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C7A24" w14:textId="77777777" w:rsidR="0067529B" w:rsidRPr="00097104" w:rsidRDefault="0067529B">
      <w:pPr>
        <w:spacing w:after="0" w:line="240" w:lineRule="auto"/>
        <w:jc w:val="center"/>
        <w:rPr>
          <w:rFonts w:ascii="Times New Roman" w:eastAsia="Times New Roman" w:hAnsi="Times New Roman" w:cs="Times New Roman"/>
          <w:b/>
          <w:lang w:val="en-US"/>
        </w:rPr>
      </w:pPr>
    </w:p>
    <w:p w14:paraId="2BB68BE6" w14:textId="77777777" w:rsidR="0067529B" w:rsidRDefault="0067529B">
      <w:pPr>
        <w:spacing w:after="0" w:line="240" w:lineRule="auto"/>
        <w:jc w:val="center"/>
        <w:rPr>
          <w:rFonts w:ascii="Times New Roman" w:eastAsia="Times New Roman" w:hAnsi="Times New Roman" w:cs="Times New Roman"/>
          <w:b/>
        </w:rPr>
      </w:pPr>
    </w:p>
    <w:p w14:paraId="1521C1B6" w14:textId="77777777" w:rsidR="0067529B" w:rsidRDefault="0067529B">
      <w:pPr>
        <w:spacing w:after="0" w:line="240" w:lineRule="auto"/>
        <w:jc w:val="center"/>
        <w:rPr>
          <w:rFonts w:ascii="Times New Roman" w:eastAsia="Times New Roman" w:hAnsi="Times New Roman" w:cs="Times New Roman"/>
          <w:b/>
        </w:rPr>
      </w:pPr>
    </w:p>
    <w:p w14:paraId="4B111DB6" w14:textId="77777777" w:rsidR="0067529B" w:rsidRDefault="0067529B">
      <w:pPr>
        <w:spacing w:after="0" w:line="240" w:lineRule="auto"/>
        <w:jc w:val="center"/>
        <w:rPr>
          <w:rFonts w:ascii="Times New Roman" w:eastAsia="Times New Roman" w:hAnsi="Times New Roman" w:cs="Times New Roman"/>
          <w:b/>
        </w:rPr>
      </w:pPr>
    </w:p>
    <w:p w14:paraId="6AADAA9A" w14:textId="77777777" w:rsidR="0067529B" w:rsidRDefault="0067529B">
      <w:pPr>
        <w:spacing w:after="0" w:line="240" w:lineRule="auto"/>
        <w:jc w:val="center"/>
        <w:rPr>
          <w:rFonts w:ascii="Times New Roman" w:eastAsia="Times New Roman" w:hAnsi="Times New Roman" w:cs="Times New Roman"/>
          <w:b/>
        </w:rPr>
      </w:pPr>
    </w:p>
    <w:p w14:paraId="2376CDD5" w14:textId="77777777" w:rsidR="0067529B" w:rsidRDefault="0067529B">
      <w:pPr>
        <w:spacing w:after="0" w:line="240" w:lineRule="auto"/>
        <w:jc w:val="center"/>
        <w:rPr>
          <w:rFonts w:ascii="Times New Roman" w:eastAsia="Times New Roman" w:hAnsi="Times New Roman" w:cs="Times New Roman"/>
          <w:b/>
        </w:rPr>
      </w:pPr>
    </w:p>
    <w:p w14:paraId="1FC32FD6" w14:textId="77777777" w:rsidR="0067529B" w:rsidRDefault="0067529B">
      <w:pPr>
        <w:spacing w:after="0" w:line="240" w:lineRule="auto"/>
        <w:jc w:val="center"/>
        <w:rPr>
          <w:rFonts w:ascii="Times New Roman" w:eastAsia="Times New Roman" w:hAnsi="Times New Roman" w:cs="Times New Roman"/>
          <w:b/>
        </w:rPr>
      </w:pPr>
    </w:p>
    <w:p w14:paraId="1E0ED4D9" w14:textId="77777777" w:rsidR="0067529B" w:rsidRDefault="0067529B">
      <w:pPr>
        <w:spacing w:after="0" w:line="240" w:lineRule="auto"/>
        <w:jc w:val="center"/>
        <w:rPr>
          <w:rFonts w:ascii="Times New Roman" w:eastAsia="Times New Roman" w:hAnsi="Times New Roman" w:cs="Times New Roman"/>
          <w:b/>
        </w:rPr>
      </w:pPr>
    </w:p>
    <w:p w14:paraId="3A0853D6" w14:textId="77777777" w:rsidR="0067529B" w:rsidRDefault="0067529B">
      <w:pPr>
        <w:spacing w:after="0" w:line="240" w:lineRule="auto"/>
        <w:jc w:val="center"/>
        <w:rPr>
          <w:rFonts w:ascii="Times New Roman" w:eastAsia="Times New Roman" w:hAnsi="Times New Roman" w:cs="Times New Roman"/>
          <w:b/>
        </w:rPr>
      </w:pPr>
    </w:p>
    <w:p w14:paraId="6C850BC3" w14:textId="77777777" w:rsidR="0067529B" w:rsidRDefault="0067529B">
      <w:pPr>
        <w:spacing w:after="0" w:line="240" w:lineRule="auto"/>
        <w:jc w:val="center"/>
        <w:rPr>
          <w:rFonts w:ascii="Times New Roman" w:eastAsia="Times New Roman" w:hAnsi="Times New Roman" w:cs="Times New Roman"/>
          <w:b/>
        </w:rPr>
      </w:pPr>
    </w:p>
    <w:p w14:paraId="47211B92" w14:textId="77777777" w:rsidR="0067529B" w:rsidRDefault="0067529B">
      <w:pPr>
        <w:spacing w:after="0" w:line="240" w:lineRule="auto"/>
        <w:jc w:val="center"/>
        <w:rPr>
          <w:rFonts w:ascii="Times New Roman" w:eastAsia="Times New Roman" w:hAnsi="Times New Roman" w:cs="Times New Roman"/>
          <w:b/>
        </w:rPr>
      </w:pPr>
    </w:p>
    <w:p w14:paraId="5C2B80E3" w14:textId="77777777" w:rsidR="0067529B" w:rsidRDefault="0067529B">
      <w:pPr>
        <w:spacing w:after="0" w:line="240" w:lineRule="auto"/>
        <w:jc w:val="center"/>
        <w:rPr>
          <w:rFonts w:ascii="Times New Roman" w:eastAsia="Times New Roman" w:hAnsi="Times New Roman" w:cs="Times New Roman"/>
          <w:b/>
        </w:rPr>
      </w:pPr>
    </w:p>
    <w:p w14:paraId="0BFC5DEF" w14:textId="77777777" w:rsidR="0067529B" w:rsidRDefault="0067529B">
      <w:pPr>
        <w:spacing w:after="0" w:line="240" w:lineRule="auto"/>
        <w:jc w:val="center"/>
        <w:rPr>
          <w:rFonts w:ascii="Times New Roman" w:eastAsia="Times New Roman" w:hAnsi="Times New Roman" w:cs="Times New Roman"/>
          <w:b/>
        </w:rPr>
      </w:pPr>
    </w:p>
    <w:p w14:paraId="6BAC48A7" w14:textId="77777777" w:rsidR="0067529B" w:rsidRDefault="0067529B">
      <w:pPr>
        <w:spacing w:after="0" w:line="240" w:lineRule="auto"/>
        <w:jc w:val="center"/>
        <w:rPr>
          <w:rFonts w:ascii="Times New Roman" w:eastAsia="Times New Roman" w:hAnsi="Times New Roman" w:cs="Times New Roman"/>
          <w:b/>
        </w:rPr>
      </w:pPr>
    </w:p>
    <w:p w14:paraId="4B6C1CAA" w14:textId="77777777" w:rsidR="0067529B" w:rsidRDefault="0067529B">
      <w:pPr>
        <w:spacing w:after="0" w:line="240" w:lineRule="auto"/>
        <w:jc w:val="center"/>
        <w:rPr>
          <w:rFonts w:ascii="Times New Roman" w:eastAsia="Times New Roman" w:hAnsi="Times New Roman" w:cs="Times New Roman"/>
          <w:b/>
        </w:rPr>
      </w:pPr>
    </w:p>
    <w:p w14:paraId="0D94721D" w14:textId="77777777" w:rsidR="0067529B" w:rsidRDefault="0067529B">
      <w:pPr>
        <w:spacing w:after="0" w:line="240" w:lineRule="auto"/>
        <w:jc w:val="center"/>
        <w:rPr>
          <w:rFonts w:ascii="Times New Roman" w:eastAsia="Times New Roman" w:hAnsi="Times New Roman" w:cs="Times New Roman"/>
          <w:b/>
        </w:rPr>
      </w:pPr>
    </w:p>
    <w:p w14:paraId="12EA7989" w14:textId="77777777" w:rsidR="0067529B" w:rsidRDefault="0067529B">
      <w:pPr>
        <w:spacing w:after="0" w:line="240" w:lineRule="auto"/>
        <w:jc w:val="center"/>
        <w:rPr>
          <w:rFonts w:ascii="Times New Roman" w:eastAsia="Times New Roman" w:hAnsi="Times New Roman" w:cs="Times New Roman"/>
          <w:b/>
        </w:rPr>
      </w:pPr>
    </w:p>
    <w:p w14:paraId="48453CAF" w14:textId="77777777" w:rsidR="0067529B" w:rsidRDefault="0067529B">
      <w:pPr>
        <w:spacing w:after="0" w:line="240" w:lineRule="auto"/>
        <w:jc w:val="center"/>
        <w:rPr>
          <w:rFonts w:ascii="Times New Roman" w:eastAsia="Times New Roman" w:hAnsi="Times New Roman" w:cs="Times New Roman"/>
          <w:b/>
        </w:rPr>
      </w:pPr>
    </w:p>
    <w:p w14:paraId="2335DD18" w14:textId="77777777" w:rsidR="0067529B" w:rsidRDefault="0067529B">
      <w:pPr>
        <w:spacing w:after="0" w:line="240" w:lineRule="auto"/>
        <w:jc w:val="center"/>
        <w:rPr>
          <w:rFonts w:ascii="Times New Roman" w:eastAsia="Times New Roman" w:hAnsi="Times New Roman" w:cs="Times New Roman"/>
          <w:b/>
        </w:rPr>
      </w:pPr>
    </w:p>
    <w:p w14:paraId="646F9B30" w14:textId="77777777" w:rsidR="0067529B" w:rsidRDefault="0067529B">
      <w:pPr>
        <w:spacing w:after="0" w:line="240" w:lineRule="auto"/>
        <w:jc w:val="center"/>
        <w:rPr>
          <w:rFonts w:ascii="Times New Roman" w:eastAsia="Times New Roman" w:hAnsi="Times New Roman" w:cs="Times New Roman"/>
          <w:b/>
        </w:rPr>
      </w:pPr>
    </w:p>
    <w:p w14:paraId="28A1667E" w14:textId="77777777" w:rsidR="0067529B" w:rsidRDefault="0067529B">
      <w:pPr>
        <w:spacing w:after="0" w:line="240" w:lineRule="auto"/>
        <w:jc w:val="center"/>
        <w:rPr>
          <w:rFonts w:ascii="Times New Roman" w:eastAsia="Times New Roman" w:hAnsi="Times New Roman" w:cs="Times New Roman"/>
          <w:b/>
        </w:rPr>
      </w:pPr>
    </w:p>
    <w:p w14:paraId="52E5B262" w14:textId="77777777" w:rsidR="0067529B" w:rsidRDefault="0067529B">
      <w:pPr>
        <w:spacing w:after="0" w:line="240" w:lineRule="auto"/>
        <w:jc w:val="center"/>
        <w:rPr>
          <w:rFonts w:ascii="Times New Roman" w:eastAsia="Times New Roman" w:hAnsi="Times New Roman" w:cs="Times New Roman"/>
          <w:b/>
        </w:rPr>
      </w:pPr>
    </w:p>
    <w:p w14:paraId="50F945CC" w14:textId="77777777" w:rsidR="0067529B" w:rsidRDefault="0067529B">
      <w:pPr>
        <w:spacing w:after="0" w:line="240" w:lineRule="auto"/>
        <w:jc w:val="center"/>
        <w:rPr>
          <w:rFonts w:ascii="Times New Roman" w:eastAsia="Times New Roman" w:hAnsi="Times New Roman" w:cs="Times New Roman"/>
          <w:b/>
        </w:rPr>
      </w:pPr>
    </w:p>
    <w:p w14:paraId="05F7880B" w14:textId="77777777" w:rsidR="0067529B" w:rsidRDefault="00186B7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I PRIEDAS</w:t>
      </w:r>
    </w:p>
    <w:p w14:paraId="042AB4D0" w14:textId="77777777" w:rsidR="0067529B" w:rsidRDefault="0067529B">
      <w:pPr>
        <w:spacing w:after="0" w:line="240" w:lineRule="auto"/>
        <w:jc w:val="center"/>
        <w:rPr>
          <w:rFonts w:ascii="Times New Roman" w:eastAsia="Times New Roman" w:hAnsi="Times New Roman" w:cs="Times New Roman"/>
          <w:b/>
        </w:rPr>
      </w:pPr>
    </w:p>
    <w:p w14:paraId="7567467B" w14:textId="77777777" w:rsidR="0067529B" w:rsidRDefault="00186B7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PREPARATO CHARAKTERISTIKŲ SANTRAUKA</w:t>
      </w:r>
    </w:p>
    <w:p w14:paraId="1607E25C" w14:textId="77777777" w:rsidR="0067529B" w:rsidRDefault="0067529B">
      <w:pPr>
        <w:spacing w:after="0" w:line="240" w:lineRule="auto"/>
        <w:rPr>
          <w:rFonts w:ascii="Times New Roman" w:eastAsia="Times New Roman" w:hAnsi="Times New Roman" w:cs="Times New Roman"/>
          <w:b/>
        </w:rPr>
      </w:pPr>
    </w:p>
    <w:p w14:paraId="478398B2" w14:textId="77777777" w:rsidR="0067529B" w:rsidRDefault="00186B74">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br w:type="page"/>
      </w:r>
      <w:r>
        <w:rPr>
          <w:rFonts w:ascii="Times New Roman" w:eastAsia="Times New Roman" w:hAnsi="Times New Roman" w:cs="Times New Roman"/>
          <w:b/>
        </w:rPr>
        <w:lastRenderedPageBreak/>
        <w:t>1.</w:t>
      </w:r>
      <w:r>
        <w:rPr>
          <w:rFonts w:ascii="Times New Roman" w:eastAsia="Times New Roman" w:hAnsi="Times New Roman" w:cs="Times New Roman"/>
          <w:b/>
        </w:rPr>
        <w:tab/>
        <w:t>VAISTINIO PREPARATO PAVADINIMAS</w:t>
      </w:r>
    </w:p>
    <w:p w14:paraId="1E85C420" w14:textId="77777777" w:rsidR="0067529B" w:rsidRDefault="0067529B">
      <w:pPr>
        <w:spacing w:after="0" w:line="240" w:lineRule="auto"/>
        <w:rPr>
          <w:rFonts w:ascii="Times New Roman" w:eastAsia="Times New Roman" w:hAnsi="Times New Roman" w:cs="Times New Roman"/>
        </w:rPr>
      </w:pPr>
    </w:p>
    <w:p w14:paraId="0CC1C2D7" w14:textId="77777777" w:rsidR="0067529B" w:rsidRDefault="00186B74">
      <w:pPr>
        <w:spacing w:after="0" w:line="240" w:lineRule="auto"/>
        <w:rPr>
          <w:rFonts w:ascii="Times New Roman" w:eastAsia="Times New Roman" w:hAnsi="Times New Roman" w:cs="Times New Roman"/>
          <w:bCs/>
        </w:rPr>
      </w:pP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10 mg/ml i</w:t>
      </w:r>
      <w:r>
        <w:rPr>
          <w:rFonts w:ascii="Times New Roman" w:eastAsia="Times New Roman" w:hAnsi="Times New Roman" w:cs="Times New Roman"/>
          <w:bCs/>
        </w:rPr>
        <w:t>njekcinis ar infuzinis tirpalas</w:t>
      </w:r>
    </w:p>
    <w:p w14:paraId="005C62F7" w14:textId="77777777" w:rsidR="0067529B" w:rsidRDefault="0067529B">
      <w:pPr>
        <w:spacing w:after="0" w:line="240" w:lineRule="auto"/>
        <w:rPr>
          <w:rFonts w:ascii="Times New Roman" w:eastAsia="Times New Roman" w:hAnsi="Times New Roman" w:cs="Times New Roman"/>
          <w:b/>
        </w:rPr>
      </w:pPr>
    </w:p>
    <w:p w14:paraId="734D3B53" w14:textId="77777777" w:rsidR="0067529B" w:rsidRDefault="0067529B">
      <w:pPr>
        <w:spacing w:after="0" w:line="240" w:lineRule="auto"/>
        <w:rPr>
          <w:rFonts w:ascii="Times New Roman" w:eastAsia="Times New Roman" w:hAnsi="Times New Roman" w:cs="Times New Roman"/>
          <w:b/>
        </w:rPr>
      </w:pPr>
    </w:p>
    <w:p w14:paraId="74E9D5B0" w14:textId="77777777" w:rsidR="0067529B" w:rsidRDefault="00186B74">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2.</w:t>
      </w:r>
      <w:r>
        <w:rPr>
          <w:rFonts w:ascii="Times New Roman" w:eastAsia="Times New Roman" w:hAnsi="Times New Roman" w:cs="Times New Roman"/>
          <w:b/>
        </w:rPr>
        <w:tab/>
        <w:t>KOKYBINĖ IR KIEKYBINĖ SUDĖTIS</w:t>
      </w:r>
    </w:p>
    <w:p w14:paraId="49B7B6CD" w14:textId="77777777" w:rsidR="0067529B" w:rsidRDefault="0067529B">
      <w:pPr>
        <w:spacing w:after="0" w:line="240" w:lineRule="auto"/>
        <w:rPr>
          <w:rFonts w:ascii="Times New Roman" w:eastAsia="Times New Roman" w:hAnsi="Times New Roman" w:cs="Times New Roman"/>
        </w:rPr>
      </w:pPr>
    </w:p>
    <w:p w14:paraId="27ECA5AC"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Kiekviename injekcinio ar infuzinio tirpalo mililitre yra 10 mg </w:t>
      </w:r>
      <w:proofErr w:type="spellStart"/>
      <w:r>
        <w:rPr>
          <w:rFonts w:ascii="Times New Roman" w:eastAsia="Times New Roman" w:hAnsi="Times New Roman" w:cs="Times New Roman"/>
        </w:rPr>
        <w:t>folino</w:t>
      </w:r>
      <w:proofErr w:type="spellEnd"/>
      <w:r>
        <w:rPr>
          <w:rFonts w:ascii="Times New Roman" w:eastAsia="Times New Roman" w:hAnsi="Times New Roman" w:cs="Times New Roman"/>
        </w:rPr>
        <w:t xml:space="preserve"> rūgšties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hidrato pavidalu). </w:t>
      </w:r>
    </w:p>
    <w:p w14:paraId="3C9C9119" w14:textId="77777777" w:rsidR="0067529B" w:rsidRDefault="0067529B">
      <w:pPr>
        <w:spacing w:after="0" w:line="240" w:lineRule="auto"/>
        <w:rPr>
          <w:rFonts w:ascii="Times New Roman" w:eastAsia="Times New Roman" w:hAnsi="Times New Roman" w:cs="Times New Roman"/>
          <w:iCs/>
        </w:rPr>
      </w:pPr>
    </w:p>
    <w:p w14:paraId="5D774F36" w14:textId="77777777" w:rsidR="0067529B" w:rsidRDefault="00186B74">
      <w:pPr>
        <w:spacing w:after="0" w:line="240" w:lineRule="auto"/>
        <w:rPr>
          <w:rFonts w:ascii="Times New Roman" w:eastAsia="Times New Roman" w:hAnsi="Times New Roman" w:cs="Times New Roman"/>
          <w:iCs/>
          <w:u w:val="single"/>
        </w:rPr>
      </w:pPr>
      <w:r>
        <w:rPr>
          <w:rFonts w:ascii="Times New Roman" w:eastAsia="Times New Roman" w:hAnsi="Times New Roman" w:cs="Times New Roman"/>
          <w:iCs/>
          <w:u w:val="single"/>
        </w:rPr>
        <w:t>Pagalbinė medžiaga, kurios poveikis žinomas</w:t>
      </w:r>
    </w:p>
    <w:p w14:paraId="4526B05F" w14:textId="77777777" w:rsidR="0067529B" w:rsidRDefault="00186B74">
      <w:pPr>
        <w:spacing w:after="0" w:line="240" w:lineRule="auto"/>
        <w:rPr>
          <w:rFonts w:ascii="Times New Roman" w:eastAsia="Times New Roman" w:hAnsi="Times New Roman" w:cs="Times New Roman"/>
          <w:iCs/>
        </w:rPr>
      </w:pPr>
      <w:r>
        <w:rPr>
          <w:rFonts w:ascii="Times New Roman" w:eastAsia="Times New Roman" w:hAnsi="Times New Roman" w:cs="Times New Roman"/>
          <w:iCs/>
        </w:rPr>
        <w:t>Kiekviename injekcinio ar infuzinio tirpalo mililitre yra 3,3 mg natrio.</w:t>
      </w:r>
    </w:p>
    <w:p w14:paraId="7848F99C" w14:textId="77777777" w:rsidR="0067529B" w:rsidRDefault="0067529B">
      <w:pPr>
        <w:spacing w:after="0" w:line="240" w:lineRule="auto"/>
        <w:rPr>
          <w:rFonts w:ascii="Times New Roman" w:eastAsia="Times New Roman" w:hAnsi="Times New Roman" w:cs="Times New Roman"/>
          <w:iCs/>
        </w:rPr>
      </w:pPr>
    </w:p>
    <w:p w14:paraId="229CD25B"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iCs/>
        </w:rPr>
        <w:t>Visos pagalbinės medžiagos</w:t>
      </w:r>
      <w:r>
        <w:rPr>
          <w:rFonts w:ascii="Times New Roman" w:eastAsia="Times New Roman" w:hAnsi="Times New Roman" w:cs="Times New Roman"/>
          <w:i/>
          <w:iCs/>
        </w:rPr>
        <w:t xml:space="preserve"> </w:t>
      </w:r>
      <w:r>
        <w:rPr>
          <w:rFonts w:ascii="Times New Roman" w:eastAsia="Times New Roman" w:hAnsi="Times New Roman" w:cs="Times New Roman"/>
          <w:iCs/>
        </w:rPr>
        <w:t>išvardytos 6.1 skyriuje.</w:t>
      </w:r>
    </w:p>
    <w:p w14:paraId="753EAA1F" w14:textId="77777777" w:rsidR="0067529B" w:rsidRDefault="0067529B">
      <w:pPr>
        <w:spacing w:after="0" w:line="240" w:lineRule="auto"/>
        <w:rPr>
          <w:rFonts w:ascii="Times New Roman" w:eastAsia="Times New Roman" w:hAnsi="Times New Roman" w:cs="Times New Roman"/>
          <w:b/>
        </w:rPr>
      </w:pPr>
    </w:p>
    <w:p w14:paraId="001168E4" w14:textId="77777777" w:rsidR="0067529B" w:rsidRDefault="0067529B">
      <w:pPr>
        <w:spacing w:after="0" w:line="240" w:lineRule="auto"/>
        <w:rPr>
          <w:rFonts w:ascii="Times New Roman" w:eastAsia="Times New Roman" w:hAnsi="Times New Roman" w:cs="Times New Roman"/>
          <w:b/>
        </w:rPr>
      </w:pPr>
    </w:p>
    <w:p w14:paraId="36F1AF99" w14:textId="77777777" w:rsidR="0067529B" w:rsidRDefault="00186B74">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3.</w:t>
      </w:r>
      <w:r>
        <w:rPr>
          <w:rFonts w:ascii="Times New Roman" w:eastAsia="Times New Roman" w:hAnsi="Times New Roman" w:cs="Times New Roman"/>
          <w:b/>
        </w:rPr>
        <w:tab/>
        <w:t>FARMACINĖ FORMA</w:t>
      </w:r>
    </w:p>
    <w:p w14:paraId="70EA3FF8" w14:textId="77777777" w:rsidR="0067529B" w:rsidRDefault="0067529B">
      <w:pPr>
        <w:spacing w:after="0" w:line="240" w:lineRule="auto"/>
        <w:rPr>
          <w:rFonts w:ascii="Times New Roman" w:eastAsia="Times New Roman" w:hAnsi="Times New Roman" w:cs="Times New Roman"/>
          <w:b/>
        </w:rPr>
      </w:pPr>
    </w:p>
    <w:p w14:paraId="65A50E31"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Injekcinis ar infuzinis tirpalas.</w:t>
      </w:r>
    </w:p>
    <w:p w14:paraId="081E6CCF" w14:textId="77777777" w:rsidR="0067529B" w:rsidRDefault="0067529B">
      <w:pPr>
        <w:spacing w:after="0" w:line="240" w:lineRule="auto"/>
        <w:rPr>
          <w:rFonts w:ascii="Times New Roman" w:eastAsia="Times New Roman" w:hAnsi="Times New Roman" w:cs="Times New Roman"/>
        </w:rPr>
      </w:pPr>
    </w:p>
    <w:p w14:paraId="1240F01C"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Skaidrus, gelsvas, praktiškai be drumzlių ir pašalinių dalelių tirpalas, kurio pH 7,0 – 8,6 ir </w:t>
      </w:r>
      <w:proofErr w:type="spellStart"/>
      <w:r>
        <w:rPr>
          <w:rFonts w:ascii="Times New Roman" w:eastAsia="Times New Roman" w:hAnsi="Times New Roman" w:cs="Times New Roman"/>
        </w:rPr>
        <w:t>osmoliariškumas</w:t>
      </w:r>
      <w:proofErr w:type="spellEnd"/>
      <w:r>
        <w:rPr>
          <w:rFonts w:ascii="Times New Roman" w:eastAsia="Times New Roman" w:hAnsi="Times New Roman" w:cs="Times New Roman"/>
        </w:rPr>
        <w:t xml:space="preserve"> 275 </w:t>
      </w:r>
      <w:proofErr w:type="spellStart"/>
      <w:r>
        <w:rPr>
          <w:rFonts w:ascii="Times New Roman" w:eastAsia="Times New Roman" w:hAnsi="Times New Roman" w:cs="Times New Roman"/>
        </w:rPr>
        <w:t>mOsm</w:t>
      </w:r>
      <w:proofErr w:type="spellEnd"/>
      <w:r>
        <w:rPr>
          <w:rFonts w:ascii="Times New Roman" w:eastAsia="Times New Roman" w:hAnsi="Times New Roman" w:cs="Times New Roman"/>
        </w:rPr>
        <w:t>.</w:t>
      </w:r>
    </w:p>
    <w:p w14:paraId="60480A68" w14:textId="77777777" w:rsidR="0067529B" w:rsidRDefault="0067529B">
      <w:pPr>
        <w:spacing w:after="0" w:line="240" w:lineRule="auto"/>
        <w:rPr>
          <w:rFonts w:ascii="Times New Roman" w:eastAsia="Times New Roman" w:hAnsi="Times New Roman" w:cs="Times New Roman"/>
          <w:b/>
        </w:rPr>
      </w:pPr>
    </w:p>
    <w:p w14:paraId="46C42660" w14:textId="77777777" w:rsidR="0067529B" w:rsidRDefault="0067529B">
      <w:pPr>
        <w:spacing w:after="0" w:line="240" w:lineRule="auto"/>
        <w:rPr>
          <w:rFonts w:ascii="Times New Roman" w:eastAsia="Times New Roman" w:hAnsi="Times New Roman" w:cs="Times New Roman"/>
          <w:b/>
        </w:rPr>
      </w:pPr>
    </w:p>
    <w:p w14:paraId="6E010E9C" w14:textId="77777777" w:rsidR="0067529B" w:rsidRDefault="00186B74">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4.</w:t>
      </w:r>
      <w:r>
        <w:rPr>
          <w:rFonts w:ascii="Times New Roman" w:eastAsia="Times New Roman" w:hAnsi="Times New Roman" w:cs="Times New Roman"/>
          <w:b/>
        </w:rPr>
        <w:tab/>
        <w:t>KLINIKINĖ INFORMACIJA</w:t>
      </w:r>
    </w:p>
    <w:p w14:paraId="399A596E" w14:textId="77777777" w:rsidR="0067529B" w:rsidRDefault="0067529B">
      <w:pPr>
        <w:spacing w:after="0" w:line="240" w:lineRule="auto"/>
        <w:rPr>
          <w:rFonts w:ascii="Times New Roman" w:eastAsia="Times New Roman" w:hAnsi="Times New Roman" w:cs="Times New Roman"/>
          <w:b/>
        </w:rPr>
      </w:pPr>
    </w:p>
    <w:p w14:paraId="71659405" w14:textId="77777777" w:rsidR="0067529B" w:rsidRDefault="00186B74">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4.1</w:t>
      </w:r>
      <w:r>
        <w:rPr>
          <w:rFonts w:ascii="Times New Roman" w:eastAsia="Times New Roman" w:hAnsi="Times New Roman" w:cs="Times New Roman"/>
          <w:b/>
        </w:rPr>
        <w:tab/>
        <w:t>Terapinės indikacijos</w:t>
      </w:r>
    </w:p>
    <w:p w14:paraId="60EC7375" w14:textId="77777777" w:rsidR="0067529B" w:rsidRDefault="0067529B">
      <w:pPr>
        <w:spacing w:after="0" w:line="240" w:lineRule="auto"/>
        <w:rPr>
          <w:rFonts w:ascii="Times New Roman" w:eastAsia="Times New Roman" w:hAnsi="Times New Roman" w:cs="Times New Roman"/>
          <w:lang w:eastAsia="lt-LT"/>
        </w:rPr>
      </w:pPr>
    </w:p>
    <w:p w14:paraId="6A164238" w14:textId="77777777" w:rsidR="0067529B" w:rsidRDefault="00186B74">
      <w:pPr>
        <w:spacing w:after="0" w:line="240" w:lineRule="auto"/>
        <w:rPr>
          <w:rFonts w:ascii="Times New Roman" w:eastAsia="Batang" w:hAnsi="Times New Roman" w:cs="Times New Roman"/>
          <w:lang w:eastAsia="lt-LT"/>
        </w:rPr>
      </w:pPr>
      <w:r>
        <w:rPr>
          <w:rFonts w:ascii="Times New Roman" w:eastAsia="Batang" w:hAnsi="Times New Roman" w:cs="Times New Roman"/>
          <w:lang w:eastAsia="lt-LT"/>
        </w:rPr>
        <w:t xml:space="preserve">Kalcio </w:t>
      </w:r>
      <w:proofErr w:type="spellStart"/>
      <w:r>
        <w:rPr>
          <w:rFonts w:ascii="Times New Roman" w:eastAsia="Batang" w:hAnsi="Times New Roman" w:cs="Times New Roman"/>
          <w:lang w:eastAsia="lt-LT"/>
        </w:rPr>
        <w:t>folinatas</w:t>
      </w:r>
      <w:proofErr w:type="spellEnd"/>
      <w:r>
        <w:rPr>
          <w:rFonts w:ascii="Times New Roman" w:eastAsia="Batang" w:hAnsi="Times New Roman" w:cs="Times New Roman"/>
          <w:lang w:eastAsia="lt-LT"/>
        </w:rPr>
        <w:t xml:space="preserve"> yra skirtas:</w:t>
      </w:r>
    </w:p>
    <w:p w14:paraId="72F73BB4" w14:textId="77777777" w:rsidR="0067529B" w:rsidRDefault="00186B74">
      <w:pPr>
        <w:pStyle w:val="Sraopastraipa"/>
        <w:numPr>
          <w:ilvl w:val="0"/>
          <w:numId w:val="13"/>
        </w:numPr>
        <w:spacing w:after="0" w:line="240" w:lineRule="auto"/>
        <w:ind w:left="567" w:hanging="567"/>
        <w:rPr>
          <w:rFonts w:ascii="Times New Roman" w:eastAsia="Batang" w:hAnsi="Times New Roman" w:cs="Times New Roman"/>
          <w:lang w:eastAsia="lt-LT"/>
        </w:rPr>
      </w:pPr>
      <w:proofErr w:type="spellStart"/>
      <w:r>
        <w:rPr>
          <w:rFonts w:ascii="Times New Roman" w:eastAsia="Batang" w:hAnsi="Times New Roman" w:cs="Times New Roman"/>
          <w:lang w:eastAsia="lt-LT"/>
        </w:rPr>
        <w:t>folio</w:t>
      </w:r>
      <w:proofErr w:type="spellEnd"/>
      <w:r>
        <w:rPr>
          <w:rFonts w:ascii="Times New Roman" w:eastAsia="Batang" w:hAnsi="Times New Roman" w:cs="Times New Roman"/>
          <w:lang w:eastAsia="lt-LT"/>
        </w:rPr>
        <w:t xml:space="preserve"> rūgšties antagonistų, tokių, kaip </w:t>
      </w:r>
      <w:proofErr w:type="spellStart"/>
      <w:r>
        <w:rPr>
          <w:rFonts w:ascii="Times New Roman" w:eastAsia="Batang" w:hAnsi="Times New Roman" w:cs="Times New Roman"/>
          <w:lang w:eastAsia="lt-LT"/>
        </w:rPr>
        <w:t>metotreksatas</w:t>
      </w:r>
      <w:proofErr w:type="spellEnd"/>
      <w:r>
        <w:rPr>
          <w:rFonts w:ascii="Times New Roman" w:eastAsia="Batang" w:hAnsi="Times New Roman" w:cs="Times New Roman"/>
          <w:lang w:eastAsia="lt-LT"/>
        </w:rPr>
        <w:t xml:space="preserve">, toksiškumui silpninti ir poveikiui neutralizuoti </w:t>
      </w:r>
      <w:proofErr w:type="spellStart"/>
      <w:r>
        <w:rPr>
          <w:rFonts w:ascii="Times New Roman" w:eastAsia="Batang" w:hAnsi="Times New Roman" w:cs="Times New Roman"/>
          <w:lang w:eastAsia="lt-LT"/>
        </w:rPr>
        <w:t>citotoksinės</w:t>
      </w:r>
      <w:proofErr w:type="spellEnd"/>
      <w:r>
        <w:rPr>
          <w:rFonts w:ascii="Times New Roman" w:eastAsia="Batang" w:hAnsi="Times New Roman" w:cs="Times New Roman"/>
          <w:lang w:eastAsia="lt-LT"/>
        </w:rPr>
        <w:t xml:space="preserve"> terapijos ir perdozavimo atveju suaugusiesiems ir vaikams. </w:t>
      </w:r>
      <w:proofErr w:type="spellStart"/>
      <w:r>
        <w:rPr>
          <w:rFonts w:ascii="Times New Roman" w:eastAsia="Batang" w:hAnsi="Times New Roman" w:cs="Times New Roman"/>
          <w:lang w:eastAsia="lt-LT"/>
        </w:rPr>
        <w:t>Citotoksinės</w:t>
      </w:r>
      <w:proofErr w:type="spellEnd"/>
      <w:r>
        <w:rPr>
          <w:rFonts w:ascii="Times New Roman" w:eastAsia="Batang" w:hAnsi="Times New Roman" w:cs="Times New Roman"/>
          <w:lang w:eastAsia="lt-LT"/>
        </w:rPr>
        <w:t xml:space="preserve"> terapijos atveju ši procedūra paprastai žinoma kaip „pagalba kalcio </w:t>
      </w:r>
      <w:proofErr w:type="spellStart"/>
      <w:r>
        <w:rPr>
          <w:rFonts w:ascii="Times New Roman" w:eastAsia="Batang" w:hAnsi="Times New Roman" w:cs="Times New Roman"/>
          <w:lang w:eastAsia="lt-LT"/>
        </w:rPr>
        <w:t>folinatu</w:t>
      </w:r>
      <w:proofErr w:type="spellEnd"/>
      <w:r>
        <w:rPr>
          <w:rFonts w:ascii="Times New Roman" w:eastAsia="Batang" w:hAnsi="Times New Roman" w:cs="Times New Roman"/>
          <w:lang w:eastAsia="lt-LT"/>
        </w:rPr>
        <w:t>“;</w:t>
      </w:r>
    </w:p>
    <w:p w14:paraId="11BA4EAC" w14:textId="77777777" w:rsidR="0067529B" w:rsidRDefault="00186B74">
      <w:pPr>
        <w:pStyle w:val="Sraopastraipa"/>
        <w:numPr>
          <w:ilvl w:val="0"/>
          <w:numId w:val="13"/>
        </w:numPr>
        <w:spacing w:after="0" w:line="240" w:lineRule="auto"/>
        <w:ind w:left="567" w:hanging="567"/>
        <w:rPr>
          <w:rFonts w:ascii="Times New Roman" w:eastAsia="Batang" w:hAnsi="Times New Roman" w:cs="Times New Roman"/>
          <w:lang w:eastAsia="lt-LT"/>
        </w:rPr>
      </w:pPr>
      <w:r>
        <w:rPr>
          <w:rFonts w:ascii="Times New Roman" w:eastAsia="Batang" w:hAnsi="Times New Roman" w:cs="Times New Roman"/>
          <w:lang w:eastAsia="lt-LT"/>
        </w:rPr>
        <w:t xml:space="preserve">vartoti derinyje su 5-fluorouracilu </w:t>
      </w:r>
      <w:proofErr w:type="spellStart"/>
      <w:r>
        <w:rPr>
          <w:rFonts w:ascii="Times New Roman" w:eastAsia="Batang" w:hAnsi="Times New Roman" w:cs="Times New Roman"/>
          <w:lang w:eastAsia="lt-LT"/>
        </w:rPr>
        <w:t>citotoksinės</w:t>
      </w:r>
      <w:proofErr w:type="spellEnd"/>
      <w:r>
        <w:rPr>
          <w:rFonts w:ascii="Times New Roman" w:eastAsia="Batang" w:hAnsi="Times New Roman" w:cs="Times New Roman"/>
          <w:lang w:eastAsia="lt-LT"/>
        </w:rPr>
        <w:t xml:space="preserve"> terapijos metu.</w:t>
      </w:r>
    </w:p>
    <w:p w14:paraId="3368CDB7" w14:textId="77777777" w:rsidR="0067529B" w:rsidRDefault="0067529B">
      <w:pPr>
        <w:spacing w:after="0" w:line="240" w:lineRule="auto"/>
        <w:rPr>
          <w:rFonts w:ascii="Times New Roman" w:eastAsia="Times New Roman" w:hAnsi="Times New Roman" w:cs="Times New Roman"/>
          <w:b/>
        </w:rPr>
      </w:pPr>
    </w:p>
    <w:p w14:paraId="56A8A5EB" w14:textId="77777777" w:rsidR="0067529B" w:rsidRDefault="00186B74">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4.2</w:t>
      </w:r>
      <w:r>
        <w:rPr>
          <w:rFonts w:ascii="Times New Roman" w:eastAsia="Times New Roman" w:hAnsi="Times New Roman" w:cs="Times New Roman"/>
          <w:b/>
        </w:rPr>
        <w:tab/>
        <w:t>Dozavimas ir vartojimo metodas</w:t>
      </w:r>
    </w:p>
    <w:p w14:paraId="1EF20A4E" w14:textId="77777777" w:rsidR="0067529B" w:rsidRDefault="0067529B">
      <w:pPr>
        <w:spacing w:after="0" w:line="240" w:lineRule="auto"/>
        <w:rPr>
          <w:rFonts w:ascii="Times New Roman" w:eastAsia="Times New Roman" w:hAnsi="Times New Roman" w:cs="Times New Roman"/>
        </w:rPr>
      </w:pPr>
    </w:p>
    <w:p w14:paraId="46821552" w14:textId="77777777" w:rsidR="0067529B" w:rsidRDefault="00186B74">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Dozavimas</w:t>
      </w:r>
    </w:p>
    <w:p w14:paraId="0778D378" w14:textId="77777777" w:rsidR="0067529B" w:rsidRDefault="0067529B">
      <w:pPr>
        <w:spacing w:after="0" w:line="240" w:lineRule="auto"/>
        <w:rPr>
          <w:rFonts w:ascii="Times New Roman" w:eastAsia="Times New Roman" w:hAnsi="Times New Roman" w:cs="Times New Roman"/>
          <w:i/>
        </w:rPr>
      </w:pPr>
    </w:p>
    <w:p w14:paraId="41554C8E" w14:textId="77777777" w:rsidR="0067529B" w:rsidRDefault="00186B74">
      <w:pPr>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Pagalba kalcio </w:t>
      </w:r>
      <w:proofErr w:type="spellStart"/>
      <w:r>
        <w:rPr>
          <w:rFonts w:ascii="Times New Roman" w:eastAsia="Times New Roman" w:hAnsi="Times New Roman" w:cs="Times New Roman"/>
          <w:i/>
        </w:rPr>
        <w:t>folinatu</w:t>
      </w:r>
      <w:proofErr w:type="spellEnd"/>
      <w:r>
        <w:rPr>
          <w:rFonts w:ascii="Times New Roman" w:eastAsia="Times New Roman" w:hAnsi="Times New Roman" w:cs="Times New Roman"/>
          <w:i/>
        </w:rPr>
        <w:t xml:space="preserve"> taikant gydymą </w:t>
      </w:r>
      <w:proofErr w:type="spellStart"/>
      <w:r>
        <w:rPr>
          <w:rFonts w:ascii="Times New Roman" w:eastAsia="Times New Roman" w:hAnsi="Times New Roman" w:cs="Times New Roman"/>
          <w:i/>
        </w:rPr>
        <w:t>metotreksatu</w:t>
      </w:r>
      <w:proofErr w:type="spellEnd"/>
    </w:p>
    <w:p w14:paraId="0066B2A4"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dozavimui ir vartojimo metodui reikia peržiūrėti vartotos vidutinės ar didelės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dozės protokolą. Taikant pagalbą kalcio </w:t>
      </w:r>
      <w:proofErr w:type="spellStart"/>
      <w:r>
        <w:rPr>
          <w:rFonts w:ascii="Times New Roman" w:eastAsia="Times New Roman" w:hAnsi="Times New Roman" w:cs="Times New Roman"/>
        </w:rPr>
        <w:t>folinatu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protokolas diktuos dozavimo režimą, kadangi jis labai priklauso nuo vidutinės ar didelės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dozės ir vartojimo metodo. </w:t>
      </w:r>
    </w:p>
    <w:p w14:paraId="7EDFE2E4" w14:textId="77777777" w:rsidR="0067529B" w:rsidRDefault="0067529B">
      <w:pPr>
        <w:spacing w:after="0" w:line="240" w:lineRule="auto"/>
        <w:rPr>
          <w:rFonts w:ascii="Times New Roman" w:eastAsia="Times New Roman" w:hAnsi="Times New Roman" w:cs="Times New Roman"/>
        </w:rPr>
      </w:pPr>
    </w:p>
    <w:p w14:paraId="6E103033" w14:textId="1079606F"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Toliau pateiktos rekomendacijos gali būti naudingos kaip dozavimo režimų, taikomų suaugusiesiems, įskaitant senyvus </w:t>
      </w:r>
      <w:r w:rsidR="00291137">
        <w:rPr>
          <w:rFonts w:ascii="Times New Roman" w:eastAsia="Times New Roman" w:hAnsi="Times New Roman" w:cs="Times New Roman"/>
        </w:rPr>
        <w:t>pacientus</w:t>
      </w:r>
      <w:r>
        <w:rPr>
          <w:rFonts w:ascii="Times New Roman" w:eastAsia="Times New Roman" w:hAnsi="Times New Roman" w:cs="Times New Roman"/>
        </w:rPr>
        <w:t xml:space="preserve">, ir vaikams, pavyzdys. </w:t>
      </w:r>
    </w:p>
    <w:p w14:paraId="7E1607FD" w14:textId="77777777" w:rsidR="0067529B" w:rsidRDefault="0067529B">
      <w:pPr>
        <w:spacing w:after="0" w:line="240" w:lineRule="auto"/>
        <w:rPr>
          <w:rFonts w:ascii="Times New Roman" w:eastAsia="Times New Roman" w:hAnsi="Times New Roman" w:cs="Times New Roman"/>
        </w:rPr>
      </w:pPr>
    </w:p>
    <w:p w14:paraId="2E3D71AB"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Pacientams, kuriems yra </w:t>
      </w:r>
      <w:proofErr w:type="spellStart"/>
      <w:r>
        <w:rPr>
          <w:rFonts w:ascii="Times New Roman" w:eastAsia="Times New Roman" w:hAnsi="Times New Roman" w:cs="Times New Roman"/>
        </w:rPr>
        <w:t>malabsorbcijos</w:t>
      </w:r>
      <w:proofErr w:type="spellEnd"/>
      <w:r>
        <w:rPr>
          <w:rFonts w:ascii="Times New Roman" w:eastAsia="Times New Roman" w:hAnsi="Times New Roman" w:cs="Times New Roman"/>
        </w:rPr>
        <w:t xml:space="preserve"> sindromas arba kitoks virškinimo trakto sutrikimas, kurio metu išgerto vaistinio preparato absorbcija nėra garantuota, pagalba kalcio </w:t>
      </w:r>
      <w:proofErr w:type="spellStart"/>
      <w:r>
        <w:rPr>
          <w:rFonts w:ascii="Times New Roman" w:eastAsia="Times New Roman" w:hAnsi="Times New Roman" w:cs="Times New Roman"/>
        </w:rPr>
        <w:t>folinatu</w:t>
      </w:r>
      <w:proofErr w:type="spellEnd"/>
      <w:r>
        <w:rPr>
          <w:rFonts w:ascii="Times New Roman" w:eastAsia="Times New Roman" w:hAnsi="Times New Roman" w:cs="Times New Roman"/>
        </w:rPr>
        <w:t xml:space="preserve"> taikoma jo vartojant </w:t>
      </w:r>
      <w:proofErr w:type="spellStart"/>
      <w:r>
        <w:rPr>
          <w:rFonts w:ascii="Times New Roman" w:eastAsia="Times New Roman" w:hAnsi="Times New Roman" w:cs="Times New Roman"/>
        </w:rPr>
        <w:t>parenteriniu</w:t>
      </w:r>
      <w:proofErr w:type="spellEnd"/>
      <w:r>
        <w:rPr>
          <w:rFonts w:ascii="Times New Roman" w:eastAsia="Times New Roman" w:hAnsi="Times New Roman" w:cs="Times New Roman"/>
        </w:rPr>
        <w:t xml:space="preserve"> būdu. Didesnė negu 25 – 50 mg dozė taip pat turi būti vartojama </w:t>
      </w:r>
      <w:proofErr w:type="spellStart"/>
      <w:r>
        <w:rPr>
          <w:rFonts w:ascii="Times New Roman" w:eastAsia="Times New Roman" w:hAnsi="Times New Roman" w:cs="Times New Roman"/>
        </w:rPr>
        <w:t>parenteriniu</w:t>
      </w:r>
      <w:proofErr w:type="spellEnd"/>
      <w:r>
        <w:rPr>
          <w:rFonts w:ascii="Times New Roman" w:eastAsia="Times New Roman" w:hAnsi="Times New Roman" w:cs="Times New Roman"/>
        </w:rPr>
        <w:t xml:space="preserve"> būdu, kadangi virškinimo trakte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absorbcija yra įsotinamoji. </w:t>
      </w:r>
    </w:p>
    <w:p w14:paraId="063E713C" w14:textId="77777777" w:rsidR="0067529B" w:rsidRPr="009E1BF3" w:rsidRDefault="0067529B">
      <w:pPr>
        <w:spacing w:after="0" w:line="240" w:lineRule="auto"/>
        <w:rPr>
          <w:rFonts w:ascii="Times New Roman" w:hAnsi="Times New Roman"/>
          <w:highlight w:val="red"/>
        </w:rPr>
      </w:pPr>
    </w:p>
    <w:p w14:paraId="248AC28C"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Vartojant didesnę negu 500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dozę pagalba kalcio </w:t>
      </w:r>
      <w:proofErr w:type="spellStart"/>
      <w:r>
        <w:rPr>
          <w:rFonts w:ascii="Times New Roman" w:eastAsia="Times New Roman" w:hAnsi="Times New Roman" w:cs="Times New Roman"/>
        </w:rPr>
        <w:t>folinatu</w:t>
      </w:r>
      <w:proofErr w:type="spellEnd"/>
      <w:r>
        <w:rPr>
          <w:rFonts w:ascii="Times New Roman" w:eastAsia="Times New Roman" w:hAnsi="Times New Roman" w:cs="Times New Roman"/>
        </w:rPr>
        <w:t xml:space="preserve"> yra būtina ir apie ją turi būti pagalvota vartojant 100 - 500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dozes.</w:t>
      </w:r>
    </w:p>
    <w:p w14:paraId="7A562DBA" w14:textId="290B45FA"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dozė ir vartojimo trukmė visų pirma priklauso nuo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dozės, vartojimo metodo, toksinio poveikio simptomų pasireiškimo ir konkretaus organizmo gebos pašalinti </w:t>
      </w:r>
      <w:proofErr w:type="spellStart"/>
      <w:r>
        <w:rPr>
          <w:rFonts w:ascii="Times New Roman" w:eastAsia="Times New Roman" w:hAnsi="Times New Roman" w:cs="Times New Roman"/>
        </w:rPr>
        <w:t>metotreksatą</w:t>
      </w:r>
      <w:proofErr w:type="spellEnd"/>
      <w:r>
        <w:rPr>
          <w:rFonts w:ascii="Times New Roman" w:eastAsia="Times New Roman" w:hAnsi="Times New Roman" w:cs="Times New Roman"/>
        </w:rPr>
        <w:t xml:space="preserve">. Paprastai pirma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dozė yra 15 mg (6 – 12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Ji suleidžiama praėjus 12 </w:t>
      </w:r>
      <w:r w:rsidR="00DF12BC">
        <w:rPr>
          <w:rFonts w:ascii="Times New Roman" w:eastAsia="Times New Roman" w:hAnsi="Times New Roman" w:cs="Times New Roman"/>
        </w:rPr>
        <w:t>–</w:t>
      </w:r>
      <w:r>
        <w:rPr>
          <w:rFonts w:ascii="Times New Roman" w:eastAsia="Times New Roman" w:hAnsi="Times New Roman" w:cs="Times New Roman"/>
        </w:rPr>
        <w:t> 24</w:t>
      </w:r>
      <w:r w:rsidR="00DF12BC">
        <w:rPr>
          <w:rFonts w:ascii="Times New Roman" w:eastAsia="Times New Roman" w:hAnsi="Times New Roman" w:cs="Times New Roman"/>
        </w:rPr>
        <w:t> </w:t>
      </w:r>
      <w:r>
        <w:rPr>
          <w:rFonts w:ascii="Times New Roman" w:eastAsia="Times New Roman" w:hAnsi="Times New Roman" w:cs="Times New Roman"/>
        </w:rPr>
        <w:t>valandoms (bet ne vėliau kaip 24</w:t>
      </w:r>
      <w:r w:rsidR="00DF12BC">
        <w:rPr>
          <w:rFonts w:ascii="Times New Roman" w:eastAsia="Times New Roman" w:hAnsi="Times New Roman" w:cs="Times New Roman"/>
        </w:rPr>
        <w:t> </w:t>
      </w:r>
      <w:r>
        <w:rPr>
          <w:rFonts w:ascii="Times New Roman" w:eastAsia="Times New Roman" w:hAnsi="Times New Roman" w:cs="Times New Roman"/>
        </w:rPr>
        <w:t xml:space="preserve">valandoms) nuo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infuzijos pradžios. Po to 72</w:t>
      </w:r>
      <w:r w:rsidR="00DF12BC">
        <w:rPr>
          <w:rFonts w:ascii="Times New Roman" w:eastAsia="Times New Roman" w:hAnsi="Times New Roman" w:cs="Times New Roman"/>
        </w:rPr>
        <w:t> </w:t>
      </w:r>
      <w:r>
        <w:rPr>
          <w:rFonts w:ascii="Times New Roman" w:eastAsia="Times New Roman" w:hAnsi="Times New Roman" w:cs="Times New Roman"/>
        </w:rPr>
        <w:t xml:space="preserve">valandų laikotarpiu tokią pačią dozę reikia leisti kas 6 val. Kelias dozes suvartojus </w:t>
      </w:r>
      <w:proofErr w:type="spellStart"/>
      <w:r>
        <w:rPr>
          <w:rFonts w:ascii="Times New Roman" w:eastAsia="Times New Roman" w:hAnsi="Times New Roman" w:cs="Times New Roman"/>
        </w:rPr>
        <w:t>parenteriniu</w:t>
      </w:r>
      <w:proofErr w:type="spellEnd"/>
      <w:r>
        <w:rPr>
          <w:rFonts w:ascii="Times New Roman" w:eastAsia="Times New Roman" w:hAnsi="Times New Roman" w:cs="Times New Roman"/>
        </w:rPr>
        <w:t xml:space="preserve"> būdu, gydymą galima tęsti geriamąja vaistinio preparato forma. </w:t>
      </w:r>
    </w:p>
    <w:p w14:paraId="5725339A" w14:textId="77777777" w:rsidR="0067529B" w:rsidRDefault="0067529B">
      <w:pPr>
        <w:spacing w:after="0" w:line="240" w:lineRule="auto"/>
        <w:rPr>
          <w:rFonts w:ascii="Times New Roman" w:eastAsia="Times New Roman" w:hAnsi="Times New Roman" w:cs="Times New Roman"/>
        </w:rPr>
      </w:pPr>
    </w:p>
    <w:p w14:paraId="49397EAD" w14:textId="1B752E62"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Be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vartojimo, neatskiriama pagalbos kalcio </w:t>
      </w:r>
      <w:proofErr w:type="spellStart"/>
      <w:r>
        <w:rPr>
          <w:rFonts w:ascii="Times New Roman" w:eastAsia="Times New Roman" w:hAnsi="Times New Roman" w:cs="Times New Roman"/>
        </w:rPr>
        <w:t>folinatu</w:t>
      </w:r>
      <w:proofErr w:type="spellEnd"/>
      <w:r>
        <w:rPr>
          <w:rFonts w:ascii="Times New Roman" w:eastAsia="Times New Roman" w:hAnsi="Times New Roman" w:cs="Times New Roman"/>
        </w:rPr>
        <w:t xml:space="preserve"> dalis yra priemonės, garantuojančios greitą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šalinimą iš organizmo (stiprios diurezės palaikymas ir šlapimo šarminimas). Būtina sekti inkstų funkciją kasdien matuojant kreatinino </w:t>
      </w:r>
      <w:r w:rsidR="00291137">
        <w:rPr>
          <w:rFonts w:ascii="Times New Roman" w:eastAsia="Times New Roman" w:hAnsi="Times New Roman" w:cs="Times New Roman"/>
        </w:rPr>
        <w:t xml:space="preserve">koncentraciją </w:t>
      </w:r>
      <w:r>
        <w:rPr>
          <w:rFonts w:ascii="Times New Roman" w:eastAsia="Times New Roman" w:hAnsi="Times New Roman" w:cs="Times New Roman"/>
        </w:rPr>
        <w:t>kraujo serume.</w:t>
      </w:r>
    </w:p>
    <w:p w14:paraId="3DBD839F" w14:textId="77777777" w:rsidR="0067529B" w:rsidRDefault="0067529B">
      <w:pPr>
        <w:spacing w:after="0" w:line="240" w:lineRule="auto"/>
        <w:rPr>
          <w:rFonts w:ascii="Times New Roman" w:eastAsia="Times New Roman" w:hAnsi="Times New Roman" w:cs="Times New Roman"/>
        </w:rPr>
      </w:pPr>
    </w:p>
    <w:p w14:paraId="2A6F3D42" w14:textId="1EF36CAF"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Praėjus 48 val. nuo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infuzijos pradžios, reikia pamatuoti jo </w:t>
      </w:r>
      <w:r w:rsidR="00BB5B28">
        <w:rPr>
          <w:rFonts w:ascii="Times New Roman" w:eastAsia="Times New Roman" w:hAnsi="Times New Roman" w:cs="Times New Roman"/>
        </w:rPr>
        <w:t xml:space="preserve">koncentraciją </w:t>
      </w:r>
      <w:r>
        <w:rPr>
          <w:rFonts w:ascii="Times New Roman" w:eastAsia="Times New Roman" w:hAnsi="Times New Roman" w:cs="Times New Roman"/>
        </w:rPr>
        <w:t>likus</w:t>
      </w:r>
      <w:r w:rsidR="00BB5B28">
        <w:rPr>
          <w:rFonts w:ascii="Times New Roman" w:eastAsia="Times New Roman" w:hAnsi="Times New Roman" w:cs="Times New Roman"/>
        </w:rPr>
        <w:t>ią</w:t>
      </w:r>
      <w:r>
        <w:rPr>
          <w:rFonts w:ascii="Times New Roman" w:eastAsia="Times New Roman" w:hAnsi="Times New Roman" w:cs="Times New Roman"/>
        </w:rPr>
        <w:t xml:space="preserve"> kraujyje. Jeigu likutin</w:t>
      </w:r>
      <w:r w:rsidR="00BB5B28">
        <w:rPr>
          <w:rFonts w:ascii="Times New Roman" w:eastAsia="Times New Roman" w:hAnsi="Times New Roman" w:cs="Times New Roman"/>
        </w:rPr>
        <w:t>ė</w:t>
      </w:r>
      <w:r>
        <w:rPr>
          <w:rFonts w:ascii="Times New Roman" w:eastAsia="Times New Roman" w:hAnsi="Times New Roman" w:cs="Times New Roman"/>
        </w:rPr>
        <w:t xml:space="preserve">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w:t>
      </w:r>
      <w:r w:rsidR="00BB5B28">
        <w:rPr>
          <w:rFonts w:ascii="Times New Roman" w:eastAsia="Times New Roman" w:hAnsi="Times New Roman" w:cs="Times New Roman"/>
        </w:rPr>
        <w:t>koncentracija</w:t>
      </w:r>
      <w:r>
        <w:rPr>
          <w:rFonts w:ascii="Times New Roman" w:eastAsia="Times New Roman" w:hAnsi="Times New Roman" w:cs="Times New Roman"/>
        </w:rPr>
        <w:t xml:space="preserve"> yra </w:t>
      </w:r>
      <w:r>
        <w:rPr>
          <w:rFonts w:ascii="Times New Roman" w:eastAsia="Times New Roman" w:hAnsi="Times New Roman" w:cs="Times New Roman"/>
        </w:rPr>
        <w:sym w:font="Symbol" w:char="F03E"/>
      </w:r>
      <w:r>
        <w:rPr>
          <w:rFonts w:ascii="Times New Roman" w:eastAsia="Times New Roman" w:hAnsi="Times New Roman" w:cs="Times New Roman"/>
        </w:rPr>
        <w:t> 0,5 </w:t>
      </w:r>
      <w:proofErr w:type="spellStart"/>
      <w:r>
        <w:rPr>
          <w:rFonts w:ascii="Times New Roman" w:eastAsia="Times New Roman" w:hAnsi="Times New Roman" w:cs="Times New Roman"/>
        </w:rPr>
        <w:t>mikromolio</w:t>
      </w:r>
      <w:proofErr w:type="spellEnd"/>
      <w:r>
        <w:rPr>
          <w:rFonts w:ascii="Times New Roman" w:eastAsia="Times New Roman" w:hAnsi="Times New Roman" w:cs="Times New Roman"/>
        </w:rPr>
        <w:t xml:space="preserve">/l,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dozę būtina nustatyti taip, kaip nurodyta lentelėje.</w:t>
      </w:r>
    </w:p>
    <w:p w14:paraId="088DE64B" w14:textId="77777777" w:rsidR="0067529B" w:rsidRDefault="0067529B">
      <w:pPr>
        <w:spacing w:after="0" w:line="240" w:lineRule="auto"/>
        <w:rPr>
          <w:rFonts w:ascii="Times New Roman" w:eastAsia="Times New Roman" w:hAnsi="Times New Roman" w:cs="Times New Roman"/>
        </w:rPr>
      </w:pPr>
    </w:p>
    <w:tbl>
      <w:tblPr>
        <w:tblStyle w:val="TableGrid1"/>
        <w:tblW w:w="0" w:type="auto"/>
        <w:tblLook w:val="01E0" w:firstRow="1" w:lastRow="1" w:firstColumn="1" w:lastColumn="1" w:noHBand="0" w:noVBand="0"/>
      </w:tblPr>
      <w:tblGrid>
        <w:gridCol w:w="4703"/>
        <w:gridCol w:w="4691"/>
      </w:tblGrid>
      <w:tr w:rsidR="0067529B" w:rsidRPr="002F0825" w14:paraId="5072D443" w14:textId="77777777">
        <w:tc>
          <w:tcPr>
            <w:tcW w:w="4810" w:type="dxa"/>
          </w:tcPr>
          <w:p w14:paraId="46C89281" w14:textId="57BB23B4" w:rsidR="0067529B" w:rsidRPr="00097104" w:rsidRDefault="00186B74">
            <w:pPr>
              <w:rPr>
                <w:b/>
                <w:sz w:val="22"/>
                <w:szCs w:val="22"/>
              </w:rPr>
            </w:pPr>
            <w:r w:rsidRPr="002F0825">
              <w:rPr>
                <w:b/>
              </w:rPr>
              <w:t>Likutin</w:t>
            </w:r>
            <w:r w:rsidR="00BB5B28">
              <w:rPr>
                <w:b/>
              </w:rPr>
              <w:t>ė</w:t>
            </w:r>
            <w:r w:rsidRPr="002F0825">
              <w:rPr>
                <w:b/>
              </w:rPr>
              <w:t xml:space="preserve"> </w:t>
            </w:r>
            <w:proofErr w:type="spellStart"/>
            <w:r w:rsidRPr="002F0825">
              <w:rPr>
                <w:b/>
              </w:rPr>
              <w:t>metotreksato</w:t>
            </w:r>
            <w:proofErr w:type="spellEnd"/>
            <w:r w:rsidRPr="002F0825">
              <w:rPr>
                <w:b/>
              </w:rPr>
              <w:t xml:space="preserve"> </w:t>
            </w:r>
            <w:r w:rsidR="00BB5B28">
              <w:rPr>
                <w:b/>
              </w:rPr>
              <w:t>koncentracija</w:t>
            </w:r>
            <w:r w:rsidRPr="002F0825">
              <w:rPr>
                <w:b/>
              </w:rPr>
              <w:t xml:space="preserve"> kraujyje, praėjus 48 val. nuo infuzijos pradžios</w:t>
            </w:r>
          </w:p>
        </w:tc>
        <w:tc>
          <w:tcPr>
            <w:tcW w:w="4810" w:type="dxa"/>
          </w:tcPr>
          <w:p w14:paraId="17A92EBD" w14:textId="4155946C" w:rsidR="0067529B" w:rsidRPr="00097104" w:rsidRDefault="00186B74">
            <w:pPr>
              <w:rPr>
                <w:b/>
                <w:sz w:val="22"/>
                <w:szCs w:val="22"/>
              </w:rPr>
            </w:pPr>
            <w:r w:rsidRPr="002F0825">
              <w:rPr>
                <w:b/>
              </w:rPr>
              <w:t xml:space="preserve">Kalcio </w:t>
            </w:r>
            <w:proofErr w:type="spellStart"/>
            <w:r w:rsidRPr="002F0825">
              <w:rPr>
                <w:b/>
              </w:rPr>
              <w:t>folinato</w:t>
            </w:r>
            <w:proofErr w:type="spellEnd"/>
            <w:r w:rsidRPr="002F0825">
              <w:rPr>
                <w:b/>
              </w:rPr>
              <w:t xml:space="preserve"> dozė, kurią kas 6 val. reikia vartoti 48 val. laikotarpiu arba tol, kol </w:t>
            </w:r>
            <w:proofErr w:type="spellStart"/>
            <w:r w:rsidRPr="002F0825">
              <w:rPr>
                <w:b/>
              </w:rPr>
              <w:t>metotreksato</w:t>
            </w:r>
            <w:proofErr w:type="spellEnd"/>
            <w:r w:rsidRPr="002F0825">
              <w:rPr>
                <w:b/>
              </w:rPr>
              <w:t xml:space="preserve"> </w:t>
            </w:r>
            <w:r w:rsidR="00BB5B28">
              <w:rPr>
                <w:b/>
              </w:rPr>
              <w:t>koncentracija</w:t>
            </w:r>
            <w:r w:rsidR="00BB5B28" w:rsidRPr="002F0825">
              <w:rPr>
                <w:b/>
              </w:rPr>
              <w:t xml:space="preserve"> </w:t>
            </w:r>
            <w:r w:rsidRPr="002F0825">
              <w:rPr>
                <w:b/>
              </w:rPr>
              <w:t xml:space="preserve">kraujyje taps </w:t>
            </w:r>
            <w:r w:rsidRPr="002F0825">
              <w:rPr>
                <w:b/>
              </w:rPr>
              <w:sym w:font="Symbol" w:char="F03C"/>
            </w:r>
            <w:r w:rsidRPr="002F0825">
              <w:rPr>
                <w:b/>
              </w:rPr>
              <w:t xml:space="preserve"> 0,05 </w:t>
            </w:r>
            <w:proofErr w:type="spellStart"/>
            <w:r w:rsidRPr="002F0825">
              <w:rPr>
                <w:b/>
              </w:rPr>
              <w:t>mikromolio</w:t>
            </w:r>
            <w:proofErr w:type="spellEnd"/>
            <w:r w:rsidRPr="002F0825">
              <w:rPr>
                <w:b/>
              </w:rPr>
              <w:t xml:space="preserve">/l </w:t>
            </w:r>
          </w:p>
        </w:tc>
      </w:tr>
      <w:tr w:rsidR="0067529B" w:rsidRPr="002F0825" w14:paraId="663C2193" w14:textId="77777777">
        <w:tc>
          <w:tcPr>
            <w:tcW w:w="4810" w:type="dxa"/>
          </w:tcPr>
          <w:p w14:paraId="6045F2BE" w14:textId="5F4D9748" w:rsidR="0067529B" w:rsidRPr="00097104" w:rsidRDefault="00186B74">
            <w:pPr>
              <w:rPr>
                <w:sz w:val="22"/>
                <w:szCs w:val="22"/>
              </w:rPr>
            </w:pPr>
            <w:r w:rsidRPr="002F0825">
              <w:sym w:font="Symbol" w:char="F0B3"/>
            </w:r>
            <w:r w:rsidRPr="002F0825">
              <w:t> 0,5</w:t>
            </w:r>
            <w:r w:rsidR="00DF12BC">
              <w:rPr>
                <w:sz w:val="22"/>
                <w:szCs w:val="22"/>
              </w:rPr>
              <w:t> </w:t>
            </w:r>
            <w:proofErr w:type="spellStart"/>
            <w:r w:rsidRPr="002F0825">
              <w:t>mikromolio</w:t>
            </w:r>
            <w:proofErr w:type="spellEnd"/>
            <w:r w:rsidRPr="002F0825">
              <w:t>/l</w:t>
            </w:r>
          </w:p>
        </w:tc>
        <w:tc>
          <w:tcPr>
            <w:tcW w:w="4810" w:type="dxa"/>
          </w:tcPr>
          <w:p w14:paraId="767E4C25" w14:textId="77777777" w:rsidR="0067529B" w:rsidRPr="00097104" w:rsidRDefault="00186B74">
            <w:pPr>
              <w:rPr>
                <w:sz w:val="22"/>
                <w:szCs w:val="22"/>
              </w:rPr>
            </w:pPr>
            <w:r w:rsidRPr="002F0825">
              <w:t>15 mg/m</w:t>
            </w:r>
            <w:r w:rsidRPr="002F0825">
              <w:rPr>
                <w:vertAlign w:val="superscript"/>
              </w:rPr>
              <w:t>2</w:t>
            </w:r>
            <w:r w:rsidRPr="002F0825">
              <w:t xml:space="preserve"> kūno paviršiaus ploto</w:t>
            </w:r>
          </w:p>
        </w:tc>
      </w:tr>
      <w:tr w:rsidR="0067529B" w:rsidRPr="002F0825" w14:paraId="0EB95D2F" w14:textId="77777777">
        <w:tc>
          <w:tcPr>
            <w:tcW w:w="4810" w:type="dxa"/>
          </w:tcPr>
          <w:p w14:paraId="2BE0E13D" w14:textId="3EB1A163" w:rsidR="0067529B" w:rsidRPr="00097104" w:rsidRDefault="00186B74">
            <w:pPr>
              <w:rPr>
                <w:sz w:val="22"/>
                <w:szCs w:val="22"/>
              </w:rPr>
            </w:pPr>
            <w:r w:rsidRPr="002F0825">
              <w:sym w:font="Symbol" w:char="F0B3"/>
            </w:r>
            <w:r w:rsidRPr="002F0825">
              <w:t> 1</w:t>
            </w:r>
            <w:r w:rsidR="00DF12BC">
              <w:rPr>
                <w:sz w:val="22"/>
                <w:szCs w:val="22"/>
              </w:rPr>
              <w:t> </w:t>
            </w:r>
            <w:proofErr w:type="spellStart"/>
            <w:r w:rsidRPr="002F0825">
              <w:t>mikromolis</w:t>
            </w:r>
            <w:proofErr w:type="spellEnd"/>
            <w:r w:rsidRPr="002F0825">
              <w:t>/l</w:t>
            </w:r>
          </w:p>
        </w:tc>
        <w:tc>
          <w:tcPr>
            <w:tcW w:w="4810" w:type="dxa"/>
          </w:tcPr>
          <w:p w14:paraId="6D2DBD05" w14:textId="77777777" w:rsidR="0067529B" w:rsidRPr="00097104" w:rsidRDefault="00186B74">
            <w:pPr>
              <w:rPr>
                <w:sz w:val="22"/>
                <w:szCs w:val="22"/>
              </w:rPr>
            </w:pPr>
            <w:r w:rsidRPr="002F0825">
              <w:t>100 mg/m</w:t>
            </w:r>
            <w:r w:rsidRPr="002F0825">
              <w:rPr>
                <w:vertAlign w:val="superscript"/>
              </w:rPr>
              <w:t>2</w:t>
            </w:r>
            <w:r w:rsidRPr="002F0825">
              <w:t xml:space="preserve"> kūno paviršiaus ploto</w:t>
            </w:r>
          </w:p>
        </w:tc>
      </w:tr>
      <w:tr w:rsidR="0067529B" w:rsidRPr="002F0825" w14:paraId="2A241A8E" w14:textId="77777777">
        <w:tc>
          <w:tcPr>
            <w:tcW w:w="4810" w:type="dxa"/>
          </w:tcPr>
          <w:p w14:paraId="78388AFE" w14:textId="3F8932F3" w:rsidR="0067529B" w:rsidRPr="00097104" w:rsidRDefault="00186B74">
            <w:pPr>
              <w:rPr>
                <w:sz w:val="22"/>
                <w:szCs w:val="22"/>
              </w:rPr>
            </w:pPr>
            <w:r w:rsidRPr="002F0825">
              <w:sym w:font="Symbol" w:char="F0B3"/>
            </w:r>
            <w:r w:rsidRPr="002F0825">
              <w:t> 2</w:t>
            </w:r>
            <w:r w:rsidR="00DF12BC">
              <w:rPr>
                <w:sz w:val="22"/>
                <w:szCs w:val="22"/>
              </w:rPr>
              <w:t> </w:t>
            </w:r>
            <w:proofErr w:type="spellStart"/>
            <w:r w:rsidRPr="002F0825">
              <w:t>mikromoliai</w:t>
            </w:r>
            <w:proofErr w:type="spellEnd"/>
            <w:r w:rsidRPr="002F0825">
              <w:t>/l</w:t>
            </w:r>
          </w:p>
        </w:tc>
        <w:tc>
          <w:tcPr>
            <w:tcW w:w="4810" w:type="dxa"/>
          </w:tcPr>
          <w:p w14:paraId="2C3937F2" w14:textId="77777777" w:rsidR="0067529B" w:rsidRPr="00097104" w:rsidRDefault="00186B74">
            <w:pPr>
              <w:rPr>
                <w:sz w:val="22"/>
                <w:szCs w:val="22"/>
              </w:rPr>
            </w:pPr>
            <w:r w:rsidRPr="002F0825">
              <w:t>200 mg/m</w:t>
            </w:r>
            <w:r w:rsidRPr="002F0825">
              <w:rPr>
                <w:vertAlign w:val="superscript"/>
              </w:rPr>
              <w:t>2</w:t>
            </w:r>
            <w:r w:rsidRPr="002F0825">
              <w:t xml:space="preserve"> kūno paviršiaus ploto</w:t>
            </w:r>
          </w:p>
        </w:tc>
      </w:tr>
    </w:tbl>
    <w:p w14:paraId="461B72AE" w14:textId="77777777" w:rsidR="0067529B" w:rsidRDefault="0067529B">
      <w:pPr>
        <w:spacing w:after="0" w:line="240" w:lineRule="auto"/>
        <w:rPr>
          <w:rFonts w:ascii="Times New Roman" w:eastAsia="Times New Roman" w:hAnsi="Times New Roman" w:cs="Times New Roman"/>
        </w:rPr>
      </w:pPr>
    </w:p>
    <w:p w14:paraId="260B66C9" w14:textId="0B2BB985" w:rsidR="0067529B" w:rsidRPr="00097104" w:rsidRDefault="00186B74">
      <w:pPr>
        <w:spacing w:after="0" w:line="240" w:lineRule="auto"/>
        <w:rPr>
          <w:rFonts w:ascii="Times New Roman" w:eastAsia="Times New Roman" w:hAnsi="Times New Roman" w:cs="Times New Roman"/>
          <w:i/>
          <w:u w:val="single"/>
        </w:rPr>
      </w:pPr>
      <w:r w:rsidRPr="00097104">
        <w:rPr>
          <w:rFonts w:ascii="Times New Roman" w:eastAsia="Times New Roman" w:hAnsi="Times New Roman" w:cs="Times New Roman"/>
          <w:i/>
          <w:u w:val="single"/>
        </w:rPr>
        <w:t>Deriny</w:t>
      </w:r>
      <w:r w:rsidR="00BB5B28">
        <w:rPr>
          <w:rFonts w:ascii="Times New Roman" w:eastAsia="Times New Roman" w:hAnsi="Times New Roman" w:cs="Times New Roman"/>
          <w:i/>
          <w:u w:val="single"/>
        </w:rPr>
        <w:t>s</w:t>
      </w:r>
      <w:r w:rsidRPr="00097104">
        <w:rPr>
          <w:rFonts w:ascii="Times New Roman" w:eastAsia="Times New Roman" w:hAnsi="Times New Roman" w:cs="Times New Roman"/>
          <w:i/>
          <w:u w:val="single"/>
        </w:rPr>
        <w:t xml:space="preserve"> su 5</w:t>
      </w:r>
      <w:r w:rsidR="00DF12BC">
        <w:rPr>
          <w:rFonts w:ascii="Times New Roman" w:eastAsia="Times New Roman" w:hAnsi="Times New Roman" w:cs="Times New Roman"/>
          <w:i/>
          <w:u w:val="single"/>
        </w:rPr>
        <w:noBreakHyphen/>
      </w:r>
      <w:r w:rsidRPr="00097104">
        <w:rPr>
          <w:rFonts w:ascii="Times New Roman" w:eastAsia="Times New Roman" w:hAnsi="Times New Roman" w:cs="Times New Roman"/>
          <w:i/>
          <w:u w:val="single"/>
        </w:rPr>
        <w:t xml:space="preserve">fluorouracilu taikant </w:t>
      </w:r>
      <w:proofErr w:type="spellStart"/>
      <w:r w:rsidRPr="00097104">
        <w:rPr>
          <w:rFonts w:ascii="Times New Roman" w:eastAsia="Times New Roman" w:hAnsi="Times New Roman" w:cs="Times New Roman"/>
          <w:i/>
          <w:u w:val="single"/>
        </w:rPr>
        <w:t>citotoksinį</w:t>
      </w:r>
      <w:proofErr w:type="spellEnd"/>
      <w:r w:rsidRPr="00097104">
        <w:rPr>
          <w:rFonts w:ascii="Times New Roman" w:eastAsia="Times New Roman" w:hAnsi="Times New Roman" w:cs="Times New Roman"/>
          <w:i/>
          <w:u w:val="single"/>
        </w:rPr>
        <w:t xml:space="preserve"> gydymą </w:t>
      </w:r>
    </w:p>
    <w:p w14:paraId="1E73043D"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Įvairi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dozė vartojama įvairiais metodais, tačiau optimalus dozavimo režimas nenustatytas. </w:t>
      </w:r>
    </w:p>
    <w:p w14:paraId="3D765C1F" w14:textId="6402A254"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Toliau pateikiami kaip pavyzdžiai dozavimo režimai, taikyti gydant suaugusių, įskaitant senyvus, </w:t>
      </w:r>
      <w:r w:rsidR="00BB5B28">
        <w:rPr>
          <w:rFonts w:ascii="Times New Roman" w:eastAsia="Times New Roman" w:hAnsi="Times New Roman" w:cs="Times New Roman"/>
        </w:rPr>
        <w:t xml:space="preserve">pacientų </w:t>
      </w:r>
      <w:r>
        <w:rPr>
          <w:rFonts w:ascii="Times New Roman" w:eastAsia="Times New Roman" w:hAnsi="Times New Roman" w:cs="Times New Roman"/>
        </w:rPr>
        <w:t xml:space="preserve">progresavusį arba </w:t>
      </w:r>
      <w:proofErr w:type="spellStart"/>
      <w:r>
        <w:rPr>
          <w:rFonts w:ascii="Times New Roman" w:eastAsia="Times New Roman" w:hAnsi="Times New Roman" w:cs="Times New Roman"/>
        </w:rPr>
        <w:t>metastazinį</w:t>
      </w:r>
      <w:proofErr w:type="spellEnd"/>
      <w:r>
        <w:rPr>
          <w:rFonts w:ascii="Times New Roman" w:eastAsia="Times New Roman" w:hAnsi="Times New Roman" w:cs="Times New Roman"/>
        </w:rPr>
        <w:t xml:space="preserve"> gaubtinės ir tiesiosios žarnos vėžį. Apie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vartojimą derin</w:t>
      </w:r>
      <w:r w:rsidR="00BB5B28">
        <w:rPr>
          <w:rFonts w:ascii="Times New Roman" w:eastAsia="Times New Roman" w:hAnsi="Times New Roman" w:cs="Times New Roman"/>
        </w:rPr>
        <w:t>iu</w:t>
      </w:r>
      <w:r>
        <w:rPr>
          <w:rFonts w:ascii="Times New Roman" w:eastAsia="Times New Roman" w:hAnsi="Times New Roman" w:cs="Times New Roman"/>
        </w:rPr>
        <w:t xml:space="preserve"> su 5-fluorouracilu</w:t>
      </w:r>
      <w:r>
        <w:rPr>
          <w:rFonts w:ascii="Times New Roman" w:eastAsia="Times New Roman" w:hAnsi="Times New Roman" w:cs="Times New Roman"/>
          <w:i/>
        </w:rPr>
        <w:t xml:space="preserve"> </w:t>
      </w:r>
      <w:r>
        <w:rPr>
          <w:rFonts w:ascii="Times New Roman" w:eastAsia="Times New Roman" w:hAnsi="Times New Roman" w:cs="Times New Roman"/>
        </w:rPr>
        <w:t>vaikams duomenų nėra.</w:t>
      </w:r>
    </w:p>
    <w:p w14:paraId="00B8E170" w14:textId="77777777" w:rsidR="0067529B" w:rsidRDefault="0067529B">
      <w:pPr>
        <w:spacing w:after="0" w:line="240" w:lineRule="auto"/>
        <w:rPr>
          <w:rFonts w:ascii="Times New Roman" w:eastAsia="Times New Roman" w:hAnsi="Times New Roman" w:cs="Times New Roman"/>
        </w:rPr>
      </w:pPr>
    </w:p>
    <w:p w14:paraId="4FAD46CD" w14:textId="77777777" w:rsidR="0067529B" w:rsidRDefault="00186B74">
      <w:pPr>
        <w:spacing w:after="0" w:line="240" w:lineRule="auto"/>
        <w:rPr>
          <w:rFonts w:ascii="Times New Roman" w:eastAsia="Times New Roman" w:hAnsi="Times New Roman" w:cs="Times New Roman"/>
          <w:i/>
        </w:rPr>
      </w:pPr>
      <w:r>
        <w:rPr>
          <w:rFonts w:ascii="Times New Roman" w:eastAsia="Times New Roman" w:hAnsi="Times New Roman" w:cs="Times New Roman"/>
          <w:i/>
        </w:rPr>
        <w:t>Dozavimas du kartus per mėnesį</w:t>
      </w:r>
    </w:p>
    <w:p w14:paraId="4581FA65" w14:textId="5F07260B"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Kas 2 savaites pirmą ir antrą dieną per 2 val. į veną suleidžiama 200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dozė, po to iš karto į veną leidžiama 400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5-fluorouracilo dozė, po kurios 22 valandas į veną lašinama 600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w:t>
      </w:r>
      <w:proofErr w:type="spellStart"/>
      <w:r>
        <w:rPr>
          <w:rFonts w:ascii="Times New Roman" w:eastAsia="Times New Roman" w:hAnsi="Times New Roman" w:cs="Times New Roman"/>
        </w:rPr>
        <w:t>fluorouracilo</w:t>
      </w:r>
      <w:proofErr w:type="spellEnd"/>
      <w:r>
        <w:rPr>
          <w:rFonts w:ascii="Times New Roman" w:eastAsia="Times New Roman" w:hAnsi="Times New Roman" w:cs="Times New Roman"/>
        </w:rPr>
        <w:t xml:space="preserve"> dozė 2</w:t>
      </w:r>
      <w:r w:rsidR="00DF12BC">
        <w:rPr>
          <w:rFonts w:ascii="Times New Roman" w:eastAsia="Times New Roman" w:hAnsi="Times New Roman" w:cs="Times New Roman"/>
        </w:rPr>
        <w:t> </w:t>
      </w:r>
      <w:r>
        <w:rPr>
          <w:rFonts w:ascii="Times New Roman" w:eastAsia="Times New Roman" w:hAnsi="Times New Roman" w:cs="Times New Roman"/>
        </w:rPr>
        <w:t xml:space="preserve">dienas iš eilės. </w:t>
      </w:r>
    </w:p>
    <w:p w14:paraId="266FC46B" w14:textId="77777777" w:rsidR="0067529B" w:rsidRDefault="0067529B">
      <w:pPr>
        <w:spacing w:after="0" w:line="240" w:lineRule="auto"/>
        <w:rPr>
          <w:rFonts w:ascii="Times New Roman" w:eastAsia="Times New Roman" w:hAnsi="Times New Roman" w:cs="Times New Roman"/>
          <w:u w:val="single"/>
        </w:rPr>
      </w:pPr>
    </w:p>
    <w:p w14:paraId="28CEFA8A" w14:textId="77777777" w:rsidR="0067529B" w:rsidRDefault="00186B74">
      <w:pPr>
        <w:spacing w:after="0" w:line="240" w:lineRule="auto"/>
        <w:rPr>
          <w:rFonts w:ascii="Times New Roman" w:eastAsia="Times New Roman" w:hAnsi="Times New Roman" w:cs="Times New Roman"/>
          <w:i/>
        </w:rPr>
      </w:pPr>
      <w:r>
        <w:rPr>
          <w:rFonts w:ascii="Times New Roman" w:eastAsia="Times New Roman" w:hAnsi="Times New Roman" w:cs="Times New Roman"/>
          <w:i/>
        </w:rPr>
        <w:t>Dozavimas kas savaitę</w:t>
      </w:r>
    </w:p>
    <w:p w14:paraId="276E466B" w14:textId="304B5508"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20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dozė leidžiama iš karto į veną arba 200 – 500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dozė į ją sulašinama per 2</w:t>
      </w:r>
      <w:r w:rsidR="00DF12BC">
        <w:rPr>
          <w:rFonts w:ascii="Times New Roman" w:eastAsia="Times New Roman" w:hAnsi="Times New Roman" w:cs="Times New Roman"/>
        </w:rPr>
        <w:t> </w:t>
      </w:r>
      <w:r>
        <w:rPr>
          <w:rFonts w:ascii="Times New Roman" w:eastAsia="Times New Roman" w:hAnsi="Times New Roman" w:cs="Times New Roman"/>
        </w:rPr>
        <w:t xml:space="preserve">valandas.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infuzijos viduryje arba gale į veną iš karto leidžiama 500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5-fluorouracilo dozė. </w:t>
      </w:r>
    </w:p>
    <w:p w14:paraId="4C9038E2" w14:textId="77777777" w:rsidR="0067529B" w:rsidRDefault="0067529B">
      <w:pPr>
        <w:spacing w:after="0" w:line="240" w:lineRule="auto"/>
        <w:rPr>
          <w:rFonts w:ascii="Times New Roman" w:eastAsia="Times New Roman" w:hAnsi="Times New Roman" w:cs="Times New Roman"/>
          <w:u w:val="single"/>
        </w:rPr>
      </w:pPr>
    </w:p>
    <w:p w14:paraId="53E310EA" w14:textId="77777777" w:rsidR="0067529B" w:rsidRDefault="00186B74">
      <w:pPr>
        <w:spacing w:after="0" w:line="240" w:lineRule="auto"/>
        <w:rPr>
          <w:rFonts w:ascii="Times New Roman" w:eastAsia="Times New Roman" w:hAnsi="Times New Roman" w:cs="Times New Roman"/>
          <w:i/>
        </w:rPr>
      </w:pPr>
      <w:r>
        <w:rPr>
          <w:rFonts w:ascii="Times New Roman" w:eastAsia="Times New Roman" w:hAnsi="Times New Roman" w:cs="Times New Roman"/>
          <w:i/>
        </w:rPr>
        <w:t>Dozavimas kas mėnesį</w:t>
      </w:r>
    </w:p>
    <w:p w14:paraId="490CC08B" w14:textId="747D5D66"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Penkias dienas iš eilės 20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dozė suleidžiama į veną iš karto arba 200 – 500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dozė į ją sulašinama per 2</w:t>
      </w:r>
      <w:r w:rsidR="00DF12BC">
        <w:rPr>
          <w:rFonts w:ascii="Times New Roman" w:eastAsia="Times New Roman" w:hAnsi="Times New Roman" w:cs="Times New Roman"/>
        </w:rPr>
        <w:t> </w:t>
      </w:r>
      <w:r>
        <w:rPr>
          <w:rFonts w:ascii="Times New Roman" w:eastAsia="Times New Roman" w:hAnsi="Times New Roman" w:cs="Times New Roman"/>
        </w:rPr>
        <w:t>valandas, po to tuoj pat į veną suleidžiama iš karto 425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arba 370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5</w:t>
      </w:r>
      <w:r w:rsidR="00DF12BC">
        <w:rPr>
          <w:rFonts w:ascii="Times New Roman" w:eastAsia="Times New Roman" w:hAnsi="Times New Roman" w:cs="Times New Roman"/>
        </w:rPr>
        <w:noBreakHyphen/>
      </w:r>
      <w:r>
        <w:rPr>
          <w:rFonts w:ascii="Times New Roman" w:eastAsia="Times New Roman" w:hAnsi="Times New Roman" w:cs="Times New Roman"/>
        </w:rPr>
        <w:t>fluorouracilo dozė.</w:t>
      </w:r>
    </w:p>
    <w:p w14:paraId="09435EAE" w14:textId="77777777" w:rsidR="0067529B" w:rsidRDefault="0067529B">
      <w:pPr>
        <w:spacing w:after="0" w:line="240" w:lineRule="auto"/>
        <w:rPr>
          <w:rFonts w:ascii="Times New Roman" w:eastAsia="Times New Roman" w:hAnsi="Times New Roman" w:cs="Times New Roman"/>
        </w:rPr>
      </w:pPr>
    </w:p>
    <w:p w14:paraId="7893E5F1" w14:textId="541A500C"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Vartojant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derin</w:t>
      </w:r>
      <w:r w:rsidR="00BB5B28">
        <w:rPr>
          <w:rFonts w:ascii="Times New Roman" w:eastAsia="Times New Roman" w:hAnsi="Times New Roman" w:cs="Times New Roman"/>
        </w:rPr>
        <w:t>iu</w:t>
      </w:r>
      <w:r>
        <w:rPr>
          <w:rFonts w:ascii="Times New Roman" w:eastAsia="Times New Roman" w:hAnsi="Times New Roman" w:cs="Times New Roman"/>
        </w:rPr>
        <w:t xml:space="preserve"> su 5-fluorouracilu</w:t>
      </w:r>
      <w:r>
        <w:rPr>
          <w:rFonts w:ascii="Times New Roman" w:eastAsia="Times New Roman" w:hAnsi="Times New Roman" w:cs="Times New Roman"/>
          <w:i/>
        </w:rPr>
        <w:t xml:space="preserve"> </w:t>
      </w:r>
      <w:r>
        <w:rPr>
          <w:rFonts w:ascii="Times New Roman" w:eastAsia="Times New Roman" w:hAnsi="Times New Roman" w:cs="Times New Roman"/>
        </w:rPr>
        <w:t xml:space="preserve">gali prireikti keisti 5-fluorouracilo dozavimą ir intervalą, kurio metu gydymas netaikomas, atsižvelgiant į paciento būklę, reakciją į gydymą ir dozę ribojantį toksinį poveikį, kuris nurodytas 5-fluorouracilo informacijoje.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dozės mažinti nereikia.</w:t>
      </w:r>
    </w:p>
    <w:p w14:paraId="5CE9393F" w14:textId="77777777" w:rsidR="0067529B" w:rsidRDefault="0067529B">
      <w:pPr>
        <w:spacing w:after="0" w:line="240" w:lineRule="auto"/>
        <w:rPr>
          <w:rFonts w:ascii="Times New Roman" w:eastAsia="Times New Roman" w:hAnsi="Times New Roman" w:cs="Times New Roman"/>
        </w:rPr>
      </w:pPr>
    </w:p>
    <w:p w14:paraId="7A4618E6"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Kelis tokio gydymo ciklus taikyti, sprendžia gydytojas. </w:t>
      </w:r>
    </w:p>
    <w:p w14:paraId="6E3628C9" w14:textId="77777777" w:rsidR="0067529B" w:rsidRDefault="0067529B">
      <w:pPr>
        <w:spacing w:after="0" w:line="240" w:lineRule="auto"/>
        <w:rPr>
          <w:rFonts w:ascii="Times New Roman" w:eastAsia="Times New Roman" w:hAnsi="Times New Roman" w:cs="Times New Roman"/>
          <w:u w:val="single"/>
        </w:rPr>
      </w:pPr>
    </w:p>
    <w:p w14:paraId="2EC7A354" w14:textId="77777777" w:rsidR="0067529B" w:rsidRDefault="00186B74">
      <w:pPr>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Priešnuodis </w:t>
      </w:r>
      <w:proofErr w:type="spellStart"/>
      <w:r>
        <w:rPr>
          <w:rFonts w:ascii="Times New Roman" w:eastAsia="Times New Roman" w:hAnsi="Times New Roman" w:cs="Times New Roman"/>
          <w:i/>
        </w:rPr>
        <w:t>folio</w:t>
      </w:r>
      <w:proofErr w:type="spellEnd"/>
      <w:r>
        <w:rPr>
          <w:rFonts w:ascii="Times New Roman" w:eastAsia="Times New Roman" w:hAnsi="Times New Roman" w:cs="Times New Roman"/>
          <w:i/>
        </w:rPr>
        <w:t xml:space="preserve"> rūgšties antagonistams </w:t>
      </w:r>
      <w:proofErr w:type="spellStart"/>
      <w:r>
        <w:rPr>
          <w:rFonts w:ascii="Times New Roman" w:eastAsia="Times New Roman" w:hAnsi="Times New Roman" w:cs="Times New Roman"/>
          <w:i/>
        </w:rPr>
        <w:t>trimetreksatui</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trimetoprimui</w:t>
      </w:r>
      <w:proofErr w:type="spellEnd"/>
      <w:r>
        <w:rPr>
          <w:rFonts w:ascii="Times New Roman" w:eastAsia="Times New Roman" w:hAnsi="Times New Roman" w:cs="Times New Roman"/>
          <w:i/>
        </w:rPr>
        <w:t xml:space="preserve"> ir </w:t>
      </w:r>
      <w:proofErr w:type="spellStart"/>
      <w:r>
        <w:rPr>
          <w:rFonts w:ascii="Times New Roman" w:eastAsia="Times New Roman" w:hAnsi="Times New Roman" w:cs="Times New Roman"/>
          <w:i/>
        </w:rPr>
        <w:t>pirimetaminui</w:t>
      </w:r>
      <w:proofErr w:type="spellEnd"/>
    </w:p>
    <w:p w14:paraId="3BD18E2E" w14:textId="77777777" w:rsidR="0067529B" w:rsidRDefault="00186B74">
      <w:pPr>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Trimetreksato</w:t>
      </w:r>
      <w:proofErr w:type="spellEnd"/>
      <w:r>
        <w:rPr>
          <w:rFonts w:ascii="Times New Roman" w:eastAsia="Times New Roman" w:hAnsi="Times New Roman" w:cs="Times New Roman"/>
          <w:i/>
        </w:rPr>
        <w:t xml:space="preserve"> toksiškumas:</w:t>
      </w:r>
    </w:p>
    <w:p w14:paraId="71484B2E" w14:textId="0C30B7D6" w:rsidR="0067529B" w:rsidRDefault="00186B74">
      <w:pPr>
        <w:pStyle w:val="Sraopastraipa"/>
        <w:numPr>
          <w:ilvl w:val="0"/>
          <w:numId w:val="14"/>
        </w:numPr>
        <w:spacing w:after="0" w:line="240" w:lineRule="auto"/>
        <w:rPr>
          <w:rFonts w:ascii="Times New Roman" w:eastAsia="Times New Roman" w:hAnsi="Times New Roman" w:cs="Times New Roman"/>
        </w:rPr>
      </w:pPr>
      <w:r>
        <w:rPr>
          <w:rFonts w:ascii="Times New Roman" w:eastAsia="Times New Roman" w:hAnsi="Times New Roman" w:cs="Times New Roman"/>
          <w:iCs/>
        </w:rPr>
        <w:lastRenderedPageBreak/>
        <w:t>Profilaktika:</w:t>
      </w:r>
      <w:r>
        <w:rPr>
          <w:rFonts w:ascii="Times New Roman" w:eastAsia="Times New Roman" w:hAnsi="Times New Roman" w:cs="Times New Roman"/>
        </w:rPr>
        <w:t xml:space="preserve">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reikia vartoti kiekvieną </w:t>
      </w:r>
      <w:proofErr w:type="spellStart"/>
      <w:r>
        <w:rPr>
          <w:rFonts w:ascii="Times New Roman" w:eastAsia="Times New Roman" w:hAnsi="Times New Roman" w:cs="Times New Roman"/>
        </w:rPr>
        <w:t>trimetreksato</w:t>
      </w:r>
      <w:proofErr w:type="spellEnd"/>
      <w:r>
        <w:rPr>
          <w:rFonts w:ascii="Times New Roman" w:eastAsia="Times New Roman" w:hAnsi="Times New Roman" w:cs="Times New Roman"/>
        </w:rPr>
        <w:t xml:space="preserve"> vartojimo parą ir 72 valandų laikotarpiu po paskutinės jo dozės suvartojimo. Galima arba kas 6 val. į veną per 5 – 10 min. leisti 20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dozę tol, kol bus suleista bendra 80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dozė, arba gerti keturias 20</w:t>
      </w:r>
      <w:r w:rsidR="00DF12BC">
        <w:rPr>
          <w:rFonts w:ascii="Times New Roman" w:eastAsia="Times New Roman" w:hAnsi="Times New Roman" w:cs="Times New Roman"/>
        </w:rPr>
        <w:t> </w:t>
      </w:r>
      <w:r>
        <w:rPr>
          <w:rFonts w:ascii="Times New Roman" w:eastAsia="Times New Roman" w:hAnsi="Times New Roman" w:cs="Times New Roman"/>
        </w:rPr>
        <w:t>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dozes, darant vienodas pertraukas tarp jų.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paros dozė turi būti pakoreguota atsižvelgiant į </w:t>
      </w:r>
      <w:proofErr w:type="spellStart"/>
      <w:r>
        <w:rPr>
          <w:rFonts w:ascii="Times New Roman" w:eastAsia="Times New Roman" w:hAnsi="Times New Roman" w:cs="Times New Roman"/>
        </w:rPr>
        <w:t>trimetreksato</w:t>
      </w:r>
      <w:proofErr w:type="spellEnd"/>
      <w:r>
        <w:rPr>
          <w:rFonts w:ascii="Times New Roman" w:eastAsia="Times New Roman" w:hAnsi="Times New Roman" w:cs="Times New Roman"/>
        </w:rPr>
        <w:t xml:space="preserve"> toksinį poveikį </w:t>
      </w:r>
      <w:proofErr w:type="spellStart"/>
      <w:r>
        <w:rPr>
          <w:rFonts w:ascii="Times New Roman" w:eastAsia="Times New Roman" w:hAnsi="Times New Roman" w:cs="Times New Roman"/>
        </w:rPr>
        <w:t>kraujodarai</w:t>
      </w:r>
      <w:proofErr w:type="spellEnd"/>
      <w:r>
        <w:rPr>
          <w:rFonts w:ascii="Times New Roman" w:eastAsia="Times New Roman" w:hAnsi="Times New Roman" w:cs="Times New Roman"/>
        </w:rPr>
        <w:t>.</w:t>
      </w:r>
    </w:p>
    <w:p w14:paraId="7D79270F" w14:textId="77777777" w:rsidR="0067529B" w:rsidRDefault="00186B74">
      <w:pPr>
        <w:pStyle w:val="Sraopastraipa"/>
        <w:numPr>
          <w:ilvl w:val="0"/>
          <w:numId w:val="14"/>
        </w:numPr>
        <w:spacing w:after="0" w:line="240" w:lineRule="auto"/>
        <w:rPr>
          <w:rFonts w:ascii="Times New Roman" w:eastAsia="Times New Roman" w:hAnsi="Times New Roman" w:cs="Times New Roman"/>
        </w:rPr>
      </w:pPr>
      <w:r>
        <w:rPr>
          <w:rFonts w:ascii="Times New Roman" w:eastAsia="Times New Roman" w:hAnsi="Times New Roman" w:cs="Times New Roman"/>
        </w:rPr>
        <w:t>Perdozavimas (galintis pasireikšti vartojant didesnes nei 90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w:t>
      </w:r>
      <w:proofErr w:type="spellStart"/>
      <w:r>
        <w:rPr>
          <w:rFonts w:ascii="Times New Roman" w:eastAsia="Times New Roman" w:hAnsi="Times New Roman" w:cs="Times New Roman"/>
        </w:rPr>
        <w:t>trimetreksato</w:t>
      </w:r>
      <w:proofErr w:type="spellEnd"/>
      <w:r>
        <w:rPr>
          <w:rFonts w:ascii="Times New Roman" w:eastAsia="Times New Roman" w:hAnsi="Times New Roman" w:cs="Times New Roman"/>
        </w:rPr>
        <w:t xml:space="preserve"> dozes, jei kartu nevartojama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trimetreksato</w:t>
      </w:r>
      <w:proofErr w:type="spellEnd"/>
      <w:r>
        <w:rPr>
          <w:rFonts w:ascii="Times New Roman" w:eastAsia="Times New Roman" w:hAnsi="Times New Roman" w:cs="Times New Roman"/>
        </w:rPr>
        <w:t xml:space="preserve"> vartojimą nutraukus, 3 paras iš eilės reikia kas 6 val. į veną leisti 40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dozę.</w:t>
      </w:r>
    </w:p>
    <w:p w14:paraId="2BDC5453" w14:textId="77777777" w:rsidR="0067529B" w:rsidRDefault="0067529B">
      <w:pPr>
        <w:spacing w:after="0" w:line="240" w:lineRule="auto"/>
        <w:rPr>
          <w:rFonts w:ascii="Times New Roman" w:eastAsia="Times New Roman" w:hAnsi="Times New Roman" w:cs="Times New Roman"/>
          <w:i/>
        </w:rPr>
      </w:pPr>
    </w:p>
    <w:p w14:paraId="3E9BC0F4" w14:textId="77777777" w:rsidR="0067529B" w:rsidRDefault="00186B74">
      <w:pPr>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Trimetoprimo</w:t>
      </w:r>
      <w:proofErr w:type="spellEnd"/>
      <w:r>
        <w:rPr>
          <w:rFonts w:ascii="Times New Roman" w:eastAsia="Times New Roman" w:hAnsi="Times New Roman" w:cs="Times New Roman"/>
          <w:i/>
        </w:rPr>
        <w:t xml:space="preserve"> toksiškumas:</w:t>
      </w:r>
    </w:p>
    <w:p w14:paraId="78463172" w14:textId="107DCCE8" w:rsidR="0067529B" w:rsidRDefault="00186B74">
      <w:pPr>
        <w:pStyle w:val="Sraopastraipa"/>
        <w:numPr>
          <w:ilvl w:val="0"/>
          <w:numId w:val="15"/>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Po </w:t>
      </w:r>
      <w:proofErr w:type="spellStart"/>
      <w:r>
        <w:rPr>
          <w:rFonts w:ascii="Times New Roman" w:eastAsia="Times New Roman" w:hAnsi="Times New Roman" w:cs="Times New Roman"/>
        </w:rPr>
        <w:t>trimetoprimo</w:t>
      </w:r>
      <w:proofErr w:type="spellEnd"/>
      <w:r>
        <w:rPr>
          <w:rFonts w:ascii="Times New Roman" w:eastAsia="Times New Roman" w:hAnsi="Times New Roman" w:cs="Times New Roman"/>
        </w:rPr>
        <w:t xml:space="preserve"> vartojimo nutraukimo, reikia vartoti 3 – 10 mg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paros dozę tol, kol sunormalės kraujo ląstelių </w:t>
      </w:r>
      <w:r w:rsidR="00BB5B28">
        <w:rPr>
          <w:rFonts w:ascii="Times New Roman" w:eastAsia="Times New Roman" w:hAnsi="Times New Roman" w:cs="Times New Roman"/>
        </w:rPr>
        <w:t>skaičius</w:t>
      </w:r>
      <w:r>
        <w:rPr>
          <w:rFonts w:ascii="Times New Roman" w:eastAsia="Times New Roman" w:hAnsi="Times New Roman" w:cs="Times New Roman"/>
        </w:rPr>
        <w:t>.</w:t>
      </w:r>
    </w:p>
    <w:p w14:paraId="37E3D654" w14:textId="77777777" w:rsidR="0067529B" w:rsidRDefault="0067529B">
      <w:pPr>
        <w:spacing w:after="0" w:line="240" w:lineRule="auto"/>
        <w:rPr>
          <w:rFonts w:ascii="Times New Roman" w:eastAsia="Times New Roman" w:hAnsi="Times New Roman" w:cs="Times New Roman"/>
          <w:i/>
        </w:rPr>
      </w:pPr>
    </w:p>
    <w:p w14:paraId="3AA22E5B" w14:textId="77777777" w:rsidR="0067529B" w:rsidRDefault="00186B74">
      <w:pPr>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Pirimetamino</w:t>
      </w:r>
      <w:proofErr w:type="spellEnd"/>
      <w:r>
        <w:rPr>
          <w:rFonts w:ascii="Times New Roman" w:eastAsia="Times New Roman" w:hAnsi="Times New Roman" w:cs="Times New Roman"/>
          <w:i/>
        </w:rPr>
        <w:t xml:space="preserve"> toksiškumas:</w:t>
      </w:r>
    </w:p>
    <w:p w14:paraId="7AD92ABA" w14:textId="452A8D03"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Pacientams, gydomiems didele </w:t>
      </w:r>
      <w:proofErr w:type="spellStart"/>
      <w:r>
        <w:rPr>
          <w:rFonts w:ascii="Times New Roman" w:eastAsia="Times New Roman" w:hAnsi="Times New Roman" w:cs="Times New Roman"/>
        </w:rPr>
        <w:t>pirimetamino</w:t>
      </w:r>
      <w:proofErr w:type="spellEnd"/>
      <w:r>
        <w:rPr>
          <w:rFonts w:ascii="Times New Roman" w:eastAsia="Times New Roman" w:hAnsi="Times New Roman" w:cs="Times New Roman"/>
        </w:rPr>
        <w:t xml:space="preserve"> doze arba maža doze ilgai, kartu turi būti vartojama </w:t>
      </w:r>
      <w:r>
        <w:rPr>
          <w:rFonts w:ascii="Times New Roman" w:eastAsia="Times New Roman" w:hAnsi="Times New Roman" w:cs="Times New Roman"/>
        </w:rPr>
        <w:br/>
        <w:t xml:space="preserve">5 – 50 mg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per parą, remiantis periferinio kraujo ląstelių </w:t>
      </w:r>
      <w:r w:rsidR="00BB5B28">
        <w:rPr>
          <w:rFonts w:ascii="Times New Roman" w:eastAsia="Times New Roman" w:hAnsi="Times New Roman" w:cs="Times New Roman"/>
        </w:rPr>
        <w:t xml:space="preserve">skaičiaus </w:t>
      </w:r>
      <w:r>
        <w:rPr>
          <w:rFonts w:ascii="Times New Roman" w:eastAsia="Times New Roman" w:hAnsi="Times New Roman" w:cs="Times New Roman"/>
        </w:rPr>
        <w:t xml:space="preserve">tyrimo duomenimis. </w:t>
      </w:r>
    </w:p>
    <w:p w14:paraId="78492152" w14:textId="77777777" w:rsidR="0067529B" w:rsidRDefault="0067529B">
      <w:pPr>
        <w:spacing w:after="0" w:line="240" w:lineRule="auto"/>
        <w:rPr>
          <w:rFonts w:ascii="Times New Roman" w:eastAsia="Times New Roman" w:hAnsi="Times New Roman" w:cs="Times New Roman"/>
        </w:rPr>
      </w:pPr>
    </w:p>
    <w:p w14:paraId="28903B74" w14:textId="77777777" w:rsidR="0067529B" w:rsidRDefault="00186B74">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Vartojimo metodas</w:t>
      </w:r>
    </w:p>
    <w:p w14:paraId="4045A3F0" w14:textId="77777777" w:rsidR="0067529B" w:rsidRDefault="00186B74" w:rsidP="005E307E">
      <w:pPr>
        <w:pStyle w:val="Pagrindinistekstas"/>
        <w:spacing w:line="240" w:lineRule="auto"/>
        <w:jc w:val="left"/>
        <w:rPr>
          <w:rFonts w:eastAsia="Batang"/>
          <w:b/>
          <w:sz w:val="22"/>
          <w:szCs w:val="22"/>
          <w:lang w:eastAsia="lt-LT"/>
        </w:rPr>
      </w:pPr>
      <w:r>
        <w:rPr>
          <w:b/>
          <w:sz w:val="22"/>
          <w:szCs w:val="22"/>
        </w:rPr>
        <w:t xml:space="preserve">Kalcio </w:t>
      </w:r>
      <w:proofErr w:type="spellStart"/>
      <w:r>
        <w:rPr>
          <w:b/>
          <w:sz w:val="22"/>
          <w:szCs w:val="22"/>
        </w:rPr>
        <w:t>folinatas</w:t>
      </w:r>
      <w:proofErr w:type="spellEnd"/>
      <w:r>
        <w:rPr>
          <w:b/>
          <w:sz w:val="22"/>
          <w:szCs w:val="22"/>
        </w:rPr>
        <w:t xml:space="preserve"> turi būti </w:t>
      </w:r>
      <w:r>
        <w:rPr>
          <w:rFonts w:eastAsia="Batang"/>
          <w:b/>
          <w:sz w:val="22"/>
          <w:szCs w:val="22"/>
          <w:lang w:eastAsia="lt-LT"/>
        </w:rPr>
        <w:t xml:space="preserve">leidžiamas tik į raumenis arba į veną. Į </w:t>
      </w:r>
      <w:proofErr w:type="spellStart"/>
      <w:r>
        <w:rPr>
          <w:rFonts w:eastAsia="Batang"/>
          <w:b/>
          <w:sz w:val="22"/>
          <w:szCs w:val="22"/>
          <w:lang w:eastAsia="lt-LT"/>
        </w:rPr>
        <w:t>povoratinklinę</w:t>
      </w:r>
      <w:proofErr w:type="spellEnd"/>
      <w:r>
        <w:rPr>
          <w:rFonts w:eastAsia="Batang"/>
          <w:b/>
          <w:sz w:val="22"/>
          <w:szCs w:val="22"/>
          <w:lang w:eastAsia="lt-LT"/>
        </w:rPr>
        <w:t xml:space="preserve"> ertmę jo leisti draudžiama.</w:t>
      </w:r>
    </w:p>
    <w:p w14:paraId="4AAEFD03" w14:textId="77777777" w:rsidR="0067529B" w:rsidRDefault="0067529B">
      <w:pPr>
        <w:spacing w:after="0" w:line="240" w:lineRule="auto"/>
        <w:rPr>
          <w:rFonts w:ascii="Times New Roman" w:eastAsia="Batang" w:hAnsi="Times New Roman" w:cs="Times New Roman"/>
          <w:lang w:eastAsia="lt-LT"/>
        </w:rPr>
      </w:pPr>
    </w:p>
    <w:p w14:paraId="16D0CDEF"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Vartojimo į veną atveju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turi būti leidžiama ne daugiau kaip 160 mg per minutę, kadangi tirpale yra kalcio. </w:t>
      </w:r>
    </w:p>
    <w:p w14:paraId="6379023E" w14:textId="77777777" w:rsidR="0067529B" w:rsidRDefault="0067529B">
      <w:pPr>
        <w:spacing w:after="0" w:line="240" w:lineRule="auto"/>
        <w:rPr>
          <w:rFonts w:ascii="Times New Roman" w:eastAsia="Times New Roman" w:hAnsi="Times New Roman" w:cs="Times New Roman"/>
        </w:rPr>
      </w:pPr>
    </w:p>
    <w:p w14:paraId="3457FC1C" w14:textId="77777777" w:rsidR="0067529B" w:rsidRDefault="00186B74">
      <w:pPr>
        <w:spacing w:after="0" w:line="240" w:lineRule="auto"/>
        <w:rPr>
          <w:rFonts w:ascii="Times New Roman" w:eastAsia="Times New Roman" w:hAnsi="Times New Roman" w:cs="Times New Roman"/>
          <w:i/>
        </w:rPr>
      </w:pPr>
      <w:r>
        <w:rPr>
          <w:rFonts w:ascii="Times New Roman" w:eastAsia="Times New Roman" w:hAnsi="Times New Roman" w:cs="Times New Roman"/>
        </w:rPr>
        <w:t xml:space="preserve">Infuzijai į veną kalcio </w:t>
      </w:r>
      <w:proofErr w:type="spellStart"/>
      <w:r>
        <w:rPr>
          <w:rFonts w:ascii="Times New Roman" w:eastAsia="Times New Roman" w:hAnsi="Times New Roman" w:cs="Times New Roman"/>
        </w:rPr>
        <w:t>folinatas</w:t>
      </w:r>
      <w:proofErr w:type="spellEnd"/>
      <w:r>
        <w:rPr>
          <w:rFonts w:ascii="Times New Roman" w:eastAsia="Times New Roman" w:hAnsi="Times New Roman" w:cs="Times New Roman"/>
        </w:rPr>
        <w:t xml:space="preserve"> prieš infuziją gali būti praskiedžiamas 0,9 </w:t>
      </w:r>
      <w:r>
        <w:rPr>
          <w:rFonts w:ascii="Times New Roman" w:eastAsia="Times New Roman" w:hAnsi="Times New Roman" w:cs="Times New Roman"/>
        </w:rPr>
        <w:sym w:font="Symbol" w:char="F025"/>
      </w:r>
      <w:r>
        <w:rPr>
          <w:rFonts w:ascii="Times New Roman" w:eastAsia="Times New Roman" w:hAnsi="Times New Roman" w:cs="Times New Roman"/>
        </w:rPr>
        <w:t xml:space="preserve"> natrio chlorido arba 5 </w:t>
      </w:r>
      <w:r>
        <w:rPr>
          <w:rFonts w:ascii="Times New Roman" w:eastAsia="Times New Roman" w:hAnsi="Times New Roman" w:cs="Times New Roman"/>
        </w:rPr>
        <w:sym w:font="Symbol" w:char="F025"/>
      </w:r>
      <w:r>
        <w:rPr>
          <w:rFonts w:ascii="Times New Roman" w:eastAsia="Times New Roman" w:hAnsi="Times New Roman" w:cs="Times New Roman"/>
        </w:rPr>
        <w:t xml:space="preserve"> gliukozės tirpalu. </w:t>
      </w:r>
      <w:r>
        <w:rPr>
          <w:rFonts w:ascii="Times New Roman" w:eastAsia="Calibri" w:hAnsi="Times New Roman" w:cs="Times New Roman"/>
        </w:rPr>
        <w:t>Vaistinio preparato skiedimo prieš vartojant instrukcija pateikiama 6.6 skyriuje.</w:t>
      </w:r>
      <w:r>
        <w:rPr>
          <w:rFonts w:ascii="Times New Roman" w:eastAsia="Times New Roman" w:hAnsi="Times New Roman" w:cs="Times New Roman"/>
        </w:rPr>
        <w:t xml:space="preserve"> skyrius). </w:t>
      </w:r>
    </w:p>
    <w:p w14:paraId="2E6F941E" w14:textId="77777777" w:rsidR="0067529B" w:rsidRDefault="0067529B">
      <w:pPr>
        <w:spacing w:after="0" w:line="240" w:lineRule="auto"/>
        <w:rPr>
          <w:rFonts w:ascii="Times New Roman" w:eastAsia="Times New Roman" w:hAnsi="Times New Roman" w:cs="Times New Roman"/>
        </w:rPr>
      </w:pPr>
    </w:p>
    <w:p w14:paraId="0992037E" w14:textId="77777777" w:rsidR="0067529B" w:rsidRDefault="00186B74">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4.3</w:t>
      </w:r>
      <w:r>
        <w:rPr>
          <w:rFonts w:ascii="Times New Roman" w:eastAsia="Times New Roman" w:hAnsi="Times New Roman" w:cs="Times New Roman"/>
          <w:b/>
        </w:rPr>
        <w:tab/>
      </w:r>
      <w:r>
        <w:rPr>
          <w:rFonts w:ascii="Times New Roman" w:eastAsia="Times New Roman" w:hAnsi="Times New Roman" w:cs="Times New Roman"/>
          <w:b/>
          <w:iCs/>
        </w:rPr>
        <w:t>Kontraindikacijos</w:t>
      </w:r>
    </w:p>
    <w:p w14:paraId="419C9BEA" w14:textId="77777777" w:rsidR="0067529B" w:rsidRDefault="0067529B">
      <w:pPr>
        <w:spacing w:after="0" w:line="240" w:lineRule="auto"/>
        <w:ind w:left="720" w:hanging="720"/>
        <w:rPr>
          <w:rFonts w:ascii="Times New Roman" w:eastAsia="Times New Roman" w:hAnsi="Times New Roman" w:cs="Times New Roman"/>
        </w:rPr>
      </w:pPr>
    </w:p>
    <w:p w14:paraId="3016411E" w14:textId="77777777" w:rsidR="0067529B" w:rsidRDefault="00186B74">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sym w:font="Symbol" w:char="F0B7"/>
      </w:r>
      <w:r>
        <w:rPr>
          <w:rFonts w:ascii="Times New Roman" w:eastAsia="Times New Roman" w:hAnsi="Times New Roman" w:cs="Times New Roman"/>
        </w:rPr>
        <w:tab/>
        <w:t xml:space="preserve">Padidėjęs jautrumas veikliajai arba bet kuriai 6.1 skyriuje nurodytai pagalbinei medžiagai. </w:t>
      </w:r>
    </w:p>
    <w:p w14:paraId="60CCDEF5" w14:textId="77777777" w:rsidR="0067529B" w:rsidRDefault="00186B74">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sym w:font="Symbol" w:char="F0B7"/>
      </w:r>
      <w:r>
        <w:rPr>
          <w:rFonts w:ascii="Times New Roman" w:eastAsia="Times New Roman" w:hAnsi="Times New Roman" w:cs="Times New Roman"/>
        </w:rPr>
        <w:tab/>
        <w:t>Piktybinė anemija arba kitokios vitamino B</w:t>
      </w:r>
      <w:r>
        <w:rPr>
          <w:rFonts w:ascii="Times New Roman" w:eastAsia="Times New Roman" w:hAnsi="Times New Roman" w:cs="Times New Roman"/>
          <w:vertAlign w:val="subscript"/>
        </w:rPr>
        <w:t>12</w:t>
      </w:r>
      <w:r>
        <w:rPr>
          <w:rFonts w:ascii="Times New Roman" w:eastAsia="Times New Roman" w:hAnsi="Times New Roman" w:cs="Times New Roman"/>
          <w:vertAlign w:val="superscript"/>
        </w:rPr>
        <w:t xml:space="preserve"> </w:t>
      </w:r>
      <w:r>
        <w:rPr>
          <w:rFonts w:ascii="Times New Roman" w:eastAsia="Times New Roman" w:hAnsi="Times New Roman" w:cs="Times New Roman"/>
        </w:rPr>
        <w:t xml:space="preserve">trūkumo sukeltos anemijos. </w:t>
      </w:r>
    </w:p>
    <w:p w14:paraId="2E924CA6" w14:textId="77777777" w:rsidR="0067529B" w:rsidRDefault="0067529B">
      <w:pPr>
        <w:spacing w:after="0" w:line="240" w:lineRule="auto"/>
        <w:rPr>
          <w:rFonts w:ascii="Times New Roman" w:eastAsia="Times New Roman" w:hAnsi="Times New Roman" w:cs="Times New Roman"/>
        </w:rPr>
      </w:pPr>
    </w:p>
    <w:p w14:paraId="3D934882"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Apie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vartojimą su </w:t>
      </w:r>
      <w:proofErr w:type="spellStart"/>
      <w:r>
        <w:rPr>
          <w:rFonts w:ascii="Times New Roman" w:eastAsia="Times New Roman" w:hAnsi="Times New Roman" w:cs="Times New Roman"/>
        </w:rPr>
        <w:t>metotreksatu</w:t>
      </w:r>
      <w:proofErr w:type="spellEnd"/>
      <w:r>
        <w:rPr>
          <w:rFonts w:ascii="Times New Roman" w:eastAsia="Times New Roman" w:hAnsi="Times New Roman" w:cs="Times New Roman"/>
        </w:rPr>
        <w:t xml:space="preserve"> arba 5-fluorouracilu nėštumo ir žindymo laikotarpiu žr. 4.6 skyrių ir vaistinių preparatų, kurių sudėtyje yra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fluorouracilo</w:t>
      </w:r>
      <w:proofErr w:type="spellEnd"/>
      <w:r>
        <w:rPr>
          <w:rFonts w:ascii="Times New Roman" w:eastAsia="Times New Roman" w:hAnsi="Times New Roman" w:cs="Times New Roman"/>
        </w:rPr>
        <w:t xml:space="preserve">, charakteristikų santraukas. </w:t>
      </w:r>
    </w:p>
    <w:p w14:paraId="565172A6" w14:textId="77777777" w:rsidR="0067529B" w:rsidRDefault="00186B74">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 </w:t>
      </w:r>
    </w:p>
    <w:p w14:paraId="0DA838D4" w14:textId="77777777" w:rsidR="0067529B" w:rsidRDefault="00186B74">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4.4</w:t>
      </w:r>
      <w:r>
        <w:rPr>
          <w:rFonts w:ascii="Times New Roman" w:eastAsia="Times New Roman" w:hAnsi="Times New Roman" w:cs="Times New Roman"/>
          <w:b/>
        </w:rPr>
        <w:tab/>
        <w:t>Specialūs įspėjimai ir atsargumo priemonės</w:t>
      </w:r>
    </w:p>
    <w:p w14:paraId="0998CD6C" w14:textId="77777777" w:rsidR="0067529B" w:rsidRDefault="0067529B">
      <w:pPr>
        <w:spacing w:after="0" w:line="240" w:lineRule="auto"/>
        <w:rPr>
          <w:rFonts w:ascii="Times New Roman" w:eastAsia="Times New Roman" w:hAnsi="Times New Roman" w:cs="Times New Roman"/>
          <w:b/>
        </w:rPr>
      </w:pPr>
    </w:p>
    <w:p w14:paraId="460D68BF" w14:textId="77777777" w:rsidR="0067529B" w:rsidRDefault="00186B74">
      <w:pPr>
        <w:spacing w:after="0" w:line="240" w:lineRule="auto"/>
        <w:rPr>
          <w:rFonts w:ascii="Times New Roman" w:eastAsia="Times New Roman" w:hAnsi="Times New Roman" w:cs="Times New Roman"/>
          <w:b/>
        </w:rPr>
      </w:pPr>
      <w:r>
        <w:rPr>
          <w:rFonts w:ascii="Times New Roman" w:hAnsi="Times New Roman" w:cs="Times New Roman"/>
          <w:b/>
        </w:rPr>
        <w:t>K</w:t>
      </w:r>
      <w:r>
        <w:rPr>
          <w:rFonts w:ascii="Times New Roman" w:eastAsia="Times New Roman" w:hAnsi="Times New Roman" w:cs="Times New Roman"/>
          <w:b/>
        </w:rPr>
        <w:t xml:space="preserve">alcio </w:t>
      </w:r>
      <w:proofErr w:type="spellStart"/>
      <w:r>
        <w:rPr>
          <w:rFonts w:ascii="Times New Roman" w:eastAsia="Times New Roman" w:hAnsi="Times New Roman" w:cs="Times New Roman"/>
          <w:b/>
        </w:rPr>
        <w:t>folinat</w:t>
      </w:r>
      <w:r>
        <w:rPr>
          <w:rFonts w:ascii="Times New Roman" w:hAnsi="Times New Roman" w:cs="Times New Roman"/>
          <w:b/>
        </w:rPr>
        <w:t>as</w:t>
      </w:r>
      <w:proofErr w:type="spellEnd"/>
      <w:r>
        <w:rPr>
          <w:rFonts w:ascii="Times New Roman" w:eastAsia="Times New Roman" w:hAnsi="Times New Roman" w:cs="Times New Roman"/>
          <w:b/>
        </w:rPr>
        <w:t xml:space="preserve"> turi būti </w:t>
      </w:r>
      <w:r>
        <w:rPr>
          <w:rFonts w:ascii="Times New Roman" w:eastAsia="Batang" w:hAnsi="Times New Roman" w:cs="Times New Roman"/>
          <w:b/>
          <w:lang w:eastAsia="lt-LT"/>
        </w:rPr>
        <w:t xml:space="preserve">leidžiamas tik į raumenis arba į veną. Į </w:t>
      </w:r>
      <w:proofErr w:type="spellStart"/>
      <w:r>
        <w:rPr>
          <w:rFonts w:ascii="Times New Roman" w:eastAsia="Batang" w:hAnsi="Times New Roman" w:cs="Times New Roman"/>
          <w:b/>
          <w:lang w:eastAsia="lt-LT"/>
        </w:rPr>
        <w:t>povoratinklinę</w:t>
      </w:r>
      <w:proofErr w:type="spellEnd"/>
      <w:r>
        <w:rPr>
          <w:rFonts w:ascii="Times New Roman" w:eastAsia="Batang" w:hAnsi="Times New Roman" w:cs="Times New Roman"/>
          <w:b/>
          <w:lang w:eastAsia="lt-LT"/>
        </w:rPr>
        <w:t xml:space="preserve"> ertmę jo leisti draudžiama.</w:t>
      </w:r>
      <w:r>
        <w:rPr>
          <w:rFonts w:ascii="Times New Roman" w:eastAsia="Times New Roman" w:hAnsi="Times New Roman" w:cs="Times New Roman"/>
          <w:b/>
        </w:rPr>
        <w:t xml:space="preserve"> </w:t>
      </w:r>
    </w:p>
    <w:p w14:paraId="0B78504A" w14:textId="77777777" w:rsidR="0067529B" w:rsidRDefault="0067529B">
      <w:pPr>
        <w:spacing w:after="0" w:line="240" w:lineRule="auto"/>
        <w:rPr>
          <w:rFonts w:ascii="Times New Roman" w:eastAsia="Batang" w:hAnsi="Times New Roman" w:cs="Times New Roman"/>
          <w:lang w:eastAsia="lt-LT"/>
        </w:rPr>
      </w:pPr>
    </w:p>
    <w:p w14:paraId="21ACE5C0" w14:textId="77777777" w:rsidR="0067529B" w:rsidRDefault="00186B74">
      <w:pPr>
        <w:spacing w:after="0" w:line="240" w:lineRule="auto"/>
        <w:rPr>
          <w:rFonts w:ascii="Times New Roman" w:eastAsia="Batang" w:hAnsi="Times New Roman" w:cs="Times New Roman"/>
          <w:lang w:eastAsia="lt-LT"/>
        </w:rPr>
      </w:pPr>
      <w:r>
        <w:rPr>
          <w:rFonts w:ascii="Times New Roman" w:eastAsia="Batang" w:hAnsi="Times New Roman" w:cs="Times New Roman"/>
          <w:lang w:eastAsia="lt-LT"/>
        </w:rPr>
        <w:t xml:space="preserve">Buvo pranešta apie mirties atvejus </w:t>
      </w:r>
      <w:proofErr w:type="spellStart"/>
      <w:r>
        <w:rPr>
          <w:rFonts w:ascii="Times New Roman" w:eastAsia="Batang" w:hAnsi="Times New Roman" w:cs="Times New Roman"/>
          <w:lang w:eastAsia="lt-LT"/>
        </w:rPr>
        <w:t>folino</w:t>
      </w:r>
      <w:proofErr w:type="spellEnd"/>
      <w:r>
        <w:rPr>
          <w:rFonts w:ascii="Times New Roman" w:eastAsia="Batang" w:hAnsi="Times New Roman" w:cs="Times New Roman"/>
          <w:lang w:eastAsia="lt-LT"/>
        </w:rPr>
        <w:t xml:space="preserve"> rūgšties suleidus į </w:t>
      </w:r>
      <w:proofErr w:type="spellStart"/>
      <w:r>
        <w:rPr>
          <w:rFonts w:ascii="Times New Roman" w:eastAsia="Batang" w:hAnsi="Times New Roman" w:cs="Times New Roman"/>
          <w:lang w:eastAsia="lt-LT"/>
        </w:rPr>
        <w:t>povoratinklinę</w:t>
      </w:r>
      <w:proofErr w:type="spellEnd"/>
      <w:r>
        <w:rPr>
          <w:rFonts w:ascii="Times New Roman" w:eastAsia="Batang" w:hAnsi="Times New Roman" w:cs="Times New Roman"/>
          <w:lang w:eastAsia="lt-LT"/>
        </w:rPr>
        <w:t xml:space="preserve"> ertmę po </w:t>
      </w:r>
      <w:proofErr w:type="spellStart"/>
      <w:r>
        <w:rPr>
          <w:rFonts w:ascii="Times New Roman" w:eastAsia="Batang" w:hAnsi="Times New Roman" w:cs="Times New Roman"/>
          <w:lang w:eastAsia="lt-LT"/>
        </w:rPr>
        <w:t>metotreksato</w:t>
      </w:r>
      <w:proofErr w:type="spellEnd"/>
      <w:r>
        <w:rPr>
          <w:rFonts w:ascii="Times New Roman" w:eastAsia="Batang" w:hAnsi="Times New Roman" w:cs="Times New Roman"/>
          <w:lang w:eastAsia="lt-LT"/>
        </w:rPr>
        <w:t xml:space="preserve">, suleisto į </w:t>
      </w:r>
      <w:proofErr w:type="spellStart"/>
      <w:r>
        <w:rPr>
          <w:rFonts w:ascii="Times New Roman" w:eastAsia="Batang" w:hAnsi="Times New Roman" w:cs="Times New Roman"/>
          <w:lang w:eastAsia="lt-LT"/>
        </w:rPr>
        <w:t>povoratinklinę</w:t>
      </w:r>
      <w:proofErr w:type="spellEnd"/>
      <w:r>
        <w:rPr>
          <w:rFonts w:ascii="Times New Roman" w:eastAsia="Batang" w:hAnsi="Times New Roman" w:cs="Times New Roman"/>
          <w:lang w:eastAsia="lt-LT"/>
        </w:rPr>
        <w:t xml:space="preserve"> ertmę, perdozavimo.</w:t>
      </w:r>
    </w:p>
    <w:p w14:paraId="00F6B971" w14:textId="77777777" w:rsidR="0067529B" w:rsidRDefault="0067529B">
      <w:pPr>
        <w:spacing w:after="0" w:line="240" w:lineRule="auto"/>
        <w:rPr>
          <w:rFonts w:ascii="Times New Roman" w:eastAsia="Times New Roman" w:hAnsi="Times New Roman" w:cs="Times New Roman"/>
          <w:u w:val="single"/>
        </w:rPr>
      </w:pPr>
    </w:p>
    <w:p w14:paraId="1434CA7E" w14:textId="77777777" w:rsidR="0067529B" w:rsidRDefault="00186B74">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Bendrieji įspėjimai</w:t>
      </w:r>
    </w:p>
    <w:p w14:paraId="4848FE38"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Gydyti kalcio </w:t>
      </w:r>
      <w:proofErr w:type="spellStart"/>
      <w:r>
        <w:rPr>
          <w:rFonts w:ascii="Times New Roman" w:eastAsia="Times New Roman" w:hAnsi="Times New Roman" w:cs="Times New Roman"/>
        </w:rPr>
        <w:t>folinatu</w:t>
      </w:r>
      <w:proofErr w:type="spellEnd"/>
      <w:r>
        <w:rPr>
          <w:rFonts w:ascii="Times New Roman" w:eastAsia="Times New Roman" w:hAnsi="Times New Roman" w:cs="Times New Roman"/>
        </w:rPr>
        <w:t xml:space="preserve"> kartu su </w:t>
      </w:r>
      <w:proofErr w:type="spellStart"/>
      <w:r>
        <w:rPr>
          <w:rFonts w:ascii="Times New Roman" w:eastAsia="Times New Roman" w:hAnsi="Times New Roman" w:cs="Times New Roman"/>
        </w:rPr>
        <w:t>metotreksatu</w:t>
      </w:r>
      <w:proofErr w:type="spellEnd"/>
      <w:r>
        <w:rPr>
          <w:rFonts w:ascii="Times New Roman" w:eastAsia="Times New Roman" w:hAnsi="Times New Roman" w:cs="Times New Roman"/>
        </w:rPr>
        <w:t xml:space="preserve"> ar </w:t>
      </w:r>
      <w:proofErr w:type="spellStart"/>
      <w:r>
        <w:rPr>
          <w:rFonts w:ascii="Times New Roman" w:eastAsia="Times New Roman" w:hAnsi="Times New Roman" w:cs="Times New Roman"/>
        </w:rPr>
        <w:t>fluorouracilu</w:t>
      </w:r>
      <w:proofErr w:type="spellEnd"/>
      <w:r>
        <w:rPr>
          <w:rFonts w:ascii="Times New Roman" w:eastAsia="Times New Roman" w:hAnsi="Times New Roman" w:cs="Times New Roman"/>
        </w:rPr>
        <w:t xml:space="preserve"> galima tik tiesiogiai prižiūrint gydytojui, turinčiam chemoterapinių medžiagų nuo vėžio vartojimo patirties. </w:t>
      </w:r>
    </w:p>
    <w:p w14:paraId="334D8366" w14:textId="77777777" w:rsidR="0067529B" w:rsidRDefault="0067529B">
      <w:pPr>
        <w:spacing w:after="0" w:line="240" w:lineRule="auto"/>
        <w:rPr>
          <w:rFonts w:ascii="Times New Roman" w:eastAsia="Times New Roman" w:hAnsi="Times New Roman" w:cs="Times New Roman"/>
        </w:rPr>
      </w:pPr>
    </w:p>
    <w:p w14:paraId="3FB6A224"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Gydymas kalcio </w:t>
      </w:r>
      <w:proofErr w:type="spellStart"/>
      <w:r>
        <w:rPr>
          <w:rFonts w:ascii="Times New Roman" w:eastAsia="Times New Roman" w:hAnsi="Times New Roman" w:cs="Times New Roman"/>
        </w:rPr>
        <w:t>folinatu</w:t>
      </w:r>
      <w:proofErr w:type="spellEnd"/>
      <w:r>
        <w:rPr>
          <w:rFonts w:ascii="Times New Roman" w:eastAsia="Times New Roman" w:hAnsi="Times New Roman" w:cs="Times New Roman"/>
        </w:rPr>
        <w:t xml:space="preserve"> gali slėpti piktybinę bei kitokias vitamino B</w:t>
      </w:r>
      <w:r>
        <w:rPr>
          <w:rFonts w:ascii="Times New Roman" w:eastAsia="Times New Roman" w:hAnsi="Times New Roman" w:cs="Times New Roman"/>
          <w:vertAlign w:val="subscript"/>
        </w:rPr>
        <w:t>12</w:t>
      </w:r>
      <w:r>
        <w:rPr>
          <w:rFonts w:ascii="Times New Roman" w:eastAsia="Times New Roman" w:hAnsi="Times New Roman" w:cs="Times New Roman"/>
        </w:rPr>
        <w:t xml:space="preserve"> trūkumo sukeltas anemijas.</w:t>
      </w:r>
    </w:p>
    <w:p w14:paraId="5C7720DC"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Daug tiesiogiai arba netiesiogiai DNR sintezę slopinančių </w:t>
      </w:r>
      <w:proofErr w:type="spellStart"/>
      <w:r>
        <w:rPr>
          <w:rFonts w:ascii="Times New Roman" w:eastAsia="Times New Roman" w:hAnsi="Times New Roman" w:cs="Times New Roman"/>
        </w:rPr>
        <w:t>citotoksinių</w:t>
      </w:r>
      <w:proofErr w:type="spellEnd"/>
      <w:r>
        <w:rPr>
          <w:rFonts w:ascii="Times New Roman" w:eastAsia="Times New Roman" w:hAnsi="Times New Roman" w:cs="Times New Roman"/>
        </w:rPr>
        <w:t xml:space="preserve"> vaistinių preparatų (tokių, kaip </w:t>
      </w:r>
      <w:proofErr w:type="spellStart"/>
      <w:r>
        <w:rPr>
          <w:rFonts w:ascii="Times New Roman" w:eastAsia="Times New Roman" w:hAnsi="Times New Roman" w:cs="Times New Roman"/>
        </w:rPr>
        <w:t>hidroksikarbamidas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citarabinas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merkaptopurinas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tioguaninas</w:t>
      </w:r>
      <w:proofErr w:type="spellEnd"/>
      <w:r>
        <w:rPr>
          <w:rFonts w:ascii="Times New Roman" w:eastAsia="Times New Roman" w:hAnsi="Times New Roman" w:cs="Times New Roman"/>
        </w:rPr>
        <w:t xml:space="preserve">) sukelia </w:t>
      </w:r>
      <w:proofErr w:type="spellStart"/>
      <w:r>
        <w:rPr>
          <w:rFonts w:ascii="Times New Roman" w:eastAsia="Times New Roman" w:hAnsi="Times New Roman" w:cs="Times New Roman"/>
        </w:rPr>
        <w:t>makrocitozę</w:t>
      </w:r>
      <w:proofErr w:type="spellEnd"/>
      <w:r>
        <w:rPr>
          <w:rFonts w:ascii="Times New Roman" w:eastAsia="Times New Roman" w:hAnsi="Times New Roman" w:cs="Times New Roman"/>
        </w:rPr>
        <w:t xml:space="preserve">. Tokios </w:t>
      </w:r>
      <w:proofErr w:type="spellStart"/>
      <w:r>
        <w:rPr>
          <w:rFonts w:ascii="Times New Roman" w:eastAsia="Times New Roman" w:hAnsi="Times New Roman" w:cs="Times New Roman"/>
        </w:rPr>
        <w:t>makrocitozės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folino</w:t>
      </w:r>
      <w:proofErr w:type="spellEnd"/>
      <w:r>
        <w:rPr>
          <w:rFonts w:ascii="Times New Roman" w:eastAsia="Times New Roman" w:hAnsi="Times New Roman" w:cs="Times New Roman"/>
        </w:rPr>
        <w:t xml:space="preserve"> rūgštimi gydyti negalima. </w:t>
      </w:r>
    </w:p>
    <w:p w14:paraId="61347355" w14:textId="77777777" w:rsidR="0067529B" w:rsidRDefault="0067529B">
      <w:pPr>
        <w:spacing w:after="0" w:line="240" w:lineRule="auto"/>
        <w:rPr>
          <w:rFonts w:ascii="Times New Roman" w:eastAsia="Times New Roman" w:hAnsi="Times New Roman" w:cs="Times New Roman"/>
        </w:rPr>
      </w:pPr>
    </w:p>
    <w:p w14:paraId="343974CC"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Kalcio </w:t>
      </w:r>
      <w:proofErr w:type="spellStart"/>
      <w:r>
        <w:rPr>
          <w:rFonts w:ascii="Times New Roman" w:eastAsia="Times New Roman" w:hAnsi="Times New Roman" w:cs="Times New Roman"/>
        </w:rPr>
        <w:t>folinatu</w:t>
      </w:r>
      <w:proofErr w:type="spellEnd"/>
      <w:r>
        <w:rPr>
          <w:rFonts w:ascii="Times New Roman" w:eastAsia="Times New Roman" w:hAnsi="Times New Roman" w:cs="Times New Roman"/>
        </w:rPr>
        <w:t xml:space="preserve"> gydomiems pacientams, kurie nuo epilepsijos vartoja </w:t>
      </w:r>
      <w:proofErr w:type="spellStart"/>
      <w:r>
        <w:rPr>
          <w:rFonts w:ascii="Times New Roman" w:eastAsia="Times New Roman" w:hAnsi="Times New Roman" w:cs="Times New Roman"/>
        </w:rPr>
        <w:t>fenobarbitalio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fenitoino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primidono</w:t>
      </w:r>
      <w:proofErr w:type="spellEnd"/>
      <w:r>
        <w:rPr>
          <w:rFonts w:ascii="Times New Roman" w:eastAsia="Times New Roman" w:hAnsi="Times New Roman" w:cs="Times New Roman"/>
        </w:rPr>
        <w:t xml:space="preserve"> arba </w:t>
      </w:r>
      <w:proofErr w:type="spellStart"/>
      <w:r>
        <w:rPr>
          <w:rFonts w:ascii="Times New Roman" w:eastAsia="Times New Roman" w:hAnsi="Times New Roman" w:cs="Times New Roman"/>
        </w:rPr>
        <w:t>sukcinimidų</w:t>
      </w:r>
      <w:proofErr w:type="spellEnd"/>
      <w:r>
        <w:rPr>
          <w:rFonts w:ascii="Times New Roman" w:eastAsia="Times New Roman" w:hAnsi="Times New Roman" w:cs="Times New Roman"/>
        </w:rPr>
        <w:t xml:space="preserve">, yra traukulių padažnėjimo rizika dėl vaistinių preparatų nuo epilepsijos koncentracijų kraujo plazmoje sumažėjimo. Reikia sekti tokių pacientų klinikinę būklę, galbūt ir vaistinių preparatų nuo epilepsijos koncentracijas kraujyje. Prireikus tiek gydymo kalcio </w:t>
      </w:r>
      <w:proofErr w:type="spellStart"/>
      <w:r>
        <w:rPr>
          <w:rFonts w:ascii="Times New Roman" w:eastAsia="Times New Roman" w:hAnsi="Times New Roman" w:cs="Times New Roman"/>
        </w:rPr>
        <w:t>folinatu</w:t>
      </w:r>
      <w:proofErr w:type="spellEnd"/>
      <w:r>
        <w:rPr>
          <w:rFonts w:ascii="Times New Roman" w:eastAsia="Times New Roman" w:hAnsi="Times New Roman" w:cs="Times New Roman"/>
        </w:rPr>
        <w:t xml:space="preserve"> metu, tiek po jo rekomenduojama adaptuoti vaistinių preparatų nuo epilepsijos dozę (taip pat žr. 4.5 skyrių). </w:t>
      </w:r>
    </w:p>
    <w:p w14:paraId="1B4285B0" w14:textId="77777777" w:rsidR="0067529B" w:rsidRDefault="0067529B">
      <w:pPr>
        <w:spacing w:after="0" w:line="240" w:lineRule="auto"/>
        <w:rPr>
          <w:rFonts w:ascii="Times New Roman" w:eastAsia="Times New Roman" w:hAnsi="Times New Roman" w:cs="Times New Roman"/>
        </w:rPr>
      </w:pPr>
    </w:p>
    <w:p w14:paraId="620F60AA" w14:textId="77777777" w:rsidR="0067529B" w:rsidRDefault="00186B74">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 xml:space="preserve">Kalcio </w:t>
      </w:r>
      <w:proofErr w:type="spellStart"/>
      <w:r>
        <w:rPr>
          <w:rFonts w:ascii="Times New Roman" w:eastAsia="Times New Roman" w:hAnsi="Times New Roman" w:cs="Times New Roman"/>
          <w:u w:val="single"/>
        </w:rPr>
        <w:t>folinatas</w:t>
      </w:r>
      <w:proofErr w:type="spellEnd"/>
      <w:r>
        <w:rPr>
          <w:rFonts w:ascii="Times New Roman" w:eastAsia="Times New Roman" w:hAnsi="Times New Roman" w:cs="Times New Roman"/>
          <w:u w:val="single"/>
        </w:rPr>
        <w:t xml:space="preserve"> / 5-fluorouracilas</w:t>
      </w:r>
    </w:p>
    <w:p w14:paraId="02FC4EA6"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Kalcio </w:t>
      </w:r>
      <w:proofErr w:type="spellStart"/>
      <w:r>
        <w:rPr>
          <w:rFonts w:ascii="Times New Roman" w:eastAsia="Times New Roman" w:hAnsi="Times New Roman" w:cs="Times New Roman"/>
        </w:rPr>
        <w:t>folinatas</w:t>
      </w:r>
      <w:proofErr w:type="spellEnd"/>
      <w:r>
        <w:rPr>
          <w:rFonts w:ascii="Times New Roman" w:eastAsia="Times New Roman" w:hAnsi="Times New Roman" w:cs="Times New Roman"/>
        </w:rPr>
        <w:t xml:space="preserve"> gali didinti 5-fluorouracilo toksiškumą, ypač senyviems žmonėms ir silpniems pacientams. Dažniausi pasireiškimai yra </w:t>
      </w:r>
      <w:proofErr w:type="spellStart"/>
      <w:r>
        <w:rPr>
          <w:rFonts w:ascii="Times New Roman" w:eastAsia="Times New Roman" w:hAnsi="Times New Roman" w:cs="Times New Roman"/>
        </w:rPr>
        <w:t>leukopenija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mukozitas</w:t>
      </w:r>
      <w:proofErr w:type="spellEnd"/>
      <w:r>
        <w:rPr>
          <w:rFonts w:ascii="Times New Roman" w:eastAsia="Times New Roman" w:hAnsi="Times New Roman" w:cs="Times New Roman"/>
        </w:rPr>
        <w:t xml:space="preserve">, stomatitas ir (arba) viduriavimas, kurie gali būti dozę ribojantys. Jeigu gydant kalcio </w:t>
      </w:r>
      <w:proofErr w:type="spellStart"/>
      <w:r>
        <w:rPr>
          <w:rFonts w:ascii="Times New Roman" w:eastAsia="Times New Roman" w:hAnsi="Times New Roman" w:cs="Times New Roman"/>
        </w:rPr>
        <w:t>folinatu</w:t>
      </w:r>
      <w:proofErr w:type="spellEnd"/>
      <w:r>
        <w:rPr>
          <w:rFonts w:ascii="Times New Roman" w:eastAsia="Times New Roman" w:hAnsi="Times New Roman" w:cs="Times New Roman"/>
        </w:rPr>
        <w:t xml:space="preserve"> ir 5-fluorouracilu pasireiškia toksinis poveikis, 5-fluorouracilo dozę reikia mažinti daugiau, negu toksiškumo atveju vartojant vien 5-fluorouracilo. </w:t>
      </w:r>
    </w:p>
    <w:p w14:paraId="2461F792" w14:textId="77777777" w:rsidR="0067529B" w:rsidRDefault="0067529B">
      <w:pPr>
        <w:spacing w:after="0" w:line="240" w:lineRule="auto"/>
        <w:rPr>
          <w:rFonts w:ascii="Times New Roman" w:eastAsia="Times New Roman" w:hAnsi="Times New Roman" w:cs="Times New Roman"/>
        </w:rPr>
      </w:pPr>
    </w:p>
    <w:p w14:paraId="5D635788"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Jeigu yra bet kokio sunkumo toksinio poveikio virškinimo traktui simptomų, kompleksinį gydymą kalcio </w:t>
      </w:r>
      <w:proofErr w:type="spellStart"/>
      <w:r>
        <w:rPr>
          <w:rFonts w:ascii="Times New Roman" w:eastAsia="Times New Roman" w:hAnsi="Times New Roman" w:cs="Times New Roman"/>
        </w:rPr>
        <w:t>folinatu</w:t>
      </w:r>
      <w:proofErr w:type="spellEnd"/>
      <w:r>
        <w:rPr>
          <w:rFonts w:ascii="Times New Roman" w:eastAsia="Times New Roman" w:hAnsi="Times New Roman" w:cs="Times New Roman"/>
        </w:rPr>
        <w:t xml:space="preserve"> ir 5-fluorouracilu galima pradėti arba tęsti tik tada, kai visi šie simptomai visiškai išnyksta. </w:t>
      </w:r>
    </w:p>
    <w:p w14:paraId="4721F5CA" w14:textId="77777777" w:rsidR="0067529B" w:rsidRDefault="0067529B">
      <w:pPr>
        <w:spacing w:after="0" w:line="240" w:lineRule="auto"/>
        <w:rPr>
          <w:rFonts w:ascii="Times New Roman" w:eastAsia="Times New Roman" w:hAnsi="Times New Roman" w:cs="Times New Roman"/>
        </w:rPr>
      </w:pPr>
    </w:p>
    <w:p w14:paraId="7CDF2A1C"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Viduriavimas gali būti toksiškumo virškinimo traktui požymis, todėl viduriuojančius pacientus būtina atidžiai prižiūrėti tol, kol simptomai visiškai išnyks, kadangi galimas greitas, vedantis prie mirties klinikinis pablogėjimas. Pasireiškus viduriavimui ir (arba) stomatitui, patariama sumažinti 5-fluorouracilo dozę ir sumažinta doze gydyti tol, kol minėti simptomai visiškai išnyks. Į tokį toksinį poveikį labiausiai yra linkę senyvi žmonės ir pacientai, kurių fizinis pajėgumas dėl ligos yra mažas. Vadinasi, gydant tokius pacientus reikia laikytis ypatingo atsargumo.  </w:t>
      </w:r>
    </w:p>
    <w:p w14:paraId="185F6B50" w14:textId="77777777" w:rsidR="0067529B" w:rsidRDefault="0067529B">
      <w:pPr>
        <w:spacing w:after="0" w:line="240" w:lineRule="auto"/>
        <w:rPr>
          <w:rFonts w:ascii="Times New Roman" w:eastAsia="Times New Roman" w:hAnsi="Times New Roman" w:cs="Times New Roman"/>
        </w:rPr>
      </w:pPr>
    </w:p>
    <w:p w14:paraId="1FA48859"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Senyvus žmones ir pacientus, kuriems buvo taikyta parengtinė radioterapija, rekomenduojama pradėti gydyti mažesne 5-fluorouracilo doze. </w:t>
      </w:r>
    </w:p>
    <w:p w14:paraId="060F7F39" w14:textId="77777777" w:rsidR="0067529B" w:rsidRDefault="0067529B">
      <w:pPr>
        <w:spacing w:after="0" w:line="240" w:lineRule="auto"/>
        <w:rPr>
          <w:rFonts w:ascii="Times New Roman" w:eastAsia="Times New Roman" w:hAnsi="Times New Roman" w:cs="Times New Roman"/>
        </w:rPr>
      </w:pPr>
    </w:p>
    <w:p w14:paraId="1B906CB9"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Kalcio </w:t>
      </w:r>
      <w:proofErr w:type="spellStart"/>
      <w:r>
        <w:rPr>
          <w:rFonts w:ascii="Times New Roman" w:eastAsia="Times New Roman" w:hAnsi="Times New Roman" w:cs="Times New Roman"/>
        </w:rPr>
        <w:t>folinatas</w:t>
      </w:r>
      <w:proofErr w:type="spellEnd"/>
      <w:r>
        <w:rPr>
          <w:rFonts w:ascii="Times New Roman" w:eastAsia="Times New Roman" w:hAnsi="Times New Roman" w:cs="Times New Roman"/>
        </w:rPr>
        <w:t xml:space="preserve"> paprastai neturi būti maišomas su 5-fluorouracilu tos pačios injekcijos ar infuzijos į veną metu. Daugiau informacijos prašom žiūrėti 6.2 skyriuje. </w:t>
      </w:r>
    </w:p>
    <w:p w14:paraId="0EA7C5D5" w14:textId="77777777" w:rsidR="0067529B" w:rsidRDefault="0067529B">
      <w:pPr>
        <w:spacing w:after="0" w:line="240" w:lineRule="auto"/>
        <w:rPr>
          <w:rFonts w:ascii="Times New Roman" w:eastAsia="Times New Roman" w:hAnsi="Times New Roman" w:cs="Times New Roman"/>
        </w:rPr>
      </w:pPr>
    </w:p>
    <w:p w14:paraId="555D40F0"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Gydant 5-fluorouracilu ir kalcio </w:t>
      </w:r>
      <w:proofErr w:type="spellStart"/>
      <w:r>
        <w:rPr>
          <w:rFonts w:ascii="Times New Roman" w:eastAsia="Times New Roman" w:hAnsi="Times New Roman" w:cs="Times New Roman"/>
        </w:rPr>
        <w:t>folinatu</w:t>
      </w:r>
      <w:proofErr w:type="spellEnd"/>
      <w:r>
        <w:rPr>
          <w:rFonts w:ascii="Times New Roman" w:eastAsia="Times New Roman" w:hAnsi="Times New Roman" w:cs="Times New Roman"/>
        </w:rPr>
        <w:t>, reikia matuoti kalcio kiekį kraujyje ir jeigu jis mažas, būtina skirti vartoti kalcio papildų.</w:t>
      </w:r>
    </w:p>
    <w:p w14:paraId="759118BE" w14:textId="77777777" w:rsidR="0067529B" w:rsidRDefault="0067529B">
      <w:pPr>
        <w:spacing w:after="0" w:line="240" w:lineRule="auto"/>
        <w:rPr>
          <w:rFonts w:ascii="Times New Roman" w:eastAsia="Times New Roman" w:hAnsi="Times New Roman" w:cs="Times New Roman"/>
          <w:i/>
        </w:rPr>
      </w:pPr>
    </w:p>
    <w:p w14:paraId="5A6F1DE5" w14:textId="77777777" w:rsidR="0067529B" w:rsidRDefault="00186B74">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 xml:space="preserve">Kalcio </w:t>
      </w:r>
      <w:proofErr w:type="spellStart"/>
      <w:r>
        <w:rPr>
          <w:rFonts w:ascii="Times New Roman" w:eastAsia="Times New Roman" w:hAnsi="Times New Roman" w:cs="Times New Roman"/>
          <w:u w:val="single"/>
        </w:rPr>
        <w:t>folinatas</w:t>
      </w:r>
      <w:proofErr w:type="spellEnd"/>
      <w:r>
        <w:rPr>
          <w:rFonts w:ascii="Times New Roman" w:eastAsia="Times New Roman" w:hAnsi="Times New Roman" w:cs="Times New Roman"/>
          <w:u w:val="single"/>
        </w:rPr>
        <w:t xml:space="preserve"> / </w:t>
      </w:r>
      <w:proofErr w:type="spellStart"/>
      <w:r>
        <w:rPr>
          <w:rFonts w:ascii="Times New Roman" w:eastAsia="Times New Roman" w:hAnsi="Times New Roman" w:cs="Times New Roman"/>
          <w:u w:val="single"/>
        </w:rPr>
        <w:t>metotreksatas</w:t>
      </w:r>
      <w:proofErr w:type="spellEnd"/>
    </w:p>
    <w:p w14:paraId="73DAB12E"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Kaip silpninti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toksiškumą, nurodyta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charakteristikų santraukoje. </w:t>
      </w:r>
    </w:p>
    <w:p w14:paraId="27CC2D7F" w14:textId="77777777" w:rsidR="0067529B" w:rsidRDefault="0067529B">
      <w:pPr>
        <w:spacing w:after="0" w:line="240" w:lineRule="auto"/>
        <w:rPr>
          <w:rFonts w:ascii="Times New Roman" w:eastAsia="Times New Roman" w:hAnsi="Times New Roman" w:cs="Times New Roman"/>
        </w:rPr>
      </w:pPr>
    </w:p>
    <w:p w14:paraId="5EFA174F" w14:textId="77777777" w:rsidR="0067529B" w:rsidRDefault="00186B74">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toksiniam poveikiui ne </w:t>
      </w:r>
      <w:proofErr w:type="spellStart"/>
      <w:r>
        <w:rPr>
          <w:rFonts w:ascii="Times New Roman" w:eastAsia="Times New Roman" w:hAnsi="Times New Roman" w:cs="Times New Roman"/>
        </w:rPr>
        <w:t>kraujodarai</w:t>
      </w:r>
      <w:proofErr w:type="spellEnd"/>
      <w:r>
        <w:rPr>
          <w:rFonts w:ascii="Times New Roman" w:eastAsia="Times New Roman" w:hAnsi="Times New Roman" w:cs="Times New Roman"/>
        </w:rPr>
        <w:t xml:space="preserve">, bet pvz., inkstams, pasireiškiančiam dėl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ir (arba) jo metabolitų nuosėdų inkstuose, kalcio </w:t>
      </w:r>
      <w:proofErr w:type="spellStart"/>
      <w:r>
        <w:rPr>
          <w:rFonts w:ascii="Times New Roman" w:eastAsia="Times New Roman" w:hAnsi="Times New Roman" w:cs="Times New Roman"/>
        </w:rPr>
        <w:t>folinatas</w:t>
      </w:r>
      <w:proofErr w:type="spellEnd"/>
      <w:r>
        <w:rPr>
          <w:rFonts w:ascii="Times New Roman" w:eastAsia="Times New Roman" w:hAnsi="Times New Roman" w:cs="Times New Roman"/>
        </w:rPr>
        <w:t xml:space="preserve"> įtakos nedaro. Jeigu ankstyvoji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eliminacija užtrunka, tikėtinas praeinančio inkstų nepakankamumo ir kito su </w:t>
      </w:r>
      <w:proofErr w:type="spellStart"/>
      <w:r>
        <w:rPr>
          <w:rFonts w:ascii="Times New Roman" w:eastAsia="Times New Roman" w:hAnsi="Times New Roman" w:cs="Times New Roman"/>
        </w:rPr>
        <w:t>metotreksatu</w:t>
      </w:r>
      <w:proofErr w:type="spellEnd"/>
      <w:r>
        <w:rPr>
          <w:rFonts w:ascii="Times New Roman" w:eastAsia="Times New Roman" w:hAnsi="Times New Roman" w:cs="Times New Roman"/>
        </w:rPr>
        <w:t xml:space="preserve"> susijusio toksiškumo (prašom žiūrėti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charakteristikų santrauką) pasireiškimas. Jeigu inkstų nepakankamumas buvo prieš pradedant gydyti </w:t>
      </w:r>
      <w:proofErr w:type="spellStart"/>
      <w:r>
        <w:rPr>
          <w:rFonts w:ascii="Times New Roman" w:eastAsia="Times New Roman" w:hAnsi="Times New Roman" w:cs="Times New Roman"/>
        </w:rPr>
        <w:t>metotreksatu</w:t>
      </w:r>
      <w:proofErr w:type="spellEnd"/>
      <w:r>
        <w:rPr>
          <w:rFonts w:ascii="Times New Roman" w:eastAsia="Times New Roman" w:hAnsi="Times New Roman" w:cs="Times New Roman"/>
        </w:rPr>
        <w:t xml:space="preserve"> arba atsirado gydymo juo metu,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išsiskyrimas gali sulėtėti, todėl gali prireikti kalcio </w:t>
      </w:r>
      <w:proofErr w:type="spellStart"/>
      <w:r>
        <w:rPr>
          <w:rFonts w:ascii="Times New Roman" w:eastAsia="Times New Roman" w:hAnsi="Times New Roman" w:cs="Times New Roman"/>
        </w:rPr>
        <w:t>folinatu</w:t>
      </w:r>
      <w:proofErr w:type="spellEnd"/>
      <w:r>
        <w:rPr>
          <w:rFonts w:ascii="Times New Roman" w:eastAsia="Times New Roman" w:hAnsi="Times New Roman" w:cs="Times New Roman"/>
        </w:rPr>
        <w:t xml:space="preserve"> gydyti ilgiau arba didesne jo doze.  </w:t>
      </w:r>
    </w:p>
    <w:p w14:paraId="3B5D180D" w14:textId="77777777" w:rsidR="0067529B" w:rsidRDefault="0067529B">
      <w:pPr>
        <w:spacing w:after="0" w:line="240" w:lineRule="auto"/>
        <w:rPr>
          <w:rFonts w:ascii="Times New Roman" w:eastAsia="Times New Roman" w:hAnsi="Times New Roman" w:cs="Times New Roman"/>
        </w:rPr>
      </w:pPr>
    </w:p>
    <w:p w14:paraId="7D708934"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Labai didelių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dozių turi būti vengiama, kadangi tai gali susilpninti </w:t>
      </w:r>
      <w:proofErr w:type="spellStart"/>
      <w:r>
        <w:rPr>
          <w:rFonts w:ascii="Times New Roman" w:eastAsia="Times New Roman" w:hAnsi="Times New Roman" w:cs="Times New Roman"/>
        </w:rPr>
        <w:t>antinavikinį</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aktyvumą, ypač gydant centrinės nervų sistemos navikus, kur po kartotinių gydymo kursų kalcio </w:t>
      </w:r>
      <w:proofErr w:type="spellStart"/>
      <w:r>
        <w:rPr>
          <w:rFonts w:ascii="Times New Roman" w:eastAsia="Times New Roman" w:hAnsi="Times New Roman" w:cs="Times New Roman"/>
        </w:rPr>
        <w:t>folinatas</w:t>
      </w:r>
      <w:proofErr w:type="spellEnd"/>
      <w:r>
        <w:rPr>
          <w:rFonts w:ascii="Times New Roman" w:eastAsia="Times New Roman" w:hAnsi="Times New Roman" w:cs="Times New Roman"/>
        </w:rPr>
        <w:t xml:space="preserve"> kaupiasi.  </w:t>
      </w:r>
    </w:p>
    <w:p w14:paraId="614C91F7" w14:textId="77777777" w:rsidR="0067529B" w:rsidRDefault="0067529B">
      <w:pPr>
        <w:spacing w:after="0" w:line="240" w:lineRule="auto"/>
        <w:rPr>
          <w:rFonts w:ascii="Times New Roman" w:eastAsia="Times New Roman" w:hAnsi="Times New Roman" w:cs="Times New Roman"/>
        </w:rPr>
      </w:pPr>
    </w:p>
    <w:p w14:paraId="51889728"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Jeigu dėl sumažėjusios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pernašos per membranas atsiranda atsparumas jam, atsparumas galimas ir </w:t>
      </w:r>
      <w:proofErr w:type="spellStart"/>
      <w:r>
        <w:rPr>
          <w:rFonts w:ascii="Times New Roman" w:eastAsia="Times New Roman" w:hAnsi="Times New Roman" w:cs="Times New Roman"/>
        </w:rPr>
        <w:t>folino</w:t>
      </w:r>
      <w:proofErr w:type="spellEnd"/>
      <w:r>
        <w:rPr>
          <w:rFonts w:ascii="Times New Roman" w:eastAsia="Times New Roman" w:hAnsi="Times New Roman" w:cs="Times New Roman"/>
        </w:rPr>
        <w:t xml:space="preserve"> rūgščiai, kadangi abu šiuos vaistinius preparatus per membranas perneša ta pati sistema. </w:t>
      </w:r>
    </w:p>
    <w:p w14:paraId="001BBEFD" w14:textId="77777777" w:rsidR="0067529B" w:rsidRDefault="0067529B">
      <w:pPr>
        <w:spacing w:after="0" w:line="240" w:lineRule="auto"/>
        <w:rPr>
          <w:rFonts w:ascii="Times New Roman" w:eastAsia="Times New Roman" w:hAnsi="Times New Roman" w:cs="Times New Roman"/>
        </w:rPr>
      </w:pPr>
    </w:p>
    <w:p w14:paraId="437AA123" w14:textId="734F7499"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Atsitiktinai perdozavus kalcio </w:t>
      </w:r>
      <w:proofErr w:type="spellStart"/>
      <w:r>
        <w:rPr>
          <w:rFonts w:ascii="Times New Roman" w:eastAsia="Times New Roman" w:hAnsi="Times New Roman" w:cs="Times New Roman"/>
        </w:rPr>
        <w:t>folato</w:t>
      </w:r>
      <w:proofErr w:type="spellEnd"/>
      <w:r>
        <w:rPr>
          <w:rFonts w:ascii="Times New Roman" w:eastAsia="Times New Roman" w:hAnsi="Times New Roman" w:cs="Times New Roman"/>
        </w:rPr>
        <w:t xml:space="preserve"> antagonistų, pvz.,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būtinas skubus gydymas. Intervalui tarp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pavartojimo ir pagalbos kalcio </w:t>
      </w:r>
      <w:proofErr w:type="spellStart"/>
      <w:r>
        <w:rPr>
          <w:rFonts w:ascii="Times New Roman" w:eastAsia="Times New Roman" w:hAnsi="Times New Roman" w:cs="Times New Roman"/>
        </w:rPr>
        <w:t>folinatu</w:t>
      </w:r>
      <w:proofErr w:type="spellEnd"/>
      <w:r>
        <w:rPr>
          <w:rFonts w:ascii="Times New Roman" w:eastAsia="Times New Roman" w:hAnsi="Times New Roman" w:cs="Times New Roman"/>
        </w:rPr>
        <w:t xml:space="preserve"> ilgėjant, pastarojo vaistinio preparato veiksmingumas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toksiškumo neutralizavimas) mažėja.  </w:t>
      </w:r>
    </w:p>
    <w:p w14:paraId="5284A284" w14:textId="77777777" w:rsidR="0067529B" w:rsidRDefault="0067529B">
      <w:pPr>
        <w:spacing w:after="0" w:line="240" w:lineRule="auto"/>
        <w:rPr>
          <w:rFonts w:ascii="Times New Roman" w:eastAsia="Times New Roman" w:hAnsi="Times New Roman" w:cs="Times New Roman"/>
        </w:rPr>
      </w:pPr>
    </w:p>
    <w:p w14:paraId="455B9245"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Jeigu laboratorinių tyrimų duomenys nukrypsta nuo normos arba pasireiškia klinikinis toksinis poveikis, reikia išsiaiškinti, ar pacientas nevartoja kitų su </w:t>
      </w:r>
      <w:proofErr w:type="spellStart"/>
      <w:r>
        <w:rPr>
          <w:rFonts w:ascii="Times New Roman" w:eastAsia="Times New Roman" w:hAnsi="Times New Roman" w:cs="Times New Roman"/>
        </w:rPr>
        <w:t>metotreksatu</w:t>
      </w:r>
      <w:proofErr w:type="spellEnd"/>
      <w:r>
        <w:rPr>
          <w:rFonts w:ascii="Times New Roman" w:eastAsia="Times New Roman" w:hAnsi="Times New Roman" w:cs="Times New Roman"/>
        </w:rPr>
        <w:t xml:space="preserve"> sąveikaujančių vaistinių preparatų, pvz., trikdančių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eliminaciją arba prisijungimą prie kraujo serumo </w:t>
      </w:r>
      <w:proofErr w:type="spellStart"/>
      <w:r>
        <w:rPr>
          <w:rFonts w:ascii="Times New Roman" w:eastAsia="Times New Roman" w:hAnsi="Times New Roman" w:cs="Times New Roman"/>
        </w:rPr>
        <w:t>albuminų</w:t>
      </w:r>
      <w:proofErr w:type="spellEnd"/>
      <w:r>
        <w:rPr>
          <w:rFonts w:ascii="Times New Roman" w:eastAsia="Times New Roman" w:hAnsi="Times New Roman" w:cs="Times New Roman"/>
        </w:rPr>
        <w:t xml:space="preserve">. </w:t>
      </w:r>
    </w:p>
    <w:p w14:paraId="6507459E" w14:textId="77777777" w:rsidR="0067529B" w:rsidRDefault="0067529B">
      <w:pPr>
        <w:spacing w:after="0" w:line="240" w:lineRule="auto"/>
        <w:rPr>
          <w:rFonts w:ascii="Times New Roman" w:eastAsia="Times New Roman" w:hAnsi="Times New Roman" w:cs="Times New Roman"/>
        </w:rPr>
      </w:pPr>
    </w:p>
    <w:p w14:paraId="6306B575" w14:textId="77777777" w:rsidR="0067529B" w:rsidRDefault="00186B74">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Pagalbinės medžiagos, kurių poveikis žinomas</w:t>
      </w:r>
    </w:p>
    <w:p w14:paraId="136C3B66" w14:textId="77777777" w:rsidR="0067529B" w:rsidRDefault="0067529B">
      <w:pPr>
        <w:spacing w:after="0" w:line="240" w:lineRule="auto"/>
        <w:rPr>
          <w:rFonts w:ascii="Times New Roman" w:eastAsia="Times New Roman" w:hAnsi="Times New Roman" w:cs="Times New Roman"/>
          <w:u w:val="single"/>
        </w:rPr>
      </w:pPr>
    </w:p>
    <w:p w14:paraId="3A2F6F21" w14:textId="77777777" w:rsidR="0067529B" w:rsidRDefault="00186B74">
      <w:pPr>
        <w:spacing w:after="0" w:line="240" w:lineRule="auto"/>
        <w:rPr>
          <w:rFonts w:ascii="Times New Roman" w:eastAsia="Times New Roman" w:hAnsi="Times New Roman" w:cs="Times New Roman"/>
          <w:u w:val="single"/>
        </w:rPr>
      </w:pPr>
      <w:r>
        <w:rPr>
          <w:rFonts w:ascii="Times New Roman" w:eastAsia="Times New Roman" w:hAnsi="Times New Roman" w:cs="Times New Roman"/>
        </w:rPr>
        <w:t>Šio vaistinio preparato kiekviename mililitre tirpalo yra 3,3 mg (0,14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 natrio.</w:t>
      </w:r>
    </w:p>
    <w:p w14:paraId="48C70BDF" w14:textId="77777777" w:rsidR="0067529B" w:rsidRDefault="0067529B">
      <w:pPr>
        <w:spacing w:after="0" w:line="240" w:lineRule="auto"/>
        <w:rPr>
          <w:rFonts w:ascii="Times New Roman" w:eastAsia="Times New Roman" w:hAnsi="Times New Roman" w:cs="Times New Roman"/>
          <w:u w:val="single"/>
        </w:rPr>
      </w:pPr>
    </w:p>
    <w:p w14:paraId="171F3D69" w14:textId="77777777" w:rsidR="0067529B" w:rsidRDefault="00186B74">
      <w:pPr>
        <w:spacing w:after="0" w:line="240" w:lineRule="auto"/>
        <w:rPr>
          <w:rFonts w:ascii="Times New Roman" w:eastAsia="Times New Roman" w:hAnsi="Times New Roman" w:cs="Times New Roman"/>
          <w:i/>
          <w:u w:val="single"/>
        </w:rPr>
      </w:pPr>
      <w:r>
        <w:rPr>
          <w:rFonts w:ascii="Times New Roman" w:eastAsia="Times New Roman" w:hAnsi="Times New Roman" w:cs="Times New Roman"/>
          <w:i/>
          <w:u w:val="single"/>
        </w:rPr>
        <w:t>Mažesnės negu 7 ml (70 mg) dozės:</w:t>
      </w:r>
    </w:p>
    <w:p w14:paraId="24839EFE" w14:textId="77777777" w:rsidR="0067529B" w:rsidRDefault="00186B74">
      <w:pPr>
        <w:spacing w:after="0" w:line="240" w:lineRule="auto"/>
        <w:rPr>
          <w:rFonts w:ascii="Times New Roman" w:eastAsia="TimesNewRoman" w:hAnsi="Times New Roman" w:cs="Times New Roman"/>
          <w:lang w:eastAsia="en-GB"/>
        </w:rPr>
      </w:pPr>
      <w:bookmarkStart w:id="0" w:name="_Hlk46237663"/>
      <w:r>
        <w:rPr>
          <w:rFonts w:ascii="Times New Roman" w:eastAsia="Times New Roman" w:hAnsi="Times New Roman" w:cs="Times New Roman"/>
        </w:rPr>
        <w:t xml:space="preserve">Šio vaistinio preparato </w:t>
      </w:r>
      <w:bookmarkEnd w:id="0"/>
      <w:r>
        <w:rPr>
          <w:rFonts w:ascii="Times New Roman" w:eastAsia="Times New Roman" w:hAnsi="Times New Roman" w:cs="Times New Roman"/>
        </w:rPr>
        <w:t xml:space="preserve">sudėtyje yra </w:t>
      </w:r>
      <w:r>
        <w:rPr>
          <w:rFonts w:ascii="Times New Roman" w:eastAsia="TimesNewRoman" w:hAnsi="Times New Roman" w:cs="Times New Roman"/>
          <w:lang w:eastAsia="en-GB"/>
        </w:rPr>
        <w:t>mažiau kaip 1 </w:t>
      </w:r>
      <w:proofErr w:type="spellStart"/>
      <w:r>
        <w:rPr>
          <w:rFonts w:ascii="Times New Roman" w:eastAsia="TimesNewRoman" w:hAnsi="Times New Roman" w:cs="Times New Roman"/>
          <w:lang w:eastAsia="en-GB"/>
        </w:rPr>
        <w:t>mmol</w:t>
      </w:r>
      <w:proofErr w:type="spellEnd"/>
      <w:r>
        <w:rPr>
          <w:rFonts w:ascii="Times New Roman" w:eastAsia="TimesNewRoman" w:hAnsi="Times New Roman" w:cs="Times New Roman"/>
          <w:lang w:eastAsia="en-GB"/>
        </w:rPr>
        <w:t xml:space="preserve"> (23 mg) natrio, t. y. jis beveik neturi reikšmės.</w:t>
      </w:r>
    </w:p>
    <w:p w14:paraId="68773270" w14:textId="77777777" w:rsidR="0067529B" w:rsidRDefault="0067529B">
      <w:pPr>
        <w:spacing w:after="0" w:line="240" w:lineRule="auto"/>
        <w:rPr>
          <w:rFonts w:ascii="Times New Roman" w:eastAsia="Times New Roman" w:hAnsi="Times New Roman" w:cs="Times New Roman"/>
          <w:b/>
        </w:rPr>
      </w:pPr>
    </w:p>
    <w:p w14:paraId="3FD6ED6C" w14:textId="77777777" w:rsidR="0067529B" w:rsidRDefault="00186B74">
      <w:pPr>
        <w:spacing w:after="0" w:line="240" w:lineRule="auto"/>
        <w:rPr>
          <w:rFonts w:ascii="Times New Roman" w:eastAsia="Times New Roman" w:hAnsi="Times New Roman" w:cs="Times New Roman"/>
          <w:b/>
          <w:u w:val="single"/>
        </w:rPr>
      </w:pPr>
      <w:r>
        <w:rPr>
          <w:rStyle w:val="tlid-translation"/>
          <w:rFonts w:ascii="Times New Roman" w:hAnsi="Times New Roman" w:cs="Times New Roman"/>
          <w:u w:val="single"/>
        </w:rPr>
        <w:t>Maksimalios vienkartinės 500 mg/m² dozės, t. y. 850 mg (vidutiniam kūno paviršiaus plotui 1,7 m²):</w:t>
      </w:r>
    </w:p>
    <w:p w14:paraId="335F0FF1" w14:textId="77777777" w:rsidR="0067529B" w:rsidRDefault="0067529B">
      <w:pPr>
        <w:spacing w:after="0" w:line="240" w:lineRule="auto"/>
        <w:rPr>
          <w:rFonts w:ascii="Times New Roman" w:eastAsia="Times New Roman" w:hAnsi="Times New Roman" w:cs="Times New Roman"/>
          <w:b/>
        </w:rPr>
      </w:pPr>
    </w:p>
    <w:p w14:paraId="60F363DF" w14:textId="77777777" w:rsidR="0067529B" w:rsidRDefault="00186B74">
      <w:pPr>
        <w:spacing w:after="0" w:line="240" w:lineRule="auto"/>
        <w:rPr>
          <w:rFonts w:ascii="Times New Roman" w:eastAsia="Times New Roman" w:hAnsi="Times New Roman" w:cs="Times New Roman"/>
          <w:b/>
        </w:rPr>
      </w:pPr>
      <w:bookmarkStart w:id="1" w:name="_Hlk46245805"/>
      <w:r>
        <w:rPr>
          <w:rStyle w:val="tlid-translation"/>
          <w:rFonts w:ascii="Times New Roman" w:hAnsi="Times New Roman" w:cs="Times New Roman"/>
        </w:rPr>
        <w:t>Šio vaistinio preparato 85 ml dozėje yra 280,5 mg natrio, tai atitinka 14 % didžiausios PSO rekomenduojamos paros normos suaugusiesiems, kuri yra 2 g natrio.</w:t>
      </w:r>
      <w:bookmarkEnd w:id="1"/>
    </w:p>
    <w:p w14:paraId="744B3B40" w14:textId="77777777" w:rsidR="0067529B" w:rsidRDefault="0067529B">
      <w:pPr>
        <w:spacing w:after="0" w:line="240" w:lineRule="auto"/>
        <w:rPr>
          <w:rFonts w:ascii="Times New Roman" w:eastAsia="Times New Roman" w:hAnsi="Times New Roman" w:cs="Times New Roman"/>
          <w:b/>
        </w:rPr>
      </w:pPr>
    </w:p>
    <w:p w14:paraId="052CECE8" w14:textId="77777777" w:rsidR="0067529B" w:rsidRDefault="00186B74">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4.5</w:t>
      </w:r>
      <w:r>
        <w:rPr>
          <w:rFonts w:ascii="Times New Roman" w:eastAsia="Times New Roman" w:hAnsi="Times New Roman" w:cs="Times New Roman"/>
          <w:b/>
        </w:rPr>
        <w:tab/>
      </w:r>
      <w:r>
        <w:rPr>
          <w:rFonts w:ascii="Times New Roman" w:eastAsia="Times New Roman" w:hAnsi="Times New Roman" w:cs="Times New Roman"/>
          <w:b/>
          <w:iCs/>
        </w:rPr>
        <w:t>Sąveika su kitais vaistiniais preparatais ir kitokia sąveika</w:t>
      </w:r>
    </w:p>
    <w:p w14:paraId="27892E10" w14:textId="77777777" w:rsidR="0067529B" w:rsidRDefault="0067529B">
      <w:pPr>
        <w:spacing w:after="0" w:line="240" w:lineRule="auto"/>
        <w:rPr>
          <w:rFonts w:ascii="Times New Roman" w:eastAsia="Times New Roman" w:hAnsi="Times New Roman" w:cs="Times New Roman"/>
        </w:rPr>
      </w:pPr>
    </w:p>
    <w:p w14:paraId="54B8F4FA"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Kalcio </w:t>
      </w:r>
      <w:proofErr w:type="spellStart"/>
      <w:r>
        <w:rPr>
          <w:rFonts w:ascii="Times New Roman" w:eastAsia="Times New Roman" w:hAnsi="Times New Roman" w:cs="Times New Roman"/>
        </w:rPr>
        <w:t>folinatas</w:t>
      </w:r>
      <w:proofErr w:type="spellEnd"/>
      <w:r>
        <w:rPr>
          <w:rFonts w:ascii="Times New Roman" w:eastAsia="Times New Roman" w:hAnsi="Times New Roman" w:cs="Times New Roman"/>
        </w:rPr>
        <w:t xml:space="preserve"> silpnina arba visiškai neutralizuoja kartu vartojamų </w:t>
      </w:r>
      <w:proofErr w:type="spellStart"/>
      <w:r>
        <w:rPr>
          <w:rFonts w:ascii="Times New Roman" w:eastAsia="Times New Roman" w:hAnsi="Times New Roman" w:cs="Times New Roman"/>
        </w:rPr>
        <w:t>folio</w:t>
      </w:r>
      <w:proofErr w:type="spellEnd"/>
      <w:r>
        <w:rPr>
          <w:rFonts w:ascii="Times New Roman" w:eastAsia="Times New Roman" w:hAnsi="Times New Roman" w:cs="Times New Roman"/>
        </w:rPr>
        <w:t xml:space="preserve"> rūgšties antagonistų (pvz., </w:t>
      </w:r>
      <w:proofErr w:type="spellStart"/>
      <w:r>
        <w:rPr>
          <w:rFonts w:ascii="Times New Roman" w:eastAsia="Times New Roman" w:hAnsi="Times New Roman" w:cs="Times New Roman"/>
        </w:rPr>
        <w:t>kotrimoksazolo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pirimetamino</w:t>
      </w:r>
      <w:proofErr w:type="spellEnd"/>
      <w:r>
        <w:rPr>
          <w:rFonts w:ascii="Times New Roman" w:eastAsia="Times New Roman" w:hAnsi="Times New Roman" w:cs="Times New Roman"/>
        </w:rPr>
        <w:t xml:space="preserve">) poveikį. </w:t>
      </w:r>
    </w:p>
    <w:p w14:paraId="569AFA81" w14:textId="77777777" w:rsidR="0067529B" w:rsidRDefault="0067529B">
      <w:pPr>
        <w:spacing w:after="0" w:line="240" w:lineRule="auto"/>
        <w:rPr>
          <w:rFonts w:ascii="Times New Roman" w:eastAsia="Times New Roman" w:hAnsi="Times New Roman" w:cs="Times New Roman"/>
        </w:rPr>
      </w:pPr>
    </w:p>
    <w:p w14:paraId="1288FEFB" w14:textId="4A3913CF"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Kalcio </w:t>
      </w:r>
      <w:proofErr w:type="spellStart"/>
      <w:r>
        <w:rPr>
          <w:rFonts w:ascii="Times New Roman" w:eastAsia="Times New Roman" w:hAnsi="Times New Roman" w:cs="Times New Roman"/>
        </w:rPr>
        <w:t>folinatas</w:t>
      </w:r>
      <w:proofErr w:type="spellEnd"/>
      <w:r>
        <w:rPr>
          <w:rFonts w:ascii="Times New Roman" w:eastAsia="Times New Roman" w:hAnsi="Times New Roman" w:cs="Times New Roman"/>
        </w:rPr>
        <w:t xml:space="preserve"> gali silpninti </w:t>
      </w:r>
      <w:proofErr w:type="spellStart"/>
      <w:r>
        <w:rPr>
          <w:rFonts w:ascii="Times New Roman" w:eastAsia="Times New Roman" w:hAnsi="Times New Roman" w:cs="Times New Roman"/>
        </w:rPr>
        <w:t>antiepilepsinių</w:t>
      </w:r>
      <w:proofErr w:type="spellEnd"/>
      <w:r>
        <w:rPr>
          <w:rFonts w:ascii="Times New Roman" w:eastAsia="Times New Roman" w:hAnsi="Times New Roman" w:cs="Times New Roman"/>
        </w:rPr>
        <w:t xml:space="preserve"> medžiagų: </w:t>
      </w:r>
      <w:proofErr w:type="spellStart"/>
      <w:r>
        <w:rPr>
          <w:rFonts w:ascii="Times New Roman" w:eastAsia="Times New Roman" w:hAnsi="Times New Roman" w:cs="Times New Roman"/>
        </w:rPr>
        <w:t>fenobarbitalio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primidono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fenitoino</w:t>
      </w:r>
      <w:proofErr w:type="spellEnd"/>
      <w:r w:rsidR="003418EF">
        <w:rPr>
          <w:rFonts w:ascii="Times New Roman" w:eastAsia="Times New Roman" w:hAnsi="Times New Roman" w:cs="Times New Roman"/>
        </w:rPr>
        <w:t xml:space="preserve"> ir</w:t>
      </w:r>
      <w:r>
        <w:rPr>
          <w:rFonts w:ascii="Times New Roman" w:eastAsia="Times New Roman" w:hAnsi="Times New Roman" w:cs="Times New Roman"/>
        </w:rPr>
        <w:t xml:space="preserve"> </w:t>
      </w:r>
      <w:proofErr w:type="spellStart"/>
      <w:r>
        <w:rPr>
          <w:rFonts w:ascii="Times New Roman" w:eastAsia="Times New Roman" w:hAnsi="Times New Roman" w:cs="Times New Roman"/>
        </w:rPr>
        <w:t>sukcinimidų</w:t>
      </w:r>
      <w:proofErr w:type="spellEnd"/>
      <w:r>
        <w:rPr>
          <w:rFonts w:ascii="Times New Roman" w:eastAsia="Times New Roman" w:hAnsi="Times New Roman" w:cs="Times New Roman"/>
        </w:rPr>
        <w:t xml:space="preserve">, sukeliamą poveikį, todėl gali padažnėti epilepsijos priepuoliai (gali sumažėti minėtų kepenų fermentus indukuojančių </w:t>
      </w:r>
      <w:proofErr w:type="spellStart"/>
      <w:r>
        <w:rPr>
          <w:rFonts w:ascii="Times New Roman" w:eastAsia="Times New Roman" w:hAnsi="Times New Roman" w:cs="Times New Roman"/>
        </w:rPr>
        <w:t>antiepilepsinių</w:t>
      </w:r>
      <w:proofErr w:type="spellEnd"/>
      <w:r>
        <w:rPr>
          <w:rFonts w:ascii="Times New Roman" w:eastAsia="Times New Roman" w:hAnsi="Times New Roman" w:cs="Times New Roman"/>
        </w:rPr>
        <w:t xml:space="preserve"> vaistinių preparatų kiekis kraujyje, kadangi sustiprėja jų metabolizmas: </w:t>
      </w:r>
      <w:proofErr w:type="spellStart"/>
      <w:r>
        <w:rPr>
          <w:rFonts w:ascii="Times New Roman" w:eastAsia="Times New Roman" w:hAnsi="Times New Roman" w:cs="Times New Roman"/>
        </w:rPr>
        <w:t>folatai</w:t>
      </w:r>
      <w:proofErr w:type="spellEnd"/>
      <w:r>
        <w:rPr>
          <w:rFonts w:ascii="Times New Roman" w:eastAsia="Times New Roman" w:hAnsi="Times New Roman" w:cs="Times New Roman"/>
        </w:rPr>
        <w:t xml:space="preserve"> yra vienas iš jo </w:t>
      </w:r>
      <w:proofErr w:type="spellStart"/>
      <w:r>
        <w:rPr>
          <w:rFonts w:ascii="Times New Roman" w:eastAsia="Times New Roman" w:hAnsi="Times New Roman" w:cs="Times New Roman"/>
        </w:rPr>
        <w:t>kofaktorių</w:t>
      </w:r>
      <w:proofErr w:type="spellEnd"/>
      <w:r>
        <w:rPr>
          <w:rFonts w:ascii="Times New Roman" w:eastAsia="Times New Roman" w:hAnsi="Times New Roman" w:cs="Times New Roman"/>
        </w:rPr>
        <w:t xml:space="preserve">) (taip pat žr. 4.4. ir 4.8 skyrius). </w:t>
      </w:r>
    </w:p>
    <w:p w14:paraId="2CAAAE0A" w14:textId="77777777" w:rsidR="0067529B" w:rsidRDefault="0067529B">
      <w:pPr>
        <w:spacing w:after="0" w:line="240" w:lineRule="auto"/>
        <w:rPr>
          <w:rFonts w:ascii="Times New Roman" w:eastAsia="Times New Roman" w:hAnsi="Times New Roman" w:cs="Times New Roman"/>
        </w:rPr>
      </w:pPr>
    </w:p>
    <w:p w14:paraId="2AE37AB8"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Įrodyta, kad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vartojimas kartu su 5-fluorouracilu stiprina pastarojo vaistinio preparato ir veiksmingumą ir toksinį poveikis (žr. 4.2, 4.4 ir 4.8 skyrius). </w:t>
      </w:r>
    </w:p>
    <w:p w14:paraId="73E7AA73" w14:textId="77777777" w:rsidR="0067529B" w:rsidRDefault="0067529B">
      <w:pPr>
        <w:spacing w:after="0" w:line="240" w:lineRule="auto"/>
        <w:rPr>
          <w:rFonts w:ascii="Times New Roman" w:eastAsia="Times New Roman" w:hAnsi="Times New Roman" w:cs="Times New Roman"/>
          <w:b/>
        </w:rPr>
      </w:pPr>
    </w:p>
    <w:p w14:paraId="1982F42B" w14:textId="77777777" w:rsidR="0067529B" w:rsidRDefault="00186B74">
      <w:pPr>
        <w:tabs>
          <w:tab w:val="left" w:pos="567"/>
        </w:tabs>
        <w:spacing w:after="0" w:line="240" w:lineRule="auto"/>
        <w:rPr>
          <w:rFonts w:ascii="Times New Roman" w:eastAsia="Times New Roman" w:hAnsi="Times New Roman" w:cs="Times New Roman"/>
          <w:b/>
          <w:i/>
        </w:rPr>
      </w:pPr>
      <w:r>
        <w:rPr>
          <w:rFonts w:ascii="Times New Roman" w:eastAsia="Times New Roman" w:hAnsi="Times New Roman" w:cs="Times New Roman"/>
          <w:b/>
        </w:rPr>
        <w:t>4.6</w:t>
      </w:r>
      <w:r>
        <w:rPr>
          <w:rFonts w:ascii="Times New Roman" w:eastAsia="Times New Roman" w:hAnsi="Times New Roman" w:cs="Times New Roman"/>
          <w:b/>
        </w:rPr>
        <w:tab/>
        <w:t>Vaisingumas, n</w:t>
      </w:r>
      <w:r>
        <w:rPr>
          <w:rFonts w:ascii="Times New Roman" w:eastAsia="Times New Roman" w:hAnsi="Times New Roman" w:cs="Times New Roman"/>
          <w:b/>
          <w:iCs/>
        </w:rPr>
        <w:t>ėštumo ir žindymo laikotarpis</w:t>
      </w:r>
    </w:p>
    <w:p w14:paraId="4FDDC8CC" w14:textId="77777777" w:rsidR="0067529B" w:rsidRDefault="0067529B">
      <w:pPr>
        <w:spacing w:after="0" w:line="240" w:lineRule="auto"/>
        <w:rPr>
          <w:rFonts w:ascii="Times New Roman" w:eastAsia="Times New Roman" w:hAnsi="Times New Roman" w:cs="Times New Roman"/>
          <w:i/>
        </w:rPr>
      </w:pPr>
    </w:p>
    <w:p w14:paraId="0A6D1646" w14:textId="77777777" w:rsidR="0067529B" w:rsidRDefault="00186B74">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Nėštumas</w:t>
      </w:r>
    </w:p>
    <w:p w14:paraId="15FC3EF1" w14:textId="122ED37C" w:rsidR="0067529B" w:rsidRDefault="00186B74">
      <w:pPr>
        <w:spacing w:after="0" w:line="240" w:lineRule="auto"/>
        <w:rPr>
          <w:rFonts w:ascii="Times New Roman" w:eastAsia="Batang" w:hAnsi="Times New Roman" w:cs="Times New Roman"/>
        </w:rPr>
      </w:pPr>
      <w:r>
        <w:rPr>
          <w:rFonts w:ascii="Times New Roman" w:eastAsia="Times New Roman" w:hAnsi="Times New Roman" w:cs="Times New Roman"/>
        </w:rPr>
        <w:t>Pakankamų ir gerai kontroliuojamų klinikinių tyrimų su nėščiomis moterimis neatlikta.</w:t>
      </w:r>
      <w:r w:rsidR="003418EF" w:rsidRPr="003418EF">
        <w:t xml:space="preserve"> </w:t>
      </w:r>
      <w:r w:rsidR="00EC4E2E" w:rsidRPr="00EC4E2E">
        <w:rPr>
          <w:rFonts w:ascii="Times New Roman" w:eastAsia="Times New Roman" w:hAnsi="Times New Roman" w:cs="Times New Roman"/>
        </w:rPr>
        <w:t xml:space="preserve">Tyrimų su gyvūnais nepakanka, kad būtų galima nustatyti toksinį poveikį reprodukcijai (žr. 5.3 skyrių). </w:t>
      </w:r>
      <w:r>
        <w:rPr>
          <w:rFonts w:ascii="Times New Roman" w:eastAsia="Batang" w:hAnsi="Times New Roman" w:cs="Times New Roman"/>
        </w:rPr>
        <w:t xml:space="preserve"> Nėra jokių požymių, kad nėštumo laikotarpiu </w:t>
      </w:r>
      <w:proofErr w:type="spellStart"/>
      <w:r>
        <w:rPr>
          <w:rFonts w:ascii="Times New Roman" w:eastAsia="Batang" w:hAnsi="Times New Roman" w:cs="Times New Roman"/>
        </w:rPr>
        <w:t>folino</w:t>
      </w:r>
      <w:proofErr w:type="spellEnd"/>
      <w:r>
        <w:rPr>
          <w:rFonts w:ascii="Times New Roman" w:eastAsia="Batang" w:hAnsi="Times New Roman" w:cs="Times New Roman"/>
        </w:rPr>
        <w:t xml:space="preserve"> rūgštis sukeltų kenksmingą poveikį. Nėštumo metu </w:t>
      </w:r>
      <w:proofErr w:type="spellStart"/>
      <w:r>
        <w:rPr>
          <w:rFonts w:ascii="Times New Roman" w:eastAsia="Batang" w:hAnsi="Times New Roman" w:cs="Times New Roman"/>
        </w:rPr>
        <w:t>metotreksato</w:t>
      </w:r>
      <w:proofErr w:type="spellEnd"/>
      <w:r>
        <w:rPr>
          <w:rFonts w:ascii="Times New Roman" w:eastAsia="Batang" w:hAnsi="Times New Roman" w:cs="Times New Roman"/>
        </w:rPr>
        <w:t xml:space="preserve"> turi būti vartojama tik pagal griežtas indikacijas, kur vaistinio preparato nauda moteriai turi nusverti galimą žalą vaisiui. Jei gydymas </w:t>
      </w:r>
      <w:proofErr w:type="spellStart"/>
      <w:r>
        <w:rPr>
          <w:rFonts w:ascii="Times New Roman" w:eastAsia="Batang" w:hAnsi="Times New Roman" w:cs="Times New Roman"/>
        </w:rPr>
        <w:t>metotreksatu</w:t>
      </w:r>
      <w:proofErr w:type="spellEnd"/>
      <w:r>
        <w:rPr>
          <w:rFonts w:ascii="Times New Roman" w:eastAsia="Batang" w:hAnsi="Times New Roman" w:cs="Times New Roman"/>
        </w:rPr>
        <w:t xml:space="preserve"> ar kitais </w:t>
      </w:r>
      <w:proofErr w:type="spellStart"/>
      <w:r>
        <w:rPr>
          <w:rFonts w:ascii="Times New Roman" w:eastAsia="Batang" w:hAnsi="Times New Roman" w:cs="Times New Roman"/>
        </w:rPr>
        <w:t>folatų</w:t>
      </w:r>
      <w:proofErr w:type="spellEnd"/>
      <w:r>
        <w:rPr>
          <w:rFonts w:ascii="Times New Roman" w:eastAsia="Batang" w:hAnsi="Times New Roman" w:cs="Times New Roman"/>
        </w:rPr>
        <w:t xml:space="preserve"> antagonistais turi būti taikomas nepaisant nėštumo ar žindymo, vartoti kalcio </w:t>
      </w:r>
      <w:proofErr w:type="spellStart"/>
      <w:r>
        <w:rPr>
          <w:rFonts w:ascii="Times New Roman" w:eastAsia="Batang" w:hAnsi="Times New Roman" w:cs="Times New Roman"/>
        </w:rPr>
        <w:t>folinato</w:t>
      </w:r>
      <w:proofErr w:type="spellEnd"/>
      <w:r>
        <w:rPr>
          <w:rFonts w:ascii="Times New Roman" w:eastAsia="Batang" w:hAnsi="Times New Roman" w:cs="Times New Roman"/>
        </w:rPr>
        <w:t xml:space="preserve"> toksiškumui mažinti ar poveikiui neutralizuoti apribojimų nėra.</w:t>
      </w:r>
    </w:p>
    <w:p w14:paraId="09077048" w14:textId="77777777" w:rsidR="0067529B" w:rsidRDefault="0067529B">
      <w:pPr>
        <w:spacing w:after="0" w:line="240" w:lineRule="auto"/>
        <w:rPr>
          <w:rFonts w:ascii="Times New Roman" w:eastAsia="Times New Roman" w:hAnsi="Times New Roman" w:cs="Times New Roman"/>
        </w:rPr>
      </w:pPr>
    </w:p>
    <w:p w14:paraId="7D6B2DA1"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Nėščias ir kūdikį krūtimi maitinančias moteris 5-fluorouracilu gydyti paprastai draudžiama; tai taip pat tinka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vartojimui derinyje su 5-fluorouracilu.</w:t>
      </w:r>
    </w:p>
    <w:p w14:paraId="13C27187" w14:textId="77777777" w:rsidR="0067529B" w:rsidRDefault="0067529B">
      <w:pPr>
        <w:spacing w:after="0" w:line="240" w:lineRule="auto"/>
        <w:rPr>
          <w:rFonts w:ascii="Times New Roman" w:eastAsia="Times New Roman" w:hAnsi="Times New Roman" w:cs="Times New Roman"/>
        </w:rPr>
      </w:pPr>
    </w:p>
    <w:p w14:paraId="2589FB39"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Prašom taip pat peržiūrėti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kitų </w:t>
      </w:r>
      <w:proofErr w:type="spellStart"/>
      <w:r>
        <w:rPr>
          <w:rFonts w:ascii="Times New Roman" w:eastAsia="Times New Roman" w:hAnsi="Times New Roman" w:cs="Times New Roman"/>
        </w:rPr>
        <w:t>folio</w:t>
      </w:r>
      <w:proofErr w:type="spellEnd"/>
      <w:r>
        <w:rPr>
          <w:rFonts w:ascii="Times New Roman" w:eastAsia="Times New Roman" w:hAnsi="Times New Roman" w:cs="Times New Roman"/>
        </w:rPr>
        <w:t xml:space="preserve"> rūgšties antagonistų ir vaistinių preparatų, kurių sudėtyje yra 5-fluorouracilo, charakteristikų santraukas. </w:t>
      </w:r>
    </w:p>
    <w:p w14:paraId="35FD91BD" w14:textId="77777777" w:rsidR="0067529B" w:rsidRDefault="0067529B">
      <w:pPr>
        <w:spacing w:after="0" w:line="240" w:lineRule="auto"/>
        <w:rPr>
          <w:rFonts w:ascii="Times New Roman" w:eastAsia="Times New Roman" w:hAnsi="Times New Roman" w:cs="Times New Roman"/>
          <w:i/>
        </w:rPr>
      </w:pPr>
    </w:p>
    <w:p w14:paraId="5BCCCC63" w14:textId="77777777" w:rsidR="0067529B" w:rsidRDefault="00186B74">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Žindymas</w:t>
      </w:r>
    </w:p>
    <w:p w14:paraId="5AC9CBCD"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Ar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patenka į moters pieną, nežinoma. Kalcio </w:t>
      </w:r>
      <w:proofErr w:type="spellStart"/>
      <w:r>
        <w:rPr>
          <w:rFonts w:ascii="Times New Roman" w:eastAsia="Times New Roman" w:hAnsi="Times New Roman" w:cs="Times New Roman"/>
        </w:rPr>
        <w:t>folinatas</w:t>
      </w:r>
      <w:proofErr w:type="spellEnd"/>
      <w:r>
        <w:rPr>
          <w:rFonts w:ascii="Times New Roman" w:eastAsia="Times New Roman" w:hAnsi="Times New Roman" w:cs="Times New Roman"/>
        </w:rPr>
        <w:t xml:space="preserve"> gali būti vartojamas žindymo laikotarpiu, jeigu manoma, kad jis yra būtinas pagal terapines indikacijas.</w:t>
      </w:r>
    </w:p>
    <w:p w14:paraId="581C4C44" w14:textId="77777777" w:rsidR="003418EF" w:rsidRDefault="003418EF" w:rsidP="003418EF">
      <w:pPr>
        <w:spacing w:after="0" w:line="240" w:lineRule="auto"/>
        <w:rPr>
          <w:rFonts w:ascii="Times New Roman" w:eastAsia="Times New Roman" w:hAnsi="Times New Roman" w:cs="Times New Roman"/>
        </w:rPr>
      </w:pPr>
    </w:p>
    <w:p w14:paraId="1FC4BAD6" w14:textId="191F12AE" w:rsidR="003418EF" w:rsidRPr="00097104" w:rsidRDefault="003418EF" w:rsidP="003418EF">
      <w:pPr>
        <w:spacing w:after="0" w:line="240" w:lineRule="auto"/>
        <w:rPr>
          <w:rFonts w:ascii="Times New Roman" w:eastAsia="Times New Roman" w:hAnsi="Times New Roman" w:cs="Times New Roman"/>
          <w:u w:val="single"/>
        </w:rPr>
      </w:pPr>
      <w:r w:rsidRPr="00097104">
        <w:rPr>
          <w:rFonts w:ascii="Times New Roman" w:eastAsia="Times New Roman" w:hAnsi="Times New Roman" w:cs="Times New Roman"/>
          <w:u w:val="single"/>
        </w:rPr>
        <w:t>Vaisingumas</w:t>
      </w:r>
    </w:p>
    <w:p w14:paraId="57AE0E25" w14:textId="0C7096CB" w:rsidR="00DF12BC" w:rsidRDefault="00AE5B40" w:rsidP="003418EF">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F</w:t>
      </w:r>
      <w:r w:rsidR="00EC4E2E" w:rsidRPr="00EC4E2E">
        <w:rPr>
          <w:rFonts w:ascii="Times New Roman" w:eastAsia="Times New Roman" w:hAnsi="Times New Roman" w:cs="Times New Roman"/>
        </w:rPr>
        <w:t>olin</w:t>
      </w:r>
      <w:r>
        <w:rPr>
          <w:rFonts w:ascii="Times New Roman" w:eastAsia="Times New Roman" w:hAnsi="Times New Roman" w:cs="Times New Roman"/>
        </w:rPr>
        <w:t>o</w:t>
      </w:r>
      <w:proofErr w:type="spellEnd"/>
      <w:r>
        <w:rPr>
          <w:rFonts w:ascii="Times New Roman" w:eastAsia="Times New Roman" w:hAnsi="Times New Roman" w:cs="Times New Roman"/>
        </w:rPr>
        <w:t xml:space="preserve"> rūgštis</w:t>
      </w:r>
      <w:r w:rsidR="00EC4E2E" w:rsidRPr="00EC4E2E">
        <w:rPr>
          <w:rFonts w:ascii="Times New Roman" w:eastAsia="Times New Roman" w:hAnsi="Times New Roman" w:cs="Times New Roman"/>
        </w:rPr>
        <w:t xml:space="preserve"> yra tarpinis </w:t>
      </w:r>
      <w:proofErr w:type="spellStart"/>
      <w:r w:rsidR="00EC4E2E" w:rsidRPr="00EC4E2E">
        <w:rPr>
          <w:rFonts w:ascii="Times New Roman" w:eastAsia="Times New Roman" w:hAnsi="Times New Roman" w:cs="Times New Roman"/>
        </w:rPr>
        <w:t>folio</w:t>
      </w:r>
      <w:proofErr w:type="spellEnd"/>
      <w:r w:rsidR="00EC4E2E" w:rsidRPr="00EC4E2E">
        <w:rPr>
          <w:rFonts w:ascii="Times New Roman" w:eastAsia="Times New Roman" w:hAnsi="Times New Roman" w:cs="Times New Roman"/>
        </w:rPr>
        <w:t xml:space="preserve"> rūgšties metabolizmo produktas ir organizme susidaro natūraliai. Su gyvūnais kalcio </w:t>
      </w:r>
      <w:proofErr w:type="spellStart"/>
      <w:r w:rsidR="00EC4E2E" w:rsidRPr="00EC4E2E">
        <w:rPr>
          <w:rFonts w:ascii="Times New Roman" w:eastAsia="Times New Roman" w:hAnsi="Times New Roman" w:cs="Times New Roman"/>
        </w:rPr>
        <w:t>folinato</w:t>
      </w:r>
      <w:proofErr w:type="spellEnd"/>
      <w:r w:rsidR="00EC4E2E" w:rsidRPr="00EC4E2E">
        <w:rPr>
          <w:rFonts w:ascii="Times New Roman" w:eastAsia="Times New Roman" w:hAnsi="Times New Roman" w:cs="Times New Roman"/>
        </w:rPr>
        <w:t xml:space="preserve"> vaisingumo tyrimų neatlikta.</w:t>
      </w:r>
    </w:p>
    <w:p w14:paraId="0A9C6F83" w14:textId="77777777" w:rsidR="0067529B" w:rsidRDefault="0067529B">
      <w:pPr>
        <w:spacing w:after="0" w:line="240" w:lineRule="auto"/>
        <w:rPr>
          <w:rFonts w:ascii="Times New Roman" w:eastAsia="Times New Roman" w:hAnsi="Times New Roman" w:cs="Times New Roman"/>
          <w:b/>
        </w:rPr>
      </w:pPr>
    </w:p>
    <w:p w14:paraId="2E6EA79E" w14:textId="77777777" w:rsidR="0067529B" w:rsidRDefault="00186B74">
      <w:pPr>
        <w:tabs>
          <w:tab w:val="left" w:pos="567"/>
        </w:tabs>
        <w:spacing w:after="0" w:line="240" w:lineRule="auto"/>
        <w:rPr>
          <w:rFonts w:ascii="Times New Roman" w:eastAsia="Times New Roman" w:hAnsi="Times New Roman" w:cs="Times New Roman"/>
          <w:b/>
          <w:i/>
        </w:rPr>
      </w:pPr>
      <w:r>
        <w:rPr>
          <w:rFonts w:ascii="Times New Roman" w:eastAsia="Times New Roman" w:hAnsi="Times New Roman" w:cs="Times New Roman"/>
          <w:b/>
        </w:rPr>
        <w:t>4.7</w:t>
      </w:r>
      <w:r>
        <w:rPr>
          <w:rFonts w:ascii="Times New Roman" w:eastAsia="Times New Roman" w:hAnsi="Times New Roman" w:cs="Times New Roman"/>
          <w:b/>
        </w:rPr>
        <w:tab/>
      </w:r>
      <w:r>
        <w:rPr>
          <w:rFonts w:ascii="Times New Roman" w:eastAsia="Times New Roman" w:hAnsi="Times New Roman" w:cs="Times New Roman"/>
          <w:b/>
          <w:iCs/>
        </w:rPr>
        <w:t>Poveikis gebėjimui vairuoti ir valdyti mechanizmus</w:t>
      </w:r>
    </w:p>
    <w:p w14:paraId="6621269F" w14:textId="77777777" w:rsidR="0067529B" w:rsidRDefault="0067529B">
      <w:pPr>
        <w:spacing w:after="0" w:line="240" w:lineRule="auto"/>
        <w:rPr>
          <w:rFonts w:ascii="Times New Roman" w:eastAsia="Times New Roman" w:hAnsi="Times New Roman" w:cs="Times New Roman"/>
        </w:rPr>
      </w:pPr>
    </w:p>
    <w:p w14:paraId="20D393E1"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Nėra jokių įrodymų, kad kalcio </w:t>
      </w:r>
      <w:proofErr w:type="spellStart"/>
      <w:r>
        <w:rPr>
          <w:rFonts w:ascii="Times New Roman" w:eastAsia="Times New Roman" w:hAnsi="Times New Roman" w:cs="Times New Roman"/>
        </w:rPr>
        <w:t>folinatas</w:t>
      </w:r>
      <w:proofErr w:type="spellEnd"/>
      <w:r>
        <w:rPr>
          <w:rFonts w:ascii="Times New Roman" w:eastAsia="Times New Roman" w:hAnsi="Times New Roman" w:cs="Times New Roman"/>
        </w:rPr>
        <w:t xml:space="preserve"> turi įtakos gebėjimui vairuoti ir valdyti mechanizmus. </w:t>
      </w:r>
    </w:p>
    <w:p w14:paraId="6FDCEAB7" w14:textId="77777777" w:rsidR="0067529B" w:rsidRDefault="0067529B">
      <w:pPr>
        <w:spacing w:after="0" w:line="240" w:lineRule="auto"/>
        <w:rPr>
          <w:rFonts w:ascii="Times New Roman" w:eastAsia="Times New Roman" w:hAnsi="Times New Roman" w:cs="Times New Roman"/>
          <w:b/>
        </w:rPr>
      </w:pPr>
    </w:p>
    <w:p w14:paraId="09254F5E" w14:textId="77777777" w:rsidR="0067529B" w:rsidRDefault="00186B74">
      <w:pPr>
        <w:tabs>
          <w:tab w:val="left" w:pos="567"/>
        </w:tabs>
        <w:spacing w:after="0" w:line="240" w:lineRule="auto"/>
        <w:rPr>
          <w:rFonts w:ascii="Times New Roman" w:eastAsia="Times New Roman" w:hAnsi="Times New Roman" w:cs="Times New Roman"/>
          <w:b/>
          <w:i/>
        </w:rPr>
      </w:pPr>
      <w:r>
        <w:rPr>
          <w:rFonts w:ascii="Times New Roman" w:eastAsia="Times New Roman" w:hAnsi="Times New Roman" w:cs="Times New Roman"/>
          <w:b/>
        </w:rPr>
        <w:t>4.8</w:t>
      </w:r>
      <w:r>
        <w:rPr>
          <w:rFonts w:ascii="Times New Roman" w:eastAsia="Times New Roman" w:hAnsi="Times New Roman" w:cs="Times New Roman"/>
          <w:b/>
        </w:rPr>
        <w:tab/>
      </w:r>
      <w:r>
        <w:rPr>
          <w:rFonts w:ascii="Times New Roman" w:eastAsia="Times New Roman" w:hAnsi="Times New Roman" w:cs="Times New Roman"/>
          <w:b/>
          <w:iCs/>
        </w:rPr>
        <w:t>Nepageidaujamas poveikis</w:t>
      </w:r>
    </w:p>
    <w:p w14:paraId="77627760" w14:textId="77777777" w:rsidR="0067529B" w:rsidRDefault="0067529B">
      <w:pPr>
        <w:spacing w:after="0" w:line="240" w:lineRule="auto"/>
        <w:rPr>
          <w:rFonts w:ascii="Times New Roman" w:eastAsia="Times New Roman" w:hAnsi="Times New Roman" w:cs="Times New Roman"/>
        </w:rPr>
      </w:pPr>
    </w:p>
    <w:p w14:paraId="178AA0DA"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Sąrašas yra pateiktas pagal organų sistemų klases, </w:t>
      </w:r>
      <w:proofErr w:type="spellStart"/>
      <w:r>
        <w:rPr>
          <w:rFonts w:ascii="Times New Roman" w:eastAsia="Times New Roman" w:hAnsi="Times New Roman" w:cs="Times New Roman"/>
        </w:rPr>
        <w:t>MedDRA</w:t>
      </w:r>
      <w:proofErr w:type="spellEnd"/>
      <w:r>
        <w:rPr>
          <w:rFonts w:ascii="Times New Roman" w:eastAsia="Times New Roman" w:hAnsi="Times New Roman" w:cs="Times New Roman"/>
        </w:rPr>
        <w:t xml:space="preserve"> tinkamiausią terminą ir dažnį. Nepageidaujamo poveikio dažnis apibūdinamas taip: labai dažnas </w:t>
      </w:r>
      <w:r>
        <w:rPr>
          <w:rFonts w:ascii="Times New Roman" w:hAnsi="Times New Roman" w:cs="Times New Roman"/>
        </w:rPr>
        <w:t>(≥ 1/10), dažnas (nuo ≥ 1/100 iki &lt; 1/10), nedažnas (nuo ≥ 1/1 000 iki &lt; 1/100), retas (nuo ≥ 1/10 000 iki &lt; 1/1 000), labai retas (&lt; 1/10 000)</w:t>
      </w:r>
      <w:r>
        <w:rPr>
          <w:rFonts w:ascii="Times New Roman" w:eastAsia="Times New Roman" w:hAnsi="Times New Roman" w:cs="Times New Roman"/>
        </w:rPr>
        <w:t xml:space="preserve"> ir nežinomas (negali būti apskaičiuotas pagal turimus duomenis).</w:t>
      </w:r>
    </w:p>
    <w:p w14:paraId="3C499227" w14:textId="77777777" w:rsidR="0067529B" w:rsidRDefault="0067529B">
      <w:pPr>
        <w:spacing w:after="0" w:line="240" w:lineRule="auto"/>
        <w:rPr>
          <w:rFonts w:ascii="Times New Roman" w:eastAsia="Times New Roman" w:hAnsi="Times New Roman" w:cs="Times New Roman"/>
        </w:rPr>
      </w:pPr>
    </w:p>
    <w:p w14:paraId="6D78BC87" w14:textId="77777777" w:rsidR="0067529B" w:rsidRDefault="00186B74">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Abi terapinės indikacijos</w:t>
      </w:r>
    </w:p>
    <w:p w14:paraId="4BE5897E" w14:textId="77777777" w:rsidR="0067529B" w:rsidRDefault="0067529B">
      <w:pPr>
        <w:spacing w:after="0" w:line="240" w:lineRule="auto"/>
        <w:rPr>
          <w:rFonts w:ascii="Times New Roman" w:eastAsia="Times New Roman" w:hAnsi="Times New Roman" w:cs="Times New Roman"/>
        </w:rPr>
      </w:pPr>
    </w:p>
    <w:p w14:paraId="3FD889C1" w14:textId="77777777" w:rsidR="0067529B" w:rsidRDefault="00186B74">
      <w:pPr>
        <w:spacing w:after="0" w:line="240" w:lineRule="auto"/>
        <w:rPr>
          <w:rFonts w:ascii="Times New Roman" w:eastAsia="Times New Roman" w:hAnsi="Times New Roman" w:cs="Times New Roman"/>
          <w:i/>
        </w:rPr>
      </w:pPr>
      <w:r>
        <w:rPr>
          <w:rFonts w:ascii="Times New Roman" w:eastAsia="Times New Roman" w:hAnsi="Times New Roman" w:cs="Times New Roman"/>
          <w:i/>
        </w:rPr>
        <w:t>Imuninės sistemos sutrikimai</w:t>
      </w:r>
    </w:p>
    <w:p w14:paraId="712988ED"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Labai retas: alerginės reakcijos, įskaitant </w:t>
      </w:r>
      <w:proofErr w:type="spellStart"/>
      <w:r>
        <w:rPr>
          <w:rFonts w:ascii="Times New Roman" w:eastAsia="Times New Roman" w:hAnsi="Times New Roman" w:cs="Times New Roman"/>
        </w:rPr>
        <w:t>anafilaktoidinę</w:t>
      </w:r>
      <w:proofErr w:type="spellEnd"/>
      <w:r>
        <w:rPr>
          <w:rFonts w:ascii="Times New Roman" w:eastAsia="Times New Roman" w:hAnsi="Times New Roman" w:cs="Times New Roman"/>
        </w:rPr>
        <w:t xml:space="preserve"> / anafilaksinę reakciją ir dilgėlinė.</w:t>
      </w:r>
    </w:p>
    <w:p w14:paraId="6176E7CD" w14:textId="77777777" w:rsidR="0067529B" w:rsidRDefault="0067529B">
      <w:pPr>
        <w:spacing w:after="0" w:line="240" w:lineRule="auto"/>
        <w:rPr>
          <w:rFonts w:ascii="Times New Roman" w:eastAsia="Times New Roman" w:hAnsi="Times New Roman" w:cs="Times New Roman"/>
          <w:i/>
        </w:rPr>
      </w:pPr>
    </w:p>
    <w:p w14:paraId="29A79F7B" w14:textId="77777777" w:rsidR="0067529B" w:rsidRDefault="00186B74">
      <w:pPr>
        <w:spacing w:after="0" w:line="240" w:lineRule="auto"/>
        <w:rPr>
          <w:rFonts w:ascii="Times New Roman" w:eastAsia="Times New Roman" w:hAnsi="Times New Roman" w:cs="Times New Roman"/>
          <w:i/>
        </w:rPr>
      </w:pPr>
      <w:r>
        <w:rPr>
          <w:rFonts w:ascii="Times New Roman" w:eastAsia="Times New Roman" w:hAnsi="Times New Roman" w:cs="Times New Roman"/>
          <w:i/>
        </w:rPr>
        <w:t>Psichikos sutrikimai</w:t>
      </w:r>
    </w:p>
    <w:p w14:paraId="1E9DFCC4"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Retas: nemiga, </w:t>
      </w:r>
      <w:r>
        <w:rPr>
          <w:rFonts w:ascii="Times New Roman" w:eastAsia="Batang" w:hAnsi="Times New Roman" w:cs="Times New Roman"/>
        </w:rPr>
        <w:t>nerimas ir depresija po didelių dozių suvartojimo</w:t>
      </w:r>
      <w:r>
        <w:rPr>
          <w:rFonts w:ascii="Times New Roman" w:eastAsia="Times New Roman" w:hAnsi="Times New Roman" w:cs="Times New Roman"/>
        </w:rPr>
        <w:t>.</w:t>
      </w:r>
    </w:p>
    <w:p w14:paraId="2DF69ED5" w14:textId="77777777" w:rsidR="0067529B" w:rsidRDefault="0067529B">
      <w:pPr>
        <w:spacing w:after="0" w:line="240" w:lineRule="auto"/>
        <w:rPr>
          <w:rFonts w:ascii="Times New Roman" w:eastAsia="Times New Roman" w:hAnsi="Times New Roman" w:cs="Times New Roman"/>
          <w:i/>
        </w:rPr>
      </w:pPr>
    </w:p>
    <w:p w14:paraId="69380A9F" w14:textId="77777777" w:rsidR="0067529B" w:rsidRDefault="00186B74">
      <w:pPr>
        <w:spacing w:after="0" w:line="240" w:lineRule="auto"/>
        <w:rPr>
          <w:rFonts w:ascii="Times New Roman" w:eastAsia="Times New Roman" w:hAnsi="Times New Roman" w:cs="Times New Roman"/>
          <w:i/>
        </w:rPr>
      </w:pPr>
      <w:r>
        <w:rPr>
          <w:rFonts w:ascii="Times New Roman" w:eastAsia="Times New Roman" w:hAnsi="Times New Roman" w:cs="Times New Roman"/>
          <w:i/>
        </w:rPr>
        <w:t>Nervų sistemos sutrikimai</w:t>
      </w:r>
    </w:p>
    <w:p w14:paraId="25FC6D46"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Retas: epilepsijos priepuolių padažnėjimas (taip pat žr. 4.5 skyrių). </w:t>
      </w:r>
    </w:p>
    <w:p w14:paraId="5FF8E567" w14:textId="77777777" w:rsidR="0067529B" w:rsidRDefault="0067529B">
      <w:pPr>
        <w:spacing w:after="0" w:line="240" w:lineRule="auto"/>
        <w:rPr>
          <w:rFonts w:ascii="Times New Roman" w:eastAsia="Times New Roman" w:hAnsi="Times New Roman" w:cs="Times New Roman"/>
          <w:i/>
        </w:rPr>
      </w:pPr>
    </w:p>
    <w:p w14:paraId="6A858B7D" w14:textId="77777777" w:rsidR="0067529B" w:rsidRDefault="00186B74">
      <w:pPr>
        <w:spacing w:after="0" w:line="240" w:lineRule="auto"/>
        <w:rPr>
          <w:rFonts w:ascii="Times New Roman" w:eastAsia="Times New Roman" w:hAnsi="Times New Roman" w:cs="Times New Roman"/>
          <w:i/>
        </w:rPr>
      </w:pPr>
      <w:r>
        <w:rPr>
          <w:rFonts w:ascii="Times New Roman" w:eastAsia="Times New Roman" w:hAnsi="Times New Roman" w:cs="Times New Roman"/>
          <w:i/>
        </w:rPr>
        <w:t>Virškinimo trakto sutrikimai</w:t>
      </w:r>
    </w:p>
    <w:p w14:paraId="204529E8" w14:textId="77777777" w:rsidR="0067529B" w:rsidRDefault="00186B74">
      <w:pPr>
        <w:spacing w:after="0" w:line="240" w:lineRule="auto"/>
        <w:rPr>
          <w:rFonts w:ascii="Times New Roman" w:eastAsia="Batang" w:hAnsi="Times New Roman" w:cs="Times New Roman"/>
        </w:rPr>
      </w:pPr>
      <w:r>
        <w:rPr>
          <w:rFonts w:ascii="Times New Roman" w:eastAsia="Times New Roman" w:hAnsi="Times New Roman" w:cs="Times New Roman"/>
        </w:rPr>
        <w:t xml:space="preserve">Retas: virškinimo trakto veiklos sutrikimas </w:t>
      </w:r>
      <w:r>
        <w:rPr>
          <w:rFonts w:ascii="Times New Roman" w:eastAsia="Batang" w:hAnsi="Times New Roman" w:cs="Times New Roman"/>
        </w:rPr>
        <w:t>po didelių dozių suvartojimo.</w:t>
      </w:r>
    </w:p>
    <w:p w14:paraId="1753C98E" w14:textId="77777777" w:rsidR="003418EF" w:rsidRDefault="003418EF">
      <w:pPr>
        <w:spacing w:after="0" w:line="240" w:lineRule="auto"/>
        <w:rPr>
          <w:rFonts w:ascii="Times New Roman" w:eastAsia="Batang" w:hAnsi="Times New Roman" w:cs="Times New Roman"/>
        </w:rPr>
      </w:pPr>
    </w:p>
    <w:p w14:paraId="387629F5" w14:textId="77777777" w:rsidR="003418EF" w:rsidRPr="00097104" w:rsidRDefault="003418EF" w:rsidP="003418EF">
      <w:pPr>
        <w:spacing w:after="0" w:line="240" w:lineRule="auto"/>
        <w:rPr>
          <w:rFonts w:ascii="Times New Roman" w:eastAsia="Times New Roman" w:hAnsi="Times New Roman" w:cs="Times New Roman"/>
          <w:i/>
          <w:iCs/>
        </w:rPr>
      </w:pPr>
      <w:r w:rsidRPr="00097104">
        <w:rPr>
          <w:rFonts w:ascii="Times New Roman" w:eastAsia="Times New Roman" w:hAnsi="Times New Roman" w:cs="Times New Roman"/>
          <w:i/>
          <w:iCs/>
        </w:rPr>
        <w:t>Odos ir poodinio audinio sutrikimai</w:t>
      </w:r>
    </w:p>
    <w:p w14:paraId="7F264EE2" w14:textId="7D30D276" w:rsidR="003418EF" w:rsidRDefault="003418EF" w:rsidP="003418EF">
      <w:pPr>
        <w:spacing w:after="0" w:line="240" w:lineRule="auto"/>
        <w:rPr>
          <w:rFonts w:ascii="Times New Roman" w:eastAsia="Times New Roman" w:hAnsi="Times New Roman" w:cs="Times New Roman"/>
        </w:rPr>
      </w:pPr>
      <w:r>
        <w:rPr>
          <w:rFonts w:ascii="Times New Roman" w:eastAsia="Times New Roman" w:hAnsi="Times New Roman" w:cs="Times New Roman"/>
        </w:rPr>
        <w:t>Dažnis n</w:t>
      </w:r>
      <w:r w:rsidRPr="003418EF">
        <w:rPr>
          <w:rFonts w:ascii="Times New Roman" w:eastAsia="Times New Roman" w:hAnsi="Times New Roman" w:cs="Times New Roman"/>
        </w:rPr>
        <w:t>ežinoma</w:t>
      </w:r>
      <w:r>
        <w:rPr>
          <w:rFonts w:ascii="Times New Roman" w:eastAsia="Times New Roman" w:hAnsi="Times New Roman" w:cs="Times New Roman"/>
        </w:rPr>
        <w:t>s</w:t>
      </w:r>
      <w:r w:rsidRPr="003418EF">
        <w:rPr>
          <w:rFonts w:ascii="Times New Roman" w:eastAsia="Times New Roman" w:hAnsi="Times New Roman" w:cs="Times New Roman"/>
        </w:rPr>
        <w:t xml:space="preserve">: </w:t>
      </w:r>
      <w:proofErr w:type="spellStart"/>
      <w:r w:rsidR="00EC4E2E" w:rsidRPr="00EC4E2E">
        <w:rPr>
          <w:rFonts w:ascii="Times New Roman" w:eastAsia="Times New Roman" w:hAnsi="Times New Roman" w:cs="Times New Roman"/>
        </w:rPr>
        <w:t>Stivenso</w:t>
      </w:r>
      <w:proofErr w:type="spellEnd"/>
      <w:r w:rsidR="00EC4E2E" w:rsidRPr="00EC4E2E">
        <w:rPr>
          <w:rFonts w:ascii="Times New Roman" w:eastAsia="Times New Roman" w:hAnsi="Times New Roman" w:cs="Times New Roman"/>
        </w:rPr>
        <w:t>-Džonsono (</w:t>
      </w:r>
      <w:proofErr w:type="spellStart"/>
      <w:r w:rsidR="00EC4E2E" w:rsidRPr="00097104">
        <w:rPr>
          <w:rFonts w:ascii="Times New Roman" w:eastAsia="Times New Roman" w:hAnsi="Times New Roman" w:cs="Times New Roman"/>
          <w:i/>
          <w:iCs/>
        </w:rPr>
        <w:t>Stevens-Johnson</w:t>
      </w:r>
      <w:proofErr w:type="spellEnd"/>
      <w:r w:rsidR="00EC4E2E" w:rsidRPr="00EC4E2E">
        <w:rPr>
          <w:rFonts w:ascii="Times New Roman" w:eastAsia="Times New Roman" w:hAnsi="Times New Roman" w:cs="Times New Roman"/>
        </w:rPr>
        <w:t xml:space="preserve">) </w:t>
      </w:r>
      <w:r w:rsidR="00AE5B40">
        <w:rPr>
          <w:rFonts w:ascii="Times New Roman" w:eastAsia="Times New Roman" w:hAnsi="Times New Roman" w:cs="Times New Roman"/>
        </w:rPr>
        <w:t xml:space="preserve">(SDS) </w:t>
      </w:r>
      <w:r w:rsidR="00EC4E2E" w:rsidRPr="00EC4E2E">
        <w:rPr>
          <w:rFonts w:ascii="Times New Roman" w:eastAsia="Times New Roman" w:hAnsi="Times New Roman" w:cs="Times New Roman"/>
        </w:rPr>
        <w:t xml:space="preserve">sindromas ir toksinė epidermio </w:t>
      </w:r>
      <w:proofErr w:type="spellStart"/>
      <w:r w:rsidR="00EC4E2E" w:rsidRPr="00EC4E2E">
        <w:rPr>
          <w:rFonts w:ascii="Times New Roman" w:eastAsia="Times New Roman" w:hAnsi="Times New Roman" w:cs="Times New Roman"/>
        </w:rPr>
        <w:t>nekrolizė</w:t>
      </w:r>
      <w:proofErr w:type="spellEnd"/>
      <w:r w:rsidR="00EC4E2E">
        <w:rPr>
          <w:rFonts w:ascii="Times New Roman" w:eastAsia="Times New Roman" w:hAnsi="Times New Roman" w:cs="Times New Roman"/>
        </w:rPr>
        <w:t xml:space="preserve"> (TEN</w:t>
      </w:r>
      <w:r w:rsidRPr="003418EF">
        <w:rPr>
          <w:rFonts w:ascii="Times New Roman" w:eastAsia="Times New Roman" w:hAnsi="Times New Roman" w:cs="Times New Roman"/>
        </w:rPr>
        <w:t>)*.</w:t>
      </w:r>
    </w:p>
    <w:p w14:paraId="1865678D" w14:textId="77777777" w:rsidR="0067529B" w:rsidRDefault="0067529B">
      <w:pPr>
        <w:spacing w:after="0" w:line="240" w:lineRule="auto"/>
        <w:rPr>
          <w:rFonts w:ascii="Times New Roman" w:eastAsia="Times New Roman" w:hAnsi="Times New Roman" w:cs="Times New Roman"/>
          <w:i/>
        </w:rPr>
      </w:pPr>
    </w:p>
    <w:p w14:paraId="05423D88" w14:textId="77777777" w:rsidR="0067529B" w:rsidRDefault="00186B74">
      <w:pPr>
        <w:spacing w:after="0" w:line="240" w:lineRule="auto"/>
        <w:rPr>
          <w:rFonts w:ascii="Times New Roman" w:eastAsia="Times New Roman" w:hAnsi="Times New Roman" w:cs="Times New Roman"/>
          <w:i/>
        </w:rPr>
      </w:pPr>
      <w:r>
        <w:rPr>
          <w:rFonts w:ascii="Times New Roman" w:eastAsia="Times New Roman" w:hAnsi="Times New Roman" w:cs="Times New Roman"/>
          <w:i/>
        </w:rPr>
        <w:t>Bendrieji sutrikimai ir vartojimo vietos pažeidimai</w:t>
      </w:r>
    </w:p>
    <w:p w14:paraId="593F2B73"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Nedažnas: karščiavimas, pastebėtas pavartojus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injekcinio tirpalo.</w:t>
      </w:r>
    </w:p>
    <w:p w14:paraId="1A095A87" w14:textId="77777777" w:rsidR="003418EF" w:rsidRDefault="003418EF">
      <w:pPr>
        <w:spacing w:after="0" w:line="240" w:lineRule="auto"/>
        <w:rPr>
          <w:rFonts w:ascii="Times New Roman" w:eastAsia="Times New Roman" w:hAnsi="Times New Roman" w:cs="Times New Roman"/>
        </w:rPr>
      </w:pPr>
    </w:p>
    <w:p w14:paraId="43A50E35" w14:textId="6631B206" w:rsidR="00EC4E2E" w:rsidRDefault="003418EF">
      <w:pPr>
        <w:spacing w:after="0" w:line="240" w:lineRule="auto"/>
        <w:rPr>
          <w:rFonts w:ascii="Times New Roman" w:eastAsia="Times New Roman" w:hAnsi="Times New Roman" w:cs="Times New Roman"/>
        </w:rPr>
      </w:pPr>
      <w:r w:rsidRPr="003418EF">
        <w:rPr>
          <w:rFonts w:ascii="Times New Roman" w:eastAsia="Times New Roman" w:hAnsi="Times New Roman" w:cs="Times New Roman"/>
        </w:rPr>
        <w:t xml:space="preserve">* </w:t>
      </w:r>
      <w:r w:rsidR="00EC4E2E" w:rsidRPr="00EC4E2E">
        <w:rPr>
          <w:rFonts w:ascii="Times New Roman" w:eastAsia="Times New Roman" w:hAnsi="Times New Roman" w:cs="Times New Roman"/>
        </w:rPr>
        <w:t xml:space="preserve">Pacientams, </w:t>
      </w:r>
      <w:r w:rsidR="00AE5B40">
        <w:rPr>
          <w:rFonts w:ascii="Times New Roman" w:eastAsia="Times New Roman" w:hAnsi="Times New Roman" w:cs="Times New Roman"/>
        </w:rPr>
        <w:t xml:space="preserve">kalcio </w:t>
      </w:r>
      <w:proofErr w:type="spellStart"/>
      <w:r w:rsidR="00EC4E2E" w:rsidRPr="00EC4E2E">
        <w:rPr>
          <w:rFonts w:ascii="Times New Roman" w:eastAsia="Times New Roman" w:hAnsi="Times New Roman" w:cs="Times New Roman"/>
        </w:rPr>
        <w:t>folin</w:t>
      </w:r>
      <w:r w:rsidR="00AE5B40">
        <w:rPr>
          <w:rFonts w:ascii="Times New Roman" w:eastAsia="Times New Roman" w:hAnsi="Times New Roman" w:cs="Times New Roman"/>
        </w:rPr>
        <w:t>ato</w:t>
      </w:r>
      <w:proofErr w:type="spellEnd"/>
      <w:r w:rsidR="00EC4E2E" w:rsidRPr="00EC4E2E">
        <w:rPr>
          <w:rFonts w:ascii="Times New Roman" w:eastAsia="Times New Roman" w:hAnsi="Times New Roman" w:cs="Times New Roman"/>
        </w:rPr>
        <w:t xml:space="preserve"> vartojantiems kartu su kitomis medžiagomis, kurios gali būti susijusios su šiomis būklėmis</w:t>
      </w:r>
      <w:r w:rsidR="00AE5B40">
        <w:rPr>
          <w:rFonts w:ascii="Times New Roman" w:eastAsia="Times New Roman" w:hAnsi="Times New Roman" w:cs="Times New Roman"/>
        </w:rPr>
        <w:t>, b</w:t>
      </w:r>
      <w:r w:rsidR="00AE5B40" w:rsidRPr="00AE5B40">
        <w:rPr>
          <w:rFonts w:ascii="Times New Roman" w:eastAsia="Times New Roman" w:hAnsi="Times New Roman" w:cs="Times New Roman"/>
        </w:rPr>
        <w:t>uvo pranešta apie keletą mirties atvejų</w:t>
      </w:r>
      <w:r w:rsidR="00EC4E2E" w:rsidRPr="00EC4E2E">
        <w:rPr>
          <w:rFonts w:ascii="Times New Roman" w:eastAsia="Times New Roman" w:hAnsi="Times New Roman" w:cs="Times New Roman"/>
        </w:rPr>
        <w:t xml:space="preserve">. Negalima atmesti, kad </w:t>
      </w:r>
      <w:r w:rsidR="00AE5B40">
        <w:rPr>
          <w:rFonts w:ascii="Times New Roman" w:eastAsia="Times New Roman" w:hAnsi="Times New Roman" w:cs="Times New Roman"/>
        </w:rPr>
        <w:t xml:space="preserve">kalcio </w:t>
      </w:r>
      <w:proofErr w:type="spellStart"/>
      <w:r w:rsidR="00AE5B40" w:rsidRPr="00EC4E2E">
        <w:rPr>
          <w:rFonts w:ascii="Times New Roman" w:eastAsia="Times New Roman" w:hAnsi="Times New Roman" w:cs="Times New Roman"/>
        </w:rPr>
        <w:t>folin</w:t>
      </w:r>
      <w:r w:rsidR="00AE5B40">
        <w:rPr>
          <w:rFonts w:ascii="Times New Roman" w:eastAsia="Times New Roman" w:hAnsi="Times New Roman" w:cs="Times New Roman"/>
        </w:rPr>
        <w:t>atas</w:t>
      </w:r>
      <w:proofErr w:type="spellEnd"/>
      <w:r w:rsidR="00AE5B40">
        <w:rPr>
          <w:rFonts w:ascii="Times New Roman" w:eastAsia="Times New Roman" w:hAnsi="Times New Roman" w:cs="Times New Roman"/>
        </w:rPr>
        <w:t xml:space="preserve"> </w:t>
      </w:r>
      <w:r w:rsidR="00EC4E2E" w:rsidRPr="00EC4E2E">
        <w:rPr>
          <w:rFonts w:ascii="Times New Roman" w:eastAsia="Times New Roman" w:hAnsi="Times New Roman" w:cs="Times New Roman"/>
        </w:rPr>
        <w:t>prisideda prie S</w:t>
      </w:r>
      <w:r w:rsidR="00AE5B40">
        <w:rPr>
          <w:rFonts w:ascii="Times New Roman" w:eastAsia="Times New Roman" w:hAnsi="Times New Roman" w:cs="Times New Roman"/>
        </w:rPr>
        <w:t>D</w:t>
      </w:r>
      <w:r w:rsidR="00EC4E2E">
        <w:rPr>
          <w:rFonts w:ascii="Times New Roman" w:eastAsia="Times New Roman" w:hAnsi="Times New Roman" w:cs="Times New Roman"/>
        </w:rPr>
        <w:t>S/TEN</w:t>
      </w:r>
      <w:r w:rsidR="00EC4E2E" w:rsidRPr="00EC4E2E">
        <w:rPr>
          <w:rFonts w:ascii="Times New Roman" w:eastAsia="Times New Roman" w:hAnsi="Times New Roman" w:cs="Times New Roman"/>
        </w:rPr>
        <w:t xml:space="preserve"> atsiradimo</w:t>
      </w:r>
      <w:r w:rsidR="00EC4E2E">
        <w:rPr>
          <w:rFonts w:ascii="Times New Roman" w:eastAsia="Times New Roman" w:hAnsi="Times New Roman" w:cs="Times New Roman"/>
        </w:rPr>
        <w:t>.</w:t>
      </w:r>
    </w:p>
    <w:p w14:paraId="198D81C2" w14:textId="77777777" w:rsidR="003418EF" w:rsidRDefault="003418EF">
      <w:pPr>
        <w:spacing w:after="0" w:line="240" w:lineRule="auto"/>
        <w:rPr>
          <w:rFonts w:ascii="Times New Roman" w:eastAsia="Times New Roman" w:hAnsi="Times New Roman" w:cs="Times New Roman"/>
        </w:rPr>
      </w:pPr>
    </w:p>
    <w:p w14:paraId="37203C38" w14:textId="77777777" w:rsidR="0067529B" w:rsidRDefault="00186B74">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 xml:space="preserve">Gydymas derinyje su 5- </w:t>
      </w:r>
      <w:proofErr w:type="spellStart"/>
      <w:r>
        <w:rPr>
          <w:rFonts w:ascii="Times New Roman" w:eastAsia="Times New Roman" w:hAnsi="Times New Roman" w:cs="Times New Roman"/>
          <w:u w:val="single"/>
        </w:rPr>
        <w:t>fluorouracilu</w:t>
      </w:r>
      <w:proofErr w:type="spellEnd"/>
      <w:r>
        <w:rPr>
          <w:rFonts w:ascii="Times New Roman" w:eastAsia="Times New Roman" w:hAnsi="Times New Roman" w:cs="Times New Roman"/>
          <w:u w:val="single"/>
        </w:rPr>
        <w:t xml:space="preserve"> </w:t>
      </w:r>
    </w:p>
    <w:p w14:paraId="6AB2EF22"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Saugumo duomenys paprastai priklauso nuo taikomo 5-fluorouracilo dozavimo režimo, ryšium su </w:t>
      </w:r>
      <w:r>
        <w:rPr>
          <w:rFonts w:ascii="Times New Roman" w:eastAsia="Times New Roman" w:hAnsi="Times New Roman" w:cs="Times New Roman"/>
        </w:rPr>
        <w:br/>
        <w:t xml:space="preserve">5-fluorouracilo sukeliamo toksiškumo stiprėjimu. </w:t>
      </w:r>
    </w:p>
    <w:p w14:paraId="6D730F79" w14:textId="77777777" w:rsidR="003418EF" w:rsidRDefault="003418EF" w:rsidP="003418EF">
      <w:pPr>
        <w:spacing w:after="0" w:line="240" w:lineRule="auto"/>
        <w:rPr>
          <w:rFonts w:ascii="Times New Roman" w:eastAsia="Times New Roman" w:hAnsi="Times New Roman" w:cs="Times New Roman"/>
          <w:u w:val="single"/>
        </w:rPr>
      </w:pPr>
    </w:p>
    <w:p w14:paraId="0BA815FF" w14:textId="0FF60D90" w:rsidR="003418EF" w:rsidRPr="003418EF" w:rsidRDefault="003418EF" w:rsidP="003418EF">
      <w:pPr>
        <w:spacing w:after="0" w:line="240" w:lineRule="auto"/>
        <w:rPr>
          <w:rFonts w:ascii="Times New Roman" w:eastAsia="Times New Roman" w:hAnsi="Times New Roman" w:cs="Times New Roman"/>
          <w:u w:val="single"/>
        </w:rPr>
      </w:pPr>
      <w:r w:rsidRPr="003418EF">
        <w:rPr>
          <w:rFonts w:ascii="Times New Roman" w:eastAsia="Times New Roman" w:hAnsi="Times New Roman" w:cs="Times New Roman"/>
          <w:u w:val="single"/>
        </w:rPr>
        <w:t>Papildomos nepageidaujamos reakcijos vartojant kartu su 5-fluorouracilu:</w:t>
      </w:r>
    </w:p>
    <w:p w14:paraId="4A6097ED" w14:textId="77777777" w:rsidR="003418EF" w:rsidRPr="003418EF" w:rsidRDefault="003418EF" w:rsidP="003418EF">
      <w:pPr>
        <w:spacing w:after="0" w:line="240" w:lineRule="auto"/>
        <w:rPr>
          <w:rFonts w:ascii="Times New Roman" w:eastAsia="Times New Roman" w:hAnsi="Times New Roman" w:cs="Times New Roman"/>
          <w:u w:val="single"/>
        </w:rPr>
      </w:pPr>
    </w:p>
    <w:p w14:paraId="16FA8333" w14:textId="77777777" w:rsidR="003418EF" w:rsidRDefault="003418EF" w:rsidP="003418EF">
      <w:pPr>
        <w:spacing w:after="0" w:line="240" w:lineRule="auto"/>
        <w:rPr>
          <w:rFonts w:ascii="Times New Roman" w:eastAsia="Times New Roman" w:hAnsi="Times New Roman" w:cs="Times New Roman"/>
          <w:i/>
        </w:rPr>
      </w:pPr>
      <w:r>
        <w:rPr>
          <w:rFonts w:ascii="Times New Roman" w:eastAsia="Times New Roman" w:hAnsi="Times New Roman" w:cs="Times New Roman"/>
          <w:i/>
        </w:rPr>
        <w:t>Kraujo ir limfinės sistemos sutrikimai</w:t>
      </w:r>
    </w:p>
    <w:p w14:paraId="2387F0F4" w14:textId="77777777" w:rsidR="003418EF" w:rsidRDefault="003418EF" w:rsidP="003418EF">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Labai dažnas: kaulų čiulpų nepakankamumas, įskaitant mirtinus atvejus. </w:t>
      </w:r>
    </w:p>
    <w:p w14:paraId="242827FB" w14:textId="77777777" w:rsidR="003418EF" w:rsidRDefault="003418EF" w:rsidP="003418EF">
      <w:pPr>
        <w:spacing w:after="0" w:line="240" w:lineRule="auto"/>
        <w:rPr>
          <w:rFonts w:ascii="Times New Roman" w:eastAsia="Times New Roman" w:hAnsi="Times New Roman" w:cs="Times New Roman"/>
          <w:u w:val="single"/>
        </w:rPr>
      </w:pPr>
    </w:p>
    <w:p w14:paraId="4DB1EC3F" w14:textId="77777777" w:rsidR="0067529B" w:rsidRDefault="00186B74">
      <w:pPr>
        <w:spacing w:after="0" w:line="240" w:lineRule="auto"/>
        <w:rPr>
          <w:rFonts w:ascii="Times New Roman" w:eastAsia="Times New Roman" w:hAnsi="Times New Roman" w:cs="Times New Roman"/>
          <w:i/>
        </w:rPr>
      </w:pPr>
      <w:r>
        <w:rPr>
          <w:rFonts w:ascii="Times New Roman" w:eastAsia="Times New Roman" w:hAnsi="Times New Roman" w:cs="Times New Roman"/>
          <w:i/>
        </w:rPr>
        <w:t>Metabolizmo ir mitybos sutrikimai</w:t>
      </w:r>
    </w:p>
    <w:p w14:paraId="3DC10D52"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Dažnis nežinomas: </w:t>
      </w:r>
      <w:proofErr w:type="spellStart"/>
      <w:r>
        <w:rPr>
          <w:rFonts w:ascii="Times New Roman" w:eastAsia="Times New Roman" w:hAnsi="Times New Roman" w:cs="Times New Roman"/>
        </w:rPr>
        <w:t>hiperamonemija</w:t>
      </w:r>
      <w:proofErr w:type="spellEnd"/>
      <w:r>
        <w:rPr>
          <w:rFonts w:ascii="Times New Roman" w:eastAsia="Times New Roman" w:hAnsi="Times New Roman" w:cs="Times New Roman"/>
        </w:rPr>
        <w:t>.</w:t>
      </w:r>
    </w:p>
    <w:p w14:paraId="3228D3DD" w14:textId="77777777" w:rsidR="0067529B" w:rsidRPr="009E1BF3" w:rsidRDefault="0067529B">
      <w:pPr>
        <w:spacing w:after="0" w:line="240" w:lineRule="auto"/>
        <w:rPr>
          <w:rFonts w:ascii="Times New Roman" w:hAnsi="Times New Roman"/>
          <w:highlight w:val="yellow"/>
        </w:rPr>
      </w:pPr>
    </w:p>
    <w:p w14:paraId="4ADD2796" w14:textId="77777777" w:rsidR="003418EF" w:rsidRDefault="003418EF" w:rsidP="003418EF">
      <w:pPr>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Odos ir poodinio audinio sutrikimai </w:t>
      </w:r>
    </w:p>
    <w:p w14:paraId="214481CE" w14:textId="77777777" w:rsidR="003418EF" w:rsidRDefault="003418EF" w:rsidP="003418EF">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Dažnas: delnų ir padų </w:t>
      </w:r>
      <w:proofErr w:type="spellStart"/>
      <w:r>
        <w:rPr>
          <w:rFonts w:ascii="Times New Roman" w:eastAsia="Times New Roman" w:hAnsi="Times New Roman" w:cs="Times New Roman"/>
        </w:rPr>
        <w:t>eritrodizestezija</w:t>
      </w:r>
      <w:proofErr w:type="spellEnd"/>
      <w:r>
        <w:rPr>
          <w:rFonts w:ascii="Times New Roman" w:eastAsia="Times New Roman" w:hAnsi="Times New Roman" w:cs="Times New Roman"/>
        </w:rPr>
        <w:t>.</w:t>
      </w:r>
    </w:p>
    <w:p w14:paraId="2029AB06" w14:textId="77777777" w:rsidR="0067529B" w:rsidRDefault="0067529B">
      <w:pPr>
        <w:spacing w:after="0" w:line="240" w:lineRule="auto"/>
        <w:rPr>
          <w:rFonts w:ascii="Times New Roman" w:eastAsia="Times New Roman" w:hAnsi="Times New Roman" w:cs="Times New Roman"/>
          <w:i/>
        </w:rPr>
      </w:pPr>
    </w:p>
    <w:p w14:paraId="7992C6F7" w14:textId="77777777" w:rsidR="0067529B" w:rsidRDefault="00186B74">
      <w:pPr>
        <w:spacing w:after="0" w:line="240" w:lineRule="auto"/>
        <w:rPr>
          <w:rFonts w:ascii="Times New Roman" w:eastAsia="Times New Roman" w:hAnsi="Times New Roman" w:cs="Times New Roman"/>
          <w:i/>
        </w:rPr>
      </w:pPr>
      <w:r>
        <w:rPr>
          <w:rFonts w:ascii="Times New Roman" w:eastAsia="Times New Roman" w:hAnsi="Times New Roman" w:cs="Times New Roman"/>
          <w:i/>
        </w:rPr>
        <w:t>Bendrieji sutrikimai ir vartojimo vietos pažeidimai</w:t>
      </w:r>
    </w:p>
    <w:p w14:paraId="0EE7DE01" w14:textId="5E430A2A"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Labai dažnas: </w:t>
      </w:r>
      <w:proofErr w:type="spellStart"/>
      <w:r>
        <w:rPr>
          <w:rFonts w:ascii="Times New Roman" w:eastAsia="Times New Roman" w:hAnsi="Times New Roman" w:cs="Times New Roman"/>
        </w:rPr>
        <w:t>mukozitas</w:t>
      </w:r>
      <w:proofErr w:type="spellEnd"/>
      <w:r>
        <w:rPr>
          <w:rFonts w:ascii="Times New Roman" w:eastAsia="Times New Roman" w:hAnsi="Times New Roman" w:cs="Times New Roman"/>
        </w:rPr>
        <w:t xml:space="preserve">, įskaitant stomatitą ir </w:t>
      </w:r>
      <w:proofErr w:type="spellStart"/>
      <w:r>
        <w:rPr>
          <w:rFonts w:ascii="Times New Roman" w:eastAsia="Times New Roman" w:hAnsi="Times New Roman" w:cs="Times New Roman"/>
        </w:rPr>
        <w:t>cheilitą</w:t>
      </w:r>
      <w:proofErr w:type="spellEnd"/>
      <w:r w:rsidRPr="00AE5B40">
        <w:rPr>
          <w:rFonts w:ascii="Times New Roman" w:eastAsia="Times New Roman" w:hAnsi="Times New Roman" w:cs="Times New Roman"/>
        </w:rPr>
        <w:t>.</w:t>
      </w:r>
    </w:p>
    <w:p w14:paraId="73929142" w14:textId="77777777" w:rsidR="00AE5B40" w:rsidRDefault="00AE5B40">
      <w:pPr>
        <w:spacing w:after="0" w:line="240" w:lineRule="auto"/>
        <w:rPr>
          <w:rFonts w:ascii="Times New Roman" w:eastAsia="Times New Roman" w:hAnsi="Times New Roman" w:cs="Times New Roman"/>
          <w:i/>
        </w:rPr>
      </w:pPr>
    </w:p>
    <w:p w14:paraId="5B9483DE" w14:textId="6B0523DF" w:rsidR="0067529B" w:rsidRDefault="003418EF">
      <w:pPr>
        <w:spacing w:after="0" w:line="240" w:lineRule="auto"/>
        <w:rPr>
          <w:rFonts w:ascii="Times New Roman" w:eastAsia="Times New Roman" w:hAnsi="Times New Roman" w:cs="Times New Roman"/>
        </w:rPr>
      </w:pPr>
      <w:r w:rsidRPr="003418EF">
        <w:rPr>
          <w:rFonts w:ascii="Times New Roman" w:eastAsia="Times New Roman" w:hAnsi="Times New Roman" w:cs="Times New Roman"/>
        </w:rPr>
        <w:t xml:space="preserve">Dėl toksinio poveikio virškinimo traktui (daugiausia dėl </w:t>
      </w:r>
      <w:proofErr w:type="spellStart"/>
      <w:r w:rsidRPr="003418EF">
        <w:rPr>
          <w:rFonts w:ascii="Times New Roman" w:eastAsia="Times New Roman" w:hAnsi="Times New Roman" w:cs="Times New Roman"/>
        </w:rPr>
        <w:t>mukozito</w:t>
      </w:r>
      <w:proofErr w:type="spellEnd"/>
      <w:r w:rsidRPr="003418EF">
        <w:rPr>
          <w:rFonts w:ascii="Times New Roman" w:eastAsia="Times New Roman" w:hAnsi="Times New Roman" w:cs="Times New Roman"/>
        </w:rPr>
        <w:t xml:space="preserve"> ir viduriavimo) ir </w:t>
      </w:r>
      <w:proofErr w:type="spellStart"/>
      <w:r w:rsidRPr="003418EF">
        <w:rPr>
          <w:rFonts w:ascii="Times New Roman" w:eastAsia="Times New Roman" w:hAnsi="Times New Roman" w:cs="Times New Roman"/>
        </w:rPr>
        <w:t>mielosupresijos</w:t>
      </w:r>
      <w:proofErr w:type="spellEnd"/>
      <w:r w:rsidRPr="003418EF">
        <w:rPr>
          <w:rFonts w:ascii="Times New Roman" w:eastAsia="Times New Roman" w:hAnsi="Times New Roman" w:cs="Times New Roman"/>
        </w:rPr>
        <w:t xml:space="preserve"> pasitaikė mirtinų atvejų. Pacientams, kuriems pasireiškė viduriavimas, gali greitai pablogėti klinikinė būklė ir ištikti mirtis.</w:t>
      </w:r>
    </w:p>
    <w:p w14:paraId="13D07051" w14:textId="77777777" w:rsidR="003418EF" w:rsidRDefault="003418EF">
      <w:pPr>
        <w:spacing w:after="0" w:line="240" w:lineRule="auto"/>
        <w:rPr>
          <w:rFonts w:ascii="Times New Roman" w:eastAsia="Times New Roman" w:hAnsi="Times New Roman" w:cs="Times New Roman"/>
        </w:rPr>
      </w:pPr>
    </w:p>
    <w:p w14:paraId="6B93C5AB" w14:textId="77777777" w:rsidR="0067529B" w:rsidRDefault="00186B74">
      <w:pPr>
        <w:spacing w:after="0" w:line="240" w:lineRule="auto"/>
        <w:rPr>
          <w:rFonts w:ascii="Times New Roman" w:eastAsia="Times New Roman" w:hAnsi="Times New Roman" w:cs="Times New Roman"/>
          <w:i/>
          <w:u w:val="single"/>
        </w:rPr>
      </w:pPr>
      <w:r>
        <w:rPr>
          <w:rFonts w:ascii="Times New Roman" w:eastAsia="Times New Roman" w:hAnsi="Times New Roman" w:cs="Times New Roman"/>
          <w:i/>
          <w:u w:val="single"/>
        </w:rPr>
        <w:t>Dozavimas kas mėnesį</w:t>
      </w:r>
    </w:p>
    <w:p w14:paraId="1F133226" w14:textId="77777777" w:rsidR="0067529B" w:rsidRDefault="0067529B">
      <w:pPr>
        <w:spacing w:after="0" w:line="240" w:lineRule="auto"/>
        <w:rPr>
          <w:rFonts w:ascii="Times New Roman" w:eastAsia="Times New Roman" w:hAnsi="Times New Roman" w:cs="Times New Roman"/>
          <w:i/>
        </w:rPr>
      </w:pPr>
    </w:p>
    <w:p w14:paraId="3E77AD8D" w14:textId="77777777" w:rsidR="0067529B" w:rsidRDefault="00186B74">
      <w:pPr>
        <w:spacing w:after="0" w:line="240" w:lineRule="auto"/>
        <w:rPr>
          <w:rFonts w:ascii="Times New Roman" w:eastAsia="Times New Roman" w:hAnsi="Times New Roman" w:cs="Times New Roman"/>
          <w:i/>
        </w:rPr>
      </w:pPr>
      <w:r>
        <w:rPr>
          <w:rFonts w:ascii="Times New Roman" w:eastAsia="Times New Roman" w:hAnsi="Times New Roman" w:cs="Times New Roman"/>
          <w:i/>
        </w:rPr>
        <w:t>Virškinimo trakto sutrikimai</w:t>
      </w:r>
    </w:p>
    <w:p w14:paraId="1049DA95" w14:textId="09AB80F8"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Labai dažnas: vėmimas ir pykinimas</w:t>
      </w:r>
      <w:r w:rsidR="003418EF">
        <w:rPr>
          <w:rFonts w:ascii="Times New Roman" w:eastAsia="Times New Roman" w:hAnsi="Times New Roman" w:cs="Times New Roman"/>
        </w:rPr>
        <w:t>, viduriavimas</w:t>
      </w:r>
      <w:r>
        <w:rPr>
          <w:rFonts w:ascii="Times New Roman" w:eastAsia="Times New Roman" w:hAnsi="Times New Roman" w:cs="Times New Roman"/>
        </w:rPr>
        <w:t>.</w:t>
      </w:r>
    </w:p>
    <w:p w14:paraId="7C53503B" w14:textId="77777777" w:rsidR="0067529B" w:rsidRDefault="0067529B">
      <w:pPr>
        <w:spacing w:after="0" w:line="240" w:lineRule="auto"/>
        <w:rPr>
          <w:rFonts w:ascii="Times New Roman" w:eastAsia="Times New Roman" w:hAnsi="Times New Roman" w:cs="Times New Roman"/>
        </w:rPr>
      </w:pPr>
    </w:p>
    <w:p w14:paraId="2339D9ED"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Kitoks 5-fluorouracilo sukeliamas toksiškumas (pvz., </w:t>
      </w:r>
      <w:proofErr w:type="spellStart"/>
      <w:r>
        <w:rPr>
          <w:rFonts w:ascii="Times New Roman" w:eastAsia="Times New Roman" w:hAnsi="Times New Roman" w:cs="Times New Roman"/>
        </w:rPr>
        <w:t>neurotoksiškumas</w:t>
      </w:r>
      <w:proofErr w:type="spellEnd"/>
      <w:r>
        <w:rPr>
          <w:rFonts w:ascii="Times New Roman" w:eastAsia="Times New Roman" w:hAnsi="Times New Roman" w:cs="Times New Roman"/>
        </w:rPr>
        <w:t>) nestiprėja.</w:t>
      </w:r>
    </w:p>
    <w:p w14:paraId="7D6A218D" w14:textId="77777777" w:rsidR="0067529B" w:rsidRDefault="0067529B">
      <w:pPr>
        <w:spacing w:after="0" w:line="240" w:lineRule="auto"/>
        <w:rPr>
          <w:rFonts w:ascii="Times New Roman" w:eastAsia="Times New Roman" w:hAnsi="Times New Roman" w:cs="Times New Roman"/>
          <w:u w:val="single"/>
        </w:rPr>
      </w:pPr>
    </w:p>
    <w:p w14:paraId="6B9610DC" w14:textId="77777777" w:rsidR="0067529B" w:rsidRDefault="00186B74">
      <w:pPr>
        <w:spacing w:after="0" w:line="240" w:lineRule="auto"/>
        <w:rPr>
          <w:rFonts w:ascii="Times New Roman" w:eastAsia="Times New Roman" w:hAnsi="Times New Roman" w:cs="Times New Roman"/>
          <w:i/>
          <w:u w:val="single"/>
        </w:rPr>
      </w:pPr>
      <w:r>
        <w:rPr>
          <w:rFonts w:ascii="Times New Roman" w:eastAsia="Times New Roman" w:hAnsi="Times New Roman" w:cs="Times New Roman"/>
          <w:i/>
          <w:u w:val="single"/>
        </w:rPr>
        <w:t>Dozavimas kas savaitę</w:t>
      </w:r>
    </w:p>
    <w:p w14:paraId="7711C4D3" w14:textId="77777777" w:rsidR="0067529B" w:rsidRDefault="0067529B">
      <w:pPr>
        <w:spacing w:after="0" w:line="240" w:lineRule="auto"/>
        <w:rPr>
          <w:rFonts w:ascii="Times New Roman" w:eastAsia="Times New Roman" w:hAnsi="Times New Roman" w:cs="Times New Roman"/>
          <w:i/>
        </w:rPr>
      </w:pPr>
    </w:p>
    <w:p w14:paraId="7FB8CB0F" w14:textId="77777777" w:rsidR="0067529B" w:rsidRDefault="00186B74">
      <w:pPr>
        <w:spacing w:after="0" w:line="240" w:lineRule="auto"/>
        <w:rPr>
          <w:rFonts w:ascii="Times New Roman" w:eastAsia="Times New Roman" w:hAnsi="Times New Roman" w:cs="Times New Roman"/>
          <w:i/>
        </w:rPr>
      </w:pPr>
      <w:r>
        <w:rPr>
          <w:rFonts w:ascii="Times New Roman" w:eastAsia="Times New Roman" w:hAnsi="Times New Roman" w:cs="Times New Roman"/>
          <w:i/>
        </w:rPr>
        <w:t>Virškinimo trakto sutrikimai</w:t>
      </w:r>
    </w:p>
    <w:p w14:paraId="6F52FAC1"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Labai dažnas: viduriavimas esant didesnių laipsnių toksiškumui, ir dehidratacija,</w:t>
      </w:r>
      <w:r>
        <w:rPr>
          <w:rFonts w:ascii="Times New Roman" w:eastAsia="Batang" w:hAnsi="Times New Roman" w:cs="Times New Roman"/>
        </w:rPr>
        <w:t xml:space="preserve"> dėl kurių reikalingas gydymas ligoninėje ir dėl kurių gali ištikti mirtis</w:t>
      </w:r>
      <w:r>
        <w:rPr>
          <w:rFonts w:ascii="Times New Roman" w:eastAsia="Times New Roman" w:hAnsi="Times New Roman" w:cs="Times New Roman"/>
        </w:rPr>
        <w:t>.</w:t>
      </w:r>
    </w:p>
    <w:p w14:paraId="5D6AA523" w14:textId="77777777" w:rsidR="0067529B" w:rsidRDefault="0067529B">
      <w:pPr>
        <w:spacing w:after="0" w:line="240" w:lineRule="auto"/>
        <w:rPr>
          <w:rFonts w:ascii="Times New Roman" w:eastAsia="Times New Roman" w:hAnsi="Times New Roman" w:cs="Times New Roman"/>
        </w:rPr>
      </w:pPr>
    </w:p>
    <w:p w14:paraId="5F4E26A0" w14:textId="77777777" w:rsidR="0067529B" w:rsidRDefault="00186B74">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rPr>
      </w:pPr>
      <w:r>
        <w:rPr>
          <w:rFonts w:ascii="Times New Roman" w:eastAsia="Times New Roman" w:hAnsi="Times New Roman" w:cs="Times New Roman"/>
          <w:noProof/>
          <w:snapToGrid w:val="0"/>
          <w:szCs w:val="24"/>
          <w:u w:val="single"/>
        </w:rPr>
        <w:t>Pranešimas apie įtariamas nepageidaujamas reakcijas</w:t>
      </w:r>
    </w:p>
    <w:p w14:paraId="542CAC14" w14:textId="0655D848" w:rsidR="0067529B" w:rsidRDefault="00743692" w:rsidP="005E307E">
      <w:pPr>
        <w:spacing w:after="0" w:line="240" w:lineRule="auto"/>
        <w:jc w:val="both"/>
        <w:rPr>
          <w:rFonts w:ascii="Times New Roman" w:eastAsia="Times New Roman" w:hAnsi="Times New Roman" w:cs="Times New Roman"/>
          <w:noProof/>
          <w:snapToGrid w:val="0"/>
          <w:szCs w:val="24"/>
        </w:rPr>
      </w:pPr>
      <w:r w:rsidRPr="00743692">
        <w:rPr>
          <w:rFonts w:ascii="Times New Roman" w:eastAsia="Times New Roman" w:hAnsi="Times New Roman" w:cs="Times New Roman"/>
          <w:noProof/>
          <w:snapToGrid w:val="0"/>
          <w:szCs w:val="24"/>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Pr="00A871E1">
          <w:rPr>
            <w:rStyle w:val="Hipersaitas"/>
            <w:rFonts w:ascii="Times New Roman" w:eastAsia="Times New Roman" w:hAnsi="Times New Roman" w:cs="Times New Roman"/>
            <w:noProof/>
            <w:snapToGrid w:val="0"/>
            <w:szCs w:val="24"/>
          </w:rPr>
          <w:t>https://vvkt.lrv.lt/lt/</w:t>
        </w:r>
      </w:hyperlink>
      <w:r w:rsidRPr="00743692">
        <w:rPr>
          <w:rFonts w:ascii="Times New Roman" w:eastAsia="Times New Roman" w:hAnsi="Times New Roman" w:cs="Times New Roman"/>
          <w:noProof/>
          <w:snapToGrid w:val="0"/>
          <w:szCs w:val="24"/>
        </w:rPr>
        <w:t xml:space="preserve"> nurodytais būdais.</w:t>
      </w:r>
    </w:p>
    <w:p w14:paraId="50D260F1" w14:textId="77777777" w:rsidR="0067529B" w:rsidRDefault="0067529B">
      <w:pPr>
        <w:spacing w:after="0" w:line="240" w:lineRule="auto"/>
        <w:rPr>
          <w:rFonts w:ascii="Times New Roman" w:eastAsia="Times New Roman" w:hAnsi="Times New Roman" w:cs="Times New Roman"/>
          <w:b/>
        </w:rPr>
      </w:pPr>
    </w:p>
    <w:p w14:paraId="31DDEA0C" w14:textId="77777777" w:rsidR="0067529B" w:rsidRDefault="00186B74">
      <w:pPr>
        <w:tabs>
          <w:tab w:val="left" w:pos="567"/>
        </w:tabs>
        <w:spacing w:after="0" w:line="240" w:lineRule="auto"/>
        <w:rPr>
          <w:rFonts w:ascii="Times New Roman" w:eastAsia="Times New Roman" w:hAnsi="Times New Roman" w:cs="Times New Roman"/>
          <w:b/>
          <w:i/>
        </w:rPr>
      </w:pPr>
      <w:r>
        <w:rPr>
          <w:rFonts w:ascii="Times New Roman" w:eastAsia="Times New Roman" w:hAnsi="Times New Roman" w:cs="Times New Roman"/>
          <w:b/>
        </w:rPr>
        <w:t>4.9</w:t>
      </w:r>
      <w:r>
        <w:rPr>
          <w:rFonts w:ascii="Times New Roman" w:eastAsia="Times New Roman" w:hAnsi="Times New Roman" w:cs="Times New Roman"/>
          <w:b/>
        </w:rPr>
        <w:tab/>
      </w:r>
      <w:r>
        <w:rPr>
          <w:rFonts w:ascii="Times New Roman" w:eastAsia="Times New Roman" w:hAnsi="Times New Roman" w:cs="Times New Roman"/>
          <w:b/>
          <w:iCs/>
        </w:rPr>
        <w:t>Perdozavimas</w:t>
      </w:r>
    </w:p>
    <w:p w14:paraId="2968A8CD" w14:textId="77777777" w:rsidR="0067529B" w:rsidRDefault="0067529B">
      <w:pPr>
        <w:spacing w:after="0" w:line="240" w:lineRule="auto"/>
        <w:rPr>
          <w:rFonts w:ascii="Times New Roman" w:eastAsia="Times New Roman" w:hAnsi="Times New Roman" w:cs="Times New Roman"/>
        </w:rPr>
      </w:pPr>
    </w:p>
    <w:p w14:paraId="2F207D2A"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Pranešimų apie pasekmes pacientams, pavartojusiems daug didesnę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dozę, negu rekomenduojama, nebuvo. Vis dėlto didelė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dozė gali neutralizuoti chemoterapinį </w:t>
      </w:r>
      <w:proofErr w:type="spellStart"/>
      <w:r>
        <w:rPr>
          <w:rFonts w:ascii="Times New Roman" w:eastAsia="Times New Roman" w:hAnsi="Times New Roman" w:cs="Times New Roman"/>
        </w:rPr>
        <w:t>folio</w:t>
      </w:r>
      <w:proofErr w:type="spellEnd"/>
      <w:r>
        <w:rPr>
          <w:rFonts w:ascii="Times New Roman" w:eastAsia="Times New Roman" w:hAnsi="Times New Roman" w:cs="Times New Roman"/>
        </w:rPr>
        <w:t xml:space="preserve"> rūgšties antagonistų poveikį. </w:t>
      </w:r>
    </w:p>
    <w:p w14:paraId="0C6E930C" w14:textId="77777777" w:rsidR="0067529B" w:rsidRDefault="0067529B">
      <w:pPr>
        <w:spacing w:after="0" w:line="240" w:lineRule="auto"/>
        <w:rPr>
          <w:rFonts w:ascii="Times New Roman" w:eastAsia="Times New Roman" w:hAnsi="Times New Roman" w:cs="Times New Roman"/>
        </w:rPr>
      </w:pPr>
    </w:p>
    <w:p w14:paraId="090BDE39"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Perdozavus kartu vartojamų 5-fluorouracilo ir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reikia laikytis 5-fluorouracilo perdozavimo gydymo instrukcijos. </w:t>
      </w:r>
    </w:p>
    <w:p w14:paraId="2758E04A" w14:textId="77777777" w:rsidR="0067529B" w:rsidRDefault="0067529B">
      <w:pPr>
        <w:spacing w:after="0" w:line="240" w:lineRule="auto"/>
        <w:rPr>
          <w:rFonts w:ascii="Times New Roman" w:eastAsia="Times New Roman" w:hAnsi="Times New Roman" w:cs="Times New Roman"/>
          <w:b/>
        </w:rPr>
      </w:pPr>
    </w:p>
    <w:p w14:paraId="17A13779" w14:textId="77777777" w:rsidR="0067529B" w:rsidRDefault="0067529B">
      <w:pPr>
        <w:spacing w:after="0" w:line="240" w:lineRule="auto"/>
        <w:rPr>
          <w:rFonts w:ascii="Times New Roman" w:eastAsia="Times New Roman" w:hAnsi="Times New Roman" w:cs="Times New Roman"/>
          <w:b/>
        </w:rPr>
      </w:pPr>
    </w:p>
    <w:p w14:paraId="1ED9E677" w14:textId="77777777" w:rsidR="0067529B" w:rsidRDefault="00186B74">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5.</w:t>
      </w:r>
      <w:r>
        <w:rPr>
          <w:rFonts w:ascii="Times New Roman" w:eastAsia="Times New Roman" w:hAnsi="Times New Roman" w:cs="Times New Roman"/>
          <w:b/>
        </w:rPr>
        <w:tab/>
        <w:t>FARMAKOLOGINĖS SAVYBĖS</w:t>
      </w:r>
    </w:p>
    <w:p w14:paraId="286B1DFA" w14:textId="77777777" w:rsidR="0067529B" w:rsidRDefault="0067529B">
      <w:pPr>
        <w:spacing w:after="0" w:line="240" w:lineRule="auto"/>
        <w:rPr>
          <w:rFonts w:ascii="Times New Roman" w:eastAsia="Times New Roman" w:hAnsi="Times New Roman" w:cs="Times New Roman"/>
          <w:b/>
        </w:rPr>
      </w:pPr>
    </w:p>
    <w:p w14:paraId="3069C2E2" w14:textId="77777777" w:rsidR="0067529B" w:rsidRDefault="00186B74">
      <w:pPr>
        <w:tabs>
          <w:tab w:val="left" w:pos="567"/>
        </w:tabs>
        <w:spacing w:after="0" w:line="240" w:lineRule="auto"/>
        <w:rPr>
          <w:rFonts w:ascii="Times New Roman" w:eastAsia="Times New Roman" w:hAnsi="Times New Roman" w:cs="Times New Roman"/>
          <w:b/>
          <w:i/>
        </w:rPr>
      </w:pPr>
      <w:r>
        <w:rPr>
          <w:rFonts w:ascii="Times New Roman" w:eastAsia="Times New Roman" w:hAnsi="Times New Roman" w:cs="Times New Roman"/>
          <w:b/>
        </w:rPr>
        <w:t>5.1</w:t>
      </w:r>
      <w:r>
        <w:rPr>
          <w:rFonts w:ascii="Times New Roman" w:eastAsia="Times New Roman" w:hAnsi="Times New Roman" w:cs="Times New Roman"/>
          <w:b/>
        </w:rPr>
        <w:tab/>
      </w:r>
      <w:proofErr w:type="spellStart"/>
      <w:r>
        <w:rPr>
          <w:rFonts w:ascii="Times New Roman" w:eastAsia="Times New Roman" w:hAnsi="Times New Roman" w:cs="Times New Roman"/>
          <w:b/>
          <w:iCs/>
        </w:rPr>
        <w:t>Farmakodinaminės</w:t>
      </w:r>
      <w:proofErr w:type="spellEnd"/>
      <w:r>
        <w:rPr>
          <w:rFonts w:ascii="Times New Roman" w:eastAsia="Times New Roman" w:hAnsi="Times New Roman" w:cs="Times New Roman"/>
          <w:b/>
          <w:iCs/>
        </w:rPr>
        <w:t xml:space="preserve"> savybės</w:t>
      </w:r>
    </w:p>
    <w:p w14:paraId="64662161" w14:textId="77777777" w:rsidR="0067529B" w:rsidRDefault="0067529B">
      <w:pPr>
        <w:spacing w:after="0" w:line="240" w:lineRule="auto"/>
        <w:rPr>
          <w:rFonts w:ascii="Times New Roman" w:eastAsia="Times New Roman" w:hAnsi="Times New Roman" w:cs="Times New Roman"/>
        </w:rPr>
      </w:pPr>
    </w:p>
    <w:p w14:paraId="3D1B78CE" w14:textId="77777777" w:rsidR="0067529B" w:rsidRDefault="00186B74">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Farmakoterapinė</w:t>
      </w:r>
      <w:proofErr w:type="spellEnd"/>
      <w:r>
        <w:rPr>
          <w:rFonts w:ascii="Times New Roman" w:eastAsia="Times New Roman" w:hAnsi="Times New Roman" w:cs="Times New Roman"/>
        </w:rPr>
        <w:t xml:space="preserve"> grupė - detoksikuojantys preparatai, vartojami gydant </w:t>
      </w:r>
      <w:proofErr w:type="spellStart"/>
      <w:r>
        <w:rPr>
          <w:rFonts w:ascii="Times New Roman" w:eastAsia="Times New Roman" w:hAnsi="Times New Roman" w:cs="Times New Roman"/>
        </w:rPr>
        <w:t>antinavikiniais</w:t>
      </w:r>
      <w:proofErr w:type="spellEnd"/>
      <w:r>
        <w:rPr>
          <w:rFonts w:ascii="Times New Roman" w:eastAsia="Times New Roman" w:hAnsi="Times New Roman" w:cs="Times New Roman"/>
        </w:rPr>
        <w:t xml:space="preserve"> vaistiniais preparatais, ATC kodas - V03AF03.</w:t>
      </w:r>
    </w:p>
    <w:p w14:paraId="61F64642" w14:textId="77777777" w:rsidR="0067529B" w:rsidRDefault="0067529B">
      <w:pPr>
        <w:spacing w:after="0" w:line="240" w:lineRule="auto"/>
        <w:rPr>
          <w:rFonts w:ascii="Times New Roman" w:eastAsia="Times New Roman" w:hAnsi="Times New Roman" w:cs="Times New Roman"/>
        </w:rPr>
      </w:pPr>
    </w:p>
    <w:p w14:paraId="3FF2407F" w14:textId="77777777" w:rsidR="0067529B" w:rsidRDefault="00186B74">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Veikimo mechanizmas</w:t>
      </w:r>
    </w:p>
    <w:p w14:paraId="4BA11EE7"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Kalcio </w:t>
      </w:r>
      <w:proofErr w:type="spellStart"/>
      <w:r>
        <w:rPr>
          <w:rFonts w:ascii="Times New Roman" w:eastAsia="Times New Roman" w:hAnsi="Times New Roman" w:cs="Times New Roman"/>
        </w:rPr>
        <w:t>folinatas</w:t>
      </w:r>
      <w:proofErr w:type="spellEnd"/>
      <w:r>
        <w:rPr>
          <w:rFonts w:ascii="Times New Roman" w:eastAsia="Times New Roman" w:hAnsi="Times New Roman" w:cs="Times New Roman"/>
        </w:rPr>
        <w:t xml:space="preserve"> yra aktyvaus </w:t>
      </w:r>
      <w:proofErr w:type="spellStart"/>
      <w:r>
        <w:rPr>
          <w:rFonts w:ascii="Times New Roman" w:eastAsia="Times New Roman" w:hAnsi="Times New Roman" w:cs="Times New Roman"/>
        </w:rPr>
        <w:t>folio</w:t>
      </w:r>
      <w:proofErr w:type="spellEnd"/>
      <w:r>
        <w:rPr>
          <w:rFonts w:ascii="Times New Roman" w:eastAsia="Times New Roman" w:hAnsi="Times New Roman" w:cs="Times New Roman"/>
        </w:rPr>
        <w:t xml:space="preserve"> rūgšties metabolito 5-formil-tetrahidrofolio rūgšties (5-formil-THFR), kalcio druska. Šis metabolitas yra būtinas </w:t>
      </w:r>
      <w:proofErr w:type="spellStart"/>
      <w:r>
        <w:rPr>
          <w:rFonts w:ascii="Times New Roman" w:eastAsia="Times New Roman" w:hAnsi="Times New Roman" w:cs="Times New Roman"/>
        </w:rPr>
        <w:t>kofermentas</w:t>
      </w:r>
      <w:proofErr w:type="spellEnd"/>
      <w:r>
        <w:rPr>
          <w:rFonts w:ascii="Times New Roman" w:eastAsia="Times New Roman" w:hAnsi="Times New Roman" w:cs="Times New Roman"/>
        </w:rPr>
        <w:t xml:space="preserve"> nukleorūgščių sintezei </w:t>
      </w:r>
      <w:proofErr w:type="spellStart"/>
      <w:r>
        <w:rPr>
          <w:rFonts w:ascii="Times New Roman" w:eastAsia="Times New Roman" w:hAnsi="Times New Roman" w:cs="Times New Roman"/>
        </w:rPr>
        <w:t>citotoksinės</w:t>
      </w:r>
      <w:proofErr w:type="spellEnd"/>
      <w:r>
        <w:rPr>
          <w:rFonts w:ascii="Times New Roman" w:eastAsia="Times New Roman" w:hAnsi="Times New Roman" w:cs="Times New Roman"/>
        </w:rPr>
        <w:t xml:space="preserve"> terapijos metu. </w:t>
      </w:r>
    </w:p>
    <w:p w14:paraId="7F2B6ACA" w14:textId="77777777" w:rsidR="0067529B" w:rsidRDefault="0067529B">
      <w:pPr>
        <w:spacing w:after="0" w:line="240" w:lineRule="auto"/>
        <w:rPr>
          <w:rFonts w:ascii="Times New Roman" w:eastAsia="Times New Roman" w:hAnsi="Times New Roman" w:cs="Times New Roman"/>
        </w:rPr>
      </w:pPr>
    </w:p>
    <w:p w14:paraId="205B1568" w14:textId="77777777" w:rsidR="003418EF" w:rsidRPr="00097104" w:rsidRDefault="003418EF">
      <w:pPr>
        <w:spacing w:after="0" w:line="240" w:lineRule="auto"/>
        <w:rPr>
          <w:rFonts w:ascii="Times New Roman" w:eastAsia="Times New Roman" w:hAnsi="Times New Roman" w:cs="Times New Roman"/>
          <w:u w:val="single"/>
        </w:rPr>
      </w:pPr>
      <w:proofErr w:type="spellStart"/>
      <w:r w:rsidRPr="00097104">
        <w:rPr>
          <w:rFonts w:ascii="Times New Roman" w:eastAsia="Times New Roman" w:hAnsi="Times New Roman" w:cs="Times New Roman"/>
          <w:u w:val="single"/>
        </w:rPr>
        <w:t>Farmakodinaminis</w:t>
      </w:r>
      <w:proofErr w:type="spellEnd"/>
      <w:r w:rsidRPr="00097104">
        <w:rPr>
          <w:rFonts w:ascii="Times New Roman" w:eastAsia="Times New Roman" w:hAnsi="Times New Roman" w:cs="Times New Roman"/>
          <w:u w:val="single"/>
        </w:rPr>
        <w:t xml:space="preserve"> poveikis</w:t>
      </w:r>
    </w:p>
    <w:p w14:paraId="3FACD6A5" w14:textId="6A1AC742"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Kalcio </w:t>
      </w:r>
      <w:proofErr w:type="spellStart"/>
      <w:r>
        <w:rPr>
          <w:rFonts w:ascii="Times New Roman" w:eastAsia="Times New Roman" w:hAnsi="Times New Roman" w:cs="Times New Roman"/>
        </w:rPr>
        <w:t>folinatas</w:t>
      </w:r>
      <w:proofErr w:type="spellEnd"/>
      <w:r>
        <w:rPr>
          <w:rFonts w:ascii="Times New Roman" w:eastAsia="Times New Roman" w:hAnsi="Times New Roman" w:cs="Times New Roman"/>
        </w:rPr>
        <w:t xml:space="preserve"> dažnai vartojamas toksiniam </w:t>
      </w:r>
      <w:proofErr w:type="spellStart"/>
      <w:r>
        <w:rPr>
          <w:rFonts w:ascii="Times New Roman" w:eastAsia="Times New Roman" w:hAnsi="Times New Roman" w:cs="Times New Roman"/>
        </w:rPr>
        <w:t>folio</w:t>
      </w:r>
      <w:proofErr w:type="spellEnd"/>
      <w:r>
        <w:rPr>
          <w:rFonts w:ascii="Times New Roman" w:eastAsia="Times New Roman" w:hAnsi="Times New Roman" w:cs="Times New Roman"/>
        </w:rPr>
        <w:t xml:space="preserve"> rūgšties antagonistų, pvz.,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poveikiui silpninti ar neutralizuoti. Kalcio </w:t>
      </w:r>
      <w:proofErr w:type="spellStart"/>
      <w:r>
        <w:rPr>
          <w:rFonts w:ascii="Times New Roman" w:eastAsia="Times New Roman" w:hAnsi="Times New Roman" w:cs="Times New Roman"/>
        </w:rPr>
        <w:t>folinatą</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folio</w:t>
      </w:r>
      <w:proofErr w:type="spellEnd"/>
      <w:r>
        <w:rPr>
          <w:rFonts w:ascii="Times New Roman" w:eastAsia="Times New Roman" w:hAnsi="Times New Roman" w:cs="Times New Roman"/>
        </w:rPr>
        <w:t xml:space="preserve"> rūgšties antagonistus per membranas perneša tas pats pernešėjas. Dėl pernašos į ląsteles šios medžiagos tarpusavyje konkuruoja, todėl stimuliuojamas </w:t>
      </w:r>
      <w:proofErr w:type="spellStart"/>
      <w:r>
        <w:rPr>
          <w:rFonts w:ascii="Times New Roman" w:eastAsia="Times New Roman" w:hAnsi="Times New Roman" w:cs="Times New Roman"/>
        </w:rPr>
        <w:t>folio</w:t>
      </w:r>
      <w:proofErr w:type="spellEnd"/>
      <w:r>
        <w:rPr>
          <w:rFonts w:ascii="Times New Roman" w:eastAsia="Times New Roman" w:hAnsi="Times New Roman" w:cs="Times New Roman"/>
        </w:rPr>
        <w:t xml:space="preserve"> rūgšties antagonistų išstūmimas iš ląstelių. Kalcio </w:t>
      </w:r>
      <w:proofErr w:type="spellStart"/>
      <w:r>
        <w:rPr>
          <w:rFonts w:ascii="Times New Roman" w:eastAsia="Times New Roman" w:hAnsi="Times New Roman" w:cs="Times New Roman"/>
        </w:rPr>
        <w:t>folinatas</w:t>
      </w:r>
      <w:proofErr w:type="spellEnd"/>
      <w:r>
        <w:rPr>
          <w:rFonts w:ascii="Times New Roman" w:eastAsia="Times New Roman" w:hAnsi="Times New Roman" w:cs="Times New Roman"/>
        </w:rPr>
        <w:t xml:space="preserve">, papildydamas </w:t>
      </w:r>
      <w:proofErr w:type="spellStart"/>
      <w:r>
        <w:rPr>
          <w:rFonts w:ascii="Times New Roman" w:eastAsia="Times New Roman" w:hAnsi="Times New Roman" w:cs="Times New Roman"/>
        </w:rPr>
        <w:t>folatų</w:t>
      </w:r>
      <w:proofErr w:type="spellEnd"/>
      <w:r>
        <w:rPr>
          <w:rFonts w:ascii="Times New Roman" w:eastAsia="Times New Roman" w:hAnsi="Times New Roman" w:cs="Times New Roman"/>
        </w:rPr>
        <w:t xml:space="preserve"> atsargas, saugo ląsteles </w:t>
      </w:r>
      <w:r>
        <w:rPr>
          <w:rFonts w:ascii="Times New Roman" w:eastAsia="Times New Roman" w:hAnsi="Times New Roman" w:cs="Times New Roman"/>
        </w:rPr>
        <w:lastRenderedPageBreak/>
        <w:t xml:space="preserve">nuo </w:t>
      </w:r>
      <w:proofErr w:type="spellStart"/>
      <w:r>
        <w:rPr>
          <w:rFonts w:ascii="Times New Roman" w:eastAsia="Times New Roman" w:hAnsi="Times New Roman" w:cs="Times New Roman"/>
        </w:rPr>
        <w:t>folio</w:t>
      </w:r>
      <w:proofErr w:type="spellEnd"/>
      <w:r>
        <w:rPr>
          <w:rFonts w:ascii="Times New Roman" w:eastAsia="Times New Roman" w:hAnsi="Times New Roman" w:cs="Times New Roman"/>
        </w:rPr>
        <w:t xml:space="preserve"> rūgšties antagonistų poveikio. Kalcio </w:t>
      </w:r>
      <w:proofErr w:type="spellStart"/>
      <w:r>
        <w:rPr>
          <w:rFonts w:ascii="Times New Roman" w:eastAsia="Times New Roman" w:hAnsi="Times New Roman" w:cs="Times New Roman"/>
        </w:rPr>
        <w:t>folinatas</w:t>
      </w:r>
      <w:proofErr w:type="spellEnd"/>
      <w:r>
        <w:rPr>
          <w:rFonts w:ascii="Times New Roman" w:eastAsia="Times New Roman" w:hAnsi="Times New Roman" w:cs="Times New Roman"/>
        </w:rPr>
        <w:t xml:space="preserve"> yra H4 </w:t>
      </w:r>
      <w:proofErr w:type="spellStart"/>
      <w:r>
        <w:rPr>
          <w:rFonts w:ascii="Times New Roman" w:eastAsia="Times New Roman" w:hAnsi="Times New Roman" w:cs="Times New Roman"/>
        </w:rPr>
        <w:t>folato</w:t>
      </w:r>
      <w:proofErr w:type="spellEnd"/>
      <w:r>
        <w:rPr>
          <w:rFonts w:ascii="Times New Roman" w:eastAsia="Times New Roman" w:hAnsi="Times New Roman" w:cs="Times New Roman"/>
        </w:rPr>
        <w:t xml:space="preserve"> šaltinis, todėl gali įveikti </w:t>
      </w:r>
      <w:proofErr w:type="spellStart"/>
      <w:r>
        <w:rPr>
          <w:rFonts w:ascii="Times New Roman" w:eastAsia="Times New Roman" w:hAnsi="Times New Roman" w:cs="Times New Roman"/>
        </w:rPr>
        <w:t>folio</w:t>
      </w:r>
      <w:proofErr w:type="spellEnd"/>
      <w:r>
        <w:rPr>
          <w:rFonts w:ascii="Times New Roman" w:eastAsia="Times New Roman" w:hAnsi="Times New Roman" w:cs="Times New Roman"/>
        </w:rPr>
        <w:t xml:space="preserve"> rūgšties antagonistų sukeltą blokadą ir būti įvairių </w:t>
      </w:r>
      <w:proofErr w:type="spellStart"/>
      <w:r>
        <w:rPr>
          <w:rFonts w:ascii="Times New Roman" w:eastAsia="Times New Roman" w:hAnsi="Times New Roman" w:cs="Times New Roman"/>
        </w:rPr>
        <w:t>kofermentų</w:t>
      </w:r>
      <w:proofErr w:type="spellEnd"/>
      <w:r>
        <w:rPr>
          <w:rFonts w:ascii="Times New Roman" w:eastAsia="Times New Roman" w:hAnsi="Times New Roman" w:cs="Times New Roman"/>
        </w:rPr>
        <w:t xml:space="preserve"> šaltinis, kaip ir </w:t>
      </w:r>
      <w:proofErr w:type="spellStart"/>
      <w:r>
        <w:rPr>
          <w:rFonts w:ascii="Times New Roman" w:eastAsia="Times New Roman" w:hAnsi="Times New Roman" w:cs="Times New Roman"/>
        </w:rPr>
        <w:t>folio</w:t>
      </w:r>
      <w:proofErr w:type="spellEnd"/>
      <w:r>
        <w:rPr>
          <w:rFonts w:ascii="Times New Roman" w:eastAsia="Times New Roman" w:hAnsi="Times New Roman" w:cs="Times New Roman"/>
        </w:rPr>
        <w:t xml:space="preserve"> rūgštis. </w:t>
      </w:r>
    </w:p>
    <w:p w14:paraId="64B35D2B" w14:textId="77777777" w:rsidR="0067529B" w:rsidRDefault="0067529B">
      <w:pPr>
        <w:spacing w:after="0" w:line="240" w:lineRule="auto"/>
        <w:rPr>
          <w:rFonts w:ascii="Times New Roman" w:eastAsia="Times New Roman" w:hAnsi="Times New Roman" w:cs="Times New Roman"/>
        </w:rPr>
      </w:pPr>
    </w:p>
    <w:p w14:paraId="500A23AB"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Kalcio </w:t>
      </w:r>
      <w:proofErr w:type="spellStart"/>
      <w:r>
        <w:rPr>
          <w:rFonts w:ascii="Times New Roman" w:eastAsia="Times New Roman" w:hAnsi="Times New Roman" w:cs="Times New Roman"/>
        </w:rPr>
        <w:t>folinatas</w:t>
      </w:r>
      <w:proofErr w:type="spellEnd"/>
      <w:r>
        <w:rPr>
          <w:rFonts w:ascii="Times New Roman" w:eastAsia="Times New Roman" w:hAnsi="Times New Roman" w:cs="Times New Roman"/>
        </w:rPr>
        <w:t xml:space="preserve"> taip pat dažnai vartojamas biocheminei </w:t>
      </w:r>
      <w:proofErr w:type="spellStart"/>
      <w:r>
        <w:rPr>
          <w:rFonts w:ascii="Times New Roman" w:eastAsia="Times New Roman" w:hAnsi="Times New Roman" w:cs="Times New Roman"/>
        </w:rPr>
        <w:t>fluoropirimidino</w:t>
      </w:r>
      <w:proofErr w:type="spellEnd"/>
      <w:r>
        <w:rPr>
          <w:rFonts w:ascii="Times New Roman" w:eastAsia="Times New Roman" w:hAnsi="Times New Roman" w:cs="Times New Roman"/>
        </w:rPr>
        <w:t xml:space="preserve"> (5-fluorouracilo) poveikio moduliacijai, t. y. </w:t>
      </w:r>
      <w:proofErr w:type="spellStart"/>
      <w:r>
        <w:rPr>
          <w:rFonts w:ascii="Times New Roman" w:eastAsia="Times New Roman" w:hAnsi="Times New Roman" w:cs="Times New Roman"/>
        </w:rPr>
        <w:t>citotoksiniam</w:t>
      </w:r>
      <w:proofErr w:type="spellEnd"/>
      <w:r>
        <w:rPr>
          <w:rFonts w:ascii="Times New Roman" w:eastAsia="Times New Roman" w:hAnsi="Times New Roman" w:cs="Times New Roman"/>
        </w:rPr>
        <w:t xml:space="preserve"> poveikiui stiprinti. 5-fluorouracilas slopina svarbiausią </w:t>
      </w:r>
      <w:proofErr w:type="spellStart"/>
      <w:r>
        <w:rPr>
          <w:rFonts w:ascii="Times New Roman" w:eastAsia="Times New Roman" w:hAnsi="Times New Roman" w:cs="Times New Roman"/>
        </w:rPr>
        <w:t>pirimidino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biosintezės</w:t>
      </w:r>
      <w:proofErr w:type="spellEnd"/>
      <w:r>
        <w:rPr>
          <w:rFonts w:ascii="Times New Roman" w:eastAsia="Times New Roman" w:hAnsi="Times New Roman" w:cs="Times New Roman"/>
        </w:rPr>
        <w:t xml:space="preserve"> fermentą </w:t>
      </w:r>
      <w:proofErr w:type="spellStart"/>
      <w:r>
        <w:rPr>
          <w:rFonts w:ascii="Times New Roman" w:eastAsia="Times New Roman" w:hAnsi="Times New Roman" w:cs="Times New Roman"/>
        </w:rPr>
        <w:t>timidilato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sintazę</w:t>
      </w:r>
      <w:proofErr w:type="spellEnd"/>
      <w:r>
        <w:rPr>
          <w:rFonts w:ascii="Times New Roman" w:eastAsia="Times New Roman" w:hAnsi="Times New Roman" w:cs="Times New Roman"/>
        </w:rPr>
        <w:t xml:space="preserve"> (TS). Kalcio </w:t>
      </w:r>
      <w:proofErr w:type="spellStart"/>
      <w:r>
        <w:rPr>
          <w:rFonts w:ascii="Times New Roman" w:eastAsia="Times New Roman" w:hAnsi="Times New Roman" w:cs="Times New Roman"/>
        </w:rPr>
        <w:t>folinatas</w:t>
      </w:r>
      <w:proofErr w:type="spellEnd"/>
      <w:r>
        <w:rPr>
          <w:rFonts w:ascii="Times New Roman" w:eastAsia="Times New Roman" w:hAnsi="Times New Roman" w:cs="Times New Roman"/>
        </w:rPr>
        <w:t xml:space="preserve">, didindamas </w:t>
      </w:r>
      <w:proofErr w:type="spellStart"/>
      <w:r>
        <w:rPr>
          <w:rFonts w:ascii="Times New Roman" w:eastAsia="Times New Roman" w:hAnsi="Times New Roman" w:cs="Times New Roman"/>
        </w:rPr>
        <w:t>folatų</w:t>
      </w:r>
      <w:proofErr w:type="spellEnd"/>
      <w:r>
        <w:rPr>
          <w:rFonts w:ascii="Times New Roman" w:eastAsia="Times New Roman" w:hAnsi="Times New Roman" w:cs="Times New Roman"/>
        </w:rPr>
        <w:t xml:space="preserve"> kiekį ląstelėse, stiprina TS slopinimą, todėl stabilizuojamas 5-fluorouracilo ir TS kompleksas, padidėja jo aktyvumas.</w:t>
      </w:r>
    </w:p>
    <w:p w14:paraId="30074A4A"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Be to, į veną leidžiamas kalcio </w:t>
      </w:r>
      <w:proofErr w:type="spellStart"/>
      <w:r>
        <w:rPr>
          <w:rFonts w:ascii="Times New Roman" w:eastAsia="Times New Roman" w:hAnsi="Times New Roman" w:cs="Times New Roman"/>
        </w:rPr>
        <w:t>folinatas</w:t>
      </w:r>
      <w:proofErr w:type="spellEnd"/>
      <w:r>
        <w:rPr>
          <w:rFonts w:ascii="Times New Roman" w:eastAsia="Times New Roman" w:hAnsi="Times New Roman" w:cs="Times New Roman"/>
        </w:rPr>
        <w:t xml:space="preserve"> tinka </w:t>
      </w:r>
      <w:proofErr w:type="spellStart"/>
      <w:r>
        <w:rPr>
          <w:rFonts w:ascii="Times New Roman" w:eastAsia="Times New Roman" w:hAnsi="Times New Roman" w:cs="Times New Roman"/>
        </w:rPr>
        <w:t>folatų</w:t>
      </w:r>
      <w:proofErr w:type="spellEnd"/>
      <w:r>
        <w:rPr>
          <w:rFonts w:ascii="Times New Roman" w:eastAsia="Times New Roman" w:hAnsi="Times New Roman" w:cs="Times New Roman"/>
        </w:rPr>
        <w:t xml:space="preserve"> trūkumui šalinti ir jo profilaktikai tuo atveju, jeigu neįmanoma profilaktika ar gydymas geriamaisiais </w:t>
      </w:r>
      <w:proofErr w:type="spellStart"/>
      <w:r>
        <w:rPr>
          <w:rFonts w:ascii="Times New Roman" w:eastAsia="Times New Roman" w:hAnsi="Times New Roman" w:cs="Times New Roman"/>
        </w:rPr>
        <w:t>folio</w:t>
      </w:r>
      <w:proofErr w:type="spellEnd"/>
      <w:r>
        <w:rPr>
          <w:rFonts w:ascii="Times New Roman" w:eastAsia="Times New Roman" w:hAnsi="Times New Roman" w:cs="Times New Roman"/>
        </w:rPr>
        <w:t xml:space="preserve"> rūgšties preparatais. Taip gali atsitikti tada, jeigu pacientas maitinamas vien </w:t>
      </w:r>
      <w:proofErr w:type="spellStart"/>
      <w:r>
        <w:rPr>
          <w:rFonts w:ascii="Times New Roman" w:eastAsia="Times New Roman" w:hAnsi="Times New Roman" w:cs="Times New Roman"/>
        </w:rPr>
        <w:t>parenteriniu</w:t>
      </w:r>
      <w:proofErr w:type="spellEnd"/>
      <w:r>
        <w:rPr>
          <w:rFonts w:ascii="Times New Roman" w:eastAsia="Times New Roman" w:hAnsi="Times New Roman" w:cs="Times New Roman"/>
        </w:rPr>
        <w:t xml:space="preserve"> būdu arba jeigu yra sunkus absorbcijos sutrikimas. Kalcio </w:t>
      </w:r>
      <w:proofErr w:type="spellStart"/>
      <w:r>
        <w:rPr>
          <w:rFonts w:ascii="Times New Roman" w:eastAsia="Times New Roman" w:hAnsi="Times New Roman" w:cs="Times New Roman"/>
        </w:rPr>
        <w:t>folinatas</w:t>
      </w:r>
      <w:proofErr w:type="spellEnd"/>
      <w:r>
        <w:rPr>
          <w:rFonts w:ascii="Times New Roman" w:eastAsia="Times New Roman" w:hAnsi="Times New Roman" w:cs="Times New Roman"/>
        </w:rPr>
        <w:t xml:space="preserve"> taip pat tinka dėl </w:t>
      </w:r>
      <w:proofErr w:type="spellStart"/>
      <w:r>
        <w:rPr>
          <w:rFonts w:ascii="Times New Roman" w:eastAsia="Times New Roman" w:hAnsi="Times New Roman" w:cs="Times New Roman"/>
        </w:rPr>
        <w:t>folio</w:t>
      </w:r>
      <w:proofErr w:type="spellEnd"/>
      <w:r>
        <w:rPr>
          <w:rFonts w:ascii="Times New Roman" w:eastAsia="Times New Roman" w:hAnsi="Times New Roman" w:cs="Times New Roman"/>
        </w:rPr>
        <w:t xml:space="preserve"> rūgšties trūkumo pasireiškusiai </w:t>
      </w:r>
      <w:proofErr w:type="spellStart"/>
      <w:r>
        <w:rPr>
          <w:rFonts w:ascii="Times New Roman" w:eastAsia="Times New Roman" w:hAnsi="Times New Roman" w:cs="Times New Roman"/>
        </w:rPr>
        <w:t>megaloblastinei</w:t>
      </w:r>
      <w:proofErr w:type="spellEnd"/>
      <w:r>
        <w:rPr>
          <w:rFonts w:ascii="Times New Roman" w:eastAsia="Times New Roman" w:hAnsi="Times New Roman" w:cs="Times New Roman"/>
        </w:rPr>
        <w:t xml:space="preserve"> anemijai gydyti tuo atveju, jeigu vartojimas per burną yra neįmanomas. </w:t>
      </w:r>
    </w:p>
    <w:p w14:paraId="22B9B354" w14:textId="77777777" w:rsidR="0067529B" w:rsidRDefault="0067529B">
      <w:pPr>
        <w:spacing w:after="0" w:line="240" w:lineRule="auto"/>
        <w:rPr>
          <w:rFonts w:ascii="Times New Roman" w:eastAsia="Times New Roman" w:hAnsi="Times New Roman" w:cs="Times New Roman"/>
          <w:b/>
        </w:rPr>
      </w:pPr>
    </w:p>
    <w:p w14:paraId="49216B11" w14:textId="77777777" w:rsidR="0067529B" w:rsidRDefault="00186B74">
      <w:pPr>
        <w:tabs>
          <w:tab w:val="left" w:pos="567"/>
        </w:tabs>
        <w:spacing w:after="0" w:line="240" w:lineRule="auto"/>
        <w:rPr>
          <w:rFonts w:ascii="Times New Roman" w:eastAsia="Times New Roman" w:hAnsi="Times New Roman" w:cs="Times New Roman"/>
          <w:b/>
          <w:i/>
        </w:rPr>
      </w:pPr>
      <w:r>
        <w:rPr>
          <w:rFonts w:ascii="Times New Roman" w:eastAsia="Times New Roman" w:hAnsi="Times New Roman" w:cs="Times New Roman"/>
          <w:b/>
        </w:rPr>
        <w:t>5.2</w:t>
      </w:r>
      <w:r>
        <w:rPr>
          <w:rFonts w:ascii="Times New Roman" w:eastAsia="Times New Roman" w:hAnsi="Times New Roman" w:cs="Times New Roman"/>
          <w:b/>
        </w:rPr>
        <w:tab/>
      </w:r>
      <w:proofErr w:type="spellStart"/>
      <w:r>
        <w:rPr>
          <w:rFonts w:ascii="Times New Roman" w:eastAsia="Times New Roman" w:hAnsi="Times New Roman" w:cs="Times New Roman"/>
          <w:b/>
          <w:iCs/>
        </w:rPr>
        <w:t>Farmakokinetinės</w:t>
      </w:r>
      <w:proofErr w:type="spellEnd"/>
      <w:r>
        <w:rPr>
          <w:rFonts w:ascii="Times New Roman" w:eastAsia="Times New Roman" w:hAnsi="Times New Roman" w:cs="Times New Roman"/>
          <w:b/>
          <w:iCs/>
        </w:rPr>
        <w:t xml:space="preserve"> savybės</w:t>
      </w:r>
    </w:p>
    <w:p w14:paraId="221544F1" w14:textId="77777777" w:rsidR="0067529B" w:rsidRDefault="0067529B">
      <w:pPr>
        <w:spacing w:after="0" w:line="240" w:lineRule="auto"/>
        <w:rPr>
          <w:rFonts w:ascii="Times New Roman" w:eastAsia="Times New Roman" w:hAnsi="Times New Roman" w:cs="Times New Roman"/>
          <w:i/>
        </w:rPr>
      </w:pPr>
    </w:p>
    <w:p w14:paraId="25029C42" w14:textId="77777777" w:rsidR="0067529B" w:rsidRDefault="00186B74">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Absorbcija</w:t>
      </w:r>
    </w:p>
    <w:p w14:paraId="7031471F"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Į raumenis suleisto vandeninio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tirpalo sisteminis prieinamumas yra toks pat, kaip suleisto į veną, tačiau didžiausia koncentracija kraujo serume (</w:t>
      </w:r>
      <w:proofErr w:type="spellStart"/>
      <w:r>
        <w:rPr>
          <w:rFonts w:ascii="Times New Roman" w:eastAsia="Times New Roman" w:hAnsi="Times New Roman" w:cs="Times New Roman"/>
        </w:rPr>
        <w:t>C</w:t>
      </w:r>
      <w:r>
        <w:rPr>
          <w:rFonts w:ascii="Times New Roman" w:eastAsia="Times New Roman" w:hAnsi="Times New Roman" w:cs="Times New Roman"/>
          <w:vertAlign w:val="subscript"/>
        </w:rPr>
        <w:t>max</w:t>
      </w:r>
      <w:proofErr w:type="spellEnd"/>
      <w:r>
        <w:rPr>
          <w:rFonts w:ascii="Times New Roman" w:eastAsia="Times New Roman" w:hAnsi="Times New Roman" w:cs="Times New Roman"/>
        </w:rPr>
        <w:t>) būna mažesnė.</w:t>
      </w:r>
    </w:p>
    <w:p w14:paraId="2D82647A" w14:textId="77777777" w:rsidR="0067529B" w:rsidRDefault="0067529B">
      <w:pPr>
        <w:spacing w:after="0" w:line="240" w:lineRule="auto"/>
        <w:rPr>
          <w:rFonts w:ascii="Times New Roman" w:eastAsia="Times New Roman" w:hAnsi="Times New Roman" w:cs="Times New Roman"/>
          <w:i/>
        </w:rPr>
      </w:pPr>
    </w:p>
    <w:p w14:paraId="7E556BAA" w14:textId="77777777" w:rsidR="0067529B" w:rsidRDefault="00186B74">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Pasiskirstymas</w:t>
      </w:r>
    </w:p>
    <w:p w14:paraId="2E1066AC" w14:textId="77777777" w:rsidR="0067529B" w:rsidRDefault="00186B74">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Folino</w:t>
      </w:r>
      <w:proofErr w:type="spellEnd"/>
      <w:r>
        <w:rPr>
          <w:rFonts w:ascii="Times New Roman" w:eastAsia="Times New Roman" w:hAnsi="Times New Roman" w:cs="Times New Roman"/>
        </w:rPr>
        <w:t xml:space="preserve"> rūgšties pasiskirstymo tūris nežinomas. </w:t>
      </w:r>
    </w:p>
    <w:p w14:paraId="463FAF86" w14:textId="77777777" w:rsidR="0067529B" w:rsidRDefault="0067529B">
      <w:pPr>
        <w:spacing w:after="0" w:line="240" w:lineRule="auto"/>
        <w:rPr>
          <w:rFonts w:ascii="Times New Roman" w:eastAsia="Times New Roman" w:hAnsi="Times New Roman" w:cs="Times New Roman"/>
        </w:rPr>
      </w:pPr>
    </w:p>
    <w:p w14:paraId="32F0E53E" w14:textId="77777777" w:rsidR="00A871E1" w:rsidRDefault="00A871E1" w:rsidP="00A871E1">
      <w:pPr>
        <w:spacing w:after="0" w:line="240" w:lineRule="auto"/>
        <w:rPr>
          <w:rFonts w:ascii="Times New Roman" w:eastAsia="Times New Roman" w:hAnsi="Times New Roman" w:cs="Times New Roman"/>
        </w:rPr>
      </w:pPr>
      <w:r>
        <w:rPr>
          <w:rFonts w:ascii="Times New Roman" w:eastAsia="Times New Roman" w:hAnsi="Times New Roman" w:cs="Times New Roman"/>
        </w:rPr>
        <w:t>Suleidus į veną, didžiausia D ir L-</w:t>
      </w:r>
      <w:proofErr w:type="spellStart"/>
      <w:r>
        <w:rPr>
          <w:rFonts w:ascii="Times New Roman" w:eastAsia="Times New Roman" w:hAnsi="Times New Roman" w:cs="Times New Roman"/>
        </w:rPr>
        <w:t>tetrahidrofolio</w:t>
      </w:r>
      <w:proofErr w:type="spellEnd"/>
      <w:r>
        <w:rPr>
          <w:rFonts w:ascii="Times New Roman" w:eastAsia="Times New Roman" w:hAnsi="Times New Roman" w:cs="Times New Roman"/>
        </w:rPr>
        <w:t xml:space="preserve"> rūgšties bei </w:t>
      </w:r>
      <w:proofErr w:type="spellStart"/>
      <w:r>
        <w:rPr>
          <w:rFonts w:ascii="Times New Roman" w:eastAsia="Times New Roman" w:hAnsi="Times New Roman" w:cs="Times New Roman"/>
        </w:rPr>
        <w:t>folino</w:t>
      </w:r>
      <w:proofErr w:type="spellEnd"/>
      <w:r>
        <w:rPr>
          <w:rFonts w:ascii="Times New Roman" w:eastAsia="Times New Roman" w:hAnsi="Times New Roman" w:cs="Times New Roman"/>
        </w:rPr>
        <w:t xml:space="preserve"> rūgšties koncentracija kraujo serume atsiranda po 10 min. </w:t>
      </w:r>
    </w:p>
    <w:p w14:paraId="640EE3E4" w14:textId="77777777" w:rsidR="00AE5B40" w:rsidRDefault="00AE5B40" w:rsidP="00A871E1">
      <w:pPr>
        <w:spacing w:after="0" w:line="240" w:lineRule="auto"/>
        <w:rPr>
          <w:rFonts w:ascii="Times New Roman" w:eastAsia="Times New Roman" w:hAnsi="Times New Roman" w:cs="Times New Roman"/>
        </w:rPr>
      </w:pPr>
    </w:p>
    <w:p w14:paraId="40237A59" w14:textId="77777777" w:rsidR="0067529B" w:rsidRDefault="00186B74">
      <w:pPr>
        <w:spacing w:after="0" w:line="240" w:lineRule="auto"/>
        <w:rPr>
          <w:rFonts w:ascii="Times New Roman" w:eastAsia="Times New Roman" w:hAnsi="Times New Roman" w:cs="Times New Roman"/>
          <w:u w:val="single"/>
        </w:rPr>
      </w:pPr>
      <w:proofErr w:type="spellStart"/>
      <w:r>
        <w:rPr>
          <w:rFonts w:ascii="Times New Roman" w:eastAsia="Times New Roman" w:hAnsi="Times New Roman" w:cs="Times New Roman"/>
          <w:u w:val="single"/>
        </w:rPr>
        <w:t>Biotransformacija</w:t>
      </w:r>
      <w:proofErr w:type="spellEnd"/>
    </w:p>
    <w:p w14:paraId="2C1980D3"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Kalcio </w:t>
      </w:r>
      <w:proofErr w:type="spellStart"/>
      <w:r>
        <w:rPr>
          <w:rFonts w:ascii="Times New Roman" w:eastAsia="Times New Roman" w:hAnsi="Times New Roman" w:cs="Times New Roman"/>
        </w:rPr>
        <w:t>folinatas</w:t>
      </w:r>
      <w:proofErr w:type="spellEnd"/>
      <w:r>
        <w:rPr>
          <w:rFonts w:ascii="Times New Roman" w:eastAsia="Times New Roman" w:hAnsi="Times New Roman" w:cs="Times New Roman"/>
        </w:rPr>
        <w:t xml:space="preserve"> yra </w:t>
      </w:r>
      <w:proofErr w:type="spellStart"/>
      <w:r>
        <w:rPr>
          <w:rFonts w:ascii="Times New Roman" w:eastAsia="Times New Roman" w:hAnsi="Times New Roman" w:cs="Times New Roman"/>
        </w:rPr>
        <w:t>racematas</w:t>
      </w:r>
      <w:proofErr w:type="spellEnd"/>
      <w:r>
        <w:rPr>
          <w:rFonts w:ascii="Times New Roman" w:eastAsia="Times New Roman" w:hAnsi="Times New Roman" w:cs="Times New Roman"/>
        </w:rPr>
        <w:t>, kurio yra L forma (L-</w:t>
      </w:r>
      <w:proofErr w:type="spellStart"/>
      <w:r>
        <w:rPr>
          <w:rFonts w:ascii="Times New Roman" w:eastAsia="Times New Roman" w:hAnsi="Times New Roman" w:cs="Times New Roman"/>
        </w:rPr>
        <w:t>formiltetrahidrofolatas</w:t>
      </w:r>
      <w:proofErr w:type="spellEnd"/>
      <w:r>
        <w:rPr>
          <w:rFonts w:ascii="Times New Roman" w:eastAsia="Times New Roman" w:hAnsi="Times New Roman" w:cs="Times New Roman"/>
        </w:rPr>
        <w:t xml:space="preserve">, L-5-formiltetrahidrofolatas) yra veiklus </w:t>
      </w:r>
      <w:proofErr w:type="spellStart"/>
      <w:r>
        <w:rPr>
          <w:rFonts w:ascii="Times New Roman" w:eastAsia="Times New Roman" w:hAnsi="Times New Roman" w:cs="Times New Roman"/>
        </w:rPr>
        <w:t>enantiomeras</w:t>
      </w:r>
      <w:proofErr w:type="spellEnd"/>
      <w:r>
        <w:rPr>
          <w:rFonts w:ascii="Times New Roman" w:eastAsia="Times New Roman" w:hAnsi="Times New Roman" w:cs="Times New Roman"/>
        </w:rPr>
        <w:t>.</w:t>
      </w:r>
    </w:p>
    <w:p w14:paraId="696FE5FB" w14:textId="77777777" w:rsidR="0067529B" w:rsidRDefault="0067529B">
      <w:pPr>
        <w:spacing w:after="0" w:line="240" w:lineRule="auto"/>
        <w:rPr>
          <w:rFonts w:ascii="Times New Roman" w:eastAsia="Times New Roman" w:hAnsi="Times New Roman" w:cs="Times New Roman"/>
        </w:rPr>
      </w:pPr>
    </w:p>
    <w:p w14:paraId="04D6CB65"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Svarbiausias </w:t>
      </w:r>
      <w:proofErr w:type="spellStart"/>
      <w:r>
        <w:rPr>
          <w:rFonts w:ascii="Times New Roman" w:eastAsia="Times New Roman" w:hAnsi="Times New Roman" w:cs="Times New Roman"/>
        </w:rPr>
        <w:t>folino</w:t>
      </w:r>
      <w:proofErr w:type="spellEnd"/>
      <w:r>
        <w:rPr>
          <w:rFonts w:ascii="Times New Roman" w:eastAsia="Times New Roman" w:hAnsi="Times New Roman" w:cs="Times New Roman"/>
        </w:rPr>
        <w:t xml:space="preserve"> rūgšties metabolizmo metu atsirandantis produktas yra 5-metiltetrahidrofolio rūgštis (5-metil-THFR), kurios daugiausiai gaminama kepenyse ir žarnų gleivinėje. </w:t>
      </w:r>
    </w:p>
    <w:p w14:paraId="6FDC4297" w14:textId="77777777" w:rsidR="003418EF" w:rsidRDefault="003418EF">
      <w:pPr>
        <w:spacing w:after="0" w:line="240" w:lineRule="auto"/>
        <w:rPr>
          <w:rFonts w:ascii="Times New Roman" w:eastAsia="Times New Roman" w:hAnsi="Times New Roman" w:cs="Times New Roman"/>
        </w:rPr>
      </w:pPr>
    </w:p>
    <w:p w14:paraId="6DECB56B" w14:textId="69F87BF9" w:rsidR="003418EF" w:rsidRDefault="003418EF" w:rsidP="003418EF">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Pavartojus 25 mg dozę, L-5-formiltetrahidrofolato ir 5-metiltetrahidrofolato plotas po koncentracijos kreive (angl. </w:t>
      </w:r>
      <w:proofErr w:type="spellStart"/>
      <w:r w:rsidR="00A871E1" w:rsidRPr="00097104">
        <w:rPr>
          <w:rFonts w:ascii="Times New Roman" w:eastAsia="Times New Roman" w:hAnsi="Times New Roman" w:cs="Times New Roman"/>
          <w:i/>
          <w:iCs/>
        </w:rPr>
        <w:t>Area</w:t>
      </w:r>
      <w:proofErr w:type="spellEnd"/>
      <w:r w:rsidR="00A871E1" w:rsidRPr="00097104">
        <w:rPr>
          <w:rFonts w:ascii="Times New Roman" w:eastAsia="Times New Roman" w:hAnsi="Times New Roman" w:cs="Times New Roman"/>
          <w:i/>
          <w:iCs/>
        </w:rPr>
        <w:t xml:space="preserve"> </w:t>
      </w:r>
      <w:proofErr w:type="spellStart"/>
      <w:r w:rsidR="00A871E1" w:rsidRPr="00097104">
        <w:rPr>
          <w:rFonts w:ascii="Times New Roman" w:eastAsia="Times New Roman" w:hAnsi="Times New Roman" w:cs="Times New Roman"/>
          <w:i/>
          <w:iCs/>
        </w:rPr>
        <w:t>under</w:t>
      </w:r>
      <w:proofErr w:type="spellEnd"/>
      <w:r w:rsidR="00A871E1" w:rsidRPr="00097104">
        <w:rPr>
          <w:rFonts w:ascii="Times New Roman" w:eastAsia="Times New Roman" w:hAnsi="Times New Roman" w:cs="Times New Roman"/>
          <w:i/>
          <w:iCs/>
        </w:rPr>
        <w:t xml:space="preserve"> </w:t>
      </w:r>
      <w:proofErr w:type="spellStart"/>
      <w:r w:rsidR="00A871E1" w:rsidRPr="00097104">
        <w:rPr>
          <w:rFonts w:ascii="Times New Roman" w:eastAsia="Times New Roman" w:hAnsi="Times New Roman" w:cs="Times New Roman"/>
          <w:i/>
          <w:iCs/>
        </w:rPr>
        <w:t>the</w:t>
      </w:r>
      <w:proofErr w:type="spellEnd"/>
      <w:r w:rsidR="00A871E1" w:rsidRPr="00097104">
        <w:rPr>
          <w:rFonts w:ascii="Times New Roman" w:eastAsia="Times New Roman" w:hAnsi="Times New Roman" w:cs="Times New Roman"/>
          <w:i/>
          <w:iCs/>
        </w:rPr>
        <w:t xml:space="preserve"> </w:t>
      </w:r>
      <w:proofErr w:type="spellStart"/>
      <w:r w:rsidR="00A871E1" w:rsidRPr="00097104">
        <w:rPr>
          <w:rFonts w:ascii="Times New Roman" w:eastAsia="Times New Roman" w:hAnsi="Times New Roman" w:cs="Times New Roman"/>
          <w:i/>
          <w:iCs/>
        </w:rPr>
        <w:t>curve</w:t>
      </w:r>
      <w:proofErr w:type="spellEnd"/>
      <w:r w:rsidR="00A871E1" w:rsidRPr="00097104">
        <w:rPr>
          <w:rFonts w:ascii="Times New Roman" w:eastAsia="Times New Roman" w:hAnsi="Times New Roman" w:cs="Times New Roman"/>
          <w:i/>
          <w:iCs/>
        </w:rPr>
        <w:t xml:space="preserve">, </w:t>
      </w:r>
      <w:r w:rsidRPr="00097104">
        <w:rPr>
          <w:rFonts w:ascii="Times New Roman" w:eastAsia="Times New Roman" w:hAnsi="Times New Roman" w:cs="Times New Roman"/>
          <w:i/>
          <w:iCs/>
        </w:rPr>
        <w:t>AUC</w:t>
      </w:r>
      <w:r>
        <w:rPr>
          <w:rFonts w:ascii="Times New Roman" w:eastAsia="Times New Roman" w:hAnsi="Times New Roman" w:cs="Times New Roman"/>
        </w:rPr>
        <w:t>) yra atitinkamai 28,4 (</w:t>
      </w:r>
      <w:r>
        <w:rPr>
          <w:rFonts w:ascii="Times New Roman" w:eastAsia="Times New Roman" w:hAnsi="Times New Roman" w:cs="Times New Roman"/>
        </w:rPr>
        <w:sym w:font="Symbol" w:char="F0B1"/>
      </w:r>
      <w:r>
        <w:rPr>
          <w:rFonts w:ascii="Times New Roman" w:eastAsia="Times New Roman" w:hAnsi="Times New Roman" w:cs="Times New Roman"/>
        </w:rPr>
        <w:t>3,5) </w:t>
      </w:r>
      <w:proofErr w:type="spellStart"/>
      <w:r>
        <w:rPr>
          <w:rFonts w:ascii="Times New Roman" w:eastAsia="Times New Roman" w:hAnsi="Times New Roman" w:cs="Times New Roman"/>
        </w:rPr>
        <w:t>mg.min</w:t>
      </w:r>
      <w:proofErr w:type="spellEnd"/>
      <w:r>
        <w:rPr>
          <w:rFonts w:ascii="Times New Roman" w:eastAsia="Times New Roman" w:hAnsi="Times New Roman" w:cs="Times New Roman"/>
        </w:rPr>
        <w:t>./1 ir 129 (</w:t>
      </w:r>
      <w:r>
        <w:rPr>
          <w:rFonts w:ascii="Times New Roman" w:eastAsia="Times New Roman" w:hAnsi="Times New Roman" w:cs="Times New Roman"/>
        </w:rPr>
        <w:sym w:font="Symbol" w:char="F0B1"/>
      </w:r>
      <w:r>
        <w:rPr>
          <w:rFonts w:ascii="Times New Roman" w:eastAsia="Times New Roman" w:hAnsi="Times New Roman" w:cs="Times New Roman"/>
        </w:rPr>
        <w:t>11) </w:t>
      </w:r>
      <w:proofErr w:type="spellStart"/>
      <w:r>
        <w:rPr>
          <w:rFonts w:ascii="Times New Roman" w:eastAsia="Times New Roman" w:hAnsi="Times New Roman" w:cs="Times New Roman"/>
        </w:rPr>
        <w:t>mg.min</w:t>
      </w:r>
      <w:proofErr w:type="spellEnd"/>
      <w:r>
        <w:rPr>
          <w:rFonts w:ascii="Times New Roman" w:eastAsia="Times New Roman" w:hAnsi="Times New Roman" w:cs="Times New Roman"/>
        </w:rPr>
        <w:t>./1. Neveiklaus D izomero koncentracija būna didesnė negu L-5-formiltetrahidrofolato.</w:t>
      </w:r>
    </w:p>
    <w:p w14:paraId="3F4582CF" w14:textId="77777777" w:rsidR="0067529B" w:rsidRDefault="0067529B">
      <w:pPr>
        <w:spacing w:after="0" w:line="240" w:lineRule="auto"/>
        <w:rPr>
          <w:rFonts w:ascii="Times New Roman" w:eastAsia="Times New Roman" w:hAnsi="Times New Roman" w:cs="Times New Roman"/>
          <w:i/>
        </w:rPr>
      </w:pPr>
    </w:p>
    <w:p w14:paraId="68B823FA" w14:textId="77777777" w:rsidR="0067529B" w:rsidRDefault="00186B74">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Eliminacija</w:t>
      </w:r>
    </w:p>
    <w:p w14:paraId="7B49136B"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Pusinės aktyvios L formos eliminacijos laikas yra 32 – 35 min., neaktyvios D formos </w:t>
      </w:r>
      <w:r>
        <w:rPr>
          <w:rFonts w:ascii="Times New Roman" w:eastAsia="Times New Roman" w:hAnsi="Times New Roman" w:cs="Times New Roman"/>
        </w:rPr>
        <w:sym w:font="Symbol" w:char="F02D"/>
      </w:r>
      <w:r>
        <w:rPr>
          <w:rFonts w:ascii="Times New Roman" w:eastAsia="Times New Roman" w:hAnsi="Times New Roman" w:cs="Times New Roman"/>
        </w:rPr>
        <w:t xml:space="preserve"> 352 – 485 min. </w:t>
      </w:r>
    </w:p>
    <w:p w14:paraId="3D7AFBC3" w14:textId="77777777" w:rsidR="0067529B" w:rsidRDefault="0067529B">
      <w:pPr>
        <w:spacing w:after="0" w:line="240" w:lineRule="auto"/>
        <w:rPr>
          <w:rFonts w:ascii="Times New Roman" w:eastAsia="Times New Roman" w:hAnsi="Times New Roman" w:cs="Times New Roman"/>
        </w:rPr>
      </w:pPr>
    </w:p>
    <w:p w14:paraId="3219467A" w14:textId="703703BD"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Vaistinio preparato suleidus į veną arba raumenis, bendras </w:t>
      </w:r>
      <w:r w:rsidR="003418EF">
        <w:rPr>
          <w:rFonts w:ascii="Times New Roman" w:eastAsia="Times New Roman" w:hAnsi="Times New Roman" w:cs="Times New Roman"/>
        </w:rPr>
        <w:t xml:space="preserve">galutinis </w:t>
      </w:r>
      <w:r>
        <w:rPr>
          <w:rFonts w:ascii="Times New Roman" w:eastAsia="Times New Roman" w:hAnsi="Times New Roman" w:cs="Times New Roman"/>
        </w:rPr>
        <w:t>aktyvių metabolitų pusinės eliminacijos laikas yra maždaug 6 val.</w:t>
      </w:r>
    </w:p>
    <w:p w14:paraId="0EB1799C" w14:textId="77777777" w:rsidR="0067529B" w:rsidRDefault="0067529B">
      <w:pPr>
        <w:spacing w:after="0" w:line="240" w:lineRule="auto"/>
        <w:rPr>
          <w:rFonts w:ascii="Times New Roman" w:eastAsia="Times New Roman" w:hAnsi="Times New Roman" w:cs="Times New Roman"/>
          <w:i/>
        </w:rPr>
      </w:pPr>
    </w:p>
    <w:p w14:paraId="786C67DE" w14:textId="77777777" w:rsidR="003418EF" w:rsidRPr="00097104" w:rsidRDefault="003418EF">
      <w:pPr>
        <w:spacing w:after="0" w:line="240" w:lineRule="auto"/>
        <w:rPr>
          <w:rFonts w:ascii="Times New Roman" w:eastAsia="Times New Roman" w:hAnsi="Times New Roman" w:cs="Times New Roman"/>
          <w:u w:val="single"/>
        </w:rPr>
      </w:pPr>
      <w:r w:rsidRPr="00097104">
        <w:rPr>
          <w:rFonts w:ascii="Times New Roman" w:eastAsia="Times New Roman" w:hAnsi="Times New Roman" w:cs="Times New Roman"/>
          <w:u w:val="single"/>
        </w:rPr>
        <w:t>Šalinimas</w:t>
      </w:r>
    </w:p>
    <w:p w14:paraId="49930D7E" w14:textId="0DBFD7E6"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80 - 90</w:t>
      </w:r>
      <w:r w:rsidR="00781101">
        <w:rPr>
          <w:rFonts w:ascii="Times New Roman" w:eastAsia="Times New Roman" w:hAnsi="Times New Roman" w:cs="Times New Roman"/>
        </w:rPr>
        <w:t> </w:t>
      </w:r>
      <w:r>
        <w:rPr>
          <w:rFonts w:ascii="Times New Roman" w:eastAsia="Times New Roman" w:hAnsi="Times New Roman" w:cs="Times New Roman"/>
        </w:rPr>
        <w:sym w:font="Symbol" w:char="F025"/>
      </w:r>
      <w:r>
        <w:rPr>
          <w:rFonts w:ascii="Times New Roman" w:eastAsia="Times New Roman" w:hAnsi="Times New Roman" w:cs="Times New Roman"/>
        </w:rPr>
        <w:t xml:space="preserve"> pavartotos dozės iš organizmo šalinama su šlapimu neveiklių metabolitų (5- ir 10-formiltetrahidrofolatų) pavidalu, 5 - 8</w:t>
      </w:r>
      <w:r w:rsidR="00781101">
        <w:rPr>
          <w:rFonts w:ascii="Times New Roman" w:eastAsia="Times New Roman" w:hAnsi="Times New Roman" w:cs="Times New Roman"/>
        </w:rPr>
        <w:t> </w:t>
      </w:r>
      <w:r>
        <w:rPr>
          <w:rFonts w:ascii="Times New Roman" w:eastAsia="Times New Roman" w:hAnsi="Times New Roman" w:cs="Times New Roman"/>
        </w:rPr>
        <w:sym w:font="Symbol" w:char="F025"/>
      </w:r>
      <w:r>
        <w:rPr>
          <w:rFonts w:ascii="Times New Roman" w:eastAsia="Times New Roman" w:hAnsi="Times New Roman" w:cs="Times New Roman"/>
        </w:rPr>
        <w:t xml:space="preserve"> </w:t>
      </w:r>
      <w:r>
        <w:rPr>
          <w:rFonts w:ascii="Times New Roman" w:eastAsia="Times New Roman" w:hAnsi="Times New Roman" w:cs="Times New Roman"/>
        </w:rPr>
        <w:sym w:font="Symbol" w:char="F02D"/>
      </w:r>
      <w:r>
        <w:rPr>
          <w:rFonts w:ascii="Times New Roman" w:eastAsia="Times New Roman" w:hAnsi="Times New Roman" w:cs="Times New Roman"/>
        </w:rPr>
        <w:t xml:space="preserve"> su išmatomis.</w:t>
      </w:r>
    </w:p>
    <w:p w14:paraId="297980FA" w14:textId="77777777" w:rsidR="0067529B" w:rsidRDefault="0067529B">
      <w:pPr>
        <w:spacing w:after="0" w:line="240" w:lineRule="auto"/>
        <w:rPr>
          <w:rFonts w:ascii="Times New Roman" w:eastAsia="Times New Roman" w:hAnsi="Times New Roman" w:cs="Times New Roman"/>
          <w:b/>
        </w:rPr>
      </w:pPr>
    </w:p>
    <w:p w14:paraId="3555C75F" w14:textId="77777777" w:rsidR="0067529B" w:rsidRDefault="00186B74">
      <w:pPr>
        <w:tabs>
          <w:tab w:val="left" w:pos="567"/>
        </w:tabs>
        <w:spacing w:after="0" w:line="240" w:lineRule="auto"/>
        <w:rPr>
          <w:rFonts w:ascii="Times New Roman" w:eastAsia="Times New Roman" w:hAnsi="Times New Roman" w:cs="Times New Roman"/>
          <w:b/>
          <w:i/>
        </w:rPr>
      </w:pPr>
      <w:r>
        <w:rPr>
          <w:rFonts w:ascii="Times New Roman" w:eastAsia="Times New Roman" w:hAnsi="Times New Roman" w:cs="Times New Roman"/>
          <w:b/>
        </w:rPr>
        <w:t>5.3</w:t>
      </w:r>
      <w:r>
        <w:rPr>
          <w:rFonts w:ascii="Times New Roman" w:eastAsia="Times New Roman" w:hAnsi="Times New Roman" w:cs="Times New Roman"/>
          <w:b/>
        </w:rPr>
        <w:tab/>
      </w:r>
      <w:proofErr w:type="spellStart"/>
      <w:r>
        <w:rPr>
          <w:rFonts w:ascii="Times New Roman" w:eastAsia="Times New Roman" w:hAnsi="Times New Roman" w:cs="Times New Roman"/>
          <w:b/>
          <w:iCs/>
        </w:rPr>
        <w:t>Ikiklinikinių</w:t>
      </w:r>
      <w:proofErr w:type="spellEnd"/>
      <w:r>
        <w:rPr>
          <w:rFonts w:ascii="Times New Roman" w:eastAsia="Times New Roman" w:hAnsi="Times New Roman" w:cs="Times New Roman"/>
          <w:b/>
          <w:iCs/>
        </w:rPr>
        <w:t xml:space="preserve"> saugumo tyrimų duomenys</w:t>
      </w:r>
    </w:p>
    <w:p w14:paraId="36CE451B" w14:textId="77777777" w:rsidR="0067529B" w:rsidRDefault="0067529B">
      <w:pPr>
        <w:spacing w:after="0" w:line="240" w:lineRule="auto"/>
        <w:rPr>
          <w:rFonts w:ascii="Times New Roman" w:eastAsia="Times New Roman" w:hAnsi="Times New Roman" w:cs="Times New Roman"/>
        </w:rPr>
      </w:pPr>
    </w:p>
    <w:p w14:paraId="570DFE3F" w14:textId="77777777" w:rsidR="003418EF" w:rsidRPr="003418EF" w:rsidRDefault="003418EF" w:rsidP="003418EF">
      <w:pPr>
        <w:spacing w:after="0" w:line="240" w:lineRule="auto"/>
        <w:rPr>
          <w:rFonts w:ascii="Times New Roman" w:eastAsia="Times New Roman" w:hAnsi="Times New Roman" w:cs="Times New Roman"/>
        </w:rPr>
      </w:pPr>
      <w:r w:rsidRPr="003418EF">
        <w:rPr>
          <w:rFonts w:ascii="Times New Roman" w:eastAsia="Times New Roman" w:hAnsi="Times New Roman" w:cs="Times New Roman"/>
        </w:rPr>
        <w:t xml:space="preserve">Kalcio </w:t>
      </w:r>
      <w:proofErr w:type="spellStart"/>
      <w:r w:rsidRPr="003418EF">
        <w:rPr>
          <w:rFonts w:ascii="Times New Roman" w:eastAsia="Times New Roman" w:hAnsi="Times New Roman" w:cs="Times New Roman"/>
        </w:rPr>
        <w:t>folinato</w:t>
      </w:r>
      <w:proofErr w:type="spellEnd"/>
      <w:r w:rsidRPr="003418EF">
        <w:rPr>
          <w:rFonts w:ascii="Times New Roman" w:eastAsia="Times New Roman" w:hAnsi="Times New Roman" w:cs="Times New Roman"/>
        </w:rPr>
        <w:t xml:space="preserve"> </w:t>
      </w:r>
      <w:proofErr w:type="spellStart"/>
      <w:r w:rsidRPr="003418EF">
        <w:rPr>
          <w:rFonts w:ascii="Times New Roman" w:eastAsia="Times New Roman" w:hAnsi="Times New Roman" w:cs="Times New Roman"/>
        </w:rPr>
        <w:t>genotoksiškumo</w:t>
      </w:r>
      <w:proofErr w:type="spellEnd"/>
      <w:r w:rsidRPr="003418EF">
        <w:rPr>
          <w:rFonts w:ascii="Times New Roman" w:eastAsia="Times New Roman" w:hAnsi="Times New Roman" w:cs="Times New Roman"/>
        </w:rPr>
        <w:t xml:space="preserve">, </w:t>
      </w:r>
      <w:proofErr w:type="spellStart"/>
      <w:r w:rsidRPr="003418EF">
        <w:rPr>
          <w:rFonts w:ascii="Times New Roman" w:eastAsia="Times New Roman" w:hAnsi="Times New Roman" w:cs="Times New Roman"/>
        </w:rPr>
        <w:t>kancerogeniškumo</w:t>
      </w:r>
      <w:proofErr w:type="spellEnd"/>
      <w:r w:rsidRPr="003418EF">
        <w:rPr>
          <w:rFonts w:ascii="Times New Roman" w:eastAsia="Times New Roman" w:hAnsi="Times New Roman" w:cs="Times New Roman"/>
        </w:rPr>
        <w:t xml:space="preserve">, vaisingumo ir </w:t>
      </w:r>
      <w:proofErr w:type="spellStart"/>
      <w:r w:rsidRPr="003418EF">
        <w:rPr>
          <w:rFonts w:ascii="Times New Roman" w:eastAsia="Times New Roman" w:hAnsi="Times New Roman" w:cs="Times New Roman"/>
        </w:rPr>
        <w:t>prenatalinio</w:t>
      </w:r>
      <w:proofErr w:type="spellEnd"/>
      <w:r w:rsidRPr="003418EF">
        <w:rPr>
          <w:rFonts w:ascii="Times New Roman" w:eastAsia="Times New Roman" w:hAnsi="Times New Roman" w:cs="Times New Roman"/>
        </w:rPr>
        <w:t>/</w:t>
      </w:r>
      <w:proofErr w:type="spellStart"/>
      <w:r w:rsidRPr="003418EF">
        <w:rPr>
          <w:rFonts w:ascii="Times New Roman" w:eastAsia="Times New Roman" w:hAnsi="Times New Roman" w:cs="Times New Roman"/>
        </w:rPr>
        <w:t>postnatalinio</w:t>
      </w:r>
      <w:proofErr w:type="spellEnd"/>
      <w:r w:rsidRPr="003418EF">
        <w:rPr>
          <w:rFonts w:ascii="Times New Roman" w:eastAsia="Times New Roman" w:hAnsi="Times New Roman" w:cs="Times New Roman"/>
        </w:rPr>
        <w:t xml:space="preserve"> vystymosi tyrimai nebuvo atlikti.</w:t>
      </w:r>
    </w:p>
    <w:p w14:paraId="4EDFAA6D" w14:textId="77777777" w:rsidR="003418EF" w:rsidRPr="003418EF" w:rsidRDefault="003418EF" w:rsidP="003418EF">
      <w:pPr>
        <w:spacing w:after="0" w:line="240" w:lineRule="auto"/>
        <w:rPr>
          <w:rFonts w:ascii="Times New Roman" w:eastAsia="Times New Roman" w:hAnsi="Times New Roman" w:cs="Times New Roman"/>
        </w:rPr>
      </w:pPr>
    </w:p>
    <w:p w14:paraId="4006E390" w14:textId="08F043B0" w:rsidR="003418EF" w:rsidRDefault="003418EF" w:rsidP="003418EF">
      <w:pPr>
        <w:spacing w:after="0" w:line="240" w:lineRule="auto"/>
        <w:rPr>
          <w:rFonts w:ascii="Times New Roman" w:eastAsia="Times New Roman" w:hAnsi="Times New Roman" w:cs="Times New Roman"/>
        </w:rPr>
      </w:pPr>
      <w:r w:rsidRPr="003418EF">
        <w:rPr>
          <w:rFonts w:ascii="Times New Roman" w:eastAsia="Times New Roman" w:hAnsi="Times New Roman" w:cs="Times New Roman"/>
        </w:rPr>
        <w:t>Toksinio poveikio embrionui ir vaisiaus dauginimuisi tyrimai buvo atlikti su žiurkėmis ir triušiais. Žiurkėms buvo skiriama iki 1</w:t>
      </w:r>
      <w:r w:rsidR="00781101">
        <w:rPr>
          <w:rFonts w:ascii="Times New Roman" w:eastAsia="Times New Roman" w:hAnsi="Times New Roman" w:cs="Times New Roman"/>
        </w:rPr>
        <w:t> </w:t>
      </w:r>
      <w:r w:rsidRPr="003418EF">
        <w:rPr>
          <w:rFonts w:ascii="Times New Roman" w:eastAsia="Times New Roman" w:hAnsi="Times New Roman" w:cs="Times New Roman"/>
        </w:rPr>
        <w:t>800</w:t>
      </w:r>
      <w:r w:rsidR="00781101">
        <w:rPr>
          <w:rFonts w:ascii="Times New Roman" w:eastAsia="Times New Roman" w:hAnsi="Times New Roman" w:cs="Times New Roman"/>
        </w:rPr>
        <w:t> </w:t>
      </w:r>
      <w:r w:rsidRPr="003418EF">
        <w:rPr>
          <w:rFonts w:ascii="Times New Roman" w:eastAsia="Times New Roman" w:hAnsi="Times New Roman" w:cs="Times New Roman"/>
        </w:rPr>
        <w:t>mg/m</w:t>
      </w:r>
      <w:r w:rsidRPr="00097104">
        <w:rPr>
          <w:rFonts w:ascii="Times New Roman" w:eastAsia="Times New Roman" w:hAnsi="Times New Roman" w:cs="Times New Roman"/>
          <w:vertAlign w:val="superscript"/>
        </w:rPr>
        <w:t>2</w:t>
      </w:r>
      <w:r w:rsidRPr="003418EF">
        <w:rPr>
          <w:rFonts w:ascii="Times New Roman" w:eastAsia="Times New Roman" w:hAnsi="Times New Roman" w:cs="Times New Roman"/>
        </w:rPr>
        <w:t xml:space="preserve"> dozė, kuri yra 9</w:t>
      </w:r>
      <w:r w:rsidR="00781101">
        <w:rPr>
          <w:rFonts w:ascii="Times New Roman" w:eastAsia="Times New Roman" w:hAnsi="Times New Roman" w:cs="Times New Roman"/>
        </w:rPr>
        <w:t> </w:t>
      </w:r>
      <w:r w:rsidRPr="003418EF">
        <w:rPr>
          <w:rFonts w:ascii="Times New Roman" w:eastAsia="Times New Roman" w:hAnsi="Times New Roman" w:cs="Times New Roman"/>
        </w:rPr>
        <w:t xml:space="preserve">kartus didesnė už didžiausią rekomenduojamą </w:t>
      </w:r>
      <w:r w:rsidRPr="003418EF">
        <w:rPr>
          <w:rFonts w:ascii="Times New Roman" w:eastAsia="Times New Roman" w:hAnsi="Times New Roman" w:cs="Times New Roman"/>
        </w:rPr>
        <w:lastRenderedPageBreak/>
        <w:t>dozę žmogui, o triušiams – iki 3</w:t>
      </w:r>
      <w:r w:rsidR="00781101">
        <w:rPr>
          <w:rFonts w:ascii="Times New Roman" w:eastAsia="Times New Roman" w:hAnsi="Times New Roman" w:cs="Times New Roman"/>
        </w:rPr>
        <w:t> </w:t>
      </w:r>
      <w:r w:rsidRPr="003418EF">
        <w:rPr>
          <w:rFonts w:ascii="Times New Roman" w:eastAsia="Times New Roman" w:hAnsi="Times New Roman" w:cs="Times New Roman"/>
        </w:rPr>
        <w:t>600</w:t>
      </w:r>
      <w:r w:rsidR="00781101">
        <w:rPr>
          <w:rFonts w:ascii="Times New Roman" w:eastAsia="Times New Roman" w:hAnsi="Times New Roman" w:cs="Times New Roman"/>
        </w:rPr>
        <w:t> </w:t>
      </w:r>
      <w:r w:rsidRPr="003418EF">
        <w:rPr>
          <w:rFonts w:ascii="Times New Roman" w:eastAsia="Times New Roman" w:hAnsi="Times New Roman" w:cs="Times New Roman"/>
        </w:rPr>
        <w:t>mg/m</w:t>
      </w:r>
      <w:r w:rsidRPr="00097104">
        <w:rPr>
          <w:rFonts w:ascii="Times New Roman" w:eastAsia="Times New Roman" w:hAnsi="Times New Roman" w:cs="Times New Roman"/>
          <w:vertAlign w:val="superscript"/>
        </w:rPr>
        <w:t>2</w:t>
      </w:r>
      <w:r w:rsidRPr="003418EF">
        <w:rPr>
          <w:rFonts w:ascii="Times New Roman" w:eastAsia="Times New Roman" w:hAnsi="Times New Roman" w:cs="Times New Roman"/>
        </w:rPr>
        <w:t>, o tai yra 18</w:t>
      </w:r>
      <w:r w:rsidR="00781101">
        <w:rPr>
          <w:rFonts w:ascii="Times New Roman" w:eastAsia="Times New Roman" w:hAnsi="Times New Roman" w:cs="Times New Roman"/>
        </w:rPr>
        <w:t> </w:t>
      </w:r>
      <w:r w:rsidRPr="003418EF">
        <w:rPr>
          <w:rFonts w:ascii="Times New Roman" w:eastAsia="Times New Roman" w:hAnsi="Times New Roman" w:cs="Times New Roman"/>
        </w:rPr>
        <w:t xml:space="preserve">kartų didesnė už didžiausią rekomenduojamą dozę žmogui. </w:t>
      </w:r>
    </w:p>
    <w:p w14:paraId="223DDC20" w14:textId="13CA4F8D" w:rsidR="0067529B" w:rsidRDefault="003418EF" w:rsidP="00EC4E2E">
      <w:pPr>
        <w:spacing w:after="0" w:line="240" w:lineRule="auto"/>
        <w:rPr>
          <w:rFonts w:ascii="Times New Roman" w:eastAsia="Times New Roman" w:hAnsi="Times New Roman" w:cs="Times New Roman"/>
        </w:rPr>
      </w:pPr>
      <w:r w:rsidRPr="003418EF">
        <w:rPr>
          <w:rFonts w:ascii="Times New Roman" w:eastAsia="Times New Roman" w:hAnsi="Times New Roman" w:cs="Times New Roman"/>
        </w:rPr>
        <w:t xml:space="preserve">Toksinio poveikio embrionui ar vaisiui žiurkėms nepastebėta. Vartojant didžiausią dozę triušiams, padidėjo embriono </w:t>
      </w:r>
      <w:proofErr w:type="spellStart"/>
      <w:r w:rsidRPr="003418EF">
        <w:rPr>
          <w:rFonts w:ascii="Times New Roman" w:eastAsia="Times New Roman" w:hAnsi="Times New Roman" w:cs="Times New Roman"/>
        </w:rPr>
        <w:t>rezorbcija</w:t>
      </w:r>
      <w:proofErr w:type="spellEnd"/>
      <w:r w:rsidRPr="003418EF">
        <w:rPr>
          <w:rFonts w:ascii="Times New Roman" w:eastAsia="Times New Roman" w:hAnsi="Times New Roman" w:cs="Times New Roman"/>
        </w:rPr>
        <w:t xml:space="preserve"> ir nebuvo jokio kito neigiamo poveikio embriono ar vaisiaus vystymuisi. </w:t>
      </w:r>
      <w:proofErr w:type="spellStart"/>
      <w:r w:rsidRPr="003418EF">
        <w:rPr>
          <w:rFonts w:ascii="Times New Roman" w:eastAsia="Times New Roman" w:hAnsi="Times New Roman" w:cs="Times New Roman"/>
        </w:rPr>
        <w:t>Rezorbcijos</w:t>
      </w:r>
      <w:proofErr w:type="spellEnd"/>
      <w:r w:rsidRPr="003418EF">
        <w:rPr>
          <w:rFonts w:ascii="Times New Roman" w:eastAsia="Times New Roman" w:hAnsi="Times New Roman" w:cs="Times New Roman"/>
        </w:rPr>
        <w:t xml:space="preserve"> nepastebėta grupėse, kai dozė buvo 6 kartus didesnė už didžiausią rekomenduojamą dozę žmogui.</w:t>
      </w:r>
    </w:p>
    <w:p w14:paraId="3A327DC2" w14:textId="77777777" w:rsidR="0067529B" w:rsidRDefault="0067529B">
      <w:pPr>
        <w:spacing w:after="0" w:line="240" w:lineRule="auto"/>
        <w:rPr>
          <w:rFonts w:ascii="Times New Roman" w:eastAsia="Times New Roman" w:hAnsi="Times New Roman" w:cs="Times New Roman"/>
          <w:b/>
        </w:rPr>
      </w:pPr>
    </w:p>
    <w:p w14:paraId="3E0F55EA" w14:textId="77777777" w:rsidR="0067529B" w:rsidRDefault="0067529B">
      <w:pPr>
        <w:spacing w:after="0" w:line="240" w:lineRule="auto"/>
        <w:rPr>
          <w:rFonts w:ascii="Times New Roman" w:eastAsia="Times New Roman" w:hAnsi="Times New Roman" w:cs="Times New Roman"/>
          <w:b/>
        </w:rPr>
      </w:pPr>
    </w:p>
    <w:p w14:paraId="6D5FD510" w14:textId="77777777" w:rsidR="0067529B" w:rsidRDefault="00186B74">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6</w:t>
      </w:r>
      <w:r>
        <w:rPr>
          <w:rFonts w:ascii="Times New Roman" w:eastAsia="Times New Roman" w:hAnsi="Times New Roman" w:cs="Times New Roman"/>
          <w:b/>
        </w:rPr>
        <w:tab/>
        <w:t>FARMACINĖ INFORMACIJA</w:t>
      </w:r>
    </w:p>
    <w:p w14:paraId="107DA59A" w14:textId="77777777" w:rsidR="0067529B" w:rsidRDefault="0067529B">
      <w:pPr>
        <w:spacing w:after="0" w:line="240" w:lineRule="auto"/>
        <w:rPr>
          <w:rFonts w:ascii="Times New Roman" w:eastAsia="Times New Roman" w:hAnsi="Times New Roman" w:cs="Times New Roman"/>
          <w:b/>
        </w:rPr>
      </w:pPr>
    </w:p>
    <w:p w14:paraId="3F46AFE1" w14:textId="77777777" w:rsidR="0067529B" w:rsidRDefault="00186B74">
      <w:pPr>
        <w:tabs>
          <w:tab w:val="left" w:pos="567"/>
        </w:tabs>
        <w:spacing w:after="0" w:line="240" w:lineRule="auto"/>
        <w:rPr>
          <w:rFonts w:ascii="Times New Roman" w:eastAsia="Times New Roman" w:hAnsi="Times New Roman" w:cs="Times New Roman"/>
          <w:b/>
          <w:i/>
        </w:rPr>
      </w:pPr>
      <w:r>
        <w:rPr>
          <w:rFonts w:ascii="Times New Roman" w:eastAsia="Times New Roman" w:hAnsi="Times New Roman" w:cs="Times New Roman"/>
          <w:b/>
        </w:rPr>
        <w:t>6.1</w:t>
      </w:r>
      <w:r>
        <w:rPr>
          <w:rFonts w:ascii="Times New Roman" w:eastAsia="Times New Roman" w:hAnsi="Times New Roman" w:cs="Times New Roman"/>
          <w:b/>
        </w:rPr>
        <w:tab/>
      </w:r>
      <w:r>
        <w:rPr>
          <w:rFonts w:ascii="Times New Roman" w:eastAsia="Times New Roman" w:hAnsi="Times New Roman" w:cs="Times New Roman"/>
          <w:b/>
          <w:iCs/>
        </w:rPr>
        <w:t>Pagalbinių medžiagų sąrašas</w:t>
      </w:r>
    </w:p>
    <w:p w14:paraId="15D627A7" w14:textId="77777777" w:rsidR="0067529B" w:rsidRDefault="0067529B">
      <w:pPr>
        <w:spacing w:after="0" w:line="240" w:lineRule="auto"/>
        <w:rPr>
          <w:rFonts w:ascii="Times New Roman" w:eastAsia="Times New Roman" w:hAnsi="Times New Roman" w:cs="Times New Roman"/>
        </w:rPr>
      </w:pPr>
    </w:p>
    <w:p w14:paraId="53BBEE22" w14:textId="77777777" w:rsidR="0067529B" w:rsidRDefault="00186B74">
      <w:pPr>
        <w:spacing w:after="0" w:line="240" w:lineRule="auto"/>
        <w:rPr>
          <w:rFonts w:ascii="Times New Roman" w:eastAsia="Times New Roman" w:hAnsi="Times New Roman" w:cs="Times New Roman"/>
          <w:b/>
        </w:rPr>
      </w:pPr>
      <w:r>
        <w:rPr>
          <w:rFonts w:ascii="Times New Roman" w:eastAsia="Times New Roman" w:hAnsi="Times New Roman" w:cs="Times New Roman"/>
        </w:rPr>
        <w:t>Natrio chloridas</w:t>
      </w:r>
      <w:r>
        <w:rPr>
          <w:rFonts w:ascii="Times New Roman" w:eastAsia="Times New Roman" w:hAnsi="Times New Roman" w:cs="Times New Roman"/>
          <w:b/>
        </w:rPr>
        <w:t xml:space="preserve"> </w:t>
      </w:r>
    </w:p>
    <w:p w14:paraId="6BAB7E98"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Natrio hidroksidas (koreguoti pH)</w:t>
      </w:r>
    </w:p>
    <w:p w14:paraId="2D246ACE"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Praskiesta vandenilio chlorido rūgštis (koreguoti pH)</w:t>
      </w:r>
    </w:p>
    <w:p w14:paraId="692235BA"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Injekcinis vanduo</w:t>
      </w:r>
    </w:p>
    <w:p w14:paraId="698A4A95" w14:textId="77777777" w:rsidR="0067529B" w:rsidRDefault="0067529B">
      <w:pPr>
        <w:spacing w:after="0" w:line="240" w:lineRule="auto"/>
        <w:rPr>
          <w:rFonts w:ascii="Times New Roman" w:eastAsia="Times New Roman" w:hAnsi="Times New Roman" w:cs="Times New Roman"/>
          <w:b/>
        </w:rPr>
      </w:pPr>
    </w:p>
    <w:p w14:paraId="795C1356" w14:textId="77777777" w:rsidR="0067529B" w:rsidRDefault="00186B74">
      <w:pPr>
        <w:tabs>
          <w:tab w:val="left" w:pos="567"/>
        </w:tabs>
        <w:spacing w:after="0" w:line="240" w:lineRule="auto"/>
        <w:rPr>
          <w:rFonts w:ascii="Times New Roman" w:eastAsia="Times New Roman" w:hAnsi="Times New Roman" w:cs="Times New Roman"/>
          <w:b/>
          <w:i/>
        </w:rPr>
      </w:pPr>
      <w:r>
        <w:rPr>
          <w:rFonts w:ascii="Times New Roman" w:eastAsia="Times New Roman" w:hAnsi="Times New Roman" w:cs="Times New Roman"/>
          <w:b/>
        </w:rPr>
        <w:t>6.2</w:t>
      </w:r>
      <w:r>
        <w:rPr>
          <w:rFonts w:ascii="Times New Roman" w:eastAsia="Times New Roman" w:hAnsi="Times New Roman" w:cs="Times New Roman"/>
          <w:b/>
        </w:rPr>
        <w:tab/>
      </w:r>
      <w:r>
        <w:rPr>
          <w:rFonts w:ascii="Times New Roman" w:eastAsia="Times New Roman" w:hAnsi="Times New Roman" w:cs="Times New Roman"/>
          <w:b/>
          <w:iCs/>
        </w:rPr>
        <w:t>Nesuderinamumas</w:t>
      </w:r>
    </w:p>
    <w:p w14:paraId="5C5EC8F2" w14:textId="77777777" w:rsidR="0067529B" w:rsidRDefault="0067529B">
      <w:pPr>
        <w:spacing w:after="0" w:line="240" w:lineRule="auto"/>
        <w:rPr>
          <w:rFonts w:ascii="Times New Roman" w:eastAsia="Times New Roman" w:hAnsi="Times New Roman" w:cs="Times New Roman"/>
        </w:rPr>
      </w:pPr>
    </w:p>
    <w:p w14:paraId="3B4FCBBF"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Gauta pranešimų apie injekcinių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formų nesuderinamumą su injekcinėmis </w:t>
      </w:r>
      <w:proofErr w:type="spellStart"/>
      <w:r>
        <w:rPr>
          <w:rFonts w:ascii="Times New Roman" w:eastAsia="Times New Roman" w:hAnsi="Times New Roman" w:cs="Times New Roman"/>
        </w:rPr>
        <w:t>droperidolio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fluorouracilo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foskarneto</w:t>
      </w:r>
      <w:proofErr w:type="spellEnd"/>
      <w:r>
        <w:rPr>
          <w:rFonts w:ascii="Times New Roman" w:eastAsia="Times New Roman" w:hAnsi="Times New Roman" w:cs="Times New Roman"/>
        </w:rPr>
        <w:t xml:space="preserve"> ar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formomis.</w:t>
      </w:r>
    </w:p>
    <w:p w14:paraId="7F48446F" w14:textId="77777777" w:rsidR="0067529B" w:rsidRDefault="0067529B">
      <w:pPr>
        <w:spacing w:after="0" w:line="240" w:lineRule="auto"/>
        <w:rPr>
          <w:rFonts w:ascii="Times New Roman" w:eastAsia="Times New Roman" w:hAnsi="Times New Roman" w:cs="Times New Roman"/>
          <w:b/>
        </w:rPr>
      </w:pPr>
    </w:p>
    <w:p w14:paraId="127665AA" w14:textId="77777777" w:rsidR="0067529B" w:rsidRDefault="00186B74" w:rsidP="005E307E">
      <w:pPr>
        <w:keepNext/>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Droperidolis</w:t>
      </w:r>
      <w:proofErr w:type="spellEnd"/>
    </w:p>
    <w:p w14:paraId="6326F0AA" w14:textId="4BD0E119" w:rsidR="0067529B" w:rsidRDefault="00186B74" w:rsidP="005E307E">
      <w:pPr>
        <w:pStyle w:val="Sraopastraipa"/>
        <w:keepNext/>
        <w:numPr>
          <w:ilvl w:val="0"/>
          <w:numId w:val="18"/>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1,25 mg/0,5 ml </w:t>
      </w:r>
      <w:proofErr w:type="spellStart"/>
      <w:r>
        <w:rPr>
          <w:rFonts w:ascii="Times New Roman" w:eastAsia="Times New Roman" w:hAnsi="Times New Roman" w:cs="Times New Roman"/>
        </w:rPr>
        <w:t>droperidolio</w:t>
      </w:r>
      <w:proofErr w:type="spellEnd"/>
      <w:r>
        <w:rPr>
          <w:rFonts w:ascii="Times New Roman" w:eastAsia="Times New Roman" w:hAnsi="Times New Roman" w:cs="Times New Roman"/>
        </w:rPr>
        <w:t xml:space="preserve"> ir 5 mg/0,5 ml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tirpalai; švirkšte sumaišius šiuos tirpalus, 5 min. palaikius 25 </w:t>
      </w:r>
      <w:r>
        <w:sym w:font="Symbol" w:char="F0B0"/>
      </w:r>
      <w:r>
        <w:rPr>
          <w:rFonts w:ascii="Times New Roman" w:eastAsia="Times New Roman" w:hAnsi="Times New Roman" w:cs="Times New Roman"/>
        </w:rPr>
        <w:t>C temperatūroje, po 8 min. centrifugavimo buvo pastebėta nuosėdų.</w:t>
      </w:r>
    </w:p>
    <w:p w14:paraId="67EB95A7" w14:textId="77777777" w:rsidR="0067529B" w:rsidRDefault="00186B74">
      <w:pPr>
        <w:pStyle w:val="Sraopastraipa"/>
        <w:numPr>
          <w:ilvl w:val="0"/>
          <w:numId w:val="18"/>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2,5 mg/0,5 ml </w:t>
      </w:r>
      <w:proofErr w:type="spellStart"/>
      <w:r>
        <w:rPr>
          <w:rFonts w:ascii="Times New Roman" w:eastAsia="Times New Roman" w:hAnsi="Times New Roman" w:cs="Times New Roman"/>
        </w:rPr>
        <w:t>droperidolio</w:t>
      </w:r>
      <w:proofErr w:type="spellEnd"/>
      <w:r>
        <w:rPr>
          <w:rFonts w:ascii="Times New Roman" w:eastAsia="Times New Roman" w:hAnsi="Times New Roman" w:cs="Times New Roman"/>
        </w:rPr>
        <w:t xml:space="preserve"> ir 10 mg/0,5 ml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tirpalai; į nepraplautą infuzinę sistemą žarnelių Y sujungimo vietoje paeiliui suleidus vaistinių preparatų iš karto buvo pastebėta nuosėdų. </w:t>
      </w:r>
    </w:p>
    <w:p w14:paraId="53D91716" w14:textId="77777777" w:rsidR="0067529B" w:rsidRDefault="0067529B">
      <w:pPr>
        <w:spacing w:after="0" w:line="240" w:lineRule="auto"/>
        <w:rPr>
          <w:rFonts w:ascii="Times New Roman" w:eastAsia="Times New Roman" w:hAnsi="Times New Roman" w:cs="Times New Roman"/>
        </w:rPr>
      </w:pPr>
    </w:p>
    <w:p w14:paraId="4A5784A7" w14:textId="77777777" w:rsidR="0067529B" w:rsidRDefault="00186B74">
      <w:pPr>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Fluorouracilas</w:t>
      </w:r>
      <w:proofErr w:type="spellEnd"/>
    </w:p>
    <w:p w14:paraId="1A88D675" w14:textId="535A822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Paprastai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tirpalo negalima maišyti toje pačioje infuzinėje sistemoje su </w:t>
      </w:r>
      <w:proofErr w:type="spellStart"/>
      <w:r>
        <w:rPr>
          <w:rFonts w:ascii="Times New Roman" w:eastAsia="Times New Roman" w:hAnsi="Times New Roman" w:cs="Times New Roman"/>
        </w:rPr>
        <w:t>fluorouracilu</w:t>
      </w:r>
      <w:proofErr w:type="spellEnd"/>
      <w:r>
        <w:rPr>
          <w:rFonts w:ascii="Times New Roman" w:eastAsia="Times New Roman" w:hAnsi="Times New Roman" w:cs="Times New Roman"/>
        </w:rPr>
        <w:t xml:space="preserve">, nes gali iškristi nuosėdos. 50 mg/ml </w:t>
      </w:r>
      <w:proofErr w:type="spellStart"/>
      <w:r>
        <w:rPr>
          <w:rFonts w:ascii="Times New Roman" w:eastAsia="Times New Roman" w:hAnsi="Times New Roman" w:cs="Times New Roman"/>
        </w:rPr>
        <w:t>fluorouracilo</w:t>
      </w:r>
      <w:proofErr w:type="spellEnd"/>
      <w:r>
        <w:rPr>
          <w:rFonts w:ascii="Times New Roman" w:eastAsia="Times New Roman" w:hAnsi="Times New Roman" w:cs="Times New Roman"/>
        </w:rPr>
        <w:t xml:space="preserve">, sumaišyto su įvairiu kiekiu 20 mg/ml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su arba be 5</w:t>
      </w:r>
      <w:r w:rsidR="00781101">
        <w:rPr>
          <w:rFonts w:ascii="Times New Roman" w:eastAsia="Times New Roman" w:hAnsi="Times New Roman" w:cs="Times New Roman"/>
        </w:rPr>
        <w:t> </w:t>
      </w:r>
      <w:r>
        <w:rPr>
          <w:rFonts w:ascii="Times New Roman" w:eastAsia="Times New Roman" w:hAnsi="Times New Roman" w:cs="Times New Roman"/>
        </w:rPr>
        <w:t>% gliukozės vandeninio tirpalo, yra nesuderinami, kai laikomi 4 </w:t>
      </w:r>
      <w:r>
        <w:rPr>
          <w:rFonts w:ascii="Times New Roman" w:eastAsia="Times New Roman" w:hAnsi="Times New Roman" w:cs="Times New Roman"/>
        </w:rPr>
        <w:sym w:font="Symbol" w:char="F0B0"/>
      </w:r>
      <w:r>
        <w:rPr>
          <w:rFonts w:ascii="Times New Roman" w:eastAsia="Times New Roman" w:hAnsi="Times New Roman" w:cs="Times New Roman"/>
        </w:rPr>
        <w:t>C, 23 </w:t>
      </w:r>
      <w:r>
        <w:rPr>
          <w:rFonts w:ascii="Times New Roman" w:eastAsia="Times New Roman" w:hAnsi="Times New Roman" w:cs="Times New Roman"/>
        </w:rPr>
        <w:sym w:font="Symbol" w:char="F0B0"/>
      </w:r>
      <w:r>
        <w:rPr>
          <w:rFonts w:ascii="Times New Roman" w:eastAsia="Times New Roman" w:hAnsi="Times New Roman" w:cs="Times New Roman"/>
        </w:rPr>
        <w:t>C ar 32 </w:t>
      </w:r>
      <w:r>
        <w:rPr>
          <w:rFonts w:ascii="Times New Roman" w:eastAsia="Times New Roman" w:hAnsi="Times New Roman" w:cs="Times New Roman"/>
        </w:rPr>
        <w:sym w:font="Symbol" w:char="F0B0"/>
      </w:r>
      <w:r>
        <w:rPr>
          <w:rFonts w:ascii="Times New Roman" w:eastAsia="Times New Roman" w:hAnsi="Times New Roman" w:cs="Times New Roman"/>
        </w:rPr>
        <w:t xml:space="preserve">C temperatūroje </w:t>
      </w:r>
      <w:proofErr w:type="spellStart"/>
      <w:r>
        <w:rPr>
          <w:rFonts w:ascii="Times New Roman" w:eastAsia="Times New Roman" w:hAnsi="Times New Roman" w:cs="Times New Roman"/>
        </w:rPr>
        <w:t>polivinilchlorido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talpyklėse</w:t>
      </w:r>
      <w:proofErr w:type="spellEnd"/>
      <w:r>
        <w:rPr>
          <w:rFonts w:ascii="Times New Roman" w:eastAsia="Times New Roman" w:hAnsi="Times New Roman" w:cs="Times New Roman"/>
        </w:rPr>
        <w:t>.</w:t>
      </w:r>
    </w:p>
    <w:p w14:paraId="0E980D8A" w14:textId="77777777" w:rsidR="0067529B" w:rsidRDefault="0067529B">
      <w:pPr>
        <w:spacing w:after="0" w:line="240" w:lineRule="auto"/>
        <w:rPr>
          <w:rFonts w:ascii="Times New Roman" w:eastAsia="Times New Roman" w:hAnsi="Times New Roman" w:cs="Times New Roman"/>
        </w:rPr>
      </w:pPr>
    </w:p>
    <w:p w14:paraId="7A4C2219" w14:textId="523FF945"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Vis dėlto, įrodyta, kad 10 mg/ml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ir 50 mg/ml </w:t>
      </w:r>
      <w:proofErr w:type="spellStart"/>
      <w:r>
        <w:rPr>
          <w:rFonts w:ascii="Times New Roman" w:eastAsia="Times New Roman" w:hAnsi="Times New Roman" w:cs="Times New Roman"/>
        </w:rPr>
        <w:t>fluorouracilo</w:t>
      </w:r>
      <w:proofErr w:type="spellEnd"/>
      <w:r>
        <w:rPr>
          <w:rFonts w:ascii="Times New Roman" w:eastAsia="Times New Roman" w:hAnsi="Times New Roman" w:cs="Times New Roman"/>
        </w:rPr>
        <w:t xml:space="preserve"> tirpalai, sumaišyti santykiu 1:1, yra suderinami ir išlieka stabilūs 48</w:t>
      </w:r>
      <w:r w:rsidR="00781101">
        <w:rPr>
          <w:rFonts w:ascii="Times New Roman" w:eastAsia="Times New Roman" w:hAnsi="Times New Roman" w:cs="Times New Roman"/>
        </w:rPr>
        <w:t> </w:t>
      </w:r>
      <w:r>
        <w:rPr>
          <w:rFonts w:ascii="Times New Roman" w:eastAsia="Times New Roman" w:hAnsi="Times New Roman" w:cs="Times New Roman"/>
        </w:rPr>
        <w:t>val., jeigu laikomi ne aukštesnėje kaip 32 </w:t>
      </w:r>
      <w:r>
        <w:rPr>
          <w:rFonts w:ascii="Times New Roman" w:eastAsia="Times New Roman" w:hAnsi="Times New Roman" w:cs="Times New Roman"/>
        </w:rPr>
        <w:sym w:font="Symbol" w:char="F0B0"/>
      </w:r>
      <w:r>
        <w:rPr>
          <w:rFonts w:ascii="Times New Roman" w:eastAsia="Times New Roman" w:hAnsi="Times New Roman" w:cs="Times New Roman"/>
        </w:rPr>
        <w:t>C temperatūroje, apsaugotoje nuo šviesos vietoje.</w:t>
      </w:r>
    </w:p>
    <w:p w14:paraId="55C51769" w14:textId="77777777" w:rsidR="0067529B" w:rsidRDefault="0067529B">
      <w:pPr>
        <w:spacing w:after="0" w:line="240" w:lineRule="auto"/>
        <w:rPr>
          <w:rFonts w:ascii="Times New Roman" w:eastAsia="Times New Roman" w:hAnsi="Times New Roman" w:cs="Times New Roman"/>
        </w:rPr>
      </w:pPr>
    </w:p>
    <w:p w14:paraId="051FFA94" w14:textId="77777777" w:rsidR="0067529B" w:rsidRDefault="00186B74">
      <w:pPr>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Foskarnetas</w:t>
      </w:r>
      <w:proofErr w:type="spellEnd"/>
    </w:p>
    <w:p w14:paraId="36DCB4AA"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Buvo pranešta, kad 24 mg/ml </w:t>
      </w:r>
      <w:proofErr w:type="spellStart"/>
      <w:r>
        <w:rPr>
          <w:rFonts w:ascii="Times New Roman" w:eastAsia="Times New Roman" w:hAnsi="Times New Roman" w:cs="Times New Roman"/>
        </w:rPr>
        <w:t>foskarneto</w:t>
      </w:r>
      <w:proofErr w:type="spellEnd"/>
      <w:r>
        <w:rPr>
          <w:rFonts w:ascii="Times New Roman" w:eastAsia="Times New Roman" w:hAnsi="Times New Roman" w:cs="Times New Roman"/>
        </w:rPr>
        <w:t xml:space="preserve"> tirpalą sumaišius su 20 mg/ml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tirpalu, susiformavo drumstas geltonas mišinys.</w:t>
      </w:r>
    </w:p>
    <w:p w14:paraId="4C0BC0BD" w14:textId="77777777" w:rsidR="0067529B" w:rsidRDefault="0067529B">
      <w:pPr>
        <w:spacing w:after="0" w:line="240" w:lineRule="auto"/>
        <w:rPr>
          <w:rFonts w:ascii="Times New Roman" w:eastAsia="Times New Roman" w:hAnsi="Times New Roman" w:cs="Times New Roman"/>
        </w:rPr>
      </w:pPr>
    </w:p>
    <w:p w14:paraId="79EDEA79" w14:textId="77777777" w:rsidR="0067529B" w:rsidRDefault="00186B74">
      <w:pPr>
        <w:tabs>
          <w:tab w:val="left" w:pos="567"/>
        </w:tabs>
        <w:spacing w:after="0" w:line="240" w:lineRule="auto"/>
        <w:rPr>
          <w:rFonts w:ascii="Times New Roman" w:eastAsia="Times New Roman" w:hAnsi="Times New Roman" w:cs="Times New Roman"/>
          <w:b/>
          <w:i/>
        </w:rPr>
      </w:pPr>
      <w:r>
        <w:rPr>
          <w:rFonts w:ascii="Times New Roman" w:eastAsia="Times New Roman" w:hAnsi="Times New Roman" w:cs="Times New Roman"/>
          <w:b/>
        </w:rPr>
        <w:t>6.3</w:t>
      </w:r>
      <w:r>
        <w:rPr>
          <w:rFonts w:ascii="Times New Roman" w:eastAsia="Times New Roman" w:hAnsi="Times New Roman" w:cs="Times New Roman"/>
          <w:b/>
        </w:rPr>
        <w:tab/>
      </w:r>
      <w:r>
        <w:rPr>
          <w:rFonts w:ascii="Times New Roman" w:eastAsia="Times New Roman" w:hAnsi="Times New Roman" w:cs="Times New Roman"/>
          <w:b/>
          <w:iCs/>
        </w:rPr>
        <w:t>Tinkamumo laikas</w:t>
      </w:r>
    </w:p>
    <w:p w14:paraId="37491FAA" w14:textId="77777777" w:rsidR="0067529B" w:rsidRDefault="0067529B">
      <w:pPr>
        <w:spacing w:after="0" w:line="240" w:lineRule="auto"/>
        <w:rPr>
          <w:rFonts w:ascii="Times New Roman" w:eastAsia="Times New Roman" w:hAnsi="Times New Roman" w:cs="Times New Roman"/>
        </w:rPr>
      </w:pPr>
    </w:p>
    <w:p w14:paraId="0B509268" w14:textId="77777777" w:rsidR="0067529B" w:rsidRDefault="00186B74">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Neatidarytos pakuotės</w:t>
      </w:r>
    </w:p>
    <w:p w14:paraId="2D0D447F"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2 metai.</w:t>
      </w:r>
    </w:p>
    <w:p w14:paraId="7109961F" w14:textId="77777777" w:rsidR="0067529B" w:rsidRDefault="0067529B">
      <w:pPr>
        <w:spacing w:after="0" w:line="240" w:lineRule="auto"/>
        <w:rPr>
          <w:rFonts w:ascii="Times New Roman" w:eastAsia="Times New Roman" w:hAnsi="Times New Roman" w:cs="Times New Roman"/>
        </w:rPr>
      </w:pPr>
    </w:p>
    <w:p w14:paraId="17D1293C" w14:textId="77777777" w:rsidR="0067529B" w:rsidRDefault="00186B74">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Po praskiedimo infuzijai</w:t>
      </w:r>
    </w:p>
    <w:p w14:paraId="4E27B3F2" w14:textId="796F8B1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Įrodyta, kad praskiestas 0,9 % natrio chlorido tirpalu iki galutinės 0,2</w:t>
      </w:r>
      <w:r w:rsidR="00781101">
        <w:rPr>
          <w:rFonts w:ascii="Times New Roman" w:eastAsia="Times New Roman" w:hAnsi="Times New Roman" w:cs="Times New Roman"/>
        </w:rPr>
        <w:t> </w:t>
      </w:r>
      <w:r>
        <w:rPr>
          <w:rFonts w:ascii="Times New Roman" w:eastAsia="Times New Roman" w:hAnsi="Times New Roman" w:cs="Times New Roman"/>
        </w:rPr>
        <w:t>-</w:t>
      </w:r>
      <w:r w:rsidR="00781101">
        <w:rPr>
          <w:rFonts w:ascii="Times New Roman" w:eastAsia="Times New Roman" w:hAnsi="Times New Roman" w:cs="Times New Roman"/>
        </w:rPr>
        <w:t> </w:t>
      </w:r>
      <w:r>
        <w:rPr>
          <w:rFonts w:ascii="Times New Roman" w:eastAsia="Times New Roman" w:hAnsi="Times New Roman" w:cs="Times New Roman"/>
        </w:rPr>
        <w:t>4,0 mg/ml koncentracijos vaistinis preparatas, laikomas 2 </w:t>
      </w:r>
      <w:r>
        <w:rPr>
          <w:rFonts w:ascii="Times New Roman" w:eastAsia="Times New Roman" w:hAnsi="Times New Roman" w:cs="Times New Roman"/>
        </w:rPr>
        <w:sym w:font="Symbol" w:char="F0B0"/>
      </w:r>
      <w:r>
        <w:rPr>
          <w:rFonts w:ascii="Times New Roman" w:eastAsia="Times New Roman" w:hAnsi="Times New Roman" w:cs="Times New Roman"/>
        </w:rPr>
        <w:t>C – 8 </w:t>
      </w:r>
      <w:r>
        <w:rPr>
          <w:rFonts w:ascii="Times New Roman" w:eastAsia="Times New Roman" w:hAnsi="Times New Roman" w:cs="Times New Roman"/>
        </w:rPr>
        <w:sym w:font="Symbol" w:char="F0B0"/>
      </w:r>
      <w:r>
        <w:rPr>
          <w:rFonts w:ascii="Times New Roman" w:eastAsia="Times New Roman" w:hAnsi="Times New Roman" w:cs="Times New Roman"/>
        </w:rPr>
        <w:t xml:space="preserve">C temperatūroje, išlieka chemiškai ir fiziškai stabilus 28 paras. </w:t>
      </w:r>
    </w:p>
    <w:p w14:paraId="642F19E3" w14:textId="77777777" w:rsidR="0067529B" w:rsidRDefault="0067529B">
      <w:pPr>
        <w:spacing w:after="0" w:line="240" w:lineRule="auto"/>
        <w:rPr>
          <w:rFonts w:ascii="Times New Roman" w:eastAsia="Times New Roman" w:hAnsi="Times New Roman" w:cs="Times New Roman"/>
          <w:b/>
        </w:rPr>
      </w:pPr>
    </w:p>
    <w:p w14:paraId="7E010489" w14:textId="4737DBAE"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Įrodyta, kad vaistinis preparatas, praskiestas 5 % gliukozės tirpalu iki galutinės 0,2 mg/ml koncentracijos ir laikomas 2 </w:t>
      </w:r>
      <w:r>
        <w:rPr>
          <w:rFonts w:ascii="Times New Roman" w:eastAsia="Times New Roman" w:hAnsi="Times New Roman" w:cs="Times New Roman"/>
        </w:rPr>
        <w:sym w:font="Symbol" w:char="F0B0"/>
      </w:r>
      <w:r>
        <w:rPr>
          <w:rFonts w:ascii="Times New Roman" w:eastAsia="Times New Roman" w:hAnsi="Times New Roman" w:cs="Times New Roman"/>
        </w:rPr>
        <w:t>C – 8 </w:t>
      </w:r>
      <w:r>
        <w:rPr>
          <w:rFonts w:ascii="Times New Roman" w:eastAsia="Times New Roman" w:hAnsi="Times New Roman" w:cs="Times New Roman"/>
        </w:rPr>
        <w:sym w:font="Symbol" w:char="F0B0"/>
      </w:r>
      <w:r>
        <w:rPr>
          <w:rFonts w:ascii="Times New Roman" w:eastAsia="Times New Roman" w:hAnsi="Times New Roman" w:cs="Times New Roman"/>
        </w:rPr>
        <w:t>C temperatūroje, išlieka chemiškai ir fiziškai stabilus 4 paras, o praskiestas 5 % gliukozės tirpalu iki galutinės 4 mg/ml koncentracijos ir laikomas 2 </w:t>
      </w:r>
      <w:r>
        <w:rPr>
          <w:rFonts w:ascii="Times New Roman" w:eastAsia="Times New Roman" w:hAnsi="Times New Roman" w:cs="Times New Roman"/>
        </w:rPr>
        <w:sym w:font="Symbol" w:char="F0B0"/>
      </w:r>
      <w:r>
        <w:rPr>
          <w:rFonts w:ascii="Times New Roman" w:eastAsia="Times New Roman" w:hAnsi="Times New Roman" w:cs="Times New Roman"/>
        </w:rPr>
        <w:t>C – 8 </w:t>
      </w:r>
      <w:r>
        <w:rPr>
          <w:rFonts w:ascii="Times New Roman" w:eastAsia="Times New Roman" w:hAnsi="Times New Roman" w:cs="Times New Roman"/>
        </w:rPr>
        <w:sym w:font="Symbol" w:char="F0B0"/>
      </w:r>
      <w:r>
        <w:rPr>
          <w:rFonts w:ascii="Times New Roman" w:eastAsia="Times New Roman" w:hAnsi="Times New Roman" w:cs="Times New Roman"/>
        </w:rPr>
        <w:t>C temperatūroje – 28</w:t>
      </w:r>
      <w:r w:rsidR="00781101">
        <w:rPr>
          <w:rFonts w:ascii="Times New Roman" w:eastAsia="Times New Roman" w:hAnsi="Times New Roman" w:cs="Times New Roman"/>
        </w:rPr>
        <w:t> </w:t>
      </w:r>
      <w:r>
        <w:rPr>
          <w:rFonts w:ascii="Times New Roman" w:eastAsia="Times New Roman" w:hAnsi="Times New Roman" w:cs="Times New Roman"/>
        </w:rPr>
        <w:t xml:space="preserve">paras. </w:t>
      </w:r>
    </w:p>
    <w:p w14:paraId="0817EB44" w14:textId="77777777" w:rsidR="0067529B" w:rsidRDefault="0067529B">
      <w:pPr>
        <w:spacing w:after="0" w:line="240" w:lineRule="auto"/>
        <w:rPr>
          <w:rFonts w:ascii="Times New Roman" w:eastAsia="Times New Roman" w:hAnsi="Times New Roman" w:cs="Times New Roman"/>
        </w:rPr>
      </w:pPr>
    </w:p>
    <w:p w14:paraId="18A94DF9"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Mikrobiologiniu požiūriu, vaistinis preparatas turi būti vartojamas nedelsiant. Jeigu jis tuoj pat nevartojamas, už laikymo sąlygas ir trukmę atsako vartotojas, tačiau paprastai ilgiau negu 24 val. 2 </w:t>
      </w:r>
      <w:r>
        <w:rPr>
          <w:rFonts w:ascii="Times New Roman" w:eastAsia="Times New Roman" w:hAnsi="Times New Roman" w:cs="Times New Roman"/>
        </w:rPr>
        <w:sym w:font="Symbol" w:char="F0B0"/>
      </w:r>
      <w:r>
        <w:rPr>
          <w:rFonts w:ascii="Times New Roman" w:eastAsia="Times New Roman" w:hAnsi="Times New Roman" w:cs="Times New Roman"/>
        </w:rPr>
        <w:t>C – 8 </w:t>
      </w:r>
      <w:r>
        <w:rPr>
          <w:rFonts w:ascii="Times New Roman" w:eastAsia="Times New Roman" w:hAnsi="Times New Roman" w:cs="Times New Roman"/>
        </w:rPr>
        <w:sym w:font="Symbol" w:char="F0B0"/>
      </w:r>
      <w:r>
        <w:rPr>
          <w:rFonts w:ascii="Times New Roman" w:eastAsia="Times New Roman" w:hAnsi="Times New Roman" w:cs="Times New Roman"/>
        </w:rPr>
        <w:t xml:space="preserve">C temperatūroje laikyti negalima, išskyrus tuos atvejus, kai tirpalas skiedžiamas kontroliuojamomis ir patvirtintomis </w:t>
      </w:r>
      <w:proofErr w:type="spellStart"/>
      <w:r>
        <w:rPr>
          <w:rFonts w:ascii="Times New Roman" w:eastAsia="Times New Roman" w:hAnsi="Times New Roman" w:cs="Times New Roman"/>
        </w:rPr>
        <w:t>aseptinėmis</w:t>
      </w:r>
      <w:proofErr w:type="spellEnd"/>
      <w:r>
        <w:rPr>
          <w:rFonts w:ascii="Times New Roman" w:eastAsia="Times New Roman" w:hAnsi="Times New Roman" w:cs="Times New Roman"/>
        </w:rPr>
        <w:t xml:space="preserve"> sąlygomis.</w:t>
      </w:r>
    </w:p>
    <w:p w14:paraId="3220FAC3" w14:textId="77777777" w:rsidR="0067529B" w:rsidRDefault="0067529B">
      <w:pPr>
        <w:spacing w:after="0" w:line="240" w:lineRule="auto"/>
        <w:rPr>
          <w:rFonts w:ascii="Times New Roman" w:eastAsia="Times New Roman" w:hAnsi="Times New Roman" w:cs="Times New Roman"/>
          <w:b/>
        </w:rPr>
      </w:pPr>
    </w:p>
    <w:p w14:paraId="3640D23F" w14:textId="77777777" w:rsidR="0067529B" w:rsidRDefault="00186B74">
      <w:pPr>
        <w:tabs>
          <w:tab w:val="left" w:pos="567"/>
        </w:tabs>
        <w:spacing w:after="0" w:line="240" w:lineRule="auto"/>
        <w:rPr>
          <w:rFonts w:ascii="Times New Roman" w:eastAsia="Times New Roman" w:hAnsi="Times New Roman" w:cs="Times New Roman"/>
          <w:b/>
          <w:i/>
        </w:rPr>
      </w:pPr>
      <w:r>
        <w:rPr>
          <w:rFonts w:ascii="Times New Roman" w:eastAsia="Times New Roman" w:hAnsi="Times New Roman" w:cs="Times New Roman"/>
          <w:b/>
        </w:rPr>
        <w:t>6.4</w:t>
      </w:r>
      <w:r>
        <w:rPr>
          <w:rFonts w:ascii="Times New Roman" w:eastAsia="Times New Roman" w:hAnsi="Times New Roman" w:cs="Times New Roman"/>
          <w:b/>
        </w:rPr>
        <w:tab/>
        <w:t>Specialios l</w:t>
      </w:r>
      <w:r>
        <w:rPr>
          <w:rFonts w:ascii="Times New Roman" w:eastAsia="Times New Roman" w:hAnsi="Times New Roman" w:cs="Times New Roman"/>
          <w:b/>
          <w:iCs/>
        </w:rPr>
        <w:t>aikymo sąlygos</w:t>
      </w:r>
    </w:p>
    <w:p w14:paraId="6FCE98B2" w14:textId="77777777" w:rsidR="0067529B" w:rsidRDefault="0067529B">
      <w:pPr>
        <w:spacing w:after="0" w:line="240" w:lineRule="auto"/>
        <w:rPr>
          <w:rFonts w:ascii="Times New Roman" w:eastAsia="Times New Roman" w:hAnsi="Times New Roman" w:cs="Times New Roman"/>
        </w:rPr>
      </w:pPr>
    </w:p>
    <w:p w14:paraId="63C4CE63" w14:textId="4A7AE0F3"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Laikyti šaldytuve (2 </w:t>
      </w:r>
      <w:r>
        <w:rPr>
          <w:rFonts w:ascii="Times New Roman" w:eastAsia="Times New Roman" w:hAnsi="Times New Roman" w:cs="Times New Roman"/>
        </w:rPr>
        <w:sym w:font="Symbol" w:char="F0B0"/>
      </w:r>
      <w:r>
        <w:rPr>
          <w:rFonts w:ascii="Times New Roman" w:eastAsia="Times New Roman" w:hAnsi="Times New Roman" w:cs="Times New Roman"/>
        </w:rPr>
        <w:t>C</w:t>
      </w:r>
      <w:r w:rsidR="00781101">
        <w:rPr>
          <w:rFonts w:ascii="Times New Roman" w:eastAsia="Times New Roman" w:hAnsi="Times New Roman" w:cs="Times New Roman"/>
        </w:rPr>
        <w:t> </w:t>
      </w:r>
      <w:r>
        <w:rPr>
          <w:rFonts w:ascii="Times New Roman" w:eastAsia="Times New Roman" w:hAnsi="Times New Roman" w:cs="Times New Roman"/>
        </w:rPr>
        <w:t>–</w:t>
      </w:r>
      <w:r w:rsidR="00781101">
        <w:rPr>
          <w:rFonts w:ascii="Times New Roman" w:eastAsia="Times New Roman" w:hAnsi="Times New Roman" w:cs="Times New Roman"/>
        </w:rPr>
        <w:t> </w:t>
      </w:r>
      <w:r>
        <w:rPr>
          <w:rFonts w:ascii="Times New Roman" w:eastAsia="Times New Roman" w:hAnsi="Times New Roman" w:cs="Times New Roman"/>
        </w:rPr>
        <w:t>8 </w:t>
      </w:r>
      <w:r>
        <w:rPr>
          <w:rFonts w:ascii="Times New Roman" w:eastAsia="Times New Roman" w:hAnsi="Times New Roman" w:cs="Times New Roman"/>
        </w:rPr>
        <w:sym w:font="Symbol" w:char="F0B0"/>
      </w:r>
      <w:r>
        <w:rPr>
          <w:rFonts w:ascii="Times New Roman" w:eastAsia="Times New Roman" w:hAnsi="Times New Roman" w:cs="Times New Roman"/>
        </w:rPr>
        <w:t>C).</w:t>
      </w:r>
    </w:p>
    <w:p w14:paraId="102E9132" w14:textId="77777777" w:rsidR="0067529B" w:rsidRDefault="0067529B">
      <w:pPr>
        <w:spacing w:after="0" w:line="240" w:lineRule="auto"/>
        <w:rPr>
          <w:rFonts w:ascii="Times New Roman" w:eastAsia="Times New Roman" w:hAnsi="Times New Roman" w:cs="Times New Roman"/>
        </w:rPr>
      </w:pPr>
    </w:p>
    <w:p w14:paraId="6584EDD9"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Praskiesto vaistinio preparato laikymo sąlygos pateikiamos 6.3 skyriuje.</w:t>
      </w:r>
    </w:p>
    <w:p w14:paraId="37A590FF" w14:textId="77777777" w:rsidR="0067529B" w:rsidRDefault="0067529B">
      <w:pPr>
        <w:spacing w:after="0" w:line="240" w:lineRule="auto"/>
        <w:rPr>
          <w:rFonts w:ascii="Times New Roman" w:eastAsia="Times New Roman" w:hAnsi="Times New Roman" w:cs="Times New Roman"/>
        </w:rPr>
      </w:pPr>
    </w:p>
    <w:p w14:paraId="65B86771" w14:textId="77777777" w:rsidR="0067529B" w:rsidRDefault="00186B74">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6.5</w:t>
      </w:r>
      <w:r>
        <w:rPr>
          <w:rFonts w:ascii="Times New Roman" w:eastAsia="Times New Roman" w:hAnsi="Times New Roman" w:cs="Times New Roman"/>
          <w:b/>
        </w:rPr>
        <w:tab/>
      </w:r>
      <w:proofErr w:type="spellStart"/>
      <w:r>
        <w:rPr>
          <w:rFonts w:ascii="Times New Roman" w:eastAsia="Times New Roman" w:hAnsi="Times New Roman" w:cs="Times New Roman"/>
          <w:b/>
        </w:rPr>
        <w:t>Talpyklės</w:t>
      </w:r>
      <w:proofErr w:type="spellEnd"/>
      <w:r>
        <w:rPr>
          <w:rFonts w:ascii="Times New Roman" w:eastAsia="Times New Roman" w:hAnsi="Times New Roman" w:cs="Times New Roman"/>
          <w:b/>
        </w:rPr>
        <w:t xml:space="preserve"> pobūdis ir jos turinys </w:t>
      </w:r>
    </w:p>
    <w:p w14:paraId="6E654DF6" w14:textId="77777777" w:rsidR="0067529B" w:rsidRDefault="0067529B">
      <w:pPr>
        <w:spacing w:after="0" w:line="240" w:lineRule="auto"/>
        <w:rPr>
          <w:rFonts w:ascii="Times New Roman" w:eastAsia="Times New Roman" w:hAnsi="Times New Roman" w:cs="Times New Roman"/>
        </w:rPr>
      </w:pPr>
    </w:p>
    <w:p w14:paraId="3F6CD67F"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I</w:t>
      </w:r>
      <w:r>
        <w:rPr>
          <w:rFonts w:ascii="Times New Roman" w:eastAsia="Times New Roman" w:hAnsi="Times New Roman" w:cs="Times New Roman"/>
          <w:bCs/>
        </w:rPr>
        <w:t>njekcinis ar infuzinis tirpalas</w:t>
      </w:r>
      <w:r>
        <w:rPr>
          <w:rFonts w:ascii="Times New Roman" w:eastAsia="Times New Roman" w:hAnsi="Times New Roman" w:cs="Times New Roman"/>
        </w:rPr>
        <w:t xml:space="preserve"> yra supakuotas gintaro spalvos stiklo (I tipo) flakonuose, užkimštuose pilkais </w:t>
      </w:r>
      <w:proofErr w:type="spellStart"/>
      <w:r>
        <w:rPr>
          <w:rFonts w:ascii="Times New Roman" w:eastAsia="Times New Roman" w:hAnsi="Times New Roman" w:cs="Times New Roman"/>
        </w:rPr>
        <w:t>bromobutilo</w:t>
      </w:r>
      <w:proofErr w:type="spellEnd"/>
      <w:r>
        <w:rPr>
          <w:rFonts w:ascii="Times New Roman" w:eastAsia="Times New Roman" w:hAnsi="Times New Roman" w:cs="Times New Roman"/>
        </w:rPr>
        <w:t xml:space="preserve"> gumos kamščiais, kurie užsandarinti aliuminio nuplėšiamaisiais dangteliais. </w:t>
      </w:r>
    </w:p>
    <w:p w14:paraId="4D6D90FD" w14:textId="77777777" w:rsidR="0067529B" w:rsidRDefault="00186B74">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 xml:space="preserve">Tiekiamos tokio dydžio pakuotės: </w:t>
      </w:r>
    </w:p>
    <w:p w14:paraId="7F60255B" w14:textId="77777777" w:rsidR="0067529B" w:rsidRDefault="00186B74">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1, 5, 10 flakonų po 3 ml</w:t>
      </w:r>
    </w:p>
    <w:p w14:paraId="26860008" w14:textId="77777777" w:rsidR="0067529B" w:rsidRDefault="00186B74">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1, 5, 10 flakonų po 5 ml</w:t>
      </w:r>
    </w:p>
    <w:p w14:paraId="7DBC0300" w14:textId="77777777" w:rsidR="0067529B" w:rsidRDefault="00186B74">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1 flakonas po 10 ml</w:t>
      </w:r>
    </w:p>
    <w:p w14:paraId="30CC1DDF" w14:textId="77777777" w:rsidR="0067529B" w:rsidRDefault="00186B74">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1 flakonas po 20 ml</w:t>
      </w:r>
    </w:p>
    <w:p w14:paraId="21A2CC0E" w14:textId="77777777" w:rsidR="0067529B" w:rsidRDefault="00186B74">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1 flakonas po 35 ml</w:t>
      </w:r>
    </w:p>
    <w:p w14:paraId="7D7AF8F8" w14:textId="77777777" w:rsidR="0067529B" w:rsidRDefault="00186B74">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1 flakonas po 50 ml</w:t>
      </w:r>
    </w:p>
    <w:p w14:paraId="71AE31A9" w14:textId="77777777" w:rsidR="0067529B" w:rsidRDefault="00186B74">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1 flakonas po 100 ml</w:t>
      </w:r>
    </w:p>
    <w:p w14:paraId="42B40C11" w14:textId="77777777" w:rsidR="0067529B" w:rsidRDefault="0067529B">
      <w:pPr>
        <w:tabs>
          <w:tab w:val="left" w:pos="567"/>
        </w:tabs>
        <w:spacing w:after="0" w:line="240" w:lineRule="auto"/>
        <w:rPr>
          <w:rFonts w:ascii="Times New Roman" w:eastAsia="Times New Roman" w:hAnsi="Times New Roman" w:cs="Times New Roman"/>
        </w:rPr>
      </w:pPr>
    </w:p>
    <w:p w14:paraId="103FC2C4" w14:textId="77777777" w:rsidR="0067529B" w:rsidRDefault="00186B74">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Gali būti tiekiamos ne visų dydžių pakuotės.</w:t>
      </w:r>
    </w:p>
    <w:p w14:paraId="791FA3D4" w14:textId="77777777" w:rsidR="0067529B" w:rsidRDefault="0067529B">
      <w:pPr>
        <w:spacing w:after="0" w:line="240" w:lineRule="auto"/>
        <w:rPr>
          <w:rFonts w:ascii="Times New Roman" w:eastAsia="Times New Roman" w:hAnsi="Times New Roman" w:cs="Times New Roman"/>
          <w:b/>
        </w:rPr>
      </w:pPr>
    </w:p>
    <w:p w14:paraId="4DDCF8EC" w14:textId="77777777" w:rsidR="0067529B" w:rsidRDefault="00186B74">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6.6</w:t>
      </w:r>
      <w:r>
        <w:rPr>
          <w:rFonts w:ascii="Times New Roman" w:eastAsia="Times New Roman" w:hAnsi="Times New Roman" w:cs="Times New Roman"/>
          <w:b/>
        </w:rPr>
        <w:tab/>
        <w:t xml:space="preserve">Specialūs reikalavimai atliekoms tvarkyti ir </w:t>
      </w:r>
      <w:r>
        <w:rPr>
          <w:rFonts w:ascii="Times New Roman" w:eastAsia="Times New Roman" w:hAnsi="Times New Roman" w:cs="Times New Roman"/>
          <w:b/>
          <w:iCs/>
        </w:rPr>
        <w:t>vaistiniam preparatui ruošti</w:t>
      </w:r>
    </w:p>
    <w:p w14:paraId="314647C8" w14:textId="77777777" w:rsidR="0067529B" w:rsidRDefault="0067529B">
      <w:pPr>
        <w:spacing w:after="0" w:line="240" w:lineRule="auto"/>
        <w:rPr>
          <w:rFonts w:ascii="Times New Roman" w:eastAsia="Times New Roman" w:hAnsi="Times New Roman" w:cs="Times New Roman"/>
        </w:rPr>
      </w:pPr>
    </w:p>
    <w:p w14:paraId="703C9985"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Prieš vartojimą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tirpalą reikia apžiūrėti. Injekcijai arba infuzijai paruoštas tirpalas turi būti skaidrus, šiek tiek gelsvas. Jeigu tirpalas drumstas, arba jame matoma dalelių, tirpalą reikia sunaikinti. </w:t>
      </w:r>
    </w:p>
    <w:p w14:paraId="5FDA89A9" w14:textId="77777777" w:rsidR="0067529B" w:rsidRDefault="0067529B">
      <w:pPr>
        <w:spacing w:after="0" w:line="240" w:lineRule="auto"/>
        <w:rPr>
          <w:rFonts w:ascii="Times New Roman" w:eastAsia="Times New Roman" w:hAnsi="Times New Roman" w:cs="Times New Roman"/>
        </w:rPr>
      </w:pPr>
    </w:p>
    <w:p w14:paraId="5DE00C75" w14:textId="77777777" w:rsidR="0067529B" w:rsidRDefault="00186B74">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Praskiedimas infuzijai</w:t>
      </w:r>
    </w:p>
    <w:p w14:paraId="774ACC34" w14:textId="27585E3D"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Remiantis pacientui reikalinga doze, išreikšta miligramais, laikantis </w:t>
      </w:r>
      <w:proofErr w:type="spellStart"/>
      <w:r>
        <w:rPr>
          <w:rFonts w:ascii="Times New Roman" w:eastAsia="Times New Roman" w:hAnsi="Times New Roman" w:cs="Times New Roman"/>
        </w:rPr>
        <w:t>aseptikos</w:t>
      </w:r>
      <w:proofErr w:type="spellEnd"/>
      <w:r>
        <w:rPr>
          <w:rFonts w:ascii="Times New Roman" w:eastAsia="Times New Roman" w:hAnsi="Times New Roman" w:cs="Times New Roman"/>
        </w:rPr>
        <w:t xml:space="preserve"> iš flakono (-ų) ištraukiamas atitinkamas kiekis injekcinio ar infuzinio tirpalo, kuriame yra 10 mg/ml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ir po to šis tirpalas praskiedžiamas 0,9 % natrio chlorido tirpalu ar 5 % gliukozės tirpalu.</w:t>
      </w:r>
    </w:p>
    <w:p w14:paraId="0B88CFB8" w14:textId="77777777" w:rsidR="0067529B" w:rsidRDefault="0067529B">
      <w:pPr>
        <w:spacing w:after="0" w:line="240" w:lineRule="auto"/>
        <w:rPr>
          <w:rFonts w:ascii="Times New Roman" w:eastAsia="Times New Roman" w:hAnsi="Times New Roman" w:cs="Times New Roman"/>
        </w:rPr>
      </w:pPr>
    </w:p>
    <w:p w14:paraId="1A957DD1"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Tik vienkartiniam vartojimui. Nedelsdami išmeskite nesuvartotą tirpalą po pirminio vartojimo.</w:t>
      </w:r>
    </w:p>
    <w:p w14:paraId="740888B3" w14:textId="77777777" w:rsidR="0067529B" w:rsidRDefault="0067529B">
      <w:pPr>
        <w:spacing w:after="0" w:line="240" w:lineRule="auto"/>
        <w:rPr>
          <w:rFonts w:ascii="Times New Roman" w:eastAsia="Times New Roman" w:hAnsi="Times New Roman" w:cs="Times New Roman"/>
        </w:rPr>
      </w:pPr>
    </w:p>
    <w:p w14:paraId="067129B3"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Nesuvartotą vaistinį preparatą ar atliekas reikia tvarkyti laikantis vietinių reikalavimų.</w:t>
      </w:r>
    </w:p>
    <w:p w14:paraId="3E597671" w14:textId="77777777" w:rsidR="0067529B" w:rsidRDefault="0067529B">
      <w:pPr>
        <w:spacing w:after="0" w:line="240" w:lineRule="auto"/>
        <w:rPr>
          <w:rFonts w:ascii="Times New Roman" w:eastAsia="Times New Roman" w:hAnsi="Times New Roman" w:cs="Times New Roman"/>
        </w:rPr>
      </w:pPr>
    </w:p>
    <w:p w14:paraId="0921B2A8" w14:textId="77777777" w:rsidR="0067529B" w:rsidRDefault="0067529B">
      <w:pPr>
        <w:spacing w:after="0" w:line="240" w:lineRule="auto"/>
        <w:rPr>
          <w:rFonts w:ascii="Times New Roman" w:eastAsia="Times New Roman" w:hAnsi="Times New Roman" w:cs="Times New Roman"/>
        </w:rPr>
      </w:pPr>
    </w:p>
    <w:p w14:paraId="6CCF9632" w14:textId="77777777" w:rsidR="0067529B" w:rsidRDefault="00186B74">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7.</w:t>
      </w:r>
      <w:r>
        <w:rPr>
          <w:rFonts w:ascii="Times New Roman" w:eastAsia="Times New Roman" w:hAnsi="Times New Roman" w:cs="Times New Roman"/>
          <w:b/>
        </w:rPr>
        <w:tab/>
        <w:t>REGISTRUOTOJAS</w:t>
      </w:r>
    </w:p>
    <w:p w14:paraId="72C1DAB9" w14:textId="77777777" w:rsidR="0067529B" w:rsidRDefault="0067529B">
      <w:pPr>
        <w:keepNext/>
        <w:spacing w:after="0" w:line="240" w:lineRule="auto"/>
        <w:outlineLvl w:val="5"/>
        <w:rPr>
          <w:rFonts w:ascii="Times New Roman" w:eastAsia="Times New Roman" w:hAnsi="Times New Roman" w:cs="Times New Roman"/>
        </w:rPr>
      </w:pPr>
    </w:p>
    <w:p w14:paraId="11F0CE0A" w14:textId="77777777" w:rsidR="0067529B" w:rsidRDefault="00186B74">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d.d</w:t>
      </w:r>
      <w:proofErr w:type="spellEnd"/>
      <w:r>
        <w:rPr>
          <w:rFonts w:ascii="Times New Roman" w:eastAsia="Times New Roman" w:hAnsi="Times New Roman" w:cs="Times New Roman"/>
        </w:rPr>
        <w:t xml:space="preserve">. </w:t>
      </w:r>
      <w:r>
        <w:rPr>
          <w:rFonts w:ascii="Times New Roman" w:eastAsia="Times New Roman" w:hAnsi="Times New Roman" w:cs="Times New Roman"/>
        </w:rPr>
        <w:br/>
      </w:r>
      <w:proofErr w:type="spellStart"/>
      <w:r>
        <w:rPr>
          <w:rFonts w:ascii="Times New Roman" w:eastAsia="Times New Roman" w:hAnsi="Times New Roman" w:cs="Times New Roman"/>
        </w:rPr>
        <w:t>Verovškova</w:t>
      </w:r>
      <w:proofErr w:type="spellEnd"/>
      <w:r>
        <w:rPr>
          <w:rFonts w:ascii="Times New Roman" w:eastAsia="Times New Roman" w:hAnsi="Times New Roman" w:cs="Times New Roman"/>
        </w:rPr>
        <w:t xml:space="preserve"> 57 </w:t>
      </w:r>
      <w:r>
        <w:rPr>
          <w:rFonts w:ascii="Times New Roman" w:eastAsia="Times New Roman" w:hAnsi="Times New Roman" w:cs="Times New Roman"/>
        </w:rPr>
        <w:br/>
        <w:t xml:space="preserve">SI-1000 </w:t>
      </w:r>
      <w:proofErr w:type="spellStart"/>
      <w:r>
        <w:rPr>
          <w:rFonts w:ascii="Times New Roman" w:eastAsia="Times New Roman" w:hAnsi="Times New Roman" w:cs="Times New Roman"/>
        </w:rPr>
        <w:t>Ljubljana</w:t>
      </w:r>
      <w:proofErr w:type="spellEnd"/>
      <w:r>
        <w:rPr>
          <w:rFonts w:ascii="Times New Roman" w:eastAsia="Times New Roman" w:hAnsi="Times New Roman" w:cs="Times New Roman"/>
        </w:rPr>
        <w:t xml:space="preserve"> </w:t>
      </w:r>
      <w:r>
        <w:rPr>
          <w:rFonts w:ascii="Times New Roman" w:eastAsia="Times New Roman" w:hAnsi="Times New Roman" w:cs="Times New Roman"/>
        </w:rPr>
        <w:br/>
        <w:t>Slovėnija</w:t>
      </w:r>
    </w:p>
    <w:p w14:paraId="5E1D1F96" w14:textId="77777777" w:rsidR="0067529B" w:rsidRDefault="0067529B">
      <w:pPr>
        <w:keepNext/>
        <w:spacing w:after="0" w:line="240" w:lineRule="auto"/>
        <w:outlineLvl w:val="5"/>
        <w:rPr>
          <w:rFonts w:ascii="Times New Roman" w:eastAsia="Times New Roman" w:hAnsi="Times New Roman" w:cs="Times New Roman"/>
        </w:rPr>
      </w:pPr>
    </w:p>
    <w:p w14:paraId="1E51A20C" w14:textId="77777777" w:rsidR="0067529B" w:rsidRDefault="0067529B">
      <w:pPr>
        <w:keepNext/>
        <w:spacing w:after="0" w:line="240" w:lineRule="auto"/>
        <w:outlineLvl w:val="5"/>
        <w:rPr>
          <w:rFonts w:ascii="Times New Roman" w:eastAsia="Times New Roman" w:hAnsi="Times New Roman" w:cs="Times New Roman"/>
        </w:rPr>
      </w:pPr>
    </w:p>
    <w:p w14:paraId="3CC2770F" w14:textId="77777777" w:rsidR="0067529B" w:rsidRDefault="00186B74">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8.</w:t>
      </w:r>
      <w:r>
        <w:rPr>
          <w:rFonts w:ascii="Times New Roman" w:eastAsia="Times New Roman" w:hAnsi="Times New Roman" w:cs="Times New Roman"/>
          <w:b/>
        </w:rPr>
        <w:tab/>
        <w:t>REGISTRACIJOS PAŽYMĖJIMO NUMERIS (-IAI)</w:t>
      </w:r>
    </w:p>
    <w:p w14:paraId="0B5E45FB" w14:textId="77777777" w:rsidR="0067529B" w:rsidRDefault="0067529B">
      <w:pPr>
        <w:spacing w:after="0" w:line="240" w:lineRule="auto"/>
        <w:rPr>
          <w:rFonts w:ascii="Times New Roman" w:eastAsia="Times New Roman" w:hAnsi="Times New Roman" w:cs="Times New Roman"/>
        </w:rPr>
      </w:pPr>
    </w:p>
    <w:p w14:paraId="00BDBD21" w14:textId="55AC92CD" w:rsidR="000F2AF2" w:rsidRPr="000F2AF2" w:rsidRDefault="000F2AF2" w:rsidP="000F2AF2">
      <w:pPr>
        <w:spacing w:after="0" w:line="240" w:lineRule="auto"/>
        <w:rPr>
          <w:rFonts w:ascii="Times New Roman" w:eastAsia="Times New Roman" w:hAnsi="Times New Roman" w:cs="Times New Roman"/>
        </w:rPr>
      </w:pPr>
      <w:r w:rsidRPr="000F2AF2">
        <w:rPr>
          <w:rFonts w:ascii="Times New Roman" w:eastAsia="Times New Roman" w:hAnsi="Times New Roman" w:cs="Times New Roman"/>
        </w:rPr>
        <w:t>LT/1/16/4012/00</w:t>
      </w:r>
      <w:r>
        <w:rPr>
          <w:rFonts w:ascii="Times New Roman" w:eastAsia="Times New Roman" w:hAnsi="Times New Roman" w:cs="Times New Roman"/>
        </w:rPr>
        <w:t>1</w:t>
      </w:r>
      <w:r w:rsidRPr="000F2AF2">
        <w:rPr>
          <w:rFonts w:ascii="Times New Roman" w:eastAsia="Times New Roman" w:hAnsi="Times New Roman" w:cs="Times New Roman"/>
        </w:rPr>
        <w:t xml:space="preserve"> – 3 ml, N</w:t>
      </w:r>
      <w:r>
        <w:rPr>
          <w:rFonts w:ascii="Times New Roman" w:eastAsia="Times New Roman" w:hAnsi="Times New Roman" w:cs="Times New Roman"/>
        </w:rPr>
        <w:t>1</w:t>
      </w:r>
    </w:p>
    <w:p w14:paraId="6A6F5BAD" w14:textId="54E8C5CB" w:rsidR="000F2AF2" w:rsidRPr="000F2AF2" w:rsidRDefault="000F2AF2" w:rsidP="000F2AF2">
      <w:pPr>
        <w:spacing w:after="0" w:line="240" w:lineRule="auto"/>
        <w:rPr>
          <w:rFonts w:ascii="Times New Roman" w:eastAsia="Times New Roman" w:hAnsi="Times New Roman" w:cs="Times New Roman"/>
        </w:rPr>
      </w:pPr>
      <w:r w:rsidRPr="000F2AF2">
        <w:rPr>
          <w:rFonts w:ascii="Times New Roman" w:eastAsia="Times New Roman" w:hAnsi="Times New Roman" w:cs="Times New Roman"/>
        </w:rPr>
        <w:t>LT/1/16/4012/002 – 3 ml, N5</w:t>
      </w:r>
    </w:p>
    <w:p w14:paraId="4D1CE9EB" w14:textId="77777777" w:rsidR="000F2AF2" w:rsidRPr="000F2AF2" w:rsidRDefault="000F2AF2" w:rsidP="000F2AF2">
      <w:pPr>
        <w:spacing w:after="0" w:line="240" w:lineRule="auto"/>
        <w:rPr>
          <w:rFonts w:ascii="Times New Roman" w:eastAsia="Times New Roman" w:hAnsi="Times New Roman" w:cs="Times New Roman"/>
        </w:rPr>
      </w:pPr>
      <w:r w:rsidRPr="000F2AF2">
        <w:rPr>
          <w:rFonts w:ascii="Times New Roman" w:eastAsia="Times New Roman" w:hAnsi="Times New Roman" w:cs="Times New Roman"/>
        </w:rPr>
        <w:t>LT/1/16/4012/003 – 3 ml, N10</w:t>
      </w:r>
    </w:p>
    <w:p w14:paraId="6946AFB0" w14:textId="77777777" w:rsidR="000F2AF2" w:rsidRPr="000F2AF2" w:rsidRDefault="000F2AF2" w:rsidP="000F2AF2">
      <w:pPr>
        <w:spacing w:after="0" w:line="240" w:lineRule="auto"/>
        <w:rPr>
          <w:rFonts w:ascii="Times New Roman" w:eastAsia="Times New Roman" w:hAnsi="Times New Roman" w:cs="Times New Roman"/>
        </w:rPr>
      </w:pPr>
      <w:r w:rsidRPr="000F2AF2">
        <w:rPr>
          <w:rFonts w:ascii="Times New Roman" w:eastAsia="Times New Roman" w:hAnsi="Times New Roman" w:cs="Times New Roman"/>
        </w:rPr>
        <w:t>LT/1/16/4012/004 – 5 ml, N1</w:t>
      </w:r>
    </w:p>
    <w:p w14:paraId="57CEF28A" w14:textId="77777777" w:rsidR="000F2AF2" w:rsidRPr="000F2AF2" w:rsidRDefault="000F2AF2" w:rsidP="000F2AF2">
      <w:pPr>
        <w:spacing w:after="0" w:line="240" w:lineRule="auto"/>
        <w:rPr>
          <w:rFonts w:ascii="Times New Roman" w:eastAsia="Times New Roman" w:hAnsi="Times New Roman" w:cs="Times New Roman"/>
        </w:rPr>
      </w:pPr>
      <w:r w:rsidRPr="000F2AF2">
        <w:rPr>
          <w:rFonts w:ascii="Times New Roman" w:eastAsia="Times New Roman" w:hAnsi="Times New Roman" w:cs="Times New Roman"/>
        </w:rPr>
        <w:t>LT/1/16/4012/005 – 5 ml, N5</w:t>
      </w:r>
    </w:p>
    <w:p w14:paraId="393B7EC9" w14:textId="77777777" w:rsidR="000F2AF2" w:rsidRPr="000F2AF2" w:rsidRDefault="000F2AF2" w:rsidP="000F2AF2">
      <w:pPr>
        <w:spacing w:after="0" w:line="240" w:lineRule="auto"/>
        <w:rPr>
          <w:rFonts w:ascii="Times New Roman" w:eastAsia="Times New Roman" w:hAnsi="Times New Roman" w:cs="Times New Roman"/>
        </w:rPr>
      </w:pPr>
      <w:r w:rsidRPr="000F2AF2">
        <w:rPr>
          <w:rFonts w:ascii="Times New Roman" w:eastAsia="Times New Roman" w:hAnsi="Times New Roman" w:cs="Times New Roman"/>
        </w:rPr>
        <w:t>LT/1/16/4012/006 – 5 ml, N10</w:t>
      </w:r>
    </w:p>
    <w:p w14:paraId="3A7BB904" w14:textId="77777777" w:rsidR="000F2AF2" w:rsidRPr="000F2AF2" w:rsidRDefault="000F2AF2" w:rsidP="000F2AF2">
      <w:pPr>
        <w:spacing w:after="0" w:line="240" w:lineRule="auto"/>
        <w:rPr>
          <w:rFonts w:ascii="Times New Roman" w:eastAsia="Times New Roman" w:hAnsi="Times New Roman" w:cs="Times New Roman"/>
        </w:rPr>
      </w:pPr>
      <w:r w:rsidRPr="000F2AF2">
        <w:rPr>
          <w:rFonts w:ascii="Times New Roman" w:eastAsia="Times New Roman" w:hAnsi="Times New Roman" w:cs="Times New Roman"/>
        </w:rPr>
        <w:t>LT/1/16/4012/007 – 10 ml, N1</w:t>
      </w:r>
    </w:p>
    <w:p w14:paraId="377599AF" w14:textId="77777777" w:rsidR="000F2AF2" w:rsidRPr="000F2AF2" w:rsidRDefault="000F2AF2" w:rsidP="000F2AF2">
      <w:pPr>
        <w:spacing w:after="0" w:line="240" w:lineRule="auto"/>
        <w:rPr>
          <w:rFonts w:ascii="Times New Roman" w:eastAsia="Times New Roman" w:hAnsi="Times New Roman" w:cs="Times New Roman"/>
        </w:rPr>
      </w:pPr>
      <w:r w:rsidRPr="000F2AF2">
        <w:rPr>
          <w:rFonts w:ascii="Times New Roman" w:eastAsia="Times New Roman" w:hAnsi="Times New Roman" w:cs="Times New Roman"/>
        </w:rPr>
        <w:t>LT/1/16/4012/008 – 20 ml, N1</w:t>
      </w:r>
    </w:p>
    <w:p w14:paraId="35959023" w14:textId="77777777" w:rsidR="000F2AF2" w:rsidRPr="000F2AF2" w:rsidRDefault="000F2AF2" w:rsidP="000F2AF2">
      <w:pPr>
        <w:spacing w:after="0" w:line="240" w:lineRule="auto"/>
        <w:rPr>
          <w:rFonts w:ascii="Times New Roman" w:eastAsia="Times New Roman" w:hAnsi="Times New Roman" w:cs="Times New Roman"/>
        </w:rPr>
      </w:pPr>
      <w:r w:rsidRPr="000F2AF2">
        <w:rPr>
          <w:rFonts w:ascii="Times New Roman" w:eastAsia="Times New Roman" w:hAnsi="Times New Roman" w:cs="Times New Roman"/>
        </w:rPr>
        <w:t>LT/1/16/4012/009 – 35 ml, N1</w:t>
      </w:r>
    </w:p>
    <w:p w14:paraId="45C76615" w14:textId="77777777" w:rsidR="000F2AF2" w:rsidRPr="000F2AF2" w:rsidRDefault="000F2AF2" w:rsidP="000F2AF2">
      <w:pPr>
        <w:spacing w:after="0" w:line="240" w:lineRule="auto"/>
        <w:rPr>
          <w:rFonts w:ascii="Times New Roman" w:eastAsia="Times New Roman" w:hAnsi="Times New Roman" w:cs="Times New Roman"/>
        </w:rPr>
      </w:pPr>
      <w:r w:rsidRPr="000F2AF2">
        <w:rPr>
          <w:rFonts w:ascii="Times New Roman" w:eastAsia="Times New Roman" w:hAnsi="Times New Roman" w:cs="Times New Roman"/>
        </w:rPr>
        <w:t>LT/1/16/4012/010 – 50 ml, N1</w:t>
      </w:r>
    </w:p>
    <w:p w14:paraId="486310CE" w14:textId="73736381" w:rsidR="0067529B" w:rsidRDefault="000F2AF2" w:rsidP="000F2AF2">
      <w:pPr>
        <w:spacing w:after="0" w:line="240" w:lineRule="auto"/>
        <w:rPr>
          <w:rFonts w:ascii="Times New Roman" w:eastAsia="Times New Roman" w:hAnsi="Times New Roman" w:cs="Times New Roman"/>
        </w:rPr>
      </w:pPr>
      <w:r w:rsidRPr="000F2AF2">
        <w:rPr>
          <w:rFonts w:ascii="Times New Roman" w:eastAsia="Times New Roman" w:hAnsi="Times New Roman" w:cs="Times New Roman"/>
        </w:rPr>
        <w:t>LT/1/16/4012/011 – 100 ml, N1</w:t>
      </w:r>
    </w:p>
    <w:p w14:paraId="2CBD3271" w14:textId="77777777" w:rsidR="000F2AF2" w:rsidRDefault="000F2AF2" w:rsidP="000F2AF2">
      <w:pPr>
        <w:spacing w:after="0" w:line="240" w:lineRule="auto"/>
        <w:rPr>
          <w:rFonts w:ascii="Times New Roman" w:eastAsia="Times New Roman" w:hAnsi="Times New Roman" w:cs="Times New Roman"/>
        </w:rPr>
      </w:pPr>
    </w:p>
    <w:p w14:paraId="1B8879C4" w14:textId="77777777" w:rsidR="0067529B" w:rsidRDefault="0067529B">
      <w:pPr>
        <w:spacing w:after="0" w:line="240" w:lineRule="auto"/>
        <w:rPr>
          <w:rFonts w:ascii="Times New Roman" w:eastAsia="Times New Roman" w:hAnsi="Times New Roman" w:cs="Times New Roman"/>
        </w:rPr>
      </w:pPr>
    </w:p>
    <w:p w14:paraId="5DB42041" w14:textId="77777777" w:rsidR="0067529B" w:rsidRDefault="00186B74">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9.</w:t>
      </w:r>
      <w:r>
        <w:rPr>
          <w:rFonts w:ascii="Times New Roman" w:eastAsia="Times New Roman" w:hAnsi="Times New Roman" w:cs="Times New Roman"/>
          <w:b/>
        </w:rPr>
        <w:tab/>
        <w:t>REGISTRAVIMO / PERREGISTRAVIMO DATA</w:t>
      </w:r>
    </w:p>
    <w:p w14:paraId="62464576" w14:textId="77777777" w:rsidR="0067529B" w:rsidRDefault="0067529B">
      <w:pPr>
        <w:spacing w:after="0" w:line="240" w:lineRule="auto"/>
        <w:rPr>
          <w:rFonts w:ascii="Times New Roman" w:eastAsia="Times New Roman" w:hAnsi="Times New Roman" w:cs="Times New Roman"/>
        </w:rPr>
      </w:pPr>
    </w:p>
    <w:p w14:paraId="3CE3B6A1" w14:textId="1C67B5E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Registravimo data 2016</w:t>
      </w:r>
      <w:r w:rsidR="00781101">
        <w:rPr>
          <w:rFonts w:ascii="Times New Roman" w:eastAsia="Times New Roman" w:hAnsi="Times New Roman" w:cs="Times New Roman"/>
        </w:rPr>
        <w:t> </w:t>
      </w:r>
      <w:r>
        <w:rPr>
          <w:rFonts w:ascii="Times New Roman" w:eastAsia="Times New Roman" w:hAnsi="Times New Roman" w:cs="Times New Roman"/>
        </w:rPr>
        <w:t>m. gruodžio 8</w:t>
      </w:r>
      <w:r w:rsidR="00781101">
        <w:rPr>
          <w:rFonts w:ascii="Times New Roman" w:eastAsia="Times New Roman" w:hAnsi="Times New Roman" w:cs="Times New Roman"/>
        </w:rPr>
        <w:t> </w:t>
      </w:r>
      <w:r>
        <w:rPr>
          <w:rFonts w:ascii="Times New Roman" w:eastAsia="Times New Roman" w:hAnsi="Times New Roman" w:cs="Times New Roman"/>
        </w:rPr>
        <w:t>d.</w:t>
      </w:r>
    </w:p>
    <w:p w14:paraId="06E21483" w14:textId="6C93E503" w:rsidR="0067529B" w:rsidRDefault="00186B74">
      <w:pPr>
        <w:spacing w:after="0" w:line="240" w:lineRule="auto"/>
        <w:rPr>
          <w:rFonts w:ascii="Times New Roman" w:hAnsi="Times New Roman" w:cs="Times New Roman"/>
          <w:noProof/>
          <w:szCs w:val="24"/>
        </w:rPr>
      </w:pPr>
      <w:r>
        <w:rPr>
          <w:rFonts w:ascii="Times New Roman" w:eastAsia="Calibri" w:hAnsi="Times New Roman" w:cs="Times New Roman"/>
        </w:rPr>
        <w:t xml:space="preserve">Paskutinio perregistravimo data </w:t>
      </w:r>
      <w:r w:rsidR="000F2AF2">
        <w:rPr>
          <w:rFonts w:ascii="Times New Roman" w:eastAsia="Calibri" w:hAnsi="Times New Roman" w:cs="Times New Roman"/>
        </w:rPr>
        <w:t>2021</w:t>
      </w:r>
      <w:r w:rsidR="00781101">
        <w:rPr>
          <w:rFonts w:ascii="Times New Roman" w:eastAsia="Calibri" w:hAnsi="Times New Roman" w:cs="Times New Roman"/>
        </w:rPr>
        <w:t> </w:t>
      </w:r>
      <w:r w:rsidR="000F2AF2">
        <w:rPr>
          <w:rFonts w:ascii="Times New Roman" w:eastAsia="Calibri" w:hAnsi="Times New Roman" w:cs="Times New Roman"/>
        </w:rPr>
        <w:t>m. lapkričio 15</w:t>
      </w:r>
      <w:r w:rsidR="00781101">
        <w:rPr>
          <w:rFonts w:ascii="Times New Roman" w:eastAsia="Calibri" w:hAnsi="Times New Roman" w:cs="Times New Roman"/>
        </w:rPr>
        <w:t> </w:t>
      </w:r>
      <w:r w:rsidR="000F2AF2">
        <w:rPr>
          <w:rFonts w:ascii="Times New Roman" w:eastAsia="Calibri" w:hAnsi="Times New Roman" w:cs="Times New Roman"/>
        </w:rPr>
        <w:t>d.</w:t>
      </w:r>
    </w:p>
    <w:p w14:paraId="2A3986C9" w14:textId="77777777" w:rsidR="0067529B" w:rsidRDefault="0067529B">
      <w:pPr>
        <w:spacing w:after="0" w:line="240" w:lineRule="auto"/>
        <w:rPr>
          <w:rFonts w:ascii="Times New Roman" w:hAnsi="Times New Roman" w:cs="Times New Roman"/>
          <w:noProof/>
          <w:szCs w:val="24"/>
        </w:rPr>
      </w:pPr>
    </w:p>
    <w:p w14:paraId="7BF49266" w14:textId="77777777" w:rsidR="0067529B" w:rsidRDefault="0067529B">
      <w:pPr>
        <w:spacing w:after="0" w:line="240" w:lineRule="auto"/>
        <w:rPr>
          <w:rFonts w:ascii="Times New Roman" w:eastAsia="Times New Roman" w:hAnsi="Times New Roman" w:cs="Times New Roman"/>
          <w:b/>
        </w:rPr>
      </w:pPr>
    </w:p>
    <w:p w14:paraId="70A15AE6" w14:textId="77777777" w:rsidR="0067529B" w:rsidRDefault="00186B74">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10.</w:t>
      </w:r>
      <w:r>
        <w:rPr>
          <w:rFonts w:ascii="Times New Roman" w:eastAsia="Times New Roman" w:hAnsi="Times New Roman" w:cs="Times New Roman"/>
          <w:b/>
        </w:rPr>
        <w:tab/>
        <w:t>TEKSTO PERŽIŪROS DATA</w:t>
      </w:r>
    </w:p>
    <w:p w14:paraId="79290F87" w14:textId="77777777" w:rsidR="0067529B" w:rsidRDefault="0067529B">
      <w:pPr>
        <w:spacing w:after="0" w:line="240" w:lineRule="auto"/>
        <w:rPr>
          <w:rFonts w:ascii="Times New Roman" w:eastAsia="Times New Roman" w:hAnsi="Times New Roman" w:cs="Times New Roman"/>
        </w:rPr>
      </w:pPr>
    </w:p>
    <w:p w14:paraId="3745B67D" w14:textId="3A4FB680" w:rsidR="0067529B" w:rsidRPr="009E1BF3" w:rsidRDefault="00BD5B91">
      <w:pPr>
        <w:spacing w:after="0" w:line="240" w:lineRule="auto"/>
        <w:rPr>
          <w:rFonts w:ascii="Times New Roman" w:hAnsi="Times New Roman"/>
        </w:rPr>
      </w:pPr>
      <w:r>
        <w:rPr>
          <w:rFonts w:ascii="Times New Roman" w:hAnsi="Times New Roman" w:cs="Times New Roman"/>
          <w:szCs w:val="24"/>
        </w:rPr>
        <w:t>2026</w:t>
      </w:r>
      <w:r w:rsidR="00743692" w:rsidRPr="009E1BF3">
        <w:rPr>
          <w:rFonts w:ascii="Times New Roman" w:hAnsi="Times New Roman"/>
        </w:rPr>
        <w:t xml:space="preserve"> m. </w:t>
      </w:r>
      <w:r>
        <w:rPr>
          <w:rFonts w:ascii="Times New Roman" w:hAnsi="Times New Roman" w:cs="Times New Roman"/>
          <w:szCs w:val="24"/>
        </w:rPr>
        <w:t>kovo 26</w:t>
      </w:r>
      <w:r w:rsidR="00743692" w:rsidRPr="009E1BF3">
        <w:rPr>
          <w:rFonts w:ascii="Times New Roman" w:hAnsi="Times New Roman"/>
        </w:rPr>
        <w:t> d</w:t>
      </w:r>
      <w:r>
        <w:rPr>
          <w:rFonts w:ascii="Times New Roman" w:hAnsi="Times New Roman" w:cs="Times New Roman"/>
          <w:szCs w:val="24"/>
        </w:rPr>
        <w:t>.</w:t>
      </w:r>
    </w:p>
    <w:p w14:paraId="0876AA69" w14:textId="77777777" w:rsidR="0067529B" w:rsidRDefault="0067529B">
      <w:pPr>
        <w:spacing w:after="0" w:line="240" w:lineRule="auto"/>
        <w:rPr>
          <w:rFonts w:ascii="Times New Roman" w:eastAsia="Times New Roman" w:hAnsi="Times New Roman" w:cs="Times New Roman"/>
        </w:rPr>
      </w:pPr>
    </w:p>
    <w:p w14:paraId="4B743F2F" w14:textId="77777777" w:rsidR="0067529B" w:rsidRDefault="0067529B">
      <w:pPr>
        <w:tabs>
          <w:tab w:val="left" w:pos="5954"/>
          <w:tab w:val="left" w:pos="6237"/>
          <w:tab w:val="left" w:pos="6663"/>
          <w:tab w:val="left" w:pos="6946"/>
        </w:tabs>
        <w:spacing w:after="0" w:line="240" w:lineRule="auto"/>
        <w:rPr>
          <w:rFonts w:ascii="Times New Roman" w:eastAsia="SimSun" w:hAnsi="Times New Roman" w:cs="Times New Roman"/>
          <w:noProof/>
        </w:rPr>
      </w:pPr>
    </w:p>
    <w:p w14:paraId="45A8BB07" w14:textId="17B03B6E" w:rsidR="0067529B" w:rsidRDefault="00186B74">
      <w:pPr>
        <w:tabs>
          <w:tab w:val="left" w:pos="5954"/>
          <w:tab w:val="left" w:pos="6237"/>
          <w:tab w:val="left" w:pos="6663"/>
          <w:tab w:val="left" w:pos="6946"/>
        </w:tabs>
        <w:spacing w:after="0" w:line="240" w:lineRule="auto"/>
        <w:rPr>
          <w:rFonts w:ascii="Times New Roman" w:eastAsia="SimSun" w:hAnsi="Times New Roman" w:cs="Times New Roman"/>
        </w:rPr>
      </w:pPr>
      <w:r>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00743692">
        <w:rPr>
          <w:rFonts w:ascii="Times New Roman" w:eastAsia="SimSun" w:hAnsi="Times New Roman" w:cs="Times New Roman"/>
          <w:noProof/>
        </w:rPr>
        <w:t xml:space="preserve"> </w:t>
      </w:r>
      <w:hyperlink r:id="rId9" w:history="1">
        <w:r w:rsidR="00743692" w:rsidRPr="00097104">
          <w:rPr>
            <w:rStyle w:val="Hipersaitas"/>
            <w:rFonts w:ascii="Times New Roman" w:eastAsia="SimSun" w:hAnsi="Times New Roman" w:cs="Times New Roman"/>
            <w:noProof/>
          </w:rPr>
          <w:t>https://vvkt.lrv.lt/lt/.</w:t>
        </w:r>
      </w:hyperlink>
    </w:p>
    <w:p w14:paraId="751BC3EC" w14:textId="77777777" w:rsidR="0067529B" w:rsidRDefault="0067529B">
      <w:pPr>
        <w:spacing w:after="0" w:line="240" w:lineRule="auto"/>
        <w:rPr>
          <w:rFonts w:ascii="Times New Roman" w:eastAsia="Times New Roman" w:hAnsi="Times New Roman" w:cs="Times New Roman"/>
        </w:rPr>
      </w:pPr>
    </w:p>
    <w:p w14:paraId="45382068"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14:paraId="1540105F" w14:textId="77777777" w:rsidR="0067529B" w:rsidRDefault="0067529B">
      <w:pPr>
        <w:tabs>
          <w:tab w:val="left" w:pos="567"/>
        </w:tabs>
        <w:spacing w:after="0" w:line="240" w:lineRule="auto"/>
        <w:jc w:val="center"/>
        <w:outlineLvl w:val="0"/>
        <w:rPr>
          <w:rFonts w:ascii="Times New Roman" w:eastAsia="Times New Roman" w:hAnsi="Times New Roman" w:cs="Times New Roman"/>
          <w:kern w:val="28"/>
          <w:lang w:eastAsia="lt-LT"/>
        </w:rPr>
      </w:pPr>
    </w:p>
    <w:p w14:paraId="55C0D724" w14:textId="77777777" w:rsidR="0067529B" w:rsidRDefault="0067529B">
      <w:pPr>
        <w:tabs>
          <w:tab w:val="left" w:pos="567"/>
        </w:tabs>
        <w:spacing w:after="0" w:line="240" w:lineRule="auto"/>
        <w:jc w:val="center"/>
        <w:outlineLvl w:val="0"/>
        <w:rPr>
          <w:rFonts w:ascii="Times New Roman" w:eastAsia="Times New Roman" w:hAnsi="Times New Roman" w:cs="Times New Roman"/>
          <w:kern w:val="28"/>
          <w:lang w:eastAsia="lt-LT"/>
        </w:rPr>
      </w:pPr>
    </w:p>
    <w:p w14:paraId="620A569E" w14:textId="77777777" w:rsidR="0067529B" w:rsidRDefault="0067529B">
      <w:pPr>
        <w:tabs>
          <w:tab w:val="left" w:pos="567"/>
        </w:tabs>
        <w:spacing w:after="0" w:line="240" w:lineRule="auto"/>
        <w:jc w:val="center"/>
        <w:outlineLvl w:val="0"/>
        <w:rPr>
          <w:rFonts w:ascii="Times New Roman" w:eastAsia="Times New Roman" w:hAnsi="Times New Roman" w:cs="Times New Roman"/>
          <w:kern w:val="28"/>
          <w:lang w:eastAsia="lt-LT"/>
        </w:rPr>
      </w:pPr>
    </w:p>
    <w:p w14:paraId="41A9E3BC" w14:textId="77777777" w:rsidR="0067529B" w:rsidRDefault="0067529B">
      <w:pPr>
        <w:tabs>
          <w:tab w:val="left" w:pos="567"/>
        </w:tabs>
        <w:spacing w:after="0" w:line="240" w:lineRule="auto"/>
        <w:jc w:val="center"/>
        <w:outlineLvl w:val="0"/>
        <w:rPr>
          <w:rFonts w:ascii="Times New Roman" w:eastAsia="Times New Roman" w:hAnsi="Times New Roman" w:cs="Times New Roman"/>
          <w:kern w:val="28"/>
          <w:lang w:eastAsia="lt-LT"/>
        </w:rPr>
      </w:pPr>
    </w:p>
    <w:p w14:paraId="2D927233" w14:textId="77777777" w:rsidR="0067529B" w:rsidRDefault="0067529B">
      <w:pPr>
        <w:tabs>
          <w:tab w:val="left" w:pos="567"/>
        </w:tabs>
        <w:spacing w:after="0" w:line="240" w:lineRule="auto"/>
        <w:jc w:val="center"/>
        <w:outlineLvl w:val="0"/>
        <w:rPr>
          <w:rFonts w:ascii="Times New Roman" w:eastAsia="Times New Roman" w:hAnsi="Times New Roman" w:cs="Times New Roman"/>
          <w:kern w:val="28"/>
          <w:lang w:eastAsia="lt-LT"/>
        </w:rPr>
      </w:pPr>
    </w:p>
    <w:p w14:paraId="6633CC44" w14:textId="77777777" w:rsidR="0067529B" w:rsidRDefault="0067529B">
      <w:pPr>
        <w:tabs>
          <w:tab w:val="left" w:pos="567"/>
        </w:tabs>
        <w:spacing w:after="0" w:line="240" w:lineRule="auto"/>
        <w:jc w:val="center"/>
        <w:outlineLvl w:val="0"/>
        <w:rPr>
          <w:rFonts w:ascii="Times New Roman" w:eastAsia="Times New Roman" w:hAnsi="Times New Roman" w:cs="Times New Roman"/>
          <w:kern w:val="28"/>
          <w:lang w:eastAsia="lt-LT"/>
        </w:rPr>
      </w:pPr>
    </w:p>
    <w:p w14:paraId="6C304051" w14:textId="77777777" w:rsidR="0067529B" w:rsidRDefault="0067529B">
      <w:pPr>
        <w:tabs>
          <w:tab w:val="left" w:pos="567"/>
        </w:tabs>
        <w:spacing w:after="0" w:line="240" w:lineRule="auto"/>
        <w:jc w:val="center"/>
        <w:outlineLvl w:val="0"/>
        <w:rPr>
          <w:rFonts w:ascii="Times New Roman" w:eastAsia="Times New Roman" w:hAnsi="Times New Roman" w:cs="Times New Roman"/>
          <w:kern w:val="28"/>
          <w:lang w:eastAsia="lt-LT"/>
        </w:rPr>
      </w:pPr>
    </w:p>
    <w:p w14:paraId="122047AF" w14:textId="77777777" w:rsidR="0067529B" w:rsidRDefault="0067529B">
      <w:pPr>
        <w:tabs>
          <w:tab w:val="left" w:pos="567"/>
        </w:tabs>
        <w:spacing w:after="0" w:line="240" w:lineRule="auto"/>
        <w:jc w:val="center"/>
        <w:outlineLvl w:val="0"/>
        <w:rPr>
          <w:rFonts w:ascii="Times New Roman" w:eastAsia="Times New Roman" w:hAnsi="Times New Roman" w:cs="Times New Roman"/>
          <w:kern w:val="28"/>
          <w:lang w:eastAsia="lt-LT"/>
        </w:rPr>
      </w:pPr>
    </w:p>
    <w:p w14:paraId="7B6AB98C" w14:textId="77777777" w:rsidR="0067529B" w:rsidRDefault="0067529B">
      <w:pPr>
        <w:tabs>
          <w:tab w:val="left" w:pos="567"/>
        </w:tabs>
        <w:spacing w:after="0" w:line="240" w:lineRule="auto"/>
        <w:jc w:val="center"/>
        <w:outlineLvl w:val="0"/>
        <w:rPr>
          <w:rFonts w:ascii="Times New Roman" w:eastAsia="Times New Roman" w:hAnsi="Times New Roman" w:cs="Times New Roman"/>
          <w:kern w:val="28"/>
          <w:lang w:eastAsia="lt-LT"/>
        </w:rPr>
      </w:pPr>
    </w:p>
    <w:p w14:paraId="485D19CF" w14:textId="77777777" w:rsidR="0067529B" w:rsidRDefault="0067529B">
      <w:pPr>
        <w:tabs>
          <w:tab w:val="left" w:pos="567"/>
        </w:tabs>
        <w:spacing w:after="0" w:line="240" w:lineRule="auto"/>
        <w:jc w:val="center"/>
        <w:outlineLvl w:val="0"/>
        <w:rPr>
          <w:rFonts w:ascii="Times New Roman" w:eastAsia="Times New Roman" w:hAnsi="Times New Roman" w:cs="Times New Roman"/>
          <w:kern w:val="28"/>
          <w:lang w:eastAsia="lt-LT"/>
        </w:rPr>
      </w:pPr>
    </w:p>
    <w:p w14:paraId="36B3EE0B" w14:textId="77777777" w:rsidR="0067529B" w:rsidRDefault="0067529B">
      <w:pPr>
        <w:tabs>
          <w:tab w:val="left" w:pos="567"/>
        </w:tabs>
        <w:spacing w:after="0" w:line="240" w:lineRule="auto"/>
        <w:jc w:val="center"/>
        <w:outlineLvl w:val="0"/>
        <w:rPr>
          <w:rFonts w:ascii="Times New Roman" w:eastAsia="Times New Roman" w:hAnsi="Times New Roman" w:cs="Times New Roman"/>
          <w:kern w:val="28"/>
          <w:lang w:eastAsia="lt-LT"/>
        </w:rPr>
      </w:pPr>
    </w:p>
    <w:p w14:paraId="2FBFFFA7" w14:textId="77777777" w:rsidR="0067529B" w:rsidRDefault="0067529B">
      <w:pPr>
        <w:tabs>
          <w:tab w:val="left" w:pos="567"/>
        </w:tabs>
        <w:spacing w:after="0" w:line="240" w:lineRule="auto"/>
        <w:jc w:val="center"/>
        <w:outlineLvl w:val="0"/>
        <w:rPr>
          <w:rFonts w:ascii="Times New Roman" w:eastAsia="Times New Roman" w:hAnsi="Times New Roman" w:cs="Times New Roman"/>
          <w:kern w:val="28"/>
          <w:lang w:eastAsia="lt-LT"/>
        </w:rPr>
      </w:pPr>
    </w:p>
    <w:p w14:paraId="73BF7378" w14:textId="77777777" w:rsidR="0067529B" w:rsidRDefault="0067529B">
      <w:pPr>
        <w:tabs>
          <w:tab w:val="left" w:pos="567"/>
        </w:tabs>
        <w:spacing w:after="0" w:line="240" w:lineRule="auto"/>
        <w:jc w:val="center"/>
        <w:outlineLvl w:val="0"/>
        <w:rPr>
          <w:rFonts w:ascii="Times New Roman" w:eastAsia="Times New Roman" w:hAnsi="Times New Roman" w:cs="Times New Roman"/>
          <w:kern w:val="28"/>
          <w:lang w:eastAsia="lt-LT"/>
        </w:rPr>
      </w:pPr>
    </w:p>
    <w:p w14:paraId="12BDBF94" w14:textId="77777777" w:rsidR="0067529B" w:rsidRDefault="0067529B">
      <w:pPr>
        <w:tabs>
          <w:tab w:val="left" w:pos="567"/>
        </w:tabs>
        <w:spacing w:after="0" w:line="240" w:lineRule="auto"/>
        <w:jc w:val="center"/>
        <w:outlineLvl w:val="0"/>
        <w:rPr>
          <w:rFonts w:ascii="Times New Roman" w:eastAsia="Times New Roman" w:hAnsi="Times New Roman" w:cs="Times New Roman"/>
          <w:kern w:val="28"/>
          <w:lang w:eastAsia="lt-LT"/>
        </w:rPr>
      </w:pPr>
    </w:p>
    <w:p w14:paraId="146B4358" w14:textId="77777777" w:rsidR="0067529B" w:rsidRDefault="0067529B">
      <w:pPr>
        <w:tabs>
          <w:tab w:val="left" w:pos="567"/>
        </w:tabs>
        <w:spacing w:after="0" w:line="240" w:lineRule="auto"/>
        <w:jc w:val="center"/>
        <w:outlineLvl w:val="0"/>
        <w:rPr>
          <w:rFonts w:ascii="Times New Roman" w:eastAsia="Times New Roman" w:hAnsi="Times New Roman" w:cs="Times New Roman"/>
          <w:kern w:val="28"/>
          <w:lang w:eastAsia="lt-LT"/>
        </w:rPr>
      </w:pPr>
    </w:p>
    <w:p w14:paraId="720351BF" w14:textId="77777777" w:rsidR="0067529B" w:rsidRDefault="0067529B">
      <w:pPr>
        <w:tabs>
          <w:tab w:val="left" w:pos="567"/>
        </w:tabs>
        <w:spacing w:after="0" w:line="240" w:lineRule="auto"/>
        <w:jc w:val="center"/>
        <w:outlineLvl w:val="0"/>
        <w:rPr>
          <w:rFonts w:ascii="Times New Roman" w:eastAsia="Times New Roman" w:hAnsi="Times New Roman" w:cs="Times New Roman"/>
          <w:kern w:val="28"/>
          <w:lang w:eastAsia="lt-LT"/>
        </w:rPr>
      </w:pPr>
    </w:p>
    <w:p w14:paraId="0463F0DF" w14:textId="77777777" w:rsidR="0067529B" w:rsidRDefault="0067529B">
      <w:pPr>
        <w:tabs>
          <w:tab w:val="left" w:pos="567"/>
        </w:tabs>
        <w:spacing w:after="0" w:line="240" w:lineRule="auto"/>
        <w:jc w:val="center"/>
        <w:outlineLvl w:val="0"/>
        <w:rPr>
          <w:rFonts w:ascii="Times New Roman" w:eastAsia="Times New Roman" w:hAnsi="Times New Roman" w:cs="Times New Roman"/>
          <w:kern w:val="28"/>
          <w:lang w:eastAsia="lt-LT"/>
        </w:rPr>
      </w:pPr>
    </w:p>
    <w:p w14:paraId="091C3E75" w14:textId="77777777" w:rsidR="0067529B" w:rsidRDefault="0067529B">
      <w:pPr>
        <w:tabs>
          <w:tab w:val="left" w:pos="567"/>
        </w:tabs>
        <w:spacing w:after="0" w:line="240" w:lineRule="auto"/>
        <w:jc w:val="center"/>
        <w:outlineLvl w:val="0"/>
        <w:rPr>
          <w:rFonts w:ascii="Times New Roman" w:eastAsia="Times New Roman" w:hAnsi="Times New Roman" w:cs="Times New Roman"/>
          <w:kern w:val="28"/>
          <w:lang w:eastAsia="lt-LT"/>
        </w:rPr>
      </w:pPr>
    </w:p>
    <w:p w14:paraId="1B94BEC3" w14:textId="77777777" w:rsidR="0067529B" w:rsidRDefault="0067529B">
      <w:pPr>
        <w:tabs>
          <w:tab w:val="left" w:pos="567"/>
        </w:tabs>
        <w:spacing w:after="0" w:line="240" w:lineRule="auto"/>
        <w:jc w:val="center"/>
        <w:outlineLvl w:val="0"/>
        <w:rPr>
          <w:rFonts w:ascii="Times New Roman" w:eastAsia="Times New Roman" w:hAnsi="Times New Roman" w:cs="Times New Roman"/>
          <w:kern w:val="28"/>
          <w:lang w:eastAsia="lt-LT"/>
        </w:rPr>
      </w:pPr>
    </w:p>
    <w:p w14:paraId="3466F16B" w14:textId="77777777" w:rsidR="0067529B" w:rsidRDefault="0067529B">
      <w:pPr>
        <w:tabs>
          <w:tab w:val="left" w:pos="567"/>
        </w:tabs>
        <w:spacing w:after="0" w:line="240" w:lineRule="auto"/>
        <w:jc w:val="center"/>
        <w:outlineLvl w:val="0"/>
        <w:rPr>
          <w:rFonts w:ascii="Times New Roman" w:eastAsia="Times New Roman" w:hAnsi="Times New Roman" w:cs="Times New Roman"/>
          <w:kern w:val="28"/>
          <w:lang w:eastAsia="lt-LT"/>
        </w:rPr>
      </w:pPr>
    </w:p>
    <w:p w14:paraId="6C4860A6" w14:textId="77777777" w:rsidR="0067529B" w:rsidRDefault="0067529B">
      <w:pPr>
        <w:tabs>
          <w:tab w:val="left" w:pos="567"/>
        </w:tabs>
        <w:spacing w:after="0" w:line="240" w:lineRule="auto"/>
        <w:jc w:val="center"/>
        <w:outlineLvl w:val="0"/>
        <w:rPr>
          <w:rFonts w:ascii="Times New Roman" w:eastAsia="Times New Roman" w:hAnsi="Times New Roman" w:cs="Times New Roman"/>
          <w:kern w:val="28"/>
          <w:lang w:eastAsia="lt-LT"/>
        </w:rPr>
      </w:pPr>
    </w:p>
    <w:p w14:paraId="2FB0A4C9" w14:textId="77777777" w:rsidR="0067529B" w:rsidRDefault="0067529B">
      <w:pPr>
        <w:tabs>
          <w:tab w:val="left" w:pos="567"/>
        </w:tabs>
        <w:spacing w:after="0" w:line="240" w:lineRule="auto"/>
        <w:jc w:val="center"/>
        <w:outlineLvl w:val="0"/>
        <w:rPr>
          <w:rFonts w:ascii="Times New Roman" w:eastAsia="Times New Roman" w:hAnsi="Times New Roman" w:cs="Times New Roman"/>
          <w:kern w:val="28"/>
          <w:lang w:eastAsia="lt-LT"/>
        </w:rPr>
      </w:pPr>
    </w:p>
    <w:p w14:paraId="26AE7CD3" w14:textId="77777777" w:rsidR="0067529B" w:rsidRDefault="0067529B">
      <w:pPr>
        <w:tabs>
          <w:tab w:val="left" w:pos="567"/>
        </w:tabs>
        <w:spacing w:after="0" w:line="240" w:lineRule="auto"/>
        <w:jc w:val="center"/>
        <w:outlineLvl w:val="0"/>
        <w:rPr>
          <w:rFonts w:ascii="Times New Roman" w:eastAsia="Times New Roman" w:hAnsi="Times New Roman" w:cs="Times New Roman"/>
          <w:b/>
          <w:kern w:val="28"/>
          <w:lang w:eastAsia="lt-LT"/>
        </w:rPr>
      </w:pPr>
    </w:p>
    <w:p w14:paraId="0EF78146" w14:textId="77777777" w:rsidR="0067529B" w:rsidRDefault="00186B74">
      <w:pPr>
        <w:tabs>
          <w:tab w:val="left" w:pos="567"/>
        </w:tabs>
        <w:spacing w:after="0" w:line="240" w:lineRule="auto"/>
        <w:jc w:val="center"/>
        <w:outlineLvl w:val="0"/>
        <w:rPr>
          <w:rFonts w:ascii="Times New Roman" w:eastAsia="Times New Roman" w:hAnsi="Times New Roman" w:cs="Times New Roman"/>
          <w:b/>
          <w:kern w:val="28"/>
          <w:lang w:eastAsia="lt-LT"/>
        </w:rPr>
      </w:pPr>
      <w:r>
        <w:rPr>
          <w:rFonts w:ascii="Times New Roman" w:eastAsia="Times New Roman" w:hAnsi="Times New Roman" w:cs="Times New Roman"/>
          <w:b/>
          <w:kern w:val="28"/>
          <w:lang w:eastAsia="lt-LT"/>
        </w:rPr>
        <w:t>II PRIEDAS</w:t>
      </w:r>
    </w:p>
    <w:p w14:paraId="48270D02" w14:textId="77777777" w:rsidR="0067529B" w:rsidRDefault="0067529B">
      <w:pPr>
        <w:tabs>
          <w:tab w:val="left" w:pos="567"/>
        </w:tabs>
        <w:spacing w:after="0" w:line="240" w:lineRule="auto"/>
        <w:jc w:val="center"/>
        <w:outlineLvl w:val="0"/>
        <w:rPr>
          <w:rFonts w:ascii="Times New Roman" w:eastAsia="Times New Roman" w:hAnsi="Times New Roman" w:cs="Times New Roman"/>
          <w:b/>
          <w:kern w:val="28"/>
          <w:lang w:eastAsia="lt-LT"/>
        </w:rPr>
      </w:pPr>
    </w:p>
    <w:p w14:paraId="1D2AD082" w14:textId="77777777" w:rsidR="0067529B" w:rsidRDefault="00186B74">
      <w:pPr>
        <w:tabs>
          <w:tab w:val="left" w:pos="567"/>
        </w:tabs>
        <w:spacing w:after="0" w:line="240" w:lineRule="auto"/>
        <w:jc w:val="center"/>
        <w:outlineLvl w:val="0"/>
        <w:rPr>
          <w:rFonts w:ascii="Times New Roman" w:eastAsia="Times New Roman" w:hAnsi="Times New Roman" w:cs="Times New Roman"/>
          <w:b/>
          <w:kern w:val="28"/>
          <w:lang w:eastAsia="lt-LT"/>
        </w:rPr>
      </w:pPr>
      <w:r>
        <w:rPr>
          <w:rFonts w:ascii="Times New Roman" w:eastAsia="Times New Roman" w:hAnsi="Times New Roman" w:cs="Times New Roman"/>
          <w:b/>
          <w:kern w:val="28"/>
          <w:lang w:eastAsia="lt-LT"/>
        </w:rPr>
        <w:t>REGISTRACIJOS SĄLYGOS</w:t>
      </w:r>
    </w:p>
    <w:p w14:paraId="0E8DC958" w14:textId="77777777" w:rsidR="0067529B" w:rsidRDefault="0067529B">
      <w:pPr>
        <w:tabs>
          <w:tab w:val="left" w:pos="567"/>
        </w:tabs>
        <w:spacing w:after="0" w:line="240" w:lineRule="auto"/>
        <w:jc w:val="center"/>
        <w:outlineLvl w:val="0"/>
        <w:rPr>
          <w:rFonts w:ascii="Times New Roman" w:eastAsia="Times New Roman" w:hAnsi="Times New Roman" w:cs="Times New Roman"/>
          <w:b/>
          <w:kern w:val="28"/>
          <w:lang w:eastAsia="lt-LT"/>
        </w:rPr>
      </w:pPr>
    </w:p>
    <w:p w14:paraId="7071FEB2" w14:textId="77777777" w:rsidR="0067529B" w:rsidRDefault="00186B74">
      <w:pPr>
        <w:numPr>
          <w:ilvl w:val="0"/>
          <w:numId w:val="3"/>
        </w:numPr>
        <w:tabs>
          <w:tab w:val="num" w:pos="0"/>
          <w:tab w:val="left" w:pos="567"/>
        </w:tabs>
        <w:spacing w:after="0" w:line="240" w:lineRule="auto"/>
        <w:ind w:hanging="11"/>
        <w:rPr>
          <w:rFonts w:ascii="Times New Roman" w:eastAsia="Times New Roman" w:hAnsi="Times New Roman" w:cs="Times New Roman"/>
          <w:b/>
        </w:rPr>
      </w:pPr>
      <w:r>
        <w:rPr>
          <w:rFonts w:ascii="Times New Roman" w:eastAsia="Times New Roman" w:hAnsi="Times New Roman" w:cs="Times New Roman"/>
          <w:b/>
        </w:rPr>
        <w:t>GAMINTOJAS (-AI), ATSAKINGAS (-I) UŽ SERIJŲ IŠLEIDIMĄ</w:t>
      </w:r>
    </w:p>
    <w:p w14:paraId="6044E8AD" w14:textId="77777777" w:rsidR="0067529B" w:rsidRDefault="0067529B">
      <w:pPr>
        <w:tabs>
          <w:tab w:val="left" w:pos="567"/>
        </w:tabs>
        <w:spacing w:after="0" w:line="240" w:lineRule="auto"/>
        <w:rPr>
          <w:rFonts w:ascii="Times New Roman" w:eastAsia="Times New Roman" w:hAnsi="Times New Roman" w:cs="Times New Roman"/>
          <w:b/>
        </w:rPr>
      </w:pPr>
    </w:p>
    <w:p w14:paraId="4E9F11FC" w14:textId="77777777" w:rsidR="0067529B" w:rsidRDefault="00186B74">
      <w:pPr>
        <w:tabs>
          <w:tab w:val="left" w:pos="567"/>
          <w:tab w:val="num" w:pos="720"/>
        </w:tabs>
        <w:spacing w:after="0" w:line="240" w:lineRule="auto"/>
        <w:ind w:left="709" w:hanging="11"/>
        <w:rPr>
          <w:rFonts w:ascii="Times New Roman" w:eastAsia="Times New Roman" w:hAnsi="Times New Roman" w:cs="Times New Roman"/>
          <w:b/>
        </w:rPr>
      </w:pPr>
      <w:r>
        <w:rPr>
          <w:rFonts w:ascii="Times New Roman" w:eastAsia="Times New Roman" w:hAnsi="Times New Roman" w:cs="Times New Roman"/>
          <w:b/>
        </w:rPr>
        <w:t>B.</w:t>
      </w:r>
      <w:r>
        <w:rPr>
          <w:rFonts w:ascii="Times New Roman" w:eastAsia="Times New Roman" w:hAnsi="Times New Roman" w:cs="Times New Roman"/>
          <w:b/>
        </w:rPr>
        <w:tab/>
        <w:t>TIEKIMO IR VARTOJIMO SĄLYGOS AR APRIBOJIMAI</w:t>
      </w:r>
    </w:p>
    <w:p w14:paraId="4781C1EB" w14:textId="77777777" w:rsidR="0067529B" w:rsidRDefault="0067529B">
      <w:pPr>
        <w:tabs>
          <w:tab w:val="left" w:pos="567"/>
        </w:tabs>
        <w:spacing w:after="0" w:line="240" w:lineRule="auto"/>
        <w:ind w:left="360"/>
        <w:rPr>
          <w:rFonts w:ascii="Times New Roman" w:eastAsia="Times New Roman" w:hAnsi="Times New Roman" w:cs="Times New Roman"/>
          <w:b/>
        </w:rPr>
      </w:pPr>
    </w:p>
    <w:p w14:paraId="57F93840" w14:textId="77777777" w:rsidR="0067529B" w:rsidRDefault="00186B74">
      <w:pPr>
        <w:keepNext/>
        <w:tabs>
          <w:tab w:val="left" w:pos="567"/>
        </w:tabs>
        <w:spacing w:after="0" w:line="240" w:lineRule="auto"/>
        <w:outlineLvl w:val="0"/>
        <w:rPr>
          <w:rFonts w:ascii="Times New Roman" w:eastAsia="Times New Roman" w:hAnsi="Times New Roman" w:cs="Times New Roman"/>
          <w:b/>
          <w:caps/>
        </w:rPr>
      </w:pPr>
      <w:r>
        <w:rPr>
          <w:rFonts w:ascii="Times New Roman" w:eastAsia="Times New Roman" w:hAnsi="Times New Roman" w:cs="Times New Roman"/>
        </w:rPr>
        <w:br w:type="page"/>
      </w:r>
      <w:r>
        <w:rPr>
          <w:rFonts w:ascii="Times New Roman" w:eastAsia="Times New Roman" w:hAnsi="Times New Roman" w:cs="Times New Roman"/>
          <w:b/>
          <w:caps/>
        </w:rPr>
        <w:lastRenderedPageBreak/>
        <w:t>a.</w:t>
      </w:r>
      <w:r>
        <w:rPr>
          <w:rFonts w:ascii="Times New Roman" w:eastAsia="Times New Roman" w:hAnsi="Times New Roman" w:cs="Times New Roman"/>
          <w:b/>
          <w:caps/>
        </w:rPr>
        <w:tab/>
        <w:t>GAMINTOJAS (-AI), ATSAKINGAS (-I) UŽ SERIJŲ IŠLEIDIMĄ</w:t>
      </w:r>
    </w:p>
    <w:p w14:paraId="0EEFCDF6" w14:textId="77777777" w:rsidR="0067529B" w:rsidRDefault="0067529B">
      <w:pPr>
        <w:spacing w:after="0" w:line="240" w:lineRule="auto"/>
        <w:ind w:left="360"/>
        <w:rPr>
          <w:rFonts w:ascii="Times New Roman" w:eastAsia="Times New Roman" w:hAnsi="Times New Roman" w:cs="Times New Roman"/>
        </w:rPr>
      </w:pPr>
    </w:p>
    <w:p w14:paraId="20BD20A0" w14:textId="77777777" w:rsidR="0067529B" w:rsidRDefault="00186B74">
      <w:pPr>
        <w:tabs>
          <w:tab w:val="left" w:pos="567"/>
        </w:tabs>
        <w:spacing w:after="0" w:line="240" w:lineRule="auto"/>
        <w:jc w:val="both"/>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u w:val="single"/>
        </w:rPr>
        <w:t>Gamintojo (-ų), atsakingo (-ų) už serijų išleidimą, pavadinimas (-ai) ir adresas (-ai)</w:t>
      </w:r>
    </w:p>
    <w:p w14:paraId="12994DD4" w14:textId="77777777" w:rsidR="0067529B" w:rsidRDefault="0067529B">
      <w:pPr>
        <w:spacing w:after="0" w:line="240" w:lineRule="auto"/>
        <w:ind w:left="360"/>
        <w:rPr>
          <w:rFonts w:ascii="Times New Roman" w:eastAsia="Times New Roman" w:hAnsi="Times New Roman" w:cs="Times New Roman"/>
        </w:rPr>
      </w:pPr>
    </w:p>
    <w:p w14:paraId="1E4B7E3B" w14:textId="77777777" w:rsidR="0067529B" w:rsidRDefault="00186B74">
      <w:pPr>
        <w:keepNext/>
        <w:spacing w:after="0" w:line="240" w:lineRule="auto"/>
        <w:jc w:val="both"/>
        <w:outlineLvl w:val="1"/>
        <w:rPr>
          <w:rFonts w:ascii="Times New Roman" w:eastAsia="Times New Roman" w:hAnsi="Times New Roman" w:cs="Times New Roman"/>
        </w:rPr>
      </w:pPr>
      <w:r>
        <w:rPr>
          <w:rFonts w:ascii="Times New Roman" w:eastAsia="Times New Roman" w:hAnsi="Times New Roman" w:cs="Times New Roman"/>
        </w:rPr>
        <w:t xml:space="preserve">EBEWE Pharma </w:t>
      </w:r>
      <w:proofErr w:type="spellStart"/>
      <w:r>
        <w:rPr>
          <w:rFonts w:ascii="Times New Roman" w:eastAsia="Times New Roman" w:hAnsi="Times New Roman" w:cs="Times New Roman"/>
        </w:rPr>
        <w:t>Ges.m.b.H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Nfg</w:t>
      </w:r>
      <w:proofErr w:type="spellEnd"/>
      <w:r>
        <w:rPr>
          <w:rFonts w:ascii="Times New Roman" w:eastAsia="Times New Roman" w:hAnsi="Times New Roman" w:cs="Times New Roman"/>
        </w:rPr>
        <w:t>. KG</w:t>
      </w:r>
    </w:p>
    <w:p w14:paraId="51366A76" w14:textId="77777777" w:rsidR="0067529B" w:rsidRDefault="00186B74">
      <w:pPr>
        <w:keepNext/>
        <w:spacing w:after="0" w:line="240" w:lineRule="auto"/>
        <w:outlineLvl w:val="2"/>
        <w:rPr>
          <w:rFonts w:ascii="Times New Roman" w:eastAsia="Times New Roman" w:hAnsi="Times New Roman" w:cs="Times New Roman"/>
        </w:rPr>
      </w:pPr>
      <w:proofErr w:type="spellStart"/>
      <w:r>
        <w:rPr>
          <w:rFonts w:ascii="Times New Roman" w:eastAsia="Times New Roman" w:hAnsi="Times New Roman" w:cs="Times New Roman"/>
        </w:rPr>
        <w:t>Mondseestraße</w:t>
      </w:r>
      <w:proofErr w:type="spellEnd"/>
      <w:r>
        <w:rPr>
          <w:rFonts w:ascii="Times New Roman" w:eastAsia="Times New Roman" w:hAnsi="Times New Roman" w:cs="Times New Roman"/>
        </w:rPr>
        <w:t xml:space="preserve"> 11</w:t>
      </w:r>
    </w:p>
    <w:p w14:paraId="2F9F0038" w14:textId="77777777" w:rsidR="0067529B" w:rsidRDefault="00186B74">
      <w:pPr>
        <w:keepNext/>
        <w:spacing w:after="0" w:line="240" w:lineRule="auto"/>
        <w:outlineLvl w:val="2"/>
        <w:rPr>
          <w:rFonts w:ascii="Times New Roman" w:eastAsia="Times New Roman" w:hAnsi="Times New Roman" w:cs="Times New Roman"/>
        </w:rPr>
      </w:pPr>
      <w:r>
        <w:rPr>
          <w:rFonts w:ascii="Times New Roman" w:eastAsia="Times New Roman" w:hAnsi="Times New Roman" w:cs="Times New Roman"/>
        </w:rPr>
        <w:t xml:space="preserve">A-4866 </w:t>
      </w:r>
      <w:proofErr w:type="spellStart"/>
      <w:r>
        <w:rPr>
          <w:rFonts w:ascii="Times New Roman" w:eastAsia="Times New Roman" w:hAnsi="Times New Roman" w:cs="Times New Roman"/>
        </w:rPr>
        <w:t>Unterach</w:t>
      </w:r>
      <w:proofErr w:type="spellEnd"/>
      <w:r>
        <w:rPr>
          <w:rFonts w:ascii="Times New Roman" w:eastAsia="Times New Roman" w:hAnsi="Times New Roman" w:cs="Times New Roman"/>
        </w:rPr>
        <w:t xml:space="preserve"> am </w:t>
      </w:r>
      <w:proofErr w:type="spellStart"/>
      <w:r>
        <w:rPr>
          <w:rFonts w:ascii="Times New Roman" w:eastAsia="Times New Roman" w:hAnsi="Times New Roman" w:cs="Times New Roman"/>
        </w:rPr>
        <w:t>Attersee</w:t>
      </w:r>
      <w:proofErr w:type="spellEnd"/>
    </w:p>
    <w:p w14:paraId="01D82589"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Austrija</w:t>
      </w:r>
    </w:p>
    <w:p w14:paraId="5C24AD4B" w14:textId="77777777" w:rsidR="0067529B" w:rsidRDefault="0067529B">
      <w:pPr>
        <w:spacing w:after="0" w:line="240" w:lineRule="auto"/>
        <w:rPr>
          <w:rFonts w:ascii="Times New Roman" w:hAnsi="Times New Roman"/>
        </w:rPr>
      </w:pPr>
    </w:p>
    <w:p w14:paraId="0618FCC1"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arba </w:t>
      </w:r>
    </w:p>
    <w:p w14:paraId="07A52ED1" w14:textId="77777777" w:rsidR="0067529B" w:rsidRDefault="0067529B">
      <w:pPr>
        <w:spacing w:after="0" w:line="240" w:lineRule="auto"/>
        <w:rPr>
          <w:rFonts w:ascii="Times New Roman" w:eastAsia="Times New Roman" w:hAnsi="Times New Roman" w:cs="Times New Roman"/>
        </w:rPr>
      </w:pPr>
    </w:p>
    <w:p w14:paraId="6701ABF7" w14:textId="77777777" w:rsidR="0067529B" w:rsidRDefault="00186B74">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GmbH</w:t>
      </w:r>
      <w:proofErr w:type="spellEnd"/>
    </w:p>
    <w:p w14:paraId="462F0ABB" w14:textId="77777777" w:rsidR="0067529B" w:rsidRDefault="00186B74">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Biochemiestraße</w:t>
      </w:r>
      <w:proofErr w:type="spellEnd"/>
      <w:r>
        <w:rPr>
          <w:rFonts w:ascii="Times New Roman" w:eastAsia="Times New Roman" w:hAnsi="Times New Roman" w:cs="Times New Roman"/>
        </w:rPr>
        <w:t xml:space="preserve"> 10</w:t>
      </w:r>
    </w:p>
    <w:p w14:paraId="15BB8645" w14:textId="77777777" w:rsidR="0067529B" w:rsidRDefault="00186B74">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Kundl</w:t>
      </w:r>
      <w:proofErr w:type="spellEnd"/>
    </w:p>
    <w:p w14:paraId="561AD2D7"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6250, Austrija</w:t>
      </w:r>
    </w:p>
    <w:p w14:paraId="5E1770C6" w14:textId="77777777" w:rsidR="0067529B" w:rsidRDefault="0067529B">
      <w:pPr>
        <w:keepNext/>
        <w:spacing w:after="0" w:line="240" w:lineRule="auto"/>
        <w:jc w:val="both"/>
        <w:outlineLvl w:val="1"/>
        <w:rPr>
          <w:rFonts w:ascii="Times New Roman" w:eastAsia="Times New Roman" w:hAnsi="Times New Roman" w:cs="Times New Roman"/>
          <w:b/>
          <w:i/>
        </w:rPr>
      </w:pPr>
    </w:p>
    <w:p w14:paraId="444E40A2"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arba</w:t>
      </w:r>
    </w:p>
    <w:p w14:paraId="0912657D" w14:textId="77777777" w:rsidR="0067529B" w:rsidRDefault="0067529B">
      <w:pPr>
        <w:spacing w:after="0" w:line="240" w:lineRule="auto"/>
        <w:rPr>
          <w:rFonts w:ascii="Times New Roman" w:eastAsia="Times New Roman" w:hAnsi="Times New Roman" w:cs="Times New Roman"/>
        </w:rPr>
      </w:pPr>
    </w:p>
    <w:p w14:paraId="21CC2FB3" w14:textId="77777777" w:rsidR="0067529B" w:rsidRDefault="00186B74">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Salutas</w:t>
      </w:r>
      <w:proofErr w:type="spellEnd"/>
      <w:r>
        <w:rPr>
          <w:rFonts w:ascii="Times New Roman" w:eastAsia="Times New Roman" w:hAnsi="Times New Roman" w:cs="Times New Roman"/>
        </w:rPr>
        <w:t xml:space="preserve"> Pharma </w:t>
      </w:r>
      <w:proofErr w:type="spellStart"/>
      <w:r>
        <w:rPr>
          <w:rFonts w:ascii="Times New Roman" w:eastAsia="Times New Roman" w:hAnsi="Times New Roman" w:cs="Times New Roman"/>
        </w:rPr>
        <w:t>GmbH</w:t>
      </w:r>
      <w:proofErr w:type="spellEnd"/>
    </w:p>
    <w:p w14:paraId="314E9DDA" w14:textId="77777777" w:rsidR="0067529B" w:rsidRDefault="00186B74">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Otto-von-Guericke-Allee</w:t>
      </w:r>
      <w:proofErr w:type="spellEnd"/>
      <w:r>
        <w:rPr>
          <w:rFonts w:ascii="Times New Roman" w:eastAsia="Times New Roman" w:hAnsi="Times New Roman" w:cs="Times New Roman"/>
        </w:rPr>
        <w:t xml:space="preserve"> 1</w:t>
      </w:r>
    </w:p>
    <w:p w14:paraId="300A7409" w14:textId="77777777" w:rsidR="0067529B" w:rsidRDefault="00186B74">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Barleben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Sachsen-Anhalt</w:t>
      </w:r>
      <w:proofErr w:type="spellEnd"/>
      <w:r>
        <w:rPr>
          <w:rFonts w:ascii="Times New Roman" w:eastAsia="Times New Roman" w:hAnsi="Times New Roman" w:cs="Times New Roman"/>
        </w:rPr>
        <w:t>, 39179</w:t>
      </w:r>
    </w:p>
    <w:p w14:paraId="1C124DD2"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Vokietija</w:t>
      </w:r>
    </w:p>
    <w:p w14:paraId="05402EE2" w14:textId="77777777" w:rsidR="0067529B" w:rsidRDefault="0067529B">
      <w:pPr>
        <w:spacing w:after="0" w:line="240" w:lineRule="auto"/>
        <w:rPr>
          <w:rFonts w:ascii="Times New Roman" w:eastAsia="Times New Roman" w:hAnsi="Times New Roman" w:cs="Times New Roman"/>
        </w:rPr>
      </w:pPr>
    </w:p>
    <w:p w14:paraId="0A53536B" w14:textId="77777777" w:rsidR="0067529B" w:rsidRDefault="00186B74">
      <w:pPr>
        <w:spacing w:after="0" w:line="240" w:lineRule="auto"/>
        <w:rPr>
          <w:rFonts w:ascii="Times New Roman" w:eastAsia="Times New Roman" w:hAnsi="Times New Roman" w:cs="Times New Roman"/>
        </w:rPr>
      </w:pPr>
      <w:r>
        <w:rPr>
          <w:rFonts w:ascii="Times New Roman" w:hAnsi="Times New Roman" w:cs="Times New Roman"/>
          <w:noProof/>
          <w:szCs w:val="24"/>
        </w:rPr>
        <w:t>Su pakuote pateikiamame lapelyje nurodomas gamintojo, atsakingo už konkrečios serijos išleidimą, pavadinimas ir adresas.</w:t>
      </w:r>
    </w:p>
    <w:p w14:paraId="39B3F601" w14:textId="77777777" w:rsidR="0067529B" w:rsidRDefault="0067529B">
      <w:pPr>
        <w:spacing w:after="0" w:line="240" w:lineRule="auto"/>
        <w:rPr>
          <w:rFonts w:ascii="Times New Roman" w:eastAsia="Times New Roman" w:hAnsi="Times New Roman" w:cs="Times New Roman"/>
        </w:rPr>
      </w:pPr>
    </w:p>
    <w:p w14:paraId="47F15ECD" w14:textId="77777777" w:rsidR="0067529B" w:rsidRDefault="0067529B">
      <w:pPr>
        <w:spacing w:after="0" w:line="240" w:lineRule="auto"/>
        <w:rPr>
          <w:rFonts w:ascii="Times New Roman" w:eastAsia="Times New Roman" w:hAnsi="Times New Roman" w:cs="Times New Roman"/>
        </w:rPr>
      </w:pPr>
    </w:p>
    <w:p w14:paraId="11CEC188" w14:textId="77777777" w:rsidR="0067529B" w:rsidRDefault="00186B74">
      <w:pPr>
        <w:keepNext/>
        <w:tabs>
          <w:tab w:val="left" w:pos="567"/>
        </w:tabs>
        <w:spacing w:after="0" w:line="240" w:lineRule="auto"/>
        <w:jc w:val="both"/>
        <w:outlineLvl w:val="1"/>
        <w:rPr>
          <w:rFonts w:ascii="Times New Roman" w:eastAsia="Times New Roman" w:hAnsi="Times New Roman" w:cs="Times New Roman"/>
          <w:b/>
        </w:rPr>
      </w:pPr>
      <w:r>
        <w:rPr>
          <w:rFonts w:ascii="Times New Roman" w:eastAsia="Times New Roman" w:hAnsi="Times New Roman" w:cs="Times New Roman"/>
          <w:b/>
        </w:rPr>
        <w:t>B.</w:t>
      </w:r>
      <w:r>
        <w:rPr>
          <w:rFonts w:ascii="Times New Roman" w:eastAsia="Times New Roman" w:hAnsi="Times New Roman" w:cs="Times New Roman"/>
          <w:b/>
        </w:rPr>
        <w:tab/>
        <w:t>TIEKIMO IR VARTOJIMO SĄLYGOS AR APRIBOJIMAI</w:t>
      </w:r>
    </w:p>
    <w:p w14:paraId="43E336D4" w14:textId="77777777" w:rsidR="0067529B" w:rsidRDefault="0067529B">
      <w:pPr>
        <w:tabs>
          <w:tab w:val="left" w:pos="567"/>
        </w:tabs>
        <w:spacing w:after="0" w:line="240" w:lineRule="auto"/>
        <w:rPr>
          <w:rFonts w:ascii="Times New Roman" w:eastAsia="Times New Roman" w:hAnsi="Times New Roman" w:cs="Times New Roman"/>
          <w:b/>
          <w:caps/>
        </w:rPr>
      </w:pPr>
    </w:p>
    <w:p w14:paraId="7EBB343C" w14:textId="77777777" w:rsidR="0067529B" w:rsidRDefault="00186B74">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Receptinis vaistinis preparatas.</w:t>
      </w:r>
    </w:p>
    <w:p w14:paraId="6ECFDE1A" w14:textId="77777777" w:rsidR="0067529B" w:rsidRDefault="0067529B">
      <w:pPr>
        <w:tabs>
          <w:tab w:val="left" w:pos="567"/>
        </w:tabs>
        <w:spacing w:after="0" w:line="240" w:lineRule="auto"/>
        <w:rPr>
          <w:rFonts w:ascii="Times New Roman" w:eastAsia="Times New Roman" w:hAnsi="Times New Roman" w:cs="Times New Roman"/>
        </w:rPr>
      </w:pPr>
    </w:p>
    <w:p w14:paraId="37887279" w14:textId="77777777" w:rsidR="0067529B" w:rsidRDefault="00186B74">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14:paraId="089C5C82" w14:textId="77777777" w:rsidR="0067529B" w:rsidRDefault="0067529B">
      <w:pPr>
        <w:tabs>
          <w:tab w:val="left" w:pos="567"/>
        </w:tabs>
        <w:spacing w:after="0" w:line="240" w:lineRule="auto"/>
        <w:rPr>
          <w:rFonts w:ascii="Times New Roman" w:eastAsia="Times New Roman" w:hAnsi="Times New Roman" w:cs="Times New Roman"/>
        </w:rPr>
      </w:pPr>
    </w:p>
    <w:p w14:paraId="7195A4D1" w14:textId="77777777" w:rsidR="0067529B" w:rsidRDefault="0067529B">
      <w:pPr>
        <w:tabs>
          <w:tab w:val="left" w:pos="567"/>
        </w:tabs>
        <w:spacing w:after="0" w:line="240" w:lineRule="auto"/>
        <w:rPr>
          <w:rFonts w:ascii="Times New Roman" w:eastAsia="Times New Roman" w:hAnsi="Times New Roman" w:cs="Times New Roman"/>
        </w:rPr>
      </w:pPr>
    </w:p>
    <w:p w14:paraId="14E0CB9B" w14:textId="77777777" w:rsidR="0067529B" w:rsidRDefault="0067529B">
      <w:pPr>
        <w:tabs>
          <w:tab w:val="left" w:pos="567"/>
        </w:tabs>
        <w:spacing w:after="0" w:line="240" w:lineRule="auto"/>
        <w:rPr>
          <w:rFonts w:ascii="Times New Roman" w:eastAsia="Times New Roman" w:hAnsi="Times New Roman" w:cs="Times New Roman"/>
        </w:rPr>
      </w:pPr>
    </w:p>
    <w:p w14:paraId="0EEFBF85" w14:textId="77777777" w:rsidR="0067529B" w:rsidRDefault="0067529B">
      <w:pPr>
        <w:tabs>
          <w:tab w:val="left" w:pos="567"/>
        </w:tabs>
        <w:spacing w:after="0" w:line="240" w:lineRule="auto"/>
        <w:rPr>
          <w:rFonts w:ascii="Times New Roman" w:eastAsia="Times New Roman" w:hAnsi="Times New Roman" w:cs="Times New Roman"/>
        </w:rPr>
      </w:pPr>
    </w:p>
    <w:p w14:paraId="1E930C5D" w14:textId="77777777" w:rsidR="0067529B" w:rsidRDefault="0067529B">
      <w:pPr>
        <w:tabs>
          <w:tab w:val="left" w:pos="567"/>
        </w:tabs>
        <w:spacing w:after="0" w:line="240" w:lineRule="auto"/>
        <w:rPr>
          <w:rFonts w:ascii="Times New Roman" w:eastAsia="Times New Roman" w:hAnsi="Times New Roman" w:cs="Times New Roman"/>
        </w:rPr>
      </w:pPr>
    </w:p>
    <w:p w14:paraId="0A4E045C" w14:textId="77777777" w:rsidR="0067529B" w:rsidRDefault="0067529B">
      <w:pPr>
        <w:tabs>
          <w:tab w:val="left" w:pos="567"/>
        </w:tabs>
        <w:spacing w:after="0" w:line="240" w:lineRule="auto"/>
        <w:rPr>
          <w:rFonts w:ascii="Times New Roman" w:eastAsia="Times New Roman" w:hAnsi="Times New Roman" w:cs="Times New Roman"/>
        </w:rPr>
      </w:pPr>
    </w:p>
    <w:p w14:paraId="6E09F637" w14:textId="77777777" w:rsidR="0067529B" w:rsidRDefault="0067529B">
      <w:pPr>
        <w:tabs>
          <w:tab w:val="left" w:pos="567"/>
        </w:tabs>
        <w:spacing w:after="0" w:line="240" w:lineRule="auto"/>
        <w:rPr>
          <w:rFonts w:ascii="Times New Roman" w:eastAsia="Times New Roman" w:hAnsi="Times New Roman" w:cs="Times New Roman"/>
        </w:rPr>
      </w:pPr>
    </w:p>
    <w:p w14:paraId="0F37900C" w14:textId="77777777" w:rsidR="0067529B" w:rsidRDefault="0067529B">
      <w:pPr>
        <w:tabs>
          <w:tab w:val="left" w:pos="567"/>
        </w:tabs>
        <w:spacing w:after="0" w:line="240" w:lineRule="auto"/>
        <w:rPr>
          <w:rFonts w:ascii="Times New Roman" w:eastAsia="Times New Roman" w:hAnsi="Times New Roman" w:cs="Times New Roman"/>
        </w:rPr>
      </w:pPr>
    </w:p>
    <w:p w14:paraId="619DDDC5" w14:textId="77777777" w:rsidR="0067529B" w:rsidRDefault="0067529B">
      <w:pPr>
        <w:tabs>
          <w:tab w:val="left" w:pos="567"/>
        </w:tabs>
        <w:spacing w:after="0" w:line="240" w:lineRule="auto"/>
        <w:rPr>
          <w:rFonts w:ascii="Times New Roman" w:eastAsia="Times New Roman" w:hAnsi="Times New Roman" w:cs="Times New Roman"/>
        </w:rPr>
      </w:pPr>
    </w:p>
    <w:p w14:paraId="0051BE5D" w14:textId="77777777" w:rsidR="0067529B" w:rsidRDefault="0067529B">
      <w:pPr>
        <w:tabs>
          <w:tab w:val="left" w:pos="567"/>
        </w:tabs>
        <w:spacing w:after="0" w:line="240" w:lineRule="auto"/>
        <w:rPr>
          <w:rFonts w:ascii="Times New Roman" w:eastAsia="Times New Roman" w:hAnsi="Times New Roman" w:cs="Times New Roman"/>
        </w:rPr>
      </w:pPr>
    </w:p>
    <w:p w14:paraId="5B00A98F" w14:textId="77777777" w:rsidR="0067529B" w:rsidRDefault="0067529B">
      <w:pPr>
        <w:tabs>
          <w:tab w:val="left" w:pos="567"/>
        </w:tabs>
        <w:spacing w:after="0" w:line="240" w:lineRule="auto"/>
        <w:rPr>
          <w:rFonts w:ascii="Times New Roman" w:eastAsia="Times New Roman" w:hAnsi="Times New Roman" w:cs="Times New Roman"/>
        </w:rPr>
      </w:pPr>
    </w:p>
    <w:p w14:paraId="4375C07F" w14:textId="77777777" w:rsidR="0067529B" w:rsidRDefault="0067529B">
      <w:pPr>
        <w:tabs>
          <w:tab w:val="left" w:pos="567"/>
        </w:tabs>
        <w:spacing w:after="0" w:line="240" w:lineRule="auto"/>
        <w:rPr>
          <w:rFonts w:ascii="Times New Roman" w:eastAsia="Times New Roman" w:hAnsi="Times New Roman" w:cs="Times New Roman"/>
        </w:rPr>
      </w:pPr>
    </w:p>
    <w:p w14:paraId="17669F6E" w14:textId="77777777" w:rsidR="0067529B" w:rsidRDefault="0067529B">
      <w:pPr>
        <w:tabs>
          <w:tab w:val="left" w:pos="567"/>
        </w:tabs>
        <w:spacing w:after="0" w:line="240" w:lineRule="auto"/>
        <w:rPr>
          <w:rFonts w:ascii="Times New Roman" w:eastAsia="Times New Roman" w:hAnsi="Times New Roman" w:cs="Times New Roman"/>
        </w:rPr>
      </w:pPr>
    </w:p>
    <w:p w14:paraId="56FF09E3" w14:textId="77777777" w:rsidR="0067529B" w:rsidRDefault="0067529B">
      <w:pPr>
        <w:tabs>
          <w:tab w:val="left" w:pos="567"/>
        </w:tabs>
        <w:spacing w:after="0" w:line="240" w:lineRule="auto"/>
        <w:rPr>
          <w:rFonts w:ascii="Times New Roman" w:eastAsia="Times New Roman" w:hAnsi="Times New Roman" w:cs="Times New Roman"/>
        </w:rPr>
      </w:pPr>
    </w:p>
    <w:p w14:paraId="112B3BE2" w14:textId="77777777" w:rsidR="0067529B" w:rsidRDefault="0067529B">
      <w:pPr>
        <w:tabs>
          <w:tab w:val="left" w:pos="567"/>
        </w:tabs>
        <w:spacing w:after="0" w:line="240" w:lineRule="auto"/>
        <w:rPr>
          <w:rFonts w:ascii="Times New Roman" w:eastAsia="Times New Roman" w:hAnsi="Times New Roman" w:cs="Times New Roman"/>
        </w:rPr>
      </w:pPr>
    </w:p>
    <w:p w14:paraId="42A50E97" w14:textId="77777777" w:rsidR="0067529B" w:rsidRDefault="0067529B">
      <w:pPr>
        <w:tabs>
          <w:tab w:val="left" w:pos="567"/>
        </w:tabs>
        <w:spacing w:after="0" w:line="240" w:lineRule="auto"/>
        <w:rPr>
          <w:rFonts w:ascii="Times New Roman" w:eastAsia="Times New Roman" w:hAnsi="Times New Roman" w:cs="Times New Roman"/>
        </w:rPr>
      </w:pPr>
    </w:p>
    <w:p w14:paraId="512D8741" w14:textId="77777777" w:rsidR="0067529B" w:rsidRDefault="0067529B">
      <w:pPr>
        <w:tabs>
          <w:tab w:val="left" w:pos="567"/>
        </w:tabs>
        <w:spacing w:after="0" w:line="240" w:lineRule="auto"/>
        <w:rPr>
          <w:rFonts w:ascii="Times New Roman" w:eastAsia="Times New Roman" w:hAnsi="Times New Roman" w:cs="Times New Roman"/>
        </w:rPr>
      </w:pPr>
    </w:p>
    <w:p w14:paraId="5AAA9EA1" w14:textId="77777777" w:rsidR="0067529B" w:rsidRDefault="0067529B">
      <w:pPr>
        <w:tabs>
          <w:tab w:val="left" w:pos="567"/>
        </w:tabs>
        <w:spacing w:after="0" w:line="240" w:lineRule="auto"/>
        <w:rPr>
          <w:rFonts w:ascii="Times New Roman" w:eastAsia="Times New Roman" w:hAnsi="Times New Roman" w:cs="Times New Roman"/>
        </w:rPr>
      </w:pPr>
    </w:p>
    <w:p w14:paraId="5E947468" w14:textId="77777777" w:rsidR="0067529B" w:rsidRDefault="0067529B">
      <w:pPr>
        <w:tabs>
          <w:tab w:val="left" w:pos="567"/>
        </w:tabs>
        <w:spacing w:after="0" w:line="240" w:lineRule="auto"/>
        <w:rPr>
          <w:rFonts w:ascii="Times New Roman" w:eastAsia="Times New Roman" w:hAnsi="Times New Roman" w:cs="Times New Roman"/>
        </w:rPr>
      </w:pPr>
    </w:p>
    <w:p w14:paraId="0042A588" w14:textId="77777777" w:rsidR="0067529B" w:rsidRDefault="0067529B">
      <w:pPr>
        <w:tabs>
          <w:tab w:val="left" w:pos="567"/>
        </w:tabs>
        <w:spacing w:after="0" w:line="240" w:lineRule="auto"/>
        <w:rPr>
          <w:rFonts w:ascii="Times New Roman" w:eastAsia="Times New Roman" w:hAnsi="Times New Roman" w:cs="Times New Roman"/>
        </w:rPr>
      </w:pPr>
    </w:p>
    <w:p w14:paraId="17D50D87" w14:textId="77777777" w:rsidR="0067529B" w:rsidRDefault="0067529B">
      <w:pPr>
        <w:tabs>
          <w:tab w:val="left" w:pos="567"/>
        </w:tabs>
        <w:spacing w:after="0" w:line="240" w:lineRule="auto"/>
        <w:rPr>
          <w:rFonts w:ascii="Times New Roman" w:eastAsia="Times New Roman" w:hAnsi="Times New Roman" w:cs="Times New Roman"/>
        </w:rPr>
      </w:pPr>
    </w:p>
    <w:p w14:paraId="6374B395" w14:textId="77777777" w:rsidR="0067529B" w:rsidRDefault="0067529B">
      <w:pPr>
        <w:tabs>
          <w:tab w:val="left" w:pos="567"/>
        </w:tabs>
        <w:spacing w:after="0" w:line="240" w:lineRule="auto"/>
        <w:rPr>
          <w:rFonts w:ascii="Times New Roman" w:eastAsia="Times New Roman" w:hAnsi="Times New Roman" w:cs="Times New Roman"/>
        </w:rPr>
      </w:pPr>
    </w:p>
    <w:p w14:paraId="0F1A448A" w14:textId="77777777" w:rsidR="0067529B" w:rsidRDefault="0067529B">
      <w:pPr>
        <w:spacing w:after="0" w:line="240" w:lineRule="auto"/>
        <w:jc w:val="center"/>
        <w:outlineLvl w:val="0"/>
        <w:rPr>
          <w:rFonts w:ascii="Times New Roman" w:eastAsia="Times New Roman" w:hAnsi="Times New Roman" w:cs="Times New Roman"/>
          <w:b/>
          <w:kern w:val="28"/>
          <w:lang w:eastAsia="lt-LT"/>
        </w:rPr>
      </w:pPr>
    </w:p>
    <w:p w14:paraId="7DC40CEA" w14:textId="77777777" w:rsidR="0067529B" w:rsidRDefault="00186B74">
      <w:pPr>
        <w:spacing w:after="0" w:line="240" w:lineRule="auto"/>
        <w:jc w:val="center"/>
        <w:outlineLvl w:val="0"/>
        <w:rPr>
          <w:rFonts w:ascii="Times New Roman" w:eastAsia="Times New Roman" w:hAnsi="Times New Roman" w:cs="Times New Roman"/>
          <w:b/>
          <w:kern w:val="28"/>
          <w:lang w:eastAsia="lt-LT"/>
        </w:rPr>
      </w:pPr>
      <w:r>
        <w:rPr>
          <w:rFonts w:ascii="Times New Roman" w:eastAsia="Times New Roman" w:hAnsi="Times New Roman" w:cs="Times New Roman"/>
          <w:b/>
          <w:kern w:val="28"/>
          <w:lang w:eastAsia="lt-LT"/>
        </w:rPr>
        <w:t>III PRIEDAS</w:t>
      </w:r>
    </w:p>
    <w:p w14:paraId="65306258" w14:textId="77777777" w:rsidR="0067529B" w:rsidRDefault="0067529B">
      <w:pPr>
        <w:spacing w:after="0" w:line="240" w:lineRule="auto"/>
        <w:jc w:val="both"/>
        <w:rPr>
          <w:rFonts w:ascii="Times New Roman" w:eastAsia="Times New Roman" w:hAnsi="Times New Roman" w:cs="Times New Roman"/>
          <w:i/>
        </w:rPr>
      </w:pPr>
    </w:p>
    <w:p w14:paraId="0C39B532" w14:textId="77777777" w:rsidR="0067529B" w:rsidRDefault="00186B7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ŽENKLINIMAS IR PAKUOTĖS LAPELIS</w:t>
      </w:r>
    </w:p>
    <w:p w14:paraId="1CE8EFDF" w14:textId="77777777" w:rsidR="0067529B" w:rsidRDefault="00186B74">
      <w:pPr>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br w:type="page"/>
      </w:r>
    </w:p>
    <w:p w14:paraId="2F46F409" w14:textId="77777777" w:rsidR="0067529B" w:rsidRDefault="0067529B">
      <w:pPr>
        <w:spacing w:after="0" w:line="240" w:lineRule="auto"/>
        <w:jc w:val="both"/>
        <w:rPr>
          <w:rFonts w:ascii="Times New Roman" w:eastAsia="Times New Roman" w:hAnsi="Times New Roman" w:cs="Times New Roman"/>
          <w:i/>
        </w:rPr>
      </w:pPr>
    </w:p>
    <w:p w14:paraId="500CD5AF" w14:textId="77777777" w:rsidR="0067529B" w:rsidRDefault="0067529B">
      <w:pPr>
        <w:spacing w:after="0" w:line="240" w:lineRule="auto"/>
        <w:jc w:val="both"/>
        <w:rPr>
          <w:rFonts w:ascii="Times New Roman" w:eastAsia="Times New Roman" w:hAnsi="Times New Roman" w:cs="Times New Roman"/>
          <w:i/>
        </w:rPr>
      </w:pPr>
    </w:p>
    <w:p w14:paraId="176E814E" w14:textId="77777777" w:rsidR="0067529B" w:rsidRDefault="0067529B">
      <w:pPr>
        <w:spacing w:after="0" w:line="240" w:lineRule="auto"/>
        <w:jc w:val="both"/>
        <w:rPr>
          <w:rFonts w:ascii="Times New Roman" w:eastAsia="Times New Roman" w:hAnsi="Times New Roman" w:cs="Times New Roman"/>
          <w:i/>
        </w:rPr>
      </w:pPr>
    </w:p>
    <w:p w14:paraId="056341F1" w14:textId="77777777" w:rsidR="0067529B" w:rsidRDefault="0067529B">
      <w:pPr>
        <w:spacing w:after="0" w:line="240" w:lineRule="auto"/>
        <w:jc w:val="both"/>
        <w:rPr>
          <w:rFonts w:ascii="Times New Roman" w:eastAsia="Times New Roman" w:hAnsi="Times New Roman" w:cs="Times New Roman"/>
          <w:i/>
        </w:rPr>
      </w:pPr>
    </w:p>
    <w:p w14:paraId="4BE55B4B" w14:textId="77777777" w:rsidR="0067529B" w:rsidRDefault="0067529B">
      <w:pPr>
        <w:spacing w:after="0" w:line="240" w:lineRule="auto"/>
        <w:jc w:val="both"/>
        <w:rPr>
          <w:rFonts w:ascii="Times New Roman" w:eastAsia="Times New Roman" w:hAnsi="Times New Roman" w:cs="Times New Roman"/>
          <w:i/>
        </w:rPr>
      </w:pPr>
    </w:p>
    <w:p w14:paraId="38EC348C" w14:textId="77777777" w:rsidR="0067529B" w:rsidRDefault="0067529B">
      <w:pPr>
        <w:spacing w:after="0" w:line="240" w:lineRule="auto"/>
        <w:jc w:val="both"/>
        <w:rPr>
          <w:rFonts w:ascii="Times New Roman" w:eastAsia="Times New Roman" w:hAnsi="Times New Roman" w:cs="Times New Roman"/>
          <w:i/>
        </w:rPr>
      </w:pPr>
    </w:p>
    <w:p w14:paraId="58A8B2B4" w14:textId="77777777" w:rsidR="0067529B" w:rsidRDefault="0067529B">
      <w:pPr>
        <w:spacing w:after="0" w:line="240" w:lineRule="auto"/>
        <w:jc w:val="both"/>
        <w:rPr>
          <w:rFonts w:ascii="Times New Roman" w:eastAsia="Times New Roman" w:hAnsi="Times New Roman" w:cs="Times New Roman"/>
          <w:i/>
        </w:rPr>
      </w:pPr>
    </w:p>
    <w:p w14:paraId="5ADC870B" w14:textId="77777777" w:rsidR="0067529B" w:rsidRDefault="0067529B">
      <w:pPr>
        <w:spacing w:after="0" w:line="240" w:lineRule="auto"/>
        <w:jc w:val="both"/>
        <w:rPr>
          <w:rFonts w:ascii="Times New Roman" w:eastAsia="Times New Roman" w:hAnsi="Times New Roman" w:cs="Times New Roman"/>
          <w:i/>
        </w:rPr>
      </w:pPr>
    </w:p>
    <w:p w14:paraId="5935A12A" w14:textId="77777777" w:rsidR="0067529B" w:rsidRDefault="0067529B">
      <w:pPr>
        <w:spacing w:after="0" w:line="240" w:lineRule="auto"/>
        <w:jc w:val="both"/>
        <w:rPr>
          <w:rFonts w:ascii="Times New Roman" w:eastAsia="Times New Roman" w:hAnsi="Times New Roman" w:cs="Times New Roman"/>
          <w:i/>
        </w:rPr>
      </w:pPr>
    </w:p>
    <w:p w14:paraId="79749EDF" w14:textId="77777777" w:rsidR="0067529B" w:rsidRDefault="0067529B">
      <w:pPr>
        <w:spacing w:after="0" w:line="240" w:lineRule="auto"/>
        <w:jc w:val="both"/>
        <w:rPr>
          <w:rFonts w:ascii="Times New Roman" w:eastAsia="Times New Roman" w:hAnsi="Times New Roman" w:cs="Times New Roman"/>
          <w:i/>
        </w:rPr>
      </w:pPr>
    </w:p>
    <w:p w14:paraId="09FFD052" w14:textId="77777777" w:rsidR="0067529B" w:rsidRDefault="0067529B">
      <w:pPr>
        <w:spacing w:after="0" w:line="240" w:lineRule="auto"/>
        <w:jc w:val="both"/>
        <w:rPr>
          <w:rFonts w:ascii="Times New Roman" w:eastAsia="Times New Roman" w:hAnsi="Times New Roman" w:cs="Times New Roman"/>
          <w:i/>
        </w:rPr>
      </w:pPr>
    </w:p>
    <w:p w14:paraId="35E77E48" w14:textId="77777777" w:rsidR="0067529B" w:rsidRDefault="0067529B">
      <w:pPr>
        <w:spacing w:after="0" w:line="240" w:lineRule="auto"/>
        <w:jc w:val="both"/>
        <w:rPr>
          <w:rFonts w:ascii="Times New Roman" w:eastAsia="Times New Roman" w:hAnsi="Times New Roman" w:cs="Times New Roman"/>
          <w:i/>
        </w:rPr>
      </w:pPr>
    </w:p>
    <w:p w14:paraId="0CE4553E" w14:textId="77777777" w:rsidR="0067529B" w:rsidRDefault="0067529B">
      <w:pPr>
        <w:spacing w:after="0" w:line="240" w:lineRule="auto"/>
        <w:jc w:val="both"/>
        <w:rPr>
          <w:rFonts w:ascii="Times New Roman" w:eastAsia="Times New Roman" w:hAnsi="Times New Roman" w:cs="Times New Roman"/>
          <w:i/>
        </w:rPr>
      </w:pPr>
    </w:p>
    <w:p w14:paraId="2EA6F122" w14:textId="77777777" w:rsidR="0067529B" w:rsidRDefault="0067529B">
      <w:pPr>
        <w:spacing w:after="0" w:line="240" w:lineRule="auto"/>
        <w:jc w:val="both"/>
        <w:rPr>
          <w:rFonts w:ascii="Times New Roman" w:eastAsia="Times New Roman" w:hAnsi="Times New Roman" w:cs="Times New Roman"/>
          <w:i/>
        </w:rPr>
      </w:pPr>
    </w:p>
    <w:p w14:paraId="557D7560" w14:textId="77777777" w:rsidR="0067529B" w:rsidRDefault="0067529B">
      <w:pPr>
        <w:spacing w:after="0" w:line="240" w:lineRule="auto"/>
        <w:jc w:val="both"/>
        <w:rPr>
          <w:rFonts w:ascii="Times New Roman" w:eastAsia="Times New Roman" w:hAnsi="Times New Roman" w:cs="Times New Roman"/>
          <w:i/>
        </w:rPr>
      </w:pPr>
    </w:p>
    <w:p w14:paraId="490CBD6A" w14:textId="77777777" w:rsidR="0067529B" w:rsidRDefault="0067529B">
      <w:pPr>
        <w:spacing w:after="0" w:line="240" w:lineRule="auto"/>
        <w:jc w:val="both"/>
        <w:rPr>
          <w:rFonts w:ascii="Times New Roman" w:eastAsia="Times New Roman" w:hAnsi="Times New Roman" w:cs="Times New Roman"/>
          <w:i/>
        </w:rPr>
      </w:pPr>
    </w:p>
    <w:p w14:paraId="08CB67AC" w14:textId="77777777" w:rsidR="0067529B" w:rsidRDefault="0067529B">
      <w:pPr>
        <w:spacing w:after="0" w:line="240" w:lineRule="auto"/>
        <w:jc w:val="both"/>
        <w:rPr>
          <w:rFonts w:ascii="Times New Roman" w:eastAsia="Times New Roman" w:hAnsi="Times New Roman" w:cs="Times New Roman"/>
          <w:i/>
        </w:rPr>
      </w:pPr>
    </w:p>
    <w:p w14:paraId="7E54F4FE" w14:textId="77777777" w:rsidR="0067529B" w:rsidRDefault="0067529B">
      <w:pPr>
        <w:spacing w:after="0" w:line="240" w:lineRule="auto"/>
        <w:jc w:val="both"/>
        <w:rPr>
          <w:rFonts w:ascii="Times New Roman" w:eastAsia="Times New Roman" w:hAnsi="Times New Roman" w:cs="Times New Roman"/>
          <w:i/>
        </w:rPr>
      </w:pPr>
    </w:p>
    <w:p w14:paraId="1C47A75E" w14:textId="77777777" w:rsidR="0067529B" w:rsidRDefault="0067529B">
      <w:pPr>
        <w:spacing w:after="0" w:line="240" w:lineRule="auto"/>
        <w:jc w:val="both"/>
        <w:rPr>
          <w:rFonts w:ascii="Times New Roman" w:eastAsia="Times New Roman" w:hAnsi="Times New Roman" w:cs="Times New Roman"/>
          <w:i/>
        </w:rPr>
      </w:pPr>
    </w:p>
    <w:p w14:paraId="03EC74A1" w14:textId="77777777" w:rsidR="0067529B" w:rsidRDefault="0067529B">
      <w:pPr>
        <w:spacing w:after="0" w:line="240" w:lineRule="auto"/>
        <w:jc w:val="both"/>
        <w:rPr>
          <w:rFonts w:ascii="Times New Roman" w:eastAsia="Times New Roman" w:hAnsi="Times New Roman" w:cs="Times New Roman"/>
          <w:i/>
        </w:rPr>
      </w:pPr>
    </w:p>
    <w:p w14:paraId="2142EFCD" w14:textId="77777777" w:rsidR="0067529B" w:rsidRDefault="0067529B">
      <w:pPr>
        <w:spacing w:after="0" w:line="240" w:lineRule="auto"/>
        <w:jc w:val="both"/>
        <w:rPr>
          <w:rFonts w:ascii="Times New Roman" w:eastAsia="Times New Roman" w:hAnsi="Times New Roman" w:cs="Times New Roman"/>
          <w:i/>
        </w:rPr>
      </w:pPr>
    </w:p>
    <w:p w14:paraId="1FF63E80" w14:textId="77777777" w:rsidR="0067529B" w:rsidRDefault="0067529B">
      <w:pPr>
        <w:spacing w:after="0" w:line="240" w:lineRule="auto"/>
        <w:jc w:val="both"/>
        <w:rPr>
          <w:rFonts w:ascii="Times New Roman" w:eastAsia="Times New Roman" w:hAnsi="Times New Roman" w:cs="Times New Roman"/>
          <w:i/>
        </w:rPr>
      </w:pPr>
    </w:p>
    <w:p w14:paraId="44C882BA" w14:textId="77777777" w:rsidR="0067529B" w:rsidRDefault="0067529B">
      <w:pPr>
        <w:spacing w:after="0" w:line="240" w:lineRule="auto"/>
        <w:jc w:val="center"/>
        <w:outlineLvl w:val="0"/>
        <w:rPr>
          <w:rFonts w:ascii="Times New Roman" w:eastAsia="Times New Roman" w:hAnsi="Times New Roman" w:cs="Times New Roman"/>
          <w:b/>
          <w:kern w:val="28"/>
          <w:lang w:eastAsia="lt-LT"/>
        </w:rPr>
      </w:pPr>
    </w:p>
    <w:p w14:paraId="5B4BE552" w14:textId="77777777" w:rsidR="0067529B" w:rsidRDefault="00186B74">
      <w:pPr>
        <w:spacing w:after="0" w:line="240" w:lineRule="auto"/>
        <w:jc w:val="center"/>
        <w:outlineLvl w:val="0"/>
        <w:rPr>
          <w:rFonts w:ascii="Times New Roman" w:eastAsia="Times New Roman" w:hAnsi="Times New Roman" w:cs="Times New Roman"/>
          <w:b/>
          <w:kern w:val="28"/>
          <w:lang w:eastAsia="lt-LT"/>
        </w:rPr>
      </w:pPr>
      <w:r>
        <w:rPr>
          <w:rFonts w:ascii="Times New Roman" w:eastAsia="Times New Roman" w:hAnsi="Times New Roman" w:cs="Times New Roman"/>
          <w:b/>
          <w:kern w:val="28"/>
          <w:lang w:eastAsia="lt-LT"/>
        </w:rPr>
        <w:t>A. ŽENKLINIMAS</w:t>
      </w:r>
    </w:p>
    <w:p w14:paraId="09A96D22"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i/>
        </w:rPr>
        <w:br w:type="page"/>
      </w:r>
    </w:p>
    <w:p w14:paraId="43CC6BDF" w14:textId="77777777" w:rsidR="0067529B" w:rsidRDefault="00186B74">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caps/>
        </w:rPr>
      </w:pPr>
      <w:r>
        <w:rPr>
          <w:rFonts w:ascii="Times New Roman" w:eastAsia="Times New Roman" w:hAnsi="Times New Roman" w:cs="Times New Roman"/>
          <w:b/>
          <w:caps/>
        </w:rPr>
        <w:lastRenderedPageBreak/>
        <w:t xml:space="preserve">Informacija ant </w:t>
      </w:r>
      <w:r>
        <w:rPr>
          <w:rFonts w:ascii="Times New Roman" w:eastAsia="Times New Roman" w:hAnsi="Times New Roman" w:cs="Times New Roman"/>
          <w:b/>
        </w:rPr>
        <w:t>IŠORINĖS</w:t>
      </w:r>
      <w:r>
        <w:rPr>
          <w:rFonts w:ascii="Times New Roman" w:eastAsia="Times New Roman" w:hAnsi="Times New Roman" w:cs="Times New Roman"/>
          <w:b/>
          <w:caps/>
        </w:rPr>
        <w:t xml:space="preserve"> pakuotės </w:t>
      </w:r>
    </w:p>
    <w:p w14:paraId="14531E89" w14:textId="77777777" w:rsidR="0067529B" w:rsidRDefault="0067529B">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p>
    <w:p w14:paraId="53C71D0C" w14:textId="77777777" w:rsidR="0067529B" w:rsidRDefault="00186B7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r>
        <w:rPr>
          <w:rFonts w:ascii="Times New Roman" w:eastAsia="Times New Roman" w:hAnsi="Times New Roman" w:cs="Times New Roman"/>
          <w:b/>
        </w:rPr>
        <w:t xml:space="preserve">KARTONO DĖŽUTĖ </w:t>
      </w:r>
    </w:p>
    <w:p w14:paraId="18B246CE" w14:textId="77777777" w:rsidR="0067529B" w:rsidRDefault="0067529B">
      <w:pPr>
        <w:spacing w:after="0" w:line="240" w:lineRule="auto"/>
        <w:ind w:left="567" w:hanging="567"/>
        <w:rPr>
          <w:rFonts w:ascii="Times New Roman" w:eastAsia="Times New Roman" w:hAnsi="Times New Roman" w:cs="Times New Roman"/>
        </w:rPr>
      </w:pPr>
    </w:p>
    <w:p w14:paraId="0A530077" w14:textId="77777777" w:rsidR="0067529B" w:rsidRDefault="0067529B">
      <w:pPr>
        <w:spacing w:after="0" w:line="240" w:lineRule="auto"/>
        <w:ind w:left="567" w:hanging="567"/>
        <w:rPr>
          <w:rFonts w:ascii="Times New Roman" w:eastAsia="Times New Roman" w:hAnsi="Times New Roman" w:cs="Times New Roman"/>
        </w:rPr>
      </w:pPr>
    </w:p>
    <w:p w14:paraId="2D458E7A" w14:textId="77777777" w:rsidR="0067529B" w:rsidRDefault="00186B7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Pr>
          <w:rFonts w:ascii="Times New Roman" w:eastAsia="Times New Roman" w:hAnsi="Times New Roman" w:cs="Times New Roman"/>
          <w:b/>
          <w:caps/>
        </w:rPr>
        <w:t>1.</w:t>
      </w:r>
      <w:r>
        <w:rPr>
          <w:rFonts w:ascii="Times New Roman" w:eastAsia="Times New Roman" w:hAnsi="Times New Roman" w:cs="Times New Roman"/>
          <w:b/>
          <w:caps/>
        </w:rPr>
        <w:tab/>
        <w:t>vaistinio preparato pavadinimas</w:t>
      </w:r>
    </w:p>
    <w:p w14:paraId="6077AF77" w14:textId="77777777" w:rsidR="0067529B" w:rsidRDefault="0067529B">
      <w:pPr>
        <w:spacing w:after="0" w:line="240" w:lineRule="auto"/>
        <w:ind w:left="567" w:hanging="567"/>
        <w:rPr>
          <w:rFonts w:ascii="Times New Roman" w:eastAsia="Times New Roman" w:hAnsi="Times New Roman" w:cs="Times New Roman"/>
        </w:rPr>
      </w:pPr>
    </w:p>
    <w:p w14:paraId="6A935D91" w14:textId="77777777" w:rsidR="0067529B" w:rsidRDefault="00186B74">
      <w:pPr>
        <w:spacing w:after="0" w:line="240" w:lineRule="auto"/>
        <w:rPr>
          <w:rFonts w:ascii="Times New Roman" w:eastAsia="Times New Roman" w:hAnsi="Times New Roman" w:cs="Times New Roman"/>
          <w:bCs/>
        </w:rPr>
      </w:pP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10 mg/ml i</w:t>
      </w:r>
      <w:r>
        <w:rPr>
          <w:rFonts w:ascii="Times New Roman" w:eastAsia="Times New Roman" w:hAnsi="Times New Roman" w:cs="Times New Roman"/>
          <w:bCs/>
        </w:rPr>
        <w:t>njekcinis ar infuzinis tirpalas</w:t>
      </w:r>
    </w:p>
    <w:p w14:paraId="32796EC0" w14:textId="77777777" w:rsidR="0067529B" w:rsidRDefault="0067529B">
      <w:pPr>
        <w:spacing w:after="0" w:line="240" w:lineRule="auto"/>
        <w:rPr>
          <w:rFonts w:ascii="Times New Roman" w:eastAsia="Times New Roman" w:hAnsi="Times New Roman" w:cs="Times New Roman"/>
          <w:bCs/>
        </w:rPr>
      </w:pPr>
    </w:p>
    <w:p w14:paraId="779A84E0" w14:textId="77777777" w:rsidR="0067529B" w:rsidRDefault="00186B74">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kalcio </w:t>
      </w:r>
      <w:proofErr w:type="spellStart"/>
      <w:r>
        <w:rPr>
          <w:rFonts w:ascii="Times New Roman" w:eastAsia="Times New Roman" w:hAnsi="Times New Roman" w:cs="Times New Roman"/>
        </w:rPr>
        <w:t>folinatas</w:t>
      </w:r>
      <w:proofErr w:type="spellEnd"/>
    </w:p>
    <w:p w14:paraId="7DE8905D" w14:textId="77777777" w:rsidR="0067529B" w:rsidRDefault="0067529B">
      <w:pPr>
        <w:spacing w:after="0" w:line="240" w:lineRule="auto"/>
        <w:ind w:left="567" w:hanging="567"/>
        <w:rPr>
          <w:rFonts w:ascii="Times New Roman" w:eastAsia="Times New Roman" w:hAnsi="Times New Roman" w:cs="Times New Roman"/>
        </w:rPr>
      </w:pPr>
    </w:p>
    <w:p w14:paraId="5DF73DE3" w14:textId="77777777" w:rsidR="0067529B" w:rsidRDefault="0067529B">
      <w:pPr>
        <w:spacing w:after="0" w:line="240" w:lineRule="auto"/>
        <w:ind w:left="567" w:hanging="567"/>
        <w:rPr>
          <w:rFonts w:ascii="Times New Roman" w:eastAsia="Times New Roman" w:hAnsi="Times New Roman" w:cs="Times New Roman"/>
        </w:rPr>
      </w:pPr>
    </w:p>
    <w:p w14:paraId="710E2246" w14:textId="77777777" w:rsidR="0067529B" w:rsidRDefault="00186B7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Pr>
          <w:rFonts w:ascii="Times New Roman" w:eastAsia="Times New Roman" w:hAnsi="Times New Roman" w:cs="Times New Roman"/>
          <w:b/>
          <w:caps/>
        </w:rPr>
        <w:t>2.</w:t>
      </w:r>
      <w:r>
        <w:rPr>
          <w:rFonts w:ascii="Times New Roman" w:eastAsia="Times New Roman" w:hAnsi="Times New Roman" w:cs="Times New Roman"/>
          <w:b/>
          <w:caps/>
        </w:rPr>
        <w:tab/>
        <w:t>VEIKLIOJI (-IOS) MEDŽIAGA (-OS) IR JOS (-Ų) KIEKIS (-IAI)</w:t>
      </w:r>
    </w:p>
    <w:p w14:paraId="4645DE73" w14:textId="77777777" w:rsidR="0067529B" w:rsidRDefault="0067529B">
      <w:pPr>
        <w:spacing w:after="0" w:line="240" w:lineRule="auto"/>
        <w:ind w:left="567" w:hanging="567"/>
        <w:rPr>
          <w:rFonts w:ascii="Times New Roman" w:eastAsia="Times New Roman" w:hAnsi="Times New Roman" w:cs="Times New Roman"/>
        </w:rPr>
      </w:pPr>
    </w:p>
    <w:p w14:paraId="0173C7E9"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Kiekviename ml yra 10 mg </w:t>
      </w:r>
      <w:proofErr w:type="spellStart"/>
      <w:r>
        <w:rPr>
          <w:rFonts w:ascii="Times New Roman" w:eastAsia="Times New Roman" w:hAnsi="Times New Roman" w:cs="Times New Roman"/>
        </w:rPr>
        <w:t>folino</w:t>
      </w:r>
      <w:proofErr w:type="spellEnd"/>
      <w:r>
        <w:rPr>
          <w:rFonts w:ascii="Times New Roman" w:eastAsia="Times New Roman" w:hAnsi="Times New Roman" w:cs="Times New Roman"/>
        </w:rPr>
        <w:t xml:space="preserve"> rūgšties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pavidalu).</w:t>
      </w:r>
    </w:p>
    <w:p w14:paraId="51C8D8DC" w14:textId="77777777" w:rsidR="0067529B" w:rsidRDefault="0067529B">
      <w:pPr>
        <w:spacing w:after="0" w:line="240" w:lineRule="auto"/>
        <w:ind w:left="567" w:hanging="567"/>
        <w:rPr>
          <w:rFonts w:ascii="Times New Roman" w:eastAsia="Times New Roman" w:hAnsi="Times New Roman" w:cs="Times New Roman"/>
        </w:rPr>
      </w:pPr>
    </w:p>
    <w:p w14:paraId="21345800" w14:textId="77777777" w:rsidR="0067529B" w:rsidRDefault="0067529B">
      <w:pPr>
        <w:spacing w:after="0" w:line="240" w:lineRule="auto"/>
        <w:ind w:left="567" w:hanging="567"/>
        <w:rPr>
          <w:rFonts w:ascii="Times New Roman" w:eastAsia="Times New Roman" w:hAnsi="Times New Roman" w:cs="Times New Roman"/>
          <w:caps/>
        </w:rPr>
      </w:pPr>
    </w:p>
    <w:p w14:paraId="7020C267" w14:textId="77777777" w:rsidR="0067529B" w:rsidRDefault="00186B7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Pr>
          <w:rFonts w:ascii="Times New Roman" w:eastAsia="Times New Roman" w:hAnsi="Times New Roman" w:cs="Times New Roman"/>
          <w:b/>
          <w:caps/>
        </w:rPr>
        <w:t>3.</w:t>
      </w:r>
      <w:r>
        <w:rPr>
          <w:rFonts w:ascii="Times New Roman" w:eastAsia="Times New Roman" w:hAnsi="Times New Roman" w:cs="Times New Roman"/>
          <w:b/>
          <w:caps/>
        </w:rPr>
        <w:tab/>
        <w:t>pagalbinių medžiagų sąrašas</w:t>
      </w:r>
    </w:p>
    <w:p w14:paraId="33CED16B" w14:textId="77777777" w:rsidR="0067529B" w:rsidRDefault="0067529B">
      <w:pPr>
        <w:spacing w:after="0" w:line="240" w:lineRule="auto"/>
        <w:ind w:left="567" w:hanging="567"/>
        <w:rPr>
          <w:rFonts w:ascii="Times New Roman" w:eastAsia="Times New Roman" w:hAnsi="Times New Roman" w:cs="Times New Roman"/>
          <w:caps/>
        </w:rPr>
      </w:pPr>
    </w:p>
    <w:p w14:paraId="2044D435"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Sudėtyje yra natrio chlorido, injekcinio vandens, natrio hidroksido, praskiestos vandenilio chlorido rūgšties. </w:t>
      </w:r>
    </w:p>
    <w:p w14:paraId="0B8DC308" w14:textId="77777777" w:rsidR="0067529B" w:rsidRDefault="00186B74">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Daugiau informacijos žr. pakuotės lapelyje.</w:t>
      </w:r>
    </w:p>
    <w:p w14:paraId="587FD236" w14:textId="77777777" w:rsidR="0067529B" w:rsidRDefault="0067529B">
      <w:pPr>
        <w:spacing w:after="0" w:line="240" w:lineRule="auto"/>
        <w:ind w:left="567" w:hanging="567"/>
        <w:rPr>
          <w:rFonts w:ascii="Times New Roman" w:eastAsia="Times New Roman" w:hAnsi="Times New Roman" w:cs="Times New Roman"/>
        </w:rPr>
      </w:pPr>
    </w:p>
    <w:p w14:paraId="3AB04652" w14:textId="77777777" w:rsidR="0067529B" w:rsidRDefault="0067529B">
      <w:pPr>
        <w:spacing w:after="0" w:line="240" w:lineRule="auto"/>
        <w:ind w:left="567" w:hanging="567"/>
        <w:rPr>
          <w:rFonts w:ascii="Times New Roman" w:eastAsia="Times New Roman" w:hAnsi="Times New Roman" w:cs="Times New Roman"/>
          <w:caps/>
        </w:rPr>
      </w:pPr>
    </w:p>
    <w:p w14:paraId="1786966D" w14:textId="77777777" w:rsidR="0067529B" w:rsidRDefault="00186B7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Pr>
          <w:rFonts w:ascii="Times New Roman" w:eastAsia="Times New Roman" w:hAnsi="Times New Roman" w:cs="Times New Roman"/>
          <w:b/>
          <w:caps/>
        </w:rPr>
        <w:t>4.</w:t>
      </w:r>
      <w:r>
        <w:rPr>
          <w:rFonts w:ascii="Times New Roman" w:eastAsia="Times New Roman" w:hAnsi="Times New Roman" w:cs="Times New Roman"/>
          <w:b/>
          <w:caps/>
        </w:rPr>
        <w:tab/>
        <w:t>FARMACINĖ forma ir KIEKIS PAKUOTĖJE</w:t>
      </w:r>
    </w:p>
    <w:p w14:paraId="214596E3" w14:textId="77777777" w:rsidR="0067529B" w:rsidRDefault="0067529B">
      <w:pPr>
        <w:spacing w:after="0" w:line="240" w:lineRule="auto"/>
        <w:rPr>
          <w:rFonts w:ascii="Times New Roman" w:eastAsia="Times New Roman" w:hAnsi="Times New Roman" w:cs="Times New Roman"/>
          <w:snapToGrid w:val="0"/>
          <w:lang w:eastAsia="fr-FR"/>
        </w:rPr>
      </w:pPr>
    </w:p>
    <w:p w14:paraId="05BA3A4A" w14:textId="77777777" w:rsidR="0067529B" w:rsidRDefault="00186B74">
      <w:pPr>
        <w:spacing w:after="0" w:line="240" w:lineRule="auto"/>
        <w:rPr>
          <w:rFonts w:ascii="Times New Roman" w:eastAsia="Times New Roman" w:hAnsi="Times New Roman" w:cs="Times New Roman"/>
          <w:snapToGrid w:val="0"/>
          <w:lang w:eastAsia="fr-FR"/>
        </w:rPr>
      </w:pPr>
      <w:r w:rsidRPr="009E1BF3">
        <w:rPr>
          <w:rFonts w:ascii="Times New Roman" w:hAnsi="Times New Roman"/>
          <w:highlight w:val="lightGray"/>
        </w:rPr>
        <w:t>Injekcinis ar infuzinis tirpalas</w:t>
      </w:r>
    </w:p>
    <w:p w14:paraId="545AE8B9" w14:textId="77777777" w:rsidR="0067529B" w:rsidRDefault="0067529B">
      <w:pPr>
        <w:tabs>
          <w:tab w:val="left" w:pos="567"/>
        </w:tabs>
        <w:spacing w:after="0" w:line="240" w:lineRule="auto"/>
        <w:rPr>
          <w:rFonts w:ascii="Times New Roman" w:eastAsia="Times New Roman" w:hAnsi="Times New Roman" w:cs="Times New Roman"/>
        </w:rPr>
      </w:pPr>
    </w:p>
    <w:p w14:paraId="3E9ED1C1" w14:textId="77777777" w:rsidR="0067529B" w:rsidRDefault="00186B74">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1 flakonas po 3 ml</w:t>
      </w:r>
    </w:p>
    <w:p w14:paraId="6DE1BD11" w14:textId="77777777" w:rsidR="0067529B" w:rsidRPr="009E1BF3" w:rsidRDefault="00186B74">
      <w:pPr>
        <w:tabs>
          <w:tab w:val="left" w:pos="567"/>
        </w:tabs>
        <w:spacing w:after="0" w:line="240" w:lineRule="auto"/>
        <w:rPr>
          <w:rFonts w:ascii="Times New Roman" w:hAnsi="Times New Roman"/>
          <w:highlight w:val="lightGray"/>
        </w:rPr>
      </w:pPr>
      <w:r w:rsidRPr="009E1BF3">
        <w:rPr>
          <w:rFonts w:ascii="Times New Roman" w:hAnsi="Times New Roman"/>
          <w:highlight w:val="lightGray"/>
        </w:rPr>
        <w:t>5 flakonai po 3 ml</w:t>
      </w:r>
    </w:p>
    <w:p w14:paraId="081F1ADB" w14:textId="77777777" w:rsidR="0067529B" w:rsidRPr="009E1BF3" w:rsidRDefault="00186B74">
      <w:pPr>
        <w:tabs>
          <w:tab w:val="left" w:pos="567"/>
        </w:tabs>
        <w:spacing w:after="0" w:line="240" w:lineRule="auto"/>
        <w:rPr>
          <w:rFonts w:ascii="Times New Roman" w:hAnsi="Times New Roman"/>
          <w:highlight w:val="lightGray"/>
        </w:rPr>
      </w:pPr>
      <w:r w:rsidRPr="009E1BF3">
        <w:rPr>
          <w:rFonts w:ascii="Times New Roman" w:hAnsi="Times New Roman"/>
          <w:highlight w:val="lightGray"/>
        </w:rPr>
        <w:t>10 flakonų po 3 ml</w:t>
      </w:r>
    </w:p>
    <w:p w14:paraId="2C5609C5" w14:textId="77777777" w:rsidR="0067529B" w:rsidRPr="009E1BF3" w:rsidRDefault="00186B74">
      <w:pPr>
        <w:tabs>
          <w:tab w:val="left" w:pos="567"/>
        </w:tabs>
        <w:spacing w:after="0" w:line="240" w:lineRule="auto"/>
        <w:rPr>
          <w:rFonts w:ascii="Times New Roman" w:hAnsi="Times New Roman"/>
          <w:highlight w:val="lightGray"/>
        </w:rPr>
      </w:pPr>
      <w:r w:rsidRPr="009E1BF3">
        <w:rPr>
          <w:rFonts w:ascii="Times New Roman" w:hAnsi="Times New Roman"/>
          <w:highlight w:val="lightGray"/>
        </w:rPr>
        <w:t>1 flakonas po 5 ml</w:t>
      </w:r>
    </w:p>
    <w:p w14:paraId="7BC1859B" w14:textId="77777777" w:rsidR="0067529B" w:rsidRPr="009E1BF3" w:rsidRDefault="00186B74">
      <w:pPr>
        <w:tabs>
          <w:tab w:val="left" w:pos="567"/>
        </w:tabs>
        <w:spacing w:after="0" w:line="240" w:lineRule="auto"/>
        <w:rPr>
          <w:rFonts w:ascii="Times New Roman" w:hAnsi="Times New Roman"/>
          <w:highlight w:val="lightGray"/>
        </w:rPr>
      </w:pPr>
      <w:r w:rsidRPr="009E1BF3">
        <w:rPr>
          <w:rFonts w:ascii="Times New Roman" w:hAnsi="Times New Roman"/>
          <w:highlight w:val="lightGray"/>
        </w:rPr>
        <w:t>5 flakonai po 5 ml</w:t>
      </w:r>
    </w:p>
    <w:p w14:paraId="4A2F909B" w14:textId="77777777" w:rsidR="0067529B" w:rsidRPr="009E1BF3" w:rsidRDefault="00186B74">
      <w:pPr>
        <w:tabs>
          <w:tab w:val="left" w:pos="567"/>
        </w:tabs>
        <w:spacing w:after="0" w:line="240" w:lineRule="auto"/>
        <w:rPr>
          <w:rFonts w:ascii="Times New Roman" w:hAnsi="Times New Roman"/>
          <w:highlight w:val="lightGray"/>
        </w:rPr>
      </w:pPr>
      <w:r w:rsidRPr="009E1BF3">
        <w:rPr>
          <w:rFonts w:ascii="Times New Roman" w:hAnsi="Times New Roman"/>
          <w:highlight w:val="lightGray"/>
        </w:rPr>
        <w:t>10 flakonų po 5 ml</w:t>
      </w:r>
    </w:p>
    <w:p w14:paraId="1DCB698B" w14:textId="77777777" w:rsidR="0067529B" w:rsidRPr="009E1BF3" w:rsidRDefault="00186B74">
      <w:pPr>
        <w:tabs>
          <w:tab w:val="left" w:pos="567"/>
        </w:tabs>
        <w:spacing w:after="0" w:line="240" w:lineRule="auto"/>
        <w:rPr>
          <w:rFonts w:ascii="Times New Roman" w:hAnsi="Times New Roman"/>
          <w:highlight w:val="lightGray"/>
        </w:rPr>
      </w:pPr>
      <w:r w:rsidRPr="009E1BF3">
        <w:rPr>
          <w:rFonts w:ascii="Times New Roman" w:hAnsi="Times New Roman"/>
          <w:highlight w:val="lightGray"/>
        </w:rPr>
        <w:t>1 flakonas po 10 ml</w:t>
      </w:r>
    </w:p>
    <w:p w14:paraId="1F9CCE2B" w14:textId="77777777" w:rsidR="0067529B" w:rsidRPr="009E1BF3" w:rsidRDefault="00186B74">
      <w:pPr>
        <w:tabs>
          <w:tab w:val="left" w:pos="567"/>
        </w:tabs>
        <w:spacing w:after="0" w:line="240" w:lineRule="auto"/>
        <w:rPr>
          <w:rFonts w:ascii="Times New Roman" w:hAnsi="Times New Roman"/>
          <w:highlight w:val="lightGray"/>
        </w:rPr>
      </w:pPr>
      <w:r w:rsidRPr="009E1BF3">
        <w:rPr>
          <w:rFonts w:ascii="Times New Roman" w:hAnsi="Times New Roman"/>
          <w:highlight w:val="lightGray"/>
        </w:rPr>
        <w:t>1 flakonas po 20 ml</w:t>
      </w:r>
    </w:p>
    <w:p w14:paraId="5D9E04D6" w14:textId="77777777" w:rsidR="0067529B" w:rsidRPr="009E1BF3" w:rsidRDefault="00186B74">
      <w:pPr>
        <w:tabs>
          <w:tab w:val="left" w:pos="567"/>
        </w:tabs>
        <w:spacing w:after="0" w:line="240" w:lineRule="auto"/>
        <w:rPr>
          <w:rFonts w:ascii="Times New Roman" w:hAnsi="Times New Roman"/>
          <w:highlight w:val="lightGray"/>
        </w:rPr>
      </w:pPr>
      <w:r w:rsidRPr="009E1BF3">
        <w:rPr>
          <w:rFonts w:ascii="Times New Roman" w:hAnsi="Times New Roman"/>
          <w:highlight w:val="lightGray"/>
        </w:rPr>
        <w:t>1 flakonas po 35 ml</w:t>
      </w:r>
    </w:p>
    <w:p w14:paraId="122C6EF2" w14:textId="77777777" w:rsidR="0067529B" w:rsidRPr="009E1BF3" w:rsidRDefault="00186B74">
      <w:pPr>
        <w:tabs>
          <w:tab w:val="left" w:pos="567"/>
        </w:tabs>
        <w:spacing w:after="0" w:line="240" w:lineRule="auto"/>
        <w:rPr>
          <w:rFonts w:ascii="Times New Roman" w:hAnsi="Times New Roman"/>
          <w:highlight w:val="lightGray"/>
        </w:rPr>
      </w:pPr>
      <w:r w:rsidRPr="009E1BF3">
        <w:rPr>
          <w:rFonts w:ascii="Times New Roman" w:hAnsi="Times New Roman"/>
          <w:highlight w:val="lightGray"/>
        </w:rPr>
        <w:t>1 flakonas po 50 ml</w:t>
      </w:r>
    </w:p>
    <w:p w14:paraId="4DA8EE4A" w14:textId="77777777" w:rsidR="0067529B" w:rsidRDefault="00186B74">
      <w:pPr>
        <w:tabs>
          <w:tab w:val="left" w:pos="567"/>
        </w:tabs>
        <w:spacing w:after="0" w:line="240" w:lineRule="auto"/>
        <w:rPr>
          <w:rFonts w:ascii="Times New Roman" w:eastAsia="Times New Roman" w:hAnsi="Times New Roman" w:cs="Times New Roman"/>
        </w:rPr>
      </w:pPr>
      <w:r w:rsidRPr="009E1BF3">
        <w:rPr>
          <w:rFonts w:ascii="Times New Roman" w:hAnsi="Times New Roman"/>
          <w:highlight w:val="lightGray"/>
        </w:rPr>
        <w:t>1 flakonas po 100 ml</w:t>
      </w:r>
    </w:p>
    <w:p w14:paraId="64CA6572" w14:textId="77777777" w:rsidR="0067529B" w:rsidRDefault="0067529B">
      <w:pPr>
        <w:spacing w:after="0" w:line="240" w:lineRule="auto"/>
        <w:rPr>
          <w:rFonts w:ascii="Times New Roman" w:eastAsia="Times New Roman" w:hAnsi="Times New Roman" w:cs="Times New Roman"/>
          <w:caps/>
          <w:snapToGrid w:val="0"/>
          <w:lang w:eastAsia="fr-FR"/>
        </w:rPr>
      </w:pPr>
    </w:p>
    <w:p w14:paraId="43A2BB14" w14:textId="77777777" w:rsidR="0067529B" w:rsidRDefault="0067529B">
      <w:pPr>
        <w:spacing w:after="0" w:line="240" w:lineRule="auto"/>
        <w:ind w:left="567" w:hanging="567"/>
        <w:rPr>
          <w:rFonts w:ascii="Times New Roman" w:eastAsia="Times New Roman" w:hAnsi="Times New Roman" w:cs="Times New Roman"/>
          <w:caps/>
        </w:rPr>
      </w:pPr>
    </w:p>
    <w:p w14:paraId="54EFC0FC" w14:textId="77777777" w:rsidR="0067529B" w:rsidRDefault="00186B74">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Pr>
          <w:rFonts w:ascii="Times New Roman" w:eastAsia="Times New Roman" w:hAnsi="Times New Roman" w:cs="Times New Roman"/>
          <w:b/>
          <w:caps/>
        </w:rPr>
        <w:t>5.</w:t>
      </w:r>
      <w:r>
        <w:rPr>
          <w:rFonts w:ascii="Times New Roman" w:eastAsia="Times New Roman" w:hAnsi="Times New Roman" w:cs="Times New Roman"/>
          <w:b/>
          <w:caps/>
        </w:rPr>
        <w:tab/>
        <w:t>vartojimo METODAS IR būdas (-AI)</w:t>
      </w:r>
    </w:p>
    <w:p w14:paraId="0CCB71C5" w14:textId="77777777" w:rsidR="0067529B" w:rsidRDefault="0067529B">
      <w:pPr>
        <w:spacing w:after="0" w:line="240" w:lineRule="auto"/>
        <w:ind w:left="567" w:hanging="567"/>
        <w:rPr>
          <w:rFonts w:ascii="Times New Roman" w:eastAsia="Times New Roman" w:hAnsi="Times New Roman" w:cs="Times New Roman"/>
          <w:caps/>
        </w:rPr>
      </w:pPr>
    </w:p>
    <w:p w14:paraId="73D84D75" w14:textId="77777777" w:rsidR="0067529B" w:rsidRDefault="00186B74">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Leisti tik į raumenis arba į veną.</w:t>
      </w:r>
    </w:p>
    <w:p w14:paraId="4C2078DD" w14:textId="77777777" w:rsidR="0067529B" w:rsidRDefault="00186B74">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Prieš vartojimą perskaitykite pakuotės lapelį.</w:t>
      </w:r>
    </w:p>
    <w:p w14:paraId="14C99DC4" w14:textId="77777777" w:rsidR="0067529B" w:rsidRDefault="0067529B">
      <w:pPr>
        <w:spacing w:after="0" w:line="240" w:lineRule="auto"/>
        <w:ind w:left="567" w:hanging="567"/>
        <w:rPr>
          <w:rFonts w:ascii="Times New Roman" w:eastAsia="Times New Roman" w:hAnsi="Times New Roman" w:cs="Times New Roman"/>
          <w:caps/>
        </w:rPr>
      </w:pPr>
    </w:p>
    <w:p w14:paraId="15B615C3" w14:textId="77777777" w:rsidR="0067529B" w:rsidRDefault="0067529B">
      <w:pPr>
        <w:spacing w:after="0" w:line="240" w:lineRule="auto"/>
        <w:ind w:left="567" w:hanging="567"/>
        <w:rPr>
          <w:rFonts w:ascii="Times New Roman" w:eastAsia="Times New Roman" w:hAnsi="Times New Roman" w:cs="Times New Roman"/>
          <w:caps/>
        </w:rPr>
      </w:pPr>
    </w:p>
    <w:p w14:paraId="056D9E1A" w14:textId="77777777" w:rsidR="0067529B" w:rsidRDefault="00186B7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Pr>
          <w:rFonts w:ascii="Times New Roman" w:eastAsia="Times New Roman" w:hAnsi="Times New Roman" w:cs="Times New Roman"/>
          <w:b/>
          <w:caps/>
        </w:rPr>
        <w:t>6.</w:t>
      </w:r>
      <w:r>
        <w:rPr>
          <w:rFonts w:ascii="Times New Roman" w:eastAsia="Times New Roman" w:hAnsi="Times New Roman" w:cs="Times New Roman"/>
          <w:b/>
          <w:caps/>
        </w:rPr>
        <w:tab/>
        <w:t>SPECIALUS Įspėjimas</w:t>
      </w:r>
      <w:r>
        <w:rPr>
          <w:rFonts w:ascii="Times New Roman" w:eastAsia="Times New Roman" w:hAnsi="Times New Roman" w:cs="Times New Roman"/>
        </w:rPr>
        <w:t xml:space="preserve">, </w:t>
      </w:r>
      <w:r>
        <w:rPr>
          <w:rFonts w:ascii="Times New Roman" w:eastAsia="Times New Roman" w:hAnsi="Times New Roman" w:cs="Times New Roman"/>
          <w:b/>
        </w:rPr>
        <w:t xml:space="preserve">KAD VAISTINĮ PREPARATĄ BŪTINA LAIKYTI </w:t>
      </w:r>
      <w:r>
        <w:rPr>
          <w:rFonts w:ascii="Times New Roman" w:eastAsia="Times New Roman" w:hAnsi="Times New Roman" w:cs="Times New Roman"/>
          <w:b/>
          <w:caps/>
        </w:rPr>
        <w:t>vaikams nepastebimoje ir nepasiekiamoje vietoje</w:t>
      </w:r>
    </w:p>
    <w:p w14:paraId="59571121" w14:textId="77777777" w:rsidR="0067529B" w:rsidRDefault="0067529B">
      <w:pPr>
        <w:spacing w:after="0" w:line="240" w:lineRule="auto"/>
        <w:ind w:left="567" w:hanging="567"/>
        <w:rPr>
          <w:rFonts w:ascii="Times New Roman" w:eastAsia="Times New Roman" w:hAnsi="Times New Roman" w:cs="Times New Roman"/>
        </w:rPr>
      </w:pPr>
    </w:p>
    <w:p w14:paraId="7C38F5FA" w14:textId="77777777" w:rsidR="0067529B" w:rsidRDefault="00186B74">
      <w:pPr>
        <w:spacing w:after="0" w:line="240" w:lineRule="auto"/>
        <w:ind w:left="567" w:hanging="567"/>
        <w:outlineLvl w:val="0"/>
        <w:rPr>
          <w:rFonts w:ascii="Times New Roman" w:eastAsia="Times New Roman" w:hAnsi="Times New Roman" w:cs="Times New Roman"/>
        </w:rPr>
      </w:pPr>
      <w:r>
        <w:rPr>
          <w:rFonts w:ascii="Times New Roman" w:eastAsia="Times New Roman" w:hAnsi="Times New Roman" w:cs="Times New Roman"/>
        </w:rPr>
        <w:t>Laikyti vaikams nepastebimoje ir nepasiekiamoje vietoje.</w:t>
      </w:r>
    </w:p>
    <w:p w14:paraId="3041739A" w14:textId="77777777" w:rsidR="0067529B" w:rsidRDefault="0067529B">
      <w:pPr>
        <w:spacing w:after="0" w:line="240" w:lineRule="auto"/>
        <w:ind w:left="567" w:hanging="567"/>
        <w:rPr>
          <w:rFonts w:ascii="Times New Roman" w:eastAsia="Times New Roman" w:hAnsi="Times New Roman" w:cs="Times New Roman"/>
        </w:rPr>
      </w:pPr>
    </w:p>
    <w:p w14:paraId="59FCB77B" w14:textId="77777777" w:rsidR="0067529B" w:rsidRDefault="0067529B">
      <w:pPr>
        <w:spacing w:after="0" w:line="240" w:lineRule="auto"/>
        <w:ind w:left="567" w:hanging="567"/>
        <w:rPr>
          <w:rFonts w:ascii="Times New Roman" w:eastAsia="Times New Roman" w:hAnsi="Times New Roman" w:cs="Times New Roman"/>
        </w:rPr>
      </w:pPr>
    </w:p>
    <w:p w14:paraId="4F17D009" w14:textId="77777777" w:rsidR="0067529B" w:rsidRDefault="00186B7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Pr>
          <w:rFonts w:ascii="Times New Roman" w:eastAsia="Times New Roman" w:hAnsi="Times New Roman" w:cs="Times New Roman"/>
          <w:b/>
          <w:caps/>
        </w:rPr>
        <w:t>7.</w:t>
      </w:r>
      <w:r>
        <w:rPr>
          <w:rFonts w:ascii="Times New Roman" w:eastAsia="Times New Roman" w:hAnsi="Times New Roman" w:cs="Times New Roman"/>
          <w:b/>
          <w:caps/>
        </w:rPr>
        <w:tab/>
        <w:t>KITAS (-I) SPECIALUS (-ŪS) ĮSPĖJIMAS (-AI) (JEI REIKIA)</w:t>
      </w:r>
    </w:p>
    <w:p w14:paraId="5F94C7C1" w14:textId="77777777" w:rsidR="0067529B" w:rsidRDefault="0067529B">
      <w:pPr>
        <w:spacing w:after="0" w:line="240" w:lineRule="auto"/>
        <w:rPr>
          <w:rFonts w:ascii="Times New Roman" w:eastAsia="Times New Roman" w:hAnsi="Times New Roman" w:cs="Times New Roman"/>
        </w:rPr>
      </w:pPr>
    </w:p>
    <w:p w14:paraId="69C012D3" w14:textId="77777777" w:rsidR="0067529B" w:rsidRDefault="0067529B">
      <w:pPr>
        <w:spacing w:after="0" w:line="240" w:lineRule="auto"/>
        <w:ind w:left="567" w:hanging="567"/>
        <w:rPr>
          <w:rFonts w:ascii="Times New Roman" w:eastAsia="Times New Roman" w:hAnsi="Times New Roman" w:cs="Times New Roman"/>
          <w:caps/>
        </w:rPr>
      </w:pPr>
    </w:p>
    <w:p w14:paraId="089F0F15" w14:textId="77777777" w:rsidR="0067529B" w:rsidRDefault="00186B7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Pr>
          <w:rFonts w:ascii="Times New Roman" w:eastAsia="Times New Roman" w:hAnsi="Times New Roman" w:cs="Times New Roman"/>
          <w:b/>
          <w:caps/>
        </w:rPr>
        <w:t>8.</w:t>
      </w:r>
      <w:r>
        <w:rPr>
          <w:rFonts w:ascii="Times New Roman" w:eastAsia="Times New Roman" w:hAnsi="Times New Roman" w:cs="Times New Roman"/>
          <w:b/>
          <w:caps/>
        </w:rPr>
        <w:tab/>
        <w:t>tinkamumo laikas</w:t>
      </w:r>
    </w:p>
    <w:p w14:paraId="591257B8" w14:textId="77777777" w:rsidR="0067529B" w:rsidRDefault="0067529B">
      <w:pPr>
        <w:spacing w:after="0" w:line="240" w:lineRule="auto"/>
        <w:ind w:left="567" w:hanging="567"/>
        <w:rPr>
          <w:rFonts w:ascii="Times New Roman" w:eastAsia="Times New Roman" w:hAnsi="Times New Roman" w:cs="Times New Roman"/>
        </w:rPr>
      </w:pPr>
    </w:p>
    <w:p w14:paraId="2FBC0570" w14:textId="77777777" w:rsidR="0067529B" w:rsidRDefault="00186B74">
      <w:pPr>
        <w:spacing w:after="0" w:line="240" w:lineRule="auto"/>
        <w:ind w:left="567" w:hanging="567"/>
        <w:outlineLvl w:val="0"/>
        <w:rPr>
          <w:rFonts w:ascii="Times New Roman" w:eastAsia="Times New Roman" w:hAnsi="Times New Roman" w:cs="Times New Roman"/>
          <w:i/>
        </w:rPr>
      </w:pPr>
      <w:r>
        <w:rPr>
          <w:rFonts w:ascii="Times New Roman" w:eastAsia="Times New Roman" w:hAnsi="Times New Roman" w:cs="Times New Roman"/>
        </w:rPr>
        <w:t>EXP {mm MMMM}</w:t>
      </w:r>
    </w:p>
    <w:p w14:paraId="5B295A20" w14:textId="77777777" w:rsidR="0067529B" w:rsidRDefault="00186B74">
      <w:pPr>
        <w:spacing w:after="0" w:line="240" w:lineRule="auto"/>
        <w:ind w:left="567" w:hanging="567"/>
        <w:outlineLvl w:val="0"/>
        <w:rPr>
          <w:rFonts w:ascii="Times New Roman" w:eastAsia="Times New Roman" w:hAnsi="Times New Roman" w:cs="Times New Roman"/>
        </w:rPr>
      </w:pPr>
      <w:r>
        <w:rPr>
          <w:rFonts w:ascii="Times New Roman" w:eastAsia="Times New Roman" w:hAnsi="Times New Roman" w:cs="Times New Roman"/>
        </w:rPr>
        <w:t>Po praskiedimo tirpalas turi būti vartojamas nedelsiant.</w:t>
      </w:r>
    </w:p>
    <w:p w14:paraId="5C735F8E" w14:textId="77777777" w:rsidR="0067529B" w:rsidRDefault="00186B74">
      <w:pPr>
        <w:spacing w:after="0" w:line="240" w:lineRule="auto"/>
        <w:ind w:left="567" w:hanging="567"/>
        <w:outlineLvl w:val="0"/>
        <w:rPr>
          <w:rFonts w:ascii="Times New Roman" w:eastAsia="Times New Roman" w:hAnsi="Times New Roman" w:cs="Times New Roman"/>
        </w:rPr>
      </w:pPr>
      <w:r w:rsidRPr="009E1BF3">
        <w:rPr>
          <w:rFonts w:ascii="Times New Roman" w:hAnsi="Times New Roman"/>
          <w:highlight w:val="lightGray"/>
        </w:rPr>
        <w:t>Daugiau informacijos pateikta pakuotės lapelyje.</w:t>
      </w:r>
    </w:p>
    <w:p w14:paraId="5125B3EF" w14:textId="77777777" w:rsidR="0067529B" w:rsidRDefault="0067529B">
      <w:pPr>
        <w:spacing w:after="0" w:line="240" w:lineRule="auto"/>
        <w:ind w:left="567" w:hanging="567"/>
        <w:outlineLvl w:val="0"/>
        <w:rPr>
          <w:rFonts w:ascii="Times New Roman" w:eastAsia="Times New Roman" w:hAnsi="Times New Roman" w:cs="Times New Roman"/>
        </w:rPr>
      </w:pPr>
    </w:p>
    <w:p w14:paraId="2E74C080" w14:textId="77777777" w:rsidR="0067529B" w:rsidRDefault="0067529B">
      <w:pPr>
        <w:spacing w:after="0" w:line="240" w:lineRule="auto"/>
        <w:ind w:left="567" w:hanging="567"/>
        <w:outlineLvl w:val="0"/>
        <w:rPr>
          <w:rFonts w:ascii="Times New Roman" w:eastAsia="Times New Roman" w:hAnsi="Times New Roman" w:cs="Times New Roman"/>
        </w:rPr>
      </w:pPr>
    </w:p>
    <w:p w14:paraId="5009BED3" w14:textId="77777777" w:rsidR="0067529B" w:rsidRDefault="00186B7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Pr>
          <w:rFonts w:ascii="Times New Roman" w:eastAsia="Times New Roman" w:hAnsi="Times New Roman" w:cs="Times New Roman"/>
          <w:b/>
          <w:caps/>
        </w:rPr>
        <w:t>9.</w:t>
      </w:r>
      <w:r>
        <w:rPr>
          <w:rFonts w:ascii="Times New Roman" w:eastAsia="Times New Roman" w:hAnsi="Times New Roman" w:cs="Times New Roman"/>
          <w:b/>
          <w:caps/>
        </w:rPr>
        <w:tab/>
        <w:t>SPECIALIOS laikymo sąlygos</w:t>
      </w:r>
    </w:p>
    <w:p w14:paraId="20EA73B4" w14:textId="77777777" w:rsidR="0067529B" w:rsidRDefault="0067529B">
      <w:pPr>
        <w:spacing w:after="0" w:line="240" w:lineRule="auto"/>
        <w:ind w:left="567" w:hanging="567"/>
        <w:rPr>
          <w:rFonts w:ascii="Times New Roman" w:eastAsia="Times New Roman" w:hAnsi="Times New Roman" w:cs="Times New Roman"/>
        </w:rPr>
      </w:pPr>
    </w:p>
    <w:p w14:paraId="5D658C11"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Laikyti šaldytuve (2 </w:t>
      </w:r>
      <w:r>
        <w:rPr>
          <w:rFonts w:ascii="Times New Roman" w:eastAsia="Times New Roman" w:hAnsi="Times New Roman" w:cs="Times New Roman"/>
        </w:rPr>
        <w:sym w:font="Symbol" w:char="F0B0"/>
      </w:r>
      <w:r>
        <w:rPr>
          <w:rFonts w:ascii="Times New Roman" w:eastAsia="Times New Roman" w:hAnsi="Times New Roman" w:cs="Times New Roman"/>
        </w:rPr>
        <w:t>C – 8 </w:t>
      </w:r>
      <w:r>
        <w:rPr>
          <w:rFonts w:ascii="Times New Roman" w:eastAsia="Times New Roman" w:hAnsi="Times New Roman" w:cs="Times New Roman"/>
        </w:rPr>
        <w:sym w:font="Symbol" w:char="F0B0"/>
      </w:r>
      <w:r>
        <w:rPr>
          <w:rFonts w:ascii="Times New Roman" w:eastAsia="Times New Roman" w:hAnsi="Times New Roman" w:cs="Times New Roman"/>
        </w:rPr>
        <w:t>C).</w:t>
      </w:r>
    </w:p>
    <w:p w14:paraId="1BBB538D" w14:textId="77777777" w:rsidR="0067529B" w:rsidRDefault="0067529B">
      <w:pPr>
        <w:spacing w:after="0" w:line="240" w:lineRule="auto"/>
        <w:rPr>
          <w:rFonts w:ascii="Times New Roman" w:eastAsia="Times New Roman" w:hAnsi="Times New Roman" w:cs="Times New Roman"/>
        </w:rPr>
      </w:pPr>
    </w:p>
    <w:p w14:paraId="7C8106DC" w14:textId="77777777" w:rsidR="0067529B" w:rsidRDefault="0067529B">
      <w:pPr>
        <w:spacing w:after="0" w:line="240" w:lineRule="auto"/>
        <w:ind w:left="567" w:hanging="567"/>
        <w:rPr>
          <w:rFonts w:ascii="Times New Roman" w:eastAsia="Times New Roman" w:hAnsi="Times New Roman" w:cs="Times New Roman"/>
        </w:rPr>
      </w:pPr>
    </w:p>
    <w:p w14:paraId="7CF1206D" w14:textId="77777777" w:rsidR="0067529B" w:rsidRDefault="00186B7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Pr>
          <w:rFonts w:ascii="Times New Roman" w:eastAsia="Times New Roman" w:hAnsi="Times New Roman" w:cs="Times New Roman"/>
          <w:b/>
          <w:caps/>
        </w:rPr>
        <w:t>10.</w:t>
      </w:r>
      <w:r>
        <w:rPr>
          <w:rFonts w:ascii="Times New Roman" w:eastAsia="Times New Roman" w:hAnsi="Times New Roman" w:cs="Times New Roman"/>
          <w:b/>
          <w:caps/>
        </w:rPr>
        <w:tab/>
        <w:t>specialios atsargumo priemonės DĖL NESUVARTOTO VAISTINIO PREPARATO aR JO ATLIEKŲ TVARKYMO</w:t>
      </w:r>
      <w:r>
        <w:rPr>
          <w:rFonts w:ascii="Times New Roman" w:eastAsia="Times New Roman" w:hAnsi="Times New Roman" w:cs="Times New Roman"/>
          <w:caps/>
        </w:rPr>
        <w:t xml:space="preserve"> </w:t>
      </w:r>
      <w:r>
        <w:rPr>
          <w:rFonts w:ascii="Times New Roman" w:eastAsia="Times New Roman" w:hAnsi="Times New Roman" w:cs="Times New Roman"/>
          <w:b/>
          <w:caps/>
        </w:rPr>
        <w:t>(jei reikia)</w:t>
      </w:r>
    </w:p>
    <w:p w14:paraId="4975F533" w14:textId="77777777" w:rsidR="0067529B" w:rsidRDefault="0067529B">
      <w:pPr>
        <w:spacing w:after="0" w:line="240" w:lineRule="auto"/>
        <w:ind w:left="567" w:hanging="567"/>
        <w:rPr>
          <w:rFonts w:ascii="Times New Roman" w:eastAsia="Times New Roman" w:hAnsi="Times New Roman" w:cs="Times New Roman"/>
          <w:caps/>
        </w:rPr>
      </w:pPr>
    </w:p>
    <w:p w14:paraId="4D4C8C41" w14:textId="77777777" w:rsidR="0067529B" w:rsidRDefault="0067529B">
      <w:pPr>
        <w:spacing w:after="0" w:line="240" w:lineRule="auto"/>
        <w:ind w:left="567" w:hanging="567"/>
        <w:rPr>
          <w:rFonts w:ascii="Times New Roman" w:eastAsia="Times New Roman" w:hAnsi="Times New Roman" w:cs="Times New Roman"/>
          <w:caps/>
        </w:rPr>
      </w:pPr>
    </w:p>
    <w:p w14:paraId="0CAD7494" w14:textId="77777777" w:rsidR="0067529B" w:rsidRDefault="00186B7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Pr>
          <w:rFonts w:ascii="Times New Roman" w:eastAsia="Times New Roman" w:hAnsi="Times New Roman" w:cs="Times New Roman"/>
          <w:b/>
          <w:caps/>
        </w:rPr>
        <w:t>11.</w:t>
      </w:r>
      <w:r>
        <w:rPr>
          <w:rFonts w:ascii="Times New Roman" w:eastAsia="Times New Roman" w:hAnsi="Times New Roman" w:cs="Times New Roman"/>
          <w:b/>
          <w:caps/>
        </w:rPr>
        <w:tab/>
      </w:r>
      <w:r>
        <w:rPr>
          <w:rFonts w:ascii="Times New Roman" w:eastAsia="Times New Roman" w:hAnsi="Times New Roman" w:cs="Times New Roman"/>
          <w:b/>
        </w:rPr>
        <w:t>REGISTRUOTOJO PAVADINIMAS</w:t>
      </w:r>
      <w:r>
        <w:rPr>
          <w:rFonts w:ascii="Times New Roman" w:eastAsia="Times New Roman" w:hAnsi="Times New Roman" w:cs="Times New Roman"/>
        </w:rPr>
        <w:t xml:space="preserve"> </w:t>
      </w:r>
      <w:r>
        <w:rPr>
          <w:rFonts w:ascii="Times New Roman" w:eastAsia="Times New Roman" w:hAnsi="Times New Roman" w:cs="Times New Roman"/>
          <w:b/>
          <w:caps/>
        </w:rPr>
        <w:t>ir adresas</w:t>
      </w:r>
    </w:p>
    <w:p w14:paraId="755E18DF" w14:textId="77777777" w:rsidR="0067529B" w:rsidRDefault="0067529B">
      <w:pPr>
        <w:spacing w:after="0" w:line="240" w:lineRule="auto"/>
        <w:ind w:left="567" w:hanging="567"/>
        <w:rPr>
          <w:rFonts w:ascii="Times New Roman" w:eastAsia="Times New Roman" w:hAnsi="Times New Roman" w:cs="Times New Roman"/>
          <w:caps/>
        </w:rPr>
      </w:pPr>
    </w:p>
    <w:p w14:paraId="35ED0B50" w14:textId="77777777" w:rsidR="0067529B" w:rsidRDefault="00186B74">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d.d</w:t>
      </w:r>
      <w:proofErr w:type="spellEnd"/>
      <w:r>
        <w:rPr>
          <w:rFonts w:ascii="Times New Roman" w:eastAsia="Times New Roman" w:hAnsi="Times New Roman" w:cs="Times New Roman"/>
        </w:rPr>
        <w:t xml:space="preserve">. </w:t>
      </w:r>
      <w:r>
        <w:rPr>
          <w:rFonts w:ascii="Times New Roman" w:eastAsia="Times New Roman" w:hAnsi="Times New Roman" w:cs="Times New Roman"/>
        </w:rPr>
        <w:br/>
      </w:r>
      <w:proofErr w:type="spellStart"/>
      <w:r>
        <w:rPr>
          <w:rFonts w:ascii="Times New Roman" w:eastAsia="Times New Roman" w:hAnsi="Times New Roman" w:cs="Times New Roman"/>
        </w:rPr>
        <w:t>Verovškova</w:t>
      </w:r>
      <w:proofErr w:type="spellEnd"/>
      <w:r>
        <w:rPr>
          <w:rFonts w:ascii="Times New Roman" w:eastAsia="Times New Roman" w:hAnsi="Times New Roman" w:cs="Times New Roman"/>
        </w:rPr>
        <w:t xml:space="preserve"> 57 </w:t>
      </w:r>
      <w:r>
        <w:rPr>
          <w:rFonts w:ascii="Times New Roman" w:eastAsia="Times New Roman" w:hAnsi="Times New Roman" w:cs="Times New Roman"/>
        </w:rPr>
        <w:br/>
        <w:t xml:space="preserve">SI-1000 </w:t>
      </w:r>
      <w:proofErr w:type="spellStart"/>
      <w:r>
        <w:rPr>
          <w:rFonts w:ascii="Times New Roman" w:eastAsia="Times New Roman" w:hAnsi="Times New Roman" w:cs="Times New Roman"/>
        </w:rPr>
        <w:t>Ljubljana</w:t>
      </w:r>
      <w:proofErr w:type="spellEnd"/>
      <w:r>
        <w:rPr>
          <w:rFonts w:ascii="Times New Roman" w:eastAsia="Times New Roman" w:hAnsi="Times New Roman" w:cs="Times New Roman"/>
        </w:rPr>
        <w:t xml:space="preserve"> </w:t>
      </w:r>
      <w:r>
        <w:rPr>
          <w:rFonts w:ascii="Times New Roman" w:eastAsia="Times New Roman" w:hAnsi="Times New Roman" w:cs="Times New Roman"/>
        </w:rPr>
        <w:br/>
        <w:t>Slovėnija</w:t>
      </w:r>
    </w:p>
    <w:p w14:paraId="61D7CFE8" w14:textId="77777777" w:rsidR="0067529B" w:rsidRDefault="0067529B">
      <w:pPr>
        <w:spacing w:after="0" w:line="240" w:lineRule="auto"/>
        <w:ind w:left="567" w:hanging="567"/>
        <w:rPr>
          <w:rFonts w:ascii="Times New Roman" w:eastAsia="Times New Roman" w:hAnsi="Times New Roman" w:cs="Times New Roman"/>
          <w:caps/>
        </w:rPr>
      </w:pPr>
    </w:p>
    <w:p w14:paraId="2F4FDAF0" w14:textId="77777777" w:rsidR="0067529B" w:rsidRDefault="0067529B">
      <w:pPr>
        <w:spacing w:after="0" w:line="240" w:lineRule="auto"/>
        <w:ind w:left="567" w:hanging="567"/>
        <w:rPr>
          <w:rFonts w:ascii="Times New Roman" w:eastAsia="Times New Roman" w:hAnsi="Times New Roman" w:cs="Times New Roman"/>
          <w:caps/>
        </w:rPr>
      </w:pPr>
    </w:p>
    <w:p w14:paraId="258EF2FE" w14:textId="77777777" w:rsidR="0067529B" w:rsidRDefault="00186B7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Pr>
          <w:rFonts w:ascii="Times New Roman" w:eastAsia="Times New Roman" w:hAnsi="Times New Roman" w:cs="Times New Roman"/>
          <w:b/>
          <w:caps/>
        </w:rPr>
        <w:t>12.</w:t>
      </w:r>
      <w:r>
        <w:rPr>
          <w:rFonts w:ascii="Times New Roman" w:eastAsia="Times New Roman" w:hAnsi="Times New Roman" w:cs="Times New Roman"/>
          <w:b/>
          <w:caps/>
        </w:rPr>
        <w:tab/>
      </w:r>
      <w:r>
        <w:rPr>
          <w:rFonts w:ascii="Times New Roman" w:eastAsia="Times New Roman" w:hAnsi="Times New Roman" w:cs="Times New Roman"/>
          <w:b/>
        </w:rPr>
        <w:t>REGISTRACIJOS PAŽYMĖJIMO</w:t>
      </w:r>
      <w:r>
        <w:rPr>
          <w:rFonts w:ascii="Times New Roman" w:eastAsia="Times New Roman" w:hAnsi="Times New Roman" w:cs="Times New Roman"/>
        </w:rPr>
        <w:t xml:space="preserve"> </w:t>
      </w:r>
      <w:r>
        <w:rPr>
          <w:rFonts w:ascii="Times New Roman" w:eastAsia="Times New Roman" w:hAnsi="Times New Roman" w:cs="Times New Roman"/>
          <w:b/>
          <w:caps/>
        </w:rPr>
        <w:t>numeris (-IAI)</w:t>
      </w:r>
    </w:p>
    <w:p w14:paraId="780CD0E3" w14:textId="77777777" w:rsidR="0067529B" w:rsidRDefault="0067529B">
      <w:pPr>
        <w:spacing w:after="0" w:line="240" w:lineRule="auto"/>
        <w:ind w:left="567" w:hanging="567"/>
        <w:rPr>
          <w:rFonts w:ascii="Times New Roman" w:eastAsia="Times New Roman" w:hAnsi="Times New Roman" w:cs="Times New Roman"/>
        </w:rPr>
      </w:pPr>
    </w:p>
    <w:p w14:paraId="091185EE" w14:textId="77777777" w:rsidR="000F2AF2" w:rsidRPr="009E1BF3" w:rsidRDefault="000F2AF2" w:rsidP="000F2AF2">
      <w:pPr>
        <w:spacing w:after="0" w:line="240" w:lineRule="auto"/>
        <w:ind w:left="567" w:hanging="567"/>
        <w:outlineLvl w:val="0"/>
        <w:rPr>
          <w:rFonts w:ascii="Times New Roman" w:hAnsi="Times New Roman"/>
          <w:highlight w:val="lightGray"/>
        </w:rPr>
      </w:pPr>
      <w:r w:rsidRPr="000F2AF2">
        <w:rPr>
          <w:rFonts w:ascii="Times New Roman" w:eastAsia="Times New Roman" w:hAnsi="Times New Roman" w:cs="Times New Roman"/>
        </w:rPr>
        <w:t xml:space="preserve">LT/1/16/4012/001 </w:t>
      </w:r>
      <w:r w:rsidRPr="009E1BF3">
        <w:rPr>
          <w:rFonts w:ascii="Times New Roman" w:hAnsi="Times New Roman"/>
          <w:highlight w:val="lightGray"/>
        </w:rPr>
        <w:t>– 3 ml, N1</w:t>
      </w:r>
    </w:p>
    <w:p w14:paraId="004B9FBB" w14:textId="77777777" w:rsidR="000F2AF2" w:rsidRPr="009E1BF3" w:rsidRDefault="000F2AF2" w:rsidP="000F2AF2">
      <w:pPr>
        <w:spacing w:after="0" w:line="240" w:lineRule="auto"/>
        <w:ind w:left="567" w:hanging="567"/>
        <w:outlineLvl w:val="0"/>
        <w:rPr>
          <w:rFonts w:ascii="Times New Roman" w:hAnsi="Times New Roman"/>
          <w:highlight w:val="lightGray"/>
        </w:rPr>
      </w:pPr>
      <w:r w:rsidRPr="009E1BF3">
        <w:rPr>
          <w:rFonts w:ascii="Times New Roman" w:hAnsi="Times New Roman"/>
          <w:highlight w:val="lightGray"/>
        </w:rPr>
        <w:t>LT/1/16/4012/002 – 3 ml, N5</w:t>
      </w:r>
    </w:p>
    <w:p w14:paraId="703B791C" w14:textId="77777777" w:rsidR="000F2AF2" w:rsidRPr="009E1BF3" w:rsidRDefault="000F2AF2" w:rsidP="000F2AF2">
      <w:pPr>
        <w:spacing w:after="0" w:line="240" w:lineRule="auto"/>
        <w:ind w:left="567" w:hanging="567"/>
        <w:outlineLvl w:val="0"/>
        <w:rPr>
          <w:rFonts w:ascii="Times New Roman" w:hAnsi="Times New Roman"/>
          <w:highlight w:val="lightGray"/>
        </w:rPr>
      </w:pPr>
      <w:r w:rsidRPr="009E1BF3">
        <w:rPr>
          <w:rFonts w:ascii="Times New Roman" w:hAnsi="Times New Roman"/>
          <w:highlight w:val="lightGray"/>
        </w:rPr>
        <w:t>LT/1/16/4012/003 – 3 ml, N10</w:t>
      </w:r>
    </w:p>
    <w:p w14:paraId="34A21F82" w14:textId="77777777" w:rsidR="000F2AF2" w:rsidRPr="009E1BF3" w:rsidRDefault="000F2AF2" w:rsidP="000F2AF2">
      <w:pPr>
        <w:spacing w:after="0" w:line="240" w:lineRule="auto"/>
        <w:ind w:left="567" w:hanging="567"/>
        <w:outlineLvl w:val="0"/>
        <w:rPr>
          <w:rFonts w:ascii="Times New Roman" w:hAnsi="Times New Roman"/>
          <w:highlight w:val="lightGray"/>
        </w:rPr>
      </w:pPr>
      <w:r w:rsidRPr="009E1BF3">
        <w:rPr>
          <w:rFonts w:ascii="Times New Roman" w:hAnsi="Times New Roman"/>
          <w:highlight w:val="lightGray"/>
        </w:rPr>
        <w:t>LT/1/16/4012/004 – 5 ml, N1</w:t>
      </w:r>
    </w:p>
    <w:p w14:paraId="4A9F9B83" w14:textId="77777777" w:rsidR="000F2AF2" w:rsidRPr="009E1BF3" w:rsidRDefault="000F2AF2" w:rsidP="000F2AF2">
      <w:pPr>
        <w:spacing w:after="0" w:line="240" w:lineRule="auto"/>
        <w:ind w:left="567" w:hanging="567"/>
        <w:outlineLvl w:val="0"/>
        <w:rPr>
          <w:rFonts w:ascii="Times New Roman" w:hAnsi="Times New Roman"/>
          <w:highlight w:val="lightGray"/>
        </w:rPr>
      </w:pPr>
      <w:r w:rsidRPr="009E1BF3">
        <w:rPr>
          <w:rFonts w:ascii="Times New Roman" w:hAnsi="Times New Roman"/>
          <w:highlight w:val="lightGray"/>
        </w:rPr>
        <w:t>LT/1/16/4012/005 – 5 ml, N5</w:t>
      </w:r>
    </w:p>
    <w:p w14:paraId="681DCFE6" w14:textId="77777777" w:rsidR="000F2AF2" w:rsidRPr="009E1BF3" w:rsidRDefault="000F2AF2" w:rsidP="000F2AF2">
      <w:pPr>
        <w:spacing w:after="0" w:line="240" w:lineRule="auto"/>
        <w:ind w:left="567" w:hanging="567"/>
        <w:outlineLvl w:val="0"/>
        <w:rPr>
          <w:rFonts w:ascii="Times New Roman" w:hAnsi="Times New Roman"/>
          <w:highlight w:val="lightGray"/>
        </w:rPr>
      </w:pPr>
      <w:r w:rsidRPr="009E1BF3">
        <w:rPr>
          <w:rFonts w:ascii="Times New Roman" w:hAnsi="Times New Roman"/>
          <w:highlight w:val="lightGray"/>
        </w:rPr>
        <w:t>LT/1/16/4012/006 – 5 ml, N10</w:t>
      </w:r>
    </w:p>
    <w:p w14:paraId="5ABD8631" w14:textId="77777777" w:rsidR="000F2AF2" w:rsidRPr="009E1BF3" w:rsidRDefault="000F2AF2" w:rsidP="000F2AF2">
      <w:pPr>
        <w:spacing w:after="0" w:line="240" w:lineRule="auto"/>
        <w:ind w:left="567" w:hanging="567"/>
        <w:outlineLvl w:val="0"/>
        <w:rPr>
          <w:rFonts w:ascii="Times New Roman" w:hAnsi="Times New Roman"/>
          <w:highlight w:val="lightGray"/>
        </w:rPr>
      </w:pPr>
      <w:r w:rsidRPr="009E1BF3">
        <w:rPr>
          <w:rFonts w:ascii="Times New Roman" w:hAnsi="Times New Roman"/>
          <w:highlight w:val="lightGray"/>
        </w:rPr>
        <w:t>LT/1/16/4012/007 – 10 ml, N1</w:t>
      </w:r>
    </w:p>
    <w:p w14:paraId="33D1E543" w14:textId="77777777" w:rsidR="000F2AF2" w:rsidRPr="009E1BF3" w:rsidRDefault="000F2AF2" w:rsidP="000F2AF2">
      <w:pPr>
        <w:spacing w:after="0" w:line="240" w:lineRule="auto"/>
        <w:ind w:left="567" w:hanging="567"/>
        <w:outlineLvl w:val="0"/>
        <w:rPr>
          <w:rFonts w:ascii="Times New Roman" w:hAnsi="Times New Roman"/>
          <w:highlight w:val="lightGray"/>
        </w:rPr>
      </w:pPr>
      <w:r w:rsidRPr="009E1BF3">
        <w:rPr>
          <w:rFonts w:ascii="Times New Roman" w:hAnsi="Times New Roman"/>
          <w:highlight w:val="lightGray"/>
        </w:rPr>
        <w:t>LT/1/16/4012/008 – 20 ml, N1</w:t>
      </w:r>
    </w:p>
    <w:p w14:paraId="1654FE8E" w14:textId="77777777" w:rsidR="000F2AF2" w:rsidRPr="009E1BF3" w:rsidRDefault="000F2AF2" w:rsidP="000F2AF2">
      <w:pPr>
        <w:spacing w:after="0" w:line="240" w:lineRule="auto"/>
        <w:ind w:left="567" w:hanging="567"/>
        <w:outlineLvl w:val="0"/>
        <w:rPr>
          <w:rFonts w:ascii="Times New Roman" w:hAnsi="Times New Roman"/>
          <w:highlight w:val="lightGray"/>
        </w:rPr>
      </w:pPr>
      <w:r w:rsidRPr="009E1BF3">
        <w:rPr>
          <w:rFonts w:ascii="Times New Roman" w:hAnsi="Times New Roman"/>
          <w:highlight w:val="lightGray"/>
        </w:rPr>
        <w:t>LT/1/16/4012/009 – 35 ml, N1</w:t>
      </w:r>
    </w:p>
    <w:p w14:paraId="55B63E70" w14:textId="77777777" w:rsidR="000F2AF2" w:rsidRPr="009E1BF3" w:rsidRDefault="000F2AF2" w:rsidP="000F2AF2">
      <w:pPr>
        <w:spacing w:after="0" w:line="240" w:lineRule="auto"/>
        <w:ind w:left="567" w:hanging="567"/>
        <w:outlineLvl w:val="0"/>
        <w:rPr>
          <w:rFonts w:ascii="Times New Roman" w:hAnsi="Times New Roman"/>
          <w:highlight w:val="lightGray"/>
        </w:rPr>
      </w:pPr>
      <w:r w:rsidRPr="009E1BF3">
        <w:rPr>
          <w:rFonts w:ascii="Times New Roman" w:hAnsi="Times New Roman"/>
          <w:highlight w:val="lightGray"/>
        </w:rPr>
        <w:t>LT/1/16/4012/010 – 50 ml, N1</w:t>
      </w:r>
    </w:p>
    <w:p w14:paraId="6E948900" w14:textId="4B863903" w:rsidR="0067529B" w:rsidRPr="009E1BF3" w:rsidRDefault="000F2AF2" w:rsidP="000F2AF2">
      <w:pPr>
        <w:spacing w:after="0" w:line="240" w:lineRule="auto"/>
        <w:ind w:left="567" w:hanging="567"/>
        <w:outlineLvl w:val="0"/>
        <w:rPr>
          <w:rFonts w:ascii="Times New Roman" w:hAnsi="Times New Roman"/>
          <w:highlight w:val="lightGray"/>
        </w:rPr>
      </w:pPr>
      <w:r w:rsidRPr="009E1BF3">
        <w:rPr>
          <w:rFonts w:ascii="Times New Roman" w:hAnsi="Times New Roman"/>
          <w:highlight w:val="lightGray"/>
        </w:rPr>
        <w:t>LT/1/16/4012/011 – 100 ml, N1</w:t>
      </w:r>
    </w:p>
    <w:p w14:paraId="4EBDD4BA" w14:textId="77777777" w:rsidR="000F2AF2" w:rsidRDefault="000F2AF2" w:rsidP="000F2AF2">
      <w:pPr>
        <w:spacing w:after="0" w:line="240" w:lineRule="auto"/>
        <w:ind w:left="567" w:hanging="567"/>
        <w:rPr>
          <w:rFonts w:ascii="Times New Roman" w:eastAsia="Times New Roman" w:hAnsi="Times New Roman" w:cs="Times New Roman"/>
        </w:rPr>
      </w:pPr>
    </w:p>
    <w:p w14:paraId="5358B6BE" w14:textId="77777777" w:rsidR="0067529B" w:rsidRDefault="0067529B">
      <w:pPr>
        <w:spacing w:after="0" w:line="240" w:lineRule="auto"/>
        <w:ind w:left="567" w:hanging="567"/>
        <w:rPr>
          <w:rFonts w:ascii="Times New Roman" w:eastAsia="Times New Roman" w:hAnsi="Times New Roman" w:cs="Times New Roman"/>
        </w:rPr>
      </w:pPr>
    </w:p>
    <w:p w14:paraId="0D6766AD" w14:textId="77777777" w:rsidR="0067529B" w:rsidRDefault="00186B7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Pr>
          <w:rFonts w:ascii="Times New Roman" w:eastAsia="Times New Roman" w:hAnsi="Times New Roman" w:cs="Times New Roman"/>
          <w:b/>
          <w:caps/>
        </w:rPr>
        <w:t>13.</w:t>
      </w:r>
      <w:r>
        <w:rPr>
          <w:rFonts w:ascii="Times New Roman" w:eastAsia="Times New Roman" w:hAnsi="Times New Roman" w:cs="Times New Roman"/>
          <w:b/>
          <w:caps/>
        </w:rPr>
        <w:tab/>
        <w:t>serijos numeris</w:t>
      </w:r>
    </w:p>
    <w:p w14:paraId="52DAB18B" w14:textId="77777777" w:rsidR="0067529B" w:rsidRDefault="0067529B">
      <w:pPr>
        <w:spacing w:after="0" w:line="240" w:lineRule="auto"/>
        <w:ind w:left="567" w:hanging="567"/>
        <w:rPr>
          <w:rFonts w:ascii="Times New Roman" w:eastAsia="Times New Roman" w:hAnsi="Times New Roman" w:cs="Times New Roman"/>
        </w:rPr>
      </w:pPr>
    </w:p>
    <w:p w14:paraId="2ADA1244" w14:textId="77777777" w:rsidR="0067529B" w:rsidRDefault="00186B74">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Lot {numeris}</w:t>
      </w:r>
    </w:p>
    <w:p w14:paraId="0AFB7C58" w14:textId="77777777" w:rsidR="0067529B" w:rsidRDefault="0067529B">
      <w:pPr>
        <w:spacing w:after="0" w:line="240" w:lineRule="auto"/>
        <w:ind w:left="567" w:hanging="567"/>
        <w:rPr>
          <w:rFonts w:ascii="Times New Roman" w:eastAsia="Times New Roman" w:hAnsi="Times New Roman" w:cs="Times New Roman"/>
        </w:rPr>
      </w:pPr>
    </w:p>
    <w:p w14:paraId="6CDDF3F0" w14:textId="77777777" w:rsidR="0067529B" w:rsidRDefault="0067529B">
      <w:pPr>
        <w:spacing w:after="0" w:line="240" w:lineRule="auto"/>
        <w:ind w:left="567" w:hanging="567"/>
        <w:rPr>
          <w:rFonts w:ascii="Times New Roman" w:eastAsia="Times New Roman" w:hAnsi="Times New Roman" w:cs="Times New Roman"/>
        </w:rPr>
      </w:pPr>
    </w:p>
    <w:p w14:paraId="19E43254" w14:textId="77777777" w:rsidR="0067529B" w:rsidRDefault="00186B7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Pr>
          <w:rFonts w:ascii="Times New Roman" w:eastAsia="Times New Roman" w:hAnsi="Times New Roman" w:cs="Times New Roman"/>
          <w:b/>
          <w:caps/>
        </w:rPr>
        <w:t>14.</w:t>
      </w:r>
      <w:r>
        <w:rPr>
          <w:rFonts w:ascii="Times New Roman" w:eastAsia="Times New Roman" w:hAnsi="Times New Roman" w:cs="Times New Roman"/>
          <w:b/>
          <w:caps/>
        </w:rPr>
        <w:tab/>
      </w:r>
      <w:r>
        <w:rPr>
          <w:rFonts w:ascii="Times New Roman" w:eastAsia="Times New Roman" w:hAnsi="Times New Roman" w:cs="Times New Roman"/>
          <w:b/>
        </w:rPr>
        <w:t>PARDAVIMO (IŠDAVIMO) TVARKA</w:t>
      </w:r>
    </w:p>
    <w:p w14:paraId="626B88F8" w14:textId="77777777" w:rsidR="0067529B" w:rsidRDefault="0067529B">
      <w:pPr>
        <w:spacing w:after="0" w:line="240" w:lineRule="auto"/>
        <w:ind w:left="567" w:hanging="567"/>
        <w:rPr>
          <w:rFonts w:ascii="Times New Roman" w:eastAsia="Times New Roman" w:hAnsi="Times New Roman" w:cs="Times New Roman"/>
        </w:rPr>
      </w:pPr>
    </w:p>
    <w:p w14:paraId="527284BC" w14:textId="77777777" w:rsidR="0067529B" w:rsidRDefault="00186B74">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Receptinis vaistas.</w:t>
      </w:r>
    </w:p>
    <w:p w14:paraId="0E5AF6B1" w14:textId="77777777" w:rsidR="0067529B" w:rsidRDefault="0067529B">
      <w:pPr>
        <w:spacing w:after="0" w:line="240" w:lineRule="auto"/>
        <w:ind w:left="567" w:hanging="567"/>
        <w:rPr>
          <w:rFonts w:ascii="Times New Roman" w:eastAsia="Times New Roman" w:hAnsi="Times New Roman" w:cs="Times New Roman"/>
        </w:rPr>
      </w:pPr>
    </w:p>
    <w:p w14:paraId="52B6A856" w14:textId="77777777" w:rsidR="0067529B" w:rsidRDefault="00186B7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Pr>
          <w:rFonts w:ascii="Times New Roman" w:eastAsia="Times New Roman" w:hAnsi="Times New Roman" w:cs="Times New Roman"/>
          <w:b/>
          <w:caps/>
        </w:rPr>
        <w:t>15.</w:t>
      </w:r>
      <w:r>
        <w:rPr>
          <w:rFonts w:ascii="Times New Roman" w:eastAsia="Times New Roman" w:hAnsi="Times New Roman" w:cs="Times New Roman"/>
          <w:b/>
          <w:caps/>
        </w:rPr>
        <w:tab/>
        <w:t>vartojimo instrukcijA</w:t>
      </w:r>
    </w:p>
    <w:p w14:paraId="4464C262" w14:textId="77777777" w:rsidR="0067529B" w:rsidRDefault="0067529B">
      <w:pPr>
        <w:spacing w:after="0" w:line="240" w:lineRule="auto"/>
        <w:ind w:left="567" w:hanging="567"/>
        <w:rPr>
          <w:rFonts w:ascii="Times New Roman" w:eastAsia="Times New Roman" w:hAnsi="Times New Roman" w:cs="Times New Roman"/>
        </w:rPr>
      </w:pPr>
    </w:p>
    <w:p w14:paraId="68820CF4" w14:textId="77777777" w:rsidR="0067529B" w:rsidRDefault="0067529B">
      <w:pPr>
        <w:spacing w:after="0" w:line="240" w:lineRule="auto"/>
        <w:jc w:val="both"/>
        <w:rPr>
          <w:rFonts w:ascii="Times New Roman" w:eastAsia="Times New Roman" w:hAnsi="Times New Roman" w:cs="Times New Roman"/>
        </w:rPr>
      </w:pPr>
    </w:p>
    <w:p w14:paraId="6037E74C" w14:textId="77777777" w:rsidR="0067529B" w:rsidRDefault="00186B74">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16.</w:t>
      </w:r>
      <w:r>
        <w:rPr>
          <w:rFonts w:ascii="Times New Roman" w:eastAsia="Times New Roman" w:hAnsi="Times New Roman" w:cs="Times New Roman"/>
          <w:b/>
        </w:rPr>
        <w:tab/>
        <w:t>INFORMACIJA BRAILIO RAŠTU</w:t>
      </w:r>
    </w:p>
    <w:p w14:paraId="5BB135B6" w14:textId="77777777" w:rsidR="0067529B" w:rsidRDefault="0067529B">
      <w:pPr>
        <w:spacing w:after="0" w:line="240" w:lineRule="auto"/>
        <w:jc w:val="both"/>
        <w:rPr>
          <w:rFonts w:ascii="Times New Roman" w:eastAsia="Times New Roman" w:hAnsi="Times New Roman" w:cs="Times New Roman"/>
        </w:rPr>
      </w:pPr>
    </w:p>
    <w:p w14:paraId="38665E8F" w14:textId="77777777" w:rsidR="0067529B" w:rsidRDefault="00186B74">
      <w:pPr>
        <w:spacing w:after="0" w:line="240" w:lineRule="auto"/>
        <w:rPr>
          <w:rFonts w:ascii="Times New Roman" w:eastAsia="Times New Roman" w:hAnsi="Times New Roman" w:cs="Times New Roman"/>
        </w:rPr>
      </w:pPr>
      <w:r w:rsidRPr="009E1BF3">
        <w:rPr>
          <w:rFonts w:ascii="Times New Roman" w:hAnsi="Times New Roman"/>
          <w:highlight w:val="lightGray"/>
        </w:rPr>
        <w:t>Priimtas pagrindimas informacijos Brailio raštu nepateikti.</w:t>
      </w:r>
    </w:p>
    <w:p w14:paraId="4A466CD0" w14:textId="77777777" w:rsidR="0067529B" w:rsidRDefault="0067529B">
      <w:pPr>
        <w:spacing w:after="0" w:line="240" w:lineRule="auto"/>
        <w:rPr>
          <w:rFonts w:ascii="Times New Roman" w:hAnsi="Times New Roman" w:cs="Times New Roman"/>
          <w:noProof/>
          <w:shd w:val="clear" w:color="auto" w:fill="CCCCCC"/>
        </w:rPr>
      </w:pPr>
    </w:p>
    <w:p w14:paraId="0AC951BD" w14:textId="77777777" w:rsidR="0067529B" w:rsidRDefault="0067529B">
      <w:pPr>
        <w:spacing w:after="0" w:line="240" w:lineRule="auto"/>
        <w:rPr>
          <w:rFonts w:ascii="Times New Roman" w:hAnsi="Times New Roman" w:cs="Times New Roman"/>
          <w:noProof/>
          <w:shd w:val="clear" w:color="auto" w:fill="CCCCCC"/>
        </w:rPr>
      </w:pPr>
    </w:p>
    <w:p w14:paraId="685181E5" w14:textId="77777777" w:rsidR="0067529B" w:rsidRDefault="00186B74">
      <w:pPr>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cs="Times New Roman"/>
          <w:i/>
          <w:noProof/>
          <w:lang w:bidi="lt-LT"/>
        </w:rPr>
      </w:pPr>
      <w:r>
        <w:rPr>
          <w:rFonts w:ascii="Times New Roman" w:eastAsia="Times New Roman" w:hAnsi="Times New Roman" w:cs="Times New Roman"/>
          <w:b/>
          <w:noProof/>
          <w:lang w:bidi="lt-LT"/>
        </w:rPr>
        <w:t>17.</w:t>
      </w:r>
      <w:r>
        <w:rPr>
          <w:rFonts w:ascii="Times New Roman" w:eastAsia="Times New Roman" w:hAnsi="Times New Roman" w:cs="Times New Roman"/>
          <w:b/>
          <w:noProof/>
          <w:lang w:bidi="lt-LT"/>
        </w:rPr>
        <w:tab/>
        <w:t>UNIKALUS IDENTIFIKATORIUS – 2D BRŪKŠNINIS KODAS</w:t>
      </w:r>
    </w:p>
    <w:p w14:paraId="19F11DEA" w14:textId="77777777" w:rsidR="0067529B" w:rsidRPr="009E1BF3" w:rsidRDefault="0067529B">
      <w:pPr>
        <w:tabs>
          <w:tab w:val="left" w:pos="567"/>
        </w:tabs>
        <w:spacing w:after="0" w:line="240" w:lineRule="auto"/>
        <w:rPr>
          <w:rFonts w:ascii="Times New Roman" w:hAnsi="Times New Roman"/>
          <w:highlight w:val="lightGray"/>
        </w:rPr>
      </w:pPr>
    </w:p>
    <w:p w14:paraId="521546D0" w14:textId="77777777" w:rsidR="0067529B" w:rsidRPr="009E1BF3" w:rsidRDefault="00186B74">
      <w:pPr>
        <w:tabs>
          <w:tab w:val="left" w:pos="567"/>
        </w:tabs>
        <w:spacing w:after="0" w:line="240" w:lineRule="auto"/>
        <w:rPr>
          <w:rFonts w:ascii="Times New Roman" w:hAnsi="Times New Roman"/>
          <w:highlight w:val="lightGray"/>
        </w:rPr>
      </w:pPr>
      <w:r w:rsidRPr="009E1BF3">
        <w:rPr>
          <w:rFonts w:ascii="Times New Roman" w:hAnsi="Times New Roman"/>
          <w:highlight w:val="lightGray"/>
        </w:rPr>
        <w:t>2D brūkšninis kodas su nurodytu unikaliu identifikatoriumi.</w:t>
      </w:r>
    </w:p>
    <w:p w14:paraId="154A8B3B" w14:textId="77777777" w:rsidR="0067529B" w:rsidRPr="009E1BF3" w:rsidRDefault="0067529B">
      <w:pPr>
        <w:tabs>
          <w:tab w:val="left" w:pos="567"/>
        </w:tabs>
        <w:spacing w:after="0" w:line="240" w:lineRule="auto"/>
        <w:rPr>
          <w:rFonts w:ascii="Times New Roman" w:hAnsi="Times New Roman"/>
          <w:highlight w:val="lightGray"/>
        </w:rPr>
      </w:pPr>
    </w:p>
    <w:p w14:paraId="67CC1EF6" w14:textId="77777777" w:rsidR="0067529B" w:rsidRPr="009E1BF3" w:rsidRDefault="0067529B">
      <w:pPr>
        <w:tabs>
          <w:tab w:val="left" w:pos="567"/>
        </w:tabs>
        <w:spacing w:after="0" w:line="240" w:lineRule="auto"/>
        <w:rPr>
          <w:rFonts w:ascii="Times New Roman" w:hAnsi="Times New Roman"/>
          <w:highlight w:val="lightGray"/>
        </w:rPr>
      </w:pPr>
    </w:p>
    <w:p w14:paraId="1CCCBCFA" w14:textId="77777777" w:rsidR="0067529B" w:rsidRDefault="00186B74">
      <w:pPr>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cs="Times New Roman"/>
          <w:i/>
          <w:noProof/>
          <w:lang w:bidi="lt-LT"/>
        </w:rPr>
      </w:pPr>
      <w:r>
        <w:rPr>
          <w:rFonts w:ascii="Times New Roman" w:eastAsia="Times New Roman" w:hAnsi="Times New Roman" w:cs="Times New Roman"/>
          <w:b/>
          <w:noProof/>
          <w:lang w:bidi="lt-LT"/>
        </w:rPr>
        <w:t>18.</w:t>
      </w:r>
      <w:r>
        <w:rPr>
          <w:rFonts w:ascii="Times New Roman" w:eastAsia="Times New Roman" w:hAnsi="Times New Roman" w:cs="Times New Roman"/>
          <w:b/>
          <w:noProof/>
          <w:lang w:bidi="lt-LT"/>
        </w:rPr>
        <w:tab/>
        <w:t>UNIKALUS IDENTIFIKATORIUS – ŽMONĖMS SUPRANTAMI DUOMENYS</w:t>
      </w:r>
    </w:p>
    <w:p w14:paraId="757A9517" w14:textId="77777777" w:rsidR="0067529B" w:rsidRDefault="0067529B">
      <w:pPr>
        <w:tabs>
          <w:tab w:val="left" w:pos="567"/>
        </w:tabs>
        <w:spacing w:after="0" w:line="240" w:lineRule="auto"/>
        <w:rPr>
          <w:rFonts w:ascii="Times New Roman" w:eastAsia="Times New Roman" w:hAnsi="Times New Roman" w:cs="Times New Roman"/>
        </w:rPr>
      </w:pPr>
    </w:p>
    <w:p w14:paraId="7AB67E20" w14:textId="77777777" w:rsidR="0067529B" w:rsidRDefault="00186B74">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PC: {numeris}</w:t>
      </w:r>
    </w:p>
    <w:p w14:paraId="46118BAF" w14:textId="77777777" w:rsidR="0067529B" w:rsidRDefault="00186B74">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SN: {numeris}</w:t>
      </w:r>
    </w:p>
    <w:p w14:paraId="2A288E5E" w14:textId="77777777" w:rsidR="0067529B" w:rsidRDefault="00186B74">
      <w:pPr>
        <w:tabs>
          <w:tab w:val="left" w:pos="567"/>
        </w:tabs>
        <w:spacing w:after="0" w:line="240" w:lineRule="auto"/>
        <w:rPr>
          <w:rFonts w:ascii="Times New Roman" w:eastAsia="Times New Roman" w:hAnsi="Times New Roman" w:cs="Times New Roman"/>
        </w:rPr>
      </w:pPr>
      <w:r w:rsidRPr="009E1BF3">
        <w:rPr>
          <w:rFonts w:ascii="Times New Roman" w:hAnsi="Times New Roman"/>
          <w:highlight w:val="lightGray"/>
        </w:rPr>
        <w:t>NN: {numeris}</w:t>
      </w:r>
      <w:r>
        <w:rPr>
          <w:rFonts w:ascii="Times New Roman" w:eastAsia="Times New Roman" w:hAnsi="Times New Roman" w:cs="Times New Roman"/>
        </w:rPr>
        <w:br w:type="page"/>
      </w:r>
    </w:p>
    <w:p w14:paraId="70EA8529" w14:textId="77777777" w:rsidR="0067529B" w:rsidRDefault="00186B7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szCs w:val="24"/>
        </w:rPr>
      </w:pPr>
      <w:r>
        <w:rPr>
          <w:rFonts w:ascii="Times New Roman" w:eastAsia="Times New Roman" w:hAnsi="Times New Roman" w:cs="Times New Roman"/>
          <w:b/>
          <w:noProof/>
          <w:snapToGrid w:val="0"/>
          <w:szCs w:val="24"/>
        </w:rPr>
        <w:lastRenderedPageBreak/>
        <w:t>INFORMACIJA ANT VIDINĖS PAKUOTĖS</w:t>
      </w:r>
    </w:p>
    <w:p w14:paraId="70036E01" w14:textId="77777777" w:rsidR="0067529B" w:rsidRDefault="0067529B">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p>
    <w:p w14:paraId="4E9FFCCC" w14:textId="77777777" w:rsidR="0067529B" w:rsidRDefault="00186B7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r>
        <w:rPr>
          <w:rFonts w:ascii="Times New Roman" w:eastAsia="Times New Roman" w:hAnsi="Times New Roman" w:cs="Times New Roman"/>
          <w:b/>
        </w:rPr>
        <w:t>ETIKETĖ 50 ml IR 100 ml STIKLO FLAKONUI</w:t>
      </w:r>
    </w:p>
    <w:p w14:paraId="6AB1EF41" w14:textId="77777777" w:rsidR="0067529B" w:rsidRDefault="0067529B">
      <w:pPr>
        <w:spacing w:after="0" w:line="240" w:lineRule="auto"/>
        <w:ind w:left="567" w:hanging="567"/>
        <w:rPr>
          <w:rFonts w:ascii="Times New Roman" w:eastAsia="Times New Roman" w:hAnsi="Times New Roman" w:cs="Times New Roman"/>
          <w:caps/>
        </w:rPr>
      </w:pPr>
    </w:p>
    <w:p w14:paraId="473485F3" w14:textId="77777777" w:rsidR="0067529B" w:rsidRDefault="0067529B">
      <w:pPr>
        <w:spacing w:after="0" w:line="240" w:lineRule="auto"/>
        <w:ind w:left="567" w:hanging="567"/>
        <w:rPr>
          <w:rFonts w:ascii="Times New Roman" w:eastAsia="Times New Roman" w:hAnsi="Times New Roman" w:cs="Times New Roman"/>
        </w:rPr>
      </w:pPr>
    </w:p>
    <w:p w14:paraId="4503A65A" w14:textId="77777777" w:rsidR="0067529B" w:rsidRDefault="00186B7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Pr>
          <w:rFonts w:ascii="Times New Roman" w:eastAsia="Times New Roman" w:hAnsi="Times New Roman" w:cs="Times New Roman"/>
          <w:b/>
          <w:caps/>
        </w:rPr>
        <w:t>1.</w:t>
      </w:r>
      <w:r>
        <w:rPr>
          <w:rFonts w:ascii="Times New Roman" w:eastAsia="Times New Roman" w:hAnsi="Times New Roman" w:cs="Times New Roman"/>
          <w:b/>
          <w:caps/>
        </w:rPr>
        <w:tab/>
        <w:t>vaistinio preparato pavadinimas</w:t>
      </w:r>
    </w:p>
    <w:p w14:paraId="381193D3" w14:textId="77777777" w:rsidR="0067529B" w:rsidRDefault="0067529B">
      <w:pPr>
        <w:spacing w:after="0" w:line="240" w:lineRule="auto"/>
        <w:ind w:left="567" w:hanging="567"/>
        <w:rPr>
          <w:rFonts w:ascii="Times New Roman" w:eastAsia="Times New Roman" w:hAnsi="Times New Roman" w:cs="Times New Roman"/>
        </w:rPr>
      </w:pPr>
    </w:p>
    <w:p w14:paraId="1560EA49" w14:textId="77777777" w:rsidR="0067529B" w:rsidRDefault="00186B74">
      <w:pPr>
        <w:spacing w:after="0" w:line="240" w:lineRule="auto"/>
        <w:rPr>
          <w:rFonts w:ascii="Times New Roman" w:eastAsia="Times New Roman" w:hAnsi="Times New Roman" w:cs="Times New Roman"/>
          <w:bCs/>
        </w:rPr>
      </w:pP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10 mg/ml i</w:t>
      </w:r>
      <w:r>
        <w:rPr>
          <w:rFonts w:ascii="Times New Roman" w:eastAsia="Times New Roman" w:hAnsi="Times New Roman" w:cs="Times New Roman"/>
          <w:bCs/>
        </w:rPr>
        <w:t>njekcinis ar infuzinis tirpalas</w:t>
      </w:r>
    </w:p>
    <w:p w14:paraId="4208A3D3" w14:textId="77777777" w:rsidR="0067529B" w:rsidRDefault="0067529B">
      <w:pPr>
        <w:spacing w:after="0" w:line="240" w:lineRule="auto"/>
        <w:ind w:left="567" w:hanging="567"/>
        <w:rPr>
          <w:rFonts w:ascii="Times New Roman" w:eastAsia="Times New Roman" w:hAnsi="Times New Roman" w:cs="Times New Roman"/>
        </w:rPr>
      </w:pPr>
    </w:p>
    <w:p w14:paraId="60819D0F" w14:textId="77777777" w:rsidR="0067529B" w:rsidRDefault="00186B74">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kalcio </w:t>
      </w:r>
      <w:proofErr w:type="spellStart"/>
      <w:r>
        <w:rPr>
          <w:rFonts w:ascii="Times New Roman" w:eastAsia="Times New Roman" w:hAnsi="Times New Roman" w:cs="Times New Roman"/>
        </w:rPr>
        <w:t>folinatas</w:t>
      </w:r>
      <w:proofErr w:type="spellEnd"/>
    </w:p>
    <w:p w14:paraId="67732642" w14:textId="77777777" w:rsidR="0067529B" w:rsidRDefault="0067529B">
      <w:pPr>
        <w:spacing w:after="0" w:line="240" w:lineRule="auto"/>
        <w:ind w:left="567" w:hanging="567"/>
        <w:rPr>
          <w:rFonts w:ascii="Times New Roman" w:eastAsia="Times New Roman" w:hAnsi="Times New Roman" w:cs="Times New Roman"/>
        </w:rPr>
      </w:pPr>
    </w:p>
    <w:p w14:paraId="478F9BB3" w14:textId="77777777" w:rsidR="0067529B" w:rsidRDefault="0067529B">
      <w:pPr>
        <w:spacing w:after="0" w:line="240" w:lineRule="auto"/>
        <w:ind w:left="567" w:hanging="567"/>
        <w:rPr>
          <w:rFonts w:ascii="Times New Roman" w:eastAsia="Times New Roman" w:hAnsi="Times New Roman" w:cs="Times New Roman"/>
        </w:rPr>
      </w:pPr>
    </w:p>
    <w:p w14:paraId="6B55072E" w14:textId="77777777" w:rsidR="0067529B" w:rsidRDefault="00186B7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Pr>
          <w:rFonts w:ascii="Times New Roman" w:eastAsia="Times New Roman" w:hAnsi="Times New Roman" w:cs="Times New Roman"/>
          <w:b/>
          <w:caps/>
        </w:rPr>
        <w:t>2.</w:t>
      </w:r>
      <w:r>
        <w:rPr>
          <w:rFonts w:ascii="Times New Roman" w:eastAsia="Times New Roman" w:hAnsi="Times New Roman" w:cs="Times New Roman"/>
          <w:b/>
          <w:caps/>
        </w:rPr>
        <w:tab/>
        <w:t>VEIKLIOJI (-IOS) MEDŽIAGA (-OS) IR JOS (-Ų) KIEKIS (-IAI)</w:t>
      </w:r>
    </w:p>
    <w:p w14:paraId="380151CB" w14:textId="77777777" w:rsidR="0067529B" w:rsidRDefault="0067529B">
      <w:pPr>
        <w:spacing w:after="0" w:line="240" w:lineRule="auto"/>
        <w:ind w:left="567" w:hanging="567"/>
        <w:rPr>
          <w:rFonts w:ascii="Times New Roman" w:eastAsia="Times New Roman" w:hAnsi="Times New Roman" w:cs="Times New Roman"/>
        </w:rPr>
      </w:pPr>
    </w:p>
    <w:p w14:paraId="25ABA9BF"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Kiekviename ml yra 10 mg </w:t>
      </w:r>
      <w:proofErr w:type="spellStart"/>
      <w:r>
        <w:rPr>
          <w:rFonts w:ascii="Times New Roman" w:eastAsia="Times New Roman" w:hAnsi="Times New Roman" w:cs="Times New Roman"/>
        </w:rPr>
        <w:t>folino</w:t>
      </w:r>
      <w:proofErr w:type="spellEnd"/>
      <w:r>
        <w:rPr>
          <w:rFonts w:ascii="Times New Roman" w:eastAsia="Times New Roman" w:hAnsi="Times New Roman" w:cs="Times New Roman"/>
        </w:rPr>
        <w:t xml:space="preserve"> rūgšties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pavidalu).</w:t>
      </w:r>
    </w:p>
    <w:p w14:paraId="459BC56D" w14:textId="77777777" w:rsidR="0067529B" w:rsidRDefault="0067529B">
      <w:pPr>
        <w:spacing w:after="0" w:line="240" w:lineRule="auto"/>
        <w:ind w:left="567" w:hanging="567"/>
        <w:rPr>
          <w:rFonts w:ascii="Times New Roman" w:eastAsia="Times New Roman" w:hAnsi="Times New Roman" w:cs="Times New Roman"/>
        </w:rPr>
      </w:pPr>
    </w:p>
    <w:p w14:paraId="03F1B38E" w14:textId="77777777" w:rsidR="0067529B" w:rsidRDefault="0067529B">
      <w:pPr>
        <w:spacing w:after="0" w:line="240" w:lineRule="auto"/>
        <w:ind w:left="567" w:hanging="567"/>
        <w:rPr>
          <w:rFonts w:ascii="Times New Roman" w:hAnsi="Times New Roman"/>
          <w:b/>
          <w:caps/>
        </w:rPr>
      </w:pPr>
    </w:p>
    <w:p w14:paraId="6A81F09A" w14:textId="77777777" w:rsidR="0067529B" w:rsidRDefault="00186B7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Pr>
          <w:rFonts w:ascii="Times New Roman" w:eastAsia="Times New Roman" w:hAnsi="Times New Roman" w:cs="Times New Roman"/>
          <w:b/>
          <w:caps/>
        </w:rPr>
        <w:t>3.</w:t>
      </w:r>
      <w:r>
        <w:rPr>
          <w:rFonts w:ascii="Times New Roman" w:eastAsia="Times New Roman" w:hAnsi="Times New Roman" w:cs="Times New Roman"/>
          <w:b/>
          <w:caps/>
        </w:rPr>
        <w:tab/>
        <w:t>pagalbinių medžiagų sąrašas</w:t>
      </w:r>
    </w:p>
    <w:p w14:paraId="15F82F9F" w14:textId="77777777" w:rsidR="0067529B" w:rsidRDefault="0067529B">
      <w:pPr>
        <w:spacing w:after="0" w:line="240" w:lineRule="auto"/>
        <w:ind w:left="567" w:hanging="567"/>
        <w:rPr>
          <w:rFonts w:ascii="Times New Roman" w:eastAsia="Times New Roman" w:hAnsi="Times New Roman" w:cs="Times New Roman"/>
          <w:caps/>
        </w:rPr>
      </w:pPr>
    </w:p>
    <w:p w14:paraId="6D479AE9"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Natrio chloridas, injekcinis vanduo, natrio hidroksidas, praskiesta vandenilio chlorido rūgštis.</w:t>
      </w:r>
    </w:p>
    <w:p w14:paraId="6F0EC6AA" w14:textId="77777777" w:rsidR="0067529B" w:rsidRDefault="00186B74">
      <w:pPr>
        <w:spacing w:after="0" w:line="240" w:lineRule="auto"/>
        <w:rPr>
          <w:rFonts w:ascii="Times New Roman" w:eastAsia="Times New Roman" w:hAnsi="Times New Roman" w:cs="Times New Roman"/>
          <w:noProof/>
        </w:rPr>
      </w:pPr>
      <w:r>
        <w:rPr>
          <w:rFonts w:ascii="Times New Roman" w:eastAsia="Times New Roman" w:hAnsi="Times New Roman" w:cs="Times New Roman"/>
        </w:rPr>
        <w:t xml:space="preserve">Daugiau informacijos žr. pakuotės lapelyje. </w:t>
      </w:r>
    </w:p>
    <w:p w14:paraId="24E868DC" w14:textId="77777777" w:rsidR="0067529B" w:rsidRDefault="0067529B">
      <w:pPr>
        <w:spacing w:after="0" w:line="240" w:lineRule="auto"/>
        <w:ind w:left="567" w:hanging="567"/>
        <w:rPr>
          <w:rFonts w:ascii="Times New Roman" w:eastAsia="Times New Roman" w:hAnsi="Times New Roman" w:cs="Times New Roman"/>
        </w:rPr>
      </w:pPr>
    </w:p>
    <w:p w14:paraId="030B9891" w14:textId="77777777" w:rsidR="0067529B" w:rsidRDefault="0067529B">
      <w:pPr>
        <w:spacing w:after="0" w:line="240" w:lineRule="auto"/>
        <w:ind w:left="567" w:hanging="567"/>
        <w:rPr>
          <w:rFonts w:ascii="Times New Roman" w:eastAsia="Times New Roman" w:hAnsi="Times New Roman" w:cs="Times New Roman"/>
          <w:caps/>
        </w:rPr>
      </w:pPr>
    </w:p>
    <w:p w14:paraId="6EE8A194" w14:textId="77777777" w:rsidR="0067529B" w:rsidRDefault="00186B7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Pr>
          <w:rFonts w:ascii="Times New Roman" w:eastAsia="Times New Roman" w:hAnsi="Times New Roman" w:cs="Times New Roman"/>
          <w:b/>
          <w:caps/>
        </w:rPr>
        <w:t>4.</w:t>
      </w:r>
      <w:r>
        <w:rPr>
          <w:rFonts w:ascii="Times New Roman" w:eastAsia="Times New Roman" w:hAnsi="Times New Roman" w:cs="Times New Roman"/>
          <w:b/>
          <w:caps/>
        </w:rPr>
        <w:tab/>
        <w:t>FARMACINĖ forma ir KIEKIS PAKUOTĖJE</w:t>
      </w:r>
    </w:p>
    <w:p w14:paraId="6D8B9FBB" w14:textId="77777777" w:rsidR="0067529B" w:rsidRDefault="0067529B">
      <w:pPr>
        <w:spacing w:after="0" w:line="240" w:lineRule="auto"/>
        <w:rPr>
          <w:rFonts w:ascii="Times New Roman" w:eastAsia="Times New Roman" w:hAnsi="Times New Roman" w:cs="Times New Roman"/>
          <w:snapToGrid w:val="0"/>
          <w:lang w:eastAsia="fr-FR"/>
        </w:rPr>
      </w:pPr>
    </w:p>
    <w:p w14:paraId="207BA82B" w14:textId="77777777" w:rsidR="0067529B" w:rsidRDefault="00186B74">
      <w:pPr>
        <w:spacing w:after="0" w:line="240" w:lineRule="auto"/>
        <w:rPr>
          <w:rFonts w:ascii="Times New Roman" w:eastAsia="Times New Roman" w:hAnsi="Times New Roman" w:cs="Times New Roman"/>
          <w:snapToGrid w:val="0"/>
          <w:lang w:eastAsia="fr-FR"/>
        </w:rPr>
      </w:pPr>
      <w:r w:rsidRPr="009E1BF3">
        <w:rPr>
          <w:rFonts w:ascii="Times New Roman" w:hAnsi="Times New Roman"/>
          <w:highlight w:val="lightGray"/>
        </w:rPr>
        <w:t>Injekcinis ar infuzinis tirpalas</w:t>
      </w:r>
    </w:p>
    <w:p w14:paraId="42EF4E5D" w14:textId="77777777" w:rsidR="0067529B" w:rsidRDefault="0067529B">
      <w:pPr>
        <w:tabs>
          <w:tab w:val="left" w:pos="567"/>
        </w:tabs>
        <w:spacing w:after="0" w:line="240" w:lineRule="auto"/>
        <w:rPr>
          <w:rFonts w:ascii="Times New Roman" w:eastAsia="Times New Roman" w:hAnsi="Times New Roman" w:cs="Times New Roman"/>
        </w:rPr>
      </w:pPr>
    </w:p>
    <w:p w14:paraId="719E3055" w14:textId="77777777" w:rsidR="0067529B" w:rsidRDefault="00186B74">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1 flakonas po 50 ml</w:t>
      </w:r>
    </w:p>
    <w:p w14:paraId="5CB111F5" w14:textId="77777777" w:rsidR="0067529B" w:rsidRDefault="00186B74">
      <w:pPr>
        <w:tabs>
          <w:tab w:val="left" w:pos="567"/>
        </w:tabs>
        <w:spacing w:after="0" w:line="240" w:lineRule="auto"/>
        <w:rPr>
          <w:rFonts w:ascii="Times New Roman" w:eastAsia="Times New Roman" w:hAnsi="Times New Roman" w:cs="Times New Roman"/>
        </w:rPr>
      </w:pPr>
      <w:r w:rsidRPr="009E1BF3">
        <w:rPr>
          <w:rFonts w:ascii="Times New Roman" w:hAnsi="Times New Roman"/>
          <w:highlight w:val="lightGray"/>
        </w:rPr>
        <w:t>1 flakonas po 100 ml</w:t>
      </w:r>
    </w:p>
    <w:p w14:paraId="100ABF32" w14:textId="77777777" w:rsidR="0067529B" w:rsidRDefault="0067529B">
      <w:pPr>
        <w:spacing w:after="0" w:line="240" w:lineRule="auto"/>
        <w:rPr>
          <w:rFonts w:ascii="Times New Roman" w:eastAsia="Times New Roman" w:hAnsi="Times New Roman" w:cs="Times New Roman"/>
          <w:caps/>
          <w:snapToGrid w:val="0"/>
          <w:lang w:eastAsia="fr-FR"/>
        </w:rPr>
      </w:pPr>
    </w:p>
    <w:p w14:paraId="075596D1" w14:textId="77777777" w:rsidR="0067529B" w:rsidRDefault="0067529B">
      <w:pPr>
        <w:spacing w:after="0" w:line="240" w:lineRule="auto"/>
        <w:ind w:left="567" w:hanging="567"/>
        <w:rPr>
          <w:rFonts w:ascii="Times New Roman" w:eastAsia="Times New Roman" w:hAnsi="Times New Roman" w:cs="Times New Roman"/>
          <w:caps/>
        </w:rPr>
      </w:pPr>
    </w:p>
    <w:p w14:paraId="7987857F" w14:textId="77777777" w:rsidR="0067529B" w:rsidRDefault="00186B7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Pr>
          <w:rFonts w:ascii="Times New Roman" w:eastAsia="Times New Roman" w:hAnsi="Times New Roman" w:cs="Times New Roman"/>
          <w:b/>
          <w:caps/>
        </w:rPr>
        <w:t>5.</w:t>
      </w:r>
      <w:r>
        <w:rPr>
          <w:rFonts w:ascii="Times New Roman" w:eastAsia="Times New Roman" w:hAnsi="Times New Roman" w:cs="Times New Roman"/>
          <w:b/>
          <w:caps/>
        </w:rPr>
        <w:tab/>
        <w:t>vartojimo METODAS IR būdas (-AI)</w:t>
      </w:r>
    </w:p>
    <w:p w14:paraId="5F195478" w14:textId="77777777" w:rsidR="0067529B" w:rsidRDefault="0067529B">
      <w:pPr>
        <w:spacing w:after="0" w:line="240" w:lineRule="auto"/>
        <w:ind w:left="567" w:hanging="567"/>
        <w:rPr>
          <w:rFonts w:ascii="Times New Roman" w:eastAsia="Times New Roman" w:hAnsi="Times New Roman" w:cs="Times New Roman"/>
          <w:caps/>
        </w:rPr>
      </w:pPr>
    </w:p>
    <w:p w14:paraId="69CA58D5" w14:textId="77777777" w:rsidR="0067529B" w:rsidRDefault="00186B74">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Leisti į raumenis arba į veną.</w:t>
      </w:r>
    </w:p>
    <w:p w14:paraId="12BECA09" w14:textId="77777777" w:rsidR="0067529B" w:rsidRDefault="00186B74">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Prieš vartojimą perskaitykite pakuotės lapelį.</w:t>
      </w:r>
    </w:p>
    <w:p w14:paraId="3C5968E7" w14:textId="77777777" w:rsidR="0067529B" w:rsidRDefault="0067529B">
      <w:pPr>
        <w:spacing w:after="0" w:line="240" w:lineRule="auto"/>
        <w:ind w:left="567" w:hanging="567"/>
        <w:rPr>
          <w:rFonts w:ascii="Times New Roman" w:eastAsia="Times New Roman" w:hAnsi="Times New Roman" w:cs="Times New Roman"/>
          <w:caps/>
        </w:rPr>
      </w:pPr>
    </w:p>
    <w:p w14:paraId="4D1A3125" w14:textId="77777777" w:rsidR="0067529B" w:rsidRDefault="0067529B">
      <w:pPr>
        <w:spacing w:after="0" w:line="240" w:lineRule="auto"/>
        <w:ind w:left="567" w:hanging="567"/>
        <w:rPr>
          <w:rFonts w:ascii="Times New Roman" w:eastAsia="Times New Roman" w:hAnsi="Times New Roman" w:cs="Times New Roman"/>
          <w:caps/>
        </w:rPr>
      </w:pPr>
    </w:p>
    <w:p w14:paraId="00DC405F" w14:textId="77777777" w:rsidR="0067529B" w:rsidRDefault="00186B7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Pr>
          <w:rFonts w:ascii="Times New Roman" w:eastAsia="Times New Roman" w:hAnsi="Times New Roman" w:cs="Times New Roman"/>
          <w:b/>
          <w:caps/>
        </w:rPr>
        <w:t>6.</w:t>
      </w:r>
      <w:r>
        <w:rPr>
          <w:rFonts w:ascii="Times New Roman" w:eastAsia="Times New Roman" w:hAnsi="Times New Roman" w:cs="Times New Roman"/>
          <w:b/>
          <w:caps/>
        </w:rPr>
        <w:tab/>
        <w:t>SPECIALUS Įspėjimas</w:t>
      </w:r>
      <w:r>
        <w:rPr>
          <w:rFonts w:ascii="Times New Roman" w:eastAsia="Times New Roman" w:hAnsi="Times New Roman" w:cs="Times New Roman"/>
        </w:rPr>
        <w:t xml:space="preserve">, </w:t>
      </w:r>
      <w:r>
        <w:rPr>
          <w:rFonts w:ascii="Times New Roman" w:eastAsia="Times New Roman" w:hAnsi="Times New Roman" w:cs="Times New Roman"/>
          <w:b/>
        </w:rPr>
        <w:t xml:space="preserve">KAD VAISTINĮ PREPARATĄ BŪTINA LAIKYTI </w:t>
      </w:r>
      <w:r>
        <w:rPr>
          <w:rFonts w:ascii="Times New Roman" w:eastAsia="Times New Roman" w:hAnsi="Times New Roman" w:cs="Times New Roman"/>
          <w:b/>
          <w:caps/>
        </w:rPr>
        <w:t>vaikams nepastebimoje ir nepasiekiamoje vietoje</w:t>
      </w:r>
    </w:p>
    <w:p w14:paraId="1C9E2D84" w14:textId="77777777" w:rsidR="0067529B" w:rsidRDefault="0067529B">
      <w:pPr>
        <w:spacing w:after="0" w:line="240" w:lineRule="auto"/>
        <w:ind w:left="567" w:hanging="567"/>
        <w:rPr>
          <w:rFonts w:ascii="Times New Roman" w:eastAsia="Times New Roman" w:hAnsi="Times New Roman" w:cs="Times New Roman"/>
        </w:rPr>
      </w:pPr>
    </w:p>
    <w:p w14:paraId="7B44F2D9" w14:textId="77777777" w:rsidR="0067529B" w:rsidRDefault="00186B74">
      <w:pPr>
        <w:spacing w:after="0" w:line="240" w:lineRule="auto"/>
        <w:ind w:left="567" w:hanging="567"/>
        <w:outlineLvl w:val="0"/>
        <w:rPr>
          <w:rFonts w:ascii="Times New Roman" w:eastAsia="Times New Roman" w:hAnsi="Times New Roman" w:cs="Times New Roman"/>
        </w:rPr>
      </w:pPr>
      <w:r>
        <w:rPr>
          <w:rFonts w:ascii="Times New Roman" w:eastAsia="Times New Roman" w:hAnsi="Times New Roman" w:cs="Times New Roman"/>
        </w:rPr>
        <w:t>Laikyti vaikams nepastebimoje ir nepasiekiamoje vietoje.</w:t>
      </w:r>
    </w:p>
    <w:p w14:paraId="1F2568A1" w14:textId="77777777" w:rsidR="0067529B" w:rsidRDefault="0067529B">
      <w:pPr>
        <w:spacing w:after="0" w:line="240" w:lineRule="auto"/>
        <w:ind w:left="567" w:hanging="567"/>
        <w:rPr>
          <w:rFonts w:ascii="Times New Roman" w:eastAsia="Times New Roman" w:hAnsi="Times New Roman" w:cs="Times New Roman"/>
        </w:rPr>
      </w:pPr>
    </w:p>
    <w:p w14:paraId="792BB908" w14:textId="77777777" w:rsidR="0067529B" w:rsidRDefault="0067529B">
      <w:pPr>
        <w:spacing w:after="0" w:line="240" w:lineRule="auto"/>
        <w:ind w:left="567" w:hanging="567"/>
        <w:rPr>
          <w:rFonts w:ascii="Times New Roman" w:eastAsia="Times New Roman" w:hAnsi="Times New Roman" w:cs="Times New Roman"/>
        </w:rPr>
      </w:pPr>
    </w:p>
    <w:p w14:paraId="1D66723A" w14:textId="77777777" w:rsidR="0067529B" w:rsidRDefault="00186B7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Pr>
          <w:rFonts w:ascii="Times New Roman" w:eastAsia="Times New Roman" w:hAnsi="Times New Roman" w:cs="Times New Roman"/>
          <w:b/>
          <w:caps/>
        </w:rPr>
        <w:t>7.</w:t>
      </w:r>
      <w:r>
        <w:rPr>
          <w:rFonts w:ascii="Times New Roman" w:eastAsia="Times New Roman" w:hAnsi="Times New Roman" w:cs="Times New Roman"/>
          <w:b/>
          <w:caps/>
        </w:rPr>
        <w:tab/>
        <w:t>KITAS (-I) SPECIALUS (-ŪS) ĮSPĖJIMAS (-AI) (JEI REIKIA)</w:t>
      </w:r>
    </w:p>
    <w:p w14:paraId="7E38DA88" w14:textId="77777777" w:rsidR="0067529B" w:rsidRDefault="0067529B">
      <w:pPr>
        <w:spacing w:after="0" w:line="240" w:lineRule="auto"/>
        <w:rPr>
          <w:rFonts w:ascii="Times New Roman" w:eastAsia="Times New Roman" w:hAnsi="Times New Roman" w:cs="Times New Roman"/>
        </w:rPr>
      </w:pPr>
    </w:p>
    <w:p w14:paraId="66248DD6" w14:textId="77777777" w:rsidR="0067529B" w:rsidRDefault="0067529B">
      <w:pPr>
        <w:spacing w:after="0" w:line="240" w:lineRule="auto"/>
        <w:ind w:left="567" w:hanging="567"/>
        <w:rPr>
          <w:rFonts w:ascii="Times New Roman" w:eastAsia="Times New Roman" w:hAnsi="Times New Roman" w:cs="Times New Roman"/>
          <w:caps/>
        </w:rPr>
      </w:pPr>
    </w:p>
    <w:p w14:paraId="23624374" w14:textId="77777777" w:rsidR="0067529B" w:rsidRDefault="00186B7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Pr>
          <w:rFonts w:ascii="Times New Roman" w:eastAsia="Times New Roman" w:hAnsi="Times New Roman" w:cs="Times New Roman"/>
          <w:b/>
          <w:caps/>
        </w:rPr>
        <w:t>8.</w:t>
      </w:r>
      <w:r>
        <w:rPr>
          <w:rFonts w:ascii="Times New Roman" w:eastAsia="Times New Roman" w:hAnsi="Times New Roman" w:cs="Times New Roman"/>
          <w:b/>
          <w:caps/>
        </w:rPr>
        <w:tab/>
        <w:t>tinkamumo laikas</w:t>
      </w:r>
    </w:p>
    <w:p w14:paraId="0BC28486" w14:textId="77777777" w:rsidR="0067529B" w:rsidRDefault="0067529B">
      <w:pPr>
        <w:spacing w:after="0" w:line="240" w:lineRule="auto"/>
        <w:ind w:left="567" w:hanging="567"/>
        <w:rPr>
          <w:rFonts w:ascii="Times New Roman" w:eastAsia="Times New Roman" w:hAnsi="Times New Roman" w:cs="Times New Roman"/>
        </w:rPr>
      </w:pPr>
    </w:p>
    <w:p w14:paraId="4062B1D1" w14:textId="77777777" w:rsidR="0067529B" w:rsidRDefault="00186B74">
      <w:pPr>
        <w:spacing w:after="0" w:line="240" w:lineRule="auto"/>
        <w:ind w:left="567" w:hanging="567"/>
        <w:outlineLvl w:val="0"/>
        <w:rPr>
          <w:rFonts w:ascii="Times New Roman" w:eastAsia="Times New Roman" w:hAnsi="Times New Roman" w:cs="Times New Roman"/>
        </w:rPr>
      </w:pPr>
      <w:r>
        <w:rPr>
          <w:rFonts w:ascii="Times New Roman" w:eastAsia="Times New Roman" w:hAnsi="Times New Roman" w:cs="Times New Roman"/>
        </w:rPr>
        <w:t>EXP {mm MMMM}</w:t>
      </w:r>
    </w:p>
    <w:p w14:paraId="254C6E0D" w14:textId="77777777" w:rsidR="0067529B" w:rsidRDefault="00186B74">
      <w:pPr>
        <w:spacing w:after="0" w:line="240" w:lineRule="auto"/>
        <w:ind w:left="567" w:hanging="567"/>
        <w:outlineLvl w:val="0"/>
        <w:rPr>
          <w:rFonts w:ascii="Times New Roman" w:eastAsia="Times New Roman" w:hAnsi="Times New Roman" w:cs="Times New Roman"/>
        </w:rPr>
      </w:pPr>
      <w:r>
        <w:rPr>
          <w:rFonts w:ascii="Times New Roman" w:eastAsia="Times New Roman" w:hAnsi="Times New Roman" w:cs="Times New Roman"/>
        </w:rPr>
        <w:t>Po praskiedimo tirpalas turi būti vartojamas nedelsiant.</w:t>
      </w:r>
    </w:p>
    <w:p w14:paraId="0026BB5F" w14:textId="77777777" w:rsidR="0067529B" w:rsidRDefault="00186B74">
      <w:pPr>
        <w:spacing w:after="0" w:line="240" w:lineRule="auto"/>
        <w:ind w:left="567" w:hanging="567"/>
        <w:outlineLvl w:val="0"/>
        <w:rPr>
          <w:rFonts w:ascii="Times New Roman" w:eastAsia="Times New Roman" w:hAnsi="Times New Roman" w:cs="Times New Roman"/>
          <w:i/>
        </w:rPr>
      </w:pPr>
      <w:r w:rsidRPr="009E1BF3">
        <w:rPr>
          <w:rFonts w:ascii="Times New Roman" w:hAnsi="Times New Roman"/>
          <w:highlight w:val="lightGray"/>
        </w:rPr>
        <w:t>Daugiau informacijos pateikta pakuotės lapelyje.</w:t>
      </w:r>
    </w:p>
    <w:p w14:paraId="68EEEC66" w14:textId="77777777" w:rsidR="0067529B" w:rsidRDefault="0067529B">
      <w:pPr>
        <w:spacing w:after="0" w:line="240" w:lineRule="auto"/>
        <w:ind w:left="567" w:hanging="567"/>
        <w:outlineLvl w:val="0"/>
        <w:rPr>
          <w:rFonts w:ascii="Times New Roman" w:eastAsia="Times New Roman" w:hAnsi="Times New Roman" w:cs="Times New Roman"/>
        </w:rPr>
      </w:pPr>
    </w:p>
    <w:p w14:paraId="30EFEA6F" w14:textId="77777777" w:rsidR="0067529B" w:rsidRDefault="00186B7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Pr>
          <w:rFonts w:ascii="Times New Roman" w:eastAsia="Times New Roman" w:hAnsi="Times New Roman" w:cs="Times New Roman"/>
          <w:b/>
          <w:caps/>
        </w:rPr>
        <w:t>9.</w:t>
      </w:r>
      <w:r>
        <w:rPr>
          <w:rFonts w:ascii="Times New Roman" w:eastAsia="Times New Roman" w:hAnsi="Times New Roman" w:cs="Times New Roman"/>
          <w:b/>
          <w:caps/>
        </w:rPr>
        <w:tab/>
        <w:t>SPECIALIOS laikymo sąlygos</w:t>
      </w:r>
    </w:p>
    <w:p w14:paraId="7F018354" w14:textId="77777777" w:rsidR="0067529B" w:rsidRDefault="0067529B">
      <w:pPr>
        <w:spacing w:after="0" w:line="240" w:lineRule="auto"/>
        <w:ind w:left="567" w:hanging="567"/>
        <w:rPr>
          <w:rFonts w:ascii="Times New Roman" w:eastAsia="Times New Roman" w:hAnsi="Times New Roman" w:cs="Times New Roman"/>
        </w:rPr>
      </w:pPr>
    </w:p>
    <w:p w14:paraId="78183A01"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Laikyti šaldytuve (2 </w:t>
      </w:r>
      <w:r>
        <w:rPr>
          <w:rFonts w:ascii="Times New Roman" w:eastAsia="Times New Roman" w:hAnsi="Times New Roman" w:cs="Times New Roman"/>
        </w:rPr>
        <w:sym w:font="Symbol" w:char="F0B0"/>
      </w:r>
      <w:r>
        <w:rPr>
          <w:rFonts w:ascii="Times New Roman" w:eastAsia="Times New Roman" w:hAnsi="Times New Roman" w:cs="Times New Roman"/>
        </w:rPr>
        <w:t>C – 8 </w:t>
      </w:r>
      <w:r>
        <w:rPr>
          <w:rFonts w:ascii="Times New Roman" w:eastAsia="Times New Roman" w:hAnsi="Times New Roman" w:cs="Times New Roman"/>
        </w:rPr>
        <w:sym w:font="Symbol" w:char="F0B0"/>
      </w:r>
      <w:r>
        <w:rPr>
          <w:rFonts w:ascii="Times New Roman" w:eastAsia="Times New Roman" w:hAnsi="Times New Roman" w:cs="Times New Roman"/>
        </w:rPr>
        <w:t xml:space="preserve">C). </w:t>
      </w:r>
    </w:p>
    <w:p w14:paraId="54762861" w14:textId="77777777" w:rsidR="0067529B" w:rsidRDefault="0067529B">
      <w:pPr>
        <w:spacing w:after="0" w:line="240" w:lineRule="auto"/>
        <w:rPr>
          <w:rFonts w:ascii="Times New Roman" w:eastAsia="Times New Roman" w:hAnsi="Times New Roman" w:cs="Times New Roman"/>
        </w:rPr>
      </w:pPr>
    </w:p>
    <w:p w14:paraId="53F8005B" w14:textId="77777777" w:rsidR="0067529B" w:rsidRDefault="0067529B">
      <w:pPr>
        <w:spacing w:after="0" w:line="240" w:lineRule="auto"/>
        <w:ind w:left="567" w:hanging="567"/>
        <w:rPr>
          <w:rFonts w:ascii="Times New Roman" w:eastAsia="Times New Roman" w:hAnsi="Times New Roman" w:cs="Times New Roman"/>
        </w:rPr>
      </w:pPr>
    </w:p>
    <w:p w14:paraId="6C328B35" w14:textId="77777777" w:rsidR="0067529B" w:rsidRDefault="00186B7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Pr>
          <w:rFonts w:ascii="Times New Roman" w:eastAsia="Times New Roman" w:hAnsi="Times New Roman" w:cs="Times New Roman"/>
          <w:b/>
          <w:caps/>
        </w:rPr>
        <w:t>10.</w:t>
      </w:r>
      <w:r>
        <w:rPr>
          <w:rFonts w:ascii="Times New Roman" w:eastAsia="Times New Roman" w:hAnsi="Times New Roman" w:cs="Times New Roman"/>
          <w:b/>
          <w:caps/>
        </w:rPr>
        <w:tab/>
        <w:t>specialios atsargumo priemonės DĖL NESUVARTOTO VAISTINIO PREPARATO aR JO ATLIEKŲ TVARKYMO</w:t>
      </w:r>
      <w:r>
        <w:rPr>
          <w:rFonts w:ascii="Times New Roman" w:eastAsia="Times New Roman" w:hAnsi="Times New Roman" w:cs="Times New Roman"/>
          <w:caps/>
        </w:rPr>
        <w:t xml:space="preserve"> </w:t>
      </w:r>
      <w:r>
        <w:rPr>
          <w:rFonts w:ascii="Times New Roman" w:eastAsia="Times New Roman" w:hAnsi="Times New Roman" w:cs="Times New Roman"/>
          <w:b/>
          <w:caps/>
        </w:rPr>
        <w:t>(jei reikia)</w:t>
      </w:r>
    </w:p>
    <w:p w14:paraId="6A135C86" w14:textId="77777777" w:rsidR="0067529B" w:rsidRDefault="0067529B">
      <w:pPr>
        <w:spacing w:after="0" w:line="240" w:lineRule="auto"/>
        <w:ind w:left="567" w:hanging="567"/>
        <w:rPr>
          <w:rFonts w:ascii="Times New Roman" w:eastAsia="Times New Roman" w:hAnsi="Times New Roman" w:cs="Times New Roman"/>
          <w:caps/>
        </w:rPr>
      </w:pPr>
    </w:p>
    <w:p w14:paraId="03D16CA8" w14:textId="77777777" w:rsidR="0067529B" w:rsidRDefault="0067529B">
      <w:pPr>
        <w:spacing w:after="0" w:line="240" w:lineRule="auto"/>
        <w:ind w:left="567" w:hanging="567"/>
        <w:rPr>
          <w:rFonts w:ascii="Times New Roman" w:eastAsia="Times New Roman" w:hAnsi="Times New Roman" w:cs="Times New Roman"/>
          <w:caps/>
        </w:rPr>
      </w:pPr>
    </w:p>
    <w:p w14:paraId="144212B2" w14:textId="77777777" w:rsidR="0067529B" w:rsidRDefault="00186B7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Pr>
          <w:rFonts w:ascii="Times New Roman" w:eastAsia="Times New Roman" w:hAnsi="Times New Roman" w:cs="Times New Roman"/>
          <w:b/>
          <w:caps/>
        </w:rPr>
        <w:t>11.</w:t>
      </w:r>
      <w:r>
        <w:rPr>
          <w:rFonts w:ascii="Times New Roman" w:eastAsia="Times New Roman" w:hAnsi="Times New Roman" w:cs="Times New Roman"/>
          <w:b/>
          <w:caps/>
        </w:rPr>
        <w:tab/>
      </w:r>
      <w:r>
        <w:rPr>
          <w:rFonts w:ascii="Times New Roman" w:eastAsia="Times New Roman" w:hAnsi="Times New Roman" w:cs="Times New Roman"/>
          <w:b/>
        </w:rPr>
        <w:t>REGISTRUOTOJO PAVADINIMAS</w:t>
      </w:r>
      <w:r>
        <w:rPr>
          <w:rFonts w:ascii="Times New Roman" w:eastAsia="Times New Roman" w:hAnsi="Times New Roman" w:cs="Times New Roman"/>
        </w:rPr>
        <w:t xml:space="preserve"> </w:t>
      </w:r>
      <w:r>
        <w:rPr>
          <w:rFonts w:ascii="Times New Roman" w:eastAsia="Times New Roman" w:hAnsi="Times New Roman" w:cs="Times New Roman"/>
          <w:b/>
          <w:caps/>
        </w:rPr>
        <w:t>ir adresas</w:t>
      </w:r>
    </w:p>
    <w:p w14:paraId="45D3E9D7" w14:textId="77777777" w:rsidR="0067529B" w:rsidRDefault="0067529B">
      <w:pPr>
        <w:spacing w:after="0" w:line="240" w:lineRule="auto"/>
        <w:ind w:left="567" w:hanging="567"/>
        <w:rPr>
          <w:rFonts w:ascii="Times New Roman" w:eastAsia="Times New Roman" w:hAnsi="Times New Roman" w:cs="Times New Roman"/>
          <w:caps/>
        </w:rPr>
      </w:pPr>
    </w:p>
    <w:p w14:paraId="6DBEB944" w14:textId="77777777" w:rsidR="0067529B" w:rsidRDefault="00186B74">
      <w:pPr>
        <w:spacing w:after="0" w:line="240" w:lineRule="auto"/>
        <w:ind w:left="567" w:hanging="567"/>
        <w:rPr>
          <w:rFonts w:ascii="Times New Roman" w:eastAsia="Times New Roman" w:hAnsi="Times New Roman" w:cs="Times New Roman"/>
          <w:caps/>
        </w:rPr>
      </w:pPr>
      <w:r>
        <w:rPr>
          <w:rFonts w:ascii="Times New Roman" w:eastAsia="Times New Roman" w:hAnsi="Times New Roman" w:cs="Times New Roman"/>
          <w:caps/>
        </w:rPr>
        <w:t>SANDOZ</w:t>
      </w:r>
    </w:p>
    <w:p w14:paraId="48D64F94" w14:textId="77777777" w:rsidR="0067529B" w:rsidRDefault="0067529B">
      <w:pPr>
        <w:spacing w:after="0" w:line="240" w:lineRule="auto"/>
        <w:ind w:left="567" w:hanging="567"/>
        <w:rPr>
          <w:rFonts w:ascii="Times New Roman" w:eastAsia="Times New Roman" w:hAnsi="Times New Roman" w:cs="Times New Roman"/>
          <w:caps/>
        </w:rPr>
      </w:pPr>
    </w:p>
    <w:p w14:paraId="60B7AD91" w14:textId="77777777" w:rsidR="0067529B" w:rsidRDefault="0067529B">
      <w:pPr>
        <w:spacing w:after="0" w:line="240" w:lineRule="auto"/>
        <w:ind w:left="567" w:hanging="567"/>
        <w:rPr>
          <w:rFonts w:ascii="Times New Roman" w:eastAsia="Times New Roman" w:hAnsi="Times New Roman" w:cs="Times New Roman"/>
          <w:caps/>
        </w:rPr>
      </w:pPr>
    </w:p>
    <w:p w14:paraId="018A747D" w14:textId="77777777" w:rsidR="0067529B" w:rsidRDefault="00186B7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Pr>
          <w:rFonts w:ascii="Times New Roman" w:eastAsia="Times New Roman" w:hAnsi="Times New Roman" w:cs="Times New Roman"/>
          <w:b/>
          <w:caps/>
        </w:rPr>
        <w:t>12.</w:t>
      </w:r>
      <w:r>
        <w:rPr>
          <w:rFonts w:ascii="Times New Roman" w:eastAsia="Times New Roman" w:hAnsi="Times New Roman" w:cs="Times New Roman"/>
          <w:b/>
          <w:caps/>
        </w:rPr>
        <w:tab/>
      </w:r>
      <w:r>
        <w:rPr>
          <w:rFonts w:ascii="Times New Roman" w:eastAsia="Times New Roman" w:hAnsi="Times New Roman" w:cs="Times New Roman"/>
          <w:b/>
        </w:rPr>
        <w:t>REGISTRACIJOS PAŽYMĖJIMO</w:t>
      </w:r>
      <w:r>
        <w:rPr>
          <w:rFonts w:ascii="Times New Roman" w:eastAsia="Times New Roman" w:hAnsi="Times New Roman" w:cs="Times New Roman"/>
        </w:rPr>
        <w:t xml:space="preserve"> </w:t>
      </w:r>
      <w:r>
        <w:rPr>
          <w:rFonts w:ascii="Times New Roman" w:eastAsia="Times New Roman" w:hAnsi="Times New Roman" w:cs="Times New Roman"/>
          <w:b/>
          <w:caps/>
        </w:rPr>
        <w:t>numeris (-IAI)</w:t>
      </w:r>
    </w:p>
    <w:p w14:paraId="37A38699" w14:textId="77777777" w:rsidR="0067529B" w:rsidRDefault="0067529B">
      <w:pPr>
        <w:spacing w:after="0" w:line="240" w:lineRule="auto"/>
        <w:ind w:left="567" w:hanging="567"/>
        <w:rPr>
          <w:rFonts w:ascii="Times New Roman" w:eastAsia="Times New Roman" w:hAnsi="Times New Roman" w:cs="Times New Roman"/>
        </w:rPr>
      </w:pPr>
    </w:p>
    <w:p w14:paraId="10E1E952" w14:textId="77777777" w:rsidR="00B060FA" w:rsidRPr="009E1BF3" w:rsidRDefault="00B060FA" w:rsidP="00B060FA">
      <w:pPr>
        <w:spacing w:after="0" w:line="240" w:lineRule="auto"/>
        <w:ind w:left="567" w:hanging="567"/>
        <w:outlineLvl w:val="0"/>
        <w:rPr>
          <w:rFonts w:ascii="Times New Roman" w:hAnsi="Times New Roman"/>
          <w:highlight w:val="lightGray"/>
        </w:rPr>
      </w:pPr>
      <w:r w:rsidRPr="00B060FA">
        <w:rPr>
          <w:rFonts w:ascii="Times New Roman" w:eastAsia="Times New Roman" w:hAnsi="Times New Roman" w:cs="Times New Roman"/>
        </w:rPr>
        <w:t xml:space="preserve">LT/1/16/4012/010 </w:t>
      </w:r>
      <w:r w:rsidRPr="009E1BF3">
        <w:rPr>
          <w:rFonts w:ascii="Times New Roman" w:hAnsi="Times New Roman"/>
          <w:highlight w:val="lightGray"/>
        </w:rPr>
        <w:t>– 50 ml, N1</w:t>
      </w:r>
    </w:p>
    <w:p w14:paraId="510DDCFE" w14:textId="10F16021" w:rsidR="0067529B" w:rsidRPr="009E1BF3" w:rsidRDefault="00B060FA" w:rsidP="00B060FA">
      <w:pPr>
        <w:spacing w:after="0" w:line="240" w:lineRule="auto"/>
        <w:ind w:left="567" w:hanging="567"/>
        <w:outlineLvl w:val="0"/>
        <w:rPr>
          <w:rFonts w:ascii="Times New Roman" w:hAnsi="Times New Roman"/>
          <w:highlight w:val="lightGray"/>
        </w:rPr>
      </w:pPr>
      <w:r w:rsidRPr="009E1BF3">
        <w:rPr>
          <w:rFonts w:ascii="Times New Roman" w:hAnsi="Times New Roman"/>
          <w:highlight w:val="lightGray"/>
        </w:rPr>
        <w:t>LT/1/16/4012/011 – 100 ml, N1</w:t>
      </w:r>
    </w:p>
    <w:p w14:paraId="17018F48" w14:textId="77777777" w:rsidR="00B060FA" w:rsidRDefault="00B060FA" w:rsidP="00B060FA">
      <w:pPr>
        <w:spacing w:after="0" w:line="240" w:lineRule="auto"/>
        <w:ind w:left="567" w:hanging="567"/>
        <w:rPr>
          <w:rFonts w:ascii="Times New Roman" w:eastAsia="Times New Roman" w:hAnsi="Times New Roman" w:cs="Times New Roman"/>
        </w:rPr>
      </w:pPr>
    </w:p>
    <w:p w14:paraId="1BE3DFC8" w14:textId="77777777" w:rsidR="0067529B" w:rsidRDefault="0067529B">
      <w:pPr>
        <w:spacing w:after="0" w:line="240" w:lineRule="auto"/>
        <w:ind w:left="567" w:hanging="567"/>
        <w:rPr>
          <w:rFonts w:ascii="Times New Roman" w:eastAsia="Times New Roman" w:hAnsi="Times New Roman" w:cs="Times New Roman"/>
        </w:rPr>
      </w:pPr>
    </w:p>
    <w:p w14:paraId="100CB787" w14:textId="77777777" w:rsidR="0067529B" w:rsidRDefault="00186B7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Pr>
          <w:rFonts w:ascii="Times New Roman" w:eastAsia="Times New Roman" w:hAnsi="Times New Roman" w:cs="Times New Roman"/>
          <w:b/>
          <w:caps/>
        </w:rPr>
        <w:t>13.</w:t>
      </w:r>
      <w:r>
        <w:rPr>
          <w:rFonts w:ascii="Times New Roman" w:eastAsia="Times New Roman" w:hAnsi="Times New Roman" w:cs="Times New Roman"/>
          <w:b/>
          <w:caps/>
        </w:rPr>
        <w:tab/>
        <w:t>serijos numeris</w:t>
      </w:r>
    </w:p>
    <w:p w14:paraId="52E96E8A" w14:textId="77777777" w:rsidR="0067529B" w:rsidRDefault="0067529B">
      <w:pPr>
        <w:spacing w:after="0" w:line="240" w:lineRule="auto"/>
        <w:ind w:left="567" w:hanging="567"/>
        <w:rPr>
          <w:rFonts w:ascii="Times New Roman" w:eastAsia="Times New Roman" w:hAnsi="Times New Roman" w:cs="Times New Roman"/>
        </w:rPr>
      </w:pPr>
    </w:p>
    <w:p w14:paraId="60427C52" w14:textId="77777777" w:rsidR="0067529B" w:rsidRDefault="00186B74">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Lot {numeris}</w:t>
      </w:r>
    </w:p>
    <w:p w14:paraId="71A84DF9" w14:textId="77777777" w:rsidR="0067529B" w:rsidRDefault="0067529B">
      <w:pPr>
        <w:spacing w:after="0" w:line="240" w:lineRule="auto"/>
        <w:ind w:left="567" w:hanging="567"/>
        <w:rPr>
          <w:rFonts w:ascii="Times New Roman" w:eastAsia="Times New Roman" w:hAnsi="Times New Roman" w:cs="Times New Roman"/>
        </w:rPr>
      </w:pPr>
    </w:p>
    <w:p w14:paraId="60C430C8" w14:textId="77777777" w:rsidR="0067529B" w:rsidRDefault="0067529B">
      <w:pPr>
        <w:spacing w:after="0" w:line="240" w:lineRule="auto"/>
        <w:ind w:left="567" w:hanging="567"/>
        <w:rPr>
          <w:rFonts w:ascii="Times New Roman" w:eastAsia="Times New Roman" w:hAnsi="Times New Roman" w:cs="Times New Roman"/>
        </w:rPr>
      </w:pPr>
    </w:p>
    <w:p w14:paraId="61905513" w14:textId="77777777" w:rsidR="0067529B" w:rsidRDefault="00186B7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Pr>
          <w:rFonts w:ascii="Times New Roman" w:eastAsia="Times New Roman" w:hAnsi="Times New Roman" w:cs="Times New Roman"/>
          <w:b/>
          <w:caps/>
        </w:rPr>
        <w:t>14.</w:t>
      </w:r>
      <w:r>
        <w:rPr>
          <w:rFonts w:ascii="Times New Roman" w:eastAsia="Times New Roman" w:hAnsi="Times New Roman" w:cs="Times New Roman"/>
          <w:b/>
          <w:caps/>
        </w:rPr>
        <w:tab/>
      </w:r>
      <w:r>
        <w:rPr>
          <w:rFonts w:ascii="Times New Roman" w:eastAsia="Times New Roman" w:hAnsi="Times New Roman" w:cs="Times New Roman"/>
          <w:b/>
        </w:rPr>
        <w:t>PARDAVIMO (IŠDAVIMO) TVARKA</w:t>
      </w:r>
    </w:p>
    <w:p w14:paraId="791CB3BC" w14:textId="77777777" w:rsidR="0067529B" w:rsidRDefault="0067529B">
      <w:pPr>
        <w:spacing w:after="0" w:line="240" w:lineRule="auto"/>
        <w:ind w:left="567" w:hanging="567"/>
        <w:rPr>
          <w:rFonts w:ascii="Times New Roman" w:eastAsia="Times New Roman" w:hAnsi="Times New Roman" w:cs="Times New Roman"/>
        </w:rPr>
      </w:pPr>
    </w:p>
    <w:p w14:paraId="5D281A79" w14:textId="77777777" w:rsidR="0067529B" w:rsidRDefault="0067529B">
      <w:pPr>
        <w:spacing w:after="0" w:line="240" w:lineRule="auto"/>
        <w:ind w:left="567" w:hanging="567"/>
        <w:rPr>
          <w:rFonts w:ascii="Times New Roman" w:eastAsia="Times New Roman" w:hAnsi="Times New Roman" w:cs="Times New Roman"/>
        </w:rPr>
      </w:pPr>
    </w:p>
    <w:p w14:paraId="668C7271" w14:textId="77777777" w:rsidR="0067529B" w:rsidRDefault="00186B7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Pr>
          <w:rFonts w:ascii="Times New Roman" w:eastAsia="Times New Roman" w:hAnsi="Times New Roman" w:cs="Times New Roman"/>
          <w:b/>
          <w:caps/>
        </w:rPr>
        <w:t>15.</w:t>
      </w:r>
      <w:r>
        <w:rPr>
          <w:rFonts w:ascii="Times New Roman" w:eastAsia="Times New Roman" w:hAnsi="Times New Roman" w:cs="Times New Roman"/>
          <w:b/>
          <w:caps/>
        </w:rPr>
        <w:tab/>
        <w:t>vartojimo instrukcijA</w:t>
      </w:r>
    </w:p>
    <w:p w14:paraId="350F34C4" w14:textId="77777777" w:rsidR="0067529B" w:rsidRDefault="0067529B">
      <w:pPr>
        <w:spacing w:after="0" w:line="240" w:lineRule="auto"/>
        <w:ind w:left="567" w:hanging="567"/>
        <w:rPr>
          <w:rFonts w:ascii="Times New Roman" w:eastAsia="Times New Roman" w:hAnsi="Times New Roman" w:cs="Times New Roman"/>
        </w:rPr>
      </w:pPr>
    </w:p>
    <w:p w14:paraId="23680345" w14:textId="77777777" w:rsidR="0067529B" w:rsidRDefault="0067529B">
      <w:pPr>
        <w:spacing w:after="0" w:line="240" w:lineRule="auto"/>
        <w:jc w:val="both"/>
        <w:rPr>
          <w:rFonts w:ascii="Times New Roman" w:eastAsia="Times New Roman" w:hAnsi="Times New Roman" w:cs="Times New Roman"/>
        </w:rPr>
      </w:pPr>
    </w:p>
    <w:p w14:paraId="68522D27" w14:textId="77777777" w:rsidR="0067529B" w:rsidRDefault="00186B74">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16.</w:t>
      </w:r>
      <w:r>
        <w:rPr>
          <w:rFonts w:ascii="Times New Roman" w:eastAsia="Times New Roman" w:hAnsi="Times New Roman" w:cs="Times New Roman"/>
          <w:b/>
        </w:rPr>
        <w:tab/>
        <w:t>INFORMACIJA BRAILIO RAŠTU</w:t>
      </w:r>
    </w:p>
    <w:p w14:paraId="339B2F20" w14:textId="77777777" w:rsidR="0067529B" w:rsidRDefault="0067529B">
      <w:pPr>
        <w:spacing w:after="0" w:line="240" w:lineRule="auto"/>
        <w:jc w:val="both"/>
        <w:rPr>
          <w:rFonts w:ascii="Times New Roman" w:eastAsia="Times New Roman" w:hAnsi="Times New Roman" w:cs="Times New Roman"/>
        </w:rPr>
      </w:pPr>
    </w:p>
    <w:p w14:paraId="636B9F10" w14:textId="77777777" w:rsidR="0067529B" w:rsidRDefault="00186B74">
      <w:pPr>
        <w:tabs>
          <w:tab w:val="left" w:pos="567"/>
        </w:tabs>
        <w:spacing w:after="0" w:line="240" w:lineRule="auto"/>
        <w:rPr>
          <w:rFonts w:ascii="Times New Roman" w:eastAsia="Times New Roman" w:hAnsi="Times New Roman" w:cs="Times New Roman"/>
        </w:rPr>
      </w:pPr>
      <w:r w:rsidRPr="009E1BF3">
        <w:rPr>
          <w:rFonts w:ascii="Times New Roman" w:hAnsi="Times New Roman"/>
          <w:highlight w:val="lightGray"/>
        </w:rPr>
        <w:t>Duomenys nebūtini.</w:t>
      </w:r>
    </w:p>
    <w:p w14:paraId="32C20ABF" w14:textId="77777777" w:rsidR="0067529B" w:rsidRDefault="0067529B">
      <w:pPr>
        <w:tabs>
          <w:tab w:val="left" w:pos="567"/>
        </w:tabs>
        <w:spacing w:after="0" w:line="240" w:lineRule="auto"/>
        <w:rPr>
          <w:rFonts w:ascii="Times New Roman" w:eastAsia="Times New Roman" w:hAnsi="Times New Roman" w:cs="Times New Roman"/>
          <w:noProof/>
          <w:shd w:val="clear" w:color="auto" w:fill="CCCCCC"/>
          <w:lang w:eastAsia="lt-LT" w:bidi="lt-LT"/>
        </w:rPr>
      </w:pPr>
    </w:p>
    <w:p w14:paraId="5923045F" w14:textId="77777777" w:rsidR="0067529B" w:rsidRDefault="0067529B">
      <w:pPr>
        <w:tabs>
          <w:tab w:val="left" w:pos="567"/>
        </w:tabs>
        <w:spacing w:after="0" w:line="240" w:lineRule="auto"/>
        <w:rPr>
          <w:rFonts w:ascii="Times New Roman" w:eastAsia="Times New Roman" w:hAnsi="Times New Roman" w:cs="Times New Roman"/>
          <w:noProof/>
          <w:shd w:val="clear" w:color="auto" w:fill="CCCCCC"/>
          <w:lang w:eastAsia="lt-LT" w:bidi="lt-LT"/>
        </w:rPr>
      </w:pPr>
    </w:p>
    <w:p w14:paraId="2F6B9930" w14:textId="77777777" w:rsidR="0067529B" w:rsidRDefault="00186B74">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cs="Times New Roman"/>
          <w:i/>
          <w:noProof/>
          <w:szCs w:val="20"/>
          <w:lang w:eastAsia="lt-LT" w:bidi="lt-LT"/>
        </w:rPr>
      </w:pPr>
      <w:r>
        <w:rPr>
          <w:rFonts w:ascii="Times New Roman" w:eastAsia="Times New Roman" w:hAnsi="Times New Roman" w:cs="Times New Roman"/>
          <w:b/>
          <w:noProof/>
          <w:szCs w:val="20"/>
          <w:lang w:eastAsia="lt-LT" w:bidi="lt-LT"/>
        </w:rPr>
        <w:t>17.</w:t>
      </w:r>
      <w:r>
        <w:rPr>
          <w:rFonts w:ascii="Times New Roman" w:eastAsia="Times New Roman" w:hAnsi="Times New Roman" w:cs="Times New Roman"/>
          <w:b/>
          <w:noProof/>
          <w:szCs w:val="20"/>
          <w:lang w:eastAsia="lt-LT" w:bidi="lt-LT"/>
        </w:rPr>
        <w:tab/>
        <w:t>UNIKALUS IDENTIFIKATORIUS – 2D BRŪKŠNINIS KODAS</w:t>
      </w:r>
    </w:p>
    <w:p w14:paraId="4DE096C3" w14:textId="77777777" w:rsidR="0067529B" w:rsidRDefault="0067529B">
      <w:pPr>
        <w:spacing w:after="0" w:line="240" w:lineRule="auto"/>
        <w:rPr>
          <w:rFonts w:ascii="Times New Roman" w:eastAsia="Times New Roman" w:hAnsi="Times New Roman" w:cs="Times New Roman"/>
          <w:noProof/>
          <w:szCs w:val="20"/>
          <w:lang w:eastAsia="lt-LT" w:bidi="lt-LT"/>
        </w:rPr>
      </w:pPr>
    </w:p>
    <w:p w14:paraId="3C0485E4" w14:textId="77777777" w:rsidR="0067529B" w:rsidRPr="009E1BF3" w:rsidRDefault="00186B74">
      <w:pPr>
        <w:tabs>
          <w:tab w:val="left" w:pos="567"/>
        </w:tabs>
        <w:spacing w:after="0" w:line="240" w:lineRule="auto"/>
        <w:rPr>
          <w:rFonts w:ascii="Times New Roman" w:hAnsi="Times New Roman"/>
          <w:highlight w:val="lightGray"/>
        </w:rPr>
      </w:pPr>
      <w:r w:rsidRPr="009E1BF3">
        <w:rPr>
          <w:rFonts w:ascii="Times New Roman" w:hAnsi="Times New Roman"/>
          <w:highlight w:val="lightGray"/>
        </w:rPr>
        <w:t>Duomenys nebūtini.</w:t>
      </w:r>
    </w:p>
    <w:p w14:paraId="14914782" w14:textId="77777777" w:rsidR="0067529B" w:rsidRDefault="0067529B">
      <w:pPr>
        <w:spacing w:after="0" w:line="240" w:lineRule="auto"/>
        <w:rPr>
          <w:rFonts w:ascii="Times New Roman" w:eastAsia="Times New Roman" w:hAnsi="Times New Roman" w:cs="Times New Roman"/>
          <w:noProof/>
          <w:szCs w:val="20"/>
          <w:lang w:eastAsia="lt-LT" w:bidi="lt-LT"/>
        </w:rPr>
      </w:pPr>
    </w:p>
    <w:p w14:paraId="24710B3D" w14:textId="77777777" w:rsidR="0067529B" w:rsidRDefault="0067529B">
      <w:pPr>
        <w:spacing w:after="0" w:line="240" w:lineRule="auto"/>
        <w:rPr>
          <w:rFonts w:ascii="Times New Roman" w:eastAsia="Times New Roman" w:hAnsi="Times New Roman" w:cs="Times New Roman"/>
          <w:noProof/>
          <w:szCs w:val="20"/>
          <w:lang w:eastAsia="lt-LT" w:bidi="lt-LT"/>
        </w:rPr>
      </w:pPr>
    </w:p>
    <w:p w14:paraId="1FC8E1CD" w14:textId="77777777" w:rsidR="0067529B" w:rsidRDefault="00186B74">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cs="Times New Roman"/>
          <w:i/>
          <w:noProof/>
          <w:szCs w:val="20"/>
          <w:lang w:eastAsia="lt-LT" w:bidi="lt-LT"/>
        </w:rPr>
      </w:pPr>
      <w:r>
        <w:rPr>
          <w:rFonts w:ascii="Times New Roman" w:eastAsia="Times New Roman" w:hAnsi="Times New Roman" w:cs="Times New Roman"/>
          <w:b/>
          <w:noProof/>
          <w:szCs w:val="20"/>
          <w:lang w:eastAsia="lt-LT" w:bidi="lt-LT"/>
        </w:rPr>
        <w:t>18.</w:t>
      </w:r>
      <w:r>
        <w:rPr>
          <w:rFonts w:ascii="Times New Roman" w:eastAsia="Times New Roman" w:hAnsi="Times New Roman" w:cs="Times New Roman"/>
          <w:b/>
          <w:noProof/>
          <w:szCs w:val="20"/>
          <w:lang w:eastAsia="lt-LT" w:bidi="lt-LT"/>
        </w:rPr>
        <w:tab/>
        <w:t>UNIKALUS IDENTIFIKATORIUS – ŽMONĖMS SUPRANTAMI DUOMENYS</w:t>
      </w:r>
    </w:p>
    <w:p w14:paraId="788B499D" w14:textId="77777777" w:rsidR="0067529B" w:rsidRDefault="0067529B">
      <w:pPr>
        <w:spacing w:after="0" w:line="240" w:lineRule="auto"/>
        <w:rPr>
          <w:rFonts w:ascii="Times New Roman" w:eastAsia="Times New Roman" w:hAnsi="Times New Roman" w:cs="Times New Roman"/>
          <w:noProof/>
          <w:szCs w:val="20"/>
          <w:lang w:eastAsia="lt-LT" w:bidi="lt-LT"/>
        </w:rPr>
      </w:pPr>
    </w:p>
    <w:p w14:paraId="12940B91" w14:textId="77777777" w:rsidR="0067529B" w:rsidRDefault="00186B74">
      <w:pPr>
        <w:tabs>
          <w:tab w:val="left" w:pos="567"/>
        </w:tabs>
        <w:spacing w:after="0" w:line="240" w:lineRule="auto"/>
        <w:rPr>
          <w:rFonts w:ascii="Times New Roman" w:eastAsia="Times New Roman" w:hAnsi="Times New Roman" w:cs="Times New Roman"/>
          <w:noProof/>
          <w:vanish/>
          <w:lang w:eastAsia="lt-LT" w:bidi="lt-LT"/>
        </w:rPr>
      </w:pPr>
      <w:r w:rsidRPr="009E1BF3">
        <w:rPr>
          <w:rFonts w:ascii="Times New Roman" w:hAnsi="Times New Roman"/>
          <w:highlight w:val="lightGray"/>
          <w:shd w:val="clear" w:color="auto" w:fill="CCCCCC"/>
        </w:rPr>
        <w:t>Duomenys nebūtini.</w:t>
      </w:r>
    </w:p>
    <w:p w14:paraId="548C7325" w14:textId="77777777" w:rsidR="0067529B" w:rsidRDefault="00186B74">
      <w:pPr>
        <w:rPr>
          <w:rFonts w:ascii="Times New Roman" w:eastAsia="Times New Roman" w:hAnsi="Times New Roman" w:cs="Times New Roman"/>
          <w:caps/>
        </w:rPr>
      </w:pPr>
      <w:r>
        <w:rPr>
          <w:rFonts w:ascii="Times New Roman" w:eastAsia="Times New Roman" w:hAnsi="Times New Roman" w:cs="Times New Roman"/>
          <w:caps/>
        </w:rPr>
        <w:br w:type="page"/>
      </w:r>
    </w:p>
    <w:p w14:paraId="2B2A387F" w14:textId="77777777" w:rsidR="0067529B" w:rsidRDefault="00186B7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szCs w:val="24"/>
        </w:rPr>
      </w:pPr>
      <w:r>
        <w:rPr>
          <w:rFonts w:ascii="Times New Roman" w:eastAsia="Times New Roman" w:hAnsi="Times New Roman" w:cs="Times New Roman"/>
          <w:b/>
          <w:noProof/>
          <w:snapToGrid w:val="0"/>
          <w:szCs w:val="24"/>
        </w:rPr>
        <w:lastRenderedPageBreak/>
        <w:t>MINIMALI INFORMACIJA ANT MAŽŲ VIDINIŲ PAKUOČIŲ</w:t>
      </w:r>
    </w:p>
    <w:p w14:paraId="0DC622C0" w14:textId="77777777" w:rsidR="0067529B" w:rsidRDefault="0067529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szCs w:val="24"/>
        </w:rPr>
      </w:pPr>
    </w:p>
    <w:p w14:paraId="052FE596" w14:textId="77777777" w:rsidR="0067529B" w:rsidRDefault="00186B7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snapToGrid w:val="0"/>
          <w:szCs w:val="24"/>
        </w:rPr>
      </w:pPr>
      <w:r>
        <w:rPr>
          <w:rFonts w:ascii="Times New Roman" w:eastAsia="Times New Roman" w:hAnsi="Times New Roman" w:cs="Times New Roman"/>
          <w:b/>
          <w:noProof/>
          <w:snapToGrid w:val="0"/>
          <w:szCs w:val="24"/>
        </w:rPr>
        <w:t>ETIKETĖ 3 ml, 5 ml, 10 ml, 20 ml IR 35 ml STIKLO FLAKONAMS</w:t>
      </w:r>
    </w:p>
    <w:p w14:paraId="19876A0F" w14:textId="77777777" w:rsidR="0067529B" w:rsidRDefault="0067529B">
      <w:pPr>
        <w:spacing w:after="0" w:line="240" w:lineRule="auto"/>
        <w:ind w:left="567" w:hanging="567"/>
        <w:rPr>
          <w:rFonts w:ascii="Times New Roman" w:eastAsia="Times New Roman" w:hAnsi="Times New Roman" w:cs="Times New Roman"/>
          <w:caps/>
        </w:rPr>
      </w:pPr>
    </w:p>
    <w:p w14:paraId="7AFC8E9F" w14:textId="77777777" w:rsidR="0067529B" w:rsidRDefault="0067529B">
      <w:pPr>
        <w:spacing w:after="0" w:line="240" w:lineRule="auto"/>
        <w:ind w:left="567" w:hanging="567"/>
        <w:rPr>
          <w:rFonts w:ascii="Times New Roman" w:eastAsia="Times New Roman" w:hAnsi="Times New Roman" w:cs="Times New Roman"/>
          <w:caps/>
        </w:rPr>
      </w:pPr>
    </w:p>
    <w:p w14:paraId="45F86D69" w14:textId="77777777" w:rsidR="0067529B" w:rsidRDefault="00186B7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Pr>
          <w:rFonts w:ascii="Times New Roman" w:eastAsia="Times New Roman" w:hAnsi="Times New Roman" w:cs="Times New Roman"/>
          <w:b/>
          <w:caps/>
        </w:rPr>
        <w:t>1.</w:t>
      </w:r>
      <w:r>
        <w:rPr>
          <w:rFonts w:ascii="Times New Roman" w:eastAsia="Times New Roman" w:hAnsi="Times New Roman" w:cs="Times New Roman"/>
          <w:b/>
          <w:caps/>
        </w:rPr>
        <w:tab/>
        <w:t>Vaistinio preparato pavadinimas ir vartojimo būdas (-AI)</w:t>
      </w:r>
    </w:p>
    <w:p w14:paraId="668A3487" w14:textId="77777777" w:rsidR="0067529B" w:rsidRDefault="0067529B">
      <w:pPr>
        <w:spacing w:after="0" w:line="240" w:lineRule="auto"/>
        <w:ind w:left="567" w:hanging="567"/>
        <w:rPr>
          <w:rFonts w:ascii="Times New Roman" w:eastAsia="Times New Roman" w:hAnsi="Times New Roman" w:cs="Times New Roman"/>
        </w:rPr>
      </w:pPr>
    </w:p>
    <w:p w14:paraId="5F0E01A6" w14:textId="77777777" w:rsidR="0067529B" w:rsidRDefault="00186B74">
      <w:pPr>
        <w:spacing w:after="0" w:line="240" w:lineRule="auto"/>
        <w:rPr>
          <w:rFonts w:ascii="Times New Roman" w:eastAsia="Times New Roman" w:hAnsi="Times New Roman" w:cs="Times New Roman"/>
          <w:bCs/>
        </w:rPr>
      </w:pP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10 mg/ml i</w:t>
      </w:r>
      <w:r>
        <w:rPr>
          <w:rFonts w:ascii="Times New Roman" w:eastAsia="Times New Roman" w:hAnsi="Times New Roman" w:cs="Times New Roman"/>
          <w:bCs/>
        </w:rPr>
        <w:t>njekcinis ar infuzinis tirpalas</w:t>
      </w:r>
    </w:p>
    <w:p w14:paraId="376218A5" w14:textId="77777777" w:rsidR="0067529B" w:rsidRDefault="0067529B">
      <w:pPr>
        <w:spacing w:after="0" w:line="240" w:lineRule="auto"/>
        <w:ind w:left="567" w:hanging="567"/>
        <w:rPr>
          <w:rFonts w:ascii="Times New Roman" w:eastAsia="Times New Roman" w:hAnsi="Times New Roman" w:cs="Times New Roman"/>
        </w:rPr>
      </w:pPr>
    </w:p>
    <w:p w14:paraId="49583587" w14:textId="77777777" w:rsidR="0067529B" w:rsidRDefault="00186B74">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kalcio </w:t>
      </w:r>
      <w:proofErr w:type="spellStart"/>
      <w:r>
        <w:rPr>
          <w:rFonts w:ascii="Times New Roman" w:eastAsia="Times New Roman" w:hAnsi="Times New Roman" w:cs="Times New Roman"/>
        </w:rPr>
        <w:t>folinatas</w:t>
      </w:r>
      <w:proofErr w:type="spellEnd"/>
    </w:p>
    <w:p w14:paraId="580A4FBD" w14:textId="77777777" w:rsidR="0067529B" w:rsidRDefault="0067529B">
      <w:pPr>
        <w:spacing w:after="0" w:line="240" w:lineRule="auto"/>
        <w:ind w:left="567" w:hanging="567"/>
        <w:rPr>
          <w:rFonts w:ascii="Times New Roman" w:eastAsia="Times New Roman" w:hAnsi="Times New Roman" w:cs="Times New Roman"/>
        </w:rPr>
      </w:pPr>
    </w:p>
    <w:p w14:paraId="1EA1DB61" w14:textId="77777777" w:rsidR="0067529B" w:rsidRDefault="00186B74">
      <w:pPr>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rPr>
        <w:t>i.m</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i.v</w:t>
      </w:r>
      <w:proofErr w:type="spellEnd"/>
    </w:p>
    <w:p w14:paraId="4269EA49" w14:textId="77777777" w:rsidR="0067529B" w:rsidRDefault="0067529B">
      <w:pPr>
        <w:spacing w:after="0" w:line="240" w:lineRule="auto"/>
        <w:ind w:left="567" w:hanging="567"/>
        <w:rPr>
          <w:rFonts w:ascii="Times New Roman" w:eastAsia="Times New Roman" w:hAnsi="Times New Roman" w:cs="Times New Roman"/>
        </w:rPr>
      </w:pPr>
    </w:p>
    <w:p w14:paraId="744DC862" w14:textId="77777777" w:rsidR="0067529B" w:rsidRDefault="0067529B">
      <w:pPr>
        <w:spacing w:after="0" w:line="240" w:lineRule="auto"/>
        <w:ind w:left="567" w:hanging="567"/>
        <w:rPr>
          <w:rFonts w:ascii="Times New Roman" w:eastAsia="Times New Roman" w:hAnsi="Times New Roman" w:cs="Times New Roman"/>
        </w:rPr>
      </w:pPr>
    </w:p>
    <w:p w14:paraId="670D5DF2" w14:textId="77777777" w:rsidR="0067529B" w:rsidRDefault="00186B7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Pr>
          <w:rFonts w:ascii="Times New Roman" w:eastAsia="Times New Roman" w:hAnsi="Times New Roman" w:cs="Times New Roman"/>
          <w:b/>
        </w:rPr>
        <w:t>2.</w:t>
      </w:r>
      <w:r>
        <w:rPr>
          <w:rFonts w:ascii="Times New Roman" w:eastAsia="Times New Roman" w:hAnsi="Times New Roman" w:cs="Times New Roman"/>
          <w:b/>
        </w:rPr>
        <w:tab/>
      </w:r>
      <w:r>
        <w:rPr>
          <w:rFonts w:ascii="Times New Roman" w:eastAsia="Times New Roman" w:hAnsi="Times New Roman" w:cs="Times New Roman"/>
          <w:b/>
          <w:caps/>
        </w:rPr>
        <w:t>vartojimo metodas</w:t>
      </w:r>
    </w:p>
    <w:p w14:paraId="06DA00FB" w14:textId="77777777" w:rsidR="0067529B" w:rsidRDefault="0067529B">
      <w:pPr>
        <w:spacing w:after="0" w:line="240" w:lineRule="auto"/>
        <w:ind w:left="567" w:hanging="567"/>
        <w:rPr>
          <w:rFonts w:ascii="Times New Roman" w:eastAsia="Times New Roman" w:hAnsi="Times New Roman" w:cs="Times New Roman"/>
        </w:rPr>
      </w:pPr>
    </w:p>
    <w:p w14:paraId="74645E85" w14:textId="77777777" w:rsidR="0067529B" w:rsidRDefault="00186B74">
      <w:pPr>
        <w:spacing w:after="0" w:line="240" w:lineRule="auto"/>
        <w:ind w:left="567" w:hanging="567"/>
        <w:rPr>
          <w:rFonts w:ascii="Times New Roman" w:eastAsia="Times New Roman" w:hAnsi="Times New Roman" w:cs="Times New Roman"/>
        </w:rPr>
      </w:pPr>
      <w:r>
        <w:rPr>
          <w:rFonts w:ascii="Times New Roman" w:hAnsi="Times New Roman"/>
        </w:rPr>
        <w:t>Prieš vartojimą perskaitykite pakuotės lapelį [Tik 10 ml, 20 ml, 35 ml pakuotėms]</w:t>
      </w:r>
    </w:p>
    <w:p w14:paraId="498AFD24" w14:textId="77777777" w:rsidR="0067529B" w:rsidRDefault="0067529B">
      <w:pPr>
        <w:spacing w:after="0" w:line="240" w:lineRule="auto"/>
        <w:ind w:left="567" w:hanging="567"/>
        <w:rPr>
          <w:rFonts w:ascii="Times New Roman" w:eastAsia="Times New Roman" w:hAnsi="Times New Roman" w:cs="Times New Roman"/>
        </w:rPr>
      </w:pPr>
    </w:p>
    <w:p w14:paraId="741E2C69" w14:textId="77777777" w:rsidR="0067529B" w:rsidRDefault="0067529B">
      <w:pPr>
        <w:spacing w:after="0" w:line="240" w:lineRule="auto"/>
        <w:ind w:left="567" w:hanging="567"/>
        <w:rPr>
          <w:rFonts w:ascii="Times New Roman" w:eastAsia="Times New Roman" w:hAnsi="Times New Roman" w:cs="Times New Roman"/>
        </w:rPr>
      </w:pPr>
    </w:p>
    <w:p w14:paraId="449AAC49" w14:textId="77777777" w:rsidR="0067529B" w:rsidRDefault="00186B7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Pr>
          <w:rFonts w:ascii="Times New Roman" w:eastAsia="Times New Roman" w:hAnsi="Times New Roman" w:cs="Times New Roman"/>
          <w:b/>
        </w:rPr>
        <w:t>3.</w:t>
      </w:r>
      <w:r>
        <w:rPr>
          <w:rFonts w:ascii="Times New Roman" w:eastAsia="Times New Roman" w:hAnsi="Times New Roman" w:cs="Times New Roman"/>
          <w:b/>
        </w:rPr>
        <w:tab/>
      </w:r>
      <w:r>
        <w:rPr>
          <w:rFonts w:ascii="Times New Roman" w:eastAsia="Times New Roman" w:hAnsi="Times New Roman" w:cs="Times New Roman"/>
          <w:b/>
          <w:caps/>
        </w:rPr>
        <w:t>tinkamumo laikas</w:t>
      </w:r>
    </w:p>
    <w:p w14:paraId="7CD034F9" w14:textId="77777777" w:rsidR="0067529B" w:rsidRDefault="0067529B">
      <w:pPr>
        <w:spacing w:after="0" w:line="240" w:lineRule="auto"/>
        <w:ind w:left="567" w:hanging="567"/>
        <w:rPr>
          <w:rFonts w:ascii="Times New Roman" w:eastAsia="Times New Roman" w:hAnsi="Times New Roman" w:cs="Times New Roman"/>
        </w:rPr>
      </w:pPr>
    </w:p>
    <w:p w14:paraId="5A8D2719" w14:textId="77777777" w:rsidR="0067529B" w:rsidRDefault="00186B74">
      <w:pPr>
        <w:spacing w:after="0" w:line="240" w:lineRule="auto"/>
        <w:ind w:left="567" w:hanging="567"/>
        <w:outlineLvl w:val="0"/>
        <w:rPr>
          <w:rFonts w:ascii="Times New Roman" w:eastAsia="Times New Roman" w:hAnsi="Times New Roman" w:cs="Times New Roman"/>
        </w:rPr>
      </w:pPr>
      <w:r>
        <w:rPr>
          <w:rFonts w:ascii="Times New Roman" w:eastAsia="Times New Roman" w:hAnsi="Times New Roman" w:cs="Times New Roman"/>
        </w:rPr>
        <w:t>EXP {mm MMMM}</w:t>
      </w:r>
    </w:p>
    <w:p w14:paraId="7421C09F" w14:textId="77777777" w:rsidR="0067529B" w:rsidRDefault="0067529B">
      <w:pPr>
        <w:spacing w:after="0" w:line="240" w:lineRule="auto"/>
        <w:ind w:left="567" w:hanging="567"/>
        <w:rPr>
          <w:rFonts w:ascii="Times New Roman" w:eastAsia="Times New Roman" w:hAnsi="Times New Roman" w:cs="Times New Roman"/>
        </w:rPr>
      </w:pPr>
    </w:p>
    <w:p w14:paraId="4DE78C19" w14:textId="77777777" w:rsidR="0067529B" w:rsidRDefault="0067529B">
      <w:pPr>
        <w:spacing w:after="0" w:line="240" w:lineRule="auto"/>
        <w:ind w:left="567" w:hanging="567"/>
        <w:rPr>
          <w:rFonts w:ascii="Times New Roman" w:eastAsia="Times New Roman" w:hAnsi="Times New Roman" w:cs="Times New Roman"/>
        </w:rPr>
      </w:pPr>
    </w:p>
    <w:p w14:paraId="46F66A22" w14:textId="77777777" w:rsidR="0067529B" w:rsidRDefault="00186B7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Pr>
          <w:rFonts w:ascii="Times New Roman" w:eastAsia="Times New Roman" w:hAnsi="Times New Roman" w:cs="Times New Roman"/>
          <w:b/>
          <w:caps/>
        </w:rPr>
        <w:t>4.</w:t>
      </w:r>
      <w:r>
        <w:rPr>
          <w:rFonts w:ascii="Times New Roman" w:eastAsia="Times New Roman" w:hAnsi="Times New Roman" w:cs="Times New Roman"/>
          <w:b/>
          <w:caps/>
        </w:rPr>
        <w:tab/>
        <w:t>serijos numeris</w:t>
      </w:r>
    </w:p>
    <w:p w14:paraId="76526607" w14:textId="77777777" w:rsidR="0067529B" w:rsidRDefault="0067529B">
      <w:pPr>
        <w:spacing w:after="0" w:line="240" w:lineRule="auto"/>
        <w:ind w:left="567" w:hanging="567"/>
        <w:rPr>
          <w:rFonts w:ascii="Times New Roman" w:eastAsia="Times New Roman" w:hAnsi="Times New Roman" w:cs="Times New Roman"/>
        </w:rPr>
      </w:pPr>
    </w:p>
    <w:p w14:paraId="522105EA" w14:textId="77777777" w:rsidR="0067529B" w:rsidRDefault="00186B74">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Lot</w:t>
      </w:r>
    </w:p>
    <w:p w14:paraId="57ECC716" w14:textId="77777777" w:rsidR="0067529B" w:rsidRDefault="0067529B">
      <w:pPr>
        <w:spacing w:after="0" w:line="240" w:lineRule="auto"/>
        <w:ind w:left="567" w:hanging="567"/>
        <w:rPr>
          <w:rFonts w:ascii="Times New Roman" w:eastAsia="Times New Roman" w:hAnsi="Times New Roman" w:cs="Times New Roman"/>
        </w:rPr>
      </w:pPr>
    </w:p>
    <w:p w14:paraId="319E721B" w14:textId="77777777" w:rsidR="0067529B" w:rsidRDefault="0067529B">
      <w:pPr>
        <w:spacing w:after="0" w:line="240" w:lineRule="auto"/>
        <w:ind w:left="567" w:hanging="567"/>
        <w:rPr>
          <w:rFonts w:ascii="Times New Roman" w:eastAsia="Times New Roman" w:hAnsi="Times New Roman" w:cs="Times New Roman"/>
        </w:rPr>
      </w:pPr>
    </w:p>
    <w:p w14:paraId="268C4ADB" w14:textId="77777777" w:rsidR="0067529B" w:rsidRDefault="00186B7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rPr>
      </w:pPr>
      <w:r>
        <w:rPr>
          <w:rFonts w:ascii="Times New Roman" w:eastAsia="Times New Roman" w:hAnsi="Times New Roman" w:cs="Times New Roman"/>
          <w:b/>
          <w:caps/>
        </w:rPr>
        <w:t>5.</w:t>
      </w:r>
      <w:r>
        <w:rPr>
          <w:rFonts w:ascii="Times New Roman" w:eastAsia="Times New Roman" w:hAnsi="Times New Roman" w:cs="Times New Roman"/>
          <w:b/>
          <w:caps/>
        </w:rPr>
        <w:tab/>
        <w:t>kiekis</w:t>
      </w:r>
      <w:r>
        <w:rPr>
          <w:rFonts w:ascii="Times New Roman" w:eastAsia="Times New Roman" w:hAnsi="Times New Roman" w:cs="Times New Roman"/>
          <w:b/>
        </w:rPr>
        <w:t xml:space="preserve"> (MASĖ, TŪRIS ARBA VIENETAI)</w:t>
      </w:r>
    </w:p>
    <w:p w14:paraId="6F206D40" w14:textId="77777777" w:rsidR="0067529B" w:rsidRDefault="0067529B">
      <w:pPr>
        <w:spacing w:after="0" w:line="240" w:lineRule="auto"/>
        <w:ind w:left="567" w:hanging="567"/>
        <w:rPr>
          <w:rFonts w:ascii="Times New Roman" w:eastAsia="Times New Roman" w:hAnsi="Times New Roman" w:cs="Times New Roman"/>
        </w:rPr>
      </w:pPr>
    </w:p>
    <w:p w14:paraId="4A0C2B35" w14:textId="77777777" w:rsidR="0067529B" w:rsidRDefault="00186B74">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3 ml</w:t>
      </w:r>
    </w:p>
    <w:p w14:paraId="4FE26CF1" w14:textId="77777777" w:rsidR="0067529B" w:rsidRPr="009E1BF3" w:rsidRDefault="00186B74">
      <w:pPr>
        <w:spacing w:after="0" w:line="240" w:lineRule="auto"/>
        <w:ind w:left="567" w:hanging="567"/>
        <w:rPr>
          <w:rFonts w:ascii="Times New Roman" w:hAnsi="Times New Roman"/>
          <w:highlight w:val="lightGray"/>
        </w:rPr>
      </w:pPr>
      <w:r w:rsidRPr="009E1BF3">
        <w:rPr>
          <w:rFonts w:ascii="Times New Roman" w:hAnsi="Times New Roman"/>
          <w:highlight w:val="lightGray"/>
        </w:rPr>
        <w:t>5 ml</w:t>
      </w:r>
    </w:p>
    <w:p w14:paraId="3C7A277A" w14:textId="77777777" w:rsidR="0067529B" w:rsidRPr="009E1BF3" w:rsidRDefault="00186B74">
      <w:pPr>
        <w:spacing w:after="0" w:line="240" w:lineRule="auto"/>
        <w:ind w:left="567" w:hanging="567"/>
        <w:rPr>
          <w:rFonts w:ascii="Times New Roman" w:hAnsi="Times New Roman"/>
          <w:highlight w:val="lightGray"/>
        </w:rPr>
      </w:pPr>
      <w:r w:rsidRPr="009E1BF3">
        <w:rPr>
          <w:rFonts w:ascii="Times New Roman" w:hAnsi="Times New Roman"/>
          <w:highlight w:val="lightGray"/>
        </w:rPr>
        <w:t>10 ml</w:t>
      </w:r>
    </w:p>
    <w:p w14:paraId="35494990" w14:textId="77777777" w:rsidR="0067529B" w:rsidRPr="009E1BF3" w:rsidRDefault="00186B74">
      <w:pPr>
        <w:spacing w:after="0" w:line="240" w:lineRule="auto"/>
        <w:ind w:left="567" w:hanging="567"/>
        <w:rPr>
          <w:rFonts w:ascii="Times New Roman" w:hAnsi="Times New Roman"/>
          <w:highlight w:val="lightGray"/>
        </w:rPr>
      </w:pPr>
      <w:r w:rsidRPr="009E1BF3">
        <w:rPr>
          <w:rFonts w:ascii="Times New Roman" w:hAnsi="Times New Roman"/>
          <w:highlight w:val="lightGray"/>
        </w:rPr>
        <w:t>20 ml</w:t>
      </w:r>
    </w:p>
    <w:p w14:paraId="5797F5C6" w14:textId="77777777" w:rsidR="0067529B" w:rsidRDefault="00186B74">
      <w:pPr>
        <w:spacing w:after="0" w:line="240" w:lineRule="auto"/>
        <w:ind w:left="567" w:hanging="567"/>
        <w:rPr>
          <w:rFonts w:ascii="Times New Roman" w:eastAsia="Times New Roman" w:hAnsi="Times New Roman" w:cs="Times New Roman"/>
        </w:rPr>
      </w:pPr>
      <w:r w:rsidRPr="009E1BF3">
        <w:rPr>
          <w:rFonts w:ascii="Times New Roman" w:hAnsi="Times New Roman"/>
          <w:highlight w:val="lightGray"/>
        </w:rPr>
        <w:t>35 ml</w:t>
      </w:r>
    </w:p>
    <w:p w14:paraId="7BBC8C4F" w14:textId="77777777" w:rsidR="0067529B" w:rsidRDefault="0067529B">
      <w:pPr>
        <w:spacing w:after="0" w:line="240" w:lineRule="auto"/>
        <w:ind w:left="567" w:hanging="567"/>
        <w:rPr>
          <w:rFonts w:ascii="Times New Roman" w:eastAsia="Times New Roman" w:hAnsi="Times New Roman" w:cs="Times New Roman"/>
        </w:rPr>
      </w:pPr>
    </w:p>
    <w:p w14:paraId="0B5FBBAC" w14:textId="77777777" w:rsidR="0067529B" w:rsidRDefault="0067529B">
      <w:pPr>
        <w:spacing w:after="0" w:line="240" w:lineRule="auto"/>
        <w:ind w:left="567" w:hanging="567"/>
        <w:rPr>
          <w:rFonts w:ascii="Times New Roman" w:eastAsia="Times New Roman" w:hAnsi="Times New Roman" w:cs="Times New Roman"/>
        </w:rPr>
      </w:pPr>
    </w:p>
    <w:p w14:paraId="72AF6A75" w14:textId="77777777" w:rsidR="0067529B" w:rsidRDefault="00186B74">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Pr>
          <w:rFonts w:ascii="Times New Roman" w:eastAsia="Times New Roman" w:hAnsi="Times New Roman" w:cs="Times New Roman"/>
          <w:b/>
          <w:caps/>
        </w:rPr>
        <w:t>6.</w:t>
      </w:r>
      <w:r>
        <w:rPr>
          <w:rFonts w:ascii="Times New Roman" w:eastAsia="Times New Roman" w:hAnsi="Times New Roman" w:cs="Times New Roman"/>
          <w:b/>
          <w:caps/>
        </w:rPr>
        <w:tab/>
        <w:t>KITA</w:t>
      </w:r>
    </w:p>
    <w:p w14:paraId="4E93F474" w14:textId="77777777" w:rsidR="0067529B" w:rsidRDefault="0067529B">
      <w:pPr>
        <w:spacing w:after="0" w:line="240" w:lineRule="auto"/>
        <w:ind w:left="567" w:hanging="567"/>
        <w:rPr>
          <w:rFonts w:ascii="Times New Roman" w:eastAsia="Times New Roman" w:hAnsi="Times New Roman" w:cs="Times New Roman"/>
          <w:caps/>
        </w:rPr>
      </w:pPr>
    </w:p>
    <w:p w14:paraId="1D15D9FD"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SANDOZ</w:t>
      </w:r>
    </w:p>
    <w:p w14:paraId="6A587C33" w14:textId="77777777" w:rsidR="0067529B" w:rsidRDefault="00186B74">
      <w:pPr>
        <w:spacing w:after="0" w:line="240" w:lineRule="auto"/>
        <w:ind w:left="567" w:hanging="567"/>
        <w:rPr>
          <w:rFonts w:ascii="Times New Roman" w:eastAsia="Times New Roman" w:hAnsi="Times New Roman" w:cs="Times New Roman"/>
          <w:caps/>
        </w:rPr>
      </w:pPr>
      <w:r>
        <w:rPr>
          <w:rFonts w:ascii="Times New Roman" w:eastAsia="Times New Roman" w:hAnsi="Times New Roman" w:cs="Times New Roman"/>
          <w:caps/>
        </w:rPr>
        <w:br w:type="page"/>
      </w:r>
    </w:p>
    <w:p w14:paraId="5FA1A0B2" w14:textId="77777777" w:rsidR="0067529B" w:rsidRDefault="0067529B">
      <w:pPr>
        <w:spacing w:after="0" w:line="240" w:lineRule="auto"/>
        <w:rPr>
          <w:rFonts w:ascii="Times New Roman" w:eastAsia="Times New Roman" w:hAnsi="Times New Roman" w:cs="Times New Roman"/>
        </w:rPr>
      </w:pPr>
    </w:p>
    <w:p w14:paraId="569EA348" w14:textId="77777777" w:rsidR="0067529B" w:rsidRDefault="0067529B">
      <w:pPr>
        <w:spacing w:after="0" w:line="240" w:lineRule="auto"/>
        <w:rPr>
          <w:rFonts w:ascii="Times New Roman" w:eastAsia="Times New Roman" w:hAnsi="Times New Roman" w:cs="Times New Roman"/>
        </w:rPr>
      </w:pPr>
    </w:p>
    <w:p w14:paraId="1EEADA19" w14:textId="77777777" w:rsidR="0067529B" w:rsidRDefault="0067529B">
      <w:pPr>
        <w:spacing w:after="0" w:line="240" w:lineRule="auto"/>
        <w:rPr>
          <w:rFonts w:ascii="Times New Roman" w:eastAsia="Times New Roman" w:hAnsi="Times New Roman" w:cs="Times New Roman"/>
        </w:rPr>
      </w:pPr>
    </w:p>
    <w:p w14:paraId="32BDBBDD" w14:textId="77777777" w:rsidR="0067529B" w:rsidRDefault="0067529B">
      <w:pPr>
        <w:spacing w:after="0" w:line="240" w:lineRule="auto"/>
        <w:rPr>
          <w:rFonts w:ascii="Times New Roman" w:eastAsia="Times New Roman" w:hAnsi="Times New Roman" w:cs="Times New Roman"/>
        </w:rPr>
      </w:pPr>
    </w:p>
    <w:p w14:paraId="33DCCB67" w14:textId="77777777" w:rsidR="0067529B" w:rsidRDefault="0067529B">
      <w:pPr>
        <w:spacing w:after="0" w:line="240" w:lineRule="auto"/>
        <w:rPr>
          <w:rFonts w:ascii="Times New Roman" w:eastAsia="Times New Roman" w:hAnsi="Times New Roman" w:cs="Times New Roman"/>
        </w:rPr>
      </w:pPr>
    </w:p>
    <w:p w14:paraId="3873F826" w14:textId="77777777" w:rsidR="0067529B" w:rsidRDefault="0067529B">
      <w:pPr>
        <w:spacing w:after="0" w:line="240" w:lineRule="auto"/>
        <w:rPr>
          <w:rFonts w:ascii="Times New Roman" w:eastAsia="Times New Roman" w:hAnsi="Times New Roman" w:cs="Times New Roman"/>
        </w:rPr>
      </w:pPr>
    </w:p>
    <w:p w14:paraId="54039974" w14:textId="77777777" w:rsidR="0067529B" w:rsidRDefault="0067529B">
      <w:pPr>
        <w:spacing w:after="0" w:line="240" w:lineRule="auto"/>
        <w:rPr>
          <w:rFonts w:ascii="Times New Roman" w:eastAsia="Times New Roman" w:hAnsi="Times New Roman" w:cs="Times New Roman"/>
        </w:rPr>
      </w:pPr>
    </w:p>
    <w:p w14:paraId="2922D434" w14:textId="77777777" w:rsidR="0067529B" w:rsidRDefault="0067529B">
      <w:pPr>
        <w:spacing w:after="0" w:line="240" w:lineRule="auto"/>
        <w:rPr>
          <w:rFonts w:ascii="Times New Roman" w:eastAsia="Times New Roman" w:hAnsi="Times New Roman" w:cs="Times New Roman"/>
        </w:rPr>
      </w:pPr>
    </w:p>
    <w:p w14:paraId="3833994C" w14:textId="77777777" w:rsidR="0067529B" w:rsidRDefault="0067529B">
      <w:pPr>
        <w:spacing w:after="0" w:line="240" w:lineRule="auto"/>
        <w:rPr>
          <w:rFonts w:ascii="Times New Roman" w:eastAsia="Times New Roman" w:hAnsi="Times New Roman" w:cs="Times New Roman"/>
        </w:rPr>
      </w:pPr>
    </w:p>
    <w:p w14:paraId="2E8CBA3F" w14:textId="77777777" w:rsidR="0067529B" w:rsidRDefault="0067529B">
      <w:pPr>
        <w:spacing w:after="0" w:line="240" w:lineRule="auto"/>
        <w:rPr>
          <w:rFonts w:ascii="Times New Roman" w:eastAsia="Times New Roman" w:hAnsi="Times New Roman" w:cs="Times New Roman"/>
        </w:rPr>
      </w:pPr>
    </w:p>
    <w:p w14:paraId="67D1E138" w14:textId="77777777" w:rsidR="0067529B" w:rsidRDefault="0067529B">
      <w:pPr>
        <w:spacing w:after="0" w:line="240" w:lineRule="auto"/>
        <w:rPr>
          <w:rFonts w:ascii="Times New Roman" w:eastAsia="Times New Roman" w:hAnsi="Times New Roman" w:cs="Times New Roman"/>
        </w:rPr>
      </w:pPr>
    </w:p>
    <w:p w14:paraId="79BA157B" w14:textId="77777777" w:rsidR="0067529B" w:rsidRDefault="0067529B">
      <w:pPr>
        <w:spacing w:after="0" w:line="240" w:lineRule="auto"/>
        <w:rPr>
          <w:rFonts w:ascii="Times New Roman" w:eastAsia="Times New Roman" w:hAnsi="Times New Roman" w:cs="Times New Roman"/>
        </w:rPr>
      </w:pPr>
    </w:p>
    <w:p w14:paraId="72D6FE5A" w14:textId="77777777" w:rsidR="0067529B" w:rsidRDefault="0067529B">
      <w:pPr>
        <w:spacing w:after="0" w:line="240" w:lineRule="auto"/>
        <w:rPr>
          <w:rFonts w:ascii="Times New Roman" w:eastAsia="Times New Roman" w:hAnsi="Times New Roman" w:cs="Times New Roman"/>
        </w:rPr>
      </w:pPr>
    </w:p>
    <w:p w14:paraId="3CE8A779" w14:textId="77777777" w:rsidR="0067529B" w:rsidRDefault="0067529B">
      <w:pPr>
        <w:spacing w:after="0" w:line="240" w:lineRule="auto"/>
        <w:rPr>
          <w:rFonts w:ascii="Times New Roman" w:eastAsia="Times New Roman" w:hAnsi="Times New Roman" w:cs="Times New Roman"/>
        </w:rPr>
      </w:pPr>
    </w:p>
    <w:p w14:paraId="446DB2A3" w14:textId="77777777" w:rsidR="0067529B" w:rsidRDefault="0067529B">
      <w:pPr>
        <w:spacing w:after="0" w:line="240" w:lineRule="auto"/>
        <w:rPr>
          <w:rFonts w:ascii="Times New Roman" w:eastAsia="Times New Roman" w:hAnsi="Times New Roman" w:cs="Times New Roman"/>
        </w:rPr>
      </w:pPr>
    </w:p>
    <w:p w14:paraId="3F6ADD59" w14:textId="77777777" w:rsidR="0067529B" w:rsidRDefault="0067529B">
      <w:pPr>
        <w:spacing w:after="0" w:line="240" w:lineRule="auto"/>
        <w:rPr>
          <w:rFonts w:ascii="Times New Roman" w:eastAsia="Times New Roman" w:hAnsi="Times New Roman" w:cs="Times New Roman"/>
        </w:rPr>
      </w:pPr>
    </w:p>
    <w:p w14:paraId="01BA79C6" w14:textId="77777777" w:rsidR="0067529B" w:rsidRDefault="0067529B">
      <w:pPr>
        <w:spacing w:after="0" w:line="240" w:lineRule="auto"/>
        <w:jc w:val="center"/>
        <w:rPr>
          <w:rFonts w:ascii="Times New Roman" w:eastAsia="Times New Roman" w:hAnsi="Times New Roman" w:cs="Times New Roman"/>
          <w:b/>
        </w:rPr>
      </w:pPr>
    </w:p>
    <w:p w14:paraId="69DE5D9F" w14:textId="77777777" w:rsidR="0067529B" w:rsidRDefault="0067529B">
      <w:pPr>
        <w:spacing w:after="0" w:line="240" w:lineRule="auto"/>
        <w:jc w:val="center"/>
        <w:rPr>
          <w:rFonts w:ascii="Times New Roman" w:eastAsia="Times New Roman" w:hAnsi="Times New Roman" w:cs="Times New Roman"/>
          <w:b/>
        </w:rPr>
      </w:pPr>
    </w:p>
    <w:p w14:paraId="12BA7B8D" w14:textId="77777777" w:rsidR="0067529B" w:rsidRDefault="0067529B">
      <w:pPr>
        <w:spacing w:after="0" w:line="240" w:lineRule="auto"/>
        <w:jc w:val="center"/>
        <w:rPr>
          <w:rFonts w:ascii="Times New Roman" w:eastAsia="Times New Roman" w:hAnsi="Times New Roman" w:cs="Times New Roman"/>
          <w:b/>
        </w:rPr>
      </w:pPr>
    </w:p>
    <w:p w14:paraId="17229216" w14:textId="77777777" w:rsidR="0067529B" w:rsidRDefault="0067529B">
      <w:pPr>
        <w:spacing w:after="0" w:line="240" w:lineRule="auto"/>
        <w:jc w:val="center"/>
        <w:rPr>
          <w:rFonts w:ascii="Times New Roman" w:eastAsia="Times New Roman" w:hAnsi="Times New Roman" w:cs="Times New Roman"/>
          <w:b/>
        </w:rPr>
      </w:pPr>
    </w:p>
    <w:p w14:paraId="244B22DF" w14:textId="77777777" w:rsidR="0067529B" w:rsidRDefault="0067529B">
      <w:pPr>
        <w:spacing w:after="0" w:line="240" w:lineRule="auto"/>
        <w:jc w:val="center"/>
        <w:rPr>
          <w:rFonts w:ascii="Times New Roman" w:eastAsia="Times New Roman" w:hAnsi="Times New Roman" w:cs="Times New Roman"/>
          <w:b/>
        </w:rPr>
      </w:pPr>
    </w:p>
    <w:p w14:paraId="7185866C" w14:textId="77777777" w:rsidR="0067529B" w:rsidRDefault="0067529B">
      <w:pPr>
        <w:spacing w:after="0" w:line="240" w:lineRule="auto"/>
        <w:jc w:val="center"/>
        <w:rPr>
          <w:rFonts w:ascii="Times New Roman" w:eastAsia="Times New Roman" w:hAnsi="Times New Roman" w:cs="Times New Roman"/>
          <w:b/>
        </w:rPr>
      </w:pPr>
    </w:p>
    <w:p w14:paraId="2A82CD07" w14:textId="77777777" w:rsidR="0067529B" w:rsidRDefault="0067529B">
      <w:pPr>
        <w:spacing w:after="0" w:line="240" w:lineRule="auto"/>
        <w:jc w:val="center"/>
        <w:rPr>
          <w:rFonts w:ascii="Times New Roman" w:eastAsia="Times New Roman" w:hAnsi="Times New Roman" w:cs="Times New Roman"/>
          <w:b/>
        </w:rPr>
      </w:pPr>
    </w:p>
    <w:p w14:paraId="77005FAE" w14:textId="77777777" w:rsidR="0067529B" w:rsidRDefault="00186B7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B. PAKUOTĖS LAPELIS</w:t>
      </w:r>
    </w:p>
    <w:p w14:paraId="646383C1" w14:textId="77777777" w:rsidR="0067529B" w:rsidRDefault="0067529B">
      <w:pPr>
        <w:spacing w:after="0" w:line="240" w:lineRule="auto"/>
        <w:jc w:val="center"/>
        <w:rPr>
          <w:rFonts w:ascii="Times New Roman" w:eastAsia="Times New Roman" w:hAnsi="Times New Roman" w:cs="Times New Roman"/>
          <w:b/>
        </w:rPr>
      </w:pPr>
    </w:p>
    <w:p w14:paraId="58C27288" w14:textId="77777777" w:rsidR="0067529B" w:rsidRDefault="0067529B">
      <w:pPr>
        <w:spacing w:after="0" w:line="240" w:lineRule="auto"/>
        <w:jc w:val="center"/>
        <w:rPr>
          <w:rFonts w:ascii="Times New Roman" w:eastAsia="Times New Roman" w:hAnsi="Times New Roman" w:cs="Times New Roman"/>
          <w:b/>
        </w:rPr>
      </w:pPr>
    </w:p>
    <w:p w14:paraId="36B0A911" w14:textId="77777777" w:rsidR="0067529B" w:rsidRDefault="00186B74">
      <w:pPr>
        <w:tabs>
          <w:tab w:val="left" w:pos="567"/>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br w:type="page"/>
      </w:r>
      <w:r>
        <w:rPr>
          <w:rFonts w:ascii="Times New Roman" w:eastAsia="Times New Roman" w:hAnsi="Times New Roman" w:cs="Times New Roman"/>
          <w:b/>
        </w:rPr>
        <w:lastRenderedPageBreak/>
        <w:t>Pakuotės lapelis: informacija vartotojui</w:t>
      </w:r>
    </w:p>
    <w:p w14:paraId="3252CCF7" w14:textId="77777777" w:rsidR="0067529B" w:rsidRDefault="0067529B">
      <w:pPr>
        <w:tabs>
          <w:tab w:val="left" w:pos="567"/>
        </w:tabs>
        <w:spacing w:after="0" w:line="240" w:lineRule="auto"/>
        <w:jc w:val="both"/>
        <w:rPr>
          <w:rFonts w:ascii="Times New Roman" w:eastAsia="Times New Roman" w:hAnsi="Times New Roman" w:cs="Times New Roman"/>
          <w:b/>
        </w:rPr>
      </w:pPr>
    </w:p>
    <w:p w14:paraId="2D8DE6C4" w14:textId="77777777" w:rsidR="0067529B" w:rsidRDefault="00186B74">
      <w:pPr>
        <w:keepNext/>
        <w:spacing w:after="0" w:line="240" w:lineRule="auto"/>
        <w:jc w:val="center"/>
        <w:outlineLvl w:val="0"/>
        <w:rPr>
          <w:rFonts w:ascii="Times New Roman" w:eastAsia="Times New Roman" w:hAnsi="Times New Roman" w:cs="Times New Roman"/>
          <w:b/>
        </w:rPr>
      </w:pPr>
      <w:proofErr w:type="spellStart"/>
      <w:r>
        <w:rPr>
          <w:rFonts w:ascii="Times New Roman" w:eastAsia="Times New Roman" w:hAnsi="Times New Roman" w:cs="Times New Roman"/>
          <w:b/>
        </w:rPr>
        <w:t>Calcium</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folinate</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Sandoz</w:t>
      </w:r>
      <w:proofErr w:type="spellEnd"/>
      <w:r>
        <w:rPr>
          <w:rFonts w:ascii="Times New Roman" w:eastAsia="Times New Roman" w:hAnsi="Times New Roman" w:cs="Times New Roman"/>
        </w:rPr>
        <w:t xml:space="preserve"> </w:t>
      </w:r>
      <w:r>
        <w:rPr>
          <w:rFonts w:ascii="Times New Roman" w:eastAsia="Times New Roman" w:hAnsi="Times New Roman" w:cs="Times New Roman"/>
          <w:b/>
        </w:rPr>
        <w:t>10 mg/ml</w:t>
      </w:r>
      <w:r>
        <w:rPr>
          <w:rFonts w:ascii="Times New Roman" w:eastAsia="Times New Roman" w:hAnsi="Times New Roman" w:cs="Times New Roman"/>
          <w:b/>
          <w:noProof/>
        </w:rPr>
        <w:t xml:space="preserve"> injekcinis ar infuzinis tirpalas</w:t>
      </w:r>
    </w:p>
    <w:p w14:paraId="37DAA82C" w14:textId="77777777" w:rsidR="0067529B" w:rsidRDefault="00186B74">
      <w:pPr>
        <w:tabs>
          <w:tab w:val="left" w:pos="567"/>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rPr>
        <w:t xml:space="preserve">kalcio </w:t>
      </w:r>
      <w:proofErr w:type="spellStart"/>
      <w:r>
        <w:rPr>
          <w:rFonts w:ascii="Times New Roman" w:eastAsia="Times New Roman" w:hAnsi="Times New Roman" w:cs="Times New Roman"/>
        </w:rPr>
        <w:t>folinatas</w:t>
      </w:r>
      <w:proofErr w:type="spellEnd"/>
    </w:p>
    <w:p w14:paraId="5A7277F3" w14:textId="77777777" w:rsidR="0067529B" w:rsidRDefault="0067529B">
      <w:pPr>
        <w:tabs>
          <w:tab w:val="left" w:pos="567"/>
        </w:tabs>
        <w:spacing w:after="0" w:line="240" w:lineRule="auto"/>
        <w:jc w:val="both"/>
        <w:rPr>
          <w:rFonts w:ascii="Times New Roman" w:eastAsia="Times New Roman" w:hAnsi="Times New Roman" w:cs="Times New Roman"/>
          <w:b/>
        </w:rPr>
      </w:pPr>
    </w:p>
    <w:p w14:paraId="7470888E" w14:textId="77777777" w:rsidR="0067529B" w:rsidRDefault="00186B74">
      <w:pPr>
        <w:tabs>
          <w:tab w:val="left" w:pos="567"/>
        </w:tabs>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Atidžiai perskaitykite visą šį lapelį, prieš pradėdami vartoti vaistą,</w:t>
      </w:r>
      <w:r>
        <w:t xml:space="preserve"> </w:t>
      </w:r>
      <w:r>
        <w:rPr>
          <w:rFonts w:ascii="Times New Roman" w:eastAsia="Times New Roman" w:hAnsi="Times New Roman" w:cs="Times New Roman"/>
          <w:b/>
        </w:rPr>
        <w:t>nes jame pateikiama Jums svarbi informacija.</w:t>
      </w:r>
    </w:p>
    <w:p w14:paraId="1C33A347" w14:textId="77777777" w:rsidR="0067529B" w:rsidRDefault="00186B74">
      <w:pPr>
        <w:numPr>
          <w:ilvl w:val="0"/>
          <w:numId w:val="10"/>
        </w:numPr>
        <w:spacing w:after="0" w:line="240" w:lineRule="auto"/>
        <w:ind w:left="567" w:hanging="567"/>
        <w:contextualSpacing/>
        <w:jc w:val="both"/>
        <w:rPr>
          <w:rFonts w:ascii="Times New Roman" w:eastAsia="Times New Roman" w:hAnsi="Times New Roman" w:cs="Times New Roman"/>
        </w:rPr>
      </w:pPr>
      <w:r>
        <w:rPr>
          <w:rFonts w:ascii="Times New Roman" w:eastAsia="Times New Roman" w:hAnsi="Times New Roman" w:cs="Times New Roman"/>
        </w:rPr>
        <w:t>Neišmeskite šio lapelio, nes vėl gali prireikti jį perskaityti.</w:t>
      </w:r>
    </w:p>
    <w:p w14:paraId="040B9FA8" w14:textId="77777777" w:rsidR="0067529B" w:rsidRDefault="00186B74">
      <w:pPr>
        <w:tabs>
          <w:tab w:val="left" w:pos="567"/>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Jeigu kiltų daugiau klausimų, kreipkitės į gydytoją, vaistininką arba slaugytoją.</w:t>
      </w:r>
    </w:p>
    <w:p w14:paraId="4CF8A0BC" w14:textId="77777777" w:rsidR="0067529B" w:rsidRDefault="00186B74">
      <w:pPr>
        <w:tabs>
          <w:tab w:val="left" w:pos="567"/>
        </w:tabs>
        <w:spacing w:after="0" w:line="240" w:lineRule="auto"/>
        <w:ind w:left="567" w:hanging="567"/>
        <w:jc w:val="both"/>
        <w:rPr>
          <w:rFonts w:ascii="Times New Roman" w:eastAsia="Times New Roman" w:hAnsi="Times New Roman" w:cs="Times New Roman"/>
          <w:noProof/>
        </w:rPr>
      </w:pPr>
      <w:r>
        <w:rPr>
          <w:rFonts w:ascii="Times New Roman" w:eastAsia="Times New Roman" w:hAnsi="Times New Roman" w:cs="Times New Roman"/>
        </w:rPr>
        <w:t>-</w:t>
      </w:r>
      <w:r>
        <w:rPr>
          <w:rFonts w:ascii="Times New Roman" w:eastAsia="Times New Roman" w:hAnsi="Times New Roman" w:cs="Times New Roman"/>
        </w:rPr>
        <w:tab/>
      </w:r>
      <w:r>
        <w:rPr>
          <w:rFonts w:ascii="Times New Roman" w:eastAsia="Times New Roman" w:hAnsi="Times New Roman" w:cs="Times New Roman"/>
          <w:noProof/>
        </w:rPr>
        <w:t>Jeigu pasireiškė šalutinis poveikis (net jeigu jis šiame lapelyje nenurodytas), kreipkitės į gydytoją, vaistininką arba slaugytoją. Žr. 4 skyrių.</w:t>
      </w:r>
    </w:p>
    <w:p w14:paraId="793B28AE" w14:textId="77777777" w:rsidR="0067529B" w:rsidRDefault="0067529B">
      <w:pPr>
        <w:spacing w:after="0" w:line="240" w:lineRule="auto"/>
        <w:rPr>
          <w:rFonts w:ascii="Times New Roman" w:eastAsia="Times New Roman" w:hAnsi="Times New Roman" w:cs="Times New Roman"/>
          <w:i/>
        </w:rPr>
      </w:pPr>
    </w:p>
    <w:p w14:paraId="6D9499FD" w14:textId="77777777" w:rsidR="0067529B" w:rsidRDefault="00186B74">
      <w:pPr>
        <w:spacing w:after="0" w:line="240" w:lineRule="auto"/>
        <w:rPr>
          <w:rFonts w:ascii="Times New Roman" w:eastAsia="Times New Roman" w:hAnsi="Times New Roman" w:cs="Times New Roman"/>
          <w:b/>
        </w:rPr>
      </w:pPr>
      <w:r>
        <w:rPr>
          <w:rFonts w:ascii="Times New Roman" w:eastAsia="Times New Roman" w:hAnsi="Times New Roman" w:cs="Times New Roman"/>
          <w:b/>
        </w:rPr>
        <w:t>Apie ką rašoma šiame lapelyje?</w:t>
      </w:r>
    </w:p>
    <w:p w14:paraId="78E465A2" w14:textId="77777777" w:rsidR="0067529B" w:rsidRDefault="0067529B">
      <w:pPr>
        <w:spacing w:after="0" w:line="240" w:lineRule="auto"/>
        <w:rPr>
          <w:rFonts w:ascii="Times New Roman" w:eastAsia="Times New Roman" w:hAnsi="Times New Roman" w:cs="Times New Roman"/>
          <w:b/>
        </w:rPr>
      </w:pPr>
    </w:p>
    <w:p w14:paraId="6D1BF940" w14:textId="77777777" w:rsidR="0067529B" w:rsidRDefault="00186B74">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 xml:space="preserve">Kas yra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ir kam jis vartojamas</w:t>
      </w:r>
    </w:p>
    <w:p w14:paraId="653600C3" w14:textId="77777777" w:rsidR="0067529B" w:rsidRDefault="00186B74">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 xml:space="preserve">Kas žinotina prieš vartojant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p>
    <w:p w14:paraId="63C8240F" w14:textId="77777777" w:rsidR="0067529B" w:rsidRDefault="00186B74">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t xml:space="preserve">Kaip vartoti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p>
    <w:p w14:paraId="101C50E2" w14:textId="77777777" w:rsidR="0067529B" w:rsidRDefault="00186B74">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ab/>
        <w:t>Galimas šalutinis poveikis</w:t>
      </w:r>
    </w:p>
    <w:p w14:paraId="2957A420" w14:textId="77777777" w:rsidR="0067529B" w:rsidRDefault="00186B74">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rPr>
        <w:tab/>
        <w:t xml:space="preserve">Kaip laikyti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p>
    <w:p w14:paraId="2240380B" w14:textId="77777777" w:rsidR="0067529B" w:rsidRDefault="00186B74">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cs="Times New Roman"/>
        </w:rPr>
        <w:tab/>
        <w:t>Pakuotės turinys ir kita informacija</w:t>
      </w:r>
    </w:p>
    <w:p w14:paraId="14B2BE5D" w14:textId="77777777" w:rsidR="0067529B" w:rsidRDefault="0067529B">
      <w:pPr>
        <w:spacing w:after="0" w:line="240" w:lineRule="auto"/>
        <w:rPr>
          <w:rFonts w:ascii="Times New Roman" w:eastAsia="Times New Roman" w:hAnsi="Times New Roman" w:cs="Times New Roman"/>
          <w:i/>
        </w:rPr>
      </w:pPr>
    </w:p>
    <w:p w14:paraId="283DAA63" w14:textId="77777777" w:rsidR="0067529B" w:rsidRDefault="0067529B">
      <w:pPr>
        <w:spacing w:after="0" w:line="240" w:lineRule="auto"/>
        <w:rPr>
          <w:rFonts w:ascii="Times New Roman" w:eastAsia="Times New Roman" w:hAnsi="Times New Roman" w:cs="Times New Roman"/>
        </w:rPr>
      </w:pPr>
    </w:p>
    <w:p w14:paraId="60BE5F12" w14:textId="77777777" w:rsidR="0067529B" w:rsidRDefault="00186B74">
      <w:pPr>
        <w:tabs>
          <w:tab w:val="left" w:pos="567"/>
        </w:tabs>
        <w:spacing w:after="0" w:line="240" w:lineRule="auto"/>
        <w:ind w:left="567" w:hanging="567"/>
        <w:rPr>
          <w:rFonts w:ascii="Times New Roman" w:eastAsia="Times New Roman" w:hAnsi="Times New Roman" w:cs="Times New Roman"/>
          <w:b/>
        </w:rPr>
      </w:pPr>
      <w:r>
        <w:rPr>
          <w:rFonts w:ascii="Times New Roman" w:eastAsia="Times New Roman" w:hAnsi="Times New Roman" w:cs="Times New Roman"/>
          <w:b/>
        </w:rPr>
        <w:t>1.</w:t>
      </w:r>
      <w:r>
        <w:rPr>
          <w:rFonts w:ascii="Times New Roman" w:eastAsia="Times New Roman" w:hAnsi="Times New Roman" w:cs="Times New Roman"/>
          <w:b/>
        </w:rPr>
        <w:tab/>
        <w:t xml:space="preserve">Kas yra </w:t>
      </w:r>
      <w:proofErr w:type="spellStart"/>
      <w:r>
        <w:rPr>
          <w:rFonts w:ascii="Times New Roman" w:eastAsia="Times New Roman" w:hAnsi="Times New Roman" w:cs="Times New Roman"/>
          <w:b/>
        </w:rPr>
        <w:t>Calcium</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folinate</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Sandoz</w:t>
      </w:r>
      <w:proofErr w:type="spellEnd"/>
      <w:r>
        <w:rPr>
          <w:rFonts w:ascii="Times New Roman" w:eastAsia="Times New Roman" w:hAnsi="Times New Roman" w:cs="Times New Roman"/>
          <w:b/>
        </w:rPr>
        <w:t xml:space="preserve"> ir kam jis vartojamas</w:t>
      </w:r>
    </w:p>
    <w:p w14:paraId="02521DD8" w14:textId="77777777" w:rsidR="0067529B" w:rsidRDefault="0067529B">
      <w:pPr>
        <w:spacing w:after="0" w:line="240" w:lineRule="auto"/>
        <w:rPr>
          <w:rFonts w:ascii="Times New Roman" w:eastAsia="Times New Roman" w:hAnsi="Times New Roman" w:cs="Times New Roman"/>
          <w:i/>
        </w:rPr>
      </w:pPr>
    </w:p>
    <w:p w14:paraId="234F94F4" w14:textId="5BD4B03F" w:rsidR="0067529B" w:rsidRDefault="00186B74">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yra tirpalas, kurio sudėtyje yra veikliosios medžiagos kalcio </w:t>
      </w:r>
      <w:proofErr w:type="spellStart"/>
      <w:r>
        <w:rPr>
          <w:rFonts w:ascii="Times New Roman" w:eastAsia="Times New Roman" w:hAnsi="Times New Roman" w:cs="Times New Roman"/>
        </w:rPr>
        <w:t>folinato</w:t>
      </w:r>
      <w:proofErr w:type="spellEnd"/>
      <w:r w:rsidR="00EC4E2E">
        <w:rPr>
          <w:rFonts w:ascii="Times New Roman" w:eastAsia="Times New Roman" w:hAnsi="Times New Roman" w:cs="Times New Roman"/>
        </w:rPr>
        <w:t>, kuris yra</w:t>
      </w:r>
      <w:r w:rsidR="00DF12BC">
        <w:rPr>
          <w:rFonts w:ascii="Times New Roman" w:eastAsia="Times New Roman" w:hAnsi="Times New Roman" w:cs="Times New Roman"/>
        </w:rPr>
        <w:t xml:space="preserve"> </w:t>
      </w:r>
      <w:r>
        <w:rPr>
          <w:rFonts w:ascii="Times New Roman" w:eastAsia="Times New Roman" w:hAnsi="Times New Roman" w:cs="Times New Roman"/>
        </w:rPr>
        <w:t>detoksikuojan</w:t>
      </w:r>
      <w:r w:rsidR="00EC4E2E">
        <w:rPr>
          <w:rFonts w:ascii="Times New Roman" w:eastAsia="Times New Roman" w:hAnsi="Times New Roman" w:cs="Times New Roman"/>
        </w:rPr>
        <w:t>ti</w:t>
      </w:r>
      <w:r>
        <w:rPr>
          <w:rFonts w:ascii="Times New Roman" w:eastAsia="Times New Roman" w:hAnsi="Times New Roman" w:cs="Times New Roman"/>
        </w:rPr>
        <w:t xml:space="preserve"> medžiag</w:t>
      </w:r>
      <w:r w:rsidR="00EC4E2E">
        <w:rPr>
          <w:rFonts w:ascii="Times New Roman" w:eastAsia="Times New Roman" w:hAnsi="Times New Roman" w:cs="Times New Roman"/>
        </w:rPr>
        <w:t>a</w:t>
      </w:r>
      <w:r>
        <w:rPr>
          <w:rFonts w:ascii="Times New Roman" w:eastAsia="Times New Roman" w:hAnsi="Times New Roman" w:cs="Times New Roman"/>
        </w:rPr>
        <w:t xml:space="preserve">, </w:t>
      </w:r>
      <w:r w:rsidR="00EC4E2E" w:rsidRPr="00EC4E2E">
        <w:rPr>
          <w:rFonts w:ascii="Times New Roman" w:eastAsia="Times New Roman" w:hAnsi="Times New Roman" w:cs="Times New Roman"/>
        </w:rPr>
        <w:t>vartojama kartu su tam tikrais vaistais vėžiui gydyti</w:t>
      </w:r>
      <w:r w:rsidR="00EC4E2E">
        <w:rPr>
          <w:rFonts w:ascii="Times New Roman" w:eastAsia="Times New Roman" w:hAnsi="Times New Roman" w:cs="Times New Roman"/>
        </w:rPr>
        <w:t>.</w:t>
      </w:r>
    </w:p>
    <w:p w14:paraId="3F1211EF" w14:textId="77777777" w:rsidR="0067529B" w:rsidRDefault="0067529B">
      <w:pPr>
        <w:spacing w:after="0" w:line="240" w:lineRule="auto"/>
        <w:rPr>
          <w:rFonts w:ascii="Times New Roman" w:eastAsia="Times New Roman" w:hAnsi="Times New Roman" w:cs="Times New Roman"/>
        </w:rPr>
      </w:pPr>
    </w:p>
    <w:p w14:paraId="3E587BDC" w14:textId="77777777" w:rsidR="00EC4E2E" w:rsidRDefault="00186B74">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vartojamas</w:t>
      </w:r>
      <w:r w:rsidR="00EC4E2E">
        <w:rPr>
          <w:rFonts w:ascii="Times New Roman" w:eastAsia="Times New Roman" w:hAnsi="Times New Roman" w:cs="Times New Roman"/>
        </w:rPr>
        <w:t>:</w:t>
      </w:r>
    </w:p>
    <w:p w14:paraId="56801E68" w14:textId="33E08413" w:rsidR="00EC4E2E" w:rsidRPr="00097104" w:rsidRDefault="00EC4E2E" w:rsidP="00097104">
      <w:pPr>
        <w:pStyle w:val="Sraopastraipa"/>
        <w:numPr>
          <w:ilvl w:val="0"/>
          <w:numId w:val="28"/>
        </w:numPr>
        <w:spacing w:after="0" w:line="240" w:lineRule="auto"/>
        <w:ind w:left="567" w:hanging="567"/>
        <w:rPr>
          <w:rFonts w:ascii="Times New Roman" w:eastAsia="Times New Roman" w:hAnsi="Times New Roman" w:cs="Times New Roman"/>
        </w:rPr>
      </w:pPr>
      <w:r w:rsidRPr="00097104">
        <w:rPr>
          <w:rFonts w:ascii="Times New Roman" w:eastAsia="Times New Roman" w:hAnsi="Times New Roman" w:cs="Times New Roman"/>
        </w:rPr>
        <w:t>Vėžio gydymui (</w:t>
      </w:r>
      <w:proofErr w:type="spellStart"/>
      <w:r w:rsidRPr="00097104">
        <w:rPr>
          <w:rFonts w:ascii="Times New Roman" w:eastAsia="Times New Roman" w:hAnsi="Times New Roman" w:cs="Times New Roman"/>
        </w:rPr>
        <w:t>citotoksinė</w:t>
      </w:r>
      <w:proofErr w:type="spellEnd"/>
      <w:r w:rsidRPr="00097104">
        <w:rPr>
          <w:rFonts w:ascii="Times New Roman" w:eastAsia="Times New Roman" w:hAnsi="Times New Roman" w:cs="Times New Roman"/>
        </w:rPr>
        <w:t xml:space="preserve"> terapija) kaip priešnuodis, mažinantis tam tikrų vėžį gydančių vaistų, vadinamųjų </w:t>
      </w:r>
      <w:proofErr w:type="spellStart"/>
      <w:r w:rsidRPr="00097104">
        <w:rPr>
          <w:rFonts w:ascii="Times New Roman" w:eastAsia="Times New Roman" w:hAnsi="Times New Roman" w:cs="Times New Roman"/>
        </w:rPr>
        <w:t>foli</w:t>
      </w:r>
      <w:r w:rsidR="001667B5" w:rsidRPr="00097104">
        <w:rPr>
          <w:rFonts w:ascii="Times New Roman" w:eastAsia="Times New Roman" w:hAnsi="Times New Roman" w:cs="Times New Roman"/>
        </w:rPr>
        <w:t>o</w:t>
      </w:r>
      <w:proofErr w:type="spellEnd"/>
      <w:r w:rsidRPr="00097104">
        <w:rPr>
          <w:rFonts w:ascii="Times New Roman" w:eastAsia="Times New Roman" w:hAnsi="Times New Roman" w:cs="Times New Roman"/>
        </w:rPr>
        <w:t xml:space="preserve"> rūgšties</w:t>
      </w:r>
      <w:r w:rsidR="00A871E1" w:rsidRPr="00291137">
        <w:rPr>
          <w:rFonts w:ascii="Times New Roman" w:eastAsia="Times New Roman" w:hAnsi="Times New Roman" w:cs="Times New Roman"/>
        </w:rPr>
        <w:t xml:space="preserve"> veikimą slopinančių vaistų</w:t>
      </w:r>
      <w:r w:rsidRPr="00097104">
        <w:rPr>
          <w:rFonts w:ascii="Times New Roman" w:eastAsia="Times New Roman" w:hAnsi="Times New Roman" w:cs="Times New Roman"/>
        </w:rPr>
        <w:t xml:space="preserve"> (pvz., </w:t>
      </w:r>
      <w:proofErr w:type="spellStart"/>
      <w:r w:rsidRPr="00097104">
        <w:rPr>
          <w:rFonts w:ascii="Times New Roman" w:eastAsia="Times New Roman" w:hAnsi="Times New Roman" w:cs="Times New Roman"/>
        </w:rPr>
        <w:t>metotreksato</w:t>
      </w:r>
      <w:proofErr w:type="spellEnd"/>
      <w:r w:rsidRPr="00097104">
        <w:rPr>
          <w:rFonts w:ascii="Times New Roman" w:eastAsia="Times New Roman" w:hAnsi="Times New Roman" w:cs="Times New Roman"/>
        </w:rPr>
        <w:t xml:space="preserve">), toksiškumą ir poveikį. Taip siekiama pagerinti gydymo nuo vėžio toleravimą, o medicinoje tai vadinama „pagalba kalcio </w:t>
      </w:r>
      <w:proofErr w:type="spellStart"/>
      <w:r w:rsidRPr="00097104">
        <w:rPr>
          <w:rFonts w:ascii="Times New Roman" w:eastAsia="Times New Roman" w:hAnsi="Times New Roman" w:cs="Times New Roman"/>
        </w:rPr>
        <w:t>folinatu</w:t>
      </w:r>
      <w:proofErr w:type="spellEnd"/>
      <w:r w:rsidRPr="00097104">
        <w:rPr>
          <w:rFonts w:ascii="Times New Roman" w:eastAsia="Times New Roman" w:hAnsi="Times New Roman" w:cs="Times New Roman"/>
        </w:rPr>
        <w:t xml:space="preserve">“. Be to, </w:t>
      </w:r>
      <w:proofErr w:type="spellStart"/>
      <w:r w:rsidRPr="00097104">
        <w:rPr>
          <w:rFonts w:ascii="Times New Roman" w:eastAsia="Times New Roman" w:hAnsi="Times New Roman" w:cs="Times New Roman"/>
        </w:rPr>
        <w:t>Calcium</w:t>
      </w:r>
      <w:proofErr w:type="spellEnd"/>
      <w:r w:rsidRPr="00097104">
        <w:rPr>
          <w:rFonts w:ascii="Times New Roman" w:eastAsia="Times New Roman" w:hAnsi="Times New Roman" w:cs="Times New Roman"/>
        </w:rPr>
        <w:t xml:space="preserve"> </w:t>
      </w:r>
      <w:proofErr w:type="spellStart"/>
      <w:r w:rsidRPr="00097104">
        <w:rPr>
          <w:rFonts w:ascii="Times New Roman" w:eastAsia="Times New Roman" w:hAnsi="Times New Roman" w:cs="Times New Roman"/>
        </w:rPr>
        <w:t>folinate</w:t>
      </w:r>
      <w:proofErr w:type="spellEnd"/>
      <w:r w:rsidRPr="00097104">
        <w:rPr>
          <w:rFonts w:ascii="Times New Roman" w:eastAsia="Times New Roman" w:hAnsi="Times New Roman" w:cs="Times New Roman"/>
        </w:rPr>
        <w:t xml:space="preserve"> </w:t>
      </w:r>
      <w:proofErr w:type="spellStart"/>
      <w:r w:rsidRPr="00097104">
        <w:rPr>
          <w:rFonts w:ascii="Times New Roman" w:eastAsia="Times New Roman" w:hAnsi="Times New Roman" w:cs="Times New Roman"/>
        </w:rPr>
        <w:t>Sandoz</w:t>
      </w:r>
      <w:proofErr w:type="spellEnd"/>
      <w:r w:rsidRPr="00097104">
        <w:rPr>
          <w:rFonts w:ascii="Times New Roman" w:eastAsia="Times New Roman" w:hAnsi="Times New Roman" w:cs="Times New Roman"/>
        </w:rPr>
        <w:t xml:space="preserve"> vartojamas suaugusiesiems ir vaikams kaip priešnuodis perdozavus šių vaistų nuo vėžio, siekiant sumažinti arba neutralizuoti apsinuodijimo požymius.</w:t>
      </w:r>
    </w:p>
    <w:p w14:paraId="312E1501" w14:textId="688DEF95" w:rsidR="00EC4E2E" w:rsidRPr="00097104" w:rsidRDefault="00EC4E2E" w:rsidP="00097104">
      <w:pPr>
        <w:pStyle w:val="Sraopastraipa"/>
        <w:numPr>
          <w:ilvl w:val="0"/>
          <w:numId w:val="28"/>
        </w:numPr>
        <w:spacing w:after="0" w:line="240" w:lineRule="auto"/>
        <w:ind w:left="567" w:hanging="567"/>
        <w:rPr>
          <w:rFonts w:ascii="Times New Roman" w:eastAsia="Times New Roman" w:hAnsi="Times New Roman" w:cs="Times New Roman"/>
        </w:rPr>
      </w:pPr>
      <w:r w:rsidRPr="00097104">
        <w:rPr>
          <w:rFonts w:ascii="Times New Roman" w:eastAsia="Times New Roman" w:hAnsi="Times New Roman" w:cs="Times New Roman"/>
        </w:rPr>
        <w:t>Vėžio gydymui kartu su vaistu 5-fluorouracilu (</w:t>
      </w:r>
      <w:proofErr w:type="spellStart"/>
      <w:r w:rsidRPr="00097104">
        <w:rPr>
          <w:rFonts w:ascii="Times New Roman" w:eastAsia="Times New Roman" w:hAnsi="Times New Roman" w:cs="Times New Roman"/>
        </w:rPr>
        <w:t>citotoksinė</w:t>
      </w:r>
      <w:proofErr w:type="spellEnd"/>
      <w:r w:rsidRPr="00097104">
        <w:rPr>
          <w:rFonts w:ascii="Times New Roman" w:eastAsia="Times New Roman" w:hAnsi="Times New Roman" w:cs="Times New Roman"/>
        </w:rPr>
        <w:t xml:space="preserve"> terapija).</w:t>
      </w:r>
    </w:p>
    <w:p w14:paraId="2F16DB2F" w14:textId="3D97321A" w:rsidR="0067529B" w:rsidRDefault="0067529B" w:rsidP="00EC4E2E">
      <w:pPr>
        <w:spacing w:after="0" w:line="240" w:lineRule="auto"/>
        <w:rPr>
          <w:rFonts w:ascii="Times New Roman" w:eastAsia="Times New Roman" w:hAnsi="Times New Roman" w:cs="Times New Roman"/>
        </w:rPr>
      </w:pPr>
    </w:p>
    <w:p w14:paraId="1AE364C8" w14:textId="77777777" w:rsidR="0067529B" w:rsidRDefault="0067529B">
      <w:pPr>
        <w:spacing w:after="0" w:line="240" w:lineRule="auto"/>
        <w:rPr>
          <w:rFonts w:ascii="Times New Roman" w:eastAsia="Times New Roman" w:hAnsi="Times New Roman" w:cs="Times New Roman"/>
        </w:rPr>
      </w:pPr>
    </w:p>
    <w:p w14:paraId="209E03CE" w14:textId="01A4C9B6"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Kalcio </w:t>
      </w:r>
      <w:proofErr w:type="spellStart"/>
      <w:r>
        <w:rPr>
          <w:rFonts w:ascii="Times New Roman" w:eastAsia="Times New Roman" w:hAnsi="Times New Roman" w:cs="Times New Roman"/>
        </w:rPr>
        <w:t>folinatas</w:t>
      </w:r>
      <w:proofErr w:type="spellEnd"/>
      <w:r>
        <w:rPr>
          <w:rFonts w:ascii="Times New Roman" w:eastAsia="Times New Roman" w:hAnsi="Times New Roman" w:cs="Times New Roman"/>
        </w:rPr>
        <w:t xml:space="preserve"> injekcijomis tai pat vartojamas kitų vaistų (</w:t>
      </w:r>
      <w:proofErr w:type="spellStart"/>
      <w:r>
        <w:rPr>
          <w:rFonts w:ascii="Times New Roman" w:eastAsia="Times New Roman" w:hAnsi="Times New Roman" w:cs="Times New Roman"/>
        </w:rPr>
        <w:t>folio</w:t>
      </w:r>
      <w:proofErr w:type="spellEnd"/>
      <w:r>
        <w:rPr>
          <w:rFonts w:ascii="Times New Roman" w:eastAsia="Times New Roman" w:hAnsi="Times New Roman" w:cs="Times New Roman"/>
        </w:rPr>
        <w:t xml:space="preserve"> rūgšties antagonist</w:t>
      </w:r>
      <w:r w:rsidR="00EC4E2E">
        <w:rPr>
          <w:rFonts w:ascii="Times New Roman" w:eastAsia="Times New Roman" w:hAnsi="Times New Roman" w:cs="Times New Roman"/>
        </w:rPr>
        <w:t>ų</w:t>
      </w:r>
      <w:r>
        <w:rPr>
          <w:rFonts w:ascii="Times New Roman" w:eastAsia="Times New Roman" w:hAnsi="Times New Roman" w:cs="Times New Roman"/>
        </w:rPr>
        <w:t>) šalutiniam poveikiui mažinti</w:t>
      </w:r>
      <w:r w:rsidR="00EC4E2E">
        <w:rPr>
          <w:rFonts w:ascii="Times New Roman" w:eastAsia="Times New Roman" w:hAnsi="Times New Roman" w:cs="Times New Roman"/>
        </w:rPr>
        <w:t>, pavyzdžiui</w:t>
      </w:r>
      <w:r>
        <w:rPr>
          <w:rFonts w:ascii="Times New Roman" w:eastAsia="Times New Roman" w:hAnsi="Times New Roman" w:cs="Times New Roman"/>
        </w:rPr>
        <w:t>:</w:t>
      </w:r>
    </w:p>
    <w:p w14:paraId="6904C3AF" w14:textId="22614BC7" w:rsidR="0067529B" w:rsidRDefault="00186B74">
      <w:pPr>
        <w:tabs>
          <w:tab w:val="left" w:pos="567"/>
        </w:tabs>
        <w:spacing w:after="0" w:line="240" w:lineRule="auto"/>
        <w:ind w:left="720" w:hanging="720"/>
        <w:rPr>
          <w:rFonts w:ascii="Times New Roman" w:eastAsia="Times New Roman" w:hAnsi="Times New Roman" w:cs="Times New Roman"/>
        </w:rPr>
      </w:pPr>
      <w:r>
        <w:rPr>
          <w:rFonts w:ascii="Times New Roman" w:eastAsia="Times New Roman" w:hAnsi="Times New Roman" w:cs="Times New Roman"/>
        </w:rPr>
        <w:sym w:font="Symbol" w:char="F0B7"/>
      </w:r>
      <w:r>
        <w:rPr>
          <w:rFonts w:ascii="Times New Roman" w:eastAsia="Times New Roman" w:hAnsi="Times New Roman" w:cs="Times New Roman"/>
        </w:rPr>
        <w:tab/>
      </w:r>
      <w:proofErr w:type="spellStart"/>
      <w:r>
        <w:rPr>
          <w:rFonts w:ascii="Times New Roman" w:eastAsia="Times New Roman" w:hAnsi="Times New Roman" w:cs="Times New Roman"/>
        </w:rPr>
        <w:t>trimetreksat</w:t>
      </w:r>
      <w:r w:rsidR="00EC4E2E">
        <w:rPr>
          <w:rFonts w:ascii="Times New Roman" w:eastAsia="Times New Roman" w:hAnsi="Times New Roman" w:cs="Times New Roman"/>
        </w:rPr>
        <w:t>o</w:t>
      </w:r>
      <w:proofErr w:type="spellEnd"/>
      <w:r>
        <w:rPr>
          <w:rFonts w:ascii="Times New Roman" w:eastAsia="Times New Roman" w:hAnsi="Times New Roman" w:cs="Times New Roman"/>
        </w:rPr>
        <w:t xml:space="preserve"> (antibiotik</w:t>
      </w:r>
      <w:r w:rsidR="00EC4E2E">
        <w:rPr>
          <w:rFonts w:ascii="Times New Roman" w:eastAsia="Times New Roman" w:hAnsi="Times New Roman" w:cs="Times New Roman"/>
        </w:rPr>
        <w:t>o</w:t>
      </w:r>
      <w:r>
        <w:rPr>
          <w:rFonts w:ascii="Times New Roman" w:eastAsia="Times New Roman" w:hAnsi="Times New Roman" w:cs="Times New Roman"/>
        </w:rPr>
        <w:t xml:space="preserve"> ir vaist</w:t>
      </w:r>
      <w:r w:rsidR="00EC4E2E">
        <w:rPr>
          <w:rFonts w:ascii="Times New Roman" w:eastAsia="Times New Roman" w:hAnsi="Times New Roman" w:cs="Times New Roman"/>
        </w:rPr>
        <w:t>o</w:t>
      </w:r>
      <w:r>
        <w:rPr>
          <w:rFonts w:ascii="Times New Roman" w:eastAsia="Times New Roman" w:hAnsi="Times New Roman" w:cs="Times New Roman"/>
        </w:rPr>
        <w:t xml:space="preserve"> nuo vėžio);</w:t>
      </w:r>
    </w:p>
    <w:p w14:paraId="76D40635" w14:textId="125C9CE3" w:rsidR="0067529B" w:rsidRDefault="00186B74">
      <w:pPr>
        <w:pStyle w:val="Sraopastraipa"/>
        <w:numPr>
          <w:ilvl w:val="0"/>
          <w:numId w:val="15"/>
        </w:numPr>
        <w:tabs>
          <w:tab w:val="left" w:pos="567"/>
        </w:tabs>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rPr>
        <w:t>trimetoprim</w:t>
      </w:r>
      <w:r w:rsidR="00EC4E2E">
        <w:rPr>
          <w:rFonts w:ascii="Times New Roman" w:eastAsia="Times New Roman" w:hAnsi="Times New Roman" w:cs="Times New Roman"/>
        </w:rPr>
        <w:t>o</w:t>
      </w:r>
      <w:proofErr w:type="spellEnd"/>
      <w:r>
        <w:rPr>
          <w:rFonts w:ascii="Times New Roman" w:eastAsia="Times New Roman" w:hAnsi="Times New Roman" w:cs="Times New Roman"/>
        </w:rPr>
        <w:t xml:space="preserve"> (antibiotik</w:t>
      </w:r>
      <w:r w:rsidR="00EC4E2E">
        <w:rPr>
          <w:rFonts w:ascii="Times New Roman" w:eastAsia="Times New Roman" w:hAnsi="Times New Roman" w:cs="Times New Roman"/>
        </w:rPr>
        <w:t>o</w:t>
      </w:r>
      <w:r>
        <w:rPr>
          <w:rFonts w:ascii="Times New Roman" w:eastAsia="Times New Roman" w:hAnsi="Times New Roman" w:cs="Times New Roman"/>
        </w:rPr>
        <w:t>);</w:t>
      </w:r>
    </w:p>
    <w:p w14:paraId="3EFF2633" w14:textId="1DE1987E" w:rsidR="0067529B" w:rsidRDefault="00186B74">
      <w:pPr>
        <w:pStyle w:val="Sraopastraipa"/>
        <w:numPr>
          <w:ilvl w:val="0"/>
          <w:numId w:val="15"/>
        </w:numPr>
        <w:tabs>
          <w:tab w:val="left" w:pos="567"/>
        </w:tabs>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rPr>
        <w:t>pirimetamin</w:t>
      </w:r>
      <w:r w:rsidR="00EC4E2E">
        <w:rPr>
          <w:rFonts w:ascii="Times New Roman" w:eastAsia="Times New Roman" w:hAnsi="Times New Roman" w:cs="Times New Roman"/>
        </w:rPr>
        <w:t>o</w:t>
      </w:r>
      <w:proofErr w:type="spellEnd"/>
      <w:r>
        <w:rPr>
          <w:rFonts w:ascii="Times New Roman" w:eastAsia="Times New Roman" w:hAnsi="Times New Roman" w:cs="Times New Roman"/>
        </w:rPr>
        <w:t xml:space="preserve"> (vaist</w:t>
      </w:r>
      <w:r w:rsidR="00EC4E2E">
        <w:rPr>
          <w:rFonts w:ascii="Times New Roman" w:eastAsia="Times New Roman" w:hAnsi="Times New Roman" w:cs="Times New Roman"/>
        </w:rPr>
        <w:t>o,</w:t>
      </w:r>
      <w:r>
        <w:rPr>
          <w:rFonts w:ascii="Times New Roman" w:eastAsia="Times New Roman" w:hAnsi="Times New Roman" w:cs="Times New Roman"/>
        </w:rPr>
        <w:t xml:space="preserve"> dažnai vartojam</w:t>
      </w:r>
      <w:r w:rsidR="00EC4E2E">
        <w:rPr>
          <w:rFonts w:ascii="Times New Roman" w:eastAsia="Times New Roman" w:hAnsi="Times New Roman" w:cs="Times New Roman"/>
        </w:rPr>
        <w:t>o</w:t>
      </w:r>
      <w:r>
        <w:rPr>
          <w:rFonts w:ascii="Times New Roman" w:eastAsia="Times New Roman" w:hAnsi="Times New Roman" w:cs="Times New Roman"/>
        </w:rPr>
        <w:t xml:space="preserve"> maliarijos gydymui).</w:t>
      </w:r>
    </w:p>
    <w:p w14:paraId="5D69519C" w14:textId="77777777" w:rsidR="0067529B" w:rsidRDefault="0067529B">
      <w:pPr>
        <w:tabs>
          <w:tab w:val="left" w:pos="567"/>
        </w:tabs>
        <w:spacing w:after="0" w:line="240" w:lineRule="auto"/>
        <w:ind w:left="720" w:hanging="720"/>
        <w:rPr>
          <w:rFonts w:ascii="Times New Roman" w:eastAsia="Times New Roman" w:hAnsi="Times New Roman" w:cs="Times New Roman"/>
        </w:rPr>
      </w:pPr>
    </w:p>
    <w:p w14:paraId="2C6CBAC5" w14:textId="77777777" w:rsidR="0067529B" w:rsidRDefault="00186B74">
      <w:pPr>
        <w:tabs>
          <w:tab w:val="left" w:pos="567"/>
        </w:tabs>
        <w:spacing w:after="0" w:line="240" w:lineRule="auto"/>
        <w:ind w:left="720" w:hanging="720"/>
        <w:rPr>
          <w:rFonts w:ascii="Times New Roman" w:eastAsia="Times New Roman" w:hAnsi="Times New Roman" w:cs="Times New Roman"/>
        </w:rPr>
      </w:pPr>
      <w:r>
        <w:rPr>
          <w:rFonts w:ascii="Times New Roman" w:eastAsia="Times New Roman" w:hAnsi="Times New Roman" w:cs="Times New Roman"/>
        </w:rPr>
        <w:t>Jis taip pat gali būti vartojamas šių vaistų perdozavimui gydyti.</w:t>
      </w:r>
    </w:p>
    <w:p w14:paraId="6245DD06" w14:textId="77777777" w:rsidR="0067529B" w:rsidRDefault="0067529B">
      <w:pPr>
        <w:spacing w:after="0" w:line="240" w:lineRule="auto"/>
        <w:rPr>
          <w:rFonts w:ascii="Times New Roman" w:eastAsia="Times New Roman" w:hAnsi="Times New Roman" w:cs="Times New Roman"/>
        </w:rPr>
      </w:pPr>
    </w:p>
    <w:p w14:paraId="2D3D17A2" w14:textId="77777777" w:rsidR="0067529B" w:rsidRDefault="0067529B">
      <w:pPr>
        <w:spacing w:after="0" w:line="240" w:lineRule="auto"/>
        <w:rPr>
          <w:rFonts w:ascii="Times New Roman" w:eastAsia="Times New Roman" w:hAnsi="Times New Roman" w:cs="Times New Roman"/>
          <w:i/>
        </w:rPr>
      </w:pPr>
    </w:p>
    <w:p w14:paraId="1BC05D46" w14:textId="77777777" w:rsidR="0067529B" w:rsidRDefault="00186B74">
      <w:pPr>
        <w:tabs>
          <w:tab w:val="left" w:pos="567"/>
        </w:tabs>
        <w:spacing w:after="0" w:line="240" w:lineRule="auto"/>
        <w:ind w:left="567" w:hanging="567"/>
        <w:rPr>
          <w:rFonts w:ascii="Times New Roman" w:eastAsia="Times New Roman" w:hAnsi="Times New Roman" w:cs="Times New Roman"/>
          <w:b/>
        </w:rPr>
      </w:pPr>
      <w:r>
        <w:rPr>
          <w:rFonts w:ascii="Times New Roman" w:eastAsia="Times New Roman" w:hAnsi="Times New Roman" w:cs="Times New Roman"/>
          <w:b/>
        </w:rPr>
        <w:t>2.</w:t>
      </w:r>
      <w:r>
        <w:rPr>
          <w:rFonts w:ascii="Times New Roman" w:eastAsia="Times New Roman" w:hAnsi="Times New Roman" w:cs="Times New Roman"/>
          <w:b/>
        </w:rPr>
        <w:tab/>
        <w:t xml:space="preserve">Kas žinotina prieš vartojant </w:t>
      </w:r>
      <w:proofErr w:type="spellStart"/>
      <w:r>
        <w:rPr>
          <w:rFonts w:ascii="Times New Roman" w:eastAsia="Times New Roman" w:hAnsi="Times New Roman" w:cs="Times New Roman"/>
          <w:b/>
        </w:rPr>
        <w:t>Calcium</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folinate</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Sandoz</w:t>
      </w:r>
      <w:proofErr w:type="spellEnd"/>
    </w:p>
    <w:p w14:paraId="3DC6FB7B" w14:textId="77777777" w:rsidR="0067529B" w:rsidRDefault="0067529B">
      <w:pPr>
        <w:spacing w:after="0" w:line="240" w:lineRule="auto"/>
        <w:rPr>
          <w:rFonts w:ascii="Times New Roman" w:eastAsia="Times New Roman" w:hAnsi="Times New Roman" w:cs="Times New Roman"/>
          <w:i/>
        </w:rPr>
      </w:pPr>
    </w:p>
    <w:p w14:paraId="15AA683D" w14:textId="4927C746" w:rsidR="0067529B" w:rsidRDefault="00186B74">
      <w:pPr>
        <w:spacing w:after="0" w:line="240" w:lineRule="auto"/>
        <w:rPr>
          <w:rFonts w:ascii="Times New Roman" w:eastAsia="Times New Roman" w:hAnsi="Times New Roman" w:cs="Times New Roman"/>
          <w:b/>
        </w:rPr>
      </w:pPr>
      <w:proofErr w:type="spellStart"/>
      <w:r>
        <w:rPr>
          <w:rFonts w:ascii="Times New Roman" w:eastAsia="Times New Roman" w:hAnsi="Times New Roman" w:cs="Times New Roman"/>
          <w:b/>
        </w:rPr>
        <w:t>Calcium</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folinate</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Sandoz</w:t>
      </w:r>
      <w:proofErr w:type="spellEnd"/>
      <w:r>
        <w:rPr>
          <w:rFonts w:ascii="Times New Roman" w:eastAsia="Times New Roman" w:hAnsi="Times New Roman" w:cs="Times New Roman"/>
          <w:b/>
        </w:rPr>
        <w:t xml:space="preserve"> vartoti draudžiama</w:t>
      </w:r>
    </w:p>
    <w:p w14:paraId="456DBBBC" w14:textId="77777777" w:rsidR="0067529B" w:rsidRDefault="00186B74">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 xml:space="preserve">jeigu yra alergija kalcio </w:t>
      </w:r>
      <w:proofErr w:type="spellStart"/>
      <w:r>
        <w:rPr>
          <w:rFonts w:ascii="Times New Roman" w:eastAsia="Times New Roman" w:hAnsi="Times New Roman" w:cs="Times New Roman"/>
        </w:rPr>
        <w:t>folinatui</w:t>
      </w:r>
      <w:proofErr w:type="spellEnd"/>
      <w:r>
        <w:rPr>
          <w:rFonts w:ascii="Times New Roman" w:eastAsia="Times New Roman" w:hAnsi="Times New Roman" w:cs="Times New Roman"/>
        </w:rPr>
        <w:t xml:space="preserve"> arba bet kuriai pagalbinei šio vaisto medžiagai (jos išvardytos 6 skyriuje);</w:t>
      </w:r>
    </w:p>
    <w:p w14:paraId="1DC7F164" w14:textId="72A3CDFF" w:rsidR="0067529B" w:rsidRDefault="00186B74" w:rsidP="00097104">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r>
      <w:r w:rsidR="00870FE0" w:rsidRPr="00870FE0">
        <w:rPr>
          <w:rFonts w:ascii="Times New Roman" w:eastAsia="Times New Roman" w:hAnsi="Times New Roman" w:cs="Times New Roman"/>
        </w:rPr>
        <w:t xml:space="preserve">sergant piktybine </w:t>
      </w:r>
      <w:r w:rsidR="00870FE0" w:rsidRPr="00291137">
        <w:rPr>
          <w:rFonts w:ascii="Times New Roman" w:eastAsia="Times New Roman" w:hAnsi="Times New Roman" w:cs="Times New Roman"/>
        </w:rPr>
        <w:t>anemija</w:t>
      </w:r>
      <w:r w:rsidR="00901F30" w:rsidRPr="00291137">
        <w:rPr>
          <w:rFonts w:ascii="Times New Roman" w:eastAsia="Times New Roman" w:hAnsi="Times New Roman" w:cs="Times New Roman"/>
        </w:rPr>
        <w:t xml:space="preserve"> (sumažėjęs raudonųjų kraujo ląstelių skaičius)</w:t>
      </w:r>
      <w:r w:rsidR="00870FE0" w:rsidRPr="00870FE0">
        <w:rPr>
          <w:rFonts w:ascii="Times New Roman" w:eastAsia="Times New Roman" w:hAnsi="Times New Roman" w:cs="Times New Roman"/>
        </w:rPr>
        <w:t xml:space="preserve"> arba kitomis </w:t>
      </w:r>
      <w:proofErr w:type="spellStart"/>
      <w:r w:rsidR="00870FE0" w:rsidRPr="00870FE0">
        <w:rPr>
          <w:rFonts w:ascii="Times New Roman" w:eastAsia="Times New Roman" w:hAnsi="Times New Roman" w:cs="Times New Roman"/>
        </w:rPr>
        <w:t>megaloblastinės</w:t>
      </w:r>
      <w:proofErr w:type="spellEnd"/>
      <w:r w:rsidR="00870FE0" w:rsidRPr="00870FE0">
        <w:rPr>
          <w:rFonts w:ascii="Times New Roman" w:eastAsia="Times New Roman" w:hAnsi="Times New Roman" w:cs="Times New Roman"/>
        </w:rPr>
        <w:t xml:space="preserve"> anemijos formomis, kurias sukelia vitamino B</w:t>
      </w:r>
      <w:r w:rsidR="00870FE0" w:rsidRPr="00097104">
        <w:rPr>
          <w:rFonts w:ascii="Times New Roman" w:eastAsia="Times New Roman" w:hAnsi="Times New Roman" w:cs="Times New Roman"/>
          <w:vertAlign w:val="subscript"/>
        </w:rPr>
        <w:t>12</w:t>
      </w:r>
      <w:r w:rsidR="00870FE0" w:rsidRPr="00870FE0">
        <w:rPr>
          <w:rFonts w:ascii="Times New Roman" w:eastAsia="Times New Roman" w:hAnsi="Times New Roman" w:cs="Times New Roman"/>
        </w:rPr>
        <w:t xml:space="preserve"> trūkumas. Nors gali pagerėti </w:t>
      </w:r>
      <w:r w:rsidR="00870FE0" w:rsidRPr="00870FE0">
        <w:rPr>
          <w:rFonts w:ascii="Times New Roman" w:eastAsia="Times New Roman" w:hAnsi="Times New Roman" w:cs="Times New Roman"/>
        </w:rPr>
        <w:lastRenderedPageBreak/>
        <w:t>kraujo rodikliai, nervų sistemos požymiai toliau progresuoja. Tai užgožia piktybinę anemiją, todėl gydytojui sunkiau ją nustatyti</w:t>
      </w:r>
      <w:r>
        <w:rPr>
          <w:rFonts w:ascii="Times New Roman" w:eastAsia="Times New Roman" w:hAnsi="Times New Roman" w:cs="Times New Roman"/>
        </w:rPr>
        <w:t xml:space="preserve">. </w:t>
      </w:r>
    </w:p>
    <w:p w14:paraId="3F6CB7C5" w14:textId="77777777" w:rsidR="00870FE0" w:rsidRDefault="00870FE0" w:rsidP="00870FE0">
      <w:pPr>
        <w:spacing w:after="0" w:line="240" w:lineRule="auto"/>
        <w:rPr>
          <w:rFonts w:ascii="Times New Roman" w:eastAsia="Times New Roman" w:hAnsi="Times New Roman" w:cs="Times New Roman"/>
        </w:rPr>
      </w:pPr>
    </w:p>
    <w:p w14:paraId="7C89A265" w14:textId="5518E7AF" w:rsidR="00870FE0" w:rsidRDefault="00870FE0" w:rsidP="00870FE0">
      <w:pPr>
        <w:spacing w:after="0" w:line="240" w:lineRule="auto"/>
        <w:rPr>
          <w:rFonts w:ascii="Times New Roman" w:eastAsia="Times New Roman" w:hAnsi="Times New Roman" w:cs="Times New Roman"/>
        </w:rPr>
      </w:pPr>
      <w:r w:rsidRPr="00870FE0">
        <w:rPr>
          <w:rFonts w:ascii="Times New Roman" w:eastAsia="Times New Roman" w:hAnsi="Times New Roman" w:cs="Times New Roman"/>
        </w:rPr>
        <w:t xml:space="preserve">Laikykitės 2 skyriuje pateiktų nurodymų dėl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sidRPr="00870FE0">
        <w:rPr>
          <w:rFonts w:ascii="Times New Roman" w:eastAsia="Times New Roman" w:hAnsi="Times New Roman" w:cs="Times New Roman"/>
        </w:rPr>
        <w:t xml:space="preserve"> kartu su </w:t>
      </w:r>
      <w:proofErr w:type="spellStart"/>
      <w:r w:rsidRPr="00870FE0">
        <w:rPr>
          <w:rFonts w:ascii="Times New Roman" w:eastAsia="Times New Roman" w:hAnsi="Times New Roman" w:cs="Times New Roman"/>
        </w:rPr>
        <w:t>metotreksatu</w:t>
      </w:r>
      <w:proofErr w:type="spellEnd"/>
      <w:r w:rsidRPr="00870FE0">
        <w:rPr>
          <w:rFonts w:ascii="Times New Roman" w:eastAsia="Times New Roman" w:hAnsi="Times New Roman" w:cs="Times New Roman"/>
        </w:rPr>
        <w:t xml:space="preserve"> arba 5</w:t>
      </w:r>
      <w:r>
        <w:rPr>
          <w:rFonts w:ascii="Times New Roman" w:eastAsia="Times New Roman" w:hAnsi="Times New Roman" w:cs="Times New Roman"/>
        </w:rPr>
        <w:noBreakHyphen/>
      </w:r>
      <w:r w:rsidRPr="00870FE0">
        <w:rPr>
          <w:rFonts w:ascii="Times New Roman" w:eastAsia="Times New Roman" w:hAnsi="Times New Roman" w:cs="Times New Roman"/>
        </w:rPr>
        <w:t xml:space="preserve">fluorouracilu vartojimo nėštumo metu ir žindymo laikotarpiu. Taip pat laikykitės vaistų, kurių sudėtyje yra </w:t>
      </w:r>
      <w:proofErr w:type="spellStart"/>
      <w:r w:rsidRPr="00870FE0">
        <w:rPr>
          <w:rFonts w:ascii="Times New Roman" w:eastAsia="Times New Roman" w:hAnsi="Times New Roman" w:cs="Times New Roman"/>
        </w:rPr>
        <w:t>metotreksato</w:t>
      </w:r>
      <w:proofErr w:type="spellEnd"/>
      <w:r w:rsidRPr="00870FE0">
        <w:rPr>
          <w:rFonts w:ascii="Times New Roman" w:eastAsia="Times New Roman" w:hAnsi="Times New Roman" w:cs="Times New Roman"/>
        </w:rPr>
        <w:t xml:space="preserve"> ir kitų </w:t>
      </w:r>
      <w:proofErr w:type="spellStart"/>
      <w:r w:rsidRPr="00870FE0">
        <w:rPr>
          <w:rFonts w:ascii="Times New Roman" w:eastAsia="Times New Roman" w:hAnsi="Times New Roman" w:cs="Times New Roman"/>
        </w:rPr>
        <w:t>folio</w:t>
      </w:r>
      <w:proofErr w:type="spellEnd"/>
      <w:r w:rsidRPr="00870FE0">
        <w:rPr>
          <w:rFonts w:ascii="Times New Roman" w:eastAsia="Times New Roman" w:hAnsi="Times New Roman" w:cs="Times New Roman"/>
        </w:rPr>
        <w:t xml:space="preserve"> rūgšties antagonistų bei 5-fluorouracilo, pakuotės lapelių, jei juos vartojate ar naudojate.</w:t>
      </w:r>
    </w:p>
    <w:p w14:paraId="622B2DD2" w14:textId="77777777" w:rsidR="0067529B" w:rsidRDefault="0067529B">
      <w:pPr>
        <w:spacing w:after="0" w:line="240" w:lineRule="auto"/>
        <w:rPr>
          <w:rFonts w:ascii="Times New Roman" w:eastAsia="Times New Roman" w:hAnsi="Times New Roman" w:cs="Times New Roman"/>
        </w:rPr>
      </w:pPr>
    </w:p>
    <w:p w14:paraId="16AA74D3" w14:textId="77777777" w:rsidR="0067529B" w:rsidRDefault="00186B74">
      <w:pPr>
        <w:spacing w:after="0" w:line="240" w:lineRule="auto"/>
        <w:rPr>
          <w:rFonts w:ascii="Times New Roman" w:eastAsia="Times New Roman" w:hAnsi="Times New Roman" w:cs="Times New Roman"/>
          <w:b/>
        </w:rPr>
      </w:pPr>
      <w:r>
        <w:rPr>
          <w:rFonts w:ascii="Times New Roman" w:eastAsia="Times New Roman" w:hAnsi="Times New Roman" w:cs="Times New Roman"/>
          <w:b/>
        </w:rPr>
        <w:t>Įspėjimai ir atsargumo priemonės</w:t>
      </w:r>
    </w:p>
    <w:p w14:paraId="24508916" w14:textId="58755FE0" w:rsidR="0067529B" w:rsidRDefault="00186B74">
      <w:pPr>
        <w:spacing w:after="0" w:line="240" w:lineRule="auto"/>
        <w:rPr>
          <w:rFonts w:ascii="Times New Roman" w:eastAsia="Times New Roman" w:hAnsi="Times New Roman" w:cs="Times New Roman"/>
        </w:rPr>
      </w:pPr>
      <w:r>
        <w:rPr>
          <w:rFonts w:ascii="Times New Roman" w:hAnsi="Times New Roman" w:cs="Times New Roman"/>
          <w:noProof/>
          <w:szCs w:val="24"/>
        </w:rPr>
        <w:t>Pasitarkite su gydytoju,</w:t>
      </w:r>
      <w:r w:rsidR="00870FE0">
        <w:rPr>
          <w:rFonts w:ascii="Times New Roman" w:hAnsi="Times New Roman" w:cs="Times New Roman"/>
          <w:noProof/>
          <w:szCs w:val="24"/>
        </w:rPr>
        <w:t xml:space="preserve"> vaistininku ar</w:t>
      </w:r>
      <w:r w:rsidR="00743692">
        <w:rPr>
          <w:rFonts w:ascii="Times New Roman" w:hAnsi="Times New Roman" w:cs="Times New Roman"/>
          <w:noProof/>
          <w:szCs w:val="24"/>
        </w:rPr>
        <w:t>ba</w:t>
      </w:r>
      <w:r w:rsidR="00870FE0">
        <w:rPr>
          <w:rFonts w:ascii="Times New Roman" w:hAnsi="Times New Roman" w:cs="Times New Roman"/>
          <w:noProof/>
          <w:szCs w:val="24"/>
        </w:rPr>
        <w:t xml:space="preserve"> slaugytoju,</w:t>
      </w:r>
      <w:r>
        <w:rPr>
          <w:rFonts w:ascii="Times New Roman" w:hAnsi="Times New Roman" w:cs="Times New Roman"/>
          <w:noProof/>
          <w:szCs w:val="24"/>
        </w:rPr>
        <w:t xml:space="preserve"> prieš pradėdami vartoti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w:t>
      </w:r>
    </w:p>
    <w:p w14:paraId="75DBA4DD" w14:textId="77777777" w:rsidR="00870FE0" w:rsidRDefault="00870FE0" w:rsidP="00870FE0">
      <w:pPr>
        <w:spacing w:after="0" w:line="240" w:lineRule="auto"/>
        <w:rPr>
          <w:rFonts w:ascii="Times New Roman" w:eastAsia="Times New Roman" w:hAnsi="Times New Roman" w:cs="Times New Roman"/>
        </w:rPr>
      </w:pPr>
    </w:p>
    <w:p w14:paraId="027466B3" w14:textId="47AA9324" w:rsidR="00870FE0" w:rsidRPr="00097104" w:rsidRDefault="00870FE0" w:rsidP="00870FE0">
      <w:pPr>
        <w:spacing w:after="0" w:line="240" w:lineRule="auto"/>
        <w:rPr>
          <w:rFonts w:ascii="Times New Roman" w:eastAsia="Times New Roman" w:hAnsi="Times New Roman" w:cs="Times New Roman"/>
          <w:u w:val="single"/>
        </w:rPr>
      </w:pPr>
      <w:r w:rsidRPr="00097104">
        <w:rPr>
          <w:rFonts w:ascii="Times New Roman" w:eastAsia="Times New Roman" w:hAnsi="Times New Roman" w:cs="Times New Roman"/>
          <w:u w:val="single"/>
        </w:rPr>
        <w:t xml:space="preserve">- Jei sergate centrinės nervų sistemos vėžiu: </w:t>
      </w:r>
    </w:p>
    <w:p w14:paraId="469480DF" w14:textId="262FBC8B" w:rsidR="00870FE0" w:rsidRPr="00870FE0" w:rsidRDefault="00870FE0" w:rsidP="00870FE0">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sidRPr="00870FE0">
        <w:rPr>
          <w:rFonts w:ascii="Times New Roman" w:eastAsia="Times New Roman" w:hAnsi="Times New Roman" w:cs="Times New Roman"/>
        </w:rPr>
        <w:t xml:space="preserve"> gali būti skiriamas tik kaip injekcija į raumenis arba į veną ir negali būti vartojamas centrinėje nervų sistemoje (</w:t>
      </w:r>
      <w:proofErr w:type="spellStart"/>
      <w:r w:rsidRPr="00870FE0">
        <w:rPr>
          <w:rFonts w:ascii="Times New Roman" w:eastAsia="Times New Roman" w:hAnsi="Times New Roman" w:cs="Times New Roman"/>
        </w:rPr>
        <w:t>intratekaliai</w:t>
      </w:r>
      <w:proofErr w:type="spellEnd"/>
      <w:r w:rsidRPr="00870FE0">
        <w:rPr>
          <w:rFonts w:ascii="Times New Roman" w:eastAsia="Times New Roman" w:hAnsi="Times New Roman" w:cs="Times New Roman"/>
        </w:rPr>
        <w:t xml:space="preserve">). Buvo pranešta apie mirties atvejus po </w:t>
      </w:r>
      <w:proofErr w:type="spellStart"/>
      <w:r w:rsidRPr="00870FE0">
        <w:rPr>
          <w:rFonts w:ascii="Times New Roman" w:eastAsia="Times New Roman" w:hAnsi="Times New Roman" w:cs="Times New Roman"/>
        </w:rPr>
        <w:t>folino</w:t>
      </w:r>
      <w:proofErr w:type="spellEnd"/>
      <w:r w:rsidRPr="00870FE0">
        <w:rPr>
          <w:rFonts w:ascii="Times New Roman" w:eastAsia="Times New Roman" w:hAnsi="Times New Roman" w:cs="Times New Roman"/>
        </w:rPr>
        <w:t xml:space="preserve"> rūgšties (veikliosios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sidRPr="00870FE0">
        <w:rPr>
          <w:rFonts w:ascii="Times New Roman" w:eastAsia="Times New Roman" w:hAnsi="Times New Roman" w:cs="Times New Roman"/>
        </w:rPr>
        <w:t xml:space="preserve"> medžiagos) </w:t>
      </w:r>
      <w:proofErr w:type="spellStart"/>
      <w:r w:rsidRPr="00870FE0">
        <w:rPr>
          <w:rFonts w:ascii="Times New Roman" w:eastAsia="Times New Roman" w:hAnsi="Times New Roman" w:cs="Times New Roman"/>
        </w:rPr>
        <w:t>intratekalinio</w:t>
      </w:r>
      <w:proofErr w:type="spellEnd"/>
      <w:r w:rsidRPr="00870FE0">
        <w:rPr>
          <w:rFonts w:ascii="Times New Roman" w:eastAsia="Times New Roman" w:hAnsi="Times New Roman" w:cs="Times New Roman"/>
        </w:rPr>
        <w:t xml:space="preserve"> vartojimo, prieš tai </w:t>
      </w:r>
      <w:proofErr w:type="spellStart"/>
      <w:r w:rsidRPr="00870FE0">
        <w:rPr>
          <w:rFonts w:ascii="Times New Roman" w:eastAsia="Times New Roman" w:hAnsi="Times New Roman" w:cs="Times New Roman"/>
        </w:rPr>
        <w:t>intratekaliai</w:t>
      </w:r>
      <w:proofErr w:type="spellEnd"/>
      <w:r w:rsidRPr="00870FE0">
        <w:rPr>
          <w:rFonts w:ascii="Times New Roman" w:eastAsia="Times New Roman" w:hAnsi="Times New Roman" w:cs="Times New Roman"/>
        </w:rPr>
        <w:t xml:space="preserve"> perdozavus vaisto nuo vėžio </w:t>
      </w:r>
      <w:proofErr w:type="spellStart"/>
      <w:r w:rsidRPr="00870FE0">
        <w:rPr>
          <w:rFonts w:ascii="Times New Roman" w:eastAsia="Times New Roman" w:hAnsi="Times New Roman" w:cs="Times New Roman"/>
        </w:rPr>
        <w:t>metotreksato</w:t>
      </w:r>
      <w:proofErr w:type="spellEnd"/>
      <w:r w:rsidRPr="00870FE0">
        <w:rPr>
          <w:rFonts w:ascii="Times New Roman" w:eastAsia="Times New Roman" w:hAnsi="Times New Roman" w:cs="Times New Roman"/>
        </w:rPr>
        <w:t>.</w:t>
      </w:r>
    </w:p>
    <w:p w14:paraId="4A20CC6C" w14:textId="77777777" w:rsidR="00870FE0" w:rsidRPr="00870FE0" w:rsidRDefault="00870FE0" w:rsidP="00870FE0">
      <w:pPr>
        <w:spacing w:after="0" w:line="240" w:lineRule="auto"/>
        <w:rPr>
          <w:rFonts w:ascii="Times New Roman" w:eastAsia="Times New Roman" w:hAnsi="Times New Roman" w:cs="Times New Roman"/>
        </w:rPr>
      </w:pPr>
    </w:p>
    <w:p w14:paraId="7AD9ED4F" w14:textId="77777777" w:rsidR="00870FE0" w:rsidRPr="00097104" w:rsidRDefault="00870FE0" w:rsidP="00870FE0">
      <w:pPr>
        <w:spacing w:after="0" w:line="240" w:lineRule="auto"/>
        <w:rPr>
          <w:rFonts w:ascii="Times New Roman" w:eastAsia="Times New Roman" w:hAnsi="Times New Roman" w:cs="Times New Roman"/>
          <w:u w:val="single"/>
        </w:rPr>
      </w:pPr>
      <w:r w:rsidRPr="00097104">
        <w:rPr>
          <w:rFonts w:ascii="Times New Roman" w:eastAsia="Times New Roman" w:hAnsi="Times New Roman" w:cs="Times New Roman"/>
          <w:u w:val="single"/>
        </w:rPr>
        <w:t xml:space="preserve">- Jeigu sergate vėžiu, kuris gydomas 5-fluorouracilu (pvz., žarnyno vėžiu): </w:t>
      </w:r>
    </w:p>
    <w:p w14:paraId="5D048AF1" w14:textId="57F1CEEA" w:rsidR="00870FE0" w:rsidRDefault="00870FE0" w:rsidP="00870FE0">
      <w:pPr>
        <w:spacing w:after="0" w:line="240" w:lineRule="auto"/>
        <w:rPr>
          <w:rFonts w:ascii="Times New Roman" w:eastAsia="Times New Roman" w:hAnsi="Times New Roman" w:cs="Times New Roman"/>
        </w:rPr>
      </w:pPr>
      <w:r w:rsidRPr="00870FE0">
        <w:rPr>
          <w:rFonts w:ascii="Times New Roman" w:eastAsia="Times New Roman" w:hAnsi="Times New Roman" w:cs="Times New Roman"/>
        </w:rPr>
        <w:t xml:space="preserve">Nors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sidRPr="00870FE0">
        <w:rPr>
          <w:rFonts w:ascii="Times New Roman" w:eastAsia="Times New Roman" w:hAnsi="Times New Roman" w:cs="Times New Roman"/>
        </w:rPr>
        <w:t xml:space="preserve"> gali būti vartojamas kartu su 5-fluorouracilu </w:t>
      </w:r>
      <w:r>
        <w:rPr>
          <w:rFonts w:ascii="Times New Roman" w:eastAsia="Times New Roman" w:hAnsi="Times New Roman" w:cs="Times New Roman"/>
        </w:rPr>
        <w:t>taikant</w:t>
      </w:r>
      <w:r w:rsidRPr="00870FE0">
        <w:rPr>
          <w:rFonts w:ascii="Times New Roman" w:eastAsia="Times New Roman" w:hAnsi="Times New Roman" w:cs="Times New Roman"/>
        </w:rPr>
        <w:t xml:space="preserve"> </w:t>
      </w:r>
      <w:proofErr w:type="spellStart"/>
      <w:r w:rsidRPr="00870FE0">
        <w:rPr>
          <w:rFonts w:ascii="Times New Roman" w:eastAsia="Times New Roman" w:hAnsi="Times New Roman" w:cs="Times New Roman"/>
        </w:rPr>
        <w:t>citotoksin</w:t>
      </w:r>
      <w:r>
        <w:rPr>
          <w:rFonts w:ascii="Times New Roman" w:eastAsia="Times New Roman" w:hAnsi="Times New Roman" w:cs="Times New Roman"/>
        </w:rPr>
        <w:t>į</w:t>
      </w:r>
      <w:proofErr w:type="spellEnd"/>
      <w:r w:rsidRPr="00870FE0">
        <w:rPr>
          <w:rFonts w:ascii="Times New Roman" w:eastAsia="Times New Roman" w:hAnsi="Times New Roman" w:cs="Times New Roman"/>
        </w:rPr>
        <w:t xml:space="preserve"> vėžio </w:t>
      </w:r>
      <w:r>
        <w:rPr>
          <w:rFonts w:ascii="Times New Roman" w:eastAsia="Times New Roman" w:hAnsi="Times New Roman" w:cs="Times New Roman"/>
        </w:rPr>
        <w:t>gydymą</w:t>
      </w:r>
      <w:r w:rsidRPr="00870FE0">
        <w:rPr>
          <w:rFonts w:ascii="Times New Roman" w:eastAsia="Times New Roman" w:hAnsi="Times New Roman" w:cs="Times New Roman"/>
        </w:rPr>
        <w:t xml:space="preserve">, tačiau įrodyta, kad juos vartojant vienu metu, padidėja 5-fluorouracilo veiksmingumas ir toksiškumas (taip pat žr. 2 skyrių </w:t>
      </w:r>
      <w:r>
        <w:rPr>
          <w:rFonts w:ascii="Times New Roman" w:eastAsia="Times New Roman" w:hAnsi="Times New Roman" w:cs="Times New Roman"/>
        </w:rPr>
        <w:t>„</w:t>
      </w:r>
      <w:r w:rsidRPr="00870FE0">
        <w:rPr>
          <w:rFonts w:ascii="Times New Roman" w:eastAsia="Times New Roman" w:hAnsi="Times New Roman" w:cs="Times New Roman"/>
        </w:rPr>
        <w:t xml:space="preserve">Kiti vaistai ir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w:t>
      </w:r>
      <w:r w:rsidRPr="00870FE0">
        <w:rPr>
          <w:rFonts w:ascii="Times New Roman" w:eastAsia="Times New Roman" w:hAnsi="Times New Roman" w:cs="Times New Roman"/>
        </w:rPr>
        <w:t>).</w:t>
      </w:r>
    </w:p>
    <w:p w14:paraId="41CE9482" w14:textId="77777777" w:rsidR="00870FE0" w:rsidRDefault="00870FE0" w:rsidP="00870FE0">
      <w:pPr>
        <w:spacing w:after="0" w:line="240" w:lineRule="auto"/>
        <w:rPr>
          <w:rFonts w:ascii="Times New Roman" w:eastAsia="Times New Roman" w:hAnsi="Times New Roman" w:cs="Times New Roman"/>
        </w:rPr>
      </w:pPr>
    </w:p>
    <w:p w14:paraId="226924B4" w14:textId="77777777" w:rsidR="00870FE0" w:rsidRPr="00097104" w:rsidRDefault="00870FE0" w:rsidP="00870FE0">
      <w:pPr>
        <w:spacing w:after="0" w:line="240" w:lineRule="auto"/>
        <w:rPr>
          <w:rFonts w:ascii="Times New Roman" w:eastAsia="Times New Roman" w:hAnsi="Times New Roman" w:cs="Times New Roman"/>
          <w:u w:val="single"/>
        </w:rPr>
      </w:pPr>
      <w:r w:rsidRPr="00097104">
        <w:rPr>
          <w:rFonts w:ascii="Times New Roman" w:eastAsia="Times New Roman" w:hAnsi="Times New Roman" w:cs="Times New Roman"/>
          <w:u w:val="single"/>
        </w:rPr>
        <w:t xml:space="preserve">- Jei sergate epilepsija ir esate nuo jos gydomas: </w:t>
      </w:r>
    </w:p>
    <w:p w14:paraId="36B1CC7B" w14:textId="27CA4D7A" w:rsidR="00870FE0" w:rsidRPr="00870FE0" w:rsidRDefault="00870FE0" w:rsidP="00870FE0">
      <w:pPr>
        <w:spacing w:after="0" w:line="240" w:lineRule="auto"/>
        <w:rPr>
          <w:rFonts w:ascii="Times New Roman" w:eastAsia="Times New Roman" w:hAnsi="Times New Roman" w:cs="Times New Roman"/>
        </w:rPr>
      </w:pPr>
      <w:r>
        <w:rPr>
          <w:rFonts w:ascii="Times New Roman" w:eastAsia="Times New Roman" w:hAnsi="Times New Roman" w:cs="Times New Roman"/>
        </w:rPr>
        <w:t>E</w:t>
      </w:r>
      <w:r w:rsidRPr="00870FE0">
        <w:rPr>
          <w:rFonts w:ascii="Times New Roman" w:eastAsia="Times New Roman" w:hAnsi="Times New Roman" w:cs="Times New Roman"/>
        </w:rPr>
        <w:t xml:space="preserve">pilepsija sergantiems pacientams, kurie gydomi veikliosiomis medžiagomis </w:t>
      </w:r>
      <w:proofErr w:type="spellStart"/>
      <w:r w:rsidRPr="00870FE0">
        <w:rPr>
          <w:rFonts w:ascii="Times New Roman" w:eastAsia="Times New Roman" w:hAnsi="Times New Roman" w:cs="Times New Roman"/>
        </w:rPr>
        <w:t>fenobarbitaliu</w:t>
      </w:r>
      <w:proofErr w:type="spellEnd"/>
      <w:r w:rsidRPr="00870FE0">
        <w:rPr>
          <w:rFonts w:ascii="Times New Roman" w:eastAsia="Times New Roman" w:hAnsi="Times New Roman" w:cs="Times New Roman"/>
        </w:rPr>
        <w:t xml:space="preserve">, </w:t>
      </w:r>
      <w:proofErr w:type="spellStart"/>
      <w:r w:rsidRPr="00870FE0">
        <w:rPr>
          <w:rFonts w:ascii="Times New Roman" w:eastAsia="Times New Roman" w:hAnsi="Times New Roman" w:cs="Times New Roman"/>
        </w:rPr>
        <w:t>fenitoinu</w:t>
      </w:r>
      <w:proofErr w:type="spellEnd"/>
      <w:r w:rsidRPr="00870FE0">
        <w:rPr>
          <w:rFonts w:ascii="Times New Roman" w:eastAsia="Times New Roman" w:hAnsi="Times New Roman" w:cs="Times New Roman"/>
        </w:rPr>
        <w:t>,</w:t>
      </w:r>
    </w:p>
    <w:p w14:paraId="6749781D" w14:textId="29EC09CA" w:rsidR="00870FE0" w:rsidRDefault="00870FE0" w:rsidP="00870FE0">
      <w:pPr>
        <w:spacing w:after="0" w:line="240" w:lineRule="auto"/>
        <w:rPr>
          <w:rFonts w:ascii="Times New Roman" w:eastAsia="Times New Roman" w:hAnsi="Times New Roman" w:cs="Times New Roman"/>
        </w:rPr>
      </w:pPr>
      <w:proofErr w:type="spellStart"/>
      <w:r w:rsidRPr="00870FE0">
        <w:rPr>
          <w:rFonts w:ascii="Times New Roman" w:eastAsia="Times New Roman" w:hAnsi="Times New Roman" w:cs="Times New Roman"/>
        </w:rPr>
        <w:t>primidonu</w:t>
      </w:r>
      <w:proofErr w:type="spellEnd"/>
      <w:r w:rsidRPr="00870FE0">
        <w:rPr>
          <w:rFonts w:ascii="Times New Roman" w:eastAsia="Times New Roman" w:hAnsi="Times New Roman" w:cs="Times New Roman"/>
        </w:rPr>
        <w:t xml:space="preserve"> ir </w:t>
      </w:r>
      <w:proofErr w:type="spellStart"/>
      <w:r w:rsidRPr="00870FE0">
        <w:rPr>
          <w:rFonts w:ascii="Times New Roman" w:eastAsia="Times New Roman" w:hAnsi="Times New Roman" w:cs="Times New Roman"/>
        </w:rPr>
        <w:t>sukcinimidais</w:t>
      </w:r>
      <w:proofErr w:type="spellEnd"/>
      <w:r w:rsidRPr="00870FE0">
        <w:rPr>
          <w:rFonts w:ascii="Times New Roman" w:eastAsia="Times New Roman" w:hAnsi="Times New Roman" w:cs="Times New Roman"/>
        </w:rPr>
        <w:t>, yra rizika, kad epilepsijos priepuolių dažnis padidės, nes</w:t>
      </w:r>
      <w:r w:rsidR="00901F30">
        <w:rPr>
          <w:rFonts w:ascii="Times New Roman" w:eastAsia="Times New Roman" w:hAnsi="Times New Roman" w:cs="Times New Roman"/>
        </w:rPr>
        <w:t xml:space="preserve">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sidRPr="00870FE0">
        <w:rPr>
          <w:rFonts w:ascii="Times New Roman" w:eastAsia="Times New Roman" w:hAnsi="Times New Roman" w:cs="Times New Roman"/>
        </w:rPr>
        <w:t xml:space="preserve"> mažina šių vaistų koncentraciją kraujyje. Vartojant kalcio </w:t>
      </w:r>
      <w:proofErr w:type="spellStart"/>
      <w:r w:rsidRPr="00870FE0">
        <w:rPr>
          <w:rFonts w:ascii="Times New Roman" w:eastAsia="Times New Roman" w:hAnsi="Times New Roman" w:cs="Times New Roman"/>
        </w:rPr>
        <w:t>folinatą</w:t>
      </w:r>
      <w:proofErr w:type="spellEnd"/>
      <w:r w:rsidRPr="00870FE0">
        <w:rPr>
          <w:rFonts w:ascii="Times New Roman" w:eastAsia="Times New Roman" w:hAnsi="Times New Roman" w:cs="Times New Roman"/>
        </w:rPr>
        <w:t xml:space="preserve"> (veikliąją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sidRPr="00870FE0">
        <w:rPr>
          <w:rFonts w:ascii="Times New Roman" w:eastAsia="Times New Roman" w:hAnsi="Times New Roman" w:cs="Times New Roman"/>
        </w:rPr>
        <w:t xml:space="preserve"> medžiagą) ir nutraukus jo vartojimą, rekomenduojama klinikinė stebėsena, jei įmanoma, veikliosios medžiagos kiekio kraujo plazmoje (koncentracijos plazmoje) stebėjimas ir, jei reikia, vaisto nuo epilepsijos dozės koregavimas (taip pat žr. 2 skyrių „Kiti vaistai ir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sidRPr="00870FE0">
        <w:rPr>
          <w:rFonts w:ascii="Times New Roman" w:eastAsia="Times New Roman" w:hAnsi="Times New Roman" w:cs="Times New Roman"/>
        </w:rPr>
        <w:t>“).</w:t>
      </w:r>
    </w:p>
    <w:p w14:paraId="5F5A3C1D" w14:textId="77777777" w:rsidR="00870FE0" w:rsidRDefault="00870FE0" w:rsidP="00870FE0">
      <w:pPr>
        <w:spacing w:after="0" w:line="240" w:lineRule="auto"/>
        <w:rPr>
          <w:rFonts w:ascii="Times New Roman" w:eastAsia="Times New Roman" w:hAnsi="Times New Roman" w:cs="Times New Roman"/>
        </w:rPr>
      </w:pPr>
    </w:p>
    <w:p w14:paraId="6F5CBE52" w14:textId="297ABCF8" w:rsidR="00870FE0" w:rsidRPr="00097104" w:rsidRDefault="00870FE0" w:rsidP="00870FE0">
      <w:pPr>
        <w:spacing w:after="0" w:line="240" w:lineRule="auto"/>
        <w:rPr>
          <w:rFonts w:ascii="Times New Roman" w:eastAsia="Times New Roman" w:hAnsi="Times New Roman" w:cs="Times New Roman"/>
          <w:u w:val="single"/>
        </w:rPr>
      </w:pPr>
      <w:r w:rsidRPr="00097104">
        <w:rPr>
          <w:rFonts w:ascii="Times New Roman" w:eastAsia="Times New Roman" w:hAnsi="Times New Roman" w:cs="Times New Roman"/>
          <w:u w:val="single"/>
        </w:rPr>
        <w:t>Bendri</w:t>
      </w:r>
      <w:r w:rsidR="00DF12BC">
        <w:rPr>
          <w:rFonts w:ascii="Times New Roman" w:eastAsia="Times New Roman" w:hAnsi="Times New Roman" w:cs="Times New Roman"/>
          <w:u w:val="single"/>
        </w:rPr>
        <w:t>eji</w:t>
      </w:r>
      <w:r w:rsidRPr="00097104">
        <w:rPr>
          <w:rFonts w:ascii="Times New Roman" w:eastAsia="Times New Roman" w:hAnsi="Times New Roman" w:cs="Times New Roman"/>
          <w:u w:val="single"/>
        </w:rPr>
        <w:t xml:space="preserve"> įspėjimai </w:t>
      </w:r>
    </w:p>
    <w:p w14:paraId="53FE39D0" w14:textId="77777777" w:rsidR="00870FE0" w:rsidRPr="00870FE0" w:rsidRDefault="00870FE0" w:rsidP="00870FE0">
      <w:pPr>
        <w:spacing w:after="0" w:line="240" w:lineRule="auto"/>
        <w:rPr>
          <w:rFonts w:ascii="Times New Roman" w:eastAsia="Times New Roman" w:hAnsi="Times New Roman" w:cs="Times New Roman"/>
        </w:rPr>
      </w:pPr>
      <w:r w:rsidRPr="00870FE0">
        <w:rPr>
          <w:rFonts w:ascii="Times New Roman" w:eastAsia="Times New Roman" w:hAnsi="Times New Roman" w:cs="Times New Roman"/>
        </w:rPr>
        <w:t xml:space="preserve">Kalcio </w:t>
      </w:r>
      <w:proofErr w:type="spellStart"/>
      <w:r w:rsidRPr="00870FE0">
        <w:rPr>
          <w:rFonts w:ascii="Times New Roman" w:eastAsia="Times New Roman" w:hAnsi="Times New Roman" w:cs="Times New Roman"/>
        </w:rPr>
        <w:t>folinato</w:t>
      </w:r>
      <w:proofErr w:type="spellEnd"/>
      <w:r w:rsidRPr="00870FE0">
        <w:rPr>
          <w:rFonts w:ascii="Times New Roman" w:eastAsia="Times New Roman" w:hAnsi="Times New Roman" w:cs="Times New Roman"/>
        </w:rPr>
        <w:t xml:space="preserve"> kartu su vaistais nuo vėžio </w:t>
      </w:r>
      <w:proofErr w:type="spellStart"/>
      <w:r w:rsidRPr="00870FE0">
        <w:rPr>
          <w:rFonts w:ascii="Times New Roman" w:eastAsia="Times New Roman" w:hAnsi="Times New Roman" w:cs="Times New Roman"/>
        </w:rPr>
        <w:t>metotreksatu</w:t>
      </w:r>
      <w:proofErr w:type="spellEnd"/>
      <w:r w:rsidRPr="00870FE0">
        <w:rPr>
          <w:rFonts w:ascii="Times New Roman" w:eastAsia="Times New Roman" w:hAnsi="Times New Roman" w:cs="Times New Roman"/>
        </w:rPr>
        <w:t xml:space="preserve"> arba 5-fluorouracilu galima vartoti tik tiesiogiai prižiūrint gydytojui, turinčiam chemoterapinių vaistų nuo vėžio vartojimo patirties.</w:t>
      </w:r>
    </w:p>
    <w:p w14:paraId="5AFCBB4D" w14:textId="77777777" w:rsidR="00870FE0" w:rsidRPr="00870FE0" w:rsidRDefault="00870FE0" w:rsidP="00870FE0">
      <w:pPr>
        <w:spacing w:after="0" w:line="240" w:lineRule="auto"/>
        <w:rPr>
          <w:rFonts w:ascii="Times New Roman" w:eastAsia="Times New Roman" w:hAnsi="Times New Roman" w:cs="Times New Roman"/>
        </w:rPr>
      </w:pPr>
      <w:r w:rsidRPr="00870FE0">
        <w:rPr>
          <w:rFonts w:ascii="Times New Roman" w:eastAsia="Times New Roman" w:hAnsi="Times New Roman" w:cs="Times New Roman"/>
        </w:rPr>
        <w:t xml:space="preserve"> </w:t>
      </w:r>
    </w:p>
    <w:p w14:paraId="0F920638" w14:textId="778854B1" w:rsidR="00870FE0" w:rsidRPr="00870FE0" w:rsidRDefault="00870FE0" w:rsidP="00870FE0">
      <w:pPr>
        <w:spacing w:after="0" w:line="240" w:lineRule="auto"/>
        <w:rPr>
          <w:rFonts w:ascii="Times New Roman" w:eastAsia="Times New Roman" w:hAnsi="Times New Roman" w:cs="Times New Roman"/>
        </w:rPr>
      </w:pPr>
      <w:r w:rsidRPr="00870FE0">
        <w:rPr>
          <w:rFonts w:ascii="Times New Roman" w:eastAsia="Times New Roman" w:hAnsi="Times New Roman" w:cs="Times New Roman"/>
        </w:rPr>
        <w:t>Daugelis organizmo ląsteles nuodijančių vaistų (</w:t>
      </w:r>
      <w:proofErr w:type="spellStart"/>
      <w:r w:rsidRPr="00870FE0">
        <w:rPr>
          <w:rFonts w:ascii="Times New Roman" w:eastAsia="Times New Roman" w:hAnsi="Times New Roman" w:cs="Times New Roman"/>
        </w:rPr>
        <w:t>hidroksikarbamidas</w:t>
      </w:r>
      <w:proofErr w:type="spellEnd"/>
      <w:r w:rsidRPr="00870FE0">
        <w:rPr>
          <w:rFonts w:ascii="Times New Roman" w:eastAsia="Times New Roman" w:hAnsi="Times New Roman" w:cs="Times New Roman"/>
        </w:rPr>
        <w:t xml:space="preserve">, </w:t>
      </w:r>
      <w:proofErr w:type="spellStart"/>
      <w:r w:rsidRPr="00870FE0">
        <w:rPr>
          <w:rFonts w:ascii="Times New Roman" w:eastAsia="Times New Roman" w:hAnsi="Times New Roman" w:cs="Times New Roman"/>
        </w:rPr>
        <w:t>citarabinas</w:t>
      </w:r>
      <w:proofErr w:type="spellEnd"/>
      <w:r w:rsidRPr="00870FE0">
        <w:rPr>
          <w:rFonts w:ascii="Times New Roman" w:eastAsia="Times New Roman" w:hAnsi="Times New Roman" w:cs="Times New Roman"/>
        </w:rPr>
        <w:t>,</w:t>
      </w:r>
      <w:r>
        <w:rPr>
          <w:rFonts w:ascii="Times New Roman" w:eastAsia="Times New Roman" w:hAnsi="Times New Roman" w:cs="Times New Roman"/>
        </w:rPr>
        <w:t xml:space="preserve"> </w:t>
      </w:r>
      <w:proofErr w:type="spellStart"/>
      <w:r w:rsidRPr="00870FE0">
        <w:rPr>
          <w:rFonts w:ascii="Times New Roman" w:eastAsia="Times New Roman" w:hAnsi="Times New Roman" w:cs="Times New Roman"/>
        </w:rPr>
        <w:t>merkaptopurinas</w:t>
      </w:r>
      <w:proofErr w:type="spellEnd"/>
      <w:r w:rsidRPr="00870FE0">
        <w:rPr>
          <w:rFonts w:ascii="Times New Roman" w:eastAsia="Times New Roman" w:hAnsi="Times New Roman" w:cs="Times New Roman"/>
        </w:rPr>
        <w:t xml:space="preserve">, </w:t>
      </w:r>
      <w:proofErr w:type="spellStart"/>
      <w:r w:rsidRPr="00870FE0">
        <w:rPr>
          <w:rFonts w:ascii="Times New Roman" w:eastAsia="Times New Roman" w:hAnsi="Times New Roman" w:cs="Times New Roman"/>
        </w:rPr>
        <w:t>tioguaninas</w:t>
      </w:r>
      <w:proofErr w:type="spellEnd"/>
      <w:r w:rsidRPr="00870FE0">
        <w:rPr>
          <w:rFonts w:ascii="Times New Roman" w:eastAsia="Times New Roman" w:hAnsi="Times New Roman" w:cs="Times New Roman"/>
        </w:rPr>
        <w:t>) - tiesioginių ar netiesioginių genetinės medžiagos</w:t>
      </w:r>
      <w:r>
        <w:rPr>
          <w:rFonts w:ascii="Times New Roman" w:eastAsia="Times New Roman" w:hAnsi="Times New Roman" w:cs="Times New Roman"/>
        </w:rPr>
        <w:t xml:space="preserve"> </w:t>
      </w:r>
      <w:r w:rsidRPr="00870FE0">
        <w:rPr>
          <w:rFonts w:ascii="Times New Roman" w:eastAsia="Times New Roman" w:hAnsi="Times New Roman" w:cs="Times New Roman"/>
        </w:rPr>
        <w:t>DNR sintezės inhibitorių - sukelia raudonųjų kraujo kūnelių padidėjimą (</w:t>
      </w:r>
      <w:proofErr w:type="spellStart"/>
      <w:r w:rsidRPr="00870FE0">
        <w:rPr>
          <w:rFonts w:ascii="Times New Roman" w:eastAsia="Times New Roman" w:hAnsi="Times New Roman" w:cs="Times New Roman"/>
        </w:rPr>
        <w:t>makrocitozę</w:t>
      </w:r>
      <w:proofErr w:type="spellEnd"/>
      <w:r w:rsidRPr="00870FE0">
        <w:rPr>
          <w:rFonts w:ascii="Times New Roman" w:eastAsia="Times New Roman" w:hAnsi="Times New Roman" w:cs="Times New Roman"/>
        </w:rPr>
        <w:t xml:space="preserve">). Tokios rūšies </w:t>
      </w:r>
      <w:proofErr w:type="spellStart"/>
      <w:r w:rsidRPr="00870FE0">
        <w:rPr>
          <w:rFonts w:ascii="Times New Roman" w:eastAsia="Times New Roman" w:hAnsi="Times New Roman" w:cs="Times New Roman"/>
        </w:rPr>
        <w:t>makrocitozė</w:t>
      </w:r>
      <w:proofErr w:type="spellEnd"/>
      <w:r w:rsidRPr="00870FE0">
        <w:rPr>
          <w:rFonts w:ascii="Times New Roman" w:eastAsia="Times New Roman" w:hAnsi="Times New Roman" w:cs="Times New Roman"/>
        </w:rPr>
        <w:t xml:space="preserve"> neturėtų būti</w:t>
      </w:r>
      <w:r>
        <w:rPr>
          <w:rFonts w:ascii="Times New Roman" w:eastAsia="Times New Roman" w:hAnsi="Times New Roman" w:cs="Times New Roman"/>
        </w:rPr>
        <w:t xml:space="preserve"> </w:t>
      </w:r>
      <w:r w:rsidRPr="00870FE0">
        <w:rPr>
          <w:rFonts w:ascii="Times New Roman" w:eastAsia="Times New Roman" w:hAnsi="Times New Roman" w:cs="Times New Roman"/>
        </w:rPr>
        <w:t xml:space="preserve">gydoma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sidRPr="00870FE0">
        <w:rPr>
          <w:rFonts w:ascii="Times New Roman" w:eastAsia="Times New Roman" w:hAnsi="Times New Roman" w:cs="Times New Roman"/>
        </w:rPr>
        <w:t>.</w:t>
      </w:r>
    </w:p>
    <w:p w14:paraId="70054D3C" w14:textId="77777777" w:rsidR="00870FE0" w:rsidRPr="00870FE0" w:rsidRDefault="00870FE0" w:rsidP="00870FE0">
      <w:pPr>
        <w:spacing w:after="0" w:line="240" w:lineRule="auto"/>
        <w:rPr>
          <w:rFonts w:ascii="Times New Roman" w:eastAsia="Times New Roman" w:hAnsi="Times New Roman" w:cs="Times New Roman"/>
        </w:rPr>
      </w:pPr>
    </w:p>
    <w:p w14:paraId="1670EE29" w14:textId="77777777" w:rsidR="00870FE0" w:rsidRPr="00097104" w:rsidRDefault="00870FE0" w:rsidP="00870FE0">
      <w:pPr>
        <w:spacing w:after="0" w:line="240" w:lineRule="auto"/>
        <w:rPr>
          <w:rFonts w:ascii="Times New Roman" w:eastAsia="Times New Roman" w:hAnsi="Times New Roman" w:cs="Times New Roman"/>
          <w:u w:val="single"/>
        </w:rPr>
      </w:pPr>
      <w:r w:rsidRPr="00097104">
        <w:rPr>
          <w:rFonts w:ascii="Times New Roman" w:eastAsia="Times New Roman" w:hAnsi="Times New Roman" w:cs="Times New Roman"/>
          <w:u w:val="single"/>
        </w:rPr>
        <w:t xml:space="preserve">Senyvi ir nusilpę pacientai </w:t>
      </w:r>
    </w:p>
    <w:p w14:paraId="70E4C1D8" w14:textId="53290CD0" w:rsidR="00870FE0" w:rsidRDefault="00870FE0" w:rsidP="00870FE0">
      <w:pPr>
        <w:spacing w:after="0" w:line="240" w:lineRule="auto"/>
        <w:rPr>
          <w:rFonts w:ascii="Times New Roman" w:eastAsia="Times New Roman" w:hAnsi="Times New Roman" w:cs="Times New Roman"/>
        </w:rPr>
      </w:pPr>
      <w:r w:rsidRPr="00870FE0">
        <w:rPr>
          <w:rFonts w:ascii="Times New Roman" w:eastAsia="Times New Roman" w:hAnsi="Times New Roman" w:cs="Times New Roman"/>
        </w:rPr>
        <w:t xml:space="preserve">Kadangi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sidRPr="00870FE0">
        <w:rPr>
          <w:rFonts w:ascii="Times New Roman" w:eastAsia="Times New Roman" w:hAnsi="Times New Roman" w:cs="Times New Roman"/>
        </w:rPr>
        <w:t xml:space="preserve"> gali padidinti 5-fluorouracilo toksiškumą, šių dviejų vaistų derinys turėtų būti </w:t>
      </w:r>
      <w:r w:rsidR="00D569A9">
        <w:rPr>
          <w:rFonts w:ascii="Times New Roman" w:eastAsia="Times New Roman" w:hAnsi="Times New Roman" w:cs="Times New Roman"/>
        </w:rPr>
        <w:t xml:space="preserve">tik </w:t>
      </w:r>
      <w:r w:rsidRPr="00870FE0">
        <w:rPr>
          <w:rFonts w:ascii="Times New Roman" w:eastAsia="Times New Roman" w:hAnsi="Times New Roman" w:cs="Times New Roman"/>
        </w:rPr>
        <w:t>ypač atsargiai vartojamas senyviems ar nusilpusiems žmonėms, nes šiems pacientams yra didesnė rizika apsinuodyti virškinimo trakte. Dėl šios priežasties gali tekti sumažinti 5-fluorouracilo dozę. Dažniausiai pasitaikantys požymiai, dėl kurių būtina mažinti dozę, yra mažas baltųjų kraujo kūnelių skaičius (</w:t>
      </w:r>
      <w:proofErr w:type="spellStart"/>
      <w:r w:rsidRPr="00870FE0">
        <w:rPr>
          <w:rFonts w:ascii="Times New Roman" w:eastAsia="Times New Roman" w:hAnsi="Times New Roman" w:cs="Times New Roman"/>
        </w:rPr>
        <w:t>leukopenija</w:t>
      </w:r>
      <w:proofErr w:type="spellEnd"/>
      <w:r w:rsidRPr="00870FE0">
        <w:rPr>
          <w:rFonts w:ascii="Times New Roman" w:eastAsia="Times New Roman" w:hAnsi="Times New Roman" w:cs="Times New Roman"/>
        </w:rPr>
        <w:t>), gleivinių uždegimai (pvz., burnos ar žarnyno) ir (arba) viduriavimas.</w:t>
      </w:r>
    </w:p>
    <w:p w14:paraId="30FBF2A9" w14:textId="77777777" w:rsidR="0067529B" w:rsidRDefault="0067529B">
      <w:pPr>
        <w:spacing w:after="0" w:line="240" w:lineRule="auto"/>
        <w:rPr>
          <w:rFonts w:ascii="Times New Roman" w:eastAsia="Times New Roman" w:hAnsi="Times New Roman" w:cs="Times New Roman"/>
        </w:rPr>
      </w:pPr>
    </w:p>
    <w:p w14:paraId="4C990207" w14:textId="77777777" w:rsidR="0067529B" w:rsidRDefault="00186B74">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Kiti vaistai ir </w:t>
      </w:r>
      <w:proofErr w:type="spellStart"/>
      <w:r>
        <w:rPr>
          <w:rFonts w:ascii="Times New Roman" w:eastAsia="Times New Roman" w:hAnsi="Times New Roman" w:cs="Times New Roman"/>
          <w:b/>
        </w:rPr>
        <w:t>Calcium</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folinate</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Sandoz</w:t>
      </w:r>
      <w:proofErr w:type="spellEnd"/>
    </w:p>
    <w:p w14:paraId="24EFAF12" w14:textId="79D13474"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Jeigu vartojate ar neseniai vartojote kitų vaistų arba dėl to nesate tikri, apie tai pasakykite gydytojui</w:t>
      </w:r>
      <w:r w:rsidR="00D569A9">
        <w:rPr>
          <w:rFonts w:ascii="Times New Roman" w:eastAsia="Times New Roman" w:hAnsi="Times New Roman" w:cs="Times New Roman"/>
        </w:rPr>
        <w:t>,</w:t>
      </w:r>
      <w:r>
        <w:rPr>
          <w:rFonts w:ascii="Times New Roman" w:eastAsia="Times New Roman" w:hAnsi="Times New Roman" w:cs="Times New Roman"/>
        </w:rPr>
        <w:t xml:space="preserve"> vaistininkui</w:t>
      </w:r>
      <w:r w:rsidR="00D569A9">
        <w:rPr>
          <w:rFonts w:ascii="Times New Roman" w:eastAsia="Times New Roman" w:hAnsi="Times New Roman" w:cs="Times New Roman"/>
        </w:rPr>
        <w:t xml:space="preserve"> arba slaugytojui</w:t>
      </w:r>
      <w:r>
        <w:rPr>
          <w:rFonts w:ascii="Times New Roman" w:eastAsia="Times New Roman" w:hAnsi="Times New Roman" w:cs="Times New Roman"/>
        </w:rPr>
        <w:t>.</w:t>
      </w:r>
    </w:p>
    <w:p w14:paraId="1A1C07EE" w14:textId="77777777" w:rsidR="0067529B" w:rsidRDefault="0067529B">
      <w:pPr>
        <w:spacing w:after="0" w:line="240" w:lineRule="auto"/>
        <w:rPr>
          <w:rFonts w:ascii="Times New Roman" w:eastAsia="Times New Roman" w:hAnsi="Times New Roman" w:cs="Times New Roman"/>
        </w:rPr>
      </w:pPr>
    </w:p>
    <w:p w14:paraId="7344B71E" w14:textId="02D235F2" w:rsidR="00D569A9" w:rsidRPr="00097104" w:rsidRDefault="00D569A9" w:rsidP="00D569A9">
      <w:pPr>
        <w:spacing w:after="0" w:line="240" w:lineRule="auto"/>
        <w:rPr>
          <w:rFonts w:ascii="Times New Roman" w:eastAsia="Times New Roman" w:hAnsi="Times New Roman" w:cs="Times New Roman"/>
          <w:u w:val="single"/>
        </w:rPr>
      </w:pPr>
      <w:proofErr w:type="spellStart"/>
      <w:r w:rsidRPr="00097104">
        <w:rPr>
          <w:rFonts w:ascii="Times New Roman" w:eastAsia="Times New Roman" w:hAnsi="Times New Roman" w:cs="Times New Roman"/>
          <w:u w:val="single"/>
        </w:rPr>
        <w:t>Calcium</w:t>
      </w:r>
      <w:proofErr w:type="spellEnd"/>
      <w:r w:rsidRPr="00097104">
        <w:rPr>
          <w:rFonts w:ascii="Times New Roman" w:eastAsia="Times New Roman" w:hAnsi="Times New Roman" w:cs="Times New Roman"/>
          <w:u w:val="single"/>
        </w:rPr>
        <w:t xml:space="preserve"> </w:t>
      </w:r>
      <w:proofErr w:type="spellStart"/>
      <w:r w:rsidRPr="00097104">
        <w:rPr>
          <w:rFonts w:ascii="Times New Roman" w:eastAsia="Times New Roman" w:hAnsi="Times New Roman" w:cs="Times New Roman"/>
          <w:u w:val="single"/>
        </w:rPr>
        <w:t>folinate</w:t>
      </w:r>
      <w:proofErr w:type="spellEnd"/>
      <w:r w:rsidRPr="00097104">
        <w:rPr>
          <w:rFonts w:ascii="Times New Roman" w:eastAsia="Times New Roman" w:hAnsi="Times New Roman" w:cs="Times New Roman"/>
          <w:u w:val="single"/>
        </w:rPr>
        <w:t xml:space="preserve"> </w:t>
      </w:r>
      <w:proofErr w:type="spellStart"/>
      <w:r w:rsidRPr="00097104">
        <w:rPr>
          <w:rFonts w:ascii="Times New Roman" w:eastAsia="Times New Roman" w:hAnsi="Times New Roman" w:cs="Times New Roman"/>
          <w:u w:val="single"/>
        </w:rPr>
        <w:t>Sandoz</w:t>
      </w:r>
      <w:proofErr w:type="spellEnd"/>
      <w:r w:rsidRPr="00097104">
        <w:rPr>
          <w:rFonts w:ascii="Times New Roman" w:eastAsia="Times New Roman" w:hAnsi="Times New Roman" w:cs="Times New Roman"/>
          <w:u w:val="single"/>
        </w:rPr>
        <w:t xml:space="preserve">/5-fluorouracilas </w:t>
      </w:r>
    </w:p>
    <w:p w14:paraId="2E31F396" w14:textId="2A3B8F09" w:rsidR="00D569A9" w:rsidRPr="00D569A9" w:rsidRDefault="00D569A9" w:rsidP="00D569A9">
      <w:pPr>
        <w:spacing w:after="0" w:line="240" w:lineRule="auto"/>
        <w:rPr>
          <w:rFonts w:ascii="Times New Roman" w:eastAsia="Times New Roman" w:hAnsi="Times New Roman" w:cs="Times New Roman"/>
        </w:rPr>
      </w:pPr>
      <w:r w:rsidRPr="00D569A9">
        <w:rPr>
          <w:rFonts w:ascii="Times New Roman" w:eastAsia="Times New Roman" w:hAnsi="Times New Roman" w:cs="Times New Roman"/>
        </w:rPr>
        <w:t xml:space="preserve">Kalcio </w:t>
      </w:r>
      <w:proofErr w:type="spellStart"/>
      <w:r w:rsidRPr="00D569A9">
        <w:rPr>
          <w:rFonts w:ascii="Times New Roman" w:eastAsia="Times New Roman" w:hAnsi="Times New Roman" w:cs="Times New Roman"/>
        </w:rPr>
        <w:t>folinatas</w:t>
      </w:r>
      <w:proofErr w:type="spellEnd"/>
      <w:r w:rsidRPr="00D569A9">
        <w:rPr>
          <w:rFonts w:ascii="Times New Roman" w:eastAsia="Times New Roman" w:hAnsi="Times New Roman" w:cs="Times New Roman"/>
        </w:rPr>
        <w:t xml:space="preserve"> gali padidinti 5-fluorouracilo (ląstelių nuod</w:t>
      </w:r>
      <w:r>
        <w:rPr>
          <w:rFonts w:ascii="Times New Roman" w:eastAsia="Times New Roman" w:hAnsi="Times New Roman" w:cs="Times New Roman"/>
        </w:rPr>
        <w:t>o</w:t>
      </w:r>
      <w:r w:rsidRPr="00D569A9">
        <w:rPr>
          <w:rFonts w:ascii="Times New Roman" w:eastAsia="Times New Roman" w:hAnsi="Times New Roman" w:cs="Times New Roman"/>
        </w:rPr>
        <w:t>, naudojam</w:t>
      </w:r>
      <w:r>
        <w:rPr>
          <w:rFonts w:ascii="Times New Roman" w:eastAsia="Times New Roman" w:hAnsi="Times New Roman" w:cs="Times New Roman"/>
        </w:rPr>
        <w:t>o</w:t>
      </w:r>
      <w:r w:rsidRPr="00D569A9">
        <w:rPr>
          <w:rFonts w:ascii="Times New Roman" w:eastAsia="Times New Roman" w:hAnsi="Times New Roman" w:cs="Times New Roman"/>
        </w:rPr>
        <w:t xml:space="preserve"> vėžio gydymui) toksiškumo riziką, ypač senyviems ar nusilpusiems pacientams. Dažniausi požymiai, kurie gali riboti dozę, yra baltųjų </w:t>
      </w:r>
      <w:r w:rsidRPr="00D569A9">
        <w:rPr>
          <w:rFonts w:ascii="Times New Roman" w:eastAsia="Times New Roman" w:hAnsi="Times New Roman" w:cs="Times New Roman"/>
        </w:rPr>
        <w:lastRenderedPageBreak/>
        <w:t>kraujo kūnelių skaičiaus sumažėjimas (</w:t>
      </w:r>
      <w:proofErr w:type="spellStart"/>
      <w:r w:rsidRPr="00D569A9">
        <w:rPr>
          <w:rFonts w:ascii="Times New Roman" w:eastAsia="Times New Roman" w:hAnsi="Times New Roman" w:cs="Times New Roman"/>
        </w:rPr>
        <w:t>leukopenija</w:t>
      </w:r>
      <w:proofErr w:type="spellEnd"/>
      <w:r w:rsidRPr="00D569A9">
        <w:rPr>
          <w:rFonts w:ascii="Times New Roman" w:eastAsia="Times New Roman" w:hAnsi="Times New Roman" w:cs="Times New Roman"/>
        </w:rPr>
        <w:t>), gleivinių ir burnos gleivinės uždegimai (</w:t>
      </w:r>
      <w:proofErr w:type="spellStart"/>
      <w:r w:rsidRPr="00D569A9">
        <w:rPr>
          <w:rFonts w:ascii="Times New Roman" w:eastAsia="Times New Roman" w:hAnsi="Times New Roman" w:cs="Times New Roman"/>
        </w:rPr>
        <w:t>mukozitas</w:t>
      </w:r>
      <w:proofErr w:type="spellEnd"/>
      <w:r w:rsidRPr="00D569A9">
        <w:rPr>
          <w:rFonts w:ascii="Times New Roman" w:eastAsia="Times New Roman" w:hAnsi="Times New Roman" w:cs="Times New Roman"/>
        </w:rPr>
        <w:t xml:space="preserve">, stomatitas) ir (arba) viduriavimas. Jei </w:t>
      </w:r>
      <w:proofErr w:type="spellStart"/>
      <w:r w:rsidRPr="00D569A9">
        <w:rPr>
          <w:rFonts w:ascii="Times New Roman" w:eastAsia="Times New Roman" w:hAnsi="Times New Roman" w:cs="Times New Roman"/>
        </w:rPr>
        <w:t>Calcium</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folinate</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Sandoz</w:t>
      </w:r>
      <w:proofErr w:type="spellEnd"/>
      <w:r w:rsidRPr="00D569A9">
        <w:rPr>
          <w:rFonts w:ascii="Times New Roman" w:eastAsia="Times New Roman" w:hAnsi="Times New Roman" w:cs="Times New Roman"/>
        </w:rPr>
        <w:t xml:space="preserve"> ir 5-fluorouracilas vartojami kartu, atsiradus bet kokiems toksiškumo požymiams, 5-fluorouracilo dozę reikės mažinti labiau nei tada, kai 5-fluorouracilas vartojamas vienas.</w:t>
      </w:r>
    </w:p>
    <w:p w14:paraId="4D5A7FE8" w14:textId="77777777" w:rsidR="00D569A9" w:rsidRPr="00D569A9" w:rsidRDefault="00D569A9" w:rsidP="00D569A9">
      <w:pPr>
        <w:spacing w:after="0" w:line="240" w:lineRule="auto"/>
        <w:rPr>
          <w:rFonts w:ascii="Times New Roman" w:eastAsia="Times New Roman" w:hAnsi="Times New Roman" w:cs="Times New Roman"/>
        </w:rPr>
      </w:pPr>
    </w:p>
    <w:p w14:paraId="719906CB" w14:textId="46B9D413" w:rsidR="00D569A9" w:rsidRDefault="00D569A9" w:rsidP="00D569A9">
      <w:pPr>
        <w:spacing w:after="0" w:line="240" w:lineRule="auto"/>
        <w:rPr>
          <w:rFonts w:ascii="Times New Roman" w:eastAsia="Times New Roman" w:hAnsi="Times New Roman" w:cs="Times New Roman"/>
        </w:rPr>
      </w:pPr>
      <w:r w:rsidRPr="00D569A9">
        <w:rPr>
          <w:rFonts w:ascii="Times New Roman" w:eastAsia="Times New Roman" w:hAnsi="Times New Roman" w:cs="Times New Roman"/>
        </w:rPr>
        <w:t xml:space="preserve">Pacientams, kuriems yra apsinuodijimo virškinimo trakte požymių (toksinis poveikis virškinimo traktui, susijęs su viduriavimu ar gleivinių uždegimu), nepriklausomai nuo jo sunkumo, gydymas 5-fluorouracilo ir </w:t>
      </w:r>
      <w:proofErr w:type="spellStart"/>
      <w:r w:rsidRPr="00D569A9">
        <w:rPr>
          <w:rFonts w:ascii="Times New Roman" w:eastAsia="Times New Roman" w:hAnsi="Times New Roman" w:cs="Times New Roman"/>
        </w:rPr>
        <w:t>Calcium</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folinate</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Sandoz</w:t>
      </w:r>
      <w:proofErr w:type="spellEnd"/>
      <w:r w:rsidRPr="00D569A9">
        <w:rPr>
          <w:rFonts w:ascii="Times New Roman" w:eastAsia="Times New Roman" w:hAnsi="Times New Roman" w:cs="Times New Roman"/>
        </w:rPr>
        <w:t xml:space="preserve"> deriniu neturėtų būti nei pradedamas, nei tęsiamas tol, kol pacientui nebeliks jokių simptomų.</w:t>
      </w:r>
    </w:p>
    <w:p w14:paraId="58B6C453" w14:textId="77777777" w:rsidR="00D569A9" w:rsidRDefault="00D569A9" w:rsidP="00D569A9">
      <w:pPr>
        <w:spacing w:after="0" w:line="240" w:lineRule="auto"/>
        <w:rPr>
          <w:rFonts w:ascii="Times New Roman" w:eastAsia="Times New Roman" w:hAnsi="Times New Roman" w:cs="Times New Roman"/>
        </w:rPr>
      </w:pPr>
    </w:p>
    <w:p w14:paraId="10318AB4" w14:textId="77777777" w:rsidR="00D569A9" w:rsidRPr="00D569A9" w:rsidRDefault="00D569A9" w:rsidP="00D569A9">
      <w:pPr>
        <w:spacing w:after="0" w:line="240" w:lineRule="auto"/>
        <w:rPr>
          <w:rFonts w:ascii="Times New Roman" w:eastAsia="Times New Roman" w:hAnsi="Times New Roman" w:cs="Times New Roman"/>
        </w:rPr>
      </w:pPr>
      <w:r w:rsidRPr="00D569A9">
        <w:rPr>
          <w:rFonts w:ascii="Times New Roman" w:eastAsia="Times New Roman" w:hAnsi="Times New Roman" w:cs="Times New Roman"/>
        </w:rPr>
        <w:t>Kadangi viduriavimas gali būti apsinuodijimo virškinimo trakte požymis (toksinis poveikis virškinimo traktui), viduriavimu sergančius pacientus reikia atidžiai stebėti tol, kol pacientams nebelieka jokių simptomų, nes gali greitai pablogėti jų būklė ir ištikti mirtis. Jei pasireiškia viduriavimas ir (arba) stomatitas, patartina mažinti 5-fluorouracilo dozę tol, kol simptomai visiškai išnyks. Senyviems žmonėms ir pacientams, kurių bendra sveikatos būklė dėl ligos yra prasta, yra ypač didelė rizika, kad pasireikš šie apsinuodijimo požymiai. Todėl gydant šiuos pacientus reikia ypatingo atsargumo. Senyviems pacientams ir pacientams, kuriems prieš tai buvo taikyta radioterapija, rekomenduojama pradėti vartoti mažesnę 5-fluorouracilo dozę.</w:t>
      </w:r>
    </w:p>
    <w:p w14:paraId="57A2E857" w14:textId="77777777" w:rsidR="00D569A9" w:rsidRPr="00D569A9" w:rsidRDefault="00D569A9" w:rsidP="00D569A9">
      <w:pPr>
        <w:spacing w:after="0" w:line="240" w:lineRule="auto"/>
        <w:rPr>
          <w:rFonts w:ascii="Times New Roman" w:eastAsia="Times New Roman" w:hAnsi="Times New Roman" w:cs="Times New Roman"/>
        </w:rPr>
      </w:pPr>
    </w:p>
    <w:p w14:paraId="0F5C07D5" w14:textId="3C01ED30" w:rsidR="00D569A9" w:rsidRDefault="00D569A9" w:rsidP="00D569A9">
      <w:pPr>
        <w:spacing w:after="0" w:line="240" w:lineRule="auto"/>
        <w:rPr>
          <w:rFonts w:ascii="Times New Roman" w:eastAsia="Times New Roman" w:hAnsi="Times New Roman" w:cs="Times New Roman"/>
        </w:rPr>
      </w:pPr>
      <w:proofErr w:type="spellStart"/>
      <w:r w:rsidRPr="00D569A9">
        <w:rPr>
          <w:rFonts w:ascii="Times New Roman" w:eastAsia="Times New Roman" w:hAnsi="Times New Roman" w:cs="Times New Roman"/>
        </w:rPr>
        <w:t>Calcium</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folinate</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Sandoz</w:t>
      </w:r>
      <w:proofErr w:type="spellEnd"/>
      <w:r w:rsidRPr="00D569A9">
        <w:rPr>
          <w:rFonts w:ascii="Times New Roman" w:eastAsia="Times New Roman" w:hAnsi="Times New Roman" w:cs="Times New Roman"/>
        </w:rPr>
        <w:t xml:space="preserve"> negalima maišyti su 5-fluorouracilu toje pačioje intraveninėje injekcijoje ar infuzijoje.</w:t>
      </w:r>
    </w:p>
    <w:p w14:paraId="01CFF662" w14:textId="77777777" w:rsidR="00D569A9" w:rsidRDefault="00D569A9" w:rsidP="00D569A9">
      <w:pPr>
        <w:spacing w:after="0" w:line="240" w:lineRule="auto"/>
        <w:rPr>
          <w:rFonts w:ascii="Times New Roman" w:eastAsia="Times New Roman" w:hAnsi="Times New Roman" w:cs="Times New Roman"/>
        </w:rPr>
      </w:pPr>
    </w:p>
    <w:p w14:paraId="566A848F" w14:textId="444EBB24" w:rsidR="00D569A9" w:rsidRPr="00D569A9" w:rsidRDefault="00D569A9" w:rsidP="00D569A9">
      <w:pPr>
        <w:spacing w:after="0" w:line="240" w:lineRule="auto"/>
        <w:rPr>
          <w:rFonts w:ascii="Times New Roman" w:eastAsia="Times New Roman" w:hAnsi="Times New Roman" w:cs="Times New Roman"/>
        </w:rPr>
      </w:pPr>
      <w:r w:rsidRPr="00D569A9">
        <w:rPr>
          <w:rFonts w:ascii="Times New Roman" w:eastAsia="Times New Roman" w:hAnsi="Times New Roman" w:cs="Times New Roman"/>
        </w:rPr>
        <w:t xml:space="preserve">Pacientams, kuriems taikomas kombinuotas gydymas 5-fluorouracilu ir </w:t>
      </w:r>
      <w:proofErr w:type="spellStart"/>
      <w:r w:rsidRPr="00D569A9">
        <w:rPr>
          <w:rFonts w:ascii="Times New Roman" w:eastAsia="Times New Roman" w:hAnsi="Times New Roman" w:cs="Times New Roman"/>
        </w:rPr>
        <w:t>Calcium</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folinate</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Sandoz</w:t>
      </w:r>
      <w:proofErr w:type="spellEnd"/>
      <w:r w:rsidRPr="00D569A9">
        <w:rPr>
          <w:rFonts w:ascii="Times New Roman" w:eastAsia="Times New Roman" w:hAnsi="Times New Roman" w:cs="Times New Roman"/>
        </w:rPr>
        <w:t>, turi būti stebimas kalcio kiekis, o jei kalcio kiekis yra mažas, jiems turi būti skiriamas papildomas kalcis.</w:t>
      </w:r>
    </w:p>
    <w:p w14:paraId="4F6C3665" w14:textId="77777777" w:rsidR="00D569A9" w:rsidRPr="00D569A9" w:rsidRDefault="00D569A9" w:rsidP="00D569A9">
      <w:pPr>
        <w:spacing w:after="0" w:line="240" w:lineRule="auto"/>
        <w:rPr>
          <w:rFonts w:ascii="Times New Roman" w:eastAsia="Times New Roman" w:hAnsi="Times New Roman" w:cs="Times New Roman"/>
        </w:rPr>
      </w:pPr>
    </w:p>
    <w:p w14:paraId="056F8F5F" w14:textId="5EAB9AAA" w:rsidR="00D569A9" w:rsidRPr="00097104" w:rsidRDefault="00D569A9" w:rsidP="00D569A9">
      <w:pPr>
        <w:spacing w:after="0" w:line="240" w:lineRule="auto"/>
        <w:rPr>
          <w:rFonts w:ascii="Times New Roman" w:eastAsia="Times New Roman" w:hAnsi="Times New Roman" w:cs="Times New Roman"/>
          <w:u w:val="single"/>
        </w:rPr>
      </w:pPr>
      <w:proofErr w:type="spellStart"/>
      <w:r w:rsidRPr="00097104">
        <w:rPr>
          <w:rFonts w:ascii="Times New Roman" w:eastAsia="Times New Roman" w:hAnsi="Times New Roman" w:cs="Times New Roman"/>
          <w:u w:val="single"/>
        </w:rPr>
        <w:t>Calcium</w:t>
      </w:r>
      <w:proofErr w:type="spellEnd"/>
      <w:r w:rsidRPr="00097104">
        <w:rPr>
          <w:rFonts w:ascii="Times New Roman" w:eastAsia="Times New Roman" w:hAnsi="Times New Roman" w:cs="Times New Roman"/>
          <w:u w:val="single"/>
        </w:rPr>
        <w:t xml:space="preserve"> </w:t>
      </w:r>
      <w:proofErr w:type="spellStart"/>
      <w:r w:rsidRPr="00097104">
        <w:rPr>
          <w:rFonts w:ascii="Times New Roman" w:eastAsia="Times New Roman" w:hAnsi="Times New Roman" w:cs="Times New Roman"/>
          <w:u w:val="single"/>
        </w:rPr>
        <w:t>folinate</w:t>
      </w:r>
      <w:proofErr w:type="spellEnd"/>
      <w:r w:rsidRPr="00097104">
        <w:rPr>
          <w:rFonts w:ascii="Times New Roman" w:eastAsia="Times New Roman" w:hAnsi="Times New Roman" w:cs="Times New Roman"/>
          <w:u w:val="single"/>
        </w:rPr>
        <w:t xml:space="preserve"> </w:t>
      </w:r>
      <w:proofErr w:type="spellStart"/>
      <w:r w:rsidRPr="00097104">
        <w:rPr>
          <w:rFonts w:ascii="Times New Roman" w:eastAsia="Times New Roman" w:hAnsi="Times New Roman" w:cs="Times New Roman"/>
          <w:u w:val="single"/>
        </w:rPr>
        <w:t>Sandoz</w:t>
      </w:r>
      <w:proofErr w:type="spellEnd"/>
      <w:r w:rsidRPr="00097104">
        <w:rPr>
          <w:rFonts w:ascii="Times New Roman" w:eastAsia="Times New Roman" w:hAnsi="Times New Roman" w:cs="Times New Roman"/>
          <w:u w:val="single"/>
        </w:rPr>
        <w:t>/</w:t>
      </w:r>
      <w:proofErr w:type="spellStart"/>
      <w:r w:rsidRPr="00097104">
        <w:rPr>
          <w:rFonts w:ascii="Times New Roman" w:eastAsia="Times New Roman" w:hAnsi="Times New Roman" w:cs="Times New Roman"/>
          <w:u w:val="single"/>
        </w:rPr>
        <w:t>metotreksatas</w:t>
      </w:r>
      <w:proofErr w:type="spellEnd"/>
      <w:r w:rsidRPr="00097104">
        <w:rPr>
          <w:rFonts w:ascii="Times New Roman" w:eastAsia="Times New Roman" w:hAnsi="Times New Roman" w:cs="Times New Roman"/>
          <w:u w:val="single"/>
        </w:rPr>
        <w:t xml:space="preserve"> </w:t>
      </w:r>
    </w:p>
    <w:p w14:paraId="55E2D687" w14:textId="23DBD85A" w:rsidR="00D569A9" w:rsidRDefault="00D569A9" w:rsidP="00D569A9">
      <w:pPr>
        <w:spacing w:after="0" w:line="240" w:lineRule="auto"/>
        <w:rPr>
          <w:rFonts w:ascii="Times New Roman" w:eastAsia="Times New Roman" w:hAnsi="Times New Roman" w:cs="Times New Roman"/>
        </w:rPr>
      </w:pPr>
      <w:r w:rsidRPr="00D569A9">
        <w:rPr>
          <w:rFonts w:ascii="Times New Roman" w:eastAsia="Times New Roman" w:hAnsi="Times New Roman" w:cs="Times New Roman"/>
        </w:rPr>
        <w:t xml:space="preserve">Išsamios informacijos apie vėžio preparato </w:t>
      </w:r>
      <w:proofErr w:type="spellStart"/>
      <w:r w:rsidRPr="00D569A9">
        <w:rPr>
          <w:rFonts w:ascii="Times New Roman" w:eastAsia="Times New Roman" w:hAnsi="Times New Roman" w:cs="Times New Roman"/>
        </w:rPr>
        <w:t>metotreksato</w:t>
      </w:r>
      <w:proofErr w:type="spellEnd"/>
      <w:r w:rsidRPr="00D569A9">
        <w:rPr>
          <w:rFonts w:ascii="Times New Roman" w:eastAsia="Times New Roman" w:hAnsi="Times New Roman" w:cs="Times New Roman"/>
        </w:rPr>
        <w:t xml:space="preserve"> toksiškumo mažinimą rasite </w:t>
      </w:r>
      <w:proofErr w:type="spellStart"/>
      <w:r w:rsidRPr="00D569A9">
        <w:rPr>
          <w:rFonts w:ascii="Times New Roman" w:eastAsia="Times New Roman" w:hAnsi="Times New Roman" w:cs="Times New Roman"/>
        </w:rPr>
        <w:t>metotreksato</w:t>
      </w:r>
      <w:proofErr w:type="spellEnd"/>
      <w:r w:rsidRPr="00D569A9">
        <w:rPr>
          <w:rFonts w:ascii="Times New Roman" w:eastAsia="Times New Roman" w:hAnsi="Times New Roman" w:cs="Times New Roman"/>
        </w:rPr>
        <w:t xml:space="preserve"> pakuotės lapelyje.</w:t>
      </w:r>
    </w:p>
    <w:p w14:paraId="38C08ED2" w14:textId="77777777" w:rsidR="00D569A9" w:rsidRDefault="00D569A9" w:rsidP="00D569A9">
      <w:pPr>
        <w:spacing w:after="0" w:line="240" w:lineRule="auto"/>
        <w:rPr>
          <w:rFonts w:ascii="Times New Roman" w:eastAsia="Times New Roman" w:hAnsi="Times New Roman" w:cs="Times New Roman"/>
        </w:rPr>
      </w:pPr>
    </w:p>
    <w:p w14:paraId="5704F63A" w14:textId="640CE1BF" w:rsidR="00D569A9" w:rsidRPr="00D569A9" w:rsidRDefault="00D569A9" w:rsidP="00D569A9">
      <w:pPr>
        <w:spacing w:after="0" w:line="240" w:lineRule="auto"/>
        <w:rPr>
          <w:rFonts w:ascii="Times New Roman" w:eastAsia="Times New Roman" w:hAnsi="Times New Roman" w:cs="Times New Roman"/>
        </w:rPr>
      </w:pPr>
      <w:proofErr w:type="spellStart"/>
      <w:r w:rsidRPr="00D569A9">
        <w:rPr>
          <w:rFonts w:ascii="Times New Roman" w:eastAsia="Times New Roman" w:hAnsi="Times New Roman" w:cs="Times New Roman"/>
        </w:rPr>
        <w:t>Calcium</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folinate</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Sandoz</w:t>
      </w:r>
      <w:proofErr w:type="spellEnd"/>
      <w:r w:rsidRPr="00D569A9">
        <w:rPr>
          <w:rFonts w:ascii="Times New Roman" w:eastAsia="Times New Roman" w:hAnsi="Times New Roman" w:cs="Times New Roman"/>
        </w:rPr>
        <w:t xml:space="preserve"> neturi įtakos </w:t>
      </w:r>
      <w:proofErr w:type="spellStart"/>
      <w:r w:rsidRPr="00D569A9">
        <w:rPr>
          <w:rFonts w:ascii="Times New Roman" w:eastAsia="Times New Roman" w:hAnsi="Times New Roman" w:cs="Times New Roman"/>
        </w:rPr>
        <w:t>metotreksat</w:t>
      </w:r>
      <w:r>
        <w:rPr>
          <w:rFonts w:ascii="Times New Roman" w:eastAsia="Times New Roman" w:hAnsi="Times New Roman" w:cs="Times New Roman"/>
        </w:rPr>
        <w:t>o</w:t>
      </w:r>
      <w:proofErr w:type="spellEnd"/>
      <w:r w:rsidRPr="00D569A9">
        <w:rPr>
          <w:rFonts w:ascii="Times New Roman" w:eastAsia="Times New Roman" w:hAnsi="Times New Roman" w:cs="Times New Roman"/>
        </w:rPr>
        <w:t xml:space="preserve"> toksiškumui, kuris neveikia kraujo (nehematologinis toksiškumas), pavyzdžiui, toksiškumui inkstams (</w:t>
      </w:r>
      <w:proofErr w:type="spellStart"/>
      <w:r w:rsidRPr="00D569A9">
        <w:rPr>
          <w:rFonts w:ascii="Times New Roman" w:eastAsia="Times New Roman" w:hAnsi="Times New Roman" w:cs="Times New Roman"/>
        </w:rPr>
        <w:t>nefrotoksiškumas</w:t>
      </w:r>
      <w:proofErr w:type="spellEnd"/>
      <w:r w:rsidRPr="00D569A9">
        <w:rPr>
          <w:rFonts w:ascii="Times New Roman" w:eastAsia="Times New Roman" w:hAnsi="Times New Roman" w:cs="Times New Roman"/>
        </w:rPr>
        <w:t xml:space="preserve">, atsirandantis dėl </w:t>
      </w:r>
      <w:proofErr w:type="spellStart"/>
      <w:r w:rsidRPr="00D569A9">
        <w:rPr>
          <w:rFonts w:ascii="Times New Roman" w:eastAsia="Times New Roman" w:hAnsi="Times New Roman" w:cs="Times New Roman"/>
        </w:rPr>
        <w:t>metotreksato</w:t>
      </w:r>
      <w:proofErr w:type="spellEnd"/>
      <w:r w:rsidRPr="00D569A9">
        <w:rPr>
          <w:rFonts w:ascii="Times New Roman" w:eastAsia="Times New Roman" w:hAnsi="Times New Roman" w:cs="Times New Roman"/>
        </w:rPr>
        <w:t xml:space="preserve"> ir (arba) </w:t>
      </w:r>
      <w:proofErr w:type="spellStart"/>
      <w:r w:rsidRPr="00D569A9">
        <w:rPr>
          <w:rFonts w:ascii="Times New Roman" w:eastAsia="Times New Roman" w:hAnsi="Times New Roman" w:cs="Times New Roman"/>
        </w:rPr>
        <w:t>metotreksato</w:t>
      </w:r>
      <w:proofErr w:type="spellEnd"/>
      <w:r w:rsidRPr="00D569A9">
        <w:rPr>
          <w:rFonts w:ascii="Times New Roman" w:eastAsia="Times New Roman" w:hAnsi="Times New Roman" w:cs="Times New Roman"/>
        </w:rPr>
        <w:t xml:space="preserve"> skilimo produktų nusodinimo inkstuose). Pacientams, kuriems vėluoja ankstyvas </w:t>
      </w:r>
      <w:proofErr w:type="spellStart"/>
      <w:r w:rsidRPr="00D569A9">
        <w:rPr>
          <w:rFonts w:ascii="Times New Roman" w:eastAsia="Times New Roman" w:hAnsi="Times New Roman" w:cs="Times New Roman"/>
        </w:rPr>
        <w:t>metotreksato</w:t>
      </w:r>
      <w:proofErr w:type="spellEnd"/>
      <w:r w:rsidRPr="00D569A9">
        <w:rPr>
          <w:rFonts w:ascii="Times New Roman" w:eastAsia="Times New Roman" w:hAnsi="Times New Roman" w:cs="Times New Roman"/>
        </w:rPr>
        <w:t xml:space="preserve"> išsiskyrimas (</w:t>
      </w:r>
      <w:proofErr w:type="spellStart"/>
      <w:r w:rsidRPr="00D569A9">
        <w:rPr>
          <w:rFonts w:ascii="Times New Roman" w:eastAsia="Times New Roman" w:hAnsi="Times New Roman" w:cs="Times New Roman"/>
        </w:rPr>
        <w:t>metotreksato</w:t>
      </w:r>
      <w:proofErr w:type="spellEnd"/>
      <w:r w:rsidRPr="00D569A9">
        <w:rPr>
          <w:rFonts w:ascii="Times New Roman" w:eastAsia="Times New Roman" w:hAnsi="Times New Roman" w:cs="Times New Roman"/>
        </w:rPr>
        <w:t xml:space="preserve"> eliminacija), yra didelė tikimybė, kad išsivystys grįžtamasis inkstų nepakankamumas ir visi su </w:t>
      </w:r>
      <w:proofErr w:type="spellStart"/>
      <w:r w:rsidRPr="00D569A9">
        <w:rPr>
          <w:rFonts w:ascii="Times New Roman" w:eastAsia="Times New Roman" w:hAnsi="Times New Roman" w:cs="Times New Roman"/>
        </w:rPr>
        <w:t>metotreksatu</w:t>
      </w:r>
      <w:proofErr w:type="spellEnd"/>
      <w:r w:rsidRPr="00D569A9">
        <w:rPr>
          <w:rFonts w:ascii="Times New Roman" w:eastAsia="Times New Roman" w:hAnsi="Times New Roman" w:cs="Times New Roman"/>
        </w:rPr>
        <w:t xml:space="preserve"> susiję apsinuodijimo požymiai (žr. </w:t>
      </w:r>
      <w:proofErr w:type="spellStart"/>
      <w:r w:rsidRPr="00D569A9">
        <w:rPr>
          <w:rFonts w:ascii="Times New Roman" w:eastAsia="Times New Roman" w:hAnsi="Times New Roman" w:cs="Times New Roman"/>
        </w:rPr>
        <w:t>metotreksato</w:t>
      </w:r>
      <w:proofErr w:type="spellEnd"/>
      <w:r w:rsidRPr="00D569A9">
        <w:rPr>
          <w:rFonts w:ascii="Times New Roman" w:eastAsia="Times New Roman" w:hAnsi="Times New Roman" w:cs="Times New Roman"/>
        </w:rPr>
        <w:t xml:space="preserve"> pakuotės lapelį). Esant ankstesniam arba </w:t>
      </w:r>
      <w:proofErr w:type="spellStart"/>
      <w:r w:rsidRPr="00D569A9">
        <w:rPr>
          <w:rFonts w:ascii="Times New Roman" w:eastAsia="Times New Roman" w:hAnsi="Times New Roman" w:cs="Times New Roman"/>
        </w:rPr>
        <w:t>metotreksato</w:t>
      </w:r>
      <w:proofErr w:type="spellEnd"/>
      <w:r w:rsidRPr="00D569A9">
        <w:rPr>
          <w:rFonts w:ascii="Times New Roman" w:eastAsia="Times New Roman" w:hAnsi="Times New Roman" w:cs="Times New Roman"/>
        </w:rPr>
        <w:t xml:space="preserve"> sukeltam inkstų funkciniam sutrikimui (inkstų nepakankamumui), </w:t>
      </w:r>
      <w:proofErr w:type="spellStart"/>
      <w:r w:rsidRPr="00D569A9">
        <w:rPr>
          <w:rFonts w:ascii="Times New Roman" w:eastAsia="Times New Roman" w:hAnsi="Times New Roman" w:cs="Times New Roman"/>
        </w:rPr>
        <w:t>metotreksato</w:t>
      </w:r>
      <w:proofErr w:type="spellEnd"/>
      <w:r w:rsidRPr="00D569A9">
        <w:rPr>
          <w:rFonts w:ascii="Times New Roman" w:eastAsia="Times New Roman" w:hAnsi="Times New Roman" w:cs="Times New Roman"/>
        </w:rPr>
        <w:t xml:space="preserve"> išsiskyrimas gali būti susijęs su uždelstu </w:t>
      </w:r>
      <w:proofErr w:type="spellStart"/>
      <w:r w:rsidRPr="00D569A9">
        <w:rPr>
          <w:rFonts w:ascii="Times New Roman" w:eastAsia="Times New Roman" w:hAnsi="Times New Roman" w:cs="Times New Roman"/>
        </w:rPr>
        <w:t>metotreksato</w:t>
      </w:r>
      <w:proofErr w:type="spellEnd"/>
      <w:r w:rsidRPr="00D569A9">
        <w:rPr>
          <w:rFonts w:ascii="Times New Roman" w:eastAsia="Times New Roman" w:hAnsi="Times New Roman" w:cs="Times New Roman"/>
        </w:rPr>
        <w:t xml:space="preserve"> išsiskyrimu. Dėl to gali prireikti didesnių dozių arba ilgesnio </w:t>
      </w:r>
      <w:proofErr w:type="spellStart"/>
      <w:r w:rsidRPr="00D569A9">
        <w:rPr>
          <w:rFonts w:ascii="Times New Roman" w:eastAsia="Times New Roman" w:hAnsi="Times New Roman" w:cs="Times New Roman"/>
        </w:rPr>
        <w:t>Calcium</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folinate</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Sandoz</w:t>
      </w:r>
      <w:proofErr w:type="spellEnd"/>
      <w:r w:rsidRPr="00D569A9">
        <w:rPr>
          <w:rFonts w:ascii="Times New Roman" w:eastAsia="Times New Roman" w:hAnsi="Times New Roman" w:cs="Times New Roman"/>
        </w:rPr>
        <w:t xml:space="preserve"> vartojimo.</w:t>
      </w:r>
    </w:p>
    <w:p w14:paraId="7466EE00" w14:textId="77777777" w:rsidR="00D569A9" w:rsidRPr="00D569A9" w:rsidRDefault="00D569A9" w:rsidP="00D569A9">
      <w:pPr>
        <w:spacing w:after="0" w:line="240" w:lineRule="auto"/>
        <w:rPr>
          <w:rFonts w:ascii="Times New Roman" w:eastAsia="Times New Roman" w:hAnsi="Times New Roman" w:cs="Times New Roman"/>
        </w:rPr>
      </w:pPr>
    </w:p>
    <w:p w14:paraId="261489F9" w14:textId="15CD17D3" w:rsidR="00D569A9" w:rsidRDefault="00D569A9" w:rsidP="00D569A9">
      <w:pPr>
        <w:spacing w:after="0" w:line="240" w:lineRule="auto"/>
        <w:rPr>
          <w:rFonts w:ascii="Times New Roman" w:eastAsia="Times New Roman" w:hAnsi="Times New Roman" w:cs="Times New Roman"/>
        </w:rPr>
      </w:pPr>
      <w:r w:rsidRPr="00D569A9">
        <w:rPr>
          <w:rFonts w:ascii="Times New Roman" w:eastAsia="Times New Roman" w:hAnsi="Times New Roman" w:cs="Times New Roman"/>
        </w:rPr>
        <w:t xml:space="preserve">Reikia vengti vartoti per didelius </w:t>
      </w:r>
      <w:proofErr w:type="spellStart"/>
      <w:r w:rsidRPr="00D569A9">
        <w:rPr>
          <w:rFonts w:ascii="Times New Roman" w:eastAsia="Times New Roman" w:hAnsi="Times New Roman" w:cs="Times New Roman"/>
        </w:rPr>
        <w:t>Calcium</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folinate</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Sandoz</w:t>
      </w:r>
      <w:proofErr w:type="spellEnd"/>
      <w:r w:rsidRPr="00D569A9">
        <w:rPr>
          <w:rFonts w:ascii="Times New Roman" w:eastAsia="Times New Roman" w:hAnsi="Times New Roman" w:cs="Times New Roman"/>
        </w:rPr>
        <w:t xml:space="preserve"> kiekius, nes jie gali sumažinti priešvėžinį </w:t>
      </w:r>
      <w:proofErr w:type="spellStart"/>
      <w:r w:rsidRPr="00D569A9">
        <w:rPr>
          <w:rFonts w:ascii="Times New Roman" w:eastAsia="Times New Roman" w:hAnsi="Times New Roman" w:cs="Times New Roman"/>
        </w:rPr>
        <w:t>metotreksato</w:t>
      </w:r>
      <w:proofErr w:type="spellEnd"/>
      <w:r w:rsidRPr="00D569A9">
        <w:rPr>
          <w:rFonts w:ascii="Times New Roman" w:eastAsia="Times New Roman" w:hAnsi="Times New Roman" w:cs="Times New Roman"/>
        </w:rPr>
        <w:t xml:space="preserve"> aktyvumą. Tai ypač taikytina centrinės nervų sistemos navikams, kuriuose veiklioji</w:t>
      </w:r>
      <w:r>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Calcium</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folinate</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Sandoz</w:t>
      </w:r>
      <w:proofErr w:type="spellEnd"/>
      <w:r w:rsidRPr="00D569A9">
        <w:rPr>
          <w:rFonts w:ascii="Times New Roman" w:eastAsia="Times New Roman" w:hAnsi="Times New Roman" w:cs="Times New Roman"/>
        </w:rPr>
        <w:t xml:space="preserve"> medžiaga kaupiasi po pakartotinio gydymo.</w:t>
      </w:r>
    </w:p>
    <w:p w14:paraId="058845BD" w14:textId="77777777" w:rsidR="00D569A9" w:rsidRDefault="00D569A9" w:rsidP="00D569A9">
      <w:pPr>
        <w:spacing w:after="0" w:line="240" w:lineRule="auto"/>
        <w:rPr>
          <w:rFonts w:ascii="Times New Roman" w:eastAsia="Times New Roman" w:hAnsi="Times New Roman" w:cs="Times New Roman"/>
        </w:rPr>
      </w:pPr>
    </w:p>
    <w:p w14:paraId="28F861D3" w14:textId="514B29AC" w:rsidR="00D569A9" w:rsidRPr="00D569A9" w:rsidRDefault="00D569A9" w:rsidP="00D569A9">
      <w:pPr>
        <w:spacing w:after="0" w:line="240" w:lineRule="auto"/>
        <w:rPr>
          <w:rFonts w:ascii="Times New Roman" w:eastAsia="Times New Roman" w:hAnsi="Times New Roman" w:cs="Times New Roman"/>
        </w:rPr>
      </w:pPr>
      <w:r w:rsidRPr="00D569A9">
        <w:rPr>
          <w:rFonts w:ascii="Times New Roman" w:eastAsia="Times New Roman" w:hAnsi="Times New Roman" w:cs="Times New Roman"/>
        </w:rPr>
        <w:t xml:space="preserve">Jautrumo </w:t>
      </w:r>
      <w:proofErr w:type="spellStart"/>
      <w:r w:rsidRPr="00D569A9">
        <w:rPr>
          <w:rFonts w:ascii="Times New Roman" w:eastAsia="Times New Roman" w:hAnsi="Times New Roman" w:cs="Times New Roman"/>
        </w:rPr>
        <w:t>metotreksatui</w:t>
      </w:r>
      <w:proofErr w:type="spellEnd"/>
      <w:r w:rsidRPr="00D569A9">
        <w:rPr>
          <w:rFonts w:ascii="Times New Roman" w:eastAsia="Times New Roman" w:hAnsi="Times New Roman" w:cs="Times New Roman"/>
        </w:rPr>
        <w:t xml:space="preserve"> nebuvimas (atsparumas </w:t>
      </w:r>
      <w:proofErr w:type="spellStart"/>
      <w:r w:rsidRPr="00D569A9">
        <w:rPr>
          <w:rFonts w:ascii="Times New Roman" w:eastAsia="Times New Roman" w:hAnsi="Times New Roman" w:cs="Times New Roman"/>
        </w:rPr>
        <w:t>metotreksatui</w:t>
      </w:r>
      <w:proofErr w:type="spellEnd"/>
      <w:r w:rsidRPr="00D569A9">
        <w:rPr>
          <w:rFonts w:ascii="Times New Roman" w:eastAsia="Times New Roman" w:hAnsi="Times New Roman" w:cs="Times New Roman"/>
        </w:rPr>
        <w:t xml:space="preserve">) dėl sumažėjusio pernešimo per membranas ir į ląsteles taip pat rodo, kad nėra jautrumo gydymui </w:t>
      </w:r>
      <w:proofErr w:type="spellStart"/>
      <w:r w:rsidRPr="00D569A9">
        <w:rPr>
          <w:rFonts w:ascii="Times New Roman" w:eastAsia="Times New Roman" w:hAnsi="Times New Roman" w:cs="Times New Roman"/>
        </w:rPr>
        <w:t>Calcium</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folinate</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Sandoz</w:t>
      </w:r>
      <w:proofErr w:type="spellEnd"/>
      <w:r w:rsidRPr="00D569A9">
        <w:rPr>
          <w:rFonts w:ascii="Times New Roman" w:eastAsia="Times New Roman" w:hAnsi="Times New Roman" w:cs="Times New Roman"/>
        </w:rPr>
        <w:t>, nes abiejų vaistų pernešimo mechanizmas yra toks pat.</w:t>
      </w:r>
    </w:p>
    <w:p w14:paraId="5BCDB770" w14:textId="77777777" w:rsidR="00D569A9" w:rsidRPr="00D569A9" w:rsidRDefault="00D569A9" w:rsidP="00D569A9">
      <w:pPr>
        <w:spacing w:after="0" w:line="240" w:lineRule="auto"/>
        <w:rPr>
          <w:rFonts w:ascii="Times New Roman" w:eastAsia="Times New Roman" w:hAnsi="Times New Roman" w:cs="Times New Roman"/>
        </w:rPr>
      </w:pPr>
    </w:p>
    <w:p w14:paraId="7E033114" w14:textId="7B0754EA" w:rsidR="00D569A9" w:rsidRPr="00D569A9" w:rsidRDefault="00D569A9" w:rsidP="00D569A9">
      <w:pPr>
        <w:spacing w:after="0" w:line="240" w:lineRule="auto"/>
        <w:rPr>
          <w:rFonts w:ascii="Times New Roman" w:eastAsia="Times New Roman" w:hAnsi="Times New Roman" w:cs="Times New Roman"/>
        </w:rPr>
      </w:pPr>
      <w:r w:rsidRPr="00D569A9">
        <w:rPr>
          <w:rFonts w:ascii="Times New Roman" w:eastAsia="Times New Roman" w:hAnsi="Times New Roman" w:cs="Times New Roman"/>
        </w:rPr>
        <w:t xml:space="preserve">Atsitiktinai perdozavus vaisto nuo vėžio, pavyzdžiui, </w:t>
      </w:r>
      <w:proofErr w:type="spellStart"/>
      <w:r w:rsidRPr="00D569A9">
        <w:rPr>
          <w:rFonts w:ascii="Times New Roman" w:eastAsia="Times New Roman" w:hAnsi="Times New Roman" w:cs="Times New Roman"/>
        </w:rPr>
        <w:t>metotreksato</w:t>
      </w:r>
      <w:proofErr w:type="spellEnd"/>
      <w:r w:rsidRPr="00D569A9">
        <w:rPr>
          <w:rFonts w:ascii="Times New Roman" w:eastAsia="Times New Roman" w:hAnsi="Times New Roman" w:cs="Times New Roman"/>
        </w:rPr>
        <w:t xml:space="preserve">, reikėtų elgtis kaip skubios medicininės pagalbos atveju. Kuo ilgesnis laiko tarpas tarp </w:t>
      </w:r>
      <w:proofErr w:type="spellStart"/>
      <w:r w:rsidRPr="00D569A9">
        <w:rPr>
          <w:rFonts w:ascii="Times New Roman" w:eastAsia="Times New Roman" w:hAnsi="Times New Roman" w:cs="Times New Roman"/>
        </w:rPr>
        <w:t>metotreksato</w:t>
      </w:r>
      <w:proofErr w:type="spellEnd"/>
      <w:r w:rsidRPr="00D569A9">
        <w:rPr>
          <w:rFonts w:ascii="Times New Roman" w:eastAsia="Times New Roman" w:hAnsi="Times New Roman" w:cs="Times New Roman"/>
        </w:rPr>
        <w:t xml:space="preserve"> vartojimo ir kalcio </w:t>
      </w:r>
      <w:proofErr w:type="spellStart"/>
      <w:r w:rsidRPr="00D569A9">
        <w:rPr>
          <w:rFonts w:ascii="Times New Roman" w:eastAsia="Times New Roman" w:hAnsi="Times New Roman" w:cs="Times New Roman"/>
        </w:rPr>
        <w:t>folinato</w:t>
      </w:r>
      <w:proofErr w:type="spellEnd"/>
      <w:r w:rsidRPr="00D569A9">
        <w:rPr>
          <w:rFonts w:ascii="Times New Roman" w:eastAsia="Times New Roman" w:hAnsi="Times New Roman" w:cs="Times New Roman"/>
        </w:rPr>
        <w:t xml:space="preserve"> gelbėjimo </w:t>
      </w:r>
      <w:proofErr w:type="spellStart"/>
      <w:r w:rsidRPr="00D569A9">
        <w:rPr>
          <w:rFonts w:ascii="Times New Roman" w:eastAsia="Times New Roman" w:hAnsi="Times New Roman" w:cs="Times New Roman"/>
        </w:rPr>
        <w:t>Calcium</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folinate</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Sandoz</w:t>
      </w:r>
      <w:proofErr w:type="spellEnd"/>
      <w:r w:rsidRPr="00D569A9">
        <w:rPr>
          <w:rFonts w:ascii="Times New Roman" w:eastAsia="Times New Roman" w:hAnsi="Times New Roman" w:cs="Times New Roman"/>
        </w:rPr>
        <w:t xml:space="preserve"> skyrimo, tuo mažesnis </w:t>
      </w:r>
      <w:proofErr w:type="spellStart"/>
      <w:r w:rsidRPr="00D569A9">
        <w:rPr>
          <w:rFonts w:ascii="Times New Roman" w:eastAsia="Times New Roman" w:hAnsi="Times New Roman" w:cs="Times New Roman"/>
        </w:rPr>
        <w:t>Calcium</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folinate</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Sandoz</w:t>
      </w:r>
      <w:proofErr w:type="spellEnd"/>
      <w:r w:rsidRPr="00D569A9">
        <w:rPr>
          <w:rFonts w:ascii="Times New Roman" w:eastAsia="Times New Roman" w:hAnsi="Times New Roman" w:cs="Times New Roman"/>
        </w:rPr>
        <w:t xml:space="preserve">, kaip </w:t>
      </w:r>
      <w:proofErr w:type="spellStart"/>
      <w:r w:rsidRPr="00D569A9">
        <w:rPr>
          <w:rFonts w:ascii="Times New Roman" w:eastAsia="Times New Roman" w:hAnsi="Times New Roman" w:cs="Times New Roman"/>
        </w:rPr>
        <w:t>metotreksato</w:t>
      </w:r>
      <w:proofErr w:type="spellEnd"/>
      <w:r w:rsidRPr="00D569A9">
        <w:rPr>
          <w:rFonts w:ascii="Times New Roman" w:eastAsia="Times New Roman" w:hAnsi="Times New Roman" w:cs="Times New Roman"/>
        </w:rPr>
        <w:t xml:space="preserve"> toksiškumą mažinančios atsakomosios priemonės, veiksmingumas.</w:t>
      </w:r>
    </w:p>
    <w:p w14:paraId="5B7ED3F6" w14:textId="77777777" w:rsidR="00D569A9" w:rsidRPr="00D569A9" w:rsidRDefault="00D569A9" w:rsidP="00D569A9">
      <w:pPr>
        <w:spacing w:after="0" w:line="240" w:lineRule="auto"/>
        <w:rPr>
          <w:rFonts w:ascii="Times New Roman" w:eastAsia="Times New Roman" w:hAnsi="Times New Roman" w:cs="Times New Roman"/>
        </w:rPr>
      </w:pPr>
    </w:p>
    <w:p w14:paraId="4D707D70" w14:textId="77777777" w:rsidR="00D569A9" w:rsidRDefault="00D569A9" w:rsidP="00D569A9">
      <w:pPr>
        <w:spacing w:after="0" w:line="240" w:lineRule="auto"/>
        <w:rPr>
          <w:rFonts w:ascii="Times New Roman" w:eastAsia="Times New Roman" w:hAnsi="Times New Roman" w:cs="Times New Roman"/>
        </w:rPr>
      </w:pPr>
      <w:r w:rsidRPr="00D569A9">
        <w:rPr>
          <w:rFonts w:ascii="Times New Roman" w:eastAsia="Times New Roman" w:hAnsi="Times New Roman" w:cs="Times New Roman"/>
        </w:rPr>
        <w:lastRenderedPageBreak/>
        <w:t xml:space="preserve">Pastebėjus laboratorinių verčių ar klinikinių toksiškumo būsenų nukrypimų, visada reikia apsvarstyti galimybę, kad pacientas vartoja kokių nors kitų vaistų, kurie sąveikauja su </w:t>
      </w:r>
      <w:proofErr w:type="spellStart"/>
      <w:r w:rsidRPr="00D569A9">
        <w:rPr>
          <w:rFonts w:ascii="Times New Roman" w:eastAsia="Times New Roman" w:hAnsi="Times New Roman" w:cs="Times New Roman"/>
        </w:rPr>
        <w:t>metotreksatu</w:t>
      </w:r>
      <w:proofErr w:type="spellEnd"/>
      <w:r w:rsidRPr="00D569A9">
        <w:rPr>
          <w:rFonts w:ascii="Times New Roman" w:eastAsia="Times New Roman" w:hAnsi="Times New Roman" w:cs="Times New Roman"/>
        </w:rPr>
        <w:t xml:space="preserve"> (pavyzdžiui, vaistų, kurie sąveikauja su </w:t>
      </w:r>
      <w:proofErr w:type="spellStart"/>
      <w:r w:rsidRPr="00D569A9">
        <w:rPr>
          <w:rFonts w:ascii="Times New Roman" w:eastAsia="Times New Roman" w:hAnsi="Times New Roman" w:cs="Times New Roman"/>
        </w:rPr>
        <w:t>metotreksato</w:t>
      </w:r>
      <w:proofErr w:type="spellEnd"/>
      <w:r w:rsidRPr="00D569A9">
        <w:rPr>
          <w:rFonts w:ascii="Times New Roman" w:eastAsia="Times New Roman" w:hAnsi="Times New Roman" w:cs="Times New Roman"/>
        </w:rPr>
        <w:t xml:space="preserve"> eliminacija ar jo prisijungimu prie serumo </w:t>
      </w:r>
      <w:proofErr w:type="spellStart"/>
      <w:r w:rsidRPr="00D569A9">
        <w:rPr>
          <w:rFonts w:ascii="Times New Roman" w:eastAsia="Times New Roman" w:hAnsi="Times New Roman" w:cs="Times New Roman"/>
        </w:rPr>
        <w:t>albumino</w:t>
      </w:r>
      <w:proofErr w:type="spellEnd"/>
      <w:r w:rsidRPr="00D569A9">
        <w:rPr>
          <w:rFonts w:ascii="Times New Roman" w:eastAsia="Times New Roman" w:hAnsi="Times New Roman" w:cs="Times New Roman"/>
        </w:rPr>
        <w:t>).</w:t>
      </w:r>
    </w:p>
    <w:p w14:paraId="32BF38A0" w14:textId="77777777" w:rsidR="00D569A9" w:rsidRDefault="00D569A9" w:rsidP="00D569A9">
      <w:pPr>
        <w:spacing w:after="0" w:line="240" w:lineRule="auto"/>
        <w:rPr>
          <w:rFonts w:ascii="Times New Roman" w:eastAsia="Times New Roman" w:hAnsi="Times New Roman" w:cs="Times New Roman"/>
        </w:rPr>
      </w:pPr>
    </w:p>
    <w:p w14:paraId="638053DB" w14:textId="5522CAAA" w:rsidR="00D569A9" w:rsidRPr="00097104" w:rsidRDefault="00D569A9" w:rsidP="00D569A9">
      <w:pPr>
        <w:spacing w:after="0" w:line="240" w:lineRule="auto"/>
        <w:rPr>
          <w:rFonts w:ascii="Times New Roman" w:eastAsia="Times New Roman" w:hAnsi="Times New Roman" w:cs="Times New Roman"/>
          <w:u w:val="single"/>
        </w:rPr>
      </w:pPr>
      <w:proofErr w:type="spellStart"/>
      <w:r w:rsidRPr="00097104">
        <w:rPr>
          <w:rFonts w:ascii="Times New Roman" w:eastAsia="Times New Roman" w:hAnsi="Times New Roman" w:cs="Times New Roman"/>
          <w:u w:val="single"/>
        </w:rPr>
        <w:t>Calcium</w:t>
      </w:r>
      <w:proofErr w:type="spellEnd"/>
      <w:r w:rsidRPr="00097104">
        <w:rPr>
          <w:rFonts w:ascii="Times New Roman" w:eastAsia="Times New Roman" w:hAnsi="Times New Roman" w:cs="Times New Roman"/>
          <w:u w:val="single"/>
        </w:rPr>
        <w:t xml:space="preserve"> </w:t>
      </w:r>
      <w:proofErr w:type="spellStart"/>
      <w:r w:rsidRPr="00097104">
        <w:rPr>
          <w:rFonts w:ascii="Times New Roman" w:eastAsia="Times New Roman" w:hAnsi="Times New Roman" w:cs="Times New Roman"/>
          <w:u w:val="single"/>
        </w:rPr>
        <w:t>folinate</w:t>
      </w:r>
      <w:proofErr w:type="spellEnd"/>
      <w:r w:rsidRPr="00097104">
        <w:rPr>
          <w:rFonts w:ascii="Times New Roman" w:eastAsia="Times New Roman" w:hAnsi="Times New Roman" w:cs="Times New Roman"/>
          <w:u w:val="single"/>
        </w:rPr>
        <w:t xml:space="preserve"> </w:t>
      </w:r>
      <w:proofErr w:type="spellStart"/>
      <w:r w:rsidRPr="00097104">
        <w:rPr>
          <w:rFonts w:ascii="Times New Roman" w:eastAsia="Times New Roman" w:hAnsi="Times New Roman" w:cs="Times New Roman"/>
          <w:u w:val="single"/>
        </w:rPr>
        <w:t>Sandoz</w:t>
      </w:r>
      <w:proofErr w:type="spellEnd"/>
      <w:r w:rsidRPr="00097104">
        <w:rPr>
          <w:rFonts w:ascii="Times New Roman" w:eastAsia="Times New Roman" w:hAnsi="Times New Roman" w:cs="Times New Roman"/>
          <w:u w:val="single"/>
        </w:rPr>
        <w:t xml:space="preserve">/kiti </w:t>
      </w:r>
      <w:proofErr w:type="spellStart"/>
      <w:r w:rsidRPr="00097104">
        <w:rPr>
          <w:rFonts w:ascii="Times New Roman" w:eastAsia="Times New Roman" w:hAnsi="Times New Roman" w:cs="Times New Roman"/>
          <w:u w:val="single"/>
        </w:rPr>
        <w:t>folio</w:t>
      </w:r>
      <w:proofErr w:type="spellEnd"/>
      <w:r w:rsidRPr="00097104">
        <w:rPr>
          <w:rFonts w:ascii="Times New Roman" w:eastAsia="Times New Roman" w:hAnsi="Times New Roman" w:cs="Times New Roman"/>
          <w:u w:val="single"/>
        </w:rPr>
        <w:t xml:space="preserve"> rūgšties antagonistai </w:t>
      </w:r>
    </w:p>
    <w:p w14:paraId="4D1DDF82" w14:textId="163AFB55" w:rsidR="00D569A9" w:rsidRPr="00D569A9" w:rsidRDefault="00D569A9" w:rsidP="00D569A9">
      <w:pPr>
        <w:spacing w:after="0" w:line="240" w:lineRule="auto"/>
        <w:rPr>
          <w:rFonts w:ascii="Times New Roman" w:eastAsia="Times New Roman" w:hAnsi="Times New Roman" w:cs="Times New Roman"/>
        </w:rPr>
      </w:pPr>
      <w:r w:rsidRPr="00D569A9">
        <w:rPr>
          <w:rFonts w:ascii="Times New Roman" w:eastAsia="Times New Roman" w:hAnsi="Times New Roman" w:cs="Times New Roman"/>
        </w:rPr>
        <w:t xml:space="preserve">Jei </w:t>
      </w:r>
      <w:proofErr w:type="spellStart"/>
      <w:r w:rsidRPr="00D569A9">
        <w:rPr>
          <w:rFonts w:ascii="Times New Roman" w:eastAsia="Times New Roman" w:hAnsi="Times New Roman" w:cs="Times New Roman"/>
        </w:rPr>
        <w:t>Calcium</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folinate</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Sandoz</w:t>
      </w:r>
      <w:proofErr w:type="spellEnd"/>
      <w:r w:rsidRPr="00D569A9">
        <w:rPr>
          <w:rFonts w:ascii="Times New Roman" w:eastAsia="Times New Roman" w:hAnsi="Times New Roman" w:cs="Times New Roman"/>
        </w:rPr>
        <w:t xml:space="preserve"> skiriamas kartu su </w:t>
      </w:r>
      <w:proofErr w:type="spellStart"/>
      <w:r w:rsidRPr="00D569A9">
        <w:rPr>
          <w:rFonts w:ascii="Times New Roman" w:eastAsia="Times New Roman" w:hAnsi="Times New Roman" w:cs="Times New Roman"/>
        </w:rPr>
        <w:t>folio</w:t>
      </w:r>
      <w:proofErr w:type="spellEnd"/>
      <w:r w:rsidRPr="00D569A9">
        <w:rPr>
          <w:rFonts w:ascii="Times New Roman" w:eastAsia="Times New Roman" w:hAnsi="Times New Roman" w:cs="Times New Roman"/>
        </w:rPr>
        <w:t xml:space="preserve"> rūgšties antagonistu (pvz., </w:t>
      </w:r>
      <w:proofErr w:type="spellStart"/>
      <w:r w:rsidRPr="00D569A9">
        <w:rPr>
          <w:rFonts w:ascii="Times New Roman" w:eastAsia="Times New Roman" w:hAnsi="Times New Roman" w:cs="Times New Roman"/>
        </w:rPr>
        <w:t>kotrimoksazolu</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pirimetaminu</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folio</w:t>
      </w:r>
      <w:proofErr w:type="spellEnd"/>
      <w:r w:rsidRPr="00D569A9">
        <w:rPr>
          <w:rFonts w:ascii="Times New Roman" w:eastAsia="Times New Roman" w:hAnsi="Times New Roman" w:cs="Times New Roman"/>
        </w:rPr>
        <w:t xml:space="preserve"> rūgšties antagonisto veiksmingumas gali sumažėti arba visiškai išnykti.</w:t>
      </w:r>
    </w:p>
    <w:p w14:paraId="0E146E19" w14:textId="77777777" w:rsidR="00D569A9" w:rsidRPr="00D569A9" w:rsidRDefault="00D569A9" w:rsidP="00D569A9">
      <w:pPr>
        <w:spacing w:after="0" w:line="240" w:lineRule="auto"/>
        <w:rPr>
          <w:rFonts w:ascii="Times New Roman" w:eastAsia="Times New Roman" w:hAnsi="Times New Roman" w:cs="Times New Roman"/>
        </w:rPr>
      </w:pPr>
    </w:p>
    <w:p w14:paraId="40D06FD3" w14:textId="474A2E91" w:rsidR="00D569A9" w:rsidRPr="00097104" w:rsidRDefault="00D569A9" w:rsidP="00D569A9">
      <w:pPr>
        <w:spacing w:after="0" w:line="240" w:lineRule="auto"/>
        <w:rPr>
          <w:rFonts w:ascii="Times New Roman" w:eastAsia="Times New Roman" w:hAnsi="Times New Roman" w:cs="Times New Roman"/>
          <w:u w:val="single"/>
        </w:rPr>
      </w:pPr>
      <w:proofErr w:type="spellStart"/>
      <w:r w:rsidRPr="00097104">
        <w:rPr>
          <w:rFonts w:ascii="Times New Roman" w:eastAsia="Times New Roman" w:hAnsi="Times New Roman" w:cs="Times New Roman"/>
          <w:u w:val="single"/>
        </w:rPr>
        <w:t>Calcium</w:t>
      </w:r>
      <w:proofErr w:type="spellEnd"/>
      <w:r w:rsidRPr="00097104">
        <w:rPr>
          <w:rFonts w:ascii="Times New Roman" w:eastAsia="Times New Roman" w:hAnsi="Times New Roman" w:cs="Times New Roman"/>
          <w:u w:val="single"/>
        </w:rPr>
        <w:t xml:space="preserve"> </w:t>
      </w:r>
      <w:proofErr w:type="spellStart"/>
      <w:r w:rsidRPr="00097104">
        <w:rPr>
          <w:rFonts w:ascii="Times New Roman" w:eastAsia="Times New Roman" w:hAnsi="Times New Roman" w:cs="Times New Roman"/>
          <w:u w:val="single"/>
        </w:rPr>
        <w:t>folinate</w:t>
      </w:r>
      <w:proofErr w:type="spellEnd"/>
      <w:r w:rsidRPr="00097104">
        <w:rPr>
          <w:rFonts w:ascii="Times New Roman" w:eastAsia="Times New Roman" w:hAnsi="Times New Roman" w:cs="Times New Roman"/>
          <w:u w:val="single"/>
        </w:rPr>
        <w:t xml:space="preserve"> </w:t>
      </w:r>
      <w:proofErr w:type="spellStart"/>
      <w:r w:rsidRPr="00097104">
        <w:rPr>
          <w:rFonts w:ascii="Times New Roman" w:eastAsia="Times New Roman" w:hAnsi="Times New Roman" w:cs="Times New Roman"/>
          <w:u w:val="single"/>
        </w:rPr>
        <w:t>Sandoz</w:t>
      </w:r>
      <w:proofErr w:type="spellEnd"/>
      <w:r w:rsidRPr="00097104">
        <w:rPr>
          <w:rFonts w:ascii="Times New Roman" w:eastAsia="Times New Roman" w:hAnsi="Times New Roman" w:cs="Times New Roman"/>
          <w:u w:val="single"/>
        </w:rPr>
        <w:t xml:space="preserve">/kiti vaistai </w:t>
      </w:r>
    </w:p>
    <w:p w14:paraId="175EDB14" w14:textId="77777777" w:rsidR="00D569A9" w:rsidRPr="00D569A9" w:rsidRDefault="00D569A9" w:rsidP="00D569A9">
      <w:pPr>
        <w:spacing w:after="0" w:line="240" w:lineRule="auto"/>
        <w:rPr>
          <w:rFonts w:ascii="Times New Roman" w:eastAsia="Times New Roman" w:hAnsi="Times New Roman" w:cs="Times New Roman"/>
        </w:rPr>
      </w:pPr>
      <w:r w:rsidRPr="00D569A9">
        <w:rPr>
          <w:rFonts w:ascii="Times New Roman" w:eastAsia="Times New Roman" w:hAnsi="Times New Roman" w:cs="Times New Roman"/>
        </w:rPr>
        <w:t xml:space="preserve">Kalcio </w:t>
      </w:r>
      <w:proofErr w:type="spellStart"/>
      <w:r w:rsidRPr="00D569A9">
        <w:rPr>
          <w:rFonts w:ascii="Times New Roman" w:eastAsia="Times New Roman" w:hAnsi="Times New Roman" w:cs="Times New Roman"/>
        </w:rPr>
        <w:t>folinatas</w:t>
      </w:r>
      <w:proofErr w:type="spellEnd"/>
      <w:r w:rsidRPr="00D569A9">
        <w:rPr>
          <w:rFonts w:ascii="Times New Roman" w:eastAsia="Times New Roman" w:hAnsi="Times New Roman" w:cs="Times New Roman"/>
        </w:rPr>
        <w:t xml:space="preserve"> gali susilpninti vaistų nuo epilepsijos, tokių kaip </w:t>
      </w:r>
      <w:proofErr w:type="spellStart"/>
      <w:r w:rsidRPr="00D569A9">
        <w:rPr>
          <w:rFonts w:ascii="Times New Roman" w:eastAsia="Times New Roman" w:hAnsi="Times New Roman" w:cs="Times New Roman"/>
        </w:rPr>
        <w:t>fenobarbitalis</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primidonas</w:t>
      </w:r>
      <w:proofErr w:type="spellEnd"/>
      <w:r w:rsidRPr="00D569A9">
        <w:rPr>
          <w:rFonts w:ascii="Times New Roman" w:eastAsia="Times New Roman" w:hAnsi="Times New Roman" w:cs="Times New Roman"/>
        </w:rPr>
        <w:t xml:space="preserve">, </w:t>
      </w:r>
      <w:proofErr w:type="spellStart"/>
      <w:r w:rsidRPr="00D569A9">
        <w:rPr>
          <w:rFonts w:ascii="Times New Roman" w:eastAsia="Times New Roman" w:hAnsi="Times New Roman" w:cs="Times New Roman"/>
        </w:rPr>
        <w:t>fenitoinas</w:t>
      </w:r>
      <w:proofErr w:type="spellEnd"/>
      <w:r w:rsidRPr="00D569A9">
        <w:rPr>
          <w:rFonts w:ascii="Times New Roman" w:eastAsia="Times New Roman" w:hAnsi="Times New Roman" w:cs="Times New Roman"/>
        </w:rPr>
        <w:t xml:space="preserve"> ir </w:t>
      </w:r>
      <w:proofErr w:type="spellStart"/>
      <w:r w:rsidRPr="00D569A9">
        <w:rPr>
          <w:rFonts w:ascii="Times New Roman" w:eastAsia="Times New Roman" w:hAnsi="Times New Roman" w:cs="Times New Roman"/>
        </w:rPr>
        <w:t>sukcinimidas</w:t>
      </w:r>
      <w:proofErr w:type="spellEnd"/>
      <w:r w:rsidRPr="00D569A9">
        <w:rPr>
          <w:rFonts w:ascii="Times New Roman" w:eastAsia="Times New Roman" w:hAnsi="Times New Roman" w:cs="Times New Roman"/>
        </w:rPr>
        <w:t>, poveikį, todėl gali padažnėti epilepsijos priepuoliai (taip pat žr. 2 skyrių „Įspėjimai ir atsargumo priemonės“ ir 4 skyrių „Galimas šalutinis poveikis“).</w:t>
      </w:r>
    </w:p>
    <w:p w14:paraId="2D07578C" w14:textId="77777777" w:rsidR="00D569A9" w:rsidRPr="00D569A9" w:rsidRDefault="00D569A9" w:rsidP="00D569A9">
      <w:pPr>
        <w:spacing w:after="0" w:line="240" w:lineRule="auto"/>
        <w:rPr>
          <w:rFonts w:ascii="Times New Roman" w:eastAsia="Times New Roman" w:hAnsi="Times New Roman" w:cs="Times New Roman"/>
        </w:rPr>
      </w:pPr>
      <w:r w:rsidRPr="00D569A9">
        <w:rPr>
          <w:rFonts w:ascii="Times New Roman" w:eastAsia="Times New Roman" w:hAnsi="Times New Roman" w:cs="Times New Roman"/>
        </w:rPr>
        <w:t xml:space="preserve"> </w:t>
      </w:r>
    </w:p>
    <w:p w14:paraId="5A3E53B9" w14:textId="77777777" w:rsidR="00D569A9" w:rsidRDefault="00D569A9" w:rsidP="00D569A9">
      <w:pPr>
        <w:spacing w:after="0" w:line="240" w:lineRule="auto"/>
        <w:rPr>
          <w:rFonts w:ascii="Times New Roman" w:eastAsia="Times New Roman" w:hAnsi="Times New Roman" w:cs="Times New Roman"/>
        </w:rPr>
      </w:pPr>
      <w:r w:rsidRPr="00D569A9">
        <w:rPr>
          <w:rFonts w:ascii="Times New Roman" w:eastAsia="Times New Roman" w:hAnsi="Times New Roman" w:cs="Times New Roman"/>
        </w:rPr>
        <w:t>Atkreipkite dėmesį, kad ši informacija gali būti taikoma ir neseniai vartotiems vaistams.</w:t>
      </w:r>
    </w:p>
    <w:p w14:paraId="2F16F860" w14:textId="77777777" w:rsidR="0067529B" w:rsidRDefault="0067529B">
      <w:pPr>
        <w:spacing w:after="0" w:line="240" w:lineRule="auto"/>
        <w:rPr>
          <w:rFonts w:ascii="Times New Roman" w:eastAsia="Times New Roman" w:hAnsi="Times New Roman" w:cs="Times New Roman"/>
          <w:b/>
        </w:rPr>
      </w:pPr>
    </w:p>
    <w:p w14:paraId="1F43426F" w14:textId="5B06917F" w:rsidR="0067529B" w:rsidRDefault="00186B74">
      <w:pPr>
        <w:spacing w:after="0" w:line="240" w:lineRule="auto"/>
        <w:rPr>
          <w:rFonts w:ascii="Times New Roman" w:eastAsia="Times New Roman" w:hAnsi="Times New Roman" w:cs="Times New Roman"/>
          <w:b/>
        </w:rPr>
      </w:pPr>
      <w:r>
        <w:rPr>
          <w:rFonts w:ascii="Times New Roman" w:eastAsia="Times New Roman" w:hAnsi="Times New Roman" w:cs="Times New Roman"/>
          <w:b/>
        </w:rPr>
        <w:t>Nėštumas</w:t>
      </w:r>
      <w:r w:rsidR="00AD5068">
        <w:rPr>
          <w:rFonts w:ascii="Times New Roman" w:eastAsia="Times New Roman" w:hAnsi="Times New Roman" w:cs="Times New Roman"/>
          <w:b/>
        </w:rPr>
        <w:t>,</w:t>
      </w:r>
      <w:r>
        <w:rPr>
          <w:rFonts w:ascii="Times New Roman" w:eastAsia="Times New Roman" w:hAnsi="Times New Roman" w:cs="Times New Roman"/>
          <w:b/>
        </w:rPr>
        <w:t xml:space="preserve"> žindymo laikotarpis</w:t>
      </w:r>
      <w:r w:rsidR="00AD5068">
        <w:rPr>
          <w:rFonts w:ascii="Times New Roman" w:eastAsia="Times New Roman" w:hAnsi="Times New Roman" w:cs="Times New Roman"/>
          <w:b/>
        </w:rPr>
        <w:t xml:space="preserve"> ir vaisingumas</w:t>
      </w:r>
    </w:p>
    <w:p w14:paraId="725861B4"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Jeigu esate nėščia ar žindote kūdikį, nevartokite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kartu su 5-fluorouracilu, nes tai gali pakenkti kūdikiui.</w:t>
      </w:r>
    </w:p>
    <w:p w14:paraId="6D91295F" w14:textId="77777777" w:rsidR="00AD5068" w:rsidRDefault="00AD5068" w:rsidP="00AD5068">
      <w:pPr>
        <w:spacing w:after="0" w:line="240" w:lineRule="auto"/>
        <w:rPr>
          <w:rFonts w:ascii="Times New Roman" w:eastAsia="Times New Roman" w:hAnsi="Times New Roman" w:cs="Times New Roman"/>
        </w:rPr>
      </w:pPr>
    </w:p>
    <w:p w14:paraId="68181F56" w14:textId="3525288B" w:rsidR="00AD5068" w:rsidRPr="00097104" w:rsidRDefault="00AD5068" w:rsidP="00AD5068">
      <w:pPr>
        <w:spacing w:after="0" w:line="240" w:lineRule="auto"/>
        <w:rPr>
          <w:rFonts w:ascii="Times New Roman" w:eastAsia="Times New Roman" w:hAnsi="Times New Roman" w:cs="Times New Roman"/>
          <w:u w:val="single"/>
        </w:rPr>
      </w:pPr>
      <w:r w:rsidRPr="00097104">
        <w:rPr>
          <w:rFonts w:ascii="Times New Roman" w:eastAsia="Times New Roman" w:hAnsi="Times New Roman" w:cs="Times New Roman"/>
          <w:u w:val="single"/>
        </w:rPr>
        <w:t>Ką reikia žinoti nėštumo metu:</w:t>
      </w:r>
    </w:p>
    <w:p w14:paraId="007721F4" w14:textId="77777777" w:rsidR="00AD5068" w:rsidRPr="00097104" w:rsidRDefault="00AD5068" w:rsidP="00AD5068">
      <w:pPr>
        <w:spacing w:after="0" w:line="240" w:lineRule="auto"/>
        <w:rPr>
          <w:rFonts w:ascii="Times New Roman" w:eastAsia="Times New Roman" w:hAnsi="Times New Roman" w:cs="Times New Roman"/>
          <w:i/>
          <w:iCs/>
        </w:rPr>
      </w:pPr>
      <w:r w:rsidRPr="00097104">
        <w:rPr>
          <w:rFonts w:ascii="Times New Roman" w:eastAsia="Times New Roman" w:hAnsi="Times New Roman" w:cs="Times New Roman"/>
          <w:i/>
          <w:iCs/>
        </w:rPr>
        <w:t xml:space="preserve">- kai vartojamas tik kalcio </w:t>
      </w:r>
      <w:proofErr w:type="spellStart"/>
      <w:r w:rsidRPr="00097104">
        <w:rPr>
          <w:rFonts w:ascii="Times New Roman" w:eastAsia="Times New Roman" w:hAnsi="Times New Roman" w:cs="Times New Roman"/>
          <w:i/>
          <w:iCs/>
        </w:rPr>
        <w:t>folinatas</w:t>
      </w:r>
      <w:proofErr w:type="spellEnd"/>
      <w:r w:rsidRPr="00097104">
        <w:rPr>
          <w:rFonts w:ascii="Times New Roman" w:eastAsia="Times New Roman" w:hAnsi="Times New Roman" w:cs="Times New Roman"/>
          <w:i/>
          <w:iCs/>
        </w:rPr>
        <w:t xml:space="preserve"> (</w:t>
      </w:r>
      <w:proofErr w:type="spellStart"/>
      <w:r w:rsidRPr="00097104">
        <w:rPr>
          <w:rFonts w:ascii="Times New Roman" w:eastAsia="Times New Roman" w:hAnsi="Times New Roman" w:cs="Times New Roman"/>
          <w:i/>
          <w:iCs/>
        </w:rPr>
        <w:t>monoterapija</w:t>
      </w:r>
      <w:proofErr w:type="spellEnd"/>
      <w:r w:rsidRPr="00097104">
        <w:rPr>
          <w:rFonts w:ascii="Times New Roman" w:eastAsia="Times New Roman" w:hAnsi="Times New Roman" w:cs="Times New Roman"/>
          <w:i/>
          <w:iCs/>
        </w:rPr>
        <w:t xml:space="preserve">) </w:t>
      </w:r>
    </w:p>
    <w:p w14:paraId="755E3CD8" w14:textId="0C8E1BCE" w:rsidR="00AD5068" w:rsidRPr="00AD5068" w:rsidRDefault="00AD5068" w:rsidP="00AD5068">
      <w:pPr>
        <w:spacing w:after="0" w:line="240" w:lineRule="auto"/>
        <w:rPr>
          <w:rFonts w:ascii="Times New Roman" w:eastAsia="Times New Roman" w:hAnsi="Times New Roman" w:cs="Times New Roman"/>
        </w:rPr>
      </w:pPr>
      <w:r w:rsidRPr="00AD5068">
        <w:rPr>
          <w:rFonts w:ascii="Times New Roman" w:eastAsia="Times New Roman" w:hAnsi="Times New Roman" w:cs="Times New Roman"/>
        </w:rPr>
        <w:t xml:space="preserve">Nėra įrodymų, kad veiklioji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w:t>
      </w:r>
      <w:r w:rsidRPr="00AD5068">
        <w:rPr>
          <w:rFonts w:ascii="Times New Roman" w:eastAsia="Times New Roman" w:hAnsi="Times New Roman" w:cs="Times New Roman"/>
        </w:rPr>
        <w:t xml:space="preserve">medžiaga (kalcio </w:t>
      </w:r>
      <w:proofErr w:type="spellStart"/>
      <w:r w:rsidRPr="00AD5068">
        <w:rPr>
          <w:rFonts w:ascii="Times New Roman" w:eastAsia="Times New Roman" w:hAnsi="Times New Roman" w:cs="Times New Roman"/>
        </w:rPr>
        <w:t>folinatas</w:t>
      </w:r>
      <w:proofErr w:type="spellEnd"/>
      <w:r w:rsidRPr="00AD5068">
        <w:rPr>
          <w:rFonts w:ascii="Times New Roman" w:eastAsia="Times New Roman" w:hAnsi="Times New Roman" w:cs="Times New Roman"/>
        </w:rPr>
        <w:t>) sukelia kokį nors žalingą poveikį, kai ji vartojama nėštumo metu.</w:t>
      </w:r>
    </w:p>
    <w:p w14:paraId="3B5114F2" w14:textId="77777777" w:rsidR="00AD5068" w:rsidRPr="00AD5068" w:rsidRDefault="00AD5068" w:rsidP="00AD5068">
      <w:pPr>
        <w:spacing w:after="0" w:line="240" w:lineRule="auto"/>
        <w:rPr>
          <w:rFonts w:ascii="Times New Roman" w:eastAsia="Times New Roman" w:hAnsi="Times New Roman" w:cs="Times New Roman"/>
        </w:rPr>
      </w:pPr>
      <w:r w:rsidRPr="00AD5068">
        <w:rPr>
          <w:rFonts w:ascii="Times New Roman" w:eastAsia="Times New Roman" w:hAnsi="Times New Roman" w:cs="Times New Roman"/>
        </w:rPr>
        <w:t xml:space="preserve"> </w:t>
      </w:r>
    </w:p>
    <w:p w14:paraId="309D4B47" w14:textId="77777777" w:rsidR="00AD5068" w:rsidRPr="00097104" w:rsidRDefault="00AD5068" w:rsidP="00AD5068">
      <w:pPr>
        <w:spacing w:after="0" w:line="240" w:lineRule="auto"/>
        <w:rPr>
          <w:rFonts w:ascii="Times New Roman" w:eastAsia="Times New Roman" w:hAnsi="Times New Roman" w:cs="Times New Roman"/>
          <w:i/>
          <w:iCs/>
        </w:rPr>
      </w:pPr>
      <w:r w:rsidRPr="00097104">
        <w:rPr>
          <w:rFonts w:ascii="Times New Roman" w:eastAsia="Times New Roman" w:hAnsi="Times New Roman" w:cs="Times New Roman"/>
          <w:i/>
          <w:iCs/>
        </w:rPr>
        <w:t xml:space="preserve">- kai kalcio </w:t>
      </w:r>
      <w:proofErr w:type="spellStart"/>
      <w:r w:rsidRPr="00097104">
        <w:rPr>
          <w:rFonts w:ascii="Times New Roman" w:eastAsia="Times New Roman" w:hAnsi="Times New Roman" w:cs="Times New Roman"/>
          <w:i/>
          <w:iCs/>
        </w:rPr>
        <w:t>folinatas</w:t>
      </w:r>
      <w:proofErr w:type="spellEnd"/>
      <w:r w:rsidRPr="00097104">
        <w:rPr>
          <w:rFonts w:ascii="Times New Roman" w:eastAsia="Times New Roman" w:hAnsi="Times New Roman" w:cs="Times New Roman"/>
          <w:i/>
          <w:iCs/>
        </w:rPr>
        <w:t xml:space="preserve"> vartojamas kartu su kitais vaistais </w:t>
      </w:r>
    </w:p>
    <w:p w14:paraId="69E41F99" w14:textId="573DC4A7" w:rsidR="00AD5068" w:rsidRDefault="00AD5068" w:rsidP="00AD5068">
      <w:pPr>
        <w:spacing w:after="0" w:line="240" w:lineRule="auto"/>
        <w:rPr>
          <w:rFonts w:ascii="Times New Roman" w:eastAsia="Times New Roman" w:hAnsi="Times New Roman" w:cs="Times New Roman"/>
        </w:rPr>
      </w:pPr>
      <w:r w:rsidRPr="00AD5068">
        <w:rPr>
          <w:rFonts w:ascii="Times New Roman" w:eastAsia="Times New Roman" w:hAnsi="Times New Roman" w:cs="Times New Roman"/>
        </w:rPr>
        <w:t xml:space="preserve">Nėštumo metu </w:t>
      </w:r>
      <w:proofErr w:type="spellStart"/>
      <w:r w:rsidRPr="00AD5068">
        <w:rPr>
          <w:rFonts w:ascii="Times New Roman" w:eastAsia="Times New Roman" w:hAnsi="Times New Roman" w:cs="Times New Roman"/>
        </w:rPr>
        <w:t>metotreksatas</w:t>
      </w:r>
      <w:proofErr w:type="spellEnd"/>
      <w:r w:rsidRPr="00AD5068">
        <w:rPr>
          <w:rFonts w:ascii="Times New Roman" w:eastAsia="Times New Roman" w:hAnsi="Times New Roman" w:cs="Times New Roman"/>
        </w:rPr>
        <w:t xml:space="preserve"> (vaistas, vartojamas vėžio gydymui) turi būti vartojamas tik tada, jei nustatyta, kad jis yra griežtai būtinas, įvertinus vaisto naudą motinai ir galimą riziką vaisiui. Jei gydymas </w:t>
      </w:r>
      <w:proofErr w:type="spellStart"/>
      <w:r w:rsidRPr="00AD5068">
        <w:rPr>
          <w:rFonts w:ascii="Times New Roman" w:eastAsia="Times New Roman" w:hAnsi="Times New Roman" w:cs="Times New Roman"/>
        </w:rPr>
        <w:t>metotreksatu</w:t>
      </w:r>
      <w:proofErr w:type="spellEnd"/>
      <w:r w:rsidRPr="00AD5068">
        <w:rPr>
          <w:rFonts w:ascii="Times New Roman" w:eastAsia="Times New Roman" w:hAnsi="Times New Roman" w:cs="Times New Roman"/>
        </w:rPr>
        <w:t xml:space="preserve"> ar kitais </w:t>
      </w:r>
      <w:proofErr w:type="spellStart"/>
      <w:r w:rsidRPr="00AD5068">
        <w:rPr>
          <w:rFonts w:ascii="Times New Roman" w:eastAsia="Times New Roman" w:hAnsi="Times New Roman" w:cs="Times New Roman"/>
        </w:rPr>
        <w:t>folio</w:t>
      </w:r>
      <w:proofErr w:type="spellEnd"/>
      <w:r w:rsidRPr="00AD5068">
        <w:rPr>
          <w:rFonts w:ascii="Times New Roman" w:eastAsia="Times New Roman" w:hAnsi="Times New Roman" w:cs="Times New Roman"/>
        </w:rPr>
        <w:t xml:space="preserve"> rūgšties antagonistais vis dėlto būtų skiriamas nepaisant nėštumo arba to, kad motina maitina krūtimi, nėra jokių apribojimų, susijusių su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sidRPr="00AD5068">
        <w:rPr>
          <w:rFonts w:ascii="Times New Roman" w:eastAsia="Times New Roman" w:hAnsi="Times New Roman" w:cs="Times New Roman"/>
        </w:rPr>
        <w:t xml:space="preserve"> vartojimu </w:t>
      </w:r>
      <w:proofErr w:type="spellStart"/>
      <w:r w:rsidRPr="00AD5068">
        <w:rPr>
          <w:rFonts w:ascii="Times New Roman" w:eastAsia="Times New Roman" w:hAnsi="Times New Roman" w:cs="Times New Roman"/>
        </w:rPr>
        <w:t>metotreksato</w:t>
      </w:r>
      <w:proofErr w:type="spellEnd"/>
      <w:r w:rsidRPr="00AD5068">
        <w:rPr>
          <w:rFonts w:ascii="Times New Roman" w:eastAsia="Times New Roman" w:hAnsi="Times New Roman" w:cs="Times New Roman"/>
        </w:rPr>
        <w:t xml:space="preserve"> toksiškumui mažinti arba jo poveikiui neutralizuoti.</w:t>
      </w:r>
    </w:p>
    <w:p w14:paraId="6DED454E" w14:textId="77777777" w:rsidR="00AD5068" w:rsidRDefault="00AD5068" w:rsidP="00AD5068">
      <w:pPr>
        <w:spacing w:after="0" w:line="240" w:lineRule="auto"/>
        <w:rPr>
          <w:rFonts w:ascii="Times New Roman" w:eastAsia="Times New Roman" w:hAnsi="Times New Roman" w:cs="Times New Roman"/>
        </w:rPr>
      </w:pPr>
    </w:p>
    <w:p w14:paraId="081B956F" w14:textId="77777777" w:rsidR="00AD5068" w:rsidRPr="00AD5068" w:rsidRDefault="00AD5068" w:rsidP="00AD5068">
      <w:pPr>
        <w:spacing w:after="0" w:line="240" w:lineRule="auto"/>
        <w:rPr>
          <w:rFonts w:ascii="Times New Roman" w:eastAsia="Times New Roman" w:hAnsi="Times New Roman" w:cs="Times New Roman"/>
        </w:rPr>
      </w:pPr>
      <w:r w:rsidRPr="00AD5068">
        <w:rPr>
          <w:rFonts w:ascii="Times New Roman" w:eastAsia="Times New Roman" w:hAnsi="Times New Roman" w:cs="Times New Roman"/>
        </w:rPr>
        <w:t xml:space="preserve">Apskritai 5-fluorouracilo negalima vartoti nėštumo metu arba žindymo laikotarpiu. Tai taip pat taikoma ir kartu su 5-fluorouracilu vartojant kalcio </w:t>
      </w:r>
      <w:proofErr w:type="spellStart"/>
      <w:r w:rsidRPr="00AD5068">
        <w:rPr>
          <w:rFonts w:ascii="Times New Roman" w:eastAsia="Times New Roman" w:hAnsi="Times New Roman" w:cs="Times New Roman"/>
        </w:rPr>
        <w:t>folinatą</w:t>
      </w:r>
      <w:proofErr w:type="spellEnd"/>
      <w:r w:rsidRPr="00AD5068">
        <w:rPr>
          <w:rFonts w:ascii="Times New Roman" w:eastAsia="Times New Roman" w:hAnsi="Times New Roman" w:cs="Times New Roman"/>
        </w:rPr>
        <w:t xml:space="preserve">. </w:t>
      </w:r>
    </w:p>
    <w:p w14:paraId="25407EE5" w14:textId="77777777" w:rsidR="00AD5068" w:rsidRPr="00AD5068" w:rsidRDefault="00AD5068" w:rsidP="00AD5068">
      <w:pPr>
        <w:spacing w:after="0" w:line="240" w:lineRule="auto"/>
        <w:rPr>
          <w:rFonts w:ascii="Times New Roman" w:eastAsia="Times New Roman" w:hAnsi="Times New Roman" w:cs="Times New Roman"/>
        </w:rPr>
      </w:pPr>
    </w:p>
    <w:p w14:paraId="3650DA2E" w14:textId="77777777" w:rsidR="00AD5068" w:rsidRPr="00AD5068" w:rsidRDefault="00AD5068" w:rsidP="00AD5068">
      <w:pPr>
        <w:spacing w:after="0" w:line="240" w:lineRule="auto"/>
        <w:rPr>
          <w:rFonts w:ascii="Times New Roman" w:eastAsia="Times New Roman" w:hAnsi="Times New Roman" w:cs="Times New Roman"/>
        </w:rPr>
      </w:pPr>
      <w:r w:rsidRPr="00AD5068">
        <w:rPr>
          <w:rFonts w:ascii="Times New Roman" w:eastAsia="Times New Roman" w:hAnsi="Times New Roman" w:cs="Times New Roman"/>
        </w:rPr>
        <w:t xml:space="preserve">Taip pat perskaitykite vaistų, kurių sudėtyje yra </w:t>
      </w:r>
      <w:proofErr w:type="spellStart"/>
      <w:r w:rsidRPr="00AD5068">
        <w:rPr>
          <w:rFonts w:ascii="Times New Roman" w:eastAsia="Times New Roman" w:hAnsi="Times New Roman" w:cs="Times New Roman"/>
        </w:rPr>
        <w:t>metotreksato</w:t>
      </w:r>
      <w:proofErr w:type="spellEnd"/>
      <w:r w:rsidRPr="00AD5068">
        <w:rPr>
          <w:rFonts w:ascii="Times New Roman" w:eastAsia="Times New Roman" w:hAnsi="Times New Roman" w:cs="Times New Roman"/>
        </w:rPr>
        <w:t xml:space="preserve"> ir kitų </w:t>
      </w:r>
      <w:proofErr w:type="spellStart"/>
      <w:r w:rsidRPr="00AD5068">
        <w:rPr>
          <w:rFonts w:ascii="Times New Roman" w:eastAsia="Times New Roman" w:hAnsi="Times New Roman" w:cs="Times New Roman"/>
        </w:rPr>
        <w:t>folio</w:t>
      </w:r>
      <w:proofErr w:type="spellEnd"/>
      <w:r w:rsidRPr="00AD5068">
        <w:rPr>
          <w:rFonts w:ascii="Times New Roman" w:eastAsia="Times New Roman" w:hAnsi="Times New Roman" w:cs="Times New Roman"/>
        </w:rPr>
        <w:t xml:space="preserve"> rūgšties antagonistų bei 5-fluorouracilo, pakuotės lapelius, jei juos vartojate arba vartojate. </w:t>
      </w:r>
    </w:p>
    <w:p w14:paraId="56CED905" w14:textId="77777777" w:rsidR="00AD5068" w:rsidRPr="00AD5068" w:rsidRDefault="00AD5068" w:rsidP="00AD5068">
      <w:pPr>
        <w:spacing w:after="0" w:line="240" w:lineRule="auto"/>
        <w:rPr>
          <w:rFonts w:ascii="Times New Roman" w:eastAsia="Times New Roman" w:hAnsi="Times New Roman" w:cs="Times New Roman"/>
        </w:rPr>
      </w:pPr>
    </w:p>
    <w:p w14:paraId="58688B80" w14:textId="77777777" w:rsidR="00AD5068" w:rsidRPr="00097104" w:rsidRDefault="00AD5068" w:rsidP="00AD5068">
      <w:pPr>
        <w:spacing w:after="0" w:line="240" w:lineRule="auto"/>
        <w:rPr>
          <w:rFonts w:ascii="Times New Roman" w:eastAsia="Times New Roman" w:hAnsi="Times New Roman" w:cs="Times New Roman"/>
          <w:u w:val="single"/>
        </w:rPr>
      </w:pPr>
      <w:r w:rsidRPr="00097104">
        <w:rPr>
          <w:rFonts w:ascii="Times New Roman" w:eastAsia="Times New Roman" w:hAnsi="Times New Roman" w:cs="Times New Roman"/>
          <w:u w:val="single"/>
        </w:rPr>
        <w:t xml:space="preserve">Ką reikia žinoti maitinant krūtimi </w:t>
      </w:r>
    </w:p>
    <w:p w14:paraId="7050BBFA" w14:textId="26088D2E" w:rsidR="00AD5068" w:rsidRDefault="00AD5068" w:rsidP="00AD5068">
      <w:pPr>
        <w:spacing w:after="0" w:line="240" w:lineRule="auto"/>
        <w:rPr>
          <w:rFonts w:ascii="Times New Roman" w:eastAsia="Times New Roman" w:hAnsi="Times New Roman" w:cs="Times New Roman"/>
        </w:rPr>
      </w:pPr>
      <w:r w:rsidRPr="00AD5068">
        <w:rPr>
          <w:rFonts w:ascii="Times New Roman" w:eastAsia="Times New Roman" w:hAnsi="Times New Roman" w:cs="Times New Roman"/>
        </w:rPr>
        <w:t xml:space="preserve">Nežinoma, ar veiklioji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w:t>
      </w:r>
      <w:r w:rsidRPr="00AD5068">
        <w:rPr>
          <w:rFonts w:ascii="Times New Roman" w:eastAsia="Times New Roman" w:hAnsi="Times New Roman" w:cs="Times New Roman"/>
        </w:rPr>
        <w:t xml:space="preserve">medžiaga (kalcio </w:t>
      </w:r>
      <w:proofErr w:type="spellStart"/>
      <w:r w:rsidRPr="00AD5068">
        <w:rPr>
          <w:rFonts w:ascii="Times New Roman" w:eastAsia="Times New Roman" w:hAnsi="Times New Roman" w:cs="Times New Roman"/>
        </w:rPr>
        <w:t>folinatas</w:t>
      </w:r>
      <w:proofErr w:type="spellEnd"/>
      <w:r w:rsidRPr="00AD5068">
        <w:rPr>
          <w:rFonts w:ascii="Times New Roman" w:eastAsia="Times New Roman" w:hAnsi="Times New Roman" w:cs="Times New Roman"/>
        </w:rPr>
        <w:t xml:space="preserve">) patenka į </w:t>
      </w:r>
      <w:r w:rsidR="00CA47E4" w:rsidRPr="00291137">
        <w:rPr>
          <w:rFonts w:ascii="Times New Roman" w:eastAsia="Times New Roman" w:hAnsi="Times New Roman" w:cs="Times New Roman"/>
        </w:rPr>
        <w:t>motinos</w:t>
      </w:r>
      <w:r w:rsidRPr="00AD5068">
        <w:rPr>
          <w:rFonts w:ascii="Times New Roman" w:eastAsia="Times New Roman" w:hAnsi="Times New Roman" w:cs="Times New Roman"/>
        </w:rPr>
        <w:t xml:space="preserve"> pieną. Kalcio </w:t>
      </w:r>
      <w:proofErr w:type="spellStart"/>
      <w:r w:rsidRPr="00AD5068">
        <w:rPr>
          <w:rFonts w:ascii="Times New Roman" w:eastAsia="Times New Roman" w:hAnsi="Times New Roman" w:cs="Times New Roman"/>
        </w:rPr>
        <w:t>folinatas</w:t>
      </w:r>
      <w:proofErr w:type="spellEnd"/>
      <w:r w:rsidRPr="00AD5068">
        <w:rPr>
          <w:rFonts w:ascii="Times New Roman" w:eastAsia="Times New Roman" w:hAnsi="Times New Roman" w:cs="Times New Roman"/>
        </w:rPr>
        <w:t xml:space="preserve"> gali būti vartojamas žindymo laikotarpiu, jei manoma, kad tai būtina pagal jo terapines indikacijas.</w:t>
      </w:r>
    </w:p>
    <w:p w14:paraId="4EC569C6" w14:textId="77777777" w:rsidR="0067529B" w:rsidRDefault="0067529B">
      <w:pPr>
        <w:spacing w:after="0" w:line="240" w:lineRule="auto"/>
        <w:rPr>
          <w:rFonts w:ascii="Times New Roman" w:eastAsia="Times New Roman" w:hAnsi="Times New Roman" w:cs="Times New Roman"/>
          <w:i/>
        </w:rPr>
      </w:pPr>
    </w:p>
    <w:p w14:paraId="0677B2F1" w14:textId="77777777" w:rsidR="0067529B" w:rsidRDefault="00186B74">
      <w:pPr>
        <w:spacing w:after="0" w:line="240" w:lineRule="auto"/>
        <w:rPr>
          <w:rFonts w:ascii="Times New Roman" w:eastAsia="Times New Roman" w:hAnsi="Times New Roman" w:cs="Times New Roman"/>
          <w:b/>
        </w:rPr>
      </w:pPr>
      <w:r>
        <w:rPr>
          <w:rFonts w:ascii="Times New Roman" w:eastAsia="Times New Roman" w:hAnsi="Times New Roman" w:cs="Times New Roman"/>
          <w:b/>
        </w:rPr>
        <w:t>Vairavimas ir mechanizmų valdymas</w:t>
      </w:r>
    </w:p>
    <w:p w14:paraId="39186B24"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Įrodymų, kad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paveikia gebėjimą vairuoti ir valdyti mechanizmus, nėra. </w:t>
      </w:r>
    </w:p>
    <w:p w14:paraId="78D328A1" w14:textId="77777777" w:rsidR="0067529B" w:rsidRDefault="0067529B">
      <w:pPr>
        <w:spacing w:after="0" w:line="240" w:lineRule="auto"/>
        <w:rPr>
          <w:rFonts w:ascii="Times New Roman" w:eastAsia="Times New Roman" w:hAnsi="Times New Roman" w:cs="Times New Roman"/>
        </w:rPr>
      </w:pPr>
    </w:p>
    <w:p w14:paraId="57CA9F8C" w14:textId="77777777" w:rsidR="0067529B" w:rsidRDefault="00186B74">
      <w:pPr>
        <w:spacing w:after="0" w:line="240" w:lineRule="auto"/>
        <w:rPr>
          <w:rFonts w:ascii="Times New Roman" w:eastAsia="Times New Roman" w:hAnsi="Times New Roman" w:cs="Times New Roman"/>
          <w:b/>
        </w:rPr>
      </w:pPr>
      <w:proofErr w:type="spellStart"/>
      <w:r>
        <w:rPr>
          <w:rFonts w:ascii="Times New Roman" w:eastAsia="Times New Roman" w:hAnsi="Times New Roman" w:cs="Times New Roman"/>
          <w:b/>
        </w:rPr>
        <w:t>Calcium</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folinate</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Sandoz</w:t>
      </w:r>
      <w:proofErr w:type="spellEnd"/>
      <w:r>
        <w:rPr>
          <w:rFonts w:ascii="Times New Roman" w:eastAsia="Times New Roman" w:hAnsi="Times New Roman" w:cs="Times New Roman"/>
          <w:b/>
        </w:rPr>
        <w:t xml:space="preserve"> sudėtyje yra natrio</w:t>
      </w:r>
    </w:p>
    <w:p w14:paraId="4D1EC994" w14:textId="77777777" w:rsidR="00AD5068" w:rsidRDefault="00AD5068">
      <w:pPr>
        <w:spacing w:after="0" w:line="240" w:lineRule="auto"/>
        <w:rPr>
          <w:rFonts w:ascii="Times New Roman" w:eastAsia="Times New Roman" w:hAnsi="Times New Roman" w:cs="Times New Roman"/>
        </w:rPr>
      </w:pPr>
    </w:p>
    <w:p w14:paraId="1357AFD4" w14:textId="19EDA6A5" w:rsidR="0067529B" w:rsidRDefault="00186B74">
      <w:pPr>
        <w:spacing w:after="0" w:line="240" w:lineRule="auto"/>
        <w:rPr>
          <w:rFonts w:ascii="Times New Roman" w:eastAsia="Times New Roman" w:hAnsi="Times New Roman" w:cs="Times New Roman"/>
          <w:u w:val="single"/>
        </w:rPr>
      </w:pPr>
      <w:r>
        <w:rPr>
          <w:rFonts w:ascii="Times New Roman" w:eastAsia="Times New Roman" w:hAnsi="Times New Roman" w:cs="Times New Roman"/>
        </w:rPr>
        <w:t>Šio vaisto kiekviename mililitre tirpalo yra 3,3 mg (0,14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 natrio.</w:t>
      </w:r>
    </w:p>
    <w:p w14:paraId="2601160F" w14:textId="77777777" w:rsidR="0067529B" w:rsidRDefault="0067529B">
      <w:pPr>
        <w:spacing w:after="0" w:line="240" w:lineRule="auto"/>
        <w:rPr>
          <w:rFonts w:ascii="Times New Roman" w:eastAsia="Times New Roman" w:hAnsi="Times New Roman" w:cs="Times New Roman"/>
          <w:u w:val="single"/>
        </w:rPr>
      </w:pPr>
    </w:p>
    <w:p w14:paraId="12B80037" w14:textId="77777777" w:rsidR="0067529B" w:rsidRDefault="00186B74">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Mažesnės negu 7 ml (70 mg) dozės:</w:t>
      </w:r>
    </w:p>
    <w:p w14:paraId="37ECEB63" w14:textId="77777777" w:rsidR="0067529B" w:rsidRDefault="00186B74">
      <w:pPr>
        <w:spacing w:after="0" w:line="240" w:lineRule="auto"/>
        <w:rPr>
          <w:rFonts w:ascii="Times New Roman" w:eastAsia="TimesNewRoman" w:hAnsi="Times New Roman" w:cs="Times New Roman"/>
          <w:lang w:eastAsia="en-GB"/>
        </w:rPr>
      </w:pPr>
      <w:r>
        <w:rPr>
          <w:rFonts w:ascii="Times New Roman" w:eastAsia="Times New Roman" w:hAnsi="Times New Roman" w:cs="Times New Roman"/>
        </w:rPr>
        <w:t xml:space="preserve">Šio vaisto sudėtyje yra </w:t>
      </w:r>
      <w:r>
        <w:rPr>
          <w:rFonts w:ascii="Times New Roman" w:eastAsia="TimesNewRoman" w:hAnsi="Times New Roman" w:cs="Times New Roman"/>
          <w:lang w:eastAsia="en-GB"/>
        </w:rPr>
        <w:t>mažiau kaip 1 </w:t>
      </w:r>
      <w:proofErr w:type="spellStart"/>
      <w:r>
        <w:rPr>
          <w:rFonts w:ascii="Times New Roman" w:eastAsia="TimesNewRoman" w:hAnsi="Times New Roman" w:cs="Times New Roman"/>
          <w:lang w:eastAsia="en-GB"/>
        </w:rPr>
        <w:t>mmol</w:t>
      </w:r>
      <w:proofErr w:type="spellEnd"/>
      <w:r>
        <w:rPr>
          <w:rFonts w:ascii="Times New Roman" w:eastAsia="TimesNewRoman" w:hAnsi="Times New Roman" w:cs="Times New Roman"/>
          <w:lang w:eastAsia="en-GB"/>
        </w:rPr>
        <w:t xml:space="preserve"> (23 mg) natrio, t. y. jis beveik neturi reikšmės.</w:t>
      </w:r>
    </w:p>
    <w:p w14:paraId="170F11A7" w14:textId="77777777" w:rsidR="0067529B" w:rsidRDefault="0067529B">
      <w:pPr>
        <w:spacing w:after="0" w:line="240" w:lineRule="auto"/>
        <w:rPr>
          <w:rFonts w:ascii="Times New Roman" w:eastAsia="Times New Roman" w:hAnsi="Times New Roman" w:cs="Times New Roman"/>
          <w:b/>
        </w:rPr>
      </w:pPr>
    </w:p>
    <w:p w14:paraId="38250198" w14:textId="77777777" w:rsidR="0067529B" w:rsidRDefault="00186B74">
      <w:pPr>
        <w:spacing w:after="0" w:line="240" w:lineRule="auto"/>
        <w:rPr>
          <w:rFonts w:ascii="Times New Roman" w:eastAsia="Times New Roman" w:hAnsi="Times New Roman" w:cs="Times New Roman"/>
          <w:b/>
          <w:u w:val="single"/>
        </w:rPr>
      </w:pPr>
      <w:r>
        <w:rPr>
          <w:rStyle w:val="tlid-translation"/>
          <w:rFonts w:ascii="Times New Roman" w:hAnsi="Times New Roman" w:cs="Times New Roman"/>
          <w:u w:val="single"/>
        </w:rPr>
        <w:t>Maksimalios vienkartinės 500 mg/m² dozės, t. y. 850 mg (vidutiniam kūno paviršiaus plotui 1,7 m²):</w:t>
      </w:r>
    </w:p>
    <w:p w14:paraId="7EBAFA75" w14:textId="77777777" w:rsidR="0067529B" w:rsidRDefault="0067529B">
      <w:pPr>
        <w:spacing w:after="0" w:line="240" w:lineRule="auto"/>
        <w:rPr>
          <w:rFonts w:ascii="Times New Roman" w:eastAsia="Times New Roman" w:hAnsi="Times New Roman" w:cs="Times New Roman"/>
          <w:b/>
        </w:rPr>
      </w:pPr>
    </w:p>
    <w:p w14:paraId="66275D54" w14:textId="1614A232" w:rsidR="0067529B" w:rsidRDefault="00186B74">
      <w:pPr>
        <w:spacing w:after="0" w:line="240" w:lineRule="auto"/>
        <w:rPr>
          <w:rFonts w:ascii="Times New Roman" w:eastAsia="Times New Roman" w:hAnsi="Times New Roman" w:cs="Times New Roman"/>
          <w:u w:val="single"/>
        </w:rPr>
      </w:pPr>
      <w:r>
        <w:rPr>
          <w:rStyle w:val="tlid-translation"/>
          <w:rFonts w:ascii="Times New Roman" w:hAnsi="Times New Roman" w:cs="Times New Roman"/>
        </w:rPr>
        <w:t>Kiekvienoje šio vaisto 85 ml dozėje yra 280,5 mg natrio (valgomosios druskos sudedamosios dalies). Tai atitinka 14 % didžiausios rekomenduojamos natrio paros normos suaugusiesiems.</w:t>
      </w:r>
    </w:p>
    <w:p w14:paraId="0F343F0D" w14:textId="77777777" w:rsidR="0067529B" w:rsidRDefault="0067529B">
      <w:pPr>
        <w:spacing w:after="0" w:line="240" w:lineRule="auto"/>
        <w:rPr>
          <w:rFonts w:ascii="Times New Roman" w:eastAsia="Times New Roman" w:hAnsi="Times New Roman" w:cs="Times New Roman"/>
        </w:rPr>
      </w:pPr>
    </w:p>
    <w:p w14:paraId="62639FE6" w14:textId="77777777" w:rsidR="0067529B" w:rsidRDefault="0067529B">
      <w:pPr>
        <w:spacing w:after="0" w:line="240" w:lineRule="auto"/>
        <w:rPr>
          <w:rFonts w:ascii="Times New Roman" w:eastAsia="Times New Roman" w:hAnsi="Times New Roman" w:cs="Times New Roman"/>
          <w:i/>
        </w:rPr>
      </w:pPr>
    </w:p>
    <w:p w14:paraId="22FA3404" w14:textId="77777777" w:rsidR="0067529B" w:rsidRDefault="00186B74">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3.</w:t>
      </w:r>
      <w:r>
        <w:rPr>
          <w:rFonts w:ascii="Times New Roman" w:eastAsia="Times New Roman" w:hAnsi="Times New Roman" w:cs="Times New Roman"/>
          <w:b/>
        </w:rPr>
        <w:tab/>
        <w:t xml:space="preserve">Kaip vartoti </w:t>
      </w:r>
      <w:proofErr w:type="spellStart"/>
      <w:r>
        <w:rPr>
          <w:rFonts w:ascii="Times New Roman" w:eastAsia="Times New Roman" w:hAnsi="Times New Roman" w:cs="Times New Roman"/>
          <w:b/>
        </w:rPr>
        <w:t>Calcium</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folinate</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Sandoz</w:t>
      </w:r>
      <w:proofErr w:type="spellEnd"/>
    </w:p>
    <w:p w14:paraId="73AA41C9" w14:textId="77777777" w:rsidR="0067529B" w:rsidRDefault="0067529B">
      <w:pPr>
        <w:spacing w:after="0" w:line="240" w:lineRule="auto"/>
        <w:rPr>
          <w:rFonts w:ascii="Times New Roman" w:eastAsia="Times New Roman" w:hAnsi="Times New Roman" w:cs="Times New Roman"/>
          <w:i/>
        </w:rPr>
      </w:pPr>
    </w:p>
    <w:p w14:paraId="3D22640D" w14:textId="3C0773CA" w:rsidR="00AD5068" w:rsidRDefault="00186B74">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suleis tik gydytojas ar slaugytojas prižiūrint gydytojui, kuris turi chemoterapijos taikymo patirties.</w:t>
      </w:r>
      <w:r w:rsidR="00AD5068" w:rsidRPr="00AD5068">
        <w:t xml:space="preserve"> </w:t>
      </w:r>
      <w:r w:rsidR="00AD5068" w:rsidRPr="00AD5068">
        <w:rPr>
          <w:rFonts w:ascii="Times New Roman" w:eastAsia="Times New Roman" w:hAnsi="Times New Roman" w:cs="Times New Roman"/>
        </w:rPr>
        <w:t>Išsamią informaciją apie dozę ir vartojimo būdą rasite toliau šio informacinio lapelio skyriuje „Toliau pateikta informacija skirta tik sveikatos priežiūros specialistams“.</w:t>
      </w:r>
    </w:p>
    <w:p w14:paraId="6E14077C" w14:textId="77777777" w:rsidR="00AD5068" w:rsidRDefault="00AD5068">
      <w:pPr>
        <w:spacing w:after="0" w:line="240" w:lineRule="auto"/>
        <w:rPr>
          <w:rFonts w:ascii="Times New Roman" w:eastAsia="Times New Roman" w:hAnsi="Times New Roman" w:cs="Times New Roman"/>
        </w:rPr>
      </w:pPr>
    </w:p>
    <w:p w14:paraId="49C5A04F" w14:textId="77777777" w:rsidR="00AD5068" w:rsidRPr="00097104" w:rsidRDefault="00AD5068">
      <w:pPr>
        <w:spacing w:after="0" w:line="240" w:lineRule="auto"/>
        <w:rPr>
          <w:rFonts w:ascii="Times New Roman" w:eastAsia="Times New Roman" w:hAnsi="Times New Roman" w:cs="Times New Roman"/>
          <w:b/>
          <w:bCs/>
        </w:rPr>
      </w:pPr>
      <w:r w:rsidRPr="00097104">
        <w:rPr>
          <w:rFonts w:ascii="Times New Roman" w:eastAsia="Times New Roman" w:hAnsi="Times New Roman" w:cs="Times New Roman"/>
          <w:b/>
          <w:bCs/>
        </w:rPr>
        <w:t>Vartojimo būdas</w:t>
      </w:r>
    </w:p>
    <w:p w14:paraId="65AAAF08" w14:textId="11F1C8D2" w:rsidR="0067529B" w:rsidRDefault="00186B74">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gali būti leidžiamas ar lašinamas į veną </w:t>
      </w:r>
      <w:r w:rsidR="00AD5068">
        <w:rPr>
          <w:rFonts w:ascii="Times New Roman" w:eastAsia="Times New Roman" w:hAnsi="Times New Roman" w:cs="Times New Roman"/>
        </w:rPr>
        <w:t>(</w:t>
      </w:r>
      <w:proofErr w:type="spellStart"/>
      <w:r w:rsidR="00AD5068">
        <w:rPr>
          <w:rFonts w:ascii="Times New Roman" w:eastAsia="Times New Roman" w:hAnsi="Times New Roman" w:cs="Times New Roman"/>
        </w:rPr>
        <w:t>i.v</w:t>
      </w:r>
      <w:proofErr w:type="spellEnd"/>
      <w:r w:rsidR="00AD5068">
        <w:rPr>
          <w:rFonts w:ascii="Times New Roman" w:eastAsia="Times New Roman" w:hAnsi="Times New Roman" w:cs="Times New Roman"/>
        </w:rPr>
        <w:t xml:space="preserve">.) </w:t>
      </w:r>
      <w:r>
        <w:rPr>
          <w:rFonts w:ascii="Times New Roman" w:eastAsia="Times New Roman" w:hAnsi="Times New Roman" w:cs="Times New Roman"/>
        </w:rPr>
        <w:t>arba leidžiamas į raumenį</w:t>
      </w:r>
      <w:r w:rsidR="00AD5068">
        <w:rPr>
          <w:rFonts w:ascii="Times New Roman" w:eastAsia="Times New Roman" w:hAnsi="Times New Roman" w:cs="Times New Roman"/>
        </w:rPr>
        <w:t xml:space="preserve"> (</w:t>
      </w:r>
      <w:proofErr w:type="spellStart"/>
      <w:r w:rsidR="00AD5068">
        <w:rPr>
          <w:rFonts w:ascii="Times New Roman" w:eastAsia="Times New Roman" w:hAnsi="Times New Roman" w:cs="Times New Roman"/>
        </w:rPr>
        <w:t>i.m</w:t>
      </w:r>
      <w:proofErr w:type="spellEnd"/>
      <w:r w:rsidR="00AD5068">
        <w:rPr>
          <w:rFonts w:ascii="Times New Roman" w:eastAsia="Times New Roman" w:hAnsi="Times New Roman" w:cs="Times New Roman"/>
        </w:rPr>
        <w:t>.)</w:t>
      </w:r>
      <w:r>
        <w:rPr>
          <w:rFonts w:ascii="Times New Roman" w:eastAsia="Times New Roman" w:hAnsi="Times New Roman" w:cs="Times New Roman"/>
        </w:rPr>
        <w:t xml:space="preserve">. </w:t>
      </w:r>
    </w:p>
    <w:p w14:paraId="6009BF37" w14:textId="77777777" w:rsidR="0067529B" w:rsidRDefault="0067529B">
      <w:pPr>
        <w:spacing w:after="0" w:line="240" w:lineRule="auto"/>
        <w:rPr>
          <w:rFonts w:ascii="Times New Roman" w:eastAsia="Times New Roman" w:hAnsi="Times New Roman" w:cs="Times New Roman"/>
        </w:rPr>
      </w:pPr>
    </w:p>
    <w:p w14:paraId="3C79529A" w14:textId="77777777" w:rsidR="00AD5068" w:rsidRPr="00097104" w:rsidRDefault="00AD5068" w:rsidP="00AD5068">
      <w:pPr>
        <w:spacing w:after="0" w:line="240" w:lineRule="auto"/>
        <w:rPr>
          <w:rFonts w:ascii="Times New Roman" w:eastAsia="Times New Roman" w:hAnsi="Times New Roman" w:cs="Times New Roman"/>
          <w:b/>
          <w:bCs/>
        </w:rPr>
      </w:pPr>
      <w:r w:rsidRPr="00097104">
        <w:rPr>
          <w:rFonts w:ascii="Times New Roman" w:eastAsia="Times New Roman" w:hAnsi="Times New Roman" w:cs="Times New Roman"/>
          <w:b/>
          <w:bCs/>
        </w:rPr>
        <w:t>Dozė</w:t>
      </w:r>
    </w:p>
    <w:p w14:paraId="1562AFB2" w14:textId="3A9DA4B2" w:rsidR="00AD5068" w:rsidRPr="00AD5068" w:rsidRDefault="00CA47E4" w:rsidP="00AD5068">
      <w:pPr>
        <w:spacing w:after="0" w:line="240" w:lineRule="auto"/>
        <w:rPr>
          <w:rFonts w:ascii="Times New Roman" w:eastAsia="Times New Roman" w:hAnsi="Times New Roman" w:cs="Times New Roman"/>
        </w:rPr>
      </w:pPr>
      <w:r w:rsidRPr="00291137">
        <w:rPr>
          <w:rFonts w:ascii="Times New Roman" w:eastAsia="Times New Roman" w:hAnsi="Times New Roman" w:cs="Times New Roman"/>
        </w:rPr>
        <w:t>G</w:t>
      </w:r>
      <w:r w:rsidR="00AD5068" w:rsidRPr="00291137">
        <w:rPr>
          <w:rFonts w:ascii="Times New Roman" w:eastAsia="Times New Roman" w:hAnsi="Times New Roman" w:cs="Times New Roman"/>
        </w:rPr>
        <w:t>ydytojas</w:t>
      </w:r>
      <w:r w:rsidR="00AD5068" w:rsidRPr="00AD5068">
        <w:rPr>
          <w:rFonts w:ascii="Times New Roman" w:eastAsia="Times New Roman" w:hAnsi="Times New Roman" w:cs="Times New Roman"/>
        </w:rPr>
        <w:t xml:space="preserve"> arba kitas sveikatos priežiūros specialistas Jums skirs </w:t>
      </w:r>
      <w:proofErr w:type="spellStart"/>
      <w:r w:rsidR="00AD5068">
        <w:rPr>
          <w:rFonts w:ascii="Times New Roman" w:eastAsia="Times New Roman" w:hAnsi="Times New Roman" w:cs="Times New Roman"/>
        </w:rPr>
        <w:t>Calcium</w:t>
      </w:r>
      <w:proofErr w:type="spellEnd"/>
      <w:r w:rsidR="00AD5068">
        <w:rPr>
          <w:rFonts w:ascii="Times New Roman" w:eastAsia="Times New Roman" w:hAnsi="Times New Roman" w:cs="Times New Roman"/>
        </w:rPr>
        <w:t xml:space="preserve"> </w:t>
      </w:r>
      <w:proofErr w:type="spellStart"/>
      <w:r w:rsidR="00AD5068">
        <w:rPr>
          <w:rFonts w:ascii="Times New Roman" w:eastAsia="Times New Roman" w:hAnsi="Times New Roman" w:cs="Times New Roman"/>
        </w:rPr>
        <w:t>folinate</w:t>
      </w:r>
      <w:proofErr w:type="spellEnd"/>
      <w:r w:rsidR="00AD5068">
        <w:rPr>
          <w:rFonts w:ascii="Times New Roman" w:eastAsia="Times New Roman" w:hAnsi="Times New Roman" w:cs="Times New Roman"/>
        </w:rPr>
        <w:t xml:space="preserve"> </w:t>
      </w:r>
      <w:proofErr w:type="spellStart"/>
      <w:r w:rsidR="00AD5068">
        <w:rPr>
          <w:rFonts w:ascii="Times New Roman" w:eastAsia="Times New Roman" w:hAnsi="Times New Roman" w:cs="Times New Roman"/>
        </w:rPr>
        <w:t>Sandoz</w:t>
      </w:r>
      <w:proofErr w:type="spellEnd"/>
      <w:r w:rsidR="00AD5068" w:rsidRPr="00AD5068">
        <w:rPr>
          <w:rFonts w:ascii="Times New Roman" w:eastAsia="Times New Roman" w:hAnsi="Times New Roman" w:cs="Times New Roman"/>
        </w:rPr>
        <w:t xml:space="preserve">. </w:t>
      </w:r>
      <w:r w:rsidRPr="00291137">
        <w:rPr>
          <w:rFonts w:ascii="Times New Roman" w:eastAsia="Times New Roman" w:hAnsi="Times New Roman" w:cs="Times New Roman"/>
        </w:rPr>
        <w:t>G</w:t>
      </w:r>
      <w:r w:rsidR="00AD5068" w:rsidRPr="00291137">
        <w:rPr>
          <w:rFonts w:ascii="Times New Roman" w:eastAsia="Times New Roman" w:hAnsi="Times New Roman" w:cs="Times New Roman"/>
        </w:rPr>
        <w:t>ydytojas</w:t>
      </w:r>
      <w:r w:rsidR="00AD5068" w:rsidRPr="00AD5068">
        <w:rPr>
          <w:rFonts w:ascii="Times New Roman" w:eastAsia="Times New Roman" w:hAnsi="Times New Roman" w:cs="Times New Roman"/>
        </w:rPr>
        <w:t xml:space="preserve"> nuspręs dėl dozės ir vartojimo dažnumo. Sveikatos priežiūros personalas paruoš</w:t>
      </w:r>
      <w:r w:rsidR="00AD5068">
        <w:rPr>
          <w:rFonts w:ascii="Times New Roman" w:eastAsia="Times New Roman" w:hAnsi="Times New Roman" w:cs="Times New Roman"/>
        </w:rPr>
        <w:t xml:space="preserve"> </w:t>
      </w:r>
      <w:proofErr w:type="spellStart"/>
      <w:r w:rsidR="00AD5068">
        <w:rPr>
          <w:rFonts w:ascii="Times New Roman" w:eastAsia="Times New Roman" w:hAnsi="Times New Roman" w:cs="Times New Roman"/>
        </w:rPr>
        <w:t>Calcium</w:t>
      </w:r>
      <w:proofErr w:type="spellEnd"/>
      <w:r w:rsidR="00AD5068">
        <w:rPr>
          <w:rFonts w:ascii="Times New Roman" w:eastAsia="Times New Roman" w:hAnsi="Times New Roman" w:cs="Times New Roman"/>
        </w:rPr>
        <w:t xml:space="preserve"> </w:t>
      </w:r>
      <w:proofErr w:type="spellStart"/>
      <w:r w:rsidR="00AD5068">
        <w:rPr>
          <w:rFonts w:ascii="Times New Roman" w:eastAsia="Times New Roman" w:hAnsi="Times New Roman" w:cs="Times New Roman"/>
        </w:rPr>
        <w:t>folinate</w:t>
      </w:r>
      <w:proofErr w:type="spellEnd"/>
      <w:r w:rsidR="00AD5068">
        <w:rPr>
          <w:rFonts w:ascii="Times New Roman" w:eastAsia="Times New Roman" w:hAnsi="Times New Roman" w:cs="Times New Roman"/>
        </w:rPr>
        <w:t xml:space="preserve"> </w:t>
      </w:r>
      <w:proofErr w:type="spellStart"/>
      <w:r w:rsidR="00AD5068">
        <w:rPr>
          <w:rFonts w:ascii="Times New Roman" w:eastAsia="Times New Roman" w:hAnsi="Times New Roman" w:cs="Times New Roman"/>
        </w:rPr>
        <w:t>Sandoz</w:t>
      </w:r>
      <w:proofErr w:type="spellEnd"/>
      <w:r w:rsidR="00AD5068" w:rsidRPr="00AD5068">
        <w:rPr>
          <w:rFonts w:ascii="Times New Roman" w:eastAsia="Times New Roman" w:hAnsi="Times New Roman" w:cs="Times New Roman"/>
        </w:rPr>
        <w:t xml:space="preserve">. </w:t>
      </w:r>
    </w:p>
    <w:p w14:paraId="05FAF9AA" w14:textId="77777777" w:rsidR="00AD5068" w:rsidRPr="00AD5068" w:rsidRDefault="00AD5068" w:rsidP="00AD5068">
      <w:pPr>
        <w:spacing w:after="0" w:line="240" w:lineRule="auto"/>
        <w:rPr>
          <w:rFonts w:ascii="Times New Roman" w:eastAsia="Times New Roman" w:hAnsi="Times New Roman" w:cs="Times New Roman"/>
        </w:rPr>
      </w:pPr>
    </w:p>
    <w:p w14:paraId="08489281" w14:textId="77777777" w:rsidR="00AD5068" w:rsidRPr="00097104" w:rsidRDefault="00AD5068" w:rsidP="00AD5068">
      <w:pPr>
        <w:spacing w:after="0" w:line="240" w:lineRule="auto"/>
        <w:rPr>
          <w:rFonts w:ascii="Times New Roman" w:eastAsia="Times New Roman" w:hAnsi="Times New Roman" w:cs="Times New Roman"/>
          <w:b/>
          <w:bCs/>
        </w:rPr>
      </w:pPr>
      <w:r w:rsidRPr="00097104">
        <w:rPr>
          <w:rFonts w:ascii="Times New Roman" w:eastAsia="Times New Roman" w:hAnsi="Times New Roman" w:cs="Times New Roman"/>
          <w:b/>
          <w:bCs/>
        </w:rPr>
        <w:t xml:space="preserve">Vartojimo trukmė </w:t>
      </w:r>
    </w:p>
    <w:p w14:paraId="448D0FC7" w14:textId="4CC41AF4" w:rsidR="00AD5068" w:rsidRDefault="00CA47E4" w:rsidP="00AD5068">
      <w:pPr>
        <w:spacing w:after="0" w:line="240" w:lineRule="auto"/>
        <w:rPr>
          <w:rFonts w:ascii="Times New Roman" w:eastAsia="Times New Roman" w:hAnsi="Times New Roman" w:cs="Times New Roman"/>
        </w:rPr>
      </w:pPr>
      <w:r w:rsidRPr="00291137">
        <w:rPr>
          <w:rFonts w:ascii="Times New Roman" w:eastAsia="Times New Roman" w:hAnsi="Times New Roman" w:cs="Times New Roman"/>
        </w:rPr>
        <w:t>G</w:t>
      </w:r>
      <w:r w:rsidR="00AD5068" w:rsidRPr="00291137">
        <w:rPr>
          <w:rFonts w:ascii="Times New Roman" w:eastAsia="Times New Roman" w:hAnsi="Times New Roman" w:cs="Times New Roman"/>
        </w:rPr>
        <w:t>ydytojas</w:t>
      </w:r>
      <w:r w:rsidR="00AD5068" w:rsidRPr="00AD5068">
        <w:rPr>
          <w:rFonts w:ascii="Times New Roman" w:eastAsia="Times New Roman" w:hAnsi="Times New Roman" w:cs="Times New Roman"/>
        </w:rPr>
        <w:t xml:space="preserve"> nuspręs dėl gydymo trukmės.</w:t>
      </w:r>
    </w:p>
    <w:p w14:paraId="43FBEDD4" w14:textId="77777777" w:rsidR="00AD5068" w:rsidRDefault="00AD5068" w:rsidP="00AD5068">
      <w:pPr>
        <w:spacing w:after="0" w:line="240" w:lineRule="auto"/>
        <w:rPr>
          <w:rFonts w:ascii="Times New Roman" w:eastAsia="Times New Roman" w:hAnsi="Times New Roman" w:cs="Times New Roman"/>
        </w:rPr>
      </w:pPr>
    </w:p>
    <w:p w14:paraId="738D8790" w14:textId="42BFC997" w:rsidR="00AD5068" w:rsidRPr="00097104" w:rsidRDefault="00743692" w:rsidP="00AD5068">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Ką daryti pavartojus per didelę </w:t>
      </w:r>
      <w:proofErr w:type="spellStart"/>
      <w:r w:rsidR="00AD5068" w:rsidRPr="00097104">
        <w:rPr>
          <w:rFonts w:ascii="Times New Roman" w:eastAsia="Times New Roman" w:hAnsi="Times New Roman" w:cs="Times New Roman"/>
          <w:b/>
          <w:bCs/>
        </w:rPr>
        <w:t>Calcium</w:t>
      </w:r>
      <w:proofErr w:type="spellEnd"/>
      <w:r w:rsidR="00AD5068" w:rsidRPr="00097104">
        <w:rPr>
          <w:rFonts w:ascii="Times New Roman" w:eastAsia="Times New Roman" w:hAnsi="Times New Roman" w:cs="Times New Roman"/>
          <w:b/>
          <w:bCs/>
        </w:rPr>
        <w:t xml:space="preserve"> </w:t>
      </w:r>
      <w:proofErr w:type="spellStart"/>
      <w:r w:rsidR="00AD5068" w:rsidRPr="00097104">
        <w:rPr>
          <w:rFonts w:ascii="Times New Roman" w:eastAsia="Times New Roman" w:hAnsi="Times New Roman" w:cs="Times New Roman"/>
          <w:b/>
          <w:bCs/>
        </w:rPr>
        <w:t>folinate</w:t>
      </w:r>
      <w:proofErr w:type="spellEnd"/>
      <w:r w:rsidR="00AD5068" w:rsidRPr="00097104">
        <w:rPr>
          <w:rFonts w:ascii="Times New Roman" w:eastAsia="Times New Roman" w:hAnsi="Times New Roman" w:cs="Times New Roman"/>
          <w:b/>
          <w:bCs/>
        </w:rPr>
        <w:t xml:space="preserve"> </w:t>
      </w:r>
      <w:proofErr w:type="spellStart"/>
      <w:r w:rsidR="00AD5068" w:rsidRPr="00097104">
        <w:rPr>
          <w:rFonts w:ascii="Times New Roman" w:eastAsia="Times New Roman" w:hAnsi="Times New Roman" w:cs="Times New Roman"/>
          <w:b/>
          <w:bCs/>
        </w:rPr>
        <w:t>Sandoz</w:t>
      </w:r>
      <w:proofErr w:type="spellEnd"/>
      <w:r>
        <w:rPr>
          <w:rFonts w:ascii="Times New Roman" w:eastAsia="Times New Roman" w:hAnsi="Times New Roman" w:cs="Times New Roman"/>
          <w:b/>
          <w:bCs/>
        </w:rPr>
        <w:t xml:space="preserve"> dozę</w:t>
      </w:r>
      <w:r w:rsidR="00AD5068" w:rsidRPr="00097104">
        <w:rPr>
          <w:rFonts w:ascii="Times New Roman" w:eastAsia="Times New Roman" w:hAnsi="Times New Roman" w:cs="Times New Roman"/>
          <w:b/>
          <w:bCs/>
        </w:rPr>
        <w:t xml:space="preserve"> </w:t>
      </w:r>
    </w:p>
    <w:p w14:paraId="17968D63" w14:textId="44441481" w:rsidR="00AD5068" w:rsidRPr="00AD5068" w:rsidRDefault="00AD5068" w:rsidP="00AD5068">
      <w:pPr>
        <w:spacing w:after="0" w:line="240" w:lineRule="auto"/>
        <w:rPr>
          <w:rFonts w:ascii="Times New Roman" w:eastAsia="Times New Roman" w:hAnsi="Times New Roman" w:cs="Times New Roman"/>
        </w:rPr>
      </w:pPr>
      <w:r w:rsidRPr="00AD5068">
        <w:rPr>
          <w:rFonts w:ascii="Times New Roman" w:eastAsia="Times New Roman" w:hAnsi="Times New Roman" w:cs="Times New Roman"/>
        </w:rPr>
        <w:t xml:space="preserve">Kol kas nėra pranešimų apie pasekmes pacientams, gavusiems gerokai didesnę nei rekomenduojama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sidRPr="00AD5068">
        <w:rPr>
          <w:rFonts w:ascii="Times New Roman" w:eastAsia="Times New Roman" w:hAnsi="Times New Roman" w:cs="Times New Roman"/>
        </w:rPr>
        <w:t xml:space="preserve"> dozę. Tačiau per didelis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sidRPr="00AD5068">
        <w:rPr>
          <w:rFonts w:ascii="Times New Roman" w:eastAsia="Times New Roman" w:hAnsi="Times New Roman" w:cs="Times New Roman"/>
        </w:rPr>
        <w:t xml:space="preserve"> kiekis gali panaikinti </w:t>
      </w:r>
      <w:proofErr w:type="spellStart"/>
      <w:r w:rsidRPr="00AD5068">
        <w:rPr>
          <w:rFonts w:ascii="Times New Roman" w:eastAsia="Times New Roman" w:hAnsi="Times New Roman" w:cs="Times New Roman"/>
        </w:rPr>
        <w:t>foli</w:t>
      </w:r>
      <w:r w:rsidR="001667B5">
        <w:rPr>
          <w:rFonts w:ascii="Times New Roman" w:eastAsia="Times New Roman" w:hAnsi="Times New Roman" w:cs="Times New Roman"/>
        </w:rPr>
        <w:t>o</w:t>
      </w:r>
      <w:proofErr w:type="spellEnd"/>
      <w:r w:rsidRPr="00AD5068">
        <w:rPr>
          <w:rFonts w:ascii="Times New Roman" w:eastAsia="Times New Roman" w:hAnsi="Times New Roman" w:cs="Times New Roman"/>
        </w:rPr>
        <w:t xml:space="preserve"> </w:t>
      </w:r>
      <w:r w:rsidRPr="00291137">
        <w:rPr>
          <w:rFonts w:ascii="Times New Roman" w:eastAsia="Times New Roman" w:hAnsi="Times New Roman" w:cs="Times New Roman"/>
        </w:rPr>
        <w:t xml:space="preserve">rūgšties </w:t>
      </w:r>
      <w:r w:rsidR="00CA47E4" w:rsidRPr="00291137">
        <w:rPr>
          <w:rFonts w:ascii="Times New Roman" w:eastAsia="Times New Roman" w:hAnsi="Times New Roman" w:cs="Times New Roman"/>
        </w:rPr>
        <w:t>veikimą slopinančių vaistų</w:t>
      </w:r>
      <w:r w:rsidRPr="00291137">
        <w:rPr>
          <w:rFonts w:ascii="Times New Roman" w:eastAsia="Times New Roman" w:hAnsi="Times New Roman" w:cs="Times New Roman"/>
        </w:rPr>
        <w:t xml:space="preserve"> </w:t>
      </w:r>
      <w:r w:rsidRPr="009E1BF3">
        <w:rPr>
          <w:rFonts w:ascii="Times New Roman" w:hAnsi="Times New Roman"/>
        </w:rPr>
        <w:t>(</w:t>
      </w:r>
      <w:r w:rsidRPr="00AD5068">
        <w:rPr>
          <w:rFonts w:ascii="Times New Roman" w:eastAsia="Times New Roman" w:hAnsi="Times New Roman" w:cs="Times New Roman"/>
        </w:rPr>
        <w:t xml:space="preserve">pvz., </w:t>
      </w:r>
      <w:proofErr w:type="spellStart"/>
      <w:r w:rsidRPr="00AD5068">
        <w:rPr>
          <w:rFonts w:ascii="Times New Roman" w:eastAsia="Times New Roman" w:hAnsi="Times New Roman" w:cs="Times New Roman"/>
        </w:rPr>
        <w:t>metotreksato</w:t>
      </w:r>
      <w:proofErr w:type="spellEnd"/>
      <w:r w:rsidRPr="00AD5068">
        <w:rPr>
          <w:rFonts w:ascii="Times New Roman" w:eastAsia="Times New Roman" w:hAnsi="Times New Roman" w:cs="Times New Roman"/>
        </w:rPr>
        <w:t xml:space="preserve">) chemoterapinį poveikį. </w:t>
      </w:r>
    </w:p>
    <w:p w14:paraId="05BAD2EE" w14:textId="77777777" w:rsidR="00AD5068" w:rsidRPr="00AD5068" w:rsidRDefault="00AD5068" w:rsidP="00AD5068">
      <w:pPr>
        <w:spacing w:after="0" w:line="240" w:lineRule="auto"/>
        <w:rPr>
          <w:rFonts w:ascii="Times New Roman" w:eastAsia="Times New Roman" w:hAnsi="Times New Roman" w:cs="Times New Roman"/>
        </w:rPr>
      </w:pPr>
      <w:r w:rsidRPr="00AD5068">
        <w:rPr>
          <w:rFonts w:ascii="Times New Roman" w:eastAsia="Times New Roman" w:hAnsi="Times New Roman" w:cs="Times New Roman"/>
        </w:rPr>
        <w:t xml:space="preserve"> </w:t>
      </w:r>
    </w:p>
    <w:p w14:paraId="39A2BB24" w14:textId="363E1481" w:rsidR="00AD5068" w:rsidRDefault="00AD5068" w:rsidP="00AD5068">
      <w:pPr>
        <w:spacing w:after="0" w:line="240" w:lineRule="auto"/>
        <w:rPr>
          <w:rFonts w:ascii="Times New Roman" w:eastAsia="Times New Roman" w:hAnsi="Times New Roman" w:cs="Times New Roman"/>
        </w:rPr>
      </w:pPr>
      <w:r>
        <w:rPr>
          <w:rFonts w:ascii="Times New Roman" w:eastAsia="Times New Roman" w:hAnsi="Times New Roman" w:cs="Times New Roman"/>
        </w:rPr>
        <w:t>P</w:t>
      </w:r>
      <w:r w:rsidRPr="00AD5068">
        <w:rPr>
          <w:rFonts w:ascii="Times New Roman" w:eastAsia="Times New Roman" w:hAnsi="Times New Roman" w:cs="Times New Roman"/>
        </w:rPr>
        <w:t xml:space="preserve">erdozavus 5-fluorouracilo ir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sidRPr="00AD5068">
        <w:rPr>
          <w:rFonts w:ascii="Times New Roman" w:eastAsia="Times New Roman" w:hAnsi="Times New Roman" w:cs="Times New Roman"/>
        </w:rPr>
        <w:t xml:space="preserve"> derinio, reikia laikytis nurodymų dėl priemonių, kurių reikia imtis perdozavus 5-fluorouracilo.</w:t>
      </w:r>
    </w:p>
    <w:p w14:paraId="29400C89" w14:textId="77777777" w:rsidR="00AD5068" w:rsidRDefault="00AD5068" w:rsidP="00AD5068">
      <w:pPr>
        <w:spacing w:after="0" w:line="240" w:lineRule="auto"/>
        <w:rPr>
          <w:rFonts w:ascii="Times New Roman" w:eastAsia="Times New Roman" w:hAnsi="Times New Roman" w:cs="Times New Roman"/>
        </w:rPr>
      </w:pPr>
    </w:p>
    <w:p w14:paraId="74E7EFFE" w14:textId="47704EFF" w:rsidR="00AD5068" w:rsidRPr="00097104" w:rsidRDefault="00743692" w:rsidP="00AD5068">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Pamiršus</w:t>
      </w:r>
      <w:r w:rsidR="00AD5068" w:rsidRPr="00097104">
        <w:rPr>
          <w:rFonts w:ascii="Times New Roman" w:eastAsia="Times New Roman" w:hAnsi="Times New Roman" w:cs="Times New Roman"/>
          <w:b/>
          <w:bCs/>
        </w:rPr>
        <w:t xml:space="preserve"> pavartoti </w:t>
      </w:r>
      <w:proofErr w:type="spellStart"/>
      <w:r w:rsidR="00AD5068" w:rsidRPr="00097104">
        <w:rPr>
          <w:rFonts w:ascii="Times New Roman" w:eastAsia="Times New Roman" w:hAnsi="Times New Roman" w:cs="Times New Roman"/>
          <w:b/>
          <w:bCs/>
        </w:rPr>
        <w:t>Calcium</w:t>
      </w:r>
      <w:proofErr w:type="spellEnd"/>
      <w:r w:rsidR="00AD5068" w:rsidRPr="00097104">
        <w:rPr>
          <w:rFonts w:ascii="Times New Roman" w:eastAsia="Times New Roman" w:hAnsi="Times New Roman" w:cs="Times New Roman"/>
          <w:b/>
          <w:bCs/>
        </w:rPr>
        <w:t xml:space="preserve"> </w:t>
      </w:r>
      <w:proofErr w:type="spellStart"/>
      <w:r w:rsidR="00AD5068" w:rsidRPr="00097104">
        <w:rPr>
          <w:rFonts w:ascii="Times New Roman" w:eastAsia="Times New Roman" w:hAnsi="Times New Roman" w:cs="Times New Roman"/>
          <w:b/>
          <w:bCs/>
        </w:rPr>
        <w:t>folinate</w:t>
      </w:r>
      <w:proofErr w:type="spellEnd"/>
      <w:r w:rsidR="00AD5068" w:rsidRPr="00097104">
        <w:rPr>
          <w:rFonts w:ascii="Times New Roman" w:eastAsia="Times New Roman" w:hAnsi="Times New Roman" w:cs="Times New Roman"/>
          <w:b/>
          <w:bCs/>
        </w:rPr>
        <w:t xml:space="preserve"> </w:t>
      </w:r>
      <w:proofErr w:type="spellStart"/>
      <w:r w:rsidR="00AD5068" w:rsidRPr="00097104">
        <w:rPr>
          <w:rFonts w:ascii="Times New Roman" w:eastAsia="Times New Roman" w:hAnsi="Times New Roman" w:cs="Times New Roman"/>
          <w:b/>
          <w:bCs/>
        </w:rPr>
        <w:t>Sandoz</w:t>
      </w:r>
      <w:proofErr w:type="spellEnd"/>
    </w:p>
    <w:p w14:paraId="00EEE846" w14:textId="471B58CF" w:rsidR="00AD5068" w:rsidRPr="00AD5068" w:rsidRDefault="00AD5068" w:rsidP="00AD5068">
      <w:pPr>
        <w:spacing w:after="0" w:line="240" w:lineRule="auto"/>
        <w:rPr>
          <w:rFonts w:ascii="Times New Roman" w:eastAsia="Times New Roman" w:hAnsi="Times New Roman" w:cs="Times New Roman"/>
        </w:rPr>
      </w:pPr>
      <w:r w:rsidRPr="00AD5068">
        <w:rPr>
          <w:rFonts w:ascii="Times New Roman" w:eastAsia="Times New Roman" w:hAnsi="Times New Roman" w:cs="Times New Roman"/>
        </w:rPr>
        <w:t xml:space="preserve">Nedelsdami informuokite gydytoją arba slaugytoją, jei gavote vaisto nuo vėžio, bet Jūsų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w:t>
      </w:r>
      <w:r w:rsidRPr="00AD5068">
        <w:rPr>
          <w:rFonts w:ascii="Times New Roman" w:eastAsia="Times New Roman" w:hAnsi="Times New Roman" w:cs="Times New Roman"/>
        </w:rPr>
        <w:t xml:space="preserve">dozė </w:t>
      </w:r>
      <w:r>
        <w:rPr>
          <w:rFonts w:ascii="Times New Roman" w:eastAsia="Times New Roman" w:hAnsi="Times New Roman" w:cs="Times New Roman"/>
        </w:rPr>
        <w:t>ne</w:t>
      </w:r>
      <w:r w:rsidRPr="00AD5068">
        <w:rPr>
          <w:rFonts w:ascii="Times New Roman" w:eastAsia="Times New Roman" w:hAnsi="Times New Roman" w:cs="Times New Roman"/>
        </w:rPr>
        <w:t xml:space="preserve">buvo </w:t>
      </w:r>
      <w:r>
        <w:rPr>
          <w:rFonts w:ascii="Times New Roman" w:eastAsia="Times New Roman" w:hAnsi="Times New Roman" w:cs="Times New Roman"/>
        </w:rPr>
        <w:t>su</w:t>
      </w:r>
      <w:r w:rsidRPr="00AD5068">
        <w:rPr>
          <w:rFonts w:ascii="Times New Roman" w:eastAsia="Times New Roman" w:hAnsi="Times New Roman" w:cs="Times New Roman"/>
        </w:rPr>
        <w:t xml:space="preserve">leista. Apsinuodijimo požymiai ir simptomai gali pasireikšti, jei gydymo nuo vėžio </w:t>
      </w:r>
      <w:proofErr w:type="spellStart"/>
      <w:r w:rsidRPr="00AD5068">
        <w:rPr>
          <w:rFonts w:ascii="Times New Roman" w:eastAsia="Times New Roman" w:hAnsi="Times New Roman" w:cs="Times New Roman"/>
        </w:rPr>
        <w:t>metotreksatu</w:t>
      </w:r>
      <w:proofErr w:type="spellEnd"/>
      <w:r w:rsidRPr="00AD5068">
        <w:rPr>
          <w:rFonts w:ascii="Times New Roman" w:eastAsia="Times New Roman" w:hAnsi="Times New Roman" w:cs="Times New Roman"/>
        </w:rPr>
        <w:t xml:space="preserve"> metu suleidžiama per maža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sidRPr="00AD5068">
        <w:rPr>
          <w:rFonts w:ascii="Times New Roman" w:eastAsia="Times New Roman" w:hAnsi="Times New Roman" w:cs="Times New Roman"/>
        </w:rPr>
        <w:t xml:space="preserve"> dozė (žr. toliau šiame lapelyje esantį skyrių „Ši informacija skirta tik sveikatos priežiūros specialistams“). </w:t>
      </w:r>
    </w:p>
    <w:p w14:paraId="685188CA" w14:textId="77777777" w:rsidR="00AD5068" w:rsidRPr="00AD5068" w:rsidRDefault="00AD5068" w:rsidP="00AD5068">
      <w:pPr>
        <w:spacing w:after="0" w:line="240" w:lineRule="auto"/>
        <w:rPr>
          <w:rFonts w:ascii="Times New Roman" w:eastAsia="Times New Roman" w:hAnsi="Times New Roman" w:cs="Times New Roman"/>
        </w:rPr>
      </w:pPr>
      <w:r w:rsidRPr="00AD5068">
        <w:rPr>
          <w:rFonts w:ascii="Times New Roman" w:eastAsia="Times New Roman" w:hAnsi="Times New Roman" w:cs="Times New Roman"/>
        </w:rPr>
        <w:t xml:space="preserve"> </w:t>
      </w:r>
    </w:p>
    <w:p w14:paraId="1AF9928A" w14:textId="3093F437" w:rsidR="00AD5068" w:rsidRPr="00AD5068" w:rsidRDefault="00AD5068" w:rsidP="00AD5068">
      <w:pPr>
        <w:spacing w:after="0" w:line="240" w:lineRule="auto"/>
        <w:rPr>
          <w:rFonts w:ascii="Times New Roman" w:eastAsia="Times New Roman" w:hAnsi="Times New Roman" w:cs="Times New Roman"/>
        </w:rPr>
      </w:pPr>
      <w:r w:rsidRPr="00AD5068">
        <w:rPr>
          <w:rFonts w:ascii="Times New Roman" w:eastAsia="Times New Roman" w:hAnsi="Times New Roman" w:cs="Times New Roman"/>
        </w:rPr>
        <w:t xml:space="preserve">Jeigu manote, kad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sidRPr="00AD5068">
        <w:rPr>
          <w:rFonts w:ascii="Times New Roman" w:eastAsia="Times New Roman" w:hAnsi="Times New Roman" w:cs="Times New Roman"/>
        </w:rPr>
        <w:t xml:space="preserve"> poveikis yra per stiprus arba per silpnas, pasakykite gydytojui arba vaistininkui. </w:t>
      </w:r>
    </w:p>
    <w:p w14:paraId="2E59B6EB" w14:textId="77777777" w:rsidR="0067529B" w:rsidRDefault="0067529B">
      <w:pPr>
        <w:spacing w:after="0" w:line="240" w:lineRule="auto"/>
        <w:rPr>
          <w:rFonts w:ascii="Times New Roman" w:eastAsia="Times New Roman" w:hAnsi="Times New Roman" w:cs="Times New Roman"/>
        </w:rPr>
      </w:pPr>
    </w:p>
    <w:p w14:paraId="42CB2791" w14:textId="037CE53B" w:rsidR="0067529B" w:rsidRDefault="00186B74">
      <w:pPr>
        <w:spacing w:after="0" w:line="240" w:lineRule="auto"/>
        <w:rPr>
          <w:rFonts w:ascii="Times New Roman" w:eastAsia="Times New Roman" w:hAnsi="Times New Roman" w:cs="Times New Roman"/>
          <w:i/>
        </w:rPr>
      </w:pPr>
      <w:r>
        <w:rPr>
          <w:rFonts w:ascii="Times New Roman" w:eastAsia="Times New Roman" w:hAnsi="Times New Roman" w:cs="Times New Roman"/>
        </w:rPr>
        <w:t>Jeigu kiltų daugiau klausimų dėl šio vaisto vartojimo, kreipkitės į gydytoją</w:t>
      </w:r>
      <w:r w:rsidR="00AD5068">
        <w:rPr>
          <w:rFonts w:ascii="Times New Roman" w:eastAsia="Times New Roman" w:hAnsi="Times New Roman" w:cs="Times New Roman"/>
        </w:rPr>
        <w:t>,</w:t>
      </w:r>
      <w:r>
        <w:rPr>
          <w:rFonts w:ascii="Times New Roman" w:eastAsia="Times New Roman" w:hAnsi="Times New Roman" w:cs="Times New Roman"/>
        </w:rPr>
        <w:t xml:space="preserve"> vaistininką</w:t>
      </w:r>
      <w:r w:rsidR="00AD5068">
        <w:rPr>
          <w:rFonts w:ascii="Times New Roman" w:eastAsia="Times New Roman" w:hAnsi="Times New Roman" w:cs="Times New Roman"/>
        </w:rPr>
        <w:t xml:space="preserve"> arba slaugytoją</w:t>
      </w:r>
      <w:r>
        <w:rPr>
          <w:rFonts w:ascii="Times New Roman" w:eastAsia="Times New Roman" w:hAnsi="Times New Roman" w:cs="Times New Roman"/>
        </w:rPr>
        <w:t>.</w:t>
      </w:r>
    </w:p>
    <w:p w14:paraId="06B9C97C" w14:textId="77777777" w:rsidR="0067529B" w:rsidRDefault="0067529B">
      <w:pPr>
        <w:spacing w:after="0" w:line="240" w:lineRule="auto"/>
        <w:rPr>
          <w:rFonts w:ascii="Times New Roman" w:eastAsia="Times New Roman" w:hAnsi="Times New Roman" w:cs="Times New Roman"/>
          <w:i/>
        </w:rPr>
      </w:pPr>
    </w:p>
    <w:p w14:paraId="20734B6D" w14:textId="77777777" w:rsidR="0067529B" w:rsidRDefault="0067529B">
      <w:pPr>
        <w:spacing w:after="0" w:line="240" w:lineRule="auto"/>
        <w:rPr>
          <w:rFonts w:ascii="Times New Roman" w:eastAsia="Times New Roman" w:hAnsi="Times New Roman" w:cs="Times New Roman"/>
          <w:i/>
        </w:rPr>
      </w:pPr>
    </w:p>
    <w:p w14:paraId="022162FA" w14:textId="77777777" w:rsidR="0067529B" w:rsidRDefault="00186B74">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4.</w:t>
      </w:r>
      <w:r>
        <w:rPr>
          <w:rFonts w:ascii="Times New Roman" w:eastAsia="Times New Roman" w:hAnsi="Times New Roman" w:cs="Times New Roman"/>
          <w:b/>
        </w:rPr>
        <w:tab/>
        <w:t>Galimas šalutinis poveikis</w:t>
      </w:r>
    </w:p>
    <w:p w14:paraId="55DEC425" w14:textId="77777777" w:rsidR="0067529B" w:rsidRDefault="0067529B">
      <w:pPr>
        <w:spacing w:after="0" w:line="240" w:lineRule="auto"/>
        <w:rPr>
          <w:rFonts w:ascii="Times New Roman" w:eastAsia="Times New Roman" w:hAnsi="Times New Roman" w:cs="Times New Roman"/>
          <w:i/>
        </w:rPr>
      </w:pPr>
    </w:p>
    <w:p w14:paraId="5E17A98A"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noProof/>
        </w:rPr>
        <w:t>Šis vaistas</w:t>
      </w:r>
      <w:r>
        <w:rPr>
          <w:rFonts w:ascii="Times New Roman" w:eastAsia="Times New Roman" w:hAnsi="Times New Roman" w:cs="Times New Roman"/>
        </w:rPr>
        <w:t>, kaip ir visi kiti, gali sukelti šalutinį poveikį, nors jis pasireiškia ne visiems žmonėms.</w:t>
      </w:r>
    </w:p>
    <w:p w14:paraId="4CD00BC4" w14:textId="77777777" w:rsidR="0067529B" w:rsidRDefault="0067529B">
      <w:pPr>
        <w:spacing w:after="0" w:line="240" w:lineRule="auto"/>
        <w:rPr>
          <w:rFonts w:ascii="Times New Roman" w:eastAsia="Times New Roman" w:hAnsi="Times New Roman" w:cs="Times New Roman"/>
        </w:rPr>
      </w:pPr>
    </w:p>
    <w:p w14:paraId="3D7B9347" w14:textId="72167446" w:rsidR="00AD5068" w:rsidRDefault="00AD5068">
      <w:pPr>
        <w:spacing w:after="0" w:line="240" w:lineRule="auto"/>
        <w:rPr>
          <w:rFonts w:ascii="Times New Roman" w:eastAsia="Times New Roman" w:hAnsi="Times New Roman" w:cs="Times New Roman"/>
        </w:rPr>
      </w:pPr>
      <w:r w:rsidRPr="00AD5068">
        <w:rPr>
          <w:rFonts w:ascii="Times New Roman" w:eastAsia="Times New Roman" w:hAnsi="Times New Roman" w:cs="Times New Roman"/>
        </w:rPr>
        <w:t>Pastebėtas toks šalutinis poveikis:</w:t>
      </w:r>
    </w:p>
    <w:p w14:paraId="54FBD81D" w14:textId="39197B29" w:rsidR="00AD5068" w:rsidRPr="00097104" w:rsidRDefault="00AD5068">
      <w:pPr>
        <w:spacing w:after="0" w:line="240" w:lineRule="auto"/>
        <w:rPr>
          <w:rFonts w:ascii="Times New Roman" w:eastAsia="Times New Roman" w:hAnsi="Times New Roman" w:cs="Times New Roman"/>
          <w:i/>
          <w:iCs/>
        </w:rPr>
      </w:pPr>
      <w:r w:rsidRPr="00097104">
        <w:rPr>
          <w:rFonts w:ascii="Times New Roman" w:eastAsia="Times New Roman" w:hAnsi="Times New Roman" w:cs="Times New Roman"/>
          <w:i/>
          <w:iCs/>
        </w:rPr>
        <w:t>Labai reti šalutinio poveikio reiškiniai (gali pasireikšti rečiau kaip 1 iš 10 000 asmenų):</w:t>
      </w:r>
    </w:p>
    <w:p w14:paraId="5CDC7270" w14:textId="598452CF" w:rsidR="0067529B" w:rsidRDefault="00186B74">
      <w:pPr>
        <w:pStyle w:val="Sraopastraipa"/>
        <w:numPr>
          <w:ilvl w:val="0"/>
          <w:numId w:val="25"/>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sunki alerginė reakcija – Jums gali staigiai atsirasti niežtintis išbėrimas (dilgėlinė), plaštakų, pėdų, kulkšn</w:t>
      </w:r>
      <w:r w:rsidR="00DF12BC">
        <w:rPr>
          <w:rFonts w:ascii="Times New Roman" w:eastAsia="Times New Roman" w:hAnsi="Times New Roman" w:cs="Times New Roman"/>
        </w:rPr>
        <w:t>i</w:t>
      </w:r>
      <w:r>
        <w:rPr>
          <w:rFonts w:ascii="Times New Roman" w:eastAsia="Times New Roman" w:hAnsi="Times New Roman" w:cs="Times New Roman"/>
        </w:rPr>
        <w:t xml:space="preserve">ų, veido, lūpų ar gerklės patinimas (dėl kurio gali pasunkėti rijimas ir kvėpavimas) ir Jūs galite jausti didėjantį silpnumą. Tai yra sunkus šalutinis poveikis. </w:t>
      </w:r>
      <w:r w:rsidR="00740DA9" w:rsidRPr="00740DA9">
        <w:rPr>
          <w:rFonts w:ascii="Times New Roman" w:eastAsia="Times New Roman" w:hAnsi="Times New Roman" w:cs="Times New Roman"/>
        </w:rPr>
        <w:t>Jums gali prireikti skubios medicininės pagalbos</w:t>
      </w:r>
      <w:r>
        <w:rPr>
          <w:rFonts w:ascii="Times New Roman" w:eastAsia="Times New Roman" w:hAnsi="Times New Roman" w:cs="Times New Roman"/>
        </w:rPr>
        <w:t>.</w:t>
      </w:r>
    </w:p>
    <w:p w14:paraId="65A00EEC" w14:textId="2C7DCD3F" w:rsidR="00740DA9" w:rsidRDefault="00740DA9">
      <w:pPr>
        <w:pStyle w:val="Sraopastraipa"/>
        <w:numPr>
          <w:ilvl w:val="0"/>
          <w:numId w:val="25"/>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Dilgėlinė.</w:t>
      </w:r>
    </w:p>
    <w:p w14:paraId="5376D3EE" w14:textId="77777777" w:rsidR="0067529B" w:rsidRDefault="0067529B">
      <w:pPr>
        <w:spacing w:after="0" w:line="240" w:lineRule="auto"/>
        <w:rPr>
          <w:rFonts w:ascii="Times New Roman" w:eastAsia="Times New Roman" w:hAnsi="Times New Roman" w:cs="Times New Roman"/>
        </w:rPr>
      </w:pPr>
    </w:p>
    <w:p w14:paraId="10AD29A8" w14:textId="798947BD" w:rsidR="0067529B" w:rsidRDefault="00186B74">
      <w:pPr>
        <w:spacing w:after="0" w:line="240" w:lineRule="auto"/>
        <w:rPr>
          <w:rFonts w:ascii="Times New Roman" w:eastAsia="Times New Roman" w:hAnsi="Times New Roman" w:cs="Times New Roman"/>
          <w:i/>
        </w:rPr>
      </w:pPr>
      <w:r>
        <w:rPr>
          <w:rFonts w:ascii="Times New Roman" w:eastAsia="Times New Roman" w:hAnsi="Times New Roman" w:cs="Times New Roman"/>
          <w:i/>
        </w:rPr>
        <w:lastRenderedPageBreak/>
        <w:t>Nedaž</w:t>
      </w:r>
      <w:r w:rsidRPr="00FA4CF0">
        <w:rPr>
          <w:rFonts w:ascii="Times New Roman" w:eastAsia="Times New Roman" w:hAnsi="Times New Roman" w:cs="Times New Roman"/>
          <w:i/>
        </w:rPr>
        <w:t>n</w:t>
      </w:r>
      <w:r w:rsidR="00FA4CF0" w:rsidRPr="00FA4CF0">
        <w:rPr>
          <w:rFonts w:ascii="Times New Roman" w:eastAsia="Times New Roman" w:hAnsi="Times New Roman" w:cs="Times New Roman"/>
          <w:i/>
        </w:rPr>
        <w:t>i</w:t>
      </w:r>
      <w:r w:rsidRPr="00FA4CF0">
        <w:rPr>
          <w:rFonts w:ascii="Times New Roman" w:eastAsia="Times New Roman" w:hAnsi="Times New Roman" w:cs="Times New Roman"/>
          <w:i/>
        </w:rPr>
        <w:t xml:space="preserve"> </w:t>
      </w:r>
      <w:r w:rsidR="00FA4CF0" w:rsidRPr="00787002">
        <w:rPr>
          <w:rFonts w:ascii="Times New Roman" w:eastAsia="Times New Roman" w:hAnsi="Times New Roman" w:cs="Times New Roman"/>
          <w:i/>
        </w:rPr>
        <w:t>šalutinio poveikio reiškiniai</w:t>
      </w:r>
      <w:r w:rsidR="00FA4CF0" w:rsidRPr="006F1FB9">
        <w:rPr>
          <w:rFonts w:ascii="Times New Roman" w:hAnsi="Times New Roman" w:cs="Times New Roman"/>
          <w:i/>
        </w:rPr>
        <w:t xml:space="preserve"> </w:t>
      </w:r>
      <w:r>
        <w:rPr>
          <w:rFonts w:ascii="Times New Roman" w:eastAsia="Times New Roman" w:hAnsi="Times New Roman" w:cs="Times New Roman"/>
          <w:i/>
        </w:rPr>
        <w:t>(gali pasireikšti rečiau kaip 1 iš 100 asmenų):</w:t>
      </w:r>
    </w:p>
    <w:p w14:paraId="5E23BD7D" w14:textId="77777777" w:rsidR="0067529B" w:rsidRDefault="00186B74">
      <w:pPr>
        <w:pStyle w:val="Sraopastraipa"/>
        <w:numPr>
          <w:ilvl w:val="0"/>
          <w:numId w:val="25"/>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karščiavimas.</w:t>
      </w:r>
    </w:p>
    <w:p w14:paraId="1C294BBD" w14:textId="77777777" w:rsidR="0067529B" w:rsidRDefault="0067529B">
      <w:pPr>
        <w:spacing w:after="0" w:line="240" w:lineRule="auto"/>
        <w:rPr>
          <w:rFonts w:ascii="Times New Roman" w:eastAsia="Times New Roman" w:hAnsi="Times New Roman" w:cs="Times New Roman"/>
        </w:rPr>
      </w:pPr>
    </w:p>
    <w:p w14:paraId="774B57A4" w14:textId="22920C1B" w:rsidR="0067529B" w:rsidRDefault="00186B74">
      <w:pPr>
        <w:spacing w:after="0" w:line="240" w:lineRule="auto"/>
        <w:rPr>
          <w:rFonts w:ascii="Times New Roman" w:eastAsia="Times New Roman" w:hAnsi="Times New Roman" w:cs="Times New Roman"/>
          <w:i/>
        </w:rPr>
      </w:pPr>
      <w:r>
        <w:rPr>
          <w:rFonts w:ascii="Times New Roman" w:eastAsia="Times New Roman" w:hAnsi="Times New Roman" w:cs="Times New Roman"/>
          <w:i/>
        </w:rPr>
        <w:t>Ret</w:t>
      </w:r>
      <w:r w:rsidR="00FA4CF0">
        <w:rPr>
          <w:rFonts w:ascii="Times New Roman" w:eastAsia="Times New Roman" w:hAnsi="Times New Roman" w:cs="Times New Roman"/>
          <w:i/>
        </w:rPr>
        <w:t xml:space="preserve">i </w:t>
      </w:r>
      <w:r w:rsidR="00FA4CF0" w:rsidRPr="00787002">
        <w:rPr>
          <w:rFonts w:ascii="Times New Roman" w:eastAsia="Times New Roman" w:hAnsi="Times New Roman" w:cs="Times New Roman"/>
          <w:i/>
        </w:rPr>
        <w:t>šalutinio poveikio reiškiniai</w:t>
      </w:r>
      <w:r w:rsidR="00FA4CF0" w:rsidRPr="006F1FB9">
        <w:rPr>
          <w:rFonts w:ascii="Times New Roman" w:hAnsi="Times New Roman" w:cs="Times New Roman"/>
          <w:i/>
        </w:rPr>
        <w:t xml:space="preserve"> </w:t>
      </w:r>
      <w:r>
        <w:rPr>
          <w:rFonts w:ascii="Times New Roman" w:eastAsia="Times New Roman" w:hAnsi="Times New Roman" w:cs="Times New Roman"/>
          <w:i/>
        </w:rPr>
        <w:t xml:space="preserve"> (gali pasireikšti rečiau kaip 1 iš 1 000 asmenų):</w:t>
      </w:r>
    </w:p>
    <w:p w14:paraId="206E2172" w14:textId="77777777" w:rsidR="0067529B" w:rsidRDefault="00186B74">
      <w:pPr>
        <w:pStyle w:val="Sraopastraipa"/>
        <w:numPr>
          <w:ilvl w:val="0"/>
          <w:numId w:val="25"/>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miego sutrikimai (nemiga);</w:t>
      </w:r>
    </w:p>
    <w:p w14:paraId="3C05D76C" w14:textId="77777777" w:rsidR="0067529B" w:rsidRDefault="00186B74">
      <w:pPr>
        <w:pStyle w:val="Sraopastraipa"/>
        <w:numPr>
          <w:ilvl w:val="0"/>
          <w:numId w:val="25"/>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susijaudinimas;</w:t>
      </w:r>
    </w:p>
    <w:p w14:paraId="47262F3D" w14:textId="77777777" w:rsidR="0067529B" w:rsidRDefault="00186B74">
      <w:pPr>
        <w:pStyle w:val="Sraopastraipa"/>
        <w:numPr>
          <w:ilvl w:val="0"/>
          <w:numId w:val="25"/>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depresija;</w:t>
      </w:r>
    </w:p>
    <w:p w14:paraId="1EEF0B4F" w14:textId="77777777" w:rsidR="0067529B" w:rsidRDefault="00186B74">
      <w:pPr>
        <w:pStyle w:val="Sraopastraipa"/>
        <w:numPr>
          <w:ilvl w:val="0"/>
          <w:numId w:val="25"/>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virškinimo sistemos sutrikimai;</w:t>
      </w:r>
    </w:p>
    <w:p w14:paraId="53918880" w14:textId="77777777" w:rsidR="0067529B" w:rsidRDefault="00186B74">
      <w:pPr>
        <w:pStyle w:val="Sraopastraipa"/>
        <w:numPr>
          <w:ilvl w:val="0"/>
          <w:numId w:val="25"/>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traukulių padažnėjimas epilepsija sergantiems pacientams.</w:t>
      </w:r>
    </w:p>
    <w:p w14:paraId="112E7630" w14:textId="77777777" w:rsidR="0067529B" w:rsidRDefault="0067529B">
      <w:pPr>
        <w:spacing w:after="0" w:line="240" w:lineRule="auto"/>
        <w:rPr>
          <w:rFonts w:ascii="Times New Roman" w:eastAsia="Times New Roman" w:hAnsi="Times New Roman" w:cs="Times New Roman"/>
        </w:rPr>
      </w:pPr>
    </w:p>
    <w:p w14:paraId="2C1E8B13" w14:textId="2F87F2B9" w:rsidR="00740DA9" w:rsidRPr="00097104" w:rsidRDefault="00740DA9" w:rsidP="00740DA9">
      <w:pPr>
        <w:spacing w:after="0" w:line="240" w:lineRule="auto"/>
        <w:rPr>
          <w:rFonts w:ascii="Times New Roman" w:eastAsia="Times New Roman" w:hAnsi="Times New Roman" w:cs="Times New Roman"/>
          <w:i/>
          <w:iCs/>
        </w:rPr>
      </w:pPr>
      <w:r w:rsidRPr="00097104">
        <w:rPr>
          <w:rFonts w:ascii="Times New Roman" w:eastAsia="Times New Roman" w:hAnsi="Times New Roman" w:cs="Times New Roman"/>
          <w:i/>
          <w:iCs/>
        </w:rPr>
        <w:t>Šalutinio poveikio reiškiniai, kurių dažnis nežinomas (negali būti apskaičiuotas pagal turimus duomenis):</w:t>
      </w:r>
    </w:p>
    <w:p w14:paraId="2ACA271A" w14:textId="20EA71FC" w:rsidR="00740DA9" w:rsidRPr="00097104" w:rsidRDefault="00740DA9" w:rsidP="00097104">
      <w:pPr>
        <w:pStyle w:val="Sraopastraipa"/>
        <w:numPr>
          <w:ilvl w:val="0"/>
          <w:numId w:val="30"/>
        </w:numPr>
        <w:spacing w:after="0" w:line="240" w:lineRule="auto"/>
        <w:ind w:left="567" w:hanging="567"/>
        <w:rPr>
          <w:rFonts w:ascii="Times New Roman" w:eastAsia="Times New Roman" w:hAnsi="Times New Roman" w:cs="Times New Roman"/>
        </w:rPr>
      </w:pPr>
      <w:r w:rsidRPr="00097104">
        <w:rPr>
          <w:rFonts w:ascii="Times New Roman" w:eastAsia="Times New Roman" w:hAnsi="Times New Roman" w:cs="Times New Roman"/>
        </w:rPr>
        <w:t xml:space="preserve">Toksinė epidermio </w:t>
      </w:r>
      <w:proofErr w:type="spellStart"/>
      <w:r w:rsidRPr="00097104">
        <w:rPr>
          <w:rFonts w:ascii="Times New Roman" w:eastAsia="Times New Roman" w:hAnsi="Times New Roman" w:cs="Times New Roman"/>
        </w:rPr>
        <w:t>nekrolizė</w:t>
      </w:r>
      <w:proofErr w:type="spellEnd"/>
      <w:r w:rsidRPr="00097104">
        <w:rPr>
          <w:rFonts w:ascii="Times New Roman" w:eastAsia="Times New Roman" w:hAnsi="Times New Roman" w:cs="Times New Roman"/>
        </w:rPr>
        <w:t xml:space="preserve"> (TEN): sunkus odos sutrikimas, įskaitant odos netekimą.  </w:t>
      </w:r>
    </w:p>
    <w:p w14:paraId="76A6792C" w14:textId="1B87884B" w:rsidR="00740DA9" w:rsidRPr="00097104" w:rsidRDefault="00740DA9" w:rsidP="00097104">
      <w:pPr>
        <w:pStyle w:val="Sraopastraipa"/>
        <w:numPr>
          <w:ilvl w:val="0"/>
          <w:numId w:val="30"/>
        </w:numPr>
        <w:spacing w:after="0" w:line="240" w:lineRule="auto"/>
        <w:ind w:left="567" w:hanging="567"/>
        <w:rPr>
          <w:rFonts w:ascii="Times New Roman" w:eastAsia="Times New Roman" w:hAnsi="Times New Roman" w:cs="Times New Roman"/>
        </w:rPr>
      </w:pPr>
      <w:proofErr w:type="spellStart"/>
      <w:r w:rsidRPr="00097104">
        <w:rPr>
          <w:rFonts w:ascii="Times New Roman" w:eastAsia="Times New Roman" w:hAnsi="Times New Roman" w:cs="Times New Roman"/>
        </w:rPr>
        <w:t>Stivenso</w:t>
      </w:r>
      <w:proofErr w:type="spellEnd"/>
      <w:r w:rsidRPr="00097104">
        <w:rPr>
          <w:rFonts w:ascii="Times New Roman" w:eastAsia="Times New Roman" w:hAnsi="Times New Roman" w:cs="Times New Roman"/>
        </w:rPr>
        <w:t>-Džonsono sindromas (S</w:t>
      </w:r>
      <w:r w:rsidR="00291137">
        <w:rPr>
          <w:rFonts w:ascii="Times New Roman" w:eastAsia="Times New Roman" w:hAnsi="Times New Roman" w:cs="Times New Roman"/>
        </w:rPr>
        <w:t>D</w:t>
      </w:r>
      <w:r w:rsidRPr="00097104">
        <w:rPr>
          <w:rFonts w:ascii="Times New Roman" w:eastAsia="Times New Roman" w:hAnsi="Times New Roman" w:cs="Times New Roman"/>
        </w:rPr>
        <w:t>S): sunki odos reakcija, apimanti pūslių formos išbėrimą ir odos, ypač rankų ir kojų bei aplink burną, uždegimą, lydimą karščiavimo.</w:t>
      </w:r>
    </w:p>
    <w:p w14:paraId="2890B3EC" w14:textId="77777777" w:rsidR="00740DA9" w:rsidRDefault="00740DA9" w:rsidP="00740DA9">
      <w:pPr>
        <w:spacing w:after="0" w:line="240" w:lineRule="auto"/>
        <w:rPr>
          <w:rFonts w:ascii="Times New Roman" w:eastAsia="Times New Roman" w:hAnsi="Times New Roman" w:cs="Times New Roman"/>
        </w:rPr>
      </w:pPr>
    </w:p>
    <w:p w14:paraId="3E78C131" w14:textId="5042AA6B" w:rsidR="0067529B" w:rsidRDefault="00186B74" w:rsidP="00740DA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Jeigu Jūs gaunate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derinyje su vaistais nuo vėžio, kurių sudėtyje yra </w:t>
      </w:r>
      <w:proofErr w:type="spellStart"/>
      <w:r>
        <w:rPr>
          <w:rFonts w:ascii="Times New Roman" w:eastAsia="Times New Roman" w:hAnsi="Times New Roman" w:cs="Times New Roman"/>
        </w:rPr>
        <w:t>fluoropirimidinų</w:t>
      </w:r>
      <w:proofErr w:type="spellEnd"/>
      <w:r>
        <w:rPr>
          <w:rFonts w:ascii="Times New Roman" w:eastAsia="Times New Roman" w:hAnsi="Times New Roman" w:cs="Times New Roman"/>
        </w:rPr>
        <w:t>, yra labiau tikėtina, kad Jums pasireikš pastarųjų vaistų sukeltas šis šalutinis poveikis:</w:t>
      </w:r>
    </w:p>
    <w:p w14:paraId="39983FA8" w14:textId="77777777" w:rsidR="0067529B" w:rsidRDefault="0067529B">
      <w:pPr>
        <w:spacing w:after="0" w:line="240" w:lineRule="auto"/>
        <w:rPr>
          <w:rFonts w:ascii="Times New Roman" w:eastAsia="Times New Roman" w:hAnsi="Times New Roman" w:cs="Times New Roman"/>
        </w:rPr>
      </w:pPr>
    </w:p>
    <w:p w14:paraId="20CED51E" w14:textId="57E737C2" w:rsidR="0067529B" w:rsidRDefault="00186B74">
      <w:pPr>
        <w:spacing w:after="0" w:line="240" w:lineRule="auto"/>
        <w:rPr>
          <w:rFonts w:ascii="Times New Roman" w:eastAsia="Times New Roman" w:hAnsi="Times New Roman" w:cs="Times New Roman"/>
          <w:i/>
        </w:rPr>
      </w:pPr>
      <w:r>
        <w:rPr>
          <w:rFonts w:ascii="Times New Roman" w:eastAsia="Times New Roman" w:hAnsi="Times New Roman" w:cs="Times New Roman"/>
          <w:i/>
        </w:rPr>
        <w:t>Labai dažn</w:t>
      </w:r>
      <w:r w:rsidR="00FA4CF0">
        <w:rPr>
          <w:rFonts w:ascii="Times New Roman" w:eastAsia="Times New Roman" w:hAnsi="Times New Roman" w:cs="Times New Roman"/>
          <w:i/>
        </w:rPr>
        <w:t xml:space="preserve">i </w:t>
      </w:r>
      <w:r w:rsidR="00FA4CF0" w:rsidRPr="00787002">
        <w:rPr>
          <w:rFonts w:ascii="Times New Roman" w:eastAsia="Times New Roman" w:hAnsi="Times New Roman" w:cs="Times New Roman"/>
          <w:i/>
        </w:rPr>
        <w:t>šalutinio poveikio reiškiniai</w:t>
      </w:r>
      <w:r w:rsidR="00FA4CF0" w:rsidRPr="006F1FB9">
        <w:rPr>
          <w:rFonts w:ascii="Times New Roman" w:hAnsi="Times New Roman" w:cs="Times New Roman"/>
          <w:i/>
        </w:rPr>
        <w:t xml:space="preserve"> </w:t>
      </w:r>
      <w:r>
        <w:rPr>
          <w:rFonts w:ascii="Times New Roman" w:eastAsia="Times New Roman" w:hAnsi="Times New Roman" w:cs="Times New Roman"/>
          <w:i/>
        </w:rPr>
        <w:t xml:space="preserve"> (gali pasireikšti ne rečiau kaip 1 iš 10 asmenų):</w:t>
      </w:r>
    </w:p>
    <w:p w14:paraId="39D2A582" w14:textId="77777777" w:rsidR="0067529B" w:rsidRDefault="00186B74">
      <w:pPr>
        <w:numPr>
          <w:ilvl w:val="0"/>
          <w:numId w:val="26"/>
        </w:numPr>
        <w:spacing w:after="0" w:line="240" w:lineRule="auto"/>
        <w:ind w:left="567" w:hanging="567"/>
        <w:contextualSpacing/>
        <w:rPr>
          <w:rFonts w:ascii="Times New Roman" w:eastAsia="Times New Roman" w:hAnsi="Times New Roman" w:cs="Times New Roman"/>
        </w:rPr>
      </w:pPr>
      <w:r>
        <w:rPr>
          <w:rFonts w:ascii="Times New Roman" w:eastAsia="Times New Roman" w:hAnsi="Times New Roman" w:cs="Times New Roman"/>
        </w:rPr>
        <w:t>pykinimas;</w:t>
      </w:r>
    </w:p>
    <w:p w14:paraId="61243C40" w14:textId="77777777" w:rsidR="0067529B" w:rsidRDefault="00186B74">
      <w:pPr>
        <w:numPr>
          <w:ilvl w:val="0"/>
          <w:numId w:val="26"/>
        </w:numPr>
        <w:spacing w:after="0" w:line="240" w:lineRule="auto"/>
        <w:ind w:left="567" w:hanging="567"/>
        <w:contextualSpacing/>
        <w:rPr>
          <w:rFonts w:ascii="Times New Roman" w:eastAsia="Times New Roman" w:hAnsi="Times New Roman" w:cs="Times New Roman"/>
        </w:rPr>
      </w:pPr>
      <w:r>
        <w:rPr>
          <w:rFonts w:ascii="Times New Roman" w:eastAsia="Times New Roman" w:hAnsi="Times New Roman" w:cs="Times New Roman"/>
        </w:rPr>
        <w:t xml:space="preserve">vėmimas; </w:t>
      </w:r>
    </w:p>
    <w:p w14:paraId="46283CCA" w14:textId="77777777" w:rsidR="0067529B" w:rsidRDefault="00186B74">
      <w:pPr>
        <w:numPr>
          <w:ilvl w:val="0"/>
          <w:numId w:val="26"/>
        </w:numPr>
        <w:spacing w:after="0" w:line="240" w:lineRule="auto"/>
        <w:ind w:left="567" w:hanging="567"/>
        <w:contextualSpacing/>
        <w:rPr>
          <w:rFonts w:ascii="Times New Roman" w:eastAsia="Times New Roman" w:hAnsi="Times New Roman" w:cs="Times New Roman"/>
        </w:rPr>
      </w:pPr>
      <w:r>
        <w:rPr>
          <w:rFonts w:ascii="Times New Roman" w:eastAsia="Times New Roman" w:hAnsi="Times New Roman" w:cs="Times New Roman"/>
        </w:rPr>
        <w:t>sunkus viduriavimas;</w:t>
      </w:r>
    </w:p>
    <w:p w14:paraId="10B0ED8C" w14:textId="77777777" w:rsidR="0067529B" w:rsidRDefault="00186B74">
      <w:pPr>
        <w:numPr>
          <w:ilvl w:val="0"/>
          <w:numId w:val="26"/>
        </w:numPr>
        <w:spacing w:after="0" w:line="240" w:lineRule="auto"/>
        <w:ind w:left="567" w:hanging="567"/>
        <w:contextualSpacing/>
        <w:rPr>
          <w:rFonts w:ascii="Times New Roman" w:eastAsia="Times New Roman" w:hAnsi="Times New Roman" w:cs="Times New Roman"/>
        </w:rPr>
      </w:pPr>
      <w:r>
        <w:rPr>
          <w:rFonts w:ascii="Times New Roman" w:eastAsia="Times New Roman" w:hAnsi="Times New Roman" w:cs="Times New Roman"/>
        </w:rPr>
        <w:t>sausa oda ir gleivinės, kas gali būti dėl viduriavimo;</w:t>
      </w:r>
    </w:p>
    <w:p w14:paraId="6E95D75E" w14:textId="77777777" w:rsidR="0067529B" w:rsidRDefault="00186B74">
      <w:pPr>
        <w:numPr>
          <w:ilvl w:val="0"/>
          <w:numId w:val="26"/>
        </w:numPr>
        <w:spacing w:after="0" w:line="240" w:lineRule="auto"/>
        <w:ind w:left="567" w:hanging="567"/>
        <w:contextualSpacing/>
        <w:rPr>
          <w:rFonts w:ascii="Times New Roman" w:eastAsia="Times New Roman" w:hAnsi="Times New Roman" w:cs="Times New Roman"/>
        </w:rPr>
      </w:pPr>
      <w:r>
        <w:rPr>
          <w:rFonts w:ascii="Times New Roman" w:eastAsia="Times New Roman" w:hAnsi="Times New Roman" w:cs="Times New Roman"/>
        </w:rPr>
        <w:t>žarnų ir burnos gleivinės uždegimas (yra pasireiškę gyvybei pavojingų būklių);</w:t>
      </w:r>
    </w:p>
    <w:p w14:paraId="0574243E" w14:textId="77777777" w:rsidR="0067529B" w:rsidRDefault="00186B74">
      <w:pPr>
        <w:numPr>
          <w:ilvl w:val="0"/>
          <w:numId w:val="26"/>
        </w:numPr>
        <w:spacing w:after="0" w:line="240" w:lineRule="auto"/>
        <w:ind w:left="567" w:hanging="567"/>
        <w:contextualSpacing/>
        <w:rPr>
          <w:rFonts w:ascii="Times New Roman" w:eastAsia="Times New Roman" w:hAnsi="Times New Roman" w:cs="Times New Roman"/>
        </w:rPr>
      </w:pPr>
      <w:r>
        <w:rPr>
          <w:rFonts w:ascii="Times New Roman" w:eastAsia="Times New Roman" w:hAnsi="Times New Roman" w:cs="Times New Roman"/>
        </w:rPr>
        <w:t>kraujo ląstelių skaičiaus sumažėjimas (įskaitant gyvybei pavojingas būkles).</w:t>
      </w:r>
    </w:p>
    <w:p w14:paraId="539F1200" w14:textId="77777777" w:rsidR="0067529B" w:rsidRDefault="0067529B">
      <w:pPr>
        <w:spacing w:after="0" w:line="240" w:lineRule="auto"/>
        <w:rPr>
          <w:rFonts w:ascii="Times New Roman" w:eastAsia="Times New Roman" w:hAnsi="Times New Roman" w:cs="Times New Roman"/>
        </w:rPr>
      </w:pPr>
    </w:p>
    <w:p w14:paraId="18825BAD" w14:textId="1834E33B" w:rsidR="0067529B" w:rsidRDefault="00186B74">
      <w:pPr>
        <w:spacing w:after="0" w:line="240" w:lineRule="auto"/>
        <w:rPr>
          <w:rFonts w:ascii="Times New Roman" w:eastAsia="Times New Roman" w:hAnsi="Times New Roman" w:cs="Times New Roman"/>
          <w:i/>
        </w:rPr>
      </w:pPr>
      <w:r>
        <w:rPr>
          <w:rFonts w:ascii="Times New Roman" w:eastAsia="Times New Roman" w:hAnsi="Times New Roman" w:cs="Times New Roman"/>
          <w:i/>
        </w:rPr>
        <w:t>Dažna</w:t>
      </w:r>
      <w:r w:rsidR="00FA4CF0">
        <w:rPr>
          <w:rFonts w:ascii="Times New Roman" w:eastAsia="Times New Roman" w:hAnsi="Times New Roman" w:cs="Times New Roman"/>
          <w:i/>
        </w:rPr>
        <w:t xml:space="preserve">i </w:t>
      </w:r>
      <w:r w:rsidR="00FA4CF0" w:rsidRPr="00787002">
        <w:rPr>
          <w:rFonts w:ascii="Times New Roman" w:eastAsia="Times New Roman" w:hAnsi="Times New Roman" w:cs="Times New Roman"/>
          <w:i/>
        </w:rPr>
        <w:t>šalutinio poveikio reiškiniai</w:t>
      </w:r>
      <w:r w:rsidR="00FA4CF0" w:rsidRPr="006F1FB9">
        <w:rPr>
          <w:rFonts w:ascii="Times New Roman" w:hAnsi="Times New Roman" w:cs="Times New Roman"/>
          <w:i/>
        </w:rPr>
        <w:t xml:space="preserve"> </w:t>
      </w:r>
      <w:r w:rsidR="002F0825">
        <w:rPr>
          <w:rFonts w:ascii="Times New Roman" w:hAnsi="Times New Roman" w:cs="Times New Roman"/>
          <w:i/>
        </w:rPr>
        <w:t>(</w:t>
      </w:r>
      <w:r w:rsidR="002F0825" w:rsidRPr="002F0825">
        <w:rPr>
          <w:rFonts w:ascii="Times New Roman" w:hAnsi="Times New Roman" w:cs="Times New Roman"/>
          <w:i/>
        </w:rPr>
        <w:t>gali pasireikšti rečiau kaip 1 iš 10 asmenų</w:t>
      </w:r>
      <w:r w:rsidR="002F0825">
        <w:rPr>
          <w:rFonts w:ascii="Times New Roman" w:hAnsi="Times New Roman" w:cs="Times New Roman"/>
          <w:i/>
        </w:rPr>
        <w:t>)</w:t>
      </w:r>
      <w:r>
        <w:rPr>
          <w:rFonts w:ascii="Times New Roman" w:eastAsia="Times New Roman" w:hAnsi="Times New Roman" w:cs="Times New Roman"/>
          <w:i/>
        </w:rPr>
        <w:t xml:space="preserve">: </w:t>
      </w:r>
    </w:p>
    <w:p w14:paraId="5C03AEDF" w14:textId="77777777" w:rsidR="0067529B" w:rsidRDefault="00186B74">
      <w:pPr>
        <w:numPr>
          <w:ilvl w:val="0"/>
          <w:numId w:val="7"/>
        </w:numPr>
        <w:spacing w:after="0" w:line="240" w:lineRule="auto"/>
        <w:ind w:left="567" w:hanging="567"/>
        <w:contextualSpacing/>
        <w:rPr>
          <w:rFonts w:ascii="Times New Roman" w:eastAsia="Times New Roman" w:hAnsi="Times New Roman" w:cs="Times New Roman"/>
        </w:rPr>
      </w:pPr>
      <w:r>
        <w:rPr>
          <w:rFonts w:ascii="Times New Roman" w:eastAsia="Times New Roman" w:hAnsi="Times New Roman" w:cs="Times New Roman"/>
        </w:rPr>
        <w:t>plaštakų delnų ir pėdų padų paraudimas ir patinimas, kuris gali sukelti odos lupimąsi (plaštakų ir pėdų sindromas).</w:t>
      </w:r>
    </w:p>
    <w:p w14:paraId="1458959A" w14:textId="77777777" w:rsidR="0067529B" w:rsidRDefault="0067529B">
      <w:pPr>
        <w:autoSpaceDE w:val="0"/>
        <w:autoSpaceDN w:val="0"/>
        <w:adjustRightInd w:val="0"/>
        <w:spacing w:after="0" w:line="240" w:lineRule="auto"/>
        <w:rPr>
          <w:rFonts w:ascii="Times New Roman" w:eastAsiaTheme="minorEastAsia" w:hAnsi="Times New Roman" w:cs="Times New Roman"/>
          <w:b/>
          <w:bCs/>
          <w:color w:val="000000"/>
          <w:lang w:eastAsia="zh-TW"/>
        </w:rPr>
      </w:pPr>
    </w:p>
    <w:p w14:paraId="257000B3" w14:textId="6F6B0640" w:rsidR="0067529B" w:rsidRDefault="002F0825">
      <w:pPr>
        <w:autoSpaceDE w:val="0"/>
        <w:autoSpaceDN w:val="0"/>
        <w:adjustRightInd w:val="0"/>
        <w:spacing w:after="0" w:line="240" w:lineRule="auto"/>
        <w:rPr>
          <w:rFonts w:ascii="Times New Roman" w:eastAsiaTheme="minorEastAsia" w:hAnsi="Times New Roman" w:cs="Times New Roman"/>
          <w:i/>
          <w:color w:val="000000"/>
          <w:lang w:eastAsia="zh-TW"/>
        </w:rPr>
      </w:pPr>
      <w:r w:rsidRPr="002F0825">
        <w:rPr>
          <w:rFonts w:ascii="Times New Roman" w:eastAsiaTheme="minorEastAsia" w:hAnsi="Times New Roman" w:cs="Times New Roman"/>
          <w:bCs/>
          <w:i/>
          <w:color w:val="000000"/>
          <w:lang w:eastAsia="zh-TW"/>
        </w:rPr>
        <w:t xml:space="preserve">Šalutinio poveikio reiškiniai, kurių dažnis </w:t>
      </w:r>
      <w:r w:rsidR="00186B74">
        <w:rPr>
          <w:rFonts w:ascii="Times New Roman" w:eastAsiaTheme="minorEastAsia" w:hAnsi="Times New Roman" w:cs="Times New Roman"/>
          <w:bCs/>
          <w:i/>
          <w:color w:val="000000"/>
          <w:lang w:eastAsia="zh-TW"/>
        </w:rPr>
        <w:t>nežinomas (negali būti apskaičiuotas pagal turimus duomenis)</w:t>
      </w:r>
      <w:r>
        <w:rPr>
          <w:rFonts w:ascii="Times New Roman" w:eastAsiaTheme="minorEastAsia" w:hAnsi="Times New Roman" w:cs="Times New Roman"/>
          <w:bCs/>
          <w:i/>
          <w:color w:val="000000"/>
          <w:lang w:eastAsia="zh-TW"/>
        </w:rPr>
        <w:t>:</w:t>
      </w:r>
    </w:p>
    <w:p w14:paraId="54D79F01" w14:textId="77777777" w:rsidR="0067529B" w:rsidRPr="00097104" w:rsidRDefault="00186B74">
      <w:pPr>
        <w:pStyle w:val="Sraopastraipa"/>
        <w:numPr>
          <w:ilvl w:val="0"/>
          <w:numId w:val="7"/>
        </w:numPr>
        <w:autoSpaceDE w:val="0"/>
        <w:autoSpaceDN w:val="0"/>
        <w:adjustRightInd w:val="0"/>
        <w:spacing w:after="0" w:line="240" w:lineRule="auto"/>
        <w:ind w:left="567" w:hanging="567"/>
        <w:jc w:val="both"/>
        <w:rPr>
          <w:rFonts w:ascii="Times New Roman" w:eastAsiaTheme="minorEastAsia" w:hAnsi="Times New Roman" w:cs="Times New Roman"/>
          <w:color w:val="000000"/>
          <w:lang w:eastAsia="zh-TW"/>
        </w:rPr>
      </w:pPr>
      <w:r w:rsidRPr="00097104">
        <w:rPr>
          <w:rFonts w:ascii="Times New Roman" w:eastAsiaTheme="minorEastAsia" w:hAnsi="Times New Roman" w:cs="Times New Roman"/>
          <w:color w:val="000000"/>
          <w:lang w:eastAsia="zh-TW"/>
        </w:rPr>
        <w:t>kraujyje padidėjęs amoniako kiekis.</w:t>
      </w:r>
    </w:p>
    <w:p w14:paraId="6EFBCA3E" w14:textId="77777777" w:rsidR="0067529B" w:rsidRDefault="0067529B">
      <w:pPr>
        <w:spacing w:after="0" w:line="240" w:lineRule="auto"/>
        <w:rPr>
          <w:rFonts w:ascii="Times New Roman" w:eastAsia="Times New Roman" w:hAnsi="Times New Roman" w:cs="Times New Roman"/>
        </w:rPr>
      </w:pPr>
    </w:p>
    <w:p w14:paraId="4C8AA768" w14:textId="77777777" w:rsidR="0067529B" w:rsidRDefault="00186B74">
      <w:pPr>
        <w:tabs>
          <w:tab w:val="left" w:pos="567"/>
        </w:tabs>
        <w:spacing w:after="0" w:line="240" w:lineRule="auto"/>
        <w:rPr>
          <w:rFonts w:ascii="Times New Roman" w:eastAsia="Times New Roman" w:hAnsi="Times New Roman" w:cs="Times New Roman"/>
          <w:b/>
          <w:snapToGrid w:val="0"/>
          <w:szCs w:val="24"/>
        </w:rPr>
      </w:pPr>
      <w:r>
        <w:rPr>
          <w:rFonts w:ascii="Times New Roman" w:eastAsia="Times New Roman" w:hAnsi="Times New Roman" w:cs="Times New Roman"/>
          <w:b/>
          <w:noProof/>
          <w:snapToGrid w:val="0"/>
          <w:szCs w:val="24"/>
        </w:rPr>
        <w:t>Pranešimas apie šalutinį poveikį</w:t>
      </w:r>
    </w:p>
    <w:p w14:paraId="7E45166C" w14:textId="39845F3E" w:rsidR="0067529B" w:rsidRDefault="002F0825" w:rsidP="005E307E">
      <w:pPr>
        <w:spacing w:after="0" w:line="240" w:lineRule="auto"/>
        <w:ind w:right="-448"/>
        <w:jc w:val="both"/>
        <w:rPr>
          <w:rFonts w:ascii="Times New Roman" w:eastAsia="Times New Roman" w:hAnsi="Times New Roman" w:cs="Times New Roman"/>
          <w:snapToGrid w:val="0"/>
          <w:szCs w:val="20"/>
        </w:rPr>
      </w:pPr>
      <w:r w:rsidRPr="002F0825">
        <w:rPr>
          <w:rFonts w:ascii="Times New Roman" w:eastAsia="Times New Roman" w:hAnsi="Times New Roman" w:cs="Times New Roman"/>
          <w:snapToGrid w:val="0"/>
          <w:szCs w:val="20"/>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bookmarkStart w:id="2" w:name="_Hlk215349554"/>
      <w:r w:rsidR="00CA47E4">
        <w:rPr>
          <w:rFonts w:ascii="Times New Roman" w:eastAsia="Times New Roman" w:hAnsi="Times New Roman" w:cs="Times New Roman"/>
          <w:snapToGrid w:val="0"/>
          <w:szCs w:val="20"/>
        </w:rPr>
        <w:fldChar w:fldCharType="begin"/>
      </w:r>
      <w:r w:rsidR="00CA47E4">
        <w:rPr>
          <w:rFonts w:ascii="Times New Roman" w:eastAsia="Times New Roman" w:hAnsi="Times New Roman" w:cs="Times New Roman"/>
          <w:snapToGrid w:val="0"/>
          <w:szCs w:val="20"/>
        </w:rPr>
        <w:instrText xml:space="preserve"> HYPERLINK  \l "_Hlk215349554" \s "1,54200,54224,0,,https://vvkt.lrv.lt/lt/ " </w:instrText>
      </w:r>
      <w:r w:rsidR="00CA47E4">
        <w:rPr>
          <w:rFonts w:ascii="Times New Roman" w:eastAsia="Times New Roman" w:hAnsi="Times New Roman" w:cs="Times New Roman"/>
          <w:snapToGrid w:val="0"/>
          <w:szCs w:val="20"/>
        </w:rPr>
      </w:r>
      <w:r w:rsidR="00CA47E4">
        <w:rPr>
          <w:rFonts w:ascii="Times New Roman" w:eastAsia="Times New Roman" w:hAnsi="Times New Roman" w:cs="Times New Roman"/>
          <w:snapToGrid w:val="0"/>
          <w:szCs w:val="20"/>
        </w:rPr>
        <w:fldChar w:fldCharType="separate"/>
      </w:r>
      <w:r w:rsidR="00CA47E4" w:rsidRPr="00CA47E4">
        <w:rPr>
          <w:rStyle w:val="Hipersaitas"/>
          <w:rFonts w:ascii="Times New Roman" w:eastAsia="Times New Roman" w:hAnsi="Times New Roman" w:cs="Times New Roman"/>
          <w:snapToGrid w:val="0"/>
          <w:szCs w:val="20"/>
        </w:rPr>
        <w:t xml:space="preserve">https://vvkt.lrv.lt/lt/ </w:t>
      </w:r>
      <w:r w:rsidR="00CA47E4">
        <w:rPr>
          <w:rFonts w:ascii="Times New Roman" w:eastAsia="Times New Roman" w:hAnsi="Times New Roman" w:cs="Times New Roman"/>
          <w:snapToGrid w:val="0"/>
          <w:szCs w:val="20"/>
        </w:rPr>
        <w:fldChar w:fldCharType="end"/>
      </w:r>
      <w:r w:rsidRPr="002F0825">
        <w:rPr>
          <w:rFonts w:ascii="Times New Roman" w:eastAsia="Times New Roman" w:hAnsi="Times New Roman" w:cs="Times New Roman"/>
          <w:snapToGrid w:val="0"/>
          <w:szCs w:val="20"/>
        </w:rPr>
        <w:t xml:space="preserve">https://vvkt.lrv.lt/lt/ </w:t>
      </w:r>
      <w:bookmarkEnd w:id="2"/>
      <w:r w:rsidRPr="002F0825">
        <w:rPr>
          <w:rFonts w:ascii="Times New Roman" w:eastAsia="Times New Roman" w:hAnsi="Times New Roman" w:cs="Times New Roman"/>
          <w:snapToGrid w:val="0"/>
          <w:szCs w:val="20"/>
        </w:rPr>
        <w:t xml:space="preserve">nurodytais būdais arba paskambinti nemokamu telefonu </w:t>
      </w:r>
      <w:r w:rsidR="00291137">
        <w:rPr>
          <w:rFonts w:ascii="Times New Roman" w:eastAsia="Times New Roman" w:hAnsi="Times New Roman" w:cs="Times New Roman"/>
          <w:snapToGrid w:val="0"/>
          <w:szCs w:val="20"/>
        </w:rPr>
        <w:t>+370</w:t>
      </w:r>
      <w:r w:rsidRPr="002F0825">
        <w:rPr>
          <w:rFonts w:ascii="Times New Roman" w:eastAsia="Times New Roman" w:hAnsi="Times New Roman" w:cs="Times New Roman"/>
          <w:snapToGrid w:val="0"/>
          <w:szCs w:val="20"/>
        </w:rPr>
        <w:t xml:space="preserve"> 800 73 568. Pranešdami apie šalutinį poveikį galite mums padėti gauti daugiau informacijos apie šio vaisto saugumą</w:t>
      </w:r>
      <w:r>
        <w:rPr>
          <w:rFonts w:ascii="Times New Roman" w:eastAsia="Times New Roman" w:hAnsi="Times New Roman" w:cs="Times New Roman"/>
          <w:snapToGrid w:val="0"/>
          <w:szCs w:val="20"/>
        </w:rPr>
        <w:t>.</w:t>
      </w:r>
    </w:p>
    <w:p w14:paraId="3B7A1EAD" w14:textId="77777777" w:rsidR="0067529B" w:rsidRDefault="0067529B">
      <w:pPr>
        <w:spacing w:after="0" w:line="240" w:lineRule="auto"/>
        <w:ind w:right="-448"/>
        <w:rPr>
          <w:rFonts w:ascii="Times New Roman" w:eastAsia="Times New Roman" w:hAnsi="Times New Roman" w:cs="Times New Roman"/>
          <w:noProof/>
          <w:snapToGrid w:val="0"/>
          <w:szCs w:val="24"/>
        </w:rPr>
      </w:pPr>
    </w:p>
    <w:p w14:paraId="56F7ACFC" w14:textId="77777777" w:rsidR="0067529B" w:rsidRDefault="0067529B">
      <w:pPr>
        <w:spacing w:after="0" w:line="240" w:lineRule="auto"/>
        <w:rPr>
          <w:rFonts w:ascii="Times New Roman" w:eastAsia="Times New Roman" w:hAnsi="Times New Roman" w:cs="Times New Roman"/>
          <w:i/>
        </w:rPr>
      </w:pPr>
    </w:p>
    <w:p w14:paraId="76B42D17" w14:textId="77777777" w:rsidR="0067529B" w:rsidRDefault="00186B74">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5.</w:t>
      </w:r>
      <w:r>
        <w:rPr>
          <w:rFonts w:ascii="Times New Roman" w:eastAsia="Times New Roman" w:hAnsi="Times New Roman" w:cs="Times New Roman"/>
          <w:b/>
        </w:rPr>
        <w:tab/>
        <w:t xml:space="preserve">Kaip laikyti </w:t>
      </w:r>
      <w:proofErr w:type="spellStart"/>
      <w:r>
        <w:rPr>
          <w:rFonts w:ascii="Times New Roman" w:eastAsia="Times New Roman" w:hAnsi="Times New Roman" w:cs="Times New Roman"/>
          <w:b/>
        </w:rPr>
        <w:t>Calcium</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folinate</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Sandoz</w:t>
      </w:r>
      <w:proofErr w:type="spellEnd"/>
    </w:p>
    <w:p w14:paraId="7932BA9F" w14:textId="77777777" w:rsidR="0067529B" w:rsidRDefault="0067529B">
      <w:pPr>
        <w:spacing w:after="0" w:line="240" w:lineRule="auto"/>
        <w:rPr>
          <w:rFonts w:ascii="Times New Roman" w:eastAsia="Times New Roman" w:hAnsi="Times New Roman" w:cs="Times New Roman"/>
          <w:i/>
        </w:rPr>
      </w:pPr>
    </w:p>
    <w:p w14:paraId="2A2E5BED" w14:textId="77777777" w:rsidR="0067529B" w:rsidRDefault="00186B74">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Šį vaistą laikykite vaikams nepastebimoje ir nepasiekiamoje vietoje.</w:t>
      </w:r>
    </w:p>
    <w:p w14:paraId="4F8957CE" w14:textId="77777777" w:rsidR="0067529B" w:rsidRDefault="0067529B">
      <w:pPr>
        <w:spacing w:after="0" w:line="240" w:lineRule="auto"/>
        <w:rPr>
          <w:rFonts w:ascii="Times New Roman" w:eastAsia="Times New Roman" w:hAnsi="Times New Roman" w:cs="Times New Roman"/>
        </w:rPr>
      </w:pPr>
    </w:p>
    <w:p w14:paraId="62FA6954"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Ant dėžutės ir flakono etiketės po „EXP“ nurodytam tinkamumo laikui pasibaigus, šio vaisto vartoti negalima. Vaistas tinkamas vartoti iki paskutinės nurodyto mėnesio dienos.</w:t>
      </w:r>
    </w:p>
    <w:p w14:paraId="3BA7A025" w14:textId="77777777" w:rsidR="0067529B" w:rsidRDefault="0067529B">
      <w:pPr>
        <w:spacing w:after="0" w:line="240" w:lineRule="auto"/>
        <w:rPr>
          <w:rFonts w:ascii="Times New Roman" w:eastAsia="Times New Roman" w:hAnsi="Times New Roman" w:cs="Times New Roman"/>
        </w:rPr>
      </w:pPr>
    </w:p>
    <w:p w14:paraId="28B7831C"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Laikyti šaldytuve (2 </w:t>
      </w:r>
      <w:r>
        <w:rPr>
          <w:rFonts w:ascii="Times New Roman" w:eastAsia="Times New Roman" w:hAnsi="Times New Roman" w:cs="Times New Roman"/>
        </w:rPr>
        <w:sym w:font="Symbol" w:char="F0B0"/>
      </w:r>
      <w:r>
        <w:rPr>
          <w:rFonts w:ascii="Times New Roman" w:eastAsia="Times New Roman" w:hAnsi="Times New Roman" w:cs="Times New Roman"/>
        </w:rPr>
        <w:t>C – 8 </w:t>
      </w:r>
      <w:r>
        <w:rPr>
          <w:rFonts w:ascii="Times New Roman" w:eastAsia="Times New Roman" w:hAnsi="Times New Roman" w:cs="Times New Roman"/>
        </w:rPr>
        <w:sym w:font="Symbol" w:char="F0B0"/>
      </w:r>
      <w:r>
        <w:rPr>
          <w:rFonts w:ascii="Times New Roman" w:eastAsia="Times New Roman" w:hAnsi="Times New Roman" w:cs="Times New Roman"/>
        </w:rPr>
        <w:t>C).</w:t>
      </w:r>
    </w:p>
    <w:p w14:paraId="232D9095" w14:textId="77777777" w:rsidR="0067529B" w:rsidRDefault="0067529B">
      <w:pPr>
        <w:spacing w:after="0" w:line="240" w:lineRule="auto"/>
        <w:rPr>
          <w:rFonts w:ascii="Times New Roman" w:eastAsia="Times New Roman" w:hAnsi="Times New Roman" w:cs="Times New Roman"/>
        </w:rPr>
      </w:pPr>
    </w:p>
    <w:p w14:paraId="26105B94"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Informacija apie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laikymą ir tinkamumo laiką po praskiedimo infuzijai yra aprašyta informacijoje sveikatos priežiūros specialistams šio pakuotės lapelio pabaigoje.</w:t>
      </w:r>
    </w:p>
    <w:p w14:paraId="5C960020" w14:textId="77777777" w:rsidR="0067529B" w:rsidRDefault="0067529B">
      <w:pPr>
        <w:spacing w:after="0" w:line="240" w:lineRule="auto"/>
        <w:rPr>
          <w:rFonts w:ascii="Times New Roman" w:eastAsia="Times New Roman" w:hAnsi="Times New Roman" w:cs="Times New Roman"/>
        </w:rPr>
      </w:pPr>
    </w:p>
    <w:p w14:paraId="018FB0C8"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Pastebėjus tirpalo </w:t>
      </w:r>
      <w:proofErr w:type="spellStart"/>
      <w:r>
        <w:rPr>
          <w:rFonts w:ascii="Times New Roman" w:eastAsia="Times New Roman" w:hAnsi="Times New Roman" w:cs="Times New Roman"/>
        </w:rPr>
        <w:t>drumstumą</w:t>
      </w:r>
      <w:proofErr w:type="spellEnd"/>
      <w:r>
        <w:rPr>
          <w:rFonts w:ascii="Times New Roman" w:eastAsia="Times New Roman" w:hAnsi="Times New Roman" w:cs="Times New Roman"/>
        </w:rPr>
        <w:t xml:space="preserve"> ar jame esančias daleles, šio vaisto vartoti negalima.</w:t>
      </w:r>
    </w:p>
    <w:p w14:paraId="007DA461" w14:textId="77777777" w:rsidR="0067529B" w:rsidRDefault="0067529B">
      <w:pPr>
        <w:spacing w:after="0" w:line="240" w:lineRule="auto"/>
        <w:rPr>
          <w:rFonts w:ascii="Times New Roman" w:eastAsia="Times New Roman" w:hAnsi="Times New Roman" w:cs="Times New Roman"/>
        </w:rPr>
      </w:pPr>
    </w:p>
    <w:p w14:paraId="6F17C7CC"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7E58C90A" w14:textId="77777777" w:rsidR="0067529B" w:rsidRDefault="0067529B">
      <w:pPr>
        <w:tabs>
          <w:tab w:val="left" w:pos="567"/>
        </w:tabs>
        <w:spacing w:after="0" w:line="240" w:lineRule="auto"/>
        <w:rPr>
          <w:rFonts w:ascii="Times New Roman" w:eastAsia="Times New Roman" w:hAnsi="Times New Roman" w:cs="Times New Roman"/>
        </w:rPr>
      </w:pPr>
    </w:p>
    <w:p w14:paraId="2F2573C1" w14:textId="77777777" w:rsidR="0067529B" w:rsidRDefault="0067529B">
      <w:pPr>
        <w:tabs>
          <w:tab w:val="left" w:pos="567"/>
        </w:tabs>
        <w:spacing w:after="0" w:line="240" w:lineRule="auto"/>
        <w:rPr>
          <w:rFonts w:ascii="Times New Roman" w:eastAsia="Times New Roman" w:hAnsi="Times New Roman" w:cs="Times New Roman"/>
        </w:rPr>
      </w:pPr>
    </w:p>
    <w:p w14:paraId="4AD674FA" w14:textId="77777777" w:rsidR="0067529B" w:rsidRDefault="00186B74">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6.</w:t>
      </w:r>
      <w:r>
        <w:rPr>
          <w:rFonts w:ascii="Times New Roman" w:eastAsia="Times New Roman" w:hAnsi="Times New Roman" w:cs="Times New Roman"/>
          <w:b/>
        </w:rPr>
        <w:tab/>
        <w:t>Pakuotės turinys ir kita informacija</w:t>
      </w:r>
    </w:p>
    <w:p w14:paraId="205267B3" w14:textId="77777777" w:rsidR="0067529B" w:rsidRDefault="0067529B">
      <w:pPr>
        <w:spacing w:after="0" w:line="240" w:lineRule="auto"/>
        <w:rPr>
          <w:rFonts w:ascii="Times New Roman" w:eastAsia="Times New Roman" w:hAnsi="Times New Roman" w:cs="Times New Roman"/>
          <w:i/>
        </w:rPr>
      </w:pPr>
    </w:p>
    <w:p w14:paraId="1460FF71" w14:textId="77777777" w:rsidR="0067529B" w:rsidRDefault="00186B74">
      <w:pPr>
        <w:spacing w:after="0" w:line="240" w:lineRule="auto"/>
        <w:rPr>
          <w:rFonts w:ascii="Times New Roman" w:eastAsia="Times New Roman" w:hAnsi="Times New Roman" w:cs="Times New Roman"/>
          <w:b/>
        </w:rPr>
      </w:pPr>
      <w:proofErr w:type="spellStart"/>
      <w:r>
        <w:rPr>
          <w:rFonts w:ascii="Times New Roman" w:eastAsia="Times New Roman" w:hAnsi="Times New Roman" w:cs="Times New Roman"/>
          <w:b/>
        </w:rPr>
        <w:t>Calcium</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folinate</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Sandoz</w:t>
      </w:r>
      <w:proofErr w:type="spellEnd"/>
      <w:r>
        <w:rPr>
          <w:rFonts w:ascii="Times New Roman" w:eastAsia="Times New Roman" w:hAnsi="Times New Roman" w:cs="Times New Roman"/>
          <w:b/>
        </w:rPr>
        <w:t xml:space="preserve"> sudėtis</w:t>
      </w:r>
    </w:p>
    <w:p w14:paraId="68345B7A" w14:textId="60059ADB" w:rsidR="0067529B" w:rsidRDefault="00186B74">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 xml:space="preserve">Veiklioji medžiaga yra kalcio </w:t>
      </w:r>
      <w:proofErr w:type="spellStart"/>
      <w:r>
        <w:rPr>
          <w:rFonts w:ascii="Times New Roman" w:eastAsia="Times New Roman" w:hAnsi="Times New Roman" w:cs="Times New Roman"/>
        </w:rPr>
        <w:t>folinatas</w:t>
      </w:r>
      <w:proofErr w:type="spellEnd"/>
      <w:r>
        <w:rPr>
          <w:rFonts w:ascii="Times New Roman" w:eastAsia="Times New Roman" w:hAnsi="Times New Roman" w:cs="Times New Roman"/>
        </w:rPr>
        <w:t xml:space="preserve">. Kiekviename mililitre injekcinio ar infuzinio tirpalo yra 10 mg </w:t>
      </w:r>
      <w:proofErr w:type="spellStart"/>
      <w:r>
        <w:rPr>
          <w:rFonts w:ascii="Times New Roman" w:eastAsia="Times New Roman" w:hAnsi="Times New Roman" w:cs="Times New Roman"/>
        </w:rPr>
        <w:t>folino</w:t>
      </w:r>
      <w:proofErr w:type="spellEnd"/>
      <w:r>
        <w:rPr>
          <w:rFonts w:ascii="Times New Roman" w:eastAsia="Times New Roman" w:hAnsi="Times New Roman" w:cs="Times New Roman"/>
        </w:rPr>
        <w:t xml:space="preserve"> rūgšties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hidrato pavidalu).</w:t>
      </w:r>
    </w:p>
    <w:p w14:paraId="3BA657D3" w14:textId="77777777" w:rsidR="0067529B" w:rsidRDefault="00186B74">
      <w:pPr>
        <w:tabs>
          <w:tab w:val="left" w:pos="567"/>
        </w:tabs>
        <w:spacing w:after="0" w:line="240" w:lineRule="auto"/>
        <w:ind w:left="567" w:hanging="567"/>
        <w:rPr>
          <w:rFonts w:ascii="Times New Roman" w:eastAsia="Times New Roman" w:hAnsi="Times New Roman" w:cs="Times New Roman"/>
          <w:b/>
          <w:i/>
        </w:rPr>
      </w:pPr>
      <w:r>
        <w:rPr>
          <w:rFonts w:ascii="Times New Roman" w:eastAsia="Times New Roman" w:hAnsi="Times New Roman" w:cs="Times New Roman"/>
        </w:rPr>
        <w:t>-</w:t>
      </w:r>
      <w:r>
        <w:rPr>
          <w:rFonts w:ascii="Times New Roman" w:eastAsia="Times New Roman" w:hAnsi="Times New Roman" w:cs="Times New Roman"/>
        </w:rPr>
        <w:tab/>
        <w:t>Pagalbinės medžiagos yra natrio chloridas, injekcinis vanduo, natrio hidroksidas, praskiesta vandenilio chlorido rūgštis.</w:t>
      </w:r>
    </w:p>
    <w:p w14:paraId="778400D5" w14:textId="77777777" w:rsidR="0067529B" w:rsidRDefault="0067529B">
      <w:pPr>
        <w:spacing w:after="0" w:line="240" w:lineRule="auto"/>
        <w:rPr>
          <w:rFonts w:ascii="Times New Roman" w:eastAsia="Times New Roman" w:hAnsi="Times New Roman" w:cs="Times New Roman"/>
        </w:rPr>
      </w:pPr>
    </w:p>
    <w:p w14:paraId="1E20DAA6" w14:textId="77777777" w:rsidR="0067529B" w:rsidRDefault="00186B74">
      <w:pPr>
        <w:spacing w:after="0" w:line="240" w:lineRule="auto"/>
        <w:rPr>
          <w:rFonts w:ascii="Times New Roman" w:eastAsia="Times New Roman" w:hAnsi="Times New Roman" w:cs="Times New Roman"/>
          <w:b/>
        </w:rPr>
      </w:pPr>
      <w:proofErr w:type="spellStart"/>
      <w:r>
        <w:rPr>
          <w:rFonts w:ascii="Times New Roman" w:eastAsia="Times New Roman" w:hAnsi="Times New Roman" w:cs="Times New Roman"/>
          <w:b/>
        </w:rPr>
        <w:t>Calcium</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folinate</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Sandoz</w:t>
      </w:r>
      <w:proofErr w:type="spellEnd"/>
      <w:r>
        <w:rPr>
          <w:rFonts w:ascii="Times New Roman" w:eastAsia="Times New Roman" w:hAnsi="Times New Roman" w:cs="Times New Roman"/>
          <w:b/>
        </w:rPr>
        <w:t xml:space="preserve"> išvaizda ir kiekis pakuotėje</w:t>
      </w:r>
    </w:p>
    <w:p w14:paraId="6D70E21A" w14:textId="77777777" w:rsidR="0067529B" w:rsidRDefault="00186B74">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b/>
        </w:rPr>
        <w:t xml:space="preserve"> </w:t>
      </w:r>
      <w:r>
        <w:rPr>
          <w:rFonts w:ascii="Times New Roman" w:eastAsia="Times New Roman" w:hAnsi="Times New Roman" w:cs="Times New Roman"/>
        </w:rPr>
        <w:t xml:space="preserve">yra skaidrus gelsvas tirpalas. </w:t>
      </w:r>
    </w:p>
    <w:p w14:paraId="1E9EEA72"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Gintaro spalvos stiklo flakonai supakuoti kartono dėžutėje.</w:t>
      </w:r>
    </w:p>
    <w:p w14:paraId="5194D993"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Flakonai užkimšti guminiu kamščiu su aliuminio dangteliu.</w:t>
      </w:r>
    </w:p>
    <w:p w14:paraId="566BC527" w14:textId="77777777" w:rsidR="0067529B" w:rsidRDefault="0067529B">
      <w:pPr>
        <w:spacing w:after="0" w:line="240" w:lineRule="auto"/>
        <w:rPr>
          <w:rFonts w:ascii="Times New Roman" w:eastAsia="Times New Roman" w:hAnsi="Times New Roman" w:cs="Times New Roman"/>
        </w:rPr>
      </w:pPr>
    </w:p>
    <w:p w14:paraId="7F774075" w14:textId="77777777" w:rsidR="0067529B" w:rsidRDefault="00186B74">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Esami pakuotės dydžiai</w:t>
      </w:r>
    </w:p>
    <w:p w14:paraId="1CF0B9CC" w14:textId="77777777" w:rsidR="0067529B" w:rsidRDefault="00186B74">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1, 5, 10 flakonų po 3 ml</w:t>
      </w:r>
    </w:p>
    <w:p w14:paraId="5A149329" w14:textId="77777777" w:rsidR="0067529B" w:rsidRDefault="00186B74">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1, 5, 10 flakonų po 5 ml</w:t>
      </w:r>
    </w:p>
    <w:p w14:paraId="625E73BE" w14:textId="77777777" w:rsidR="0067529B" w:rsidRDefault="00186B74">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1 flakonas po 10 ml</w:t>
      </w:r>
    </w:p>
    <w:p w14:paraId="5C8B36C9" w14:textId="77777777" w:rsidR="0067529B" w:rsidRDefault="00186B74">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1 flakonas po 20 ml</w:t>
      </w:r>
    </w:p>
    <w:p w14:paraId="63C19309" w14:textId="77777777" w:rsidR="0067529B" w:rsidRDefault="00186B74">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1 flakonas po 35 ml</w:t>
      </w:r>
    </w:p>
    <w:p w14:paraId="1432AE31" w14:textId="77777777" w:rsidR="0067529B" w:rsidRDefault="00186B74">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1 flakonas po 50 ml</w:t>
      </w:r>
    </w:p>
    <w:p w14:paraId="7751532E" w14:textId="77777777" w:rsidR="0067529B" w:rsidRDefault="00186B74">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1 flakonas po 100 ml</w:t>
      </w:r>
    </w:p>
    <w:p w14:paraId="05F1138F" w14:textId="77777777" w:rsidR="0067529B" w:rsidRDefault="0067529B">
      <w:pPr>
        <w:tabs>
          <w:tab w:val="left" w:pos="567"/>
        </w:tabs>
        <w:spacing w:after="0" w:line="240" w:lineRule="auto"/>
        <w:rPr>
          <w:rFonts w:ascii="Times New Roman" w:eastAsia="Times New Roman" w:hAnsi="Times New Roman" w:cs="Times New Roman"/>
        </w:rPr>
      </w:pPr>
    </w:p>
    <w:p w14:paraId="0C881491" w14:textId="77777777" w:rsidR="0067529B" w:rsidRDefault="00186B74">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Gali būti tiekiamos ne visų dydžių pakuotės.</w:t>
      </w:r>
    </w:p>
    <w:p w14:paraId="5B89BA51" w14:textId="77777777" w:rsidR="0067529B" w:rsidRDefault="0067529B">
      <w:pPr>
        <w:spacing w:after="0" w:line="240" w:lineRule="auto"/>
        <w:rPr>
          <w:rFonts w:ascii="Times New Roman" w:eastAsia="Times New Roman" w:hAnsi="Times New Roman" w:cs="Times New Roman"/>
          <w:i/>
        </w:rPr>
      </w:pPr>
    </w:p>
    <w:p w14:paraId="44AF5477" w14:textId="77777777" w:rsidR="0067529B" w:rsidRDefault="00186B74">
      <w:pPr>
        <w:spacing w:after="0" w:line="240" w:lineRule="auto"/>
        <w:rPr>
          <w:rFonts w:ascii="Times New Roman" w:eastAsia="Times New Roman" w:hAnsi="Times New Roman" w:cs="Times New Roman"/>
          <w:b/>
        </w:rPr>
      </w:pPr>
      <w:r>
        <w:rPr>
          <w:rFonts w:ascii="Times New Roman" w:eastAsia="Times New Roman" w:hAnsi="Times New Roman" w:cs="Times New Roman"/>
          <w:b/>
        </w:rPr>
        <w:t>Registruotojas ir gamintojas</w:t>
      </w:r>
    </w:p>
    <w:p w14:paraId="154824D6" w14:textId="77777777" w:rsidR="0067529B" w:rsidRDefault="00186B74">
      <w:pPr>
        <w:spacing w:after="0" w:line="240" w:lineRule="auto"/>
        <w:rPr>
          <w:rFonts w:ascii="Times New Roman" w:eastAsia="Times New Roman" w:hAnsi="Times New Roman" w:cs="Times New Roman"/>
          <w:i/>
        </w:rPr>
      </w:pPr>
      <w:r>
        <w:rPr>
          <w:rFonts w:ascii="Times New Roman" w:eastAsia="Times New Roman" w:hAnsi="Times New Roman" w:cs="Times New Roman"/>
          <w:i/>
        </w:rPr>
        <w:t>Registruotojas</w:t>
      </w:r>
    </w:p>
    <w:p w14:paraId="0BB9E3C9" w14:textId="77777777" w:rsidR="0067529B" w:rsidRDefault="00186B74">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d.d</w:t>
      </w:r>
      <w:proofErr w:type="spellEnd"/>
      <w:r>
        <w:rPr>
          <w:rFonts w:ascii="Times New Roman" w:eastAsia="Times New Roman" w:hAnsi="Times New Roman" w:cs="Times New Roman"/>
        </w:rPr>
        <w:t xml:space="preserve">. </w:t>
      </w:r>
      <w:r>
        <w:rPr>
          <w:rFonts w:ascii="Times New Roman" w:eastAsia="Times New Roman" w:hAnsi="Times New Roman" w:cs="Times New Roman"/>
        </w:rPr>
        <w:br/>
      </w:r>
      <w:proofErr w:type="spellStart"/>
      <w:r>
        <w:rPr>
          <w:rFonts w:ascii="Times New Roman" w:eastAsia="Times New Roman" w:hAnsi="Times New Roman" w:cs="Times New Roman"/>
        </w:rPr>
        <w:t>Verovškova</w:t>
      </w:r>
      <w:proofErr w:type="spellEnd"/>
      <w:r>
        <w:rPr>
          <w:rFonts w:ascii="Times New Roman" w:eastAsia="Times New Roman" w:hAnsi="Times New Roman" w:cs="Times New Roman"/>
        </w:rPr>
        <w:t xml:space="preserve"> 57 </w:t>
      </w:r>
      <w:r>
        <w:rPr>
          <w:rFonts w:ascii="Times New Roman" w:eastAsia="Times New Roman" w:hAnsi="Times New Roman" w:cs="Times New Roman"/>
        </w:rPr>
        <w:br/>
        <w:t xml:space="preserve">SI-1000 </w:t>
      </w:r>
      <w:proofErr w:type="spellStart"/>
      <w:r>
        <w:rPr>
          <w:rFonts w:ascii="Times New Roman" w:eastAsia="Times New Roman" w:hAnsi="Times New Roman" w:cs="Times New Roman"/>
        </w:rPr>
        <w:t>Ljubljana</w:t>
      </w:r>
      <w:proofErr w:type="spellEnd"/>
      <w:r>
        <w:rPr>
          <w:rFonts w:ascii="Times New Roman" w:eastAsia="Times New Roman" w:hAnsi="Times New Roman" w:cs="Times New Roman"/>
        </w:rPr>
        <w:t xml:space="preserve"> </w:t>
      </w:r>
      <w:r>
        <w:rPr>
          <w:rFonts w:ascii="Times New Roman" w:eastAsia="Times New Roman" w:hAnsi="Times New Roman" w:cs="Times New Roman"/>
        </w:rPr>
        <w:br/>
        <w:t>Slovėnija</w:t>
      </w:r>
    </w:p>
    <w:p w14:paraId="756458C7" w14:textId="77777777" w:rsidR="0067529B" w:rsidRDefault="0067529B">
      <w:pPr>
        <w:spacing w:after="0" w:line="240" w:lineRule="auto"/>
        <w:rPr>
          <w:rFonts w:ascii="Times New Roman" w:eastAsia="Times New Roman" w:hAnsi="Times New Roman" w:cs="Times New Roman"/>
        </w:rPr>
      </w:pPr>
    </w:p>
    <w:p w14:paraId="25AEC46E" w14:textId="4F5C7034" w:rsidR="0067529B" w:rsidRDefault="00186B74">
      <w:pPr>
        <w:spacing w:after="0" w:line="240" w:lineRule="auto"/>
        <w:rPr>
          <w:rFonts w:ascii="Times New Roman" w:eastAsia="Times New Roman" w:hAnsi="Times New Roman" w:cs="Times New Roman"/>
          <w:i/>
        </w:rPr>
      </w:pPr>
      <w:r>
        <w:rPr>
          <w:rFonts w:ascii="Times New Roman" w:eastAsia="Times New Roman" w:hAnsi="Times New Roman" w:cs="Times New Roman"/>
          <w:i/>
        </w:rPr>
        <w:t>Gamintoja</w:t>
      </w:r>
      <w:r w:rsidR="002F0825">
        <w:rPr>
          <w:rFonts w:ascii="Times New Roman" w:eastAsia="Times New Roman" w:hAnsi="Times New Roman" w:cs="Times New Roman"/>
          <w:i/>
        </w:rPr>
        <w:t>s</w:t>
      </w:r>
    </w:p>
    <w:p w14:paraId="3CB2666F" w14:textId="77777777" w:rsidR="0067529B" w:rsidRDefault="00186B74">
      <w:pPr>
        <w:keepNext/>
        <w:spacing w:after="0" w:line="240" w:lineRule="auto"/>
        <w:outlineLvl w:val="5"/>
        <w:rPr>
          <w:rFonts w:ascii="Times New Roman" w:eastAsia="Times New Roman" w:hAnsi="Times New Roman" w:cs="Times New Roman"/>
        </w:rPr>
      </w:pPr>
      <w:r>
        <w:rPr>
          <w:rFonts w:ascii="Times New Roman" w:eastAsia="Times New Roman" w:hAnsi="Times New Roman" w:cs="Times New Roman"/>
        </w:rPr>
        <w:t xml:space="preserve">EBEWE Pharma </w:t>
      </w:r>
      <w:proofErr w:type="spellStart"/>
      <w:r>
        <w:rPr>
          <w:rFonts w:ascii="Times New Roman" w:eastAsia="Times New Roman" w:hAnsi="Times New Roman" w:cs="Times New Roman"/>
        </w:rPr>
        <w:t>Ges.m.b.H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Nfg</w:t>
      </w:r>
      <w:proofErr w:type="spellEnd"/>
      <w:r>
        <w:rPr>
          <w:rFonts w:ascii="Times New Roman" w:eastAsia="Times New Roman" w:hAnsi="Times New Roman" w:cs="Times New Roman"/>
        </w:rPr>
        <w:t>. KG</w:t>
      </w:r>
    </w:p>
    <w:p w14:paraId="23108C30" w14:textId="77777777" w:rsidR="0067529B" w:rsidRDefault="00186B74">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Mondseestraße</w:t>
      </w:r>
      <w:proofErr w:type="spellEnd"/>
      <w:r>
        <w:rPr>
          <w:rFonts w:ascii="Times New Roman" w:eastAsia="Times New Roman" w:hAnsi="Times New Roman" w:cs="Times New Roman"/>
        </w:rPr>
        <w:t xml:space="preserve"> 11</w:t>
      </w:r>
    </w:p>
    <w:p w14:paraId="4CDEDB70"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A-4866 </w:t>
      </w:r>
      <w:proofErr w:type="spellStart"/>
      <w:r>
        <w:rPr>
          <w:rFonts w:ascii="Times New Roman" w:eastAsia="Times New Roman" w:hAnsi="Times New Roman" w:cs="Times New Roman"/>
        </w:rPr>
        <w:t>Unterach</w:t>
      </w:r>
      <w:proofErr w:type="spellEnd"/>
      <w:r>
        <w:rPr>
          <w:rFonts w:ascii="Times New Roman" w:eastAsia="Times New Roman" w:hAnsi="Times New Roman" w:cs="Times New Roman"/>
        </w:rPr>
        <w:t xml:space="preserve"> am </w:t>
      </w:r>
      <w:proofErr w:type="spellStart"/>
      <w:r>
        <w:rPr>
          <w:rFonts w:ascii="Times New Roman" w:eastAsia="Times New Roman" w:hAnsi="Times New Roman" w:cs="Times New Roman"/>
        </w:rPr>
        <w:t>Attersee</w:t>
      </w:r>
      <w:proofErr w:type="spellEnd"/>
    </w:p>
    <w:p w14:paraId="1C9534E7"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Austrija</w:t>
      </w:r>
    </w:p>
    <w:p w14:paraId="231B33E6" w14:textId="77777777" w:rsidR="0067529B" w:rsidRDefault="0067529B">
      <w:pPr>
        <w:spacing w:after="0" w:line="240" w:lineRule="auto"/>
        <w:rPr>
          <w:rFonts w:ascii="Times New Roman" w:eastAsia="Times New Roman" w:hAnsi="Times New Roman" w:cs="Times New Roman"/>
        </w:rPr>
      </w:pPr>
    </w:p>
    <w:p w14:paraId="65A2B7F3"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arba </w:t>
      </w:r>
    </w:p>
    <w:p w14:paraId="2E77C45D" w14:textId="77777777" w:rsidR="0067529B" w:rsidRDefault="0067529B">
      <w:pPr>
        <w:spacing w:after="0" w:line="240" w:lineRule="auto"/>
        <w:rPr>
          <w:rFonts w:ascii="Times New Roman" w:eastAsia="Times New Roman" w:hAnsi="Times New Roman" w:cs="Times New Roman"/>
        </w:rPr>
      </w:pPr>
    </w:p>
    <w:p w14:paraId="43B4EA84" w14:textId="77777777" w:rsidR="0067529B" w:rsidRDefault="00186B74">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GmbH</w:t>
      </w:r>
      <w:proofErr w:type="spellEnd"/>
    </w:p>
    <w:p w14:paraId="0E95B5C7" w14:textId="77777777" w:rsidR="0067529B" w:rsidRDefault="00186B74">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Biochemiestraße</w:t>
      </w:r>
      <w:proofErr w:type="spellEnd"/>
      <w:r>
        <w:rPr>
          <w:rFonts w:ascii="Times New Roman" w:eastAsia="Times New Roman" w:hAnsi="Times New Roman" w:cs="Times New Roman"/>
        </w:rPr>
        <w:t xml:space="preserve"> 10</w:t>
      </w:r>
    </w:p>
    <w:p w14:paraId="206B5562" w14:textId="77777777" w:rsidR="0067529B" w:rsidRDefault="00186B74">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Kundl</w:t>
      </w:r>
      <w:proofErr w:type="spellEnd"/>
    </w:p>
    <w:p w14:paraId="50B74C05"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6250, Austrija</w:t>
      </w:r>
    </w:p>
    <w:p w14:paraId="22EC373B" w14:textId="77777777" w:rsidR="0067529B" w:rsidRDefault="0067529B">
      <w:pPr>
        <w:spacing w:after="0" w:line="240" w:lineRule="auto"/>
        <w:rPr>
          <w:rFonts w:ascii="Times New Roman" w:eastAsia="Times New Roman" w:hAnsi="Times New Roman" w:cs="Times New Roman"/>
        </w:rPr>
      </w:pPr>
    </w:p>
    <w:p w14:paraId="5B0F9CFC"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arba</w:t>
      </w:r>
    </w:p>
    <w:p w14:paraId="0106657D" w14:textId="77777777" w:rsidR="0067529B" w:rsidRDefault="0067529B">
      <w:pPr>
        <w:spacing w:after="0" w:line="240" w:lineRule="auto"/>
        <w:rPr>
          <w:rFonts w:ascii="Times New Roman" w:eastAsia="Times New Roman" w:hAnsi="Times New Roman" w:cs="Times New Roman"/>
        </w:rPr>
      </w:pPr>
    </w:p>
    <w:p w14:paraId="6D701C23" w14:textId="77777777" w:rsidR="0067529B" w:rsidRDefault="00186B74">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lastRenderedPageBreak/>
        <w:t>Salutas</w:t>
      </w:r>
      <w:proofErr w:type="spellEnd"/>
      <w:r>
        <w:rPr>
          <w:rFonts w:ascii="Times New Roman" w:eastAsia="Times New Roman" w:hAnsi="Times New Roman" w:cs="Times New Roman"/>
        </w:rPr>
        <w:t xml:space="preserve"> Pharma </w:t>
      </w:r>
      <w:proofErr w:type="spellStart"/>
      <w:r>
        <w:rPr>
          <w:rFonts w:ascii="Times New Roman" w:eastAsia="Times New Roman" w:hAnsi="Times New Roman" w:cs="Times New Roman"/>
        </w:rPr>
        <w:t>GmbH</w:t>
      </w:r>
      <w:proofErr w:type="spellEnd"/>
    </w:p>
    <w:p w14:paraId="00F45F9C" w14:textId="77777777" w:rsidR="0067529B" w:rsidRDefault="00186B74">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Otto-von-Guericke-Allee</w:t>
      </w:r>
      <w:proofErr w:type="spellEnd"/>
      <w:r>
        <w:rPr>
          <w:rFonts w:ascii="Times New Roman" w:eastAsia="Times New Roman" w:hAnsi="Times New Roman" w:cs="Times New Roman"/>
        </w:rPr>
        <w:t xml:space="preserve"> 1</w:t>
      </w:r>
    </w:p>
    <w:p w14:paraId="3A048A1C" w14:textId="77777777" w:rsidR="0067529B" w:rsidRDefault="00186B74">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Barleben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Sachsen-Anhalt</w:t>
      </w:r>
      <w:proofErr w:type="spellEnd"/>
      <w:r>
        <w:rPr>
          <w:rFonts w:ascii="Times New Roman" w:eastAsia="Times New Roman" w:hAnsi="Times New Roman" w:cs="Times New Roman"/>
        </w:rPr>
        <w:t>, 39179</w:t>
      </w:r>
    </w:p>
    <w:p w14:paraId="5B3334FB"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Vokietija</w:t>
      </w:r>
    </w:p>
    <w:p w14:paraId="56845A33" w14:textId="77777777" w:rsidR="0067529B" w:rsidRDefault="0067529B">
      <w:pPr>
        <w:spacing w:after="0" w:line="240" w:lineRule="auto"/>
        <w:rPr>
          <w:rFonts w:ascii="Times New Roman" w:eastAsia="Times New Roman" w:hAnsi="Times New Roman" w:cs="Times New Roman"/>
          <w:i/>
        </w:rPr>
      </w:pPr>
    </w:p>
    <w:p w14:paraId="2E852847"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Jeigu apie šį vaistą norite sužinoti daugiau, kreipkitės į vietinį registruotojo atstovą.</w:t>
      </w:r>
    </w:p>
    <w:p w14:paraId="4566E5CA" w14:textId="77777777" w:rsidR="0067529B" w:rsidRDefault="0067529B">
      <w:pPr>
        <w:spacing w:after="0" w:line="240" w:lineRule="auto"/>
        <w:rPr>
          <w:rFonts w:ascii="Times New Roman" w:eastAsia="Times New Roman" w:hAnsi="Times New Roman" w:cs="Times New Roman"/>
        </w:rPr>
      </w:pPr>
    </w:p>
    <w:p w14:paraId="178A407D" w14:textId="77777777" w:rsidR="0067529B" w:rsidRDefault="00186B74">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Pharmaceuticals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d.d</w:t>
      </w:r>
      <w:proofErr w:type="spellEnd"/>
      <w:r>
        <w:rPr>
          <w:rFonts w:ascii="Times New Roman" w:eastAsia="Times New Roman" w:hAnsi="Times New Roman" w:cs="Times New Roman"/>
        </w:rPr>
        <w:t>. filialas</w:t>
      </w:r>
    </w:p>
    <w:p w14:paraId="0A3610E6"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Tel.: +370 5 26 36 037</w:t>
      </w:r>
    </w:p>
    <w:p w14:paraId="4EE1CDAB" w14:textId="77777777" w:rsidR="0067529B" w:rsidRDefault="0067529B">
      <w:pPr>
        <w:spacing w:after="0" w:line="240" w:lineRule="auto"/>
        <w:rPr>
          <w:rFonts w:ascii="Times New Roman" w:eastAsia="Times New Roman" w:hAnsi="Times New Roman" w:cs="Times New Roman"/>
          <w:u w:val="single"/>
        </w:rPr>
      </w:pPr>
    </w:p>
    <w:p w14:paraId="479BF9DA" w14:textId="09B95F05" w:rsidR="0067529B" w:rsidRDefault="00186B74">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Šis vaistas </w:t>
      </w:r>
      <w:r>
        <w:rPr>
          <w:rFonts w:ascii="Times New Roman" w:eastAsia="Times New Roman" w:hAnsi="Times New Roman" w:cs="Times New Roman"/>
          <w:b/>
          <w:snapToGrid w:val="0"/>
          <w:szCs w:val="20"/>
        </w:rPr>
        <w:t xml:space="preserve">Europos ekonominės erdvės valstybėse narėse ir Jungtinėje Karalystėje (Šiaurės Airijoje) </w:t>
      </w:r>
      <w:r>
        <w:rPr>
          <w:rFonts w:ascii="Times New Roman" w:eastAsia="Times New Roman" w:hAnsi="Times New Roman" w:cs="Times New Roman"/>
          <w:b/>
        </w:rPr>
        <w:t>registruotas tokiais pavadinimais:</w:t>
      </w:r>
    </w:p>
    <w:tbl>
      <w:tblPr>
        <w:tblStyle w:val="Lentelstinklelis"/>
        <w:tblW w:w="0" w:type="auto"/>
        <w:tblLook w:val="04A0" w:firstRow="1" w:lastRow="0" w:firstColumn="1" w:lastColumn="0" w:noHBand="0" w:noVBand="1"/>
      </w:tblPr>
      <w:tblGrid>
        <w:gridCol w:w="4697"/>
        <w:gridCol w:w="4697"/>
      </w:tblGrid>
      <w:tr w:rsidR="0067529B" w14:paraId="0A37FD10" w14:textId="77777777">
        <w:tc>
          <w:tcPr>
            <w:tcW w:w="4697" w:type="dxa"/>
          </w:tcPr>
          <w:p w14:paraId="45CD0D24" w14:textId="277EFDDD" w:rsidR="0067529B" w:rsidRDefault="00186B74">
            <w:pPr>
              <w:rPr>
                <w:rFonts w:eastAsia="Times New Roman"/>
                <w:b/>
                <w:sz w:val="22"/>
                <w:szCs w:val="22"/>
              </w:rPr>
            </w:pPr>
            <w:r>
              <w:rPr>
                <w:rFonts w:eastAsia="Times New Roman"/>
              </w:rPr>
              <w:t>Austrija</w:t>
            </w:r>
          </w:p>
        </w:tc>
        <w:tc>
          <w:tcPr>
            <w:tcW w:w="4697" w:type="dxa"/>
          </w:tcPr>
          <w:p w14:paraId="667DFBF6" w14:textId="77777777" w:rsidR="0067529B" w:rsidRDefault="00186B74">
            <w:pPr>
              <w:rPr>
                <w:rFonts w:eastAsia="Times New Roman"/>
                <w:b/>
                <w:sz w:val="22"/>
                <w:szCs w:val="22"/>
              </w:rPr>
            </w:pPr>
            <w:proofErr w:type="spellStart"/>
            <w:r>
              <w:rPr>
                <w:rFonts w:eastAsiaTheme="minorEastAsia"/>
                <w:lang w:eastAsia="zh-TW"/>
              </w:rPr>
              <w:t>Calciumfolinat</w:t>
            </w:r>
            <w:proofErr w:type="spellEnd"/>
            <w:r>
              <w:rPr>
                <w:rFonts w:eastAsiaTheme="minorEastAsia"/>
                <w:lang w:eastAsia="zh-TW"/>
              </w:rPr>
              <w:t xml:space="preserve"> </w:t>
            </w:r>
            <w:proofErr w:type="spellStart"/>
            <w:r>
              <w:rPr>
                <w:rFonts w:eastAsiaTheme="minorEastAsia"/>
                <w:lang w:eastAsia="zh-TW"/>
              </w:rPr>
              <w:t>Sandoz</w:t>
            </w:r>
            <w:proofErr w:type="spellEnd"/>
          </w:p>
        </w:tc>
      </w:tr>
      <w:tr w:rsidR="0067529B" w14:paraId="5CB8B07A" w14:textId="77777777">
        <w:tc>
          <w:tcPr>
            <w:tcW w:w="4697" w:type="dxa"/>
          </w:tcPr>
          <w:p w14:paraId="20F4097C" w14:textId="77777777" w:rsidR="0067529B" w:rsidRDefault="00186B74">
            <w:pPr>
              <w:rPr>
                <w:rFonts w:eastAsia="Times New Roman"/>
                <w:b/>
                <w:sz w:val="22"/>
                <w:szCs w:val="22"/>
              </w:rPr>
            </w:pPr>
            <w:r>
              <w:rPr>
                <w:rFonts w:eastAsia="Times New Roman"/>
              </w:rPr>
              <w:t>Bulgarija</w:t>
            </w:r>
          </w:p>
        </w:tc>
        <w:tc>
          <w:tcPr>
            <w:tcW w:w="4697" w:type="dxa"/>
          </w:tcPr>
          <w:p w14:paraId="4D1C9624" w14:textId="77777777" w:rsidR="0067529B" w:rsidRDefault="00186B74">
            <w:pPr>
              <w:rPr>
                <w:rFonts w:eastAsia="Times New Roman"/>
                <w:b/>
                <w:sz w:val="22"/>
                <w:szCs w:val="22"/>
              </w:rPr>
            </w:pPr>
            <w:proofErr w:type="spellStart"/>
            <w:r>
              <w:rPr>
                <w:rFonts w:eastAsiaTheme="minorEastAsia"/>
                <w:lang w:eastAsia="zh-TW"/>
              </w:rPr>
              <w:t>Калциев</w:t>
            </w:r>
            <w:proofErr w:type="spellEnd"/>
            <w:r>
              <w:rPr>
                <w:rFonts w:eastAsiaTheme="minorEastAsia"/>
                <w:lang w:eastAsia="zh-TW"/>
              </w:rPr>
              <w:t xml:space="preserve"> </w:t>
            </w:r>
            <w:proofErr w:type="spellStart"/>
            <w:r>
              <w:rPr>
                <w:rFonts w:eastAsiaTheme="minorEastAsia"/>
                <w:lang w:eastAsia="zh-TW"/>
              </w:rPr>
              <w:t>фолинат</w:t>
            </w:r>
            <w:proofErr w:type="spellEnd"/>
            <w:r>
              <w:rPr>
                <w:rFonts w:eastAsiaTheme="minorEastAsia"/>
                <w:lang w:eastAsia="zh-TW"/>
              </w:rPr>
              <w:t xml:space="preserve"> </w:t>
            </w:r>
            <w:proofErr w:type="spellStart"/>
            <w:r>
              <w:rPr>
                <w:rFonts w:eastAsiaTheme="minorEastAsia"/>
                <w:lang w:eastAsia="zh-TW"/>
              </w:rPr>
              <w:t>Сандоз</w:t>
            </w:r>
            <w:proofErr w:type="spellEnd"/>
          </w:p>
        </w:tc>
      </w:tr>
      <w:tr w:rsidR="0067529B" w14:paraId="0F958289" w14:textId="77777777">
        <w:tc>
          <w:tcPr>
            <w:tcW w:w="4697" w:type="dxa"/>
          </w:tcPr>
          <w:p w14:paraId="34572A83" w14:textId="77777777" w:rsidR="0067529B" w:rsidRDefault="00186B74">
            <w:pPr>
              <w:rPr>
                <w:rFonts w:eastAsia="Times New Roman"/>
                <w:b/>
                <w:sz w:val="22"/>
                <w:szCs w:val="22"/>
              </w:rPr>
            </w:pPr>
            <w:r>
              <w:rPr>
                <w:rFonts w:eastAsia="Times New Roman"/>
              </w:rPr>
              <w:t>Čekija</w:t>
            </w:r>
          </w:p>
        </w:tc>
        <w:tc>
          <w:tcPr>
            <w:tcW w:w="4697" w:type="dxa"/>
          </w:tcPr>
          <w:p w14:paraId="0F06B68A" w14:textId="77777777" w:rsidR="0067529B" w:rsidRDefault="00186B74">
            <w:pPr>
              <w:rPr>
                <w:rFonts w:eastAsia="Times New Roman"/>
                <w:b/>
                <w:sz w:val="22"/>
                <w:szCs w:val="22"/>
              </w:rPr>
            </w:pPr>
            <w:proofErr w:type="spellStart"/>
            <w:r>
              <w:rPr>
                <w:rFonts w:eastAsiaTheme="minorEastAsia"/>
                <w:lang w:eastAsia="zh-TW"/>
              </w:rPr>
              <w:t>Calcium</w:t>
            </w:r>
            <w:proofErr w:type="spellEnd"/>
            <w:r>
              <w:rPr>
                <w:rFonts w:eastAsiaTheme="minorEastAsia"/>
                <w:lang w:eastAsia="zh-TW"/>
              </w:rPr>
              <w:t xml:space="preserve"> </w:t>
            </w:r>
            <w:proofErr w:type="spellStart"/>
            <w:r>
              <w:rPr>
                <w:rFonts w:eastAsiaTheme="minorEastAsia"/>
                <w:lang w:eastAsia="zh-TW"/>
              </w:rPr>
              <w:t>Folinate</w:t>
            </w:r>
            <w:proofErr w:type="spellEnd"/>
            <w:r>
              <w:rPr>
                <w:rFonts w:eastAsiaTheme="minorEastAsia"/>
                <w:lang w:eastAsia="zh-TW"/>
              </w:rPr>
              <w:t xml:space="preserve"> </w:t>
            </w:r>
            <w:proofErr w:type="spellStart"/>
            <w:r>
              <w:rPr>
                <w:rFonts w:eastAsiaTheme="minorEastAsia"/>
                <w:lang w:eastAsia="zh-TW"/>
              </w:rPr>
              <w:t>Sandoz</w:t>
            </w:r>
            <w:proofErr w:type="spellEnd"/>
          </w:p>
        </w:tc>
      </w:tr>
      <w:tr w:rsidR="0067529B" w14:paraId="6DFED18D" w14:textId="77777777">
        <w:tc>
          <w:tcPr>
            <w:tcW w:w="4697" w:type="dxa"/>
          </w:tcPr>
          <w:p w14:paraId="75BD704C" w14:textId="77777777" w:rsidR="0067529B" w:rsidRDefault="00186B74">
            <w:pPr>
              <w:rPr>
                <w:rFonts w:eastAsia="Times New Roman"/>
                <w:sz w:val="22"/>
                <w:szCs w:val="22"/>
              </w:rPr>
            </w:pPr>
            <w:r>
              <w:rPr>
                <w:rFonts w:eastAsia="Times New Roman"/>
              </w:rPr>
              <w:t xml:space="preserve">Danija, Suomija, Švedija </w:t>
            </w:r>
          </w:p>
        </w:tc>
        <w:tc>
          <w:tcPr>
            <w:tcW w:w="4697" w:type="dxa"/>
          </w:tcPr>
          <w:p w14:paraId="7F8A0C17" w14:textId="77777777" w:rsidR="0067529B" w:rsidRDefault="00186B74">
            <w:pPr>
              <w:rPr>
                <w:rFonts w:eastAsiaTheme="minorEastAsia"/>
                <w:sz w:val="22"/>
                <w:szCs w:val="22"/>
                <w:lang w:eastAsia="zh-TW"/>
              </w:rPr>
            </w:pPr>
            <w:proofErr w:type="spellStart"/>
            <w:r>
              <w:rPr>
                <w:rFonts w:eastAsiaTheme="minorEastAsia"/>
                <w:lang w:eastAsia="zh-TW"/>
              </w:rPr>
              <w:t>Calciumfolinate</w:t>
            </w:r>
            <w:proofErr w:type="spellEnd"/>
            <w:r>
              <w:rPr>
                <w:rFonts w:eastAsiaTheme="minorEastAsia"/>
                <w:lang w:eastAsia="zh-TW"/>
              </w:rPr>
              <w:t xml:space="preserve"> </w:t>
            </w:r>
            <w:proofErr w:type="spellStart"/>
            <w:r>
              <w:rPr>
                <w:rFonts w:eastAsiaTheme="minorEastAsia"/>
                <w:lang w:eastAsia="zh-TW"/>
              </w:rPr>
              <w:t>Sandoz</w:t>
            </w:r>
            <w:proofErr w:type="spellEnd"/>
          </w:p>
        </w:tc>
      </w:tr>
      <w:tr w:rsidR="0067529B" w14:paraId="7399CE43" w14:textId="77777777">
        <w:tc>
          <w:tcPr>
            <w:tcW w:w="4697" w:type="dxa"/>
          </w:tcPr>
          <w:p w14:paraId="63BA1085" w14:textId="77777777" w:rsidR="0067529B" w:rsidRDefault="00186B74">
            <w:pPr>
              <w:rPr>
                <w:rFonts w:eastAsia="Times New Roman"/>
                <w:sz w:val="22"/>
                <w:szCs w:val="22"/>
              </w:rPr>
            </w:pPr>
            <w:r>
              <w:rPr>
                <w:rFonts w:eastAsia="Times New Roman"/>
              </w:rPr>
              <w:t>Kroatija</w:t>
            </w:r>
          </w:p>
        </w:tc>
        <w:tc>
          <w:tcPr>
            <w:tcW w:w="4697" w:type="dxa"/>
          </w:tcPr>
          <w:p w14:paraId="7418B9B8" w14:textId="77777777" w:rsidR="0067529B" w:rsidRDefault="00186B74">
            <w:pPr>
              <w:rPr>
                <w:rFonts w:eastAsiaTheme="minorEastAsia"/>
                <w:sz w:val="22"/>
                <w:szCs w:val="22"/>
                <w:lang w:eastAsia="zh-TW"/>
              </w:rPr>
            </w:pPr>
            <w:proofErr w:type="spellStart"/>
            <w:r>
              <w:rPr>
                <w:rFonts w:eastAsiaTheme="minorEastAsia"/>
                <w:lang w:eastAsia="zh-TW"/>
              </w:rPr>
              <w:t>Kalcijev</w:t>
            </w:r>
            <w:proofErr w:type="spellEnd"/>
            <w:r>
              <w:rPr>
                <w:rFonts w:eastAsiaTheme="minorEastAsia"/>
                <w:lang w:eastAsia="zh-TW"/>
              </w:rPr>
              <w:t xml:space="preserve"> </w:t>
            </w:r>
            <w:proofErr w:type="spellStart"/>
            <w:r>
              <w:rPr>
                <w:rFonts w:eastAsiaTheme="minorEastAsia"/>
                <w:lang w:eastAsia="zh-TW"/>
              </w:rPr>
              <w:t>folinat</w:t>
            </w:r>
            <w:proofErr w:type="spellEnd"/>
            <w:r>
              <w:rPr>
                <w:rFonts w:eastAsiaTheme="minorEastAsia"/>
                <w:lang w:eastAsia="zh-TW"/>
              </w:rPr>
              <w:t xml:space="preserve"> </w:t>
            </w:r>
            <w:proofErr w:type="spellStart"/>
            <w:r>
              <w:rPr>
                <w:rFonts w:eastAsiaTheme="minorEastAsia"/>
                <w:lang w:eastAsia="zh-TW"/>
              </w:rPr>
              <w:t>Sandoz</w:t>
            </w:r>
            <w:proofErr w:type="spellEnd"/>
          </w:p>
        </w:tc>
      </w:tr>
      <w:tr w:rsidR="0067529B" w14:paraId="1CA93865" w14:textId="77777777">
        <w:tc>
          <w:tcPr>
            <w:tcW w:w="4697" w:type="dxa"/>
          </w:tcPr>
          <w:p w14:paraId="6E8ADB72" w14:textId="77777777" w:rsidR="0067529B" w:rsidRDefault="00186B74">
            <w:pPr>
              <w:rPr>
                <w:rFonts w:eastAsia="Times New Roman"/>
                <w:sz w:val="22"/>
                <w:szCs w:val="22"/>
              </w:rPr>
            </w:pPr>
            <w:r w:rsidRPr="005E307E">
              <w:rPr>
                <w:rFonts w:eastAsia="Times New Roman"/>
              </w:rPr>
              <w:t xml:space="preserve">Latvija, </w:t>
            </w:r>
            <w:r>
              <w:rPr>
                <w:rFonts w:eastAsia="Times New Roman"/>
              </w:rPr>
              <w:t>Lenkija, Lietuva, Slovakija,</w:t>
            </w:r>
            <w:r>
              <w:rPr>
                <w:rFonts w:eastAsiaTheme="minorEastAsia"/>
                <w:lang w:eastAsia="zh-TW"/>
              </w:rPr>
              <w:t xml:space="preserve"> Vengrija</w:t>
            </w:r>
          </w:p>
        </w:tc>
        <w:tc>
          <w:tcPr>
            <w:tcW w:w="4697" w:type="dxa"/>
          </w:tcPr>
          <w:p w14:paraId="60118F09" w14:textId="77777777" w:rsidR="0067529B" w:rsidRDefault="00186B74">
            <w:pPr>
              <w:rPr>
                <w:rFonts w:eastAsiaTheme="minorEastAsia"/>
                <w:sz w:val="22"/>
                <w:szCs w:val="22"/>
                <w:lang w:eastAsia="zh-TW"/>
              </w:rPr>
            </w:pPr>
            <w:proofErr w:type="spellStart"/>
            <w:r>
              <w:rPr>
                <w:rFonts w:eastAsiaTheme="minorEastAsia"/>
                <w:lang w:eastAsia="zh-TW"/>
              </w:rPr>
              <w:t>Calcium</w:t>
            </w:r>
            <w:proofErr w:type="spellEnd"/>
            <w:r>
              <w:rPr>
                <w:rFonts w:eastAsiaTheme="minorEastAsia"/>
                <w:lang w:eastAsia="zh-TW"/>
              </w:rPr>
              <w:t xml:space="preserve"> </w:t>
            </w:r>
            <w:proofErr w:type="spellStart"/>
            <w:r>
              <w:rPr>
                <w:rFonts w:eastAsiaTheme="minorEastAsia"/>
                <w:lang w:eastAsia="zh-TW"/>
              </w:rPr>
              <w:t>folinate</w:t>
            </w:r>
            <w:proofErr w:type="spellEnd"/>
            <w:r>
              <w:rPr>
                <w:rFonts w:eastAsiaTheme="minorEastAsia"/>
                <w:lang w:eastAsia="zh-TW"/>
              </w:rPr>
              <w:t xml:space="preserve"> </w:t>
            </w:r>
            <w:proofErr w:type="spellStart"/>
            <w:r>
              <w:rPr>
                <w:rFonts w:eastAsiaTheme="minorEastAsia"/>
                <w:lang w:eastAsia="zh-TW"/>
              </w:rPr>
              <w:t>Sandoz</w:t>
            </w:r>
            <w:proofErr w:type="spellEnd"/>
          </w:p>
        </w:tc>
      </w:tr>
      <w:tr w:rsidR="0067529B" w14:paraId="69114B9F" w14:textId="77777777">
        <w:tc>
          <w:tcPr>
            <w:tcW w:w="4697" w:type="dxa"/>
          </w:tcPr>
          <w:p w14:paraId="22E5324A" w14:textId="77777777" w:rsidR="0067529B" w:rsidRDefault="00186B74">
            <w:pPr>
              <w:rPr>
                <w:rFonts w:eastAsia="Times New Roman"/>
                <w:sz w:val="22"/>
                <w:szCs w:val="22"/>
              </w:rPr>
            </w:pPr>
            <w:r>
              <w:rPr>
                <w:rFonts w:eastAsia="Times New Roman"/>
              </w:rPr>
              <w:t>Prancūzija</w:t>
            </w:r>
          </w:p>
        </w:tc>
        <w:tc>
          <w:tcPr>
            <w:tcW w:w="4697" w:type="dxa"/>
          </w:tcPr>
          <w:p w14:paraId="4DC7122E" w14:textId="77777777" w:rsidR="0067529B" w:rsidRDefault="00186B74">
            <w:pPr>
              <w:rPr>
                <w:rFonts w:eastAsiaTheme="minorEastAsia"/>
                <w:sz w:val="22"/>
                <w:szCs w:val="22"/>
                <w:lang w:eastAsia="zh-TW"/>
              </w:rPr>
            </w:pPr>
            <w:r>
              <w:rPr>
                <w:rFonts w:eastAsiaTheme="minorEastAsia"/>
                <w:lang w:eastAsia="zh-TW"/>
              </w:rPr>
              <w:t>FOLINATE DE CALCIUM EBEWE</w:t>
            </w:r>
          </w:p>
        </w:tc>
      </w:tr>
      <w:tr w:rsidR="0067529B" w14:paraId="53A1A6AB" w14:textId="77777777">
        <w:tc>
          <w:tcPr>
            <w:tcW w:w="4697" w:type="dxa"/>
          </w:tcPr>
          <w:p w14:paraId="578EF597" w14:textId="77777777" w:rsidR="0067529B" w:rsidRDefault="00186B74">
            <w:pPr>
              <w:rPr>
                <w:rFonts w:eastAsia="Times New Roman"/>
                <w:sz w:val="22"/>
                <w:szCs w:val="22"/>
              </w:rPr>
            </w:pPr>
            <w:r>
              <w:rPr>
                <w:rFonts w:eastAsia="Times New Roman"/>
              </w:rPr>
              <w:t>Slovėnija</w:t>
            </w:r>
          </w:p>
        </w:tc>
        <w:tc>
          <w:tcPr>
            <w:tcW w:w="4697" w:type="dxa"/>
          </w:tcPr>
          <w:p w14:paraId="2270921A" w14:textId="77777777" w:rsidR="0067529B" w:rsidRDefault="00186B74">
            <w:pPr>
              <w:rPr>
                <w:rFonts w:eastAsiaTheme="minorEastAsia"/>
                <w:sz w:val="22"/>
                <w:szCs w:val="22"/>
                <w:lang w:eastAsia="zh-TW"/>
              </w:rPr>
            </w:pPr>
            <w:proofErr w:type="spellStart"/>
            <w:r>
              <w:rPr>
                <w:rFonts w:eastAsiaTheme="minorEastAsia"/>
                <w:lang w:eastAsia="zh-TW"/>
              </w:rPr>
              <w:t>Kalcijev</w:t>
            </w:r>
            <w:proofErr w:type="spellEnd"/>
            <w:r>
              <w:rPr>
                <w:rFonts w:eastAsiaTheme="minorEastAsia"/>
                <w:lang w:eastAsia="zh-TW"/>
              </w:rPr>
              <w:t xml:space="preserve"> </w:t>
            </w:r>
            <w:proofErr w:type="spellStart"/>
            <w:r>
              <w:rPr>
                <w:rFonts w:eastAsiaTheme="minorEastAsia"/>
                <w:lang w:eastAsia="zh-TW"/>
              </w:rPr>
              <w:t>folinat</w:t>
            </w:r>
            <w:proofErr w:type="spellEnd"/>
            <w:r>
              <w:rPr>
                <w:rFonts w:eastAsiaTheme="minorEastAsia"/>
                <w:lang w:eastAsia="zh-TW"/>
              </w:rPr>
              <w:t xml:space="preserve"> </w:t>
            </w:r>
            <w:proofErr w:type="spellStart"/>
            <w:r>
              <w:rPr>
                <w:rFonts w:eastAsiaTheme="minorEastAsia"/>
                <w:lang w:eastAsia="zh-TW"/>
              </w:rPr>
              <w:t>Sandoz</w:t>
            </w:r>
            <w:proofErr w:type="spellEnd"/>
          </w:p>
        </w:tc>
      </w:tr>
      <w:tr w:rsidR="0067529B" w14:paraId="3D09746C" w14:textId="77777777">
        <w:tc>
          <w:tcPr>
            <w:tcW w:w="4697" w:type="dxa"/>
          </w:tcPr>
          <w:p w14:paraId="7B83C2F0" w14:textId="77777777" w:rsidR="0067529B" w:rsidRDefault="00186B74">
            <w:pPr>
              <w:rPr>
                <w:rFonts w:eastAsia="Times New Roman"/>
                <w:sz w:val="22"/>
                <w:szCs w:val="22"/>
              </w:rPr>
            </w:pPr>
            <w:r>
              <w:rPr>
                <w:rFonts w:eastAsiaTheme="minorEastAsia"/>
                <w:lang w:eastAsia="zh-TW"/>
              </w:rPr>
              <w:t xml:space="preserve">Jungtinė Karalystė (Šiaurės Airija)  </w:t>
            </w:r>
          </w:p>
        </w:tc>
        <w:tc>
          <w:tcPr>
            <w:tcW w:w="4697" w:type="dxa"/>
          </w:tcPr>
          <w:p w14:paraId="08DA62B5" w14:textId="77777777" w:rsidR="0067529B" w:rsidRDefault="00186B74">
            <w:pPr>
              <w:rPr>
                <w:rFonts w:eastAsiaTheme="minorEastAsia"/>
                <w:sz w:val="22"/>
                <w:szCs w:val="22"/>
                <w:lang w:eastAsia="zh-TW"/>
              </w:rPr>
            </w:pPr>
            <w:proofErr w:type="spellStart"/>
            <w:r>
              <w:rPr>
                <w:rFonts w:eastAsiaTheme="minorEastAsia"/>
                <w:lang w:eastAsia="zh-TW"/>
              </w:rPr>
              <w:t>Calcium</w:t>
            </w:r>
            <w:proofErr w:type="spellEnd"/>
            <w:r>
              <w:rPr>
                <w:rFonts w:eastAsiaTheme="minorEastAsia"/>
                <w:lang w:eastAsia="zh-TW"/>
              </w:rPr>
              <w:t xml:space="preserve"> </w:t>
            </w:r>
            <w:proofErr w:type="spellStart"/>
            <w:r>
              <w:rPr>
                <w:rFonts w:eastAsiaTheme="minorEastAsia"/>
                <w:lang w:eastAsia="zh-TW"/>
              </w:rPr>
              <w:t>Folinate</w:t>
            </w:r>
            <w:proofErr w:type="spellEnd"/>
          </w:p>
        </w:tc>
      </w:tr>
    </w:tbl>
    <w:p w14:paraId="2EC435B1" w14:textId="77777777" w:rsidR="0067529B" w:rsidRDefault="0067529B">
      <w:pPr>
        <w:spacing w:after="0" w:line="240" w:lineRule="auto"/>
        <w:rPr>
          <w:rFonts w:ascii="Times New Roman" w:eastAsia="Times New Roman" w:hAnsi="Times New Roman" w:cs="Times New Roman"/>
          <w:b/>
        </w:rPr>
      </w:pPr>
    </w:p>
    <w:p w14:paraId="384C94B4" w14:textId="77777777" w:rsidR="0067529B" w:rsidRDefault="0067529B">
      <w:pPr>
        <w:autoSpaceDE w:val="0"/>
        <w:autoSpaceDN w:val="0"/>
        <w:adjustRightInd w:val="0"/>
        <w:spacing w:after="0" w:line="240" w:lineRule="auto"/>
        <w:rPr>
          <w:rFonts w:ascii="Times New Roman" w:eastAsiaTheme="minorEastAsia" w:hAnsi="Times New Roman" w:cs="Times New Roman"/>
          <w:lang w:eastAsia="zh-TW"/>
        </w:rPr>
      </w:pPr>
    </w:p>
    <w:p w14:paraId="6CF18937" w14:textId="306792D9" w:rsidR="0067529B" w:rsidRPr="005E307E" w:rsidRDefault="00186B74">
      <w:pPr>
        <w:spacing w:after="0" w:line="240" w:lineRule="auto"/>
        <w:rPr>
          <w:rFonts w:ascii="Times New Roman" w:eastAsia="Times New Roman" w:hAnsi="Times New Roman" w:cs="Times New Roman"/>
          <w:i/>
        </w:rPr>
      </w:pPr>
      <w:r>
        <w:rPr>
          <w:rFonts w:ascii="Times New Roman" w:eastAsia="Times New Roman" w:hAnsi="Times New Roman" w:cs="Times New Roman"/>
          <w:b/>
        </w:rPr>
        <w:t>Šis pakuotės lapelis paskutinį kartą peržiūrėtas</w:t>
      </w:r>
      <w:r w:rsidR="002F0825">
        <w:rPr>
          <w:rFonts w:ascii="Times New Roman" w:eastAsia="Times New Roman" w:hAnsi="Times New Roman" w:cs="Times New Roman"/>
          <w:b/>
        </w:rPr>
        <w:t xml:space="preserve"> </w:t>
      </w:r>
      <w:r w:rsidR="00BD5B91">
        <w:rPr>
          <w:rFonts w:ascii="Times New Roman" w:eastAsia="Times New Roman" w:hAnsi="Times New Roman" w:cs="Times New Roman"/>
          <w:b/>
        </w:rPr>
        <w:t>2026-03-26.</w:t>
      </w:r>
    </w:p>
    <w:p w14:paraId="0929FC4B" w14:textId="77777777" w:rsidR="0067529B" w:rsidRDefault="0067529B">
      <w:pPr>
        <w:numPr>
          <w:ilvl w:val="12"/>
          <w:numId w:val="0"/>
        </w:numPr>
        <w:tabs>
          <w:tab w:val="left" w:pos="567"/>
        </w:tabs>
        <w:spacing w:after="0" w:line="240" w:lineRule="auto"/>
        <w:ind w:right="-2"/>
        <w:rPr>
          <w:rFonts w:ascii="Times New Roman" w:eastAsia="Times New Roman" w:hAnsi="Times New Roman" w:cs="Times New Roman"/>
          <w:snapToGrid w:val="0"/>
          <w:szCs w:val="20"/>
        </w:rPr>
      </w:pPr>
    </w:p>
    <w:p w14:paraId="2AC07FB8" w14:textId="77777777" w:rsidR="0067529B" w:rsidRDefault="0067529B">
      <w:pPr>
        <w:numPr>
          <w:ilvl w:val="12"/>
          <w:numId w:val="0"/>
        </w:numPr>
        <w:tabs>
          <w:tab w:val="left" w:pos="567"/>
        </w:tabs>
        <w:spacing w:after="0" w:line="240" w:lineRule="auto"/>
        <w:ind w:right="-2"/>
        <w:rPr>
          <w:rFonts w:ascii="Times New Roman" w:eastAsia="Times New Roman" w:hAnsi="Times New Roman" w:cs="Times New Roman"/>
          <w:snapToGrid w:val="0"/>
          <w:szCs w:val="20"/>
        </w:rPr>
      </w:pPr>
    </w:p>
    <w:p w14:paraId="35F091B5" w14:textId="172E14C8" w:rsidR="0067529B" w:rsidRDefault="00186B74">
      <w:pPr>
        <w:numPr>
          <w:ilvl w:val="12"/>
          <w:numId w:val="0"/>
        </w:numPr>
        <w:tabs>
          <w:tab w:val="left" w:pos="567"/>
        </w:tabs>
        <w:spacing w:after="0" w:line="240" w:lineRule="auto"/>
        <w:ind w:right="-2"/>
        <w:rPr>
          <w:rFonts w:ascii="Times New Roman" w:eastAsia="Times New Roman" w:hAnsi="Times New Roman" w:cs="Times New Roman"/>
          <w:snapToGrid w:val="0"/>
          <w:szCs w:val="24"/>
        </w:rPr>
      </w:pPr>
      <w:r>
        <w:rPr>
          <w:rFonts w:ascii="Times New Roman" w:eastAsia="Times New Roman" w:hAnsi="Times New Roman" w:cs="Times New Roman"/>
          <w:snapToGrid w:val="0"/>
          <w:szCs w:val="20"/>
        </w:rPr>
        <w:t xml:space="preserve">Išsami informacija apie šį </w:t>
      </w:r>
      <w:r>
        <w:rPr>
          <w:rFonts w:ascii="Times New Roman" w:eastAsia="Times New Roman" w:hAnsi="Times New Roman" w:cs="Times New Roman"/>
          <w:snapToGrid w:val="0"/>
          <w:szCs w:val="24"/>
        </w:rPr>
        <w:t>vaistą</w:t>
      </w:r>
      <w:r>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002F0825">
        <w:rPr>
          <w:rFonts w:ascii="Times New Roman" w:eastAsia="Times New Roman" w:hAnsi="Times New Roman" w:cs="Times New Roman"/>
          <w:snapToGrid w:val="0"/>
          <w:szCs w:val="20"/>
        </w:rPr>
        <w:t xml:space="preserve"> </w:t>
      </w:r>
      <w:r w:rsidR="002F0825" w:rsidRPr="002F0825">
        <w:rPr>
          <w:rFonts w:ascii="Times New Roman" w:eastAsia="Times New Roman" w:hAnsi="Times New Roman" w:cs="Times New Roman"/>
          <w:snapToGrid w:val="0"/>
          <w:szCs w:val="20"/>
        </w:rPr>
        <w:t>https://vvkt.lrv.lt/lt/.</w:t>
      </w:r>
    </w:p>
    <w:p w14:paraId="69129AC1" w14:textId="77777777" w:rsidR="0067529B" w:rsidRDefault="00186B74">
      <w:pPr>
        <w:numPr>
          <w:ilvl w:val="12"/>
          <w:numId w:val="0"/>
        </w:numPr>
        <w:spacing w:after="0" w:line="240" w:lineRule="auto"/>
        <w:ind w:right="-2"/>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w:t>
      </w:r>
    </w:p>
    <w:p w14:paraId="09C7BB54" w14:textId="77777777" w:rsidR="0067529B" w:rsidRDefault="0067529B">
      <w:pPr>
        <w:spacing w:after="0" w:line="240" w:lineRule="auto"/>
        <w:rPr>
          <w:rFonts w:ascii="Times New Roman" w:eastAsia="Times New Roman" w:hAnsi="Times New Roman" w:cs="Times New Roman"/>
          <w:i/>
        </w:rPr>
      </w:pPr>
    </w:p>
    <w:p w14:paraId="4E6A377E"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Toliau pateikta informacija skirta tik sveikatos priežiūros specialistams:</w:t>
      </w:r>
    </w:p>
    <w:p w14:paraId="5BDFBC88" w14:textId="77777777" w:rsidR="0067529B" w:rsidRDefault="0067529B">
      <w:pPr>
        <w:spacing w:after="0" w:line="240" w:lineRule="auto"/>
        <w:rPr>
          <w:rFonts w:ascii="Times New Roman" w:eastAsia="Times New Roman" w:hAnsi="Times New Roman" w:cs="Times New Roman"/>
          <w:u w:val="single"/>
        </w:rPr>
      </w:pPr>
    </w:p>
    <w:p w14:paraId="5BE09B7B" w14:textId="77777777" w:rsidR="00740DA9" w:rsidRPr="00097104" w:rsidRDefault="00740DA9" w:rsidP="00740DA9">
      <w:pPr>
        <w:spacing w:after="0" w:line="240" w:lineRule="auto"/>
        <w:rPr>
          <w:rFonts w:ascii="Times New Roman" w:eastAsia="Times New Roman" w:hAnsi="Times New Roman" w:cs="Times New Roman"/>
          <w:i/>
          <w:u w:val="single"/>
        </w:rPr>
      </w:pPr>
      <w:r w:rsidRPr="00097104">
        <w:rPr>
          <w:rFonts w:ascii="Times New Roman" w:eastAsia="Times New Roman" w:hAnsi="Times New Roman" w:cs="Times New Roman"/>
          <w:i/>
          <w:u w:val="single"/>
        </w:rPr>
        <w:t xml:space="preserve">Pagalba kalcio </w:t>
      </w:r>
      <w:proofErr w:type="spellStart"/>
      <w:r w:rsidRPr="00097104">
        <w:rPr>
          <w:rFonts w:ascii="Times New Roman" w:eastAsia="Times New Roman" w:hAnsi="Times New Roman" w:cs="Times New Roman"/>
          <w:i/>
          <w:u w:val="single"/>
        </w:rPr>
        <w:t>folinatu</w:t>
      </w:r>
      <w:proofErr w:type="spellEnd"/>
      <w:r w:rsidRPr="00097104">
        <w:rPr>
          <w:rFonts w:ascii="Times New Roman" w:eastAsia="Times New Roman" w:hAnsi="Times New Roman" w:cs="Times New Roman"/>
          <w:i/>
          <w:u w:val="single"/>
        </w:rPr>
        <w:t xml:space="preserve"> taikant gydymą </w:t>
      </w:r>
      <w:proofErr w:type="spellStart"/>
      <w:r w:rsidRPr="00097104">
        <w:rPr>
          <w:rFonts w:ascii="Times New Roman" w:eastAsia="Times New Roman" w:hAnsi="Times New Roman" w:cs="Times New Roman"/>
          <w:i/>
          <w:u w:val="single"/>
        </w:rPr>
        <w:t>metotreksatu</w:t>
      </w:r>
      <w:proofErr w:type="spellEnd"/>
    </w:p>
    <w:p w14:paraId="52B9B318" w14:textId="77777777" w:rsidR="00740DA9" w:rsidRDefault="00740DA9" w:rsidP="00740DA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dozavimui ir vartojimo metodui reikia peržiūrėti vartotos vidutinės ar didelės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dozės protokolą. Taikant pagalbą kalcio </w:t>
      </w:r>
      <w:proofErr w:type="spellStart"/>
      <w:r>
        <w:rPr>
          <w:rFonts w:ascii="Times New Roman" w:eastAsia="Times New Roman" w:hAnsi="Times New Roman" w:cs="Times New Roman"/>
        </w:rPr>
        <w:t>folinatu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protokolas diktuos dozavimo režimą, kadangi jis labai priklauso nuo vidutinės ar didelės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dozės ir vartojimo metodo. </w:t>
      </w:r>
    </w:p>
    <w:p w14:paraId="391891C3" w14:textId="77777777" w:rsidR="00740DA9" w:rsidRDefault="00740DA9" w:rsidP="00740DA9">
      <w:pPr>
        <w:spacing w:after="0" w:line="240" w:lineRule="auto"/>
        <w:rPr>
          <w:rFonts w:ascii="Times New Roman" w:eastAsia="Times New Roman" w:hAnsi="Times New Roman" w:cs="Times New Roman"/>
        </w:rPr>
      </w:pPr>
    </w:p>
    <w:p w14:paraId="7E9CAAD8" w14:textId="5DE00184" w:rsidR="00740DA9" w:rsidRDefault="00740DA9" w:rsidP="00740DA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Toliau pateiktos rekomendacijos gali būti naudingos kaip dozavimo režimų, taikomų suaugusiesiems, įskaitant senyvus </w:t>
      </w:r>
      <w:r w:rsidR="00CA47E4" w:rsidRPr="00291137">
        <w:rPr>
          <w:rFonts w:ascii="Times New Roman" w:eastAsia="Times New Roman" w:hAnsi="Times New Roman" w:cs="Times New Roman"/>
        </w:rPr>
        <w:t>pacientus</w:t>
      </w:r>
      <w:r>
        <w:rPr>
          <w:rFonts w:ascii="Times New Roman" w:eastAsia="Times New Roman" w:hAnsi="Times New Roman" w:cs="Times New Roman"/>
        </w:rPr>
        <w:t xml:space="preserve">, ir vaikams, pavyzdys. </w:t>
      </w:r>
    </w:p>
    <w:p w14:paraId="5B532BD6" w14:textId="77777777" w:rsidR="00740DA9" w:rsidRDefault="00740DA9" w:rsidP="00740DA9">
      <w:pPr>
        <w:spacing w:after="0" w:line="240" w:lineRule="auto"/>
        <w:rPr>
          <w:rFonts w:ascii="Times New Roman" w:eastAsia="Times New Roman" w:hAnsi="Times New Roman" w:cs="Times New Roman"/>
        </w:rPr>
      </w:pPr>
    </w:p>
    <w:p w14:paraId="20C584E4" w14:textId="77777777" w:rsidR="00740DA9" w:rsidRDefault="00740DA9" w:rsidP="00740DA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Pacientams, kuriems yra </w:t>
      </w:r>
      <w:proofErr w:type="spellStart"/>
      <w:r>
        <w:rPr>
          <w:rFonts w:ascii="Times New Roman" w:eastAsia="Times New Roman" w:hAnsi="Times New Roman" w:cs="Times New Roman"/>
        </w:rPr>
        <w:t>malabsorbcijos</w:t>
      </w:r>
      <w:proofErr w:type="spellEnd"/>
      <w:r>
        <w:rPr>
          <w:rFonts w:ascii="Times New Roman" w:eastAsia="Times New Roman" w:hAnsi="Times New Roman" w:cs="Times New Roman"/>
        </w:rPr>
        <w:t xml:space="preserve"> sindromas arba kitoks virškinimo trakto sutrikimas, kurio metu išgerto vaistinio preparato absorbcija nėra garantuota, pagalba kalcio </w:t>
      </w:r>
      <w:proofErr w:type="spellStart"/>
      <w:r>
        <w:rPr>
          <w:rFonts w:ascii="Times New Roman" w:eastAsia="Times New Roman" w:hAnsi="Times New Roman" w:cs="Times New Roman"/>
        </w:rPr>
        <w:t>folinatu</w:t>
      </w:r>
      <w:proofErr w:type="spellEnd"/>
      <w:r>
        <w:rPr>
          <w:rFonts w:ascii="Times New Roman" w:eastAsia="Times New Roman" w:hAnsi="Times New Roman" w:cs="Times New Roman"/>
        </w:rPr>
        <w:t xml:space="preserve"> taikoma jo vartojant </w:t>
      </w:r>
      <w:proofErr w:type="spellStart"/>
      <w:r>
        <w:rPr>
          <w:rFonts w:ascii="Times New Roman" w:eastAsia="Times New Roman" w:hAnsi="Times New Roman" w:cs="Times New Roman"/>
        </w:rPr>
        <w:t>parenteriniu</w:t>
      </w:r>
      <w:proofErr w:type="spellEnd"/>
      <w:r>
        <w:rPr>
          <w:rFonts w:ascii="Times New Roman" w:eastAsia="Times New Roman" w:hAnsi="Times New Roman" w:cs="Times New Roman"/>
        </w:rPr>
        <w:t xml:space="preserve"> būdu. Didesnė negu 25 – 50 mg dozė taip pat turi būti vartojama </w:t>
      </w:r>
      <w:proofErr w:type="spellStart"/>
      <w:r>
        <w:rPr>
          <w:rFonts w:ascii="Times New Roman" w:eastAsia="Times New Roman" w:hAnsi="Times New Roman" w:cs="Times New Roman"/>
        </w:rPr>
        <w:t>parenteriniu</w:t>
      </w:r>
      <w:proofErr w:type="spellEnd"/>
      <w:r>
        <w:rPr>
          <w:rFonts w:ascii="Times New Roman" w:eastAsia="Times New Roman" w:hAnsi="Times New Roman" w:cs="Times New Roman"/>
        </w:rPr>
        <w:t xml:space="preserve"> būdu, kadangi virškinimo trakte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absorbcija yra įsotinamoji. </w:t>
      </w:r>
    </w:p>
    <w:p w14:paraId="5487D1A1" w14:textId="77777777" w:rsidR="00740DA9" w:rsidRPr="009E1BF3" w:rsidRDefault="00740DA9" w:rsidP="00740DA9">
      <w:pPr>
        <w:spacing w:after="0" w:line="240" w:lineRule="auto"/>
        <w:rPr>
          <w:rFonts w:ascii="Times New Roman" w:hAnsi="Times New Roman"/>
          <w:highlight w:val="red"/>
        </w:rPr>
      </w:pPr>
    </w:p>
    <w:p w14:paraId="7981ED2B" w14:textId="77777777" w:rsidR="00740DA9" w:rsidRDefault="00740DA9" w:rsidP="00740DA9">
      <w:pPr>
        <w:spacing w:after="0" w:line="240" w:lineRule="auto"/>
        <w:rPr>
          <w:rFonts w:ascii="Times New Roman" w:eastAsia="Times New Roman" w:hAnsi="Times New Roman" w:cs="Times New Roman"/>
        </w:rPr>
      </w:pPr>
      <w:r>
        <w:rPr>
          <w:rFonts w:ascii="Times New Roman" w:eastAsia="Times New Roman" w:hAnsi="Times New Roman" w:cs="Times New Roman"/>
        </w:rPr>
        <w:t>Vartojant didesnę negu 500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dozę pagalba kalcio </w:t>
      </w:r>
      <w:proofErr w:type="spellStart"/>
      <w:r>
        <w:rPr>
          <w:rFonts w:ascii="Times New Roman" w:eastAsia="Times New Roman" w:hAnsi="Times New Roman" w:cs="Times New Roman"/>
        </w:rPr>
        <w:t>folinatu</w:t>
      </w:r>
      <w:proofErr w:type="spellEnd"/>
      <w:r>
        <w:rPr>
          <w:rFonts w:ascii="Times New Roman" w:eastAsia="Times New Roman" w:hAnsi="Times New Roman" w:cs="Times New Roman"/>
        </w:rPr>
        <w:t xml:space="preserve"> yra būtina ir apie ją turi būti pagalvota vartojant 100 - 500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dozes.</w:t>
      </w:r>
    </w:p>
    <w:p w14:paraId="61DE349B" w14:textId="77777777" w:rsidR="00740DA9" w:rsidRDefault="00740DA9" w:rsidP="00740DA9">
      <w:pPr>
        <w:spacing w:after="0" w:line="240" w:lineRule="auto"/>
        <w:rPr>
          <w:rFonts w:ascii="Times New Roman" w:eastAsia="Times New Roman" w:hAnsi="Times New Roman" w:cs="Times New Roman"/>
        </w:rPr>
      </w:pPr>
    </w:p>
    <w:p w14:paraId="0874891B" w14:textId="6B29341D" w:rsidR="00740DA9" w:rsidRDefault="00740DA9" w:rsidP="00740DA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dozė ir vartojimo trukmė visų pirma priklauso nuo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dozės, vartojimo metodo, toksinio poveikio simptomų pasireiškimo ir konkretaus organizmo gebos pašalinti </w:t>
      </w:r>
      <w:proofErr w:type="spellStart"/>
      <w:r>
        <w:rPr>
          <w:rFonts w:ascii="Times New Roman" w:eastAsia="Times New Roman" w:hAnsi="Times New Roman" w:cs="Times New Roman"/>
        </w:rPr>
        <w:t>metotreksatą</w:t>
      </w:r>
      <w:proofErr w:type="spellEnd"/>
      <w:r>
        <w:rPr>
          <w:rFonts w:ascii="Times New Roman" w:eastAsia="Times New Roman" w:hAnsi="Times New Roman" w:cs="Times New Roman"/>
        </w:rPr>
        <w:t xml:space="preserve">. Paprastai pirma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dozė yra 15 mg (6 – 12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Ji suleidžiama praėjus 12 </w:t>
      </w:r>
      <w:r w:rsidR="00781101">
        <w:rPr>
          <w:rFonts w:ascii="Times New Roman" w:eastAsia="Times New Roman" w:hAnsi="Times New Roman" w:cs="Times New Roman"/>
        </w:rPr>
        <w:t>–</w:t>
      </w:r>
      <w:r>
        <w:rPr>
          <w:rFonts w:ascii="Times New Roman" w:eastAsia="Times New Roman" w:hAnsi="Times New Roman" w:cs="Times New Roman"/>
        </w:rPr>
        <w:t> 24</w:t>
      </w:r>
      <w:r w:rsidR="00781101">
        <w:rPr>
          <w:rFonts w:ascii="Times New Roman" w:eastAsia="Times New Roman" w:hAnsi="Times New Roman" w:cs="Times New Roman"/>
        </w:rPr>
        <w:t> </w:t>
      </w:r>
      <w:r>
        <w:rPr>
          <w:rFonts w:ascii="Times New Roman" w:eastAsia="Times New Roman" w:hAnsi="Times New Roman" w:cs="Times New Roman"/>
        </w:rPr>
        <w:t>valandoms (bet ne vėliau kaip 24</w:t>
      </w:r>
      <w:r w:rsidR="00781101">
        <w:rPr>
          <w:rFonts w:ascii="Times New Roman" w:eastAsia="Times New Roman" w:hAnsi="Times New Roman" w:cs="Times New Roman"/>
        </w:rPr>
        <w:t> </w:t>
      </w:r>
      <w:r>
        <w:rPr>
          <w:rFonts w:ascii="Times New Roman" w:eastAsia="Times New Roman" w:hAnsi="Times New Roman" w:cs="Times New Roman"/>
        </w:rPr>
        <w:t xml:space="preserve">valandoms) nuo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infuzijos pradžios. Po to 72</w:t>
      </w:r>
      <w:r w:rsidR="00781101">
        <w:rPr>
          <w:rFonts w:ascii="Times New Roman" w:eastAsia="Times New Roman" w:hAnsi="Times New Roman" w:cs="Times New Roman"/>
        </w:rPr>
        <w:t> </w:t>
      </w:r>
      <w:r>
        <w:rPr>
          <w:rFonts w:ascii="Times New Roman" w:eastAsia="Times New Roman" w:hAnsi="Times New Roman" w:cs="Times New Roman"/>
        </w:rPr>
        <w:t xml:space="preserve">valandų laikotarpiu tokią pačią dozę reikia leisti kas 6 val. Kelias dozes suvartojus </w:t>
      </w:r>
      <w:proofErr w:type="spellStart"/>
      <w:r>
        <w:rPr>
          <w:rFonts w:ascii="Times New Roman" w:eastAsia="Times New Roman" w:hAnsi="Times New Roman" w:cs="Times New Roman"/>
        </w:rPr>
        <w:t>parenteriniu</w:t>
      </w:r>
      <w:proofErr w:type="spellEnd"/>
      <w:r>
        <w:rPr>
          <w:rFonts w:ascii="Times New Roman" w:eastAsia="Times New Roman" w:hAnsi="Times New Roman" w:cs="Times New Roman"/>
        </w:rPr>
        <w:t xml:space="preserve"> būdu, gydymą galima tęsti geriamąja vaistinio preparato forma. </w:t>
      </w:r>
    </w:p>
    <w:p w14:paraId="79BC754C" w14:textId="77777777" w:rsidR="00740DA9" w:rsidRDefault="00740DA9" w:rsidP="00740DA9">
      <w:pPr>
        <w:spacing w:after="0" w:line="240" w:lineRule="auto"/>
        <w:rPr>
          <w:rFonts w:ascii="Times New Roman" w:eastAsia="Times New Roman" w:hAnsi="Times New Roman" w:cs="Times New Roman"/>
        </w:rPr>
      </w:pPr>
    </w:p>
    <w:p w14:paraId="4DECD00E" w14:textId="75A6FC04" w:rsidR="00740DA9" w:rsidRDefault="00740DA9" w:rsidP="00740DA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Be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vartojimo, neatskiriama pagalbos kalcio </w:t>
      </w:r>
      <w:proofErr w:type="spellStart"/>
      <w:r>
        <w:rPr>
          <w:rFonts w:ascii="Times New Roman" w:eastAsia="Times New Roman" w:hAnsi="Times New Roman" w:cs="Times New Roman"/>
        </w:rPr>
        <w:t>folinatu</w:t>
      </w:r>
      <w:proofErr w:type="spellEnd"/>
      <w:r>
        <w:rPr>
          <w:rFonts w:ascii="Times New Roman" w:eastAsia="Times New Roman" w:hAnsi="Times New Roman" w:cs="Times New Roman"/>
        </w:rPr>
        <w:t xml:space="preserve"> dalis yra priemonės, garantuojančios greitą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šalinimą iš organizmo (stiprios diurezės palaikymas ir šlapimo šarminimas). Būtina sekti inkstų funkciją kasdien matuojant kreatinino </w:t>
      </w:r>
      <w:r w:rsidR="00CA47E4" w:rsidRPr="00291137">
        <w:rPr>
          <w:rFonts w:ascii="Times New Roman" w:eastAsia="Times New Roman" w:hAnsi="Times New Roman" w:cs="Times New Roman"/>
        </w:rPr>
        <w:t>koncentraciją</w:t>
      </w:r>
      <w:r>
        <w:rPr>
          <w:rFonts w:ascii="Times New Roman" w:eastAsia="Times New Roman" w:hAnsi="Times New Roman" w:cs="Times New Roman"/>
        </w:rPr>
        <w:t xml:space="preserve"> kraujo serume.</w:t>
      </w:r>
    </w:p>
    <w:p w14:paraId="5EC6F036" w14:textId="1E1548AB" w:rsidR="00740DA9" w:rsidRDefault="00740DA9" w:rsidP="00740DA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Praėjus 48 val. nuo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infuzijos pradžios, reikia pamatuoti jo </w:t>
      </w:r>
      <w:r w:rsidR="00CA47E4" w:rsidRPr="00291137">
        <w:rPr>
          <w:rFonts w:ascii="Times New Roman" w:eastAsia="Times New Roman" w:hAnsi="Times New Roman" w:cs="Times New Roman"/>
        </w:rPr>
        <w:t>koncentraciją</w:t>
      </w:r>
      <w:r>
        <w:rPr>
          <w:rFonts w:ascii="Times New Roman" w:eastAsia="Times New Roman" w:hAnsi="Times New Roman" w:cs="Times New Roman"/>
        </w:rPr>
        <w:t xml:space="preserve"> likus</w:t>
      </w:r>
      <w:r w:rsidR="00CA47E4">
        <w:rPr>
          <w:rFonts w:ascii="Times New Roman" w:eastAsia="Times New Roman" w:hAnsi="Times New Roman" w:cs="Times New Roman"/>
        </w:rPr>
        <w:t>ią</w:t>
      </w:r>
      <w:r>
        <w:rPr>
          <w:rFonts w:ascii="Times New Roman" w:eastAsia="Times New Roman" w:hAnsi="Times New Roman" w:cs="Times New Roman"/>
        </w:rPr>
        <w:t xml:space="preserve"> kraujyje. Jeigu likutin</w:t>
      </w:r>
      <w:r w:rsidR="00CA47E4">
        <w:rPr>
          <w:rFonts w:ascii="Times New Roman" w:eastAsia="Times New Roman" w:hAnsi="Times New Roman" w:cs="Times New Roman"/>
        </w:rPr>
        <w:t>ė</w:t>
      </w:r>
      <w:r>
        <w:rPr>
          <w:rFonts w:ascii="Times New Roman" w:eastAsia="Times New Roman" w:hAnsi="Times New Roman" w:cs="Times New Roman"/>
        </w:rPr>
        <w:t xml:space="preserve">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w:t>
      </w:r>
      <w:r w:rsidR="00CA47E4" w:rsidRPr="00291137">
        <w:rPr>
          <w:rFonts w:ascii="Times New Roman" w:eastAsia="Times New Roman" w:hAnsi="Times New Roman" w:cs="Times New Roman"/>
        </w:rPr>
        <w:t>koncentracija</w:t>
      </w:r>
      <w:r>
        <w:rPr>
          <w:rFonts w:ascii="Times New Roman" w:eastAsia="Times New Roman" w:hAnsi="Times New Roman" w:cs="Times New Roman"/>
        </w:rPr>
        <w:t xml:space="preserve"> yra </w:t>
      </w:r>
      <w:r>
        <w:rPr>
          <w:rFonts w:ascii="Times New Roman" w:eastAsia="Times New Roman" w:hAnsi="Times New Roman" w:cs="Times New Roman"/>
        </w:rPr>
        <w:sym w:font="Symbol" w:char="F03E"/>
      </w:r>
      <w:r>
        <w:rPr>
          <w:rFonts w:ascii="Times New Roman" w:eastAsia="Times New Roman" w:hAnsi="Times New Roman" w:cs="Times New Roman"/>
        </w:rPr>
        <w:t> 0,5 </w:t>
      </w:r>
      <w:proofErr w:type="spellStart"/>
      <w:r>
        <w:rPr>
          <w:rFonts w:ascii="Times New Roman" w:eastAsia="Times New Roman" w:hAnsi="Times New Roman" w:cs="Times New Roman"/>
        </w:rPr>
        <w:t>mikromolio</w:t>
      </w:r>
      <w:proofErr w:type="spellEnd"/>
      <w:r>
        <w:rPr>
          <w:rFonts w:ascii="Times New Roman" w:eastAsia="Times New Roman" w:hAnsi="Times New Roman" w:cs="Times New Roman"/>
        </w:rPr>
        <w:t xml:space="preserve">/l,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dozę būtina nustatyti taip, kaip nurodyta lentelėje.</w:t>
      </w:r>
    </w:p>
    <w:p w14:paraId="10FA3F48" w14:textId="77777777" w:rsidR="00740DA9" w:rsidRDefault="00740DA9" w:rsidP="00740DA9">
      <w:pPr>
        <w:spacing w:after="0" w:line="240" w:lineRule="auto"/>
        <w:rPr>
          <w:rFonts w:ascii="Times New Roman" w:eastAsia="Times New Roman" w:hAnsi="Times New Roman" w:cs="Times New Roman"/>
        </w:rPr>
      </w:pPr>
    </w:p>
    <w:tbl>
      <w:tblPr>
        <w:tblStyle w:val="TableGrid1"/>
        <w:tblW w:w="0" w:type="auto"/>
        <w:tblLook w:val="01E0" w:firstRow="1" w:lastRow="1" w:firstColumn="1" w:lastColumn="1" w:noHBand="0" w:noVBand="0"/>
      </w:tblPr>
      <w:tblGrid>
        <w:gridCol w:w="4694"/>
        <w:gridCol w:w="4700"/>
      </w:tblGrid>
      <w:tr w:rsidR="00740DA9" w:rsidRPr="00DF12BC" w14:paraId="4546FBA9" w14:textId="77777777" w:rsidTr="00310C64">
        <w:tc>
          <w:tcPr>
            <w:tcW w:w="4810" w:type="dxa"/>
          </w:tcPr>
          <w:p w14:paraId="6B5A63B4" w14:textId="383EEBBA" w:rsidR="00740DA9" w:rsidRPr="00097104" w:rsidRDefault="00740DA9" w:rsidP="00310C64">
            <w:pPr>
              <w:rPr>
                <w:b/>
                <w:sz w:val="22"/>
                <w:szCs w:val="22"/>
              </w:rPr>
            </w:pPr>
            <w:r w:rsidRPr="00DF12BC">
              <w:rPr>
                <w:b/>
              </w:rPr>
              <w:t>Likutin</w:t>
            </w:r>
            <w:r w:rsidR="00CA47E4">
              <w:rPr>
                <w:b/>
              </w:rPr>
              <w:t>ė</w:t>
            </w:r>
            <w:r w:rsidRPr="00DF12BC">
              <w:rPr>
                <w:b/>
              </w:rPr>
              <w:t xml:space="preserve"> </w:t>
            </w:r>
            <w:proofErr w:type="spellStart"/>
            <w:r w:rsidRPr="00DF12BC">
              <w:rPr>
                <w:b/>
              </w:rPr>
              <w:t>metotreksato</w:t>
            </w:r>
            <w:proofErr w:type="spellEnd"/>
            <w:r w:rsidRPr="00DF12BC">
              <w:rPr>
                <w:b/>
              </w:rPr>
              <w:t xml:space="preserve"> </w:t>
            </w:r>
            <w:r w:rsidR="00CA47E4" w:rsidRPr="00291137">
              <w:rPr>
                <w:b/>
              </w:rPr>
              <w:t>koncentracija</w:t>
            </w:r>
            <w:r w:rsidRPr="00DF12BC">
              <w:rPr>
                <w:b/>
              </w:rPr>
              <w:t xml:space="preserve"> kraujyje, praėjus 48 val. nuo infuzijos pradžios</w:t>
            </w:r>
          </w:p>
        </w:tc>
        <w:tc>
          <w:tcPr>
            <w:tcW w:w="4810" w:type="dxa"/>
          </w:tcPr>
          <w:p w14:paraId="05AFD33A" w14:textId="60E5FDCF" w:rsidR="00740DA9" w:rsidRPr="00097104" w:rsidRDefault="00740DA9" w:rsidP="00310C64">
            <w:pPr>
              <w:rPr>
                <w:b/>
                <w:sz w:val="22"/>
                <w:szCs w:val="22"/>
              </w:rPr>
            </w:pPr>
            <w:r w:rsidRPr="00DF12BC">
              <w:rPr>
                <w:b/>
              </w:rPr>
              <w:t xml:space="preserve">Kalcio </w:t>
            </w:r>
            <w:proofErr w:type="spellStart"/>
            <w:r w:rsidRPr="00DF12BC">
              <w:rPr>
                <w:b/>
              </w:rPr>
              <w:t>folinato</w:t>
            </w:r>
            <w:proofErr w:type="spellEnd"/>
            <w:r w:rsidRPr="00DF12BC">
              <w:rPr>
                <w:b/>
              </w:rPr>
              <w:t xml:space="preserve"> dozė, kurią kas 6 val. reikia vartoti 48 val. laikotarpiu arba tol, kol </w:t>
            </w:r>
            <w:proofErr w:type="spellStart"/>
            <w:r w:rsidRPr="00DF12BC">
              <w:rPr>
                <w:b/>
              </w:rPr>
              <w:t>metotreksato</w:t>
            </w:r>
            <w:proofErr w:type="spellEnd"/>
            <w:r w:rsidRPr="00DF12BC">
              <w:rPr>
                <w:b/>
              </w:rPr>
              <w:t xml:space="preserve"> </w:t>
            </w:r>
            <w:r w:rsidR="00CA47E4" w:rsidRPr="00291137">
              <w:rPr>
                <w:b/>
              </w:rPr>
              <w:t>koncentracija</w:t>
            </w:r>
            <w:r w:rsidRPr="00DF12BC">
              <w:rPr>
                <w:b/>
              </w:rPr>
              <w:t xml:space="preserve"> kraujyje taps </w:t>
            </w:r>
            <w:r w:rsidRPr="00DF12BC">
              <w:rPr>
                <w:b/>
              </w:rPr>
              <w:sym w:font="Symbol" w:char="F03C"/>
            </w:r>
            <w:r w:rsidRPr="00DF12BC">
              <w:rPr>
                <w:b/>
              </w:rPr>
              <w:t> 0,05</w:t>
            </w:r>
            <w:r w:rsidR="00781101">
              <w:rPr>
                <w:b/>
                <w:sz w:val="22"/>
                <w:szCs w:val="22"/>
              </w:rPr>
              <w:t> </w:t>
            </w:r>
            <w:proofErr w:type="spellStart"/>
            <w:r w:rsidRPr="00DF12BC">
              <w:rPr>
                <w:b/>
              </w:rPr>
              <w:t>mikromolio</w:t>
            </w:r>
            <w:proofErr w:type="spellEnd"/>
            <w:r w:rsidRPr="00DF12BC">
              <w:rPr>
                <w:b/>
              </w:rPr>
              <w:t xml:space="preserve">/l </w:t>
            </w:r>
          </w:p>
        </w:tc>
      </w:tr>
      <w:tr w:rsidR="00740DA9" w:rsidRPr="00DF12BC" w14:paraId="0AC76A5A" w14:textId="77777777" w:rsidTr="00310C64">
        <w:tc>
          <w:tcPr>
            <w:tcW w:w="4810" w:type="dxa"/>
          </w:tcPr>
          <w:p w14:paraId="4F3166F3" w14:textId="196052FA" w:rsidR="00740DA9" w:rsidRPr="00097104" w:rsidRDefault="00740DA9" w:rsidP="00310C64">
            <w:pPr>
              <w:rPr>
                <w:sz w:val="22"/>
                <w:szCs w:val="22"/>
              </w:rPr>
            </w:pPr>
            <w:r w:rsidRPr="00DF12BC">
              <w:sym w:font="Symbol" w:char="F0B3"/>
            </w:r>
            <w:r w:rsidRPr="00DF12BC">
              <w:t> 0,5</w:t>
            </w:r>
            <w:r w:rsidR="00781101">
              <w:rPr>
                <w:sz w:val="22"/>
                <w:szCs w:val="22"/>
              </w:rPr>
              <w:t> </w:t>
            </w:r>
            <w:proofErr w:type="spellStart"/>
            <w:r w:rsidRPr="00DF12BC">
              <w:t>mikromolio</w:t>
            </w:r>
            <w:proofErr w:type="spellEnd"/>
            <w:r w:rsidRPr="00DF12BC">
              <w:t>/l</w:t>
            </w:r>
          </w:p>
        </w:tc>
        <w:tc>
          <w:tcPr>
            <w:tcW w:w="4810" w:type="dxa"/>
          </w:tcPr>
          <w:p w14:paraId="354748FA" w14:textId="77777777" w:rsidR="00740DA9" w:rsidRPr="00097104" w:rsidRDefault="00740DA9" w:rsidP="00310C64">
            <w:pPr>
              <w:rPr>
                <w:sz w:val="22"/>
                <w:szCs w:val="22"/>
              </w:rPr>
            </w:pPr>
            <w:r w:rsidRPr="00DF12BC">
              <w:t>15 mg/m</w:t>
            </w:r>
            <w:r w:rsidRPr="00DF12BC">
              <w:rPr>
                <w:vertAlign w:val="superscript"/>
              </w:rPr>
              <w:t>2</w:t>
            </w:r>
            <w:r w:rsidRPr="00DF12BC">
              <w:t xml:space="preserve"> kūno paviršiaus ploto</w:t>
            </w:r>
          </w:p>
        </w:tc>
      </w:tr>
      <w:tr w:rsidR="00740DA9" w:rsidRPr="00DF12BC" w14:paraId="4BB1C82C" w14:textId="77777777" w:rsidTr="00310C64">
        <w:tc>
          <w:tcPr>
            <w:tcW w:w="4810" w:type="dxa"/>
          </w:tcPr>
          <w:p w14:paraId="1F47B5C5" w14:textId="56BC553A" w:rsidR="00740DA9" w:rsidRPr="00097104" w:rsidRDefault="00740DA9" w:rsidP="00310C64">
            <w:pPr>
              <w:rPr>
                <w:sz w:val="22"/>
                <w:szCs w:val="22"/>
              </w:rPr>
            </w:pPr>
            <w:r w:rsidRPr="00DF12BC">
              <w:sym w:font="Symbol" w:char="F0B3"/>
            </w:r>
            <w:r w:rsidRPr="00DF12BC">
              <w:t> 1</w:t>
            </w:r>
            <w:r w:rsidR="00781101">
              <w:rPr>
                <w:sz w:val="22"/>
                <w:szCs w:val="22"/>
              </w:rPr>
              <w:t> </w:t>
            </w:r>
            <w:proofErr w:type="spellStart"/>
            <w:r w:rsidRPr="00DF12BC">
              <w:t>mikromolis</w:t>
            </w:r>
            <w:proofErr w:type="spellEnd"/>
            <w:r w:rsidRPr="00DF12BC">
              <w:t>/l</w:t>
            </w:r>
          </w:p>
        </w:tc>
        <w:tc>
          <w:tcPr>
            <w:tcW w:w="4810" w:type="dxa"/>
          </w:tcPr>
          <w:p w14:paraId="1D150D73" w14:textId="77777777" w:rsidR="00740DA9" w:rsidRPr="00097104" w:rsidRDefault="00740DA9" w:rsidP="00310C64">
            <w:pPr>
              <w:rPr>
                <w:sz w:val="22"/>
                <w:szCs w:val="22"/>
              </w:rPr>
            </w:pPr>
            <w:r w:rsidRPr="00DF12BC">
              <w:t>100 mg/m</w:t>
            </w:r>
            <w:r w:rsidRPr="00DF12BC">
              <w:rPr>
                <w:vertAlign w:val="superscript"/>
              </w:rPr>
              <w:t>2</w:t>
            </w:r>
            <w:r w:rsidRPr="00DF12BC">
              <w:t xml:space="preserve"> kūno paviršiaus ploto</w:t>
            </w:r>
          </w:p>
        </w:tc>
      </w:tr>
      <w:tr w:rsidR="00740DA9" w:rsidRPr="00DF12BC" w14:paraId="52A8C353" w14:textId="77777777" w:rsidTr="00310C64">
        <w:tc>
          <w:tcPr>
            <w:tcW w:w="4810" w:type="dxa"/>
          </w:tcPr>
          <w:p w14:paraId="7E592030" w14:textId="3B3EE14D" w:rsidR="00740DA9" w:rsidRPr="00097104" w:rsidRDefault="00740DA9" w:rsidP="00310C64">
            <w:pPr>
              <w:rPr>
                <w:sz w:val="22"/>
                <w:szCs w:val="22"/>
              </w:rPr>
            </w:pPr>
            <w:r w:rsidRPr="00DF12BC">
              <w:sym w:font="Symbol" w:char="F0B3"/>
            </w:r>
            <w:r w:rsidRPr="00DF12BC">
              <w:t> 2</w:t>
            </w:r>
            <w:r w:rsidR="00781101">
              <w:rPr>
                <w:sz w:val="22"/>
                <w:szCs w:val="22"/>
              </w:rPr>
              <w:t> </w:t>
            </w:r>
            <w:proofErr w:type="spellStart"/>
            <w:r w:rsidRPr="00DF12BC">
              <w:t>mikromoliai</w:t>
            </w:r>
            <w:proofErr w:type="spellEnd"/>
            <w:r w:rsidRPr="00DF12BC">
              <w:t>/l</w:t>
            </w:r>
          </w:p>
        </w:tc>
        <w:tc>
          <w:tcPr>
            <w:tcW w:w="4810" w:type="dxa"/>
          </w:tcPr>
          <w:p w14:paraId="3C34DA55" w14:textId="77777777" w:rsidR="00740DA9" w:rsidRPr="00097104" w:rsidRDefault="00740DA9" w:rsidP="00310C64">
            <w:pPr>
              <w:rPr>
                <w:sz w:val="22"/>
                <w:szCs w:val="22"/>
              </w:rPr>
            </w:pPr>
            <w:r w:rsidRPr="00DF12BC">
              <w:t>200 mg/m</w:t>
            </w:r>
            <w:r w:rsidRPr="00DF12BC">
              <w:rPr>
                <w:vertAlign w:val="superscript"/>
              </w:rPr>
              <w:t>2</w:t>
            </w:r>
            <w:r w:rsidRPr="00DF12BC">
              <w:t xml:space="preserve"> kūno paviršiaus ploto</w:t>
            </w:r>
          </w:p>
        </w:tc>
      </w:tr>
    </w:tbl>
    <w:p w14:paraId="2F5A15D4" w14:textId="77777777" w:rsidR="00740DA9" w:rsidRDefault="00740DA9" w:rsidP="00740DA9">
      <w:pPr>
        <w:spacing w:after="0" w:line="240" w:lineRule="auto"/>
        <w:rPr>
          <w:rFonts w:ascii="Times New Roman" w:eastAsia="Times New Roman" w:hAnsi="Times New Roman" w:cs="Times New Roman"/>
        </w:rPr>
      </w:pPr>
    </w:p>
    <w:p w14:paraId="2E043537" w14:textId="7246D3B9" w:rsidR="00740DA9" w:rsidRDefault="00740DA9" w:rsidP="00740DA9">
      <w:pPr>
        <w:spacing w:after="0" w:line="240" w:lineRule="auto"/>
        <w:rPr>
          <w:rFonts w:ascii="Times New Roman" w:eastAsia="Times New Roman" w:hAnsi="Times New Roman" w:cs="Times New Roman"/>
          <w:i/>
        </w:rPr>
      </w:pPr>
      <w:r w:rsidRPr="00291137">
        <w:rPr>
          <w:rFonts w:ascii="Times New Roman" w:eastAsia="Times New Roman" w:hAnsi="Times New Roman" w:cs="Times New Roman"/>
          <w:i/>
        </w:rPr>
        <w:t>Deriny</w:t>
      </w:r>
      <w:r w:rsidR="00CA47E4" w:rsidRPr="00291137">
        <w:rPr>
          <w:rFonts w:ascii="Times New Roman" w:eastAsia="Times New Roman" w:hAnsi="Times New Roman" w:cs="Times New Roman"/>
          <w:i/>
        </w:rPr>
        <w:t>s</w:t>
      </w:r>
      <w:r>
        <w:rPr>
          <w:rFonts w:ascii="Times New Roman" w:eastAsia="Times New Roman" w:hAnsi="Times New Roman" w:cs="Times New Roman"/>
          <w:i/>
        </w:rPr>
        <w:t xml:space="preserve"> su 5- </w:t>
      </w:r>
      <w:proofErr w:type="spellStart"/>
      <w:r>
        <w:rPr>
          <w:rFonts w:ascii="Times New Roman" w:eastAsia="Times New Roman" w:hAnsi="Times New Roman" w:cs="Times New Roman"/>
          <w:i/>
        </w:rPr>
        <w:t>fluorouracilu</w:t>
      </w:r>
      <w:proofErr w:type="spellEnd"/>
      <w:r>
        <w:rPr>
          <w:rFonts w:ascii="Times New Roman" w:eastAsia="Times New Roman" w:hAnsi="Times New Roman" w:cs="Times New Roman"/>
          <w:i/>
        </w:rPr>
        <w:t xml:space="preserve"> taikant </w:t>
      </w:r>
      <w:proofErr w:type="spellStart"/>
      <w:r>
        <w:rPr>
          <w:rFonts w:ascii="Times New Roman" w:eastAsia="Times New Roman" w:hAnsi="Times New Roman" w:cs="Times New Roman"/>
          <w:i/>
        </w:rPr>
        <w:t>citotoksinį</w:t>
      </w:r>
      <w:proofErr w:type="spellEnd"/>
      <w:r>
        <w:rPr>
          <w:rFonts w:ascii="Times New Roman" w:eastAsia="Times New Roman" w:hAnsi="Times New Roman" w:cs="Times New Roman"/>
          <w:i/>
        </w:rPr>
        <w:t xml:space="preserve"> gydymą </w:t>
      </w:r>
    </w:p>
    <w:p w14:paraId="727A5898" w14:textId="77777777" w:rsidR="00740DA9" w:rsidRDefault="00740DA9" w:rsidP="00740DA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Įvairi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dozė vartojama įvairiais metodais, tačiau optimalus dozavimo režimas nenustatytas. </w:t>
      </w:r>
    </w:p>
    <w:p w14:paraId="26358F11" w14:textId="77777777" w:rsidR="00740DA9" w:rsidRDefault="00740DA9" w:rsidP="00740DA9">
      <w:pPr>
        <w:spacing w:after="0" w:line="240" w:lineRule="auto"/>
        <w:rPr>
          <w:rFonts w:ascii="Times New Roman" w:eastAsia="Times New Roman" w:hAnsi="Times New Roman" w:cs="Times New Roman"/>
        </w:rPr>
      </w:pPr>
    </w:p>
    <w:p w14:paraId="5AA5A259" w14:textId="757585D1" w:rsidR="00740DA9" w:rsidRDefault="00740DA9" w:rsidP="00740DA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Toliau pateikiami kaip pavyzdžiai dozavimo režimai, taikyti gydant suaugusių, įskaitant senyvus, </w:t>
      </w:r>
      <w:r w:rsidR="00CA47E4" w:rsidRPr="00291137">
        <w:rPr>
          <w:rFonts w:ascii="Times New Roman" w:eastAsia="Times New Roman" w:hAnsi="Times New Roman" w:cs="Times New Roman"/>
        </w:rPr>
        <w:t>pacientų</w:t>
      </w:r>
      <w:r>
        <w:rPr>
          <w:rFonts w:ascii="Times New Roman" w:eastAsia="Times New Roman" w:hAnsi="Times New Roman" w:cs="Times New Roman"/>
        </w:rPr>
        <w:t xml:space="preserve"> progresavusį arba </w:t>
      </w:r>
      <w:proofErr w:type="spellStart"/>
      <w:r>
        <w:rPr>
          <w:rFonts w:ascii="Times New Roman" w:eastAsia="Times New Roman" w:hAnsi="Times New Roman" w:cs="Times New Roman"/>
        </w:rPr>
        <w:t>metastazinį</w:t>
      </w:r>
      <w:proofErr w:type="spellEnd"/>
      <w:r>
        <w:rPr>
          <w:rFonts w:ascii="Times New Roman" w:eastAsia="Times New Roman" w:hAnsi="Times New Roman" w:cs="Times New Roman"/>
        </w:rPr>
        <w:t xml:space="preserve"> gaubtinės ir tiesiosios žarnos vėžį. Apie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vartojimą </w:t>
      </w:r>
      <w:r w:rsidRPr="00291137">
        <w:rPr>
          <w:rFonts w:ascii="Times New Roman" w:eastAsia="Times New Roman" w:hAnsi="Times New Roman" w:cs="Times New Roman"/>
        </w:rPr>
        <w:t>derin</w:t>
      </w:r>
      <w:r w:rsidR="00CA47E4" w:rsidRPr="00291137">
        <w:rPr>
          <w:rFonts w:ascii="Times New Roman" w:eastAsia="Times New Roman" w:hAnsi="Times New Roman" w:cs="Times New Roman"/>
        </w:rPr>
        <w:t>iu</w:t>
      </w:r>
      <w:r>
        <w:rPr>
          <w:rFonts w:ascii="Times New Roman" w:eastAsia="Times New Roman" w:hAnsi="Times New Roman" w:cs="Times New Roman"/>
        </w:rPr>
        <w:t xml:space="preserve"> su 5-fluorouracilu</w:t>
      </w:r>
      <w:r>
        <w:rPr>
          <w:rFonts w:ascii="Times New Roman" w:eastAsia="Times New Roman" w:hAnsi="Times New Roman" w:cs="Times New Roman"/>
          <w:i/>
        </w:rPr>
        <w:t xml:space="preserve"> </w:t>
      </w:r>
      <w:r>
        <w:rPr>
          <w:rFonts w:ascii="Times New Roman" w:eastAsia="Times New Roman" w:hAnsi="Times New Roman" w:cs="Times New Roman"/>
        </w:rPr>
        <w:t>vaikams duomenų nėra.</w:t>
      </w:r>
    </w:p>
    <w:p w14:paraId="1F521629" w14:textId="77777777" w:rsidR="00740DA9" w:rsidRDefault="00740DA9" w:rsidP="00740DA9">
      <w:pPr>
        <w:spacing w:after="0" w:line="240" w:lineRule="auto"/>
        <w:rPr>
          <w:rFonts w:ascii="Times New Roman" w:eastAsia="Times New Roman" w:hAnsi="Times New Roman" w:cs="Times New Roman"/>
        </w:rPr>
      </w:pPr>
    </w:p>
    <w:p w14:paraId="5D9733ED" w14:textId="1D4ED608" w:rsidR="00740DA9" w:rsidRDefault="00740DA9" w:rsidP="00740DA9">
      <w:pPr>
        <w:spacing w:after="0" w:line="240" w:lineRule="auto"/>
        <w:rPr>
          <w:rFonts w:ascii="Times New Roman" w:eastAsia="Times New Roman" w:hAnsi="Times New Roman" w:cs="Times New Roman"/>
        </w:rPr>
      </w:pPr>
      <w:r w:rsidRPr="00097104">
        <w:rPr>
          <w:rFonts w:ascii="Times New Roman" w:eastAsia="Times New Roman" w:hAnsi="Times New Roman" w:cs="Times New Roman"/>
          <w:iCs/>
        </w:rPr>
        <w:t>Dozavimas du kartus per mėnesį:</w:t>
      </w:r>
      <w:r>
        <w:rPr>
          <w:rFonts w:ascii="Times New Roman" w:eastAsia="Times New Roman" w:hAnsi="Times New Roman" w:cs="Times New Roman"/>
          <w:i/>
        </w:rPr>
        <w:t xml:space="preserve"> </w:t>
      </w:r>
      <w:r>
        <w:rPr>
          <w:rFonts w:ascii="Times New Roman" w:eastAsia="Times New Roman" w:hAnsi="Times New Roman" w:cs="Times New Roman"/>
        </w:rPr>
        <w:t>Kas 2</w:t>
      </w:r>
      <w:r w:rsidR="00781101">
        <w:rPr>
          <w:rFonts w:ascii="Times New Roman" w:eastAsia="Times New Roman" w:hAnsi="Times New Roman" w:cs="Times New Roman"/>
        </w:rPr>
        <w:t> </w:t>
      </w:r>
      <w:r>
        <w:rPr>
          <w:rFonts w:ascii="Times New Roman" w:eastAsia="Times New Roman" w:hAnsi="Times New Roman" w:cs="Times New Roman"/>
        </w:rPr>
        <w:t>savaites pirmą ir antrą dieną per 2 val. į veną suleidžiama 200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dozė, po to iš karto į veną leidžiama 400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5-fluorouracilo dozė, po kurios 22 valandas į veną lašinama 600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w:t>
      </w:r>
      <w:proofErr w:type="spellStart"/>
      <w:r>
        <w:rPr>
          <w:rFonts w:ascii="Times New Roman" w:eastAsia="Times New Roman" w:hAnsi="Times New Roman" w:cs="Times New Roman"/>
        </w:rPr>
        <w:t>fluorouracilo</w:t>
      </w:r>
      <w:proofErr w:type="spellEnd"/>
      <w:r>
        <w:rPr>
          <w:rFonts w:ascii="Times New Roman" w:eastAsia="Times New Roman" w:hAnsi="Times New Roman" w:cs="Times New Roman"/>
        </w:rPr>
        <w:t xml:space="preserve"> dozė 2</w:t>
      </w:r>
      <w:r w:rsidR="00781101">
        <w:rPr>
          <w:rFonts w:ascii="Times New Roman" w:eastAsia="Times New Roman" w:hAnsi="Times New Roman" w:cs="Times New Roman"/>
        </w:rPr>
        <w:t> </w:t>
      </w:r>
      <w:r>
        <w:rPr>
          <w:rFonts w:ascii="Times New Roman" w:eastAsia="Times New Roman" w:hAnsi="Times New Roman" w:cs="Times New Roman"/>
        </w:rPr>
        <w:t xml:space="preserve">dienas iš eilės. </w:t>
      </w:r>
    </w:p>
    <w:p w14:paraId="0CAFEEE8" w14:textId="77777777" w:rsidR="00740DA9" w:rsidRDefault="00740DA9" w:rsidP="00740DA9">
      <w:pPr>
        <w:spacing w:after="0" w:line="240" w:lineRule="auto"/>
        <w:rPr>
          <w:rFonts w:ascii="Times New Roman" w:eastAsia="Times New Roman" w:hAnsi="Times New Roman" w:cs="Times New Roman"/>
          <w:u w:val="single"/>
        </w:rPr>
      </w:pPr>
    </w:p>
    <w:p w14:paraId="719980C4" w14:textId="5AE94D9C" w:rsidR="00740DA9" w:rsidRDefault="00740DA9" w:rsidP="00740DA9">
      <w:pPr>
        <w:spacing w:after="0" w:line="240" w:lineRule="auto"/>
        <w:rPr>
          <w:rFonts w:ascii="Times New Roman" w:eastAsia="Times New Roman" w:hAnsi="Times New Roman" w:cs="Times New Roman"/>
        </w:rPr>
      </w:pPr>
      <w:r w:rsidRPr="00097104">
        <w:rPr>
          <w:rFonts w:ascii="Times New Roman" w:eastAsia="Times New Roman" w:hAnsi="Times New Roman" w:cs="Times New Roman"/>
          <w:iCs/>
        </w:rPr>
        <w:t>Dozavimas kas savaitę:</w:t>
      </w:r>
      <w:r>
        <w:rPr>
          <w:rFonts w:ascii="Times New Roman" w:eastAsia="Times New Roman" w:hAnsi="Times New Roman" w:cs="Times New Roman"/>
          <w:i/>
        </w:rPr>
        <w:t xml:space="preserve"> </w:t>
      </w:r>
      <w:r>
        <w:rPr>
          <w:rFonts w:ascii="Times New Roman" w:eastAsia="Times New Roman" w:hAnsi="Times New Roman" w:cs="Times New Roman"/>
        </w:rPr>
        <w:t>20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dozė leidžiama iš karto į veną arba 200 – 500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dozė į ją sulašinama per 2 valandas.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infuzijos viduryje arba gale į veną iš karto leidžiama 500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5-fluorouracilo dozė. </w:t>
      </w:r>
    </w:p>
    <w:p w14:paraId="28EDDF42" w14:textId="77777777" w:rsidR="00740DA9" w:rsidRDefault="00740DA9" w:rsidP="00740DA9">
      <w:pPr>
        <w:spacing w:after="0" w:line="240" w:lineRule="auto"/>
        <w:rPr>
          <w:rFonts w:ascii="Times New Roman" w:eastAsia="Times New Roman" w:hAnsi="Times New Roman" w:cs="Times New Roman"/>
          <w:u w:val="single"/>
        </w:rPr>
      </w:pPr>
    </w:p>
    <w:p w14:paraId="7096C99E" w14:textId="06511D79" w:rsidR="00740DA9" w:rsidRDefault="00740DA9" w:rsidP="00740DA9">
      <w:pPr>
        <w:spacing w:after="0" w:line="240" w:lineRule="auto"/>
        <w:rPr>
          <w:rFonts w:ascii="Times New Roman" w:eastAsia="Times New Roman" w:hAnsi="Times New Roman" w:cs="Times New Roman"/>
        </w:rPr>
      </w:pPr>
      <w:r w:rsidRPr="00097104">
        <w:rPr>
          <w:rFonts w:ascii="Times New Roman" w:eastAsia="Times New Roman" w:hAnsi="Times New Roman" w:cs="Times New Roman"/>
          <w:iCs/>
        </w:rPr>
        <w:t>Dozavimas kas mėnesį:</w:t>
      </w:r>
      <w:r>
        <w:rPr>
          <w:rFonts w:ascii="Times New Roman" w:eastAsia="Times New Roman" w:hAnsi="Times New Roman" w:cs="Times New Roman"/>
          <w:i/>
        </w:rPr>
        <w:t xml:space="preserve"> </w:t>
      </w:r>
      <w:r>
        <w:rPr>
          <w:rFonts w:ascii="Times New Roman" w:eastAsia="Times New Roman" w:hAnsi="Times New Roman" w:cs="Times New Roman"/>
        </w:rPr>
        <w:t>Penkias dienas iš eilės 20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dozė suleidžiama į veną iš karto arba 200 – 500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dozė į ją sulašinama per 2</w:t>
      </w:r>
      <w:r w:rsidR="00781101">
        <w:rPr>
          <w:rFonts w:ascii="Times New Roman" w:eastAsia="Times New Roman" w:hAnsi="Times New Roman" w:cs="Times New Roman"/>
        </w:rPr>
        <w:t> </w:t>
      </w:r>
      <w:r>
        <w:rPr>
          <w:rFonts w:ascii="Times New Roman" w:eastAsia="Times New Roman" w:hAnsi="Times New Roman" w:cs="Times New Roman"/>
        </w:rPr>
        <w:t>valandas, po to tuoj pat į veną suleidžiama iš karto 425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arba 370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5-fluorouracilo dozė.</w:t>
      </w:r>
    </w:p>
    <w:p w14:paraId="63C1A21D" w14:textId="77777777" w:rsidR="00740DA9" w:rsidRDefault="00740DA9" w:rsidP="00740DA9">
      <w:pPr>
        <w:spacing w:after="0" w:line="240" w:lineRule="auto"/>
        <w:rPr>
          <w:rFonts w:ascii="Times New Roman" w:eastAsia="Times New Roman" w:hAnsi="Times New Roman" w:cs="Times New Roman"/>
        </w:rPr>
      </w:pPr>
    </w:p>
    <w:p w14:paraId="16752C26" w14:textId="389B932B" w:rsidR="00740DA9" w:rsidRDefault="00740DA9" w:rsidP="00740DA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Vartojant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w:t>
      </w:r>
      <w:r w:rsidRPr="00291137">
        <w:rPr>
          <w:rFonts w:ascii="Times New Roman" w:eastAsia="Times New Roman" w:hAnsi="Times New Roman" w:cs="Times New Roman"/>
        </w:rPr>
        <w:t>derin</w:t>
      </w:r>
      <w:r w:rsidR="00CA47E4" w:rsidRPr="00291137">
        <w:rPr>
          <w:rFonts w:ascii="Times New Roman" w:eastAsia="Times New Roman" w:hAnsi="Times New Roman" w:cs="Times New Roman"/>
        </w:rPr>
        <w:t>į</w:t>
      </w:r>
      <w:r>
        <w:rPr>
          <w:rFonts w:ascii="Times New Roman" w:eastAsia="Times New Roman" w:hAnsi="Times New Roman" w:cs="Times New Roman"/>
        </w:rPr>
        <w:t xml:space="preserve"> su 5-fluorouracilu</w:t>
      </w:r>
      <w:r>
        <w:rPr>
          <w:rFonts w:ascii="Times New Roman" w:eastAsia="Times New Roman" w:hAnsi="Times New Roman" w:cs="Times New Roman"/>
          <w:i/>
        </w:rPr>
        <w:t xml:space="preserve"> </w:t>
      </w:r>
      <w:r>
        <w:rPr>
          <w:rFonts w:ascii="Times New Roman" w:eastAsia="Times New Roman" w:hAnsi="Times New Roman" w:cs="Times New Roman"/>
        </w:rPr>
        <w:t xml:space="preserve">gali prireikti keisti 5-fluorouracilo dozavimą ir intervalą, kurio metu gydymas netaikomas, atsižvelgiant į paciento būklę, reakciją į gydymą ir dozę ribojantį toksinį poveikį, kuris nurodytas 5-fluorouracilo informacijoje.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dozės mažinti nereikia.</w:t>
      </w:r>
    </w:p>
    <w:p w14:paraId="282B59B7" w14:textId="77777777" w:rsidR="00740DA9" w:rsidRDefault="00740DA9" w:rsidP="00740DA9">
      <w:pPr>
        <w:spacing w:after="0" w:line="240" w:lineRule="auto"/>
        <w:rPr>
          <w:rFonts w:ascii="Times New Roman" w:eastAsia="Times New Roman" w:hAnsi="Times New Roman" w:cs="Times New Roman"/>
        </w:rPr>
      </w:pPr>
    </w:p>
    <w:p w14:paraId="221D85E4" w14:textId="77777777" w:rsidR="00740DA9" w:rsidRDefault="00740DA9" w:rsidP="00740DA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Kelis tokio gydymo ciklus taikyti, sprendžia gydytojas. </w:t>
      </w:r>
    </w:p>
    <w:p w14:paraId="61A64F72" w14:textId="77777777" w:rsidR="00740DA9" w:rsidRDefault="00740DA9" w:rsidP="00740DA9">
      <w:pPr>
        <w:spacing w:after="0" w:line="240" w:lineRule="auto"/>
        <w:rPr>
          <w:rFonts w:ascii="Times New Roman" w:eastAsia="Times New Roman" w:hAnsi="Times New Roman" w:cs="Times New Roman"/>
          <w:u w:val="single"/>
        </w:rPr>
      </w:pPr>
    </w:p>
    <w:p w14:paraId="4442BD87" w14:textId="77777777" w:rsidR="00740DA9" w:rsidRPr="00097104" w:rsidRDefault="00740DA9" w:rsidP="00740DA9">
      <w:pPr>
        <w:spacing w:after="0" w:line="240" w:lineRule="auto"/>
        <w:rPr>
          <w:rFonts w:ascii="Times New Roman" w:eastAsia="Times New Roman" w:hAnsi="Times New Roman" w:cs="Times New Roman"/>
          <w:iCs/>
          <w:u w:val="single"/>
        </w:rPr>
      </w:pPr>
      <w:r w:rsidRPr="00097104">
        <w:rPr>
          <w:rFonts w:ascii="Times New Roman" w:eastAsia="Times New Roman" w:hAnsi="Times New Roman" w:cs="Times New Roman"/>
          <w:iCs/>
          <w:u w:val="single"/>
        </w:rPr>
        <w:t xml:space="preserve">Priešnuodis </w:t>
      </w:r>
      <w:proofErr w:type="spellStart"/>
      <w:r w:rsidRPr="00097104">
        <w:rPr>
          <w:rFonts w:ascii="Times New Roman" w:eastAsia="Times New Roman" w:hAnsi="Times New Roman" w:cs="Times New Roman"/>
          <w:iCs/>
          <w:u w:val="single"/>
        </w:rPr>
        <w:t>folio</w:t>
      </w:r>
      <w:proofErr w:type="spellEnd"/>
      <w:r w:rsidRPr="00097104">
        <w:rPr>
          <w:rFonts w:ascii="Times New Roman" w:eastAsia="Times New Roman" w:hAnsi="Times New Roman" w:cs="Times New Roman"/>
          <w:iCs/>
          <w:u w:val="single"/>
        </w:rPr>
        <w:t xml:space="preserve"> rūgšties antagonistams </w:t>
      </w:r>
      <w:proofErr w:type="spellStart"/>
      <w:r w:rsidRPr="00097104">
        <w:rPr>
          <w:rFonts w:ascii="Times New Roman" w:eastAsia="Times New Roman" w:hAnsi="Times New Roman" w:cs="Times New Roman"/>
          <w:iCs/>
          <w:u w:val="single"/>
        </w:rPr>
        <w:t>trimetreksatui</w:t>
      </w:r>
      <w:proofErr w:type="spellEnd"/>
      <w:r w:rsidRPr="00097104">
        <w:rPr>
          <w:rFonts w:ascii="Times New Roman" w:eastAsia="Times New Roman" w:hAnsi="Times New Roman" w:cs="Times New Roman"/>
          <w:iCs/>
          <w:u w:val="single"/>
        </w:rPr>
        <w:t xml:space="preserve">, </w:t>
      </w:r>
      <w:proofErr w:type="spellStart"/>
      <w:r w:rsidRPr="00097104">
        <w:rPr>
          <w:rFonts w:ascii="Times New Roman" w:eastAsia="Times New Roman" w:hAnsi="Times New Roman" w:cs="Times New Roman"/>
          <w:iCs/>
          <w:u w:val="single"/>
        </w:rPr>
        <w:t>trimetoprimui</w:t>
      </w:r>
      <w:proofErr w:type="spellEnd"/>
      <w:r w:rsidRPr="00097104">
        <w:rPr>
          <w:rFonts w:ascii="Times New Roman" w:eastAsia="Times New Roman" w:hAnsi="Times New Roman" w:cs="Times New Roman"/>
          <w:iCs/>
          <w:u w:val="single"/>
        </w:rPr>
        <w:t xml:space="preserve"> ir </w:t>
      </w:r>
      <w:proofErr w:type="spellStart"/>
      <w:r w:rsidRPr="00097104">
        <w:rPr>
          <w:rFonts w:ascii="Times New Roman" w:eastAsia="Times New Roman" w:hAnsi="Times New Roman" w:cs="Times New Roman"/>
          <w:iCs/>
          <w:u w:val="single"/>
        </w:rPr>
        <w:t>pirimetaminui</w:t>
      </w:r>
      <w:proofErr w:type="spellEnd"/>
    </w:p>
    <w:p w14:paraId="35221FD4" w14:textId="77777777" w:rsidR="00740DA9" w:rsidRDefault="00740DA9" w:rsidP="00740DA9">
      <w:pPr>
        <w:spacing w:after="0" w:line="240" w:lineRule="auto"/>
        <w:rPr>
          <w:rFonts w:ascii="Times New Roman" w:eastAsia="Times New Roman" w:hAnsi="Times New Roman" w:cs="Times New Roman"/>
          <w:i/>
        </w:rPr>
      </w:pPr>
    </w:p>
    <w:p w14:paraId="4F6DBA36" w14:textId="77777777" w:rsidR="00740DA9" w:rsidRDefault="00740DA9" w:rsidP="00740DA9">
      <w:pPr>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Trimetreksato</w:t>
      </w:r>
      <w:proofErr w:type="spellEnd"/>
      <w:r>
        <w:rPr>
          <w:rFonts w:ascii="Times New Roman" w:eastAsia="Times New Roman" w:hAnsi="Times New Roman" w:cs="Times New Roman"/>
          <w:i/>
        </w:rPr>
        <w:t xml:space="preserve"> toksiškumas:</w:t>
      </w:r>
    </w:p>
    <w:p w14:paraId="3F8D7F1C" w14:textId="493BDA44" w:rsidR="00740DA9" w:rsidRDefault="00740DA9" w:rsidP="00740DA9">
      <w:pPr>
        <w:pStyle w:val="Sraopastraipa"/>
        <w:numPr>
          <w:ilvl w:val="0"/>
          <w:numId w:val="14"/>
        </w:numPr>
        <w:spacing w:after="0" w:line="240" w:lineRule="auto"/>
        <w:rPr>
          <w:rFonts w:ascii="Times New Roman" w:eastAsia="Times New Roman" w:hAnsi="Times New Roman" w:cs="Times New Roman"/>
        </w:rPr>
      </w:pPr>
      <w:r>
        <w:rPr>
          <w:rFonts w:ascii="Times New Roman" w:eastAsia="Times New Roman" w:hAnsi="Times New Roman" w:cs="Times New Roman"/>
          <w:iCs/>
        </w:rPr>
        <w:t>Profilaktika:</w:t>
      </w:r>
      <w:r>
        <w:rPr>
          <w:rFonts w:ascii="Times New Roman" w:eastAsia="Times New Roman" w:hAnsi="Times New Roman" w:cs="Times New Roman"/>
        </w:rPr>
        <w:t xml:space="preserve">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reikia vartoti kiekvieną </w:t>
      </w:r>
      <w:proofErr w:type="spellStart"/>
      <w:r>
        <w:rPr>
          <w:rFonts w:ascii="Times New Roman" w:eastAsia="Times New Roman" w:hAnsi="Times New Roman" w:cs="Times New Roman"/>
        </w:rPr>
        <w:t>trimetreksato</w:t>
      </w:r>
      <w:proofErr w:type="spellEnd"/>
      <w:r>
        <w:rPr>
          <w:rFonts w:ascii="Times New Roman" w:eastAsia="Times New Roman" w:hAnsi="Times New Roman" w:cs="Times New Roman"/>
        </w:rPr>
        <w:t xml:space="preserve"> vartojimo parą ir 72 valandų laikotarpiu po paskutinės jo dozės suvartojimo. Galima arba kas 6 val. į veną per 5 – 10 min. leisti 20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dozę tol, kol bus suleista bendra 80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dozė, arba gerti keturias 20</w:t>
      </w:r>
      <w:r w:rsidR="00781101">
        <w:rPr>
          <w:rFonts w:ascii="Times New Roman" w:eastAsia="Times New Roman" w:hAnsi="Times New Roman" w:cs="Times New Roman"/>
        </w:rPr>
        <w:t> </w:t>
      </w:r>
      <w:r>
        <w:rPr>
          <w:rFonts w:ascii="Times New Roman" w:eastAsia="Times New Roman" w:hAnsi="Times New Roman" w:cs="Times New Roman"/>
        </w:rPr>
        <w:t>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dozes, darant vienodas pertraukas tarp jų.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paros dozė turi būti pakoreguota atsižvelgiant į </w:t>
      </w:r>
      <w:proofErr w:type="spellStart"/>
      <w:r>
        <w:rPr>
          <w:rFonts w:ascii="Times New Roman" w:eastAsia="Times New Roman" w:hAnsi="Times New Roman" w:cs="Times New Roman"/>
        </w:rPr>
        <w:t>trimetreksato</w:t>
      </w:r>
      <w:proofErr w:type="spellEnd"/>
      <w:r>
        <w:rPr>
          <w:rFonts w:ascii="Times New Roman" w:eastAsia="Times New Roman" w:hAnsi="Times New Roman" w:cs="Times New Roman"/>
        </w:rPr>
        <w:t xml:space="preserve"> toksinį poveikį </w:t>
      </w:r>
      <w:proofErr w:type="spellStart"/>
      <w:r>
        <w:rPr>
          <w:rFonts w:ascii="Times New Roman" w:eastAsia="Times New Roman" w:hAnsi="Times New Roman" w:cs="Times New Roman"/>
        </w:rPr>
        <w:t>kraujodarai</w:t>
      </w:r>
      <w:proofErr w:type="spellEnd"/>
      <w:r>
        <w:rPr>
          <w:rFonts w:ascii="Times New Roman" w:eastAsia="Times New Roman" w:hAnsi="Times New Roman" w:cs="Times New Roman"/>
        </w:rPr>
        <w:t>.</w:t>
      </w:r>
    </w:p>
    <w:p w14:paraId="325238AE" w14:textId="77777777" w:rsidR="00740DA9" w:rsidRDefault="00740DA9" w:rsidP="00740DA9">
      <w:pPr>
        <w:pStyle w:val="Sraopastraipa"/>
        <w:numPr>
          <w:ilvl w:val="0"/>
          <w:numId w:val="14"/>
        </w:num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Perdozavimas (galintis pasireikšti vartojant didesnes nei 90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w:t>
      </w:r>
      <w:proofErr w:type="spellStart"/>
      <w:r>
        <w:rPr>
          <w:rFonts w:ascii="Times New Roman" w:eastAsia="Times New Roman" w:hAnsi="Times New Roman" w:cs="Times New Roman"/>
        </w:rPr>
        <w:t>trimetreksato</w:t>
      </w:r>
      <w:proofErr w:type="spellEnd"/>
      <w:r>
        <w:rPr>
          <w:rFonts w:ascii="Times New Roman" w:eastAsia="Times New Roman" w:hAnsi="Times New Roman" w:cs="Times New Roman"/>
        </w:rPr>
        <w:t xml:space="preserve"> dozes, jei kartu nevartojama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trimetreksato</w:t>
      </w:r>
      <w:proofErr w:type="spellEnd"/>
      <w:r>
        <w:rPr>
          <w:rFonts w:ascii="Times New Roman" w:eastAsia="Times New Roman" w:hAnsi="Times New Roman" w:cs="Times New Roman"/>
        </w:rPr>
        <w:t xml:space="preserve"> vartojimą nutraukus, 3 paras iš eilės reikia kas 6 val. į veną leisti 40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kūno paviršiaus ploto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dozę.</w:t>
      </w:r>
    </w:p>
    <w:p w14:paraId="17552715" w14:textId="77777777" w:rsidR="00740DA9" w:rsidRDefault="00740DA9" w:rsidP="00740DA9">
      <w:pPr>
        <w:spacing w:after="0" w:line="240" w:lineRule="auto"/>
        <w:rPr>
          <w:rFonts w:ascii="Times New Roman" w:eastAsia="Times New Roman" w:hAnsi="Times New Roman" w:cs="Times New Roman"/>
          <w:i/>
        </w:rPr>
      </w:pPr>
    </w:p>
    <w:p w14:paraId="38C90920" w14:textId="77777777" w:rsidR="00740DA9" w:rsidRDefault="00740DA9" w:rsidP="00740DA9">
      <w:pPr>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Trimetoprimo</w:t>
      </w:r>
      <w:proofErr w:type="spellEnd"/>
      <w:r>
        <w:rPr>
          <w:rFonts w:ascii="Times New Roman" w:eastAsia="Times New Roman" w:hAnsi="Times New Roman" w:cs="Times New Roman"/>
          <w:i/>
        </w:rPr>
        <w:t xml:space="preserve"> toksiškumas:</w:t>
      </w:r>
    </w:p>
    <w:p w14:paraId="136FE8D2" w14:textId="4369B65B" w:rsidR="00740DA9" w:rsidRDefault="00740DA9" w:rsidP="00740DA9">
      <w:pPr>
        <w:pStyle w:val="Sraopastraipa"/>
        <w:numPr>
          <w:ilvl w:val="0"/>
          <w:numId w:val="15"/>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Po </w:t>
      </w:r>
      <w:proofErr w:type="spellStart"/>
      <w:r>
        <w:rPr>
          <w:rFonts w:ascii="Times New Roman" w:eastAsia="Times New Roman" w:hAnsi="Times New Roman" w:cs="Times New Roman"/>
        </w:rPr>
        <w:t>trimetoprimo</w:t>
      </w:r>
      <w:proofErr w:type="spellEnd"/>
      <w:r>
        <w:rPr>
          <w:rFonts w:ascii="Times New Roman" w:eastAsia="Times New Roman" w:hAnsi="Times New Roman" w:cs="Times New Roman"/>
        </w:rPr>
        <w:t xml:space="preserve"> vartojimo nutraukimo, reikia vartoti 3 – 10 mg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paros dozę tol, kol sunormalės kraujo ląstelių </w:t>
      </w:r>
      <w:r w:rsidR="00CA47E4" w:rsidRPr="00097104">
        <w:rPr>
          <w:rFonts w:ascii="Times New Roman" w:eastAsia="Times New Roman" w:hAnsi="Times New Roman" w:cs="Times New Roman"/>
        </w:rPr>
        <w:t>skaičius</w:t>
      </w:r>
      <w:r w:rsidRPr="00097104">
        <w:rPr>
          <w:rFonts w:ascii="Times New Roman" w:eastAsia="Times New Roman" w:hAnsi="Times New Roman" w:cs="Times New Roman"/>
        </w:rPr>
        <w:t>.</w:t>
      </w:r>
    </w:p>
    <w:p w14:paraId="47436BBF" w14:textId="77777777" w:rsidR="00740DA9" w:rsidRDefault="00740DA9" w:rsidP="00740DA9">
      <w:pPr>
        <w:spacing w:after="0" w:line="240" w:lineRule="auto"/>
        <w:rPr>
          <w:rFonts w:ascii="Times New Roman" w:eastAsia="Times New Roman" w:hAnsi="Times New Roman" w:cs="Times New Roman"/>
          <w:i/>
        </w:rPr>
      </w:pPr>
    </w:p>
    <w:p w14:paraId="008965B8" w14:textId="77777777" w:rsidR="00740DA9" w:rsidRDefault="00740DA9" w:rsidP="00740DA9">
      <w:pPr>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Pirimetamino</w:t>
      </w:r>
      <w:proofErr w:type="spellEnd"/>
      <w:r>
        <w:rPr>
          <w:rFonts w:ascii="Times New Roman" w:eastAsia="Times New Roman" w:hAnsi="Times New Roman" w:cs="Times New Roman"/>
          <w:i/>
        </w:rPr>
        <w:t xml:space="preserve"> toksiškumas:</w:t>
      </w:r>
    </w:p>
    <w:p w14:paraId="320FE377" w14:textId="4985A3D0" w:rsidR="00740DA9" w:rsidRPr="00097104" w:rsidRDefault="00740DA9" w:rsidP="00097104">
      <w:pPr>
        <w:pStyle w:val="Sraopastraipa"/>
        <w:numPr>
          <w:ilvl w:val="0"/>
          <w:numId w:val="31"/>
        </w:numPr>
        <w:spacing w:after="0" w:line="240" w:lineRule="auto"/>
        <w:rPr>
          <w:rFonts w:ascii="Times New Roman" w:eastAsia="Times New Roman" w:hAnsi="Times New Roman" w:cs="Times New Roman"/>
        </w:rPr>
      </w:pPr>
      <w:r w:rsidRPr="00097104">
        <w:rPr>
          <w:rFonts w:ascii="Times New Roman" w:eastAsia="Times New Roman" w:hAnsi="Times New Roman" w:cs="Times New Roman"/>
        </w:rPr>
        <w:t xml:space="preserve">Pacientams, gydomiems didele </w:t>
      </w:r>
      <w:proofErr w:type="spellStart"/>
      <w:r w:rsidRPr="00097104">
        <w:rPr>
          <w:rFonts w:ascii="Times New Roman" w:eastAsia="Times New Roman" w:hAnsi="Times New Roman" w:cs="Times New Roman"/>
        </w:rPr>
        <w:t>pirimetamino</w:t>
      </w:r>
      <w:proofErr w:type="spellEnd"/>
      <w:r w:rsidRPr="00097104">
        <w:rPr>
          <w:rFonts w:ascii="Times New Roman" w:eastAsia="Times New Roman" w:hAnsi="Times New Roman" w:cs="Times New Roman"/>
        </w:rPr>
        <w:t xml:space="preserve"> doze arba maža doze ilgai, kartu turi būti vartojama </w:t>
      </w:r>
      <w:r w:rsidRPr="00097104">
        <w:rPr>
          <w:rFonts w:ascii="Times New Roman" w:eastAsia="Times New Roman" w:hAnsi="Times New Roman" w:cs="Times New Roman"/>
        </w:rPr>
        <w:br/>
        <w:t xml:space="preserve">5 – 50 mg kalcio </w:t>
      </w:r>
      <w:proofErr w:type="spellStart"/>
      <w:r w:rsidRPr="00097104">
        <w:rPr>
          <w:rFonts w:ascii="Times New Roman" w:eastAsia="Times New Roman" w:hAnsi="Times New Roman" w:cs="Times New Roman"/>
        </w:rPr>
        <w:t>folinato</w:t>
      </w:r>
      <w:proofErr w:type="spellEnd"/>
      <w:r w:rsidRPr="00097104">
        <w:rPr>
          <w:rFonts w:ascii="Times New Roman" w:eastAsia="Times New Roman" w:hAnsi="Times New Roman" w:cs="Times New Roman"/>
        </w:rPr>
        <w:t xml:space="preserve"> per parą, remiantis periferinio kraujo ląstelių </w:t>
      </w:r>
      <w:r w:rsidR="001667B5" w:rsidRPr="00291137">
        <w:rPr>
          <w:rFonts w:ascii="Times New Roman" w:eastAsia="Times New Roman" w:hAnsi="Times New Roman" w:cs="Times New Roman"/>
        </w:rPr>
        <w:t>skaičiaus</w:t>
      </w:r>
      <w:r w:rsidRPr="00097104">
        <w:rPr>
          <w:rFonts w:ascii="Times New Roman" w:eastAsia="Times New Roman" w:hAnsi="Times New Roman" w:cs="Times New Roman"/>
        </w:rPr>
        <w:t xml:space="preserve"> tyrimo duomenimis. </w:t>
      </w:r>
    </w:p>
    <w:p w14:paraId="269618BC" w14:textId="77777777" w:rsidR="00740DA9" w:rsidRDefault="00740DA9" w:rsidP="00740DA9">
      <w:pPr>
        <w:spacing w:after="0" w:line="240" w:lineRule="auto"/>
        <w:rPr>
          <w:rFonts w:ascii="Times New Roman" w:eastAsia="Times New Roman" w:hAnsi="Times New Roman" w:cs="Times New Roman"/>
        </w:rPr>
      </w:pPr>
    </w:p>
    <w:p w14:paraId="673FB4BB" w14:textId="77777777" w:rsidR="00740DA9" w:rsidRDefault="00740DA9" w:rsidP="00740DA9">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Vartojimo metodas</w:t>
      </w:r>
    </w:p>
    <w:p w14:paraId="1205569F" w14:textId="77777777" w:rsidR="00740DA9" w:rsidRDefault="00740DA9" w:rsidP="00740DA9">
      <w:pPr>
        <w:pStyle w:val="Pagrindinistekstas"/>
        <w:spacing w:line="240" w:lineRule="auto"/>
        <w:jc w:val="left"/>
        <w:rPr>
          <w:rFonts w:eastAsia="Batang"/>
          <w:b/>
          <w:sz w:val="22"/>
          <w:szCs w:val="22"/>
          <w:lang w:eastAsia="lt-LT"/>
        </w:rPr>
      </w:pPr>
      <w:r>
        <w:rPr>
          <w:b/>
          <w:sz w:val="22"/>
          <w:szCs w:val="22"/>
        </w:rPr>
        <w:t xml:space="preserve">Kalcio </w:t>
      </w:r>
      <w:proofErr w:type="spellStart"/>
      <w:r>
        <w:rPr>
          <w:b/>
          <w:sz w:val="22"/>
          <w:szCs w:val="22"/>
        </w:rPr>
        <w:t>folinatas</w:t>
      </w:r>
      <w:proofErr w:type="spellEnd"/>
      <w:r>
        <w:rPr>
          <w:b/>
          <w:sz w:val="22"/>
          <w:szCs w:val="22"/>
        </w:rPr>
        <w:t xml:space="preserve"> turi būti </w:t>
      </w:r>
      <w:r>
        <w:rPr>
          <w:rFonts w:eastAsia="Batang"/>
          <w:b/>
          <w:sz w:val="22"/>
          <w:szCs w:val="22"/>
          <w:lang w:eastAsia="lt-LT"/>
        </w:rPr>
        <w:t xml:space="preserve">leidžiamas tik į raumenis arba į veną. Į </w:t>
      </w:r>
      <w:proofErr w:type="spellStart"/>
      <w:r>
        <w:rPr>
          <w:rFonts w:eastAsia="Batang"/>
          <w:b/>
          <w:sz w:val="22"/>
          <w:szCs w:val="22"/>
          <w:lang w:eastAsia="lt-LT"/>
        </w:rPr>
        <w:t>povoratinklinę</w:t>
      </w:r>
      <w:proofErr w:type="spellEnd"/>
      <w:r>
        <w:rPr>
          <w:rFonts w:eastAsia="Batang"/>
          <w:b/>
          <w:sz w:val="22"/>
          <w:szCs w:val="22"/>
          <w:lang w:eastAsia="lt-LT"/>
        </w:rPr>
        <w:t xml:space="preserve"> ertmę jo leisti draudžiama.</w:t>
      </w:r>
    </w:p>
    <w:p w14:paraId="23E868C6" w14:textId="77777777" w:rsidR="00740DA9" w:rsidRDefault="00740DA9" w:rsidP="00740DA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Vartojimo į veną atveju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turi būti leidžiama ne daugiau kaip 160 mg per minutę, kadangi tirpale yra kalcio. </w:t>
      </w:r>
    </w:p>
    <w:p w14:paraId="25F1272E" w14:textId="77777777" w:rsidR="00740DA9" w:rsidRDefault="00740DA9">
      <w:pPr>
        <w:spacing w:after="0" w:line="240" w:lineRule="auto"/>
        <w:rPr>
          <w:rFonts w:ascii="Times New Roman" w:eastAsia="Times New Roman" w:hAnsi="Times New Roman" w:cs="Times New Roman"/>
          <w:u w:val="single"/>
        </w:rPr>
      </w:pPr>
    </w:p>
    <w:p w14:paraId="31508C7E" w14:textId="77777777" w:rsidR="0067529B" w:rsidRDefault="00186B74">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Vartojimo ir darbo su vaistiniu preparatu instrukcijos</w:t>
      </w:r>
    </w:p>
    <w:p w14:paraId="7A2A8481"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Infuzijai į veną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gali būti prieš vartojimą praskiedžiamas 0,9 % natrio chlorido tirpalu ar 5 % gliukozės tirpalu (žr. laikymo sąlygas ir tinkamumo laiką).</w:t>
      </w:r>
    </w:p>
    <w:p w14:paraId="4C2A34AF" w14:textId="77777777" w:rsidR="0067529B" w:rsidRDefault="0067529B">
      <w:pPr>
        <w:spacing w:after="0" w:line="240" w:lineRule="auto"/>
        <w:rPr>
          <w:rFonts w:ascii="Times New Roman" w:eastAsia="Times New Roman" w:hAnsi="Times New Roman" w:cs="Times New Roman"/>
        </w:rPr>
      </w:pPr>
    </w:p>
    <w:p w14:paraId="0A34061A" w14:textId="77777777" w:rsidR="0067529B" w:rsidRDefault="00186B74">
      <w:pPr>
        <w:spacing w:after="0" w:line="240" w:lineRule="auto"/>
        <w:rPr>
          <w:rFonts w:ascii="Times New Roman" w:eastAsia="Times New Roman" w:hAnsi="Times New Roman" w:cs="Times New Roman"/>
          <w:b/>
        </w:rPr>
      </w:pPr>
      <w:r>
        <w:rPr>
          <w:rFonts w:ascii="Times New Roman" w:eastAsia="Times New Roman" w:hAnsi="Times New Roman" w:cs="Times New Roman"/>
        </w:rPr>
        <w:t xml:space="preserve">Prieš vartojimą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Pr>
          <w:rFonts w:ascii="Times New Roman" w:eastAsia="Times New Roman" w:hAnsi="Times New Roman" w:cs="Times New Roman"/>
        </w:rPr>
        <w:t xml:space="preserve"> reikia apžiūrėti. Injekcijai arba infuzijai paruoštas tirpalas turi būti skaidrus, gelsvas tirpalas. Jeigu tirpalas drumstas, arba jame matoma dalelių, tirpalas turi būti sunaikintas.</w:t>
      </w:r>
    </w:p>
    <w:p w14:paraId="08DAD5D6" w14:textId="77777777" w:rsidR="0067529B" w:rsidRDefault="0067529B">
      <w:pPr>
        <w:spacing w:after="0" w:line="240" w:lineRule="auto"/>
        <w:rPr>
          <w:rFonts w:ascii="Times New Roman" w:eastAsia="Times New Roman" w:hAnsi="Times New Roman" w:cs="Times New Roman"/>
          <w:b/>
        </w:rPr>
      </w:pPr>
    </w:p>
    <w:p w14:paraId="4E4A23AB" w14:textId="1CFF478C" w:rsidR="0067529B" w:rsidRDefault="00186B74">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Nesuderinamumas</w:t>
      </w:r>
    </w:p>
    <w:p w14:paraId="0D47486B"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Gauta pranešimų apie injekcinių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formų nesuderinamumą su injekcinėmis </w:t>
      </w:r>
      <w:proofErr w:type="spellStart"/>
      <w:r>
        <w:rPr>
          <w:rFonts w:ascii="Times New Roman" w:eastAsia="Times New Roman" w:hAnsi="Times New Roman" w:cs="Times New Roman"/>
        </w:rPr>
        <w:t>droperidolio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fluorouracilo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foskarneto</w:t>
      </w:r>
      <w:proofErr w:type="spellEnd"/>
      <w:r>
        <w:rPr>
          <w:rFonts w:ascii="Times New Roman" w:eastAsia="Times New Roman" w:hAnsi="Times New Roman" w:cs="Times New Roman"/>
        </w:rPr>
        <w:t xml:space="preserve"> ar </w:t>
      </w:r>
      <w:proofErr w:type="spellStart"/>
      <w:r>
        <w:rPr>
          <w:rFonts w:ascii="Times New Roman" w:eastAsia="Times New Roman" w:hAnsi="Times New Roman" w:cs="Times New Roman"/>
        </w:rPr>
        <w:t>metotreksato</w:t>
      </w:r>
      <w:proofErr w:type="spellEnd"/>
      <w:r>
        <w:rPr>
          <w:rFonts w:ascii="Times New Roman" w:eastAsia="Times New Roman" w:hAnsi="Times New Roman" w:cs="Times New Roman"/>
        </w:rPr>
        <w:t xml:space="preserve"> formomis.</w:t>
      </w:r>
    </w:p>
    <w:p w14:paraId="02B1D690" w14:textId="77777777" w:rsidR="0067529B" w:rsidRDefault="0067529B">
      <w:pPr>
        <w:spacing w:after="0" w:line="240" w:lineRule="auto"/>
        <w:rPr>
          <w:rFonts w:ascii="Times New Roman" w:eastAsia="Times New Roman" w:hAnsi="Times New Roman" w:cs="Times New Roman"/>
        </w:rPr>
      </w:pPr>
    </w:p>
    <w:p w14:paraId="7B8113CC" w14:textId="77777777" w:rsidR="0067529B" w:rsidRDefault="00186B74">
      <w:pPr>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Droperidolis</w:t>
      </w:r>
      <w:proofErr w:type="spellEnd"/>
    </w:p>
    <w:p w14:paraId="21E16FE0" w14:textId="26EA4BD7" w:rsidR="0067529B" w:rsidRDefault="00186B74">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 xml:space="preserve">1,25 mg/0,5 ml </w:t>
      </w:r>
      <w:proofErr w:type="spellStart"/>
      <w:r>
        <w:rPr>
          <w:rFonts w:ascii="Times New Roman" w:eastAsia="Times New Roman" w:hAnsi="Times New Roman" w:cs="Times New Roman"/>
        </w:rPr>
        <w:t>droperidolio</w:t>
      </w:r>
      <w:proofErr w:type="spellEnd"/>
      <w:r>
        <w:rPr>
          <w:rFonts w:ascii="Times New Roman" w:eastAsia="Times New Roman" w:hAnsi="Times New Roman" w:cs="Times New Roman"/>
        </w:rPr>
        <w:t xml:space="preserve"> ir 5 mg/0,5 ml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tirpalai; švirkšte sumaišius šiuos tirpalus, 5 min. palaikius 25 </w:t>
      </w:r>
      <w:r>
        <w:rPr>
          <w:rFonts w:ascii="Times New Roman" w:hAnsi="Times New Roman" w:cs="Times New Roman"/>
        </w:rPr>
        <w:sym w:font="Symbol" w:char="F0B0"/>
      </w:r>
      <w:r>
        <w:rPr>
          <w:rFonts w:ascii="Times New Roman" w:hAnsi="Times New Roman" w:cs="Times New Roman"/>
        </w:rPr>
        <w:t>C</w:t>
      </w:r>
      <w:r>
        <w:rPr>
          <w:rFonts w:ascii="Times New Roman" w:eastAsia="Times New Roman" w:hAnsi="Times New Roman" w:cs="Times New Roman"/>
        </w:rPr>
        <w:t xml:space="preserve"> temperatūroje, po 8</w:t>
      </w:r>
      <w:r w:rsidR="00781101">
        <w:rPr>
          <w:rFonts w:ascii="Times New Roman" w:eastAsia="Times New Roman" w:hAnsi="Times New Roman" w:cs="Times New Roman"/>
        </w:rPr>
        <w:t> </w:t>
      </w:r>
      <w:r>
        <w:rPr>
          <w:rFonts w:ascii="Times New Roman" w:eastAsia="Times New Roman" w:hAnsi="Times New Roman" w:cs="Times New Roman"/>
        </w:rPr>
        <w:t xml:space="preserve">min. </w:t>
      </w:r>
      <w:proofErr w:type="spellStart"/>
      <w:r>
        <w:rPr>
          <w:rFonts w:ascii="Times New Roman" w:eastAsia="Times New Roman" w:hAnsi="Times New Roman" w:cs="Times New Roman"/>
        </w:rPr>
        <w:t>centrifūgavimo</w:t>
      </w:r>
      <w:proofErr w:type="spellEnd"/>
      <w:r>
        <w:rPr>
          <w:rFonts w:ascii="Times New Roman" w:eastAsia="Times New Roman" w:hAnsi="Times New Roman" w:cs="Times New Roman"/>
        </w:rPr>
        <w:t xml:space="preserve"> buvo pastebėta nuosėdų.</w:t>
      </w:r>
    </w:p>
    <w:p w14:paraId="608DAB08" w14:textId="77777777" w:rsidR="0067529B" w:rsidRDefault="00186B74">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 xml:space="preserve">2,5 mg/0,5 ml </w:t>
      </w:r>
      <w:proofErr w:type="spellStart"/>
      <w:r>
        <w:rPr>
          <w:rFonts w:ascii="Times New Roman" w:eastAsia="Times New Roman" w:hAnsi="Times New Roman" w:cs="Times New Roman"/>
        </w:rPr>
        <w:t>droperidolio</w:t>
      </w:r>
      <w:proofErr w:type="spellEnd"/>
      <w:r>
        <w:rPr>
          <w:rFonts w:ascii="Times New Roman" w:eastAsia="Times New Roman" w:hAnsi="Times New Roman" w:cs="Times New Roman"/>
        </w:rPr>
        <w:t xml:space="preserve"> ir 10 mg/0,5 ml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tirpalai; į nepraplautą infuzinę sistemą žarnelių Y sujungimo vietoje paeiliui suleidus vaistinių preparatų iš karto buvo pastebėta nuosėdų. </w:t>
      </w:r>
    </w:p>
    <w:p w14:paraId="35E736C3" w14:textId="77777777" w:rsidR="0067529B" w:rsidRDefault="0067529B">
      <w:pPr>
        <w:spacing w:after="0" w:line="240" w:lineRule="auto"/>
        <w:rPr>
          <w:rFonts w:ascii="Times New Roman" w:eastAsia="Times New Roman" w:hAnsi="Times New Roman" w:cs="Times New Roman"/>
        </w:rPr>
      </w:pPr>
    </w:p>
    <w:p w14:paraId="022C9D0D" w14:textId="77777777" w:rsidR="0067529B" w:rsidRDefault="00186B74">
      <w:pPr>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Fluorouracilas</w:t>
      </w:r>
      <w:proofErr w:type="spellEnd"/>
    </w:p>
    <w:p w14:paraId="0491B6C5"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Paprastai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tirpalo negalima maišyti toje pačioje infuzinėje sistemoje su </w:t>
      </w:r>
      <w:proofErr w:type="spellStart"/>
      <w:r>
        <w:rPr>
          <w:rFonts w:ascii="Times New Roman" w:eastAsia="Times New Roman" w:hAnsi="Times New Roman" w:cs="Times New Roman"/>
        </w:rPr>
        <w:t>fluorouracilu</w:t>
      </w:r>
      <w:proofErr w:type="spellEnd"/>
      <w:r>
        <w:rPr>
          <w:rFonts w:ascii="Times New Roman" w:eastAsia="Times New Roman" w:hAnsi="Times New Roman" w:cs="Times New Roman"/>
        </w:rPr>
        <w:t xml:space="preserve">, nes gali iškristi nuosėdos. 50  mg/ml </w:t>
      </w:r>
      <w:proofErr w:type="spellStart"/>
      <w:r>
        <w:rPr>
          <w:rFonts w:ascii="Times New Roman" w:eastAsia="Times New Roman" w:hAnsi="Times New Roman" w:cs="Times New Roman"/>
        </w:rPr>
        <w:t>fluorouracilo</w:t>
      </w:r>
      <w:proofErr w:type="spellEnd"/>
      <w:r>
        <w:rPr>
          <w:rFonts w:ascii="Times New Roman" w:eastAsia="Times New Roman" w:hAnsi="Times New Roman" w:cs="Times New Roman"/>
        </w:rPr>
        <w:t xml:space="preserve">, sumaišyto su įvairiu kiekiu 20 mg/ml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su arba be 5 % gliukozės vandeninio tirpalo, yra nesuderinami, kai laikomi 4 </w:t>
      </w:r>
      <w:r>
        <w:rPr>
          <w:rFonts w:ascii="Times New Roman" w:hAnsi="Times New Roman" w:cs="Times New Roman"/>
        </w:rPr>
        <w:sym w:font="Symbol" w:char="F0B0"/>
      </w:r>
      <w:r>
        <w:rPr>
          <w:rFonts w:ascii="Times New Roman" w:hAnsi="Times New Roman" w:cs="Times New Roman"/>
        </w:rPr>
        <w:t>C</w:t>
      </w:r>
      <w:r>
        <w:rPr>
          <w:rFonts w:ascii="Times New Roman" w:eastAsia="Times New Roman" w:hAnsi="Times New Roman" w:cs="Times New Roman"/>
        </w:rPr>
        <w:t>, 23 </w:t>
      </w:r>
      <w:r>
        <w:rPr>
          <w:rFonts w:ascii="Times New Roman" w:hAnsi="Times New Roman" w:cs="Times New Roman"/>
        </w:rPr>
        <w:sym w:font="Symbol" w:char="F0B0"/>
      </w:r>
      <w:r>
        <w:rPr>
          <w:rFonts w:ascii="Times New Roman" w:hAnsi="Times New Roman" w:cs="Times New Roman"/>
        </w:rPr>
        <w:t>C</w:t>
      </w:r>
      <w:r>
        <w:rPr>
          <w:rFonts w:ascii="Times New Roman" w:eastAsia="Times New Roman" w:hAnsi="Times New Roman" w:cs="Times New Roman"/>
        </w:rPr>
        <w:t xml:space="preserve"> ar 32 </w:t>
      </w:r>
      <w:r>
        <w:rPr>
          <w:rFonts w:ascii="Times New Roman" w:hAnsi="Times New Roman" w:cs="Times New Roman"/>
        </w:rPr>
        <w:sym w:font="Symbol" w:char="F0B0"/>
      </w:r>
      <w:r>
        <w:rPr>
          <w:rFonts w:ascii="Times New Roman" w:hAnsi="Times New Roman" w:cs="Times New Roman"/>
        </w:rPr>
        <w:t>C</w:t>
      </w:r>
      <w:r>
        <w:rPr>
          <w:rFonts w:ascii="Times New Roman" w:eastAsia="Times New Roman" w:hAnsi="Times New Roman" w:cs="Times New Roman"/>
        </w:rPr>
        <w:t xml:space="preserve"> temperatūroje </w:t>
      </w:r>
      <w:proofErr w:type="spellStart"/>
      <w:r>
        <w:rPr>
          <w:rFonts w:ascii="Times New Roman" w:eastAsia="Times New Roman" w:hAnsi="Times New Roman" w:cs="Times New Roman"/>
        </w:rPr>
        <w:t>polivinilchlorido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talpyklėse</w:t>
      </w:r>
      <w:proofErr w:type="spellEnd"/>
      <w:r>
        <w:rPr>
          <w:rFonts w:ascii="Times New Roman" w:eastAsia="Times New Roman" w:hAnsi="Times New Roman" w:cs="Times New Roman"/>
        </w:rPr>
        <w:t>.</w:t>
      </w:r>
    </w:p>
    <w:p w14:paraId="651D5C23" w14:textId="77777777" w:rsidR="0067529B" w:rsidRDefault="0067529B">
      <w:pPr>
        <w:spacing w:after="0" w:line="240" w:lineRule="auto"/>
        <w:rPr>
          <w:rFonts w:ascii="Times New Roman" w:eastAsia="Times New Roman" w:hAnsi="Times New Roman" w:cs="Times New Roman"/>
        </w:rPr>
      </w:pPr>
    </w:p>
    <w:p w14:paraId="3264A0DE"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Vis dėlto, įrodyta, kad 10 mg/ml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ir 50 mg/ml </w:t>
      </w:r>
      <w:proofErr w:type="spellStart"/>
      <w:r>
        <w:rPr>
          <w:rFonts w:ascii="Times New Roman" w:eastAsia="Times New Roman" w:hAnsi="Times New Roman" w:cs="Times New Roman"/>
        </w:rPr>
        <w:t>fluorouracilo</w:t>
      </w:r>
      <w:proofErr w:type="spellEnd"/>
      <w:r>
        <w:rPr>
          <w:rFonts w:ascii="Times New Roman" w:eastAsia="Times New Roman" w:hAnsi="Times New Roman" w:cs="Times New Roman"/>
        </w:rPr>
        <w:t xml:space="preserve"> tirpalai, sumaišyti santykiu 1:1, yra suderinami ir išlieka stabilūs 48 val., jeigu laikomi ne aukštesnėje kaip 32 </w:t>
      </w:r>
      <w:r>
        <w:rPr>
          <w:rFonts w:ascii="Times New Roman" w:hAnsi="Times New Roman" w:cs="Times New Roman"/>
        </w:rPr>
        <w:sym w:font="Symbol" w:char="F0B0"/>
      </w:r>
      <w:r>
        <w:rPr>
          <w:rFonts w:ascii="Times New Roman" w:hAnsi="Times New Roman" w:cs="Times New Roman"/>
        </w:rPr>
        <w:t>C</w:t>
      </w:r>
      <w:r>
        <w:rPr>
          <w:rFonts w:ascii="Times New Roman" w:eastAsia="Times New Roman" w:hAnsi="Times New Roman" w:cs="Times New Roman"/>
        </w:rPr>
        <w:t xml:space="preserve"> temperatūroje, apsaugotoje nuo šviesos vietoje.</w:t>
      </w:r>
    </w:p>
    <w:p w14:paraId="597C405C" w14:textId="77777777" w:rsidR="0067529B" w:rsidRDefault="0067529B">
      <w:pPr>
        <w:spacing w:after="0" w:line="240" w:lineRule="auto"/>
        <w:rPr>
          <w:rFonts w:ascii="Times New Roman" w:eastAsia="Times New Roman" w:hAnsi="Times New Roman" w:cs="Times New Roman"/>
        </w:rPr>
      </w:pPr>
    </w:p>
    <w:p w14:paraId="0EBDEFDA" w14:textId="77777777" w:rsidR="0067529B" w:rsidRDefault="00186B74">
      <w:pPr>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Foskarnetas</w:t>
      </w:r>
      <w:proofErr w:type="spellEnd"/>
    </w:p>
    <w:p w14:paraId="27A73D49"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Buvo pranešta, kad 24 mg/ml </w:t>
      </w:r>
      <w:proofErr w:type="spellStart"/>
      <w:r>
        <w:rPr>
          <w:rFonts w:ascii="Times New Roman" w:eastAsia="Times New Roman" w:hAnsi="Times New Roman" w:cs="Times New Roman"/>
        </w:rPr>
        <w:t>foskarneto</w:t>
      </w:r>
      <w:proofErr w:type="spellEnd"/>
      <w:r>
        <w:rPr>
          <w:rFonts w:ascii="Times New Roman" w:eastAsia="Times New Roman" w:hAnsi="Times New Roman" w:cs="Times New Roman"/>
        </w:rPr>
        <w:t xml:space="preserve"> tirpalą sumaišius su kalcio </w:t>
      </w:r>
      <w:proofErr w:type="spellStart"/>
      <w:r>
        <w:rPr>
          <w:rFonts w:ascii="Times New Roman" w:eastAsia="Times New Roman" w:hAnsi="Times New Roman" w:cs="Times New Roman"/>
        </w:rPr>
        <w:t>folinato</w:t>
      </w:r>
      <w:proofErr w:type="spellEnd"/>
      <w:r>
        <w:rPr>
          <w:rFonts w:ascii="Times New Roman" w:eastAsia="Times New Roman" w:hAnsi="Times New Roman" w:cs="Times New Roman"/>
        </w:rPr>
        <w:t xml:space="preserve"> 20 mg/ml tirpalu, susiformavo drumstas geltonas mišinys.</w:t>
      </w:r>
    </w:p>
    <w:p w14:paraId="55E6F11C" w14:textId="77777777" w:rsidR="0067529B" w:rsidRDefault="0067529B">
      <w:pPr>
        <w:spacing w:after="0" w:line="240" w:lineRule="auto"/>
        <w:rPr>
          <w:rFonts w:ascii="Times New Roman" w:eastAsia="Times New Roman" w:hAnsi="Times New Roman" w:cs="Times New Roman"/>
        </w:rPr>
      </w:pPr>
    </w:p>
    <w:p w14:paraId="3904D38D" w14:textId="77777777" w:rsidR="0067529B" w:rsidRDefault="00186B74">
      <w:pPr>
        <w:tabs>
          <w:tab w:val="left" w:pos="567"/>
        </w:tabs>
        <w:spacing w:after="0" w:line="240" w:lineRule="auto"/>
        <w:rPr>
          <w:rFonts w:ascii="Times New Roman" w:eastAsia="Times New Roman" w:hAnsi="Times New Roman" w:cs="Times New Roman"/>
          <w:b/>
          <w:i/>
        </w:rPr>
      </w:pPr>
      <w:r>
        <w:rPr>
          <w:rFonts w:ascii="Times New Roman" w:eastAsia="Times New Roman" w:hAnsi="Times New Roman" w:cs="Times New Roman"/>
          <w:u w:val="single"/>
        </w:rPr>
        <w:t>Laikymo sąlygos</w:t>
      </w:r>
    </w:p>
    <w:p w14:paraId="0934A9B5" w14:textId="6CE81103"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Laikyti šaldytuve (2 </w:t>
      </w:r>
      <w:r>
        <w:rPr>
          <w:rFonts w:ascii="Times New Roman" w:eastAsia="Times New Roman" w:hAnsi="Times New Roman" w:cs="Times New Roman"/>
        </w:rPr>
        <w:sym w:font="Symbol" w:char="F0B0"/>
      </w:r>
      <w:r>
        <w:rPr>
          <w:rFonts w:ascii="Times New Roman" w:eastAsia="Times New Roman" w:hAnsi="Times New Roman" w:cs="Times New Roman"/>
        </w:rPr>
        <w:t>C</w:t>
      </w:r>
      <w:r w:rsidR="00781101">
        <w:rPr>
          <w:rFonts w:ascii="Times New Roman" w:eastAsia="Times New Roman" w:hAnsi="Times New Roman" w:cs="Times New Roman"/>
        </w:rPr>
        <w:t> </w:t>
      </w:r>
      <w:r>
        <w:rPr>
          <w:rFonts w:ascii="Times New Roman" w:eastAsia="Times New Roman" w:hAnsi="Times New Roman" w:cs="Times New Roman"/>
        </w:rPr>
        <w:t>–</w:t>
      </w:r>
      <w:r w:rsidR="00781101">
        <w:rPr>
          <w:rFonts w:ascii="Times New Roman" w:eastAsia="Times New Roman" w:hAnsi="Times New Roman" w:cs="Times New Roman"/>
        </w:rPr>
        <w:t> </w:t>
      </w:r>
      <w:r>
        <w:rPr>
          <w:rFonts w:ascii="Times New Roman" w:eastAsia="Times New Roman" w:hAnsi="Times New Roman" w:cs="Times New Roman"/>
        </w:rPr>
        <w:t>8 </w:t>
      </w:r>
      <w:r>
        <w:rPr>
          <w:rFonts w:ascii="Times New Roman" w:eastAsia="Times New Roman" w:hAnsi="Times New Roman" w:cs="Times New Roman"/>
        </w:rPr>
        <w:sym w:font="Symbol" w:char="F0B0"/>
      </w:r>
      <w:r>
        <w:rPr>
          <w:rFonts w:ascii="Times New Roman" w:eastAsia="Times New Roman" w:hAnsi="Times New Roman" w:cs="Times New Roman"/>
        </w:rPr>
        <w:t>C).</w:t>
      </w:r>
    </w:p>
    <w:p w14:paraId="445F444B" w14:textId="77777777" w:rsidR="0067529B" w:rsidRDefault="0067529B">
      <w:pPr>
        <w:spacing w:after="0" w:line="240" w:lineRule="auto"/>
        <w:rPr>
          <w:rFonts w:ascii="Times New Roman" w:eastAsia="Times New Roman" w:hAnsi="Times New Roman" w:cs="Times New Roman"/>
          <w:u w:val="single"/>
        </w:rPr>
      </w:pPr>
    </w:p>
    <w:p w14:paraId="15CBCC49"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Tinkamumo laikas</w:t>
      </w:r>
    </w:p>
    <w:p w14:paraId="4668DA98" w14:textId="77777777" w:rsidR="0067529B" w:rsidRDefault="00186B74">
      <w:pPr>
        <w:spacing w:after="0" w:line="240" w:lineRule="auto"/>
        <w:rPr>
          <w:rFonts w:ascii="Times New Roman" w:eastAsia="Times New Roman" w:hAnsi="Times New Roman" w:cs="Times New Roman"/>
          <w:i/>
        </w:rPr>
      </w:pPr>
      <w:r>
        <w:rPr>
          <w:rFonts w:ascii="Times New Roman" w:eastAsia="Times New Roman" w:hAnsi="Times New Roman" w:cs="Times New Roman"/>
          <w:i/>
        </w:rPr>
        <w:t>Neatidarytos pakuotės</w:t>
      </w:r>
    </w:p>
    <w:p w14:paraId="3F96DD66" w14:textId="1DE1938F"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2</w:t>
      </w:r>
      <w:r w:rsidR="00781101">
        <w:rPr>
          <w:rFonts w:ascii="Times New Roman" w:eastAsia="Times New Roman" w:hAnsi="Times New Roman" w:cs="Times New Roman"/>
        </w:rPr>
        <w:t> </w:t>
      </w:r>
      <w:r>
        <w:rPr>
          <w:rFonts w:ascii="Times New Roman" w:eastAsia="Times New Roman" w:hAnsi="Times New Roman" w:cs="Times New Roman"/>
        </w:rPr>
        <w:t>metai.</w:t>
      </w:r>
    </w:p>
    <w:p w14:paraId="19B86647" w14:textId="77777777" w:rsidR="0067529B" w:rsidRDefault="0067529B">
      <w:pPr>
        <w:spacing w:after="0" w:line="240" w:lineRule="auto"/>
        <w:rPr>
          <w:rFonts w:ascii="Times New Roman" w:eastAsia="Times New Roman" w:hAnsi="Times New Roman" w:cs="Times New Roman"/>
          <w:b/>
        </w:rPr>
      </w:pPr>
    </w:p>
    <w:p w14:paraId="52386B90" w14:textId="77777777" w:rsidR="0067529B" w:rsidRDefault="00186B74">
      <w:pPr>
        <w:spacing w:after="0" w:line="240" w:lineRule="auto"/>
        <w:rPr>
          <w:rFonts w:ascii="Times New Roman" w:eastAsia="Times New Roman" w:hAnsi="Times New Roman" w:cs="Times New Roman"/>
          <w:i/>
        </w:rPr>
      </w:pPr>
      <w:r>
        <w:rPr>
          <w:rFonts w:ascii="Times New Roman" w:eastAsia="Times New Roman" w:hAnsi="Times New Roman" w:cs="Times New Roman"/>
          <w:i/>
        </w:rPr>
        <w:t>Po praskiedimo infuzijai</w:t>
      </w:r>
    </w:p>
    <w:p w14:paraId="59834EE0" w14:textId="103A1C7D"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Įrodyta, kad praskiestas 0,9 % natrio chlorido tirpalu iki galutinės 0,2</w:t>
      </w:r>
      <w:r w:rsidR="00781101">
        <w:rPr>
          <w:rFonts w:ascii="Times New Roman" w:eastAsia="Times New Roman" w:hAnsi="Times New Roman" w:cs="Times New Roman"/>
        </w:rPr>
        <w:t> </w:t>
      </w:r>
      <w:r>
        <w:rPr>
          <w:rFonts w:ascii="Times New Roman" w:eastAsia="Times New Roman" w:hAnsi="Times New Roman" w:cs="Times New Roman"/>
        </w:rPr>
        <w:t>-</w:t>
      </w:r>
      <w:r w:rsidR="00781101">
        <w:rPr>
          <w:rFonts w:ascii="Times New Roman" w:eastAsia="Times New Roman" w:hAnsi="Times New Roman" w:cs="Times New Roman"/>
        </w:rPr>
        <w:t> </w:t>
      </w:r>
      <w:r>
        <w:rPr>
          <w:rFonts w:ascii="Times New Roman" w:eastAsia="Times New Roman" w:hAnsi="Times New Roman" w:cs="Times New Roman"/>
        </w:rPr>
        <w:t>4,0 mg/ml koncentracijos vaistinis preparatas, laikomas 2 </w:t>
      </w:r>
      <w:r>
        <w:rPr>
          <w:rFonts w:ascii="Times New Roman" w:eastAsia="Times New Roman" w:hAnsi="Times New Roman" w:cs="Times New Roman"/>
        </w:rPr>
        <w:sym w:font="Symbol" w:char="F0B0"/>
      </w:r>
      <w:r>
        <w:rPr>
          <w:rFonts w:ascii="Times New Roman" w:eastAsia="Times New Roman" w:hAnsi="Times New Roman" w:cs="Times New Roman"/>
        </w:rPr>
        <w:t>C – 8 </w:t>
      </w:r>
      <w:r>
        <w:rPr>
          <w:rFonts w:ascii="Times New Roman" w:eastAsia="Times New Roman" w:hAnsi="Times New Roman" w:cs="Times New Roman"/>
        </w:rPr>
        <w:sym w:font="Symbol" w:char="F0B0"/>
      </w:r>
      <w:r>
        <w:rPr>
          <w:rFonts w:ascii="Times New Roman" w:eastAsia="Times New Roman" w:hAnsi="Times New Roman" w:cs="Times New Roman"/>
        </w:rPr>
        <w:t>C temperatūroje, išlieka chemiškai ir fiziškai stabilus 28</w:t>
      </w:r>
      <w:r w:rsidR="00781101">
        <w:rPr>
          <w:rFonts w:ascii="Times New Roman" w:eastAsia="Times New Roman" w:hAnsi="Times New Roman" w:cs="Times New Roman"/>
        </w:rPr>
        <w:t> </w:t>
      </w:r>
      <w:r>
        <w:rPr>
          <w:rFonts w:ascii="Times New Roman" w:eastAsia="Times New Roman" w:hAnsi="Times New Roman" w:cs="Times New Roman"/>
        </w:rPr>
        <w:t xml:space="preserve">paras. </w:t>
      </w:r>
    </w:p>
    <w:p w14:paraId="1D75BFDE" w14:textId="77777777" w:rsidR="0067529B" w:rsidRDefault="0067529B">
      <w:pPr>
        <w:spacing w:after="0" w:line="240" w:lineRule="auto"/>
        <w:rPr>
          <w:rFonts w:ascii="Times New Roman" w:eastAsia="Times New Roman" w:hAnsi="Times New Roman" w:cs="Times New Roman"/>
          <w:b/>
        </w:rPr>
      </w:pPr>
    </w:p>
    <w:p w14:paraId="494E6EFB" w14:textId="29A6D7B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Įrodyta, kad vaistinis preparatas, praskiestas 5 % gliukozės tirpalu iki galutinės 0,2 mg/ml koncentracijos ir laikomas 2 </w:t>
      </w:r>
      <w:r>
        <w:rPr>
          <w:rFonts w:ascii="Times New Roman" w:eastAsia="Times New Roman" w:hAnsi="Times New Roman" w:cs="Times New Roman"/>
        </w:rPr>
        <w:sym w:font="Symbol" w:char="F0B0"/>
      </w:r>
      <w:r>
        <w:rPr>
          <w:rFonts w:ascii="Times New Roman" w:eastAsia="Times New Roman" w:hAnsi="Times New Roman" w:cs="Times New Roman"/>
        </w:rPr>
        <w:t>C – 8 </w:t>
      </w:r>
      <w:r>
        <w:rPr>
          <w:rFonts w:ascii="Times New Roman" w:eastAsia="Times New Roman" w:hAnsi="Times New Roman" w:cs="Times New Roman"/>
        </w:rPr>
        <w:sym w:font="Symbol" w:char="F0B0"/>
      </w:r>
      <w:r>
        <w:rPr>
          <w:rFonts w:ascii="Times New Roman" w:eastAsia="Times New Roman" w:hAnsi="Times New Roman" w:cs="Times New Roman"/>
        </w:rPr>
        <w:t>C temperatūroje, išlieka chemiškai ir fiziškai stabilus 4</w:t>
      </w:r>
      <w:r w:rsidR="00781101">
        <w:rPr>
          <w:rFonts w:ascii="Times New Roman" w:eastAsia="Times New Roman" w:hAnsi="Times New Roman" w:cs="Times New Roman"/>
        </w:rPr>
        <w:t> </w:t>
      </w:r>
      <w:r>
        <w:rPr>
          <w:rFonts w:ascii="Times New Roman" w:eastAsia="Times New Roman" w:hAnsi="Times New Roman" w:cs="Times New Roman"/>
        </w:rPr>
        <w:t>paras, o praskiestas 5 % gliukozės tirpalu iki galutinės 4 mg/ml koncentracijos ir laikomas 2 </w:t>
      </w:r>
      <w:r>
        <w:rPr>
          <w:rFonts w:ascii="Times New Roman" w:eastAsia="Times New Roman" w:hAnsi="Times New Roman" w:cs="Times New Roman"/>
        </w:rPr>
        <w:sym w:font="Symbol" w:char="F0B0"/>
      </w:r>
      <w:r>
        <w:rPr>
          <w:rFonts w:ascii="Times New Roman" w:eastAsia="Times New Roman" w:hAnsi="Times New Roman" w:cs="Times New Roman"/>
        </w:rPr>
        <w:t>C – 8 </w:t>
      </w:r>
      <w:r>
        <w:rPr>
          <w:rFonts w:ascii="Times New Roman" w:eastAsia="Times New Roman" w:hAnsi="Times New Roman" w:cs="Times New Roman"/>
        </w:rPr>
        <w:sym w:font="Symbol" w:char="F0B0"/>
      </w:r>
      <w:r>
        <w:rPr>
          <w:rFonts w:ascii="Times New Roman" w:eastAsia="Times New Roman" w:hAnsi="Times New Roman" w:cs="Times New Roman"/>
        </w:rPr>
        <w:t>C temperatūroje – 28</w:t>
      </w:r>
      <w:r w:rsidR="00781101">
        <w:rPr>
          <w:rFonts w:ascii="Times New Roman" w:eastAsia="Times New Roman" w:hAnsi="Times New Roman" w:cs="Times New Roman"/>
        </w:rPr>
        <w:t> </w:t>
      </w:r>
      <w:r>
        <w:rPr>
          <w:rFonts w:ascii="Times New Roman" w:eastAsia="Times New Roman" w:hAnsi="Times New Roman" w:cs="Times New Roman"/>
        </w:rPr>
        <w:t xml:space="preserve">paras. </w:t>
      </w:r>
    </w:p>
    <w:p w14:paraId="61046A06" w14:textId="77777777" w:rsidR="0067529B" w:rsidRDefault="0067529B">
      <w:pPr>
        <w:spacing w:after="0" w:line="240" w:lineRule="auto"/>
        <w:rPr>
          <w:rFonts w:ascii="Times New Roman" w:eastAsia="Times New Roman" w:hAnsi="Times New Roman" w:cs="Times New Roman"/>
        </w:rPr>
      </w:pPr>
    </w:p>
    <w:p w14:paraId="01645607" w14:textId="77777777" w:rsidR="0067529B" w:rsidRDefault="00186B74">
      <w:pPr>
        <w:spacing w:after="0" w:line="240" w:lineRule="auto"/>
        <w:rPr>
          <w:rFonts w:ascii="Times New Roman" w:eastAsia="Times New Roman" w:hAnsi="Times New Roman" w:cs="Times New Roman"/>
        </w:rPr>
      </w:pPr>
      <w:r>
        <w:rPr>
          <w:rFonts w:ascii="Times New Roman" w:eastAsia="Times New Roman" w:hAnsi="Times New Roman" w:cs="Times New Roman"/>
        </w:rPr>
        <w:t>Mikrobiologiniu požiūriu, vaistinis preparatas turi būti vartojamas nedelsiant. Jeigu jis tuoj pat nevartojamas, už laikymo sąlygas ir trukmę atsako vartotojas, tačiau paprastai ilgiau negu 24 val. 2 </w:t>
      </w:r>
      <w:r>
        <w:rPr>
          <w:rFonts w:ascii="Times New Roman" w:eastAsia="Times New Roman" w:hAnsi="Times New Roman" w:cs="Times New Roman"/>
        </w:rPr>
        <w:sym w:font="Symbol" w:char="F0B0"/>
      </w:r>
      <w:r>
        <w:rPr>
          <w:rFonts w:ascii="Times New Roman" w:eastAsia="Times New Roman" w:hAnsi="Times New Roman" w:cs="Times New Roman"/>
        </w:rPr>
        <w:t>C – 8 </w:t>
      </w:r>
      <w:r>
        <w:rPr>
          <w:rFonts w:ascii="Times New Roman" w:eastAsia="Times New Roman" w:hAnsi="Times New Roman" w:cs="Times New Roman"/>
        </w:rPr>
        <w:sym w:font="Symbol" w:char="F0B0"/>
      </w:r>
      <w:r>
        <w:rPr>
          <w:rFonts w:ascii="Times New Roman" w:eastAsia="Times New Roman" w:hAnsi="Times New Roman" w:cs="Times New Roman"/>
        </w:rPr>
        <w:t xml:space="preserve">C temperatūroje laikyti negalima, išskyrus tuos atvejus, kai tirpalas skiedžiamas kontroliuojamomis ir patvirtintomis </w:t>
      </w:r>
      <w:proofErr w:type="spellStart"/>
      <w:r>
        <w:rPr>
          <w:rFonts w:ascii="Times New Roman" w:eastAsia="Times New Roman" w:hAnsi="Times New Roman" w:cs="Times New Roman"/>
        </w:rPr>
        <w:t>aseptinėmis</w:t>
      </w:r>
      <w:proofErr w:type="spellEnd"/>
      <w:r>
        <w:rPr>
          <w:rFonts w:ascii="Times New Roman" w:eastAsia="Times New Roman" w:hAnsi="Times New Roman" w:cs="Times New Roman"/>
        </w:rPr>
        <w:t xml:space="preserve"> sąlygomis.</w:t>
      </w:r>
    </w:p>
    <w:p w14:paraId="014508F6" w14:textId="77777777" w:rsidR="0067529B" w:rsidRDefault="0067529B">
      <w:pPr>
        <w:spacing w:after="0" w:line="240" w:lineRule="auto"/>
        <w:rPr>
          <w:rFonts w:ascii="Times New Roman" w:hAnsi="Times New Roman"/>
        </w:rPr>
      </w:pPr>
    </w:p>
    <w:p w14:paraId="0C7E6EBC" w14:textId="468513DB" w:rsidR="00740DA9" w:rsidRPr="00097104" w:rsidRDefault="00740DA9" w:rsidP="00740DA9">
      <w:pPr>
        <w:spacing w:after="0" w:line="240" w:lineRule="auto"/>
        <w:rPr>
          <w:rFonts w:ascii="Times New Roman" w:hAnsi="Times New Roman"/>
          <w:b/>
          <w:bCs/>
        </w:rPr>
      </w:pPr>
      <w:r w:rsidRPr="00097104">
        <w:rPr>
          <w:rFonts w:ascii="Times New Roman" w:hAnsi="Times New Roman"/>
          <w:b/>
          <w:bCs/>
        </w:rPr>
        <w:t xml:space="preserve">Ką reikia žinoti, jeigu buvo suleista per maža </w:t>
      </w:r>
      <w:proofErr w:type="spellStart"/>
      <w:r w:rsidRPr="00097104">
        <w:rPr>
          <w:rFonts w:ascii="Times New Roman" w:eastAsia="Times New Roman" w:hAnsi="Times New Roman" w:cs="Times New Roman"/>
          <w:b/>
          <w:bCs/>
        </w:rPr>
        <w:t>Calcium</w:t>
      </w:r>
      <w:proofErr w:type="spellEnd"/>
      <w:r w:rsidRPr="00097104">
        <w:rPr>
          <w:rFonts w:ascii="Times New Roman" w:eastAsia="Times New Roman" w:hAnsi="Times New Roman" w:cs="Times New Roman"/>
          <w:b/>
          <w:bCs/>
        </w:rPr>
        <w:t xml:space="preserve"> </w:t>
      </w:r>
      <w:proofErr w:type="spellStart"/>
      <w:r w:rsidRPr="00097104">
        <w:rPr>
          <w:rFonts w:ascii="Times New Roman" w:eastAsia="Times New Roman" w:hAnsi="Times New Roman" w:cs="Times New Roman"/>
          <w:b/>
          <w:bCs/>
        </w:rPr>
        <w:t>folinate</w:t>
      </w:r>
      <w:proofErr w:type="spellEnd"/>
      <w:r w:rsidRPr="00097104">
        <w:rPr>
          <w:rFonts w:ascii="Times New Roman" w:eastAsia="Times New Roman" w:hAnsi="Times New Roman" w:cs="Times New Roman"/>
          <w:b/>
          <w:bCs/>
        </w:rPr>
        <w:t xml:space="preserve"> </w:t>
      </w:r>
      <w:proofErr w:type="spellStart"/>
      <w:r w:rsidRPr="00097104">
        <w:rPr>
          <w:rFonts w:ascii="Times New Roman" w:eastAsia="Times New Roman" w:hAnsi="Times New Roman" w:cs="Times New Roman"/>
          <w:b/>
          <w:bCs/>
        </w:rPr>
        <w:t>Sandoz</w:t>
      </w:r>
      <w:proofErr w:type="spellEnd"/>
      <w:r w:rsidRPr="00097104">
        <w:rPr>
          <w:rFonts w:ascii="Times New Roman" w:hAnsi="Times New Roman"/>
          <w:b/>
          <w:bCs/>
        </w:rPr>
        <w:t xml:space="preserve"> dozė </w:t>
      </w:r>
    </w:p>
    <w:p w14:paraId="7EED2604" w14:textId="264697A1" w:rsidR="00740DA9" w:rsidRDefault="00740DA9" w:rsidP="00740DA9">
      <w:pPr>
        <w:spacing w:after="0" w:line="240" w:lineRule="auto"/>
        <w:rPr>
          <w:rFonts w:ascii="Times New Roman" w:hAnsi="Times New Roman"/>
        </w:rPr>
      </w:pPr>
      <w:r w:rsidRPr="00740DA9">
        <w:rPr>
          <w:rFonts w:ascii="Times New Roman" w:hAnsi="Times New Roman"/>
        </w:rPr>
        <w:t xml:space="preserve">Vartojant </w:t>
      </w:r>
      <w:proofErr w:type="spellStart"/>
      <w:r>
        <w:rPr>
          <w:rFonts w:ascii="Times New Roman" w:eastAsia="Times New Roman" w:hAnsi="Times New Roman" w:cs="Times New Roman"/>
        </w:rPr>
        <w:t>Calcium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folinate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Sandoz</w:t>
      </w:r>
      <w:proofErr w:type="spellEnd"/>
      <w:r w:rsidRPr="00740DA9">
        <w:rPr>
          <w:rFonts w:ascii="Times New Roman" w:hAnsi="Times New Roman"/>
        </w:rPr>
        <w:t>, kad būtų išvengta intoksikacijos požymių, atsirandančių dėl gydymo metotreksatu, per maža dozė gali būti susijusi su pastebimu toksiniu šalutiniu poveikiu, pasireiškiančiu gydant didelėmis metotreksato impulsinėmis dozėmis (žr. vaist</w:t>
      </w:r>
      <w:r w:rsidR="00781101">
        <w:rPr>
          <w:rFonts w:ascii="Times New Roman" w:hAnsi="Times New Roman"/>
        </w:rPr>
        <w:t>inių preparat</w:t>
      </w:r>
      <w:r w:rsidRPr="00740DA9">
        <w:rPr>
          <w:rFonts w:ascii="Times New Roman" w:hAnsi="Times New Roman"/>
        </w:rPr>
        <w:t xml:space="preserve">ų, kurių sudėtyje yra </w:t>
      </w:r>
      <w:proofErr w:type="spellStart"/>
      <w:r w:rsidRPr="00740DA9">
        <w:rPr>
          <w:rFonts w:ascii="Times New Roman" w:hAnsi="Times New Roman"/>
        </w:rPr>
        <w:t>metotreksato</w:t>
      </w:r>
      <w:proofErr w:type="spellEnd"/>
      <w:r w:rsidRPr="00740DA9">
        <w:rPr>
          <w:rFonts w:ascii="Times New Roman" w:hAnsi="Times New Roman"/>
        </w:rPr>
        <w:t>, pakuotės lapelį).</w:t>
      </w:r>
    </w:p>
    <w:p w14:paraId="45D359C8" w14:textId="77777777" w:rsidR="00E06CA2" w:rsidRDefault="00E06CA2" w:rsidP="00740DA9">
      <w:pPr>
        <w:spacing w:after="0" w:line="240" w:lineRule="auto"/>
        <w:rPr>
          <w:rFonts w:ascii="Times New Roman" w:hAnsi="Times New Roman"/>
        </w:rPr>
      </w:pPr>
    </w:p>
    <w:sectPr w:rsidR="00E06CA2">
      <w:headerReference w:type="default" r:id="rId10"/>
      <w:footerReference w:type="even" r:id="rId11"/>
      <w:footerReference w:type="default" r:id="rId12"/>
      <w:pgSz w:w="12240" w:h="15840" w:code="1"/>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D6CA1" w14:textId="77777777" w:rsidR="00575D7D" w:rsidRDefault="00575D7D">
      <w:pPr>
        <w:spacing w:after="0" w:line="240" w:lineRule="auto"/>
      </w:pPr>
      <w:r>
        <w:separator/>
      </w:r>
    </w:p>
  </w:endnote>
  <w:endnote w:type="continuationSeparator" w:id="0">
    <w:p w14:paraId="4763B446" w14:textId="77777777" w:rsidR="00575D7D" w:rsidRDefault="00575D7D">
      <w:pPr>
        <w:spacing w:after="0" w:line="240" w:lineRule="auto"/>
      </w:pPr>
      <w:r>
        <w:continuationSeparator/>
      </w:r>
    </w:p>
  </w:endnote>
  <w:endnote w:type="continuationNotice" w:id="1">
    <w:p w14:paraId="609C413C" w14:textId="77777777" w:rsidR="00575D7D" w:rsidRDefault="00575D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TimesNewRoman">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69227" w14:textId="77777777" w:rsidR="000F2AF2" w:rsidRDefault="000F2AF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741D628" w14:textId="77777777" w:rsidR="000F2AF2" w:rsidRDefault="000F2AF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B004A" w14:textId="5454A881" w:rsidR="000F2AF2" w:rsidRDefault="000F2AF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B060FA">
      <w:rPr>
        <w:rStyle w:val="Puslapionumeris"/>
        <w:noProof/>
      </w:rPr>
      <w:t>2</w:t>
    </w:r>
    <w:r w:rsidR="00B060FA">
      <w:rPr>
        <w:rStyle w:val="Puslapionumeris"/>
        <w:noProof/>
      </w:rPr>
      <w:t>9</w:t>
    </w:r>
    <w:r>
      <w:rPr>
        <w:rStyle w:val="Puslapionumeris"/>
      </w:rPr>
      <w:fldChar w:fldCharType="end"/>
    </w:r>
  </w:p>
  <w:p w14:paraId="7206CE67" w14:textId="77777777" w:rsidR="000F2AF2" w:rsidRDefault="000F2AF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D3A15" w14:textId="77777777" w:rsidR="00575D7D" w:rsidRDefault="00575D7D">
      <w:pPr>
        <w:spacing w:after="0" w:line="240" w:lineRule="auto"/>
      </w:pPr>
      <w:r>
        <w:separator/>
      </w:r>
    </w:p>
  </w:footnote>
  <w:footnote w:type="continuationSeparator" w:id="0">
    <w:p w14:paraId="085D5BB1" w14:textId="77777777" w:rsidR="00575D7D" w:rsidRDefault="00575D7D">
      <w:pPr>
        <w:spacing w:after="0" w:line="240" w:lineRule="auto"/>
      </w:pPr>
      <w:r>
        <w:continuationSeparator/>
      </w:r>
    </w:p>
  </w:footnote>
  <w:footnote w:type="continuationNotice" w:id="1">
    <w:p w14:paraId="2E55E0B7" w14:textId="77777777" w:rsidR="00575D7D" w:rsidRDefault="00575D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86A9E" w14:textId="77777777" w:rsidR="000F2AF2" w:rsidRDefault="000F2AF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4D52"/>
    <w:multiLevelType w:val="hybridMultilevel"/>
    <w:tmpl w:val="B73C1C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AF27783"/>
    <w:multiLevelType w:val="hybridMultilevel"/>
    <w:tmpl w:val="662061A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E3C2549"/>
    <w:multiLevelType w:val="hybridMultilevel"/>
    <w:tmpl w:val="8BEC7DE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229A305F"/>
    <w:multiLevelType w:val="hybridMultilevel"/>
    <w:tmpl w:val="D238535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2AF4BDC"/>
    <w:multiLevelType w:val="hybridMultilevel"/>
    <w:tmpl w:val="413616FE"/>
    <w:lvl w:ilvl="0" w:tplc="0409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2AF535C"/>
    <w:multiLevelType w:val="hybridMultilevel"/>
    <w:tmpl w:val="6C24156C"/>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46F79CC"/>
    <w:multiLevelType w:val="singleLevel"/>
    <w:tmpl w:val="0C09000F"/>
    <w:lvl w:ilvl="0">
      <w:start w:val="1"/>
      <w:numFmt w:val="decimal"/>
      <w:lvlText w:val="%1."/>
      <w:legacy w:legacy="1" w:legacySpace="0" w:legacyIndent="360"/>
      <w:lvlJc w:val="left"/>
      <w:pPr>
        <w:ind w:left="360" w:hanging="360"/>
      </w:pPr>
    </w:lvl>
  </w:abstractNum>
  <w:abstractNum w:abstractNumId="7" w15:restartNumberingAfterBreak="0">
    <w:nsid w:val="25C65424"/>
    <w:multiLevelType w:val="hybridMultilevel"/>
    <w:tmpl w:val="7272F0E0"/>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77A2752"/>
    <w:multiLevelType w:val="hybridMultilevel"/>
    <w:tmpl w:val="62E44B00"/>
    <w:lvl w:ilvl="0" w:tplc="03E47A94">
      <w:numFmt w:val="bullet"/>
      <w:lvlText w:val="-"/>
      <w:lvlJc w:val="left"/>
      <w:pPr>
        <w:ind w:left="720" w:hanging="360"/>
      </w:pPr>
      <w:rPr>
        <w:rFonts w:ascii="Times New Roman" w:hAnsi="Times New Roman" w:cs="Times New Roman"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DF82CCF"/>
    <w:multiLevelType w:val="hybridMultilevel"/>
    <w:tmpl w:val="639CD166"/>
    <w:lvl w:ilvl="0" w:tplc="03E47A94">
      <w:numFmt w:val="bullet"/>
      <w:lvlText w:val="-"/>
      <w:lvlJc w:val="left"/>
      <w:pPr>
        <w:ind w:left="1068" w:hanging="360"/>
      </w:pPr>
      <w:rPr>
        <w:rFonts w:ascii="Times New Roman" w:hAnsi="Times New Roman" w:cs="Times New Roman" w:hint="default"/>
        <w:sz w:val="22"/>
      </w:rPr>
    </w:lvl>
    <w:lvl w:ilvl="1" w:tplc="04270003" w:tentative="1">
      <w:start w:val="1"/>
      <w:numFmt w:val="bullet"/>
      <w:lvlText w:val="o"/>
      <w:lvlJc w:val="left"/>
      <w:pPr>
        <w:ind w:left="1788" w:hanging="360"/>
      </w:pPr>
      <w:rPr>
        <w:rFonts w:ascii="Courier New" w:hAnsi="Courier New" w:cs="Courier New" w:hint="default"/>
      </w:rPr>
    </w:lvl>
    <w:lvl w:ilvl="2" w:tplc="04270005" w:tentative="1">
      <w:start w:val="1"/>
      <w:numFmt w:val="bullet"/>
      <w:lvlText w:val=""/>
      <w:lvlJc w:val="left"/>
      <w:pPr>
        <w:ind w:left="2508" w:hanging="360"/>
      </w:pPr>
      <w:rPr>
        <w:rFonts w:ascii="Wingdings" w:hAnsi="Wingdings" w:hint="default"/>
      </w:rPr>
    </w:lvl>
    <w:lvl w:ilvl="3" w:tplc="04270001" w:tentative="1">
      <w:start w:val="1"/>
      <w:numFmt w:val="bullet"/>
      <w:lvlText w:val=""/>
      <w:lvlJc w:val="left"/>
      <w:pPr>
        <w:ind w:left="3228" w:hanging="360"/>
      </w:pPr>
      <w:rPr>
        <w:rFonts w:ascii="Symbol" w:hAnsi="Symbol" w:hint="default"/>
      </w:rPr>
    </w:lvl>
    <w:lvl w:ilvl="4" w:tplc="04270003" w:tentative="1">
      <w:start w:val="1"/>
      <w:numFmt w:val="bullet"/>
      <w:lvlText w:val="o"/>
      <w:lvlJc w:val="left"/>
      <w:pPr>
        <w:ind w:left="3948" w:hanging="360"/>
      </w:pPr>
      <w:rPr>
        <w:rFonts w:ascii="Courier New" w:hAnsi="Courier New" w:cs="Courier New" w:hint="default"/>
      </w:rPr>
    </w:lvl>
    <w:lvl w:ilvl="5" w:tplc="04270005" w:tentative="1">
      <w:start w:val="1"/>
      <w:numFmt w:val="bullet"/>
      <w:lvlText w:val=""/>
      <w:lvlJc w:val="left"/>
      <w:pPr>
        <w:ind w:left="4668" w:hanging="360"/>
      </w:pPr>
      <w:rPr>
        <w:rFonts w:ascii="Wingdings" w:hAnsi="Wingdings" w:hint="default"/>
      </w:rPr>
    </w:lvl>
    <w:lvl w:ilvl="6" w:tplc="04270001" w:tentative="1">
      <w:start w:val="1"/>
      <w:numFmt w:val="bullet"/>
      <w:lvlText w:val=""/>
      <w:lvlJc w:val="left"/>
      <w:pPr>
        <w:ind w:left="5388" w:hanging="360"/>
      </w:pPr>
      <w:rPr>
        <w:rFonts w:ascii="Symbol" w:hAnsi="Symbol" w:hint="default"/>
      </w:rPr>
    </w:lvl>
    <w:lvl w:ilvl="7" w:tplc="04270003" w:tentative="1">
      <w:start w:val="1"/>
      <w:numFmt w:val="bullet"/>
      <w:lvlText w:val="o"/>
      <w:lvlJc w:val="left"/>
      <w:pPr>
        <w:ind w:left="6108" w:hanging="360"/>
      </w:pPr>
      <w:rPr>
        <w:rFonts w:ascii="Courier New" w:hAnsi="Courier New" w:cs="Courier New" w:hint="default"/>
      </w:rPr>
    </w:lvl>
    <w:lvl w:ilvl="8" w:tplc="04270005" w:tentative="1">
      <w:start w:val="1"/>
      <w:numFmt w:val="bullet"/>
      <w:lvlText w:val=""/>
      <w:lvlJc w:val="left"/>
      <w:pPr>
        <w:ind w:left="6828" w:hanging="360"/>
      </w:pPr>
      <w:rPr>
        <w:rFonts w:ascii="Wingdings" w:hAnsi="Wingdings" w:hint="default"/>
      </w:rPr>
    </w:lvl>
  </w:abstractNum>
  <w:abstractNum w:abstractNumId="10"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5F3DB3"/>
    <w:multiLevelType w:val="hybridMultilevel"/>
    <w:tmpl w:val="858A77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6342638"/>
    <w:multiLevelType w:val="singleLevel"/>
    <w:tmpl w:val="E58EF754"/>
    <w:lvl w:ilvl="0">
      <w:start w:val="1"/>
      <w:numFmt w:val="decimal"/>
      <w:lvlText w:val="%1"/>
      <w:lvlJc w:val="left"/>
      <w:pPr>
        <w:tabs>
          <w:tab w:val="num" w:pos="360"/>
        </w:tabs>
        <w:ind w:left="360" w:hanging="360"/>
      </w:pPr>
      <w:rPr>
        <w:rFonts w:hint="default"/>
      </w:rPr>
    </w:lvl>
  </w:abstractNum>
  <w:abstractNum w:abstractNumId="13" w15:restartNumberingAfterBreak="0">
    <w:nsid w:val="429C2A79"/>
    <w:multiLevelType w:val="hybridMultilevel"/>
    <w:tmpl w:val="2F008FB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79729BE"/>
    <w:multiLevelType w:val="hybridMultilevel"/>
    <w:tmpl w:val="25DCB3FC"/>
    <w:lvl w:ilvl="0" w:tplc="4A341CFE">
      <w:start w:val="1"/>
      <w:numFmt w:val="bullet"/>
      <w:lvlText w:val="-"/>
      <w:lvlJc w:val="left"/>
      <w:pPr>
        <w:ind w:left="1290" w:hanging="360"/>
      </w:pPr>
      <w:rPr>
        <w:rFonts w:ascii="Tahoma" w:hAnsi="Tahoma" w:hint="default"/>
      </w:rPr>
    </w:lvl>
    <w:lvl w:ilvl="1" w:tplc="04270003" w:tentative="1">
      <w:start w:val="1"/>
      <w:numFmt w:val="bullet"/>
      <w:lvlText w:val="o"/>
      <w:lvlJc w:val="left"/>
      <w:pPr>
        <w:ind w:left="2010" w:hanging="360"/>
      </w:pPr>
      <w:rPr>
        <w:rFonts w:ascii="Courier New" w:hAnsi="Courier New" w:cs="Courier New" w:hint="default"/>
      </w:rPr>
    </w:lvl>
    <w:lvl w:ilvl="2" w:tplc="04270005" w:tentative="1">
      <w:start w:val="1"/>
      <w:numFmt w:val="bullet"/>
      <w:lvlText w:val=""/>
      <w:lvlJc w:val="left"/>
      <w:pPr>
        <w:ind w:left="2730" w:hanging="360"/>
      </w:pPr>
      <w:rPr>
        <w:rFonts w:ascii="Wingdings" w:hAnsi="Wingdings" w:hint="default"/>
      </w:rPr>
    </w:lvl>
    <w:lvl w:ilvl="3" w:tplc="04270001" w:tentative="1">
      <w:start w:val="1"/>
      <w:numFmt w:val="bullet"/>
      <w:lvlText w:val=""/>
      <w:lvlJc w:val="left"/>
      <w:pPr>
        <w:ind w:left="3450" w:hanging="360"/>
      </w:pPr>
      <w:rPr>
        <w:rFonts w:ascii="Symbol" w:hAnsi="Symbol" w:hint="default"/>
      </w:rPr>
    </w:lvl>
    <w:lvl w:ilvl="4" w:tplc="04270003" w:tentative="1">
      <w:start w:val="1"/>
      <w:numFmt w:val="bullet"/>
      <w:lvlText w:val="o"/>
      <w:lvlJc w:val="left"/>
      <w:pPr>
        <w:ind w:left="4170" w:hanging="360"/>
      </w:pPr>
      <w:rPr>
        <w:rFonts w:ascii="Courier New" w:hAnsi="Courier New" w:cs="Courier New" w:hint="default"/>
      </w:rPr>
    </w:lvl>
    <w:lvl w:ilvl="5" w:tplc="04270005" w:tentative="1">
      <w:start w:val="1"/>
      <w:numFmt w:val="bullet"/>
      <w:lvlText w:val=""/>
      <w:lvlJc w:val="left"/>
      <w:pPr>
        <w:ind w:left="4890" w:hanging="360"/>
      </w:pPr>
      <w:rPr>
        <w:rFonts w:ascii="Wingdings" w:hAnsi="Wingdings" w:hint="default"/>
      </w:rPr>
    </w:lvl>
    <w:lvl w:ilvl="6" w:tplc="04270001" w:tentative="1">
      <w:start w:val="1"/>
      <w:numFmt w:val="bullet"/>
      <w:lvlText w:val=""/>
      <w:lvlJc w:val="left"/>
      <w:pPr>
        <w:ind w:left="5610" w:hanging="360"/>
      </w:pPr>
      <w:rPr>
        <w:rFonts w:ascii="Symbol" w:hAnsi="Symbol" w:hint="default"/>
      </w:rPr>
    </w:lvl>
    <w:lvl w:ilvl="7" w:tplc="04270003" w:tentative="1">
      <w:start w:val="1"/>
      <w:numFmt w:val="bullet"/>
      <w:lvlText w:val="o"/>
      <w:lvlJc w:val="left"/>
      <w:pPr>
        <w:ind w:left="6330" w:hanging="360"/>
      </w:pPr>
      <w:rPr>
        <w:rFonts w:ascii="Courier New" w:hAnsi="Courier New" w:cs="Courier New" w:hint="default"/>
      </w:rPr>
    </w:lvl>
    <w:lvl w:ilvl="8" w:tplc="04270005" w:tentative="1">
      <w:start w:val="1"/>
      <w:numFmt w:val="bullet"/>
      <w:lvlText w:val=""/>
      <w:lvlJc w:val="left"/>
      <w:pPr>
        <w:ind w:left="7050" w:hanging="360"/>
      </w:pPr>
      <w:rPr>
        <w:rFonts w:ascii="Wingdings" w:hAnsi="Wingdings" w:hint="default"/>
      </w:rPr>
    </w:lvl>
  </w:abstractNum>
  <w:abstractNum w:abstractNumId="15" w15:restartNumberingAfterBreak="0">
    <w:nsid w:val="4EDC01FE"/>
    <w:multiLevelType w:val="hybridMultilevel"/>
    <w:tmpl w:val="25A0EF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20135A8"/>
    <w:multiLevelType w:val="hybridMultilevel"/>
    <w:tmpl w:val="6304F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186EB8"/>
    <w:multiLevelType w:val="hybridMultilevel"/>
    <w:tmpl w:val="8BFE38A2"/>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94B6E68"/>
    <w:multiLevelType w:val="hybridMultilevel"/>
    <w:tmpl w:val="C4965B52"/>
    <w:lvl w:ilvl="0" w:tplc="EE5CD452">
      <w:start w:val="6"/>
      <w:numFmt w:val="bullet"/>
      <w:lvlText w:val="-"/>
      <w:lvlJc w:val="left"/>
      <w:pPr>
        <w:ind w:left="360" w:hanging="360"/>
      </w:pPr>
      <w:rPr>
        <w:rFonts w:ascii="Times New Roman" w:eastAsia="Times New Roman" w:hAnsi="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9" w15:restartNumberingAfterBreak="0">
    <w:nsid w:val="5E3605E8"/>
    <w:multiLevelType w:val="hybridMultilevel"/>
    <w:tmpl w:val="D2A0D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2C90632"/>
    <w:multiLevelType w:val="hybridMultilevel"/>
    <w:tmpl w:val="ADD68EE2"/>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6D71231"/>
    <w:multiLevelType w:val="hybridMultilevel"/>
    <w:tmpl w:val="498ACAD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8282171"/>
    <w:multiLevelType w:val="hybridMultilevel"/>
    <w:tmpl w:val="A9AE011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D7A28C6"/>
    <w:multiLevelType w:val="hybridMultilevel"/>
    <w:tmpl w:val="F92E101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4" w15:restartNumberingAfterBreak="0">
    <w:nsid w:val="72B26A5D"/>
    <w:multiLevelType w:val="hybridMultilevel"/>
    <w:tmpl w:val="9A764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864805"/>
    <w:multiLevelType w:val="hybridMultilevel"/>
    <w:tmpl w:val="9ACAE296"/>
    <w:lvl w:ilvl="0" w:tplc="04270001">
      <w:start w:val="1"/>
      <w:numFmt w:val="bullet"/>
      <w:lvlText w:val=""/>
      <w:lvlJc w:val="left"/>
      <w:pPr>
        <w:ind w:left="720" w:hanging="360"/>
      </w:pPr>
      <w:rPr>
        <w:rFonts w:ascii="Symbol" w:hAnsi="Symbol"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74E2CC2"/>
    <w:multiLevelType w:val="hybridMultilevel"/>
    <w:tmpl w:val="A82C3C86"/>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8D67ABE"/>
    <w:multiLevelType w:val="hybridMultilevel"/>
    <w:tmpl w:val="41886E2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9" w15:restartNumberingAfterBreak="0">
    <w:nsid w:val="7B6365C7"/>
    <w:multiLevelType w:val="hybridMultilevel"/>
    <w:tmpl w:val="B2F615DA"/>
    <w:lvl w:ilvl="0" w:tplc="FFFFFFFF">
      <w:start w:val="1"/>
      <w:numFmt w:val="bullet"/>
      <w:lvlText w:val="-"/>
      <w:lvlJc w:val="left"/>
      <w:pPr>
        <w:ind w:left="360" w:hanging="36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0" w15:restartNumberingAfterBreak="0">
    <w:nsid w:val="7F7C7B1B"/>
    <w:multiLevelType w:val="hybridMultilevel"/>
    <w:tmpl w:val="05003F46"/>
    <w:lvl w:ilvl="0" w:tplc="FFFFFFFF">
      <w:start w:val="1"/>
      <w:numFmt w:val="upp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873835404">
    <w:abstractNumId w:val="6"/>
  </w:num>
  <w:num w:numId="2" w16cid:durableId="776868643">
    <w:abstractNumId w:val="12"/>
  </w:num>
  <w:num w:numId="3" w16cid:durableId="385957095">
    <w:abstractNumId w:val="30"/>
  </w:num>
  <w:num w:numId="4" w16cid:durableId="1235819206">
    <w:abstractNumId w:val="10"/>
  </w:num>
  <w:num w:numId="5" w16cid:durableId="783888349">
    <w:abstractNumId w:val="11"/>
  </w:num>
  <w:num w:numId="6" w16cid:durableId="982003353">
    <w:abstractNumId w:val="29"/>
  </w:num>
  <w:num w:numId="7" w16cid:durableId="1164663620">
    <w:abstractNumId w:val="2"/>
  </w:num>
  <w:num w:numId="8" w16cid:durableId="1018849581">
    <w:abstractNumId w:val="18"/>
  </w:num>
  <w:num w:numId="9" w16cid:durableId="1777170842">
    <w:abstractNumId w:val="9"/>
  </w:num>
  <w:num w:numId="10" w16cid:durableId="1672640601">
    <w:abstractNumId w:val="14"/>
  </w:num>
  <w:num w:numId="11" w16cid:durableId="1711756723">
    <w:abstractNumId w:val="28"/>
  </w:num>
  <w:num w:numId="12" w16cid:durableId="185214469">
    <w:abstractNumId w:val="13"/>
  </w:num>
  <w:num w:numId="13" w16cid:durableId="2024361666">
    <w:abstractNumId w:val="5"/>
  </w:num>
  <w:num w:numId="14" w16cid:durableId="1663924080">
    <w:abstractNumId w:val="0"/>
  </w:num>
  <w:num w:numId="15" w16cid:durableId="709064577">
    <w:abstractNumId w:val="19"/>
  </w:num>
  <w:num w:numId="16" w16cid:durableId="1115566352">
    <w:abstractNumId w:val="22"/>
  </w:num>
  <w:num w:numId="17" w16cid:durableId="2106536762">
    <w:abstractNumId w:val="21"/>
  </w:num>
  <w:num w:numId="18" w16cid:durableId="2114588145">
    <w:abstractNumId w:val="1"/>
  </w:num>
  <w:num w:numId="19" w16cid:durableId="2027125330">
    <w:abstractNumId w:val="15"/>
  </w:num>
  <w:num w:numId="20" w16cid:durableId="1712028607">
    <w:abstractNumId w:val="17"/>
  </w:num>
  <w:num w:numId="21" w16cid:durableId="91823671">
    <w:abstractNumId w:val="7"/>
  </w:num>
  <w:num w:numId="22" w16cid:durableId="1211989666">
    <w:abstractNumId w:val="3"/>
  </w:num>
  <w:num w:numId="23" w16cid:durableId="723021522">
    <w:abstractNumId w:val="20"/>
  </w:num>
  <w:num w:numId="24" w16cid:durableId="1099253489">
    <w:abstractNumId w:val="8"/>
  </w:num>
  <w:num w:numId="25" w16cid:durableId="1343432039">
    <w:abstractNumId w:val="25"/>
  </w:num>
  <w:num w:numId="26" w16cid:durableId="1287351370">
    <w:abstractNumId w:val="23"/>
  </w:num>
  <w:num w:numId="27" w16cid:durableId="218170157">
    <w:abstractNumId w:val="24"/>
  </w:num>
  <w:num w:numId="28" w16cid:durableId="1481121218">
    <w:abstractNumId w:val="26"/>
  </w:num>
  <w:num w:numId="29" w16cid:durableId="1297905601">
    <w:abstractNumId w:val="27"/>
  </w:num>
  <w:num w:numId="30" w16cid:durableId="1887334541">
    <w:abstractNumId w:val="4"/>
  </w:num>
  <w:num w:numId="31" w16cid:durableId="11604664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29B"/>
    <w:rsid w:val="00094CE7"/>
    <w:rsid w:val="00097104"/>
    <w:rsid w:val="000E13E1"/>
    <w:rsid w:val="000F2AF2"/>
    <w:rsid w:val="000F3232"/>
    <w:rsid w:val="001667B5"/>
    <w:rsid w:val="00186B74"/>
    <w:rsid w:val="001A32F7"/>
    <w:rsid w:val="001D2868"/>
    <w:rsid w:val="00205B77"/>
    <w:rsid w:val="00235B3D"/>
    <w:rsid w:val="002723FC"/>
    <w:rsid w:val="00291137"/>
    <w:rsid w:val="002B4D06"/>
    <w:rsid w:val="002F0825"/>
    <w:rsid w:val="002F736C"/>
    <w:rsid w:val="003418EF"/>
    <w:rsid w:val="00575D7D"/>
    <w:rsid w:val="005E09C6"/>
    <w:rsid w:val="005E307E"/>
    <w:rsid w:val="0067529B"/>
    <w:rsid w:val="006C08BB"/>
    <w:rsid w:val="00740DA9"/>
    <w:rsid w:val="00743692"/>
    <w:rsid w:val="00781101"/>
    <w:rsid w:val="00800B46"/>
    <w:rsid w:val="00861A83"/>
    <w:rsid w:val="00870FE0"/>
    <w:rsid w:val="00901F30"/>
    <w:rsid w:val="009A1429"/>
    <w:rsid w:val="009E1BF3"/>
    <w:rsid w:val="00A871E1"/>
    <w:rsid w:val="00AC5613"/>
    <w:rsid w:val="00AD5068"/>
    <w:rsid w:val="00AE5B40"/>
    <w:rsid w:val="00B060FA"/>
    <w:rsid w:val="00B33351"/>
    <w:rsid w:val="00BB5B28"/>
    <w:rsid w:val="00BD3970"/>
    <w:rsid w:val="00BD5B91"/>
    <w:rsid w:val="00BE1281"/>
    <w:rsid w:val="00CA47E4"/>
    <w:rsid w:val="00CA490D"/>
    <w:rsid w:val="00D43B50"/>
    <w:rsid w:val="00D569A9"/>
    <w:rsid w:val="00DB56EE"/>
    <w:rsid w:val="00DD0099"/>
    <w:rsid w:val="00DE2377"/>
    <w:rsid w:val="00DF12BC"/>
    <w:rsid w:val="00E02A81"/>
    <w:rsid w:val="00E06CA2"/>
    <w:rsid w:val="00E11EAC"/>
    <w:rsid w:val="00EC4E2E"/>
    <w:rsid w:val="00F562E0"/>
    <w:rsid w:val="00F571D6"/>
    <w:rsid w:val="00F63B46"/>
    <w:rsid w:val="00FA1B79"/>
    <w:rsid w:val="00FA4C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7F5BB"/>
  <w15:docId w15:val="{919086A1-214F-47F0-9CBA-65BE982D1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eastAsiaTheme="minorHAnsi"/>
      <w:lang w:val="lt-LT" w:eastAsia="en-US"/>
    </w:rPr>
  </w:style>
  <w:style w:type="paragraph" w:styleId="Antrat1">
    <w:name w:val="heading 1"/>
    <w:basedOn w:val="prastasis"/>
    <w:next w:val="prastasis"/>
    <w:link w:val="Antrat1Diagrama"/>
    <w:qFormat/>
    <w:pPr>
      <w:keepNext/>
      <w:spacing w:after="0" w:line="360" w:lineRule="auto"/>
      <w:jc w:val="center"/>
      <w:outlineLvl w:val="0"/>
    </w:pPr>
    <w:rPr>
      <w:rFonts w:ascii="Times New Roman" w:eastAsia="Times New Roman" w:hAnsi="Times New Roman" w:cs="Times New Roman"/>
      <w:sz w:val="28"/>
      <w:szCs w:val="20"/>
    </w:rPr>
  </w:style>
  <w:style w:type="paragraph" w:styleId="Antrat2">
    <w:name w:val="heading 2"/>
    <w:basedOn w:val="prastasis"/>
    <w:next w:val="prastasis"/>
    <w:link w:val="Antrat2Diagrama"/>
    <w:qFormat/>
    <w:pPr>
      <w:keepNext/>
      <w:spacing w:after="0" w:line="240" w:lineRule="auto"/>
      <w:ind w:left="3969"/>
      <w:jc w:val="both"/>
      <w:outlineLvl w:val="1"/>
    </w:pPr>
    <w:rPr>
      <w:rFonts w:ascii="Times New Roman" w:eastAsia="Times New Roman" w:hAnsi="Times New Roman" w:cs="Times New Roman"/>
      <w:sz w:val="28"/>
      <w:szCs w:val="20"/>
    </w:rPr>
  </w:style>
  <w:style w:type="paragraph" w:styleId="Antrat3">
    <w:name w:val="heading 3"/>
    <w:basedOn w:val="prastasis"/>
    <w:next w:val="prastasis"/>
    <w:link w:val="Antrat3Diagrama"/>
    <w:qFormat/>
    <w:pPr>
      <w:keepNext/>
      <w:spacing w:after="0" w:line="360" w:lineRule="auto"/>
      <w:outlineLvl w:val="2"/>
    </w:pPr>
    <w:rPr>
      <w:rFonts w:ascii="Times New Roman" w:eastAsia="Times New Roman" w:hAnsi="Times New Roman" w:cs="Times New Roman"/>
      <w:i/>
      <w:sz w:val="28"/>
      <w:szCs w:val="20"/>
    </w:rPr>
  </w:style>
  <w:style w:type="paragraph" w:styleId="Antrat4">
    <w:name w:val="heading 4"/>
    <w:basedOn w:val="prastasis"/>
    <w:next w:val="prastasis"/>
    <w:link w:val="Antrat4Diagrama"/>
    <w:qFormat/>
    <w:pPr>
      <w:keepNext/>
      <w:spacing w:after="0" w:line="360" w:lineRule="auto"/>
      <w:outlineLvl w:val="3"/>
    </w:pPr>
    <w:rPr>
      <w:rFonts w:ascii="Times New Roman" w:eastAsia="Times New Roman" w:hAnsi="Times New Roman" w:cs="Times New Roman"/>
      <w:sz w:val="28"/>
      <w:szCs w:val="20"/>
    </w:rPr>
  </w:style>
  <w:style w:type="paragraph" w:styleId="Antrat5">
    <w:name w:val="heading 5"/>
    <w:basedOn w:val="prastasis"/>
    <w:next w:val="prastasis"/>
    <w:link w:val="Antrat5Diagrama"/>
    <w:qFormat/>
    <w:pPr>
      <w:keepNext/>
      <w:spacing w:after="0" w:line="360" w:lineRule="auto"/>
      <w:jc w:val="both"/>
      <w:outlineLvl w:val="4"/>
    </w:pPr>
    <w:rPr>
      <w:rFonts w:ascii="Times New Roman" w:eastAsia="Times New Roman" w:hAnsi="Times New Roman" w:cs="Times New Roman"/>
      <w:sz w:val="28"/>
      <w:szCs w:val="20"/>
    </w:rPr>
  </w:style>
  <w:style w:type="paragraph" w:styleId="Antrat6">
    <w:name w:val="heading 6"/>
    <w:basedOn w:val="prastasis"/>
    <w:next w:val="prastasis"/>
    <w:link w:val="Antrat6Diagrama"/>
    <w:qFormat/>
    <w:pPr>
      <w:keepNext/>
      <w:spacing w:after="0" w:line="360" w:lineRule="auto"/>
      <w:jc w:val="both"/>
      <w:outlineLvl w:val="5"/>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Pr>
      <w:rFonts w:ascii="Times New Roman" w:eastAsia="Times New Roman" w:hAnsi="Times New Roman" w:cs="Times New Roman"/>
      <w:sz w:val="28"/>
      <w:szCs w:val="20"/>
      <w:lang w:val="lt-LT" w:eastAsia="en-US"/>
    </w:rPr>
  </w:style>
  <w:style w:type="character" w:customStyle="1" w:styleId="Antrat2Diagrama">
    <w:name w:val="Antraštė 2 Diagrama"/>
    <w:basedOn w:val="Numatytasispastraiposriftas"/>
    <w:link w:val="Antrat2"/>
    <w:rPr>
      <w:rFonts w:ascii="Times New Roman" w:eastAsia="Times New Roman" w:hAnsi="Times New Roman" w:cs="Times New Roman"/>
      <w:sz w:val="28"/>
      <w:szCs w:val="20"/>
      <w:lang w:val="lt-LT" w:eastAsia="en-US"/>
    </w:rPr>
  </w:style>
  <w:style w:type="character" w:customStyle="1" w:styleId="Antrat3Diagrama">
    <w:name w:val="Antraštė 3 Diagrama"/>
    <w:basedOn w:val="Numatytasispastraiposriftas"/>
    <w:link w:val="Antrat3"/>
    <w:rPr>
      <w:rFonts w:ascii="Times New Roman" w:eastAsia="Times New Roman" w:hAnsi="Times New Roman" w:cs="Times New Roman"/>
      <w:i/>
      <w:sz w:val="28"/>
      <w:szCs w:val="20"/>
      <w:lang w:val="lt-LT" w:eastAsia="en-US"/>
    </w:rPr>
  </w:style>
  <w:style w:type="character" w:customStyle="1" w:styleId="Antrat4Diagrama">
    <w:name w:val="Antraštė 4 Diagrama"/>
    <w:basedOn w:val="Numatytasispastraiposriftas"/>
    <w:link w:val="Antrat4"/>
    <w:rPr>
      <w:rFonts w:ascii="Times New Roman" w:eastAsia="Times New Roman" w:hAnsi="Times New Roman" w:cs="Times New Roman"/>
      <w:sz w:val="28"/>
      <w:szCs w:val="20"/>
      <w:lang w:val="lt-LT" w:eastAsia="en-US"/>
    </w:rPr>
  </w:style>
  <w:style w:type="character" w:customStyle="1" w:styleId="Antrat5Diagrama">
    <w:name w:val="Antraštė 5 Diagrama"/>
    <w:basedOn w:val="Numatytasispastraiposriftas"/>
    <w:link w:val="Antrat5"/>
    <w:rPr>
      <w:rFonts w:ascii="Times New Roman" w:eastAsia="Times New Roman" w:hAnsi="Times New Roman" w:cs="Times New Roman"/>
      <w:sz w:val="28"/>
      <w:szCs w:val="20"/>
      <w:lang w:val="lt-LT" w:eastAsia="en-US"/>
    </w:rPr>
  </w:style>
  <w:style w:type="character" w:customStyle="1" w:styleId="Antrat6Diagrama">
    <w:name w:val="Antraštė 6 Diagrama"/>
    <w:basedOn w:val="Numatytasispastraiposriftas"/>
    <w:link w:val="Antrat6"/>
    <w:rPr>
      <w:rFonts w:ascii="Times New Roman" w:eastAsia="Times New Roman" w:hAnsi="Times New Roman" w:cs="Times New Roman"/>
      <w:sz w:val="24"/>
      <w:szCs w:val="20"/>
      <w:lang w:val="lt-LT" w:eastAsia="en-US"/>
    </w:rPr>
  </w:style>
  <w:style w:type="numbering" w:customStyle="1" w:styleId="NoList1">
    <w:name w:val="No List1"/>
    <w:next w:val="Sraonra"/>
    <w:semiHidden/>
  </w:style>
  <w:style w:type="paragraph" w:styleId="Pagrindinistekstas">
    <w:name w:val="Body Text"/>
    <w:basedOn w:val="prastasis"/>
    <w:link w:val="PagrindinistekstasDiagrama"/>
    <w:pPr>
      <w:spacing w:after="0" w:line="360" w:lineRule="auto"/>
      <w:jc w:val="both"/>
    </w:pPr>
    <w:rPr>
      <w:rFonts w:ascii="Times New Roman" w:eastAsia="Times New Roman" w:hAnsi="Times New Roman" w:cs="Times New Roman"/>
      <w:sz w:val="28"/>
      <w:szCs w:val="20"/>
    </w:rPr>
  </w:style>
  <w:style w:type="character" w:customStyle="1" w:styleId="PagrindinistekstasDiagrama">
    <w:name w:val="Pagrindinis tekstas Diagrama"/>
    <w:basedOn w:val="Numatytasispastraiposriftas"/>
    <w:link w:val="Pagrindinistekstas"/>
    <w:rPr>
      <w:rFonts w:ascii="Times New Roman" w:eastAsia="Times New Roman" w:hAnsi="Times New Roman" w:cs="Times New Roman"/>
      <w:sz w:val="28"/>
      <w:szCs w:val="20"/>
      <w:lang w:val="lt-LT" w:eastAsia="en-US"/>
    </w:rPr>
  </w:style>
  <w:style w:type="paragraph" w:styleId="Pagrindinistekstas2">
    <w:name w:val="Body Text 2"/>
    <w:basedOn w:val="prastasis"/>
    <w:link w:val="Pagrindinistekstas2Diagrama"/>
    <w:pPr>
      <w:spacing w:after="0" w:line="360" w:lineRule="auto"/>
    </w:pPr>
    <w:rPr>
      <w:rFonts w:ascii="Times New Roman" w:eastAsia="Times New Roman" w:hAnsi="Times New Roman" w:cs="Times New Roman"/>
      <w:sz w:val="28"/>
      <w:szCs w:val="20"/>
    </w:rPr>
  </w:style>
  <w:style w:type="character" w:customStyle="1" w:styleId="Pagrindinistekstas2Diagrama">
    <w:name w:val="Pagrindinis tekstas 2 Diagrama"/>
    <w:basedOn w:val="Numatytasispastraiposriftas"/>
    <w:link w:val="Pagrindinistekstas2"/>
    <w:rPr>
      <w:rFonts w:ascii="Times New Roman" w:eastAsia="Times New Roman" w:hAnsi="Times New Roman" w:cs="Times New Roman"/>
      <w:sz w:val="28"/>
      <w:szCs w:val="20"/>
      <w:lang w:val="lt-LT" w:eastAsia="en-US"/>
    </w:rPr>
  </w:style>
  <w:style w:type="paragraph" w:styleId="Pagrindinistekstas3">
    <w:name w:val="Body Text 3"/>
    <w:basedOn w:val="prastasis"/>
    <w:link w:val="Pagrindinistekstas3Diagrama"/>
    <w:pPr>
      <w:spacing w:after="0" w:line="360" w:lineRule="auto"/>
      <w:jc w:val="both"/>
    </w:pPr>
    <w:rPr>
      <w:rFonts w:ascii="Times New Roman" w:eastAsia="Times New Roman" w:hAnsi="Times New Roman" w:cs="Times New Roman"/>
      <w:sz w:val="20"/>
      <w:szCs w:val="20"/>
    </w:rPr>
  </w:style>
  <w:style w:type="character" w:customStyle="1" w:styleId="Pagrindinistekstas3Diagrama">
    <w:name w:val="Pagrindinis tekstas 3 Diagrama"/>
    <w:basedOn w:val="Numatytasispastraiposriftas"/>
    <w:link w:val="Pagrindinistekstas3"/>
    <w:rPr>
      <w:rFonts w:ascii="Times New Roman" w:eastAsia="Times New Roman" w:hAnsi="Times New Roman" w:cs="Times New Roman"/>
      <w:sz w:val="20"/>
      <w:szCs w:val="20"/>
      <w:lang w:val="lt-LT" w:eastAsia="en-US"/>
    </w:rPr>
  </w:style>
  <w:style w:type="table" w:styleId="Lentelstinklelis">
    <w:name w:val="Table Grid"/>
    <w:basedOn w:val="prastojilentel"/>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link w:val="PavadinimasDiagrama"/>
    <w:autoRedefine/>
    <w:qFormat/>
    <w:pPr>
      <w:spacing w:after="0" w:line="240" w:lineRule="auto"/>
      <w:jc w:val="center"/>
      <w:outlineLvl w:val="0"/>
    </w:pPr>
    <w:rPr>
      <w:rFonts w:ascii="Times New Roman" w:eastAsia="Times New Roman" w:hAnsi="Times New Roman" w:cs="Times New Roman"/>
      <w:b/>
      <w:kern w:val="28"/>
      <w:szCs w:val="20"/>
      <w:lang w:eastAsia="lt-LT"/>
    </w:rPr>
  </w:style>
  <w:style w:type="character" w:customStyle="1" w:styleId="PavadinimasDiagrama">
    <w:name w:val="Pavadinimas Diagrama"/>
    <w:basedOn w:val="Numatytasispastraiposriftas"/>
    <w:link w:val="Pavadinimas"/>
    <w:rPr>
      <w:rFonts w:ascii="Times New Roman" w:eastAsia="Times New Roman" w:hAnsi="Times New Roman" w:cs="Times New Roman"/>
      <w:b/>
      <w:kern w:val="28"/>
      <w:szCs w:val="20"/>
      <w:lang w:val="lt-LT" w:eastAsia="lt-LT"/>
    </w:rPr>
  </w:style>
  <w:style w:type="paragraph" w:styleId="Porat">
    <w:name w:val="footer"/>
    <w:basedOn w:val="prastasis"/>
    <w:link w:val="PoratDiagrama"/>
    <w:pPr>
      <w:tabs>
        <w:tab w:val="center" w:pos="4819"/>
        <w:tab w:val="right" w:pos="9638"/>
      </w:tabs>
      <w:spacing w:after="0" w:line="240" w:lineRule="auto"/>
    </w:pPr>
    <w:rPr>
      <w:rFonts w:ascii="Times New Roman" w:eastAsia="Times New Roman" w:hAnsi="Times New Roman" w:cs="Times New Roman"/>
      <w:sz w:val="20"/>
      <w:szCs w:val="20"/>
    </w:rPr>
  </w:style>
  <w:style w:type="character" w:customStyle="1" w:styleId="PoratDiagrama">
    <w:name w:val="Poraštė Diagrama"/>
    <w:basedOn w:val="Numatytasispastraiposriftas"/>
    <w:link w:val="Porat"/>
    <w:rPr>
      <w:rFonts w:ascii="Times New Roman" w:eastAsia="Times New Roman" w:hAnsi="Times New Roman" w:cs="Times New Roman"/>
      <w:sz w:val="20"/>
      <w:szCs w:val="20"/>
      <w:lang w:val="lt-LT" w:eastAsia="en-US"/>
    </w:rPr>
  </w:style>
  <w:style w:type="character" w:styleId="Puslapionumeris">
    <w:name w:val="page number"/>
    <w:basedOn w:val="Numatytasispastraiposriftas"/>
  </w:style>
  <w:style w:type="paragraph" w:styleId="Antrats">
    <w:name w:val="header"/>
    <w:basedOn w:val="prastasis"/>
    <w:link w:val="AntratsDiagrama"/>
    <w:pPr>
      <w:tabs>
        <w:tab w:val="center" w:pos="4819"/>
        <w:tab w:val="right" w:pos="9638"/>
      </w:tabs>
      <w:spacing w:after="0" w:line="240" w:lineRule="auto"/>
    </w:pPr>
    <w:rPr>
      <w:rFonts w:ascii="Times New Roman" w:eastAsia="Times New Roman" w:hAnsi="Times New Roman" w:cs="Times New Roman"/>
      <w:sz w:val="20"/>
      <w:szCs w:val="20"/>
    </w:rPr>
  </w:style>
  <w:style w:type="character" w:customStyle="1" w:styleId="AntratsDiagrama">
    <w:name w:val="Antraštės Diagrama"/>
    <w:basedOn w:val="Numatytasispastraiposriftas"/>
    <w:link w:val="Antrats"/>
    <w:rPr>
      <w:rFonts w:ascii="Times New Roman" w:eastAsia="Times New Roman" w:hAnsi="Times New Roman" w:cs="Times New Roman"/>
      <w:sz w:val="20"/>
      <w:szCs w:val="20"/>
      <w:lang w:val="lt-LT" w:eastAsia="en-US"/>
    </w:rPr>
  </w:style>
  <w:style w:type="paragraph" w:customStyle="1" w:styleId="GRDTITRE">
    <w:name w:val="GRD TITRE"/>
    <w:basedOn w:val="prastasis"/>
    <w:pPr>
      <w:spacing w:before="480" w:after="240" w:line="240" w:lineRule="auto"/>
      <w:jc w:val="both"/>
    </w:pPr>
    <w:rPr>
      <w:rFonts w:ascii="Times New Roman" w:eastAsia="Times New Roman" w:hAnsi="Times New Roman" w:cs="Times New Roman"/>
      <w:b/>
      <w:snapToGrid w:val="0"/>
      <w:sz w:val="24"/>
      <w:szCs w:val="20"/>
      <w:lang w:val="fr-FR" w:eastAsia="fr-FR"/>
    </w:rPr>
  </w:style>
  <w:style w:type="paragraph" w:styleId="Debesliotekstas">
    <w:name w:val="Balloon Text"/>
    <w:basedOn w:val="prastasis"/>
    <w:link w:val="DebesliotekstasDiagrama"/>
    <w:semiHidden/>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semiHidden/>
    <w:rPr>
      <w:rFonts w:ascii="Tahoma" w:eastAsia="Times New Roman" w:hAnsi="Tahoma" w:cs="Tahoma"/>
      <w:sz w:val="16"/>
      <w:szCs w:val="16"/>
      <w:lang w:val="lt-LT" w:eastAsia="en-US"/>
    </w:rPr>
  </w:style>
  <w:style w:type="character" w:styleId="Komentaronuoroda">
    <w:name w:val="annotation reference"/>
    <w:basedOn w:val="Numatytasispastraiposriftas"/>
    <w:semiHidden/>
    <w:rPr>
      <w:sz w:val="16"/>
      <w:szCs w:val="16"/>
    </w:rPr>
  </w:style>
  <w:style w:type="paragraph" w:styleId="Komentarotekstas">
    <w:name w:val="annotation text"/>
    <w:basedOn w:val="prastasis"/>
    <w:link w:val="KomentarotekstasDiagrama"/>
    <w:semiHidden/>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semiHidden/>
    <w:rPr>
      <w:rFonts w:ascii="Times New Roman" w:eastAsia="Times New Roman" w:hAnsi="Times New Roman" w:cs="Times New Roman"/>
      <w:sz w:val="20"/>
      <w:szCs w:val="20"/>
      <w:lang w:val="lt-LT" w:eastAsia="en-US"/>
    </w:rPr>
  </w:style>
  <w:style w:type="paragraph" w:styleId="Komentarotema">
    <w:name w:val="annotation subject"/>
    <w:basedOn w:val="Komentarotekstas"/>
    <w:next w:val="Komentarotekstas"/>
    <w:link w:val="KomentarotemaDiagrama"/>
    <w:semiHidden/>
    <w:rPr>
      <w:b/>
      <w:bCs/>
    </w:rPr>
  </w:style>
  <w:style w:type="character" w:customStyle="1" w:styleId="KomentarotemaDiagrama">
    <w:name w:val="Komentaro tema Diagrama"/>
    <w:basedOn w:val="KomentarotekstasDiagrama"/>
    <w:link w:val="Komentarotema"/>
    <w:semiHidden/>
    <w:rPr>
      <w:rFonts w:ascii="Times New Roman" w:eastAsia="Times New Roman" w:hAnsi="Times New Roman" w:cs="Times New Roman"/>
      <w:b/>
      <w:bCs/>
      <w:sz w:val="20"/>
      <w:szCs w:val="20"/>
      <w:lang w:val="lt-LT" w:eastAsia="en-US"/>
    </w:rPr>
  </w:style>
  <w:style w:type="paragraph" w:customStyle="1" w:styleId="TTEMEASMCA">
    <w:name w:val="TT EMEA_SMCA"/>
    <w:basedOn w:val="Antrat1"/>
    <w:link w:val="TTEMEASMCAChar"/>
    <w:autoRedefine/>
    <w:pPr>
      <w:keepNext w:val="0"/>
      <w:tabs>
        <w:tab w:val="left" w:pos="567"/>
      </w:tabs>
      <w:spacing w:line="240" w:lineRule="auto"/>
      <w:ind w:left="567" w:hanging="567"/>
    </w:pPr>
    <w:rPr>
      <w:b/>
      <w:caps/>
      <w:sz w:val="22"/>
      <w:szCs w:val="22"/>
      <w:lang w:val="en-US"/>
    </w:rPr>
  </w:style>
  <w:style w:type="character" w:customStyle="1" w:styleId="TTEMEASMCAChar">
    <w:name w:val="TT EMEA_SMCA Char"/>
    <w:basedOn w:val="Numatytasispastraiposriftas"/>
    <w:link w:val="TTEMEASMCA"/>
    <w:rPr>
      <w:rFonts w:ascii="Times New Roman" w:eastAsia="Times New Roman" w:hAnsi="Times New Roman" w:cs="Times New Roman"/>
      <w:b/>
      <w:caps/>
      <w:lang w:eastAsia="en-US"/>
    </w:rPr>
  </w:style>
  <w:style w:type="paragraph" w:customStyle="1" w:styleId="BT-EMEASMCA">
    <w:name w:val="BT- EMEA_SMCA"/>
    <w:basedOn w:val="prastasis"/>
    <w:autoRedefine/>
    <w:pPr>
      <w:numPr>
        <w:numId w:val="4"/>
      </w:numPr>
      <w:tabs>
        <w:tab w:val="clear" w:pos="720"/>
      </w:tabs>
      <w:spacing w:after="0" w:line="240" w:lineRule="auto"/>
      <w:ind w:left="567" w:hanging="567"/>
    </w:pPr>
    <w:rPr>
      <w:rFonts w:ascii="Times New Roman" w:eastAsia="Times New Roman" w:hAnsi="Times New Roman" w:cs="Times New Roman"/>
      <w:noProof/>
    </w:rPr>
  </w:style>
  <w:style w:type="paragraph" w:customStyle="1" w:styleId="BTEMEASMCAChar">
    <w:name w:val="BT EMEA_SMCA Char"/>
    <w:basedOn w:val="prastasis"/>
    <w:link w:val="BTEMEASMCACharChar"/>
    <w:autoRedefine/>
    <w:pPr>
      <w:spacing w:after="0" w:line="240" w:lineRule="auto"/>
    </w:pPr>
    <w:rPr>
      <w:rFonts w:ascii="Times New Roman" w:eastAsia="Times New Roman" w:hAnsi="Times New Roman" w:cs="Times New Roman"/>
      <w:noProof/>
    </w:rPr>
  </w:style>
  <w:style w:type="character" w:customStyle="1" w:styleId="BTEMEASMCACharChar">
    <w:name w:val="BT EMEA_SMCA Char Char"/>
    <w:basedOn w:val="Numatytasispastraiposriftas"/>
    <w:link w:val="BTEMEASMCAChar"/>
    <w:rPr>
      <w:rFonts w:ascii="Times New Roman" w:eastAsia="Times New Roman" w:hAnsi="Times New Roman" w:cs="Times New Roman"/>
      <w:noProof/>
      <w:lang w:val="lt-LT" w:eastAsia="en-US"/>
    </w:rPr>
  </w:style>
  <w:style w:type="paragraph" w:customStyle="1" w:styleId="BTEMEASMCA">
    <w:name w:val="BT EMEA_SMCA"/>
    <w:basedOn w:val="prastasis"/>
    <w:autoRedefine/>
    <w:pPr>
      <w:spacing w:after="0" w:line="240" w:lineRule="auto"/>
    </w:pPr>
    <w:rPr>
      <w:rFonts w:ascii="Times New Roman" w:eastAsia="Times New Roman" w:hAnsi="Times New Roman" w:cs="Times New Roman"/>
      <w:noProof/>
    </w:rPr>
  </w:style>
  <w:style w:type="paragraph" w:styleId="Dokumentostruktra">
    <w:name w:val="Document Map"/>
    <w:basedOn w:val="prastasis"/>
    <w:link w:val="DokumentostruktraDiagrama"/>
    <w:semiHidden/>
    <w:pPr>
      <w:shd w:val="clear" w:color="auto" w:fill="000080"/>
      <w:spacing w:after="0" w:line="240" w:lineRule="auto"/>
    </w:pPr>
    <w:rPr>
      <w:rFonts w:ascii="Tahoma" w:eastAsia="Times New Roman" w:hAnsi="Tahoma" w:cs="Tahoma"/>
      <w:sz w:val="20"/>
      <w:szCs w:val="20"/>
    </w:rPr>
  </w:style>
  <w:style w:type="character" w:customStyle="1" w:styleId="DokumentostruktraDiagrama">
    <w:name w:val="Dokumento struktūra Diagrama"/>
    <w:basedOn w:val="Numatytasispastraiposriftas"/>
    <w:link w:val="Dokumentostruktra"/>
    <w:semiHidden/>
    <w:rPr>
      <w:rFonts w:ascii="Tahoma" w:eastAsia="Times New Roman" w:hAnsi="Tahoma" w:cs="Tahoma"/>
      <w:sz w:val="20"/>
      <w:szCs w:val="20"/>
      <w:shd w:val="clear" w:color="auto" w:fill="000080"/>
      <w:lang w:val="lt-LT" w:eastAsia="en-US"/>
    </w:rPr>
  </w:style>
  <w:style w:type="character" w:styleId="Hipersaitas">
    <w:name w:val="Hyperlink"/>
    <w:uiPriority w:val="99"/>
    <w:rPr>
      <w:color w:val="0000FF"/>
      <w:u w:val="single"/>
    </w:rPr>
  </w:style>
  <w:style w:type="paragraph" w:styleId="Paprastasistekstas">
    <w:name w:val="Plain Text"/>
    <w:basedOn w:val="prastasis"/>
    <w:link w:val="PaprastasistekstasDiagrama"/>
    <w:uiPriority w:val="99"/>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Pr>
      <w:rFonts w:ascii="Courier New" w:eastAsia="SimSun" w:hAnsi="Courier New" w:cs="Times New Roman"/>
      <w:sz w:val="20"/>
      <w:szCs w:val="20"/>
      <w:lang w:eastAsia="en-US"/>
    </w:rPr>
  </w:style>
  <w:style w:type="paragraph" w:styleId="Sraopastraipa">
    <w:name w:val="List Paragraph"/>
    <w:basedOn w:val="prastasis"/>
    <w:uiPriority w:val="34"/>
    <w:qFormat/>
    <w:pPr>
      <w:ind w:left="720"/>
      <w:contextualSpacing/>
    </w:pPr>
  </w:style>
  <w:style w:type="paragraph" w:customStyle="1" w:styleId="Default">
    <w:name w:val="Default"/>
    <w:pPr>
      <w:autoSpaceDE w:val="0"/>
      <w:autoSpaceDN w:val="0"/>
      <w:adjustRightInd w:val="0"/>
      <w:spacing w:after="0" w:line="240" w:lineRule="auto"/>
    </w:pPr>
    <w:rPr>
      <w:rFonts w:ascii="Verdana" w:hAnsi="Verdana" w:cs="Verdana"/>
      <w:color w:val="000000"/>
      <w:sz w:val="24"/>
      <w:szCs w:val="24"/>
    </w:rPr>
  </w:style>
  <w:style w:type="paragraph" w:styleId="Pataisymai">
    <w:name w:val="Revision"/>
    <w:hidden/>
    <w:uiPriority w:val="99"/>
    <w:semiHidden/>
    <w:pPr>
      <w:spacing w:after="0" w:line="240" w:lineRule="auto"/>
    </w:pPr>
    <w:rPr>
      <w:rFonts w:eastAsiaTheme="minorHAnsi"/>
      <w:lang w:val="lt-LT" w:eastAsia="en-US"/>
    </w:rPr>
  </w:style>
  <w:style w:type="numbering" w:customStyle="1" w:styleId="NoList2">
    <w:name w:val="No List2"/>
    <w:next w:val="Sraonra"/>
    <w:uiPriority w:val="99"/>
    <w:semiHidden/>
    <w:unhideWhenUsed/>
  </w:style>
  <w:style w:type="numbering" w:customStyle="1" w:styleId="NoList11">
    <w:name w:val="No List11"/>
    <w:next w:val="Sraonra"/>
    <w:semiHidden/>
  </w:style>
  <w:style w:type="table" w:customStyle="1" w:styleId="TableGrid1">
    <w:name w:val="Table Grid1"/>
    <w:basedOn w:val="prastojilentel"/>
    <w:next w:val="Lentelstinklelis"/>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Numatytasispastraiposriftas"/>
  </w:style>
  <w:style w:type="character" w:customStyle="1" w:styleId="UnresolvedMention1">
    <w:name w:val="Unresolved Mention1"/>
    <w:basedOn w:val="Numatytasispastraiposriftas"/>
    <w:uiPriority w:val="99"/>
    <w:semiHidden/>
    <w:unhideWhenUsed/>
    <w:rPr>
      <w:color w:val="605E5C"/>
      <w:shd w:val="clear" w:color="auto" w:fill="E1DFDD"/>
    </w:rPr>
  </w:style>
  <w:style w:type="character" w:customStyle="1" w:styleId="UnresolvedMention2">
    <w:name w:val="Unresolved Mention2"/>
    <w:basedOn w:val="Numatytasispastraiposriftas"/>
    <w:uiPriority w:val="99"/>
    <w:semiHidden/>
    <w:unhideWhenUsed/>
    <w:rsid w:val="00DB56EE"/>
    <w:rPr>
      <w:color w:val="605E5C"/>
      <w:shd w:val="clear" w:color="auto" w:fill="E1DFDD"/>
    </w:rPr>
  </w:style>
  <w:style w:type="character" w:styleId="Neapdorotaspaminjimas">
    <w:name w:val="Unresolved Mention"/>
    <w:basedOn w:val="Numatytasispastraiposriftas"/>
    <w:uiPriority w:val="99"/>
    <w:semiHidden/>
    <w:unhideWhenUsed/>
    <w:rsid w:val="00A871E1"/>
    <w:rPr>
      <w:color w:val="605E5C"/>
      <w:shd w:val="clear" w:color="auto" w:fill="E1DFDD"/>
    </w:rPr>
  </w:style>
  <w:style w:type="character" w:styleId="Perirtashipersaitas">
    <w:name w:val="FollowedHyperlink"/>
    <w:basedOn w:val="Numatytasispastraiposriftas"/>
    <w:uiPriority w:val="99"/>
    <w:semiHidden/>
    <w:unhideWhenUsed/>
    <w:rsid w:val="00A871E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1830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2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763FC-7054-4998-B505-A1994C8EC59F}">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34</Pages>
  <Words>39995</Words>
  <Characters>22798</Characters>
  <Application>Microsoft Office Word</Application>
  <DocSecurity>0</DocSecurity>
  <Lines>189</Lines>
  <Paragraphs>125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Novartis</Company>
  <LinksUpToDate>false</LinksUpToDate>
  <CharactersWithSpaces>62668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Slekiene, Svetlana</dc:creator>
  <cp:lastModifiedBy>Albina Burkauskaitė</cp:lastModifiedBy>
  <cp:revision>3</cp:revision>
  <dcterms:created xsi:type="dcterms:W3CDTF">2026-04-14T13:21:00Z</dcterms:created>
  <dcterms:modified xsi:type="dcterms:W3CDTF">2026-04-14T13:23:00Z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2021-10-26T08:31:58Z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495a45a7-3714-4f91-8fba-db24e1d9fd29</vt:lpwstr>
  </property>
  <property fmtid="{D5CDD505-2E9C-101B-9397-08002B2CF9AE}" pid="8" name="MSIP_Label_3c9bec58-8084-492e-8360-0e1cfe36408c_ContentBits">
    <vt:lpwstr>0</vt:lpwstr>
  </property>
</Properties>
</file>