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DF8C41" w14:textId="77777777" w:rsidR="00806E37" w:rsidRPr="00806E37" w:rsidRDefault="00806E37" w:rsidP="00806E37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6714606B" w14:textId="77777777" w:rsidR="00806E37" w:rsidRPr="00806E37" w:rsidRDefault="00806E37" w:rsidP="00806E37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13C3DBAA" w14:textId="77777777" w:rsidR="00806E37" w:rsidRPr="00806E37" w:rsidRDefault="00806E37" w:rsidP="00806E37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5BCEC6B9" w14:textId="77777777" w:rsidR="00806E37" w:rsidRPr="00806E37" w:rsidRDefault="00806E37" w:rsidP="00806E37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26AA895D" w14:textId="77777777" w:rsidR="00806E37" w:rsidRPr="00806E37" w:rsidRDefault="00806E37" w:rsidP="00806E37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77648CAC" w14:textId="77777777" w:rsidR="00806E37" w:rsidRPr="00806E37" w:rsidRDefault="00806E37" w:rsidP="00806E37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6775A528" w14:textId="77777777" w:rsidR="00806E37" w:rsidRPr="00806E37" w:rsidRDefault="00806E37" w:rsidP="00806E37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274DE758" w14:textId="77777777" w:rsidR="00806E37" w:rsidRPr="00806E37" w:rsidRDefault="00806E37" w:rsidP="00806E37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72B0DF73" w14:textId="77777777" w:rsidR="00806E37" w:rsidRPr="00806E37" w:rsidRDefault="00806E37" w:rsidP="00806E37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06793FBC" w14:textId="77777777" w:rsidR="00806E37" w:rsidRPr="00806E37" w:rsidRDefault="00806E37" w:rsidP="00806E37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748EB3A2" w14:textId="77777777" w:rsidR="00806E37" w:rsidRPr="00806E37" w:rsidRDefault="00806E37" w:rsidP="00806E37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218E51BA" w14:textId="77777777" w:rsidR="00806E37" w:rsidRPr="00806E37" w:rsidRDefault="00806E37" w:rsidP="00806E37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6BE21A6B" w14:textId="77777777" w:rsidR="00806E37" w:rsidRPr="00806E37" w:rsidRDefault="00806E37" w:rsidP="00806E37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5C1C7082" w14:textId="77777777" w:rsidR="00806E37" w:rsidRPr="00806E37" w:rsidRDefault="00806E37" w:rsidP="00806E37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4A150BF5" w14:textId="77777777" w:rsidR="00806E37" w:rsidRPr="00806E37" w:rsidRDefault="00806E37" w:rsidP="00806E37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2478A2F4" w14:textId="77777777" w:rsidR="00806E37" w:rsidRPr="00806E37" w:rsidRDefault="00806E37" w:rsidP="00806E37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4310222A" w14:textId="77777777" w:rsidR="00806E37" w:rsidRPr="00806E37" w:rsidRDefault="00806E37" w:rsidP="00806E37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5CFB6F96" w14:textId="77777777" w:rsidR="00806E37" w:rsidRPr="008D7145" w:rsidRDefault="00806E37" w:rsidP="00806E37">
      <w:pPr>
        <w:spacing w:after="0" w:line="240" w:lineRule="auto"/>
        <w:rPr>
          <w:rFonts w:ascii="Times New Roman" w:eastAsia="Calibri" w:hAnsi="Times New Roman" w:cs="Times New Roman"/>
          <w:lang w:val="en-US" w:eastAsia="lt-LT"/>
        </w:rPr>
      </w:pPr>
    </w:p>
    <w:p w14:paraId="34F4AE86" w14:textId="77777777" w:rsidR="00806E37" w:rsidRPr="00806E37" w:rsidRDefault="00806E37" w:rsidP="00806E37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29D82D23" w14:textId="77777777" w:rsidR="00806E37" w:rsidRPr="00806E37" w:rsidRDefault="00806E37" w:rsidP="00806E37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6548651D" w14:textId="77777777" w:rsidR="00806E37" w:rsidRPr="00806E37" w:rsidRDefault="00806E37" w:rsidP="00806E37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255BFBBA" w14:textId="77777777" w:rsidR="00806E37" w:rsidRPr="00806E37" w:rsidRDefault="00806E37" w:rsidP="00806E37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54D4E184" w14:textId="77777777" w:rsidR="00806E37" w:rsidRPr="00806E37" w:rsidRDefault="00806E37" w:rsidP="00806E37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05DC61B8" w14:textId="77777777" w:rsidR="00806E37" w:rsidRPr="00806E37" w:rsidRDefault="00806E37" w:rsidP="00806E37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729D7E5F" w14:textId="77777777" w:rsidR="00806E37" w:rsidRPr="00806E37" w:rsidRDefault="00806E37" w:rsidP="00806E3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lang w:eastAsia="lt-LT"/>
        </w:rPr>
      </w:pPr>
      <w:r w:rsidRPr="00806E37">
        <w:rPr>
          <w:rFonts w:ascii="Times New Roman" w:eastAsia="Calibri" w:hAnsi="Times New Roman" w:cs="Times New Roman"/>
          <w:b/>
          <w:bCs/>
          <w:lang w:eastAsia="lt-LT"/>
        </w:rPr>
        <w:t>A. ŽENKLINIMAS</w:t>
      </w:r>
    </w:p>
    <w:p w14:paraId="1F05FB00" w14:textId="77777777" w:rsidR="00806E37" w:rsidRPr="00806E37" w:rsidRDefault="00806E37" w:rsidP="00806E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Calibri" w:hAnsi="Times New Roman" w:cs="Times New Roman"/>
          <w:b/>
          <w:bCs/>
          <w:lang w:eastAsia="lt-LT"/>
        </w:rPr>
      </w:pPr>
      <w:r w:rsidRPr="00806E37">
        <w:rPr>
          <w:rFonts w:ascii="Times New Roman" w:eastAsia="Calibri" w:hAnsi="Times New Roman" w:cs="Times New Roman"/>
          <w:b/>
          <w:bCs/>
          <w:lang w:eastAsia="lt-LT"/>
        </w:rPr>
        <w:br w:type="page"/>
      </w:r>
      <w:r w:rsidRPr="00806E37">
        <w:rPr>
          <w:rFonts w:ascii="Times New Roman" w:eastAsia="Calibri" w:hAnsi="Times New Roman" w:cs="Times New Roman"/>
          <w:b/>
          <w:bCs/>
          <w:lang w:eastAsia="lt-LT"/>
        </w:rPr>
        <w:lastRenderedPageBreak/>
        <w:t xml:space="preserve">INFORMACIJA ANT IŠORINĖS PAKUOTĖS </w:t>
      </w:r>
    </w:p>
    <w:p w14:paraId="437AE579" w14:textId="77777777" w:rsidR="00806E37" w:rsidRPr="00806E37" w:rsidRDefault="00806E37" w:rsidP="00806E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Calibri" w:hAnsi="Times New Roman" w:cs="Times New Roman"/>
          <w:b/>
          <w:lang w:eastAsia="lt-LT"/>
        </w:rPr>
      </w:pPr>
    </w:p>
    <w:p w14:paraId="5CC22ED1" w14:textId="6DFB3DEC" w:rsidR="00806E37" w:rsidRPr="00806E37" w:rsidRDefault="00806E37" w:rsidP="00806E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Calibri" w:hAnsi="Times New Roman" w:cs="Times New Roman"/>
          <w:b/>
          <w:bCs/>
          <w:lang w:eastAsia="lt-LT"/>
        </w:rPr>
      </w:pPr>
      <w:r w:rsidRPr="00806E37">
        <w:rPr>
          <w:rFonts w:ascii="Times New Roman" w:eastAsia="Calibri" w:hAnsi="Times New Roman" w:cs="Times New Roman"/>
          <w:b/>
          <w:lang w:eastAsia="lt-LT"/>
        </w:rPr>
        <w:t>KAR</w:t>
      </w:r>
      <w:smartTag w:uri="schemas-GSKSiteLocations-com/fourthcoffee" w:element="flavor">
        <w:r w:rsidRPr="00806E37">
          <w:rPr>
            <w:rFonts w:ascii="Times New Roman" w:eastAsia="Calibri" w:hAnsi="Times New Roman" w:cs="Times New Roman"/>
            <w:b/>
            <w:lang w:eastAsia="lt-LT"/>
          </w:rPr>
          <w:t>TON</w:t>
        </w:r>
      </w:smartTag>
      <w:r w:rsidR="00F90512">
        <w:rPr>
          <w:rFonts w:ascii="Times New Roman" w:eastAsia="Calibri" w:hAnsi="Times New Roman" w:cs="Times New Roman"/>
          <w:b/>
          <w:lang w:eastAsia="lt-LT"/>
        </w:rPr>
        <w:t>O</w:t>
      </w:r>
      <w:r w:rsidRPr="00806E37">
        <w:rPr>
          <w:rFonts w:ascii="Times New Roman" w:eastAsia="Calibri" w:hAnsi="Times New Roman" w:cs="Times New Roman"/>
          <w:b/>
          <w:lang w:eastAsia="lt-LT"/>
        </w:rPr>
        <w:t xml:space="preserve"> DĖŽUTĖ</w:t>
      </w:r>
    </w:p>
    <w:p w14:paraId="208AFC4B" w14:textId="77777777" w:rsidR="00806E37" w:rsidRPr="00806E37" w:rsidRDefault="00806E37" w:rsidP="00806E37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0EFD8019" w14:textId="77777777" w:rsidR="00806E37" w:rsidRPr="00806E37" w:rsidRDefault="00806E37" w:rsidP="00806E37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2E27F110" w14:textId="77777777" w:rsidR="00806E37" w:rsidRPr="00806E37" w:rsidRDefault="00806E37" w:rsidP="00806E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  <w:bCs/>
          <w:lang w:eastAsia="lt-LT"/>
        </w:rPr>
      </w:pPr>
      <w:r w:rsidRPr="00806E37">
        <w:rPr>
          <w:rFonts w:ascii="Times New Roman" w:eastAsia="Calibri" w:hAnsi="Times New Roman" w:cs="Times New Roman"/>
          <w:b/>
          <w:bCs/>
          <w:lang w:eastAsia="lt-LT"/>
        </w:rPr>
        <w:t>1.</w:t>
      </w:r>
      <w:r w:rsidRPr="00806E37">
        <w:rPr>
          <w:rFonts w:ascii="Times New Roman" w:eastAsia="Calibri" w:hAnsi="Times New Roman" w:cs="Times New Roman"/>
          <w:b/>
          <w:bCs/>
          <w:lang w:eastAsia="lt-LT"/>
        </w:rPr>
        <w:tab/>
        <w:t>VAISTINIO PREPARATO PAVADINIMAS</w:t>
      </w:r>
    </w:p>
    <w:p w14:paraId="4D57AC35" w14:textId="77777777" w:rsidR="00806E37" w:rsidRPr="00806E37" w:rsidRDefault="00806E37" w:rsidP="00806E37">
      <w:pP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37764C57" w14:textId="77777777" w:rsidR="00806E37" w:rsidRPr="00806E37" w:rsidRDefault="00806E37" w:rsidP="00806E37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r w:rsidRPr="00806E37">
        <w:rPr>
          <w:rFonts w:ascii="Times New Roman" w:eastAsia="Calibri" w:hAnsi="Times New Roman" w:cs="Times New Roman"/>
          <w:lang w:eastAsia="lt-LT"/>
        </w:rPr>
        <w:t>Clotrimazolum GSK 100 mg makšties tabletės</w:t>
      </w:r>
    </w:p>
    <w:p w14:paraId="505B6C56" w14:textId="77777777" w:rsidR="00806E37" w:rsidRPr="00806E37" w:rsidRDefault="00806E37" w:rsidP="00806E37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r w:rsidRPr="00806E37">
        <w:rPr>
          <w:rFonts w:ascii="Times New Roman" w:eastAsia="Calibri" w:hAnsi="Times New Roman" w:cs="Times New Roman"/>
          <w:lang w:eastAsia="lt-LT"/>
        </w:rPr>
        <w:t>Klotrimazolas</w:t>
      </w:r>
    </w:p>
    <w:p w14:paraId="5E580B10" w14:textId="77777777" w:rsidR="00806E37" w:rsidRPr="00806E37" w:rsidRDefault="00806E37" w:rsidP="00806E37">
      <w:pPr>
        <w:widowControl w:val="0"/>
        <w:spacing w:after="0" w:line="240" w:lineRule="auto"/>
        <w:rPr>
          <w:rFonts w:ascii="Times New Roman" w:eastAsia="Calibri" w:hAnsi="Times New Roman" w:cs="Times New Roman"/>
          <w:bCs/>
          <w:noProof/>
          <w:lang w:eastAsia="lt-LT"/>
        </w:rPr>
      </w:pPr>
    </w:p>
    <w:p w14:paraId="72AD4D43" w14:textId="77777777" w:rsidR="00806E37" w:rsidRPr="00806E37" w:rsidRDefault="00806E37" w:rsidP="00806E37">
      <w:pP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7D79E51E" w14:textId="3956EBAD" w:rsidR="008D79BF" w:rsidRPr="009C530A" w:rsidRDefault="008D79BF" w:rsidP="008D79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r w:rsidRPr="009C530A">
        <w:rPr>
          <w:rFonts w:ascii="Times New Roman" w:eastAsia="Calibri" w:hAnsi="Times New Roman" w:cs="Times New Roman"/>
          <w:b/>
          <w:bCs/>
          <w:lang w:eastAsia="lt-LT"/>
        </w:rPr>
        <w:t>2.</w:t>
      </w:r>
      <w:r w:rsidRPr="009C530A">
        <w:rPr>
          <w:rFonts w:ascii="Times New Roman" w:eastAsia="Calibri" w:hAnsi="Times New Roman" w:cs="Times New Roman"/>
          <w:b/>
          <w:bCs/>
          <w:lang w:eastAsia="lt-LT"/>
        </w:rPr>
        <w:tab/>
      </w:r>
      <w:r w:rsidRPr="006438C3">
        <w:rPr>
          <w:rFonts w:ascii="Times New Roman" w:eastAsia="Times New Roman" w:hAnsi="Times New Roman" w:cs="Times New Roman"/>
          <w:b/>
          <w:noProof/>
        </w:rPr>
        <w:t>VEIKLIOJI MEDŽIAGA IR JOS KIEKIS</w:t>
      </w:r>
    </w:p>
    <w:p w14:paraId="4857B1C0" w14:textId="77777777" w:rsidR="00806E37" w:rsidRPr="00806E37" w:rsidRDefault="00806E37" w:rsidP="00806E37">
      <w:pP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674AE458" w14:textId="77777777" w:rsidR="00806E37" w:rsidRPr="00806E37" w:rsidRDefault="00806E37" w:rsidP="00806E37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r w:rsidRPr="00806E37">
        <w:rPr>
          <w:rFonts w:ascii="Times New Roman" w:eastAsia="Calibri" w:hAnsi="Times New Roman" w:cs="Times New Roman"/>
          <w:lang w:eastAsia="lt-LT"/>
        </w:rPr>
        <w:t>Vienoje makšties tabletėje yra 100 mg klotrimazolo.</w:t>
      </w:r>
    </w:p>
    <w:p w14:paraId="3F26FCC1" w14:textId="77777777" w:rsidR="00806E37" w:rsidRPr="00806E37" w:rsidRDefault="00806E37" w:rsidP="00806E37">
      <w:pPr>
        <w:spacing w:after="0" w:line="240" w:lineRule="auto"/>
        <w:rPr>
          <w:rFonts w:ascii="Times New Roman" w:eastAsia="Calibri" w:hAnsi="Times New Roman" w:cs="Times New Roman"/>
          <w:b/>
          <w:bCs/>
          <w:snapToGrid w:val="0"/>
          <w:lang w:eastAsia="lt-LT"/>
        </w:rPr>
      </w:pPr>
    </w:p>
    <w:p w14:paraId="55BB4A75" w14:textId="77777777" w:rsidR="00806E37" w:rsidRPr="00806E37" w:rsidRDefault="00806E37" w:rsidP="00806E37">
      <w:pPr>
        <w:spacing w:after="0" w:line="240" w:lineRule="auto"/>
        <w:rPr>
          <w:rFonts w:ascii="Times New Roman" w:eastAsia="Calibri" w:hAnsi="Times New Roman" w:cs="Times New Roman"/>
          <w:b/>
          <w:bCs/>
          <w:snapToGrid w:val="0"/>
          <w:lang w:eastAsia="lt-LT"/>
        </w:rPr>
      </w:pPr>
    </w:p>
    <w:p w14:paraId="0D245C40" w14:textId="77777777" w:rsidR="00806E37" w:rsidRPr="00806E37" w:rsidRDefault="00806E37" w:rsidP="00806E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  <w:bCs/>
          <w:lang w:eastAsia="lt-LT"/>
        </w:rPr>
      </w:pPr>
      <w:r w:rsidRPr="00806E37">
        <w:rPr>
          <w:rFonts w:ascii="Times New Roman" w:eastAsia="Calibri" w:hAnsi="Times New Roman" w:cs="Times New Roman"/>
          <w:b/>
          <w:bCs/>
          <w:lang w:eastAsia="lt-LT"/>
        </w:rPr>
        <w:t>3.</w:t>
      </w:r>
      <w:r w:rsidRPr="00806E37">
        <w:rPr>
          <w:rFonts w:ascii="Times New Roman" w:eastAsia="Calibri" w:hAnsi="Times New Roman" w:cs="Times New Roman"/>
          <w:b/>
          <w:bCs/>
          <w:lang w:eastAsia="lt-LT"/>
        </w:rPr>
        <w:tab/>
        <w:t>PAGALBINIŲ MEDŽIAGŲ SĄRAŠAS</w:t>
      </w:r>
    </w:p>
    <w:p w14:paraId="46F3AC63" w14:textId="77777777" w:rsidR="00806E37" w:rsidRPr="00806E37" w:rsidRDefault="00806E37" w:rsidP="00806E37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0D292118" w14:textId="6926B9BB" w:rsidR="00806E37" w:rsidRPr="00806E37" w:rsidRDefault="00806E37" w:rsidP="00806E37">
      <w:p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r w:rsidRPr="00806E37">
        <w:rPr>
          <w:rFonts w:ascii="Times New Roman" w:eastAsia="Calibri" w:hAnsi="Times New Roman" w:cs="Times New Roman"/>
          <w:lang w:eastAsia="lt-LT"/>
        </w:rPr>
        <w:t>Pagalbinės medžiagos: laktozė</w:t>
      </w:r>
      <w:r w:rsidR="002D394B">
        <w:rPr>
          <w:rFonts w:ascii="Times New Roman" w:eastAsia="Calibri" w:hAnsi="Times New Roman" w:cs="Times New Roman"/>
          <w:lang w:eastAsia="lt-LT"/>
        </w:rPr>
        <w:t>s</w:t>
      </w:r>
      <w:r w:rsidRPr="00806E37">
        <w:rPr>
          <w:rFonts w:ascii="Times New Roman" w:eastAsia="Calibri" w:hAnsi="Times New Roman" w:cs="Times New Roman"/>
          <w:lang w:eastAsia="lt-LT"/>
        </w:rPr>
        <w:t xml:space="preserve"> monohidratas, bulvių krakmolas, adipo rūgštis, natrio-vandenilio karbonatas, magnio stearatas, koloidinis bevandenis silicio dioksidas, natrio laurilsulfatas.</w:t>
      </w:r>
    </w:p>
    <w:p w14:paraId="7DE741FF" w14:textId="77777777" w:rsidR="00806E37" w:rsidRPr="00806E37" w:rsidRDefault="00806E37" w:rsidP="00806E37">
      <w:pP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2BDBE141" w14:textId="77777777" w:rsidR="00806E37" w:rsidRPr="00806E37" w:rsidRDefault="00806E37" w:rsidP="00806E37">
      <w:pP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2D5D39C8" w14:textId="77777777" w:rsidR="00806E37" w:rsidRPr="00806E37" w:rsidRDefault="00806E37" w:rsidP="00806E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  <w:bCs/>
          <w:lang w:eastAsia="lt-LT"/>
        </w:rPr>
      </w:pPr>
      <w:r w:rsidRPr="00806E37">
        <w:rPr>
          <w:rFonts w:ascii="Times New Roman" w:eastAsia="Calibri" w:hAnsi="Times New Roman" w:cs="Times New Roman"/>
          <w:b/>
          <w:bCs/>
          <w:lang w:eastAsia="lt-LT"/>
        </w:rPr>
        <w:t>4.</w:t>
      </w:r>
      <w:r w:rsidRPr="00806E37">
        <w:rPr>
          <w:rFonts w:ascii="Times New Roman" w:eastAsia="Calibri" w:hAnsi="Times New Roman" w:cs="Times New Roman"/>
          <w:b/>
          <w:bCs/>
          <w:lang w:eastAsia="lt-LT"/>
        </w:rPr>
        <w:tab/>
        <w:t>FARMACINĖ FORMA IR KIEKIS PAKUOTĖJE</w:t>
      </w:r>
    </w:p>
    <w:p w14:paraId="6C7E65DA" w14:textId="77777777" w:rsidR="00806E37" w:rsidRPr="00806E37" w:rsidRDefault="00806E37" w:rsidP="00806E37">
      <w:pP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48163EE0" w14:textId="77777777" w:rsidR="00806E37" w:rsidRPr="00806E37" w:rsidRDefault="00806E37" w:rsidP="00806E37">
      <w:pP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r w:rsidRPr="00806E37">
        <w:rPr>
          <w:rFonts w:ascii="Times New Roman" w:eastAsia="Calibri" w:hAnsi="Times New Roman" w:cs="Times New Roman"/>
          <w:lang w:eastAsia="lt-LT"/>
        </w:rPr>
        <w:t>6 makšties tabletės</w:t>
      </w:r>
    </w:p>
    <w:p w14:paraId="1876F9C2" w14:textId="77777777" w:rsidR="00806E37" w:rsidRPr="00806E37" w:rsidRDefault="00806E37" w:rsidP="00806E37">
      <w:pP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27584DE9" w14:textId="77777777" w:rsidR="00806E37" w:rsidRPr="00806E37" w:rsidRDefault="00806E37" w:rsidP="00806E37">
      <w:pP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01B1B399" w14:textId="77777777" w:rsidR="00806E37" w:rsidRPr="00806E37" w:rsidRDefault="00806E37" w:rsidP="00806E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  <w:bCs/>
          <w:lang w:eastAsia="lt-LT"/>
        </w:rPr>
      </w:pPr>
      <w:r w:rsidRPr="00806E37">
        <w:rPr>
          <w:rFonts w:ascii="Times New Roman" w:eastAsia="Calibri" w:hAnsi="Times New Roman" w:cs="Times New Roman"/>
          <w:b/>
          <w:bCs/>
          <w:lang w:eastAsia="lt-LT"/>
        </w:rPr>
        <w:t>5.</w:t>
      </w:r>
      <w:r w:rsidRPr="00806E37">
        <w:rPr>
          <w:rFonts w:ascii="Times New Roman" w:eastAsia="Calibri" w:hAnsi="Times New Roman" w:cs="Times New Roman"/>
          <w:b/>
          <w:bCs/>
          <w:lang w:eastAsia="lt-LT"/>
        </w:rPr>
        <w:tab/>
        <w:t>VARTOJIMO METODAS IR BŪDAS (-AI)</w:t>
      </w:r>
    </w:p>
    <w:p w14:paraId="1943A0CB" w14:textId="77777777" w:rsidR="00806E37" w:rsidRPr="00806E37" w:rsidRDefault="00806E37" w:rsidP="00806E37">
      <w:pP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527C45AB" w14:textId="77777777" w:rsidR="00806E37" w:rsidRPr="00806E37" w:rsidRDefault="00806E37" w:rsidP="00806E37">
      <w:pP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r w:rsidRPr="00806E37">
        <w:rPr>
          <w:rFonts w:ascii="Times New Roman" w:eastAsia="Calibri" w:hAnsi="Times New Roman" w:cs="Times New Roman"/>
          <w:lang w:eastAsia="lt-LT"/>
        </w:rPr>
        <w:t>Vartoti į makštį.</w:t>
      </w:r>
    </w:p>
    <w:p w14:paraId="04898B44" w14:textId="77777777" w:rsidR="00806E37" w:rsidRPr="00806E37" w:rsidRDefault="00806E37" w:rsidP="00806E37">
      <w:pP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r w:rsidRPr="00806E37">
        <w:rPr>
          <w:rFonts w:ascii="Times New Roman" w:eastAsia="Calibri" w:hAnsi="Times New Roman" w:cs="Times New Roman"/>
          <w:lang w:eastAsia="lt-LT"/>
        </w:rPr>
        <w:t>Prieš vartojimą perskaitykite pakuotės lapelį.</w:t>
      </w:r>
    </w:p>
    <w:p w14:paraId="2BB05086" w14:textId="77777777" w:rsidR="00806E37" w:rsidRPr="00806E37" w:rsidRDefault="00806E37" w:rsidP="00806E37">
      <w:pP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260DED96" w14:textId="77777777" w:rsidR="00806E37" w:rsidRPr="00806E37" w:rsidRDefault="00806E37" w:rsidP="00806E37">
      <w:pP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7F606336" w14:textId="77777777" w:rsidR="00806E37" w:rsidRPr="00806E37" w:rsidRDefault="00806E37" w:rsidP="00806E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  <w:bCs/>
          <w:lang w:eastAsia="lt-LT"/>
        </w:rPr>
      </w:pPr>
      <w:r w:rsidRPr="00806E37">
        <w:rPr>
          <w:rFonts w:ascii="Times New Roman" w:eastAsia="Calibri" w:hAnsi="Times New Roman" w:cs="Times New Roman"/>
          <w:b/>
          <w:bCs/>
          <w:lang w:eastAsia="lt-LT"/>
        </w:rPr>
        <w:t>6.</w:t>
      </w:r>
      <w:r w:rsidRPr="00806E37">
        <w:rPr>
          <w:rFonts w:ascii="Times New Roman" w:eastAsia="Calibri" w:hAnsi="Times New Roman" w:cs="Times New Roman"/>
          <w:b/>
          <w:bCs/>
          <w:lang w:eastAsia="lt-LT"/>
        </w:rPr>
        <w:tab/>
        <w:t>SPECIALUS ĮSPĖJIMAS, KAD VAISTINĮ PREPARATĄ BŪTINA LAIKYTI VAIKAMS NEPASTEBIMOJE IR NEPASIEKIAMOJE VIETOJE</w:t>
      </w:r>
    </w:p>
    <w:p w14:paraId="2FCB1903" w14:textId="77777777" w:rsidR="00806E37" w:rsidRPr="00806E37" w:rsidRDefault="00806E37" w:rsidP="00806E37">
      <w:pP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1D8B4E73" w14:textId="77777777" w:rsidR="00806E37" w:rsidRPr="00806E37" w:rsidRDefault="00806E37" w:rsidP="00806E37">
      <w:pP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r w:rsidRPr="00806E37">
        <w:rPr>
          <w:rFonts w:ascii="Times New Roman" w:eastAsia="Calibri" w:hAnsi="Times New Roman" w:cs="Times New Roman"/>
          <w:lang w:eastAsia="lt-LT"/>
        </w:rPr>
        <w:t>Laikyti vaikams nepastebimoje ir nepasiekiamoje vietoje.</w:t>
      </w:r>
    </w:p>
    <w:p w14:paraId="044D5AC3" w14:textId="77777777" w:rsidR="00806E37" w:rsidRPr="00806E37" w:rsidRDefault="00806E37" w:rsidP="00806E37">
      <w:pP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269F9B2C" w14:textId="77777777" w:rsidR="00806E37" w:rsidRPr="00806E37" w:rsidRDefault="00806E37" w:rsidP="00806E37">
      <w:pP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5410A087" w14:textId="77777777" w:rsidR="00806E37" w:rsidRPr="00806E37" w:rsidRDefault="00806E37" w:rsidP="00806E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  <w:bCs/>
          <w:lang w:eastAsia="lt-LT"/>
        </w:rPr>
      </w:pPr>
      <w:r w:rsidRPr="00806E37">
        <w:rPr>
          <w:rFonts w:ascii="Times New Roman" w:eastAsia="Calibri" w:hAnsi="Times New Roman" w:cs="Times New Roman"/>
          <w:b/>
          <w:bCs/>
          <w:lang w:eastAsia="lt-LT"/>
        </w:rPr>
        <w:t>7.</w:t>
      </w:r>
      <w:r w:rsidRPr="00806E37">
        <w:rPr>
          <w:rFonts w:ascii="Times New Roman" w:eastAsia="Calibri" w:hAnsi="Times New Roman" w:cs="Times New Roman"/>
          <w:b/>
          <w:bCs/>
          <w:lang w:eastAsia="lt-LT"/>
        </w:rPr>
        <w:tab/>
        <w:t>KITAS (-I) SPECIALUS (-ŪS) ĮSPĖJIMAS (-AI) (JEI REIKIA)</w:t>
      </w:r>
    </w:p>
    <w:p w14:paraId="1CEB4811" w14:textId="77777777" w:rsidR="00806E37" w:rsidRPr="00806E37" w:rsidRDefault="00806E37" w:rsidP="00806E37">
      <w:pP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093872AB" w14:textId="77777777" w:rsidR="00806E37" w:rsidRPr="00806E37" w:rsidRDefault="00806E37" w:rsidP="00806E37">
      <w:pP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5593D054" w14:textId="77777777" w:rsidR="00806E37" w:rsidRPr="00806E37" w:rsidRDefault="00806E37" w:rsidP="00806E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  <w:bCs/>
          <w:lang w:eastAsia="lt-LT"/>
        </w:rPr>
      </w:pPr>
      <w:r w:rsidRPr="00806E37">
        <w:rPr>
          <w:rFonts w:ascii="Times New Roman" w:eastAsia="Calibri" w:hAnsi="Times New Roman" w:cs="Times New Roman"/>
          <w:b/>
          <w:bCs/>
          <w:lang w:eastAsia="lt-LT"/>
        </w:rPr>
        <w:t>8.</w:t>
      </w:r>
      <w:r w:rsidRPr="00806E37">
        <w:rPr>
          <w:rFonts w:ascii="Times New Roman" w:eastAsia="Calibri" w:hAnsi="Times New Roman" w:cs="Times New Roman"/>
          <w:b/>
          <w:bCs/>
          <w:lang w:eastAsia="lt-LT"/>
        </w:rPr>
        <w:tab/>
        <w:t>TINKAMUMO LAIKAS</w:t>
      </w:r>
    </w:p>
    <w:p w14:paraId="22AC07ED" w14:textId="77777777" w:rsidR="00806E37" w:rsidRPr="00806E37" w:rsidRDefault="00806E37" w:rsidP="00806E37">
      <w:pP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3CB8C7AB" w14:textId="34F87659" w:rsidR="00806E37" w:rsidRPr="00806E37" w:rsidRDefault="008D79BF" w:rsidP="00806E37">
      <w:pP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r>
        <w:rPr>
          <w:rFonts w:ascii="Times New Roman" w:eastAsia="Calibri" w:hAnsi="Times New Roman" w:cs="Times New Roman"/>
          <w:lang w:eastAsia="lt-LT"/>
        </w:rPr>
        <w:t>Tinka iki</w:t>
      </w:r>
      <w:r w:rsidR="00F90512" w:rsidRPr="000B38ED">
        <w:rPr>
          <w:rFonts w:ascii="Times New Roman" w:eastAsia="Calibri" w:hAnsi="Times New Roman" w:cs="Times New Roman"/>
          <w:highlight w:val="lightGray"/>
          <w:lang w:eastAsia="lt-LT"/>
        </w:rPr>
        <w:t>/EXP</w:t>
      </w:r>
      <w:r>
        <w:rPr>
          <w:rFonts w:ascii="Times New Roman" w:eastAsia="Calibri" w:hAnsi="Times New Roman" w:cs="Times New Roman"/>
          <w:lang w:eastAsia="lt-LT"/>
        </w:rPr>
        <w:t xml:space="preserve">: </w:t>
      </w:r>
      <w:r w:rsidRPr="000B38ED">
        <w:rPr>
          <w:rFonts w:ascii="Times New Roman" w:eastAsia="Calibri" w:hAnsi="Times New Roman" w:cs="Times New Roman"/>
          <w:highlight w:val="lightGray"/>
          <w:lang w:eastAsia="lt-LT"/>
        </w:rPr>
        <w:t>MMMM</w:t>
      </w:r>
      <w:r w:rsidR="00E373B0" w:rsidRPr="000B38ED">
        <w:rPr>
          <w:rFonts w:ascii="Times New Roman" w:eastAsia="Calibri" w:hAnsi="Times New Roman" w:cs="Times New Roman"/>
          <w:highlight w:val="lightGray"/>
          <w:lang w:eastAsia="lt-LT"/>
        </w:rPr>
        <w:t xml:space="preserve"> mm</w:t>
      </w:r>
    </w:p>
    <w:p w14:paraId="17D0CA48" w14:textId="77777777" w:rsidR="00806E37" w:rsidRPr="00806E37" w:rsidRDefault="00806E37" w:rsidP="00806E37">
      <w:pP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3FECF9DB" w14:textId="77777777" w:rsidR="00806E37" w:rsidRPr="00806E37" w:rsidRDefault="00806E37" w:rsidP="00806E37">
      <w:pP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013A2E43" w14:textId="77777777" w:rsidR="00806E37" w:rsidRPr="00806E37" w:rsidRDefault="00806E37" w:rsidP="00806E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  <w:bCs/>
          <w:lang w:eastAsia="lt-LT"/>
        </w:rPr>
      </w:pPr>
      <w:r w:rsidRPr="00806E37">
        <w:rPr>
          <w:rFonts w:ascii="Times New Roman" w:eastAsia="Calibri" w:hAnsi="Times New Roman" w:cs="Times New Roman"/>
          <w:b/>
          <w:bCs/>
          <w:lang w:eastAsia="lt-LT"/>
        </w:rPr>
        <w:t>9.</w:t>
      </w:r>
      <w:r w:rsidRPr="00806E37">
        <w:rPr>
          <w:rFonts w:ascii="Times New Roman" w:eastAsia="Calibri" w:hAnsi="Times New Roman" w:cs="Times New Roman"/>
          <w:b/>
          <w:bCs/>
          <w:lang w:eastAsia="lt-LT"/>
        </w:rPr>
        <w:tab/>
        <w:t>SPECIALIOS LAIKYMO SĄLYGOS</w:t>
      </w:r>
    </w:p>
    <w:p w14:paraId="300D82CD" w14:textId="77777777" w:rsidR="00806E37" w:rsidRPr="00806E37" w:rsidRDefault="00806E37" w:rsidP="00806E37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115FD0BD" w14:textId="77777777" w:rsidR="00806E37" w:rsidRPr="00806E37" w:rsidRDefault="00806E37" w:rsidP="00806E37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r w:rsidRPr="00806E37">
        <w:rPr>
          <w:rFonts w:ascii="Times New Roman" w:eastAsia="Calibri" w:hAnsi="Times New Roman" w:cs="Times New Roman"/>
          <w:lang w:eastAsia="lt-LT"/>
        </w:rPr>
        <w:t>Laikyti ne aukštesnėje kaip 25 </w:t>
      </w:r>
      <w:r w:rsidRPr="00806E37">
        <w:rPr>
          <w:rFonts w:ascii="Times New Roman" w:eastAsia="Calibri" w:hAnsi="Times New Roman" w:cs="Times New Roman"/>
          <w:lang w:eastAsia="lt-LT"/>
        </w:rPr>
        <w:sym w:font="Symbol" w:char="F0B0"/>
      </w:r>
      <w:r w:rsidRPr="00806E37">
        <w:rPr>
          <w:rFonts w:ascii="Times New Roman" w:eastAsia="Calibri" w:hAnsi="Times New Roman" w:cs="Times New Roman"/>
          <w:lang w:eastAsia="lt-LT"/>
        </w:rPr>
        <w:t xml:space="preserve">C temperatūroje. </w:t>
      </w:r>
    </w:p>
    <w:p w14:paraId="23D78E9C" w14:textId="77777777" w:rsidR="00806E37" w:rsidRPr="00806E37" w:rsidRDefault="00806E37" w:rsidP="00806E37">
      <w:pP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1F86AB63" w14:textId="77777777" w:rsidR="00806E37" w:rsidRPr="00806E37" w:rsidRDefault="00806E37" w:rsidP="00806E37">
      <w:pP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0C69B359" w14:textId="77777777" w:rsidR="00806E37" w:rsidRPr="00806E37" w:rsidRDefault="00806E37" w:rsidP="00806E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outlineLvl w:val="0"/>
        <w:rPr>
          <w:rFonts w:ascii="Times New Roman" w:eastAsia="Calibri" w:hAnsi="Times New Roman" w:cs="Times New Roman"/>
          <w:b/>
          <w:bCs/>
          <w:lang w:eastAsia="lt-LT"/>
        </w:rPr>
      </w:pPr>
      <w:r w:rsidRPr="00806E37">
        <w:rPr>
          <w:rFonts w:ascii="Times New Roman" w:eastAsia="Calibri" w:hAnsi="Times New Roman" w:cs="Times New Roman"/>
          <w:b/>
          <w:bCs/>
          <w:lang w:eastAsia="lt-LT"/>
        </w:rPr>
        <w:t>10.</w:t>
      </w:r>
      <w:r w:rsidRPr="00806E37">
        <w:rPr>
          <w:rFonts w:ascii="Times New Roman" w:eastAsia="Calibri" w:hAnsi="Times New Roman" w:cs="Times New Roman"/>
          <w:b/>
          <w:bCs/>
          <w:lang w:eastAsia="lt-LT"/>
        </w:rPr>
        <w:tab/>
        <w:t>SPECIALIOS ATSARGUMO PRIEMONĖS DĖL NESUVARTOTO VAISTINIO PREPARATO AR JO ATLIEKŲ TVARKYMO (JEI REIKIA)</w:t>
      </w:r>
    </w:p>
    <w:p w14:paraId="4E1205E8" w14:textId="77777777" w:rsidR="00806E37" w:rsidRPr="00806E37" w:rsidRDefault="00806E37" w:rsidP="00806E37">
      <w:pP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247969B1" w14:textId="77777777" w:rsidR="00806E37" w:rsidRPr="00806E37" w:rsidRDefault="00806E37" w:rsidP="00806E37">
      <w:pP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60D86358" w14:textId="77777777" w:rsidR="008D79BF" w:rsidRPr="00155996" w:rsidRDefault="008D79BF" w:rsidP="008D79BF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lang w:eastAsia="lt-LT"/>
        </w:rPr>
      </w:pPr>
      <w:r w:rsidRPr="00155996">
        <w:rPr>
          <w:rFonts w:ascii="Times New Roman" w:eastAsia="Times New Roman" w:hAnsi="Times New Roman" w:cs="Times New Roman"/>
          <w:b/>
          <w:bCs/>
          <w:lang w:eastAsia="lt-LT"/>
        </w:rPr>
        <w:t>11.</w:t>
      </w:r>
      <w:r w:rsidRPr="00155996">
        <w:rPr>
          <w:rFonts w:ascii="Times New Roman" w:eastAsia="Times New Roman" w:hAnsi="Times New Roman" w:cs="Times New Roman"/>
          <w:b/>
          <w:bCs/>
          <w:lang w:eastAsia="lt-LT"/>
        </w:rPr>
        <w:tab/>
        <w:t xml:space="preserve">LYGIAGRETUS IMPORTUOTOJAS </w:t>
      </w:r>
    </w:p>
    <w:p w14:paraId="68682213" w14:textId="77777777" w:rsidR="00806E37" w:rsidRPr="00806E37" w:rsidRDefault="00806E37" w:rsidP="00806E37">
      <w:pP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7DF01D72" w14:textId="3DB535C0" w:rsidR="00806E37" w:rsidRPr="00806E37" w:rsidRDefault="008D79BF" w:rsidP="00806E37">
      <w:pPr>
        <w:spacing w:after="0" w:line="240" w:lineRule="auto"/>
        <w:rPr>
          <w:rFonts w:ascii="Times New Roman" w:eastAsia="Times New Roman" w:hAnsi="Times New Roman" w:cs="Times New Roman"/>
          <w:noProof/>
          <w:lang w:eastAsia="lt-LT"/>
        </w:rPr>
      </w:pPr>
      <w:r w:rsidRPr="00155996">
        <w:rPr>
          <w:rFonts w:ascii="Times New Roman" w:eastAsia="Times New Roman" w:hAnsi="Times New Roman" w:cs="Times New Roman"/>
          <w:lang w:eastAsia="lt-LT"/>
        </w:rPr>
        <w:t>Lygiagretus importuotojas UAB „Lex ano“</w:t>
      </w:r>
    </w:p>
    <w:p w14:paraId="7FA6A9DA" w14:textId="77777777" w:rsidR="00806E37" w:rsidRPr="00806E37" w:rsidRDefault="00806E37" w:rsidP="00806E37">
      <w:pP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37CF11BF" w14:textId="77777777" w:rsidR="00806E37" w:rsidRPr="00806E37" w:rsidRDefault="00806E37" w:rsidP="00806E37">
      <w:pP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1DE8A87A" w14:textId="77777777" w:rsidR="008D79BF" w:rsidRPr="00155996" w:rsidRDefault="008D79BF" w:rsidP="008D79BF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lang w:eastAsia="lt-LT"/>
        </w:rPr>
      </w:pPr>
      <w:r w:rsidRPr="00155996">
        <w:rPr>
          <w:rFonts w:ascii="Times New Roman" w:eastAsia="Times New Roman" w:hAnsi="Times New Roman" w:cs="Times New Roman"/>
          <w:b/>
          <w:bCs/>
          <w:lang w:eastAsia="lt-LT"/>
        </w:rPr>
        <w:t>12.</w:t>
      </w:r>
      <w:r w:rsidRPr="00155996">
        <w:rPr>
          <w:rFonts w:ascii="Times New Roman" w:eastAsia="Times New Roman" w:hAnsi="Times New Roman" w:cs="Times New Roman"/>
          <w:b/>
          <w:bCs/>
          <w:lang w:eastAsia="lt-LT"/>
        </w:rPr>
        <w:tab/>
        <w:t>LYGIAGRETAUS IMPORTO LEIDIMO NUMERIS</w:t>
      </w:r>
    </w:p>
    <w:p w14:paraId="01940CDE" w14:textId="77777777" w:rsidR="00806E37" w:rsidRPr="00806E37" w:rsidRDefault="00806E37" w:rsidP="00806E37">
      <w:pP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27BE4B22" w14:textId="026508F5" w:rsidR="008D79BF" w:rsidRPr="00155996" w:rsidRDefault="00D85A6B" w:rsidP="008D79BF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>
        <w:rPr>
          <w:rFonts w:ascii="Times New Roman" w:eastAsia="Times New Roman" w:hAnsi="Times New Roman" w:cs="Times New Roman"/>
          <w:lang w:eastAsia="lt-LT"/>
        </w:rPr>
        <w:t>Lyg.</w:t>
      </w:r>
      <w:r w:rsidR="00F90512">
        <w:rPr>
          <w:rFonts w:ascii="Times New Roman" w:eastAsia="Times New Roman" w:hAnsi="Times New Roman" w:cs="Times New Roman"/>
          <w:lang w:eastAsia="lt-LT"/>
        </w:rPr>
        <w:t xml:space="preserve"> </w:t>
      </w:r>
      <w:r>
        <w:rPr>
          <w:rFonts w:ascii="Times New Roman" w:eastAsia="Times New Roman" w:hAnsi="Times New Roman" w:cs="Times New Roman"/>
          <w:lang w:eastAsia="lt-LT"/>
        </w:rPr>
        <w:t>imp.</w:t>
      </w:r>
      <w:r w:rsidR="00F90512">
        <w:rPr>
          <w:rFonts w:ascii="Times New Roman" w:eastAsia="Times New Roman" w:hAnsi="Times New Roman" w:cs="Times New Roman"/>
          <w:lang w:eastAsia="lt-LT"/>
        </w:rPr>
        <w:t xml:space="preserve"> </w:t>
      </w:r>
      <w:r>
        <w:rPr>
          <w:rFonts w:ascii="Times New Roman" w:eastAsia="Times New Roman" w:hAnsi="Times New Roman" w:cs="Times New Roman"/>
          <w:lang w:eastAsia="lt-LT"/>
        </w:rPr>
        <w:t>Nr.: LT/L/16/0356/001</w:t>
      </w:r>
    </w:p>
    <w:p w14:paraId="4A5530D1" w14:textId="77777777" w:rsidR="00806E37" w:rsidRPr="00806E37" w:rsidRDefault="00806E37" w:rsidP="00806E37">
      <w:pP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413EA29F" w14:textId="77777777" w:rsidR="00806E37" w:rsidRPr="00806E37" w:rsidRDefault="00806E37" w:rsidP="00806E37">
      <w:pP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1AF18415" w14:textId="77777777" w:rsidR="00806E37" w:rsidRPr="00806E37" w:rsidRDefault="00806E37" w:rsidP="00806E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  <w:bCs/>
          <w:lang w:eastAsia="lt-LT"/>
        </w:rPr>
      </w:pPr>
      <w:r w:rsidRPr="00806E37">
        <w:rPr>
          <w:rFonts w:ascii="Times New Roman" w:eastAsia="Calibri" w:hAnsi="Times New Roman" w:cs="Times New Roman"/>
          <w:b/>
          <w:bCs/>
          <w:lang w:eastAsia="lt-LT"/>
        </w:rPr>
        <w:t>13.</w:t>
      </w:r>
      <w:r w:rsidRPr="00806E37">
        <w:rPr>
          <w:rFonts w:ascii="Times New Roman" w:eastAsia="Calibri" w:hAnsi="Times New Roman" w:cs="Times New Roman"/>
          <w:b/>
          <w:bCs/>
          <w:lang w:eastAsia="lt-LT"/>
        </w:rPr>
        <w:tab/>
        <w:t>SERIJOS NUMERIS</w:t>
      </w:r>
    </w:p>
    <w:p w14:paraId="3E64D6B2" w14:textId="77777777" w:rsidR="00806E37" w:rsidRPr="00806E37" w:rsidRDefault="00806E37" w:rsidP="00806E37">
      <w:pP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3D8D45ED" w14:textId="7D8AB706" w:rsidR="00806E37" w:rsidRPr="00806E37" w:rsidRDefault="00806E37" w:rsidP="00806E37">
      <w:pP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r w:rsidRPr="00806E37">
        <w:rPr>
          <w:rFonts w:ascii="Times New Roman" w:eastAsia="Calibri" w:hAnsi="Times New Roman" w:cs="Times New Roman"/>
          <w:lang w:eastAsia="lt-LT"/>
        </w:rPr>
        <w:t>Serija</w:t>
      </w:r>
      <w:r w:rsidR="00F90512" w:rsidRPr="000B38ED">
        <w:rPr>
          <w:rFonts w:ascii="Times New Roman" w:eastAsia="Calibri" w:hAnsi="Times New Roman" w:cs="Times New Roman"/>
          <w:highlight w:val="lightGray"/>
          <w:lang w:eastAsia="lt-LT"/>
        </w:rPr>
        <w:t>/Lot</w:t>
      </w:r>
      <w:r w:rsidR="008D79BF">
        <w:rPr>
          <w:rFonts w:ascii="Times New Roman" w:eastAsia="Calibri" w:hAnsi="Times New Roman" w:cs="Times New Roman"/>
          <w:lang w:eastAsia="lt-LT"/>
        </w:rPr>
        <w:t>:</w:t>
      </w:r>
    </w:p>
    <w:p w14:paraId="6FC07813" w14:textId="77777777" w:rsidR="00806E37" w:rsidRPr="00806E37" w:rsidRDefault="00806E37" w:rsidP="00806E37">
      <w:pP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45CB6F15" w14:textId="77777777" w:rsidR="00806E37" w:rsidRPr="00806E37" w:rsidRDefault="00806E37" w:rsidP="00806E37">
      <w:pP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28714DF9" w14:textId="77777777" w:rsidR="00806E37" w:rsidRPr="00806E37" w:rsidRDefault="00806E37" w:rsidP="00806E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  <w:bCs/>
          <w:lang w:eastAsia="lt-LT"/>
        </w:rPr>
      </w:pPr>
      <w:r w:rsidRPr="00806E37">
        <w:rPr>
          <w:rFonts w:ascii="Times New Roman" w:eastAsia="Calibri" w:hAnsi="Times New Roman" w:cs="Times New Roman"/>
          <w:b/>
          <w:bCs/>
          <w:lang w:eastAsia="lt-LT"/>
        </w:rPr>
        <w:t>14.</w:t>
      </w:r>
      <w:r w:rsidRPr="00806E37">
        <w:rPr>
          <w:rFonts w:ascii="Times New Roman" w:eastAsia="Calibri" w:hAnsi="Times New Roman" w:cs="Times New Roman"/>
          <w:b/>
          <w:bCs/>
          <w:lang w:eastAsia="lt-LT"/>
        </w:rPr>
        <w:tab/>
        <w:t>PARDAVIMO (IŠDAVIMO) TVARKA</w:t>
      </w:r>
    </w:p>
    <w:p w14:paraId="1DC91F07" w14:textId="77777777" w:rsidR="00806E37" w:rsidRPr="00806E37" w:rsidRDefault="00806E37" w:rsidP="00806E37">
      <w:pP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47B813A7" w14:textId="77777777" w:rsidR="00806E37" w:rsidRPr="00806E37" w:rsidRDefault="00806E37" w:rsidP="00806E37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r w:rsidRPr="00806E37">
        <w:rPr>
          <w:rFonts w:ascii="Times New Roman" w:eastAsia="Calibri" w:hAnsi="Times New Roman" w:cs="Times New Roman"/>
          <w:lang w:eastAsia="lt-LT"/>
        </w:rPr>
        <w:t>Receptinis vaist</w:t>
      </w:r>
      <w:r w:rsidR="00501ECF">
        <w:rPr>
          <w:rFonts w:ascii="Times New Roman" w:eastAsia="Calibri" w:hAnsi="Times New Roman" w:cs="Times New Roman"/>
          <w:lang w:eastAsia="lt-LT"/>
        </w:rPr>
        <w:t>as</w:t>
      </w:r>
      <w:r w:rsidRPr="00806E37">
        <w:rPr>
          <w:rFonts w:ascii="Times New Roman" w:eastAsia="Calibri" w:hAnsi="Times New Roman" w:cs="Times New Roman"/>
          <w:lang w:eastAsia="lt-LT"/>
        </w:rPr>
        <w:t>.</w:t>
      </w:r>
    </w:p>
    <w:p w14:paraId="7BD6CBC6" w14:textId="77777777" w:rsidR="00806E37" w:rsidRPr="00806E37" w:rsidRDefault="00806E37" w:rsidP="00806E37">
      <w:pP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7A547086" w14:textId="77777777" w:rsidR="00806E37" w:rsidRPr="00806E37" w:rsidRDefault="00806E37" w:rsidP="00806E37">
      <w:pP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146DBFCA" w14:textId="77777777" w:rsidR="00806E37" w:rsidRPr="00806E37" w:rsidRDefault="00806E37" w:rsidP="00806E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  <w:bCs/>
          <w:lang w:eastAsia="lt-LT"/>
        </w:rPr>
      </w:pPr>
      <w:r w:rsidRPr="00806E37">
        <w:rPr>
          <w:rFonts w:ascii="Times New Roman" w:eastAsia="Calibri" w:hAnsi="Times New Roman" w:cs="Times New Roman"/>
          <w:b/>
          <w:bCs/>
          <w:lang w:eastAsia="lt-LT"/>
        </w:rPr>
        <w:t>15.</w:t>
      </w:r>
      <w:r w:rsidRPr="00806E37">
        <w:rPr>
          <w:rFonts w:ascii="Times New Roman" w:eastAsia="Calibri" w:hAnsi="Times New Roman" w:cs="Times New Roman"/>
          <w:b/>
          <w:bCs/>
          <w:lang w:eastAsia="lt-LT"/>
        </w:rPr>
        <w:tab/>
        <w:t xml:space="preserve">VARTOJIMO </w:t>
      </w:r>
      <w:smartTag w:uri="schemas-tilde-lt/tildestengine" w:element="templates">
        <w:smartTagPr>
          <w:attr w:name="text" w:val="instrukcija"/>
          <w:attr w:name="id" w:val="-1"/>
          <w:attr w:name="baseform" w:val="instrukcij|a"/>
        </w:smartTagPr>
        <w:r w:rsidRPr="00806E37">
          <w:rPr>
            <w:rFonts w:ascii="Times New Roman" w:eastAsia="Calibri" w:hAnsi="Times New Roman" w:cs="Times New Roman"/>
            <w:b/>
            <w:bCs/>
            <w:lang w:eastAsia="lt-LT"/>
          </w:rPr>
          <w:t>INSTRUKCIJA</w:t>
        </w:r>
      </w:smartTag>
    </w:p>
    <w:p w14:paraId="51636CA4" w14:textId="77777777" w:rsidR="00806E37" w:rsidRPr="00806E37" w:rsidRDefault="00806E37" w:rsidP="00806E37">
      <w:pP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6E4BBB9F" w14:textId="77777777" w:rsidR="00806E37" w:rsidRPr="00806E37" w:rsidRDefault="00806E37" w:rsidP="00806E37">
      <w:pP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6A69C01D" w14:textId="77777777" w:rsidR="00806E37" w:rsidRPr="00806E37" w:rsidRDefault="00806E37" w:rsidP="00806E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outlineLvl w:val="0"/>
        <w:rPr>
          <w:rFonts w:ascii="Times New Roman" w:eastAsia="Calibri" w:hAnsi="Times New Roman" w:cs="Times New Roman"/>
          <w:noProof/>
          <w:lang w:eastAsia="lt-LT"/>
        </w:rPr>
      </w:pPr>
      <w:r w:rsidRPr="00806E37">
        <w:rPr>
          <w:rFonts w:ascii="Times New Roman" w:eastAsia="Calibri" w:hAnsi="Times New Roman" w:cs="Times New Roman"/>
          <w:b/>
          <w:noProof/>
          <w:lang w:eastAsia="lt-LT"/>
        </w:rPr>
        <w:t>16.</w:t>
      </w:r>
      <w:r w:rsidRPr="00806E37">
        <w:rPr>
          <w:rFonts w:ascii="Times New Roman" w:eastAsia="Calibri" w:hAnsi="Times New Roman" w:cs="Times New Roman"/>
          <w:b/>
          <w:noProof/>
          <w:lang w:eastAsia="lt-LT"/>
        </w:rPr>
        <w:tab/>
        <w:t>INFORMACIJA BRAILIO RAŠTU</w:t>
      </w:r>
    </w:p>
    <w:p w14:paraId="75FC1463" w14:textId="77777777" w:rsidR="00806E37" w:rsidRPr="00806E37" w:rsidRDefault="00806E37" w:rsidP="00806E37">
      <w:pP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62A723D5" w14:textId="77777777" w:rsidR="008D79BF" w:rsidRDefault="008D79BF" w:rsidP="008D79BF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r w:rsidRPr="009C530A">
        <w:rPr>
          <w:rFonts w:ascii="Times New Roman" w:eastAsia="Calibri" w:hAnsi="Times New Roman" w:cs="Times New Roman"/>
          <w:lang w:eastAsia="lt-LT"/>
        </w:rPr>
        <w:t xml:space="preserve">clotrimazolum gsk 100 mg </w:t>
      </w:r>
    </w:p>
    <w:p w14:paraId="4116849C" w14:textId="77777777" w:rsidR="00E373B0" w:rsidRDefault="00E373B0" w:rsidP="008D79BF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17EA3389" w14:textId="77777777" w:rsidR="00E373B0" w:rsidRPr="00755257" w:rsidRDefault="00E373B0" w:rsidP="0075525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outlineLvl w:val="0"/>
        <w:rPr>
          <w:rFonts w:ascii="Times New Roman" w:eastAsia="Times New Roman" w:hAnsi="Times New Roman" w:cs="Times New Roman"/>
          <w:i/>
          <w:noProof/>
          <w:snapToGrid w:val="0"/>
          <w:lang w:val="en-GB"/>
        </w:rPr>
      </w:pPr>
      <w:r w:rsidRPr="00755257">
        <w:rPr>
          <w:rFonts w:ascii="Times New Roman" w:eastAsia="Times New Roman" w:hAnsi="Times New Roman" w:cs="Times New Roman"/>
          <w:b/>
          <w:noProof/>
          <w:snapToGrid w:val="0"/>
          <w:lang w:val="en-GB"/>
        </w:rPr>
        <w:t>17.</w:t>
      </w:r>
      <w:r w:rsidRPr="00755257">
        <w:rPr>
          <w:rFonts w:ascii="Times New Roman" w:eastAsia="Times New Roman" w:hAnsi="Times New Roman" w:cs="Times New Roman"/>
          <w:b/>
          <w:noProof/>
          <w:snapToGrid w:val="0"/>
          <w:lang w:val="en-GB"/>
        </w:rPr>
        <w:tab/>
        <w:t>UNIKALUS IDENTIFIKATORIUS – 2D BRŪKŠNINIS KODAS</w:t>
      </w:r>
    </w:p>
    <w:p w14:paraId="20347F68" w14:textId="6BDBDC3E" w:rsidR="00E373B0" w:rsidRPr="00755257" w:rsidRDefault="00E373B0" w:rsidP="00E373B0">
      <w:pPr>
        <w:tabs>
          <w:tab w:val="left" w:pos="567"/>
        </w:tabs>
        <w:rPr>
          <w:rFonts w:ascii="Times New Roman" w:eastAsia="Times New Roman" w:hAnsi="Times New Roman" w:cs="Times New Roman"/>
          <w:noProof/>
          <w:snapToGrid w:val="0"/>
          <w:shd w:val="clear" w:color="auto" w:fill="CCCCCC"/>
          <w:lang w:val="en-GB"/>
        </w:rPr>
      </w:pPr>
      <w:r w:rsidRPr="00755257">
        <w:rPr>
          <w:rFonts w:ascii="Times New Roman" w:eastAsia="Times New Roman" w:hAnsi="Times New Roman" w:cs="Times New Roman"/>
          <w:noProof/>
          <w:snapToGrid w:val="0"/>
          <w:highlight w:val="lightGray"/>
          <w:lang w:val="en-GB"/>
        </w:rPr>
        <w:t>2D brūkšninis kodas su nurodytu unikaliu identifikatoriumi.</w:t>
      </w:r>
    </w:p>
    <w:p w14:paraId="190879BF" w14:textId="77777777" w:rsidR="00E373B0" w:rsidRPr="00755257" w:rsidRDefault="00E373B0" w:rsidP="0075525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outlineLvl w:val="0"/>
        <w:rPr>
          <w:rFonts w:ascii="Times New Roman" w:eastAsia="Times New Roman" w:hAnsi="Times New Roman" w:cs="Times New Roman"/>
          <w:i/>
          <w:noProof/>
          <w:snapToGrid w:val="0"/>
          <w:lang w:val="en-GB"/>
        </w:rPr>
      </w:pPr>
      <w:r w:rsidRPr="00755257">
        <w:rPr>
          <w:rFonts w:ascii="Times New Roman" w:eastAsia="Times New Roman" w:hAnsi="Times New Roman" w:cs="Times New Roman"/>
          <w:b/>
          <w:noProof/>
          <w:snapToGrid w:val="0"/>
          <w:lang w:val="en-GB"/>
        </w:rPr>
        <w:t>18.</w:t>
      </w:r>
      <w:r w:rsidRPr="00755257">
        <w:rPr>
          <w:rFonts w:ascii="Times New Roman" w:eastAsia="Times New Roman" w:hAnsi="Times New Roman" w:cs="Times New Roman"/>
          <w:b/>
          <w:noProof/>
          <w:snapToGrid w:val="0"/>
          <w:lang w:val="en-GB"/>
        </w:rPr>
        <w:tab/>
        <w:t>UNIKALUS IDENTIFIKATORIUS – ŽMONĖMS SUPRANTAMI DUOMENYS</w:t>
      </w:r>
    </w:p>
    <w:p w14:paraId="75335A5E" w14:textId="77777777" w:rsidR="00E373B0" w:rsidRPr="00755257" w:rsidRDefault="00E373B0" w:rsidP="0075525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color w:val="008000"/>
          <w:lang w:val="en-GB"/>
        </w:rPr>
      </w:pPr>
      <w:r w:rsidRPr="00755257">
        <w:rPr>
          <w:rFonts w:ascii="Times New Roman" w:eastAsia="Times New Roman" w:hAnsi="Times New Roman" w:cs="Times New Roman"/>
          <w:snapToGrid w:val="0"/>
          <w:lang w:val="en-GB"/>
        </w:rPr>
        <w:t>PC: {numeris}</w:t>
      </w:r>
    </w:p>
    <w:p w14:paraId="4E1EBB03" w14:textId="77777777" w:rsidR="00E373B0" w:rsidRPr="00755257" w:rsidRDefault="00E373B0" w:rsidP="0075525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lang w:val="en-GB"/>
        </w:rPr>
      </w:pPr>
      <w:r w:rsidRPr="00755257">
        <w:rPr>
          <w:rFonts w:ascii="Times New Roman" w:eastAsia="Times New Roman" w:hAnsi="Times New Roman" w:cs="Times New Roman"/>
          <w:snapToGrid w:val="0"/>
          <w:lang w:val="en-GB"/>
        </w:rPr>
        <w:t>SN: {numeris}</w:t>
      </w:r>
    </w:p>
    <w:p w14:paraId="0BF94D77" w14:textId="77777777" w:rsidR="00E373B0" w:rsidRPr="00755257" w:rsidRDefault="00E373B0" w:rsidP="0075525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lang w:val="en-GB"/>
        </w:rPr>
      </w:pPr>
      <w:r w:rsidRPr="00755257">
        <w:rPr>
          <w:rFonts w:ascii="Times New Roman" w:eastAsia="Times New Roman" w:hAnsi="Times New Roman" w:cs="Times New Roman"/>
          <w:snapToGrid w:val="0"/>
          <w:highlight w:val="lightGray"/>
          <w:lang w:val="en-GB"/>
        </w:rPr>
        <w:t>NN: {numeris}</w:t>
      </w:r>
    </w:p>
    <w:p w14:paraId="761D8CDE" w14:textId="77777777" w:rsidR="00E373B0" w:rsidRPr="009C530A" w:rsidRDefault="00E373B0" w:rsidP="008D79BF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66B21B27" w14:textId="77777777" w:rsidR="008D79BF" w:rsidRPr="006438C3" w:rsidRDefault="008D79BF" w:rsidP="008D79BF">
      <w:pPr>
        <w:keepNext/>
        <w:tabs>
          <w:tab w:val="left" w:pos="720"/>
        </w:tabs>
        <w:spacing w:after="0" w:line="240" w:lineRule="auto"/>
        <w:outlineLvl w:val="1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>-----------------------------------------------------------------------------------------------------------------------------</w:t>
      </w:r>
    </w:p>
    <w:p w14:paraId="59C8A6C5" w14:textId="6C9D1A07" w:rsidR="008D79BF" w:rsidRPr="003821AE" w:rsidRDefault="008D79BF" w:rsidP="008D79BF">
      <w:pPr>
        <w:keepNext/>
        <w:widowControl w:val="0"/>
        <w:spacing w:after="0" w:line="240" w:lineRule="auto"/>
        <w:outlineLvl w:val="5"/>
        <w:rPr>
          <w:rFonts w:ascii="Times New Roman" w:eastAsia="Batang" w:hAnsi="Times New Roman" w:cs="Times New Roman"/>
          <w:color w:val="FF0000"/>
        </w:rPr>
      </w:pPr>
      <w:r w:rsidRPr="00D630F7">
        <w:rPr>
          <w:rFonts w:ascii="Times New Roman" w:eastAsia="Batang" w:hAnsi="Times New Roman" w:cs="Times New Roman"/>
        </w:rPr>
        <w:t xml:space="preserve">Gamintojas: GlaxoSmithKline Pharmaceuticals S.A., 189 </w:t>
      </w:r>
      <w:r>
        <w:rPr>
          <w:rFonts w:ascii="Times New Roman" w:eastAsia="Batang" w:hAnsi="Times New Roman" w:cs="Times New Roman"/>
        </w:rPr>
        <w:t>ul. Grunwaldzka</w:t>
      </w:r>
      <w:r w:rsidRPr="00D630F7">
        <w:rPr>
          <w:rFonts w:ascii="Times New Roman" w:eastAsia="Batang" w:hAnsi="Times New Roman" w:cs="Times New Roman"/>
        </w:rPr>
        <w:t>, 60-322 Poznań, Lenkija</w:t>
      </w:r>
    </w:p>
    <w:p w14:paraId="01B2BA39" w14:textId="77777777" w:rsidR="008D79BF" w:rsidRDefault="008D79BF" w:rsidP="008D79BF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409ECA57" w14:textId="61FC60C6" w:rsidR="008D79BF" w:rsidRPr="00155996" w:rsidRDefault="008D79BF" w:rsidP="008D79BF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155996">
        <w:rPr>
          <w:rFonts w:ascii="Times New Roman" w:eastAsia="Times New Roman" w:hAnsi="Times New Roman" w:cs="Times New Roman"/>
          <w:lang w:eastAsia="lt-LT"/>
        </w:rPr>
        <w:t xml:space="preserve">Perpakavo </w:t>
      </w:r>
      <w:r w:rsidRPr="005A7AD3">
        <w:rPr>
          <w:rFonts w:ascii="Times New Roman" w:eastAsia="Times New Roman" w:hAnsi="Times New Roman" w:cs="Times New Roman"/>
          <w:lang w:eastAsia="lt-LT"/>
        </w:rPr>
        <w:t>BĮ UAB „Norfachema“</w:t>
      </w:r>
      <w:bookmarkStart w:id="0" w:name="_GoBack"/>
      <w:bookmarkEnd w:id="0"/>
    </w:p>
    <w:p w14:paraId="26C536D6" w14:textId="01CF3799" w:rsidR="008D79BF" w:rsidRDefault="008D79BF" w:rsidP="008D79BF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155996">
        <w:rPr>
          <w:rFonts w:ascii="Times New Roman" w:eastAsia="Times New Roman" w:hAnsi="Times New Roman" w:cs="Times New Roman"/>
          <w:highlight w:val="lightGray"/>
          <w:lang w:eastAsia="lt-LT"/>
        </w:rPr>
        <w:lastRenderedPageBreak/>
        <w:t>Perpakavo UAB „Entafarma“</w:t>
      </w:r>
    </w:p>
    <w:p w14:paraId="0594A98C" w14:textId="2114D1E8" w:rsidR="0051053E" w:rsidRPr="00155996" w:rsidRDefault="0051053E" w:rsidP="008D79BF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B56F6F">
        <w:rPr>
          <w:rFonts w:ascii="Times New Roman" w:eastAsia="Times New Roman" w:hAnsi="Times New Roman" w:cs="Times New Roman"/>
          <w:highlight w:val="lightGray"/>
          <w:lang w:eastAsia="lt-LT"/>
        </w:rPr>
        <w:t>Perpakavo CEFEA Sp. z o.o. Sp. K.</w:t>
      </w:r>
    </w:p>
    <w:p w14:paraId="76D5884E" w14:textId="77777777" w:rsidR="008D79BF" w:rsidRDefault="008D79BF" w:rsidP="008D79BF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78DB0CFF" w14:textId="77777777" w:rsidR="00F5187D" w:rsidRPr="00155996" w:rsidRDefault="00F5187D" w:rsidP="008D79BF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068E8BCD" w14:textId="5935A8A7" w:rsidR="008D79BF" w:rsidRPr="00155996" w:rsidRDefault="008D79BF" w:rsidP="008D79BF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0B38ED">
        <w:rPr>
          <w:rFonts w:ascii="Times New Roman" w:eastAsia="Times New Roman" w:hAnsi="Times New Roman" w:cs="Times New Roman"/>
          <w:highlight w:val="lightGray"/>
          <w:lang w:eastAsia="lt-LT"/>
        </w:rPr>
        <w:t>Perpak.</w:t>
      </w:r>
      <w:r w:rsidR="00F90512" w:rsidRPr="000B38ED">
        <w:rPr>
          <w:rFonts w:ascii="Times New Roman" w:eastAsia="Times New Roman" w:hAnsi="Times New Roman" w:cs="Times New Roman"/>
          <w:highlight w:val="lightGray"/>
          <w:lang w:eastAsia="lt-LT"/>
        </w:rPr>
        <w:t xml:space="preserve"> </w:t>
      </w:r>
      <w:r w:rsidRPr="000B38ED">
        <w:rPr>
          <w:rFonts w:ascii="Times New Roman" w:eastAsia="Times New Roman" w:hAnsi="Times New Roman" w:cs="Times New Roman"/>
          <w:highlight w:val="lightGray"/>
          <w:lang w:eastAsia="lt-LT"/>
        </w:rPr>
        <w:t>serija:</w:t>
      </w:r>
    </w:p>
    <w:p w14:paraId="2595E003" w14:textId="77777777" w:rsidR="008D79BF" w:rsidRDefault="008D79BF" w:rsidP="008D79BF">
      <w:pPr>
        <w:spacing w:after="0" w:line="240" w:lineRule="auto"/>
        <w:rPr>
          <w:rFonts w:ascii="Times New Roman" w:eastAsia="Times New Roman" w:hAnsi="Times New Roman" w:cs="Times New Roman"/>
          <w:i/>
          <w:lang w:eastAsia="lt-LT"/>
        </w:rPr>
      </w:pPr>
    </w:p>
    <w:p w14:paraId="01BF90D6" w14:textId="77777777" w:rsidR="008D79BF" w:rsidRPr="00216E70" w:rsidRDefault="008D79BF" w:rsidP="008D79BF">
      <w:pPr>
        <w:spacing w:after="0" w:line="240" w:lineRule="auto"/>
        <w:rPr>
          <w:rFonts w:ascii="Times New Roman" w:eastAsia="MS Mincho" w:hAnsi="Times New Roman" w:cs="Times New Roman"/>
        </w:rPr>
      </w:pPr>
      <w:r w:rsidRPr="00122833">
        <w:rPr>
          <w:rFonts w:ascii="Times New Roman" w:eastAsia="Times New Roman" w:hAnsi="Times New Roman" w:cs="Times New Roman"/>
          <w:i/>
          <w:lang w:eastAsia="lt-LT"/>
        </w:rPr>
        <w:t xml:space="preserve">Lygiagrečiai importuojamas </w:t>
      </w:r>
      <w:r w:rsidR="00E373B0">
        <w:rPr>
          <w:rFonts w:ascii="Times New Roman" w:eastAsia="Times New Roman" w:hAnsi="Times New Roman" w:cs="Times New Roman"/>
          <w:i/>
          <w:lang w:eastAsia="lt-LT"/>
        </w:rPr>
        <w:t>vaistas</w:t>
      </w:r>
      <w:r w:rsidRPr="00122833">
        <w:rPr>
          <w:rFonts w:ascii="Times New Roman" w:eastAsia="Times New Roman" w:hAnsi="Times New Roman" w:cs="Times New Roman"/>
          <w:i/>
          <w:lang w:eastAsia="lt-LT"/>
        </w:rPr>
        <w:t xml:space="preserve"> skiriasi nuo referencinio vaisto </w:t>
      </w:r>
      <w:r>
        <w:rPr>
          <w:rFonts w:ascii="Times New Roman" w:eastAsia="Times New Roman" w:hAnsi="Times New Roman" w:cs="Times New Roman"/>
          <w:i/>
          <w:lang w:eastAsia="lt-LT"/>
        </w:rPr>
        <w:t>laikymo sąlygomis: referencinį vaist</w:t>
      </w:r>
      <w:r w:rsidR="00E373B0">
        <w:rPr>
          <w:rFonts w:ascii="Times New Roman" w:eastAsia="Times New Roman" w:hAnsi="Times New Roman" w:cs="Times New Roman"/>
          <w:i/>
          <w:lang w:eastAsia="lt-LT"/>
        </w:rPr>
        <w:t>ą</w:t>
      </w:r>
      <w:r>
        <w:rPr>
          <w:rFonts w:ascii="Times New Roman" w:eastAsia="Times New Roman" w:hAnsi="Times New Roman" w:cs="Times New Roman"/>
          <w:i/>
          <w:lang w:eastAsia="lt-LT"/>
        </w:rPr>
        <w:t xml:space="preserve"> papildomai l</w:t>
      </w:r>
      <w:r w:rsidRPr="00ED4963">
        <w:rPr>
          <w:rFonts w:ascii="Times New Roman" w:eastAsia="Times New Roman" w:hAnsi="Times New Roman" w:cs="Times New Roman"/>
          <w:i/>
          <w:lang w:eastAsia="lt-LT"/>
        </w:rPr>
        <w:t xml:space="preserve">aikyti gamintojo pakuotėje, kad </w:t>
      </w:r>
      <w:r w:rsidR="00E373B0">
        <w:rPr>
          <w:rFonts w:ascii="Times New Roman" w:eastAsia="Times New Roman" w:hAnsi="Times New Roman" w:cs="Times New Roman"/>
          <w:i/>
          <w:lang w:eastAsia="lt-LT"/>
        </w:rPr>
        <w:t xml:space="preserve">vaistas </w:t>
      </w:r>
      <w:r w:rsidRPr="00ED4963">
        <w:rPr>
          <w:rFonts w:ascii="Times New Roman" w:eastAsia="Times New Roman" w:hAnsi="Times New Roman" w:cs="Times New Roman"/>
          <w:i/>
          <w:lang w:eastAsia="lt-LT"/>
        </w:rPr>
        <w:t>būtų apsaugotas nuo drėgmės</w:t>
      </w:r>
      <w:r>
        <w:rPr>
          <w:rFonts w:ascii="Times New Roman" w:eastAsia="Times New Roman" w:hAnsi="Times New Roman" w:cs="Times New Roman"/>
          <w:i/>
          <w:lang w:eastAsia="lt-LT"/>
        </w:rPr>
        <w:t xml:space="preserve">. </w:t>
      </w:r>
    </w:p>
    <w:p w14:paraId="2D2408A2" w14:textId="77777777" w:rsidR="00806E37" w:rsidRPr="00806E37" w:rsidRDefault="00806E37" w:rsidP="00806E37">
      <w:pPr>
        <w:tabs>
          <w:tab w:val="left" w:pos="6521"/>
        </w:tabs>
        <w:rPr>
          <w:rFonts w:ascii="Times New Roman" w:eastAsia="Calibri" w:hAnsi="Times New Roman" w:cs="Times New Roman"/>
          <w:lang w:eastAsia="lt-LT"/>
        </w:rPr>
      </w:pPr>
      <w:r w:rsidRPr="00806E37">
        <w:rPr>
          <w:rFonts w:ascii="Times New Roman" w:eastAsia="Calibri" w:hAnsi="Times New Roman" w:cs="Times New Roman"/>
          <w:b/>
          <w:bCs/>
          <w:lang w:eastAsia="lt-LT"/>
        </w:rPr>
        <w:br w:type="page"/>
      </w:r>
    </w:p>
    <w:p w14:paraId="5A6BECBE" w14:textId="77777777" w:rsidR="00806E37" w:rsidRPr="00806E37" w:rsidRDefault="00806E37" w:rsidP="00806E37">
      <w:pPr>
        <w:tabs>
          <w:tab w:val="left" w:pos="6521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79662736" w14:textId="77777777" w:rsidR="00806E37" w:rsidRPr="00806E37" w:rsidRDefault="00806E37" w:rsidP="00806E37">
      <w:pPr>
        <w:tabs>
          <w:tab w:val="left" w:pos="6521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5EFB3BED" w14:textId="77777777" w:rsidR="00806E37" w:rsidRPr="00806E37" w:rsidRDefault="00806E37" w:rsidP="00806E37">
      <w:pPr>
        <w:tabs>
          <w:tab w:val="left" w:pos="6521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6736CFEF" w14:textId="77777777" w:rsidR="00806E37" w:rsidRPr="00806E37" w:rsidRDefault="00806E37" w:rsidP="00806E37">
      <w:pPr>
        <w:tabs>
          <w:tab w:val="left" w:pos="6521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3CD3DFB0" w14:textId="77777777" w:rsidR="00806E37" w:rsidRPr="00806E37" w:rsidRDefault="00806E37" w:rsidP="00806E37">
      <w:pPr>
        <w:tabs>
          <w:tab w:val="left" w:pos="6521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273930F1" w14:textId="77777777" w:rsidR="00806E37" w:rsidRPr="00806E37" w:rsidRDefault="00806E37" w:rsidP="00806E37">
      <w:pPr>
        <w:tabs>
          <w:tab w:val="left" w:pos="6521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58174466" w14:textId="77777777" w:rsidR="00806E37" w:rsidRPr="00806E37" w:rsidRDefault="00806E37" w:rsidP="00806E37">
      <w:pPr>
        <w:tabs>
          <w:tab w:val="left" w:pos="6521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0FA7D566" w14:textId="77777777" w:rsidR="00806E37" w:rsidRPr="00806E37" w:rsidRDefault="00806E37" w:rsidP="00806E37">
      <w:pPr>
        <w:tabs>
          <w:tab w:val="left" w:pos="6521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34B26373" w14:textId="77777777" w:rsidR="00806E37" w:rsidRPr="00806E37" w:rsidRDefault="00806E37" w:rsidP="00806E37">
      <w:pPr>
        <w:tabs>
          <w:tab w:val="left" w:pos="6521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3A9E11DD" w14:textId="77777777" w:rsidR="00806E37" w:rsidRPr="00806E37" w:rsidRDefault="00806E37" w:rsidP="00806E37">
      <w:pPr>
        <w:tabs>
          <w:tab w:val="left" w:pos="6521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5D201204" w14:textId="77777777" w:rsidR="00806E37" w:rsidRPr="00806E37" w:rsidRDefault="00806E37" w:rsidP="00806E37">
      <w:pPr>
        <w:tabs>
          <w:tab w:val="left" w:pos="6521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32600F47" w14:textId="77777777" w:rsidR="00806E37" w:rsidRPr="00806E37" w:rsidRDefault="00806E37" w:rsidP="00806E37">
      <w:pPr>
        <w:tabs>
          <w:tab w:val="left" w:pos="6521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2A36D8E2" w14:textId="77777777" w:rsidR="00806E37" w:rsidRPr="00806E37" w:rsidRDefault="00806E37" w:rsidP="00806E37">
      <w:pPr>
        <w:tabs>
          <w:tab w:val="left" w:pos="6521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152B1186" w14:textId="77777777" w:rsidR="00806E37" w:rsidRPr="00806E37" w:rsidRDefault="00806E37" w:rsidP="00806E37">
      <w:pPr>
        <w:tabs>
          <w:tab w:val="left" w:pos="6521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304BF6BB" w14:textId="77777777" w:rsidR="00806E37" w:rsidRPr="00806E37" w:rsidRDefault="00806E37" w:rsidP="00806E37">
      <w:pPr>
        <w:tabs>
          <w:tab w:val="left" w:pos="6521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6D452E7C" w14:textId="77777777" w:rsidR="00806E37" w:rsidRPr="00806E37" w:rsidRDefault="00806E37" w:rsidP="00806E37">
      <w:pPr>
        <w:tabs>
          <w:tab w:val="left" w:pos="6521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121540FD" w14:textId="77777777" w:rsidR="00806E37" w:rsidRPr="00806E37" w:rsidRDefault="00806E37" w:rsidP="00806E37">
      <w:pPr>
        <w:tabs>
          <w:tab w:val="left" w:pos="6521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546AD9CA" w14:textId="77777777" w:rsidR="00806E37" w:rsidRPr="00806E37" w:rsidRDefault="00806E37" w:rsidP="00806E37">
      <w:pPr>
        <w:tabs>
          <w:tab w:val="left" w:pos="6521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2231F6D9" w14:textId="77777777" w:rsidR="00806E37" w:rsidRPr="00806E37" w:rsidRDefault="00806E37" w:rsidP="00806E37">
      <w:pPr>
        <w:tabs>
          <w:tab w:val="left" w:pos="6521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71D79BDA" w14:textId="77777777" w:rsidR="00806E37" w:rsidRPr="00806E37" w:rsidRDefault="00806E37" w:rsidP="00806E37">
      <w:pPr>
        <w:tabs>
          <w:tab w:val="left" w:pos="6521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7782DCCC" w14:textId="77777777" w:rsidR="00806E37" w:rsidRPr="00806E37" w:rsidRDefault="00806E37" w:rsidP="00806E37">
      <w:pPr>
        <w:tabs>
          <w:tab w:val="left" w:pos="6521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725D7FCF" w14:textId="77777777" w:rsidR="00806E37" w:rsidRPr="00806E37" w:rsidRDefault="00806E37" w:rsidP="00806E37">
      <w:pPr>
        <w:tabs>
          <w:tab w:val="left" w:pos="6521"/>
        </w:tabs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lang w:eastAsia="lt-LT"/>
        </w:rPr>
      </w:pPr>
      <w:r w:rsidRPr="00806E37">
        <w:rPr>
          <w:rFonts w:ascii="Times New Roman" w:eastAsia="Calibri" w:hAnsi="Times New Roman" w:cs="Times New Roman"/>
          <w:b/>
          <w:bCs/>
          <w:lang w:eastAsia="lt-LT"/>
        </w:rPr>
        <w:t xml:space="preserve">B. PAKUOTĖS </w:t>
      </w:r>
      <w:smartTag w:uri="schemas-tilde-lt/tildestengine" w:element="templates">
        <w:smartTagPr>
          <w:attr w:name="text" w:val="LAPELIS"/>
          <w:attr w:name="id" w:val="-1"/>
          <w:attr w:name="baseform" w:val="lapel|is"/>
        </w:smartTagPr>
        <w:r w:rsidRPr="00806E37">
          <w:rPr>
            <w:rFonts w:ascii="Times New Roman" w:eastAsia="Calibri" w:hAnsi="Times New Roman" w:cs="Times New Roman"/>
            <w:b/>
            <w:bCs/>
            <w:lang w:eastAsia="lt-LT"/>
          </w:rPr>
          <w:t>LAPELIS</w:t>
        </w:r>
      </w:smartTag>
    </w:p>
    <w:p w14:paraId="07FD123A" w14:textId="77777777" w:rsidR="00806E37" w:rsidRPr="00806E37" w:rsidRDefault="00806E37" w:rsidP="00806E37">
      <w:pPr>
        <w:tabs>
          <w:tab w:val="left" w:pos="6521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lang w:eastAsia="lt-LT"/>
        </w:rPr>
      </w:pPr>
      <w:r w:rsidRPr="00806E37">
        <w:rPr>
          <w:rFonts w:ascii="Times New Roman" w:eastAsia="Calibri" w:hAnsi="Times New Roman" w:cs="Times New Roman"/>
          <w:lang w:eastAsia="lt-LT"/>
        </w:rPr>
        <w:br w:type="page"/>
      </w:r>
      <w:r w:rsidRPr="00806E37">
        <w:rPr>
          <w:rFonts w:ascii="Times New Roman" w:eastAsia="Calibri" w:hAnsi="Times New Roman" w:cs="Times New Roman"/>
          <w:b/>
          <w:lang w:eastAsia="lt-LT"/>
        </w:rPr>
        <w:lastRenderedPageBreak/>
        <w:t>Pakuotės lapelis: informacija vartotojui</w:t>
      </w:r>
    </w:p>
    <w:p w14:paraId="12B0EF73" w14:textId="77777777" w:rsidR="00806E37" w:rsidRPr="00806E37" w:rsidRDefault="00806E37" w:rsidP="00806E37">
      <w:pPr>
        <w:tabs>
          <w:tab w:val="left" w:pos="567"/>
          <w:tab w:val="left" w:pos="6521"/>
        </w:tabs>
        <w:spacing w:after="0" w:line="240" w:lineRule="auto"/>
        <w:ind w:left="567" w:hanging="567"/>
        <w:rPr>
          <w:rFonts w:ascii="Times New Roman" w:eastAsia="Calibri" w:hAnsi="Times New Roman" w:cs="Times New Roman"/>
          <w:b/>
          <w:lang w:eastAsia="lt-LT"/>
        </w:rPr>
      </w:pPr>
    </w:p>
    <w:p w14:paraId="28DEC0FB" w14:textId="77777777" w:rsidR="00806E37" w:rsidRPr="00806E37" w:rsidRDefault="00806E37" w:rsidP="00806E37">
      <w:pPr>
        <w:tabs>
          <w:tab w:val="left" w:pos="6521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lang w:eastAsia="lt-LT"/>
        </w:rPr>
      </w:pPr>
      <w:r w:rsidRPr="00806E37">
        <w:rPr>
          <w:rFonts w:ascii="Times New Roman" w:eastAsia="Calibri" w:hAnsi="Times New Roman" w:cs="Times New Roman"/>
          <w:b/>
          <w:lang w:eastAsia="lt-LT"/>
        </w:rPr>
        <w:t>Clotrimazolum GSK 100 mg makšties tabletės</w:t>
      </w:r>
    </w:p>
    <w:p w14:paraId="049E2B7D" w14:textId="77777777" w:rsidR="00806E37" w:rsidRPr="00806E37" w:rsidRDefault="00806E37" w:rsidP="00806E37">
      <w:pPr>
        <w:tabs>
          <w:tab w:val="left" w:pos="6521"/>
        </w:tabs>
        <w:spacing w:after="0" w:line="240" w:lineRule="auto"/>
        <w:jc w:val="center"/>
        <w:rPr>
          <w:rFonts w:ascii="Times New Roman" w:eastAsia="Calibri" w:hAnsi="Times New Roman" w:cs="Times New Roman"/>
          <w:lang w:eastAsia="lt-LT"/>
        </w:rPr>
      </w:pPr>
      <w:r w:rsidRPr="00806E37">
        <w:rPr>
          <w:rFonts w:ascii="Times New Roman" w:eastAsia="Calibri" w:hAnsi="Times New Roman" w:cs="Times New Roman"/>
          <w:lang w:eastAsia="lt-LT"/>
        </w:rPr>
        <w:t>Klotrimazolas</w:t>
      </w:r>
    </w:p>
    <w:p w14:paraId="42F706C5" w14:textId="77777777" w:rsidR="00806E37" w:rsidRPr="00806E37" w:rsidRDefault="00806E37" w:rsidP="00806E37">
      <w:pPr>
        <w:tabs>
          <w:tab w:val="left" w:pos="567"/>
          <w:tab w:val="left" w:pos="6521"/>
        </w:tabs>
        <w:spacing w:after="0" w:line="240" w:lineRule="auto"/>
        <w:ind w:left="567" w:hanging="567"/>
        <w:jc w:val="center"/>
        <w:rPr>
          <w:rFonts w:ascii="Times New Roman" w:eastAsia="Calibri" w:hAnsi="Times New Roman" w:cs="Times New Roman"/>
          <w:b/>
          <w:lang w:eastAsia="lt-LT"/>
        </w:rPr>
      </w:pPr>
    </w:p>
    <w:p w14:paraId="19CB7B6D" w14:textId="77777777" w:rsidR="00806E37" w:rsidRPr="00806E37" w:rsidRDefault="00806E37" w:rsidP="00806E37">
      <w:pPr>
        <w:tabs>
          <w:tab w:val="left" w:pos="0"/>
          <w:tab w:val="left" w:pos="6521"/>
        </w:tabs>
        <w:spacing w:after="0" w:line="240" w:lineRule="auto"/>
        <w:rPr>
          <w:rFonts w:ascii="Times New Roman" w:eastAsia="Calibri" w:hAnsi="Times New Roman" w:cs="Times New Roman"/>
          <w:b/>
          <w:lang w:eastAsia="lt-LT"/>
        </w:rPr>
      </w:pPr>
      <w:r w:rsidRPr="00806E37">
        <w:rPr>
          <w:rFonts w:ascii="Times New Roman" w:eastAsia="Calibri" w:hAnsi="Times New Roman" w:cs="Times New Roman"/>
          <w:b/>
          <w:lang w:eastAsia="lt-LT"/>
        </w:rPr>
        <w:t xml:space="preserve">Atidžiai perskaitykite visą šį </w:t>
      </w:r>
      <w:smartTag w:uri="schemas-tilde-lt/tildestengine" w:element="templates">
        <w:smartTagPr>
          <w:attr w:name="baseform" w:val="lapel|is"/>
          <w:attr w:name="id" w:val="-1"/>
          <w:attr w:name="text" w:val="lapeli"/>
        </w:smartTagPr>
        <w:r w:rsidRPr="00806E37">
          <w:rPr>
            <w:rFonts w:ascii="Times New Roman" w:eastAsia="Calibri" w:hAnsi="Times New Roman" w:cs="Times New Roman"/>
            <w:b/>
            <w:lang w:eastAsia="lt-LT"/>
          </w:rPr>
          <w:t>lapelį</w:t>
        </w:r>
      </w:smartTag>
      <w:r w:rsidRPr="00806E37">
        <w:rPr>
          <w:rFonts w:ascii="Times New Roman" w:eastAsia="Calibri" w:hAnsi="Times New Roman" w:cs="Times New Roman"/>
          <w:b/>
          <w:lang w:eastAsia="lt-LT"/>
        </w:rPr>
        <w:t>, prieš pradėdami vartoti vaistą</w:t>
      </w:r>
      <w:r w:rsidRPr="00806E37">
        <w:rPr>
          <w:rFonts w:ascii="Times New Roman" w:eastAsia="Calibri" w:hAnsi="Times New Roman" w:cs="Times New Roman"/>
          <w:b/>
          <w:noProof/>
          <w:lang w:eastAsia="lt-LT"/>
        </w:rPr>
        <w:t>, nes jame pateikiama Jums svarbi informacija</w:t>
      </w:r>
      <w:r w:rsidRPr="00806E37">
        <w:rPr>
          <w:rFonts w:ascii="Times New Roman" w:eastAsia="Calibri" w:hAnsi="Times New Roman" w:cs="Times New Roman"/>
          <w:b/>
          <w:lang w:eastAsia="lt-LT"/>
        </w:rPr>
        <w:t>.</w:t>
      </w:r>
    </w:p>
    <w:p w14:paraId="2E4ABF7E" w14:textId="77777777" w:rsidR="00806E37" w:rsidRPr="00806E37" w:rsidRDefault="00806E37" w:rsidP="00806E37">
      <w:pPr>
        <w:tabs>
          <w:tab w:val="left" w:pos="567"/>
          <w:tab w:val="left" w:pos="6521"/>
        </w:tabs>
        <w:spacing w:after="0" w:line="240" w:lineRule="auto"/>
        <w:ind w:left="567" w:hanging="567"/>
        <w:rPr>
          <w:rFonts w:ascii="Times New Roman" w:eastAsia="Calibri" w:hAnsi="Times New Roman" w:cs="Times New Roman"/>
          <w:lang w:eastAsia="lt-LT"/>
        </w:rPr>
      </w:pPr>
      <w:r w:rsidRPr="00806E37">
        <w:rPr>
          <w:rFonts w:ascii="Times New Roman" w:eastAsia="Calibri" w:hAnsi="Times New Roman" w:cs="Times New Roman"/>
          <w:lang w:eastAsia="lt-LT"/>
        </w:rPr>
        <w:t>-</w:t>
      </w:r>
      <w:r w:rsidRPr="00806E37">
        <w:rPr>
          <w:rFonts w:ascii="Times New Roman" w:eastAsia="Calibri" w:hAnsi="Times New Roman" w:cs="Times New Roman"/>
          <w:lang w:eastAsia="lt-LT"/>
        </w:rPr>
        <w:tab/>
        <w:t xml:space="preserve">Neišmeskite šio </w:t>
      </w:r>
      <w:smartTag w:uri="schemas-tilde-lt/tildestengine" w:element="templates">
        <w:smartTagPr>
          <w:attr w:name="baseform" w:val="lapel|is"/>
          <w:attr w:name="id" w:val="-1"/>
          <w:attr w:name="text" w:val="Lapelio"/>
        </w:smartTagPr>
        <w:r w:rsidRPr="00806E37">
          <w:rPr>
            <w:rFonts w:ascii="Times New Roman" w:eastAsia="Calibri" w:hAnsi="Times New Roman" w:cs="Times New Roman"/>
            <w:lang w:eastAsia="lt-LT"/>
          </w:rPr>
          <w:t>lapelio</w:t>
        </w:r>
      </w:smartTag>
      <w:r w:rsidRPr="00806E37">
        <w:rPr>
          <w:rFonts w:ascii="Times New Roman" w:eastAsia="Calibri" w:hAnsi="Times New Roman" w:cs="Times New Roman"/>
          <w:lang w:eastAsia="lt-LT"/>
        </w:rPr>
        <w:t>, nes vėl gali prireikti jį perskaityti.</w:t>
      </w:r>
    </w:p>
    <w:p w14:paraId="04A115C6" w14:textId="77777777" w:rsidR="00806E37" w:rsidRPr="00806E37" w:rsidRDefault="00806E37" w:rsidP="00806E37">
      <w:pPr>
        <w:tabs>
          <w:tab w:val="left" w:pos="567"/>
          <w:tab w:val="left" w:pos="6521"/>
        </w:tabs>
        <w:spacing w:after="0" w:line="240" w:lineRule="auto"/>
        <w:ind w:left="567" w:hanging="567"/>
        <w:rPr>
          <w:rFonts w:ascii="Times New Roman" w:eastAsia="Calibri" w:hAnsi="Times New Roman" w:cs="Times New Roman"/>
          <w:lang w:eastAsia="lt-LT"/>
        </w:rPr>
      </w:pPr>
      <w:r w:rsidRPr="00806E37">
        <w:rPr>
          <w:rFonts w:ascii="Times New Roman" w:eastAsia="Calibri" w:hAnsi="Times New Roman" w:cs="Times New Roman"/>
          <w:lang w:eastAsia="lt-LT"/>
        </w:rPr>
        <w:t>-</w:t>
      </w:r>
      <w:r w:rsidRPr="00806E37">
        <w:rPr>
          <w:rFonts w:ascii="Times New Roman" w:eastAsia="Calibri" w:hAnsi="Times New Roman" w:cs="Times New Roman"/>
          <w:lang w:eastAsia="lt-LT"/>
        </w:rPr>
        <w:tab/>
        <w:t>Jeigu kiltų daugiau klausimų, kreipkitės į gydytoją arba vaistininką.</w:t>
      </w:r>
    </w:p>
    <w:p w14:paraId="32CD0DF8" w14:textId="77777777" w:rsidR="00806E37" w:rsidRPr="00806E37" w:rsidRDefault="00806E37" w:rsidP="00806E37">
      <w:pPr>
        <w:tabs>
          <w:tab w:val="left" w:pos="567"/>
          <w:tab w:val="left" w:pos="6521"/>
        </w:tabs>
        <w:spacing w:after="0" w:line="240" w:lineRule="auto"/>
        <w:ind w:left="567" w:hanging="567"/>
        <w:rPr>
          <w:rFonts w:ascii="Times New Roman" w:eastAsia="Calibri" w:hAnsi="Times New Roman" w:cs="Times New Roman"/>
          <w:lang w:eastAsia="lt-LT"/>
        </w:rPr>
      </w:pPr>
      <w:r w:rsidRPr="00806E37">
        <w:rPr>
          <w:rFonts w:ascii="Times New Roman" w:eastAsia="Calibri" w:hAnsi="Times New Roman" w:cs="Times New Roman"/>
          <w:lang w:eastAsia="lt-LT"/>
        </w:rPr>
        <w:t>-</w:t>
      </w:r>
      <w:r w:rsidRPr="00806E37">
        <w:rPr>
          <w:rFonts w:ascii="Times New Roman" w:eastAsia="Calibri" w:hAnsi="Times New Roman" w:cs="Times New Roman"/>
          <w:lang w:eastAsia="lt-LT"/>
        </w:rPr>
        <w:tab/>
        <w:t>Šis vaistas skirtas tik Jums, todėl kitiems žmonėms jo duoti negalima. Vaistas gali jiems pakenkti (net tiems, kurių ligos požymiai yra tokie patys kaip Jūsų).</w:t>
      </w:r>
    </w:p>
    <w:p w14:paraId="7F9DB00B" w14:textId="77777777" w:rsidR="00806E37" w:rsidRPr="00806E37" w:rsidRDefault="008D79BF" w:rsidP="00806E37">
      <w:pPr>
        <w:numPr>
          <w:ilvl w:val="0"/>
          <w:numId w:val="1"/>
        </w:numPr>
        <w:tabs>
          <w:tab w:val="left" w:pos="567"/>
          <w:tab w:val="left" w:pos="6521"/>
        </w:tabs>
        <w:spacing w:after="0" w:line="240" w:lineRule="auto"/>
        <w:ind w:left="567" w:hanging="567"/>
        <w:rPr>
          <w:rFonts w:ascii="Times New Roman" w:eastAsia="Calibri" w:hAnsi="Times New Roman" w:cs="Times New Roman"/>
          <w:noProof/>
          <w:lang w:eastAsia="lt-LT"/>
        </w:rPr>
      </w:pPr>
      <w:r>
        <w:rPr>
          <w:rFonts w:ascii="Times New Roman" w:eastAsia="Calibri" w:hAnsi="Times New Roman" w:cs="Times New Roman"/>
          <w:noProof/>
          <w:lang w:eastAsia="lt-LT"/>
        </w:rPr>
        <w:t xml:space="preserve">Jeigu pasireiškė </w:t>
      </w:r>
      <w:r w:rsidR="00806E37" w:rsidRPr="00806E37">
        <w:rPr>
          <w:rFonts w:ascii="Times New Roman" w:eastAsia="Calibri" w:hAnsi="Times New Roman" w:cs="Times New Roman"/>
          <w:noProof/>
          <w:lang w:eastAsia="lt-LT"/>
        </w:rPr>
        <w:t>šalutinis poveikis (net jeigu jis šiame lapelyje nenurodytas), kreipkitės į gydytoją arba vaistininką. Žr. 4 skyrių.</w:t>
      </w:r>
    </w:p>
    <w:p w14:paraId="5F7784BD" w14:textId="77777777" w:rsidR="00806E37" w:rsidRPr="00806E37" w:rsidRDefault="00806E37" w:rsidP="00806E37">
      <w:pPr>
        <w:tabs>
          <w:tab w:val="left" w:pos="6521"/>
        </w:tabs>
        <w:spacing w:after="0" w:line="240" w:lineRule="auto"/>
        <w:jc w:val="both"/>
        <w:rPr>
          <w:rFonts w:ascii="Times New Roman" w:eastAsia="Calibri" w:hAnsi="Times New Roman" w:cs="Times New Roman"/>
          <w:iCs/>
          <w:lang w:eastAsia="lt-LT"/>
        </w:rPr>
      </w:pPr>
    </w:p>
    <w:p w14:paraId="072C327C" w14:textId="77777777" w:rsidR="00806E37" w:rsidRPr="00806E37" w:rsidRDefault="00806E37" w:rsidP="00806E37">
      <w:pPr>
        <w:tabs>
          <w:tab w:val="left" w:pos="6521"/>
        </w:tabs>
        <w:spacing w:after="0" w:line="240" w:lineRule="auto"/>
        <w:rPr>
          <w:rFonts w:ascii="Times New Roman" w:eastAsia="Calibri" w:hAnsi="Times New Roman" w:cs="Times New Roman"/>
          <w:b/>
          <w:lang w:eastAsia="lt-LT"/>
        </w:rPr>
      </w:pPr>
      <w:r w:rsidRPr="00806E37">
        <w:rPr>
          <w:rFonts w:ascii="Times New Roman" w:eastAsia="Calibri" w:hAnsi="Times New Roman" w:cs="Times New Roman"/>
          <w:b/>
          <w:lang w:eastAsia="lt-LT"/>
        </w:rPr>
        <w:t>Apie ką rašoma šiame lapelyje?</w:t>
      </w:r>
    </w:p>
    <w:p w14:paraId="45998122" w14:textId="77777777" w:rsidR="00806E37" w:rsidRPr="00806E37" w:rsidRDefault="00806E37" w:rsidP="00806E37">
      <w:pPr>
        <w:tabs>
          <w:tab w:val="left" w:pos="6521"/>
        </w:tabs>
        <w:spacing w:after="0" w:line="240" w:lineRule="auto"/>
        <w:rPr>
          <w:rFonts w:ascii="Times New Roman" w:eastAsia="Calibri" w:hAnsi="Times New Roman" w:cs="Times New Roman"/>
          <w:b/>
          <w:lang w:eastAsia="lt-LT"/>
        </w:rPr>
      </w:pPr>
    </w:p>
    <w:p w14:paraId="2CFBD722" w14:textId="77777777" w:rsidR="00806E37" w:rsidRPr="00806E37" w:rsidRDefault="00806E37" w:rsidP="00806E37">
      <w:pPr>
        <w:tabs>
          <w:tab w:val="left" w:pos="567"/>
          <w:tab w:val="left" w:pos="6521"/>
        </w:tabs>
        <w:spacing w:after="0" w:line="240" w:lineRule="auto"/>
        <w:ind w:left="567" w:hanging="567"/>
        <w:rPr>
          <w:rFonts w:ascii="Times New Roman" w:eastAsia="Calibri" w:hAnsi="Times New Roman" w:cs="Times New Roman"/>
          <w:lang w:eastAsia="lt-LT"/>
        </w:rPr>
      </w:pPr>
      <w:r w:rsidRPr="00806E37">
        <w:rPr>
          <w:rFonts w:ascii="Times New Roman" w:eastAsia="Calibri" w:hAnsi="Times New Roman" w:cs="Times New Roman"/>
          <w:lang w:eastAsia="lt-LT"/>
        </w:rPr>
        <w:t>1.</w:t>
      </w:r>
      <w:r w:rsidRPr="00806E37">
        <w:rPr>
          <w:rFonts w:ascii="Times New Roman" w:eastAsia="Calibri" w:hAnsi="Times New Roman" w:cs="Times New Roman"/>
          <w:lang w:eastAsia="lt-LT"/>
        </w:rPr>
        <w:tab/>
        <w:t>Kas yra Clotrimazolum GSK ir kam jis vartojamas</w:t>
      </w:r>
    </w:p>
    <w:p w14:paraId="54790EC3" w14:textId="77777777" w:rsidR="00806E37" w:rsidRPr="00806E37" w:rsidRDefault="00806E37" w:rsidP="00806E37">
      <w:pPr>
        <w:tabs>
          <w:tab w:val="left" w:pos="567"/>
          <w:tab w:val="left" w:pos="6521"/>
        </w:tabs>
        <w:spacing w:after="0" w:line="240" w:lineRule="auto"/>
        <w:ind w:left="567" w:hanging="567"/>
        <w:rPr>
          <w:rFonts w:ascii="Times New Roman" w:eastAsia="Calibri" w:hAnsi="Times New Roman" w:cs="Times New Roman"/>
          <w:lang w:eastAsia="lt-LT"/>
        </w:rPr>
      </w:pPr>
      <w:r w:rsidRPr="00806E37">
        <w:rPr>
          <w:rFonts w:ascii="Times New Roman" w:eastAsia="Calibri" w:hAnsi="Times New Roman" w:cs="Times New Roman"/>
          <w:lang w:eastAsia="lt-LT"/>
        </w:rPr>
        <w:t>2.</w:t>
      </w:r>
      <w:r w:rsidRPr="00806E37">
        <w:rPr>
          <w:rFonts w:ascii="Times New Roman" w:eastAsia="Calibri" w:hAnsi="Times New Roman" w:cs="Times New Roman"/>
          <w:lang w:eastAsia="lt-LT"/>
        </w:rPr>
        <w:tab/>
        <w:t>Kas žinotina prieš vartojant Clotrimazolum GSK</w:t>
      </w:r>
    </w:p>
    <w:p w14:paraId="43383FC2" w14:textId="77777777" w:rsidR="00806E37" w:rsidRPr="00806E37" w:rsidRDefault="00806E37" w:rsidP="00806E37">
      <w:pPr>
        <w:tabs>
          <w:tab w:val="left" w:pos="567"/>
          <w:tab w:val="left" w:pos="6521"/>
        </w:tabs>
        <w:spacing w:after="0" w:line="240" w:lineRule="auto"/>
        <w:ind w:left="567" w:hanging="567"/>
        <w:rPr>
          <w:rFonts w:ascii="Times New Roman" w:eastAsia="Calibri" w:hAnsi="Times New Roman" w:cs="Times New Roman"/>
          <w:lang w:eastAsia="lt-LT"/>
        </w:rPr>
      </w:pPr>
      <w:r w:rsidRPr="00806E37">
        <w:rPr>
          <w:rFonts w:ascii="Times New Roman" w:eastAsia="Calibri" w:hAnsi="Times New Roman" w:cs="Times New Roman"/>
          <w:lang w:eastAsia="lt-LT"/>
        </w:rPr>
        <w:t>3.</w:t>
      </w:r>
      <w:r w:rsidRPr="00806E37">
        <w:rPr>
          <w:rFonts w:ascii="Times New Roman" w:eastAsia="Calibri" w:hAnsi="Times New Roman" w:cs="Times New Roman"/>
          <w:lang w:eastAsia="lt-LT"/>
        </w:rPr>
        <w:tab/>
        <w:t>Kaip vartoti Clotrimazolum GSK</w:t>
      </w:r>
    </w:p>
    <w:p w14:paraId="5FF2C50C" w14:textId="77777777" w:rsidR="00806E37" w:rsidRPr="00806E37" w:rsidRDefault="00806E37" w:rsidP="00806E37">
      <w:pPr>
        <w:tabs>
          <w:tab w:val="left" w:pos="567"/>
          <w:tab w:val="left" w:pos="6521"/>
        </w:tabs>
        <w:spacing w:after="0" w:line="240" w:lineRule="auto"/>
        <w:ind w:left="567" w:hanging="567"/>
        <w:rPr>
          <w:rFonts w:ascii="Times New Roman" w:eastAsia="Calibri" w:hAnsi="Times New Roman" w:cs="Times New Roman"/>
          <w:lang w:eastAsia="lt-LT"/>
        </w:rPr>
      </w:pPr>
      <w:r w:rsidRPr="00806E37">
        <w:rPr>
          <w:rFonts w:ascii="Times New Roman" w:eastAsia="Calibri" w:hAnsi="Times New Roman" w:cs="Times New Roman"/>
          <w:lang w:eastAsia="lt-LT"/>
        </w:rPr>
        <w:t>4.</w:t>
      </w:r>
      <w:r w:rsidRPr="00806E37">
        <w:rPr>
          <w:rFonts w:ascii="Times New Roman" w:eastAsia="Calibri" w:hAnsi="Times New Roman" w:cs="Times New Roman"/>
          <w:lang w:eastAsia="lt-LT"/>
        </w:rPr>
        <w:tab/>
        <w:t>Galimas šalutinis poveikis</w:t>
      </w:r>
    </w:p>
    <w:p w14:paraId="7F7E59D0" w14:textId="77777777" w:rsidR="00806E37" w:rsidRPr="00806E37" w:rsidRDefault="00806E37" w:rsidP="00806E37">
      <w:pPr>
        <w:tabs>
          <w:tab w:val="left" w:pos="567"/>
          <w:tab w:val="left" w:pos="6521"/>
        </w:tabs>
        <w:spacing w:after="0" w:line="240" w:lineRule="auto"/>
        <w:ind w:left="567" w:hanging="567"/>
        <w:rPr>
          <w:rFonts w:ascii="Times New Roman" w:eastAsia="Calibri" w:hAnsi="Times New Roman" w:cs="Times New Roman"/>
          <w:lang w:eastAsia="lt-LT"/>
        </w:rPr>
      </w:pPr>
      <w:r w:rsidRPr="00806E37">
        <w:rPr>
          <w:rFonts w:ascii="Times New Roman" w:eastAsia="Calibri" w:hAnsi="Times New Roman" w:cs="Times New Roman"/>
          <w:lang w:eastAsia="lt-LT"/>
        </w:rPr>
        <w:t>5.</w:t>
      </w:r>
      <w:r w:rsidRPr="00806E37">
        <w:rPr>
          <w:rFonts w:ascii="Times New Roman" w:eastAsia="Calibri" w:hAnsi="Times New Roman" w:cs="Times New Roman"/>
          <w:lang w:eastAsia="lt-LT"/>
        </w:rPr>
        <w:tab/>
        <w:t>Kaip laikyti Clotrimazolum GSK</w:t>
      </w:r>
    </w:p>
    <w:p w14:paraId="2D487574" w14:textId="77777777" w:rsidR="00806E37" w:rsidRPr="00806E37" w:rsidRDefault="00806E37" w:rsidP="00806E37">
      <w:pPr>
        <w:tabs>
          <w:tab w:val="left" w:pos="567"/>
          <w:tab w:val="left" w:pos="6521"/>
        </w:tabs>
        <w:spacing w:after="0" w:line="240" w:lineRule="auto"/>
        <w:ind w:left="567" w:hanging="567"/>
        <w:rPr>
          <w:rFonts w:ascii="Times New Roman" w:eastAsia="Calibri" w:hAnsi="Times New Roman" w:cs="Times New Roman"/>
          <w:lang w:eastAsia="lt-LT"/>
        </w:rPr>
      </w:pPr>
      <w:r w:rsidRPr="00806E37">
        <w:rPr>
          <w:rFonts w:ascii="Times New Roman" w:eastAsia="Calibri" w:hAnsi="Times New Roman" w:cs="Times New Roman"/>
          <w:lang w:eastAsia="lt-LT"/>
        </w:rPr>
        <w:t>6.</w:t>
      </w:r>
      <w:r w:rsidRPr="00806E37">
        <w:rPr>
          <w:rFonts w:ascii="Times New Roman" w:eastAsia="Calibri" w:hAnsi="Times New Roman" w:cs="Times New Roman"/>
          <w:lang w:eastAsia="lt-LT"/>
        </w:rPr>
        <w:tab/>
      </w:r>
      <w:r w:rsidRPr="00806E37">
        <w:rPr>
          <w:rFonts w:ascii="Times New Roman" w:eastAsia="Calibri" w:hAnsi="Times New Roman" w:cs="Times New Roman"/>
          <w:noProof/>
          <w:lang w:eastAsia="lt-LT"/>
        </w:rPr>
        <w:t xml:space="preserve">Pakuotės turinys ir </w:t>
      </w:r>
      <w:r w:rsidRPr="00806E37">
        <w:rPr>
          <w:rFonts w:ascii="Times New Roman" w:eastAsia="Calibri" w:hAnsi="Times New Roman" w:cs="Times New Roman"/>
          <w:lang w:eastAsia="lt-LT"/>
        </w:rPr>
        <w:t>kita informacija</w:t>
      </w:r>
    </w:p>
    <w:p w14:paraId="4FCEA467" w14:textId="77777777" w:rsidR="00806E37" w:rsidRPr="00806E37" w:rsidRDefault="00806E37" w:rsidP="00806E37">
      <w:pPr>
        <w:tabs>
          <w:tab w:val="left" w:pos="567"/>
          <w:tab w:val="left" w:pos="6521"/>
        </w:tabs>
        <w:spacing w:after="0" w:line="240" w:lineRule="auto"/>
        <w:ind w:left="567" w:hanging="567"/>
        <w:rPr>
          <w:rFonts w:ascii="Times New Roman" w:eastAsia="Calibri" w:hAnsi="Times New Roman" w:cs="Times New Roman"/>
          <w:lang w:eastAsia="lt-LT"/>
        </w:rPr>
      </w:pPr>
    </w:p>
    <w:p w14:paraId="4585E546" w14:textId="77777777" w:rsidR="00806E37" w:rsidRPr="00806E37" w:rsidRDefault="00806E37" w:rsidP="00806E37">
      <w:pPr>
        <w:tabs>
          <w:tab w:val="left" w:pos="567"/>
          <w:tab w:val="left" w:pos="6521"/>
        </w:tabs>
        <w:spacing w:after="0" w:line="240" w:lineRule="auto"/>
        <w:ind w:left="567" w:hanging="567"/>
        <w:rPr>
          <w:rFonts w:ascii="Times New Roman" w:eastAsia="Calibri" w:hAnsi="Times New Roman" w:cs="Times New Roman"/>
          <w:lang w:eastAsia="lt-LT"/>
        </w:rPr>
      </w:pPr>
    </w:p>
    <w:p w14:paraId="3CB990D0" w14:textId="77777777" w:rsidR="00806E37" w:rsidRPr="00806E37" w:rsidRDefault="00806E37" w:rsidP="00806E37">
      <w:pPr>
        <w:numPr>
          <w:ilvl w:val="12"/>
          <w:numId w:val="0"/>
        </w:numPr>
        <w:tabs>
          <w:tab w:val="left" w:pos="6521"/>
        </w:tabs>
        <w:spacing w:after="0" w:line="240" w:lineRule="auto"/>
        <w:ind w:left="567" w:hanging="567"/>
        <w:outlineLvl w:val="0"/>
        <w:rPr>
          <w:rFonts w:ascii="Times New Roman" w:eastAsia="Calibri" w:hAnsi="Times New Roman" w:cs="Times New Roman"/>
          <w:b/>
          <w:caps/>
          <w:lang w:eastAsia="lt-LT"/>
        </w:rPr>
      </w:pPr>
      <w:r w:rsidRPr="00806E37">
        <w:rPr>
          <w:rFonts w:ascii="Times New Roman" w:eastAsia="Calibri" w:hAnsi="Times New Roman" w:cs="Times New Roman"/>
          <w:b/>
          <w:lang w:eastAsia="lt-LT"/>
        </w:rPr>
        <w:t>1.</w:t>
      </w:r>
      <w:r w:rsidRPr="00806E37">
        <w:rPr>
          <w:rFonts w:ascii="Times New Roman" w:eastAsia="Calibri" w:hAnsi="Times New Roman" w:cs="Times New Roman"/>
          <w:b/>
          <w:lang w:eastAsia="lt-LT"/>
        </w:rPr>
        <w:tab/>
        <w:t xml:space="preserve">Kas yra </w:t>
      </w:r>
      <w:r w:rsidRPr="00806E37">
        <w:rPr>
          <w:rFonts w:ascii="Times New Roman" w:eastAsia="Calibri" w:hAnsi="Times New Roman" w:cs="Times New Roman"/>
          <w:b/>
          <w:bCs/>
          <w:lang w:eastAsia="lt-LT"/>
        </w:rPr>
        <w:t xml:space="preserve">Clotrimazolum GSK </w:t>
      </w:r>
      <w:r w:rsidRPr="00806E37">
        <w:rPr>
          <w:rFonts w:ascii="Times New Roman" w:eastAsia="Calibri" w:hAnsi="Times New Roman" w:cs="Times New Roman"/>
          <w:b/>
          <w:lang w:eastAsia="lt-LT"/>
        </w:rPr>
        <w:t>ir kam jis vartojamas</w:t>
      </w:r>
    </w:p>
    <w:p w14:paraId="35F541FF" w14:textId="77777777" w:rsidR="00806E37" w:rsidRPr="00806E37" w:rsidRDefault="00806E37" w:rsidP="00806E37">
      <w:pPr>
        <w:tabs>
          <w:tab w:val="left" w:pos="6521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1CF1A396" w14:textId="77777777" w:rsidR="00806E37" w:rsidRPr="00806E37" w:rsidRDefault="00806E37" w:rsidP="00806E37">
      <w:pPr>
        <w:tabs>
          <w:tab w:val="left" w:pos="6521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r w:rsidRPr="00806E37">
        <w:rPr>
          <w:rFonts w:ascii="Times New Roman" w:eastAsia="Calibri" w:hAnsi="Times New Roman" w:cs="Times New Roman"/>
          <w:lang w:eastAsia="lt-LT"/>
        </w:rPr>
        <w:t>Klotrimazolas yra plataus poveikio priešgrybelinis preparatas, imidazolo darinys. Lokaliai jis veikia daugumą patogeninių grybelių. Klotrimazolas slopina mikroorganizmų nukleorūgščių ir baltymų sintezę, o grybeliuose ir ergosterolio gamybą. Dėl to pažeidžiama ląstelės sienelė ir grybelio ląstelė suyra.</w:t>
      </w:r>
    </w:p>
    <w:p w14:paraId="7D1D840F" w14:textId="1BC304FD" w:rsidR="00806E37" w:rsidRPr="00806E37" w:rsidRDefault="00806E37" w:rsidP="00806E37">
      <w:pPr>
        <w:tabs>
          <w:tab w:val="left" w:pos="6521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r w:rsidRPr="00806E37">
        <w:rPr>
          <w:rFonts w:ascii="Times New Roman" w:eastAsia="Calibri" w:hAnsi="Times New Roman" w:cs="Times New Roman"/>
          <w:lang w:eastAsia="lt-LT"/>
        </w:rPr>
        <w:t>Vaistas veikia dermatomicetus, į mieles panašius grybelius ir pelėsius, dimorfinius grybelius, nokardijų genties aktinomicetus.</w:t>
      </w:r>
    </w:p>
    <w:p w14:paraId="70603A18" w14:textId="77777777" w:rsidR="00806E37" w:rsidRPr="00806E37" w:rsidRDefault="00806E37" w:rsidP="00806E37">
      <w:pPr>
        <w:tabs>
          <w:tab w:val="left" w:pos="6521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36A1944B" w14:textId="77777777" w:rsidR="00806E37" w:rsidRPr="00806E37" w:rsidRDefault="00806E37" w:rsidP="00806E37">
      <w:pPr>
        <w:tabs>
          <w:tab w:val="left" w:pos="6521"/>
        </w:tabs>
        <w:spacing w:after="0" w:line="240" w:lineRule="auto"/>
        <w:outlineLvl w:val="0"/>
        <w:rPr>
          <w:rFonts w:ascii="Times New Roman" w:eastAsia="Calibri" w:hAnsi="Times New Roman" w:cs="Times New Roman"/>
          <w:lang w:eastAsia="lt-LT"/>
        </w:rPr>
      </w:pPr>
      <w:r w:rsidRPr="00806E37">
        <w:rPr>
          <w:rFonts w:ascii="Times New Roman" w:eastAsia="Calibri" w:hAnsi="Times New Roman" w:cs="Times New Roman"/>
          <w:lang w:eastAsia="lt-LT"/>
        </w:rPr>
        <w:t>Vaistas skirtas:</w:t>
      </w:r>
    </w:p>
    <w:p w14:paraId="6FC2D889" w14:textId="2C257F72" w:rsidR="00806E37" w:rsidRPr="00806E37" w:rsidRDefault="00806E37" w:rsidP="00806E37">
      <w:pPr>
        <w:numPr>
          <w:ilvl w:val="0"/>
          <w:numId w:val="1"/>
        </w:numPr>
        <w:tabs>
          <w:tab w:val="left" w:pos="6521"/>
        </w:tabs>
        <w:spacing w:after="0" w:line="240" w:lineRule="auto"/>
        <w:contextualSpacing/>
        <w:outlineLvl w:val="0"/>
        <w:rPr>
          <w:rFonts w:ascii="Times New Roman" w:eastAsia="Calibri" w:hAnsi="Times New Roman" w:cs="Times New Roman"/>
          <w:lang w:eastAsia="lt-LT"/>
        </w:rPr>
      </w:pPr>
      <w:r w:rsidRPr="00806E37">
        <w:rPr>
          <w:rFonts w:ascii="Times New Roman" w:eastAsia="Calibri" w:hAnsi="Times New Roman" w:cs="Times New Roman"/>
          <w:lang w:eastAsia="lt-LT"/>
        </w:rPr>
        <w:t>makšties ir išorinių lyties organų kandidamikozei, įskaitant sukeltą nistatinui ir kitiems lokalaus poveikio priešgrybeliniams preparatams atsparių grybelių, gydyti</w:t>
      </w:r>
      <w:r w:rsidR="00F90512">
        <w:rPr>
          <w:rFonts w:ascii="Times New Roman" w:eastAsia="Calibri" w:hAnsi="Times New Roman" w:cs="Times New Roman"/>
          <w:lang w:eastAsia="lt-LT"/>
        </w:rPr>
        <w:t>.</w:t>
      </w:r>
    </w:p>
    <w:p w14:paraId="2FA1BEDE" w14:textId="77777777" w:rsidR="00806E37" w:rsidRPr="00806E37" w:rsidRDefault="00806E37" w:rsidP="00806E37">
      <w:pPr>
        <w:tabs>
          <w:tab w:val="left" w:pos="6521"/>
        </w:tabs>
        <w:spacing w:after="0" w:line="240" w:lineRule="auto"/>
        <w:rPr>
          <w:rFonts w:ascii="Times New Roman" w:eastAsia="Calibri" w:hAnsi="Times New Roman" w:cs="Times New Roman"/>
          <w:b/>
          <w:lang w:eastAsia="lt-LT"/>
        </w:rPr>
      </w:pPr>
    </w:p>
    <w:p w14:paraId="6B240C22" w14:textId="77777777" w:rsidR="00806E37" w:rsidRPr="00806E37" w:rsidRDefault="00806E37" w:rsidP="00806E37">
      <w:pPr>
        <w:tabs>
          <w:tab w:val="left" w:pos="6521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60F26B1C" w14:textId="77777777" w:rsidR="00806E37" w:rsidRPr="00806E37" w:rsidRDefault="00806E37" w:rsidP="00806E37">
      <w:pPr>
        <w:tabs>
          <w:tab w:val="left" w:pos="540"/>
          <w:tab w:val="left" w:pos="6521"/>
        </w:tabs>
        <w:spacing w:after="0" w:line="240" w:lineRule="auto"/>
        <w:rPr>
          <w:rFonts w:ascii="Times New Roman" w:eastAsia="Calibri" w:hAnsi="Times New Roman" w:cs="Times New Roman"/>
          <w:b/>
          <w:bCs/>
          <w:lang w:eastAsia="lt-LT"/>
        </w:rPr>
      </w:pPr>
      <w:r w:rsidRPr="00806E37">
        <w:rPr>
          <w:rFonts w:ascii="Times New Roman" w:eastAsia="Calibri" w:hAnsi="Times New Roman" w:cs="Times New Roman"/>
          <w:b/>
          <w:bCs/>
          <w:lang w:eastAsia="lt-LT"/>
        </w:rPr>
        <w:t>2.</w:t>
      </w:r>
      <w:r w:rsidRPr="00806E37">
        <w:rPr>
          <w:rFonts w:ascii="Times New Roman" w:eastAsia="Calibri" w:hAnsi="Times New Roman" w:cs="Times New Roman"/>
          <w:b/>
          <w:bCs/>
          <w:lang w:eastAsia="lt-LT"/>
        </w:rPr>
        <w:tab/>
        <w:t>Kas žinotina prieš vartojant C</w:t>
      </w:r>
      <w:r w:rsidRPr="00806E37">
        <w:rPr>
          <w:rFonts w:ascii="Times New Roman" w:eastAsia="Calibri" w:hAnsi="Times New Roman" w:cs="Times New Roman"/>
          <w:b/>
          <w:lang w:eastAsia="lt-LT"/>
        </w:rPr>
        <w:t>lotrimazolum GSK</w:t>
      </w:r>
    </w:p>
    <w:p w14:paraId="4F040DA1" w14:textId="77777777" w:rsidR="00806E37" w:rsidRPr="00806E37" w:rsidRDefault="00806E37" w:rsidP="00806E37">
      <w:pPr>
        <w:tabs>
          <w:tab w:val="left" w:pos="6521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698BA803" w14:textId="77777777" w:rsidR="00806E37" w:rsidRPr="00806E37" w:rsidRDefault="00806E37" w:rsidP="00806E37">
      <w:pPr>
        <w:tabs>
          <w:tab w:val="left" w:pos="6521"/>
        </w:tabs>
        <w:spacing w:after="0" w:line="240" w:lineRule="auto"/>
        <w:rPr>
          <w:rFonts w:ascii="Times New Roman" w:eastAsia="Calibri" w:hAnsi="Times New Roman" w:cs="Times New Roman"/>
          <w:b/>
          <w:bCs/>
          <w:lang w:eastAsia="lt-LT"/>
        </w:rPr>
      </w:pPr>
      <w:r w:rsidRPr="00806E37">
        <w:rPr>
          <w:rFonts w:ascii="Times New Roman" w:eastAsia="Calibri" w:hAnsi="Times New Roman" w:cs="Times New Roman"/>
          <w:b/>
          <w:bCs/>
        </w:rPr>
        <w:t>Clotrimazolum</w:t>
      </w:r>
      <w:r w:rsidRPr="00806E37">
        <w:rPr>
          <w:rFonts w:ascii="Times New Roman" w:eastAsia="Calibri" w:hAnsi="Times New Roman" w:cs="Times New Roman"/>
          <w:b/>
          <w:bCs/>
          <w:lang w:eastAsia="lt-LT"/>
        </w:rPr>
        <w:t xml:space="preserve"> GSK</w:t>
      </w:r>
      <w:r w:rsidRPr="00806E37">
        <w:rPr>
          <w:rFonts w:ascii="Times New Roman" w:eastAsia="Calibri" w:hAnsi="Times New Roman" w:cs="Times New Roman"/>
          <w:bCs/>
          <w:iCs/>
          <w:lang w:eastAsia="lt-LT"/>
        </w:rPr>
        <w:t xml:space="preserve"> </w:t>
      </w:r>
      <w:r w:rsidRPr="00806E37">
        <w:rPr>
          <w:rFonts w:ascii="Times New Roman" w:eastAsia="Calibri" w:hAnsi="Times New Roman" w:cs="Times New Roman"/>
          <w:b/>
          <w:bCs/>
          <w:lang w:eastAsia="lt-LT"/>
        </w:rPr>
        <w:t>vartoti negalima:</w:t>
      </w:r>
    </w:p>
    <w:p w14:paraId="2DB962B8" w14:textId="77777777" w:rsidR="00806E37" w:rsidRPr="00806E37" w:rsidRDefault="00806E37" w:rsidP="00806E37">
      <w:pPr>
        <w:tabs>
          <w:tab w:val="left" w:pos="540"/>
          <w:tab w:val="left" w:pos="6521"/>
        </w:tabs>
        <w:spacing w:after="0" w:line="240" w:lineRule="auto"/>
        <w:ind w:left="567" w:hanging="567"/>
        <w:rPr>
          <w:rFonts w:ascii="Times New Roman" w:eastAsia="Calibri" w:hAnsi="Times New Roman" w:cs="Times New Roman"/>
          <w:lang w:eastAsia="lt-LT"/>
        </w:rPr>
      </w:pPr>
      <w:r w:rsidRPr="00806E37">
        <w:rPr>
          <w:rFonts w:ascii="Times New Roman" w:eastAsia="Calibri" w:hAnsi="Times New Roman" w:cs="Times New Roman"/>
        </w:rPr>
        <w:t>-</w:t>
      </w:r>
      <w:r w:rsidRPr="00806E37">
        <w:rPr>
          <w:rFonts w:ascii="Times New Roman" w:eastAsia="Calibri" w:hAnsi="Times New Roman" w:cs="Times New Roman"/>
        </w:rPr>
        <w:tab/>
        <w:t xml:space="preserve">jeigu yra alergija klotrimazolui arba bet kuriai pagalbinei šio vaisto medžiagai </w:t>
      </w:r>
      <w:r w:rsidRPr="00806E37">
        <w:rPr>
          <w:rFonts w:ascii="Times New Roman" w:eastAsia="Calibri" w:hAnsi="Times New Roman" w:cs="Times New Roman"/>
          <w:noProof/>
          <w:lang w:eastAsia="lt-LT"/>
        </w:rPr>
        <w:t>(jos išvardytos 6 skyriuje)</w:t>
      </w:r>
      <w:r w:rsidRPr="00806E37">
        <w:rPr>
          <w:rFonts w:ascii="Times New Roman" w:eastAsia="Calibri" w:hAnsi="Times New Roman" w:cs="Times New Roman"/>
        </w:rPr>
        <w:t xml:space="preserve">. </w:t>
      </w:r>
    </w:p>
    <w:p w14:paraId="3C0CE856" w14:textId="77777777" w:rsidR="00806E37" w:rsidRPr="00806E37" w:rsidRDefault="00806E37" w:rsidP="00806E37">
      <w:pPr>
        <w:tabs>
          <w:tab w:val="left" w:pos="6521"/>
        </w:tabs>
        <w:spacing w:after="0" w:line="240" w:lineRule="auto"/>
        <w:rPr>
          <w:rFonts w:ascii="Times New Roman" w:eastAsia="Calibri" w:hAnsi="Times New Roman" w:cs="Times New Roman"/>
          <w:highlight w:val="yellow"/>
          <w:lang w:eastAsia="lt-LT"/>
        </w:rPr>
      </w:pPr>
    </w:p>
    <w:p w14:paraId="563A0D9F" w14:textId="77777777" w:rsidR="00806E37" w:rsidRPr="00806E37" w:rsidRDefault="00806E37" w:rsidP="00806E37">
      <w:pPr>
        <w:tabs>
          <w:tab w:val="left" w:pos="6521"/>
        </w:tabs>
        <w:spacing w:after="0" w:line="240" w:lineRule="auto"/>
        <w:rPr>
          <w:rFonts w:ascii="Times New Roman" w:eastAsia="Calibri" w:hAnsi="Times New Roman" w:cs="Times New Roman"/>
          <w:b/>
          <w:bCs/>
        </w:rPr>
      </w:pPr>
      <w:r w:rsidRPr="00806E37">
        <w:rPr>
          <w:rFonts w:ascii="Times New Roman" w:eastAsia="Calibri" w:hAnsi="Times New Roman" w:cs="Times New Roman"/>
          <w:b/>
          <w:bCs/>
        </w:rPr>
        <w:t xml:space="preserve">Įspėjimai ir atsargumo priemonės </w:t>
      </w:r>
    </w:p>
    <w:p w14:paraId="0C297990" w14:textId="77777777" w:rsidR="00806E37" w:rsidRPr="00806E37" w:rsidRDefault="00806E37" w:rsidP="00806E37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Calibri" w:hAnsi="Times New Roman" w:cs="Times New Roman"/>
          <w:lang w:eastAsia="lt-LT"/>
        </w:rPr>
      </w:pPr>
      <w:r w:rsidRPr="00806E37">
        <w:rPr>
          <w:rFonts w:ascii="Times New Roman" w:eastAsia="Calibri" w:hAnsi="Times New Roman" w:cs="Times New Roman"/>
          <w:noProof/>
          <w:lang w:eastAsia="lt-LT"/>
        </w:rPr>
        <w:t xml:space="preserve">Pasitarkite su gydytoju, prieš pradėdami vartoti </w:t>
      </w:r>
      <w:r w:rsidRPr="00806E37">
        <w:rPr>
          <w:rFonts w:ascii="Times New Roman" w:eastAsia="Calibri" w:hAnsi="Times New Roman" w:cs="Times New Roman"/>
        </w:rPr>
        <w:t>Clotrimazolum</w:t>
      </w:r>
      <w:r w:rsidRPr="00806E37">
        <w:rPr>
          <w:rFonts w:ascii="Times New Roman" w:eastAsia="Calibri" w:hAnsi="Times New Roman" w:cs="Times New Roman"/>
          <w:lang w:eastAsia="lt-LT"/>
        </w:rPr>
        <w:t xml:space="preserve"> GSK:</w:t>
      </w:r>
    </w:p>
    <w:p w14:paraId="2E2932E6" w14:textId="77777777" w:rsidR="00806E37" w:rsidRPr="00806E37" w:rsidRDefault="00806E37" w:rsidP="00806E37">
      <w:pPr>
        <w:numPr>
          <w:ilvl w:val="0"/>
          <w:numId w:val="1"/>
        </w:numPr>
        <w:tabs>
          <w:tab w:val="left" w:pos="6521"/>
        </w:tabs>
        <w:spacing w:after="0" w:line="240" w:lineRule="auto"/>
        <w:ind w:left="567" w:hanging="567"/>
        <w:contextualSpacing/>
        <w:rPr>
          <w:rFonts w:ascii="Times New Roman" w:eastAsia="Calibri" w:hAnsi="Times New Roman" w:cs="Times New Roman"/>
          <w:lang w:eastAsia="lt-LT"/>
        </w:rPr>
      </w:pPr>
      <w:r w:rsidRPr="00806E37">
        <w:rPr>
          <w:rFonts w:ascii="Times New Roman" w:eastAsia="Calibri" w:hAnsi="Times New Roman" w:cs="Times New Roman"/>
          <w:lang w:eastAsia="lt-LT"/>
        </w:rPr>
        <w:t>jeigu per pastaruosius šešis mėnesius kandidozinis vaginitas pasikartojo daugiau kaip du kartus;</w:t>
      </w:r>
    </w:p>
    <w:p w14:paraId="7D92741F" w14:textId="77777777" w:rsidR="00806E37" w:rsidRPr="00806E37" w:rsidRDefault="00806E37" w:rsidP="00806E37">
      <w:pPr>
        <w:numPr>
          <w:ilvl w:val="0"/>
          <w:numId w:val="1"/>
        </w:numPr>
        <w:tabs>
          <w:tab w:val="left" w:pos="6521"/>
        </w:tabs>
        <w:spacing w:after="0" w:line="240" w:lineRule="auto"/>
        <w:ind w:left="567" w:hanging="567"/>
        <w:contextualSpacing/>
        <w:rPr>
          <w:rFonts w:ascii="Times New Roman" w:eastAsia="Calibri" w:hAnsi="Times New Roman" w:cs="Times New Roman"/>
          <w:lang w:eastAsia="lt-LT"/>
        </w:rPr>
      </w:pPr>
      <w:r w:rsidRPr="00806E37">
        <w:rPr>
          <w:rFonts w:ascii="Times New Roman" w:eastAsia="Calibri" w:hAnsi="Times New Roman" w:cs="Times New Roman"/>
          <w:lang w:eastAsia="lt-LT"/>
        </w:rPr>
        <w:t>jeigu anksčiau sirgote lytiniu keliu perduodama liga arba turėjote kontaktų su partneriu, kuris sirgo lytiniu keliu perduodama liga;</w:t>
      </w:r>
    </w:p>
    <w:p w14:paraId="767DCFE8" w14:textId="77777777" w:rsidR="00806E37" w:rsidRPr="00806E37" w:rsidRDefault="00806E37" w:rsidP="00806E37">
      <w:pPr>
        <w:numPr>
          <w:ilvl w:val="0"/>
          <w:numId w:val="1"/>
        </w:numPr>
        <w:tabs>
          <w:tab w:val="left" w:pos="6521"/>
        </w:tabs>
        <w:spacing w:after="0" w:line="240" w:lineRule="auto"/>
        <w:ind w:left="567" w:hanging="567"/>
        <w:contextualSpacing/>
        <w:rPr>
          <w:rFonts w:ascii="Times New Roman" w:eastAsia="Calibri" w:hAnsi="Times New Roman" w:cs="Times New Roman"/>
          <w:lang w:eastAsia="lt-LT"/>
        </w:rPr>
      </w:pPr>
      <w:r w:rsidRPr="00806E37">
        <w:rPr>
          <w:rFonts w:ascii="Times New Roman" w:eastAsia="Calibri" w:hAnsi="Times New Roman" w:cs="Times New Roman"/>
          <w:lang w:eastAsia="lt-LT"/>
        </w:rPr>
        <w:t>jeigu esate nėščia arba manote, kad esate pastojusi;</w:t>
      </w:r>
    </w:p>
    <w:p w14:paraId="539DE0DB" w14:textId="77777777" w:rsidR="00806E37" w:rsidRPr="00806E37" w:rsidRDefault="00806E37" w:rsidP="00806E37">
      <w:pPr>
        <w:numPr>
          <w:ilvl w:val="0"/>
          <w:numId w:val="1"/>
        </w:numPr>
        <w:tabs>
          <w:tab w:val="left" w:pos="6521"/>
        </w:tabs>
        <w:spacing w:after="0" w:line="240" w:lineRule="auto"/>
        <w:ind w:left="567" w:hanging="567"/>
        <w:contextualSpacing/>
        <w:rPr>
          <w:rFonts w:ascii="Times New Roman" w:eastAsia="Calibri" w:hAnsi="Times New Roman" w:cs="Times New Roman"/>
          <w:lang w:eastAsia="lt-LT"/>
        </w:rPr>
      </w:pPr>
      <w:r w:rsidRPr="00806E37">
        <w:rPr>
          <w:rFonts w:ascii="Times New Roman" w:eastAsia="Calibri" w:hAnsi="Times New Roman" w:cs="Times New Roman"/>
          <w:lang w:eastAsia="lt-LT"/>
        </w:rPr>
        <w:t>jeigu esate jaunesnė kaip 16 metų ar vyresnė nei 60 metų;</w:t>
      </w:r>
    </w:p>
    <w:p w14:paraId="6AC808D9" w14:textId="54E01E82" w:rsidR="00806E37" w:rsidRDefault="00806E37" w:rsidP="00806E37">
      <w:pPr>
        <w:numPr>
          <w:ilvl w:val="0"/>
          <w:numId w:val="1"/>
        </w:numPr>
        <w:tabs>
          <w:tab w:val="left" w:pos="6521"/>
        </w:tabs>
        <w:spacing w:after="0" w:line="240" w:lineRule="auto"/>
        <w:ind w:left="567" w:hanging="567"/>
        <w:contextualSpacing/>
        <w:rPr>
          <w:rFonts w:ascii="Times New Roman" w:eastAsia="Calibri" w:hAnsi="Times New Roman" w:cs="Times New Roman"/>
          <w:sz w:val="24"/>
          <w:szCs w:val="24"/>
          <w:lang w:eastAsia="lt-LT"/>
        </w:rPr>
      </w:pPr>
      <w:r w:rsidRPr="00806E37">
        <w:rPr>
          <w:rFonts w:ascii="Times New Roman" w:eastAsia="Calibri" w:hAnsi="Times New Roman" w:cs="Times New Roman"/>
          <w:lang w:eastAsia="lt-LT"/>
        </w:rPr>
        <w:lastRenderedPageBreak/>
        <w:t>jeigu Jums yra padidėjęs jautrumas imidazolui ar kitiems į makštį vartojamiems preparatams nuo grybelio</w:t>
      </w:r>
      <w:r w:rsidRPr="00806E37">
        <w:rPr>
          <w:rFonts w:ascii="Times New Roman" w:eastAsia="Calibri" w:hAnsi="Times New Roman" w:cs="Times New Roman"/>
          <w:sz w:val="24"/>
          <w:szCs w:val="24"/>
          <w:lang w:eastAsia="lt-LT"/>
        </w:rPr>
        <w:t>;</w:t>
      </w:r>
    </w:p>
    <w:p w14:paraId="34FF4BA0" w14:textId="77777777" w:rsidR="00F90512" w:rsidRPr="00806E37" w:rsidRDefault="00F90512" w:rsidP="000B38ED">
      <w:pPr>
        <w:tabs>
          <w:tab w:val="left" w:pos="6521"/>
        </w:tabs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lt-LT"/>
        </w:rPr>
      </w:pPr>
    </w:p>
    <w:p w14:paraId="17085E20" w14:textId="77777777" w:rsidR="00806E37" w:rsidRPr="00806E37" w:rsidRDefault="00806E37" w:rsidP="00806E37">
      <w:pPr>
        <w:tabs>
          <w:tab w:val="left" w:pos="6521"/>
        </w:tabs>
        <w:spacing w:after="0" w:line="240" w:lineRule="auto"/>
        <w:rPr>
          <w:rFonts w:ascii="Times New Roman" w:eastAsia="Calibri" w:hAnsi="Times New Roman" w:cs="Times New Roman"/>
          <w:i/>
          <w:lang w:eastAsia="lt-LT"/>
        </w:rPr>
      </w:pPr>
      <w:r w:rsidRPr="00806E37" w:rsidDel="00863C27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</w:t>
      </w:r>
      <w:r w:rsidRPr="00806E37">
        <w:rPr>
          <w:rFonts w:ascii="Times New Roman" w:eastAsia="Calibri" w:hAnsi="Times New Roman" w:cs="Times New Roman"/>
          <w:i/>
          <w:lang w:eastAsia="lt-LT"/>
        </w:rPr>
        <w:t>Kreipkitės pagalbos į gydytoją, jeigu:</w:t>
      </w:r>
    </w:p>
    <w:p w14:paraId="370FBDAE" w14:textId="77777777" w:rsidR="00806E37" w:rsidRPr="00806E37" w:rsidRDefault="00806E37" w:rsidP="00806E37">
      <w:pPr>
        <w:numPr>
          <w:ilvl w:val="0"/>
          <w:numId w:val="1"/>
        </w:numPr>
        <w:tabs>
          <w:tab w:val="left" w:pos="6521"/>
        </w:tabs>
        <w:spacing w:after="0" w:line="240" w:lineRule="auto"/>
        <w:ind w:left="567" w:hanging="567"/>
        <w:contextualSpacing/>
        <w:rPr>
          <w:rFonts w:ascii="Times New Roman" w:eastAsia="Calibri" w:hAnsi="Times New Roman" w:cs="Times New Roman"/>
          <w:lang w:eastAsia="lt-LT"/>
        </w:rPr>
      </w:pPr>
      <w:r w:rsidRPr="00806E37">
        <w:rPr>
          <w:rFonts w:ascii="Times New Roman" w:eastAsia="Calibri" w:hAnsi="Times New Roman" w:cs="Times New Roman"/>
          <w:lang w:eastAsia="lt-LT"/>
        </w:rPr>
        <w:t>mėnesinės yra nereguliarios;</w:t>
      </w:r>
    </w:p>
    <w:p w14:paraId="71EC7DB2" w14:textId="77777777" w:rsidR="00806E37" w:rsidRPr="00806E37" w:rsidRDefault="00806E37" w:rsidP="00806E37">
      <w:pPr>
        <w:numPr>
          <w:ilvl w:val="0"/>
          <w:numId w:val="1"/>
        </w:numPr>
        <w:tabs>
          <w:tab w:val="left" w:pos="6521"/>
        </w:tabs>
        <w:spacing w:after="0" w:line="240" w:lineRule="auto"/>
        <w:ind w:left="567" w:hanging="567"/>
        <w:contextualSpacing/>
        <w:rPr>
          <w:rFonts w:ascii="Times New Roman" w:eastAsia="Calibri" w:hAnsi="Times New Roman" w:cs="Times New Roman"/>
          <w:lang w:eastAsia="lt-LT"/>
        </w:rPr>
      </w:pPr>
      <w:r w:rsidRPr="00806E37">
        <w:rPr>
          <w:rFonts w:ascii="Times New Roman" w:eastAsia="Calibri" w:hAnsi="Times New Roman" w:cs="Times New Roman"/>
          <w:lang w:eastAsia="lt-LT"/>
        </w:rPr>
        <w:t>mėnesinės yra nenormalios (kraujavimas iš makšties) arba atsiranda kraujingų išskyrų;</w:t>
      </w:r>
    </w:p>
    <w:p w14:paraId="189F0C6E" w14:textId="77777777" w:rsidR="00806E37" w:rsidRPr="00806E37" w:rsidRDefault="00806E37" w:rsidP="00806E37">
      <w:pPr>
        <w:numPr>
          <w:ilvl w:val="0"/>
          <w:numId w:val="1"/>
        </w:numPr>
        <w:tabs>
          <w:tab w:val="left" w:pos="6521"/>
        </w:tabs>
        <w:spacing w:after="0" w:line="240" w:lineRule="auto"/>
        <w:ind w:left="567" w:hanging="567"/>
        <w:contextualSpacing/>
        <w:rPr>
          <w:rFonts w:ascii="Times New Roman" w:eastAsia="Calibri" w:hAnsi="Times New Roman" w:cs="Times New Roman"/>
          <w:lang w:eastAsia="lt-LT"/>
        </w:rPr>
      </w:pPr>
      <w:r w:rsidRPr="00806E37">
        <w:rPr>
          <w:rFonts w:ascii="Times New Roman" w:eastAsia="Calibri" w:hAnsi="Times New Roman" w:cs="Times New Roman"/>
          <w:lang w:eastAsia="lt-LT"/>
        </w:rPr>
        <w:t>atsiranda dvokiančių išskyrų iš makšties;</w:t>
      </w:r>
    </w:p>
    <w:p w14:paraId="28AC87B1" w14:textId="77777777" w:rsidR="00806E37" w:rsidRPr="00806E37" w:rsidRDefault="00806E37" w:rsidP="00806E37">
      <w:pPr>
        <w:numPr>
          <w:ilvl w:val="0"/>
          <w:numId w:val="1"/>
        </w:numPr>
        <w:tabs>
          <w:tab w:val="left" w:pos="6521"/>
        </w:tabs>
        <w:spacing w:after="0" w:line="240" w:lineRule="auto"/>
        <w:ind w:left="567" w:hanging="567"/>
        <w:contextualSpacing/>
        <w:rPr>
          <w:rFonts w:ascii="Times New Roman" w:eastAsia="Calibri" w:hAnsi="Times New Roman" w:cs="Times New Roman"/>
          <w:lang w:eastAsia="lt-LT"/>
        </w:rPr>
      </w:pPr>
      <w:r w:rsidRPr="00806E37">
        <w:rPr>
          <w:rFonts w:ascii="Times New Roman" w:eastAsia="Calibri" w:hAnsi="Times New Roman" w:cs="Times New Roman"/>
          <w:lang w:eastAsia="lt-LT"/>
        </w:rPr>
        <w:t>išoriniuose lytiniuose organuose ar makštyje susidaro opų ar pūslių;</w:t>
      </w:r>
    </w:p>
    <w:p w14:paraId="7DDE5FD2" w14:textId="77777777" w:rsidR="00806E37" w:rsidRPr="00806E37" w:rsidRDefault="00806E37" w:rsidP="00806E37">
      <w:pPr>
        <w:numPr>
          <w:ilvl w:val="0"/>
          <w:numId w:val="1"/>
        </w:numPr>
        <w:tabs>
          <w:tab w:val="left" w:pos="6521"/>
        </w:tabs>
        <w:spacing w:after="0" w:line="240" w:lineRule="auto"/>
        <w:ind w:left="567" w:hanging="567"/>
        <w:contextualSpacing/>
        <w:rPr>
          <w:rFonts w:ascii="Times New Roman" w:eastAsia="Calibri" w:hAnsi="Times New Roman" w:cs="Times New Roman"/>
          <w:lang w:eastAsia="lt-LT"/>
        </w:rPr>
      </w:pPr>
      <w:r w:rsidRPr="00806E37">
        <w:rPr>
          <w:rFonts w:ascii="Times New Roman" w:eastAsia="Calibri" w:hAnsi="Times New Roman" w:cs="Times New Roman"/>
          <w:lang w:eastAsia="lt-LT"/>
        </w:rPr>
        <w:t>skauda apatinę pilvo dalį arba atsiranda šlapinimosi sutrikimų;</w:t>
      </w:r>
    </w:p>
    <w:p w14:paraId="570F0947" w14:textId="77777777" w:rsidR="00806E37" w:rsidRPr="00806E37" w:rsidRDefault="00806E37" w:rsidP="00806E37">
      <w:pPr>
        <w:numPr>
          <w:ilvl w:val="0"/>
          <w:numId w:val="1"/>
        </w:numPr>
        <w:tabs>
          <w:tab w:val="left" w:pos="6521"/>
        </w:tabs>
        <w:spacing w:after="0" w:line="240" w:lineRule="auto"/>
        <w:ind w:left="567" w:hanging="567"/>
        <w:contextualSpacing/>
        <w:rPr>
          <w:rFonts w:ascii="Times New Roman" w:eastAsia="Calibri" w:hAnsi="Times New Roman" w:cs="Times New Roman"/>
          <w:lang w:eastAsia="lt-LT"/>
        </w:rPr>
      </w:pPr>
      <w:r w:rsidRPr="00806E37">
        <w:rPr>
          <w:rFonts w:ascii="Times New Roman" w:eastAsia="Calibri" w:hAnsi="Times New Roman" w:cs="Times New Roman"/>
          <w:lang w:eastAsia="lt-LT"/>
        </w:rPr>
        <w:t>pasireiškia nepageidaujamas gydymo poveikis, pvz., paraudimas, sudirginimas ar patinimas;</w:t>
      </w:r>
    </w:p>
    <w:p w14:paraId="76E3CAB9" w14:textId="77777777" w:rsidR="00806E37" w:rsidRPr="00806E37" w:rsidRDefault="00806E37" w:rsidP="00806E37">
      <w:pPr>
        <w:numPr>
          <w:ilvl w:val="0"/>
          <w:numId w:val="1"/>
        </w:numPr>
        <w:tabs>
          <w:tab w:val="left" w:pos="6521"/>
        </w:tabs>
        <w:spacing w:after="0" w:line="240" w:lineRule="auto"/>
        <w:ind w:left="567" w:hanging="567"/>
        <w:contextualSpacing/>
        <w:rPr>
          <w:rFonts w:ascii="Times New Roman" w:eastAsia="Calibri" w:hAnsi="Times New Roman" w:cs="Times New Roman"/>
          <w:lang w:eastAsia="lt-LT"/>
        </w:rPr>
      </w:pPr>
      <w:r w:rsidRPr="00806E37">
        <w:rPr>
          <w:rFonts w:ascii="Times New Roman" w:eastAsia="Calibri" w:hAnsi="Times New Roman" w:cs="Times New Roman"/>
          <w:lang w:eastAsia="lt-LT"/>
        </w:rPr>
        <w:t>prasideda karščiavimas (kūno temperatūra 38 ºC arba aukštesnė) ar šaltkrėtis;</w:t>
      </w:r>
    </w:p>
    <w:p w14:paraId="1BE5048F" w14:textId="77777777" w:rsidR="00806E37" w:rsidRPr="00806E37" w:rsidRDefault="00806E37" w:rsidP="00806E37">
      <w:pPr>
        <w:numPr>
          <w:ilvl w:val="0"/>
          <w:numId w:val="1"/>
        </w:numPr>
        <w:tabs>
          <w:tab w:val="left" w:pos="6521"/>
        </w:tabs>
        <w:spacing w:after="0" w:line="240" w:lineRule="auto"/>
        <w:ind w:left="567" w:hanging="567"/>
        <w:contextualSpacing/>
        <w:rPr>
          <w:rFonts w:ascii="Times New Roman" w:eastAsia="Calibri" w:hAnsi="Times New Roman" w:cs="Times New Roman"/>
          <w:lang w:eastAsia="lt-LT"/>
        </w:rPr>
      </w:pPr>
      <w:r w:rsidRPr="00806E37">
        <w:rPr>
          <w:rFonts w:ascii="Times New Roman" w:eastAsia="Calibri" w:hAnsi="Times New Roman" w:cs="Times New Roman"/>
          <w:lang w:eastAsia="lt-LT"/>
        </w:rPr>
        <w:t>pasireiškia pykinimas ar vėmimas;</w:t>
      </w:r>
    </w:p>
    <w:p w14:paraId="3BECA469" w14:textId="77777777" w:rsidR="00806E37" w:rsidRPr="00806E37" w:rsidRDefault="00806E37" w:rsidP="00806E37">
      <w:pPr>
        <w:numPr>
          <w:ilvl w:val="0"/>
          <w:numId w:val="1"/>
        </w:numPr>
        <w:tabs>
          <w:tab w:val="left" w:pos="6521"/>
        </w:tabs>
        <w:spacing w:after="0" w:line="240" w:lineRule="auto"/>
        <w:ind w:left="567" w:hanging="567"/>
        <w:contextualSpacing/>
        <w:rPr>
          <w:rFonts w:ascii="Times New Roman" w:eastAsia="Calibri" w:hAnsi="Times New Roman" w:cs="Times New Roman"/>
          <w:lang w:eastAsia="lt-LT"/>
        </w:rPr>
      </w:pPr>
      <w:r w:rsidRPr="00806E37">
        <w:rPr>
          <w:rFonts w:ascii="Times New Roman" w:eastAsia="Calibri" w:hAnsi="Times New Roman" w:cs="Times New Roman"/>
          <w:lang w:eastAsia="lt-LT"/>
        </w:rPr>
        <w:t>atsiranda viduriavimas;</w:t>
      </w:r>
    </w:p>
    <w:p w14:paraId="006C2E69" w14:textId="77777777" w:rsidR="00806E37" w:rsidRPr="00806E37" w:rsidRDefault="00806E37" w:rsidP="00806E37">
      <w:pPr>
        <w:numPr>
          <w:ilvl w:val="0"/>
          <w:numId w:val="1"/>
        </w:numPr>
        <w:tabs>
          <w:tab w:val="left" w:pos="6521"/>
        </w:tabs>
        <w:spacing w:after="0" w:line="240" w:lineRule="auto"/>
        <w:ind w:left="567" w:hanging="567"/>
        <w:contextualSpacing/>
        <w:rPr>
          <w:rFonts w:ascii="Times New Roman" w:eastAsia="Calibri" w:hAnsi="Times New Roman" w:cs="Times New Roman"/>
          <w:lang w:eastAsia="lt-LT"/>
        </w:rPr>
      </w:pPr>
      <w:r w:rsidRPr="00806E37">
        <w:rPr>
          <w:rFonts w:ascii="Times New Roman" w:eastAsia="Calibri" w:hAnsi="Times New Roman" w:cs="Times New Roman"/>
          <w:lang w:eastAsia="lt-LT"/>
        </w:rPr>
        <w:t>atsiranda nugaros skausmas;</w:t>
      </w:r>
    </w:p>
    <w:p w14:paraId="513D1296" w14:textId="77777777" w:rsidR="00806E37" w:rsidRPr="00806E37" w:rsidRDefault="00806E37" w:rsidP="00806E37">
      <w:pPr>
        <w:numPr>
          <w:ilvl w:val="0"/>
          <w:numId w:val="1"/>
        </w:numPr>
        <w:tabs>
          <w:tab w:val="left" w:pos="6521"/>
        </w:tabs>
        <w:spacing w:after="0" w:line="240" w:lineRule="auto"/>
        <w:ind w:left="567" w:hanging="567"/>
        <w:contextualSpacing/>
        <w:rPr>
          <w:rFonts w:ascii="Times New Roman" w:eastAsia="Calibri" w:hAnsi="Times New Roman" w:cs="Times New Roman"/>
          <w:lang w:eastAsia="lt-LT"/>
        </w:rPr>
      </w:pPr>
      <w:r w:rsidRPr="00806E37">
        <w:rPr>
          <w:rFonts w:ascii="Times New Roman" w:eastAsia="Calibri" w:hAnsi="Times New Roman" w:cs="Times New Roman"/>
          <w:lang w:eastAsia="lt-LT"/>
        </w:rPr>
        <w:t>atsiranda pečių skausmas.</w:t>
      </w:r>
    </w:p>
    <w:p w14:paraId="2EFEF749" w14:textId="77777777" w:rsidR="00806E37" w:rsidRPr="00806E37" w:rsidRDefault="00806E37" w:rsidP="00806E37">
      <w:pPr>
        <w:tabs>
          <w:tab w:val="left" w:pos="6521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066174F4" w14:textId="77777777" w:rsidR="00806E37" w:rsidRPr="00806E37" w:rsidRDefault="00806E37" w:rsidP="0075525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lang w:eastAsia="lt-LT"/>
        </w:rPr>
      </w:pPr>
      <w:r w:rsidRPr="00806E37">
        <w:rPr>
          <w:rFonts w:ascii="Times New Roman" w:eastAsia="Calibri" w:hAnsi="Times New Roman" w:cs="Times New Roman"/>
          <w:bCs/>
          <w:lang w:eastAsia="lt-LT"/>
        </w:rPr>
        <w:t>Šis vaistas netinka gydyti menstruacinio kraujavimo metu, nes kyla rizika, kad tabletė pasišalins su menstruacinėmis išskyromis. Gydymą reikia baigti prieš prasidedant menstruaciniam kraujavimui.</w:t>
      </w:r>
    </w:p>
    <w:p w14:paraId="63D0686A" w14:textId="77777777" w:rsidR="00806E37" w:rsidRPr="00806E37" w:rsidRDefault="00806E37" w:rsidP="00806E37">
      <w:pPr>
        <w:tabs>
          <w:tab w:val="left" w:pos="6521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4D42980D" w14:textId="77777777" w:rsidR="00806E37" w:rsidRPr="00806E37" w:rsidRDefault="00806E37" w:rsidP="00806E37">
      <w:pPr>
        <w:tabs>
          <w:tab w:val="left" w:pos="6521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r w:rsidRPr="00806E37">
        <w:rPr>
          <w:rFonts w:ascii="Times New Roman" w:eastAsia="Calibri" w:hAnsi="Times New Roman" w:cs="Times New Roman"/>
          <w:lang w:eastAsia="lt-LT"/>
        </w:rPr>
        <w:t>Reikia saugotis, kad vaisto nepatektų į akis ir šių tablečių negalima nuryti. Tuo pačiu laiku reikia gydyti visas sritis, kurios gali būti užkrėstos.</w:t>
      </w:r>
    </w:p>
    <w:p w14:paraId="0ED019FF" w14:textId="77777777" w:rsidR="00806E37" w:rsidRPr="00806E37" w:rsidRDefault="00806E37" w:rsidP="00806E37">
      <w:pPr>
        <w:tabs>
          <w:tab w:val="left" w:pos="6521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6081F4FF" w14:textId="77777777" w:rsidR="00806E37" w:rsidRPr="00806E37" w:rsidRDefault="00806E37" w:rsidP="00806E37">
      <w:pPr>
        <w:tabs>
          <w:tab w:val="left" w:pos="6521"/>
        </w:tabs>
        <w:spacing w:after="0" w:line="240" w:lineRule="auto"/>
        <w:rPr>
          <w:rFonts w:ascii="Times New Roman" w:eastAsia="Calibri" w:hAnsi="Times New Roman" w:cs="Times New Roman"/>
          <w:color w:val="000000"/>
          <w:lang w:eastAsia="pl-PL"/>
        </w:rPr>
      </w:pPr>
      <w:r w:rsidRPr="00806E37">
        <w:rPr>
          <w:rFonts w:ascii="Times New Roman" w:eastAsia="Calibri" w:hAnsi="Times New Roman" w:cs="Times New Roman"/>
          <w:color w:val="000000"/>
          <w:lang w:eastAsia="pl-PL"/>
        </w:rPr>
        <w:t>Vartojant šį vaistą, makšties infekcijos atveju rekomenduojama vengti vaginalinių lytinių santykių, nes partneris gali užsikrėsti infekcija.</w:t>
      </w:r>
    </w:p>
    <w:p w14:paraId="74A0BEAA" w14:textId="77777777" w:rsidR="00806E37" w:rsidRPr="00806E37" w:rsidRDefault="00806E37" w:rsidP="00806E37">
      <w:pPr>
        <w:tabs>
          <w:tab w:val="left" w:pos="6521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55BF6C67" w14:textId="77777777" w:rsidR="00806E37" w:rsidRPr="00806E37" w:rsidRDefault="00806E37" w:rsidP="00806E37">
      <w:pPr>
        <w:keepNext/>
        <w:keepLines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iCs/>
          <w:szCs w:val="24"/>
          <w:lang w:eastAsia="lt-LT"/>
        </w:rPr>
      </w:pPr>
      <w:r w:rsidRPr="00806E37">
        <w:rPr>
          <w:rFonts w:ascii="Times New Roman" w:eastAsia="Times New Roman" w:hAnsi="Times New Roman" w:cs="Times New Roman"/>
          <w:b/>
          <w:bCs/>
          <w:iCs/>
          <w:szCs w:val="24"/>
          <w:lang w:eastAsia="lt-LT"/>
        </w:rPr>
        <w:t>Vaikams ir paaugliams</w:t>
      </w:r>
    </w:p>
    <w:p w14:paraId="2BAE93F2" w14:textId="77777777" w:rsidR="00806E37" w:rsidRPr="00806E37" w:rsidRDefault="00806E37" w:rsidP="00806E37">
      <w:pPr>
        <w:tabs>
          <w:tab w:val="left" w:pos="6521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636E6D4C" w14:textId="77777777" w:rsidR="00806E37" w:rsidRPr="00806E37" w:rsidRDefault="00806E37" w:rsidP="00806E37">
      <w:pPr>
        <w:tabs>
          <w:tab w:val="left" w:pos="6521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r w:rsidRPr="00806E37">
        <w:rPr>
          <w:rFonts w:ascii="Times New Roman" w:eastAsia="Calibri" w:hAnsi="Times New Roman" w:cs="Times New Roman"/>
          <w:lang w:eastAsia="lt-LT"/>
        </w:rPr>
        <w:t>Jaunesnėms nei 12 metų mergaitėms Clotrimazolum GSK vartoti negalima.</w:t>
      </w:r>
    </w:p>
    <w:p w14:paraId="1E63FA44" w14:textId="77777777" w:rsidR="00806E37" w:rsidRPr="00806E37" w:rsidRDefault="00806E37" w:rsidP="00806E37">
      <w:pPr>
        <w:tabs>
          <w:tab w:val="left" w:pos="6521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7C84CDA1" w14:textId="77777777" w:rsidR="00806E37" w:rsidRPr="00806E37" w:rsidRDefault="00806E37" w:rsidP="00806E37">
      <w:pPr>
        <w:tabs>
          <w:tab w:val="left" w:pos="6521"/>
        </w:tabs>
        <w:spacing w:after="0" w:line="240" w:lineRule="auto"/>
        <w:rPr>
          <w:rFonts w:ascii="Times New Roman" w:eastAsia="Calibri" w:hAnsi="Times New Roman" w:cs="Times New Roman"/>
          <w:b/>
          <w:bCs/>
          <w:lang w:eastAsia="lt-LT"/>
        </w:rPr>
      </w:pPr>
      <w:r w:rsidRPr="00806E37">
        <w:rPr>
          <w:rFonts w:ascii="Times New Roman" w:eastAsia="Calibri" w:hAnsi="Times New Roman" w:cs="Times New Roman"/>
          <w:b/>
          <w:bCs/>
          <w:lang w:eastAsia="lt-LT"/>
        </w:rPr>
        <w:t xml:space="preserve">Kiti vaistai ir </w:t>
      </w:r>
      <w:r w:rsidRPr="00806E37">
        <w:rPr>
          <w:rFonts w:ascii="Times New Roman" w:eastAsia="Calibri" w:hAnsi="Times New Roman" w:cs="Times New Roman"/>
          <w:b/>
        </w:rPr>
        <w:t>Clotrimazolum</w:t>
      </w:r>
      <w:r w:rsidRPr="00806E37">
        <w:rPr>
          <w:rFonts w:ascii="Times New Roman" w:eastAsia="Calibri" w:hAnsi="Times New Roman" w:cs="Times New Roman"/>
          <w:b/>
          <w:lang w:eastAsia="lt-LT"/>
        </w:rPr>
        <w:t xml:space="preserve"> GSK</w:t>
      </w:r>
      <w:r w:rsidRPr="00806E37">
        <w:rPr>
          <w:rFonts w:ascii="Times New Roman" w:eastAsia="Calibri" w:hAnsi="Times New Roman" w:cs="Times New Roman"/>
          <w:b/>
          <w:bCs/>
          <w:lang w:eastAsia="lt-LT"/>
        </w:rPr>
        <w:t xml:space="preserve"> </w:t>
      </w:r>
    </w:p>
    <w:p w14:paraId="0DD18BE8" w14:textId="77777777" w:rsidR="008D79BF" w:rsidRPr="009C530A" w:rsidRDefault="008D79BF" w:rsidP="008D79BF">
      <w:pPr>
        <w:tabs>
          <w:tab w:val="left" w:pos="6521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r>
        <w:rPr>
          <w:rFonts w:ascii="Times New Roman" w:eastAsia="Calibri" w:hAnsi="Times New Roman" w:cs="Times New Roman"/>
          <w:lang w:eastAsia="lt-LT"/>
        </w:rPr>
        <w:t>Jeigu vartojate ar</w:t>
      </w:r>
      <w:r w:rsidRPr="009C530A">
        <w:rPr>
          <w:rFonts w:ascii="Times New Roman" w:eastAsia="Calibri" w:hAnsi="Times New Roman" w:cs="Times New Roman"/>
          <w:lang w:eastAsia="lt-LT"/>
        </w:rPr>
        <w:t xml:space="preserve"> </w:t>
      </w:r>
      <w:r>
        <w:rPr>
          <w:rFonts w:ascii="Times New Roman" w:eastAsia="Calibri" w:hAnsi="Times New Roman" w:cs="Times New Roman"/>
          <w:lang w:eastAsia="lt-LT"/>
        </w:rPr>
        <w:t>neseniai vartojote kitų vaistų arba dėl to nesate tikri</w:t>
      </w:r>
      <w:r w:rsidRPr="009C530A">
        <w:rPr>
          <w:rFonts w:ascii="Times New Roman" w:eastAsia="Calibri" w:hAnsi="Times New Roman" w:cs="Times New Roman"/>
          <w:lang w:eastAsia="lt-LT"/>
        </w:rPr>
        <w:t xml:space="preserve">, </w:t>
      </w:r>
      <w:r>
        <w:rPr>
          <w:rFonts w:ascii="Times New Roman" w:eastAsia="Calibri" w:hAnsi="Times New Roman" w:cs="Times New Roman"/>
          <w:lang w:eastAsia="lt-LT"/>
        </w:rPr>
        <w:t xml:space="preserve">apie tai </w:t>
      </w:r>
      <w:r w:rsidRPr="009C530A">
        <w:rPr>
          <w:rFonts w:ascii="Times New Roman" w:eastAsia="Calibri" w:hAnsi="Times New Roman" w:cs="Times New Roman"/>
          <w:lang w:eastAsia="lt-LT"/>
        </w:rPr>
        <w:t>pasakykite gydytojui arba vaistininkui.</w:t>
      </w:r>
    </w:p>
    <w:p w14:paraId="3AF104D8" w14:textId="77777777" w:rsidR="00806E37" w:rsidRPr="00806E37" w:rsidRDefault="00806E37" w:rsidP="00806E37">
      <w:pPr>
        <w:tabs>
          <w:tab w:val="left" w:pos="6521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4B53A9D6" w14:textId="77777777" w:rsidR="00806E37" w:rsidRPr="00806E37" w:rsidRDefault="00806E37" w:rsidP="00806E37">
      <w:pPr>
        <w:tabs>
          <w:tab w:val="left" w:pos="6521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r w:rsidRPr="00806E37">
        <w:rPr>
          <w:rFonts w:ascii="Times New Roman" w:eastAsia="Calibri" w:hAnsi="Times New Roman" w:cs="Times New Roman"/>
          <w:lang w:eastAsia="lt-LT"/>
        </w:rPr>
        <w:t xml:space="preserve">Naudojant preparatą kartu su latekso kontraceptinėmis priemonėmis, jos gali būti pažeistos ir jų kontraceptinis poveikis susilpnės. Naudokite kitas kontraceptines priemones mažiausiai penkias dienas po to, kai nustojote vartoti šį vaistą. </w:t>
      </w:r>
    </w:p>
    <w:p w14:paraId="63A748A3" w14:textId="77777777" w:rsidR="00806E37" w:rsidRPr="00806E37" w:rsidRDefault="00806E37" w:rsidP="00806E37">
      <w:pPr>
        <w:tabs>
          <w:tab w:val="left" w:pos="6521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239A8383" w14:textId="77777777" w:rsidR="00806E37" w:rsidRPr="00806E37" w:rsidRDefault="00806E37" w:rsidP="00806E37">
      <w:pPr>
        <w:tabs>
          <w:tab w:val="left" w:pos="6521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r w:rsidRPr="00806E37">
        <w:rPr>
          <w:rFonts w:ascii="Times New Roman" w:eastAsia="Calibri" w:hAnsi="Times New Roman" w:cs="Times New Roman"/>
          <w:lang w:eastAsia="lt-LT"/>
        </w:rPr>
        <w:t>Gydant klotrimazolu į makštį ir kartu vartojant takrolimuzą per burną (imunosupresantas FK</w:t>
      </w:r>
      <w:r w:rsidRPr="00806E37">
        <w:rPr>
          <w:rFonts w:ascii="Times New Roman" w:eastAsia="Calibri" w:hAnsi="Times New Roman" w:cs="Times New Roman"/>
          <w:lang w:eastAsia="lt-LT"/>
        </w:rPr>
        <w:noBreakHyphen/>
        <w:t>506) ar sirolimuzą, gali padidėti takrolimuzo ar sirolimuzo koncentracijos plazmoje. Todėl reikia atidžiai stebėti, ar pacientams neatsiranda takrolimuzo ar sirolimuzo perdozavimo simptomų ir, jeigu reikia, matuoti atitinkamas koncentracijas plazmoje.</w:t>
      </w:r>
    </w:p>
    <w:p w14:paraId="79B3FA73" w14:textId="77777777" w:rsidR="00806E37" w:rsidRPr="00806E37" w:rsidRDefault="00806E37" w:rsidP="00806E37">
      <w:pPr>
        <w:tabs>
          <w:tab w:val="left" w:pos="6521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089C0105" w14:textId="77777777" w:rsidR="00806E37" w:rsidRPr="00806E37" w:rsidRDefault="00806E37" w:rsidP="00806E37">
      <w:pPr>
        <w:tabs>
          <w:tab w:val="left" w:pos="6521"/>
        </w:tabs>
        <w:spacing w:after="0" w:line="220" w:lineRule="exact"/>
        <w:rPr>
          <w:rFonts w:ascii="Times New Roman" w:eastAsia="Calibri" w:hAnsi="Times New Roman" w:cs="Times New Roman"/>
          <w:b/>
          <w:bCs/>
        </w:rPr>
      </w:pPr>
      <w:r w:rsidRPr="00806E37">
        <w:rPr>
          <w:rFonts w:ascii="Times New Roman" w:eastAsia="Calibri" w:hAnsi="Times New Roman" w:cs="Times New Roman"/>
          <w:b/>
          <w:bCs/>
        </w:rPr>
        <w:t>Nėštumas ir žindymo laikotarpis</w:t>
      </w:r>
    </w:p>
    <w:p w14:paraId="63DFDE60" w14:textId="77777777" w:rsidR="00806E37" w:rsidRPr="00806E37" w:rsidRDefault="00806E37" w:rsidP="00806E37">
      <w:pPr>
        <w:tabs>
          <w:tab w:val="left" w:pos="6521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r w:rsidRPr="00806E37">
        <w:rPr>
          <w:rFonts w:ascii="Times New Roman" w:eastAsia="Calibri" w:hAnsi="Times New Roman" w:cs="Times New Roman"/>
          <w:noProof/>
          <w:lang w:eastAsia="lt-LT"/>
        </w:rPr>
        <w:t>Jeigu esate nėščia, žindote kūdikį, manote, kad galbūt esate nėščia, arba planuojate pastoti, tai prieš vartodama šį vaistą, pasitarkite su gydytoju arba vaistininku.</w:t>
      </w:r>
    </w:p>
    <w:p w14:paraId="1E63069B" w14:textId="77777777" w:rsidR="00806E37" w:rsidRPr="00806E37" w:rsidRDefault="00806E37" w:rsidP="00806E37">
      <w:pPr>
        <w:tabs>
          <w:tab w:val="left" w:pos="6521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58013A34" w14:textId="77777777" w:rsidR="00806E37" w:rsidRPr="00806E37" w:rsidRDefault="00806E37" w:rsidP="00806E37">
      <w:pPr>
        <w:tabs>
          <w:tab w:val="left" w:pos="6521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r w:rsidRPr="00806E37">
        <w:rPr>
          <w:rFonts w:ascii="Times New Roman" w:eastAsia="Calibri" w:hAnsi="Times New Roman" w:cs="Times New Roman"/>
          <w:lang w:eastAsia="pl-PL"/>
        </w:rPr>
        <w:t>Dėl atsargumo pirmojo nėštumo trimestro metu klotrimazolo geriau nevartoti.</w:t>
      </w:r>
      <w:r w:rsidRPr="00806E37">
        <w:rPr>
          <w:rFonts w:ascii="Times New Roman" w:eastAsia="Calibri" w:hAnsi="Times New Roman" w:cs="Times New Roman"/>
          <w:lang w:eastAsia="lt-LT"/>
        </w:rPr>
        <w:t xml:space="preserve"> </w:t>
      </w:r>
    </w:p>
    <w:p w14:paraId="4222CB2F" w14:textId="77777777" w:rsidR="00806E37" w:rsidRPr="00806E37" w:rsidRDefault="00806E37" w:rsidP="00806E37">
      <w:pPr>
        <w:tabs>
          <w:tab w:val="left" w:pos="6521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4BD9B24D" w14:textId="77777777" w:rsidR="00806E37" w:rsidRPr="00806E37" w:rsidRDefault="00806E37" w:rsidP="00806E3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lang w:eastAsia="pl-PL"/>
        </w:rPr>
      </w:pPr>
      <w:r w:rsidRPr="00806E37">
        <w:rPr>
          <w:rFonts w:ascii="Times New Roman" w:eastAsia="Calibri" w:hAnsi="Times New Roman" w:cs="Times New Roman"/>
          <w:color w:val="000000"/>
          <w:lang w:eastAsia="pl-PL"/>
        </w:rPr>
        <w:t>Kol gydotės klotrimazolu, žindymą reiktų nutraukti.</w:t>
      </w:r>
    </w:p>
    <w:p w14:paraId="799A00D9" w14:textId="77777777" w:rsidR="00806E37" w:rsidRPr="00806E37" w:rsidRDefault="00806E37" w:rsidP="00806E37">
      <w:pPr>
        <w:tabs>
          <w:tab w:val="left" w:pos="6521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241F6C9C" w14:textId="77777777" w:rsidR="00806E37" w:rsidRPr="00806E37" w:rsidRDefault="00806E37" w:rsidP="00806E37">
      <w:pPr>
        <w:tabs>
          <w:tab w:val="left" w:pos="6521"/>
        </w:tabs>
        <w:spacing w:after="0" w:line="240" w:lineRule="auto"/>
        <w:rPr>
          <w:rFonts w:ascii="Times New Roman" w:eastAsia="Calibri" w:hAnsi="Times New Roman" w:cs="Times New Roman"/>
          <w:b/>
          <w:bCs/>
          <w:lang w:eastAsia="lt-LT"/>
        </w:rPr>
      </w:pPr>
      <w:r w:rsidRPr="00806E37">
        <w:rPr>
          <w:rFonts w:ascii="Times New Roman" w:eastAsia="Calibri" w:hAnsi="Times New Roman" w:cs="Times New Roman"/>
          <w:b/>
          <w:bCs/>
          <w:lang w:eastAsia="lt-LT"/>
        </w:rPr>
        <w:t>Vairavimas ir mechanizmų valdymas</w:t>
      </w:r>
    </w:p>
    <w:p w14:paraId="6496662D" w14:textId="77777777" w:rsidR="00806E37" w:rsidRPr="00806E37" w:rsidRDefault="00806E37" w:rsidP="00806E37">
      <w:pPr>
        <w:tabs>
          <w:tab w:val="left" w:pos="6521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r w:rsidRPr="00806E37">
        <w:rPr>
          <w:rFonts w:ascii="Times New Roman" w:eastAsia="Calibri" w:hAnsi="Times New Roman" w:cs="Times New Roman"/>
        </w:rPr>
        <w:lastRenderedPageBreak/>
        <w:t>Clotrimazolum</w:t>
      </w:r>
      <w:r w:rsidRPr="00806E37">
        <w:rPr>
          <w:rFonts w:ascii="Times New Roman" w:eastAsia="Calibri" w:hAnsi="Times New Roman" w:cs="Times New Roman"/>
          <w:lang w:eastAsia="lt-LT"/>
        </w:rPr>
        <w:t xml:space="preserve"> GSK gebėjimo vairuoti ir valdyti mechanizmus neveikia arba veikia nereikšmingai.</w:t>
      </w:r>
    </w:p>
    <w:p w14:paraId="78DAAD74" w14:textId="77777777" w:rsidR="00806E37" w:rsidRPr="00806E37" w:rsidRDefault="00806E37" w:rsidP="00806E37">
      <w:pPr>
        <w:tabs>
          <w:tab w:val="left" w:pos="6521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783D2490" w14:textId="77777777" w:rsidR="00806E37" w:rsidRPr="00806E37" w:rsidRDefault="00806E37" w:rsidP="00806E37">
      <w:pPr>
        <w:tabs>
          <w:tab w:val="left" w:pos="6521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5CB09807" w14:textId="77777777" w:rsidR="00806E37" w:rsidRPr="00806E37" w:rsidRDefault="00806E37" w:rsidP="00806E37">
      <w:pPr>
        <w:tabs>
          <w:tab w:val="left" w:pos="546"/>
          <w:tab w:val="left" w:pos="6521"/>
        </w:tabs>
        <w:spacing w:after="0" w:line="240" w:lineRule="auto"/>
        <w:rPr>
          <w:rFonts w:ascii="Times New Roman" w:eastAsia="Calibri" w:hAnsi="Times New Roman" w:cs="Times New Roman"/>
          <w:b/>
          <w:bCs/>
          <w:lang w:eastAsia="lt-LT"/>
        </w:rPr>
      </w:pPr>
      <w:r w:rsidRPr="00806E37">
        <w:rPr>
          <w:rFonts w:ascii="Times New Roman" w:eastAsia="Calibri" w:hAnsi="Times New Roman" w:cs="Times New Roman"/>
          <w:b/>
          <w:bCs/>
          <w:lang w:eastAsia="lt-LT"/>
        </w:rPr>
        <w:t>3.</w:t>
      </w:r>
      <w:r w:rsidRPr="00806E37">
        <w:rPr>
          <w:rFonts w:ascii="Times New Roman" w:eastAsia="Calibri" w:hAnsi="Times New Roman" w:cs="Times New Roman"/>
          <w:b/>
          <w:bCs/>
          <w:lang w:eastAsia="lt-LT"/>
        </w:rPr>
        <w:tab/>
        <w:t>Kaip vartoti Clotrimazolum GSK</w:t>
      </w:r>
    </w:p>
    <w:p w14:paraId="7DC53E26" w14:textId="77777777" w:rsidR="00806E37" w:rsidRPr="00806E37" w:rsidRDefault="00806E37" w:rsidP="00806E37">
      <w:pPr>
        <w:tabs>
          <w:tab w:val="left" w:pos="6521"/>
        </w:tabs>
        <w:spacing w:after="0" w:line="240" w:lineRule="auto"/>
        <w:rPr>
          <w:rFonts w:ascii="Times New Roman" w:eastAsia="Calibri" w:hAnsi="Times New Roman" w:cs="Times New Roman"/>
          <w:b/>
          <w:bCs/>
          <w:lang w:eastAsia="lt-LT"/>
        </w:rPr>
      </w:pPr>
    </w:p>
    <w:p w14:paraId="12EE3071" w14:textId="77777777" w:rsidR="00806E37" w:rsidRPr="00806E37" w:rsidRDefault="000A50F0" w:rsidP="00806E37">
      <w:pPr>
        <w:tabs>
          <w:tab w:val="left" w:pos="6521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r>
        <w:rPr>
          <w:rFonts w:ascii="Times New Roman" w:eastAsia="Calibri" w:hAnsi="Times New Roman" w:cs="Times New Roman"/>
        </w:rPr>
        <w:t>V</w:t>
      </w:r>
      <w:r w:rsidR="00806E37" w:rsidRPr="00806E37">
        <w:rPr>
          <w:rFonts w:ascii="Times New Roman" w:eastAsia="Calibri" w:hAnsi="Times New Roman" w:cs="Times New Roman"/>
          <w:lang w:eastAsia="lt-LT"/>
        </w:rPr>
        <w:t>isada vartokite</w:t>
      </w:r>
      <w:r>
        <w:rPr>
          <w:rFonts w:ascii="Times New Roman" w:eastAsia="Calibri" w:hAnsi="Times New Roman" w:cs="Times New Roman"/>
          <w:lang w:eastAsia="lt-LT"/>
        </w:rPr>
        <w:t xml:space="preserve"> šį vaistą</w:t>
      </w:r>
      <w:r w:rsidR="00806E37" w:rsidRPr="00806E37">
        <w:rPr>
          <w:rFonts w:ascii="Times New Roman" w:eastAsia="Calibri" w:hAnsi="Times New Roman" w:cs="Times New Roman"/>
          <w:lang w:eastAsia="lt-LT"/>
        </w:rPr>
        <w:t xml:space="preserve"> tiksliai, kaip nurodė gydytojas. Jeigu abejojate, kreipkitės į gydytoją arba vaistininką.</w:t>
      </w:r>
    </w:p>
    <w:p w14:paraId="56C5239C" w14:textId="77777777" w:rsidR="00806E37" w:rsidRPr="00806E37" w:rsidRDefault="00806E37" w:rsidP="00806E37">
      <w:pPr>
        <w:tabs>
          <w:tab w:val="left" w:pos="6521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63F3F93A" w14:textId="77777777" w:rsidR="00806E37" w:rsidRPr="00806E37" w:rsidRDefault="00806E37" w:rsidP="00806E37">
      <w:pPr>
        <w:tabs>
          <w:tab w:val="left" w:pos="6521"/>
        </w:tabs>
        <w:spacing w:after="0" w:line="240" w:lineRule="auto"/>
        <w:rPr>
          <w:rFonts w:ascii="Times New Roman" w:eastAsia="Calibri" w:hAnsi="Times New Roman" w:cs="Times New Roman"/>
          <w:b/>
        </w:rPr>
      </w:pPr>
      <w:r w:rsidRPr="00806E37">
        <w:rPr>
          <w:rFonts w:ascii="Times New Roman" w:eastAsia="Calibri" w:hAnsi="Times New Roman" w:cs="Times New Roman"/>
          <w:b/>
        </w:rPr>
        <w:t xml:space="preserve">Vartojimas suaugusioms moterims </w:t>
      </w:r>
    </w:p>
    <w:p w14:paraId="21AD12F1" w14:textId="77777777" w:rsidR="00806E37" w:rsidRPr="00806E37" w:rsidRDefault="00806E37" w:rsidP="00806E37">
      <w:pPr>
        <w:tabs>
          <w:tab w:val="left" w:pos="6521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r w:rsidRPr="00806E37">
        <w:rPr>
          <w:rFonts w:ascii="Times New Roman" w:eastAsia="Calibri" w:hAnsi="Times New Roman" w:cs="Times New Roman"/>
        </w:rPr>
        <w:t>Clotrimazolum</w:t>
      </w:r>
      <w:r w:rsidRPr="00806E37">
        <w:rPr>
          <w:rFonts w:ascii="Times New Roman" w:eastAsia="Calibri" w:hAnsi="Times New Roman" w:cs="Times New Roman"/>
          <w:lang w:eastAsia="lt-LT"/>
        </w:rPr>
        <w:t xml:space="preserve"> GSK 100 mg makšties tabletes vartokite: </w:t>
      </w:r>
    </w:p>
    <w:p w14:paraId="07BC7E79" w14:textId="77777777" w:rsidR="00806E37" w:rsidRPr="00806E37" w:rsidRDefault="00806E37" w:rsidP="00806E37">
      <w:pPr>
        <w:numPr>
          <w:ilvl w:val="0"/>
          <w:numId w:val="2"/>
        </w:numPr>
        <w:tabs>
          <w:tab w:val="left" w:pos="6521"/>
        </w:tabs>
        <w:spacing w:after="0" w:line="240" w:lineRule="auto"/>
        <w:ind w:left="567" w:hanging="567"/>
        <w:contextualSpacing/>
        <w:rPr>
          <w:rFonts w:ascii="Times New Roman" w:eastAsia="Calibri" w:hAnsi="Times New Roman" w:cs="Times New Roman"/>
          <w:lang w:eastAsia="lt-LT"/>
        </w:rPr>
      </w:pPr>
      <w:r w:rsidRPr="00806E37">
        <w:rPr>
          <w:rFonts w:ascii="Times New Roman" w:eastAsia="Calibri" w:hAnsi="Times New Roman" w:cs="Times New Roman"/>
          <w:lang w:eastAsia="lt-LT"/>
        </w:rPr>
        <w:t xml:space="preserve">po 1 tabletę 2 kartus per parą 3 paras </w:t>
      </w:r>
    </w:p>
    <w:p w14:paraId="654C900B" w14:textId="77777777" w:rsidR="00806E37" w:rsidRPr="00806E37" w:rsidRDefault="00806E37" w:rsidP="00806E37">
      <w:pPr>
        <w:spacing w:after="0" w:line="240" w:lineRule="auto"/>
        <w:ind w:left="567"/>
        <w:contextualSpacing/>
        <w:rPr>
          <w:rFonts w:ascii="Times New Roman" w:eastAsia="Calibri" w:hAnsi="Times New Roman" w:cs="Times New Roman"/>
          <w:lang w:eastAsia="lt-LT"/>
        </w:rPr>
      </w:pPr>
      <w:r w:rsidRPr="00806E37">
        <w:rPr>
          <w:rFonts w:ascii="Times New Roman" w:eastAsia="Calibri" w:hAnsi="Times New Roman" w:cs="Times New Roman"/>
          <w:lang w:eastAsia="lt-LT"/>
        </w:rPr>
        <w:t xml:space="preserve">arba </w:t>
      </w:r>
    </w:p>
    <w:p w14:paraId="453ED6A7" w14:textId="688AD1EB" w:rsidR="00806E37" w:rsidRPr="00806E37" w:rsidRDefault="00806E37" w:rsidP="00806E37">
      <w:pPr>
        <w:numPr>
          <w:ilvl w:val="0"/>
          <w:numId w:val="2"/>
        </w:numPr>
        <w:tabs>
          <w:tab w:val="left" w:pos="6521"/>
        </w:tabs>
        <w:spacing w:after="0" w:line="240" w:lineRule="auto"/>
        <w:ind w:left="567" w:hanging="567"/>
        <w:contextualSpacing/>
        <w:rPr>
          <w:rFonts w:ascii="Times New Roman" w:eastAsia="Calibri" w:hAnsi="Times New Roman" w:cs="Times New Roman"/>
          <w:lang w:eastAsia="lt-LT"/>
        </w:rPr>
      </w:pPr>
      <w:r w:rsidRPr="00806E37">
        <w:rPr>
          <w:rFonts w:ascii="Times New Roman" w:eastAsia="Calibri" w:hAnsi="Times New Roman" w:cs="Times New Roman"/>
          <w:lang w:eastAsia="lt-LT"/>
        </w:rPr>
        <w:t>po 1 tabletę 1 kartą per parą 6</w:t>
      </w:r>
      <w:r w:rsidR="008C0CF8">
        <w:rPr>
          <w:rFonts w:ascii="Times New Roman" w:eastAsia="Calibri" w:hAnsi="Times New Roman" w:cs="Times New Roman"/>
          <w:lang w:eastAsia="lt-LT"/>
        </w:rPr>
        <w:t xml:space="preserve"> </w:t>
      </w:r>
      <w:r w:rsidRPr="00806E37">
        <w:rPr>
          <w:rFonts w:ascii="Times New Roman" w:eastAsia="Calibri" w:hAnsi="Times New Roman" w:cs="Times New Roman"/>
          <w:lang w:eastAsia="lt-LT"/>
        </w:rPr>
        <w:t>–</w:t>
      </w:r>
      <w:r w:rsidR="008C0CF8">
        <w:rPr>
          <w:rFonts w:ascii="Times New Roman" w:eastAsia="Calibri" w:hAnsi="Times New Roman" w:cs="Times New Roman"/>
          <w:lang w:eastAsia="lt-LT"/>
        </w:rPr>
        <w:t xml:space="preserve"> </w:t>
      </w:r>
      <w:r w:rsidRPr="00806E37">
        <w:rPr>
          <w:rFonts w:ascii="Times New Roman" w:eastAsia="Calibri" w:hAnsi="Times New Roman" w:cs="Times New Roman"/>
          <w:lang w:eastAsia="lt-LT"/>
        </w:rPr>
        <w:t>7 paras.</w:t>
      </w:r>
    </w:p>
    <w:p w14:paraId="16BDAAA6" w14:textId="77777777" w:rsidR="00806E37" w:rsidRPr="00806E37" w:rsidRDefault="00806E37" w:rsidP="00806E37">
      <w:pPr>
        <w:tabs>
          <w:tab w:val="left" w:pos="6521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05485DF4" w14:textId="77777777" w:rsidR="00806E37" w:rsidRPr="00806E37" w:rsidRDefault="00806E37" w:rsidP="00806E37">
      <w:pPr>
        <w:tabs>
          <w:tab w:val="left" w:pos="6521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r w:rsidRPr="00806E37">
        <w:rPr>
          <w:rFonts w:ascii="Times New Roman" w:eastAsia="Calibri" w:hAnsi="Times New Roman" w:cs="Times New Roman"/>
          <w:lang w:eastAsia="lt-LT"/>
        </w:rPr>
        <w:t xml:space="preserve">Jei simptomai lengvesni, gydytojas gali rekomenduoti vieną </w:t>
      </w:r>
      <w:r w:rsidRPr="00806E37">
        <w:rPr>
          <w:rFonts w:ascii="Times New Roman" w:eastAsia="Calibri" w:hAnsi="Times New Roman" w:cs="Times New Roman"/>
        </w:rPr>
        <w:t>Clotrimazolum</w:t>
      </w:r>
      <w:r w:rsidRPr="00806E37">
        <w:rPr>
          <w:rFonts w:ascii="Times New Roman" w:eastAsia="Calibri" w:hAnsi="Times New Roman" w:cs="Times New Roman"/>
          <w:lang w:eastAsia="lt-LT"/>
        </w:rPr>
        <w:t xml:space="preserve"> GSK 500 mg makšties tabletę. Ji vartojama prieš einant miegoti.</w:t>
      </w:r>
    </w:p>
    <w:p w14:paraId="4448FD3B" w14:textId="77777777" w:rsidR="00806E37" w:rsidRPr="00806E37" w:rsidRDefault="00806E37" w:rsidP="00806E37">
      <w:pPr>
        <w:tabs>
          <w:tab w:val="left" w:pos="6521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3F27A4FD" w14:textId="77777777" w:rsidR="00806E37" w:rsidRPr="00806E37" w:rsidRDefault="00806E37" w:rsidP="00806E37">
      <w:pPr>
        <w:tabs>
          <w:tab w:val="left" w:pos="6521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r w:rsidRPr="00806E37">
        <w:rPr>
          <w:rFonts w:ascii="Times New Roman" w:eastAsia="Calibri" w:hAnsi="Times New Roman" w:cs="Times New Roman"/>
          <w:lang w:eastAsia="lt-LT"/>
        </w:rPr>
        <w:t>Šių tablečių negalima vartoti per burną.</w:t>
      </w:r>
    </w:p>
    <w:p w14:paraId="6EF14E9B" w14:textId="77777777" w:rsidR="00806E37" w:rsidRPr="00806E37" w:rsidRDefault="00806E37" w:rsidP="00806E37">
      <w:pPr>
        <w:tabs>
          <w:tab w:val="left" w:pos="6521"/>
        </w:tabs>
        <w:spacing w:after="0" w:line="240" w:lineRule="auto"/>
        <w:rPr>
          <w:rFonts w:ascii="Times New Roman" w:eastAsia="Calibri" w:hAnsi="Times New Roman" w:cs="Times New Roman"/>
          <w:i/>
          <w:lang w:eastAsia="lt-LT"/>
        </w:rPr>
      </w:pPr>
    </w:p>
    <w:p w14:paraId="3A618233" w14:textId="77777777" w:rsidR="00806E37" w:rsidRPr="00806E37" w:rsidRDefault="00806E37" w:rsidP="00806E37">
      <w:pPr>
        <w:tabs>
          <w:tab w:val="left" w:pos="6521"/>
        </w:tabs>
        <w:spacing w:after="0" w:line="240" w:lineRule="auto"/>
        <w:rPr>
          <w:rFonts w:ascii="Times New Roman" w:eastAsia="Calibri" w:hAnsi="Times New Roman" w:cs="Times New Roman"/>
          <w:b/>
          <w:lang w:eastAsia="lt-LT"/>
        </w:rPr>
      </w:pPr>
      <w:r w:rsidRPr="00806E37">
        <w:rPr>
          <w:rFonts w:ascii="Times New Roman" w:eastAsia="Calibri" w:hAnsi="Times New Roman" w:cs="Times New Roman"/>
          <w:lang w:eastAsia="lt-LT"/>
        </w:rPr>
        <w:t>Tabletės kišamos giliai į makštį.</w:t>
      </w:r>
      <w:r w:rsidRPr="00806E37">
        <w:rPr>
          <w:rFonts w:ascii="Times New Roman" w:eastAsia="Calibri" w:hAnsi="Times New Roman" w:cs="Times New Roman"/>
          <w:b/>
          <w:lang w:eastAsia="lt-LT"/>
        </w:rPr>
        <w:t xml:space="preserve"> </w:t>
      </w:r>
    </w:p>
    <w:p w14:paraId="49CCBBF6" w14:textId="77777777" w:rsidR="00806E37" w:rsidRPr="00806E37" w:rsidRDefault="00806E37" w:rsidP="00806E37">
      <w:pPr>
        <w:tabs>
          <w:tab w:val="left" w:pos="6521"/>
        </w:tabs>
        <w:spacing w:after="0" w:line="240" w:lineRule="auto"/>
        <w:rPr>
          <w:rFonts w:ascii="Times New Roman" w:eastAsia="Calibri" w:hAnsi="Times New Roman" w:cs="Times New Roman"/>
          <w:i/>
          <w:lang w:eastAsia="lt-LT"/>
        </w:rPr>
      </w:pPr>
    </w:p>
    <w:p w14:paraId="4E53B99D" w14:textId="77777777" w:rsidR="00806E37" w:rsidRPr="00806E37" w:rsidRDefault="00806E37" w:rsidP="00806E3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lang w:eastAsia="lt-LT"/>
        </w:rPr>
      </w:pPr>
      <w:r w:rsidRPr="00806E37">
        <w:rPr>
          <w:rFonts w:ascii="Times New Roman" w:eastAsia="Calibri" w:hAnsi="Times New Roman" w:cs="Times New Roman"/>
          <w:bCs/>
          <w:lang w:eastAsia="lt-LT"/>
        </w:rPr>
        <w:t>Makšties tabletėms būtina drėgmė makštyje, kad jos visiškai ištirptų, kitu atveju neištirpusių tablečių likučiai gali pasišalinti iš makšties. Norint išvengti šio reiškinio, svarbu įterpti tabletę kiek galima giliau į makštį prieš miegą.</w:t>
      </w:r>
    </w:p>
    <w:p w14:paraId="7D048F6D" w14:textId="77777777" w:rsidR="00806E37" w:rsidRPr="00806E37" w:rsidRDefault="00806E37" w:rsidP="00806E3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lang w:eastAsia="lt-LT"/>
        </w:rPr>
      </w:pPr>
    </w:p>
    <w:p w14:paraId="32FF4F2C" w14:textId="77777777" w:rsidR="00806E37" w:rsidRPr="00806E37" w:rsidRDefault="00806E37" w:rsidP="00806E37">
      <w:pPr>
        <w:tabs>
          <w:tab w:val="left" w:pos="6521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r w:rsidRPr="00806E37">
        <w:rPr>
          <w:rFonts w:ascii="Times New Roman" w:eastAsia="Calibri" w:hAnsi="Times New Roman" w:cs="Times New Roman"/>
          <w:lang w:eastAsia="lt-LT"/>
        </w:rPr>
        <w:t xml:space="preserve">Jei gydant per 7 dienas simptomai nepalengvėja, reikia kreiptis į gydytoją. Jei po 7 dienų mieliagrybių infekcija vėl pasikartoja, galima vėl vartoti tabletes, tačiau jei mieliagrybių infekcija kartojasi dažniau nei du kartus per šešis mėnesius, reikia pasitarti su gydytoju. </w:t>
      </w:r>
    </w:p>
    <w:p w14:paraId="078D0728" w14:textId="77777777" w:rsidR="00806E37" w:rsidRPr="00806E37" w:rsidRDefault="00806E37" w:rsidP="00806E3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lang w:eastAsia="lt-LT"/>
        </w:rPr>
      </w:pPr>
    </w:p>
    <w:p w14:paraId="48583789" w14:textId="77777777" w:rsidR="00806E37" w:rsidRPr="00806E37" w:rsidRDefault="00806E37" w:rsidP="00806E3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lang w:eastAsia="lt-LT"/>
        </w:rPr>
      </w:pPr>
      <w:r w:rsidRPr="00806E37">
        <w:rPr>
          <w:rFonts w:ascii="Times New Roman" w:eastAsia="Calibri" w:hAnsi="Times New Roman" w:cs="Times New Roman"/>
          <w:bCs/>
          <w:lang w:eastAsia="lt-LT"/>
        </w:rPr>
        <w:t>Gydymą reikia baigti prieš prasidedant menstruaciniam kraujavimui.</w:t>
      </w:r>
    </w:p>
    <w:p w14:paraId="7B5770D6" w14:textId="77777777" w:rsidR="00806E37" w:rsidRPr="00806E37" w:rsidRDefault="00806E37" w:rsidP="00806E3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lang w:eastAsia="lt-LT"/>
        </w:rPr>
      </w:pPr>
    </w:p>
    <w:p w14:paraId="6490BB6C" w14:textId="77777777" w:rsidR="00806E37" w:rsidRPr="00806E37" w:rsidRDefault="00806E37" w:rsidP="00806E3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lang w:eastAsia="lt-LT"/>
        </w:rPr>
      </w:pPr>
      <w:r w:rsidRPr="00806E37">
        <w:rPr>
          <w:rFonts w:ascii="Times New Roman" w:eastAsia="Calibri" w:hAnsi="Times New Roman" w:cs="Times New Roman"/>
          <w:color w:val="000000"/>
          <w:lang w:eastAsia="pl-PL"/>
        </w:rPr>
        <w:t xml:space="preserve">Vartojant šį vaistinį preparatą, negalima naudoti tamponų, makšties ploviklių, spermicidinių ar kitokių į makštį vartojamų vaistų. </w:t>
      </w:r>
    </w:p>
    <w:p w14:paraId="1F731DD7" w14:textId="77777777" w:rsidR="00806E37" w:rsidRPr="00806E37" w:rsidRDefault="00806E37" w:rsidP="00806E3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lang w:eastAsia="lt-LT"/>
        </w:rPr>
      </w:pPr>
    </w:p>
    <w:p w14:paraId="1E4C8165" w14:textId="77777777" w:rsidR="00806E37" w:rsidRPr="00806E37" w:rsidRDefault="00806E37" w:rsidP="00806E37">
      <w:pPr>
        <w:tabs>
          <w:tab w:val="left" w:pos="6521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r w:rsidRPr="00806E37">
        <w:rPr>
          <w:rFonts w:ascii="Times New Roman" w:eastAsia="Calibri" w:hAnsi="Times New Roman" w:cs="Times New Roman"/>
          <w:lang w:eastAsia="lt-LT"/>
        </w:rPr>
        <w:t xml:space="preserve">Jeigu manote, kad </w:t>
      </w:r>
      <w:r w:rsidRPr="00806E37">
        <w:rPr>
          <w:rFonts w:ascii="Times New Roman" w:eastAsia="Calibri" w:hAnsi="Times New Roman" w:cs="Times New Roman"/>
        </w:rPr>
        <w:t>Clotrimazolum</w:t>
      </w:r>
      <w:r w:rsidRPr="00806E37">
        <w:rPr>
          <w:rFonts w:ascii="Times New Roman" w:eastAsia="Calibri" w:hAnsi="Times New Roman" w:cs="Times New Roman"/>
          <w:lang w:eastAsia="lt-LT"/>
        </w:rPr>
        <w:t xml:space="preserve"> GSK veikia per stipriai arba per silpnai, kreipkitės į gydytoją arba vaistininką.</w:t>
      </w:r>
    </w:p>
    <w:p w14:paraId="780CD3AF" w14:textId="77777777" w:rsidR="00806E37" w:rsidRPr="00806E37" w:rsidRDefault="00806E37" w:rsidP="00806E37">
      <w:pPr>
        <w:tabs>
          <w:tab w:val="left" w:pos="6521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1F21D22B" w14:textId="77777777" w:rsidR="00806E37" w:rsidRPr="00806E37" w:rsidRDefault="00806E37" w:rsidP="00806E37">
      <w:pPr>
        <w:tabs>
          <w:tab w:val="left" w:pos="6521"/>
        </w:tabs>
        <w:spacing w:after="0" w:line="240" w:lineRule="auto"/>
        <w:rPr>
          <w:rFonts w:ascii="Times New Roman" w:eastAsia="Calibri" w:hAnsi="Times New Roman" w:cs="Times New Roman"/>
          <w:i/>
          <w:lang w:eastAsia="lt-LT"/>
        </w:rPr>
      </w:pPr>
      <w:r w:rsidRPr="00806E37">
        <w:rPr>
          <w:rFonts w:ascii="Times New Roman" w:eastAsia="Calibri" w:hAnsi="Times New Roman" w:cs="Times New Roman"/>
          <w:b/>
          <w:lang w:eastAsia="lt-LT"/>
        </w:rPr>
        <w:t>Vartojimas vaikams ir paaugliams</w:t>
      </w:r>
      <w:r w:rsidRPr="00806E37">
        <w:rPr>
          <w:rFonts w:ascii="Times New Roman" w:eastAsia="Calibri" w:hAnsi="Times New Roman" w:cs="Times New Roman"/>
          <w:i/>
          <w:lang w:eastAsia="lt-LT"/>
        </w:rPr>
        <w:t xml:space="preserve"> </w:t>
      </w:r>
    </w:p>
    <w:p w14:paraId="6F887D2E" w14:textId="77777777" w:rsidR="00806E37" w:rsidRPr="00806E37" w:rsidRDefault="00806E37" w:rsidP="00806E37">
      <w:pPr>
        <w:tabs>
          <w:tab w:val="left" w:pos="6521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r w:rsidRPr="00806E37">
        <w:rPr>
          <w:rFonts w:ascii="Times New Roman" w:eastAsia="Calibri" w:hAnsi="Times New Roman" w:cs="Times New Roman"/>
          <w:lang w:eastAsia="lt-LT"/>
        </w:rPr>
        <w:t xml:space="preserve">Kadangi tabletės kišamos giliai į makštį, vaikams vaisto vartoti nerekomenduojama. </w:t>
      </w:r>
    </w:p>
    <w:p w14:paraId="62374B70" w14:textId="77777777" w:rsidR="00806E37" w:rsidRPr="00806E37" w:rsidRDefault="00806E37" w:rsidP="00806E37">
      <w:pPr>
        <w:tabs>
          <w:tab w:val="left" w:pos="6521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r w:rsidRPr="00806E37">
        <w:rPr>
          <w:rFonts w:ascii="Times New Roman" w:eastAsia="Calibri" w:hAnsi="Times New Roman" w:cs="Times New Roman"/>
          <w:lang w:eastAsia="lt-LT"/>
        </w:rPr>
        <w:t xml:space="preserve">Jaunesnėms nei 12 metų mergaitėms Clotrimazolum GSK skirti negalima. </w:t>
      </w:r>
    </w:p>
    <w:p w14:paraId="7E560018" w14:textId="77777777" w:rsidR="00806E37" w:rsidRPr="00806E37" w:rsidRDefault="00806E37" w:rsidP="00806E37">
      <w:pPr>
        <w:tabs>
          <w:tab w:val="left" w:pos="6521"/>
        </w:tabs>
        <w:spacing w:after="0" w:line="240" w:lineRule="auto"/>
        <w:rPr>
          <w:rFonts w:ascii="Times New Roman" w:eastAsia="Calibri" w:hAnsi="Times New Roman" w:cs="Times New Roman"/>
          <w:b/>
          <w:bCs/>
          <w:lang w:eastAsia="lt-LT"/>
        </w:rPr>
      </w:pPr>
    </w:p>
    <w:p w14:paraId="444E94F3" w14:textId="77777777" w:rsidR="00806E37" w:rsidRPr="00806E37" w:rsidRDefault="00806E37" w:rsidP="00806E37">
      <w:pPr>
        <w:tabs>
          <w:tab w:val="left" w:pos="6521"/>
        </w:tabs>
        <w:spacing w:after="0" w:line="240" w:lineRule="auto"/>
        <w:rPr>
          <w:rFonts w:ascii="Times New Roman" w:eastAsia="Calibri" w:hAnsi="Times New Roman" w:cs="Times New Roman"/>
          <w:b/>
          <w:bCs/>
          <w:lang w:eastAsia="lt-LT"/>
        </w:rPr>
      </w:pPr>
      <w:r w:rsidRPr="00806E37">
        <w:rPr>
          <w:rFonts w:ascii="Times New Roman" w:eastAsia="Calibri" w:hAnsi="Times New Roman" w:cs="Times New Roman"/>
          <w:b/>
          <w:lang w:eastAsia="lt-LT"/>
        </w:rPr>
        <w:t xml:space="preserve">Ką daryti </w:t>
      </w:r>
      <w:r w:rsidRPr="00806E37">
        <w:rPr>
          <w:rFonts w:ascii="Times New Roman" w:eastAsia="Calibri" w:hAnsi="Times New Roman" w:cs="Times New Roman"/>
          <w:b/>
          <w:bCs/>
          <w:lang w:eastAsia="lt-LT"/>
        </w:rPr>
        <w:t xml:space="preserve">pavartojus per didelę </w:t>
      </w:r>
      <w:r w:rsidRPr="00806E37">
        <w:rPr>
          <w:rFonts w:ascii="Times New Roman" w:eastAsia="Calibri" w:hAnsi="Times New Roman" w:cs="Times New Roman"/>
          <w:b/>
          <w:bCs/>
        </w:rPr>
        <w:t>Clotrimazolum</w:t>
      </w:r>
      <w:r w:rsidRPr="00806E37">
        <w:rPr>
          <w:rFonts w:ascii="Times New Roman" w:eastAsia="Calibri" w:hAnsi="Times New Roman" w:cs="Times New Roman"/>
          <w:b/>
          <w:bCs/>
          <w:lang w:eastAsia="lt-LT"/>
        </w:rPr>
        <w:t xml:space="preserve"> GSK</w:t>
      </w:r>
      <w:r w:rsidRPr="00806E37">
        <w:rPr>
          <w:rFonts w:ascii="Times New Roman" w:eastAsia="Calibri" w:hAnsi="Times New Roman" w:cs="Times New Roman"/>
          <w:b/>
          <w:bCs/>
          <w:iCs/>
          <w:lang w:eastAsia="lt-LT"/>
        </w:rPr>
        <w:t xml:space="preserve"> </w:t>
      </w:r>
      <w:r w:rsidRPr="00806E37">
        <w:rPr>
          <w:rFonts w:ascii="Times New Roman" w:eastAsia="Calibri" w:hAnsi="Times New Roman" w:cs="Times New Roman"/>
          <w:b/>
          <w:bCs/>
          <w:lang w:eastAsia="lt-LT"/>
        </w:rPr>
        <w:t>dozę?</w:t>
      </w:r>
    </w:p>
    <w:p w14:paraId="15B50E6A" w14:textId="77777777" w:rsidR="00806E37" w:rsidRPr="00806E37" w:rsidRDefault="00806E37" w:rsidP="00806E37">
      <w:pPr>
        <w:tabs>
          <w:tab w:val="left" w:pos="6521"/>
        </w:tabs>
        <w:spacing w:after="0" w:line="240" w:lineRule="auto"/>
        <w:rPr>
          <w:rFonts w:ascii="Times New Roman" w:eastAsia="Calibri" w:hAnsi="Times New Roman" w:cs="Times New Roman"/>
          <w:b/>
          <w:bCs/>
          <w:lang w:eastAsia="lt-LT"/>
        </w:rPr>
      </w:pPr>
      <w:r w:rsidRPr="00806E37">
        <w:rPr>
          <w:rFonts w:ascii="Times New Roman" w:eastAsia="Calibri" w:hAnsi="Times New Roman" w:cs="Times New Roman"/>
          <w:lang w:eastAsia="lt-LT"/>
        </w:rPr>
        <w:t>Perdozavimo simptomai yra svaigulys, pykinimas, vėmimas.</w:t>
      </w:r>
    </w:p>
    <w:p w14:paraId="5DF6ADB5" w14:textId="77777777" w:rsidR="00806E37" w:rsidRPr="00806E37" w:rsidRDefault="00806E37" w:rsidP="00806E37">
      <w:pPr>
        <w:tabs>
          <w:tab w:val="left" w:pos="6521"/>
        </w:tabs>
        <w:spacing w:after="0" w:line="240" w:lineRule="auto"/>
        <w:rPr>
          <w:rFonts w:ascii="Times New Roman" w:eastAsia="Calibri" w:hAnsi="Times New Roman" w:cs="Times New Roman"/>
          <w:b/>
          <w:bCs/>
          <w:iCs/>
          <w:lang w:eastAsia="lt-LT"/>
        </w:rPr>
      </w:pPr>
      <w:r w:rsidRPr="00806E37">
        <w:rPr>
          <w:rFonts w:ascii="Times New Roman" w:eastAsia="Calibri" w:hAnsi="Times New Roman" w:cs="Times New Roman"/>
          <w:bCs/>
          <w:iCs/>
          <w:lang w:eastAsia="lt-LT"/>
        </w:rPr>
        <w:t xml:space="preserve">Pavartojus per didelę </w:t>
      </w:r>
      <w:r w:rsidRPr="00806E37">
        <w:rPr>
          <w:rFonts w:ascii="Times New Roman" w:eastAsia="Calibri" w:hAnsi="Times New Roman" w:cs="Times New Roman"/>
        </w:rPr>
        <w:t>Clotrimazolum</w:t>
      </w:r>
      <w:r w:rsidRPr="00806E37">
        <w:rPr>
          <w:rFonts w:ascii="Times New Roman" w:eastAsia="Calibri" w:hAnsi="Times New Roman" w:cs="Times New Roman"/>
          <w:lang w:eastAsia="lt-LT"/>
        </w:rPr>
        <w:t xml:space="preserve"> GSK</w:t>
      </w:r>
      <w:r w:rsidRPr="00806E37">
        <w:rPr>
          <w:rFonts w:ascii="Times New Roman" w:eastAsia="Calibri" w:hAnsi="Times New Roman" w:cs="Times New Roman"/>
          <w:bCs/>
          <w:iCs/>
          <w:lang w:eastAsia="lt-LT"/>
        </w:rPr>
        <w:t xml:space="preserve"> dozę, reikia nedelsiant kreiptis į gydytoją ar vaistininką.</w:t>
      </w:r>
    </w:p>
    <w:p w14:paraId="5B72D13E" w14:textId="77777777" w:rsidR="00806E37" w:rsidRPr="00806E37" w:rsidRDefault="00806E37" w:rsidP="00806E37">
      <w:pPr>
        <w:tabs>
          <w:tab w:val="left" w:pos="6521"/>
        </w:tabs>
        <w:spacing w:after="0" w:line="240" w:lineRule="auto"/>
        <w:rPr>
          <w:rFonts w:ascii="Times New Roman" w:eastAsia="Calibri" w:hAnsi="Times New Roman" w:cs="Times New Roman"/>
          <w:b/>
          <w:bCs/>
          <w:lang w:eastAsia="lt-LT"/>
        </w:rPr>
      </w:pPr>
    </w:p>
    <w:p w14:paraId="5ED22538" w14:textId="77777777" w:rsidR="00806E37" w:rsidRPr="00806E37" w:rsidRDefault="00806E37" w:rsidP="00806E37">
      <w:pPr>
        <w:tabs>
          <w:tab w:val="left" w:pos="6521"/>
        </w:tabs>
        <w:spacing w:after="0" w:line="240" w:lineRule="auto"/>
        <w:rPr>
          <w:rFonts w:ascii="Times New Roman" w:eastAsia="Calibri" w:hAnsi="Times New Roman" w:cs="Times New Roman"/>
          <w:b/>
          <w:bCs/>
          <w:lang w:eastAsia="lt-LT"/>
        </w:rPr>
      </w:pPr>
      <w:r w:rsidRPr="00806E37">
        <w:rPr>
          <w:rFonts w:ascii="Times New Roman" w:eastAsia="Calibri" w:hAnsi="Times New Roman" w:cs="Times New Roman"/>
          <w:b/>
          <w:bCs/>
          <w:lang w:eastAsia="lt-LT"/>
        </w:rPr>
        <w:t xml:space="preserve">Pamiršus pavartoti </w:t>
      </w:r>
      <w:r w:rsidRPr="00806E37">
        <w:rPr>
          <w:rFonts w:ascii="Times New Roman" w:eastAsia="Calibri" w:hAnsi="Times New Roman" w:cs="Times New Roman"/>
          <w:b/>
          <w:bCs/>
        </w:rPr>
        <w:t>Clotrimazolum</w:t>
      </w:r>
      <w:r w:rsidRPr="00806E37">
        <w:rPr>
          <w:rFonts w:ascii="Times New Roman" w:eastAsia="Calibri" w:hAnsi="Times New Roman" w:cs="Times New Roman"/>
          <w:b/>
          <w:bCs/>
          <w:lang w:eastAsia="lt-LT"/>
        </w:rPr>
        <w:t xml:space="preserve"> GSK</w:t>
      </w:r>
    </w:p>
    <w:p w14:paraId="3EEAAC30" w14:textId="77777777" w:rsidR="00806E37" w:rsidRPr="00806E37" w:rsidRDefault="00806E37" w:rsidP="00806E37">
      <w:pPr>
        <w:tabs>
          <w:tab w:val="left" w:pos="6521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r w:rsidRPr="00806E37">
        <w:rPr>
          <w:rFonts w:ascii="Times New Roman" w:eastAsia="Calibri" w:hAnsi="Times New Roman" w:cs="Times New Roman"/>
          <w:noProof/>
          <w:lang w:eastAsia="lt-LT"/>
        </w:rPr>
        <w:t>Negalima vartoti dvigubos dozės norint kompensuoti praleistą dozę</w:t>
      </w:r>
      <w:r w:rsidRPr="00806E37">
        <w:rPr>
          <w:rFonts w:ascii="Times New Roman" w:eastAsia="Calibri" w:hAnsi="Times New Roman" w:cs="Times New Roman"/>
          <w:lang w:eastAsia="lt-LT"/>
        </w:rPr>
        <w:t>.</w:t>
      </w:r>
    </w:p>
    <w:p w14:paraId="4BDC74EB" w14:textId="77777777" w:rsidR="00806E37" w:rsidRPr="00806E37" w:rsidRDefault="00806E37" w:rsidP="00806E37">
      <w:pPr>
        <w:tabs>
          <w:tab w:val="left" w:pos="6521"/>
        </w:tabs>
        <w:spacing w:after="0" w:line="240" w:lineRule="auto"/>
        <w:rPr>
          <w:rFonts w:ascii="Times New Roman" w:eastAsia="Calibri" w:hAnsi="Times New Roman" w:cs="Times New Roman"/>
          <w:b/>
          <w:bCs/>
          <w:lang w:eastAsia="lt-LT"/>
        </w:rPr>
      </w:pPr>
    </w:p>
    <w:p w14:paraId="637E4026" w14:textId="77777777" w:rsidR="00806E37" w:rsidRPr="00806E37" w:rsidRDefault="00806E37" w:rsidP="00806E37">
      <w:pPr>
        <w:tabs>
          <w:tab w:val="left" w:pos="6521"/>
        </w:tabs>
        <w:spacing w:after="0" w:line="240" w:lineRule="auto"/>
        <w:rPr>
          <w:rFonts w:ascii="Times New Roman" w:eastAsia="Calibri" w:hAnsi="Times New Roman" w:cs="Times New Roman"/>
          <w:b/>
          <w:bCs/>
          <w:lang w:eastAsia="lt-LT"/>
        </w:rPr>
      </w:pPr>
    </w:p>
    <w:p w14:paraId="7D6FD767" w14:textId="77777777" w:rsidR="00806E37" w:rsidRPr="00806E37" w:rsidRDefault="00806E37" w:rsidP="00806E37">
      <w:pPr>
        <w:tabs>
          <w:tab w:val="left" w:pos="546"/>
          <w:tab w:val="left" w:pos="6521"/>
        </w:tabs>
        <w:spacing w:after="0" w:line="240" w:lineRule="auto"/>
        <w:rPr>
          <w:rFonts w:ascii="Times New Roman" w:eastAsia="Calibri" w:hAnsi="Times New Roman" w:cs="Times New Roman"/>
          <w:b/>
          <w:bCs/>
          <w:lang w:eastAsia="lt-LT"/>
        </w:rPr>
      </w:pPr>
      <w:r w:rsidRPr="00806E37">
        <w:rPr>
          <w:rFonts w:ascii="Times New Roman" w:eastAsia="Calibri" w:hAnsi="Times New Roman" w:cs="Times New Roman"/>
          <w:b/>
          <w:bCs/>
          <w:lang w:eastAsia="lt-LT"/>
        </w:rPr>
        <w:t>4.</w:t>
      </w:r>
      <w:r w:rsidRPr="00806E37">
        <w:rPr>
          <w:rFonts w:ascii="Times New Roman" w:eastAsia="Calibri" w:hAnsi="Times New Roman" w:cs="Times New Roman"/>
          <w:b/>
          <w:bCs/>
          <w:lang w:eastAsia="lt-LT"/>
        </w:rPr>
        <w:tab/>
        <w:t>Galimas šalutinis poveikis</w:t>
      </w:r>
    </w:p>
    <w:p w14:paraId="46A7964F" w14:textId="77777777" w:rsidR="00806E37" w:rsidRPr="00806E37" w:rsidRDefault="00806E37" w:rsidP="00806E37">
      <w:pPr>
        <w:tabs>
          <w:tab w:val="left" w:pos="6521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263E3356" w14:textId="77777777" w:rsidR="00806E37" w:rsidRPr="00806E37" w:rsidRDefault="00806E37" w:rsidP="00806E37">
      <w:pPr>
        <w:tabs>
          <w:tab w:val="left" w:pos="6521"/>
        </w:tabs>
        <w:spacing w:after="0" w:line="240" w:lineRule="auto"/>
        <w:rPr>
          <w:rFonts w:ascii="Times New Roman" w:eastAsia="Calibri" w:hAnsi="Times New Roman" w:cs="Times New Roman"/>
        </w:rPr>
      </w:pPr>
      <w:r w:rsidRPr="00806E37">
        <w:rPr>
          <w:rFonts w:ascii="Times New Roman" w:eastAsia="Calibri" w:hAnsi="Times New Roman" w:cs="Times New Roman"/>
        </w:rPr>
        <w:lastRenderedPageBreak/>
        <w:t>Šis vaistas, kaip ir visi kiti, gali sukelti šalutinį poveikį, nors jis pasireiškia ne visiems žmonėms.</w:t>
      </w:r>
    </w:p>
    <w:p w14:paraId="3B442D87" w14:textId="77777777" w:rsidR="00806E37" w:rsidRPr="00806E37" w:rsidRDefault="00806E37" w:rsidP="00806E37">
      <w:pPr>
        <w:tabs>
          <w:tab w:val="left" w:pos="6521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115F14BD" w14:textId="77777777" w:rsidR="008C0CF8" w:rsidRPr="00EA6670" w:rsidRDefault="008C0CF8" w:rsidP="008C0CF8">
      <w:pPr>
        <w:spacing w:after="0" w:line="240" w:lineRule="auto"/>
        <w:rPr>
          <w:rFonts w:ascii="Times New Roman" w:hAnsi="Times New Roman"/>
          <w:b/>
          <w:lang w:eastAsia="lt-LT"/>
        </w:rPr>
      </w:pPr>
      <w:r w:rsidRPr="00EA6670">
        <w:rPr>
          <w:rFonts w:ascii="Times New Roman" w:hAnsi="Times New Roman"/>
          <w:b/>
          <w:lang w:eastAsia="lt-LT"/>
        </w:rPr>
        <w:t>Reikia stebėti, ar nepasireiškia toliau išvardytos būklės.</w:t>
      </w:r>
    </w:p>
    <w:p w14:paraId="07AB5FB8" w14:textId="77777777" w:rsidR="008C0CF8" w:rsidRDefault="008C0CF8" w:rsidP="008C0CF8">
      <w:pPr>
        <w:spacing w:after="0" w:line="240" w:lineRule="auto"/>
        <w:rPr>
          <w:rFonts w:ascii="Times New Roman" w:hAnsi="Times New Roman"/>
          <w:b/>
          <w:lang w:eastAsia="lt-LT"/>
        </w:rPr>
      </w:pPr>
    </w:p>
    <w:p w14:paraId="5483CD24" w14:textId="77777777" w:rsidR="008C0CF8" w:rsidRPr="00EA6670" w:rsidRDefault="008C0CF8" w:rsidP="008C0CF8">
      <w:pPr>
        <w:spacing w:after="0" w:line="240" w:lineRule="auto"/>
        <w:rPr>
          <w:rFonts w:ascii="Times New Roman" w:hAnsi="Times New Roman"/>
          <w:b/>
          <w:lang w:eastAsia="lt-LT"/>
        </w:rPr>
      </w:pPr>
      <w:r w:rsidRPr="00EA6670">
        <w:rPr>
          <w:rFonts w:ascii="Times New Roman" w:hAnsi="Times New Roman"/>
          <w:b/>
          <w:lang w:eastAsia="lt-LT"/>
        </w:rPr>
        <w:t xml:space="preserve">Alerginės reakcijos. </w:t>
      </w:r>
      <w:r w:rsidRPr="00EA6670">
        <w:rPr>
          <w:rFonts w:ascii="Times New Roman" w:hAnsi="Times New Roman"/>
          <w:lang w:eastAsia="lt-LT"/>
        </w:rPr>
        <w:t>Jų požymiai gali būti:</w:t>
      </w:r>
    </w:p>
    <w:p w14:paraId="5F61B9DD" w14:textId="77777777" w:rsidR="008C0CF8" w:rsidRPr="00EA6670" w:rsidRDefault="008C0CF8" w:rsidP="008C0CF8">
      <w:pPr>
        <w:numPr>
          <w:ilvl w:val="0"/>
          <w:numId w:val="3"/>
        </w:numPr>
        <w:spacing w:after="0" w:line="240" w:lineRule="auto"/>
        <w:ind w:left="567" w:hanging="567"/>
        <w:contextualSpacing/>
        <w:rPr>
          <w:rFonts w:ascii="Times New Roman" w:hAnsi="Times New Roman"/>
          <w:lang w:eastAsia="lt-LT"/>
        </w:rPr>
      </w:pPr>
      <w:r w:rsidRPr="00EA6670">
        <w:rPr>
          <w:rFonts w:ascii="Times New Roman" w:hAnsi="Times New Roman"/>
          <w:lang w:eastAsia="lt-LT"/>
        </w:rPr>
        <w:t xml:space="preserve">iškilusis niežtintysis </w:t>
      </w:r>
      <w:r>
        <w:rPr>
          <w:rFonts w:ascii="Times New Roman" w:hAnsi="Times New Roman"/>
          <w:lang w:eastAsia="lt-LT"/>
        </w:rPr>
        <w:t>iš</w:t>
      </w:r>
      <w:r w:rsidRPr="00EA6670">
        <w:rPr>
          <w:rFonts w:ascii="Times New Roman" w:hAnsi="Times New Roman"/>
          <w:lang w:eastAsia="lt-LT"/>
        </w:rPr>
        <w:t>bėrimas (dilgėlinė);</w:t>
      </w:r>
    </w:p>
    <w:p w14:paraId="432440AE" w14:textId="77777777" w:rsidR="008C0CF8" w:rsidRPr="00EA6670" w:rsidRDefault="008C0CF8" w:rsidP="008C0CF8">
      <w:pPr>
        <w:numPr>
          <w:ilvl w:val="0"/>
          <w:numId w:val="3"/>
        </w:numPr>
        <w:spacing w:after="0" w:line="240" w:lineRule="auto"/>
        <w:ind w:left="567" w:hanging="567"/>
        <w:contextualSpacing/>
        <w:rPr>
          <w:rFonts w:ascii="Times New Roman" w:hAnsi="Times New Roman"/>
          <w:lang w:eastAsia="lt-LT"/>
        </w:rPr>
      </w:pPr>
      <w:r>
        <w:rPr>
          <w:rFonts w:ascii="Times New Roman" w:hAnsi="Times New Roman"/>
          <w:lang w:eastAsia="lt-LT"/>
        </w:rPr>
        <w:t>dusulys;</w:t>
      </w:r>
    </w:p>
    <w:p w14:paraId="60D2348B" w14:textId="77777777" w:rsidR="008C0CF8" w:rsidRPr="00EA6670" w:rsidRDefault="008C0CF8" w:rsidP="008C0CF8">
      <w:pPr>
        <w:numPr>
          <w:ilvl w:val="0"/>
          <w:numId w:val="3"/>
        </w:numPr>
        <w:spacing w:after="0" w:line="240" w:lineRule="auto"/>
        <w:ind w:left="567" w:hanging="567"/>
        <w:contextualSpacing/>
        <w:rPr>
          <w:rFonts w:ascii="Times New Roman" w:hAnsi="Times New Roman"/>
          <w:lang w:eastAsia="lt-LT"/>
        </w:rPr>
      </w:pPr>
      <w:r>
        <w:rPr>
          <w:rFonts w:ascii="Times New Roman" w:hAnsi="Times New Roman"/>
          <w:lang w:eastAsia="lt-LT"/>
        </w:rPr>
        <w:t>žemas kraujospūdis;</w:t>
      </w:r>
    </w:p>
    <w:p w14:paraId="7B369075" w14:textId="77777777" w:rsidR="008C0CF8" w:rsidRPr="00EA6670" w:rsidRDefault="008C0CF8" w:rsidP="008C0CF8">
      <w:pPr>
        <w:numPr>
          <w:ilvl w:val="0"/>
          <w:numId w:val="3"/>
        </w:numPr>
        <w:spacing w:after="0" w:line="240" w:lineRule="auto"/>
        <w:ind w:left="567" w:hanging="567"/>
        <w:contextualSpacing/>
        <w:rPr>
          <w:rFonts w:ascii="Times New Roman" w:hAnsi="Times New Roman"/>
          <w:lang w:eastAsia="lt-LT"/>
        </w:rPr>
      </w:pPr>
      <w:r>
        <w:rPr>
          <w:rFonts w:ascii="Times New Roman" w:hAnsi="Times New Roman"/>
          <w:lang w:eastAsia="lt-LT"/>
        </w:rPr>
        <w:t>apalpimas</w:t>
      </w:r>
      <w:r w:rsidRPr="00EA6670">
        <w:rPr>
          <w:rFonts w:ascii="Times New Roman" w:hAnsi="Times New Roman"/>
          <w:lang w:eastAsia="lt-LT"/>
        </w:rPr>
        <w:t>.</w:t>
      </w:r>
    </w:p>
    <w:p w14:paraId="7750E225" w14:textId="77777777" w:rsidR="008C0CF8" w:rsidRPr="00EA6670" w:rsidRDefault="008C0CF8" w:rsidP="008C0CF8">
      <w:pPr>
        <w:numPr>
          <w:ilvl w:val="0"/>
          <w:numId w:val="5"/>
        </w:numPr>
        <w:spacing w:after="120" w:line="276" w:lineRule="auto"/>
        <w:ind w:left="426"/>
        <w:rPr>
          <w:rFonts w:ascii="Times New Roman" w:hAnsi="Times New Roman"/>
          <w:color w:val="0000FF"/>
          <w:lang w:eastAsia="pl-PL"/>
        </w:rPr>
      </w:pPr>
      <w:r w:rsidRPr="00EA6670">
        <w:rPr>
          <w:rFonts w:ascii="Times New Roman" w:eastAsia="MS Mincho" w:hAnsi="Times New Roman"/>
        </w:rPr>
        <w:t>Jeigu Jums atsiranda kuris nors šių simptomų,</w:t>
      </w:r>
      <w:r w:rsidRPr="00EA6670">
        <w:rPr>
          <w:rFonts w:ascii="Times New Roman" w:eastAsia="MS Mincho" w:hAnsi="Times New Roman"/>
          <w:b/>
          <w:bCs/>
        </w:rPr>
        <w:t xml:space="preserve"> nedelsdami kreipkitės medicininės pagalbos</w:t>
      </w:r>
      <w:r w:rsidRPr="00EA6670">
        <w:rPr>
          <w:rFonts w:ascii="Times New Roman" w:eastAsia="MS Mincho" w:hAnsi="Times New Roman"/>
          <w:b/>
        </w:rPr>
        <w:t xml:space="preserve">. Nutraukite </w:t>
      </w:r>
      <w:r w:rsidRPr="00EA6670">
        <w:rPr>
          <w:rFonts w:ascii="Times New Roman" w:hAnsi="Times New Roman"/>
          <w:b/>
          <w:bCs/>
          <w:lang w:eastAsia="lt-LT"/>
        </w:rPr>
        <w:t xml:space="preserve">Clotrimazolum GSK </w:t>
      </w:r>
      <w:r w:rsidRPr="00EA6670">
        <w:rPr>
          <w:rFonts w:ascii="Times New Roman" w:eastAsia="MS Mincho" w:hAnsi="Times New Roman"/>
          <w:b/>
        </w:rPr>
        <w:t>vartojimą</w:t>
      </w:r>
      <w:r w:rsidRPr="00EA6670">
        <w:rPr>
          <w:rFonts w:ascii="Times New Roman" w:hAnsi="Times New Roman"/>
          <w:b/>
          <w:color w:val="0000FF"/>
          <w:lang w:eastAsia="pl-PL"/>
        </w:rPr>
        <w:t>.</w:t>
      </w:r>
    </w:p>
    <w:p w14:paraId="75009934" w14:textId="77777777" w:rsidR="008C0CF8" w:rsidRPr="00EA6670" w:rsidRDefault="008C0CF8" w:rsidP="008C0CF8">
      <w:pPr>
        <w:spacing w:after="0" w:line="240" w:lineRule="auto"/>
        <w:rPr>
          <w:rFonts w:ascii="Times New Roman" w:hAnsi="Times New Roman"/>
          <w:lang w:eastAsia="lt-LT"/>
        </w:rPr>
      </w:pPr>
      <w:r w:rsidRPr="00EA6670">
        <w:rPr>
          <w:rFonts w:ascii="Times New Roman" w:hAnsi="Times New Roman"/>
          <w:lang w:eastAsia="lt-LT"/>
        </w:rPr>
        <w:t>Mažai daliai žmonių pasireiškė toliau nurodytas šalutinis poveikis, bet tikslus jo dažnis nežinomas.</w:t>
      </w:r>
    </w:p>
    <w:p w14:paraId="33025228" w14:textId="77777777" w:rsidR="008C0CF8" w:rsidRPr="00EA6670" w:rsidRDefault="008C0CF8" w:rsidP="008C0CF8">
      <w:pPr>
        <w:numPr>
          <w:ilvl w:val="0"/>
          <w:numId w:val="3"/>
        </w:numPr>
        <w:spacing w:after="0" w:line="240" w:lineRule="auto"/>
        <w:ind w:left="567" w:hanging="567"/>
        <w:contextualSpacing/>
        <w:rPr>
          <w:rFonts w:ascii="Times New Roman" w:hAnsi="Times New Roman"/>
          <w:lang w:eastAsia="lt-LT"/>
        </w:rPr>
      </w:pPr>
      <w:r w:rsidRPr="00EA6670">
        <w:rPr>
          <w:rFonts w:ascii="Times New Roman" w:hAnsi="Times New Roman"/>
          <w:lang w:eastAsia="lt-LT"/>
        </w:rPr>
        <w:t>Alerginės reakcijos (žr. 4 skyriuje pirmiau esantį skyrelį „Alerginės reakcijos“).</w:t>
      </w:r>
    </w:p>
    <w:p w14:paraId="7B16A284" w14:textId="77777777" w:rsidR="008C0CF8" w:rsidRPr="00EA6670" w:rsidRDefault="008C0CF8" w:rsidP="008C0CF8">
      <w:pPr>
        <w:numPr>
          <w:ilvl w:val="0"/>
          <w:numId w:val="3"/>
        </w:numPr>
        <w:spacing w:after="0" w:line="240" w:lineRule="auto"/>
        <w:ind w:left="567" w:hanging="567"/>
        <w:contextualSpacing/>
        <w:rPr>
          <w:rFonts w:ascii="Times New Roman" w:hAnsi="Times New Roman"/>
          <w:lang w:eastAsia="lt-LT"/>
        </w:rPr>
      </w:pPr>
      <w:r>
        <w:rPr>
          <w:rFonts w:ascii="Times New Roman" w:hAnsi="Times New Roman"/>
          <w:lang w:eastAsia="lt-LT"/>
        </w:rPr>
        <w:t>Išb</w:t>
      </w:r>
      <w:r w:rsidRPr="00EA6670">
        <w:rPr>
          <w:rFonts w:ascii="Times New Roman" w:hAnsi="Times New Roman"/>
          <w:lang w:eastAsia="lt-LT"/>
        </w:rPr>
        <w:t>ėrimas.</w:t>
      </w:r>
    </w:p>
    <w:p w14:paraId="2E65A7ED" w14:textId="77777777" w:rsidR="008C0CF8" w:rsidRPr="00EA6670" w:rsidRDefault="008C0CF8" w:rsidP="008C0CF8">
      <w:pPr>
        <w:numPr>
          <w:ilvl w:val="0"/>
          <w:numId w:val="3"/>
        </w:numPr>
        <w:spacing w:after="0" w:line="240" w:lineRule="auto"/>
        <w:ind w:left="567" w:hanging="567"/>
        <w:contextualSpacing/>
        <w:rPr>
          <w:rFonts w:ascii="Times New Roman" w:hAnsi="Times New Roman"/>
          <w:lang w:eastAsia="lt-LT"/>
        </w:rPr>
      </w:pPr>
      <w:r>
        <w:rPr>
          <w:rFonts w:ascii="Times New Roman" w:hAnsi="Times New Roman"/>
          <w:lang w:eastAsia="lt-LT"/>
        </w:rPr>
        <w:t>Makšties d</w:t>
      </w:r>
      <w:r w:rsidRPr="00EA6670">
        <w:rPr>
          <w:rFonts w:ascii="Times New Roman" w:hAnsi="Times New Roman"/>
          <w:lang w:eastAsia="lt-LT"/>
        </w:rPr>
        <w:t xml:space="preserve">iskomfortas, </w:t>
      </w:r>
      <w:r>
        <w:rPr>
          <w:rFonts w:ascii="Times New Roman" w:hAnsi="Times New Roman"/>
          <w:lang w:eastAsia="lt-LT"/>
        </w:rPr>
        <w:t>patinimas, deginimo pojūtis</w:t>
      </w:r>
      <w:r w:rsidRPr="00EA6670">
        <w:rPr>
          <w:rFonts w:ascii="Times New Roman" w:hAnsi="Times New Roman"/>
          <w:lang w:eastAsia="lt-LT"/>
        </w:rPr>
        <w:t>.</w:t>
      </w:r>
    </w:p>
    <w:p w14:paraId="0CE80040" w14:textId="77777777" w:rsidR="008C0CF8" w:rsidRDefault="008C0CF8" w:rsidP="008C0CF8">
      <w:pPr>
        <w:numPr>
          <w:ilvl w:val="0"/>
          <w:numId w:val="3"/>
        </w:numPr>
        <w:spacing w:after="0" w:line="240" w:lineRule="auto"/>
        <w:ind w:left="567" w:hanging="567"/>
        <w:contextualSpacing/>
        <w:rPr>
          <w:rFonts w:ascii="Times New Roman" w:hAnsi="Times New Roman"/>
          <w:lang w:eastAsia="lt-LT"/>
        </w:rPr>
      </w:pPr>
      <w:r>
        <w:rPr>
          <w:rFonts w:ascii="Times New Roman" w:hAnsi="Times New Roman"/>
          <w:lang w:eastAsia="lt-LT"/>
        </w:rPr>
        <w:t>Dubens skausmas.</w:t>
      </w:r>
    </w:p>
    <w:p w14:paraId="3B5E3FDD" w14:textId="77777777" w:rsidR="008C0CF8" w:rsidRPr="00EA6670" w:rsidRDefault="008C0CF8" w:rsidP="008C0CF8">
      <w:pPr>
        <w:numPr>
          <w:ilvl w:val="0"/>
          <w:numId w:val="3"/>
        </w:numPr>
        <w:spacing w:after="0" w:line="240" w:lineRule="auto"/>
        <w:ind w:left="567" w:hanging="567"/>
        <w:contextualSpacing/>
        <w:rPr>
          <w:rFonts w:ascii="Times New Roman" w:hAnsi="Times New Roman"/>
          <w:lang w:eastAsia="lt-LT"/>
        </w:rPr>
      </w:pPr>
      <w:r>
        <w:rPr>
          <w:rFonts w:ascii="Times New Roman" w:hAnsi="Times New Roman"/>
          <w:lang w:eastAsia="lt-LT"/>
        </w:rPr>
        <w:t>Kraujavimas iš makšties.</w:t>
      </w:r>
    </w:p>
    <w:p w14:paraId="29C4C5FF" w14:textId="77777777" w:rsidR="008C0CF8" w:rsidRPr="00EA6670" w:rsidRDefault="008C0CF8" w:rsidP="008C0CF8">
      <w:pPr>
        <w:numPr>
          <w:ilvl w:val="0"/>
          <w:numId w:val="3"/>
        </w:numPr>
        <w:spacing w:after="0" w:line="240" w:lineRule="auto"/>
        <w:ind w:left="567" w:hanging="567"/>
        <w:contextualSpacing/>
        <w:rPr>
          <w:rFonts w:ascii="Times New Roman" w:hAnsi="Times New Roman"/>
          <w:lang w:eastAsia="lt-LT"/>
        </w:rPr>
      </w:pPr>
      <w:r>
        <w:rPr>
          <w:rFonts w:ascii="Times New Roman" w:hAnsi="Times New Roman"/>
          <w:lang w:eastAsia="lt-LT"/>
        </w:rPr>
        <w:t>Lytinių organų o</w:t>
      </w:r>
      <w:r w:rsidRPr="00EA6670">
        <w:rPr>
          <w:rFonts w:ascii="Times New Roman" w:hAnsi="Times New Roman"/>
          <w:lang w:eastAsia="lt-LT"/>
        </w:rPr>
        <w:t xml:space="preserve">dos ar gleivinių </w:t>
      </w:r>
      <w:r>
        <w:rPr>
          <w:rFonts w:ascii="Times New Roman" w:hAnsi="Times New Roman"/>
          <w:lang w:eastAsia="lt-LT"/>
        </w:rPr>
        <w:t xml:space="preserve">lupimasis, dirginimas, niežėjimas, </w:t>
      </w:r>
      <w:r w:rsidRPr="00EA6670">
        <w:rPr>
          <w:rFonts w:ascii="Times New Roman" w:hAnsi="Times New Roman"/>
          <w:lang w:eastAsia="lt-LT"/>
        </w:rPr>
        <w:t>paraudimas.</w:t>
      </w:r>
    </w:p>
    <w:p w14:paraId="7CEC90C3" w14:textId="77777777" w:rsidR="008C0CF8" w:rsidRPr="00B850CD" w:rsidRDefault="008C0CF8" w:rsidP="008C0CF8">
      <w:pPr>
        <w:numPr>
          <w:ilvl w:val="0"/>
          <w:numId w:val="4"/>
        </w:numPr>
        <w:spacing w:after="240" w:line="276" w:lineRule="auto"/>
        <w:ind w:left="357" w:hanging="357"/>
        <w:rPr>
          <w:rFonts w:ascii="Times New Roman" w:hAnsi="Times New Roman"/>
          <w:lang w:eastAsia="lt-LT"/>
        </w:rPr>
      </w:pPr>
      <w:r w:rsidRPr="00EA6670">
        <w:rPr>
          <w:rFonts w:ascii="Times New Roman" w:eastAsia="MS Mincho" w:hAnsi="Times New Roman"/>
          <w:b/>
        </w:rPr>
        <w:t xml:space="preserve">Jeigu </w:t>
      </w:r>
      <w:r w:rsidRPr="00EA6670">
        <w:rPr>
          <w:rFonts w:ascii="Times New Roman" w:eastAsia="MS Mincho" w:hAnsi="Times New Roman"/>
          <w:b/>
          <w:bCs/>
        </w:rPr>
        <w:t xml:space="preserve">kuris nors išvardytas šalutinis poveikis sunkėja ar vargina </w:t>
      </w:r>
      <w:r w:rsidRPr="00EA6670">
        <w:rPr>
          <w:rFonts w:ascii="Times New Roman" w:eastAsia="MS Mincho" w:hAnsi="Times New Roman"/>
        </w:rPr>
        <w:t xml:space="preserve">arba pastebėjote kokį nors šiame pakuotės lapelyje nenurodytą šalutinį poveikį, </w:t>
      </w:r>
      <w:r w:rsidRPr="00EA6670">
        <w:rPr>
          <w:rFonts w:ascii="Times New Roman" w:eastAsia="MS Mincho" w:hAnsi="Times New Roman"/>
          <w:b/>
          <w:bCs/>
        </w:rPr>
        <w:t>apie tai pasakykite savo gydytojui arba vaistininkui</w:t>
      </w:r>
      <w:r w:rsidRPr="00EA6670">
        <w:rPr>
          <w:rFonts w:ascii="Times New Roman" w:hAnsi="Times New Roman"/>
          <w:lang w:eastAsia="lt-LT"/>
        </w:rPr>
        <w:t>.</w:t>
      </w:r>
    </w:p>
    <w:p w14:paraId="3DC7E0AB" w14:textId="77777777" w:rsidR="00806E37" w:rsidRPr="00806E37" w:rsidRDefault="00806E37" w:rsidP="00806E37">
      <w:pPr>
        <w:tabs>
          <w:tab w:val="left" w:pos="6521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3802E7D3" w14:textId="77777777" w:rsidR="00806E37" w:rsidRPr="00806E37" w:rsidRDefault="00806E37" w:rsidP="00806E37">
      <w:pPr>
        <w:spacing w:after="0" w:line="240" w:lineRule="auto"/>
        <w:rPr>
          <w:rFonts w:ascii="Times New Roman" w:eastAsia="Calibri" w:hAnsi="Times New Roman" w:cs="Times New Roman"/>
          <w:b/>
          <w:lang w:eastAsia="lt-LT"/>
        </w:rPr>
      </w:pPr>
      <w:r w:rsidRPr="00806E37">
        <w:rPr>
          <w:rFonts w:ascii="Times New Roman" w:eastAsia="Calibri" w:hAnsi="Times New Roman" w:cs="Times New Roman"/>
          <w:b/>
          <w:noProof/>
          <w:lang w:eastAsia="lt-LT"/>
        </w:rPr>
        <w:t>Pranešimas apie šalutinį poveikį</w:t>
      </w:r>
    </w:p>
    <w:p w14:paraId="62844C1D" w14:textId="77777777" w:rsidR="00806E37" w:rsidRPr="00806E37" w:rsidRDefault="00806E37" w:rsidP="00806E37">
      <w:pPr>
        <w:spacing w:after="0" w:line="240" w:lineRule="auto"/>
        <w:ind w:right="-449"/>
        <w:rPr>
          <w:rFonts w:ascii="Times New Roman" w:eastAsia="Calibri" w:hAnsi="Times New Roman" w:cs="Times New Roman"/>
          <w:noProof/>
          <w:lang w:eastAsia="lt-LT"/>
        </w:rPr>
      </w:pPr>
      <w:r w:rsidRPr="00806E37">
        <w:rPr>
          <w:rFonts w:ascii="Times New Roman" w:eastAsia="Calibri" w:hAnsi="Times New Roman" w:cs="Times New Roman"/>
          <w:noProof/>
          <w:lang w:eastAsia="lt-LT"/>
        </w:rPr>
        <w:t>Jeigu pasireiškė šalutinis poveikis, įskaitant šiame lapelyje nenurodytą, pasakykite gydytojui arba vaistininkui</w:t>
      </w:r>
      <w:r w:rsidRPr="00806E37">
        <w:rPr>
          <w:rFonts w:ascii="Times New Roman" w:eastAsia="Calibri" w:hAnsi="Times New Roman" w:cs="Times New Roman"/>
          <w:lang w:eastAsia="lt-LT"/>
        </w:rPr>
        <w:t>.</w:t>
      </w:r>
      <w:r w:rsidRPr="00806E37">
        <w:rPr>
          <w:rFonts w:ascii="Times New Roman" w:eastAsia="Calibri" w:hAnsi="Times New Roman" w:cs="Times New Roman"/>
          <w:noProof/>
          <w:lang w:eastAsia="lt-LT"/>
        </w:rPr>
        <w:t xml:space="preserve"> </w:t>
      </w:r>
      <w:r w:rsidRPr="00806E37">
        <w:rPr>
          <w:rFonts w:ascii="Times New Roman" w:eastAsia="Calibri" w:hAnsi="Times New Roman" w:cs="Times New Roman"/>
          <w:lang w:eastAsia="lt-LT"/>
        </w:rPr>
        <w:t>Apie šalutinį poveikį taip pat galite pranešti Valstybinei vaistų kontrolės tarnybai prie Lietuvos Respublikos sveikatos apsaugos ministerijos nemokamu t</w:t>
      </w:r>
      <w:r w:rsidRPr="00806E37">
        <w:rPr>
          <w:rFonts w:ascii="Times New Roman" w:eastAsia="Calibri" w:hAnsi="Times New Roman" w:cs="Times New Roman"/>
          <w:lang w:eastAsia="zh-CN"/>
        </w:rPr>
        <w:t>elefonu 8 800 73568</w:t>
      </w:r>
      <w:r w:rsidRPr="00806E37">
        <w:rPr>
          <w:rFonts w:ascii="Times New Roman" w:eastAsia="Calibri" w:hAnsi="Times New Roman" w:cs="Times New Roman"/>
          <w:lang w:eastAsia="lt-LT"/>
        </w:rPr>
        <w:t xml:space="preserve"> arba užpildyti interneto svetainėje </w:t>
      </w:r>
      <w:hyperlink r:id="rId7" w:history="1">
        <w:r w:rsidRPr="00806E37">
          <w:rPr>
            <w:rFonts w:ascii="Times New Roman" w:eastAsia="SimSun" w:hAnsi="Times New Roman" w:cs="Times New Roman"/>
            <w:color w:val="0000FF"/>
            <w:u w:val="single"/>
            <w:lang w:eastAsia="lt-LT"/>
          </w:rPr>
          <w:t>www.vvkt.lt</w:t>
        </w:r>
      </w:hyperlink>
      <w:r w:rsidRPr="00806E37">
        <w:rPr>
          <w:rFonts w:ascii="Times New Roman" w:eastAsia="Calibri" w:hAnsi="Times New Roman" w:cs="Times New Roman"/>
          <w:lang w:eastAsia="lt-LT"/>
        </w:rPr>
        <w:t xml:space="preserve"> esančią formą ir pateikti ją Valstybinei vaistų kontrolės tarnybai prie Lietuvos Respublikos sveikatos apsaugos ministerijos vienu iš šių būdų: raštu (adresu Žirmūnų g. 139A, LT-09120 Vilnius), </w:t>
      </w:r>
      <w:r w:rsidRPr="00806E37">
        <w:rPr>
          <w:rFonts w:ascii="Times New Roman" w:eastAsia="Calibri" w:hAnsi="Times New Roman" w:cs="Times New Roman"/>
          <w:lang w:eastAsia="zh-CN"/>
        </w:rPr>
        <w:t xml:space="preserve">nemokamu </w:t>
      </w:r>
      <w:r w:rsidRPr="00806E37">
        <w:rPr>
          <w:rFonts w:ascii="Times New Roman" w:eastAsia="Calibri" w:hAnsi="Times New Roman" w:cs="Times New Roman"/>
          <w:lang w:eastAsia="lt-LT"/>
        </w:rPr>
        <w:t>fakso numeriu 8 800 20131</w:t>
      </w:r>
      <w:r w:rsidRPr="00806E37">
        <w:rPr>
          <w:rFonts w:ascii="Times New Roman" w:eastAsia="Calibri" w:hAnsi="Times New Roman" w:cs="Times New Roman"/>
          <w:lang w:eastAsia="zh-CN"/>
        </w:rPr>
        <w:t xml:space="preserve">, </w:t>
      </w:r>
      <w:r w:rsidRPr="00806E37">
        <w:rPr>
          <w:rFonts w:ascii="Times New Roman" w:eastAsia="Calibri" w:hAnsi="Times New Roman" w:cs="Times New Roman"/>
          <w:lang w:eastAsia="lt-LT"/>
        </w:rPr>
        <w:t xml:space="preserve">el. paštu </w:t>
      </w:r>
      <w:hyperlink r:id="rId8" w:history="1">
        <w:r w:rsidRPr="00806E37">
          <w:rPr>
            <w:rFonts w:ascii="Times New Roman" w:eastAsia="SimSun" w:hAnsi="Times New Roman" w:cs="Times New Roman"/>
            <w:color w:val="0000FF"/>
            <w:u w:val="single"/>
            <w:lang w:eastAsia="lt-LT"/>
          </w:rPr>
          <w:t>NepageidaujamaR@vvkt.lt</w:t>
        </w:r>
      </w:hyperlink>
      <w:r w:rsidRPr="00806E37">
        <w:rPr>
          <w:rFonts w:ascii="Times New Roman" w:eastAsia="Calibri" w:hAnsi="Times New Roman" w:cs="Times New Roman"/>
          <w:lang w:eastAsia="lt-LT"/>
        </w:rPr>
        <w:t xml:space="preserve">, taip pat per Valstybinės vaistų kontrolės tarnybos prie Lietuvos Respublikos sveikatos apsaugos ministerijos interneto svetainę (adresu </w:t>
      </w:r>
      <w:hyperlink r:id="rId9" w:history="1">
        <w:r w:rsidRPr="00806E37">
          <w:rPr>
            <w:rFonts w:ascii="Times New Roman" w:eastAsia="SimSun" w:hAnsi="Times New Roman" w:cs="Times New Roman"/>
            <w:color w:val="0000FF"/>
            <w:u w:val="single"/>
            <w:lang w:eastAsia="lt-LT"/>
          </w:rPr>
          <w:t>http://www.vvkt.lt</w:t>
        </w:r>
      </w:hyperlink>
      <w:r w:rsidRPr="00806E37">
        <w:rPr>
          <w:rFonts w:ascii="Times New Roman" w:eastAsia="Calibri" w:hAnsi="Times New Roman" w:cs="Times New Roman"/>
          <w:lang w:eastAsia="lt-LT"/>
        </w:rPr>
        <w:t>). Pranešdami apie šalutinį poveikį galite mums padėti gauti daugiau informacijos apie šio vaisto saugumą.</w:t>
      </w:r>
    </w:p>
    <w:p w14:paraId="0868D2CC" w14:textId="77777777" w:rsidR="00806E37" w:rsidRPr="00806E37" w:rsidRDefault="00806E37" w:rsidP="00806E37">
      <w:pPr>
        <w:spacing w:after="0" w:line="240" w:lineRule="auto"/>
        <w:ind w:right="-449"/>
        <w:rPr>
          <w:rFonts w:ascii="Times New Roman" w:eastAsia="Calibri" w:hAnsi="Times New Roman" w:cs="Times New Roman"/>
          <w:noProof/>
          <w:lang w:eastAsia="lt-LT"/>
        </w:rPr>
      </w:pPr>
    </w:p>
    <w:p w14:paraId="386BA2EB" w14:textId="77777777" w:rsidR="00806E37" w:rsidRPr="00806E37" w:rsidRDefault="00806E37" w:rsidP="00806E37">
      <w:pPr>
        <w:tabs>
          <w:tab w:val="left" w:pos="6521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1455DDCD" w14:textId="77777777" w:rsidR="00806E37" w:rsidRPr="00806E37" w:rsidRDefault="00806E37" w:rsidP="00806E37">
      <w:pPr>
        <w:tabs>
          <w:tab w:val="left" w:pos="546"/>
          <w:tab w:val="left" w:pos="6521"/>
        </w:tabs>
        <w:spacing w:after="0" w:line="240" w:lineRule="auto"/>
        <w:rPr>
          <w:rFonts w:ascii="Times New Roman" w:eastAsia="Calibri" w:hAnsi="Times New Roman" w:cs="Times New Roman"/>
          <w:b/>
          <w:bCs/>
          <w:lang w:eastAsia="lt-LT"/>
        </w:rPr>
      </w:pPr>
      <w:r w:rsidRPr="00806E37">
        <w:rPr>
          <w:rFonts w:ascii="Times New Roman" w:eastAsia="Calibri" w:hAnsi="Times New Roman" w:cs="Times New Roman"/>
          <w:b/>
          <w:bCs/>
          <w:lang w:eastAsia="lt-LT"/>
        </w:rPr>
        <w:t>5.</w:t>
      </w:r>
      <w:r w:rsidRPr="00806E37">
        <w:rPr>
          <w:rFonts w:ascii="Times New Roman" w:eastAsia="Calibri" w:hAnsi="Times New Roman" w:cs="Times New Roman"/>
          <w:b/>
          <w:bCs/>
          <w:lang w:eastAsia="lt-LT"/>
        </w:rPr>
        <w:tab/>
      </w:r>
      <w:r w:rsidRPr="00806E37">
        <w:rPr>
          <w:rFonts w:ascii="Times New Roman" w:eastAsia="Calibri" w:hAnsi="Times New Roman" w:cs="Times New Roman"/>
          <w:b/>
          <w:lang w:eastAsia="lt-LT"/>
        </w:rPr>
        <w:t>Kaip laikyti Clotrimazolum GSK</w:t>
      </w:r>
    </w:p>
    <w:p w14:paraId="3D2ABF70" w14:textId="77777777" w:rsidR="00806E37" w:rsidRPr="00806E37" w:rsidRDefault="00806E37" w:rsidP="00806E37">
      <w:pPr>
        <w:tabs>
          <w:tab w:val="left" w:pos="6521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2BFF0DD8" w14:textId="77777777" w:rsidR="00806E37" w:rsidRPr="00806E37" w:rsidRDefault="00806E37" w:rsidP="00806E37">
      <w:pPr>
        <w:tabs>
          <w:tab w:val="left" w:pos="6521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r w:rsidRPr="00806E37">
        <w:rPr>
          <w:rFonts w:ascii="Times New Roman" w:eastAsia="Calibri" w:hAnsi="Times New Roman" w:cs="Times New Roman"/>
          <w:noProof/>
          <w:lang w:eastAsia="lt-LT"/>
        </w:rPr>
        <w:t xml:space="preserve">Šį vaistą laikykite </w:t>
      </w:r>
      <w:r w:rsidRPr="00806E37">
        <w:rPr>
          <w:rFonts w:ascii="Times New Roman" w:eastAsia="Calibri" w:hAnsi="Times New Roman" w:cs="Times New Roman"/>
          <w:lang w:eastAsia="lt-LT"/>
        </w:rPr>
        <w:t>vaikams nepastebimoje ir nepasiekiamoje vietoje.</w:t>
      </w:r>
    </w:p>
    <w:p w14:paraId="72C2EF5B" w14:textId="77777777" w:rsidR="00806E37" w:rsidRPr="00806E37" w:rsidRDefault="00806E37" w:rsidP="00806E37">
      <w:pPr>
        <w:tabs>
          <w:tab w:val="left" w:pos="6521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3B6578BC" w14:textId="77777777" w:rsidR="00806E37" w:rsidRDefault="00806E37" w:rsidP="00806E37">
      <w:pPr>
        <w:tabs>
          <w:tab w:val="left" w:pos="6521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r w:rsidRPr="00806E37">
        <w:rPr>
          <w:rFonts w:ascii="Times New Roman" w:eastAsia="Calibri" w:hAnsi="Times New Roman" w:cs="Times New Roman"/>
          <w:lang w:eastAsia="lt-LT"/>
        </w:rPr>
        <w:t>Laikyti ne aukštesnėje kaip 25 </w:t>
      </w:r>
      <w:r w:rsidRPr="00806E37">
        <w:rPr>
          <w:rFonts w:ascii="Times New Roman" w:eastAsia="Calibri" w:hAnsi="Times New Roman" w:cs="Times New Roman"/>
          <w:lang w:eastAsia="lt-LT"/>
        </w:rPr>
        <w:sym w:font="Symbol" w:char="F0B0"/>
      </w:r>
      <w:r w:rsidRPr="00806E37">
        <w:rPr>
          <w:rFonts w:ascii="Times New Roman" w:eastAsia="Calibri" w:hAnsi="Times New Roman" w:cs="Times New Roman"/>
          <w:lang w:eastAsia="lt-LT"/>
        </w:rPr>
        <w:t xml:space="preserve">C temperatūroje. </w:t>
      </w:r>
    </w:p>
    <w:p w14:paraId="3ED595BF" w14:textId="77777777" w:rsidR="008D79BF" w:rsidRPr="00806E37" w:rsidRDefault="008D79BF" w:rsidP="00806E37">
      <w:pPr>
        <w:tabs>
          <w:tab w:val="left" w:pos="6521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22DE84E0" w14:textId="12010014" w:rsidR="00806E37" w:rsidRPr="00806E37" w:rsidRDefault="008D79BF" w:rsidP="00806E37">
      <w:pPr>
        <w:tabs>
          <w:tab w:val="left" w:pos="6521"/>
        </w:tabs>
        <w:spacing w:after="0" w:line="240" w:lineRule="auto"/>
        <w:rPr>
          <w:rFonts w:ascii="Times New Roman" w:eastAsia="Calibri" w:hAnsi="Times New Roman" w:cs="Times New Roman"/>
        </w:rPr>
      </w:pPr>
      <w:r w:rsidRPr="008D79BF">
        <w:rPr>
          <w:rFonts w:ascii="Times New Roman" w:eastAsia="Calibri" w:hAnsi="Times New Roman" w:cs="Times New Roman"/>
        </w:rPr>
        <w:t xml:space="preserve">Ant </w:t>
      </w:r>
      <w:r w:rsidR="00916D00">
        <w:rPr>
          <w:rFonts w:ascii="Times New Roman" w:eastAsia="Calibri" w:hAnsi="Times New Roman" w:cs="Times New Roman"/>
        </w:rPr>
        <w:t>dėžutės</w:t>
      </w:r>
      <w:r w:rsidR="00916D00" w:rsidRPr="008D79BF">
        <w:rPr>
          <w:rFonts w:ascii="Times New Roman" w:eastAsia="Calibri" w:hAnsi="Times New Roman" w:cs="Times New Roman"/>
        </w:rPr>
        <w:t xml:space="preserve"> </w:t>
      </w:r>
      <w:r w:rsidRPr="008D79BF">
        <w:rPr>
          <w:rFonts w:ascii="Times New Roman" w:eastAsia="Calibri" w:hAnsi="Times New Roman" w:cs="Times New Roman"/>
        </w:rPr>
        <w:t>po „Tinka iki</w:t>
      </w:r>
      <w:r w:rsidR="008C0CF8" w:rsidRPr="000B38ED">
        <w:rPr>
          <w:rFonts w:ascii="Times New Roman" w:eastAsia="Calibri" w:hAnsi="Times New Roman" w:cs="Times New Roman"/>
          <w:highlight w:val="lightGray"/>
        </w:rPr>
        <w:t>/EXP:</w:t>
      </w:r>
      <w:r w:rsidRPr="008D79BF">
        <w:rPr>
          <w:rFonts w:ascii="Times New Roman" w:eastAsia="Calibri" w:hAnsi="Times New Roman" w:cs="Times New Roman"/>
        </w:rPr>
        <w:t>“ ir lizdinės plokštelės</w:t>
      </w:r>
      <w:r w:rsidR="00806E37" w:rsidRPr="00806E37">
        <w:rPr>
          <w:rFonts w:ascii="Times New Roman" w:eastAsia="Calibri" w:hAnsi="Times New Roman" w:cs="Times New Roman"/>
        </w:rPr>
        <w:t xml:space="preserve"> nurodytam tinkamumo laikui pasibaigus, </w:t>
      </w:r>
      <w:r w:rsidR="00806E37" w:rsidRPr="00806E37">
        <w:rPr>
          <w:rFonts w:ascii="Times New Roman" w:eastAsia="Calibri" w:hAnsi="Times New Roman" w:cs="Times New Roman"/>
          <w:bCs/>
        </w:rPr>
        <w:t>šio vaisto</w:t>
      </w:r>
      <w:r w:rsidR="00806E37" w:rsidRPr="00806E37">
        <w:rPr>
          <w:rFonts w:ascii="Times New Roman" w:eastAsia="Calibri" w:hAnsi="Times New Roman" w:cs="Times New Roman"/>
        </w:rPr>
        <w:t xml:space="preserve"> vartoti negalima. Vaistas tinkamas vartoti iki paskutinės nurodyto mėnesio dienos.</w:t>
      </w:r>
    </w:p>
    <w:p w14:paraId="4D9C3999" w14:textId="77777777" w:rsidR="00806E37" w:rsidRPr="00806E37" w:rsidRDefault="00806E37" w:rsidP="00806E37">
      <w:pPr>
        <w:tabs>
          <w:tab w:val="left" w:pos="6521"/>
        </w:tabs>
        <w:spacing w:after="0" w:line="240" w:lineRule="auto"/>
        <w:rPr>
          <w:rFonts w:ascii="Times New Roman" w:eastAsia="Calibri" w:hAnsi="Times New Roman" w:cs="Times New Roman"/>
          <w:bCs/>
          <w:lang w:eastAsia="lt-LT"/>
        </w:rPr>
      </w:pPr>
    </w:p>
    <w:p w14:paraId="7D5A9392" w14:textId="77777777" w:rsidR="00806E37" w:rsidRPr="00806E37" w:rsidRDefault="00806E37" w:rsidP="00806E37">
      <w:pPr>
        <w:tabs>
          <w:tab w:val="left" w:pos="6521"/>
        </w:tabs>
        <w:spacing w:after="0" w:line="240" w:lineRule="auto"/>
        <w:rPr>
          <w:rFonts w:ascii="Times New Roman" w:eastAsia="Calibri" w:hAnsi="Times New Roman" w:cs="Times New Roman"/>
        </w:rPr>
      </w:pPr>
      <w:bookmarkStart w:id="1" w:name="_Toc129243144"/>
      <w:bookmarkStart w:id="2" w:name="_Toc129243269"/>
      <w:r w:rsidRPr="00806E37">
        <w:rPr>
          <w:rFonts w:ascii="Times New Roman" w:eastAsia="Calibri" w:hAnsi="Times New Roman" w:cs="Times New Roman"/>
        </w:rPr>
        <w:t>Vaistų negalima išmesti į kanalizaciją arba su buitinėmis atliekomis. Kaip išmesti nereikalingus vaistus, klauskite vaistininko. Šios priemonės padės apsaugoti aplinką.</w:t>
      </w:r>
    </w:p>
    <w:p w14:paraId="16DC44F3" w14:textId="77777777" w:rsidR="00806E37" w:rsidRPr="00806E37" w:rsidRDefault="00806E37" w:rsidP="00806E37">
      <w:pPr>
        <w:keepNext/>
        <w:tabs>
          <w:tab w:val="left" w:pos="567"/>
          <w:tab w:val="left" w:pos="6521"/>
        </w:tabs>
        <w:spacing w:after="0" w:line="240" w:lineRule="auto"/>
        <w:ind w:left="567" w:hanging="567"/>
        <w:outlineLvl w:val="1"/>
        <w:rPr>
          <w:rFonts w:ascii="Times New Roman" w:eastAsia="Calibri" w:hAnsi="Times New Roman" w:cs="Times New Roman"/>
          <w:b/>
        </w:rPr>
      </w:pPr>
    </w:p>
    <w:p w14:paraId="1B4DC9F7" w14:textId="77777777" w:rsidR="00806E37" w:rsidRPr="00806E37" w:rsidRDefault="00806E37" w:rsidP="00806E37">
      <w:pPr>
        <w:keepNext/>
        <w:tabs>
          <w:tab w:val="left" w:pos="567"/>
          <w:tab w:val="left" w:pos="6521"/>
        </w:tabs>
        <w:spacing w:after="0" w:line="240" w:lineRule="auto"/>
        <w:ind w:left="567" w:hanging="567"/>
        <w:outlineLvl w:val="1"/>
        <w:rPr>
          <w:rFonts w:ascii="Times New Roman" w:eastAsia="Calibri" w:hAnsi="Times New Roman" w:cs="Times New Roman"/>
          <w:b/>
        </w:rPr>
      </w:pPr>
    </w:p>
    <w:p w14:paraId="1249B83D" w14:textId="77777777" w:rsidR="00806E37" w:rsidRPr="00806E37" w:rsidRDefault="00806E37" w:rsidP="00806E37">
      <w:pPr>
        <w:keepNext/>
        <w:tabs>
          <w:tab w:val="left" w:pos="567"/>
          <w:tab w:val="left" w:pos="6521"/>
        </w:tabs>
        <w:spacing w:after="0" w:line="240" w:lineRule="auto"/>
        <w:ind w:left="567" w:hanging="567"/>
        <w:outlineLvl w:val="1"/>
        <w:rPr>
          <w:rFonts w:ascii="Times New Roman" w:eastAsia="Calibri" w:hAnsi="Times New Roman" w:cs="Times New Roman"/>
          <w:b/>
        </w:rPr>
      </w:pPr>
      <w:r w:rsidRPr="00806E37">
        <w:rPr>
          <w:rFonts w:ascii="Times New Roman" w:eastAsia="Calibri" w:hAnsi="Times New Roman" w:cs="Times New Roman"/>
          <w:b/>
        </w:rPr>
        <w:t>6.</w:t>
      </w:r>
      <w:r w:rsidRPr="00806E37">
        <w:rPr>
          <w:rFonts w:ascii="Times New Roman" w:eastAsia="Calibri" w:hAnsi="Times New Roman" w:cs="Times New Roman"/>
          <w:b/>
        </w:rPr>
        <w:tab/>
      </w:r>
      <w:r w:rsidRPr="00806E37">
        <w:rPr>
          <w:rFonts w:ascii="Times New Roman" w:eastAsia="Calibri" w:hAnsi="Times New Roman" w:cs="Times New Roman"/>
          <w:b/>
          <w:noProof/>
        </w:rPr>
        <w:t xml:space="preserve">Pakuotės turinys ir </w:t>
      </w:r>
      <w:r w:rsidRPr="00806E37">
        <w:rPr>
          <w:rFonts w:ascii="Times New Roman" w:eastAsia="Calibri" w:hAnsi="Times New Roman" w:cs="Times New Roman"/>
          <w:b/>
        </w:rPr>
        <w:t>kita informacija</w:t>
      </w:r>
      <w:bookmarkEnd w:id="1"/>
      <w:bookmarkEnd w:id="2"/>
    </w:p>
    <w:p w14:paraId="312DB5C8" w14:textId="77777777" w:rsidR="00806E37" w:rsidRPr="00806E37" w:rsidRDefault="00806E37" w:rsidP="00806E37">
      <w:pPr>
        <w:tabs>
          <w:tab w:val="left" w:pos="6521"/>
        </w:tabs>
        <w:spacing w:after="0" w:line="240" w:lineRule="auto"/>
        <w:rPr>
          <w:rFonts w:ascii="Times New Roman" w:eastAsia="Calibri" w:hAnsi="Times New Roman" w:cs="Times New Roman"/>
        </w:rPr>
      </w:pPr>
    </w:p>
    <w:p w14:paraId="41A38748" w14:textId="77777777" w:rsidR="00806E37" w:rsidRPr="00806E37" w:rsidRDefault="00806E37" w:rsidP="00806E37">
      <w:pPr>
        <w:tabs>
          <w:tab w:val="left" w:pos="6521"/>
        </w:tabs>
        <w:spacing w:after="0" w:line="220" w:lineRule="exact"/>
        <w:rPr>
          <w:rFonts w:ascii="Times New Roman" w:eastAsia="Calibri" w:hAnsi="Times New Roman" w:cs="Times New Roman"/>
          <w:b/>
          <w:bCs/>
        </w:rPr>
      </w:pPr>
      <w:r w:rsidRPr="00806E37">
        <w:rPr>
          <w:rFonts w:ascii="Times New Roman" w:eastAsia="Calibri" w:hAnsi="Times New Roman" w:cs="Times New Roman"/>
          <w:b/>
          <w:bCs/>
        </w:rPr>
        <w:t>Clotrimazolum GSK sudėtis</w:t>
      </w:r>
    </w:p>
    <w:p w14:paraId="3989B5E4" w14:textId="77777777" w:rsidR="00806E37" w:rsidRPr="00806E37" w:rsidRDefault="00806E37" w:rsidP="00806E37">
      <w:pPr>
        <w:tabs>
          <w:tab w:val="left" w:pos="546"/>
          <w:tab w:val="left" w:pos="6521"/>
        </w:tabs>
        <w:spacing w:after="0" w:line="240" w:lineRule="auto"/>
        <w:rPr>
          <w:rFonts w:ascii="Times New Roman" w:eastAsia="Calibri" w:hAnsi="Times New Roman" w:cs="Times New Roman"/>
        </w:rPr>
      </w:pPr>
    </w:p>
    <w:p w14:paraId="7313B268" w14:textId="77777777" w:rsidR="00806E37" w:rsidRPr="00806E37" w:rsidRDefault="00806E37" w:rsidP="00806E37">
      <w:pPr>
        <w:tabs>
          <w:tab w:val="left" w:pos="546"/>
          <w:tab w:val="left" w:pos="6521"/>
        </w:tabs>
        <w:spacing w:after="0" w:line="240" w:lineRule="auto"/>
        <w:rPr>
          <w:rFonts w:ascii="Times New Roman" w:eastAsia="Calibri" w:hAnsi="Times New Roman" w:cs="Times New Roman"/>
        </w:rPr>
      </w:pPr>
      <w:r w:rsidRPr="00806E37">
        <w:rPr>
          <w:rFonts w:ascii="Times New Roman" w:eastAsia="Calibri" w:hAnsi="Times New Roman" w:cs="Times New Roman"/>
        </w:rPr>
        <w:t>-</w:t>
      </w:r>
      <w:r w:rsidRPr="00806E37">
        <w:rPr>
          <w:rFonts w:ascii="Times New Roman" w:eastAsia="Calibri" w:hAnsi="Times New Roman" w:cs="Times New Roman"/>
        </w:rPr>
        <w:tab/>
        <w:t>Veiklioji medžiaga yra klotrimazolas. Vienoje makšties tabletėje yra 100 mg klotrimazolo.</w:t>
      </w:r>
    </w:p>
    <w:p w14:paraId="55B04407" w14:textId="77777777" w:rsidR="00806E37" w:rsidRPr="00806E37" w:rsidRDefault="00806E37" w:rsidP="00806E37">
      <w:pPr>
        <w:tabs>
          <w:tab w:val="left" w:pos="546"/>
          <w:tab w:val="left" w:pos="6521"/>
        </w:tabs>
        <w:spacing w:after="0" w:line="240" w:lineRule="auto"/>
        <w:ind w:left="567" w:hanging="567"/>
        <w:rPr>
          <w:rFonts w:ascii="Times New Roman" w:eastAsia="Calibri" w:hAnsi="Times New Roman" w:cs="Times New Roman"/>
        </w:rPr>
      </w:pPr>
      <w:r w:rsidRPr="00806E37">
        <w:rPr>
          <w:rFonts w:ascii="Times New Roman" w:eastAsia="Calibri" w:hAnsi="Times New Roman" w:cs="Times New Roman"/>
        </w:rPr>
        <w:t>-</w:t>
      </w:r>
      <w:r w:rsidRPr="00806E37">
        <w:rPr>
          <w:rFonts w:ascii="Times New Roman" w:eastAsia="Calibri" w:hAnsi="Times New Roman" w:cs="Times New Roman"/>
        </w:rPr>
        <w:tab/>
        <w:t>Pagalbinės medžiagos yra laktozės monohidratas, bulvių krakmolas, adipo rūgštis, natrio-vandenilio karbonatas, magnio stearatas, koloidinis bevandenis silicio dioksidas, natrio laurilsulfatas.</w:t>
      </w:r>
    </w:p>
    <w:p w14:paraId="662EB14F" w14:textId="77777777" w:rsidR="00806E37" w:rsidRPr="00806E37" w:rsidRDefault="00806E37" w:rsidP="00806E37">
      <w:pPr>
        <w:tabs>
          <w:tab w:val="left" w:pos="6521"/>
        </w:tabs>
        <w:spacing w:after="0" w:line="220" w:lineRule="exact"/>
        <w:rPr>
          <w:rFonts w:ascii="Times New Roman" w:eastAsia="Calibri" w:hAnsi="Times New Roman" w:cs="Times New Roman"/>
          <w:b/>
          <w:bCs/>
        </w:rPr>
      </w:pPr>
    </w:p>
    <w:p w14:paraId="28550BB4" w14:textId="77777777" w:rsidR="00806E37" w:rsidRPr="00806E37" w:rsidRDefault="00806E37" w:rsidP="00806E37">
      <w:pPr>
        <w:tabs>
          <w:tab w:val="left" w:pos="6521"/>
        </w:tabs>
        <w:spacing w:after="0" w:line="220" w:lineRule="exact"/>
        <w:rPr>
          <w:rFonts w:ascii="Times New Roman" w:eastAsia="Calibri" w:hAnsi="Times New Roman" w:cs="Times New Roman"/>
          <w:b/>
          <w:bCs/>
        </w:rPr>
      </w:pPr>
      <w:r w:rsidRPr="00806E37">
        <w:rPr>
          <w:rFonts w:ascii="Times New Roman" w:eastAsia="Calibri" w:hAnsi="Times New Roman" w:cs="Times New Roman"/>
          <w:b/>
          <w:bCs/>
        </w:rPr>
        <w:t>Clotrimazolum GSK išvaizda ir kiekis pakuotėje</w:t>
      </w:r>
    </w:p>
    <w:p w14:paraId="61AEB05C" w14:textId="77777777" w:rsidR="00806E37" w:rsidRPr="00806E37" w:rsidRDefault="00806E37" w:rsidP="00806E37">
      <w:pPr>
        <w:tabs>
          <w:tab w:val="left" w:pos="6521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05B0AD91" w14:textId="77777777" w:rsidR="00806E37" w:rsidRPr="00806E37" w:rsidRDefault="00806E37" w:rsidP="00806E37">
      <w:pPr>
        <w:tabs>
          <w:tab w:val="left" w:pos="6521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r w:rsidRPr="00806E37">
        <w:rPr>
          <w:rFonts w:ascii="Times New Roman" w:eastAsia="Calibri" w:hAnsi="Times New Roman" w:cs="Times New Roman"/>
          <w:lang w:eastAsia="pl-PL"/>
        </w:rPr>
        <w:t>Baltos, abipusiai išgaubtais nuožulniais kraštais, pailgos, vienoje pusėje išgaubtos, kitoje – plokščios tabletės.</w:t>
      </w:r>
      <w:r w:rsidRPr="00806E37">
        <w:rPr>
          <w:rFonts w:ascii="Times New Roman" w:eastAsia="Calibri" w:hAnsi="Times New Roman" w:cs="Times New Roman"/>
          <w:lang w:eastAsia="lt-LT"/>
        </w:rPr>
        <w:t xml:space="preserve"> </w:t>
      </w:r>
    </w:p>
    <w:p w14:paraId="65FF359E" w14:textId="77777777" w:rsidR="00806E37" w:rsidRPr="00806E37" w:rsidRDefault="00806E37" w:rsidP="00806E37">
      <w:pPr>
        <w:tabs>
          <w:tab w:val="left" w:pos="6521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r w:rsidRPr="00806E37">
        <w:rPr>
          <w:rFonts w:ascii="Times New Roman" w:eastAsia="Calibri" w:hAnsi="Times New Roman" w:cs="Times New Roman"/>
          <w:lang w:eastAsia="lt-LT"/>
        </w:rPr>
        <w:t>PVC/aliuminio lizdinėje plokštelėje yra 6 makšties tabletės. Dėžutėje viena lizdinė plokštelė.</w:t>
      </w:r>
    </w:p>
    <w:p w14:paraId="0AB8D31B" w14:textId="77777777" w:rsidR="00806E37" w:rsidRPr="00806E37" w:rsidRDefault="00806E37" w:rsidP="00806E37">
      <w:pPr>
        <w:tabs>
          <w:tab w:val="left" w:pos="6521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6F876B14" w14:textId="77777777" w:rsidR="008D79BF" w:rsidRPr="00155996" w:rsidRDefault="008D79BF" w:rsidP="008D79BF">
      <w:pPr>
        <w:keepNext/>
        <w:widowControl w:val="0"/>
        <w:spacing w:after="0" w:line="240" w:lineRule="auto"/>
        <w:outlineLvl w:val="5"/>
        <w:rPr>
          <w:rFonts w:ascii="Times New Roman" w:eastAsia="Batang" w:hAnsi="Times New Roman" w:cs="Times New Roman"/>
          <w:b/>
        </w:rPr>
      </w:pPr>
      <w:r w:rsidRPr="00155996">
        <w:rPr>
          <w:rFonts w:ascii="Times New Roman" w:eastAsia="Batang" w:hAnsi="Times New Roman" w:cs="Times New Roman"/>
          <w:b/>
        </w:rPr>
        <w:t>Gamintojas</w:t>
      </w:r>
    </w:p>
    <w:p w14:paraId="3923C7EA" w14:textId="77777777" w:rsidR="008D79BF" w:rsidRPr="00050AFE" w:rsidRDefault="008D79BF" w:rsidP="008D79BF">
      <w:pPr>
        <w:tabs>
          <w:tab w:val="left" w:pos="540"/>
        </w:tabs>
        <w:spacing w:after="0" w:line="240" w:lineRule="auto"/>
        <w:rPr>
          <w:rFonts w:ascii="Times New Roman" w:eastAsia="Batang" w:hAnsi="Times New Roman" w:cs="Times New Roman"/>
        </w:rPr>
      </w:pPr>
      <w:r w:rsidRPr="00050AFE">
        <w:rPr>
          <w:rFonts w:ascii="Times New Roman" w:eastAsia="Batang" w:hAnsi="Times New Roman" w:cs="Times New Roman"/>
        </w:rPr>
        <w:t>GlaxoSmithKline Pharmaceuticals S.A.</w:t>
      </w:r>
    </w:p>
    <w:p w14:paraId="2CB93A58" w14:textId="77777777" w:rsidR="008D79BF" w:rsidRPr="00050AFE" w:rsidRDefault="008D79BF" w:rsidP="008D79BF">
      <w:pPr>
        <w:tabs>
          <w:tab w:val="left" w:pos="540"/>
        </w:tabs>
        <w:spacing w:after="0" w:line="240" w:lineRule="auto"/>
        <w:rPr>
          <w:rFonts w:ascii="Times New Roman" w:eastAsia="Batang" w:hAnsi="Times New Roman" w:cs="Times New Roman"/>
        </w:rPr>
      </w:pPr>
      <w:r w:rsidRPr="00050AFE">
        <w:rPr>
          <w:rFonts w:ascii="Times New Roman" w:eastAsia="Batang" w:hAnsi="Times New Roman" w:cs="Times New Roman"/>
        </w:rPr>
        <w:t xml:space="preserve">189 </w:t>
      </w:r>
      <w:r>
        <w:rPr>
          <w:rFonts w:ascii="Times New Roman" w:eastAsia="Batang" w:hAnsi="Times New Roman" w:cs="Times New Roman"/>
        </w:rPr>
        <w:t>ul. Grunwaldzka</w:t>
      </w:r>
    </w:p>
    <w:p w14:paraId="59000FBE" w14:textId="77777777" w:rsidR="008D79BF" w:rsidRPr="00050AFE" w:rsidRDefault="008D79BF" w:rsidP="008D79BF">
      <w:pPr>
        <w:tabs>
          <w:tab w:val="left" w:pos="540"/>
        </w:tabs>
        <w:spacing w:after="0" w:line="240" w:lineRule="auto"/>
        <w:rPr>
          <w:rFonts w:ascii="Times New Roman" w:eastAsia="Batang" w:hAnsi="Times New Roman" w:cs="Times New Roman"/>
        </w:rPr>
      </w:pPr>
      <w:r w:rsidRPr="00050AFE">
        <w:rPr>
          <w:rFonts w:ascii="Times New Roman" w:eastAsia="Batang" w:hAnsi="Times New Roman" w:cs="Times New Roman"/>
        </w:rPr>
        <w:t xml:space="preserve">60-322 Poznań, </w:t>
      </w:r>
    </w:p>
    <w:p w14:paraId="7268DAB1" w14:textId="77777777" w:rsidR="008D79BF" w:rsidRPr="00050AFE" w:rsidRDefault="008D79BF" w:rsidP="008D79BF">
      <w:pPr>
        <w:tabs>
          <w:tab w:val="left" w:pos="540"/>
        </w:tabs>
        <w:spacing w:after="0" w:line="240" w:lineRule="auto"/>
        <w:rPr>
          <w:rFonts w:ascii="Times New Roman" w:eastAsia="Batang" w:hAnsi="Times New Roman" w:cs="Times New Roman"/>
        </w:rPr>
      </w:pPr>
      <w:r w:rsidRPr="00050AFE">
        <w:rPr>
          <w:rFonts w:ascii="Times New Roman" w:eastAsia="Batang" w:hAnsi="Times New Roman" w:cs="Times New Roman"/>
        </w:rPr>
        <w:t>Lenkija</w:t>
      </w:r>
    </w:p>
    <w:p w14:paraId="3B9A9D01" w14:textId="77777777" w:rsidR="008D79BF" w:rsidRPr="00155996" w:rsidRDefault="008D79BF" w:rsidP="008D79BF">
      <w:pPr>
        <w:tabs>
          <w:tab w:val="left" w:pos="540"/>
        </w:tabs>
        <w:spacing w:after="0" w:line="240" w:lineRule="auto"/>
        <w:rPr>
          <w:rFonts w:ascii="Times New Roman" w:eastAsia="Batang" w:hAnsi="Times New Roman" w:cs="Times New Roman"/>
        </w:rPr>
      </w:pPr>
    </w:p>
    <w:p w14:paraId="35860E00" w14:textId="77777777" w:rsidR="008D79BF" w:rsidRPr="00155996" w:rsidRDefault="008D79BF" w:rsidP="008D79BF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155996">
        <w:rPr>
          <w:rFonts w:ascii="Times New Roman" w:eastAsia="Times New Roman" w:hAnsi="Times New Roman" w:cs="Times New Roman"/>
          <w:b/>
        </w:rPr>
        <w:t xml:space="preserve">Lygiagretus importuotojas </w:t>
      </w:r>
    </w:p>
    <w:p w14:paraId="72D3D948" w14:textId="77777777" w:rsidR="008D79BF" w:rsidRPr="00155996" w:rsidRDefault="008D79BF" w:rsidP="008D79BF">
      <w:pPr>
        <w:spacing w:after="0" w:line="240" w:lineRule="auto"/>
        <w:rPr>
          <w:rFonts w:ascii="Times New Roman" w:eastAsia="Times New Roman" w:hAnsi="Times New Roman" w:cs="Times New Roman"/>
        </w:rPr>
      </w:pPr>
      <w:r w:rsidRPr="00155996">
        <w:rPr>
          <w:rFonts w:ascii="Times New Roman" w:eastAsia="Times New Roman" w:hAnsi="Times New Roman" w:cs="Times New Roman"/>
        </w:rPr>
        <w:t xml:space="preserve">UAB </w:t>
      </w:r>
      <w:r w:rsidRPr="00C86872">
        <w:rPr>
          <w:rFonts w:ascii="Times New Roman" w:eastAsia="Times New Roman" w:hAnsi="Times New Roman" w:cs="Times New Roman"/>
        </w:rPr>
        <w:t>„</w:t>
      </w:r>
      <w:r w:rsidRPr="00155996">
        <w:rPr>
          <w:rFonts w:ascii="Times New Roman" w:eastAsia="Times New Roman" w:hAnsi="Times New Roman" w:cs="Times New Roman"/>
        </w:rPr>
        <w:t>Lex ano</w:t>
      </w:r>
      <w:r w:rsidRPr="00C86872">
        <w:rPr>
          <w:rFonts w:ascii="Times New Roman" w:eastAsia="Times New Roman" w:hAnsi="Times New Roman" w:cs="Times New Roman"/>
        </w:rPr>
        <w:t>“</w:t>
      </w:r>
    </w:p>
    <w:p w14:paraId="4443A3B4" w14:textId="77777777" w:rsidR="008D79BF" w:rsidRPr="00155996" w:rsidRDefault="008D79BF" w:rsidP="008D79BF">
      <w:pPr>
        <w:spacing w:after="0" w:line="240" w:lineRule="auto"/>
        <w:rPr>
          <w:rFonts w:ascii="Times New Roman" w:eastAsia="Times New Roman" w:hAnsi="Times New Roman" w:cs="Times New Roman"/>
        </w:rPr>
      </w:pPr>
      <w:r w:rsidRPr="00155996">
        <w:rPr>
          <w:rFonts w:ascii="Times New Roman" w:eastAsia="Times New Roman" w:hAnsi="Times New Roman" w:cs="Times New Roman"/>
          <w:color w:val="000000"/>
        </w:rPr>
        <w:t>Naugarduko g. 3,</w:t>
      </w:r>
      <w:r w:rsidRPr="00155996">
        <w:rPr>
          <w:rFonts w:ascii="Times New Roman" w:eastAsia="Times New Roman" w:hAnsi="Times New Roman" w:cs="Times New Roman"/>
        </w:rPr>
        <w:t xml:space="preserve"> </w:t>
      </w:r>
    </w:p>
    <w:p w14:paraId="71EC16AA" w14:textId="77777777" w:rsidR="008D79BF" w:rsidRPr="00155996" w:rsidRDefault="008D79BF" w:rsidP="008D79BF">
      <w:pPr>
        <w:spacing w:after="0" w:line="240" w:lineRule="auto"/>
        <w:rPr>
          <w:rFonts w:ascii="Times New Roman" w:eastAsia="Times New Roman" w:hAnsi="Times New Roman" w:cs="Times New Roman"/>
        </w:rPr>
      </w:pPr>
      <w:r w:rsidRPr="00155996">
        <w:rPr>
          <w:rFonts w:ascii="Times New Roman" w:eastAsia="Times New Roman" w:hAnsi="Times New Roman" w:cs="Times New Roman"/>
        </w:rPr>
        <w:t>LT-03231 Vilnius</w:t>
      </w:r>
    </w:p>
    <w:p w14:paraId="092E75A4" w14:textId="77777777" w:rsidR="008D79BF" w:rsidRPr="00155996" w:rsidRDefault="008D79BF" w:rsidP="008D79BF">
      <w:pPr>
        <w:spacing w:after="0" w:line="240" w:lineRule="auto"/>
        <w:rPr>
          <w:rFonts w:ascii="Times New Roman" w:eastAsia="Times New Roman" w:hAnsi="Times New Roman" w:cs="Times New Roman"/>
        </w:rPr>
      </w:pPr>
      <w:r w:rsidRPr="00155996">
        <w:rPr>
          <w:rFonts w:ascii="Times New Roman" w:eastAsia="Times New Roman" w:hAnsi="Times New Roman" w:cs="Times New Roman"/>
        </w:rPr>
        <w:t>Lietuva</w:t>
      </w:r>
    </w:p>
    <w:p w14:paraId="5663CE0C" w14:textId="77777777" w:rsidR="008D79BF" w:rsidRPr="00155996" w:rsidRDefault="008D79BF" w:rsidP="008D79B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4DE48869" w14:textId="77777777" w:rsidR="008D79BF" w:rsidRPr="00155996" w:rsidRDefault="008D79BF" w:rsidP="008D79BF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lang w:eastAsia="lt-LT"/>
        </w:rPr>
      </w:pPr>
      <w:r w:rsidRPr="00155996">
        <w:rPr>
          <w:rFonts w:ascii="Times New Roman" w:eastAsia="Times New Roman" w:hAnsi="Times New Roman" w:cs="Times New Roman"/>
          <w:b/>
          <w:bCs/>
          <w:iCs/>
          <w:lang w:eastAsia="lt-LT"/>
        </w:rPr>
        <w:t xml:space="preserve">Perpakavo </w:t>
      </w:r>
    </w:p>
    <w:p w14:paraId="53520D1E" w14:textId="77777777" w:rsidR="008D79BF" w:rsidRPr="00155996" w:rsidRDefault="008D79BF" w:rsidP="008D79BF">
      <w:pPr>
        <w:spacing w:after="0" w:line="240" w:lineRule="auto"/>
        <w:rPr>
          <w:rFonts w:ascii="Times New Roman" w:eastAsia="Times New Roman" w:hAnsi="Times New Roman" w:cs="Times New Roman"/>
          <w:bCs/>
          <w:iCs/>
          <w:lang w:eastAsia="lt-LT"/>
        </w:rPr>
      </w:pPr>
      <w:r w:rsidRPr="00155996">
        <w:rPr>
          <w:rFonts w:ascii="Times New Roman" w:eastAsia="Times New Roman" w:hAnsi="Times New Roman" w:cs="Times New Roman"/>
          <w:bCs/>
          <w:iCs/>
          <w:lang w:eastAsia="lt-LT"/>
        </w:rPr>
        <w:t>BĮ UAB „Norfachema“</w:t>
      </w:r>
    </w:p>
    <w:p w14:paraId="0DCE2419" w14:textId="77777777" w:rsidR="008D79BF" w:rsidRPr="00155996" w:rsidRDefault="008D79BF" w:rsidP="008D79BF">
      <w:pPr>
        <w:spacing w:after="0" w:line="240" w:lineRule="auto"/>
        <w:rPr>
          <w:rFonts w:ascii="Times New Roman" w:eastAsia="Times New Roman" w:hAnsi="Times New Roman" w:cs="Times New Roman"/>
          <w:bCs/>
          <w:iCs/>
          <w:lang w:eastAsia="lt-LT"/>
        </w:rPr>
      </w:pPr>
      <w:r w:rsidRPr="00155996">
        <w:rPr>
          <w:rFonts w:ascii="Times New Roman" w:eastAsia="Times New Roman" w:hAnsi="Times New Roman" w:cs="Times New Roman"/>
          <w:bCs/>
          <w:iCs/>
          <w:lang w:eastAsia="lt-LT"/>
        </w:rPr>
        <w:t>Vytauto g. 6, Jonava</w:t>
      </w:r>
    </w:p>
    <w:p w14:paraId="384B91A6" w14:textId="77777777" w:rsidR="008D79BF" w:rsidRPr="00155996" w:rsidRDefault="008D79BF" w:rsidP="008D79BF">
      <w:pPr>
        <w:spacing w:after="0" w:line="240" w:lineRule="auto"/>
        <w:rPr>
          <w:rFonts w:ascii="Times New Roman" w:eastAsia="Times New Roman" w:hAnsi="Times New Roman" w:cs="Times New Roman"/>
          <w:bCs/>
          <w:iCs/>
          <w:lang w:eastAsia="lt-LT"/>
        </w:rPr>
      </w:pPr>
      <w:r w:rsidRPr="00155996">
        <w:rPr>
          <w:rFonts w:ascii="Times New Roman" w:eastAsia="Times New Roman" w:hAnsi="Times New Roman" w:cs="Times New Roman"/>
          <w:bCs/>
          <w:iCs/>
          <w:lang w:eastAsia="lt-LT"/>
        </w:rPr>
        <w:t>Lietuva</w:t>
      </w:r>
    </w:p>
    <w:p w14:paraId="461F5A7B" w14:textId="77777777" w:rsidR="008D79BF" w:rsidRPr="00155996" w:rsidRDefault="008D79BF" w:rsidP="008D79BF">
      <w:pPr>
        <w:spacing w:after="0" w:line="240" w:lineRule="auto"/>
        <w:rPr>
          <w:rFonts w:ascii="Times New Roman" w:eastAsia="Times New Roman" w:hAnsi="Times New Roman" w:cs="Times New Roman"/>
          <w:bCs/>
          <w:iCs/>
          <w:lang w:eastAsia="lt-LT"/>
        </w:rPr>
      </w:pPr>
    </w:p>
    <w:p w14:paraId="3BDEFDF8" w14:textId="77777777" w:rsidR="008D79BF" w:rsidRPr="00155996" w:rsidRDefault="008D79BF" w:rsidP="008D79BF">
      <w:pPr>
        <w:spacing w:after="0" w:line="240" w:lineRule="auto"/>
        <w:rPr>
          <w:rFonts w:ascii="Times New Roman" w:eastAsia="Times New Roman" w:hAnsi="Times New Roman" w:cs="Times New Roman"/>
          <w:bCs/>
          <w:iCs/>
          <w:lang w:eastAsia="lt-LT"/>
        </w:rPr>
      </w:pPr>
      <w:r w:rsidRPr="00155996">
        <w:rPr>
          <w:rFonts w:ascii="Times New Roman" w:eastAsia="Times New Roman" w:hAnsi="Times New Roman" w:cs="Times New Roman"/>
          <w:bCs/>
          <w:iCs/>
          <w:lang w:eastAsia="lt-LT"/>
        </w:rPr>
        <w:t>arba</w:t>
      </w:r>
    </w:p>
    <w:p w14:paraId="74C1F266" w14:textId="77777777" w:rsidR="008D79BF" w:rsidRPr="00155996" w:rsidRDefault="008D79BF" w:rsidP="008D79BF">
      <w:pPr>
        <w:spacing w:after="0" w:line="240" w:lineRule="auto"/>
        <w:rPr>
          <w:rFonts w:ascii="Times New Roman" w:eastAsia="Times New Roman" w:hAnsi="Times New Roman" w:cs="Times New Roman"/>
          <w:bCs/>
          <w:iCs/>
          <w:lang w:eastAsia="lt-LT"/>
        </w:rPr>
      </w:pPr>
    </w:p>
    <w:p w14:paraId="4F7D350E" w14:textId="77777777" w:rsidR="008D79BF" w:rsidRPr="00155996" w:rsidRDefault="008D79BF" w:rsidP="008D79BF">
      <w:pPr>
        <w:spacing w:after="0" w:line="240" w:lineRule="auto"/>
        <w:rPr>
          <w:rFonts w:ascii="Times New Roman" w:eastAsia="Times New Roman" w:hAnsi="Times New Roman" w:cs="Times New Roman"/>
          <w:bCs/>
          <w:iCs/>
          <w:lang w:eastAsia="lt-LT"/>
        </w:rPr>
      </w:pPr>
      <w:r w:rsidRPr="00155996">
        <w:rPr>
          <w:rFonts w:ascii="Times New Roman" w:eastAsia="Times New Roman" w:hAnsi="Times New Roman" w:cs="Times New Roman"/>
          <w:bCs/>
          <w:iCs/>
          <w:lang w:eastAsia="lt-LT"/>
        </w:rPr>
        <w:t>UAB „Entafarma“</w:t>
      </w:r>
    </w:p>
    <w:p w14:paraId="1169399F" w14:textId="77777777" w:rsidR="008D79BF" w:rsidRPr="00155996" w:rsidRDefault="008D79BF" w:rsidP="008D79BF">
      <w:pPr>
        <w:spacing w:after="0" w:line="240" w:lineRule="auto"/>
        <w:rPr>
          <w:rFonts w:ascii="Times New Roman" w:eastAsia="Times New Roman" w:hAnsi="Times New Roman" w:cs="Times New Roman"/>
          <w:bCs/>
          <w:iCs/>
          <w:lang w:eastAsia="lt-LT"/>
        </w:rPr>
      </w:pPr>
      <w:r w:rsidRPr="00155996">
        <w:rPr>
          <w:rFonts w:ascii="Times New Roman" w:eastAsia="Times New Roman" w:hAnsi="Times New Roman" w:cs="Times New Roman"/>
          <w:bCs/>
          <w:iCs/>
          <w:lang w:eastAsia="lt-LT"/>
        </w:rPr>
        <w:t>Klonėnų vs. 1</w:t>
      </w:r>
    </w:p>
    <w:p w14:paraId="0CD452F2" w14:textId="77777777" w:rsidR="008D79BF" w:rsidRPr="00155996" w:rsidRDefault="008D79BF" w:rsidP="008D79BF">
      <w:pPr>
        <w:spacing w:after="0" w:line="240" w:lineRule="auto"/>
        <w:rPr>
          <w:rFonts w:ascii="Times New Roman" w:eastAsia="Times New Roman" w:hAnsi="Times New Roman" w:cs="Times New Roman"/>
          <w:bCs/>
          <w:iCs/>
          <w:lang w:eastAsia="lt-LT"/>
        </w:rPr>
      </w:pPr>
      <w:r w:rsidRPr="00155996">
        <w:rPr>
          <w:rFonts w:ascii="Times New Roman" w:eastAsia="Times New Roman" w:hAnsi="Times New Roman" w:cs="Times New Roman"/>
          <w:bCs/>
          <w:iCs/>
          <w:lang w:eastAsia="lt-LT"/>
        </w:rPr>
        <w:t>Širvintų r. sav.</w:t>
      </w:r>
    </w:p>
    <w:p w14:paraId="487EBAA5" w14:textId="58622D68" w:rsidR="008D79BF" w:rsidRDefault="008D79BF" w:rsidP="008D79BF">
      <w:pPr>
        <w:spacing w:after="0" w:line="240" w:lineRule="auto"/>
        <w:rPr>
          <w:rFonts w:ascii="Times New Roman" w:eastAsia="Times New Roman" w:hAnsi="Times New Roman" w:cs="Times New Roman"/>
          <w:bCs/>
          <w:iCs/>
          <w:lang w:eastAsia="lt-LT"/>
        </w:rPr>
      </w:pPr>
      <w:r w:rsidRPr="00155996">
        <w:rPr>
          <w:rFonts w:ascii="Times New Roman" w:eastAsia="Times New Roman" w:hAnsi="Times New Roman" w:cs="Times New Roman"/>
          <w:bCs/>
          <w:iCs/>
          <w:lang w:eastAsia="lt-LT"/>
        </w:rPr>
        <w:t>Lietuva</w:t>
      </w:r>
    </w:p>
    <w:p w14:paraId="4974C8D8" w14:textId="2049ED0C" w:rsidR="0051053E" w:rsidRDefault="0051053E" w:rsidP="008D79BF">
      <w:pPr>
        <w:spacing w:after="0" w:line="240" w:lineRule="auto"/>
        <w:rPr>
          <w:rFonts w:ascii="Times New Roman" w:eastAsia="Times New Roman" w:hAnsi="Times New Roman" w:cs="Times New Roman"/>
          <w:bCs/>
          <w:iCs/>
          <w:lang w:eastAsia="lt-LT"/>
        </w:rPr>
      </w:pPr>
    </w:p>
    <w:p w14:paraId="616733B4" w14:textId="39F26FF0" w:rsidR="0051053E" w:rsidRDefault="0051053E" w:rsidP="008D79BF">
      <w:pPr>
        <w:spacing w:after="0" w:line="240" w:lineRule="auto"/>
        <w:rPr>
          <w:rFonts w:ascii="Times New Roman" w:eastAsia="Times New Roman" w:hAnsi="Times New Roman" w:cs="Times New Roman"/>
          <w:bCs/>
          <w:iCs/>
          <w:lang w:eastAsia="lt-LT"/>
        </w:rPr>
      </w:pPr>
      <w:r>
        <w:rPr>
          <w:rFonts w:ascii="Times New Roman" w:eastAsia="Times New Roman" w:hAnsi="Times New Roman" w:cs="Times New Roman"/>
          <w:bCs/>
          <w:iCs/>
          <w:lang w:eastAsia="lt-LT"/>
        </w:rPr>
        <w:t>arba</w:t>
      </w:r>
    </w:p>
    <w:p w14:paraId="24BD2A3F" w14:textId="080A877C" w:rsidR="0051053E" w:rsidRDefault="0051053E" w:rsidP="008D79BF">
      <w:pPr>
        <w:spacing w:after="0" w:line="240" w:lineRule="auto"/>
        <w:rPr>
          <w:rFonts w:ascii="Times New Roman" w:eastAsia="Times New Roman" w:hAnsi="Times New Roman" w:cs="Times New Roman"/>
          <w:bCs/>
          <w:iCs/>
          <w:lang w:eastAsia="lt-LT"/>
        </w:rPr>
      </w:pPr>
    </w:p>
    <w:p w14:paraId="35A8CF3F" w14:textId="77777777" w:rsidR="0051053E" w:rsidRPr="0051053E" w:rsidRDefault="0051053E" w:rsidP="0051053E">
      <w:pPr>
        <w:spacing w:after="0" w:line="240" w:lineRule="auto"/>
        <w:rPr>
          <w:rFonts w:ascii="Times New Roman" w:eastAsia="Times New Roman" w:hAnsi="Times New Roman" w:cs="Times New Roman"/>
          <w:bCs/>
          <w:iCs/>
          <w:lang w:eastAsia="lt-LT"/>
        </w:rPr>
      </w:pPr>
      <w:r w:rsidRPr="0051053E">
        <w:rPr>
          <w:rFonts w:ascii="Times New Roman" w:eastAsia="Times New Roman" w:hAnsi="Times New Roman" w:cs="Times New Roman"/>
          <w:bCs/>
          <w:iCs/>
          <w:lang w:eastAsia="lt-LT"/>
        </w:rPr>
        <w:t>CEFEA Sp. z o.o. Sp. K.</w:t>
      </w:r>
    </w:p>
    <w:p w14:paraId="2823691F" w14:textId="77777777" w:rsidR="0051053E" w:rsidRPr="0051053E" w:rsidRDefault="0051053E" w:rsidP="0051053E">
      <w:pPr>
        <w:spacing w:after="0" w:line="240" w:lineRule="auto"/>
        <w:rPr>
          <w:rFonts w:ascii="Times New Roman" w:eastAsia="Times New Roman" w:hAnsi="Times New Roman" w:cs="Times New Roman"/>
          <w:bCs/>
          <w:iCs/>
          <w:lang w:eastAsia="lt-LT"/>
        </w:rPr>
      </w:pPr>
      <w:r w:rsidRPr="0051053E">
        <w:rPr>
          <w:rFonts w:ascii="Times New Roman" w:eastAsia="Times New Roman" w:hAnsi="Times New Roman" w:cs="Times New Roman"/>
          <w:bCs/>
          <w:iCs/>
          <w:lang w:eastAsia="lt-LT"/>
        </w:rPr>
        <w:t xml:space="preserve">Ul. Działkowa 56 </w:t>
      </w:r>
    </w:p>
    <w:p w14:paraId="71849DCE" w14:textId="77777777" w:rsidR="0051053E" w:rsidRPr="0051053E" w:rsidRDefault="0051053E" w:rsidP="0051053E">
      <w:pPr>
        <w:spacing w:after="0" w:line="240" w:lineRule="auto"/>
        <w:rPr>
          <w:rFonts w:ascii="Times New Roman" w:eastAsia="Times New Roman" w:hAnsi="Times New Roman" w:cs="Times New Roman"/>
          <w:bCs/>
          <w:iCs/>
          <w:lang w:eastAsia="lt-LT"/>
        </w:rPr>
      </w:pPr>
      <w:r w:rsidRPr="0051053E">
        <w:rPr>
          <w:rFonts w:ascii="Times New Roman" w:eastAsia="Times New Roman" w:hAnsi="Times New Roman" w:cs="Times New Roman"/>
          <w:bCs/>
          <w:iCs/>
          <w:lang w:eastAsia="lt-LT"/>
        </w:rPr>
        <w:t>02-234 Warszawa</w:t>
      </w:r>
    </w:p>
    <w:p w14:paraId="16FC564C" w14:textId="07A6D5FC" w:rsidR="0051053E" w:rsidRPr="00155996" w:rsidRDefault="0051053E" w:rsidP="0051053E">
      <w:pPr>
        <w:spacing w:after="0" w:line="240" w:lineRule="auto"/>
        <w:rPr>
          <w:rFonts w:ascii="Times New Roman" w:eastAsia="Times New Roman" w:hAnsi="Times New Roman" w:cs="Times New Roman"/>
          <w:bCs/>
          <w:iCs/>
          <w:lang w:eastAsia="lt-LT"/>
        </w:rPr>
      </w:pPr>
      <w:r w:rsidRPr="0051053E">
        <w:rPr>
          <w:rFonts w:ascii="Times New Roman" w:eastAsia="Times New Roman" w:hAnsi="Times New Roman" w:cs="Times New Roman"/>
          <w:bCs/>
          <w:iCs/>
          <w:lang w:eastAsia="lt-LT"/>
        </w:rPr>
        <w:t>Lenkija</w:t>
      </w:r>
    </w:p>
    <w:p w14:paraId="40CB36A4" w14:textId="77777777" w:rsidR="008D79BF" w:rsidRPr="00155996" w:rsidRDefault="008D79BF" w:rsidP="008D79BF">
      <w:pPr>
        <w:spacing w:after="0" w:line="240" w:lineRule="auto"/>
        <w:rPr>
          <w:rFonts w:ascii="Times New Roman" w:eastAsia="Times New Roman" w:hAnsi="Times New Roman" w:cs="Times New Roman"/>
          <w:highlight w:val="yellow"/>
        </w:rPr>
      </w:pPr>
    </w:p>
    <w:p w14:paraId="4EFBFE3B" w14:textId="0B80E132" w:rsidR="00806E37" w:rsidRPr="00806E37" w:rsidRDefault="008D79BF" w:rsidP="008D79BF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noProof/>
          <w:lang w:eastAsia="lt-LT"/>
        </w:rPr>
      </w:pPr>
      <w:r w:rsidRPr="00050AFE">
        <w:rPr>
          <w:rFonts w:ascii="Times New Roman" w:eastAsia="Times New Roman" w:hAnsi="Times New Roman" w:cs="Times New Roman"/>
        </w:rPr>
        <w:t xml:space="preserve">Registruotojas eksportuojančioje valstybėje yra </w:t>
      </w:r>
      <w:r w:rsidRPr="00050AFE">
        <w:rPr>
          <w:rFonts w:ascii="Times New Roman" w:eastAsia="Times New Roman" w:hAnsi="Times New Roman" w:cs="Times New Roman"/>
          <w:noProof/>
          <w:lang w:eastAsia="lt-LT"/>
        </w:rPr>
        <w:t xml:space="preserve">GlaxoSmithKline Latvia SIA, Duntes iela </w:t>
      </w:r>
      <w:r w:rsidR="0051053E">
        <w:rPr>
          <w:rFonts w:ascii="Times New Roman" w:eastAsia="Times New Roman" w:hAnsi="Times New Roman" w:cs="Times New Roman"/>
          <w:noProof/>
          <w:lang w:eastAsia="lt-LT"/>
        </w:rPr>
        <w:t>3</w:t>
      </w:r>
      <w:r w:rsidRPr="00050AFE">
        <w:rPr>
          <w:rFonts w:ascii="Times New Roman" w:eastAsia="Times New Roman" w:hAnsi="Times New Roman" w:cs="Times New Roman"/>
          <w:noProof/>
          <w:lang w:eastAsia="lt-LT"/>
        </w:rPr>
        <w:t>, Rīga, LV 1013, Latvija.</w:t>
      </w:r>
    </w:p>
    <w:p w14:paraId="3454F04E" w14:textId="77777777" w:rsidR="00806E37" w:rsidRPr="00806E37" w:rsidRDefault="00806E37" w:rsidP="00806E37">
      <w:pPr>
        <w:tabs>
          <w:tab w:val="left" w:pos="6521"/>
        </w:tabs>
        <w:spacing w:after="0" w:line="240" w:lineRule="auto"/>
        <w:rPr>
          <w:rFonts w:ascii="Times New Roman" w:eastAsia="Calibri" w:hAnsi="Times New Roman" w:cs="Times New Roman"/>
          <w:b/>
          <w:bCs/>
        </w:rPr>
      </w:pPr>
    </w:p>
    <w:p w14:paraId="3993B621" w14:textId="01088C2E" w:rsidR="00806E37" w:rsidRPr="00806E37" w:rsidRDefault="00806E37" w:rsidP="00806E37">
      <w:pPr>
        <w:tabs>
          <w:tab w:val="left" w:pos="6521"/>
        </w:tabs>
        <w:spacing w:after="0" w:line="240" w:lineRule="auto"/>
        <w:rPr>
          <w:rFonts w:ascii="Times New Roman" w:eastAsia="Calibri" w:hAnsi="Times New Roman" w:cs="Times New Roman"/>
          <w:b/>
        </w:rPr>
      </w:pPr>
      <w:r w:rsidRPr="00806E37">
        <w:rPr>
          <w:rFonts w:ascii="Times New Roman" w:eastAsia="Calibri" w:hAnsi="Times New Roman" w:cs="Times New Roman"/>
          <w:b/>
          <w:bCs/>
        </w:rPr>
        <w:t>Šis pakuotės lapelis</w:t>
      </w:r>
      <w:r w:rsidRPr="00806E37">
        <w:rPr>
          <w:rFonts w:ascii="Times New Roman" w:eastAsia="Calibri" w:hAnsi="Times New Roman" w:cs="Times New Roman"/>
          <w:b/>
        </w:rPr>
        <w:t xml:space="preserve"> paskutinį kartą </w:t>
      </w:r>
      <w:r w:rsidRPr="00806E37">
        <w:rPr>
          <w:rFonts w:ascii="Times New Roman" w:eastAsia="Calibri" w:hAnsi="Times New Roman" w:cs="Times New Roman"/>
          <w:b/>
          <w:noProof/>
        </w:rPr>
        <w:t xml:space="preserve">peržiūrėtas </w:t>
      </w:r>
      <w:r w:rsidR="000B4E7D">
        <w:rPr>
          <w:rFonts w:ascii="Times New Roman" w:eastAsia="Calibri" w:hAnsi="Times New Roman" w:cs="Times New Roman"/>
          <w:b/>
          <w:noProof/>
        </w:rPr>
        <w:t>2020-02-18.</w:t>
      </w:r>
    </w:p>
    <w:p w14:paraId="20FD9D1D" w14:textId="77777777" w:rsidR="00806E37" w:rsidRPr="00806E37" w:rsidRDefault="00806E37" w:rsidP="00806E37">
      <w:pPr>
        <w:tabs>
          <w:tab w:val="left" w:pos="6521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3C811B9B" w14:textId="77777777" w:rsidR="00806E37" w:rsidRPr="00806E37" w:rsidRDefault="00806E37" w:rsidP="00806E37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Calibri" w:hAnsi="Times New Roman" w:cs="Times New Roman"/>
          <w:b/>
          <w:lang w:eastAsia="lt-LT"/>
        </w:rPr>
      </w:pPr>
      <w:r w:rsidRPr="00806E37">
        <w:rPr>
          <w:rFonts w:ascii="Times New Roman" w:eastAsia="Calibri" w:hAnsi="Times New Roman" w:cs="Times New Roman"/>
          <w:b/>
          <w:noProof/>
          <w:lang w:eastAsia="lt-LT"/>
        </w:rPr>
        <w:t>Kiti informacijos šaltiniai</w:t>
      </w:r>
    </w:p>
    <w:p w14:paraId="400CDA62" w14:textId="77777777" w:rsidR="00806E37" w:rsidRPr="00806E37" w:rsidRDefault="00806E37" w:rsidP="00806E37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Calibri" w:hAnsi="Times New Roman" w:cs="Times New Roman"/>
          <w:i/>
          <w:lang w:eastAsia="lt-LT"/>
        </w:rPr>
      </w:pPr>
    </w:p>
    <w:p w14:paraId="4822A99C" w14:textId="77777777" w:rsidR="00806E37" w:rsidRDefault="00806E37" w:rsidP="00806E37">
      <w:pPr>
        <w:tabs>
          <w:tab w:val="left" w:pos="6521"/>
        </w:tabs>
        <w:spacing w:after="0" w:line="240" w:lineRule="auto"/>
        <w:rPr>
          <w:rFonts w:ascii="Times New Roman" w:eastAsia="Calibri" w:hAnsi="Times New Roman" w:cs="Times New Roman"/>
          <w:u w:val="single"/>
        </w:rPr>
      </w:pPr>
      <w:r w:rsidRPr="00806E37">
        <w:rPr>
          <w:rFonts w:ascii="Times New Roman" w:eastAsia="Calibri" w:hAnsi="Times New Roman" w:cs="Times New Roman"/>
        </w:rPr>
        <w:lastRenderedPageBreak/>
        <w:t>Išsami informacija apie šį vaistą pateikiama Valstybinės vaistų kontrolės tarnybos prie Lietuvos Respublikos sveikatos apsaugos ministerijos tinklalapyje</w:t>
      </w:r>
      <w:r w:rsidRPr="00806E37" w:rsidDel="0084232C">
        <w:rPr>
          <w:rFonts w:ascii="Times New Roman" w:eastAsia="Calibri" w:hAnsi="Times New Roman" w:cs="Times New Roman"/>
        </w:rPr>
        <w:t xml:space="preserve"> </w:t>
      </w:r>
      <w:hyperlink r:id="rId10" w:history="1">
        <w:r w:rsidRPr="00806E37">
          <w:rPr>
            <w:rFonts w:ascii="Times New Roman" w:eastAsia="Calibri" w:hAnsi="Times New Roman" w:cs="Times New Roman"/>
            <w:u w:val="single"/>
          </w:rPr>
          <w:t>http://www.vvkt.lt/</w:t>
        </w:r>
      </w:hyperlink>
    </w:p>
    <w:p w14:paraId="74D18E80" w14:textId="77777777" w:rsidR="000F43D9" w:rsidRDefault="000F43D9" w:rsidP="00806E37">
      <w:pPr>
        <w:tabs>
          <w:tab w:val="left" w:pos="6521"/>
        </w:tabs>
        <w:spacing w:after="0" w:line="240" w:lineRule="auto"/>
        <w:rPr>
          <w:rFonts w:ascii="Times New Roman" w:eastAsia="Calibri" w:hAnsi="Times New Roman" w:cs="Times New Roman"/>
          <w:u w:val="single"/>
        </w:rPr>
      </w:pPr>
    </w:p>
    <w:p w14:paraId="2654B39F" w14:textId="77777777" w:rsidR="000F43D9" w:rsidRPr="00806E37" w:rsidRDefault="000F43D9" w:rsidP="00806E37">
      <w:pPr>
        <w:tabs>
          <w:tab w:val="left" w:pos="6521"/>
        </w:tabs>
        <w:spacing w:after="0" w:line="240" w:lineRule="auto"/>
        <w:rPr>
          <w:rFonts w:ascii="Times New Roman" w:eastAsia="Calibri" w:hAnsi="Times New Roman" w:cs="Times New Roman"/>
          <w:u w:val="single"/>
        </w:rPr>
      </w:pPr>
      <w:r w:rsidRPr="00122833">
        <w:rPr>
          <w:rFonts w:ascii="Times New Roman" w:eastAsia="Times New Roman" w:hAnsi="Times New Roman" w:cs="Times New Roman"/>
          <w:i/>
          <w:lang w:eastAsia="lt-LT"/>
        </w:rPr>
        <w:t>Lygiagrečiai importuojamas vaist</w:t>
      </w:r>
      <w:r w:rsidR="00483E65">
        <w:rPr>
          <w:rFonts w:ascii="Times New Roman" w:eastAsia="Times New Roman" w:hAnsi="Times New Roman" w:cs="Times New Roman"/>
          <w:i/>
          <w:lang w:eastAsia="lt-LT"/>
        </w:rPr>
        <w:t>as</w:t>
      </w:r>
      <w:r w:rsidRPr="00122833">
        <w:rPr>
          <w:rFonts w:ascii="Times New Roman" w:eastAsia="Times New Roman" w:hAnsi="Times New Roman" w:cs="Times New Roman"/>
          <w:i/>
          <w:lang w:eastAsia="lt-LT"/>
        </w:rPr>
        <w:t xml:space="preserve"> skiriasi nuo referencinio vaisto</w:t>
      </w:r>
      <w:r w:rsidR="00483E65">
        <w:rPr>
          <w:rFonts w:ascii="Times New Roman" w:eastAsia="Times New Roman" w:hAnsi="Times New Roman" w:cs="Times New Roman"/>
          <w:i/>
          <w:lang w:eastAsia="lt-LT"/>
        </w:rPr>
        <w:t xml:space="preserve"> </w:t>
      </w:r>
      <w:r>
        <w:rPr>
          <w:rFonts w:ascii="Times New Roman" w:eastAsia="Times New Roman" w:hAnsi="Times New Roman" w:cs="Times New Roman"/>
          <w:i/>
          <w:lang w:eastAsia="lt-LT"/>
        </w:rPr>
        <w:t>laikymo sąlygomis: referencinį vaist</w:t>
      </w:r>
      <w:r w:rsidR="00483E65">
        <w:rPr>
          <w:rFonts w:ascii="Times New Roman" w:eastAsia="Times New Roman" w:hAnsi="Times New Roman" w:cs="Times New Roman"/>
          <w:i/>
          <w:lang w:eastAsia="lt-LT"/>
        </w:rPr>
        <w:t>ą</w:t>
      </w:r>
      <w:r>
        <w:rPr>
          <w:rFonts w:ascii="Times New Roman" w:eastAsia="Times New Roman" w:hAnsi="Times New Roman" w:cs="Times New Roman"/>
          <w:i/>
          <w:lang w:eastAsia="lt-LT"/>
        </w:rPr>
        <w:t xml:space="preserve"> papildomai l</w:t>
      </w:r>
      <w:r w:rsidRPr="00ED4963">
        <w:rPr>
          <w:rFonts w:ascii="Times New Roman" w:eastAsia="Times New Roman" w:hAnsi="Times New Roman" w:cs="Times New Roman"/>
          <w:i/>
          <w:lang w:eastAsia="lt-LT"/>
        </w:rPr>
        <w:t xml:space="preserve">aikyti gamintojo pakuotėje, kad </w:t>
      </w:r>
      <w:r w:rsidR="00483E65">
        <w:rPr>
          <w:rFonts w:ascii="Times New Roman" w:eastAsia="Times New Roman" w:hAnsi="Times New Roman" w:cs="Times New Roman"/>
          <w:i/>
          <w:lang w:eastAsia="lt-LT"/>
        </w:rPr>
        <w:t>vaistas</w:t>
      </w:r>
      <w:r w:rsidRPr="00ED4963">
        <w:rPr>
          <w:rFonts w:ascii="Times New Roman" w:eastAsia="Times New Roman" w:hAnsi="Times New Roman" w:cs="Times New Roman"/>
          <w:i/>
          <w:lang w:eastAsia="lt-LT"/>
        </w:rPr>
        <w:t xml:space="preserve"> būtų apsaugotas nuo drėgmės</w:t>
      </w:r>
      <w:r>
        <w:rPr>
          <w:rFonts w:ascii="Times New Roman" w:eastAsia="Times New Roman" w:hAnsi="Times New Roman" w:cs="Times New Roman"/>
          <w:i/>
          <w:lang w:eastAsia="lt-LT"/>
        </w:rPr>
        <w:t>.</w:t>
      </w:r>
    </w:p>
    <w:p w14:paraId="1A7B9CA0" w14:textId="77777777" w:rsidR="00806E37" w:rsidRPr="00806E37" w:rsidRDefault="00806E37" w:rsidP="00806E37">
      <w:pPr>
        <w:tabs>
          <w:tab w:val="left" w:pos="6521"/>
        </w:tabs>
        <w:spacing w:after="0" w:line="240" w:lineRule="auto"/>
        <w:rPr>
          <w:rFonts w:ascii="Times New Roman" w:eastAsia="Calibri" w:hAnsi="Times New Roman" w:cs="Times New Roman"/>
          <w:u w:val="single"/>
        </w:rPr>
      </w:pPr>
    </w:p>
    <w:p w14:paraId="13347301" w14:textId="77777777" w:rsidR="00806E37" w:rsidRPr="00806E37" w:rsidRDefault="00806E37" w:rsidP="00806E37">
      <w:pPr>
        <w:tabs>
          <w:tab w:val="left" w:pos="6521"/>
        </w:tabs>
        <w:spacing w:after="0" w:line="240" w:lineRule="auto"/>
        <w:rPr>
          <w:rFonts w:ascii="Times New Roman" w:eastAsia="Calibri" w:hAnsi="Times New Roman" w:cs="Times New Roman"/>
        </w:rPr>
      </w:pPr>
    </w:p>
    <w:p w14:paraId="155B9D97" w14:textId="7F6A4B66" w:rsidR="003D61CC" w:rsidRDefault="005A7AD3" w:rsidP="00806E37"/>
    <w:sectPr w:rsidR="003D61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4797D1" w14:textId="77777777" w:rsidR="00AB23A9" w:rsidRDefault="00AB23A9" w:rsidP="00E373B0">
      <w:pPr>
        <w:spacing w:after="0" w:line="240" w:lineRule="auto"/>
      </w:pPr>
      <w:r>
        <w:separator/>
      </w:r>
    </w:p>
  </w:endnote>
  <w:endnote w:type="continuationSeparator" w:id="0">
    <w:p w14:paraId="37515582" w14:textId="77777777" w:rsidR="00AB23A9" w:rsidRDefault="00AB23A9" w:rsidP="00E373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atang">
    <w:altName w:val="Malgun Gothic Semilight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128D54" w14:textId="77777777" w:rsidR="00AB23A9" w:rsidRDefault="00AB23A9" w:rsidP="00E373B0">
      <w:pPr>
        <w:spacing w:after="0" w:line="240" w:lineRule="auto"/>
      </w:pPr>
      <w:r>
        <w:separator/>
      </w:r>
    </w:p>
  </w:footnote>
  <w:footnote w:type="continuationSeparator" w:id="0">
    <w:p w14:paraId="0F294AAD" w14:textId="77777777" w:rsidR="00AB23A9" w:rsidRDefault="00AB23A9" w:rsidP="00E373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06B3E02"/>
    <w:multiLevelType w:val="hybridMultilevel"/>
    <w:tmpl w:val="0D2C9E18"/>
    <w:lvl w:ilvl="0" w:tplc="7750C47E">
      <w:start w:val="1"/>
      <w:numFmt w:val="bullet"/>
      <w:lvlText w:val="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color w:val="00000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07068E"/>
    <w:multiLevelType w:val="hybridMultilevel"/>
    <w:tmpl w:val="A184DCD8"/>
    <w:lvl w:ilvl="0" w:tplc="7750C47E">
      <w:start w:val="1"/>
      <w:numFmt w:val="bullet"/>
      <w:lvlText w:val=""/>
      <w:lvlJc w:val="left"/>
      <w:pPr>
        <w:ind w:left="6881" w:hanging="360"/>
      </w:pPr>
      <w:rPr>
        <w:rFonts w:ascii="Wingdings" w:hAnsi="Wingdings" w:hint="default"/>
        <w:b w:val="0"/>
        <w:i w:val="0"/>
        <w:color w:val="000000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CD65E3"/>
    <w:multiLevelType w:val="hybridMultilevel"/>
    <w:tmpl w:val="B1A23CCC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6D284D"/>
    <w:multiLevelType w:val="hybridMultilevel"/>
    <w:tmpl w:val="AB6E453A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vlJc w:val="left"/>
        <w:pPr>
          <w:ind w:left="720" w:hanging="360"/>
        </w:pPr>
      </w:lvl>
    </w:lvlOverride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noExtraLineSpacing/>
    <w:doNotLeaveBackslashAlone/>
    <w:ulTrailSpace/>
    <w:doNotExpandShiftReturn/>
    <w:suppressBottomSpacing/>
    <w:suppressTopSpacing/>
    <w:adjustLineHeightInTable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E37"/>
    <w:rsid w:val="000A50F0"/>
    <w:rsid w:val="000B38ED"/>
    <w:rsid w:val="000B4E7D"/>
    <w:rsid w:val="000F43D9"/>
    <w:rsid w:val="000F4DF6"/>
    <w:rsid w:val="002B2D9A"/>
    <w:rsid w:val="002B328E"/>
    <w:rsid w:val="002D394B"/>
    <w:rsid w:val="00366CD3"/>
    <w:rsid w:val="00396FD8"/>
    <w:rsid w:val="00483E65"/>
    <w:rsid w:val="00501ECF"/>
    <w:rsid w:val="0051053E"/>
    <w:rsid w:val="005A7AD3"/>
    <w:rsid w:val="005C6E53"/>
    <w:rsid w:val="00600895"/>
    <w:rsid w:val="00755257"/>
    <w:rsid w:val="007639E1"/>
    <w:rsid w:val="00806E37"/>
    <w:rsid w:val="00814451"/>
    <w:rsid w:val="008A33EC"/>
    <w:rsid w:val="008C0CF8"/>
    <w:rsid w:val="008D7145"/>
    <w:rsid w:val="008D79BF"/>
    <w:rsid w:val="00916D00"/>
    <w:rsid w:val="009B12D6"/>
    <w:rsid w:val="009C2C61"/>
    <w:rsid w:val="00AB23A9"/>
    <w:rsid w:val="00AC6192"/>
    <w:rsid w:val="00AE323B"/>
    <w:rsid w:val="00B56F6F"/>
    <w:rsid w:val="00BB47D7"/>
    <w:rsid w:val="00C920E2"/>
    <w:rsid w:val="00D0087F"/>
    <w:rsid w:val="00D85A6B"/>
    <w:rsid w:val="00DD0E1C"/>
    <w:rsid w:val="00E373B0"/>
    <w:rsid w:val="00E45049"/>
    <w:rsid w:val="00F5187D"/>
    <w:rsid w:val="00F53B57"/>
    <w:rsid w:val="00F84346"/>
    <w:rsid w:val="00F90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t/tildestengine" w:name="templates"/>
  <w:smartTagType w:namespaceuri="schemas-GSKSiteLocations-com/fourthcoffee" w:name="flavor"/>
  <w:shapeDefaults>
    <o:shapedefaults v:ext="edit" spidmax="1026"/>
    <o:shapelayout v:ext="edit">
      <o:idmap v:ext="edit" data="1"/>
    </o:shapelayout>
  </w:shapeDefaults>
  <w:decimalSymbol w:val=","/>
  <w:listSeparator w:val=";"/>
  <w14:docId w14:val="511ECCB2"/>
  <w15:chartTrackingRefBased/>
  <w15:docId w15:val="{829751E7-388A-4CE3-A400-C863CB39A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E373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373B0"/>
    <w:rPr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E373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E373B0"/>
    <w:rPr>
      <w:lang w:val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C2C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C2C61"/>
    <w:rPr>
      <w:rFonts w:ascii="Segoe UI" w:hAnsi="Segoe UI" w:cs="Segoe UI"/>
      <w:sz w:val="18"/>
      <w:szCs w:val="18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94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pageidaujamaR@vvkt.lt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vvkt.lt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vvkt.l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vvkt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8300</Words>
  <Characters>4731</Characters>
  <Application>Microsoft Office Word</Application>
  <DocSecurity>0</DocSecurity>
  <Lines>39</Lines>
  <Paragraphs>26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Ieva Strelčiūnaitė</dc:creator>
  <cp:keywords/>
  <dc:description/>
  <cp:lastModifiedBy>Božena Kuntelija</cp:lastModifiedBy>
  <cp:revision>5</cp:revision>
  <cp:lastPrinted>2019-01-09T06:19:00Z</cp:lastPrinted>
  <dcterms:created xsi:type="dcterms:W3CDTF">2020-02-14T13:49:00Z</dcterms:created>
  <dcterms:modified xsi:type="dcterms:W3CDTF">2020-02-21T06:19:00Z</dcterms:modified>
</cp:coreProperties>
</file>