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C58E8" w:rsidRPr="006879EC" w:rsidRDefault="002C58E8" w:rsidP="002C58E8">
      <w:pPr>
        <w:widowControl w:val="0"/>
        <w:tabs>
          <w:tab w:val="left" w:pos="567"/>
        </w:tabs>
        <w:snapToGrid w:val="0"/>
        <w:spacing w:after="0" w:line="240" w:lineRule="auto"/>
        <w:jc w:val="center"/>
        <w:outlineLvl w:val="1"/>
        <w:rPr>
          <w:rFonts w:ascii="Times New Roman" w:eastAsia="Times New Roman" w:hAnsi="Times New Roman" w:cs="Times New Roman"/>
          <w:b/>
          <w:lang w:eastAsia="x-none"/>
        </w:rPr>
      </w:pPr>
      <w:r w:rsidRPr="006879EC">
        <w:rPr>
          <w:rFonts w:ascii="Times New Roman" w:eastAsia="Times New Roman" w:hAnsi="Times New Roman" w:cs="Times New Roman"/>
          <w:b/>
          <w:bCs/>
          <w:iCs/>
          <w:lang w:eastAsia="x-none"/>
        </w:rPr>
        <w:t>Pakuotės lapelis:</w:t>
      </w:r>
      <w:r w:rsidRPr="006879EC">
        <w:rPr>
          <w:rFonts w:ascii="Times New Roman" w:eastAsia="Times New Roman" w:hAnsi="Times New Roman" w:cs="Times New Roman"/>
          <w:b/>
          <w:lang w:eastAsia="x-none"/>
        </w:rPr>
        <w:t xml:space="preserve"> </w:t>
      </w:r>
      <w:r w:rsidRPr="006879EC">
        <w:rPr>
          <w:rFonts w:ascii="Times New Roman" w:eastAsia="Times New Roman" w:hAnsi="Times New Roman" w:cs="Times New Roman"/>
          <w:b/>
          <w:bCs/>
          <w:iCs/>
          <w:lang w:eastAsia="x-none"/>
        </w:rPr>
        <w:t>informacija pacientui</w:t>
      </w:r>
    </w:p>
    <w:p w:rsidR="002C58E8" w:rsidRPr="006879EC" w:rsidRDefault="002C58E8" w:rsidP="002C58E8">
      <w:pPr>
        <w:widowControl w:val="0"/>
        <w:numPr>
          <w:ilvl w:val="12"/>
          <w:numId w:val="0"/>
        </w:numPr>
        <w:shd w:val="clear" w:color="auto" w:fill="FFFFFF"/>
        <w:tabs>
          <w:tab w:val="left" w:pos="1296"/>
        </w:tabs>
        <w:snapToGrid w:val="0"/>
        <w:spacing w:after="0" w:line="240" w:lineRule="auto"/>
        <w:jc w:val="center"/>
        <w:rPr>
          <w:rFonts w:ascii="Times New Roman" w:eastAsia="Times New Roman" w:hAnsi="Times New Roman" w:cs="Times New Roman"/>
        </w:rPr>
      </w:pPr>
    </w:p>
    <w:p w:rsidR="002C58E8" w:rsidRPr="006879EC" w:rsidRDefault="002C58E8" w:rsidP="002C58E8">
      <w:pPr>
        <w:widowControl w:val="0"/>
        <w:tabs>
          <w:tab w:val="left" w:pos="567"/>
        </w:tabs>
        <w:snapToGrid w:val="0"/>
        <w:spacing w:after="0" w:line="240" w:lineRule="auto"/>
        <w:jc w:val="center"/>
        <w:rPr>
          <w:rFonts w:ascii="Times New Roman" w:eastAsia="Times New Roman" w:hAnsi="Times New Roman" w:cs="Times New Roman"/>
          <w:b/>
        </w:rPr>
      </w:pPr>
      <w:proofErr w:type="spellStart"/>
      <w:r w:rsidRPr="006879EC">
        <w:rPr>
          <w:rFonts w:ascii="Times New Roman" w:eastAsia="Times New Roman" w:hAnsi="Times New Roman" w:cs="Times New Roman"/>
          <w:b/>
        </w:rPr>
        <w:t>Ravalsyo</w:t>
      </w:r>
      <w:proofErr w:type="spellEnd"/>
      <w:r w:rsidRPr="006879EC">
        <w:rPr>
          <w:rFonts w:ascii="Times New Roman" w:eastAsia="Times New Roman" w:hAnsi="Times New Roman" w:cs="Times New Roman"/>
          <w:b/>
        </w:rPr>
        <w:t xml:space="preserve"> 10 mg/80 mg plėvele dengtos tabletės</w:t>
      </w:r>
    </w:p>
    <w:p w:rsidR="002C58E8" w:rsidRPr="006879EC" w:rsidRDefault="002C58E8" w:rsidP="002C58E8">
      <w:pPr>
        <w:widowControl w:val="0"/>
        <w:tabs>
          <w:tab w:val="left" w:pos="567"/>
        </w:tabs>
        <w:snapToGrid w:val="0"/>
        <w:spacing w:after="0" w:line="240" w:lineRule="auto"/>
        <w:jc w:val="center"/>
        <w:rPr>
          <w:rFonts w:ascii="Times New Roman" w:eastAsia="Times New Roman" w:hAnsi="Times New Roman" w:cs="Times New Roman"/>
          <w:b/>
        </w:rPr>
      </w:pPr>
      <w:proofErr w:type="spellStart"/>
      <w:r w:rsidRPr="006879EC">
        <w:rPr>
          <w:rFonts w:ascii="Times New Roman" w:eastAsia="Times New Roman" w:hAnsi="Times New Roman" w:cs="Times New Roman"/>
          <w:b/>
        </w:rPr>
        <w:t>Ravalsyo</w:t>
      </w:r>
      <w:proofErr w:type="spellEnd"/>
      <w:r w:rsidRPr="006879EC">
        <w:rPr>
          <w:rFonts w:ascii="Times New Roman" w:eastAsia="Times New Roman" w:hAnsi="Times New Roman" w:cs="Times New Roman"/>
          <w:b/>
        </w:rPr>
        <w:t xml:space="preserve"> 20 mg/80 mg plėvele dengtos tabletės</w:t>
      </w:r>
    </w:p>
    <w:p w:rsidR="002C58E8" w:rsidRPr="006879EC" w:rsidRDefault="002C58E8" w:rsidP="002C58E8">
      <w:pPr>
        <w:widowControl w:val="0"/>
        <w:tabs>
          <w:tab w:val="left" w:pos="567"/>
        </w:tabs>
        <w:snapToGrid w:val="0"/>
        <w:spacing w:after="0" w:line="240" w:lineRule="auto"/>
        <w:jc w:val="center"/>
        <w:rPr>
          <w:rFonts w:ascii="Times New Roman" w:eastAsia="Times New Roman" w:hAnsi="Times New Roman" w:cs="Times New Roman"/>
          <w:b/>
        </w:rPr>
      </w:pPr>
      <w:proofErr w:type="spellStart"/>
      <w:r w:rsidRPr="006879EC">
        <w:rPr>
          <w:rFonts w:ascii="Times New Roman" w:eastAsia="Times New Roman" w:hAnsi="Times New Roman" w:cs="Times New Roman"/>
          <w:b/>
        </w:rPr>
        <w:t>Ravalsyo</w:t>
      </w:r>
      <w:proofErr w:type="spellEnd"/>
      <w:r w:rsidRPr="006879EC">
        <w:rPr>
          <w:rFonts w:ascii="Times New Roman" w:eastAsia="Times New Roman" w:hAnsi="Times New Roman" w:cs="Times New Roman"/>
          <w:b/>
        </w:rPr>
        <w:t xml:space="preserve"> 10 mg/160 mg plėvele dengtos tabletės</w:t>
      </w:r>
    </w:p>
    <w:p w:rsidR="002C58E8" w:rsidRPr="006879EC" w:rsidRDefault="002C58E8" w:rsidP="002C58E8">
      <w:pPr>
        <w:widowControl w:val="0"/>
        <w:tabs>
          <w:tab w:val="left" w:pos="567"/>
        </w:tabs>
        <w:snapToGrid w:val="0"/>
        <w:spacing w:after="0" w:line="240" w:lineRule="auto"/>
        <w:jc w:val="center"/>
        <w:rPr>
          <w:rFonts w:ascii="Times New Roman" w:eastAsia="Times New Roman" w:hAnsi="Times New Roman" w:cs="Times New Roman"/>
          <w:b/>
        </w:rPr>
      </w:pPr>
      <w:proofErr w:type="spellStart"/>
      <w:r w:rsidRPr="006879EC">
        <w:rPr>
          <w:rFonts w:ascii="Times New Roman" w:eastAsia="Times New Roman" w:hAnsi="Times New Roman" w:cs="Times New Roman"/>
          <w:b/>
        </w:rPr>
        <w:t>Ravalsyo</w:t>
      </w:r>
      <w:proofErr w:type="spellEnd"/>
      <w:r w:rsidRPr="006879EC">
        <w:rPr>
          <w:rFonts w:ascii="Times New Roman" w:eastAsia="Times New Roman" w:hAnsi="Times New Roman" w:cs="Times New Roman"/>
          <w:b/>
        </w:rPr>
        <w:t xml:space="preserve"> 20 mg/160 mg plėvele dengtos tabletės</w:t>
      </w:r>
    </w:p>
    <w:p w:rsidR="002C58E8" w:rsidRPr="006879EC" w:rsidRDefault="002C58E8" w:rsidP="002C58E8">
      <w:pPr>
        <w:widowControl w:val="0"/>
        <w:tabs>
          <w:tab w:val="left" w:pos="567"/>
        </w:tabs>
        <w:snapToGrid w:val="0"/>
        <w:spacing w:after="0" w:line="240" w:lineRule="auto"/>
        <w:jc w:val="center"/>
        <w:rPr>
          <w:rFonts w:ascii="Times New Roman" w:eastAsia="Times New Roman" w:hAnsi="Times New Roman" w:cs="Times New Roman"/>
        </w:rPr>
      </w:pPr>
      <w:proofErr w:type="spellStart"/>
      <w:r>
        <w:rPr>
          <w:rFonts w:ascii="Times New Roman" w:eastAsia="Times New Roman" w:hAnsi="Times New Roman" w:cs="Times New Roman"/>
        </w:rPr>
        <w:t>r</w:t>
      </w:r>
      <w:r w:rsidRPr="006879EC">
        <w:rPr>
          <w:rFonts w:ascii="Times New Roman" w:eastAsia="Times New Roman" w:hAnsi="Times New Roman" w:cs="Times New Roman"/>
        </w:rPr>
        <w:t>ozuvastatinas</w:t>
      </w:r>
      <w:proofErr w:type="spellEnd"/>
      <w:r w:rsidRPr="006879EC">
        <w:rPr>
          <w:rFonts w:ascii="Times New Roman" w:eastAsia="Times New Roman" w:hAnsi="Times New Roman" w:cs="Times New Roman"/>
        </w:rPr>
        <w:t>/</w:t>
      </w:r>
      <w:proofErr w:type="spellStart"/>
      <w:r w:rsidRPr="006879EC">
        <w:rPr>
          <w:rFonts w:ascii="Times New Roman" w:eastAsia="Times New Roman" w:hAnsi="Times New Roman" w:cs="Times New Roman"/>
        </w:rPr>
        <w:t>valsartanas</w:t>
      </w:r>
      <w:proofErr w:type="spellEnd"/>
    </w:p>
    <w:p w:rsidR="002C58E8" w:rsidRPr="006879EC" w:rsidRDefault="002C58E8" w:rsidP="002C58E8">
      <w:pPr>
        <w:widowControl w:val="0"/>
        <w:tabs>
          <w:tab w:val="left" w:pos="1296"/>
        </w:tabs>
        <w:snapToGrid w:val="0"/>
        <w:spacing w:after="0" w:line="240" w:lineRule="auto"/>
        <w:rPr>
          <w:rFonts w:ascii="Times New Roman" w:eastAsia="Times New Roman" w:hAnsi="Times New Roman" w:cs="Times New Roman"/>
        </w:rPr>
      </w:pPr>
    </w:p>
    <w:p w:rsidR="002C58E8" w:rsidRPr="006879EC" w:rsidRDefault="002C58E8" w:rsidP="002C58E8">
      <w:pPr>
        <w:widowControl w:val="0"/>
        <w:tabs>
          <w:tab w:val="left" w:pos="1296"/>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b/>
        </w:rPr>
        <w:t>Atidžiai perskaitykite visą šį lapelį, prieš pradėdami vartoti vaistą, nes jame pateikiama Jums svarbi informacija.</w:t>
      </w:r>
    </w:p>
    <w:p w:rsidR="002C58E8" w:rsidRPr="006879EC" w:rsidRDefault="002C58E8" w:rsidP="002C58E8">
      <w:pPr>
        <w:widowControl w:val="0"/>
        <w:numPr>
          <w:ilvl w:val="0"/>
          <w:numId w:val="1"/>
        </w:numPr>
        <w:snapToGrid w:val="0"/>
        <w:spacing w:after="0" w:line="240" w:lineRule="auto"/>
        <w:ind w:left="567" w:right="-2" w:hanging="567"/>
        <w:rPr>
          <w:rFonts w:ascii="Times New Roman" w:eastAsia="Times New Roman" w:hAnsi="Times New Roman" w:cs="Times New Roman"/>
        </w:rPr>
      </w:pPr>
      <w:r w:rsidRPr="006879EC">
        <w:rPr>
          <w:rFonts w:ascii="Times New Roman" w:eastAsia="Times New Roman" w:hAnsi="Times New Roman" w:cs="Times New Roman"/>
        </w:rPr>
        <w:t>Neišmeskite šio lapelio, nes vėl gali prireikti jį perskaityti.</w:t>
      </w:r>
    </w:p>
    <w:p w:rsidR="002C58E8" w:rsidRPr="006879EC" w:rsidRDefault="002C58E8" w:rsidP="002C58E8">
      <w:pPr>
        <w:widowControl w:val="0"/>
        <w:numPr>
          <w:ilvl w:val="0"/>
          <w:numId w:val="1"/>
        </w:numPr>
        <w:snapToGrid w:val="0"/>
        <w:spacing w:after="0" w:line="240" w:lineRule="auto"/>
        <w:ind w:left="567" w:right="-2" w:hanging="567"/>
        <w:rPr>
          <w:rFonts w:ascii="Times New Roman" w:eastAsia="Times New Roman" w:hAnsi="Times New Roman" w:cs="Times New Roman"/>
        </w:rPr>
      </w:pPr>
      <w:r w:rsidRPr="006879EC">
        <w:rPr>
          <w:rFonts w:ascii="Times New Roman" w:eastAsia="Times New Roman" w:hAnsi="Times New Roman" w:cs="Times New Roman"/>
        </w:rPr>
        <w:t>Jeigu kiltų daugiau klausimų, kreipkitės į gydytoją arba vaistininką.</w:t>
      </w:r>
    </w:p>
    <w:p w:rsidR="002C58E8" w:rsidRPr="006879EC" w:rsidRDefault="002C58E8" w:rsidP="002C58E8">
      <w:pPr>
        <w:widowControl w:val="0"/>
        <w:snapToGrid w:val="0"/>
        <w:spacing w:after="0" w:line="240" w:lineRule="auto"/>
        <w:ind w:left="567" w:right="-2" w:hanging="567"/>
        <w:rPr>
          <w:rFonts w:ascii="Times New Roman" w:eastAsia="Times New Roman" w:hAnsi="Times New Roman" w:cs="Times New Roman"/>
        </w:rPr>
      </w:pPr>
      <w:r w:rsidRPr="006879EC">
        <w:rPr>
          <w:rFonts w:ascii="Times New Roman" w:eastAsia="Times New Roman" w:hAnsi="Times New Roman" w:cs="Times New Roman"/>
        </w:rPr>
        <w:t>-</w:t>
      </w:r>
      <w:r w:rsidRPr="006879EC">
        <w:rPr>
          <w:rFonts w:ascii="Times New Roman" w:eastAsia="Times New Roman" w:hAnsi="Times New Roman" w:cs="Times New Roman"/>
        </w:rPr>
        <w:tab/>
        <w:t>Šis vaistas skirtas tik Jums, todėl kitiems žmonėms jo duoti negalima. Vaistas gali jiems pakenkti (net tiems, kurių ligos požymiai yra tokie patys kaip Jūsų).</w:t>
      </w:r>
    </w:p>
    <w:p w:rsidR="002C58E8" w:rsidRPr="006879EC" w:rsidRDefault="002C58E8" w:rsidP="002C58E8">
      <w:pPr>
        <w:widowControl w:val="0"/>
        <w:numPr>
          <w:ilvl w:val="0"/>
          <w:numId w:val="1"/>
        </w:numPr>
        <w:snapToGrid w:val="0"/>
        <w:spacing w:after="0" w:line="240" w:lineRule="auto"/>
        <w:ind w:left="567" w:hanging="567"/>
        <w:rPr>
          <w:rFonts w:ascii="Times New Roman" w:eastAsia="Times New Roman" w:hAnsi="Times New Roman" w:cs="Times New Roman"/>
        </w:rPr>
      </w:pPr>
      <w:r w:rsidRPr="006879EC">
        <w:rPr>
          <w:rFonts w:ascii="Times New Roman" w:eastAsia="Times New Roman" w:hAnsi="Times New Roman" w:cs="Times New Roman"/>
        </w:rPr>
        <w:t>Jeigu pasireiškė šalutinis poveikis (net jeigu jis šiame lapelyje nenurodytas), kreipkitės į gydytoją arba vaistininką. Žr. 4</w:t>
      </w:r>
      <w:r>
        <w:rPr>
          <w:rFonts w:ascii="Times New Roman" w:eastAsia="Times New Roman" w:hAnsi="Times New Roman" w:cs="Times New Roman"/>
        </w:rPr>
        <w:t> </w:t>
      </w:r>
      <w:r w:rsidRPr="006879EC">
        <w:rPr>
          <w:rFonts w:ascii="Times New Roman" w:eastAsia="Times New Roman" w:hAnsi="Times New Roman" w:cs="Times New Roman"/>
        </w:rPr>
        <w:t>skyrių.</w:t>
      </w:r>
    </w:p>
    <w:p w:rsidR="002C58E8" w:rsidRPr="006879EC" w:rsidRDefault="002C58E8" w:rsidP="002C58E8">
      <w:pPr>
        <w:widowControl w:val="0"/>
        <w:tabs>
          <w:tab w:val="left" w:pos="1296"/>
        </w:tabs>
        <w:snapToGrid w:val="0"/>
        <w:spacing w:after="0" w:line="240" w:lineRule="auto"/>
        <w:ind w:right="-2"/>
        <w:rPr>
          <w:rFonts w:ascii="Times New Roman" w:eastAsia="Times New Roman" w:hAnsi="Times New Roman" w:cs="Times New Roman"/>
        </w:rPr>
      </w:pPr>
    </w:p>
    <w:p w:rsidR="002C58E8" w:rsidRPr="006879EC" w:rsidRDefault="002C58E8" w:rsidP="002C58E8">
      <w:pPr>
        <w:widowControl w:val="0"/>
        <w:tabs>
          <w:tab w:val="left" w:pos="567"/>
        </w:tabs>
        <w:snapToGrid w:val="0"/>
        <w:spacing w:after="0" w:line="240" w:lineRule="auto"/>
        <w:jc w:val="both"/>
        <w:outlineLvl w:val="3"/>
        <w:rPr>
          <w:rFonts w:ascii="Times New Roman" w:eastAsia="Times New Roman" w:hAnsi="Times New Roman" w:cs="Times New Roman"/>
          <w:b/>
          <w:bCs/>
          <w:lang w:eastAsia="x-none"/>
        </w:rPr>
      </w:pPr>
      <w:r w:rsidRPr="006879EC">
        <w:rPr>
          <w:rFonts w:ascii="Times New Roman" w:eastAsia="Times New Roman" w:hAnsi="Times New Roman" w:cs="Times New Roman"/>
          <w:b/>
          <w:bCs/>
          <w:lang w:eastAsia="x-none"/>
        </w:rPr>
        <w:t>Apie ką rašoma šiame lapelyje?</w:t>
      </w:r>
    </w:p>
    <w:p w:rsidR="002C58E8" w:rsidRPr="006879EC" w:rsidRDefault="002C58E8" w:rsidP="002C58E8">
      <w:pPr>
        <w:widowControl w:val="0"/>
        <w:numPr>
          <w:ilvl w:val="12"/>
          <w:numId w:val="0"/>
        </w:numPr>
        <w:tabs>
          <w:tab w:val="left" w:pos="1296"/>
        </w:tabs>
        <w:snapToGrid w:val="0"/>
        <w:spacing w:after="0" w:line="240" w:lineRule="auto"/>
        <w:ind w:left="567" w:right="-2" w:hanging="567"/>
        <w:rPr>
          <w:rFonts w:ascii="Times New Roman" w:eastAsia="Times New Roman" w:hAnsi="Times New Roman" w:cs="Times New Roman"/>
        </w:rPr>
      </w:pPr>
    </w:p>
    <w:p w:rsidR="002C58E8" w:rsidRPr="006879EC" w:rsidRDefault="002C58E8" w:rsidP="002C58E8">
      <w:pPr>
        <w:widowControl w:val="0"/>
        <w:numPr>
          <w:ilvl w:val="12"/>
          <w:numId w:val="0"/>
        </w:numPr>
        <w:snapToGrid w:val="0"/>
        <w:spacing w:after="0" w:line="240" w:lineRule="auto"/>
        <w:ind w:left="567" w:right="-2" w:hanging="567"/>
        <w:rPr>
          <w:rFonts w:ascii="Times New Roman" w:eastAsia="Times New Roman" w:hAnsi="Times New Roman" w:cs="Times New Roman"/>
        </w:rPr>
      </w:pPr>
      <w:r w:rsidRPr="006879EC">
        <w:rPr>
          <w:rFonts w:ascii="Times New Roman" w:eastAsia="Times New Roman" w:hAnsi="Times New Roman" w:cs="Times New Roman"/>
        </w:rPr>
        <w:t>1.</w:t>
      </w:r>
      <w:r w:rsidRPr="006879EC">
        <w:rPr>
          <w:rFonts w:ascii="Times New Roman" w:eastAsia="Times New Roman" w:hAnsi="Times New Roman" w:cs="Times New Roman"/>
        </w:rPr>
        <w:tab/>
        <w:t xml:space="preserve">Kas yra </w:t>
      </w:r>
      <w:proofErr w:type="spellStart"/>
      <w:r w:rsidRPr="006879EC">
        <w:rPr>
          <w:rFonts w:ascii="Times New Roman" w:eastAsia="Times New Roman" w:hAnsi="Times New Roman" w:cs="Times New Roman"/>
        </w:rPr>
        <w:t>Ravalsyo</w:t>
      </w:r>
      <w:proofErr w:type="spellEnd"/>
      <w:r w:rsidRPr="006879EC">
        <w:rPr>
          <w:rFonts w:ascii="Times New Roman" w:eastAsia="Times New Roman" w:hAnsi="Times New Roman" w:cs="Times New Roman"/>
        </w:rPr>
        <w:t xml:space="preserve"> ir kam jis vartojamas</w:t>
      </w:r>
    </w:p>
    <w:p w:rsidR="002C58E8" w:rsidRPr="006879EC" w:rsidRDefault="002C58E8" w:rsidP="002C58E8">
      <w:pPr>
        <w:widowControl w:val="0"/>
        <w:numPr>
          <w:ilvl w:val="12"/>
          <w:numId w:val="0"/>
        </w:numPr>
        <w:snapToGrid w:val="0"/>
        <w:spacing w:after="0" w:line="240" w:lineRule="auto"/>
        <w:ind w:left="567" w:right="-2" w:hanging="567"/>
        <w:rPr>
          <w:rFonts w:ascii="Times New Roman" w:eastAsia="Times New Roman" w:hAnsi="Times New Roman" w:cs="Times New Roman"/>
        </w:rPr>
      </w:pPr>
      <w:r w:rsidRPr="006879EC">
        <w:rPr>
          <w:rFonts w:ascii="Times New Roman" w:eastAsia="Times New Roman" w:hAnsi="Times New Roman" w:cs="Times New Roman"/>
        </w:rPr>
        <w:t>2.</w:t>
      </w:r>
      <w:r w:rsidRPr="006879EC">
        <w:rPr>
          <w:rFonts w:ascii="Times New Roman" w:eastAsia="Times New Roman" w:hAnsi="Times New Roman" w:cs="Times New Roman"/>
        </w:rPr>
        <w:tab/>
        <w:t xml:space="preserve">Kas žinotina prieš vartojant </w:t>
      </w:r>
      <w:proofErr w:type="spellStart"/>
      <w:r w:rsidRPr="006879EC">
        <w:rPr>
          <w:rFonts w:ascii="Times New Roman" w:eastAsia="Times New Roman" w:hAnsi="Times New Roman" w:cs="Times New Roman"/>
        </w:rPr>
        <w:t>Ravalsyo</w:t>
      </w:r>
      <w:proofErr w:type="spellEnd"/>
    </w:p>
    <w:p w:rsidR="002C58E8" w:rsidRPr="006879EC" w:rsidRDefault="002C58E8" w:rsidP="002C58E8">
      <w:pPr>
        <w:widowControl w:val="0"/>
        <w:numPr>
          <w:ilvl w:val="12"/>
          <w:numId w:val="0"/>
        </w:numPr>
        <w:snapToGrid w:val="0"/>
        <w:spacing w:after="0" w:line="240" w:lineRule="auto"/>
        <w:ind w:left="567" w:right="-2" w:hanging="567"/>
        <w:rPr>
          <w:rFonts w:ascii="Times New Roman" w:eastAsia="Times New Roman" w:hAnsi="Times New Roman" w:cs="Times New Roman"/>
        </w:rPr>
      </w:pPr>
      <w:r w:rsidRPr="006879EC">
        <w:rPr>
          <w:rFonts w:ascii="Times New Roman" w:eastAsia="Times New Roman" w:hAnsi="Times New Roman" w:cs="Times New Roman"/>
        </w:rPr>
        <w:t>3.</w:t>
      </w:r>
      <w:r w:rsidRPr="006879EC">
        <w:rPr>
          <w:rFonts w:ascii="Times New Roman" w:eastAsia="Times New Roman" w:hAnsi="Times New Roman" w:cs="Times New Roman"/>
        </w:rPr>
        <w:tab/>
        <w:t xml:space="preserve">Kaip vartoti </w:t>
      </w:r>
      <w:proofErr w:type="spellStart"/>
      <w:r w:rsidRPr="006879EC">
        <w:rPr>
          <w:rFonts w:ascii="Times New Roman" w:eastAsia="Times New Roman" w:hAnsi="Times New Roman" w:cs="Times New Roman"/>
        </w:rPr>
        <w:t>Ravalsyo</w:t>
      </w:r>
      <w:proofErr w:type="spellEnd"/>
    </w:p>
    <w:p w:rsidR="002C58E8" w:rsidRPr="006879EC" w:rsidRDefault="002C58E8" w:rsidP="002C58E8">
      <w:pPr>
        <w:widowControl w:val="0"/>
        <w:numPr>
          <w:ilvl w:val="12"/>
          <w:numId w:val="0"/>
        </w:numPr>
        <w:snapToGrid w:val="0"/>
        <w:spacing w:after="0" w:line="240" w:lineRule="auto"/>
        <w:ind w:left="567" w:right="-2" w:hanging="567"/>
        <w:rPr>
          <w:rFonts w:ascii="Times New Roman" w:eastAsia="Times New Roman" w:hAnsi="Times New Roman" w:cs="Times New Roman"/>
        </w:rPr>
      </w:pPr>
      <w:r w:rsidRPr="006879EC">
        <w:rPr>
          <w:rFonts w:ascii="Times New Roman" w:eastAsia="Times New Roman" w:hAnsi="Times New Roman" w:cs="Times New Roman"/>
        </w:rPr>
        <w:t>4.</w:t>
      </w:r>
      <w:r w:rsidRPr="006879EC">
        <w:rPr>
          <w:rFonts w:ascii="Times New Roman" w:eastAsia="Times New Roman" w:hAnsi="Times New Roman" w:cs="Times New Roman"/>
        </w:rPr>
        <w:tab/>
        <w:t>Galimas šalutinis poveikis</w:t>
      </w:r>
    </w:p>
    <w:p w:rsidR="002C58E8" w:rsidRPr="006879EC" w:rsidRDefault="002C58E8" w:rsidP="002C58E8">
      <w:pPr>
        <w:widowControl w:val="0"/>
        <w:numPr>
          <w:ilvl w:val="12"/>
          <w:numId w:val="0"/>
        </w:numPr>
        <w:tabs>
          <w:tab w:val="left" w:pos="709"/>
        </w:tabs>
        <w:snapToGrid w:val="0"/>
        <w:spacing w:after="0" w:line="240" w:lineRule="auto"/>
        <w:ind w:left="567" w:right="-2" w:hanging="567"/>
        <w:rPr>
          <w:rFonts w:ascii="Times New Roman" w:eastAsia="Times New Roman" w:hAnsi="Times New Roman" w:cs="Times New Roman"/>
        </w:rPr>
      </w:pPr>
      <w:r w:rsidRPr="006879EC">
        <w:rPr>
          <w:rFonts w:ascii="Times New Roman" w:eastAsia="Times New Roman" w:hAnsi="Times New Roman" w:cs="Times New Roman"/>
        </w:rPr>
        <w:t>5.</w:t>
      </w:r>
      <w:r w:rsidRPr="006879EC">
        <w:rPr>
          <w:rFonts w:ascii="Times New Roman" w:eastAsia="Times New Roman" w:hAnsi="Times New Roman" w:cs="Times New Roman"/>
        </w:rPr>
        <w:tab/>
        <w:t xml:space="preserve">Kaip laikyti </w:t>
      </w:r>
      <w:proofErr w:type="spellStart"/>
      <w:r w:rsidRPr="006879EC">
        <w:rPr>
          <w:rFonts w:ascii="Times New Roman" w:eastAsia="Times New Roman" w:hAnsi="Times New Roman" w:cs="Times New Roman"/>
        </w:rPr>
        <w:t>Ravalsyo</w:t>
      </w:r>
      <w:proofErr w:type="spellEnd"/>
    </w:p>
    <w:p w:rsidR="002C58E8" w:rsidRPr="006879EC" w:rsidRDefault="002C58E8" w:rsidP="002C58E8">
      <w:pPr>
        <w:widowControl w:val="0"/>
        <w:numPr>
          <w:ilvl w:val="12"/>
          <w:numId w:val="0"/>
        </w:numPr>
        <w:snapToGrid w:val="0"/>
        <w:spacing w:after="0" w:line="240" w:lineRule="auto"/>
        <w:ind w:left="567" w:right="-2" w:hanging="567"/>
        <w:rPr>
          <w:rFonts w:ascii="Times New Roman" w:eastAsia="Times New Roman" w:hAnsi="Times New Roman" w:cs="Times New Roman"/>
        </w:rPr>
      </w:pPr>
      <w:r w:rsidRPr="006879EC">
        <w:rPr>
          <w:rFonts w:ascii="Times New Roman" w:eastAsia="Times New Roman" w:hAnsi="Times New Roman" w:cs="Times New Roman"/>
        </w:rPr>
        <w:t>6.</w:t>
      </w:r>
      <w:r w:rsidRPr="006879EC">
        <w:rPr>
          <w:rFonts w:ascii="Times New Roman" w:eastAsia="Times New Roman" w:hAnsi="Times New Roman" w:cs="Times New Roman"/>
        </w:rPr>
        <w:tab/>
        <w:t>Pakuotės turinys ir kita informacija</w:t>
      </w:r>
    </w:p>
    <w:p w:rsidR="002C58E8" w:rsidRPr="006879EC" w:rsidRDefault="002C58E8" w:rsidP="002C58E8">
      <w:pPr>
        <w:widowControl w:val="0"/>
        <w:numPr>
          <w:ilvl w:val="12"/>
          <w:numId w:val="0"/>
        </w:numPr>
        <w:tabs>
          <w:tab w:val="left" w:pos="1296"/>
        </w:tabs>
        <w:snapToGrid w:val="0"/>
        <w:spacing w:after="0" w:line="240" w:lineRule="auto"/>
        <w:ind w:right="-2"/>
        <w:rPr>
          <w:rFonts w:ascii="Times New Roman" w:eastAsia="Times New Roman" w:hAnsi="Times New Roman" w:cs="Times New Roman"/>
        </w:rPr>
      </w:pPr>
    </w:p>
    <w:p w:rsidR="002C58E8" w:rsidRPr="006879EC" w:rsidRDefault="002C58E8" w:rsidP="002C58E8">
      <w:pPr>
        <w:widowControl w:val="0"/>
        <w:numPr>
          <w:ilvl w:val="12"/>
          <w:numId w:val="0"/>
        </w:numPr>
        <w:tabs>
          <w:tab w:val="left" w:pos="1296"/>
        </w:tabs>
        <w:snapToGrid w:val="0"/>
        <w:spacing w:after="0" w:line="240" w:lineRule="auto"/>
        <w:ind w:right="-2"/>
        <w:rPr>
          <w:rFonts w:ascii="Times New Roman" w:eastAsia="Times New Roman" w:hAnsi="Times New Roman" w:cs="Times New Roman"/>
        </w:rPr>
      </w:pPr>
    </w:p>
    <w:p w:rsidR="002C58E8" w:rsidRPr="006879EC" w:rsidRDefault="002C58E8" w:rsidP="002C58E8">
      <w:pPr>
        <w:widowControl w:val="0"/>
        <w:tabs>
          <w:tab w:val="left" w:pos="567"/>
        </w:tabs>
        <w:snapToGrid w:val="0"/>
        <w:spacing w:after="0" w:line="240" w:lineRule="auto"/>
        <w:jc w:val="both"/>
        <w:outlineLvl w:val="3"/>
        <w:rPr>
          <w:rFonts w:ascii="Times New Roman" w:eastAsia="Times New Roman" w:hAnsi="Times New Roman" w:cs="Times New Roman"/>
          <w:b/>
          <w:bCs/>
          <w:lang w:eastAsia="x-none"/>
        </w:rPr>
      </w:pPr>
      <w:r w:rsidRPr="006879EC">
        <w:rPr>
          <w:rFonts w:ascii="Times New Roman" w:eastAsia="Times New Roman" w:hAnsi="Times New Roman" w:cs="Times New Roman"/>
          <w:b/>
          <w:bCs/>
          <w:lang w:eastAsia="x-none"/>
        </w:rPr>
        <w:t>1.</w:t>
      </w:r>
      <w:r w:rsidRPr="006879EC">
        <w:rPr>
          <w:rFonts w:ascii="Times New Roman" w:eastAsia="Times New Roman" w:hAnsi="Times New Roman" w:cs="Times New Roman"/>
          <w:b/>
          <w:bCs/>
          <w:lang w:eastAsia="x-none"/>
        </w:rPr>
        <w:tab/>
        <w:t xml:space="preserve">Kas yra </w:t>
      </w:r>
      <w:proofErr w:type="spellStart"/>
      <w:r w:rsidRPr="006879EC">
        <w:rPr>
          <w:rFonts w:ascii="Times New Roman" w:eastAsia="Times New Roman" w:hAnsi="Times New Roman" w:cs="Times New Roman"/>
          <w:b/>
          <w:bCs/>
          <w:lang w:eastAsia="x-none"/>
        </w:rPr>
        <w:t>Ravalsyo</w:t>
      </w:r>
      <w:proofErr w:type="spellEnd"/>
      <w:r w:rsidRPr="006879EC">
        <w:rPr>
          <w:rFonts w:ascii="Times New Roman" w:eastAsia="Times New Roman" w:hAnsi="Times New Roman" w:cs="Times New Roman"/>
          <w:b/>
          <w:bCs/>
          <w:lang w:eastAsia="x-none"/>
        </w:rPr>
        <w:t xml:space="preserve"> ir kam jis vartojamas</w:t>
      </w:r>
    </w:p>
    <w:p w:rsidR="002C58E8" w:rsidRPr="006879EC" w:rsidRDefault="002C58E8" w:rsidP="002C58E8">
      <w:pPr>
        <w:widowControl w:val="0"/>
        <w:numPr>
          <w:ilvl w:val="12"/>
          <w:numId w:val="0"/>
        </w:numPr>
        <w:tabs>
          <w:tab w:val="left" w:pos="1296"/>
        </w:tabs>
        <w:snapToGrid w:val="0"/>
        <w:spacing w:after="0" w:line="240" w:lineRule="auto"/>
        <w:ind w:right="-2"/>
        <w:rPr>
          <w:rFonts w:ascii="Times New Roman" w:eastAsia="Times New Roman" w:hAnsi="Times New Roman" w:cs="Times New Roman"/>
        </w:rPr>
      </w:pPr>
    </w:p>
    <w:p w:rsidR="002C58E8" w:rsidRPr="006879EC" w:rsidRDefault="002C58E8" w:rsidP="002C58E8">
      <w:pPr>
        <w:widowControl w:val="0"/>
        <w:numPr>
          <w:ilvl w:val="12"/>
          <w:numId w:val="0"/>
        </w:numPr>
        <w:tabs>
          <w:tab w:val="left" w:pos="1296"/>
        </w:tabs>
        <w:snapToGrid w:val="0"/>
        <w:spacing w:after="0" w:line="240" w:lineRule="auto"/>
        <w:ind w:right="-2"/>
        <w:rPr>
          <w:rFonts w:ascii="Times New Roman" w:eastAsia="Times New Roman" w:hAnsi="Times New Roman" w:cs="Times New Roman"/>
        </w:rPr>
      </w:pPr>
      <w:proofErr w:type="spellStart"/>
      <w:r w:rsidRPr="006879EC">
        <w:rPr>
          <w:rFonts w:ascii="Times New Roman" w:eastAsia="Times New Roman" w:hAnsi="Times New Roman" w:cs="Times New Roman"/>
        </w:rPr>
        <w:t>Ravalsyo</w:t>
      </w:r>
      <w:proofErr w:type="spellEnd"/>
      <w:r w:rsidRPr="006879EC">
        <w:rPr>
          <w:rFonts w:ascii="Times New Roman" w:eastAsia="Times New Roman" w:hAnsi="Times New Roman" w:cs="Times New Roman"/>
        </w:rPr>
        <w:t xml:space="preserve"> sudėtyje yra dvi veikliosios medžiagos: </w:t>
      </w:r>
      <w:proofErr w:type="spellStart"/>
      <w:r w:rsidRPr="006879EC">
        <w:rPr>
          <w:rFonts w:ascii="Times New Roman" w:eastAsia="Times New Roman" w:hAnsi="Times New Roman" w:cs="Times New Roman"/>
        </w:rPr>
        <w:t>rozuvastatinas</w:t>
      </w:r>
      <w:proofErr w:type="spellEnd"/>
      <w:r w:rsidRPr="006879EC">
        <w:rPr>
          <w:rFonts w:ascii="Times New Roman" w:eastAsia="Times New Roman" w:hAnsi="Times New Roman" w:cs="Times New Roman"/>
        </w:rPr>
        <w:t xml:space="preserve"> ir </w:t>
      </w:r>
      <w:proofErr w:type="spellStart"/>
      <w:r w:rsidRPr="006879EC">
        <w:rPr>
          <w:rFonts w:ascii="Times New Roman" w:eastAsia="Times New Roman" w:hAnsi="Times New Roman" w:cs="Times New Roman"/>
        </w:rPr>
        <w:t>valsartanas</w:t>
      </w:r>
      <w:proofErr w:type="spellEnd"/>
      <w:r w:rsidRPr="006879EC">
        <w:rPr>
          <w:rFonts w:ascii="Times New Roman" w:eastAsia="Times New Roman" w:hAnsi="Times New Roman" w:cs="Times New Roman"/>
        </w:rPr>
        <w:t>.</w:t>
      </w:r>
    </w:p>
    <w:p w:rsidR="002C58E8" w:rsidRPr="006879EC" w:rsidRDefault="002C58E8" w:rsidP="002C58E8">
      <w:pPr>
        <w:widowControl w:val="0"/>
        <w:numPr>
          <w:ilvl w:val="12"/>
          <w:numId w:val="0"/>
        </w:numPr>
        <w:tabs>
          <w:tab w:val="left" w:pos="1296"/>
        </w:tabs>
        <w:snapToGrid w:val="0"/>
        <w:spacing w:after="0" w:line="240" w:lineRule="auto"/>
        <w:ind w:right="-2"/>
        <w:rPr>
          <w:rFonts w:ascii="Times New Roman" w:eastAsia="Times New Roman" w:hAnsi="Times New Roman" w:cs="Times New Roman"/>
        </w:rPr>
      </w:pPr>
    </w:p>
    <w:p w:rsidR="002C58E8" w:rsidRPr="006879EC" w:rsidRDefault="002C58E8" w:rsidP="002C58E8">
      <w:pPr>
        <w:widowControl w:val="0"/>
        <w:numPr>
          <w:ilvl w:val="12"/>
          <w:numId w:val="0"/>
        </w:numPr>
        <w:tabs>
          <w:tab w:val="left" w:pos="1296"/>
        </w:tabs>
        <w:snapToGrid w:val="0"/>
        <w:spacing w:after="0" w:line="240" w:lineRule="auto"/>
        <w:ind w:right="-2"/>
        <w:rPr>
          <w:rFonts w:ascii="Times New Roman" w:eastAsia="Times New Roman" w:hAnsi="Times New Roman" w:cs="Times New Roman"/>
        </w:rPr>
      </w:pPr>
      <w:proofErr w:type="spellStart"/>
      <w:r w:rsidRPr="006879EC">
        <w:rPr>
          <w:rFonts w:ascii="Times New Roman" w:eastAsia="Times New Roman" w:hAnsi="Times New Roman" w:cs="Times New Roman"/>
        </w:rPr>
        <w:t>Ravalsyo</w:t>
      </w:r>
      <w:proofErr w:type="spellEnd"/>
      <w:r w:rsidRPr="006879EC">
        <w:rPr>
          <w:rFonts w:ascii="Times New Roman" w:eastAsia="Times New Roman" w:hAnsi="Times New Roman" w:cs="Times New Roman"/>
        </w:rPr>
        <w:t xml:space="preserve"> yra skirtas vartoti didelio kraujospūdžio ligai bei kartu esančiam padidėjusiam cholesterolio kiekiui gydyti ir (arba) širdies ir kraujagyslių sutrikimų profilaktikai.</w:t>
      </w:r>
    </w:p>
    <w:p w:rsidR="002C58E8" w:rsidRPr="006879EC" w:rsidRDefault="002C58E8" w:rsidP="002C58E8">
      <w:pPr>
        <w:widowControl w:val="0"/>
        <w:numPr>
          <w:ilvl w:val="12"/>
          <w:numId w:val="0"/>
        </w:numPr>
        <w:tabs>
          <w:tab w:val="left" w:pos="1296"/>
        </w:tabs>
        <w:snapToGrid w:val="0"/>
        <w:spacing w:after="0" w:line="240" w:lineRule="auto"/>
        <w:ind w:right="-2"/>
        <w:rPr>
          <w:rFonts w:ascii="Times New Roman" w:eastAsia="Times New Roman" w:hAnsi="Times New Roman" w:cs="Times New Roman"/>
        </w:rPr>
      </w:pPr>
    </w:p>
    <w:p w:rsidR="002C58E8" w:rsidRPr="006879EC" w:rsidRDefault="002C58E8" w:rsidP="002C58E8">
      <w:pPr>
        <w:widowControl w:val="0"/>
        <w:numPr>
          <w:ilvl w:val="12"/>
          <w:numId w:val="0"/>
        </w:numPr>
        <w:tabs>
          <w:tab w:val="left" w:pos="1296"/>
        </w:tabs>
        <w:snapToGrid w:val="0"/>
        <w:spacing w:after="0" w:line="240" w:lineRule="auto"/>
        <w:ind w:right="-2"/>
        <w:rPr>
          <w:rFonts w:ascii="Times New Roman" w:eastAsia="Times New Roman" w:hAnsi="Times New Roman" w:cs="Times New Roman"/>
        </w:rPr>
      </w:pPr>
    </w:p>
    <w:p w:rsidR="002C58E8" w:rsidRPr="006879EC" w:rsidRDefault="002C58E8" w:rsidP="002C58E8">
      <w:pPr>
        <w:widowControl w:val="0"/>
        <w:tabs>
          <w:tab w:val="left" w:pos="567"/>
        </w:tabs>
        <w:snapToGrid w:val="0"/>
        <w:spacing w:after="0" w:line="240" w:lineRule="auto"/>
        <w:jc w:val="both"/>
        <w:outlineLvl w:val="3"/>
        <w:rPr>
          <w:rFonts w:ascii="Times New Roman" w:eastAsia="Times New Roman" w:hAnsi="Times New Roman" w:cs="Times New Roman"/>
          <w:b/>
          <w:bCs/>
          <w:lang w:eastAsia="x-none"/>
        </w:rPr>
      </w:pPr>
      <w:r w:rsidRPr="006879EC">
        <w:rPr>
          <w:rFonts w:ascii="Times New Roman" w:eastAsia="Times New Roman" w:hAnsi="Times New Roman" w:cs="Times New Roman"/>
          <w:b/>
          <w:bCs/>
          <w:lang w:eastAsia="x-none"/>
        </w:rPr>
        <w:t>2.</w:t>
      </w:r>
      <w:r w:rsidRPr="006879EC">
        <w:rPr>
          <w:rFonts w:ascii="Times New Roman" w:eastAsia="Times New Roman" w:hAnsi="Times New Roman" w:cs="Times New Roman"/>
          <w:b/>
          <w:bCs/>
          <w:lang w:eastAsia="x-none"/>
        </w:rPr>
        <w:tab/>
        <w:t xml:space="preserve">Kas žinotina prieš vartojant </w:t>
      </w:r>
      <w:proofErr w:type="spellStart"/>
      <w:r w:rsidRPr="006879EC">
        <w:rPr>
          <w:rFonts w:ascii="Times New Roman" w:eastAsia="Times New Roman" w:hAnsi="Times New Roman" w:cs="Times New Roman"/>
          <w:b/>
          <w:bCs/>
          <w:lang w:eastAsia="x-none"/>
        </w:rPr>
        <w:t>Ravalsyo</w:t>
      </w:r>
      <w:proofErr w:type="spellEnd"/>
    </w:p>
    <w:p w:rsidR="002C58E8" w:rsidRPr="006879EC" w:rsidRDefault="002C58E8" w:rsidP="002C58E8">
      <w:pPr>
        <w:widowControl w:val="0"/>
        <w:numPr>
          <w:ilvl w:val="12"/>
          <w:numId w:val="0"/>
        </w:numPr>
        <w:tabs>
          <w:tab w:val="left" w:pos="1296"/>
        </w:tabs>
        <w:snapToGrid w:val="0"/>
        <w:spacing w:after="0" w:line="240" w:lineRule="auto"/>
        <w:ind w:right="-2"/>
        <w:rPr>
          <w:rFonts w:ascii="Times New Roman" w:eastAsia="Times New Roman" w:hAnsi="Times New Roman" w:cs="Times New Roman"/>
        </w:rPr>
      </w:pPr>
    </w:p>
    <w:p w:rsidR="002C58E8" w:rsidRPr="006879EC" w:rsidRDefault="002C58E8" w:rsidP="002C58E8">
      <w:pPr>
        <w:widowControl w:val="0"/>
        <w:tabs>
          <w:tab w:val="left" w:pos="567"/>
        </w:tabs>
        <w:snapToGrid w:val="0"/>
        <w:spacing w:after="0" w:line="240" w:lineRule="auto"/>
        <w:jc w:val="both"/>
        <w:outlineLvl w:val="3"/>
        <w:rPr>
          <w:rFonts w:ascii="Times New Roman" w:eastAsia="Times New Roman" w:hAnsi="Times New Roman" w:cs="Times New Roman"/>
          <w:b/>
          <w:bCs/>
          <w:lang w:eastAsia="x-none"/>
        </w:rPr>
      </w:pPr>
      <w:proofErr w:type="spellStart"/>
      <w:r>
        <w:rPr>
          <w:rFonts w:ascii="Times New Roman" w:eastAsia="Times New Roman" w:hAnsi="Times New Roman" w:cs="Times New Roman"/>
          <w:b/>
          <w:bCs/>
          <w:lang w:eastAsia="x-none"/>
        </w:rPr>
        <w:t>Ravalsyo</w:t>
      </w:r>
      <w:proofErr w:type="spellEnd"/>
      <w:r>
        <w:rPr>
          <w:rFonts w:ascii="Times New Roman" w:eastAsia="Times New Roman" w:hAnsi="Times New Roman" w:cs="Times New Roman"/>
          <w:b/>
          <w:bCs/>
          <w:lang w:eastAsia="x-none"/>
        </w:rPr>
        <w:t xml:space="preserve"> vartoti draudžiama</w:t>
      </w:r>
      <w:r w:rsidRPr="006879EC">
        <w:rPr>
          <w:rFonts w:ascii="Times New Roman" w:eastAsia="Times New Roman" w:hAnsi="Times New Roman" w:cs="Times New Roman"/>
          <w:b/>
          <w:bCs/>
          <w:lang w:eastAsia="x-none"/>
        </w:rPr>
        <w:t>:</w:t>
      </w:r>
    </w:p>
    <w:p w:rsidR="002C58E8" w:rsidRPr="006879EC" w:rsidRDefault="002C58E8" w:rsidP="002C58E8">
      <w:pPr>
        <w:widowControl w:val="0"/>
        <w:numPr>
          <w:ilvl w:val="12"/>
          <w:numId w:val="0"/>
        </w:numPr>
        <w:snapToGrid w:val="0"/>
        <w:spacing w:after="0" w:line="240" w:lineRule="auto"/>
        <w:ind w:left="567" w:hanging="567"/>
        <w:rPr>
          <w:rFonts w:ascii="Times New Roman" w:eastAsia="Times New Roman" w:hAnsi="Times New Roman" w:cs="Times New Roman"/>
        </w:rPr>
      </w:pPr>
      <w:r w:rsidRPr="006879EC">
        <w:rPr>
          <w:rFonts w:ascii="Times New Roman" w:eastAsia="Times New Roman" w:hAnsi="Times New Roman" w:cs="Times New Roman"/>
        </w:rPr>
        <w:t>-</w:t>
      </w:r>
      <w:r w:rsidRPr="006879EC">
        <w:rPr>
          <w:rFonts w:ascii="Times New Roman" w:eastAsia="Times New Roman" w:hAnsi="Times New Roman" w:cs="Times New Roman"/>
        </w:rPr>
        <w:tab/>
        <w:t xml:space="preserve">jeigu yra alergija </w:t>
      </w:r>
      <w:proofErr w:type="spellStart"/>
      <w:r w:rsidRPr="006879EC">
        <w:rPr>
          <w:rFonts w:ascii="Times New Roman" w:eastAsia="Times New Roman" w:hAnsi="Times New Roman" w:cs="Times New Roman"/>
        </w:rPr>
        <w:t>valsartanui</w:t>
      </w:r>
      <w:proofErr w:type="spellEnd"/>
      <w:r w:rsidRPr="006879EC">
        <w:rPr>
          <w:rFonts w:ascii="Times New Roman" w:eastAsia="Times New Roman" w:hAnsi="Times New Roman" w:cs="Times New Roman"/>
        </w:rPr>
        <w:t xml:space="preserve">, </w:t>
      </w:r>
      <w:proofErr w:type="spellStart"/>
      <w:r w:rsidRPr="006879EC">
        <w:rPr>
          <w:rFonts w:ascii="Times New Roman" w:eastAsia="Times New Roman" w:hAnsi="Times New Roman" w:cs="Times New Roman"/>
        </w:rPr>
        <w:t>rozuvastatinui</w:t>
      </w:r>
      <w:proofErr w:type="spellEnd"/>
      <w:r w:rsidRPr="006879EC">
        <w:rPr>
          <w:rFonts w:ascii="Times New Roman" w:eastAsia="Times New Roman" w:hAnsi="Times New Roman" w:cs="Times New Roman"/>
        </w:rPr>
        <w:t xml:space="preserve"> arba bet kuriai pagalbinei šio vaisto medžiagai (jos išvardytos 6</w:t>
      </w:r>
      <w:r>
        <w:rPr>
          <w:rFonts w:ascii="Times New Roman" w:eastAsia="Times New Roman" w:hAnsi="Times New Roman" w:cs="Times New Roman"/>
        </w:rPr>
        <w:t> </w:t>
      </w:r>
      <w:r w:rsidRPr="006879EC">
        <w:rPr>
          <w:rFonts w:ascii="Times New Roman" w:eastAsia="Times New Roman" w:hAnsi="Times New Roman" w:cs="Times New Roman"/>
        </w:rPr>
        <w:t>skyriuje);</w:t>
      </w:r>
    </w:p>
    <w:p w:rsidR="002C58E8" w:rsidRPr="006879EC" w:rsidRDefault="002C58E8" w:rsidP="002C58E8">
      <w:pPr>
        <w:widowControl w:val="0"/>
        <w:numPr>
          <w:ilvl w:val="0"/>
          <w:numId w:val="2"/>
        </w:numPr>
        <w:tabs>
          <w:tab w:val="left" w:pos="1296"/>
        </w:tabs>
        <w:snapToGrid w:val="0"/>
        <w:spacing w:after="0" w:line="240" w:lineRule="auto"/>
        <w:ind w:left="567" w:hanging="567"/>
        <w:rPr>
          <w:rFonts w:ascii="Times New Roman" w:eastAsia="Times New Roman" w:hAnsi="Times New Roman" w:cs="Times New Roman"/>
        </w:rPr>
      </w:pPr>
      <w:r w:rsidRPr="006879EC">
        <w:rPr>
          <w:rFonts w:ascii="Times New Roman" w:eastAsia="Times New Roman" w:hAnsi="Times New Roman" w:cs="Times New Roman"/>
          <w:bCs/>
          <w:color w:val="000000"/>
          <w:lang w:eastAsia="sl-SI"/>
        </w:rPr>
        <w:t xml:space="preserve">jeigu esate nėščia arba maitinate krūtimi. </w:t>
      </w:r>
      <w:r w:rsidRPr="006879EC">
        <w:rPr>
          <w:rFonts w:ascii="Times New Roman" w:eastAsia="Times New Roman" w:hAnsi="Times New Roman" w:cs="Times New Roman"/>
        </w:rPr>
        <w:t xml:space="preserve">Jeigu pastojote vartodama </w:t>
      </w:r>
      <w:proofErr w:type="spellStart"/>
      <w:r w:rsidRPr="006879EC">
        <w:rPr>
          <w:rFonts w:ascii="Times New Roman" w:eastAsia="Times New Roman" w:hAnsi="Times New Roman" w:cs="Times New Roman"/>
          <w:bCs/>
          <w:color w:val="000000"/>
          <w:lang w:eastAsia="sl-SI"/>
        </w:rPr>
        <w:t>Ravalsyo</w:t>
      </w:r>
      <w:proofErr w:type="spellEnd"/>
      <w:r w:rsidRPr="006879EC">
        <w:rPr>
          <w:rFonts w:ascii="Times New Roman" w:eastAsia="Times New Roman" w:hAnsi="Times New Roman" w:cs="Times New Roman"/>
        </w:rPr>
        <w:t xml:space="preserve">, </w:t>
      </w:r>
      <w:r w:rsidRPr="006879EC">
        <w:rPr>
          <w:rFonts w:ascii="Times New Roman" w:eastAsia="Times New Roman" w:hAnsi="Times New Roman" w:cs="Times New Roman"/>
          <w:b/>
        </w:rPr>
        <w:t>nedelsdama nutraukite vaisto vartojimą ir kreipkitės į gydytoją</w:t>
      </w:r>
      <w:r w:rsidRPr="006879EC">
        <w:rPr>
          <w:rFonts w:ascii="Times New Roman" w:eastAsia="Times New Roman" w:hAnsi="Times New Roman" w:cs="Times New Roman"/>
        </w:rPr>
        <w:t xml:space="preserve">. </w:t>
      </w:r>
      <w:proofErr w:type="spellStart"/>
      <w:r w:rsidRPr="006879EC">
        <w:rPr>
          <w:rFonts w:ascii="Times New Roman" w:eastAsia="Times New Roman" w:hAnsi="Times New Roman" w:cs="Times New Roman"/>
          <w:bCs/>
          <w:color w:val="000000"/>
          <w:lang w:eastAsia="sl-SI"/>
        </w:rPr>
        <w:t>Ravalsyo</w:t>
      </w:r>
      <w:proofErr w:type="spellEnd"/>
      <w:r w:rsidRPr="006879EC">
        <w:rPr>
          <w:rFonts w:ascii="Times New Roman" w:eastAsia="Times New Roman" w:hAnsi="Times New Roman" w:cs="Times New Roman"/>
          <w:bCs/>
          <w:color w:val="000000"/>
          <w:lang w:eastAsia="sl-SI"/>
        </w:rPr>
        <w:t xml:space="preserve"> </w:t>
      </w:r>
      <w:r w:rsidRPr="006879EC">
        <w:rPr>
          <w:rFonts w:ascii="Times New Roman" w:eastAsia="Times New Roman" w:hAnsi="Times New Roman" w:cs="Times New Roman"/>
        </w:rPr>
        <w:t>vartojančios moterys turi saugotis pastojimo (naudoti veiksmingą kontracepcijos metodą);</w:t>
      </w:r>
    </w:p>
    <w:p w:rsidR="002C58E8" w:rsidRPr="006879EC" w:rsidRDefault="002C58E8" w:rsidP="002C58E8">
      <w:pPr>
        <w:widowControl w:val="0"/>
        <w:numPr>
          <w:ilvl w:val="0"/>
          <w:numId w:val="3"/>
        </w:numPr>
        <w:tabs>
          <w:tab w:val="left" w:pos="1296"/>
        </w:tabs>
        <w:snapToGrid w:val="0"/>
        <w:spacing w:after="0" w:line="240" w:lineRule="auto"/>
        <w:ind w:left="567" w:hanging="567"/>
        <w:rPr>
          <w:rFonts w:ascii="Times New Roman" w:eastAsia="Times New Roman" w:hAnsi="Times New Roman" w:cs="Times New Roman"/>
          <w:bCs/>
          <w:color w:val="000000"/>
          <w:lang w:eastAsia="sl-SI"/>
        </w:rPr>
      </w:pPr>
      <w:r w:rsidRPr="006879EC">
        <w:rPr>
          <w:rFonts w:ascii="Times New Roman" w:eastAsia="Times New Roman" w:hAnsi="Times New Roman" w:cs="Times New Roman"/>
          <w:bCs/>
          <w:color w:val="000000"/>
          <w:lang w:eastAsia="sl-SI"/>
        </w:rPr>
        <w:t>jeigu sergate kepenų liga;</w:t>
      </w:r>
    </w:p>
    <w:p w:rsidR="002C58E8" w:rsidRPr="006879EC" w:rsidRDefault="002C58E8" w:rsidP="002C58E8">
      <w:pPr>
        <w:widowControl w:val="0"/>
        <w:numPr>
          <w:ilvl w:val="0"/>
          <w:numId w:val="3"/>
        </w:numPr>
        <w:tabs>
          <w:tab w:val="left" w:pos="1296"/>
        </w:tabs>
        <w:snapToGrid w:val="0"/>
        <w:spacing w:after="0" w:line="240" w:lineRule="auto"/>
        <w:ind w:left="567" w:hanging="567"/>
        <w:rPr>
          <w:rFonts w:ascii="Times New Roman" w:eastAsia="Times New Roman" w:hAnsi="Times New Roman" w:cs="Times New Roman"/>
          <w:bCs/>
          <w:color w:val="000000"/>
          <w:lang w:eastAsia="sl-SI"/>
        </w:rPr>
      </w:pPr>
      <w:r w:rsidRPr="006879EC">
        <w:rPr>
          <w:rFonts w:ascii="Times New Roman" w:eastAsia="Times New Roman" w:hAnsi="Times New Roman" w:cs="Times New Roman"/>
          <w:bCs/>
          <w:color w:val="000000"/>
          <w:lang w:eastAsia="sl-SI"/>
        </w:rPr>
        <w:t>jeigu yra sunkių inkstų sutrikimų;</w:t>
      </w:r>
    </w:p>
    <w:p w:rsidR="002C58E8" w:rsidRPr="00C32D87" w:rsidRDefault="002C58E8" w:rsidP="002C58E8">
      <w:pPr>
        <w:widowControl w:val="0"/>
        <w:numPr>
          <w:ilvl w:val="0"/>
          <w:numId w:val="3"/>
        </w:numPr>
        <w:tabs>
          <w:tab w:val="left" w:pos="1296"/>
        </w:tabs>
        <w:snapToGrid w:val="0"/>
        <w:spacing w:after="0" w:line="240" w:lineRule="auto"/>
        <w:ind w:left="567" w:hanging="567"/>
        <w:rPr>
          <w:rFonts w:ascii="Times New Roman" w:eastAsia="Times New Roman" w:hAnsi="Times New Roman" w:cs="Times New Roman"/>
          <w:bCs/>
          <w:color w:val="000000"/>
          <w:lang w:eastAsia="sl-SI"/>
        </w:rPr>
      </w:pPr>
      <w:r w:rsidRPr="00C32D87">
        <w:rPr>
          <w:rFonts w:ascii="Times New Roman" w:eastAsia="Times New Roman" w:hAnsi="Times New Roman" w:cs="Times New Roman"/>
        </w:rPr>
        <w:t>jeigu kartojasi arba dėl neaiškios priežasties pasireiškia raumenų maudimas ar skausmas;</w:t>
      </w:r>
    </w:p>
    <w:p w:rsidR="002C58E8" w:rsidRPr="0045582A" w:rsidRDefault="002C58E8" w:rsidP="002C58E8">
      <w:pPr>
        <w:numPr>
          <w:ilvl w:val="0"/>
          <w:numId w:val="3"/>
        </w:numPr>
        <w:tabs>
          <w:tab w:val="left" w:pos="567"/>
        </w:tabs>
        <w:spacing w:after="0" w:line="240" w:lineRule="auto"/>
        <w:ind w:left="567" w:hanging="567"/>
        <w:rPr>
          <w:rFonts w:ascii="Times New Roman" w:hAnsi="Times New Roman"/>
        </w:rPr>
      </w:pPr>
      <w:r w:rsidRPr="0045582A">
        <w:rPr>
          <w:rFonts w:ascii="Times New Roman" w:hAnsi="Times New Roman"/>
          <w:color w:val="000000"/>
        </w:rPr>
        <w:t xml:space="preserve">jeigu vartojate </w:t>
      </w:r>
      <w:r w:rsidRPr="0045582A">
        <w:rPr>
          <w:rFonts w:ascii="Times New Roman" w:hAnsi="Times New Roman"/>
        </w:rPr>
        <w:t xml:space="preserve">kartu su </w:t>
      </w:r>
      <w:proofErr w:type="spellStart"/>
      <w:r w:rsidRPr="0045582A">
        <w:rPr>
          <w:rFonts w:ascii="Times New Roman" w:hAnsi="Times New Roman"/>
        </w:rPr>
        <w:t>sofosbuviro</w:t>
      </w:r>
      <w:proofErr w:type="spellEnd"/>
      <w:r w:rsidRPr="0045582A">
        <w:rPr>
          <w:rFonts w:ascii="Times New Roman" w:hAnsi="Times New Roman"/>
        </w:rPr>
        <w:t>/</w:t>
      </w:r>
      <w:proofErr w:type="spellStart"/>
      <w:r w:rsidRPr="0045582A">
        <w:rPr>
          <w:rFonts w:ascii="Times New Roman" w:hAnsi="Times New Roman"/>
        </w:rPr>
        <w:t>velpatasviro</w:t>
      </w:r>
      <w:proofErr w:type="spellEnd"/>
      <w:r w:rsidRPr="0045582A">
        <w:rPr>
          <w:rFonts w:ascii="Times New Roman" w:hAnsi="Times New Roman"/>
        </w:rPr>
        <w:t>/</w:t>
      </w:r>
      <w:proofErr w:type="spellStart"/>
      <w:r w:rsidRPr="0045582A">
        <w:rPr>
          <w:rFonts w:ascii="Times New Roman" w:hAnsi="Times New Roman"/>
        </w:rPr>
        <w:t>voksilapreviro</w:t>
      </w:r>
      <w:proofErr w:type="spellEnd"/>
      <w:r w:rsidRPr="0045582A">
        <w:rPr>
          <w:rFonts w:ascii="Times New Roman" w:hAnsi="Times New Roman"/>
        </w:rPr>
        <w:t xml:space="preserve"> deriniu (vartojamu kepenų virusinei infekcijai, vadinamai hepatitu C, gydyti);</w:t>
      </w:r>
    </w:p>
    <w:p w:rsidR="002C58E8" w:rsidRPr="00C32D87" w:rsidRDefault="002C58E8" w:rsidP="002C58E8">
      <w:pPr>
        <w:widowControl w:val="0"/>
        <w:numPr>
          <w:ilvl w:val="0"/>
          <w:numId w:val="3"/>
        </w:numPr>
        <w:tabs>
          <w:tab w:val="left" w:pos="1296"/>
        </w:tabs>
        <w:snapToGrid w:val="0"/>
        <w:spacing w:after="0" w:line="240" w:lineRule="auto"/>
        <w:ind w:left="567" w:hanging="567"/>
        <w:rPr>
          <w:rFonts w:ascii="Times New Roman" w:eastAsia="Times New Roman" w:hAnsi="Times New Roman" w:cs="Times New Roman"/>
          <w:bCs/>
          <w:color w:val="000000"/>
          <w:lang w:eastAsia="sl-SI"/>
        </w:rPr>
      </w:pPr>
      <w:r w:rsidRPr="00C32D87">
        <w:rPr>
          <w:rFonts w:ascii="Times New Roman" w:eastAsia="Times New Roman" w:hAnsi="Times New Roman" w:cs="Times New Roman"/>
          <w:bCs/>
          <w:color w:val="000000"/>
          <w:lang w:eastAsia="sl-SI"/>
        </w:rPr>
        <w:t xml:space="preserve">jeigu vartojate vaisto, vadinamo </w:t>
      </w:r>
      <w:proofErr w:type="spellStart"/>
      <w:r w:rsidRPr="00C32D87">
        <w:rPr>
          <w:rFonts w:ascii="Times New Roman" w:eastAsia="Times New Roman" w:hAnsi="Times New Roman" w:cs="Times New Roman"/>
          <w:bCs/>
          <w:color w:val="000000"/>
          <w:lang w:eastAsia="sl-SI"/>
        </w:rPr>
        <w:t>ciklosporinu</w:t>
      </w:r>
      <w:proofErr w:type="spellEnd"/>
      <w:r w:rsidRPr="00C32D87">
        <w:rPr>
          <w:rFonts w:ascii="Times New Roman" w:eastAsia="Times New Roman" w:hAnsi="Times New Roman" w:cs="Times New Roman"/>
          <w:bCs/>
          <w:color w:val="000000"/>
          <w:lang w:eastAsia="sl-SI"/>
        </w:rPr>
        <w:t xml:space="preserve"> (jo vartojama, pvz., po organo persodinimo);</w:t>
      </w:r>
    </w:p>
    <w:p w:rsidR="002C58E8" w:rsidRPr="006879EC" w:rsidRDefault="002C58E8" w:rsidP="002C58E8">
      <w:pPr>
        <w:widowControl w:val="0"/>
        <w:numPr>
          <w:ilvl w:val="0"/>
          <w:numId w:val="3"/>
        </w:numPr>
        <w:tabs>
          <w:tab w:val="left" w:pos="1296"/>
        </w:tabs>
        <w:autoSpaceDE w:val="0"/>
        <w:autoSpaceDN w:val="0"/>
        <w:adjustRightInd w:val="0"/>
        <w:snapToGrid w:val="0"/>
        <w:spacing w:after="0" w:line="240" w:lineRule="auto"/>
        <w:ind w:left="567" w:right="-2" w:hanging="567"/>
        <w:rPr>
          <w:rFonts w:ascii="Times New Roman" w:eastAsia="Times New Roman" w:hAnsi="Times New Roman" w:cs="Times New Roman"/>
          <w:color w:val="000000"/>
          <w:lang w:eastAsia="sl-SI"/>
        </w:rPr>
      </w:pPr>
      <w:r w:rsidRPr="00C32D87">
        <w:rPr>
          <w:rFonts w:ascii="Times New Roman" w:eastAsia="Times New Roman" w:hAnsi="Times New Roman" w:cs="Times New Roman"/>
        </w:rPr>
        <w:t>jeigu Jūs sergate cukriniu diabetu arba</w:t>
      </w:r>
      <w:r w:rsidRPr="006879EC">
        <w:rPr>
          <w:rFonts w:ascii="Times New Roman" w:eastAsia="Times New Roman" w:hAnsi="Times New Roman" w:cs="Times New Roman"/>
        </w:rPr>
        <w:t xml:space="preserve"> Jūsų inkstų veikla sutrikusi ir Jums skirtas kraujospūdį mažinantis vaistas, kurio sudėtyje yra </w:t>
      </w:r>
      <w:proofErr w:type="spellStart"/>
      <w:r w:rsidRPr="006879EC">
        <w:rPr>
          <w:rFonts w:ascii="Times New Roman" w:eastAsia="Times New Roman" w:hAnsi="Times New Roman" w:cs="Times New Roman"/>
        </w:rPr>
        <w:t>aliskireno</w:t>
      </w:r>
      <w:proofErr w:type="spellEnd"/>
      <w:r w:rsidRPr="006879EC">
        <w:rPr>
          <w:rFonts w:ascii="Times New Roman" w:eastAsia="Times New Roman" w:hAnsi="Times New Roman" w:cs="Times New Roman"/>
          <w:color w:val="000000"/>
          <w:lang w:eastAsia="sl-SI"/>
        </w:rPr>
        <w:t>.</w:t>
      </w:r>
    </w:p>
    <w:p w:rsidR="002C58E8" w:rsidRPr="006879EC" w:rsidRDefault="002C58E8" w:rsidP="002C58E8">
      <w:pPr>
        <w:widowControl w:val="0"/>
        <w:tabs>
          <w:tab w:val="left" w:pos="1296"/>
        </w:tabs>
        <w:snapToGrid w:val="0"/>
        <w:spacing w:after="0" w:line="240" w:lineRule="auto"/>
        <w:ind w:right="-2"/>
        <w:rPr>
          <w:rFonts w:ascii="Times New Roman" w:eastAsia="Times New Roman" w:hAnsi="Times New Roman" w:cs="Times New Roman"/>
        </w:rPr>
      </w:pPr>
    </w:p>
    <w:p w:rsidR="002C58E8" w:rsidRPr="006879EC" w:rsidRDefault="002C58E8" w:rsidP="002C58E8">
      <w:pPr>
        <w:widowControl w:val="0"/>
        <w:tabs>
          <w:tab w:val="left" w:pos="1296"/>
        </w:tabs>
        <w:autoSpaceDE w:val="0"/>
        <w:autoSpaceDN w:val="0"/>
        <w:adjustRightInd w:val="0"/>
        <w:snapToGrid w:val="0"/>
        <w:spacing w:after="0" w:line="240" w:lineRule="auto"/>
        <w:rPr>
          <w:rFonts w:ascii="Times New Roman" w:eastAsia="Times New Roman" w:hAnsi="Times New Roman" w:cs="Times New Roman"/>
          <w:color w:val="000000"/>
          <w:lang w:eastAsia="sl-SI"/>
        </w:rPr>
      </w:pPr>
      <w:r w:rsidRPr="006879EC">
        <w:rPr>
          <w:rFonts w:ascii="Times New Roman" w:eastAsia="Times New Roman" w:hAnsi="Times New Roman" w:cs="Times New Roman"/>
          <w:color w:val="000000"/>
          <w:lang w:eastAsia="sl-SI"/>
        </w:rPr>
        <w:t xml:space="preserve">Jei bet kuri paminėta būklė Jums tinka (arba dėl to abejojate), </w:t>
      </w:r>
      <w:r w:rsidRPr="006879EC">
        <w:rPr>
          <w:rFonts w:ascii="Times New Roman" w:eastAsia="Times New Roman" w:hAnsi="Times New Roman" w:cs="Times New Roman"/>
          <w:b/>
          <w:bCs/>
          <w:color w:val="000000"/>
          <w:lang w:eastAsia="sl-SI"/>
        </w:rPr>
        <w:t xml:space="preserve">grįžkite atgal pas gydytoją ir su juo </w:t>
      </w:r>
      <w:r w:rsidRPr="006879EC">
        <w:rPr>
          <w:rFonts w:ascii="Times New Roman" w:eastAsia="Times New Roman" w:hAnsi="Times New Roman" w:cs="Times New Roman"/>
          <w:b/>
          <w:bCs/>
          <w:color w:val="000000"/>
          <w:lang w:eastAsia="sl-SI"/>
        </w:rPr>
        <w:lastRenderedPageBreak/>
        <w:t>pasitarkite</w:t>
      </w:r>
      <w:r w:rsidRPr="006879EC">
        <w:rPr>
          <w:rFonts w:ascii="Times New Roman" w:eastAsia="Times New Roman" w:hAnsi="Times New Roman" w:cs="Times New Roman"/>
          <w:color w:val="000000"/>
          <w:lang w:eastAsia="sl-SI"/>
        </w:rPr>
        <w:t>.</w:t>
      </w:r>
    </w:p>
    <w:p w:rsidR="002C58E8" w:rsidRPr="006879EC" w:rsidRDefault="002C58E8" w:rsidP="002C58E8">
      <w:pPr>
        <w:widowControl w:val="0"/>
        <w:numPr>
          <w:ilvl w:val="12"/>
          <w:numId w:val="0"/>
        </w:numPr>
        <w:tabs>
          <w:tab w:val="left" w:pos="1296"/>
        </w:tabs>
        <w:snapToGrid w:val="0"/>
        <w:spacing w:after="0" w:line="240" w:lineRule="auto"/>
        <w:ind w:right="-2"/>
        <w:rPr>
          <w:rFonts w:ascii="Times New Roman" w:eastAsia="Times New Roman" w:hAnsi="Times New Roman" w:cs="Times New Roman"/>
        </w:rPr>
      </w:pPr>
    </w:p>
    <w:p w:rsidR="002C58E8" w:rsidRPr="006879EC" w:rsidRDefault="002C58E8" w:rsidP="002C58E8">
      <w:pPr>
        <w:widowControl w:val="0"/>
        <w:tabs>
          <w:tab w:val="left" w:pos="567"/>
        </w:tabs>
        <w:snapToGrid w:val="0"/>
        <w:spacing w:after="0" w:line="240" w:lineRule="auto"/>
        <w:jc w:val="both"/>
        <w:outlineLvl w:val="3"/>
        <w:rPr>
          <w:rFonts w:ascii="Times New Roman" w:eastAsia="Times New Roman" w:hAnsi="Times New Roman" w:cs="Times New Roman"/>
          <w:b/>
          <w:bCs/>
          <w:lang w:eastAsia="x-none"/>
        </w:rPr>
      </w:pPr>
      <w:r w:rsidRPr="006879EC">
        <w:rPr>
          <w:rFonts w:ascii="Times New Roman" w:eastAsia="Times New Roman" w:hAnsi="Times New Roman" w:cs="Times New Roman"/>
          <w:b/>
          <w:bCs/>
          <w:lang w:eastAsia="x-none"/>
        </w:rPr>
        <w:t>Įspėjimai ir atsargumo priemonės</w:t>
      </w:r>
    </w:p>
    <w:p w:rsidR="002C58E8" w:rsidRPr="006879EC" w:rsidRDefault="002C58E8" w:rsidP="002C58E8">
      <w:pPr>
        <w:widowControl w:val="0"/>
        <w:numPr>
          <w:ilvl w:val="12"/>
          <w:numId w:val="0"/>
        </w:numPr>
        <w:tabs>
          <w:tab w:val="left" w:pos="1296"/>
        </w:tabs>
        <w:snapToGrid w:val="0"/>
        <w:spacing w:after="0" w:line="240" w:lineRule="auto"/>
        <w:ind w:right="-2"/>
        <w:rPr>
          <w:rFonts w:ascii="Times New Roman" w:eastAsia="Times New Roman" w:hAnsi="Times New Roman" w:cs="Times New Roman"/>
        </w:rPr>
      </w:pPr>
      <w:r w:rsidRPr="006879EC">
        <w:rPr>
          <w:rFonts w:ascii="Times New Roman" w:eastAsia="Times New Roman" w:hAnsi="Times New Roman" w:cs="Times New Roman"/>
        </w:rPr>
        <w:t xml:space="preserve">Pasitarkite su gydytoju arba vaistininku, prieš pradėdami vartoti </w:t>
      </w:r>
      <w:proofErr w:type="spellStart"/>
      <w:r w:rsidRPr="006879EC">
        <w:rPr>
          <w:rFonts w:ascii="Times New Roman" w:eastAsia="Times New Roman" w:hAnsi="Times New Roman" w:cs="Times New Roman"/>
        </w:rPr>
        <w:t>Ravalsyo</w:t>
      </w:r>
      <w:proofErr w:type="spellEnd"/>
      <w:r w:rsidRPr="006879EC">
        <w:rPr>
          <w:rFonts w:ascii="Times New Roman" w:eastAsia="Times New Roman" w:hAnsi="Times New Roman" w:cs="Times New Roman"/>
        </w:rPr>
        <w:t>:</w:t>
      </w:r>
    </w:p>
    <w:p w:rsidR="002C58E8" w:rsidRPr="006879EC" w:rsidRDefault="002C58E8" w:rsidP="002C58E8">
      <w:pPr>
        <w:widowControl w:val="0"/>
        <w:numPr>
          <w:ilvl w:val="0"/>
          <w:numId w:val="4"/>
        </w:numPr>
        <w:tabs>
          <w:tab w:val="clear" w:pos="1800"/>
        </w:tabs>
        <w:snapToGrid w:val="0"/>
        <w:spacing w:after="0" w:line="240" w:lineRule="auto"/>
        <w:ind w:left="567" w:hanging="567"/>
        <w:rPr>
          <w:rFonts w:ascii="Times New Roman" w:eastAsia="Times New Roman" w:hAnsi="Times New Roman" w:cs="Times New Roman"/>
          <w:color w:val="000000"/>
        </w:rPr>
      </w:pPr>
      <w:r w:rsidRPr="006879EC">
        <w:rPr>
          <w:rFonts w:ascii="Times New Roman" w:eastAsia="Times New Roman" w:hAnsi="Times New Roman" w:cs="Times New Roman"/>
          <w:bCs/>
          <w:color w:val="000000"/>
        </w:rPr>
        <w:t>jeigu yra inkstų sutrikimų arba esate gydomi dializėmis;</w:t>
      </w:r>
    </w:p>
    <w:p w:rsidR="002C58E8" w:rsidRPr="006879EC" w:rsidRDefault="002C58E8" w:rsidP="002C58E8">
      <w:pPr>
        <w:widowControl w:val="0"/>
        <w:numPr>
          <w:ilvl w:val="0"/>
          <w:numId w:val="4"/>
        </w:numPr>
        <w:tabs>
          <w:tab w:val="clear" w:pos="1800"/>
        </w:tabs>
        <w:snapToGrid w:val="0"/>
        <w:spacing w:after="0" w:line="240" w:lineRule="auto"/>
        <w:ind w:left="567" w:hanging="567"/>
        <w:rPr>
          <w:rFonts w:ascii="Times New Roman" w:eastAsia="Times New Roman" w:hAnsi="Times New Roman" w:cs="Times New Roman"/>
          <w:color w:val="000000"/>
        </w:rPr>
      </w:pPr>
      <w:r w:rsidRPr="006879EC">
        <w:rPr>
          <w:rFonts w:ascii="Times New Roman" w:eastAsia="Times New Roman" w:hAnsi="Times New Roman" w:cs="Times New Roman"/>
          <w:bCs/>
          <w:color w:val="000000"/>
        </w:rPr>
        <w:t>jeigu yra kepenų sutrikimų;</w:t>
      </w:r>
    </w:p>
    <w:p w:rsidR="002C58E8" w:rsidRPr="006879EC" w:rsidRDefault="002C58E8" w:rsidP="002C58E8">
      <w:pPr>
        <w:widowControl w:val="0"/>
        <w:numPr>
          <w:ilvl w:val="0"/>
          <w:numId w:val="4"/>
        </w:numPr>
        <w:tabs>
          <w:tab w:val="clear" w:pos="1800"/>
        </w:tabs>
        <w:snapToGrid w:val="0"/>
        <w:spacing w:after="0" w:line="240" w:lineRule="auto"/>
        <w:ind w:left="567" w:hanging="567"/>
        <w:rPr>
          <w:rFonts w:ascii="Times New Roman" w:eastAsia="Times New Roman" w:hAnsi="Times New Roman" w:cs="Times New Roman"/>
          <w:color w:val="000000"/>
        </w:rPr>
      </w:pPr>
      <w:r w:rsidRPr="006879EC">
        <w:rPr>
          <w:rFonts w:ascii="Times New Roman" w:eastAsia="Times New Roman" w:hAnsi="Times New Roman" w:cs="Times New Roman"/>
        </w:rPr>
        <w:t>jeigu kartojasi arba dėl neaiškios priežasties pasireiškia raumenų maudimas ar skausmas</w:t>
      </w:r>
      <w:r w:rsidRPr="006879EC">
        <w:rPr>
          <w:rFonts w:ascii="Times New Roman" w:eastAsia="Times New Roman" w:hAnsi="Times New Roman" w:cs="Times New Roman"/>
          <w:color w:val="000000"/>
        </w:rPr>
        <w:t>, Jums ar Jūsų kraujo giminaičiams yra buvę raumenų sutrikimų arba raumenų sutrikimų buvo pasireiškę vartojant kitokių cholesterolio kiekį mažinančių vaistų. Nedelsdami kreipkitės į gydytoją, jei Jums pasireikš neaiškių priežasčių sukeltas raumenų maudimas ar skausmas, ypač jei blogai jaučiatės ar karščiuojate;</w:t>
      </w:r>
    </w:p>
    <w:p w:rsidR="002C58E8" w:rsidRPr="006879EC" w:rsidRDefault="002C58E8" w:rsidP="002C58E8">
      <w:pPr>
        <w:widowControl w:val="0"/>
        <w:numPr>
          <w:ilvl w:val="0"/>
          <w:numId w:val="4"/>
        </w:numPr>
        <w:tabs>
          <w:tab w:val="clear" w:pos="1800"/>
        </w:tabs>
        <w:snapToGrid w:val="0"/>
        <w:spacing w:after="0" w:line="240" w:lineRule="auto"/>
        <w:ind w:left="567" w:hanging="567"/>
        <w:rPr>
          <w:rFonts w:ascii="Times New Roman" w:eastAsia="Times New Roman" w:hAnsi="Times New Roman" w:cs="Times New Roman"/>
          <w:color w:val="000000"/>
        </w:rPr>
      </w:pPr>
      <w:r w:rsidRPr="006879EC">
        <w:rPr>
          <w:rFonts w:ascii="Times New Roman" w:eastAsia="Times New Roman" w:hAnsi="Times New Roman" w:cs="Times New Roman"/>
          <w:bCs/>
          <w:color w:val="000000"/>
        </w:rPr>
        <w:t>jeigu reguliariai dideliais kiekiais vartojate alkoholį;</w:t>
      </w:r>
    </w:p>
    <w:p w:rsidR="002C58E8" w:rsidRPr="006879EC" w:rsidRDefault="002C58E8" w:rsidP="002C58E8">
      <w:pPr>
        <w:widowControl w:val="0"/>
        <w:numPr>
          <w:ilvl w:val="0"/>
          <w:numId w:val="4"/>
        </w:numPr>
        <w:tabs>
          <w:tab w:val="clear" w:pos="1800"/>
        </w:tabs>
        <w:snapToGrid w:val="0"/>
        <w:spacing w:after="0" w:line="240" w:lineRule="auto"/>
        <w:ind w:left="567" w:hanging="567"/>
        <w:rPr>
          <w:rFonts w:ascii="Times New Roman" w:eastAsia="Times New Roman" w:hAnsi="Times New Roman" w:cs="Times New Roman"/>
          <w:color w:val="000000"/>
        </w:rPr>
      </w:pPr>
      <w:r w:rsidRPr="006879EC">
        <w:rPr>
          <w:rFonts w:ascii="Times New Roman" w:eastAsia="Times New Roman" w:hAnsi="Times New Roman" w:cs="Times New Roman"/>
          <w:bCs/>
          <w:color w:val="000000"/>
        </w:rPr>
        <w:t>jeigu Jūsų skydliaukės veikla yra sutrikusi;</w:t>
      </w:r>
    </w:p>
    <w:p w:rsidR="002C58E8" w:rsidRPr="006879EC" w:rsidRDefault="002C58E8" w:rsidP="002C58E8">
      <w:pPr>
        <w:widowControl w:val="0"/>
        <w:numPr>
          <w:ilvl w:val="0"/>
          <w:numId w:val="4"/>
        </w:numPr>
        <w:tabs>
          <w:tab w:val="clear" w:pos="1800"/>
        </w:tabs>
        <w:snapToGrid w:val="0"/>
        <w:spacing w:after="0" w:line="240" w:lineRule="auto"/>
        <w:ind w:left="567" w:hanging="567"/>
        <w:rPr>
          <w:rFonts w:ascii="Times New Roman" w:eastAsia="Times New Roman" w:hAnsi="Times New Roman" w:cs="Times New Roman"/>
          <w:color w:val="000000"/>
        </w:rPr>
      </w:pPr>
      <w:r w:rsidRPr="006879EC">
        <w:rPr>
          <w:rFonts w:ascii="Times New Roman" w:eastAsia="Times New Roman" w:hAnsi="Times New Roman" w:cs="Times New Roman"/>
          <w:bCs/>
          <w:color w:val="000000"/>
        </w:rPr>
        <w:t xml:space="preserve">jei vartojate kitų cholesterolio kiekiui mažinti skirtų vaistų, vadinamų </w:t>
      </w:r>
      <w:proofErr w:type="spellStart"/>
      <w:r w:rsidRPr="006879EC">
        <w:rPr>
          <w:rFonts w:ascii="Times New Roman" w:eastAsia="Times New Roman" w:hAnsi="Times New Roman" w:cs="Times New Roman"/>
          <w:bCs/>
          <w:color w:val="000000"/>
        </w:rPr>
        <w:t>fibratais</w:t>
      </w:r>
      <w:proofErr w:type="spellEnd"/>
      <w:r w:rsidRPr="006879EC">
        <w:rPr>
          <w:rFonts w:ascii="Times New Roman" w:eastAsia="Times New Roman" w:hAnsi="Times New Roman" w:cs="Times New Roman"/>
          <w:bCs/>
          <w:color w:val="000000"/>
        </w:rPr>
        <w:t>. Atidžiai perskaitykite šį pakuotės lapelį, net jei anksčiau vartojote kitokį vaistą nuo didelio cholesterolio kiekio;</w:t>
      </w:r>
    </w:p>
    <w:p w:rsidR="002C58E8" w:rsidRPr="006879EC" w:rsidRDefault="002C58E8" w:rsidP="002C58E8">
      <w:pPr>
        <w:widowControl w:val="0"/>
        <w:numPr>
          <w:ilvl w:val="0"/>
          <w:numId w:val="4"/>
        </w:numPr>
        <w:tabs>
          <w:tab w:val="clear" w:pos="1800"/>
        </w:tabs>
        <w:snapToGrid w:val="0"/>
        <w:spacing w:after="0" w:line="240" w:lineRule="auto"/>
        <w:ind w:left="567" w:hanging="567"/>
        <w:rPr>
          <w:rFonts w:ascii="Times New Roman" w:eastAsia="Times New Roman" w:hAnsi="Times New Roman" w:cs="Times New Roman"/>
          <w:color w:val="000000"/>
        </w:rPr>
      </w:pPr>
      <w:r w:rsidRPr="006879EC">
        <w:rPr>
          <w:rFonts w:ascii="Times New Roman" w:eastAsia="Times New Roman" w:hAnsi="Times New Roman" w:cs="Times New Roman"/>
          <w:bCs/>
          <w:color w:val="000000"/>
        </w:rPr>
        <w:t xml:space="preserve">jeigu vartojate vaistų nuo ŽIV infekcijos, pvz., </w:t>
      </w:r>
      <w:proofErr w:type="spellStart"/>
      <w:r w:rsidRPr="006879EC">
        <w:rPr>
          <w:rFonts w:ascii="Times New Roman" w:eastAsia="Times New Roman" w:hAnsi="Times New Roman" w:cs="Times New Roman"/>
          <w:color w:val="000000"/>
        </w:rPr>
        <w:t>ritonaviro</w:t>
      </w:r>
      <w:proofErr w:type="spellEnd"/>
      <w:r w:rsidRPr="006879EC">
        <w:rPr>
          <w:rFonts w:ascii="Times New Roman" w:eastAsia="Times New Roman" w:hAnsi="Times New Roman" w:cs="Times New Roman"/>
          <w:color w:val="000000"/>
        </w:rPr>
        <w:t xml:space="preserve"> su </w:t>
      </w:r>
      <w:proofErr w:type="spellStart"/>
      <w:r w:rsidRPr="006879EC">
        <w:rPr>
          <w:rFonts w:ascii="Times New Roman" w:eastAsia="Times New Roman" w:hAnsi="Times New Roman" w:cs="Times New Roman"/>
          <w:color w:val="000000"/>
        </w:rPr>
        <w:t>lopinaviru</w:t>
      </w:r>
      <w:proofErr w:type="spellEnd"/>
      <w:r w:rsidRPr="006879EC">
        <w:rPr>
          <w:rFonts w:ascii="Times New Roman" w:eastAsia="Times New Roman" w:hAnsi="Times New Roman" w:cs="Times New Roman"/>
          <w:color w:val="000000"/>
        </w:rPr>
        <w:t xml:space="preserve"> ir (arba) </w:t>
      </w:r>
      <w:proofErr w:type="spellStart"/>
      <w:r w:rsidRPr="006879EC">
        <w:rPr>
          <w:rFonts w:ascii="Times New Roman" w:eastAsia="Times New Roman" w:hAnsi="Times New Roman" w:cs="Times New Roman"/>
          <w:color w:val="000000"/>
        </w:rPr>
        <w:t>atazanaviru</w:t>
      </w:r>
      <w:proofErr w:type="spellEnd"/>
      <w:r w:rsidRPr="006879EC">
        <w:rPr>
          <w:rFonts w:ascii="Times New Roman" w:eastAsia="Times New Roman" w:hAnsi="Times New Roman" w:cs="Times New Roman"/>
          <w:color w:val="000000"/>
        </w:rPr>
        <w:t xml:space="preserve"> (žr. poskyrį </w:t>
      </w:r>
      <w:r w:rsidRPr="006879EC">
        <w:rPr>
          <w:rFonts w:ascii="Times New Roman" w:eastAsia="Times New Roman" w:hAnsi="Times New Roman" w:cs="Times New Roman"/>
          <w:color w:val="000000"/>
          <w:lang w:eastAsia="sl-SI"/>
        </w:rPr>
        <w:t>„</w:t>
      </w:r>
      <w:r w:rsidRPr="006879EC">
        <w:rPr>
          <w:rFonts w:ascii="Times New Roman" w:eastAsia="Times New Roman" w:hAnsi="Times New Roman" w:cs="Times New Roman"/>
          <w:color w:val="000000"/>
        </w:rPr>
        <w:t xml:space="preserve">Kiti vaistai ir </w:t>
      </w:r>
      <w:proofErr w:type="spellStart"/>
      <w:r w:rsidRPr="006879EC">
        <w:rPr>
          <w:rFonts w:ascii="Times New Roman" w:eastAsia="Times New Roman" w:hAnsi="Times New Roman" w:cs="Times New Roman"/>
          <w:color w:val="000000"/>
        </w:rPr>
        <w:t>Ravalsyo</w:t>
      </w:r>
      <w:proofErr w:type="spellEnd"/>
      <w:r w:rsidRPr="006879EC">
        <w:rPr>
          <w:rFonts w:ascii="Times New Roman" w:eastAsia="Times New Roman" w:hAnsi="Times New Roman" w:cs="Times New Roman"/>
          <w:color w:val="000000"/>
        </w:rPr>
        <w:t>“);</w:t>
      </w:r>
    </w:p>
    <w:p w:rsidR="002C58E8" w:rsidRPr="006879EC" w:rsidRDefault="002C58E8" w:rsidP="002C58E8">
      <w:pPr>
        <w:widowControl w:val="0"/>
        <w:numPr>
          <w:ilvl w:val="0"/>
          <w:numId w:val="4"/>
        </w:numPr>
        <w:tabs>
          <w:tab w:val="clear" w:pos="1800"/>
        </w:tabs>
        <w:snapToGrid w:val="0"/>
        <w:spacing w:after="0" w:line="240" w:lineRule="auto"/>
        <w:ind w:left="567" w:hanging="567"/>
        <w:rPr>
          <w:rFonts w:ascii="Times New Roman" w:eastAsia="Times New Roman" w:hAnsi="Times New Roman" w:cs="Times New Roman"/>
          <w:color w:val="000000"/>
        </w:rPr>
      </w:pPr>
      <w:r w:rsidRPr="006879EC">
        <w:rPr>
          <w:rFonts w:ascii="Times New Roman" w:eastAsia="Times New Roman" w:hAnsi="Times New Roman" w:cs="Times New Roman"/>
          <w:bCs/>
          <w:color w:val="000000"/>
        </w:rPr>
        <w:t>jeigu esate vyresnis kaip 70 metų</w:t>
      </w:r>
      <w:r w:rsidRPr="006879EC">
        <w:rPr>
          <w:rFonts w:ascii="Times New Roman" w:eastAsia="Times New Roman" w:hAnsi="Times New Roman" w:cs="Times New Roman"/>
          <w:color w:val="000000"/>
        </w:rPr>
        <w:t xml:space="preserve"> (gydytojas turės parinkti Jums tinkančią pradinę </w:t>
      </w:r>
      <w:proofErr w:type="spellStart"/>
      <w:r w:rsidRPr="006879EC">
        <w:rPr>
          <w:rFonts w:ascii="Times New Roman" w:eastAsia="Times New Roman" w:hAnsi="Times New Roman" w:cs="Times New Roman"/>
          <w:color w:val="000000"/>
        </w:rPr>
        <w:t>Ravalsyo</w:t>
      </w:r>
      <w:proofErr w:type="spellEnd"/>
      <w:r w:rsidRPr="006879EC">
        <w:rPr>
          <w:rFonts w:ascii="Times New Roman" w:eastAsia="Times New Roman" w:hAnsi="Times New Roman" w:cs="Times New Roman"/>
          <w:color w:val="000000"/>
        </w:rPr>
        <w:t xml:space="preserve"> dozę);</w:t>
      </w:r>
    </w:p>
    <w:p w:rsidR="002C58E8" w:rsidRPr="006879EC" w:rsidRDefault="002C58E8" w:rsidP="002C58E8">
      <w:pPr>
        <w:widowControl w:val="0"/>
        <w:numPr>
          <w:ilvl w:val="0"/>
          <w:numId w:val="4"/>
        </w:numPr>
        <w:tabs>
          <w:tab w:val="clear" w:pos="1800"/>
        </w:tabs>
        <w:snapToGrid w:val="0"/>
        <w:spacing w:after="0" w:line="240" w:lineRule="auto"/>
        <w:ind w:left="567" w:hanging="567"/>
        <w:rPr>
          <w:rFonts w:ascii="Times New Roman" w:eastAsia="Times New Roman" w:hAnsi="Times New Roman" w:cs="Times New Roman"/>
          <w:color w:val="000000"/>
        </w:rPr>
      </w:pPr>
      <w:r w:rsidRPr="006879EC">
        <w:rPr>
          <w:rFonts w:ascii="Times New Roman" w:eastAsia="Times New Roman" w:hAnsi="Times New Roman" w:cs="Times New Roman"/>
          <w:bCs/>
          <w:color w:val="000000"/>
        </w:rPr>
        <w:t>jeigu yra sunkus kvėpavimo nepakankamumas;</w:t>
      </w:r>
    </w:p>
    <w:p w:rsidR="002C58E8" w:rsidRPr="006879EC" w:rsidRDefault="002C58E8" w:rsidP="002C58E8">
      <w:pPr>
        <w:widowControl w:val="0"/>
        <w:numPr>
          <w:ilvl w:val="0"/>
          <w:numId w:val="4"/>
        </w:numPr>
        <w:tabs>
          <w:tab w:val="clear" w:pos="1800"/>
        </w:tabs>
        <w:snapToGrid w:val="0"/>
        <w:spacing w:after="0" w:line="240" w:lineRule="auto"/>
        <w:ind w:left="567" w:hanging="567"/>
        <w:rPr>
          <w:rFonts w:ascii="Times New Roman" w:eastAsia="Times New Roman" w:hAnsi="Times New Roman" w:cs="Times New Roman"/>
          <w:color w:val="000000"/>
        </w:rPr>
      </w:pPr>
      <w:r w:rsidRPr="006879EC">
        <w:rPr>
          <w:rFonts w:ascii="Times New Roman" w:eastAsia="Times New Roman" w:hAnsi="Times New Roman" w:cs="Times New Roman"/>
          <w:bCs/>
          <w:color w:val="000000"/>
        </w:rPr>
        <w:t>jeigu esate azijietis (japonas, kinas, filipinietis, vietnamietis, korėjietis ar indas) (</w:t>
      </w:r>
      <w:r w:rsidRPr="006879EC">
        <w:rPr>
          <w:rFonts w:ascii="Times New Roman" w:eastAsia="Times New Roman" w:hAnsi="Times New Roman" w:cs="Times New Roman"/>
          <w:color w:val="000000"/>
        </w:rPr>
        <w:t xml:space="preserve">gydytojas turės parinkti Jums tinkančią pradinę </w:t>
      </w:r>
      <w:proofErr w:type="spellStart"/>
      <w:r w:rsidRPr="006879EC">
        <w:rPr>
          <w:rFonts w:ascii="Times New Roman" w:eastAsia="Times New Roman" w:hAnsi="Times New Roman" w:cs="Times New Roman"/>
          <w:color w:val="000000"/>
        </w:rPr>
        <w:t>Ravalsyo</w:t>
      </w:r>
      <w:proofErr w:type="spellEnd"/>
      <w:r w:rsidRPr="006879EC">
        <w:rPr>
          <w:rFonts w:ascii="Times New Roman" w:eastAsia="Times New Roman" w:hAnsi="Times New Roman" w:cs="Times New Roman"/>
          <w:color w:val="000000"/>
        </w:rPr>
        <w:t xml:space="preserve"> dozę);</w:t>
      </w:r>
    </w:p>
    <w:p w:rsidR="002C58E8" w:rsidRPr="006879EC" w:rsidRDefault="002C58E8" w:rsidP="002C58E8">
      <w:pPr>
        <w:widowControl w:val="0"/>
        <w:numPr>
          <w:ilvl w:val="0"/>
          <w:numId w:val="4"/>
        </w:numPr>
        <w:tabs>
          <w:tab w:val="clear" w:pos="1800"/>
        </w:tabs>
        <w:snapToGrid w:val="0"/>
        <w:spacing w:after="0" w:line="240" w:lineRule="auto"/>
        <w:ind w:left="567" w:hanging="567"/>
        <w:rPr>
          <w:rFonts w:ascii="Times New Roman" w:eastAsia="Times New Roman" w:hAnsi="Times New Roman" w:cs="Times New Roman"/>
          <w:color w:val="000000"/>
        </w:rPr>
      </w:pPr>
      <w:r w:rsidRPr="006879EC">
        <w:rPr>
          <w:rFonts w:ascii="Times New Roman" w:eastAsia="Times New Roman" w:hAnsi="Times New Roman" w:cs="Times New Roman"/>
        </w:rPr>
        <w:t>jeigu yra inksto arterijos susiaurėjimas;</w:t>
      </w:r>
    </w:p>
    <w:p w:rsidR="002C58E8" w:rsidRPr="006879EC" w:rsidRDefault="002C58E8" w:rsidP="002C58E8">
      <w:pPr>
        <w:widowControl w:val="0"/>
        <w:numPr>
          <w:ilvl w:val="0"/>
          <w:numId w:val="4"/>
        </w:numPr>
        <w:tabs>
          <w:tab w:val="clear" w:pos="1800"/>
        </w:tabs>
        <w:snapToGrid w:val="0"/>
        <w:spacing w:after="0" w:line="240" w:lineRule="auto"/>
        <w:ind w:left="567" w:hanging="567"/>
        <w:rPr>
          <w:rFonts w:ascii="Times New Roman" w:eastAsia="Times New Roman" w:hAnsi="Times New Roman" w:cs="Times New Roman"/>
          <w:color w:val="000000"/>
        </w:rPr>
      </w:pPr>
      <w:r w:rsidRPr="006879EC">
        <w:rPr>
          <w:rFonts w:ascii="Times New Roman" w:eastAsia="Times New Roman" w:hAnsi="Times New Roman" w:cs="Times New Roman"/>
        </w:rPr>
        <w:t>jeigu Jums neseniai buvo atlikta inksto transplantacija (persodintas naujas inkstas);</w:t>
      </w:r>
    </w:p>
    <w:p w:rsidR="002C58E8" w:rsidRPr="006879EC" w:rsidRDefault="002C58E8" w:rsidP="002C58E8">
      <w:pPr>
        <w:widowControl w:val="0"/>
        <w:numPr>
          <w:ilvl w:val="0"/>
          <w:numId w:val="4"/>
        </w:numPr>
        <w:tabs>
          <w:tab w:val="clear" w:pos="1800"/>
        </w:tabs>
        <w:snapToGrid w:val="0"/>
        <w:spacing w:after="0" w:line="240" w:lineRule="auto"/>
        <w:ind w:left="567" w:hanging="567"/>
        <w:rPr>
          <w:rFonts w:ascii="Times New Roman" w:eastAsia="Times New Roman" w:hAnsi="Times New Roman" w:cs="Times New Roman"/>
          <w:color w:val="000000"/>
        </w:rPr>
      </w:pPr>
      <w:r w:rsidRPr="006879EC">
        <w:rPr>
          <w:rFonts w:ascii="Times New Roman" w:eastAsia="Times New Roman" w:hAnsi="Times New Roman" w:cs="Times New Roman"/>
          <w:color w:val="000000"/>
        </w:rPr>
        <w:t>jeigu esate gydomi po širdies priepuolio ar širdies nepakankamumo (gydytojas gali norėti patikrinti Jūsų inkstų funkciją);</w:t>
      </w:r>
    </w:p>
    <w:p w:rsidR="002C58E8" w:rsidRPr="006879EC" w:rsidRDefault="002C58E8" w:rsidP="002C58E8">
      <w:pPr>
        <w:widowControl w:val="0"/>
        <w:numPr>
          <w:ilvl w:val="0"/>
          <w:numId w:val="4"/>
        </w:numPr>
        <w:tabs>
          <w:tab w:val="clear" w:pos="1800"/>
        </w:tabs>
        <w:snapToGrid w:val="0"/>
        <w:spacing w:after="0" w:line="240" w:lineRule="auto"/>
        <w:ind w:left="567" w:hanging="567"/>
        <w:rPr>
          <w:rFonts w:ascii="Times New Roman" w:eastAsia="Times New Roman" w:hAnsi="Times New Roman" w:cs="Times New Roman"/>
          <w:color w:val="000000"/>
        </w:rPr>
      </w:pPr>
      <w:r w:rsidRPr="006879EC">
        <w:rPr>
          <w:rFonts w:ascii="Times New Roman" w:eastAsia="Times New Roman" w:hAnsi="Times New Roman" w:cs="Times New Roman"/>
          <w:color w:val="000000"/>
        </w:rPr>
        <w:t>jeigu sergate sunkia širdies liga (kitokia nei širdies nepakankamumas ar širdies priepuolis);</w:t>
      </w:r>
    </w:p>
    <w:p w:rsidR="002C58E8" w:rsidRPr="006879EC" w:rsidRDefault="002C58E8" w:rsidP="002C58E8">
      <w:pPr>
        <w:widowControl w:val="0"/>
        <w:numPr>
          <w:ilvl w:val="0"/>
          <w:numId w:val="4"/>
        </w:numPr>
        <w:tabs>
          <w:tab w:val="clear" w:pos="1800"/>
        </w:tabs>
        <w:snapToGrid w:val="0"/>
        <w:spacing w:after="0" w:line="240" w:lineRule="auto"/>
        <w:ind w:left="567" w:hanging="567"/>
        <w:rPr>
          <w:rFonts w:ascii="Times New Roman" w:eastAsia="Times New Roman" w:hAnsi="Times New Roman" w:cs="Times New Roman"/>
          <w:color w:val="000000"/>
        </w:rPr>
      </w:pPr>
      <w:r w:rsidRPr="006879EC">
        <w:rPr>
          <w:rFonts w:ascii="Times New Roman" w:eastAsia="Times New Roman" w:hAnsi="Times New Roman" w:cs="Times New Roman"/>
          <w:color w:val="000000"/>
        </w:rPr>
        <w:t xml:space="preserve">jeigu vartojant kitokio vaisto (įskaitant </w:t>
      </w:r>
      <w:proofErr w:type="spellStart"/>
      <w:r w:rsidRPr="006879EC">
        <w:rPr>
          <w:rFonts w:ascii="Times New Roman" w:eastAsia="Times New Roman" w:hAnsi="Times New Roman" w:cs="Times New Roman"/>
          <w:color w:val="000000"/>
        </w:rPr>
        <w:t>angiotenziną</w:t>
      </w:r>
      <w:proofErr w:type="spellEnd"/>
      <w:r w:rsidRPr="006879EC">
        <w:rPr>
          <w:rFonts w:ascii="Times New Roman" w:eastAsia="Times New Roman" w:hAnsi="Times New Roman" w:cs="Times New Roman"/>
          <w:color w:val="000000"/>
        </w:rPr>
        <w:t xml:space="preserve"> konvertuojančio fermento (AKF) inhibitorius) buvo pasireiškęs alerginės reakcijos, vadinamos </w:t>
      </w:r>
      <w:proofErr w:type="spellStart"/>
      <w:r w:rsidRPr="006879EC">
        <w:rPr>
          <w:rFonts w:ascii="Times New Roman" w:eastAsia="Times New Roman" w:hAnsi="Times New Roman" w:cs="Times New Roman"/>
          <w:color w:val="000000"/>
        </w:rPr>
        <w:t>angioneurozine</w:t>
      </w:r>
      <w:proofErr w:type="spellEnd"/>
      <w:r w:rsidRPr="006879EC">
        <w:rPr>
          <w:rFonts w:ascii="Times New Roman" w:eastAsia="Times New Roman" w:hAnsi="Times New Roman" w:cs="Times New Roman"/>
          <w:color w:val="000000"/>
        </w:rPr>
        <w:t xml:space="preserve"> edema, sukeltas liežuvio ar veido patinimas, apie tai pasakykite gydytojui. Jei tokių simptomų pasireikš vartojant </w:t>
      </w:r>
      <w:proofErr w:type="spellStart"/>
      <w:r w:rsidRPr="006879EC">
        <w:rPr>
          <w:rFonts w:ascii="Times New Roman" w:eastAsia="Times New Roman" w:hAnsi="Times New Roman" w:cs="Times New Roman"/>
          <w:color w:val="000000"/>
        </w:rPr>
        <w:t>Ravalsyo</w:t>
      </w:r>
      <w:proofErr w:type="spellEnd"/>
      <w:r w:rsidRPr="006879EC">
        <w:rPr>
          <w:rFonts w:ascii="Times New Roman" w:eastAsia="Times New Roman" w:hAnsi="Times New Roman" w:cs="Times New Roman"/>
          <w:color w:val="000000"/>
        </w:rPr>
        <w:t>, nutraukite jo vartojimą ir niekada nebeatnaujinkite. Taip pat žr. 4</w:t>
      </w:r>
      <w:r>
        <w:rPr>
          <w:rFonts w:ascii="Times New Roman" w:eastAsia="Times New Roman" w:hAnsi="Times New Roman" w:cs="Times New Roman"/>
          <w:color w:val="000000"/>
        </w:rPr>
        <w:t> </w:t>
      </w:r>
      <w:r w:rsidRPr="006879EC">
        <w:rPr>
          <w:rFonts w:ascii="Times New Roman" w:eastAsia="Times New Roman" w:hAnsi="Times New Roman" w:cs="Times New Roman"/>
          <w:color w:val="000000"/>
        </w:rPr>
        <w:t xml:space="preserve">skyrių </w:t>
      </w:r>
      <w:r w:rsidRPr="006879EC">
        <w:rPr>
          <w:rFonts w:ascii="Times New Roman" w:eastAsia="Times New Roman" w:hAnsi="Times New Roman" w:cs="Times New Roman"/>
          <w:color w:val="000000"/>
          <w:lang w:eastAsia="sl-SI"/>
        </w:rPr>
        <w:t>„</w:t>
      </w:r>
      <w:r w:rsidRPr="006879EC">
        <w:rPr>
          <w:rFonts w:ascii="Times New Roman" w:eastAsia="Times New Roman" w:hAnsi="Times New Roman" w:cs="Times New Roman"/>
          <w:color w:val="000000"/>
        </w:rPr>
        <w:t>Galimas šalutinis poveikis“;</w:t>
      </w:r>
    </w:p>
    <w:p w:rsidR="002C58E8" w:rsidRPr="006879EC" w:rsidRDefault="002C58E8" w:rsidP="002C58E8">
      <w:pPr>
        <w:widowControl w:val="0"/>
        <w:numPr>
          <w:ilvl w:val="0"/>
          <w:numId w:val="4"/>
        </w:numPr>
        <w:tabs>
          <w:tab w:val="clear" w:pos="1800"/>
        </w:tabs>
        <w:snapToGrid w:val="0"/>
        <w:spacing w:after="0" w:line="240" w:lineRule="auto"/>
        <w:ind w:left="567" w:hanging="567"/>
        <w:rPr>
          <w:rFonts w:ascii="Times New Roman" w:eastAsia="Times New Roman" w:hAnsi="Times New Roman" w:cs="Times New Roman"/>
          <w:color w:val="000000"/>
        </w:rPr>
      </w:pPr>
      <w:r w:rsidRPr="006879EC">
        <w:rPr>
          <w:rFonts w:ascii="Times New Roman" w:eastAsia="Times New Roman" w:hAnsi="Times New Roman" w:cs="Times New Roman"/>
          <w:color w:val="000000"/>
        </w:rPr>
        <w:t>jeigu vartojate kalio kiekį kraujyje didinančių vaistų. Tokie vaistai yra kalio papildai ar druskų pakaitalai, kuriuose yra kalio, kalį organizme sulaikantys šlapimo išsiskyrimą skatinantys vaistai ir heparinas. Gali reikėti reguliariai tirti kalio kiekį Jūsų kraujyje;</w:t>
      </w:r>
    </w:p>
    <w:p w:rsidR="002C58E8" w:rsidRPr="006879EC" w:rsidRDefault="002C58E8" w:rsidP="002C58E8">
      <w:pPr>
        <w:widowControl w:val="0"/>
        <w:numPr>
          <w:ilvl w:val="0"/>
          <w:numId w:val="4"/>
        </w:numPr>
        <w:tabs>
          <w:tab w:val="clear" w:pos="1800"/>
        </w:tabs>
        <w:snapToGrid w:val="0"/>
        <w:spacing w:after="0" w:line="240" w:lineRule="auto"/>
        <w:ind w:left="567" w:hanging="567"/>
        <w:rPr>
          <w:rFonts w:ascii="Times New Roman" w:eastAsia="Times New Roman" w:hAnsi="Times New Roman" w:cs="Times New Roman"/>
          <w:color w:val="000000"/>
        </w:rPr>
      </w:pPr>
      <w:r w:rsidRPr="006879EC">
        <w:rPr>
          <w:rFonts w:ascii="Times New Roman" w:eastAsia="Times New Roman" w:hAnsi="Times New Roman" w:cs="Times New Roman"/>
          <w:color w:val="000000"/>
        </w:rPr>
        <w:t xml:space="preserve">jeigu sergate </w:t>
      </w:r>
      <w:proofErr w:type="spellStart"/>
      <w:r w:rsidRPr="006879EC">
        <w:rPr>
          <w:rFonts w:ascii="Times New Roman" w:eastAsia="Times New Roman" w:hAnsi="Times New Roman" w:cs="Times New Roman"/>
          <w:color w:val="000000"/>
        </w:rPr>
        <w:t>aldosteronizmu</w:t>
      </w:r>
      <w:proofErr w:type="spellEnd"/>
      <w:r w:rsidRPr="006879EC">
        <w:rPr>
          <w:rFonts w:ascii="Times New Roman" w:eastAsia="Times New Roman" w:hAnsi="Times New Roman" w:cs="Times New Roman"/>
          <w:color w:val="000000"/>
        </w:rPr>
        <w:t xml:space="preserve">. Tai yra liga, kuria sergant antinksčiai gamina per daug hormono </w:t>
      </w:r>
      <w:proofErr w:type="spellStart"/>
      <w:r w:rsidRPr="006879EC">
        <w:rPr>
          <w:rFonts w:ascii="Times New Roman" w:eastAsia="Times New Roman" w:hAnsi="Times New Roman" w:cs="Times New Roman"/>
          <w:color w:val="000000"/>
        </w:rPr>
        <w:t>aldosterono</w:t>
      </w:r>
      <w:proofErr w:type="spellEnd"/>
      <w:r w:rsidRPr="006879EC">
        <w:rPr>
          <w:rFonts w:ascii="Times New Roman" w:eastAsia="Times New Roman" w:hAnsi="Times New Roman" w:cs="Times New Roman"/>
          <w:color w:val="000000"/>
        </w:rPr>
        <w:t xml:space="preserve">. Jei sergate šia liga, Jums </w:t>
      </w:r>
      <w:proofErr w:type="spellStart"/>
      <w:r w:rsidRPr="006879EC">
        <w:rPr>
          <w:rFonts w:ascii="Times New Roman" w:eastAsia="Times New Roman" w:hAnsi="Times New Roman" w:cs="Times New Roman"/>
          <w:color w:val="000000"/>
        </w:rPr>
        <w:t>Ravalsyo</w:t>
      </w:r>
      <w:proofErr w:type="spellEnd"/>
      <w:r w:rsidRPr="006879EC">
        <w:rPr>
          <w:rFonts w:ascii="Times New Roman" w:eastAsia="Times New Roman" w:hAnsi="Times New Roman" w:cs="Times New Roman"/>
          <w:color w:val="000000"/>
        </w:rPr>
        <w:t xml:space="preserve"> vartoti nerekomenduojama;</w:t>
      </w:r>
    </w:p>
    <w:p w:rsidR="002C58E8" w:rsidRPr="006879EC" w:rsidRDefault="002C58E8" w:rsidP="002C58E8">
      <w:pPr>
        <w:widowControl w:val="0"/>
        <w:numPr>
          <w:ilvl w:val="0"/>
          <w:numId w:val="4"/>
        </w:numPr>
        <w:tabs>
          <w:tab w:val="clear" w:pos="1800"/>
        </w:tabs>
        <w:snapToGrid w:val="0"/>
        <w:spacing w:after="0" w:line="240" w:lineRule="auto"/>
        <w:ind w:left="567" w:hanging="567"/>
        <w:rPr>
          <w:rFonts w:ascii="Times New Roman" w:eastAsia="Times New Roman" w:hAnsi="Times New Roman" w:cs="Times New Roman"/>
          <w:color w:val="000000"/>
        </w:rPr>
      </w:pPr>
      <w:r w:rsidRPr="006879EC">
        <w:rPr>
          <w:rFonts w:ascii="Times New Roman" w:eastAsia="Times New Roman" w:hAnsi="Times New Roman" w:cs="Times New Roman"/>
          <w:color w:val="000000"/>
        </w:rPr>
        <w:t>jeigu dėl viduriavimo, vėmimo ar didelių šlapimo išsiskyrimą skatinančių vaistų (diuretikų) dozių vartojimo organizme trūksta skysčių (yra dehidratacija);</w:t>
      </w:r>
    </w:p>
    <w:p w:rsidR="002C58E8" w:rsidRPr="006879EC" w:rsidRDefault="002C58E8" w:rsidP="002C58E8">
      <w:pPr>
        <w:widowControl w:val="0"/>
        <w:numPr>
          <w:ilvl w:val="0"/>
          <w:numId w:val="4"/>
        </w:numPr>
        <w:tabs>
          <w:tab w:val="clear" w:pos="1800"/>
        </w:tabs>
        <w:snapToGrid w:val="0"/>
        <w:spacing w:after="0" w:line="240" w:lineRule="auto"/>
        <w:ind w:left="567" w:hanging="567"/>
        <w:rPr>
          <w:rFonts w:ascii="Times New Roman" w:eastAsia="Times New Roman" w:hAnsi="Times New Roman" w:cs="Times New Roman"/>
          <w:color w:val="000000"/>
        </w:rPr>
      </w:pPr>
      <w:r w:rsidRPr="006879EC">
        <w:rPr>
          <w:rFonts w:ascii="Times New Roman" w:eastAsia="Times New Roman" w:hAnsi="Times New Roman" w:cs="Times New Roman"/>
          <w:color w:val="000000"/>
        </w:rPr>
        <w:t>jeigu vartojate kurį nors iš šių vaistų padidėjusiam kraujospūdžiui gydyti:</w:t>
      </w:r>
    </w:p>
    <w:p w:rsidR="002C58E8" w:rsidRPr="006879EC" w:rsidRDefault="002C58E8" w:rsidP="002C58E8">
      <w:pPr>
        <w:widowControl w:val="0"/>
        <w:numPr>
          <w:ilvl w:val="1"/>
          <w:numId w:val="5"/>
        </w:numPr>
        <w:tabs>
          <w:tab w:val="clear" w:pos="1440"/>
        </w:tabs>
        <w:autoSpaceDE w:val="0"/>
        <w:autoSpaceDN w:val="0"/>
        <w:adjustRightInd w:val="0"/>
        <w:snapToGrid w:val="0"/>
        <w:spacing w:after="0" w:line="240" w:lineRule="auto"/>
        <w:ind w:left="1134" w:hanging="567"/>
        <w:rPr>
          <w:rFonts w:ascii="Times New Roman" w:eastAsia="SimSun" w:hAnsi="Times New Roman" w:cs="Times New Roman"/>
          <w:color w:val="000000"/>
          <w:lang w:eastAsia="zh-CN"/>
        </w:rPr>
      </w:pPr>
      <w:r w:rsidRPr="006879EC">
        <w:rPr>
          <w:rFonts w:ascii="Times New Roman" w:eastAsia="SimSun" w:hAnsi="Times New Roman" w:cs="Times New Roman"/>
          <w:color w:val="000000"/>
          <w:lang w:eastAsia="zh-CN"/>
        </w:rPr>
        <w:t xml:space="preserve">AKF inhibitorių (pavyzdžiui, </w:t>
      </w:r>
      <w:proofErr w:type="spellStart"/>
      <w:r w:rsidRPr="006879EC">
        <w:rPr>
          <w:rFonts w:ascii="Times New Roman" w:eastAsia="SimSun" w:hAnsi="Times New Roman" w:cs="Times New Roman"/>
          <w:color w:val="000000"/>
          <w:lang w:eastAsia="zh-CN"/>
        </w:rPr>
        <w:t>enalaprilį</w:t>
      </w:r>
      <w:proofErr w:type="spellEnd"/>
      <w:r w:rsidRPr="006879EC">
        <w:rPr>
          <w:rFonts w:ascii="Times New Roman" w:eastAsia="SimSun" w:hAnsi="Times New Roman" w:cs="Times New Roman"/>
          <w:color w:val="000000"/>
          <w:lang w:eastAsia="zh-CN"/>
        </w:rPr>
        <w:t xml:space="preserve">, </w:t>
      </w:r>
      <w:proofErr w:type="spellStart"/>
      <w:r w:rsidRPr="006879EC">
        <w:rPr>
          <w:rFonts w:ascii="Times New Roman" w:eastAsia="SimSun" w:hAnsi="Times New Roman" w:cs="Times New Roman"/>
          <w:color w:val="000000"/>
          <w:lang w:eastAsia="zh-CN"/>
        </w:rPr>
        <w:t>lizinoprilį</w:t>
      </w:r>
      <w:proofErr w:type="spellEnd"/>
      <w:r w:rsidRPr="006879EC">
        <w:rPr>
          <w:rFonts w:ascii="Times New Roman" w:eastAsia="SimSun" w:hAnsi="Times New Roman" w:cs="Times New Roman"/>
          <w:color w:val="000000"/>
          <w:lang w:eastAsia="zh-CN"/>
        </w:rPr>
        <w:t xml:space="preserve">, </w:t>
      </w:r>
      <w:proofErr w:type="spellStart"/>
      <w:r w:rsidRPr="006879EC">
        <w:rPr>
          <w:rFonts w:ascii="Times New Roman" w:eastAsia="SimSun" w:hAnsi="Times New Roman" w:cs="Times New Roman"/>
          <w:color w:val="000000"/>
          <w:lang w:eastAsia="zh-CN"/>
        </w:rPr>
        <w:t>ramiprilį</w:t>
      </w:r>
      <w:proofErr w:type="spellEnd"/>
      <w:r w:rsidRPr="006879EC">
        <w:rPr>
          <w:rFonts w:ascii="Times New Roman" w:eastAsia="SimSun" w:hAnsi="Times New Roman" w:cs="Times New Roman"/>
          <w:color w:val="000000"/>
          <w:lang w:eastAsia="zh-CN"/>
        </w:rPr>
        <w:t>), ypač jei turite su diabetu susijusių inkstų sutrikimų;</w:t>
      </w:r>
    </w:p>
    <w:p w:rsidR="002C58E8" w:rsidRPr="006879EC" w:rsidRDefault="002C58E8" w:rsidP="002C58E8">
      <w:pPr>
        <w:widowControl w:val="0"/>
        <w:numPr>
          <w:ilvl w:val="1"/>
          <w:numId w:val="5"/>
        </w:numPr>
        <w:tabs>
          <w:tab w:val="clear" w:pos="1440"/>
        </w:tabs>
        <w:autoSpaceDE w:val="0"/>
        <w:autoSpaceDN w:val="0"/>
        <w:adjustRightInd w:val="0"/>
        <w:snapToGrid w:val="0"/>
        <w:spacing w:after="0" w:line="240" w:lineRule="auto"/>
        <w:ind w:left="1134" w:hanging="567"/>
        <w:rPr>
          <w:rFonts w:ascii="Times New Roman" w:eastAsia="SimSun" w:hAnsi="Times New Roman" w:cs="Times New Roman"/>
          <w:color w:val="000000"/>
          <w:lang w:eastAsia="zh-CN"/>
        </w:rPr>
      </w:pPr>
      <w:proofErr w:type="spellStart"/>
      <w:r w:rsidRPr="006879EC">
        <w:rPr>
          <w:rFonts w:ascii="Times New Roman" w:eastAsia="SimSun" w:hAnsi="Times New Roman" w:cs="Times New Roman"/>
          <w:color w:val="000000"/>
          <w:lang w:eastAsia="zh-CN"/>
        </w:rPr>
        <w:t>aliskireną</w:t>
      </w:r>
      <w:proofErr w:type="spellEnd"/>
      <w:r w:rsidRPr="006879EC">
        <w:rPr>
          <w:rFonts w:ascii="Times New Roman" w:eastAsia="SimSun" w:hAnsi="Times New Roman" w:cs="Times New Roman"/>
          <w:color w:val="000000"/>
          <w:lang w:eastAsia="zh-CN"/>
        </w:rPr>
        <w:t>;</w:t>
      </w:r>
    </w:p>
    <w:p w:rsidR="002C58E8" w:rsidRPr="006879EC" w:rsidRDefault="002C58E8" w:rsidP="002C58E8">
      <w:pPr>
        <w:widowControl w:val="0"/>
        <w:numPr>
          <w:ilvl w:val="1"/>
          <w:numId w:val="5"/>
        </w:numPr>
        <w:tabs>
          <w:tab w:val="clear" w:pos="1440"/>
        </w:tabs>
        <w:autoSpaceDE w:val="0"/>
        <w:autoSpaceDN w:val="0"/>
        <w:adjustRightInd w:val="0"/>
        <w:snapToGrid w:val="0"/>
        <w:spacing w:after="0" w:line="240" w:lineRule="auto"/>
        <w:ind w:left="567" w:hanging="567"/>
        <w:rPr>
          <w:rFonts w:ascii="Times New Roman" w:eastAsia="SimSun" w:hAnsi="Times New Roman" w:cs="Times New Roman"/>
          <w:color w:val="000000"/>
          <w:lang w:eastAsia="zh-CN"/>
        </w:rPr>
      </w:pPr>
      <w:r w:rsidRPr="006879EC">
        <w:rPr>
          <w:rFonts w:ascii="Times New Roman" w:eastAsia="Calibri" w:hAnsi="Times New Roman" w:cs="Times New Roman"/>
          <w:color w:val="000000"/>
          <w:lang w:eastAsia="zh-CN"/>
        </w:rPr>
        <w:t xml:space="preserve">jeigu vartojate AKF inhibitorių kartu su tam tikrais kitais vaistais, skirtais širdies nepakankamumui gydyti ir vadinamais </w:t>
      </w:r>
      <w:proofErr w:type="spellStart"/>
      <w:r w:rsidRPr="006879EC">
        <w:rPr>
          <w:rFonts w:ascii="Times New Roman" w:eastAsia="Calibri" w:hAnsi="Times New Roman" w:cs="Times New Roman"/>
          <w:color w:val="000000"/>
          <w:lang w:eastAsia="zh-CN"/>
        </w:rPr>
        <w:t>mineralokortikoidinių</w:t>
      </w:r>
      <w:proofErr w:type="spellEnd"/>
      <w:r w:rsidRPr="006879EC">
        <w:rPr>
          <w:rFonts w:ascii="Times New Roman" w:eastAsia="Calibri" w:hAnsi="Times New Roman" w:cs="Times New Roman"/>
          <w:color w:val="000000"/>
          <w:lang w:eastAsia="zh-CN"/>
        </w:rPr>
        <w:t xml:space="preserve"> receptorių antagonistais (MRA) (pvz., </w:t>
      </w:r>
      <w:proofErr w:type="spellStart"/>
      <w:r w:rsidRPr="006879EC">
        <w:rPr>
          <w:rFonts w:ascii="Times New Roman" w:eastAsia="Calibri" w:hAnsi="Times New Roman" w:cs="Times New Roman"/>
          <w:color w:val="000000"/>
          <w:lang w:eastAsia="zh-CN"/>
        </w:rPr>
        <w:t>spironolaktonu</w:t>
      </w:r>
      <w:proofErr w:type="spellEnd"/>
      <w:r w:rsidRPr="006879EC">
        <w:rPr>
          <w:rFonts w:ascii="Times New Roman" w:eastAsia="Calibri" w:hAnsi="Times New Roman" w:cs="Times New Roman"/>
          <w:color w:val="000000"/>
          <w:lang w:eastAsia="zh-CN"/>
        </w:rPr>
        <w:t xml:space="preserve">, </w:t>
      </w:r>
      <w:proofErr w:type="spellStart"/>
      <w:r w:rsidRPr="006879EC">
        <w:rPr>
          <w:rFonts w:ascii="Times New Roman" w:eastAsia="Calibri" w:hAnsi="Times New Roman" w:cs="Times New Roman"/>
          <w:color w:val="000000"/>
          <w:lang w:eastAsia="zh-CN"/>
        </w:rPr>
        <w:t>eplerenonu</w:t>
      </w:r>
      <w:proofErr w:type="spellEnd"/>
      <w:r w:rsidRPr="006879EC">
        <w:rPr>
          <w:rFonts w:ascii="Times New Roman" w:eastAsia="Calibri" w:hAnsi="Times New Roman" w:cs="Times New Roman"/>
          <w:color w:val="000000"/>
          <w:lang w:eastAsia="zh-CN"/>
        </w:rPr>
        <w:t xml:space="preserve">) arba beta </w:t>
      </w:r>
      <w:proofErr w:type="spellStart"/>
      <w:r w:rsidRPr="006879EC">
        <w:rPr>
          <w:rFonts w:ascii="Times New Roman" w:eastAsia="Calibri" w:hAnsi="Times New Roman" w:cs="Times New Roman"/>
          <w:color w:val="000000"/>
          <w:lang w:eastAsia="zh-CN"/>
        </w:rPr>
        <w:t>adrenoblokatoriais</w:t>
      </w:r>
      <w:proofErr w:type="spellEnd"/>
      <w:r w:rsidRPr="006879EC">
        <w:rPr>
          <w:rFonts w:ascii="Times New Roman" w:eastAsia="Calibri" w:hAnsi="Times New Roman" w:cs="Times New Roman"/>
          <w:color w:val="000000"/>
          <w:lang w:eastAsia="zh-CN"/>
        </w:rPr>
        <w:t xml:space="preserve"> (pvz., </w:t>
      </w:r>
      <w:proofErr w:type="spellStart"/>
      <w:r w:rsidRPr="006879EC">
        <w:rPr>
          <w:rFonts w:ascii="Times New Roman" w:eastAsia="Calibri" w:hAnsi="Times New Roman" w:cs="Times New Roman"/>
          <w:color w:val="000000"/>
          <w:lang w:eastAsia="zh-CN"/>
        </w:rPr>
        <w:t>metoprololiu</w:t>
      </w:r>
      <w:proofErr w:type="spellEnd"/>
      <w:r w:rsidRPr="006879EC">
        <w:rPr>
          <w:rFonts w:ascii="Times New Roman" w:eastAsia="Calibri" w:hAnsi="Times New Roman" w:cs="Times New Roman"/>
          <w:color w:val="000000"/>
          <w:lang w:eastAsia="zh-CN"/>
        </w:rPr>
        <w:t>);</w:t>
      </w:r>
    </w:p>
    <w:p w:rsidR="002C58E8" w:rsidRDefault="002C58E8" w:rsidP="002C58E8">
      <w:pPr>
        <w:widowControl w:val="0"/>
        <w:numPr>
          <w:ilvl w:val="1"/>
          <w:numId w:val="5"/>
        </w:numPr>
        <w:tabs>
          <w:tab w:val="clear" w:pos="1440"/>
        </w:tabs>
        <w:autoSpaceDE w:val="0"/>
        <w:autoSpaceDN w:val="0"/>
        <w:adjustRightInd w:val="0"/>
        <w:snapToGrid w:val="0"/>
        <w:spacing w:after="0" w:line="240" w:lineRule="auto"/>
        <w:ind w:left="567" w:hanging="567"/>
        <w:rPr>
          <w:rFonts w:ascii="Times New Roman" w:eastAsia="SimSun" w:hAnsi="Times New Roman" w:cs="Times New Roman"/>
          <w:color w:val="000000"/>
          <w:lang w:eastAsia="zh-CN"/>
        </w:rPr>
      </w:pPr>
      <w:r w:rsidRPr="006879EC">
        <w:rPr>
          <w:rFonts w:ascii="Times New Roman" w:eastAsia="SimSun" w:hAnsi="Times New Roman" w:cs="Times New Roman"/>
          <w:color w:val="000000"/>
          <w:lang w:eastAsia="zh-CN"/>
        </w:rPr>
        <w:t xml:space="preserve">jeigu vartojate arba paskutinių 7 dienų laikotarpiu vartojote geriamosios ar </w:t>
      </w:r>
      <w:proofErr w:type="spellStart"/>
      <w:r w:rsidRPr="006879EC">
        <w:rPr>
          <w:rFonts w:ascii="Times New Roman" w:eastAsia="SimSun" w:hAnsi="Times New Roman" w:cs="Times New Roman"/>
          <w:color w:val="000000"/>
          <w:lang w:eastAsia="zh-CN"/>
        </w:rPr>
        <w:t>injekuojamosios</w:t>
      </w:r>
      <w:proofErr w:type="spellEnd"/>
      <w:r w:rsidRPr="006879EC">
        <w:rPr>
          <w:rFonts w:ascii="Times New Roman" w:eastAsia="SimSun" w:hAnsi="Times New Roman" w:cs="Times New Roman"/>
          <w:color w:val="000000"/>
          <w:lang w:eastAsia="zh-CN"/>
        </w:rPr>
        <w:t xml:space="preserve"> </w:t>
      </w:r>
      <w:proofErr w:type="spellStart"/>
      <w:r w:rsidRPr="006879EC">
        <w:rPr>
          <w:rFonts w:ascii="Times New Roman" w:eastAsia="SimSun" w:hAnsi="Times New Roman" w:cs="Times New Roman"/>
          <w:color w:val="000000"/>
          <w:lang w:eastAsia="zh-CN"/>
        </w:rPr>
        <w:t>fuzido</w:t>
      </w:r>
      <w:proofErr w:type="spellEnd"/>
      <w:r w:rsidRPr="006879EC">
        <w:rPr>
          <w:rFonts w:ascii="Times New Roman" w:eastAsia="SimSun" w:hAnsi="Times New Roman" w:cs="Times New Roman"/>
          <w:color w:val="000000"/>
          <w:lang w:eastAsia="zh-CN"/>
        </w:rPr>
        <w:t xml:space="preserve"> rūgšties (vaisto nuo bakterijų sukeltos infekcinės ligos). </w:t>
      </w:r>
      <w:proofErr w:type="spellStart"/>
      <w:r w:rsidRPr="006879EC">
        <w:rPr>
          <w:rFonts w:ascii="Times New Roman" w:eastAsia="SimSun" w:hAnsi="Times New Roman" w:cs="Times New Roman"/>
          <w:color w:val="000000"/>
          <w:lang w:eastAsia="zh-CN"/>
        </w:rPr>
        <w:t>Fuzido</w:t>
      </w:r>
      <w:proofErr w:type="spellEnd"/>
      <w:r w:rsidRPr="006879EC">
        <w:rPr>
          <w:rFonts w:ascii="Times New Roman" w:eastAsia="SimSun" w:hAnsi="Times New Roman" w:cs="Times New Roman"/>
          <w:color w:val="000000"/>
          <w:lang w:eastAsia="zh-CN"/>
        </w:rPr>
        <w:t xml:space="preserve"> rūgšties ir </w:t>
      </w:r>
      <w:proofErr w:type="spellStart"/>
      <w:r w:rsidRPr="006879EC">
        <w:rPr>
          <w:rFonts w:ascii="Times New Roman" w:eastAsia="SimSun" w:hAnsi="Times New Roman" w:cs="Times New Roman"/>
          <w:color w:val="000000"/>
          <w:lang w:eastAsia="zh-CN"/>
        </w:rPr>
        <w:t>Ravalsyo</w:t>
      </w:r>
      <w:proofErr w:type="spellEnd"/>
      <w:r w:rsidRPr="006879EC">
        <w:rPr>
          <w:rFonts w:ascii="Times New Roman" w:eastAsia="SimSun" w:hAnsi="Times New Roman" w:cs="Times New Roman"/>
          <w:color w:val="000000"/>
          <w:lang w:eastAsia="zh-CN"/>
        </w:rPr>
        <w:t xml:space="preserve"> derinys gali sukelti sunkių raumenų sutrikimų (</w:t>
      </w:r>
      <w:proofErr w:type="spellStart"/>
      <w:r w:rsidRPr="006879EC">
        <w:rPr>
          <w:rFonts w:ascii="Times New Roman" w:eastAsia="SimSun" w:hAnsi="Times New Roman" w:cs="Times New Roman"/>
          <w:color w:val="000000"/>
          <w:lang w:eastAsia="zh-CN"/>
        </w:rPr>
        <w:t>rabdomiolizę</w:t>
      </w:r>
      <w:proofErr w:type="spellEnd"/>
      <w:r w:rsidRPr="006879EC">
        <w:rPr>
          <w:rFonts w:ascii="Times New Roman" w:eastAsia="SimSun" w:hAnsi="Times New Roman" w:cs="Times New Roman"/>
          <w:color w:val="000000"/>
          <w:lang w:eastAsia="zh-CN"/>
        </w:rPr>
        <w:t>)</w:t>
      </w:r>
      <w:r>
        <w:rPr>
          <w:rFonts w:ascii="Times New Roman" w:eastAsia="SimSun" w:hAnsi="Times New Roman" w:cs="Times New Roman"/>
          <w:color w:val="000000"/>
          <w:lang w:eastAsia="zh-CN"/>
        </w:rPr>
        <w:t>;</w:t>
      </w:r>
    </w:p>
    <w:p w:rsidR="002C58E8" w:rsidRPr="00BD38EE" w:rsidRDefault="002C58E8" w:rsidP="002C58E8">
      <w:pPr>
        <w:pStyle w:val="Sraopastraipa"/>
        <w:numPr>
          <w:ilvl w:val="1"/>
          <w:numId w:val="5"/>
        </w:numPr>
        <w:tabs>
          <w:tab w:val="clear" w:pos="1440"/>
        </w:tabs>
        <w:ind w:left="567" w:hanging="567"/>
        <w:rPr>
          <w:rFonts w:ascii="Times New Roman" w:eastAsia="SimSun" w:hAnsi="Times New Roman" w:cs="Times New Roman"/>
          <w:color w:val="000000"/>
          <w:lang w:eastAsia="zh-CN"/>
        </w:rPr>
      </w:pPr>
      <w:r w:rsidRPr="004418F2">
        <w:rPr>
          <w:rFonts w:ascii="Times New Roman" w:eastAsia="SimSun" w:hAnsi="Times New Roman" w:cs="Times New Roman"/>
          <w:color w:val="000000"/>
          <w:lang w:eastAsia="zh-CN"/>
        </w:rPr>
        <w:t xml:space="preserve">jeigu Jums pavartojus </w:t>
      </w:r>
      <w:proofErr w:type="spellStart"/>
      <w:r w:rsidRPr="004418F2">
        <w:rPr>
          <w:rFonts w:ascii="Times New Roman" w:eastAsia="SimSun" w:hAnsi="Times New Roman" w:cs="Times New Roman"/>
          <w:color w:val="000000"/>
          <w:lang w:eastAsia="zh-CN"/>
        </w:rPr>
        <w:t>rosuvastatino</w:t>
      </w:r>
      <w:proofErr w:type="spellEnd"/>
      <w:r w:rsidRPr="004418F2">
        <w:rPr>
          <w:rFonts w:ascii="Times New Roman" w:eastAsia="SimSun" w:hAnsi="Times New Roman" w:cs="Times New Roman"/>
          <w:color w:val="000000"/>
          <w:lang w:eastAsia="zh-CN"/>
        </w:rPr>
        <w:t xml:space="preserve"> ar vaistų </w:t>
      </w:r>
      <w:r>
        <w:rPr>
          <w:rFonts w:ascii="Times New Roman" w:eastAsia="SimSun" w:hAnsi="Times New Roman" w:cs="Times New Roman"/>
          <w:color w:val="000000"/>
          <w:lang w:eastAsia="zh-CN"/>
        </w:rPr>
        <w:t>panašių į</w:t>
      </w:r>
      <w:r w:rsidRPr="004418F2">
        <w:rPr>
          <w:rFonts w:ascii="Times New Roman" w:eastAsia="SimSun" w:hAnsi="Times New Roman" w:cs="Times New Roman"/>
          <w:color w:val="000000"/>
          <w:lang w:eastAsia="zh-CN"/>
        </w:rPr>
        <w:t xml:space="preserve"> </w:t>
      </w:r>
      <w:proofErr w:type="spellStart"/>
      <w:r w:rsidRPr="004418F2">
        <w:rPr>
          <w:rFonts w:ascii="Times New Roman" w:eastAsia="SimSun" w:hAnsi="Times New Roman" w:cs="Times New Roman"/>
          <w:color w:val="000000"/>
          <w:lang w:eastAsia="zh-CN"/>
        </w:rPr>
        <w:t>rosuvastatin</w:t>
      </w:r>
      <w:r>
        <w:rPr>
          <w:rFonts w:ascii="Times New Roman" w:eastAsia="SimSun" w:hAnsi="Times New Roman" w:cs="Times New Roman"/>
          <w:color w:val="000000"/>
          <w:lang w:eastAsia="zh-CN"/>
        </w:rPr>
        <w:t>ą</w:t>
      </w:r>
      <w:proofErr w:type="spellEnd"/>
      <w:r w:rsidRPr="004418F2">
        <w:rPr>
          <w:rFonts w:ascii="Times New Roman" w:eastAsia="SimSun" w:hAnsi="Times New Roman" w:cs="Times New Roman"/>
          <w:color w:val="000000"/>
          <w:lang w:eastAsia="zh-CN"/>
        </w:rPr>
        <w:t xml:space="preserve"> buvo atsiradęs sunkus odos </w:t>
      </w:r>
      <w:r w:rsidRPr="00BD38EE">
        <w:rPr>
          <w:rFonts w:ascii="Times New Roman" w:eastAsia="SimSun" w:hAnsi="Times New Roman" w:cs="Times New Roman"/>
          <w:color w:val="000000"/>
          <w:lang w:eastAsia="zh-CN"/>
        </w:rPr>
        <w:t>išbėrimas ar lupimasis, pūslių atsiradimas ir (arba) burnos išopėjimas;</w:t>
      </w:r>
    </w:p>
    <w:p w:rsidR="002C58E8" w:rsidRPr="00BD38EE" w:rsidRDefault="002C58E8" w:rsidP="002C58E8">
      <w:pPr>
        <w:pStyle w:val="Sraopastraipa"/>
        <w:numPr>
          <w:ilvl w:val="1"/>
          <w:numId w:val="5"/>
        </w:numPr>
        <w:tabs>
          <w:tab w:val="clear" w:pos="1440"/>
        </w:tabs>
        <w:ind w:left="567" w:hanging="567"/>
        <w:rPr>
          <w:rFonts w:ascii="Times New Roman" w:eastAsia="SimSun" w:hAnsi="Times New Roman" w:cs="Times New Roman"/>
          <w:color w:val="000000"/>
          <w:lang w:eastAsia="zh-CN"/>
        </w:rPr>
      </w:pPr>
      <w:r w:rsidRPr="00654883">
        <w:rPr>
          <w:rFonts w:ascii="Times New Roman" w:hAnsi="Times New Roman" w:cs="Times New Roman"/>
        </w:rPr>
        <w:lastRenderedPageBreak/>
        <w:t xml:space="preserve">jeigu sergate arba sirgote </w:t>
      </w:r>
      <w:proofErr w:type="spellStart"/>
      <w:r w:rsidRPr="00654883">
        <w:rPr>
          <w:rFonts w:ascii="Times New Roman" w:hAnsi="Times New Roman" w:cs="Times New Roman"/>
        </w:rPr>
        <w:t>miastenija</w:t>
      </w:r>
      <w:proofErr w:type="spellEnd"/>
      <w:r w:rsidRPr="00654883">
        <w:rPr>
          <w:rFonts w:ascii="Times New Roman" w:hAnsi="Times New Roman" w:cs="Times New Roman"/>
        </w:rPr>
        <w:t xml:space="preserve"> (liga, sukeliančia bendrą raumenų silpnumą, įskaitant kai kuriais atvejais, kvėpuojant naudojamus raumenis) arba akių </w:t>
      </w:r>
      <w:proofErr w:type="spellStart"/>
      <w:r w:rsidRPr="00654883">
        <w:rPr>
          <w:rFonts w:ascii="Times New Roman" w:hAnsi="Times New Roman" w:cs="Times New Roman"/>
        </w:rPr>
        <w:t>miastenija</w:t>
      </w:r>
      <w:proofErr w:type="spellEnd"/>
      <w:r w:rsidRPr="00654883">
        <w:rPr>
          <w:rFonts w:ascii="Times New Roman" w:hAnsi="Times New Roman" w:cs="Times New Roman"/>
        </w:rPr>
        <w:t xml:space="preserve"> (liga, sukeliančia akių raumenų silpnumą), nes </w:t>
      </w:r>
      <w:proofErr w:type="spellStart"/>
      <w:r w:rsidRPr="00654883">
        <w:rPr>
          <w:rFonts w:ascii="Times New Roman" w:hAnsi="Times New Roman" w:cs="Times New Roman"/>
        </w:rPr>
        <w:t>statinai</w:t>
      </w:r>
      <w:proofErr w:type="spellEnd"/>
      <w:r w:rsidRPr="00654883">
        <w:rPr>
          <w:rFonts w:ascii="Times New Roman" w:hAnsi="Times New Roman" w:cs="Times New Roman"/>
        </w:rPr>
        <w:t xml:space="preserve"> kartais gali sukelti </w:t>
      </w:r>
      <w:proofErr w:type="spellStart"/>
      <w:r w:rsidRPr="00654883">
        <w:rPr>
          <w:rFonts w:ascii="Times New Roman" w:hAnsi="Times New Roman" w:cs="Times New Roman"/>
        </w:rPr>
        <w:t>miasteniją</w:t>
      </w:r>
      <w:proofErr w:type="spellEnd"/>
      <w:r w:rsidRPr="00654883">
        <w:rPr>
          <w:rFonts w:ascii="Times New Roman" w:hAnsi="Times New Roman" w:cs="Times New Roman"/>
        </w:rPr>
        <w:t xml:space="preserve"> arba pasunkinti ligą (žr. 4 skyrių).</w:t>
      </w:r>
    </w:p>
    <w:p w:rsidR="002C58E8" w:rsidRPr="006879EC" w:rsidRDefault="002C58E8" w:rsidP="002C58E8">
      <w:pPr>
        <w:widowControl w:val="0"/>
        <w:tabs>
          <w:tab w:val="left" w:pos="567"/>
        </w:tabs>
        <w:snapToGrid w:val="0"/>
        <w:spacing w:after="0" w:line="240" w:lineRule="auto"/>
        <w:rPr>
          <w:rFonts w:ascii="Times New Roman" w:eastAsia="Times New Roman" w:hAnsi="Times New Roman" w:cs="Times New Roman"/>
          <w:color w:val="000000"/>
        </w:rPr>
      </w:pPr>
    </w:p>
    <w:p w:rsidR="002C58E8" w:rsidRPr="006879EC" w:rsidRDefault="002C58E8" w:rsidP="002C58E8">
      <w:pPr>
        <w:widowControl w:val="0"/>
        <w:tabs>
          <w:tab w:val="left" w:pos="567"/>
        </w:tabs>
        <w:snapToGrid w:val="0"/>
        <w:spacing w:after="0" w:line="240" w:lineRule="auto"/>
        <w:rPr>
          <w:rFonts w:ascii="Times New Roman" w:eastAsia="Times New Roman" w:hAnsi="Times New Roman" w:cs="Times New Roman"/>
          <w:color w:val="000000"/>
        </w:rPr>
      </w:pPr>
      <w:r w:rsidRPr="006879EC">
        <w:rPr>
          <w:rFonts w:ascii="Times New Roman" w:eastAsia="Times New Roman" w:hAnsi="Times New Roman" w:cs="Times New Roman"/>
          <w:color w:val="000000"/>
        </w:rPr>
        <w:t xml:space="preserve">Nedideliam skaičiui žmonių </w:t>
      </w:r>
      <w:proofErr w:type="spellStart"/>
      <w:r w:rsidRPr="006879EC">
        <w:rPr>
          <w:rFonts w:ascii="Times New Roman" w:eastAsia="Times New Roman" w:hAnsi="Times New Roman" w:cs="Times New Roman"/>
          <w:color w:val="000000"/>
        </w:rPr>
        <w:t>statinai</w:t>
      </w:r>
      <w:proofErr w:type="spellEnd"/>
      <w:r w:rsidRPr="006879EC">
        <w:rPr>
          <w:rFonts w:ascii="Times New Roman" w:eastAsia="Times New Roman" w:hAnsi="Times New Roman" w:cs="Times New Roman"/>
          <w:color w:val="000000"/>
        </w:rPr>
        <w:t xml:space="preserve"> gali pažeisti kepenis. Tai patvirtinama paprastu tyrimu, nustatant kepenų fermentų aktyvumo padidėjimą kraujyje. Dėl šios priežasties gydytojas atlikinės tokį kraujo tyrimą (kepenų funkcijos tyrimą) gydymo </w:t>
      </w:r>
      <w:proofErr w:type="spellStart"/>
      <w:r w:rsidRPr="006879EC">
        <w:rPr>
          <w:rFonts w:ascii="Times New Roman" w:eastAsia="Times New Roman" w:hAnsi="Times New Roman" w:cs="Times New Roman"/>
          <w:color w:val="000000"/>
        </w:rPr>
        <w:t>Ravalsyo</w:t>
      </w:r>
      <w:proofErr w:type="spellEnd"/>
      <w:r w:rsidRPr="006879EC">
        <w:rPr>
          <w:rFonts w:ascii="Times New Roman" w:eastAsia="Times New Roman" w:hAnsi="Times New Roman" w:cs="Times New Roman"/>
          <w:b/>
          <w:color w:val="000000"/>
        </w:rPr>
        <w:t xml:space="preserve"> </w:t>
      </w:r>
      <w:r w:rsidRPr="006879EC">
        <w:rPr>
          <w:rFonts w:ascii="Times New Roman" w:eastAsia="Times New Roman" w:hAnsi="Times New Roman" w:cs="Times New Roman"/>
          <w:color w:val="000000"/>
        </w:rPr>
        <w:t>metu ir po jo.</w:t>
      </w:r>
    </w:p>
    <w:p w:rsidR="002C58E8" w:rsidRPr="006879EC" w:rsidRDefault="002C58E8" w:rsidP="002C58E8">
      <w:pPr>
        <w:widowControl w:val="0"/>
        <w:numPr>
          <w:ilvl w:val="12"/>
          <w:numId w:val="0"/>
        </w:numPr>
        <w:tabs>
          <w:tab w:val="left" w:pos="567"/>
        </w:tabs>
        <w:snapToGrid w:val="0"/>
        <w:spacing w:after="0" w:line="240" w:lineRule="auto"/>
        <w:rPr>
          <w:rFonts w:ascii="Times New Roman" w:eastAsia="Times New Roman" w:hAnsi="Times New Roman" w:cs="Times New Roman"/>
          <w:color w:val="000000"/>
        </w:rPr>
      </w:pPr>
    </w:p>
    <w:p w:rsidR="002C58E8" w:rsidRPr="006879EC" w:rsidRDefault="002C58E8" w:rsidP="002C58E8">
      <w:pPr>
        <w:widowControl w:val="0"/>
        <w:autoSpaceDE w:val="0"/>
        <w:autoSpaceDN w:val="0"/>
        <w:adjustRightInd w:val="0"/>
        <w:spacing w:after="0" w:line="240" w:lineRule="auto"/>
        <w:rPr>
          <w:rFonts w:ascii="Times New Roman" w:eastAsia="SimSun" w:hAnsi="Times New Roman" w:cs="Times New Roman"/>
          <w:color w:val="000000"/>
          <w:lang w:eastAsia="zh-CN"/>
        </w:rPr>
      </w:pPr>
      <w:r w:rsidRPr="006879EC">
        <w:rPr>
          <w:rFonts w:ascii="Times New Roman" w:eastAsia="SimSun" w:hAnsi="Times New Roman" w:cs="Times New Roman"/>
          <w:color w:val="000000"/>
          <w:lang w:eastAsia="zh-CN"/>
        </w:rPr>
        <w:t>Šio vaisto vartojimo laikotarpiu gydytojas Jus atidžiai stebės, jei sergate cukriniu diabetu arba yra jo pasireiškimo rizika. Cukrinio diabeto pasireiškimo tikimybė didesnė, jei cukraus ir riebalų kiekis Jūsų kraujyje yra didelis, yra per didelis kūno svoris arba didelis kraujospūdis.</w:t>
      </w:r>
    </w:p>
    <w:p w:rsidR="002C58E8" w:rsidRPr="006879EC" w:rsidRDefault="002C58E8" w:rsidP="002C58E8">
      <w:pPr>
        <w:widowControl w:val="0"/>
        <w:autoSpaceDE w:val="0"/>
        <w:autoSpaceDN w:val="0"/>
        <w:adjustRightInd w:val="0"/>
        <w:spacing w:after="0" w:line="240" w:lineRule="auto"/>
        <w:rPr>
          <w:rFonts w:ascii="Times New Roman" w:eastAsia="SimSun" w:hAnsi="Times New Roman" w:cs="Times New Roman"/>
          <w:color w:val="000000"/>
          <w:lang w:eastAsia="zh-CN"/>
        </w:rPr>
      </w:pPr>
    </w:p>
    <w:p w:rsidR="002C58E8" w:rsidRDefault="002C58E8" w:rsidP="002C58E8">
      <w:pPr>
        <w:widowControl w:val="0"/>
        <w:autoSpaceDE w:val="0"/>
        <w:autoSpaceDN w:val="0"/>
        <w:adjustRightInd w:val="0"/>
        <w:spacing w:after="0" w:line="240" w:lineRule="auto"/>
        <w:rPr>
          <w:rFonts w:ascii="Times New Roman" w:eastAsia="SimSun" w:hAnsi="Times New Roman" w:cs="Times New Roman"/>
          <w:color w:val="000000"/>
          <w:lang w:eastAsia="zh-CN"/>
        </w:rPr>
      </w:pPr>
      <w:r w:rsidRPr="006879EC">
        <w:rPr>
          <w:rFonts w:ascii="Times New Roman" w:eastAsia="SimSun" w:hAnsi="Times New Roman" w:cs="Times New Roman"/>
          <w:color w:val="000000"/>
          <w:lang w:eastAsia="zh-CN"/>
        </w:rPr>
        <w:t>Gydytojas gali norėti reguliariais intervalais tirti Jūsų inkstų funkciją, matuoti kraujospūdį ir tirti elektrolitų (pvz., kalio) kiekį kraujyje.</w:t>
      </w:r>
    </w:p>
    <w:p w:rsidR="002C58E8" w:rsidRDefault="002C58E8" w:rsidP="002C58E8">
      <w:pPr>
        <w:widowControl w:val="0"/>
        <w:autoSpaceDE w:val="0"/>
        <w:autoSpaceDN w:val="0"/>
        <w:adjustRightInd w:val="0"/>
        <w:spacing w:after="0" w:line="240" w:lineRule="auto"/>
        <w:rPr>
          <w:rFonts w:ascii="Times New Roman" w:eastAsia="SimSun" w:hAnsi="Times New Roman" w:cs="Times New Roman"/>
          <w:color w:val="000000"/>
          <w:lang w:eastAsia="zh-CN"/>
        </w:rPr>
      </w:pPr>
    </w:p>
    <w:p w:rsidR="002C58E8" w:rsidRPr="006879EC" w:rsidRDefault="002C58E8" w:rsidP="002C58E8">
      <w:pPr>
        <w:widowControl w:val="0"/>
        <w:numPr>
          <w:ilvl w:val="12"/>
          <w:numId w:val="0"/>
        </w:numPr>
        <w:spacing w:after="0" w:line="240" w:lineRule="auto"/>
        <w:ind w:right="-2"/>
        <w:rPr>
          <w:rFonts w:ascii="Times New Roman" w:eastAsia="SimSun" w:hAnsi="Times New Roman" w:cs="Times New Roman"/>
          <w:color w:val="000000"/>
          <w:lang w:eastAsia="zh-CN"/>
        </w:rPr>
      </w:pPr>
      <w:r w:rsidRPr="00E602BC">
        <w:rPr>
          <w:rFonts w:ascii="Times New Roman" w:hAnsi="Times New Roman" w:cs="Times New Roman"/>
        </w:rPr>
        <w:t xml:space="preserve">Pranešta apie su </w:t>
      </w:r>
      <w:proofErr w:type="spellStart"/>
      <w:r>
        <w:rPr>
          <w:rFonts w:ascii="Times New Roman" w:hAnsi="Times New Roman" w:cs="Times New Roman"/>
        </w:rPr>
        <w:t>rozuvastatinu</w:t>
      </w:r>
      <w:proofErr w:type="spellEnd"/>
      <w:r w:rsidRPr="000815B0">
        <w:rPr>
          <w:rFonts w:ascii="Times New Roman" w:hAnsi="Times New Roman" w:cs="Times New Roman"/>
        </w:rPr>
        <w:t xml:space="preserve"> vartojimu susijusias sunkias odos reakcijas, įskaitant </w:t>
      </w:r>
      <w:proofErr w:type="spellStart"/>
      <w:r w:rsidRPr="000815B0">
        <w:rPr>
          <w:rFonts w:ascii="Times New Roman" w:hAnsi="Times New Roman" w:cs="Times New Roman"/>
        </w:rPr>
        <w:t>Stivenso</w:t>
      </w:r>
      <w:proofErr w:type="spellEnd"/>
      <w:r>
        <w:rPr>
          <w:rFonts w:ascii="Times New Roman" w:hAnsi="Times New Roman" w:cs="Times New Roman"/>
        </w:rPr>
        <w:t xml:space="preserve"> - </w:t>
      </w:r>
      <w:r w:rsidRPr="000815B0">
        <w:rPr>
          <w:rFonts w:ascii="Times New Roman" w:hAnsi="Times New Roman" w:cs="Times New Roman"/>
        </w:rPr>
        <w:t xml:space="preserve">Džonsono </w:t>
      </w:r>
      <w:r>
        <w:rPr>
          <w:rFonts w:ascii="Times New Roman" w:hAnsi="Times New Roman" w:cs="Times New Roman"/>
        </w:rPr>
        <w:t>(</w:t>
      </w:r>
      <w:proofErr w:type="spellStart"/>
      <w:r>
        <w:rPr>
          <w:rFonts w:ascii="Times New Roman" w:hAnsi="Times New Roman" w:cs="Times New Roman"/>
          <w:i/>
        </w:rPr>
        <w:t>Stevens-</w:t>
      </w:r>
      <w:r w:rsidRPr="003B3A9E">
        <w:rPr>
          <w:rFonts w:ascii="Times New Roman" w:hAnsi="Times New Roman" w:cs="Times New Roman"/>
          <w:i/>
        </w:rPr>
        <w:t>Johnson</w:t>
      </w:r>
      <w:proofErr w:type="spellEnd"/>
      <w:r>
        <w:rPr>
          <w:rFonts w:ascii="Times New Roman" w:hAnsi="Times New Roman" w:cs="Times New Roman"/>
        </w:rPr>
        <w:t xml:space="preserve">) </w:t>
      </w:r>
      <w:r w:rsidRPr="003B3A9E">
        <w:rPr>
          <w:rFonts w:ascii="Times New Roman" w:hAnsi="Times New Roman" w:cs="Times New Roman"/>
        </w:rPr>
        <w:t>sindromą</w:t>
      </w:r>
      <w:r w:rsidRPr="000815B0">
        <w:rPr>
          <w:rFonts w:ascii="Times New Roman" w:hAnsi="Times New Roman" w:cs="Times New Roman"/>
        </w:rPr>
        <w:t xml:space="preserve"> ir reakciją į vaistą su </w:t>
      </w:r>
      <w:proofErr w:type="spellStart"/>
      <w:r w:rsidRPr="000815B0">
        <w:rPr>
          <w:rFonts w:ascii="Times New Roman" w:hAnsi="Times New Roman" w:cs="Times New Roman"/>
        </w:rPr>
        <w:t>eozinofilija</w:t>
      </w:r>
      <w:proofErr w:type="spellEnd"/>
      <w:r w:rsidRPr="000815B0">
        <w:rPr>
          <w:rFonts w:ascii="Times New Roman" w:hAnsi="Times New Roman" w:cs="Times New Roman"/>
        </w:rPr>
        <w:t xml:space="preserve"> ir sisteminiais simptomais (</w:t>
      </w:r>
      <w:r w:rsidRPr="000815B0">
        <w:rPr>
          <w:rFonts w:ascii="Times New Roman" w:hAnsi="Times New Roman" w:cs="Times New Roman"/>
          <w:i/>
        </w:rPr>
        <w:t>DRESS</w:t>
      </w:r>
      <w:r w:rsidRPr="000815B0">
        <w:rPr>
          <w:rFonts w:ascii="Times New Roman" w:hAnsi="Times New Roman" w:cs="Times New Roman"/>
        </w:rPr>
        <w:t>). Jeigu atsiranda bet kuris iš 4</w:t>
      </w:r>
      <w:r>
        <w:rPr>
          <w:rFonts w:ascii="Times New Roman" w:hAnsi="Times New Roman" w:cs="Times New Roman"/>
        </w:rPr>
        <w:t> </w:t>
      </w:r>
      <w:r w:rsidRPr="000815B0">
        <w:rPr>
          <w:rFonts w:ascii="Times New Roman" w:hAnsi="Times New Roman" w:cs="Times New Roman"/>
        </w:rPr>
        <w:t xml:space="preserve">skyriuje aprašytų simptomų, nutraukite </w:t>
      </w:r>
      <w:proofErr w:type="spellStart"/>
      <w:r>
        <w:rPr>
          <w:rFonts w:ascii="Times New Roman" w:hAnsi="Times New Roman" w:cs="Times New Roman"/>
        </w:rPr>
        <w:t>Ravalsyo</w:t>
      </w:r>
      <w:proofErr w:type="spellEnd"/>
      <w:r>
        <w:rPr>
          <w:rFonts w:ascii="Times New Roman" w:hAnsi="Times New Roman" w:cs="Times New Roman"/>
        </w:rPr>
        <w:t xml:space="preserve"> </w:t>
      </w:r>
      <w:r w:rsidRPr="000815B0">
        <w:rPr>
          <w:rFonts w:ascii="Times New Roman" w:hAnsi="Times New Roman" w:cs="Times New Roman"/>
        </w:rPr>
        <w:t xml:space="preserve">vartojimą ir nedelsdami kreipkitės į </w:t>
      </w:r>
      <w:r>
        <w:rPr>
          <w:rFonts w:ascii="Times New Roman" w:hAnsi="Times New Roman" w:cs="Times New Roman"/>
        </w:rPr>
        <w:t>gydytoją</w:t>
      </w:r>
      <w:r w:rsidRPr="000815B0">
        <w:rPr>
          <w:rFonts w:ascii="Times New Roman" w:hAnsi="Times New Roman" w:cs="Times New Roman"/>
        </w:rPr>
        <w:t>.</w:t>
      </w:r>
    </w:p>
    <w:p w:rsidR="002C58E8" w:rsidRPr="006879EC" w:rsidRDefault="002C58E8" w:rsidP="002C58E8">
      <w:pPr>
        <w:widowControl w:val="0"/>
        <w:tabs>
          <w:tab w:val="left" w:pos="567"/>
        </w:tabs>
        <w:snapToGrid w:val="0"/>
        <w:spacing w:after="0" w:line="240" w:lineRule="auto"/>
        <w:rPr>
          <w:rFonts w:ascii="Times New Roman" w:eastAsia="Times New Roman" w:hAnsi="Times New Roman" w:cs="Times New Roman"/>
        </w:rPr>
      </w:pPr>
    </w:p>
    <w:p w:rsidR="002C58E8" w:rsidRPr="006879EC" w:rsidRDefault="002C58E8" w:rsidP="002C58E8">
      <w:pPr>
        <w:widowControl w:val="0"/>
        <w:tabs>
          <w:tab w:val="left" w:pos="567"/>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 xml:space="preserve">Taip pat žr. poskyryje </w:t>
      </w:r>
      <w:r w:rsidRPr="006879EC">
        <w:rPr>
          <w:rFonts w:ascii="Times New Roman" w:eastAsia="Times New Roman" w:hAnsi="Times New Roman" w:cs="Times New Roman"/>
          <w:color w:val="000000"/>
          <w:lang w:eastAsia="sl-SI"/>
        </w:rPr>
        <w:t>„</w:t>
      </w:r>
      <w:proofErr w:type="spellStart"/>
      <w:r w:rsidRPr="006879EC">
        <w:rPr>
          <w:rFonts w:ascii="Times New Roman" w:eastAsia="Times New Roman" w:hAnsi="Times New Roman" w:cs="Times New Roman"/>
        </w:rPr>
        <w:t>Ravalsyo</w:t>
      </w:r>
      <w:proofErr w:type="spellEnd"/>
      <w:r w:rsidRPr="006879EC">
        <w:rPr>
          <w:rFonts w:ascii="Times New Roman" w:eastAsia="Times New Roman" w:hAnsi="Times New Roman" w:cs="Times New Roman"/>
        </w:rPr>
        <w:t xml:space="preserve"> vartoti </w:t>
      </w:r>
      <w:r>
        <w:rPr>
          <w:rFonts w:ascii="Times New Roman" w:eastAsia="Times New Roman" w:hAnsi="Times New Roman" w:cs="Times New Roman"/>
        </w:rPr>
        <w:t>draudžiama</w:t>
      </w:r>
      <w:r w:rsidRPr="006879EC">
        <w:rPr>
          <w:rFonts w:ascii="Times New Roman" w:eastAsia="Times New Roman" w:hAnsi="Times New Roman" w:cs="Times New Roman"/>
          <w:color w:val="000000"/>
        </w:rPr>
        <w:t>“</w:t>
      </w:r>
      <w:r w:rsidRPr="006879EC">
        <w:rPr>
          <w:rFonts w:ascii="Times New Roman" w:eastAsia="Times New Roman" w:hAnsi="Times New Roman" w:cs="Times New Roman"/>
        </w:rPr>
        <w:t xml:space="preserve"> pateikiamą informaciją.</w:t>
      </w:r>
    </w:p>
    <w:p w:rsidR="002C58E8" w:rsidRPr="006879EC" w:rsidRDefault="002C58E8" w:rsidP="002C58E8">
      <w:pPr>
        <w:widowControl w:val="0"/>
        <w:numPr>
          <w:ilvl w:val="12"/>
          <w:numId w:val="0"/>
        </w:numPr>
        <w:tabs>
          <w:tab w:val="left" w:pos="1296"/>
        </w:tabs>
        <w:snapToGrid w:val="0"/>
        <w:spacing w:after="0" w:line="240" w:lineRule="auto"/>
        <w:ind w:right="-2"/>
        <w:rPr>
          <w:rFonts w:ascii="Times New Roman" w:eastAsia="Times New Roman" w:hAnsi="Times New Roman" w:cs="Times New Roman"/>
        </w:rPr>
      </w:pPr>
    </w:p>
    <w:p w:rsidR="002C58E8" w:rsidRPr="006879EC" w:rsidRDefault="002C58E8" w:rsidP="002C58E8">
      <w:pPr>
        <w:widowControl w:val="0"/>
        <w:tabs>
          <w:tab w:val="left" w:pos="567"/>
        </w:tabs>
        <w:snapToGrid w:val="0"/>
        <w:spacing w:after="0" w:line="240" w:lineRule="auto"/>
        <w:rPr>
          <w:rFonts w:ascii="Times New Roman" w:eastAsia="Times New Roman" w:hAnsi="Times New Roman" w:cs="Times New Roman"/>
          <w:b/>
        </w:rPr>
      </w:pPr>
      <w:r w:rsidRPr="006879EC">
        <w:rPr>
          <w:rFonts w:ascii="Times New Roman" w:eastAsia="Times New Roman" w:hAnsi="Times New Roman" w:cs="Times New Roman"/>
          <w:b/>
        </w:rPr>
        <w:t xml:space="preserve">Jei bet kuri paminėta būklė Jums tinka, apie tai gydytojui pasakykite prieš </w:t>
      </w:r>
      <w:proofErr w:type="spellStart"/>
      <w:r w:rsidRPr="006879EC">
        <w:rPr>
          <w:rFonts w:ascii="Times New Roman" w:eastAsia="Times New Roman" w:hAnsi="Times New Roman" w:cs="Times New Roman"/>
          <w:b/>
        </w:rPr>
        <w:t>Ravalsyo</w:t>
      </w:r>
      <w:proofErr w:type="spellEnd"/>
      <w:r w:rsidRPr="006879EC">
        <w:rPr>
          <w:rFonts w:ascii="Times New Roman" w:eastAsia="Times New Roman" w:hAnsi="Times New Roman" w:cs="Times New Roman"/>
          <w:b/>
        </w:rPr>
        <w:t xml:space="preserve"> vartojimą.</w:t>
      </w:r>
    </w:p>
    <w:p w:rsidR="002C58E8" w:rsidRPr="006879EC" w:rsidRDefault="002C58E8" w:rsidP="002C58E8">
      <w:pPr>
        <w:widowControl w:val="0"/>
        <w:numPr>
          <w:ilvl w:val="12"/>
          <w:numId w:val="0"/>
        </w:numPr>
        <w:tabs>
          <w:tab w:val="left" w:pos="1296"/>
        </w:tabs>
        <w:snapToGrid w:val="0"/>
        <w:spacing w:after="0" w:line="240" w:lineRule="auto"/>
        <w:rPr>
          <w:rFonts w:ascii="Times New Roman" w:eastAsia="Times New Roman" w:hAnsi="Times New Roman" w:cs="Times New Roman"/>
          <w:b/>
        </w:rPr>
      </w:pPr>
    </w:p>
    <w:p w:rsidR="002C58E8" w:rsidRPr="006879EC" w:rsidRDefault="002C58E8" w:rsidP="002C58E8">
      <w:pPr>
        <w:widowControl w:val="0"/>
        <w:tabs>
          <w:tab w:val="left" w:pos="567"/>
        </w:tabs>
        <w:snapToGrid w:val="0"/>
        <w:spacing w:after="0" w:line="240" w:lineRule="auto"/>
        <w:jc w:val="both"/>
        <w:outlineLvl w:val="3"/>
        <w:rPr>
          <w:rFonts w:ascii="Times New Roman" w:eastAsia="Times New Roman" w:hAnsi="Times New Roman" w:cs="Times New Roman"/>
          <w:b/>
          <w:bCs/>
          <w:lang w:eastAsia="x-none"/>
        </w:rPr>
      </w:pPr>
      <w:r w:rsidRPr="006879EC">
        <w:rPr>
          <w:rFonts w:ascii="Times New Roman" w:eastAsia="Times New Roman" w:hAnsi="Times New Roman" w:cs="Times New Roman"/>
          <w:b/>
          <w:bCs/>
          <w:lang w:eastAsia="x-none"/>
        </w:rPr>
        <w:t xml:space="preserve">Kiti vaistai ir </w:t>
      </w:r>
      <w:proofErr w:type="spellStart"/>
      <w:r w:rsidRPr="006879EC">
        <w:rPr>
          <w:rFonts w:ascii="Times New Roman" w:eastAsia="Times New Roman" w:hAnsi="Times New Roman" w:cs="Times New Roman"/>
          <w:b/>
          <w:bCs/>
          <w:lang w:eastAsia="x-none"/>
        </w:rPr>
        <w:t>Ravalsyo</w:t>
      </w:r>
      <w:proofErr w:type="spellEnd"/>
    </w:p>
    <w:p w:rsidR="002C58E8" w:rsidRPr="006879EC" w:rsidRDefault="002C58E8" w:rsidP="002C58E8">
      <w:pPr>
        <w:widowControl w:val="0"/>
        <w:numPr>
          <w:ilvl w:val="12"/>
          <w:numId w:val="0"/>
        </w:numPr>
        <w:tabs>
          <w:tab w:val="left" w:pos="1296"/>
        </w:tabs>
        <w:snapToGrid w:val="0"/>
        <w:spacing w:after="0" w:line="240" w:lineRule="auto"/>
        <w:ind w:right="-2"/>
        <w:rPr>
          <w:rFonts w:ascii="Times New Roman" w:eastAsia="Times New Roman" w:hAnsi="Times New Roman" w:cs="Times New Roman"/>
        </w:rPr>
      </w:pPr>
      <w:r w:rsidRPr="006879EC">
        <w:rPr>
          <w:rFonts w:ascii="Times New Roman" w:eastAsia="Times New Roman" w:hAnsi="Times New Roman" w:cs="Times New Roman"/>
        </w:rPr>
        <w:t>Jeigu vartojate ar neseniai vartojote kitų vaistų, įskaitant įsigytus be recepto, arba dėl to nesate tikri, apie tai pasakykite gydytojui arba vaistininkui.</w:t>
      </w:r>
    </w:p>
    <w:p w:rsidR="002C58E8" w:rsidRPr="006879EC" w:rsidRDefault="002C58E8" w:rsidP="002C58E8">
      <w:pPr>
        <w:widowControl w:val="0"/>
        <w:numPr>
          <w:ilvl w:val="12"/>
          <w:numId w:val="0"/>
        </w:numPr>
        <w:tabs>
          <w:tab w:val="left" w:pos="567"/>
        </w:tabs>
        <w:snapToGrid w:val="0"/>
        <w:spacing w:after="0" w:line="240" w:lineRule="auto"/>
        <w:ind w:right="-2"/>
        <w:rPr>
          <w:rFonts w:ascii="Times New Roman" w:eastAsia="Times New Roman" w:hAnsi="Times New Roman" w:cs="Times New Roman"/>
          <w:color w:val="000000"/>
        </w:rPr>
      </w:pPr>
      <w:r w:rsidRPr="006879EC">
        <w:rPr>
          <w:rFonts w:ascii="Times New Roman" w:eastAsia="Times New Roman" w:hAnsi="Times New Roman" w:cs="Times New Roman"/>
          <w:color w:val="000000"/>
        </w:rPr>
        <w:t>Pasakykite gydytojui, jei vartojate bet kurį iš toliau paminėtų vaistų.</w:t>
      </w:r>
    </w:p>
    <w:p w:rsidR="002C58E8" w:rsidRPr="006879EC" w:rsidRDefault="002C58E8" w:rsidP="002C58E8">
      <w:pPr>
        <w:widowControl w:val="0"/>
        <w:numPr>
          <w:ilvl w:val="0"/>
          <w:numId w:val="6"/>
        </w:numPr>
        <w:tabs>
          <w:tab w:val="clear" w:pos="1440"/>
        </w:tabs>
        <w:snapToGrid w:val="0"/>
        <w:spacing w:after="0" w:line="240" w:lineRule="auto"/>
        <w:ind w:left="567" w:hanging="567"/>
        <w:rPr>
          <w:rFonts w:ascii="Times New Roman" w:eastAsia="Times New Roman" w:hAnsi="Times New Roman" w:cs="Times New Roman"/>
          <w:bCs/>
          <w:color w:val="000000"/>
        </w:rPr>
      </w:pPr>
      <w:proofErr w:type="spellStart"/>
      <w:r w:rsidRPr="006879EC">
        <w:rPr>
          <w:rFonts w:ascii="Times New Roman" w:eastAsia="Times New Roman" w:hAnsi="Times New Roman" w:cs="Times New Roman"/>
          <w:bCs/>
          <w:color w:val="000000"/>
        </w:rPr>
        <w:t>Ciklosporinas</w:t>
      </w:r>
      <w:proofErr w:type="spellEnd"/>
      <w:r w:rsidRPr="006879EC">
        <w:rPr>
          <w:rFonts w:ascii="Times New Roman" w:eastAsia="Times New Roman" w:hAnsi="Times New Roman" w:cs="Times New Roman"/>
          <w:bCs/>
          <w:color w:val="000000"/>
        </w:rPr>
        <w:t xml:space="preserve"> (jo vartojama, pvz., po organų persodinimo).</w:t>
      </w:r>
    </w:p>
    <w:p w:rsidR="002C58E8" w:rsidRDefault="002C58E8" w:rsidP="002C58E8">
      <w:pPr>
        <w:widowControl w:val="0"/>
        <w:numPr>
          <w:ilvl w:val="0"/>
          <w:numId w:val="6"/>
        </w:numPr>
        <w:tabs>
          <w:tab w:val="clear" w:pos="1440"/>
        </w:tabs>
        <w:snapToGrid w:val="0"/>
        <w:spacing w:after="0" w:line="240" w:lineRule="auto"/>
        <w:ind w:left="567" w:hanging="567"/>
        <w:rPr>
          <w:rFonts w:ascii="Times New Roman" w:eastAsia="Times New Roman" w:hAnsi="Times New Roman" w:cs="Times New Roman"/>
          <w:bCs/>
          <w:color w:val="000000"/>
        </w:rPr>
      </w:pPr>
      <w:r w:rsidRPr="005758A7">
        <w:rPr>
          <w:rFonts w:ascii="Times New Roman" w:eastAsia="Times New Roman" w:hAnsi="Times New Roman" w:cs="Times New Roman"/>
          <w:bCs/>
          <w:color w:val="000000"/>
        </w:rPr>
        <w:t xml:space="preserve">Kraują skystinančių vaistų, pvz., </w:t>
      </w:r>
      <w:proofErr w:type="spellStart"/>
      <w:r w:rsidRPr="005758A7">
        <w:rPr>
          <w:rFonts w:ascii="Times New Roman" w:eastAsia="Times New Roman" w:hAnsi="Times New Roman" w:cs="Times New Roman"/>
          <w:bCs/>
          <w:color w:val="000000"/>
        </w:rPr>
        <w:t>varfarino</w:t>
      </w:r>
      <w:proofErr w:type="spellEnd"/>
      <w:r w:rsidRPr="005758A7">
        <w:rPr>
          <w:rFonts w:ascii="Times New Roman" w:eastAsia="Times New Roman" w:hAnsi="Times New Roman" w:cs="Times New Roman"/>
          <w:bCs/>
          <w:color w:val="000000"/>
        </w:rPr>
        <w:t xml:space="preserve">, </w:t>
      </w:r>
      <w:proofErr w:type="spellStart"/>
      <w:r w:rsidRPr="005758A7">
        <w:rPr>
          <w:rFonts w:ascii="Times New Roman" w:eastAsia="Times New Roman" w:hAnsi="Times New Roman" w:cs="Times New Roman"/>
          <w:bCs/>
          <w:color w:val="000000"/>
        </w:rPr>
        <w:t>acenokumarolio</w:t>
      </w:r>
      <w:proofErr w:type="spellEnd"/>
      <w:r w:rsidRPr="005758A7">
        <w:rPr>
          <w:rFonts w:ascii="Times New Roman" w:eastAsia="Times New Roman" w:hAnsi="Times New Roman" w:cs="Times New Roman"/>
          <w:bCs/>
          <w:color w:val="000000"/>
        </w:rPr>
        <w:t xml:space="preserve"> arba </w:t>
      </w:r>
      <w:proofErr w:type="spellStart"/>
      <w:r w:rsidRPr="005758A7">
        <w:rPr>
          <w:rFonts w:ascii="Times New Roman" w:eastAsia="Times New Roman" w:hAnsi="Times New Roman" w:cs="Times New Roman"/>
          <w:bCs/>
          <w:color w:val="000000"/>
        </w:rPr>
        <w:t>fluindiono</w:t>
      </w:r>
      <w:proofErr w:type="spellEnd"/>
      <w:r w:rsidRPr="005758A7">
        <w:rPr>
          <w:rFonts w:ascii="Times New Roman" w:eastAsia="Times New Roman" w:hAnsi="Times New Roman" w:cs="Times New Roman"/>
          <w:bCs/>
          <w:color w:val="000000"/>
        </w:rPr>
        <w:t xml:space="preserve"> (jų vartojant kartu su šiuo vaistu, gali sustiprėti kraują skystinantis poveikis ir padidėti kraujavimo rizika), </w:t>
      </w:r>
      <w:proofErr w:type="spellStart"/>
      <w:r w:rsidRPr="005758A7">
        <w:rPr>
          <w:rFonts w:ascii="Times New Roman" w:eastAsia="Times New Roman" w:hAnsi="Times New Roman" w:cs="Times New Roman"/>
          <w:bCs/>
          <w:color w:val="000000"/>
        </w:rPr>
        <w:t>tikagreloro</w:t>
      </w:r>
      <w:proofErr w:type="spellEnd"/>
      <w:r>
        <w:rPr>
          <w:rFonts w:ascii="Times New Roman" w:eastAsia="Times New Roman" w:hAnsi="Times New Roman" w:cs="Times New Roman"/>
          <w:bCs/>
          <w:color w:val="000000"/>
        </w:rPr>
        <w:t xml:space="preserve"> </w:t>
      </w:r>
      <w:r w:rsidRPr="005758A7">
        <w:rPr>
          <w:rFonts w:ascii="Times New Roman" w:eastAsia="Times New Roman" w:hAnsi="Times New Roman" w:cs="Times New Roman"/>
          <w:bCs/>
          <w:color w:val="000000"/>
        </w:rPr>
        <w:t xml:space="preserve">arba </w:t>
      </w:r>
      <w:proofErr w:type="spellStart"/>
      <w:r w:rsidRPr="005758A7">
        <w:rPr>
          <w:rFonts w:ascii="Times New Roman" w:eastAsia="Times New Roman" w:hAnsi="Times New Roman" w:cs="Times New Roman"/>
          <w:bCs/>
          <w:color w:val="000000"/>
        </w:rPr>
        <w:t>klopidogrelio</w:t>
      </w:r>
      <w:proofErr w:type="spellEnd"/>
      <w:r w:rsidRPr="005758A7">
        <w:rPr>
          <w:rFonts w:ascii="Times New Roman" w:eastAsia="Times New Roman" w:hAnsi="Times New Roman" w:cs="Times New Roman"/>
          <w:bCs/>
          <w:color w:val="000000"/>
        </w:rPr>
        <w:t>.</w:t>
      </w:r>
    </w:p>
    <w:p w:rsidR="002C58E8" w:rsidRPr="006879EC" w:rsidRDefault="002C58E8" w:rsidP="002C58E8">
      <w:pPr>
        <w:widowControl w:val="0"/>
        <w:numPr>
          <w:ilvl w:val="0"/>
          <w:numId w:val="6"/>
        </w:numPr>
        <w:tabs>
          <w:tab w:val="clear" w:pos="1440"/>
        </w:tabs>
        <w:snapToGrid w:val="0"/>
        <w:spacing w:after="0" w:line="240" w:lineRule="auto"/>
        <w:ind w:left="567" w:hanging="567"/>
        <w:rPr>
          <w:rFonts w:ascii="Times New Roman" w:eastAsia="Times New Roman" w:hAnsi="Times New Roman" w:cs="Times New Roman"/>
          <w:bCs/>
          <w:color w:val="000000"/>
        </w:rPr>
      </w:pPr>
      <w:proofErr w:type="spellStart"/>
      <w:r w:rsidRPr="006879EC">
        <w:rPr>
          <w:rFonts w:ascii="Times New Roman" w:eastAsia="Times New Roman" w:hAnsi="Times New Roman" w:cs="Times New Roman"/>
          <w:bCs/>
          <w:color w:val="000000"/>
        </w:rPr>
        <w:t>Fibratai</w:t>
      </w:r>
      <w:proofErr w:type="spellEnd"/>
      <w:r w:rsidRPr="006879EC">
        <w:rPr>
          <w:rFonts w:ascii="Times New Roman" w:eastAsia="Times New Roman" w:hAnsi="Times New Roman" w:cs="Times New Roman"/>
          <w:bCs/>
          <w:color w:val="000000"/>
        </w:rPr>
        <w:t xml:space="preserve"> (pvz., </w:t>
      </w:r>
      <w:proofErr w:type="spellStart"/>
      <w:r w:rsidRPr="006879EC">
        <w:rPr>
          <w:rFonts w:ascii="Times New Roman" w:eastAsia="Times New Roman" w:hAnsi="Times New Roman" w:cs="Times New Roman"/>
          <w:bCs/>
          <w:color w:val="000000"/>
        </w:rPr>
        <w:t>gemfibrozilis</w:t>
      </w:r>
      <w:proofErr w:type="spellEnd"/>
      <w:r w:rsidRPr="006879EC">
        <w:rPr>
          <w:rFonts w:ascii="Times New Roman" w:eastAsia="Times New Roman" w:hAnsi="Times New Roman" w:cs="Times New Roman"/>
          <w:bCs/>
          <w:color w:val="000000"/>
        </w:rPr>
        <w:t xml:space="preserve">, </w:t>
      </w:r>
      <w:proofErr w:type="spellStart"/>
      <w:r w:rsidRPr="006879EC">
        <w:rPr>
          <w:rFonts w:ascii="Times New Roman" w:eastAsia="Times New Roman" w:hAnsi="Times New Roman" w:cs="Times New Roman"/>
          <w:bCs/>
          <w:color w:val="000000"/>
        </w:rPr>
        <w:t>fenofibratas</w:t>
      </w:r>
      <w:proofErr w:type="spellEnd"/>
      <w:r w:rsidRPr="006879EC">
        <w:rPr>
          <w:rFonts w:ascii="Times New Roman" w:eastAsia="Times New Roman" w:hAnsi="Times New Roman" w:cs="Times New Roman"/>
          <w:bCs/>
          <w:color w:val="000000"/>
        </w:rPr>
        <w:t xml:space="preserve">) arba bet koks kitas cholesterolio kiekiui mažinti vartojamas vaistas (pvz., </w:t>
      </w:r>
      <w:proofErr w:type="spellStart"/>
      <w:r w:rsidRPr="006879EC">
        <w:rPr>
          <w:rFonts w:ascii="Times New Roman" w:eastAsia="Times New Roman" w:hAnsi="Times New Roman" w:cs="Times New Roman"/>
          <w:bCs/>
          <w:color w:val="000000"/>
        </w:rPr>
        <w:t>ezetimibas</w:t>
      </w:r>
      <w:proofErr w:type="spellEnd"/>
      <w:r w:rsidRPr="006879EC">
        <w:rPr>
          <w:rFonts w:ascii="Times New Roman" w:eastAsia="Times New Roman" w:hAnsi="Times New Roman" w:cs="Times New Roman"/>
          <w:bCs/>
          <w:color w:val="000000"/>
        </w:rPr>
        <w:t>).</w:t>
      </w:r>
    </w:p>
    <w:p w:rsidR="002C58E8" w:rsidRPr="006879EC" w:rsidRDefault="002C58E8" w:rsidP="002C58E8">
      <w:pPr>
        <w:widowControl w:val="0"/>
        <w:numPr>
          <w:ilvl w:val="0"/>
          <w:numId w:val="6"/>
        </w:numPr>
        <w:tabs>
          <w:tab w:val="clear" w:pos="1440"/>
        </w:tabs>
        <w:snapToGrid w:val="0"/>
        <w:spacing w:after="0" w:line="240" w:lineRule="auto"/>
        <w:ind w:left="567" w:hanging="567"/>
        <w:rPr>
          <w:rFonts w:ascii="Times New Roman" w:eastAsia="Times New Roman" w:hAnsi="Times New Roman" w:cs="Times New Roman"/>
          <w:bCs/>
          <w:color w:val="000000"/>
        </w:rPr>
      </w:pPr>
      <w:r w:rsidRPr="006879EC">
        <w:rPr>
          <w:rFonts w:ascii="Times New Roman" w:eastAsia="Times New Roman" w:hAnsi="Times New Roman" w:cs="Times New Roman"/>
          <w:bCs/>
          <w:color w:val="000000"/>
        </w:rPr>
        <w:t xml:space="preserve">Vaistai nuo </w:t>
      </w:r>
      <w:proofErr w:type="spellStart"/>
      <w:r w:rsidRPr="006879EC">
        <w:rPr>
          <w:rFonts w:ascii="Times New Roman" w:eastAsia="Times New Roman" w:hAnsi="Times New Roman" w:cs="Times New Roman"/>
          <w:bCs/>
          <w:color w:val="000000"/>
        </w:rPr>
        <w:t>nevirškinimo</w:t>
      </w:r>
      <w:proofErr w:type="spellEnd"/>
      <w:r w:rsidRPr="006879EC">
        <w:rPr>
          <w:rFonts w:ascii="Times New Roman" w:eastAsia="Times New Roman" w:hAnsi="Times New Roman" w:cs="Times New Roman"/>
          <w:bCs/>
          <w:color w:val="000000"/>
        </w:rPr>
        <w:t xml:space="preserve"> (vartojami skrandžio rūgščiai neutralizuoti).</w:t>
      </w:r>
    </w:p>
    <w:p w:rsidR="002C58E8" w:rsidRPr="006879EC" w:rsidRDefault="002C58E8" w:rsidP="002C58E8">
      <w:pPr>
        <w:widowControl w:val="0"/>
        <w:numPr>
          <w:ilvl w:val="0"/>
          <w:numId w:val="6"/>
        </w:numPr>
        <w:tabs>
          <w:tab w:val="clear" w:pos="1440"/>
        </w:tabs>
        <w:snapToGrid w:val="0"/>
        <w:spacing w:after="0" w:line="240" w:lineRule="auto"/>
        <w:ind w:left="567" w:hanging="567"/>
        <w:rPr>
          <w:rFonts w:ascii="Times New Roman" w:eastAsia="Times New Roman" w:hAnsi="Times New Roman" w:cs="Times New Roman"/>
          <w:bCs/>
          <w:color w:val="000000"/>
        </w:rPr>
      </w:pPr>
      <w:proofErr w:type="spellStart"/>
      <w:r w:rsidRPr="006879EC">
        <w:rPr>
          <w:rFonts w:ascii="Times New Roman" w:eastAsia="Times New Roman" w:hAnsi="Times New Roman" w:cs="Times New Roman"/>
          <w:bCs/>
          <w:color w:val="000000"/>
        </w:rPr>
        <w:t>Eritromicinas</w:t>
      </w:r>
      <w:proofErr w:type="spellEnd"/>
      <w:r w:rsidRPr="006879EC">
        <w:rPr>
          <w:rFonts w:ascii="Times New Roman" w:eastAsia="Times New Roman" w:hAnsi="Times New Roman" w:cs="Times New Roman"/>
          <w:bCs/>
          <w:color w:val="000000"/>
        </w:rPr>
        <w:t xml:space="preserve"> (antibiotikas).</w:t>
      </w:r>
    </w:p>
    <w:p w:rsidR="002C58E8" w:rsidRPr="006879EC" w:rsidRDefault="002C58E8" w:rsidP="002C58E8">
      <w:pPr>
        <w:widowControl w:val="0"/>
        <w:numPr>
          <w:ilvl w:val="0"/>
          <w:numId w:val="6"/>
        </w:numPr>
        <w:tabs>
          <w:tab w:val="clear" w:pos="1440"/>
        </w:tabs>
        <w:snapToGrid w:val="0"/>
        <w:spacing w:after="0" w:line="240" w:lineRule="auto"/>
        <w:ind w:left="567" w:hanging="567"/>
        <w:rPr>
          <w:rFonts w:ascii="Times New Roman" w:eastAsia="Times New Roman" w:hAnsi="Times New Roman" w:cs="Times New Roman"/>
          <w:bCs/>
          <w:color w:val="000000"/>
        </w:rPr>
      </w:pPr>
      <w:r w:rsidRPr="006879EC">
        <w:rPr>
          <w:rFonts w:ascii="Times New Roman" w:eastAsia="Times New Roman" w:hAnsi="Times New Roman" w:cs="Times New Roman"/>
          <w:bCs/>
          <w:color w:val="000000"/>
        </w:rPr>
        <w:t>Geriamasis kontraceptikas.</w:t>
      </w:r>
    </w:p>
    <w:p w:rsidR="002C58E8" w:rsidRPr="006879EC" w:rsidRDefault="002C58E8" w:rsidP="002C58E8">
      <w:pPr>
        <w:widowControl w:val="0"/>
        <w:numPr>
          <w:ilvl w:val="0"/>
          <w:numId w:val="6"/>
        </w:numPr>
        <w:tabs>
          <w:tab w:val="clear" w:pos="1440"/>
        </w:tabs>
        <w:snapToGrid w:val="0"/>
        <w:spacing w:after="0" w:line="240" w:lineRule="auto"/>
        <w:ind w:left="567" w:hanging="567"/>
        <w:rPr>
          <w:rFonts w:ascii="Times New Roman" w:eastAsia="Times New Roman" w:hAnsi="Times New Roman" w:cs="Times New Roman"/>
          <w:bCs/>
          <w:color w:val="000000"/>
        </w:rPr>
      </w:pPr>
      <w:r w:rsidRPr="006879EC">
        <w:rPr>
          <w:rFonts w:ascii="Times New Roman" w:eastAsia="Times New Roman" w:hAnsi="Times New Roman" w:cs="Times New Roman"/>
          <w:bCs/>
          <w:color w:val="000000"/>
        </w:rPr>
        <w:t>Hormonų pakeičiamajam gydymui vartojami vaistai.</w:t>
      </w:r>
    </w:p>
    <w:p w:rsidR="002C58E8" w:rsidRPr="006879EC" w:rsidRDefault="002C58E8" w:rsidP="002C58E8">
      <w:pPr>
        <w:widowControl w:val="0"/>
        <w:numPr>
          <w:ilvl w:val="0"/>
          <w:numId w:val="6"/>
        </w:numPr>
        <w:tabs>
          <w:tab w:val="clear" w:pos="1440"/>
        </w:tabs>
        <w:snapToGrid w:val="0"/>
        <w:spacing w:after="0" w:line="240" w:lineRule="auto"/>
        <w:ind w:left="567" w:right="-2" w:hanging="567"/>
        <w:rPr>
          <w:rFonts w:ascii="Times New Roman" w:eastAsia="Times New Roman" w:hAnsi="Times New Roman" w:cs="Times New Roman"/>
          <w:color w:val="000000"/>
        </w:rPr>
      </w:pPr>
      <w:r w:rsidRPr="006879EC">
        <w:rPr>
          <w:rFonts w:ascii="Times New Roman" w:eastAsia="Times New Roman" w:hAnsi="Times New Roman" w:cs="Times New Roman"/>
          <w:color w:val="000000"/>
        </w:rPr>
        <w:t>Kitokie kraujospūdį mažinantys vaistai, ypač šlapimo išsiskyrimą skatinantys vaistai (diuretikai).</w:t>
      </w:r>
    </w:p>
    <w:p w:rsidR="002C58E8" w:rsidRPr="006879EC" w:rsidRDefault="002C58E8" w:rsidP="002C58E8">
      <w:pPr>
        <w:widowControl w:val="0"/>
        <w:numPr>
          <w:ilvl w:val="0"/>
          <w:numId w:val="6"/>
        </w:numPr>
        <w:tabs>
          <w:tab w:val="clear" w:pos="1440"/>
        </w:tabs>
        <w:snapToGrid w:val="0"/>
        <w:spacing w:after="0" w:line="240" w:lineRule="auto"/>
        <w:ind w:left="567" w:right="-2" w:hanging="567"/>
        <w:rPr>
          <w:rFonts w:ascii="Times New Roman" w:eastAsia="Times New Roman" w:hAnsi="Times New Roman" w:cs="Times New Roman"/>
          <w:color w:val="000000"/>
        </w:rPr>
      </w:pPr>
      <w:r w:rsidRPr="006879EC">
        <w:rPr>
          <w:rFonts w:ascii="Times New Roman" w:eastAsia="Times New Roman" w:hAnsi="Times New Roman" w:cs="Times New Roman"/>
          <w:color w:val="000000"/>
        </w:rPr>
        <w:t>Kalio kiekį kraujyje didinantys vaistai. Tokie vaistai yra kalio papildai ar druskų pakaitalai, kuriuose yra kalio, kalį organizme sulaikantys šlapimo išsiskyrimą skatinantys vaistai ir heparinas.</w:t>
      </w:r>
    </w:p>
    <w:p w:rsidR="002C58E8" w:rsidRPr="006879EC" w:rsidRDefault="002C58E8" w:rsidP="002C58E8">
      <w:pPr>
        <w:widowControl w:val="0"/>
        <w:numPr>
          <w:ilvl w:val="0"/>
          <w:numId w:val="6"/>
        </w:numPr>
        <w:tabs>
          <w:tab w:val="clear" w:pos="1440"/>
        </w:tabs>
        <w:snapToGrid w:val="0"/>
        <w:spacing w:after="0" w:line="240" w:lineRule="auto"/>
        <w:ind w:left="567" w:right="-2" w:hanging="567"/>
        <w:rPr>
          <w:rFonts w:ascii="Times New Roman" w:eastAsia="Times New Roman" w:hAnsi="Times New Roman" w:cs="Times New Roman"/>
          <w:color w:val="000000"/>
        </w:rPr>
      </w:pPr>
      <w:r w:rsidRPr="006879EC">
        <w:rPr>
          <w:rFonts w:ascii="Times New Roman" w:eastAsia="Times New Roman" w:hAnsi="Times New Roman" w:cs="Times New Roman"/>
          <w:color w:val="000000"/>
        </w:rPr>
        <w:t>Tam tikri vaistai nuo skausmo, vadinami nesteroidiniais vaistais nuo skausmo (NVNU).</w:t>
      </w:r>
    </w:p>
    <w:p w:rsidR="002C58E8" w:rsidRPr="006879EC" w:rsidRDefault="002C58E8" w:rsidP="002C58E8">
      <w:pPr>
        <w:widowControl w:val="0"/>
        <w:numPr>
          <w:ilvl w:val="0"/>
          <w:numId w:val="6"/>
        </w:numPr>
        <w:tabs>
          <w:tab w:val="clear" w:pos="1440"/>
        </w:tabs>
        <w:snapToGrid w:val="0"/>
        <w:spacing w:after="0" w:line="240" w:lineRule="auto"/>
        <w:ind w:left="567" w:right="-2" w:hanging="567"/>
        <w:rPr>
          <w:rFonts w:ascii="Times New Roman" w:eastAsia="Times New Roman" w:hAnsi="Times New Roman" w:cs="Times New Roman"/>
          <w:color w:val="000000"/>
        </w:rPr>
      </w:pPr>
      <w:r w:rsidRPr="006879EC">
        <w:rPr>
          <w:rFonts w:ascii="Times New Roman" w:eastAsia="Times New Roman" w:hAnsi="Times New Roman" w:cs="Times New Roman"/>
          <w:color w:val="000000"/>
        </w:rPr>
        <w:t xml:space="preserve">Tam tikri antibiotikai (priklausantys </w:t>
      </w:r>
      <w:proofErr w:type="spellStart"/>
      <w:r w:rsidRPr="006879EC">
        <w:rPr>
          <w:rFonts w:ascii="Times New Roman" w:eastAsia="Times New Roman" w:hAnsi="Times New Roman" w:cs="Times New Roman"/>
          <w:color w:val="000000"/>
        </w:rPr>
        <w:t>rifampicino</w:t>
      </w:r>
      <w:proofErr w:type="spellEnd"/>
      <w:r w:rsidRPr="006879EC">
        <w:rPr>
          <w:rFonts w:ascii="Times New Roman" w:eastAsia="Times New Roman" w:hAnsi="Times New Roman" w:cs="Times New Roman"/>
          <w:color w:val="000000"/>
        </w:rPr>
        <w:t xml:space="preserve"> grupei), vaistai nuo persodinto organo atmetimo (</w:t>
      </w:r>
      <w:proofErr w:type="spellStart"/>
      <w:r w:rsidRPr="006879EC">
        <w:rPr>
          <w:rFonts w:ascii="Times New Roman" w:eastAsia="Times New Roman" w:hAnsi="Times New Roman" w:cs="Times New Roman"/>
          <w:color w:val="000000"/>
        </w:rPr>
        <w:t>ciklosporinas</w:t>
      </w:r>
      <w:proofErr w:type="spellEnd"/>
      <w:r w:rsidRPr="006879EC">
        <w:rPr>
          <w:rFonts w:ascii="Times New Roman" w:eastAsia="Times New Roman" w:hAnsi="Times New Roman" w:cs="Times New Roman"/>
          <w:color w:val="000000"/>
        </w:rPr>
        <w:t>) ar antiretrovirusiniai vaistai nuo ŽIV infekcijos/AIDS (</w:t>
      </w:r>
      <w:proofErr w:type="spellStart"/>
      <w:r w:rsidRPr="006879EC">
        <w:rPr>
          <w:rFonts w:ascii="Times New Roman" w:eastAsia="Times New Roman" w:hAnsi="Times New Roman" w:cs="Times New Roman"/>
          <w:color w:val="000000"/>
        </w:rPr>
        <w:t>ritonaviras</w:t>
      </w:r>
      <w:proofErr w:type="spellEnd"/>
      <w:r w:rsidRPr="006879EC">
        <w:rPr>
          <w:rFonts w:ascii="Times New Roman" w:eastAsia="Times New Roman" w:hAnsi="Times New Roman" w:cs="Times New Roman"/>
          <w:color w:val="000000"/>
        </w:rPr>
        <w:t xml:space="preserve"> su </w:t>
      </w:r>
      <w:proofErr w:type="spellStart"/>
      <w:r w:rsidRPr="006879EC">
        <w:rPr>
          <w:rFonts w:ascii="Times New Roman" w:eastAsia="Times New Roman" w:hAnsi="Times New Roman" w:cs="Times New Roman"/>
          <w:color w:val="000000"/>
        </w:rPr>
        <w:t>lopinaviru</w:t>
      </w:r>
      <w:proofErr w:type="spellEnd"/>
      <w:r w:rsidRPr="006879EC">
        <w:rPr>
          <w:rFonts w:ascii="Times New Roman" w:eastAsia="Times New Roman" w:hAnsi="Times New Roman" w:cs="Times New Roman"/>
          <w:color w:val="000000"/>
        </w:rPr>
        <w:t xml:space="preserve"> ir (arba) </w:t>
      </w:r>
      <w:proofErr w:type="spellStart"/>
      <w:r w:rsidRPr="006879EC">
        <w:rPr>
          <w:rFonts w:ascii="Times New Roman" w:eastAsia="Times New Roman" w:hAnsi="Times New Roman" w:cs="Times New Roman"/>
          <w:color w:val="000000"/>
        </w:rPr>
        <w:t>atazanaviru</w:t>
      </w:r>
      <w:proofErr w:type="spellEnd"/>
      <w:r w:rsidRPr="006879EC">
        <w:rPr>
          <w:rFonts w:ascii="Times New Roman" w:eastAsia="Times New Roman" w:hAnsi="Times New Roman" w:cs="Times New Roman"/>
          <w:color w:val="000000"/>
        </w:rPr>
        <w:t xml:space="preserve">). Šie vaistai gali sustiprinti </w:t>
      </w:r>
      <w:proofErr w:type="spellStart"/>
      <w:r w:rsidRPr="006879EC">
        <w:rPr>
          <w:rFonts w:ascii="Times New Roman" w:eastAsia="Times New Roman" w:hAnsi="Times New Roman" w:cs="Times New Roman"/>
          <w:color w:val="000000"/>
        </w:rPr>
        <w:t>Ravalsyo</w:t>
      </w:r>
      <w:proofErr w:type="spellEnd"/>
      <w:r w:rsidRPr="006879EC">
        <w:rPr>
          <w:rFonts w:ascii="Times New Roman" w:eastAsia="Times New Roman" w:hAnsi="Times New Roman" w:cs="Times New Roman"/>
          <w:color w:val="000000"/>
        </w:rPr>
        <w:t xml:space="preserve"> poveikį.</w:t>
      </w:r>
    </w:p>
    <w:p w:rsidR="002C58E8" w:rsidRPr="006879EC" w:rsidRDefault="002C58E8" w:rsidP="002C58E8">
      <w:pPr>
        <w:widowControl w:val="0"/>
        <w:numPr>
          <w:ilvl w:val="0"/>
          <w:numId w:val="6"/>
        </w:numPr>
        <w:tabs>
          <w:tab w:val="clear" w:pos="1440"/>
        </w:tabs>
        <w:snapToGrid w:val="0"/>
        <w:spacing w:after="0" w:line="240" w:lineRule="auto"/>
        <w:ind w:left="567" w:right="-2" w:hanging="567"/>
        <w:rPr>
          <w:rFonts w:ascii="Times New Roman" w:eastAsia="Times New Roman" w:hAnsi="Times New Roman" w:cs="Times New Roman"/>
          <w:color w:val="000000"/>
        </w:rPr>
      </w:pPr>
      <w:r w:rsidRPr="006879EC">
        <w:rPr>
          <w:rFonts w:ascii="Times New Roman" w:eastAsia="Times New Roman" w:hAnsi="Times New Roman" w:cs="Times New Roman"/>
          <w:color w:val="000000"/>
        </w:rPr>
        <w:t>Litis (vaistas, vartojamas nuo tam tikrų psichikos sutrikimų).</w:t>
      </w:r>
    </w:p>
    <w:p w:rsidR="002C58E8" w:rsidRPr="006879EC" w:rsidRDefault="002C58E8" w:rsidP="002C58E8">
      <w:pPr>
        <w:widowControl w:val="0"/>
        <w:numPr>
          <w:ilvl w:val="0"/>
          <w:numId w:val="6"/>
        </w:numPr>
        <w:tabs>
          <w:tab w:val="clear" w:pos="1440"/>
        </w:tabs>
        <w:snapToGrid w:val="0"/>
        <w:spacing w:after="0" w:line="240" w:lineRule="auto"/>
        <w:ind w:left="567" w:right="-2" w:hanging="567"/>
        <w:rPr>
          <w:rFonts w:ascii="Times New Roman" w:eastAsia="Times New Roman" w:hAnsi="Times New Roman" w:cs="Times New Roman"/>
          <w:color w:val="000000"/>
        </w:rPr>
      </w:pPr>
      <w:r w:rsidRPr="006879EC">
        <w:rPr>
          <w:rFonts w:ascii="Times New Roman" w:eastAsia="Times New Roman" w:hAnsi="Times New Roman" w:cs="Times New Roman"/>
          <w:color w:val="000000"/>
        </w:rPr>
        <w:t xml:space="preserve">Jeigu vartojate AKF inhibitorių arba </w:t>
      </w:r>
      <w:proofErr w:type="spellStart"/>
      <w:r w:rsidRPr="006879EC">
        <w:rPr>
          <w:rFonts w:ascii="Times New Roman" w:eastAsia="Times New Roman" w:hAnsi="Times New Roman" w:cs="Times New Roman"/>
          <w:color w:val="000000"/>
        </w:rPr>
        <w:t>aliskireną</w:t>
      </w:r>
      <w:proofErr w:type="spellEnd"/>
      <w:r w:rsidRPr="006879EC">
        <w:rPr>
          <w:rFonts w:ascii="Times New Roman" w:eastAsia="Times New Roman" w:hAnsi="Times New Roman" w:cs="Times New Roman"/>
          <w:color w:val="000000"/>
        </w:rPr>
        <w:t xml:space="preserve"> (taip pat žiūrėkite informaciją, pateiktą poskyriuose „</w:t>
      </w:r>
      <w:proofErr w:type="spellStart"/>
      <w:r w:rsidRPr="006879EC">
        <w:rPr>
          <w:rFonts w:ascii="Times New Roman" w:eastAsia="Times New Roman" w:hAnsi="Times New Roman" w:cs="Times New Roman"/>
          <w:color w:val="000000"/>
        </w:rPr>
        <w:t>Ravalsyo</w:t>
      </w:r>
      <w:proofErr w:type="spellEnd"/>
      <w:r w:rsidRPr="006879EC">
        <w:rPr>
          <w:rFonts w:ascii="Times New Roman" w:eastAsia="Times New Roman" w:hAnsi="Times New Roman" w:cs="Times New Roman"/>
          <w:color w:val="000000"/>
        </w:rPr>
        <w:t xml:space="preserve"> vartoti </w:t>
      </w:r>
      <w:r>
        <w:rPr>
          <w:rFonts w:ascii="Times New Roman" w:eastAsia="Times New Roman" w:hAnsi="Times New Roman" w:cs="Times New Roman"/>
          <w:color w:val="000000"/>
        </w:rPr>
        <w:t>draudžiama</w:t>
      </w:r>
      <w:r w:rsidRPr="006879EC">
        <w:rPr>
          <w:rFonts w:ascii="Times New Roman" w:eastAsia="Times New Roman" w:hAnsi="Times New Roman" w:cs="Times New Roman"/>
          <w:color w:val="000000"/>
        </w:rPr>
        <w:t>“ ir „Įspėjimai ir atsargumo priemonės“).</w:t>
      </w:r>
    </w:p>
    <w:p w:rsidR="002C58E8" w:rsidRPr="006879EC" w:rsidRDefault="002C58E8" w:rsidP="002C58E8">
      <w:pPr>
        <w:widowControl w:val="0"/>
        <w:numPr>
          <w:ilvl w:val="0"/>
          <w:numId w:val="6"/>
        </w:numPr>
        <w:tabs>
          <w:tab w:val="clear" w:pos="1440"/>
        </w:tabs>
        <w:snapToGrid w:val="0"/>
        <w:spacing w:after="0" w:line="240" w:lineRule="auto"/>
        <w:ind w:left="567" w:right="-2" w:hanging="567"/>
        <w:rPr>
          <w:rFonts w:ascii="Times New Roman" w:eastAsia="Times New Roman" w:hAnsi="Times New Roman" w:cs="Times New Roman"/>
          <w:color w:val="000000"/>
        </w:rPr>
      </w:pPr>
      <w:r w:rsidRPr="006879EC">
        <w:rPr>
          <w:rFonts w:ascii="Times New Roman" w:eastAsia="Times New Roman" w:hAnsi="Times New Roman" w:cs="Times New Roman"/>
          <w:color w:val="000000"/>
        </w:rPr>
        <w:t xml:space="preserve">Jeigu vartojate AKF inhibitorių kartu su tam tikrais kitais vaistais, skirtais širdies nepakankamumui gydyti ir vadinamais </w:t>
      </w:r>
      <w:proofErr w:type="spellStart"/>
      <w:r w:rsidRPr="006879EC">
        <w:rPr>
          <w:rFonts w:ascii="Times New Roman" w:eastAsia="Times New Roman" w:hAnsi="Times New Roman" w:cs="Times New Roman"/>
          <w:color w:val="000000"/>
        </w:rPr>
        <w:t>mineralokortikoidinių</w:t>
      </w:r>
      <w:proofErr w:type="spellEnd"/>
      <w:r w:rsidRPr="006879EC">
        <w:rPr>
          <w:rFonts w:ascii="Times New Roman" w:eastAsia="Times New Roman" w:hAnsi="Times New Roman" w:cs="Times New Roman"/>
          <w:color w:val="000000"/>
        </w:rPr>
        <w:t xml:space="preserve"> receptorių antagonistais (MRA) (pvz., </w:t>
      </w:r>
      <w:proofErr w:type="spellStart"/>
      <w:r w:rsidRPr="006879EC">
        <w:rPr>
          <w:rFonts w:ascii="Times New Roman" w:eastAsia="Times New Roman" w:hAnsi="Times New Roman" w:cs="Times New Roman"/>
          <w:color w:val="000000"/>
        </w:rPr>
        <w:t>spironolaktonu</w:t>
      </w:r>
      <w:proofErr w:type="spellEnd"/>
      <w:r w:rsidRPr="006879EC">
        <w:rPr>
          <w:rFonts w:ascii="Times New Roman" w:eastAsia="Times New Roman" w:hAnsi="Times New Roman" w:cs="Times New Roman"/>
          <w:color w:val="000000"/>
        </w:rPr>
        <w:t xml:space="preserve">, </w:t>
      </w:r>
      <w:proofErr w:type="spellStart"/>
      <w:r w:rsidRPr="006879EC">
        <w:rPr>
          <w:rFonts w:ascii="Times New Roman" w:eastAsia="Times New Roman" w:hAnsi="Times New Roman" w:cs="Times New Roman"/>
          <w:color w:val="000000"/>
        </w:rPr>
        <w:t>eplerenonu</w:t>
      </w:r>
      <w:proofErr w:type="spellEnd"/>
      <w:r w:rsidRPr="006879EC">
        <w:rPr>
          <w:rFonts w:ascii="Times New Roman" w:eastAsia="Times New Roman" w:hAnsi="Times New Roman" w:cs="Times New Roman"/>
          <w:color w:val="000000"/>
        </w:rPr>
        <w:t xml:space="preserve">) arba beta </w:t>
      </w:r>
      <w:proofErr w:type="spellStart"/>
      <w:r w:rsidRPr="006879EC">
        <w:rPr>
          <w:rFonts w:ascii="Times New Roman" w:eastAsia="Times New Roman" w:hAnsi="Times New Roman" w:cs="Times New Roman"/>
          <w:color w:val="000000"/>
        </w:rPr>
        <w:t>adrenoblokatoriais</w:t>
      </w:r>
      <w:proofErr w:type="spellEnd"/>
      <w:r w:rsidRPr="006879EC">
        <w:rPr>
          <w:rFonts w:ascii="Times New Roman" w:eastAsia="Times New Roman" w:hAnsi="Times New Roman" w:cs="Times New Roman"/>
          <w:color w:val="000000"/>
        </w:rPr>
        <w:t xml:space="preserve"> (pvz., </w:t>
      </w:r>
      <w:proofErr w:type="spellStart"/>
      <w:r w:rsidRPr="006879EC">
        <w:rPr>
          <w:rFonts w:ascii="Times New Roman" w:eastAsia="Times New Roman" w:hAnsi="Times New Roman" w:cs="Times New Roman"/>
          <w:color w:val="000000"/>
        </w:rPr>
        <w:t>metoprololiu</w:t>
      </w:r>
      <w:proofErr w:type="spellEnd"/>
      <w:r w:rsidRPr="006879EC">
        <w:rPr>
          <w:rFonts w:ascii="Times New Roman" w:eastAsia="Times New Roman" w:hAnsi="Times New Roman" w:cs="Times New Roman"/>
          <w:color w:val="000000"/>
        </w:rPr>
        <w:t>).</w:t>
      </w:r>
    </w:p>
    <w:p w:rsidR="002C58E8" w:rsidRPr="006879EC" w:rsidRDefault="002C58E8" w:rsidP="002C58E8">
      <w:pPr>
        <w:widowControl w:val="0"/>
        <w:numPr>
          <w:ilvl w:val="0"/>
          <w:numId w:val="6"/>
        </w:numPr>
        <w:tabs>
          <w:tab w:val="clear" w:pos="1440"/>
        </w:tabs>
        <w:snapToGrid w:val="0"/>
        <w:spacing w:after="0" w:line="240" w:lineRule="auto"/>
        <w:ind w:left="567" w:right="-2" w:hanging="567"/>
        <w:rPr>
          <w:rFonts w:ascii="Times New Roman" w:eastAsia="Times New Roman" w:hAnsi="Times New Roman" w:cs="Times New Roman"/>
          <w:color w:val="000000"/>
        </w:rPr>
      </w:pPr>
      <w:r w:rsidRPr="006879EC">
        <w:rPr>
          <w:rFonts w:ascii="Times New Roman" w:eastAsia="Times New Roman" w:hAnsi="Times New Roman" w:cs="Times New Roman"/>
          <w:color w:val="000000"/>
        </w:rPr>
        <w:t xml:space="preserve">Jeigu Jums bakterijų sukeltai infekcinei ligai gydyti reikia vartoti geriamosios </w:t>
      </w:r>
      <w:proofErr w:type="spellStart"/>
      <w:r w:rsidRPr="006879EC">
        <w:rPr>
          <w:rFonts w:ascii="Times New Roman" w:eastAsia="Times New Roman" w:hAnsi="Times New Roman" w:cs="Times New Roman"/>
          <w:color w:val="000000"/>
        </w:rPr>
        <w:t>fuzido</w:t>
      </w:r>
      <w:proofErr w:type="spellEnd"/>
      <w:r w:rsidRPr="006879EC">
        <w:rPr>
          <w:rFonts w:ascii="Times New Roman" w:eastAsia="Times New Roman" w:hAnsi="Times New Roman" w:cs="Times New Roman"/>
          <w:color w:val="000000"/>
        </w:rPr>
        <w:t xml:space="preserve"> rūgšties, jos </w:t>
      </w:r>
      <w:r w:rsidRPr="006879EC">
        <w:rPr>
          <w:rFonts w:ascii="Times New Roman" w:eastAsia="Times New Roman" w:hAnsi="Times New Roman" w:cs="Times New Roman"/>
          <w:color w:val="000000"/>
        </w:rPr>
        <w:lastRenderedPageBreak/>
        <w:t xml:space="preserve">vartojimą gydymo </w:t>
      </w:r>
      <w:proofErr w:type="spellStart"/>
      <w:r w:rsidRPr="006879EC">
        <w:rPr>
          <w:rFonts w:ascii="Times New Roman" w:eastAsia="Times New Roman" w:hAnsi="Times New Roman" w:cs="Times New Roman"/>
        </w:rPr>
        <w:t>Ravalsyo</w:t>
      </w:r>
      <w:proofErr w:type="spellEnd"/>
      <w:r w:rsidRPr="006879EC">
        <w:rPr>
          <w:rFonts w:ascii="Times New Roman" w:eastAsia="Times New Roman" w:hAnsi="Times New Roman" w:cs="Times New Roman"/>
        </w:rPr>
        <w:t xml:space="preserve"> metu turėsite laikinai nutraukti.</w:t>
      </w:r>
      <w:r w:rsidRPr="006879EC">
        <w:rPr>
          <w:rFonts w:ascii="Times New Roman" w:eastAsia="Times New Roman" w:hAnsi="Times New Roman" w:cs="Times New Roman"/>
          <w:color w:val="000000"/>
        </w:rPr>
        <w:t xml:space="preserve"> Gydytojas Jums pasakys, kada yra saugu atnaujinti </w:t>
      </w:r>
      <w:proofErr w:type="spellStart"/>
      <w:r w:rsidRPr="006879EC">
        <w:rPr>
          <w:rFonts w:ascii="Times New Roman" w:eastAsia="Times New Roman" w:hAnsi="Times New Roman" w:cs="Times New Roman"/>
          <w:color w:val="000000"/>
        </w:rPr>
        <w:t>Ravalsyo</w:t>
      </w:r>
      <w:proofErr w:type="spellEnd"/>
      <w:r w:rsidRPr="006879EC">
        <w:rPr>
          <w:rFonts w:ascii="Times New Roman" w:eastAsia="Times New Roman" w:hAnsi="Times New Roman" w:cs="Times New Roman"/>
          <w:color w:val="000000"/>
        </w:rPr>
        <w:t xml:space="preserve"> vartojimą. </w:t>
      </w:r>
      <w:proofErr w:type="spellStart"/>
      <w:r w:rsidRPr="006879EC">
        <w:rPr>
          <w:rFonts w:ascii="Times New Roman" w:eastAsia="Times New Roman" w:hAnsi="Times New Roman" w:cs="Times New Roman"/>
        </w:rPr>
        <w:t>Fuzido</w:t>
      </w:r>
      <w:proofErr w:type="spellEnd"/>
      <w:r w:rsidRPr="006879EC">
        <w:rPr>
          <w:rFonts w:ascii="Times New Roman" w:eastAsia="Times New Roman" w:hAnsi="Times New Roman" w:cs="Times New Roman"/>
        </w:rPr>
        <w:t xml:space="preserve"> rūgšties ir </w:t>
      </w:r>
      <w:proofErr w:type="spellStart"/>
      <w:r w:rsidRPr="006879EC">
        <w:rPr>
          <w:rFonts w:ascii="Times New Roman" w:eastAsia="Times New Roman" w:hAnsi="Times New Roman" w:cs="Times New Roman"/>
        </w:rPr>
        <w:t>Ravalsyo</w:t>
      </w:r>
      <w:proofErr w:type="spellEnd"/>
      <w:r w:rsidRPr="006879EC">
        <w:rPr>
          <w:rFonts w:ascii="Times New Roman" w:eastAsia="Times New Roman" w:hAnsi="Times New Roman" w:cs="Times New Roman"/>
        </w:rPr>
        <w:t xml:space="preserve"> derinys retai gali sukelti raumenų silpnumą, jautrumą ar skausmą (</w:t>
      </w:r>
      <w:proofErr w:type="spellStart"/>
      <w:r w:rsidRPr="006879EC">
        <w:rPr>
          <w:rFonts w:ascii="Times New Roman" w:eastAsia="Times New Roman" w:hAnsi="Times New Roman" w:cs="Times New Roman"/>
        </w:rPr>
        <w:t>rabdomiolizę</w:t>
      </w:r>
      <w:proofErr w:type="spellEnd"/>
      <w:r w:rsidRPr="006879EC">
        <w:rPr>
          <w:rFonts w:ascii="Times New Roman" w:eastAsia="Times New Roman" w:hAnsi="Times New Roman" w:cs="Times New Roman"/>
        </w:rPr>
        <w:t>).</w:t>
      </w:r>
      <w:r w:rsidRPr="006879EC">
        <w:rPr>
          <w:rFonts w:ascii="Times New Roman" w:eastAsia="Times New Roman" w:hAnsi="Times New Roman" w:cs="Times New Roman"/>
          <w:color w:val="000000"/>
        </w:rPr>
        <w:t xml:space="preserve"> Daugiau informacijos apie </w:t>
      </w:r>
      <w:proofErr w:type="spellStart"/>
      <w:r w:rsidRPr="006879EC">
        <w:rPr>
          <w:rFonts w:ascii="Times New Roman" w:eastAsia="Times New Roman" w:hAnsi="Times New Roman" w:cs="Times New Roman"/>
          <w:color w:val="000000"/>
        </w:rPr>
        <w:t>rabdomiolizę</w:t>
      </w:r>
      <w:proofErr w:type="spellEnd"/>
      <w:r w:rsidRPr="006879EC">
        <w:rPr>
          <w:rFonts w:ascii="Times New Roman" w:eastAsia="Times New Roman" w:hAnsi="Times New Roman" w:cs="Times New Roman"/>
          <w:color w:val="000000"/>
        </w:rPr>
        <w:t xml:space="preserve"> pateikiama 4 skyriuje.</w:t>
      </w:r>
    </w:p>
    <w:p w:rsidR="002C58E8" w:rsidRDefault="002C58E8" w:rsidP="002C58E8">
      <w:pPr>
        <w:widowControl w:val="0"/>
        <w:numPr>
          <w:ilvl w:val="0"/>
          <w:numId w:val="7"/>
        </w:numPr>
        <w:spacing w:after="0" w:line="240" w:lineRule="auto"/>
        <w:ind w:left="567" w:hanging="567"/>
        <w:rPr>
          <w:rFonts w:ascii="Times New Roman" w:eastAsia="Times New Roman" w:hAnsi="Times New Roman" w:cs="Times New Roman"/>
          <w:lang w:eastAsia="sl-SI"/>
        </w:rPr>
      </w:pPr>
      <w:proofErr w:type="spellStart"/>
      <w:r w:rsidRPr="006879EC">
        <w:rPr>
          <w:rFonts w:ascii="Times New Roman" w:eastAsia="Times New Roman" w:hAnsi="Times New Roman" w:cs="Times New Roman"/>
          <w:lang w:eastAsia="sl-SI"/>
        </w:rPr>
        <w:t>Regorafenibas</w:t>
      </w:r>
      <w:proofErr w:type="spellEnd"/>
      <w:r w:rsidRPr="006879EC">
        <w:rPr>
          <w:rFonts w:ascii="Times New Roman" w:eastAsia="Times New Roman" w:hAnsi="Times New Roman" w:cs="Times New Roman"/>
          <w:lang w:eastAsia="sl-SI"/>
        </w:rPr>
        <w:t xml:space="preserve"> (vartojamas vėžiui gydyti).</w:t>
      </w:r>
    </w:p>
    <w:p w:rsidR="002C58E8" w:rsidRPr="006879EC" w:rsidRDefault="002C58E8" w:rsidP="002C58E8">
      <w:pPr>
        <w:widowControl w:val="0"/>
        <w:numPr>
          <w:ilvl w:val="0"/>
          <w:numId w:val="7"/>
        </w:numPr>
        <w:spacing w:after="0" w:line="240" w:lineRule="auto"/>
        <w:ind w:left="567" w:hanging="567"/>
        <w:rPr>
          <w:rFonts w:ascii="Times New Roman" w:eastAsia="Times New Roman" w:hAnsi="Times New Roman" w:cs="Times New Roman"/>
          <w:lang w:eastAsia="sl-SI"/>
        </w:rPr>
      </w:pPr>
      <w:proofErr w:type="spellStart"/>
      <w:r w:rsidRPr="005758A7">
        <w:rPr>
          <w:rFonts w:ascii="Times New Roman" w:eastAsia="Times New Roman" w:hAnsi="Times New Roman" w:cs="Times New Roman"/>
          <w:lang w:eastAsia="sl-SI"/>
        </w:rPr>
        <w:t>Darolutamidas</w:t>
      </w:r>
      <w:proofErr w:type="spellEnd"/>
      <w:r w:rsidRPr="005758A7">
        <w:rPr>
          <w:rFonts w:ascii="Times New Roman" w:eastAsia="Times New Roman" w:hAnsi="Times New Roman" w:cs="Times New Roman"/>
          <w:lang w:eastAsia="sl-SI"/>
        </w:rPr>
        <w:t xml:space="preserve"> (vartojamas vėžiui gydyti).</w:t>
      </w:r>
    </w:p>
    <w:p w:rsidR="002C58E8" w:rsidRPr="00C32D87" w:rsidRDefault="002C58E8" w:rsidP="002C58E8">
      <w:pPr>
        <w:widowControl w:val="0"/>
        <w:numPr>
          <w:ilvl w:val="0"/>
          <w:numId w:val="7"/>
        </w:numPr>
        <w:spacing w:after="0" w:line="240" w:lineRule="auto"/>
        <w:ind w:left="567" w:hanging="567"/>
        <w:rPr>
          <w:rFonts w:ascii="Times New Roman" w:eastAsia="Times New Roman" w:hAnsi="Times New Roman" w:cs="Times New Roman"/>
          <w:lang w:eastAsia="sl-SI"/>
        </w:rPr>
      </w:pPr>
      <w:r w:rsidRPr="006879EC">
        <w:rPr>
          <w:rFonts w:ascii="Times New Roman" w:eastAsia="Times New Roman" w:hAnsi="Times New Roman" w:cs="Times New Roman"/>
          <w:lang w:eastAsia="sl-SI"/>
        </w:rPr>
        <w:t xml:space="preserve">Bet kuris iš šių vaistų virusinėms infekcijoms (ŽIV arba hepatito C) gydyti arba jų derinių (žr. </w:t>
      </w:r>
      <w:r w:rsidRPr="00C32D87">
        <w:rPr>
          <w:rFonts w:ascii="Times New Roman" w:eastAsia="Times New Roman" w:hAnsi="Times New Roman" w:cs="Times New Roman"/>
          <w:lang w:eastAsia="sl-SI"/>
        </w:rPr>
        <w:t xml:space="preserve">poskyrį „Įspėjimai ir atsargumo priemonės“): </w:t>
      </w:r>
      <w:proofErr w:type="spellStart"/>
      <w:r w:rsidRPr="00C32D87">
        <w:rPr>
          <w:rFonts w:ascii="Times New Roman" w:eastAsia="Times New Roman" w:hAnsi="Times New Roman" w:cs="Times New Roman"/>
          <w:lang w:eastAsia="sl-SI"/>
        </w:rPr>
        <w:t>ritonaviras</w:t>
      </w:r>
      <w:proofErr w:type="spellEnd"/>
      <w:r w:rsidRPr="00C32D87">
        <w:rPr>
          <w:rFonts w:ascii="Times New Roman" w:eastAsia="Times New Roman" w:hAnsi="Times New Roman" w:cs="Times New Roman"/>
          <w:lang w:eastAsia="sl-SI"/>
        </w:rPr>
        <w:t xml:space="preserve">, </w:t>
      </w:r>
      <w:proofErr w:type="spellStart"/>
      <w:r w:rsidRPr="00C32D87">
        <w:rPr>
          <w:rFonts w:ascii="Times New Roman" w:eastAsia="Times New Roman" w:hAnsi="Times New Roman" w:cs="Times New Roman"/>
          <w:lang w:eastAsia="sl-SI"/>
        </w:rPr>
        <w:t>lopinaviras</w:t>
      </w:r>
      <w:proofErr w:type="spellEnd"/>
      <w:r w:rsidRPr="00C32D87">
        <w:rPr>
          <w:rFonts w:ascii="Times New Roman" w:eastAsia="Times New Roman" w:hAnsi="Times New Roman" w:cs="Times New Roman"/>
          <w:lang w:eastAsia="sl-SI"/>
        </w:rPr>
        <w:t xml:space="preserve">, </w:t>
      </w:r>
      <w:proofErr w:type="spellStart"/>
      <w:r w:rsidRPr="00C32D87">
        <w:rPr>
          <w:rFonts w:ascii="Times New Roman" w:eastAsia="Times New Roman" w:hAnsi="Times New Roman" w:cs="Times New Roman"/>
          <w:lang w:eastAsia="sl-SI"/>
        </w:rPr>
        <w:t>atazanaviras</w:t>
      </w:r>
      <w:proofErr w:type="spellEnd"/>
      <w:r w:rsidRPr="00C32D87">
        <w:rPr>
          <w:rFonts w:ascii="Times New Roman" w:eastAsia="Times New Roman" w:hAnsi="Times New Roman" w:cs="Times New Roman"/>
          <w:lang w:eastAsia="sl-SI"/>
        </w:rPr>
        <w:t xml:space="preserve">, </w:t>
      </w:r>
      <w:proofErr w:type="spellStart"/>
      <w:r w:rsidRPr="0045582A">
        <w:rPr>
          <w:rFonts w:ascii="Times New Roman" w:hAnsi="Times New Roman"/>
        </w:rPr>
        <w:t>sofosbuviras</w:t>
      </w:r>
      <w:proofErr w:type="spellEnd"/>
      <w:r w:rsidRPr="0045582A">
        <w:rPr>
          <w:rFonts w:ascii="Times New Roman" w:hAnsi="Times New Roman"/>
        </w:rPr>
        <w:t xml:space="preserve">, </w:t>
      </w:r>
      <w:proofErr w:type="spellStart"/>
      <w:r w:rsidRPr="0045582A">
        <w:rPr>
          <w:rFonts w:ascii="Times New Roman" w:hAnsi="Times New Roman"/>
        </w:rPr>
        <w:t>voksilapreviras</w:t>
      </w:r>
      <w:proofErr w:type="spellEnd"/>
      <w:r w:rsidRPr="00C32D87">
        <w:rPr>
          <w:rFonts w:ascii="Times New Roman" w:eastAsia="Times New Roman" w:hAnsi="Times New Roman" w:cs="Times New Roman"/>
          <w:lang w:eastAsia="sl-SI"/>
        </w:rPr>
        <w:t xml:space="preserve">, </w:t>
      </w:r>
      <w:proofErr w:type="spellStart"/>
      <w:r w:rsidRPr="00C32D87">
        <w:rPr>
          <w:rFonts w:ascii="Times New Roman" w:eastAsia="Times New Roman" w:hAnsi="Times New Roman" w:cs="Times New Roman"/>
          <w:lang w:eastAsia="sl-SI"/>
        </w:rPr>
        <w:t>ombitasviras</w:t>
      </w:r>
      <w:proofErr w:type="spellEnd"/>
      <w:r w:rsidRPr="00C32D87">
        <w:rPr>
          <w:rFonts w:ascii="Times New Roman" w:eastAsia="Times New Roman" w:hAnsi="Times New Roman" w:cs="Times New Roman"/>
          <w:lang w:eastAsia="sl-SI"/>
        </w:rPr>
        <w:t xml:space="preserve">, </w:t>
      </w:r>
      <w:proofErr w:type="spellStart"/>
      <w:r w:rsidRPr="00C32D87">
        <w:rPr>
          <w:rFonts w:ascii="Times New Roman" w:eastAsia="Times New Roman" w:hAnsi="Times New Roman" w:cs="Times New Roman"/>
          <w:lang w:eastAsia="sl-SI"/>
        </w:rPr>
        <w:t>paritapreviras</w:t>
      </w:r>
      <w:proofErr w:type="spellEnd"/>
      <w:r w:rsidRPr="00C32D87">
        <w:rPr>
          <w:rFonts w:ascii="Times New Roman" w:eastAsia="Times New Roman" w:hAnsi="Times New Roman" w:cs="Times New Roman"/>
          <w:lang w:eastAsia="sl-SI"/>
        </w:rPr>
        <w:t xml:space="preserve">, </w:t>
      </w:r>
      <w:proofErr w:type="spellStart"/>
      <w:r w:rsidRPr="00C32D87">
        <w:rPr>
          <w:rFonts w:ascii="Times New Roman" w:eastAsia="Times New Roman" w:hAnsi="Times New Roman" w:cs="Times New Roman"/>
          <w:lang w:eastAsia="sl-SI"/>
        </w:rPr>
        <w:t>dasabuviras</w:t>
      </w:r>
      <w:proofErr w:type="spellEnd"/>
      <w:r w:rsidRPr="00C32D87">
        <w:rPr>
          <w:rFonts w:ascii="Times New Roman" w:eastAsia="Times New Roman" w:hAnsi="Times New Roman" w:cs="Times New Roman"/>
          <w:lang w:eastAsia="sl-SI"/>
        </w:rPr>
        <w:t xml:space="preserve">, </w:t>
      </w:r>
      <w:proofErr w:type="spellStart"/>
      <w:r w:rsidRPr="00C32D87">
        <w:rPr>
          <w:rFonts w:ascii="Times New Roman" w:eastAsia="Times New Roman" w:hAnsi="Times New Roman" w:cs="Times New Roman"/>
          <w:lang w:eastAsia="sl-SI"/>
        </w:rPr>
        <w:t>velpatasviras</w:t>
      </w:r>
      <w:proofErr w:type="spellEnd"/>
      <w:r w:rsidRPr="00C32D87">
        <w:rPr>
          <w:rFonts w:ascii="Times New Roman" w:eastAsia="Times New Roman" w:hAnsi="Times New Roman" w:cs="Times New Roman"/>
          <w:lang w:eastAsia="sl-SI"/>
        </w:rPr>
        <w:t xml:space="preserve">, </w:t>
      </w:r>
      <w:proofErr w:type="spellStart"/>
      <w:r w:rsidRPr="00C32D87">
        <w:rPr>
          <w:rFonts w:ascii="Times New Roman" w:eastAsia="Times New Roman" w:hAnsi="Times New Roman" w:cs="Times New Roman"/>
          <w:lang w:eastAsia="sl-SI"/>
        </w:rPr>
        <w:t>grazopreviras</w:t>
      </w:r>
      <w:proofErr w:type="spellEnd"/>
      <w:r w:rsidRPr="00C32D87">
        <w:rPr>
          <w:rFonts w:ascii="Times New Roman" w:eastAsia="Times New Roman" w:hAnsi="Times New Roman" w:cs="Times New Roman"/>
          <w:lang w:eastAsia="sl-SI"/>
        </w:rPr>
        <w:t xml:space="preserve">, </w:t>
      </w:r>
      <w:proofErr w:type="spellStart"/>
      <w:r w:rsidRPr="00C32D87">
        <w:rPr>
          <w:rFonts w:ascii="Times New Roman" w:eastAsia="Times New Roman" w:hAnsi="Times New Roman" w:cs="Times New Roman"/>
          <w:lang w:eastAsia="sl-SI"/>
        </w:rPr>
        <w:t>elbasviras</w:t>
      </w:r>
      <w:proofErr w:type="spellEnd"/>
      <w:r w:rsidRPr="00C32D87">
        <w:rPr>
          <w:rFonts w:ascii="Times New Roman" w:eastAsia="Times New Roman" w:hAnsi="Times New Roman" w:cs="Times New Roman"/>
          <w:lang w:eastAsia="sl-SI"/>
        </w:rPr>
        <w:t xml:space="preserve">, </w:t>
      </w:r>
      <w:proofErr w:type="spellStart"/>
      <w:r w:rsidRPr="00C32D87">
        <w:rPr>
          <w:rFonts w:ascii="Times New Roman" w:eastAsia="Times New Roman" w:hAnsi="Times New Roman" w:cs="Times New Roman"/>
          <w:lang w:eastAsia="sl-SI"/>
        </w:rPr>
        <w:t>glekapreviras</w:t>
      </w:r>
      <w:proofErr w:type="spellEnd"/>
      <w:r w:rsidRPr="00C32D87">
        <w:rPr>
          <w:rFonts w:ascii="Times New Roman" w:eastAsia="Times New Roman" w:hAnsi="Times New Roman" w:cs="Times New Roman"/>
          <w:lang w:eastAsia="sl-SI"/>
        </w:rPr>
        <w:t xml:space="preserve">, </w:t>
      </w:r>
      <w:proofErr w:type="spellStart"/>
      <w:r w:rsidRPr="00C32D87">
        <w:rPr>
          <w:rFonts w:ascii="Times New Roman" w:eastAsia="Times New Roman" w:hAnsi="Times New Roman" w:cs="Times New Roman"/>
          <w:lang w:eastAsia="sl-SI"/>
        </w:rPr>
        <w:t>pibrentasviras</w:t>
      </w:r>
      <w:proofErr w:type="spellEnd"/>
      <w:r w:rsidRPr="00C32D87">
        <w:rPr>
          <w:rFonts w:ascii="Times New Roman" w:eastAsia="Times New Roman" w:hAnsi="Times New Roman" w:cs="Times New Roman"/>
          <w:lang w:eastAsia="sl-SI"/>
        </w:rPr>
        <w:t>.</w:t>
      </w:r>
    </w:p>
    <w:p w:rsidR="002C58E8" w:rsidRPr="006879EC" w:rsidRDefault="002C58E8" w:rsidP="002C58E8">
      <w:pPr>
        <w:widowControl w:val="0"/>
        <w:tabs>
          <w:tab w:val="left" w:pos="567"/>
        </w:tabs>
        <w:snapToGrid w:val="0"/>
        <w:spacing w:after="0" w:line="240" w:lineRule="auto"/>
        <w:ind w:right="-2"/>
        <w:rPr>
          <w:rFonts w:ascii="Times New Roman" w:eastAsia="Times New Roman" w:hAnsi="Times New Roman" w:cs="Times New Roman"/>
          <w:color w:val="000000"/>
        </w:rPr>
      </w:pPr>
    </w:p>
    <w:p w:rsidR="002C58E8" w:rsidRPr="006879EC" w:rsidRDefault="002C58E8" w:rsidP="002C58E8">
      <w:pPr>
        <w:widowControl w:val="0"/>
        <w:numPr>
          <w:ilvl w:val="12"/>
          <w:numId w:val="0"/>
        </w:numPr>
        <w:tabs>
          <w:tab w:val="left" w:pos="567"/>
        </w:tabs>
        <w:snapToGrid w:val="0"/>
        <w:spacing w:after="0" w:line="240" w:lineRule="auto"/>
        <w:ind w:right="-2"/>
        <w:rPr>
          <w:rFonts w:ascii="Times New Roman" w:eastAsia="Times New Roman" w:hAnsi="Times New Roman" w:cs="Times New Roman"/>
          <w:color w:val="000000"/>
        </w:rPr>
      </w:pPr>
      <w:proofErr w:type="spellStart"/>
      <w:r w:rsidRPr="006879EC">
        <w:rPr>
          <w:rFonts w:ascii="Times New Roman" w:eastAsia="Times New Roman" w:hAnsi="Times New Roman" w:cs="Times New Roman"/>
          <w:color w:val="000000"/>
        </w:rPr>
        <w:t>Ravalsyo</w:t>
      </w:r>
      <w:proofErr w:type="spellEnd"/>
      <w:r w:rsidRPr="006879EC">
        <w:rPr>
          <w:rFonts w:ascii="Times New Roman" w:eastAsia="Times New Roman" w:hAnsi="Times New Roman" w:cs="Times New Roman"/>
          <w:color w:val="000000"/>
        </w:rPr>
        <w:t xml:space="preserve"> gali pakeisti šių vaistų poveikį, o jie − </w:t>
      </w:r>
      <w:proofErr w:type="spellStart"/>
      <w:r w:rsidRPr="006879EC">
        <w:rPr>
          <w:rFonts w:ascii="Times New Roman" w:eastAsia="Times New Roman" w:hAnsi="Times New Roman" w:cs="Times New Roman"/>
          <w:color w:val="000000"/>
        </w:rPr>
        <w:t>Ravalsyo</w:t>
      </w:r>
      <w:proofErr w:type="spellEnd"/>
      <w:r w:rsidRPr="006879EC">
        <w:rPr>
          <w:rFonts w:ascii="Times New Roman" w:eastAsia="Times New Roman" w:hAnsi="Times New Roman" w:cs="Times New Roman"/>
          <w:color w:val="000000"/>
        </w:rPr>
        <w:t xml:space="preserve"> poveikį.</w:t>
      </w:r>
    </w:p>
    <w:p w:rsidR="002C58E8" w:rsidRPr="006879EC" w:rsidRDefault="002C58E8" w:rsidP="002C58E8">
      <w:pPr>
        <w:widowControl w:val="0"/>
        <w:numPr>
          <w:ilvl w:val="12"/>
          <w:numId w:val="0"/>
        </w:numPr>
        <w:tabs>
          <w:tab w:val="left" w:pos="1296"/>
        </w:tabs>
        <w:snapToGrid w:val="0"/>
        <w:spacing w:after="0" w:line="240" w:lineRule="auto"/>
        <w:ind w:right="-2"/>
        <w:rPr>
          <w:rFonts w:ascii="Times New Roman" w:eastAsia="Times New Roman" w:hAnsi="Times New Roman" w:cs="Times New Roman"/>
        </w:rPr>
      </w:pPr>
    </w:p>
    <w:p w:rsidR="002C58E8" w:rsidRPr="006879EC" w:rsidRDefault="002C58E8" w:rsidP="002C58E8">
      <w:pPr>
        <w:widowControl w:val="0"/>
        <w:tabs>
          <w:tab w:val="left" w:pos="567"/>
        </w:tabs>
        <w:snapToGrid w:val="0"/>
        <w:spacing w:after="0" w:line="240" w:lineRule="auto"/>
        <w:jc w:val="both"/>
        <w:outlineLvl w:val="3"/>
        <w:rPr>
          <w:rFonts w:ascii="Times New Roman" w:eastAsia="Times New Roman" w:hAnsi="Times New Roman" w:cs="Times New Roman"/>
          <w:b/>
          <w:bCs/>
          <w:lang w:eastAsia="x-none"/>
        </w:rPr>
      </w:pPr>
      <w:proofErr w:type="spellStart"/>
      <w:r w:rsidRPr="006879EC">
        <w:rPr>
          <w:rFonts w:ascii="Times New Roman" w:eastAsia="Times New Roman" w:hAnsi="Times New Roman" w:cs="Times New Roman"/>
          <w:b/>
          <w:bCs/>
          <w:lang w:eastAsia="x-none"/>
        </w:rPr>
        <w:t>Ravalsyo</w:t>
      </w:r>
      <w:proofErr w:type="spellEnd"/>
      <w:r w:rsidRPr="006879EC">
        <w:rPr>
          <w:rFonts w:ascii="Times New Roman" w:eastAsia="Times New Roman" w:hAnsi="Times New Roman" w:cs="Times New Roman"/>
          <w:b/>
          <w:bCs/>
          <w:lang w:eastAsia="x-none"/>
        </w:rPr>
        <w:t xml:space="preserve"> vartojimas su maistu ir gėrimais</w:t>
      </w:r>
    </w:p>
    <w:p w:rsidR="002C58E8" w:rsidRPr="006879EC" w:rsidRDefault="002C58E8" w:rsidP="002C58E8">
      <w:pPr>
        <w:widowControl w:val="0"/>
        <w:numPr>
          <w:ilvl w:val="12"/>
          <w:numId w:val="0"/>
        </w:numPr>
        <w:tabs>
          <w:tab w:val="left" w:pos="1296"/>
        </w:tabs>
        <w:snapToGrid w:val="0"/>
        <w:spacing w:after="0" w:line="240" w:lineRule="auto"/>
        <w:rPr>
          <w:rFonts w:ascii="Times New Roman" w:eastAsia="Times New Roman" w:hAnsi="Times New Roman" w:cs="Times New Roman"/>
          <w:color w:val="000000"/>
        </w:rPr>
      </w:pPr>
      <w:proofErr w:type="spellStart"/>
      <w:r w:rsidRPr="006879EC">
        <w:rPr>
          <w:rFonts w:ascii="Times New Roman" w:eastAsia="Times New Roman" w:hAnsi="Times New Roman" w:cs="Times New Roman"/>
          <w:color w:val="000000"/>
        </w:rPr>
        <w:t>Ravalsyo</w:t>
      </w:r>
      <w:proofErr w:type="spellEnd"/>
      <w:r w:rsidRPr="006879EC">
        <w:rPr>
          <w:rFonts w:ascii="Times New Roman" w:eastAsia="Times New Roman" w:hAnsi="Times New Roman" w:cs="Times New Roman"/>
          <w:color w:val="000000"/>
        </w:rPr>
        <w:t xml:space="preserve"> galima vartoti valgio metu arba nevalgius.</w:t>
      </w:r>
    </w:p>
    <w:p w:rsidR="002C58E8" w:rsidRPr="006879EC" w:rsidRDefault="002C58E8" w:rsidP="002C58E8">
      <w:pPr>
        <w:widowControl w:val="0"/>
        <w:numPr>
          <w:ilvl w:val="12"/>
          <w:numId w:val="0"/>
        </w:numPr>
        <w:tabs>
          <w:tab w:val="left" w:pos="1296"/>
        </w:tabs>
        <w:snapToGrid w:val="0"/>
        <w:spacing w:after="0" w:line="240" w:lineRule="auto"/>
        <w:rPr>
          <w:rFonts w:ascii="Times New Roman" w:eastAsia="Times New Roman" w:hAnsi="Times New Roman" w:cs="Times New Roman"/>
        </w:rPr>
      </w:pPr>
    </w:p>
    <w:p w:rsidR="002C58E8" w:rsidRPr="006879EC" w:rsidRDefault="002C58E8" w:rsidP="002C58E8">
      <w:pPr>
        <w:widowControl w:val="0"/>
        <w:tabs>
          <w:tab w:val="left" w:pos="567"/>
        </w:tabs>
        <w:snapToGrid w:val="0"/>
        <w:spacing w:after="0" w:line="240" w:lineRule="auto"/>
        <w:jc w:val="both"/>
        <w:outlineLvl w:val="3"/>
        <w:rPr>
          <w:rFonts w:ascii="Times New Roman" w:eastAsia="Times New Roman" w:hAnsi="Times New Roman" w:cs="Times New Roman"/>
          <w:b/>
          <w:bCs/>
          <w:lang w:eastAsia="x-none"/>
        </w:rPr>
      </w:pPr>
      <w:r w:rsidRPr="006879EC">
        <w:rPr>
          <w:rFonts w:ascii="Times New Roman" w:eastAsia="Times New Roman" w:hAnsi="Times New Roman" w:cs="Times New Roman"/>
          <w:b/>
          <w:bCs/>
          <w:lang w:eastAsia="x-none"/>
        </w:rPr>
        <w:t>Nėštumas ir žindymo laikotarpis</w:t>
      </w:r>
    </w:p>
    <w:p w:rsidR="002C58E8" w:rsidRPr="006879EC" w:rsidRDefault="002C58E8" w:rsidP="002C58E8">
      <w:pPr>
        <w:widowControl w:val="0"/>
        <w:tabs>
          <w:tab w:val="left" w:pos="567"/>
        </w:tabs>
        <w:snapToGrid w:val="0"/>
        <w:spacing w:after="0" w:line="240" w:lineRule="auto"/>
        <w:rPr>
          <w:rFonts w:ascii="Times New Roman" w:eastAsia="Times New Roman" w:hAnsi="Times New Roman" w:cs="Times New Roman"/>
          <w:color w:val="000000"/>
        </w:rPr>
      </w:pPr>
      <w:r w:rsidRPr="006879EC">
        <w:rPr>
          <w:rFonts w:ascii="Times New Roman" w:eastAsia="Times New Roman" w:hAnsi="Times New Roman" w:cs="Times New Roman"/>
          <w:color w:val="000000"/>
        </w:rPr>
        <w:t xml:space="preserve">Jeigu esate nėščia arba maitinate krūtimi, </w:t>
      </w:r>
      <w:proofErr w:type="spellStart"/>
      <w:r w:rsidRPr="006879EC">
        <w:rPr>
          <w:rFonts w:ascii="Times New Roman" w:eastAsia="Times New Roman" w:hAnsi="Times New Roman" w:cs="Times New Roman"/>
          <w:b/>
          <w:color w:val="000000"/>
        </w:rPr>
        <w:t>Ravalsyo</w:t>
      </w:r>
      <w:proofErr w:type="spellEnd"/>
      <w:r w:rsidRPr="006879EC">
        <w:rPr>
          <w:rFonts w:ascii="Times New Roman" w:eastAsia="Times New Roman" w:hAnsi="Times New Roman" w:cs="Times New Roman"/>
          <w:b/>
          <w:color w:val="000000"/>
        </w:rPr>
        <w:t xml:space="preserve"> vartoti negalite</w:t>
      </w:r>
      <w:r w:rsidRPr="006879EC">
        <w:rPr>
          <w:rFonts w:ascii="Times New Roman" w:eastAsia="Times New Roman" w:hAnsi="Times New Roman" w:cs="Times New Roman"/>
          <w:color w:val="000000"/>
        </w:rPr>
        <w:t xml:space="preserve">. Jei gydymo </w:t>
      </w:r>
      <w:proofErr w:type="spellStart"/>
      <w:r w:rsidRPr="006879EC">
        <w:rPr>
          <w:rFonts w:ascii="Times New Roman" w:eastAsia="Times New Roman" w:hAnsi="Times New Roman" w:cs="Times New Roman"/>
          <w:color w:val="000000"/>
        </w:rPr>
        <w:t>Ravalsyo</w:t>
      </w:r>
      <w:proofErr w:type="spellEnd"/>
      <w:r w:rsidRPr="006879EC">
        <w:rPr>
          <w:rFonts w:ascii="Times New Roman" w:eastAsia="Times New Roman" w:hAnsi="Times New Roman" w:cs="Times New Roman"/>
          <w:color w:val="000000"/>
        </w:rPr>
        <w:t xml:space="preserve"> metu pastosite, </w:t>
      </w:r>
      <w:r w:rsidRPr="006879EC">
        <w:rPr>
          <w:rFonts w:ascii="Times New Roman" w:eastAsia="Times New Roman" w:hAnsi="Times New Roman" w:cs="Times New Roman"/>
          <w:b/>
          <w:color w:val="000000"/>
        </w:rPr>
        <w:t>nedelsdama nutraukite jo vartojimą</w:t>
      </w:r>
      <w:r w:rsidRPr="006879EC">
        <w:rPr>
          <w:rFonts w:ascii="Times New Roman" w:eastAsia="Times New Roman" w:hAnsi="Times New Roman" w:cs="Times New Roman"/>
          <w:b/>
          <w:bCs/>
          <w:color w:val="000000"/>
        </w:rPr>
        <w:t xml:space="preserve"> </w:t>
      </w:r>
      <w:r w:rsidRPr="006879EC">
        <w:rPr>
          <w:rFonts w:ascii="Times New Roman" w:eastAsia="Times New Roman" w:hAnsi="Times New Roman" w:cs="Times New Roman"/>
          <w:color w:val="000000"/>
        </w:rPr>
        <w:t xml:space="preserve">ir kreipkitės į gydytoją. Gydymo </w:t>
      </w:r>
      <w:proofErr w:type="spellStart"/>
      <w:r w:rsidRPr="006879EC">
        <w:rPr>
          <w:rFonts w:ascii="Times New Roman" w:eastAsia="Times New Roman" w:hAnsi="Times New Roman" w:cs="Times New Roman"/>
          <w:color w:val="000000"/>
        </w:rPr>
        <w:t>Ravalsyo</w:t>
      </w:r>
      <w:proofErr w:type="spellEnd"/>
      <w:r w:rsidRPr="006879EC">
        <w:rPr>
          <w:rFonts w:ascii="Times New Roman" w:eastAsia="Times New Roman" w:hAnsi="Times New Roman" w:cs="Times New Roman"/>
          <w:color w:val="000000"/>
        </w:rPr>
        <w:t xml:space="preserve"> metu moterys turi vengti pastojimo, t. y. vartoti tinkamą kontracepcijos metodą.</w:t>
      </w:r>
    </w:p>
    <w:p w:rsidR="002C58E8" w:rsidRPr="006879EC" w:rsidRDefault="002C58E8" w:rsidP="002C58E8">
      <w:pPr>
        <w:widowControl w:val="0"/>
        <w:numPr>
          <w:ilvl w:val="12"/>
          <w:numId w:val="0"/>
        </w:numPr>
        <w:tabs>
          <w:tab w:val="left" w:pos="567"/>
        </w:tabs>
        <w:snapToGrid w:val="0"/>
        <w:spacing w:after="0" w:line="240" w:lineRule="auto"/>
        <w:rPr>
          <w:rFonts w:ascii="Times New Roman" w:eastAsia="Times New Roman" w:hAnsi="Times New Roman" w:cs="Times New Roman"/>
          <w:color w:val="000000"/>
        </w:rPr>
      </w:pPr>
      <w:r w:rsidRPr="006879EC">
        <w:rPr>
          <w:rFonts w:ascii="Times New Roman" w:eastAsia="Times New Roman" w:hAnsi="Times New Roman" w:cs="Times New Roman"/>
          <w:color w:val="000000"/>
        </w:rPr>
        <w:t>Prieš bet kokio vaisto vartojimą pasitarkite su gydytoju arba vaistininku.</w:t>
      </w:r>
    </w:p>
    <w:p w:rsidR="002C58E8" w:rsidRPr="006879EC" w:rsidRDefault="002C58E8" w:rsidP="002C58E8">
      <w:pPr>
        <w:widowControl w:val="0"/>
        <w:numPr>
          <w:ilvl w:val="12"/>
          <w:numId w:val="0"/>
        </w:numPr>
        <w:tabs>
          <w:tab w:val="left" w:pos="567"/>
        </w:tabs>
        <w:snapToGrid w:val="0"/>
        <w:spacing w:after="0" w:line="240" w:lineRule="auto"/>
        <w:ind w:right="-2"/>
        <w:outlineLvl w:val="0"/>
        <w:rPr>
          <w:rFonts w:ascii="Times New Roman" w:eastAsia="Times New Roman" w:hAnsi="Times New Roman" w:cs="Times New Roman"/>
          <w:color w:val="000000"/>
        </w:rPr>
      </w:pPr>
    </w:p>
    <w:p w:rsidR="002C58E8" w:rsidRPr="006879EC" w:rsidRDefault="002C58E8" w:rsidP="002C58E8">
      <w:pPr>
        <w:widowControl w:val="0"/>
        <w:numPr>
          <w:ilvl w:val="0"/>
          <w:numId w:val="8"/>
        </w:numPr>
        <w:tabs>
          <w:tab w:val="clear" w:pos="1440"/>
        </w:tabs>
        <w:autoSpaceDE w:val="0"/>
        <w:autoSpaceDN w:val="0"/>
        <w:adjustRightInd w:val="0"/>
        <w:snapToGrid w:val="0"/>
        <w:spacing w:after="0" w:line="240" w:lineRule="auto"/>
        <w:ind w:left="567" w:hanging="567"/>
        <w:rPr>
          <w:rFonts w:ascii="Times New Roman" w:eastAsia="Times New Roman" w:hAnsi="Times New Roman" w:cs="Times New Roman"/>
          <w:color w:val="000000"/>
        </w:rPr>
      </w:pPr>
      <w:r w:rsidRPr="006879EC">
        <w:rPr>
          <w:rFonts w:ascii="Times New Roman" w:eastAsia="Times New Roman" w:hAnsi="Times New Roman" w:cs="Times New Roman"/>
          <w:b/>
          <w:color w:val="000000"/>
        </w:rPr>
        <w:t>Jeigu esate nėščia (</w:t>
      </w:r>
      <w:r w:rsidRPr="006879EC">
        <w:rPr>
          <w:rFonts w:ascii="Times New Roman" w:eastAsia="Times New Roman" w:hAnsi="Times New Roman" w:cs="Times New Roman"/>
          <w:b/>
          <w:color w:val="000000"/>
          <w:u w:val="single"/>
        </w:rPr>
        <w:t>arba manote, kad galėjote pastoti</w:t>
      </w:r>
      <w:r w:rsidRPr="006879EC">
        <w:rPr>
          <w:rFonts w:ascii="Times New Roman" w:eastAsia="Times New Roman" w:hAnsi="Times New Roman" w:cs="Times New Roman"/>
          <w:b/>
          <w:color w:val="000000"/>
        </w:rPr>
        <w:t>), pasakykite gydytojui</w:t>
      </w:r>
      <w:r w:rsidRPr="006879EC">
        <w:rPr>
          <w:rFonts w:ascii="Times New Roman" w:eastAsia="Times New Roman" w:hAnsi="Times New Roman" w:cs="Times New Roman"/>
          <w:color w:val="000000"/>
        </w:rPr>
        <w:t xml:space="preserve">. Gydytojas Jums nurodys nebevartoti </w:t>
      </w:r>
      <w:proofErr w:type="spellStart"/>
      <w:r w:rsidRPr="006879EC">
        <w:rPr>
          <w:rFonts w:ascii="Times New Roman" w:eastAsia="Times New Roman" w:hAnsi="Times New Roman" w:cs="Times New Roman"/>
        </w:rPr>
        <w:t>Ravalsyo</w:t>
      </w:r>
      <w:proofErr w:type="spellEnd"/>
      <w:r w:rsidRPr="006879EC">
        <w:rPr>
          <w:rFonts w:ascii="Times New Roman" w:eastAsia="Times New Roman" w:hAnsi="Times New Roman" w:cs="Times New Roman"/>
        </w:rPr>
        <w:t xml:space="preserve"> </w:t>
      </w:r>
      <w:r w:rsidRPr="006879EC">
        <w:rPr>
          <w:rFonts w:ascii="Times New Roman" w:eastAsia="Times New Roman" w:hAnsi="Times New Roman" w:cs="Times New Roman"/>
          <w:color w:val="000000"/>
        </w:rPr>
        <w:t xml:space="preserve">prieš pastojimą arba iš karto po to, kai sužinosite, kad esate nėščia, ir vietoje </w:t>
      </w:r>
      <w:proofErr w:type="spellStart"/>
      <w:r w:rsidRPr="006879EC">
        <w:rPr>
          <w:rFonts w:ascii="Times New Roman" w:eastAsia="Times New Roman" w:hAnsi="Times New Roman" w:cs="Times New Roman"/>
        </w:rPr>
        <w:t>Ravalsyo</w:t>
      </w:r>
      <w:proofErr w:type="spellEnd"/>
      <w:r w:rsidRPr="006879EC">
        <w:rPr>
          <w:rFonts w:ascii="Times New Roman" w:eastAsia="Times New Roman" w:hAnsi="Times New Roman" w:cs="Times New Roman"/>
        </w:rPr>
        <w:t xml:space="preserve"> </w:t>
      </w:r>
      <w:r w:rsidRPr="006879EC">
        <w:rPr>
          <w:rFonts w:ascii="Times New Roman" w:eastAsia="Times New Roman" w:hAnsi="Times New Roman" w:cs="Times New Roman"/>
          <w:color w:val="000000"/>
        </w:rPr>
        <w:t>paskirs kitą vaistą.</w:t>
      </w:r>
    </w:p>
    <w:p w:rsidR="002C58E8" w:rsidRPr="006879EC" w:rsidRDefault="002C58E8" w:rsidP="002C58E8">
      <w:pPr>
        <w:widowControl w:val="0"/>
        <w:tabs>
          <w:tab w:val="left" w:pos="567"/>
        </w:tabs>
        <w:autoSpaceDE w:val="0"/>
        <w:autoSpaceDN w:val="0"/>
        <w:adjustRightInd w:val="0"/>
        <w:snapToGrid w:val="0"/>
        <w:spacing w:after="0" w:line="240" w:lineRule="auto"/>
        <w:rPr>
          <w:rFonts w:ascii="Times New Roman" w:eastAsia="Times New Roman" w:hAnsi="Times New Roman" w:cs="Times New Roman"/>
          <w:color w:val="000000"/>
        </w:rPr>
      </w:pPr>
    </w:p>
    <w:p w:rsidR="002C58E8" w:rsidRPr="006879EC" w:rsidRDefault="002C58E8" w:rsidP="002C58E8">
      <w:pPr>
        <w:widowControl w:val="0"/>
        <w:numPr>
          <w:ilvl w:val="0"/>
          <w:numId w:val="8"/>
        </w:numPr>
        <w:tabs>
          <w:tab w:val="clear" w:pos="1440"/>
        </w:tabs>
        <w:autoSpaceDE w:val="0"/>
        <w:autoSpaceDN w:val="0"/>
        <w:adjustRightInd w:val="0"/>
        <w:snapToGrid w:val="0"/>
        <w:spacing w:after="0" w:line="240" w:lineRule="auto"/>
        <w:ind w:left="567" w:hanging="567"/>
        <w:rPr>
          <w:rFonts w:ascii="Times New Roman" w:eastAsia="Times New Roman" w:hAnsi="Times New Roman" w:cs="Times New Roman"/>
          <w:color w:val="000000"/>
        </w:rPr>
      </w:pPr>
      <w:r w:rsidRPr="006879EC">
        <w:rPr>
          <w:rFonts w:ascii="Times New Roman" w:eastAsia="Times New Roman" w:hAnsi="Times New Roman" w:cs="Times New Roman"/>
          <w:b/>
          <w:color w:val="000000"/>
        </w:rPr>
        <w:t>Pasakykite gydytojui, jei maitinate krūtimi ar ruošiatės pradėti žindymą</w:t>
      </w:r>
      <w:r w:rsidRPr="006879EC">
        <w:rPr>
          <w:rFonts w:ascii="Times New Roman" w:eastAsia="Times New Roman" w:hAnsi="Times New Roman" w:cs="Times New Roman"/>
          <w:color w:val="000000"/>
        </w:rPr>
        <w:t xml:space="preserve">. </w:t>
      </w:r>
      <w:proofErr w:type="spellStart"/>
      <w:r w:rsidRPr="006879EC">
        <w:rPr>
          <w:rFonts w:ascii="Times New Roman" w:eastAsia="Times New Roman" w:hAnsi="Times New Roman" w:cs="Times New Roman"/>
        </w:rPr>
        <w:t>Ravalsyo</w:t>
      </w:r>
      <w:proofErr w:type="spellEnd"/>
      <w:r w:rsidRPr="006879EC">
        <w:rPr>
          <w:rFonts w:ascii="Times New Roman" w:eastAsia="Times New Roman" w:hAnsi="Times New Roman" w:cs="Times New Roman"/>
        </w:rPr>
        <w:t xml:space="preserve"> </w:t>
      </w:r>
      <w:r w:rsidRPr="006879EC">
        <w:rPr>
          <w:rFonts w:ascii="Times New Roman" w:eastAsia="Times New Roman" w:hAnsi="Times New Roman" w:cs="Times New Roman"/>
          <w:color w:val="000000"/>
        </w:rPr>
        <w:t>krūtimi maitinančioms motinoms vartoti nerekomenduojama. Jei norite maitinti krūtimi, gydytojas gali Jums paskirti kitą vaistą.</w:t>
      </w:r>
    </w:p>
    <w:p w:rsidR="002C58E8" w:rsidRPr="006879EC" w:rsidRDefault="002C58E8" w:rsidP="002C58E8">
      <w:pPr>
        <w:widowControl w:val="0"/>
        <w:tabs>
          <w:tab w:val="left" w:pos="1296"/>
        </w:tabs>
        <w:snapToGrid w:val="0"/>
        <w:spacing w:after="0" w:line="240" w:lineRule="auto"/>
        <w:rPr>
          <w:rFonts w:ascii="Times New Roman" w:eastAsia="Times New Roman" w:hAnsi="Times New Roman" w:cs="Times New Roman"/>
        </w:rPr>
      </w:pPr>
    </w:p>
    <w:p w:rsidR="002C58E8" w:rsidRPr="006879EC" w:rsidRDefault="002C58E8" w:rsidP="002C58E8">
      <w:pPr>
        <w:widowControl w:val="0"/>
        <w:tabs>
          <w:tab w:val="left" w:pos="567"/>
        </w:tabs>
        <w:snapToGrid w:val="0"/>
        <w:spacing w:after="0" w:line="240" w:lineRule="auto"/>
        <w:jc w:val="both"/>
        <w:outlineLvl w:val="3"/>
        <w:rPr>
          <w:rFonts w:ascii="Times New Roman" w:eastAsia="Times New Roman" w:hAnsi="Times New Roman" w:cs="Times New Roman"/>
          <w:b/>
          <w:bCs/>
          <w:lang w:eastAsia="x-none"/>
        </w:rPr>
      </w:pPr>
      <w:r w:rsidRPr="006879EC">
        <w:rPr>
          <w:rFonts w:ascii="Times New Roman" w:eastAsia="Times New Roman" w:hAnsi="Times New Roman" w:cs="Times New Roman"/>
          <w:b/>
          <w:bCs/>
          <w:lang w:eastAsia="x-none"/>
        </w:rPr>
        <w:t>Vairavimas ir mechanizmų valdymas</w:t>
      </w:r>
    </w:p>
    <w:p w:rsidR="002C58E8" w:rsidRPr="006879EC" w:rsidRDefault="002C58E8" w:rsidP="002C58E8">
      <w:pPr>
        <w:widowControl w:val="0"/>
        <w:numPr>
          <w:ilvl w:val="12"/>
          <w:numId w:val="0"/>
        </w:numPr>
        <w:tabs>
          <w:tab w:val="left" w:pos="567"/>
        </w:tabs>
        <w:autoSpaceDE w:val="0"/>
        <w:autoSpaceDN w:val="0"/>
        <w:adjustRightInd w:val="0"/>
        <w:snapToGrid w:val="0"/>
        <w:spacing w:after="0" w:line="240" w:lineRule="auto"/>
        <w:ind w:right="-2"/>
        <w:outlineLvl w:val="0"/>
        <w:rPr>
          <w:rFonts w:ascii="Times New Roman" w:eastAsia="Times New Roman" w:hAnsi="Times New Roman" w:cs="Times New Roman"/>
        </w:rPr>
      </w:pPr>
      <w:r w:rsidRPr="006879EC">
        <w:rPr>
          <w:rFonts w:ascii="Times New Roman" w:eastAsia="Times New Roman" w:hAnsi="Times New Roman" w:cs="Times New Roman"/>
        </w:rPr>
        <w:t xml:space="preserve">Prieš vairavimą, darbą su prietaisais, mechanizmų valdymą ar kitokią veiklą, kuriai būtinas susikaupimas, būtina žinoti, kokį poveikį Jums sukelia </w:t>
      </w:r>
      <w:proofErr w:type="spellStart"/>
      <w:r w:rsidRPr="006879EC">
        <w:rPr>
          <w:rFonts w:ascii="Times New Roman" w:eastAsia="Times New Roman" w:hAnsi="Times New Roman" w:cs="Times New Roman"/>
        </w:rPr>
        <w:t>Ravalsyo</w:t>
      </w:r>
      <w:proofErr w:type="spellEnd"/>
      <w:r w:rsidRPr="006879EC">
        <w:rPr>
          <w:rFonts w:ascii="Times New Roman" w:eastAsia="Times New Roman" w:hAnsi="Times New Roman" w:cs="Times New Roman"/>
        </w:rPr>
        <w:t xml:space="preserve">. </w:t>
      </w:r>
      <w:proofErr w:type="spellStart"/>
      <w:r w:rsidRPr="006879EC">
        <w:rPr>
          <w:rFonts w:ascii="Times New Roman" w:eastAsia="Times New Roman" w:hAnsi="Times New Roman" w:cs="Times New Roman"/>
        </w:rPr>
        <w:t>Ravalsyo</w:t>
      </w:r>
      <w:proofErr w:type="spellEnd"/>
      <w:r w:rsidRPr="006879EC">
        <w:rPr>
          <w:rFonts w:ascii="Times New Roman" w:eastAsia="Times New Roman" w:hAnsi="Times New Roman" w:cs="Times New Roman"/>
        </w:rPr>
        <w:t>, kaip ir dauguma kitų vaistų nuo didelio kraujospūdžio ligos, kai kuriems žmonėms gali sukelti svaigulį ir paveikti gebėjimą susikaupti. Jei pasireiškia svaigulys, prieš vairuodami ar valdydami mechanizmus pasitarkite su gydytoju.</w:t>
      </w:r>
    </w:p>
    <w:p w:rsidR="002C58E8" w:rsidRPr="006879EC" w:rsidRDefault="002C58E8" w:rsidP="002C58E8">
      <w:pPr>
        <w:widowControl w:val="0"/>
        <w:numPr>
          <w:ilvl w:val="12"/>
          <w:numId w:val="0"/>
        </w:numPr>
        <w:tabs>
          <w:tab w:val="left" w:pos="1296"/>
        </w:tabs>
        <w:snapToGrid w:val="0"/>
        <w:spacing w:after="0" w:line="240" w:lineRule="auto"/>
        <w:ind w:right="-2"/>
        <w:rPr>
          <w:rFonts w:ascii="Times New Roman" w:eastAsia="Times New Roman" w:hAnsi="Times New Roman" w:cs="Times New Roman"/>
        </w:rPr>
      </w:pPr>
    </w:p>
    <w:p w:rsidR="002C58E8" w:rsidRPr="006879EC" w:rsidRDefault="002C58E8" w:rsidP="002C58E8">
      <w:pPr>
        <w:widowControl w:val="0"/>
        <w:tabs>
          <w:tab w:val="left" w:pos="567"/>
        </w:tabs>
        <w:snapToGrid w:val="0"/>
        <w:spacing w:after="0" w:line="240" w:lineRule="auto"/>
        <w:jc w:val="both"/>
        <w:outlineLvl w:val="3"/>
        <w:rPr>
          <w:rFonts w:ascii="Times New Roman" w:eastAsia="Times New Roman" w:hAnsi="Times New Roman" w:cs="Times New Roman"/>
          <w:b/>
          <w:bCs/>
          <w:lang w:eastAsia="x-none"/>
        </w:rPr>
      </w:pPr>
      <w:proofErr w:type="spellStart"/>
      <w:r w:rsidRPr="006879EC">
        <w:rPr>
          <w:rFonts w:ascii="Times New Roman" w:eastAsia="Times New Roman" w:hAnsi="Times New Roman" w:cs="Times New Roman"/>
          <w:b/>
          <w:bCs/>
          <w:lang w:eastAsia="x-none"/>
        </w:rPr>
        <w:t>Ravalsyo</w:t>
      </w:r>
      <w:proofErr w:type="spellEnd"/>
      <w:r w:rsidRPr="006879EC">
        <w:rPr>
          <w:rFonts w:ascii="Times New Roman" w:eastAsia="Times New Roman" w:hAnsi="Times New Roman" w:cs="Times New Roman"/>
          <w:b/>
          <w:bCs/>
          <w:lang w:eastAsia="x-none"/>
        </w:rPr>
        <w:t xml:space="preserve"> sudėtyje yra </w:t>
      </w:r>
      <w:r w:rsidRPr="006879EC">
        <w:rPr>
          <w:rFonts w:ascii="Times New Roman" w:eastAsia="Times New Roman" w:hAnsi="Times New Roman" w:cs="Times New Roman"/>
          <w:b/>
          <w:bCs/>
          <w:color w:val="000000"/>
          <w:lang w:eastAsia="x-none"/>
        </w:rPr>
        <w:t>laktozės ir natrio</w:t>
      </w:r>
    </w:p>
    <w:p w:rsidR="002C58E8" w:rsidRPr="006879EC" w:rsidRDefault="002C58E8" w:rsidP="002C58E8">
      <w:pPr>
        <w:widowControl w:val="0"/>
        <w:numPr>
          <w:ilvl w:val="12"/>
          <w:numId w:val="0"/>
        </w:numPr>
        <w:tabs>
          <w:tab w:val="left" w:pos="1296"/>
        </w:tabs>
        <w:snapToGrid w:val="0"/>
        <w:spacing w:after="0" w:line="240" w:lineRule="auto"/>
        <w:ind w:right="-2"/>
        <w:rPr>
          <w:rFonts w:ascii="Times New Roman" w:eastAsia="Times New Roman" w:hAnsi="Times New Roman" w:cs="Times New Roman"/>
        </w:rPr>
      </w:pPr>
      <w:r w:rsidRPr="006879EC">
        <w:rPr>
          <w:rFonts w:ascii="Times New Roman" w:eastAsia="Times New Roman" w:hAnsi="Times New Roman" w:cs="Times New Roman"/>
        </w:rPr>
        <w:t>Jeigu gydytojas Jums yra sakęs, kad netoleruojate kokių nors angliavandenių, kreipkitės į jį prieš pradėdami vartoti šį vaistą.</w:t>
      </w:r>
    </w:p>
    <w:p w:rsidR="002C58E8" w:rsidRPr="006879EC" w:rsidRDefault="002C58E8" w:rsidP="002C58E8">
      <w:pPr>
        <w:widowControl w:val="0"/>
        <w:tabs>
          <w:tab w:val="left" w:pos="567"/>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Šio vaisto tabletėje yra mažiau nei 1</w:t>
      </w:r>
      <w:r>
        <w:rPr>
          <w:rFonts w:ascii="Times New Roman" w:eastAsia="Times New Roman" w:hAnsi="Times New Roman" w:cs="Times New Roman"/>
        </w:rPr>
        <w:t> </w:t>
      </w:r>
      <w:proofErr w:type="spellStart"/>
      <w:r w:rsidRPr="006879EC">
        <w:rPr>
          <w:rFonts w:ascii="Times New Roman" w:eastAsia="Times New Roman" w:hAnsi="Times New Roman" w:cs="Times New Roman"/>
        </w:rPr>
        <w:t>mmol</w:t>
      </w:r>
      <w:proofErr w:type="spellEnd"/>
      <w:r w:rsidRPr="006879EC">
        <w:rPr>
          <w:rFonts w:ascii="Times New Roman" w:eastAsia="Times New Roman" w:hAnsi="Times New Roman" w:cs="Times New Roman"/>
        </w:rPr>
        <w:t xml:space="preserve"> natrio (23 mg), </w:t>
      </w:r>
      <w:proofErr w:type="spellStart"/>
      <w:r w:rsidRPr="006879EC">
        <w:rPr>
          <w:rFonts w:ascii="Times New Roman" w:eastAsia="Times New Roman" w:hAnsi="Times New Roman" w:cs="Times New Roman"/>
        </w:rPr>
        <w:t>t.y</w:t>
      </w:r>
      <w:proofErr w:type="spellEnd"/>
      <w:r w:rsidRPr="006879EC">
        <w:rPr>
          <w:rFonts w:ascii="Times New Roman" w:eastAsia="Times New Roman" w:hAnsi="Times New Roman" w:cs="Times New Roman"/>
        </w:rPr>
        <w:t>. jis beveik neturi reikšmės.</w:t>
      </w:r>
    </w:p>
    <w:p w:rsidR="002C58E8" w:rsidRPr="006879EC" w:rsidRDefault="002C58E8" w:rsidP="002C58E8">
      <w:pPr>
        <w:widowControl w:val="0"/>
        <w:numPr>
          <w:ilvl w:val="12"/>
          <w:numId w:val="0"/>
        </w:numPr>
        <w:tabs>
          <w:tab w:val="left" w:pos="1296"/>
        </w:tabs>
        <w:snapToGrid w:val="0"/>
        <w:spacing w:after="0" w:line="240" w:lineRule="auto"/>
        <w:ind w:right="-2"/>
        <w:rPr>
          <w:rFonts w:ascii="Times New Roman" w:eastAsia="Times New Roman" w:hAnsi="Times New Roman" w:cs="Times New Roman"/>
        </w:rPr>
      </w:pPr>
    </w:p>
    <w:p w:rsidR="002C58E8" w:rsidRPr="006879EC" w:rsidRDefault="002C58E8" w:rsidP="002C58E8">
      <w:pPr>
        <w:widowControl w:val="0"/>
        <w:numPr>
          <w:ilvl w:val="12"/>
          <w:numId w:val="0"/>
        </w:numPr>
        <w:tabs>
          <w:tab w:val="left" w:pos="1296"/>
        </w:tabs>
        <w:snapToGrid w:val="0"/>
        <w:spacing w:after="0" w:line="240" w:lineRule="auto"/>
        <w:ind w:right="-2"/>
        <w:rPr>
          <w:rFonts w:ascii="Times New Roman" w:eastAsia="Times New Roman" w:hAnsi="Times New Roman" w:cs="Times New Roman"/>
        </w:rPr>
      </w:pPr>
    </w:p>
    <w:p w:rsidR="002C58E8" w:rsidRPr="006879EC" w:rsidRDefault="002C58E8" w:rsidP="002C58E8">
      <w:pPr>
        <w:widowControl w:val="0"/>
        <w:tabs>
          <w:tab w:val="left" w:pos="567"/>
        </w:tabs>
        <w:snapToGrid w:val="0"/>
        <w:spacing w:after="0" w:line="240" w:lineRule="auto"/>
        <w:outlineLvl w:val="2"/>
        <w:rPr>
          <w:rFonts w:ascii="Times New Roman" w:eastAsia="Times New Roman" w:hAnsi="Times New Roman" w:cs="Times New Roman"/>
          <w:b/>
          <w:bCs/>
          <w:lang w:eastAsia="x-none"/>
        </w:rPr>
      </w:pPr>
      <w:r w:rsidRPr="006879EC">
        <w:rPr>
          <w:rFonts w:ascii="Times New Roman" w:eastAsia="Times New Roman" w:hAnsi="Times New Roman" w:cs="Times New Roman"/>
          <w:b/>
          <w:bCs/>
          <w:lang w:eastAsia="x-none"/>
        </w:rPr>
        <w:t>3.</w:t>
      </w:r>
      <w:r w:rsidRPr="006879EC">
        <w:rPr>
          <w:rFonts w:ascii="Times New Roman" w:eastAsia="Times New Roman" w:hAnsi="Times New Roman" w:cs="Times New Roman"/>
          <w:b/>
          <w:bCs/>
          <w:lang w:eastAsia="x-none"/>
        </w:rPr>
        <w:tab/>
        <w:t xml:space="preserve">Kaip vartoti </w:t>
      </w:r>
      <w:proofErr w:type="spellStart"/>
      <w:r w:rsidRPr="006879EC">
        <w:rPr>
          <w:rFonts w:ascii="Times New Roman" w:eastAsia="Times New Roman" w:hAnsi="Times New Roman" w:cs="Times New Roman"/>
          <w:b/>
          <w:bCs/>
          <w:lang w:eastAsia="x-none"/>
        </w:rPr>
        <w:t>Ravalsyo</w:t>
      </w:r>
      <w:proofErr w:type="spellEnd"/>
    </w:p>
    <w:p w:rsidR="002C58E8" w:rsidRPr="006879EC" w:rsidRDefault="002C58E8" w:rsidP="002C58E8">
      <w:pPr>
        <w:widowControl w:val="0"/>
        <w:numPr>
          <w:ilvl w:val="12"/>
          <w:numId w:val="0"/>
        </w:numPr>
        <w:tabs>
          <w:tab w:val="left" w:pos="1296"/>
        </w:tabs>
        <w:snapToGrid w:val="0"/>
        <w:spacing w:after="0" w:line="240" w:lineRule="auto"/>
        <w:ind w:right="-2"/>
        <w:rPr>
          <w:rFonts w:ascii="Times New Roman" w:eastAsia="Times New Roman" w:hAnsi="Times New Roman" w:cs="Times New Roman"/>
        </w:rPr>
      </w:pPr>
    </w:p>
    <w:p w:rsidR="002C58E8" w:rsidRPr="006879EC" w:rsidRDefault="002C58E8" w:rsidP="002C58E8">
      <w:pPr>
        <w:widowControl w:val="0"/>
        <w:numPr>
          <w:ilvl w:val="12"/>
          <w:numId w:val="0"/>
        </w:numPr>
        <w:tabs>
          <w:tab w:val="left" w:pos="1296"/>
        </w:tabs>
        <w:snapToGrid w:val="0"/>
        <w:spacing w:after="0" w:line="240" w:lineRule="auto"/>
        <w:ind w:right="-2"/>
        <w:rPr>
          <w:rFonts w:ascii="Times New Roman" w:eastAsia="Times New Roman" w:hAnsi="Times New Roman" w:cs="Times New Roman"/>
        </w:rPr>
      </w:pPr>
      <w:r w:rsidRPr="006879EC">
        <w:rPr>
          <w:rFonts w:ascii="Times New Roman" w:eastAsia="Times New Roman" w:hAnsi="Times New Roman" w:cs="Times New Roman"/>
        </w:rPr>
        <w:t>Visada vartokite šį vaistą tiksliai kaip nurodė gydytojas arba vaistininkas. Jeigu abejojate, kreipkitės į gydytoją arba vaistininką.</w:t>
      </w:r>
    </w:p>
    <w:p w:rsidR="002C58E8" w:rsidRPr="006879EC" w:rsidRDefault="002C58E8" w:rsidP="002C58E8">
      <w:pPr>
        <w:widowControl w:val="0"/>
        <w:numPr>
          <w:ilvl w:val="12"/>
          <w:numId w:val="0"/>
        </w:numPr>
        <w:tabs>
          <w:tab w:val="left" w:pos="1296"/>
        </w:tabs>
        <w:snapToGrid w:val="0"/>
        <w:spacing w:after="0" w:line="240" w:lineRule="auto"/>
        <w:ind w:right="-2"/>
        <w:rPr>
          <w:rFonts w:ascii="Times New Roman" w:eastAsia="Times New Roman" w:hAnsi="Times New Roman" w:cs="Times New Roman"/>
        </w:rPr>
      </w:pPr>
    </w:p>
    <w:p w:rsidR="002C58E8" w:rsidRPr="006879EC" w:rsidRDefault="002C58E8" w:rsidP="002C58E8">
      <w:pPr>
        <w:widowControl w:val="0"/>
        <w:numPr>
          <w:ilvl w:val="12"/>
          <w:numId w:val="0"/>
        </w:numPr>
        <w:tabs>
          <w:tab w:val="left" w:pos="1296"/>
        </w:tabs>
        <w:snapToGrid w:val="0"/>
        <w:spacing w:after="0" w:line="240" w:lineRule="auto"/>
        <w:ind w:right="-2"/>
        <w:rPr>
          <w:rFonts w:ascii="Times New Roman" w:eastAsia="Times New Roman" w:hAnsi="Times New Roman" w:cs="Times New Roman"/>
          <w:i/>
          <w:color w:val="000000"/>
          <w:u w:val="single"/>
          <w:lang w:eastAsia="sl-SI"/>
        </w:rPr>
      </w:pPr>
      <w:r w:rsidRPr="006879EC">
        <w:rPr>
          <w:rFonts w:ascii="Times New Roman" w:eastAsia="Times New Roman" w:hAnsi="Times New Roman" w:cs="Times New Roman"/>
          <w:i/>
          <w:color w:val="000000"/>
          <w:u w:val="single"/>
          <w:lang w:eastAsia="sl-SI"/>
        </w:rPr>
        <w:t>Įprasta dozė suaugusiesiems</w:t>
      </w:r>
    </w:p>
    <w:p w:rsidR="002C58E8" w:rsidRPr="006879EC" w:rsidRDefault="002C58E8" w:rsidP="002C58E8">
      <w:pPr>
        <w:widowControl w:val="0"/>
        <w:numPr>
          <w:ilvl w:val="12"/>
          <w:numId w:val="0"/>
        </w:numPr>
        <w:tabs>
          <w:tab w:val="left" w:pos="1296"/>
        </w:tabs>
        <w:snapToGrid w:val="0"/>
        <w:spacing w:after="0" w:line="240" w:lineRule="auto"/>
        <w:ind w:right="-2"/>
        <w:rPr>
          <w:rFonts w:ascii="Times New Roman" w:eastAsia="Times New Roman" w:hAnsi="Times New Roman" w:cs="Times New Roman"/>
          <w:iCs/>
          <w:color w:val="000000"/>
          <w:lang w:eastAsia="sl-SI"/>
        </w:rPr>
      </w:pPr>
    </w:p>
    <w:p w:rsidR="002C58E8" w:rsidRPr="006879EC" w:rsidRDefault="002C58E8" w:rsidP="002C58E8">
      <w:pPr>
        <w:widowControl w:val="0"/>
        <w:numPr>
          <w:ilvl w:val="12"/>
          <w:numId w:val="0"/>
        </w:numPr>
        <w:tabs>
          <w:tab w:val="left" w:pos="1296"/>
        </w:tabs>
        <w:snapToGrid w:val="0"/>
        <w:spacing w:after="0" w:line="240" w:lineRule="auto"/>
        <w:ind w:right="-2"/>
        <w:rPr>
          <w:rFonts w:ascii="Times New Roman" w:eastAsia="Times New Roman" w:hAnsi="Times New Roman" w:cs="Times New Roman"/>
          <w:iCs/>
          <w:color w:val="000000"/>
          <w:lang w:eastAsia="sl-SI"/>
        </w:rPr>
      </w:pPr>
      <w:r w:rsidRPr="006879EC">
        <w:rPr>
          <w:rFonts w:ascii="Times New Roman" w:eastAsia="Times New Roman" w:hAnsi="Times New Roman" w:cs="Times New Roman"/>
          <w:iCs/>
          <w:color w:val="000000"/>
          <w:lang w:eastAsia="sl-SI"/>
        </w:rPr>
        <w:t>Rekomenduojama dozė yra viena tabletė per parą.</w:t>
      </w:r>
    </w:p>
    <w:p w:rsidR="002C58E8" w:rsidRPr="006879EC" w:rsidRDefault="002C58E8" w:rsidP="002C58E8">
      <w:pPr>
        <w:widowControl w:val="0"/>
        <w:numPr>
          <w:ilvl w:val="12"/>
          <w:numId w:val="0"/>
        </w:numPr>
        <w:tabs>
          <w:tab w:val="left" w:pos="1296"/>
        </w:tabs>
        <w:snapToGrid w:val="0"/>
        <w:spacing w:after="0" w:line="240" w:lineRule="auto"/>
        <w:ind w:right="-2"/>
        <w:rPr>
          <w:rFonts w:ascii="Times New Roman" w:eastAsia="Times New Roman" w:hAnsi="Times New Roman" w:cs="Times New Roman"/>
          <w:iCs/>
          <w:color w:val="000000"/>
          <w:lang w:eastAsia="sl-SI"/>
        </w:rPr>
      </w:pPr>
    </w:p>
    <w:p w:rsidR="002C58E8" w:rsidRPr="006879EC" w:rsidRDefault="002C58E8" w:rsidP="002C58E8">
      <w:pPr>
        <w:widowControl w:val="0"/>
        <w:numPr>
          <w:ilvl w:val="12"/>
          <w:numId w:val="0"/>
        </w:numPr>
        <w:tabs>
          <w:tab w:val="left" w:pos="1296"/>
        </w:tabs>
        <w:snapToGrid w:val="0"/>
        <w:spacing w:after="0" w:line="240" w:lineRule="auto"/>
        <w:ind w:right="-2"/>
        <w:rPr>
          <w:rFonts w:ascii="Times New Roman" w:eastAsia="Times New Roman" w:hAnsi="Times New Roman" w:cs="Times New Roman"/>
          <w:iCs/>
          <w:color w:val="000000"/>
          <w:lang w:eastAsia="sl-SI"/>
        </w:rPr>
      </w:pPr>
      <w:r w:rsidRPr="006879EC">
        <w:rPr>
          <w:rFonts w:ascii="Times New Roman" w:eastAsia="Times New Roman" w:hAnsi="Times New Roman" w:cs="Times New Roman"/>
          <w:iCs/>
          <w:color w:val="000000"/>
          <w:lang w:eastAsia="sl-SI"/>
        </w:rPr>
        <w:t xml:space="preserve">Jūsų vaistą galima vartoti prieš valgymą ar gėrimą arba po jo. Vaistą turite kasdien vartoti tuo pačiu metu, užgeriant gurkšniu vandens. </w:t>
      </w:r>
      <w:proofErr w:type="spellStart"/>
      <w:r w:rsidRPr="006879EC">
        <w:rPr>
          <w:rFonts w:ascii="Times New Roman" w:eastAsia="Times New Roman" w:hAnsi="Times New Roman" w:cs="Times New Roman"/>
          <w:iCs/>
          <w:color w:val="000000"/>
          <w:lang w:eastAsia="sl-SI"/>
        </w:rPr>
        <w:t>Ravalsyo</w:t>
      </w:r>
      <w:proofErr w:type="spellEnd"/>
      <w:r w:rsidRPr="006879EC">
        <w:rPr>
          <w:rFonts w:ascii="Times New Roman" w:eastAsia="Times New Roman" w:hAnsi="Times New Roman" w:cs="Times New Roman"/>
          <w:iCs/>
          <w:color w:val="000000"/>
          <w:lang w:eastAsia="sl-SI"/>
        </w:rPr>
        <w:t xml:space="preserve"> negalima vartoti su greipfrutų </w:t>
      </w:r>
      <w:proofErr w:type="spellStart"/>
      <w:r w:rsidRPr="006879EC">
        <w:rPr>
          <w:rFonts w:ascii="Times New Roman" w:eastAsia="Times New Roman" w:hAnsi="Times New Roman" w:cs="Times New Roman"/>
          <w:iCs/>
          <w:color w:val="000000"/>
          <w:lang w:eastAsia="sl-SI"/>
        </w:rPr>
        <w:t>sultimis</w:t>
      </w:r>
      <w:proofErr w:type="spellEnd"/>
      <w:r w:rsidRPr="006879EC">
        <w:rPr>
          <w:rFonts w:ascii="Times New Roman" w:eastAsia="Times New Roman" w:hAnsi="Times New Roman" w:cs="Times New Roman"/>
          <w:iCs/>
          <w:color w:val="000000"/>
          <w:lang w:eastAsia="sl-SI"/>
        </w:rPr>
        <w:t>.</w:t>
      </w:r>
    </w:p>
    <w:p w:rsidR="002C58E8" w:rsidRPr="006879EC" w:rsidRDefault="002C58E8" w:rsidP="002C58E8">
      <w:pPr>
        <w:widowControl w:val="0"/>
        <w:numPr>
          <w:ilvl w:val="12"/>
          <w:numId w:val="0"/>
        </w:numPr>
        <w:tabs>
          <w:tab w:val="left" w:pos="1296"/>
        </w:tabs>
        <w:snapToGrid w:val="0"/>
        <w:spacing w:after="0" w:line="240" w:lineRule="auto"/>
        <w:ind w:right="-2"/>
        <w:rPr>
          <w:rFonts w:ascii="Times New Roman" w:eastAsia="Times New Roman" w:hAnsi="Times New Roman" w:cs="Times New Roman"/>
          <w:iCs/>
          <w:color w:val="000000"/>
          <w:lang w:eastAsia="sl-SI"/>
        </w:rPr>
      </w:pPr>
    </w:p>
    <w:p w:rsidR="002C58E8" w:rsidRPr="006879EC" w:rsidRDefault="002C58E8" w:rsidP="002C58E8">
      <w:pPr>
        <w:widowControl w:val="0"/>
        <w:tabs>
          <w:tab w:val="left" w:pos="-1440"/>
          <w:tab w:val="left" w:pos="-720"/>
          <w:tab w:val="left" w:pos="567"/>
        </w:tabs>
        <w:snapToGrid w:val="0"/>
        <w:spacing w:after="0" w:line="240" w:lineRule="auto"/>
        <w:rPr>
          <w:rFonts w:ascii="Times New Roman" w:eastAsia="Times New Roman" w:hAnsi="Times New Roman" w:cs="Times New Roman"/>
          <w:i/>
          <w:u w:val="single"/>
          <w:lang w:eastAsia="nl-NL"/>
        </w:rPr>
      </w:pPr>
      <w:r w:rsidRPr="006879EC">
        <w:rPr>
          <w:rFonts w:ascii="Times New Roman" w:eastAsia="Times New Roman" w:hAnsi="Times New Roman" w:cs="Times New Roman"/>
          <w:i/>
          <w:u w:val="single"/>
          <w:lang w:eastAsia="nl-NL"/>
        </w:rPr>
        <w:t>Vartojimas vaikams ir paaugliams</w:t>
      </w:r>
    </w:p>
    <w:p w:rsidR="002C58E8" w:rsidRPr="006879EC" w:rsidRDefault="002C58E8" w:rsidP="002C58E8">
      <w:pPr>
        <w:widowControl w:val="0"/>
        <w:tabs>
          <w:tab w:val="left" w:pos="1296"/>
        </w:tabs>
        <w:autoSpaceDE w:val="0"/>
        <w:autoSpaceDN w:val="0"/>
        <w:adjustRightInd w:val="0"/>
        <w:snapToGrid w:val="0"/>
        <w:spacing w:after="0" w:line="240" w:lineRule="auto"/>
        <w:rPr>
          <w:rFonts w:ascii="Times New Roman" w:eastAsia="Times New Roman" w:hAnsi="Times New Roman" w:cs="Times New Roman"/>
          <w:lang w:eastAsia="sl-SI"/>
        </w:rPr>
      </w:pPr>
      <w:proofErr w:type="spellStart"/>
      <w:r w:rsidRPr="006879EC">
        <w:rPr>
          <w:rFonts w:ascii="Times New Roman" w:eastAsia="Times New Roman" w:hAnsi="Times New Roman" w:cs="Times New Roman"/>
          <w:lang w:eastAsia="sl-SI"/>
        </w:rPr>
        <w:t>Ravalsyo</w:t>
      </w:r>
      <w:proofErr w:type="spellEnd"/>
      <w:r w:rsidRPr="006879EC">
        <w:rPr>
          <w:rFonts w:ascii="Times New Roman" w:eastAsia="Times New Roman" w:hAnsi="Times New Roman" w:cs="Times New Roman"/>
          <w:lang w:eastAsia="sl-SI"/>
        </w:rPr>
        <w:t xml:space="preserve"> vaikams ir paaugliams vartoti negalima.</w:t>
      </w:r>
    </w:p>
    <w:p w:rsidR="002C58E8" w:rsidRPr="006879EC" w:rsidRDefault="002C58E8" w:rsidP="002C58E8">
      <w:pPr>
        <w:widowControl w:val="0"/>
        <w:tabs>
          <w:tab w:val="left" w:pos="1296"/>
        </w:tabs>
        <w:snapToGrid w:val="0"/>
        <w:spacing w:after="0" w:line="240" w:lineRule="auto"/>
        <w:rPr>
          <w:rFonts w:ascii="Times New Roman" w:eastAsia="Times New Roman" w:hAnsi="Times New Roman" w:cs="Times New Roman"/>
          <w:color w:val="000000"/>
          <w:lang w:eastAsia="sl-SI"/>
        </w:rPr>
      </w:pPr>
    </w:p>
    <w:p w:rsidR="002C58E8" w:rsidRPr="006879EC" w:rsidRDefault="002C58E8" w:rsidP="002C58E8">
      <w:pPr>
        <w:widowControl w:val="0"/>
        <w:tabs>
          <w:tab w:val="left" w:pos="1296"/>
        </w:tabs>
        <w:snapToGrid w:val="0"/>
        <w:spacing w:after="0" w:line="240" w:lineRule="auto"/>
        <w:rPr>
          <w:rFonts w:ascii="Times New Roman" w:eastAsia="Times New Roman" w:hAnsi="Times New Roman" w:cs="Times New Roman"/>
          <w:b/>
          <w:color w:val="000000"/>
          <w:lang w:eastAsia="sl-SI"/>
        </w:rPr>
      </w:pPr>
      <w:r w:rsidRPr="006879EC">
        <w:rPr>
          <w:rFonts w:ascii="Times New Roman" w:eastAsia="Times New Roman" w:hAnsi="Times New Roman" w:cs="Times New Roman"/>
          <w:b/>
          <w:color w:val="000000"/>
          <w:lang w:eastAsia="sl-SI"/>
        </w:rPr>
        <w:t>Reguliarus cholesterolio kiekio tikrinimas</w:t>
      </w:r>
    </w:p>
    <w:p w:rsidR="002C58E8" w:rsidRPr="006879EC" w:rsidRDefault="002C58E8" w:rsidP="002C58E8">
      <w:pPr>
        <w:widowControl w:val="0"/>
        <w:tabs>
          <w:tab w:val="left" w:pos="567"/>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Svarbu reguliariai lankytis pas gydytoją, kad jis galėtų patikrinti, ar cholesterolio kiekis kraujyje pasiekė reikiamą lygį ir ar toks išliko.</w:t>
      </w:r>
    </w:p>
    <w:p w:rsidR="002C58E8" w:rsidRPr="006879EC" w:rsidRDefault="002C58E8" w:rsidP="002C58E8">
      <w:pPr>
        <w:widowControl w:val="0"/>
        <w:tabs>
          <w:tab w:val="left" w:pos="567"/>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 xml:space="preserve">Gydytojas gali nuspręsti didinti </w:t>
      </w:r>
      <w:proofErr w:type="spellStart"/>
      <w:r w:rsidRPr="006879EC">
        <w:rPr>
          <w:rFonts w:ascii="Times New Roman" w:eastAsia="Times New Roman" w:hAnsi="Times New Roman" w:cs="Times New Roman"/>
          <w:color w:val="000000"/>
        </w:rPr>
        <w:t>Ravalsyo</w:t>
      </w:r>
      <w:proofErr w:type="spellEnd"/>
      <w:r w:rsidRPr="006879EC">
        <w:rPr>
          <w:rFonts w:ascii="Times New Roman" w:eastAsia="Times New Roman" w:hAnsi="Times New Roman" w:cs="Times New Roman"/>
          <w:color w:val="000000"/>
          <w:lang w:eastAsia="sl-SI"/>
        </w:rPr>
        <w:t xml:space="preserve"> </w:t>
      </w:r>
      <w:r w:rsidRPr="006879EC">
        <w:rPr>
          <w:rFonts w:ascii="Times New Roman" w:eastAsia="Times New Roman" w:hAnsi="Times New Roman" w:cs="Times New Roman"/>
        </w:rPr>
        <w:t>dozę iki Jums reikiamos.</w:t>
      </w:r>
    </w:p>
    <w:p w:rsidR="002C58E8" w:rsidRPr="006879EC" w:rsidRDefault="002C58E8" w:rsidP="002C58E8">
      <w:pPr>
        <w:widowControl w:val="0"/>
        <w:numPr>
          <w:ilvl w:val="12"/>
          <w:numId w:val="0"/>
        </w:numPr>
        <w:tabs>
          <w:tab w:val="left" w:pos="1296"/>
        </w:tabs>
        <w:snapToGrid w:val="0"/>
        <w:spacing w:after="0" w:line="240" w:lineRule="auto"/>
        <w:ind w:right="-2"/>
        <w:rPr>
          <w:rFonts w:ascii="Times New Roman" w:eastAsia="Times New Roman" w:hAnsi="Times New Roman" w:cs="Times New Roman"/>
        </w:rPr>
      </w:pPr>
    </w:p>
    <w:p w:rsidR="002C58E8" w:rsidRPr="006879EC" w:rsidRDefault="002C58E8" w:rsidP="002C58E8">
      <w:pPr>
        <w:widowControl w:val="0"/>
        <w:tabs>
          <w:tab w:val="left" w:pos="567"/>
        </w:tabs>
        <w:snapToGrid w:val="0"/>
        <w:spacing w:after="0" w:line="240" w:lineRule="auto"/>
        <w:jc w:val="both"/>
        <w:outlineLvl w:val="3"/>
        <w:rPr>
          <w:rFonts w:ascii="Times New Roman" w:eastAsia="Times New Roman" w:hAnsi="Times New Roman" w:cs="Times New Roman"/>
          <w:b/>
          <w:bCs/>
          <w:lang w:eastAsia="x-none"/>
        </w:rPr>
      </w:pPr>
      <w:r w:rsidRPr="006879EC">
        <w:rPr>
          <w:rFonts w:ascii="Times New Roman" w:eastAsia="Times New Roman" w:hAnsi="Times New Roman" w:cs="Times New Roman"/>
          <w:b/>
          <w:bCs/>
          <w:lang w:eastAsia="x-none"/>
        </w:rPr>
        <w:t xml:space="preserve">Ką daryti pavartojus per didelę </w:t>
      </w:r>
      <w:proofErr w:type="spellStart"/>
      <w:r w:rsidRPr="006879EC">
        <w:rPr>
          <w:rFonts w:ascii="Times New Roman" w:eastAsia="Times New Roman" w:hAnsi="Times New Roman" w:cs="Times New Roman"/>
          <w:b/>
          <w:bCs/>
          <w:lang w:eastAsia="x-none"/>
        </w:rPr>
        <w:t>Ravalsyo</w:t>
      </w:r>
      <w:proofErr w:type="spellEnd"/>
      <w:r w:rsidRPr="006879EC">
        <w:rPr>
          <w:rFonts w:ascii="Times New Roman" w:eastAsia="Times New Roman" w:hAnsi="Times New Roman" w:cs="Times New Roman"/>
          <w:b/>
          <w:bCs/>
          <w:lang w:eastAsia="x-none"/>
        </w:rPr>
        <w:t xml:space="preserve"> dozę</w:t>
      </w:r>
    </w:p>
    <w:p w:rsidR="002C58E8" w:rsidRPr="006879EC" w:rsidRDefault="002C58E8" w:rsidP="002C58E8">
      <w:pPr>
        <w:widowControl w:val="0"/>
        <w:tabs>
          <w:tab w:val="left" w:pos="567"/>
        </w:tabs>
        <w:snapToGrid w:val="0"/>
        <w:spacing w:after="0" w:line="240" w:lineRule="auto"/>
        <w:rPr>
          <w:rFonts w:ascii="Times New Roman" w:eastAsia="Times New Roman" w:hAnsi="Times New Roman" w:cs="Times New Roman"/>
          <w:lang w:eastAsia="x-none"/>
        </w:rPr>
      </w:pPr>
      <w:r w:rsidRPr="006879EC">
        <w:rPr>
          <w:rFonts w:ascii="Times New Roman" w:eastAsia="Times New Roman" w:hAnsi="Times New Roman" w:cs="Times New Roman"/>
          <w:lang w:eastAsia="x-none"/>
        </w:rPr>
        <w:t xml:space="preserve">Kreipkitės į gydytoją arba artimiausią ligoninę. Jei Jums pasireiškė svaigulys ir (arba) alpulys, atsigulkite. Jei dėl kitos būklės Jūs kreipiatės į ligoninę arba esate gydomi, pasakykite </w:t>
      </w:r>
      <w:r>
        <w:rPr>
          <w:rFonts w:ascii="Times New Roman" w:eastAsia="Times New Roman" w:hAnsi="Times New Roman" w:cs="Times New Roman"/>
          <w:lang w:eastAsia="x-none"/>
        </w:rPr>
        <w:t>gydytojui</w:t>
      </w:r>
      <w:r w:rsidRPr="006879EC">
        <w:rPr>
          <w:rFonts w:ascii="Times New Roman" w:eastAsia="Times New Roman" w:hAnsi="Times New Roman" w:cs="Times New Roman"/>
          <w:lang w:eastAsia="x-none"/>
        </w:rPr>
        <w:t xml:space="preserve">, kad vartojate </w:t>
      </w:r>
      <w:proofErr w:type="spellStart"/>
      <w:r w:rsidRPr="006879EC">
        <w:rPr>
          <w:rFonts w:ascii="Times New Roman" w:eastAsia="Times New Roman" w:hAnsi="Times New Roman" w:cs="Times New Roman"/>
          <w:lang w:eastAsia="x-none"/>
        </w:rPr>
        <w:t>Ravalsyo</w:t>
      </w:r>
      <w:proofErr w:type="spellEnd"/>
      <w:r w:rsidRPr="006879EC">
        <w:rPr>
          <w:rFonts w:ascii="Times New Roman" w:eastAsia="Times New Roman" w:hAnsi="Times New Roman" w:cs="Times New Roman"/>
          <w:lang w:eastAsia="x-none"/>
        </w:rPr>
        <w:t>.</w:t>
      </w:r>
    </w:p>
    <w:p w:rsidR="002C58E8" w:rsidRPr="006879EC" w:rsidRDefault="002C58E8" w:rsidP="002C58E8">
      <w:pPr>
        <w:widowControl w:val="0"/>
        <w:tabs>
          <w:tab w:val="left" w:pos="567"/>
        </w:tabs>
        <w:snapToGrid w:val="0"/>
        <w:spacing w:after="0" w:line="240" w:lineRule="auto"/>
        <w:rPr>
          <w:rFonts w:ascii="Times New Roman" w:eastAsia="Times New Roman" w:hAnsi="Times New Roman" w:cs="Times New Roman"/>
          <w:lang w:eastAsia="x-none"/>
        </w:rPr>
      </w:pPr>
    </w:p>
    <w:p w:rsidR="002C58E8" w:rsidRPr="006879EC" w:rsidRDefault="002C58E8" w:rsidP="002C58E8">
      <w:pPr>
        <w:widowControl w:val="0"/>
        <w:tabs>
          <w:tab w:val="left" w:pos="567"/>
        </w:tabs>
        <w:snapToGrid w:val="0"/>
        <w:spacing w:after="0" w:line="240" w:lineRule="auto"/>
        <w:jc w:val="both"/>
        <w:outlineLvl w:val="3"/>
        <w:rPr>
          <w:rFonts w:ascii="Times New Roman" w:eastAsia="Times New Roman" w:hAnsi="Times New Roman" w:cs="Times New Roman"/>
          <w:b/>
          <w:bCs/>
          <w:lang w:eastAsia="x-none"/>
        </w:rPr>
      </w:pPr>
      <w:r w:rsidRPr="006879EC">
        <w:rPr>
          <w:rFonts w:ascii="Times New Roman" w:eastAsia="Times New Roman" w:hAnsi="Times New Roman" w:cs="Times New Roman"/>
          <w:b/>
          <w:bCs/>
          <w:lang w:eastAsia="x-none"/>
        </w:rPr>
        <w:t xml:space="preserve">Pamiršus pavartoti </w:t>
      </w:r>
      <w:proofErr w:type="spellStart"/>
      <w:r w:rsidRPr="006879EC">
        <w:rPr>
          <w:rFonts w:ascii="Times New Roman" w:eastAsia="Times New Roman" w:hAnsi="Times New Roman" w:cs="Times New Roman"/>
          <w:b/>
          <w:bCs/>
          <w:lang w:eastAsia="x-none"/>
        </w:rPr>
        <w:t>Ravalsyo</w:t>
      </w:r>
      <w:proofErr w:type="spellEnd"/>
    </w:p>
    <w:p w:rsidR="002C58E8" w:rsidRPr="006879EC" w:rsidRDefault="002C58E8" w:rsidP="002C58E8">
      <w:pPr>
        <w:widowControl w:val="0"/>
        <w:numPr>
          <w:ilvl w:val="12"/>
          <w:numId w:val="0"/>
        </w:numPr>
        <w:tabs>
          <w:tab w:val="left" w:pos="1296"/>
        </w:tabs>
        <w:snapToGrid w:val="0"/>
        <w:spacing w:after="0" w:line="240" w:lineRule="auto"/>
        <w:ind w:right="-2"/>
        <w:rPr>
          <w:rFonts w:ascii="Times New Roman" w:eastAsia="Times New Roman" w:hAnsi="Times New Roman" w:cs="Times New Roman"/>
        </w:rPr>
      </w:pPr>
      <w:r w:rsidRPr="006879EC">
        <w:rPr>
          <w:rFonts w:ascii="Times New Roman" w:eastAsia="Times New Roman" w:hAnsi="Times New Roman" w:cs="Times New Roman"/>
        </w:rPr>
        <w:t>Nesijaudinkite ir kitą dozę gerkite numatytu laiku. Negalima vartoti dvigubos dozės norint kompensuoti praleistą tabletę.</w:t>
      </w:r>
    </w:p>
    <w:p w:rsidR="002C58E8" w:rsidRPr="006879EC" w:rsidRDefault="002C58E8" w:rsidP="002C58E8">
      <w:pPr>
        <w:widowControl w:val="0"/>
        <w:numPr>
          <w:ilvl w:val="12"/>
          <w:numId w:val="0"/>
        </w:numPr>
        <w:tabs>
          <w:tab w:val="left" w:pos="1296"/>
        </w:tabs>
        <w:snapToGrid w:val="0"/>
        <w:spacing w:after="0" w:line="240" w:lineRule="auto"/>
        <w:ind w:right="-2"/>
        <w:rPr>
          <w:rFonts w:ascii="Times New Roman" w:eastAsia="Times New Roman" w:hAnsi="Times New Roman" w:cs="Times New Roman"/>
        </w:rPr>
      </w:pPr>
    </w:p>
    <w:p w:rsidR="002C58E8" w:rsidRPr="006879EC" w:rsidRDefault="002C58E8" w:rsidP="002C58E8">
      <w:pPr>
        <w:widowControl w:val="0"/>
        <w:tabs>
          <w:tab w:val="left" w:pos="567"/>
        </w:tabs>
        <w:snapToGrid w:val="0"/>
        <w:spacing w:after="0" w:line="240" w:lineRule="auto"/>
        <w:jc w:val="both"/>
        <w:outlineLvl w:val="3"/>
        <w:rPr>
          <w:rFonts w:ascii="Times New Roman" w:eastAsia="Times New Roman" w:hAnsi="Times New Roman" w:cs="Times New Roman"/>
          <w:b/>
          <w:bCs/>
          <w:lang w:eastAsia="x-none"/>
        </w:rPr>
      </w:pPr>
      <w:r w:rsidRPr="006879EC">
        <w:rPr>
          <w:rFonts w:ascii="Times New Roman" w:eastAsia="Times New Roman" w:hAnsi="Times New Roman" w:cs="Times New Roman"/>
          <w:b/>
          <w:bCs/>
          <w:lang w:eastAsia="x-none"/>
        </w:rPr>
        <w:t xml:space="preserve">Nustojus vartoti </w:t>
      </w:r>
      <w:proofErr w:type="spellStart"/>
      <w:r w:rsidRPr="006879EC">
        <w:rPr>
          <w:rFonts w:ascii="Times New Roman" w:eastAsia="Times New Roman" w:hAnsi="Times New Roman" w:cs="Times New Roman"/>
          <w:b/>
          <w:bCs/>
          <w:lang w:eastAsia="x-none"/>
        </w:rPr>
        <w:t>Ravalsyo</w:t>
      </w:r>
      <w:proofErr w:type="spellEnd"/>
    </w:p>
    <w:p w:rsidR="002C58E8" w:rsidRPr="006879EC" w:rsidRDefault="002C58E8" w:rsidP="002C58E8">
      <w:pPr>
        <w:widowControl w:val="0"/>
        <w:tabs>
          <w:tab w:val="left" w:pos="567"/>
        </w:tabs>
        <w:autoSpaceDE w:val="0"/>
        <w:autoSpaceDN w:val="0"/>
        <w:adjustRightInd w:val="0"/>
        <w:spacing w:after="0" w:line="240" w:lineRule="auto"/>
        <w:rPr>
          <w:rFonts w:ascii="Times New Roman" w:eastAsia="SimSun" w:hAnsi="Times New Roman" w:cs="Times New Roman"/>
          <w:color w:val="000000"/>
          <w:lang w:eastAsia="zh-CN"/>
        </w:rPr>
      </w:pPr>
      <w:r w:rsidRPr="006879EC">
        <w:rPr>
          <w:rFonts w:ascii="Times New Roman" w:eastAsia="SimSun" w:hAnsi="Times New Roman" w:cs="Times New Roman"/>
          <w:color w:val="000000"/>
          <w:lang w:eastAsia="zh-CN"/>
        </w:rPr>
        <w:t xml:space="preserve">Jei norite nutraukti </w:t>
      </w:r>
      <w:proofErr w:type="spellStart"/>
      <w:r w:rsidRPr="006879EC">
        <w:rPr>
          <w:rFonts w:ascii="Times New Roman" w:eastAsia="SimSun" w:hAnsi="Times New Roman" w:cs="Times New Roman"/>
          <w:color w:val="000000"/>
        </w:rPr>
        <w:t>Ravalsyo</w:t>
      </w:r>
      <w:proofErr w:type="spellEnd"/>
      <w:r w:rsidRPr="006879EC">
        <w:rPr>
          <w:rFonts w:ascii="Times New Roman" w:eastAsia="SimSun" w:hAnsi="Times New Roman" w:cs="Times New Roman"/>
          <w:color w:val="000000"/>
        </w:rPr>
        <w:t xml:space="preserve"> vartojimą, pasitarkite su gydytoju</w:t>
      </w:r>
      <w:r w:rsidRPr="006879EC">
        <w:rPr>
          <w:rFonts w:ascii="Times New Roman" w:eastAsia="SimSun" w:hAnsi="Times New Roman" w:cs="Times New Roman"/>
          <w:color w:val="000000"/>
          <w:lang w:eastAsia="zh-CN"/>
        </w:rPr>
        <w:t xml:space="preserve">. Jei nutrauksite </w:t>
      </w:r>
      <w:proofErr w:type="spellStart"/>
      <w:r w:rsidRPr="006879EC">
        <w:rPr>
          <w:rFonts w:ascii="Times New Roman" w:eastAsia="SimSun" w:hAnsi="Times New Roman" w:cs="Times New Roman"/>
          <w:color w:val="000000"/>
        </w:rPr>
        <w:t>Ravalsyo</w:t>
      </w:r>
      <w:proofErr w:type="spellEnd"/>
      <w:r w:rsidRPr="006879EC">
        <w:rPr>
          <w:rFonts w:ascii="Times New Roman" w:eastAsia="SimSun" w:hAnsi="Times New Roman" w:cs="Times New Roman"/>
          <w:color w:val="000000"/>
        </w:rPr>
        <w:t xml:space="preserve"> vartojimą, Jūsų liga gali pasunkėti.</w:t>
      </w:r>
      <w:r w:rsidRPr="006879EC">
        <w:rPr>
          <w:rFonts w:ascii="Times New Roman" w:eastAsia="SimSun" w:hAnsi="Times New Roman" w:cs="Times New Roman"/>
          <w:color w:val="000000"/>
          <w:lang w:eastAsia="zh-CN"/>
        </w:rPr>
        <w:t xml:space="preserve"> Jei nutrauksite </w:t>
      </w:r>
      <w:proofErr w:type="spellStart"/>
      <w:r w:rsidRPr="006879EC">
        <w:rPr>
          <w:rFonts w:ascii="Times New Roman" w:eastAsia="SimSun" w:hAnsi="Times New Roman" w:cs="Times New Roman"/>
          <w:color w:val="000000"/>
        </w:rPr>
        <w:t>Ravalsyo</w:t>
      </w:r>
      <w:proofErr w:type="spellEnd"/>
      <w:r w:rsidRPr="006879EC">
        <w:rPr>
          <w:rFonts w:ascii="Times New Roman" w:eastAsia="SimSun" w:hAnsi="Times New Roman" w:cs="Times New Roman"/>
          <w:color w:val="000000"/>
        </w:rPr>
        <w:t xml:space="preserve"> vartojimą</w:t>
      </w:r>
      <w:r w:rsidRPr="006879EC">
        <w:rPr>
          <w:rFonts w:ascii="Times New Roman" w:eastAsia="SimSun" w:hAnsi="Times New Roman" w:cs="Times New Roman"/>
          <w:color w:val="000000"/>
          <w:lang w:eastAsia="zh-CN"/>
        </w:rPr>
        <w:t>, cholesterolio kiekis gali vėl padidėti. Nenutraukite vaisto vartojimo, nebent tai nurodė gydytojas.</w:t>
      </w:r>
    </w:p>
    <w:p w:rsidR="002C58E8" w:rsidRPr="006879EC" w:rsidRDefault="002C58E8" w:rsidP="002C58E8">
      <w:pPr>
        <w:widowControl w:val="0"/>
        <w:numPr>
          <w:ilvl w:val="12"/>
          <w:numId w:val="0"/>
        </w:numPr>
        <w:tabs>
          <w:tab w:val="left" w:pos="1296"/>
        </w:tabs>
        <w:snapToGrid w:val="0"/>
        <w:spacing w:after="0" w:line="240" w:lineRule="auto"/>
        <w:ind w:right="-29"/>
        <w:rPr>
          <w:rFonts w:ascii="Times New Roman" w:eastAsia="Times New Roman" w:hAnsi="Times New Roman" w:cs="Times New Roman"/>
        </w:rPr>
      </w:pPr>
    </w:p>
    <w:p w:rsidR="002C58E8" w:rsidRPr="006879EC" w:rsidRDefault="002C58E8" w:rsidP="002C58E8">
      <w:pPr>
        <w:widowControl w:val="0"/>
        <w:numPr>
          <w:ilvl w:val="12"/>
          <w:numId w:val="0"/>
        </w:numPr>
        <w:tabs>
          <w:tab w:val="left" w:pos="1296"/>
        </w:tabs>
        <w:snapToGrid w:val="0"/>
        <w:spacing w:after="0" w:line="240" w:lineRule="auto"/>
        <w:ind w:right="-29"/>
        <w:rPr>
          <w:rFonts w:ascii="Times New Roman" w:eastAsia="Times New Roman" w:hAnsi="Times New Roman" w:cs="Times New Roman"/>
        </w:rPr>
      </w:pPr>
      <w:r w:rsidRPr="006879EC">
        <w:rPr>
          <w:rFonts w:ascii="Times New Roman" w:eastAsia="Times New Roman" w:hAnsi="Times New Roman" w:cs="Times New Roman"/>
        </w:rPr>
        <w:t>Jeigu kiltų daugiau klausimų dėl šio vaisto vartojimo, kreipkitės į gydytoją arba vaistininką.</w:t>
      </w:r>
    </w:p>
    <w:p w:rsidR="002C58E8" w:rsidRPr="006879EC" w:rsidRDefault="002C58E8" w:rsidP="002C58E8">
      <w:pPr>
        <w:widowControl w:val="0"/>
        <w:numPr>
          <w:ilvl w:val="12"/>
          <w:numId w:val="0"/>
        </w:numPr>
        <w:tabs>
          <w:tab w:val="left" w:pos="1296"/>
        </w:tabs>
        <w:snapToGrid w:val="0"/>
        <w:spacing w:after="0" w:line="240" w:lineRule="auto"/>
        <w:rPr>
          <w:rFonts w:ascii="Times New Roman" w:eastAsia="Times New Roman" w:hAnsi="Times New Roman" w:cs="Times New Roman"/>
        </w:rPr>
      </w:pPr>
    </w:p>
    <w:p w:rsidR="002C58E8" w:rsidRPr="006879EC" w:rsidRDefault="002C58E8" w:rsidP="002C58E8">
      <w:pPr>
        <w:widowControl w:val="0"/>
        <w:numPr>
          <w:ilvl w:val="12"/>
          <w:numId w:val="0"/>
        </w:numPr>
        <w:tabs>
          <w:tab w:val="left" w:pos="1296"/>
        </w:tabs>
        <w:snapToGrid w:val="0"/>
        <w:spacing w:after="0" w:line="240" w:lineRule="auto"/>
        <w:rPr>
          <w:rFonts w:ascii="Times New Roman" w:eastAsia="Times New Roman" w:hAnsi="Times New Roman" w:cs="Times New Roman"/>
        </w:rPr>
      </w:pPr>
    </w:p>
    <w:p w:rsidR="002C58E8" w:rsidRPr="006879EC" w:rsidRDefault="002C58E8" w:rsidP="002C58E8">
      <w:pPr>
        <w:widowControl w:val="0"/>
        <w:tabs>
          <w:tab w:val="left" w:pos="567"/>
        </w:tabs>
        <w:snapToGrid w:val="0"/>
        <w:spacing w:after="0" w:line="240" w:lineRule="auto"/>
        <w:outlineLvl w:val="2"/>
        <w:rPr>
          <w:rFonts w:ascii="Times New Roman" w:eastAsia="Times New Roman" w:hAnsi="Times New Roman" w:cs="Times New Roman"/>
          <w:b/>
          <w:bCs/>
          <w:lang w:eastAsia="x-none"/>
        </w:rPr>
      </w:pPr>
      <w:r w:rsidRPr="006879EC">
        <w:rPr>
          <w:rFonts w:ascii="Times New Roman" w:eastAsia="Times New Roman" w:hAnsi="Times New Roman" w:cs="Times New Roman"/>
          <w:b/>
          <w:bCs/>
          <w:lang w:eastAsia="x-none"/>
        </w:rPr>
        <w:t>4.</w:t>
      </w:r>
      <w:r w:rsidRPr="006879EC">
        <w:rPr>
          <w:rFonts w:ascii="Times New Roman" w:eastAsia="Times New Roman" w:hAnsi="Times New Roman" w:cs="Times New Roman"/>
          <w:b/>
          <w:bCs/>
          <w:lang w:eastAsia="x-none"/>
        </w:rPr>
        <w:tab/>
        <w:t>Galimas šalutinis poveikis</w:t>
      </w:r>
    </w:p>
    <w:p w:rsidR="002C58E8" w:rsidRPr="006879EC" w:rsidRDefault="002C58E8" w:rsidP="002C58E8">
      <w:pPr>
        <w:widowControl w:val="0"/>
        <w:numPr>
          <w:ilvl w:val="12"/>
          <w:numId w:val="0"/>
        </w:numPr>
        <w:tabs>
          <w:tab w:val="left" w:pos="1296"/>
        </w:tabs>
        <w:snapToGrid w:val="0"/>
        <w:spacing w:after="0" w:line="240" w:lineRule="auto"/>
        <w:rPr>
          <w:rFonts w:ascii="Times New Roman" w:eastAsia="Times New Roman" w:hAnsi="Times New Roman" w:cs="Times New Roman"/>
        </w:rPr>
      </w:pPr>
    </w:p>
    <w:p w:rsidR="002C58E8" w:rsidRPr="006879EC" w:rsidRDefault="002C58E8" w:rsidP="002C58E8">
      <w:pPr>
        <w:widowControl w:val="0"/>
        <w:numPr>
          <w:ilvl w:val="12"/>
          <w:numId w:val="0"/>
        </w:numPr>
        <w:tabs>
          <w:tab w:val="left" w:pos="1296"/>
        </w:tabs>
        <w:snapToGrid w:val="0"/>
        <w:spacing w:after="0" w:line="240" w:lineRule="auto"/>
        <w:ind w:right="-29"/>
        <w:rPr>
          <w:rFonts w:ascii="Times New Roman" w:eastAsia="Times New Roman" w:hAnsi="Times New Roman" w:cs="Times New Roman"/>
        </w:rPr>
      </w:pPr>
      <w:r w:rsidRPr="006879EC">
        <w:rPr>
          <w:rFonts w:ascii="Times New Roman" w:eastAsia="Times New Roman" w:hAnsi="Times New Roman" w:cs="Times New Roman"/>
        </w:rPr>
        <w:t>Šis vaistas, kaip ir visi kiti, gali sukelti šalutinį poveikį, nors jis pasireiškia ne visiems žmonėms.</w:t>
      </w:r>
    </w:p>
    <w:p w:rsidR="002C58E8" w:rsidRPr="006879EC" w:rsidRDefault="002C58E8" w:rsidP="002C58E8">
      <w:pPr>
        <w:widowControl w:val="0"/>
        <w:numPr>
          <w:ilvl w:val="12"/>
          <w:numId w:val="0"/>
        </w:numPr>
        <w:tabs>
          <w:tab w:val="left" w:pos="1296"/>
        </w:tabs>
        <w:snapToGrid w:val="0"/>
        <w:spacing w:after="0" w:line="240" w:lineRule="auto"/>
        <w:ind w:right="-29"/>
        <w:rPr>
          <w:rFonts w:ascii="Times New Roman" w:eastAsia="Times New Roman" w:hAnsi="Times New Roman" w:cs="Times New Roman"/>
        </w:rPr>
      </w:pPr>
    </w:p>
    <w:p w:rsidR="002C58E8" w:rsidRPr="006879EC" w:rsidRDefault="002C58E8" w:rsidP="002C58E8">
      <w:pPr>
        <w:widowControl w:val="0"/>
        <w:tabs>
          <w:tab w:val="left" w:pos="1296"/>
        </w:tabs>
        <w:snapToGrid w:val="0"/>
        <w:spacing w:after="0" w:line="240" w:lineRule="auto"/>
        <w:rPr>
          <w:rFonts w:ascii="Times New Roman" w:eastAsia="Times New Roman" w:hAnsi="Times New Roman" w:cs="Times New Roman"/>
          <w:color w:val="000000"/>
        </w:rPr>
      </w:pPr>
      <w:r w:rsidRPr="006879EC">
        <w:rPr>
          <w:rFonts w:ascii="Times New Roman" w:eastAsia="Times New Roman" w:hAnsi="Times New Roman" w:cs="Times New Roman"/>
          <w:color w:val="000000"/>
          <w:lang w:eastAsia="sl-SI"/>
        </w:rPr>
        <w:t xml:space="preserve">Svarbu, kad žinotumėte, koks šalutinis poveikis gali pasireikšti. </w:t>
      </w:r>
      <w:r w:rsidRPr="006879EC">
        <w:rPr>
          <w:rFonts w:ascii="Times New Roman" w:eastAsia="Times New Roman" w:hAnsi="Times New Roman" w:cs="Times New Roman"/>
          <w:color w:val="000000"/>
        </w:rPr>
        <w:t>Šalutinis poveikis paprastai būna lengvas ir greitai išnyksta.</w:t>
      </w:r>
    </w:p>
    <w:p w:rsidR="002C58E8" w:rsidRPr="006879EC" w:rsidRDefault="002C58E8" w:rsidP="002C58E8">
      <w:pPr>
        <w:widowControl w:val="0"/>
        <w:shd w:val="clear" w:color="auto" w:fill="FFFFFF"/>
        <w:tabs>
          <w:tab w:val="left" w:pos="1296"/>
        </w:tabs>
        <w:snapToGrid w:val="0"/>
        <w:spacing w:after="0" w:line="240" w:lineRule="auto"/>
        <w:outlineLvl w:val="2"/>
        <w:rPr>
          <w:rFonts w:ascii="Times New Roman" w:eastAsia="Times New Roman" w:hAnsi="Times New Roman" w:cs="Times New Roman"/>
          <w:color w:val="000000"/>
        </w:rPr>
      </w:pPr>
    </w:p>
    <w:p w:rsidR="002C58E8" w:rsidRPr="006879EC" w:rsidRDefault="002C58E8" w:rsidP="002C58E8">
      <w:pPr>
        <w:widowControl w:val="0"/>
        <w:shd w:val="clear" w:color="auto" w:fill="FFFFFF"/>
        <w:tabs>
          <w:tab w:val="left" w:pos="1296"/>
        </w:tabs>
        <w:snapToGrid w:val="0"/>
        <w:spacing w:after="0" w:line="240" w:lineRule="auto"/>
        <w:outlineLvl w:val="2"/>
        <w:rPr>
          <w:rFonts w:ascii="Times New Roman" w:eastAsia="Times New Roman" w:hAnsi="Times New Roman" w:cs="Times New Roman"/>
          <w:bCs/>
          <w:color w:val="000000"/>
        </w:rPr>
      </w:pPr>
      <w:r w:rsidRPr="006879EC">
        <w:rPr>
          <w:rFonts w:ascii="Times New Roman" w:eastAsia="Times New Roman" w:hAnsi="Times New Roman" w:cs="Times New Roman"/>
          <w:b/>
          <w:bCs/>
          <w:color w:val="000000"/>
        </w:rPr>
        <w:t xml:space="preserve">Nutraukite </w:t>
      </w:r>
      <w:proofErr w:type="spellStart"/>
      <w:r w:rsidRPr="006879EC">
        <w:rPr>
          <w:rFonts w:ascii="Times New Roman" w:eastAsia="Times New Roman" w:hAnsi="Times New Roman" w:cs="Times New Roman"/>
          <w:b/>
          <w:bCs/>
          <w:color w:val="000000"/>
        </w:rPr>
        <w:t>Ravalsyo</w:t>
      </w:r>
      <w:proofErr w:type="spellEnd"/>
      <w:r w:rsidRPr="006879EC">
        <w:rPr>
          <w:rFonts w:ascii="Times New Roman" w:eastAsia="Times New Roman" w:hAnsi="Times New Roman" w:cs="Times New Roman"/>
          <w:b/>
          <w:bCs/>
          <w:color w:val="000000"/>
        </w:rPr>
        <w:t xml:space="preserve"> vartojimą ir nedelsdami kreipkitės į </w:t>
      </w:r>
      <w:r>
        <w:rPr>
          <w:rFonts w:ascii="Times New Roman" w:eastAsia="Times New Roman" w:hAnsi="Times New Roman" w:cs="Times New Roman"/>
          <w:b/>
          <w:bCs/>
          <w:color w:val="000000"/>
        </w:rPr>
        <w:t>gydytoją</w:t>
      </w:r>
      <w:r w:rsidRPr="006879EC">
        <w:rPr>
          <w:rFonts w:ascii="Times New Roman" w:eastAsia="Times New Roman" w:hAnsi="Times New Roman" w:cs="Times New Roman"/>
          <w:bCs/>
          <w:color w:val="000000"/>
        </w:rPr>
        <w:t>, jei pasireikš bet kuris toliau paminėtas šalutinis poveikis.</w:t>
      </w:r>
    </w:p>
    <w:p w:rsidR="002C58E8" w:rsidRPr="006879EC" w:rsidRDefault="002C58E8" w:rsidP="002C58E8">
      <w:pPr>
        <w:widowControl w:val="0"/>
        <w:numPr>
          <w:ilvl w:val="0"/>
          <w:numId w:val="9"/>
        </w:numPr>
        <w:tabs>
          <w:tab w:val="clear" w:pos="1440"/>
        </w:tabs>
        <w:snapToGrid w:val="0"/>
        <w:spacing w:after="0" w:line="240" w:lineRule="auto"/>
        <w:ind w:left="567" w:hanging="567"/>
        <w:rPr>
          <w:rFonts w:ascii="Times New Roman" w:eastAsia="Times New Roman" w:hAnsi="Times New Roman" w:cs="Times New Roman"/>
          <w:color w:val="000000"/>
          <w:lang w:eastAsia="sl-SI"/>
        </w:rPr>
      </w:pPr>
      <w:r w:rsidRPr="006879EC">
        <w:rPr>
          <w:rFonts w:ascii="Times New Roman" w:eastAsia="Times New Roman" w:hAnsi="Times New Roman" w:cs="Times New Roman"/>
          <w:color w:val="000000"/>
          <w:lang w:eastAsia="sl-SI"/>
        </w:rPr>
        <w:t>Kvėpavimo pasunkėjimas su veido, lūpų, liežuvio ir (arba) gerklės patinimu arba be jo.</w:t>
      </w:r>
    </w:p>
    <w:p w:rsidR="002C58E8" w:rsidRPr="006879EC" w:rsidRDefault="002C58E8" w:rsidP="002C58E8">
      <w:pPr>
        <w:widowControl w:val="0"/>
        <w:numPr>
          <w:ilvl w:val="0"/>
          <w:numId w:val="9"/>
        </w:numPr>
        <w:tabs>
          <w:tab w:val="clear" w:pos="1440"/>
        </w:tabs>
        <w:snapToGrid w:val="0"/>
        <w:spacing w:after="0" w:line="240" w:lineRule="auto"/>
        <w:ind w:left="567" w:hanging="567"/>
        <w:rPr>
          <w:rFonts w:ascii="Times New Roman" w:eastAsia="Times New Roman" w:hAnsi="Times New Roman" w:cs="Times New Roman"/>
          <w:color w:val="000000"/>
          <w:lang w:eastAsia="sl-SI"/>
        </w:rPr>
      </w:pPr>
      <w:r w:rsidRPr="006879EC">
        <w:rPr>
          <w:rFonts w:ascii="Times New Roman" w:eastAsia="Times New Roman" w:hAnsi="Times New Roman" w:cs="Times New Roman"/>
          <w:color w:val="000000"/>
          <w:lang w:eastAsia="sl-SI"/>
        </w:rPr>
        <w:t>Veido, lūpų, liežuvio ir (arba) gerklės patinimas, galintis sukelti rijimo pasunkėjimą.</w:t>
      </w:r>
    </w:p>
    <w:p w:rsidR="002C58E8" w:rsidRPr="006879EC" w:rsidRDefault="002C58E8" w:rsidP="002C58E8">
      <w:pPr>
        <w:widowControl w:val="0"/>
        <w:numPr>
          <w:ilvl w:val="0"/>
          <w:numId w:val="9"/>
        </w:numPr>
        <w:tabs>
          <w:tab w:val="clear" w:pos="1440"/>
        </w:tabs>
        <w:snapToGrid w:val="0"/>
        <w:spacing w:after="0" w:line="240" w:lineRule="auto"/>
        <w:ind w:left="567" w:hanging="567"/>
        <w:rPr>
          <w:rFonts w:ascii="Times New Roman" w:eastAsia="Times New Roman" w:hAnsi="Times New Roman" w:cs="Times New Roman"/>
          <w:color w:val="000000"/>
          <w:lang w:eastAsia="sl-SI"/>
        </w:rPr>
      </w:pPr>
      <w:r w:rsidRPr="006879EC">
        <w:rPr>
          <w:rFonts w:ascii="Times New Roman" w:eastAsia="Times New Roman" w:hAnsi="Times New Roman" w:cs="Times New Roman"/>
          <w:color w:val="000000"/>
          <w:lang w:eastAsia="sl-SI"/>
        </w:rPr>
        <w:t>Stiprus odos niežėjimas (su iškilusiais gumbeliais).</w:t>
      </w:r>
    </w:p>
    <w:p w:rsidR="002C58E8" w:rsidRPr="006879EC" w:rsidRDefault="002C58E8" w:rsidP="002C58E8">
      <w:pPr>
        <w:widowControl w:val="0"/>
        <w:numPr>
          <w:ilvl w:val="0"/>
          <w:numId w:val="9"/>
        </w:numPr>
        <w:tabs>
          <w:tab w:val="clear" w:pos="1440"/>
        </w:tabs>
        <w:snapToGrid w:val="0"/>
        <w:spacing w:after="0" w:line="240" w:lineRule="auto"/>
        <w:ind w:left="567" w:hanging="567"/>
        <w:rPr>
          <w:rFonts w:ascii="Times New Roman" w:eastAsia="Times New Roman" w:hAnsi="Times New Roman" w:cs="Times New Roman"/>
          <w:color w:val="000000"/>
          <w:lang w:eastAsia="sl-SI"/>
        </w:rPr>
      </w:pPr>
      <w:r w:rsidRPr="006879EC">
        <w:rPr>
          <w:rFonts w:ascii="Times New Roman" w:eastAsia="Times New Roman" w:hAnsi="Times New Roman" w:cs="Times New Roman"/>
          <w:lang w:eastAsia="sl-SI"/>
        </w:rPr>
        <w:t>Pūslių atsiradimas ant odos, burnos, akių ir (arba) lytinių organų (</w:t>
      </w:r>
      <w:proofErr w:type="spellStart"/>
      <w:r w:rsidRPr="006879EC">
        <w:rPr>
          <w:rFonts w:ascii="Times New Roman" w:eastAsia="Times New Roman" w:hAnsi="Times New Roman" w:cs="Times New Roman"/>
          <w:lang w:eastAsia="sl-SI"/>
        </w:rPr>
        <w:t>Stivenso</w:t>
      </w:r>
      <w:proofErr w:type="spellEnd"/>
      <w:r w:rsidRPr="006879EC">
        <w:rPr>
          <w:rFonts w:ascii="Times New Roman" w:eastAsia="Times New Roman" w:hAnsi="Times New Roman" w:cs="Times New Roman"/>
          <w:lang w:eastAsia="sl-SI"/>
        </w:rPr>
        <w:t xml:space="preserve"> ir Džonsono sindromas).</w:t>
      </w:r>
    </w:p>
    <w:p w:rsidR="002C58E8" w:rsidRPr="006879EC" w:rsidRDefault="002C58E8" w:rsidP="002C58E8">
      <w:pPr>
        <w:widowControl w:val="0"/>
        <w:numPr>
          <w:ilvl w:val="0"/>
          <w:numId w:val="9"/>
        </w:numPr>
        <w:tabs>
          <w:tab w:val="clear" w:pos="1440"/>
        </w:tabs>
        <w:spacing w:after="0" w:line="240" w:lineRule="auto"/>
        <w:ind w:left="567" w:hanging="567"/>
        <w:rPr>
          <w:rFonts w:ascii="Times New Roman" w:eastAsia="Times New Roman" w:hAnsi="Times New Roman" w:cs="Times New Roman"/>
          <w:color w:val="000000"/>
          <w:lang w:eastAsia="sl-SI"/>
        </w:rPr>
      </w:pPr>
      <w:r w:rsidRPr="006879EC">
        <w:rPr>
          <w:rFonts w:ascii="Times New Roman" w:eastAsia="Times New Roman" w:hAnsi="Times New Roman" w:cs="Times New Roman"/>
          <w:color w:val="000000"/>
          <w:lang w:eastAsia="sl-SI"/>
        </w:rPr>
        <w:t>Į susirgimą vadinamą vilklige panašus sindromas (įskaitant išbėrimą, sąnarių pakenkimą ir poveikį kraujo ląstelėms).</w:t>
      </w:r>
    </w:p>
    <w:p w:rsidR="002C58E8" w:rsidRDefault="002C58E8" w:rsidP="002C58E8">
      <w:pPr>
        <w:widowControl w:val="0"/>
        <w:numPr>
          <w:ilvl w:val="0"/>
          <w:numId w:val="9"/>
        </w:numPr>
        <w:tabs>
          <w:tab w:val="clear" w:pos="1440"/>
        </w:tabs>
        <w:spacing w:after="0" w:line="240" w:lineRule="auto"/>
        <w:ind w:left="567" w:hanging="567"/>
        <w:rPr>
          <w:rFonts w:ascii="Times New Roman" w:eastAsia="Times New Roman" w:hAnsi="Times New Roman" w:cs="Times New Roman"/>
          <w:color w:val="000000"/>
          <w:lang w:eastAsia="sl-SI"/>
        </w:rPr>
      </w:pPr>
      <w:r w:rsidRPr="006879EC">
        <w:rPr>
          <w:rFonts w:ascii="Times New Roman" w:eastAsia="Times New Roman" w:hAnsi="Times New Roman" w:cs="Times New Roman"/>
          <w:color w:val="000000"/>
          <w:lang w:eastAsia="sl-SI"/>
        </w:rPr>
        <w:t>Raumenų plyšimas.</w:t>
      </w:r>
    </w:p>
    <w:p w:rsidR="002C58E8" w:rsidRPr="003B3A9E" w:rsidRDefault="002C58E8" w:rsidP="002C58E8">
      <w:pPr>
        <w:widowControl w:val="0"/>
        <w:numPr>
          <w:ilvl w:val="0"/>
          <w:numId w:val="9"/>
        </w:numPr>
        <w:tabs>
          <w:tab w:val="clear" w:pos="1440"/>
          <w:tab w:val="num" w:pos="567"/>
        </w:tabs>
        <w:spacing w:after="0" w:line="240" w:lineRule="auto"/>
        <w:ind w:left="567" w:hanging="567"/>
        <w:rPr>
          <w:rFonts w:ascii="Times New Roman" w:eastAsia="Times New Roman" w:hAnsi="Times New Roman" w:cs="Times New Roman"/>
          <w:color w:val="000000"/>
          <w:lang w:eastAsia="sl-SI"/>
        </w:rPr>
      </w:pPr>
      <w:r w:rsidRPr="003B3A9E">
        <w:rPr>
          <w:rFonts w:ascii="Times New Roman" w:eastAsia="Times New Roman" w:hAnsi="Times New Roman" w:cs="Times New Roman"/>
          <w:color w:val="000000"/>
          <w:lang w:eastAsia="sl-SI"/>
        </w:rPr>
        <w:t>Rausvos neiškilusios į taikinį panašios arba apskritos dėmės (centre dažnai atsiranda pūslė) liemens srityje, odos lupimasis, opos burnos, gerklės, nosies, lytinių organų ir akių srityje. Prieš tokį sunkų odos išbėrimą gali pasireikšti karščiavimas ir į gripą panašūs simptomai (</w:t>
      </w:r>
      <w:proofErr w:type="spellStart"/>
      <w:r w:rsidRPr="003B3A9E">
        <w:rPr>
          <w:rFonts w:ascii="Times New Roman" w:eastAsia="Times New Roman" w:hAnsi="Times New Roman" w:cs="Times New Roman"/>
          <w:color w:val="000000"/>
          <w:lang w:eastAsia="sl-SI"/>
        </w:rPr>
        <w:t>Stivenso</w:t>
      </w:r>
      <w:proofErr w:type="spellEnd"/>
      <w:r w:rsidRPr="003B3A9E">
        <w:rPr>
          <w:rFonts w:ascii="Times New Roman" w:eastAsia="Times New Roman" w:hAnsi="Times New Roman" w:cs="Times New Roman"/>
          <w:color w:val="000000"/>
          <w:lang w:eastAsia="sl-SI"/>
        </w:rPr>
        <w:t xml:space="preserve"> </w:t>
      </w:r>
      <w:r>
        <w:rPr>
          <w:rFonts w:ascii="Times New Roman" w:eastAsia="Times New Roman" w:hAnsi="Times New Roman" w:cs="Times New Roman"/>
          <w:color w:val="000000"/>
          <w:lang w:eastAsia="sl-SI"/>
        </w:rPr>
        <w:t>–</w:t>
      </w:r>
      <w:r w:rsidRPr="003B3A9E">
        <w:rPr>
          <w:rFonts w:ascii="Times New Roman" w:eastAsia="Times New Roman" w:hAnsi="Times New Roman" w:cs="Times New Roman"/>
          <w:color w:val="000000"/>
          <w:lang w:eastAsia="sl-SI"/>
        </w:rPr>
        <w:t>Džonsono</w:t>
      </w:r>
      <w:r>
        <w:rPr>
          <w:rFonts w:ascii="Times New Roman" w:eastAsia="Times New Roman" w:hAnsi="Times New Roman" w:cs="Times New Roman"/>
          <w:color w:val="000000"/>
          <w:lang w:eastAsia="sl-SI"/>
        </w:rPr>
        <w:t xml:space="preserve"> (</w:t>
      </w:r>
      <w:proofErr w:type="spellStart"/>
      <w:r>
        <w:rPr>
          <w:rFonts w:ascii="Times New Roman" w:eastAsia="Times New Roman" w:hAnsi="Times New Roman" w:cs="Times New Roman"/>
          <w:i/>
          <w:color w:val="000000"/>
          <w:lang w:eastAsia="sl-SI"/>
        </w:rPr>
        <w:t>Stevens-Johnson</w:t>
      </w:r>
      <w:proofErr w:type="spellEnd"/>
      <w:r w:rsidRPr="003B3A9E">
        <w:rPr>
          <w:rFonts w:ascii="Times New Roman" w:eastAsia="Times New Roman" w:hAnsi="Times New Roman" w:cs="Times New Roman"/>
          <w:color w:val="000000"/>
          <w:lang w:eastAsia="sl-SI"/>
        </w:rPr>
        <w:t>) sindromas).</w:t>
      </w:r>
    </w:p>
    <w:p w:rsidR="002C58E8" w:rsidRPr="004418F2" w:rsidRDefault="002C58E8" w:rsidP="002C58E8">
      <w:pPr>
        <w:widowControl w:val="0"/>
        <w:numPr>
          <w:ilvl w:val="0"/>
          <w:numId w:val="9"/>
        </w:numPr>
        <w:tabs>
          <w:tab w:val="clear" w:pos="1440"/>
          <w:tab w:val="num" w:pos="567"/>
        </w:tabs>
        <w:spacing w:after="0" w:line="240" w:lineRule="auto"/>
        <w:ind w:left="567" w:hanging="567"/>
        <w:rPr>
          <w:rFonts w:ascii="Times New Roman" w:eastAsia="Times New Roman" w:hAnsi="Times New Roman" w:cs="Times New Roman"/>
          <w:color w:val="000000"/>
          <w:lang w:eastAsia="sl-SI"/>
        </w:rPr>
      </w:pPr>
      <w:r w:rsidRPr="003B3A9E">
        <w:rPr>
          <w:rFonts w:ascii="Times New Roman" w:eastAsia="Times New Roman" w:hAnsi="Times New Roman" w:cs="Times New Roman"/>
          <w:color w:val="000000"/>
          <w:lang w:eastAsia="sl-SI"/>
        </w:rPr>
        <w:t>Išplitęs išbėrimas, aukšta kūno temperatūra ir padidėję limfmazgiai (DRESS sindromas arba padidėjusio jautrumo vaistui sindromas).</w:t>
      </w:r>
    </w:p>
    <w:p w:rsidR="002C58E8" w:rsidRPr="006879EC" w:rsidRDefault="002C58E8" w:rsidP="002C58E8">
      <w:pPr>
        <w:widowControl w:val="0"/>
        <w:tabs>
          <w:tab w:val="left" w:pos="1296"/>
        </w:tabs>
        <w:snapToGrid w:val="0"/>
        <w:spacing w:after="0" w:line="240" w:lineRule="auto"/>
        <w:rPr>
          <w:rFonts w:ascii="Times New Roman" w:eastAsia="Times New Roman" w:hAnsi="Times New Roman" w:cs="Times New Roman"/>
          <w:color w:val="000000"/>
          <w:lang w:eastAsia="sl-SI"/>
        </w:rPr>
      </w:pPr>
    </w:p>
    <w:p w:rsidR="002C58E8" w:rsidRPr="006879EC" w:rsidRDefault="002C58E8" w:rsidP="002C58E8">
      <w:pPr>
        <w:widowControl w:val="0"/>
        <w:tabs>
          <w:tab w:val="left" w:pos="1296"/>
        </w:tabs>
        <w:snapToGrid w:val="0"/>
        <w:spacing w:after="0" w:line="240" w:lineRule="auto"/>
        <w:rPr>
          <w:rFonts w:ascii="Times New Roman" w:eastAsia="Times New Roman" w:hAnsi="Times New Roman" w:cs="Times New Roman"/>
          <w:b/>
          <w:color w:val="000000"/>
          <w:lang w:eastAsia="sl-SI"/>
        </w:rPr>
      </w:pPr>
      <w:r w:rsidRPr="006879EC">
        <w:rPr>
          <w:rFonts w:ascii="Times New Roman" w:eastAsia="Times New Roman" w:hAnsi="Times New Roman" w:cs="Times New Roman"/>
          <w:b/>
          <w:color w:val="000000"/>
          <w:lang w:eastAsia="sl-SI"/>
        </w:rPr>
        <w:t xml:space="preserve">Jei Jums pasireikš bet kuris iš šių simptomų, nutraukite </w:t>
      </w:r>
      <w:proofErr w:type="spellStart"/>
      <w:r w:rsidRPr="006879EC">
        <w:rPr>
          <w:rFonts w:ascii="Times New Roman" w:eastAsia="Times New Roman" w:hAnsi="Times New Roman" w:cs="Times New Roman"/>
          <w:b/>
          <w:bCs/>
          <w:color w:val="000000"/>
        </w:rPr>
        <w:t>Ravalsyo</w:t>
      </w:r>
      <w:proofErr w:type="spellEnd"/>
      <w:r w:rsidRPr="006879EC">
        <w:rPr>
          <w:rFonts w:ascii="Times New Roman" w:eastAsia="Times New Roman" w:hAnsi="Times New Roman" w:cs="Times New Roman"/>
          <w:b/>
          <w:bCs/>
          <w:color w:val="000000"/>
        </w:rPr>
        <w:t xml:space="preserve"> vartojimą ir nedelsdami kreipkitės į gydytoją</w:t>
      </w:r>
      <w:r w:rsidRPr="006879EC">
        <w:rPr>
          <w:rFonts w:ascii="Times New Roman" w:eastAsia="Times New Roman" w:hAnsi="Times New Roman" w:cs="Times New Roman"/>
          <w:b/>
          <w:color w:val="000000"/>
          <w:lang w:eastAsia="sl-SI"/>
        </w:rPr>
        <w:t xml:space="preserve"> (taip pat žr. 2</w:t>
      </w:r>
      <w:r>
        <w:rPr>
          <w:rFonts w:ascii="Times New Roman" w:eastAsia="Times New Roman" w:hAnsi="Times New Roman" w:cs="Times New Roman"/>
          <w:b/>
          <w:color w:val="000000"/>
          <w:lang w:eastAsia="sl-SI"/>
        </w:rPr>
        <w:t> </w:t>
      </w:r>
      <w:r w:rsidRPr="006879EC">
        <w:rPr>
          <w:rFonts w:ascii="Times New Roman" w:eastAsia="Times New Roman" w:hAnsi="Times New Roman" w:cs="Times New Roman"/>
          <w:b/>
          <w:color w:val="000000"/>
          <w:lang w:eastAsia="sl-SI"/>
        </w:rPr>
        <w:t>skyrių „Įspėjimai ir atsargumo priemonės“).</w:t>
      </w:r>
    </w:p>
    <w:p w:rsidR="002C58E8" w:rsidRPr="006879EC" w:rsidRDefault="002C58E8" w:rsidP="002C58E8">
      <w:pPr>
        <w:widowControl w:val="0"/>
        <w:tabs>
          <w:tab w:val="left" w:pos="1296"/>
        </w:tabs>
        <w:snapToGrid w:val="0"/>
        <w:spacing w:after="0" w:line="240" w:lineRule="auto"/>
        <w:rPr>
          <w:rFonts w:ascii="Times New Roman" w:eastAsia="Times New Roman" w:hAnsi="Times New Roman" w:cs="Times New Roman"/>
          <w:b/>
          <w:color w:val="000000"/>
          <w:lang w:eastAsia="sl-SI"/>
        </w:rPr>
      </w:pPr>
    </w:p>
    <w:p w:rsidR="002C58E8" w:rsidRPr="006879EC" w:rsidRDefault="002C58E8" w:rsidP="002C58E8">
      <w:pPr>
        <w:widowControl w:val="0"/>
        <w:tabs>
          <w:tab w:val="left" w:pos="1296"/>
        </w:tabs>
        <w:snapToGrid w:val="0"/>
        <w:spacing w:after="0" w:line="240" w:lineRule="auto"/>
        <w:rPr>
          <w:rFonts w:ascii="Times New Roman" w:eastAsia="Times New Roman" w:hAnsi="Times New Roman" w:cs="Times New Roman"/>
          <w:color w:val="000000"/>
          <w:lang w:eastAsia="sl-SI"/>
        </w:rPr>
      </w:pPr>
      <w:r w:rsidRPr="006879EC">
        <w:rPr>
          <w:rFonts w:ascii="Times New Roman" w:eastAsia="Times New Roman" w:hAnsi="Times New Roman" w:cs="Times New Roman"/>
          <w:b/>
          <w:bCs/>
          <w:color w:val="000000"/>
          <w:lang w:eastAsia="sl-SI"/>
        </w:rPr>
        <w:t>Be to,</w:t>
      </w:r>
      <w:r w:rsidRPr="006879EC">
        <w:rPr>
          <w:rFonts w:ascii="Times New Roman" w:eastAsia="Times New Roman" w:hAnsi="Times New Roman" w:cs="Times New Roman"/>
          <w:b/>
          <w:color w:val="000000"/>
          <w:lang w:eastAsia="sl-SI"/>
        </w:rPr>
        <w:t xml:space="preserve"> nutraukite </w:t>
      </w:r>
      <w:proofErr w:type="spellStart"/>
      <w:r w:rsidRPr="006879EC">
        <w:rPr>
          <w:rFonts w:ascii="Times New Roman" w:eastAsia="Times New Roman" w:hAnsi="Times New Roman" w:cs="Times New Roman"/>
          <w:b/>
          <w:bCs/>
          <w:color w:val="000000"/>
        </w:rPr>
        <w:t>Ravalsyo</w:t>
      </w:r>
      <w:proofErr w:type="spellEnd"/>
      <w:r w:rsidRPr="006879EC">
        <w:rPr>
          <w:rFonts w:ascii="Times New Roman" w:eastAsia="Times New Roman" w:hAnsi="Times New Roman" w:cs="Times New Roman"/>
          <w:b/>
          <w:bCs/>
          <w:color w:val="000000"/>
        </w:rPr>
        <w:t xml:space="preserve"> vartojimą ir nedelsdami kreipkitės į gydytoją</w:t>
      </w:r>
      <w:r w:rsidRPr="006879EC">
        <w:rPr>
          <w:rFonts w:ascii="Times New Roman" w:eastAsia="Times New Roman" w:hAnsi="Times New Roman" w:cs="Times New Roman"/>
          <w:b/>
          <w:bCs/>
          <w:color w:val="000000"/>
          <w:lang w:eastAsia="sl-SI"/>
        </w:rPr>
        <w:t xml:space="preserve">, jei pasireikš neįprastas </w:t>
      </w:r>
      <w:r w:rsidRPr="006879EC">
        <w:rPr>
          <w:rFonts w:ascii="Times New Roman" w:eastAsia="Times New Roman" w:hAnsi="Times New Roman" w:cs="Times New Roman"/>
          <w:b/>
          <w:bCs/>
          <w:color w:val="000000"/>
          <w:lang w:eastAsia="sl-SI"/>
        </w:rPr>
        <w:lastRenderedPageBreak/>
        <w:t>raumenų maudimas ar skausmas</w:t>
      </w:r>
      <w:r w:rsidRPr="006879EC">
        <w:rPr>
          <w:rFonts w:ascii="Times New Roman" w:eastAsia="Times New Roman" w:hAnsi="Times New Roman" w:cs="Times New Roman"/>
          <w:bCs/>
          <w:color w:val="000000"/>
          <w:lang w:eastAsia="sl-SI"/>
        </w:rPr>
        <w:t>, trunkantis ilgiau nei tikėtina</w:t>
      </w:r>
      <w:r w:rsidRPr="006879EC">
        <w:rPr>
          <w:rFonts w:ascii="Times New Roman" w:eastAsia="Times New Roman" w:hAnsi="Times New Roman" w:cs="Times New Roman"/>
          <w:color w:val="000000"/>
          <w:lang w:eastAsia="sl-SI"/>
        </w:rPr>
        <w:t xml:space="preserve">. Raumenų simptomų dažniau pasireiškia vaikams ir paaugliams, palyginti su suaugusiaisiais. Kaip ir vartojant kitų </w:t>
      </w:r>
      <w:proofErr w:type="spellStart"/>
      <w:r w:rsidRPr="006879EC">
        <w:rPr>
          <w:rFonts w:ascii="Times New Roman" w:eastAsia="Times New Roman" w:hAnsi="Times New Roman" w:cs="Times New Roman"/>
          <w:color w:val="000000"/>
          <w:lang w:eastAsia="sl-SI"/>
        </w:rPr>
        <w:t>statinų</w:t>
      </w:r>
      <w:proofErr w:type="spellEnd"/>
      <w:r w:rsidRPr="006879EC">
        <w:rPr>
          <w:rFonts w:ascii="Times New Roman" w:eastAsia="Times New Roman" w:hAnsi="Times New Roman" w:cs="Times New Roman"/>
          <w:color w:val="000000"/>
          <w:lang w:eastAsia="sl-SI"/>
        </w:rPr>
        <w:t xml:space="preserve">, labai nedideliam skaičiui žmonių pasireiškia nemalonus poveikis raumenims ir retai išsivysto gyvybei pavojų kelti galintis raumenų pažeidimas, vadinamas </w:t>
      </w:r>
      <w:proofErr w:type="spellStart"/>
      <w:r w:rsidRPr="006879EC">
        <w:rPr>
          <w:rFonts w:ascii="Times New Roman" w:eastAsia="Times New Roman" w:hAnsi="Times New Roman" w:cs="Times New Roman"/>
          <w:i/>
          <w:iCs/>
          <w:color w:val="000000"/>
          <w:lang w:eastAsia="sl-SI"/>
        </w:rPr>
        <w:t>rabdomiolize</w:t>
      </w:r>
      <w:proofErr w:type="spellEnd"/>
      <w:r w:rsidRPr="006879EC">
        <w:rPr>
          <w:rFonts w:ascii="Times New Roman" w:eastAsia="Times New Roman" w:hAnsi="Times New Roman" w:cs="Times New Roman"/>
          <w:color w:val="000000"/>
          <w:lang w:eastAsia="sl-SI"/>
        </w:rPr>
        <w:t>.</w:t>
      </w:r>
    </w:p>
    <w:p w:rsidR="002C58E8" w:rsidRPr="006879EC" w:rsidRDefault="002C58E8" w:rsidP="002C58E8">
      <w:pPr>
        <w:widowControl w:val="0"/>
        <w:tabs>
          <w:tab w:val="left" w:pos="1296"/>
        </w:tabs>
        <w:snapToGrid w:val="0"/>
        <w:spacing w:after="0" w:line="240" w:lineRule="auto"/>
        <w:ind w:right="-29"/>
        <w:rPr>
          <w:rFonts w:ascii="Times New Roman" w:eastAsia="Times New Roman" w:hAnsi="Times New Roman" w:cs="Times New Roman"/>
          <w:u w:val="single"/>
          <w:lang w:eastAsia="sl-SI"/>
        </w:rPr>
      </w:pPr>
    </w:p>
    <w:p w:rsidR="002C58E8" w:rsidRPr="006879EC" w:rsidRDefault="002C58E8" w:rsidP="002C58E8">
      <w:pPr>
        <w:widowControl w:val="0"/>
        <w:tabs>
          <w:tab w:val="left" w:pos="1296"/>
        </w:tabs>
        <w:snapToGrid w:val="0"/>
        <w:spacing w:after="0" w:line="240" w:lineRule="auto"/>
        <w:outlineLvl w:val="0"/>
        <w:rPr>
          <w:rFonts w:ascii="Times New Roman" w:eastAsia="Times New Roman" w:hAnsi="Times New Roman" w:cs="Times New Roman"/>
          <w:b/>
          <w:bCs/>
          <w:color w:val="000000"/>
          <w:lang w:eastAsia="sl-SI"/>
        </w:rPr>
      </w:pPr>
      <w:r w:rsidRPr="00AB7734">
        <w:rPr>
          <w:rFonts w:ascii="Times New Roman" w:eastAsia="Times New Roman" w:hAnsi="Times New Roman" w:cs="Times New Roman"/>
          <w:b/>
          <w:bCs/>
          <w:color w:val="000000"/>
          <w:lang w:eastAsia="sl-SI"/>
        </w:rPr>
        <w:t>Dažni šalutinio poveikio reiškiniai</w:t>
      </w:r>
      <w:r w:rsidRPr="00AB7734">
        <w:rPr>
          <w:rFonts w:ascii="Times New Roman" w:eastAsia="Times New Roman" w:hAnsi="Times New Roman" w:cs="Times New Roman"/>
          <w:bCs/>
          <w:color w:val="000000"/>
          <w:lang w:eastAsia="sl-SI"/>
        </w:rPr>
        <w:t xml:space="preserve"> (gali pasireikšti rečiau kaip 1 iš 10 asmenų):</w:t>
      </w:r>
    </w:p>
    <w:p w:rsidR="002C58E8" w:rsidRPr="006879EC" w:rsidRDefault="002C58E8" w:rsidP="002C58E8">
      <w:pPr>
        <w:widowControl w:val="0"/>
        <w:numPr>
          <w:ilvl w:val="0"/>
          <w:numId w:val="10"/>
        </w:numPr>
        <w:tabs>
          <w:tab w:val="clear" w:pos="1440"/>
        </w:tabs>
        <w:autoSpaceDE w:val="0"/>
        <w:autoSpaceDN w:val="0"/>
        <w:adjustRightInd w:val="0"/>
        <w:snapToGrid w:val="0"/>
        <w:spacing w:after="0" w:line="240" w:lineRule="auto"/>
        <w:ind w:left="567" w:hanging="567"/>
        <w:rPr>
          <w:rFonts w:ascii="Times New Roman" w:eastAsia="Times New Roman" w:hAnsi="Times New Roman" w:cs="Times New Roman"/>
          <w:color w:val="000000"/>
          <w:lang w:eastAsia="sl-SI"/>
        </w:rPr>
      </w:pPr>
      <w:r w:rsidRPr="006879EC">
        <w:rPr>
          <w:rFonts w:ascii="Times New Roman" w:eastAsia="Times New Roman" w:hAnsi="Times New Roman" w:cs="Times New Roman"/>
          <w:color w:val="000000"/>
          <w:lang w:eastAsia="sl-SI"/>
        </w:rPr>
        <w:t>Svaigulys.</w:t>
      </w:r>
    </w:p>
    <w:p w:rsidR="002C58E8" w:rsidRPr="006879EC" w:rsidRDefault="002C58E8" w:rsidP="002C58E8">
      <w:pPr>
        <w:widowControl w:val="0"/>
        <w:numPr>
          <w:ilvl w:val="0"/>
          <w:numId w:val="10"/>
        </w:numPr>
        <w:tabs>
          <w:tab w:val="clear" w:pos="1440"/>
        </w:tabs>
        <w:autoSpaceDE w:val="0"/>
        <w:autoSpaceDN w:val="0"/>
        <w:adjustRightInd w:val="0"/>
        <w:snapToGrid w:val="0"/>
        <w:spacing w:after="0" w:line="240" w:lineRule="auto"/>
        <w:ind w:left="567" w:hanging="567"/>
        <w:rPr>
          <w:rFonts w:ascii="Times New Roman" w:eastAsia="Times New Roman" w:hAnsi="Times New Roman" w:cs="Times New Roman"/>
          <w:color w:val="000000"/>
          <w:lang w:eastAsia="sl-SI"/>
        </w:rPr>
      </w:pPr>
      <w:r w:rsidRPr="006879EC">
        <w:rPr>
          <w:rFonts w:ascii="Times New Roman" w:eastAsia="Times New Roman" w:hAnsi="Times New Roman" w:cs="Times New Roman"/>
          <w:color w:val="000000"/>
          <w:lang w:eastAsia="sl-SI"/>
        </w:rPr>
        <w:t>Mažas kraujospūdis su tokiais simptomais kaip svaigulys ar alpulys stojantis arba be jų.</w:t>
      </w:r>
    </w:p>
    <w:p w:rsidR="002C58E8" w:rsidRPr="006879EC" w:rsidRDefault="002C58E8" w:rsidP="002C58E8">
      <w:pPr>
        <w:widowControl w:val="0"/>
        <w:numPr>
          <w:ilvl w:val="0"/>
          <w:numId w:val="10"/>
        </w:numPr>
        <w:tabs>
          <w:tab w:val="clear" w:pos="1440"/>
        </w:tabs>
        <w:autoSpaceDE w:val="0"/>
        <w:autoSpaceDN w:val="0"/>
        <w:adjustRightInd w:val="0"/>
        <w:snapToGrid w:val="0"/>
        <w:spacing w:after="0" w:line="240" w:lineRule="auto"/>
        <w:ind w:left="567" w:hanging="567"/>
        <w:rPr>
          <w:rFonts w:ascii="Times New Roman" w:eastAsia="Times New Roman" w:hAnsi="Times New Roman" w:cs="Times New Roman"/>
          <w:lang w:eastAsia="sl-SI"/>
        </w:rPr>
      </w:pPr>
      <w:r w:rsidRPr="006879EC">
        <w:rPr>
          <w:rFonts w:ascii="Times New Roman" w:eastAsia="Times New Roman" w:hAnsi="Times New Roman" w:cs="Times New Roman"/>
          <w:lang w:eastAsia="sl-SI"/>
        </w:rPr>
        <w:t>Inkstų funkcijos pablogėjimas (inkstų funkcijos sutrikimo požymiai).</w:t>
      </w:r>
    </w:p>
    <w:p w:rsidR="002C58E8" w:rsidRPr="006879EC" w:rsidRDefault="002C58E8" w:rsidP="002C58E8">
      <w:pPr>
        <w:widowControl w:val="0"/>
        <w:numPr>
          <w:ilvl w:val="0"/>
          <w:numId w:val="10"/>
        </w:numPr>
        <w:tabs>
          <w:tab w:val="clear" w:pos="1440"/>
        </w:tabs>
        <w:autoSpaceDE w:val="0"/>
        <w:autoSpaceDN w:val="0"/>
        <w:adjustRightInd w:val="0"/>
        <w:snapToGrid w:val="0"/>
        <w:spacing w:after="0" w:line="240" w:lineRule="auto"/>
        <w:ind w:left="567" w:hanging="567"/>
        <w:rPr>
          <w:rFonts w:ascii="Times New Roman" w:eastAsia="Times New Roman" w:hAnsi="Times New Roman" w:cs="Times New Roman"/>
          <w:lang w:eastAsia="sl-SI"/>
        </w:rPr>
      </w:pPr>
      <w:r w:rsidRPr="006879EC">
        <w:rPr>
          <w:rFonts w:ascii="Times New Roman" w:eastAsia="Times New Roman" w:hAnsi="Times New Roman" w:cs="Times New Roman"/>
          <w:bCs/>
          <w:color w:val="000000"/>
          <w:lang w:eastAsia="sl-SI"/>
        </w:rPr>
        <w:t>Galvos skausmas.</w:t>
      </w:r>
    </w:p>
    <w:p w:rsidR="002C58E8" w:rsidRPr="006879EC" w:rsidRDefault="002C58E8" w:rsidP="002C58E8">
      <w:pPr>
        <w:widowControl w:val="0"/>
        <w:numPr>
          <w:ilvl w:val="0"/>
          <w:numId w:val="10"/>
        </w:numPr>
        <w:tabs>
          <w:tab w:val="clear" w:pos="1440"/>
        </w:tabs>
        <w:autoSpaceDE w:val="0"/>
        <w:autoSpaceDN w:val="0"/>
        <w:adjustRightInd w:val="0"/>
        <w:snapToGrid w:val="0"/>
        <w:spacing w:after="0" w:line="240" w:lineRule="auto"/>
        <w:ind w:left="567" w:hanging="567"/>
        <w:rPr>
          <w:rFonts w:ascii="Times New Roman" w:eastAsia="Times New Roman" w:hAnsi="Times New Roman" w:cs="Times New Roman"/>
          <w:lang w:eastAsia="sl-SI"/>
        </w:rPr>
      </w:pPr>
      <w:r w:rsidRPr="006879EC">
        <w:rPr>
          <w:rFonts w:ascii="Times New Roman" w:eastAsia="Times New Roman" w:hAnsi="Times New Roman" w:cs="Times New Roman"/>
          <w:bCs/>
          <w:color w:val="000000"/>
          <w:lang w:eastAsia="sl-SI"/>
        </w:rPr>
        <w:t>Pilvo skausmas.</w:t>
      </w:r>
    </w:p>
    <w:p w:rsidR="002C58E8" w:rsidRPr="006879EC" w:rsidRDefault="002C58E8" w:rsidP="002C58E8">
      <w:pPr>
        <w:widowControl w:val="0"/>
        <w:numPr>
          <w:ilvl w:val="0"/>
          <w:numId w:val="10"/>
        </w:numPr>
        <w:tabs>
          <w:tab w:val="clear" w:pos="1440"/>
        </w:tabs>
        <w:autoSpaceDE w:val="0"/>
        <w:autoSpaceDN w:val="0"/>
        <w:adjustRightInd w:val="0"/>
        <w:snapToGrid w:val="0"/>
        <w:spacing w:after="0" w:line="240" w:lineRule="auto"/>
        <w:ind w:left="567" w:hanging="567"/>
        <w:rPr>
          <w:rFonts w:ascii="Times New Roman" w:eastAsia="Times New Roman" w:hAnsi="Times New Roman" w:cs="Times New Roman"/>
          <w:lang w:eastAsia="sl-SI"/>
        </w:rPr>
      </w:pPr>
      <w:r w:rsidRPr="006879EC">
        <w:rPr>
          <w:rFonts w:ascii="Times New Roman" w:eastAsia="Times New Roman" w:hAnsi="Times New Roman" w:cs="Times New Roman"/>
          <w:bCs/>
          <w:color w:val="000000"/>
          <w:lang w:eastAsia="sl-SI"/>
        </w:rPr>
        <w:t>Vidurių užkietėjimas.</w:t>
      </w:r>
    </w:p>
    <w:p w:rsidR="002C58E8" w:rsidRPr="006879EC" w:rsidRDefault="002C58E8" w:rsidP="002C58E8">
      <w:pPr>
        <w:widowControl w:val="0"/>
        <w:numPr>
          <w:ilvl w:val="0"/>
          <w:numId w:val="10"/>
        </w:numPr>
        <w:tabs>
          <w:tab w:val="clear" w:pos="1440"/>
        </w:tabs>
        <w:autoSpaceDE w:val="0"/>
        <w:autoSpaceDN w:val="0"/>
        <w:adjustRightInd w:val="0"/>
        <w:snapToGrid w:val="0"/>
        <w:spacing w:after="0" w:line="240" w:lineRule="auto"/>
        <w:ind w:left="567" w:hanging="567"/>
        <w:rPr>
          <w:rFonts w:ascii="Times New Roman" w:eastAsia="Times New Roman" w:hAnsi="Times New Roman" w:cs="Times New Roman"/>
          <w:lang w:eastAsia="sl-SI"/>
        </w:rPr>
      </w:pPr>
      <w:r w:rsidRPr="006879EC">
        <w:rPr>
          <w:rFonts w:ascii="Times New Roman" w:eastAsia="Times New Roman" w:hAnsi="Times New Roman" w:cs="Times New Roman"/>
          <w:bCs/>
          <w:color w:val="000000"/>
          <w:lang w:eastAsia="sl-SI"/>
        </w:rPr>
        <w:t>Blogumo jausmas (pykinimas).</w:t>
      </w:r>
    </w:p>
    <w:p w:rsidR="002C58E8" w:rsidRPr="006879EC" w:rsidRDefault="002C58E8" w:rsidP="002C58E8">
      <w:pPr>
        <w:widowControl w:val="0"/>
        <w:numPr>
          <w:ilvl w:val="0"/>
          <w:numId w:val="10"/>
        </w:numPr>
        <w:tabs>
          <w:tab w:val="clear" w:pos="1440"/>
        </w:tabs>
        <w:autoSpaceDE w:val="0"/>
        <w:autoSpaceDN w:val="0"/>
        <w:adjustRightInd w:val="0"/>
        <w:snapToGrid w:val="0"/>
        <w:spacing w:after="0" w:line="240" w:lineRule="auto"/>
        <w:ind w:left="567" w:hanging="567"/>
        <w:rPr>
          <w:rFonts w:ascii="Times New Roman" w:eastAsia="Times New Roman" w:hAnsi="Times New Roman" w:cs="Times New Roman"/>
          <w:lang w:eastAsia="sl-SI"/>
        </w:rPr>
      </w:pPr>
      <w:r w:rsidRPr="006879EC">
        <w:rPr>
          <w:rFonts w:ascii="Times New Roman" w:eastAsia="Times New Roman" w:hAnsi="Times New Roman" w:cs="Times New Roman"/>
          <w:bCs/>
          <w:color w:val="000000"/>
          <w:lang w:eastAsia="sl-SI"/>
        </w:rPr>
        <w:t>Raumenų skausmas.</w:t>
      </w:r>
    </w:p>
    <w:p w:rsidR="002C58E8" w:rsidRPr="006879EC" w:rsidRDefault="002C58E8" w:rsidP="002C58E8">
      <w:pPr>
        <w:widowControl w:val="0"/>
        <w:numPr>
          <w:ilvl w:val="0"/>
          <w:numId w:val="10"/>
        </w:numPr>
        <w:tabs>
          <w:tab w:val="clear" w:pos="1440"/>
        </w:tabs>
        <w:autoSpaceDE w:val="0"/>
        <w:autoSpaceDN w:val="0"/>
        <w:adjustRightInd w:val="0"/>
        <w:snapToGrid w:val="0"/>
        <w:spacing w:after="0" w:line="240" w:lineRule="auto"/>
        <w:ind w:left="567" w:hanging="567"/>
        <w:rPr>
          <w:rFonts w:ascii="Times New Roman" w:eastAsia="Times New Roman" w:hAnsi="Times New Roman" w:cs="Times New Roman"/>
          <w:lang w:eastAsia="sl-SI"/>
        </w:rPr>
      </w:pPr>
      <w:r w:rsidRPr="006879EC">
        <w:rPr>
          <w:rFonts w:ascii="Times New Roman" w:eastAsia="Times New Roman" w:hAnsi="Times New Roman" w:cs="Times New Roman"/>
          <w:bCs/>
          <w:color w:val="000000"/>
          <w:lang w:eastAsia="sl-SI"/>
        </w:rPr>
        <w:t>Silpnumo pojūtis.</w:t>
      </w:r>
    </w:p>
    <w:p w:rsidR="002C58E8" w:rsidRPr="006879EC" w:rsidRDefault="002C58E8" w:rsidP="002C58E8">
      <w:pPr>
        <w:widowControl w:val="0"/>
        <w:numPr>
          <w:ilvl w:val="0"/>
          <w:numId w:val="10"/>
        </w:numPr>
        <w:tabs>
          <w:tab w:val="clear" w:pos="1440"/>
        </w:tabs>
        <w:autoSpaceDE w:val="0"/>
        <w:autoSpaceDN w:val="0"/>
        <w:adjustRightInd w:val="0"/>
        <w:snapToGrid w:val="0"/>
        <w:spacing w:after="0" w:line="240" w:lineRule="auto"/>
        <w:ind w:left="567" w:hanging="567"/>
        <w:rPr>
          <w:rFonts w:ascii="Times New Roman" w:eastAsia="Times New Roman" w:hAnsi="Times New Roman" w:cs="Times New Roman"/>
          <w:lang w:eastAsia="sl-SI"/>
        </w:rPr>
      </w:pPr>
      <w:r w:rsidRPr="006879EC">
        <w:rPr>
          <w:rFonts w:ascii="Times New Roman" w:eastAsia="Times New Roman" w:hAnsi="Times New Roman" w:cs="Times New Roman"/>
          <w:color w:val="000000"/>
          <w:lang w:eastAsia="sl-SI"/>
        </w:rPr>
        <w:t>Cukrinis diabetas. Tokio poveikio tikimybė didesnė, jei cukraus ir riebalų kiekis Jūsų kraujyje yra didelis, yra per didelis kūno svoris arba didelis kraujospūdis. Gydytojas stebės Jus vaisto vartojimo laikotarpiu.</w:t>
      </w:r>
    </w:p>
    <w:p w:rsidR="002C58E8" w:rsidRPr="006879EC" w:rsidRDefault="002C58E8" w:rsidP="002C58E8">
      <w:pPr>
        <w:widowControl w:val="0"/>
        <w:tabs>
          <w:tab w:val="left" w:pos="1296"/>
        </w:tabs>
        <w:snapToGrid w:val="0"/>
        <w:spacing w:after="0" w:line="240" w:lineRule="auto"/>
        <w:rPr>
          <w:rFonts w:ascii="Times New Roman" w:eastAsia="Times New Roman" w:hAnsi="Times New Roman" w:cs="Times New Roman"/>
          <w:color w:val="000000"/>
          <w:lang w:eastAsia="sl-SI"/>
        </w:rPr>
      </w:pPr>
    </w:p>
    <w:p w:rsidR="002C58E8" w:rsidRPr="006879EC" w:rsidRDefault="002C58E8" w:rsidP="002C58E8">
      <w:pPr>
        <w:widowControl w:val="0"/>
        <w:tabs>
          <w:tab w:val="left" w:pos="1296"/>
        </w:tabs>
        <w:snapToGrid w:val="0"/>
        <w:spacing w:after="0" w:line="240" w:lineRule="auto"/>
        <w:outlineLvl w:val="0"/>
        <w:rPr>
          <w:rFonts w:ascii="Times New Roman" w:eastAsia="Times New Roman" w:hAnsi="Times New Roman" w:cs="Times New Roman"/>
          <w:b/>
          <w:bCs/>
          <w:color w:val="000000"/>
          <w:lang w:eastAsia="sl-SI"/>
        </w:rPr>
      </w:pPr>
      <w:r w:rsidRPr="00AB7734">
        <w:rPr>
          <w:rFonts w:ascii="Times New Roman" w:eastAsia="Times New Roman" w:hAnsi="Times New Roman" w:cs="Times New Roman"/>
          <w:b/>
          <w:bCs/>
          <w:color w:val="000000"/>
          <w:lang w:eastAsia="sl-SI"/>
        </w:rPr>
        <w:t>Nedažni šalutinio poveikio reiškiniai</w:t>
      </w:r>
      <w:r w:rsidRPr="00AB7734">
        <w:rPr>
          <w:rFonts w:ascii="Times New Roman" w:eastAsia="Times New Roman" w:hAnsi="Times New Roman" w:cs="Times New Roman"/>
          <w:bCs/>
          <w:color w:val="000000"/>
          <w:lang w:eastAsia="sl-SI"/>
        </w:rPr>
        <w:t xml:space="preserve"> (gali pasireikšti rečiau kaip 1 iš 100 asmenų):</w:t>
      </w:r>
    </w:p>
    <w:p w:rsidR="002C58E8" w:rsidRPr="006879EC" w:rsidRDefault="002C58E8" w:rsidP="002C58E8">
      <w:pPr>
        <w:widowControl w:val="0"/>
        <w:numPr>
          <w:ilvl w:val="0"/>
          <w:numId w:val="10"/>
        </w:numPr>
        <w:tabs>
          <w:tab w:val="clear" w:pos="1440"/>
        </w:tabs>
        <w:autoSpaceDE w:val="0"/>
        <w:autoSpaceDN w:val="0"/>
        <w:adjustRightInd w:val="0"/>
        <w:snapToGrid w:val="0"/>
        <w:spacing w:after="0" w:line="240" w:lineRule="auto"/>
        <w:ind w:left="567" w:hanging="567"/>
        <w:rPr>
          <w:rFonts w:ascii="Times New Roman" w:eastAsia="Times New Roman" w:hAnsi="Times New Roman" w:cs="Times New Roman"/>
          <w:bCs/>
          <w:color w:val="000000"/>
          <w:lang w:eastAsia="sl-SI"/>
        </w:rPr>
      </w:pPr>
      <w:proofErr w:type="spellStart"/>
      <w:r w:rsidRPr="006879EC">
        <w:rPr>
          <w:rFonts w:ascii="Times New Roman" w:eastAsia="Times New Roman" w:hAnsi="Times New Roman" w:cs="Times New Roman"/>
          <w:bCs/>
          <w:color w:val="000000"/>
          <w:lang w:eastAsia="sl-SI"/>
        </w:rPr>
        <w:t>Angioneurozinė</w:t>
      </w:r>
      <w:proofErr w:type="spellEnd"/>
      <w:r w:rsidRPr="006879EC">
        <w:rPr>
          <w:rFonts w:ascii="Times New Roman" w:eastAsia="Times New Roman" w:hAnsi="Times New Roman" w:cs="Times New Roman"/>
          <w:bCs/>
          <w:color w:val="000000"/>
          <w:lang w:eastAsia="sl-SI"/>
        </w:rPr>
        <w:t xml:space="preserve"> edema (žr. poskyrį „</w:t>
      </w:r>
      <w:r w:rsidRPr="006879EC">
        <w:rPr>
          <w:rFonts w:ascii="Times New Roman" w:eastAsia="Times New Roman" w:hAnsi="Times New Roman" w:cs="Times New Roman"/>
          <w:color w:val="000000"/>
          <w:lang w:eastAsia="sl-SI"/>
        </w:rPr>
        <w:t xml:space="preserve">nutraukite </w:t>
      </w:r>
      <w:proofErr w:type="spellStart"/>
      <w:r w:rsidRPr="006879EC">
        <w:rPr>
          <w:rFonts w:ascii="Times New Roman" w:eastAsia="Times New Roman" w:hAnsi="Times New Roman" w:cs="Times New Roman"/>
          <w:bCs/>
          <w:color w:val="000000"/>
        </w:rPr>
        <w:t>Ravalsyo</w:t>
      </w:r>
      <w:proofErr w:type="spellEnd"/>
      <w:r w:rsidRPr="006879EC">
        <w:rPr>
          <w:rFonts w:ascii="Times New Roman" w:eastAsia="Times New Roman" w:hAnsi="Times New Roman" w:cs="Times New Roman"/>
          <w:bCs/>
          <w:color w:val="000000"/>
        </w:rPr>
        <w:t xml:space="preserve"> vartojimą ir nedelsdami kreipkitės į gydytoją</w:t>
      </w:r>
      <w:r w:rsidRPr="006879EC">
        <w:rPr>
          <w:rFonts w:ascii="Times New Roman" w:eastAsia="Times New Roman" w:hAnsi="Times New Roman" w:cs="Times New Roman"/>
          <w:bCs/>
          <w:color w:val="000000"/>
          <w:lang w:eastAsia="sl-SI"/>
        </w:rPr>
        <w:t>“).</w:t>
      </w:r>
    </w:p>
    <w:p w:rsidR="002C58E8" w:rsidRPr="006879EC" w:rsidRDefault="002C58E8" w:rsidP="002C58E8">
      <w:pPr>
        <w:widowControl w:val="0"/>
        <w:numPr>
          <w:ilvl w:val="0"/>
          <w:numId w:val="10"/>
        </w:numPr>
        <w:tabs>
          <w:tab w:val="clear" w:pos="1440"/>
        </w:tabs>
        <w:autoSpaceDE w:val="0"/>
        <w:autoSpaceDN w:val="0"/>
        <w:adjustRightInd w:val="0"/>
        <w:snapToGrid w:val="0"/>
        <w:spacing w:after="0" w:line="240" w:lineRule="auto"/>
        <w:ind w:left="567" w:hanging="567"/>
        <w:rPr>
          <w:rFonts w:ascii="Times New Roman" w:eastAsia="Times New Roman" w:hAnsi="Times New Roman" w:cs="Times New Roman"/>
          <w:bCs/>
          <w:color w:val="000000"/>
          <w:lang w:eastAsia="sl-SI"/>
        </w:rPr>
      </w:pPr>
      <w:r w:rsidRPr="006879EC">
        <w:rPr>
          <w:rFonts w:ascii="Times New Roman" w:eastAsia="Times New Roman" w:hAnsi="Times New Roman" w:cs="Times New Roman"/>
          <w:bCs/>
          <w:color w:val="000000"/>
          <w:lang w:eastAsia="sl-SI"/>
        </w:rPr>
        <w:t>Sąmonės neteikimas (apalpimas).</w:t>
      </w:r>
    </w:p>
    <w:p w:rsidR="002C58E8" w:rsidRPr="006879EC" w:rsidRDefault="002C58E8" w:rsidP="002C58E8">
      <w:pPr>
        <w:widowControl w:val="0"/>
        <w:numPr>
          <w:ilvl w:val="0"/>
          <w:numId w:val="10"/>
        </w:numPr>
        <w:tabs>
          <w:tab w:val="clear" w:pos="1440"/>
        </w:tabs>
        <w:autoSpaceDE w:val="0"/>
        <w:autoSpaceDN w:val="0"/>
        <w:adjustRightInd w:val="0"/>
        <w:snapToGrid w:val="0"/>
        <w:spacing w:after="0" w:line="240" w:lineRule="auto"/>
        <w:ind w:left="567" w:hanging="567"/>
        <w:rPr>
          <w:rFonts w:ascii="Times New Roman" w:eastAsia="Times New Roman" w:hAnsi="Times New Roman" w:cs="Times New Roman"/>
          <w:bCs/>
          <w:color w:val="000000"/>
          <w:lang w:eastAsia="sl-SI"/>
        </w:rPr>
      </w:pPr>
      <w:r w:rsidRPr="006879EC">
        <w:rPr>
          <w:rFonts w:ascii="Times New Roman" w:eastAsia="Times New Roman" w:hAnsi="Times New Roman" w:cs="Times New Roman"/>
          <w:bCs/>
          <w:color w:val="000000"/>
          <w:lang w:eastAsia="sl-SI"/>
        </w:rPr>
        <w:t>Sukimosi pojūtis (galvos sukimasis).</w:t>
      </w:r>
    </w:p>
    <w:p w:rsidR="002C58E8" w:rsidRPr="006879EC" w:rsidRDefault="002C58E8" w:rsidP="002C58E8">
      <w:pPr>
        <w:widowControl w:val="0"/>
        <w:numPr>
          <w:ilvl w:val="0"/>
          <w:numId w:val="10"/>
        </w:numPr>
        <w:tabs>
          <w:tab w:val="clear" w:pos="1440"/>
        </w:tabs>
        <w:autoSpaceDE w:val="0"/>
        <w:autoSpaceDN w:val="0"/>
        <w:adjustRightInd w:val="0"/>
        <w:snapToGrid w:val="0"/>
        <w:spacing w:after="0" w:line="240" w:lineRule="auto"/>
        <w:ind w:left="567" w:hanging="567"/>
        <w:rPr>
          <w:rFonts w:ascii="Times New Roman" w:eastAsia="Times New Roman" w:hAnsi="Times New Roman" w:cs="Times New Roman"/>
          <w:bCs/>
          <w:color w:val="000000"/>
          <w:lang w:eastAsia="sl-SI"/>
        </w:rPr>
      </w:pPr>
      <w:r w:rsidRPr="006879EC">
        <w:rPr>
          <w:rFonts w:ascii="Times New Roman" w:eastAsia="Times New Roman" w:hAnsi="Times New Roman" w:cs="Times New Roman"/>
          <w:bCs/>
          <w:color w:val="000000"/>
          <w:lang w:eastAsia="sl-SI"/>
        </w:rPr>
        <w:t>Labai pablogėjusi inkstų funkcija (ūminio inkstų nepakankamumo požymiai).</w:t>
      </w:r>
    </w:p>
    <w:p w:rsidR="002C58E8" w:rsidRPr="006879EC" w:rsidRDefault="002C58E8" w:rsidP="002C58E8">
      <w:pPr>
        <w:widowControl w:val="0"/>
        <w:numPr>
          <w:ilvl w:val="0"/>
          <w:numId w:val="10"/>
        </w:numPr>
        <w:tabs>
          <w:tab w:val="clear" w:pos="1440"/>
        </w:tabs>
        <w:autoSpaceDE w:val="0"/>
        <w:autoSpaceDN w:val="0"/>
        <w:adjustRightInd w:val="0"/>
        <w:snapToGrid w:val="0"/>
        <w:spacing w:after="0" w:line="240" w:lineRule="auto"/>
        <w:ind w:left="567" w:hanging="567"/>
        <w:rPr>
          <w:rFonts w:ascii="Times New Roman" w:eastAsia="Times New Roman" w:hAnsi="Times New Roman" w:cs="Times New Roman"/>
          <w:bCs/>
          <w:color w:val="000000"/>
          <w:lang w:eastAsia="sl-SI"/>
        </w:rPr>
      </w:pPr>
      <w:r w:rsidRPr="006879EC">
        <w:rPr>
          <w:rFonts w:ascii="Times New Roman" w:eastAsia="Times New Roman" w:hAnsi="Times New Roman" w:cs="Times New Roman"/>
          <w:bCs/>
          <w:color w:val="000000"/>
          <w:lang w:eastAsia="sl-SI"/>
        </w:rPr>
        <w:t>Raumenų spazmai, nenormalus širdies plakimas (</w:t>
      </w:r>
      <w:proofErr w:type="spellStart"/>
      <w:r w:rsidRPr="006879EC">
        <w:rPr>
          <w:rFonts w:ascii="Times New Roman" w:eastAsia="Times New Roman" w:hAnsi="Times New Roman" w:cs="Times New Roman"/>
          <w:bCs/>
          <w:color w:val="000000"/>
          <w:lang w:eastAsia="sl-SI"/>
        </w:rPr>
        <w:t>hiperkalemijos</w:t>
      </w:r>
      <w:proofErr w:type="spellEnd"/>
      <w:r w:rsidRPr="006879EC">
        <w:rPr>
          <w:rFonts w:ascii="Times New Roman" w:eastAsia="Times New Roman" w:hAnsi="Times New Roman" w:cs="Times New Roman"/>
          <w:bCs/>
          <w:color w:val="000000"/>
          <w:lang w:eastAsia="sl-SI"/>
        </w:rPr>
        <w:t xml:space="preserve"> požymiai).</w:t>
      </w:r>
    </w:p>
    <w:p w:rsidR="002C58E8" w:rsidRPr="006879EC" w:rsidRDefault="002C58E8" w:rsidP="002C58E8">
      <w:pPr>
        <w:widowControl w:val="0"/>
        <w:numPr>
          <w:ilvl w:val="0"/>
          <w:numId w:val="10"/>
        </w:numPr>
        <w:tabs>
          <w:tab w:val="clear" w:pos="1440"/>
        </w:tabs>
        <w:autoSpaceDE w:val="0"/>
        <w:autoSpaceDN w:val="0"/>
        <w:adjustRightInd w:val="0"/>
        <w:snapToGrid w:val="0"/>
        <w:spacing w:after="0" w:line="240" w:lineRule="auto"/>
        <w:ind w:left="567" w:hanging="567"/>
        <w:rPr>
          <w:rFonts w:ascii="Times New Roman" w:eastAsia="Times New Roman" w:hAnsi="Times New Roman" w:cs="Times New Roman"/>
          <w:bCs/>
          <w:color w:val="000000"/>
          <w:lang w:eastAsia="sl-SI"/>
        </w:rPr>
      </w:pPr>
      <w:r w:rsidRPr="006879EC">
        <w:rPr>
          <w:rFonts w:ascii="Times New Roman" w:eastAsia="Times New Roman" w:hAnsi="Times New Roman" w:cs="Times New Roman"/>
          <w:bCs/>
          <w:color w:val="000000"/>
          <w:lang w:eastAsia="sl-SI"/>
        </w:rPr>
        <w:t>Dusulys, kvėpavimo pasunkėjimas gulint, pėdų ar kojų patinimas (širdies nepakankamumo požymiai).</w:t>
      </w:r>
    </w:p>
    <w:p w:rsidR="002C58E8" w:rsidRPr="006879EC" w:rsidRDefault="002C58E8" w:rsidP="002C58E8">
      <w:pPr>
        <w:widowControl w:val="0"/>
        <w:numPr>
          <w:ilvl w:val="0"/>
          <w:numId w:val="10"/>
        </w:numPr>
        <w:tabs>
          <w:tab w:val="clear" w:pos="1440"/>
        </w:tabs>
        <w:autoSpaceDE w:val="0"/>
        <w:autoSpaceDN w:val="0"/>
        <w:adjustRightInd w:val="0"/>
        <w:snapToGrid w:val="0"/>
        <w:spacing w:after="0" w:line="240" w:lineRule="auto"/>
        <w:ind w:left="567" w:hanging="567"/>
        <w:rPr>
          <w:rFonts w:ascii="Times New Roman" w:eastAsia="Times New Roman" w:hAnsi="Times New Roman" w:cs="Times New Roman"/>
          <w:bCs/>
          <w:color w:val="000000"/>
          <w:lang w:eastAsia="sl-SI"/>
        </w:rPr>
      </w:pPr>
      <w:r w:rsidRPr="006879EC">
        <w:rPr>
          <w:rFonts w:ascii="Times New Roman" w:eastAsia="Times New Roman" w:hAnsi="Times New Roman" w:cs="Times New Roman"/>
          <w:bCs/>
          <w:color w:val="000000"/>
          <w:lang w:eastAsia="sl-SI"/>
        </w:rPr>
        <w:t>Kosulys.</w:t>
      </w:r>
    </w:p>
    <w:p w:rsidR="002C58E8" w:rsidRPr="006879EC" w:rsidRDefault="002C58E8" w:rsidP="002C58E8">
      <w:pPr>
        <w:widowControl w:val="0"/>
        <w:numPr>
          <w:ilvl w:val="0"/>
          <w:numId w:val="10"/>
        </w:numPr>
        <w:tabs>
          <w:tab w:val="clear" w:pos="1440"/>
        </w:tabs>
        <w:autoSpaceDE w:val="0"/>
        <w:autoSpaceDN w:val="0"/>
        <w:adjustRightInd w:val="0"/>
        <w:snapToGrid w:val="0"/>
        <w:spacing w:after="0" w:line="240" w:lineRule="auto"/>
        <w:ind w:left="567" w:hanging="567"/>
        <w:rPr>
          <w:rFonts w:ascii="Times New Roman" w:eastAsia="Times New Roman" w:hAnsi="Times New Roman" w:cs="Times New Roman"/>
          <w:bCs/>
          <w:color w:val="000000"/>
          <w:lang w:eastAsia="sl-SI"/>
        </w:rPr>
      </w:pPr>
      <w:r w:rsidRPr="006879EC">
        <w:rPr>
          <w:rFonts w:ascii="Times New Roman" w:eastAsia="Times New Roman" w:hAnsi="Times New Roman" w:cs="Times New Roman"/>
          <w:bCs/>
          <w:color w:val="000000"/>
          <w:lang w:eastAsia="sl-SI"/>
        </w:rPr>
        <w:t>Pilvo skausmas.</w:t>
      </w:r>
    </w:p>
    <w:p w:rsidR="002C58E8" w:rsidRPr="006879EC" w:rsidRDefault="002C58E8" w:rsidP="002C58E8">
      <w:pPr>
        <w:widowControl w:val="0"/>
        <w:numPr>
          <w:ilvl w:val="0"/>
          <w:numId w:val="10"/>
        </w:numPr>
        <w:tabs>
          <w:tab w:val="clear" w:pos="1440"/>
        </w:tabs>
        <w:autoSpaceDE w:val="0"/>
        <w:autoSpaceDN w:val="0"/>
        <w:adjustRightInd w:val="0"/>
        <w:snapToGrid w:val="0"/>
        <w:spacing w:after="0" w:line="240" w:lineRule="auto"/>
        <w:ind w:left="567" w:hanging="567"/>
        <w:rPr>
          <w:rFonts w:ascii="Times New Roman" w:eastAsia="Times New Roman" w:hAnsi="Times New Roman" w:cs="Times New Roman"/>
          <w:bCs/>
          <w:color w:val="000000"/>
          <w:lang w:eastAsia="sl-SI"/>
        </w:rPr>
      </w:pPr>
      <w:r w:rsidRPr="006879EC">
        <w:rPr>
          <w:rFonts w:ascii="Times New Roman" w:eastAsia="Times New Roman" w:hAnsi="Times New Roman" w:cs="Times New Roman"/>
          <w:bCs/>
          <w:color w:val="000000"/>
          <w:lang w:eastAsia="sl-SI"/>
        </w:rPr>
        <w:t>Pykinimas.</w:t>
      </w:r>
    </w:p>
    <w:p w:rsidR="002C58E8" w:rsidRPr="006879EC" w:rsidRDefault="002C58E8" w:rsidP="002C58E8">
      <w:pPr>
        <w:widowControl w:val="0"/>
        <w:numPr>
          <w:ilvl w:val="0"/>
          <w:numId w:val="10"/>
        </w:numPr>
        <w:tabs>
          <w:tab w:val="clear" w:pos="1440"/>
        </w:tabs>
        <w:autoSpaceDE w:val="0"/>
        <w:autoSpaceDN w:val="0"/>
        <w:adjustRightInd w:val="0"/>
        <w:snapToGrid w:val="0"/>
        <w:spacing w:after="0" w:line="240" w:lineRule="auto"/>
        <w:ind w:left="567" w:hanging="567"/>
        <w:rPr>
          <w:rFonts w:ascii="Times New Roman" w:eastAsia="Times New Roman" w:hAnsi="Times New Roman" w:cs="Times New Roman"/>
          <w:bCs/>
          <w:color w:val="000000"/>
          <w:lang w:eastAsia="sl-SI"/>
        </w:rPr>
      </w:pPr>
      <w:r w:rsidRPr="006879EC">
        <w:rPr>
          <w:rFonts w:ascii="Times New Roman" w:eastAsia="Times New Roman" w:hAnsi="Times New Roman" w:cs="Times New Roman"/>
          <w:bCs/>
          <w:color w:val="000000"/>
          <w:lang w:eastAsia="sl-SI"/>
        </w:rPr>
        <w:t>Viduriavimas.</w:t>
      </w:r>
    </w:p>
    <w:p w:rsidR="002C58E8" w:rsidRPr="006879EC" w:rsidRDefault="002C58E8" w:rsidP="002C58E8">
      <w:pPr>
        <w:widowControl w:val="0"/>
        <w:numPr>
          <w:ilvl w:val="0"/>
          <w:numId w:val="10"/>
        </w:numPr>
        <w:tabs>
          <w:tab w:val="clear" w:pos="1440"/>
        </w:tabs>
        <w:autoSpaceDE w:val="0"/>
        <w:autoSpaceDN w:val="0"/>
        <w:adjustRightInd w:val="0"/>
        <w:snapToGrid w:val="0"/>
        <w:spacing w:after="0" w:line="240" w:lineRule="auto"/>
        <w:ind w:left="567" w:hanging="567"/>
        <w:rPr>
          <w:rFonts w:ascii="Times New Roman" w:eastAsia="Times New Roman" w:hAnsi="Times New Roman" w:cs="Times New Roman"/>
          <w:bCs/>
          <w:color w:val="000000"/>
          <w:lang w:eastAsia="sl-SI"/>
        </w:rPr>
      </w:pPr>
      <w:r w:rsidRPr="006879EC">
        <w:rPr>
          <w:rFonts w:ascii="Times New Roman" w:eastAsia="Times New Roman" w:hAnsi="Times New Roman" w:cs="Times New Roman"/>
          <w:bCs/>
          <w:color w:val="000000"/>
          <w:lang w:eastAsia="sl-SI"/>
        </w:rPr>
        <w:t>Nuovargis.</w:t>
      </w:r>
    </w:p>
    <w:p w:rsidR="002C58E8" w:rsidRPr="006879EC" w:rsidRDefault="002C58E8" w:rsidP="002C58E8">
      <w:pPr>
        <w:widowControl w:val="0"/>
        <w:numPr>
          <w:ilvl w:val="0"/>
          <w:numId w:val="10"/>
        </w:numPr>
        <w:tabs>
          <w:tab w:val="clear" w:pos="1440"/>
        </w:tabs>
        <w:autoSpaceDE w:val="0"/>
        <w:autoSpaceDN w:val="0"/>
        <w:adjustRightInd w:val="0"/>
        <w:snapToGrid w:val="0"/>
        <w:spacing w:after="0" w:line="240" w:lineRule="auto"/>
        <w:ind w:left="567" w:hanging="567"/>
        <w:rPr>
          <w:rFonts w:ascii="Times New Roman" w:eastAsia="Times New Roman" w:hAnsi="Times New Roman" w:cs="Times New Roman"/>
          <w:bCs/>
          <w:color w:val="000000"/>
          <w:lang w:eastAsia="sl-SI"/>
        </w:rPr>
      </w:pPr>
      <w:r w:rsidRPr="006879EC">
        <w:rPr>
          <w:rFonts w:ascii="Times New Roman" w:eastAsia="Times New Roman" w:hAnsi="Times New Roman" w:cs="Times New Roman"/>
          <w:bCs/>
          <w:color w:val="000000"/>
          <w:lang w:eastAsia="sl-SI"/>
        </w:rPr>
        <w:t>Silpnumas.</w:t>
      </w:r>
    </w:p>
    <w:p w:rsidR="002C58E8" w:rsidRPr="006879EC" w:rsidRDefault="002C58E8" w:rsidP="002C58E8">
      <w:pPr>
        <w:widowControl w:val="0"/>
        <w:numPr>
          <w:ilvl w:val="0"/>
          <w:numId w:val="10"/>
        </w:numPr>
        <w:tabs>
          <w:tab w:val="clear" w:pos="1440"/>
        </w:tabs>
        <w:autoSpaceDE w:val="0"/>
        <w:autoSpaceDN w:val="0"/>
        <w:adjustRightInd w:val="0"/>
        <w:snapToGrid w:val="0"/>
        <w:spacing w:after="0" w:line="240" w:lineRule="auto"/>
        <w:ind w:left="567" w:hanging="567"/>
        <w:rPr>
          <w:rFonts w:ascii="Times New Roman" w:eastAsia="Times New Roman" w:hAnsi="Times New Roman" w:cs="Times New Roman"/>
          <w:bCs/>
          <w:color w:val="000000"/>
          <w:lang w:eastAsia="sl-SI"/>
        </w:rPr>
      </w:pPr>
      <w:r w:rsidRPr="006879EC">
        <w:rPr>
          <w:rFonts w:ascii="Times New Roman" w:eastAsia="Times New Roman" w:hAnsi="Times New Roman" w:cs="Times New Roman"/>
          <w:bCs/>
          <w:color w:val="000000"/>
          <w:lang w:eastAsia="sl-SI"/>
        </w:rPr>
        <w:t>Išbėrimas, niežėjimas ar kitokios odos reakcijos.</w:t>
      </w:r>
    </w:p>
    <w:p w:rsidR="002C58E8" w:rsidRPr="006879EC" w:rsidRDefault="002C58E8" w:rsidP="002C58E8">
      <w:pPr>
        <w:widowControl w:val="0"/>
        <w:numPr>
          <w:ilvl w:val="0"/>
          <w:numId w:val="10"/>
        </w:numPr>
        <w:tabs>
          <w:tab w:val="clear" w:pos="1440"/>
        </w:tabs>
        <w:autoSpaceDE w:val="0"/>
        <w:autoSpaceDN w:val="0"/>
        <w:adjustRightInd w:val="0"/>
        <w:snapToGrid w:val="0"/>
        <w:spacing w:after="0" w:line="240" w:lineRule="auto"/>
        <w:ind w:left="567" w:hanging="567"/>
        <w:rPr>
          <w:rFonts w:ascii="Times New Roman" w:eastAsia="Times New Roman" w:hAnsi="Times New Roman" w:cs="Times New Roman"/>
          <w:bCs/>
          <w:color w:val="000000"/>
          <w:lang w:eastAsia="sl-SI"/>
        </w:rPr>
      </w:pPr>
      <w:r w:rsidRPr="006879EC">
        <w:rPr>
          <w:rFonts w:ascii="Times New Roman" w:eastAsia="Times New Roman" w:hAnsi="Times New Roman" w:cs="Times New Roman"/>
          <w:bCs/>
          <w:color w:val="000000"/>
          <w:lang w:eastAsia="sl-SI"/>
        </w:rPr>
        <w:t xml:space="preserve">Baltymo kiekio šlapime padidėjimas, paprastai išnykstantis savaime nenutraukiant </w:t>
      </w:r>
      <w:proofErr w:type="spellStart"/>
      <w:r w:rsidRPr="006879EC">
        <w:rPr>
          <w:rFonts w:ascii="Times New Roman" w:eastAsia="Times New Roman" w:hAnsi="Times New Roman" w:cs="Times New Roman"/>
          <w:bCs/>
          <w:color w:val="000000"/>
          <w:lang w:eastAsia="sl-SI"/>
        </w:rPr>
        <w:t>Ravalsyo</w:t>
      </w:r>
      <w:proofErr w:type="spellEnd"/>
      <w:r w:rsidRPr="006879EC">
        <w:rPr>
          <w:rFonts w:ascii="Times New Roman" w:eastAsia="Times New Roman" w:hAnsi="Times New Roman" w:cs="Times New Roman"/>
          <w:bCs/>
          <w:color w:val="000000"/>
          <w:lang w:eastAsia="sl-SI"/>
        </w:rPr>
        <w:t xml:space="preserve"> tablečių vartojimo.</w:t>
      </w:r>
    </w:p>
    <w:p w:rsidR="002C58E8" w:rsidRPr="006879EC" w:rsidRDefault="002C58E8" w:rsidP="002C58E8">
      <w:pPr>
        <w:widowControl w:val="0"/>
        <w:tabs>
          <w:tab w:val="left" w:pos="567"/>
        </w:tabs>
        <w:autoSpaceDE w:val="0"/>
        <w:autoSpaceDN w:val="0"/>
        <w:adjustRightInd w:val="0"/>
        <w:snapToGrid w:val="0"/>
        <w:spacing w:after="0" w:line="240" w:lineRule="auto"/>
        <w:rPr>
          <w:rFonts w:ascii="Times New Roman" w:eastAsia="Times New Roman" w:hAnsi="Times New Roman" w:cs="Times New Roman"/>
          <w:color w:val="000000"/>
          <w:lang w:eastAsia="sl-SI"/>
        </w:rPr>
      </w:pPr>
    </w:p>
    <w:p w:rsidR="002C58E8" w:rsidRPr="006879EC" w:rsidRDefault="002C58E8" w:rsidP="002C58E8">
      <w:pPr>
        <w:widowControl w:val="0"/>
        <w:tabs>
          <w:tab w:val="left" w:pos="1296"/>
        </w:tabs>
        <w:snapToGrid w:val="0"/>
        <w:spacing w:after="0" w:line="240" w:lineRule="auto"/>
        <w:outlineLvl w:val="0"/>
        <w:rPr>
          <w:rFonts w:ascii="Times New Roman" w:eastAsia="Times New Roman" w:hAnsi="Times New Roman" w:cs="Times New Roman"/>
          <w:b/>
          <w:bCs/>
          <w:color w:val="000000"/>
          <w:lang w:eastAsia="sl-SI"/>
        </w:rPr>
      </w:pPr>
      <w:r w:rsidRPr="00AB7734">
        <w:rPr>
          <w:rFonts w:ascii="Times New Roman" w:eastAsia="Times New Roman" w:hAnsi="Times New Roman" w:cs="Times New Roman"/>
          <w:b/>
          <w:bCs/>
          <w:color w:val="000000"/>
          <w:lang w:eastAsia="sl-SI"/>
        </w:rPr>
        <w:t>Reti šalutinio poveikio reiškiniai</w:t>
      </w:r>
      <w:r w:rsidRPr="00AB7734">
        <w:rPr>
          <w:rFonts w:ascii="Times New Roman" w:eastAsia="Times New Roman" w:hAnsi="Times New Roman" w:cs="Times New Roman"/>
          <w:bCs/>
          <w:color w:val="000000"/>
          <w:lang w:eastAsia="sl-SI"/>
        </w:rPr>
        <w:t xml:space="preserve"> (gali pasireikšti rečiau kaip 1 iš 1 000 asmenų):</w:t>
      </w:r>
    </w:p>
    <w:p w:rsidR="002C58E8" w:rsidRPr="006879EC" w:rsidRDefault="002C58E8" w:rsidP="002C58E8">
      <w:pPr>
        <w:widowControl w:val="0"/>
        <w:numPr>
          <w:ilvl w:val="0"/>
          <w:numId w:val="11"/>
        </w:numPr>
        <w:tabs>
          <w:tab w:val="clear" w:pos="1440"/>
        </w:tabs>
        <w:snapToGrid w:val="0"/>
        <w:spacing w:after="0" w:line="240" w:lineRule="auto"/>
        <w:ind w:left="567" w:hanging="567"/>
        <w:rPr>
          <w:rFonts w:ascii="Times New Roman" w:eastAsia="Times New Roman" w:hAnsi="Times New Roman" w:cs="Times New Roman"/>
          <w:color w:val="000000"/>
          <w:lang w:eastAsia="sl-SI"/>
        </w:rPr>
      </w:pPr>
      <w:r w:rsidRPr="006879EC">
        <w:rPr>
          <w:rFonts w:ascii="Times New Roman" w:eastAsia="Times New Roman" w:hAnsi="Times New Roman" w:cs="Times New Roman"/>
          <w:color w:val="000000"/>
          <w:lang w:eastAsia="sl-SI"/>
        </w:rPr>
        <w:t xml:space="preserve">Sunki alerginė reakcija. Jos požymiai yra veido, lūpų, liežuvio ir (arba) gerklės patinimas, rijimo ar kvėpavimo pasunkėjimas, stiprus odos niežėjimas (su iškilusiais gumbeliais). </w:t>
      </w:r>
      <w:r w:rsidRPr="006879EC">
        <w:rPr>
          <w:rFonts w:ascii="Times New Roman" w:eastAsia="Times New Roman" w:hAnsi="Times New Roman" w:cs="Times New Roman"/>
          <w:b/>
          <w:bCs/>
          <w:color w:val="000000"/>
          <w:lang w:eastAsia="sl-SI"/>
        </w:rPr>
        <w:t xml:space="preserve">Jei manote, kad Jums pasireiškė alerginė reakcija, nutraukite </w:t>
      </w:r>
      <w:proofErr w:type="spellStart"/>
      <w:r w:rsidRPr="006879EC">
        <w:rPr>
          <w:rFonts w:ascii="Times New Roman" w:eastAsia="Times New Roman" w:hAnsi="Times New Roman" w:cs="Times New Roman"/>
          <w:b/>
          <w:color w:val="000000"/>
        </w:rPr>
        <w:t>Ravalsyo</w:t>
      </w:r>
      <w:proofErr w:type="spellEnd"/>
      <w:r w:rsidRPr="006879EC">
        <w:rPr>
          <w:rFonts w:ascii="Times New Roman" w:eastAsia="Times New Roman" w:hAnsi="Times New Roman" w:cs="Times New Roman"/>
          <w:b/>
          <w:color w:val="000000"/>
        </w:rPr>
        <w:t xml:space="preserve"> vartojimą</w:t>
      </w:r>
      <w:r w:rsidRPr="006879EC">
        <w:rPr>
          <w:rFonts w:ascii="Times New Roman" w:eastAsia="Times New Roman" w:hAnsi="Times New Roman" w:cs="Times New Roman"/>
          <w:color w:val="000000"/>
          <w:lang w:eastAsia="sl-SI"/>
        </w:rPr>
        <w:t xml:space="preserve"> ir nedelsdami kreipkitės į </w:t>
      </w:r>
      <w:r>
        <w:rPr>
          <w:rFonts w:ascii="Times New Roman" w:eastAsia="Times New Roman" w:hAnsi="Times New Roman" w:cs="Times New Roman"/>
          <w:color w:val="000000"/>
          <w:lang w:eastAsia="sl-SI"/>
        </w:rPr>
        <w:t>gydytoją</w:t>
      </w:r>
      <w:r w:rsidRPr="006879EC">
        <w:rPr>
          <w:rFonts w:ascii="Times New Roman" w:eastAsia="Times New Roman" w:hAnsi="Times New Roman" w:cs="Times New Roman"/>
          <w:color w:val="000000"/>
          <w:lang w:eastAsia="sl-SI"/>
        </w:rPr>
        <w:t>.</w:t>
      </w:r>
    </w:p>
    <w:p w:rsidR="002C58E8" w:rsidRPr="006879EC" w:rsidRDefault="002C58E8" w:rsidP="002C58E8">
      <w:pPr>
        <w:widowControl w:val="0"/>
        <w:numPr>
          <w:ilvl w:val="0"/>
          <w:numId w:val="11"/>
        </w:numPr>
        <w:tabs>
          <w:tab w:val="clear" w:pos="1440"/>
        </w:tabs>
        <w:snapToGrid w:val="0"/>
        <w:spacing w:after="0" w:line="240" w:lineRule="auto"/>
        <w:ind w:left="567" w:hanging="567"/>
        <w:rPr>
          <w:rFonts w:ascii="Times New Roman" w:eastAsia="Times New Roman" w:hAnsi="Times New Roman" w:cs="Times New Roman"/>
          <w:color w:val="000000"/>
          <w:lang w:eastAsia="sl-SI"/>
        </w:rPr>
      </w:pPr>
      <w:r w:rsidRPr="006879EC">
        <w:rPr>
          <w:rFonts w:ascii="Times New Roman" w:eastAsia="Times New Roman" w:hAnsi="Times New Roman" w:cs="Times New Roman"/>
          <w:color w:val="000000"/>
          <w:lang w:eastAsia="sl-SI"/>
        </w:rPr>
        <w:t xml:space="preserve">Raumenų pažeidimas suaugusiesiems. Atsargumo dėlei </w:t>
      </w:r>
      <w:r w:rsidRPr="006879EC">
        <w:rPr>
          <w:rFonts w:ascii="Times New Roman" w:eastAsia="Times New Roman" w:hAnsi="Times New Roman" w:cs="Times New Roman"/>
          <w:b/>
          <w:color w:val="000000"/>
          <w:lang w:eastAsia="sl-SI"/>
        </w:rPr>
        <w:t xml:space="preserve">nutraukite </w:t>
      </w:r>
      <w:proofErr w:type="spellStart"/>
      <w:r w:rsidRPr="006879EC">
        <w:rPr>
          <w:rFonts w:ascii="Times New Roman" w:eastAsia="Times New Roman" w:hAnsi="Times New Roman" w:cs="Times New Roman"/>
          <w:b/>
          <w:bCs/>
          <w:color w:val="000000"/>
        </w:rPr>
        <w:t>Ravalsyo</w:t>
      </w:r>
      <w:proofErr w:type="spellEnd"/>
      <w:r w:rsidRPr="006879EC">
        <w:rPr>
          <w:rFonts w:ascii="Times New Roman" w:eastAsia="Times New Roman" w:hAnsi="Times New Roman" w:cs="Times New Roman"/>
          <w:b/>
          <w:bCs/>
          <w:color w:val="000000"/>
        </w:rPr>
        <w:t xml:space="preserve"> vartojimą ir nedelsdami kreipkitės į gydytoją</w:t>
      </w:r>
      <w:r w:rsidRPr="006879EC">
        <w:rPr>
          <w:rFonts w:ascii="Times New Roman" w:eastAsia="Times New Roman" w:hAnsi="Times New Roman" w:cs="Times New Roman"/>
          <w:b/>
          <w:bCs/>
          <w:color w:val="000000"/>
          <w:lang w:eastAsia="sl-SI"/>
        </w:rPr>
        <w:t>, jei pasireikš neįprastas raumenų maudimas ar skausmas</w:t>
      </w:r>
      <w:r w:rsidRPr="006879EC">
        <w:rPr>
          <w:rFonts w:ascii="Times New Roman" w:eastAsia="Times New Roman" w:hAnsi="Times New Roman" w:cs="Times New Roman"/>
          <w:bCs/>
          <w:color w:val="000000"/>
          <w:lang w:eastAsia="sl-SI"/>
        </w:rPr>
        <w:t>, trunkantis ilgiau nei tikėtina.</w:t>
      </w:r>
    </w:p>
    <w:p w:rsidR="002C58E8" w:rsidRPr="006879EC" w:rsidRDefault="002C58E8" w:rsidP="002C58E8">
      <w:pPr>
        <w:widowControl w:val="0"/>
        <w:numPr>
          <w:ilvl w:val="0"/>
          <w:numId w:val="11"/>
        </w:numPr>
        <w:shd w:val="clear" w:color="auto" w:fill="FFFFFF"/>
        <w:tabs>
          <w:tab w:val="clear" w:pos="1440"/>
        </w:tabs>
        <w:snapToGrid w:val="0"/>
        <w:spacing w:after="0" w:line="240" w:lineRule="auto"/>
        <w:ind w:left="567" w:hanging="567"/>
        <w:outlineLvl w:val="0"/>
        <w:rPr>
          <w:rFonts w:ascii="Times New Roman" w:eastAsia="Times New Roman" w:hAnsi="Times New Roman" w:cs="Times New Roman"/>
          <w:bCs/>
          <w:color w:val="000000"/>
        </w:rPr>
      </w:pPr>
      <w:r w:rsidRPr="006879EC">
        <w:rPr>
          <w:rFonts w:ascii="Times New Roman" w:eastAsia="Times New Roman" w:hAnsi="Times New Roman" w:cs="Times New Roman"/>
          <w:color w:val="000000"/>
          <w:lang w:eastAsia="sl-SI"/>
        </w:rPr>
        <w:t>Stiprus pilvo skausmas (kasos uždegimas)</w:t>
      </w:r>
      <w:r w:rsidRPr="006879EC">
        <w:rPr>
          <w:rFonts w:ascii="Times New Roman" w:eastAsia="Times New Roman" w:hAnsi="Times New Roman" w:cs="Times New Roman"/>
          <w:bCs/>
          <w:color w:val="000000"/>
        </w:rPr>
        <w:t>.</w:t>
      </w:r>
    </w:p>
    <w:p w:rsidR="002C58E8" w:rsidRPr="006879EC" w:rsidRDefault="002C58E8" w:rsidP="002C58E8">
      <w:pPr>
        <w:widowControl w:val="0"/>
        <w:numPr>
          <w:ilvl w:val="0"/>
          <w:numId w:val="11"/>
        </w:numPr>
        <w:shd w:val="clear" w:color="auto" w:fill="FFFFFF"/>
        <w:tabs>
          <w:tab w:val="clear" w:pos="1440"/>
        </w:tabs>
        <w:snapToGrid w:val="0"/>
        <w:spacing w:after="0" w:line="240" w:lineRule="auto"/>
        <w:ind w:left="567" w:hanging="567"/>
        <w:outlineLvl w:val="0"/>
        <w:rPr>
          <w:rFonts w:ascii="Times New Roman" w:eastAsia="Times New Roman" w:hAnsi="Times New Roman" w:cs="Times New Roman"/>
          <w:bCs/>
          <w:color w:val="000000"/>
        </w:rPr>
      </w:pPr>
      <w:r w:rsidRPr="006879EC">
        <w:rPr>
          <w:rFonts w:ascii="Times New Roman" w:eastAsia="Times New Roman" w:hAnsi="Times New Roman" w:cs="Times New Roman"/>
          <w:bCs/>
          <w:color w:val="000000"/>
        </w:rPr>
        <w:t>Kepenų fermentų aktyvumo padidėjimas kraujyje.</w:t>
      </w:r>
    </w:p>
    <w:p w:rsidR="002C58E8" w:rsidRPr="006879EC" w:rsidRDefault="002C58E8" w:rsidP="002C58E8">
      <w:pPr>
        <w:widowControl w:val="0"/>
        <w:numPr>
          <w:ilvl w:val="0"/>
          <w:numId w:val="11"/>
        </w:numPr>
        <w:shd w:val="clear" w:color="auto" w:fill="FFFFFF"/>
        <w:tabs>
          <w:tab w:val="clear" w:pos="1440"/>
        </w:tabs>
        <w:snapToGrid w:val="0"/>
        <w:spacing w:after="0" w:line="240" w:lineRule="auto"/>
        <w:ind w:left="567" w:hanging="567"/>
        <w:outlineLvl w:val="0"/>
        <w:rPr>
          <w:rFonts w:ascii="Times New Roman" w:eastAsia="Times New Roman" w:hAnsi="Times New Roman" w:cs="Times New Roman"/>
          <w:bCs/>
          <w:color w:val="000000"/>
        </w:rPr>
      </w:pPr>
      <w:r w:rsidRPr="006879EC">
        <w:rPr>
          <w:rFonts w:ascii="Times New Roman" w:eastAsia="Times New Roman" w:hAnsi="Times New Roman" w:cs="Times New Roman"/>
          <w:lang w:eastAsia="sl-SI"/>
        </w:rPr>
        <w:t>Trombocitų kiekio kraujyje sumažėjimas, didinantis kraujavimo ar kraujosruvų atsiradimo riziką (</w:t>
      </w:r>
      <w:proofErr w:type="spellStart"/>
      <w:r w:rsidRPr="006879EC">
        <w:rPr>
          <w:rFonts w:ascii="Times New Roman" w:eastAsia="Times New Roman" w:hAnsi="Times New Roman" w:cs="Times New Roman"/>
          <w:lang w:eastAsia="sl-SI"/>
        </w:rPr>
        <w:t>trombocitopenija</w:t>
      </w:r>
      <w:proofErr w:type="spellEnd"/>
      <w:r w:rsidRPr="006879EC">
        <w:rPr>
          <w:rFonts w:ascii="Times New Roman" w:eastAsia="Times New Roman" w:hAnsi="Times New Roman" w:cs="Times New Roman"/>
          <w:lang w:eastAsia="sl-SI"/>
        </w:rPr>
        <w:t>).</w:t>
      </w:r>
    </w:p>
    <w:p w:rsidR="002C58E8" w:rsidRPr="006879EC" w:rsidRDefault="002C58E8" w:rsidP="002C58E8">
      <w:pPr>
        <w:widowControl w:val="0"/>
        <w:tabs>
          <w:tab w:val="left" w:pos="567"/>
        </w:tabs>
        <w:autoSpaceDE w:val="0"/>
        <w:autoSpaceDN w:val="0"/>
        <w:adjustRightInd w:val="0"/>
        <w:snapToGrid w:val="0"/>
        <w:spacing w:after="0" w:line="240" w:lineRule="auto"/>
        <w:rPr>
          <w:rFonts w:ascii="Times New Roman" w:eastAsia="Times New Roman" w:hAnsi="Times New Roman" w:cs="Times New Roman"/>
          <w:color w:val="000000"/>
          <w:lang w:eastAsia="sl-SI"/>
        </w:rPr>
      </w:pPr>
    </w:p>
    <w:p w:rsidR="002C58E8" w:rsidRPr="006879EC" w:rsidRDefault="002C58E8" w:rsidP="002C58E8">
      <w:pPr>
        <w:widowControl w:val="0"/>
        <w:tabs>
          <w:tab w:val="left" w:pos="1296"/>
        </w:tabs>
        <w:snapToGrid w:val="0"/>
        <w:spacing w:after="0" w:line="240" w:lineRule="auto"/>
        <w:outlineLvl w:val="0"/>
        <w:rPr>
          <w:rFonts w:ascii="Times New Roman" w:eastAsia="Times New Roman" w:hAnsi="Times New Roman" w:cs="Times New Roman"/>
          <w:b/>
          <w:bCs/>
          <w:color w:val="000000"/>
          <w:lang w:eastAsia="sl-SI"/>
        </w:rPr>
      </w:pPr>
      <w:r w:rsidRPr="00AB7734">
        <w:rPr>
          <w:rFonts w:ascii="Times New Roman" w:eastAsia="Times New Roman" w:hAnsi="Times New Roman" w:cs="Times New Roman"/>
          <w:b/>
          <w:bCs/>
          <w:color w:val="000000"/>
          <w:lang w:eastAsia="sl-SI"/>
        </w:rPr>
        <w:t>Labai reti šalutinio poveikio reiškiniai</w:t>
      </w:r>
      <w:r w:rsidRPr="00AB7734">
        <w:rPr>
          <w:rFonts w:ascii="Times New Roman" w:eastAsia="Times New Roman" w:hAnsi="Times New Roman" w:cs="Times New Roman"/>
          <w:bCs/>
          <w:color w:val="000000"/>
          <w:lang w:eastAsia="sl-SI"/>
        </w:rPr>
        <w:t xml:space="preserve"> (gali pasireikšti rečiau kaip 1 iš 10 000 asmenų):</w:t>
      </w:r>
    </w:p>
    <w:p w:rsidR="002C58E8" w:rsidRPr="006879EC" w:rsidRDefault="002C58E8" w:rsidP="002C58E8">
      <w:pPr>
        <w:widowControl w:val="0"/>
        <w:numPr>
          <w:ilvl w:val="0"/>
          <w:numId w:val="10"/>
        </w:numPr>
        <w:tabs>
          <w:tab w:val="clear" w:pos="1440"/>
        </w:tabs>
        <w:autoSpaceDE w:val="0"/>
        <w:autoSpaceDN w:val="0"/>
        <w:adjustRightInd w:val="0"/>
        <w:snapToGrid w:val="0"/>
        <w:spacing w:after="0" w:line="240" w:lineRule="auto"/>
        <w:ind w:left="567" w:hanging="567"/>
        <w:rPr>
          <w:rFonts w:ascii="Times New Roman" w:eastAsia="Times New Roman" w:hAnsi="Times New Roman" w:cs="Times New Roman"/>
          <w:bCs/>
          <w:color w:val="000000"/>
          <w:lang w:eastAsia="sl-SI"/>
        </w:rPr>
      </w:pPr>
      <w:r w:rsidRPr="006879EC">
        <w:rPr>
          <w:rFonts w:ascii="Times New Roman" w:eastAsia="Times New Roman" w:hAnsi="Times New Roman" w:cs="Times New Roman"/>
          <w:bCs/>
          <w:color w:val="000000"/>
          <w:lang w:eastAsia="sl-SI"/>
        </w:rPr>
        <w:t>Gelta (odos ir akių pageltimas).</w:t>
      </w:r>
    </w:p>
    <w:p w:rsidR="002C58E8" w:rsidRPr="006879EC" w:rsidRDefault="002C58E8" w:rsidP="002C58E8">
      <w:pPr>
        <w:widowControl w:val="0"/>
        <w:numPr>
          <w:ilvl w:val="0"/>
          <w:numId w:val="10"/>
        </w:numPr>
        <w:tabs>
          <w:tab w:val="clear" w:pos="1440"/>
        </w:tabs>
        <w:autoSpaceDE w:val="0"/>
        <w:autoSpaceDN w:val="0"/>
        <w:adjustRightInd w:val="0"/>
        <w:snapToGrid w:val="0"/>
        <w:spacing w:after="0" w:line="240" w:lineRule="auto"/>
        <w:ind w:left="567" w:hanging="567"/>
        <w:rPr>
          <w:rFonts w:ascii="Times New Roman" w:eastAsia="Times New Roman" w:hAnsi="Times New Roman" w:cs="Times New Roman"/>
          <w:bCs/>
          <w:color w:val="000000"/>
          <w:lang w:eastAsia="sl-SI"/>
        </w:rPr>
      </w:pPr>
      <w:r w:rsidRPr="006879EC">
        <w:rPr>
          <w:rFonts w:ascii="Times New Roman" w:eastAsia="Times New Roman" w:hAnsi="Times New Roman" w:cs="Times New Roman"/>
          <w:bCs/>
          <w:color w:val="000000"/>
          <w:lang w:eastAsia="sl-SI"/>
        </w:rPr>
        <w:lastRenderedPageBreak/>
        <w:t>Hepatitas (kepenų uždegimas).</w:t>
      </w:r>
    </w:p>
    <w:p w:rsidR="002C58E8" w:rsidRPr="006879EC" w:rsidRDefault="002C58E8" w:rsidP="002C58E8">
      <w:pPr>
        <w:widowControl w:val="0"/>
        <w:numPr>
          <w:ilvl w:val="0"/>
          <w:numId w:val="10"/>
        </w:numPr>
        <w:tabs>
          <w:tab w:val="clear" w:pos="1440"/>
        </w:tabs>
        <w:autoSpaceDE w:val="0"/>
        <w:autoSpaceDN w:val="0"/>
        <w:adjustRightInd w:val="0"/>
        <w:snapToGrid w:val="0"/>
        <w:spacing w:after="0" w:line="240" w:lineRule="auto"/>
        <w:ind w:left="567" w:hanging="567"/>
        <w:rPr>
          <w:rFonts w:ascii="Times New Roman" w:eastAsia="Times New Roman" w:hAnsi="Times New Roman" w:cs="Times New Roman"/>
          <w:bCs/>
          <w:color w:val="000000"/>
          <w:lang w:eastAsia="sl-SI"/>
        </w:rPr>
      </w:pPr>
      <w:r w:rsidRPr="006879EC">
        <w:rPr>
          <w:rFonts w:ascii="Times New Roman" w:eastAsia="Times New Roman" w:hAnsi="Times New Roman" w:cs="Times New Roman"/>
          <w:bCs/>
          <w:color w:val="000000"/>
          <w:lang w:eastAsia="sl-SI"/>
        </w:rPr>
        <w:t>Kraujo pėdsakai šlapime.</w:t>
      </w:r>
    </w:p>
    <w:p w:rsidR="002C58E8" w:rsidRPr="006879EC" w:rsidRDefault="002C58E8" w:rsidP="002C58E8">
      <w:pPr>
        <w:widowControl w:val="0"/>
        <w:numPr>
          <w:ilvl w:val="0"/>
          <w:numId w:val="10"/>
        </w:numPr>
        <w:tabs>
          <w:tab w:val="clear" w:pos="1440"/>
        </w:tabs>
        <w:autoSpaceDE w:val="0"/>
        <w:autoSpaceDN w:val="0"/>
        <w:adjustRightInd w:val="0"/>
        <w:snapToGrid w:val="0"/>
        <w:spacing w:after="0" w:line="240" w:lineRule="auto"/>
        <w:ind w:left="567" w:hanging="567"/>
        <w:rPr>
          <w:rFonts w:ascii="Times New Roman" w:eastAsia="Times New Roman" w:hAnsi="Times New Roman" w:cs="Times New Roman"/>
          <w:bCs/>
          <w:color w:val="000000"/>
          <w:lang w:eastAsia="sl-SI"/>
        </w:rPr>
      </w:pPr>
      <w:r w:rsidRPr="006879EC">
        <w:rPr>
          <w:rFonts w:ascii="Times New Roman" w:eastAsia="Times New Roman" w:hAnsi="Times New Roman" w:cs="Times New Roman"/>
          <w:bCs/>
          <w:color w:val="000000"/>
          <w:lang w:eastAsia="sl-SI"/>
        </w:rPr>
        <w:t>Kojų ir rankų nervų pažeidimas (pvz., pasireiškiantis tirpimu).</w:t>
      </w:r>
    </w:p>
    <w:p w:rsidR="002C58E8" w:rsidRPr="006879EC" w:rsidRDefault="002C58E8" w:rsidP="002C58E8">
      <w:pPr>
        <w:widowControl w:val="0"/>
        <w:numPr>
          <w:ilvl w:val="0"/>
          <w:numId w:val="10"/>
        </w:numPr>
        <w:tabs>
          <w:tab w:val="clear" w:pos="1440"/>
        </w:tabs>
        <w:autoSpaceDE w:val="0"/>
        <w:autoSpaceDN w:val="0"/>
        <w:adjustRightInd w:val="0"/>
        <w:snapToGrid w:val="0"/>
        <w:spacing w:after="0" w:line="240" w:lineRule="auto"/>
        <w:ind w:left="567" w:hanging="567"/>
        <w:rPr>
          <w:rFonts w:ascii="Times New Roman" w:eastAsia="Times New Roman" w:hAnsi="Times New Roman" w:cs="Times New Roman"/>
          <w:bCs/>
          <w:color w:val="000000"/>
          <w:lang w:eastAsia="sl-SI"/>
        </w:rPr>
      </w:pPr>
      <w:r w:rsidRPr="006879EC">
        <w:rPr>
          <w:rFonts w:ascii="Times New Roman" w:eastAsia="Times New Roman" w:hAnsi="Times New Roman" w:cs="Times New Roman"/>
          <w:bCs/>
          <w:color w:val="000000"/>
          <w:lang w:eastAsia="sl-SI"/>
        </w:rPr>
        <w:t>Sąnarių skausmas.</w:t>
      </w:r>
    </w:p>
    <w:p w:rsidR="002C58E8" w:rsidRPr="006879EC" w:rsidRDefault="002C58E8" w:rsidP="002C58E8">
      <w:pPr>
        <w:widowControl w:val="0"/>
        <w:numPr>
          <w:ilvl w:val="0"/>
          <w:numId w:val="10"/>
        </w:numPr>
        <w:tabs>
          <w:tab w:val="clear" w:pos="1440"/>
        </w:tabs>
        <w:autoSpaceDE w:val="0"/>
        <w:autoSpaceDN w:val="0"/>
        <w:adjustRightInd w:val="0"/>
        <w:snapToGrid w:val="0"/>
        <w:spacing w:after="0" w:line="240" w:lineRule="auto"/>
        <w:ind w:left="567" w:hanging="567"/>
        <w:rPr>
          <w:rFonts w:ascii="Times New Roman" w:eastAsia="Times New Roman" w:hAnsi="Times New Roman" w:cs="Times New Roman"/>
          <w:bCs/>
          <w:color w:val="000000"/>
          <w:lang w:eastAsia="sl-SI"/>
        </w:rPr>
      </w:pPr>
      <w:r w:rsidRPr="006879EC">
        <w:rPr>
          <w:rFonts w:ascii="Times New Roman" w:eastAsia="Times New Roman" w:hAnsi="Times New Roman" w:cs="Times New Roman"/>
          <w:bCs/>
          <w:color w:val="000000"/>
          <w:lang w:eastAsia="sl-SI"/>
        </w:rPr>
        <w:t>Atminties netekimas.</w:t>
      </w:r>
    </w:p>
    <w:p w:rsidR="002C58E8" w:rsidRPr="006879EC" w:rsidRDefault="002C58E8" w:rsidP="002C58E8">
      <w:pPr>
        <w:widowControl w:val="0"/>
        <w:numPr>
          <w:ilvl w:val="0"/>
          <w:numId w:val="10"/>
        </w:numPr>
        <w:tabs>
          <w:tab w:val="clear" w:pos="1440"/>
        </w:tabs>
        <w:autoSpaceDE w:val="0"/>
        <w:autoSpaceDN w:val="0"/>
        <w:adjustRightInd w:val="0"/>
        <w:snapToGrid w:val="0"/>
        <w:spacing w:after="0" w:line="240" w:lineRule="auto"/>
        <w:ind w:left="567" w:hanging="567"/>
        <w:rPr>
          <w:rFonts w:ascii="Times New Roman" w:eastAsia="Times New Roman" w:hAnsi="Times New Roman" w:cs="Times New Roman"/>
          <w:bCs/>
          <w:color w:val="000000"/>
          <w:lang w:eastAsia="sl-SI"/>
        </w:rPr>
      </w:pPr>
      <w:proofErr w:type="spellStart"/>
      <w:r w:rsidRPr="006879EC">
        <w:rPr>
          <w:rFonts w:ascii="Times New Roman" w:eastAsia="Times New Roman" w:hAnsi="Times New Roman" w:cs="Times New Roman"/>
          <w:bCs/>
          <w:color w:val="000000"/>
          <w:lang w:eastAsia="sl-SI"/>
        </w:rPr>
        <w:t>Ginekomastija</w:t>
      </w:r>
      <w:proofErr w:type="spellEnd"/>
      <w:r w:rsidRPr="006879EC">
        <w:rPr>
          <w:rFonts w:ascii="Times New Roman" w:eastAsia="Times New Roman" w:hAnsi="Times New Roman" w:cs="Times New Roman"/>
          <w:bCs/>
          <w:color w:val="000000"/>
          <w:lang w:eastAsia="sl-SI"/>
        </w:rPr>
        <w:t xml:space="preserve"> (krūtų padidėjimas vyrams).</w:t>
      </w:r>
    </w:p>
    <w:p w:rsidR="002C58E8" w:rsidRPr="006879EC" w:rsidRDefault="002C58E8" w:rsidP="002C58E8">
      <w:pPr>
        <w:widowControl w:val="0"/>
        <w:tabs>
          <w:tab w:val="left" w:pos="567"/>
        </w:tabs>
        <w:autoSpaceDE w:val="0"/>
        <w:autoSpaceDN w:val="0"/>
        <w:adjustRightInd w:val="0"/>
        <w:snapToGrid w:val="0"/>
        <w:spacing w:after="0" w:line="240" w:lineRule="auto"/>
        <w:rPr>
          <w:rFonts w:ascii="Times New Roman" w:eastAsia="Times New Roman" w:hAnsi="Times New Roman" w:cs="Times New Roman"/>
          <w:color w:val="000000"/>
          <w:lang w:eastAsia="sl-SI"/>
        </w:rPr>
      </w:pPr>
    </w:p>
    <w:p w:rsidR="002C58E8" w:rsidRPr="006879EC" w:rsidRDefault="002C58E8" w:rsidP="002C58E8">
      <w:pPr>
        <w:widowControl w:val="0"/>
        <w:tabs>
          <w:tab w:val="left" w:pos="1296"/>
        </w:tabs>
        <w:snapToGrid w:val="0"/>
        <w:spacing w:after="0" w:line="240" w:lineRule="auto"/>
        <w:rPr>
          <w:rFonts w:ascii="Times New Roman" w:eastAsia="Times New Roman" w:hAnsi="Times New Roman" w:cs="Times New Roman"/>
          <w:color w:val="000000"/>
          <w:lang w:eastAsia="sl-SI"/>
        </w:rPr>
      </w:pPr>
      <w:r w:rsidRPr="00AB7734">
        <w:rPr>
          <w:rFonts w:ascii="Times New Roman" w:eastAsia="Times New Roman" w:hAnsi="Times New Roman" w:cs="Times New Roman"/>
          <w:b/>
          <w:bCs/>
          <w:color w:val="000000"/>
          <w:lang w:eastAsia="sl-SI"/>
        </w:rPr>
        <w:t>Šalutin</w:t>
      </w:r>
      <w:r>
        <w:rPr>
          <w:rFonts w:ascii="Times New Roman" w:eastAsia="Times New Roman" w:hAnsi="Times New Roman" w:cs="Times New Roman"/>
          <w:b/>
          <w:bCs/>
          <w:color w:val="000000"/>
          <w:lang w:eastAsia="sl-SI"/>
        </w:rPr>
        <w:t>io poveikio reiškiniai, kurių</w:t>
      </w:r>
      <w:r w:rsidRPr="00AB7734">
        <w:rPr>
          <w:rFonts w:ascii="Times New Roman" w:eastAsia="Times New Roman" w:hAnsi="Times New Roman" w:cs="Times New Roman"/>
          <w:b/>
          <w:bCs/>
          <w:color w:val="000000"/>
          <w:lang w:eastAsia="sl-SI"/>
        </w:rPr>
        <w:t xml:space="preserve"> dažnis nežinomas </w:t>
      </w:r>
      <w:r w:rsidRPr="00AB7734">
        <w:rPr>
          <w:rFonts w:ascii="Times New Roman" w:eastAsia="Times New Roman" w:hAnsi="Times New Roman" w:cs="Times New Roman"/>
          <w:bCs/>
          <w:color w:val="000000"/>
          <w:lang w:eastAsia="sl-SI"/>
        </w:rPr>
        <w:t>(negali būti apskaičiuotas pagal turimus duomenis):</w:t>
      </w:r>
    </w:p>
    <w:p w:rsidR="002C58E8" w:rsidRPr="006879EC" w:rsidRDefault="002C58E8" w:rsidP="002C58E8">
      <w:pPr>
        <w:widowControl w:val="0"/>
        <w:numPr>
          <w:ilvl w:val="0"/>
          <w:numId w:val="10"/>
        </w:numPr>
        <w:tabs>
          <w:tab w:val="clear" w:pos="1440"/>
        </w:tabs>
        <w:autoSpaceDE w:val="0"/>
        <w:autoSpaceDN w:val="0"/>
        <w:adjustRightInd w:val="0"/>
        <w:snapToGrid w:val="0"/>
        <w:spacing w:after="0" w:line="240" w:lineRule="auto"/>
        <w:ind w:left="567" w:hanging="567"/>
        <w:rPr>
          <w:rFonts w:ascii="Times New Roman" w:eastAsia="Times New Roman" w:hAnsi="Times New Roman" w:cs="Times New Roman"/>
          <w:bCs/>
          <w:color w:val="000000"/>
          <w:lang w:eastAsia="sl-SI"/>
        </w:rPr>
      </w:pPr>
      <w:r w:rsidRPr="006879EC">
        <w:rPr>
          <w:rFonts w:ascii="Times New Roman" w:eastAsia="Times New Roman" w:hAnsi="Times New Roman" w:cs="Times New Roman"/>
          <w:bCs/>
          <w:color w:val="000000"/>
          <w:lang w:eastAsia="sl-SI"/>
        </w:rPr>
        <w:t>Alerginės reakcijos su išbėrimu, niežėjimas ar dilgėlinė; gali pasireikšti karščiavimo simptomai, sąnarių patinimas ir skausmas, raumenų skausmas, limfmazgių patinimas ir (arba) į gripą panašūs simptomai (</w:t>
      </w:r>
      <w:proofErr w:type="spellStart"/>
      <w:r w:rsidRPr="006879EC">
        <w:rPr>
          <w:rFonts w:ascii="Times New Roman" w:eastAsia="Times New Roman" w:hAnsi="Times New Roman" w:cs="Times New Roman"/>
          <w:bCs/>
          <w:color w:val="000000"/>
          <w:lang w:eastAsia="sl-SI"/>
        </w:rPr>
        <w:t>seruminės</w:t>
      </w:r>
      <w:proofErr w:type="spellEnd"/>
      <w:r w:rsidRPr="006879EC">
        <w:rPr>
          <w:rFonts w:ascii="Times New Roman" w:eastAsia="Times New Roman" w:hAnsi="Times New Roman" w:cs="Times New Roman"/>
          <w:bCs/>
          <w:color w:val="000000"/>
          <w:lang w:eastAsia="sl-SI"/>
        </w:rPr>
        <w:t xml:space="preserve"> ligos požymiai).</w:t>
      </w:r>
    </w:p>
    <w:p w:rsidR="002C58E8" w:rsidRPr="006879EC" w:rsidRDefault="002C58E8" w:rsidP="002C58E8">
      <w:pPr>
        <w:widowControl w:val="0"/>
        <w:numPr>
          <w:ilvl w:val="0"/>
          <w:numId w:val="10"/>
        </w:numPr>
        <w:tabs>
          <w:tab w:val="clear" w:pos="1440"/>
        </w:tabs>
        <w:autoSpaceDE w:val="0"/>
        <w:autoSpaceDN w:val="0"/>
        <w:adjustRightInd w:val="0"/>
        <w:snapToGrid w:val="0"/>
        <w:spacing w:after="0" w:line="240" w:lineRule="auto"/>
        <w:ind w:left="567" w:hanging="567"/>
        <w:rPr>
          <w:rFonts w:ascii="Times New Roman" w:eastAsia="Times New Roman" w:hAnsi="Times New Roman" w:cs="Times New Roman"/>
          <w:bCs/>
          <w:color w:val="000000"/>
          <w:lang w:eastAsia="sl-SI"/>
        </w:rPr>
      </w:pPr>
      <w:r w:rsidRPr="006879EC">
        <w:rPr>
          <w:rFonts w:ascii="Times New Roman" w:eastAsia="Times New Roman" w:hAnsi="Times New Roman" w:cs="Times New Roman"/>
          <w:bCs/>
          <w:color w:val="000000"/>
          <w:lang w:eastAsia="sl-SI"/>
        </w:rPr>
        <w:t xml:space="preserve">Violetinės ar raudonos dėmės, karščiavimas, niežėjimas (kraujagyslių uždegimo, dar vadinamo </w:t>
      </w:r>
      <w:proofErr w:type="spellStart"/>
      <w:r w:rsidRPr="006879EC">
        <w:rPr>
          <w:rFonts w:ascii="Times New Roman" w:eastAsia="Times New Roman" w:hAnsi="Times New Roman" w:cs="Times New Roman"/>
          <w:bCs/>
          <w:color w:val="000000"/>
          <w:lang w:eastAsia="sl-SI"/>
        </w:rPr>
        <w:t>vaskulitu</w:t>
      </w:r>
      <w:proofErr w:type="spellEnd"/>
      <w:r w:rsidRPr="006879EC">
        <w:rPr>
          <w:rFonts w:ascii="Times New Roman" w:eastAsia="Times New Roman" w:hAnsi="Times New Roman" w:cs="Times New Roman"/>
          <w:bCs/>
          <w:color w:val="000000"/>
          <w:lang w:eastAsia="sl-SI"/>
        </w:rPr>
        <w:t>, požymiai).</w:t>
      </w:r>
    </w:p>
    <w:p w:rsidR="002C58E8" w:rsidRPr="006879EC" w:rsidRDefault="002C58E8" w:rsidP="002C58E8">
      <w:pPr>
        <w:widowControl w:val="0"/>
        <w:numPr>
          <w:ilvl w:val="0"/>
          <w:numId w:val="10"/>
        </w:numPr>
        <w:tabs>
          <w:tab w:val="clear" w:pos="1440"/>
        </w:tabs>
        <w:autoSpaceDE w:val="0"/>
        <w:autoSpaceDN w:val="0"/>
        <w:adjustRightInd w:val="0"/>
        <w:snapToGrid w:val="0"/>
        <w:spacing w:after="0" w:line="240" w:lineRule="auto"/>
        <w:ind w:left="567" w:hanging="567"/>
        <w:rPr>
          <w:rFonts w:ascii="Times New Roman" w:eastAsia="Times New Roman" w:hAnsi="Times New Roman" w:cs="Times New Roman"/>
          <w:bCs/>
          <w:color w:val="000000"/>
          <w:lang w:eastAsia="sl-SI"/>
        </w:rPr>
      </w:pPr>
      <w:r w:rsidRPr="006879EC">
        <w:rPr>
          <w:rFonts w:ascii="Times New Roman" w:eastAsia="Times New Roman" w:hAnsi="Times New Roman" w:cs="Times New Roman"/>
          <w:bCs/>
          <w:color w:val="000000"/>
          <w:lang w:eastAsia="sl-SI"/>
        </w:rPr>
        <w:t xml:space="preserve">Infekcijos sukeltas karščiavimas, gerklės skausmas ar burnos gleivinės išopėjimas (mažo baltųjų kraujo ląstelių kiekio, dar vadinamo </w:t>
      </w:r>
      <w:proofErr w:type="spellStart"/>
      <w:r w:rsidRPr="006879EC">
        <w:rPr>
          <w:rFonts w:ascii="Times New Roman" w:eastAsia="Times New Roman" w:hAnsi="Times New Roman" w:cs="Times New Roman"/>
          <w:bCs/>
          <w:color w:val="000000"/>
          <w:lang w:eastAsia="sl-SI"/>
        </w:rPr>
        <w:t>neutropenija</w:t>
      </w:r>
      <w:proofErr w:type="spellEnd"/>
      <w:r w:rsidRPr="006879EC">
        <w:rPr>
          <w:rFonts w:ascii="Times New Roman" w:eastAsia="Times New Roman" w:hAnsi="Times New Roman" w:cs="Times New Roman"/>
          <w:bCs/>
          <w:color w:val="000000"/>
          <w:lang w:eastAsia="sl-SI"/>
        </w:rPr>
        <w:t>, simptomai).</w:t>
      </w:r>
    </w:p>
    <w:p w:rsidR="002C58E8" w:rsidRPr="006879EC" w:rsidRDefault="002C58E8" w:rsidP="002C58E8">
      <w:pPr>
        <w:widowControl w:val="0"/>
        <w:numPr>
          <w:ilvl w:val="0"/>
          <w:numId w:val="10"/>
        </w:numPr>
        <w:tabs>
          <w:tab w:val="clear" w:pos="1440"/>
        </w:tabs>
        <w:autoSpaceDE w:val="0"/>
        <w:autoSpaceDN w:val="0"/>
        <w:adjustRightInd w:val="0"/>
        <w:snapToGrid w:val="0"/>
        <w:spacing w:after="0" w:line="240" w:lineRule="auto"/>
        <w:ind w:left="567" w:hanging="567"/>
        <w:rPr>
          <w:rFonts w:ascii="Times New Roman" w:eastAsia="Times New Roman" w:hAnsi="Times New Roman" w:cs="Times New Roman"/>
          <w:bCs/>
          <w:color w:val="000000"/>
          <w:lang w:eastAsia="sl-SI"/>
        </w:rPr>
      </w:pPr>
      <w:r w:rsidRPr="006879EC">
        <w:rPr>
          <w:rFonts w:ascii="Times New Roman" w:eastAsia="Times New Roman" w:hAnsi="Times New Roman" w:cs="Times New Roman"/>
          <w:bCs/>
          <w:color w:val="000000"/>
          <w:lang w:eastAsia="sl-SI"/>
        </w:rPr>
        <w:t>Hemoglobino kiekio ir procentinės raudonųjų kraujo ląstelių dalies kraujyje sumažėjimas (sunkiais atvejais tai gali sukelti mažakraujystę).</w:t>
      </w:r>
    </w:p>
    <w:p w:rsidR="002C58E8" w:rsidRPr="006879EC" w:rsidRDefault="002C58E8" w:rsidP="002C58E8">
      <w:pPr>
        <w:widowControl w:val="0"/>
        <w:numPr>
          <w:ilvl w:val="0"/>
          <w:numId w:val="10"/>
        </w:numPr>
        <w:tabs>
          <w:tab w:val="clear" w:pos="1440"/>
        </w:tabs>
        <w:autoSpaceDE w:val="0"/>
        <w:autoSpaceDN w:val="0"/>
        <w:adjustRightInd w:val="0"/>
        <w:snapToGrid w:val="0"/>
        <w:spacing w:after="0" w:line="240" w:lineRule="auto"/>
        <w:ind w:left="567" w:hanging="567"/>
        <w:rPr>
          <w:rFonts w:ascii="Times New Roman" w:eastAsia="Times New Roman" w:hAnsi="Times New Roman" w:cs="Times New Roman"/>
          <w:bCs/>
          <w:color w:val="000000"/>
          <w:lang w:eastAsia="sl-SI"/>
        </w:rPr>
      </w:pPr>
      <w:r w:rsidRPr="006879EC">
        <w:rPr>
          <w:rFonts w:ascii="Times New Roman" w:eastAsia="Times New Roman" w:hAnsi="Times New Roman" w:cs="Times New Roman"/>
          <w:bCs/>
          <w:color w:val="000000"/>
          <w:lang w:eastAsia="sl-SI"/>
        </w:rPr>
        <w:t>Kalio kiekio kraujyje padidėjimas (tai gali sukelti raumenų spazmus, sunkiais atvejais sutrikdyti širdies ritmą).</w:t>
      </w:r>
    </w:p>
    <w:p w:rsidR="002C58E8" w:rsidRPr="006879EC" w:rsidRDefault="002C58E8" w:rsidP="002C58E8">
      <w:pPr>
        <w:widowControl w:val="0"/>
        <w:numPr>
          <w:ilvl w:val="0"/>
          <w:numId w:val="10"/>
        </w:numPr>
        <w:tabs>
          <w:tab w:val="clear" w:pos="1440"/>
        </w:tabs>
        <w:autoSpaceDE w:val="0"/>
        <w:autoSpaceDN w:val="0"/>
        <w:adjustRightInd w:val="0"/>
        <w:snapToGrid w:val="0"/>
        <w:spacing w:after="0" w:line="240" w:lineRule="auto"/>
        <w:ind w:left="567" w:hanging="567"/>
        <w:rPr>
          <w:rFonts w:ascii="Times New Roman" w:eastAsia="Times New Roman" w:hAnsi="Times New Roman" w:cs="Times New Roman"/>
          <w:bCs/>
          <w:color w:val="000000"/>
          <w:lang w:eastAsia="sl-SI"/>
        </w:rPr>
      </w:pPr>
      <w:r w:rsidRPr="006879EC">
        <w:rPr>
          <w:rFonts w:ascii="Times New Roman" w:eastAsia="Times New Roman" w:hAnsi="Times New Roman" w:cs="Times New Roman"/>
          <w:bCs/>
          <w:color w:val="000000"/>
          <w:lang w:eastAsia="sl-SI"/>
        </w:rPr>
        <w:t>Natrio kiekio kraujyje sumažėjimas (tai gali sukelti nuovargį ar minčių susipainiojimą, raumenų trūkčiojimus, traukulius ar komą).</w:t>
      </w:r>
    </w:p>
    <w:p w:rsidR="002C58E8" w:rsidRPr="006879EC" w:rsidRDefault="002C58E8" w:rsidP="002C58E8">
      <w:pPr>
        <w:widowControl w:val="0"/>
        <w:numPr>
          <w:ilvl w:val="0"/>
          <w:numId w:val="10"/>
        </w:numPr>
        <w:tabs>
          <w:tab w:val="clear" w:pos="1440"/>
        </w:tabs>
        <w:autoSpaceDE w:val="0"/>
        <w:autoSpaceDN w:val="0"/>
        <w:adjustRightInd w:val="0"/>
        <w:snapToGrid w:val="0"/>
        <w:spacing w:after="0" w:line="240" w:lineRule="auto"/>
        <w:ind w:left="567" w:hanging="567"/>
        <w:rPr>
          <w:rFonts w:ascii="Times New Roman" w:eastAsia="Times New Roman" w:hAnsi="Times New Roman" w:cs="Times New Roman"/>
          <w:bCs/>
          <w:color w:val="000000"/>
          <w:lang w:eastAsia="sl-SI"/>
        </w:rPr>
      </w:pPr>
      <w:r w:rsidRPr="006879EC">
        <w:rPr>
          <w:rFonts w:ascii="Times New Roman" w:eastAsia="Times New Roman" w:hAnsi="Times New Roman" w:cs="Times New Roman"/>
          <w:bCs/>
          <w:color w:val="000000"/>
          <w:lang w:eastAsia="sl-SI"/>
        </w:rPr>
        <w:t xml:space="preserve">Kepenų funkciją rodančių rodmenų padidėjimas (tai gali rodyti kepenų pažeidimą), įskaitant </w:t>
      </w:r>
      <w:proofErr w:type="spellStart"/>
      <w:r w:rsidRPr="006879EC">
        <w:rPr>
          <w:rFonts w:ascii="Times New Roman" w:eastAsia="Times New Roman" w:hAnsi="Times New Roman" w:cs="Times New Roman"/>
          <w:bCs/>
          <w:color w:val="000000"/>
          <w:lang w:eastAsia="sl-SI"/>
        </w:rPr>
        <w:t>bilirubino</w:t>
      </w:r>
      <w:proofErr w:type="spellEnd"/>
      <w:r w:rsidRPr="006879EC">
        <w:rPr>
          <w:rFonts w:ascii="Times New Roman" w:eastAsia="Times New Roman" w:hAnsi="Times New Roman" w:cs="Times New Roman"/>
          <w:bCs/>
          <w:color w:val="000000"/>
          <w:lang w:eastAsia="sl-SI"/>
        </w:rPr>
        <w:t xml:space="preserve"> kiekio kraujyje padidėjimą (sunkiais atvejais tai gali sukelti odos ir akių pageltimą).</w:t>
      </w:r>
    </w:p>
    <w:p w:rsidR="002C58E8" w:rsidRPr="006879EC" w:rsidRDefault="002C58E8" w:rsidP="002C58E8">
      <w:pPr>
        <w:widowControl w:val="0"/>
        <w:numPr>
          <w:ilvl w:val="0"/>
          <w:numId w:val="10"/>
        </w:numPr>
        <w:tabs>
          <w:tab w:val="clear" w:pos="1440"/>
        </w:tabs>
        <w:autoSpaceDE w:val="0"/>
        <w:autoSpaceDN w:val="0"/>
        <w:adjustRightInd w:val="0"/>
        <w:snapToGrid w:val="0"/>
        <w:spacing w:after="0" w:line="240" w:lineRule="auto"/>
        <w:ind w:left="567" w:hanging="567"/>
        <w:rPr>
          <w:rFonts w:ascii="Times New Roman" w:eastAsia="Times New Roman" w:hAnsi="Times New Roman" w:cs="Times New Roman"/>
          <w:bCs/>
          <w:color w:val="000000"/>
          <w:lang w:eastAsia="sl-SI"/>
        </w:rPr>
      </w:pPr>
      <w:r w:rsidRPr="006879EC">
        <w:rPr>
          <w:rFonts w:ascii="Times New Roman" w:eastAsia="Times New Roman" w:hAnsi="Times New Roman" w:cs="Times New Roman"/>
          <w:bCs/>
          <w:color w:val="000000"/>
          <w:lang w:eastAsia="sl-SI"/>
        </w:rPr>
        <w:t xml:space="preserve">Karbamido kiekio kraujyje ir </w:t>
      </w:r>
      <w:proofErr w:type="spellStart"/>
      <w:r w:rsidRPr="006879EC">
        <w:rPr>
          <w:rFonts w:ascii="Times New Roman" w:eastAsia="Times New Roman" w:hAnsi="Times New Roman" w:cs="Times New Roman"/>
          <w:bCs/>
          <w:color w:val="000000"/>
          <w:lang w:eastAsia="sl-SI"/>
        </w:rPr>
        <w:t>kreatinino</w:t>
      </w:r>
      <w:proofErr w:type="spellEnd"/>
      <w:r w:rsidRPr="006879EC">
        <w:rPr>
          <w:rFonts w:ascii="Times New Roman" w:eastAsia="Times New Roman" w:hAnsi="Times New Roman" w:cs="Times New Roman"/>
          <w:bCs/>
          <w:color w:val="000000"/>
          <w:lang w:eastAsia="sl-SI"/>
        </w:rPr>
        <w:t xml:space="preserve"> kiekio serume padidėjimas (tai gali rodyti inkstų funkcijos sutrikimą).</w:t>
      </w:r>
    </w:p>
    <w:p w:rsidR="002C58E8" w:rsidRPr="006879EC" w:rsidRDefault="002C58E8" w:rsidP="002C58E8">
      <w:pPr>
        <w:widowControl w:val="0"/>
        <w:numPr>
          <w:ilvl w:val="0"/>
          <w:numId w:val="10"/>
        </w:numPr>
        <w:tabs>
          <w:tab w:val="clear" w:pos="1440"/>
        </w:tabs>
        <w:autoSpaceDE w:val="0"/>
        <w:autoSpaceDN w:val="0"/>
        <w:adjustRightInd w:val="0"/>
        <w:snapToGrid w:val="0"/>
        <w:spacing w:after="0" w:line="240" w:lineRule="auto"/>
        <w:ind w:left="567" w:hanging="567"/>
        <w:rPr>
          <w:rFonts w:ascii="Times New Roman" w:eastAsia="Times New Roman" w:hAnsi="Times New Roman" w:cs="Times New Roman"/>
          <w:bCs/>
          <w:color w:val="000000"/>
          <w:lang w:eastAsia="sl-SI"/>
        </w:rPr>
      </w:pPr>
      <w:r w:rsidRPr="006879EC">
        <w:rPr>
          <w:rFonts w:ascii="Times New Roman" w:eastAsia="Times New Roman" w:hAnsi="Times New Roman" w:cs="Times New Roman"/>
          <w:bCs/>
          <w:color w:val="000000"/>
          <w:lang w:eastAsia="sl-SI"/>
        </w:rPr>
        <w:t>Dusulys.</w:t>
      </w:r>
    </w:p>
    <w:p w:rsidR="002C58E8" w:rsidRPr="006879EC" w:rsidRDefault="002C58E8" w:rsidP="002C58E8">
      <w:pPr>
        <w:widowControl w:val="0"/>
        <w:numPr>
          <w:ilvl w:val="0"/>
          <w:numId w:val="10"/>
        </w:numPr>
        <w:tabs>
          <w:tab w:val="clear" w:pos="1440"/>
        </w:tabs>
        <w:autoSpaceDE w:val="0"/>
        <w:autoSpaceDN w:val="0"/>
        <w:adjustRightInd w:val="0"/>
        <w:snapToGrid w:val="0"/>
        <w:spacing w:after="0" w:line="240" w:lineRule="auto"/>
        <w:ind w:left="567" w:hanging="567"/>
        <w:rPr>
          <w:rFonts w:ascii="Times New Roman" w:eastAsia="Times New Roman" w:hAnsi="Times New Roman" w:cs="Times New Roman"/>
          <w:bCs/>
          <w:color w:val="000000"/>
          <w:lang w:eastAsia="sl-SI"/>
        </w:rPr>
      </w:pPr>
      <w:r w:rsidRPr="006879EC">
        <w:rPr>
          <w:rFonts w:ascii="Times New Roman" w:eastAsia="Times New Roman" w:hAnsi="Times New Roman" w:cs="Times New Roman"/>
          <w:bCs/>
          <w:color w:val="000000"/>
          <w:lang w:eastAsia="sl-SI"/>
        </w:rPr>
        <w:t>Edema (patinimas).</w:t>
      </w:r>
    </w:p>
    <w:p w:rsidR="002C58E8" w:rsidRPr="006879EC" w:rsidRDefault="002C58E8" w:rsidP="002C58E8">
      <w:pPr>
        <w:widowControl w:val="0"/>
        <w:numPr>
          <w:ilvl w:val="0"/>
          <w:numId w:val="10"/>
        </w:numPr>
        <w:tabs>
          <w:tab w:val="clear" w:pos="1440"/>
        </w:tabs>
        <w:autoSpaceDE w:val="0"/>
        <w:autoSpaceDN w:val="0"/>
        <w:adjustRightInd w:val="0"/>
        <w:snapToGrid w:val="0"/>
        <w:spacing w:after="0" w:line="240" w:lineRule="auto"/>
        <w:ind w:left="567" w:hanging="567"/>
        <w:rPr>
          <w:rFonts w:ascii="Times New Roman" w:eastAsia="Times New Roman" w:hAnsi="Times New Roman" w:cs="Times New Roman"/>
          <w:bCs/>
          <w:color w:val="000000"/>
          <w:lang w:eastAsia="sl-SI"/>
        </w:rPr>
      </w:pPr>
      <w:r w:rsidRPr="006879EC">
        <w:rPr>
          <w:rFonts w:ascii="Times New Roman" w:eastAsia="Times New Roman" w:hAnsi="Times New Roman" w:cs="Times New Roman"/>
          <w:bCs/>
          <w:color w:val="000000"/>
          <w:lang w:eastAsia="sl-SI"/>
        </w:rPr>
        <w:t>Miego sutrikimai, įskaitant nemigą ir košmariškus sapnus.</w:t>
      </w:r>
    </w:p>
    <w:p w:rsidR="002C58E8" w:rsidRPr="006879EC" w:rsidRDefault="002C58E8" w:rsidP="002C58E8">
      <w:pPr>
        <w:widowControl w:val="0"/>
        <w:numPr>
          <w:ilvl w:val="0"/>
          <w:numId w:val="10"/>
        </w:numPr>
        <w:tabs>
          <w:tab w:val="clear" w:pos="1440"/>
        </w:tabs>
        <w:autoSpaceDE w:val="0"/>
        <w:autoSpaceDN w:val="0"/>
        <w:adjustRightInd w:val="0"/>
        <w:snapToGrid w:val="0"/>
        <w:spacing w:after="0" w:line="240" w:lineRule="auto"/>
        <w:ind w:left="567" w:hanging="567"/>
        <w:rPr>
          <w:rFonts w:ascii="Times New Roman" w:eastAsia="Times New Roman" w:hAnsi="Times New Roman" w:cs="Times New Roman"/>
          <w:bCs/>
          <w:color w:val="000000"/>
          <w:lang w:eastAsia="sl-SI"/>
        </w:rPr>
      </w:pPr>
      <w:r w:rsidRPr="006879EC">
        <w:rPr>
          <w:rFonts w:ascii="Times New Roman" w:eastAsia="Times New Roman" w:hAnsi="Times New Roman" w:cs="Times New Roman"/>
          <w:bCs/>
          <w:color w:val="000000"/>
          <w:lang w:eastAsia="sl-SI"/>
        </w:rPr>
        <w:t>Lytinės veiklos sutrikimas.</w:t>
      </w:r>
    </w:p>
    <w:p w:rsidR="002C58E8" w:rsidRPr="006879EC" w:rsidRDefault="002C58E8" w:rsidP="002C58E8">
      <w:pPr>
        <w:widowControl w:val="0"/>
        <w:numPr>
          <w:ilvl w:val="0"/>
          <w:numId w:val="10"/>
        </w:numPr>
        <w:tabs>
          <w:tab w:val="clear" w:pos="1440"/>
        </w:tabs>
        <w:autoSpaceDE w:val="0"/>
        <w:autoSpaceDN w:val="0"/>
        <w:adjustRightInd w:val="0"/>
        <w:snapToGrid w:val="0"/>
        <w:spacing w:after="0" w:line="240" w:lineRule="auto"/>
        <w:ind w:left="567" w:hanging="567"/>
        <w:rPr>
          <w:rFonts w:ascii="Times New Roman" w:eastAsia="Times New Roman" w:hAnsi="Times New Roman" w:cs="Times New Roman"/>
          <w:bCs/>
          <w:color w:val="000000"/>
          <w:lang w:eastAsia="sl-SI"/>
        </w:rPr>
      </w:pPr>
      <w:r w:rsidRPr="006879EC">
        <w:rPr>
          <w:rFonts w:ascii="Times New Roman" w:eastAsia="Times New Roman" w:hAnsi="Times New Roman" w:cs="Times New Roman"/>
          <w:bCs/>
          <w:color w:val="000000"/>
          <w:lang w:eastAsia="sl-SI"/>
        </w:rPr>
        <w:t>Depresija.</w:t>
      </w:r>
    </w:p>
    <w:p w:rsidR="002C58E8" w:rsidRPr="006879EC" w:rsidRDefault="002C58E8" w:rsidP="002C58E8">
      <w:pPr>
        <w:widowControl w:val="0"/>
        <w:numPr>
          <w:ilvl w:val="0"/>
          <w:numId w:val="10"/>
        </w:numPr>
        <w:tabs>
          <w:tab w:val="clear" w:pos="1440"/>
        </w:tabs>
        <w:autoSpaceDE w:val="0"/>
        <w:autoSpaceDN w:val="0"/>
        <w:adjustRightInd w:val="0"/>
        <w:snapToGrid w:val="0"/>
        <w:spacing w:after="0" w:line="240" w:lineRule="auto"/>
        <w:ind w:left="567" w:hanging="567"/>
        <w:rPr>
          <w:rFonts w:ascii="Times New Roman" w:eastAsia="Times New Roman" w:hAnsi="Times New Roman" w:cs="Times New Roman"/>
          <w:bCs/>
          <w:color w:val="000000"/>
          <w:lang w:eastAsia="sl-SI"/>
        </w:rPr>
      </w:pPr>
      <w:r w:rsidRPr="006879EC">
        <w:rPr>
          <w:rFonts w:ascii="Times New Roman" w:eastAsia="Times New Roman" w:hAnsi="Times New Roman" w:cs="Times New Roman"/>
          <w:bCs/>
          <w:color w:val="000000"/>
          <w:lang w:eastAsia="sl-SI"/>
        </w:rPr>
        <w:t>Kvėpavimo sutrikimas, įskaitant nuolatinį kosulį ir (arba) dusulį ar karščiavimą.</w:t>
      </w:r>
    </w:p>
    <w:p w:rsidR="002C58E8" w:rsidRPr="00551199" w:rsidRDefault="002C58E8" w:rsidP="002C58E8">
      <w:pPr>
        <w:widowControl w:val="0"/>
        <w:numPr>
          <w:ilvl w:val="0"/>
          <w:numId w:val="10"/>
        </w:numPr>
        <w:tabs>
          <w:tab w:val="clear" w:pos="1440"/>
        </w:tabs>
        <w:autoSpaceDE w:val="0"/>
        <w:autoSpaceDN w:val="0"/>
        <w:adjustRightInd w:val="0"/>
        <w:snapToGrid w:val="0"/>
        <w:spacing w:after="0" w:line="240" w:lineRule="auto"/>
        <w:ind w:left="567" w:hanging="567"/>
        <w:rPr>
          <w:rFonts w:ascii="Times New Roman" w:eastAsia="Times New Roman" w:hAnsi="Times New Roman" w:cs="Times New Roman"/>
          <w:bCs/>
          <w:color w:val="000000"/>
          <w:lang w:eastAsia="sl-SI"/>
        </w:rPr>
      </w:pPr>
      <w:r w:rsidRPr="00551199">
        <w:rPr>
          <w:rFonts w:ascii="Times New Roman" w:eastAsia="Times New Roman" w:hAnsi="Times New Roman" w:cs="Times New Roman"/>
          <w:bCs/>
          <w:color w:val="000000"/>
          <w:lang w:eastAsia="sl-SI"/>
        </w:rPr>
        <w:t>Sausgyslės pažeidimas.</w:t>
      </w:r>
    </w:p>
    <w:p w:rsidR="002C58E8" w:rsidRPr="00551199" w:rsidRDefault="002C58E8" w:rsidP="002C58E8">
      <w:pPr>
        <w:widowControl w:val="0"/>
        <w:numPr>
          <w:ilvl w:val="0"/>
          <w:numId w:val="10"/>
        </w:numPr>
        <w:tabs>
          <w:tab w:val="clear" w:pos="1440"/>
        </w:tabs>
        <w:autoSpaceDE w:val="0"/>
        <w:autoSpaceDN w:val="0"/>
        <w:adjustRightInd w:val="0"/>
        <w:snapToGrid w:val="0"/>
        <w:spacing w:after="0" w:line="240" w:lineRule="auto"/>
        <w:ind w:left="567" w:hanging="567"/>
        <w:rPr>
          <w:rFonts w:ascii="Times New Roman" w:eastAsia="Times New Roman" w:hAnsi="Times New Roman" w:cs="Times New Roman"/>
          <w:bCs/>
          <w:color w:val="000000"/>
          <w:lang w:eastAsia="sl-SI"/>
        </w:rPr>
      </w:pPr>
      <w:r w:rsidRPr="00551199">
        <w:rPr>
          <w:rFonts w:ascii="Times New Roman" w:eastAsia="Times New Roman" w:hAnsi="Times New Roman" w:cs="Times New Roman"/>
          <w:bCs/>
          <w:color w:val="000000"/>
          <w:lang w:eastAsia="sl-SI"/>
        </w:rPr>
        <w:t>Neišnykstantis raumenų silpnumas.</w:t>
      </w:r>
    </w:p>
    <w:p w:rsidR="002C58E8" w:rsidRPr="00654883" w:rsidRDefault="002C58E8" w:rsidP="002C58E8">
      <w:pPr>
        <w:widowControl w:val="0"/>
        <w:numPr>
          <w:ilvl w:val="0"/>
          <w:numId w:val="10"/>
        </w:numPr>
        <w:tabs>
          <w:tab w:val="clear" w:pos="1440"/>
        </w:tabs>
        <w:autoSpaceDE w:val="0"/>
        <w:autoSpaceDN w:val="0"/>
        <w:adjustRightInd w:val="0"/>
        <w:snapToGrid w:val="0"/>
        <w:spacing w:after="0" w:line="240" w:lineRule="auto"/>
        <w:ind w:left="567" w:hanging="567"/>
        <w:rPr>
          <w:rFonts w:ascii="Times New Roman" w:eastAsia="Times New Roman" w:hAnsi="Times New Roman" w:cs="Times New Roman"/>
          <w:bCs/>
          <w:color w:val="000000"/>
          <w:lang w:eastAsia="sl-SI"/>
        </w:rPr>
      </w:pPr>
      <w:r w:rsidRPr="00654883">
        <w:rPr>
          <w:rFonts w:ascii="Times New Roman" w:hAnsi="Times New Roman" w:cs="Times New Roman"/>
        </w:rPr>
        <w:t xml:space="preserve">Sunkioji </w:t>
      </w:r>
      <w:proofErr w:type="spellStart"/>
      <w:r w:rsidRPr="00654883">
        <w:rPr>
          <w:rFonts w:ascii="Times New Roman" w:hAnsi="Times New Roman" w:cs="Times New Roman"/>
        </w:rPr>
        <w:t>miastenija</w:t>
      </w:r>
      <w:proofErr w:type="spellEnd"/>
      <w:r w:rsidRPr="00654883">
        <w:rPr>
          <w:rFonts w:ascii="Times New Roman" w:hAnsi="Times New Roman" w:cs="Times New Roman"/>
        </w:rPr>
        <w:t xml:space="preserve"> (liga, sukelianti bendrą raumenų, įskaitant kai kuriais atvejais, kvėpuojant naudojamus raumenis, silpnumą).</w:t>
      </w:r>
    </w:p>
    <w:p w:rsidR="002C58E8" w:rsidRPr="00654883" w:rsidRDefault="002C58E8" w:rsidP="002C58E8">
      <w:pPr>
        <w:widowControl w:val="0"/>
        <w:numPr>
          <w:ilvl w:val="0"/>
          <w:numId w:val="10"/>
        </w:numPr>
        <w:tabs>
          <w:tab w:val="clear" w:pos="1440"/>
        </w:tabs>
        <w:autoSpaceDE w:val="0"/>
        <w:autoSpaceDN w:val="0"/>
        <w:adjustRightInd w:val="0"/>
        <w:snapToGrid w:val="0"/>
        <w:spacing w:after="0" w:line="240" w:lineRule="auto"/>
        <w:ind w:left="567" w:hanging="567"/>
        <w:rPr>
          <w:rFonts w:ascii="Times New Roman" w:eastAsia="Times New Roman" w:hAnsi="Times New Roman" w:cs="Times New Roman"/>
          <w:bCs/>
          <w:color w:val="000000"/>
          <w:lang w:eastAsia="sl-SI"/>
        </w:rPr>
      </w:pPr>
      <w:r w:rsidRPr="00551199">
        <w:rPr>
          <w:rFonts w:ascii="Times New Roman" w:hAnsi="Times New Roman" w:cs="Times New Roman"/>
        </w:rPr>
        <w:t>A</w:t>
      </w:r>
      <w:r w:rsidRPr="00654883">
        <w:rPr>
          <w:rFonts w:ascii="Times New Roman" w:hAnsi="Times New Roman" w:cs="Times New Roman"/>
        </w:rPr>
        <w:t xml:space="preserve">kių </w:t>
      </w:r>
      <w:proofErr w:type="spellStart"/>
      <w:r w:rsidRPr="00654883">
        <w:rPr>
          <w:rFonts w:ascii="Times New Roman" w:hAnsi="Times New Roman" w:cs="Times New Roman"/>
        </w:rPr>
        <w:t>miastenija</w:t>
      </w:r>
      <w:proofErr w:type="spellEnd"/>
      <w:r w:rsidRPr="00654883">
        <w:rPr>
          <w:rFonts w:ascii="Times New Roman" w:hAnsi="Times New Roman" w:cs="Times New Roman"/>
        </w:rPr>
        <w:t xml:space="preserve"> (akių raumenų silpnumą sukelianti liga).</w:t>
      </w:r>
    </w:p>
    <w:p w:rsidR="002C58E8" w:rsidRPr="00551199" w:rsidRDefault="002C58E8" w:rsidP="002C58E8">
      <w:pPr>
        <w:widowControl w:val="0"/>
        <w:numPr>
          <w:ilvl w:val="0"/>
          <w:numId w:val="10"/>
        </w:numPr>
        <w:tabs>
          <w:tab w:val="clear" w:pos="1440"/>
        </w:tabs>
        <w:autoSpaceDE w:val="0"/>
        <w:autoSpaceDN w:val="0"/>
        <w:adjustRightInd w:val="0"/>
        <w:snapToGrid w:val="0"/>
        <w:spacing w:after="0" w:line="240" w:lineRule="auto"/>
        <w:ind w:left="567" w:hanging="567"/>
        <w:rPr>
          <w:rFonts w:ascii="Times New Roman" w:eastAsia="Times New Roman" w:hAnsi="Times New Roman" w:cs="Times New Roman"/>
          <w:bCs/>
          <w:color w:val="000000"/>
          <w:lang w:eastAsia="sl-SI"/>
        </w:rPr>
      </w:pPr>
      <w:r w:rsidRPr="00654883">
        <w:rPr>
          <w:rFonts w:ascii="Times New Roman" w:hAnsi="Times New Roman" w:cs="Times New Roman"/>
        </w:rPr>
        <w:t>Pasitarkite su gydytoju, jei jaučiate rankų ar kojų silpnumą, kuris pasunkėja aktyviau pajudėjus, jei dvejinasi akyse arba užkrenta akių vokai, sunku ryti arba pasireiškia dusulys.</w:t>
      </w:r>
    </w:p>
    <w:p w:rsidR="002C58E8" w:rsidRPr="006879EC" w:rsidRDefault="002C58E8" w:rsidP="002C58E8">
      <w:pPr>
        <w:widowControl w:val="0"/>
        <w:tabs>
          <w:tab w:val="left" w:pos="1296"/>
        </w:tabs>
        <w:autoSpaceDE w:val="0"/>
        <w:autoSpaceDN w:val="0"/>
        <w:adjustRightInd w:val="0"/>
        <w:snapToGrid w:val="0"/>
        <w:spacing w:after="0" w:line="240" w:lineRule="auto"/>
        <w:rPr>
          <w:rFonts w:ascii="Times New Roman" w:eastAsia="Times New Roman" w:hAnsi="Times New Roman" w:cs="Times New Roman"/>
          <w:lang w:eastAsia="sl-SI"/>
        </w:rPr>
      </w:pPr>
    </w:p>
    <w:p w:rsidR="002C58E8" w:rsidRPr="006879EC" w:rsidRDefault="002C58E8" w:rsidP="002C58E8">
      <w:pPr>
        <w:widowControl w:val="0"/>
        <w:tabs>
          <w:tab w:val="left" w:pos="567"/>
        </w:tabs>
        <w:autoSpaceDE w:val="0"/>
        <w:autoSpaceDN w:val="0"/>
        <w:adjustRightInd w:val="0"/>
        <w:snapToGrid w:val="0"/>
        <w:spacing w:after="0" w:line="240" w:lineRule="auto"/>
        <w:rPr>
          <w:rFonts w:ascii="Times New Roman" w:eastAsia="Times New Roman" w:hAnsi="Times New Roman" w:cs="Times New Roman"/>
          <w:color w:val="000000"/>
          <w:lang w:eastAsia="sl-SI"/>
        </w:rPr>
      </w:pPr>
      <w:r w:rsidRPr="006879EC">
        <w:rPr>
          <w:rFonts w:ascii="Times New Roman" w:eastAsia="Times New Roman" w:hAnsi="Times New Roman" w:cs="Times New Roman"/>
          <w:color w:val="000000"/>
          <w:lang w:eastAsia="sl-SI"/>
        </w:rPr>
        <w:t>Tam tikro šalutinio poveikio dažnis gali būti įvairus, tai priklauso nuo Jūsų būklės. Pavyzdžiui, toks šalutinis poveikis kaip svaigulys ir inkstų funkcijos pablogėjimas rečiau pasireiškė pacientams, kurie buvo gydomi nuo didelio kraujospūdžio ligos, palyginti su pacientais, gydytais nuo širdies nepakankamumo ar neseniai ištikusio širdies priepuolio.</w:t>
      </w:r>
    </w:p>
    <w:p w:rsidR="002C58E8" w:rsidRPr="006879EC" w:rsidRDefault="002C58E8" w:rsidP="002C58E8">
      <w:pPr>
        <w:widowControl w:val="0"/>
        <w:tabs>
          <w:tab w:val="left" w:pos="1296"/>
        </w:tabs>
        <w:snapToGrid w:val="0"/>
        <w:spacing w:after="0" w:line="240" w:lineRule="auto"/>
        <w:ind w:right="-29"/>
        <w:rPr>
          <w:rFonts w:ascii="Times New Roman" w:eastAsia="Times New Roman" w:hAnsi="Times New Roman" w:cs="Times New Roman"/>
          <w:u w:val="single"/>
          <w:lang w:eastAsia="sl-SI"/>
        </w:rPr>
      </w:pPr>
    </w:p>
    <w:p w:rsidR="002C58E8" w:rsidRPr="006879EC" w:rsidRDefault="002C58E8" w:rsidP="002C58E8">
      <w:pPr>
        <w:widowControl w:val="0"/>
        <w:tabs>
          <w:tab w:val="left" w:pos="0"/>
          <w:tab w:val="left" w:pos="851"/>
        </w:tabs>
        <w:snapToGrid w:val="0"/>
        <w:spacing w:after="0" w:line="240" w:lineRule="auto"/>
        <w:rPr>
          <w:rFonts w:ascii="Times New Roman" w:eastAsia="Times New Roman" w:hAnsi="Times New Roman" w:cs="Times New Roman"/>
          <w:lang w:eastAsia="sl-SI"/>
        </w:rPr>
      </w:pPr>
      <w:r w:rsidRPr="006879EC">
        <w:rPr>
          <w:rFonts w:ascii="Times New Roman" w:eastAsia="Times New Roman" w:hAnsi="Times New Roman" w:cs="Times New Roman"/>
          <w:lang w:eastAsia="sl-SI"/>
        </w:rPr>
        <w:t>Jeigu pasireiškė sunkus šalutinis poveikis arba pastebėjote šiame lapelyje nenurodytą šalutinį poveikį, pasakykite gydytojui arba vaistininkui.</w:t>
      </w:r>
    </w:p>
    <w:p w:rsidR="002C58E8" w:rsidRPr="006879EC" w:rsidRDefault="002C58E8" w:rsidP="002C58E8">
      <w:pPr>
        <w:widowControl w:val="0"/>
        <w:tabs>
          <w:tab w:val="left" w:pos="567"/>
        </w:tabs>
        <w:snapToGrid w:val="0"/>
        <w:spacing w:after="0" w:line="240" w:lineRule="auto"/>
        <w:rPr>
          <w:rFonts w:ascii="Times New Roman" w:eastAsia="Times New Roman" w:hAnsi="Times New Roman" w:cs="Times New Roman"/>
          <w:b/>
        </w:rPr>
      </w:pPr>
    </w:p>
    <w:p w:rsidR="002C58E8" w:rsidRPr="006879EC" w:rsidRDefault="002C58E8" w:rsidP="002C58E8">
      <w:pPr>
        <w:widowControl w:val="0"/>
        <w:tabs>
          <w:tab w:val="left" w:pos="567"/>
        </w:tabs>
        <w:snapToGrid w:val="0"/>
        <w:spacing w:after="0" w:line="240" w:lineRule="auto"/>
        <w:rPr>
          <w:rFonts w:ascii="Times New Roman" w:eastAsia="Times New Roman" w:hAnsi="Times New Roman" w:cs="Times New Roman"/>
          <w:b/>
        </w:rPr>
      </w:pPr>
      <w:r w:rsidRPr="006879EC">
        <w:rPr>
          <w:rFonts w:ascii="Times New Roman" w:eastAsia="Times New Roman" w:hAnsi="Times New Roman" w:cs="Times New Roman"/>
          <w:b/>
        </w:rPr>
        <w:t>Pranešimas apie šalutinį poveikį</w:t>
      </w:r>
    </w:p>
    <w:p w:rsidR="002C58E8" w:rsidRDefault="002C58E8" w:rsidP="002C58E8">
      <w:pPr>
        <w:widowControl w:val="0"/>
        <w:tabs>
          <w:tab w:val="left" w:pos="567"/>
        </w:tabs>
        <w:snapToGrid w:val="0"/>
        <w:spacing w:after="0" w:line="240" w:lineRule="auto"/>
        <w:ind w:right="-449"/>
        <w:rPr>
          <w:rFonts w:ascii="Times New Roman" w:eastAsia="Times New Roman" w:hAnsi="Times New Roman" w:cs="Times New Roman"/>
        </w:rPr>
      </w:pPr>
      <w:r w:rsidRPr="006879EC">
        <w:rPr>
          <w:rFonts w:ascii="Times New Roman" w:eastAsia="Times New Roman" w:hAnsi="Times New Roman" w:cs="Times New Roman"/>
        </w:rPr>
        <w:t xml:space="preserve">Jeigu pasireiškė šalutinis poveikis, įskaitant šiame lapelyje nenurodytą, pasakykite gydytojui arba vaistininkui. </w:t>
      </w:r>
      <w:r w:rsidRPr="00B57178">
        <w:rPr>
          <w:rFonts w:ascii="Times New Roman" w:eastAsia="Times New Roman" w:hAnsi="Times New Roman" w:cs="Times New Roman"/>
        </w:rPr>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r w:rsidRPr="002B17ED">
        <w:rPr>
          <w:rFonts w:ascii="Times New Roman" w:eastAsia="Times New Roman" w:hAnsi="Times New Roman" w:cs="Times New Roman"/>
          <w:color w:val="0000FF"/>
        </w:rPr>
        <w:t xml:space="preserve">https://vapris.vvkt.lt/vvkt-web/public/nrv </w:t>
      </w:r>
      <w:r w:rsidRPr="00B57178">
        <w:rPr>
          <w:rFonts w:ascii="Times New Roman" w:eastAsia="Times New Roman" w:hAnsi="Times New Roman" w:cs="Times New Roman"/>
        </w:rPr>
        <w:t xml:space="preserve">arba užpildant Paciento pranešimo apie </w:t>
      </w:r>
      <w:r w:rsidRPr="00B57178">
        <w:rPr>
          <w:rFonts w:ascii="Times New Roman" w:eastAsia="Times New Roman" w:hAnsi="Times New Roman" w:cs="Times New Roman"/>
        </w:rPr>
        <w:lastRenderedPageBreak/>
        <w:t xml:space="preserve">įtariamą nepageidaujamą reakciją (ĮNR) formą, kuri skelbiama https://www.vvkt.lt/index.php?4004286486, ir atsiunčiant elektroniniu paštu (adresu </w:t>
      </w:r>
      <w:proofErr w:type="spellStart"/>
      <w:r w:rsidRPr="002B17ED">
        <w:rPr>
          <w:rFonts w:ascii="Times New Roman" w:eastAsia="Times New Roman" w:hAnsi="Times New Roman" w:cs="Times New Roman"/>
          <w:color w:val="0000FF"/>
        </w:rPr>
        <w:t>NepageidaujamaR@vvkt.lt</w:t>
      </w:r>
      <w:proofErr w:type="spellEnd"/>
      <w:r w:rsidRPr="00B57178">
        <w:rPr>
          <w:rFonts w:ascii="Times New Roman" w:eastAsia="Times New Roman" w:hAnsi="Times New Roman" w:cs="Times New Roman"/>
        </w:rPr>
        <w:t>) arba nemokamu telefonu 8 800 73 568. Pranešdami apie šalutinį poveikį galite mums padėti gauti daugiau informacijos apie šio vaisto saugumą.</w:t>
      </w:r>
    </w:p>
    <w:p w:rsidR="002C58E8" w:rsidRPr="006879EC" w:rsidRDefault="002C58E8" w:rsidP="002C58E8">
      <w:pPr>
        <w:widowControl w:val="0"/>
        <w:tabs>
          <w:tab w:val="left" w:pos="567"/>
        </w:tabs>
        <w:snapToGrid w:val="0"/>
        <w:spacing w:after="0" w:line="240" w:lineRule="auto"/>
        <w:ind w:right="-449"/>
        <w:rPr>
          <w:rFonts w:ascii="Times New Roman" w:eastAsia="Times New Roman" w:hAnsi="Times New Roman" w:cs="Times New Roman"/>
        </w:rPr>
      </w:pPr>
    </w:p>
    <w:p w:rsidR="002C58E8" w:rsidRPr="006879EC" w:rsidRDefault="002C58E8" w:rsidP="002C58E8">
      <w:pPr>
        <w:widowControl w:val="0"/>
        <w:tabs>
          <w:tab w:val="left" w:pos="567"/>
        </w:tabs>
        <w:snapToGrid w:val="0"/>
        <w:spacing w:after="0" w:line="240" w:lineRule="auto"/>
        <w:ind w:right="-449"/>
        <w:rPr>
          <w:rFonts w:ascii="Times New Roman" w:eastAsia="Times New Roman" w:hAnsi="Times New Roman" w:cs="Times New Roman"/>
        </w:rPr>
      </w:pPr>
    </w:p>
    <w:p w:rsidR="002C58E8" w:rsidRPr="006879EC" w:rsidRDefault="002C58E8" w:rsidP="002C58E8">
      <w:pPr>
        <w:widowControl w:val="0"/>
        <w:tabs>
          <w:tab w:val="left" w:pos="567"/>
        </w:tabs>
        <w:snapToGrid w:val="0"/>
        <w:spacing w:after="0" w:line="240" w:lineRule="auto"/>
        <w:outlineLvl w:val="2"/>
        <w:rPr>
          <w:rFonts w:ascii="Times New Roman" w:eastAsia="Times New Roman" w:hAnsi="Times New Roman" w:cs="Times New Roman"/>
          <w:b/>
          <w:bCs/>
          <w:lang w:eastAsia="x-none"/>
        </w:rPr>
      </w:pPr>
      <w:r w:rsidRPr="006879EC">
        <w:rPr>
          <w:rFonts w:ascii="Times New Roman" w:eastAsia="Times New Roman" w:hAnsi="Times New Roman" w:cs="Times New Roman"/>
          <w:b/>
          <w:bCs/>
          <w:lang w:eastAsia="x-none"/>
        </w:rPr>
        <w:t>5.</w:t>
      </w:r>
      <w:r w:rsidRPr="006879EC">
        <w:rPr>
          <w:rFonts w:ascii="Times New Roman" w:eastAsia="Times New Roman" w:hAnsi="Times New Roman" w:cs="Times New Roman"/>
          <w:b/>
          <w:bCs/>
          <w:lang w:eastAsia="x-none"/>
        </w:rPr>
        <w:tab/>
        <w:t xml:space="preserve">Kaip laikyti </w:t>
      </w:r>
      <w:proofErr w:type="spellStart"/>
      <w:r w:rsidRPr="006879EC">
        <w:rPr>
          <w:rFonts w:ascii="Times New Roman" w:eastAsia="Times New Roman" w:hAnsi="Times New Roman" w:cs="Times New Roman"/>
          <w:b/>
          <w:bCs/>
          <w:lang w:eastAsia="x-none"/>
        </w:rPr>
        <w:t>Ravalsyo</w:t>
      </w:r>
      <w:proofErr w:type="spellEnd"/>
    </w:p>
    <w:p w:rsidR="002C58E8" w:rsidRPr="006879EC" w:rsidRDefault="002C58E8" w:rsidP="002C58E8">
      <w:pPr>
        <w:widowControl w:val="0"/>
        <w:numPr>
          <w:ilvl w:val="12"/>
          <w:numId w:val="0"/>
        </w:numPr>
        <w:tabs>
          <w:tab w:val="left" w:pos="1296"/>
        </w:tabs>
        <w:snapToGrid w:val="0"/>
        <w:spacing w:after="0" w:line="240" w:lineRule="auto"/>
        <w:ind w:right="-2"/>
        <w:rPr>
          <w:rFonts w:ascii="Times New Roman" w:eastAsia="Times New Roman" w:hAnsi="Times New Roman" w:cs="Times New Roman"/>
        </w:rPr>
      </w:pPr>
    </w:p>
    <w:p w:rsidR="002C58E8" w:rsidRPr="006879EC" w:rsidRDefault="002C58E8" w:rsidP="002C58E8">
      <w:pPr>
        <w:widowControl w:val="0"/>
        <w:numPr>
          <w:ilvl w:val="12"/>
          <w:numId w:val="0"/>
        </w:numPr>
        <w:tabs>
          <w:tab w:val="left" w:pos="1296"/>
        </w:tabs>
        <w:snapToGrid w:val="0"/>
        <w:spacing w:after="0" w:line="240" w:lineRule="auto"/>
        <w:ind w:right="-2"/>
        <w:rPr>
          <w:rFonts w:ascii="Times New Roman" w:eastAsia="Times New Roman" w:hAnsi="Times New Roman" w:cs="Times New Roman"/>
        </w:rPr>
      </w:pPr>
      <w:r w:rsidRPr="006879EC">
        <w:rPr>
          <w:rFonts w:ascii="Times New Roman" w:eastAsia="Times New Roman" w:hAnsi="Times New Roman" w:cs="Times New Roman"/>
        </w:rPr>
        <w:t>Šį vaistą laikykite vaikams nepastebimoje ir nepasiekiamoje vietoje.</w:t>
      </w:r>
    </w:p>
    <w:p w:rsidR="002C58E8" w:rsidRPr="006879EC" w:rsidRDefault="002C58E8" w:rsidP="002C58E8">
      <w:pPr>
        <w:widowControl w:val="0"/>
        <w:numPr>
          <w:ilvl w:val="12"/>
          <w:numId w:val="0"/>
        </w:numPr>
        <w:tabs>
          <w:tab w:val="left" w:pos="1296"/>
        </w:tabs>
        <w:snapToGrid w:val="0"/>
        <w:spacing w:after="0" w:line="240" w:lineRule="auto"/>
        <w:ind w:right="-2"/>
        <w:rPr>
          <w:rFonts w:ascii="Times New Roman" w:eastAsia="Times New Roman" w:hAnsi="Times New Roman" w:cs="Times New Roman"/>
        </w:rPr>
      </w:pPr>
    </w:p>
    <w:p w:rsidR="002C58E8" w:rsidRPr="006879EC" w:rsidRDefault="002C58E8" w:rsidP="002C58E8">
      <w:pPr>
        <w:widowControl w:val="0"/>
        <w:numPr>
          <w:ilvl w:val="12"/>
          <w:numId w:val="0"/>
        </w:numPr>
        <w:tabs>
          <w:tab w:val="left" w:pos="1296"/>
        </w:tabs>
        <w:snapToGrid w:val="0"/>
        <w:spacing w:after="0" w:line="240" w:lineRule="auto"/>
        <w:ind w:right="-2"/>
        <w:rPr>
          <w:rFonts w:ascii="Times New Roman" w:eastAsia="Times New Roman" w:hAnsi="Times New Roman" w:cs="Times New Roman"/>
        </w:rPr>
      </w:pPr>
      <w:r w:rsidRPr="006879EC">
        <w:rPr>
          <w:rFonts w:ascii="Times New Roman" w:eastAsia="Times New Roman" w:hAnsi="Times New Roman" w:cs="Times New Roman"/>
        </w:rPr>
        <w:t>Ant dėžutės ir lizdinės plokštelės po „Tinka iki“ arba „</w:t>
      </w:r>
      <w:r w:rsidRPr="006879EC">
        <w:rPr>
          <w:rFonts w:ascii="Times New Roman" w:eastAsia="Times New Roman" w:hAnsi="Times New Roman" w:cs="Times New Roman"/>
          <w:bCs/>
        </w:rPr>
        <w:t>EXP</w:t>
      </w:r>
      <w:r w:rsidRPr="006879EC">
        <w:rPr>
          <w:rFonts w:ascii="Times New Roman" w:eastAsia="Times New Roman" w:hAnsi="Times New Roman" w:cs="Times New Roman"/>
        </w:rPr>
        <w:t>“ nurodytam tinkamumo laikui pasibaigus, šio vaisto vartoti negalima. Vaistas tinkamas vartoti iki paskutinės nurodyto mėnesio dienos.</w:t>
      </w:r>
    </w:p>
    <w:p w:rsidR="002C58E8" w:rsidRPr="006879EC" w:rsidRDefault="002C58E8" w:rsidP="002C58E8">
      <w:pPr>
        <w:widowControl w:val="0"/>
        <w:numPr>
          <w:ilvl w:val="12"/>
          <w:numId w:val="0"/>
        </w:numPr>
        <w:tabs>
          <w:tab w:val="left" w:pos="1296"/>
        </w:tabs>
        <w:snapToGrid w:val="0"/>
        <w:spacing w:after="0" w:line="240" w:lineRule="auto"/>
        <w:ind w:right="-2"/>
        <w:rPr>
          <w:rFonts w:ascii="Times New Roman" w:eastAsia="Times New Roman" w:hAnsi="Times New Roman" w:cs="Times New Roman"/>
        </w:rPr>
      </w:pPr>
    </w:p>
    <w:p w:rsidR="002C58E8" w:rsidRPr="006879EC" w:rsidRDefault="002C58E8" w:rsidP="002C58E8">
      <w:pPr>
        <w:widowControl w:val="0"/>
        <w:tabs>
          <w:tab w:val="left" w:pos="1296"/>
        </w:tabs>
        <w:snapToGrid w:val="0"/>
        <w:spacing w:after="0" w:line="240" w:lineRule="auto"/>
        <w:rPr>
          <w:rFonts w:ascii="Times New Roman" w:eastAsia="Times New Roman" w:hAnsi="Times New Roman" w:cs="Times New Roman"/>
          <w:color w:val="0D0D0D"/>
        </w:rPr>
      </w:pPr>
      <w:r w:rsidRPr="006879EC">
        <w:rPr>
          <w:rFonts w:ascii="Times New Roman" w:eastAsia="Times New Roman" w:hAnsi="Times New Roman" w:cs="Times New Roman"/>
          <w:color w:val="0D0D0D"/>
        </w:rPr>
        <w:t xml:space="preserve">Laikyti gamintojo pakuotėje, kad </w:t>
      </w:r>
      <w:r>
        <w:rPr>
          <w:rFonts w:ascii="Times New Roman" w:eastAsia="Times New Roman" w:hAnsi="Times New Roman" w:cs="Times New Roman"/>
          <w:color w:val="0D0D0D"/>
        </w:rPr>
        <w:t>vaistas</w:t>
      </w:r>
      <w:r w:rsidRPr="006879EC">
        <w:rPr>
          <w:rFonts w:ascii="Times New Roman" w:eastAsia="Times New Roman" w:hAnsi="Times New Roman" w:cs="Times New Roman"/>
          <w:color w:val="0D0D0D"/>
        </w:rPr>
        <w:t xml:space="preserve"> būtų apsaugotas nuo drėgmės.</w:t>
      </w:r>
    </w:p>
    <w:p w:rsidR="002C58E8" w:rsidRPr="006879EC" w:rsidRDefault="002C58E8" w:rsidP="002C58E8">
      <w:pPr>
        <w:widowControl w:val="0"/>
        <w:numPr>
          <w:ilvl w:val="12"/>
          <w:numId w:val="0"/>
        </w:numPr>
        <w:tabs>
          <w:tab w:val="left" w:pos="1296"/>
        </w:tabs>
        <w:snapToGrid w:val="0"/>
        <w:spacing w:after="0" w:line="240" w:lineRule="auto"/>
        <w:ind w:right="-2"/>
        <w:rPr>
          <w:rFonts w:ascii="Times New Roman" w:eastAsia="Times New Roman" w:hAnsi="Times New Roman" w:cs="Times New Roman"/>
        </w:rPr>
      </w:pPr>
    </w:p>
    <w:p w:rsidR="002C58E8" w:rsidRPr="006879EC" w:rsidRDefault="002C58E8" w:rsidP="002C58E8">
      <w:pPr>
        <w:widowControl w:val="0"/>
        <w:numPr>
          <w:ilvl w:val="12"/>
          <w:numId w:val="0"/>
        </w:numPr>
        <w:tabs>
          <w:tab w:val="left" w:pos="1296"/>
        </w:tabs>
        <w:snapToGrid w:val="0"/>
        <w:spacing w:after="0" w:line="240" w:lineRule="auto"/>
        <w:ind w:right="-2"/>
        <w:rPr>
          <w:rFonts w:ascii="Times New Roman" w:eastAsia="Times New Roman" w:hAnsi="Times New Roman" w:cs="Times New Roman"/>
          <w:i/>
        </w:rPr>
      </w:pPr>
      <w:r w:rsidRPr="006879EC">
        <w:rPr>
          <w:rFonts w:ascii="Times New Roman" w:eastAsia="Times New Roman" w:hAnsi="Times New Roman" w:cs="Times New Roman"/>
        </w:rPr>
        <w:t>Vaistų negalima išmesti į kanalizaciją arba su buitinėmis atliekomis. Kaip išmesti nereikalingus vaistus, klauskite vaistininko. Šios priemonės padės apsaugoti aplinką.</w:t>
      </w:r>
    </w:p>
    <w:p w:rsidR="002C58E8" w:rsidRPr="006879EC" w:rsidRDefault="002C58E8" w:rsidP="002C58E8">
      <w:pPr>
        <w:widowControl w:val="0"/>
        <w:numPr>
          <w:ilvl w:val="12"/>
          <w:numId w:val="0"/>
        </w:numPr>
        <w:tabs>
          <w:tab w:val="left" w:pos="1296"/>
        </w:tabs>
        <w:snapToGrid w:val="0"/>
        <w:spacing w:after="0" w:line="240" w:lineRule="auto"/>
        <w:ind w:right="-2"/>
        <w:rPr>
          <w:rFonts w:ascii="Times New Roman" w:eastAsia="Times New Roman" w:hAnsi="Times New Roman" w:cs="Times New Roman"/>
        </w:rPr>
      </w:pPr>
    </w:p>
    <w:p w:rsidR="002C58E8" w:rsidRPr="006879EC" w:rsidRDefault="002C58E8" w:rsidP="002C58E8">
      <w:pPr>
        <w:widowControl w:val="0"/>
        <w:numPr>
          <w:ilvl w:val="12"/>
          <w:numId w:val="0"/>
        </w:numPr>
        <w:tabs>
          <w:tab w:val="left" w:pos="1296"/>
        </w:tabs>
        <w:snapToGrid w:val="0"/>
        <w:spacing w:after="0" w:line="240" w:lineRule="auto"/>
        <w:ind w:right="-2"/>
        <w:rPr>
          <w:rFonts w:ascii="Times New Roman" w:eastAsia="Times New Roman" w:hAnsi="Times New Roman" w:cs="Times New Roman"/>
        </w:rPr>
      </w:pPr>
    </w:p>
    <w:p w:rsidR="002C58E8" w:rsidRPr="006879EC" w:rsidRDefault="002C58E8" w:rsidP="002C58E8">
      <w:pPr>
        <w:widowControl w:val="0"/>
        <w:tabs>
          <w:tab w:val="left" w:pos="567"/>
        </w:tabs>
        <w:snapToGrid w:val="0"/>
        <w:spacing w:after="0" w:line="240" w:lineRule="auto"/>
        <w:outlineLvl w:val="2"/>
        <w:rPr>
          <w:rFonts w:ascii="Times New Roman" w:eastAsia="Times New Roman" w:hAnsi="Times New Roman" w:cs="Times New Roman"/>
          <w:b/>
          <w:bCs/>
          <w:lang w:eastAsia="x-none"/>
        </w:rPr>
      </w:pPr>
      <w:r w:rsidRPr="006879EC">
        <w:rPr>
          <w:rFonts w:ascii="Times New Roman" w:eastAsia="Times New Roman" w:hAnsi="Times New Roman" w:cs="Times New Roman"/>
          <w:b/>
          <w:bCs/>
          <w:lang w:eastAsia="x-none"/>
        </w:rPr>
        <w:t>6.</w:t>
      </w:r>
      <w:r w:rsidRPr="006879EC">
        <w:rPr>
          <w:rFonts w:ascii="Times New Roman" w:eastAsia="Times New Roman" w:hAnsi="Times New Roman" w:cs="Times New Roman"/>
          <w:bCs/>
          <w:lang w:eastAsia="x-none"/>
        </w:rPr>
        <w:tab/>
      </w:r>
      <w:r w:rsidRPr="006879EC">
        <w:rPr>
          <w:rFonts w:ascii="Times New Roman" w:eastAsia="Times New Roman" w:hAnsi="Times New Roman" w:cs="Times New Roman"/>
          <w:b/>
          <w:bCs/>
          <w:lang w:eastAsia="x-none"/>
        </w:rPr>
        <w:t>Pakuotės turinys ir kita informacija</w:t>
      </w:r>
    </w:p>
    <w:p w:rsidR="002C58E8" w:rsidRPr="006879EC" w:rsidRDefault="002C58E8" w:rsidP="002C58E8">
      <w:pPr>
        <w:widowControl w:val="0"/>
        <w:numPr>
          <w:ilvl w:val="12"/>
          <w:numId w:val="0"/>
        </w:numPr>
        <w:tabs>
          <w:tab w:val="left" w:pos="1296"/>
        </w:tabs>
        <w:snapToGrid w:val="0"/>
        <w:spacing w:after="0" w:line="240" w:lineRule="auto"/>
        <w:rPr>
          <w:rFonts w:ascii="Times New Roman" w:eastAsia="Times New Roman" w:hAnsi="Times New Roman" w:cs="Times New Roman"/>
        </w:rPr>
      </w:pPr>
    </w:p>
    <w:p w:rsidR="002C58E8" w:rsidRPr="006879EC" w:rsidRDefault="002C58E8" w:rsidP="002C58E8">
      <w:pPr>
        <w:widowControl w:val="0"/>
        <w:tabs>
          <w:tab w:val="left" w:pos="567"/>
        </w:tabs>
        <w:snapToGrid w:val="0"/>
        <w:spacing w:after="0" w:line="240" w:lineRule="auto"/>
        <w:jc w:val="both"/>
        <w:outlineLvl w:val="3"/>
        <w:rPr>
          <w:rFonts w:ascii="Times New Roman" w:eastAsia="Times New Roman" w:hAnsi="Times New Roman" w:cs="Times New Roman"/>
          <w:b/>
          <w:bCs/>
          <w:lang w:eastAsia="x-none"/>
        </w:rPr>
      </w:pPr>
      <w:proofErr w:type="spellStart"/>
      <w:r w:rsidRPr="006879EC">
        <w:rPr>
          <w:rFonts w:ascii="Times New Roman" w:eastAsia="Times New Roman" w:hAnsi="Times New Roman" w:cs="Times New Roman"/>
          <w:b/>
          <w:bCs/>
          <w:lang w:eastAsia="x-none"/>
        </w:rPr>
        <w:t>Ravalsyo</w:t>
      </w:r>
      <w:proofErr w:type="spellEnd"/>
      <w:r w:rsidRPr="006879EC">
        <w:rPr>
          <w:rFonts w:ascii="Times New Roman" w:eastAsia="Times New Roman" w:hAnsi="Times New Roman" w:cs="Times New Roman"/>
          <w:b/>
          <w:bCs/>
          <w:lang w:eastAsia="x-none"/>
        </w:rPr>
        <w:t xml:space="preserve"> sudėtis</w:t>
      </w:r>
    </w:p>
    <w:p w:rsidR="002C58E8" w:rsidRPr="006879EC" w:rsidRDefault="002C58E8" w:rsidP="002C58E8">
      <w:pPr>
        <w:widowControl w:val="0"/>
        <w:numPr>
          <w:ilvl w:val="0"/>
          <w:numId w:val="12"/>
        </w:numPr>
        <w:autoSpaceDE w:val="0"/>
        <w:autoSpaceDN w:val="0"/>
        <w:adjustRightInd w:val="0"/>
        <w:snapToGrid w:val="0"/>
        <w:spacing w:after="0" w:line="240" w:lineRule="auto"/>
        <w:ind w:left="567" w:hanging="567"/>
        <w:rPr>
          <w:rFonts w:ascii="Times New Roman" w:eastAsia="Times New Roman" w:hAnsi="Times New Roman" w:cs="Times New Roman"/>
        </w:rPr>
      </w:pPr>
      <w:r w:rsidRPr="006879EC">
        <w:rPr>
          <w:rFonts w:ascii="Times New Roman" w:eastAsia="Times New Roman" w:hAnsi="Times New Roman" w:cs="Times New Roman"/>
        </w:rPr>
        <w:t xml:space="preserve">Veikliosios medžiagos yra </w:t>
      </w:r>
      <w:proofErr w:type="spellStart"/>
      <w:r w:rsidRPr="006879EC">
        <w:rPr>
          <w:rFonts w:ascii="Times New Roman" w:eastAsia="Times New Roman" w:hAnsi="Times New Roman" w:cs="Times New Roman"/>
        </w:rPr>
        <w:t>valsartanas</w:t>
      </w:r>
      <w:proofErr w:type="spellEnd"/>
      <w:r w:rsidRPr="006879EC">
        <w:rPr>
          <w:rFonts w:ascii="Times New Roman" w:eastAsia="Times New Roman" w:hAnsi="Times New Roman" w:cs="Times New Roman"/>
        </w:rPr>
        <w:t xml:space="preserve"> ir </w:t>
      </w:r>
      <w:proofErr w:type="spellStart"/>
      <w:r w:rsidRPr="006879EC">
        <w:rPr>
          <w:rFonts w:ascii="Times New Roman" w:eastAsia="Times New Roman" w:hAnsi="Times New Roman" w:cs="Times New Roman"/>
          <w:lang w:eastAsia="sl-SI"/>
        </w:rPr>
        <w:t>rozuvastatinas</w:t>
      </w:r>
      <w:proofErr w:type="spellEnd"/>
      <w:r w:rsidRPr="006879EC">
        <w:rPr>
          <w:rFonts w:ascii="Times New Roman" w:eastAsia="Times New Roman" w:hAnsi="Times New Roman" w:cs="Times New Roman"/>
        </w:rPr>
        <w:t>.</w:t>
      </w:r>
    </w:p>
    <w:p w:rsidR="002C58E8" w:rsidRPr="006879EC" w:rsidRDefault="002C58E8" w:rsidP="002C58E8">
      <w:pPr>
        <w:widowControl w:val="0"/>
        <w:autoSpaceDE w:val="0"/>
        <w:autoSpaceDN w:val="0"/>
        <w:adjustRightInd w:val="0"/>
        <w:snapToGrid w:val="0"/>
        <w:spacing w:after="0" w:line="240" w:lineRule="auto"/>
        <w:ind w:left="567"/>
        <w:rPr>
          <w:rFonts w:ascii="Times New Roman" w:eastAsia="Times New Roman" w:hAnsi="Times New Roman" w:cs="Times New Roman"/>
        </w:rPr>
      </w:pPr>
      <w:r w:rsidRPr="006879EC">
        <w:rPr>
          <w:rFonts w:ascii="Times New Roman" w:eastAsia="Times New Roman" w:hAnsi="Times New Roman" w:cs="Times New Roman"/>
        </w:rPr>
        <w:t xml:space="preserve">Kiekvienoje plėvele dengtoje tabletėje yra 10 mg </w:t>
      </w:r>
      <w:proofErr w:type="spellStart"/>
      <w:r w:rsidRPr="006879EC">
        <w:rPr>
          <w:rFonts w:ascii="Times New Roman" w:eastAsia="Times New Roman" w:hAnsi="Times New Roman" w:cs="Times New Roman"/>
        </w:rPr>
        <w:t>rozuvastatino</w:t>
      </w:r>
      <w:proofErr w:type="spellEnd"/>
      <w:r w:rsidRPr="006879EC">
        <w:rPr>
          <w:rFonts w:ascii="Times New Roman" w:eastAsia="Times New Roman" w:hAnsi="Times New Roman" w:cs="Times New Roman"/>
        </w:rPr>
        <w:t xml:space="preserve"> (kalcio druskos pavidalu) ir 80 mg </w:t>
      </w:r>
      <w:proofErr w:type="spellStart"/>
      <w:r w:rsidRPr="006879EC">
        <w:rPr>
          <w:rFonts w:ascii="Times New Roman" w:eastAsia="Times New Roman" w:hAnsi="Times New Roman" w:cs="Times New Roman"/>
        </w:rPr>
        <w:t>valsartano</w:t>
      </w:r>
      <w:proofErr w:type="spellEnd"/>
      <w:r w:rsidRPr="006879EC">
        <w:rPr>
          <w:rFonts w:ascii="Times New Roman" w:eastAsia="Times New Roman" w:hAnsi="Times New Roman" w:cs="Times New Roman"/>
        </w:rPr>
        <w:t>.</w:t>
      </w:r>
    </w:p>
    <w:p w:rsidR="002C58E8" w:rsidRPr="006879EC" w:rsidRDefault="002C58E8" w:rsidP="002C58E8">
      <w:pPr>
        <w:widowControl w:val="0"/>
        <w:autoSpaceDE w:val="0"/>
        <w:autoSpaceDN w:val="0"/>
        <w:adjustRightInd w:val="0"/>
        <w:snapToGrid w:val="0"/>
        <w:spacing w:after="0" w:line="240" w:lineRule="auto"/>
        <w:ind w:left="567"/>
        <w:rPr>
          <w:rFonts w:ascii="Times New Roman" w:eastAsia="Times New Roman" w:hAnsi="Times New Roman" w:cs="Times New Roman"/>
        </w:rPr>
      </w:pPr>
      <w:r w:rsidRPr="006879EC">
        <w:rPr>
          <w:rFonts w:ascii="Times New Roman" w:eastAsia="Times New Roman" w:hAnsi="Times New Roman" w:cs="Times New Roman"/>
        </w:rPr>
        <w:t xml:space="preserve">Kiekvienoje plėvele dengtoje tabletėje yra 20 mg </w:t>
      </w:r>
      <w:proofErr w:type="spellStart"/>
      <w:r w:rsidRPr="006879EC">
        <w:rPr>
          <w:rFonts w:ascii="Times New Roman" w:eastAsia="Times New Roman" w:hAnsi="Times New Roman" w:cs="Times New Roman"/>
        </w:rPr>
        <w:t>rozuvastatino</w:t>
      </w:r>
      <w:proofErr w:type="spellEnd"/>
      <w:r w:rsidRPr="006879EC">
        <w:rPr>
          <w:rFonts w:ascii="Times New Roman" w:eastAsia="Times New Roman" w:hAnsi="Times New Roman" w:cs="Times New Roman"/>
        </w:rPr>
        <w:t xml:space="preserve"> (kalcio druskos pavidalu) ir 80 mg </w:t>
      </w:r>
      <w:proofErr w:type="spellStart"/>
      <w:r w:rsidRPr="006879EC">
        <w:rPr>
          <w:rFonts w:ascii="Times New Roman" w:eastAsia="Times New Roman" w:hAnsi="Times New Roman" w:cs="Times New Roman"/>
        </w:rPr>
        <w:t>valsartano</w:t>
      </w:r>
      <w:proofErr w:type="spellEnd"/>
      <w:r w:rsidRPr="006879EC">
        <w:rPr>
          <w:rFonts w:ascii="Times New Roman" w:eastAsia="Times New Roman" w:hAnsi="Times New Roman" w:cs="Times New Roman"/>
        </w:rPr>
        <w:t>.</w:t>
      </w:r>
    </w:p>
    <w:p w:rsidR="002C58E8" w:rsidRPr="006879EC" w:rsidRDefault="002C58E8" w:rsidP="002C58E8">
      <w:pPr>
        <w:widowControl w:val="0"/>
        <w:autoSpaceDE w:val="0"/>
        <w:autoSpaceDN w:val="0"/>
        <w:adjustRightInd w:val="0"/>
        <w:snapToGrid w:val="0"/>
        <w:spacing w:after="0" w:line="240" w:lineRule="auto"/>
        <w:ind w:left="567"/>
        <w:rPr>
          <w:rFonts w:ascii="Times New Roman" w:eastAsia="Times New Roman" w:hAnsi="Times New Roman" w:cs="Times New Roman"/>
        </w:rPr>
      </w:pPr>
      <w:r w:rsidRPr="006879EC">
        <w:rPr>
          <w:rFonts w:ascii="Times New Roman" w:eastAsia="Times New Roman" w:hAnsi="Times New Roman" w:cs="Times New Roman"/>
        </w:rPr>
        <w:t xml:space="preserve">Kiekvienoje plėvele dengtoje tabletėje yra 10 mg </w:t>
      </w:r>
      <w:proofErr w:type="spellStart"/>
      <w:r w:rsidRPr="006879EC">
        <w:rPr>
          <w:rFonts w:ascii="Times New Roman" w:eastAsia="Times New Roman" w:hAnsi="Times New Roman" w:cs="Times New Roman"/>
        </w:rPr>
        <w:t>rozuvastatino</w:t>
      </w:r>
      <w:proofErr w:type="spellEnd"/>
      <w:r w:rsidRPr="006879EC">
        <w:rPr>
          <w:rFonts w:ascii="Times New Roman" w:eastAsia="Times New Roman" w:hAnsi="Times New Roman" w:cs="Times New Roman"/>
        </w:rPr>
        <w:t xml:space="preserve"> (kalcio druskos pavidalu) ir 160 mg </w:t>
      </w:r>
      <w:proofErr w:type="spellStart"/>
      <w:r w:rsidRPr="006879EC">
        <w:rPr>
          <w:rFonts w:ascii="Times New Roman" w:eastAsia="Times New Roman" w:hAnsi="Times New Roman" w:cs="Times New Roman"/>
        </w:rPr>
        <w:t>valsartano</w:t>
      </w:r>
      <w:proofErr w:type="spellEnd"/>
      <w:r w:rsidRPr="006879EC">
        <w:rPr>
          <w:rFonts w:ascii="Times New Roman" w:eastAsia="Times New Roman" w:hAnsi="Times New Roman" w:cs="Times New Roman"/>
        </w:rPr>
        <w:t>.</w:t>
      </w:r>
    </w:p>
    <w:p w:rsidR="002C58E8" w:rsidRPr="006879EC" w:rsidRDefault="002C58E8" w:rsidP="002C58E8">
      <w:pPr>
        <w:widowControl w:val="0"/>
        <w:autoSpaceDE w:val="0"/>
        <w:autoSpaceDN w:val="0"/>
        <w:adjustRightInd w:val="0"/>
        <w:snapToGrid w:val="0"/>
        <w:spacing w:after="0" w:line="240" w:lineRule="auto"/>
        <w:ind w:left="567"/>
        <w:rPr>
          <w:rFonts w:ascii="Times New Roman" w:eastAsia="Times New Roman" w:hAnsi="Times New Roman" w:cs="Times New Roman"/>
        </w:rPr>
      </w:pPr>
      <w:r w:rsidRPr="006879EC">
        <w:rPr>
          <w:rFonts w:ascii="Times New Roman" w:eastAsia="Times New Roman" w:hAnsi="Times New Roman" w:cs="Times New Roman"/>
        </w:rPr>
        <w:t xml:space="preserve">Kiekvienoje plėvele dengtoje tabletėje yra 20 mg </w:t>
      </w:r>
      <w:proofErr w:type="spellStart"/>
      <w:r w:rsidRPr="006879EC">
        <w:rPr>
          <w:rFonts w:ascii="Times New Roman" w:eastAsia="Times New Roman" w:hAnsi="Times New Roman" w:cs="Times New Roman"/>
        </w:rPr>
        <w:t>rozuvastatino</w:t>
      </w:r>
      <w:proofErr w:type="spellEnd"/>
      <w:r w:rsidRPr="006879EC">
        <w:rPr>
          <w:rFonts w:ascii="Times New Roman" w:eastAsia="Times New Roman" w:hAnsi="Times New Roman" w:cs="Times New Roman"/>
        </w:rPr>
        <w:t xml:space="preserve"> (kalcio druskos pavidalu) ir 160 mg </w:t>
      </w:r>
      <w:proofErr w:type="spellStart"/>
      <w:r w:rsidRPr="006879EC">
        <w:rPr>
          <w:rFonts w:ascii="Times New Roman" w:eastAsia="Times New Roman" w:hAnsi="Times New Roman" w:cs="Times New Roman"/>
        </w:rPr>
        <w:t>valsartano</w:t>
      </w:r>
      <w:proofErr w:type="spellEnd"/>
      <w:r w:rsidRPr="006879EC">
        <w:rPr>
          <w:rFonts w:ascii="Times New Roman" w:eastAsia="Times New Roman" w:hAnsi="Times New Roman" w:cs="Times New Roman"/>
        </w:rPr>
        <w:t>.</w:t>
      </w:r>
    </w:p>
    <w:p w:rsidR="002C58E8" w:rsidRPr="006879EC" w:rsidRDefault="002C58E8" w:rsidP="002C58E8">
      <w:pPr>
        <w:widowControl w:val="0"/>
        <w:numPr>
          <w:ilvl w:val="0"/>
          <w:numId w:val="12"/>
        </w:numPr>
        <w:autoSpaceDE w:val="0"/>
        <w:autoSpaceDN w:val="0"/>
        <w:adjustRightInd w:val="0"/>
        <w:snapToGrid w:val="0"/>
        <w:spacing w:after="0" w:line="240" w:lineRule="auto"/>
        <w:ind w:left="567" w:hanging="567"/>
        <w:rPr>
          <w:rFonts w:ascii="Times New Roman" w:eastAsia="Times New Roman" w:hAnsi="Times New Roman" w:cs="Times New Roman"/>
        </w:rPr>
      </w:pPr>
      <w:r w:rsidRPr="006879EC">
        <w:rPr>
          <w:rFonts w:ascii="Times New Roman" w:eastAsia="Times New Roman" w:hAnsi="Times New Roman" w:cs="Times New Roman"/>
        </w:rPr>
        <w:t>Pagalbinės medžiagos yra:</w:t>
      </w:r>
    </w:p>
    <w:p w:rsidR="002C58E8" w:rsidRPr="006879EC" w:rsidRDefault="002C58E8" w:rsidP="002C58E8">
      <w:pPr>
        <w:widowControl w:val="0"/>
        <w:autoSpaceDE w:val="0"/>
        <w:autoSpaceDN w:val="0"/>
        <w:adjustRightInd w:val="0"/>
        <w:snapToGrid w:val="0"/>
        <w:spacing w:after="0" w:line="240" w:lineRule="auto"/>
        <w:ind w:left="567"/>
        <w:rPr>
          <w:rFonts w:ascii="Times New Roman" w:eastAsia="Times New Roman" w:hAnsi="Times New Roman" w:cs="Times New Roman"/>
        </w:rPr>
      </w:pPr>
      <w:r w:rsidRPr="006879EC">
        <w:rPr>
          <w:rFonts w:ascii="Times New Roman" w:eastAsia="Times New Roman" w:hAnsi="Times New Roman" w:cs="Times New Roman"/>
          <w:i/>
        </w:rPr>
        <w:t>tabletės šerdyje</w:t>
      </w:r>
      <w:r w:rsidRPr="006879EC">
        <w:rPr>
          <w:rFonts w:ascii="Times New Roman" w:eastAsia="Times New Roman" w:hAnsi="Times New Roman" w:cs="Times New Roman"/>
        </w:rPr>
        <w:t xml:space="preserve">: </w:t>
      </w:r>
      <w:proofErr w:type="spellStart"/>
      <w:r w:rsidRPr="006879EC">
        <w:rPr>
          <w:rFonts w:ascii="Times New Roman" w:eastAsia="Times New Roman" w:hAnsi="Times New Roman" w:cs="Times New Roman"/>
          <w:lang w:eastAsia="sl-SI"/>
        </w:rPr>
        <w:t>mikrokristalinė</w:t>
      </w:r>
      <w:proofErr w:type="spellEnd"/>
      <w:r w:rsidRPr="006879EC">
        <w:rPr>
          <w:rFonts w:ascii="Times New Roman" w:eastAsia="Times New Roman" w:hAnsi="Times New Roman" w:cs="Times New Roman"/>
          <w:lang w:eastAsia="sl-SI"/>
        </w:rPr>
        <w:t xml:space="preserve"> celiuliozė, laktozė </w:t>
      </w:r>
      <w:proofErr w:type="spellStart"/>
      <w:r w:rsidRPr="006879EC">
        <w:rPr>
          <w:rFonts w:ascii="Times New Roman" w:eastAsia="Times New Roman" w:hAnsi="Times New Roman" w:cs="Times New Roman"/>
          <w:lang w:eastAsia="sl-SI"/>
        </w:rPr>
        <w:t>monohidratas</w:t>
      </w:r>
      <w:proofErr w:type="spellEnd"/>
      <w:r w:rsidRPr="006879EC">
        <w:rPr>
          <w:rFonts w:ascii="Times New Roman" w:eastAsia="Times New Roman" w:hAnsi="Times New Roman" w:cs="Times New Roman"/>
          <w:lang w:eastAsia="sl-SI"/>
        </w:rPr>
        <w:t xml:space="preserve">, </w:t>
      </w:r>
      <w:proofErr w:type="spellStart"/>
      <w:r w:rsidRPr="006879EC">
        <w:rPr>
          <w:rFonts w:ascii="Times New Roman" w:eastAsia="Times New Roman" w:hAnsi="Times New Roman" w:cs="Times New Roman"/>
          <w:lang w:eastAsia="sl-SI"/>
        </w:rPr>
        <w:t>kroskarmeliozės</w:t>
      </w:r>
      <w:proofErr w:type="spellEnd"/>
      <w:r w:rsidRPr="006879EC">
        <w:rPr>
          <w:rFonts w:ascii="Times New Roman" w:eastAsia="Times New Roman" w:hAnsi="Times New Roman" w:cs="Times New Roman"/>
          <w:lang w:eastAsia="sl-SI"/>
        </w:rPr>
        <w:t xml:space="preserve"> natrio druska, bevandenis koloidinis silicio dioksidas, magnio </w:t>
      </w:r>
      <w:proofErr w:type="spellStart"/>
      <w:r w:rsidRPr="006879EC">
        <w:rPr>
          <w:rFonts w:ascii="Times New Roman" w:eastAsia="Times New Roman" w:hAnsi="Times New Roman" w:cs="Times New Roman"/>
          <w:lang w:eastAsia="sl-SI"/>
        </w:rPr>
        <w:t>stearatas</w:t>
      </w:r>
      <w:proofErr w:type="spellEnd"/>
      <w:r w:rsidRPr="006879EC">
        <w:rPr>
          <w:rFonts w:ascii="Times New Roman" w:eastAsia="Times New Roman" w:hAnsi="Times New Roman" w:cs="Times New Roman"/>
          <w:lang w:eastAsia="sl-SI"/>
        </w:rPr>
        <w:t xml:space="preserve">, </w:t>
      </w:r>
      <w:proofErr w:type="spellStart"/>
      <w:r w:rsidRPr="006879EC">
        <w:rPr>
          <w:rFonts w:ascii="Times New Roman" w:eastAsia="Times New Roman" w:hAnsi="Times New Roman" w:cs="Times New Roman"/>
          <w:lang w:eastAsia="sl-SI"/>
        </w:rPr>
        <w:t>manitolis</w:t>
      </w:r>
      <w:proofErr w:type="spellEnd"/>
      <w:r w:rsidRPr="006879EC">
        <w:rPr>
          <w:rFonts w:ascii="Times New Roman" w:eastAsia="Times New Roman" w:hAnsi="Times New Roman" w:cs="Times New Roman"/>
          <w:lang w:eastAsia="sl-SI"/>
        </w:rPr>
        <w:t xml:space="preserve">, </w:t>
      </w:r>
      <w:proofErr w:type="spellStart"/>
      <w:r w:rsidRPr="006879EC">
        <w:rPr>
          <w:rFonts w:ascii="Times New Roman" w:eastAsia="Times New Roman" w:hAnsi="Times New Roman" w:cs="Times New Roman"/>
        </w:rPr>
        <w:t>povidonas</w:t>
      </w:r>
      <w:proofErr w:type="spellEnd"/>
      <w:r w:rsidRPr="006879EC">
        <w:rPr>
          <w:rFonts w:ascii="Times New Roman" w:eastAsia="Times New Roman" w:hAnsi="Times New Roman" w:cs="Times New Roman"/>
        </w:rPr>
        <w:t xml:space="preserve"> K25, </w:t>
      </w:r>
      <w:r w:rsidRPr="006879EC">
        <w:rPr>
          <w:rFonts w:ascii="Times New Roman" w:eastAsia="Times New Roman" w:hAnsi="Times New Roman" w:cs="Times New Roman"/>
          <w:lang w:eastAsia="sl-SI"/>
        </w:rPr>
        <w:t xml:space="preserve">natrio </w:t>
      </w:r>
      <w:proofErr w:type="spellStart"/>
      <w:r w:rsidRPr="006879EC">
        <w:rPr>
          <w:rFonts w:ascii="Times New Roman" w:eastAsia="Times New Roman" w:hAnsi="Times New Roman" w:cs="Times New Roman"/>
          <w:lang w:eastAsia="sl-SI"/>
        </w:rPr>
        <w:t>laurilsulfatas</w:t>
      </w:r>
      <w:proofErr w:type="spellEnd"/>
      <w:r w:rsidRPr="006879EC">
        <w:rPr>
          <w:rFonts w:ascii="Times New Roman" w:eastAsia="Times New Roman" w:hAnsi="Times New Roman" w:cs="Times New Roman"/>
          <w:lang w:eastAsia="sl-SI"/>
        </w:rPr>
        <w:t xml:space="preserve"> ir geltonasis geležies oksidas </w:t>
      </w:r>
      <w:r w:rsidRPr="006879EC">
        <w:rPr>
          <w:rFonts w:ascii="Times New Roman" w:eastAsia="Times New Roman" w:hAnsi="Times New Roman" w:cs="Times New Roman"/>
        </w:rPr>
        <w:t>(E172);</w:t>
      </w:r>
    </w:p>
    <w:p w:rsidR="002C58E8" w:rsidRPr="006879EC" w:rsidRDefault="002C58E8" w:rsidP="002C58E8">
      <w:pPr>
        <w:widowControl w:val="0"/>
        <w:autoSpaceDE w:val="0"/>
        <w:autoSpaceDN w:val="0"/>
        <w:adjustRightInd w:val="0"/>
        <w:snapToGrid w:val="0"/>
        <w:spacing w:after="0" w:line="240" w:lineRule="auto"/>
        <w:ind w:left="567"/>
        <w:rPr>
          <w:rFonts w:ascii="Times New Roman" w:eastAsia="Times New Roman" w:hAnsi="Times New Roman" w:cs="Times New Roman"/>
        </w:rPr>
      </w:pPr>
      <w:r w:rsidRPr="00DA39AF">
        <w:rPr>
          <w:rFonts w:ascii="Times New Roman" w:eastAsia="Times New Roman" w:hAnsi="Times New Roman" w:cs="Times New Roman"/>
          <w:i/>
        </w:rPr>
        <w:t xml:space="preserve">tabletės </w:t>
      </w:r>
      <w:r w:rsidRPr="006879EC">
        <w:rPr>
          <w:rFonts w:ascii="Times New Roman" w:eastAsia="Times New Roman" w:hAnsi="Times New Roman" w:cs="Times New Roman"/>
          <w:i/>
        </w:rPr>
        <w:t>plėvelėje</w:t>
      </w:r>
      <w:r w:rsidRPr="006879EC">
        <w:rPr>
          <w:rFonts w:ascii="Times New Roman" w:eastAsia="Times New Roman" w:hAnsi="Times New Roman" w:cs="Times New Roman"/>
        </w:rPr>
        <w:t xml:space="preserve">: </w:t>
      </w:r>
      <w:proofErr w:type="spellStart"/>
      <w:r w:rsidRPr="006879EC">
        <w:rPr>
          <w:rFonts w:ascii="Times New Roman" w:eastAsia="Times New Roman" w:hAnsi="Times New Roman" w:cs="Times New Roman"/>
          <w:lang w:eastAsia="sl-SI"/>
        </w:rPr>
        <w:t>polivinilo</w:t>
      </w:r>
      <w:proofErr w:type="spellEnd"/>
      <w:r w:rsidRPr="006879EC">
        <w:rPr>
          <w:rFonts w:ascii="Times New Roman" w:eastAsia="Times New Roman" w:hAnsi="Times New Roman" w:cs="Times New Roman"/>
          <w:lang w:eastAsia="sl-SI"/>
        </w:rPr>
        <w:t xml:space="preserve"> alkoholis, titano dioksidas (E171), </w:t>
      </w:r>
      <w:proofErr w:type="spellStart"/>
      <w:r w:rsidRPr="006879EC">
        <w:rPr>
          <w:rFonts w:ascii="Times New Roman" w:eastAsia="Times New Roman" w:hAnsi="Times New Roman" w:cs="Times New Roman"/>
          <w:lang w:eastAsia="sl-SI"/>
        </w:rPr>
        <w:t>makrogolis</w:t>
      </w:r>
      <w:proofErr w:type="spellEnd"/>
      <w:r w:rsidRPr="006879EC">
        <w:rPr>
          <w:rFonts w:ascii="Times New Roman" w:eastAsia="Times New Roman" w:hAnsi="Times New Roman" w:cs="Times New Roman"/>
          <w:lang w:eastAsia="sl-SI"/>
        </w:rPr>
        <w:t xml:space="preserve"> 3350, talkas</w:t>
      </w:r>
      <w:r w:rsidRPr="006879EC">
        <w:rPr>
          <w:rFonts w:ascii="Times New Roman" w:eastAsia="Times New Roman" w:hAnsi="Times New Roman" w:cs="Times New Roman"/>
        </w:rPr>
        <w:t xml:space="preserve"> ir raudonasis geležies oksidas (E172 – tik 10 mg/80 mg, 20 mg/80 mg ir 10 mg/160 mg plėvele dengtų tablečių plėvelėje) bei geltonasis geležies oksidas (E172 – tik 10 mg/160 mg ir 20 mg/160 mg plėvele dengtų tablečių plėvelėje).</w:t>
      </w:r>
    </w:p>
    <w:p w:rsidR="002C58E8" w:rsidRPr="006879EC" w:rsidRDefault="002C58E8" w:rsidP="002C58E8">
      <w:pPr>
        <w:widowControl w:val="0"/>
        <w:autoSpaceDE w:val="0"/>
        <w:autoSpaceDN w:val="0"/>
        <w:adjustRightInd w:val="0"/>
        <w:snapToGrid w:val="0"/>
        <w:spacing w:after="0" w:line="240" w:lineRule="auto"/>
        <w:ind w:left="567"/>
        <w:rPr>
          <w:rFonts w:ascii="Times New Roman" w:eastAsia="Times New Roman" w:hAnsi="Times New Roman" w:cs="Times New Roman"/>
        </w:rPr>
      </w:pPr>
      <w:r w:rsidRPr="006879EC">
        <w:rPr>
          <w:rFonts w:ascii="Times New Roman" w:eastAsia="Times New Roman" w:hAnsi="Times New Roman" w:cs="Times New Roman"/>
          <w:lang w:eastAsia="sl-SI"/>
        </w:rPr>
        <w:t>Taip pat žr. 2</w:t>
      </w:r>
      <w:r>
        <w:rPr>
          <w:rFonts w:ascii="Times New Roman" w:eastAsia="Times New Roman" w:hAnsi="Times New Roman" w:cs="Times New Roman"/>
          <w:lang w:eastAsia="sl-SI"/>
        </w:rPr>
        <w:t> </w:t>
      </w:r>
      <w:r w:rsidRPr="006879EC">
        <w:rPr>
          <w:rFonts w:ascii="Times New Roman" w:eastAsia="Times New Roman" w:hAnsi="Times New Roman" w:cs="Times New Roman"/>
          <w:lang w:eastAsia="sl-SI"/>
        </w:rPr>
        <w:t xml:space="preserve">skyriaus poskyrį </w:t>
      </w:r>
      <w:r w:rsidRPr="006879EC">
        <w:rPr>
          <w:rFonts w:ascii="Times New Roman" w:eastAsia="Times New Roman" w:hAnsi="Times New Roman" w:cs="Times New Roman"/>
        </w:rPr>
        <w:t>„</w:t>
      </w:r>
      <w:proofErr w:type="spellStart"/>
      <w:r w:rsidRPr="006879EC">
        <w:rPr>
          <w:rFonts w:ascii="Times New Roman" w:eastAsia="Times New Roman" w:hAnsi="Times New Roman" w:cs="Times New Roman"/>
          <w:bCs/>
        </w:rPr>
        <w:t>Ravalsyo</w:t>
      </w:r>
      <w:proofErr w:type="spellEnd"/>
      <w:r w:rsidRPr="006879EC">
        <w:rPr>
          <w:rFonts w:ascii="Times New Roman" w:eastAsia="Times New Roman" w:hAnsi="Times New Roman" w:cs="Times New Roman"/>
          <w:bCs/>
        </w:rPr>
        <w:t xml:space="preserve"> sudėtyje yra laktozės ir natrio</w:t>
      </w:r>
      <w:r w:rsidRPr="006879EC">
        <w:rPr>
          <w:rFonts w:ascii="Times New Roman" w:eastAsia="Times New Roman" w:hAnsi="Times New Roman" w:cs="Times New Roman"/>
        </w:rPr>
        <w:t>“.</w:t>
      </w:r>
    </w:p>
    <w:p w:rsidR="002C58E8" w:rsidRPr="006879EC" w:rsidRDefault="002C58E8" w:rsidP="002C58E8">
      <w:pPr>
        <w:widowControl w:val="0"/>
        <w:numPr>
          <w:ilvl w:val="12"/>
          <w:numId w:val="0"/>
        </w:numPr>
        <w:tabs>
          <w:tab w:val="left" w:pos="1296"/>
        </w:tabs>
        <w:snapToGrid w:val="0"/>
        <w:spacing w:after="0" w:line="240" w:lineRule="auto"/>
        <w:ind w:right="-2"/>
        <w:rPr>
          <w:rFonts w:ascii="Times New Roman" w:eastAsia="Times New Roman" w:hAnsi="Times New Roman" w:cs="Times New Roman"/>
        </w:rPr>
      </w:pPr>
    </w:p>
    <w:p w:rsidR="002C58E8" w:rsidRPr="006879EC" w:rsidRDefault="002C58E8" w:rsidP="002C58E8">
      <w:pPr>
        <w:widowControl w:val="0"/>
        <w:tabs>
          <w:tab w:val="left" w:pos="567"/>
        </w:tabs>
        <w:snapToGrid w:val="0"/>
        <w:spacing w:after="0" w:line="240" w:lineRule="auto"/>
        <w:jc w:val="both"/>
        <w:outlineLvl w:val="3"/>
        <w:rPr>
          <w:rFonts w:ascii="Times New Roman" w:eastAsia="Times New Roman" w:hAnsi="Times New Roman" w:cs="Times New Roman"/>
          <w:b/>
          <w:bCs/>
          <w:lang w:eastAsia="x-none"/>
        </w:rPr>
      </w:pPr>
      <w:proofErr w:type="spellStart"/>
      <w:r w:rsidRPr="006879EC">
        <w:rPr>
          <w:rFonts w:ascii="Times New Roman" w:eastAsia="Times New Roman" w:hAnsi="Times New Roman" w:cs="Times New Roman"/>
          <w:b/>
          <w:bCs/>
          <w:lang w:eastAsia="x-none"/>
        </w:rPr>
        <w:t>Ravalsyo</w:t>
      </w:r>
      <w:proofErr w:type="spellEnd"/>
      <w:r w:rsidRPr="006879EC">
        <w:rPr>
          <w:rFonts w:ascii="Times New Roman" w:eastAsia="Times New Roman" w:hAnsi="Times New Roman" w:cs="Times New Roman"/>
          <w:b/>
          <w:bCs/>
          <w:lang w:eastAsia="x-none"/>
        </w:rPr>
        <w:t xml:space="preserve"> išvaizda ir kiekis pakuotėje</w:t>
      </w:r>
    </w:p>
    <w:p w:rsidR="002C58E8" w:rsidRPr="006879EC" w:rsidRDefault="002C58E8" w:rsidP="002C58E8">
      <w:pPr>
        <w:widowControl w:val="0"/>
        <w:tabs>
          <w:tab w:val="left" w:pos="567"/>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10 mg/80 mg plėvele dengtos tabletės (tabletės): tamsiai rausvos, apvalios, šiek tiek abipus išgaubtos, plėvele dengtos tabletės nuožulniais kraštais, vienoje tabletės pusėje įspausta „K4“. Tabletės skersmuo yra 8,7</w:t>
      </w:r>
      <w:r w:rsidRPr="006879EC">
        <w:rPr>
          <w:rFonts w:ascii="Times New Roman" w:eastAsia="Times New Roman" w:hAnsi="Times New Roman" w:cs="Times New Roman"/>
        </w:rPr>
        <w:noBreakHyphen/>
        <w:t>9,3 mm.</w:t>
      </w:r>
    </w:p>
    <w:p w:rsidR="002C58E8" w:rsidRPr="006879EC" w:rsidRDefault="002C58E8" w:rsidP="002C58E8">
      <w:pPr>
        <w:widowControl w:val="0"/>
        <w:tabs>
          <w:tab w:val="left" w:pos="567"/>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20 mg/80 mg plėvele dengtos tabletės (tabletės): tamsiai rausvos, kapsulės formos, šiek tiek abipus išgaubtos, plėvele dengtos tabletės, vienoje tabletės pusėje įspausta „K3“. Tabletės matmenys yra 14,7</w:t>
      </w:r>
      <w:r w:rsidRPr="006879EC">
        <w:rPr>
          <w:rFonts w:ascii="Times New Roman" w:eastAsia="Times New Roman" w:hAnsi="Times New Roman" w:cs="Times New Roman"/>
          <w:i/>
        </w:rPr>
        <w:noBreakHyphen/>
      </w:r>
      <w:r w:rsidRPr="006879EC">
        <w:rPr>
          <w:rFonts w:ascii="Times New Roman" w:eastAsia="Times New Roman" w:hAnsi="Times New Roman" w:cs="Times New Roman"/>
        </w:rPr>
        <w:t>15,3 mm x 6,7</w:t>
      </w:r>
      <w:r w:rsidRPr="006879EC">
        <w:rPr>
          <w:rFonts w:ascii="Times New Roman" w:eastAsia="Times New Roman" w:hAnsi="Times New Roman" w:cs="Times New Roman"/>
        </w:rPr>
        <w:noBreakHyphen/>
        <w:t>7,3 mm.</w:t>
      </w:r>
    </w:p>
    <w:p w:rsidR="002C58E8" w:rsidRPr="006879EC" w:rsidRDefault="002C58E8" w:rsidP="002C58E8">
      <w:pPr>
        <w:widowControl w:val="0"/>
        <w:tabs>
          <w:tab w:val="left" w:pos="567"/>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10 mg/160 mg plėvele dengtos tabletės (tabletės): tamsiai rausvos, ovalios, abipus išgaubtos, plėvele dengtos tabletės, vienoje tabletės pusėje įspausta „K2“. Tabletės matmenys yra 16,7</w:t>
      </w:r>
      <w:r w:rsidRPr="006879EC">
        <w:rPr>
          <w:rFonts w:ascii="Times New Roman" w:eastAsia="Times New Roman" w:hAnsi="Times New Roman" w:cs="Times New Roman"/>
        </w:rPr>
        <w:noBreakHyphen/>
        <w:t>17,3 mm x 7,7–8,3 mm.</w:t>
      </w:r>
    </w:p>
    <w:p w:rsidR="002C58E8" w:rsidRPr="006879EC" w:rsidRDefault="002C58E8" w:rsidP="002C58E8">
      <w:pPr>
        <w:widowControl w:val="0"/>
        <w:tabs>
          <w:tab w:val="left" w:pos="567"/>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20 mg/160 mg plėvele dengtos tabletės (tabletės): šviesiai rusvos-gelsvos, ovalios, abipus išgaubtos, plėvele dengtos tabletės, vienoje tabletės pusėje įspausta „K1“. Tabletės matmenys yra 16,7</w:t>
      </w:r>
      <w:r w:rsidRPr="006879EC">
        <w:rPr>
          <w:rFonts w:ascii="Times New Roman" w:eastAsia="Times New Roman" w:hAnsi="Times New Roman" w:cs="Times New Roman"/>
        </w:rPr>
        <w:noBreakHyphen/>
        <w:t>17,3 mm x 7,7</w:t>
      </w:r>
      <w:r w:rsidRPr="006879EC">
        <w:rPr>
          <w:rFonts w:ascii="Times New Roman" w:eastAsia="Times New Roman" w:hAnsi="Times New Roman" w:cs="Times New Roman"/>
        </w:rPr>
        <w:noBreakHyphen/>
        <w:t>8,3 mm.</w:t>
      </w:r>
    </w:p>
    <w:p w:rsidR="002C58E8" w:rsidRPr="006879EC" w:rsidRDefault="002C58E8" w:rsidP="002C58E8">
      <w:pPr>
        <w:widowControl w:val="0"/>
        <w:numPr>
          <w:ilvl w:val="12"/>
          <w:numId w:val="0"/>
        </w:numPr>
        <w:tabs>
          <w:tab w:val="left" w:pos="1296"/>
        </w:tabs>
        <w:snapToGrid w:val="0"/>
        <w:spacing w:after="0" w:line="240" w:lineRule="auto"/>
        <w:ind w:right="-2"/>
        <w:rPr>
          <w:rFonts w:ascii="Times New Roman" w:eastAsia="Times New Roman" w:hAnsi="Times New Roman" w:cs="Times New Roman"/>
        </w:rPr>
      </w:pPr>
    </w:p>
    <w:p w:rsidR="002C58E8" w:rsidRPr="006879EC" w:rsidRDefault="002C58E8" w:rsidP="002C58E8">
      <w:pPr>
        <w:widowControl w:val="0"/>
        <w:tabs>
          <w:tab w:val="left" w:pos="1296"/>
        </w:tabs>
        <w:snapToGrid w:val="0"/>
        <w:spacing w:after="0" w:line="240" w:lineRule="auto"/>
        <w:rPr>
          <w:rFonts w:ascii="Times New Roman" w:eastAsia="Times New Roman" w:hAnsi="Times New Roman" w:cs="Times New Roman"/>
        </w:rPr>
      </w:pPr>
      <w:proofErr w:type="spellStart"/>
      <w:r w:rsidRPr="006879EC">
        <w:rPr>
          <w:rFonts w:ascii="Times New Roman" w:eastAsia="Times New Roman" w:hAnsi="Times New Roman" w:cs="Times New Roman"/>
        </w:rPr>
        <w:t>Ravalsyo</w:t>
      </w:r>
      <w:proofErr w:type="spellEnd"/>
      <w:r w:rsidRPr="006879EC">
        <w:rPr>
          <w:rFonts w:ascii="Times New Roman" w:eastAsia="Times New Roman" w:hAnsi="Times New Roman" w:cs="Times New Roman"/>
        </w:rPr>
        <w:t xml:space="preserve"> dėžutėje yra 10, 14, 20, 28, 30, 56, 60, 84, 90 arba 100 plėvele dengtų tablečių lizdinėse plokštelėse.</w:t>
      </w:r>
    </w:p>
    <w:p w:rsidR="002C58E8" w:rsidRPr="006879EC" w:rsidRDefault="002C58E8" w:rsidP="002C58E8">
      <w:pPr>
        <w:widowControl w:val="0"/>
        <w:tabs>
          <w:tab w:val="left" w:pos="1296"/>
        </w:tabs>
        <w:snapToGrid w:val="0"/>
        <w:spacing w:after="0" w:line="240" w:lineRule="auto"/>
        <w:rPr>
          <w:rFonts w:ascii="Times New Roman" w:eastAsia="Times New Roman" w:hAnsi="Times New Roman" w:cs="Times New Roman"/>
        </w:rPr>
      </w:pPr>
    </w:p>
    <w:p w:rsidR="002C58E8" w:rsidRPr="006879EC" w:rsidRDefault="002C58E8" w:rsidP="002C58E8">
      <w:pPr>
        <w:widowControl w:val="0"/>
        <w:tabs>
          <w:tab w:val="left" w:pos="1296"/>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Gali būti tiekiamos ne visų dydžių pakuotės.</w:t>
      </w:r>
    </w:p>
    <w:p w:rsidR="002C58E8" w:rsidRPr="006879EC" w:rsidRDefault="002C58E8" w:rsidP="002C58E8">
      <w:pPr>
        <w:widowControl w:val="0"/>
        <w:numPr>
          <w:ilvl w:val="12"/>
          <w:numId w:val="0"/>
        </w:numPr>
        <w:tabs>
          <w:tab w:val="left" w:pos="1296"/>
        </w:tabs>
        <w:snapToGrid w:val="0"/>
        <w:spacing w:after="0" w:line="240" w:lineRule="auto"/>
        <w:ind w:right="-2"/>
        <w:rPr>
          <w:rFonts w:ascii="Times New Roman" w:eastAsia="Times New Roman" w:hAnsi="Times New Roman" w:cs="Times New Roman"/>
        </w:rPr>
      </w:pPr>
    </w:p>
    <w:p w:rsidR="002C58E8" w:rsidRPr="006879EC" w:rsidRDefault="002C58E8" w:rsidP="002C58E8">
      <w:pPr>
        <w:widowControl w:val="0"/>
        <w:tabs>
          <w:tab w:val="left" w:pos="567"/>
        </w:tabs>
        <w:snapToGrid w:val="0"/>
        <w:spacing w:after="0" w:line="240" w:lineRule="auto"/>
        <w:jc w:val="both"/>
        <w:outlineLvl w:val="3"/>
        <w:rPr>
          <w:rFonts w:ascii="Times New Roman" w:eastAsia="Times New Roman" w:hAnsi="Times New Roman" w:cs="Times New Roman"/>
          <w:b/>
          <w:bCs/>
          <w:lang w:eastAsia="x-none"/>
        </w:rPr>
      </w:pPr>
      <w:r w:rsidRPr="006879EC">
        <w:rPr>
          <w:rFonts w:ascii="Times New Roman" w:eastAsia="Times New Roman" w:hAnsi="Times New Roman" w:cs="Times New Roman"/>
          <w:b/>
          <w:bCs/>
          <w:lang w:eastAsia="x-none"/>
        </w:rPr>
        <w:t>Registruotojas ir gamintojas</w:t>
      </w:r>
    </w:p>
    <w:p w:rsidR="002C58E8" w:rsidRPr="006879EC" w:rsidRDefault="002C58E8" w:rsidP="002C58E8">
      <w:pPr>
        <w:widowControl w:val="0"/>
        <w:numPr>
          <w:ilvl w:val="12"/>
          <w:numId w:val="0"/>
        </w:numPr>
        <w:tabs>
          <w:tab w:val="left" w:pos="1296"/>
        </w:tabs>
        <w:snapToGrid w:val="0"/>
        <w:spacing w:after="0" w:line="240" w:lineRule="auto"/>
        <w:ind w:right="-2"/>
        <w:rPr>
          <w:rFonts w:ascii="Times New Roman" w:eastAsia="Times New Roman" w:hAnsi="Times New Roman" w:cs="Times New Roman"/>
        </w:rPr>
      </w:pPr>
    </w:p>
    <w:p w:rsidR="002C58E8" w:rsidRPr="006879EC" w:rsidRDefault="002C58E8" w:rsidP="002C58E8">
      <w:pPr>
        <w:widowControl w:val="0"/>
        <w:tabs>
          <w:tab w:val="left" w:pos="567"/>
        </w:tabs>
        <w:snapToGrid w:val="0"/>
        <w:spacing w:after="0" w:line="240" w:lineRule="auto"/>
        <w:jc w:val="both"/>
        <w:outlineLvl w:val="3"/>
        <w:rPr>
          <w:rFonts w:ascii="Times New Roman" w:eastAsia="Times New Roman" w:hAnsi="Times New Roman" w:cs="Times New Roman"/>
          <w:b/>
          <w:bCs/>
          <w:lang w:eastAsia="x-none"/>
        </w:rPr>
      </w:pPr>
      <w:r w:rsidRPr="006879EC">
        <w:rPr>
          <w:rFonts w:ascii="Times New Roman" w:eastAsia="Times New Roman" w:hAnsi="Times New Roman" w:cs="Times New Roman"/>
          <w:b/>
          <w:bCs/>
          <w:lang w:eastAsia="x-none"/>
        </w:rPr>
        <w:t>Registruotojas</w:t>
      </w:r>
    </w:p>
    <w:p w:rsidR="002C58E8" w:rsidRPr="006879EC" w:rsidRDefault="002C58E8" w:rsidP="002C58E8">
      <w:pPr>
        <w:widowControl w:val="0"/>
        <w:tabs>
          <w:tab w:val="left" w:pos="1296"/>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 xml:space="preserve">KRKA, </w:t>
      </w:r>
      <w:proofErr w:type="spellStart"/>
      <w:r w:rsidRPr="006879EC">
        <w:rPr>
          <w:rFonts w:ascii="Times New Roman" w:eastAsia="Times New Roman" w:hAnsi="Times New Roman" w:cs="Times New Roman"/>
        </w:rPr>
        <w:t>d.d</w:t>
      </w:r>
      <w:proofErr w:type="spellEnd"/>
      <w:r w:rsidRPr="006879EC">
        <w:rPr>
          <w:rFonts w:ascii="Times New Roman" w:eastAsia="Times New Roman" w:hAnsi="Times New Roman" w:cs="Times New Roman"/>
        </w:rPr>
        <w:t>., Novo mesto</w:t>
      </w:r>
    </w:p>
    <w:p w:rsidR="002C58E8" w:rsidRPr="006879EC" w:rsidRDefault="002C58E8" w:rsidP="002C58E8">
      <w:pPr>
        <w:widowControl w:val="0"/>
        <w:tabs>
          <w:tab w:val="left" w:pos="1296"/>
        </w:tabs>
        <w:snapToGrid w:val="0"/>
        <w:spacing w:after="0" w:line="240" w:lineRule="auto"/>
        <w:rPr>
          <w:rFonts w:ascii="Times New Roman" w:eastAsia="Times New Roman" w:hAnsi="Times New Roman" w:cs="Times New Roman"/>
        </w:rPr>
      </w:pPr>
      <w:proofErr w:type="spellStart"/>
      <w:r w:rsidRPr="006879EC">
        <w:rPr>
          <w:rFonts w:ascii="Times New Roman" w:eastAsia="Times New Roman" w:hAnsi="Times New Roman" w:cs="Times New Roman"/>
        </w:rPr>
        <w:t>Šmarješka</w:t>
      </w:r>
      <w:proofErr w:type="spellEnd"/>
      <w:r w:rsidRPr="006879EC">
        <w:rPr>
          <w:rFonts w:ascii="Times New Roman" w:eastAsia="Times New Roman" w:hAnsi="Times New Roman" w:cs="Times New Roman"/>
        </w:rPr>
        <w:t xml:space="preserve"> </w:t>
      </w:r>
      <w:proofErr w:type="spellStart"/>
      <w:r w:rsidRPr="006879EC">
        <w:rPr>
          <w:rFonts w:ascii="Times New Roman" w:eastAsia="Times New Roman" w:hAnsi="Times New Roman" w:cs="Times New Roman"/>
        </w:rPr>
        <w:t>cesta</w:t>
      </w:r>
      <w:proofErr w:type="spellEnd"/>
      <w:r w:rsidRPr="006879EC">
        <w:rPr>
          <w:rFonts w:ascii="Times New Roman" w:eastAsia="Times New Roman" w:hAnsi="Times New Roman" w:cs="Times New Roman"/>
        </w:rPr>
        <w:t xml:space="preserve"> 6</w:t>
      </w:r>
    </w:p>
    <w:p w:rsidR="002C58E8" w:rsidRPr="006879EC" w:rsidRDefault="002C58E8" w:rsidP="002C58E8">
      <w:pPr>
        <w:widowControl w:val="0"/>
        <w:tabs>
          <w:tab w:val="left" w:pos="1296"/>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8501 Novo mesto</w:t>
      </w:r>
    </w:p>
    <w:p w:rsidR="002C58E8" w:rsidRPr="006879EC" w:rsidRDefault="002C58E8" w:rsidP="002C58E8">
      <w:pPr>
        <w:widowControl w:val="0"/>
        <w:tabs>
          <w:tab w:val="left" w:pos="1296"/>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Slovėnija</w:t>
      </w:r>
    </w:p>
    <w:p w:rsidR="002C58E8" w:rsidRPr="006879EC" w:rsidRDefault="002C58E8" w:rsidP="002C58E8">
      <w:pPr>
        <w:widowControl w:val="0"/>
        <w:numPr>
          <w:ilvl w:val="12"/>
          <w:numId w:val="0"/>
        </w:numPr>
        <w:tabs>
          <w:tab w:val="left" w:pos="1296"/>
        </w:tabs>
        <w:snapToGrid w:val="0"/>
        <w:spacing w:after="0" w:line="240" w:lineRule="auto"/>
        <w:ind w:right="-2"/>
        <w:rPr>
          <w:rFonts w:ascii="Times New Roman" w:eastAsia="Times New Roman" w:hAnsi="Times New Roman" w:cs="Times New Roman"/>
        </w:rPr>
      </w:pPr>
    </w:p>
    <w:p w:rsidR="002C58E8" w:rsidRPr="006879EC" w:rsidRDefault="002C58E8" w:rsidP="002C58E8">
      <w:pPr>
        <w:widowControl w:val="0"/>
        <w:tabs>
          <w:tab w:val="left" w:pos="567"/>
        </w:tabs>
        <w:snapToGrid w:val="0"/>
        <w:spacing w:after="0" w:line="240" w:lineRule="auto"/>
        <w:jc w:val="both"/>
        <w:outlineLvl w:val="3"/>
        <w:rPr>
          <w:rFonts w:ascii="Times New Roman" w:eastAsia="Times New Roman" w:hAnsi="Times New Roman" w:cs="Times New Roman"/>
          <w:b/>
          <w:bCs/>
          <w:lang w:eastAsia="x-none"/>
        </w:rPr>
      </w:pPr>
      <w:r w:rsidRPr="006879EC">
        <w:rPr>
          <w:rFonts w:ascii="Times New Roman" w:eastAsia="Times New Roman" w:hAnsi="Times New Roman" w:cs="Times New Roman"/>
          <w:b/>
          <w:bCs/>
          <w:lang w:eastAsia="x-none"/>
        </w:rPr>
        <w:t>Gamintojas</w:t>
      </w:r>
    </w:p>
    <w:p w:rsidR="002C58E8" w:rsidRPr="006879EC" w:rsidRDefault="002C58E8" w:rsidP="002C58E8">
      <w:pPr>
        <w:widowControl w:val="0"/>
        <w:shd w:val="clear" w:color="auto" w:fill="FFFFFF"/>
        <w:tabs>
          <w:tab w:val="left" w:pos="1296"/>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 xml:space="preserve">KRKA, </w:t>
      </w:r>
      <w:proofErr w:type="spellStart"/>
      <w:r w:rsidRPr="006879EC">
        <w:rPr>
          <w:rFonts w:ascii="Times New Roman" w:eastAsia="Times New Roman" w:hAnsi="Times New Roman" w:cs="Times New Roman"/>
        </w:rPr>
        <w:t>d.d</w:t>
      </w:r>
      <w:proofErr w:type="spellEnd"/>
      <w:r w:rsidRPr="006879EC">
        <w:rPr>
          <w:rFonts w:ascii="Times New Roman" w:eastAsia="Times New Roman" w:hAnsi="Times New Roman" w:cs="Times New Roman"/>
        </w:rPr>
        <w:t>., Novo mesto</w:t>
      </w:r>
    </w:p>
    <w:p w:rsidR="002C58E8" w:rsidRPr="006879EC" w:rsidRDefault="002C58E8" w:rsidP="002C58E8">
      <w:pPr>
        <w:widowControl w:val="0"/>
        <w:shd w:val="clear" w:color="auto" w:fill="FFFFFF"/>
        <w:tabs>
          <w:tab w:val="left" w:pos="1296"/>
        </w:tabs>
        <w:snapToGrid w:val="0"/>
        <w:spacing w:after="0" w:line="240" w:lineRule="auto"/>
        <w:rPr>
          <w:rFonts w:ascii="Times New Roman" w:eastAsia="Times New Roman" w:hAnsi="Times New Roman" w:cs="Times New Roman"/>
        </w:rPr>
      </w:pPr>
      <w:proofErr w:type="spellStart"/>
      <w:r w:rsidRPr="006879EC">
        <w:rPr>
          <w:rFonts w:ascii="Times New Roman" w:eastAsia="Times New Roman" w:hAnsi="Times New Roman" w:cs="Times New Roman"/>
        </w:rPr>
        <w:t>Šmarješka</w:t>
      </w:r>
      <w:proofErr w:type="spellEnd"/>
      <w:r w:rsidRPr="006879EC">
        <w:rPr>
          <w:rFonts w:ascii="Times New Roman" w:eastAsia="Times New Roman" w:hAnsi="Times New Roman" w:cs="Times New Roman"/>
        </w:rPr>
        <w:t xml:space="preserve"> </w:t>
      </w:r>
      <w:proofErr w:type="spellStart"/>
      <w:r w:rsidRPr="006879EC">
        <w:rPr>
          <w:rFonts w:ascii="Times New Roman" w:eastAsia="Times New Roman" w:hAnsi="Times New Roman" w:cs="Times New Roman"/>
        </w:rPr>
        <w:t>cesta</w:t>
      </w:r>
      <w:proofErr w:type="spellEnd"/>
      <w:r w:rsidRPr="006879EC">
        <w:rPr>
          <w:rFonts w:ascii="Times New Roman" w:eastAsia="Times New Roman" w:hAnsi="Times New Roman" w:cs="Times New Roman"/>
        </w:rPr>
        <w:t xml:space="preserve"> 6</w:t>
      </w:r>
    </w:p>
    <w:p w:rsidR="002C58E8" w:rsidRPr="006879EC" w:rsidRDefault="002C58E8" w:rsidP="002C58E8">
      <w:pPr>
        <w:widowControl w:val="0"/>
        <w:shd w:val="clear" w:color="auto" w:fill="FFFFFF"/>
        <w:tabs>
          <w:tab w:val="left" w:pos="1296"/>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8501 Novo mesto</w:t>
      </w:r>
    </w:p>
    <w:p w:rsidR="002C58E8" w:rsidRPr="006879EC" w:rsidRDefault="002C58E8" w:rsidP="002C58E8">
      <w:pPr>
        <w:widowControl w:val="0"/>
        <w:shd w:val="clear" w:color="auto" w:fill="FFFFFF"/>
        <w:tabs>
          <w:tab w:val="left" w:pos="1296"/>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Slovėnija</w:t>
      </w:r>
    </w:p>
    <w:p w:rsidR="002C58E8" w:rsidRPr="006879EC" w:rsidRDefault="002C58E8" w:rsidP="002C58E8">
      <w:pPr>
        <w:widowControl w:val="0"/>
        <w:shd w:val="clear" w:color="auto" w:fill="FFFFFF"/>
        <w:tabs>
          <w:tab w:val="left" w:pos="1296"/>
        </w:tabs>
        <w:snapToGrid w:val="0"/>
        <w:spacing w:after="0" w:line="240" w:lineRule="auto"/>
        <w:rPr>
          <w:rFonts w:ascii="Times New Roman" w:eastAsia="Times New Roman" w:hAnsi="Times New Roman" w:cs="Times New Roman"/>
        </w:rPr>
      </w:pPr>
    </w:p>
    <w:p w:rsidR="002C58E8" w:rsidRPr="006879EC" w:rsidRDefault="002C58E8" w:rsidP="002C58E8">
      <w:pPr>
        <w:widowControl w:val="0"/>
        <w:shd w:val="clear" w:color="auto" w:fill="FFFFFF"/>
        <w:tabs>
          <w:tab w:val="left" w:pos="1296"/>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arba</w:t>
      </w:r>
    </w:p>
    <w:p w:rsidR="002C58E8" w:rsidRPr="006879EC" w:rsidRDefault="002C58E8" w:rsidP="002C58E8">
      <w:pPr>
        <w:widowControl w:val="0"/>
        <w:shd w:val="clear" w:color="auto" w:fill="FFFFFF"/>
        <w:tabs>
          <w:tab w:val="left" w:pos="1296"/>
        </w:tabs>
        <w:snapToGrid w:val="0"/>
        <w:spacing w:after="0" w:line="240" w:lineRule="auto"/>
        <w:rPr>
          <w:rFonts w:ascii="Times New Roman" w:eastAsia="Times New Roman" w:hAnsi="Times New Roman" w:cs="Times New Roman"/>
        </w:rPr>
      </w:pPr>
    </w:p>
    <w:p w:rsidR="002C58E8" w:rsidRPr="006879EC" w:rsidRDefault="002C58E8" w:rsidP="002C58E8">
      <w:pPr>
        <w:widowControl w:val="0"/>
        <w:shd w:val="clear" w:color="auto" w:fill="FFFFFF"/>
        <w:tabs>
          <w:tab w:val="left" w:pos="1296"/>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 xml:space="preserve">TAD </w:t>
      </w:r>
      <w:proofErr w:type="spellStart"/>
      <w:r w:rsidRPr="006879EC">
        <w:rPr>
          <w:rFonts w:ascii="Times New Roman" w:eastAsia="Times New Roman" w:hAnsi="Times New Roman" w:cs="Times New Roman"/>
        </w:rPr>
        <w:t>Pharma</w:t>
      </w:r>
      <w:proofErr w:type="spellEnd"/>
      <w:r w:rsidRPr="006879EC">
        <w:rPr>
          <w:rFonts w:ascii="Times New Roman" w:eastAsia="Times New Roman" w:hAnsi="Times New Roman" w:cs="Times New Roman"/>
        </w:rPr>
        <w:t xml:space="preserve"> </w:t>
      </w:r>
      <w:proofErr w:type="spellStart"/>
      <w:r w:rsidRPr="006879EC">
        <w:rPr>
          <w:rFonts w:ascii="Times New Roman" w:eastAsia="Times New Roman" w:hAnsi="Times New Roman" w:cs="Times New Roman"/>
        </w:rPr>
        <w:t>GmbH</w:t>
      </w:r>
      <w:proofErr w:type="spellEnd"/>
    </w:p>
    <w:p w:rsidR="002C58E8" w:rsidRPr="006879EC" w:rsidRDefault="002C58E8" w:rsidP="002C58E8">
      <w:pPr>
        <w:widowControl w:val="0"/>
        <w:shd w:val="clear" w:color="auto" w:fill="FFFFFF"/>
        <w:tabs>
          <w:tab w:val="left" w:pos="1296"/>
        </w:tabs>
        <w:snapToGrid w:val="0"/>
        <w:spacing w:after="0" w:line="240" w:lineRule="auto"/>
        <w:rPr>
          <w:rFonts w:ascii="Times New Roman" w:eastAsia="Times New Roman" w:hAnsi="Times New Roman" w:cs="Times New Roman"/>
        </w:rPr>
      </w:pPr>
      <w:proofErr w:type="spellStart"/>
      <w:r w:rsidRPr="006879EC">
        <w:rPr>
          <w:rFonts w:ascii="Times New Roman" w:eastAsia="Times New Roman" w:hAnsi="Times New Roman" w:cs="Times New Roman"/>
        </w:rPr>
        <w:t>Heinz-Lohmann-Stra</w:t>
      </w:r>
      <w:proofErr w:type="spellEnd"/>
      <w:r w:rsidRPr="006879EC">
        <w:rPr>
          <w:rFonts w:ascii="Times New Roman" w:eastAsia="Times New Roman" w:hAnsi="Times New Roman" w:cs="Times New Roman"/>
        </w:rPr>
        <w:t>βe 5</w:t>
      </w:r>
    </w:p>
    <w:p w:rsidR="002C58E8" w:rsidRPr="006879EC" w:rsidRDefault="002C58E8" w:rsidP="002C58E8">
      <w:pPr>
        <w:widowControl w:val="0"/>
        <w:shd w:val="clear" w:color="auto" w:fill="FFFFFF"/>
        <w:tabs>
          <w:tab w:val="left" w:pos="1296"/>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 xml:space="preserve">27472 </w:t>
      </w:r>
      <w:proofErr w:type="spellStart"/>
      <w:r w:rsidRPr="006879EC">
        <w:rPr>
          <w:rFonts w:ascii="Times New Roman" w:eastAsia="Times New Roman" w:hAnsi="Times New Roman" w:cs="Times New Roman"/>
        </w:rPr>
        <w:t>Cuxhaven</w:t>
      </w:r>
      <w:proofErr w:type="spellEnd"/>
    </w:p>
    <w:p w:rsidR="002C58E8" w:rsidRPr="006879EC" w:rsidRDefault="002C58E8" w:rsidP="002C58E8">
      <w:pPr>
        <w:widowControl w:val="0"/>
        <w:shd w:val="clear" w:color="auto" w:fill="FFFFFF"/>
        <w:tabs>
          <w:tab w:val="left" w:pos="1296"/>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Vokietija</w:t>
      </w:r>
    </w:p>
    <w:p w:rsidR="002C58E8" w:rsidRPr="006879EC" w:rsidRDefault="002C58E8" w:rsidP="002C58E8">
      <w:pPr>
        <w:widowControl w:val="0"/>
        <w:numPr>
          <w:ilvl w:val="12"/>
          <w:numId w:val="0"/>
        </w:numPr>
        <w:tabs>
          <w:tab w:val="left" w:pos="567"/>
        </w:tabs>
        <w:snapToGrid w:val="0"/>
        <w:spacing w:after="0" w:line="240" w:lineRule="auto"/>
        <w:ind w:right="-2"/>
        <w:rPr>
          <w:rFonts w:ascii="Times New Roman" w:eastAsia="Times New Roman" w:hAnsi="Times New Roman" w:cs="Times New Roman"/>
        </w:rPr>
      </w:pPr>
    </w:p>
    <w:p w:rsidR="002C58E8" w:rsidRPr="006879EC" w:rsidRDefault="002C58E8" w:rsidP="002C58E8">
      <w:pPr>
        <w:widowControl w:val="0"/>
        <w:numPr>
          <w:ilvl w:val="12"/>
          <w:numId w:val="0"/>
        </w:numPr>
        <w:tabs>
          <w:tab w:val="left" w:pos="567"/>
        </w:tabs>
        <w:snapToGrid w:val="0"/>
        <w:spacing w:after="0" w:line="240" w:lineRule="auto"/>
        <w:ind w:right="-2"/>
        <w:rPr>
          <w:rFonts w:ascii="Times New Roman" w:eastAsia="Times New Roman" w:hAnsi="Times New Roman" w:cs="Times New Roman"/>
        </w:rPr>
      </w:pPr>
      <w:r w:rsidRPr="006879EC">
        <w:rPr>
          <w:rFonts w:ascii="Times New Roman" w:eastAsia="Times New Roman" w:hAnsi="Times New Roman" w:cs="Times New Roman"/>
        </w:rPr>
        <w:t>Jeigu apie šį vaistą norite sužinoti daugiau, kreipkitės į vietinį registruotojo atstovą.</w:t>
      </w:r>
    </w:p>
    <w:p w:rsidR="002C58E8" w:rsidRPr="006879EC" w:rsidRDefault="002C58E8" w:rsidP="002C58E8">
      <w:pPr>
        <w:widowControl w:val="0"/>
        <w:tabs>
          <w:tab w:val="left" w:pos="567"/>
        </w:tabs>
        <w:snapToGrid w:val="0"/>
        <w:spacing w:after="0" w:line="240" w:lineRule="auto"/>
        <w:rPr>
          <w:rFonts w:ascii="Times New Roman" w:eastAsia="Times New Roman" w:hAnsi="Times New Roman" w:cs="Times New Roman"/>
        </w:rPr>
      </w:pPr>
    </w:p>
    <w:p w:rsidR="002C58E8" w:rsidRPr="006879EC" w:rsidRDefault="002C58E8" w:rsidP="002C58E8">
      <w:pPr>
        <w:widowControl w:val="0"/>
        <w:numPr>
          <w:ilvl w:val="12"/>
          <w:numId w:val="0"/>
        </w:numPr>
        <w:tabs>
          <w:tab w:val="left" w:pos="1296"/>
        </w:tabs>
        <w:snapToGrid w:val="0"/>
        <w:spacing w:after="0" w:line="240" w:lineRule="auto"/>
        <w:ind w:right="-2"/>
        <w:rPr>
          <w:rFonts w:ascii="Times New Roman" w:eastAsia="Times New Roman" w:hAnsi="Times New Roman" w:cs="Times New Roman"/>
        </w:rPr>
      </w:pPr>
      <w:r w:rsidRPr="006879EC">
        <w:rPr>
          <w:rFonts w:ascii="Times New Roman" w:eastAsia="Times New Roman" w:hAnsi="Times New Roman" w:cs="Times New Roman"/>
        </w:rPr>
        <w:t>UAB KRKA L</w:t>
      </w:r>
      <w:r>
        <w:rPr>
          <w:rFonts w:ascii="Times New Roman" w:eastAsia="Times New Roman" w:hAnsi="Times New Roman" w:cs="Times New Roman"/>
        </w:rPr>
        <w:t>ietuva</w:t>
      </w:r>
    </w:p>
    <w:p w:rsidR="002C58E8" w:rsidRPr="006879EC" w:rsidRDefault="002C58E8" w:rsidP="002C58E8">
      <w:pPr>
        <w:widowControl w:val="0"/>
        <w:numPr>
          <w:ilvl w:val="12"/>
          <w:numId w:val="0"/>
        </w:numPr>
        <w:tabs>
          <w:tab w:val="left" w:pos="1296"/>
        </w:tabs>
        <w:snapToGrid w:val="0"/>
        <w:spacing w:after="0" w:line="240" w:lineRule="auto"/>
        <w:ind w:right="-2"/>
        <w:rPr>
          <w:rFonts w:ascii="Times New Roman" w:eastAsia="Times New Roman" w:hAnsi="Times New Roman" w:cs="Times New Roman"/>
        </w:rPr>
      </w:pPr>
      <w:r w:rsidRPr="006879EC">
        <w:rPr>
          <w:rFonts w:ascii="Times New Roman" w:eastAsia="Times New Roman" w:hAnsi="Times New Roman" w:cs="Times New Roman"/>
        </w:rPr>
        <w:t xml:space="preserve">Senasis Ukmergės kelias 4, </w:t>
      </w:r>
    </w:p>
    <w:p w:rsidR="002C58E8" w:rsidRPr="006879EC" w:rsidRDefault="002C58E8" w:rsidP="002C58E8">
      <w:pPr>
        <w:widowControl w:val="0"/>
        <w:numPr>
          <w:ilvl w:val="12"/>
          <w:numId w:val="0"/>
        </w:numPr>
        <w:tabs>
          <w:tab w:val="left" w:pos="1296"/>
        </w:tabs>
        <w:snapToGrid w:val="0"/>
        <w:spacing w:after="0" w:line="240" w:lineRule="auto"/>
        <w:ind w:right="-2"/>
        <w:rPr>
          <w:rFonts w:ascii="Times New Roman" w:eastAsia="Times New Roman" w:hAnsi="Times New Roman" w:cs="Times New Roman"/>
        </w:rPr>
      </w:pPr>
      <w:r w:rsidRPr="006879EC">
        <w:rPr>
          <w:rFonts w:ascii="Times New Roman" w:eastAsia="Times New Roman" w:hAnsi="Times New Roman" w:cs="Times New Roman"/>
        </w:rPr>
        <w:t xml:space="preserve">Vilniaus raj., </w:t>
      </w:r>
      <w:proofErr w:type="spellStart"/>
      <w:r w:rsidRPr="006879EC">
        <w:rPr>
          <w:rFonts w:ascii="Times New Roman" w:eastAsia="Times New Roman" w:hAnsi="Times New Roman" w:cs="Times New Roman"/>
        </w:rPr>
        <w:t>Užubalių</w:t>
      </w:r>
      <w:proofErr w:type="spellEnd"/>
      <w:r w:rsidRPr="006879EC">
        <w:rPr>
          <w:rFonts w:ascii="Times New Roman" w:eastAsia="Times New Roman" w:hAnsi="Times New Roman" w:cs="Times New Roman"/>
        </w:rPr>
        <w:t xml:space="preserve"> k.</w:t>
      </w:r>
    </w:p>
    <w:p w:rsidR="002C58E8" w:rsidRPr="006879EC" w:rsidRDefault="002C58E8" w:rsidP="002C58E8">
      <w:pPr>
        <w:widowControl w:val="0"/>
        <w:numPr>
          <w:ilvl w:val="12"/>
          <w:numId w:val="0"/>
        </w:numPr>
        <w:tabs>
          <w:tab w:val="left" w:pos="1296"/>
        </w:tabs>
        <w:snapToGrid w:val="0"/>
        <w:spacing w:after="0" w:line="240" w:lineRule="auto"/>
        <w:ind w:right="-2"/>
        <w:rPr>
          <w:rFonts w:ascii="Times New Roman" w:eastAsia="Times New Roman" w:hAnsi="Times New Roman" w:cs="Times New Roman"/>
        </w:rPr>
      </w:pPr>
      <w:r w:rsidRPr="006879EC">
        <w:rPr>
          <w:rFonts w:ascii="Times New Roman" w:eastAsia="Times New Roman" w:hAnsi="Times New Roman" w:cs="Times New Roman"/>
        </w:rPr>
        <w:t>LT - 14013</w:t>
      </w:r>
    </w:p>
    <w:p w:rsidR="002C58E8" w:rsidRPr="006879EC" w:rsidRDefault="002C58E8" w:rsidP="002C58E8">
      <w:pPr>
        <w:widowControl w:val="0"/>
        <w:numPr>
          <w:ilvl w:val="12"/>
          <w:numId w:val="0"/>
        </w:numPr>
        <w:tabs>
          <w:tab w:val="left" w:pos="1296"/>
        </w:tabs>
        <w:snapToGrid w:val="0"/>
        <w:spacing w:after="0" w:line="240" w:lineRule="auto"/>
        <w:ind w:right="-2"/>
        <w:rPr>
          <w:rFonts w:ascii="Times New Roman" w:eastAsia="Times New Roman" w:hAnsi="Times New Roman" w:cs="Times New Roman"/>
        </w:rPr>
      </w:pPr>
      <w:r w:rsidRPr="006879EC">
        <w:rPr>
          <w:rFonts w:ascii="Times New Roman" w:eastAsia="Times New Roman" w:hAnsi="Times New Roman" w:cs="Times New Roman"/>
        </w:rPr>
        <w:t>Tel. + 370 5 236 27 40</w:t>
      </w:r>
    </w:p>
    <w:p w:rsidR="002C58E8" w:rsidRPr="006879EC" w:rsidRDefault="002C58E8" w:rsidP="002C58E8">
      <w:pPr>
        <w:widowControl w:val="0"/>
        <w:numPr>
          <w:ilvl w:val="12"/>
          <w:numId w:val="0"/>
        </w:numPr>
        <w:tabs>
          <w:tab w:val="left" w:pos="567"/>
        </w:tabs>
        <w:snapToGrid w:val="0"/>
        <w:spacing w:after="0" w:line="240" w:lineRule="auto"/>
        <w:ind w:right="-2"/>
        <w:rPr>
          <w:rFonts w:ascii="Times New Roman" w:eastAsia="Times New Roman" w:hAnsi="Times New Roman" w:cs="Times New Roman"/>
        </w:rPr>
      </w:pPr>
    </w:p>
    <w:p w:rsidR="002C58E8" w:rsidRPr="006879EC" w:rsidRDefault="002C58E8" w:rsidP="002C58E8">
      <w:pPr>
        <w:widowControl w:val="0"/>
        <w:numPr>
          <w:ilvl w:val="12"/>
          <w:numId w:val="0"/>
        </w:numPr>
        <w:tabs>
          <w:tab w:val="left" w:pos="567"/>
        </w:tabs>
        <w:snapToGrid w:val="0"/>
        <w:spacing w:after="0" w:line="240" w:lineRule="auto"/>
        <w:ind w:right="-2"/>
        <w:rPr>
          <w:rFonts w:ascii="Times New Roman" w:eastAsia="Times New Roman" w:hAnsi="Times New Roman" w:cs="Times New Roman"/>
        </w:rPr>
      </w:pPr>
      <w:r w:rsidRPr="006879EC">
        <w:rPr>
          <w:rFonts w:ascii="Times New Roman" w:eastAsia="Times New Roman" w:hAnsi="Times New Roman" w:cs="Times New Roman"/>
          <w:b/>
        </w:rPr>
        <w:t xml:space="preserve">Šis vaistas </w:t>
      </w:r>
      <w:r w:rsidRPr="00B57178">
        <w:rPr>
          <w:rFonts w:ascii="Times New Roman" w:eastAsia="Times New Roman" w:hAnsi="Times New Roman" w:cs="Times New Roman"/>
          <w:b/>
        </w:rPr>
        <w:t xml:space="preserve">Europos ekonominės erdvės </w:t>
      </w:r>
      <w:r w:rsidRPr="006879EC">
        <w:rPr>
          <w:rFonts w:ascii="Times New Roman" w:eastAsia="Times New Roman" w:hAnsi="Times New Roman" w:cs="Times New Roman"/>
          <w:b/>
        </w:rPr>
        <w:t>valstybėse narėse registruotas tokiais pavadinimais</w:t>
      </w:r>
      <w:r w:rsidRPr="006879EC">
        <w:rPr>
          <w:rFonts w:ascii="Times New Roman" w:eastAsia="Times New Roman" w:hAnsi="Times New Roman" w:cs="Times New Roman"/>
        </w:rPr>
        <w:t>:</w:t>
      </w:r>
    </w:p>
    <w:p w:rsidR="002C58E8" w:rsidRPr="006879EC" w:rsidRDefault="002C58E8" w:rsidP="002C58E8">
      <w:pPr>
        <w:widowControl w:val="0"/>
        <w:numPr>
          <w:ilvl w:val="12"/>
          <w:numId w:val="0"/>
        </w:numPr>
        <w:tabs>
          <w:tab w:val="left" w:pos="567"/>
        </w:tabs>
        <w:snapToGrid w:val="0"/>
        <w:spacing w:after="0" w:line="240" w:lineRule="auto"/>
        <w:ind w:right="-2"/>
        <w:rPr>
          <w:rFonts w:ascii="Times New Roman" w:eastAsia="Times New Roman" w:hAnsi="Times New Roman" w:cs="Times New Roman"/>
        </w:rPr>
      </w:pPr>
    </w:p>
    <w:tbl>
      <w:tblPr>
        <w:tblW w:w="89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428"/>
        <w:gridCol w:w="4500"/>
      </w:tblGrid>
      <w:tr w:rsidR="002C58E8" w:rsidRPr="006879EC" w:rsidTr="00D57BAD">
        <w:tc>
          <w:tcPr>
            <w:tcW w:w="4428" w:type="dxa"/>
            <w:tcMar>
              <w:top w:w="0" w:type="dxa"/>
              <w:left w:w="108" w:type="dxa"/>
              <w:bottom w:w="0" w:type="dxa"/>
              <w:right w:w="108" w:type="dxa"/>
            </w:tcMar>
            <w:hideMark/>
          </w:tcPr>
          <w:p w:rsidR="002C58E8" w:rsidRPr="006879EC" w:rsidRDefault="002C58E8" w:rsidP="00D57BAD">
            <w:pPr>
              <w:widowControl w:val="0"/>
              <w:tabs>
                <w:tab w:val="left" w:pos="1296"/>
              </w:tabs>
              <w:snapToGrid w:val="0"/>
              <w:spacing w:after="0" w:line="240" w:lineRule="auto"/>
              <w:rPr>
                <w:rFonts w:ascii="Times New Roman" w:eastAsia="Times New Roman" w:hAnsi="Times New Roman" w:cs="Times New Roman"/>
                <w:lang w:eastAsia="sl-SI"/>
              </w:rPr>
            </w:pPr>
            <w:r w:rsidRPr="006879EC">
              <w:rPr>
                <w:rFonts w:ascii="Times New Roman" w:eastAsia="Times New Roman" w:hAnsi="Times New Roman" w:cs="Times New Roman"/>
                <w:lang w:eastAsia="sl-SI"/>
              </w:rPr>
              <w:t>Valstybės narės pavadinimas</w:t>
            </w:r>
          </w:p>
        </w:tc>
        <w:tc>
          <w:tcPr>
            <w:tcW w:w="4500" w:type="dxa"/>
            <w:tcMar>
              <w:top w:w="0" w:type="dxa"/>
              <w:left w:w="108" w:type="dxa"/>
              <w:bottom w:w="0" w:type="dxa"/>
              <w:right w:w="108" w:type="dxa"/>
            </w:tcMar>
            <w:hideMark/>
          </w:tcPr>
          <w:p w:rsidR="002C58E8" w:rsidRPr="006879EC" w:rsidRDefault="002C58E8" w:rsidP="00D57BAD">
            <w:pPr>
              <w:widowControl w:val="0"/>
              <w:tabs>
                <w:tab w:val="left" w:pos="1296"/>
              </w:tabs>
              <w:snapToGrid w:val="0"/>
              <w:spacing w:after="0" w:line="240" w:lineRule="auto"/>
              <w:rPr>
                <w:rFonts w:ascii="Times New Roman" w:eastAsia="Times New Roman" w:hAnsi="Times New Roman" w:cs="Times New Roman"/>
                <w:b/>
                <w:lang w:eastAsia="sl-SI"/>
              </w:rPr>
            </w:pPr>
            <w:r w:rsidRPr="006879EC">
              <w:rPr>
                <w:rFonts w:ascii="Times New Roman" w:eastAsia="Times New Roman" w:hAnsi="Times New Roman" w:cs="Times New Roman"/>
                <w:lang w:eastAsia="sl-SI"/>
              </w:rPr>
              <w:t>Vaisto pavadinimas</w:t>
            </w:r>
            <w:r w:rsidRPr="006879EC">
              <w:rPr>
                <w:rFonts w:ascii="Times New Roman" w:eastAsia="Times New Roman" w:hAnsi="Times New Roman" w:cs="Times New Roman"/>
                <w:b/>
                <w:lang w:eastAsia="sl-SI"/>
              </w:rPr>
              <w:t xml:space="preserve"> </w:t>
            </w:r>
          </w:p>
        </w:tc>
      </w:tr>
      <w:tr w:rsidR="002C58E8" w:rsidRPr="006879EC" w:rsidTr="00D57BAD">
        <w:tc>
          <w:tcPr>
            <w:tcW w:w="4428" w:type="dxa"/>
            <w:tcMar>
              <w:top w:w="0" w:type="dxa"/>
              <w:left w:w="108" w:type="dxa"/>
              <w:bottom w:w="0" w:type="dxa"/>
              <w:right w:w="108" w:type="dxa"/>
            </w:tcMar>
          </w:tcPr>
          <w:p w:rsidR="002C58E8" w:rsidRPr="006879EC" w:rsidRDefault="002C58E8" w:rsidP="00D57BAD">
            <w:pPr>
              <w:widowControl w:val="0"/>
              <w:tabs>
                <w:tab w:val="left" w:pos="1296"/>
              </w:tabs>
              <w:snapToGrid w:val="0"/>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Lietuva, Čekija, Slovėnija, Vengrija</w:t>
            </w:r>
          </w:p>
        </w:tc>
        <w:tc>
          <w:tcPr>
            <w:tcW w:w="4500" w:type="dxa"/>
            <w:tcMar>
              <w:top w:w="0" w:type="dxa"/>
              <w:left w:w="108" w:type="dxa"/>
              <w:bottom w:w="0" w:type="dxa"/>
              <w:right w:w="108" w:type="dxa"/>
            </w:tcMar>
          </w:tcPr>
          <w:p w:rsidR="002C58E8" w:rsidRPr="006879EC" w:rsidRDefault="002C58E8" w:rsidP="00D57BAD">
            <w:pPr>
              <w:widowControl w:val="0"/>
              <w:tabs>
                <w:tab w:val="left" w:pos="1296"/>
              </w:tabs>
              <w:snapToGrid w:val="0"/>
              <w:spacing w:after="0" w:line="240" w:lineRule="auto"/>
              <w:rPr>
                <w:rFonts w:ascii="Times New Roman" w:eastAsia="Times New Roman" w:hAnsi="Times New Roman" w:cs="Times New Roman"/>
                <w:lang w:eastAsia="sl-SI"/>
              </w:rPr>
            </w:pPr>
            <w:proofErr w:type="spellStart"/>
            <w:r w:rsidRPr="006879EC">
              <w:rPr>
                <w:rFonts w:ascii="Times New Roman" w:eastAsia="Times New Roman" w:hAnsi="Times New Roman" w:cs="Times New Roman"/>
                <w:lang w:eastAsia="sl-SI"/>
              </w:rPr>
              <w:t>Ravalsyo</w:t>
            </w:r>
            <w:proofErr w:type="spellEnd"/>
          </w:p>
        </w:tc>
      </w:tr>
      <w:tr w:rsidR="002C58E8" w:rsidRPr="006879EC" w:rsidTr="00D57BAD">
        <w:tc>
          <w:tcPr>
            <w:tcW w:w="4428" w:type="dxa"/>
            <w:tcMar>
              <w:top w:w="0" w:type="dxa"/>
              <w:left w:w="108" w:type="dxa"/>
              <w:bottom w:w="0" w:type="dxa"/>
              <w:right w:w="108" w:type="dxa"/>
            </w:tcMar>
          </w:tcPr>
          <w:p w:rsidR="002C58E8" w:rsidRPr="006879EC" w:rsidRDefault="002C58E8" w:rsidP="00D57BAD">
            <w:pPr>
              <w:widowControl w:val="0"/>
              <w:tabs>
                <w:tab w:val="left" w:pos="1296"/>
              </w:tabs>
              <w:snapToGrid w:val="0"/>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Austrija, Slovakija</w:t>
            </w:r>
          </w:p>
        </w:tc>
        <w:tc>
          <w:tcPr>
            <w:tcW w:w="4500" w:type="dxa"/>
            <w:tcMar>
              <w:top w:w="0" w:type="dxa"/>
              <w:left w:w="108" w:type="dxa"/>
              <w:bottom w:w="0" w:type="dxa"/>
              <w:right w:w="108" w:type="dxa"/>
            </w:tcMar>
          </w:tcPr>
          <w:p w:rsidR="002C58E8" w:rsidRPr="006879EC" w:rsidRDefault="002C58E8" w:rsidP="00D57BAD">
            <w:pPr>
              <w:widowControl w:val="0"/>
              <w:tabs>
                <w:tab w:val="left" w:pos="1296"/>
              </w:tabs>
              <w:snapToGrid w:val="0"/>
              <w:spacing w:after="0" w:line="240" w:lineRule="auto"/>
              <w:rPr>
                <w:rFonts w:ascii="Times New Roman" w:eastAsia="Times New Roman" w:hAnsi="Times New Roman" w:cs="Times New Roman"/>
                <w:lang w:eastAsia="sl-SI"/>
              </w:rPr>
            </w:pPr>
            <w:proofErr w:type="spellStart"/>
            <w:r w:rsidRPr="006879EC">
              <w:rPr>
                <w:rFonts w:ascii="Times New Roman" w:eastAsia="Times New Roman" w:hAnsi="Times New Roman" w:cs="Times New Roman"/>
                <w:lang w:val="en-GB" w:eastAsia="sl-SI"/>
              </w:rPr>
              <w:t>Ravalsy</w:t>
            </w:r>
            <w:r>
              <w:rPr>
                <w:rFonts w:ascii="Times New Roman" w:eastAsia="Times New Roman" w:hAnsi="Times New Roman" w:cs="Times New Roman"/>
                <w:lang w:val="en-GB" w:eastAsia="sl-SI"/>
              </w:rPr>
              <w:t>a</w:t>
            </w:r>
            <w:proofErr w:type="spellEnd"/>
          </w:p>
        </w:tc>
      </w:tr>
      <w:tr w:rsidR="002C58E8" w:rsidRPr="006879EC" w:rsidTr="00D57BAD">
        <w:tc>
          <w:tcPr>
            <w:tcW w:w="4428" w:type="dxa"/>
            <w:tcMar>
              <w:top w:w="0" w:type="dxa"/>
              <w:left w:w="108" w:type="dxa"/>
              <w:bottom w:w="0" w:type="dxa"/>
              <w:right w:w="108" w:type="dxa"/>
            </w:tcMar>
          </w:tcPr>
          <w:p w:rsidR="002C58E8" w:rsidRPr="006879EC" w:rsidRDefault="002C58E8" w:rsidP="00D57BAD">
            <w:pPr>
              <w:widowControl w:val="0"/>
              <w:tabs>
                <w:tab w:val="left" w:pos="1296"/>
              </w:tabs>
              <w:snapToGrid w:val="0"/>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Estija, Latvija, Lenkija, Portugalija, Rumunija</w:t>
            </w:r>
          </w:p>
        </w:tc>
        <w:tc>
          <w:tcPr>
            <w:tcW w:w="4500" w:type="dxa"/>
            <w:tcMar>
              <w:top w:w="0" w:type="dxa"/>
              <w:left w:w="108" w:type="dxa"/>
              <w:bottom w:w="0" w:type="dxa"/>
              <w:right w:w="108" w:type="dxa"/>
            </w:tcMar>
          </w:tcPr>
          <w:p w:rsidR="002C58E8" w:rsidRPr="006879EC" w:rsidRDefault="002C58E8" w:rsidP="00D57BAD">
            <w:pPr>
              <w:widowControl w:val="0"/>
              <w:tabs>
                <w:tab w:val="left" w:pos="1296"/>
              </w:tabs>
              <w:snapToGrid w:val="0"/>
              <w:spacing w:after="0" w:line="240" w:lineRule="auto"/>
              <w:rPr>
                <w:rFonts w:ascii="Times New Roman" w:eastAsia="Times New Roman" w:hAnsi="Times New Roman" w:cs="Times New Roman"/>
                <w:lang w:eastAsia="sl-SI"/>
              </w:rPr>
            </w:pPr>
            <w:proofErr w:type="spellStart"/>
            <w:r w:rsidRPr="006879EC">
              <w:rPr>
                <w:rFonts w:ascii="Times New Roman" w:eastAsia="Times New Roman" w:hAnsi="Times New Roman" w:cs="Times New Roman"/>
                <w:lang w:val="en-GB" w:eastAsia="sl-SI"/>
              </w:rPr>
              <w:t>Valarox</w:t>
            </w:r>
            <w:proofErr w:type="spellEnd"/>
          </w:p>
        </w:tc>
      </w:tr>
      <w:tr w:rsidR="002C58E8" w:rsidRPr="006879EC" w:rsidTr="00D57BAD">
        <w:tc>
          <w:tcPr>
            <w:tcW w:w="4428" w:type="dxa"/>
            <w:tcMar>
              <w:top w:w="0" w:type="dxa"/>
              <w:left w:w="108" w:type="dxa"/>
              <w:bottom w:w="0" w:type="dxa"/>
              <w:right w:w="108" w:type="dxa"/>
            </w:tcMar>
          </w:tcPr>
          <w:p w:rsidR="002C58E8" w:rsidRPr="006879EC" w:rsidRDefault="002C58E8" w:rsidP="00D57BAD">
            <w:pPr>
              <w:widowControl w:val="0"/>
              <w:tabs>
                <w:tab w:val="left" w:pos="1296"/>
              </w:tabs>
              <w:snapToGrid w:val="0"/>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Ispanija</w:t>
            </w:r>
          </w:p>
        </w:tc>
        <w:tc>
          <w:tcPr>
            <w:tcW w:w="4500" w:type="dxa"/>
            <w:tcMar>
              <w:top w:w="0" w:type="dxa"/>
              <w:left w:w="108" w:type="dxa"/>
              <w:bottom w:w="0" w:type="dxa"/>
              <w:right w:w="108" w:type="dxa"/>
            </w:tcMar>
          </w:tcPr>
          <w:p w:rsidR="002C58E8" w:rsidRPr="006879EC" w:rsidRDefault="002C58E8" w:rsidP="00D57BAD">
            <w:pPr>
              <w:widowControl w:val="0"/>
              <w:tabs>
                <w:tab w:val="left" w:pos="1296"/>
              </w:tabs>
              <w:snapToGrid w:val="0"/>
              <w:spacing w:after="0" w:line="240" w:lineRule="auto"/>
              <w:rPr>
                <w:rFonts w:ascii="Times New Roman" w:eastAsia="Times New Roman" w:hAnsi="Times New Roman" w:cs="Times New Roman"/>
                <w:lang w:eastAsia="sl-SI"/>
              </w:rPr>
            </w:pPr>
            <w:proofErr w:type="spellStart"/>
            <w:r w:rsidRPr="006879EC">
              <w:rPr>
                <w:rFonts w:ascii="Times New Roman" w:eastAsia="Times New Roman" w:hAnsi="Times New Roman" w:cs="Times New Roman"/>
                <w:lang w:val="en-GB" w:eastAsia="sl-SI"/>
              </w:rPr>
              <w:t>Valsaros</w:t>
            </w:r>
            <w:proofErr w:type="spellEnd"/>
          </w:p>
        </w:tc>
      </w:tr>
      <w:tr w:rsidR="002C58E8" w:rsidRPr="006879EC" w:rsidTr="00D57BAD">
        <w:tc>
          <w:tcPr>
            <w:tcW w:w="4428" w:type="dxa"/>
            <w:tcMar>
              <w:top w:w="0" w:type="dxa"/>
              <w:left w:w="108" w:type="dxa"/>
              <w:bottom w:w="0" w:type="dxa"/>
              <w:right w:w="108" w:type="dxa"/>
            </w:tcMar>
            <w:hideMark/>
          </w:tcPr>
          <w:p w:rsidR="002C58E8" w:rsidRPr="006879EC" w:rsidRDefault="002C58E8" w:rsidP="00D57BAD">
            <w:pPr>
              <w:widowControl w:val="0"/>
              <w:tabs>
                <w:tab w:val="left" w:pos="1296"/>
              </w:tabs>
              <w:snapToGrid w:val="0"/>
              <w:spacing w:after="0" w:line="240" w:lineRule="auto"/>
              <w:rPr>
                <w:rFonts w:ascii="Times New Roman" w:eastAsia="Times New Roman" w:hAnsi="Times New Roman" w:cs="Times New Roman"/>
                <w:lang w:eastAsia="sl-SI"/>
              </w:rPr>
            </w:pPr>
            <w:r w:rsidRPr="006879EC">
              <w:rPr>
                <w:rFonts w:ascii="Times New Roman" w:eastAsia="Times New Roman" w:hAnsi="Times New Roman" w:cs="Times New Roman"/>
                <w:lang w:eastAsia="sl-SI"/>
              </w:rPr>
              <w:t>Bulgarija</w:t>
            </w:r>
          </w:p>
        </w:tc>
        <w:tc>
          <w:tcPr>
            <w:tcW w:w="4500" w:type="dxa"/>
            <w:tcMar>
              <w:top w:w="0" w:type="dxa"/>
              <w:left w:w="108" w:type="dxa"/>
              <w:bottom w:w="0" w:type="dxa"/>
              <w:right w:w="108" w:type="dxa"/>
            </w:tcMar>
            <w:hideMark/>
          </w:tcPr>
          <w:p w:rsidR="002C58E8" w:rsidRPr="006879EC" w:rsidRDefault="002C58E8" w:rsidP="00D57BAD">
            <w:pPr>
              <w:widowControl w:val="0"/>
              <w:tabs>
                <w:tab w:val="left" w:pos="1296"/>
              </w:tabs>
              <w:snapToGrid w:val="0"/>
              <w:spacing w:after="0" w:line="240" w:lineRule="auto"/>
              <w:rPr>
                <w:rFonts w:ascii="Times New Roman" w:eastAsia="Times New Roman" w:hAnsi="Times New Roman" w:cs="Times New Roman"/>
                <w:lang w:eastAsia="sl-SI"/>
              </w:rPr>
            </w:pPr>
            <w:r w:rsidRPr="006879EC">
              <w:rPr>
                <w:rFonts w:ascii="Times New Roman" w:eastAsia="Times New Roman" w:hAnsi="Times New Roman" w:cs="Times New Roman"/>
                <w:lang w:val="bg-BG"/>
              </w:rPr>
              <w:t>Валсарос</w:t>
            </w:r>
          </w:p>
        </w:tc>
      </w:tr>
    </w:tbl>
    <w:p w:rsidR="002C58E8" w:rsidRPr="006879EC" w:rsidRDefault="002C58E8" w:rsidP="002C58E8">
      <w:pPr>
        <w:widowControl w:val="0"/>
        <w:tabs>
          <w:tab w:val="left" w:pos="567"/>
        </w:tabs>
        <w:snapToGrid w:val="0"/>
        <w:spacing w:after="0" w:line="240" w:lineRule="auto"/>
        <w:rPr>
          <w:rFonts w:ascii="Times New Roman" w:eastAsia="Times New Roman" w:hAnsi="Times New Roman" w:cs="Times New Roman"/>
        </w:rPr>
      </w:pPr>
    </w:p>
    <w:p w:rsidR="002C58E8" w:rsidRPr="006879EC" w:rsidRDefault="002C58E8" w:rsidP="002C58E8">
      <w:pPr>
        <w:widowControl w:val="0"/>
        <w:numPr>
          <w:ilvl w:val="12"/>
          <w:numId w:val="0"/>
        </w:numPr>
        <w:tabs>
          <w:tab w:val="left" w:pos="1296"/>
        </w:tabs>
        <w:snapToGrid w:val="0"/>
        <w:spacing w:after="0" w:line="240" w:lineRule="auto"/>
        <w:ind w:right="-2"/>
        <w:rPr>
          <w:rFonts w:ascii="Times New Roman" w:eastAsia="Times New Roman" w:hAnsi="Times New Roman" w:cs="Times New Roman"/>
          <w:b/>
        </w:rPr>
      </w:pPr>
      <w:r w:rsidRPr="006879EC">
        <w:rPr>
          <w:rFonts w:ascii="Times New Roman" w:eastAsia="Times New Roman" w:hAnsi="Times New Roman" w:cs="Times New Roman"/>
          <w:b/>
        </w:rPr>
        <w:t>Šis pakuotės lapelis paskutinį kartą peržiūrėtas</w:t>
      </w:r>
      <w:r>
        <w:rPr>
          <w:rFonts w:ascii="Times New Roman" w:eastAsia="Times New Roman" w:hAnsi="Times New Roman" w:cs="Times New Roman"/>
          <w:b/>
        </w:rPr>
        <w:t xml:space="preserve"> 2023-05-25.</w:t>
      </w:r>
    </w:p>
    <w:p w:rsidR="002C58E8" w:rsidRPr="006879EC" w:rsidRDefault="002C58E8" w:rsidP="002C58E8">
      <w:pPr>
        <w:widowControl w:val="0"/>
        <w:numPr>
          <w:ilvl w:val="12"/>
          <w:numId w:val="0"/>
        </w:numPr>
        <w:tabs>
          <w:tab w:val="left" w:pos="567"/>
        </w:tabs>
        <w:snapToGrid w:val="0"/>
        <w:spacing w:after="0" w:line="240" w:lineRule="auto"/>
        <w:ind w:right="-2"/>
        <w:rPr>
          <w:rFonts w:ascii="Times New Roman" w:eastAsia="Times New Roman" w:hAnsi="Times New Roman" w:cs="Times New Roman"/>
          <w:i/>
        </w:rPr>
      </w:pPr>
    </w:p>
    <w:p w:rsidR="002C58E8" w:rsidRPr="006879EC" w:rsidRDefault="002C58E8" w:rsidP="002C58E8">
      <w:pPr>
        <w:widowControl w:val="0"/>
        <w:numPr>
          <w:ilvl w:val="12"/>
          <w:numId w:val="0"/>
        </w:numPr>
        <w:tabs>
          <w:tab w:val="left" w:pos="567"/>
        </w:tabs>
        <w:snapToGrid w:val="0"/>
        <w:spacing w:after="0" w:line="240" w:lineRule="auto"/>
        <w:ind w:right="-2"/>
        <w:rPr>
          <w:rFonts w:ascii="Times New Roman" w:eastAsia="Times New Roman" w:hAnsi="Times New Roman" w:cs="Times New Roman"/>
        </w:rPr>
      </w:pPr>
      <w:r w:rsidRPr="006879EC">
        <w:rPr>
          <w:rFonts w:ascii="Times New Roman" w:eastAsia="Times New Roman" w:hAnsi="Times New Roman" w:cs="Times New Roman"/>
        </w:rPr>
        <w:t>Išsami informacija apie šį vaistą pateikiama Valstybinės vaistų kontrolės tarnybos prie Lietuvos Respublikos sveikatos apsaugos ministerijos tinklalapyje</w:t>
      </w:r>
      <w:r w:rsidRPr="006879EC">
        <w:rPr>
          <w:rFonts w:ascii="Times New Roman" w:eastAsia="Times New Roman" w:hAnsi="Times New Roman" w:cs="Times New Roman"/>
          <w:i/>
        </w:rPr>
        <w:t xml:space="preserve"> </w:t>
      </w:r>
      <w:hyperlink r:id="rId5" w:history="1">
        <w:r w:rsidRPr="006879EC">
          <w:rPr>
            <w:rFonts w:ascii="Times New Roman" w:eastAsia="Calibri" w:hAnsi="Times New Roman" w:cs="Times New Roman"/>
            <w:color w:val="0000FF"/>
            <w:u w:val="single"/>
          </w:rPr>
          <w:t>http://www.vvkt.lt/</w:t>
        </w:r>
      </w:hyperlink>
      <w:r w:rsidRPr="006879EC">
        <w:rPr>
          <w:rFonts w:ascii="Times New Roman" w:eastAsia="Times New Roman" w:hAnsi="Times New Roman" w:cs="Times New Roman"/>
        </w:rPr>
        <w:t>.</w:t>
      </w:r>
    </w:p>
    <w:p w:rsidR="002C58E8" w:rsidRPr="006879EC" w:rsidRDefault="002C58E8" w:rsidP="002C58E8">
      <w:pPr>
        <w:widowControl w:val="0"/>
        <w:numPr>
          <w:ilvl w:val="12"/>
          <w:numId w:val="0"/>
        </w:numPr>
        <w:tabs>
          <w:tab w:val="left" w:pos="567"/>
        </w:tabs>
        <w:snapToGrid w:val="0"/>
        <w:spacing w:after="0" w:line="240" w:lineRule="auto"/>
        <w:ind w:right="-2"/>
        <w:rPr>
          <w:rFonts w:ascii="Times New Roman" w:eastAsia="Times New Roman" w:hAnsi="Times New Roman" w:cs="Times New Roman"/>
        </w:rPr>
      </w:pPr>
    </w:p>
    <w:p w:rsidR="002C58E8" w:rsidRPr="006879EC" w:rsidRDefault="002C58E8" w:rsidP="002C58E8">
      <w:pPr>
        <w:widowControl w:val="0"/>
        <w:spacing w:after="0" w:line="240" w:lineRule="auto"/>
        <w:ind w:left="567" w:hanging="567"/>
        <w:rPr>
          <w:rFonts w:ascii="Times New Roman" w:eastAsia="Calibri" w:hAnsi="Times New Roman" w:cs="Times New Roman"/>
        </w:rPr>
      </w:pPr>
    </w:p>
    <w:p w:rsidR="002C58E8" w:rsidRPr="006879EC" w:rsidRDefault="002C58E8" w:rsidP="002C58E8">
      <w:pPr>
        <w:widowControl w:val="0"/>
        <w:spacing w:after="0" w:line="240" w:lineRule="auto"/>
        <w:ind w:left="567" w:hanging="567"/>
        <w:rPr>
          <w:rFonts w:ascii="Times New Roman" w:eastAsia="Calibri" w:hAnsi="Times New Roman" w:cs="Times New Roman"/>
        </w:rPr>
      </w:pPr>
    </w:p>
    <w:p w:rsidR="002C58E8" w:rsidRPr="006879EC" w:rsidRDefault="002C58E8" w:rsidP="002C58E8">
      <w:pPr>
        <w:widowControl w:val="0"/>
        <w:spacing w:after="0" w:line="240" w:lineRule="auto"/>
        <w:rPr>
          <w:rFonts w:ascii="Times New Roman" w:hAnsi="Times New Roman" w:cs="Times New Roman"/>
        </w:rPr>
      </w:pPr>
    </w:p>
    <w:p w:rsidR="009041DB" w:rsidRDefault="009041DB">
      <w:bookmarkStart w:id="0" w:name="_GoBack"/>
      <w:bookmarkEnd w:id="0"/>
    </w:p>
    <w:sectPr w:rsidR="009041DB" w:rsidSect="00D71372">
      <w:pgSz w:w="12240" w:h="15840"/>
      <w:pgMar w:top="1134" w:right="1418" w:bottom="1134" w:left="1418" w:header="709" w:footer="709"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BA"/>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pPr>
        <w:ind w:left="0" w:firstLine="0"/>
      </w:pPr>
      <w:rPr>
        <w:rFonts w:cs="Times New Roman"/>
      </w:rPr>
    </w:lvl>
  </w:abstractNum>
  <w:abstractNum w:abstractNumId="1" w15:restartNumberingAfterBreak="0">
    <w:nsid w:val="0839243F"/>
    <w:multiLevelType w:val="multilevel"/>
    <w:tmpl w:val="63844BD2"/>
    <w:lvl w:ilvl="0">
      <w:start w:val="1"/>
      <w:numFmt w:val="bullet"/>
      <w:lvlText w:val="-"/>
      <w:lvlJc w:val="left"/>
      <w:pPr>
        <w:tabs>
          <w:tab w:val="num" w:pos="720"/>
        </w:tabs>
        <w:ind w:left="720" w:hanging="720"/>
      </w:pPr>
      <w:rPr>
        <w:rFonts w:ascii="Times New Roman" w:hAnsi="Times New Roman" w:cs="Times New Roman" w:hint="default"/>
        <w:b w:val="0"/>
        <w:i w:val="0"/>
        <w:sz w:val="24"/>
        <w:szCs w:val="24"/>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 w15:restartNumberingAfterBreak="0">
    <w:nsid w:val="0E5C0F4B"/>
    <w:multiLevelType w:val="hybridMultilevel"/>
    <w:tmpl w:val="ACE8AA9C"/>
    <w:lvl w:ilvl="0" w:tplc="330A4FBC">
      <w:start w:val="1"/>
      <w:numFmt w:val="bullet"/>
      <w:lvlText w:val="-"/>
      <w:lvlJc w:val="left"/>
      <w:pPr>
        <w:tabs>
          <w:tab w:val="num" w:pos="1440"/>
        </w:tabs>
        <w:ind w:left="1440" w:hanging="360"/>
      </w:pPr>
      <w:rPr>
        <w:rFonts w:ascii="Times New Roman" w:hAnsi="Times New Roman" w:cs="Times New Roman" w:hint="default"/>
      </w:rPr>
    </w:lvl>
    <w:lvl w:ilvl="1" w:tplc="04240003">
      <w:start w:val="1"/>
      <w:numFmt w:val="bullet"/>
      <w:lvlText w:val="o"/>
      <w:lvlJc w:val="left"/>
      <w:pPr>
        <w:ind w:left="1440" w:hanging="360"/>
      </w:pPr>
      <w:rPr>
        <w:rFonts w:ascii="Courier New" w:hAnsi="Courier New" w:cs="Courier New" w:hint="default"/>
      </w:rPr>
    </w:lvl>
    <w:lvl w:ilvl="2" w:tplc="04240005">
      <w:start w:val="1"/>
      <w:numFmt w:val="bullet"/>
      <w:lvlText w:val=""/>
      <w:lvlJc w:val="left"/>
      <w:pPr>
        <w:ind w:left="2160" w:hanging="360"/>
      </w:pPr>
      <w:rPr>
        <w:rFonts w:ascii="Wingdings" w:hAnsi="Wingdings" w:hint="default"/>
      </w:rPr>
    </w:lvl>
    <w:lvl w:ilvl="3" w:tplc="04240001">
      <w:start w:val="1"/>
      <w:numFmt w:val="bullet"/>
      <w:lvlText w:val=""/>
      <w:lvlJc w:val="left"/>
      <w:pPr>
        <w:ind w:left="2880" w:hanging="360"/>
      </w:pPr>
      <w:rPr>
        <w:rFonts w:ascii="Symbol" w:hAnsi="Symbol" w:hint="default"/>
      </w:rPr>
    </w:lvl>
    <w:lvl w:ilvl="4" w:tplc="04240003">
      <w:start w:val="1"/>
      <w:numFmt w:val="bullet"/>
      <w:lvlText w:val="o"/>
      <w:lvlJc w:val="left"/>
      <w:pPr>
        <w:ind w:left="3600" w:hanging="360"/>
      </w:pPr>
      <w:rPr>
        <w:rFonts w:ascii="Courier New" w:hAnsi="Courier New" w:cs="Courier New" w:hint="default"/>
      </w:rPr>
    </w:lvl>
    <w:lvl w:ilvl="5" w:tplc="04240005">
      <w:start w:val="1"/>
      <w:numFmt w:val="bullet"/>
      <w:lvlText w:val=""/>
      <w:lvlJc w:val="left"/>
      <w:pPr>
        <w:ind w:left="4320" w:hanging="360"/>
      </w:pPr>
      <w:rPr>
        <w:rFonts w:ascii="Wingdings" w:hAnsi="Wingdings" w:hint="default"/>
      </w:rPr>
    </w:lvl>
    <w:lvl w:ilvl="6" w:tplc="04240001">
      <w:start w:val="1"/>
      <w:numFmt w:val="bullet"/>
      <w:lvlText w:val=""/>
      <w:lvlJc w:val="left"/>
      <w:pPr>
        <w:ind w:left="5040" w:hanging="360"/>
      </w:pPr>
      <w:rPr>
        <w:rFonts w:ascii="Symbol" w:hAnsi="Symbol" w:hint="default"/>
      </w:rPr>
    </w:lvl>
    <w:lvl w:ilvl="7" w:tplc="04240003">
      <w:start w:val="1"/>
      <w:numFmt w:val="bullet"/>
      <w:lvlText w:val="o"/>
      <w:lvlJc w:val="left"/>
      <w:pPr>
        <w:ind w:left="5760" w:hanging="360"/>
      </w:pPr>
      <w:rPr>
        <w:rFonts w:ascii="Courier New" w:hAnsi="Courier New" w:cs="Courier New" w:hint="default"/>
      </w:rPr>
    </w:lvl>
    <w:lvl w:ilvl="8" w:tplc="04240005">
      <w:start w:val="1"/>
      <w:numFmt w:val="bullet"/>
      <w:lvlText w:val=""/>
      <w:lvlJc w:val="left"/>
      <w:pPr>
        <w:ind w:left="6480" w:hanging="360"/>
      </w:pPr>
      <w:rPr>
        <w:rFonts w:ascii="Wingdings" w:hAnsi="Wingdings" w:hint="default"/>
      </w:rPr>
    </w:lvl>
  </w:abstractNum>
  <w:abstractNum w:abstractNumId="3" w15:restartNumberingAfterBreak="0">
    <w:nsid w:val="0EF176FD"/>
    <w:multiLevelType w:val="multilevel"/>
    <w:tmpl w:val="16A40962"/>
    <w:lvl w:ilvl="0">
      <w:start w:val="1"/>
      <w:numFmt w:val="bullet"/>
      <w:lvlText w:val="-"/>
      <w:lvlJc w:val="left"/>
      <w:pPr>
        <w:tabs>
          <w:tab w:val="num" w:pos="720"/>
        </w:tabs>
        <w:ind w:left="720" w:hanging="720"/>
      </w:pPr>
      <w:rPr>
        <w:rFonts w:ascii="Times New Roman" w:hAnsi="Times New Roman" w:cs="Times New Roman" w:hint="default"/>
        <w:b w:val="0"/>
        <w:i w:val="0"/>
        <w:sz w:val="24"/>
        <w:szCs w:val="24"/>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 w15:restartNumberingAfterBreak="0">
    <w:nsid w:val="20632BEB"/>
    <w:multiLevelType w:val="hybridMultilevel"/>
    <w:tmpl w:val="48927098"/>
    <w:lvl w:ilvl="0" w:tplc="330A4FBC">
      <w:start w:val="1"/>
      <w:numFmt w:val="bullet"/>
      <w:lvlText w:val="-"/>
      <w:lvlJc w:val="left"/>
      <w:pPr>
        <w:tabs>
          <w:tab w:val="num" w:pos="1440"/>
        </w:tabs>
        <w:ind w:left="1440" w:hanging="360"/>
      </w:pPr>
      <w:rPr>
        <w:rFonts w:ascii="Times New Roman" w:hAnsi="Times New Roman" w:cs="Times New Roman" w:hint="default"/>
      </w:rPr>
    </w:lvl>
    <w:lvl w:ilvl="1" w:tplc="04240003">
      <w:start w:val="1"/>
      <w:numFmt w:val="bullet"/>
      <w:lvlText w:val="o"/>
      <w:lvlJc w:val="left"/>
      <w:pPr>
        <w:ind w:left="1440" w:hanging="360"/>
      </w:pPr>
      <w:rPr>
        <w:rFonts w:ascii="Courier New" w:hAnsi="Courier New" w:cs="Courier New" w:hint="default"/>
      </w:rPr>
    </w:lvl>
    <w:lvl w:ilvl="2" w:tplc="04240005">
      <w:start w:val="1"/>
      <w:numFmt w:val="bullet"/>
      <w:lvlText w:val=""/>
      <w:lvlJc w:val="left"/>
      <w:pPr>
        <w:ind w:left="2160" w:hanging="360"/>
      </w:pPr>
      <w:rPr>
        <w:rFonts w:ascii="Wingdings" w:hAnsi="Wingdings" w:hint="default"/>
      </w:rPr>
    </w:lvl>
    <w:lvl w:ilvl="3" w:tplc="04240001">
      <w:start w:val="1"/>
      <w:numFmt w:val="bullet"/>
      <w:lvlText w:val=""/>
      <w:lvlJc w:val="left"/>
      <w:pPr>
        <w:ind w:left="2880" w:hanging="360"/>
      </w:pPr>
      <w:rPr>
        <w:rFonts w:ascii="Symbol" w:hAnsi="Symbol" w:hint="default"/>
      </w:rPr>
    </w:lvl>
    <w:lvl w:ilvl="4" w:tplc="04240003">
      <w:start w:val="1"/>
      <w:numFmt w:val="bullet"/>
      <w:lvlText w:val="o"/>
      <w:lvlJc w:val="left"/>
      <w:pPr>
        <w:ind w:left="3600" w:hanging="360"/>
      </w:pPr>
      <w:rPr>
        <w:rFonts w:ascii="Courier New" w:hAnsi="Courier New" w:cs="Courier New" w:hint="default"/>
      </w:rPr>
    </w:lvl>
    <w:lvl w:ilvl="5" w:tplc="04240005">
      <w:start w:val="1"/>
      <w:numFmt w:val="bullet"/>
      <w:lvlText w:val=""/>
      <w:lvlJc w:val="left"/>
      <w:pPr>
        <w:ind w:left="4320" w:hanging="360"/>
      </w:pPr>
      <w:rPr>
        <w:rFonts w:ascii="Wingdings" w:hAnsi="Wingdings" w:hint="default"/>
      </w:rPr>
    </w:lvl>
    <w:lvl w:ilvl="6" w:tplc="04240001">
      <w:start w:val="1"/>
      <w:numFmt w:val="bullet"/>
      <w:lvlText w:val=""/>
      <w:lvlJc w:val="left"/>
      <w:pPr>
        <w:ind w:left="5040" w:hanging="360"/>
      </w:pPr>
      <w:rPr>
        <w:rFonts w:ascii="Symbol" w:hAnsi="Symbol" w:hint="default"/>
      </w:rPr>
    </w:lvl>
    <w:lvl w:ilvl="7" w:tplc="04240003">
      <w:start w:val="1"/>
      <w:numFmt w:val="bullet"/>
      <w:lvlText w:val="o"/>
      <w:lvlJc w:val="left"/>
      <w:pPr>
        <w:ind w:left="5760" w:hanging="360"/>
      </w:pPr>
      <w:rPr>
        <w:rFonts w:ascii="Courier New" w:hAnsi="Courier New" w:cs="Courier New" w:hint="default"/>
      </w:rPr>
    </w:lvl>
    <w:lvl w:ilvl="8" w:tplc="04240005">
      <w:start w:val="1"/>
      <w:numFmt w:val="bullet"/>
      <w:lvlText w:val=""/>
      <w:lvlJc w:val="left"/>
      <w:pPr>
        <w:ind w:left="6480" w:hanging="360"/>
      </w:pPr>
      <w:rPr>
        <w:rFonts w:ascii="Wingdings" w:hAnsi="Wingdings" w:hint="default"/>
      </w:rPr>
    </w:lvl>
  </w:abstractNum>
  <w:abstractNum w:abstractNumId="5" w15:restartNumberingAfterBreak="0">
    <w:nsid w:val="334C33A1"/>
    <w:multiLevelType w:val="hybridMultilevel"/>
    <w:tmpl w:val="BCB0531C"/>
    <w:lvl w:ilvl="0" w:tplc="330A4FBC">
      <w:start w:val="1"/>
      <w:numFmt w:val="bullet"/>
      <w:lvlText w:val="-"/>
      <w:lvlJc w:val="left"/>
      <w:pPr>
        <w:tabs>
          <w:tab w:val="num" w:pos="1440"/>
        </w:tabs>
        <w:ind w:left="1440" w:hanging="360"/>
      </w:pPr>
      <w:rPr>
        <w:rFonts w:ascii="Times New Roman" w:hAnsi="Times New Roman" w:cs="Times New Roman" w:hint="default"/>
      </w:rPr>
    </w:lvl>
    <w:lvl w:ilvl="1" w:tplc="04240003">
      <w:start w:val="1"/>
      <w:numFmt w:val="bullet"/>
      <w:lvlText w:val="o"/>
      <w:lvlJc w:val="left"/>
      <w:pPr>
        <w:ind w:left="1440" w:hanging="360"/>
      </w:pPr>
      <w:rPr>
        <w:rFonts w:ascii="Courier New" w:hAnsi="Courier New" w:cs="Courier New" w:hint="default"/>
      </w:rPr>
    </w:lvl>
    <w:lvl w:ilvl="2" w:tplc="04240005">
      <w:start w:val="1"/>
      <w:numFmt w:val="bullet"/>
      <w:lvlText w:val=""/>
      <w:lvlJc w:val="left"/>
      <w:pPr>
        <w:ind w:left="2160" w:hanging="360"/>
      </w:pPr>
      <w:rPr>
        <w:rFonts w:ascii="Wingdings" w:hAnsi="Wingdings" w:hint="default"/>
      </w:rPr>
    </w:lvl>
    <w:lvl w:ilvl="3" w:tplc="04240001">
      <w:start w:val="1"/>
      <w:numFmt w:val="bullet"/>
      <w:lvlText w:val=""/>
      <w:lvlJc w:val="left"/>
      <w:pPr>
        <w:ind w:left="2880" w:hanging="360"/>
      </w:pPr>
      <w:rPr>
        <w:rFonts w:ascii="Symbol" w:hAnsi="Symbol" w:hint="default"/>
      </w:rPr>
    </w:lvl>
    <w:lvl w:ilvl="4" w:tplc="04240003">
      <w:start w:val="1"/>
      <w:numFmt w:val="bullet"/>
      <w:lvlText w:val="o"/>
      <w:lvlJc w:val="left"/>
      <w:pPr>
        <w:ind w:left="3600" w:hanging="360"/>
      </w:pPr>
      <w:rPr>
        <w:rFonts w:ascii="Courier New" w:hAnsi="Courier New" w:cs="Courier New" w:hint="default"/>
      </w:rPr>
    </w:lvl>
    <w:lvl w:ilvl="5" w:tplc="04240005">
      <w:start w:val="1"/>
      <w:numFmt w:val="bullet"/>
      <w:lvlText w:val=""/>
      <w:lvlJc w:val="left"/>
      <w:pPr>
        <w:ind w:left="4320" w:hanging="360"/>
      </w:pPr>
      <w:rPr>
        <w:rFonts w:ascii="Wingdings" w:hAnsi="Wingdings" w:hint="default"/>
      </w:rPr>
    </w:lvl>
    <w:lvl w:ilvl="6" w:tplc="04240001">
      <w:start w:val="1"/>
      <w:numFmt w:val="bullet"/>
      <w:lvlText w:val=""/>
      <w:lvlJc w:val="left"/>
      <w:pPr>
        <w:ind w:left="5040" w:hanging="360"/>
      </w:pPr>
      <w:rPr>
        <w:rFonts w:ascii="Symbol" w:hAnsi="Symbol" w:hint="default"/>
      </w:rPr>
    </w:lvl>
    <w:lvl w:ilvl="7" w:tplc="04240003">
      <w:start w:val="1"/>
      <w:numFmt w:val="bullet"/>
      <w:lvlText w:val="o"/>
      <w:lvlJc w:val="left"/>
      <w:pPr>
        <w:ind w:left="5760" w:hanging="360"/>
      </w:pPr>
      <w:rPr>
        <w:rFonts w:ascii="Courier New" w:hAnsi="Courier New" w:cs="Courier New" w:hint="default"/>
      </w:rPr>
    </w:lvl>
    <w:lvl w:ilvl="8" w:tplc="04240005">
      <w:start w:val="1"/>
      <w:numFmt w:val="bullet"/>
      <w:lvlText w:val=""/>
      <w:lvlJc w:val="left"/>
      <w:pPr>
        <w:ind w:left="6480" w:hanging="360"/>
      </w:pPr>
      <w:rPr>
        <w:rFonts w:ascii="Wingdings" w:hAnsi="Wingdings" w:hint="default"/>
      </w:rPr>
    </w:lvl>
  </w:abstractNum>
  <w:abstractNum w:abstractNumId="6" w15:restartNumberingAfterBreak="0">
    <w:nsid w:val="3B7244BD"/>
    <w:multiLevelType w:val="hybridMultilevel"/>
    <w:tmpl w:val="0C601F9E"/>
    <w:lvl w:ilvl="0" w:tplc="ACFA8BC2">
      <w:start w:val="2"/>
      <w:numFmt w:val="bullet"/>
      <w:lvlText w:val="-"/>
      <w:lvlJc w:val="left"/>
      <w:pPr>
        <w:tabs>
          <w:tab w:val="num" w:pos="567"/>
        </w:tabs>
        <w:ind w:left="567" w:hanging="567"/>
      </w:pPr>
      <w:rPr>
        <w:rFonts w:ascii="Times New Roman" w:eastAsia="Times New Roman" w:hAnsi="Times New Roman" w:cs="Times New Roman" w:hint="default"/>
      </w:rPr>
    </w:lvl>
    <w:lvl w:ilvl="1" w:tplc="330A4FBC">
      <w:start w:val="1"/>
      <w:numFmt w:val="bullet"/>
      <w:lvlText w:val="-"/>
      <w:lvlJc w:val="left"/>
      <w:pPr>
        <w:tabs>
          <w:tab w:val="num" w:pos="1440"/>
        </w:tabs>
        <w:ind w:left="1440" w:hanging="360"/>
      </w:pPr>
      <w:rPr>
        <w:rFonts w:ascii="Times New Roman" w:hAnsi="Times New Roman"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50B45F4A"/>
    <w:multiLevelType w:val="hybridMultilevel"/>
    <w:tmpl w:val="D758ECE6"/>
    <w:lvl w:ilvl="0" w:tplc="330A4FBC">
      <w:start w:val="1"/>
      <w:numFmt w:val="bullet"/>
      <w:lvlText w:val="-"/>
      <w:lvlJc w:val="left"/>
      <w:pPr>
        <w:tabs>
          <w:tab w:val="num" w:pos="1440"/>
        </w:tabs>
        <w:ind w:left="1440" w:hanging="360"/>
      </w:pPr>
      <w:rPr>
        <w:rFonts w:ascii="Times New Roman" w:hAnsi="Times New Roman" w:cs="Times New Roman" w:hint="default"/>
      </w:rPr>
    </w:lvl>
    <w:lvl w:ilvl="1" w:tplc="04240003">
      <w:start w:val="1"/>
      <w:numFmt w:val="bullet"/>
      <w:lvlText w:val="o"/>
      <w:lvlJc w:val="left"/>
      <w:pPr>
        <w:ind w:left="1440" w:hanging="360"/>
      </w:pPr>
      <w:rPr>
        <w:rFonts w:ascii="Courier New" w:hAnsi="Courier New" w:cs="Courier New" w:hint="default"/>
      </w:rPr>
    </w:lvl>
    <w:lvl w:ilvl="2" w:tplc="04240005">
      <w:start w:val="1"/>
      <w:numFmt w:val="bullet"/>
      <w:lvlText w:val=""/>
      <w:lvlJc w:val="left"/>
      <w:pPr>
        <w:ind w:left="2160" w:hanging="360"/>
      </w:pPr>
      <w:rPr>
        <w:rFonts w:ascii="Wingdings" w:hAnsi="Wingdings" w:hint="default"/>
      </w:rPr>
    </w:lvl>
    <w:lvl w:ilvl="3" w:tplc="04240001">
      <w:start w:val="1"/>
      <w:numFmt w:val="bullet"/>
      <w:lvlText w:val=""/>
      <w:lvlJc w:val="left"/>
      <w:pPr>
        <w:ind w:left="2880" w:hanging="360"/>
      </w:pPr>
      <w:rPr>
        <w:rFonts w:ascii="Symbol" w:hAnsi="Symbol" w:hint="default"/>
      </w:rPr>
    </w:lvl>
    <w:lvl w:ilvl="4" w:tplc="04240003">
      <w:start w:val="1"/>
      <w:numFmt w:val="bullet"/>
      <w:lvlText w:val="o"/>
      <w:lvlJc w:val="left"/>
      <w:pPr>
        <w:ind w:left="3600" w:hanging="360"/>
      </w:pPr>
      <w:rPr>
        <w:rFonts w:ascii="Courier New" w:hAnsi="Courier New" w:cs="Courier New" w:hint="default"/>
      </w:rPr>
    </w:lvl>
    <w:lvl w:ilvl="5" w:tplc="04240005">
      <w:start w:val="1"/>
      <w:numFmt w:val="bullet"/>
      <w:lvlText w:val=""/>
      <w:lvlJc w:val="left"/>
      <w:pPr>
        <w:ind w:left="4320" w:hanging="360"/>
      </w:pPr>
      <w:rPr>
        <w:rFonts w:ascii="Wingdings" w:hAnsi="Wingdings" w:hint="default"/>
      </w:rPr>
    </w:lvl>
    <w:lvl w:ilvl="6" w:tplc="04240001">
      <w:start w:val="1"/>
      <w:numFmt w:val="bullet"/>
      <w:lvlText w:val=""/>
      <w:lvlJc w:val="left"/>
      <w:pPr>
        <w:ind w:left="5040" w:hanging="360"/>
      </w:pPr>
      <w:rPr>
        <w:rFonts w:ascii="Symbol" w:hAnsi="Symbol" w:hint="default"/>
      </w:rPr>
    </w:lvl>
    <w:lvl w:ilvl="7" w:tplc="04240003">
      <w:start w:val="1"/>
      <w:numFmt w:val="bullet"/>
      <w:lvlText w:val="o"/>
      <w:lvlJc w:val="left"/>
      <w:pPr>
        <w:ind w:left="5760" w:hanging="360"/>
      </w:pPr>
      <w:rPr>
        <w:rFonts w:ascii="Courier New" w:hAnsi="Courier New" w:cs="Courier New" w:hint="default"/>
      </w:rPr>
    </w:lvl>
    <w:lvl w:ilvl="8" w:tplc="04240005">
      <w:start w:val="1"/>
      <w:numFmt w:val="bullet"/>
      <w:lvlText w:val=""/>
      <w:lvlJc w:val="left"/>
      <w:pPr>
        <w:ind w:left="6480" w:hanging="360"/>
      </w:pPr>
      <w:rPr>
        <w:rFonts w:ascii="Wingdings" w:hAnsi="Wingdings" w:hint="default"/>
      </w:rPr>
    </w:lvl>
  </w:abstractNum>
  <w:abstractNum w:abstractNumId="8" w15:restartNumberingAfterBreak="0">
    <w:nsid w:val="56B515E3"/>
    <w:multiLevelType w:val="hybridMultilevel"/>
    <w:tmpl w:val="C494FE62"/>
    <w:lvl w:ilvl="0" w:tplc="FFFFFFFF">
      <w:start w:val="1"/>
      <w:numFmt w:val="bullet"/>
      <w:lvlText w:val="-"/>
      <w:lvlJc w:val="left"/>
      <w:pPr>
        <w:ind w:left="720" w:hanging="360"/>
      </w:pPr>
    </w:lvl>
    <w:lvl w:ilvl="1" w:tplc="04240003">
      <w:start w:val="1"/>
      <w:numFmt w:val="bullet"/>
      <w:lvlText w:val="o"/>
      <w:lvlJc w:val="left"/>
      <w:pPr>
        <w:ind w:left="1440" w:hanging="360"/>
      </w:pPr>
      <w:rPr>
        <w:rFonts w:ascii="Courier New" w:hAnsi="Courier New" w:cs="Courier New" w:hint="default"/>
      </w:rPr>
    </w:lvl>
    <w:lvl w:ilvl="2" w:tplc="04240005">
      <w:start w:val="1"/>
      <w:numFmt w:val="bullet"/>
      <w:lvlText w:val=""/>
      <w:lvlJc w:val="left"/>
      <w:pPr>
        <w:ind w:left="2160" w:hanging="360"/>
      </w:pPr>
      <w:rPr>
        <w:rFonts w:ascii="Wingdings" w:hAnsi="Wingdings" w:hint="default"/>
      </w:rPr>
    </w:lvl>
    <w:lvl w:ilvl="3" w:tplc="04240001">
      <w:start w:val="1"/>
      <w:numFmt w:val="bullet"/>
      <w:lvlText w:val=""/>
      <w:lvlJc w:val="left"/>
      <w:pPr>
        <w:ind w:left="2880" w:hanging="360"/>
      </w:pPr>
      <w:rPr>
        <w:rFonts w:ascii="Symbol" w:hAnsi="Symbol" w:hint="default"/>
      </w:rPr>
    </w:lvl>
    <w:lvl w:ilvl="4" w:tplc="04240003">
      <w:start w:val="1"/>
      <w:numFmt w:val="bullet"/>
      <w:lvlText w:val="o"/>
      <w:lvlJc w:val="left"/>
      <w:pPr>
        <w:ind w:left="3600" w:hanging="360"/>
      </w:pPr>
      <w:rPr>
        <w:rFonts w:ascii="Courier New" w:hAnsi="Courier New" w:cs="Courier New" w:hint="default"/>
      </w:rPr>
    </w:lvl>
    <w:lvl w:ilvl="5" w:tplc="04240005">
      <w:start w:val="1"/>
      <w:numFmt w:val="bullet"/>
      <w:lvlText w:val=""/>
      <w:lvlJc w:val="left"/>
      <w:pPr>
        <w:ind w:left="4320" w:hanging="360"/>
      </w:pPr>
      <w:rPr>
        <w:rFonts w:ascii="Wingdings" w:hAnsi="Wingdings" w:hint="default"/>
      </w:rPr>
    </w:lvl>
    <w:lvl w:ilvl="6" w:tplc="04240001">
      <w:start w:val="1"/>
      <w:numFmt w:val="bullet"/>
      <w:lvlText w:val=""/>
      <w:lvlJc w:val="left"/>
      <w:pPr>
        <w:ind w:left="5040" w:hanging="360"/>
      </w:pPr>
      <w:rPr>
        <w:rFonts w:ascii="Symbol" w:hAnsi="Symbol" w:hint="default"/>
      </w:rPr>
    </w:lvl>
    <w:lvl w:ilvl="7" w:tplc="04240003">
      <w:start w:val="1"/>
      <w:numFmt w:val="bullet"/>
      <w:lvlText w:val="o"/>
      <w:lvlJc w:val="left"/>
      <w:pPr>
        <w:ind w:left="5760" w:hanging="360"/>
      </w:pPr>
      <w:rPr>
        <w:rFonts w:ascii="Courier New" w:hAnsi="Courier New" w:cs="Courier New" w:hint="default"/>
      </w:rPr>
    </w:lvl>
    <w:lvl w:ilvl="8" w:tplc="04240005">
      <w:start w:val="1"/>
      <w:numFmt w:val="bullet"/>
      <w:lvlText w:val=""/>
      <w:lvlJc w:val="left"/>
      <w:pPr>
        <w:ind w:left="6480" w:hanging="360"/>
      </w:pPr>
      <w:rPr>
        <w:rFonts w:ascii="Wingdings" w:hAnsi="Wingdings" w:hint="default"/>
      </w:rPr>
    </w:lvl>
  </w:abstractNum>
  <w:abstractNum w:abstractNumId="9" w15:restartNumberingAfterBreak="0">
    <w:nsid w:val="58364B69"/>
    <w:multiLevelType w:val="hybridMultilevel"/>
    <w:tmpl w:val="7220AEF4"/>
    <w:lvl w:ilvl="0" w:tplc="330A4FBC">
      <w:start w:val="1"/>
      <w:numFmt w:val="bullet"/>
      <w:lvlText w:val="-"/>
      <w:lvlJc w:val="left"/>
      <w:pPr>
        <w:tabs>
          <w:tab w:val="num" w:pos="1800"/>
        </w:tabs>
        <w:ind w:left="1800" w:hanging="360"/>
      </w:pPr>
      <w:rPr>
        <w:rFonts w:ascii="Times New Roman" w:hAnsi="Times New Roman" w:cs="Times New Roman" w:hint="default"/>
      </w:rPr>
    </w:lvl>
    <w:lvl w:ilvl="1" w:tplc="04240003">
      <w:start w:val="1"/>
      <w:numFmt w:val="bullet"/>
      <w:lvlText w:val="o"/>
      <w:lvlJc w:val="left"/>
      <w:pPr>
        <w:ind w:left="1800" w:hanging="360"/>
      </w:pPr>
      <w:rPr>
        <w:rFonts w:ascii="Courier New" w:hAnsi="Courier New" w:cs="Courier New" w:hint="default"/>
      </w:rPr>
    </w:lvl>
    <w:lvl w:ilvl="2" w:tplc="04240005">
      <w:start w:val="1"/>
      <w:numFmt w:val="bullet"/>
      <w:lvlText w:val=""/>
      <w:lvlJc w:val="left"/>
      <w:pPr>
        <w:ind w:left="2520" w:hanging="360"/>
      </w:pPr>
      <w:rPr>
        <w:rFonts w:ascii="Wingdings" w:hAnsi="Wingdings" w:hint="default"/>
      </w:rPr>
    </w:lvl>
    <w:lvl w:ilvl="3" w:tplc="04240001">
      <w:start w:val="1"/>
      <w:numFmt w:val="bullet"/>
      <w:lvlText w:val=""/>
      <w:lvlJc w:val="left"/>
      <w:pPr>
        <w:ind w:left="3240" w:hanging="360"/>
      </w:pPr>
      <w:rPr>
        <w:rFonts w:ascii="Symbol" w:hAnsi="Symbol" w:hint="default"/>
      </w:rPr>
    </w:lvl>
    <w:lvl w:ilvl="4" w:tplc="04240003">
      <w:start w:val="1"/>
      <w:numFmt w:val="bullet"/>
      <w:lvlText w:val="o"/>
      <w:lvlJc w:val="left"/>
      <w:pPr>
        <w:ind w:left="3960" w:hanging="360"/>
      </w:pPr>
      <w:rPr>
        <w:rFonts w:ascii="Courier New" w:hAnsi="Courier New" w:cs="Courier New" w:hint="default"/>
      </w:rPr>
    </w:lvl>
    <w:lvl w:ilvl="5" w:tplc="04240005">
      <w:start w:val="1"/>
      <w:numFmt w:val="bullet"/>
      <w:lvlText w:val=""/>
      <w:lvlJc w:val="left"/>
      <w:pPr>
        <w:ind w:left="4680" w:hanging="360"/>
      </w:pPr>
      <w:rPr>
        <w:rFonts w:ascii="Wingdings" w:hAnsi="Wingdings" w:hint="default"/>
      </w:rPr>
    </w:lvl>
    <w:lvl w:ilvl="6" w:tplc="04240001">
      <w:start w:val="1"/>
      <w:numFmt w:val="bullet"/>
      <w:lvlText w:val=""/>
      <w:lvlJc w:val="left"/>
      <w:pPr>
        <w:ind w:left="5400" w:hanging="360"/>
      </w:pPr>
      <w:rPr>
        <w:rFonts w:ascii="Symbol" w:hAnsi="Symbol" w:hint="default"/>
      </w:rPr>
    </w:lvl>
    <w:lvl w:ilvl="7" w:tplc="04240003">
      <w:start w:val="1"/>
      <w:numFmt w:val="bullet"/>
      <w:lvlText w:val="o"/>
      <w:lvlJc w:val="left"/>
      <w:pPr>
        <w:ind w:left="6120" w:hanging="360"/>
      </w:pPr>
      <w:rPr>
        <w:rFonts w:ascii="Courier New" w:hAnsi="Courier New" w:cs="Courier New" w:hint="default"/>
      </w:rPr>
    </w:lvl>
    <w:lvl w:ilvl="8" w:tplc="04240005">
      <w:start w:val="1"/>
      <w:numFmt w:val="bullet"/>
      <w:lvlText w:val=""/>
      <w:lvlJc w:val="left"/>
      <w:pPr>
        <w:ind w:left="6840" w:hanging="360"/>
      </w:pPr>
      <w:rPr>
        <w:rFonts w:ascii="Wingdings" w:hAnsi="Wingdings" w:hint="default"/>
      </w:rPr>
    </w:lvl>
  </w:abstractNum>
  <w:abstractNum w:abstractNumId="10" w15:restartNumberingAfterBreak="0">
    <w:nsid w:val="5EE9658B"/>
    <w:multiLevelType w:val="hybridMultilevel"/>
    <w:tmpl w:val="8CCAB8F0"/>
    <w:lvl w:ilvl="0" w:tplc="8FB22532">
      <w:numFmt w:val="bullet"/>
      <w:lvlText w:val="-"/>
      <w:lvlJc w:val="left"/>
      <w:pPr>
        <w:ind w:left="720" w:hanging="360"/>
      </w:pPr>
      <w:rPr>
        <w:rFonts w:ascii="Times New Roman" w:eastAsia="Times New Roman" w:hAnsi="Times New Roman" w:cs="Times New Roman" w:hint="default"/>
      </w:rPr>
    </w:lvl>
    <w:lvl w:ilvl="1" w:tplc="04240003">
      <w:start w:val="1"/>
      <w:numFmt w:val="bullet"/>
      <w:lvlText w:val="o"/>
      <w:lvlJc w:val="left"/>
      <w:pPr>
        <w:ind w:left="1440" w:hanging="360"/>
      </w:pPr>
      <w:rPr>
        <w:rFonts w:ascii="Courier New" w:hAnsi="Courier New" w:cs="Courier New" w:hint="default"/>
      </w:rPr>
    </w:lvl>
    <w:lvl w:ilvl="2" w:tplc="04240005">
      <w:start w:val="1"/>
      <w:numFmt w:val="bullet"/>
      <w:lvlText w:val=""/>
      <w:lvlJc w:val="left"/>
      <w:pPr>
        <w:ind w:left="2160" w:hanging="360"/>
      </w:pPr>
      <w:rPr>
        <w:rFonts w:ascii="Wingdings" w:hAnsi="Wingdings" w:hint="default"/>
      </w:rPr>
    </w:lvl>
    <w:lvl w:ilvl="3" w:tplc="04240001">
      <w:start w:val="1"/>
      <w:numFmt w:val="bullet"/>
      <w:lvlText w:val=""/>
      <w:lvlJc w:val="left"/>
      <w:pPr>
        <w:ind w:left="2880" w:hanging="360"/>
      </w:pPr>
      <w:rPr>
        <w:rFonts w:ascii="Symbol" w:hAnsi="Symbol" w:hint="default"/>
      </w:rPr>
    </w:lvl>
    <w:lvl w:ilvl="4" w:tplc="04240003">
      <w:start w:val="1"/>
      <w:numFmt w:val="bullet"/>
      <w:lvlText w:val="o"/>
      <w:lvlJc w:val="left"/>
      <w:pPr>
        <w:ind w:left="3600" w:hanging="360"/>
      </w:pPr>
      <w:rPr>
        <w:rFonts w:ascii="Courier New" w:hAnsi="Courier New" w:cs="Courier New" w:hint="default"/>
      </w:rPr>
    </w:lvl>
    <w:lvl w:ilvl="5" w:tplc="04240005">
      <w:start w:val="1"/>
      <w:numFmt w:val="bullet"/>
      <w:lvlText w:val=""/>
      <w:lvlJc w:val="left"/>
      <w:pPr>
        <w:ind w:left="4320" w:hanging="360"/>
      </w:pPr>
      <w:rPr>
        <w:rFonts w:ascii="Wingdings" w:hAnsi="Wingdings" w:hint="default"/>
      </w:rPr>
    </w:lvl>
    <w:lvl w:ilvl="6" w:tplc="04240001">
      <w:start w:val="1"/>
      <w:numFmt w:val="bullet"/>
      <w:lvlText w:val=""/>
      <w:lvlJc w:val="left"/>
      <w:pPr>
        <w:ind w:left="5040" w:hanging="360"/>
      </w:pPr>
      <w:rPr>
        <w:rFonts w:ascii="Symbol" w:hAnsi="Symbol" w:hint="default"/>
      </w:rPr>
    </w:lvl>
    <w:lvl w:ilvl="7" w:tplc="04240003">
      <w:start w:val="1"/>
      <w:numFmt w:val="bullet"/>
      <w:lvlText w:val="o"/>
      <w:lvlJc w:val="left"/>
      <w:pPr>
        <w:ind w:left="5760" w:hanging="360"/>
      </w:pPr>
      <w:rPr>
        <w:rFonts w:ascii="Courier New" w:hAnsi="Courier New" w:cs="Courier New" w:hint="default"/>
      </w:rPr>
    </w:lvl>
    <w:lvl w:ilvl="8" w:tplc="04240005">
      <w:start w:val="1"/>
      <w:numFmt w:val="bullet"/>
      <w:lvlText w:val=""/>
      <w:lvlJc w:val="left"/>
      <w:pPr>
        <w:ind w:left="6480" w:hanging="360"/>
      </w:pPr>
      <w:rPr>
        <w:rFonts w:ascii="Wingdings" w:hAnsi="Wingdings" w:hint="default"/>
      </w:rPr>
    </w:lvl>
  </w:abstractNum>
  <w:abstractNum w:abstractNumId="11" w15:restartNumberingAfterBreak="0">
    <w:nsid w:val="6A0D4A92"/>
    <w:multiLevelType w:val="hybridMultilevel"/>
    <w:tmpl w:val="151C3D80"/>
    <w:lvl w:ilvl="0" w:tplc="330A4FBC">
      <w:start w:val="1"/>
      <w:numFmt w:val="bullet"/>
      <w:lvlText w:val="-"/>
      <w:lvlJc w:val="left"/>
      <w:pPr>
        <w:tabs>
          <w:tab w:val="num" w:pos="1440"/>
        </w:tabs>
        <w:ind w:left="1440" w:hanging="360"/>
      </w:pPr>
      <w:rPr>
        <w:rFonts w:ascii="Times New Roman" w:hAnsi="Times New Roman" w:cs="Times New Roman" w:hint="default"/>
      </w:rPr>
    </w:lvl>
    <w:lvl w:ilvl="1" w:tplc="04240003">
      <w:start w:val="1"/>
      <w:numFmt w:val="bullet"/>
      <w:lvlText w:val="o"/>
      <w:lvlJc w:val="left"/>
      <w:pPr>
        <w:ind w:left="1440" w:hanging="360"/>
      </w:pPr>
      <w:rPr>
        <w:rFonts w:ascii="Courier New" w:hAnsi="Courier New" w:cs="Courier New" w:hint="default"/>
      </w:rPr>
    </w:lvl>
    <w:lvl w:ilvl="2" w:tplc="04240005">
      <w:start w:val="1"/>
      <w:numFmt w:val="bullet"/>
      <w:lvlText w:val=""/>
      <w:lvlJc w:val="left"/>
      <w:pPr>
        <w:ind w:left="2160" w:hanging="360"/>
      </w:pPr>
      <w:rPr>
        <w:rFonts w:ascii="Wingdings" w:hAnsi="Wingdings" w:hint="default"/>
      </w:rPr>
    </w:lvl>
    <w:lvl w:ilvl="3" w:tplc="04240001">
      <w:start w:val="1"/>
      <w:numFmt w:val="bullet"/>
      <w:lvlText w:val=""/>
      <w:lvlJc w:val="left"/>
      <w:pPr>
        <w:ind w:left="2880" w:hanging="360"/>
      </w:pPr>
      <w:rPr>
        <w:rFonts w:ascii="Symbol" w:hAnsi="Symbol" w:hint="default"/>
      </w:rPr>
    </w:lvl>
    <w:lvl w:ilvl="4" w:tplc="04240003">
      <w:start w:val="1"/>
      <w:numFmt w:val="bullet"/>
      <w:lvlText w:val="o"/>
      <w:lvlJc w:val="left"/>
      <w:pPr>
        <w:ind w:left="3600" w:hanging="360"/>
      </w:pPr>
      <w:rPr>
        <w:rFonts w:ascii="Courier New" w:hAnsi="Courier New" w:cs="Courier New" w:hint="default"/>
      </w:rPr>
    </w:lvl>
    <w:lvl w:ilvl="5" w:tplc="04240005">
      <w:start w:val="1"/>
      <w:numFmt w:val="bullet"/>
      <w:lvlText w:val=""/>
      <w:lvlJc w:val="left"/>
      <w:pPr>
        <w:ind w:left="4320" w:hanging="360"/>
      </w:pPr>
      <w:rPr>
        <w:rFonts w:ascii="Wingdings" w:hAnsi="Wingdings" w:hint="default"/>
      </w:rPr>
    </w:lvl>
    <w:lvl w:ilvl="6" w:tplc="04240001">
      <w:start w:val="1"/>
      <w:numFmt w:val="bullet"/>
      <w:lvlText w:val=""/>
      <w:lvlJc w:val="left"/>
      <w:pPr>
        <w:ind w:left="5040" w:hanging="360"/>
      </w:pPr>
      <w:rPr>
        <w:rFonts w:ascii="Symbol" w:hAnsi="Symbol" w:hint="default"/>
      </w:rPr>
    </w:lvl>
    <w:lvl w:ilvl="7" w:tplc="04240003">
      <w:start w:val="1"/>
      <w:numFmt w:val="bullet"/>
      <w:lvlText w:val="o"/>
      <w:lvlJc w:val="left"/>
      <w:pPr>
        <w:ind w:left="5760" w:hanging="360"/>
      </w:pPr>
      <w:rPr>
        <w:rFonts w:ascii="Courier New" w:hAnsi="Courier New" w:cs="Courier New" w:hint="default"/>
      </w:rPr>
    </w:lvl>
    <w:lvl w:ilvl="8" w:tplc="04240005">
      <w:start w:val="1"/>
      <w:numFmt w:val="bullet"/>
      <w:lvlText w:val=""/>
      <w:lvlJc w:val="left"/>
      <w:pPr>
        <w:ind w:left="6480" w:hanging="360"/>
      </w:pPr>
      <w:rPr>
        <w:rFonts w:ascii="Wingdings" w:hAnsi="Wingdings" w:hint="default"/>
      </w:rPr>
    </w:lvl>
  </w:abstractNum>
  <w:num w:numId="1">
    <w:abstractNumId w:val="0"/>
    <w:lvlOverride w:ilvl="0">
      <w:lvl w:ilvl="0">
        <w:numFmt w:val="bullet"/>
        <w:lvlText w:val="-"/>
        <w:lvlJc w:val="left"/>
        <w:pPr>
          <w:ind w:left="360" w:hanging="360"/>
        </w:pPr>
        <w:rPr>
          <w:rFonts w:cs="Times New Roman"/>
        </w:rPr>
      </w:lvl>
    </w:lvlOverride>
  </w:num>
  <w:num w:numId="2">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0"/>
  </w:num>
  <w:num w:numId="4">
    <w:abstractNumId w:val="9"/>
  </w:num>
  <w:num w:numId="5">
    <w:abstractNumId w:val="6"/>
  </w:num>
  <w:num w:numId="6">
    <w:abstractNumId w:val="5"/>
  </w:num>
  <w:num w:numId="7">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7"/>
  </w:num>
  <w:num w:numId="9">
    <w:abstractNumId w:val="4"/>
  </w:num>
  <w:num w:numId="10">
    <w:abstractNumId w:val="11"/>
  </w:num>
  <w:num w:numId="11">
    <w:abstractNumId w:val="2"/>
  </w:num>
  <w:num w:numId="1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C58E8"/>
    <w:rsid w:val="00004415"/>
    <w:rsid w:val="00234094"/>
    <w:rsid w:val="002A211A"/>
    <w:rsid w:val="002C58E8"/>
    <w:rsid w:val="00344695"/>
    <w:rsid w:val="00356AB3"/>
    <w:rsid w:val="004216A4"/>
    <w:rsid w:val="005311B8"/>
    <w:rsid w:val="006860E9"/>
    <w:rsid w:val="007003F6"/>
    <w:rsid w:val="009041DB"/>
    <w:rsid w:val="00975D35"/>
    <w:rsid w:val="00D71372"/>
    <w:rsid w:val="00D9054B"/>
    <w:rsid w:val="00D95EFF"/>
    <w:rsid w:val="00EE3634"/>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851739C-C522-45BC-B50A-B0B464A6D0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2C58E8"/>
    <w:rPr>
      <w:rFonts w:eastAsiaTheme="minorHAnsi"/>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Sraopastraipa">
    <w:name w:val="List Paragraph"/>
    <w:basedOn w:val="prastasis"/>
    <w:uiPriority w:val="34"/>
    <w:qFormat/>
    <w:rsid w:val="002C58E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ema.europa.eu" TargetMode="Externa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9</Pages>
  <Words>15940</Words>
  <Characters>9087</Characters>
  <Application>Microsoft Office Word</Application>
  <DocSecurity>0</DocSecurity>
  <Lines>75</Lines>
  <Paragraphs>49</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24978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2023-07-20T06:26:00Z</dcterms:created>
  <dcterms:modified xsi:type="dcterms:W3CDTF">2023-07-20T06:26:00Z</dcterms:modified>
</cp:coreProperties>
</file>