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76D" w:rsidRPr="0037514F" w:rsidRDefault="002A776D" w:rsidP="002A776D">
      <w:pPr>
        <w:jc w:val="center"/>
        <w:rPr>
          <w:b/>
          <w:caps/>
          <w:szCs w:val="22"/>
        </w:rPr>
      </w:pPr>
      <w:r w:rsidRPr="0037514F">
        <w:rPr>
          <w:b/>
          <w:szCs w:val="22"/>
        </w:rPr>
        <w:t>Pakuotės lapelis:</w:t>
      </w:r>
      <w:r w:rsidRPr="0037514F">
        <w:rPr>
          <w:b/>
          <w:bCs/>
          <w:iCs/>
          <w:szCs w:val="22"/>
        </w:rPr>
        <w:t xml:space="preserve"> </w:t>
      </w:r>
      <w:r w:rsidRPr="0037514F">
        <w:rPr>
          <w:b/>
          <w:szCs w:val="22"/>
        </w:rPr>
        <w:t>informacija vartotojui</w:t>
      </w:r>
    </w:p>
    <w:p w:rsidR="002A776D" w:rsidRPr="0037514F" w:rsidRDefault="002A776D" w:rsidP="002A776D">
      <w:pPr>
        <w:jc w:val="both"/>
        <w:rPr>
          <w:b/>
          <w:szCs w:val="22"/>
        </w:rPr>
      </w:pPr>
    </w:p>
    <w:p w:rsidR="002A776D" w:rsidRPr="003D3C81" w:rsidRDefault="002A776D" w:rsidP="002A776D">
      <w:pPr>
        <w:autoSpaceDE w:val="0"/>
        <w:autoSpaceDN w:val="0"/>
        <w:adjustRightInd w:val="0"/>
        <w:jc w:val="center"/>
        <w:rPr>
          <w:b/>
          <w:szCs w:val="22"/>
        </w:rPr>
      </w:pPr>
      <w:r w:rsidRPr="003D3C81">
        <w:rPr>
          <w:b/>
          <w:szCs w:val="22"/>
        </w:rPr>
        <w:t>AirFluSal 25 / 125 mikrogram</w:t>
      </w:r>
      <w:r>
        <w:rPr>
          <w:b/>
          <w:szCs w:val="22"/>
        </w:rPr>
        <w:t>ai</w:t>
      </w:r>
      <w:r w:rsidRPr="003D3C81">
        <w:rPr>
          <w:b/>
          <w:szCs w:val="22"/>
        </w:rPr>
        <w:t xml:space="preserve"> / dozėje suslėgtoji įkvepiamoji suspensija</w:t>
      </w:r>
    </w:p>
    <w:p w:rsidR="002A776D" w:rsidRPr="003D3C81" w:rsidRDefault="002A776D" w:rsidP="002A776D">
      <w:pPr>
        <w:autoSpaceDE w:val="0"/>
        <w:autoSpaceDN w:val="0"/>
        <w:adjustRightInd w:val="0"/>
        <w:jc w:val="center"/>
        <w:rPr>
          <w:b/>
          <w:szCs w:val="22"/>
        </w:rPr>
      </w:pPr>
      <w:r w:rsidRPr="003D3C81">
        <w:rPr>
          <w:b/>
          <w:szCs w:val="22"/>
          <w:highlight w:val="lightGray"/>
        </w:rPr>
        <w:t>AirFluSal 25 / 250 mikrogramų / dozėje suslėgtoji įkvepiamoji suspensija</w:t>
      </w:r>
    </w:p>
    <w:p w:rsidR="002A776D" w:rsidRPr="0037514F" w:rsidRDefault="002A776D" w:rsidP="002A776D">
      <w:pPr>
        <w:jc w:val="both"/>
        <w:rPr>
          <w:szCs w:val="22"/>
        </w:rPr>
      </w:pPr>
    </w:p>
    <w:p w:rsidR="002A776D" w:rsidRPr="0037514F" w:rsidRDefault="002A776D" w:rsidP="002A776D">
      <w:pPr>
        <w:jc w:val="center"/>
        <w:rPr>
          <w:bCs/>
          <w:szCs w:val="22"/>
        </w:rPr>
      </w:pPr>
      <w:r w:rsidRPr="0037514F">
        <w:rPr>
          <w:szCs w:val="22"/>
        </w:rPr>
        <w:t>Salmeterolis/Flutikazono propionatas</w:t>
      </w:r>
    </w:p>
    <w:p w:rsidR="002A776D" w:rsidRPr="0037514F" w:rsidRDefault="002A776D" w:rsidP="002A776D">
      <w:pPr>
        <w:jc w:val="center"/>
        <w:rPr>
          <w:color w:val="000000"/>
          <w:szCs w:val="22"/>
        </w:rPr>
      </w:pPr>
    </w:p>
    <w:p w:rsidR="002A776D" w:rsidRPr="0037514F" w:rsidRDefault="002A776D" w:rsidP="002A776D">
      <w:pPr>
        <w:jc w:val="center"/>
        <w:rPr>
          <w:color w:val="000000"/>
          <w:szCs w:val="22"/>
        </w:rPr>
      </w:pPr>
    </w:p>
    <w:p w:rsidR="002A776D" w:rsidRPr="0037514F" w:rsidRDefault="002A776D" w:rsidP="002A776D">
      <w:pPr>
        <w:suppressAutoHyphens/>
        <w:ind w:left="142" w:hanging="142"/>
        <w:rPr>
          <w:szCs w:val="22"/>
        </w:rPr>
      </w:pPr>
      <w:r w:rsidRPr="0037514F">
        <w:rPr>
          <w:b/>
          <w:szCs w:val="22"/>
        </w:rPr>
        <w:t>Atidžiai perskaitykite visą šį lapelį, prieš pradėdami vartoti vaistą, nes jame pateikiama Jums svarbi informacija.</w:t>
      </w:r>
    </w:p>
    <w:p w:rsidR="002A776D" w:rsidRPr="0037514F" w:rsidRDefault="002A776D" w:rsidP="002A776D">
      <w:pPr>
        <w:numPr>
          <w:ilvl w:val="0"/>
          <w:numId w:val="3"/>
        </w:numPr>
        <w:ind w:right="-2"/>
        <w:rPr>
          <w:szCs w:val="22"/>
        </w:rPr>
      </w:pPr>
      <w:r w:rsidRPr="0037514F">
        <w:rPr>
          <w:szCs w:val="22"/>
        </w:rPr>
        <w:t xml:space="preserve">Neišmeskite šio lapelio, nes vėl gali prireikti jį perskaityti. </w:t>
      </w:r>
    </w:p>
    <w:p w:rsidR="002A776D" w:rsidRPr="0037514F" w:rsidRDefault="002A776D" w:rsidP="002A776D">
      <w:pPr>
        <w:numPr>
          <w:ilvl w:val="0"/>
          <w:numId w:val="3"/>
        </w:numPr>
        <w:ind w:right="-2"/>
        <w:rPr>
          <w:szCs w:val="22"/>
        </w:rPr>
      </w:pPr>
      <w:r w:rsidRPr="0037514F">
        <w:rPr>
          <w:szCs w:val="22"/>
        </w:rPr>
        <w:t>Jeigu kiltų daugiau klausimų, kreipkitės į gydytoją arba vaistininką.</w:t>
      </w:r>
    </w:p>
    <w:p w:rsidR="002A776D" w:rsidRPr="0037514F" w:rsidRDefault="002A776D" w:rsidP="002A776D">
      <w:pPr>
        <w:ind w:left="567" w:right="-2" w:hanging="567"/>
        <w:rPr>
          <w:szCs w:val="22"/>
        </w:rPr>
      </w:pPr>
      <w:r w:rsidRPr="0037514F">
        <w:rPr>
          <w:szCs w:val="22"/>
        </w:rPr>
        <w:t>-</w:t>
      </w:r>
      <w:r w:rsidRPr="0037514F">
        <w:rPr>
          <w:szCs w:val="22"/>
        </w:rPr>
        <w:tab/>
        <w:t xml:space="preserve">Šis vaistas skirtas tik Jums, todėl kitiems žmonėms jo duoti negalima. Vaistas gali jiems pakenkti (net tiems, kurių ligos požymiai yra tokie patys kaip Jūsų). </w:t>
      </w:r>
    </w:p>
    <w:p w:rsidR="002A776D" w:rsidRPr="0037514F" w:rsidRDefault="002A776D" w:rsidP="002A776D">
      <w:pPr>
        <w:numPr>
          <w:ilvl w:val="0"/>
          <w:numId w:val="3"/>
        </w:numPr>
        <w:rPr>
          <w:szCs w:val="22"/>
        </w:rPr>
      </w:pPr>
      <w:r w:rsidRPr="0037514F">
        <w:rPr>
          <w:szCs w:val="22"/>
        </w:rPr>
        <w:t>Jeigu pasireiškė šalutinis poveikis (net jeigu jis šiame lapelyje nenurodytas), kreipkitės į gydytoją arba vaistininką. Žr. 4 skyrių.</w:t>
      </w:r>
      <w:r w:rsidRPr="0037514F">
        <w:rPr>
          <w:b/>
          <w:szCs w:val="22"/>
        </w:rPr>
        <w:t xml:space="preserve"> </w:t>
      </w:r>
    </w:p>
    <w:p w:rsidR="002A776D" w:rsidRPr="0037514F" w:rsidRDefault="002A776D" w:rsidP="002A77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2"/>
        </w:rPr>
      </w:pPr>
    </w:p>
    <w:p w:rsidR="002A776D" w:rsidRPr="0037514F" w:rsidRDefault="002A776D" w:rsidP="002A776D">
      <w:pPr>
        <w:rPr>
          <w:b/>
          <w:szCs w:val="22"/>
        </w:rPr>
      </w:pPr>
      <w:r w:rsidRPr="0037514F">
        <w:rPr>
          <w:b/>
          <w:szCs w:val="22"/>
        </w:rPr>
        <w:t>Apie ką rašoma šiame lapelyje?</w:t>
      </w:r>
    </w:p>
    <w:p w:rsidR="002A776D" w:rsidRPr="0037514F" w:rsidRDefault="002A776D" w:rsidP="002A776D">
      <w:pPr>
        <w:rPr>
          <w:szCs w:val="22"/>
        </w:rPr>
      </w:pPr>
    </w:p>
    <w:p w:rsidR="002A776D" w:rsidRPr="0037514F" w:rsidRDefault="002A776D" w:rsidP="002A776D">
      <w:pPr>
        <w:tabs>
          <w:tab w:val="left" w:pos="567"/>
        </w:tabs>
        <w:rPr>
          <w:szCs w:val="22"/>
        </w:rPr>
      </w:pPr>
      <w:r w:rsidRPr="0037514F">
        <w:rPr>
          <w:szCs w:val="22"/>
        </w:rPr>
        <w:t>1.</w:t>
      </w:r>
      <w:r w:rsidRPr="0037514F">
        <w:rPr>
          <w:szCs w:val="22"/>
        </w:rPr>
        <w:tab/>
        <w:t>Kas yra AirFluSal ir kam jis vartojamas</w:t>
      </w:r>
    </w:p>
    <w:p w:rsidR="002A776D" w:rsidRPr="0037514F" w:rsidRDefault="002A776D" w:rsidP="002A776D">
      <w:pPr>
        <w:tabs>
          <w:tab w:val="left" w:pos="567"/>
        </w:tabs>
        <w:rPr>
          <w:szCs w:val="22"/>
        </w:rPr>
      </w:pPr>
      <w:r w:rsidRPr="0037514F">
        <w:rPr>
          <w:szCs w:val="22"/>
        </w:rPr>
        <w:t>2.</w:t>
      </w:r>
      <w:r w:rsidRPr="0037514F">
        <w:rPr>
          <w:szCs w:val="22"/>
        </w:rPr>
        <w:tab/>
        <w:t xml:space="preserve">Kas žinotina prieš vartojant AirFluSal </w:t>
      </w:r>
    </w:p>
    <w:p w:rsidR="002A776D" w:rsidRPr="0037514F" w:rsidRDefault="002A776D" w:rsidP="002A776D">
      <w:pPr>
        <w:tabs>
          <w:tab w:val="left" w:pos="567"/>
        </w:tabs>
        <w:rPr>
          <w:szCs w:val="22"/>
        </w:rPr>
      </w:pPr>
      <w:r w:rsidRPr="0037514F">
        <w:rPr>
          <w:szCs w:val="22"/>
        </w:rPr>
        <w:t>3.</w:t>
      </w:r>
      <w:r w:rsidRPr="0037514F">
        <w:rPr>
          <w:szCs w:val="22"/>
        </w:rPr>
        <w:tab/>
        <w:t xml:space="preserve">Kaip vartoti AirFluSal </w:t>
      </w:r>
    </w:p>
    <w:p w:rsidR="002A776D" w:rsidRPr="0037514F" w:rsidRDefault="002A776D" w:rsidP="002A776D">
      <w:pPr>
        <w:tabs>
          <w:tab w:val="left" w:pos="567"/>
        </w:tabs>
        <w:rPr>
          <w:szCs w:val="22"/>
        </w:rPr>
      </w:pPr>
      <w:r w:rsidRPr="0037514F">
        <w:rPr>
          <w:szCs w:val="22"/>
        </w:rPr>
        <w:t>4.</w:t>
      </w:r>
      <w:r w:rsidRPr="0037514F">
        <w:rPr>
          <w:szCs w:val="22"/>
        </w:rPr>
        <w:tab/>
        <w:t>Galimas šalutinis poveikis</w:t>
      </w:r>
    </w:p>
    <w:p w:rsidR="002A776D" w:rsidRPr="0037514F" w:rsidRDefault="002A776D" w:rsidP="002A776D">
      <w:pPr>
        <w:tabs>
          <w:tab w:val="left" w:pos="567"/>
        </w:tabs>
        <w:rPr>
          <w:szCs w:val="22"/>
        </w:rPr>
      </w:pPr>
      <w:r w:rsidRPr="0037514F">
        <w:rPr>
          <w:szCs w:val="22"/>
        </w:rPr>
        <w:t>5.</w:t>
      </w:r>
      <w:r w:rsidRPr="0037514F">
        <w:rPr>
          <w:szCs w:val="22"/>
        </w:rPr>
        <w:tab/>
        <w:t xml:space="preserve">Kaip laikyti AirFluSal </w:t>
      </w:r>
    </w:p>
    <w:p w:rsidR="002A776D" w:rsidRPr="0037514F" w:rsidRDefault="002A776D" w:rsidP="002A776D">
      <w:pPr>
        <w:tabs>
          <w:tab w:val="left" w:pos="567"/>
        </w:tabs>
        <w:rPr>
          <w:szCs w:val="22"/>
        </w:rPr>
      </w:pPr>
      <w:r w:rsidRPr="0037514F">
        <w:rPr>
          <w:szCs w:val="22"/>
        </w:rPr>
        <w:t>6.</w:t>
      </w:r>
      <w:r w:rsidRPr="0037514F">
        <w:rPr>
          <w:szCs w:val="22"/>
        </w:rPr>
        <w:tab/>
        <w:t>Pakuotės turinys ir kita informacija</w:t>
      </w:r>
    </w:p>
    <w:p w:rsidR="002A776D" w:rsidRPr="0037514F" w:rsidRDefault="002A776D" w:rsidP="002A776D">
      <w:pPr>
        <w:rPr>
          <w:b/>
          <w:szCs w:val="22"/>
        </w:rPr>
      </w:pPr>
    </w:p>
    <w:p w:rsidR="002A776D" w:rsidRPr="0037514F" w:rsidRDefault="002A776D" w:rsidP="002A776D">
      <w:pPr>
        <w:rPr>
          <w:szCs w:val="22"/>
        </w:rPr>
      </w:pPr>
    </w:p>
    <w:p w:rsidR="002A776D" w:rsidRPr="0037514F" w:rsidRDefault="002A776D" w:rsidP="002A776D">
      <w:pPr>
        <w:numPr>
          <w:ilvl w:val="12"/>
          <w:numId w:val="0"/>
        </w:numPr>
        <w:outlineLvl w:val="0"/>
        <w:rPr>
          <w:b/>
          <w:caps/>
          <w:szCs w:val="22"/>
        </w:rPr>
      </w:pPr>
      <w:r w:rsidRPr="0037514F">
        <w:rPr>
          <w:b/>
          <w:caps/>
          <w:szCs w:val="22"/>
        </w:rPr>
        <w:t>1.</w:t>
      </w:r>
      <w:r w:rsidRPr="0037514F">
        <w:rPr>
          <w:b/>
          <w:caps/>
          <w:szCs w:val="22"/>
        </w:rPr>
        <w:tab/>
      </w:r>
      <w:r w:rsidRPr="0037514F">
        <w:rPr>
          <w:b/>
          <w:szCs w:val="22"/>
        </w:rPr>
        <w:t>Kas yra AirFluSal ir kam jis vartojamas</w:t>
      </w:r>
    </w:p>
    <w:p w:rsidR="002A776D" w:rsidRPr="000E7E8E" w:rsidRDefault="002A776D" w:rsidP="002A776D">
      <w:pPr>
        <w:rPr>
          <w:szCs w:val="22"/>
          <w:lang w:eastAsia="en-US"/>
        </w:rPr>
      </w:pPr>
    </w:p>
    <w:p w:rsidR="002A776D" w:rsidRPr="000E7E8E" w:rsidRDefault="002A776D" w:rsidP="002A776D">
      <w:pPr>
        <w:rPr>
          <w:szCs w:val="22"/>
          <w:lang w:eastAsia="en-US"/>
        </w:rPr>
      </w:pPr>
      <w:r>
        <w:rPr>
          <w:szCs w:val="22"/>
          <w:lang w:eastAsia="en-US"/>
        </w:rPr>
        <w:t>AirFluSal</w:t>
      </w:r>
      <w:r w:rsidRPr="000E7E8E">
        <w:rPr>
          <w:szCs w:val="22"/>
          <w:lang w:eastAsia="en-US"/>
        </w:rPr>
        <w:t xml:space="preserve"> sudėtyje yra d</w:t>
      </w:r>
      <w:r>
        <w:rPr>
          <w:szCs w:val="22"/>
          <w:lang w:eastAsia="en-US"/>
        </w:rPr>
        <w:t>u vaistai</w:t>
      </w:r>
      <w:r w:rsidRPr="000E7E8E">
        <w:rPr>
          <w:szCs w:val="22"/>
          <w:lang w:eastAsia="en-US"/>
        </w:rPr>
        <w:t xml:space="preserve"> – salmeterolis ir flutikazono propionatas</w:t>
      </w:r>
      <w:r>
        <w:rPr>
          <w:szCs w:val="22"/>
          <w:lang w:eastAsia="en-US"/>
        </w:rPr>
        <w:t>:</w:t>
      </w:r>
    </w:p>
    <w:p w:rsidR="002A776D" w:rsidRPr="000E7E8E" w:rsidRDefault="002A776D" w:rsidP="002A776D">
      <w:pPr>
        <w:pStyle w:val="Sraopastraipa"/>
        <w:numPr>
          <w:ilvl w:val="0"/>
          <w:numId w:val="4"/>
        </w:numPr>
        <w:rPr>
          <w:rFonts w:eastAsia="Calibri"/>
          <w:lang w:eastAsia="ar-SA"/>
        </w:rPr>
      </w:pPr>
      <w:r w:rsidRPr="000E7E8E">
        <w:rPr>
          <w:rFonts w:eastAsia="Calibri"/>
          <w:lang w:eastAsia="ar-SA"/>
        </w:rPr>
        <w:t>Salmeterolis priklauso vaistų, vadinamų ilgai veikiančiais bronchų plečiamaisiais vaistais, grupei. Bronchų plečiamieji vaistai padeda kvėpavimo takams išlikti atviriems. Taip oras lengviau į juos patenka ir išeina. Poveikis trunka mažiausiai 12</w:t>
      </w:r>
      <w:r>
        <w:rPr>
          <w:rFonts w:eastAsia="Calibri"/>
          <w:lang w:eastAsia="ar-SA"/>
        </w:rPr>
        <w:t> </w:t>
      </w:r>
      <w:r w:rsidRPr="000E7E8E">
        <w:rPr>
          <w:rFonts w:eastAsia="Calibri"/>
          <w:lang w:eastAsia="ar-SA"/>
        </w:rPr>
        <w:t>valandų.</w:t>
      </w:r>
    </w:p>
    <w:p w:rsidR="002A776D" w:rsidRPr="000E7E8E" w:rsidRDefault="002A776D" w:rsidP="002A776D">
      <w:pPr>
        <w:pStyle w:val="Sraopastraipa"/>
        <w:numPr>
          <w:ilvl w:val="0"/>
          <w:numId w:val="4"/>
        </w:numPr>
        <w:rPr>
          <w:rFonts w:eastAsia="Calibri"/>
          <w:lang w:eastAsia="ar-SA"/>
        </w:rPr>
      </w:pPr>
      <w:r w:rsidRPr="000E7E8E">
        <w:rPr>
          <w:rFonts w:eastAsia="Calibri"/>
          <w:lang w:eastAsia="ar-SA"/>
        </w:rPr>
        <w:t xml:space="preserve">Flutikazono propionatas </w:t>
      </w:r>
      <w:r>
        <w:rPr>
          <w:rFonts w:eastAsia="Calibri"/>
          <w:lang w:eastAsia="ar-SA"/>
        </w:rPr>
        <w:t>yra</w:t>
      </w:r>
      <w:r w:rsidRPr="000E7E8E">
        <w:rPr>
          <w:rFonts w:eastAsia="Calibri"/>
          <w:lang w:eastAsia="ar-SA"/>
        </w:rPr>
        <w:t xml:space="preserve"> kortikosteroid</w:t>
      </w:r>
      <w:r>
        <w:rPr>
          <w:rFonts w:eastAsia="Calibri"/>
          <w:lang w:eastAsia="ar-SA"/>
        </w:rPr>
        <w:t>a</w:t>
      </w:r>
      <w:r w:rsidRPr="000E7E8E">
        <w:rPr>
          <w:rFonts w:eastAsia="Calibri"/>
          <w:lang w:eastAsia="ar-SA"/>
        </w:rPr>
        <w:t xml:space="preserve">s, </w:t>
      </w:r>
      <w:r>
        <w:rPr>
          <w:rFonts w:eastAsia="Calibri"/>
          <w:lang w:eastAsia="ar-SA"/>
        </w:rPr>
        <w:t xml:space="preserve">kuris plaučiuose </w:t>
      </w:r>
      <w:r w:rsidRPr="000E7E8E">
        <w:rPr>
          <w:rFonts w:eastAsia="Calibri"/>
          <w:lang w:eastAsia="ar-SA"/>
        </w:rPr>
        <w:t xml:space="preserve">mažina pabrinkimą ir dirginimą. </w:t>
      </w:r>
    </w:p>
    <w:p w:rsidR="002A776D" w:rsidRPr="000E7E8E" w:rsidRDefault="002A776D" w:rsidP="002A776D">
      <w:pPr>
        <w:suppressAutoHyphens/>
        <w:rPr>
          <w:rFonts w:eastAsia="Calibri"/>
          <w:szCs w:val="22"/>
          <w:lang w:eastAsia="ar-SA"/>
        </w:rPr>
      </w:pPr>
    </w:p>
    <w:p w:rsidR="002A776D" w:rsidRDefault="002A776D" w:rsidP="002A776D">
      <w:pPr>
        <w:suppressAutoHyphens/>
        <w:rPr>
          <w:rFonts w:eastAsia="Calibri"/>
          <w:color w:val="000000"/>
          <w:szCs w:val="22"/>
          <w:lang w:eastAsia="en-GB"/>
        </w:rPr>
      </w:pPr>
      <w:r>
        <w:rPr>
          <w:szCs w:val="22"/>
          <w:lang w:eastAsia="en-US"/>
        </w:rPr>
        <w:t>AirFluSal yra nerekomenduojama vartoti vaikams.</w:t>
      </w:r>
    </w:p>
    <w:p w:rsidR="002A776D" w:rsidRDefault="002A776D" w:rsidP="002A776D">
      <w:pPr>
        <w:suppressAutoHyphens/>
        <w:rPr>
          <w:rFonts w:eastAsia="Calibri"/>
          <w:color w:val="000000"/>
          <w:szCs w:val="22"/>
          <w:lang w:eastAsia="en-GB"/>
        </w:rPr>
      </w:pPr>
    </w:p>
    <w:p w:rsidR="002A776D" w:rsidRPr="000E7E8E" w:rsidRDefault="002A776D" w:rsidP="002A776D">
      <w:pPr>
        <w:suppressAutoHyphens/>
        <w:rPr>
          <w:rFonts w:eastAsia="Calibri"/>
          <w:color w:val="000000"/>
          <w:szCs w:val="22"/>
          <w:lang w:eastAsia="en-GB"/>
        </w:rPr>
      </w:pPr>
      <w:r w:rsidRPr="000E7E8E">
        <w:rPr>
          <w:rFonts w:eastAsia="Calibri"/>
          <w:color w:val="000000"/>
          <w:szCs w:val="22"/>
          <w:lang w:eastAsia="en-GB"/>
        </w:rPr>
        <w:t>Gydytojas paskyrė Jums š</w:t>
      </w:r>
      <w:r>
        <w:rPr>
          <w:rFonts w:eastAsia="Calibri"/>
          <w:color w:val="000000"/>
          <w:szCs w:val="22"/>
          <w:lang w:eastAsia="en-GB"/>
        </w:rPr>
        <w:t>io</w:t>
      </w:r>
      <w:r w:rsidRPr="000E7E8E">
        <w:rPr>
          <w:rFonts w:eastAsia="Calibri"/>
          <w:color w:val="000000"/>
          <w:szCs w:val="22"/>
          <w:lang w:eastAsia="en-GB"/>
        </w:rPr>
        <w:t xml:space="preserve"> vaist</w:t>
      </w:r>
      <w:r>
        <w:rPr>
          <w:rFonts w:eastAsia="Calibri"/>
          <w:color w:val="000000"/>
          <w:szCs w:val="22"/>
          <w:lang w:eastAsia="en-GB"/>
        </w:rPr>
        <w:t>o</w:t>
      </w:r>
      <w:r w:rsidRPr="000E7E8E">
        <w:rPr>
          <w:rFonts w:eastAsia="Calibri"/>
          <w:color w:val="000000"/>
          <w:szCs w:val="22"/>
          <w:lang w:eastAsia="en-GB"/>
        </w:rPr>
        <w:t xml:space="preserve">, kad padėtų apsisaugoti nuo kvėpavimo </w:t>
      </w:r>
      <w:r>
        <w:rPr>
          <w:rFonts w:eastAsia="Calibri"/>
          <w:color w:val="000000"/>
          <w:szCs w:val="22"/>
          <w:lang w:eastAsia="en-GB"/>
        </w:rPr>
        <w:t>problemų</w:t>
      </w:r>
      <w:r w:rsidRPr="000E7E8E">
        <w:rPr>
          <w:rFonts w:eastAsia="Calibri"/>
          <w:color w:val="000000"/>
          <w:szCs w:val="22"/>
          <w:lang w:eastAsia="en-GB"/>
        </w:rPr>
        <w:t>, pvz., astmos.</w:t>
      </w:r>
    </w:p>
    <w:p w:rsidR="002A776D" w:rsidRPr="000E7E8E" w:rsidRDefault="002A776D" w:rsidP="002A776D">
      <w:pPr>
        <w:suppressAutoHyphens/>
        <w:rPr>
          <w:rFonts w:eastAsia="Calibri"/>
          <w:szCs w:val="22"/>
          <w:lang w:eastAsia="ar-SA"/>
        </w:rPr>
      </w:pPr>
    </w:p>
    <w:p w:rsidR="002A776D" w:rsidRPr="000E7E8E" w:rsidRDefault="002A776D" w:rsidP="002A776D">
      <w:pPr>
        <w:suppressAutoHyphens/>
        <w:rPr>
          <w:rFonts w:eastAsia="Calibri"/>
          <w:color w:val="000000"/>
          <w:szCs w:val="22"/>
          <w:lang w:eastAsia="ar-SA"/>
        </w:rPr>
      </w:pPr>
      <w:r w:rsidRPr="000E7E8E">
        <w:rPr>
          <w:rFonts w:eastAsia="Calibri"/>
          <w:szCs w:val="22"/>
          <w:lang w:eastAsia="ar-SA"/>
        </w:rPr>
        <w:t xml:space="preserve">Jūs turite </w:t>
      </w:r>
      <w:r w:rsidRPr="000E7E8E">
        <w:rPr>
          <w:rFonts w:eastAsia="Calibri"/>
          <w:color w:val="000000"/>
          <w:szCs w:val="22"/>
          <w:lang w:eastAsia="ar-SA"/>
        </w:rPr>
        <w:t xml:space="preserve">vartoti </w:t>
      </w:r>
      <w:r>
        <w:rPr>
          <w:szCs w:val="22"/>
          <w:lang w:eastAsia="en-US"/>
        </w:rPr>
        <w:t>AirFluSal</w:t>
      </w:r>
      <w:r w:rsidRPr="000E7E8E">
        <w:rPr>
          <w:rFonts w:eastAsia="Calibri"/>
          <w:color w:val="000000"/>
          <w:szCs w:val="22"/>
          <w:lang w:eastAsia="ar-SA"/>
        </w:rPr>
        <w:t xml:space="preserve"> kiekvieną dieną taip, kaip nurod</w:t>
      </w:r>
      <w:r>
        <w:rPr>
          <w:rFonts w:eastAsia="Calibri"/>
          <w:color w:val="000000"/>
          <w:szCs w:val="22"/>
          <w:lang w:eastAsia="ar-SA"/>
        </w:rPr>
        <w:t>yta</w:t>
      </w:r>
      <w:r w:rsidRPr="000E7E8E">
        <w:rPr>
          <w:rFonts w:eastAsia="Calibri"/>
          <w:color w:val="000000"/>
          <w:szCs w:val="22"/>
          <w:lang w:eastAsia="ar-SA"/>
        </w:rPr>
        <w:t xml:space="preserve"> Jūsų gydytoj</w:t>
      </w:r>
      <w:r>
        <w:rPr>
          <w:rFonts w:eastAsia="Calibri"/>
          <w:color w:val="000000"/>
          <w:szCs w:val="22"/>
          <w:lang w:eastAsia="ar-SA"/>
        </w:rPr>
        <w:t>o</w:t>
      </w:r>
      <w:r w:rsidRPr="000E7E8E">
        <w:rPr>
          <w:rFonts w:eastAsia="Calibri"/>
          <w:color w:val="000000"/>
          <w:szCs w:val="22"/>
          <w:lang w:eastAsia="ar-SA"/>
        </w:rPr>
        <w:t xml:space="preserve">. Tai užtikrins tinkamą vaisto veikimą </w:t>
      </w:r>
      <w:r>
        <w:rPr>
          <w:rFonts w:eastAsia="Calibri"/>
          <w:color w:val="000000"/>
          <w:szCs w:val="22"/>
          <w:lang w:eastAsia="ar-SA"/>
        </w:rPr>
        <w:t>suvaldant Jūsų</w:t>
      </w:r>
      <w:r w:rsidRPr="000E7E8E">
        <w:rPr>
          <w:rFonts w:eastAsia="Calibri"/>
          <w:color w:val="000000"/>
          <w:szCs w:val="22"/>
          <w:lang w:eastAsia="ar-SA"/>
        </w:rPr>
        <w:t xml:space="preserve"> astmą.</w:t>
      </w:r>
    </w:p>
    <w:p w:rsidR="002A776D" w:rsidRPr="000E7E8E" w:rsidRDefault="002A776D" w:rsidP="002A776D">
      <w:pPr>
        <w:suppressAutoHyphens/>
        <w:rPr>
          <w:rFonts w:eastAsia="Calibri"/>
          <w:color w:val="000000"/>
          <w:szCs w:val="22"/>
          <w:lang w:eastAsia="ar-SA"/>
        </w:rPr>
      </w:pPr>
    </w:p>
    <w:p w:rsidR="002A776D" w:rsidRPr="000E7E8E" w:rsidRDefault="002A776D" w:rsidP="002A776D">
      <w:pPr>
        <w:suppressAutoHyphens/>
        <w:rPr>
          <w:rFonts w:eastAsia="Calibri"/>
          <w:szCs w:val="22"/>
          <w:lang w:eastAsia="ar-SA"/>
        </w:rPr>
      </w:pPr>
      <w:r>
        <w:rPr>
          <w:szCs w:val="22"/>
          <w:lang w:eastAsia="en-US"/>
        </w:rPr>
        <w:t>AirFluSal</w:t>
      </w:r>
      <w:r w:rsidRPr="000E7E8E">
        <w:rPr>
          <w:rFonts w:eastAsia="Calibri"/>
          <w:szCs w:val="22"/>
          <w:lang w:eastAsia="ar-SA"/>
        </w:rPr>
        <w:t xml:space="preserve"> padeda </w:t>
      </w:r>
      <w:r>
        <w:rPr>
          <w:rFonts w:eastAsia="Calibri"/>
          <w:szCs w:val="22"/>
          <w:lang w:eastAsia="ar-SA"/>
        </w:rPr>
        <w:t>sustabdyti</w:t>
      </w:r>
      <w:r w:rsidRPr="000E7E8E">
        <w:rPr>
          <w:rFonts w:eastAsia="Calibri"/>
          <w:szCs w:val="22"/>
          <w:lang w:eastAsia="ar-SA"/>
        </w:rPr>
        <w:t xml:space="preserve"> dusulio ir švokštimo </w:t>
      </w:r>
      <w:r>
        <w:rPr>
          <w:rFonts w:eastAsia="Calibri"/>
          <w:szCs w:val="22"/>
          <w:lang w:eastAsia="ar-SA"/>
        </w:rPr>
        <w:t>atsiradimą</w:t>
      </w:r>
      <w:r w:rsidRPr="000E7E8E">
        <w:rPr>
          <w:rFonts w:eastAsia="Calibri"/>
          <w:szCs w:val="22"/>
          <w:lang w:eastAsia="ar-SA"/>
        </w:rPr>
        <w:t xml:space="preserve">. Vis dėlto, </w:t>
      </w:r>
      <w:r>
        <w:rPr>
          <w:szCs w:val="22"/>
          <w:lang w:eastAsia="en-US"/>
        </w:rPr>
        <w:t>AirFluSal</w:t>
      </w:r>
      <w:r w:rsidRPr="000E7E8E">
        <w:rPr>
          <w:rFonts w:eastAsia="Calibri"/>
          <w:szCs w:val="22"/>
          <w:lang w:eastAsia="ar-SA"/>
        </w:rPr>
        <w:t xml:space="preserve"> ne</w:t>
      </w:r>
      <w:r>
        <w:rPr>
          <w:rFonts w:eastAsia="Calibri"/>
          <w:szCs w:val="22"/>
          <w:lang w:eastAsia="ar-SA"/>
        </w:rPr>
        <w:t>turi būti vartojamas staigiam</w:t>
      </w:r>
      <w:r w:rsidRPr="000E7E8E">
        <w:rPr>
          <w:rFonts w:eastAsia="Calibri"/>
          <w:szCs w:val="22"/>
          <w:lang w:eastAsia="ar-SA"/>
        </w:rPr>
        <w:t xml:space="preserve"> dusulio ar švokštimo priepuoliui </w:t>
      </w:r>
      <w:r>
        <w:rPr>
          <w:rFonts w:eastAsia="Calibri"/>
          <w:szCs w:val="22"/>
          <w:lang w:eastAsia="ar-SA"/>
        </w:rPr>
        <w:t>palengvinti</w:t>
      </w:r>
      <w:r w:rsidRPr="000E7E8E">
        <w:rPr>
          <w:rFonts w:eastAsia="Calibri"/>
          <w:szCs w:val="22"/>
          <w:lang w:eastAsia="ar-SA"/>
        </w:rPr>
        <w:t xml:space="preserve">. </w:t>
      </w:r>
      <w:r>
        <w:rPr>
          <w:rFonts w:eastAsia="Calibri"/>
          <w:szCs w:val="22"/>
          <w:lang w:eastAsia="ar-SA"/>
        </w:rPr>
        <w:t>Jeigu taip atsitinka,</w:t>
      </w:r>
      <w:r w:rsidRPr="000E7E8E">
        <w:rPr>
          <w:rFonts w:eastAsia="Calibri"/>
          <w:szCs w:val="22"/>
          <w:lang w:eastAsia="ar-SA"/>
        </w:rPr>
        <w:t xml:space="preserve"> Jums reikia vartoti greitai veikian</w:t>
      </w:r>
      <w:r>
        <w:rPr>
          <w:rFonts w:eastAsia="Calibri"/>
          <w:szCs w:val="22"/>
          <w:lang w:eastAsia="ar-SA"/>
        </w:rPr>
        <w:t>tį</w:t>
      </w:r>
      <w:r w:rsidRPr="000E7E8E">
        <w:rPr>
          <w:rFonts w:eastAsia="Calibri"/>
          <w:szCs w:val="22"/>
          <w:lang w:eastAsia="ar-SA"/>
        </w:rPr>
        <w:t xml:space="preserve"> „p</w:t>
      </w:r>
      <w:r>
        <w:rPr>
          <w:rFonts w:eastAsia="Calibri"/>
          <w:szCs w:val="22"/>
          <w:lang w:eastAsia="ar-SA"/>
        </w:rPr>
        <w:t>alengvinantį“ („skubios</w:t>
      </w:r>
      <w:r w:rsidRPr="000E7E8E">
        <w:rPr>
          <w:rFonts w:eastAsia="Calibri"/>
          <w:szCs w:val="22"/>
          <w:lang w:eastAsia="ar-SA"/>
        </w:rPr>
        <w:t xml:space="preserve"> pagalbos“ </w:t>
      </w:r>
      <w:r>
        <w:rPr>
          <w:rFonts w:eastAsia="Calibri"/>
          <w:szCs w:val="22"/>
          <w:lang w:eastAsia="ar-SA"/>
        </w:rPr>
        <w:t>) inhaliatorių, tokį, kaip</w:t>
      </w:r>
      <w:r w:rsidRPr="000E7E8E">
        <w:rPr>
          <w:rFonts w:eastAsia="Calibri"/>
          <w:szCs w:val="22"/>
          <w:lang w:eastAsia="ar-SA"/>
        </w:rPr>
        <w:t xml:space="preserve"> salbutamoli</w:t>
      </w:r>
      <w:r>
        <w:rPr>
          <w:rFonts w:eastAsia="Calibri"/>
          <w:szCs w:val="22"/>
          <w:lang w:eastAsia="ar-SA"/>
        </w:rPr>
        <w:t>s</w:t>
      </w:r>
      <w:r w:rsidRPr="000E7E8E">
        <w:rPr>
          <w:rFonts w:eastAsia="Calibri"/>
          <w:szCs w:val="22"/>
          <w:lang w:eastAsia="ar-SA"/>
        </w:rPr>
        <w:t xml:space="preserve">. </w:t>
      </w:r>
      <w:r>
        <w:rPr>
          <w:rFonts w:eastAsia="Calibri"/>
          <w:szCs w:val="22"/>
          <w:lang w:eastAsia="ar-SA"/>
        </w:rPr>
        <w:t xml:space="preserve">Jūs turite visada nešiotis savo </w:t>
      </w:r>
      <w:r w:rsidRPr="000E7E8E">
        <w:rPr>
          <w:rFonts w:eastAsia="Calibri"/>
          <w:szCs w:val="22"/>
          <w:lang w:eastAsia="ar-SA"/>
        </w:rPr>
        <w:t>greitai veikiantį „</w:t>
      </w:r>
      <w:r>
        <w:rPr>
          <w:rFonts w:eastAsia="Calibri"/>
          <w:szCs w:val="22"/>
          <w:lang w:eastAsia="ar-SA"/>
        </w:rPr>
        <w:t>skubios</w:t>
      </w:r>
      <w:r w:rsidRPr="000E7E8E">
        <w:rPr>
          <w:rFonts w:eastAsia="Calibri"/>
          <w:szCs w:val="22"/>
          <w:lang w:eastAsia="ar-SA"/>
        </w:rPr>
        <w:t xml:space="preserve"> pagalbos“ inhaliatorių</w:t>
      </w:r>
      <w:r w:rsidRPr="006031F4">
        <w:rPr>
          <w:rFonts w:eastAsia="Calibri"/>
          <w:szCs w:val="22"/>
          <w:lang w:eastAsia="ar-SA"/>
        </w:rPr>
        <w:t xml:space="preserve"> </w:t>
      </w:r>
      <w:r>
        <w:rPr>
          <w:rFonts w:eastAsia="Calibri"/>
          <w:szCs w:val="22"/>
          <w:lang w:eastAsia="ar-SA"/>
        </w:rPr>
        <w:t>su savimi</w:t>
      </w:r>
      <w:r w:rsidRPr="000E7E8E">
        <w:rPr>
          <w:rFonts w:eastAsia="Calibri"/>
          <w:szCs w:val="22"/>
          <w:lang w:eastAsia="ar-SA"/>
        </w:rPr>
        <w:t>.</w:t>
      </w:r>
    </w:p>
    <w:p w:rsidR="002A776D" w:rsidRPr="0037514F" w:rsidRDefault="002A776D" w:rsidP="002A776D">
      <w:pPr>
        <w:rPr>
          <w:szCs w:val="22"/>
        </w:rPr>
      </w:pPr>
    </w:p>
    <w:p w:rsidR="002A776D" w:rsidRPr="0037514F" w:rsidRDefault="002A776D" w:rsidP="002A776D">
      <w:pPr>
        <w:rPr>
          <w:color w:val="000000"/>
          <w:szCs w:val="22"/>
        </w:rPr>
      </w:pPr>
    </w:p>
    <w:p w:rsidR="002A776D" w:rsidRPr="0037514F" w:rsidRDefault="002A776D" w:rsidP="002A776D">
      <w:pPr>
        <w:numPr>
          <w:ilvl w:val="12"/>
          <w:numId w:val="0"/>
        </w:numPr>
        <w:outlineLvl w:val="0"/>
        <w:rPr>
          <w:b/>
          <w:caps/>
          <w:szCs w:val="22"/>
        </w:rPr>
      </w:pPr>
      <w:r w:rsidRPr="0037514F">
        <w:rPr>
          <w:b/>
          <w:szCs w:val="22"/>
        </w:rPr>
        <w:t>2.</w:t>
      </w:r>
      <w:r w:rsidRPr="0037514F">
        <w:rPr>
          <w:b/>
          <w:szCs w:val="22"/>
        </w:rPr>
        <w:tab/>
        <w:t>Kas žinotina prieš vartojant AirFluSal</w:t>
      </w:r>
    </w:p>
    <w:p w:rsidR="002A776D" w:rsidRPr="0037514F" w:rsidRDefault="002A776D" w:rsidP="002A776D">
      <w:pPr>
        <w:rPr>
          <w:b/>
          <w:color w:val="000000"/>
          <w:szCs w:val="22"/>
        </w:rPr>
      </w:pPr>
    </w:p>
    <w:p w:rsidR="002A776D" w:rsidRPr="0037514F" w:rsidRDefault="002A776D" w:rsidP="002A776D">
      <w:pPr>
        <w:rPr>
          <w:b/>
          <w:caps/>
          <w:szCs w:val="22"/>
        </w:rPr>
      </w:pPr>
      <w:r w:rsidRPr="0037514F">
        <w:rPr>
          <w:b/>
          <w:szCs w:val="22"/>
        </w:rPr>
        <w:t>AirFluSal vartoti negalima:</w:t>
      </w:r>
    </w:p>
    <w:p w:rsidR="002A776D" w:rsidRPr="0037514F" w:rsidRDefault="002A776D" w:rsidP="002A776D">
      <w:pPr>
        <w:numPr>
          <w:ilvl w:val="12"/>
          <w:numId w:val="0"/>
        </w:numPr>
        <w:ind w:left="567" w:hanging="567"/>
        <w:rPr>
          <w:szCs w:val="22"/>
        </w:rPr>
      </w:pPr>
      <w:r w:rsidRPr="0037514F">
        <w:rPr>
          <w:szCs w:val="22"/>
        </w:rPr>
        <w:t>-</w:t>
      </w:r>
      <w:r w:rsidRPr="0037514F">
        <w:rPr>
          <w:szCs w:val="22"/>
        </w:rPr>
        <w:tab/>
        <w:t>jeigu yra alergija salmeteroliui, flutikazonui arba bet kuriai pagalbinei šio vaisto medžiagai (jos išvardytos 6 skyriuje).</w:t>
      </w:r>
    </w:p>
    <w:p w:rsidR="002A776D" w:rsidRPr="0037514F" w:rsidRDefault="002A776D" w:rsidP="002A776D">
      <w:pPr>
        <w:rPr>
          <w:szCs w:val="22"/>
        </w:rPr>
      </w:pPr>
    </w:p>
    <w:p w:rsidR="002A776D" w:rsidRPr="0037514F" w:rsidRDefault="002A776D" w:rsidP="002A776D">
      <w:pPr>
        <w:rPr>
          <w:b/>
          <w:szCs w:val="22"/>
        </w:rPr>
      </w:pPr>
      <w:r w:rsidRPr="0037514F">
        <w:rPr>
          <w:b/>
          <w:szCs w:val="22"/>
        </w:rPr>
        <w:t>Įspėjimai ir atsargumo priemonės</w:t>
      </w:r>
    </w:p>
    <w:p w:rsidR="002A776D" w:rsidRPr="0037514F" w:rsidRDefault="002A776D" w:rsidP="002A776D">
      <w:pPr>
        <w:numPr>
          <w:ilvl w:val="12"/>
          <w:numId w:val="0"/>
        </w:numPr>
        <w:outlineLvl w:val="0"/>
        <w:rPr>
          <w:szCs w:val="22"/>
        </w:rPr>
      </w:pPr>
      <w:r w:rsidRPr="0037514F">
        <w:rPr>
          <w:szCs w:val="22"/>
        </w:rPr>
        <w:t xml:space="preserve">Pasitarkite su gydytoju prieš pradėdami vartoti AirFluSal, jeigu: </w:t>
      </w:r>
    </w:p>
    <w:p w:rsidR="002A776D" w:rsidRPr="0037514F" w:rsidRDefault="002A776D" w:rsidP="002A776D">
      <w:pPr>
        <w:numPr>
          <w:ilvl w:val="0"/>
          <w:numId w:val="1"/>
        </w:numPr>
        <w:rPr>
          <w:szCs w:val="22"/>
        </w:rPr>
      </w:pPr>
      <w:r w:rsidRPr="0037514F">
        <w:rPr>
          <w:szCs w:val="22"/>
        </w:rPr>
        <w:lastRenderedPageBreak/>
        <w:t xml:space="preserve">sergate širdies liga, įskaitant neritmišką ar per dažną širdies plakimą; </w:t>
      </w:r>
    </w:p>
    <w:p w:rsidR="002A776D" w:rsidRPr="0037514F" w:rsidRDefault="002A776D" w:rsidP="002A776D">
      <w:pPr>
        <w:numPr>
          <w:ilvl w:val="0"/>
          <w:numId w:val="1"/>
        </w:numPr>
        <w:rPr>
          <w:szCs w:val="22"/>
        </w:rPr>
      </w:pPr>
      <w:r w:rsidRPr="0037514F">
        <w:rPr>
          <w:szCs w:val="22"/>
        </w:rPr>
        <w:t xml:space="preserve">pernelyg aktyvi Jūsų skydliaukės veikla; </w:t>
      </w:r>
    </w:p>
    <w:p w:rsidR="002A776D" w:rsidRPr="0037514F" w:rsidRDefault="002A776D" w:rsidP="002A776D">
      <w:pPr>
        <w:numPr>
          <w:ilvl w:val="0"/>
          <w:numId w:val="1"/>
        </w:numPr>
        <w:rPr>
          <w:szCs w:val="22"/>
        </w:rPr>
      </w:pPr>
      <w:r w:rsidRPr="0037514F">
        <w:rPr>
          <w:szCs w:val="22"/>
        </w:rPr>
        <w:t xml:space="preserve">padidėjęs Jūsų kraujospūdis; </w:t>
      </w:r>
    </w:p>
    <w:p w:rsidR="002A776D" w:rsidRPr="0037514F" w:rsidRDefault="002A776D" w:rsidP="002A776D">
      <w:pPr>
        <w:numPr>
          <w:ilvl w:val="0"/>
          <w:numId w:val="1"/>
        </w:numPr>
        <w:rPr>
          <w:szCs w:val="22"/>
        </w:rPr>
      </w:pPr>
      <w:r w:rsidRPr="0037514F">
        <w:rPr>
          <w:szCs w:val="22"/>
        </w:rPr>
        <w:t>sergate cukriniu diabetu</w:t>
      </w:r>
      <w:r>
        <w:rPr>
          <w:szCs w:val="22"/>
        </w:rPr>
        <w:t xml:space="preserve"> (</w:t>
      </w:r>
      <w:r w:rsidRPr="006031F4">
        <w:rPr>
          <w:szCs w:val="22"/>
        </w:rPr>
        <w:t>AirFluSal</w:t>
      </w:r>
      <w:r>
        <w:rPr>
          <w:szCs w:val="22"/>
        </w:rPr>
        <w:t xml:space="preserve"> gali padidinti Jūsų kraujyje cukraus kiekį)</w:t>
      </w:r>
      <w:r w:rsidRPr="0037514F">
        <w:rPr>
          <w:szCs w:val="22"/>
        </w:rPr>
        <w:t xml:space="preserve">; </w:t>
      </w:r>
    </w:p>
    <w:p w:rsidR="002A776D" w:rsidRPr="0037514F" w:rsidRDefault="002A776D" w:rsidP="002A776D">
      <w:pPr>
        <w:numPr>
          <w:ilvl w:val="0"/>
          <w:numId w:val="1"/>
        </w:numPr>
        <w:rPr>
          <w:szCs w:val="22"/>
        </w:rPr>
      </w:pPr>
      <w:r w:rsidRPr="0037514F">
        <w:rPr>
          <w:szCs w:val="22"/>
        </w:rPr>
        <w:t xml:space="preserve">mažas kalio kiekis Jūsų kraujyje; </w:t>
      </w:r>
    </w:p>
    <w:p w:rsidR="002A776D" w:rsidRPr="0037514F" w:rsidRDefault="002A776D" w:rsidP="002A776D">
      <w:pPr>
        <w:numPr>
          <w:ilvl w:val="0"/>
          <w:numId w:val="1"/>
        </w:numPr>
        <w:rPr>
          <w:szCs w:val="22"/>
        </w:rPr>
      </w:pPr>
      <w:r w:rsidRPr="0037514F">
        <w:rPr>
          <w:szCs w:val="22"/>
        </w:rPr>
        <w:t xml:space="preserve">sergate ar anksčiau sirgote tuberkulioze, arba kitokia plaučių infekcine liga. </w:t>
      </w:r>
    </w:p>
    <w:p w:rsidR="002A776D" w:rsidRPr="00576E80" w:rsidRDefault="002A776D" w:rsidP="002A776D">
      <w:pPr>
        <w:tabs>
          <w:tab w:val="left" w:pos="567"/>
        </w:tabs>
        <w:autoSpaceDN w:val="0"/>
        <w:rPr>
          <w:color w:val="000000"/>
          <w:szCs w:val="22"/>
        </w:rPr>
      </w:pPr>
    </w:p>
    <w:p w:rsidR="002A776D" w:rsidRPr="00576E80" w:rsidRDefault="002A776D" w:rsidP="002A776D">
      <w:pPr>
        <w:tabs>
          <w:tab w:val="left" w:pos="567"/>
        </w:tabs>
        <w:autoSpaceDN w:val="0"/>
        <w:rPr>
          <w:color w:val="000000"/>
          <w:szCs w:val="22"/>
        </w:rPr>
      </w:pPr>
      <w:r w:rsidRPr="00576E80">
        <w:rPr>
          <w:color w:val="000000"/>
          <w:szCs w:val="22"/>
        </w:rPr>
        <w:t>Kreipkitės į savo gydytoją, jeigu Jūsų regėjimas tampa miglotas ar atsiranda kitų regėjimo sutrikimų.</w:t>
      </w:r>
    </w:p>
    <w:p w:rsidR="002A776D" w:rsidRPr="0037514F" w:rsidRDefault="002A776D" w:rsidP="002A776D">
      <w:pPr>
        <w:rPr>
          <w:szCs w:val="22"/>
        </w:rPr>
      </w:pPr>
    </w:p>
    <w:p w:rsidR="002A776D" w:rsidRPr="0037514F" w:rsidRDefault="002A776D" w:rsidP="002A776D">
      <w:pPr>
        <w:keepNext/>
        <w:tabs>
          <w:tab w:val="left" w:pos="567"/>
        </w:tabs>
        <w:spacing w:line="260" w:lineRule="exact"/>
        <w:jc w:val="both"/>
        <w:outlineLvl w:val="3"/>
        <w:rPr>
          <w:b/>
          <w:bCs/>
          <w:snapToGrid w:val="0"/>
          <w:szCs w:val="22"/>
        </w:rPr>
      </w:pPr>
      <w:r w:rsidRPr="0037514F">
        <w:rPr>
          <w:b/>
          <w:bCs/>
          <w:snapToGrid w:val="0"/>
          <w:szCs w:val="22"/>
        </w:rPr>
        <w:t xml:space="preserve">Kiti vaistai ir </w:t>
      </w:r>
      <w:r w:rsidRPr="0037514F">
        <w:rPr>
          <w:b/>
          <w:szCs w:val="22"/>
        </w:rPr>
        <w:t xml:space="preserve">AirFluSal </w:t>
      </w:r>
    </w:p>
    <w:p w:rsidR="002A776D" w:rsidRPr="006031F4" w:rsidRDefault="002A776D" w:rsidP="002A776D">
      <w:pPr>
        <w:rPr>
          <w:szCs w:val="22"/>
          <w:lang w:eastAsia="en-US"/>
        </w:rPr>
      </w:pPr>
      <w:r w:rsidRPr="0037514F">
        <w:rPr>
          <w:snapToGrid w:val="0"/>
          <w:szCs w:val="22"/>
          <w:lang w:eastAsia="en-US"/>
        </w:rPr>
        <w:t>Jeigu vartojate ar neseniai vartojote kitų vaistų</w:t>
      </w:r>
      <w:r>
        <w:rPr>
          <w:snapToGrid w:val="0"/>
          <w:szCs w:val="22"/>
          <w:lang w:eastAsia="en-US"/>
        </w:rPr>
        <w:t>, įskaitant vaistus nuo astmos ar bet kokius vaistus, įsigytus be recepto,</w:t>
      </w:r>
      <w:r w:rsidRPr="0037514F">
        <w:rPr>
          <w:snapToGrid w:val="0"/>
          <w:szCs w:val="22"/>
          <w:lang w:eastAsia="en-US"/>
        </w:rPr>
        <w:t xml:space="preserve"> arba dėl to nesate tikri, apie tai pasakykite gydytojui arba vaistininkui</w:t>
      </w:r>
      <w:r>
        <w:rPr>
          <w:snapToGrid w:val="0"/>
          <w:szCs w:val="22"/>
          <w:lang w:eastAsia="en-US"/>
        </w:rPr>
        <w:t xml:space="preserve">, </w:t>
      </w:r>
      <w:r w:rsidRPr="006031F4">
        <w:rPr>
          <w:szCs w:val="22"/>
          <w:lang w:eastAsia="en-US"/>
        </w:rPr>
        <w:t xml:space="preserve">nes kai kuriais atvejais </w:t>
      </w:r>
      <w:r>
        <w:rPr>
          <w:szCs w:val="22"/>
          <w:lang w:eastAsia="en-US"/>
        </w:rPr>
        <w:t>AirFluSal</w:t>
      </w:r>
      <w:r w:rsidRPr="006031F4">
        <w:rPr>
          <w:szCs w:val="22"/>
          <w:lang w:eastAsia="en-US"/>
        </w:rPr>
        <w:t xml:space="preserve"> gali netikti vartoti kartu su kai kuriais kitais vaistais.</w:t>
      </w:r>
    </w:p>
    <w:p w:rsidR="002A776D" w:rsidRPr="006031F4" w:rsidRDefault="002A776D" w:rsidP="002A776D">
      <w:pPr>
        <w:rPr>
          <w:szCs w:val="22"/>
          <w:lang w:eastAsia="en-US"/>
        </w:rPr>
      </w:pPr>
    </w:p>
    <w:p w:rsidR="002A776D" w:rsidRPr="006031F4" w:rsidRDefault="002A776D" w:rsidP="002A776D">
      <w:pPr>
        <w:rPr>
          <w:szCs w:val="22"/>
          <w:lang w:eastAsia="en-US"/>
        </w:rPr>
      </w:pPr>
      <w:r w:rsidRPr="006031F4">
        <w:rPr>
          <w:szCs w:val="22"/>
          <w:lang w:eastAsia="en-US"/>
        </w:rPr>
        <w:t>Prieš prad</w:t>
      </w:r>
      <w:r>
        <w:rPr>
          <w:szCs w:val="22"/>
          <w:lang w:eastAsia="en-US"/>
        </w:rPr>
        <w:t>edant</w:t>
      </w:r>
      <w:r w:rsidRPr="006031F4">
        <w:rPr>
          <w:szCs w:val="22"/>
          <w:lang w:eastAsia="en-US"/>
        </w:rPr>
        <w:t xml:space="preserve"> vartoti </w:t>
      </w:r>
      <w:r>
        <w:rPr>
          <w:szCs w:val="22"/>
          <w:lang w:eastAsia="en-US"/>
        </w:rPr>
        <w:t>AirFluSal</w:t>
      </w:r>
      <w:r w:rsidRPr="006031F4">
        <w:rPr>
          <w:szCs w:val="22"/>
          <w:lang w:eastAsia="en-US"/>
        </w:rPr>
        <w:t xml:space="preserve">, pasakykite </w:t>
      </w:r>
      <w:r>
        <w:rPr>
          <w:szCs w:val="22"/>
          <w:lang w:eastAsia="en-US"/>
        </w:rPr>
        <w:t xml:space="preserve">savo </w:t>
      </w:r>
      <w:r w:rsidRPr="006031F4">
        <w:rPr>
          <w:szCs w:val="22"/>
          <w:lang w:eastAsia="en-US"/>
        </w:rPr>
        <w:t>gydytojui, jei vartojate ši</w:t>
      </w:r>
      <w:r>
        <w:rPr>
          <w:szCs w:val="22"/>
          <w:lang w:eastAsia="en-US"/>
        </w:rPr>
        <w:t>ų</w:t>
      </w:r>
      <w:r w:rsidRPr="006031F4">
        <w:rPr>
          <w:szCs w:val="22"/>
          <w:lang w:eastAsia="en-US"/>
        </w:rPr>
        <w:t xml:space="preserve"> vaist</w:t>
      </w:r>
      <w:r>
        <w:rPr>
          <w:szCs w:val="22"/>
          <w:lang w:eastAsia="en-US"/>
        </w:rPr>
        <w:t>ų</w:t>
      </w:r>
      <w:r w:rsidRPr="006031F4">
        <w:rPr>
          <w:szCs w:val="22"/>
          <w:lang w:eastAsia="en-US"/>
        </w:rPr>
        <w:t>:</w:t>
      </w:r>
    </w:p>
    <w:p w:rsidR="002A776D" w:rsidRPr="00524390" w:rsidRDefault="002A776D" w:rsidP="002A776D">
      <w:pPr>
        <w:pStyle w:val="Sraopastraipa"/>
        <w:numPr>
          <w:ilvl w:val="0"/>
          <w:numId w:val="5"/>
        </w:numPr>
        <w:suppressAutoHyphens/>
        <w:ind w:left="567" w:hanging="283"/>
        <w:rPr>
          <w:szCs w:val="22"/>
          <w:lang w:eastAsia="en-US"/>
        </w:rPr>
      </w:pPr>
      <w:r w:rsidRPr="00524390">
        <w:rPr>
          <w:szCs w:val="22"/>
          <w:lang w:eastAsia="en-US"/>
        </w:rPr>
        <w:t>β blokatorių (tokių, kaip atenololis, prop</w:t>
      </w:r>
      <w:r>
        <w:rPr>
          <w:szCs w:val="22"/>
          <w:lang w:eastAsia="en-US"/>
        </w:rPr>
        <w:t>r</w:t>
      </w:r>
      <w:r w:rsidRPr="00524390">
        <w:rPr>
          <w:szCs w:val="22"/>
          <w:lang w:eastAsia="en-US"/>
        </w:rPr>
        <w:t>anololis ir sotalolis). β-blokatoriai dažniausiai vartojami esant aukštam kraujo spaudimui ir kitoms širdies ligoms;</w:t>
      </w:r>
    </w:p>
    <w:p w:rsidR="002A776D" w:rsidRPr="00524390" w:rsidRDefault="002A776D" w:rsidP="002A776D">
      <w:pPr>
        <w:pStyle w:val="Sraopastraipa"/>
        <w:numPr>
          <w:ilvl w:val="0"/>
          <w:numId w:val="5"/>
        </w:numPr>
        <w:suppressAutoHyphens/>
        <w:ind w:left="567" w:hanging="283"/>
        <w:rPr>
          <w:szCs w:val="22"/>
          <w:lang w:eastAsia="en-US"/>
        </w:rPr>
      </w:pPr>
      <w:r w:rsidRPr="00524390">
        <w:rPr>
          <w:szCs w:val="22"/>
          <w:lang w:eastAsia="en-US"/>
        </w:rPr>
        <w:t>vaist</w:t>
      </w:r>
      <w:r>
        <w:rPr>
          <w:szCs w:val="22"/>
          <w:lang w:eastAsia="en-US"/>
        </w:rPr>
        <w:t>ų</w:t>
      </w:r>
      <w:r w:rsidRPr="00524390">
        <w:rPr>
          <w:szCs w:val="22"/>
          <w:lang w:eastAsia="en-US"/>
        </w:rPr>
        <w:t xml:space="preserve"> </w:t>
      </w:r>
      <w:r>
        <w:rPr>
          <w:szCs w:val="22"/>
          <w:lang w:eastAsia="en-US"/>
        </w:rPr>
        <w:t xml:space="preserve">gydyti nuo </w:t>
      </w:r>
      <w:r w:rsidRPr="00524390">
        <w:rPr>
          <w:szCs w:val="22"/>
          <w:lang w:eastAsia="en-US"/>
        </w:rPr>
        <w:t>infekcin</w:t>
      </w:r>
      <w:r>
        <w:rPr>
          <w:szCs w:val="22"/>
          <w:lang w:eastAsia="en-US"/>
        </w:rPr>
        <w:t>ių</w:t>
      </w:r>
      <w:r w:rsidRPr="00524390">
        <w:rPr>
          <w:szCs w:val="22"/>
          <w:lang w:eastAsia="en-US"/>
        </w:rPr>
        <w:t xml:space="preserve"> lig</w:t>
      </w:r>
      <w:r>
        <w:rPr>
          <w:szCs w:val="22"/>
          <w:lang w:eastAsia="en-US"/>
        </w:rPr>
        <w:t>ų, įskaitant kai kuriuos vaistus nuo ŽIV</w:t>
      </w:r>
      <w:r w:rsidRPr="00524390">
        <w:rPr>
          <w:szCs w:val="22"/>
          <w:lang w:eastAsia="en-US"/>
        </w:rPr>
        <w:t xml:space="preserve"> (</w:t>
      </w:r>
      <w:r>
        <w:rPr>
          <w:szCs w:val="22"/>
          <w:lang w:eastAsia="en-US"/>
        </w:rPr>
        <w:t>tokius, kaip</w:t>
      </w:r>
      <w:r w:rsidRPr="00524390">
        <w:rPr>
          <w:szCs w:val="22"/>
          <w:lang w:eastAsia="en-US"/>
        </w:rPr>
        <w:t xml:space="preserve"> ritonavir</w:t>
      </w:r>
      <w:r>
        <w:rPr>
          <w:szCs w:val="22"/>
          <w:lang w:eastAsia="en-US"/>
        </w:rPr>
        <w:t>as</w:t>
      </w:r>
      <w:r w:rsidRPr="00524390">
        <w:rPr>
          <w:szCs w:val="22"/>
          <w:lang w:eastAsia="en-US"/>
        </w:rPr>
        <w:t xml:space="preserve">, </w:t>
      </w:r>
      <w:r>
        <w:rPr>
          <w:szCs w:val="22"/>
          <w:lang w:eastAsia="en-US"/>
        </w:rPr>
        <w:t xml:space="preserve">kobicistatas, </w:t>
      </w:r>
      <w:r w:rsidRPr="00524390">
        <w:rPr>
          <w:szCs w:val="22"/>
          <w:lang w:eastAsia="en-US"/>
        </w:rPr>
        <w:t>ketokonazol</w:t>
      </w:r>
      <w:r>
        <w:rPr>
          <w:szCs w:val="22"/>
          <w:lang w:eastAsia="en-US"/>
        </w:rPr>
        <w:t>as,</w:t>
      </w:r>
      <w:r w:rsidRPr="00524390">
        <w:rPr>
          <w:szCs w:val="22"/>
          <w:lang w:eastAsia="en-US"/>
        </w:rPr>
        <w:t xml:space="preserve"> itrakonazol</w:t>
      </w:r>
      <w:r>
        <w:rPr>
          <w:szCs w:val="22"/>
          <w:lang w:eastAsia="en-US"/>
        </w:rPr>
        <w:t>as ir eritromicinas</w:t>
      </w:r>
      <w:r w:rsidRPr="00524390">
        <w:rPr>
          <w:szCs w:val="22"/>
          <w:lang w:eastAsia="en-US"/>
        </w:rPr>
        <w:t xml:space="preserve">). Kai kurie iš šių vaistų gali padidinti flutikazono propionato arba salmeterolio kiekį Jūsų organizme. Tai gali padidinti </w:t>
      </w:r>
      <w:r>
        <w:rPr>
          <w:szCs w:val="22"/>
          <w:lang w:eastAsia="en-US"/>
        </w:rPr>
        <w:t>AirFluSal</w:t>
      </w:r>
      <w:r w:rsidRPr="00524390">
        <w:rPr>
          <w:szCs w:val="22"/>
          <w:lang w:eastAsia="en-US"/>
        </w:rPr>
        <w:t xml:space="preserve"> sukeliamų nepageidaujamų reiškinių, pvz., nereguliaraus širdies ritmo, riziką arba gali pabloginti nepageidaujamus reiškinius</w:t>
      </w:r>
      <w:r>
        <w:rPr>
          <w:szCs w:val="22"/>
          <w:lang w:eastAsia="en-US"/>
        </w:rPr>
        <w:t>. Jūsų gydytojas gali norėti Jus atidžiai stebėti, jeigu Jūs vartojate šių vaistų</w:t>
      </w:r>
      <w:r w:rsidRPr="00524390">
        <w:rPr>
          <w:szCs w:val="22"/>
          <w:lang w:eastAsia="en-US"/>
        </w:rPr>
        <w:t>;</w:t>
      </w:r>
    </w:p>
    <w:p w:rsidR="002A776D" w:rsidRPr="00524390" w:rsidRDefault="002A776D" w:rsidP="002A776D">
      <w:pPr>
        <w:pStyle w:val="Sraopastraipa"/>
        <w:numPr>
          <w:ilvl w:val="0"/>
          <w:numId w:val="5"/>
        </w:numPr>
        <w:suppressAutoHyphens/>
        <w:ind w:left="567" w:hanging="283"/>
        <w:rPr>
          <w:szCs w:val="22"/>
          <w:lang w:eastAsia="en-US"/>
        </w:rPr>
      </w:pPr>
      <w:r w:rsidRPr="00524390">
        <w:rPr>
          <w:szCs w:val="22"/>
          <w:lang w:eastAsia="en-US"/>
        </w:rPr>
        <w:t>kortikosteroid</w:t>
      </w:r>
      <w:r>
        <w:rPr>
          <w:szCs w:val="22"/>
          <w:lang w:eastAsia="en-US"/>
        </w:rPr>
        <w:t>ų</w:t>
      </w:r>
      <w:r w:rsidRPr="00524390">
        <w:rPr>
          <w:szCs w:val="22"/>
          <w:lang w:eastAsia="en-US"/>
        </w:rPr>
        <w:t xml:space="preserve"> (geriam</w:t>
      </w:r>
      <w:r>
        <w:rPr>
          <w:szCs w:val="22"/>
          <w:lang w:eastAsia="en-US"/>
        </w:rPr>
        <w:t>ųjų</w:t>
      </w:r>
      <w:r w:rsidRPr="00524390">
        <w:rPr>
          <w:szCs w:val="22"/>
          <w:lang w:eastAsia="en-US"/>
        </w:rPr>
        <w:t xml:space="preserve"> ar injekuojam</w:t>
      </w:r>
      <w:r>
        <w:rPr>
          <w:szCs w:val="22"/>
          <w:lang w:eastAsia="en-US"/>
        </w:rPr>
        <w:t>ų</w:t>
      </w:r>
      <w:r w:rsidRPr="00524390">
        <w:rPr>
          <w:szCs w:val="22"/>
          <w:lang w:eastAsia="en-US"/>
        </w:rPr>
        <w:t xml:space="preserve">). Jeigu neseniai vartojote šių vaistų, tai gali padidinti </w:t>
      </w:r>
      <w:r>
        <w:rPr>
          <w:szCs w:val="22"/>
          <w:lang w:eastAsia="en-US"/>
        </w:rPr>
        <w:t xml:space="preserve">Jūsų </w:t>
      </w:r>
      <w:r w:rsidRPr="00524390">
        <w:rPr>
          <w:szCs w:val="22"/>
          <w:lang w:eastAsia="en-US"/>
        </w:rPr>
        <w:t xml:space="preserve">antinksčių </w:t>
      </w:r>
      <w:r>
        <w:rPr>
          <w:szCs w:val="22"/>
          <w:lang w:eastAsia="en-US"/>
        </w:rPr>
        <w:t>pakenkimo</w:t>
      </w:r>
      <w:r w:rsidRPr="00524390">
        <w:rPr>
          <w:szCs w:val="22"/>
          <w:lang w:eastAsia="en-US"/>
        </w:rPr>
        <w:t xml:space="preserve"> </w:t>
      </w:r>
      <w:r>
        <w:rPr>
          <w:szCs w:val="22"/>
          <w:lang w:eastAsia="en-US"/>
        </w:rPr>
        <w:t xml:space="preserve">šiuo vaistu </w:t>
      </w:r>
      <w:r w:rsidRPr="00524390">
        <w:rPr>
          <w:szCs w:val="22"/>
          <w:lang w:eastAsia="en-US"/>
        </w:rPr>
        <w:t>riziką;</w:t>
      </w:r>
    </w:p>
    <w:p w:rsidR="002A776D" w:rsidRPr="00524390" w:rsidRDefault="002A776D" w:rsidP="002A776D">
      <w:pPr>
        <w:pStyle w:val="Sraopastraipa"/>
        <w:numPr>
          <w:ilvl w:val="0"/>
          <w:numId w:val="5"/>
        </w:numPr>
        <w:suppressAutoHyphens/>
        <w:ind w:left="567" w:hanging="283"/>
        <w:rPr>
          <w:szCs w:val="22"/>
          <w:lang w:eastAsia="en-US"/>
        </w:rPr>
      </w:pPr>
      <w:r w:rsidRPr="00524390">
        <w:rPr>
          <w:szCs w:val="22"/>
          <w:lang w:eastAsia="en-US"/>
        </w:rPr>
        <w:t>diuretik</w:t>
      </w:r>
      <w:r>
        <w:rPr>
          <w:szCs w:val="22"/>
          <w:lang w:eastAsia="en-US"/>
        </w:rPr>
        <w:t>ų</w:t>
      </w:r>
      <w:r w:rsidRPr="00524390">
        <w:rPr>
          <w:szCs w:val="22"/>
          <w:lang w:eastAsia="en-US"/>
        </w:rPr>
        <w:t xml:space="preserve">, kurie </w:t>
      </w:r>
      <w:r>
        <w:rPr>
          <w:szCs w:val="22"/>
          <w:lang w:eastAsia="en-US"/>
        </w:rPr>
        <w:t>taip pat</w:t>
      </w:r>
      <w:r w:rsidRPr="00524390">
        <w:rPr>
          <w:szCs w:val="22"/>
          <w:lang w:eastAsia="en-US"/>
        </w:rPr>
        <w:t xml:space="preserve"> vadinami šlapim</w:t>
      </w:r>
      <w:r>
        <w:rPr>
          <w:szCs w:val="22"/>
          <w:lang w:eastAsia="en-US"/>
        </w:rPr>
        <w:t>ą varančiomis tabletėmis</w:t>
      </w:r>
      <w:r w:rsidRPr="00524390">
        <w:rPr>
          <w:szCs w:val="22"/>
          <w:lang w:eastAsia="en-US"/>
        </w:rPr>
        <w:t xml:space="preserve"> ir vartojami padidėjusiam kraujospūdžiui gydyti;</w:t>
      </w:r>
    </w:p>
    <w:p w:rsidR="002A776D" w:rsidRPr="00524390" w:rsidRDefault="002A776D" w:rsidP="002A776D">
      <w:pPr>
        <w:pStyle w:val="Sraopastraipa"/>
        <w:numPr>
          <w:ilvl w:val="0"/>
          <w:numId w:val="5"/>
        </w:numPr>
        <w:suppressAutoHyphens/>
        <w:ind w:left="567" w:hanging="283"/>
        <w:rPr>
          <w:szCs w:val="22"/>
          <w:lang w:eastAsia="en-US"/>
        </w:rPr>
      </w:pPr>
      <w:r w:rsidRPr="00524390">
        <w:rPr>
          <w:szCs w:val="22"/>
          <w:lang w:eastAsia="en-US"/>
        </w:rPr>
        <w:t>kit</w:t>
      </w:r>
      <w:r>
        <w:rPr>
          <w:szCs w:val="22"/>
          <w:lang w:eastAsia="en-US"/>
        </w:rPr>
        <w:t>ų</w:t>
      </w:r>
      <w:r w:rsidRPr="00524390">
        <w:rPr>
          <w:szCs w:val="22"/>
          <w:lang w:eastAsia="en-US"/>
        </w:rPr>
        <w:t xml:space="preserve"> bronchų plečiam</w:t>
      </w:r>
      <w:r>
        <w:rPr>
          <w:szCs w:val="22"/>
          <w:lang w:eastAsia="en-US"/>
        </w:rPr>
        <w:t>ųjų</w:t>
      </w:r>
      <w:r w:rsidRPr="00524390">
        <w:rPr>
          <w:szCs w:val="22"/>
          <w:lang w:eastAsia="en-US"/>
        </w:rPr>
        <w:t xml:space="preserve"> vaist</w:t>
      </w:r>
      <w:r>
        <w:rPr>
          <w:szCs w:val="22"/>
          <w:lang w:eastAsia="en-US"/>
        </w:rPr>
        <w:t>ų</w:t>
      </w:r>
      <w:r w:rsidRPr="00524390">
        <w:rPr>
          <w:szCs w:val="22"/>
          <w:lang w:eastAsia="en-US"/>
        </w:rPr>
        <w:t xml:space="preserve"> (pvz., salbutamol</w:t>
      </w:r>
      <w:r>
        <w:rPr>
          <w:szCs w:val="22"/>
          <w:lang w:eastAsia="en-US"/>
        </w:rPr>
        <w:t>io</w:t>
      </w:r>
      <w:r w:rsidRPr="00524390">
        <w:rPr>
          <w:szCs w:val="22"/>
          <w:lang w:eastAsia="en-US"/>
        </w:rPr>
        <w:t>);</w:t>
      </w:r>
    </w:p>
    <w:p w:rsidR="002A776D" w:rsidRPr="00524390" w:rsidRDefault="002A776D" w:rsidP="002A776D">
      <w:pPr>
        <w:pStyle w:val="Sraopastraipa"/>
        <w:numPr>
          <w:ilvl w:val="0"/>
          <w:numId w:val="5"/>
        </w:numPr>
        <w:tabs>
          <w:tab w:val="left" w:pos="540"/>
        </w:tabs>
        <w:suppressAutoHyphens/>
        <w:ind w:left="567" w:hanging="283"/>
        <w:rPr>
          <w:szCs w:val="22"/>
          <w:lang w:eastAsia="en-US"/>
        </w:rPr>
      </w:pPr>
      <w:r w:rsidRPr="00524390">
        <w:rPr>
          <w:szCs w:val="22"/>
          <w:lang w:eastAsia="en-US"/>
        </w:rPr>
        <w:t>ksantin</w:t>
      </w:r>
      <w:r>
        <w:rPr>
          <w:szCs w:val="22"/>
          <w:lang w:eastAsia="en-US"/>
        </w:rPr>
        <w:t>o grupės vaistų. Jie dažnai vartojami gydyti nuo astmos</w:t>
      </w:r>
      <w:r w:rsidRPr="00524390">
        <w:rPr>
          <w:szCs w:val="22"/>
          <w:lang w:eastAsia="en-US"/>
        </w:rPr>
        <w:t>.</w:t>
      </w:r>
    </w:p>
    <w:p w:rsidR="002A776D" w:rsidRPr="006031F4" w:rsidRDefault="002A776D" w:rsidP="002A776D">
      <w:pPr>
        <w:rPr>
          <w:szCs w:val="22"/>
          <w:lang w:eastAsia="en-US"/>
        </w:rPr>
      </w:pPr>
    </w:p>
    <w:p w:rsidR="002A776D" w:rsidRPr="006031F4" w:rsidRDefault="002A776D" w:rsidP="002A776D">
      <w:pPr>
        <w:rPr>
          <w:b/>
          <w:szCs w:val="22"/>
          <w:lang w:eastAsia="en-US"/>
        </w:rPr>
      </w:pPr>
      <w:r w:rsidRPr="006031F4">
        <w:rPr>
          <w:b/>
          <w:szCs w:val="22"/>
          <w:lang w:eastAsia="en-US"/>
        </w:rPr>
        <w:t>Nėštumas ir žindymo laikotarpis</w:t>
      </w:r>
    </w:p>
    <w:p w:rsidR="002A776D" w:rsidRPr="006031F4" w:rsidRDefault="002A776D" w:rsidP="002A776D">
      <w:pPr>
        <w:rPr>
          <w:szCs w:val="22"/>
          <w:lang w:eastAsia="en-US"/>
        </w:rPr>
      </w:pPr>
      <w:r w:rsidRPr="006031F4">
        <w:rPr>
          <w:szCs w:val="22"/>
          <w:lang w:eastAsia="en-US"/>
        </w:rPr>
        <w:t xml:space="preserve">Jeigu esate nėščia, žindote kūdikį, manote, kad galbūt esate nėščia, arba planuojate pastoti, tai prieš vartodama šį vaistą pasitarkite su gydytoju arba vaistininku. </w:t>
      </w:r>
    </w:p>
    <w:p w:rsidR="002A776D" w:rsidRPr="006031F4" w:rsidRDefault="002A776D" w:rsidP="002A776D">
      <w:pPr>
        <w:rPr>
          <w:szCs w:val="22"/>
          <w:lang w:eastAsia="en-US"/>
        </w:rPr>
      </w:pPr>
    </w:p>
    <w:p w:rsidR="002A776D" w:rsidRPr="006031F4" w:rsidRDefault="002A776D" w:rsidP="002A776D">
      <w:pPr>
        <w:rPr>
          <w:b/>
          <w:szCs w:val="22"/>
          <w:lang w:eastAsia="en-US"/>
        </w:rPr>
      </w:pPr>
      <w:r w:rsidRPr="006031F4">
        <w:rPr>
          <w:b/>
          <w:szCs w:val="22"/>
          <w:lang w:eastAsia="en-US"/>
        </w:rPr>
        <w:t>Vairavimas ir mechanizmų valdymas</w:t>
      </w:r>
    </w:p>
    <w:p w:rsidR="002A776D" w:rsidRPr="006031F4" w:rsidRDefault="002A776D" w:rsidP="002A776D">
      <w:pPr>
        <w:rPr>
          <w:szCs w:val="22"/>
          <w:lang w:eastAsia="en-US"/>
        </w:rPr>
      </w:pPr>
      <w:r>
        <w:rPr>
          <w:szCs w:val="22"/>
          <w:lang w:eastAsia="en-US"/>
        </w:rPr>
        <w:t>Neįtikėtina, kad AirFluSal</w:t>
      </w:r>
      <w:r w:rsidRPr="006031F4">
        <w:rPr>
          <w:szCs w:val="22"/>
          <w:lang w:eastAsia="en-US"/>
        </w:rPr>
        <w:t xml:space="preserve"> </w:t>
      </w:r>
      <w:r>
        <w:rPr>
          <w:szCs w:val="22"/>
          <w:lang w:eastAsia="en-US"/>
        </w:rPr>
        <w:t>paveiktų</w:t>
      </w:r>
      <w:r w:rsidRPr="006031F4">
        <w:rPr>
          <w:szCs w:val="22"/>
          <w:lang w:eastAsia="en-US"/>
        </w:rPr>
        <w:t xml:space="preserve"> </w:t>
      </w:r>
      <w:r>
        <w:rPr>
          <w:szCs w:val="22"/>
          <w:lang w:eastAsia="en-US"/>
        </w:rPr>
        <w:t xml:space="preserve">Jūsų </w:t>
      </w:r>
      <w:r w:rsidRPr="006031F4">
        <w:rPr>
          <w:szCs w:val="22"/>
          <w:lang w:eastAsia="en-US"/>
        </w:rPr>
        <w:t>gebėjim</w:t>
      </w:r>
      <w:r>
        <w:rPr>
          <w:szCs w:val="22"/>
          <w:lang w:eastAsia="en-US"/>
        </w:rPr>
        <w:t>ą</w:t>
      </w:r>
      <w:r w:rsidRPr="006031F4">
        <w:rPr>
          <w:szCs w:val="22"/>
          <w:lang w:eastAsia="en-US"/>
        </w:rPr>
        <w:t xml:space="preserve"> vairuoti ar valdyti mechanizmus.</w:t>
      </w:r>
    </w:p>
    <w:p w:rsidR="002A776D" w:rsidRPr="0037514F" w:rsidRDefault="002A776D" w:rsidP="002A776D">
      <w:pPr>
        <w:rPr>
          <w:szCs w:val="22"/>
        </w:rPr>
      </w:pPr>
    </w:p>
    <w:p w:rsidR="002A776D" w:rsidRPr="0037514F" w:rsidRDefault="002A776D" w:rsidP="002A776D">
      <w:pPr>
        <w:rPr>
          <w:szCs w:val="22"/>
        </w:rPr>
      </w:pPr>
    </w:p>
    <w:p w:rsidR="002A776D" w:rsidRPr="0037514F" w:rsidRDefault="002A776D" w:rsidP="002A776D">
      <w:pPr>
        <w:rPr>
          <w:b/>
          <w:caps/>
          <w:szCs w:val="22"/>
        </w:rPr>
      </w:pPr>
      <w:r w:rsidRPr="0037514F">
        <w:rPr>
          <w:b/>
          <w:szCs w:val="22"/>
        </w:rPr>
        <w:t>3.</w:t>
      </w:r>
      <w:r w:rsidRPr="0037514F">
        <w:rPr>
          <w:b/>
          <w:szCs w:val="22"/>
        </w:rPr>
        <w:tab/>
        <w:t xml:space="preserve">Kaip vartoti AirFluSal </w:t>
      </w:r>
    </w:p>
    <w:p w:rsidR="002A776D" w:rsidRPr="0037514F" w:rsidRDefault="002A776D" w:rsidP="002A776D">
      <w:pPr>
        <w:rPr>
          <w:szCs w:val="22"/>
        </w:rPr>
      </w:pPr>
    </w:p>
    <w:p w:rsidR="002A776D" w:rsidRPr="0037514F" w:rsidRDefault="002A776D" w:rsidP="002A776D">
      <w:pPr>
        <w:rPr>
          <w:szCs w:val="22"/>
        </w:rPr>
      </w:pPr>
      <w:r w:rsidRPr="0037514F">
        <w:rPr>
          <w:szCs w:val="22"/>
        </w:rPr>
        <w:t xml:space="preserve">Visada vartokite šį vaistą tiksliai kaip nurodė Jūsų gydytojas arba vaistininkas. Jeigu abejojate, kreipkitės į gydytoją arba vaistininką. </w:t>
      </w:r>
    </w:p>
    <w:p w:rsidR="002A776D" w:rsidRPr="004C0D73" w:rsidRDefault="002A776D" w:rsidP="002A776D">
      <w:pPr>
        <w:rPr>
          <w:lang w:eastAsia="en-US"/>
        </w:rPr>
      </w:pPr>
    </w:p>
    <w:p w:rsidR="002A776D" w:rsidRPr="004C0D73" w:rsidRDefault="002A776D" w:rsidP="002A776D">
      <w:pPr>
        <w:pStyle w:val="Sraopastraipa"/>
        <w:numPr>
          <w:ilvl w:val="0"/>
          <w:numId w:val="7"/>
        </w:numPr>
        <w:ind w:left="567" w:hanging="283"/>
        <w:rPr>
          <w:rFonts w:eastAsia="Calibri"/>
          <w:b/>
          <w:bCs/>
          <w:lang w:eastAsia="ar-SA"/>
        </w:rPr>
      </w:pPr>
      <w:r w:rsidRPr="004C0D73">
        <w:rPr>
          <w:rFonts w:eastAsia="Calibri"/>
          <w:bCs/>
          <w:lang w:eastAsia="ar-SA"/>
        </w:rPr>
        <w:t xml:space="preserve">Vartokite </w:t>
      </w:r>
      <w:r w:rsidRPr="004C0D73">
        <w:rPr>
          <w:szCs w:val="22"/>
          <w:lang w:eastAsia="en-US"/>
        </w:rPr>
        <w:t>AirFluSal</w:t>
      </w:r>
      <w:r w:rsidRPr="004C0D73">
        <w:rPr>
          <w:rFonts w:eastAsia="Calibri"/>
          <w:bCs/>
          <w:lang w:eastAsia="ar-SA"/>
        </w:rPr>
        <w:t xml:space="preserve"> kiekvieną dieną, kol Jūsų gydytojas patars vartojimą nutraukti.</w:t>
      </w:r>
      <w:r>
        <w:rPr>
          <w:rFonts w:eastAsia="Calibri"/>
          <w:bCs/>
          <w:lang w:eastAsia="ar-SA"/>
        </w:rPr>
        <w:t xml:space="preserve"> </w:t>
      </w:r>
      <w:r w:rsidRPr="004C0D73">
        <w:rPr>
          <w:rFonts w:eastAsia="Calibri"/>
          <w:bCs/>
          <w:lang w:eastAsia="ar-SA"/>
        </w:rPr>
        <w:t>Nevarto</w:t>
      </w:r>
      <w:r>
        <w:rPr>
          <w:rFonts w:eastAsia="Calibri"/>
          <w:bCs/>
          <w:lang w:eastAsia="ar-SA"/>
        </w:rPr>
        <w:t>kite</w:t>
      </w:r>
      <w:r w:rsidRPr="004C0D73">
        <w:rPr>
          <w:rFonts w:eastAsia="Calibri"/>
          <w:bCs/>
          <w:lang w:eastAsia="ar-SA"/>
        </w:rPr>
        <w:t xml:space="preserve"> didesnės doz</w:t>
      </w:r>
      <w:r>
        <w:rPr>
          <w:rFonts w:eastAsia="Calibri"/>
          <w:bCs/>
          <w:lang w:eastAsia="ar-SA"/>
        </w:rPr>
        <w:t>ės negu</w:t>
      </w:r>
      <w:r w:rsidRPr="004C0D73">
        <w:rPr>
          <w:rFonts w:eastAsia="Calibri"/>
          <w:bCs/>
          <w:lang w:eastAsia="ar-SA"/>
        </w:rPr>
        <w:t xml:space="preserve"> rekomenduojam</w:t>
      </w:r>
      <w:r>
        <w:rPr>
          <w:rFonts w:eastAsia="Calibri"/>
          <w:bCs/>
          <w:lang w:eastAsia="ar-SA"/>
        </w:rPr>
        <w:t>a</w:t>
      </w:r>
      <w:r w:rsidRPr="004C0D73">
        <w:rPr>
          <w:rFonts w:eastAsia="Calibri"/>
          <w:bCs/>
          <w:lang w:eastAsia="ar-SA"/>
        </w:rPr>
        <w:t xml:space="preserve">. </w:t>
      </w:r>
      <w:r>
        <w:rPr>
          <w:rFonts w:eastAsia="Calibri"/>
          <w:lang w:eastAsia="ar-SA"/>
        </w:rPr>
        <w:t>Jeigu yra neaišku</w:t>
      </w:r>
      <w:r w:rsidRPr="004C0D73">
        <w:rPr>
          <w:rFonts w:eastAsia="Calibri"/>
          <w:lang w:eastAsia="ar-SA"/>
        </w:rPr>
        <w:t xml:space="preserve">, </w:t>
      </w:r>
      <w:r>
        <w:rPr>
          <w:rFonts w:eastAsia="Calibri"/>
          <w:lang w:eastAsia="ar-SA"/>
        </w:rPr>
        <w:t>pasitikrinkite su savo</w:t>
      </w:r>
      <w:r w:rsidRPr="004C0D73">
        <w:rPr>
          <w:rFonts w:eastAsia="Calibri"/>
          <w:lang w:eastAsia="ar-SA"/>
        </w:rPr>
        <w:t xml:space="preserve"> gydytoj</w:t>
      </w:r>
      <w:r>
        <w:rPr>
          <w:rFonts w:eastAsia="Calibri"/>
          <w:lang w:eastAsia="ar-SA"/>
        </w:rPr>
        <w:t>u</w:t>
      </w:r>
      <w:r w:rsidRPr="004C0D73">
        <w:rPr>
          <w:rFonts w:eastAsia="Calibri"/>
          <w:lang w:eastAsia="ar-SA"/>
        </w:rPr>
        <w:t xml:space="preserve"> arba vaistinink</w:t>
      </w:r>
      <w:r>
        <w:rPr>
          <w:rFonts w:eastAsia="Calibri"/>
          <w:lang w:eastAsia="ar-SA"/>
        </w:rPr>
        <w:t>u</w:t>
      </w:r>
      <w:r w:rsidRPr="004C0D73">
        <w:rPr>
          <w:rFonts w:eastAsia="Calibri"/>
          <w:lang w:eastAsia="ar-SA"/>
        </w:rPr>
        <w:t>.</w:t>
      </w:r>
    </w:p>
    <w:p w:rsidR="002A776D" w:rsidRPr="004C0D73" w:rsidRDefault="002A776D" w:rsidP="002A776D">
      <w:pPr>
        <w:pStyle w:val="Sraopastraipa"/>
        <w:numPr>
          <w:ilvl w:val="0"/>
          <w:numId w:val="7"/>
        </w:numPr>
        <w:ind w:left="567" w:hanging="283"/>
        <w:rPr>
          <w:rFonts w:eastAsia="Calibri"/>
          <w:b/>
          <w:bCs/>
          <w:lang w:eastAsia="ar-SA"/>
        </w:rPr>
      </w:pPr>
      <w:r w:rsidRPr="004C0D73">
        <w:rPr>
          <w:rFonts w:eastAsia="Calibri"/>
          <w:bCs/>
          <w:lang w:eastAsia="ar-SA"/>
        </w:rPr>
        <w:t xml:space="preserve">Nenutraukite </w:t>
      </w:r>
      <w:r>
        <w:rPr>
          <w:szCs w:val="22"/>
          <w:lang w:eastAsia="en-US"/>
        </w:rPr>
        <w:t>AirFluSal</w:t>
      </w:r>
      <w:r w:rsidRPr="004C0D73">
        <w:rPr>
          <w:rFonts w:eastAsia="Calibri"/>
          <w:bCs/>
          <w:lang w:eastAsia="ar-SA"/>
        </w:rPr>
        <w:t xml:space="preserve"> vartojimo ir nemažinkite </w:t>
      </w:r>
      <w:r>
        <w:rPr>
          <w:szCs w:val="22"/>
          <w:lang w:eastAsia="en-US"/>
        </w:rPr>
        <w:t>AirFluSal</w:t>
      </w:r>
      <w:r w:rsidRPr="004C0D73">
        <w:rPr>
          <w:rFonts w:eastAsia="Calibri"/>
          <w:bCs/>
          <w:lang w:eastAsia="ar-SA"/>
        </w:rPr>
        <w:t xml:space="preserve"> dozės, prieš tai nepasitarę su savo gydytoju.</w:t>
      </w:r>
    </w:p>
    <w:p w:rsidR="002A776D" w:rsidRPr="004C0D73" w:rsidRDefault="002A776D" w:rsidP="002A776D">
      <w:pPr>
        <w:pStyle w:val="Sraopastraipa"/>
        <w:numPr>
          <w:ilvl w:val="0"/>
          <w:numId w:val="7"/>
        </w:numPr>
        <w:ind w:left="567" w:hanging="283"/>
        <w:rPr>
          <w:rFonts w:eastAsia="Calibri"/>
          <w:b/>
          <w:bCs/>
          <w:lang w:eastAsia="ar-SA"/>
        </w:rPr>
      </w:pPr>
      <w:r>
        <w:rPr>
          <w:szCs w:val="22"/>
          <w:lang w:eastAsia="en-US"/>
        </w:rPr>
        <w:t>AirFluSal</w:t>
      </w:r>
      <w:r w:rsidRPr="004C0D73">
        <w:rPr>
          <w:rFonts w:eastAsia="Calibri"/>
          <w:bCs/>
          <w:lang w:eastAsia="ar-SA"/>
        </w:rPr>
        <w:t xml:space="preserve"> reikia įkvėpti per burną į plaučius.</w:t>
      </w:r>
    </w:p>
    <w:p w:rsidR="002A776D" w:rsidRDefault="002A776D" w:rsidP="002A776D">
      <w:pPr>
        <w:rPr>
          <w:rFonts w:eastAsia="Calibri"/>
          <w:b/>
          <w:bCs/>
          <w:lang w:eastAsia="ar-SA"/>
        </w:rPr>
      </w:pPr>
    </w:p>
    <w:p w:rsidR="002A776D" w:rsidRPr="00955847" w:rsidRDefault="002A776D" w:rsidP="002A776D">
      <w:pPr>
        <w:rPr>
          <w:rFonts w:eastAsia="Calibri"/>
          <w:bCs/>
          <w:lang w:eastAsia="ar-SA"/>
        </w:rPr>
      </w:pPr>
      <w:r w:rsidRPr="00955847">
        <w:rPr>
          <w:rFonts w:eastAsia="Calibri"/>
          <w:bCs/>
          <w:lang w:eastAsia="ar-SA"/>
        </w:rPr>
        <w:t>Rekomenduojama dozė yra:</w:t>
      </w:r>
    </w:p>
    <w:p w:rsidR="002A776D" w:rsidRPr="004C0D73" w:rsidRDefault="002A776D" w:rsidP="002A776D">
      <w:pPr>
        <w:widowControl w:val="0"/>
        <w:rPr>
          <w:szCs w:val="22"/>
          <w:u w:val="single"/>
          <w:lang w:eastAsia="en-US"/>
        </w:rPr>
      </w:pPr>
      <w:r w:rsidRPr="004C0D73">
        <w:rPr>
          <w:b/>
          <w:szCs w:val="22"/>
          <w:lang w:eastAsia="en-US"/>
        </w:rPr>
        <w:t>Suaugusie</w:t>
      </w:r>
      <w:r>
        <w:rPr>
          <w:b/>
          <w:szCs w:val="22"/>
          <w:lang w:eastAsia="en-US"/>
        </w:rPr>
        <w:t>ji</w:t>
      </w:r>
      <w:r w:rsidRPr="004C0D73">
        <w:rPr>
          <w:b/>
          <w:szCs w:val="22"/>
          <w:lang w:eastAsia="en-US"/>
        </w:rPr>
        <w:t xml:space="preserve"> </w:t>
      </w:r>
    </w:p>
    <w:p w:rsidR="002A776D" w:rsidRPr="004C0D73" w:rsidRDefault="002A776D" w:rsidP="002A776D">
      <w:pPr>
        <w:pStyle w:val="Sraopastraipa"/>
        <w:numPr>
          <w:ilvl w:val="0"/>
          <w:numId w:val="8"/>
        </w:numPr>
        <w:ind w:left="567" w:hanging="283"/>
        <w:rPr>
          <w:lang w:eastAsia="en-US"/>
        </w:rPr>
      </w:pPr>
      <w:r w:rsidRPr="004C0D73">
        <w:rPr>
          <w:lang w:eastAsia="en-US"/>
        </w:rPr>
        <w:t xml:space="preserve">Po du išpurškimus </w:t>
      </w:r>
      <w:r>
        <w:rPr>
          <w:szCs w:val="22"/>
          <w:lang w:eastAsia="en-US"/>
        </w:rPr>
        <w:t>AirFluSal</w:t>
      </w:r>
      <w:r w:rsidRPr="004C0D73">
        <w:rPr>
          <w:lang w:eastAsia="en-US"/>
        </w:rPr>
        <w:t xml:space="preserve"> 25</w:t>
      </w:r>
      <w:r>
        <w:rPr>
          <w:lang w:eastAsia="en-US"/>
        </w:rPr>
        <w:t xml:space="preserve">  </w:t>
      </w:r>
      <w:r w:rsidRPr="004C0D73">
        <w:rPr>
          <w:lang w:eastAsia="en-US"/>
        </w:rPr>
        <w:t>/</w:t>
      </w:r>
      <w:r>
        <w:rPr>
          <w:lang w:eastAsia="en-US"/>
        </w:rPr>
        <w:t xml:space="preserve"> 12</w:t>
      </w:r>
      <w:r w:rsidRPr="004C0D73">
        <w:rPr>
          <w:lang w:eastAsia="en-US"/>
        </w:rPr>
        <w:t>5</w:t>
      </w:r>
      <w:r>
        <w:rPr>
          <w:lang w:eastAsia="en-US"/>
        </w:rPr>
        <w:t> </w:t>
      </w:r>
      <w:r w:rsidRPr="004C0D73">
        <w:rPr>
          <w:lang w:eastAsia="en-US"/>
        </w:rPr>
        <w:t>mikrogram</w:t>
      </w:r>
      <w:r>
        <w:rPr>
          <w:lang w:eastAsia="en-US"/>
        </w:rPr>
        <w:t xml:space="preserve">ai </w:t>
      </w:r>
      <w:r w:rsidRPr="004C0D73">
        <w:rPr>
          <w:lang w:eastAsia="en-US"/>
        </w:rPr>
        <w:t>/</w:t>
      </w:r>
      <w:r>
        <w:rPr>
          <w:lang w:eastAsia="en-US"/>
        </w:rPr>
        <w:t xml:space="preserve"> </w:t>
      </w:r>
      <w:r w:rsidRPr="004C0D73">
        <w:rPr>
          <w:lang w:eastAsia="en-US"/>
        </w:rPr>
        <w:t>dozėje 2</w:t>
      </w:r>
      <w:r>
        <w:rPr>
          <w:lang w:eastAsia="en-US"/>
        </w:rPr>
        <w:t> </w:t>
      </w:r>
      <w:r w:rsidRPr="004C0D73">
        <w:rPr>
          <w:lang w:eastAsia="en-US"/>
        </w:rPr>
        <w:t>kartus per parą;</w:t>
      </w:r>
    </w:p>
    <w:p w:rsidR="002A776D" w:rsidRPr="00955847" w:rsidRDefault="002A776D" w:rsidP="002A776D">
      <w:pPr>
        <w:pStyle w:val="Sraopastraipa"/>
        <w:numPr>
          <w:ilvl w:val="0"/>
          <w:numId w:val="8"/>
        </w:numPr>
        <w:ind w:left="567" w:hanging="283"/>
        <w:rPr>
          <w:highlight w:val="lightGray"/>
          <w:lang w:eastAsia="en-US"/>
        </w:rPr>
      </w:pPr>
      <w:r w:rsidRPr="00955847">
        <w:rPr>
          <w:highlight w:val="lightGray"/>
          <w:lang w:eastAsia="en-US"/>
        </w:rPr>
        <w:t xml:space="preserve">Po du išpurškimus </w:t>
      </w:r>
      <w:r w:rsidRPr="00955847">
        <w:rPr>
          <w:szCs w:val="22"/>
          <w:highlight w:val="lightGray"/>
          <w:lang w:eastAsia="en-US"/>
        </w:rPr>
        <w:t>AirFluSal</w:t>
      </w:r>
      <w:r w:rsidRPr="00955847">
        <w:rPr>
          <w:highlight w:val="lightGray"/>
          <w:lang w:eastAsia="en-US"/>
        </w:rPr>
        <w:t xml:space="preserve"> 25</w:t>
      </w:r>
      <w:r>
        <w:rPr>
          <w:highlight w:val="lightGray"/>
          <w:lang w:eastAsia="en-US"/>
        </w:rPr>
        <w:t xml:space="preserve">  </w:t>
      </w:r>
      <w:r w:rsidRPr="00955847">
        <w:rPr>
          <w:highlight w:val="lightGray"/>
          <w:lang w:eastAsia="en-US"/>
        </w:rPr>
        <w:t>/</w:t>
      </w:r>
      <w:r>
        <w:rPr>
          <w:highlight w:val="lightGray"/>
          <w:lang w:eastAsia="en-US"/>
        </w:rPr>
        <w:t xml:space="preserve"> </w:t>
      </w:r>
      <w:r w:rsidRPr="00955847">
        <w:rPr>
          <w:highlight w:val="lightGray"/>
          <w:lang w:eastAsia="en-US"/>
        </w:rPr>
        <w:t>250</w:t>
      </w:r>
      <w:r>
        <w:rPr>
          <w:highlight w:val="lightGray"/>
          <w:lang w:eastAsia="en-US"/>
        </w:rPr>
        <w:t> </w:t>
      </w:r>
      <w:r w:rsidRPr="00955847">
        <w:rPr>
          <w:highlight w:val="lightGray"/>
          <w:lang w:eastAsia="en-US"/>
        </w:rPr>
        <w:t>mikrogramų</w:t>
      </w:r>
      <w:r>
        <w:rPr>
          <w:highlight w:val="lightGray"/>
          <w:lang w:eastAsia="en-US"/>
        </w:rPr>
        <w:t xml:space="preserve"> </w:t>
      </w:r>
      <w:r w:rsidRPr="00955847">
        <w:rPr>
          <w:highlight w:val="lightGray"/>
          <w:lang w:eastAsia="en-US"/>
        </w:rPr>
        <w:t>/</w:t>
      </w:r>
      <w:r>
        <w:rPr>
          <w:highlight w:val="lightGray"/>
          <w:lang w:eastAsia="en-US"/>
        </w:rPr>
        <w:t xml:space="preserve"> </w:t>
      </w:r>
      <w:r w:rsidRPr="00955847">
        <w:rPr>
          <w:highlight w:val="lightGray"/>
          <w:lang w:eastAsia="en-US"/>
        </w:rPr>
        <w:t>dozėje 2</w:t>
      </w:r>
      <w:r>
        <w:rPr>
          <w:highlight w:val="lightGray"/>
          <w:lang w:eastAsia="en-US"/>
        </w:rPr>
        <w:t> </w:t>
      </w:r>
      <w:r w:rsidRPr="00955847">
        <w:rPr>
          <w:highlight w:val="lightGray"/>
          <w:lang w:eastAsia="en-US"/>
        </w:rPr>
        <w:t>kartus per parą;</w:t>
      </w:r>
    </w:p>
    <w:p w:rsidR="002A776D" w:rsidRDefault="002A776D" w:rsidP="002A776D">
      <w:pPr>
        <w:rPr>
          <w:color w:val="000000"/>
          <w:szCs w:val="22"/>
          <w:lang w:eastAsia="en-US"/>
        </w:rPr>
      </w:pPr>
    </w:p>
    <w:p w:rsidR="002A776D" w:rsidRPr="004C0D73" w:rsidRDefault="002A776D" w:rsidP="002A776D">
      <w:pPr>
        <w:rPr>
          <w:color w:val="000000"/>
          <w:szCs w:val="22"/>
          <w:lang w:eastAsia="en-US"/>
        </w:rPr>
      </w:pPr>
      <w:r>
        <w:rPr>
          <w:color w:val="000000"/>
          <w:szCs w:val="22"/>
          <w:lang w:eastAsia="en-US"/>
        </w:rPr>
        <w:lastRenderedPageBreak/>
        <w:t>Jūsų simptomai gali tapti gerai suvaldyti v</w:t>
      </w:r>
      <w:r w:rsidRPr="004C0D73">
        <w:rPr>
          <w:color w:val="000000"/>
          <w:szCs w:val="22"/>
          <w:lang w:eastAsia="en-US"/>
        </w:rPr>
        <w:t xml:space="preserve">artojant </w:t>
      </w:r>
      <w:r>
        <w:rPr>
          <w:szCs w:val="22"/>
          <w:lang w:eastAsia="en-US"/>
        </w:rPr>
        <w:t>AirFluSal</w:t>
      </w:r>
      <w:r w:rsidRPr="004C0D73">
        <w:rPr>
          <w:color w:val="000000"/>
          <w:szCs w:val="22"/>
          <w:lang w:eastAsia="en-US"/>
        </w:rPr>
        <w:t xml:space="preserve"> du kartus per </w:t>
      </w:r>
      <w:r>
        <w:rPr>
          <w:color w:val="000000"/>
          <w:szCs w:val="22"/>
          <w:lang w:eastAsia="en-US"/>
        </w:rPr>
        <w:t>parą</w:t>
      </w:r>
      <w:r w:rsidRPr="004C0D73">
        <w:rPr>
          <w:color w:val="000000"/>
          <w:szCs w:val="22"/>
          <w:lang w:eastAsia="en-US"/>
        </w:rPr>
        <w:t>. Jeigu taip</w:t>
      </w:r>
      <w:r>
        <w:rPr>
          <w:color w:val="000000"/>
          <w:szCs w:val="22"/>
          <w:lang w:eastAsia="en-US"/>
        </w:rPr>
        <w:t xml:space="preserve"> atsitinka</w:t>
      </w:r>
      <w:r w:rsidRPr="004C0D73">
        <w:rPr>
          <w:color w:val="000000"/>
          <w:szCs w:val="22"/>
          <w:lang w:eastAsia="en-US"/>
        </w:rPr>
        <w:t xml:space="preserve">, </w:t>
      </w:r>
      <w:r>
        <w:rPr>
          <w:color w:val="000000"/>
          <w:szCs w:val="22"/>
          <w:lang w:eastAsia="en-US"/>
        </w:rPr>
        <w:t xml:space="preserve">Jūsų </w:t>
      </w:r>
      <w:r w:rsidRPr="004C0D73">
        <w:rPr>
          <w:color w:val="000000"/>
          <w:szCs w:val="22"/>
          <w:lang w:eastAsia="en-US"/>
        </w:rPr>
        <w:t xml:space="preserve">gydytojas gali nuspręsti sumažinti dozę iki vieno karto per </w:t>
      </w:r>
      <w:r>
        <w:rPr>
          <w:color w:val="000000"/>
          <w:szCs w:val="22"/>
          <w:lang w:eastAsia="en-US"/>
        </w:rPr>
        <w:t>parą</w:t>
      </w:r>
      <w:r w:rsidRPr="004C0D73">
        <w:rPr>
          <w:color w:val="000000"/>
          <w:szCs w:val="22"/>
          <w:lang w:eastAsia="en-US"/>
        </w:rPr>
        <w:t>. Dozė gal</w:t>
      </w:r>
      <w:r>
        <w:rPr>
          <w:color w:val="000000"/>
          <w:szCs w:val="22"/>
          <w:lang w:eastAsia="en-US"/>
        </w:rPr>
        <w:t>i</w:t>
      </w:r>
      <w:r w:rsidRPr="004C0D73">
        <w:rPr>
          <w:color w:val="000000"/>
          <w:szCs w:val="22"/>
          <w:lang w:eastAsia="en-US"/>
        </w:rPr>
        <w:t xml:space="preserve"> būti keičiama taip:</w:t>
      </w:r>
    </w:p>
    <w:p w:rsidR="002A776D" w:rsidRPr="004C0D73" w:rsidRDefault="002A776D" w:rsidP="002A776D">
      <w:pPr>
        <w:pStyle w:val="Sraopastraipa"/>
        <w:numPr>
          <w:ilvl w:val="0"/>
          <w:numId w:val="9"/>
        </w:numPr>
        <w:ind w:left="567" w:hanging="283"/>
        <w:rPr>
          <w:lang w:eastAsia="en-US"/>
        </w:rPr>
      </w:pPr>
      <w:r w:rsidRPr="004C0D73">
        <w:rPr>
          <w:lang w:eastAsia="en-US"/>
        </w:rPr>
        <w:t xml:space="preserve">vieną kartą per </w:t>
      </w:r>
      <w:r>
        <w:rPr>
          <w:lang w:eastAsia="en-US"/>
        </w:rPr>
        <w:t>parą</w:t>
      </w:r>
      <w:r w:rsidRPr="004C0D73">
        <w:rPr>
          <w:lang w:eastAsia="en-US"/>
        </w:rPr>
        <w:t xml:space="preserve"> vakare, jei simptomai pasireiškia </w:t>
      </w:r>
      <w:r w:rsidRPr="00955847">
        <w:rPr>
          <w:b/>
          <w:lang w:eastAsia="en-US"/>
        </w:rPr>
        <w:t>nakt</w:t>
      </w:r>
      <w:r>
        <w:rPr>
          <w:b/>
          <w:lang w:eastAsia="en-US"/>
        </w:rPr>
        <w:t>ies metu</w:t>
      </w:r>
      <w:r w:rsidRPr="004C0D73">
        <w:rPr>
          <w:lang w:eastAsia="en-US"/>
        </w:rPr>
        <w:t xml:space="preserve">; </w:t>
      </w:r>
    </w:p>
    <w:p w:rsidR="002A776D" w:rsidRPr="004C0D73" w:rsidRDefault="002A776D" w:rsidP="002A776D">
      <w:pPr>
        <w:pStyle w:val="Sraopastraipa"/>
        <w:numPr>
          <w:ilvl w:val="0"/>
          <w:numId w:val="9"/>
        </w:numPr>
        <w:ind w:left="567" w:hanging="283"/>
        <w:rPr>
          <w:lang w:eastAsia="en-US"/>
        </w:rPr>
      </w:pPr>
      <w:r w:rsidRPr="004C0D73">
        <w:rPr>
          <w:lang w:eastAsia="en-US"/>
        </w:rPr>
        <w:t xml:space="preserve">vieną kartą per </w:t>
      </w:r>
      <w:r>
        <w:rPr>
          <w:lang w:eastAsia="en-US"/>
        </w:rPr>
        <w:t>parą</w:t>
      </w:r>
      <w:r w:rsidRPr="004C0D73">
        <w:rPr>
          <w:lang w:eastAsia="en-US"/>
        </w:rPr>
        <w:t xml:space="preserve"> ryte, jei simptomai pasireiškia </w:t>
      </w:r>
      <w:r w:rsidRPr="00955847">
        <w:rPr>
          <w:b/>
          <w:lang w:eastAsia="en-US"/>
        </w:rPr>
        <w:t>dien</w:t>
      </w:r>
      <w:r>
        <w:rPr>
          <w:b/>
          <w:lang w:eastAsia="en-US"/>
        </w:rPr>
        <w:t>os metu</w:t>
      </w:r>
      <w:r w:rsidRPr="004C0D73">
        <w:rPr>
          <w:lang w:eastAsia="en-US"/>
        </w:rPr>
        <w:t xml:space="preserve">. </w:t>
      </w:r>
    </w:p>
    <w:p w:rsidR="002A776D" w:rsidRPr="004C0D73" w:rsidRDefault="002A776D" w:rsidP="002A776D">
      <w:pPr>
        <w:rPr>
          <w:color w:val="000000"/>
          <w:szCs w:val="22"/>
          <w:lang w:eastAsia="en-US"/>
        </w:rPr>
      </w:pPr>
    </w:p>
    <w:p w:rsidR="002A776D" w:rsidRPr="004C0D73" w:rsidRDefault="002A776D" w:rsidP="002A776D">
      <w:pPr>
        <w:rPr>
          <w:color w:val="000000"/>
          <w:szCs w:val="22"/>
          <w:lang w:eastAsia="en-US"/>
        </w:rPr>
      </w:pPr>
      <w:r>
        <w:rPr>
          <w:color w:val="000000"/>
          <w:szCs w:val="22"/>
          <w:lang w:eastAsia="en-US"/>
        </w:rPr>
        <w:t>Yra labai s</w:t>
      </w:r>
      <w:r w:rsidRPr="004C0D73">
        <w:rPr>
          <w:color w:val="000000"/>
          <w:szCs w:val="22"/>
          <w:lang w:eastAsia="en-US"/>
        </w:rPr>
        <w:t>varbu</w:t>
      </w:r>
      <w:r>
        <w:rPr>
          <w:color w:val="000000"/>
          <w:szCs w:val="22"/>
          <w:lang w:eastAsia="en-US"/>
        </w:rPr>
        <w:t xml:space="preserve"> laikytis savo</w:t>
      </w:r>
      <w:r w:rsidRPr="004C0D73">
        <w:rPr>
          <w:color w:val="000000"/>
          <w:szCs w:val="22"/>
          <w:lang w:eastAsia="en-US"/>
        </w:rPr>
        <w:t xml:space="preserve"> gydytojo nurodymų, kiek vaisto išpurškimų ir kaip dažnai vartoti.</w:t>
      </w:r>
    </w:p>
    <w:p w:rsidR="002A776D" w:rsidRPr="004C0D73" w:rsidRDefault="002A776D" w:rsidP="002A776D">
      <w:pPr>
        <w:rPr>
          <w:color w:val="000000"/>
          <w:szCs w:val="22"/>
          <w:lang w:eastAsia="en-US"/>
        </w:rPr>
      </w:pPr>
    </w:p>
    <w:p w:rsidR="002A776D" w:rsidRDefault="002A776D" w:rsidP="002A776D">
      <w:pPr>
        <w:rPr>
          <w:szCs w:val="22"/>
          <w:lang w:eastAsia="en-US"/>
        </w:rPr>
      </w:pPr>
      <w:r w:rsidRPr="004C0D73">
        <w:rPr>
          <w:szCs w:val="22"/>
          <w:lang w:eastAsia="en-US"/>
        </w:rPr>
        <w:t xml:space="preserve">Jeigu </w:t>
      </w:r>
      <w:r>
        <w:rPr>
          <w:szCs w:val="22"/>
          <w:lang w:eastAsia="en-US"/>
        </w:rPr>
        <w:t>AirFluSal</w:t>
      </w:r>
      <w:r w:rsidRPr="004C0D73">
        <w:rPr>
          <w:szCs w:val="22"/>
          <w:lang w:eastAsia="en-US"/>
        </w:rPr>
        <w:t xml:space="preserve"> vartojate </w:t>
      </w:r>
      <w:r>
        <w:rPr>
          <w:szCs w:val="22"/>
          <w:lang w:eastAsia="en-US"/>
        </w:rPr>
        <w:t xml:space="preserve">nuo </w:t>
      </w:r>
      <w:r w:rsidRPr="004C0D73">
        <w:rPr>
          <w:szCs w:val="22"/>
          <w:lang w:eastAsia="en-US"/>
        </w:rPr>
        <w:t>astm</w:t>
      </w:r>
      <w:r>
        <w:rPr>
          <w:szCs w:val="22"/>
          <w:lang w:eastAsia="en-US"/>
        </w:rPr>
        <w:t>os</w:t>
      </w:r>
      <w:r w:rsidRPr="004C0D73">
        <w:rPr>
          <w:szCs w:val="22"/>
          <w:lang w:eastAsia="en-US"/>
        </w:rPr>
        <w:t xml:space="preserve">, </w:t>
      </w:r>
      <w:r>
        <w:rPr>
          <w:szCs w:val="22"/>
          <w:lang w:eastAsia="en-US"/>
        </w:rPr>
        <w:t xml:space="preserve">Jūsų </w:t>
      </w:r>
      <w:r w:rsidRPr="004C0D73">
        <w:rPr>
          <w:szCs w:val="22"/>
          <w:lang w:eastAsia="en-US"/>
        </w:rPr>
        <w:t xml:space="preserve">gydytojas </w:t>
      </w:r>
      <w:r>
        <w:rPr>
          <w:szCs w:val="22"/>
          <w:lang w:eastAsia="en-US"/>
        </w:rPr>
        <w:t xml:space="preserve">gali norėti </w:t>
      </w:r>
      <w:r w:rsidRPr="004C0D73">
        <w:rPr>
          <w:szCs w:val="22"/>
          <w:lang w:eastAsia="en-US"/>
        </w:rPr>
        <w:t xml:space="preserve">reguliariai </w:t>
      </w:r>
      <w:r>
        <w:rPr>
          <w:szCs w:val="22"/>
          <w:lang w:eastAsia="en-US"/>
        </w:rPr>
        <w:t>tikrinti Jūsų</w:t>
      </w:r>
      <w:r w:rsidRPr="004C0D73">
        <w:rPr>
          <w:szCs w:val="22"/>
          <w:lang w:eastAsia="en-US"/>
        </w:rPr>
        <w:t xml:space="preserve"> simptomus. </w:t>
      </w:r>
    </w:p>
    <w:p w:rsidR="002A776D" w:rsidRDefault="002A776D" w:rsidP="002A776D">
      <w:pPr>
        <w:rPr>
          <w:szCs w:val="22"/>
          <w:lang w:eastAsia="en-US"/>
        </w:rPr>
      </w:pPr>
    </w:p>
    <w:p w:rsidR="002A776D" w:rsidRPr="004C0D73" w:rsidRDefault="002A776D" w:rsidP="002A776D">
      <w:pPr>
        <w:rPr>
          <w:szCs w:val="22"/>
          <w:lang w:eastAsia="en-US"/>
        </w:rPr>
      </w:pPr>
      <w:r w:rsidRPr="004C0D73">
        <w:rPr>
          <w:b/>
          <w:szCs w:val="22"/>
          <w:lang w:eastAsia="en-US"/>
        </w:rPr>
        <w:t xml:space="preserve">Jeigu </w:t>
      </w:r>
      <w:r w:rsidRPr="00955847">
        <w:rPr>
          <w:b/>
          <w:szCs w:val="22"/>
          <w:lang w:eastAsia="en-US"/>
        </w:rPr>
        <w:t xml:space="preserve">Jūsų </w:t>
      </w:r>
      <w:r w:rsidRPr="004C0D73">
        <w:rPr>
          <w:b/>
          <w:szCs w:val="22"/>
          <w:lang w:eastAsia="en-US"/>
        </w:rPr>
        <w:t>astma arba kvėpavimas pasunkėja, nedels</w:t>
      </w:r>
      <w:r>
        <w:rPr>
          <w:b/>
          <w:szCs w:val="22"/>
          <w:lang w:eastAsia="en-US"/>
        </w:rPr>
        <w:t>dami</w:t>
      </w:r>
      <w:r w:rsidRPr="004C0D73">
        <w:rPr>
          <w:b/>
          <w:szCs w:val="22"/>
          <w:lang w:eastAsia="en-US"/>
        </w:rPr>
        <w:t xml:space="preserve"> praneškite </w:t>
      </w:r>
      <w:r>
        <w:rPr>
          <w:b/>
          <w:szCs w:val="22"/>
          <w:lang w:eastAsia="en-US"/>
        </w:rPr>
        <w:t xml:space="preserve">savo </w:t>
      </w:r>
      <w:r w:rsidRPr="004C0D73">
        <w:rPr>
          <w:b/>
          <w:szCs w:val="22"/>
          <w:lang w:eastAsia="en-US"/>
        </w:rPr>
        <w:t>gydytojui</w:t>
      </w:r>
      <w:r w:rsidRPr="004C0D73">
        <w:rPr>
          <w:szCs w:val="22"/>
          <w:lang w:eastAsia="en-US"/>
        </w:rPr>
        <w:t xml:space="preserve">. Jūs galite pajusti, kad stipriau švokščiate, dažniau suspaudžia krūtinę arba Jums reikia vartoti daugiau </w:t>
      </w:r>
      <w:r>
        <w:rPr>
          <w:szCs w:val="22"/>
          <w:lang w:eastAsia="en-US"/>
        </w:rPr>
        <w:t xml:space="preserve">savo </w:t>
      </w:r>
      <w:r w:rsidRPr="004C0D73">
        <w:rPr>
          <w:szCs w:val="22"/>
          <w:lang w:eastAsia="en-US"/>
        </w:rPr>
        <w:t>greitai veikianči</w:t>
      </w:r>
      <w:r>
        <w:rPr>
          <w:szCs w:val="22"/>
          <w:lang w:eastAsia="en-US"/>
        </w:rPr>
        <w:t>o</w:t>
      </w:r>
      <w:r w:rsidRPr="004C0D73">
        <w:rPr>
          <w:szCs w:val="22"/>
          <w:lang w:eastAsia="en-US"/>
        </w:rPr>
        <w:t xml:space="preserve"> „</w:t>
      </w:r>
      <w:r>
        <w:rPr>
          <w:szCs w:val="22"/>
          <w:lang w:eastAsia="en-US"/>
        </w:rPr>
        <w:t>skubios pagalbos</w:t>
      </w:r>
      <w:r w:rsidRPr="004C0D73">
        <w:rPr>
          <w:szCs w:val="22"/>
          <w:lang w:eastAsia="en-US"/>
        </w:rPr>
        <w:t>“ vaist</w:t>
      </w:r>
      <w:r>
        <w:rPr>
          <w:szCs w:val="22"/>
          <w:lang w:eastAsia="en-US"/>
        </w:rPr>
        <w:t>o</w:t>
      </w:r>
      <w:r w:rsidRPr="004C0D73">
        <w:rPr>
          <w:szCs w:val="22"/>
          <w:lang w:eastAsia="en-US"/>
        </w:rPr>
        <w:t xml:space="preserve">. Jeigu pasireiškia kuri nors iš išvardytų būklių, Jūs turite ir toliau vartoti </w:t>
      </w:r>
      <w:r>
        <w:rPr>
          <w:szCs w:val="22"/>
          <w:lang w:eastAsia="en-US"/>
        </w:rPr>
        <w:t>AirFluSal</w:t>
      </w:r>
      <w:r w:rsidRPr="004C0D73">
        <w:rPr>
          <w:szCs w:val="22"/>
          <w:lang w:eastAsia="en-US"/>
        </w:rPr>
        <w:t>, tačiau negalima didinti įpurškimų skaičiaus. Galbūt blogėja Jūsų plaučių būklė ir Jūs galite sunkiai susirgti. Kreipkitės į</w:t>
      </w:r>
      <w:r>
        <w:rPr>
          <w:szCs w:val="22"/>
          <w:lang w:eastAsia="en-US"/>
        </w:rPr>
        <w:t xml:space="preserve"> savo</w:t>
      </w:r>
      <w:r w:rsidRPr="004C0D73">
        <w:rPr>
          <w:szCs w:val="22"/>
          <w:lang w:eastAsia="en-US"/>
        </w:rPr>
        <w:t xml:space="preserve"> gydytoją, nes Jums </w:t>
      </w:r>
      <w:r>
        <w:rPr>
          <w:szCs w:val="22"/>
          <w:lang w:eastAsia="en-US"/>
        </w:rPr>
        <w:t xml:space="preserve">gali reikėti </w:t>
      </w:r>
      <w:r w:rsidRPr="004C0D73">
        <w:rPr>
          <w:szCs w:val="22"/>
          <w:lang w:eastAsia="en-US"/>
        </w:rPr>
        <w:t>papildomo gydymo.</w:t>
      </w:r>
    </w:p>
    <w:p w:rsidR="002A776D" w:rsidRDefault="002A776D" w:rsidP="002A776D">
      <w:pPr>
        <w:rPr>
          <w:color w:val="000000"/>
          <w:szCs w:val="22"/>
          <w:lang w:eastAsia="en-US"/>
        </w:rPr>
      </w:pPr>
    </w:p>
    <w:p w:rsidR="002A776D" w:rsidRPr="0089677D" w:rsidRDefault="002A776D" w:rsidP="002A776D">
      <w:pPr>
        <w:rPr>
          <w:b/>
          <w:color w:val="000000"/>
          <w:szCs w:val="22"/>
          <w:lang w:eastAsia="en-US"/>
        </w:rPr>
      </w:pPr>
      <w:r w:rsidRPr="0089677D">
        <w:rPr>
          <w:b/>
          <w:color w:val="000000"/>
          <w:szCs w:val="22"/>
          <w:lang w:eastAsia="en-US"/>
        </w:rPr>
        <w:t>Vartojimas vaikams</w:t>
      </w:r>
    </w:p>
    <w:p w:rsidR="002A776D" w:rsidRDefault="002A776D" w:rsidP="002A776D">
      <w:pPr>
        <w:rPr>
          <w:color w:val="000000"/>
          <w:szCs w:val="22"/>
          <w:lang w:eastAsia="en-US"/>
        </w:rPr>
      </w:pPr>
      <w:r>
        <w:rPr>
          <w:szCs w:val="22"/>
          <w:lang w:eastAsia="en-US"/>
        </w:rPr>
        <w:t>AirFluSal nerekomenduojama vartoti vaikams.</w:t>
      </w:r>
    </w:p>
    <w:p w:rsidR="002A776D" w:rsidRDefault="002A776D" w:rsidP="002A776D">
      <w:pPr>
        <w:rPr>
          <w:color w:val="000000"/>
          <w:szCs w:val="22"/>
          <w:lang w:eastAsia="en-US"/>
        </w:rPr>
      </w:pPr>
    </w:p>
    <w:p w:rsidR="002A776D" w:rsidRPr="004C0D73" w:rsidRDefault="002A776D" w:rsidP="002A776D">
      <w:pPr>
        <w:rPr>
          <w:b/>
          <w:szCs w:val="22"/>
          <w:lang w:eastAsia="en-US"/>
        </w:rPr>
      </w:pPr>
      <w:r w:rsidRPr="0089677D">
        <w:rPr>
          <w:b/>
          <w:color w:val="000000"/>
          <w:szCs w:val="22"/>
          <w:lang w:eastAsia="en-US"/>
        </w:rPr>
        <w:t>N</w:t>
      </w:r>
      <w:r w:rsidRPr="004C0D73">
        <w:rPr>
          <w:b/>
          <w:szCs w:val="22"/>
          <w:lang w:eastAsia="en-US"/>
        </w:rPr>
        <w:t>audojimo instrukcija</w:t>
      </w:r>
    </w:p>
    <w:p w:rsidR="002A776D" w:rsidRPr="0089677D" w:rsidRDefault="002A776D" w:rsidP="002A776D">
      <w:pPr>
        <w:pStyle w:val="Sraopastraipa"/>
        <w:numPr>
          <w:ilvl w:val="0"/>
          <w:numId w:val="10"/>
        </w:numPr>
        <w:rPr>
          <w:szCs w:val="22"/>
          <w:lang w:eastAsia="en-US"/>
        </w:rPr>
      </w:pPr>
      <w:r w:rsidRPr="0089677D">
        <w:rPr>
          <w:szCs w:val="22"/>
          <w:lang w:eastAsia="en-US"/>
        </w:rPr>
        <w:t>Jūsų gydytojas, slaugytojas arba vaistininkas turi parodyti, kaip naudoti inhaliatorių. Jie turi laikas nuo laiko patikrinti, kaip Jūs naudojatės inhaliatoriumi. Netinkamai arba ne taip, kaip nurodyta, vartojamas AirFluSal gali nepalengvinti astmos tiek, kiek turėtų.</w:t>
      </w:r>
    </w:p>
    <w:p w:rsidR="002A776D" w:rsidRPr="0089677D" w:rsidRDefault="002A776D" w:rsidP="002A776D">
      <w:pPr>
        <w:pStyle w:val="Sraopastraipa"/>
        <w:numPr>
          <w:ilvl w:val="0"/>
          <w:numId w:val="10"/>
        </w:numPr>
        <w:rPr>
          <w:szCs w:val="22"/>
          <w:lang w:eastAsia="en-US"/>
        </w:rPr>
      </w:pPr>
      <w:r w:rsidRPr="0089677D">
        <w:rPr>
          <w:szCs w:val="22"/>
          <w:lang w:eastAsia="en-US"/>
        </w:rPr>
        <w:t xml:space="preserve">Vaistas yra </w:t>
      </w:r>
      <w:r>
        <w:rPr>
          <w:szCs w:val="22"/>
          <w:lang w:eastAsia="en-US"/>
        </w:rPr>
        <w:t>slėginėje talpyklėje, kuri yra plastmasiniame futliare</w:t>
      </w:r>
      <w:r w:rsidRPr="0089677D">
        <w:rPr>
          <w:szCs w:val="22"/>
          <w:lang w:eastAsia="en-US"/>
        </w:rPr>
        <w:t xml:space="preserve"> su kandikliu.</w:t>
      </w:r>
    </w:p>
    <w:p w:rsidR="002A776D" w:rsidRPr="0089677D" w:rsidRDefault="002A776D" w:rsidP="002A776D">
      <w:pPr>
        <w:pStyle w:val="Sraopastraipa"/>
        <w:numPr>
          <w:ilvl w:val="0"/>
          <w:numId w:val="10"/>
        </w:numPr>
        <w:rPr>
          <w:szCs w:val="22"/>
          <w:lang w:eastAsia="en-US"/>
        </w:rPr>
      </w:pPr>
      <w:r w:rsidRPr="0089677D">
        <w:rPr>
          <w:szCs w:val="22"/>
          <w:lang w:eastAsia="en-US"/>
        </w:rPr>
        <w:t>Inhal</w:t>
      </w:r>
      <w:r>
        <w:rPr>
          <w:szCs w:val="22"/>
          <w:lang w:eastAsia="en-US"/>
        </w:rPr>
        <w:t>iatoriaus priekinėje pusėje yra indikatorius, kuris Jums rodo, kiek dozių yra likę. Kai naudojate inhaliatorių, dozės indikatorius paprastai pasisuka kas penkis –septynis išpurškimus link kito mažėjančio skaičiaus. Dozės indikatorius rodo apytikslį kiekį išpurškimų, likusių inhaliatoriuje</w:t>
      </w:r>
      <w:r w:rsidRPr="0089677D">
        <w:rPr>
          <w:szCs w:val="22"/>
          <w:lang w:eastAsia="en-US"/>
        </w:rPr>
        <w:t>.</w:t>
      </w:r>
    </w:p>
    <w:p w:rsidR="002A776D" w:rsidRPr="0089677D" w:rsidRDefault="002A776D" w:rsidP="002A776D">
      <w:pPr>
        <w:pStyle w:val="Sraopastraipa"/>
        <w:numPr>
          <w:ilvl w:val="0"/>
          <w:numId w:val="10"/>
        </w:numPr>
        <w:suppressAutoHyphens/>
        <w:rPr>
          <w:szCs w:val="22"/>
          <w:lang w:eastAsia="en-US"/>
        </w:rPr>
      </w:pPr>
      <w:r w:rsidRPr="0089677D">
        <w:rPr>
          <w:szCs w:val="22"/>
          <w:lang w:eastAsia="en-US"/>
        </w:rPr>
        <w:t xml:space="preserve">Pasistenkite nenumesti </w:t>
      </w:r>
      <w:r>
        <w:rPr>
          <w:szCs w:val="22"/>
          <w:lang w:eastAsia="en-US"/>
        </w:rPr>
        <w:t xml:space="preserve">savo </w:t>
      </w:r>
      <w:r w:rsidRPr="0089677D">
        <w:rPr>
          <w:szCs w:val="22"/>
          <w:lang w:eastAsia="en-US"/>
        </w:rPr>
        <w:t xml:space="preserve">inhaliatoriaus, nes </w:t>
      </w:r>
      <w:r>
        <w:rPr>
          <w:szCs w:val="22"/>
          <w:lang w:eastAsia="en-US"/>
        </w:rPr>
        <w:t>tai gali sukelti indikatoriaus skaičiavimo sutrikimą</w:t>
      </w:r>
      <w:r w:rsidRPr="0089677D">
        <w:rPr>
          <w:szCs w:val="22"/>
          <w:lang w:eastAsia="en-US"/>
        </w:rPr>
        <w:t>.</w:t>
      </w:r>
    </w:p>
    <w:p w:rsidR="002A776D" w:rsidRPr="004C0D73" w:rsidRDefault="002A776D" w:rsidP="002A776D">
      <w:pPr>
        <w:rPr>
          <w:szCs w:val="22"/>
          <w:lang w:eastAsia="en-US"/>
        </w:rPr>
      </w:pPr>
    </w:p>
    <w:p w:rsidR="002A776D" w:rsidRPr="004C0D73" w:rsidRDefault="002A776D" w:rsidP="002A776D">
      <w:pPr>
        <w:ind w:right="-2"/>
        <w:rPr>
          <w:b/>
          <w:szCs w:val="22"/>
          <w:lang w:eastAsia="en-US"/>
        </w:rPr>
      </w:pPr>
      <w:r w:rsidRPr="002B2D84">
        <w:rPr>
          <w:b/>
          <w:szCs w:val="22"/>
          <w:lang w:eastAsia="en-US"/>
        </w:rPr>
        <w:t>Jūsų inhaliatoriaus išbandymas</w:t>
      </w:r>
    </w:p>
    <w:p w:rsidR="002A776D" w:rsidRPr="004C0D73" w:rsidRDefault="002A776D" w:rsidP="002A776D">
      <w:pPr>
        <w:ind w:right="-2"/>
        <w:rPr>
          <w:szCs w:val="22"/>
          <w:u w:val="single"/>
          <w:shd w:val="clear" w:color="auto" w:fill="FFFF00"/>
          <w:lang w:eastAsia="en-US"/>
        </w:rPr>
      </w:pPr>
    </w:p>
    <w:p w:rsidR="002A776D" w:rsidRPr="004C0D73" w:rsidRDefault="002A776D" w:rsidP="002A776D">
      <w:pPr>
        <w:ind w:left="567" w:hanging="567"/>
        <w:rPr>
          <w:szCs w:val="22"/>
          <w:lang w:eastAsia="en-US"/>
        </w:rPr>
      </w:pPr>
      <w:r w:rsidRPr="004C0D73">
        <w:rPr>
          <w:szCs w:val="22"/>
          <w:lang w:eastAsia="en-US"/>
        </w:rPr>
        <w:t>1.</w:t>
      </w:r>
      <w:r w:rsidRPr="004C0D73">
        <w:rPr>
          <w:szCs w:val="22"/>
          <w:lang w:eastAsia="en-US"/>
        </w:rPr>
        <w:tab/>
        <w:t>Kai naudojate inhaliatorių pirmą kartą, patikrinkite, ar jis veikia. Nuimkite kandiklio dangtelį, nykščiu ir smiliumi</w:t>
      </w:r>
      <w:r>
        <w:rPr>
          <w:szCs w:val="22"/>
          <w:lang w:eastAsia="en-US"/>
        </w:rPr>
        <w:t xml:space="preserve"> </w:t>
      </w:r>
      <w:r w:rsidRPr="004C0D73">
        <w:rPr>
          <w:szCs w:val="22"/>
          <w:lang w:eastAsia="en-US"/>
        </w:rPr>
        <w:t>švelniai spau</w:t>
      </w:r>
      <w:r>
        <w:rPr>
          <w:szCs w:val="22"/>
          <w:lang w:eastAsia="en-US"/>
        </w:rPr>
        <w:t>džiant</w:t>
      </w:r>
      <w:r w:rsidRPr="004C0D73">
        <w:rPr>
          <w:szCs w:val="22"/>
          <w:lang w:eastAsia="en-US"/>
        </w:rPr>
        <w:t xml:space="preserve"> šon</w:t>
      </w:r>
      <w:r>
        <w:rPr>
          <w:szCs w:val="22"/>
          <w:lang w:eastAsia="en-US"/>
        </w:rPr>
        <w:t>us jį nutraukite</w:t>
      </w:r>
      <w:r w:rsidRPr="004C0D73">
        <w:rPr>
          <w:szCs w:val="22"/>
          <w:lang w:eastAsia="en-US"/>
        </w:rPr>
        <w:t>.</w:t>
      </w:r>
    </w:p>
    <w:p w:rsidR="002A776D" w:rsidRPr="004C0D73" w:rsidRDefault="002A776D" w:rsidP="002A776D">
      <w:pPr>
        <w:ind w:right="-2"/>
        <w:rPr>
          <w:szCs w:val="22"/>
          <w:u w:val="single"/>
          <w:shd w:val="clear" w:color="auto" w:fill="FFFF00"/>
          <w:lang w:eastAsia="en-US"/>
        </w:rPr>
      </w:pPr>
    </w:p>
    <w:p w:rsidR="002A776D" w:rsidRPr="004C0D73" w:rsidRDefault="002A776D" w:rsidP="002A776D">
      <w:pPr>
        <w:ind w:left="567" w:hanging="567"/>
        <w:rPr>
          <w:szCs w:val="22"/>
          <w:lang w:eastAsia="en-US"/>
        </w:rPr>
      </w:pPr>
      <w:r w:rsidRPr="004C0D73">
        <w:rPr>
          <w:szCs w:val="22"/>
          <w:lang w:eastAsia="en-US"/>
        </w:rPr>
        <w:t>2.</w:t>
      </w:r>
      <w:r w:rsidRPr="004C0D73">
        <w:rPr>
          <w:szCs w:val="22"/>
          <w:lang w:eastAsia="en-US"/>
        </w:rPr>
        <w:tab/>
      </w:r>
      <w:r w:rsidRPr="004C0D73">
        <w:rPr>
          <w:color w:val="000000"/>
          <w:szCs w:val="22"/>
          <w:lang w:eastAsia="en-US"/>
        </w:rPr>
        <w:t xml:space="preserve">Norėdami įsitikinti, kad inhaliatorius veikia, gerai jį pakratykite, nukreipkite kandiklį nuo savęs, </w:t>
      </w:r>
      <w:r>
        <w:rPr>
          <w:color w:val="000000"/>
          <w:szCs w:val="22"/>
          <w:lang w:eastAsia="en-US"/>
        </w:rPr>
        <w:t>spaudinėjant</w:t>
      </w:r>
      <w:r w:rsidRPr="004C0D73">
        <w:rPr>
          <w:color w:val="000000"/>
          <w:szCs w:val="22"/>
          <w:lang w:eastAsia="en-US"/>
        </w:rPr>
        <w:t xml:space="preserve"> </w:t>
      </w:r>
      <w:r>
        <w:rPr>
          <w:color w:val="000000"/>
          <w:szCs w:val="22"/>
          <w:lang w:eastAsia="en-US"/>
        </w:rPr>
        <w:t>talpyklę</w:t>
      </w:r>
      <w:r w:rsidRPr="004C0D73">
        <w:rPr>
          <w:color w:val="000000"/>
          <w:szCs w:val="22"/>
          <w:lang w:eastAsia="en-US"/>
        </w:rPr>
        <w:t xml:space="preserve"> </w:t>
      </w:r>
      <w:r>
        <w:rPr>
          <w:color w:val="000000"/>
          <w:szCs w:val="22"/>
          <w:lang w:eastAsia="en-US"/>
        </w:rPr>
        <w:t>atlikite 4</w:t>
      </w:r>
      <w:r w:rsidRPr="004C0D73">
        <w:rPr>
          <w:color w:val="000000"/>
          <w:szCs w:val="22"/>
          <w:lang w:eastAsia="en-US"/>
        </w:rPr>
        <w:t xml:space="preserve"> išpur</w:t>
      </w:r>
      <w:r>
        <w:rPr>
          <w:color w:val="000000"/>
          <w:szCs w:val="22"/>
          <w:lang w:eastAsia="en-US"/>
        </w:rPr>
        <w:t>škimus į orą, papurtant inhaliatorių prieš kiekvieną išpurškimą</w:t>
      </w:r>
      <w:r w:rsidRPr="004C0D73">
        <w:rPr>
          <w:color w:val="000000"/>
          <w:szCs w:val="22"/>
          <w:lang w:eastAsia="en-US"/>
        </w:rPr>
        <w:t xml:space="preserve">. </w:t>
      </w:r>
      <w:r>
        <w:rPr>
          <w:color w:val="000000"/>
          <w:szCs w:val="22"/>
          <w:lang w:eastAsia="en-US"/>
        </w:rPr>
        <w:t>Indikatorius rodo</w:t>
      </w:r>
      <w:r w:rsidRPr="004C0D73">
        <w:rPr>
          <w:color w:val="000000"/>
          <w:szCs w:val="22"/>
          <w:lang w:eastAsia="en-US"/>
        </w:rPr>
        <w:t xml:space="preserve"> skaičių 120</w:t>
      </w:r>
      <w:r>
        <w:rPr>
          <w:color w:val="000000"/>
          <w:szCs w:val="22"/>
          <w:lang w:eastAsia="en-US"/>
        </w:rPr>
        <w:t>, t. y. inhaliatoriuje esančių išpurškimų skaičių</w:t>
      </w:r>
      <w:r w:rsidRPr="004C0D73">
        <w:rPr>
          <w:color w:val="000000"/>
          <w:szCs w:val="22"/>
          <w:lang w:eastAsia="en-US"/>
        </w:rPr>
        <w:t xml:space="preserve">. Jeigu inhaliatoriaus nenaudojote savaitę </w:t>
      </w:r>
      <w:r>
        <w:rPr>
          <w:color w:val="000000"/>
          <w:szCs w:val="22"/>
          <w:lang w:eastAsia="en-US"/>
        </w:rPr>
        <w:t xml:space="preserve">arba </w:t>
      </w:r>
      <w:r w:rsidRPr="004C0D73">
        <w:rPr>
          <w:color w:val="000000"/>
          <w:szCs w:val="22"/>
          <w:lang w:eastAsia="en-US"/>
        </w:rPr>
        <w:t xml:space="preserve">ilgiau, </w:t>
      </w:r>
      <w:r>
        <w:rPr>
          <w:color w:val="000000"/>
          <w:szCs w:val="22"/>
          <w:lang w:eastAsia="en-US"/>
        </w:rPr>
        <w:t>atlikite 2</w:t>
      </w:r>
      <w:r w:rsidRPr="004C0D73">
        <w:rPr>
          <w:color w:val="000000"/>
          <w:szCs w:val="22"/>
          <w:lang w:eastAsia="en-US"/>
        </w:rPr>
        <w:t xml:space="preserve"> išpur</w:t>
      </w:r>
      <w:r>
        <w:rPr>
          <w:color w:val="000000"/>
          <w:szCs w:val="22"/>
          <w:lang w:eastAsia="en-US"/>
        </w:rPr>
        <w:t>škimus į orą</w:t>
      </w:r>
      <w:r w:rsidRPr="004C0D73">
        <w:rPr>
          <w:color w:val="000000"/>
          <w:szCs w:val="22"/>
          <w:lang w:eastAsia="en-US"/>
        </w:rPr>
        <w:t xml:space="preserve">. </w:t>
      </w:r>
    </w:p>
    <w:p w:rsidR="002A776D" w:rsidRPr="004C0D73" w:rsidRDefault="002A776D" w:rsidP="002A776D">
      <w:pPr>
        <w:ind w:right="-2"/>
        <w:rPr>
          <w:szCs w:val="22"/>
          <w:u w:val="single"/>
          <w:shd w:val="clear" w:color="auto" w:fill="FFFF00"/>
          <w:lang w:eastAsia="en-US"/>
        </w:rPr>
      </w:pPr>
    </w:p>
    <w:p w:rsidR="002A776D" w:rsidRPr="0051559A" w:rsidRDefault="002A776D" w:rsidP="002A776D">
      <w:pPr>
        <w:ind w:right="-2"/>
        <w:rPr>
          <w:b/>
          <w:szCs w:val="22"/>
          <w:lang w:eastAsia="en-US"/>
        </w:rPr>
      </w:pPr>
      <w:r w:rsidRPr="0051559A">
        <w:rPr>
          <w:b/>
          <w:szCs w:val="22"/>
          <w:lang w:eastAsia="en-US"/>
        </w:rPr>
        <w:t>Jūsų inhaliatoriaus naudojimas</w:t>
      </w:r>
    </w:p>
    <w:p w:rsidR="002A776D" w:rsidRPr="004C0D73" w:rsidRDefault="002A776D" w:rsidP="002A776D">
      <w:pPr>
        <w:ind w:right="-2"/>
        <w:rPr>
          <w:szCs w:val="22"/>
          <w:lang w:eastAsia="en-US"/>
        </w:rPr>
      </w:pPr>
      <w:r w:rsidRPr="004C0D73">
        <w:rPr>
          <w:szCs w:val="22"/>
          <w:lang w:eastAsia="en-US"/>
        </w:rPr>
        <w:t>Svarbu, kad prieš pat naudo</w:t>
      </w:r>
      <w:r>
        <w:rPr>
          <w:szCs w:val="22"/>
          <w:lang w:eastAsia="en-US"/>
        </w:rPr>
        <w:t xml:space="preserve">jant savo </w:t>
      </w:r>
      <w:r w:rsidRPr="004C0D73">
        <w:rPr>
          <w:szCs w:val="22"/>
          <w:lang w:eastAsia="en-US"/>
        </w:rPr>
        <w:t>inhaliatorių pradėtumėte kaip galima lėčiau įkvėpti.</w:t>
      </w:r>
    </w:p>
    <w:p w:rsidR="002A776D" w:rsidRPr="004C0D73" w:rsidRDefault="002A776D" w:rsidP="002A776D">
      <w:pPr>
        <w:ind w:right="-2"/>
        <w:rPr>
          <w:szCs w:val="22"/>
          <w:lang w:eastAsia="en-US"/>
        </w:rPr>
      </w:pPr>
    </w:p>
    <w:p w:rsidR="002A776D" w:rsidRPr="004C0D73" w:rsidRDefault="002A776D" w:rsidP="002A776D">
      <w:pPr>
        <w:ind w:left="567" w:hanging="567"/>
        <w:rPr>
          <w:szCs w:val="22"/>
          <w:lang w:eastAsia="en-US"/>
        </w:rPr>
      </w:pPr>
      <w:r w:rsidRPr="004C0D73">
        <w:rPr>
          <w:szCs w:val="22"/>
          <w:lang w:eastAsia="en-US"/>
        </w:rPr>
        <w:t>1.</w:t>
      </w:r>
      <w:r w:rsidRPr="004C0D73">
        <w:rPr>
          <w:szCs w:val="22"/>
          <w:lang w:eastAsia="en-US"/>
        </w:rPr>
        <w:tab/>
        <w:t>Naudodami inhaliatorių sėdėkite arba stovėkite tiesiai.</w:t>
      </w:r>
    </w:p>
    <w:p w:rsidR="002A776D" w:rsidRPr="004C0D73" w:rsidRDefault="002A776D" w:rsidP="002A776D">
      <w:pPr>
        <w:ind w:left="567" w:hanging="567"/>
        <w:rPr>
          <w:szCs w:val="22"/>
          <w:lang w:eastAsia="en-US"/>
        </w:rPr>
      </w:pPr>
      <w:r w:rsidRPr="004C0D73">
        <w:rPr>
          <w:szCs w:val="22"/>
          <w:lang w:eastAsia="en-US"/>
        </w:rPr>
        <w:t>2.</w:t>
      </w:r>
      <w:r w:rsidRPr="004C0D73">
        <w:rPr>
          <w:szCs w:val="22"/>
          <w:lang w:eastAsia="en-US"/>
        </w:rPr>
        <w:tab/>
        <w:t xml:space="preserve">Nuimkite kandiklio dangtelį (kaip </w:t>
      </w:r>
      <w:r>
        <w:rPr>
          <w:szCs w:val="22"/>
          <w:lang w:eastAsia="en-US"/>
        </w:rPr>
        <w:t xml:space="preserve">aprašyta </w:t>
      </w:r>
      <w:r w:rsidRPr="0051559A">
        <w:rPr>
          <w:szCs w:val="22"/>
          <w:lang w:eastAsia="en-US"/>
        </w:rPr>
        <w:t>Jūsų inhaliatoriaus išbandym</w:t>
      </w:r>
      <w:r>
        <w:rPr>
          <w:szCs w:val="22"/>
          <w:lang w:eastAsia="en-US"/>
        </w:rPr>
        <w:t>o 1 veiksme)</w:t>
      </w:r>
      <w:r w:rsidRPr="004C0D73">
        <w:rPr>
          <w:szCs w:val="22"/>
          <w:lang w:eastAsia="en-US"/>
        </w:rPr>
        <w:t>. Apžiūrėkite iš vidaus ir iš išorės, kad įsitikintumėte, jog kandiklis švarus ir nėra svetimkūnių</w:t>
      </w:r>
      <w:r>
        <w:rPr>
          <w:szCs w:val="22"/>
          <w:lang w:eastAsia="en-US"/>
        </w:rPr>
        <w:t xml:space="preserve"> (A piešinys)</w:t>
      </w:r>
      <w:r w:rsidRPr="004C0D73">
        <w:rPr>
          <w:szCs w:val="22"/>
          <w:lang w:eastAsia="en-US"/>
        </w:rPr>
        <w:t>.</w:t>
      </w:r>
    </w:p>
    <w:p w:rsidR="002A776D" w:rsidRPr="0051559A" w:rsidRDefault="002A776D" w:rsidP="002A776D">
      <w:pPr>
        <w:shd w:val="clear" w:color="auto" w:fill="FFFFFF"/>
        <w:spacing w:before="240"/>
        <w:ind w:left="720"/>
        <w:rPr>
          <w:color w:val="000000"/>
          <w:szCs w:val="22"/>
          <w:lang w:val="en-GB" w:eastAsia="en-US"/>
        </w:rPr>
      </w:pPr>
      <w:r>
        <w:rPr>
          <w:noProof/>
          <w:sz w:val="24"/>
        </w:rPr>
        <w:lastRenderedPageBreak/>
        <mc:AlternateContent>
          <mc:Choice Requires="wps">
            <w:drawing>
              <wp:anchor distT="0" distB="0" distL="114300" distR="114300" simplePos="0" relativeHeight="251659264" behindDoc="0" locked="0" layoutInCell="1" allowOverlap="1" wp14:anchorId="236F30EE" wp14:editId="7BB4CE62">
                <wp:simplePos x="0" y="0"/>
                <wp:positionH relativeFrom="column">
                  <wp:posOffset>587375</wp:posOffset>
                </wp:positionH>
                <wp:positionV relativeFrom="paragraph">
                  <wp:posOffset>1355090</wp:posOffset>
                </wp:positionV>
                <wp:extent cx="759460" cy="28829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76D" w:rsidRPr="00B93B11" w:rsidRDefault="002A776D" w:rsidP="002A776D">
                            <w:pPr>
                              <w:rPr>
                                <w:sz w:val="20"/>
                              </w:rPr>
                            </w:pPr>
                            <w:r>
                              <w:rPr>
                                <w:sz w:val="20"/>
                              </w:rPr>
                              <w:t>A piešinys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6F30EE" id="_x0000_t202" coordsize="21600,21600" o:spt="202" path="m,l,21600r21600,l21600,xe">
                <v:stroke joinstyle="miter"/>
                <v:path gradientshapeok="t" o:connecttype="rect"/>
              </v:shapetype>
              <v:shape id="Text Box 8" o:spid="_x0000_s1026" type="#_x0000_t202" style="position:absolute;left:0;text-align:left;margin-left:46.25pt;margin-top:106.7pt;width:59.8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ucMtAIAALg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" filled="f" stroked="f">
                <v:textbox>
                  <w:txbxContent>
                    <w:p w:rsidR="002A776D" w:rsidRPr="00B93B11" w:rsidRDefault="002A776D" w:rsidP="002A776D">
                      <w:pPr>
                        <w:rPr>
                          <w:sz w:val="20"/>
                        </w:rPr>
                      </w:pPr>
                      <w:r>
                        <w:rPr>
                          <w:sz w:val="20"/>
                        </w:rPr>
                        <w:t>A piešinys</w:t>
                      </w:r>
                    </w:p>
                  </w:txbxContent>
                </v:textbox>
              </v:shape>
            </w:pict>
          </mc:Fallback>
        </mc:AlternateContent>
      </w:r>
      <w:r>
        <w:rPr>
          <w:noProof/>
          <w:sz w:val="24"/>
        </w:rPr>
        <w:drawing>
          <wp:inline distT="0" distB="0" distL="0" distR="0" wp14:anchorId="625E8115" wp14:editId="5E8AE9A7">
            <wp:extent cx="1080770" cy="1540510"/>
            <wp:effectExtent l="0" t="0" r="5080" b="2540"/>
            <wp:docPr id="6" name="Picture 6"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70" cy="1540510"/>
                    </a:xfrm>
                    <a:prstGeom prst="rect">
                      <a:avLst/>
                    </a:prstGeom>
                    <a:noFill/>
                    <a:ln>
                      <a:noFill/>
                    </a:ln>
                  </pic:spPr>
                </pic:pic>
              </a:graphicData>
            </a:graphic>
          </wp:inline>
        </w:drawing>
      </w:r>
    </w:p>
    <w:p w:rsidR="002A776D" w:rsidRPr="004C0D73" w:rsidRDefault="002A776D" w:rsidP="002A776D">
      <w:pPr>
        <w:ind w:left="567" w:hanging="567"/>
        <w:rPr>
          <w:szCs w:val="22"/>
          <w:lang w:eastAsia="en-US"/>
        </w:rPr>
      </w:pPr>
      <w:r w:rsidRPr="004C0D73">
        <w:rPr>
          <w:szCs w:val="22"/>
          <w:lang w:eastAsia="en-US"/>
        </w:rPr>
        <w:t>3.</w:t>
      </w:r>
      <w:r w:rsidRPr="004C0D73">
        <w:rPr>
          <w:szCs w:val="22"/>
          <w:lang w:eastAsia="en-US"/>
        </w:rPr>
        <w:tab/>
        <w:t xml:space="preserve">Prieš vartodami inhaliatorių papurtykite 4-5 kartus, kad </w:t>
      </w:r>
      <w:r>
        <w:rPr>
          <w:szCs w:val="22"/>
          <w:lang w:eastAsia="en-US"/>
        </w:rPr>
        <w:t>užtikrinti, jog yra pašalintas bet koks svetimkūnis ir kad inhaliatoriuje esantis turinys yra tolygiai susimaišęs (B piešinys)</w:t>
      </w:r>
      <w:r w:rsidRPr="004C0D73">
        <w:rPr>
          <w:szCs w:val="22"/>
          <w:lang w:eastAsia="en-US"/>
        </w:rPr>
        <w:t>.</w:t>
      </w:r>
    </w:p>
    <w:p w:rsidR="002A776D" w:rsidRPr="00960092" w:rsidRDefault="002A776D" w:rsidP="002A776D">
      <w:pPr>
        <w:shd w:val="clear" w:color="auto" w:fill="FFFFFF"/>
        <w:spacing w:before="240"/>
        <w:ind w:left="720"/>
        <w:rPr>
          <w:color w:val="000000"/>
          <w:szCs w:val="22"/>
          <w:lang w:val="en-GB" w:eastAsia="en-US"/>
        </w:rPr>
      </w:pPr>
      <w:r>
        <w:rPr>
          <w:noProof/>
          <w:sz w:val="24"/>
        </w:rPr>
        <mc:AlternateContent>
          <mc:Choice Requires="wps">
            <w:drawing>
              <wp:anchor distT="0" distB="0" distL="114300" distR="114300" simplePos="0" relativeHeight="251660288" behindDoc="0" locked="0" layoutInCell="1" allowOverlap="1" wp14:anchorId="1232A282" wp14:editId="3B910BDA">
                <wp:simplePos x="0" y="0"/>
                <wp:positionH relativeFrom="column">
                  <wp:posOffset>487045</wp:posOffset>
                </wp:positionH>
                <wp:positionV relativeFrom="paragraph">
                  <wp:posOffset>1238250</wp:posOffset>
                </wp:positionV>
                <wp:extent cx="759460" cy="28829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76D" w:rsidRPr="00B93B11" w:rsidRDefault="002A776D" w:rsidP="002A776D">
                            <w:pPr>
                              <w:rPr>
                                <w:sz w:val="20"/>
                              </w:rPr>
                            </w:pPr>
                            <w:r>
                              <w:rPr>
                                <w:sz w:val="20"/>
                              </w:rPr>
                              <w:t>B piešinys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32A282" id="Text Box 10" o:spid="_x0000_s1027" type="#_x0000_t202" style="position:absolute;left:0;text-align:left;margin-left:38.35pt;margin-top:97.5pt;width:59.8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" filled="f" stroked="f">
                <v:textbox>
                  <w:txbxContent>
                    <w:p w:rsidR="002A776D" w:rsidRPr="00B93B11" w:rsidRDefault="002A776D" w:rsidP="002A776D">
                      <w:pPr>
                        <w:rPr>
                          <w:sz w:val="20"/>
                        </w:rPr>
                      </w:pPr>
                      <w:r>
                        <w:rPr>
                          <w:sz w:val="20"/>
                        </w:rPr>
                        <w:t>B piešinys</w:t>
                      </w:r>
                    </w:p>
                  </w:txbxContent>
                </v:textbox>
              </v:shape>
            </w:pict>
          </mc:Fallback>
        </mc:AlternateContent>
      </w:r>
      <w:r>
        <w:rPr>
          <w:noProof/>
          <w:sz w:val="24"/>
        </w:rPr>
        <w:drawing>
          <wp:inline distT="0" distB="0" distL="0" distR="0" wp14:anchorId="46806DA1" wp14:editId="47FAA59C">
            <wp:extent cx="1080770" cy="1529715"/>
            <wp:effectExtent l="0" t="0" r="5080" b="0"/>
            <wp:docPr id="7" name="Picture 7"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770" cy="1529715"/>
                    </a:xfrm>
                    <a:prstGeom prst="rect">
                      <a:avLst/>
                    </a:prstGeom>
                    <a:noFill/>
                    <a:ln>
                      <a:noFill/>
                    </a:ln>
                  </pic:spPr>
                </pic:pic>
              </a:graphicData>
            </a:graphic>
          </wp:inline>
        </w:drawing>
      </w:r>
    </w:p>
    <w:p w:rsidR="002A776D" w:rsidRPr="004C0D73" w:rsidRDefault="002A776D" w:rsidP="002A776D">
      <w:pPr>
        <w:ind w:left="540" w:hanging="540"/>
        <w:rPr>
          <w:szCs w:val="22"/>
          <w:lang w:eastAsia="en-US"/>
        </w:rPr>
      </w:pPr>
      <w:r w:rsidRPr="004C0D73">
        <w:rPr>
          <w:szCs w:val="22"/>
          <w:lang w:eastAsia="en-US"/>
        </w:rPr>
        <w:t>4.</w:t>
      </w:r>
      <w:r w:rsidRPr="004C0D73">
        <w:rPr>
          <w:szCs w:val="22"/>
          <w:lang w:eastAsia="en-US"/>
        </w:rPr>
        <w:tab/>
        <w:t xml:space="preserve">Laikykite inhaliatorių vertikaliai, prilaikydami jo pagrindą nykščiu, žemiau kandiklio. Iškvėpkite kiek </w:t>
      </w:r>
      <w:r>
        <w:rPr>
          <w:szCs w:val="22"/>
          <w:lang w:eastAsia="en-US"/>
        </w:rPr>
        <w:t>Jums yra patogu (C piešinys)</w:t>
      </w:r>
      <w:r w:rsidRPr="004C0D73">
        <w:rPr>
          <w:szCs w:val="22"/>
          <w:lang w:eastAsia="en-US"/>
        </w:rPr>
        <w:t>.</w:t>
      </w:r>
    </w:p>
    <w:p w:rsidR="002A776D" w:rsidRPr="00960092" w:rsidRDefault="002A776D" w:rsidP="002A776D">
      <w:pPr>
        <w:shd w:val="clear" w:color="auto" w:fill="FFFFFF"/>
        <w:spacing w:before="240"/>
        <w:ind w:left="720"/>
        <w:rPr>
          <w:color w:val="000000"/>
          <w:szCs w:val="22"/>
          <w:lang w:val="en-GB" w:eastAsia="en-US"/>
        </w:rPr>
      </w:pPr>
      <w:r>
        <w:rPr>
          <w:noProof/>
          <w:sz w:val="24"/>
        </w:rPr>
        <mc:AlternateContent>
          <mc:Choice Requires="wps">
            <w:drawing>
              <wp:anchor distT="0" distB="0" distL="114300" distR="114300" simplePos="0" relativeHeight="251661312" behindDoc="0" locked="0" layoutInCell="1" allowOverlap="1" wp14:anchorId="75B02FA1" wp14:editId="03202B27">
                <wp:simplePos x="0" y="0"/>
                <wp:positionH relativeFrom="column">
                  <wp:posOffset>481330</wp:posOffset>
                </wp:positionH>
                <wp:positionV relativeFrom="paragraph">
                  <wp:posOffset>1318895</wp:posOffset>
                </wp:positionV>
                <wp:extent cx="759460" cy="28829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76D" w:rsidRPr="00B93B11" w:rsidRDefault="002A776D" w:rsidP="002A776D">
                            <w:pPr>
                              <w:rPr>
                                <w:sz w:val="20"/>
                              </w:rPr>
                            </w:pPr>
                            <w:r>
                              <w:rPr>
                                <w:sz w:val="20"/>
                              </w:rPr>
                              <w:t>C piešinys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B02FA1" id="Text Box 12" o:spid="_x0000_s1028" type="#_x0000_t202" style="position:absolute;left:0;text-align:left;margin-left:37.9pt;margin-top:103.85pt;width:59.8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" filled="f" stroked="f">
                <v:textbox>
                  <w:txbxContent>
                    <w:p w:rsidR="002A776D" w:rsidRPr="00B93B11" w:rsidRDefault="002A776D" w:rsidP="002A776D">
                      <w:pPr>
                        <w:rPr>
                          <w:sz w:val="20"/>
                        </w:rPr>
                      </w:pPr>
                      <w:r>
                        <w:rPr>
                          <w:sz w:val="20"/>
                        </w:rPr>
                        <w:t>C piešinys</w:t>
                      </w:r>
                    </w:p>
                  </w:txbxContent>
                </v:textbox>
              </v:shape>
            </w:pict>
          </mc:Fallback>
        </mc:AlternateContent>
      </w:r>
      <w:r>
        <w:rPr>
          <w:noProof/>
          <w:sz w:val="24"/>
        </w:rPr>
        <w:drawing>
          <wp:inline distT="0" distB="0" distL="0" distR="0" wp14:anchorId="04242DCB" wp14:editId="7AFD882E">
            <wp:extent cx="1080770" cy="1529715"/>
            <wp:effectExtent l="0" t="0" r="5080" b="0"/>
            <wp:docPr id="9" name="Picture 9"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770" cy="1529715"/>
                    </a:xfrm>
                    <a:prstGeom prst="rect">
                      <a:avLst/>
                    </a:prstGeom>
                    <a:noFill/>
                    <a:ln>
                      <a:noFill/>
                    </a:ln>
                  </pic:spPr>
                </pic:pic>
              </a:graphicData>
            </a:graphic>
          </wp:inline>
        </w:drawing>
      </w:r>
    </w:p>
    <w:p w:rsidR="002A776D" w:rsidRPr="004C0D73" w:rsidRDefault="002A776D" w:rsidP="002A776D">
      <w:pPr>
        <w:ind w:left="360"/>
        <w:rPr>
          <w:szCs w:val="22"/>
          <w:shd w:val="clear" w:color="auto" w:fill="FFFF00"/>
          <w:lang w:eastAsia="en-US"/>
        </w:rPr>
      </w:pPr>
    </w:p>
    <w:p w:rsidR="002A776D" w:rsidRDefault="002A776D" w:rsidP="002A776D">
      <w:pPr>
        <w:ind w:left="567" w:hanging="567"/>
        <w:rPr>
          <w:szCs w:val="22"/>
          <w:lang w:eastAsia="en-US"/>
        </w:rPr>
      </w:pPr>
      <w:r w:rsidRPr="004C0D73">
        <w:rPr>
          <w:szCs w:val="22"/>
          <w:lang w:eastAsia="en-US"/>
        </w:rPr>
        <w:t>5.</w:t>
      </w:r>
      <w:r w:rsidRPr="004C0D73">
        <w:rPr>
          <w:szCs w:val="22"/>
          <w:lang w:eastAsia="en-US"/>
        </w:rPr>
        <w:tab/>
        <w:t>Įkiškite kandiklį į burną tarp dantų. Sučiaupkite lūpas. Kandiklio negalima kandžioti</w:t>
      </w:r>
      <w:r>
        <w:rPr>
          <w:szCs w:val="22"/>
          <w:lang w:eastAsia="en-US"/>
        </w:rPr>
        <w:t xml:space="preserve"> (D piešinys)</w:t>
      </w:r>
      <w:r w:rsidRPr="004C0D73">
        <w:rPr>
          <w:szCs w:val="22"/>
          <w:lang w:eastAsia="en-US"/>
        </w:rPr>
        <w:t>.</w:t>
      </w:r>
    </w:p>
    <w:p w:rsidR="002A776D" w:rsidRPr="00960092" w:rsidRDefault="002A776D" w:rsidP="002A776D">
      <w:pPr>
        <w:shd w:val="clear" w:color="auto" w:fill="FFFFFF"/>
        <w:spacing w:before="240"/>
        <w:ind w:left="720"/>
        <w:rPr>
          <w:color w:val="000000"/>
          <w:szCs w:val="22"/>
          <w:lang w:val="en-GB" w:eastAsia="en-US"/>
        </w:rPr>
      </w:pPr>
      <w:r>
        <w:rPr>
          <w:noProof/>
          <w:sz w:val="24"/>
        </w:rPr>
        <mc:AlternateContent>
          <mc:Choice Requires="wps">
            <w:drawing>
              <wp:anchor distT="0" distB="0" distL="114300" distR="114300" simplePos="0" relativeHeight="251662336" behindDoc="0" locked="0" layoutInCell="1" allowOverlap="1" wp14:anchorId="6B5E4FD3" wp14:editId="1C293DC7">
                <wp:simplePos x="0" y="0"/>
                <wp:positionH relativeFrom="column">
                  <wp:posOffset>528955</wp:posOffset>
                </wp:positionH>
                <wp:positionV relativeFrom="paragraph">
                  <wp:posOffset>1358900</wp:posOffset>
                </wp:positionV>
                <wp:extent cx="759460" cy="28829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76D" w:rsidRPr="00B93B11" w:rsidRDefault="002A776D" w:rsidP="002A776D">
                            <w:pPr>
                              <w:rPr>
                                <w:sz w:val="20"/>
                              </w:rPr>
                            </w:pPr>
                            <w:r>
                              <w:rPr>
                                <w:sz w:val="20"/>
                              </w:rPr>
                              <w:t>D piešinys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5E4FD3" id="Text Box 14" o:spid="_x0000_s1029" type="#_x0000_t202" style="position:absolute;left:0;text-align:left;margin-left:41.65pt;margin-top:107pt;width:59.8pt;height:2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" filled="f" stroked="f">
                <v:textbox>
                  <w:txbxContent>
                    <w:p w:rsidR="002A776D" w:rsidRPr="00B93B11" w:rsidRDefault="002A776D" w:rsidP="002A776D">
                      <w:pPr>
                        <w:rPr>
                          <w:sz w:val="20"/>
                        </w:rPr>
                      </w:pPr>
                      <w:r>
                        <w:rPr>
                          <w:sz w:val="20"/>
                        </w:rPr>
                        <w:t>D piešinys</w:t>
                      </w:r>
                    </w:p>
                  </w:txbxContent>
                </v:textbox>
              </v:shape>
            </w:pict>
          </mc:Fallback>
        </mc:AlternateContent>
      </w:r>
      <w:r>
        <w:rPr>
          <w:noProof/>
          <w:sz w:val="24"/>
        </w:rPr>
        <w:drawing>
          <wp:inline distT="0" distB="0" distL="0" distR="0" wp14:anchorId="7533B2F6" wp14:editId="5B6585FF">
            <wp:extent cx="1080770" cy="1529715"/>
            <wp:effectExtent l="0" t="0" r="5080" b="0"/>
            <wp:docPr id="11" name="Picture 11"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770" cy="1529715"/>
                    </a:xfrm>
                    <a:prstGeom prst="rect">
                      <a:avLst/>
                    </a:prstGeom>
                    <a:noFill/>
                    <a:ln>
                      <a:noFill/>
                    </a:ln>
                  </pic:spPr>
                </pic:pic>
              </a:graphicData>
            </a:graphic>
          </wp:inline>
        </w:drawing>
      </w:r>
    </w:p>
    <w:p w:rsidR="002A776D" w:rsidRPr="004C0D73" w:rsidRDefault="002A776D" w:rsidP="002A776D">
      <w:pPr>
        <w:ind w:left="540" w:hanging="540"/>
        <w:rPr>
          <w:szCs w:val="22"/>
          <w:lang w:eastAsia="en-US"/>
        </w:rPr>
      </w:pPr>
      <w:r w:rsidRPr="004C0D73">
        <w:rPr>
          <w:szCs w:val="22"/>
          <w:lang w:eastAsia="en-US"/>
        </w:rPr>
        <w:t>6.</w:t>
      </w:r>
      <w:r w:rsidRPr="004C0D73">
        <w:rPr>
          <w:szCs w:val="22"/>
          <w:lang w:eastAsia="en-US"/>
        </w:rPr>
        <w:tab/>
        <w:t xml:space="preserve">Lėtai ir giliai įkvėpkite per burną. Pradėję įkvėpimą, paspauskite talpyklės viršų, kad </w:t>
      </w:r>
      <w:r>
        <w:rPr>
          <w:szCs w:val="22"/>
          <w:lang w:eastAsia="en-US"/>
        </w:rPr>
        <w:t>atlikti vaisto išpurškimą</w:t>
      </w:r>
      <w:r w:rsidRPr="004C0D73">
        <w:rPr>
          <w:szCs w:val="22"/>
          <w:lang w:eastAsia="en-US"/>
        </w:rPr>
        <w:t>. Toliau lygiai ir giliai įkvėpkite</w:t>
      </w:r>
      <w:r>
        <w:rPr>
          <w:szCs w:val="22"/>
          <w:lang w:eastAsia="en-US"/>
        </w:rPr>
        <w:t xml:space="preserve"> (D piešinys)</w:t>
      </w:r>
      <w:r w:rsidRPr="004C0D73">
        <w:rPr>
          <w:szCs w:val="22"/>
          <w:lang w:eastAsia="en-US"/>
        </w:rPr>
        <w:t>.</w:t>
      </w:r>
    </w:p>
    <w:p w:rsidR="002A776D" w:rsidRPr="004C0D73" w:rsidRDefault="002A776D" w:rsidP="002A776D">
      <w:pPr>
        <w:rPr>
          <w:szCs w:val="22"/>
          <w:lang w:eastAsia="en-US"/>
        </w:rPr>
      </w:pPr>
    </w:p>
    <w:p w:rsidR="002A776D" w:rsidRDefault="002A776D" w:rsidP="002A776D">
      <w:pPr>
        <w:ind w:left="540" w:hanging="540"/>
        <w:rPr>
          <w:szCs w:val="22"/>
          <w:lang w:eastAsia="en-US"/>
        </w:rPr>
      </w:pPr>
      <w:r w:rsidRPr="004C0D73">
        <w:rPr>
          <w:szCs w:val="22"/>
          <w:lang w:eastAsia="en-US"/>
        </w:rPr>
        <w:t>7.</w:t>
      </w:r>
      <w:r w:rsidRPr="004C0D73">
        <w:rPr>
          <w:szCs w:val="22"/>
          <w:lang w:eastAsia="en-US"/>
        </w:rPr>
        <w:tab/>
        <w:t xml:space="preserve">Sulaikykite kvėpavimą. Išimkite inhaliatorių iš burnos ir nuimkite pirštą nuo inhaliatoriaus viršaus. </w:t>
      </w:r>
      <w:r>
        <w:rPr>
          <w:szCs w:val="22"/>
          <w:lang w:eastAsia="en-US"/>
        </w:rPr>
        <w:t>Tęskite kvėpavimo sulaikymą d</w:t>
      </w:r>
      <w:r w:rsidRPr="004C0D73">
        <w:rPr>
          <w:szCs w:val="22"/>
          <w:lang w:eastAsia="en-US"/>
        </w:rPr>
        <w:t>ar keletą sekundžių arba tiek</w:t>
      </w:r>
      <w:r>
        <w:rPr>
          <w:szCs w:val="22"/>
          <w:lang w:eastAsia="en-US"/>
        </w:rPr>
        <w:t xml:space="preserve"> laiko</w:t>
      </w:r>
      <w:r w:rsidRPr="004C0D73">
        <w:rPr>
          <w:szCs w:val="22"/>
          <w:lang w:eastAsia="en-US"/>
        </w:rPr>
        <w:t xml:space="preserve">, kiek </w:t>
      </w:r>
      <w:r>
        <w:rPr>
          <w:szCs w:val="22"/>
          <w:lang w:eastAsia="en-US"/>
        </w:rPr>
        <w:t>patogu (E piešinys)</w:t>
      </w:r>
      <w:r w:rsidRPr="004C0D73">
        <w:rPr>
          <w:szCs w:val="22"/>
          <w:lang w:eastAsia="en-US"/>
        </w:rPr>
        <w:t>.</w:t>
      </w:r>
    </w:p>
    <w:p w:rsidR="002A776D" w:rsidRPr="00AB30AF" w:rsidRDefault="002A776D" w:rsidP="002A776D">
      <w:pPr>
        <w:shd w:val="clear" w:color="auto" w:fill="FFFFFF"/>
        <w:spacing w:before="240"/>
        <w:ind w:left="720"/>
        <w:rPr>
          <w:color w:val="000000"/>
          <w:szCs w:val="22"/>
          <w:lang w:val="en-GB" w:eastAsia="en-US"/>
        </w:rPr>
      </w:pPr>
      <w:r>
        <w:rPr>
          <w:noProof/>
          <w:sz w:val="24"/>
        </w:rPr>
        <w:lastRenderedPageBreak/>
        <mc:AlternateContent>
          <mc:Choice Requires="wps">
            <w:drawing>
              <wp:anchor distT="0" distB="0" distL="114300" distR="114300" simplePos="0" relativeHeight="251663360" behindDoc="0" locked="0" layoutInCell="1" allowOverlap="1" wp14:anchorId="60D26093" wp14:editId="01CFD88C">
                <wp:simplePos x="0" y="0"/>
                <wp:positionH relativeFrom="column">
                  <wp:posOffset>487680</wp:posOffset>
                </wp:positionH>
                <wp:positionV relativeFrom="paragraph">
                  <wp:posOffset>1351280</wp:posOffset>
                </wp:positionV>
                <wp:extent cx="759460" cy="28829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76D" w:rsidRPr="00B93B11" w:rsidRDefault="002A776D" w:rsidP="002A776D">
                            <w:pPr>
                              <w:rPr>
                                <w:sz w:val="20"/>
                              </w:rPr>
                            </w:pPr>
                            <w:r>
                              <w:rPr>
                                <w:sz w:val="20"/>
                              </w:rPr>
                              <w:t>E piešinys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D26093" id="Text Box 16" o:spid="_x0000_s1030" type="#_x0000_t202" style="position:absolute;left:0;text-align:left;margin-left:38.4pt;margin-top:106.4pt;width:59.8pt;height:2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" filled="f" stroked="f">
                <v:textbox>
                  <w:txbxContent>
                    <w:p w:rsidR="002A776D" w:rsidRPr="00B93B11" w:rsidRDefault="002A776D" w:rsidP="002A776D">
                      <w:pPr>
                        <w:rPr>
                          <w:sz w:val="20"/>
                        </w:rPr>
                      </w:pPr>
                      <w:r>
                        <w:rPr>
                          <w:sz w:val="20"/>
                        </w:rPr>
                        <w:t>E piešinys</w:t>
                      </w:r>
                    </w:p>
                  </w:txbxContent>
                </v:textbox>
              </v:shape>
            </w:pict>
          </mc:Fallback>
        </mc:AlternateContent>
      </w:r>
      <w:r>
        <w:rPr>
          <w:noProof/>
          <w:sz w:val="24"/>
        </w:rPr>
        <w:drawing>
          <wp:inline distT="0" distB="0" distL="0" distR="0" wp14:anchorId="1DB330FA" wp14:editId="7E6AB08C">
            <wp:extent cx="1080770" cy="1529715"/>
            <wp:effectExtent l="0" t="0" r="5080" b="0"/>
            <wp:docPr id="13" name="Picture 13"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770" cy="1529715"/>
                    </a:xfrm>
                    <a:prstGeom prst="rect">
                      <a:avLst/>
                    </a:prstGeom>
                    <a:noFill/>
                    <a:ln>
                      <a:noFill/>
                    </a:ln>
                  </pic:spPr>
                </pic:pic>
              </a:graphicData>
            </a:graphic>
          </wp:inline>
        </w:drawing>
      </w:r>
    </w:p>
    <w:p w:rsidR="002A776D" w:rsidRPr="004C0D73" w:rsidRDefault="002A776D" w:rsidP="002A776D">
      <w:pPr>
        <w:ind w:left="540" w:hanging="540"/>
        <w:rPr>
          <w:szCs w:val="22"/>
          <w:lang w:eastAsia="en-US"/>
        </w:rPr>
      </w:pPr>
      <w:r w:rsidRPr="004C0D73">
        <w:rPr>
          <w:szCs w:val="22"/>
          <w:lang w:eastAsia="en-US"/>
        </w:rPr>
        <w:t>8.</w:t>
      </w:r>
      <w:r w:rsidRPr="004C0D73">
        <w:rPr>
          <w:szCs w:val="22"/>
          <w:lang w:eastAsia="en-US"/>
        </w:rPr>
        <w:tab/>
      </w:r>
      <w:r>
        <w:rPr>
          <w:szCs w:val="22"/>
          <w:lang w:eastAsia="en-US"/>
        </w:rPr>
        <w:t>Tarp kiekvieno įpurškimo įkvėpimo</w:t>
      </w:r>
      <w:r w:rsidRPr="004C0D73">
        <w:rPr>
          <w:szCs w:val="22"/>
          <w:lang w:eastAsia="en-US"/>
        </w:rPr>
        <w:t xml:space="preserve"> palaukite maždaug </w:t>
      </w:r>
      <w:r>
        <w:rPr>
          <w:szCs w:val="22"/>
          <w:lang w:eastAsia="en-US"/>
        </w:rPr>
        <w:t xml:space="preserve">pusę minutės ir </w:t>
      </w:r>
      <w:r w:rsidRPr="004C0D73">
        <w:rPr>
          <w:szCs w:val="22"/>
          <w:lang w:eastAsia="en-US"/>
        </w:rPr>
        <w:t xml:space="preserve">tada </w:t>
      </w:r>
      <w:r>
        <w:rPr>
          <w:szCs w:val="22"/>
          <w:lang w:eastAsia="en-US"/>
        </w:rPr>
        <w:t>pakartokite</w:t>
      </w:r>
      <w:r w:rsidRPr="004C0D73">
        <w:rPr>
          <w:szCs w:val="22"/>
          <w:lang w:eastAsia="en-US"/>
        </w:rPr>
        <w:t xml:space="preserve"> 3</w:t>
      </w:r>
      <w:r>
        <w:rPr>
          <w:szCs w:val="22"/>
          <w:lang w:eastAsia="en-US"/>
        </w:rPr>
        <w:t xml:space="preserve"> </w:t>
      </w:r>
      <w:r w:rsidRPr="004C0D73">
        <w:rPr>
          <w:szCs w:val="22"/>
          <w:lang w:eastAsia="en-US"/>
        </w:rPr>
        <w:t>–</w:t>
      </w:r>
      <w:r>
        <w:rPr>
          <w:szCs w:val="22"/>
          <w:lang w:eastAsia="en-US"/>
        </w:rPr>
        <w:t xml:space="preserve"> </w:t>
      </w:r>
      <w:r w:rsidRPr="004C0D73">
        <w:rPr>
          <w:szCs w:val="22"/>
          <w:lang w:eastAsia="en-US"/>
        </w:rPr>
        <w:t>7 veiksmus.</w:t>
      </w:r>
    </w:p>
    <w:p w:rsidR="002A776D" w:rsidRPr="004C0D73" w:rsidRDefault="002A776D" w:rsidP="002A776D">
      <w:pPr>
        <w:rPr>
          <w:szCs w:val="22"/>
          <w:lang w:eastAsia="en-US"/>
        </w:rPr>
      </w:pPr>
    </w:p>
    <w:p w:rsidR="002A776D" w:rsidRPr="004C0D73" w:rsidRDefault="002A776D" w:rsidP="002A776D">
      <w:pPr>
        <w:ind w:left="540" w:hanging="540"/>
        <w:rPr>
          <w:szCs w:val="22"/>
          <w:lang w:eastAsia="en-US"/>
        </w:rPr>
      </w:pPr>
      <w:r w:rsidRPr="004C0D73">
        <w:rPr>
          <w:szCs w:val="22"/>
          <w:lang w:eastAsia="en-US"/>
        </w:rPr>
        <w:t>9.</w:t>
      </w:r>
      <w:r w:rsidRPr="004C0D73">
        <w:rPr>
          <w:szCs w:val="22"/>
          <w:lang w:eastAsia="en-US"/>
        </w:rPr>
        <w:tab/>
      </w:r>
      <w:r>
        <w:rPr>
          <w:szCs w:val="22"/>
          <w:lang w:eastAsia="en-US"/>
        </w:rPr>
        <w:t>Po to</w:t>
      </w:r>
      <w:r w:rsidRPr="004C0D73">
        <w:rPr>
          <w:szCs w:val="22"/>
          <w:lang w:eastAsia="en-US"/>
        </w:rPr>
        <w:t xml:space="preserve"> išskalaukite </w:t>
      </w:r>
      <w:r>
        <w:rPr>
          <w:szCs w:val="22"/>
          <w:lang w:eastAsia="en-US"/>
        </w:rPr>
        <w:t xml:space="preserve">savo </w:t>
      </w:r>
      <w:r w:rsidRPr="004C0D73">
        <w:rPr>
          <w:szCs w:val="22"/>
          <w:lang w:eastAsia="en-US"/>
        </w:rPr>
        <w:t xml:space="preserve">burną vandeniu ir jį išspjaukite, ir (arba) išsivalykite dantis šepetėliu. Tai </w:t>
      </w:r>
      <w:r>
        <w:rPr>
          <w:szCs w:val="22"/>
          <w:lang w:eastAsia="en-US"/>
        </w:rPr>
        <w:t xml:space="preserve">gali </w:t>
      </w:r>
      <w:r w:rsidRPr="004C0D73">
        <w:rPr>
          <w:szCs w:val="22"/>
          <w:lang w:eastAsia="en-US"/>
        </w:rPr>
        <w:t>padė</w:t>
      </w:r>
      <w:r>
        <w:rPr>
          <w:szCs w:val="22"/>
          <w:lang w:eastAsia="en-US"/>
        </w:rPr>
        <w:t>ti</w:t>
      </w:r>
      <w:r w:rsidRPr="004C0D73">
        <w:rPr>
          <w:szCs w:val="22"/>
          <w:lang w:eastAsia="en-US"/>
        </w:rPr>
        <w:t xml:space="preserve"> apsisaugoti nuo pienligės ir užkimimo.</w:t>
      </w:r>
    </w:p>
    <w:p w:rsidR="002A776D" w:rsidRPr="004C0D73" w:rsidRDefault="002A776D" w:rsidP="002A776D">
      <w:pPr>
        <w:ind w:left="540" w:hanging="540"/>
        <w:rPr>
          <w:szCs w:val="22"/>
          <w:lang w:eastAsia="en-US"/>
        </w:rPr>
      </w:pPr>
    </w:p>
    <w:p w:rsidR="002A776D" w:rsidRPr="004C0D73" w:rsidRDefault="002A776D" w:rsidP="002A776D">
      <w:pPr>
        <w:numPr>
          <w:ilvl w:val="0"/>
          <w:numId w:val="6"/>
        </w:numPr>
        <w:tabs>
          <w:tab w:val="clear" w:pos="720"/>
          <w:tab w:val="num" w:pos="567"/>
        </w:tabs>
        <w:suppressAutoHyphens/>
        <w:spacing w:after="200" w:line="276" w:lineRule="auto"/>
        <w:ind w:left="567" w:hanging="567"/>
        <w:rPr>
          <w:szCs w:val="22"/>
          <w:lang w:eastAsia="en-US"/>
        </w:rPr>
      </w:pPr>
      <w:r w:rsidRPr="004C0D73">
        <w:rPr>
          <w:szCs w:val="22"/>
          <w:lang w:eastAsia="en-US"/>
        </w:rPr>
        <w:t>P</w:t>
      </w:r>
      <w:r>
        <w:rPr>
          <w:szCs w:val="22"/>
          <w:lang w:eastAsia="en-US"/>
        </w:rPr>
        <w:t>o panaudojimo</w:t>
      </w:r>
      <w:r w:rsidRPr="004C0D73">
        <w:rPr>
          <w:szCs w:val="22"/>
          <w:lang w:eastAsia="en-US"/>
        </w:rPr>
        <w:t xml:space="preserve"> kandiklį </w:t>
      </w:r>
      <w:r>
        <w:rPr>
          <w:szCs w:val="22"/>
          <w:lang w:eastAsia="en-US"/>
        </w:rPr>
        <w:t>nedelsiant uždenkite</w:t>
      </w:r>
      <w:r w:rsidRPr="004C0D73">
        <w:rPr>
          <w:szCs w:val="22"/>
          <w:lang w:eastAsia="en-US"/>
        </w:rPr>
        <w:t xml:space="preserve"> dangteliu, saugančiu nuo dulkių. Taisyklingai uždedamas kandiklio dangtelis spragteli, užimdamas tinkamą padėtį. Jeigu dangtelis nespragteli, apsukite jį ir bandykite dar kartą. </w:t>
      </w:r>
      <w:r>
        <w:rPr>
          <w:szCs w:val="22"/>
          <w:lang w:eastAsia="en-US"/>
        </w:rPr>
        <w:t>Nenaudokite per daug jėgos</w:t>
      </w:r>
      <w:r w:rsidRPr="004C0D73">
        <w:rPr>
          <w:szCs w:val="22"/>
          <w:lang w:eastAsia="en-US"/>
        </w:rPr>
        <w:t>.</w:t>
      </w:r>
    </w:p>
    <w:p w:rsidR="002A776D" w:rsidRPr="004C0D73" w:rsidRDefault="002A776D" w:rsidP="002A776D">
      <w:pPr>
        <w:rPr>
          <w:szCs w:val="22"/>
          <w:lang w:eastAsia="en-US"/>
        </w:rPr>
      </w:pPr>
      <w:r w:rsidRPr="004C0D73">
        <w:rPr>
          <w:szCs w:val="22"/>
          <w:lang w:eastAsia="en-US"/>
        </w:rPr>
        <w:t xml:space="preserve">Atlikdami 4, 5, 6 ir 7 veiksmus, neskubėkite. Svarbu, kad kiek įmanoma lėčiau kvėpuotumėte prieš pat inhaliatoriaus panaudojimą. Gydymo pradžioje galite naudotis inhaliatoriumi stovėdami prieš veidrodį. Jeigu pastebėjote „rūką“, sklindantį iš inhaliatoriaus arba iš </w:t>
      </w:r>
      <w:r>
        <w:rPr>
          <w:szCs w:val="22"/>
          <w:lang w:eastAsia="en-US"/>
        </w:rPr>
        <w:t>savo</w:t>
      </w:r>
      <w:r w:rsidRPr="004C0D73">
        <w:rPr>
          <w:szCs w:val="22"/>
          <w:lang w:eastAsia="en-US"/>
        </w:rPr>
        <w:t xml:space="preserve"> burnos</w:t>
      </w:r>
      <w:r>
        <w:rPr>
          <w:szCs w:val="22"/>
          <w:lang w:eastAsia="en-US"/>
        </w:rPr>
        <w:t xml:space="preserve"> kraštų</w:t>
      </w:r>
      <w:r w:rsidRPr="004C0D73">
        <w:rPr>
          <w:szCs w:val="22"/>
          <w:lang w:eastAsia="en-US"/>
        </w:rPr>
        <w:t xml:space="preserve">, turite </w:t>
      </w:r>
      <w:r>
        <w:rPr>
          <w:szCs w:val="22"/>
          <w:lang w:eastAsia="en-US"/>
        </w:rPr>
        <w:t>vėl pradėti nuo</w:t>
      </w:r>
      <w:r w:rsidRPr="004C0D73">
        <w:rPr>
          <w:szCs w:val="22"/>
          <w:lang w:eastAsia="en-US"/>
        </w:rPr>
        <w:t xml:space="preserve"> 3 veiksmo.</w:t>
      </w:r>
    </w:p>
    <w:p w:rsidR="002A776D" w:rsidRPr="004C0D73" w:rsidRDefault="002A776D" w:rsidP="002A776D">
      <w:pPr>
        <w:rPr>
          <w:szCs w:val="22"/>
          <w:lang w:eastAsia="en-US"/>
        </w:rPr>
      </w:pPr>
    </w:p>
    <w:p w:rsidR="002A776D" w:rsidRDefault="002A776D" w:rsidP="002A776D">
      <w:pPr>
        <w:rPr>
          <w:szCs w:val="22"/>
          <w:lang w:eastAsia="en-US"/>
        </w:rPr>
      </w:pPr>
      <w:r w:rsidRPr="004C0D73">
        <w:rPr>
          <w:szCs w:val="22"/>
          <w:lang w:eastAsia="en-US"/>
        </w:rPr>
        <w:t>Jeigu Jums sunku naudoti inhaliatori</w:t>
      </w:r>
      <w:r>
        <w:rPr>
          <w:szCs w:val="22"/>
          <w:lang w:eastAsia="en-US"/>
        </w:rPr>
        <w:t>ų</w:t>
      </w:r>
      <w:r w:rsidRPr="004C0D73">
        <w:rPr>
          <w:szCs w:val="22"/>
          <w:lang w:eastAsia="en-US"/>
        </w:rPr>
        <w:t>, Jūsų gydytojas</w:t>
      </w:r>
      <w:r>
        <w:rPr>
          <w:szCs w:val="22"/>
          <w:lang w:eastAsia="en-US"/>
        </w:rPr>
        <w:t xml:space="preserve"> ar kitas</w:t>
      </w:r>
      <w:r w:rsidRPr="004C0D73">
        <w:rPr>
          <w:szCs w:val="22"/>
          <w:lang w:eastAsia="en-US"/>
        </w:rPr>
        <w:t xml:space="preserve"> sveikatos priežiūros specialistas gali rekomenduoti</w:t>
      </w:r>
      <w:r>
        <w:rPr>
          <w:szCs w:val="22"/>
          <w:lang w:eastAsia="en-US"/>
        </w:rPr>
        <w:t xml:space="preserve"> naudoti</w:t>
      </w:r>
      <w:r w:rsidRPr="004C0D73">
        <w:rPr>
          <w:szCs w:val="22"/>
          <w:lang w:eastAsia="en-US"/>
        </w:rPr>
        <w:t xml:space="preserve"> tarpinę</w:t>
      </w:r>
      <w:r>
        <w:rPr>
          <w:szCs w:val="22"/>
          <w:lang w:eastAsia="en-US"/>
        </w:rPr>
        <w:t>, tokią, kaip</w:t>
      </w:r>
      <w:r w:rsidRPr="004C0D73">
        <w:rPr>
          <w:szCs w:val="22"/>
          <w:lang w:eastAsia="en-US"/>
        </w:rPr>
        <w:t xml:space="preserve"> </w:t>
      </w:r>
      <w:r w:rsidRPr="00C40AA8">
        <w:rPr>
          <w:color w:val="000000"/>
          <w:szCs w:val="22"/>
        </w:rPr>
        <w:t>Volumatic</w:t>
      </w:r>
      <w:r w:rsidRPr="00C40AA8">
        <w:rPr>
          <w:color w:val="000000"/>
          <w:szCs w:val="22"/>
          <w:vertAlign w:val="superscript"/>
        </w:rPr>
        <w:t>®</w:t>
      </w:r>
      <w:r w:rsidRPr="00C40AA8">
        <w:rPr>
          <w:color w:val="000000"/>
          <w:szCs w:val="22"/>
        </w:rPr>
        <w:t xml:space="preserve"> </w:t>
      </w:r>
      <w:r>
        <w:rPr>
          <w:color w:val="000000"/>
          <w:szCs w:val="22"/>
        </w:rPr>
        <w:t>a</w:t>
      </w:r>
      <w:r w:rsidRPr="00C40AA8">
        <w:rPr>
          <w:color w:val="000000"/>
          <w:szCs w:val="22"/>
        </w:rPr>
        <w:t>r AeroChamber Plus</w:t>
      </w:r>
      <w:r w:rsidRPr="00C40AA8">
        <w:rPr>
          <w:color w:val="000000"/>
          <w:szCs w:val="22"/>
          <w:vertAlign w:val="superscript"/>
        </w:rPr>
        <w:t>®</w:t>
      </w:r>
      <w:r w:rsidRPr="00C40AA8">
        <w:rPr>
          <w:color w:val="000000"/>
          <w:szCs w:val="22"/>
        </w:rPr>
        <w:t xml:space="preserve"> </w:t>
      </w:r>
      <w:r w:rsidRPr="004C0D73">
        <w:rPr>
          <w:szCs w:val="22"/>
          <w:lang w:eastAsia="en-US"/>
        </w:rPr>
        <w:t>(</w:t>
      </w:r>
      <w:r>
        <w:rPr>
          <w:szCs w:val="22"/>
          <w:lang w:eastAsia="en-US"/>
        </w:rPr>
        <w:t>atsižvelgiant į nacionalines rekomendacijas</w:t>
      </w:r>
      <w:r w:rsidRPr="004C0D73">
        <w:rPr>
          <w:szCs w:val="22"/>
          <w:lang w:eastAsia="en-US"/>
        </w:rPr>
        <w:t>). Jūsų gydytojas, vaistininkas arba kitas sveikatos priežiūros specialistas parodys, kaip naudoti inhaliatori</w:t>
      </w:r>
      <w:r>
        <w:rPr>
          <w:szCs w:val="22"/>
          <w:lang w:eastAsia="en-US"/>
        </w:rPr>
        <w:t>ų</w:t>
      </w:r>
      <w:r w:rsidRPr="004C0D73">
        <w:rPr>
          <w:szCs w:val="22"/>
          <w:lang w:eastAsia="en-US"/>
        </w:rPr>
        <w:t xml:space="preserve"> kartu su tarpine ir kaip prižiūrėti tarpinę bei atsakys į Jums kilusius klausimus. Svarbu, kad naudodami inhaliatorių su tarpine, nenutrauktumėte naudojimo nepasitarę su savo gydytoju arba slaugytoju. Jeigu nutraukiate tarpinės naudojimą arba keičiate į kitos rūšies nei nurodė gydytojas tarpinę, gali tekti keisti vaisto dozę, būtiną astmai </w:t>
      </w:r>
      <w:r>
        <w:rPr>
          <w:szCs w:val="22"/>
          <w:lang w:eastAsia="en-US"/>
        </w:rPr>
        <w:t>suvaldyti</w:t>
      </w:r>
      <w:r w:rsidRPr="004C0D73">
        <w:rPr>
          <w:szCs w:val="22"/>
          <w:lang w:eastAsia="en-US"/>
        </w:rPr>
        <w:t xml:space="preserve">. </w:t>
      </w:r>
    </w:p>
    <w:p w:rsidR="002A776D" w:rsidRPr="004C0D73" w:rsidRDefault="002A776D" w:rsidP="002A776D">
      <w:pPr>
        <w:rPr>
          <w:szCs w:val="22"/>
          <w:lang w:eastAsia="en-US"/>
        </w:rPr>
      </w:pPr>
      <w:r w:rsidRPr="004C0D73">
        <w:rPr>
          <w:szCs w:val="22"/>
          <w:lang w:eastAsia="en-US"/>
        </w:rPr>
        <w:t xml:space="preserve">Visada pasitarkite su gydytoju prieš </w:t>
      </w:r>
      <w:r>
        <w:rPr>
          <w:szCs w:val="22"/>
          <w:lang w:eastAsia="en-US"/>
        </w:rPr>
        <w:t>darant bet kokius Jūsų</w:t>
      </w:r>
      <w:r w:rsidRPr="004C0D73">
        <w:rPr>
          <w:szCs w:val="22"/>
          <w:lang w:eastAsia="en-US"/>
        </w:rPr>
        <w:t xml:space="preserve"> astmos gydym</w:t>
      </w:r>
      <w:r>
        <w:rPr>
          <w:szCs w:val="22"/>
          <w:lang w:eastAsia="en-US"/>
        </w:rPr>
        <w:t>o</w:t>
      </w:r>
      <w:r w:rsidRPr="00C40AA8">
        <w:rPr>
          <w:szCs w:val="22"/>
          <w:lang w:eastAsia="en-US"/>
        </w:rPr>
        <w:t xml:space="preserve"> </w:t>
      </w:r>
      <w:r>
        <w:rPr>
          <w:szCs w:val="22"/>
          <w:lang w:eastAsia="en-US"/>
        </w:rPr>
        <w:t>pakeitimus</w:t>
      </w:r>
      <w:r w:rsidRPr="004C0D73">
        <w:rPr>
          <w:szCs w:val="22"/>
          <w:lang w:eastAsia="en-US"/>
        </w:rPr>
        <w:t>.</w:t>
      </w:r>
    </w:p>
    <w:p w:rsidR="002A776D" w:rsidRPr="004C0D73" w:rsidRDefault="002A776D" w:rsidP="002A776D">
      <w:pPr>
        <w:rPr>
          <w:szCs w:val="22"/>
          <w:lang w:eastAsia="en-US"/>
        </w:rPr>
      </w:pPr>
    </w:p>
    <w:p w:rsidR="002A776D" w:rsidRPr="004C0D73" w:rsidRDefault="002A776D" w:rsidP="002A776D">
      <w:pPr>
        <w:rPr>
          <w:szCs w:val="22"/>
          <w:lang w:eastAsia="en-US"/>
        </w:rPr>
      </w:pPr>
      <w:r>
        <w:rPr>
          <w:szCs w:val="22"/>
          <w:lang w:eastAsia="en-US"/>
        </w:rPr>
        <w:t>Ž</w:t>
      </w:r>
      <w:r w:rsidRPr="004C0D73">
        <w:rPr>
          <w:szCs w:val="22"/>
          <w:lang w:eastAsia="en-US"/>
        </w:rPr>
        <w:t>monėms, kurių rankos yra silpnos, gali būti lengviau laikyti inhaliatorių abiem rankomis. Suimkite inhaliatorių abiejų rankų rodomaisiais pirštais už viršaus, o abiem nykščiais žemiau kandiklio.</w:t>
      </w:r>
    </w:p>
    <w:p w:rsidR="002A776D" w:rsidRPr="004C0D73" w:rsidRDefault="002A776D" w:rsidP="002A776D">
      <w:pPr>
        <w:ind w:right="-2"/>
        <w:rPr>
          <w:szCs w:val="22"/>
          <w:shd w:val="clear" w:color="auto" w:fill="FFFF00"/>
          <w:lang w:eastAsia="en-US"/>
        </w:rPr>
      </w:pPr>
    </w:p>
    <w:p w:rsidR="002A776D" w:rsidRPr="004C0D73" w:rsidRDefault="002A776D" w:rsidP="002A776D">
      <w:pPr>
        <w:ind w:right="-2"/>
        <w:rPr>
          <w:szCs w:val="22"/>
          <w:lang w:eastAsia="en-US"/>
        </w:rPr>
      </w:pPr>
      <w:r w:rsidRPr="004C0D73">
        <w:rPr>
          <w:szCs w:val="22"/>
          <w:lang w:eastAsia="en-US"/>
        </w:rPr>
        <w:t xml:space="preserve">Jums reikia įsigyti naują inhaliatorių, kai </w:t>
      </w:r>
      <w:r>
        <w:rPr>
          <w:szCs w:val="22"/>
          <w:lang w:eastAsia="en-US"/>
        </w:rPr>
        <w:t>indikatorius</w:t>
      </w:r>
      <w:r w:rsidRPr="004C0D73">
        <w:rPr>
          <w:szCs w:val="22"/>
          <w:lang w:eastAsia="en-US"/>
        </w:rPr>
        <w:t xml:space="preserve"> </w:t>
      </w:r>
      <w:r>
        <w:rPr>
          <w:szCs w:val="22"/>
          <w:lang w:eastAsia="en-US"/>
        </w:rPr>
        <w:t>parodys</w:t>
      </w:r>
      <w:r w:rsidRPr="004C0D73">
        <w:rPr>
          <w:szCs w:val="22"/>
          <w:lang w:eastAsia="en-US"/>
        </w:rPr>
        <w:t xml:space="preserve"> skaičių „</w:t>
      </w:r>
      <w:r>
        <w:rPr>
          <w:szCs w:val="22"/>
          <w:lang w:eastAsia="en-US"/>
        </w:rPr>
        <w:t>40</w:t>
      </w:r>
      <w:r w:rsidRPr="004C0D73">
        <w:rPr>
          <w:szCs w:val="22"/>
          <w:lang w:eastAsia="en-US"/>
        </w:rPr>
        <w:t>“</w:t>
      </w:r>
      <w:r>
        <w:rPr>
          <w:szCs w:val="22"/>
          <w:lang w:eastAsia="en-US"/>
        </w:rPr>
        <w:t xml:space="preserve"> ir dozės indikatoriaus spalva pasikeis iš žalios į raudoną.</w:t>
      </w:r>
      <w:r w:rsidRPr="004C0D73">
        <w:rPr>
          <w:szCs w:val="22"/>
          <w:lang w:eastAsia="en-US"/>
        </w:rPr>
        <w:t xml:space="preserve"> Nebenaudokite inhaliatoriaus, </w:t>
      </w:r>
      <w:r>
        <w:rPr>
          <w:szCs w:val="22"/>
          <w:lang w:eastAsia="en-US"/>
        </w:rPr>
        <w:t>jeigu</w:t>
      </w:r>
      <w:r w:rsidRPr="004C0D73">
        <w:rPr>
          <w:szCs w:val="22"/>
          <w:lang w:eastAsia="en-US"/>
        </w:rPr>
        <w:t xml:space="preserve"> </w:t>
      </w:r>
      <w:r>
        <w:rPr>
          <w:szCs w:val="22"/>
          <w:lang w:eastAsia="en-US"/>
        </w:rPr>
        <w:t>indikatorius</w:t>
      </w:r>
      <w:r w:rsidRPr="004C0D73">
        <w:rPr>
          <w:szCs w:val="22"/>
          <w:lang w:eastAsia="en-US"/>
        </w:rPr>
        <w:t xml:space="preserve"> rodo „0“, nes prietaise likusių įpurškimų gali nebeužtekti visai dozei. N</w:t>
      </w:r>
      <w:r>
        <w:rPr>
          <w:szCs w:val="22"/>
          <w:lang w:eastAsia="en-US"/>
        </w:rPr>
        <w:t>iekada nemėginkite</w:t>
      </w:r>
      <w:r w:rsidRPr="004C0D73">
        <w:rPr>
          <w:szCs w:val="22"/>
          <w:lang w:eastAsia="en-US"/>
        </w:rPr>
        <w:t xml:space="preserve"> keisti </w:t>
      </w:r>
      <w:r>
        <w:rPr>
          <w:szCs w:val="22"/>
          <w:lang w:eastAsia="en-US"/>
        </w:rPr>
        <w:t>indikatoriaus</w:t>
      </w:r>
      <w:r w:rsidRPr="004C0D73">
        <w:rPr>
          <w:szCs w:val="22"/>
          <w:lang w:eastAsia="en-US"/>
        </w:rPr>
        <w:t xml:space="preserve"> rodomų skaičių arba atjungti </w:t>
      </w:r>
      <w:r>
        <w:rPr>
          <w:szCs w:val="22"/>
          <w:lang w:eastAsia="en-US"/>
        </w:rPr>
        <w:t>indikatoriaus nuo paleidiklio</w:t>
      </w:r>
      <w:r w:rsidRPr="004C0D73">
        <w:rPr>
          <w:szCs w:val="22"/>
          <w:lang w:eastAsia="en-US"/>
        </w:rPr>
        <w:t>.</w:t>
      </w:r>
      <w:r>
        <w:rPr>
          <w:szCs w:val="22"/>
          <w:lang w:eastAsia="en-US"/>
        </w:rPr>
        <w:t xml:space="preserve"> </w:t>
      </w:r>
      <w:r>
        <w:rPr>
          <w:rFonts w:eastAsia="Calibri"/>
          <w:szCs w:val="22"/>
          <w:lang w:eastAsia="en-US"/>
        </w:rPr>
        <w:t>Indikatorius</w:t>
      </w:r>
      <w:r w:rsidRPr="000E2EAB">
        <w:rPr>
          <w:rFonts w:eastAsia="Calibri"/>
          <w:szCs w:val="22"/>
          <w:lang w:eastAsia="en-US"/>
        </w:rPr>
        <w:t xml:space="preserve"> negal</w:t>
      </w:r>
      <w:r>
        <w:rPr>
          <w:rFonts w:eastAsia="Calibri"/>
          <w:szCs w:val="22"/>
          <w:lang w:eastAsia="en-US"/>
        </w:rPr>
        <w:t>i būti</w:t>
      </w:r>
      <w:r w:rsidRPr="000E2EAB">
        <w:rPr>
          <w:rFonts w:eastAsia="Calibri"/>
          <w:szCs w:val="22"/>
          <w:lang w:eastAsia="en-US"/>
        </w:rPr>
        <w:t xml:space="preserve"> </w:t>
      </w:r>
      <w:r>
        <w:rPr>
          <w:rFonts w:eastAsia="Calibri"/>
          <w:szCs w:val="22"/>
          <w:lang w:eastAsia="en-US"/>
        </w:rPr>
        <w:t>vėl nustatytas</w:t>
      </w:r>
      <w:r w:rsidRPr="000E2EAB">
        <w:rPr>
          <w:rFonts w:eastAsia="Calibri"/>
          <w:szCs w:val="22"/>
          <w:lang w:eastAsia="en-US"/>
        </w:rPr>
        <w:t xml:space="preserve">, jis </w:t>
      </w:r>
      <w:r>
        <w:rPr>
          <w:rFonts w:eastAsia="Calibri"/>
          <w:szCs w:val="22"/>
          <w:lang w:eastAsia="en-US"/>
        </w:rPr>
        <w:t>yra visam laikui pritvirtintas</w:t>
      </w:r>
      <w:r w:rsidRPr="000E2EAB">
        <w:rPr>
          <w:rFonts w:eastAsia="Calibri"/>
          <w:szCs w:val="22"/>
          <w:lang w:eastAsia="en-US"/>
        </w:rPr>
        <w:t xml:space="preserve"> prie </w:t>
      </w:r>
      <w:r>
        <w:rPr>
          <w:rFonts w:eastAsia="Calibri"/>
          <w:szCs w:val="22"/>
          <w:lang w:eastAsia="en-US"/>
        </w:rPr>
        <w:t>paleidiklio</w:t>
      </w:r>
      <w:r w:rsidRPr="000E2EAB">
        <w:rPr>
          <w:rFonts w:eastAsia="Calibri"/>
          <w:szCs w:val="22"/>
          <w:lang w:eastAsia="en-US"/>
        </w:rPr>
        <w:t>.</w:t>
      </w:r>
    </w:p>
    <w:p w:rsidR="002A776D" w:rsidRPr="004C0D73" w:rsidRDefault="002A776D" w:rsidP="002A776D">
      <w:pPr>
        <w:ind w:right="-2"/>
        <w:rPr>
          <w:szCs w:val="22"/>
          <w:lang w:eastAsia="en-US"/>
        </w:rPr>
      </w:pPr>
    </w:p>
    <w:p w:rsidR="002A776D" w:rsidRPr="004C0D73" w:rsidRDefault="002A776D" w:rsidP="002A776D">
      <w:pPr>
        <w:widowControl w:val="0"/>
        <w:rPr>
          <w:b/>
          <w:szCs w:val="22"/>
          <w:lang w:eastAsia="en-US"/>
        </w:rPr>
      </w:pPr>
      <w:r>
        <w:rPr>
          <w:b/>
          <w:szCs w:val="22"/>
          <w:lang w:eastAsia="en-US"/>
        </w:rPr>
        <w:t>Jūsų i</w:t>
      </w:r>
      <w:r w:rsidRPr="004C0D73">
        <w:rPr>
          <w:b/>
          <w:szCs w:val="22"/>
          <w:lang w:eastAsia="en-US"/>
        </w:rPr>
        <w:t>nhaliatoriaus valymas</w:t>
      </w:r>
    </w:p>
    <w:p w:rsidR="002A776D" w:rsidRPr="004C0D73" w:rsidRDefault="002A776D" w:rsidP="002A776D">
      <w:pPr>
        <w:widowControl w:val="0"/>
        <w:rPr>
          <w:szCs w:val="22"/>
          <w:lang w:eastAsia="en-US"/>
        </w:rPr>
      </w:pPr>
      <w:r>
        <w:rPr>
          <w:szCs w:val="22"/>
          <w:lang w:eastAsia="en-US"/>
        </w:rPr>
        <w:t>Jūsų inhaliatoriaus užsikimšimo sustabdymui yra svarbu jį valyti bent kartą</w:t>
      </w:r>
      <w:r w:rsidRPr="004C0D73">
        <w:rPr>
          <w:szCs w:val="22"/>
          <w:lang w:eastAsia="en-US"/>
        </w:rPr>
        <w:t xml:space="preserve"> per savaitę. </w:t>
      </w:r>
    </w:p>
    <w:p w:rsidR="002A776D" w:rsidRPr="004C0D73" w:rsidRDefault="002A776D" w:rsidP="002A776D">
      <w:pPr>
        <w:widowControl w:val="0"/>
        <w:rPr>
          <w:szCs w:val="22"/>
          <w:lang w:eastAsia="en-US"/>
        </w:rPr>
      </w:pPr>
    </w:p>
    <w:p w:rsidR="002A776D" w:rsidRPr="004C0D73" w:rsidRDefault="002A776D" w:rsidP="002A776D">
      <w:pPr>
        <w:widowControl w:val="0"/>
        <w:rPr>
          <w:szCs w:val="22"/>
          <w:lang w:eastAsia="en-US"/>
        </w:rPr>
      </w:pPr>
      <w:r w:rsidRPr="004C0D73">
        <w:rPr>
          <w:szCs w:val="22"/>
          <w:lang w:eastAsia="en-US"/>
        </w:rPr>
        <w:t xml:space="preserve">Norėdami išvalyti </w:t>
      </w:r>
      <w:r>
        <w:rPr>
          <w:szCs w:val="22"/>
          <w:lang w:eastAsia="en-US"/>
        </w:rPr>
        <w:t xml:space="preserve">savo </w:t>
      </w:r>
      <w:r w:rsidRPr="004C0D73">
        <w:rPr>
          <w:szCs w:val="22"/>
          <w:lang w:eastAsia="en-US"/>
        </w:rPr>
        <w:t>inhaliatorių:</w:t>
      </w:r>
    </w:p>
    <w:p w:rsidR="002A776D" w:rsidRPr="004C0D73" w:rsidRDefault="002A776D" w:rsidP="002A776D">
      <w:pPr>
        <w:pStyle w:val="Sraopastraipa"/>
        <w:numPr>
          <w:ilvl w:val="0"/>
          <w:numId w:val="11"/>
        </w:numPr>
        <w:ind w:left="567" w:hanging="283"/>
        <w:rPr>
          <w:lang w:eastAsia="en-US"/>
        </w:rPr>
      </w:pPr>
      <w:r w:rsidRPr="004C0D73">
        <w:rPr>
          <w:lang w:eastAsia="en-US"/>
        </w:rPr>
        <w:t>nuimkite kandiklio dangtelį;</w:t>
      </w:r>
    </w:p>
    <w:p w:rsidR="002A776D" w:rsidRPr="004C0D73" w:rsidRDefault="002A776D" w:rsidP="002A776D">
      <w:pPr>
        <w:pStyle w:val="Sraopastraipa"/>
        <w:numPr>
          <w:ilvl w:val="0"/>
          <w:numId w:val="11"/>
        </w:numPr>
        <w:ind w:left="567" w:hanging="283"/>
        <w:rPr>
          <w:lang w:eastAsia="en-US"/>
        </w:rPr>
      </w:pPr>
      <w:r w:rsidRPr="004C0D73">
        <w:rPr>
          <w:lang w:eastAsia="en-US"/>
        </w:rPr>
        <w:t xml:space="preserve">neišiminėkite </w:t>
      </w:r>
      <w:r>
        <w:rPr>
          <w:lang w:eastAsia="en-US"/>
        </w:rPr>
        <w:t>balionėlio</w:t>
      </w:r>
      <w:r w:rsidRPr="004C0D73">
        <w:rPr>
          <w:lang w:eastAsia="en-US"/>
        </w:rPr>
        <w:t xml:space="preserve"> iš plast</w:t>
      </w:r>
      <w:r>
        <w:rPr>
          <w:lang w:eastAsia="en-US"/>
        </w:rPr>
        <w:t>masinio futliaro</w:t>
      </w:r>
      <w:r w:rsidRPr="004C0D73">
        <w:rPr>
          <w:lang w:eastAsia="en-US"/>
        </w:rPr>
        <w:t xml:space="preserve"> val</w:t>
      </w:r>
      <w:r>
        <w:rPr>
          <w:lang w:eastAsia="en-US"/>
        </w:rPr>
        <w:t>ant</w:t>
      </w:r>
      <w:r w:rsidRPr="004C0D73">
        <w:rPr>
          <w:lang w:eastAsia="en-US"/>
        </w:rPr>
        <w:t xml:space="preserve"> ar bet kuriuo kitu metu;</w:t>
      </w:r>
    </w:p>
    <w:p w:rsidR="002A776D" w:rsidRPr="004C0D73" w:rsidRDefault="002A776D" w:rsidP="002A776D">
      <w:pPr>
        <w:pStyle w:val="Sraopastraipa"/>
        <w:numPr>
          <w:ilvl w:val="0"/>
          <w:numId w:val="11"/>
        </w:numPr>
        <w:ind w:left="567" w:hanging="283"/>
        <w:rPr>
          <w:lang w:eastAsia="en-US"/>
        </w:rPr>
      </w:pPr>
      <w:r w:rsidRPr="004C0D73">
        <w:rPr>
          <w:lang w:eastAsia="en-US"/>
        </w:rPr>
        <w:t xml:space="preserve">išvalykite kandiklį ir </w:t>
      </w:r>
      <w:r>
        <w:rPr>
          <w:lang w:eastAsia="en-US"/>
        </w:rPr>
        <w:t>plastmasinį futliarą</w:t>
      </w:r>
      <w:r w:rsidRPr="004C0D73">
        <w:rPr>
          <w:lang w:eastAsia="en-US"/>
        </w:rPr>
        <w:t xml:space="preserve"> sausu skudurėliu ar audeklo gabalėliu iš vidaus ir iš išorės;</w:t>
      </w:r>
    </w:p>
    <w:p w:rsidR="002A776D" w:rsidRPr="004C0D73" w:rsidRDefault="002A776D" w:rsidP="002A776D">
      <w:pPr>
        <w:pStyle w:val="Sraopastraipa"/>
        <w:numPr>
          <w:ilvl w:val="0"/>
          <w:numId w:val="11"/>
        </w:numPr>
        <w:ind w:left="567" w:hanging="283"/>
        <w:rPr>
          <w:lang w:eastAsia="en-US"/>
        </w:rPr>
      </w:pPr>
      <w:r w:rsidRPr="004C0D73">
        <w:rPr>
          <w:lang w:eastAsia="en-US"/>
        </w:rPr>
        <w:t xml:space="preserve">uždėkite kandiklio dangtelį. Taisyklingai uždedamas kandiklio dangtelis spragteli, užimdamas tinkamą padėtį. Jeigu dangtelis nespragteli, apsukite jį ir bandykite dar kartą. </w:t>
      </w:r>
      <w:r w:rsidRPr="00D934B1">
        <w:rPr>
          <w:lang w:eastAsia="en-US"/>
        </w:rPr>
        <w:t>Nenaudokite per daug jėgos</w:t>
      </w:r>
      <w:r w:rsidRPr="004C0D73">
        <w:rPr>
          <w:lang w:eastAsia="en-US"/>
        </w:rPr>
        <w:t>.</w:t>
      </w:r>
    </w:p>
    <w:p w:rsidR="002A776D" w:rsidRPr="004C0D73" w:rsidRDefault="002A776D" w:rsidP="002A776D">
      <w:pPr>
        <w:widowControl w:val="0"/>
        <w:rPr>
          <w:szCs w:val="22"/>
          <w:lang w:eastAsia="en-US"/>
        </w:rPr>
      </w:pPr>
    </w:p>
    <w:p w:rsidR="002A776D" w:rsidRPr="00D934B1" w:rsidRDefault="002A776D" w:rsidP="002A776D">
      <w:pPr>
        <w:widowControl w:val="0"/>
        <w:rPr>
          <w:b/>
          <w:szCs w:val="22"/>
          <w:lang w:eastAsia="en-US"/>
        </w:rPr>
      </w:pPr>
      <w:r>
        <w:rPr>
          <w:b/>
          <w:szCs w:val="22"/>
          <w:lang w:eastAsia="en-US"/>
        </w:rPr>
        <w:t>Nedėkite m</w:t>
      </w:r>
      <w:r w:rsidRPr="00D934B1">
        <w:rPr>
          <w:b/>
          <w:szCs w:val="22"/>
          <w:lang w:eastAsia="en-US"/>
        </w:rPr>
        <w:t>etalin</w:t>
      </w:r>
      <w:r>
        <w:rPr>
          <w:b/>
          <w:szCs w:val="22"/>
          <w:lang w:eastAsia="en-US"/>
        </w:rPr>
        <w:t>ės talpyklės</w:t>
      </w:r>
      <w:r w:rsidRPr="00D934B1">
        <w:rPr>
          <w:b/>
          <w:szCs w:val="22"/>
          <w:lang w:eastAsia="en-US"/>
        </w:rPr>
        <w:t xml:space="preserve"> į vandenį.</w:t>
      </w:r>
    </w:p>
    <w:p w:rsidR="002A776D" w:rsidRPr="004C0D73" w:rsidRDefault="002A776D" w:rsidP="002A776D">
      <w:pPr>
        <w:widowControl w:val="0"/>
        <w:rPr>
          <w:szCs w:val="22"/>
          <w:lang w:eastAsia="en-US"/>
        </w:rPr>
      </w:pPr>
    </w:p>
    <w:p w:rsidR="002A776D" w:rsidRPr="004C0D73" w:rsidRDefault="002A776D" w:rsidP="002A776D">
      <w:pPr>
        <w:rPr>
          <w:b/>
          <w:szCs w:val="22"/>
          <w:lang w:eastAsia="en-US"/>
        </w:rPr>
      </w:pPr>
      <w:r w:rsidRPr="004C0D73">
        <w:rPr>
          <w:b/>
          <w:szCs w:val="22"/>
          <w:lang w:eastAsia="en-US"/>
        </w:rPr>
        <w:lastRenderedPageBreak/>
        <w:t xml:space="preserve">Ką daryti pavartojus per didelę </w:t>
      </w:r>
      <w:r>
        <w:rPr>
          <w:b/>
          <w:szCs w:val="22"/>
          <w:lang w:eastAsia="en-US"/>
        </w:rPr>
        <w:t>AirFluSal</w:t>
      </w:r>
      <w:r w:rsidRPr="004C0D73">
        <w:rPr>
          <w:b/>
          <w:szCs w:val="22"/>
          <w:lang w:eastAsia="en-US"/>
        </w:rPr>
        <w:t xml:space="preserve"> dozę?</w:t>
      </w:r>
    </w:p>
    <w:p w:rsidR="002A776D" w:rsidRPr="004C0D73" w:rsidRDefault="002A776D" w:rsidP="002A776D">
      <w:pPr>
        <w:rPr>
          <w:color w:val="000000"/>
          <w:szCs w:val="22"/>
          <w:lang w:eastAsia="en-US"/>
        </w:rPr>
      </w:pPr>
      <w:r w:rsidRPr="004C0D73">
        <w:rPr>
          <w:color w:val="000000"/>
          <w:szCs w:val="22"/>
          <w:lang w:eastAsia="en-US"/>
        </w:rPr>
        <w:t xml:space="preserve">Svarbu </w:t>
      </w:r>
      <w:r>
        <w:rPr>
          <w:color w:val="000000"/>
          <w:szCs w:val="22"/>
          <w:lang w:eastAsia="en-US"/>
        </w:rPr>
        <w:t>naudoti</w:t>
      </w:r>
      <w:r w:rsidRPr="004C0D73">
        <w:rPr>
          <w:color w:val="000000"/>
          <w:szCs w:val="22"/>
          <w:lang w:eastAsia="en-US"/>
        </w:rPr>
        <w:t xml:space="preserve"> </w:t>
      </w:r>
      <w:r>
        <w:rPr>
          <w:color w:val="000000"/>
          <w:szCs w:val="22"/>
          <w:lang w:eastAsia="en-US"/>
        </w:rPr>
        <w:t>inhaliatorių</w:t>
      </w:r>
      <w:r w:rsidRPr="004C0D73">
        <w:rPr>
          <w:color w:val="000000"/>
          <w:szCs w:val="22"/>
          <w:lang w:eastAsia="en-US"/>
        </w:rPr>
        <w:t xml:space="preserve">, kaip nurodyta. Jei atsitiktinai pavartojote didesnę negu rekomenduojama dozę, pasakykite gydytojui arba vaistininkui. Galite pastebėti, kad širdis plaka dažniau nei paprastai ir jaučiatės netvirtai. Taip pat gali pasireikšti svaigulys, skaudėti galvą, atsirasti raumenų silpnumas, skaudėti sąnarius. </w:t>
      </w:r>
    </w:p>
    <w:p w:rsidR="002A776D" w:rsidRPr="004C0D73" w:rsidRDefault="002A776D" w:rsidP="002A776D">
      <w:pPr>
        <w:rPr>
          <w:color w:val="000000"/>
          <w:szCs w:val="22"/>
          <w:lang w:eastAsia="en-US"/>
        </w:rPr>
      </w:pPr>
    </w:p>
    <w:p w:rsidR="002A776D" w:rsidRPr="004C0D73" w:rsidRDefault="002A776D" w:rsidP="002A776D">
      <w:pPr>
        <w:rPr>
          <w:color w:val="000000"/>
          <w:szCs w:val="22"/>
          <w:lang w:eastAsia="en-US"/>
        </w:rPr>
      </w:pPr>
      <w:r w:rsidRPr="004C0D73">
        <w:rPr>
          <w:szCs w:val="22"/>
          <w:lang w:eastAsia="en-US"/>
        </w:rPr>
        <w:t xml:space="preserve">Jeigu ilgai vartojote didesnes vaisto dozes, kreipkitės patarimo į </w:t>
      </w:r>
      <w:r>
        <w:rPr>
          <w:szCs w:val="22"/>
          <w:lang w:eastAsia="en-US"/>
        </w:rPr>
        <w:t xml:space="preserve">savo </w:t>
      </w:r>
      <w:r w:rsidRPr="004C0D73">
        <w:rPr>
          <w:szCs w:val="22"/>
          <w:lang w:eastAsia="en-US"/>
        </w:rPr>
        <w:t xml:space="preserve">gydytoją arba vaistininką. </w:t>
      </w:r>
      <w:r w:rsidRPr="004C0D73">
        <w:rPr>
          <w:color w:val="000000"/>
          <w:szCs w:val="22"/>
          <w:lang w:eastAsia="en-US"/>
        </w:rPr>
        <w:t xml:space="preserve">Didelės </w:t>
      </w:r>
      <w:r w:rsidRPr="00D934B1">
        <w:rPr>
          <w:color w:val="000000"/>
          <w:szCs w:val="22"/>
          <w:lang w:eastAsia="en-US"/>
        </w:rPr>
        <w:t>AirFluSal</w:t>
      </w:r>
      <w:r w:rsidRPr="004C0D73">
        <w:rPr>
          <w:color w:val="000000"/>
          <w:szCs w:val="22"/>
          <w:lang w:eastAsia="en-US"/>
        </w:rPr>
        <w:t xml:space="preserve"> dozės gali sumažinti steroidinių hormonų, kuriuos gamina antinksčiai, kiekį.</w:t>
      </w:r>
    </w:p>
    <w:p w:rsidR="002A776D" w:rsidRPr="004C0D73" w:rsidRDefault="002A776D" w:rsidP="002A776D">
      <w:pPr>
        <w:rPr>
          <w:color w:val="000000"/>
          <w:szCs w:val="22"/>
          <w:lang w:eastAsia="en-US"/>
        </w:rPr>
      </w:pPr>
    </w:p>
    <w:p w:rsidR="002A776D" w:rsidRPr="004C0D73" w:rsidRDefault="002A776D" w:rsidP="002A776D">
      <w:pPr>
        <w:rPr>
          <w:b/>
          <w:szCs w:val="22"/>
          <w:lang w:eastAsia="en-US"/>
        </w:rPr>
      </w:pPr>
      <w:r w:rsidRPr="004C0D73">
        <w:rPr>
          <w:b/>
          <w:szCs w:val="22"/>
          <w:lang w:eastAsia="en-US"/>
        </w:rPr>
        <w:t xml:space="preserve">Pamiršus pavartoti </w:t>
      </w:r>
      <w:r>
        <w:rPr>
          <w:b/>
          <w:szCs w:val="22"/>
          <w:lang w:eastAsia="en-US"/>
        </w:rPr>
        <w:t>AirFluSal</w:t>
      </w:r>
    </w:p>
    <w:p w:rsidR="002A776D" w:rsidRPr="004C0D73" w:rsidRDefault="002A776D" w:rsidP="002A776D">
      <w:pPr>
        <w:rPr>
          <w:szCs w:val="22"/>
          <w:lang w:eastAsia="en-US"/>
        </w:rPr>
      </w:pPr>
      <w:r w:rsidRPr="00D934B1">
        <w:rPr>
          <w:szCs w:val="22"/>
          <w:lang w:eastAsia="en-US"/>
        </w:rPr>
        <w:t>Negalima vartoti dvigubos dozės norint kompensuoti praleistą dozę</w:t>
      </w:r>
      <w:r w:rsidRPr="004C0D73">
        <w:rPr>
          <w:szCs w:val="22"/>
          <w:lang w:eastAsia="en-US"/>
        </w:rPr>
        <w:t xml:space="preserve">. </w:t>
      </w:r>
      <w:r>
        <w:rPr>
          <w:szCs w:val="22"/>
          <w:lang w:eastAsia="en-US"/>
        </w:rPr>
        <w:t>Tiesiog v</w:t>
      </w:r>
      <w:r w:rsidRPr="004C0D73">
        <w:rPr>
          <w:szCs w:val="22"/>
          <w:lang w:eastAsia="en-US"/>
        </w:rPr>
        <w:t xml:space="preserve">artokite kitą </w:t>
      </w:r>
      <w:r>
        <w:rPr>
          <w:szCs w:val="22"/>
          <w:lang w:eastAsia="en-US"/>
        </w:rPr>
        <w:t xml:space="preserve">savo </w:t>
      </w:r>
      <w:r w:rsidRPr="004C0D73">
        <w:rPr>
          <w:szCs w:val="22"/>
          <w:lang w:eastAsia="en-US"/>
        </w:rPr>
        <w:t xml:space="preserve">dozę įprastu </w:t>
      </w:r>
      <w:r>
        <w:rPr>
          <w:szCs w:val="22"/>
          <w:lang w:eastAsia="en-US"/>
        </w:rPr>
        <w:t>laiku</w:t>
      </w:r>
      <w:r w:rsidRPr="004C0D73">
        <w:rPr>
          <w:szCs w:val="22"/>
          <w:lang w:eastAsia="en-US"/>
        </w:rPr>
        <w:t>.</w:t>
      </w:r>
    </w:p>
    <w:p w:rsidR="002A776D" w:rsidRPr="004C0D73" w:rsidRDefault="002A776D" w:rsidP="002A776D">
      <w:pPr>
        <w:rPr>
          <w:szCs w:val="22"/>
          <w:lang w:eastAsia="en-US"/>
        </w:rPr>
      </w:pPr>
    </w:p>
    <w:p w:rsidR="002A776D" w:rsidRPr="004C0D73" w:rsidRDefault="002A776D" w:rsidP="002A776D">
      <w:pPr>
        <w:rPr>
          <w:b/>
          <w:szCs w:val="22"/>
          <w:lang w:eastAsia="en-US"/>
        </w:rPr>
      </w:pPr>
      <w:r w:rsidRPr="004C0D73">
        <w:rPr>
          <w:b/>
          <w:szCs w:val="22"/>
          <w:lang w:eastAsia="en-US"/>
        </w:rPr>
        <w:t xml:space="preserve">Nustojus vartoti </w:t>
      </w:r>
      <w:r>
        <w:rPr>
          <w:b/>
          <w:szCs w:val="22"/>
          <w:lang w:eastAsia="en-US"/>
        </w:rPr>
        <w:t>AirFluSal</w:t>
      </w:r>
    </w:p>
    <w:p w:rsidR="002A776D" w:rsidRPr="004C0D73" w:rsidRDefault="002A776D" w:rsidP="002A776D">
      <w:pPr>
        <w:rPr>
          <w:szCs w:val="22"/>
          <w:lang w:eastAsia="en-US"/>
        </w:rPr>
      </w:pPr>
      <w:r w:rsidRPr="004C0D73">
        <w:rPr>
          <w:color w:val="000000"/>
          <w:szCs w:val="22"/>
          <w:lang w:eastAsia="en-US"/>
        </w:rPr>
        <w:t xml:space="preserve">Labai svarbu, kad </w:t>
      </w:r>
      <w:r w:rsidRPr="00D934B1">
        <w:rPr>
          <w:color w:val="000000"/>
          <w:szCs w:val="22"/>
          <w:lang w:eastAsia="en-US"/>
        </w:rPr>
        <w:t xml:space="preserve">AirFluSal </w:t>
      </w:r>
      <w:r w:rsidRPr="004C0D73">
        <w:rPr>
          <w:color w:val="000000"/>
          <w:szCs w:val="22"/>
          <w:lang w:eastAsia="en-US"/>
        </w:rPr>
        <w:t xml:space="preserve">vartotumėte kiekvieną dieną taip, kaip nurodyta. </w:t>
      </w:r>
      <w:r w:rsidRPr="001C6AF8">
        <w:rPr>
          <w:b/>
          <w:color w:val="000000"/>
          <w:szCs w:val="22"/>
          <w:lang w:eastAsia="en-US"/>
        </w:rPr>
        <w:t>Tęskite jo vartojimą, kol Jūsų gydytojas lieps jį nutraukti. Nenutraukite AirFluSal vartojimo ir nemažinkite savo dozės staiga.</w:t>
      </w:r>
      <w:r w:rsidRPr="004C0D73">
        <w:rPr>
          <w:color w:val="000000"/>
          <w:szCs w:val="22"/>
          <w:lang w:eastAsia="en-US"/>
        </w:rPr>
        <w:t xml:space="preserve"> </w:t>
      </w:r>
      <w:r w:rsidRPr="004C0D73">
        <w:rPr>
          <w:szCs w:val="22"/>
          <w:lang w:eastAsia="en-US"/>
        </w:rPr>
        <w:t>Tai gali pasunkinti kvėpavimo sutrikimą.</w:t>
      </w:r>
    </w:p>
    <w:p w:rsidR="002A776D" w:rsidRPr="004C0D73" w:rsidRDefault="002A776D" w:rsidP="002A776D">
      <w:pPr>
        <w:rPr>
          <w:szCs w:val="22"/>
          <w:lang w:eastAsia="en-US"/>
        </w:rPr>
      </w:pPr>
    </w:p>
    <w:p w:rsidR="002A776D" w:rsidRPr="004C0D73" w:rsidRDefault="002A776D" w:rsidP="002A776D">
      <w:pPr>
        <w:rPr>
          <w:szCs w:val="22"/>
          <w:lang w:eastAsia="en-US"/>
        </w:rPr>
      </w:pPr>
      <w:r w:rsidRPr="004C0D73">
        <w:rPr>
          <w:szCs w:val="22"/>
          <w:lang w:eastAsia="en-US"/>
        </w:rPr>
        <w:t xml:space="preserve">Be to, staigiai nutraukus </w:t>
      </w:r>
      <w:r w:rsidRPr="001C6AF8">
        <w:rPr>
          <w:color w:val="000000"/>
          <w:szCs w:val="22"/>
          <w:lang w:eastAsia="en-US"/>
        </w:rPr>
        <w:t>AirFluSal</w:t>
      </w:r>
      <w:r w:rsidRPr="004C0D73">
        <w:rPr>
          <w:color w:val="000000"/>
          <w:szCs w:val="22"/>
          <w:lang w:eastAsia="en-US"/>
        </w:rPr>
        <w:t xml:space="preserve"> vartojimą arba sumažinus </w:t>
      </w:r>
      <w:r>
        <w:rPr>
          <w:color w:val="000000"/>
          <w:szCs w:val="22"/>
          <w:lang w:eastAsia="en-US"/>
        </w:rPr>
        <w:t>savo</w:t>
      </w:r>
      <w:r w:rsidRPr="004C0D73">
        <w:rPr>
          <w:color w:val="000000"/>
          <w:szCs w:val="22"/>
          <w:lang w:eastAsia="en-US"/>
        </w:rPr>
        <w:t xml:space="preserve"> dozę,</w:t>
      </w:r>
      <w:r w:rsidRPr="004C0D73">
        <w:rPr>
          <w:szCs w:val="22"/>
          <w:lang w:eastAsia="en-US"/>
        </w:rPr>
        <w:t xml:space="preserve"> labai retais atvejais gali </w:t>
      </w:r>
      <w:r>
        <w:rPr>
          <w:color w:val="000000"/>
          <w:szCs w:val="22"/>
          <w:lang w:eastAsia="en-US"/>
        </w:rPr>
        <w:t xml:space="preserve">būti problemų su Jūsų </w:t>
      </w:r>
      <w:r w:rsidRPr="004C0D73">
        <w:rPr>
          <w:color w:val="000000"/>
          <w:szCs w:val="22"/>
          <w:lang w:eastAsia="en-US"/>
        </w:rPr>
        <w:t xml:space="preserve"> antinksči</w:t>
      </w:r>
      <w:r>
        <w:rPr>
          <w:color w:val="000000"/>
          <w:szCs w:val="22"/>
          <w:lang w:eastAsia="en-US"/>
        </w:rPr>
        <w:t>ais</w:t>
      </w:r>
      <w:r w:rsidRPr="004C0D73">
        <w:rPr>
          <w:color w:val="000000"/>
          <w:szCs w:val="22"/>
          <w:lang w:eastAsia="en-US"/>
        </w:rPr>
        <w:t xml:space="preserve"> (antinksčių funkcijos nepakankamumas), kuris kartais sukelia </w:t>
      </w:r>
      <w:r w:rsidRPr="004C0D73">
        <w:rPr>
          <w:szCs w:val="22"/>
          <w:lang w:eastAsia="en-US"/>
        </w:rPr>
        <w:t>šalutinį poveikį.</w:t>
      </w:r>
    </w:p>
    <w:p w:rsidR="002A776D" w:rsidRPr="004C0D73" w:rsidRDefault="002A776D" w:rsidP="002A776D">
      <w:pPr>
        <w:rPr>
          <w:szCs w:val="22"/>
          <w:lang w:eastAsia="en-US"/>
        </w:rPr>
      </w:pPr>
      <w:r w:rsidRPr="004C0D73">
        <w:rPr>
          <w:szCs w:val="22"/>
          <w:lang w:eastAsia="en-US"/>
        </w:rPr>
        <w:t xml:space="preserve">Toks šalutinis poveikis gali pasireikšti </w:t>
      </w:r>
      <w:r>
        <w:rPr>
          <w:szCs w:val="22"/>
          <w:lang w:eastAsia="en-US"/>
        </w:rPr>
        <w:t>kaip bet kuris</w:t>
      </w:r>
      <w:r w:rsidRPr="004C0D73">
        <w:rPr>
          <w:szCs w:val="22"/>
          <w:lang w:eastAsia="en-US"/>
        </w:rPr>
        <w:t xml:space="preserve"> iš toliau nurodytų reiškinių:</w:t>
      </w:r>
    </w:p>
    <w:p w:rsidR="002A776D" w:rsidRPr="004C0D73" w:rsidRDefault="002A776D" w:rsidP="002A776D">
      <w:pPr>
        <w:pStyle w:val="Sraopastraipa"/>
        <w:numPr>
          <w:ilvl w:val="0"/>
          <w:numId w:val="12"/>
        </w:numPr>
        <w:ind w:left="567" w:hanging="283"/>
        <w:rPr>
          <w:lang w:eastAsia="en-US"/>
        </w:rPr>
      </w:pPr>
      <w:r w:rsidRPr="004C0D73">
        <w:rPr>
          <w:lang w:eastAsia="en-US"/>
        </w:rPr>
        <w:t>pilvo skausmas;</w:t>
      </w:r>
    </w:p>
    <w:p w:rsidR="002A776D" w:rsidRPr="004C0D73" w:rsidRDefault="002A776D" w:rsidP="002A776D">
      <w:pPr>
        <w:pStyle w:val="Sraopastraipa"/>
        <w:numPr>
          <w:ilvl w:val="0"/>
          <w:numId w:val="12"/>
        </w:numPr>
        <w:ind w:left="567" w:hanging="283"/>
        <w:rPr>
          <w:lang w:eastAsia="en-US"/>
        </w:rPr>
      </w:pPr>
      <w:r w:rsidRPr="004C0D73">
        <w:rPr>
          <w:lang w:eastAsia="en-US"/>
        </w:rPr>
        <w:t>nuovargis ir apetito praradimas, pykinimas;</w:t>
      </w:r>
    </w:p>
    <w:p w:rsidR="002A776D" w:rsidRPr="004C0D73" w:rsidRDefault="002A776D" w:rsidP="002A776D">
      <w:pPr>
        <w:pStyle w:val="Sraopastraipa"/>
        <w:numPr>
          <w:ilvl w:val="0"/>
          <w:numId w:val="12"/>
        </w:numPr>
        <w:ind w:left="567" w:hanging="283"/>
        <w:rPr>
          <w:lang w:eastAsia="en-US"/>
        </w:rPr>
      </w:pPr>
      <w:r w:rsidRPr="004C0D73">
        <w:rPr>
          <w:lang w:eastAsia="en-US"/>
        </w:rPr>
        <w:t>pykinimas ir viduriavimas;</w:t>
      </w:r>
    </w:p>
    <w:p w:rsidR="002A776D" w:rsidRPr="004C0D73" w:rsidRDefault="002A776D" w:rsidP="002A776D">
      <w:pPr>
        <w:pStyle w:val="Sraopastraipa"/>
        <w:numPr>
          <w:ilvl w:val="0"/>
          <w:numId w:val="12"/>
        </w:numPr>
        <w:ind w:left="567" w:hanging="283"/>
        <w:rPr>
          <w:lang w:eastAsia="en-US"/>
        </w:rPr>
      </w:pPr>
      <w:r w:rsidRPr="004C0D73">
        <w:rPr>
          <w:lang w:eastAsia="en-US"/>
        </w:rPr>
        <w:t>svorio netekimas;</w:t>
      </w:r>
    </w:p>
    <w:p w:rsidR="002A776D" w:rsidRPr="004C0D73" w:rsidRDefault="002A776D" w:rsidP="002A776D">
      <w:pPr>
        <w:pStyle w:val="Sraopastraipa"/>
        <w:numPr>
          <w:ilvl w:val="0"/>
          <w:numId w:val="12"/>
        </w:numPr>
        <w:ind w:left="567" w:hanging="283"/>
        <w:rPr>
          <w:lang w:eastAsia="en-US"/>
        </w:rPr>
      </w:pPr>
      <w:r w:rsidRPr="004C0D73">
        <w:rPr>
          <w:lang w:eastAsia="en-US"/>
        </w:rPr>
        <w:t>galvos skausmas ir mieguistumas;</w:t>
      </w:r>
    </w:p>
    <w:p w:rsidR="002A776D" w:rsidRPr="004C0D73" w:rsidRDefault="002A776D" w:rsidP="002A776D">
      <w:pPr>
        <w:pStyle w:val="Sraopastraipa"/>
        <w:numPr>
          <w:ilvl w:val="0"/>
          <w:numId w:val="12"/>
        </w:numPr>
        <w:ind w:left="567" w:hanging="283"/>
        <w:rPr>
          <w:lang w:eastAsia="en-US"/>
        </w:rPr>
      </w:pPr>
      <w:r w:rsidRPr="004C0D73">
        <w:rPr>
          <w:lang w:eastAsia="en-US"/>
        </w:rPr>
        <w:t>mažas cukraus kiekis kraujyje;</w:t>
      </w:r>
    </w:p>
    <w:p w:rsidR="002A776D" w:rsidRPr="004C0D73" w:rsidRDefault="002A776D" w:rsidP="002A776D">
      <w:pPr>
        <w:pStyle w:val="Sraopastraipa"/>
        <w:numPr>
          <w:ilvl w:val="0"/>
          <w:numId w:val="12"/>
        </w:numPr>
        <w:ind w:left="567" w:hanging="283"/>
        <w:rPr>
          <w:lang w:eastAsia="en-US"/>
        </w:rPr>
      </w:pPr>
      <w:r w:rsidRPr="004C0D73">
        <w:rPr>
          <w:lang w:eastAsia="en-US"/>
        </w:rPr>
        <w:t>žemas kraujo spaudimas ir priepuoliai (traukuliai).</w:t>
      </w:r>
    </w:p>
    <w:p w:rsidR="002A776D" w:rsidRPr="004C0D73" w:rsidRDefault="002A776D" w:rsidP="002A776D">
      <w:pPr>
        <w:rPr>
          <w:szCs w:val="22"/>
          <w:lang w:eastAsia="en-US"/>
        </w:rPr>
      </w:pPr>
      <w:r w:rsidRPr="004C0D73">
        <w:rPr>
          <w:szCs w:val="22"/>
          <w:lang w:eastAsia="en-US"/>
        </w:rPr>
        <w:t xml:space="preserve">Organizmui patiriant stresą, pavyzdžiui, karščiuojant, patyrus traumą (pvz., automobilio avarija), susirgus infekcine liga arba atliekant chirurginę operaciją, </w:t>
      </w:r>
      <w:r w:rsidRPr="004C0D73">
        <w:rPr>
          <w:color w:val="000000"/>
          <w:szCs w:val="22"/>
          <w:lang w:eastAsia="en-US"/>
        </w:rPr>
        <w:t>antinksčių funkcijos nepakankamumas</w:t>
      </w:r>
      <w:r w:rsidRPr="004C0D73">
        <w:rPr>
          <w:szCs w:val="22"/>
          <w:lang w:eastAsia="en-US"/>
        </w:rPr>
        <w:t xml:space="preserve"> gali sunkėti ir Jums gali pasireikšti bet kuris aukščiau nurodytas šalutinis poveikis.</w:t>
      </w:r>
    </w:p>
    <w:p w:rsidR="002A776D" w:rsidRPr="004C0D73" w:rsidRDefault="002A776D" w:rsidP="002A776D">
      <w:pPr>
        <w:rPr>
          <w:szCs w:val="22"/>
          <w:lang w:eastAsia="en-US"/>
        </w:rPr>
      </w:pPr>
      <w:r w:rsidRPr="004C0D73">
        <w:rPr>
          <w:szCs w:val="22"/>
          <w:lang w:eastAsia="en-US"/>
        </w:rPr>
        <w:t>Jeigu pasireiškė bet kuris šalutinis poveikis, apie tai pasakykite savo gydytojui arba vaistininkui. Kad šių simptomų neatsirastų, gydytojas gali Jums skirti papildomai vartoti kortikosteroidų tablečių (pvz., prednizolono).</w:t>
      </w:r>
    </w:p>
    <w:p w:rsidR="002A776D" w:rsidRPr="004C0D73" w:rsidRDefault="002A776D" w:rsidP="002A776D">
      <w:pPr>
        <w:rPr>
          <w:color w:val="000000"/>
          <w:szCs w:val="22"/>
          <w:lang w:eastAsia="en-US"/>
        </w:rPr>
      </w:pPr>
    </w:p>
    <w:p w:rsidR="002A776D" w:rsidRPr="004C0D73" w:rsidRDefault="002A776D" w:rsidP="002A776D">
      <w:pPr>
        <w:rPr>
          <w:szCs w:val="22"/>
          <w:lang w:eastAsia="en-US"/>
        </w:rPr>
      </w:pPr>
      <w:r w:rsidRPr="004C0D73">
        <w:rPr>
          <w:szCs w:val="22"/>
          <w:lang w:eastAsia="en-US"/>
        </w:rPr>
        <w:t>Jeigu kiltų daugiau klausimų dėl šio vaisto vartojimo, kreipkitės į gydytoją, slaugytoją arba vaistininką.</w:t>
      </w:r>
    </w:p>
    <w:p w:rsidR="002A776D" w:rsidRPr="0037514F" w:rsidRDefault="002A776D" w:rsidP="002A776D">
      <w:pPr>
        <w:rPr>
          <w:color w:val="000000"/>
          <w:szCs w:val="22"/>
        </w:rPr>
      </w:pPr>
    </w:p>
    <w:p w:rsidR="002A776D" w:rsidRPr="0037514F" w:rsidRDefault="002A776D" w:rsidP="002A776D">
      <w:pPr>
        <w:rPr>
          <w:color w:val="000000"/>
          <w:szCs w:val="22"/>
        </w:rPr>
      </w:pPr>
    </w:p>
    <w:p w:rsidR="002A776D" w:rsidRPr="0037514F" w:rsidRDefault="002A776D" w:rsidP="002A776D">
      <w:pPr>
        <w:rPr>
          <w:color w:val="000000"/>
          <w:szCs w:val="22"/>
        </w:rPr>
      </w:pPr>
      <w:r w:rsidRPr="0037514F">
        <w:rPr>
          <w:b/>
          <w:caps/>
          <w:color w:val="000000"/>
          <w:szCs w:val="22"/>
        </w:rPr>
        <w:t>4.</w:t>
      </w:r>
      <w:r w:rsidRPr="0037514F">
        <w:rPr>
          <w:b/>
          <w:caps/>
          <w:color w:val="000000"/>
          <w:szCs w:val="22"/>
        </w:rPr>
        <w:tab/>
      </w:r>
      <w:r w:rsidRPr="0037514F">
        <w:rPr>
          <w:b/>
          <w:color w:val="000000"/>
          <w:szCs w:val="22"/>
        </w:rPr>
        <w:t>Galimas šalutinis poveikis</w:t>
      </w:r>
    </w:p>
    <w:p w:rsidR="002A776D" w:rsidRPr="0037514F" w:rsidRDefault="002A776D" w:rsidP="002A776D">
      <w:pPr>
        <w:rPr>
          <w:color w:val="000000"/>
          <w:szCs w:val="22"/>
        </w:rPr>
      </w:pPr>
    </w:p>
    <w:p w:rsidR="002A776D" w:rsidRPr="0037514F" w:rsidRDefault="002A776D" w:rsidP="002A776D">
      <w:pPr>
        <w:numPr>
          <w:ilvl w:val="12"/>
          <w:numId w:val="0"/>
        </w:numPr>
        <w:rPr>
          <w:szCs w:val="22"/>
        </w:rPr>
      </w:pPr>
      <w:r w:rsidRPr="0037514F">
        <w:rPr>
          <w:szCs w:val="22"/>
        </w:rPr>
        <w:t xml:space="preserve">Šis vaistas, kaip ir visi kiti, gali sukelti šalutinį poveikį, nors jis pasireiškia ne visiems žmonėms. </w:t>
      </w:r>
    </w:p>
    <w:p w:rsidR="002A776D" w:rsidRPr="008751E8" w:rsidRDefault="002A776D" w:rsidP="002A776D">
      <w:pPr>
        <w:ind w:right="-2"/>
        <w:rPr>
          <w:szCs w:val="22"/>
          <w:lang w:eastAsia="en-US"/>
        </w:rPr>
      </w:pPr>
      <w:r w:rsidRPr="008751E8">
        <w:rPr>
          <w:szCs w:val="22"/>
          <w:lang w:eastAsia="en-US"/>
        </w:rPr>
        <w:t xml:space="preserve">Kad būtų sumažinta šalutinio poveikio tikimybė, gydytojas skirs Jums mažiausią astmą kontroliuojančią </w:t>
      </w:r>
      <w:r>
        <w:rPr>
          <w:szCs w:val="22"/>
          <w:lang w:eastAsia="en-US"/>
        </w:rPr>
        <w:t>A</w:t>
      </w:r>
      <w:r w:rsidRPr="008751E8">
        <w:rPr>
          <w:szCs w:val="22"/>
          <w:lang w:eastAsia="en-US"/>
        </w:rPr>
        <w:t>irFluSal</w:t>
      </w:r>
      <w:r>
        <w:rPr>
          <w:szCs w:val="22"/>
          <w:lang w:eastAsia="en-US"/>
        </w:rPr>
        <w:t xml:space="preserve"> </w:t>
      </w:r>
      <w:r w:rsidRPr="008751E8">
        <w:rPr>
          <w:szCs w:val="22"/>
          <w:lang w:eastAsia="en-US"/>
        </w:rPr>
        <w:t xml:space="preserve">dozę. </w:t>
      </w:r>
    </w:p>
    <w:p w:rsidR="002A776D" w:rsidRPr="0037514F" w:rsidRDefault="002A776D" w:rsidP="002A776D">
      <w:pPr>
        <w:numPr>
          <w:ilvl w:val="12"/>
          <w:numId w:val="0"/>
        </w:numPr>
        <w:rPr>
          <w:szCs w:val="22"/>
        </w:rPr>
      </w:pPr>
    </w:p>
    <w:p w:rsidR="002A776D" w:rsidRPr="0037514F" w:rsidRDefault="002A776D" w:rsidP="002A776D">
      <w:pPr>
        <w:autoSpaceDE w:val="0"/>
        <w:autoSpaceDN w:val="0"/>
        <w:adjustRightInd w:val="0"/>
        <w:rPr>
          <w:szCs w:val="22"/>
        </w:rPr>
      </w:pPr>
      <w:r w:rsidRPr="0037514F">
        <w:rPr>
          <w:b/>
          <w:bCs/>
          <w:szCs w:val="22"/>
        </w:rPr>
        <w:t xml:space="preserve">Alerginės reakcijos: galite pastebėti, kad pavartojus </w:t>
      </w:r>
      <w:r w:rsidRPr="0037514F">
        <w:rPr>
          <w:b/>
          <w:szCs w:val="22"/>
        </w:rPr>
        <w:t xml:space="preserve">AirFluSal </w:t>
      </w:r>
      <w:r w:rsidRPr="0037514F">
        <w:rPr>
          <w:b/>
          <w:bCs/>
          <w:szCs w:val="22"/>
        </w:rPr>
        <w:t xml:space="preserve">staigiai pablogėja kvėpavimas. </w:t>
      </w:r>
      <w:r w:rsidRPr="00136850">
        <w:rPr>
          <w:b/>
          <w:szCs w:val="22"/>
        </w:rPr>
        <w:t>Jūs galite pradėti labai švokšti ir kosėti arba dusti.</w:t>
      </w:r>
      <w:r w:rsidRPr="0037514F">
        <w:rPr>
          <w:szCs w:val="22"/>
        </w:rPr>
        <w:t xml:space="preserve"> Taip pat gali atsirasti niežulys, </w:t>
      </w:r>
      <w:r>
        <w:rPr>
          <w:szCs w:val="22"/>
        </w:rPr>
        <w:t>iš</w:t>
      </w:r>
      <w:r w:rsidRPr="0037514F">
        <w:rPr>
          <w:szCs w:val="22"/>
        </w:rPr>
        <w:t xml:space="preserve">bėrimas (dilgėlinė) ir patinimas (dažniausiai veido, lūpų, liežuvio arba gerklės), ar </w:t>
      </w:r>
      <w:r w:rsidRPr="0037514F">
        <w:t>staiga galite pajusti labai dažną širdies plakimą, galite alpti ir justi svaigulį (dėl kurio gali ištikti ūminis kraujotakos nepakankamumas arba galite prarasti sąmonę)</w:t>
      </w:r>
      <w:r w:rsidRPr="0037514F">
        <w:rPr>
          <w:szCs w:val="22"/>
        </w:rPr>
        <w:t xml:space="preserve">. </w:t>
      </w:r>
      <w:r w:rsidRPr="0037514F">
        <w:rPr>
          <w:b/>
          <w:bCs/>
          <w:szCs w:val="22"/>
        </w:rPr>
        <w:t xml:space="preserve">Jeigu Jums pasireiškia toks poveikis arba jis staigiai atsiranda pavartojus </w:t>
      </w:r>
      <w:r w:rsidRPr="0037514F">
        <w:rPr>
          <w:b/>
          <w:szCs w:val="22"/>
        </w:rPr>
        <w:t>AirFluSal</w:t>
      </w:r>
      <w:r w:rsidRPr="0037514F">
        <w:rPr>
          <w:b/>
          <w:bCs/>
          <w:szCs w:val="22"/>
        </w:rPr>
        <w:t xml:space="preserve">, </w:t>
      </w:r>
      <w:r>
        <w:rPr>
          <w:b/>
          <w:bCs/>
          <w:szCs w:val="22"/>
        </w:rPr>
        <w:t xml:space="preserve">nutraukite </w:t>
      </w:r>
      <w:r w:rsidRPr="0037514F">
        <w:rPr>
          <w:b/>
          <w:szCs w:val="22"/>
        </w:rPr>
        <w:t>AirFluSal</w:t>
      </w:r>
      <w:r>
        <w:rPr>
          <w:b/>
          <w:szCs w:val="22"/>
        </w:rPr>
        <w:t xml:space="preserve"> vartojimą</w:t>
      </w:r>
      <w:r w:rsidRPr="0037514F">
        <w:rPr>
          <w:b/>
          <w:bCs/>
          <w:szCs w:val="22"/>
        </w:rPr>
        <w:t xml:space="preserve"> </w:t>
      </w:r>
      <w:r>
        <w:rPr>
          <w:b/>
          <w:bCs/>
          <w:szCs w:val="22"/>
        </w:rPr>
        <w:t xml:space="preserve">ir nedelsiant </w:t>
      </w:r>
      <w:r w:rsidRPr="0037514F">
        <w:rPr>
          <w:b/>
          <w:bCs/>
          <w:szCs w:val="22"/>
        </w:rPr>
        <w:t xml:space="preserve">praneškite savo gydytojui. </w:t>
      </w:r>
      <w:r w:rsidRPr="0037514F">
        <w:rPr>
          <w:szCs w:val="22"/>
        </w:rPr>
        <w:t xml:space="preserve">AirFluSal sukeltos alerginės reakcijos yra nedažnos (jos gali pasireikšti </w:t>
      </w:r>
      <w:r>
        <w:rPr>
          <w:szCs w:val="22"/>
        </w:rPr>
        <w:t>mažiau</w:t>
      </w:r>
      <w:r w:rsidRPr="0037514F">
        <w:rPr>
          <w:szCs w:val="22"/>
        </w:rPr>
        <w:t xml:space="preserve"> kaip 1 iš 100 žmonių).</w:t>
      </w:r>
    </w:p>
    <w:p w:rsidR="002A776D" w:rsidRPr="0037514F" w:rsidRDefault="002A776D" w:rsidP="002A776D">
      <w:pPr>
        <w:numPr>
          <w:ilvl w:val="12"/>
          <w:numId w:val="0"/>
        </w:numPr>
        <w:rPr>
          <w:szCs w:val="22"/>
        </w:rPr>
      </w:pPr>
    </w:p>
    <w:p w:rsidR="002A776D" w:rsidRPr="00136850" w:rsidRDefault="002A776D" w:rsidP="002A776D">
      <w:pPr>
        <w:numPr>
          <w:ilvl w:val="12"/>
          <w:numId w:val="0"/>
        </w:numPr>
        <w:rPr>
          <w:szCs w:val="22"/>
        </w:rPr>
      </w:pPr>
      <w:r w:rsidRPr="00136850">
        <w:rPr>
          <w:szCs w:val="22"/>
        </w:rPr>
        <w:t xml:space="preserve">Kitoks šalutinis poveikis </w:t>
      </w:r>
      <w:r>
        <w:rPr>
          <w:szCs w:val="22"/>
        </w:rPr>
        <w:t>yra išvardytas toliau.</w:t>
      </w:r>
    </w:p>
    <w:p w:rsidR="002A776D" w:rsidRPr="0037514F" w:rsidRDefault="002A776D" w:rsidP="002A776D">
      <w:pPr>
        <w:numPr>
          <w:ilvl w:val="12"/>
          <w:numId w:val="0"/>
        </w:numPr>
        <w:rPr>
          <w:szCs w:val="22"/>
        </w:rPr>
      </w:pPr>
    </w:p>
    <w:p w:rsidR="002A776D" w:rsidRPr="00136850" w:rsidRDefault="002A776D" w:rsidP="002A776D">
      <w:pPr>
        <w:numPr>
          <w:ilvl w:val="12"/>
          <w:numId w:val="0"/>
        </w:numPr>
        <w:rPr>
          <w:b/>
          <w:szCs w:val="22"/>
        </w:rPr>
      </w:pPr>
      <w:r w:rsidRPr="00136850">
        <w:rPr>
          <w:b/>
          <w:szCs w:val="22"/>
        </w:rPr>
        <w:lastRenderedPageBreak/>
        <w:t>Labai dažnas (gali pasireikšti daugiau kaip 1 iš 10 žmonių)</w:t>
      </w:r>
    </w:p>
    <w:p w:rsidR="002A776D" w:rsidRPr="00136850" w:rsidRDefault="002A776D" w:rsidP="002A776D">
      <w:pPr>
        <w:numPr>
          <w:ilvl w:val="0"/>
          <w:numId w:val="2"/>
        </w:numPr>
        <w:rPr>
          <w:szCs w:val="22"/>
        </w:rPr>
      </w:pPr>
      <w:r w:rsidRPr="00136850">
        <w:rPr>
          <w:szCs w:val="22"/>
        </w:rPr>
        <w:t>Galvos skausmas.</w:t>
      </w:r>
      <w:r>
        <w:rPr>
          <w:szCs w:val="22"/>
        </w:rPr>
        <w:t xml:space="preserve"> </w:t>
      </w:r>
      <w:r w:rsidRPr="00136850">
        <w:rPr>
          <w:szCs w:val="22"/>
        </w:rPr>
        <w:t>Tai paprastai palengvėja, kai gydymas tęsiamas.</w:t>
      </w:r>
    </w:p>
    <w:p w:rsidR="002A776D" w:rsidRPr="0037514F" w:rsidRDefault="002A776D" w:rsidP="002A776D">
      <w:pPr>
        <w:numPr>
          <w:ilvl w:val="0"/>
          <w:numId w:val="2"/>
        </w:numPr>
        <w:rPr>
          <w:szCs w:val="22"/>
        </w:rPr>
      </w:pPr>
      <w:r w:rsidRPr="0037514F">
        <w:rPr>
          <w:szCs w:val="22"/>
        </w:rPr>
        <w:t xml:space="preserve">Peršalimų padažnėjimas </w:t>
      </w:r>
      <w:r>
        <w:rPr>
          <w:szCs w:val="22"/>
        </w:rPr>
        <w:t xml:space="preserve">buvo pastebėtas </w:t>
      </w:r>
      <w:r w:rsidRPr="0037514F">
        <w:rPr>
          <w:szCs w:val="22"/>
        </w:rPr>
        <w:t>LOPL sergantiems ligoniams.</w:t>
      </w:r>
    </w:p>
    <w:p w:rsidR="002A776D" w:rsidRPr="0037514F" w:rsidRDefault="002A776D" w:rsidP="002A776D">
      <w:pPr>
        <w:rPr>
          <w:szCs w:val="22"/>
        </w:rPr>
      </w:pPr>
    </w:p>
    <w:p w:rsidR="002A776D" w:rsidRPr="00136850" w:rsidRDefault="002A776D" w:rsidP="002A776D">
      <w:pPr>
        <w:numPr>
          <w:ilvl w:val="12"/>
          <w:numId w:val="0"/>
        </w:numPr>
        <w:rPr>
          <w:b/>
          <w:szCs w:val="22"/>
        </w:rPr>
      </w:pPr>
      <w:r w:rsidRPr="0037514F">
        <w:rPr>
          <w:b/>
          <w:szCs w:val="22"/>
        </w:rPr>
        <w:t>Dažnas</w:t>
      </w:r>
      <w:r>
        <w:rPr>
          <w:b/>
          <w:szCs w:val="22"/>
        </w:rPr>
        <w:t xml:space="preserve"> </w:t>
      </w:r>
      <w:r w:rsidRPr="00136850">
        <w:rPr>
          <w:b/>
          <w:szCs w:val="22"/>
        </w:rPr>
        <w:t>(gali pasireikšti mažiau kaip 1 iš 10 žmonių)</w:t>
      </w:r>
    </w:p>
    <w:p w:rsidR="002A776D" w:rsidRPr="0037514F" w:rsidRDefault="002A776D" w:rsidP="002A776D">
      <w:pPr>
        <w:numPr>
          <w:ilvl w:val="0"/>
          <w:numId w:val="2"/>
        </w:numPr>
        <w:rPr>
          <w:color w:val="000000"/>
          <w:szCs w:val="22"/>
        </w:rPr>
      </w:pPr>
      <w:r w:rsidRPr="0037514F">
        <w:rPr>
          <w:color w:val="000000"/>
          <w:szCs w:val="22"/>
        </w:rPr>
        <w:t xml:space="preserve">Pienligė (skausmingos, balkšvos ar gelsvos spalvos iškilios dėmės) burnoje bei gerklėje. </w:t>
      </w:r>
      <w:r>
        <w:rPr>
          <w:color w:val="000000"/>
          <w:szCs w:val="22"/>
        </w:rPr>
        <w:t>Taip pat l</w:t>
      </w:r>
      <w:r w:rsidRPr="0037514F">
        <w:rPr>
          <w:color w:val="000000"/>
          <w:szCs w:val="22"/>
        </w:rPr>
        <w:t xml:space="preserve">iežuvio skausmas, balso užkimimas ir gerklės sudirgimas. Apsisaugoti gali padėti burnos skalavimas vandeniu jį išspjaunant ir (arba) dantų valymas šepetėliu iškart po kiekvienos vaisto dozės įkvėpimo. Gydytojas Jums gali skirti priešgrybelinių vaistų pienligei gydyti. </w:t>
      </w:r>
    </w:p>
    <w:p w:rsidR="002A776D" w:rsidRPr="0037514F" w:rsidRDefault="002A776D" w:rsidP="002A776D">
      <w:pPr>
        <w:numPr>
          <w:ilvl w:val="0"/>
          <w:numId w:val="2"/>
        </w:numPr>
        <w:rPr>
          <w:color w:val="000000"/>
          <w:szCs w:val="22"/>
        </w:rPr>
      </w:pPr>
      <w:r w:rsidRPr="0037514F">
        <w:rPr>
          <w:color w:val="000000"/>
          <w:szCs w:val="22"/>
        </w:rPr>
        <w:t>Gėlimas, sąnarių patinimas ir raumenų skausmas.</w:t>
      </w:r>
    </w:p>
    <w:p w:rsidR="002A776D" w:rsidRPr="0037514F" w:rsidRDefault="002A776D" w:rsidP="002A776D">
      <w:pPr>
        <w:numPr>
          <w:ilvl w:val="0"/>
          <w:numId w:val="2"/>
        </w:numPr>
        <w:rPr>
          <w:szCs w:val="22"/>
        </w:rPr>
      </w:pPr>
      <w:r w:rsidRPr="0037514F">
        <w:rPr>
          <w:szCs w:val="22"/>
        </w:rPr>
        <w:t>Raumenų spazmai.</w:t>
      </w:r>
    </w:p>
    <w:p w:rsidR="002A776D" w:rsidRPr="0037514F" w:rsidRDefault="002A776D" w:rsidP="002A776D">
      <w:pPr>
        <w:autoSpaceDE w:val="0"/>
        <w:autoSpaceDN w:val="0"/>
        <w:adjustRightInd w:val="0"/>
        <w:rPr>
          <w:color w:val="000000"/>
          <w:sz w:val="24"/>
          <w:szCs w:val="24"/>
        </w:rPr>
      </w:pPr>
    </w:p>
    <w:p w:rsidR="002A776D" w:rsidRPr="0037514F" w:rsidRDefault="002A776D" w:rsidP="002A776D">
      <w:pPr>
        <w:rPr>
          <w:szCs w:val="22"/>
        </w:rPr>
      </w:pPr>
      <w:r w:rsidRPr="0037514F">
        <w:rPr>
          <w:szCs w:val="22"/>
        </w:rPr>
        <w:t>Be to buvo paskelbta, kad lėtine obstrukcine plaučių liga (LOPL) sergantiems pacientams pasireiškė šie šalutiniai poveikiai:</w:t>
      </w:r>
    </w:p>
    <w:p w:rsidR="002A776D" w:rsidRPr="00FA220D" w:rsidRDefault="002A776D" w:rsidP="002A776D">
      <w:pPr>
        <w:numPr>
          <w:ilvl w:val="0"/>
          <w:numId w:val="15"/>
        </w:numPr>
        <w:tabs>
          <w:tab w:val="num" w:pos="567"/>
        </w:tabs>
        <w:ind w:left="567" w:hanging="567"/>
        <w:rPr>
          <w:color w:val="000000"/>
          <w:szCs w:val="22"/>
          <w:lang w:eastAsia="en-US"/>
        </w:rPr>
      </w:pPr>
      <w:r w:rsidRPr="00FA220D">
        <w:rPr>
          <w:color w:val="000000"/>
          <w:szCs w:val="22"/>
          <w:lang w:eastAsia="en-US"/>
        </w:rPr>
        <w:t>Pasakykite savo gydytojui, jei</w:t>
      </w:r>
      <w:r>
        <w:rPr>
          <w:color w:val="000000"/>
          <w:szCs w:val="22"/>
          <w:lang w:eastAsia="en-US"/>
        </w:rPr>
        <w:t>gu</w:t>
      </w:r>
      <w:r w:rsidRPr="00FA220D">
        <w:rPr>
          <w:color w:val="000000"/>
          <w:szCs w:val="22"/>
          <w:lang w:eastAsia="en-US"/>
        </w:rPr>
        <w:t xml:space="preserve"> pastebėjote, kad pagausėjo skrepliavimas, pasikeitė skreplių spalva, atsirado karščiavimas ar </w:t>
      </w:r>
      <w:r>
        <w:rPr>
          <w:color w:val="000000"/>
          <w:szCs w:val="22"/>
          <w:lang w:eastAsia="en-US"/>
        </w:rPr>
        <w:t>drebulys</w:t>
      </w:r>
      <w:r w:rsidRPr="00FA220D">
        <w:rPr>
          <w:color w:val="000000"/>
          <w:szCs w:val="22"/>
          <w:lang w:eastAsia="en-US"/>
        </w:rPr>
        <w:t>, padažnėjo kosulys, pasunkėjo kvėpavimas.</w:t>
      </w:r>
    </w:p>
    <w:p w:rsidR="002A776D" w:rsidRPr="00FA220D" w:rsidRDefault="002A776D" w:rsidP="002A776D">
      <w:pPr>
        <w:numPr>
          <w:ilvl w:val="0"/>
          <w:numId w:val="15"/>
        </w:numPr>
        <w:tabs>
          <w:tab w:val="num" w:pos="567"/>
        </w:tabs>
        <w:ind w:left="567" w:hanging="567"/>
        <w:rPr>
          <w:color w:val="000000"/>
          <w:szCs w:val="22"/>
          <w:lang w:eastAsia="en-US"/>
        </w:rPr>
      </w:pPr>
      <w:r>
        <w:rPr>
          <w:color w:val="000000"/>
          <w:szCs w:val="22"/>
          <w:lang w:eastAsia="en-US"/>
        </w:rPr>
        <w:t xml:space="preserve">Kraujosruvos ir </w:t>
      </w:r>
      <w:r w:rsidRPr="00FA220D">
        <w:rPr>
          <w:color w:val="000000"/>
          <w:szCs w:val="22"/>
          <w:lang w:eastAsia="en-US"/>
        </w:rPr>
        <w:t>lūžiai</w:t>
      </w:r>
      <w:r>
        <w:rPr>
          <w:color w:val="000000"/>
          <w:szCs w:val="22"/>
          <w:lang w:eastAsia="en-US"/>
        </w:rPr>
        <w:t>.</w:t>
      </w:r>
      <w:r w:rsidRPr="00FA220D">
        <w:rPr>
          <w:color w:val="000000"/>
          <w:szCs w:val="22"/>
          <w:lang w:eastAsia="en-US"/>
        </w:rPr>
        <w:t xml:space="preserve"> </w:t>
      </w:r>
    </w:p>
    <w:p w:rsidR="002A776D" w:rsidRPr="00FA220D" w:rsidRDefault="002A776D" w:rsidP="002A776D">
      <w:pPr>
        <w:numPr>
          <w:ilvl w:val="0"/>
          <w:numId w:val="15"/>
        </w:numPr>
        <w:tabs>
          <w:tab w:val="num" w:pos="567"/>
        </w:tabs>
        <w:ind w:left="567" w:hanging="567"/>
        <w:rPr>
          <w:color w:val="000000"/>
          <w:szCs w:val="22"/>
          <w:lang w:eastAsia="en-US"/>
        </w:rPr>
      </w:pPr>
      <w:r w:rsidRPr="00FA220D">
        <w:rPr>
          <w:color w:val="000000"/>
          <w:szCs w:val="22"/>
          <w:lang w:eastAsia="en-US"/>
        </w:rPr>
        <w:t xml:space="preserve">Prienosinių ančių uždegimas (sinusitas) (tempimo ar pilnumo </w:t>
      </w:r>
      <w:r>
        <w:rPr>
          <w:color w:val="000000"/>
          <w:szCs w:val="22"/>
          <w:lang w:eastAsia="en-US"/>
        </w:rPr>
        <w:t>pojūtis</w:t>
      </w:r>
      <w:r w:rsidRPr="00FA220D">
        <w:rPr>
          <w:color w:val="000000"/>
          <w:szCs w:val="22"/>
          <w:lang w:eastAsia="en-US"/>
        </w:rPr>
        <w:t xml:space="preserve"> nosyje, skruostuose ir </w:t>
      </w:r>
      <w:r>
        <w:rPr>
          <w:color w:val="000000"/>
          <w:szCs w:val="22"/>
          <w:lang w:eastAsia="en-US"/>
        </w:rPr>
        <w:t>už akių</w:t>
      </w:r>
      <w:r w:rsidRPr="00FA220D">
        <w:rPr>
          <w:color w:val="000000"/>
          <w:szCs w:val="22"/>
          <w:lang w:eastAsia="en-US"/>
        </w:rPr>
        <w:t>, kuris kartais gali būti skausmingas).</w:t>
      </w:r>
    </w:p>
    <w:p w:rsidR="002A776D" w:rsidRPr="00FA220D" w:rsidRDefault="002A776D" w:rsidP="002A776D">
      <w:pPr>
        <w:numPr>
          <w:ilvl w:val="0"/>
          <w:numId w:val="15"/>
        </w:numPr>
        <w:ind w:left="567" w:hanging="567"/>
        <w:contextualSpacing/>
        <w:rPr>
          <w:color w:val="000000"/>
          <w:szCs w:val="22"/>
          <w:lang w:eastAsia="en-US"/>
        </w:rPr>
      </w:pPr>
      <w:r w:rsidRPr="00FA220D">
        <w:rPr>
          <w:color w:val="000000"/>
          <w:szCs w:val="22"/>
          <w:lang w:eastAsia="en-US"/>
        </w:rPr>
        <w:t xml:space="preserve">Kalio kiekio kraujyje sumažėjimas (gali pasireikšti </w:t>
      </w:r>
      <w:r>
        <w:rPr>
          <w:color w:val="000000"/>
          <w:szCs w:val="22"/>
          <w:lang w:eastAsia="en-US"/>
        </w:rPr>
        <w:t>nereguliarus</w:t>
      </w:r>
      <w:r w:rsidRPr="00FA220D">
        <w:rPr>
          <w:color w:val="000000"/>
          <w:szCs w:val="22"/>
          <w:lang w:eastAsia="en-US"/>
        </w:rPr>
        <w:t xml:space="preserve"> širdies plakimas, raumenų silpnumas</w:t>
      </w:r>
      <w:r>
        <w:rPr>
          <w:color w:val="000000"/>
          <w:szCs w:val="22"/>
          <w:lang w:eastAsia="en-US"/>
        </w:rPr>
        <w:t>,</w:t>
      </w:r>
      <w:r w:rsidRPr="00FA220D">
        <w:rPr>
          <w:color w:val="000000"/>
          <w:szCs w:val="22"/>
          <w:lang w:eastAsia="en-US"/>
        </w:rPr>
        <w:t xml:space="preserve"> mėšlungis</w:t>
      </w:r>
      <w:r>
        <w:rPr>
          <w:color w:val="000000"/>
          <w:szCs w:val="22"/>
          <w:lang w:eastAsia="en-US"/>
        </w:rPr>
        <w:t>).</w:t>
      </w:r>
    </w:p>
    <w:p w:rsidR="002A776D" w:rsidRPr="00FA220D" w:rsidRDefault="002A776D" w:rsidP="002A776D">
      <w:pPr>
        <w:numPr>
          <w:ilvl w:val="12"/>
          <w:numId w:val="0"/>
        </w:numPr>
        <w:rPr>
          <w:i/>
          <w:szCs w:val="22"/>
          <w:lang w:eastAsia="en-US"/>
        </w:rPr>
      </w:pPr>
    </w:p>
    <w:p w:rsidR="002A776D" w:rsidRPr="00FA220D" w:rsidRDefault="002A776D" w:rsidP="002A776D">
      <w:pPr>
        <w:numPr>
          <w:ilvl w:val="12"/>
          <w:numId w:val="0"/>
        </w:numPr>
        <w:rPr>
          <w:szCs w:val="22"/>
          <w:lang w:eastAsia="en-US"/>
        </w:rPr>
      </w:pPr>
      <w:r w:rsidRPr="00FA220D">
        <w:rPr>
          <w:b/>
          <w:szCs w:val="22"/>
          <w:lang w:eastAsia="en-US"/>
        </w:rPr>
        <w:t xml:space="preserve">Nedažnas </w:t>
      </w:r>
      <w:r w:rsidRPr="00FA220D">
        <w:rPr>
          <w:b/>
          <w:szCs w:val="22"/>
        </w:rPr>
        <w:t>(</w:t>
      </w:r>
      <w:r w:rsidRPr="00136850">
        <w:rPr>
          <w:b/>
          <w:szCs w:val="22"/>
        </w:rPr>
        <w:t>gali pasireikšti mažiau kaip 1 iš 10</w:t>
      </w:r>
      <w:r>
        <w:rPr>
          <w:b/>
          <w:szCs w:val="22"/>
        </w:rPr>
        <w:t>0</w:t>
      </w:r>
      <w:r w:rsidRPr="00136850">
        <w:rPr>
          <w:b/>
          <w:szCs w:val="22"/>
        </w:rPr>
        <w:t xml:space="preserve"> žmonių)</w:t>
      </w:r>
    </w:p>
    <w:p w:rsidR="002A776D" w:rsidRPr="00FA220D" w:rsidRDefault="002A776D" w:rsidP="002A776D">
      <w:pPr>
        <w:numPr>
          <w:ilvl w:val="0"/>
          <w:numId w:val="13"/>
        </w:numPr>
        <w:tabs>
          <w:tab w:val="clear" w:pos="360"/>
          <w:tab w:val="num" w:pos="540"/>
          <w:tab w:val="num" w:pos="567"/>
        </w:tabs>
        <w:ind w:left="540" w:hanging="540"/>
        <w:rPr>
          <w:szCs w:val="22"/>
          <w:lang w:eastAsia="en-US"/>
        </w:rPr>
      </w:pPr>
      <w:r w:rsidRPr="00FA220D">
        <w:rPr>
          <w:szCs w:val="22"/>
          <w:lang w:eastAsia="en-US"/>
        </w:rPr>
        <w:t xml:space="preserve">Cukraus (gliukozės) koncentracijos padidėjimas </w:t>
      </w:r>
      <w:r>
        <w:rPr>
          <w:szCs w:val="22"/>
          <w:lang w:eastAsia="en-US"/>
        </w:rPr>
        <w:t xml:space="preserve">Jūsų </w:t>
      </w:r>
      <w:r w:rsidRPr="00FA220D">
        <w:rPr>
          <w:szCs w:val="22"/>
          <w:lang w:eastAsia="en-US"/>
        </w:rPr>
        <w:t xml:space="preserve">kraujyje (hiperglikemija). Jeigu sergate cukriniu diabetu, gali tekti dažniau tikrinti cukraus </w:t>
      </w:r>
      <w:r>
        <w:rPr>
          <w:szCs w:val="22"/>
          <w:lang w:eastAsia="en-US"/>
        </w:rPr>
        <w:t>kiekį</w:t>
      </w:r>
      <w:r w:rsidRPr="00FA220D">
        <w:rPr>
          <w:szCs w:val="22"/>
          <w:lang w:eastAsia="en-US"/>
        </w:rPr>
        <w:t xml:space="preserve"> kraujyje ir </w:t>
      </w:r>
      <w:r>
        <w:rPr>
          <w:szCs w:val="22"/>
          <w:lang w:eastAsia="en-US"/>
        </w:rPr>
        <w:t>galbūt</w:t>
      </w:r>
      <w:r w:rsidRPr="00FA220D">
        <w:rPr>
          <w:szCs w:val="22"/>
          <w:lang w:eastAsia="en-US"/>
        </w:rPr>
        <w:t xml:space="preserve"> </w:t>
      </w:r>
      <w:r>
        <w:rPr>
          <w:szCs w:val="22"/>
          <w:lang w:eastAsia="en-US"/>
        </w:rPr>
        <w:t xml:space="preserve">koreguoti Jūsų </w:t>
      </w:r>
      <w:r w:rsidRPr="00FA220D">
        <w:rPr>
          <w:szCs w:val="22"/>
          <w:lang w:eastAsia="en-US"/>
        </w:rPr>
        <w:t>įprastą gydymą nuo diabeto.</w:t>
      </w:r>
    </w:p>
    <w:p w:rsidR="002A776D" w:rsidRPr="00FA220D" w:rsidRDefault="002A776D" w:rsidP="002A776D">
      <w:pPr>
        <w:numPr>
          <w:ilvl w:val="0"/>
          <w:numId w:val="13"/>
        </w:numPr>
        <w:tabs>
          <w:tab w:val="clear" w:pos="360"/>
          <w:tab w:val="num" w:pos="540"/>
          <w:tab w:val="num" w:pos="567"/>
        </w:tabs>
        <w:ind w:left="540" w:hanging="540"/>
        <w:rPr>
          <w:szCs w:val="22"/>
          <w:lang w:eastAsia="en-US"/>
        </w:rPr>
      </w:pPr>
      <w:r>
        <w:rPr>
          <w:szCs w:val="22"/>
          <w:lang w:eastAsia="en-US"/>
        </w:rPr>
        <w:t>Katarakta (a</w:t>
      </w:r>
      <w:r w:rsidRPr="00FA220D">
        <w:rPr>
          <w:szCs w:val="22"/>
          <w:lang w:eastAsia="en-US"/>
        </w:rPr>
        <w:t>kies lęš</w:t>
      </w:r>
      <w:r>
        <w:rPr>
          <w:szCs w:val="22"/>
          <w:lang w:eastAsia="en-US"/>
        </w:rPr>
        <w:t>iuko drumzlėtumas</w:t>
      </w:r>
      <w:r w:rsidRPr="00FA220D">
        <w:rPr>
          <w:szCs w:val="22"/>
          <w:lang w:eastAsia="en-US"/>
        </w:rPr>
        <w:t>).</w:t>
      </w:r>
    </w:p>
    <w:p w:rsidR="002A776D" w:rsidRPr="00FA220D" w:rsidRDefault="002A776D" w:rsidP="002A776D">
      <w:pPr>
        <w:numPr>
          <w:ilvl w:val="0"/>
          <w:numId w:val="13"/>
        </w:numPr>
        <w:tabs>
          <w:tab w:val="clear" w:pos="360"/>
          <w:tab w:val="num" w:pos="540"/>
          <w:tab w:val="num" w:pos="567"/>
        </w:tabs>
        <w:ind w:left="540" w:hanging="540"/>
        <w:rPr>
          <w:szCs w:val="22"/>
          <w:lang w:eastAsia="en-US"/>
        </w:rPr>
      </w:pPr>
      <w:r w:rsidRPr="00FA220D">
        <w:rPr>
          <w:szCs w:val="22"/>
          <w:lang w:eastAsia="en-US"/>
        </w:rPr>
        <w:t xml:space="preserve">Labai </w:t>
      </w:r>
      <w:r>
        <w:rPr>
          <w:szCs w:val="22"/>
          <w:lang w:eastAsia="en-US"/>
        </w:rPr>
        <w:t>dažni</w:t>
      </w:r>
      <w:r w:rsidRPr="00FA220D">
        <w:rPr>
          <w:szCs w:val="22"/>
          <w:lang w:eastAsia="en-US"/>
        </w:rPr>
        <w:t xml:space="preserve"> širdies susitraukim</w:t>
      </w:r>
      <w:r>
        <w:rPr>
          <w:szCs w:val="22"/>
          <w:lang w:eastAsia="en-US"/>
        </w:rPr>
        <w:t>ai</w:t>
      </w:r>
      <w:r w:rsidRPr="00FA220D">
        <w:rPr>
          <w:szCs w:val="22"/>
          <w:lang w:eastAsia="en-US"/>
        </w:rPr>
        <w:t xml:space="preserve"> (tachikardija).</w:t>
      </w:r>
    </w:p>
    <w:p w:rsidR="002A776D" w:rsidRPr="00FA220D" w:rsidRDefault="002A776D" w:rsidP="002A776D">
      <w:pPr>
        <w:numPr>
          <w:ilvl w:val="0"/>
          <w:numId w:val="13"/>
        </w:numPr>
        <w:tabs>
          <w:tab w:val="clear" w:pos="360"/>
          <w:tab w:val="num" w:pos="540"/>
          <w:tab w:val="num" w:pos="567"/>
        </w:tabs>
        <w:ind w:left="540" w:hanging="540"/>
        <w:rPr>
          <w:szCs w:val="22"/>
          <w:lang w:eastAsia="en-US"/>
        </w:rPr>
      </w:pPr>
      <w:r w:rsidRPr="00FA220D">
        <w:rPr>
          <w:szCs w:val="22"/>
          <w:lang w:eastAsia="en-US"/>
        </w:rPr>
        <w:t>Drebulio jutimas ir dažnas neritmiškas širdies plakimas (palpitacij</w:t>
      </w:r>
      <w:r>
        <w:rPr>
          <w:szCs w:val="22"/>
          <w:lang w:eastAsia="en-US"/>
        </w:rPr>
        <w:t>a</w:t>
      </w:r>
      <w:r w:rsidRPr="00FA220D">
        <w:rPr>
          <w:szCs w:val="22"/>
          <w:lang w:eastAsia="en-US"/>
        </w:rPr>
        <w:t xml:space="preserve">). </w:t>
      </w:r>
      <w:r>
        <w:rPr>
          <w:szCs w:val="22"/>
          <w:lang w:eastAsia="en-US"/>
        </w:rPr>
        <w:t>Tai yra paprastai</w:t>
      </w:r>
      <w:r w:rsidRPr="00FA220D">
        <w:rPr>
          <w:szCs w:val="22"/>
          <w:lang w:eastAsia="en-US"/>
        </w:rPr>
        <w:t xml:space="preserve"> nekenksming</w:t>
      </w:r>
      <w:r>
        <w:rPr>
          <w:szCs w:val="22"/>
          <w:lang w:eastAsia="en-US"/>
        </w:rPr>
        <w:t>a</w:t>
      </w:r>
      <w:r w:rsidRPr="00FA220D">
        <w:rPr>
          <w:szCs w:val="22"/>
          <w:lang w:eastAsia="en-US"/>
        </w:rPr>
        <w:t xml:space="preserve"> ir silpnėja tęsiant gydymą.</w:t>
      </w:r>
    </w:p>
    <w:p w:rsidR="002A776D" w:rsidRPr="00FA220D" w:rsidRDefault="002A776D" w:rsidP="002A776D">
      <w:pPr>
        <w:numPr>
          <w:ilvl w:val="0"/>
          <w:numId w:val="13"/>
        </w:numPr>
        <w:tabs>
          <w:tab w:val="clear" w:pos="360"/>
          <w:tab w:val="num" w:pos="540"/>
          <w:tab w:val="num" w:pos="567"/>
        </w:tabs>
        <w:ind w:left="540" w:hanging="540"/>
        <w:rPr>
          <w:szCs w:val="22"/>
          <w:lang w:eastAsia="en-US"/>
        </w:rPr>
      </w:pPr>
      <w:r w:rsidRPr="00FA220D">
        <w:rPr>
          <w:szCs w:val="22"/>
          <w:lang w:eastAsia="en-US"/>
        </w:rPr>
        <w:t>Krūtinės skausmas.</w:t>
      </w:r>
    </w:p>
    <w:p w:rsidR="002A776D" w:rsidRPr="00FA220D" w:rsidRDefault="002A776D" w:rsidP="002A776D">
      <w:pPr>
        <w:numPr>
          <w:ilvl w:val="0"/>
          <w:numId w:val="13"/>
        </w:numPr>
        <w:tabs>
          <w:tab w:val="clear" w:pos="360"/>
          <w:tab w:val="num" w:pos="540"/>
          <w:tab w:val="num" w:pos="567"/>
        </w:tabs>
        <w:ind w:left="540" w:hanging="540"/>
        <w:rPr>
          <w:szCs w:val="22"/>
          <w:lang w:eastAsia="en-US"/>
        </w:rPr>
      </w:pPr>
      <w:r w:rsidRPr="00FA220D">
        <w:rPr>
          <w:szCs w:val="22"/>
          <w:lang w:eastAsia="en-US"/>
        </w:rPr>
        <w:t>Nerimas</w:t>
      </w:r>
      <w:r>
        <w:rPr>
          <w:szCs w:val="22"/>
          <w:lang w:eastAsia="en-US"/>
        </w:rPr>
        <w:t>tingumas</w:t>
      </w:r>
      <w:r w:rsidRPr="00FA220D">
        <w:rPr>
          <w:szCs w:val="22"/>
          <w:lang w:eastAsia="en-US"/>
        </w:rPr>
        <w:t xml:space="preserve"> (šis poveikis labiau pasireiškia vaikams).</w:t>
      </w:r>
    </w:p>
    <w:p w:rsidR="002A776D" w:rsidRPr="00FA220D" w:rsidRDefault="002A776D" w:rsidP="002A776D">
      <w:pPr>
        <w:numPr>
          <w:ilvl w:val="0"/>
          <w:numId w:val="13"/>
        </w:numPr>
        <w:tabs>
          <w:tab w:val="clear" w:pos="360"/>
          <w:tab w:val="num" w:pos="540"/>
          <w:tab w:val="num" w:pos="567"/>
        </w:tabs>
        <w:ind w:left="540" w:hanging="540"/>
        <w:rPr>
          <w:szCs w:val="22"/>
          <w:lang w:eastAsia="en-US"/>
        </w:rPr>
      </w:pPr>
      <w:r w:rsidRPr="00FA220D">
        <w:rPr>
          <w:szCs w:val="22"/>
          <w:lang w:eastAsia="en-US"/>
        </w:rPr>
        <w:t>Miego sutrikimas.</w:t>
      </w:r>
    </w:p>
    <w:p w:rsidR="002A776D" w:rsidRDefault="002A776D" w:rsidP="002A776D">
      <w:pPr>
        <w:numPr>
          <w:ilvl w:val="0"/>
          <w:numId w:val="13"/>
        </w:numPr>
        <w:tabs>
          <w:tab w:val="clear" w:pos="360"/>
          <w:tab w:val="num" w:pos="540"/>
          <w:tab w:val="num" w:pos="567"/>
        </w:tabs>
        <w:ind w:left="540" w:hanging="540"/>
        <w:rPr>
          <w:szCs w:val="22"/>
          <w:lang w:eastAsia="en-US"/>
        </w:rPr>
      </w:pPr>
      <w:r>
        <w:rPr>
          <w:szCs w:val="22"/>
          <w:lang w:eastAsia="en-US"/>
        </w:rPr>
        <w:t>Alerginis o</w:t>
      </w:r>
      <w:r w:rsidRPr="00FA220D">
        <w:rPr>
          <w:szCs w:val="22"/>
          <w:lang w:eastAsia="en-US"/>
        </w:rPr>
        <w:t xml:space="preserve">dos </w:t>
      </w:r>
      <w:r>
        <w:rPr>
          <w:szCs w:val="22"/>
          <w:lang w:eastAsia="en-US"/>
        </w:rPr>
        <w:t>iš</w:t>
      </w:r>
      <w:r w:rsidRPr="00FA220D">
        <w:rPr>
          <w:szCs w:val="22"/>
          <w:lang w:eastAsia="en-US"/>
        </w:rPr>
        <w:t>bėrimas.</w:t>
      </w:r>
    </w:p>
    <w:p w:rsidR="002A776D" w:rsidRPr="003B6CA1" w:rsidRDefault="002A776D" w:rsidP="002A776D">
      <w:pPr>
        <w:numPr>
          <w:ilvl w:val="0"/>
          <w:numId w:val="13"/>
        </w:numPr>
        <w:tabs>
          <w:tab w:val="clear" w:pos="360"/>
          <w:tab w:val="num" w:pos="540"/>
          <w:tab w:val="num" w:pos="567"/>
        </w:tabs>
        <w:ind w:left="540" w:hanging="540"/>
        <w:rPr>
          <w:szCs w:val="22"/>
          <w:lang w:eastAsia="en-US"/>
        </w:rPr>
      </w:pPr>
      <w:r w:rsidRPr="003B6CA1">
        <w:rPr>
          <w:szCs w:val="22"/>
          <w:lang w:eastAsia="en-US"/>
        </w:rPr>
        <w:t>Miglotas matymas.</w:t>
      </w:r>
    </w:p>
    <w:p w:rsidR="002A776D" w:rsidRPr="00FA220D" w:rsidRDefault="002A776D" w:rsidP="002A776D">
      <w:pPr>
        <w:rPr>
          <w:szCs w:val="22"/>
          <w:lang w:eastAsia="en-US"/>
        </w:rPr>
      </w:pPr>
    </w:p>
    <w:p w:rsidR="002A776D" w:rsidRPr="00FA220D" w:rsidRDefault="002A776D" w:rsidP="002A776D">
      <w:pPr>
        <w:numPr>
          <w:ilvl w:val="12"/>
          <w:numId w:val="0"/>
        </w:numPr>
        <w:rPr>
          <w:b/>
          <w:szCs w:val="22"/>
          <w:lang w:eastAsia="en-US"/>
        </w:rPr>
      </w:pPr>
      <w:r w:rsidRPr="00FA220D">
        <w:rPr>
          <w:b/>
          <w:szCs w:val="22"/>
          <w:lang w:eastAsia="en-US"/>
        </w:rPr>
        <w:t>Retas (</w:t>
      </w:r>
      <w:r>
        <w:rPr>
          <w:b/>
          <w:szCs w:val="22"/>
          <w:lang w:eastAsia="en-US"/>
        </w:rPr>
        <w:t xml:space="preserve">gali </w:t>
      </w:r>
      <w:r w:rsidRPr="00FA220D">
        <w:rPr>
          <w:b/>
          <w:szCs w:val="22"/>
          <w:lang w:eastAsia="en-US"/>
        </w:rPr>
        <w:t>pasirei</w:t>
      </w:r>
      <w:r>
        <w:rPr>
          <w:b/>
          <w:szCs w:val="22"/>
          <w:lang w:eastAsia="en-US"/>
        </w:rPr>
        <w:t>kšti</w:t>
      </w:r>
      <w:r w:rsidRPr="00FA220D">
        <w:rPr>
          <w:b/>
          <w:szCs w:val="22"/>
          <w:lang w:eastAsia="en-US"/>
        </w:rPr>
        <w:t xml:space="preserve"> mažiau kaip 1 iš 1000</w:t>
      </w:r>
      <w:r w:rsidRPr="00FA220D">
        <w:rPr>
          <w:b/>
          <w:color w:val="000000"/>
          <w:szCs w:val="22"/>
          <w:lang w:eastAsia="en-US"/>
        </w:rPr>
        <w:t xml:space="preserve"> žmonių</w:t>
      </w:r>
      <w:r w:rsidRPr="00FA220D">
        <w:rPr>
          <w:b/>
          <w:szCs w:val="22"/>
          <w:lang w:eastAsia="en-US"/>
        </w:rPr>
        <w:t>)</w:t>
      </w:r>
    </w:p>
    <w:p w:rsidR="002A776D" w:rsidRPr="00FA220D" w:rsidRDefault="002A776D" w:rsidP="002A776D">
      <w:pPr>
        <w:numPr>
          <w:ilvl w:val="0"/>
          <w:numId w:val="13"/>
        </w:numPr>
        <w:tabs>
          <w:tab w:val="clear" w:pos="360"/>
          <w:tab w:val="num" w:pos="567"/>
        </w:tabs>
        <w:ind w:left="540" w:hanging="540"/>
        <w:rPr>
          <w:szCs w:val="22"/>
          <w:lang w:eastAsia="en-US"/>
        </w:rPr>
      </w:pPr>
      <w:r w:rsidRPr="00FA220D">
        <w:rPr>
          <w:b/>
          <w:bCs/>
          <w:szCs w:val="22"/>
          <w:lang w:eastAsia="en-US"/>
        </w:rPr>
        <w:t xml:space="preserve">Kvėpavimo pasunkėjimas arba švokštimas, kuris pasunkėja iš karto po </w:t>
      </w:r>
      <w:r>
        <w:rPr>
          <w:b/>
          <w:bCs/>
          <w:szCs w:val="22"/>
          <w:lang w:eastAsia="en-US"/>
        </w:rPr>
        <w:t>AirFluSal</w:t>
      </w:r>
      <w:r w:rsidRPr="00FA220D">
        <w:rPr>
          <w:b/>
          <w:bCs/>
          <w:szCs w:val="22"/>
          <w:lang w:eastAsia="en-US"/>
        </w:rPr>
        <w:t xml:space="preserve"> pavartojimo</w:t>
      </w:r>
      <w:r w:rsidRPr="00FA220D">
        <w:rPr>
          <w:szCs w:val="22"/>
          <w:lang w:eastAsia="en-US"/>
        </w:rPr>
        <w:t xml:space="preserve">. Jeigu pasireiškia toks poveikis, </w:t>
      </w:r>
      <w:r w:rsidRPr="00FA220D">
        <w:rPr>
          <w:b/>
          <w:bCs/>
          <w:szCs w:val="22"/>
          <w:lang w:eastAsia="en-US"/>
        </w:rPr>
        <w:t xml:space="preserve">nutraukite </w:t>
      </w:r>
      <w:r>
        <w:rPr>
          <w:b/>
          <w:bCs/>
          <w:szCs w:val="22"/>
          <w:lang w:eastAsia="en-US"/>
        </w:rPr>
        <w:t>savo AirFluSal</w:t>
      </w:r>
      <w:r w:rsidRPr="00FA220D">
        <w:rPr>
          <w:b/>
          <w:bCs/>
          <w:szCs w:val="22"/>
          <w:lang w:eastAsia="en-US"/>
        </w:rPr>
        <w:t xml:space="preserve"> vartojimą</w:t>
      </w:r>
      <w:r w:rsidRPr="00FA220D">
        <w:rPr>
          <w:szCs w:val="22"/>
          <w:lang w:eastAsia="en-US"/>
        </w:rPr>
        <w:t xml:space="preserve">. Kad būtų lengviau kvėpuoti, pavartokite greitai veikiančio </w:t>
      </w:r>
      <w:r>
        <w:rPr>
          <w:szCs w:val="22"/>
          <w:lang w:eastAsia="en-US"/>
        </w:rPr>
        <w:t>„skubios pagalbos“</w:t>
      </w:r>
      <w:r w:rsidRPr="00FA220D">
        <w:rPr>
          <w:szCs w:val="22"/>
          <w:lang w:eastAsia="en-US"/>
        </w:rPr>
        <w:t xml:space="preserve"> vaisto </w:t>
      </w:r>
      <w:r w:rsidRPr="00FA220D">
        <w:rPr>
          <w:b/>
          <w:bCs/>
          <w:szCs w:val="22"/>
          <w:lang w:eastAsia="en-US"/>
        </w:rPr>
        <w:t xml:space="preserve">ir </w:t>
      </w:r>
      <w:r>
        <w:rPr>
          <w:b/>
          <w:bCs/>
          <w:szCs w:val="22"/>
          <w:lang w:eastAsia="en-US"/>
        </w:rPr>
        <w:t>tuojau pat</w:t>
      </w:r>
      <w:r w:rsidRPr="00FA220D">
        <w:rPr>
          <w:b/>
          <w:bCs/>
          <w:szCs w:val="22"/>
          <w:lang w:eastAsia="en-US"/>
        </w:rPr>
        <w:t xml:space="preserve"> kreipkitės į </w:t>
      </w:r>
      <w:r>
        <w:rPr>
          <w:b/>
          <w:bCs/>
          <w:szCs w:val="22"/>
          <w:lang w:eastAsia="en-US"/>
        </w:rPr>
        <w:t xml:space="preserve">savo </w:t>
      </w:r>
      <w:r w:rsidRPr="00FA220D">
        <w:rPr>
          <w:b/>
          <w:bCs/>
          <w:szCs w:val="22"/>
          <w:lang w:eastAsia="en-US"/>
        </w:rPr>
        <w:t>gydytoją</w:t>
      </w:r>
      <w:r w:rsidRPr="00FA220D">
        <w:rPr>
          <w:szCs w:val="22"/>
          <w:lang w:eastAsia="en-US"/>
        </w:rPr>
        <w:t>.</w:t>
      </w:r>
    </w:p>
    <w:p w:rsidR="002A776D" w:rsidRPr="00FA220D" w:rsidRDefault="002A776D" w:rsidP="002A776D">
      <w:pPr>
        <w:numPr>
          <w:ilvl w:val="0"/>
          <w:numId w:val="13"/>
        </w:numPr>
        <w:tabs>
          <w:tab w:val="clear" w:pos="360"/>
          <w:tab w:val="num" w:pos="567"/>
        </w:tabs>
        <w:ind w:left="567" w:hanging="567"/>
        <w:rPr>
          <w:szCs w:val="22"/>
          <w:lang w:eastAsia="en-US"/>
        </w:rPr>
      </w:pPr>
      <w:r w:rsidRPr="00EE3DE5">
        <w:rPr>
          <w:szCs w:val="22"/>
          <w:lang w:eastAsia="en-US"/>
        </w:rPr>
        <w:t xml:space="preserve">AirFluSal </w:t>
      </w:r>
      <w:r w:rsidRPr="00FA220D">
        <w:rPr>
          <w:szCs w:val="22"/>
          <w:lang w:eastAsia="en-US"/>
        </w:rPr>
        <w:t xml:space="preserve">gali sutrikdyti normalią steroidinių hormonų gamybą organizme, ypač ilgą laiką vartojant dideles vaisto dozes. Toks poveikis </w:t>
      </w:r>
      <w:r>
        <w:rPr>
          <w:szCs w:val="22"/>
          <w:lang w:eastAsia="en-US"/>
        </w:rPr>
        <w:t>pasireiškia kaip</w:t>
      </w:r>
      <w:r w:rsidRPr="00FA220D">
        <w:rPr>
          <w:szCs w:val="22"/>
          <w:lang w:eastAsia="en-US"/>
        </w:rPr>
        <w:t>:</w:t>
      </w:r>
    </w:p>
    <w:p w:rsidR="002A776D" w:rsidRPr="00FA220D" w:rsidRDefault="002A776D" w:rsidP="002A776D">
      <w:pPr>
        <w:numPr>
          <w:ilvl w:val="0"/>
          <w:numId w:val="14"/>
        </w:numPr>
        <w:tabs>
          <w:tab w:val="clear" w:pos="927"/>
          <w:tab w:val="left" w:pos="567"/>
          <w:tab w:val="num" w:pos="1134"/>
        </w:tabs>
        <w:ind w:left="1134" w:right="-2" w:hanging="425"/>
        <w:rPr>
          <w:szCs w:val="22"/>
          <w:lang w:eastAsia="en-US"/>
        </w:rPr>
      </w:pPr>
      <w:r w:rsidRPr="00FA220D">
        <w:rPr>
          <w:szCs w:val="22"/>
          <w:lang w:eastAsia="en-US"/>
        </w:rPr>
        <w:t>vaikų ir paauglių augimo sulėtėjimas;</w:t>
      </w:r>
    </w:p>
    <w:p w:rsidR="002A776D" w:rsidRPr="00FA220D" w:rsidRDefault="002A776D" w:rsidP="002A776D">
      <w:pPr>
        <w:numPr>
          <w:ilvl w:val="0"/>
          <w:numId w:val="14"/>
        </w:numPr>
        <w:tabs>
          <w:tab w:val="clear" w:pos="927"/>
          <w:tab w:val="left" w:pos="567"/>
          <w:tab w:val="num" w:pos="1134"/>
        </w:tabs>
        <w:ind w:left="1134" w:right="-2" w:hanging="425"/>
        <w:rPr>
          <w:szCs w:val="22"/>
          <w:lang w:eastAsia="en-US"/>
        </w:rPr>
      </w:pPr>
      <w:r w:rsidRPr="00FA220D">
        <w:rPr>
          <w:szCs w:val="22"/>
          <w:lang w:eastAsia="en-US"/>
        </w:rPr>
        <w:t>kaulų retėjimas;</w:t>
      </w:r>
    </w:p>
    <w:p w:rsidR="002A776D" w:rsidRPr="00FA220D" w:rsidRDefault="002A776D" w:rsidP="002A776D">
      <w:pPr>
        <w:numPr>
          <w:ilvl w:val="0"/>
          <w:numId w:val="14"/>
        </w:numPr>
        <w:tabs>
          <w:tab w:val="clear" w:pos="927"/>
          <w:tab w:val="left" w:pos="567"/>
          <w:tab w:val="num" w:pos="1134"/>
        </w:tabs>
        <w:ind w:left="1134" w:right="-2" w:hanging="425"/>
        <w:rPr>
          <w:szCs w:val="22"/>
          <w:lang w:eastAsia="en-US"/>
        </w:rPr>
      </w:pPr>
      <w:r w:rsidRPr="00FA220D">
        <w:rPr>
          <w:szCs w:val="22"/>
          <w:lang w:eastAsia="en-US"/>
        </w:rPr>
        <w:t>glaukoma;</w:t>
      </w:r>
    </w:p>
    <w:p w:rsidR="002A776D" w:rsidRPr="00FA220D" w:rsidRDefault="002A776D" w:rsidP="002A776D">
      <w:pPr>
        <w:numPr>
          <w:ilvl w:val="0"/>
          <w:numId w:val="14"/>
        </w:numPr>
        <w:tabs>
          <w:tab w:val="clear" w:pos="927"/>
          <w:tab w:val="left" w:pos="567"/>
          <w:tab w:val="num" w:pos="1134"/>
        </w:tabs>
        <w:ind w:left="1134" w:right="-2" w:hanging="425"/>
        <w:rPr>
          <w:szCs w:val="22"/>
          <w:lang w:eastAsia="en-US"/>
        </w:rPr>
      </w:pPr>
      <w:r w:rsidRPr="00FA220D">
        <w:rPr>
          <w:szCs w:val="22"/>
          <w:lang w:eastAsia="en-US"/>
        </w:rPr>
        <w:t>kūno masės didėjimas;</w:t>
      </w:r>
    </w:p>
    <w:p w:rsidR="002A776D" w:rsidRPr="00FA220D" w:rsidRDefault="002A776D" w:rsidP="002A776D">
      <w:pPr>
        <w:numPr>
          <w:ilvl w:val="0"/>
          <w:numId w:val="14"/>
        </w:numPr>
        <w:tabs>
          <w:tab w:val="clear" w:pos="927"/>
          <w:tab w:val="left" w:pos="567"/>
          <w:tab w:val="num" w:pos="1134"/>
        </w:tabs>
        <w:ind w:left="1134" w:right="-2" w:hanging="425"/>
        <w:rPr>
          <w:szCs w:val="22"/>
          <w:lang w:eastAsia="en-US"/>
        </w:rPr>
      </w:pPr>
      <w:r w:rsidRPr="00FA220D">
        <w:rPr>
          <w:szCs w:val="22"/>
          <w:lang w:eastAsia="en-US"/>
        </w:rPr>
        <w:t>apvalus (mėnulio pavidalo) veidas (Kušingo sindromas).</w:t>
      </w:r>
    </w:p>
    <w:p w:rsidR="002A776D" w:rsidRPr="00FA220D" w:rsidRDefault="002A776D" w:rsidP="002A776D">
      <w:pPr>
        <w:ind w:left="540"/>
        <w:rPr>
          <w:szCs w:val="22"/>
          <w:lang w:eastAsia="en-US"/>
        </w:rPr>
      </w:pPr>
      <w:r>
        <w:rPr>
          <w:szCs w:val="22"/>
          <w:lang w:eastAsia="en-US"/>
        </w:rPr>
        <w:t>Jūsų g</w:t>
      </w:r>
      <w:r w:rsidRPr="00FA220D">
        <w:rPr>
          <w:szCs w:val="22"/>
          <w:lang w:eastAsia="en-US"/>
        </w:rPr>
        <w:t xml:space="preserve">ydytojas reguliariai stebės, ar neatsiranda kuris nors iš šių </w:t>
      </w:r>
      <w:r>
        <w:rPr>
          <w:szCs w:val="22"/>
          <w:lang w:eastAsia="en-US"/>
        </w:rPr>
        <w:t>šalutinio poveikių</w:t>
      </w:r>
      <w:r w:rsidRPr="00FA220D">
        <w:rPr>
          <w:szCs w:val="22"/>
          <w:lang w:eastAsia="en-US"/>
        </w:rPr>
        <w:t xml:space="preserve"> ir kad įsitikintų, jog vartojate mažiausią astmą kontroliuojančią</w:t>
      </w:r>
      <w:r w:rsidRPr="00EE3DE5">
        <w:t xml:space="preserve"> </w:t>
      </w:r>
      <w:r w:rsidRPr="00EE3DE5">
        <w:rPr>
          <w:szCs w:val="22"/>
          <w:lang w:eastAsia="en-US"/>
        </w:rPr>
        <w:t>AirFluSal</w:t>
      </w:r>
      <w:r w:rsidRPr="00FA220D">
        <w:rPr>
          <w:szCs w:val="22"/>
          <w:lang w:eastAsia="en-US"/>
        </w:rPr>
        <w:t xml:space="preserve"> dozę.</w:t>
      </w:r>
    </w:p>
    <w:p w:rsidR="002A776D" w:rsidRPr="00FA220D" w:rsidRDefault="002A776D" w:rsidP="002A776D">
      <w:pPr>
        <w:numPr>
          <w:ilvl w:val="0"/>
          <w:numId w:val="13"/>
        </w:numPr>
        <w:tabs>
          <w:tab w:val="clear" w:pos="360"/>
          <w:tab w:val="num" w:pos="540"/>
          <w:tab w:val="num" w:pos="567"/>
        </w:tabs>
        <w:ind w:left="540" w:hanging="540"/>
        <w:rPr>
          <w:szCs w:val="22"/>
          <w:lang w:eastAsia="en-US"/>
        </w:rPr>
      </w:pPr>
      <w:r w:rsidRPr="00FA220D">
        <w:rPr>
          <w:szCs w:val="22"/>
          <w:lang w:eastAsia="en-US"/>
        </w:rPr>
        <w:t>Elgesio pokyčiai, pavyzdžiui neįprastas aktyvumas ir dirglumas (toks poveikis daugiausia pasireiškia vaikams).</w:t>
      </w:r>
    </w:p>
    <w:p w:rsidR="002A776D" w:rsidRPr="00FA220D" w:rsidRDefault="002A776D" w:rsidP="002A776D">
      <w:pPr>
        <w:numPr>
          <w:ilvl w:val="0"/>
          <w:numId w:val="13"/>
        </w:numPr>
        <w:tabs>
          <w:tab w:val="clear" w:pos="360"/>
          <w:tab w:val="num" w:pos="567"/>
        </w:tabs>
        <w:ind w:left="567" w:hanging="567"/>
        <w:rPr>
          <w:szCs w:val="22"/>
          <w:lang w:eastAsia="en-US"/>
        </w:rPr>
      </w:pPr>
      <w:r w:rsidRPr="00FA220D">
        <w:rPr>
          <w:szCs w:val="22"/>
          <w:lang w:eastAsia="en-US"/>
        </w:rPr>
        <w:t xml:space="preserve">Neritmiškas širdies plakimas arba papildomi širdies dūžiai (aritmijos). Pasakykite </w:t>
      </w:r>
      <w:r>
        <w:rPr>
          <w:szCs w:val="22"/>
          <w:lang w:eastAsia="en-US"/>
        </w:rPr>
        <w:t xml:space="preserve">savo </w:t>
      </w:r>
      <w:r w:rsidRPr="00FA220D">
        <w:rPr>
          <w:szCs w:val="22"/>
          <w:lang w:eastAsia="en-US"/>
        </w:rPr>
        <w:t xml:space="preserve">gydytojui, bet </w:t>
      </w:r>
      <w:r w:rsidRPr="00F14341">
        <w:rPr>
          <w:szCs w:val="22"/>
          <w:lang w:eastAsia="en-US"/>
        </w:rPr>
        <w:t>AirFluSal</w:t>
      </w:r>
      <w:r w:rsidRPr="00FA220D">
        <w:rPr>
          <w:szCs w:val="22"/>
          <w:lang w:eastAsia="en-US"/>
        </w:rPr>
        <w:t xml:space="preserve"> vartojimo nenutraukite, </w:t>
      </w:r>
      <w:r>
        <w:rPr>
          <w:szCs w:val="22"/>
          <w:lang w:eastAsia="en-US"/>
        </w:rPr>
        <w:t>nebent</w:t>
      </w:r>
      <w:r w:rsidRPr="00FA220D">
        <w:rPr>
          <w:szCs w:val="22"/>
          <w:lang w:eastAsia="en-US"/>
        </w:rPr>
        <w:t xml:space="preserve"> tai padaryti nurodo gydytojas.</w:t>
      </w:r>
    </w:p>
    <w:p w:rsidR="002A776D" w:rsidRPr="00FA220D" w:rsidRDefault="002A776D" w:rsidP="002A776D">
      <w:pPr>
        <w:numPr>
          <w:ilvl w:val="0"/>
          <w:numId w:val="13"/>
        </w:numPr>
        <w:tabs>
          <w:tab w:val="clear" w:pos="360"/>
          <w:tab w:val="num" w:pos="540"/>
          <w:tab w:val="num" w:pos="567"/>
        </w:tabs>
        <w:ind w:left="540" w:hanging="540"/>
        <w:rPr>
          <w:szCs w:val="22"/>
          <w:lang w:eastAsia="en-US"/>
        </w:rPr>
      </w:pPr>
      <w:r>
        <w:rPr>
          <w:szCs w:val="22"/>
          <w:lang w:eastAsia="en-US"/>
        </w:rPr>
        <w:t>Grybelinė infekcija stemplėje, dėl kurios gali atsirasti rijimo sunkumų</w:t>
      </w:r>
      <w:r w:rsidRPr="00FA220D">
        <w:rPr>
          <w:szCs w:val="22"/>
          <w:lang w:eastAsia="en-US"/>
        </w:rPr>
        <w:t>.</w:t>
      </w:r>
    </w:p>
    <w:p w:rsidR="002A776D" w:rsidRPr="00FA220D" w:rsidRDefault="002A776D" w:rsidP="002A776D">
      <w:pPr>
        <w:rPr>
          <w:szCs w:val="22"/>
          <w:lang w:eastAsia="en-US"/>
        </w:rPr>
      </w:pPr>
    </w:p>
    <w:p w:rsidR="002A776D" w:rsidRPr="00FA220D" w:rsidRDefault="002A776D" w:rsidP="002A776D">
      <w:pPr>
        <w:numPr>
          <w:ilvl w:val="12"/>
          <w:numId w:val="0"/>
        </w:numPr>
        <w:rPr>
          <w:b/>
          <w:szCs w:val="22"/>
          <w:lang w:eastAsia="en-US"/>
        </w:rPr>
      </w:pPr>
      <w:r>
        <w:rPr>
          <w:b/>
          <w:szCs w:val="22"/>
          <w:lang w:eastAsia="en-US"/>
        </w:rPr>
        <w:t>Dažnis nežinomas (dažnis negali būti apskaičiuotas pagal turimus duomenis), bet gali taip pat pasireikšti</w:t>
      </w:r>
    </w:p>
    <w:p w:rsidR="002A776D" w:rsidRDefault="002A776D" w:rsidP="002A776D">
      <w:pPr>
        <w:numPr>
          <w:ilvl w:val="0"/>
          <w:numId w:val="13"/>
        </w:numPr>
        <w:tabs>
          <w:tab w:val="num" w:pos="540"/>
        </w:tabs>
        <w:ind w:left="540" w:hanging="540"/>
        <w:rPr>
          <w:szCs w:val="22"/>
          <w:lang w:eastAsia="en-US"/>
        </w:rPr>
      </w:pPr>
      <w:r w:rsidRPr="00FA220D">
        <w:rPr>
          <w:szCs w:val="22"/>
          <w:lang w:eastAsia="en-US"/>
        </w:rPr>
        <w:t>Depresija arba agresyvumas. Toki</w:t>
      </w:r>
      <w:r>
        <w:rPr>
          <w:szCs w:val="22"/>
          <w:lang w:eastAsia="en-US"/>
        </w:rPr>
        <w:t>s poveikis yra labiau tikėtinas</w:t>
      </w:r>
      <w:r w:rsidRPr="00FA220D">
        <w:rPr>
          <w:szCs w:val="22"/>
          <w:lang w:eastAsia="en-US"/>
        </w:rPr>
        <w:t xml:space="preserve"> vaikams.</w:t>
      </w:r>
    </w:p>
    <w:p w:rsidR="002A776D" w:rsidRPr="00FA220D" w:rsidRDefault="002A776D" w:rsidP="002A776D">
      <w:pPr>
        <w:rPr>
          <w:szCs w:val="22"/>
        </w:rPr>
      </w:pPr>
    </w:p>
    <w:p w:rsidR="002A776D" w:rsidRPr="0037514F" w:rsidRDefault="002A776D" w:rsidP="002A776D">
      <w:pPr>
        <w:tabs>
          <w:tab w:val="left" w:pos="567"/>
        </w:tabs>
        <w:rPr>
          <w:b/>
          <w:snapToGrid w:val="0"/>
          <w:szCs w:val="22"/>
          <w:lang w:eastAsia="en-US"/>
        </w:rPr>
      </w:pPr>
      <w:r w:rsidRPr="0037514F">
        <w:rPr>
          <w:b/>
          <w:snapToGrid w:val="0"/>
          <w:szCs w:val="22"/>
          <w:lang w:eastAsia="en-US"/>
        </w:rPr>
        <w:t>Pranešimas apie šalutinį poveikį</w:t>
      </w:r>
    </w:p>
    <w:p w:rsidR="002A776D" w:rsidRPr="0037514F" w:rsidRDefault="002A776D" w:rsidP="002A776D">
      <w:pPr>
        <w:ind w:right="-449"/>
        <w:rPr>
          <w:szCs w:val="24"/>
        </w:rPr>
      </w:pPr>
      <w:r w:rsidRPr="0037514F">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7514F">
        <w:rPr>
          <w:lang w:eastAsia="zh-CN"/>
        </w:rPr>
        <w:t>elefonu 8 800 73568</w:t>
      </w:r>
      <w:r w:rsidRPr="0037514F">
        <w:t xml:space="preserve"> arba užpildyti interneto svetainėje </w:t>
      </w:r>
      <w:hyperlink r:id="rId10" w:history="1">
        <w:r w:rsidRPr="0037514F">
          <w:rPr>
            <w:rFonts w:eastAsia="SimSun"/>
            <w:color w:val="0000FF"/>
            <w:u w:val="single"/>
          </w:rPr>
          <w:t>www.vvkt.lt</w:t>
        </w:r>
      </w:hyperlink>
      <w:r w:rsidRPr="0037514F">
        <w:t xml:space="preserve"> esančią formą ir pateikti ją Valstybinei vaistų kontrolės tarnybai prie Lietuvos Respublikos sveikatos apsaugos ministerijos vienu iš šių būdų: raštu (adresu Žirmūnų g. 139A, LT-09120 Vilnius), </w:t>
      </w:r>
      <w:r w:rsidRPr="0037514F">
        <w:rPr>
          <w:lang w:eastAsia="zh-CN"/>
        </w:rPr>
        <w:t xml:space="preserve">nemokamu </w:t>
      </w:r>
      <w:r w:rsidRPr="0037514F">
        <w:t>fakso numeriu 8 800 20131</w:t>
      </w:r>
      <w:r w:rsidRPr="0037514F">
        <w:rPr>
          <w:lang w:eastAsia="zh-CN"/>
        </w:rPr>
        <w:t xml:space="preserve">, </w:t>
      </w:r>
      <w:r w:rsidRPr="0037514F">
        <w:t xml:space="preserve">el. paštu </w:t>
      </w:r>
      <w:hyperlink r:id="rId11" w:history="1">
        <w:r w:rsidRPr="0037514F">
          <w:rPr>
            <w:rFonts w:eastAsia="SimSun"/>
            <w:color w:val="0000FF"/>
            <w:u w:val="single"/>
          </w:rPr>
          <w:t>NepageidaujamaR@vvkt.lt</w:t>
        </w:r>
      </w:hyperlink>
      <w:r w:rsidRPr="0037514F">
        <w:t xml:space="preserve">, taip pat per Valstybinės vaistų kontrolės tarnybos prie Lietuvos Respublikos sveikatos apsaugos ministerijos interneto svetainę (adresu </w:t>
      </w:r>
      <w:hyperlink r:id="rId12" w:history="1">
        <w:r w:rsidRPr="0037514F">
          <w:rPr>
            <w:rFonts w:eastAsia="SimSun"/>
            <w:color w:val="0000FF"/>
            <w:u w:val="single"/>
          </w:rPr>
          <w:t>http://www.vvkt.lt</w:t>
        </w:r>
      </w:hyperlink>
      <w:r w:rsidRPr="0037514F">
        <w:t>). Pranešdami apie šalutinį poveikį galite mums padėti gauti daugiau informacijos apie šio vaisto saugumą.</w:t>
      </w:r>
    </w:p>
    <w:p w:rsidR="002A776D" w:rsidRPr="0037514F" w:rsidRDefault="002A776D" w:rsidP="002A776D">
      <w:pPr>
        <w:rPr>
          <w:color w:val="000000"/>
          <w:szCs w:val="22"/>
        </w:rPr>
      </w:pPr>
    </w:p>
    <w:p w:rsidR="002A776D" w:rsidRPr="0037514F" w:rsidRDefault="002A776D" w:rsidP="002A776D">
      <w:pPr>
        <w:rPr>
          <w:color w:val="000000"/>
          <w:szCs w:val="22"/>
        </w:rPr>
      </w:pPr>
    </w:p>
    <w:p w:rsidR="002A776D" w:rsidRPr="0037514F" w:rsidRDefault="002A776D" w:rsidP="002A776D">
      <w:pPr>
        <w:rPr>
          <w:b/>
          <w:szCs w:val="22"/>
        </w:rPr>
      </w:pPr>
      <w:r w:rsidRPr="0037514F">
        <w:rPr>
          <w:b/>
          <w:caps/>
          <w:szCs w:val="22"/>
        </w:rPr>
        <w:t>5.</w:t>
      </w:r>
      <w:r w:rsidRPr="0037514F">
        <w:rPr>
          <w:b/>
          <w:caps/>
          <w:szCs w:val="22"/>
        </w:rPr>
        <w:tab/>
      </w:r>
      <w:r w:rsidRPr="0037514F">
        <w:rPr>
          <w:b/>
          <w:szCs w:val="22"/>
        </w:rPr>
        <w:t xml:space="preserve">Kaip laikyti AirFluSal </w:t>
      </w:r>
    </w:p>
    <w:p w:rsidR="002A776D" w:rsidRPr="0037514F" w:rsidRDefault="002A776D" w:rsidP="002A776D">
      <w:pPr>
        <w:rPr>
          <w:szCs w:val="22"/>
        </w:rPr>
      </w:pPr>
    </w:p>
    <w:p w:rsidR="002A776D" w:rsidRPr="0037514F" w:rsidRDefault="002A776D" w:rsidP="002A776D">
      <w:pPr>
        <w:suppressAutoHyphens/>
        <w:rPr>
          <w:szCs w:val="22"/>
        </w:rPr>
      </w:pPr>
      <w:r w:rsidRPr="0037514F">
        <w:rPr>
          <w:szCs w:val="22"/>
        </w:rPr>
        <w:t>Šį vaistą laikykite vaikams nepastebimoje ir nepasiekiamoje</w:t>
      </w:r>
      <w:r w:rsidRPr="0037514F" w:rsidDel="007D1A77">
        <w:rPr>
          <w:szCs w:val="22"/>
        </w:rPr>
        <w:t xml:space="preserve"> </w:t>
      </w:r>
      <w:r w:rsidRPr="0037514F">
        <w:rPr>
          <w:szCs w:val="22"/>
        </w:rPr>
        <w:t>vietoje.</w:t>
      </w:r>
    </w:p>
    <w:p w:rsidR="002A776D" w:rsidRPr="0037514F" w:rsidRDefault="002A776D" w:rsidP="002A776D">
      <w:pPr>
        <w:suppressAutoHyphens/>
        <w:rPr>
          <w:szCs w:val="22"/>
        </w:rPr>
      </w:pPr>
    </w:p>
    <w:p w:rsidR="002A776D" w:rsidRPr="0037514F" w:rsidRDefault="002A776D" w:rsidP="002A776D">
      <w:pPr>
        <w:suppressAutoHyphens/>
        <w:rPr>
          <w:color w:val="000000"/>
          <w:szCs w:val="22"/>
        </w:rPr>
      </w:pPr>
      <w:r w:rsidRPr="0037514F">
        <w:rPr>
          <w:szCs w:val="22"/>
        </w:rPr>
        <w:t>Ant etiketės ir dėžutės po „</w:t>
      </w:r>
      <w:r>
        <w:rPr>
          <w:szCs w:val="22"/>
        </w:rPr>
        <w:t xml:space="preserve"> „EXP“ </w:t>
      </w:r>
      <w:r w:rsidRPr="0037514F">
        <w:rPr>
          <w:szCs w:val="22"/>
        </w:rPr>
        <w:t>nurodytam tinkamumo laikui pasibaigus, šio vaisto vartoti negalima</w:t>
      </w:r>
      <w:r w:rsidRPr="0037514F">
        <w:rPr>
          <w:color w:val="000000"/>
          <w:szCs w:val="22"/>
        </w:rPr>
        <w:t xml:space="preserve">. </w:t>
      </w:r>
      <w:r w:rsidRPr="0037514F">
        <w:rPr>
          <w:szCs w:val="22"/>
        </w:rPr>
        <w:t>Vaistas tinkamas vartoti iki paskutinės nurodyto mėnesio dienos.</w:t>
      </w:r>
    </w:p>
    <w:p w:rsidR="002A776D" w:rsidRDefault="002A776D" w:rsidP="002A776D">
      <w:pPr>
        <w:rPr>
          <w:szCs w:val="22"/>
        </w:rPr>
      </w:pPr>
    </w:p>
    <w:p w:rsidR="002A776D" w:rsidRDefault="002A776D" w:rsidP="002A776D">
      <w:pPr>
        <w:rPr>
          <w:szCs w:val="22"/>
        </w:rPr>
      </w:pPr>
      <w:r>
        <w:rPr>
          <w:szCs w:val="22"/>
        </w:rPr>
        <w:t>Tinkamumo laikas po maišelio pirmojo atidarymo: 3 mėnesiai.</w:t>
      </w:r>
    </w:p>
    <w:p w:rsidR="002A776D" w:rsidRDefault="002A776D" w:rsidP="002A776D">
      <w:pPr>
        <w:rPr>
          <w:szCs w:val="22"/>
        </w:rPr>
      </w:pPr>
    </w:p>
    <w:p w:rsidR="002A776D" w:rsidRDefault="002A776D" w:rsidP="002A776D">
      <w:pPr>
        <w:rPr>
          <w:szCs w:val="22"/>
        </w:rPr>
      </w:pPr>
      <w:r w:rsidRPr="00EB6F39">
        <w:rPr>
          <w:szCs w:val="22"/>
        </w:rPr>
        <w:t>Laikyti žemesnėje kaip 25</w:t>
      </w:r>
      <w:r>
        <w:rPr>
          <w:szCs w:val="22"/>
        </w:rPr>
        <w:t> </w:t>
      </w:r>
      <w:r w:rsidRPr="00EB6F39">
        <w:rPr>
          <w:szCs w:val="22"/>
        </w:rPr>
        <w:t>ºC temperatūroje.</w:t>
      </w:r>
    </w:p>
    <w:p w:rsidR="002A776D" w:rsidRDefault="002A776D" w:rsidP="002A776D">
      <w:pPr>
        <w:rPr>
          <w:szCs w:val="22"/>
        </w:rPr>
      </w:pPr>
    </w:p>
    <w:p w:rsidR="002A776D" w:rsidRDefault="002A776D" w:rsidP="002A776D">
      <w:pPr>
        <w:rPr>
          <w:szCs w:val="22"/>
        </w:rPr>
      </w:pPr>
      <w:r>
        <w:rPr>
          <w:szCs w:val="22"/>
        </w:rPr>
        <w:t>Talpyklę laikyti išorinėje dėžutėje, kad vaistas būtų apsaugotas nuo šviesos.</w:t>
      </w:r>
    </w:p>
    <w:p w:rsidR="002A776D" w:rsidRPr="00EB6F39" w:rsidRDefault="002A776D" w:rsidP="002A776D">
      <w:pPr>
        <w:rPr>
          <w:szCs w:val="22"/>
        </w:rPr>
      </w:pPr>
      <w:r w:rsidRPr="00EB6F39">
        <w:rPr>
          <w:szCs w:val="22"/>
        </w:rPr>
        <w:t xml:space="preserve">Talpyklėje yra suslėgtas skystis. </w:t>
      </w:r>
    </w:p>
    <w:p w:rsidR="002A776D" w:rsidRPr="00EB6F39" w:rsidRDefault="002A776D" w:rsidP="002A776D">
      <w:pPr>
        <w:rPr>
          <w:szCs w:val="22"/>
        </w:rPr>
      </w:pPr>
      <w:r w:rsidRPr="00D22D06">
        <w:rPr>
          <w:szCs w:val="22"/>
        </w:rPr>
        <w:t>Jos negalima leisti paveikti aukštesnei kaip 50 °C temperatūrai</w:t>
      </w:r>
      <w:r w:rsidRPr="00EB6F39">
        <w:rPr>
          <w:szCs w:val="22"/>
        </w:rPr>
        <w:t>.</w:t>
      </w:r>
    </w:p>
    <w:p w:rsidR="002A776D" w:rsidRDefault="002A776D" w:rsidP="002A776D">
      <w:pPr>
        <w:rPr>
          <w:szCs w:val="22"/>
        </w:rPr>
      </w:pPr>
      <w:r>
        <w:rPr>
          <w:szCs w:val="22"/>
        </w:rPr>
        <w:t>Metalinės talpyklės negalima perdurti.</w:t>
      </w:r>
    </w:p>
    <w:p w:rsidR="002A776D" w:rsidRDefault="002A776D" w:rsidP="002A776D">
      <w:pPr>
        <w:rPr>
          <w:szCs w:val="22"/>
        </w:rPr>
      </w:pPr>
    </w:p>
    <w:p w:rsidR="002A776D" w:rsidRPr="00EB6F39" w:rsidRDefault="002A776D" w:rsidP="002A776D">
      <w:pPr>
        <w:rPr>
          <w:szCs w:val="22"/>
        </w:rPr>
      </w:pPr>
      <w:r>
        <w:rPr>
          <w:szCs w:val="22"/>
        </w:rPr>
        <w:t>Talpyklės</w:t>
      </w:r>
      <w:r w:rsidRPr="00EB6F39">
        <w:rPr>
          <w:szCs w:val="22"/>
        </w:rPr>
        <w:t xml:space="preserve"> </w:t>
      </w:r>
      <w:r>
        <w:rPr>
          <w:szCs w:val="22"/>
        </w:rPr>
        <w:t>negalima</w:t>
      </w:r>
      <w:r w:rsidRPr="00EB6F39">
        <w:rPr>
          <w:szCs w:val="22"/>
        </w:rPr>
        <w:t xml:space="preserve"> pradurti</w:t>
      </w:r>
      <w:r>
        <w:rPr>
          <w:szCs w:val="22"/>
        </w:rPr>
        <w:t>, laužyti</w:t>
      </w:r>
      <w:r w:rsidRPr="00EB6F39">
        <w:rPr>
          <w:szCs w:val="22"/>
        </w:rPr>
        <w:t xml:space="preserve"> ar deginti, net jeigu ji yra</w:t>
      </w:r>
      <w:r>
        <w:rPr>
          <w:szCs w:val="22"/>
        </w:rPr>
        <w:t xml:space="preserve"> akivaizdžiai</w:t>
      </w:r>
      <w:r w:rsidRPr="00EB6F39">
        <w:rPr>
          <w:szCs w:val="22"/>
        </w:rPr>
        <w:t xml:space="preserve"> tuščia.</w:t>
      </w:r>
    </w:p>
    <w:p w:rsidR="002A776D" w:rsidRPr="00103716" w:rsidRDefault="002A776D" w:rsidP="002A776D">
      <w:pPr>
        <w:rPr>
          <w:szCs w:val="22"/>
        </w:rPr>
      </w:pPr>
    </w:p>
    <w:p w:rsidR="002A776D" w:rsidRDefault="002A776D" w:rsidP="002A776D">
      <w:pPr>
        <w:rPr>
          <w:szCs w:val="22"/>
        </w:rPr>
      </w:pPr>
      <w:r>
        <w:rPr>
          <w:szCs w:val="22"/>
        </w:rPr>
        <w:t>Negalima šaldyti ar užšaldyti.</w:t>
      </w:r>
    </w:p>
    <w:p w:rsidR="002A776D" w:rsidRDefault="002A776D" w:rsidP="002A776D">
      <w:pPr>
        <w:rPr>
          <w:szCs w:val="22"/>
        </w:rPr>
      </w:pPr>
      <w:r w:rsidRPr="00103716">
        <w:rPr>
          <w:szCs w:val="22"/>
        </w:rPr>
        <w:t xml:space="preserve">Kaip ir daugumos </w:t>
      </w:r>
      <w:r>
        <w:rPr>
          <w:szCs w:val="22"/>
        </w:rPr>
        <w:t>įkvepiamųjų</w:t>
      </w:r>
      <w:r w:rsidRPr="00103716">
        <w:rPr>
          <w:szCs w:val="22"/>
        </w:rPr>
        <w:t xml:space="preserve"> vaist</w:t>
      </w:r>
      <w:r>
        <w:rPr>
          <w:szCs w:val="22"/>
        </w:rPr>
        <w:t>ų</w:t>
      </w:r>
      <w:r w:rsidRPr="00103716">
        <w:rPr>
          <w:szCs w:val="22"/>
        </w:rPr>
        <w:t>, kurie tiekiami slėginėse talpyklėse, šio vaist</w:t>
      </w:r>
      <w:r>
        <w:rPr>
          <w:szCs w:val="22"/>
        </w:rPr>
        <w:t>o</w:t>
      </w:r>
      <w:r w:rsidRPr="00103716">
        <w:rPr>
          <w:szCs w:val="22"/>
        </w:rPr>
        <w:t xml:space="preserve"> gydomasis poveikis gali sumažėti, jeigu talpyklė yra šalta.</w:t>
      </w:r>
    </w:p>
    <w:p w:rsidR="002A776D" w:rsidRPr="0037514F" w:rsidRDefault="002A776D" w:rsidP="002A776D">
      <w:pPr>
        <w:rPr>
          <w:szCs w:val="22"/>
        </w:rPr>
      </w:pPr>
    </w:p>
    <w:p w:rsidR="002A776D" w:rsidRPr="0037514F" w:rsidRDefault="002A776D" w:rsidP="002A776D">
      <w:pPr>
        <w:rPr>
          <w:color w:val="000000"/>
          <w:szCs w:val="22"/>
        </w:rPr>
      </w:pPr>
      <w:r w:rsidRPr="0037514F">
        <w:rPr>
          <w:szCs w:val="22"/>
        </w:rPr>
        <w:t>Vaistų negalima išmesti į kanalizaciją arba su buitinėmis atliekomis. Kaip išmesti nereikalingus vaistus, klauskite vaistininko. Šios priemonės padės apsaugoti aplinką.</w:t>
      </w:r>
      <w:r w:rsidRPr="0037514F" w:rsidDel="00A10A8B">
        <w:rPr>
          <w:szCs w:val="22"/>
        </w:rPr>
        <w:t xml:space="preserve"> </w:t>
      </w:r>
    </w:p>
    <w:p w:rsidR="002A776D" w:rsidRPr="0037514F" w:rsidRDefault="002A776D" w:rsidP="002A776D">
      <w:pPr>
        <w:rPr>
          <w:color w:val="000000"/>
          <w:szCs w:val="22"/>
        </w:rPr>
      </w:pPr>
    </w:p>
    <w:p w:rsidR="002A776D" w:rsidRPr="0037514F" w:rsidRDefault="002A776D" w:rsidP="002A776D">
      <w:pPr>
        <w:rPr>
          <w:color w:val="000000"/>
          <w:szCs w:val="22"/>
        </w:rPr>
      </w:pPr>
    </w:p>
    <w:p w:rsidR="002A776D" w:rsidRPr="0037514F" w:rsidRDefault="002A776D" w:rsidP="002A776D">
      <w:pPr>
        <w:rPr>
          <w:b/>
          <w:szCs w:val="22"/>
        </w:rPr>
      </w:pPr>
      <w:r w:rsidRPr="0037514F">
        <w:rPr>
          <w:b/>
          <w:szCs w:val="22"/>
        </w:rPr>
        <w:t>6.</w:t>
      </w:r>
      <w:r w:rsidRPr="0037514F">
        <w:rPr>
          <w:b/>
          <w:szCs w:val="22"/>
        </w:rPr>
        <w:tab/>
        <w:t>Pakuotės turinys ir kita informacija</w:t>
      </w:r>
    </w:p>
    <w:p w:rsidR="002A776D" w:rsidRPr="0037514F" w:rsidRDefault="002A776D" w:rsidP="002A776D">
      <w:pPr>
        <w:numPr>
          <w:ilvl w:val="12"/>
          <w:numId w:val="0"/>
        </w:numPr>
        <w:rPr>
          <w:szCs w:val="22"/>
        </w:rPr>
      </w:pPr>
    </w:p>
    <w:p w:rsidR="002A776D" w:rsidRPr="0037514F" w:rsidRDefault="002A776D" w:rsidP="002A776D">
      <w:pPr>
        <w:numPr>
          <w:ilvl w:val="12"/>
          <w:numId w:val="0"/>
        </w:numPr>
        <w:rPr>
          <w:b/>
          <w:szCs w:val="22"/>
        </w:rPr>
      </w:pPr>
      <w:r w:rsidRPr="0037514F">
        <w:rPr>
          <w:b/>
          <w:szCs w:val="22"/>
        </w:rPr>
        <w:t>AirFluSal sudėtis</w:t>
      </w:r>
    </w:p>
    <w:p w:rsidR="002A776D" w:rsidRPr="00103716" w:rsidRDefault="002A776D" w:rsidP="002A776D">
      <w:pPr>
        <w:autoSpaceDE w:val="0"/>
        <w:autoSpaceDN w:val="0"/>
        <w:adjustRightInd w:val="0"/>
        <w:rPr>
          <w:b/>
          <w:szCs w:val="22"/>
        </w:rPr>
      </w:pPr>
      <w:r w:rsidRPr="00103716">
        <w:rPr>
          <w:b/>
          <w:szCs w:val="22"/>
        </w:rPr>
        <w:t>AirFluSal 25 / 125 mikrogram</w:t>
      </w:r>
      <w:r>
        <w:rPr>
          <w:b/>
          <w:szCs w:val="22"/>
        </w:rPr>
        <w:t>ai</w:t>
      </w:r>
      <w:r w:rsidRPr="00103716">
        <w:rPr>
          <w:b/>
          <w:szCs w:val="22"/>
        </w:rPr>
        <w:t xml:space="preserve"> / dozėje suslėgtoji įkvepiamoji suspensija</w:t>
      </w:r>
    </w:p>
    <w:p w:rsidR="002A776D" w:rsidRDefault="002A776D" w:rsidP="002A776D">
      <w:pPr>
        <w:rPr>
          <w:szCs w:val="22"/>
        </w:rPr>
      </w:pPr>
      <w:r w:rsidRPr="0037514F">
        <w:rPr>
          <w:szCs w:val="22"/>
        </w:rPr>
        <w:t>Veikliosios medžiagos yra salmeterolis</w:t>
      </w:r>
      <w:r>
        <w:rPr>
          <w:szCs w:val="22"/>
        </w:rPr>
        <w:t xml:space="preserve"> </w:t>
      </w:r>
      <w:r w:rsidRPr="002F0542">
        <w:rPr>
          <w:szCs w:val="22"/>
        </w:rPr>
        <w:t>(salmeterolio ksinafoato pavidalu)</w:t>
      </w:r>
      <w:r w:rsidRPr="0037514F">
        <w:rPr>
          <w:szCs w:val="22"/>
        </w:rPr>
        <w:t xml:space="preserve"> ir flutikazon</w:t>
      </w:r>
      <w:r>
        <w:rPr>
          <w:szCs w:val="22"/>
        </w:rPr>
        <w:t>o propionatas</w:t>
      </w:r>
      <w:r w:rsidRPr="0037514F">
        <w:rPr>
          <w:szCs w:val="22"/>
        </w:rPr>
        <w:t>. Kiekvienoje išmatuotoje dozėje yra</w:t>
      </w:r>
      <w:r>
        <w:rPr>
          <w:szCs w:val="22"/>
        </w:rPr>
        <w:t xml:space="preserve"> 25 </w:t>
      </w:r>
      <w:r w:rsidRPr="0037514F">
        <w:rPr>
          <w:szCs w:val="22"/>
        </w:rPr>
        <w:t>mikrogram</w:t>
      </w:r>
      <w:r>
        <w:rPr>
          <w:szCs w:val="22"/>
        </w:rPr>
        <w:t>ai</w:t>
      </w:r>
      <w:r w:rsidRPr="0037514F">
        <w:rPr>
          <w:szCs w:val="22"/>
        </w:rPr>
        <w:t xml:space="preserve"> salmeterolio </w:t>
      </w:r>
      <w:r>
        <w:rPr>
          <w:szCs w:val="22"/>
        </w:rPr>
        <w:t>(</w:t>
      </w:r>
      <w:r w:rsidRPr="0037514F">
        <w:rPr>
          <w:szCs w:val="22"/>
        </w:rPr>
        <w:t>salmeterolio ksinafoato pavidalu</w:t>
      </w:r>
      <w:r>
        <w:rPr>
          <w:szCs w:val="22"/>
        </w:rPr>
        <w:t>)</w:t>
      </w:r>
      <w:r w:rsidRPr="0037514F">
        <w:rPr>
          <w:szCs w:val="22"/>
        </w:rPr>
        <w:t xml:space="preserve"> ir </w:t>
      </w:r>
      <w:r>
        <w:rPr>
          <w:szCs w:val="22"/>
        </w:rPr>
        <w:t>125 </w:t>
      </w:r>
      <w:r w:rsidRPr="0037514F">
        <w:rPr>
          <w:szCs w:val="22"/>
        </w:rPr>
        <w:t>mikrogram</w:t>
      </w:r>
      <w:r>
        <w:rPr>
          <w:szCs w:val="22"/>
        </w:rPr>
        <w:t>ai</w:t>
      </w:r>
      <w:r w:rsidRPr="0037514F">
        <w:rPr>
          <w:szCs w:val="22"/>
        </w:rPr>
        <w:t xml:space="preserve"> flutikazono propionato. </w:t>
      </w:r>
    </w:p>
    <w:p w:rsidR="002A776D" w:rsidRPr="0037514F" w:rsidRDefault="002A776D" w:rsidP="002A776D">
      <w:pPr>
        <w:rPr>
          <w:szCs w:val="22"/>
        </w:rPr>
      </w:pPr>
      <w:r>
        <w:rPr>
          <w:szCs w:val="22"/>
        </w:rPr>
        <w:t xml:space="preserve">Pagalbinė medžiaga yra norfluranas (HFA 134a) kaip propelentas. </w:t>
      </w:r>
    </w:p>
    <w:p w:rsidR="002A776D" w:rsidRDefault="002A776D" w:rsidP="002A776D">
      <w:pPr>
        <w:rPr>
          <w:szCs w:val="22"/>
        </w:rPr>
      </w:pPr>
    </w:p>
    <w:p w:rsidR="002A776D" w:rsidRPr="00A65C9F" w:rsidRDefault="002A776D" w:rsidP="002A776D">
      <w:pPr>
        <w:autoSpaceDE w:val="0"/>
        <w:autoSpaceDN w:val="0"/>
        <w:adjustRightInd w:val="0"/>
        <w:rPr>
          <w:b/>
          <w:szCs w:val="22"/>
          <w:highlight w:val="lightGray"/>
        </w:rPr>
      </w:pPr>
      <w:r w:rsidRPr="00A65C9F">
        <w:rPr>
          <w:b/>
          <w:szCs w:val="22"/>
          <w:highlight w:val="lightGray"/>
        </w:rPr>
        <w:t>AirFluSal 25 / 250 mikrogramų / dozėje suslėgtoji įkvepiamoji suspensija</w:t>
      </w:r>
    </w:p>
    <w:p w:rsidR="002A776D" w:rsidRPr="00A65C9F" w:rsidRDefault="002A776D" w:rsidP="002A776D">
      <w:pPr>
        <w:rPr>
          <w:szCs w:val="22"/>
          <w:highlight w:val="lightGray"/>
        </w:rPr>
      </w:pPr>
      <w:r w:rsidRPr="00A65C9F">
        <w:rPr>
          <w:szCs w:val="22"/>
          <w:highlight w:val="lightGray"/>
        </w:rPr>
        <w:t xml:space="preserve">Veikliosios medžiagos yra salmeterolis </w:t>
      </w:r>
      <w:r w:rsidRPr="002F0542">
        <w:rPr>
          <w:szCs w:val="22"/>
          <w:highlight w:val="lightGray"/>
        </w:rPr>
        <w:t xml:space="preserve">(salmeterolio ksinafoato pavidalu) </w:t>
      </w:r>
      <w:r w:rsidRPr="00A65C9F">
        <w:rPr>
          <w:szCs w:val="22"/>
          <w:highlight w:val="lightGray"/>
        </w:rPr>
        <w:t xml:space="preserve">ir flutikazono propionatas. Kiekvienoje išmatuotoje dozėje yra 25 mikrogramai salmeterolio </w:t>
      </w:r>
      <w:r w:rsidRPr="002F0542">
        <w:rPr>
          <w:szCs w:val="22"/>
          <w:highlight w:val="lightGray"/>
        </w:rPr>
        <w:t xml:space="preserve">(salmeterolio ksinafoato pavidalu) </w:t>
      </w:r>
      <w:r w:rsidRPr="00A65C9F">
        <w:rPr>
          <w:szCs w:val="22"/>
          <w:highlight w:val="lightGray"/>
        </w:rPr>
        <w:t xml:space="preserve">ir 250 mikrogramų flutikazono propionato. </w:t>
      </w:r>
    </w:p>
    <w:p w:rsidR="002A776D" w:rsidRPr="0037514F" w:rsidRDefault="002A776D" w:rsidP="002A776D">
      <w:pPr>
        <w:rPr>
          <w:szCs w:val="22"/>
        </w:rPr>
      </w:pPr>
      <w:r>
        <w:rPr>
          <w:szCs w:val="22"/>
          <w:highlight w:val="lightGray"/>
        </w:rPr>
        <w:t>Pagalbinė</w:t>
      </w:r>
      <w:r w:rsidRPr="00A65C9F">
        <w:rPr>
          <w:szCs w:val="22"/>
          <w:highlight w:val="lightGray"/>
        </w:rPr>
        <w:t xml:space="preserve"> medžiaga yra norfluranas (HFA 134a) kaip propelentas.</w:t>
      </w:r>
      <w:r>
        <w:rPr>
          <w:szCs w:val="22"/>
        </w:rPr>
        <w:t xml:space="preserve"> </w:t>
      </w:r>
    </w:p>
    <w:p w:rsidR="002A776D" w:rsidRPr="0037514F" w:rsidRDefault="002A776D" w:rsidP="002A776D">
      <w:pPr>
        <w:rPr>
          <w:szCs w:val="22"/>
        </w:rPr>
      </w:pPr>
    </w:p>
    <w:p w:rsidR="002A776D" w:rsidRPr="0037514F" w:rsidRDefault="002A776D" w:rsidP="002A776D">
      <w:pPr>
        <w:rPr>
          <w:b/>
          <w:szCs w:val="22"/>
        </w:rPr>
      </w:pPr>
      <w:r w:rsidRPr="0037514F">
        <w:rPr>
          <w:b/>
          <w:szCs w:val="22"/>
        </w:rPr>
        <w:t>AirFluSal išvaizda ir kiekis pakuotėje</w:t>
      </w:r>
    </w:p>
    <w:p w:rsidR="002A776D" w:rsidRDefault="002A776D" w:rsidP="002A776D">
      <w:pPr>
        <w:rPr>
          <w:szCs w:val="22"/>
          <w:lang w:eastAsia="en-US"/>
        </w:rPr>
      </w:pPr>
      <w:r>
        <w:rPr>
          <w:szCs w:val="22"/>
          <w:lang w:eastAsia="en-US"/>
        </w:rPr>
        <w:t>Inhaliatorius susideda iš</w:t>
      </w:r>
      <w:r w:rsidRPr="00137F38">
        <w:rPr>
          <w:szCs w:val="22"/>
          <w:lang w:eastAsia="en-US"/>
        </w:rPr>
        <w:t xml:space="preserve"> aliuminio talpyklė</w:t>
      </w:r>
      <w:r>
        <w:rPr>
          <w:szCs w:val="22"/>
          <w:lang w:eastAsia="en-US"/>
        </w:rPr>
        <w:t>s su atitinkamu dozavimo vožtuvu, polipropileninio paleidiklio su dozės indikatoriumi ir įmontuoto polipropileno (PP) dangtelio nuo dulkių</w:t>
      </w:r>
      <w:r w:rsidRPr="00137F38">
        <w:rPr>
          <w:szCs w:val="22"/>
          <w:lang w:eastAsia="en-US"/>
        </w:rPr>
        <w:t xml:space="preserve"> </w:t>
      </w:r>
      <w:r>
        <w:rPr>
          <w:szCs w:val="22"/>
          <w:lang w:eastAsia="en-US"/>
        </w:rPr>
        <w:t>hermetiškame maišelyje su silikagelio paketėliu. Maišelis supakuotas kartono dėžutėje</w:t>
      </w:r>
      <w:r w:rsidRPr="00137F38">
        <w:rPr>
          <w:szCs w:val="22"/>
          <w:lang w:eastAsia="en-US"/>
        </w:rPr>
        <w:t xml:space="preserve">. </w:t>
      </w:r>
    </w:p>
    <w:p w:rsidR="002A776D" w:rsidRDefault="002A776D" w:rsidP="002A776D">
      <w:pPr>
        <w:rPr>
          <w:szCs w:val="22"/>
          <w:lang w:eastAsia="en-US"/>
        </w:rPr>
      </w:pPr>
    </w:p>
    <w:p w:rsidR="002A776D" w:rsidRPr="0037514F" w:rsidRDefault="002A776D" w:rsidP="002A776D">
      <w:pPr>
        <w:rPr>
          <w:b/>
          <w:szCs w:val="22"/>
        </w:rPr>
      </w:pPr>
      <w:r>
        <w:rPr>
          <w:szCs w:val="22"/>
        </w:rPr>
        <w:t>Talpyklėje yra balta</w:t>
      </w:r>
      <w:r w:rsidRPr="0037514F">
        <w:rPr>
          <w:szCs w:val="22"/>
        </w:rPr>
        <w:t xml:space="preserve"> homogenišk</w:t>
      </w:r>
      <w:r>
        <w:rPr>
          <w:szCs w:val="22"/>
        </w:rPr>
        <w:t>a</w:t>
      </w:r>
      <w:r w:rsidRPr="0037514F">
        <w:rPr>
          <w:szCs w:val="22"/>
        </w:rPr>
        <w:t xml:space="preserve"> </w:t>
      </w:r>
      <w:r>
        <w:rPr>
          <w:szCs w:val="22"/>
        </w:rPr>
        <w:t>suspensija</w:t>
      </w:r>
      <w:r w:rsidRPr="0037514F">
        <w:rPr>
          <w:szCs w:val="22"/>
        </w:rPr>
        <w:t>.</w:t>
      </w:r>
    </w:p>
    <w:p w:rsidR="002A776D" w:rsidRDefault="002A776D" w:rsidP="002A776D">
      <w:pPr>
        <w:rPr>
          <w:szCs w:val="22"/>
          <w:lang w:eastAsia="en-US"/>
        </w:rPr>
      </w:pPr>
      <w:r w:rsidRPr="00AB702F">
        <w:rPr>
          <w:szCs w:val="22"/>
          <w:lang w:eastAsia="en-US"/>
        </w:rPr>
        <w:t>Kiekvien</w:t>
      </w:r>
      <w:r>
        <w:rPr>
          <w:szCs w:val="22"/>
          <w:lang w:eastAsia="en-US"/>
        </w:rPr>
        <w:t>a</w:t>
      </w:r>
      <w:r w:rsidRPr="00AB702F">
        <w:rPr>
          <w:szCs w:val="22"/>
          <w:lang w:eastAsia="en-US"/>
        </w:rPr>
        <w:t xml:space="preserve"> talpyklė</w:t>
      </w:r>
      <w:r>
        <w:rPr>
          <w:szCs w:val="22"/>
          <w:lang w:eastAsia="en-US"/>
        </w:rPr>
        <w:t xml:space="preserve"> yra užpildyta pateikti 12</w:t>
      </w:r>
      <w:r w:rsidRPr="00AB702F">
        <w:rPr>
          <w:szCs w:val="22"/>
          <w:lang w:eastAsia="en-US"/>
        </w:rPr>
        <w:t>0 išpurški</w:t>
      </w:r>
      <w:r>
        <w:rPr>
          <w:szCs w:val="22"/>
          <w:lang w:eastAsia="en-US"/>
        </w:rPr>
        <w:t>amų dozių.</w:t>
      </w:r>
    </w:p>
    <w:p w:rsidR="002A776D" w:rsidRDefault="002A776D" w:rsidP="002A776D">
      <w:pPr>
        <w:rPr>
          <w:szCs w:val="22"/>
        </w:rPr>
      </w:pPr>
    </w:p>
    <w:p w:rsidR="002A776D" w:rsidRPr="004F33E4" w:rsidRDefault="002A776D" w:rsidP="002A776D">
      <w:pPr>
        <w:rPr>
          <w:szCs w:val="22"/>
          <w:u w:val="single"/>
          <w:lang w:eastAsia="en-US"/>
        </w:rPr>
      </w:pPr>
      <w:r w:rsidRPr="004F33E4">
        <w:rPr>
          <w:szCs w:val="22"/>
          <w:u w:val="single"/>
          <w:lang w:eastAsia="en-US"/>
        </w:rPr>
        <w:t>Pakuotės dydis:</w:t>
      </w:r>
    </w:p>
    <w:p w:rsidR="002A776D" w:rsidRDefault="002A776D" w:rsidP="002A776D">
      <w:pPr>
        <w:rPr>
          <w:szCs w:val="22"/>
          <w:lang w:eastAsia="en-US"/>
        </w:rPr>
      </w:pPr>
      <w:r>
        <w:rPr>
          <w:szCs w:val="22"/>
          <w:lang w:eastAsia="en-US"/>
        </w:rPr>
        <w:t>1; 2; 2 (sudėtinė pakuotė 2x1); 3; 3 (sudėtinė pakuotė 3x1); 4; 5; 6; 10; 10 (sudėtinė pakuotė 10x1) inhaliatorių, kurių kiekviename yra 120 išpurškimų.</w:t>
      </w:r>
    </w:p>
    <w:p w:rsidR="002A776D" w:rsidRDefault="002A776D" w:rsidP="002A776D">
      <w:pPr>
        <w:rPr>
          <w:szCs w:val="22"/>
        </w:rPr>
      </w:pPr>
    </w:p>
    <w:p w:rsidR="002A776D" w:rsidRPr="0037514F" w:rsidRDefault="002A776D" w:rsidP="002A776D">
      <w:pPr>
        <w:rPr>
          <w:szCs w:val="22"/>
        </w:rPr>
      </w:pPr>
      <w:r w:rsidRPr="0037514F">
        <w:rPr>
          <w:szCs w:val="22"/>
        </w:rPr>
        <w:t>Gali būti tiekiamos ne visų dydžių pakuotės.</w:t>
      </w:r>
    </w:p>
    <w:p w:rsidR="002A776D" w:rsidRPr="0037514F" w:rsidRDefault="002A776D" w:rsidP="002A776D">
      <w:pPr>
        <w:numPr>
          <w:ilvl w:val="12"/>
          <w:numId w:val="0"/>
        </w:numPr>
        <w:rPr>
          <w:szCs w:val="22"/>
        </w:rPr>
      </w:pPr>
    </w:p>
    <w:p w:rsidR="002A776D" w:rsidRPr="0037514F" w:rsidRDefault="002A776D" w:rsidP="002A776D">
      <w:pPr>
        <w:rPr>
          <w:b/>
          <w:szCs w:val="22"/>
        </w:rPr>
      </w:pPr>
      <w:r w:rsidRPr="0037514F">
        <w:rPr>
          <w:b/>
          <w:szCs w:val="22"/>
        </w:rPr>
        <w:t>Registruotojas ir gamintojas</w:t>
      </w:r>
    </w:p>
    <w:p w:rsidR="002A776D" w:rsidRPr="0037514F" w:rsidRDefault="002A776D" w:rsidP="002A776D">
      <w:pPr>
        <w:rPr>
          <w:b/>
          <w:szCs w:val="22"/>
        </w:rPr>
      </w:pPr>
    </w:p>
    <w:p w:rsidR="002A776D" w:rsidRPr="0037514F" w:rsidRDefault="002A776D" w:rsidP="002A776D">
      <w:pPr>
        <w:rPr>
          <w:bCs/>
          <w:i/>
          <w:szCs w:val="22"/>
        </w:rPr>
      </w:pPr>
      <w:r w:rsidRPr="0037514F">
        <w:rPr>
          <w:bCs/>
          <w:i/>
          <w:szCs w:val="22"/>
        </w:rPr>
        <w:t xml:space="preserve">Registruotojas </w:t>
      </w:r>
    </w:p>
    <w:p w:rsidR="002A776D" w:rsidRPr="0037514F" w:rsidRDefault="002A776D" w:rsidP="002A776D">
      <w:pPr>
        <w:rPr>
          <w:szCs w:val="22"/>
        </w:rPr>
      </w:pPr>
      <w:r w:rsidRPr="0037514F">
        <w:rPr>
          <w:szCs w:val="22"/>
        </w:rPr>
        <w:t>Sandoz d.d.</w:t>
      </w:r>
    </w:p>
    <w:p w:rsidR="002A776D" w:rsidRPr="0037514F" w:rsidRDefault="002A776D" w:rsidP="002A776D">
      <w:pPr>
        <w:rPr>
          <w:szCs w:val="22"/>
        </w:rPr>
      </w:pPr>
      <w:r w:rsidRPr="0037514F">
        <w:rPr>
          <w:szCs w:val="22"/>
        </w:rPr>
        <w:t>Verovškova 57</w:t>
      </w:r>
    </w:p>
    <w:p w:rsidR="002A776D" w:rsidRPr="0037514F" w:rsidRDefault="002A776D" w:rsidP="002A776D">
      <w:pPr>
        <w:rPr>
          <w:szCs w:val="22"/>
        </w:rPr>
      </w:pPr>
      <w:r w:rsidRPr="0037514F">
        <w:rPr>
          <w:szCs w:val="22"/>
        </w:rPr>
        <w:t>SI-1000 Ljubljana</w:t>
      </w:r>
    </w:p>
    <w:p w:rsidR="002A776D" w:rsidRPr="0037514F" w:rsidRDefault="002A776D" w:rsidP="002A776D">
      <w:pPr>
        <w:rPr>
          <w:szCs w:val="22"/>
        </w:rPr>
      </w:pPr>
      <w:r w:rsidRPr="0037514F">
        <w:rPr>
          <w:szCs w:val="22"/>
        </w:rPr>
        <w:t>Slovėnija</w:t>
      </w:r>
    </w:p>
    <w:p w:rsidR="002A776D" w:rsidRPr="0037514F" w:rsidRDefault="002A776D" w:rsidP="002A776D">
      <w:pPr>
        <w:rPr>
          <w:bCs/>
          <w:szCs w:val="22"/>
        </w:rPr>
      </w:pPr>
    </w:p>
    <w:p w:rsidR="002A776D" w:rsidRPr="0037514F" w:rsidRDefault="002A776D" w:rsidP="002A776D">
      <w:pPr>
        <w:rPr>
          <w:bCs/>
          <w:i/>
          <w:szCs w:val="22"/>
        </w:rPr>
      </w:pPr>
      <w:r w:rsidRPr="0037514F">
        <w:rPr>
          <w:bCs/>
          <w:i/>
          <w:szCs w:val="22"/>
        </w:rPr>
        <w:t>Gamintojas</w:t>
      </w:r>
    </w:p>
    <w:p w:rsidR="002A776D" w:rsidRPr="000A72AF" w:rsidRDefault="002A776D" w:rsidP="002A776D">
      <w:pPr>
        <w:tabs>
          <w:tab w:val="left" w:pos="567"/>
        </w:tabs>
        <w:rPr>
          <w:rFonts w:eastAsia="Calibri"/>
          <w:szCs w:val="22"/>
        </w:rPr>
      </w:pPr>
      <w:r w:rsidRPr="000A72AF">
        <w:rPr>
          <w:rFonts w:eastAsia="Calibri"/>
          <w:szCs w:val="22"/>
        </w:rPr>
        <w:t xml:space="preserve">Salutas Pharma GmbH </w:t>
      </w:r>
    </w:p>
    <w:p w:rsidR="002A776D" w:rsidRPr="000A72AF" w:rsidRDefault="002A776D" w:rsidP="002A776D">
      <w:pPr>
        <w:tabs>
          <w:tab w:val="left" w:pos="567"/>
        </w:tabs>
        <w:rPr>
          <w:rFonts w:eastAsia="Calibri"/>
          <w:szCs w:val="22"/>
        </w:rPr>
      </w:pPr>
      <w:r w:rsidRPr="000A72AF">
        <w:rPr>
          <w:rFonts w:eastAsia="Calibri"/>
          <w:szCs w:val="22"/>
        </w:rPr>
        <w:t>Otto-von-Guericke-Alee 1</w:t>
      </w:r>
    </w:p>
    <w:p w:rsidR="002A776D" w:rsidRPr="000A72AF" w:rsidRDefault="002A776D" w:rsidP="002A776D">
      <w:pPr>
        <w:tabs>
          <w:tab w:val="left" w:pos="567"/>
        </w:tabs>
        <w:rPr>
          <w:rFonts w:eastAsia="Calibri"/>
          <w:szCs w:val="22"/>
        </w:rPr>
      </w:pPr>
      <w:r w:rsidRPr="000A72AF">
        <w:rPr>
          <w:rFonts w:eastAsia="Calibri"/>
          <w:szCs w:val="22"/>
        </w:rPr>
        <w:t>39179 Barleben</w:t>
      </w:r>
      <w:r>
        <w:rPr>
          <w:rFonts w:eastAsia="Calibri"/>
          <w:szCs w:val="22"/>
        </w:rPr>
        <w:t>, Sachsen-Anhalt</w:t>
      </w:r>
    </w:p>
    <w:p w:rsidR="002A776D" w:rsidRPr="000A72AF" w:rsidRDefault="002A776D" w:rsidP="002A776D">
      <w:pPr>
        <w:tabs>
          <w:tab w:val="left" w:pos="567"/>
        </w:tabs>
        <w:rPr>
          <w:rFonts w:eastAsia="Calibri"/>
          <w:szCs w:val="22"/>
        </w:rPr>
      </w:pPr>
      <w:r w:rsidRPr="000A72AF">
        <w:rPr>
          <w:rFonts w:eastAsia="Calibri"/>
          <w:szCs w:val="22"/>
        </w:rPr>
        <w:t>Vokietija</w:t>
      </w:r>
    </w:p>
    <w:p w:rsidR="002A776D" w:rsidRPr="0037514F" w:rsidRDefault="002A776D" w:rsidP="002A776D">
      <w:pPr>
        <w:rPr>
          <w:rFonts w:eastAsia="Calibri"/>
          <w:b/>
          <w:bCs/>
          <w:szCs w:val="22"/>
        </w:rPr>
      </w:pPr>
    </w:p>
    <w:p w:rsidR="002A776D" w:rsidRPr="0037514F" w:rsidRDefault="002A776D" w:rsidP="002A776D">
      <w:pPr>
        <w:rPr>
          <w:szCs w:val="22"/>
          <w:lang w:eastAsia="en-US"/>
        </w:rPr>
      </w:pPr>
      <w:r w:rsidRPr="0037514F">
        <w:rPr>
          <w:szCs w:val="22"/>
          <w:lang w:eastAsia="en-US"/>
        </w:rPr>
        <w:t>Jeigu apie šį vaistą norite sužinoti daugiau, kreipkitės į vietinį registruotojo atstovą.</w:t>
      </w:r>
    </w:p>
    <w:p w:rsidR="002A776D" w:rsidRPr="0037514F" w:rsidRDefault="002A776D" w:rsidP="002A776D">
      <w:pPr>
        <w:rPr>
          <w:szCs w:val="22"/>
        </w:rPr>
      </w:pPr>
    </w:p>
    <w:p w:rsidR="002A776D" w:rsidRPr="0037514F" w:rsidRDefault="002A776D" w:rsidP="002A776D">
      <w:pPr>
        <w:rPr>
          <w:szCs w:val="22"/>
        </w:rPr>
      </w:pPr>
      <w:r w:rsidRPr="0037514F">
        <w:rPr>
          <w:szCs w:val="22"/>
        </w:rPr>
        <w:t>Sandoz Pharmaceuticals d.d. filialas</w:t>
      </w:r>
    </w:p>
    <w:p w:rsidR="002A776D" w:rsidRPr="0037514F" w:rsidRDefault="002A776D" w:rsidP="002A776D">
      <w:pPr>
        <w:rPr>
          <w:szCs w:val="22"/>
        </w:rPr>
      </w:pPr>
      <w:r w:rsidRPr="0037514F">
        <w:rPr>
          <w:szCs w:val="22"/>
        </w:rPr>
        <w:t>Šeimyniškių g. 3A,</w:t>
      </w:r>
    </w:p>
    <w:p w:rsidR="002A776D" w:rsidRPr="0037514F" w:rsidRDefault="002A776D" w:rsidP="002A776D">
      <w:pPr>
        <w:rPr>
          <w:szCs w:val="22"/>
        </w:rPr>
      </w:pPr>
      <w:r w:rsidRPr="0037514F">
        <w:rPr>
          <w:szCs w:val="22"/>
        </w:rPr>
        <w:t xml:space="preserve">Vilnius, LT-09312 </w:t>
      </w:r>
    </w:p>
    <w:p w:rsidR="002A776D" w:rsidRPr="0037514F" w:rsidRDefault="002A776D" w:rsidP="002A776D">
      <w:pPr>
        <w:rPr>
          <w:szCs w:val="22"/>
        </w:rPr>
      </w:pPr>
      <w:r w:rsidRPr="0037514F">
        <w:rPr>
          <w:szCs w:val="22"/>
        </w:rPr>
        <w:t>Tel.: +370 5 263 60 37</w:t>
      </w:r>
    </w:p>
    <w:p w:rsidR="002A776D" w:rsidRPr="0037514F" w:rsidRDefault="002A776D" w:rsidP="002A776D">
      <w:pPr>
        <w:rPr>
          <w:szCs w:val="22"/>
        </w:rPr>
      </w:pPr>
      <w:r w:rsidRPr="0037514F">
        <w:rPr>
          <w:szCs w:val="22"/>
        </w:rPr>
        <w:t>Faksas: +370 5 263 60 36</w:t>
      </w:r>
    </w:p>
    <w:p w:rsidR="002A776D" w:rsidRPr="0037514F" w:rsidRDefault="002A776D" w:rsidP="002A776D">
      <w:pPr>
        <w:rPr>
          <w:szCs w:val="22"/>
        </w:rPr>
      </w:pPr>
      <w:r w:rsidRPr="0037514F">
        <w:rPr>
          <w:szCs w:val="22"/>
        </w:rPr>
        <w:t>Nemokama linija pacientams +370 800 00877</w:t>
      </w:r>
    </w:p>
    <w:p w:rsidR="002A776D" w:rsidRPr="0037514F" w:rsidRDefault="002A776D" w:rsidP="002A776D">
      <w:pPr>
        <w:rPr>
          <w:szCs w:val="22"/>
        </w:rPr>
      </w:pPr>
      <w:r w:rsidRPr="0037514F">
        <w:rPr>
          <w:szCs w:val="22"/>
        </w:rPr>
        <w:t>El. paštas: info.lithuania@sandoz.com</w:t>
      </w:r>
    </w:p>
    <w:p w:rsidR="002A776D" w:rsidRPr="0037514F" w:rsidRDefault="002A776D" w:rsidP="002A776D">
      <w:pPr>
        <w:numPr>
          <w:ilvl w:val="12"/>
          <w:numId w:val="0"/>
        </w:numPr>
        <w:ind w:right="-2"/>
        <w:rPr>
          <w:b/>
          <w:szCs w:val="22"/>
        </w:rPr>
      </w:pPr>
    </w:p>
    <w:p w:rsidR="002A776D" w:rsidRPr="0037514F" w:rsidRDefault="002A776D" w:rsidP="002A776D">
      <w:pPr>
        <w:numPr>
          <w:ilvl w:val="12"/>
          <w:numId w:val="0"/>
        </w:numPr>
        <w:ind w:right="-2"/>
        <w:rPr>
          <w:szCs w:val="22"/>
        </w:rPr>
      </w:pPr>
      <w:r w:rsidRPr="0037514F">
        <w:rPr>
          <w:b/>
          <w:szCs w:val="22"/>
        </w:rPr>
        <w:t>Šis vaistas EEE valstybėse narėse registruotas tokiais pavadinimais:</w:t>
      </w:r>
    </w:p>
    <w:p w:rsidR="002A776D" w:rsidRPr="0037514F" w:rsidRDefault="002A776D" w:rsidP="002A776D">
      <w:pPr>
        <w:ind w:left="567" w:hanging="567"/>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6213"/>
      </w:tblGrid>
      <w:tr w:rsidR="002A776D" w:rsidRPr="0037514F" w:rsidTr="002D33F3">
        <w:tc>
          <w:tcPr>
            <w:tcW w:w="1571" w:type="pct"/>
          </w:tcPr>
          <w:p w:rsidR="002A776D" w:rsidRPr="0037514F" w:rsidRDefault="002A776D" w:rsidP="002D33F3">
            <w:pPr>
              <w:rPr>
                <w:b/>
                <w:szCs w:val="22"/>
                <w:lang w:eastAsia="en-US"/>
              </w:rPr>
            </w:pPr>
            <w:r w:rsidRPr="0037514F">
              <w:rPr>
                <w:b/>
                <w:szCs w:val="22"/>
              </w:rPr>
              <w:t>Valstybės narės pavadinimas</w:t>
            </w:r>
            <w:r w:rsidRPr="0037514F">
              <w:rPr>
                <w:b/>
                <w:szCs w:val="22"/>
                <w:lang w:eastAsia="en-US"/>
              </w:rPr>
              <w:t xml:space="preserve"> </w:t>
            </w:r>
          </w:p>
        </w:tc>
        <w:tc>
          <w:tcPr>
            <w:tcW w:w="3429" w:type="pct"/>
          </w:tcPr>
          <w:p w:rsidR="002A776D" w:rsidRPr="0037514F" w:rsidRDefault="002A776D" w:rsidP="002D33F3">
            <w:pPr>
              <w:rPr>
                <w:b/>
                <w:szCs w:val="22"/>
                <w:lang w:eastAsia="en-US"/>
              </w:rPr>
            </w:pPr>
            <w:r w:rsidRPr="0037514F">
              <w:rPr>
                <w:b/>
                <w:szCs w:val="22"/>
              </w:rPr>
              <w:t>Vaisto pavadinimas</w:t>
            </w:r>
            <w:r w:rsidRPr="0037514F">
              <w:rPr>
                <w:b/>
                <w:szCs w:val="22"/>
                <w:lang w:eastAsia="en-US"/>
              </w:rPr>
              <w:t xml:space="preserve"> </w:t>
            </w:r>
          </w:p>
        </w:tc>
      </w:tr>
      <w:tr w:rsidR="002A776D" w:rsidRPr="0037514F" w:rsidTr="002D33F3">
        <w:tc>
          <w:tcPr>
            <w:tcW w:w="1571" w:type="pct"/>
          </w:tcPr>
          <w:p w:rsidR="002A776D" w:rsidRPr="0037514F" w:rsidRDefault="002A776D" w:rsidP="002D33F3">
            <w:pPr>
              <w:rPr>
                <w:b/>
                <w:szCs w:val="22"/>
                <w:lang w:eastAsia="en-US"/>
              </w:rPr>
            </w:pPr>
            <w:r>
              <w:rPr>
                <w:b/>
                <w:szCs w:val="22"/>
                <w:lang w:eastAsia="en-US"/>
              </w:rPr>
              <w:t>Nyderlandai</w:t>
            </w:r>
          </w:p>
        </w:tc>
        <w:tc>
          <w:tcPr>
            <w:tcW w:w="3429" w:type="pct"/>
          </w:tcPr>
          <w:p w:rsidR="002A776D" w:rsidRPr="004F33E4" w:rsidRDefault="002A776D" w:rsidP="002D33F3">
            <w:pPr>
              <w:numPr>
                <w:ilvl w:val="12"/>
                <w:numId w:val="0"/>
              </w:numPr>
              <w:ind w:right="-2"/>
              <w:rPr>
                <w:szCs w:val="24"/>
              </w:rPr>
            </w:pPr>
            <w:r w:rsidRPr="004F33E4">
              <w:rPr>
                <w:szCs w:val="24"/>
              </w:rPr>
              <w:t>Salmeterol/Fluticasonpropionaat</w:t>
            </w:r>
            <w:r>
              <w:rPr>
                <w:szCs w:val="24"/>
              </w:rPr>
              <w:t xml:space="preserve"> </w:t>
            </w:r>
            <w:r w:rsidRPr="004F33E4">
              <w:rPr>
                <w:szCs w:val="24"/>
              </w:rPr>
              <w:t>Sandoz 25/125 microgram, aerosol,</w:t>
            </w:r>
            <w:r>
              <w:rPr>
                <w:szCs w:val="24"/>
              </w:rPr>
              <w:t xml:space="preserve"> </w:t>
            </w:r>
            <w:r w:rsidRPr="004F33E4">
              <w:rPr>
                <w:szCs w:val="24"/>
              </w:rPr>
              <w:t>suspensie</w:t>
            </w:r>
          </w:p>
          <w:p w:rsidR="002A776D" w:rsidRPr="0037514F" w:rsidRDefault="002A776D" w:rsidP="002D33F3">
            <w:pPr>
              <w:numPr>
                <w:ilvl w:val="12"/>
                <w:numId w:val="0"/>
              </w:numPr>
              <w:ind w:right="-2"/>
              <w:rPr>
                <w:szCs w:val="22"/>
                <w:lang w:eastAsia="en-US"/>
              </w:rPr>
            </w:pPr>
            <w:r w:rsidRPr="004F33E4">
              <w:rPr>
                <w:szCs w:val="24"/>
              </w:rPr>
              <w:t>Salmeterol/Fluticasonpropionaat</w:t>
            </w:r>
            <w:r>
              <w:rPr>
                <w:szCs w:val="24"/>
              </w:rPr>
              <w:t xml:space="preserve"> </w:t>
            </w:r>
            <w:r w:rsidRPr="004F33E4">
              <w:rPr>
                <w:szCs w:val="24"/>
              </w:rPr>
              <w:t>Sandoz 25/250 microgram, aerosol,</w:t>
            </w:r>
            <w:r>
              <w:rPr>
                <w:szCs w:val="24"/>
              </w:rPr>
              <w:t xml:space="preserve"> </w:t>
            </w:r>
            <w:r w:rsidRPr="004F33E4">
              <w:rPr>
                <w:szCs w:val="24"/>
              </w:rPr>
              <w:t>suspensie</w:t>
            </w:r>
          </w:p>
        </w:tc>
      </w:tr>
      <w:tr w:rsidR="002A776D" w:rsidRPr="0037514F" w:rsidTr="002D33F3">
        <w:tc>
          <w:tcPr>
            <w:tcW w:w="1571" w:type="pct"/>
          </w:tcPr>
          <w:p w:rsidR="002A776D" w:rsidRDefault="002A776D" w:rsidP="002D33F3">
            <w:pPr>
              <w:rPr>
                <w:b/>
                <w:szCs w:val="22"/>
                <w:lang w:eastAsia="en-US"/>
              </w:rPr>
            </w:pPr>
            <w:r>
              <w:rPr>
                <w:b/>
                <w:szCs w:val="22"/>
                <w:lang w:eastAsia="en-US"/>
              </w:rPr>
              <w:t>Airija</w:t>
            </w:r>
          </w:p>
        </w:tc>
        <w:tc>
          <w:tcPr>
            <w:tcW w:w="3429" w:type="pct"/>
          </w:tcPr>
          <w:p w:rsidR="002A776D" w:rsidRPr="002D63BE" w:rsidRDefault="002A776D" w:rsidP="002D33F3">
            <w:pPr>
              <w:numPr>
                <w:ilvl w:val="12"/>
                <w:numId w:val="0"/>
              </w:numPr>
              <w:ind w:right="-2"/>
              <w:rPr>
                <w:szCs w:val="24"/>
              </w:rPr>
            </w:pPr>
            <w:r w:rsidRPr="002D63BE">
              <w:rPr>
                <w:szCs w:val="24"/>
              </w:rPr>
              <w:t>AirFluSal MDI</w:t>
            </w:r>
            <w:r>
              <w:rPr>
                <w:szCs w:val="24"/>
              </w:rPr>
              <w:t xml:space="preserve"> </w:t>
            </w:r>
            <w:r w:rsidRPr="002D63BE">
              <w:rPr>
                <w:szCs w:val="24"/>
              </w:rPr>
              <w:t>25 microgram/125 microgram/dose</w:t>
            </w:r>
            <w:r>
              <w:rPr>
                <w:szCs w:val="24"/>
              </w:rPr>
              <w:t xml:space="preserve"> </w:t>
            </w:r>
            <w:r w:rsidRPr="002D63BE">
              <w:rPr>
                <w:szCs w:val="24"/>
              </w:rPr>
              <w:t>pressurised inhalation, suspension</w:t>
            </w:r>
          </w:p>
          <w:p w:rsidR="002A776D" w:rsidRPr="002D63BE" w:rsidRDefault="002A776D" w:rsidP="002D33F3">
            <w:pPr>
              <w:numPr>
                <w:ilvl w:val="12"/>
                <w:numId w:val="0"/>
              </w:numPr>
              <w:ind w:right="-2"/>
              <w:rPr>
                <w:szCs w:val="24"/>
              </w:rPr>
            </w:pPr>
            <w:r w:rsidRPr="002D63BE">
              <w:rPr>
                <w:szCs w:val="24"/>
              </w:rPr>
              <w:t>AirFluSal MDI</w:t>
            </w:r>
            <w:r>
              <w:rPr>
                <w:szCs w:val="24"/>
              </w:rPr>
              <w:t xml:space="preserve"> </w:t>
            </w:r>
            <w:r w:rsidRPr="002D63BE">
              <w:rPr>
                <w:szCs w:val="24"/>
              </w:rPr>
              <w:t>25 microgram/250 microgram/dose</w:t>
            </w:r>
          </w:p>
          <w:p w:rsidR="002A776D" w:rsidRPr="002D63BE" w:rsidRDefault="002A776D" w:rsidP="002D33F3">
            <w:pPr>
              <w:numPr>
                <w:ilvl w:val="12"/>
                <w:numId w:val="0"/>
              </w:numPr>
              <w:ind w:right="-2"/>
              <w:rPr>
                <w:szCs w:val="24"/>
              </w:rPr>
            </w:pPr>
            <w:r w:rsidRPr="002D63BE">
              <w:rPr>
                <w:szCs w:val="24"/>
              </w:rPr>
              <w:t>pressurised inhalation suspension</w:t>
            </w:r>
          </w:p>
        </w:tc>
      </w:tr>
      <w:tr w:rsidR="002A776D" w:rsidRPr="0037514F" w:rsidTr="002D33F3">
        <w:tc>
          <w:tcPr>
            <w:tcW w:w="1571" w:type="pct"/>
          </w:tcPr>
          <w:p w:rsidR="002A776D" w:rsidRDefault="002A776D" w:rsidP="002D33F3">
            <w:pPr>
              <w:rPr>
                <w:b/>
                <w:szCs w:val="22"/>
                <w:lang w:eastAsia="en-US"/>
              </w:rPr>
            </w:pPr>
            <w:r>
              <w:rPr>
                <w:b/>
                <w:szCs w:val="22"/>
                <w:lang w:eastAsia="en-US"/>
              </w:rPr>
              <w:t>Austrija</w:t>
            </w:r>
          </w:p>
        </w:tc>
        <w:tc>
          <w:tcPr>
            <w:tcW w:w="3429" w:type="pct"/>
          </w:tcPr>
          <w:p w:rsidR="002A776D" w:rsidRPr="002D63BE" w:rsidRDefault="002A776D" w:rsidP="002D33F3">
            <w:pPr>
              <w:numPr>
                <w:ilvl w:val="12"/>
                <w:numId w:val="0"/>
              </w:numPr>
              <w:ind w:right="-2"/>
              <w:rPr>
                <w:szCs w:val="24"/>
              </w:rPr>
            </w:pPr>
            <w:r w:rsidRPr="002D63BE">
              <w:rPr>
                <w:szCs w:val="24"/>
              </w:rPr>
              <w:t>Airflusal® Dosieraerosol 25</w:t>
            </w:r>
            <w:r>
              <w:rPr>
                <w:szCs w:val="24"/>
              </w:rPr>
              <w:t xml:space="preserve"> </w:t>
            </w:r>
            <w:r w:rsidRPr="002D63BE">
              <w:rPr>
                <w:szCs w:val="24"/>
              </w:rPr>
              <w:t>Mikrogramm/125 Mikrogramm pro</w:t>
            </w:r>
            <w:r>
              <w:rPr>
                <w:szCs w:val="24"/>
              </w:rPr>
              <w:t xml:space="preserve"> </w:t>
            </w:r>
            <w:r w:rsidRPr="002D63BE">
              <w:rPr>
                <w:szCs w:val="24"/>
              </w:rPr>
              <w:t>Dosis - Druckgasinhalation,</w:t>
            </w:r>
            <w:r>
              <w:rPr>
                <w:szCs w:val="24"/>
              </w:rPr>
              <w:t xml:space="preserve"> </w:t>
            </w:r>
            <w:r w:rsidRPr="002D63BE">
              <w:rPr>
                <w:szCs w:val="24"/>
              </w:rPr>
              <w:t>Suspension</w:t>
            </w:r>
          </w:p>
          <w:p w:rsidR="002A776D" w:rsidRPr="004F33E4" w:rsidRDefault="002A776D" w:rsidP="002D33F3">
            <w:pPr>
              <w:numPr>
                <w:ilvl w:val="12"/>
                <w:numId w:val="0"/>
              </w:numPr>
              <w:ind w:right="-2"/>
              <w:rPr>
                <w:szCs w:val="24"/>
              </w:rPr>
            </w:pPr>
            <w:r w:rsidRPr="002D63BE">
              <w:rPr>
                <w:szCs w:val="24"/>
              </w:rPr>
              <w:t>Airflusal® Dosieraerosol 25</w:t>
            </w:r>
            <w:r>
              <w:rPr>
                <w:szCs w:val="24"/>
              </w:rPr>
              <w:t xml:space="preserve"> </w:t>
            </w:r>
            <w:r w:rsidRPr="002D63BE">
              <w:rPr>
                <w:szCs w:val="24"/>
              </w:rPr>
              <w:t>Mikrogramm/250 Mikrogramm pro</w:t>
            </w:r>
            <w:r>
              <w:rPr>
                <w:szCs w:val="24"/>
              </w:rPr>
              <w:t xml:space="preserve"> </w:t>
            </w:r>
            <w:r w:rsidRPr="002D63BE">
              <w:rPr>
                <w:szCs w:val="24"/>
              </w:rPr>
              <w:t>Dosis - Druckgasinhalation,</w:t>
            </w:r>
            <w:r>
              <w:rPr>
                <w:szCs w:val="24"/>
              </w:rPr>
              <w:t xml:space="preserve"> </w:t>
            </w:r>
            <w:r w:rsidRPr="002D63BE">
              <w:rPr>
                <w:szCs w:val="24"/>
              </w:rPr>
              <w:t>Suspension</w:t>
            </w:r>
          </w:p>
        </w:tc>
      </w:tr>
      <w:tr w:rsidR="002A776D" w:rsidRPr="0037514F" w:rsidTr="002D33F3">
        <w:tc>
          <w:tcPr>
            <w:tcW w:w="1571" w:type="pct"/>
          </w:tcPr>
          <w:p w:rsidR="002A776D" w:rsidRDefault="002A776D" w:rsidP="002D33F3">
            <w:pPr>
              <w:rPr>
                <w:b/>
                <w:szCs w:val="22"/>
                <w:lang w:eastAsia="en-US"/>
              </w:rPr>
            </w:pPr>
            <w:r>
              <w:rPr>
                <w:b/>
                <w:szCs w:val="22"/>
                <w:lang w:eastAsia="en-US"/>
              </w:rPr>
              <w:lastRenderedPageBreak/>
              <w:t>Belgija</w:t>
            </w:r>
          </w:p>
        </w:tc>
        <w:tc>
          <w:tcPr>
            <w:tcW w:w="3429" w:type="pct"/>
          </w:tcPr>
          <w:p w:rsidR="002A776D" w:rsidRPr="002D63BE" w:rsidRDefault="002A776D" w:rsidP="002D33F3">
            <w:pPr>
              <w:numPr>
                <w:ilvl w:val="12"/>
                <w:numId w:val="0"/>
              </w:numPr>
              <w:ind w:right="-2"/>
              <w:rPr>
                <w:szCs w:val="24"/>
              </w:rPr>
            </w:pPr>
            <w:r w:rsidRPr="002D63BE">
              <w:rPr>
                <w:szCs w:val="24"/>
              </w:rPr>
              <w:t>Airflusal sprayhaler 25</w:t>
            </w:r>
            <w:r>
              <w:rPr>
                <w:szCs w:val="24"/>
              </w:rPr>
              <w:t xml:space="preserve"> </w:t>
            </w:r>
            <w:r w:rsidRPr="002D63BE">
              <w:rPr>
                <w:szCs w:val="24"/>
              </w:rPr>
              <w:t>microgram/125 microgram aërosol,</w:t>
            </w:r>
            <w:r>
              <w:rPr>
                <w:szCs w:val="24"/>
              </w:rPr>
              <w:t xml:space="preserve"> </w:t>
            </w:r>
            <w:r w:rsidRPr="002D63BE">
              <w:rPr>
                <w:szCs w:val="24"/>
              </w:rPr>
              <w:t>suspensie</w:t>
            </w:r>
            <w:r>
              <w:rPr>
                <w:szCs w:val="24"/>
              </w:rPr>
              <w:t xml:space="preserve"> </w:t>
            </w:r>
            <w:r w:rsidRPr="002D63BE">
              <w:rPr>
                <w:szCs w:val="24"/>
              </w:rPr>
              <w:t>Airflusal sprayhaler 25</w:t>
            </w:r>
            <w:r>
              <w:rPr>
                <w:szCs w:val="24"/>
              </w:rPr>
              <w:t xml:space="preserve"> </w:t>
            </w:r>
            <w:r w:rsidRPr="002D63BE">
              <w:rPr>
                <w:szCs w:val="24"/>
              </w:rPr>
              <w:t>microgram/250 microgram aërosol,</w:t>
            </w:r>
            <w:r>
              <w:rPr>
                <w:szCs w:val="24"/>
              </w:rPr>
              <w:t xml:space="preserve"> </w:t>
            </w:r>
            <w:r w:rsidRPr="002D63BE">
              <w:rPr>
                <w:szCs w:val="24"/>
              </w:rPr>
              <w:t>suspensie</w:t>
            </w:r>
          </w:p>
        </w:tc>
      </w:tr>
      <w:tr w:rsidR="002A776D" w:rsidRPr="0037514F" w:rsidTr="002D33F3">
        <w:tc>
          <w:tcPr>
            <w:tcW w:w="1571" w:type="pct"/>
          </w:tcPr>
          <w:p w:rsidR="002A776D" w:rsidRDefault="002A776D" w:rsidP="002D33F3">
            <w:pPr>
              <w:rPr>
                <w:b/>
                <w:szCs w:val="22"/>
                <w:lang w:eastAsia="en-US"/>
              </w:rPr>
            </w:pPr>
            <w:r>
              <w:rPr>
                <w:b/>
                <w:szCs w:val="22"/>
                <w:lang w:eastAsia="en-US"/>
              </w:rPr>
              <w:t>Bulgarija</w:t>
            </w:r>
          </w:p>
        </w:tc>
        <w:tc>
          <w:tcPr>
            <w:tcW w:w="3429" w:type="pct"/>
          </w:tcPr>
          <w:p w:rsidR="002A776D" w:rsidRPr="002D63BE" w:rsidRDefault="002A776D" w:rsidP="002D33F3">
            <w:pPr>
              <w:numPr>
                <w:ilvl w:val="12"/>
                <w:numId w:val="0"/>
              </w:numPr>
              <w:ind w:right="-2"/>
              <w:rPr>
                <w:szCs w:val="24"/>
              </w:rPr>
            </w:pPr>
            <w:r w:rsidRPr="002D63BE">
              <w:rPr>
                <w:szCs w:val="24"/>
              </w:rPr>
              <w:t>AirFluSal Sprayhaler 25 micrograms</w:t>
            </w:r>
            <w:r>
              <w:rPr>
                <w:szCs w:val="24"/>
              </w:rPr>
              <w:t xml:space="preserve"> </w:t>
            </w:r>
            <w:r w:rsidRPr="002D63BE">
              <w:rPr>
                <w:szCs w:val="24"/>
              </w:rPr>
              <w:t>/125 micrograms pressurised</w:t>
            </w:r>
            <w:r>
              <w:rPr>
                <w:szCs w:val="24"/>
              </w:rPr>
              <w:t xml:space="preserve"> </w:t>
            </w:r>
            <w:r w:rsidRPr="002D63BE">
              <w:rPr>
                <w:szCs w:val="24"/>
              </w:rPr>
              <w:t>inhalation, suspension</w:t>
            </w:r>
          </w:p>
          <w:p w:rsidR="002A776D" w:rsidRPr="002D63BE" w:rsidRDefault="002A776D" w:rsidP="002D33F3">
            <w:pPr>
              <w:numPr>
                <w:ilvl w:val="12"/>
                <w:numId w:val="0"/>
              </w:numPr>
              <w:ind w:right="-2"/>
              <w:rPr>
                <w:szCs w:val="24"/>
              </w:rPr>
            </w:pPr>
            <w:r w:rsidRPr="002D63BE">
              <w:rPr>
                <w:szCs w:val="24"/>
              </w:rPr>
              <w:t>AirFluSal Sprayhaler 25 micrograms</w:t>
            </w:r>
            <w:r>
              <w:rPr>
                <w:szCs w:val="24"/>
              </w:rPr>
              <w:t xml:space="preserve"> </w:t>
            </w:r>
            <w:r w:rsidRPr="002D63BE">
              <w:rPr>
                <w:szCs w:val="24"/>
              </w:rPr>
              <w:t>/250 micrograms pressurised</w:t>
            </w:r>
            <w:r>
              <w:rPr>
                <w:szCs w:val="24"/>
              </w:rPr>
              <w:t xml:space="preserve"> </w:t>
            </w:r>
            <w:r w:rsidRPr="002D63BE">
              <w:rPr>
                <w:szCs w:val="24"/>
              </w:rPr>
              <w:t>inhalation, suspension</w:t>
            </w:r>
          </w:p>
        </w:tc>
      </w:tr>
      <w:tr w:rsidR="002A776D" w:rsidRPr="0037514F" w:rsidTr="002D33F3">
        <w:tc>
          <w:tcPr>
            <w:tcW w:w="1571" w:type="pct"/>
          </w:tcPr>
          <w:p w:rsidR="002A776D" w:rsidRPr="0037514F" w:rsidRDefault="002A776D" w:rsidP="002D33F3">
            <w:pPr>
              <w:rPr>
                <w:b/>
                <w:szCs w:val="22"/>
                <w:lang w:eastAsia="en-US"/>
              </w:rPr>
            </w:pPr>
            <w:r w:rsidRPr="0037514F">
              <w:rPr>
                <w:b/>
                <w:szCs w:val="22"/>
                <w:lang w:eastAsia="en-US"/>
              </w:rPr>
              <w:t>Čekija</w:t>
            </w:r>
          </w:p>
        </w:tc>
        <w:tc>
          <w:tcPr>
            <w:tcW w:w="3429" w:type="pct"/>
          </w:tcPr>
          <w:p w:rsidR="002A776D" w:rsidRPr="0037514F" w:rsidRDefault="002A776D" w:rsidP="002D33F3">
            <w:pPr>
              <w:rPr>
                <w:szCs w:val="22"/>
                <w:lang w:eastAsia="en-US"/>
              </w:rPr>
            </w:pPr>
            <w:r w:rsidRPr="002D63BE">
              <w:rPr>
                <w:szCs w:val="22"/>
                <w:lang w:eastAsia="en-US"/>
              </w:rPr>
              <w:t>Airflusan Sprayhaler</w:t>
            </w:r>
          </w:p>
        </w:tc>
      </w:tr>
      <w:tr w:rsidR="002A776D" w:rsidRPr="0037514F" w:rsidTr="002D33F3">
        <w:tc>
          <w:tcPr>
            <w:tcW w:w="1571" w:type="pct"/>
          </w:tcPr>
          <w:p w:rsidR="002A776D" w:rsidRPr="0037514F" w:rsidRDefault="002A776D" w:rsidP="002D33F3">
            <w:pPr>
              <w:rPr>
                <w:b/>
                <w:szCs w:val="22"/>
                <w:lang w:eastAsia="en-US"/>
              </w:rPr>
            </w:pPr>
            <w:r>
              <w:rPr>
                <w:b/>
                <w:szCs w:val="22"/>
                <w:lang w:eastAsia="en-US"/>
              </w:rPr>
              <w:t>Danija</w:t>
            </w:r>
          </w:p>
        </w:tc>
        <w:tc>
          <w:tcPr>
            <w:tcW w:w="3429" w:type="pct"/>
          </w:tcPr>
          <w:p w:rsidR="002A776D" w:rsidRPr="0037514F" w:rsidRDefault="002A776D" w:rsidP="002D33F3">
            <w:pPr>
              <w:rPr>
                <w:szCs w:val="22"/>
                <w:lang w:eastAsia="en-US"/>
              </w:rPr>
            </w:pPr>
            <w:r w:rsidRPr="002D63BE">
              <w:rPr>
                <w:szCs w:val="22"/>
                <w:lang w:eastAsia="en-US"/>
              </w:rPr>
              <w:t>AirFluSal Sprayhaler</w:t>
            </w:r>
          </w:p>
        </w:tc>
      </w:tr>
      <w:tr w:rsidR="002A776D" w:rsidRPr="0037514F" w:rsidTr="002D33F3">
        <w:tc>
          <w:tcPr>
            <w:tcW w:w="1571" w:type="pct"/>
          </w:tcPr>
          <w:p w:rsidR="002A776D" w:rsidRDefault="002A776D" w:rsidP="002D33F3">
            <w:pPr>
              <w:rPr>
                <w:b/>
                <w:szCs w:val="22"/>
                <w:lang w:eastAsia="en-US"/>
              </w:rPr>
            </w:pPr>
            <w:r>
              <w:rPr>
                <w:b/>
                <w:szCs w:val="22"/>
                <w:lang w:eastAsia="en-US"/>
              </w:rPr>
              <w:t>Italija</w:t>
            </w:r>
          </w:p>
        </w:tc>
        <w:tc>
          <w:tcPr>
            <w:tcW w:w="3429" w:type="pct"/>
          </w:tcPr>
          <w:p w:rsidR="002A776D" w:rsidRPr="002D63BE" w:rsidRDefault="002A776D" w:rsidP="002D33F3">
            <w:pPr>
              <w:rPr>
                <w:szCs w:val="22"/>
                <w:lang w:eastAsia="en-US"/>
              </w:rPr>
            </w:pPr>
            <w:r w:rsidRPr="002D63BE">
              <w:rPr>
                <w:szCs w:val="22"/>
                <w:lang w:eastAsia="en-US"/>
              </w:rPr>
              <w:t>Airflusal Sprayhaler</w:t>
            </w:r>
          </w:p>
        </w:tc>
      </w:tr>
      <w:tr w:rsidR="002A776D" w:rsidRPr="0037514F" w:rsidTr="002D33F3">
        <w:tc>
          <w:tcPr>
            <w:tcW w:w="1571" w:type="pct"/>
          </w:tcPr>
          <w:p w:rsidR="002A776D" w:rsidRPr="0037514F" w:rsidRDefault="002A776D" w:rsidP="002D33F3">
            <w:pPr>
              <w:rPr>
                <w:b/>
                <w:szCs w:val="22"/>
                <w:lang w:eastAsia="en-US"/>
              </w:rPr>
            </w:pPr>
            <w:r>
              <w:rPr>
                <w:b/>
                <w:szCs w:val="22"/>
                <w:lang w:eastAsia="en-US"/>
              </w:rPr>
              <w:t>Kroatija</w:t>
            </w:r>
          </w:p>
        </w:tc>
        <w:tc>
          <w:tcPr>
            <w:tcW w:w="3429" w:type="pct"/>
          </w:tcPr>
          <w:p w:rsidR="002A776D" w:rsidRPr="00975560" w:rsidRDefault="002A776D" w:rsidP="002D33F3">
            <w:pPr>
              <w:rPr>
                <w:szCs w:val="22"/>
                <w:lang w:eastAsia="en-US"/>
              </w:rPr>
            </w:pPr>
            <w:r w:rsidRPr="00975560">
              <w:rPr>
                <w:szCs w:val="22"/>
                <w:lang w:eastAsia="en-US"/>
              </w:rPr>
              <w:t>Airflusal 25 /125 mikrograma po</w:t>
            </w:r>
            <w:r>
              <w:rPr>
                <w:szCs w:val="22"/>
                <w:lang w:eastAsia="en-US"/>
              </w:rPr>
              <w:t xml:space="preserve"> </w:t>
            </w:r>
            <w:r w:rsidRPr="00975560">
              <w:rPr>
                <w:szCs w:val="22"/>
                <w:lang w:eastAsia="en-US"/>
              </w:rPr>
              <w:t>potisku, stlačeni inhalat, suspenzija</w:t>
            </w:r>
          </w:p>
          <w:p w:rsidR="002A776D" w:rsidRPr="002D63BE" w:rsidRDefault="002A776D" w:rsidP="002D33F3">
            <w:pPr>
              <w:rPr>
                <w:szCs w:val="22"/>
                <w:lang w:eastAsia="en-US"/>
              </w:rPr>
            </w:pPr>
            <w:r w:rsidRPr="00975560">
              <w:rPr>
                <w:szCs w:val="22"/>
                <w:lang w:eastAsia="en-US"/>
              </w:rPr>
              <w:t>Airflusal 25 /250 mikrograma po</w:t>
            </w:r>
            <w:r>
              <w:rPr>
                <w:szCs w:val="22"/>
                <w:lang w:eastAsia="en-US"/>
              </w:rPr>
              <w:t xml:space="preserve"> </w:t>
            </w:r>
            <w:r w:rsidRPr="00975560">
              <w:rPr>
                <w:szCs w:val="22"/>
                <w:lang w:eastAsia="en-US"/>
              </w:rPr>
              <w:t>potisku, stlačeni inhalat, suspenzija</w:t>
            </w:r>
          </w:p>
        </w:tc>
      </w:tr>
      <w:tr w:rsidR="002A776D" w:rsidRPr="0037514F" w:rsidTr="002D33F3">
        <w:tc>
          <w:tcPr>
            <w:tcW w:w="1571" w:type="pct"/>
          </w:tcPr>
          <w:p w:rsidR="002A776D" w:rsidRPr="0037514F" w:rsidRDefault="002A776D" w:rsidP="002D33F3">
            <w:pPr>
              <w:rPr>
                <w:b/>
                <w:szCs w:val="22"/>
                <w:lang w:eastAsia="en-US"/>
              </w:rPr>
            </w:pPr>
            <w:r w:rsidRPr="0037514F">
              <w:rPr>
                <w:b/>
                <w:szCs w:val="22"/>
                <w:lang w:eastAsia="en-US"/>
              </w:rPr>
              <w:t>Latvija</w:t>
            </w:r>
          </w:p>
        </w:tc>
        <w:tc>
          <w:tcPr>
            <w:tcW w:w="3429" w:type="pct"/>
          </w:tcPr>
          <w:p w:rsidR="002A776D" w:rsidRPr="002D63BE" w:rsidRDefault="002A776D" w:rsidP="002D33F3">
            <w:pPr>
              <w:rPr>
                <w:szCs w:val="22"/>
                <w:lang w:eastAsia="en-US"/>
              </w:rPr>
            </w:pPr>
            <w:r w:rsidRPr="002D63BE">
              <w:rPr>
                <w:szCs w:val="22"/>
                <w:lang w:eastAsia="en-US"/>
              </w:rPr>
              <w:t>AirFluSal 25/125 mikrogrami/devā</w:t>
            </w:r>
            <w:r>
              <w:rPr>
                <w:szCs w:val="22"/>
                <w:lang w:eastAsia="en-US"/>
              </w:rPr>
              <w:t xml:space="preserve"> </w:t>
            </w:r>
            <w:r w:rsidRPr="002D63BE">
              <w:rPr>
                <w:szCs w:val="22"/>
                <w:lang w:eastAsia="en-US"/>
              </w:rPr>
              <w:t>aerosols inhalācijām, zem spiediena,</w:t>
            </w:r>
            <w:r>
              <w:rPr>
                <w:szCs w:val="22"/>
                <w:lang w:eastAsia="en-US"/>
              </w:rPr>
              <w:t xml:space="preserve"> </w:t>
            </w:r>
            <w:r w:rsidRPr="002D63BE">
              <w:rPr>
                <w:szCs w:val="22"/>
                <w:lang w:eastAsia="en-US"/>
              </w:rPr>
              <w:t>suspensija</w:t>
            </w:r>
          </w:p>
          <w:p w:rsidR="002A776D" w:rsidRPr="0037514F" w:rsidRDefault="002A776D" w:rsidP="002D33F3">
            <w:pPr>
              <w:rPr>
                <w:szCs w:val="22"/>
                <w:lang w:eastAsia="en-US"/>
              </w:rPr>
            </w:pPr>
            <w:r w:rsidRPr="002D63BE">
              <w:rPr>
                <w:szCs w:val="22"/>
                <w:lang w:eastAsia="en-US"/>
              </w:rPr>
              <w:t>AirFluSal 25/250 mikrogrami/devā</w:t>
            </w:r>
            <w:r>
              <w:rPr>
                <w:szCs w:val="22"/>
                <w:lang w:eastAsia="en-US"/>
              </w:rPr>
              <w:t xml:space="preserve"> </w:t>
            </w:r>
            <w:r w:rsidRPr="002D63BE">
              <w:rPr>
                <w:szCs w:val="22"/>
                <w:lang w:eastAsia="en-US"/>
              </w:rPr>
              <w:t>aerosols inhalācijām, zem spiediena,</w:t>
            </w:r>
            <w:r>
              <w:rPr>
                <w:szCs w:val="22"/>
                <w:lang w:eastAsia="en-US"/>
              </w:rPr>
              <w:t xml:space="preserve"> </w:t>
            </w:r>
            <w:r w:rsidRPr="002D63BE">
              <w:rPr>
                <w:szCs w:val="22"/>
                <w:lang w:eastAsia="en-US"/>
              </w:rPr>
              <w:t>suspensija</w:t>
            </w:r>
          </w:p>
        </w:tc>
      </w:tr>
      <w:tr w:rsidR="002A776D" w:rsidRPr="0037514F" w:rsidTr="002D33F3">
        <w:tc>
          <w:tcPr>
            <w:tcW w:w="1571" w:type="pct"/>
          </w:tcPr>
          <w:p w:rsidR="002A776D" w:rsidRPr="0037514F" w:rsidRDefault="002A776D" w:rsidP="002D33F3">
            <w:pPr>
              <w:rPr>
                <w:b/>
                <w:szCs w:val="22"/>
                <w:lang w:eastAsia="en-US"/>
              </w:rPr>
            </w:pPr>
            <w:r>
              <w:rPr>
                <w:b/>
                <w:szCs w:val="22"/>
                <w:lang w:eastAsia="en-US"/>
              </w:rPr>
              <w:t>Lenkija</w:t>
            </w:r>
          </w:p>
        </w:tc>
        <w:tc>
          <w:tcPr>
            <w:tcW w:w="3429" w:type="pct"/>
          </w:tcPr>
          <w:p w:rsidR="002A776D" w:rsidRPr="002D63BE" w:rsidRDefault="002A776D" w:rsidP="002D33F3">
            <w:pPr>
              <w:rPr>
                <w:szCs w:val="22"/>
                <w:lang w:eastAsia="en-US"/>
              </w:rPr>
            </w:pPr>
            <w:r w:rsidRPr="002D63BE">
              <w:rPr>
                <w:szCs w:val="22"/>
                <w:lang w:eastAsia="en-US"/>
              </w:rPr>
              <w:t>AirFluSal</w:t>
            </w:r>
          </w:p>
        </w:tc>
      </w:tr>
      <w:tr w:rsidR="002A776D" w:rsidRPr="0037514F" w:rsidTr="002D33F3">
        <w:tc>
          <w:tcPr>
            <w:tcW w:w="1571" w:type="pct"/>
          </w:tcPr>
          <w:p w:rsidR="002A776D" w:rsidRPr="0037514F" w:rsidRDefault="002A776D" w:rsidP="002D33F3">
            <w:pPr>
              <w:rPr>
                <w:b/>
                <w:szCs w:val="22"/>
                <w:lang w:eastAsia="en-US"/>
              </w:rPr>
            </w:pPr>
            <w:r w:rsidRPr="0037514F">
              <w:rPr>
                <w:b/>
                <w:szCs w:val="22"/>
                <w:lang w:eastAsia="en-US"/>
              </w:rPr>
              <w:t>Lietuva</w:t>
            </w:r>
          </w:p>
        </w:tc>
        <w:tc>
          <w:tcPr>
            <w:tcW w:w="3429" w:type="pct"/>
          </w:tcPr>
          <w:p w:rsidR="002A776D" w:rsidRPr="00912740" w:rsidRDefault="002A776D" w:rsidP="002D33F3">
            <w:pPr>
              <w:autoSpaceDE w:val="0"/>
              <w:autoSpaceDN w:val="0"/>
              <w:adjustRightInd w:val="0"/>
              <w:rPr>
                <w:color w:val="000000" w:themeColor="text1"/>
                <w:szCs w:val="22"/>
                <w:lang w:eastAsia="en-US"/>
              </w:rPr>
            </w:pPr>
            <w:r w:rsidRPr="00912740">
              <w:rPr>
                <w:color w:val="000000" w:themeColor="text1"/>
                <w:szCs w:val="22"/>
                <w:lang w:eastAsia="en-US"/>
              </w:rPr>
              <w:t>AirFlusal 25 /125 mikrogramai / dozėje suslėgtoji įkvepiamoji suspensija</w:t>
            </w:r>
          </w:p>
          <w:p w:rsidR="002A776D" w:rsidRPr="0037514F" w:rsidRDefault="002A776D" w:rsidP="002D33F3">
            <w:pPr>
              <w:autoSpaceDE w:val="0"/>
              <w:autoSpaceDN w:val="0"/>
              <w:adjustRightInd w:val="0"/>
              <w:rPr>
                <w:color w:val="000000"/>
                <w:szCs w:val="22"/>
                <w:lang w:eastAsia="en-US"/>
              </w:rPr>
            </w:pPr>
            <w:r w:rsidRPr="00912740">
              <w:rPr>
                <w:color w:val="000000" w:themeColor="text1"/>
                <w:szCs w:val="22"/>
                <w:lang w:eastAsia="en-US"/>
              </w:rPr>
              <w:t>AirFlusal 25 /250 mikrogramų / dozėje suslėgtoji įkvepiamoji suspensija</w:t>
            </w:r>
          </w:p>
        </w:tc>
      </w:tr>
      <w:tr w:rsidR="002A776D" w:rsidRPr="0037514F" w:rsidTr="002D33F3">
        <w:tc>
          <w:tcPr>
            <w:tcW w:w="1571" w:type="pct"/>
          </w:tcPr>
          <w:p w:rsidR="002A776D" w:rsidRPr="0037514F" w:rsidRDefault="002A776D" w:rsidP="002D33F3">
            <w:pPr>
              <w:rPr>
                <w:b/>
                <w:szCs w:val="22"/>
                <w:lang w:eastAsia="en-US"/>
              </w:rPr>
            </w:pPr>
            <w:r>
              <w:rPr>
                <w:b/>
                <w:szCs w:val="22"/>
                <w:lang w:eastAsia="en-US"/>
              </w:rPr>
              <w:t>Norvegija</w:t>
            </w:r>
          </w:p>
        </w:tc>
        <w:tc>
          <w:tcPr>
            <w:tcW w:w="3429" w:type="pct"/>
          </w:tcPr>
          <w:p w:rsidR="002A776D" w:rsidRPr="002D63BE" w:rsidRDefault="002A776D" w:rsidP="002D33F3">
            <w:pPr>
              <w:autoSpaceDE w:val="0"/>
              <w:autoSpaceDN w:val="0"/>
              <w:adjustRightInd w:val="0"/>
              <w:rPr>
                <w:color w:val="000000"/>
                <w:szCs w:val="22"/>
                <w:lang w:eastAsia="en-US"/>
              </w:rPr>
            </w:pPr>
            <w:r w:rsidRPr="002D63BE">
              <w:rPr>
                <w:color w:val="000000"/>
                <w:szCs w:val="22"/>
                <w:lang w:eastAsia="en-US"/>
              </w:rPr>
              <w:t>Airflusal Sprayhaler</w:t>
            </w:r>
          </w:p>
        </w:tc>
      </w:tr>
      <w:tr w:rsidR="002A776D" w:rsidRPr="0037514F" w:rsidTr="002D33F3">
        <w:tc>
          <w:tcPr>
            <w:tcW w:w="1571" w:type="pct"/>
          </w:tcPr>
          <w:p w:rsidR="002A776D" w:rsidRDefault="002A776D" w:rsidP="002D33F3">
            <w:pPr>
              <w:rPr>
                <w:b/>
                <w:szCs w:val="22"/>
                <w:lang w:eastAsia="en-US"/>
              </w:rPr>
            </w:pPr>
            <w:r>
              <w:rPr>
                <w:b/>
                <w:szCs w:val="22"/>
                <w:lang w:eastAsia="en-US"/>
              </w:rPr>
              <w:t>Rumunija</w:t>
            </w:r>
          </w:p>
        </w:tc>
        <w:tc>
          <w:tcPr>
            <w:tcW w:w="3429" w:type="pct"/>
          </w:tcPr>
          <w:p w:rsidR="002A776D" w:rsidRPr="002D63BE" w:rsidRDefault="002A776D" w:rsidP="002D33F3">
            <w:pPr>
              <w:autoSpaceDE w:val="0"/>
              <w:autoSpaceDN w:val="0"/>
              <w:adjustRightInd w:val="0"/>
              <w:rPr>
                <w:color w:val="000000"/>
                <w:szCs w:val="22"/>
                <w:lang w:eastAsia="en-US"/>
              </w:rPr>
            </w:pPr>
            <w:r w:rsidRPr="002D63BE">
              <w:rPr>
                <w:color w:val="000000"/>
                <w:szCs w:val="22"/>
                <w:lang w:eastAsia="en-US"/>
              </w:rPr>
              <w:t>AirFluSal 25 micrograme/125</w:t>
            </w:r>
            <w:r>
              <w:rPr>
                <w:color w:val="000000"/>
                <w:szCs w:val="22"/>
                <w:lang w:eastAsia="en-US"/>
              </w:rPr>
              <w:t xml:space="preserve"> </w:t>
            </w:r>
            <w:r w:rsidRPr="002D63BE">
              <w:rPr>
                <w:color w:val="000000"/>
                <w:szCs w:val="22"/>
                <w:lang w:eastAsia="en-US"/>
              </w:rPr>
              <w:t>micrograme suspensie de inhalat</w:t>
            </w:r>
            <w:r>
              <w:rPr>
                <w:color w:val="000000"/>
                <w:szCs w:val="22"/>
                <w:lang w:eastAsia="en-US"/>
              </w:rPr>
              <w:t xml:space="preserve"> </w:t>
            </w:r>
            <w:r w:rsidRPr="002D63BE">
              <w:rPr>
                <w:color w:val="000000"/>
                <w:szCs w:val="22"/>
                <w:lang w:eastAsia="en-US"/>
              </w:rPr>
              <w:t>presurizată</w:t>
            </w:r>
          </w:p>
          <w:p w:rsidR="002A776D" w:rsidRPr="002D63BE" w:rsidRDefault="002A776D" w:rsidP="002D33F3">
            <w:pPr>
              <w:autoSpaceDE w:val="0"/>
              <w:autoSpaceDN w:val="0"/>
              <w:adjustRightInd w:val="0"/>
              <w:rPr>
                <w:color w:val="000000"/>
                <w:szCs w:val="22"/>
                <w:lang w:eastAsia="en-US"/>
              </w:rPr>
            </w:pPr>
            <w:r w:rsidRPr="002D63BE">
              <w:rPr>
                <w:color w:val="000000"/>
                <w:szCs w:val="22"/>
                <w:lang w:eastAsia="en-US"/>
              </w:rPr>
              <w:t>AirFluSal 25 micrograme/250</w:t>
            </w:r>
            <w:r>
              <w:rPr>
                <w:color w:val="000000"/>
                <w:szCs w:val="22"/>
                <w:lang w:eastAsia="en-US"/>
              </w:rPr>
              <w:t xml:space="preserve"> </w:t>
            </w:r>
            <w:r w:rsidRPr="002D63BE">
              <w:rPr>
                <w:color w:val="000000"/>
                <w:szCs w:val="22"/>
                <w:lang w:eastAsia="en-US"/>
              </w:rPr>
              <w:t>micrograme suspensie de inhalat</w:t>
            </w:r>
            <w:r>
              <w:rPr>
                <w:color w:val="000000"/>
                <w:szCs w:val="22"/>
                <w:lang w:eastAsia="en-US"/>
              </w:rPr>
              <w:t xml:space="preserve"> </w:t>
            </w:r>
            <w:r w:rsidRPr="002D63BE">
              <w:rPr>
                <w:color w:val="000000"/>
                <w:szCs w:val="22"/>
                <w:lang w:eastAsia="en-US"/>
              </w:rPr>
              <w:t>presurizată</w:t>
            </w:r>
          </w:p>
        </w:tc>
      </w:tr>
      <w:tr w:rsidR="002A776D" w:rsidRPr="0037514F" w:rsidTr="002D33F3">
        <w:tc>
          <w:tcPr>
            <w:tcW w:w="1571" w:type="pct"/>
          </w:tcPr>
          <w:p w:rsidR="002A776D" w:rsidRPr="0037514F" w:rsidRDefault="002A776D" w:rsidP="002D33F3">
            <w:pPr>
              <w:rPr>
                <w:b/>
                <w:szCs w:val="22"/>
                <w:lang w:eastAsia="en-US"/>
              </w:rPr>
            </w:pPr>
            <w:r w:rsidRPr="0037514F">
              <w:rPr>
                <w:b/>
                <w:szCs w:val="22"/>
                <w:lang w:eastAsia="en-US"/>
              </w:rPr>
              <w:t>Slovakija</w:t>
            </w:r>
          </w:p>
        </w:tc>
        <w:tc>
          <w:tcPr>
            <w:tcW w:w="3429" w:type="pct"/>
          </w:tcPr>
          <w:p w:rsidR="002A776D" w:rsidRPr="002D63BE" w:rsidRDefault="002A776D" w:rsidP="002D33F3">
            <w:pPr>
              <w:rPr>
                <w:szCs w:val="22"/>
                <w:lang w:eastAsia="en-US"/>
              </w:rPr>
            </w:pPr>
            <w:r w:rsidRPr="002D63BE">
              <w:rPr>
                <w:szCs w:val="22"/>
                <w:lang w:eastAsia="en-US"/>
              </w:rPr>
              <w:t>Airflusal 25 mikrogramov/125</w:t>
            </w:r>
            <w:r>
              <w:t xml:space="preserve"> </w:t>
            </w:r>
            <w:r w:rsidRPr="002D63BE">
              <w:rPr>
                <w:szCs w:val="22"/>
                <w:lang w:eastAsia="en-US"/>
              </w:rPr>
              <w:t>mikrogramov</w:t>
            </w:r>
          </w:p>
          <w:p w:rsidR="002A776D" w:rsidRPr="0037514F" w:rsidRDefault="002A776D" w:rsidP="002D33F3">
            <w:pPr>
              <w:rPr>
                <w:szCs w:val="22"/>
                <w:lang w:eastAsia="en-US"/>
              </w:rPr>
            </w:pPr>
            <w:r w:rsidRPr="002D63BE">
              <w:rPr>
                <w:szCs w:val="22"/>
                <w:lang w:eastAsia="en-US"/>
              </w:rPr>
              <w:t>Airflusal 25 mikrogramov/250</w:t>
            </w:r>
            <w:r>
              <w:rPr>
                <w:szCs w:val="22"/>
                <w:lang w:eastAsia="en-US"/>
              </w:rPr>
              <w:t xml:space="preserve"> </w:t>
            </w:r>
            <w:r w:rsidRPr="002D63BE">
              <w:rPr>
                <w:szCs w:val="22"/>
                <w:lang w:eastAsia="en-US"/>
              </w:rPr>
              <w:t>mikrogramov</w:t>
            </w:r>
          </w:p>
        </w:tc>
      </w:tr>
      <w:tr w:rsidR="002A776D" w:rsidRPr="0037514F" w:rsidTr="002D33F3">
        <w:tc>
          <w:tcPr>
            <w:tcW w:w="1571" w:type="pct"/>
          </w:tcPr>
          <w:p w:rsidR="002A776D" w:rsidRPr="0037514F" w:rsidRDefault="002A776D" w:rsidP="002D33F3">
            <w:pPr>
              <w:rPr>
                <w:b/>
                <w:szCs w:val="22"/>
                <w:lang w:eastAsia="en-US"/>
              </w:rPr>
            </w:pPr>
            <w:r w:rsidRPr="0037514F">
              <w:rPr>
                <w:b/>
                <w:szCs w:val="22"/>
                <w:lang w:eastAsia="en-US"/>
              </w:rPr>
              <w:t>Slovėnija</w:t>
            </w:r>
          </w:p>
        </w:tc>
        <w:tc>
          <w:tcPr>
            <w:tcW w:w="3429" w:type="pct"/>
          </w:tcPr>
          <w:p w:rsidR="002A776D" w:rsidRPr="00975560" w:rsidRDefault="002A776D" w:rsidP="002D33F3">
            <w:pPr>
              <w:rPr>
                <w:szCs w:val="22"/>
                <w:lang w:eastAsia="en-US"/>
              </w:rPr>
            </w:pPr>
            <w:r w:rsidRPr="00975560">
              <w:rPr>
                <w:szCs w:val="22"/>
                <w:lang w:eastAsia="en-US"/>
              </w:rPr>
              <w:t>Airflusan 25 mikrogramov/125</w:t>
            </w:r>
            <w:r>
              <w:rPr>
                <w:szCs w:val="22"/>
                <w:lang w:eastAsia="en-US"/>
              </w:rPr>
              <w:t xml:space="preserve"> </w:t>
            </w:r>
            <w:r w:rsidRPr="00975560">
              <w:rPr>
                <w:szCs w:val="22"/>
                <w:lang w:eastAsia="en-US"/>
              </w:rPr>
              <w:t>mikrogramov/vpih inhalacijska</w:t>
            </w:r>
            <w:r>
              <w:rPr>
                <w:szCs w:val="22"/>
                <w:lang w:eastAsia="en-US"/>
              </w:rPr>
              <w:t xml:space="preserve"> </w:t>
            </w:r>
            <w:r w:rsidRPr="00975560">
              <w:rPr>
                <w:szCs w:val="22"/>
                <w:lang w:eastAsia="en-US"/>
              </w:rPr>
              <w:t>suspenzija pod tlakom</w:t>
            </w:r>
          </w:p>
          <w:p w:rsidR="002A776D" w:rsidRPr="0037514F" w:rsidRDefault="002A776D" w:rsidP="002D33F3">
            <w:pPr>
              <w:rPr>
                <w:szCs w:val="22"/>
                <w:lang w:eastAsia="en-US"/>
              </w:rPr>
            </w:pPr>
            <w:r w:rsidRPr="00975560">
              <w:rPr>
                <w:szCs w:val="22"/>
                <w:lang w:eastAsia="en-US"/>
              </w:rPr>
              <w:t>Airflusan 25 mikrogramov/250</w:t>
            </w:r>
            <w:r>
              <w:rPr>
                <w:szCs w:val="22"/>
                <w:lang w:eastAsia="en-US"/>
              </w:rPr>
              <w:t xml:space="preserve"> </w:t>
            </w:r>
            <w:r w:rsidRPr="00975560">
              <w:rPr>
                <w:szCs w:val="22"/>
                <w:lang w:eastAsia="en-US"/>
              </w:rPr>
              <w:t>mikrogramov/vpih inhalacijska</w:t>
            </w:r>
            <w:r>
              <w:rPr>
                <w:szCs w:val="22"/>
                <w:lang w:eastAsia="en-US"/>
              </w:rPr>
              <w:t xml:space="preserve"> </w:t>
            </w:r>
            <w:r w:rsidRPr="00975560">
              <w:rPr>
                <w:szCs w:val="22"/>
                <w:lang w:eastAsia="en-US"/>
              </w:rPr>
              <w:t>suspenzija pod tlakom</w:t>
            </w:r>
          </w:p>
        </w:tc>
      </w:tr>
      <w:tr w:rsidR="002A776D" w:rsidRPr="0037514F" w:rsidTr="002D33F3">
        <w:tc>
          <w:tcPr>
            <w:tcW w:w="1571" w:type="pct"/>
          </w:tcPr>
          <w:p w:rsidR="002A776D" w:rsidRPr="0037514F" w:rsidRDefault="002A776D" w:rsidP="002D33F3">
            <w:pPr>
              <w:rPr>
                <w:b/>
                <w:szCs w:val="22"/>
                <w:lang w:eastAsia="en-US"/>
              </w:rPr>
            </w:pPr>
            <w:r>
              <w:rPr>
                <w:b/>
                <w:szCs w:val="22"/>
                <w:lang w:eastAsia="en-US"/>
              </w:rPr>
              <w:t>Suomija</w:t>
            </w:r>
          </w:p>
        </w:tc>
        <w:tc>
          <w:tcPr>
            <w:tcW w:w="3429" w:type="pct"/>
          </w:tcPr>
          <w:p w:rsidR="002A776D" w:rsidRPr="0037514F" w:rsidRDefault="002A776D" w:rsidP="002D33F3">
            <w:pPr>
              <w:rPr>
                <w:szCs w:val="22"/>
                <w:lang w:eastAsia="en-US"/>
              </w:rPr>
            </w:pPr>
            <w:r w:rsidRPr="00975560">
              <w:rPr>
                <w:szCs w:val="22"/>
                <w:lang w:eastAsia="en-US"/>
              </w:rPr>
              <w:t>Airflusal Sprayhaler</w:t>
            </w:r>
          </w:p>
        </w:tc>
      </w:tr>
      <w:tr w:rsidR="002A776D" w:rsidRPr="0037514F" w:rsidTr="002D33F3">
        <w:tc>
          <w:tcPr>
            <w:tcW w:w="1571" w:type="pct"/>
          </w:tcPr>
          <w:p w:rsidR="002A776D" w:rsidRDefault="002A776D" w:rsidP="002D33F3">
            <w:pPr>
              <w:rPr>
                <w:b/>
                <w:szCs w:val="22"/>
                <w:lang w:eastAsia="en-US"/>
              </w:rPr>
            </w:pPr>
            <w:r>
              <w:rPr>
                <w:b/>
                <w:szCs w:val="22"/>
                <w:lang w:eastAsia="en-US"/>
              </w:rPr>
              <w:t>Vengrija</w:t>
            </w:r>
          </w:p>
        </w:tc>
        <w:tc>
          <w:tcPr>
            <w:tcW w:w="3429" w:type="pct"/>
          </w:tcPr>
          <w:p w:rsidR="002A776D" w:rsidRPr="00975560" w:rsidRDefault="002A776D" w:rsidP="002D33F3">
            <w:pPr>
              <w:rPr>
                <w:szCs w:val="22"/>
                <w:lang w:eastAsia="en-US"/>
              </w:rPr>
            </w:pPr>
            <w:r w:rsidRPr="00975560">
              <w:rPr>
                <w:szCs w:val="22"/>
                <w:lang w:eastAsia="en-US"/>
              </w:rPr>
              <w:t>AirFluSol Sprayhaler 25</w:t>
            </w:r>
            <w:r>
              <w:rPr>
                <w:szCs w:val="22"/>
                <w:lang w:eastAsia="en-US"/>
              </w:rPr>
              <w:t xml:space="preserve"> </w:t>
            </w:r>
            <w:r w:rsidRPr="00975560">
              <w:rPr>
                <w:szCs w:val="22"/>
                <w:lang w:eastAsia="en-US"/>
              </w:rPr>
              <w:t>mikrogramm/125 mikrogramm/adag</w:t>
            </w:r>
            <w:r>
              <w:rPr>
                <w:szCs w:val="22"/>
                <w:lang w:eastAsia="en-US"/>
              </w:rPr>
              <w:t xml:space="preserve"> </w:t>
            </w:r>
            <w:r w:rsidRPr="00975560">
              <w:rPr>
                <w:szCs w:val="22"/>
                <w:lang w:eastAsia="en-US"/>
              </w:rPr>
              <w:t>túlnyomásos inhalációs szuszpenzió</w:t>
            </w:r>
          </w:p>
          <w:p w:rsidR="002A776D" w:rsidRPr="00975560" w:rsidRDefault="002A776D" w:rsidP="002D33F3">
            <w:pPr>
              <w:rPr>
                <w:szCs w:val="22"/>
                <w:lang w:eastAsia="en-US"/>
              </w:rPr>
            </w:pPr>
            <w:r w:rsidRPr="00975560">
              <w:rPr>
                <w:szCs w:val="22"/>
                <w:lang w:eastAsia="en-US"/>
              </w:rPr>
              <w:t>AirFluSol Sprayhaler 25</w:t>
            </w:r>
            <w:r>
              <w:rPr>
                <w:szCs w:val="22"/>
                <w:lang w:eastAsia="en-US"/>
              </w:rPr>
              <w:t xml:space="preserve"> </w:t>
            </w:r>
            <w:r w:rsidRPr="00975560">
              <w:rPr>
                <w:szCs w:val="22"/>
                <w:lang w:eastAsia="en-US"/>
              </w:rPr>
              <w:t>mikrogramm/250 mikrogramm/adag</w:t>
            </w:r>
            <w:r>
              <w:rPr>
                <w:szCs w:val="22"/>
                <w:lang w:eastAsia="en-US"/>
              </w:rPr>
              <w:t xml:space="preserve"> </w:t>
            </w:r>
            <w:r w:rsidRPr="00975560">
              <w:rPr>
                <w:szCs w:val="22"/>
                <w:lang w:eastAsia="en-US"/>
              </w:rPr>
              <w:t>túlnyomásos inhalációs szuszpenzió</w:t>
            </w:r>
          </w:p>
        </w:tc>
      </w:tr>
      <w:tr w:rsidR="002A776D" w:rsidRPr="0037514F" w:rsidTr="002D33F3">
        <w:tc>
          <w:tcPr>
            <w:tcW w:w="1571" w:type="pct"/>
          </w:tcPr>
          <w:p w:rsidR="002A776D" w:rsidRDefault="002A776D" w:rsidP="002D33F3">
            <w:pPr>
              <w:rPr>
                <w:b/>
                <w:szCs w:val="22"/>
                <w:lang w:eastAsia="en-US"/>
              </w:rPr>
            </w:pPr>
            <w:r>
              <w:rPr>
                <w:b/>
                <w:szCs w:val="22"/>
                <w:lang w:eastAsia="en-US"/>
              </w:rPr>
              <w:t>Vokietija</w:t>
            </w:r>
          </w:p>
        </w:tc>
        <w:tc>
          <w:tcPr>
            <w:tcW w:w="3429" w:type="pct"/>
          </w:tcPr>
          <w:p w:rsidR="002A776D" w:rsidRPr="00975560" w:rsidRDefault="002A776D" w:rsidP="002D33F3">
            <w:pPr>
              <w:rPr>
                <w:szCs w:val="22"/>
                <w:lang w:eastAsia="en-US"/>
              </w:rPr>
            </w:pPr>
            <w:r w:rsidRPr="00975560">
              <w:rPr>
                <w:szCs w:val="22"/>
                <w:lang w:eastAsia="en-US"/>
              </w:rPr>
              <w:t>Airflusal Dosieraerosol</w:t>
            </w:r>
          </w:p>
        </w:tc>
      </w:tr>
    </w:tbl>
    <w:p w:rsidR="002A776D" w:rsidRDefault="002A776D" w:rsidP="002A776D">
      <w:pPr>
        <w:rPr>
          <w:szCs w:val="22"/>
        </w:rPr>
      </w:pPr>
    </w:p>
    <w:p w:rsidR="002A776D" w:rsidRPr="004C57F4" w:rsidRDefault="002A776D" w:rsidP="002A776D">
      <w:pPr>
        <w:rPr>
          <w:szCs w:val="22"/>
        </w:rPr>
      </w:pPr>
    </w:p>
    <w:p w:rsidR="002A776D" w:rsidRPr="0037514F" w:rsidRDefault="002A776D" w:rsidP="002A776D">
      <w:pPr>
        <w:rPr>
          <w:b/>
          <w:szCs w:val="22"/>
          <w:lang w:eastAsia="en-US"/>
        </w:rPr>
      </w:pPr>
      <w:r w:rsidRPr="0037514F">
        <w:rPr>
          <w:b/>
          <w:bCs/>
          <w:szCs w:val="22"/>
          <w:lang w:eastAsia="en-US"/>
        </w:rPr>
        <w:t>Šis pakuotės lapelis</w:t>
      </w:r>
      <w:r w:rsidRPr="0037514F">
        <w:rPr>
          <w:b/>
          <w:szCs w:val="22"/>
          <w:lang w:eastAsia="en-US"/>
        </w:rPr>
        <w:t xml:space="preserve"> paskutinį kartą peržiūrėtas</w:t>
      </w:r>
      <w:r>
        <w:rPr>
          <w:b/>
          <w:szCs w:val="22"/>
          <w:lang w:eastAsia="en-US"/>
        </w:rPr>
        <w:t>2018-06-15.</w:t>
      </w:r>
    </w:p>
    <w:p w:rsidR="002A776D" w:rsidRPr="0037514F" w:rsidRDefault="002A776D" w:rsidP="002A776D">
      <w:pPr>
        <w:numPr>
          <w:ilvl w:val="12"/>
          <w:numId w:val="0"/>
        </w:numPr>
        <w:tabs>
          <w:tab w:val="left" w:pos="567"/>
        </w:tabs>
        <w:ind w:right="-2"/>
        <w:rPr>
          <w:snapToGrid w:val="0"/>
          <w:lang w:eastAsia="en-US"/>
        </w:rPr>
      </w:pPr>
    </w:p>
    <w:p w:rsidR="002A776D" w:rsidRPr="0037514F" w:rsidRDefault="002A776D" w:rsidP="002A776D">
      <w:pPr>
        <w:numPr>
          <w:ilvl w:val="12"/>
          <w:numId w:val="0"/>
        </w:numPr>
        <w:tabs>
          <w:tab w:val="left" w:pos="567"/>
        </w:tabs>
        <w:ind w:right="-2"/>
        <w:rPr>
          <w:snapToGrid w:val="0"/>
          <w:lang w:eastAsia="en-US"/>
        </w:rPr>
      </w:pPr>
    </w:p>
    <w:p w:rsidR="002A776D" w:rsidRPr="0037514F" w:rsidRDefault="002A776D" w:rsidP="002A776D">
      <w:pPr>
        <w:numPr>
          <w:ilvl w:val="12"/>
          <w:numId w:val="0"/>
        </w:numPr>
        <w:tabs>
          <w:tab w:val="left" w:pos="567"/>
        </w:tabs>
        <w:ind w:right="-2"/>
        <w:rPr>
          <w:snapToGrid w:val="0"/>
          <w:szCs w:val="24"/>
          <w:lang w:eastAsia="en-US"/>
        </w:rPr>
      </w:pPr>
      <w:r w:rsidRPr="0037514F">
        <w:rPr>
          <w:snapToGrid w:val="0"/>
          <w:lang w:eastAsia="en-US"/>
        </w:rPr>
        <w:t xml:space="preserve">Išsami informacija apie šį </w:t>
      </w:r>
      <w:r w:rsidRPr="0037514F">
        <w:rPr>
          <w:snapToGrid w:val="0"/>
          <w:szCs w:val="24"/>
          <w:lang w:eastAsia="en-US"/>
        </w:rPr>
        <w:t>vaistą</w:t>
      </w:r>
      <w:r w:rsidRPr="0037514F">
        <w:rPr>
          <w:snapToGrid w:val="0"/>
          <w:lang w:eastAsia="en-US"/>
        </w:rPr>
        <w:t xml:space="preserve"> pateikiama Valstybinės vaistų kontrolės tarnybos prie Lietuvos Respublikos sveikatos apsaugos ministerijos tinklalapyje</w:t>
      </w:r>
      <w:r w:rsidRPr="0037514F">
        <w:rPr>
          <w:i/>
          <w:snapToGrid w:val="0"/>
          <w:szCs w:val="24"/>
          <w:lang w:eastAsia="en-US"/>
        </w:rPr>
        <w:t xml:space="preserve"> </w:t>
      </w:r>
      <w:hyperlink r:id="rId13" w:history="1">
        <w:r w:rsidRPr="0037514F">
          <w:rPr>
            <w:rFonts w:eastAsia="SimSun"/>
            <w:snapToGrid w:val="0"/>
            <w:color w:val="0000FF"/>
            <w:u w:val="single"/>
            <w:lang w:eastAsia="en-US"/>
          </w:rPr>
          <w:t>http://www.vvkt.lt/</w:t>
        </w:r>
      </w:hyperlink>
      <w:r w:rsidRPr="0037514F">
        <w:rPr>
          <w:snapToGrid w:val="0"/>
          <w:lang w:eastAsia="en-US"/>
        </w:rPr>
        <w:t>.</w:t>
      </w:r>
    </w:p>
    <w:p w:rsidR="002A776D" w:rsidRPr="00B968B2" w:rsidRDefault="002A776D" w:rsidP="002A776D"/>
    <w:p w:rsidR="00096020" w:rsidRDefault="00096020">
      <w:bookmarkStart w:id="0" w:name="_GoBack"/>
      <w:bookmarkEnd w:id="0"/>
      <w:permStart w:id="1144472798" w:edGrp="everyone"/>
      <w:permEnd w:id="1144472798"/>
    </w:p>
    <w:sectPr w:rsidR="00096020" w:rsidSect="00841C39">
      <w:footerReference w:type="even" r:id="rId14"/>
      <w:footerReference w:type="default" r:id="rId15"/>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B87" w:rsidRDefault="00B4325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344B87" w:rsidRDefault="00B4325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B87" w:rsidRDefault="00B4325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rsidR="00344B87" w:rsidRDefault="00B43259">
    <w:pPr>
      <w:pStyle w:val="Porat"/>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A3692"/>
    <w:multiLevelType w:val="hybridMultilevel"/>
    <w:tmpl w:val="7062035E"/>
    <w:lvl w:ilvl="0" w:tplc="0427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F3DB3"/>
    <w:multiLevelType w:val="hybridMultilevel"/>
    <w:tmpl w:val="5A829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943878"/>
    <w:multiLevelType w:val="hybridMultilevel"/>
    <w:tmpl w:val="416C28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836841"/>
    <w:multiLevelType w:val="hybridMultilevel"/>
    <w:tmpl w:val="C2A48104"/>
    <w:lvl w:ilvl="0" w:tplc="DFC87914">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C82416"/>
    <w:multiLevelType w:val="hybridMultilevel"/>
    <w:tmpl w:val="1EBA05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654F85"/>
    <w:multiLevelType w:val="hybridMultilevel"/>
    <w:tmpl w:val="C23283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484E09"/>
    <w:multiLevelType w:val="hybridMultilevel"/>
    <w:tmpl w:val="F1F018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B57F47"/>
    <w:multiLevelType w:val="hybridMultilevel"/>
    <w:tmpl w:val="3BEA1234"/>
    <w:lvl w:ilvl="0" w:tplc="6F12A836">
      <w:start w:val="1"/>
      <w:numFmt w:val="bullet"/>
      <w:lvlText w:val=""/>
      <w:lvlJc w:val="left"/>
      <w:pPr>
        <w:tabs>
          <w:tab w:val="num" w:pos="927"/>
        </w:tabs>
        <w:ind w:left="927" w:hanging="360"/>
      </w:pPr>
      <w:rPr>
        <w:rFonts w:ascii="Symbol" w:hAnsi="Symbol" w:hint="default"/>
      </w:rPr>
    </w:lvl>
    <w:lvl w:ilvl="1" w:tplc="0809000B">
      <w:start w:val="1"/>
      <w:numFmt w:val="bullet"/>
      <w:lvlText w:val=""/>
      <w:lvlJc w:val="left"/>
      <w:pPr>
        <w:tabs>
          <w:tab w:val="num" w:pos="1287"/>
        </w:tabs>
        <w:ind w:left="1287" w:hanging="360"/>
      </w:pPr>
      <w:rPr>
        <w:rFonts w:ascii="Wingdings" w:hAnsi="Wingdings" w:hint="default"/>
      </w:rPr>
    </w:lvl>
    <w:lvl w:ilvl="2" w:tplc="08090005" w:tentative="1">
      <w:start w:val="1"/>
      <w:numFmt w:val="bullet"/>
      <w:lvlText w:val=""/>
      <w:lvlJc w:val="left"/>
      <w:pPr>
        <w:tabs>
          <w:tab w:val="num" w:pos="2007"/>
        </w:tabs>
        <w:ind w:left="2007" w:hanging="360"/>
      </w:pPr>
      <w:rPr>
        <w:rFonts w:ascii="Wingdings" w:hAnsi="Wingdings" w:hint="default"/>
      </w:rPr>
    </w:lvl>
    <w:lvl w:ilvl="3" w:tplc="08090001" w:tentative="1">
      <w:start w:val="1"/>
      <w:numFmt w:val="bullet"/>
      <w:lvlText w:val=""/>
      <w:lvlJc w:val="left"/>
      <w:pPr>
        <w:tabs>
          <w:tab w:val="num" w:pos="2727"/>
        </w:tabs>
        <w:ind w:left="2727" w:hanging="360"/>
      </w:pPr>
      <w:rPr>
        <w:rFonts w:ascii="Symbol" w:hAnsi="Symbol" w:hint="default"/>
      </w:rPr>
    </w:lvl>
    <w:lvl w:ilvl="4" w:tplc="08090003" w:tentative="1">
      <w:start w:val="1"/>
      <w:numFmt w:val="bullet"/>
      <w:lvlText w:val="o"/>
      <w:lvlJc w:val="left"/>
      <w:pPr>
        <w:tabs>
          <w:tab w:val="num" w:pos="3447"/>
        </w:tabs>
        <w:ind w:left="3447" w:hanging="360"/>
      </w:pPr>
      <w:rPr>
        <w:rFonts w:ascii="Courier New" w:hAnsi="Courier New" w:hint="default"/>
      </w:rPr>
    </w:lvl>
    <w:lvl w:ilvl="5" w:tplc="08090005" w:tentative="1">
      <w:start w:val="1"/>
      <w:numFmt w:val="bullet"/>
      <w:lvlText w:val=""/>
      <w:lvlJc w:val="left"/>
      <w:pPr>
        <w:tabs>
          <w:tab w:val="num" w:pos="4167"/>
        </w:tabs>
        <w:ind w:left="4167" w:hanging="360"/>
      </w:pPr>
      <w:rPr>
        <w:rFonts w:ascii="Wingdings" w:hAnsi="Wingdings" w:hint="default"/>
      </w:rPr>
    </w:lvl>
    <w:lvl w:ilvl="6" w:tplc="08090001" w:tentative="1">
      <w:start w:val="1"/>
      <w:numFmt w:val="bullet"/>
      <w:lvlText w:val=""/>
      <w:lvlJc w:val="left"/>
      <w:pPr>
        <w:tabs>
          <w:tab w:val="num" w:pos="4887"/>
        </w:tabs>
        <w:ind w:left="4887" w:hanging="360"/>
      </w:pPr>
      <w:rPr>
        <w:rFonts w:ascii="Symbol" w:hAnsi="Symbol" w:hint="default"/>
      </w:rPr>
    </w:lvl>
    <w:lvl w:ilvl="7" w:tplc="08090003" w:tentative="1">
      <w:start w:val="1"/>
      <w:numFmt w:val="bullet"/>
      <w:lvlText w:val="o"/>
      <w:lvlJc w:val="left"/>
      <w:pPr>
        <w:tabs>
          <w:tab w:val="num" w:pos="5607"/>
        </w:tabs>
        <w:ind w:left="5607" w:hanging="360"/>
      </w:pPr>
      <w:rPr>
        <w:rFonts w:ascii="Courier New" w:hAnsi="Courier New" w:hint="default"/>
      </w:rPr>
    </w:lvl>
    <w:lvl w:ilvl="8" w:tplc="08090005" w:tentative="1">
      <w:start w:val="1"/>
      <w:numFmt w:val="bullet"/>
      <w:lvlText w:val=""/>
      <w:lvlJc w:val="left"/>
      <w:pPr>
        <w:tabs>
          <w:tab w:val="num" w:pos="6327"/>
        </w:tabs>
        <w:ind w:left="6327" w:hanging="360"/>
      </w:pPr>
      <w:rPr>
        <w:rFonts w:ascii="Wingdings" w:hAnsi="Wingdings" w:hint="default"/>
      </w:rPr>
    </w:lvl>
  </w:abstractNum>
  <w:abstractNum w:abstractNumId="8" w15:restartNumberingAfterBreak="0">
    <w:nsid w:val="2A5663B3"/>
    <w:multiLevelType w:val="hybridMultilevel"/>
    <w:tmpl w:val="79260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EA345AC"/>
    <w:multiLevelType w:val="hybridMultilevel"/>
    <w:tmpl w:val="1A6882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FA30B60"/>
    <w:multiLevelType w:val="hybridMultilevel"/>
    <w:tmpl w:val="327AEE08"/>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1F3DFF"/>
    <w:multiLevelType w:val="hybridMultilevel"/>
    <w:tmpl w:val="21AAE3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0B6C91"/>
    <w:multiLevelType w:val="hybridMultilevel"/>
    <w:tmpl w:val="359E582C"/>
    <w:lvl w:ilvl="0" w:tplc="0409000F">
      <w:start w:val="10"/>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7A52742E"/>
    <w:multiLevelType w:val="hybridMultilevel"/>
    <w:tmpl w:val="CCBE3E8A"/>
    <w:lvl w:ilvl="0" w:tplc="ED185B2C">
      <w:start w:val="1"/>
      <w:numFmt w:val="bullet"/>
      <w:lvlText w:val=""/>
      <w:lvlJc w:val="left"/>
      <w:pPr>
        <w:tabs>
          <w:tab w:val="num" w:pos="567"/>
        </w:tabs>
        <w:ind w:left="567" w:hanging="567"/>
      </w:pPr>
      <w:rPr>
        <w:rFonts w:ascii="Symbol" w:hAnsi="Symbol" w:hint="default"/>
        <w:color w:val="auto"/>
      </w:rPr>
    </w:lvl>
    <w:lvl w:ilvl="1" w:tplc="04270003">
      <w:start w:val="1"/>
      <w:numFmt w:val="bullet"/>
      <w:lvlText w:val=""/>
      <w:lvlJc w:val="left"/>
      <w:pPr>
        <w:tabs>
          <w:tab w:val="num" w:pos="680"/>
        </w:tabs>
        <w:ind w:left="737" w:hanging="170"/>
      </w:pPr>
      <w:rPr>
        <w:rFonts w:ascii="Wingdings" w:eastAsia="Times New Roman" w:hAnsi="Wingdings" w:cs="Times New Roman"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3"/>
  </w:num>
  <w:num w:numId="4">
    <w:abstractNumId w:val="8"/>
  </w:num>
  <w:num w:numId="5">
    <w:abstractNumId w:val="1"/>
  </w:num>
  <w:num w:numId="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6"/>
  </w:num>
  <w:num w:numId="10">
    <w:abstractNumId w:val="12"/>
  </w:num>
  <w:num w:numId="11">
    <w:abstractNumId w:val="4"/>
  </w:num>
  <w:num w:numId="12">
    <w:abstractNumId w:val="10"/>
  </w:num>
  <w:num w:numId="13">
    <w:abstractNumId w:val="9"/>
  </w:num>
  <w:num w:numId="1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E7vh6JYuqUSafWNDcsLkBQzIM3COkT70PhU7rjwHNoMfEvpjKQ0Lq/0JHSgQ5uNzrnIiiFj8GTAwIigeXmf7IQ==" w:salt="hrICDa//jFqAbybwhRR2oQ=="/>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76D"/>
    <w:rsid w:val="00096020"/>
    <w:rsid w:val="002A776D"/>
    <w:rsid w:val="00B432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AB8435-7C7C-44AC-87E4-DDA00E7E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776D"/>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2A776D"/>
    <w:pPr>
      <w:tabs>
        <w:tab w:val="center" w:pos="4153"/>
        <w:tab w:val="right" w:pos="8306"/>
      </w:tabs>
    </w:pPr>
  </w:style>
  <w:style w:type="character" w:customStyle="1" w:styleId="PoratDiagrama">
    <w:name w:val="Poraštė Diagrama"/>
    <w:basedOn w:val="Numatytasispastraiposriftas"/>
    <w:link w:val="Porat"/>
    <w:rsid w:val="002A776D"/>
    <w:rPr>
      <w:rFonts w:ascii="Times New Roman" w:eastAsia="Times New Roman" w:hAnsi="Times New Roman" w:cs="Times New Roman"/>
      <w:szCs w:val="20"/>
      <w:lang w:eastAsia="lt-LT"/>
    </w:rPr>
  </w:style>
  <w:style w:type="character" w:styleId="Puslapionumeris">
    <w:name w:val="page number"/>
    <w:rsid w:val="002A776D"/>
    <w:rPr>
      <w:rFonts w:cs="Times New Roman"/>
    </w:rPr>
  </w:style>
  <w:style w:type="paragraph" w:styleId="Sraopastraipa">
    <w:name w:val="List Paragraph"/>
    <w:basedOn w:val="prastasis"/>
    <w:uiPriority w:val="34"/>
    <w:qFormat/>
    <w:rsid w:val="002A77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NepageidaujamaR@vvkt.lt" TargetMode="External"/><Relationship Id="rId5" Type="http://schemas.openxmlformats.org/officeDocument/2006/relationships/image" Target="media/image1.png"/><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15834</Words>
  <Characters>9026</Characters>
  <Application>Microsoft Office Word</Application>
  <DocSecurity>8</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2018-06-19T06:54:00Z</dcterms:created>
  <dcterms:modified xsi:type="dcterms:W3CDTF">2018-06-19T06:55:00Z</dcterms:modified>
</cp:coreProperties>
</file>