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rPr>
      </w:pPr>
    </w:p>
    <w:p w:rsidR="003E1264" w:rsidRPr="003E1264" w:rsidRDefault="003E1264" w:rsidP="003E1264">
      <w:pPr>
        <w:tabs>
          <w:tab w:val="left" w:pos="567"/>
        </w:tabs>
        <w:spacing w:after="0" w:line="240" w:lineRule="auto"/>
        <w:jc w:val="center"/>
        <w:outlineLvl w:val="0"/>
        <w:rPr>
          <w:rFonts w:ascii="Times New Roman" w:eastAsia="Times New Roman" w:hAnsi="Times New Roman" w:cs="Times New Roman"/>
        </w:rPr>
      </w:pPr>
      <w:r w:rsidRPr="003E1264">
        <w:rPr>
          <w:rFonts w:ascii="Times New Roman" w:eastAsia="Times New Roman" w:hAnsi="Times New Roman" w:cs="Times New Roman"/>
          <w:b/>
        </w:rPr>
        <w:t>I PRIEDAS</w:t>
      </w:r>
    </w:p>
    <w:p w:rsidR="003E1264" w:rsidRPr="003E1264" w:rsidRDefault="003E1264" w:rsidP="003E1264">
      <w:pPr>
        <w:tabs>
          <w:tab w:val="left" w:pos="567"/>
        </w:tabs>
        <w:spacing w:after="0" w:line="240" w:lineRule="auto"/>
        <w:jc w:val="center"/>
        <w:outlineLvl w:val="0"/>
        <w:rPr>
          <w:rFonts w:ascii="Times New Roman" w:eastAsia="Times New Roman" w:hAnsi="Times New Roman" w:cs="Times New Roman"/>
        </w:rPr>
      </w:pPr>
    </w:p>
    <w:p w:rsidR="003E1264" w:rsidRPr="003E1264" w:rsidRDefault="003E1264" w:rsidP="003E1264">
      <w:pPr>
        <w:tabs>
          <w:tab w:val="left" w:pos="567"/>
        </w:tabs>
        <w:spacing w:after="0" w:line="240" w:lineRule="auto"/>
        <w:jc w:val="center"/>
        <w:outlineLvl w:val="0"/>
        <w:rPr>
          <w:rFonts w:ascii="Times New Roman" w:eastAsia="Times New Roman" w:hAnsi="Times New Roman" w:cs="Times New Roman"/>
        </w:rPr>
      </w:pPr>
      <w:r w:rsidRPr="003E1264">
        <w:rPr>
          <w:rFonts w:ascii="Times New Roman" w:eastAsia="Times New Roman" w:hAnsi="Times New Roman" w:cs="Times New Roman"/>
          <w:b/>
        </w:rPr>
        <w:t>PREPARATO CHARAKTERISTIKŲ SANTRAUKA</w:t>
      </w:r>
    </w:p>
    <w:p w:rsidR="003E1264" w:rsidRPr="003E1264" w:rsidRDefault="003E1264" w:rsidP="003E1264">
      <w:pPr>
        <w:keepNext/>
        <w:numPr>
          <w:ilvl w:val="0"/>
          <w:numId w:val="2"/>
        </w:numPr>
        <w:tabs>
          <w:tab w:val="left" w:pos="567"/>
        </w:tabs>
        <w:suppressAutoHyphen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br w:type="page"/>
      </w:r>
      <w:r w:rsidRPr="003E1264">
        <w:rPr>
          <w:rFonts w:ascii="Times New Roman" w:eastAsia="Times New Roman" w:hAnsi="Times New Roman" w:cs="Times New Roman"/>
          <w:b/>
          <w:noProof/>
        </w:rPr>
        <w:lastRenderedPageBreak/>
        <w:t>VAISTINIO PREPARATO PAVADINIMAS</w:t>
      </w:r>
    </w:p>
    <w:p w:rsidR="003E1264" w:rsidRPr="003E1264" w:rsidRDefault="003E1264" w:rsidP="003E1264">
      <w:pPr>
        <w:keepNext/>
        <w:tabs>
          <w:tab w:val="left" w:pos="567"/>
        </w:tabs>
        <w:spacing w:after="0" w:line="240" w:lineRule="auto"/>
        <w:rPr>
          <w:rFonts w:ascii="Times New Roman" w:eastAsia="Times New Roman" w:hAnsi="Times New Roman" w:cs="Times New Roman"/>
          <w:iCs/>
          <w:noProof/>
        </w:rPr>
      </w:pPr>
    </w:p>
    <w:p w:rsidR="003E1264" w:rsidRPr="003E1264" w:rsidRDefault="003E1264" w:rsidP="003E1264">
      <w:pPr>
        <w:widowControl w:val="0"/>
        <w:tabs>
          <w:tab w:val="left" w:pos="567"/>
        </w:tabs>
        <w:spacing w:after="0" w:line="240" w:lineRule="auto"/>
        <w:rPr>
          <w:rFonts w:ascii="Times New Roman" w:eastAsia="Times New Roman" w:hAnsi="Times New Roman" w:cs="Times New Roman"/>
          <w:noProof/>
        </w:rPr>
      </w:pPr>
      <w:bookmarkStart w:id="0" w:name="_GoBack"/>
      <w:r w:rsidRPr="003E1264">
        <w:rPr>
          <w:rFonts w:ascii="Times New Roman" w:eastAsia="Times New Roman" w:hAnsi="Times New Roman" w:cs="Times New Roman"/>
        </w:rPr>
        <w:t xml:space="preserve">Carbetocin Pharmidea </w:t>
      </w:r>
      <w:bookmarkEnd w:id="0"/>
      <w:r w:rsidRPr="003E1264">
        <w:rPr>
          <w:rFonts w:ascii="Times New Roman" w:eastAsia="Times New Roman" w:hAnsi="Times New Roman" w:cs="Times New Roman"/>
        </w:rPr>
        <w:t>100 mikrogramų/ml injekcinis tirpalas</w:t>
      </w:r>
    </w:p>
    <w:p w:rsidR="003E1264" w:rsidRPr="003E1264" w:rsidRDefault="003E1264" w:rsidP="003E1264">
      <w:pPr>
        <w:tabs>
          <w:tab w:val="left" w:pos="567"/>
        </w:tabs>
        <w:spacing w:after="0" w:line="240" w:lineRule="auto"/>
        <w:rPr>
          <w:rFonts w:ascii="Times New Roman" w:eastAsia="Times New Roman" w:hAnsi="Times New Roman" w:cs="Times New Roman"/>
          <w:iCs/>
          <w:noProof/>
        </w:rPr>
      </w:pPr>
    </w:p>
    <w:p w:rsidR="003E1264" w:rsidRPr="003E1264" w:rsidRDefault="003E1264" w:rsidP="003E1264">
      <w:pPr>
        <w:tabs>
          <w:tab w:val="left" w:pos="567"/>
        </w:tabs>
        <w:spacing w:after="0" w:line="240" w:lineRule="auto"/>
        <w:rPr>
          <w:rFonts w:ascii="Times New Roman" w:eastAsia="Times New Roman" w:hAnsi="Times New Roman" w:cs="Times New Roman"/>
          <w:iCs/>
          <w:noProof/>
        </w:rPr>
      </w:pPr>
    </w:p>
    <w:p w:rsidR="003E1264" w:rsidRPr="003E1264" w:rsidRDefault="003E1264" w:rsidP="003E1264">
      <w:pPr>
        <w:keepNext/>
        <w:numPr>
          <w:ilvl w:val="0"/>
          <w:numId w:val="2"/>
        </w:numPr>
        <w:tabs>
          <w:tab w:val="left" w:pos="567"/>
        </w:tabs>
        <w:suppressAutoHyphen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b/>
          <w:noProof/>
        </w:rPr>
        <w:t>KOKYBINĖ IR KIEKYBINĖ SUDĖTIS</w:t>
      </w:r>
    </w:p>
    <w:p w:rsidR="003E1264" w:rsidRPr="003E1264" w:rsidRDefault="003E1264" w:rsidP="003E1264">
      <w:pPr>
        <w:keepNext/>
        <w:tabs>
          <w:tab w:val="left" w:pos="567"/>
        </w:tabs>
        <w:spacing w:after="0" w:line="240" w:lineRule="auto"/>
        <w:rPr>
          <w:rFonts w:ascii="Times New Roman" w:eastAsia="Times New Roman" w:hAnsi="Times New Roman" w:cs="Times New Roman"/>
          <w:iCs/>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r w:rsidRPr="003E1264">
        <w:rPr>
          <w:rFonts w:ascii="Times New Roman" w:eastAsia="Times New Roman" w:hAnsi="Times New Roman" w:cs="Times New Roman"/>
        </w:rPr>
        <w:t>Kiekviename tirpalo mililitre (ml) yra 100 mikrogramų karbetocino.</w:t>
      </w: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r w:rsidRPr="003E1264">
        <w:rPr>
          <w:rFonts w:ascii="Times New Roman" w:eastAsia="Times New Roman" w:hAnsi="Times New Roman" w:cs="Times New Roman"/>
        </w:rPr>
        <w:t>Flakone esančio tirpalo oksitocininis aktyvumas atitinka maždaug 50 TV oksitocino.</w:t>
      </w: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rPr>
        <w:t>Visos pagalbinės medžiagos išvardytos 6.1 skyriuje.</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0"/>
          <w:numId w:val="2"/>
        </w:numPr>
        <w:tabs>
          <w:tab w:val="left" w:pos="567"/>
        </w:tabs>
        <w:suppressAutoHyphens/>
        <w:spacing w:after="0" w:line="240" w:lineRule="auto"/>
        <w:rPr>
          <w:rFonts w:ascii="Times New Roman" w:eastAsia="Times New Roman" w:hAnsi="Times New Roman" w:cs="Times New Roman"/>
          <w:caps/>
          <w:noProof/>
        </w:rPr>
      </w:pPr>
      <w:r w:rsidRPr="003E1264">
        <w:rPr>
          <w:rFonts w:ascii="Times New Roman" w:eastAsia="Times New Roman" w:hAnsi="Times New Roman" w:cs="Times New Roman"/>
          <w:b/>
          <w:noProof/>
        </w:rPr>
        <w:t>FARMACINĖ FORMA</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Injekcinis tirpalas.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Skaidrus, bespalvis tirpalas, kuriame nėra matomų dalelių.</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0"/>
          <w:numId w:val="2"/>
        </w:numPr>
        <w:tabs>
          <w:tab w:val="left" w:pos="567"/>
        </w:tabs>
        <w:suppressAutoHyphens/>
        <w:spacing w:after="0" w:line="240" w:lineRule="auto"/>
        <w:rPr>
          <w:rFonts w:ascii="Times New Roman" w:eastAsia="Times New Roman" w:hAnsi="Times New Roman" w:cs="Times New Roman"/>
          <w:caps/>
          <w:noProof/>
        </w:rPr>
      </w:pPr>
      <w:r w:rsidRPr="003E1264">
        <w:rPr>
          <w:rFonts w:ascii="Times New Roman" w:eastAsia="Times New Roman" w:hAnsi="Times New Roman" w:cs="Times New Roman"/>
          <w:b/>
          <w:noProof/>
        </w:rPr>
        <w:t>KLINIKINĖ INFORMACIJA</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noProof/>
        </w:rPr>
        <w:t>Terapinės indikacijos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i/>
        </w:rPr>
      </w:pPr>
      <w:r w:rsidRPr="003E1264">
        <w:rPr>
          <w:rFonts w:ascii="Times New Roman" w:eastAsia="Times New Roman" w:hAnsi="Times New Roman" w:cs="Times New Roman"/>
        </w:rPr>
        <w:t>Carbetocin Pharmidea skirtas gimdos atonijos profilaktikai gimus naujagimiui atliekant Cezario pjūvio operaciją, kurios metu taikoma epidurinė arba spinalinė anestezija.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Dozavimas ir vartojimo metodas</w:t>
      </w:r>
    </w:p>
    <w:p w:rsidR="003E1264" w:rsidRPr="003E1264" w:rsidRDefault="003E1264" w:rsidP="003E1264">
      <w:pPr>
        <w:keepNext/>
        <w:tabs>
          <w:tab w:val="left" w:pos="567"/>
        </w:tabs>
        <w:spacing w:after="0" w:line="240" w:lineRule="auto"/>
        <w:rPr>
          <w:rFonts w:ascii="Times New Roman" w:eastAsia="Times New Roman" w:hAnsi="Times New Roman" w:cs="Times New Roman"/>
        </w:rPr>
      </w:pPr>
    </w:p>
    <w:p w:rsidR="003E1264" w:rsidRPr="003E1264" w:rsidRDefault="003E1264" w:rsidP="003E1264">
      <w:pPr>
        <w:keepNext/>
        <w:tabs>
          <w:tab w:val="left" w:pos="567"/>
        </w:tabs>
        <w:spacing w:after="0" w:line="240" w:lineRule="auto"/>
        <w:rPr>
          <w:rFonts w:ascii="Times New Roman" w:eastAsia="Times New Roman" w:hAnsi="Times New Roman" w:cs="Times New Roman"/>
          <w:u w:val="single"/>
        </w:rPr>
      </w:pPr>
      <w:r w:rsidRPr="003E1264">
        <w:rPr>
          <w:rFonts w:ascii="Times New Roman" w:eastAsia="Times New Roman" w:hAnsi="Times New Roman" w:cs="Times New Roman"/>
          <w:u w:val="single"/>
        </w:rPr>
        <w:t>Dozavimas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Ištraukti 1 ml Carbetocin Pharmidea, kuriame yra 100 mikrogramų karbetocino, ir suleisti tik injekcijos į veną būdu ligoninėje tinkamai prižiūrint gydytojui.</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keepNext/>
        <w:tabs>
          <w:tab w:val="left" w:pos="567"/>
        </w:tabs>
        <w:spacing w:after="0" w:line="240" w:lineRule="auto"/>
        <w:rPr>
          <w:rFonts w:ascii="Times New Roman" w:eastAsia="Times New Roman" w:hAnsi="Times New Roman" w:cs="Times New Roman"/>
          <w:bCs/>
          <w:i/>
          <w:iCs/>
        </w:rPr>
      </w:pPr>
      <w:r w:rsidRPr="003E1264">
        <w:rPr>
          <w:rFonts w:ascii="Times New Roman" w:eastAsia="Times New Roman" w:hAnsi="Times New Roman" w:cs="Times New Roman"/>
          <w:i/>
        </w:rPr>
        <w:t>Vaikų populiacija</w:t>
      </w: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Duomenų nėra.</w:t>
      </w:r>
    </w:p>
    <w:p w:rsidR="003E1264" w:rsidRPr="003E1264" w:rsidRDefault="003E1264" w:rsidP="003E1264">
      <w:pPr>
        <w:tabs>
          <w:tab w:val="left" w:pos="567"/>
        </w:tabs>
        <w:spacing w:after="0" w:line="240" w:lineRule="auto"/>
        <w:rPr>
          <w:rFonts w:ascii="Times New Roman" w:eastAsia="Times New Roman" w:hAnsi="Times New Roman" w:cs="Times New Roman"/>
          <w:u w:val="single"/>
        </w:rPr>
      </w:pPr>
    </w:p>
    <w:p w:rsidR="003E1264" w:rsidRPr="003E1264" w:rsidRDefault="003E1264" w:rsidP="003E1264">
      <w:pPr>
        <w:keepNext/>
        <w:tabs>
          <w:tab w:val="left" w:pos="567"/>
        </w:tabs>
        <w:spacing w:after="0" w:line="240" w:lineRule="auto"/>
        <w:rPr>
          <w:rFonts w:ascii="Times New Roman" w:eastAsia="Times New Roman" w:hAnsi="Times New Roman" w:cs="Times New Roman"/>
          <w:u w:val="single"/>
        </w:rPr>
      </w:pPr>
      <w:r w:rsidRPr="003E1264">
        <w:rPr>
          <w:rFonts w:ascii="Times New Roman" w:eastAsia="Times New Roman" w:hAnsi="Times New Roman" w:cs="Times New Roman"/>
          <w:u w:val="single"/>
        </w:rPr>
        <w:t xml:space="preserve">Vartojimo metodas </w:t>
      </w: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Leisti į veną. Carbetocin Pharmidea turi būti lėtai suleistas per vieną minutę tik po to, kai gimsta naujagimis atliekant Cezario pjūvio operaciją. Vaistinį preparatą reikia suleisti kiek galima greičiau po gimdymo, geriausiai prieš pašalinant placentą. Carbetocin Pharmidea yra skirtas tik vienkartiniam vartojimui. Kokių nors papildomų karbetocino dozių vartoti nereikia.</w:t>
      </w: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noProof/>
        </w:rPr>
        <w:t>Kontraindikacijos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numPr>
          <w:ilvl w:val="0"/>
          <w:numId w:val="7"/>
        </w:numPr>
        <w:tabs>
          <w:tab w:val="left" w:pos="567"/>
        </w:tabs>
        <w:spacing w:after="0" w:line="240" w:lineRule="auto"/>
        <w:ind w:left="567" w:hanging="567"/>
        <w:rPr>
          <w:rFonts w:ascii="Times New Roman" w:eastAsia="Times New Roman" w:hAnsi="Times New Roman" w:cs="Times New Roman"/>
          <w:noProof/>
        </w:rPr>
      </w:pPr>
      <w:r w:rsidRPr="003E1264">
        <w:rPr>
          <w:rFonts w:ascii="Times New Roman" w:eastAsia="Times New Roman" w:hAnsi="Times New Roman" w:cs="Times New Roman"/>
        </w:rPr>
        <w:t>Padidėjęs jautrumas veikliajai arba bet kuriai 6.1 skyriuje nurodytai pagalbinei medžiagai, arba oksitocinui.</w:t>
      </w:r>
    </w:p>
    <w:p w:rsidR="003E1264" w:rsidRPr="003E1264" w:rsidRDefault="003E1264" w:rsidP="003E1264">
      <w:pPr>
        <w:numPr>
          <w:ilvl w:val="0"/>
          <w:numId w:val="7"/>
        </w:numPr>
        <w:tabs>
          <w:tab w:val="left" w:pos="567"/>
        </w:tabs>
        <w:spacing w:after="0" w:line="240" w:lineRule="auto"/>
        <w:ind w:left="567" w:hanging="567"/>
        <w:rPr>
          <w:rFonts w:ascii="Times New Roman" w:eastAsia="Times New Roman" w:hAnsi="Times New Roman" w:cs="Times New Roman"/>
          <w:noProof/>
        </w:rPr>
      </w:pPr>
      <w:r w:rsidRPr="003E1264">
        <w:rPr>
          <w:rFonts w:ascii="Times New Roman" w:eastAsia="Times New Roman" w:hAnsi="Times New Roman" w:cs="Times New Roman"/>
          <w:noProof/>
        </w:rPr>
        <w:t>Nėštumo laikotarpiu arba gimdymo metu prieš užgimstant naujagimiui.</w:t>
      </w:r>
    </w:p>
    <w:p w:rsidR="003E1264" w:rsidRPr="003E1264" w:rsidRDefault="003E1264" w:rsidP="003E1264">
      <w:pPr>
        <w:numPr>
          <w:ilvl w:val="0"/>
          <w:numId w:val="7"/>
        </w:numPr>
        <w:tabs>
          <w:tab w:val="left" w:pos="567"/>
        </w:tabs>
        <w:spacing w:after="0" w:line="240" w:lineRule="auto"/>
        <w:ind w:left="567" w:hanging="567"/>
        <w:rPr>
          <w:rFonts w:ascii="Times New Roman" w:eastAsia="Times New Roman" w:hAnsi="Times New Roman" w:cs="Times New Roman"/>
          <w:noProof/>
        </w:rPr>
      </w:pPr>
      <w:r w:rsidRPr="003E1264">
        <w:rPr>
          <w:rFonts w:ascii="Times New Roman" w:eastAsia="Times New Roman" w:hAnsi="Times New Roman" w:cs="Times New Roman"/>
          <w:noProof/>
        </w:rPr>
        <w:t>Karbetocino negalima vartoti gimdymo veiklai sužadinti.</w:t>
      </w:r>
    </w:p>
    <w:p w:rsidR="003E1264" w:rsidRPr="003E1264" w:rsidRDefault="003E1264" w:rsidP="003E1264">
      <w:pPr>
        <w:numPr>
          <w:ilvl w:val="0"/>
          <w:numId w:val="7"/>
        </w:numPr>
        <w:tabs>
          <w:tab w:val="left" w:pos="567"/>
        </w:tabs>
        <w:spacing w:after="0" w:line="240" w:lineRule="auto"/>
        <w:ind w:left="567" w:hanging="567"/>
        <w:rPr>
          <w:rFonts w:ascii="Times New Roman" w:eastAsia="Times New Roman" w:hAnsi="Times New Roman" w:cs="Times New Roman"/>
          <w:noProof/>
        </w:rPr>
      </w:pPr>
      <w:r w:rsidRPr="003E1264">
        <w:rPr>
          <w:rFonts w:ascii="Times New Roman" w:eastAsia="Times New Roman" w:hAnsi="Times New Roman" w:cs="Times New Roman"/>
          <w:noProof/>
        </w:rPr>
        <w:t>Preeklampsija ir eklampsija.</w:t>
      </w:r>
    </w:p>
    <w:p w:rsidR="003E1264" w:rsidRPr="003E1264" w:rsidRDefault="003E1264" w:rsidP="003E1264">
      <w:pPr>
        <w:numPr>
          <w:ilvl w:val="0"/>
          <w:numId w:val="7"/>
        </w:numPr>
        <w:tabs>
          <w:tab w:val="left" w:pos="567"/>
        </w:tabs>
        <w:spacing w:after="0" w:line="240" w:lineRule="auto"/>
        <w:ind w:left="567" w:hanging="567"/>
        <w:rPr>
          <w:rFonts w:ascii="Times New Roman" w:eastAsia="Times New Roman" w:hAnsi="Times New Roman" w:cs="Times New Roman"/>
          <w:noProof/>
        </w:rPr>
      </w:pPr>
      <w:r w:rsidRPr="003E1264">
        <w:rPr>
          <w:rFonts w:ascii="Times New Roman" w:eastAsia="Times New Roman" w:hAnsi="Times New Roman" w:cs="Times New Roman"/>
          <w:noProof/>
        </w:rPr>
        <w:t>Kepenų arba inkstų liga.</w:t>
      </w:r>
    </w:p>
    <w:p w:rsidR="003E1264" w:rsidRPr="003E1264" w:rsidRDefault="003E1264" w:rsidP="003E1264">
      <w:pPr>
        <w:numPr>
          <w:ilvl w:val="0"/>
          <w:numId w:val="7"/>
        </w:numPr>
        <w:tabs>
          <w:tab w:val="left" w:pos="567"/>
        </w:tabs>
        <w:spacing w:after="0" w:line="240" w:lineRule="auto"/>
        <w:ind w:left="567" w:hanging="567"/>
        <w:rPr>
          <w:rFonts w:ascii="Times New Roman" w:eastAsia="Times New Roman" w:hAnsi="Times New Roman" w:cs="Times New Roman"/>
          <w:noProof/>
        </w:rPr>
      </w:pPr>
      <w:r w:rsidRPr="003E1264">
        <w:rPr>
          <w:rFonts w:ascii="Times New Roman" w:eastAsia="Times New Roman" w:hAnsi="Times New Roman" w:cs="Times New Roman"/>
          <w:noProof/>
        </w:rPr>
        <w:t>Sunkūs širdies ir kraujagyslių sutrikimai.</w:t>
      </w:r>
    </w:p>
    <w:p w:rsidR="003E1264" w:rsidRPr="003E1264" w:rsidRDefault="003E1264" w:rsidP="003E1264">
      <w:pPr>
        <w:numPr>
          <w:ilvl w:val="0"/>
          <w:numId w:val="7"/>
        </w:numPr>
        <w:tabs>
          <w:tab w:val="left" w:pos="567"/>
        </w:tabs>
        <w:spacing w:after="0" w:line="240" w:lineRule="auto"/>
        <w:ind w:left="567" w:hanging="567"/>
        <w:rPr>
          <w:rFonts w:ascii="Times New Roman" w:eastAsia="Times New Roman" w:hAnsi="Times New Roman" w:cs="Times New Roman"/>
          <w:noProof/>
        </w:rPr>
      </w:pPr>
      <w:r w:rsidRPr="003E1264">
        <w:rPr>
          <w:rFonts w:ascii="Times New Roman" w:eastAsia="Times New Roman" w:hAnsi="Times New Roman" w:cs="Times New Roman"/>
          <w:noProof/>
        </w:rPr>
        <w:t>Epilepsija.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Specialūs įspėjimai ir atsargumo priemonės</w:t>
      </w:r>
    </w:p>
    <w:p w:rsidR="003E1264" w:rsidRPr="003E1264" w:rsidRDefault="003E1264" w:rsidP="003E1264">
      <w:pPr>
        <w:keepNext/>
        <w:tabs>
          <w:tab w:val="left" w:pos="567"/>
        </w:tabs>
        <w:spacing w:after="0" w:line="240" w:lineRule="auto"/>
        <w:ind w:left="567" w:hanging="567"/>
        <w:rPr>
          <w:rFonts w:ascii="Times New Roman" w:eastAsia="Times New Roman" w:hAnsi="Times New Roman" w:cs="Times New Roman"/>
          <w:b/>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Karbetocinas gali būti vartojamas tik gerai įrengtuose specializuotuose akušerijos skyriuose, kuriuose visą laiką yra patyręs ir kvalifikuotas personalas.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Karbetocino negalima suleisti jokiu laikotarpiu iki naujagimio užgimimo, nes vaistinio preparato sukeltas gimtos raumenų susitraukimų stimuliavimas po vienkartinės boliusinės injekcijos išsilaiko keletą valandų. Tai ryškiai skiriasi nuo greito poveikio silpnėjimo, kuris stebimas nutraukus oksitocino infuziją.</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Jeigu pavartojus karbetocino kraujavimas iš gimdos nesiliauja, reikia nustatyti priežastį. Reikia atkreipti dėmesį, ar nėra tokių priežasčių, pavyzdžiui: placentos dalių neatsiskyrimas, nepakankamas turinio pašalinimas iš gimdos ertmės ar gimdos vientisumo atstatymas, kraujo krešėjimo sutrikimai.</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Karbetocinas yra skirtas tik vienkartiniam vartojimui. Jis turi būti suleistas lėtai per vieną minutę. Tuo atveju, jei pasireiškia nepraeinanti gimdos hipotonija ar atonija ir dėl to pacientė stipriai kraujuoja, reikia apgalvotai skirti papildomą gydymą oksitocinu ir (arba) ergometrinu. Nėra duomenų apie papildomų karbetocino dozių vartojimą arba apie karbetocino vartojimą dėl nepraeinančios gimdos atonijos po oksitocino pavartojimo.</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Su gyvūnais atlikti tyrimai rodo, kad karbetocinas pasižymi nestipriu antidiureziniu poveikiu (flakone esančio tirpalo aktyvumas atitinka mažiau kaip 0,025 TV vasopresino aktyvumo) ir todėl negalima paneigti hiponatremijos atsiradimo galimybės, ypač pacientėms, kurioms kartu į veną suleidžiamas didelis kiekis tirpalų. Reikia atpažinti ankstyvuosius mieguistumo, vangumo ir galvos skausmo požymius, kad būtų išvengta traukulių ir komos.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Apskritai, karbetocinas turi būti vartojamas atsargiai migrenos, astmos bei širdies ir kraujagyslių ligų atvejais arba esant bet kuriai būklei, kurios atveju greitas ekstraceliulinio vandens daugėjimas gali kelti pavojų dėl jau esančios pernelyg didelės sistemos apkrovos. Tokiais konkrečiais atvejais sprendimą skirti karbetociną gali priimti gydytojas, atidžiai įvertinęs laukiamą naudą pavartojus karbetocino.</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Specialių tyrimų su pacientėmis, sergančiomis gestaciniu diabetu, neatlikta.</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Karbetocino veiksmingumas po gimdymo per natūralius takus nebuvo įvertintas.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Šio vaistinio preparato dozėje yra mažiau kaip 1 mmol (23 mg) natrio, t. y. jis beveik neturi reikšmės.</w:t>
      </w:r>
    </w:p>
    <w:p w:rsidR="003E1264" w:rsidRPr="003E1264" w:rsidRDefault="003E1264" w:rsidP="003E1264">
      <w:pPr>
        <w:tabs>
          <w:tab w:val="left" w:pos="567"/>
        </w:tabs>
        <w:spacing w:after="0" w:line="240" w:lineRule="auto"/>
        <w:outlineLvl w:val="0"/>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noProof/>
        </w:rPr>
        <w:t>Sąveika su kitais vaistiniais preparatais ir kitokia sąveika</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Vaistinių preparatų sąveikos vartojant karbetociną su įvairiais analgetikais, spazmolitikais ir epidurinei ar spinalinei anestezijai vartojamais vaistiniais preparatais nepastebėta.</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Karbetocino struktūra yra labai panaši į oksitocino, todėl negalima paneigti su oksitocinui būdingos sąveikos galimybių.</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Buvo pranešta apie sunkią hipertenziją pavartojus oksitocino praėjus 3</w:t>
      </w:r>
      <w:r w:rsidRPr="003E1264">
        <w:rPr>
          <w:rFonts w:ascii="Times New Roman" w:eastAsia="Times New Roman" w:hAnsi="Times New Roman" w:cs="Times New Roman"/>
        </w:rPr>
        <w:noBreakHyphen/>
        <w:t>4 valandoms po to, kai profilaktiškai buvo suleista kraujagysles sutraukiančių vaistinių preparatų taikant kaudalinę anesteziją.</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Kartu su skalsių alkaloidais, pavyzdžiui, metilergometrinu, pavartoti oksitocinas ar karbetocinas gali padidinti šių vaistinių preparatų sukeltą kraujospūdžio sumažėjimą. Oksitociną ar metilergometriną vartojant po karbetocino, gali kilti kaupiamojo poveikio rizika.</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Nustatyta, kad prostaglandinai sustiprina oksitocino poveikį, todėl tikėtina, kad tai pasireikš ir vartojant karbetociną. Todėl nerekomenduojama prostaglandinus vartoti kartu su karbetocinu. Jeigu šie vaistiniai preparatai vartojami kartu, pacientę reikia atidžiai stebėti.</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Kai kurie inhaliuojamieji anestetikai, pavyzdžiui, halotanas ir ciklopropanas, gali padidinti karbetocino hipotenzinį poveikį ir silpninti poveikį gimdai. Buvo pranešta apie aritmijas, pasireiškusias vartojant kartu su oksitocinu.</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rPr>
        <w:lastRenderedPageBreak/>
        <w:t>Vaisingumas, nėštumo ir žindymo laikotarpis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u w:val="single"/>
        </w:rPr>
        <w:t>Nėštumas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Carbetocin Pharmidea negalima vartoti nėštumo metu ir negalima vartoti gimdymui sužadinti (žr. 4.3 skyrių).</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u w:val="single"/>
        </w:rPr>
        <w:t>Žindymas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 xml:space="preserve">Mažas karbetocino kiekis iš plazmos patenka į žindančių motinų pieną </w:t>
      </w:r>
      <w:r w:rsidRPr="003E1264">
        <w:rPr>
          <w:rFonts w:ascii="Times New Roman" w:eastAsia="Times New Roman" w:hAnsi="Times New Roman" w:cs="Times New Roman"/>
        </w:rPr>
        <w:t xml:space="preserve">(žr. 5.2 skyrių). Manoma, kad mažas </w:t>
      </w:r>
      <w:r w:rsidRPr="003E1264">
        <w:rPr>
          <w:rFonts w:ascii="Times New Roman" w:eastAsia="Times New Roman" w:hAnsi="Times New Roman" w:cs="Times New Roman"/>
          <w:noProof/>
        </w:rPr>
        <w:t>karbetocino kiekis, kuris patenka į priešpienį arba motinos pieną po vienkartinės vaistinio preparato injekcijos, o vėliau nurytas naujagimio, yra suardomas žarnose esančių fermentų.</w:t>
      </w:r>
    </w:p>
    <w:p w:rsidR="003E1264" w:rsidRPr="003E1264" w:rsidRDefault="003E1264" w:rsidP="003E1264">
      <w:pPr>
        <w:tabs>
          <w:tab w:val="left" w:pos="567"/>
        </w:tabs>
        <w:spacing w:after="0" w:line="240" w:lineRule="auto"/>
        <w:rPr>
          <w:rFonts w:ascii="Times New Roman" w:eastAsia="Times New Roman" w:hAnsi="Times New Roman" w:cs="Times New Roman"/>
          <w:i/>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noProof/>
        </w:rPr>
        <w:t>Poveikis gebėjimui vairuoti ir valdyti mechanizmus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Duomenys neaktualūs.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Nepageidaujamas poveikis</w:t>
      </w:r>
    </w:p>
    <w:p w:rsidR="003E1264" w:rsidRPr="003E1264" w:rsidRDefault="003E1264" w:rsidP="003E1264">
      <w:pPr>
        <w:keepNext/>
        <w:tabs>
          <w:tab w:val="left" w:pos="567"/>
        </w:tabs>
        <w:autoSpaceDE w:val="0"/>
        <w:autoSpaceDN w:val="0"/>
        <w:adjustRightInd w:val="0"/>
        <w:spacing w:after="0" w:line="240" w:lineRule="auto"/>
        <w:jc w:val="both"/>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Nepageidaujami reiškiniai, kurie buvo pastebėti vartojant karbetociną, buvo tokio pat pobūdžio ir pasireiškė tokiu pat dažnumu, kaip ir nepageidaujami reiškiniai, pasireiškę vartojant oksitociną atliekant Cezario pjūvio operaciją, kurios metu taikoma spinalinė ar epidurinė anestezija.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Nepageidaujamas poveikis yra išvardytas toliau esančioje lentelėje pagal MedDRA organų sistemų klasių duomenų bazę ir dažnio kategorijas.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985"/>
        <w:gridCol w:w="2981"/>
      </w:tblGrid>
      <w:tr w:rsidR="003E1264" w:rsidRPr="003E1264" w:rsidTr="00B37B06">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Organų sistemų klasės</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Labai dažni</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 1/10)</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 xml:space="preserve">Dažni </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(nuo ≥ 1/100 iki &lt; 1/10)</w:t>
            </w:r>
          </w:p>
        </w:tc>
      </w:tr>
      <w:tr w:rsidR="003E1264" w:rsidRPr="003E1264" w:rsidTr="00B37B06">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Kraujo ir limfinės sistemos sutrikimai</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Anemija</w:t>
            </w:r>
          </w:p>
        </w:tc>
      </w:tr>
      <w:tr w:rsidR="003E1264" w:rsidRPr="003E1264" w:rsidTr="00B37B06">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Nervų sistemos sutrikimai</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Galvos skausmas, tremoras</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Svaigulys</w:t>
            </w:r>
          </w:p>
        </w:tc>
      </w:tr>
      <w:tr w:rsidR="003E1264" w:rsidRPr="003E1264" w:rsidTr="00B37B06">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Kraujagyslių sutrikimai</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Hipotenzija, staigus veido ir kaklo paraudimas</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p>
        </w:tc>
      </w:tr>
      <w:tr w:rsidR="003E1264" w:rsidRPr="003E1264" w:rsidTr="00B37B06">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Kvėpavimo sistemos, krūtinės ląstos ir tarpuplaučio sutrikimai</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Krūtinės skausmas, dusulys</w:t>
            </w:r>
          </w:p>
        </w:tc>
      </w:tr>
      <w:tr w:rsidR="003E1264" w:rsidRPr="003E1264" w:rsidTr="00B37B06">
        <w:tblPrEx>
          <w:tblCellMar>
            <w:top w:w="53" w:type="dxa"/>
            <w:left w:w="107" w:type="dxa"/>
            <w:right w:w="115" w:type="dxa"/>
          </w:tblCellMar>
        </w:tblPrEx>
        <w:trPr>
          <w:trHeight w:val="306"/>
        </w:trPr>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Virškinimo trakto sutrikimai</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Pykinimas, pilvo skausmas</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Metalo skonio jutimas, vėmimas</w:t>
            </w:r>
          </w:p>
        </w:tc>
      </w:tr>
      <w:tr w:rsidR="003E1264" w:rsidRPr="003E1264" w:rsidTr="00B37B06">
        <w:tblPrEx>
          <w:tblCellMar>
            <w:top w:w="53" w:type="dxa"/>
            <w:left w:w="107" w:type="dxa"/>
            <w:right w:w="115" w:type="dxa"/>
          </w:tblCellMar>
        </w:tblPrEx>
        <w:trPr>
          <w:trHeight w:val="211"/>
        </w:trPr>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Odos ir poodinio audinio sutrikimai</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Niežėjimas</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p>
        </w:tc>
      </w:tr>
      <w:tr w:rsidR="003E1264" w:rsidRPr="003E1264" w:rsidTr="00B37B06">
        <w:tblPrEx>
          <w:tblCellMar>
            <w:top w:w="53" w:type="dxa"/>
            <w:left w:w="107" w:type="dxa"/>
            <w:right w:w="115" w:type="dxa"/>
          </w:tblCellMar>
        </w:tblPrEx>
        <w:trPr>
          <w:trHeight w:val="575"/>
        </w:trPr>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Skeleto, raumenų ir jungiamojo audinio sutrikimai</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Nugaros skausmas</w:t>
            </w:r>
          </w:p>
        </w:tc>
      </w:tr>
      <w:tr w:rsidR="003E1264" w:rsidRPr="003E1264" w:rsidTr="00B37B06">
        <w:tblPrEx>
          <w:tblCellMar>
            <w:top w:w="53" w:type="dxa"/>
            <w:left w:w="107" w:type="dxa"/>
            <w:right w:w="115" w:type="dxa"/>
          </w:tblCellMar>
        </w:tblPrEx>
        <w:trPr>
          <w:trHeight w:val="499"/>
        </w:trPr>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Bendrieji sutrikimai ir vartojimo vietos pažeidimai</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Šilumos pojūtis</w:t>
            </w:r>
          </w:p>
        </w:tc>
        <w:tc>
          <w:tcPr>
            <w:tcW w:w="3024" w:type="dxa"/>
            <w:shd w:val="clear" w:color="auto" w:fill="auto"/>
          </w:tcPr>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Šaltkrėtis, skausmas</w:t>
            </w:r>
          </w:p>
        </w:tc>
      </w:tr>
    </w:tbl>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Buvo pranešta apie pavienius prakaitavimo ir tachikardijos atvejus.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autoSpaceDE w:val="0"/>
        <w:autoSpaceDN w:val="0"/>
        <w:adjustRightInd w:val="0"/>
        <w:spacing w:after="0" w:line="260" w:lineRule="exact"/>
        <w:jc w:val="both"/>
        <w:rPr>
          <w:rFonts w:ascii="Times New Roman" w:eastAsia="Times New Roman" w:hAnsi="Times New Roman" w:cs="Times New Roman"/>
          <w:szCs w:val="20"/>
          <w:u w:val="single"/>
        </w:rPr>
      </w:pPr>
      <w:r w:rsidRPr="003E1264">
        <w:rPr>
          <w:rFonts w:ascii="Times New Roman" w:eastAsia="Times New Roman" w:hAnsi="Times New Roman" w:cs="Times New Roman"/>
          <w:szCs w:val="20"/>
          <w:u w:val="single"/>
        </w:rPr>
        <w:t>Pranešimas apie įtariamas nepageidaujamas reakcijas</w:t>
      </w:r>
    </w:p>
    <w:p w:rsidR="003E1264" w:rsidRPr="003E1264" w:rsidRDefault="003E1264" w:rsidP="003E1264">
      <w:pPr>
        <w:tabs>
          <w:tab w:val="left" w:pos="567"/>
        </w:tabs>
        <w:autoSpaceDE w:val="0"/>
        <w:autoSpaceDN w:val="0"/>
        <w:adjustRightInd w:val="0"/>
        <w:spacing w:after="0" w:line="260" w:lineRule="exact"/>
        <w:rPr>
          <w:rFonts w:ascii="Times New Roman" w:eastAsia="Times New Roman" w:hAnsi="Times New Roman" w:cs="Times New Roman"/>
          <w:noProof/>
          <w:szCs w:val="24"/>
        </w:rPr>
      </w:pPr>
      <w:r w:rsidRPr="003E1264">
        <w:rPr>
          <w:rFonts w:ascii="Times New Roman" w:eastAsia="Times New Roman" w:hAnsi="Times New Roman" w:cs="Times New Roman"/>
          <w:szCs w:val="2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3E1264">
          <w:rPr>
            <w:rFonts w:ascii="Times New Roman" w:eastAsia="SimSun" w:hAnsi="Times New Roman" w:cs="Times New Roman"/>
            <w:color w:val="0000FF"/>
            <w:szCs w:val="20"/>
            <w:u w:val="single"/>
          </w:rPr>
          <w:t>www.vvkt.lt</w:t>
        </w:r>
      </w:hyperlink>
      <w:r w:rsidRPr="003E1264">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E1264">
          <w:rPr>
            <w:rFonts w:ascii="Times New Roman" w:eastAsia="SimSun" w:hAnsi="Times New Roman" w:cs="Times New Roman"/>
            <w:color w:val="0000FF"/>
            <w:szCs w:val="20"/>
            <w:u w:val="single"/>
          </w:rPr>
          <w:t>NepageidaujamaR@vvkt.lt</w:t>
        </w:r>
      </w:hyperlink>
      <w:r w:rsidRPr="003E1264">
        <w:rPr>
          <w:rFonts w:ascii="Times New Roman" w:eastAsia="Times New Roman" w:hAnsi="Times New Roman" w:cs="Times New Roman"/>
          <w:szCs w:val="20"/>
        </w:rPr>
        <w:t>), per interneto svetainę (adresu http://www.vvkt.lt).</w:t>
      </w: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noProof/>
        </w:rPr>
        <w:lastRenderedPageBreak/>
        <w:t>Perdozavimas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Perdozavus karbetocino, gali pasireikšti pernelyg stipri gimdos stimuliacija ir dėl padidėjusio, ir ne dėl padidėjusio jautrumo šiam vaistiniam preparatui.</w:t>
      </w: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Dėl oksitocino perdozavimo sukeltos pernelyg stiprios gimdos stimuliacijos, pasireiškiančios stipriais (hipertoniniais) arba ilgalaikiais (tetaniniais) gimdos susitraukimais, gali įvykti gimdos plyšimas ir pasireikšti kraujavimas po gimdymo.</w:t>
      </w: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Sunkiais oksitocino perdozavimo atvejais gali pasireikšti hiponatremija ir apsinuodijimas vandeniu, ypač kai vaistinio preparato vartojimas yra susijęs su labai didelio kiekio tirpalų suvartojimu. Karbetocinas yra oksitocino analogas, todėl panašių reiškinių atsiradimo paneigti negalima.</w:t>
      </w: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Karbetocino perdozavimo atveju reikia skirti simptominį ir palaikomąjį gydymą. Pasireiškus perdozavimo požymiams ar simptomams, motinai turi būti tiekiamas deguonis. Apsinuodijimo vandeniu atvejais svarbu riboti skysčių suvartojimą, skatinti diurezę, koreguoti elektrolitų pusiausvyrą ir kontroliuoti traukulius, kurie taip pat gali pasireikšti.</w:t>
      </w:r>
    </w:p>
    <w:p w:rsidR="003E1264" w:rsidRPr="003E1264" w:rsidRDefault="003E1264" w:rsidP="003E1264">
      <w:pPr>
        <w:tabs>
          <w:tab w:val="left" w:pos="567"/>
        </w:tabs>
        <w:spacing w:after="0" w:line="240" w:lineRule="auto"/>
        <w:rPr>
          <w:rFonts w:ascii="Times New Roman" w:eastAsia="Times New Roman" w:hAnsi="Times New Roman" w:cs="Times New Roman"/>
          <w:i/>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keepNext/>
        <w:numPr>
          <w:ilvl w:val="0"/>
          <w:numId w:val="2"/>
        </w:numPr>
        <w:tabs>
          <w:tab w:val="left" w:pos="567"/>
        </w:tabs>
        <w:suppressAutoHyphens/>
        <w:spacing w:after="0" w:line="240" w:lineRule="auto"/>
        <w:rPr>
          <w:rFonts w:ascii="Times New Roman" w:eastAsia="Times New Roman" w:hAnsi="Times New Roman" w:cs="Times New Roman"/>
        </w:rPr>
      </w:pPr>
      <w:r w:rsidRPr="003E1264">
        <w:rPr>
          <w:rFonts w:ascii="Times New Roman" w:eastAsia="Times New Roman" w:hAnsi="Times New Roman" w:cs="Times New Roman"/>
          <w:b/>
        </w:rPr>
        <w:t>FARMAKOLOGINĖS SAVYBĖS</w:t>
      </w:r>
    </w:p>
    <w:p w:rsidR="003E1264" w:rsidRPr="003E1264" w:rsidRDefault="003E1264" w:rsidP="003E1264">
      <w:pPr>
        <w:keepNext/>
        <w:tabs>
          <w:tab w:val="left" w:pos="567"/>
        </w:tabs>
        <w:spacing w:after="0" w:line="240" w:lineRule="auto"/>
        <w:rPr>
          <w:rFonts w:ascii="Times New Roman" w:eastAsia="Times New Roman" w:hAnsi="Times New Roman" w:cs="Times New Roman"/>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rPr>
      </w:pPr>
      <w:r w:rsidRPr="003E1264">
        <w:rPr>
          <w:rFonts w:ascii="Times New Roman" w:eastAsia="Times New Roman" w:hAnsi="Times New Roman" w:cs="Times New Roman"/>
          <w:b/>
        </w:rPr>
        <w:t>Farmakodinaminės savybės</w:t>
      </w:r>
    </w:p>
    <w:p w:rsidR="003E1264" w:rsidRPr="003E1264" w:rsidRDefault="003E1264" w:rsidP="003E1264">
      <w:pPr>
        <w:keepNext/>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rPr>
        <w:t>Farmakoterapinė grupė – oksitocinas ir jo analogai, ATC kodas – H01BB03.</w:t>
      </w: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r w:rsidRPr="003E1264">
        <w:rPr>
          <w:rFonts w:ascii="Times New Roman" w:eastAsia="Times New Roman" w:hAnsi="Times New Roman" w:cs="Times New Roman"/>
        </w:rPr>
        <w:t>Karbetocinas pasižymi ilgai veikiančio oksitocino receptorių agonisto farmakologinėmis ir klinikinėmis savybėmis.</w:t>
      </w: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r w:rsidRPr="003E1264">
        <w:rPr>
          <w:rFonts w:ascii="Times New Roman" w:eastAsia="Times New Roman" w:hAnsi="Times New Roman" w:cs="Times New Roman"/>
        </w:rPr>
        <w:t>Karbetocinas, kaip ir oksitocinas, selektyviai prisijungia prie gimdos lygiųjų raumenų oksitocino receptorių ir stimuliuoja ritmiškus gimdos susitraukimus, dažnina jau vykstančius susitraukimus bei didina gimdos raumenų tonusą.</w:t>
      </w: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r w:rsidRPr="003E1264">
        <w:rPr>
          <w:rFonts w:ascii="Times New Roman" w:eastAsia="Times New Roman" w:hAnsi="Times New Roman" w:cs="Times New Roman"/>
        </w:rPr>
        <w:t>Po gimdymo karbetocinas gali dažninti ir sustiprinti savaiminius gimdos susitraukimus. Pavartojus karbetocino, gimdos susitraukimai pasireiškia greitai: stiprūs susitraukimai sukeliami per 2 minutes.</w:t>
      </w: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r w:rsidRPr="003E1264">
        <w:rPr>
          <w:rFonts w:ascii="Times New Roman" w:eastAsia="Times New Roman" w:hAnsi="Times New Roman" w:cs="Times New Roman"/>
        </w:rPr>
        <w:t>Vienos 100 mikrogramų karbetocino dozės suleidimo į veną po naujagimio užgimimo pakanka, kad būtų užtikrinti tinkami gimdos susitraukimai, kuriuos galima palyginti su sukeltais oksitocino, neleidžiantys pasireikšti gimdos atonijai ir pernelyg dideliam kraujavimui. Toks poveikis trunka keletą valandų.</w:t>
      </w: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iCs/>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Farmakokinetinės savybės</w:t>
      </w:r>
    </w:p>
    <w:p w:rsidR="003E1264" w:rsidRPr="003E1264" w:rsidRDefault="003E1264" w:rsidP="003E1264">
      <w:pPr>
        <w:keepNext/>
        <w:tabs>
          <w:tab w:val="left" w:pos="567"/>
        </w:tabs>
        <w:spacing w:after="0" w:line="240" w:lineRule="auto"/>
        <w:ind w:left="567" w:hanging="567"/>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r w:rsidRPr="003E1264">
        <w:rPr>
          <w:rFonts w:ascii="Times New Roman" w:eastAsia="Times New Roman" w:hAnsi="Times New Roman" w:cs="Times New Roman"/>
        </w:rPr>
        <w:t>Į veną suleisto karbetocino eliminacijai būdingos dvi fazės ir tiesinė farmakokinetika vartojant vaistinio preparato dozes nuo 400 iki 800 mikrogramų ribose. Galutinės eliminacijos pusinis periodas trunka maždaug 40 minučių. Nepakitusios medžiagos klirensas per inkstus yra mažas: mažiau kaip 1 % suleistos dozės šalinama per inkstus nepakitusios veikliosios medžiagos pavidalu.</w:t>
      </w: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rPr>
      </w:pPr>
      <w:r w:rsidRPr="003E1264">
        <w:rPr>
          <w:rFonts w:ascii="Times New Roman" w:eastAsia="Times New Roman" w:hAnsi="Times New Roman" w:cs="Times New Roman"/>
        </w:rPr>
        <w:t>Remiantis duomenimis, gautais tiriant 5 sveikas žindyves, karbetocino koncentracijos plazmoje tapo išmatuojamomis po 15 minučių, o didžiausios 1 035 ± 218 pg/ml koncentracijos buvo pasiektos per 60 minučių. Didžiausios koncentracijos piene buvo maždaug 56 kartus mažesnės už išmatuotas plazmoje po 120 minučių.</w:t>
      </w: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iCs/>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noProof/>
        </w:rPr>
        <w:t>Ikiklinikinių saugumo tyrimų duomenys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 xml:space="preserve">Įprastų farmakologinio saugumo, kartotinių dozių toksiškumo ir genotoksiškumo ikiklinikinių tyrimų duomenys specifinio pavojaus žmogui nerodo. Remiantis su žiurkėmis atliktų toksinio poveikio reprodukcijai tyrimų duomenimis, vartojant vaistinį preparatą nuo atsivedimo iki 21 laktacijos paros, </w:t>
      </w:r>
      <w:r w:rsidRPr="003E1264">
        <w:rPr>
          <w:rFonts w:ascii="Times New Roman" w:eastAsia="Times New Roman" w:hAnsi="Times New Roman" w:cs="Times New Roman"/>
        </w:rPr>
        <w:lastRenderedPageBreak/>
        <w:t>buvo nustatytas mažesnis jauniklių kūno masės prieaugis. Kitokio toksinio poveikio nepastebėta. Atsižvelgiant į indikaciją, poveikio vaisingumui arba embriotoksinio poveikio tyrimams atlikti pagrindo nėra.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Karbetocino kancerogeniškumo tyrimų neatlikta, nes atsižvelgiant į indikaciją, yra skiriama vienintelė vaistinio preparato dozė.</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0"/>
          <w:numId w:val="2"/>
        </w:numPr>
        <w:tabs>
          <w:tab w:val="left" w:pos="567"/>
        </w:tabs>
        <w:suppressAutoHyphens/>
        <w:spacing w:after="0" w:line="240" w:lineRule="auto"/>
        <w:rPr>
          <w:rFonts w:ascii="Times New Roman" w:eastAsia="Times New Roman" w:hAnsi="Times New Roman" w:cs="Times New Roman"/>
          <w:b/>
          <w:noProof/>
        </w:rPr>
      </w:pPr>
      <w:r w:rsidRPr="003E1264">
        <w:rPr>
          <w:rFonts w:ascii="Times New Roman" w:eastAsia="Times New Roman" w:hAnsi="Times New Roman" w:cs="Times New Roman"/>
          <w:b/>
          <w:noProof/>
        </w:rPr>
        <w:t>FARMACINĖ INFORMACIJA</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noProof/>
        </w:rPr>
        <w:t>Pagalbinių medžiagų sąrašas</w:t>
      </w:r>
    </w:p>
    <w:p w:rsidR="003E1264" w:rsidRPr="003E1264" w:rsidRDefault="003E1264" w:rsidP="003E1264">
      <w:pPr>
        <w:keepNext/>
        <w:tabs>
          <w:tab w:val="left" w:pos="567"/>
        </w:tabs>
        <w:spacing w:after="0" w:line="240" w:lineRule="auto"/>
        <w:rPr>
          <w:rFonts w:ascii="Times New Roman" w:eastAsia="Times New Roman" w:hAnsi="Times New Roman" w:cs="Times New Roman"/>
          <w:i/>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Natrio chloridas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Ledinė acto rūgštis (</w:t>
      </w:r>
      <w:r w:rsidRPr="003E1264">
        <w:rPr>
          <w:rFonts w:ascii="Times New Roman" w:eastAsia="Times New Roman" w:hAnsi="Times New Roman" w:cs="Times New Roman"/>
          <w:i/>
        </w:rPr>
        <w:t>pH</w:t>
      </w:r>
      <w:r w:rsidRPr="003E1264">
        <w:rPr>
          <w:rFonts w:ascii="Times New Roman" w:eastAsia="Times New Roman" w:hAnsi="Times New Roman" w:cs="Times New Roman"/>
        </w:rPr>
        <w:t xml:space="preserve"> koregavimui)</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Injekcinis vanduo</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noProof/>
        </w:rPr>
        <w:t>Nesuderinamumas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Suderinamumo tyrimų neatlikta, todėl šio vaistinio preparato maišyti su kitais negalima.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noProof/>
        </w:rPr>
        <w:t>Tinkamumo laikas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3 metai.</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Vaistinį preparatą laikyti šaldytuve (2 °C </w:t>
      </w:r>
      <w:r w:rsidRPr="003E1264">
        <w:rPr>
          <w:rFonts w:ascii="Times New Roman" w:eastAsia="Times New Roman" w:hAnsi="Times New Roman" w:cs="Times New Roman"/>
        </w:rPr>
        <w:noBreakHyphen/>
        <w:t xml:space="preserve"> 8 °C).</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Didžiausi leidžiami nukrypimai nuo šių laikymo sąlygų yra:</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8 °C </w:t>
      </w:r>
      <w:r w:rsidRPr="003E1264">
        <w:rPr>
          <w:rFonts w:ascii="Times New Roman" w:eastAsia="Times New Roman" w:hAnsi="Times New Roman" w:cs="Times New Roman"/>
        </w:rPr>
        <w:noBreakHyphen/>
        <w:t xml:space="preserve"> 25°C temperatūroje laikyti ne ilgiau kaip 3 mėnesius;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aukštesnėje kaip 25 °C </w:t>
      </w:r>
      <w:r w:rsidRPr="003E1264">
        <w:rPr>
          <w:rFonts w:ascii="Times New Roman" w:eastAsia="Times New Roman" w:hAnsi="Times New Roman" w:cs="Times New Roman"/>
        </w:rPr>
        <w:noBreakHyphen/>
        <w:t xml:space="preserve"> 40 °C temperatūroje laikyti ne ilgiau kaip 3 paras.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Negalima laikyti aukštesnėje kaip 40 °C temperatūroje.</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u w:val="single"/>
        </w:rPr>
      </w:pPr>
      <w:r w:rsidRPr="003E1264">
        <w:rPr>
          <w:rFonts w:ascii="Times New Roman" w:eastAsia="Times New Roman" w:hAnsi="Times New Roman" w:cs="Times New Roman"/>
          <w:u w:val="single"/>
        </w:rPr>
        <w:t>Tinkamumo laikas po to, kai talpyklė buvo atidaryta pirmą kartą</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Flakoną pirmą kartą atidarius, tirpalą reikia suleisti nedelsiant.</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Specialios laikymo sąlygos</w:t>
      </w:r>
    </w:p>
    <w:p w:rsidR="003E1264" w:rsidRPr="003E1264" w:rsidRDefault="003E1264" w:rsidP="003E1264">
      <w:pPr>
        <w:keepNext/>
        <w:tabs>
          <w:tab w:val="left" w:pos="567"/>
        </w:tabs>
        <w:spacing w:after="0" w:line="240" w:lineRule="auto"/>
        <w:ind w:left="567" w:hanging="567"/>
        <w:outlineLvl w:val="0"/>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Laikyti šaldytuve (2 °C </w:t>
      </w:r>
      <w:r w:rsidRPr="003E1264">
        <w:rPr>
          <w:rFonts w:ascii="Times New Roman" w:eastAsia="Times New Roman" w:hAnsi="Times New Roman" w:cs="Times New Roman"/>
        </w:rPr>
        <w:noBreakHyphen/>
        <w:t xml:space="preserve"> 8 °C).</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Laikyti gamintojo pakuotėje, kad vaistinis preparatas būtų apsaugotas nuo šviesos. Negalima užšaldyti.</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lang w:eastAsia="lt-LT"/>
        </w:rPr>
      </w:pPr>
      <w:r w:rsidRPr="003E1264">
        <w:rPr>
          <w:rFonts w:ascii="Times New Roman" w:eastAsia="Times New Roman" w:hAnsi="Times New Roman" w:cs="Times New Roman"/>
          <w:lang w:eastAsia="lt-LT"/>
        </w:rPr>
        <w:t>Pirmą kartą atidaryto vaistinio preparato laikymo sąlygos pateikiamos 6.3 skyriuje.</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Talpyklės pobūdis ir jos turinys</w:t>
      </w:r>
    </w:p>
    <w:p w:rsidR="003E1264" w:rsidRPr="003E1264" w:rsidRDefault="003E1264" w:rsidP="003E1264">
      <w:pPr>
        <w:keepNext/>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I tipo bespalvio stiklo flakonas (2R), uždarytas pilku brombutilo gumos kamščiu ir nuplėšiamu aliuminio dangteliu su plastiko mygtuku, kuriame yra 1 ml injekcinio tirpalo.</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Pakuotėje yra 4 arba 5 flakonai.</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Gali būti tiekiamos ne visų dydžių pakuotės.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2"/>
        </w:numPr>
        <w:tabs>
          <w:tab w:val="left" w:pos="567"/>
        </w:tabs>
        <w:spacing w:after="0" w:line="240" w:lineRule="auto"/>
        <w:outlineLvl w:val="0"/>
        <w:rPr>
          <w:rFonts w:ascii="Times New Roman" w:eastAsia="Times New Roman" w:hAnsi="Times New Roman" w:cs="Times New Roman"/>
          <w:noProof/>
        </w:rPr>
      </w:pPr>
      <w:bookmarkStart w:id="1" w:name="OLE_LINK1"/>
      <w:r w:rsidRPr="003E1264">
        <w:rPr>
          <w:rFonts w:ascii="Times New Roman" w:eastAsia="Times New Roman" w:hAnsi="Times New Roman" w:cs="Times New Roman"/>
          <w:b/>
          <w:noProof/>
        </w:rPr>
        <w:t>Specialūs reikalavimai atliekoms ir vaistiniam preparatui ruošti</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Galima leisti tik skaidrų tirpalą, kuriame nėra matomų dalelių.</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Carbetocin Pharmidea skirtas leisti tik į veną.</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Nesuvartotą vaistinį preparatą ar atliekas reikia tvarkyti laikantis vietinių reikalavimų.</w:t>
      </w:r>
    </w:p>
    <w:bookmarkEnd w:id="1"/>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0"/>
          <w:numId w:val="2"/>
        </w:num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b/>
          <w:noProof/>
        </w:rPr>
        <w:t>REGISTRUOTOJAS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SIA PHARMIDEA</w:t>
      </w:r>
    </w:p>
    <w:p w:rsidR="003E1264" w:rsidRPr="003E1264" w:rsidRDefault="003E1264" w:rsidP="003E1264">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Rūpnīcu iela 4</w:t>
      </w:r>
    </w:p>
    <w:p w:rsidR="003E1264" w:rsidRPr="003E1264" w:rsidRDefault="003E1264" w:rsidP="003E1264">
      <w:pPr>
        <w:spacing w:after="0" w:line="240" w:lineRule="auto"/>
        <w:rPr>
          <w:rFonts w:ascii="Times New Roman" w:eastAsia="Times New Roman" w:hAnsi="Times New Roman" w:cs="Times New Roman"/>
          <w:lang w:val="en-US" w:eastAsia="nl-NL"/>
        </w:rPr>
      </w:pPr>
      <w:r w:rsidRPr="003E1264">
        <w:rPr>
          <w:rFonts w:ascii="Times New Roman" w:eastAsia="Times New Roman" w:hAnsi="Times New Roman" w:cs="Times New Roman"/>
          <w:lang w:val="en-US" w:eastAsia="nl-NL"/>
        </w:rPr>
        <w:t xml:space="preserve">Olaine, Olaines nov. LV-2114 </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lang w:val="en-US" w:eastAsia="nl-NL"/>
        </w:rPr>
        <w:t>Latvija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0"/>
          <w:numId w:val="2"/>
        </w:numPr>
        <w:tabs>
          <w:tab w:val="left" w:pos="567"/>
        </w:tabs>
        <w:spacing w:after="0" w:line="240" w:lineRule="auto"/>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REGISTRACIJOS PAŽYMĖJIMO NUMERIS (-IAI) </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N4 – LT/1/17/4083/001</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N5 – LT/1/17/4083/002</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0"/>
          <w:numId w:val="2"/>
        </w:num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b/>
          <w:noProof/>
        </w:rPr>
        <w:t>REGISTRAVIMO / PERREGISTRAVIMO DATA</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spacing w:after="0" w:line="240" w:lineRule="auto"/>
        <w:rPr>
          <w:rFonts w:ascii="Times New Roman" w:eastAsia="Times New Roman" w:hAnsi="Times New Roman" w:cs="Times New Roman"/>
          <w:snapToGrid w:val="0"/>
          <w:szCs w:val="24"/>
        </w:rPr>
      </w:pPr>
      <w:r w:rsidRPr="003E1264">
        <w:rPr>
          <w:rFonts w:ascii="Times New Roman" w:eastAsia="Times New Roman" w:hAnsi="Times New Roman" w:cs="Times New Roman"/>
          <w:noProof/>
          <w:snapToGrid w:val="0"/>
          <w:szCs w:val="24"/>
        </w:rPr>
        <w:t xml:space="preserve">Registravimo data </w:t>
      </w:r>
      <w:r w:rsidRPr="003E1264">
        <w:rPr>
          <w:rFonts w:ascii="Times New Roman" w:eastAsia="Times New Roman" w:hAnsi="Times New Roman" w:cs="Times New Roman"/>
          <w:snapToGrid w:val="0"/>
          <w:szCs w:val="20"/>
        </w:rPr>
        <w:t>2017 m. gegužės mėn. 29  d.</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0"/>
          <w:numId w:val="2"/>
        </w:numPr>
        <w:tabs>
          <w:tab w:val="left" w:pos="567"/>
        </w:tabs>
        <w:spacing w:after="0" w:line="240" w:lineRule="auto"/>
        <w:rPr>
          <w:rFonts w:ascii="Times New Roman" w:eastAsia="Times New Roman" w:hAnsi="Times New Roman" w:cs="Times New Roman"/>
          <w:b/>
          <w:noProof/>
        </w:rPr>
      </w:pPr>
      <w:r w:rsidRPr="003E1264">
        <w:rPr>
          <w:rFonts w:ascii="Times New Roman" w:eastAsia="Times New Roman" w:hAnsi="Times New Roman" w:cs="Times New Roman"/>
          <w:b/>
          <w:noProof/>
        </w:rPr>
        <w:t>TEKSTO PERŽIŪROS DATA</w:t>
      </w: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iCs/>
          <w:noProof/>
        </w:rPr>
      </w:pP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iCs/>
          <w:noProof/>
        </w:rPr>
      </w:pPr>
      <w:r w:rsidRPr="003E1264">
        <w:rPr>
          <w:rFonts w:ascii="Times New Roman" w:eastAsia="Times New Roman" w:hAnsi="Times New Roman" w:cs="Times New Roman"/>
          <w:snapToGrid w:val="0"/>
          <w:szCs w:val="20"/>
        </w:rPr>
        <w:t>2018 m. gruodžio 10 d.</w:t>
      </w: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noProof/>
        </w:rPr>
      </w:pPr>
    </w:p>
    <w:p w:rsidR="003E1264" w:rsidRPr="003E1264" w:rsidRDefault="003E1264" w:rsidP="003E1264">
      <w:pPr>
        <w:tabs>
          <w:tab w:val="left" w:pos="5954"/>
          <w:tab w:val="left" w:pos="6237"/>
          <w:tab w:val="left" w:pos="6663"/>
          <w:tab w:val="left" w:pos="6946"/>
        </w:tabs>
        <w:spacing w:after="0" w:line="240" w:lineRule="auto"/>
        <w:rPr>
          <w:rFonts w:ascii="Times New Roman" w:eastAsia="SimSun" w:hAnsi="Times New Roman" w:cs="Times New Roman"/>
        </w:rPr>
      </w:pPr>
      <w:r w:rsidRPr="003E126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3E1264">
        <w:rPr>
          <w:rFonts w:ascii="Times New Roman" w:eastAsia="SimSun" w:hAnsi="Times New Roman" w:cs="Times New Roman"/>
          <w:i/>
          <w:noProof/>
        </w:rPr>
        <w:t xml:space="preserve"> </w:t>
      </w:r>
      <w:hyperlink r:id="rId9" w:history="1">
        <w:r w:rsidRPr="003E1264">
          <w:rPr>
            <w:rFonts w:ascii="Times New Roman" w:eastAsia="SimSun" w:hAnsi="Times New Roman" w:cs="Times New Roman"/>
            <w:noProof/>
            <w:color w:val="0000FF"/>
            <w:u w:val="single"/>
          </w:rPr>
          <w:t>http://www.</w:t>
        </w:r>
        <w:r w:rsidRPr="003E1264">
          <w:rPr>
            <w:rFonts w:ascii="Times New Roman" w:eastAsia="SimSun" w:hAnsi="Times New Roman" w:cs="Times New Roman"/>
            <w:color w:val="0000FF"/>
            <w:u w:val="single"/>
          </w:rPr>
          <w:t>vvkt.lt</w:t>
        </w:r>
      </w:hyperlink>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r w:rsidRPr="003E1264">
        <w:rPr>
          <w:rFonts w:ascii="Times New Roman" w:eastAsia="Times New Roman" w:hAnsi="Times New Roman" w:cs="Times New Roman"/>
        </w:rPr>
        <w:br w:type="page"/>
      </w: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noProof/>
          <w:snapToGrid w:val="0"/>
          <w:szCs w:val="24"/>
        </w:rPr>
      </w:pPr>
    </w:p>
    <w:p w:rsidR="003E1264" w:rsidRPr="003E1264" w:rsidRDefault="003E1264" w:rsidP="003E1264">
      <w:pPr>
        <w:tabs>
          <w:tab w:val="left" w:pos="567"/>
        </w:tabs>
        <w:spacing w:after="0" w:line="260" w:lineRule="exact"/>
        <w:jc w:val="center"/>
        <w:rPr>
          <w:rFonts w:ascii="Times New Roman" w:eastAsia="Times New Roman" w:hAnsi="Times New Roman" w:cs="Times New Roman"/>
          <w:b/>
          <w:snapToGrid w:val="0"/>
          <w:szCs w:val="20"/>
        </w:rPr>
      </w:pPr>
      <w:r w:rsidRPr="003E1264">
        <w:rPr>
          <w:rFonts w:ascii="Times New Roman" w:eastAsia="Times New Roman" w:hAnsi="Times New Roman" w:cs="Times New Roman"/>
          <w:b/>
          <w:snapToGrid w:val="0"/>
          <w:szCs w:val="20"/>
        </w:rPr>
        <w:t>II PRIEDAS</w:t>
      </w:r>
    </w:p>
    <w:p w:rsidR="003E1264" w:rsidRPr="003E1264" w:rsidRDefault="003E1264" w:rsidP="003E1264">
      <w:pPr>
        <w:tabs>
          <w:tab w:val="left" w:pos="567"/>
        </w:tabs>
        <w:spacing w:after="0" w:line="260" w:lineRule="exact"/>
        <w:ind w:left="1701" w:right="1416" w:hanging="567"/>
        <w:rPr>
          <w:rFonts w:ascii="Times New Roman" w:eastAsia="Times New Roman" w:hAnsi="Times New Roman" w:cs="Times New Roman"/>
          <w:snapToGrid w:val="0"/>
          <w:szCs w:val="20"/>
        </w:rPr>
      </w:pPr>
    </w:p>
    <w:p w:rsidR="003E1264" w:rsidRPr="003E1264" w:rsidRDefault="003E1264" w:rsidP="003E1264">
      <w:pPr>
        <w:tabs>
          <w:tab w:val="left" w:pos="567"/>
        </w:tabs>
        <w:spacing w:after="0" w:line="260" w:lineRule="exact"/>
        <w:jc w:val="center"/>
        <w:rPr>
          <w:rFonts w:ascii="Times New Roman" w:eastAsia="Times New Roman" w:hAnsi="Times New Roman" w:cs="Times New Roman"/>
          <w:i/>
          <w:snapToGrid w:val="0"/>
          <w:szCs w:val="20"/>
        </w:rPr>
      </w:pPr>
      <w:r w:rsidRPr="003E1264">
        <w:rPr>
          <w:rFonts w:ascii="Times New Roman" w:eastAsia="Times New Roman" w:hAnsi="Times New Roman" w:cs="Times New Roman"/>
          <w:b/>
          <w:snapToGrid w:val="0"/>
          <w:szCs w:val="20"/>
        </w:rPr>
        <w:t>REGISTRACIJOS SĄLYGOS</w:t>
      </w:r>
    </w:p>
    <w:p w:rsidR="003E1264" w:rsidRPr="003E1264" w:rsidRDefault="003E1264" w:rsidP="003E1264">
      <w:pPr>
        <w:tabs>
          <w:tab w:val="left" w:pos="567"/>
        </w:tabs>
        <w:spacing w:after="0" w:line="260" w:lineRule="exact"/>
        <w:rPr>
          <w:rFonts w:ascii="Times New Roman" w:eastAsia="Times New Roman" w:hAnsi="Times New Roman" w:cs="Times New Roman"/>
          <w:snapToGrid w:val="0"/>
          <w:szCs w:val="20"/>
        </w:rPr>
      </w:pPr>
    </w:p>
    <w:p w:rsidR="003E1264" w:rsidRPr="003E1264" w:rsidRDefault="003E1264" w:rsidP="003E1264">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3E1264">
        <w:rPr>
          <w:rFonts w:ascii="Times New Roman" w:eastAsia="Times New Roman" w:hAnsi="Times New Roman" w:cs="Times New Roman"/>
          <w:b/>
          <w:noProof/>
          <w:snapToGrid w:val="0"/>
          <w:szCs w:val="24"/>
        </w:rPr>
        <w:t>A.</w:t>
      </w:r>
      <w:r w:rsidRPr="003E1264">
        <w:rPr>
          <w:rFonts w:ascii="Times New Roman" w:eastAsia="Times New Roman" w:hAnsi="Times New Roman" w:cs="Times New Roman"/>
          <w:b/>
          <w:noProof/>
          <w:snapToGrid w:val="0"/>
          <w:szCs w:val="24"/>
        </w:rPr>
        <w:tab/>
        <w:t>GAMINTOJAS (-AI), ATSAKINGAS (-I) UŽ SERIJŲ IŠLEIDIMĄ</w:t>
      </w:r>
    </w:p>
    <w:p w:rsidR="003E1264" w:rsidRPr="003E1264" w:rsidRDefault="003E1264" w:rsidP="003E1264">
      <w:pPr>
        <w:tabs>
          <w:tab w:val="left" w:pos="1701"/>
        </w:tabs>
        <w:spacing w:after="0" w:line="260" w:lineRule="exact"/>
        <w:ind w:left="567" w:right="567" w:hanging="567"/>
        <w:rPr>
          <w:rFonts w:ascii="Times New Roman" w:eastAsia="Times New Roman" w:hAnsi="Times New Roman" w:cs="Times New Roman"/>
          <w:noProof/>
          <w:snapToGrid w:val="0"/>
          <w:szCs w:val="24"/>
        </w:rPr>
      </w:pPr>
    </w:p>
    <w:p w:rsidR="003E1264" w:rsidRPr="003E1264" w:rsidRDefault="003E1264" w:rsidP="003E1264">
      <w:pPr>
        <w:tabs>
          <w:tab w:val="left" w:pos="1701"/>
        </w:tabs>
        <w:spacing w:after="0" w:line="260" w:lineRule="exact"/>
        <w:ind w:left="1701" w:right="567" w:hanging="567"/>
        <w:rPr>
          <w:rFonts w:ascii="Times New Roman" w:eastAsia="Times New Roman" w:hAnsi="Times New Roman" w:cs="Times New Roman"/>
          <w:b/>
          <w:snapToGrid w:val="0"/>
          <w:szCs w:val="20"/>
        </w:rPr>
      </w:pPr>
      <w:r w:rsidRPr="003E1264">
        <w:rPr>
          <w:rFonts w:ascii="Times New Roman" w:eastAsia="Times New Roman" w:hAnsi="Times New Roman" w:cs="Times New Roman"/>
          <w:b/>
          <w:snapToGrid w:val="0"/>
          <w:szCs w:val="20"/>
        </w:rPr>
        <w:t>B.</w:t>
      </w:r>
      <w:r w:rsidRPr="003E1264">
        <w:rPr>
          <w:rFonts w:ascii="Times New Roman" w:eastAsia="Times New Roman" w:hAnsi="Times New Roman" w:cs="Times New Roman"/>
          <w:b/>
          <w:snapToGrid w:val="0"/>
          <w:szCs w:val="20"/>
        </w:rPr>
        <w:tab/>
        <w:t>TIEKIMO IR VARTOJIMO SĄLYGOS AR APRIBOJIMAI</w:t>
      </w:r>
    </w:p>
    <w:p w:rsidR="003E1264" w:rsidRPr="003E1264" w:rsidRDefault="003E1264" w:rsidP="003E1264">
      <w:pPr>
        <w:tabs>
          <w:tab w:val="left" w:pos="1701"/>
        </w:tabs>
        <w:spacing w:after="0" w:line="260" w:lineRule="exact"/>
        <w:ind w:left="567" w:right="567" w:hanging="567"/>
        <w:rPr>
          <w:rFonts w:ascii="Times New Roman" w:eastAsia="Times New Roman" w:hAnsi="Times New Roman" w:cs="Times New Roman"/>
          <w:snapToGrid w:val="0"/>
          <w:szCs w:val="20"/>
        </w:rPr>
      </w:pPr>
    </w:p>
    <w:p w:rsidR="003E1264" w:rsidRPr="003E1264" w:rsidRDefault="003E1264" w:rsidP="003E1264">
      <w:pPr>
        <w:tabs>
          <w:tab w:val="left" w:pos="567"/>
        </w:tabs>
        <w:spacing w:after="0" w:line="260" w:lineRule="exact"/>
        <w:ind w:left="567" w:hanging="567"/>
        <w:rPr>
          <w:rFonts w:ascii="Times New Roman" w:eastAsia="Times New Roman" w:hAnsi="Times New Roman" w:cs="Times New Roman"/>
          <w:b/>
          <w:snapToGrid w:val="0"/>
          <w:szCs w:val="24"/>
        </w:rPr>
      </w:pPr>
      <w:r w:rsidRPr="003E1264">
        <w:rPr>
          <w:rFonts w:ascii="Times New Roman" w:eastAsia="Times New Roman" w:hAnsi="Times New Roman" w:cs="Times New Roman"/>
          <w:snapToGrid w:val="0"/>
          <w:szCs w:val="20"/>
        </w:rPr>
        <w:br w:type="page"/>
      </w:r>
      <w:r w:rsidRPr="003E1264">
        <w:rPr>
          <w:rFonts w:ascii="Times New Roman" w:eastAsia="Times New Roman" w:hAnsi="Times New Roman" w:cs="Times New Roman"/>
          <w:b/>
          <w:snapToGrid w:val="0"/>
          <w:szCs w:val="20"/>
        </w:rPr>
        <w:lastRenderedPageBreak/>
        <w:t>A.</w:t>
      </w:r>
      <w:r w:rsidRPr="003E1264">
        <w:rPr>
          <w:rFonts w:ascii="Times New Roman" w:eastAsia="Times New Roman" w:hAnsi="Times New Roman" w:cs="Times New Roman"/>
          <w:b/>
          <w:snapToGrid w:val="0"/>
          <w:szCs w:val="24"/>
        </w:rPr>
        <w:tab/>
      </w:r>
      <w:r w:rsidRPr="003E1264">
        <w:rPr>
          <w:rFonts w:ascii="Times New Roman" w:eastAsia="Times New Roman" w:hAnsi="Times New Roman" w:cs="Times New Roman"/>
          <w:b/>
          <w:snapToGrid w:val="0"/>
          <w:szCs w:val="20"/>
        </w:rPr>
        <w:t>GAMINTOJAS (-AI), ATSAKINGAS (-I) UŽ SERIJŲ IŠLEIDIMĄ</w:t>
      </w:r>
    </w:p>
    <w:p w:rsidR="003E1264" w:rsidRPr="003E1264" w:rsidRDefault="003E1264" w:rsidP="003E1264">
      <w:pPr>
        <w:tabs>
          <w:tab w:val="left" w:pos="567"/>
        </w:tabs>
        <w:spacing w:after="0" w:line="260" w:lineRule="exact"/>
        <w:rPr>
          <w:rFonts w:ascii="Times New Roman" w:eastAsia="Times New Roman" w:hAnsi="Times New Roman" w:cs="Times New Roman"/>
          <w:snapToGrid w:val="0"/>
          <w:szCs w:val="24"/>
        </w:rPr>
      </w:pPr>
    </w:p>
    <w:p w:rsidR="003E1264" w:rsidRPr="003E1264" w:rsidRDefault="003E1264" w:rsidP="003E1264">
      <w:pPr>
        <w:tabs>
          <w:tab w:val="left" w:pos="567"/>
        </w:tabs>
        <w:spacing w:after="0" w:line="240" w:lineRule="auto"/>
        <w:jc w:val="both"/>
        <w:rPr>
          <w:rFonts w:ascii="Times New Roman" w:eastAsia="Times New Roman" w:hAnsi="Times New Roman" w:cs="Times New Roman"/>
          <w:snapToGrid w:val="0"/>
          <w:szCs w:val="24"/>
        </w:rPr>
      </w:pPr>
      <w:r w:rsidRPr="003E1264">
        <w:rPr>
          <w:rFonts w:ascii="Times New Roman" w:eastAsia="Times New Roman" w:hAnsi="Times New Roman" w:cs="Times New Roman"/>
          <w:noProof/>
          <w:snapToGrid w:val="0"/>
          <w:szCs w:val="24"/>
          <w:u w:val="single"/>
        </w:rPr>
        <w:t>Gamintojo (-ų), atsakingo (-ų) už serijų išleidimą, pavadinimas (-ai) ir adresas (-ai)</w:t>
      </w:r>
    </w:p>
    <w:p w:rsidR="003E1264" w:rsidRPr="003E1264" w:rsidRDefault="003E1264" w:rsidP="003E1264">
      <w:pPr>
        <w:tabs>
          <w:tab w:val="left" w:pos="567"/>
        </w:tabs>
        <w:spacing w:after="0" w:line="260" w:lineRule="exact"/>
        <w:rPr>
          <w:rFonts w:ascii="Times New Roman" w:eastAsia="Times New Roman" w:hAnsi="Times New Roman" w:cs="Times New Roman"/>
          <w:snapToGrid w:val="0"/>
          <w:szCs w:val="24"/>
        </w:rPr>
      </w:pPr>
    </w:p>
    <w:p w:rsidR="003E1264" w:rsidRPr="003E1264" w:rsidRDefault="003E1264" w:rsidP="003E1264">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SIA PHARMIDEA</w:t>
      </w:r>
    </w:p>
    <w:p w:rsidR="003E1264" w:rsidRPr="003E1264" w:rsidRDefault="003E1264" w:rsidP="003E1264">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Rūpnīcu iela 4</w:t>
      </w:r>
    </w:p>
    <w:p w:rsidR="003E1264" w:rsidRPr="003E1264" w:rsidRDefault="003E1264" w:rsidP="003E1264">
      <w:pPr>
        <w:spacing w:after="0" w:line="240" w:lineRule="auto"/>
        <w:rPr>
          <w:rFonts w:ascii="Times New Roman" w:eastAsia="Times New Roman" w:hAnsi="Times New Roman" w:cs="Times New Roman"/>
          <w:lang w:val="en-US" w:eastAsia="nl-NL"/>
        </w:rPr>
      </w:pPr>
      <w:r w:rsidRPr="003E1264">
        <w:rPr>
          <w:rFonts w:ascii="Times New Roman" w:eastAsia="Times New Roman" w:hAnsi="Times New Roman" w:cs="Times New Roman"/>
          <w:lang w:val="en-US" w:eastAsia="nl-NL"/>
        </w:rPr>
        <w:t xml:space="preserve">Olaine, Olaines nov. LV-2114 </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lang w:val="en-US" w:eastAsia="nl-NL"/>
        </w:rPr>
        <w:t>Latvija</w:t>
      </w:r>
    </w:p>
    <w:p w:rsidR="003E1264" w:rsidRPr="003E1264" w:rsidRDefault="003E1264" w:rsidP="003E1264">
      <w:pPr>
        <w:tabs>
          <w:tab w:val="left" w:pos="567"/>
        </w:tabs>
        <w:spacing w:after="0" w:line="260" w:lineRule="exact"/>
        <w:rPr>
          <w:rFonts w:ascii="Times New Roman" w:eastAsia="Times New Roman" w:hAnsi="Times New Roman" w:cs="Times New Roman"/>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snapToGrid w:val="0"/>
          <w:szCs w:val="24"/>
        </w:rPr>
      </w:pPr>
    </w:p>
    <w:p w:rsidR="003E1264" w:rsidRPr="003E1264" w:rsidRDefault="003E1264" w:rsidP="003E1264">
      <w:pPr>
        <w:tabs>
          <w:tab w:val="left" w:pos="567"/>
        </w:tabs>
        <w:spacing w:after="0" w:line="240" w:lineRule="auto"/>
        <w:ind w:left="567" w:hanging="567"/>
        <w:rPr>
          <w:rFonts w:ascii="Times New Roman" w:eastAsia="Times New Roman" w:hAnsi="Times New Roman" w:cs="Times New Roman"/>
          <w:snapToGrid w:val="0"/>
          <w:szCs w:val="24"/>
        </w:rPr>
      </w:pPr>
      <w:r w:rsidRPr="003E1264">
        <w:rPr>
          <w:rFonts w:ascii="Times New Roman" w:eastAsia="Times New Roman" w:hAnsi="Times New Roman" w:cs="Times New Roman"/>
          <w:b/>
          <w:noProof/>
          <w:snapToGrid w:val="0"/>
          <w:szCs w:val="24"/>
        </w:rPr>
        <w:t>B.</w:t>
      </w:r>
      <w:r w:rsidRPr="003E1264">
        <w:rPr>
          <w:rFonts w:ascii="Times New Roman" w:eastAsia="Times New Roman" w:hAnsi="Times New Roman" w:cs="Times New Roman"/>
          <w:b/>
          <w:snapToGrid w:val="0"/>
          <w:szCs w:val="24"/>
        </w:rPr>
        <w:tab/>
      </w:r>
      <w:r w:rsidRPr="003E1264">
        <w:rPr>
          <w:rFonts w:ascii="Times New Roman" w:eastAsia="Times New Roman" w:hAnsi="Times New Roman" w:cs="Times New Roman"/>
          <w:b/>
          <w:noProof/>
          <w:snapToGrid w:val="0"/>
          <w:szCs w:val="24"/>
        </w:rPr>
        <w:t>TIEKIMO IR VARTOJIMO SĄLYGOS AR APRIBOJIMAI</w:t>
      </w:r>
    </w:p>
    <w:p w:rsidR="003E1264" w:rsidRPr="003E1264" w:rsidRDefault="003E1264" w:rsidP="003E1264">
      <w:pPr>
        <w:tabs>
          <w:tab w:val="left" w:pos="567"/>
        </w:tabs>
        <w:spacing w:after="0" w:line="260" w:lineRule="exact"/>
        <w:rPr>
          <w:rFonts w:ascii="Times New Roman" w:eastAsia="Times New Roman" w:hAnsi="Times New Roman" w:cs="Times New Roman"/>
          <w:snapToGrid w:val="0"/>
          <w:szCs w:val="24"/>
        </w:rPr>
      </w:pPr>
    </w:p>
    <w:p w:rsidR="003E1264" w:rsidRPr="003E1264" w:rsidRDefault="003E1264" w:rsidP="003E1264">
      <w:pPr>
        <w:tabs>
          <w:tab w:val="left" w:pos="567"/>
        </w:tabs>
        <w:spacing w:after="0" w:line="260" w:lineRule="exact"/>
        <w:rPr>
          <w:rFonts w:ascii="Times New Roman" w:eastAsia="Times New Roman" w:hAnsi="Times New Roman" w:cs="Times New Roman"/>
          <w:snapToGrid w:val="0"/>
          <w:szCs w:val="24"/>
        </w:rPr>
      </w:pPr>
      <w:r w:rsidRPr="003E1264">
        <w:rPr>
          <w:rFonts w:ascii="Times New Roman" w:eastAsia="Times New Roman" w:hAnsi="Times New Roman" w:cs="Times New Roman"/>
          <w:snapToGrid w:val="0"/>
          <w:szCs w:val="20"/>
        </w:rPr>
        <w:t>Receptinis vaistinis preparatas.</w:t>
      </w: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noProof/>
        </w:rPr>
        <w:br w:type="page"/>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jc w:val="center"/>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III PRIEDAS</w:t>
      </w:r>
    </w:p>
    <w:p w:rsidR="003E1264" w:rsidRPr="003E1264" w:rsidRDefault="003E1264" w:rsidP="003E1264">
      <w:pPr>
        <w:tabs>
          <w:tab w:val="left" w:pos="567"/>
        </w:tabs>
        <w:spacing w:after="0" w:line="240" w:lineRule="auto"/>
        <w:jc w:val="center"/>
        <w:rPr>
          <w:rFonts w:ascii="Times New Roman" w:eastAsia="Times New Roman" w:hAnsi="Times New Roman" w:cs="Times New Roman"/>
          <w:b/>
          <w:noProof/>
        </w:rPr>
      </w:pPr>
    </w:p>
    <w:p w:rsidR="003E1264" w:rsidRPr="003E1264" w:rsidRDefault="003E1264" w:rsidP="003E1264">
      <w:pPr>
        <w:tabs>
          <w:tab w:val="left" w:pos="567"/>
        </w:tabs>
        <w:spacing w:after="0" w:line="240" w:lineRule="auto"/>
        <w:jc w:val="center"/>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ŽENKLINIMAS IR PAKUOTĖS LAPELIS</w:t>
      </w:r>
    </w:p>
    <w:p w:rsidR="003E1264" w:rsidRPr="003E1264" w:rsidRDefault="003E1264" w:rsidP="003E1264">
      <w:pPr>
        <w:tabs>
          <w:tab w:val="left" w:pos="567"/>
        </w:tabs>
        <w:spacing w:after="0" w:line="240" w:lineRule="auto"/>
        <w:rPr>
          <w:rFonts w:ascii="Times New Roman" w:eastAsia="Times New Roman" w:hAnsi="Times New Roman" w:cs="Times New Roman"/>
          <w:b/>
          <w:noProof/>
        </w:rPr>
      </w:pPr>
      <w:r w:rsidRPr="003E1264">
        <w:rPr>
          <w:rFonts w:ascii="Times New Roman" w:eastAsia="Times New Roman" w:hAnsi="Times New Roman" w:cs="Times New Roman"/>
        </w:rPr>
        <w:br w:type="page"/>
      </w: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jc w:val="center"/>
        <w:outlineLvl w:val="0"/>
        <w:rPr>
          <w:rFonts w:ascii="Times New Roman" w:eastAsia="Times New Roman" w:hAnsi="Times New Roman" w:cs="Times New Roman"/>
          <w:noProof/>
        </w:rPr>
      </w:pPr>
      <w:r w:rsidRPr="003E1264">
        <w:rPr>
          <w:rFonts w:ascii="Times New Roman" w:eastAsia="Times New Roman" w:hAnsi="Times New Roman" w:cs="Times New Roman"/>
          <w:b/>
          <w:noProof/>
        </w:rPr>
        <w:t>A. ŽENKLINIMAS</w:t>
      </w:r>
    </w:p>
    <w:p w:rsidR="003E1264" w:rsidRPr="003E1264" w:rsidRDefault="003E1264" w:rsidP="003E1264">
      <w:pPr>
        <w:shd w:val="clear" w:color="auto" w:fill="FFFFFF"/>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br w:type="page"/>
      </w:r>
    </w:p>
    <w:p w:rsidR="003E1264" w:rsidRPr="003E1264" w:rsidRDefault="003E1264" w:rsidP="003E126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3E1264">
        <w:rPr>
          <w:rFonts w:ascii="Times New Roman" w:eastAsia="Times New Roman" w:hAnsi="Times New Roman" w:cs="Times New Roman"/>
          <w:b/>
          <w:noProof/>
        </w:rPr>
        <w:lastRenderedPageBreak/>
        <w:t>INFORMACIJA ANT IŠORINĖS PAKUOTĖS</w:t>
      </w:r>
    </w:p>
    <w:p w:rsidR="003E1264" w:rsidRPr="003E1264" w:rsidRDefault="003E1264" w:rsidP="003E126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rPr>
      </w:pPr>
    </w:p>
    <w:p w:rsidR="003E1264" w:rsidRPr="003E1264" w:rsidRDefault="003E1264" w:rsidP="003E126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rPr>
      </w:pPr>
      <w:r w:rsidRPr="003E1264">
        <w:rPr>
          <w:rFonts w:ascii="Times New Roman" w:eastAsia="Times New Roman" w:hAnsi="Times New Roman" w:cs="Times New Roman"/>
          <w:b/>
          <w:noProof/>
        </w:rPr>
        <w:t>Dėžutė</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rPr>
      </w:pPr>
      <w:r w:rsidRPr="003E1264">
        <w:rPr>
          <w:rFonts w:ascii="Times New Roman" w:eastAsia="Times New Roman" w:hAnsi="Times New Roman" w:cs="Times New Roman"/>
          <w:b/>
        </w:rPr>
        <w:t>VAISTINIO PREPARATO PAVADINIMAS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Carbetocin Pharmidea 100 mikrogramų/ml injekcinis tirpalas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rPr>
        <w:t>Karbetocinas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VEIKLIOJI (-IOS) MEDŽIAGA (-OS) IR JOS (-Ų) KIEKIS (-IAI)</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rPr>
        <w:t>Kiekviename flakone yra 1 ml tirpalo, kuriame yra 100 mikrogramų karbetocino.</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PAGALBINIŲ MEDŽIAGŲ SĄRAŠAS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Pagalbinės medžiagos: natrio chloridas, ledinė acto rūgštis (</w:t>
      </w:r>
      <w:r w:rsidRPr="003E1264">
        <w:rPr>
          <w:rFonts w:ascii="Times New Roman" w:eastAsia="Times New Roman" w:hAnsi="Times New Roman" w:cs="Times New Roman"/>
          <w:i/>
          <w:noProof/>
        </w:rPr>
        <w:t>pH</w:t>
      </w:r>
      <w:r w:rsidRPr="003E1264">
        <w:rPr>
          <w:rFonts w:ascii="Times New Roman" w:eastAsia="Times New Roman" w:hAnsi="Times New Roman" w:cs="Times New Roman"/>
          <w:noProof/>
        </w:rPr>
        <w:t xml:space="preserve"> koregavimui), injekcinis vanduo.</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FARMACINĖ FORMA IR KIEKIS PAKUOTĖJE</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highlight w:val="lightGray"/>
        </w:rPr>
        <w:t>Injekcinis tirpalas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4 flakonai po 1 ml</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highlight w:val="lightGray"/>
        </w:rPr>
        <w:t>5 flakonai po 1 ml</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VARTOJIMO METODAS IR BŪDAS (-AI)</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Prieš vartojimą perskaitykite pakuotės lapelį.</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Leisti į veną.</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SPECIALUS ĮSPĖJIMAS, KAD VAISTINĮ PREPARATĄ BŪTINA LAIKYTI VAIKAMS NEPASTEBIMOJE IR NEPASIEKIAMOJE VIETOJE</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rPr>
        <w:t>Laikyti vaikams nepastebimoje ir nepasiekiamoje vietoje.</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KITAS (-I) SPECIALUS (-ŪS) ĮSPĖJIMAS (-AI) (JEI REIKIA)</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Tik vienkartiniam vartojimui. Atidarius flakoną, vartoti nedelsiant.</w:t>
      </w:r>
    </w:p>
    <w:p w:rsidR="003E1264" w:rsidRPr="003E1264" w:rsidRDefault="003E1264" w:rsidP="003E1264">
      <w:pPr>
        <w:tabs>
          <w:tab w:val="left" w:pos="567"/>
          <w:tab w:val="left" w:pos="749"/>
        </w:tabs>
        <w:spacing w:after="0" w:line="240" w:lineRule="auto"/>
        <w:rPr>
          <w:rFonts w:ascii="Times New Roman" w:eastAsia="Times New Roman" w:hAnsi="Times New Roman" w:cs="Times New Roman"/>
        </w:rPr>
      </w:pPr>
    </w:p>
    <w:p w:rsidR="003E1264" w:rsidRPr="003E1264" w:rsidRDefault="003E1264" w:rsidP="003E1264">
      <w:pPr>
        <w:tabs>
          <w:tab w:val="left" w:pos="567"/>
          <w:tab w:val="left" w:pos="749"/>
        </w:tabs>
        <w:spacing w:after="0" w:line="240" w:lineRule="auto"/>
        <w:rPr>
          <w:rFonts w:ascii="Times New Roman" w:eastAsia="Times New Roman" w:hAnsi="Times New Roman" w:cs="Times New Roman"/>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rPr>
      </w:pPr>
      <w:r w:rsidRPr="003E1264">
        <w:rPr>
          <w:rFonts w:ascii="Times New Roman" w:eastAsia="Times New Roman" w:hAnsi="Times New Roman" w:cs="Times New Roman"/>
          <w:b/>
        </w:rPr>
        <w:t>TINKAMUMO LAIKAS</w:t>
      </w:r>
    </w:p>
    <w:p w:rsidR="003E1264" w:rsidRPr="003E1264" w:rsidRDefault="003E1264" w:rsidP="003E1264">
      <w:pPr>
        <w:keepNext/>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Tinka iki: {MMMM-mm}</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SPECIALIOS LAIKYMO SĄLYGOS</w:t>
      </w:r>
    </w:p>
    <w:p w:rsidR="003E1264" w:rsidRPr="003E1264" w:rsidRDefault="003E1264" w:rsidP="003E1264">
      <w:pPr>
        <w:keepNext/>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ind w:left="567" w:hanging="567"/>
        <w:rPr>
          <w:rFonts w:ascii="Times New Roman" w:eastAsia="Times New Roman" w:hAnsi="Times New Roman" w:cs="Times New Roman"/>
          <w:noProof/>
        </w:rPr>
      </w:pPr>
      <w:r w:rsidRPr="003E1264">
        <w:rPr>
          <w:rFonts w:ascii="Times New Roman" w:eastAsia="Times New Roman" w:hAnsi="Times New Roman" w:cs="Times New Roman"/>
          <w:noProof/>
        </w:rPr>
        <w:t>Laikyti šaldytuve.</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lastRenderedPageBreak/>
        <w:t>Laikyti gamintojo pakuotėje, kad vaistas būtų apsaugotas nuo šviesos. Negalima užšaldyti.</w:t>
      </w:r>
    </w:p>
    <w:p w:rsidR="003E1264" w:rsidRPr="003E1264" w:rsidRDefault="003E1264" w:rsidP="003E1264">
      <w:pPr>
        <w:tabs>
          <w:tab w:val="left" w:pos="567"/>
        </w:tabs>
        <w:spacing w:after="0" w:line="240" w:lineRule="auto"/>
        <w:ind w:left="567" w:hanging="567"/>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Vaistą reikia laikyti šaldytuve (2 °C </w:t>
      </w:r>
      <w:r w:rsidRPr="003E1264">
        <w:rPr>
          <w:rFonts w:ascii="Times New Roman" w:eastAsia="Times New Roman" w:hAnsi="Times New Roman" w:cs="Times New Roman"/>
          <w:b/>
        </w:rPr>
        <w:noBreakHyphen/>
        <w:t xml:space="preserve"> 8 °C).</w:t>
      </w: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Didžiausi leidžiami nukrypimai nuo šių laikymo sąlygų yra:</w:t>
      </w: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8 °C </w:t>
      </w:r>
      <w:r w:rsidRPr="003E1264">
        <w:rPr>
          <w:rFonts w:ascii="Times New Roman" w:eastAsia="Times New Roman" w:hAnsi="Times New Roman" w:cs="Times New Roman"/>
          <w:b/>
        </w:rPr>
        <w:noBreakHyphen/>
        <w:t xml:space="preserve"> 25°C temperatūroje laikyti ne ilgiau kaip 3 mėnesius;</w:t>
      </w: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aukštesnėje kaip 25 °C </w:t>
      </w:r>
      <w:r w:rsidRPr="003E1264">
        <w:rPr>
          <w:rFonts w:ascii="Times New Roman" w:eastAsia="Times New Roman" w:hAnsi="Times New Roman" w:cs="Times New Roman"/>
          <w:b/>
        </w:rPr>
        <w:noBreakHyphen/>
        <w:t xml:space="preserve"> 40 °C temperatūroje laikyti ne ilgiau kaip 3 paras.</w:t>
      </w: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Negalima laikyti aukštesnėje kaip 40 °C temperatūroje.</w:t>
      </w:r>
    </w:p>
    <w:p w:rsidR="003E1264" w:rsidRPr="003E1264" w:rsidRDefault="003E1264" w:rsidP="003E1264">
      <w:pPr>
        <w:tabs>
          <w:tab w:val="left" w:pos="567"/>
        </w:tabs>
        <w:spacing w:after="0" w:line="240" w:lineRule="auto"/>
        <w:ind w:left="567" w:hanging="567"/>
        <w:rPr>
          <w:rFonts w:ascii="Times New Roman" w:eastAsia="Times New Roman" w:hAnsi="Times New Roman" w:cs="Times New Roman"/>
          <w:noProof/>
        </w:rPr>
      </w:pPr>
    </w:p>
    <w:p w:rsidR="003E1264" w:rsidRPr="003E1264" w:rsidRDefault="003E1264" w:rsidP="003E1264">
      <w:pPr>
        <w:tabs>
          <w:tab w:val="left" w:pos="567"/>
        </w:tabs>
        <w:spacing w:after="0" w:line="240" w:lineRule="auto"/>
        <w:ind w:left="567" w:hanging="567"/>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SPECIALIOS ATSARGUMO PRIEMONĖS DĖL NESUVARTOTO VAISTINIO PREPARATO AR JO ATLIEKŲ TVARKYMO (JEI REIKIA)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REGISTRUOTOJO PAVADINIMAS IR ADRESAS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SIA PHARMIDEA</w:t>
      </w:r>
    </w:p>
    <w:p w:rsidR="003E1264" w:rsidRPr="003E1264" w:rsidRDefault="003E1264" w:rsidP="003E1264">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Rūpnīcu iela 4</w:t>
      </w:r>
    </w:p>
    <w:p w:rsidR="003E1264" w:rsidRPr="003E1264" w:rsidRDefault="003E1264" w:rsidP="003E1264">
      <w:pPr>
        <w:spacing w:after="0" w:line="240" w:lineRule="auto"/>
        <w:rPr>
          <w:rFonts w:ascii="Times New Roman" w:eastAsia="Times New Roman" w:hAnsi="Times New Roman" w:cs="Times New Roman"/>
          <w:lang w:val="en-US" w:eastAsia="nl-NL"/>
        </w:rPr>
      </w:pPr>
      <w:r w:rsidRPr="003E1264">
        <w:rPr>
          <w:rFonts w:ascii="Times New Roman" w:eastAsia="Times New Roman" w:hAnsi="Times New Roman" w:cs="Times New Roman"/>
          <w:lang w:val="en-US" w:eastAsia="nl-NL"/>
        </w:rPr>
        <w:t xml:space="preserve">Olaine, Olaines nov. LV-2114 </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lang w:val="en-US" w:eastAsia="nl-NL"/>
        </w:rPr>
        <w:t>Latvija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 xml:space="preserve">REGISTRACIJOS PAŽYMĖJIMO NUMERIS (-IAI) </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N4 – LT/1/17/4083/001</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N5 – LT/1/17/4083/002</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SERIJOS NUMERIS</w:t>
      </w:r>
    </w:p>
    <w:p w:rsidR="003E1264" w:rsidRPr="003E1264" w:rsidRDefault="003E1264" w:rsidP="003E1264">
      <w:pPr>
        <w:tabs>
          <w:tab w:val="left" w:pos="567"/>
        </w:tabs>
        <w:spacing w:after="0" w:line="240" w:lineRule="auto"/>
        <w:rPr>
          <w:rFonts w:ascii="Times New Roman" w:eastAsia="Times New Roman" w:hAnsi="Times New Roman" w:cs="Times New Roman"/>
          <w:i/>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Serija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PARDAVIMO (IŠDAVIMO) TVARKA</w:t>
      </w:r>
    </w:p>
    <w:p w:rsidR="003E1264" w:rsidRPr="003E1264" w:rsidRDefault="003E1264" w:rsidP="003E1264">
      <w:pPr>
        <w:tabs>
          <w:tab w:val="left" w:pos="567"/>
        </w:tabs>
        <w:spacing w:after="0" w:line="240" w:lineRule="auto"/>
        <w:rPr>
          <w:rFonts w:ascii="Times New Roman" w:eastAsia="Times New Roman" w:hAnsi="Times New Roman" w:cs="Times New Roman"/>
          <w:i/>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Receptinis vaistas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VARTOJIMO INSTRUKCIJA</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rPr>
      </w:pPr>
      <w:r w:rsidRPr="003E1264">
        <w:rPr>
          <w:rFonts w:ascii="Times New Roman" w:eastAsia="Times New Roman" w:hAnsi="Times New Roman" w:cs="Times New Roman"/>
          <w:b/>
          <w:noProof/>
        </w:rPr>
        <w:t>INFORMACIJA BRAILIO RAŠTU</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shd w:val="clear" w:color="auto" w:fill="CCCCCC"/>
        </w:rPr>
      </w:pPr>
      <w:r w:rsidRPr="003E1264">
        <w:rPr>
          <w:rFonts w:ascii="Times New Roman" w:eastAsia="Times New Roman" w:hAnsi="Times New Roman" w:cs="Times New Roman"/>
          <w:highlight w:val="lightGray"/>
        </w:rPr>
        <w:t>Priimtas pagrindimas informacijos Brailio raštu nepateikti.</w:t>
      </w:r>
    </w:p>
    <w:p w:rsidR="003E1264" w:rsidRPr="003E1264" w:rsidRDefault="003E1264" w:rsidP="003E1264">
      <w:pPr>
        <w:tabs>
          <w:tab w:val="left" w:pos="567"/>
        </w:tabs>
        <w:spacing w:after="0" w:line="240" w:lineRule="auto"/>
        <w:rPr>
          <w:rFonts w:ascii="Times New Roman" w:eastAsia="Times New Roman" w:hAnsi="Times New Roman" w:cs="Times New Roman"/>
          <w:noProof/>
          <w:shd w:val="clear" w:color="auto" w:fill="CCCCCC"/>
        </w:rPr>
      </w:pPr>
    </w:p>
    <w:p w:rsidR="003E1264" w:rsidRPr="003E1264" w:rsidRDefault="003E1264" w:rsidP="003E1264">
      <w:pPr>
        <w:tabs>
          <w:tab w:val="left" w:pos="567"/>
        </w:tabs>
        <w:spacing w:after="0" w:line="240" w:lineRule="auto"/>
        <w:rPr>
          <w:rFonts w:ascii="Times New Roman" w:eastAsia="Times New Roman" w:hAnsi="Times New Roman" w:cs="Times New Roman"/>
          <w:noProof/>
          <w:shd w:val="clear" w:color="auto" w:fill="CCCCCC"/>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rPr>
      </w:pPr>
      <w:r w:rsidRPr="003E1264">
        <w:rPr>
          <w:rFonts w:ascii="Times New Roman" w:eastAsia="Times New Roman" w:hAnsi="Times New Roman" w:cs="Times New Roman"/>
          <w:b/>
          <w:noProof/>
        </w:rPr>
        <w:t>UNIKALUS IDENTIFIKATORIUS – 2D BRŪKŠNINIS KODAS</w:t>
      </w:r>
    </w:p>
    <w:p w:rsidR="003E1264" w:rsidRPr="003E1264" w:rsidRDefault="003E1264" w:rsidP="003E1264">
      <w:pPr>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shd w:val="clear" w:color="auto" w:fill="CCCCCC"/>
        </w:rPr>
      </w:pPr>
      <w:r w:rsidRPr="003E1264">
        <w:rPr>
          <w:rFonts w:ascii="Times New Roman" w:eastAsia="Times New Roman" w:hAnsi="Times New Roman" w:cs="Times New Roman"/>
          <w:noProof/>
          <w:highlight w:val="lightGray"/>
        </w:rPr>
        <w:t>2D brūkšninis kodas su nurodytu unikaliu identifikatoriumi.</w:t>
      </w:r>
    </w:p>
    <w:p w:rsidR="003E1264" w:rsidRPr="003E1264" w:rsidRDefault="003E1264" w:rsidP="003E1264">
      <w:pPr>
        <w:tabs>
          <w:tab w:val="left" w:pos="567"/>
        </w:tabs>
        <w:spacing w:after="0" w:line="240" w:lineRule="auto"/>
        <w:rPr>
          <w:rFonts w:ascii="Times New Roman" w:eastAsia="Times New Roman" w:hAnsi="Times New Roman" w:cs="Times New Roman"/>
          <w:noProof/>
          <w:shd w:val="clear" w:color="auto" w:fill="CCCCCC"/>
        </w:rPr>
      </w:pPr>
    </w:p>
    <w:p w:rsidR="003E1264" w:rsidRPr="003E1264" w:rsidRDefault="003E1264" w:rsidP="003E1264">
      <w:pPr>
        <w:spacing w:after="0" w:line="240" w:lineRule="auto"/>
        <w:rPr>
          <w:rFonts w:ascii="Times New Roman" w:eastAsia="Times New Roman" w:hAnsi="Times New Roman" w:cs="Times New Roman"/>
          <w:noProof/>
        </w:rPr>
      </w:pPr>
    </w:p>
    <w:p w:rsidR="003E1264" w:rsidRPr="003E1264" w:rsidRDefault="003E1264" w:rsidP="003E1264">
      <w:pPr>
        <w:keepNext/>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rPr>
      </w:pPr>
      <w:r w:rsidRPr="003E1264">
        <w:rPr>
          <w:rFonts w:ascii="Times New Roman" w:eastAsia="Times New Roman" w:hAnsi="Times New Roman" w:cs="Times New Roman"/>
          <w:b/>
          <w:noProof/>
        </w:rPr>
        <w:t>UNIKALUS IDENTIFIKATORIUS – ŽMONĖMS SUPRANTAMI DUOMENYS</w:t>
      </w:r>
    </w:p>
    <w:p w:rsidR="003E1264" w:rsidRPr="003E1264" w:rsidRDefault="003E1264" w:rsidP="003E1264">
      <w:pPr>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60" w:lineRule="exact"/>
        <w:rPr>
          <w:rFonts w:ascii="Times New Roman" w:eastAsia="Times New Roman" w:hAnsi="Times New Roman" w:cs="Times New Roman"/>
          <w:highlight w:val="lightGray"/>
        </w:rPr>
      </w:pPr>
      <w:r w:rsidRPr="003E1264">
        <w:rPr>
          <w:rFonts w:ascii="Times New Roman" w:eastAsia="Times New Roman" w:hAnsi="Times New Roman" w:cs="Times New Roman"/>
          <w:highlight w:val="lightGray"/>
        </w:rPr>
        <w:t>PC: {numeris}</w:t>
      </w:r>
    </w:p>
    <w:p w:rsidR="003E1264" w:rsidRPr="003E1264" w:rsidRDefault="003E1264" w:rsidP="003E1264">
      <w:pPr>
        <w:tabs>
          <w:tab w:val="left" w:pos="567"/>
        </w:tabs>
        <w:spacing w:after="0" w:line="260" w:lineRule="exact"/>
        <w:rPr>
          <w:rFonts w:ascii="Times New Roman" w:eastAsia="Times New Roman" w:hAnsi="Times New Roman" w:cs="Times New Roman"/>
          <w:highlight w:val="lightGray"/>
        </w:rPr>
      </w:pPr>
      <w:r w:rsidRPr="003E1264">
        <w:rPr>
          <w:rFonts w:ascii="Times New Roman" w:eastAsia="Times New Roman" w:hAnsi="Times New Roman" w:cs="Times New Roman"/>
          <w:highlight w:val="lightGray"/>
        </w:rPr>
        <w:t>SN: {numeris}</w:t>
      </w:r>
    </w:p>
    <w:p w:rsidR="003E1264" w:rsidRPr="003E1264" w:rsidRDefault="003E1264" w:rsidP="003E1264">
      <w:pPr>
        <w:tabs>
          <w:tab w:val="left" w:pos="567"/>
        </w:tabs>
        <w:spacing w:after="0" w:line="260" w:lineRule="exact"/>
        <w:rPr>
          <w:rFonts w:ascii="Times New Roman" w:eastAsia="Times New Roman" w:hAnsi="Times New Roman" w:cs="Times New Roman"/>
          <w:b/>
          <w:noProof/>
        </w:rPr>
      </w:pPr>
      <w:r w:rsidRPr="003E1264">
        <w:rPr>
          <w:rFonts w:ascii="Times New Roman" w:eastAsia="Times New Roman" w:hAnsi="Times New Roman" w:cs="Times New Roman"/>
          <w:highlight w:val="lightGray"/>
        </w:rPr>
        <w:t>NN: {numeris}</w:t>
      </w:r>
      <w:r w:rsidRPr="003E1264">
        <w:rPr>
          <w:rFonts w:ascii="Times New Roman" w:eastAsia="Times New Roman" w:hAnsi="Times New Roman" w:cs="Times New Roman"/>
        </w:rPr>
        <w:br w:type="page"/>
      </w:r>
    </w:p>
    <w:p w:rsidR="003E1264" w:rsidRPr="003E1264" w:rsidRDefault="003E1264" w:rsidP="003E126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3E1264">
        <w:rPr>
          <w:rFonts w:ascii="Times New Roman" w:eastAsia="Times New Roman" w:hAnsi="Times New Roman" w:cs="Times New Roman"/>
          <w:b/>
          <w:noProof/>
        </w:rPr>
        <w:lastRenderedPageBreak/>
        <w:t>MINIMALI INFORMACIJA ANT MAŽŲ VIDINIŲ PAKUOČIŲ</w:t>
      </w:r>
    </w:p>
    <w:p w:rsidR="003E1264" w:rsidRPr="003E1264" w:rsidRDefault="003E1264" w:rsidP="003E126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p>
    <w:p w:rsidR="003E1264" w:rsidRPr="003E1264" w:rsidRDefault="003E1264" w:rsidP="003E126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Flakono etiketė </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VAISTINIO PREPARATO PAVADINIMAS IR VARTOJIMO BŪDAS (-AI)</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Carbetocin Pharmidea 100 mikrogramų/ml injekcinis tirpalas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Karbetocinas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Leisti į veną</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VARTOJIMO METODAS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TINKAMUMO LAIKAS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EXP: {MMMM-mm}</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rPr>
      </w:pPr>
      <w:r w:rsidRPr="003E1264">
        <w:rPr>
          <w:rFonts w:ascii="Times New Roman" w:eastAsia="Times New Roman" w:hAnsi="Times New Roman" w:cs="Times New Roman"/>
          <w:b/>
        </w:rPr>
        <w:t>SERIJOS NUMERIS</w:t>
      </w:r>
    </w:p>
    <w:p w:rsidR="003E1264" w:rsidRPr="003E1264" w:rsidRDefault="003E1264" w:rsidP="003E1264">
      <w:pPr>
        <w:tabs>
          <w:tab w:val="left" w:pos="567"/>
        </w:tabs>
        <w:spacing w:after="0" w:line="240" w:lineRule="auto"/>
        <w:ind w:right="113"/>
        <w:rPr>
          <w:rFonts w:ascii="Times New Roman" w:eastAsia="Times New Roman" w:hAnsi="Times New Roman" w:cs="Times New Roman"/>
        </w:rPr>
      </w:pPr>
    </w:p>
    <w:p w:rsidR="003E1264" w:rsidRPr="003E1264" w:rsidRDefault="003E1264" w:rsidP="003E1264">
      <w:pPr>
        <w:tabs>
          <w:tab w:val="left" w:pos="567"/>
        </w:tabs>
        <w:spacing w:after="0" w:line="240" w:lineRule="auto"/>
        <w:ind w:right="113"/>
        <w:rPr>
          <w:rFonts w:ascii="Times New Roman" w:eastAsia="Times New Roman" w:hAnsi="Times New Roman" w:cs="Times New Roman"/>
        </w:rPr>
      </w:pPr>
      <w:r w:rsidRPr="003E1264">
        <w:rPr>
          <w:rFonts w:ascii="Times New Roman" w:eastAsia="Times New Roman" w:hAnsi="Times New Roman" w:cs="Times New Roman"/>
        </w:rPr>
        <w:t>Lot</w:t>
      </w:r>
    </w:p>
    <w:p w:rsidR="003E1264" w:rsidRPr="003E1264" w:rsidRDefault="003E1264" w:rsidP="003E1264">
      <w:pPr>
        <w:tabs>
          <w:tab w:val="left" w:pos="567"/>
        </w:tabs>
        <w:spacing w:after="0" w:line="240" w:lineRule="auto"/>
        <w:ind w:right="113"/>
        <w:rPr>
          <w:rFonts w:ascii="Times New Roman" w:eastAsia="Times New Roman" w:hAnsi="Times New Roman" w:cs="Times New Roman"/>
        </w:rPr>
      </w:pPr>
    </w:p>
    <w:p w:rsidR="003E1264" w:rsidRPr="003E1264" w:rsidRDefault="003E1264" w:rsidP="003E1264">
      <w:pPr>
        <w:tabs>
          <w:tab w:val="left" w:pos="567"/>
        </w:tabs>
        <w:spacing w:after="0" w:line="240" w:lineRule="auto"/>
        <w:ind w:right="113"/>
        <w:rPr>
          <w:rFonts w:ascii="Times New Roman" w:eastAsia="Times New Roman" w:hAnsi="Times New Roman" w:cs="Times New Roman"/>
        </w:rPr>
      </w:pPr>
    </w:p>
    <w:p w:rsidR="003E1264" w:rsidRPr="003E1264" w:rsidRDefault="003E1264" w:rsidP="003E1264">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KIEKIS (MASĖ, TŪRIS ARBA VIENETAI)</w:t>
      </w:r>
    </w:p>
    <w:p w:rsidR="003E1264" w:rsidRPr="003E1264" w:rsidRDefault="003E1264" w:rsidP="003E1264">
      <w:pPr>
        <w:tabs>
          <w:tab w:val="left" w:pos="567"/>
        </w:tabs>
        <w:spacing w:after="0" w:line="240" w:lineRule="auto"/>
        <w:ind w:right="113"/>
        <w:rPr>
          <w:rFonts w:ascii="Times New Roman" w:eastAsia="Times New Roman" w:hAnsi="Times New Roman" w:cs="Times New Roman"/>
          <w:noProof/>
        </w:rPr>
      </w:pPr>
    </w:p>
    <w:p w:rsidR="003E1264" w:rsidRPr="003E1264" w:rsidRDefault="003E1264" w:rsidP="003E1264">
      <w:pPr>
        <w:tabs>
          <w:tab w:val="left" w:pos="567"/>
        </w:tabs>
        <w:spacing w:after="0" w:line="240" w:lineRule="auto"/>
        <w:ind w:right="113"/>
        <w:rPr>
          <w:rFonts w:ascii="Times New Roman" w:eastAsia="Times New Roman" w:hAnsi="Times New Roman" w:cs="Times New Roman"/>
          <w:noProof/>
        </w:rPr>
      </w:pPr>
      <w:r w:rsidRPr="003E1264">
        <w:rPr>
          <w:rFonts w:ascii="Times New Roman" w:eastAsia="Times New Roman" w:hAnsi="Times New Roman" w:cs="Times New Roman"/>
          <w:noProof/>
        </w:rPr>
        <w:t>1 ml yra 100 mikrogramų</w:t>
      </w:r>
    </w:p>
    <w:p w:rsidR="003E1264" w:rsidRPr="003E1264" w:rsidRDefault="003E1264" w:rsidP="003E1264">
      <w:pPr>
        <w:tabs>
          <w:tab w:val="left" w:pos="567"/>
        </w:tabs>
        <w:spacing w:after="0" w:line="240" w:lineRule="auto"/>
        <w:ind w:right="113"/>
        <w:rPr>
          <w:rFonts w:ascii="Times New Roman" w:eastAsia="Times New Roman" w:hAnsi="Times New Roman" w:cs="Times New Roman"/>
          <w:noProof/>
        </w:rPr>
      </w:pPr>
    </w:p>
    <w:p w:rsidR="003E1264" w:rsidRPr="003E1264" w:rsidRDefault="003E1264" w:rsidP="003E1264">
      <w:pPr>
        <w:tabs>
          <w:tab w:val="left" w:pos="567"/>
        </w:tabs>
        <w:spacing w:after="0" w:line="240" w:lineRule="auto"/>
        <w:ind w:right="113"/>
        <w:rPr>
          <w:rFonts w:ascii="Times New Roman" w:eastAsia="Times New Roman" w:hAnsi="Times New Roman" w:cs="Times New Roman"/>
          <w:noProof/>
        </w:rPr>
      </w:pPr>
    </w:p>
    <w:p w:rsidR="003E1264" w:rsidRPr="003E1264" w:rsidRDefault="003E1264" w:rsidP="003E1264">
      <w:pPr>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KITA</w:t>
      </w:r>
    </w:p>
    <w:p w:rsidR="003E1264" w:rsidRPr="003E1264" w:rsidRDefault="003E1264" w:rsidP="003E1264">
      <w:pPr>
        <w:tabs>
          <w:tab w:val="left" w:pos="567"/>
        </w:tabs>
        <w:spacing w:after="0" w:line="240" w:lineRule="auto"/>
        <w:ind w:right="113"/>
        <w:rPr>
          <w:rFonts w:ascii="Times New Roman" w:eastAsia="Times New Roman" w:hAnsi="Times New Roman" w:cs="Times New Roman"/>
          <w:noProof/>
        </w:rPr>
      </w:pPr>
    </w:p>
    <w:p w:rsidR="003E1264" w:rsidRPr="003E1264" w:rsidRDefault="003E1264" w:rsidP="003E1264">
      <w:pPr>
        <w:tabs>
          <w:tab w:val="left" w:pos="567"/>
        </w:tabs>
        <w:spacing w:after="0" w:line="240" w:lineRule="auto"/>
        <w:ind w:right="113"/>
        <w:rPr>
          <w:rFonts w:ascii="Times New Roman" w:eastAsia="Times New Roman" w:hAnsi="Times New Roman" w:cs="Times New Roman"/>
          <w:noProof/>
        </w:rPr>
      </w:pPr>
      <w:r w:rsidRPr="003E1264">
        <w:rPr>
          <w:rFonts w:ascii="Times New Roman" w:eastAsia="Times New Roman" w:hAnsi="Times New Roman" w:cs="Times New Roman"/>
          <w:noProof/>
        </w:rPr>
        <w:t>PharmIdea logotipas</w:t>
      </w:r>
    </w:p>
    <w:p w:rsidR="003E1264" w:rsidRPr="003E1264" w:rsidRDefault="003E1264" w:rsidP="003E1264">
      <w:pPr>
        <w:tabs>
          <w:tab w:val="left" w:pos="567"/>
        </w:tabs>
        <w:spacing w:after="0" w:line="240" w:lineRule="auto"/>
        <w:ind w:right="113"/>
        <w:rPr>
          <w:rFonts w:ascii="Times New Roman" w:eastAsia="Times New Roman" w:hAnsi="Times New Roman" w:cs="Times New Roman"/>
        </w:rPr>
      </w:pPr>
    </w:p>
    <w:p w:rsidR="003E1264" w:rsidRPr="003E1264" w:rsidRDefault="003E1264" w:rsidP="003E1264">
      <w:pPr>
        <w:tabs>
          <w:tab w:val="left" w:pos="567"/>
        </w:tabs>
        <w:spacing w:after="0" w:line="240" w:lineRule="auto"/>
        <w:ind w:right="113"/>
        <w:rPr>
          <w:rFonts w:ascii="Times New Roman" w:eastAsia="Times New Roman" w:hAnsi="Times New Roman" w:cs="Times New Roman"/>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rPr>
      </w:pPr>
      <w:r w:rsidRPr="003E1264">
        <w:rPr>
          <w:rFonts w:ascii="Times New Roman" w:eastAsia="Times New Roman" w:hAnsi="Times New Roman" w:cs="Times New Roman"/>
        </w:rPr>
        <w:br w:type="page"/>
      </w: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outlineLvl w:val="0"/>
        <w:rPr>
          <w:rFonts w:ascii="Times New Roman" w:eastAsia="Times New Roman" w:hAnsi="Times New Roman" w:cs="Times New Roman"/>
          <w:b/>
          <w:noProof/>
        </w:rPr>
      </w:pPr>
    </w:p>
    <w:p w:rsidR="003E1264" w:rsidRPr="003E1264" w:rsidRDefault="003E1264" w:rsidP="003E1264">
      <w:pPr>
        <w:tabs>
          <w:tab w:val="left" w:pos="567"/>
        </w:tabs>
        <w:spacing w:after="0" w:line="240" w:lineRule="auto"/>
        <w:jc w:val="center"/>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B. PAKUOTĖS LAPELIS</w:t>
      </w:r>
    </w:p>
    <w:p w:rsidR="003E1264" w:rsidRPr="003E1264" w:rsidRDefault="003E1264" w:rsidP="003E1264">
      <w:pPr>
        <w:spacing w:after="0" w:line="240" w:lineRule="auto"/>
        <w:jc w:val="center"/>
        <w:outlineLvl w:val="0"/>
        <w:rPr>
          <w:rFonts w:ascii="Times New Roman" w:eastAsia="Times New Roman" w:hAnsi="Times New Roman" w:cs="Times New Roman"/>
          <w:noProof/>
        </w:rPr>
      </w:pPr>
      <w:r w:rsidRPr="003E1264">
        <w:rPr>
          <w:rFonts w:ascii="Times New Roman" w:eastAsia="Times New Roman" w:hAnsi="Times New Roman" w:cs="Times New Roman"/>
        </w:rPr>
        <w:br w:type="page"/>
      </w:r>
      <w:r w:rsidRPr="003E1264">
        <w:rPr>
          <w:rFonts w:ascii="Times New Roman" w:eastAsia="Times New Roman" w:hAnsi="Times New Roman" w:cs="Times New Roman"/>
          <w:b/>
          <w:noProof/>
        </w:rPr>
        <w:lastRenderedPageBreak/>
        <w:t>Pakuotės lapelis: informacija pacientui</w:t>
      </w:r>
    </w:p>
    <w:p w:rsidR="003E1264" w:rsidRPr="003E1264" w:rsidRDefault="003E1264" w:rsidP="003E1264">
      <w:pPr>
        <w:numPr>
          <w:ilvl w:val="12"/>
          <w:numId w:val="0"/>
        </w:numPr>
        <w:shd w:val="clear" w:color="auto" w:fill="FFFFFF"/>
        <w:spacing w:after="0" w:line="240" w:lineRule="auto"/>
        <w:jc w:val="center"/>
        <w:rPr>
          <w:rFonts w:ascii="Times New Roman" w:eastAsia="Times New Roman" w:hAnsi="Times New Roman" w:cs="Times New Roman"/>
          <w:noProof/>
        </w:rPr>
      </w:pPr>
    </w:p>
    <w:p w:rsidR="003E1264" w:rsidRPr="003E1264" w:rsidRDefault="003E1264" w:rsidP="003E1264">
      <w:pPr>
        <w:tabs>
          <w:tab w:val="left" w:pos="567"/>
          <w:tab w:val="left" w:pos="993"/>
        </w:tabs>
        <w:spacing w:after="0" w:line="240" w:lineRule="auto"/>
        <w:jc w:val="center"/>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Carbetocin Pharmidea 100 mikrogramų/ml injekcinis tirpalas</w:t>
      </w:r>
    </w:p>
    <w:p w:rsidR="003E1264" w:rsidRPr="003E1264" w:rsidRDefault="003E1264" w:rsidP="003E1264">
      <w:pPr>
        <w:spacing w:after="0" w:line="240" w:lineRule="auto"/>
        <w:jc w:val="center"/>
        <w:rPr>
          <w:rFonts w:ascii="Times New Roman" w:eastAsia="Times New Roman" w:hAnsi="Times New Roman" w:cs="Times New Roman"/>
        </w:rPr>
      </w:pPr>
    </w:p>
    <w:p w:rsidR="003E1264" w:rsidRPr="003E1264" w:rsidRDefault="003E1264" w:rsidP="003E1264">
      <w:pPr>
        <w:spacing w:after="0" w:line="240" w:lineRule="auto"/>
        <w:jc w:val="center"/>
        <w:rPr>
          <w:rFonts w:ascii="Times New Roman" w:eastAsia="Times New Roman" w:hAnsi="Times New Roman" w:cs="Times New Roman"/>
        </w:rPr>
      </w:pPr>
      <w:r w:rsidRPr="003E1264">
        <w:rPr>
          <w:rFonts w:ascii="Times New Roman" w:eastAsia="Times New Roman" w:hAnsi="Times New Roman" w:cs="Times New Roman"/>
        </w:rPr>
        <w:t>Karbetocinas</w:t>
      </w:r>
    </w:p>
    <w:p w:rsidR="003E1264" w:rsidRPr="003E1264" w:rsidRDefault="003E1264" w:rsidP="003E1264">
      <w:pPr>
        <w:spacing w:after="0" w:line="240" w:lineRule="auto"/>
        <w:rPr>
          <w:rFonts w:ascii="Times New Roman" w:eastAsia="Times New Roman" w:hAnsi="Times New Roman" w:cs="Times New Roman"/>
          <w:noProof/>
        </w:rPr>
      </w:pPr>
    </w:p>
    <w:p w:rsidR="003E1264" w:rsidRPr="003E1264" w:rsidRDefault="003E1264" w:rsidP="003E1264">
      <w:pPr>
        <w:suppressAutoHyphen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b/>
        </w:rPr>
        <w:t>Atidžiai perskaitykite visą šį lapelį, prieš pradėdami vartoti vaistą, nes jame pateikiama Jums svarbi informacija</w:t>
      </w:r>
      <w:r w:rsidRPr="003E1264">
        <w:rPr>
          <w:rFonts w:ascii="Times New Roman" w:eastAsia="Times New Roman" w:hAnsi="Times New Roman" w:cs="Times New Roman"/>
          <w:b/>
          <w:noProof/>
        </w:rPr>
        <w:t>.</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3E1264">
        <w:rPr>
          <w:rFonts w:ascii="Times New Roman" w:eastAsia="Times New Roman" w:hAnsi="Times New Roman" w:cs="Times New Roman"/>
        </w:rPr>
        <w:t>Neišmeskite šio lapelio, nes vėl gali prireikti jį perskaityti.</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3E1264">
        <w:rPr>
          <w:rFonts w:ascii="Times New Roman" w:eastAsia="Times New Roman" w:hAnsi="Times New Roman" w:cs="Times New Roman"/>
        </w:rPr>
        <w:t>Jeigu kiltų daugiau klausimų, kreipkitės į gydytoją, akušerę arba slaugytoją.</w:t>
      </w:r>
    </w:p>
    <w:p w:rsidR="003E1264" w:rsidRPr="003E1264" w:rsidRDefault="003E1264" w:rsidP="003E1264">
      <w:pPr>
        <w:numPr>
          <w:ilvl w:val="0"/>
          <w:numId w:val="1"/>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Jeigu pasireiškė šalutinis poveikis (net jeigu jis šiame lapelyje nenurodytas), kreipkitės į gydytoją, akušerę arba slaugytoją. Žr. 4 skyrių.</w:t>
      </w:r>
    </w:p>
    <w:p w:rsidR="003E1264" w:rsidRPr="003E1264" w:rsidRDefault="003E1264" w:rsidP="003E1264">
      <w:pPr>
        <w:spacing w:after="0" w:line="240" w:lineRule="auto"/>
        <w:ind w:right="-2"/>
        <w:rPr>
          <w:rFonts w:ascii="Times New Roman" w:eastAsia="Times New Roman" w:hAnsi="Times New Roman" w:cs="Times New Roman"/>
        </w:rPr>
      </w:pPr>
    </w:p>
    <w:p w:rsidR="003E1264" w:rsidRPr="003E1264" w:rsidRDefault="003E1264" w:rsidP="003E1264">
      <w:pPr>
        <w:keepNext/>
        <w:numPr>
          <w:ilvl w:val="12"/>
          <w:numId w:val="0"/>
        </w:numPr>
        <w:spacing w:after="0" w:line="240" w:lineRule="auto"/>
        <w:ind w:right="-2"/>
        <w:outlineLvl w:val="0"/>
        <w:rPr>
          <w:rFonts w:ascii="Times New Roman" w:eastAsia="Times New Roman" w:hAnsi="Times New Roman" w:cs="Times New Roman"/>
          <w:noProof/>
        </w:rPr>
      </w:pPr>
      <w:r w:rsidRPr="003E1264">
        <w:rPr>
          <w:rFonts w:ascii="Times New Roman" w:eastAsia="Times New Roman" w:hAnsi="Times New Roman" w:cs="Times New Roman"/>
          <w:b/>
        </w:rPr>
        <w:t>Apie ką rašoma šiame lapelyje?</w:t>
      </w:r>
    </w:p>
    <w:p w:rsidR="003E1264" w:rsidRPr="003E1264" w:rsidRDefault="003E1264" w:rsidP="003E1264">
      <w:pPr>
        <w:keepNext/>
        <w:numPr>
          <w:ilvl w:val="12"/>
          <w:numId w:val="0"/>
        </w:numPr>
        <w:spacing w:after="0" w:line="240" w:lineRule="auto"/>
        <w:ind w:right="-2"/>
        <w:outlineLvl w:val="0"/>
        <w:rPr>
          <w:rFonts w:ascii="Times New Roman" w:eastAsia="Times New Roman" w:hAnsi="Times New Roman" w:cs="Times New Roman"/>
          <w:noProof/>
        </w:rPr>
      </w:pPr>
    </w:p>
    <w:p w:rsidR="003E1264" w:rsidRPr="003E1264" w:rsidRDefault="003E1264" w:rsidP="003E1264">
      <w:pPr>
        <w:numPr>
          <w:ilvl w:val="0"/>
          <w:numId w:val="6"/>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 xml:space="preserve">Kas yra Carbetocin Pharmidea ir kam jis vartojamas </w:t>
      </w:r>
    </w:p>
    <w:p w:rsidR="003E1264" w:rsidRPr="003E1264" w:rsidRDefault="003E1264" w:rsidP="003E1264">
      <w:pPr>
        <w:numPr>
          <w:ilvl w:val="0"/>
          <w:numId w:val="6"/>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Kas žinotina prieš vartojant Carbetocin Pharmidea</w:t>
      </w:r>
    </w:p>
    <w:p w:rsidR="003E1264" w:rsidRPr="003E1264" w:rsidRDefault="003E1264" w:rsidP="003E1264">
      <w:pPr>
        <w:numPr>
          <w:ilvl w:val="0"/>
          <w:numId w:val="6"/>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Kaip vartoti Carbetocin Pharmidea</w:t>
      </w:r>
    </w:p>
    <w:p w:rsidR="003E1264" w:rsidRPr="003E1264" w:rsidRDefault="003E1264" w:rsidP="003E1264">
      <w:pPr>
        <w:numPr>
          <w:ilvl w:val="0"/>
          <w:numId w:val="6"/>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 xml:space="preserve">Galimas šalutinis poveikis </w:t>
      </w:r>
    </w:p>
    <w:p w:rsidR="003E1264" w:rsidRPr="003E1264" w:rsidRDefault="003E1264" w:rsidP="003E1264">
      <w:pPr>
        <w:numPr>
          <w:ilvl w:val="0"/>
          <w:numId w:val="6"/>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Kaip laikyti Carbetocin Pharmidea</w:t>
      </w:r>
    </w:p>
    <w:p w:rsidR="003E1264" w:rsidRPr="003E1264" w:rsidRDefault="003E1264" w:rsidP="003E1264">
      <w:pPr>
        <w:numPr>
          <w:ilvl w:val="0"/>
          <w:numId w:val="6"/>
        </w:numPr>
        <w:tabs>
          <w:tab w:val="left" w:pos="567"/>
        </w:tabs>
        <w:spacing w:after="0" w:line="240" w:lineRule="auto"/>
        <w:ind w:left="426" w:right="-29"/>
        <w:contextualSpacing/>
        <w:rPr>
          <w:rFonts w:ascii="Times New Roman" w:eastAsia="Calibri" w:hAnsi="Times New Roman" w:cs="Times New Roman"/>
          <w:noProof/>
        </w:rPr>
      </w:pPr>
      <w:r w:rsidRPr="003E1264">
        <w:rPr>
          <w:rFonts w:ascii="Times New Roman" w:eastAsia="Calibri" w:hAnsi="Times New Roman" w:cs="Times New Roman"/>
        </w:rPr>
        <w:t>Pakuotės turinys ir kita informacija</w:t>
      </w: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rPr>
          <w:rFonts w:ascii="Times New Roman" w:eastAsia="Times New Roman" w:hAnsi="Times New Roman" w:cs="Times New Roman"/>
          <w:noProof/>
        </w:rPr>
      </w:pPr>
    </w:p>
    <w:p w:rsidR="003E1264" w:rsidRPr="003E1264" w:rsidRDefault="003E1264" w:rsidP="003E1264">
      <w:pPr>
        <w:keepNext/>
        <w:numPr>
          <w:ilvl w:val="0"/>
          <w:numId w:val="5"/>
        </w:numPr>
        <w:tabs>
          <w:tab w:val="left" w:pos="567"/>
        </w:tabs>
        <w:spacing w:after="0" w:line="240" w:lineRule="auto"/>
        <w:ind w:left="567" w:right="-2"/>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Kas yra </w:t>
      </w:r>
      <w:r w:rsidRPr="003E1264">
        <w:rPr>
          <w:rFonts w:ascii="Times New Roman" w:eastAsia="Times New Roman" w:hAnsi="Times New Roman" w:cs="Times New Roman"/>
          <w:b/>
        </w:rPr>
        <w:t>Carbetocin Pharmidea</w:t>
      </w:r>
      <w:r w:rsidRPr="003E1264">
        <w:rPr>
          <w:rFonts w:ascii="Times New Roman" w:eastAsia="Times New Roman" w:hAnsi="Times New Roman" w:cs="Times New Roman"/>
          <w:b/>
          <w:noProof/>
        </w:rPr>
        <w:t xml:space="preserve"> ir kam jis vartojamas</w:t>
      </w:r>
    </w:p>
    <w:p w:rsidR="003E1264" w:rsidRPr="003E1264" w:rsidRDefault="003E1264" w:rsidP="003E1264">
      <w:pPr>
        <w:numPr>
          <w:ilvl w:val="12"/>
          <w:numId w:val="0"/>
        </w:numPr>
        <w:spacing w:after="0" w:line="240" w:lineRule="auto"/>
        <w:rPr>
          <w:rFonts w:ascii="Times New Roman" w:eastAsia="Times New Roman" w:hAnsi="Times New Roman" w:cs="Times New Roman"/>
          <w:noProof/>
        </w:rPr>
      </w:pPr>
    </w:p>
    <w:p w:rsidR="003E1264" w:rsidRPr="003E1264" w:rsidRDefault="003E1264" w:rsidP="003E1264">
      <w:p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rPr>
        <w:t>Carbetocin Pharmidea sudėtyje yra veikliosios medžiagos karbetocino, kuris yra panašus į natūralią organizme gaminamą medžiagą, vadinamą oksitocinu, sukeliančią gimdos susitraukimus gimdymo metu.</w:t>
      </w:r>
    </w:p>
    <w:p w:rsidR="003E1264" w:rsidRPr="003E1264" w:rsidRDefault="003E1264" w:rsidP="003E1264">
      <w:pPr>
        <w:spacing w:after="0" w:line="240" w:lineRule="auto"/>
        <w:ind w:right="-2"/>
        <w:rPr>
          <w:rFonts w:ascii="Times New Roman" w:eastAsia="Times New Roman" w:hAnsi="Times New Roman" w:cs="Times New Roman"/>
        </w:rPr>
      </w:pPr>
    </w:p>
    <w:p w:rsidR="003E1264" w:rsidRPr="003E1264" w:rsidRDefault="003E1264" w:rsidP="003E1264">
      <w:p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rPr>
        <w:t>Carbetocin Pharmidea vartojamas moterims, kurios ką tik pagimdė naujagimį atliekant Cezario pjūvio operaciją.</w:t>
      </w:r>
    </w:p>
    <w:p w:rsidR="003E1264" w:rsidRPr="003E1264" w:rsidRDefault="003E1264" w:rsidP="003E1264">
      <w:pPr>
        <w:spacing w:after="0" w:line="240" w:lineRule="auto"/>
        <w:ind w:right="-2"/>
        <w:rPr>
          <w:rFonts w:ascii="Times New Roman" w:eastAsia="Times New Roman" w:hAnsi="Times New Roman" w:cs="Times New Roman"/>
        </w:rPr>
      </w:pPr>
    </w:p>
    <w:p w:rsidR="003E1264" w:rsidRPr="003E1264" w:rsidRDefault="003E1264" w:rsidP="003E1264">
      <w:p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Kai kurių moterų gimda po Cezario pjūvio operacijos nesusitraukia pakankamai greitai. Todėl tokia moteris gali kraujuoti daugiau nei įprastai. Carbetocin Pharmidea stimuliuoja gimdos susitraukimus ir mažina kraujavimo riziką.</w:t>
      </w:r>
    </w:p>
    <w:p w:rsidR="003E1264" w:rsidRPr="003E1264" w:rsidRDefault="003E1264" w:rsidP="003E1264">
      <w:pPr>
        <w:spacing w:after="0" w:line="240" w:lineRule="auto"/>
        <w:ind w:right="-2"/>
        <w:rPr>
          <w:rFonts w:ascii="Times New Roman" w:eastAsia="Times New Roman" w:hAnsi="Times New Roman" w:cs="Times New Roman"/>
          <w:noProof/>
        </w:rPr>
      </w:pPr>
    </w:p>
    <w:p w:rsidR="003E1264" w:rsidRPr="003E1264" w:rsidRDefault="003E1264" w:rsidP="003E1264">
      <w:pPr>
        <w:spacing w:after="0" w:line="240" w:lineRule="auto"/>
        <w:ind w:right="-2"/>
        <w:rPr>
          <w:rFonts w:ascii="Times New Roman" w:eastAsia="Times New Roman" w:hAnsi="Times New Roman" w:cs="Times New Roman"/>
          <w:noProof/>
        </w:rPr>
      </w:pPr>
    </w:p>
    <w:p w:rsidR="003E1264" w:rsidRPr="003E1264" w:rsidRDefault="003E1264" w:rsidP="003E1264">
      <w:pPr>
        <w:keepNext/>
        <w:numPr>
          <w:ilvl w:val="0"/>
          <w:numId w:val="5"/>
        </w:numPr>
        <w:tabs>
          <w:tab w:val="left" w:pos="567"/>
        </w:tabs>
        <w:spacing w:after="0" w:line="240" w:lineRule="auto"/>
        <w:ind w:left="567" w:right="-2"/>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Kas žinotina prieš vartojant </w:t>
      </w:r>
      <w:r w:rsidRPr="003E1264">
        <w:rPr>
          <w:rFonts w:ascii="Times New Roman" w:eastAsia="Times New Roman" w:hAnsi="Times New Roman" w:cs="Times New Roman"/>
          <w:b/>
        </w:rPr>
        <w:t>Carbetocin Pharmidea</w:t>
      </w:r>
    </w:p>
    <w:p w:rsidR="003E1264" w:rsidRPr="003E1264" w:rsidRDefault="003E1264" w:rsidP="003E1264">
      <w:pPr>
        <w:keepNext/>
        <w:numPr>
          <w:ilvl w:val="12"/>
          <w:numId w:val="0"/>
        </w:numPr>
        <w:spacing w:after="0" w:line="240" w:lineRule="auto"/>
        <w:outlineLvl w:val="0"/>
        <w:rPr>
          <w:rFonts w:ascii="Times New Roman" w:eastAsia="Times New Roman" w:hAnsi="Times New Roman" w:cs="Times New Roman"/>
          <w:i/>
          <w:noProof/>
        </w:rPr>
      </w:pPr>
    </w:p>
    <w:p w:rsidR="003E1264" w:rsidRPr="003E1264" w:rsidRDefault="003E1264" w:rsidP="003E1264">
      <w:p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Carbetocin Pharmidea reikia suleisti tik po to, kai užgimsta naujagimis.</w:t>
      </w:r>
    </w:p>
    <w:p w:rsidR="003E1264" w:rsidRPr="003E1264" w:rsidRDefault="003E1264" w:rsidP="003E1264">
      <w:pPr>
        <w:spacing w:after="0" w:line="240" w:lineRule="auto"/>
        <w:ind w:right="-2"/>
        <w:rPr>
          <w:rFonts w:ascii="Times New Roman" w:eastAsia="Times New Roman" w:hAnsi="Times New Roman" w:cs="Times New Roman"/>
          <w:noProof/>
        </w:rPr>
      </w:pPr>
    </w:p>
    <w:p w:rsidR="003E1264" w:rsidRPr="003E1264" w:rsidRDefault="003E1264" w:rsidP="003E1264">
      <w:p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noProof/>
        </w:rPr>
        <w:t xml:space="preserve">Prieš suleidžiant Jums </w:t>
      </w:r>
      <w:r w:rsidRPr="003E1264">
        <w:rPr>
          <w:rFonts w:ascii="Times New Roman" w:eastAsia="Times New Roman" w:hAnsi="Times New Roman" w:cs="Times New Roman"/>
        </w:rPr>
        <w:t>Carbetocin Pharmidea, gydytojas turi žinoti apie visus galimus Jūsų sveikatos sutrikimus. Be to, turite pasakyti gydytojui apie visus po Carbetocin Pharmidea suleidimo Jums pasireiškusius naujus simptomus</w:t>
      </w:r>
    </w:p>
    <w:p w:rsidR="003E1264" w:rsidRPr="003E1264" w:rsidRDefault="003E1264" w:rsidP="003E1264">
      <w:pPr>
        <w:spacing w:after="0" w:line="240" w:lineRule="auto"/>
        <w:ind w:right="-2"/>
        <w:rPr>
          <w:rFonts w:ascii="Times New Roman" w:eastAsia="Times New Roman" w:hAnsi="Times New Roman" w:cs="Times New Roman"/>
          <w:noProof/>
        </w:rPr>
      </w:pPr>
    </w:p>
    <w:p w:rsidR="003E1264" w:rsidRPr="003E1264" w:rsidRDefault="003E1264" w:rsidP="003E1264">
      <w:pPr>
        <w:keepNext/>
        <w:numPr>
          <w:ilvl w:val="12"/>
          <w:numId w:val="0"/>
        </w:numPr>
        <w:spacing w:after="0" w:line="240" w:lineRule="auto"/>
        <w:outlineLvl w:val="0"/>
        <w:rPr>
          <w:rFonts w:ascii="Times New Roman" w:eastAsia="Times New Roman" w:hAnsi="Times New Roman" w:cs="Times New Roman"/>
          <w:noProof/>
        </w:rPr>
      </w:pPr>
      <w:r w:rsidRPr="003E1264">
        <w:rPr>
          <w:rFonts w:ascii="Times New Roman" w:eastAsia="Times New Roman" w:hAnsi="Times New Roman" w:cs="Times New Roman"/>
          <w:b/>
        </w:rPr>
        <w:t>Carbetocin Pharmidea</w:t>
      </w:r>
      <w:r w:rsidRPr="003E1264">
        <w:rPr>
          <w:rFonts w:ascii="Times New Roman" w:eastAsia="Times New Roman" w:hAnsi="Times New Roman" w:cs="Times New Roman"/>
          <w:b/>
          <w:noProof/>
        </w:rPr>
        <w:t xml:space="preserve"> vartoti negalima</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yra alergija karbetocinui arba bet kuriai pagalbinei šio vaisto medžiagai (jos išvardytos 6 skyriuje);</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kada nors patyrėte alerginę reakciją į oksitociną (kartais jis suleidžiamas per lašelinę ar injekcijos būdu gimdymo metu arba po gimdymo);</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pasireiškė preeklampsija (labai didelis kraujospūdis nėštumo metu) arba eklampsija (kraujo užkrėtimas nėštumo metu);</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sergate kokia nors kepenų arba inkstų liga;</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sergate kokia nors sunkia širdies liga;</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sergate epilepsija.</w:t>
      </w:r>
    </w:p>
    <w:p w:rsidR="003E1264" w:rsidRPr="003E1264" w:rsidRDefault="003E1264" w:rsidP="003E1264">
      <w:pPr>
        <w:numPr>
          <w:ilvl w:val="12"/>
          <w:numId w:val="0"/>
        </w:numPr>
        <w:spacing w:after="0" w:line="240" w:lineRule="auto"/>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Jeigu tinka kuri nors iš pirmiau nurodytų aplinkybių, pasakykite savo gydytojui.</w:t>
      </w:r>
    </w:p>
    <w:p w:rsidR="003E1264" w:rsidRPr="003E1264" w:rsidRDefault="003E1264" w:rsidP="003E1264">
      <w:pPr>
        <w:numPr>
          <w:ilvl w:val="12"/>
          <w:numId w:val="0"/>
        </w:numPr>
        <w:spacing w:after="0" w:line="240" w:lineRule="auto"/>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Įspėjimai ir atsargumo priemonės </w:t>
      </w:r>
    </w:p>
    <w:p w:rsidR="003E1264" w:rsidRPr="003E1264" w:rsidRDefault="003E1264" w:rsidP="003E1264">
      <w:pPr>
        <w:numPr>
          <w:ilvl w:val="12"/>
          <w:numId w:val="0"/>
        </w:numPr>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Gydytojai turės imtis specialių atsargumo priemonių vartojant Carbetocin Pharmidea</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Jums pasireiškia migrena;</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sergate astma;</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turite širdies arba kraujotakos sutrikimų (pvz., yra padidėjęs kraujospūdis);</w:t>
      </w:r>
    </w:p>
    <w:p w:rsidR="003E1264" w:rsidRPr="003E1264" w:rsidRDefault="003E1264" w:rsidP="003E1264">
      <w:pPr>
        <w:numPr>
          <w:ilvl w:val="0"/>
          <w:numId w:val="1"/>
        </w:numPr>
        <w:tabs>
          <w:tab w:val="left" w:pos="567"/>
        </w:tabs>
        <w:spacing w:after="0" w:line="240" w:lineRule="auto"/>
        <w:ind w:left="567" w:right="-2" w:hanging="567"/>
        <w:rPr>
          <w:rFonts w:ascii="Times New Roman" w:eastAsia="Times New Roman" w:hAnsi="Times New Roman" w:cs="Times New Roman"/>
        </w:rPr>
      </w:pPr>
      <w:r w:rsidRPr="003E1264">
        <w:rPr>
          <w:rFonts w:ascii="Times New Roman" w:eastAsia="Times New Roman" w:hAnsi="Times New Roman" w:cs="Times New Roman"/>
        </w:rPr>
        <w:t>jeigu turite kokių nors kitų sveikatos sutrikimų.</w:t>
      </w:r>
    </w:p>
    <w:p w:rsidR="003E1264" w:rsidRPr="003E1264" w:rsidRDefault="003E1264" w:rsidP="003E1264">
      <w:pPr>
        <w:numPr>
          <w:ilvl w:val="12"/>
          <w:numId w:val="0"/>
        </w:numPr>
        <w:spacing w:after="0" w:line="240" w:lineRule="auto"/>
        <w:rPr>
          <w:rFonts w:ascii="Times New Roman" w:eastAsia="Times New Roman" w:hAnsi="Times New Roman" w:cs="Times New Roman"/>
        </w:rPr>
      </w:pPr>
    </w:p>
    <w:p w:rsidR="003E1264" w:rsidRPr="003E1264" w:rsidRDefault="003E1264" w:rsidP="003E1264">
      <w:pPr>
        <w:numPr>
          <w:ilvl w:val="12"/>
          <w:numId w:val="0"/>
        </w:numPr>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Jeigu tinka kuri nors iš pirmiau nurodytų aplinkybių, pasakykite savo gydytojui.</w:t>
      </w:r>
    </w:p>
    <w:p w:rsidR="003E1264" w:rsidRPr="003E1264" w:rsidRDefault="003E1264" w:rsidP="003E1264">
      <w:pPr>
        <w:numPr>
          <w:ilvl w:val="12"/>
          <w:numId w:val="0"/>
        </w:numPr>
        <w:spacing w:after="0" w:line="240" w:lineRule="auto"/>
        <w:rPr>
          <w:rFonts w:ascii="Times New Roman" w:eastAsia="Times New Roman" w:hAnsi="Times New Roman" w:cs="Times New Roman"/>
        </w:rPr>
      </w:pPr>
    </w:p>
    <w:p w:rsidR="003E1264" w:rsidRPr="003E1264" w:rsidRDefault="003E1264" w:rsidP="003E1264">
      <w:pPr>
        <w:keepNext/>
        <w:numPr>
          <w:ilvl w:val="12"/>
          <w:numId w:val="0"/>
        </w:numPr>
        <w:spacing w:after="0" w:line="240" w:lineRule="auto"/>
        <w:rPr>
          <w:rFonts w:ascii="Times New Roman" w:eastAsia="Times New Roman" w:hAnsi="Times New Roman" w:cs="Times New Roman"/>
          <w:b/>
          <w:bCs/>
          <w:noProof/>
        </w:rPr>
      </w:pPr>
      <w:r w:rsidRPr="003E1264">
        <w:rPr>
          <w:rFonts w:ascii="Times New Roman" w:eastAsia="Times New Roman" w:hAnsi="Times New Roman" w:cs="Times New Roman"/>
          <w:b/>
          <w:noProof/>
        </w:rPr>
        <w:t>Vaikams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Duomenys neaktualūs.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keepNext/>
        <w:numPr>
          <w:ilvl w:val="12"/>
          <w:numId w:val="0"/>
        </w:num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b/>
        </w:rPr>
        <w:t>Kiti vaistai ir Carbetocin Pharmidea</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Jeigu vartojate ar neseniai vartojote kitų vaistų arba dėl to nesate tikri, apie tai pasakykite gydytojui.</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ind w:right="-2"/>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Nėštumas ir žindymo laikotarpis</w:t>
      </w:r>
    </w:p>
    <w:p w:rsidR="003E1264" w:rsidRPr="003E1264" w:rsidRDefault="003E1264" w:rsidP="003E1264">
      <w:pPr>
        <w:numPr>
          <w:ilvl w:val="12"/>
          <w:numId w:val="0"/>
        </w:numPr>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Carbetocin Pharmidea negalima vartoti nėštumo metu, bet galima suleisti po gimdymo atliekant Cezario pjūvio operaciją.</w:t>
      </w:r>
    </w:p>
    <w:p w:rsidR="003E1264" w:rsidRPr="003E1264" w:rsidRDefault="003E1264" w:rsidP="003E1264">
      <w:pPr>
        <w:numPr>
          <w:ilvl w:val="12"/>
          <w:numId w:val="0"/>
        </w:numPr>
        <w:spacing w:after="0" w:line="240" w:lineRule="auto"/>
        <w:rPr>
          <w:rFonts w:ascii="Times New Roman" w:eastAsia="Times New Roman" w:hAnsi="Times New Roman" w:cs="Times New Roman"/>
        </w:rPr>
      </w:pPr>
    </w:p>
    <w:p w:rsidR="003E1264" w:rsidRPr="003E1264" w:rsidRDefault="003E1264" w:rsidP="003E1264">
      <w:pPr>
        <w:numPr>
          <w:ilvl w:val="12"/>
          <w:numId w:val="0"/>
        </w:numPr>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Mažas karbetocino kiekis iš motinos kraujo patenka į motinos pieną, bet manoma, kad jis bus suardytas naujagimio žarnose.</w:t>
      </w:r>
    </w:p>
    <w:p w:rsidR="003E1264" w:rsidRPr="003E1264" w:rsidRDefault="003E1264" w:rsidP="003E1264">
      <w:pPr>
        <w:numPr>
          <w:ilvl w:val="12"/>
          <w:numId w:val="0"/>
        </w:numPr>
        <w:spacing w:after="0" w:line="240" w:lineRule="auto"/>
        <w:rPr>
          <w:rFonts w:ascii="Times New Roman" w:eastAsia="Times New Roman" w:hAnsi="Times New Roman" w:cs="Times New Roman"/>
        </w:rPr>
      </w:pPr>
    </w:p>
    <w:p w:rsidR="003E1264" w:rsidRPr="003E1264" w:rsidRDefault="003E1264" w:rsidP="003E1264">
      <w:pPr>
        <w:numPr>
          <w:ilvl w:val="12"/>
          <w:numId w:val="0"/>
        </w:numPr>
        <w:spacing w:after="0" w:line="240" w:lineRule="auto"/>
        <w:ind w:right="-2"/>
        <w:outlineLvl w:val="0"/>
        <w:rPr>
          <w:rFonts w:ascii="Times New Roman" w:eastAsia="Times New Roman" w:hAnsi="Times New Roman" w:cs="Times New Roman"/>
          <w:noProof/>
        </w:rPr>
      </w:pPr>
      <w:r w:rsidRPr="003E1264">
        <w:rPr>
          <w:rFonts w:ascii="Times New Roman" w:eastAsia="Times New Roman" w:hAnsi="Times New Roman" w:cs="Times New Roman"/>
          <w:b/>
          <w:noProof/>
        </w:rPr>
        <w:t>Vairavimas ir mechanizmų valdymas</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Duomenys neaktualūs.</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ind w:right="-2"/>
        <w:outlineLvl w:val="0"/>
        <w:rPr>
          <w:rFonts w:ascii="Times New Roman" w:eastAsia="Times New Roman" w:hAnsi="Times New Roman" w:cs="Times New Roman"/>
          <w:b/>
          <w:noProof/>
        </w:rPr>
      </w:pPr>
      <w:r w:rsidRPr="003E1264">
        <w:rPr>
          <w:rFonts w:ascii="Times New Roman" w:eastAsia="Times New Roman" w:hAnsi="Times New Roman" w:cs="Times New Roman"/>
          <w:b/>
        </w:rPr>
        <w:t xml:space="preserve">Carbetocin Pharmidea </w:t>
      </w:r>
      <w:r w:rsidRPr="003E1264">
        <w:rPr>
          <w:rFonts w:ascii="Times New Roman" w:eastAsia="Times New Roman" w:hAnsi="Times New Roman" w:cs="Times New Roman"/>
          <w:b/>
          <w:noProof/>
        </w:rPr>
        <w:t>sudėtyje yra natrio chlorido</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Šio vaisto dozėje yra mažiau kaip 1 mmol (23 mg) natrio, t. y. jis beveik neturi reikšmės.</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keepNext/>
        <w:numPr>
          <w:ilvl w:val="0"/>
          <w:numId w:val="5"/>
        </w:numPr>
        <w:tabs>
          <w:tab w:val="left" w:pos="567"/>
        </w:tabs>
        <w:spacing w:after="0" w:line="240" w:lineRule="auto"/>
        <w:ind w:left="567" w:right="-2"/>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Kaip vartoti </w:t>
      </w:r>
      <w:r w:rsidRPr="003E1264">
        <w:rPr>
          <w:rFonts w:ascii="Times New Roman" w:eastAsia="Times New Roman" w:hAnsi="Times New Roman" w:cs="Times New Roman"/>
          <w:b/>
        </w:rPr>
        <w:t>Carbetocin Pharmidea</w:t>
      </w:r>
    </w:p>
    <w:p w:rsidR="003E1264" w:rsidRPr="003E1264" w:rsidRDefault="003E1264" w:rsidP="003E1264">
      <w:pPr>
        <w:keepNext/>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rPr>
        <w:t>Carbetocin Pharmidea suleidžiamas injekcijos į veną būdu iš karto po naujagimio užgimimo atliekant Cezario pjūvio operaciją, kurios metu taikoma epidurinė ar spinalinė nejautra. Dozė yra vienas flakonas (100 mikrogramų).</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Carbetocin Pharmidea turi būti suleistas tik ligoninėje tinkamai prižiūrint gydytojui.</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numPr>
          <w:ilvl w:val="12"/>
          <w:numId w:val="0"/>
        </w:numPr>
        <w:spacing w:after="0" w:line="240" w:lineRule="auto"/>
        <w:ind w:right="-2"/>
        <w:outlineLvl w:val="0"/>
        <w:rPr>
          <w:rFonts w:ascii="Times New Roman" w:eastAsia="Times New Roman" w:hAnsi="Times New Roman" w:cs="Times New Roman"/>
          <w:noProof/>
        </w:rPr>
      </w:pPr>
      <w:r w:rsidRPr="003E1264">
        <w:rPr>
          <w:rFonts w:ascii="Times New Roman" w:eastAsia="Times New Roman" w:hAnsi="Times New Roman" w:cs="Times New Roman"/>
          <w:b/>
          <w:noProof/>
        </w:rPr>
        <w:t xml:space="preserve">Ką daryti pavartojus per didelę </w:t>
      </w:r>
      <w:r w:rsidRPr="003E1264">
        <w:rPr>
          <w:rFonts w:ascii="Times New Roman" w:eastAsia="Times New Roman" w:hAnsi="Times New Roman" w:cs="Times New Roman"/>
          <w:b/>
        </w:rPr>
        <w:t xml:space="preserve">Carbetocin Pharmidea </w:t>
      </w:r>
      <w:r w:rsidRPr="003E1264">
        <w:rPr>
          <w:rFonts w:ascii="Times New Roman" w:eastAsia="Times New Roman" w:hAnsi="Times New Roman" w:cs="Times New Roman"/>
          <w:b/>
          <w:noProof/>
        </w:rPr>
        <w:t>dozę?</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rPr>
      </w:pPr>
      <w:r w:rsidRPr="003E1264">
        <w:rPr>
          <w:rFonts w:ascii="Times New Roman" w:eastAsia="Times New Roman" w:hAnsi="Times New Roman" w:cs="Times New Roman"/>
        </w:rPr>
        <w:t>Atsitiktinai suleidus per daug Carbetocin Pharmidea, gali pernelyg stipriai susitraukinėti gimda, o dėl to atsirasti gimdos pažeidimų arba prasidėti gausus kraujavimas. Jums gali pasireikšti mieguistumas, vangumas ar galvos skausmas dėl vandens kaupimosi organizme. Tokiu atveju būsite gydomi kitais vaistais ir Jums gali būti atlikta chirurginė operacija.</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rPr>
      </w:pPr>
    </w:p>
    <w:p w:rsidR="003E1264" w:rsidRPr="003E1264" w:rsidRDefault="003E1264" w:rsidP="003E1264">
      <w:pPr>
        <w:numPr>
          <w:ilvl w:val="12"/>
          <w:numId w:val="0"/>
        </w:numPr>
        <w:spacing w:after="0" w:line="240" w:lineRule="auto"/>
        <w:rPr>
          <w:rFonts w:ascii="Times New Roman" w:eastAsia="Times New Roman" w:hAnsi="Times New Roman" w:cs="Times New Roman"/>
        </w:rPr>
      </w:pPr>
    </w:p>
    <w:p w:rsidR="003E1264" w:rsidRPr="003E1264" w:rsidRDefault="003E1264" w:rsidP="003E1264">
      <w:pPr>
        <w:keepNext/>
        <w:numPr>
          <w:ilvl w:val="0"/>
          <w:numId w:val="5"/>
        </w:numPr>
        <w:tabs>
          <w:tab w:val="left" w:pos="567"/>
        </w:tabs>
        <w:spacing w:after="0" w:line="240" w:lineRule="auto"/>
        <w:ind w:left="567" w:right="-2"/>
        <w:rPr>
          <w:rFonts w:ascii="Times New Roman" w:eastAsia="Times New Roman" w:hAnsi="Times New Roman" w:cs="Times New Roman"/>
        </w:rPr>
      </w:pPr>
      <w:r w:rsidRPr="003E1264">
        <w:rPr>
          <w:rFonts w:ascii="Times New Roman" w:eastAsia="Times New Roman" w:hAnsi="Times New Roman" w:cs="Times New Roman"/>
          <w:b/>
        </w:rPr>
        <w:t>Galimas šalutinis poveikis</w:t>
      </w:r>
    </w:p>
    <w:p w:rsidR="003E1264" w:rsidRPr="003E1264" w:rsidRDefault="003E1264" w:rsidP="003E1264">
      <w:pPr>
        <w:keepNext/>
        <w:numPr>
          <w:ilvl w:val="12"/>
          <w:numId w:val="0"/>
        </w:numPr>
        <w:spacing w:after="0" w:line="240" w:lineRule="auto"/>
        <w:rPr>
          <w:rFonts w:ascii="Times New Roman" w:eastAsia="Times New Roman" w:hAnsi="Times New Roman" w:cs="Times New Roman"/>
        </w:rPr>
      </w:pPr>
    </w:p>
    <w:p w:rsidR="003E1264" w:rsidRPr="003E1264" w:rsidRDefault="003E1264" w:rsidP="003E1264">
      <w:pPr>
        <w:numPr>
          <w:ilvl w:val="12"/>
          <w:numId w:val="0"/>
        </w:numPr>
        <w:spacing w:after="0" w:line="240" w:lineRule="auto"/>
        <w:ind w:right="-29"/>
        <w:rPr>
          <w:rFonts w:ascii="Times New Roman" w:eastAsia="Times New Roman" w:hAnsi="Times New Roman" w:cs="Times New Roman"/>
          <w:noProof/>
        </w:rPr>
      </w:pPr>
      <w:r w:rsidRPr="003E1264">
        <w:rPr>
          <w:rFonts w:ascii="Times New Roman" w:eastAsia="Times New Roman" w:hAnsi="Times New Roman" w:cs="Times New Roman"/>
        </w:rPr>
        <w:t>Šis vaistas, kaip ir visi kiti, gali sukelti šalutinį poveikį, nors jis pasireiškia ne visiems žmonėms.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i/>
        </w:rPr>
        <w:t>Labai dažni</w:t>
      </w:r>
      <w:r w:rsidRPr="003E1264">
        <w:rPr>
          <w:rFonts w:ascii="Times New Roman" w:eastAsia="Times New Roman" w:hAnsi="Times New Roman" w:cs="Times New Roman"/>
        </w:rPr>
        <w:t xml:space="preserve"> sutrikimai (gali pasireikšti dažniau kaip 1 iš 10 pacientų)</w:t>
      </w:r>
    </w:p>
    <w:p w:rsidR="003E1264" w:rsidRPr="003E1264" w:rsidRDefault="003E1264" w:rsidP="003E1264">
      <w:pPr>
        <w:numPr>
          <w:ilvl w:val="0"/>
          <w:numId w:val="8"/>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galvos skausmas;</w:t>
      </w:r>
    </w:p>
    <w:p w:rsidR="003E1264" w:rsidRPr="003E1264" w:rsidRDefault="003E1264" w:rsidP="003E1264">
      <w:pPr>
        <w:numPr>
          <w:ilvl w:val="0"/>
          <w:numId w:val="8"/>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drebulys;</w:t>
      </w:r>
    </w:p>
    <w:p w:rsidR="003E1264" w:rsidRPr="003E1264" w:rsidRDefault="003E1264" w:rsidP="003E1264">
      <w:pPr>
        <w:numPr>
          <w:ilvl w:val="0"/>
          <w:numId w:val="8"/>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kraujospūdžio sumažėjimas;</w:t>
      </w:r>
    </w:p>
    <w:p w:rsidR="003E1264" w:rsidRPr="003E1264" w:rsidRDefault="003E1264" w:rsidP="003E1264">
      <w:pPr>
        <w:numPr>
          <w:ilvl w:val="0"/>
          <w:numId w:val="8"/>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staigus veido ir kaklo paraudimas (raudona oda);</w:t>
      </w:r>
    </w:p>
    <w:p w:rsidR="003E1264" w:rsidRPr="003E1264" w:rsidRDefault="003E1264" w:rsidP="003E1264">
      <w:pPr>
        <w:numPr>
          <w:ilvl w:val="0"/>
          <w:numId w:val="8"/>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pykinimas;</w:t>
      </w:r>
    </w:p>
    <w:p w:rsidR="003E1264" w:rsidRPr="003E1264" w:rsidRDefault="003E1264" w:rsidP="003E1264">
      <w:pPr>
        <w:numPr>
          <w:ilvl w:val="0"/>
          <w:numId w:val="8"/>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pilvo skausmas;</w:t>
      </w:r>
    </w:p>
    <w:p w:rsidR="003E1264" w:rsidRPr="003E1264" w:rsidRDefault="003E1264" w:rsidP="003E1264">
      <w:pPr>
        <w:numPr>
          <w:ilvl w:val="0"/>
          <w:numId w:val="8"/>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niežulys;</w:t>
      </w:r>
    </w:p>
    <w:p w:rsidR="003E1264" w:rsidRPr="003E1264" w:rsidRDefault="003E1264" w:rsidP="003E1264">
      <w:pPr>
        <w:numPr>
          <w:ilvl w:val="0"/>
          <w:numId w:val="8"/>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lastRenderedPageBreak/>
        <w:t>šilumos pojūtis.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i/>
        </w:rPr>
        <w:t>Dažni</w:t>
      </w:r>
      <w:r w:rsidRPr="003E1264">
        <w:rPr>
          <w:rFonts w:ascii="Times New Roman" w:eastAsia="Times New Roman" w:hAnsi="Times New Roman" w:cs="Times New Roman"/>
        </w:rPr>
        <w:t xml:space="preserve"> sutrikimai (gali pasireikšti rečiau kaip 1 iš 10 pacientų)</w:t>
      </w:r>
    </w:p>
    <w:p w:rsidR="003E1264" w:rsidRPr="003E1264" w:rsidRDefault="003E1264" w:rsidP="003E1264">
      <w:pPr>
        <w:numPr>
          <w:ilvl w:val="0"/>
          <w:numId w:val="9"/>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anemija (būklė, kuriai būdingas raudonųjų kraujo ląstelių [eritrocitų] kiekio ir [arba] hemoglobino koncentracijos kraujyje sumažėjimas);</w:t>
      </w:r>
    </w:p>
    <w:p w:rsidR="003E1264" w:rsidRPr="003E1264" w:rsidRDefault="003E1264" w:rsidP="003E1264">
      <w:pPr>
        <w:numPr>
          <w:ilvl w:val="0"/>
          <w:numId w:val="9"/>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galvos svaigimas;</w:t>
      </w:r>
    </w:p>
    <w:p w:rsidR="003E1264" w:rsidRPr="003E1264" w:rsidRDefault="003E1264" w:rsidP="003E1264">
      <w:pPr>
        <w:numPr>
          <w:ilvl w:val="0"/>
          <w:numId w:val="9"/>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krūtinės skausmas;</w:t>
      </w:r>
    </w:p>
    <w:p w:rsidR="003E1264" w:rsidRPr="003E1264" w:rsidRDefault="003E1264" w:rsidP="003E1264">
      <w:pPr>
        <w:numPr>
          <w:ilvl w:val="0"/>
          <w:numId w:val="9"/>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dusulys;</w:t>
      </w:r>
    </w:p>
    <w:p w:rsidR="003E1264" w:rsidRPr="003E1264" w:rsidRDefault="003E1264" w:rsidP="003E1264">
      <w:pPr>
        <w:numPr>
          <w:ilvl w:val="0"/>
          <w:numId w:val="9"/>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metalo skonis burnoje;</w:t>
      </w:r>
    </w:p>
    <w:p w:rsidR="003E1264" w:rsidRPr="003E1264" w:rsidRDefault="003E1264" w:rsidP="003E1264">
      <w:pPr>
        <w:numPr>
          <w:ilvl w:val="0"/>
          <w:numId w:val="9"/>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vėmimas;</w:t>
      </w:r>
    </w:p>
    <w:p w:rsidR="003E1264" w:rsidRPr="003E1264" w:rsidRDefault="003E1264" w:rsidP="003E1264">
      <w:pPr>
        <w:numPr>
          <w:ilvl w:val="0"/>
          <w:numId w:val="9"/>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nugaros skausmas;</w:t>
      </w:r>
    </w:p>
    <w:p w:rsidR="003E1264" w:rsidRPr="003E1264" w:rsidRDefault="003E1264" w:rsidP="003E1264">
      <w:pPr>
        <w:numPr>
          <w:ilvl w:val="0"/>
          <w:numId w:val="9"/>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šaltkrėtis;</w:t>
      </w:r>
    </w:p>
    <w:p w:rsidR="003E1264" w:rsidRPr="003E1264" w:rsidRDefault="003E1264" w:rsidP="003E1264">
      <w:pPr>
        <w:numPr>
          <w:ilvl w:val="0"/>
          <w:numId w:val="9"/>
        </w:numPr>
        <w:tabs>
          <w:tab w:val="left" w:pos="567"/>
        </w:tabs>
        <w:spacing w:after="0" w:line="240" w:lineRule="auto"/>
        <w:ind w:left="567" w:hanging="567"/>
        <w:rPr>
          <w:rFonts w:ascii="Times New Roman" w:eastAsia="Times New Roman" w:hAnsi="Times New Roman" w:cs="Times New Roman"/>
        </w:rPr>
      </w:pPr>
      <w:r w:rsidRPr="003E1264">
        <w:rPr>
          <w:rFonts w:ascii="Times New Roman" w:eastAsia="Times New Roman" w:hAnsi="Times New Roman" w:cs="Times New Roman"/>
        </w:rPr>
        <w:t>skausmas.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Pavieniams pacientams gali pasireikšti dažnas širdies plakimas arba prakaitavimas.</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Carbetocin Pharmidea gali sukelti vandens kaupimąsi organizme, o tai gali sukelti mieguistumą, vangumą ir galvos skausmą.</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rPr>
      </w:pPr>
    </w:p>
    <w:p w:rsidR="003E1264" w:rsidRPr="003E1264" w:rsidRDefault="003E1264" w:rsidP="003E1264">
      <w:pPr>
        <w:numPr>
          <w:ilvl w:val="12"/>
          <w:numId w:val="0"/>
        </w:numPr>
        <w:tabs>
          <w:tab w:val="left" w:pos="567"/>
        </w:tabs>
        <w:spacing w:after="0" w:line="240" w:lineRule="auto"/>
        <w:outlineLvl w:val="0"/>
        <w:rPr>
          <w:rFonts w:ascii="Times New Roman" w:eastAsia="Times New Roman" w:hAnsi="Times New Roman" w:cs="Times New Roman"/>
          <w:b/>
          <w:noProof/>
        </w:rPr>
      </w:pPr>
      <w:r w:rsidRPr="003E1264">
        <w:rPr>
          <w:rFonts w:ascii="Times New Roman" w:eastAsia="Times New Roman" w:hAnsi="Times New Roman" w:cs="Times New Roman"/>
          <w:b/>
          <w:noProof/>
        </w:rPr>
        <w:t>Pranešimas apie šalutinį poveikį</w:t>
      </w:r>
    </w:p>
    <w:p w:rsidR="003E1264" w:rsidRPr="003E1264" w:rsidRDefault="003E1264" w:rsidP="003E1264">
      <w:pPr>
        <w:tabs>
          <w:tab w:val="left" w:pos="567"/>
        </w:tabs>
        <w:spacing w:after="0" w:line="260" w:lineRule="exact"/>
        <w:ind w:right="-449"/>
        <w:rPr>
          <w:rFonts w:ascii="Times New Roman" w:eastAsia="Times New Roman" w:hAnsi="Times New Roman" w:cs="Times New Roman"/>
          <w:noProof/>
          <w:szCs w:val="24"/>
        </w:rPr>
      </w:pPr>
      <w:r w:rsidRPr="003E1264">
        <w:rPr>
          <w:rFonts w:ascii="Times New Roman" w:eastAsia="Times New Roman" w:hAnsi="Times New Roman" w:cs="Times New Roman"/>
          <w:noProof/>
        </w:rPr>
        <w:t>Jeigu pasireiškė šalutinis poveikis, įskaitant šiame lapelyje nenurodytą,</w:t>
      </w:r>
      <w:r w:rsidRPr="003E1264">
        <w:rPr>
          <w:rFonts w:ascii="Times New Roman" w:eastAsia="Times New Roman" w:hAnsi="Times New Roman" w:cs="Times New Roman"/>
        </w:rPr>
        <w:t xml:space="preserve"> </w:t>
      </w:r>
      <w:r w:rsidRPr="003E1264">
        <w:rPr>
          <w:rFonts w:ascii="Times New Roman" w:eastAsia="Times New Roman" w:hAnsi="Times New Roman" w:cs="Times New Roman"/>
          <w:noProof/>
        </w:rPr>
        <w:t>pasakykite gydytojui, akušerei arba slaugytojui.</w:t>
      </w:r>
      <w:r w:rsidRPr="003E1264">
        <w:rPr>
          <w:rFonts w:ascii="Times New Roman" w:eastAsia="Times New Roman" w:hAnsi="Times New Roman" w:cs="Times New Roman"/>
        </w:rPr>
        <w:t xml:space="preserve"> </w:t>
      </w:r>
      <w:r w:rsidRPr="003E1264">
        <w:rPr>
          <w:rFonts w:ascii="Times New Roman" w:eastAsia="Times New Roman" w:hAnsi="Times New Roman" w:cs="Times New Roman"/>
          <w:szCs w:val="20"/>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3E1264">
          <w:rPr>
            <w:rFonts w:ascii="Times New Roman" w:eastAsia="SimSun" w:hAnsi="Times New Roman" w:cs="Times New Roman"/>
            <w:color w:val="0000FF"/>
            <w:szCs w:val="20"/>
            <w:u w:val="single"/>
          </w:rPr>
          <w:t>www.vvkt.lt</w:t>
        </w:r>
      </w:hyperlink>
      <w:r w:rsidRPr="003E1264">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3E1264">
          <w:rPr>
            <w:rFonts w:ascii="Times New Roman" w:eastAsia="SimSun" w:hAnsi="Times New Roman" w:cs="Times New Roman"/>
            <w:color w:val="0000FF"/>
            <w:szCs w:val="20"/>
            <w:u w:val="single"/>
          </w:rPr>
          <w:t>NepageidaujamaR@vvkt.lt</w:t>
        </w:r>
      </w:hyperlink>
      <w:r w:rsidRPr="003E1264">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12" w:history="1">
        <w:r w:rsidRPr="003E1264">
          <w:rPr>
            <w:rFonts w:ascii="Times New Roman" w:eastAsia="SimSun" w:hAnsi="Times New Roman" w:cs="Times New Roman"/>
            <w:color w:val="0000FF"/>
            <w:szCs w:val="20"/>
            <w:u w:val="single"/>
          </w:rPr>
          <w:t>http://www.vvkt.lt</w:t>
        </w:r>
      </w:hyperlink>
      <w:r w:rsidRPr="003E1264">
        <w:rPr>
          <w:rFonts w:ascii="Times New Roman" w:eastAsia="Times New Roman" w:hAnsi="Times New Roman" w:cs="Times New Roman"/>
          <w:szCs w:val="20"/>
        </w:rPr>
        <w:t>). Pranešdami apie šalutinį poveikį galite mums padėti gauti daugiau informacijos apie šio vaisto saugumą.</w:t>
      </w:r>
    </w:p>
    <w:p w:rsidR="003E1264" w:rsidRPr="003E1264" w:rsidRDefault="003E1264" w:rsidP="003E1264">
      <w:pPr>
        <w:tabs>
          <w:tab w:val="left" w:pos="567"/>
        </w:tabs>
        <w:spacing w:after="0" w:line="240" w:lineRule="auto"/>
        <w:rPr>
          <w:rFonts w:ascii="Times New Roman" w:eastAsia="Verdana" w:hAnsi="Times New Roman" w:cs="Times New Roman"/>
          <w:lang w:eastAsia="en-GB"/>
        </w:rPr>
      </w:pP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p>
    <w:p w:rsidR="003E1264" w:rsidRPr="003E1264" w:rsidRDefault="003E1264" w:rsidP="003E1264">
      <w:pPr>
        <w:keepNext/>
        <w:numPr>
          <w:ilvl w:val="0"/>
          <w:numId w:val="5"/>
        </w:numPr>
        <w:tabs>
          <w:tab w:val="left" w:pos="567"/>
        </w:tabs>
        <w:spacing w:after="0" w:line="240" w:lineRule="auto"/>
        <w:ind w:left="567" w:right="-2"/>
        <w:rPr>
          <w:rFonts w:ascii="Times New Roman" w:eastAsia="Times New Roman" w:hAnsi="Times New Roman" w:cs="Times New Roman"/>
          <w:b/>
          <w:noProof/>
        </w:rPr>
      </w:pPr>
      <w:r w:rsidRPr="003E1264">
        <w:rPr>
          <w:rFonts w:ascii="Times New Roman" w:eastAsia="Times New Roman" w:hAnsi="Times New Roman" w:cs="Times New Roman"/>
          <w:b/>
          <w:noProof/>
        </w:rPr>
        <w:t xml:space="preserve">Kaip laikyti </w:t>
      </w:r>
      <w:r w:rsidRPr="003E1264">
        <w:rPr>
          <w:rFonts w:ascii="Times New Roman" w:eastAsia="Times New Roman" w:hAnsi="Times New Roman" w:cs="Times New Roman"/>
          <w:b/>
        </w:rPr>
        <w:t>Carbetocin Pharmidea</w:t>
      </w:r>
    </w:p>
    <w:p w:rsidR="003E1264" w:rsidRPr="003E1264" w:rsidRDefault="003E1264" w:rsidP="003E1264">
      <w:pPr>
        <w:keepNext/>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Šį vaistą laikykite vaikams nepastebimoje ir nepasiekiamoje vietoje.</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Ant flakono etiketės ir išorinės kartono dėžutės nurodytam tinkamumo laikui pasibaigus, šio vaisto vartoti negalima. Vaistas tinkamas vartoti iki paskutinės nurodyto mėnesio dienos.</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Laikyti šaldytuve (2 °C </w:t>
      </w:r>
      <w:r w:rsidRPr="003E1264">
        <w:rPr>
          <w:rFonts w:ascii="Times New Roman" w:eastAsia="Times New Roman" w:hAnsi="Times New Roman" w:cs="Times New Roman"/>
        </w:rPr>
        <w:noBreakHyphen/>
        <w:t xml:space="preserve"> 8 °C).</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Laikyti gamintojo pakuotėje, kad vaistas būtų apsaugotas nuo šviesos. Negalima užšaldyti.</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Flakoną pirmą kartą atidarius, tirpalą reikia suleisti nedelsiant.</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Vaistą reikia laikyti šaldytuve (2 °C </w:t>
      </w:r>
      <w:r w:rsidRPr="003E1264">
        <w:rPr>
          <w:rFonts w:ascii="Times New Roman" w:eastAsia="Times New Roman" w:hAnsi="Times New Roman" w:cs="Times New Roman"/>
        </w:rPr>
        <w:noBreakHyphen/>
        <w:t xml:space="preserve"> 8 °C).</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Didžiausi leidžiami nukrypimai nuo šių laikymo sąlygų yra:</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8 °C </w:t>
      </w:r>
      <w:r w:rsidRPr="003E1264">
        <w:rPr>
          <w:rFonts w:ascii="Times New Roman" w:eastAsia="Times New Roman" w:hAnsi="Times New Roman" w:cs="Times New Roman"/>
        </w:rPr>
        <w:noBreakHyphen/>
        <w:t xml:space="preserve"> 25°C temperatūroje laikyti ne ilgiau kaip 3 mėnesius;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 xml:space="preserve">aukštesnėje kaip 25 °C </w:t>
      </w:r>
      <w:r w:rsidRPr="003E1264">
        <w:rPr>
          <w:rFonts w:ascii="Times New Roman" w:eastAsia="Times New Roman" w:hAnsi="Times New Roman" w:cs="Times New Roman"/>
        </w:rPr>
        <w:noBreakHyphen/>
        <w:t xml:space="preserve"> 40 °C temperatūroje laikyti ne ilgiau kaip 3 paras.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Negalima laikyti aukštesnėje kaip 40 °C temperatūroje.</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Pastebėjus tirpale kokias nors matomas daleles, šio vaisto vartoti negalima.</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keepNext/>
        <w:numPr>
          <w:ilvl w:val="0"/>
          <w:numId w:val="5"/>
        </w:numPr>
        <w:tabs>
          <w:tab w:val="left" w:pos="567"/>
        </w:tabs>
        <w:spacing w:after="0" w:line="240" w:lineRule="auto"/>
        <w:ind w:left="567" w:right="-2"/>
        <w:rPr>
          <w:rFonts w:ascii="Times New Roman" w:eastAsia="Times New Roman" w:hAnsi="Times New Roman" w:cs="Times New Roman"/>
          <w:b/>
        </w:rPr>
      </w:pPr>
      <w:r w:rsidRPr="003E1264">
        <w:rPr>
          <w:rFonts w:ascii="Times New Roman" w:eastAsia="Times New Roman" w:hAnsi="Times New Roman" w:cs="Times New Roman"/>
          <w:b/>
        </w:rPr>
        <w:t>Pakuotės turinys ir kita informacija</w:t>
      </w:r>
    </w:p>
    <w:p w:rsidR="003E1264" w:rsidRPr="003E1264" w:rsidRDefault="003E1264" w:rsidP="003E1264">
      <w:pPr>
        <w:keepNext/>
        <w:numPr>
          <w:ilvl w:val="12"/>
          <w:numId w:val="0"/>
        </w:numPr>
        <w:spacing w:after="0" w:line="240" w:lineRule="auto"/>
        <w:rPr>
          <w:rFonts w:ascii="Times New Roman" w:eastAsia="Times New Roman" w:hAnsi="Times New Roman" w:cs="Times New Roman"/>
        </w:rPr>
      </w:pPr>
    </w:p>
    <w:p w:rsidR="003E1264" w:rsidRPr="003E1264" w:rsidRDefault="003E1264" w:rsidP="003E1264">
      <w:pPr>
        <w:numPr>
          <w:ilvl w:val="12"/>
          <w:numId w:val="0"/>
        </w:numPr>
        <w:spacing w:after="0" w:line="240" w:lineRule="auto"/>
        <w:ind w:right="-2"/>
        <w:rPr>
          <w:rFonts w:ascii="Times New Roman" w:eastAsia="Times New Roman" w:hAnsi="Times New Roman" w:cs="Times New Roman"/>
          <w:b/>
        </w:rPr>
      </w:pPr>
      <w:r w:rsidRPr="003E1264">
        <w:rPr>
          <w:rFonts w:ascii="Times New Roman" w:eastAsia="Times New Roman" w:hAnsi="Times New Roman" w:cs="Times New Roman"/>
          <w:b/>
        </w:rPr>
        <w:t xml:space="preserve">Carbetocin Pharmidea sudėtis </w:t>
      </w:r>
    </w:p>
    <w:p w:rsidR="003E1264" w:rsidRPr="003E1264" w:rsidRDefault="003E1264" w:rsidP="003E1264">
      <w:pPr>
        <w:keepNext/>
        <w:numPr>
          <w:ilvl w:val="0"/>
          <w:numId w:val="1"/>
        </w:numPr>
        <w:tabs>
          <w:tab w:val="left" w:pos="567"/>
        </w:tabs>
        <w:spacing w:after="0" w:line="240" w:lineRule="auto"/>
        <w:ind w:left="567" w:right="-2" w:hanging="567"/>
        <w:rPr>
          <w:rFonts w:ascii="Times New Roman" w:eastAsia="Times New Roman" w:hAnsi="Times New Roman" w:cs="Times New Roman"/>
          <w:i/>
          <w:iCs/>
          <w:noProof/>
        </w:rPr>
      </w:pPr>
      <w:r w:rsidRPr="003E1264">
        <w:rPr>
          <w:rFonts w:ascii="Times New Roman" w:eastAsia="Times New Roman" w:hAnsi="Times New Roman" w:cs="Times New Roman"/>
        </w:rPr>
        <w:lastRenderedPageBreak/>
        <w:t xml:space="preserve">Veiklioji medžiaga yra karbetocinas. </w:t>
      </w:r>
    </w:p>
    <w:p w:rsidR="003E1264" w:rsidRPr="003E1264" w:rsidRDefault="003E1264" w:rsidP="003E1264">
      <w:pPr>
        <w:keepNext/>
        <w:spacing w:after="0" w:line="240" w:lineRule="auto"/>
        <w:ind w:left="567" w:right="-2"/>
        <w:rPr>
          <w:rFonts w:ascii="Times New Roman" w:eastAsia="Times New Roman" w:hAnsi="Times New Roman" w:cs="Times New Roman"/>
          <w:i/>
          <w:iCs/>
          <w:noProof/>
        </w:rPr>
      </w:pPr>
      <w:r w:rsidRPr="003E1264">
        <w:rPr>
          <w:rFonts w:ascii="Times New Roman" w:eastAsia="Times New Roman" w:hAnsi="Times New Roman" w:cs="Times New Roman"/>
        </w:rPr>
        <w:t>Kiekviename tirpalo mililitre (ml) yra 100 mikrogramų karbetocino.</w:t>
      </w:r>
    </w:p>
    <w:p w:rsidR="003E1264" w:rsidRPr="003E1264" w:rsidRDefault="003E1264" w:rsidP="003E1264">
      <w:pPr>
        <w:keepNext/>
        <w:numPr>
          <w:ilvl w:val="0"/>
          <w:numId w:val="1"/>
        </w:numPr>
        <w:tabs>
          <w:tab w:val="left" w:pos="567"/>
        </w:tabs>
        <w:spacing w:after="0" w:line="240" w:lineRule="auto"/>
        <w:ind w:left="567" w:right="-2" w:hanging="567"/>
        <w:rPr>
          <w:rFonts w:ascii="Times New Roman" w:eastAsia="Times New Roman" w:hAnsi="Times New Roman" w:cs="Times New Roman"/>
          <w:noProof/>
        </w:rPr>
      </w:pPr>
      <w:r w:rsidRPr="003E1264">
        <w:rPr>
          <w:rFonts w:ascii="Times New Roman" w:eastAsia="Times New Roman" w:hAnsi="Times New Roman" w:cs="Times New Roman"/>
        </w:rPr>
        <w:t>Pagalbinės medžiagos yra natrio chloridas, ledinė acto rūgštis (</w:t>
      </w:r>
      <w:r w:rsidRPr="003E1264">
        <w:rPr>
          <w:rFonts w:ascii="Times New Roman" w:eastAsia="Times New Roman" w:hAnsi="Times New Roman" w:cs="Times New Roman"/>
          <w:i/>
        </w:rPr>
        <w:t>pH</w:t>
      </w:r>
      <w:r w:rsidRPr="003E1264">
        <w:rPr>
          <w:rFonts w:ascii="Times New Roman" w:eastAsia="Times New Roman" w:hAnsi="Times New Roman" w:cs="Times New Roman"/>
        </w:rPr>
        <w:t xml:space="preserve"> koregavimui), injekcinis vanduo.</w:t>
      </w:r>
    </w:p>
    <w:p w:rsidR="003E1264" w:rsidRPr="003E1264" w:rsidRDefault="003E1264" w:rsidP="003E1264">
      <w:pPr>
        <w:keepNext/>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ind w:right="-2"/>
        <w:rPr>
          <w:rFonts w:ascii="Times New Roman" w:eastAsia="Times New Roman" w:hAnsi="Times New Roman" w:cs="Times New Roman"/>
          <w:b/>
        </w:rPr>
      </w:pPr>
      <w:r w:rsidRPr="003E1264">
        <w:rPr>
          <w:rFonts w:ascii="Times New Roman" w:eastAsia="Times New Roman" w:hAnsi="Times New Roman" w:cs="Times New Roman"/>
          <w:b/>
        </w:rPr>
        <w:t>Carbetocin Pharmidea išvaizda ir kiekis pakuotėje</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rPr>
        <w:t>Carbetocin Pharmidea yra s</w:t>
      </w:r>
      <w:r w:rsidRPr="003E1264">
        <w:rPr>
          <w:rFonts w:ascii="Times New Roman" w:eastAsia="Times New Roman" w:hAnsi="Times New Roman" w:cs="Times New Roman"/>
          <w:noProof/>
        </w:rPr>
        <w:t>kaidrus, bespalvis tirpalas, kuriame nėra matomų dalelių.</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Skaidraus stiklo flakone yra 1 ml injekcinio tirpalo.</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Pakuotėje yra 4 arba 5 flakonai.</w:t>
      </w:r>
    </w:p>
    <w:p w:rsidR="003E1264" w:rsidRPr="003E1264" w:rsidRDefault="003E1264" w:rsidP="003E1264">
      <w:pPr>
        <w:tabs>
          <w:tab w:val="left" w:pos="567"/>
        </w:tabs>
        <w:spacing w:after="0" w:line="240" w:lineRule="auto"/>
        <w:rPr>
          <w:rFonts w:ascii="Times New Roman" w:eastAsia="Times New Roman" w:hAnsi="Times New Roman" w:cs="Times New Roman"/>
          <w:noProof/>
        </w:rPr>
      </w:pPr>
    </w:p>
    <w:p w:rsidR="003E1264" w:rsidRPr="003E1264" w:rsidRDefault="003E1264" w:rsidP="003E1264">
      <w:pPr>
        <w:tabs>
          <w:tab w:val="left" w:pos="567"/>
        </w:tabs>
        <w:spacing w:after="0" w:line="240" w:lineRule="auto"/>
        <w:rPr>
          <w:rFonts w:ascii="Times New Roman" w:eastAsia="Times New Roman" w:hAnsi="Times New Roman" w:cs="Times New Roman"/>
          <w:noProof/>
        </w:rPr>
      </w:pPr>
      <w:r w:rsidRPr="003E1264">
        <w:rPr>
          <w:rFonts w:ascii="Times New Roman" w:eastAsia="Times New Roman" w:hAnsi="Times New Roman" w:cs="Times New Roman"/>
          <w:noProof/>
        </w:rPr>
        <w:t>Gali būti tiekiamos ne visų dydžių pakuotės.</w:t>
      </w:r>
    </w:p>
    <w:p w:rsidR="003E1264" w:rsidRPr="003E1264" w:rsidRDefault="003E1264" w:rsidP="003E1264">
      <w:pPr>
        <w:numPr>
          <w:ilvl w:val="12"/>
          <w:numId w:val="0"/>
        </w:numPr>
        <w:spacing w:after="0" w:line="240" w:lineRule="auto"/>
        <w:rPr>
          <w:rFonts w:ascii="Times New Roman" w:eastAsia="Times New Roman" w:hAnsi="Times New Roman" w:cs="Times New Roman"/>
        </w:rPr>
      </w:pPr>
    </w:p>
    <w:p w:rsidR="003E1264" w:rsidRPr="003E1264" w:rsidRDefault="003E1264" w:rsidP="003E1264">
      <w:pPr>
        <w:keepNext/>
        <w:numPr>
          <w:ilvl w:val="12"/>
          <w:numId w:val="0"/>
        </w:numPr>
        <w:spacing w:after="0" w:line="240" w:lineRule="auto"/>
        <w:ind w:right="-2"/>
        <w:rPr>
          <w:rFonts w:ascii="Times New Roman" w:eastAsia="Times New Roman" w:hAnsi="Times New Roman" w:cs="Times New Roman"/>
          <w:b/>
        </w:rPr>
      </w:pPr>
      <w:r w:rsidRPr="003E1264">
        <w:rPr>
          <w:rFonts w:ascii="Times New Roman" w:eastAsia="Times New Roman" w:hAnsi="Times New Roman" w:cs="Times New Roman"/>
          <w:b/>
        </w:rPr>
        <w:t>Registruotojas ir gamintojas</w:t>
      </w:r>
    </w:p>
    <w:p w:rsidR="003E1264" w:rsidRPr="003E1264" w:rsidRDefault="003E1264" w:rsidP="003E1264">
      <w:pPr>
        <w:spacing w:after="0" w:line="240" w:lineRule="auto"/>
        <w:rPr>
          <w:rFonts w:ascii="Times New Roman" w:eastAsia="Times New Roman" w:hAnsi="Times New Roman" w:cs="Times New Roman"/>
          <w:lang w:val="nl-NL" w:eastAsia="nl-NL"/>
        </w:rPr>
      </w:pPr>
    </w:p>
    <w:p w:rsidR="003E1264" w:rsidRPr="003E1264" w:rsidRDefault="003E1264" w:rsidP="003E1264">
      <w:pPr>
        <w:spacing w:after="0" w:line="240" w:lineRule="auto"/>
        <w:rPr>
          <w:rFonts w:ascii="Times New Roman" w:eastAsia="Times New Roman" w:hAnsi="Times New Roman" w:cs="Times New Roman"/>
          <w:i/>
          <w:lang w:val="nl-NL" w:eastAsia="nl-NL"/>
        </w:rPr>
      </w:pPr>
      <w:r w:rsidRPr="003E1264">
        <w:rPr>
          <w:rFonts w:ascii="Times New Roman" w:eastAsia="Times New Roman" w:hAnsi="Times New Roman" w:cs="Times New Roman"/>
          <w:i/>
          <w:lang w:val="nl-NL" w:eastAsia="nl-NL"/>
        </w:rPr>
        <w:t>Registruotojas</w:t>
      </w:r>
    </w:p>
    <w:p w:rsidR="003E1264" w:rsidRPr="003E1264" w:rsidRDefault="003E1264" w:rsidP="003E1264">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SIA PHARMIDEA</w:t>
      </w:r>
    </w:p>
    <w:p w:rsidR="003E1264" w:rsidRPr="003E1264" w:rsidRDefault="003E1264" w:rsidP="003E1264">
      <w:pPr>
        <w:spacing w:after="0" w:line="240" w:lineRule="auto"/>
        <w:rPr>
          <w:rFonts w:ascii="Times New Roman" w:eastAsia="Times New Roman" w:hAnsi="Times New Roman" w:cs="Times New Roman"/>
          <w:lang w:val="nl-NL" w:eastAsia="nl-NL"/>
        </w:rPr>
      </w:pPr>
      <w:r w:rsidRPr="003E1264">
        <w:rPr>
          <w:rFonts w:ascii="Times New Roman" w:eastAsia="Times New Roman" w:hAnsi="Times New Roman" w:cs="Times New Roman"/>
          <w:lang w:val="nl-NL" w:eastAsia="nl-NL"/>
        </w:rPr>
        <w:t>Rūpnīcu iela 4</w:t>
      </w:r>
    </w:p>
    <w:p w:rsidR="003E1264" w:rsidRPr="003E1264" w:rsidRDefault="003E1264" w:rsidP="003E1264">
      <w:pPr>
        <w:spacing w:after="0" w:line="240" w:lineRule="auto"/>
        <w:rPr>
          <w:rFonts w:ascii="Times New Roman" w:eastAsia="Times New Roman" w:hAnsi="Times New Roman" w:cs="Times New Roman"/>
          <w:lang w:val="en-US" w:eastAsia="nl-NL"/>
        </w:rPr>
      </w:pPr>
      <w:r w:rsidRPr="003E1264">
        <w:rPr>
          <w:rFonts w:ascii="Times New Roman" w:eastAsia="Times New Roman" w:hAnsi="Times New Roman" w:cs="Times New Roman"/>
          <w:lang w:val="en-US" w:eastAsia="nl-NL"/>
        </w:rPr>
        <w:t xml:space="preserve">Olaine, Olaines nov. LV-2114 </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lang w:val="en-US" w:eastAsia="nl-NL"/>
        </w:rPr>
        <w:t>Latvija</w:t>
      </w:r>
    </w:p>
    <w:p w:rsidR="003E1264" w:rsidRPr="003E1264" w:rsidRDefault="003E1264" w:rsidP="003E1264">
      <w:pPr>
        <w:keepNext/>
        <w:numPr>
          <w:ilvl w:val="12"/>
          <w:numId w:val="0"/>
        </w:numPr>
        <w:spacing w:after="0" w:line="240" w:lineRule="auto"/>
        <w:ind w:right="-2"/>
        <w:rPr>
          <w:rFonts w:ascii="Times New Roman" w:eastAsia="Times New Roman" w:hAnsi="Times New Roman" w:cs="Times New Roman"/>
          <w:b/>
        </w:rPr>
      </w:pPr>
    </w:p>
    <w:p w:rsidR="003E1264" w:rsidRPr="003E1264" w:rsidRDefault="003E1264" w:rsidP="003E1264">
      <w:pPr>
        <w:keepNext/>
        <w:numPr>
          <w:ilvl w:val="12"/>
          <w:numId w:val="0"/>
        </w:numPr>
        <w:spacing w:after="0" w:line="240" w:lineRule="auto"/>
        <w:ind w:right="-2"/>
        <w:rPr>
          <w:rFonts w:ascii="Times New Roman" w:eastAsia="Times New Roman" w:hAnsi="Times New Roman" w:cs="Times New Roman"/>
          <w:i/>
        </w:rPr>
      </w:pPr>
      <w:r w:rsidRPr="003E1264">
        <w:rPr>
          <w:rFonts w:ascii="Times New Roman" w:eastAsia="Times New Roman" w:hAnsi="Times New Roman" w:cs="Times New Roman"/>
          <w:i/>
        </w:rPr>
        <w:t>Gamintojas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SIA PHARMIDEA</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Rūpnīcu iela 4</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Olaine, Olaines nov., LV-2114</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Latvija</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numPr>
          <w:ilvl w:val="12"/>
          <w:numId w:val="0"/>
        </w:numPr>
        <w:tabs>
          <w:tab w:val="left" w:pos="567"/>
        </w:tabs>
        <w:spacing w:after="0" w:line="260" w:lineRule="exact"/>
        <w:ind w:right="-2"/>
        <w:rPr>
          <w:rFonts w:ascii="Times New Roman" w:eastAsia="Times New Roman" w:hAnsi="Times New Roman" w:cs="Times New Roman"/>
          <w:noProof/>
        </w:rPr>
      </w:pPr>
      <w:r w:rsidRPr="003E1264">
        <w:rPr>
          <w:rFonts w:ascii="Times New Roman" w:eastAsia="Times New Roman" w:hAnsi="Times New Roman" w:cs="Times New Roman"/>
          <w:b/>
        </w:rPr>
        <w:t>Šis vaistas EEE valstybėse narėse registruotas tokiais pavadinimais:</w:t>
      </w:r>
    </w:p>
    <w:p w:rsidR="003E1264" w:rsidRPr="003E1264" w:rsidRDefault="003E1264" w:rsidP="003E1264">
      <w:pPr>
        <w:numPr>
          <w:ilvl w:val="12"/>
          <w:numId w:val="0"/>
        </w:numPr>
        <w:tabs>
          <w:tab w:val="left" w:pos="567"/>
        </w:tabs>
        <w:spacing w:after="0" w:line="260" w:lineRule="exact"/>
        <w:ind w:right="-2"/>
        <w:rPr>
          <w:rFonts w:ascii="Times New Roman" w:eastAsia="Times New Roman" w:hAnsi="Times New Roman" w:cs="Times New Roman"/>
          <w:spacing w:val="-4"/>
          <w:lang w:val="en-GB"/>
        </w:rPr>
      </w:pPr>
      <w:r w:rsidRPr="003E1264">
        <w:rPr>
          <w:rFonts w:ascii="Times New Roman" w:eastAsia="Times New Roman" w:hAnsi="Times New Roman" w:cs="Times New Roman"/>
          <w:noProof/>
        </w:rPr>
        <w:t xml:space="preserve">Nyderlandai - </w:t>
      </w:r>
      <w:r w:rsidRPr="003E1264">
        <w:rPr>
          <w:rFonts w:ascii="Times New Roman" w:eastAsia="Times New Roman" w:hAnsi="Times New Roman" w:cs="Times New Roman"/>
          <w:spacing w:val="-4"/>
          <w:lang w:val="en-GB"/>
        </w:rPr>
        <w:t>Carbetocine Pharmidea 100 microgram/ml oplossing voor injectie</w:t>
      </w:r>
    </w:p>
    <w:p w:rsidR="003E1264" w:rsidRPr="003E1264" w:rsidRDefault="003E1264" w:rsidP="003E1264">
      <w:pPr>
        <w:tabs>
          <w:tab w:val="left" w:pos="567"/>
          <w:tab w:val="center" w:pos="4394"/>
          <w:tab w:val="right" w:pos="8788"/>
          <w:tab w:val="right" w:pos="9072"/>
        </w:tabs>
        <w:spacing w:after="0" w:line="260" w:lineRule="exact"/>
        <w:rPr>
          <w:rFonts w:ascii="Times New Roman" w:eastAsia="Times New Roman" w:hAnsi="Times New Roman" w:cs="Times New Roman"/>
          <w:spacing w:val="-4"/>
          <w:lang w:val="en-GB"/>
        </w:rPr>
      </w:pPr>
      <w:r w:rsidRPr="003E1264">
        <w:rPr>
          <w:rFonts w:ascii="Times New Roman" w:eastAsia="Times New Roman" w:hAnsi="Times New Roman" w:cs="Times New Roman"/>
          <w:spacing w:val="-4"/>
          <w:lang w:val="en-GB"/>
        </w:rPr>
        <w:t>Latvijos - Carbetocin Pharmidea 100 mikrogrami/ml škīdums injekcijām</w:t>
      </w:r>
    </w:p>
    <w:p w:rsidR="003E1264" w:rsidRPr="003E1264" w:rsidRDefault="003E1264" w:rsidP="003E1264">
      <w:pPr>
        <w:tabs>
          <w:tab w:val="left" w:pos="567"/>
        </w:tabs>
        <w:spacing w:after="0" w:line="260" w:lineRule="exact"/>
        <w:rPr>
          <w:rFonts w:ascii="Times New Roman" w:eastAsia="Times New Roman" w:hAnsi="Times New Roman" w:cs="Times New Roman"/>
          <w:spacing w:val="-4"/>
          <w:lang w:val="en-GB"/>
        </w:rPr>
      </w:pPr>
      <w:r w:rsidRPr="003E1264">
        <w:rPr>
          <w:rFonts w:ascii="Times New Roman" w:eastAsia="Times New Roman" w:hAnsi="Times New Roman" w:cs="Times New Roman"/>
          <w:noProof/>
        </w:rPr>
        <w:t xml:space="preserve">Estija - </w:t>
      </w:r>
      <w:r w:rsidR="00293E91" w:rsidRPr="00293E91">
        <w:rPr>
          <w:rFonts w:ascii="Times New Roman" w:eastAsia="Times New Roman" w:hAnsi="Times New Roman" w:cs="Times New Roman"/>
          <w:spacing w:val="-4"/>
          <w:lang w:val="en-GB"/>
        </w:rPr>
        <w:t>Carbetocin Auxilia</w:t>
      </w:r>
      <w:r w:rsidR="00293E91">
        <w:rPr>
          <w:rFonts w:ascii="Times New Roman" w:eastAsia="Times New Roman" w:hAnsi="Times New Roman" w:cs="Times New Roman"/>
          <w:spacing w:val="-4"/>
          <w:lang w:val="en-GB"/>
        </w:rPr>
        <w:t>.</w:t>
      </w:r>
    </w:p>
    <w:p w:rsidR="003E1264" w:rsidRPr="003E1264" w:rsidRDefault="003E1264" w:rsidP="003E1264">
      <w:pPr>
        <w:numPr>
          <w:ilvl w:val="12"/>
          <w:numId w:val="0"/>
        </w:numPr>
        <w:tabs>
          <w:tab w:val="left" w:pos="567"/>
        </w:tabs>
        <w:spacing w:after="0" w:line="260" w:lineRule="exact"/>
        <w:ind w:right="-2"/>
        <w:rPr>
          <w:rFonts w:ascii="Times New Roman" w:eastAsia="Times New Roman" w:hAnsi="Times New Roman" w:cs="Times New Roman"/>
          <w:noProof/>
        </w:rPr>
      </w:pP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p>
    <w:p w:rsidR="003E1264" w:rsidRPr="003E1264" w:rsidRDefault="003E1264" w:rsidP="003E1264">
      <w:pPr>
        <w:keepNext/>
        <w:numPr>
          <w:ilvl w:val="12"/>
          <w:numId w:val="0"/>
        </w:numPr>
        <w:spacing w:after="0" w:line="240" w:lineRule="auto"/>
        <w:ind w:right="-2"/>
        <w:outlineLvl w:val="0"/>
        <w:rPr>
          <w:rFonts w:ascii="Times New Roman" w:eastAsia="Times New Roman" w:hAnsi="Times New Roman" w:cs="Times New Roman"/>
          <w:noProof/>
        </w:rPr>
      </w:pPr>
      <w:r w:rsidRPr="003E1264">
        <w:rPr>
          <w:rFonts w:ascii="Times New Roman" w:eastAsia="Times New Roman" w:hAnsi="Times New Roman" w:cs="Times New Roman"/>
          <w:b/>
          <w:noProof/>
        </w:rPr>
        <w:t xml:space="preserve">Šis pakuotės lapelis paskutinį kartą peržiūrėtas </w:t>
      </w:r>
      <w:r w:rsidR="00DB6C1D">
        <w:rPr>
          <w:rFonts w:ascii="Times New Roman" w:eastAsia="Times New Roman" w:hAnsi="Times New Roman" w:cs="Times New Roman"/>
          <w:b/>
          <w:noProof/>
        </w:rPr>
        <w:t>2020-05-15.</w:t>
      </w: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3E1264" w:rsidRPr="003E1264" w:rsidRDefault="003E1264" w:rsidP="003E126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3E1264">
        <w:rPr>
          <w:rFonts w:ascii="Times New Roman" w:eastAsia="Times New Roman" w:hAnsi="Times New Roman" w:cs="Times New Roman"/>
          <w:snapToGrid w:val="0"/>
          <w:szCs w:val="20"/>
        </w:rPr>
        <w:t xml:space="preserve">Išsami informacija apie šį </w:t>
      </w:r>
      <w:r w:rsidRPr="003E1264">
        <w:rPr>
          <w:rFonts w:ascii="Times New Roman" w:eastAsia="Times New Roman" w:hAnsi="Times New Roman" w:cs="Times New Roman"/>
          <w:snapToGrid w:val="0"/>
          <w:szCs w:val="24"/>
        </w:rPr>
        <w:t>vaistą</w:t>
      </w:r>
      <w:r w:rsidRPr="003E126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3E1264">
        <w:rPr>
          <w:rFonts w:ascii="Times New Roman" w:eastAsia="Times New Roman" w:hAnsi="Times New Roman" w:cs="Times New Roman"/>
          <w:i/>
          <w:snapToGrid w:val="0"/>
          <w:szCs w:val="24"/>
        </w:rPr>
        <w:t xml:space="preserve"> </w:t>
      </w:r>
      <w:hyperlink r:id="rId13" w:history="1">
        <w:r w:rsidRPr="003E1264">
          <w:rPr>
            <w:rFonts w:ascii="Times New Roman" w:eastAsia="SimSun" w:hAnsi="Times New Roman" w:cs="Times New Roman"/>
            <w:snapToGrid w:val="0"/>
            <w:color w:val="0000FF"/>
            <w:szCs w:val="20"/>
            <w:u w:val="single"/>
          </w:rPr>
          <w:t>http://www.vvkt.lt/</w:t>
        </w:r>
      </w:hyperlink>
      <w:r w:rsidRPr="003E1264">
        <w:rPr>
          <w:rFonts w:ascii="Times New Roman" w:eastAsia="Times New Roman" w:hAnsi="Times New Roman" w:cs="Times New Roman"/>
          <w:snapToGrid w:val="0"/>
          <w:szCs w:val="20"/>
        </w:rPr>
        <w:t>.</w:t>
      </w:r>
    </w:p>
    <w:p w:rsidR="003E1264" w:rsidRPr="003E1264" w:rsidRDefault="003E1264" w:rsidP="003E1264">
      <w:pPr>
        <w:numPr>
          <w:ilvl w:val="12"/>
          <w:numId w:val="0"/>
        </w:numPr>
        <w:spacing w:after="0" w:line="240" w:lineRule="auto"/>
        <w:ind w:right="-2"/>
        <w:rPr>
          <w:rFonts w:ascii="Times New Roman" w:eastAsia="Times New Roman" w:hAnsi="Times New Roman" w:cs="Times New Roman"/>
          <w:noProof/>
        </w:rPr>
      </w:pPr>
      <w:r w:rsidRPr="003E1264">
        <w:rPr>
          <w:rFonts w:ascii="Times New Roman" w:eastAsia="Times New Roman" w:hAnsi="Times New Roman" w:cs="Times New Roman"/>
        </w:rPr>
        <w:t>------------------------------------------------------------------------------------------------------------------------&gt;</w:t>
      </w:r>
    </w:p>
    <w:p w:rsidR="003E1264" w:rsidRPr="003E1264" w:rsidRDefault="003E1264" w:rsidP="003E1264">
      <w:pPr>
        <w:numPr>
          <w:ilvl w:val="12"/>
          <w:numId w:val="0"/>
        </w:numPr>
        <w:tabs>
          <w:tab w:val="left" w:pos="567"/>
          <w:tab w:val="left" w:pos="2657"/>
        </w:tabs>
        <w:spacing w:after="0" w:line="240" w:lineRule="auto"/>
        <w:ind w:right="-28"/>
        <w:rPr>
          <w:rFonts w:ascii="Times New Roman" w:eastAsia="Times New Roman" w:hAnsi="Times New Roman" w:cs="Times New Roman"/>
          <w:noProof/>
        </w:rPr>
      </w:pPr>
    </w:p>
    <w:p w:rsidR="003E1264" w:rsidRPr="003E1264" w:rsidRDefault="003E1264" w:rsidP="003E1264">
      <w:pPr>
        <w:numPr>
          <w:ilvl w:val="12"/>
          <w:numId w:val="0"/>
        </w:numPr>
        <w:tabs>
          <w:tab w:val="left" w:pos="567"/>
          <w:tab w:val="left" w:pos="2657"/>
        </w:tabs>
        <w:spacing w:after="0" w:line="240" w:lineRule="auto"/>
        <w:ind w:left="-37" w:right="-28"/>
        <w:rPr>
          <w:rFonts w:ascii="Times New Roman" w:eastAsia="Times New Roman" w:hAnsi="Times New Roman" w:cs="Times New Roman"/>
          <w:i/>
          <w:noProof/>
        </w:rPr>
      </w:pPr>
      <w:r w:rsidRPr="003E1264">
        <w:rPr>
          <w:rFonts w:ascii="Times New Roman" w:eastAsia="Times New Roman" w:hAnsi="Times New Roman" w:cs="Times New Roman"/>
        </w:rPr>
        <w:t>Toliau pateikta informacija skirta tik sveikatos priežiūros specialistams.</w:t>
      </w: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(taip pat žr. 3 skyrių).</w:t>
      </w:r>
    </w:p>
    <w:p w:rsidR="003E1264" w:rsidRPr="003E1264" w:rsidRDefault="003E1264" w:rsidP="003E1264">
      <w:pPr>
        <w:tabs>
          <w:tab w:val="left" w:pos="567"/>
        </w:tabs>
        <w:spacing w:after="0" w:line="240" w:lineRule="auto"/>
        <w:rPr>
          <w:rFonts w:ascii="Times New Roman" w:eastAsia="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46"/>
      </w:tblGrid>
      <w:tr w:rsidR="003E1264" w:rsidRPr="003E1264" w:rsidTr="00B37B06">
        <w:tc>
          <w:tcPr>
            <w:tcW w:w="8046" w:type="dxa"/>
          </w:tcPr>
          <w:p w:rsidR="003E1264" w:rsidRPr="003E1264" w:rsidRDefault="003E1264" w:rsidP="003E1264">
            <w:pPr>
              <w:keepNext/>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Laikyti šaldytuve (2 °C </w:t>
            </w:r>
            <w:r w:rsidRPr="003E1264">
              <w:rPr>
                <w:rFonts w:ascii="Times New Roman" w:eastAsia="Times New Roman" w:hAnsi="Times New Roman" w:cs="Times New Roman"/>
                <w:b/>
              </w:rPr>
              <w:sym w:font="Symbol" w:char="F02D"/>
            </w:r>
            <w:r w:rsidRPr="003E1264">
              <w:rPr>
                <w:rFonts w:ascii="Times New Roman" w:eastAsia="Times New Roman" w:hAnsi="Times New Roman" w:cs="Times New Roman"/>
                <w:b/>
              </w:rPr>
              <w:t xml:space="preserve"> 8 °C).</w:t>
            </w: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Laikyti gamintojo pakuotėje, kad vaistas būtų apsaugotas nuo šviesos. Negalima užšaldyti.</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Vaistą reikia laikyti šaldytuve (2 °C </w:t>
            </w:r>
            <w:r w:rsidRPr="003E1264">
              <w:rPr>
                <w:rFonts w:ascii="Times New Roman" w:eastAsia="Times New Roman" w:hAnsi="Times New Roman" w:cs="Times New Roman"/>
                <w:b/>
              </w:rPr>
              <w:noBreakHyphen/>
              <w:t xml:space="preserve"> 8 °C).</w:t>
            </w: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Didžiausi leidžiami nukrypimai nuo šių laikymo sąlygų yra:</w:t>
            </w: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8 °C </w:t>
            </w:r>
            <w:r w:rsidRPr="003E1264">
              <w:rPr>
                <w:rFonts w:ascii="Times New Roman" w:eastAsia="Times New Roman" w:hAnsi="Times New Roman" w:cs="Times New Roman"/>
                <w:b/>
              </w:rPr>
              <w:noBreakHyphen/>
              <w:t xml:space="preserve"> 25°C temperatūroje laikyti ne ilgiau kaip 3 mėnesius;</w:t>
            </w: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 xml:space="preserve">aukštesnėje kaip 25 °C </w:t>
            </w:r>
            <w:r w:rsidRPr="003E1264">
              <w:rPr>
                <w:rFonts w:ascii="Times New Roman" w:eastAsia="Times New Roman" w:hAnsi="Times New Roman" w:cs="Times New Roman"/>
                <w:b/>
              </w:rPr>
              <w:noBreakHyphen/>
              <w:t xml:space="preserve"> 40 °C temperatūroje laikyti ne ilgiau kaip 3 paras.</w:t>
            </w:r>
          </w:p>
          <w:p w:rsidR="003E1264" w:rsidRPr="003E1264" w:rsidRDefault="003E1264" w:rsidP="003E1264">
            <w:pPr>
              <w:tabs>
                <w:tab w:val="left" w:pos="567"/>
              </w:tabs>
              <w:spacing w:after="0" w:line="240" w:lineRule="auto"/>
              <w:rPr>
                <w:rFonts w:ascii="Times New Roman" w:eastAsia="Times New Roman" w:hAnsi="Times New Roman" w:cs="Times New Roman"/>
                <w:b/>
              </w:rPr>
            </w:pPr>
            <w:r w:rsidRPr="003E1264">
              <w:rPr>
                <w:rFonts w:ascii="Times New Roman" w:eastAsia="Times New Roman" w:hAnsi="Times New Roman" w:cs="Times New Roman"/>
                <w:b/>
              </w:rPr>
              <w:t>Negalima laikyti aukštesnėje kaip 40 °C temperatūroje.</w:t>
            </w:r>
          </w:p>
        </w:tc>
      </w:tr>
    </w:tbl>
    <w:p w:rsidR="003E1264" w:rsidRPr="003E1264" w:rsidRDefault="003E1264" w:rsidP="003E1264">
      <w:pPr>
        <w:tabs>
          <w:tab w:val="left" w:pos="567"/>
        </w:tabs>
        <w:spacing w:after="0" w:line="240" w:lineRule="auto"/>
        <w:rPr>
          <w:rFonts w:ascii="Times New Roman" w:eastAsia="Times New Roman" w:hAnsi="Times New Roman" w:cs="Times New Roman"/>
          <w:b/>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Prieš vartojant Carbetocin Pharmidea, tirpalą reikia apžiūrėti ir įsitikinti, kad jame nėra matomų dalelių.</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tabs>
          <w:tab w:val="left" w:pos="567"/>
        </w:tabs>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Flakoną pirmą kartą atidarius, tirpalą reikia suleisti nedelsiant.</w:t>
      </w:r>
    </w:p>
    <w:p w:rsidR="003E1264" w:rsidRPr="003E1264" w:rsidRDefault="003E1264" w:rsidP="003E1264">
      <w:pPr>
        <w:tabs>
          <w:tab w:val="left" w:pos="567"/>
        </w:tabs>
        <w:spacing w:after="0" w:line="240" w:lineRule="auto"/>
        <w:rPr>
          <w:rFonts w:ascii="Times New Roman" w:eastAsia="Times New Roman" w:hAnsi="Times New Roman" w:cs="Times New Roman"/>
        </w:rPr>
      </w:pPr>
    </w:p>
    <w:p w:rsidR="003E1264" w:rsidRPr="003E1264" w:rsidRDefault="003E1264" w:rsidP="003E1264">
      <w:pPr>
        <w:keepNext/>
        <w:spacing w:after="0" w:line="240" w:lineRule="auto"/>
        <w:rPr>
          <w:rFonts w:ascii="Times New Roman" w:eastAsia="Times New Roman" w:hAnsi="Times New Roman" w:cs="Times New Roman"/>
          <w:lang w:eastAsia="lv-LV"/>
        </w:rPr>
      </w:pPr>
      <w:r w:rsidRPr="003E1264">
        <w:rPr>
          <w:rFonts w:ascii="Times New Roman" w:eastAsia="Times New Roman" w:hAnsi="Times New Roman" w:cs="Times New Roman"/>
          <w:u w:val="single" w:color="000000"/>
          <w:lang w:eastAsia="lv-LV"/>
        </w:rPr>
        <w:t>Vartojimo metodas</w:t>
      </w:r>
    </w:p>
    <w:p w:rsidR="003E1264" w:rsidRPr="003E1264" w:rsidRDefault="003E1264" w:rsidP="003E1264">
      <w:pPr>
        <w:tabs>
          <w:tab w:val="left" w:pos="567"/>
        </w:tabs>
        <w:autoSpaceDE w:val="0"/>
        <w:autoSpaceDN w:val="0"/>
        <w:adjustRightInd w:val="0"/>
        <w:spacing w:after="0" w:line="240" w:lineRule="auto"/>
        <w:rPr>
          <w:rFonts w:ascii="Times New Roman" w:eastAsia="Times New Roman" w:hAnsi="Times New Roman" w:cs="Times New Roman"/>
        </w:rPr>
      </w:pPr>
      <w:r w:rsidRPr="003E1264">
        <w:rPr>
          <w:rFonts w:ascii="Times New Roman" w:eastAsia="Times New Roman" w:hAnsi="Times New Roman" w:cs="Times New Roman"/>
        </w:rPr>
        <w:t>Leisti į veną. 1 mililitrą Carbetocin Pharmidea reikia lėtai suleisti per vieną minutę tik po to, kai gimsta naujagimis atliekant Cezario pjūvio operaciją. Vaistą reikia suleisti kiek galima greičiau po gimdymo, geriausiai prieš pašalinant placentą. Carbetocin Pharmidea yra skirtas tik vienkartiniam vartojimui. Kokių nors papildomų karbetocino dozių vartoti nereikia.</w:t>
      </w:r>
    </w:p>
    <w:p w:rsidR="003E1264" w:rsidRPr="003E1264" w:rsidRDefault="003E1264" w:rsidP="003E1264">
      <w:pPr>
        <w:tabs>
          <w:tab w:val="left" w:pos="567"/>
        </w:tabs>
        <w:spacing w:after="0" w:line="260" w:lineRule="exact"/>
        <w:rPr>
          <w:rFonts w:ascii="Times New Roman" w:eastAsia="Times New Roman" w:hAnsi="Times New Roman" w:cs="Times New Roman"/>
          <w:szCs w:val="20"/>
        </w:rPr>
      </w:pPr>
    </w:p>
    <w:p w:rsidR="00A52CAF" w:rsidRDefault="00A52CAF"/>
    <w:sectPr w:rsidR="00A52CAF" w:rsidSect="00522367">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FC" w:rsidRDefault="00DB6C1D">
      <w:pPr>
        <w:spacing w:after="0" w:line="240" w:lineRule="auto"/>
      </w:pPr>
      <w:r>
        <w:separator/>
      </w:r>
    </w:p>
  </w:endnote>
  <w:endnote w:type="continuationSeparator" w:id="0">
    <w:p w:rsidR="00C759FC" w:rsidRDefault="00DB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5B" w:rsidRPr="0066626E" w:rsidRDefault="00293E91">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66626E">
      <w:rPr>
        <w:rStyle w:val="Puslapionumeris"/>
        <w:rFonts w:ascii="Times New Roman" w:eastAsia="Verdana" w:hAnsi="Times New Roman"/>
      </w:rPr>
      <w:fldChar w:fldCharType="begin"/>
    </w:r>
    <w:r w:rsidRPr="0066626E">
      <w:rPr>
        <w:rStyle w:val="Puslapionumeris"/>
        <w:rFonts w:ascii="Times New Roman" w:eastAsia="Verdana" w:hAnsi="Times New Roman"/>
      </w:rPr>
      <w:instrText xml:space="preserve">PAGE  </w:instrText>
    </w:r>
    <w:r w:rsidRPr="0066626E">
      <w:rPr>
        <w:rStyle w:val="Puslapionumeris"/>
        <w:rFonts w:ascii="Times New Roman" w:eastAsia="Verdana" w:hAnsi="Times New Roman"/>
      </w:rPr>
      <w:fldChar w:fldCharType="separate"/>
    </w:r>
    <w:r w:rsidR="000A26EA">
      <w:rPr>
        <w:rStyle w:val="Puslapionumeris"/>
        <w:rFonts w:ascii="Times New Roman" w:eastAsia="Verdana" w:hAnsi="Times New Roman"/>
        <w:noProof/>
      </w:rPr>
      <w:t>7</w:t>
    </w:r>
    <w:r w:rsidRPr="0066626E">
      <w:rPr>
        <w:rStyle w:val="Puslapionumeris"/>
        <w:rFonts w:ascii="Times New Roman" w:eastAsia="Verdana"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85B" w:rsidRPr="0066626E" w:rsidRDefault="00293E91">
    <w:pPr>
      <w:pStyle w:val="Porat"/>
      <w:tabs>
        <w:tab w:val="right" w:pos="8931"/>
      </w:tabs>
      <w:ind w:right="96"/>
      <w:jc w:val="center"/>
      <w:rPr>
        <w:rFonts w:ascii="Times New Roman" w:hAnsi="Times New Roman"/>
      </w:rPr>
    </w:pPr>
    <w:r>
      <w:fldChar w:fldCharType="begin"/>
    </w:r>
    <w:r>
      <w:instrText xml:space="preserve"> EQ </w:instrText>
    </w:r>
    <w:r>
      <w:fldChar w:fldCharType="end"/>
    </w:r>
    <w:r w:rsidRPr="0066626E">
      <w:rPr>
        <w:rStyle w:val="Puslapionumeris"/>
        <w:rFonts w:ascii="Times New Roman" w:eastAsia="Verdana" w:hAnsi="Times New Roman"/>
      </w:rPr>
      <w:fldChar w:fldCharType="begin"/>
    </w:r>
    <w:r w:rsidRPr="0066626E">
      <w:rPr>
        <w:rStyle w:val="Puslapionumeris"/>
        <w:rFonts w:ascii="Times New Roman" w:eastAsia="Verdana" w:hAnsi="Times New Roman"/>
      </w:rPr>
      <w:instrText xml:space="preserve">PAGE  </w:instrText>
    </w:r>
    <w:r w:rsidRPr="0066626E">
      <w:rPr>
        <w:rStyle w:val="Puslapionumeris"/>
        <w:rFonts w:ascii="Times New Roman" w:eastAsia="Verdana" w:hAnsi="Times New Roman"/>
      </w:rPr>
      <w:fldChar w:fldCharType="separate"/>
    </w:r>
    <w:r w:rsidR="000A26EA">
      <w:rPr>
        <w:rStyle w:val="Puslapionumeris"/>
        <w:rFonts w:ascii="Times New Roman" w:eastAsia="Verdana" w:hAnsi="Times New Roman"/>
        <w:noProof/>
      </w:rPr>
      <w:t>1</w:t>
    </w:r>
    <w:r w:rsidRPr="0066626E">
      <w:rPr>
        <w:rStyle w:val="Puslapionumeris"/>
        <w:rFonts w:ascii="Times New Roman" w:eastAsia="Verdana"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9FC" w:rsidRDefault="00DB6C1D">
      <w:pPr>
        <w:spacing w:after="0" w:line="240" w:lineRule="auto"/>
      </w:pPr>
      <w:r>
        <w:separator/>
      </w:r>
    </w:p>
  </w:footnote>
  <w:footnote w:type="continuationSeparator" w:id="0">
    <w:p w:rsidR="00C759FC" w:rsidRDefault="00DB6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CBC3C3B"/>
    <w:multiLevelType w:val="hybridMultilevel"/>
    <w:tmpl w:val="BEB47802"/>
    <w:lvl w:ilvl="0" w:tplc="5E9CE6C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64F7232B"/>
    <w:multiLevelType w:val="hybridMultilevel"/>
    <w:tmpl w:val="8FB0F976"/>
    <w:lvl w:ilvl="0" w:tplc="D2ACA33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A44BF6"/>
    <w:multiLevelType w:val="hybridMultilevel"/>
    <w:tmpl w:val="BC466EBC"/>
    <w:lvl w:ilvl="0" w:tplc="5E9CE6C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8"/>
  </w:num>
  <w:num w:numId="4">
    <w:abstractNumId w:val="1"/>
  </w:num>
  <w:num w:numId="5">
    <w:abstractNumId w:val="3"/>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1C"/>
    <w:rsid w:val="0006411C"/>
    <w:rsid w:val="000A26EA"/>
    <w:rsid w:val="00293E91"/>
    <w:rsid w:val="003E1264"/>
    <w:rsid w:val="00A52CAF"/>
    <w:rsid w:val="00C759FC"/>
    <w:rsid w:val="00DB6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F1BF8-80C2-41B1-837B-4E8EF1C8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E12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E1264"/>
  </w:style>
  <w:style w:type="character" w:styleId="Puslapionumeris">
    <w:name w:val="page number"/>
    <w:basedOn w:val="Numatytasispastraiposriftas"/>
    <w:rsid w:val="003E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16482</Words>
  <Characters>9395</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2020-05-15T10:52:00Z</dcterms:created>
  <dcterms:modified xsi:type="dcterms:W3CDTF">2020-05-15T10:52:00Z</dcterms:modified>
</cp:coreProperties>
</file>