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95E23B" w14:textId="77777777" w:rsidR="00527E6B" w:rsidRPr="00FE1689" w:rsidRDefault="00527E6B" w:rsidP="00527E6B">
      <w:pPr>
        <w:pStyle w:val="Pagrindinistekstas"/>
        <w:spacing w:after="0"/>
        <w:rPr>
          <w:szCs w:val="22"/>
        </w:rPr>
      </w:pPr>
    </w:p>
    <w:p w14:paraId="2B14CA4D" w14:textId="77777777" w:rsidR="00527E6B" w:rsidRPr="00FE1689" w:rsidRDefault="00527E6B" w:rsidP="00527E6B">
      <w:pPr>
        <w:pStyle w:val="Pagrindinistekstas"/>
        <w:spacing w:after="0"/>
        <w:rPr>
          <w:szCs w:val="22"/>
        </w:rPr>
      </w:pPr>
    </w:p>
    <w:p w14:paraId="57A1AFC8" w14:textId="77777777" w:rsidR="00527E6B" w:rsidRPr="00FE1689" w:rsidRDefault="00527E6B" w:rsidP="00527E6B">
      <w:pPr>
        <w:pStyle w:val="Pagrindinistekstas"/>
        <w:spacing w:after="0"/>
        <w:rPr>
          <w:szCs w:val="22"/>
        </w:rPr>
      </w:pPr>
    </w:p>
    <w:p w14:paraId="70E17441" w14:textId="77777777" w:rsidR="00527E6B" w:rsidRPr="00FE1689" w:rsidRDefault="00527E6B" w:rsidP="00527E6B">
      <w:pPr>
        <w:pStyle w:val="Pagrindinistekstas"/>
        <w:spacing w:after="0"/>
        <w:rPr>
          <w:szCs w:val="22"/>
        </w:rPr>
      </w:pPr>
    </w:p>
    <w:p w14:paraId="1435D156" w14:textId="77777777" w:rsidR="00527E6B" w:rsidRPr="00FE1689" w:rsidRDefault="00527E6B" w:rsidP="00527E6B">
      <w:pPr>
        <w:pStyle w:val="Pagrindinistekstas"/>
        <w:spacing w:after="0"/>
        <w:rPr>
          <w:szCs w:val="22"/>
        </w:rPr>
      </w:pPr>
    </w:p>
    <w:p w14:paraId="6FAC7D1F" w14:textId="77777777" w:rsidR="00527E6B" w:rsidRPr="00FE1689" w:rsidRDefault="00527E6B" w:rsidP="00527E6B">
      <w:pPr>
        <w:pStyle w:val="Pagrindinistekstas"/>
        <w:spacing w:after="0"/>
        <w:rPr>
          <w:szCs w:val="22"/>
        </w:rPr>
      </w:pPr>
    </w:p>
    <w:p w14:paraId="474906E5" w14:textId="77777777" w:rsidR="00527E6B" w:rsidRPr="00FE1689" w:rsidRDefault="00527E6B" w:rsidP="00527E6B">
      <w:pPr>
        <w:pStyle w:val="Pagrindinistekstas"/>
        <w:spacing w:after="0"/>
        <w:rPr>
          <w:szCs w:val="22"/>
        </w:rPr>
      </w:pPr>
    </w:p>
    <w:p w14:paraId="579A6A1D" w14:textId="77777777" w:rsidR="00527E6B" w:rsidRPr="00FE1689" w:rsidRDefault="00527E6B" w:rsidP="00527E6B">
      <w:pPr>
        <w:pStyle w:val="Pagrindinistekstas"/>
        <w:spacing w:after="0"/>
        <w:rPr>
          <w:szCs w:val="22"/>
        </w:rPr>
      </w:pPr>
    </w:p>
    <w:p w14:paraId="59E5BC17" w14:textId="77777777" w:rsidR="00527E6B" w:rsidRPr="00FE1689" w:rsidRDefault="00527E6B" w:rsidP="00527E6B">
      <w:pPr>
        <w:pStyle w:val="Pagrindinistekstas"/>
        <w:spacing w:after="0"/>
        <w:rPr>
          <w:szCs w:val="22"/>
        </w:rPr>
      </w:pPr>
    </w:p>
    <w:p w14:paraId="5D6DAB3A" w14:textId="77777777" w:rsidR="00527E6B" w:rsidRPr="00FE1689" w:rsidRDefault="00527E6B" w:rsidP="00527E6B">
      <w:pPr>
        <w:pStyle w:val="Pagrindinistekstas"/>
        <w:spacing w:after="0"/>
        <w:rPr>
          <w:szCs w:val="22"/>
        </w:rPr>
      </w:pPr>
    </w:p>
    <w:p w14:paraId="534EA6FC" w14:textId="77777777" w:rsidR="00527E6B" w:rsidRPr="00FE1689" w:rsidRDefault="00527E6B" w:rsidP="00527E6B">
      <w:pPr>
        <w:pStyle w:val="Pagrindinistekstas"/>
        <w:spacing w:after="0"/>
        <w:rPr>
          <w:szCs w:val="22"/>
        </w:rPr>
      </w:pPr>
    </w:p>
    <w:p w14:paraId="0B69065D" w14:textId="77777777" w:rsidR="00527E6B" w:rsidRPr="00FE1689" w:rsidRDefault="00527E6B" w:rsidP="00527E6B">
      <w:pPr>
        <w:pStyle w:val="Pagrindinistekstas"/>
        <w:spacing w:after="0"/>
        <w:rPr>
          <w:szCs w:val="22"/>
        </w:rPr>
      </w:pPr>
    </w:p>
    <w:p w14:paraId="5725D814" w14:textId="77777777" w:rsidR="00527E6B" w:rsidRPr="00FE1689" w:rsidRDefault="00527E6B" w:rsidP="00527E6B">
      <w:pPr>
        <w:pStyle w:val="Pagrindinistekstas"/>
        <w:spacing w:after="0"/>
        <w:rPr>
          <w:szCs w:val="22"/>
        </w:rPr>
      </w:pPr>
    </w:p>
    <w:p w14:paraId="61DF5D3E" w14:textId="77777777" w:rsidR="00527E6B" w:rsidRPr="00FE1689" w:rsidRDefault="00527E6B" w:rsidP="00527E6B">
      <w:pPr>
        <w:pStyle w:val="Pagrindinistekstas"/>
        <w:spacing w:after="0"/>
        <w:rPr>
          <w:szCs w:val="22"/>
        </w:rPr>
      </w:pPr>
    </w:p>
    <w:p w14:paraId="5108F587" w14:textId="77777777" w:rsidR="00527E6B" w:rsidRPr="00FE1689" w:rsidRDefault="00527E6B" w:rsidP="00527E6B">
      <w:pPr>
        <w:pStyle w:val="Pagrindinistekstas"/>
        <w:spacing w:after="0"/>
        <w:rPr>
          <w:szCs w:val="22"/>
        </w:rPr>
      </w:pPr>
    </w:p>
    <w:p w14:paraId="5FC02C5C" w14:textId="77777777" w:rsidR="00527E6B" w:rsidRPr="00FE1689" w:rsidRDefault="00527E6B" w:rsidP="00527E6B">
      <w:pPr>
        <w:pStyle w:val="Pagrindinistekstas"/>
        <w:spacing w:after="0"/>
        <w:rPr>
          <w:szCs w:val="22"/>
        </w:rPr>
      </w:pPr>
    </w:p>
    <w:p w14:paraId="6A72A9F9" w14:textId="77777777" w:rsidR="00527E6B" w:rsidRPr="00FE1689" w:rsidRDefault="00527E6B" w:rsidP="00527E6B">
      <w:pPr>
        <w:pStyle w:val="Pagrindinistekstas"/>
        <w:spacing w:after="0"/>
        <w:rPr>
          <w:szCs w:val="22"/>
        </w:rPr>
      </w:pPr>
    </w:p>
    <w:p w14:paraId="4BEFAC85" w14:textId="77777777" w:rsidR="00527E6B" w:rsidRPr="00FE1689" w:rsidRDefault="00527E6B" w:rsidP="00527E6B">
      <w:pPr>
        <w:pStyle w:val="Pagrindinistekstas"/>
        <w:spacing w:after="0"/>
        <w:rPr>
          <w:szCs w:val="22"/>
        </w:rPr>
      </w:pPr>
    </w:p>
    <w:p w14:paraId="44BA35D8" w14:textId="77777777" w:rsidR="00527E6B" w:rsidRPr="00FE1689" w:rsidRDefault="00527E6B" w:rsidP="00527E6B">
      <w:pPr>
        <w:pStyle w:val="Pagrindinistekstas"/>
        <w:spacing w:after="0"/>
        <w:rPr>
          <w:szCs w:val="22"/>
        </w:rPr>
      </w:pPr>
    </w:p>
    <w:p w14:paraId="36B07CE8" w14:textId="77777777" w:rsidR="00527E6B" w:rsidRPr="00FE1689" w:rsidRDefault="00527E6B" w:rsidP="00527E6B">
      <w:pPr>
        <w:pStyle w:val="Pagrindinistekstas"/>
        <w:spacing w:after="0"/>
        <w:rPr>
          <w:szCs w:val="22"/>
        </w:rPr>
      </w:pPr>
    </w:p>
    <w:p w14:paraId="2BB4972A" w14:textId="77777777" w:rsidR="00527E6B" w:rsidRPr="00FE1689" w:rsidRDefault="00527E6B" w:rsidP="00527E6B">
      <w:pPr>
        <w:pStyle w:val="Pagrindinistekstas"/>
        <w:spacing w:after="0"/>
        <w:rPr>
          <w:szCs w:val="22"/>
        </w:rPr>
      </w:pPr>
    </w:p>
    <w:p w14:paraId="4A17F9A7" w14:textId="77777777" w:rsidR="00527E6B" w:rsidRPr="00FE1689" w:rsidRDefault="00527E6B" w:rsidP="00527E6B">
      <w:pPr>
        <w:pStyle w:val="Pagrindinistekstas"/>
        <w:spacing w:after="0"/>
        <w:rPr>
          <w:szCs w:val="22"/>
        </w:rPr>
      </w:pPr>
    </w:p>
    <w:p w14:paraId="14D15BE1" w14:textId="77777777" w:rsidR="00527E6B" w:rsidRPr="00FE1689" w:rsidRDefault="00527E6B" w:rsidP="00527E6B">
      <w:pPr>
        <w:pStyle w:val="Pagrindinistekstas"/>
        <w:spacing w:after="0"/>
        <w:rPr>
          <w:szCs w:val="22"/>
        </w:rPr>
      </w:pPr>
    </w:p>
    <w:p w14:paraId="3EBE82E8" w14:textId="77777777" w:rsidR="00527E6B" w:rsidRPr="00FE1689" w:rsidRDefault="00527E6B" w:rsidP="00527E6B">
      <w:pPr>
        <w:pStyle w:val="Pavadinimas"/>
        <w:rPr>
          <w:szCs w:val="22"/>
        </w:rPr>
      </w:pPr>
      <w:r w:rsidRPr="00FE1689">
        <w:rPr>
          <w:szCs w:val="22"/>
        </w:rPr>
        <w:t>I PRIEDAS</w:t>
      </w:r>
    </w:p>
    <w:p w14:paraId="2DB0D2A7" w14:textId="77777777" w:rsidR="00527E6B" w:rsidRPr="00FE1689" w:rsidRDefault="00527E6B" w:rsidP="00527E6B">
      <w:pPr>
        <w:pStyle w:val="Pagrindinistekstas"/>
        <w:spacing w:after="0"/>
        <w:rPr>
          <w:szCs w:val="22"/>
        </w:rPr>
      </w:pPr>
    </w:p>
    <w:p w14:paraId="738E185F" w14:textId="77777777" w:rsidR="00527E6B" w:rsidRPr="00FE1689" w:rsidRDefault="00527E6B" w:rsidP="00527E6B">
      <w:pPr>
        <w:pStyle w:val="Pavadinimas"/>
        <w:rPr>
          <w:szCs w:val="22"/>
        </w:rPr>
      </w:pPr>
      <w:r w:rsidRPr="00FE1689">
        <w:rPr>
          <w:szCs w:val="22"/>
        </w:rPr>
        <w:t>PREPARATO CHARAKTERISTIKŲ SANTRAUKA</w:t>
      </w:r>
    </w:p>
    <w:p w14:paraId="2D49EE32" w14:textId="77777777" w:rsidR="00527E6B" w:rsidRPr="00FE1689" w:rsidRDefault="00527E6B" w:rsidP="00527E6B">
      <w:pPr>
        <w:pStyle w:val="Pagrindinistekstas"/>
        <w:spacing w:after="0"/>
        <w:rPr>
          <w:szCs w:val="22"/>
        </w:rPr>
      </w:pPr>
    </w:p>
    <w:p w14:paraId="0843CD68" w14:textId="77777777" w:rsidR="00527E6B" w:rsidRPr="00FE1689" w:rsidRDefault="00527E6B" w:rsidP="00527E6B">
      <w:pPr>
        <w:pStyle w:val="Antrat2"/>
        <w:rPr>
          <w:szCs w:val="22"/>
        </w:rPr>
      </w:pPr>
      <w:r w:rsidRPr="00FE1689">
        <w:rPr>
          <w:szCs w:val="22"/>
        </w:rPr>
        <w:br w:type="page"/>
      </w:r>
      <w:r w:rsidRPr="00FE1689">
        <w:rPr>
          <w:szCs w:val="22"/>
        </w:rPr>
        <w:lastRenderedPageBreak/>
        <w:t>1.</w:t>
      </w:r>
      <w:r w:rsidRPr="00FE1689">
        <w:rPr>
          <w:szCs w:val="22"/>
        </w:rPr>
        <w:tab/>
        <w:t>VAISTINIO PREPARATO PAVADINIMAS</w:t>
      </w:r>
    </w:p>
    <w:p w14:paraId="2C2BCF12" w14:textId="77777777" w:rsidR="00527E6B" w:rsidRPr="00FE1689" w:rsidRDefault="00527E6B" w:rsidP="00527E6B">
      <w:pPr>
        <w:pStyle w:val="Pagrindinistekstas"/>
        <w:spacing w:after="0"/>
        <w:rPr>
          <w:szCs w:val="22"/>
        </w:rPr>
      </w:pPr>
    </w:p>
    <w:p w14:paraId="27B3B989" w14:textId="77777777" w:rsidR="00527E6B" w:rsidRPr="00FE1689" w:rsidRDefault="00527E6B" w:rsidP="00527E6B">
      <w:pPr>
        <w:pStyle w:val="Pagrindinistekstas"/>
        <w:spacing w:after="0"/>
        <w:rPr>
          <w:szCs w:val="22"/>
        </w:rPr>
      </w:pPr>
      <w:r w:rsidRPr="00FE1689">
        <w:rPr>
          <w:szCs w:val="22"/>
        </w:rPr>
        <w:t>Hexalyse kietosios pastilės</w:t>
      </w:r>
    </w:p>
    <w:p w14:paraId="34E18800" w14:textId="77777777" w:rsidR="00527E6B" w:rsidRPr="00FE1689" w:rsidRDefault="00527E6B" w:rsidP="00527E6B">
      <w:pPr>
        <w:pStyle w:val="Pagrindinistekstas"/>
        <w:spacing w:after="0"/>
        <w:rPr>
          <w:szCs w:val="22"/>
        </w:rPr>
      </w:pPr>
    </w:p>
    <w:p w14:paraId="4B2B2990" w14:textId="77777777" w:rsidR="00527E6B" w:rsidRPr="00FE1689" w:rsidRDefault="00527E6B" w:rsidP="00527E6B">
      <w:pPr>
        <w:pStyle w:val="Pagrindinistekstas"/>
        <w:spacing w:after="0"/>
        <w:rPr>
          <w:szCs w:val="22"/>
        </w:rPr>
      </w:pPr>
    </w:p>
    <w:p w14:paraId="51E650AE" w14:textId="77777777" w:rsidR="00527E6B" w:rsidRPr="00FE1689" w:rsidRDefault="00527E6B" w:rsidP="00527E6B">
      <w:pPr>
        <w:pStyle w:val="Antrat2"/>
        <w:rPr>
          <w:szCs w:val="22"/>
        </w:rPr>
      </w:pPr>
      <w:r w:rsidRPr="00FE1689">
        <w:rPr>
          <w:szCs w:val="22"/>
        </w:rPr>
        <w:t>2.</w:t>
      </w:r>
      <w:r w:rsidRPr="00FE1689">
        <w:rPr>
          <w:szCs w:val="22"/>
        </w:rPr>
        <w:tab/>
        <w:t>KOKYBINĖ IR KIEKYBINĖ SUDĖTIS</w:t>
      </w:r>
    </w:p>
    <w:p w14:paraId="0BB1F51C" w14:textId="77777777" w:rsidR="00527E6B" w:rsidRPr="00FE1689" w:rsidRDefault="00527E6B" w:rsidP="00527E6B">
      <w:pPr>
        <w:pStyle w:val="Pagrindinistekstas"/>
        <w:spacing w:after="0"/>
        <w:rPr>
          <w:szCs w:val="22"/>
        </w:rPr>
      </w:pPr>
    </w:p>
    <w:p w14:paraId="4514FB1A" w14:textId="77777777" w:rsidR="00527E6B" w:rsidRPr="00FE1689" w:rsidRDefault="00527E6B" w:rsidP="00527E6B">
      <w:pPr>
        <w:pStyle w:val="Pagrindinistekstas"/>
        <w:spacing w:after="0"/>
        <w:rPr>
          <w:szCs w:val="22"/>
        </w:rPr>
      </w:pPr>
      <w:r w:rsidRPr="00FE1689">
        <w:rPr>
          <w:szCs w:val="22"/>
        </w:rPr>
        <w:t>Vienoje kietojoje pastilėje yra 5 mg biklotimolio, 5 mg lizocimo hidrochlorido, 5 mg</w:t>
      </w:r>
      <w:r w:rsidRPr="00FE1689" w:rsidDel="00231805">
        <w:rPr>
          <w:szCs w:val="22"/>
        </w:rPr>
        <w:t xml:space="preserve"> </w:t>
      </w:r>
      <w:r w:rsidRPr="00FE1689">
        <w:rPr>
          <w:szCs w:val="22"/>
        </w:rPr>
        <w:t>enoksolono.</w:t>
      </w:r>
      <w:r w:rsidRPr="00FE1689">
        <w:rPr>
          <w:szCs w:val="22"/>
        </w:rPr>
        <w:tab/>
      </w:r>
    </w:p>
    <w:p w14:paraId="50F1FCAB" w14:textId="77777777" w:rsidR="00527E6B" w:rsidRPr="00FE1689" w:rsidRDefault="00527E6B" w:rsidP="00527E6B">
      <w:pPr>
        <w:pStyle w:val="Pagrindinistekstas"/>
        <w:spacing w:after="0"/>
        <w:rPr>
          <w:szCs w:val="22"/>
        </w:rPr>
      </w:pPr>
    </w:p>
    <w:p w14:paraId="6E771F5C" w14:textId="77777777" w:rsidR="00527E6B" w:rsidRPr="00FE1689" w:rsidRDefault="00527E6B" w:rsidP="00527E6B">
      <w:pPr>
        <w:pStyle w:val="Pagrindinistekstas"/>
        <w:spacing w:after="0"/>
        <w:rPr>
          <w:szCs w:val="22"/>
        </w:rPr>
      </w:pPr>
      <w:r w:rsidRPr="00B350EC">
        <w:rPr>
          <w:szCs w:val="22"/>
          <w:u w:val="single"/>
        </w:rPr>
        <w:t>Pagalbinės medžiagos</w:t>
      </w:r>
      <w:r w:rsidR="00373885" w:rsidRPr="00B350EC">
        <w:rPr>
          <w:szCs w:val="22"/>
          <w:u w:val="single"/>
        </w:rPr>
        <w:t>, kurių poveikis žinomas</w:t>
      </w:r>
      <w:r w:rsidRPr="00B350EC">
        <w:rPr>
          <w:szCs w:val="22"/>
          <w:u w:val="single"/>
        </w:rPr>
        <w:t>:</w:t>
      </w:r>
      <w:r w:rsidRPr="00FE1689">
        <w:rPr>
          <w:szCs w:val="22"/>
        </w:rPr>
        <w:t xml:space="preserve"> vienoje pastilėje yra 1054 mg sacharozės, saulėlydžio geltonojo FCF (E110).</w:t>
      </w:r>
      <w:r w:rsidRPr="00FE1689">
        <w:rPr>
          <w:szCs w:val="22"/>
        </w:rPr>
        <w:tab/>
      </w:r>
    </w:p>
    <w:p w14:paraId="6AFAF432" w14:textId="77777777" w:rsidR="00527E6B" w:rsidRPr="00FE1689" w:rsidRDefault="00527E6B" w:rsidP="00527E6B">
      <w:pPr>
        <w:pStyle w:val="Pagrindinistekstas"/>
        <w:spacing w:after="0"/>
        <w:rPr>
          <w:szCs w:val="22"/>
        </w:rPr>
      </w:pPr>
      <w:r w:rsidRPr="00FE1689">
        <w:rPr>
          <w:szCs w:val="22"/>
        </w:rPr>
        <w:t>Visos pagalbinės medžiagos išvardytos 6.1 skyriuje.</w:t>
      </w:r>
    </w:p>
    <w:p w14:paraId="38771208" w14:textId="77777777" w:rsidR="00527E6B" w:rsidRPr="00FE1689" w:rsidRDefault="00527E6B" w:rsidP="00527E6B">
      <w:pPr>
        <w:pStyle w:val="Pagrindinistekstas"/>
        <w:spacing w:after="0"/>
        <w:rPr>
          <w:szCs w:val="22"/>
        </w:rPr>
      </w:pPr>
    </w:p>
    <w:p w14:paraId="4AFB9E17" w14:textId="77777777" w:rsidR="00527E6B" w:rsidRPr="00FE1689" w:rsidRDefault="00527E6B" w:rsidP="00527E6B">
      <w:pPr>
        <w:pStyle w:val="Pagrindinistekstas"/>
        <w:spacing w:after="0"/>
        <w:rPr>
          <w:szCs w:val="22"/>
        </w:rPr>
      </w:pPr>
    </w:p>
    <w:p w14:paraId="31ECA263" w14:textId="77777777" w:rsidR="00527E6B" w:rsidRPr="00FE1689" w:rsidRDefault="00527E6B" w:rsidP="00527E6B">
      <w:pPr>
        <w:pStyle w:val="Antrat2"/>
        <w:rPr>
          <w:szCs w:val="22"/>
        </w:rPr>
      </w:pPr>
      <w:r w:rsidRPr="00FE1689">
        <w:rPr>
          <w:szCs w:val="22"/>
        </w:rPr>
        <w:t>3.</w:t>
      </w:r>
      <w:r w:rsidRPr="00FE1689">
        <w:rPr>
          <w:szCs w:val="22"/>
        </w:rPr>
        <w:tab/>
        <w:t>FARMACINĖ FORMA</w:t>
      </w:r>
    </w:p>
    <w:p w14:paraId="5E1E751F" w14:textId="77777777" w:rsidR="00527E6B" w:rsidRPr="00FE1689" w:rsidRDefault="00527E6B" w:rsidP="00527E6B">
      <w:pPr>
        <w:pStyle w:val="Pagrindinistekstas"/>
        <w:spacing w:after="0"/>
        <w:rPr>
          <w:szCs w:val="22"/>
        </w:rPr>
      </w:pPr>
    </w:p>
    <w:p w14:paraId="51801933" w14:textId="77777777" w:rsidR="00527E6B" w:rsidRPr="00FE1689" w:rsidRDefault="00527E6B" w:rsidP="00527E6B">
      <w:pPr>
        <w:pStyle w:val="Pagrindinistekstas"/>
        <w:spacing w:after="0"/>
        <w:rPr>
          <w:szCs w:val="22"/>
        </w:rPr>
      </w:pPr>
      <w:r w:rsidRPr="00FE1689">
        <w:rPr>
          <w:szCs w:val="22"/>
        </w:rPr>
        <w:t>Kietoji pastilė</w:t>
      </w:r>
    </w:p>
    <w:p w14:paraId="3A53ABCB" w14:textId="15CB8DD7" w:rsidR="00527E6B" w:rsidRPr="00FE1689" w:rsidRDefault="00527E6B" w:rsidP="00527E6B">
      <w:pPr>
        <w:rPr>
          <w:szCs w:val="22"/>
        </w:rPr>
      </w:pPr>
      <w:r w:rsidRPr="00FE1689">
        <w:rPr>
          <w:szCs w:val="22"/>
        </w:rPr>
        <w:t>Apvali, oranžiniai geltonos spalvos pastilė.</w:t>
      </w:r>
    </w:p>
    <w:p w14:paraId="36F264A9" w14:textId="77777777" w:rsidR="00527E6B" w:rsidRPr="00FE1689" w:rsidRDefault="00527E6B" w:rsidP="00527E6B">
      <w:pPr>
        <w:pStyle w:val="Pagrindinistekstas"/>
        <w:spacing w:after="0"/>
        <w:rPr>
          <w:szCs w:val="22"/>
        </w:rPr>
      </w:pPr>
    </w:p>
    <w:p w14:paraId="0C0C800A" w14:textId="77777777" w:rsidR="00527E6B" w:rsidRPr="00FE1689" w:rsidRDefault="00527E6B" w:rsidP="00527E6B">
      <w:pPr>
        <w:pStyle w:val="Pagrindinistekstas"/>
        <w:spacing w:after="0"/>
        <w:rPr>
          <w:szCs w:val="22"/>
        </w:rPr>
      </w:pPr>
    </w:p>
    <w:p w14:paraId="5698AE89" w14:textId="77777777" w:rsidR="00527E6B" w:rsidRPr="00FE1689" w:rsidRDefault="00527E6B" w:rsidP="00527E6B">
      <w:pPr>
        <w:pStyle w:val="Antrat2"/>
        <w:rPr>
          <w:szCs w:val="22"/>
        </w:rPr>
      </w:pPr>
      <w:r w:rsidRPr="00FE1689">
        <w:rPr>
          <w:caps/>
          <w:szCs w:val="22"/>
        </w:rPr>
        <w:t>4.</w:t>
      </w:r>
      <w:r w:rsidRPr="00FE1689">
        <w:rPr>
          <w:caps/>
          <w:szCs w:val="22"/>
        </w:rPr>
        <w:tab/>
      </w:r>
      <w:r w:rsidRPr="00FE1689">
        <w:rPr>
          <w:szCs w:val="22"/>
        </w:rPr>
        <w:t>KLINIKINĖ INFORMACIJA</w:t>
      </w:r>
    </w:p>
    <w:p w14:paraId="3A6CB2BC" w14:textId="77777777" w:rsidR="00527E6B" w:rsidRPr="00FE1689" w:rsidRDefault="00527E6B" w:rsidP="00527E6B">
      <w:pPr>
        <w:pStyle w:val="Pagrindinistekstas"/>
        <w:spacing w:after="0"/>
        <w:rPr>
          <w:szCs w:val="22"/>
        </w:rPr>
      </w:pPr>
    </w:p>
    <w:p w14:paraId="77119E86" w14:textId="77777777" w:rsidR="00527E6B" w:rsidRPr="00FE1689" w:rsidRDefault="00527E6B" w:rsidP="00527E6B">
      <w:pPr>
        <w:pStyle w:val="Antrat3"/>
        <w:rPr>
          <w:szCs w:val="22"/>
        </w:rPr>
      </w:pPr>
      <w:r w:rsidRPr="00FE1689">
        <w:rPr>
          <w:szCs w:val="22"/>
        </w:rPr>
        <w:t>4.1</w:t>
      </w:r>
      <w:r w:rsidRPr="00FE1689">
        <w:rPr>
          <w:szCs w:val="22"/>
        </w:rPr>
        <w:tab/>
        <w:t>Terapinės indikacijos</w:t>
      </w:r>
    </w:p>
    <w:p w14:paraId="79FB7EC6" w14:textId="77777777" w:rsidR="00527E6B" w:rsidRPr="00FE1689" w:rsidRDefault="00527E6B" w:rsidP="00527E6B">
      <w:pPr>
        <w:pStyle w:val="Pagrindinistekstas"/>
        <w:spacing w:after="0"/>
        <w:rPr>
          <w:szCs w:val="22"/>
        </w:rPr>
      </w:pPr>
    </w:p>
    <w:p w14:paraId="403B7B20" w14:textId="77777777" w:rsidR="00527E6B" w:rsidRPr="00FE1689" w:rsidRDefault="00527E6B" w:rsidP="00527E6B">
      <w:pPr>
        <w:rPr>
          <w:szCs w:val="22"/>
        </w:rPr>
      </w:pPr>
      <w:r w:rsidRPr="00FE1689">
        <w:rPr>
          <w:szCs w:val="22"/>
        </w:rPr>
        <w:t>Lokalus pagalbinis burnos ertmės ir ryklės uždegimo (įskaitant sukelto infekcijos) gydymas.*</w:t>
      </w:r>
    </w:p>
    <w:p w14:paraId="44EF4494" w14:textId="77777777" w:rsidR="00527E6B" w:rsidRPr="00FE1689" w:rsidRDefault="00527E6B" w:rsidP="00527E6B">
      <w:pPr>
        <w:rPr>
          <w:szCs w:val="22"/>
        </w:rPr>
      </w:pPr>
    </w:p>
    <w:p w14:paraId="2A26C652" w14:textId="77777777" w:rsidR="00527E6B" w:rsidRPr="00FE1689" w:rsidRDefault="00527E6B" w:rsidP="00527E6B">
      <w:pPr>
        <w:rPr>
          <w:szCs w:val="22"/>
        </w:rPr>
      </w:pPr>
      <w:r w:rsidRPr="00FE1689">
        <w:rPr>
          <w:szCs w:val="22"/>
        </w:rPr>
        <w:t>*Kai yra bendrųjų klinikinių bakterinės infekcijos požymių, turi būti apsvarstytas gydymo sisteminio poveikio antibiotikais reikalingumas.</w:t>
      </w:r>
    </w:p>
    <w:p w14:paraId="2C93087D" w14:textId="77777777" w:rsidR="00527E6B" w:rsidRPr="00FE1689" w:rsidRDefault="00527E6B" w:rsidP="00527E6B">
      <w:pPr>
        <w:pStyle w:val="Pagrindinistekstas"/>
        <w:spacing w:after="0"/>
        <w:rPr>
          <w:szCs w:val="22"/>
        </w:rPr>
      </w:pPr>
    </w:p>
    <w:p w14:paraId="1FB96EF1" w14:textId="77777777" w:rsidR="00527E6B" w:rsidRPr="00FE1689" w:rsidRDefault="00527E6B" w:rsidP="00527E6B">
      <w:pPr>
        <w:pStyle w:val="Antrat3"/>
        <w:rPr>
          <w:szCs w:val="22"/>
        </w:rPr>
      </w:pPr>
      <w:r w:rsidRPr="00FE1689">
        <w:rPr>
          <w:szCs w:val="22"/>
        </w:rPr>
        <w:t>4.2</w:t>
      </w:r>
      <w:r w:rsidRPr="00FE1689">
        <w:rPr>
          <w:szCs w:val="22"/>
        </w:rPr>
        <w:tab/>
        <w:t>Dozavimas ir vartojimo metodas</w:t>
      </w:r>
    </w:p>
    <w:p w14:paraId="27E1CAA0" w14:textId="77777777" w:rsidR="00373885" w:rsidRDefault="00373885" w:rsidP="00373885">
      <w:pPr>
        <w:rPr>
          <w:noProof/>
          <w:szCs w:val="24"/>
          <w:u w:val="single"/>
        </w:rPr>
      </w:pPr>
    </w:p>
    <w:p w14:paraId="1C272302" w14:textId="77777777" w:rsidR="00373885" w:rsidRPr="00FE1689" w:rsidRDefault="00373885" w:rsidP="00373885">
      <w:pPr>
        <w:rPr>
          <w:bCs/>
          <w:szCs w:val="22"/>
        </w:rPr>
      </w:pPr>
      <w:r w:rsidRPr="00B34FA1">
        <w:rPr>
          <w:noProof/>
          <w:szCs w:val="24"/>
          <w:u w:val="single"/>
        </w:rPr>
        <w:t>Dozavimas</w:t>
      </w:r>
    </w:p>
    <w:p w14:paraId="0C92F904" w14:textId="77777777" w:rsidR="00D85DB1" w:rsidRDefault="00886D61" w:rsidP="00373885">
      <w:pPr>
        <w:pStyle w:val="Pagrindinistekstas"/>
        <w:spacing w:after="0"/>
        <w:rPr>
          <w:bCs/>
          <w:szCs w:val="22"/>
        </w:rPr>
      </w:pPr>
      <w:r w:rsidRPr="00886D61">
        <w:rPr>
          <w:bCs/>
          <w:szCs w:val="22"/>
        </w:rPr>
        <w:t xml:space="preserve">Suaugusiems žmonėms ir vyresniems nei </w:t>
      </w:r>
      <w:r>
        <w:rPr>
          <w:bCs/>
          <w:szCs w:val="22"/>
        </w:rPr>
        <w:t>6 metų vaikams</w:t>
      </w:r>
    </w:p>
    <w:p w14:paraId="2476D720" w14:textId="4054AADB" w:rsidR="00527E6B" w:rsidRDefault="00373885" w:rsidP="00373885">
      <w:pPr>
        <w:pStyle w:val="Pagrindinistekstas"/>
        <w:spacing w:after="0"/>
        <w:rPr>
          <w:szCs w:val="22"/>
        </w:rPr>
      </w:pPr>
      <w:r w:rsidRPr="00FE1689">
        <w:rPr>
          <w:bCs/>
          <w:szCs w:val="22"/>
        </w:rPr>
        <w:t>Per parą galima sučiulpti nuo 6 iki 8 pastilių, dozę padalijant tolygiai.</w:t>
      </w:r>
    </w:p>
    <w:p w14:paraId="7E27A077" w14:textId="77777777" w:rsidR="00373885" w:rsidRDefault="00373885" w:rsidP="00527E6B">
      <w:pPr>
        <w:pStyle w:val="Pagrindinistekstas"/>
        <w:spacing w:after="0"/>
        <w:rPr>
          <w:noProof/>
          <w:szCs w:val="24"/>
          <w:u w:val="single"/>
        </w:rPr>
      </w:pPr>
    </w:p>
    <w:p w14:paraId="5143FE20" w14:textId="77777777" w:rsidR="00373885" w:rsidRPr="00FE1689" w:rsidRDefault="00373885" w:rsidP="00527E6B">
      <w:pPr>
        <w:pStyle w:val="Pagrindinistekstas"/>
        <w:spacing w:after="0"/>
        <w:rPr>
          <w:szCs w:val="22"/>
        </w:rPr>
      </w:pPr>
      <w:r w:rsidRPr="00B34FA1">
        <w:rPr>
          <w:noProof/>
          <w:szCs w:val="24"/>
          <w:u w:val="single"/>
        </w:rPr>
        <w:t>Vartojimo metodas</w:t>
      </w:r>
    </w:p>
    <w:p w14:paraId="3878E612" w14:textId="77777777" w:rsidR="00BD5DC6" w:rsidRDefault="00BD5DC6" w:rsidP="00527E6B">
      <w:pPr>
        <w:rPr>
          <w:bCs/>
          <w:szCs w:val="22"/>
        </w:rPr>
      </w:pPr>
      <w:r>
        <w:rPr>
          <w:bCs/>
          <w:szCs w:val="22"/>
        </w:rPr>
        <w:t>Vartoti per burną.</w:t>
      </w:r>
    </w:p>
    <w:p w14:paraId="111F0F38" w14:textId="77777777" w:rsidR="00527E6B" w:rsidRDefault="00527E6B" w:rsidP="00527E6B">
      <w:pPr>
        <w:rPr>
          <w:bCs/>
          <w:szCs w:val="22"/>
        </w:rPr>
      </w:pPr>
      <w:r w:rsidRPr="00FE1689">
        <w:rPr>
          <w:bCs/>
          <w:szCs w:val="22"/>
        </w:rPr>
        <w:t>Pastiles reikia lėtai čiulpti, jų nekramtyti.</w:t>
      </w:r>
    </w:p>
    <w:p w14:paraId="56ECD948" w14:textId="77777777" w:rsidR="00527E6B" w:rsidRPr="00FE1689" w:rsidRDefault="00527E6B" w:rsidP="003A5C5C">
      <w:pPr>
        <w:rPr>
          <w:szCs w:val="22"/>
        </w:rPr>
      </w:pPr>
    </w:p>
    <w:p w14:paraId="575884E8" w14:textId="77777777" w:rsidR="00527E6B" w:rsidRPr="00FE1689" w:rsidRDefault="00527E6B" w:rsidP="00527E6B">
      <w:pPr>
        <w:pStyle w:val="Antrat3"/>
        <w:rPr>
          <w:szCs w:val="22"/>
        </w:rPr>
      </w:pPr>
      <w:r w:rsidRPr="00FE1689">
        <w:rPr>
          <w:szCs w:val="22"/>
        </w:rPr>
        <w:t>4.3</w:t>
      </w:r>
      <w:r w:rsidRPr="00FE1689">
        <w:rPr>
          <w:szCs w:val="22"/>
        </w:rPr>
        <w:tab/>
        <w:t>Kontraindikacijos</w:t>
      </w:r>
    </w:p>
    <w:p w14:paraId="79EFABBE" w14:textId="77777777" w:rsidR="00527E6B" w:rsidRPr="00FE1689" w:rsidRDefault="00527E6B" w:rsidP="00527E6B">
      <w:pPr>
        <w:pStyle w:val="Pagrindinistekstas"/>
        <w:spacing w:after="0"/>
        <w:rPr>
          <w:szCs w:val="22"/>
        </w:rPr>
      </w:pPr>
    </w:p>
    <w:p w14:paraId="6401A0D2" w14:textId="64AB1DFB" w:rsidR="003F76DC" w:rsidRDefault="00E73F3D" w:rsidP="003A5C5C">
      <w:pPr>
        <w:rPr>
          <w:szCs w:val="22"/>
        </w:rPr>
      </w:pPr>
      <w:r w:rsidRPr="00B34FA1">
        <w:rPr>
          <w:noProof/>
          <w:szCs w:val="24"/>
        </w:rPr>
        <w:t>Padidėjęs jautrumas veikliajai arba bet kuriai 6.1 skyriuje nurodytai pagalbinei medžiagai</w:t>
      </w:r>
      <w:r w:rsidR="003F76DC">
        <w:rPr>
          <w:szCs w:val="22"/>
        </w:rPr>
        <w:t>.</w:t>
      </w:r>
    </w:p>
    <w:p w14:paraId="26F7AB13" w14:textId="26F9C0A3" w:rsidR="00527E6B" w:rsidRPr="00FE1689" w:rsidRDefault="003F76DC" w:rsidP="003A5C5C">
      <w:pPr>
        <w:rPr>
          <w:szCs w:val="22"/>
        </w:rPr>
      </w:pPr>
      <w:r>
        <w:rPr>
          <w:szCs w:val="22"/>
        </w:rPr>
        <w:t xml:space="preserve">Vartojimas </w:t>
      </w:r>
      <w:r w:rsidR="00886D61">
        <w:rPr>
          <w:szCs w:val="22"/>
        </w:rPr>
        <w:t xml:space="preserve">jaunesniems nei </w:t>
      </w:r>
      <w:r w:rsidR="00527E6B" w:rsidRPr="00FE1689">
        <w:rPr>
          <w:szCs w:val="22"/>
        </w:rPr>
        <w:t>6 metų vaikams</w:t>
      </w:r>
      <w:r w:rsidR="00886D61">
        <w:rPr>
          <w:szCs w:val="22"/>
        </w:rPr>
        <w:t>.</w:t>
      </w:r>
    </w:p>
    <w:p w14:paraId="4A11824D" w14:textId="77777777" w:rsidR="00527E6B" w:rsidRPr="00FE1689" w:rsidRDefault="00527E6B" w:rsidP="00527E6B">
      <w:pPr>
        <w:pStyle w:val="Pagrindinistekstas"/>
        <w:spacing w:after="0"/>
        <w:rPr>
          <w:szCs w:val="22"/>
        </w:rPr>
      </w:pPr>
    </w:p>
    <w:p w14:paraId="1CC09606" w14:textId="77777777" w:rsidR="00527E6B" w:rsidRPr="00FE1689" w:rsidRDefault="00527E6B" w:rsidP="00527E6B">
      <w:pPr>
        <w:pStyle w:val="Antrat3"/>
        <w:rPr>
          <w:szCs w:val="22"/>
        </w:rPr>
      </w:pPr>
      <w:r w:rsidRPr="00FE1689">
        <w:rPr>
          <w:szCs w:val="22"/>
        </w:rPr>
        <w:t>4.4</w:t>
      </w:r>
      <w:r w:rsidRPr="00FE1689">
        <w:rPr>
          <w:szCs w:val="22"/>
        </w:rPr>
        <w:tab/>
        <w:t>Specialūs įspėjimai ir atsargumo priemonės</w:t>
      </w:r>
    </w:p>
    <w:p w14:paraId="234813B0" w14:textId="77777777" w:rsidR="00527E6B" w:rsidRPr="00FE1689" w:rsidRDefault="00527E6B" w:rsidP="00527E6B">
      <w:pPr>
        <w:pStyle w:val="Pagrindinistekstas"/>
        <w:spacing w:after="0"/>
        <w:rPr>
          <w:szCs w:val="22"/>
        </w:rPr>
      </w:pPr>
    </w:p>
    <w:p w14:paraId="1F28008F" w14:textId="38A8D30D" w:rsidR="00527E6B" w:rsidRPr="00FE1689" w:rsidRDefault="00527E6B" w:rsidP="00527E6B">
      <w:pPr>
        <w:rPr>
          <w:bCs/>
          <w:szCs w:val="22"/>
        </w:rPr>
      </w:pPr>
      <w:r w:rsidRPr="00FE1689">
        <w:rPr>
          <w:bCs/>
          <w:szCs w:val="22"/>
        </w:rPr>
        <w:t>Jeigu pacientas serga cukriniu diabetu arba laikosi sumažinto cukraus kiekio dietos, apskaičiuodami dienos normą, atsižvelkite į glajaus kiekį kiekvienoje pastilėje (1</w:t>
      </w:r>
      <w:r w:rsidR="00E73F3D">
        <w:rPr>
          <w:bCs/>
          <w:szCs w:val="22"/>
        </w:rPr>
        <w:t>,</w:t>
      </w:r>
      <w:r w:rsidRPr="00FE1689">
        <w:rPr>
          <w:bCs/>
          <w:szCs w:val="22"/>
        </w:rPr>
        <w:t>054 g).</w:t>
      </w:r>
    </w:p>
    <w:p w14:paraId="5CAA3B93" w14:textId="77777777" w:rsidR="00527E6B" w:rsidRPr="00FE1689" w:rsidRDefault="00527E6B" w:rsidP="00527E6B">
      <w:pPr>
        <w:pStyle w:val="Pagrindinistekstas"/>
        <w:spacing w:after="0"/>
        <w:rPr>
          <w:bCs/>
          <w:szCs w:val="22"/>
        </w:rPr>
      </w:pPr>
      <w:r w:rsidRPr="00FE1689">
        <w:rPr>
          <w:szCs w:val="22"/>
        </w:rPr>
        <w:t>Jeigu atsiranda kitų simptomų (stiprus ryklės paraudimas, galvos skausmas, pykinimas, vėmimas ir kt.) arba pakyla temperatūra, reikia iš naujo peržiūrėti gydymo planą.</w:t>
      </w:r>
    </w:p>
    <w:p w14:paraId="09BC5723" w14:textId="3FB56926" w:rsidR="00527E6B" w:rsidRPr="00FE1689" w:rsidRDefault="00527E6B" w:rsidP="00527E6B">
      <w:pPr>
        <w:rPr>
          <w:b/>
          <w:szCs w:val="22"/>
        </w:rPr>
      </w:pPr>
      <w:r w:rsidRPr="00FE1689">
        <w:rPr>
          <w:bCs/>
          <w:szCs w:val="22"/>
        </w:rPr>
        <w:t>Šio vaistinio preparato nereikėtų vartoti</w:t>
      </w:r>
      <w:r w:rsidR="00886D61">
        <w:rPr>
          <w:bCs/>
          <w:szCs w:val="22"/>
        </w:rPr>
        <w:t xml:space="preserve"> ilgiau nei 4 dienas</w:t>
      </w:r>
      <w:r w:rsidRPr="00FE1689">
        <w:rPr>
          <w:bCs/>
          <w:szCs w:val="22"/>
        </w:rPr>
        <w:t>.</w:t>
      </w:r>
    </w:p>
    <w:p w14:paraId="1967A04D" w14:textId="2D8F9EF6" w:rsidR="00527E6B" w:rsidRDefault="00BA658D" w:rsidP="00527E6B">
      <w:pPr>
        <w:pStyle w:val="Pagrindinistekstas"/>
        <w:spacing w:after="0"/>
        <w:rPr>
          <w:szCs w:val="22"/>
        </w:rPr>
      </w:pPr>
      <w:r w:rsidRPr="00BA658D">
        <w:rPr>
          <w:szCs w:val="22"/>
        </w:rPr>
        <w:t>Šio vaistinio preparato negalima skirti pacientams, kuriems nustatytas retas paveldimas sutrikimas – fruktozės netoleravimas, gliukozės ir galaktozės malabsorbcija arba sacharazės ir izomaltazės stygius</w:t>
      </w:r>
      <w:r>
        <w:rPr>
          <w:szCs w:val="22"/>
        </w:rPr>
        <w:t>.</w:t>
      </w:r>
    </w:p>
    <w:p w14:paraId="7F0D8070" w14:textId="06DC2350" w:rsidR="003A5C5C" w:rsidRPr="003A5C5C" w:rsidRDefault="003A5C5C" w:rsidP="003A5C5C">
      <w:pPr>
        <w:pStyle w:val="PI-3EMEASMCA"/>
      </w:pPr>
      <w:r w:rsidRPr="003A5C5C">
        <w:t>Vaistinio preparato sudėtyje yra dažiklio saulėlydžio geltonojo (E110). Dažiklis saulėlydžio geltonasis gali sukelti alerginių reakcijų.</w:t>
      </w:r>
    </w:p>
    <w:p w14:paraId="377D617F" w14:textId="37FB29EC" w:rsidR="00E73F3D" w:rsidRDefault="00E73F3D" w:rsidP="00527E6B">
      <w:pPr>
        <w:pStyle w:val="Pagrindinistekstas"/>
        <w:spacing w:after="0"/>
        <w:rPr>
          <w:szCs w:val="22"/>
        </w:rPr>
      </w:pPr>
    </w:p>
    <w:p w14:paraId="17022015" w14:textId="77777777" w:rsidR="003A5C5C" w:rsidRPr="00FE1689" w:rsidRDefault="003A5C5C" w:rsidP="00527E6B">
      <w:pPr>
        <w:pStyle w:val="Pagrindinistekstas"/>
        <w:spacing w:after="0"/>
        <w:rPr>
          <w:szCs w:val="22"/>
        </w:rPr>
      </w:pPr>
    </w:p>
    <w:p w14:paraId="60120F77" w14:textId="77777777" w:rsidR="00527E6B" w:rsidRPr="00FE1689" w:rsidRDefault="00527E6B" w:rsidP="00527E6B">
      <w:pPr>
        <w:pStyle w:val="Antrat3"/>
        <w:rPr>
          <w:szCs w:val="22"/>
        </w:rPr>
      </w:pPr>
      <w:r w:rsidRPr="00FE1689">
        <w:rPr>
          <w:szCs w:val="22"/>
        </w:rPr>
        <w:lastRenderedPageBreak/>
        <w:t>4.5</w:t>
      </w:r>
      <w:r w:rsidRPr="00FE1689">
        <w:rPr>
          <w:szCs w:val="22"/>
        </w:rPr>
        <w:tab/>
        <w:t>Sąveika su kitais vaistiniais preparatais ir kitokia sąveika</w:t>
      </w:r>
    </w:p>
    <w:p w14:paraId="2FE82944" w14:textId="77777777" w:rsidR="00527E6B" w:rsidRPr="00FE1689" w:rsidRDefault="00527E6B" w:rsidP="00527E6B">
      <w:pPr>
        <w:pStyle w:val="Pagrindinistekstas"/>
        <w:spacing w:after="0"/>
        <w:rPr>
          <w:szCs w:val="22"/>
        </w:rPr>
      </w:pPr>
    </w:p>
    <w:p w14:paraId="7883D1CB" w14:textId="77777777" w:rsidR="00527E6B" w:rsidRPr="00FE1689" w:rsidRDefault="00527E6B" w:rsidP="00527E6B">
      <w:pPr>
        <w:rPr>
          <w:b/>
          <w:szCs w:val="22"/>
        </w:rPr>
      </w:pPr>
      <w:r w:rsidRPr="00FE1689">
        <w:rPr>
          <w:szCs w:val="22"/>
        </w:rPr>
        <w:t>Nerekomenduojama kartu vartoti vaistinių preparatų, kurių sudėtyje yra biklotimolio, lizocimo hidrochlorido ir enoksolono, kad nebūtų viršytos maksimalios rekomenduojamos dozės.</w:t>
      </w:r>
    </w:p>
    <w:p w14:paraId="74144C82" w14:textId="77777777" w:rsidR="00527E6B" w:rsidRPr="00FE1689" w:rsidRDefault="00527E6B" w:rsidP="00527E6B">
      <w:pPr>
        <w:pStyle w:val="Pagrindinistekstas"/>
        <w:spacing w:after="0"/>
        <w:rPr>
          <w:szCs w:val="22"/>
        </w:rPr>
      </w:pPr>
    </w:p>
    <w:p w14:paraId="49C8097E" w14:textId="79D21A22" w:rsidR="00527E6B" w:rsidRPr="00FE1689" w:rsidRDefault="00527E6B" w:rsidP="00527E6B">
      <w:pPr>
        <w:pStyle w:val="Antrat3"/>
        <w:rPr>
          <w:szCs w:val="22"/>
        </w:rPr>
      </w:pPr>
      <w:r w:rsidRPr="00FE1689">
        <w:rPr>
          <w:szCs w:val="22"/>
        </w:rPr>
        <w:t>4.6</w:t>
      </w:r>
      <w:r w:rsidRPr="00FE1689">
        <w:rPr>
          <w:szCs w:val="22"/>
        </w:rPr>
        <w:tab/>
      </w:r>
      <w:r w:rsidR="00373885">
        <w:rPr>
          <w:szCs w:val="22"/>
        </w:rPr>
        <w:t>Vaisingumas, n</w:t>
      </w:r>
      <w:r w:rsidRPr="00FE1689">
        <w:rPr>
          <w:szCs w:val="22"/>
        </w:rPr>
        <w:t>ėštumo ir žindymo laikotarpis</w:t>
      </w:r>
    </w:p>
    <w:p w14:paraId="1A2100C4" w14:textId="77777777" w:rsidR="00527E6B" w:rsidRPr="00FE1689" w:rsidRDefault="00527E6B" w:rsidP="00527E6B">
      <w:pPr>
        <w:pStyle w:val="Pagrindinistekstas"/>
        <w:spacing w:after="0"/>
        <w:rPr>
          <w:szCs w:val="22"/>
        </w:rPr>
      </w:pPr>
    </w:p>
    <w:p w14:paraId="7F271872" w14:textId="45A1A70B" w:rsidR="00527E6B" w:rsidRPr="00FE1689" w:rsidRDefault="00527E6B" w:rsidP="00527E6B">
      <w:pPr>
        <w:rPr>
          <w:color w:val="000000"/>
          <w:szCs w:val="22"/>
        </w:rPr>
      </w:pPr>
      <w:r w:rsidRPr="00FE1689">
        <w:rPr>
          <w:color w:val="000000"/>
          <w:szCs w:val="22"/>
        </w:rPr>
        <w:t xml:space="preserve">Potenciali rizika žmonėms </w:t>
      </w:r>
      <w:r w:rsidRPr="00FE1689">
        <w:rPr>
          <w:rStyle w:val="hps"/>
          <w:color w:val="000000"/>
          <w:szCs w:val="22"/>
        </w:rPr>
        <w:t>nėra</w:t>
      </w:r>
      <w:r w:rsidRPr="00FE1689">
        <w:rPr>
          <w:color w:val="000000"/>
          <w:szCs w:val="22"/>
        </w:rPr>
        <w:t xml:space="preserve"> nustatyta, tačiau kaip ir kitus vaistinius preparatus, Hexalyse </w:t>
      </w:r>
      <w:r w:rsidRPr="00FE1689">
        <w:rPr>
          <w:rStyle w:val="hps"/>
          <w:color w:val="000000"/>
          <w:szCs w:val="22"/>
        </w:rPr>
        <w:t>rekomenduojama atsargiai</w:t>
      </w:r>
      <w:r w:rsidRPr="00FE1689">
        <w:rPr>
          <w:color w:val="000000"/>
          <w:szCs w:val="22"/>
        </w:rPr>
        <w:t xml:space="preserve"> </w:t>
      </w:r>
      <w:r w:rsidR="00426F89">
        <w:rPr>
          <w:rStyle w:val="hps"/>
          <w:color w:val="000000"/>
          <w:szCs w:val="22"/>
        </w:rPr>
        <w:t>vartoti</w:t>
      </w:r>
      <w:r w:rsidR="00426F89" w:rsidRPr="00FE1689">
        <w:rPr>
          <w:color w:val="000000"/>
          <w:szCs w:val="22"/>
        </w:rPr>
        <w:t xml:space="preserve"> </w:t>
      </w:r>
      <w:r w:rsidRPr="00FE1689">
        <w:rPr>
          <w:rStyle w:val="hps"/>
          <w:color w:val="000000"/>
          <w:szCs w:val="22"/>
        </w:rPr>
        <w:t>nėščioms moterims ir</w:t>
      </w:r>
      <w:r w:rsidRPr="00FE1689">
        <w:rPr>
          <w:color w:val="000000"/>
          <w:szCs w:val="22"/>
        </w:rPr>
        <w:t xml:space="preserve"> žindyvėms.</w:t>
      </w:r>
    </w:p>
    <w:p w14:paraId="19E1C4ED" w14:textId="77777777" w:rsidR="00527E6B" w:rsidRPr="00FE1689" w:rsidRDefault="00527E6B" w:rsidP="00527E6B">
      <w:pPr>
        <w:pStyle w:val="Pagrindinistekstas"/>
        <w:spacing w:after="0"/>
        <w:rPr>
          <w:szCs w:val="22"/>
        </w:rPr>
      </w:pPr>
    </w:p>
    <w:p w14:paraId="054C8727" w14:textId="77777777" w:rsidR="00527E6B" w:rsidRPr="00FE1689" w:rsidRDefault="00527E6B" w:rsidP="00527E6B">
      <w:pPr>
        <w:pStyle w:val="Antrat3"/>
        <w:rPr>
          <w:szCs w:val="22"/>
        </w:rPr>
      </w:pPr>
      <w:r w:rsidRPr="00FE1689">
        <w:rPr>
          <w:szCs w:val="22"/>
        </w:rPr>
        <w:t>4.7</w:t>
      </w:r>
      <w:r w:rsidRPr="00FE1689">
        <w:rPr>
          <w:szCs w:val="22"/>
        </w:rPr>
        <w:tab/>
        <w:t>Poveikis gebėjimui vairuoti ir valdyti mechanizmus</w:t>
      </w:r>
    </w:p>
    <w:p w14:paraId="63E9887B" w14:textId="77777777" w:rsidR="00527E6B" w:rsidRPr="00FE1689" w:rsidRDefault="00527E6B" w:rsidP="00527E6B">
      <w:pPr>
        <w:pStyle w:val="Pagrindinistekstas"/>
        <w:spacing w:after="0"/>
        <w:rPr>
          <w:szCs w:val="22"/>
        </w:rPr>
      </w:pPr>
    </w:p>
    <w:p w14:paraId="1125C20F" w14:textId="65923D31" w:rsidR="00527E6B" w:rsidRPr="00FE1689" w:rsidRDefault="00373885" w:rsidP="00527E6B">
      <w:pPr>
        <w:pStyle w:val="Pagrindinistekstas"/>
        <w:spacing w:after="0"/>
        <w:rPr>
          <w:szCs w:val="22"/>
        </w:rPr>
      </w:pPr>
      <w:r>
        <w:rPr>
          <w:szCs w:val="22"/>
        </w:rPr>
        <w:t>Hexalyse</w:t>
      </w:r>
      <w:r w:rsidRPr="00FE1689">
        <w:rPr>
          <w:szCs w:val="22"/>
        </w:rPr>
        <w:t xml:space="preserve"> </w:t>
      </w:r>
      <w:r w:rsidR="00527E6B" w:rsidRPr="00FE1689">
        <w:rPr>
          <w:szCs w:val="22"/>
        </w:rPr>
        <w:t>gebėjimo vairuoti ir valdyti mechanizmus neveikia</w:t>
      </w:r>
      <w:r>
        <w:rPr>
          <w:szCs w:val="22"/>
        </w:rPr>
        <w:t xml:space="preserve"> </w:t>
      </w:r>
      <w:r w:rsidRPr="00B34FA1">
        <w:rPr>
          <w:noProof/>
          <w:szCs w:val="24"/>
        </w:rPr>
        <w:t>arba veikia nereikšmingai</w:t>
      </w:r>
      <w:r w:rsidR="00527E6B" w:rsidRPr="00FE1689">
        <w:rPr>
          <w:szCs w:val="22"/>
        </w:rPr>
        <w:t>.</w:t>
      </w:r>
    </w:p>
    <w:p w14:paraId="70927816" w14:textId="77777777" w:rsidR="00527E6B" w:rsidRPr="00FE1689" w:rsidRDefault="00527E6B" w:rsidP="00527E6B">
      <w:pPr>
        <w:pStyle w:val="Pagrindinistekstas"/>
        <w:spacing w:after="0"/>
        <w:rPr>
          <w:szCs w:val="22"/>
        </w:rPr>
      </w:pPr>
    </w:p>
    <w:p w14:paraId="3E15DE80" w14:textId="77777777" w:rsidR="00527E6B" w:rsidRPr="00FE1689" w:rsidRDefault="00527E6B" w:rsidP="00527E6B">
      <w:pPr>
        <w:pStyle w:val="Antrat3"/>
        <w:rPr>
          <w:szCs w:val="22"/>
        </w:rPr>
      </w:pPr>
      <w:r w:rsidRPr="00FE1689">
        <w:rPr>
          <w:szCs w:val="22"/>
        </w:rPr>
        <w:t>4.8</w:t>
      </w:r>
      <w:r w:rsidRPr="00FE1689">
        <w:rPr>
          <w:szCs w:val="22"/>
        </w:rPr>
        <w:tab/>
        <w:t>Nepageidaujamas poveikis</w:t>
      </w:r>
    </w:p>
    <w:p w14:paraId="6805ADBD" w14:textId="77777777" w:rsidR="00527E6B" w:rsidRDefault="00527E6B" w:rsidP="00527E6B">
      <w:pPr>
        <w:pStyle w:val="Pagrindinistekstas"/>
        <w:spacing w:after="0"/>
        <w:rPr>
          <w:szCs w:val="22"/>
        </w:rPr>
      </w:pPr>
    </w:p>
    <w:p w14:paraId="3CE71250" w14:textId="77777777" w:rsidR="00426F89" w:rsidRDefault="00426F89" w:rsidP="00527E6B">
      <w:pPr>
        <w:pStyle w:val="Pagrindinistekstas"/>
        <w:spacing w:after="0"/>
      </w:pPr>
      <w:r w:rsidRPr="00466093">
        <w:rPr>
          <w:szCs w:val="22"/>
        </w:rPr>
        <w:t xml:space="preserve">Nepageidaujamo poveikio </w:t>
      </w:r>
      <w:r w:rsidRPr="00466093">
        <w:t>dažnis apibūdinamas taip: labai dažnas (≥ 1/10), dažnas (nuo ≥ 1/100 iki &lt; 1/10), nedažnas (nuo ≥ 1/1000 iki &lt; 1/100), retas (nuo ≥ 1/10000 iki &lt; 1/1000), labai retas (&lt; 1/10000) ir nežinomas (negali būti apskaičiuotas pagal turimus duomenis).</w:t>
      </w:r>
    </w:p>
    <w:p w14:paraId="07B65B10" w14:textId="77777777" w:rsidR="00426F89" w:rsidRDefault="00426F89" w:rsidP="00527E6B">
      <w:pPr>
        <w:pStyle w:val="Pagrindinistekstas"/>
        <w:spacing w:after="0"/>
        <w:rPr>
          <w:szCs w:val="22"/>
        </w:rPr>
      </w:pPr>
    </w:p>
    <w:p w14:paraId="6E65E3F8" w14:textId="622BEF32" w:rsidR="00690A4C" w:rsidRDefault="008E4B8F" w:rsidP="00527E6B">
      <w:pPr>
        <w:pStyle w:val="Pagrindinistekstas"/>
        <w:spacing w:after="0"/>
        <w:rPr>
          <w:szCs w:val="22"/>
        </w:rPr>
      </w:pPr>
      <w:r>
        <w:rPr>
          <w:szCs w:val="22"/>
        </w:rPr>
        <w:t>Imuninės sistemos sutrikimai</w:t>
      </w:r>
    </w:p>
    <w:p w14:paraId="79D019AD" w14:textId="6DF113FA" w:rsidR="00527E6B" w:rsidRPr="00FE1689" w:rsidRDefault="00690A4C" w:rsidP="003A5C5C">
      <w:pPr>
        <w:pStyle w:val="Pagrindinistekstas"/>
        <w:spacing w:after="0"/>
      </w:pPr>
      <w:r>
        <w:rPr>
          <w:szCs w:val="22"/>
        </w:rPr>
        <w:t xml:space="preserve">Dažnis nežinomas: </w:t>
      </w:r>
      <w:r w:rsidR="008E4B8F">
        <w:rPr>
          <w:szCs w:val="22"/>
        </w:rPr>
        <w:t>padidėj</w:t>
      </w:r>
      <w:r w:rsidR="0098432D">
        <w:rPr>
          <w:szCs w:val="22"/>
        </w:rPr>
        <w:t>usio jautrumo reakcijos</w:t>
      </w:r>
      <w:r w:rsidR="00527E6B" w:rsidRPr="00FE1689">
        <w:t>.</w:t>
      </w:r>
    </w:p>
    <w:p w14:paraId="3F75E9C6" w14:textId="77777777" w:rsidR="00527E6B" w:rsidRDefault="00527E6B" w:rsidP="00527E6B">
      <w:pPr>
        <w:pStyle w:val="Pagrindinistekstas"/>
        <w:spacing w:after="0"/>
        <w:rPr>
          <w:szCs w:val="22"/>
        </w:rPr>
      </w:pPr>
    </w:p>
    <w:p w14:paraId="2996285F" w14:textId="77777777" w:rsidR="00373885" w:rsidRPr="00B34FA1" w:rsidRDefault="00373885" w:rsidP="00373885">
      <w:pPr>
        <w:autoSpaceDE w:val="0"/>
        <w:autoSpaceDN w:val="0"/>
        <w:adjustRightInd w:val="0"/>
        <w:jc w:val="both"/>
        <w:rPr>
          <w:szCs w:val="24"/>
          <w:u w:val="single"/>
        </w:rPr>
      </w:pPr>
      <w:r w:rsidRPr="00B34FA1">
        <w:rPr>
          <w:noProof/>
          <w:szCs w:val="24"/>
          <w:u w:val="single"/>
        </w:rPr>
        <w:t>Pranešimas apie įtariamas nepageidaujamas reakcijas</w:t>
      </w:r>
    </w:p>
    <w:p w14:paraId="00979D62" w14:textId="51197643" w:rsidR="00373885" w:rsidRDefault="00AE49D1" w:rsidP="00373885">
      <w:pPr>
        <w:pStyle w:val="Pagrindinistekstas"/>
        <w:spacing w:after="0"/>
        <w:rPr>
          <w:noProof/>
          <w:szCs w:val="24"/>
        </w:rPr>
      </w:pPr>
      <w:r w:rsidRPr="00AE49D1">
        <w:rPr>
          <w:noProof/>
          <w:szCs w:val="24"/>
        </w:rPr>
        <w:t xml:space="preserve">Svarbu pranešti apie įtariamas nepageidaujamas reakcijas, pastebėtas po vaistinio preparato registracijos, nes tai leidžia nuolat stebėti vaistinio preparato naudos ir rizikos santykį. </w:t>
      </w:r>
      <w:r w:rsidR="008C27EC">
        <w:rPr>
          <w:szCs w:val="22"/>
        </w:rPr>
        <w:t xml:space="preserve">Sveikatos priežiūros ar farmacijos specialistai turi pranešti apie bet kokias įtariamas nepageidaujamas reakcijas, užpildę ir pateikę pranešimo formą Valstybinės vaistų kontrolės tarnybos prie Lietuvos Respublikos sveikatos apsaugos ministerijos tinklalapyje </w:t>
      </w:r>
      <w:r w:rsidR="008C27EC">
        <w:rPr>
          <w:color w:val="0000EE"/>
          <w:szCs w:val="22"/>
          <w:u w:val="single"/>
        </w:rPr>
        <w:t>https://vvkt.lrv.lt/lt/</w:t>
      </w:r>
      <w:r w:rsidR="008C27EC">
        <w:rPr>
          <w:szCs w:val="22"/>
        </w:rPr>
        <w:t xml:space="preserve"> nurodytais būdais.</w:t>
      </w:r>
    </w:p>
    <w:p w14:paraId="537D560C" w14:textId="77777777" w:rsidR="00373885" w:rsidRPr="00FE1689" w:rsidRDefault="00373885" w:rsidP="00373885">
      <w:pPr>
        <w:pStyle w:val="Pagrindinistekstas"/>
        <w:spacing w:after="0"/>
        <w:rPr>
          <w:szCs w:val="22"/>
        </w:rPr>
      </w:pPr>
    </w:p>
    <w:p w14:paraId="0A5AF2F7" w14:textId="77777777" w:rsidR="00527E6B" w:rsidRPr="00FE1689" w:rsidRDefault="00527E6B" w:rsidP="00527E6B">
      <w:pPr>
        <w:pStyle w:val="Antrat3"/>
        <w:rPr>
          <w:szCs w:val="22"/>
        </w:rPr>
      </w:pPr>
      <w:r w:rsidRPr="00FE1689">
        <w:rPr>
          <w:szCs w:val="22"/>
        </w:rPr>
        <w:t>4.9</w:t>
      </w:r>
      <w:r w:rsidRPr="00FE1689">
        <w:rPr>
          <w:szCs w:val="22"/>
        </w:rPr>
        <w:tab/>
        <w:t>Perdozavimas</w:t>
      </w:r>
    </w:p>
    <w:p w14:paraId="5E279C2F" w14:textId="77777777" w:rsidR="00527E6B" w:rsidRPr="00FE1689" w:rsidRDefault="00527E6B" w:rsidP="00527E6B">
      <w:pPr>
        <w:pStyle w:val="Pagrindinistekstas"/>
        <w:spacing w:after="0"/>
        <w:rPr>
          <w:szCs w:val="22"/>
        </w:rPr>
      </w:pPr>
    </w:p>
    <w:p w14:paraId="309FA898" w14:textId="77777777" w:rsidR="00527E6B" w:rsidRPr="00FE1689" w:rsidRDefault="00527E6B" w:rsidP="00527E6B">
      <w:pPr>
        <w:pStyle w:val="Pagrindinistekstas"/>
        <w:spacing w:after="0"/>
        <w:rPr>
          <w:szCs w:val="22"/>
        </w:rPr>
      </w:pPr>
      <w:r w:rsidRPr="00FE1689">
        <w:rPr>
          <w:szCs w:val="22"/>
        </w:rPr>
        <w:t>Perdozavimo atvejų nenustatyta.</w:t>
      </w:r>
    </w:p>
    <w:p w14:paraId="781389CF" w14:textId="77777777" w:rsidR="00527E6B" w:rsidRPr="00FE1689" w:rsidRDefault="00527E6B" w:rsidP="00527E6B">
      <w:pPr>
        <w:pStyle w:val="Pagrindinistekstas"/>
        <w:spacing w:after="0"/>
        <w:rPr>
          <w:szCs w:val="22"/>
        </w:rPr>
      </w:pPr>
    </w:p>
    <w:p w14:paraId="209ACC0D" w14:textId="77777777" w:rsidR="00527E6B" w:rsidRPr="00FE1689" w:rsidRDefault="00527E6B" w:rsidP="00527E6B">
      <w:pPr>
        <w:pStyle w:val="Pagrindinistekstas"/>
        <w:spacing w:after="0"/>
        <w:rPr>
          <w:szCs w:val="22"/>
        </w:rPr>
      </w:pPr>
    </w:p>
    <w:p w14:paraId="6D92E051" w14:textId="77777777" w:rsidR="00527E6B" w:rsidRPr="00FE1689" w:rsidRDefault="00527E6B" w:rsidP="00527E6B">
      <w:pPr>
        <w:pStyle w:val="Antrat2"/>
        <w:rPr>
          <w:szCs w:val="22"/>
        </w:rPr>
      </w:pPr>
      <w:r w:rsidRPr="00FE1689">
        <w:rPr>
          <w:szCs w:val="22"/>
        </w:rPr>
        <w:t>5.</w:t>
      </w:r>
      <w:r w:rsidRPr="00FE1689">
        <w:rPr>
          <w:szCs w:val="22"/>
        </w:rPr>
        <w:tab/>
        <w:t>FARMAKOLOGINĖS savybės</w:t>
      </w:r>
    </w:p>
    <w:p w14:paraId="36B47C36" w14:textId="77777777" w:rsidR="00527E6B" w:rsidRPr="00FE1689" w:rsidRDefault="00527E6B" w:rsidP="00527E6B">
      <w:pPr>
        <w:pStyle w:val="Pagrindinistekstas"/>
        <w:spacing w:after="0"/>
        <w:rPr>
          <w:szCs w:val="22"/>
        </w:rPr>
      </w:pPr>
    </w:p>
    <w:p w14:paraId="450DF5F7" w14:textId="77777777" w:rsidR="00527E6B" w:rsidRPr="00FE1689" w:rsidRDefault="00527E6B" w:rsidP="00527E6B">
      <w:pPr>
        <w:pStyle w:val="Antrat3"/>
        <w:rPr>
          <w:szCs w:val="22"/>
        </w:rPr>
      </w:pPr>
      <w:r w:rsidRPr="00FE1689">
        <w:rPr>
          <w:szCs w:val="22"/>
        </w:rPr>
        <w:t>5.1</w:t>
      </w:r>
      <w:r w:rsidRPr="00FE1689">
        <w:rPr>
          <w:szCs w:val="22"/>
        </w:rPr>
        <w:tab/>
        <w:t>Farmakodinaminės savybės</w:t>
      </w:r>
    </w:p>
    <w:p w14:paraId="43A1D01C" w14:textId="77777777" w:rsidR="00527E6B" w:rsidRPr="00FE1689" w:rsidRDefault="00527E6B" w:rsidP="00527E6B">
      <w:pPr>
        <w:pStyle w:val="Pagrindinistekstas"/>
        <w:spacing w:after="0"/>
        <w:rPr>
          <w:szCs w:val="22"/>
        </w:rPr>
      </w:pPr>
    </w:p>
    <w:p w14:paraId="31B991AC" w14:textId="77777777" w:rsidR="00527E6B" w:rsidRPr="00FE1689" w:rsidRDefault="00527E6B" w:rsidP="00527E6B">
      <w:pPr>
        <w:pStyle w:val="Pagrindinistekstas"/>
        <w:spacing w:after="0"/>
        <w:rPr>
          <w:szCs w:val="22"/>
        </w:rPr>
      </w:pPr>
      <w:r w:rsidRPr="00FE1689">
        <w:rPr>
          <w:szCs w:val="22"/>
        </w:rPr>
        <w:t>Farmakoterapinė grupė – kvėpavimo sistemą veikiantys vaistai, antiseptikai, ATC kodas – R02AA20</w:t>
      </w:r>
      <w:r w:rsidR="00373885">
        <w:rPr>
          <w:szCs w:val="22"/>
        </w:rPr>
        <w:t>.</w:t>
      </w:r>
    </w:p>
    <w:p w14:paraId="3716429C" w14:textId="77777777" w:rsidR="00527E6B" w:rsidRPr="00FE1689" w:rsidRDefault="00527E6B" w:rsidP="00527E6B">
      <w:pPr>
        <w:jc w:val="both"/>
        <w:rPr>
          <w:szCs w:val="22"/>
        </w:rPr>
      </w:pPr>
    </w:p>
    <w:p w14:paraId="6C062D51" w14:textId="77777777" w:rsidR="00527E6B" w:rsidRPr="00FE1689" w:rsidRDefault="00527E6B" w:rsidP="00527E6B">
      <w:pPr>
        <w:jc w:val="both"/>
        <w:rPr>
          <w:szCs w:val="22"/>
        </w:rPr>
      </w:pPr>
      <w:r w:rsidRPr="00FE1689">
        <w:rPr>
          <w:szCs w:val="22"/>
        </w:rPr>
        <w:t>Biklotimolis yra bifenolių grupės antiseptikas.</w:t>
      </w:r>
    </w:p>
    <w:p w14:paraId="440563AD" w14:textId="77777777" w:rsidR="00527E6B" w:rsidRPr="00FE1689" w:rsidRDefault="00527E6B" w:rsidP="00527E6B">
      <w:pPr>
        <w:pStyle w:val="Pagrindinistekstas"/>
        <w:spacing w:after="0"/>
        <w:rPr>
          <w:szCs w:val="22"/>
        </w:rPr>
      </w:pPr>
      <w:r w:rsidRPr="00FE1689">
        <w:rPr>
          <w:szCs w:val="22"/>
        </w:rPr>
        <w:t>Biklotimolis bakteriostatiškai ir baktericidiškai veikia gramteigiamas bakterijas. Nustatyta, kad jis pasižymi fungistatiniu poveikiu (veikia grybelius dermatofitus, blastomicetus, histoplazmas, parakokcidioidus), slopina uždegimą ir malšina skausmą.</w:t>
      </w:r>
    </w:p>
    <w:p w14:paraId="1DCDC961" w14:textId="77777777" w:rsidR="00527E6B" w:rsidRPr="00FE1689" w:rsidRDefault="00527E6B" w:rsidP="00527E6B">
      <w:pPr>
        <w:pStyle w:val="Pagrindinistekstas"/>
        <w:spacing w:after="0"/>
        <w:rPr>
          <w:szCs w:val="22"/>
        </w:rPr>
      </w:pPr>
      <w:r w:rsidRPr="00FE1689">
        <w:rPr>
          <w:szCs w:val="22"/>
        </w:rPr>
        <w:t>Lizocimo hidrochloridas – naikina virusus, bakterijas, slopina uždegimą, enoksolonas – slopina uždegimą, mažina skausmą bei skatina žaizdų gijimą.</w:t>
      </w:r>
    </w:p>
    <w:p w14:paraId="7AB3466E" w14:textId="77777777" w:rsidR="00527E6B" w:rsidRPr="00FE1689" w:rsidRDefault="00527E6B" w:rsidP="00527E6B">
      <w:pPr>
        <w:pStyle w:val="Pagrindinistekstas"/>
        <w:spacing w:after="0"/>
        <w:rPr>
          <w:szCs w:val="22"/>
        </w:rPr>
      </w:pPr>
    </w:p>
    <w:p w14:paraId="4AA1F301" w14:textId="77777777" w:rsidR="00527E6B" w:rsidRPr="00FE1689" w:rsidRDefault="00527E6B" w:rsidP="00527E6B">
      <w:pPr>
        <w:pStyle w:val="Antrat3"/>
        <w:rPr>
          <w:szCs w:val="22"/>
        </w:rPr>
      </w:pPr>
      <w:r w:rsidRPr="00FE1689">
        <w:rPr>
          <w:szCs w:val="22"/>
        </w:rPr>
        <w:t>5.2</w:t>
      </w:r>
      <w:r w:rsidRPr="00FE1689">
        <w:rPr>
          <w:szCs w:val="22"/>
        </w:rPr>
        <w:tab/>
        <w:t>Farmakokinetinės savybės</w:t>
      </w:r>
    </w:p>
    <w:p w14:paraId="41F44FBF" w14:textId="77777777" w:rsidR="00527E6B" w:rsidRPr="00FE1689" w:rsidRDefault="00527E6B" w:rsidP="00527E6B">
      <w:pPr>
        <w:pStyle w:val="Pagrindinistekstas"/>
        <w:spacing w:after="0"/>
        <w:rPr>
          <w:szCs w:val="22"/>
        </w:rPr>
      </w:pPr>
    </w:p>
    <w:p w14:paraId="54A418D2" w14:textId="77777777" w:rsidR="00527E6B" w:rsidRPr="00FE1689" w:rsidRDefault="00527E6B" w:rsidP="00527E6B">
      <w:pPr>
        <w:pStyle w:val="Pagrindinistekstas"/>
        <w:spacing w:after="0"/>
        <w:rPr>
          <w:szCs w:val="22"/>
        </w:rPr>
      </w:pPr>
      <w:r w:rsidRPr="00FE1689">
        <w:rPr>
          <w:szCs w:val="22"/>
        </w:rPr>
        <w:t>Duomenys nebūtini.</w:t>
      </w:r>
    </w:p>
    <w:p w14:paraId="3659003D" w14:textId="77777777" w:rsidR="00527E6B" w:rsidRPr="00FE1689" w:rsidRDefault="00527E6B" w:rsidP="00527E6B">
      <w:pPr>
        <w:jc w:val="both"/>
        <w:rPr>
          <w:b/>
          <w:szCs w:val="22"/>
        </w:rPr>
      </w:pPr>
    </w:p>
    <w:p w14:paraId="0F6AF6BC" w14:textId="77777777" w:rsidR="00527E6B" w:rsidRPr="00FE1689" w:rsidRDefault="00527E6B" w:rsidP="00527E6B">
      <w:pPr>
        <w:pStyle w:val="Antrat3"/>
        <w:rPr>
          <w:szCs w:val="22"/>
        </w:rPr>
      </w:pPr>
      <w:r w:rsidRPr="00FE1689">
        <w:rPr>
          <w:szCs w:val="22"/>
        </w:rPr>
        <w:t>5.3</w:t>
      </w:r>
      <w:r w:rsidRPr="00FE1689">
        <w:rPr>
          <w:szCs w:val="22"/>
        </w:rPr>
        <w:tab/>
        <w:t>Ikiklinikinių saugumo tyrimų duomenys</w:t>
      </w:r>
    </w:p>
    <w:p w14:paraId="15884438" w14:textId="77777777" w:rsidR="00527E6B" w:rsidRPr="00FE1689" w:rsidRDefault="00527E6B" w:rsidP="00527E6B">
      <w:pPr>
        <w:pStyle w:val="Pagrindinistekstas"/>
        <w:spacing w:after="0"/>
        <w:rPr>
          <w:szCs w:val="22"/>
        </w:rPr>
      </w:pPr>
    </w:p>
    <w:p w14:paraId="27ADDB7B" w14:textId="77777777" w:rsidR="00527E6B" w:rsidRPr="00FE1689" w:rsidRDefault="00527E6B" w:rsidP="00527E6B">
      <w:pPr>
        <w:pStyle w:val="Pagrindinistekstas"/>
        <w:spacing w:after="0"/>
        <w:rPr>
          <w:szCs w:val="22"/>
        </w:rPr>
      </w:pPr>
      <w:r w:rsidRPr="00FE1689">
        <w:rPr>
          <w:szCs w:val="22"/>
        </w:rPr>
        <w:t>Nustatyta, kad žiurkėms sugirdžius biklotimolio, LD</w:t>
      </w:r>
      <w:r w:rsidRPr="00FE1689">
        <w:rPr>
          <w:szCs w:val="22"/>
          <w:vertAlign w:val="subscript"/>
        </w:rPr>
        <w:t>50</w:t>
      </w:r>
      <w:r w:rsidRPr="00FE1689">
        <w:rPr>
          <w:szCs w:val="22"/>
        </w:rPr>
        <w:t xml:space="preserve"> yra 11 g/kg kūno svorio, pelėms – daugiau kaip 10 g/kg kūno svorio. </w:t>
      </w:r>
    </w:p>
    <w:p w14:paraId="53C9CDEE" w14:textId="77777777" w:rsidR="00527E6B" w:rsidRPr="00FE1689" w:rsidRDefault="00527E6B" w:rsidP="00527E6B">
      <w:pPr>
        <w:pStyle w:val="BTEMEASMCA"/>
      </w:pPr>
      <w:r w:rsidRPr="00FE1689">
        <w:lastRenderedPageBreak/>
        <w:t>Įprastų farmakologinio saugumo, kartotinių dozių toksiškumo, genotoksiškumo, galimo kancerogeniškumo ir toksinio poveikio reprodukcijai ikiklinikinių tyrimų duomenys specifinio pavojaus žmogui nerodo.</w:t>
      </w:r>
    </w:p>
    <w:p w14:paraId="7FEE11E7" w14:textId="77777777" w:rsidR="00527E6B" w:rsidRPr="00FE1689" w:rsidRDefault="00527E6B" w:rsidP="00527E6B">
      <w:pPr>
        <w:pStyle w:val="Pagrindinistekstas"/>
        <w:spacing w:after="0"/>
        <w:rPr>
          <w:szCs w:val="22"/>
        </w:rPr>
      </w:pPr>
    </w:p>
    <w:p w14:paraId="6B31C114" w14:textId="77777777" w:rsidR="00527E6B" w:rsidRPr="00FE1689" w:rsidRDefault="00527E6B" w:rsidP="00527E6B">
      <w:pPr>
        <w:pStyle w:val="Pagrindinistekstas"/>
        <w:spacing w:after="0"/>
        <w:rPr>
          <w:szCs w:val="22"/>
        </w:rPr>
      </w:pPr>
    </w:p>
    <w:p w14:paraId="6EC90756" w14:textId="77777777" w:rsidR="00527E6B" w:rsidRPr="00FE1689" w:rsidRDefault="00527E6B" w:rsidP="00527E6B">
      <w:pPr>
        <w:pStyle w:val="Antrat2"/>
        <w:rPr>
          <w:szCs w:val="22"/>
        </w:rPr>
      </w:pPr>
      <w:r w:rsidRPr="00FE1689">
        <w:rPr>
          <w:szCs w:val="22"/>
        </w:rPr>
        <w:t>6.</w:t>
      </w:r>
      <w:r w:rsidRPr="00FE1689">
        <w:rPr>
          <w:szCs w:val="22"/>
        </w:rPr>
        <w:tab/>
        <w:t>FARMACINĖ INFORMACIJA</w:t>
      </w:r>
    </w:p>
    <w:p w14:paraId="312B5DD0" w14:textId="77777777" w:rsidR="00527E6B" w:rsidRPr="00FE1689" w:rsidRDefault="00527E6B" w:rsidP="00527E6B">
      <w:pPr>
        <w:pStyle w:val="Pagrindinistekstas"/>
        <w:spacing w:after="0"/>
        <w:rPr>
          <w:b/>
          <w:szCs w:val="22"/>
        </w:rPr>
      </w:pPr>
    </w:p>
    <w:p w14:paraId="67BAB9DE" w14:textId="77777777" w:rsidR="00527E6B" w:rsidRPr="00FE1689" w:rsidRDefault="00527E6B" w:rsidP="00527E6B">
      <w:pPr>
        <w:pStyle w:val="Antrat3"/>
        <w:rPr>
          <w:szCs w:val="22"/>
        </w:rPr>
      </w:pPr>
      <w:r w:rsidRPr="00FE1689">
        <w:rPr>
          <w:szCs w:val="22"/>
        </w:rPr>
        <w:t>6.1</w:t>
      </w:r>
      <w:r w:rsidRPr="00FE1689">
        <w:rPr>
          <w:szCs w:val="22"/>
        </w:rPr>
        <w:tab/>
        <w:t>Pagalbinių medžiagų sąrašas</w:t>
      </w:r>
    </w:p>
    <w:p w14:paraId="01797A87" w14:textId="77777777" w:rsidR="00527E6B" w:rsidRPr="00FE1689" w:rsidRDefault="00527E6B" w:rsidP="00527E6B">
      <w:pPr>
        <w:pStyle w:val="Pagrindinistekstas"/>
        <w:spacing w:after="0"/>
        <w:rPr>
          <w:szCs w:val="22"/>
        </w:rPr>
      </w:pPr>
    </w:p>
    <w:p w14:paraId="2C5E50B4" w14:textId="77777777" w:rsidR="00527E6B" w:rsidRPr="00FE1689" w:rsidRDefault="00527E6B" w:rsidP="00527E6B">
      <w:pPr>
        <w:ind w:left="567" w:hanging="567"/>
        <w:rPr>
          <w:szCs w:val="22"/>
        </w:rPr>
      </w:pPr>
      <w:r w:rsidRPr="00FE1689">
        <w:rPr>
          <w:szCs w:val="22"/>
        </w:rPr>
        <w:t xml:space="preserve">Citrinų eterinis aliejus </w:t>
      </w:r>
    </w:p>
    <w:p w14:paraId="394AE40E" w14:textId="77777777" w:rsidR="00527E6B" w:rsidRPr="00FE1689" w:rsidRDefault="00527E6B" w:rsidP="00527E6B">
      <w:pPr>
        <w:ind w:left="567" w:hanging="567"/>
        <w:rPr>
          <w:szCs w:val="22"/>
        </w:rPr>
      </w:pPr>
      <w:r w:rsidRPr="00FE1689">
        <w:rPr>
          <w:szCs w:val="22"/>
        </w:rPr>
        <w:t xml:space="preserve">Citrinų rūgštis monohidratas </w:t>
      </w:r>
    </w:p>
    <w:p w14:paraId="091BCA30" w14:textId="77777777" w:rsidR="00527E6B" w:rsidRPr="00FE1689" w:rsidRDefault="00527E6B" w:rsidP="00527E6B">
      <w:pPr>
        <w:ind w:left="567" w:hanging="567"/>
        <w:rPr>
          <w:szCs w:val="22"/>
        </w:rPr>
      </w:pPr>
      <w:r w:rsidRPr="00FE1689">
        <w:rPr>
          <w:szCs w:val="22"/>
        </w:rPr>
        <w:t xml:space="preserve">Saulėlydžio geltonasis FCF (E 110) </w:t>
      </w:r>
    </w:p>
    <w:p w14:paraId="0A284E2F" w14:textId="77777777" w:rsidR="00527E6B" w:rsidRPr="00FE1689" w:rsidRDefault="00527E6B" w:rsidP="00527E6B">
      <w:pPr>
        <w:ind w:left="567" w:hanging="567"/>
        <w:rPr>
          <w:szCs w:val="22"/>
        </w:rPr>
      </w:pPr>
      <w:r w:rsidRPr="00FE1689">
        <w:rPr>
          <w:szCs w:val="22"/>
        </w:rPr>
        <w:t xml:space="preserve">Magnio stearatas </w:t>
      </w:r>
    </w:p>
    <w:p w14:paraId="474C2423" w14:textId="77777777" w:rsidR="00527E6B" w:rsidRPr="00FE1689" w:rsidRDefault="00527E6B" w:rsidP="00527E6B">
      <w:pPr>
        <w:ind w:left="567" w:hanging="567"/>
        <w:rPr>
          <w:szCs w:val="22"/>
        </w:rPr>
      </w:pPr>
      <w:r w:rsidRPr="00FE1689">
        <w:rPr>
          <w:szCs w:val="22"/>
        </w:rPr>
        <w:t xml:space="preserve">Gumiarabikas </w:t>
      </w:r>
    </w:p>
    <w:p w14:paraId="4F131BFE" w14:textId="77777777" w:rsidR="00527E6B" w:rsidRPr="00FE1689" w:rsidRDefault="00527E6B" w:rsidP="00527E6B">
      <w:pPr>
        <w:ind w:left="567" w:hanging="567"/>
        <w:rPr>
          <w:szCs w:val="22"/>
        </w:rPr>
      </w:pPr>
      <w:r w:rsidRPr="00FE1689">
        <w:rPr>
          <w:szCs w:val="22"/>
        </w:rPr>
        <w:t>Sacharozė</w:t>
      </w:r>
    </w:p>
    <w:p w14:paraId="2B25D1D7" w14:textId="77777777" w:rsidR="00527E6B" w:rsidRPr="00FE1689" w:rsidRDefault="00527E6B" w:rsidP="00527E6B">
      <w:pPr>
        <w:pStyle w:val="Pagrindinistekstas"/>
        <w:spacing w:after="0"/>
        <w:rPr>
          <w:szCs w:val="22"/>
        </w:rPr>
      </w:pPr>
    </w:p>
    <w:p w14:paraId="64EFF487" w14:textId="77777777" w:rsidR="00527E6B" w:rsidRPr="00FE1689" w:rsidRDefault="00527E6B" w:rsidP="00527E6B">
      <w:pPr>
        <w:pStyle w:val="Antrat3"/>
        <w:rPr>
          <w:szCs w:val="22"/>
        </w:rPr>
      </w:pPr>
      <w:r w:rsidRPr="00FE1689">
        <w:rPr>
          <w:szCs w:val="22"/>
        </w:rPr>
        <w:t>6.2</w:t>
      </w:r>
      <w:r w:rsidRPr="00FE1689">
        <w:rPr>
          <w:szCs w:val="22"/>
        </w:rPr>
        <w:tab/>
        <w:t>Nesuderinamumas</w:t>
      </w:r>
    </w:p>
    <w:p w14:paraId="6484CD8F" w14:textId="77777777" w:rsidR="00527E6B" w:rsidRPr="00FE1689" w:rsidRDefault="00527E6B" w:rsidP="00527E6B">
      <w:pPr>
        <w:pStyle w:val="Pagrindinistekstas"/>
        <w:spacing w:after="0"/>
        <w:rPr>
          <w:szCs w:val="22"/>
        </w:rPr>
      </w:pPr>
    </w:p>
    <w:p w14:paraId="55CEE414" w14:textId="77777777" w:rsidR="00527E6B" w:rsidRPr="00FE1689" w:rsidRDefault="00527E6B" w:rsidP="00527E6B">
      <w:pPr>
        <w:pStyle w:val="Pagrindinistekstas"/>
        <w:spacing w:after="0"/>
        <w:rPr>
          <w:szCs w:val="22"/>
        </w:rPr>
      </w:pPr>
      <w:r w:rsidRPr="00FE1689">
        <w:rPr>
          <w:szCs w:val="22"/>
        </w:rPr>
        <w:t>Duomenys nebūtini.</w:t>
      </w:r>
    </w:p>
    <w:p w14:paraId="7D10BA24" w14:textId="77777777" w:rsidR="00527E6B" w:rsidRPr="00FE1689" w:rsidRDefault="00527E6B" w:rsidP="00527E6B">
      <w:pPr>
        <w:pStyle w:val="Pagrindinistekstas"/>
        <w:spacing w:after="0"/>
        <w:rPr>
          <w:szCs w:val="22"/>
        </w:rPr>
      </w:pPr>
    </w:p>
    <w:p w14:paraId="05C1DFFB" w14:textId="77777777" w:rsidR="00527E6B" w:rsidRPr="00FE1689" w:rsidRDefault="00527E6B" w:rsidP="00527E6B">
      <w:pPr>
        <w:pStyle w:val="Antrat3"/>
        <w:rPr>
          <w:szCs w:val="22"/>
        </w:rPr>
      </w:pPr>
      <w:r w:rsidRPr="00FE1689">
        <w:rPr>
          <w:szCs w:val="22"/>
        </w:rPr>
        <w:t>6.3</w:t>
      </w:r>
      <w:r w:rsidRPr="00FE1689">
        <w:rPr>
          <w:szCs w:val="22"/>
        </w:rPr>
        <w:tab/>
        <w:t>Tinkamumo laikas</w:t>
      </w:r>
    </w:p>
    <w:p w14:paraId="79BA5F0C" w14:textId="77777777" w:rsidR="00527E6B" w:rsidRPr="00FE1689" w:rsidRDefault="00527E6B" w:rsidP="00527E6B">
      <w:pPr>
        <w:pStyle w:val="Pagrindinistekstas"/>
        <w:spacing w:after="0"/>
        <w:rPr>
          <w:szCs w:val="22"/>
        </w:rPr>
      </w:pPr>
    </w:p>
    <w:p w14:paraId="7DDD3868" w14:textId="77777777" w:rsidR="00527E6B" w:rsidRPr="00FE1689" w:rsidRDefault="00527E6B" w:rsidP="00527E6B">
      <w:pPr>
        <w:pStyle w:val="Pagrindinistekstas"/>
        <w:spacing w:after="0"/>
        <w:rPr>
          <w:szCs w:val="22"/>
        </w:rPr>
      </w:pPr>
      <w:r w:rsidRPr="00FE1689">
        <w:rPr>
          <w:szCs w:val="22"/>
        </w:rPr>
        <w:t>2 metai</w:t>
      </w:r>
    </w:p>
    <w:p w14:paraId="2AC9E119" w14:textId="77777777" w:rsidR="00527E6B" w:rsidRPr="00FE1689" w:rsidRDefault="00527E6B" w:rsidP="00527E6B">
      <w:pPr>
        <w:pStyle w:val="Pagrindinistekstas"/>
        <w:spacing w:after="0"/>
        <w:rPr>
          <w:szCs w:val="22"/>
        </w:rPr>
      </w:pPr>
    </w:p>
    <w:p w14:paraId="1DCD448A" w14:textId="77777777" w:rsidR="00527E6B" w:rsidRPr="00FE1689" w:rsidRDefault="00527E6B" w:rsidP="00527E6B">
      <w:pPr>
        <w:pStyle w:val="Antrat3"/>
        <w:rPr>
          <w:szCs w:val="22"/>
        </w:rPr>
      </w:pPr>
      <w:r w:rsidRPr="00FE1689">
        <w:rPr>
          <w:szCs w:val="22"/>
        </w:rPr>
        <w:t>6.4</w:t>
      </w:r>
      <w:r w:rsidRPr="00FE1689">
        <w:rPr>
          <w:szCs w:val="22"/>
        </w:rPr>
        <w:tab/>
        <w:t>Specialios laikymo sąlygos</w:t>
      </w:r>
    </w:p>
    <w:p w14:paraId="66CB2E68" w14:textId="77777777" w:rsidR="00527E6B" w:rsidRPr="00FE1689" w:rsidRDefault="00527E6B" w:rsidP="00527E6B">
      <w:pPr>
        <w:pStyle w:val="Pagrindinistekstas"/>
        <w:spacing w:after="0"/>
        <w:rPr>
          <w:szCs w:val="22"/>
        </w:rPr>
      </w:pPr>
    </w:p>
    <w:p w14:paraId="1BC0488A" w14:textId="77777777" w:rsidR="00527E6B" w:rsidRPr="00FE1689" w:rsidRDefault="00527E6B" w:rsidP="00527E6B">
      <w:pPr>
        <w:pStyle w:val="Pagrindinistekstas"/>
        <w:spacing w:after="0"/>
        <w:rPr>
          <w:szCs w:val="22"/>
        </w:rPr>
      </w:pPr>
      <w:r w:rsidRPr="00FE1689">
        <w:rPr>
          <w:szCs w:val="22"/>
        </w:rPr>
        <w:t>Laikyti ne aukštesnėje kaip 25 </w:t>
      </w:r>
      <w:r w:rsidRPr="00FE1689">
        <w:rPr>
          <w:szCs w:val="22"/>
        </w:rPr>
        <w:sym w:font="Symbol" w:char="F0B0"/>
      </w:r>
      <w:r w:rsidRPr="00FE1689">
        <w:rPr>
          <w:szCs w:val="22"/>
        </w:rPr>
        <w:t>C temperatūroje.</w:t>
      </w:r>
    </w:p>
    <w:p w14:paraId="3AAB9A2B" w14:textId="77777777" w:rsidR="00527E6B" w:rsidRPr="00FE1689" w:rsidRDefault="00527E6B" w:rsidP="00527E6B">
      <w:pPr>
        <w:pStyle w:val="Pagrindinistekstas"/>
        <w:spacing w:after="0"/>
        <w:rPr>
          <w:szCs w:val="22"/>
        </w:rPr>
      </w:pPr>
    </w:p>
    <w:p w14:paraId="64463AC3" w14:textId="67D3C641" w:rsidR="00527E6B" w:rsidRPr="00FE1689" w:rsidRDefault="00527E6B" w:rsidP="00527E6B">
      <w:pPr>
        <w:pStyle w:val="Antrat3"/>
        <w:rPr>
          <w:szCs w:val="22"/>
        </w:rPr>
      </w:pPr>
      <w:r w:rsidRPr="00FE1689">
        <w:rPr>
          <w:szCs w:val="22"/>
        </w:rPr>
        <w:t>6.5</w:t>
      </w:r>
      <w:r w:rsidRPr="00FE1689">
        <w:rPr>
          <w:szCs w:val="22"/>
        </w:rPr>
        <w:tab/>
      </w:r>
      <w:r w:rsidR="007E165E" w:rsidRPr="007E165E">
        <w:rPr>
          <w:szCs w:val="22"/>
        </w:rPr>
        <w:t>Talpyklės pobūdis</w:t>
      </w:r>
      <w:r w:rsidRPr="00FE1689">
        <w:rPr>
          <w:szCs w:val="22"/>
        </w:rPr>
        <w:t xml:space="preserve"> ir jos turinys</w:t>
      </w:r>
    </w:p>
    <w:p w14:paraId="75492E31" w14:textId="77777777" w:rsidR="00527E6B" w:rsidRPr="00FE1689" w:rsidRDefault="00527E6B" w:rsidP="00527E6B">
      <w:pPr>
        <w:pStyle w:val="Pagrindinistekstas"/>
        <w:spacing w:after="0"/>
        <w:rPr>
          <w:szCs w:val="22"/>
        </w:rPr>
      </w:pPr>
    </w:p>
    <w:p w14:paraId="137E0876" w14:textId="77777777" w:rsidR="00527E6B" w:rsidRPr="00FE1689" w:rsidRDefault="00527E6B" w:rsidP="00527E6B">
      <w:pPr>
        <w:pStyle w:val="Pagrindinistekstas"/>
        <w:spacing w:after="0"/>
        <w:rPr>
          <w:szCs w:val="22"/>
        </w:rPr>
      </w:pPr>
      <w:r w:rsidRPr="00FE1689">
        <w:rPr>
          <w:szCs w:val="22"/>
        </w:rPr>
        <w:t>PVC/PVdC ir aliuminio folijos lizdinė plokštelė. Kartono dėžutėje yra 30 kietųjų pastilių.</w:t>
      </w:r>
    </w:p>
    <w:p w14:paraId="651757AE" w14:textId="77777777" w:rsidR="00527E6B" w:rsidRPr="00FE1689" w:rsidRDefault="00527E6B" w:rsidP="00527E6B">
      <w:pPr>
        <w:pStyle w:val="Pagrindinistekstas"/>
        <w:spacing w:after="0"/>
        <w:rPr>
          <w:szCs w:val="22"/>
        </w:rPr>
      </w:pPr>
    </w:p>
    <w:p w14:paraId="4B8B8C9F" w14:textId="77777777" w:rsidR="00527E6B" w:rsidRPr="00FE1689" w:rsidRDefault="00527E6B" w:rsidP="00527E6B">
      <w:pPr>
        <w:pStyle w:val="Antrat3"/>
        <w:rPr>
          <w:szCs w:val="22"/>
        </w:rPr>
      </w:pPr>
      <w:r w:rsidRPr="00FE1689">
        <w:rPr>
          <w:szCs w:val="22"/>
        </w:rPr>
        <w:t>6.6</w:t>
      </w:r>
      <w:r w:rsidRPr="00FE1689">
        <w:rPr>
          <w:szCs w:val="22"/>
        </w:rPr>
        <w:tab/>
        <w:t>Specialūs reikalavimai atliekoms tvarkyti</w:t>
      </w:r>
    </w:p>
    <w:p w14:paraId="439E8481" w14:textId="77777777" w:rsidR="00527E6B" w:rsidRPr="00FE1689" w:rsidRDefault="00527E6B" w:rsidP="00527E6B">
      <w:pPr>
        <w:pStyle w:val="Pagrindinistekstas"/>
        <w:spacing w:after="0"/>
        <w:rPr>
          <w:szCs w:val="22"/>
        </w:rPr>
      </w:pPr>
    </w:p>
    <w:p w14:paraId="334E336A" w14:textId="77777777" w:rsidR="00527E6B" w:rsidRPr="00FE1689" w:rsidRDefault="00527E6B" w:rsidP="00527E6B">
      <w:pPr>
        <w:pStyle w:val="Pagrindinistekstas"/>
        <w:spacing w:after="0"/>
        <w:rPr>
          <w:szCs w:val="22"/>
        </w:rPr>
      </w:pPr>
      <w:r w:rsidRPr="00FE1689">
        <w:rPr>
          <w:szCs w:val="22"/>
        </w:rPr>
        <w:t>Specialių reikalavimų nėra.</w:t>
      </w:r>
    </w:p>
    <w:p w14:paraId="5A172839" w14:textId="77777777" w:rsidR="00527E6B" w:rsidRPr="00FE1689" w:rsidRDefault="00527E6B" w:rsidP="00527E6B">
      <w:pPr>
        <w:pStyle w:val="Pagrindinistekstas"/>
        <w:spacing w:after="0"/>
        <w:rPr>
          <w:szCs w:val="22"/>
        </w:rPr>
      </w:pPr>
    </w:p>
    <w:p w14:paraId="456EEDD2" w14:textId="77777777" w:rsidR="00527E6B" w:rsidRPr="00FE1689" w:rsidRDefault="00527E6B" w:rsidP="00527E6B">
      <w:pPr>
        <w:pStyle w:val="Pagrindinistekstas"/>
        <w:spacing w:after="0"/>
        <w:rPr>
          <w:szCs w:val="22"/>
        </w:rPr>
      </w:pPr>
    </w:p>
    <w:p w14:paraId="4BA66655" w14:textId="426997E3" w:rsidR="00527E6B" w:rsidRPr="00FE1689" w:rsidRDefault="00527E6B" w:rsidP="00527E6B">
      <w:pPr>
        <w:pStyle w:val="Antrat2"/>
        <w:rPr>
          <w:szCs w:val="22"/>
        </w:rPr>
      </w:pPr>
      <w:r w:rsidRPr="00FE1689">
        <w:rPr>
          <w:szCs w:val="22"/>
        </w:rPr>
        <w:t>7.</w:t>
      </w:r>
      <w:r w:rsidRPr="00FE1689">
        <w:rPr>
          <w:szCs w:val="22"/>
        </w:rPr>
        <w:tab/>
      </w:r>
      <w:r w:rsidR="00AE49D1" w:rsidRPr="00AE49D1">
        <w:rPr>
          <w:szCs w:val="22"/>
        </w:rPr>
        <w:t>REGISTRUOTOJAS</w:t>
      </w:r>
    </w:p>
    <w:p w14:paraId="49B0AAF0" w14:textId="77777777" w:rsidR="00527E6B" w:rsidRPr="00FE1689" w:rsidRDefault="00527E6B" w:rsidP="00527E6B">
      <w:pPr>
        <w:pStyle w:val="Pagrindinistekstas"/>
        <w:spacing w:after="0"/>
        <w:rPr>
          <w:szCs w:val="22"/>
        </w:rPr>
      </w:pPr>
    </w:p>
    <w:p w14:paraId="14A48837" w14:textId="7BCFC53C" w:rsidR="00C01FBD" w:rsidRPr="000B441B" w:rsidRDefault="00C01FBD" w:rsidP="00C01FBD">
      <w:pPr>
        <w:rPr>
          <w:szCs w:val="22"/>
        </w:rPr>
      </w:pPr>
      <w:r w:rsidRPr="000B441B">
        <w:rPr>
          <w:szCs w:val="22"/>
        </w:rPr>
        <w:t>Laboratoires BOUCHARA-RECORDATI</w:t>
      </w:r>
    </w:p>
    <w:p w14:paraId="070A6C44" w14:textId="58DABC2F" w:rsidR="00C01FBD" w:rsidRPr="000B441B" w:rsidRDefault="00D7787D" w:rsidP="00C01FBD">
      <w:pPr>
        <w:rPr>
          <w:szCs w:val="22"/>
        </w:rPr>
      </w:pPr>
      <w:r w:rsidRPr="00D7787D">
        <w:rPr>
          <w:szCs w:val="22"/>
        </w:rPr>
        <w:t>52 avenue du general de Gaulle</w:t>
      </w:r>
    </w:p>
    <w:p w14:paraId="35E82EB7" w14:textId="642D78E7" w:rsidR="00C01FBD" w:rsidRPr="000B441B" w:rsidRDefault="00C01FBD" w:rsidP="00C01FBD">
      <w:pPr>
        <w:rPr>
          <w:szCs w:val="22"/>
        </w:rPr>
      </w:pPr>
      <w:r w:rsidRPr="000B441B">
        <w:rPr>
          <w:szCs w:val="22"/>
        </w:rPr>
        <w:t>92800 Puteaux</w:t>
      </w:r>
    </w:p>
    <w:p w14:paraId="2754FD4C" w14:textId="77777777" w:rsidR="00C01FBD" w:rsidRPr="000B441B" w:rsidRDefault="00C01FBD" w:rsidP="00C01FBD">
      <w:pPr>
        <w:rPr>
          <w:szCs w:val="22"/>
        </w:rPr>
      </w:pPr>
      <w:r>
        <w:rPr>
          <w:szCs w:val="22"/>
        </w:rPr>
        <w:t>Prancūzija</w:t>
      </w:r>
    </w:p>
    <w:p w14:paraId="75134494" w14:textId="77777777" w:rsidR="00527E6B" w:rsidRPr="00FE1689" w:rsidRDefault="00527E6B" w:rsidP="00527E6B">
      <w:pPr>
        <w:pStyle w:val="Pagrindinistekstas"/>
        <w:spacing w:after="0"/>
        <w:rPr>
          <w:szCs w:val="22"/>
        </w:rPr>
      </w:pPr>
    </w:p>
    <w:p w14:paraId="7F3AEB08" w14:textId="77777777" w:rsidR="00527E6B" w:rsidRPr="00FE1689" w:rsidRDefault="00527E6B" w:rsidP="00527E6B">
      <w:pPr>
        <w:pStyle w:val="Pagrindinistekstas"/>
        <w:spacing w:after="0"/>
        <w:rPr>
          <w:szCs w:val="22"/>
        </w:rPr>
      </w:pPr>
    </w:p>
    <w:p w14:paraId="1257891F" w14:textId="1229FC62" w:rsidR="00527E6B" w:rsidRPr="00FE1689" w:rsidRDefault="00527E6B" w:rsidP="00527E6B">
      <w:pPr>
        <w:pStyle w:val="Antrat2"/>
        <w:rPr>
          <w:szCs w:val="22"/>
        </w:rPr>
      </w:pPr>
      <w:r w:rsidRPr="00FE1689">
        <w:rPr>
          <w:szCs w:val="22"/>
        </w:rPr>
        <w:t>8.</w:t>
      </w:r>
      <w:r w:rsidRPr="00FE1689">
        <w:rPr>
          <w:szCs w:val="22"/>
        </w:rPr>
        <w:tab/>
      </w:r>
      <w:r w:rsidR="00AE49D1" w:rsidRPr="00AE49D1">
        <w:rPr>
          <w:szCs w:val="22"/>
        </w:rPr>
        <w:t>REGISTRACIJOS PAŽYMĖJIMO NUMERIS (-IAI)</w:t>
      </w:r>
    </w:p>
    <w:p w14:paraId="43341D70" w14:textId="77777777" w:rsidR="00527E6B" w:rsidRPr="00FE1689" w:rsidRDefault="00527E6B" w:rsidP="00527E6B">
      <w:pPr>
        <w:pStyle w:val="Pagrindinistekstas"/>
        <w:spacing w:after="0"/>
        <w:rPr>
          <w:szCs w:val="22"/>
        </w:rPr>
      </w:pPr>
    </w:p>
    <w:p w14:paraId="415A2DD9" w14:textId="77777777" w:rsidR="00527E6B" w:rsidRPr="00FE1689" w:rsidRDefault="00527E6B" w:rsidP="00527E6B">
      <w:pPr>
        <w:pStyle w:val="Pagrindinistekstas"/>
        <w:spacing w:after="0"/>
        <w:rPr>
          <w:szCs w:val="22"/>
        </w:rPr>
      </w:pPr>
      <w:r w:rsidRPr="00FE1689">
        <w:rPr>
          <w:szCs w:val="22"/>
        </w:rPr>
        <w:t>LT/1/</w:t>
      </w:r>
      <w:r>
        <w:rPr>
          <w:szCs w:val="22"/>
        </w:rPr>
        <w:t>95/2654/001</w:t>
      </w:r>
    </w:p>
    <w:p w14:paraId="3B9DC7B5" w14:textId="77777777" w:rsidR="00527E6B" w:rsidRPr="00FE1689" w:rsidRDefault="00527E6B" w:rsidP="00527E6B">
      <w:pPr>
        <w:pStyle w:val="Pagrindinistekstas"/>
        <w:spacing w:after="0"/>
        <w:rPr>
          <w:szCs w:val="22"/>
        </w:rPr>
      </w:pPr>
    </w:p>
    <w:p w14:paraId="2F03377B" w14:textId="77777777" w:rsidR="00527E6B" w:rsidRPr="00FE1689" w:rsidRDefault="00527E6B" w:rsidP="00527E6B">
      <w:pPr>
        <w:pStyle w:val="Pagrindinistekstas"/>
        <w:spacing w:after="0"/>
        <w:rPr>
          <w:szCs w:val="22"/>
        </w:rPr>
      </w:pPr>
    </w:p>
    <w:p w14:paraId="29744386" w14:textId="6FC3F691" w:rsidR="00527E6B" w:rsidRPr="00FE1689" w:rsidRDefault="00527E6B" w:rsidP="00527E6B">
      <w:pPr>
        <w:pStyle w:val="Antrat2"/>
        <w:rPr>
          <w:szCs w:val="22"/>
        </w:rPr>
      </w:pPr>
      <w:r w:rsidRPr="00FE1689">
        <w:rPr>
          <w:szCs w:val="22"/>
        </w:rPr>
        <w:t>9.</w:t>
      </w:r>
      <w:r w:rsidRPr="00FE1689">
        <w:rPr>
          <w:szCs w:val="22"/>
        </w:rPr>
        <w:tab/>
      </w:r>
      <w:r w:rsidR="00AE49D1" w:rsidRPr="00AE49D1">
        <w:rPr>
          <w:szCs w:val="22"/>
        </w:rPr>
        <w:t>REGISTRAVIMO / PERREGISTRAVIMO DATA</w:t>
      </w:r>
    </w:p>
    <w:p w14:paraId="6C4F3D59" w14:textId="77777777" w:rsidR="00527E6B" w:rsidRPr="00FE1689" w:rsidRDefault="00527E6B" w:rsidP="00527E6B">
      <w:pPr>
        <w:pStyle w:val="Pagrindinistekstas"/>
        <w:spacing w:after="0"/>
        <w:rPr>
          <w:szCs w:val="22"/>
        </w:rPr>
      </w:pPr>
    </w:p>
    <w:p w14:paraId="36F17F16" w14:textId="745C7EB4" w:rsidR="007E165E" w:rsidRDefault="00AE49D1" w:rsidP="00527E6B">
      <w:pPr>
        <w:pStyle w:val="Pagrindinistekstas"/>
        <w:spacing w:after="0"/>
        <w:rPr>
          <w:szCs w:val="22"/>
        </w:rPr>
      </w:pPr>
      <w:r w:rsidRPr="00AE49D1">
        <w:rPr>
          <w:noProof/>
          <w:szCs w:val="24"/>
        </w:rPr>
        <w:t>Registravimo data</w:t>
      </w:r>
      <w:r w:rsidR="007E165E">
        <w:rPr>
          <w:szCs w:val="22"/>
        </w:rPr>
        <w:t xml:space="preserve"> 1995 m. gegužės mėn. 10 d.</w:t>
      </w:r>
    </w:p>
    <w:p w14:paraId="69A53D4A" w14:textId="7098E63F" w:rsidR="00527E6B" w:rsidRPr="00FE1689" w:rsidRDefault="00AE49D1" w:rsidP="00527E6B">
      <w:pPr>
        <w:pStyle w:val="Pagrindinistekstas"/>
        <w:spacing w:after="0"/>
        <w:rPr>
          <w:szCs w:val="22"/>
        </w:rPr>
      </w:pPr>
      <w:r w:rsidRPr="00AE49D1">
        <w:rPr>
          <w:noProof/>
          <w:szCs w:val="24"/>
        </w:rPr>
        <w:t>Paskutinio perregistravimo data</w:t>
      </w:r>
      <w:r w:rsidR="007E165E">
        <w:rPr>
          <w:szCs w:val="22"/>
        </w:rPr>
        <w:t xml:space="preserve"> </w:t>
      </w:r>
      <w:r w:rsidR="00527E6B">
        <w:rPr>
          <w:szCs w:val="22"/>
        </w:rPr>
        <w:t>2011</w:t>
      </w:r>
      <w:r w:rsidR="007E165E">
        <w:rPr>
          <w:szCs w:val="22"/>
        </w:rPr>
        <w:t xml:space="preserve"> m. spalio mėn. </w:t>
      </w:r>
      <w:r w:rsidR="00527E6B">
        <w:rPr>
          <w:szCs w:val="22"/>
        </w:rPr>
        <w:t>20</w:t>
      </w:r>
      <w:r w:rsidR="007E165E">
        <w:rPr>
          <w:szCs w:val="22"/>
        </w:rPr>
        <w:t xml:space="preserve"> d.</w:t>
      </w:r>
    </w:p>
    <w:p w14:paraId="032D38F9" w14:textId="77777777" w:rsidR="00527E6B" w:rsidRPr="00FE1689" w:rsidRDefault="00527E6B" w:rsidP="00527E6B">
      <w:pPr>
        <w:pStyle w:val="Pagrindinistekstas"/>
        <w:spacing w:after="0"/>
        <w:rPr>
          <w:szCs w:val="22"/>
        </w:rPr>
      </w:pPr>
    </w:p>
    <w:p w14:paraId="78EF49F2" w14:textId="77777777" w:rsidR="00527E6B" w:rsidRPr="00FE1689" w:rsidRDefault="00527E6B" w:rsidP="00527E6B">
      <w:pPr>
        <w:pStyle w:val="Pagrindinistekstas"/>
        <w:spacing w:after="0"/>
        <w:rPr>
          <w:szCs w:val="22"/>
        </w:rPr>
      </w:pPr>
    </w:p>
    <w:p w14:paraId="0EF4D08A" w14:textId="77777777" w:rsidR="00527E6B" w:rsidRPr="00FE1689" w:rsidRDefault="00527E6B" w:rsidP="00527E6B">
      <w:pPr>
        <w:pStyle w:val="Antrat2"/>
        <w:rPr>
          <w:szCs w:val="22"/>
        </w:rPr>
      </w:pPr>
      <w:r w:rsidRPr="00FE1689">
        <w:rPr>
          <w:szCs w:val="22"/>
        </w:rPr>
        <w:lastRenderedPageBreak/>
        <w:t>10.</w:t>
      </w:r>
      <w:r w:rsidRPr="00FE1689">
        <w:rPr>
          <w:szCs w:val="22"/>
        </w:rPr>
        <w:tab/>
        <w:t>TEKSTO PERŽIŪROS DATA</w:t>
      </w:r>
    </w:p>
    <w:p w14:paraId="60F0FFD8" w14:textId="77777777" w:rsidR="00527E6B" w:rsidRDefault="00527E6B" w:rsidP="00527E6B">
      <w:pPr>
        <w:pStyle w:val="Pagrindinistekstas"/>
        <w:spacing w:after="0"/>
        <w:rPr>
          <w:szCs w:val="22"/>
        </w:rPr>
      </w:pPr>
    </w:p>
    <w:p w14:paraId="5DDB5A2C" w14:textId="498A0ABC" w:rsidR="00527E6B" w:rsidRPr="00FE1689" w:rsidRDefault="00C01FBD" w:rsidP="00527E6B">
      <w:pPr>
        <w:pStyle w:val="Pagrindinistekstas"/>
        <w:spacing w:after="0"/>
        <w:rPr>
          <w:szCs w:val="22"/>
        </w:rPr>
      </w:pPr>
      <w:r>
        <w:rPr>
          <w:szCs w:val="22"/>
        </w:rPr>
        <w:t>202</w:t>
      </w:r>
      <w:r w:rsidR="00D7787D">
        <w:rPr>
          <w:szCs w:val="22"/>
        </w:rPr>
        <w:t>4</w:t>
      </w:r>
      <w:r>
        <w:rPr>
          <w:szCs w:val="22"/>
        </w:rPr>
        <w:t xml:space="preserve"> m. </w:t>
      </w:r>
      <w:r w:rsidR="00385747">
        <w:rPr>
          <w:szCs w:val="22"/>
        </w:rPr>
        <w:t>lapkričio</w:t>
      </w:r>
      <w:r>
        <w:rPr>
          <w:szCs w:val="22"/>
        </w:rPr>
        <w:t xml:space="preserve"> </w:t>
      </w:r>
      <w:r w:rsidR="00385747">
        <w:rPr>
          <w:szCs w:val="22"/>
        </w:rPr>
        <w:t>12</w:t>
      </w:r>
      <w:r>
        <w:rPr>
          <w:szCs w:val="22"/>
        </w:rPr>
        <w:t xml:space="preserve"> d.</w:t>
      </w:r>
    </w:p>
    <w:p w14:paraId="4495876C" w14:textId="77777777" w:rsidR="000608BC" w:rsidRDefault="000608BC" w:rsidP="00527E6B">
      <w:pPr>
        <w:pStyle w:val="BTEMEASMCA"/>
        <w:rPr>
          <w:noProof w:val="0"/>
        </w:rPr>
      </w:pPr>
    </w:p>
    <w:p w14:paraId="431F2B51" w14:textId="4FCA9913" w:rsidR="00527E6B" w:rsidRPr="00FE1689" w:rsidRDefault="007E165E" w:rsidP="00527E6B">
      <w:pPr>
        <w:pStyle w:val="BTEMEASMCA"/>
        <w:rPr>
          <w:color w:val="0000FF"/>
        </w:rPr>
      </w:pPr>
      <w:r w:rsidRPr="007E165E">
        <w:rPr>
          <w:noProof w:val="0"/>
        </w:rPr>
        <w:t>Išsami informacija apie šį vaistinį preparatą</w:t>
      </w:r>
      <w:r w:rsidR="00527E6B" w:rsidRPr="00FE1689">
        <w:rPr>
          <w:noProof w:val="0"/>
        </w:rPr>
        <w:t xml:space="preserve"> pateikiama Valstybinės vaistų kontrolės tarnybos prie Lietuvos Respublikos sveikatos apsaugos ministerijos </w:t>
      </w:r>
      <w:r>
        <w:rPr>
          <w:noProof w:val="0"/>
        </w:rPr>
        <w:t>tinklalapyje</w:t>
      </w:r>
      <w:r w:rsidR="00527E6B" w:rsidRPr="00FE1689">
        <w:rPr>
          <w:noProof w:val="0"/>
        </w:rPr>
        <w:t xml:space="preserve"> </w:t>
      </w:r>
      <w:hyperlink r:id="rId10" w:history="1">
        <w:r w:rsidR="00BA5ECE" w:rsidRPr="00BA5ECE">
          <w:rPr>
            <w:rStyle w:val="Hipersaitas"/>
            <w:noProof w:val="0"/>
          </w:rPr>
          <w:t>https://vvkt.lrv.lt/lt/</w:t>
        </w:r>
      </w:hyperlink>
      <w:r w:rsidR="00BA5ECE">
        <w:rPr>
          <w:noProof w:val="0"/>
        </w:rPr>
        <w:t>.</w:t>
      </w:r>
    </w:p>
    <w:p w14:paraId="1DCD9A65" w14:textId="77777777" w:rsidR="00527E6B" w:rsidRPr="00FE1689" w:rsidRDefault="00527E6B" w:rsidP="00527E6B">
      <w:pPr>
        <w:pStyle w:val="Pagrindinistekstas"/>
        <w:spacing w:after="0"/>
        <w:rPr>
          <w:szCs w:val="22"/>
        </w:rPr>
      </w:pPr>
      <w:r w:rsidRPr="00FE1689">
        <w:rPr>
          <w:szCs w:val="22"/>
        </w:rPr>
        <w:br w:type="page"/>
      </w:r>
    </w:p>
    <w:p w14:paraId="73A8D19B" w14:textId="77777777" w:rsidR="00527E6B" w:rsidRPr="00FE1689" w:rsidRDefault="00527E6B" w:rsidP="00527E6B">
      <w:pPr>
        <w:pStyle w:val="Pagrindinistekstas"/>
        <w:spacing w:after="0"/>
        <w:rPr>
          <w:szCs w:val="22"/>
        </w:rPr>
      </w:pPr>
    </w:p>
    <w:p w14:paraId="2E7E1B00" w14:textId="77777777" w:rsidR="00527E6B" w:rsidRPr="00FE1689" w:rsidRDefault="00527E6B" w:rsidP="00527E6B">
      <w:pPr>
        <w:pStyle w:val="Pagrindinistekstas"/>
        <w:spacing w:after="0"/>
        <w:rPr>
          <w:szCs w:val="22"/>
        </w:rPr>
      </w:pPr>
    </w:p>
    <w:p w14:paraId="36DE93DC" w14:textId="77777777" w:rsidR="00527E6B" w:rsidRPr="00FE1689" w:rsidRDefault="00527E6B" w:rsidP="00527E6B">
      <w:pPr>
        <w:pStyle w:val="Pagrindinistekstas"/>
        <w:spacing w:after="0"/>
        <w:rPr>
          <w:szCs w:val="22"/>
        </w:rPr>
      </w:pPr>
    </w:p>
    <w:p w14:paraId="13DB35FE" w14:textId="77777777" w:rsidR="00527E6B" w:rsidRPr="00FE1689" w:rsidRDefault="00527E6B" w:rsidP="00527E6B">
      <w:pPr>
        <w:pStyle w:val="Pagrindinistekstas"/>
        <w:spacing w:after="0"/>
        <w:rPr>
          <w:szCs w:val="22"/>
        </w:rPr>
      </w:pPr>
    </w:p>
    <w:p w14:paraId="5BB3074C" w14:textId="77777777" w:rsidR="00527E6B" w:rsidRPr="00FE1689" w:rsidRDefault="00527E6B" w:rsidP="00527E6B">
      <w:pPr>
        <w:pStyle w:val="Pagrindinistekstas"/>
        <w:spacing w:after="0"/>
        <w:rPr>
          <w:szCs w:val="22"/>
        </w:rPr>
      </w:pPr>
    </w:p>
    <w:p w14:paraId="7E2BC705" w14:textId="77777777" w:rsidR="00527E6B" w:rsidRPr="00FE1689" w:rsidRDefault="00527E6B" w:rsidP="00527E6B">
      <w:pPr>
        <w:pStyle w:val="Pagrindinistekstas"/>
        <w:spacing w:after="0"/>
        <w:rPr>
          <w:szCs w:val="22"/>
        </w:rPr>
      </w:pPr>
    </w:p>
    <w:p w14:paraId="707F17E7" w14:textId="77777777" w:rsidR="00527E6B" w:rsidRPr="00FE1689" w:rsidRDefault="00527E6B" w:rsidP="00527E6B">
      <w:pPr>
        <w:pStyle w:val="Pagrindinistekstas"/>
        <w:spacing w:after="0"/>
        <w:rPr>
          <w:szCs w:val="22"/>
        </w:rPr>
      </w:pPr>
    </w:p>
    <w:p w14:paraId="56C4FA51" w14:textId="77777777" w:rsidR="00527E6B" w:rsidRPr="00FE1689" w:rsidRDefault="00527E6B" w:rsidP="00527E6B">
      <w:pPr>
        <w:pStyle w:val="Pagrindinistekstas"/>
        <w:spacing w:after="0"/>
        <w:rPr>
          <w:szCs w:val="22"/>
        </w:rPr>
      </w:pPr>
    </w:p>
    <w:p w14:paraId="5DC3E9F0" w14:textId="77777777" w:rsidR="00527E6B" w:rsidRPr="00FE1689" w:rsidRDefault="00527E6B" w:rsidP="00527E6B">
      <w:pPr>
        <w:pStyle w:val="Pagrindinistekstas"/>
        <w:spacing w:after="0"/>
        <w:rPr>
          <w:szCs w:val="22"/>
        </w:rPr>
      </w:pPr>
    </w:p>
    <w:p w14:paraId="3FF28756" w14:textId="77777777" w:rsidR="00527E6B" w:rsidRPr="00FE1689" w:rsidRDefault="00527E6B" w:rsidP="00527E6B">
      <w:pPr>
        <w:pStyle w:val="Pagrindinistekstas"/>
        <w:spacing w:after="0"/>
        <w:rPr>
          <w:szCs w:val="22"/>
        </w:rPr>
      </w:pPr>
    </w:p>
    <w:p w14:paraId="563EBE57" w14:textId="77777777" w:rsidR="00527E6B" w:rsidRPr="00FE1689" w:rsidRDefault="00527E6B" w:rsidP="00527E6B">
      <w:pPr>
        <w:pStyle w:val="Pagrindinistekstas"/>
        <w:spacing w:after="0"/>
        <w:rPr>
          <w:szCs w:val="22"/>
        </w:rPr>
      </w:pPr>
    </w:p>
    <w:p w14:paraId="4018F01D" w14:textId="77777777" w:rsidR="00527E6B" w:rsidRPr="00FE1689" w:rsidRDefault="00527E6B" w:rsidP="00527E6B">
      <w:pPr>
        <w:pStyle w:val="Pagrindinistekstas"/>
        <w:spacing w:after="0"/>
        <w:rPr>
          <w:szCs w:val="22"/>
        </w:rPr>
      </w:pPr>
    </w:p>
    <w:p w14:paraId="17C06094" w14:textId="77777777" w:rsidR="00527E6B" w:rsidRPr="00FE1689" w:rsidRDefault="00527E6B" w:rsidP="00527E6B">
      <w:pPr>
        <w:pStyle w:val="Pagrindinistekstas"/>
        <w:spacing w:after="0"/>
        <w:rPr>
          <w:szCs w:val="22"/>
        </w:rPr>
      </w:pPr>
    </w:p>
    <w:p w14:paraId="4A45D1A6" w14:textId="77777777" w:rsidR="00527E6B" w:rsidRPr="00FE1689" w:rsidRDefault="00527E6B" w:rsidP="00527E6B">
      <w:pPr>
        <w:pStyle w:val="Pagrindinistekstas"/>
        <w:spacing w:after="0"/>
        <w:rPr>
          <w:szCs w:val="22"/>
        </w:rPr>
      </w:pPr>
    </w:p>
    <w:p w14:paraId="7388BCDF" w14:textId="77777777" w:rsidR="00527E6B" w:rsidRPr="00FE1689" w:rsidRDefault="00527E6B" w:rsidP="00527E6B">
      <w:pPr>
        <w:pStyle w:val="Pagrindinistekstas"/>
        <w:spacing w:after="0"/>
        <w:rPr>
          <w:szCs w:val="22"/>
        </w:rPr>
      </w:pPr>
    </w:p>
    <w:p w14:paraId="5FC2A29B" w14:textId="77777777" w:rsidR="00527E6B" w:rsidRPr="00FE1689" w:rsidRDefault="00527E6B" w:rsidP="00527E6B">
      <w:pPr>
        <w:pStyle w:val="Pagrindinistekstas"/>
        <w:spacing w:after="0"/>
        <w:rPr>
          <w:szCs w:val="22"/>
        </w:rPr>
      </w:pPr>
    </w:p>
    <w:p w14:paraId="48E50E37" w14:textId="77777777" w:rsidR="00527E6B" w:rsidRPr="00FE1689" w:rsidRDefault="00527E6B" w:rsidP="00527E6B">
      <w:pPr>
        <w:pStyle w:val="Pagrindinistekstas"/>
        <w:spacing w:after="0"/>
        <w:rPr>
          <w:szCs w:val="22"/>
        </w:rPr>
      </w:pPr>
    </w:p>
    <w:p w14:paraId="165F4221" w14:textId="77777777" w:rsidR="00527E6B" w:rsidRPr="00FE1689" w:rsidRDefault="00527E6B" w:rsidP="00527E6B">
      <w:pPr>
        <w:pStyle w:val="Pagrindinistekstas"/>
        <w:spacing w:after="0"/>
        <w:rPr>
          <w:szCs w:val="22"/>
        </w:rPr>
      </w:pPr>
    </w:p>
    <w:p w14:paraId="5F789FE9" w14:textId="77777777" w:rsidR="00527E6B" w:rsidRPr="00FE1689" w:rsidRDefault="00527E6B" w:rsidP="00527E6B">
      <w:pPr>
        <w:pStyle w:val="Pagrindinistekstas"/>
        <w:spacing w:after="0"/>
        <w:rPr>
          <w:szCs w:val="22"/>
        </w:rPr>
      </w:pPr>
    </w:p>
    <w:p w14:paraId="319BA921" w14:textId="77777777" w:rsidR="00527E6B" w:rsidRPr="00FE1689" w:rsidRDefault="00527E6B" w:rsidP="00527E6B">
      <w:pPr>
        <w:pStyle w:val="Pagrindinistekstas"/>
        <w:spacing w:after="0"/>
        <w:rPr>
          <w:szCs w:val="22"/>
        </w:rPr>
      </w:pPr>
    </w:p>
    <w:p w14:paraId="3BB417A7" w14:textId="77777777" w:rsidR="00527E6B" w:rsidRPr="00FE1689" w:rsidRDefault="00527E6B" w:rsidP="00527E6B">
      <w:pPr>
        <w:pStyle w:val="Pagrindinistekstas"/>
        <w:spacing w:after="0"/>
        <w:rPr>
          <w:szCs w:val="22"/>
        </w:rPr>
      </w:pPr>
    </w:p>
    <w:p w14:paraId="06FC3225" w14:textId="77777777" w:rsidR="00527E6B" w:rsidRPr="00FE1689" w:rsidRDefault="00527E6B" w:rsidP="00527E6B">
      <w:pPr>
        <w:pStyle w:val="Pagrindinistekstas"/>
        <w:spacing w:after="0"/>
        <w:rPr>
          <w:szCs w:val="22"/>
        </w:rPr>
      </w:pPr>
    </w:p>
    <w:p w14:paraId="141C6C11" w14:textId="77777777" w:rsidR="00527E6B" w:rsidRPr="00FE1689" w:rsidRDefault="00527E6B" w:rsidP="00527E6B">
      <w:pPr>
        <w:pStyle w:val="Pavadinimas"/>
        <w:rPr>
          <w:szCs w:val="22"/>
        </w:rPr>
      </w:pPr>
      <w:r w:rsidRPr="00FE1689">
        <w:rPr>
          <w:szCs w:val="22"/>
        </w:rPr>
        <w:t>II PRIEDAS</w:t>
      </w:r>
    </w:p>
    <w:p w14:paraId="216A8B9D" w14:textId="77777777" w:rsidR="00527E6B" w:rsidRPr="00FE1689" w:rsidRDefault="00527E6B" w:rsidP="00527E6B">
      <w:pPr>
        <w:pStyle w:val="Pavadinimas"/>
        <w:rPr>
          <w:szCs w:val="22"/>
        </w:rPr>
      </w:pPr>
    </w:p>
    <w:p w14:paraId="0F7ACBCC" w14:textId="40A2681C" w:rsidR="00527E6B" w:rsidRPr="00FE1689" w:rsidRDefault="00AE49D1" w:rsidP="00527E6B">
      <w:pPr>
        <w:pStyle w:val="TTEMEASMCA"/>
        <w:rPr>
          <w:lang w:val="lt-LT"/>
        </w:rPr>
      </w:pPr>
      <w:r w:rsidRPr="00AE49D1">
        <w:rPr>
          <w:lang w:val="lt-LT"/>
        </w:rPr>
        <w:t>REGISTRACIJOS</w:t>
      </w:r>
      <w:r w:rsidR="00527E6B" w:rsidRPr="00FE1689">
        <w:rPr>
          <w:lang w:val="lt-LT"/>
        </w:rPr>
        <w:t xml:space="preserve"> SĄLYGOS</w:t>
      </w:r>
    </w:p>
    <w:p w14:paraId="74E908B4" w14:textId="77777777" w:rsidR="00527E6B" w:rsidRPr="00FE1689" w:rsidRDefault="00527E6B" w:rsidP="00527E6B">
      <w:pPr>
        <w:pStyle w:val="Pagrindinistekstas"/>
        <w:spacing w:after="0"/>
        <w:rPr>
          <w:szCs w:val="22"/>
        </w:rPr>
      </w:pPr>
    </w:p>
    <w:p w14:paraId="2AFFD90D" w14:textId="3180DB0E" w:rsidR="00527E6B" w:rsidRPr="00FE1689" w:rsidRDefault="00527E6B" w:rsidP="00527E6B">
      <w:pPr>
        <w:pStyle w:val="Antrat1"/>
        <w:rPr>
          <w:szCs w:val="22"/>
        </w:rPr>
      </w:pPr>
      <w:r w:rsidRPr="00FE1689">
        <w:rPr>
          <w:szCs w:val="22"/>
        </w:rPr>
        <w:t>A.</w:t>
      </w:r>
      <w:r w:rsidRPr="00FE1689">
        <w:rPr>
          <w:szCs w:val="22"/>
        </w:rPr>
        <w:tab/>
      </w:r>
      <w:r w:rsidR="007E165E" w:rsidRPr="007E165E">
        <w:rPr>
          <w:szCs w:val="22"/>
        </w:rPr>
        <w:t>GAMINTOJAS (-AI)</w:t>
      </w:r>
      <w:r w:rsidRPr="00FE1689">
        <w:rPr>
          <w:szCs w:val="22"/>
        </w:rPr>
        <w:t>, ATSAKINGAS</w:t>
      </w:r>
      <w:r w:rsidR="007E165E">
        <w:rPr>
          <w:szCs w:val="22"/>
        </w:rPr>
        <w:t xml:space="preserve"> (-I)</w:t>
      </w:r>
      <w:r w:rsidRPr="00FE1689">
        <w:rPr>
          <w:szCs w:val="22"/>
        </w:rPr>
        <w:t xml:space="preserve"> UŽ SERIJŲ IŠLEIDIMĄ</w:t>
      </w:r>
    </w:p>
    <w:p w14:paraId="3436A4B6" w14:textId="77777777" w:rsidR="00527E6B" w:rsidRPr="00FE1689" w:rsidRDefault="00527E6B" w:rsidP="00527E6B">
      <w:pPr>
        <w:pStyle w:val="Pagrindinistekstas"/>
        <w:spacing w:after="0"/>
        <w:rPr>
          <w:szCs w:val="22"/>
        </w:rPr>
      </w:pPr>
    </w:p>
    <w:p w14:paraId="2F599D8E" w14:textId="37607C9B" w:rsidR="00527E6B" w:rsidRPr="00FE1689" w:rsidRDefault="00527E6B" w:rsidP="00527E6B">
      <w:pPr>
        <w:pStyle w:val="BTAnIIEMEASMCA"/>
        <w:rPr>
          <w:rFonts w:cs="Times New Roman"/>
          <w:lang w:val="lt-LT"/>
        </w:rPr>
      </w:pPr>
      <w:r w:rsidRPr="00FE1689">
        <w:rPr>
          <w:rFonts w:cs="Times New Roman"/>
          <w:lang w:val="lt-LT"/>
        </w:rPr>
        <w:t>B.</w:t>
      </w:r>
      <w:r w:rsidRPr="00FE1689">
        <w:rPr>
          <w:rFonts w:cs="Times New Roman"/>
          <w:lang w:val="lt-LT"/>
        </w:rPr>
        <w:tab/>
      </w:r>
      <w:r w:rsidR="007E165E" w:rsidRPr="007E165E">
        <w:rPr>
          <w:rFonts w:cs="Times New Roman"/>
          <w:lang w:val="lt-LT"/>
        </w:rPr>
        <w:t>TIEKIMO IR VARTOJIMO SĄLYGOS AR APRIBOJIMAI</w:t>
      </w:r>
    </w:p>
    <w:p w14:paraId="1BFE1659" w14:textId="77777777" w:rsidR="00527E6B" w:rsidRPr="00FE1689" w:rsidRDefault="00527E6B" w:rsidP="00527E6B">
      <w:pPr>
        <w:pStyle w:val="Pagrindinistekstas"/>
        <w:spacing w:after="0"/>
        <w:rPr>
          <w:szCs w:val="22"/>
        </w:rPr>
      </w:pPr>
    </w:p>
    <w:p w14:paraId="7DAC0BED" w14:textId="0B991BF5" w:rsidR="00527E6B" w:rsidRPr="00FE1689" w:rsidRDefault="00527E6B" w:rsidP="00527E6B">
      <w:pPr>
        <w:pStyle w:val="Pagrindinistekstas"/>
        <w:spacing w:after="0"/>
        <w:rPr>
          <w:b/>
          <w:szCs w:val="22"/>
        </w:rPr>
      </w:pPr>
      <w:r w:rsidRPr="00FE1689">
        <w:rPr>
          <w:szCs w:val="22"/>
        </w:rPr>
        <w:br w:type="page"/>
      </w:r>
      <w:r w:rsidRPr="00FE1689">
        <w:rPr>
          <w:b/>
          <w:szCs w:val="22"/>
        </w:rPr>
        <w:lastRenderedPageBreak/>
        <w:t xml:space="preserve">A. </w:t>
      </w:r>
      <w:r w:rsidR="007E165E" w:rsidRPr="00B34FA1">
        <w:rPr>
          <w:b/>
          <w:noProof/>
          <w:szCs w:val="24"/>
        </w:rPr>
        <w:t>GAMINTOJAS (-AI)</w:t>
      </w:r>
      <w:r w:rsidRPr="00FE1689">
        <w:rPr>
          <w:b/>
          <w:szCs w:val="22"/>
        </w:rPr>
        <w:t>, ATSAKINGAS</w:t>
      </w:r>
      <w:r w:rsidR="007E165E">
        <w:rPr>
          <w:b/>
          <w:szCs w:val="22"/>
        </w:rPr>
        <w:t xml:space="preserve"> (-I)</w:t>
      </w:r>
      <w:r w:rsidRPr="00FE1689">
        <w:rPr>
          <w:b/>
          <w:szCs w:val="22"/>
        </w:rPr>
        <w:t xml:space="preserve"> UŽ SERIJŲ IŠLEIDIMĄ</w:t>
      </w:r>
    </w:p>
    <w:p w14:paraId="4C527AC2" w14:textId="77777777" w:rsidR="00527E6B" w:rsidRPr="00FE1689" w:rsidRDefault="00527E6B" w:rsidP="00527E6B">
      <w:pPr>
        <w:pStyle w:val="Pagrindinistekstas"/>
        <w:spacing w:after="0"/>
        <w:rPr>
          <w:szCs w:val="22"/>
        </w:rPr>
      </w:pPr>
    </w:p>
    <w:p w14:paraId="133C4177" w14:textId="0BD22AB9" w:rsidR="00527E6B" w:rsidRPr="00FE1689" w:rsidRDefault="007E165E" w:rsidP="00527E6B">
      <w:pPr>
        <w:pStyle w:val="Pagrindinistekstas"/>
        <w:spacing w:after="0"/>
        <w:rPr>
          <w:szCs w:val="22"/>
          <w:u w:val="single"/>
        </w:rPr>
      </w:pPr>
      <w:r>
        <w:rPr>
          <w:szCs w:val="22"/>
          <w:u w:val="single"/>
        </w:rPr>
        <w:t>Gamintojo</w:t>
      </w:r>
      <w:r w:rsidR="00527E6B" w:rsidRPr="00FE1689">
        <w:rPr>
          <w:szCs w:val="22"/>
          <w:u w:val="single"/>
        </w:rPr>
        <w:t>, atsakingo už serijų išleidimą, pavadinimas ir adresas</w:t>
      </w:r>
    </w:p>
    <w:p w14:paraId="09A835AB" w14:textId="77777777" w:rsidR="00527E6B" w:rsidRPr="00FE1689" w:rsidRDefault="00527E6B" w:rsidP="00527E6B">
      <w:pPr>
        <w:pStyle w:val="Pagrindinistekstas"/>
        <w:spacing w:after="0"/>
        <w:rPr>
          <w:szCs w:val="22"/>
        </w:rPr>
      </w:pPr>
    </w:p>
    <w:p w14:paraId="151FA6E2" w14:textId="77777777" w:rsidR="00527E6B" w:rsidRPr="00FE1689" w:rsidRDefault="00527E6B" w:rsidP="00527E6B">
      <w:pPr>
        <w:rPr>
          <w:szCs w:val="22"/>
        </w:rPr>
      </w:pPr>
      <w:r w:rsidRPr="00FE1689">
        <w:rPr>
          <w:szCs w:val="22"/>
        </w:rPr>
        <w:t>Laboratoires BOUCHARA-RECORDATI</w:t>
      </w:r>
    </w:p>
    <w:p w14:paraId="7A51E3B2" w14:textId="77777777" w:rsidR="00527E6B" w:rsidRPr="00FE1689" w:rsidRDefault="00527E6B" w:rsidP="00527E6B">
      <w:pPr>
        <w:rPr>
          <w:szCs w:val="22"/>
        </w:rPr>
      </w:pPr>
      <w:r w:rsidRPr="00FE1689">
        <w:rPr>
          <w:szCs w:val="22"/>
        </w:rPr>
        <w:t>Parc Mecatronic – 03410 Saint – Victor</w:t>
      </w:r>
    </w:p>
    <w:p w14:paraId="32991B53" w14:textId="77777777" w:rsidR="00527E6B" w:rsidRPr="00FE1689" w:rsidRDefault="00527E6B" w:rsidP="00527E6B">
      <w:pPr>
        <w:rPr>
          <w:szCs w:val="22"/>
        </w:rPr>
      </w:pPr>
      <w:r w:rsidRPr="00FE1689">
        <w:rPr>
          <w:szCs w:val="22"/>
        </w:rPr>
        <w:t>Prancūzija</w:t>
      </w:r>
    </w:p>
    <w:p w14:paraId="36BA1C24" w14:textId="77777777" w:rsidR="00527E6B" w:rsidRPr="00FE1689" w:rsidRDefault="00527E6B" w:rsidP="00527E6B">
      <w:pPr>
        <w:pStyle w:val="Pagrindinistekstas"/>
        <w:spacing w:after="0"/>
        <w:rPr>
          <w:szCs w:val="22"/>
        </w:rPr>
      </w:pPr>
    </w:p>
    <w:p w14:paraId="1CD65484" w14:textId="77777777" w:rsidR="00527E6B" w:rsidRPr="00FE1689" w:rsidRDefault="00527E6B" w:rsidP="00527E6B">
      <w:pPr>
        <w:pStyle w:val="Pagrindinistekstas"/>
        <w:spacing w:after="0"/>
        <w:rPr>
          <w:szCs w:val="22"/>
        </w:rPr>
      </w:pPr>
    </w:p>
    <w:p w14:paraId="657511B6" w14:textId="18BDAED6" w:rsidR="00527E6B" w:rsidRPr="00FE1689" w:rsidRDefault="00527E6B" w:rsidP="00E91682">
      <w:pPr>
        <w:pStyle w:val="PI-1EMEASMCA"/>
      </w:pPr>
      <w:bookmarkStart w:id="0" w:name="_Toc129243129"/>
      <w:bookmarkStart w:id="1" w:name="_Toc129243254"/>
      <w:r w:rsidRPr="00FE1689">
        <w:t>B.</w:t>
      </w:r>
      <w:r w:rsidRPr="00FE1689">
        <w:tab/>
      </w:r>
      <w:r w:rsidR="007E165E" w:rsidRPr="007E165E">
        <w:t>TIEKIMO IR VARTOJIMO SĄLYGOS AR APRIBOJIMAI</w:t>
      </w:r>
      <w:bookmarkEnd w:id="0"/>
      <w:bookmarkEnd w:id="1"/>
    </w:p>
    <w:p w14:paraId="57355114" w14:textId="77777777" w:rsidR="00527E6B" w:rsidRPr="00FE1689" w:rsidRDefault="00527E6B" w:rsidP="00527E6B">
      <w:pPr>
        <w:pStyle w:val="BTEMEASMCA"/>
        <w:rPr>
          <w:noProof w:val="0"/>
        </w:rPr>
      </w:pPr>
    </w:p>
    <w:p w14:paraId="4DAB5F89" w14:textId="77777777" w:rsidR="00527E6B" w:rsidRPr="00FE1689" w:rsidRDefault="00527E6B" w:rsidP="00527E6B">
      <w:pPr>
        <w:pStyle w:val="BTEMEASMCA"/>
        <w:rPr>
          <w:noProof w:val="0"/>
        </w:rPr>
      </w:pPr>
      <w:r w:rsidRPr="00FE1689">
        <w:rPr>
          <w:noProof w:val="0"/>
        </w:rPr>
        <w:t>Nereceptinis vaistinis preparatas</w:t>
      </w:r>
    </w:p>
    <w:p w14:paraId="427CFB03" w14:textId="77777777" w:rsidR="00527E6B" w:rsidRPr="00FE1689" w:rsidRDefault="00527E6B" w:rsidP="00527E6B">
      <w:pPr>
        <w:pStyle w:val="Pagrindinistekstas"/>
        <w:spacing w:after="0"/>
        <w:rPr>
          <w:szCs w:val="22"/>
        </w:rPr>
      </w:pPr>
    </w:p>
    <w:p w14:paraId="4FB67FAD" w14:textId="77777777" w:rsidR="00527E6B" w:rsidRPr="00FE1689" w:rsidRDefault="00527E6B" w:rsidP="00527E6B">
      <w:pPr>
        <w:pStyle w:val="Pagrindinistekstas"/>
        <w:spacing w:after="0"/>
        <w:rPr>
          <w:szCs w:val="22"/>
        </w:rPr>
      </w:pPr>
    </w:p>
    <w:p w14:paraId="274CE4AB" w14:textId="77777777" w:rsidR="00527E6B" w:rsidRPr="00FE1689" w:rsidRDefault="00527E6B" w:rsidP="00527E6B">
      <w:pPr>
        <w:pStyle w:val="Pagrindinistekstas"/>
        <w:spacing w:after="0"/>
        <w:rPr>
          <w:szCs w:val="22"/>
        </w:rPr>
      </w:pPr>
    </w:p>
    <w:p w14:paraId="4BED3F46" w14:textId="77777777" w:rsidR="00527E6B" w:rsidRPr="00FE1689" w:rsidRDefault="00527E6B" w:rsidP="00527E6B">
      <w:pPr>
        <w:pStyle w:val="Pagrindinistekstas"/>
        <w:spacing w:after="0"/>
        <w:rPr>
          <w:szCs w:val="22"/>
        </w:rPr>
      </w:pPr>
    </w:p>
    <w:p w14:paraId="67A14163" w14:textId="77777777" w:rsidR="00527E6B" w:rsidRPr="00FE1689" w:rsidRDefault="00527E6B" w:rsidP="00527E6B">
      <w:pPr>
        <w:pStyle w:val="Pagrindinistekstas"/>
        <w:spacing w:after="0"/>
        <w:rPr>
          <w:szCs w:val="22"/>
        </w:rPr>
      </w:pPr>
    </w:p>
    <w:p w14:paraId="30564E74" w14:textId="77777777" w:rsidR="00527E6B" w:rsidRPr="00FE1689" w:rsidRDefault="00527E6B" w:rsidP="00527E6B">
      <w:pPr>
        <w:pStyle w:val="Pagrindinistekstas"/>
        <w:spacing w:after="0"/>
        <w:rPr>
          <w:szCs w:val="22"/>
        </w:rPr>
      </w:pPr>
    </w:p>
    <w:p w14:paraId="7A0C89A9" w14:textId="77777777" w:rsidR="00527E6B" w:rsidRPr="00FE1689" w:rsidRDefault="00527E6B" w:rsidP="00527E6B">
      <w:pPr>
        <w:pStyle w:val="Pagrindinistekstas"/>
        <w:spacing w:after="0"/>
        <w:rPr>
          <w:szCs w:val="22"/>
        </w:rPr>
      </w:pPr>
    </w:p>
    <w:p w14:paraId="4E0A0A36" w14:textId="77777777" w:rsidR="00527E6B" w:rsidRPr="00FE1689" w:rsidRDefault="00527E6B" w:rsidP="00527E6B">
      <w:pPr>
        <w:pStyle w:val="Pagrindinistekstas"/>
        <w:spacing w:after="0"/>
        <w:rPr>
          <w:szCs w:val="22"/>
        </w:rPr>
      </w:pPr>
    </w:p>
    <w:p w14:paraId="72369028" w14:textId="77777777" w:rsidR="00527E6B" w:rsidRPr="00FE1689" w:rsidRDefault="00527E6B" w:rsidP="00527E6B">
      <w:pPr>
        <w:pStyle w:val="Pagrindinistekstas"/>
        <w:spacing w:after="0"/>
        <w:rPr>
          <w:szCs w:val="22"/>
        </w:rPr>
      </w:pPr>
    </w:p>
    <w:p w14:paraId="324546DE" w14:textId="77777777" w:rsidR="00527E6B" w:rsidRPr="00FE1689" w:rsidRDefault="00527E6B" w:rsidP="00527E6B">
      <w:pPr>
        <w:pStyle w:val="Pagrindinistekstas"/>
        <w:spacing w:after="0"/>
        <w:rPr>
          <w:szCs w:val="22"/>
        </w:rPr>
      </w:pPr>
    </w:p>
    <w:p w14:paraId="26BC81B3" w14:textId="77777777" w:rsidR="00527E6B" w:rsidRPr="00FE1689" w:rsidRDefault="00527E6B" w:rsidP="00527E6B">
      <w:pPr>
        <w:pStyle w:val="Pagrindinistekstas"/>
        <w:spacing w:after="0"/>
        <w:rPr>
          <w:szCs w:val="22"/>
        </w:rPr>
      </w:pPr>
    </w:p>
    <w:p w14:paraId="28C87BB5" w14:textId="77777777" w:rsidR="00527E6B" w:rsidRPr="00FE1689" w:rsidRDefault="00527E6B" w:rsidP="00527E6B">
      <w:pPr>
        <w:pStyle w:val="Pagrindinistekstas"/>
        <w:spacing w:after="0"/>
        <w:rPr>
          <w:szCs w:val="22"/>
        </w:rPr>
      </w:pPr>
    </w:p>
    <w:p w14:paraId="2E3E93C4" w14:textId="77777777" w:rsidR="00527E6B" w:rsidRPr="00FE1689" w:rsidRDefault="00527E6B" w:rsidP="00527E6B">
      <w:pPr>
        <w:pStyle w:val="Pagrindinistekstas"/>
        <w:spacing w:after="0"/>
        <w:rPr>
          <w:szCs w:val="22"/>
        </w:rPr>
      </w:pPr>
    </w:p>
    <w:p w14:paraId="31B784D8" w14:textId="77777777" w:rsidR="00527E6B" w:rsidRPr="00FE1689" w:rsidRDefault="00527E6B" w:rsidP="00527E6B">
      <w:pPr>
        <w:pStyle w:val="Pagrindinistekstas"/>
        <w:spacing w:after="0"/>
        <w:rPr>
          <w:szCs w:val="22"/>
        </w:rPr>
      </w:pPr>
    </w:p>
    <w:p w14:paraId="6870269C" w14:textId="77777777" w:rsidR="00527E6B" w:rsidRPr="00FE1689" w:rsidRDefault="00527E6B" w:rsidP="00527E6B">
      <w:pPr>
        <w:pStyle w:val="Pagrindinistekstas"/>
        <w:spacing w:after="0"/>
        <w:rPr>
          <w:szCs w:val="22"/>
        </w:rPr>
      </w:pPr>
    </w:p>
    <w:p w14:paraId="31862E33" w14:textId="77777777" w:rsidR="00527E6B" w:rsidRPr="00FE1689" w:rsidRDefault="00527E6B" w:rsidP="00527E6B">
      <w:pPr>
        <w:pStyle w:val="Pagrindinistekstas"/>
        <w:spacing w:after="0"/>
        <w:rPr>
          <w:szCs w:val="22"/>
        </w:rPr>
      </w:pPr>
    </w:p>
    <w:p w14:paraId="03A73A37" w14:textId="77777777" w:rsidR="00527E6B" w:rsidRPr="00FE1689" w:rsidRDefault="00527E6B" w:rsidP="00527E6B">
      <w:pPr>
        <w:pStyle w:val="Pagrindinistekstas"/>
        <w:spacing w:after="0"/>
        <w:rPr>
          <w:szCs w:val="22"/>
        </w:rPr>
      </w:pPr>
    </w:p>
    <w:p w14:paraId="417101BC" w14:textId="77777777" w:rsidR="00527E6B" w:rsidRPr="00FE1689" w:rsidRDefault="00527E6B" w:rsidP="00527E6B">
      <w:pPr>
        <w:pStyle w:val="Pagrindinistekstas"/>
        <w:spacing w:after="0"/>
        <w:rPr>
          <w:szCs w:val="22"/>
        </w:rPr>
      </w:pPr>
    </w:p>
    <w:p w14:paraId="275C5427" w14:textId="77777777" w:rsidR="00527E6B" w:rsidRPr="00FE1689" w:rsidRDefault="00527E6B" w:rsidP="00527E6B">
      <w:pPr>
        <w:pStyle w:val="Pagrindinistekstas"/>
        <w:spacing w:after="0"/>
        <w:rPr>
          <w:szCs w:val="22"/>
        </w:rPr>
      </w:pPr>
    </w:p>
    <w:p w14:paraId="1C152141" w14:textId="77777777" w:rsidR="00527E6B" w:rsidRPr="00FE1689" w:rsidRDefault="00527E6B" w:rsidP="00527E6B">
      <w:pPr>
        <w:pStyle w:val="Pagrindinistekstas"/>
        <w:spacing w:after="0"/>
        <w:rPr>
          <w:szCs w:val="22"/>
        </w:rPr>
      </w:pPr>
    </w:p>
    <w:p w14:paraId="71A98038" w14:textId="77777777" w:rsidR="00527E6B" w:rsidRPr="00FE1689" w:rsidRDefault="00527E6B" w:rsidP="00527E6B">
      <w:pPr>
        <w:pStyle w:val="Pagrindinistekstas"/>
        <w:spacing w:after="0"/>
        <w:rPr>
          <w:szCs w:val="22"/>
        </w:rPr>
      </w:pPr>
    </w:p>
    <w:p w14:paraId="0EA8DABC" w14:textId="77777777" w:rsidR="00527E6B" w:rsidRPr="00FE1689" w:rsidRDefault="00527E6B" w:rsidP="00527E6B">
      <w:pPr>
        <w:pStyle w:val="Pagrindinistekstas"/>
        <w:spacing w:after="0"/>
        <w:rPr>
          <w:szCs w:val="22"/>
        </w:rPr>
      </w:pPr>
    </w:p>
    <w:p w14:paraId="7EDC1178" w14:textId="77777777" w:rsidR="00527E6B" w:rsidRPr="00FE1689" w:rsidRDefault="00527E6B" w:rsidP="00527E6B">
      <w:pPr>
        <w:pStyle w:val="Pagrindinistekstas"/>
        <w:spacing w:after="0"/>
        <w:rPr>
          <w:szCs w:val="22"/>
        </w:rPr>
      </w:pPr>
    </w:p>
    <w:p w14:paraId="5B972B1E" w14:textId="77777777" w:rsidR="00527E6B" w:rsidRPr="00FE1689" w:rsidRDefault="00527E6B" w:rsidP="00527E6B">
      <w:pPr>
        <w:pStyle w:val="Pagrindinistekstas"/>
        <w:spacing w:after="0"/>
        <w:rPr>
          <w:szCs w:val="22"/>
        </w:rPr>
      </w:pPr>
    </w:p>
    <w:p w14:paraId="515E07EC" w14:textId="77777777" w:rsidR="00527E6B" w:rsidRPr="00FE1689" w:rsidRDefault="00527E6B" w:rsidP="00527E6B">
      <w:pPr>
        <w:pStyle w:val="Pagrindinistekstas"/>
        <w:spacing w:after="0"/>
        <w:rPr>
          <w:szCs w:val="22"/>
        </w:rPr>
      </w:pPr>
    </w:p>
    <w:p w14:paraId="1F62C366" w14:textId="77777777" w:rsidR="00527E6B" w:rsidRPr="00FE1689" w:rsidRDefault="00527E6B" w:rsidP="00527E6B">
      <w:pPr>
        <w:pStyle w:val="Pagrindinistekstas"/>
        <w:spacing w:after="0"/>
        <w:rPr>
          <w:szCs w:val="22"/>
        </w:rPr>
      </w:pPr>
    </w:p>
    <w:p w14:paraId="2AEEF1A7" w14:textId="77777777" w:rsidR="00527E6B" w:rsidRPr="00FE1689" w:rsidRDefault="00527E6B" w:rsidP="00527E6B">
      <w:pPr>
        <w:pStyle w:val="Pagrindinistekstas"/>
        <w:spacing w:after="0"/>
        <w:rPr>
          <w:szCs w:val="22"/>
        </w:rPr>
      </w:pPr>
    </w:p>
    <w:p w14:paraId="2BB96617" w14:textId="77777777" w:rsidR="00527E6B" w:rsidRPr="00FE1689" w:rsidRDefault="00527E6B" w:rsidP="00527E6B">
      <w:pPr>
        <w:pStyle w:val="Pagrindinistekstas"/>
        <w:spacing w:after="0"/>
        <w:rPr>
          <w:szCs w:val="22"/>
        </w:rPr>
      </w:pPr>
    </w:p>
    <w:p w14:paraId="028E52B5" w14:textId="77777777" w:rsidR="00527E6B" w:rsidRPr="00FE1689" w:rsidRDefault="00527E6B" w:rsidP="00527E6B">
      <w:pPr>
        <w:pStyle w:val="Pagrindinistekstas"/>
        <w:spacing w:after="0"/>
        <w:rPr>
          <w:szCs w:val="22"/>
        </w:rPr>
      </w:pPr>
    </w:p>
    <w:p w14:paraId="29078EC5" w14:textId="77777777" w:rsidR="00527E6B" w:rsidRPr="00FE1689" w:rsidRDefault="00527E6B" w:rsidP="00527E6B">
      <w:pPr>
        <w:pStyle w:val="Pagrindinistekstas"/>
        <w:spacing w:after="0"/>
        <w:rPr>
          <w:szCs w:val="22"/>
        </w:rPr>
      </w:pPr>
    </w:p>
    <w:p w14:paraId="21FCEB12" w14:textId="77777777" w:rsidR="00527E6B" w:rsidRPr="00FE1689" w:rsidRDefault="00527E6B" w:rsidP="00527E6B">
      <w:pPr>
        <w:pStyle w:val="Pagrindinistekstas"/>
        <w:spacing w:after="0"/>
        <w:rPr>
          <w:szCs w:val="22"/>
        </w:rPr>
      </w:pPr>
    </w:p>
    <w:p w14:paraId="7ED2D14D" w14:textId="77777777" w:rsidR="00527E6B" w:rsidRPr="00FE1689" w:rsidRDefault="00527E6B" w:rsidP="00527E6B">
      <w:pPr>
        <w:pStyle w:val="Pagrindinistekstas"/>
        <w:spacing w:after="0"/>
        <w:rPr>
          <w:szCs w:val="22"/>
        </w:rPr>
      </w:pPr>
    </w:p>
    <w:p w14:paraId="78B466EA" w14:textId="77777777" w:rsidR="00527E6B" w:rsidRPr="00FE1689" w:rsidRDefault="00527E6B" w:rsidP="00527E6B">
      <w:pPr>
        <w:pStyle w:val="Pagrindinistekstas"/>
        <w:spacing w:after="0"/>
        <w:rPr>
          <w:szCs w:val="22"/>
        </w:rPr>
      </w:pPr>
    </w:p>
    <w:p w14:paraId="3BDD073C" w14:textId="77777777" w:rsidR="00527E6B" w:rsidRPr="00FE1689" w:rsidRDefault="00527E6B" w:rsidP="00527E6B">
      <w:pPr>
        <w:pStyle w:val="Pagrindinistekstas"/>
        <w:spacing w:after="0"/>
        <w:rPr>
          <w:szCs w:val="22"/>
        </w:rPr>
      </w:pPr>
    </w:p>
    <w:p w14:paraId="296B55C0" w14:textId="77777777" w:rsidR="00527E6B" w:rsidRPr="00FE1689" w:rsidRDefault="00527E6B" w:rsidP="00527E6B">
      <w:pPr>
        <w:pStyle w:val="Pagrindinistekstas"/>
        <w:spacing w:after="0"/>
        <w:rPr>
          <w:szCs w:val="22"/>
        </w:rPr>
      </w:pPr>
    </w:p>
    <w:p w14:paraId="15C56F22" w14:textId="77777777" w:rsidR="00527E6B" w:rsidRPr="00FE1689" w:rsidRDefault="00527E6B" w:rsidP="00527E6B">
      <w:pPr>
        <w:pStyle w:val="Pagrindinistekstas"/>
        <w:spacing w:after="0"/>
        <w:rPr>
          <w:szCs w:val="22"/>
        </w:rPr>
      </w:pPr>
    </w:p>
    <w:p w14:paraId="524530A9" w14:textId="77777777" w:rsidR="00527E6B" w:rsidRPr="00FE1689" w:rsidRDefault="00527E6B" w:rsidP="00527E6B">
      <w:pPr>
        <w:pStyle w:val="Pagrindinistekstas"/>
        <w:spacing w:after="0"/>
        <w:rPr>
          <w:szCs w:val="22"/>
        </w:rPr>
      </w:pPr>
    </w:p>
    <w:p w14:paraId="43689DE8" w14:textId="77777777" w:rsidR="00527E6B" w:rsidRPr="00FE1689" w:rsidRDefault="00527E6B" w:rsidP="00527E6B">
      <w:pPr>
        <w:pStyle w:val="Pagrindinistekstas"/>
        <w:spacing w:after="0"/>
        <w:rPr>
          <w:szCs w:val="22"/>
        </w:rPr>
      </w:pPr>
    </w:p>
    <w:p w14:paraId="1F7EB74F" w14:textId="77777777" w:rsidR="00527E6B" w:rsidRPr="00FE1689" w:rsidRDefault="00527E6B" w:rsidP="00527E6B">
      <w:pPr>
        <w:pStyle w:val="Pagrindinistekstas"/>
        <w:spacing w:after="0"/>
        <w:rPr>
          <w:szCs w:val="22"/>
        </w:rPr>
      </w:pPr>
    </w:p>
    <w:p w14:paraId="5B4B05FF" w14:textId="77777777" w:rsidR="00527E6B" w:rsidRPr="00FE1689" w:rsidRDefault="00527E6B" w:rsidP="00527E6B">
      <w:pPr>
        <w:pStyle w:val="Pagrindinistekstas"/>
        <w:spacing w:after="0"/>
        <w:rPr>
          <w:szCs w:val="22"/>
        </w:rPr>
      </w:pPr>
    </w:p>
    <w:p w14:paraId="6831FF98" w14:textId="77777777" w:rsidR="00527E6B" w:rsidRPr="00FE1689" w:rsidRDefault="00527E6B" w:rsidP="00527E6B">
      <w:pPr>
        <w:pStyle w:val="Pagrindinistekstas"/>
        <w:spacing w:after="0"/>
        <w:rPr>
          <w:szCs w:val="22"/>
        </w:rPr>
      </w:pPr>
    </w:p>
    <w:p w14:paraId="61276300" w14:textId="77777777" w:rsidR="00527E6B" w:rsidRPr="00FE1689" w:rsidRDefault="00527E6B" w:rsidP="00527E6B">
      <w:pPr>
        <w:pStyle w:val="Pagrindinistekstas"/>
        <w:spacing w:after="0"/>
        <w:rPr>
          <w:szCs w:val="22"/>
        </w:rPr>
      </w:pPr>
    </w:p>
    <w:p w14:paraId="3F0DEFB6" w14:textId="77777777" w:rsidR="00527E6B" w:rsidRPr="00FE1689" w:rsidRDefault="00527E6B" w:rsidP="00527E6B">
      <w:pPr>
        <w:pStyle w:val="Pagrindinistekstas"/>
        <w:spacing w:after="0"/>
        <w:rPr>
          <w:szCs w:val="22"/>
        </w:rPr>
      </w:pPr>
    </w:p>
    <w:p w14:paraId="14B1E47F" w14:textId="77777777" w:rsidR="00527E6B" w:rsidRPr="00FE1689" w:rsidRDefault="00527E6B" w:rsidP="00527E6B">
      <w:pPr>
        <w:pStyle w:val="Pagrindinistekstas"/>
        <w:spacing w:after="0"/>
        <w:rPr>
          <w:szCs w:val="22"/>
        </w:rPr>
      </w:pPr>
    </w:p>
    <w:p w14:paraId="0797ABA4" w14:textId="77777777" w:rsidR="00527E6B" w:rsidRPr="00FE1689" w:rsidRDefault="00527E6B" w:rsidP="00527E6B">
      <w:pPr>
        <w:pStyle w:val="Pagrindinistekstas"/>
        <w:spacing w:after="0"/>
        <w:rPr>
          <w:szCs w:val="22"/>
        </w:rPr>
      </w:pPr>
    </w:p>
    <w:p w14:paraId="60A05B56" w14:textId="77777777" w:rsidR="00527E6B" w:rsidRPr="00FE1689" w:rsidRDefault="00527E6B" w:rsidP="00527E6B">
      <w:pPr>
        <w:pStyle w:val="Pagrindinistekstas"/>
        <w:spacing w:after="0"/>
        <w:rPr>
          <w:szCs w:val="22"/>
        </w:rPr>
      </w:pPr>
    </w:p>
    <w:p w14:paraId="02DCEB41" w14:textId="77777777" w:rsidR="00527E6B" w:rsidRPr="00FE1689" w:rsidRDefault="00527E6B" w:rsidP="00527E6B">
      <w:pPr>
        <w:pStyle w:val="Pagrindinistekstas"/>
        <w:spacing w:after="0"/>
        <w:rPr>
          <w:szCs w:val="22"/>
        </w:rPr>
      </w:pPr>
    </w:p>
    <w:p w14:paraId="7039DD80" w14:textId="77777777" w:rsidR="00527E6B" w:rsidRPr="00FE1689" w:rsidRDefault="00527E6B" w:rsidP="00527E6B">
      <w:pPr>
        <w:pStyle w:val="Pagrindinistekstas"/>
        <w:spacing w:after="0"/>
        <w:rPr>
          <w:szCs w:val="22"/>
        </w:rPr>
      </w:pPr>
    </w:p>
    <w:p w14:paraId="76F35CE1" w14:textId="77777777" w:rsidR="00527E6B" w:rsidRPr="00FE1689" w:rsidRDefault="00527E6B" w:rsidP="00527E6B">
      <w:pPr>
        <w:pStyle w:val="Pagrindinistekstas"/>
        <w:spacing w:after="0"/>
        <w:rPr>
          <w:szCs w:val="22"/>
        </w:rPr>
      </w:pPr>
    </w:p>
    <w:p w14:paraId="713F0B5D" w14:textId="77777777" w:rsidR="00527E6B" w:rsidRPr="00FE1689" w:rsidRDefault="00527E6B" w:rsidP="00527E6B">
      <w:pPr>
        <w:pStyle w:val="Pagrindinistekstas"/>
        <w:spacing w:after="0"/>
        <w:rPr>
          <w:szCs w:val="22"/>
        </w:rPr>
      </w:pPr>
    </w:p>
    <w:p w14:paraId="1AA3D0B8" w14:textId="77777777" w:rsidR="00527E6B" w:rsidRPr="00FE1689" w:rsidRDefault="00527E6B" w:rsidP="00527E6B">
      <w:pPr>
        <w:pStyle w:val="Pagrindinistekstas"/>
        <w:spacing w:after="0"/>
        <w:rPr>
          <w:szCs w:val="22"/>
        </w:rPr>
      </w:pPr>
    </w:p>
    <w:p w14:paraId="198AE5E8" w14:textId="77777777" w:rsidR="00527E6B" w:rsidRPr="00FE1689" w:rsidRDefault="00527E6B" w:rsidP="00527E6B">
      <w:pPr>
        <w:pStyle w:val="Pagrindinistekstas"/>
        <w:spacing w:after="0"/>
        <w:rPr>
          <w:szCs w:val="22"/>
        </w:rPr>
      </w:pPr>
    </w:p>
    <w:p w14:paraId="00A2BE91" w14:textId="77777777" w:rsidR="00527E6B" w:rsidRPr="00FE1689" w:rsidRDefault="00527E6B" w:rsidP="00527E6B">
      <w:pPr>
        <w:pStyle w:val="Pagrindinistekstas"/>
        <w:spacing w:after="0"/>
        <w:rPr>
          <w:szCs w:val="22"/>
        </w:rPr>
      </w:pPr>
    </w:p>
    <w:p w14:paraId="7E756683" w14:textId="77777777" w:rsidR="00527E6B" w:rsidRPr="00FE1689" w:rsidRDefault="00527E6B" w:rsidP="00527E6B">
      <w:pPr>
        <w:pStyle w:val="Pagrindinistekstas"/>
        <w:spacing w:after="0"/>
        <w:rPr>
          <w:szCs w:val="22"/>
        </w:rPr>
      </w:pPr>
    </w:p>
    <w:p w14:paraId="78EAA560" w14:textId="77777777" w:rsidR="00527E6B" w:rsidRPr="00FE1689" w:rsidRDefault="00527E6B" w:rsidP="00527E6B">
      <w:pPr>
        <w:pStyle w:val="Pagrindinistekstas"/>
        <w:spacing w:after="0"/>
        <w:rPr>
          <w:szCs w:val="22"/>
        </w:rPr>
      </w:pPr>
    </w:p>
    <w:p w14:paraId="5CD74DEF" w14:textId="77777777" w:rsidR="00527E6B" w:rsidRPr="00FE1689" w:rsidRDefault="00527E6B" w:rsidP="00527E6B">
      <w:pPr>
        <w:pStyle w:val="Pagrindinistekstas"/>
        <w:spacing w:after="0"/>
        <w:rPr>
          <w:szCs w:val="22"/>
        </w:rPr>
      </w:pPr>
    </w:p>
    <w:p w14:paraId="4AD59F9E" w14:textId="77777777" w:rsidR="00527E6B" w:rsidRPr="00FE1689" w:rsidRDefault="00527E6B" w:rsidP="00527E6B">
      <w:pPr>
        <w:pStyle w:val="Pagrindinistekstas"/>
        <w:spacing w:after="0"/>
        <w:rPr>
          <w:szCs w:val="22"/>
        </w:rPr>
      </w:pPr>
    </w:p>
    <w:p w14:paraId="0059496B" w14:textId="77777777" w:rsidR="00527E6B" w:rsidRPr="00FE1689" w:rsidRDefault="00527E6B" w:rsidP="00527E6B">
      <w:pPr>
        <w:pStyle w:val="Pagrindinistekstas"/>
        <w:spacing w:after="0"/>
        <w:rPr>
          <w:szCs w:val="22"/>
        </w:rPr>
      </w:pPr>
    </w:p>
    <w:p w14:paraId="7C623940" w14:textId="77777777" w:rsidR="00527E6B" w:rsidRPr="00FE1689" w:rsidRDefault="00527E6B" w:rsidP="00527E6B">
      <w:pPr>
        <w:pStyle w:val="Pagrindinistekstas"/>
        <w:spacing w:after="0"/>
        <w:rPr>
          <w:szCs w:val="22"/>
        </w:rPr>
      </w:pPr>
    </w:p>
    <w:p w14:paraId="5F3B52F9" w14:textId="77777777" w:rsidR="00527E6B" w:rsidRPr="00FE1689" w:rsidRDefault="00527E6B" w:rsidP="00527E6B">
      <w:pPr>
        <w:pStyle w:val="Pagrindinistekstas"/>
        <w:spacing w:after="0"/>
        <w:rPr>
          <w:szCs w:val="22"/>
        </w:rPr>
      </w:pPr>
    </w:p>
    <w:p w14:paraId="01EAF2F4" w14:textId="77777777" w:rsidR="00527E6B" w:rsidRPr="00FE1689" w:rsidRDefault="00527E6B" w:rsidP="00527E6B">
      <w:pPr>
        <w:pStyle w:val="Pagrindinistekstas"/>
        <w:spacing w:after="0"/>
        <w:rPr>
          <w:szCs w:val="22"/>
        </w:rPr>
      </w:pPr>
    </w:p>
    <w:p w14:paraId="2D771B9C" w14:textId="77777777" w:rsidR="00527E6B" w:rsidRPr="00FE1689" w:rsidRDefault="00527E6B" w:rsidP="00527E6B">
      <w:pPr>
        <w:pStyle w:val="Pagrindinistekstas"/>
        <w:spacing w:after="0"/>
        <w:rPr>
          <w:szCs w:val="22"/>
        </w:rPr>
      </w:pPr>
    </w:p>
    <w:p w14:paraId="4D6B0684" w14:textId="77777777" w:rsidR="00527E6B" w:rsidRPr="00FE1689" w:rsidRDefault="00527E6B" w:rsidP="00527E6B">
      <w:pPr>
        <w:pStyle w:val="Pavadinimas"/>
        <w:rPr>
          <w:szCs w:val="22"/>
        </w:rPr>
      </w:pPr>
    </w:p>
    <w:p w14:paraId="1DE5D471" w14:textId="77777777" w:rsidR="00527E6B" w:rsidRPr="00FE1689" w:rsidRDefault="00527E6B" w:rsidP="00527E6B">
      <w:pPr>
        <w:pStyle w:val="Pavadinimas"/>
        <w:rPr>
          <w:szCs w:val="22"/>
        </w:rPr>
      </w:pPr>
    </w:p>
    <w:p w14:paraId="1513A867" w14:textId="77777777" w:rsidR="00527E6B" w:rsidRDefault="00527E6B" w:rsidP="00527E6B">
      <w:pPr>
        <w:pStyle w:val="Pavadinimas"/>
        <w:rPr>
          <w:szCs w:val="22"/>
        </w:rPr>
      </w:pPr>
    </w:p>
    <w:p w14:paraId="2E30377C" w14:textId="77777777" w:rsidR="007E165E" w:rsidRDefault="007E165E" w:rsidP="00527E6B">
      <w:pPr>
        <w:pStyle w:val="Pavadinimas"/>
        <w:rPr>
          <w:szCs w:val="22"/>
        </w:rPr>
      </w:pPr>
    </w:p>
    <w:p w14:paraId="0ACD4F24" w14:textId="77777777" w:rsidR="007E165E" w:rsidRDefault="007E165E" w:rsidP="00527E6B">
      <w:pPr>
        <w:pStyle w:val="Pavadinimas"/>
        <w:rPr>
          <w:szCs w:val="22"/>
        </w:rPr>
      </w:pPr>
    </w:p>
    <w:p w14:paraId="0161C94F" w14:textId="77777777" w:rsidR="007E165E" w:rsidRDefault="007E165E" w:rsidP="00527E6B">
      <w:pPr>
        <w:pStyle w:val="Pavadinimas"/>
        <w:rPr>
          <w:szCs w:val="22"/>
        </w:rPr>
      </w:pPr>
    </w:p>
    <w:p w14:paraId="1F749C24" w14:textId="77777777" w:rsidR="007E165E" w:rsidRPr="00FE1689" w:rsidRDefault="007E165E" w:rsidP="00527E6B">
      <w:pPr>
        <w:pStyle w:val="Pavadinimas"/>
        <w:rPr>
          <w:szCs w:val="22"/>
        </w:rPr>
      </w:pPr>
    </w:p>
    <w:p w14:paraId="5796CCA5" w14:textId="77777777" w:rsidR="00527E6B" w:rsidRPr="00FE1689" w:rsidRDefault="00527E6B" w:rsidP="00527E6B">
      <w:pPr>
        <w:pStyle w:val="Pavadinimas"/>
        <w:rPr>
          <w:szCs w:val="22"/>
        </w:rPr>
      </w:pPr>
      <w:r w:rsidRPr="00FE1689">
        <w:rPr>
          <w:szCs w:val="22"/>
        </w:rPr>
        <w:t>III PRIEDAS</w:t>
      </w:r>
    </w:p>
    <w:p w14:paraId="4F35CACB" w14:textId="77777777" w:rsidR="00527E6B" w:rsidRPr="00FE1689" w:rsidRDefault="00527E6B" w:rsidP="00527E6B">
      <w:pPr>
        <w:pStyle w:val="Pagrindinistekstas"/>
        <w:spacing w:after="0"/>
        <w:rPr>
          <w:szCs w:val="22"/>
        </w:rPr>
      </w:pPr>
    </w:p>
    <w:p w14:paraId="5DB19EAB" w14:textId="77777777" w:rsidR="00527E6B" w:rsidRPr="00FE1689" w:rsidRDefault="00527E6B" w:rsidP="00527E6B">
      <w:pPr>
        <w:pStyle w:val="Pagrindinistekstas"/>
        <w:spacing w:after="0"/>
        <w:jc w:val="center"/>
        <w:rPr>
          <w:b/>
          <w:szCs w:val="22"/>
        </w:rPr>
      </w:pPr>
      <w:r w:rsidRPr="00FE1689">
        <w:rPr>
          <w:b/>
          <w:szCs w:val="22"/>
        </w:rPr>
        <w:t>ŽENKLINIMAS IR PAKUOTĖS LAPELIS</w:t>
      </w:r>
    </w:p>
    <w:p w14:paraId="0220E68F" w14:textId="77777777" w:rsidR="00527E6B" w:rsidRPr="00FE1689" w:rsidRDefault="00527E6B" w:rsidP="00527E6B">
      <w:pPr>
        <w:pStyle w:val="Pagrindinistekstas"/>
        <w:spacing w:after="0"/>
        <w:rPr>
          <w:szCs w:val="22"/>
        </w:rPr>
      </w:pPr>
      <w:r w:rsidRPr="00FE1689">
        <w:rPr>
          <w:szCs w:val="22"/>
        </w:rPr>
        <w:br w:type="page"/>
      </w:r>
    </w:p>
    <w:p w14:paraId="4339A6A9" w14:textId="77777777" w:rsidR="00527E6B" w:rsidRPr="00FE1689" w:rsidRDefault="00527E6B" w:rsidP="00527E6B">
      <w:pPr>
        <w:pStyle w:val="Pagrindinistekstas"/>
        <w:spacing w:after="0"/>
        <w:rPr>
          <w:szCs w:val="22"/>
        </w:rPr>
      </w:pPr>
    </w:p>
    <w:p w14:paraId="15BB6968" w14:textId="77777777" w:rsidR="00527E6B" w:rsidRPr="00FE1689" w:rsidRDefault="00527E6B" w:rsidP="00527E6B">
      <w:pPr>
        <w:pStyle w:val="Pagrindinistekstas"/>
        <w:spacing w:after="0"/>
        <w:rPr>
          <w:szCs w:val="22"/>
        </w:rPr>
      </w:pPr>
    </w:p>
    <w:p w14:paraId="51C77440" w14:textId="77777777" w:rsidR="00527E6B" w:rsidRPr="00FE1689" w:rsidRDefault="00527E6B" w:rsidP="00527E6B">
      <w:pPr>
        <w:pStyle w:val="Pagrindinistekstas"/>
        <w:spacing w:after="0"/>
        <w:rPr>
          <w:szCs w:val="22"/>
        </w:rPr>
      </w:pPr>
    </w:p>
    <w:p w14:paraId="6BC3A14D" w14:textId="77777777" w:rsidR="00527E6B" w:rsidRPr="00FE1689" w:rsidRDefault="00527E6B" w:rsidP="00527E6B">
      <w:pPr>
        <w:pStyle w:val="Pagrindinistekstas"/>
        <w:spacing w:after="0"/>
        <w:rPr>
          <w:szCs w:val="22"/>
        </w:rPr>
      </w:pPr>
    </w:p>
    <w:p w14:paraId="4B0FEFF2" w14:textId="77777777" w:rsidR="00527E6B" w:rsidRPr="00FE1689" w:rsidRDefault="00527E6B" w:rsidP="00527E6B">
      <w:pPr>
        <w:pStyle w:val="Pagrindinistekstas"/>
        <w:spacing w:after="0"/>
        <w:rPr>
          <w:szCs w:val="22"/>
        </w:rPr>
      </w:pPr>
    </w:p>
    <w:p w14:paraId="3D750330" w14:textId="77777777" w:rsidR="00527E6B" w:rsidRPr="00FE1689" w:rsidRDefault="00527E6B" w:rsidP="00527E6B">
      <w:pPr>
        <w:pStyle w:val="Pagrindinistekstas"/>
        <w:spacing w:after="0"/>
        <w:rPr>
          <w:szCs w:val="22"/>
        </w:rPr>
      </w:pPr>
    </w:p>
    <w:p w14:paraId="4D080DF8" w14:textId="77777777" w:rsidR="00527E6B" w:rsidRPr="00FE1689" w:rsidRDefault="00527E6B" w:rsidP="00527E6B">
      <w:pPr>
        <w:pStyle w:val="Pagrindinistekstas"/>
        <w:spacing w:after="0"/>
        <w:rPr>
          <w:szCs w:val="22"/>
        </w:rPr>
      </w:pPr>
    </w:p>
    <w:p w14:paraId="490CD283" w14:textId="77777777" w:rsidR="00527E6B" w:rsidRPr="00FE1689" w:rsidRDefault="00527E6B" w:rsidP="00527E6B">
      <w:pPr>
        <w:pStyle w:val="Pagrindinistekstas"/>
        <w:spacing w:after="0"/>
        <w:rPr>
          <w:szCs w:val="22"/>
        </w:rPr>
      </w:pPr>
    </w:p>
    <w:p w14:paraId="0BF4C941" w14:textId="77777777" w:rsidR="00527E6B" w:rsidRPr="00FE1689" w:rsidRDefault="00527E6B" w:rsidP="00527E6B">
      <w:pPr>
        <w:pStyle w:val="Pagrindinistekstas"/>
        <w:spacing w:after="0"/>
        <w:rPr>
          <w:szCs w:val="22"/>
        </w:rPr>
      </w:pPr>
    </w:p>
    <w:p w14:paraId="48D97809" w14:textId="77777777" w:rsidR="00527E6B" w:rsidRPr="00FE1689" w:rsidRDefault="00527E6B" w:rsidP="00527E6B">
      <w:pPr>
        <w:pStyle w:val="Pagrindinistekstas"/>
        <w:spacing w:after="0"/>
        <w:rPr>
          <w:szCs w:val="22"/>
        </w:rPr>
      </w:pPr>
    </w:p>
    <w:p w14:paraId="59DEDEAA" w14:textId="77777777" w:rsidR="00527E6B" w:rsidRPr="00FE1689" w:rsidRDefault="00527E6B" w:rsidP="00527E6B">
      <w:pPr>
        <w:pStyle w:val="Pagrindinistekstas"/>
        <w:spacing w:after="0"/>
        <w:rPr>
          <w:szCs w:val="22"/>
        </w:rPr>
      </w:pPr>
    </w:p>
    <w:p w14:paraId="56110117" w14:textId="77777777" w:rsidR="00527E6B" w:rsidRPr="00FE1689" w:rsidRDefault="00527E6B" w:rsidP="00527E6B">
      <w:pPr>
        <w:pStyle w:val="Pagrindinistekstas"/>
        <w:spacing w:after="0"/>
        <w:rPr>
          <w:szCs w:val="22"/>
        </w:rPr>
      </w:pPr>
    </w:p>
    <w:p w14:paraId="6563A752" w14:textId="77777777" w:rsidR="00527E6B" w:rsidRPr="00FE1689" w:rsidRDefault="00527E6B" w:rsidP="00527E6B">
      <w:pPr>
        <w:pStyle w:val="Pagrindinistekstas"/>
        <w:spacing w:after="0"/>
        <w:rPr>
          <w:szCs w:val="22"/>
        </w:rPr>
      </w:pPr>
    </w:p>
    <w:p w14:paraId="3B16D812" w14:textId="77777777" w:rsidR="00527E6B" w:rsidRPr="00FE1689" w:rsidRDefault="00527E6B" w:rsidP="00527E6B">
      <w:pPr>
        <w:pStyle w:val="Pagrindinistekstas"/>
        <w:spacing w:after="0"/>
        <w:rPr>
          <w:szCs w:val="22"/>
        </w:rPr>
      </w:pPr>
    </w:p>
    <w:p w14:paraId="766BF7DD" w14:textId="77777777" w:rsidR="00527E6B" w:rsidRPr="00FE1689" w:rsidRDefault="00527E6B" w:rsidP="00527E6B">
      <w:pPr>
        <w:pStyle w:val="Pagrindinistekstas"/>
        <w:spacing w:after="0"/>
        <w:rPr>
          <w:szCs w:val="22"/>
        </w:rPr>
      </w:pPr>
    </w:p>
    <w:p w14:paraId="2710C482" w14:textId="77777777" w:rsidR="00527E6B" w:rsidRPr="00FE1689" w:rsidRDefault="00527E6B" w:rsidP="00527E6B">
      <w:pPr>
        <w:pStyle w:val="Pagrindinistekstas"/>
        <w:spacing w:after="0"/>
        <w:rPr>
          <w:szCs w:val="22"/>
        </w:rPr>
      </w:pPr>
    </w:p>
    <w:p w14:paraId="494F865E" w14:textId="77777777" w:rsidR="00527E6B" w:rsidRPr="00FE1689" w:rsidRDefault="00527E6B" w:rsidP="00527E6B">
      <w:pPr>
        <w:pStyle w:val="Pagrindinistekstas"/>
        <w:spacing w:after="0"/>
        <w:rPr>
          <w:szCs w:val="22"/>
        </w:rPr>
      </w:pPr>
    </w:p>
    <w:p w14:paraId="0AE2A782" w14:textId="77777777" w:rsidR="00527E6B" w:rsidRPr="00FE1689" w:rsidRDefault="00527E6B" w:rsidP="00527E6B">
      <w:pPr>
        <w:pStyle w:val="Pagrindinistekstas"/>
        <w:spacing w:after="0"/>
        <w:rPr>
          <w:szCs w:val="22"/>
        </w:rPr>
      </w:pPr>
    </w:p>
    <w:p w14:paraId="3440D429" w14:textId="77777777" w:rsidR="00527E6B" w:rsidRPr="00FE1689" w:rsidRDefault="00527E6B" w:rsidP="00527E6B">
      <w:pPr>
        <w:pStyle w:val="Pagrindinistekstas"/>
        <w:spacing w:after="0"/>
        <w:rPr>
          <w:szCs w:val="22"/>
        </w:rPr>
      </w:pPr>
    </w:p>
    <w:p w14:paraId="3617E9A2" w14:textId="77777777" w:rsidR="00527E6B" w:rsidRPr="00FE1689" w:rsidRDefault="00527E6B" w:rsidP="00527E6B">
      <w:pPr>
        <w:pStyle w:val="Pagrindinistekstas"/>
        <w:spacing w:after="0"/>
        <w:rPr>
          <w:szCs w:val="22"/>
        </w:rPr>
      </w:pPr>
    </w:p>
    <w:p w14:paraId="4E6AC34B" w14:textId="77777777" w:rsidR="00527E6B" w:rsidRPr="00FE1689" w:rsidRDefault="00527E6B" w:rsidP="00527E6B">
      <w:pPr>
        <w:pStyle w:val="Pagrindinistekstas"/>
        <w:spacing w:after="0"/>
        <w:rPr>
          <w:szCs w:val="22"/>
        </w:rPr>
      </w:pPr>
    </w:p>
    <w:p w14:paraId="70D2ED1C" w14:textId="77777777" w:rsidR="00527E6B" w:rsidRPr="00FE1689" w:rsidRDefault="00527E6B" w:rsidP="00527E6B">
      <w:pPr>
        <w:pStyle w:val="Pagrindinistekstas"/>
        <w:spacing w:after="0"/>
        <w:rPr>
          <w:szCs w:val="22"/>
        </w:rPr>
      </w:pPr>
    </w:p>
    <w:p w14:paraId="66DF3558" w14:textId="77777777" w:rsidR="00527E6B" w:rsidRPr="00FE1689" w:rsidRDefault="00527E6B" w:rsidP="00527E6B">
      <w:pPr>
        <w:pStyle w:val="Pavadinimas"/>
        <w:rPr>
          <w:szCs w:val="22"/>
        </w:rPr>
      </w:pPr>
      <w:r w:rsidRPr="00FE1689">
        <w:rPr>
          <w:szCs w:val="22"/>
        </w:rPr>
        <w:t>A. ŽENKLINIMAS</w:t>
      </w:r>
    </w:p>
    <w:p w14:paraId="1C0E59A5" w14:textId="77777777" w:rsidR="00527E6B" w:rsidRPr="00FE1689" w:rsidRDefault="00527E6B" w:rsidP="00527E6B">
      <w:pPr>
        <w:pStyle w:val="Antra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2"/>
        </w:rPr>
      </w:pPr>
      <w:r w:rsidRPr="00FE1689">
        <w:rPr>
          <w:szCs w:val="22"/>
        </w:rPr>
        <w:br w:type="page"/>
      </w:r>
      <w:r w:rsidRPr="00FE1689">
        <w:rPr>
          <w:szCs w:val="22"/>
        </w:rPr>
        <w:lastRenderedPageBreak/>
        <w:t xml:space="preserve">INFORMACIJA ANT IŠORINĖS PAKUOTĖS </w:t>
      </w:r>
    </w:p>
    <w:p w14:paraId="6D91DF43" w14:textId="77777777" w:rsidR="00527E6B" w:rsidRPr="00FE1689" w:rsidRDefault="00527E6B" w:rsidP="00527E6B">
      <w:pPr>
        <w:pStyle w:val="Pagrindinisteksta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Cs w:val="22"/>
        </w:rPr>
      </w:pPr>
    </w:p>
    <w:p w14:paraId="102F02C1" w14:textId="77777777" w:rsidR="00527E6B" w:rsidRPr="00FE1689" w:rsidRDefault="00527E6B" w:rsidP="00527E6B">
      <w:pPr>
        <w:pStyle w:val="Pagrindinisteksta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Cs w:val="22"/>
        </w:rPr>
      </w:pPr>
      <w:r w:rsidRPr="00FE1689">
        <w:rPr>
          <w:b/>
          <w:szCs w:val="22"/>
        </w:rPr>
        <w:t>KARTONO DĖŽUTĖ</w:t>
      </w:r>
    </w:p>
    <w:p w14:paraId="768971DD" w14:textId="77777777" w:rsidR="00527E6B" w:rsidRDefault="00527E6B" w:rsidP="00527E6B">
      <w:pPr>
        <w:pStyle w:val="BTEMEASMCA"/>
        <w:rPr>
          <w:noProof w:val="0"/>
        </w:rPr>
      </w:pPr>
    </w:p>
    <w:p w14:paraId="11E21DA1" w14:textId="77777777" w:rsidR="00527E6B" w:rsidRPr="00FE1689" w:rsidRDefault="00527E6B" w:rsidP="00527E6B">
      <w:pPr>
        <w:pStyle w:val="BTEMEASMCA"/>
        <w:rPr>
          <w:noProof w:val="0"/>
        </w:rPr>
      </w:pPr>
    </w:p>
    <w:p w14:paraId="2A976429" w14:textId="77777777" w:rsidR="00527E6B" w:rsidRPr="00FE1689" w:rsidRDefault="00527E6B" w:rsidP="007E165E">
      <w:pPr>
        <w:pStyle w:val="PI-1labEMEASMCA"/>
      </w:pPr>
      <w:r w:rsidRPr="00FE1689">
        <w:t>1.</w:t>
      </w:r>
      <w:r w:rsidRPr="00FE1689">
        <w:tab/>
        <w:t>VAISTINIO PREPARATO PAVADINIMAS</w:t>
      </w:r>
    </w:p>
    <w:p w14:paraId="0CEA34FE" w14:textId="77777777" w:rsidR="00527E6B" w:rsidRPr="00FE1689" w:rsidRDefault="00527E6B" w:rsidP="00527E6B">
      <w:pPr>
        <w:pStyle w:val="BTEMEASMCA"/>
        <w:rPr>
          <w:noProof w:val="0"/>
        </w:rPr>
      </w:pPr>
    </w:p>
    <w:p w14:paraId="0FFF9B50" w14:textId="77777777" w:rsidR="00527E6B" w:rsidRPr="00FE1689" w:rsidRDefault="00527E6B" w:rsidP="00527E6B">
      <w:pPr>
        <w:pStyle w:val="Pagrindinistekstas"/>
        <w:spacing w:after="0"/>
        <w:rPr>
          <w:szCs w:val="22"/>
        </w:rPr>
      </w:pPr>
      <w:r w:rsidRPr="00FE1689">
        <w:rPr>
          <w:szCs w:val="22"/>
        </w:rPr>
        <w:t>Hexalyse kietosios pastilės</w:t>
      </w:r>
    </w:p>
    <w:p w14:paraId="5BF617E3" w14:textId="77777777" w:rsidR="00527E6B" w:rsidRPr="00FE1689" w:rsidRDefault="00527E6B" w:rsidP="00527E6B">
      <w:pPr>
        <w:pStyle w:val="BTEMEASMCA"/>
        <w:rPr>
          <w:noProof w:val="0"/>
        </w:rPr>
      </w:pPr>
      <w:r w:rsidRPr="00FE1689">
        <w:rPr>
          <w:noProof w:val="0"/>
        </w:rPr>
        <w:t>Biklotimolis, lizocimo hidrochloridas, enoksolonas</w:t>
      </w:r>
    </w:p>
    <w:p w14:paraId="0AFF58C7" w14:textId="77777777" w:rsidR="00527E6B" w:rsidRPr="00FE1689" w:rsidRDefault="00527E6B" w:rsidP="00527E6B">
      <w:pPr>
        <w:pStyle w:val="BTEMEASMCA"/>
        <w:rPr>
          <w:noProof w:val="0"/>
        </w:rPr>
      </w:pPr>
    </w:p>
    <w:p w14:paraId="00FD80B2" w14:textId="77777777" w:rsidR="00527E6B" w:rsidRPr="00FE1689" w:rsidRDefault="00527E6B" w:rsidP="00527E6B">
      <w:pPr>
        <w:pStyle w:val="BTEMEASMCA"/>
        <w:rPr>
          <w:noProof w:val="0"/>
        </w:rPr>
      </w:pPr>
    </w:p>
    <w:p w14:paraId="183EDB33" w14:textId="77777777" w:rsidR="00527E6B" w:rsidRPr="00FE1689" w:rsidRDefault="00527E6B" w:rsidP="007E165E">
      <w:pPr>
        <w:pStyle w:val="PI-1labEMEASMCA"/>
      </w:pPr>
      <w:r w:rsidRPr="00FE1689">
        <w:t>2.</w:t>
      </w:r>
      <w:r w:rsidRPr="00FE1689">
        <w:tab/>
        <w:t xml:space="preserve">VEIKLIOJI </w:t>
      </w:r>
      <w:r w:rsidR="007E165E">
        <w:t xml:space="preserve">(-IOS) </w:t>
      </w:r>
      <w:r w:rsidRPr="00FE1689">
        <w:t>MEDŽIAGA</w:t>
      </w:r>
      <w:r w:rsidR="007E165E">
        <w:t xml:space="preserve"> (-OS)</w:t>
      </w:r>
      <w:r w:rsidRPr="00FE1689">
        <w:t xml:space="preserve"> IR JOS</w:t>
      </w:r>
      <w:r w:rsidR="007E165E">
        <w:t xml:space="preserve"> (-Ų)</w:t>
      </w:r>
      <w:r w:rsidRPr="00FE1689">
        <w:t xml:space="preserve"> KIEKIS</w:t>
      </w:r>
      <w:r w:rsidR="007E165E">
        <w:t xml:space="preserve"> (-IAI)</w:t>
      </w:r>
    </w:p>
    <w:p w14:paraId="3E6BDF49" w14:textId="77777777" w:rsidR="00527E6B" w:rsidRPr="00FE1689" w:rsidRDefault="00527E6B" w:rsidP="00527E6B">
      <w:pPr>
        <w:pStyle w:val="BTEMEASMCA"/>
        <w:rPr>
          <w:noProof w:val="0"/>
        </w:rPr>
      </w:pPr>
    </w:p>
    <w:p w14:paraId="4B61DBDB" w14:textId="77777777" w:rsidR="00527E6B" w:rsidRPr="00FE1689" w:rsidRDefault="00527E6B" w:rsidP="00527E6B">
      <w:pPr>
        <w:pStyle w:val="Pagrindinistekstas"/>
        <w:spacing w:after="0"/>
        <w:rPr>
          <w:szCs w:val="22"/>
        </w:rPr>
      </w:pPr>
      <w:r w:rsidRPr="00FE1689">
        <w:rPr>
          <w:szCs w:val="22"/>
        </w:rPr>
        <w:t>Vienoje pastilėje yra 5 mg biklotimolio, 5 mg lizocimo hidrochlorido, 5 mg enoksolono.</w:t>
      </w:r>
    </w:p>
    <w:p w14:paraId="043C4B1C" w14:textId="77777777" w:rsidR="00527E6B" w:rsidRPr="00FE1689" w:rsidRDefault="00527E6B" w:rsidP="00527E6B">
      <w:pPr>
        <w:pStyle w:val="BTEMEASMCA"/>
        <w:rPr>
          <w:noProof w:val="0"/>
        </w:rPr>
      </w:pPr>
    </w:p>
    <w:p w14:paraId="181A2FE4" w14:textId="77777777" w:rsidR="00527E6B" w:rsidRPr="00FE1689" w:rsidRDefault="00527E6B" w:rsidP="00527E6B">
      <w:pPr>
        <w:pStyle w:val="BTEMEASMCA"/>
        <w:rPr>
          <w:noProof w:val="0"/>
        </w:rPr>
      </w:pPr>
    </w:p>
    <w:p w14:paraId="3FABF294" w14:textId="77777777" w:rsidR="00527E6B" w:rsidRPr="00FE1689" w:rsidRDefault="00527E6B" w:rsidP="007E165E">
      <w:pPr>
        <w:pStyle w:val="PI-1labEMEASMCA"/>
        <w:rPr>
          <w:highlight w:val="lightGray"/>
        </w:rPr>
      </w:pPr>
      <w:r w:rsidRPr="00FE1689">
        <w:t>3.</w:t>
      </w:r>
      <w:r w:rsidRPr="00FE1689">
        <w:tab/>
        <w:t>PAGALBINIŲ MEDŽIAGŲ SĄRAŠAS</w:t>
      </w:r>
    </w:p>
    <w:p w14:paraId="4285ECCF" w14:textId="77777777" w:rsidR="00527E6B" w:rsidRPr="00FE1689" w:rsidRDefault="00527E6B" w:rsidP="00527E6B">
      <w:pPr>
        <w:pStyle w:val="BTEMEASMCA"/>
        <w:rPr>
          <w:noProof w:val="0"/>
        </w:rPr>
      </w:pPr>
    </w:p>
    <w:p w14:paraId="26DAA142" w14:textId="77777777" w:rsidR="00527E6B" w:rsidRPr="00FE1689" w:rsidRDefault="00527E6B" w:rsidP="00527E6B">
      <w:pPr>
        <w:pStyle w:val="Pagrindinistekstas"/>
        <w:spacing w:after="0"/>
        <w:rPr>
          <w:szCs w:val="22"/>
        </w:rPr>
      </w:pPr>
      <w:r w:rsidRPr="00FE1689">
        <w:rPr>
          <w:szCs w:val="22"/>
        </w:rPr>
        <w:t>Sudėtyje yra sacharozės, saulėlydžio geltonojo FCF (E110).</w:t>
      </w:r>
    </w:p>
    <w:p w14:paraId="2C693592" w14:textId="77777777" w:rsidR="00527E6B" w:rsidRPr="00FE1689" w:rsidRDefault="00527E6B" w:rsidP="00527E6B">
      <w:pPr>
        <w:pStyle w:val="BTEMEASMCA"/>
        <w:rPr>
          <w:noProof w:val="0"/>
        </w:rPr>
      </w:pPr>
    </w:p>
    <w:p w14:paraId="5B38FEA6" w14:textId="77777777" w:rsidR="00527E6B" w:rsidRPr="00FE1689" w:rsidRDefault="00527E6B" w:rsidP="00527E6B">
      <w:pPr>
        <w:pStyle w:val="BTEMEASMCA"/>
        <w:rPr>
          <w:noProof w:val="0"/>
        </w:rPr>
      </w:pPr>
    </w:p>
    <w:p w14:paraId="348E13A0" w14:textId="77777777" w:rsidR="00527E6B" w:rsidRPr="00FE1689" w:rsidRDefault="00527E6B" w:rsidP="007E165E">
      <w:pPr>
        <w:pStyle w:val="PI-1labEMEASMCA"/>
      </w:pPr>
      <w:r w:rsidRPr="00FE1689">
        <w:t>4.</w:t>
      </w:r>
      <w:r w:rsidRPr="00FE1689">
        <w:tab/>
        <w:t>FARMACINĖ FORMA IR KIEKIS PAKUOTĖJE</w:t>
      </w:r>
    </w:p>
    <w:p w14:paraId="4993BB7D" w14:textId="77777777" w:rsidR="00527E6B" w:rsidRPr="00FE1689" w:rsidRDefault="00527E6B" w:rsidP="00527E6B">
      <w:pPr>
        <w:pStyle w:val="Pagrindinistekstas"/>
        <w:spacing w:after="0"/>
        <w:rPr>
          <w:szCs w:val="22"/>
        </w:rPr>
      </w:pPr>
    </w:p>
    <w:p w14:paraId="438C867F" w14:textId="77777777" w:rsidR="00527E6B" w:rsidRPr="00FE1689" w:rsidRDefault="00527E6B" w:rsidP="00527E6B">
      <w:pPr>
        <w:pStyle w:val="Pagrindinistekstas"/>
        <w:spacing w:after="0"/>
        <w:rPr>
          <w:szCs w:val="22"/>
        </w:rPr>
      </w:pPr>
      <w:r w:rsidRPr="00FE1689">
        <w:rPr>
          <w:szCs w:val="22"/>
        </w:rPr>
        <w:t>30 kietųjų pastilių</w:t>
      </w:r>
    </w:p>
    <w:p w14:paraId="0110990C" w14:textId="77777777" w:rsidR="00527E6B" w:rsidRPr="00FE1689" w:rsidRDefault="00527E6B" w:rsidP="00527E6B">
      <w:pPr>
        <w:pStyle w:val="BTEMEASMCA"/>
        <w:rPr>
          <w:noProof w:val="0"/>
        </w:rPr>
      </w:pPr>
    </w:p>
    <w:p w14:paraId="74CC0BD7" w14:textId="77777777" w:rsidR="00527E6B" w:rsidRPr="00FE1689" w:rsidRDefault="00527E6B" w:rsidP="00527E6B">
      <w:pPr>
        <w:pStyle w:val="BTEMEASMCA"/>
        <w:rPr>
          <w:noProof w:val="0"/>
        </w:rPr>
      </w:pPr>
    </w:p>
    <w:p w14:paraId="52EF36EF" w14:textId="77777777" w:rsidR="00527E6B" w:rsidRPr="00FE1689" w:rsidRDefault="00527E6B" w:rsidP="007E165E">
      <w:pPr>
        <w:pStyle w:val="PI-1labEMEASMCA"/>
        <w:rPr>
          <w:highlight w:val="lightGray"/>
        </w:rPr>
      </w:pPr>
      <w:r w:rsidRPr="00FE1689">
        <w:t>5.</w:t>
      </w:r>
      <w:r w:rsidRPr="00FE1689">
        <w:tab/>
        <w:t>VARTOJIMO METODAS IR BŪDAS (-AI)</w:t>
      </w:r>
    </w:p>
    <w:p w14:paraId="3E1B4F8F" w14:textId="77777777" w:rsidR="00527E6B" w:rsidRPr="00FE1689" w:rsidRDefault="00527E6B" w:rsidP="00527E6B">
      <w:pPr>
        <w:pStyle w:val="BTEMEASMCA"/>
        <w:rPr>
          <w:noProof w:val="0"/>
        </w:rPr>
      </w:pPr>
    </w:p>
    <w:p w14:paraId="38C7E788" w14:textId="77777777" w:rsidR="00527E6B" w:rsidRPr="00FE1689" w:rsidRDefault="00527E6B" w:rsidP="00527E6B">
      <w:pPr>
        <w:pStyle w:val="Pagrindinistekstas"/>
        <w:spacing w:after="0"/>
        <w:rPr>
          <w:szCs w:val="22"/>
        </w:rPr>
      </w:pPr>
      <w:r w:rsidRPr="00FE1689">
        <w:rPr>
          <w:szCs w:val="22"/>
        </w:rPr>
        <w:t>Vartoti per burną.</w:t>
      </w:r>
    </w:p>
    <w:p w14:paraId="680A2A4A" w14:textId="77777777" w:rsidR="00527E6B" w:rsidRPr="00FE1689" w:rsidRDefault="00527E6B" w:rsidP="00527E6B">
      <w:pPr>
        <w:pStyle w:val="Pagrindinistekstas"/>
        <w:spacing w:after="0"/>
        <w:rPr>
          <w:szCs w:val="22"/>
        </w:rPr>
      </w:pPr>
      <w:r w:rsidRPr="00FE1689">
        <w:rPr>
          <w:szCs w:val="22"/>
        </w:rPr>
        <w:t>Prieš vartojimą perskaitykite pakuotės lapelį.</w:t>
      </w:r>
    </w:p>
    <w:p w14:paraId="69054993" w14:textId="77777777" w:rsidR="00527E6B" w:rsidRPr="00FE1689" w:rsidRDefault="00527E6B" w:rsidP="00527E6B">
      <w:pPr>
        <w:pStyle w:val="BTEMEASMCA"/>
        <w:rPr>
          <w:noProof w:val="0"/>
        </w:rPr>
      </w:pPr>
    </w:p>
    <w:p w14:paraId="0AE46D70" w14:textId="77777777" w:rsidR="00527E6B" w:rsidRPr="00FE1689" w:rsidRDefault="00527E6B" w:rsidP="00527E6B">
      <w:pPr>
        <w:pStyle w:val="BTEMEASMCA"/>
        <w:rPr>
          <w:noProof w:val="0"/>
        </w:rPr>
      </w:pPr>
    </w:p>
    <w:p w14:paraId="78471DC7" w14:textId="2E8EBFA1" w:rsidR="00527E6B" w:rsidRPr="00FE1689" w:rsidRDefault="00527E6B">
      <w:pPr>
        <w:pStyle w:val="PI-1labEMEASMCA"/>
      </w:pPr>
      <w:r w:rsidRPr="00FE1689">
        <w:t>6.</w:t>
      </w:r>
      <w:r w:rsidRPr="00FE1689">
        <w:tab/>
        <w:t xml:space="preserve">SPECIALUS ĮSPĖJIMAS, KAD VAISTINĮ PREPARATĄ BŪTINA LAIKYTI VAIKAMS </w:t>
      </w:r>
      <w:r w:rsidR="007E165E" w:rsidRPr="00FE1689">
        <w:t xml:space="preserve">NEPASTEBIMOJE </w:t>
      </w:r>
      <w:r w:rsidRPr="00FE1689">
        <w:t xml:space="preserve">IR </w:t>
      </w:r>
      <w:r w:rsidR="007E165E" w:rsidRPr="00FE1689">
        <w:t>NEPASIEKIAMOJE</w:t>
      </w:r>
      <w:r w:rsidR="007E165E" w:rsidRPr="00FE1689" w:rsidDel="007E165E">
        <w:t xml:space="preserve"> </w:t>
      </w:r>
      <w:r w:rsidRPr="00FE1689">
        <w:t>VIETOJE</w:t>
      </w:r>
    </w:p>
    <w:p w14:paraId="5B4E4F0E" w14:textId="77777777" w:rsidR="00527E6B" w:rsidRPr="00FE1689" w:rsidRDefault="00527E6B" w:rsidP="00527E6B">
      <w:pPr>
        <w:pStyle w:val="BTEMEASMCA"/>
        <w:rPr>
          <w:noProof w:val="0"/>
        </w:rPr>
      </w:pPr>
    </w:p>
    <w:p w14:paraId="663BBE59" w14:textId="62AD7FDF" w:rsidR="00527E6B" w:rsidRPr="00FE1689" w:rsidRDefault="00527E6B" w:rsidP="00527E6B">
      <w:pPr>
        <w:pStyle w:val="BTEMEASMCA"/>
        <w:rPr>
          <w:noProof w:val="0"/>
        </w:rPr>
      </w:pPr>
      <w:r w:rsidRPr="00FE1689">
        <w:rPr>
          <w:noProof w:val="0"/>
        </w:rPr>
        <w:t xml:space="preserve">Laikyti vaikams </w:t>
      </w:r>
      <w:r w:rsidR="007E165E" w:rsidRPr="00FE1689">
        <w:rPr>
          <w:noProof w:val="0"/>
        </w:rPr>
        <w:t xml:space="preserve">nepastebimoje </w:t>
      </w:r>
      <w:r w:rsidRPr="00FE1689">
        <w:rPr>
          <w:noProof w:val="0"/>
        </w:rPr>
        <w:t xml:space="preserve">ir </w:t>
      </w:r>
      <w:r w:rsidR="007E165E" w:rsidRPr="00FE1689">
        <w:rPr>
          <w:noProof w:val="0"/>
        </w:rPr>
        <w:t>nepasiekiamoje</w:t>
      </w:r>
      <w:r w:rsidR="007E165E" w:rsidRPr="00FE1689" w:rsidDel="007E165E">
        <w:rPr>
          <w:noProof w:val="0"/>
        </w:rPr>
        <w:t xml:space="preserve"> </w:t>
      </w:r>
      <w:r w:rsidRPr="00FE1689">
        <w:rPr>
          <w:noProof w:val="0"/>
        </w:rPr>
        <w:t>vietoje.</w:t>
      </w:r>
    </w:p>
    <w:p w14:paraId="1D025C9D" w14:textId="77777777" w:rsidR="00527E6B" w:rsidRPr="00FE1689" w:rsidRDefault="00527E6B" w:rsidP="00527E6B">
      <w:pPr>
        <w:pStyle w:val="BTEMEASMCA"/>
        <w:rPr>
          <w:noProof w:val="0"/>
        </w:rPr>
      </w:pPr>
    </w:p>
    <w:p w14:paraId="7EA7A54F" w14:textId="77777777" w:rsidR="00527E6B" w:rsidRPr="00FE1689" w:rsidRDefault="00527E6B" w:rsidP="00527E6B">
      <w:pPr>
        <w:pStyle w:val="BTEMEASMCA"/>
        <w:rPr>
          <w:noProof w:val="0"/>
        </w:rPr>
      </w:pPr>
    </w:p>
    <w:p w14:paraId="007DC356" w14:textId="77777777" w:rsidR="00527E6B" w:rsidRPr="00FE1689" w:rsidRDefault="00527E6B" w:rsidP="007E165E">
      <w:pPr>
        <w:pStyle w:val="PI-1labEMEASMCA"/>
        <w:rPr>
          <w:highlight w:val="lightGray"/>
        </w:rPr>
      </w:pPr>
      <w:r w:rsidRPr="00FE1689">
        <w:t>7.</w:t>
      </w:r>
      <w:r w:rsidRPr="00FE1689">
        <w:tab/>
        <w:t>KITAS (-I) SPECIALUS (-ŪS) ĮSPĖJIMAS (-AI) (JEI REIKIA)</w:t>
      </w:r>
    </w:p>
    <w:p w14:paraId="73BB62A0" w14:textId="77777777" w:rsidR="00527E6B" w:rsidRPr="00FE1689" w:rsidRDefault="00527E6B" w:rsidP="00527E6B">
      <w:pPr>
        <w:pStyle w:val="BTEMEASMCA"/>
        <w:rPr>
          <w:noProof w:val="0"/>
        </w:rPr>
      </w:pPr>
    </w:p>
    <w:p w14:paraId="76C390A7" w14:textId="77777777" w:rsidR="00527E6B" w:rsidRPr="00FE1689" w:rsidRDefault="00527E6B" w:rsidP="00527E6B">
      <w:pPr>
        <w:pStyle w:val="BTEMEASMCA"/>
        <w:rPr>
          <w:noProof w:val="0"/>
        </w:rPr>
      </w:pPr>
    </w:p>
    <w:p w14:paraId="47915E10" w14:textId="77777777" w:rsidR="00527E6B" w:rsidRPr="00FE1689" w:rsidRDefault="00527E6B" w:rsidP="007E165E">
      <w:pPr>
        <w:pStyle w:val="PI-1labEMEASMCA"/>
        <w:rPr>
          <w:highlight w:val="lightGray"/>
        </w:rPr>
      </w:pPr>
      <w:r w:rsidRPr="00FE1689">
        <w:t>8.</w:t>
      </w:r>
      <w:r w:rsidRPr="00FE1689">
        <w:tab/>
        <w:t>TINKAMUMO LAIKAS</w:t>
      </w:r>
    </w:p>
    <w:p w14:paraId="2ED26E58" w14:textId="77777777" w:rsidR="00527E6B" w:rsidRPr="00FE1689" w:rsidRDefault="00527E6B" w:rsidP="00527E6B">
      <w:pPr>
        <w:pStyle w:val="BTEMEASMCA"/>
        <w:rPr>
          <w:noProof w:val="0"/>
        </w:rPr>
      </w:pPr>
    </w:p>
    <w:p w14:paraId="59DFFA56" w14:textId="77777777" w:rsidR="00527E6B" w:rsidRPr="00FE1689" w:rsidRDefault="00527E6B" w:rsidP="00527E6B">
      <w:pPr>
        <w:pStyle w:val="BTEMEASMCA"/>
        <w:rPr>
          <w:noProof w:val="0"/>
        </w:rPr>
      </w:pPr>
      <w:r w:rsidRPr="00FE1689">
        <w:rPr>
          <w:noProof w:val="0"/>
        </w:rPr>
        <w:t>Tinka iki {mm-MMMM}</w:t>
      </w:r>
    </w:p>
    <w:p w14:paraId="0093A351" w14:textId="77777777" w:rsidR="00527E6B" w:rsidRPr="00FE1689" w:rsidRDefault="00527E6B" w:rsidP="00527E6B">
      <w:pPr>
        <w:pStyle w:val="BTEMEASMCA"/>
        <w:rPr>
          <w:noProof w:val="0"/>
        </w:rPr>
      </w:pPr>
    </w:p>
    <w:p w14:paraId="3AED0762" w14:textId="77777777" w:rsidR="00527E6B" w:rsidRPr="00FE1689" w:rsidRDefault="00527E6B" w:rsidP="00527E6B">
      <w:pPr>
        <w:pStyle w:val="BTEMEASMCA"/>
        <w:rPr>
          <w:noProof w:val="0"/>
        </w:rPr>
      </w:pPr>
    </w:p>
    <w:p w14:paraId="324113D8" w14:textId="77777777" w:rsidR="00527E6B" w:rsidRPr="00FE1689" w:rsidRDefault="00527E6B" w:rsidP="007E165E">
      <w:pPr>
        <w:pStyle w:val="PI-1labEMEASMCA"/>
      </w:pPr>
      <w:r w:rsidRPr="00FE1689">
        <w:t>9.</w:t>
      </w:r>
      <w:r w:rsidRPr="00FE1689">
        <w:tab/>
        <w:t>SPECIALIOS LAIKYMO SĄLYGOS</w:t>
      </w:r>
    </w:p>
    <w:p w14:paraId="05A3113A" w14:textId="77777777" w:rsidR="00527E6B" w:rsidRPr="00FE1689" w:rsidRDefault="00527E6B" w:rsidP="00527E6B">
      <w:pPr>
        <w:pStyle w:val="Pagrindinistekstas"/>
        <w:spacing w:after="0"/>
        <w:rPr>
          <w:szCs w:val="22"/>
        </w:rPr>
      </w:pPr>
    </w:p>
    <w:p w14:paraId="5BD883AF" w14:textId="77777777" w:rsidR="00527E6B" w:rsidRPr="00FE1689" w:rsidRDefault="00527E6B" w:rsidP="00527E6B">
      <w:pPr>
        <w:pStyle w:val="Pagrindinistekstas"/>
        <w:spacing w:after="0"/>
        <w:rPr>
          <w:szCs w:val="22"/>
        </w:rPr>
      </w:pPr>
      <w:r w:rsidRPr="00FE1689">
        <w:rPr>
          <w:szCs w:val="22"/>
        </w:rPr>
        <w:t xml:space="preserve">Laikyti ne aukštesnėje kaip 25 </w:t>
      </w:r>
      <w:r w:rsidRPr="00FE1689">
        <w:rPr>
          <w:szCs w:val="22"/>
        </w:rPr>
        <w:sym w:font="Symbol" w:char="F0B0"/>
      </w:r>
      <w:r w:rsidRPr="00FE1689">
        <w:rPr>
          <w:szCs w:val="22"/>
        </w:rPr>
        <w:t>C temperatūroje.</w:t>
      </w:r>
    </w:p>
    <w:p w14:paraId="1C40B176" w14:textId="77777777" w:rsidR="00527E6B" w:rsidRPr="00FE1689" w:rsidRDefault="00527E6B" w:rsidP="00527E6B">
      <w:pPr>
        <w:pStyle w:val="BTEMEASMCA"/>
        <w:rPr>
          <w:noProof w:val="0"/>
        </w:rPr>
      </w:pPr>
    </w:p>
    <w:p w14:paraId="78E4AA05" w14:textId="77777777" w:rsidR="00527E6B" w:rsidRPr="00FE1689" w:rsidRDefault="00527E6B" w:rsidP="00527E6B">
      <w:pPr>
        <w:pStyle w:val="BTEMEASMCA"/>
        <w:rPr>
          <w:noProof w:val="0"/>
        </w:rPr>
      </w:pPr>
    </w:p>
    <w:p w14:paraId="775B7DD2" w14:textId="77777777" w:rsidR="00527E6B" w:rsidRPr="00FE1689" w:rsidRDefault="00527E6B" w:rsidP="007E165E">
      <w:pPr>
        <w:pStyle w:val="PI-1labEMEASMCA"/>
      </w:pPr>
      <w:r w:rsidRPr="00FE1689">
        <w:t>10.</w:t>
      </w:r>
      <w:r w:rsidRPr="00FE1689">
        <w:tab/>
        <w:t xml:space="preserve">SPECIALIOS ATSARGUMO PRIEMONĖS DĖL NESUVARTOTO </w:t>
      </w:r>
      <w:r w:rsidRPr="00FE1689">
        <w:rPr>
          <w:bCs/>
        </w:rPr>
        <w:t xml:space="preserve">VAISTINIO PREPARATO AR JO ATLIEKŲ </w:t>
      </w:r>
      <w:r w:rsidRPr="00FE1689">
        <w:t>TVARKYMO (JEI REIKIA)</w:t>
      </w:r>
    </w:p>
    <w:p w14:paraId="0BF6D2CF" w14:textId="77777777" w:rsidR="00527E6B" w:rsidRPr="00FE1689" w:rsidRDefault="00527E6B" w:rsidP="00527E6B">
      <w:pPr>
        <w:pStyle w:val="BTEMEASMCA"/>
        <w:rPr>
          <w:noProof w:val="0"/>
        </w:rPr>
      </w:pPr>
    </w:p>
    <w:p w14:paraId="170209DF" w14:textId="77777777" w:rsidR="00527E6B" w:rsidRPr="00FE1689" w:rsidRDefault="00527E6B" w:rsidP="00527E6B">
      <w:pPr>
        <w:pStyle w:val="BTEMEASMCA"/>
        <w:rPr>
          <w:noProof w:val="0"/>
        </w:rPr>
      </w:pPr>
    </w:p>
    <w:p w14:paraId="44416C1B" w14:textId="350F854C" w:rsidR="00527E6B" w:rsidRPr="00FE1689" w:rsidRDefault="00527E6B" w:rsidP="007E165E">
      <w:pPr>
        <w:pStyle w:val="PI-1labEMEASMCA"/>
      </w:pPr>
      <w:r w:rsidRPr="00FE1689">
        <w:t>11.</w:t>
      </w:r>
      <w:r w:rsidRPr="00FE1689">
        <w:tab/>
      </w:r>
      <w:r w:rsidR="00AE49D1" w:rsidRPr="00AE49D1">
        <w:t>REGISTRUOTOJO</w:t>
      </w:r>
      <w:r w:rsidRPr="00FE1689">
        <w:t xml:space="preserve"> PAVADINIMAS IR ADRESAS</w:t>
      </w:r>
    </w:p>
    <w:p w14:paraId="1CDD1536" w14:textId="77777777" w:rsidR="00527E6B" w:rsidRPr="00FE1689" w:rsidRDefault="00527E6B" w:rsidP="00527E6B">
      <w:pPr>
        <w:pStyle w:val="BTEMEASMCA"/>
        <w:rPr>
          <w:noProof w:val="0"/>
        </w:rPr>
      </w:pPr>
    </w:p>
    <w:p w14:paraId="7D4E3BF6" w14:textId="77777777" w:rsidR="00C01FBD" w:rsidRPr="000B441B" w:rsidRDefault="00C01FBD" w:rsidP="00C01FBD">
      <w:pPr>
        <w:rPr>
          <w:szCs w:val="22"/>
        </w:rPr>
      </w:pPr>
      <w:r w:rsidRPr="000B441B">
        <w:rPr>
          <w:szCs w:val="22"/>
        </w:rPr>
        <w:t>Laboratoires BOUCHARA-RECORDATI</w:t>
      </w:r>
    </w:p>
    <w:p w14:paraId="3D5F5AA8" w14:textId="2A5F5262" w:rsidR="00C01FBD" w:rsidRPr="000B441B" w:rsidRDefault="00D7787D" w:rsidP="00C01FBD">
      <w:pPr>
        <w:rPr>
          <w:szCs w:val="22"/>
        </w:rPr>
      </w:pPr>
      <w:r w:rsidRPr="00D7787D">
        <w:rPr>
          <w:szCs w:val="22"/>
        </w:rPr>
        <w:t>52 avenue du general de Gaulle</w:t>
      </w:r>
    </w:p>
    <w:p w14:paraId="0E25B67A" w14:textId="77777777" w:rsidR="00C01FBD" w:rsidRPr="000B441B" w:rsidRDefault="00C01FBD" w:rsidP="00C01FBD">
      <w:pPr>
        <w:rPr>
          <w:szCs w:val="22"/>
        </w:rPr>
      </w:pPr>
      <w:r w:rsidRPr="000B441B">
        <w:rPr>
          <w:szCs w:val="22"/>
        </w:rPr>
        <w:t>92800 Puteaux</w:t>
      </w:r>
    </w:p>
    <w:p w14:paraId="57D618D2" w14:textId="77777777" w:rsidR="00C01FBD" w:rsidRPr="000B441B" w:rsidRDefault="00C01FBD" w:rsidP="00C01FBD">
      <w:pPr>
        <w:rPr>
          <w:szCs w:val="22"/>
        </w:rPr>
      </w:pPr>
      <w:r>
        <w:rPr>
          <w:szCs w:val="22"/>
        </w:rPr>
        <w:t>Prancūzija</w:t>
      </w:r>
    </w:p>
    <w:p w14:paraId="1C8B97D2" w14:textId="77777777" w:rsidR="00527E6B" w:rsidRPr="00FE1689" w:rsidRDefault="00527E6B" w:rsidP="00527E6B">
      <w:pPr>
        <w:pStyle w:val="BTEMEASMCA"/>
        <w:rPr>
          <w:noProof w:val="0"/>
        </w:rPr>
      </w:pPr>
    </w:p>
    <w:p w14:paraId="324C08CA" w14:textId="77777777" w:rsidR="00527E6B" w:rsidRPr="00FE1689" w:rsidRDefault="00527E6B" w:rsidP="00527E6B">
      <w:pPr>
        <w:pStyle w:val="BTEMEASMCA"/>
        <w:rPr>
          <w:noProof w:val="0"/>
        </w:rPr>
      </w:pPr>
    </w:p>
    <w:p w14:paraId="29F9FB63" w14:textId="66579811" w:rsidR="00527E6B" w:rsidRPr="00FE1689" w:rsidRDefault="00527E6B" w:rsidP="007E165E">
      <w:pPr>
        <w:pStyle w:val="PI-1labEMEASMCA"/>
      </w:pPr>
      <w:r w:rsidRPr="00FE1689">
        <w:t>12.</w:t>
      </w:r>
      <w:r w:rsidRPr="00FE1689">
        <w:tab/>
      </w:r>
      <w:r w:rsidR="00AE49D1" w:rsidRPr="00AE49D1">
        <w:t>REGISTRACIJOS</w:t>
      </w:r>
      <w:r w:rsidRPr="00FE1689">
        <w:t xml:space="preserve"> </w:t>
      </w:r>
      <w:r w:rsidR="007E165E">
        <w:t>PAŽYMĖJIMO</w:t>
      </w:r>
      <w:r w:rsidRPr="00FE1689">
        <w:t xml:space="preserve"> NUMERIS </w:t>
      </w:r>
      <w:r w:rsidR="007E165E">
        <w:t>(-IAI)</w:t>
      </w:r>
    </w:p>
    <w:p w14:paraId="762DBBCF" w14:textId="77777777" w:rsidR="00527E6B" w:rsidRPr="00FE1689" w:rsidRDefault="00527E6B" w:rsidP="00527E6B">
      <w:pPr>
        <w:pStyle w:val="BTEMEASMCA"/>
        <w:rPr>
          <w:noProof w:val="0"/>
        </w:rPr>
      </w:pPr>
    </w:p>
    <w:p w14:paraId="538AF2E7" w14:textId="77777777" w:rsidR="00527E6B" w:rsidRPr="00FE1689" w:rsidRDefault="00527E6B" w:rsidP="00527E6B">
      <w:pPr>
        <w:pStyle w:val="Pagrindinistekstas"/>
        <w:spacing w:after="0"/>
        <w:rPr>
          <w:szCs w:val="22"/>
        </w:rPr>
      </w:pPr>
      <w:r w:rsidRPr="00FE1689">
        <w:rPr>
          <w:szCs w:val="22"/>
        </w:rPr>
        <w:t>LT/1/</w:t>
      </w:r>
      <w:r>
        <w:rPr>
          <w:szCs w:val="22"/>
        </w:rPr>
        <w:t>95/2654/001</w:t>
      </w:r>
    </w:p>
    <w:p w14:paraId="149567C1" w14:textId="77777777" w:rsidR="00527E6B" w:rsidRPr="00FE1689" w:rsidRDefault="00527E6B" w:rsidP="00527E6B">
      <w:pPr>
        <w:pStyle w:val="BTEMEASMCA"/>
        <w:rPr>
          <w:noProof w:val="0"/>
        </w:rPr>
      </w:pPr>
    </w:p>
    <w:p w14:paraId="42BA16CD" w14:textId="77777777" w:rsidR="00527E6B" w:rsidRPr="00FE1689" w:rsidRDefault="00527E6B" w:rsidP="00527E6B">
      <w:pPr>
        <w:pStyle w:val="BTEMEASMCA"/>
        <w:rPr>
          <w:noProof w:val="0"/>
        </w:rPr>
      </w:pPr>
    </w:p>
    <w:p w14:paraId="78099F72" w14:textId="77777777" w:rsidR="00527E6B" w:rsidRPr="00FE1689" w:rsidRDefault="00527E6B" w:rsidP="007E165E">
      <w:pPr>
        <w:pStyle w:val="PI-1labEMEASMCA"/>
      </w:pPr>
      <w:r w:rsidRPr="00FE1689">
        <w:t>13.</w:t>
      </w:r>
      <w:r w:rsidRPr="00FE1689">
        <w:tab/>
        <w:t>SERIJOS NUMERIS</w:t>
      </w:r>
    </w:p>
    <w:p w14:paraId="2436C49D" w14:textId="77777777" w:rsidR="00527E6B" w:rsidRPr="00FE1689" w:rsidRDefault="00527E6B" w:rsidP="00527E6B">
      <w:pPr>
        <w:pStyle w:val="BTEMEASMCA"/>
        <w:rPr>
          <w:noProof w:val="0"/>
        </w:rPr>
      </w:pPr>
    </w:p>
    <w:p w14:paraId="64217999" w14:textId="77777777" w:rsidR="00527E6B" w:rsidRPr="00FE1689" w:rsidRDefault="00527E6B" w:rsidP="00527E6B">
      <w:pPr>
        <w:pStyle w:val="BTEMEASMCA"/>
        <w:rPr>
          <w:noProof w:val="0"/>
        </w:rPr>
      </w:pPr>
      <w:r w:rsidRPr="00FE1689">
        <w:rPr>
          <w:noProof w:val="0"/>
        </w:rPr>
        <w:t>Serija</w:t>
      </w:r>
    </w:p>
    <w:p w14:paraId="7342D61E" w14:textId="77777777" w:rsidR="00527E6B" w:rsidRPr="00FE1689" w:rsidRDefault="00527E6B" w:rsidP="00527E6B">
      <w:pPr>
        <w:pStyle w:val="BTEMEASMCA"/>
        <w:rPr>
          <w:noProof w:val="0"/>
        </w:rPr>
      </w:pPr>
    </w:p>
    <w:p w14:paraId="661D408C" w14:textId="77777777" w:rsidR="00527E6B" w:rsidRPr="00FE1689" w:rsidRDefault="00527E6B" w:rsidP="00527E6B">
      <w:pPr>
        <w:pStyle w:val="BTEMEASMCA"/>
        <w:rPr>
          <w:noProof w:val="0"/>
        </w:rPr>
      </w:pPr>
    </w:p>
    <w:p w14:paraId="0B421A3F" w14:textId="77777777" w:rsidR="00527E6B" w:rsidRPr="00FE1689" w:rsidRDefault="00527E6B" w:rsidP="007E165E">
      <w:pPr>
        <w:pStyle w:val="PI-1labEMEASMCA"/>
      </w:pPr>
      <w:r w:rsidRPr="00FE1689">
        <w:t>14.</w:t>
      </w:r>
      <w:r w:rsidRPr="00FE1689">
        <w:tab/>
        <w:t>PARDAVIMO (IŠDAVIMO) TVARKA</w:t>
      </w:r>
    </w:p>
    <w:p w14:paraId="01F59F22" w14:textId="77777777" w:rsidR="00527E6B" w:rsidRPr="00FE1689" w:rsidRDefault="00527E6B" w:rsidP="00527E6B">
      <w:pPr>
        <w:pStyle w:val="BTEMEASMCA"/>
        <w:rPr>
          <w:noProof w:val="0"/>
        </w:rPr>
      </w:pPr>
    </w:p>
    <w:p w14:paraId="46E69053" w14:textId="50265373" w:rsidR="00527E6B" w:rsidRPr="00FE1689" w:rsidRDefault="00527E6B" w:rsidP="00527E6B">
      <w:pPr>
        <w:pStyle w:val="BTEMEASMCA"/>
        <w:rPr>
          <w:noProof w:val="0"/>
        </w:rPr>
      </w:pPr>
      <w:r w:rsidRPr="00FE1689">
        <w:rPr>
          <w:noProof w:val="0"/>
        </w:rPr>
        <w:t>Nereceptinis vaist</w:t>
      </w:r>
      <w:r w:rsidR="00381DB7">
        <w:rPr>
          <w:noProof w:val="0"/>
        </w:rPr>
        <w:t>a</w:t>
      </w:r>
      <w:r w:rsidRPr="00FE1689">
        <w:rPr>
          <w:noProof w:val="0"/>
        </w:rPr>
        <w:t>s</w:t>
      </w:r>
    </w:p>
    <w:p w14:paraId="163BAA1B" w14:textId="77777777" w:rsidR="00527E6B" w:rsidRPr="00FE1689" w:rsidRDefault="00527E6B" w:rsidP="00527E6B">
      <w:pPr>
        <w:pStyle w:val="BTEMEASMCA"/>
        <w:rPr>
          <w:noProof w:val="0"/>
        </w:rPr>
      </w:pPr>
    </w:p>
    <w:p w14:paraId="09F99226" w14:textId="77777777" w:rsidR="00527E6B" w:rsidRPr="00FE1689" w:rsidRDefault="00527E6B" w:rsidP="00527E6B">
      <w:pPr>
        <w:pStyle w:val="BTEMEASMCA"/>
        <w:rPr>
          <w:noProof w:val="0"/>
        </w:rPr>
      </w:pPr>
    </w:p>
    <w:p w14:paraId="46686218" w14:textId="77777777" w:rsidR="00527E6B" w:rsidRPr="00FE1689" w:rsidRDefault="00527E6B" w:rsidP="007E165E">
      <w:pPr>
        <w:pStyle w:val="PI-1labEMEASMCA"/>
      </w:pPr>
      <w:r w:rsidRPr="00FE1689">
        <w:t>15.</w:t>
      </w:r>
      <w:r w:rsidRPr="00FE1689">
        <w:tab/>
        <w:t>VARTOJIMO INSTRUKCIJA</w:t>
      </w:r>
    </w:p>
    <w:p w14:paraId="2D880597" w14:textId="77777777" w:rsidR="00527E6B" w:rsidRPr="00FE1689" w:rsidRDefault="00527E6B" w:rsidP="00527E6B">
      <w:pPr>
        <w:pStyle w:val="Pagrindinistekstas"/>
        <w:spacing w:after="0"/>
        <w:rPr>
          <w:szCs w:val="22"/>
        </w:rPr>
      </w:pPr>
    </w:p>
    <w:p w14:paraId="21088452" w14:textId="77777777" w:rsidR="00527E6B" w:rsidRPr="00FE1689" w:rsidRDefault="00527E6B" w:rsidP="00527E6B">
      <w:pPr>
        <w:rPr>
          <w:szCs w:val="22"/>
        </w:rPr>
      </w:pPr>
      <w:r w:rsidRPr="00FE1689">
        <w:rPr>
          <w:szCs w:val="22"/>
        </w:rPr>
        <w:t>Lokalus pagalbinis burnos ertmės ir ryklės uždegimo, įskaitant infekcijos sukeltą uždegimą, gydymas.</w:t>
      </w:r>
    </w:p>
    <w:p w14:paraId="5EC90F89" w14:textId="77777777" w:rsidR="00527E6B" w:rsidRPr="00FE1689" w:rsidRDefault="00527E6B" w:rsidP="00527E6B">
      <w:pPr>
        <w:pStyle w:val="Pagrindinistekstas"/>
        <w:spacing w:after="0"/>
        <w:rPr>
          <w:szCs w:val="22"/>
        </w:rPr>
      </w:pPr>
    </w:p>
    <w:p w14:paraId="6265DB20" w14:textId="29DB6DB1" w:rsidR="00527E6B" w:rsidRPr="00FE1689" w:rsidRDefault="00527E6B" w:rsidP="00527E6B">
      <w:pPr>
        <w:rPr>
          <w:bCs/>
          <w:szCs w:val="22"/>
        </w:rPr>
      </w:pPr>
      <w:r w:rsidRPr="00FE1689">
        <w:rPr>
          <w:bCs/>
          <w:szCs w:val="22"/>
        </w:rPr>
        <w:t>Dozavimas</w:t>
      </w:r>
    </w:p>
    <w:p w14:paraId="78944B17" w14:textId="77777777" w:rsidR="00527E6B" w:rsidRPr="00FE1689" w:rsidRDefault="00527E6B" w:rsidP="00527E6B">
      <w:pPr>
        <w:rPr>
          <w:b/>
          <w:szCs w:val="22"/>
        </w:rPr>
      </w:pPr>
      <w:r w:rsidRPr="00FE1689">
        <w:rPr>
          <w:bCs/>
          <w:szCs w:val="22"/>
        </w:rPr>
        <w:t>Per parą galima sučiulpti nuo 6 iki 8 pastilių, dozę padalijant tolygiai.</w:t>
      </w:r>
    </w:p>
    <w:p w14:paraId="6C11A3D8" w14:textId="77777777" w:rsidR="00527E6B" w:rsidRPr="00FE1689" w:rsidRDefault="00527E6B" w:rsidP="00527E6B">
      <w:pPr>
        <w:rPr>
          <w:bCs/>
          <w:szCs w:val="22"/>
        </w:rPr>
      </w:pPr>
      <w:r w:rsidRPr="00FE1689">
        <w:rPr>
          <w:bCs/>
          <w:szCs w:val="22"/>
        </w:rPr>
        <w:t>Lėtai čiulpkite pastiles, jų nekramtykite.</w:t>
      </w:r>
    </w:p>
    <w:p w14:paraId="7BC78449" w14:textId="77777777" w:rsidR="00527E6B" w:rsidRPr="00FE1689" w:rsidRDefault="00527E6B" w:rsidP="00527E6B">
      <w:pPr>
        <w:pStyle w:val="BTEMEASMCA"/>
        <w:rPr>
          <w:noProof w:val="0"/>
        </w:rPr>
      </w:pPr>
    </w:p>
    <w:p w14:paraId="302AD73C" w14:textId="77777777" w:rsidR="00527E6B" w:rsidRPr="00FE1689" w:rsidRDefault="00527E6B" w:rsidP="00527E6B">
      <w:pPr>
        <w:pStyle w:val="BTEMEASMCA"/>
        <w:rPr>
          <w:noProof w:val="0"/>
        </w:rPr>
      </w:pPr>
    </w:p>
    <w:p w14:paraId="768FF63B" w14:textId="77777777" w:rsidR="00527E6B" w:rsidRPr="00FE1689" w:rsidRDefault="00527E6B" w:rsidP="007E165E">
      <w:pPr>
        <w:pStyle w:val="PI-1labEMEASMCA"/>
      </w:pPr>
      <w:r w:rsidRPr="00FE1689">
        <w:t>16.</w:t>
      </w:r>
      <w:r w:rsidRPr="00FE1689">
        <w:tab/>
        <w:t>INFORMACIJA BRAILIO RAŠTU</w:t>
      </w:r>
    </w:p>
    <w:p w14:paraId="0BE622AF" w14:textId="77777777" w:rsidR="00527E6B" w:rsidRPr="00FE1689" w:rsidRDefault="00527E6B" w:rsidP="00527E6B">
      <w:pPr>
        <w:pStyle w:val="BTEMEASMCA"/>
        <w:rPr>
          <w:noProof w:val="0"/>
        </w:rPr>
      </w:pPr>
    </w:p>
    <w:p w14:paraId="16CD40C2" w14:textId="77777777" w:rsidR="00527E6B" w:rsidRPr="00FE1689" w:rsidRDefault="00527E6B" w:rsidP="00527E6B">
      <w:pPr>
        <w:pStyle w:val="BTEMEASMCA"/>
        <w:rPr>
          <w:noProof w:val="0"/>
        </w:rPr>
      </w:pPr>
      <w:r w:rsidRPr="00FE1689">
        <w:rPr>
          <w:noProof w:val="0"/>
        </w:rPr>
        <w:t>Hexalyse</w:t>
      </w:r>
    </w:p>
    <w:p w14:paraId="5B3A1A42" w14:textId="77777777" w:rsidR="00527E6B" w:rsidRPr="00FE1689" w:rsidRDefault="00527E6B" w:rsidP="00527E6B">
      <w:pPr>
        <w:pStyle w:val="BTEMEASMCA"/>
        <w:rPr>
          <w:noProof w:val="0"/>
        </w:rPr>
      </w:pPr>
    </w:p>
    <w:p w14:paraId="5F0E3043" w14:textId="77777777" w:rsidR="00527E6B" w:rsidRPr="00FE1689" w:rsidRDefault="00527E6B" w:rsidP="00527E6B">
      <w:pPr>
        <w:pStyle w:val="BTEMEASMCA"/>
        <w:rPr>
          <w:noProof w:val="0"/>
        </w:rPr>
      </w:pPr>
      <w:r w:rsidRPr="00FE1689">
        <w:rPr>
          <w:noProof w:val="0"/>
        </w:rPr>
        <w:br w:type="page"/>
      </w:r>
    </w:p>
    <w:p w14:paraId="3E5E75D2" w14:textId="77777777" w:rsidR="00527E6B" w:rsidRPr="00FE1689" w:rsidRDefault="00527E6B" w:rsidP="007E165E">
      <w:pPr>
        <w:pStyle w:val="PI-1labEMEASMCA"/>
      </w:pPr>
      <w:r w:rsidRPr="00FE1689">
        <w:lastRenderedPageBreak/>
        <w:t xml:space="preserve">MINIMALI </w:t>
      </w:r>
      <w:r w:rsidRPr="00FE1689">
        <w:rPr>
          <w:caps/>
        </w:rPr>
        <w:t xml:space="preserve">informacija ant </w:t>
      </w:r>
      <w:r w:rsidRPr="00FE1689">
        <w:t>LIZDINIŲ PLOKŠTELIŲ ARBA DVISLUOKSNIŲ JUOSTELIŲ</w:t>
      </w:r>
    </w:p>
    <w:p w14:paraId="48DAE051" w14:textId="77777777" w:rsidR="00527E6B" w:rsidRPr="00FE1689" w:rsidRDefault="00527E6B" w:rsidP="007E165E">
      <w:pPr>
        <w:pStyle w:val="PI-1labEMEASMCA"/>
      </w:pPr>
    </w:p>
    <w:p w14:paraId="0FDC53E7" w14:textId="77777777" w:rsidR="00527E6B" w:rsidRPr="00FE1689" w:rsidRDefault="00527E6B" w:rsidP="007C68CC">
      <w:pPr>
        <w:pStyle w:val="PI-1labEMEASMCA"/>
      </w:pPr>
      <w:r w:rsidRPr="00FE1689">
        <w:t>LIZDINĖ PLOKŠTELĖ</w:t>
      </w:r>
    </w:p>
    <w:p w14:paraId="128B7B8B" w14:textId="77777777" w:rsidR="00527E6B" w:rsidRPr="00FE1689" w:rsidRDefault="00527E6B" w:rsidP="00527E6B">
      <w:pPr>
        <w:pStyle w:val="BTEMEASMCA"/>
        <w:rPr>
          <w:noProof w:val="0"/>
        </w:rPr>
      </w:pPr>
    </w:p>
    <w:p w14:paraId="0C0F46EF" w14:textId="77777777" w:rsidR="00527E6B" w:rsidRPr="00FE1689" w:rsidRDefault="00527E6B" w:rsidP="00527E6B">
      <w:pPr>
        <w:pStyle w:val="BTEMEASMCA"/>
        <w:rPr>
          <w:noProof w:val="0"/>
        </w:rPr>
      </w:pPr>
    </w:p>
    <w:p w14:paraId="41210495" w14:textId="77777777" w:rsidR="00527E6B" w:rsidRPr="00FE1689" w:rsidRDefault="00527E6B" w:rsidP="007E165E">
      <w:pPr>
        <w:pStyle w:val="PI-1labEMEASMCA"/>
      </w:pPr>
      <w:r w:rsidRPr="00FE1689">
        <w:t>1.</w:t>
      </w:r>
      <w:r w:rsidRPr="00FE1689">
        <w:tab/>
        <w:t>VAISTINIO PREPARATO PAVADINIMAS</w:t>
      </w:r>
    </w:p>
    <w:p w14:paraId="2AB9A617" w14:textId="77777777" w:rsidR="00527E6B" w:rsidRPr="00FE1689" w:rsidRDefault="00527E6B" w:rsidP="00527E6B">
      <w:pPr>
        <w:pStyle w:val="BTEMEASMCA"/>
        <w:rPr>
          <w:noProof w:val="0"/>
        </w:rPr>
      </w:pPr>
    </w:p>
    <w:p w14:paraId="2F2591A7" w14:textId="77777777" w:rsidR="00527E6B" w:rsidRPr="00FE1689" w:rsidRDefault="00527E6B" w:rsidP="00527E6B">
      <w:pPr>
        <w:pStyle w:val="Pagrindinistekstas"/>
        <w:spacing w:after="0"/>
        <w:rPr>
          <w:szCs w:val="22"/>
        </w:rPr>
      </w:pPr>
      <w:r w:rsidRPr="00FE1689">
        <w:rPr>
          <w:szCs w:val="22"/>
        </w:rPr>
        <w:t>Hexalyse kietosios pastilės</w:t>
      </w:r>
    </w:p>
    <w:p w14:paraId="4F519094" w14:textId="77777777" w:rsidR="00527E6B" w:rsidRPr="00FE1689" w:rsidRDefault="00527E6B" w:rsidP="00527E6B">
      <w:pPr>
        <w:pStyle w:val="BTEMEASMCA"/>
        <w:rPr>
          <w:noProof w:val="0"/>
        </w:rPr>
      </w:pPr>
    </w:p>
    <w:p w14:paraId="0724609A" w14:textId="77777777" w:rsidR="00527E6B" w:rsidRPr="00FE1689" w:rsidRDefault="00527E6B" w:rsidP="00527E6B">
      <w:pPr>
        <w:pStyle w:val="BTEMEASMCA"/>
        <w:rPr>
          <w:noProof w:val="0"/>
        </w:rPr>
      </w:pPr>
    </w:p>
    <w:p w14:paraId="199A9777" w14:textId="620BE80E" w:rsidR="00527E6B" w:rsidRPr="00FE1689" w:rsidRDefault="00527E6B" w:rsidP="007E165E">
      <w:pPr>
        <w:pStyle w:val="PI-1labEMEASMCA"/>
      </w:pPr>
      <w:r w:rsidRPr="00FE1689">
        <w:t>2.</w:t>
      </w:r>
      <w:r w:rsidRPr="00FE1689">
        <w:tab/>
      </w:r>
      <w:r w:rsidR="00AE49D1" w:rsidRPr="00AE49D1">
        <w:t>REGISTRUOTOJO</w:t>
      </w:r>
      <w:r w:rsidRPr="00FE1689">
        <w:t xml:space="preserve"> PAVADINIMAS</w:t>
      </w:r>
    </w:p>
    <w:p w14:paraId="5AB16774" w14:textId="77777777" w:rsidR="00527E6B" w:rsidRPr="00FE1689" w:rsidRDefault="00527E6B" w:rsidP="00527E6B">
      <w:pPr>
        <w:pStyle w:val="BTEMEASMCA"/>
        <w:rPr>
          <w:noProof w:val="0"/>
        </w:rPr>
      </w:pPr>
    </w:p>
    <w:p w14:paraId="0AAE553E" w14:textId="77777777" w:rsidR="00C01FBD" w:rsidRPr="000B441B" w:rsidRDefault="00C01FBD" w:rsidP="00C01FBD">
      <w:pPr>
        <w:rPr>
          <w:szCs w:val="22"/>
        </w:rPr>
      </w:pPr>
      <w:r w:rsidRPr="000B441B">
        <w:rPr>
          <w:szCs w:val="22"/>
        </w:rPr>
        <w:t>Laboratoires BOUCHARA-RECORDATI</w:t>
      </w:r>
    </w:p>
    <w:p w14:paraId="78842584" w14:textId="77777777" w:rsidR="00527E6B" w:rsidRPr="00FE1689" w:rsidRDefault="00527E6B" w:rsidP="00527E6B">
      <w:pPr>
        <w:pStyle w:val="BTEMEASMCA"/>
        <w:rPr>
          <w:noProof w:val="0"/>
        </w:rPr>
      </w:pPr>
    </w:p>
    <w:p w14:paraId="00A04047" w14:textId="77777777" w:rsidR="00527E6B" w:rsidRPr="00FE1689" w:rsidRDefault="00527E6B" w:rsidP="00527E6B">
      <w:pPr>
        <w:pStyle w:val="BTEMEASMCA"/>
        <w:rPr>
          <w:noProof w:val="0"/>
        </w:rPr>
      </w:pPr>
    </w:p>
    <w:p w14:paraId="1ECE9912" w14:textId="77777777" w:rsidR="00527E6B" w:rsidRPr="00FE1689" w:rsidRDefault="00527E6B" w:rsidP="007E165E">
      <w:pPr>
        <w:pStyle w:val="PI-1labEMEASMCA"/>
      </w:pPr>
      <w:r w:rsidRPr="00FE1689">
        <w:t>3.</w:t>
      </w:r>
      <w:r w:rsidRPr="00FE1689">
        <w:tab/>
        <w:t>TINKAMUMO LAIKAS</w:t>
      </w:r>
    </w:p>
    <w:p w14:paraId="76D300A2" w14:textId="77777777" w:rsidR="00527E6B" w:rsidRPr="00FE1689" w:rsidRDefault="00527E6B" w:rsidP="00527E6B">
      <w:pPr>
        <w:pStyle w:val="BTEMEASMCA"/>
        <w:rPr>
          <w:noProof w:val="0"/>
        </w:rPr>
      </w:pPr>
    </w:p>
    <w:p w14:paraId="17CC3BEE" w14:textId="77777777" w:rsidR="00527E6B" w:rsidRPr="00FE1689" w:rsidRDefault="00527E6B" w:rsidP="00527E6B">
      <w:pPr>
        <w:pStyle w:val="BTEMEASMCA"/>
        <w:rPr>
          <w:noProof w:val="0"/>
        </w:rPr>
      </w:pPr>
      <w:r w:rsidRPr="00FE1689">
        <w:rPr>
          <w:noProof w:val="0"/>
        </w:rPr>
        <w:t>EXP {mm-MMMM}</w:t>
      </w:r>
    </w:p>
    <w:p w14:paraId="1123D914" w14:textId="77777777" w:rsidR="00527E6B" w:rsidRPr="00FE1689" w:rsidRDefault="00527E6B" w:rsidP="00527E6B">
      <w:pPr>
        <w:pStyle w:val="BTEMEASMCA"/>
        <w:rPr>
          <w:noProof w:val="0"/>
        </w:rPr>
      </w:pPr>
    </w:p>
    <w:p w14:paraId="274B8FE9" w14:textId="77777777" w:rsidR="00527E6B" w:rsidRPr="00FE1689" w:rsidRDefault="00527E6B" w:rsidP="00527E6B">
      <w:pPr>
        <w:pStyle w:val="BTEMEASMCA"/>
        <w:rPr>
          <w:noProof w:val="0"/>
        </w:rPr>
      </w:pPr>
    </w:p>
    <w:p w14:paraId="18DCA79A" w14:textId="77777777" w:rsidR="00527E6B" w:rsidRPr="00FE1689" w:rsidRDefault="00527E6B" w:rsidP="007E165E">
      <w:pPr>
        <w:pStyle w:val="PI-1labEMEASMCA"/>
      </w:pPr>
      <w:r w:rsidRPr="00FE1689">
        <w:t>4.</w:t>
      </w:r>
      <w:r w:rsidRPr="00FE1689">
        <w:tab/>
        <w:t>SERIJOS NUMERIS</w:t>
      </w:r>
    </w:p>
    <w:p w14:paraId="64167D22" w14:textId="77777777" w:rsidR="00527E6B" w:rsidRPr="00FE1689" w:rsidRDefault="00527E6B" w:rsidP="00527E6B">
      <w:pPr>
        <w:pStyle w:val="BTEMEASMCA"/>
        <w:rPr>
          <w:noProof w:val="0"/>
        </w:rPr>
      </w:pPr>
    </w:p>
    <w:p w14:paraId="4DCB7869" w14:textId="77777777" w:rsidR="00527E6B" w:rsidRPr="00FE1689" w:rsidRDefault="00527E6B" w:rsidP="00527E6B">
      <w:pPr>
        <w:pStyle w:val="BTEMEASMCA"/>
        <w:rPr>
          <w:noProof w:val="0"/>
        </w:rPr>
      </w:pPr>
      <w:r w:rsidRPr="00FE1689">
        <w:rPr>
          <w:noProof w:val="0"/>
        </w:rPr>
        <w:t>Lot</w:t>
      </w:r>
    </w:p>
    <w:p w14:paraId="11D7460A" w14:textId="77777777" w:rsidR="00527E6B" w:rsidRPr="00FE1689" w:rsidRDefault="00527E6B" w:rsidP="00527E6B">
      <w:pPr>
        <w:pStyle w:val="BTEMEASMCA"/>
        <w:rPr>
          <w:noProof w:val="0"/>
        </w:rPr>
      </w:pPr>
    </w:p>
    <w:p w14:paraId="0AA6A4B5" w14:textId="77777777" w:rsidR="00527E6B" w:rsidRPr="00FE1689" w:rsidRDefault="00527E6B" w:rsidP="00527E6B">
      <w:pPr>
        <w:pStyle w:val="BTEMEASMCA"/>
        <w:rPr>
          <w:noProof w:val="0"/>
        </w:rPr>
      </w:pPr>
    </w:p>
    <w:p w14:paraId="36097AA3" w14:textId="77777777" w:rsidR="00527E6B" w:rsidRPr="00FE1689" w:rsidRDefault="00527E6B" w:rsidP="007E165E">
      <w:pPr>
        <w:pStyle w:val="PI-1labEMEASMCA"/>
      </w:pPr>
      <w:r w:rsidRPr="00FE1689">
        <w:t>5.</w:t>
      </w:r>
      <w:r w:rsidRPr="00FE1689">
        <w:tab/>
        <w:t>KITA</w:t>
      </w:r>
    </w:p>
    <w:p w14:paraId="24B2929D" w14:textId="77777777" w:rsidR="00527E6B" w:rsidRPr="00FE1689" w:rsidRDefault="00527E6B" w:rsidP="00527E6B">
      <w:pPr>
        <w:pStyle w:val="BTEMEASMCA"/>
        <w:rPr>
          <w:noProof w:val="0"/>
        </w:rPr>
      </w:pPr>
    </w:p>
    <w:p w14:paraId="71AF4AE1" w14:textId="77777777" w:rsidR="00527E6B" w:rsidRPr="00FE1689" w:rsidRDefault="00527E6B" w:rsidP="00527E6B">
      <w:pPr>
        <w:pStyle w:val="Pagrindinistekstas"/>
        <w:spacing w:after="0"/>
        <w:rPr>
          <w:szCs w:val="22"/>
        </w:rPr>
      </w:pPr>
      <w:r w:rsidRPr="00FE1689">
        <w:rPr>
          <w:szCs w:val="22"/>
        </w:rPr>
        <w:br w:type="page"/>
      </w:r>
    </w:p>
    <w:p w14:paraId="6CD87C44" w14:textId="77777777" w:rsidR="00527E6B" w:rsidRPr="00FE1689" w:rsidRDefault="00527E6B" w:rsidP="00527E6B">
      <w:pPr>
        <w:pStyle w:val="Pagrindinistekstas"/>
        <w:spacing w:after="0"/>
        <w:rPr>
          <w:szCs w:val="22"/>
        </w:rPr>
      </w:pPr>
    </w:p>
    <w:p w14:paraId="48243783" w14:textId="77777777" w:rsidR="00527E6B" w:rsidRPr="00FE1689" w:rsidRDefault="00527E6B" w:rsidP="00527E6B">
      <w:pPr>
        <w:pStyle w:val="Pagrindinistekstas"/>
        <w:spacing w:after="0"/>
        <w:rPr>
          <w:szCs w:val="22"/>
        </w:rPr>
      </w:pPr>
    </w:p>
    <w:p w14:paraId="30726B57" w14:textId="77777777" w:rsidR="00527E6B" w:rsidRPr="00FE1689" w:rsidRDefault="00527E6B" w:rsidP="00527E6B">
      <w:pPr>
        <w:pStyle w:val="Pagrindinistekstas"/>
        <w:spacing w:after="0"/>
        <w:rPr>
          <w:szCs w:val="22"/>
        </w:rPr>
      </w:pPr>
    </w:p>
    <w:p w14:paraId="308CBEC6" w14:textId="77777777" w:rsidR="00527E6B" w:rsidRPr="00FE1689" w:rsidRDefault="00527E6B" w:rsidP="00527E6B">
      <w:pPr>
        <w:pStyle w:val="Pagrindinistekstas"/>
        <w:spacing w:after="0"/>
        <w:rPr>
          <w:szCs w:val="22"/>
        </w:rPr>
      </w:pPr>
    </w:p>
    <w:p w14:paraId="227F876D" w14:textId="77777777" w:rsidR="00527E6B" w:rsidRPr="00FE1689" w:rsidRDefault="00527E6B" w:rsidP="00527E6B">
      <w:pPr>
        <w:pStyle w:val="Pagrindinistekstas"/>
        <w:spacing w:after="0"/>
        <w:rPr>
          <w:szCs w:val="22"/>
        </w:rPr>
      </w:pPr>
    </w:p>
    <w:p w14:paraId="117B1DBE" w14:textId="77777777" w:rsidR="00527E6B" w:rsidRPr="00FE1689" w:rsidRDefault="00527E6B" w:rsidP="00527E6B">
      <w:pPr>
        <w:pStyle w:val="Pagrindinistekstas"/>
        <w:spacing w:after="0"/>
        <w:rPr>
          <w:szCs w:val="22"/>
        </w:rPr>
      </w:pPr>
    </w:p>
    <w:p w14:paraId="3B30BDE4" w14:textId="77777777" w:rsidR="00527E6B" w:rsidRPr="00FE1689" w:rsidRDefault="00527E6B" w:rsidP="00527E6B">
      <w:pPr>
        <w:pStyle w:val="Pagrindinistekstas"/>
        <w:spacing w:after="0"/>
        <w:rPr>
          <w:szCs w:val="22"/>
        </w:rPr>
      </w:pPr>
    </w:p>
    <w:p w14:paraId="57F1B2B0" w14:textId="77777777" w:rsidR="00527E6B" w:rsidRPr="00FE1689" w:rsidRDefault="00527E6B" w:rsidP="00527E6B">
      <w:pPr>
        <w:pStyle w:val="Pagrindinistekstas"/>
        <w:spacing w:after="0"/>
        <w:rPr>
          <w:szCs w:val="22"/>
        </w:rPr>
      </w:pPr>
    </w:p>
    <w:p w14:paraId="6E60E220" w14:textId="77777777" w:rsidR="00527E6B" w:rsidRPr="00FE1689" w:rsidRDefault="00527E6B" w:rsidP="00527E6B">
      <w:pPr>
        <w:pStyle w:val="Pagrindinistekstas"/>
        <w:spacing w:after="0"/>
        <w:rPr>
          <w:szCs w:val="22"/>
        </w:rPr>
      </w:pPr>
    </w:p>
    <w:p w14:paraId="15CFDDD0" w14:textId="77777777" w:rsidR="00527E6B" w:rsidRPr="00FE1689" w:rsidRDefault="00527E6B" w:rsidP="00527E6B">
      <w:pPr>
        <w:pStyle w:val="Pagrindinistekstas"/>
        <w:spacing w:after="0"/>
        <w:rPr>
          <w:szCs w:val="22"/>
        </w:rPr>
      </w:pPr>
    </w:p>
    <w:p w14:paraId="627D3586" w14:textId="77777777" w:rsidR="00527E6B" w:rsidRPr="00FE1689" w:rsidRDefault="00527E6B" w:rsidP="00527E6B">
      <w:pPr>
        <w:pStyle w:val="Pagrindinistekstas"/>
        <w:spacing w:after="0"/>
        <w:rPr>
          <w:szCs w:val="22"/>
        </w:rPr>
      </w:pPr>
    </w:p>
    <w:p w14:paraId="787B4206" w14:textId="77777777" w:rsidR="00527E6B" w:rsidRPr="00FE1689" w:rsidRDefault="00527E6B" w:rsidP="00527E6B">
      <w:pPr>
        <w:pStyle w:val="Pagrindinistekstas"/>
        <w:spacing w:after="0"/>
        <w:rPr>
          <w:szCs w:val="22"/>
        </w:rPr>
      </w:pPr>
    </w:p>
    <w:p w14:paraId="2BA0D30C" w14:textId="77777777" w:rsidR="00527E6B" w:rsidRPr="00FE1689" w:rsidRDefault="00527E6B" w:rsidP="00527E6B">
      <w:pPr>
        <w:pStyle w:val="Pagrindinistekstas"/>
        <w:spacing w:after="0"/>
        <w:rPr>
          <w:szCs w:val="22"/>
        </w:rPr>
      </w:pPr>
    </w:p>
    <w:p w14:paraId="53CD385E" w14:textId="77777777" w:rsidR="00527E6B" w:rsidRPr="00FE1689" w:rsidRDefault="00527E6B" w:rsidP="00527E6B">
      <w:pPr>
        <w:pStyle w:val="Pagrindinistekstas"/>
        <w:spacing w:after="0"/>
        <w:rPr>
          <w:szCs w:val="22"/>
        </w:rPr>
      </w:pPr>
    </w:p>
    <w:p w14:paraId="02F85328" w14:textId="77777777" w:rsidR="00527E6B" w:rsidRPr="00FE1689" w:rsidRDefault="00527E6B" w:rsidP="00527E6B">
      <w:pPr>
        <w:pStyle w:val="Pagrindinistekstas"/>
        <w:spacing w:after="0"/>
        <w:rPr>
          <w:szCs w:val="22"/>
        </w:rPr>
      </w:pPr>
    </w:p>
    <w:p w14:paraId="0B9AD351" w14:textId="77777777" w:rsidR="00527E6B" w:rsidRPr="00FE1689" w:rsidRDefault="00527E6B" w:rsidP="00527E6B">
      <w:pPr>
        <w:pStyle w:val="Pagrindinistekstas"/>
        <w:spacing w:after="0"/>
        <w:rPr>
          <w:szCs w:val="22"/>
        </w:rPr>
      </w:pPr>
    </w:p>
    <w:p w14:paraId="4DA97D3B" w14:textId="77777777" w:rsidR="00527E6B" w:rsidRPr="00FE1689" w:rsidRDefault="00527E6B" w:rsidP="00527E6B">
      <w:pPr>
        <w:pStyle w:val="Pagrindinistekstas"/>
        <w:spacing w:after="0"/>
        <w:rPr>
          <w:szCs w:val="22"/>
        </w:rPr>
      </w:pPr>
    </w:p>
    <w:p w14:paraId="7A3610BE" w14:textId="77777777" w:rsidR="00527E6B" w:rsidRPr="00FE1689" w:rsidRDefault="00527E6B" w:rsidP="00527E6B">
      <w:pPr>
        <w:pStyle w:val="Pagrindinistekstas"/>
        <w:spacing w:after="0"/>
        <w:rPr>
          <w:szCs w:val="22"/>
        </w:rPr>
      </w:pPr>
    </w:p>
    <w:p w14:paraId="072D5585" w14:textId="77777777" w:rsidR="00527E6B" w:rsidRPr="00FE1689" w:rsidRDefault="00527E6B" w:rsidP="00527E6B">
      <w:pPr>
        <w:pStyle w:val="Pagrindinistekstas"/>
        <w:spacing w:after="0"/>
        <w:rPr>
          <w:szCs w:val="22"/>
        </w:rPr>
      </w:pPr>
    </w:p>
    <w:p w14:paraId="7136729B" w14:textId="77777777" w:rsidR="00527E6B" w:rsidRPr="00FE1689" w:rsidRDefault="00527E6B" w:rsidP="00527E6B">
      <w:pPr>
        <w:pStyle w:val="Pagrindinistekstas"/>
        <w:spacing w:after="0"/>
        <w:rPr>
          <w:szCs w:val="22"/>
        </w:rPr>
      </w:pPr>
    </w:p>
    <w:p w14:paraId="50D7935A" w14:textId="77777777" w:rsidR="00527E6B" w:rsidRPr="00FE1689" w:rsidRDefault="00527E6B" w:rsidP="00527E6B">
      <w:pPr>
        <w:pStyle w:val="Pavadinimas"/>
        <w:rPr>
          <w:szCs w:val="22"/>
        </w:rPr>
      </w:pPr>
    </w:p>
    <w:p w14:paraId="793CC506" w14:textId="77777777" w:rsidR="00527E6B" w:rsidRDefault="00527E6B" w:rsidP="00527E6B">
      <w:pPr>
        <w:pStyle w:val="Pavadinimas"/>
        <w:rPr>
          <w:szCs w:val="22"/>
        </w:rPr>
      </w:pPr>
    </w:p>
    <w:p w14:paraId="2B5F7583" w14:textId="77777777" w:rsidR="007C68CC" w:rsidRDefault="007C68CC" w:rsidP="00527E6B">
      <w:pPr>
        <w:pStyle w:val="Pavadinimas"/>
        <w:rPr>
          <w:szCs w:val="22"/>
        </w:rPr>
      </w:pPr>
    </w:p>
    <w:p w14:paraId="082BDFA9" w14:textId="77777777" w:rsidR="007C68CC" w:rsidRPr="00FE1689" w:rsidRDefault="007C68CC" w:rsidP="00527E6B">
      <w:pPr>
        <w:pStyle w:val="Pavadinimas"/>
        <w:rPr>
          <w:szCs w:val="22"/>
        </w:rPr>
      </w:pPr>
    </w:p>
    <w:p w14:paraId="16300B4C" w14:textId="77777777" w:rsidR="00527E6B" w:rsidRPr="00FE1689" w:rsidRDefault="00527E6B" w:rsidP="00527E6B">
      <w:pPr>
        <w:pStyle w:val="Pavadinimas"/>
        <w:rPr>
          <w:szCs w:val="22"/>
        </w:rPr>
      </w:pPr>
      <w:r w:rsidRPr="00FE1689">
        <w:rPr>
          <w:szCs w:val="22"/>
        </w:rPr>
        <w:t>B. PAKUOTĖS LAPELIS</w:t>
      </w:r>
    </w:p>
    <w:p w14:paraId="4C2E1F3A" w14:textId="77777777" w:rsidR="00527E6B" w:rsidRPr="006235FB" w:rsidRDefault="00527E6B" w:rsidP="007C68CC">
      <w:pPr>
        <w:pStyle w:val="TTEMEASMCA"/>
        <w:rPr>
          <w:lang w:val="sv-SE"/>
        </w:rPr>
      </w:pPr>
      <w:r w:rsidRPr="00FE1689">
        <w:rPr>
          <w:lang w:val="lt-LT"/>
        </w:rPr>
        <w:br w:type="page"/>
      </w:r>
    </w:p>
    <w:p w14:paraId="2070CBE3" w14:textId="77777777" w:rsidR="007C68CC" w:rsidRPr="006235FB" w:rsidRDefault="007C68CC" w:rsidP="00F30D6C">
      <w:pPr>
        <w:pStyle w:val="TTEMEASMCA"/>
        <w:rPr>
          <w:lang w:val="sv-SE"/>
        </w:rPr>
      </w:pPr>
      <w:bookmarkStart w:id="2" w:name="_Toc129243263"/>
      <w:bookmarkStart w:id="3" w:name="_Toc129243138"/>
      <w:r w:rsidRPr="006235FB">
        <w:rPr>
          <w:caps w:val="0"/>
          <w:lang w:val="sv-SE"/>
        </w:rPr>
        <w:lastRenderedPageBreak/>
        <w:t>Pakuotės lapelis: informacija vartotojui</w:t>
      </w:r>
      <w:bookmarkEnd w:id="2"/>
      <w:bookmarkEnd w:id="3"/>
    </w:p>
    <w:p w14:paraId="224A98CF" w14:textId="77777777" w:rsidR="007C68CC" w:rsidRPr="00F30D6C" w:rsidRDefault="007C68CC" w:rsidP="00F30D6C">
      <w:pPr>
        <w:pStyle w:val="BTEMEASMCA"/>
        <w:rPr>
          <w:noProof w:val="0"/>
        </w:rPr>
      </w:pPr>
    </w:p>
    <w:p w14:paraId="22D512C5" w14:textId="77777777" w:rsidR="007C68CC" w:rsidRPr="00F30D6C" w:rsidRDefault="007C68CC" w:rsidP="00F30D6C">
      <w:pPr>
        <w:pStyle w:val="Pagrindinistekstas"/>
        <w:spacing w:after="0"/>
        <w:jc w:val="center"/>
        <w:rPr>
          <w:b/>
          <w:szCs w:val="22"/>
        </w:rPr>
      </w:pPr>
      <w:r w:rsidRPr="00F30D6C">
        <w:rPr>
          <w:b/>
          <w:szCs w:val="22"/>
        </w:rPr>
        <w:t>Hexalyse kietosios pastilės</w:t>
      </w:r>
    </w:p>
    <w:p w14:paraId="633DD3AD" w14:textId="77777777" w:rsidR="007C68CC" w:rsidRPr="00F30D6C" w:rsidRDefault="007C68CC" w:rsidP="00F30D6C">
      <w:pPr>
        <w:pStyle w:val="Pagrindinistekstas"/>
        <w:spacing w:after="0"/>
        <w:ind w:left="1440" w:firstLine="720"/>
        <w:rPr>
          <w:szCs w:val="22"/>
        </w:rPr>
      </w:pPr>
      <w:r w:rsidRPr="00F30D6C">
        <w:rPr>
          <w:szCs w:val="22"/>
        </w:rPr>
        <w:t>Biklotimolis, lizocimo hidrochloridas, enoksolonas</w:t>
      </w:r>
    </w:p>
    <w:p w14:paraId="55EE71F5" w14:textId="77777777" w:rsidR="007C68CC" w:rsidRPr="00F30D6C" w:rsidRDefault="007C68CC" w:rsidP="00F30D6C">
      <w:pPr>
        <w:pStyle w:val="Pagrindinistekstas"/>
        <w:spacing w:after="0"/>
        <w:rPr>
          <w:szCs w:val="22"/>
        </w:rPr>
      </w:pPr>
    </w:p>
    <w:p w14:paraId="3796A33D" w14:textId="77777777" w:rsidR="007C68CC" w:rsidRPr="00F30D6C" w:rsidRDefault="007C68CC" w:rsidP="00F30D6C">
      <w:pPr>
        <w:pStyle w:val="BTbEMEASMCA"/>
        <w:rPr>
          <w:noProof w:val="0"/>
        </w:rPr>
      </w:pPr>
      <w:r w:rsidRPr="00F30D6C">
        <w:rPr>
          <w:noProof w:val="0"/>
        </w:rPr>
        <w:t xml:space="preserve">Atidžiai perskaitykite visą šį lapelį, </w:t>
      </w:r>
      <w:r w:rsidRPr="002F1DEF">
        <w:rPr>
          <w:noProof w:val="0"/>
        </w:rPr>
        <w:t xml:space="preserve">prieš pradėdami vartoti šį vaistą, </w:t>
      </w:r>
      <w:r w:rsidRPr="00F30D6C">
        <w:rPr>
          <w:noProof w:val="0"/>
        </w:rPr>
        <w:t>nes jame pateikiama Jums svarbi informacija.</w:t>
      </w:r>
    </w:p>
    <w:p w14:paraId="29012FD5" w14:textId="56AED311" w:rsidR="007C68CC" w:rsidRPr="00F30D6C" w:rsidRDefault="007C68CC" w:rsidP="00F30D6C">
      <w:pPr>
        <w:pStyle w:val="BTEMEASMCA"/>
        <w:rPr>
          <w:noProof w:val="0"/>
        </w:rPr>
      </w:pPr>
    </w:p>
    <w:p w14:paraId="2D94BB99" w14:textId="77777777" w:rsidR="007C68CC" w:rsidRDefault="007C68CC" w:rsidP="003A5C5C">
      <w:pPr>
        <w:pStyle w:val="BT-EMEASMCA"/>
      </w:pPr>
      <w:r w:rsidRPr="002F1DEF">
        <w:t xml:space="preserve">Visada vartokite šį vaistą tiksliai kaip aprašyta šiame lapelyje arba kaip nurodė gydytojas arba vaistininkas. </w:t>
      </w:r>
    </w:p>
    <w:p w14:paraId="3DED9F6B" w14:textId="77777777" w:rsidR="007C68CC" w:rsidRPr="00F30D6C" w:rsidRDefault="007C68CC" w:rsidP="003A5C5C">
      <w:pPr>
        <w:pStyle w:val="BT-EMEASMCA"/>
      </w:pPr>
      <w:r w:rsidRPr="00F30D6C">
        <w:t>Neišmeskite šio lapelio, nes vėl gali prireikti jį perskaityti.</w:t>
      </w:r>
    </w:p>
    <w:p w14:paraId="6009A69C" w14:textId="77777777" w:rsidR="007C68CC" w:rsidRPr="00F30D6C" w:rsidRDefault="007C68CC" w:rsidP="003A5C5C">
      <w:pPr>
        <w:pStyle w:val="BT-EMEASMCA"/>
      </w:pPr>
      <w:r w:rsidRPr="00F30D6C">
        <w:t>Jeigu norite sužinoti daugiau arba pasitarti, kreipkitės į vaistininką.</w:t>
      </w:r>
    </w:p>
    <w:p w14:paraId="38D5FD76" w14:textId="20F24318" w:rsidR="007C68CC" w:rsidRPr="00F30D6C" w:rsidRDefault="007C68CC" w:rsidP="003A5C5C">
      <w:pPr>
        <w:pStyle w:val="BT-EMEASMCA"/>
      </w:pPr>
      <w:r w:rsidRPr="00F30D6C">
        <w:t xml:space="preserve">Jeigu pasireiškė šalutinis poveikis </w:t>
      </w:r>
      <w:r>
        <w:t>(net jeigu jis</w:t>
      </w:r>
      <w:r w:rsidRPr="00F30D6C">
        <w:t xml:space="preserve"> šiame lapelyje nenurodyt</w:t>
      </w:r>
      <w:r>
        <w:t>as)</w:t>
      </w:r>
      <w:r w:rsidRPr="00F30D6C">
        <w:t xml:space="preserve">, </w:t>
      </w:r>
      <w:r>
        <w:t>kreipkitės į</w:t>
      </w:r>
      <w:r w:rsidRPr="00F30D6C">
        <w:t xml:space="preserve"> gydytoj</w:t>
      </w:r>
      <w:r>
        <w:t>ą</w:t>
      </w:r>
      <w:r w:rsidRPr="00F30D6C">
        <w:t xml:space="preserve"> arba vaistinink</w:t>
      </w:r>
      <w:r>
        <w:t>ą</w:t>
      </w:r>
      <w:r w:rsidRPr="00F30D6C">
        <w:t>.</w:t>
      </w:r>
      <w:r>
        <w:t xml:space="preserve"> </w:t>
      </w:r>
      <w:r w:rsidRPr="00A43FE0">
        <w:t>Žr. 4 skyrių.</w:t>
      </w:r>
    </w:p>
    <w:p w14:paraId="04696AAB" w14:textId="7AED9B30" w:rsidR="007C68CC" w:rsidRPr="00F30D6C" w:rsidRDefault="007C68CC" w:rsidP="003A5C5C">
      <w:pPr>
        <w:pStyle w:val="BT-EMEASMCA"/>
      </w:pPr>
      <w:r w:rsidRPr="00F30D6C">
        <w:t xml:space="preserve">Jeigu per </w:t>
      </w:r>
      <w:r w:rsidR="00027D30">
        <w:t>4</w:t>
      </w:r>
      <w:r w:rsidRPr="00F30D6C">
        <w:t xml:space="preserve"> dienas </w:t>
      </w:r>
      <w:r w:rsidRPr="002F1DEF">
        <w:t>Jūsų savijauta nepagerėjo arba net pablogėjo</w:t>
      </w:r>
      <w:r w:rsidRPr="00F30D6C">
        <w:t>, kreipkitės į gydytoją.</w:t>
      </w:r>
    </w:p>
    <w:p w14:paraId="5B2DCA95" w14:textId="77777777" w:rsidR="007C68CC" w:rsidRPr="00F30D6C" w:rsidRDefault="007C68CC" w:rsidP="00F30D6C">
      <w:pPr>
        <w:pStyle w:val="BTEMEASMCA"/>
      </w:pPr>
    </w:p>
    <w:p w14:paraId="06C19345" w14:textId="77777777" w:rsidR="007C68CC" w:rsidRPr="00F30D6C" w:rsidRDefault="007C68CC" w:rsidP="00F30D6C">
      <w:pPr>
        <w:pStyle w:val="BTEMEASMCA"/>
      </w:pPr>
    </w:p>
    <w:p w14:paraId="4B3B6913" w14:textId="08676FEF" w:rsidR="007C68CC" w:rsidRPr="00F30D6C" w:rsidRDefault="007C68CC" w:rsidP="00F30D6C">
      <w:pPr>
        <w:pStyle w:val="BTbEMEASMCA"/>
      </w:pPr>
      <w:r w:rsidRPr="002F1DEF">
        <w:t>Apie ką rašoma šiame lapelyje?</w:t>
      </w:r>
    </w:p>
    <w:p w14:paraId="413AE1C8" w14:textId="77777777" w:rsidR="007C68CC" w:rsidRPr="00F30D6C" w:rsidRDefault="007C68CC" w:rsidP="007C68CC">
      <w:pPr>
        <w:pStyle w:val="BTEMEASMCA"/>
        <w:numPr>
          <w:ilvl w:val="0"/>
          <w:numId w:val="3"/>
        </w:numPr>
        <w:ind w:left="426" w:hanging="426"/>
      </w:pPr>
      <w:r w:rsidRPr="00F30D6C">
        <w:t>Kas yra Hexalyse ir kam jis vartojamas</w:t>
      </w:r>
    </w:p>
    <w:p w14:paraId="0AF4945F" w14:textId="77777777" w:rsidR="007C68CC" w:rsidRPr="00F30D6C" w:rsidRDefault="007C68CC" w:rsidP="007C68CC">
      <w:pPr>
        <w:pStyle w:val="BTEMEASMCA"/>
        <w:numPr>
          <w:ilvl w:val="0"/>
          <w:numId w:val="3"/>
        </w:numPr>
        <w:ind w:left="426" w:hanging="426"/>
      </w:pPr>
      <w:r w:rsidRPr="00F30D6C">
        <w:t>Kas žinotina prieš vartojant Hexalyse</w:t>
      </w:r>
    </w:p>
    <w:p w14:paraId="63ECA467" w14:textId="77777777" w:rsidR="007C68CC" w:rsidRPr="00F30D6C" w:rsidRDefault="007C68CC" w:rsidP="007C68CC">
      <w:pPr>
        <w:pStyle w:val="BTEMEASMCA"/>
        <w:numPr>
          <w:ilvl w:val="0"/>
          <w:numId w:val="3"/>
        </w:numPr>
        <w:ind w:left="426" w:hanging="426"/>
      </w:pPr>
      <w:r w:rsidRPr="00F30D6C">
        <w:t>Kaip vartoti Hexalyse</w:t>
      </w:r>
    </w:p>
    <w:p w14:paraId="086BDD7C" w14:textId="77777777" w:rsidR="007C68CC" w:rsidRPr="00F30D6C" w:rsidRDefault="007C68CC" w:rsidP="007C68CC">
      <w:pPr>
        <w:pStyle w:val="BTEMEASMCA"/>
        <w:numPr>
          <w:ilvl w:val="0"/>
          <w:numId w:val="3"/>
        </w:numPr>
        <w:ind w:left="426" w:hanging="426"/>
      </w:pPr>
      <w:r w:rsidRPr="00F30D6C">
        <w:t>Galimas šalutinis poveikis</w:t>
      </w:r>
    </w:p>
    <w:p w14:paraId="2D1C9E43" w14:textId="77777777" w:rsidR="007C68CC" w:rsidRPr="00F30D6C" w:rsidRDefault="007C68CC" w:rsidP="007C68CC">
      <w:pPr>
        <w:pStyle w:val="BTEMEASMCA"/>
        <w:numPr>
          <w:ilvl w:val="0"/>
          <w:numId w:val="3"/>
        </w:numPr>
        <w:ind w:left="426" w:hanging="426"/>
      </w:pPr>
      <w:r w:rsidRPr="00F30D6C">
        <w:t>Kaip laikyti Hexalyse</w:t>
      </w:r>
    </w:p>
    <w:p w14:paraId="3DF03D5E" w14:textId="033DE218" w:rsidR="007C68CC" w:rsidRPr="00F30D6C" w:rsidRDefault="007C68CC" w:rsidP="007C68CC">
      <w:pPr>
        <w:pStyle w:val="BTEMEASMCA"/>
        <w:numPr>
          <w:ilvl w:val="0"/>
          <w:numId w:val="3"/>
        </w:numPr>
        <w:ind w:left="426" w:hanging="426"/>
      </w:pPr>
      <w:r w:rsidRPr="002F1DEF">
        <w:t xml:space="preserve">Pakuotės turinys ir kita </w:t>
      </w:r>
      <w:r w:rsidRPr="00F30D6C">
        <w:t>informacija</w:t>
      </w:r>
    </w:p>
    <w:p w14:paraId="446F0E7F" w14:textId="77777777" w:rsidR="007C68CC" w:rsidRPr="00F30D6C" w:rsidRDefault="007C68CC" w:rsidP="00F30D6C">
      <w:pPr>
        <w:pStyle w:val="BTEMEASMCA"/>
      </w:pPr>
    </w:p>
    <w:p w14:paraId="738C05AF" w14:textId="77777777" w:rsidR="007C68CC" w:rsidRPr="00F30D6C" w:rsidRDefault="007C68CC" w:rsidP="00F30D6C">
      <w:pPr>
        <w:pStyle w:val="BTEMEASMCA"/>
      </w:pPr>
    </w:p>
    <w:p w14:paraId="5DC30BD3" w14:textId="77777777" w:rsidR="007C68CC" w:rsidRPr="00F30D6C" w:rsidRDefault="007C68CC" w:rsidP="00E91682">
      <w:pPr>
        <w:pStyle w:val="PI-1EMEASMCA"/>
      </w:pPr>
      <w:bookmarkStart w:id="4" w:name="_Toc129243264"/>
      <w:bookmarkStart w:id="5" w:name="_Toc129243139"/>
      <w:r w:rsidRPr="00F30D6C">
        <w:t>1.</w:t>
      </w:r>
      <w:r w:rsidRPr="00F30D6C">
        <w:tab/>
        <w:t>Kas yra Hexalyse ir kam jis vartojamas</w:t>
      </w:r>
      <w:bookmarkEnd w:id="4"/>
      <w:bookmarkEnd w:id="5"/>
    </w:p>
    <w:p w14:paraId="1EA9843B" w14:textId="77777777" w:rsidR="007C68CC" w:rsidRPr="00F30D6C" w:rsidRDefault="007C68CC" w:rsidP="00F30D6C">
      <w:pPr>
        <w:pStyle w:val="BTEMEASMCA"/>
      </w:pPr>
    </w:p>
    <w:p w14:paraId="68429875" w14:textId="1B78CDDB" w:rsidR="007C68CC" w:rsidRPr="00F30D6C" w:rsidRDefault="007C68CC" w:rsidP="00F30D6C">
      <w:pPr>
        <w:rPr>
          <w:szCs w:val="22"/>
        </w:rPr>
      </w:pPr>
      <w:r w:rsidRPr="00F30D6C">
        <w:rPr>
          <w:szCs w:val="22"/>
        </w:rPr>
        <w:t>Hexalyse vartojamas</w:t>
      </w:r>
      <w:r>
        <w:rPr>
          <w:szCs w:val="22"/>
        </w:rPr>
        <w:t xml:space="preserve"> </w:t>
      </w:r>
      <w:r w:rsidR="00027D30">
        <w:rPr>
          <w:szCs w:val="22"/>
        </w:rPr>
        <w:t>pagalbiniam</w:t>
      </w:r>
      <w:r>
        <w:rPr>
          <w:szCs w:val="22"/>
        </w:rPr>
        <w:t xml:space="preserve"> </w:t>
      </w:r>
      <w:r w:rsidR="00C225EB">
        <w:rPr>
          <w:szCs w:val="22"/>
        </w:rPr>
        <w:t xml:space="preserve">vietiniam </w:t>
      </w:r>
      <w:r w:rsidRPr="00F30D6C">
        <w:rPr>
          <w:szCs w:val="22"/>
        </w:rPr>
        <w:t>burnos ertmės ir ryklės uždegim</w:t>
      </w:r>
      <w:r w:rsidR="00C225EB">
        <w:rPr>
          <w:szCs w:val="22"/>
        </w:rPr>
        <w:t>o</w:t>
      </w:r>
      <w:r w:rsidRPr="00F30D6C">
        <w:rPr>
          <w:szCs w:val="22"/>
        </w:rPr>
        <w:t>, įskaitant infekcijos sukelt</w:t>
      </w:r>
      <w:r w:rsidR="00C225EB">
        <w:rPr>
          <w:szCs w:val="22"/>
        </w:rPr>
        <w:t>o</w:t>
      </w:r>
      <w:r w:rsidRPr="00F30D6C">
        <w:rPr>
          <w:szCs w:val="22"/>
        </w:rPr>
        <w:t xml:space="preserve"> uždegim</w:t>
      </w:r>
      <w:r w:rsidR="00C225EB">
        <w:rPr>
          <w:szCs w:val="22"/>
        </w:rPr>
        <w:t>o, gydymui</w:t>
      </w:r>
      <w:r w:rsidRPr="00F30D6C">
        <w:rPr>
          <w:szCs w:val="22"/>
        </w:rPr>
        <w:t>.</w:t>
      </w:r>
    </w:p>
    <w:p w14:paraId="5DDFB637" w14:textId="77777777" w:rsidR="007C68CC" w:rsidRPr="00F30D6C" w:rsidRDefault="007C68CC" w:rsidP="00F30D6C">
      <w:pPr>
        <w:pStyle w:val="BTEMEASMCA"/>
      </w:pPr>
    </w:p>
    <w:p w14:paraId="6A5E4387" w14:textId="77777777" w:rsidR="007C68CC" w:rsidRPr="00F30D6C" w:rsidRDefault="007C68CC" w:rsidP="00E91682">
      <w:pPr>
        <w:pStyle w:val="PI-1EMEASMCA"/>
      </w:pPr>
      <w:bookmarkStart w:id="6" w:name="_Toc129243265"/>
      <w:bookmarkStart w:id="7" w:name="_Toc129243140"/>
      <w:r w:rsidRPr="00F30D6C">
        <w:t>2.</w:t>
      </w:r>
      <w:r w:rsidRPr="00F30D6C">
        <w:tab/>
        <w:t>Kas žinotina prieš vartojant Hexalyse</w:t>
      </w:r>
      <w:bookmarkEnd w:id="6"/>
      <w:bookmarkEnd w:id="7"/>
    </w:p>
    <w:p w14:paraId="3D51934B" w14:textId="77777777" w:rsidR="007C68CC" w:rsidRPr="00F30D6C" w:rsidRDefault="007C68CC" w:rsidP="00F30D6C">
      <w:pPr>
        <w:pStyle w:val="BTEMEASMCA"/>
      </w:pPr>
    </w:p>
    <w:p w14:paraId="7D8C8ABF" w14:textId="7DFC6010" w:rsidR="007C68CC" w:rsidRPr="00F30D6C" w:rsidRDefault="007C68CC" w:rsidP="003A5C5C">
      <w:pPr>
        <w:pStyle w:val="PI-3EMEASMCA"/>
      </w:pPr>
      <w:r w:rsidRPr="00F30D6C">
        <w:t xml:space="preserve">Hexalyse vartoti </w:t>
      </w:r>
      <w:r w:rsidR="00381DB7">
        <w:t>draudžiama</w:t>
      </w:r>
      <w:r w:rsidRPr="00F30D6C">
        <w:t>:</w:t>
      </w:r>
    </w:p>
    <w:p w14:paraId="13B3ADD0" w14:textId="1F1F092A" w:rsidR="007C68CC" w:rsidRPr="00F30D6C" w:rsidRDefault="007C68CC">
      <w:pPr>
        <w:pStyle w:val="BT-EMEASMCA"/>
      </w:pPr>
      <w:r w:rsidRPr="00F30D6C">
        <w:t xml:space="preserve">jeigu yra alergija </w:t>
      </w:r>
      <w:r w:rsidR="00C469C4">
        <w:t>veikliosioms medžiagoms</w:t>
      </w:r>
      <w:r w:rsidRPr="00F30D6C">
        <w:t xml:space="preserve"> bet kuriai pagalbinei </w:t>
      </w:r>
      <w:r>
        <w:t>šio vaisto</w:t>
      </w:r>
      <w:r w:rsidRPr="00F30D6C">
        <w:t xml:space="preserve"> medžiagai</w:t>
      </w:r>
      <w:r>
        <w:t xml:space="preserve"> </w:t>
      </w:r>
      <w:r w:rsidRPr="008C02FB">
        <w:t>(jos išvardytos 6 skyriuje)</w:t>
      </w:r>
      <w:r w:rsidRPr="00F30D6C">
        <w:t>;</w:t>
      </w:r>
    </w:p>
    <w:p w14:paraId="6F1FB1BE" w14:textId="77777777" w:rsidR="007C68CC" w:rsidRPr="00F30D6C" w:rsidRDefault="007C68CC">
      <w:pPr>
        <w:pStyle w:val="BT-EMEASMCA"/>
      </w:pPr>
      <w:r w:rsidRPr="00F30D6C">
        <w:t>jaunesniems nei 6 metų vaikams.</w:t>
      </w:r>
    </w:p>
    <w:p w14:paraId="2DF2B42B" w14:textId="77777777" w:rsidR="007C68CC" w:rsidRPr="00F30D6C" w:rsidRDefault="007C68CC" w:rsidP="00F30D6C">
      <w:pPr>
        <w:pStyle w:val="BTEMEASMCA"/>
      </w:pPr>
    </w:p>
    <w:p w14:paraId="52F6B00F" w14:textId="77777777" w:rsidR="007C68CC" w:rsidRPr="008C02FB" w:rsidRDefault="007C68CC" w:rsidP="008C02FB">
      <w:pPr>
        <w:pStyle w:val="BTEMEASMCA"/>
        <w:rPr>
          <w:b/>
          <w:bCs/>
          <w:noProof w:val="0"/>
        </w:rPr>
      </w:pPr>
      <w:r w:rsidRPr="008C02FB">
        <w:rPr>
          <w:b/>
          <w:bCs/>
          <w:noProof w:val="0"/>
        </w:rPr>
        <w:t>Įspėjimai ir atsargumo priemonės</w:t>
      </w:r>
    </w:p>
    <w:p w14:paraId="5CCD1281" w14:textId="77777777" w:rsidR="007C68CC" w:rsidRDefault="007C68CC" w:rsidP="003A5C5C">
      <w:pPr>
        <w:pStyle w:val="PI-3EMEASMCA"/>
        <w:rPr>
          <w:b/>
        </w:rPr>
      </w:pPr>
      <w:r w:rsidRPr="00D85D05">
        <w:t>Pasitarkite su gydytoju arba vaistininku prieš pradėdami vartoti Hexa</w:t>
      </w:r>
      <w:r>
        <w:t>lyse</w:t>
      </w:r>
      <w:r w:rsidRPr="00D85D05">
        <w:t>.</w:t>
      </w:r>
    </w:p>
    <w:p w14:paraId="424BBDA6" w14:textId="77777777" w:rsidR="007C68CC" w:rsidRDefault="007C68CC" w:rsidP="003A5C5C">
      <w:pPr>
        <w:pStyle w:val="PI-3EMEASMCA"/>
      </w:pPr>
    </w:p>
    <w:p w14:paraId="6EB75A86" w14:textId="04AF6442" w:rsidR="007C68CC" w:rsidRPr="00D85D05" w:rsidRDefault="007C68CC" w:rsidP="003A5C5C">
      <w:pPr>
        <w:pStyle w:val="PI-3EMEASMCA"/>
        <w:rPr>
          <w:b/>
        </w:rPr>
      </w:pPr>
      <w:r w:rsidRPr="008C02FB">
        <w:t>Taip pat pasitarkite su gydytoju, jeigu vartojant vaistą:</w:t>
      </w:r>
    </w:p>
    <w:p w14:paraId="0B18C2FD" w14:textId="77777777" w:rsidR="007C68CC" w:rsidRPr="008C02FB" w:rsidRDefault="007C68CC" w:rsidP="007C68CC">
      <w:pPr>
        <w:pStyle w:val="Pagrindinistekstas"/>
        <w:numPr>
          <w:ilvl w:val="0"/>
          <w:numId w:val="5"/>
        </w:numPr>
        <w:tabs>
          <w:tab w:val="left" w:pos="720"/>
        </w:tabs>
        <w:spacing w:after="0"/>
        <w:rPr>
          <w:bCs/>
          <w:szCs w:val="22"/>
        </w:rPr>
      </w:pPr>
      <w:r w:rsidRPr="00F30D6C">
        <w:rPr>
          <w:szCs w:val="22"/>
        </w:rPr>
        <w:t xml:space="preserve">pakyla </w:t>
      </w:r>
      <w:r>
        <w:rPr>
          <w:szCs w:val="22"/>
        </w:rPr>
        <w:t xml:space="preserve">didelė </w:t>
      </w:r>
      <w:r w:rsidRPr="00F30D6C">
        <w:rPr>
          <w:szCs w:val="22"/>
        </w:rPr>
        <w:t>temperatūra</w:t>
      </w:r>
      <w:r>
        <w:rPr>
          <w:szCs w:val="22"/>
        </w:rPr>
        <w:t>,</w:t>
      </w:r>
    </w:p>
    <w:p w14:paraId="3D70EBE0" w14:textId="11160C09" w:rsidR="007C68CC" w:rsidRPr="008C02FB" w:rsidRDefault="007C68CC" w:rsidP="007C68CC">
      <w:pPr>
        <w:pStyle w:val="Pagrindinistekstas"/>
        <w:numPr>
          <w:ilvl w:val="0"/>
          <w:numId w:val="5"/>
        </w:numPr>
        <w:tabs>
          <w:tab w:val="left" w:pos="720"/>
        </w:tabs>
        <w:spacing w:after="0"/>
        <w:rPr>
          <w:bCs/>
          <w:szCs w:val="22"/>
        </w:rPr>
      </w:pPr>
      <w:r>
        <w:rPr>
          <w:szCs w:val="22"/>
        </w:rPr>
        <w:t xml:space="preserve">atsiranda </w:t>
      </w:r>
      <w:r w:rsidRPr="00F30D6C">
        <w:rPr>
          <w:szCs w:val="22"/>
        </w:rPr>
        <w:t xml:space="preserve">stiprus ryklės paraudimas, </w:t>
      </w:r>
    </w:p>
    <w:p w14:paraId="3015CD5D" w14:textId="77777777" w:rsidR="007C68CC" w:rsidRPr="008C02FB" w:rsidRDefault="007C68CC" w:rsidP="007C68CC">
      <w:pPr>
        <w:pStyle w:val="Pagrindinistekstas"/>
        <w:numPr>
          <w:ilvl w:val="0"/>
          <w:numId w:val="5"/>
        </w:numPr>
        <w:tabs>
          <w:tab w:val="left" w:pos="720"/>
        </w:tabs>
        <w:spacing w:after="0"/>
        <w:rPr>
          <w:bCs/>
          <w:szCs w:val="22"/>
        </w:rPr>
      </w:pPr>
      <w:r w:rsidRPr="00F30D6C">
        <w:rPr>
          <w:szCs w:val="22"/>
        </w:rPr>
        <w:t xml:space="preserve">galvos skausmas, </w:t>
      </w:r>
    </w:p>
    <w:p w14:paraId="4F742C38" w14:textId="31D328A4" w:rsidR="007C68CC" w:rsidRPr="008C02FB" w:rsidRDefault="007C68CC" w:rsidP="007C68CC">
      <w:pPr>
        <w:pStyle w:val="Pagrindinistekstas"/>
        <w:numPr>
          <w:ilvl w:val="0"/>
          <w:numId w:val="5"/>
        </w:numPr>
        <w:tabs>
          <w:tab w:val="left" w:pos="720"/>
        </w:tabs>
        <w:spacing w:after="0"/>
        <w:rPr>
          <w:bCs/>
          <w:szCs w:val="22"/>
        </w:rPr>
      </w:pPr>
      <w:r w:rsidRPr="00F30D6C">
        <w:rPr>
          <w:szCs w:val="22"/>
        </w:rPr>
        <w:t>pykinimas, vėmimas</w:t>
      </w:r>
      <w:r>
        <w:rPr>
          <w:szCs w:val="22"/>
        </w:rPr>
        <w:t>.</w:t>
      </w:r>
    </w:p>
    <w:p w14:paraId="36D14C77" w14:textId="77777777" w:rsidR="007C68CC" w:rsidRPr="00F30D6C" w:rsidRDefault="007C68CC" w:rsidP="00D85D05">
      <w:pPr>
        <w:pStyle w:val="Pagrindinistekstas"/>
        <w:tabs>
          <w:tab w:val="left" w:pos="720"/>
        </w:tabs>
        <w:spacing w:after="0"/>
        <w:rPr>
          <w:bCs/>
          <w:szCs w:val="22"/>
        </w:rPr>
      </w:pPr>
    </w:p>
    <w:p w14:paraId="166F4F32" w14:textId="5F4771C9" w:rsidR="007C68CC" w:rsidRPr="00F30D6C" w:rsidRDefault="007C68CC" w:rsidP="00D85D05">
      <w:pPr>
        <w:rPr>
          <w:b/>
          <w:szCs w:val="22"/>
        </w:rPr>
      </w:pPr>
      <w:r>
        <w:rPr>
          <w:bCs/>
          <w:szCs w:val="22"/>
        </w:rPr>
        <w:t xml:space="preserve">Nevartokite </w:t>
      </w:r>
      <w:r w:rsidRPr="00F30D6C">
        <w:rPr>
          <w:bCs/>
          <w:szCs w:val="22"/>
        </w:rPr>
        <w:t xml:space="preserve">šio vaisto </w:t>
      </w:r>
      <w:r w:rsidR="00690A4C">
        <w:rPr>
          <w:bCs/>
          <w:szCs w:val="22"/>
        </w:rPr>
        <w:t>ilgiau nei 4 dienas</w:t>
      </w:r>
      <w:r w:rsidRPr="00F30D6C">
        <w:rPr>
          <w:bCs/>
          <w:szCs w:val="22"/>
        </w:rPr>
        <w:t>.</w:t>
      </w:r>
    </w:p>
    <w:p w14:paraId="473DDC19" w14:textId="77777777" w:rsidR="007C68CC" w:rsidRDefault="007C68CC" w:rsidP="00D85D05">
      <w:pPr>
        <w:rPr>
          <w:szCs w:val="22"/>
        </w:rPr>
      </w:pPr>
    </w:p>
    <w:p w14:paraId="2B3187FF" w14:textId="65B1D520" w:rsidR="007C68CC" w:rsidRDefault="007C68CC" w:rsidP="00D85D05">
      <w:pPr>
        <w:rPr>
          <w:bCs/>
          <w:szCs w:val="22"/>
        </w:rPr>
      </w:pPr>
      <w:r>
        <w:rPr>
          <w:szCs w:val="22"/>
        </w:rPr>
        <w:t>J</w:t>
      </w:r>
      <w:r w:rsidRPr="00346D02">
        <w:rPr>
          <w:szCs w:val="22"/>
        </w:rPr>
        <w:t xml:space="preserve">eigu </w:t>
      </w:r>
      <w:r w:rsidRPr="00346D02">
        <w:rPr>
          <w:bCs/>
          <w:szCs w:val="22"/>
        </w:rPr>
        <w:t>sergate diabetu arba jei cukraus kiek</w:t>
      </w:r>
      <w:r>
        <w:rPr>
          <w:bCs/>
          <w:szCs w:val="22"/>
        </w:rPr>
        <w:t>į</w:t>
      </w:r>
      <w:r w:rsidRPr="00346D02">
        <w:rPr>
          <w:bCs/>
          <w:szCs w:val="22"/>
        </w:rPr>
        <w:t xml:space="preserve"> maiste riboja</w:t>
      </w:r>
      <w:r>
        <w:rPr>
          <w:bCs/>
          <w:szCs w:val="22"/>
        </w:rPr>
        <w:t>te</w:t>
      </w:r>
      <w:r w:rsidRPr="00346D02">
        <w:rPr>
          <w:bCs/>
          <w:szCs w:val="22"/>
        </w:rPr>
        <w:t xml:space="preserve"> dėl kitos priežasties, atsižvelkite į glajaus kiekį kiekvienoje pastilėje (1</w:t>
      </w:r>
      <w:r w:rsidR="00426F89">
        <w:rPr>
          <w:bCs/>
          <w:szCs w:val="22"/>
        </w:rPr>
        <w:t>,</w:t>
      </w:r>
      <w:r w:rsidRPr="00346D02">
        <w:rPr>
          <w:bCs/>
          <w:szCs w:val="22"/>
        </w:rPr>
        <w:t>054 g)</w:t>
      </w:r>
      <w:r>
        <w:rPr>
          <w:bCs/>
          <w:szCs w:val="22"/>
        </w:rPr>
        <w:t>.</w:t>
      </w:r>
    </w:p>
    <w:p w14:paraId="263AFE1B" w14:textId="77777777" w:rsidR="007C68CC" w:rsidRDefault="007C68CC" w:rsidP="00D85D05">
      <w:pPr>
        <w:rPr>
          <w:bCs/>
          <w:szCs w:val="22"/>
        </w:rPr>
      </w:pPr>
    </w:p>
    <w:p w14:paraId="40331BB0" w14:textId="77777777" w:rsidR="007C68CC" w:rsidRPr="003A5C5C" w:rsidRDefault="007C68CC" w:rsidP="00A43FE0">
      <w:pPr>
        <w:pStyle w:val="Antrat4"/>
        <w:rPr>
          <w:rFonts w:ascii="Times New Roman" w:hAnsi="Times New Roman" w:cs="Times New Roman"/>
          <w:b/>
          <w:i w:val="0"/>
          <w:color w:val="auto"/>
          <w:szCs w:val="22"/>
        </w:rPr>
      </w:pPr>
      <w:r w:rsidRPr="003A5C5C">
        <w:rPr>
          <w:rFonts w:ascii="Times New Roman" w:hAnsi="Times New Roman" w:cs="Times New Roman"/>
          <w:b/>
          <w:i w:val="0"/>
          <w:color w:val="auto"/>
          <w:szCs w:val="22"/>
        </w:rPr>
        <w:t>Vaikams ir paaugliams</w:t>
      </w:r>
    </w:p>
    <w:p w14:paraId="03BA0C87" w14:textId="77777777" w:rsidR="007C68CC" w:rsidRDefault="007C68CC" w:rsidP="00A43FE0">
      <w:pPr>
        <w:rPr>
          <w:szCs w:val="22"/>
        </w:rPr>
      </w:pPr>
      <w:r>
        <w:rPr>
          <w:szCs w:val="22"/>
        </w:rPr>
        <w:t>Vaisto negalima vartoti jaunesniems nei 6 metų vaikams.</w:t>
      </w:r>
    </w:p>
    <w:p w14:paraId="149A0AA8" w14:textId="77777777" w:rsidR="007C68CC" w:rsidRPr="00F30D6C" w:rsidRDefault="007C68CC" w:rsidP="003A5C5C"/>
    <w:p w14:paraId="7497899F" w14:textId="20E1978A" w:rsidR="007C68CC" w:rsidRPr="00F30D6C" w:rsidRDefault="007C68CC" w:rsidP="003A5C5C">
      <w:pPr>
        <w:pStyle w:val="PI-3EMEASMCA"/>
      </w:pPr>
      <w:r w:rsidRPr="00F30D6C">
        <w:t>Kit</w:t>
      </w:r>
      <w:r>
        <w:t>i</w:t>
      </w:r>
      <w:r w:rsidRPr="00F30D6C">
        <w:t xml:space="preserve"> vaist</w:t>
      </w:r>
      <w:r>
        <w:t>ai</w:t>
      </w:r>
      <w:r w:rsidRPr="00F30D6C">
        <w:t xml:space="preserve"> </w:t>
      </w:r>
      <w:r>
        <w:t>ir Hexalyse</w:t>
      </w:r>
    </w:p>
    <w:p w14:paraId="74879A9C" w14:textId="74CB95BC" w:rsidR="007C68CC" w:rsidRDefault="007C68CC" w:rsidP="00F30D6C">
      <w:pPr>
        <w:rPr>
          <w:szCs w:val="22"/>
        </w:rPr>
      </w:pPr>
      <w:r w:rsidRPr="00F30D6C">
        <w:rPr>
          <w:szCs w:val="22"/>
        </w:rPr>
        <w:lastRenderedPageBreak/>
        <w:t xml:space="preserve">Jeigu vartojate arba neseniai vartojote kitų vaistų </w:t>
      </w:r>
      <w:r>
        <w:rPr>
          <w:szCs w:val="22"/>
        </w:rPr>
        <w:t>arba nesate dėl to tikri</w:t>
      </w:r>
      <w:r w:rsidRPr="00F30D6C">
        <w:rPr>
          <w:szCs w:val="22"/>
        </w:rPr>
        <w:t xml:space="preserve">, </w:t>
      </w:r>
      <w:r>
        <w:rPr>
          <w:szCs w:val="22"/>
        </w:rPr>
        <w:t xml:space="preserve">apie tai </w:t>
      </w:r>
      <w:r w:rsidRPr="00F30D6C">
        <w:rPr>
          <w:szCs w:val="22"/>
        </w:rPr>
        <w:t xml:space="preserve">pasakykite gydytojui arba vaistininkui. </w:t>
      </w:r>
    </w:p>
    <w:p w14:paraId="11434AA3" w14:textId="77777777" w:rsidR="007C68CC" w:rsidRDefault="007C68CC" w:rsidP="00F30D6C">
      <w:pPr>
        <w:rPr>
          <w:szCs w:val="22"/>
        </w:rPr>
      </w:pPr>
    </w:p>
    <w:p w14:paraId="6AC15EA5" w14:textId="62C7A1F5" w:rsidR="007C68CC" w:rsidRDefault="007C68CC" w:rsidP="00D85D05">
      <w:r>
        <w:rPr>
          <w:szCs w:val="22"/>
        </w:rPr>
        <w:t xml:space="preserve">Kartu su Hexalyse </w:t>
      </w:r>
      <w:r w:rsidRPr="00F30D6C">
        <w:rPr>
          <w:szCs w:val="22"/>
        </w:rPr>
        <w:t xml:space="preserve">nevartokite </w:t>
      </w:r>
      <w:r>
        <w:rPr>
          <w:szCs w:val="22"/>
        </w:rPr>
        <w:t xml:space="preserve">kitų </w:t>
      </w:r>
      <w:r w:rsidRPr="00346D02">
        <w:t>vaist</w:t>
      </w:r>
      <w:r>
        <w:t>ų</w:t>
      </w:r>
      <w:r w:rsidRPr="00346D02">
        <w:t>, kurių sudėtyje yra tokių pačių veikliųjų medžiagų (t.y., biklotimoli</w:t>
      </w:r>
      <w:r>
        <w:t>o</w:t>
      </w:r>
      <w:r w:rsidRPr="00346D02">
        <w:t>, lizocimo hidrochlorid</w:t>
      </w:r>
      <w:r>
        <w:t>o</w:t>
      </w:r>
      <w:r w:rsidRPr="00346D02">
        <w:t>, enoksolon</w:t>
      </w:r>
      <w:r>
        <w:t>o</w:t>
      </w:r>
      <w:r w:rsidRPr="00346D02">
        <w:t>)</w:t>
      </w:r>
      <w:r>
        <w:t>.</w:t>
      </w:r>
    </w:p>
    <w:p w14:paraId="1758CD90" w14:textId="77777777" w:rsidR="007C68CC" w:rsidRPr="00F30D6C" w:rsidRDefault="007C68CC" w:rsidP="00D85D05">
      <w:pPr>
        <w:rPr>
          <w:szCs w:val="22"/>
        </w:rPr>
      </w:pPr>
    </w:p>
    <w:p w14:paraId="44D2DD30" w14:textId="77777777" w:rsidR="007C68CC" w:rsidRPr="00F30D6C" w:rsidRDefault="007C68CC" w:rsidP="003A5C5C">
      <w:pPr>
        <w:pStyle w:val="PI-3EMEASMCA"/>
      </w:pPr>
      <w:r w:rsidRPr="00F30D6C">
        <w:t>Nėštumas ir žindymo laikotarpis</w:t>
      </w:r>
    </w:p>
    <w:p w14:paraId="687C460A" w14:textId="77777777" w:rsidR="007C68CC" w:rsidRDefault="007C68CC" w:rsidP="00F30D6C">
      <w:pPr>
        <w:pStyle w:val="BTEMEASMCA"/>
      </w:pPr>
      <w:r w:rsidRPr="00346D02">
        <w:t>Jeigu esate nėščia, žindote kūdikį, manote, kad galbūt esate nėščia, arba planuojate pastoti, tai prieš vartodama šį vaistą, pasitarkite su gydytoju arba vaistininku.</w:t>
      </w:r>
      <w:r w:rsidRPr="00346D02" w:rsidDel="00346D02">
        <w:t xml:space="preserve"> </w:t>
      </w:r>
    </w:p>
    <w:p w14:paraId="15618C66" w14:textId="77777777" w:rsidR="007C68CC" w:rsidRPr="00F30D6C" w:rsidRDefault="007C68CC" w:rsidP="00F30D6C">
      <w:pPr>
        <w:pStyle w:val="BTEMEASMCA"/>
      </w:pPr>
    </w:p>
    <w:p w14:paraId="5A53D276" w14:textId="77777777" w:rsidR="007C68CC" w:rsidRPr="00F30D6C" w:rsidRDefault="007C68CC" w:rsidP="003A5C5C">
      <w:pPr>
        <w:pStyle w:val="PI-3EMEASMCA"/>
      </w:pPr>
      <w:r w:rsidRPr="00F30D6C">
        <w:t>Vairavimas ir mechanizmų valdymas</w:t>
      </w:r>
    </w:p>
    <w:p w14:paraId="5CBDEC8E" w14:textId="690613AC" w:rsidR="007C68CC" w:rsidRPr="00F30D6C" w:rsidRDefault="007C68CC" w:rsidP="00F30D6C">
      <w:pPr>
        <w:pStyle w:val="Pagrindinistekstas"/>
        <w:spacing w:after="0"/>
        <w:rPr>
          <w:szCs w:val="22"/>
        </w:rPr>
      </w:pPr>
      <w:r w:rsidRPr="00F30D6C">
        <w:rPr>
          <w:szCs w:val="22"/>
        </w:rPr>
        <w:t>Hexalyse neveikia gebėjimo vairuoti ir valdyti mechanizmus.</w:t>
      </w:r>
    </w:p>
    <w:p w14:paraId="7D28EECE" w14:textId="77777777" w:rsidR="007C68CC" w:rsidRPr="00F30D6C" w:rsidRDefault="007C68CC" w:rsidP="00F30D6C">
      <w:pPr>
        <w:pStyle w:val="BTEMEASMCA"/>
      </w:pPr>
    </w:p>
    <w:p w14:paraId="265E5245" w14:textId="5393427A" w:rsidR="007C68CC" w:rsidRPr="00F30D6C" w:rsidRDefault="007C68CC" w:rsidP="003A5C5C">
      <w:pPr>
        <w:pStyle w:val="PI-3EMEASMCA"/>
      </w:pPr>
      <w:r w:rsidRPr="00F30D6C">
        <w:t xml:space="preserve">Hexalyse </w:t>
      </w:r>
      <w:r>
        <w:t xml:space="preserve">sudėtyje yra cukraus (sacharozės) ir dažiklio </w:t>
      </w:r>
      <w:r w:rsidRPr="00346D02">
        <w:t>saulėlydžio gelton</w:t>
      </w:r>
      <w:r>
        <w:t>ojo (E110)</w:t>
      </w:r>
    </w:p>
    <w:p w14:paraId="0B86D73E" w14:textId="77777777" w:rsidR="007C68CC" w:rsidRPr="00F30D6C" w:rsidRDefault="007C68CC" w:rsidP="00346D02">
      <w:pPr>
        <w:tabs>
          <w:tab w:val="left" w:pos="426"/>
          <w:tab w:val="left" w:pos="1701"/>
          <w:tab w:val="left" w:pos="2268"/>
          <w:tab w:val="left" w:pos="2835"/>
        </w:tabs>
        <w:rPr>
          <w:szCs w:val="22"/>
        </w:rPr>
      </w:pPr>
      <w:r w:rsidRPr="00F30D6C">
        <w:rPr>
          <w:szCs w:val="22"/>
        </w:rPr>
        <w:t>Jeigu gydytojas Jums yra sakęs, kad netoleruojate kokių nors angliavandenių, kreipkitės į jį prieš pradėdami vartoti šį vaistą.</w:t>
      </w:r>
    </w:p>
    <w:p w14:paraId="4EFC2583" w14:textId="7E157BFA" w:rsidR="007C68CC" w:rsidRPr="00F30D6C" w:rsidRDefault="007C68CC" w:rsidP="00F30D6C">
      <w:pPr>
        <w:rPr>
          <w:szCs w:val="22"/>
        </w:rPr>
      </w:pPr>
      <w:r w:rsidRPr="00F30D6C">
        <w:rPr>
          <w:szCs w:val="22"/>
        </w:rPr>
        <w:t>Dažiklis saulėlydžio geltonasis gali sukelti alerginių reakcijų.</w:t>
      </w:r>
    </w:p>
    <w:p w14:paraId="0F28419E" w14:textId="77777777" w:rsidR="007C68CC" w:rsidRPr="00F30D6C" w:rsidRDefault="007C68CC" w:rsidP="00F30D6C">
      <w:pPr>
        <w:pStyle w:val="BTEMEASMCA"/>
      </w:pPr>
    </w:p>
    <w:p w14:paraId="166A0A77" w14:textId="77777777" w:rsidR="007C68CC" w:rsidRPr="00F30D6C" w:rsidRDefault="007C68CC" w:rsidP="00F30D6C">
      <w:pPr>
        <w:pStyle w:val="BTEMEASMCA"/>
      </w:pPr>
    </w:p>
    <w:p w14:paraId="7D203651" w14:textId="77777777" w:rsidR="007C68CC" w:rsidRPr="00F30D6C" w:rsidRDefault="007C68CC" w:rsidP="00E91682">
      <w:pPr>
        <w:pStyle w:val="PI-1EMEASMCA"/>
      </w:pPr>
      <w:bookmarkStart w:id="8" w:name="_Toc129243266"/>
      <w:bookmarkStart w:id="9" w:name="_Toc129243141"/>
      <w:r w:rsidRPr="00F30D6C">
        <w:t>3.</w:t>
      </w:r>
      <w:r w:rsidRPr="00F30D6C">
        <w:tab/>
        <w:t>Kaip vartoti Hexalyse</w:t>
      </w:r>
      <w:bookmarkEnd w:id="8"/>
      <w:bookmarkEnd w:id="9"/>
    </w:p>
    <w:p w14:paraId="57D0BF61" w14:textId="77777777" w:rsidR="007C68CC" w:rsidRPr="00F30D6C" w:rsidRDefault="007C68CC" w:rsidP="00F30D6C">
      <w:pPr>
        <w:pStyle w:val="BTEMEASMCA"/>
      </w:pPr>
    </w:p>
    <w:p w14:paraId="7E4AD31D" w14:textId="30DAADCE" w:rsidR="007C68CC" w:rsidRDefault="007C68CC" w:rsidP="00F30D6C">
      <w:pPr>
        <w:pStyle w:val="Pagrindinistekstas"/>
        <w:spacing w:after="0"/>
        <w:rPr>
          <w:szCs w:val="22"/>
        </w:rPr>
      </w:pPr>
      <w:r w:rsidRPr="00D85D05">
        <w:rPr>
          <w:szCs w:val="22"/>
        </w:rPr>
        <w:t>Visada vartokite šį vaistą tiksliai kaip aprašyta šiame lapelyje arba kaip nurodė gydytojas arba vaistininkas.</w:t>
      </w:r>
      <w:r w:rsidRPr="00F30D6C">
        <w:rPr>
          <w:szCs w:val="22"/>
        </w:rPr>
        <w:t xml:space="preserve"> Jeigu abejojate, kreipkitės į gydytoją arba vaistininką. </w:t>
      </w:r>
    </w:p>
    <w:p w14:paraId="1791E870" w14:textId="77777777" w:rsidR="007C68CC" w:rsidRDefault="007C68CC" w:rsidP="00F30D6C">
      <w:pPr>
        <w:pStyle w:val="Pagrindinistekstas"/>
        <w:spacing w:after="0"/>
        <w:rPr>
          <w:szCs w:val="22"/>
        </w:rPr>
      </w:pPr>
    </w:p>
    <w:p w14:paraId="538ECF8D" w14:textId="77777777" w:rsidR="007C68CC" w:rsidRPr="00D85D05" w:rsidRDefault="007C68CC" w:rsidP="00F30D6C">
      <w:pPr>
        <w:pStyle w:val="Pagrindinistekstas"/>
        <w:spacing w:after="0"/>
        <w:rPr>
          <w:b/>
          <w:szCs w:val="22"/>
        </w:rPr>
      </w:pPr>
      <w:r w:rsidRPr="00D85D05">
        <w:rPr>
          <w:b/>
          <w:szCs w:val="22"/>
        </w:rPr>
        <w:t>Dozavimas</w:t>
      </w:r>
    </w:p>
    <w:p w14:paraId="28BD3D46" w14:textId="37E97E5A" w:rsidR="007C68CC" w:rsidRPr="00F30D6C" w:rsidRDefault="007C68CC" w:rsidP="00F30D6C">
      <w:pPr>
        <w:pStyle w:val="Pagrindinistekstas"/>
        <w:spacing w:after="0"/>
        <w:rPr>
          <w:bCs/>
          <w:szCs w:val="22"/>
        </w:rPr>
      </w:pPr>
      <w:r w:rsidRPr="00F30D6C">
        <w:rPr>
          <w:szCs w:val="22"/>
        </w:rPr>
        <w:t xml:space="preserve">Įprasta dozė </w:t>
      </w:r>
      <w:r w:rsidRPr="00D85D05">
        <w:rPr>
          <w:szCs w:val="22"/>
        </w:rPr>
        <w:t xml:space="preserve">suaugusiems žmonėms ir vyresniems nei </w:t>
      </w:r>
      <w:r>
        <w:rPr>
          <w:szCs w:val="22"/>
        </w:rPr>
        <w:t>6 metų</w:t>
      </w:r>
      <w:r w:rsidRPr="00D85D05">
        <w:rPr>
          <w:szCs w:val="22"/>
        </w:rPr>
        <w:t xml:space="preserve"> vaikams</w:t>
      </w:r>
      <w:r>
        <w:rPr>
          <w:szCs w:val="22"/>
        </w:rPr>
        <w:t>:</w:t>
      </w:r>
      <w:r w:rsidRPr="00D85D05">
        <w:rPr>
          <w:szCs w:val="22"/>
        </w:rPr>
        <w:t xml:space="preserve"> </w:t>
      </w:r>
      <w:r w:rsidRPr="00F30D6C">
        <w:rPr>
          <w:bCs/>
          <w:szCs w:val="22"/>
        </w:rPr>
        <w:t xml:space="preserve">6 </w:t>
      </w:r>
      <w:r>
        <w:rPr>
          <w:bCs/>
          <w:szCs w:val="22"/>
        </w:rPr>
        <w:t>-</w:t>
      </w:r>
      <w:r w:rsidRPr="00F30D6C">
        <w:rPr>
          <w:bCs/>
          <w:szCs w:val="22"/>
        </w:rPr>
        <w:t xml:space="preserve"> 8 pastil</w:t>
      </w:r>
      <w:r>
        <w:rPr>
          <w:bCs/>
          <w:szCs w:val="22"/>
        </w:rPr>
        <w:t>ės per parą</w:t>
      </w:r>
      <w:r w:rsidRPr="00F30D6C">
        <w:rPr>
          <w:bCs/>
          <w:szCs w:val="22"/>
        </w:rPr>
        <w:t xml:space="preserve">, </w:t>
      </w:r>
      <w:r>
        <w:rPr>
          <w:bCs/>
          <w:szCs w:val="22"/>
        </w:rPr>
        <w:t>jas suvartokite per kelis kartus lygiais laiko tarpais</w:t>
      </w:r>
      <w:r w:rsidRPr="00F30D6C">
        <w:rPr>
          <w:bCs/>
          <w:szCs w:val="22"/>
        </w:rPr>
        <w:t>.</w:t>
      </w:r>
    </w:p>
    <w:p w14:paraId="7EE4733A" w14:textId="77777777" w:rsidR="007C68CC" w:rsidRDefault="007C68CC" w:rsidP="00F30D6C">
      <w:pPr>
        <w:pStyle w:val="Pagrindinistekstas"/>
        <w:spacing w:after="0"/>
        <w:rPr>
          <w:bCs/>
          <w:szCs w:val="22"/>
        </w:rPr>
      </w:pPr>
    </w:p>
    <w:p w14:paraId="1D257F3E" w14:textId="77777777" w:rsidR="007C68CC" w:rsidRDefault="007C68CC" w:rsidP="00D85D05">
      <w:pPr>
        <w:rPr>
          <w:b/>
          <w:szCs w:val="22"/>
        </w:rPr>
      </w:pPr>
      <w:r>
        <w:rPr>
          <w:b/>
          <w:szCs w:val="22"/>
        </w:rPr>
        <w:t>Vartojimo metodas</w:t>
      </w:r>
    </w:p>
    <w:p w14:paraId="428F3B13" w14:textId="27ED18A4" w:rsidR="007C68CC" w:rsidRPr="00F30D6C" w:rsidRDefault="007C68CC" w:rsidP="00F30D6C">
      <w:pPr>
        <w:pStyle w:val="Pagrindinistekstas"/>
        <w:spacing w:after="0"/>
        <w:rPr>
          <w:szCs w:val="22"/>
        </w:rPr>
      </w:pPr>
      <w:r>
        <w:rPr>
          <w:bCs/>
          <w:szCs w:val="22"/>
        </w:rPr>
        <w:t>P</w:t>
      </w:r>
      <w:r w:rsidRPr="00F30D6C">
        <w:rPr>
          <w:bCs/>
          <w:szCs w:val="22"/>
        </w:rPr>
        <w:t>astiles</w:t>
      </w:r>
      <w:r w:rsidRPr="00D85D05">
        <w:rPr>
          <w:bCs/>
          <w:szCs w:val="22"/>
        </w:rPr>
        <w:t xml:space="preserve"> </w:t>
      </w:r>
      <w:r>
        <w:rPr>
          <w:bCs/>
          <w:szCs w:val="22"/>
        </w:rPr>
        <w:t>l</w:t>
      </w:r>
      <w:r w:rsidRPr="00F30D6C">
        <w:rPr>
          <w:bCs/>
          <w:szCs w:val="22"/>
        </w:rPr>
        <w:t xml:space="preserve">ėtai </w:t>
      </w:r>
      <w:r>
        <w:rPr>
          <w:bCs/>
          <w:szCs w:val="22"/>
        </w:rPr>
        <w:t>su</w:t>
      </w:r>
      <w:r w:rsidRPr="00F30D6C">
        <w:rPr>
          <w:bCs/>
          <w:szCs w:val="22"/>
        </w:rPr>
        <w:t>čiulpkite, nekramtykite.</w:t>
      </w:r>
    </w:p>
    <w:p w14:paraId="0BDA21AC" w14:textId="77777777" w:rsidR="007C68CC" w:rsidRDefault="007C68CC" w:rsidP="00F30D6C">
      <w:pPr>
        <w:pStyle w:val="BTEMEASMCA"/>
      </w:pPr>
    </w:p>
    <w:p w14:paraId="4A4A67D3" w14:textId="77777777" w:rsidR="007C68CC" w:rsidRDefault="007C68CC" w:rsidP="00D85D05">
      <w:pPr>
        <w:tabs>
          <w:tab w:val="left" w:pos="426"/>
          <w:tab w:val="left" w:pos="709"/>
          <w:tab w:val="left" w:pos="1701"/>
          <w:tab w:val="left" w:pos="2268"/>
          <w:tab w:val="left" w:pos="2835"/>
        </w:tabs>
        <w:rPr>
          <w:b/>
          <w:szCs w:val="22"/>
        </w:rPr>
      </w:pPr>
      <w:r>
        <w:rPr>
          <w:b/>
          <w:szCs w:val="22"/>
        </w:rPr>
        <w:t>Gydymo trukmė</w:t>
      </w:r>
    </w:p>
    <w:p w14:paraId="237DE72A" w14:textId="77777777" w:rsidR="007C68CC" w:rsidRDefault="007C68CC" w:rsidP="00D85D05">
      <w:pPr>
        <w:tabs>
          <w:tab w:val="left" w:pos="426"/>
          <w:tab w:val="left" w:pos="709"/>
          <w:tab w:val="left" w:pos="1701"/>
          <w:tab w:val="left" w:pos="2268"/>
          <w:tab w:val="left" w:pos="2835"/>
        </w:tabs>
        <w:rPr>
          <w:szCs w:val="22"/>
        </w:rPr>
      </w:pPr>
      <w:r>
        <w:rPr>
          <w:szCs w:val="22"/>
        </w:rPr>
        <w:t>Nevartokite vaisto ilgiau kaip 4 dienas. Jeigu per 4 dienas Jūsų savijauta nepagerėjo arba net pablogėjo, kreipkitės į gydytoją.</w:t>
      </w:r>
    </w:p>
    <w:p w14:paraId="301A041C" w14:textId="77777777" w:rsidR="007C68CC" w:rsidRPr="00F30D6C" w:rsidRDefault="007C68CC" w:rsidP="00F30D6C">
      <w:pPr>
        <w:pStyle w:val="BTEMEASMCA"/>
      </w:pPr>
    </w:p>
    <w:p w14:paraId="711C7571" w14:textId="77777777" w:rsidR="007C68CC" w:rsidRPr="00F30D6C" w:rsidRDefault="007C68CC" w:rsidP="003A5C5C">
      <w:pPr>
        <w:pStyle w:val="PI-3EMEASMCA"/>
      </w:pPr>
      <w:r w:rsidRPr="00F30D6C">
        <w:t>Pamiršus pavartoti Hexalyse</w:t>
      </w:r>
    </w:p>
    <w:p w14:paraId="6BD276FF" w14:textId="77777777" w:rsidR="007C68CC" w:rsidRPr="00F30D6C" w:rsidRDefault="007C68CC" w:rsidP="00F30D6C">
      <w:pPr>
        <w:pStyle w:val="BTEMEASMCA"/>
      </w:pPr>
      <w:r w:rsidRPr="00F30D6C">
        <w:t>Negalima vartoti dvigubos dozės norint kompensuoti praleistą dozę.</w:t>
      </w:r>
    </w:p>
    <w:p w14:paraId="042BF3BA" w14:textId="77777777" w:rsidR="007C68CC" w:rsidRPr="00F30D6C" w:rsidRDefault="007C68CC" w:rsidP="00F30D6C">
      <w:pPr>
        <w:pStyle w:val="BTEMEASMCA"/>
      </w:pPr>
    </w:p>
    <w:p w14:paraId="2531C704" w14:textId="77777777" w:rsidR="007C68CC" w:rsidRPr="00F30D6C" w:rsidRDefault="007C68CC" w:rsidP="00F30D6C">
      <w:pPr>
        <w:pStyle w:val="BTEMEASMCA"/>
      </w:pPr>
      <w:r w:rsidRPr="00F30D6C">
        <w:t>Jeigu kiltų daugiau klausimų dėl šio vaisto vartojimo, kreipkitės į gydytoją arba vaistininką.</w:t>
      </w:r>
    </w:p>
    <w:p w14:paraId="01ACB0E2" w14:textId="77777777" w:rsidR="007C68CC" w:rsidRPr="00F30D6C" w:rsidRDefault="007C68CC" w:rsidP="00F30D6C">
      <w:pPr>
        <w:pStyle w:val="BTEMEASMCA"/>
      </w:pPr>
    </w:p>
    <w:p w14:paraId="590A8C11" w14:textId="77777777" w:rsidR="007C68CC" w:rsidRPr="00F30D6C" w:rsidRDefault="007C68CC" w:rsidP="00F30D6C">
      <w:pPr>
        <w:pStyle w:val="BTEMEASMCA"/>
      </w:pPr>
    </w:p>
    <w:p w14:paraId="04AC4A57" w14:textId="77777777" w:rsidR="007C68CC" w:rsidRPr="00F30D6C" w:rsidRDefault="007C68CC" w:rsidP="00E91682">
      <w:pPr>
        <w:pStyle w:val="PI-1EMEASMCA"/>
      </w:pPr>
      <w:bookmarkStart w:id="10" w:name="_Toc129243267"/>
      <w:bookmarkStart w:id="11" w:name="_Toc129243142"/>
      <w:r w:rsidRPr="00F30D6C">
        <w:t>4.</w:t>
      </w:r>
      <w:r w:rsidRPr="00F30D6C">
        <w:tab/>
        <w:t>Galimas šalutinis poveikis</w:t>
      </w:r>
      <w:bookmarkEnd w:id="10"/>
      <w:bookmarkEnd w:id="11"/>
    </w:p>
    <w:p w14:paraId="60AC8DC5" w14:textId="77777777" w:rsidR="007C68CC" w:rsidRPr="00F30D6C" w:rsidRDefault="007C68CC" w:rsidP="00F30D6C">
      <w:pPr>
        <w:pStyle w:val="BTEMEASMCA"/>
      </w:pPr>
    </w:p>
    <w:p w14:paraId="56C7B82D" w14:textId="4E0BD659" w:rsidR="007C68CC" w:rsidRDefault="007C68CC" w:rsidP="00F30D6C">
      <w:pPr>
        <w:pStyle w:val="BTEMEASMCA"/>
      </w:pPr>
      <w:r>
        <w:t>Šis vaistas</w:t>
      </w:r>
      <w:r w:rsidRPr="00F30D6C">
        <w:t>, kaip ir visi kiti, gali sukelti šalutinį poveikį, nors jis pasireiškia ne visiems žmonėms.</w:t>
      </w:r>
    </w:p>
    <w:p w14:paraId="46F1689E" w14:textId="77777777" w:rsidR="007C68CC" w:rsidRPr="00F30D6C" w:rsidRDefault="007C68CC" w:rsidP="00F30D6C">
      <w:pPr>
        <w:pStyle w:val="BTEMEASMCA"/>
      </w:pPr>
    </w:p>
    <w:p w14:paraId="5DB98600" w14:textId="0EC131C4" w:rsidR="00A872C9" w:rsidRDefault="00A872C9" w:rsidP="00F30D6C">
      <w:pPr>
        <w:pStyle w:val="Pagrindinistekstas"/>
        <w:spacing w:after="0"/>
        <w:rPr>
          <w:szCs w:val="22"/>
        </w:rPr>
      </w:pPr>
      <w:r>
        <w:rPr>
          <w:szCs w:val="22"/>
        </w:rPr>
        <w:t>Dažnis nežinomas (</w:t>
      </w:r>
      <w:r w:rsidRPr="008E4B8F">
        <w:rPr>
          <w:szCs w:val="22"/>
        </w:rPr>
        <w:t>negali būti apskaičiuotas pagal turimus duomenis</w:t>
      </w:r>
      <w:r>
        <w:rPr>
          <w:szCs w:val="22"/>
        </w:rPr>
        <w:t>)</w:t>
      </w:r>
    </w:p>
    <w:p w14:paraId="3647602C" w14:textId="610175A2" w:rsidR="007C68CC" w:rsidRPr="00F30D6C" w:rsidRDefault="007C68CC" w:rsidP="00F30D6C">
      <w:pPr>
        <w:pStyle w:val="Pagrindinistekstas"/>
        <w:spacing w:after="0"/>
        <w:rPr>
          <w:szCs w:val="22"/>
        </w:rPr>
      </w:pPr>
      <w:r>
        <w:rPr>
          <w:szCs w:val="22"/>
        </w:rPr>
        <w:t>G</w:t>
      </w:r>
      <w:r w:rsidRPr="00F30D6C">
        <w:rPr>
          <w:szCs w:val="22"/>
        </w:rPr>
        <w:t xml:space="preserve">ali </w:t>
      </w:r>
      <w:r w:rsidR="008E4B8F">
        <w:rPr>
          <w:szCs w:val="22"/>
        </w:rPr>
        <w:t>pasire</w:t>
      </w:r>
      <w:r w:rsidR="00A872C9">
        <w:rPr>
          <w:szCs w:val="22"/>
        </w:rPr>
        <w:t>i</w:t>
      </w:r>
      <w:r w:rsidR="008E4B8F">
        <w:rPr>
          <w:szCs w:val="22"/>
        </w:rPr>
        <w:t>kšti alerginė reakcija</w:t>
      </w:r>
      <w:r w:rsidRPr="00F30D6C">
        <w:rPr>
          <w:szCs w:val="22"/>
        </w:rPr>
        <w:t xml:space="preserve">. </w:t>
      </w:r>
      <w:r w:rsidR="008E4B8F">
        <w:rPr>
          <w:szCs w:val="22"/>
        </w:rPr>
        <w:t xml:space="preserve">Tokiu atveju </w:t>
      </w:r>
      <w:r w:rsidRPr="00F30D6C">
        <w:rPr>
          <w:szCs w:val="22"/>
        </w:rPr>
        <w:t>nutraukite vaisto vartojimą.</w:t>
      </w:r>
    </w:p>
    <w:p w14:paraId="6B414B9A" w14:textId="77777777" w:rsidR="007C68CC" w:rsidRPr="00F30D6C" w:rsidRDefault="007C68CC" w:rsidP="00F30D6C">
      <w:pPr>
        <w:pStyle w:val="BTEMEASMCA"/>
      </w:pPr>
    </w:p>
    <w:p w14:paraId="42FE480F" w14:textId="77777777" w:rsidR="007C68CC" w:rsidRPr="00D85D05" w:rsidRDefault="007C68CC" w:rsidP="00D85D05">
      <w:pPr>
        <w:pStyle w:val="BTEMEASMCA"/>
        <w:rPr>
          <w:b/>
        </w:rPr>
      </w:pPr>
      <w:r w:rsidRPr="00D85D05">
        <w:rPr>
          <w:b/>
        </w:rPr>
        <w:t>Pranešimas apie šalutinį poveikį</w:t>
      </w:r>
    </w:p>
    <w:p w14:paraId="301F3DB1" w14:textId="5131A6E3" w:rsidR="007C68CC" w:rsidRPr="00D85D05" w:rsidRDefault="007C68CC" w:rsidP="00D85D05">
      <w:pPr>
        <w:pStyle w:val="BTEMEASMCA"/>
        <w:rPr>
          <w:noProof w:val="0"/>
        </w:rPr>
      </w:pPr>
      <w:r w:rsidRPr="00D85D05">
        <w:rPr>
          <w:noProof w:val="0"/>
        </w:rPr>
        <w:t xml:space="preserve">Jeigu pasireiškė šalutinis poveikis, įskaitant šiame lapelyje nenurodytą, pasakykite gydytojui arba vaistininkui. </w:t>
      </w:r>
      <w:r w:rsidR="00761DFE">
        <w:rPr>
          <w:lang w:eastAsia="lt-LT"/>
        </w:rPr>
        <w:t xml:space="preserve">Pranešimą apie šalutinį poveikį galite užpildyti ir pateikti Valstybinės vaistų kontrolės tarnybos prie Lietuvos Respublikos sveikatos apsaugos ministerijos tinklalapyje </w:t>
      </w:r>
      <w:r w:rsidR="00761DFE">
        <w:rPr>
          <w:color w:val="0000EE"/>
          <w:u w:val="single"/>
          <w:lang w:eastAsia="lt-LT"/>
        </w:rPr>
        <w:t>https://vvkt.lrv.lt/lt/</w:t>
      </w:r>
      <w:r w:rsidR="00761DFE">
        <w:rPr>
          <w:lang w:eastAsia="lt-LT"/>
        </w:rPr>
        <w:t xml:space="preserve"> nurodytais būdais arba paskambinti nemokamu telefonu 8 800 73 568. Pranešdami apie šalutinį poveikį galite mums padėti gauti daugiau informacijos apie šio vaisto saugumą</w:t>
      </w:r>
      <w:r w:rsidR="00AE49D1" w:rsidRPr="00AE49D1">
        <w:rPr>
          <w:noProof w:val="0"/>
        </w:rPr>
        <w:t>.</w:t>
      </w:r>
    </w:p>
    <w:p w14:paraId="2C94973A" w14:textId="77777777" w:rsidR="007C68CC" w:rsidRPr="00F30D6C" w:rsidRDefault="007C68CC" w:rsidP="00F30D6C">
      <w:pPr>
        <w:pStyle w:val="BTEMEASMCA"/>
      </w:pPr>
    </w:p>
    <w:p w14:paraId="5B7A4850" w14:textId="77777777" w:rsidR="007C68CC" w:rsidRPr="00F30D6C" w:rsidRDefault="007C68CC" w:rsidP="00F30D6C">
      <w:pPr>
        <w:pStyle w:val="BTEMEASMCA"/>
      </w:pPr>
    </w:p>
    <w:p w14:paraId="7D350066" w14:textId="77777777" w:rsidR="007C68CC" w:rsidRPr="00F30D6C" w:rsidRDefault="007C68CC" w:rsidP="00E91682">
      <w:pPr>
        <w:pStyle w:val="PI-1EMEASMCA"/>
      </w:pPr>
      <w:bookmarkStart w:id="12" w:name="_Toc129243268"/>
      <w:bookmarkStart w:id="13" w:name="_Toc129243143"/>
      <w:r w:rsidRPr="00F30D6C">
        <w:lastRenderedPageBreak/>
        <w:t>5.</w:t>
      </w:r>
      <w:r w:rsidRPr="00F30D6C">
        <w:tab/>
        <w:t>Kaip laikyti Hexalyse</w:t>
      </w:r>
      <w:bookmarkEnd w:id="12"/>
      <w:bookmarkEnd w:id="13"/>
    </w:p>
    <w:p w14:paraId="755D3300" w14:textId="77777777" w:rsidR="007C68CC" w:rsidRPr="00F30D6C" w:rsidRDefault="007C68CC" w:rsidP="00F30D6C">
      <w:pPr>
        <w:pStyle w:val="BTEMEASMCA"/>
      </w:pPr>
    </w:p>
    <w:p w14:paraId="137A8136" w14:textId="07506F12" w:rsidR="007C68CC" w:rsidRPr="00F30D6C" w:rsidRDefault="007C68CC" w:rsidP="00F30D6C">
      <w:pPr>
        <w:pStyle w:val="BTEMEASMCA"/>
      </w:pPr>
      <w:r>
        <w:t>Šį vaistą laikykite</w:t>
      </w:r>
      <w:r w:rsidRPr="00F30D6C">
        <w:t xml:space="preserve"> vaikams nepastebimoje ir nepasiekiamoje vietoje.</w:t>
      </w:r>
    </w:p>
    <w:p w14:paraId="5DBBB1FB" w14:textId="77777777" w:rsidR="007C68CC" w:rsidRPr="00F30D6C" w:rsidRDefault="007C68CC" w:rsidP="00F30D6C">
      <w:pPr>
        <w:pStyle w:val="BTEMEASMCA"/>
      </w:pPr>
    </w:p>
    <w:p w14:paraId="04A7E153" w14:textId="77777777" w:rsidR="007C68CC" w:rsidRPr="00F30D6C" w:rsidRDefault="007C68CC" w:rsidP="00F30D6C">
      <w:pPr>
        <w:pStyle w:val="Pagrindinistekstas"/>
        <w:spacing w:after="0"/>
        <w:rPr>
          <w:szCs w:val="22"/>
        </w:rPr>
      </w:pPr>
      <w:r w:rsidRPr="00F30D6C">
        <w:rPr>
          <w:szCs w:val="22"/>
        </w:rPr>
        <w:t xml:space="preserve">Laikyti ne aukštesnėje kaip 25 </w:t>
      </w:r>
      <w:r w:rsidRPr="00F30D6C">
        <w:rPr>
          <w:szCs w:val="22"/>
        </w:rPr>
        <w:sym w:font="Symbol" w:char="F0B0"/>
      </w:r>
      <w:r w:rsidRPr="00F30D6C">
        <w:rPr>
          <w:szCs w:val="22"/>
        </w:rPr>
        <w:t>C temperatūroje.</w:t>
      </w:r>
    </w:p>
    <w:p w14:paraId="377BD949" w14:textId="77777777" w:rsidR="007C68CC" w:rsidRPr="00F30D6C" w:rsidRDefault="007C68CC" w:rsidP="00F30D6C">
      <w:pPr>
        <w:pStyle w:val="BTEMEASMCA"/>
      </w:pPr>
    </w:p>
    <w:p w14:paraId="254B9ED6" w14:textId="33C1CB26" w:rsidR="007C68CC" w:rsidRPr="00F30D6C" w:rsidRDefault="007C68CC" w:rsidP="00F30D6C">
      <w:pPr>
        <w:pStyle w:val="BTEMEASMCA"/>
      </w:pPr>
      <w:r w:rsidRPr="00F30D6C">
        <w:t xml:space="preserve">Ant dėžutės po „Tinka iki“ ir lizdinės plokštelės po „EXP“ nurodytam tinkamumo laikui pasibaigus, </w:t>
      </w:r>
      <w:r>
        <w:t>šio vaisto</w:t>
      </w:r>
      <w:r w:rsidRPr="00F30D6C">
        <w:t xml:space="preserve"> vartoti negalima. Vaistas tinka</w:t>
      </w:r>
      <w:r>
        <w:t>mas</w:t>
      </w:r>
      <w:r w:rsidRPr="00F30D6C">
        <w:t xml:space="preserve"> vartoti iki paskutinės nurodyto mėnesio dienos.</w:t>
      </w:r>
    </w:p>
    <w:p w14:paraId="61193EFF" w14:textId="77777777" w:rsidR="007C68CC" w:rsidRPr="00F30D6C" w:rsidRDefault="007C68CC" w:rsidP="00F30D6C">
      <w:pPr>
        <w:pStyle w:val="BTEMEASMCA"/>
      </w:pPr>
    </w:p>
    <w:p w14:paraId="2092B2E0" w14:textId="7DF0C9BF" w:rsidR="007C68CC" w:rsidRPr="00F30D6C" w:rsidRDefault="007C68CC" w:rsidP="00F30D6C">
      <w:pPr>
        <w:pStyle w:val="BTEMEASMCA"/>
      </w:pPr>
      <w:r w:rsidRPr="00F30D6C">
        <w:t xml:space="preserve">Vaistų negalima </w:t>
      </w:r>
      <w:r>
        <w:t>išmesti</w:t>
      </w:r>
      <w:r w:rsidRPr="00F30D6C">
        <w:t xml:space="preserve"> į kanalizaciją su buitinėmis atliekomis. Kaip </w:t>
      </w:r>
      <w:r>
        <w:t>išmesti</w:t>
      </w:r>
      <w:r w:rsidRPr="00F30D6C">
        <w:t xml:space="preserve"> nereikalingus vaistus, klauskite vaistininko. Šios priemonės padės apsaugoti aplinką.</w:t>
      </w:r>
    </w:p>
    <w:p w14:paraId="36E506FB" w14:textId="77777777" w:rsidR="007C68CC" w:rsidRPr="00F30D6C" w:rsidRDefault="007C68CC" w:rsidP="00F30D6C">
      <w:pPr>
        <w:pStyle w:val="BTEMEASMCA"/>
      </w:pPr>
    </w:p>
    <w:p w14:paraId="0B49893A" w14:textId="77777777" w:rsidR="007C68CC" w:rsidRPr="00F30D6C" w:rsidRDefault="007C68CC" w:rsidP="00F30D6C">
      <w:pPr>
        <w:pStyle w:val="BTEMEASMCA"/>
      </w:pPr>
    </w:p>
    <w:p w14:paraId="1F2238D5" w14:textId="77777777" w:rsidR="007C68CC" w:rsidRPr="00F30D6C" w:rsidRDefault="007C68CC" w:rsidP="00E91682">
      <w:pPr>
        <w:pStyle w:val="PI-1EMEASMCA"/>
      </w:pPr>
      <w:bookmarkStart w:id="14" w:name="_Toc129243269"/>
      <w:bookmarkStart w:id="15" w:name="_Toc129243144"/>
      <w:r w:rsidRPr="00F30D6C">
        <w:t>6.</w:t>
      </w:r>
      <w:r w:rsidRPr="00F30D6C">
        <w:tab/>
      </w:r>
      <w:r w:rsidRPr="00D85D05">
        <w:t xml:space="preserve">Pakuotės turinys ir </w:t>
      </w:r>
      <w:r w:rsidRPr="00F30D6C">
        <w:t>kita informacija</w:t>
      </w:r>
      <w:bookmarkEnd w:id="14"/>
      <w:bookmarkEnd w:id="15"/>
    </w:p>
    <w:p w14:paraId="7EEB1725" w14:textId="77777777" w:rsidR="007C68CC" w:rsidRPr="00F30D6C" w:rsidRDefault="007C68CC" w:rsidP="00F30D6C">
      <w:pPr>
        <w:pStyle w:val="BTEMEASMCA"/>
      </w:pPr>
    </w:p>
    <w:p w14:paraId="1BE3E97E" w14:textId="77777777" w:rsidR="007C68CC" w:rsidRPr="00F30D6C" w:rsidRDefault="007C68CC" w:rsidP="003A5C5C">
      <w:pPr>
        <w:pStyle w:val="PI-3EMEASMCA"/>
      </w:pPr>
      <w:r w:rsidRPr="00F30D6C">
        <w:t>Hexalyse sudėtis</w:t>
      </w:r>
    </w:p>
    <w:p w14:paraId="118154C7" w14:textId="77777777" w:rsidR="007C68CC" w:rsidRPr="00D85D05" w:rsidRDefault="007C68CC" w:rsidP="007C68CC">
      <w:pPr>
        <w:pStyle w:val="Pagrindinistekstas"/>
        <w:numPr>
          <w:ilvl w:val="0"/>
          <w:numId w:val="6"/>
        </w:numPr>
        <w:tabs>
          <w:tab w:val="left" w:pos="720"/>
        </w:tabs>
        <w:spacing w:after="0"/>
        <w:rPr>
          <w:szCs w:val="22"/>
        </w:rPr>
      </w:pPr>
      <w:r w:rsidRPr="00D85D05">
        <w:rPr>
          <w:szCs w:val="22"/>
        </w:rPr>
        <w:t>Veikliosios medžiagos yra biklotimolis, lizocimo hidrochloridas ir enoksolonas.</w:t>
      </w:r>
      <w:r>
        <w:rPr>
          <w:szCs w:val="22"/>
        </w:rPr>
        <w:t xml:space="preserve"> </w:t>
      </w:r>
      <w:r w:rsidRPr="00D85D05">
        <w:rPr>
          <w:szCs w:val="22"/>
        </w:rPr>
        <w:t>Vienoje pastilėje yra 5 mg biklotimolio, 5 mg lizocimo hidrochlorido ir 5 mg enoksolono.</w:t>
      </w:r>
    </w:p>
    <w:p w14:paraId="299E0D24" w14:textId="77777777" w:rsidR="007C68CC" w:rsidRPr="00F30D6C" w:rsidRDefault="007C68CC" w:rsidP="00C469C4">
      <w:pPr>
        <w:pStyle w:val="BT-EMEASMCA"/>
        <w:numPr>
          <w:ilvl w:val="0"/>
          <w:numId w:val="6"/>
        </w:numPr>
      </w:pPr>
      <w:r w:rsidRPr="00F30D6C">
        <w:t>Pagalbinės medžiagos yra citrinų eterinis aliejus, citrinų rūgštis monohidratas, saulėlydžio geltonasis FCF (E110), magnio stearatas, gumiarabikas, sacharozė.</w:t>
      </w:r>
    </w:p>
    <w:p w14:paraId="2F6AF66B" w14:textId="77777777" w:rsidR="007C68CC" w:rsidRPr="00F30D6C" w:rsidRDefault="007C68CC" w:rsidP="00381DB7">
      <w:pPr>
        <w:pStyle w:val="BT-EMEASMCA"/>
        <w:numPr>
          <w:ilvl w:val="0"/>
          <w:numId w:val="0"/>
        </w:numPr>
        <w:ind w:left="360"/>
      </w:pPr>
    </w:p>
    <w:p w14:paraId="357C46A1" w14:textId="77777777" w:rsidR="007C68CC" w:rsidRPr="00F30D6C" w:rsidRDefault="007C68CC" w:rsidP="003A5C5C">
      <w:pPr>
        <w:pStyle w:val="PI-3EMEASMCA"/>
      </w:pPr>
      <w:r w:rsidRPr="00F30D6C">
        <w:t>Hexalyse išvaizda ir kiekis pakuotėje</w:t>
      </w:r>
    </w:p>
    <w:p w14:paraId="7BAE6D92" w14:textId="77777777" w:rsidR="007C68CC" w:rsidRPr="00F30D6C" w:rsidRDefault="007C68CC" w:rsidP="003A5C5C">
      <w:pPr>
        <w:pStyle w:val="PI-3EMEASMCA"/>
      </w:pPr>
    </w:p>
    <w:p w14:paraId="6DAE6722" w14:textId="5832A173" w:rsidR="007C68CC" w:rsidRPr="00F30D6C" w:rsidRDefault="007C68CC" w:rsidP="00F30D6C">
      <w:pPr>
        <w:pStyle w:val="BTEMEASMCA"/>
      </w:pPr>
      <w:r w:rsidRPr="00F30D6C">
        <w:t>Hexalyse kietosios pastilės yra apvalios, oranžiniai geltonos spalvos.</w:t>
      </w:r>
    </w:p>
    <w:p w14:paraId="56B76F2C" w14:textId="77777777" w:rsidR="007C68CC" w:rsidRPr="00F30D6C" w:rsidRDefault="007C68CC" w:rsidP="00F30D6C">
      <w:pPr>
        <w:pStyle w:val="Pagrindinistekstas"/>
        <w:spacing w:after="0"/>
        <w:rPr>
          <w:szCs w:val="22"/>
        </w:rPr>
      </w:pPr>
      <w:r w:rsidRPr="00F30D6C">
        <w:rPr>
          <w:szCs w:val="22"/>
        </w:rPr>
        <w:t>PVC/PVdC ir aliuminio folijos lizdinė plokštelė. Kartono dėžutėje yra 30 kietųjų pastilių.</w:t>
      </w:r>
    </w:p>
    <w:p w14:paraId="5630D382" w14:textId="77777777" w:rsidR="007C68CC" w:rsidRPr="00F30D6C" w:rsidRDefault="007C68CC" w:rsidP="00F30D6C">
      <w:pPr>
        <w:pStyle w:val="BTEMEASMCA"/>
      </w:pPr>
    </w:p>
    <w:p w14:paraId="2A2F0AFA" w14:textId="07075FE0" w:rsidR="007C68CC" w:rsidRPr="00F30D6C" w:rsidRDefault="00AE49D1" w:rsidP="003A5C5C">
      <w:pPr>
        <w:pStyle w:val="PI-3EMEASMCA"/>
      </w:pPr>
      <w:r w:rsidRPr="00AE49D1">
        <w:t>Registruotojas ir gamintojas</w:t>
      </w:r>
    </w:p>
    <w:p w14:paraId="69C4F01C" w14:textId="77777777" w:rsidR="007C68CC" w:rsidRPr="00F30D6C" w:rsidRDefault="007C68CC" w:rsidP="00F30D6C">
      <w:pPr>
        <w:pStyle w:val="BTEMEASMCA"/>
      </w:pPr>
    </w:p>
    <w:p w14:paraId="433C5377" w14:textId="2E34EAF0" w:rsidR="007C68CC" w:rsidRPr="00F30D6C" w:rsidRDefault="00AE49D1" w:rsidP="00F30D6C">
      <w:pPr>
        <w:pStyle w:val="BTEMEASMCA"/>
      </w:pPr>
      <w:r w:rsidRPr="00AE49D1">
        <w:t>Registruotojas</w:t>
      </w:r>
      <w:r w:rsidR="007C68CC" w:rsidRPr="00F30D6C">
        <w:t xml:space="preserve"> </w:t>
      </w:r>
    </w:p>
    <w:p w14:paraId="62A8D042" w14:textId="77777777" w:rsidR="00C01FBD" w:rsidRPr="000B441B" w:rsidRDefault="00C01FBD" w:rsidP="00C01FBD">
      <w:pPr>
        <w:rPr>
          <w:szCs w:val="22"/>
        </w:rPr>
      </w:pPr>
      <w:r w:rsidRPr="000B441B">
        <w:rPr>
          <w:szCs w:val="22"/>
        </w:rPr>
        <w:t>Laboratoires BOUCHARA-RECORDATI</w:t>
      </w:r>
    </w:p>
    <w:p w14:paraId="014A5F21" w14:textId="78DC4148" w:rsidR="00C01FBD" w:rsidRPr="000B441B" w:rsidRDefault="00D7787D" w:rsidP="00C01FBD">
      <w:pPr>
        <w:rPr>
          <w:szCs w:val="22"/>
        </w:rPr>
      </w:pPr>
      <w:r w:rsidRPr="00D7787D">
        <w:rPr>
          <w:szCs w:val="22"/>
        </w:rPr>
        <w:t>52 avenue du general de Gaulle</w:t>
      </w:r>
    </w:p>
    <w:p w14:paraId="1D301EBA" w14:textId="77777777" w:rsidR="00C01FBD" w:rsidRPr="000B441B" w:rsidRDefault="00C01FBD" w:rsidP="00C01FBD">
      <w:pPr>
        <w:rPr>
          <w:szCs w:val="22"/>
        </w:rPr>
      </w:pPr>
      <w:r w:rsidRPr="000B441B">
        <w:rPr>
          <w:szCs w:val="22"/>
        </w:rPr>
        <w:t>92800 Puteaux</w:t>
      </w:r>
    </w:p>
    <w:p w14:paraId="5A177FB7" w14:textId="77777777" w:rsidR="00C01FBD" w:rsidRPr="000B441B" w:rsidRDefault="00C01FBD" w:rsidP="00C01FBD">
      <w:pPr>
        <w:rPr>
          <w:szCs w:val="22"/>
        </w:rPr>
      </w:pPr>
      <w:r>
        <w:rPr>
          <w:szCs w:val="22"/>
        </w:rPr>
        <w:t>Prancūzija</w:t>
      </w:r>
    </w:p>
    <w:p w14:paraId="25339463" w14:textId="77777777" w:rsidR="007C68CC" w:rsidRPr="00F30D6C" w:rsidRDefault="007C68CC" w:rsidP="00F30D6C">
      <w:pPr>
        <w:pStyle w:val="Pagrindinistekstas"/>
        <w:spacing w:after="0"/>
        <w:rPr>
          <w:szCs w:val="22"/>
        </w:rPr>
      </w:pPr>
    </w:p>
    <w:p w14:paraId="46D05947" w14:textId="77777777" w:rsidR="007C68CC" w:rsidRPr="00F30D6C" w:rsidRDefault="007C68CC" w:rsidP="00F30D6C">
      <w:pPr>
        <w:pStyle w:val="Pagrindinistekstas"/>
        <w:spacing w:after="0"/>
        <w:rPr>
          <w:szCs w:val="22"/>
        </w:rPr>
      </w:pPr>
      <w:r w:rsidRPr="00F30D6C">
        <w:rPr>
          <w:szCs w:val="22"/>
        </w:rPr>
        <w:t>Gamintojas</w:t>
      </w:r>
    </w:p>
    <w:p w14:paraId="41FDE54A" w14:textId="77777777" w:rsidR="007C68CC" w:rsidRPr="00F30D6C" w:rsidRDefault="007C68CC" w:rsidP="00F30D6C">
      <w:pPr>
        <w:rPr>
          <w:szCs w:val="22"/>
        </w:rPr>
      </w:pPr>
      <w:r w:rsidRPr="00F30D6C">
        <w:rPr>
          <w:szCs w:val="22"/>
        </w:rPr>
        <w:t>Laboratoires BOUCHARA-RECORDATI</w:t>
      </w:r>
    </w:p>
    <w:p w14:paraId="44522252" w14:textId="77777777" w:rsidR="007C68CC" w:rsidRPr="00F30D6C" w:rsidRDefault="007C68CC" w:rsidP="00F30D6C">
      <w:pPr>
        <w:rPr>
          <w:szCs w:val="22"/>
        </w:rPr>
      </w:pPr>
      <w:r w:rsidRPr="00F30D6C">
        <w:rPr>
          <w:szCs w:val="22"/>
        </w:rPr>
        <w:t>Parc Mecatronic – 03410 Saint – Victor</w:t>
      </w:r>
    </w:p>
    <w:p w14:paraId="1DFB86D9" w14:textId="77777777" w:rsidR="007C68CC" w:rsidRPr="00F30D6C" w:rsidRDefault="007C68CC" w:rsidP="00F30D6C">
      <w:pPr>
        <w:rPr>
          <w:szCs w:val="22"/>
        </w:rPr>
      </w:pPr>
      <w:r w:rsidRPr="00F30D6C">
        <w:rPr>
          <w:szCs w:val="22"/>
        </w:rPr>
        <w:t>Prancūzija</w:t>
      </w:r>
    </w:p>
    <w:p w14:paraId="5570EB41" w14:textId="77777777" w:rsidR="007C68CC" w:rsidRPr="00F30D6C" w:rsidRDefault="007C68CC" w:rsidP="00F30D6C">
      <w:pPr>
        <w:pStyle w:val="BTEMEASMCA"/>
      </w:pPr>
    </w:p>
    <w:p w14:paraId="654D68A0" w14:textId="77777777" w:rsidR="007C68CC" w:rsidRPr="00F30D6C" w:rsidRDefault="007C68CC" w:rsidP="00F30D6C">
      <w:pPr>
        <w:pStyle w:val="BTEMEASMCA"/>
      </w:pPr>
    </w:p>
    <w:p w14:paraId="65B3B0A4" w14:textId="789EBDA6" w:rsidR="007C68CC" w:rsidRPr="00F30D6C" w:rsidRDefault="007C68CC" w:rsidP="00F03369">
      <w:pPr>
        <w:pStyle w:val="BTbEMEASMCA"/>
      </w:pPr>
      <w:r w:rsidRPr="00F30D6C">
        <w:rPr>
          <w:bCs/>
        </w:rPr>
        <w:t>Šis pakuotės lapelis</w:t>
      </w:r>
      <w:r w:rsidRPr="00F30D6C">
        <w:t xml:space="preserve"> paskutinį kartą </w:t>
      </w:r>
      <w:r w:rsidRPr="00D85D05">
        <w:t xml:space="preserve">peržiūrėtas </w:t>
      </w:r>
      <w:r w:rsidR="00D7787D">
        <w:t>2024-1</w:t>
      </w:r>
      <w:r w:rsidR="00C16DB5">
        <w:t>1-12</w:t>
      </w:r>
      <w:r w:rsidR="00D7787D">
        <w:t>.</w:t>
      </w:r>
    </w:p>
    <w:p w14:paraId="398C80B6" w14:textId="77777777" w:rsidR="007C68CC" w:rsidRPr="00F30D6C" w:rsidRDefault="007C68CC" w:rsidP="00F30D6C">
      <w:pPr>
        <w:rPr>
          <w:szCs w:val="22"/>
        </w:rPr>
      </w:pPr>
    </w:p>
    <w:p w14:paraId="5E3286A1" w14:textId="7F203FA0" w:rsidR="007C68CC" w:rsidRDefault="007C68CC" w:rsidP="00D85D05">
      <w:pPr>
        <w:pStyle w:val="BTEMEASMCA"/>
        <w:rPr>
          <w:rStyle w:val="Hipersaitas"/>
        </w:rPr>
      </w:pPr>
      <w:r w:rsidRPr="00D85D05">
        <w:t xml:space="preserve">Išsami informacija apie šį vaistą </w:t>
      </w:r>
      <w:r w:rsidRPr="00F30D6C">
        <w:t xml:space="preserve">pateikiama Valstybinės vaistų kontrolės tarnybos prie Lietuvos Respublikos sveikatos apsaugos ministerijos </w:t>
      </w:r>
      <w:r>
        <w:t>tinklapyje</w:t>
      </w:r>
      <w:r w:rsidRPr="00F30D6C">
        <w:t xml:space="preserve"> </w:t>
      </w:r>
      <w:hyperlink r:id="rId11" w:history="1">
        <w:r w:rsidR="00BA5ECE" w:rsidRPr="00BA5ECE">
          <w:rPr>
            <w:rStyle w:val="Hipersaitas"/>
          </w:rPr>
          <w:t>https://vvkt.lrv.lt/lt/</w:t>
        </w:r>
      </w:hyperlink>
      <w:r w:rsidR="00BA5ECE">
        <w:t>.</w:t>
      </w:r>
    </w:p>
    <w:p w14:paraId="6957A529" w14:textId="77777777" w:rsidR="00C01FBD" w:rsidRPr="00F30D6C" w:rsidRDefault="00C01FBD" w:rsidP="00D85D05">
      <w:pPr>
        <w:pStyle w:val="BTEMEASMCA"/>
      </w:pPr>
      <w:bookmarkStart w:id="16" w:name="_GoBack"/>
      <w:bookmarkEnd w:id="16"/>
    </w:p>
    <w:sectPr w:rsidR="00C01FBD" w:rsidRPr="00F30D6C" w:rsidSect="00694405">
      <w:footerReference w:type="even" r:id="rId12"/>
      <w:footerReference w:type="default" r:id="rId13"/>
      <w:pgSz w:w="11906" w:h="16838"/>
      <w:pgMar w:top="1134" w:right="1418" w:bottom="1134" w:left="1418" w:header="737" w:footer="73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FE979E" w14:textId="77777777" w:rsidR="00E40042" w:rsidRDefault="00E40042">
      <w:r>
        <w:separator/>
      </w:r>
    </w:p>
  </w:endnote>
  <w:endnote w:type="continuationSeparator" w:id="0">
    <w:p w14:paraId="527C3089" w14:textId="77777777" w:rsidR="00E40042" w:rsidRDefault="00E40042">
      <w:r>
        <w:continuationSeparator/>
      </w:r>
    </w:p>
  </w:endnote>
  <w:endnote w:type="continuationNotice" w:id="1">
    <w:p w14:paraId="5768A59D" w14:textId="77777777" w:rsidR="004B5DF6" w:rsidRDefault="004B5DF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906EAC" w14:textId="77777777" w:rsidR="006B70AB" w:rsidRDefault="007C68CC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70F29B0B" w14:textId="77777777" w:rsidR="006B70AB" w:rsidRDefault="006B70AB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88EA3B" w14:textId="532075FB" w:rsidR="006B70AB" w:rsidRDefault="007C68CC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694405">
      <w:rPr>
        <w:rStyle w:val="Puslapionumeris"/>
        <w:noProof/>
      </w:rPr>
      <w:t>5</w:t>
    </w:r>
    <w:r>
      <w:rPr>
        <w:rStyle w:val="Puslapionumeris"/>
      </w:rPr>
      <w:fldChar w:fldCharType="end"/>
    </w:r>
  </w:p>
  <w:p w14:paraId="2A8E9FDE" w14:textId="77777777" w:rsidR="006B70AB" w:rsidRDefault="006B70AB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FC7944" w14:textId="77777777" w:rsidR="00E40042" w:rsidRDefault="00E40042">
      <w:r>
        <w:separator/>
      </w:r>
    </w:p>
  </w:footnote>
  <w:footnote w:type="continuationSeparator" w:id="0">
    <w:p w14:paraId="6A749C29" w14:textId="77777777" w:rsidR="00E40042" w:rsidRDefault="00E40042">
      <w:r>
        <w:continuationSeparator/>
      </w:r>
    </w:p>
  </w:footnote>
  <w:footnote w:type="continuationNotice" w:id="1">
    <w:p w14:paraId="3B8D9A50" w14:textId="77777777" w:rsidR="004B5DF6" w:rsidRDefault="004B5DF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31C0E"/>
    <w:multiLevelType w:val="hybridMultilevel"/>
    <w:tmpl w:val="9814BB48"/>
    <w:lvl w:ilvl="0" w:tplc="6416FAEA">
      <w:start w:val="1"/>
      <w:numFmt w:val="decimal"/>
      <w:lvlText w:val="%1."/>
      <w:lvlJc w:val="left"/>
      <w:pPr>
        <w:ind w:left="1290" w:hanging="12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73B3A5E"/>
    <w:multiLevelType w:val="hybridMultilevel"/>
    <w:tmpl w:val="41E65F10"/>
    <w:lvl w:ilvl="0" w:tplc="CF12815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5A5DE5"/>
    <w:multiLevelType w:val="hybridMultilevel"/>
    <w:tmpl w:val="33BC3268"/>
    <w:lvl w:ilvl="0" w:tplc="3542AF86">
      <w:start w:val="1"/>
      <w:numFmt w:val="bullet"/>
      <w:pStyle w:val="BT-EMEASMCA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6D92686"/>
    <w:multiLevelType w:val="hybridMultilevel"/>
    <w:tmpl w:val="1326F146"/>
    <w:lvl w:ilvl="0" w:tplc="AFEC9FF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E870E51"/>
    <w:multiLevelType w:val="hybridMultilevel"/>
    <w:tmpl w:val="B19679E4"/>
    <w:lvl w:ilvl="0" w:tplc="105844F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EAA065C"/>
    <w:multiLevelType w:val="hybridMultilevel"/>
    <w:tmpl w:val="749AB6E0"/>
    <w:lvl w:ilvl="0" w:tplc="105844F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0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E6B"/>
    <w:rsid w:val="00027D30"/>
    <w:rsid w:val="000608BC"/>
    <w:rsid w:val="000C40AA"/>
    <w:rsid w:val="001444AA"/>
    <w:rsid w:val="00205B27"/>
    <w:rsid w:val="00285838"/>
    <w:rsid w:val="00296F61"/>
    <w:rsid w:val="00360ADB"/>
    <w:rsid w:val="00373885"/>
    <w:rsid w:val="00376750"/>
    <w:rsid w:val="00381DB7"/>
    <w:rsid w:val="00385747"/>
    <w:rsid w:val="003A041E"/>
    <w:rsid w:val="003A5C5C"/>
    <w:rsid w:val="003F76DC"/>
    <w:rsid w:val="00426F89"/>
    <w:rsid w:val="00445EAE"/>
    <w:rsid w:val="004A3D57"/>
    <w:rsid w:val="004A489E"/>
    <w:rsid w:val="004B5DF6"/>
    <w:rsid w:val="004F73B8"/>
    <w:rsid w:val="00527E6B"/>
    <w:rsid w:val="00594AED"/>
    <w:rsid w:val="005B42A6"/>
    <w:rsid w:val="006235FB"/>
    <w:rsid w:val="00690A4C"/>
    <w:rsid w:val="00694405"/>
    <w:rsid w:val="006B70AB"/>
    <w:rsid w:val="00761DFE"/>
    <w:rsid w:val="007C0E59"/>
    <w:rsid w:val="007C68CC"/>
    <w:rsid w:val="007D6717"/>
    <w:rsid w:val="007E165E"/>
    <w:rsid w:val="00844894"/>
    <w:rsid w:val="00886D61"/>
    <w:rsid w:val="008C27EC"/>
    <w:rsid w:val="008C7E5B"/>
    <w:rsid w:val="008E4B8F"/>
    <w:rsid w:val="008F7B26"/>
    <w:rsid w:val="0098432D"/>
    <w:rsid w:val="0098540F"/>
    <w:rsid w:val="009A20E9"/>
    <w:rsid w:val="00A872C9"/>
    <w:rsid w:val="00AE49D1"/>
    <w:rsid w:val="00B350EC"/>
    <w:rsid w:val="00B55B74"/>
    <w:rsid w:val="00BA5ECE"/>
    <w:rsid w:val="00BA658D"/>
    <w:rsid w:val="00BB79A8"/>
    <w:rsid w:val="00BD5DC6"/>
    <w:rsid w:val="00C01FBD"/>
    <w:rsid w:val="00C1283C"/>
    <w:rsid w:val="00C16DB5"/>
    <w:rsid w:val="00C225EB"/>
    <w:rsid w:val="00C27E75"/>
    <w:rsid w:val="00C469C4"/>
    <w:rsid w:val="00C57E4B"/>
    <w:rsid w:val="00CE7C55"/>
    <w:rsid w:val="00D014FD"/>
    <w:rsid w:val="00D7787D"/>
    <w:rsid w:val="00D85DB1"/>
    <w:rsid w:val="00E40042"/>
    <w:rsid w:val="00E40C51"/>
    <w:rsid w:val="00E73F3D"/>
    <w:rsid w:val="00E91682"/>
    <w:rsid w:val="00EC5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15E41A5"/>
  <w15:docId w15:val="{A44F183D-16F0-4683-932B-85E0B6020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27E6B"/>
    <w:pPr>
      <w:spacing w:after="0" w:line="240" w:lineRule="auto"/>
    </w:pPr>
    <w:rPr>
      <w:rFonts w:ascii="Times New Roman" w:eastAsia="Times New Roman" w:hAnsi="Times New Roman" w:cs="Times New Roman"/>
      <w:szCs w:val="20"/>
      <w:lang w:val="lt-LT" w:eastAsia="lt-LT"/>
    </w:rPr>
  </w:style>
  <w:style w:type="paragraph" w:styleId="Antrat1">
    <w:name w:val="heading 1"/>
    <w:basedOn w:val="prastasis"/>
    <w:next w:val="prastasis"/>
    <w:link w:val="Antrat1Diagrama"/>
    <w:autoRedefine/>
    <w:qFormat/>
    <w:rsid w:val="00527E6B"/>
    <w:pPr>
      <w:keepNext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autoRedefine/>
    <w:qFormat/>
    <w:rsid w:val="00527E6B"/>
    <w:pPr>
      <w:keepNext/>
      <w:outlineLvl w:val="1"/>
    </w:pPr>
    <w:rPr>
      <w:b/>
    </w:rPr>
  </w:style>
  <w:style w:type="paragraph" w:styleId="Antrat3">
    <w:name w:val="heading 3"/>
    <w:basedOn w:val="prastasis"/>
    <w:next w:val="prastasis"/>
    <w:link w:val="Antrat3Diagrama"/>
    <w:autoRedefine/>
    <w:qFormat/>
    <w:rsid w:val="00527E6B"/>
    <w:pPr>
      <w:keepNext/>
      <w:outlineLvl w:val="2"/>
    </w:pPr>
    <w:rPr>
      <w:b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37388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527E6B"/>
    <w:rPr>
      <w:rFonts w:ascii="Times New Roman" w:eastAsia="Times New Roman" w:hAnsi="Times New Roman" w:cs="Times New Roman"/>
      <w:b/>
      <w:szCs w:val="20"/>
      <w:lang w:val="lt-LT" w:eastAsia="lt-LT"/>
    </w:rPr>
  </w:style>
  <w:style w:type="character" w:customStyle="1" w:styleId="Antrat2Diagrama">
    <w:name w:val="Antraštė 2 Diagrama"/>
    <w:basedOn w:val="Numatytasispastraiposriftas"/>
    <w:link w:val="Antrat2"/>
    <w:rsid w:val="00527E6B"/>
    <w:rPr>
      <w:rFonts w:ascii="Times New Roman" w:eastAsia="Times New Roman" w:hAnsi="Times New Roman" w:cs="Times New Roman"/>
      <w:b/>
      <w:szCs w:val="20"/>
      <w:lang w:val="lt-LT" w:eastAsia="lt-LT"/>
    </w:rPr>
  </w:style>
  <w:style w:type="character" w:customStyle="1" w:styleId="Antrat3Diagrama">
    <w:name w:val="Antraštė 3 Diagrama"/>
    <w:basedOn w:val="Numatytasispastraiposriftas"/>
    <w:link w:val="Antrat3"/>
    <w:rsid w:val="00527E6B"/>
    <w:rPr>
      <w:rFonts w:ascii="Times New Roman" w:eastAsia="Times New Roman" w:hAnsi="Times New Roman" w:cs="Times New Roman"/>
      <w:b/>
      <w:szCs w:val="20"/>
      <w:lang w:val="lt-LT" w:eastAsia="lt-LT"/>
    </w:rPr>
  </w:style>
  <w:style w:type="paragraph" w:styleId="Pagrindinistekstas">
    <w:name w:val="Body Text"/>
    <w:basedOn w:val="prastasis"/>
    <w:link w:val="PagrindinistekstasDiagrama"/>
    <w:rsid w:val="00527E6B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527E6B"/>
    <w:rPr>
      <w:rFonts w:ascii="Times New Roman" w:eastAsia="Times New Roman" w:hAnsi="Times New Roman" w:cs="Times New Roman"/>
      <w:szCs w:val="20"/>
      <w:lang w:val="lt-LT" w:eastAsia="lt-LT"/>
    </w:rPr>
  </w:style>
  <w:style w:type="paragraph" w:styleId="Porat">
    <w:name w:val="footer"/>
    <w:basedOn w:val="prastasis"/>
    <w:link w:val="PoratDiagrama"/>
    <w:rsid w:val="00527E6B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rsid w:val="00527E6B"/>
    <w:rPr>
      <w:rFonts w:ascii="Times New Roman" w:eastAsia="Times New Roman" w:hAnsi="Times New Roman" w:cs="Times New Roman"/>
      <w:szCs w:val="20"/>
      <w:lang w:val="lt-LT" w:eastAsia="lt-LT"/>
    </w:rPr>
  </w:style>
  <w:style w:type="character" w:styleId="Puslapionumeris">
    <w:name w:val="page number"/>
    <w:basedOn w:val="Numatytasispastraiposriftas"/>
    <w:rsid w:val="00527E6B"/>
  </w:style>
  <w:style w:type="paragraph" w:styleId="Pavadinimas">
    <w:name w:val="Title"/>
    <w:basedOn w:val="prastasis"/>
    <w:link w:val="PavadinimasDiagrama"/>
    <w:autoRedefine/>
    <w:qFormat/>
    <w:rsid w:val="00527E6B"/>
    <w:pPr>
      <w:jc w:val="center"/>
      <w:outlineLvl w:val="0"/>
    </w:pPr>
    <w:rPr>
      <w:b/>
      <w:kern w:val="28"/>
    </w:rPr>
  </w:style>
  <w:style w:type="character" w:customStyle="1" w:styleId="PavadinimasDiagrama">
    <w:name w:val="Pavadinimas Diagrama"/>
    <w:basedOn w:val="Numatytasispastraiposriftas"/>
    <w:link w:val="Pavadinimas"/>
    <w:rsid w:val="00527E6B"/>
    <w:rPr>
      <w:rFonts w:ascii="Times New Roman" w:eastAsia="Times New Roman" w:hAnsi="Times New Roman" w:cs="Times New Roman"/>
      <w:b/>
      <w:kern w:val="28"/>
      <w:szCs w:val="20"/>
      <w:lang w:val="lt-LT" w:eastAsia="lt-LT"/>
    </w:rPr>
  </w:style>
  <w:style w:type="character" w:styleId="Hipersaitas">
    <w:name w:val="Hyperlink"/>
    <w:basedOn w:val="Numatytasispastraiposriftas"/>
    <w:rsid w:val="00527E6B"/>
    <w:rPr>
      <w:color w:val="0000FF"/>
      <w:u w:val="single"/>
    </w:rPr>
  </w:style>
  <w:style w:type="paragraph" w:customStyle="1" w:styleId="BTEMEASMCA">
    <w:name w:val="BT EMEA_SMCA"/>
    <w:basedOn w:val="prastasis"/>
    <w:link w:val="BTEMEASMCAChar"/>
    <w:autoRedefine/>
    <w:rsid w:val="00527E6B"/>
    <w:rPr>
      <w:noProof/>
      <w:szCs w:val="22"/>
      <w:lang w:eastAsia="en-US"/>
    </w:rPr>
  </w:style>
  <w:style w:type="paragraph" w:customStyle="1" w:styleId="PI-1labEMEASMCA">
    <w:name w:val="PI-1_lab EMEA_SMCA"/>
    <w:basedOn w:val="prastasis"/>
    <w:link w:val="PI-1labEMEASMCAChar"/>
    <w:autoRedefine/>
    <w:rsid w:val="007E165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540"/>
      </w:tabs>
      <w:ind w:left="567" w:hanging="567"/>
    </w:pPr>
    <w:rPr>
      <w:b/>
      <w:noProof/>
      <w:szCs w:val="22"/>
      <w:lang w:eastAsia="en-US"/>
    </w:rPr>
  </w:style>
  <w:style w:type="paragraph" w:customStyle="1" w:styleId="BTAnIIEMEASMCA">
    <w:name w:val="BT(AnII) EMEA_SMCA"/>
    <w:basedOn w:val="Debesliotekstas"/>
    <w:autoRedefine/>
    <w:rsid w:val="00527E6B"/>
    <w:pPr>
      <w:tabs>
        <w:tab w:val="left" w:pos="720"/>
      </w:tabs>
    </w:pPr>
    <w:rPr>
      <w:rFonts w:ascii="Times New Roman" w:hAnsi="Times New Roman" w:cs="Tahoma"/>
      <w:b/>
      <w:sz w:val="22"/>
      <w:szCs w:val="22"/>
      <w:lang w:val="en-GB" w:eastAsia="en-US"/>
    </w:rPr>
  </w:style>
  <w:style w:type="paragraph" w:customStyle="1" w:styleId="PI-1EMEASMCA">
    <w:name w:val="PI-1 EMEA_SMCA"/>
    <w:basedOn w:val="Antrat2"/>
    <w:autoRedefine/>
    <w:rsid w:val="00E91682"/>
    <w:pPr>
      <w:tabs>
        <w:tab w:val="left" w:pos="567"/>
      </w:tabs>
      <w:ind w:left="567" w:hanging="567"/>
    </w:pPr>
    <w:rPr>
      <w:szCs w:val="22"/>
      <w:lang w:eastAsia="en-US"/>
    </w:rPr>
  </w:style>
  <w:style w:type="paragraph" w:customStyle="1" w:styleId="PI-2EMEASMCA">
    <w:name w:val="PI-2 EMEA_SMCA"/>
    <w:basedOn w:val="Antrat3"/>
    <w:autoRedefine/>
    <w:rsid w:val="00527E6B"/>
    <w:pPr>
      <w:keepLines/>
      <w:tabs>
        <w:tab w:val="left" w:pos="567"/>
      </w:tabs>
      <w:ind w:left="567" w:hanging="567"/>
    </w:pPr>
    <w:rPr>
      <w:kern w:val="28"/>
      <w:szCs w:val="22"/>
      <w:lang w:eastAsia="en-US"/>
    </w:rPr>
  </w:style>
  <w:style w:type="character" w:customStyle="1" w:styleId="BTEMEASMCAChar">
    <w:name w:val="BT EMEA_SMCA Char"/>
    <w:basedOn w:val="Numatytasispastraiposriftas"/>
    <w:link w:val="BTEMEASMCA"/>
    <w:rsid w:val="00527E6B"/>
    <w:rPr>
      <w:rFonts w:ascii="Times New Roman" w:eastAsia="Times New Roman" w:hAnsi="Times New Roman" w:cs="Times New Roman"/>
      <w:noProof/>
      <w:lang w:val="lt-LT"/>
    </w:rPr>
  </w:style>
  <w:style w:type="character" w:customStyle="1" w:styleId="PI-1labEMEASMCAChar">
    <w:name w:val="PI-1_lab EMEA_SMCA Char"/>
    <w:basedOn w:val="Numatytasispastraiposriftas"/>
    <w:link w:val="PI-1labEMEASMCA"/>
    <w:rsid w:val="007E165E"/>
    <w:rPr>
      <w:rFonts w:ascii="Times New Roman" w:eastAsia="Times New Roman" w:hAnsi="Times New Roman" w:cs="Times New Roman"/>
      <w:b/>
      <w:noProof/>
      <w:lang w:val="lt-LT"/>
    </w:rPr>
  </w:style>
  <w:style w:type="paragraph" w:customStyle="1" w:styleId="TTEMEASMCA">
    <w:name w:val="TT EMEA_SMCA"/>
    <w:basedOn w:val="Antrat1"/>
    <w:link w:val="TTEMEASMCAChar"/>
    <w:autoRedefine/>
    <w:rsid w:val="00527E6B"/>
    <w:pPr>
      <w:keepNext w:val="0"/>
      <w:tabs>
        <w:tab w:val="left" w:pos="567"/>
      </w:tabs>
      <w:ind w:left="567" w:hanging="567"/>
      <w:jc w:val="center"/>
    </w:pPr>
    <w:rPr>
      <w:caps/>
      <w:szCs w:val="22"/>
      <w:lang w:val="en-US" w:eastAsia="en-US"/>
    </w:rPr>
  </w:style>
  <w:style w:type="character" w:customStyle="1" w:styleId="TTEMEASMCAChar">
    <w:name w:val="TT EMEA_SMCA Char"/>
    <w:basedOn w:val="Numatytasispastraiposriftas"/>
    <w:link w:val="TTEMEASMCA"/>
    <w:rsid w:val="00527E6B"/>
    <w:rPr>
      <w:rFonts w:ascii="Times New Roman" w:eastAsia="Times New Roman" w:hAnsi="Times New Roman" w:cs="Times New Roman"/>
      <w:b/>
      <w:caps/>
    </w:rPr>
  </w:style>
  <w:style w:type="paragraph" w:customStyle="1" w:styleId="BT-EMEASMCA">
    <w:name w:val="BT- EMEA_SMCA"/>
    <w:basedOn w:val="BTEMEASMCA"/>
    <w:autoRedefine/>
    <w:rsid w:val="00C469C4"/>
    <w:pPr>
      <w:numPr>
        <w:numId w:val="4"/>
      </w:numPr>
    </w:pPr>
  </w:style>
  <w:style w:type="paragraph" w:customStyle="1" w:styleId="BTbEMEASMCA">
    <w:name w:val="BT(b) EMEA_SMCA"/>
    <w:basedOn w:val="BTEMEASMCA"/>
    <w:autoRedefine/>
    <w:rsid w:val="00527E6B"/>
    <w:rPr>
      <w:b/>
    </w:rPr>
  </w:style>
  <w:style w:type="paragraph" w:customStyle="1" w:styleId="PI-3EMEASMCA">
    <w:name w:val="PI-3 EMEA_SMCA"/>
    <w:basedOn w:val="prastasis"/>
    <w:autoRedefine/>
    <w:rsid w:val="003A5C5C"/>
    <w:rPr>
      <w:bCs/>
      <w:szCs w:val="22"/>
      <w:lang w:eastAsia="en-US"/>
    </w:rPr>
  </w:style>
  <w:style w:type="character" w:customStyle="1" w:styleId="hps">
    <w:name w:val="hps"/>
    <w:basedOn w:val="Numatytasispastraiposriftas"/>
    <w:rsid w:val="00527E6B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27E6B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27E6B"/>
    <w:rPr>
      <w:rFonts w:ascii="Segoe UI" w:eastAsia="Times New Roman" w:hAnsi="Segoe UI" w:cs="Segoe UI"/>
      <w:sz w:val="18"/>
      <w:szCs w:val="18"/>
      <w:lang w:val="lt-LT" w:eastAsia="lt-LT"/>
    </w:rPr>
  </w:style>
  <w:style w:type="character" w:customStyle="1" w:styleId="Antrat4Diagrama">
    <w:name w:val="Antraštė 4 Diagrama"/>
    <w:basedOn w:val="Numatytasispastraiposriftas"/>
    <w:link w:val="Antrat4"/>
    <w:uiPriority w:val="9"/>
    <w:rsid w:val="00373885"/>
    <w:rPr>
      <w:rFonts w:asciiTheme="majorHAnsi" w:eastAsiaTheme="majorEastAsia" w:hAnsiTheme="majorHAnsi" w:cstheme="majorBidi"/>
      <w:i/>
      <w:iCs/>
      <w:color w:val="2E74B5" w:themeColor="accent1" w:themeShade="BF"/>
      <w:szCs w:val="20"/>
      <w:lang w:val="lt-LT" w:eastAsia="lt-LT"/>
    </w:rPr>
  </w:style>
  <w:style w:type="paragraph" w:styleId="Sraopastraipa">
    <w:name w:val="List Paragraph"/>
    <w:basedOn w:val="prastasis"/>
    <w:uiPriority w:val="34"/>
    <w:qFormat/>
    <w:rsid w:val="007C68CC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BD5DC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BD5DC6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BD5DC6"/>
    <w:rPr>
      <w:rFonts w:ascii="Times New Roman" w:eastAsia="Times New Roman" w:hAnsi="Times New Roman" w:cs="Times New Roman"/>
      <w:sz w:val="20"/>
      <w:szCs w:val="20"/>
      <w:lang w:val="lt-LT"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D5DC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D5DC6"/>
    <w:rPr>
      <w:rFonts w:ascii="Times New Roman" w:eastAsia="Times New Roman" w:hAnsi="Times New Roman" w:cs="Times New Roman"/>
      <w:b/>
      <w:bCs/>
      <w:sz w:val="20"/>
      <w:szCs w:val="20"/>
      <w:lang w:val="lt-LT" w:eastAsia="lt-LT"/>
    </w:rPr>
  </w:style>
  <w:style w:type="paragraph" w:styleId="Pataisymai">
    <w:name w:val="Revision"/>
    <w:hidden/>
    <w:uiPriority w:val="99"/>
    <w:semiHidden/>
    <w:rsid w:val="00BD5DC6"/>
    <w:pPr>
      <w:spacing w:after="0" w:line="240" w:lineRule="auto"/>
    </w:pPr>
    <w:rPr>
      <w:rFonts w:ascii="Times New Roman" w:eastAsia="Times New Roman" w:hAnsi="Times New Roman" w:cs="Times New Roman"/>
      <w:szCs w:val="20"/>
      <w:lang w:val="lt-LT" w:eastAsia="lt-LT"/>
    </w:rPr>
  </w:style>
  <w:style w:type="paragraph" w:styleId="Antrats">
    <w:name w:val="header"/>
    <w:basedOn w:val="prastasis"/>
    <w:link w:val="AntratsDiagrama"/>
    <w:uiPriority w:val="99"/>
    <w:unhideWhenUsed/>
    <w:rsid w:val="00594AED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94AED"/>
    <w:rPr>
      <w:rFonts w:ascii="Times New Roman" w:eastAsia="Times New Roman" w:hAnsi="Times New Roman" w:cs="Times New Roman"/>
      <w:szCs w:val="20"/>
      <w:lang w:val="lt-LT" w:eastAsia="lt-LT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BA5E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vvkt.lrv.lt/lt/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vvkt.lrv.lt/lt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116a84c-dc2b-4ff8-b44e-0dd958a258f0" xsi:nil="true"/>
    <lcf76f155ced4ddcb4097134ff3c332f xmlns="ca9218ec-9aba-4d27-8d4c-0b025f63b26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9B57CC73C825428F18894D2A05E86F" ma:contentTypeVersion="17" ma:contentTypeDescription="Create a new document." ma:contentTypeScope="" ma:versionID="8220cb2c5daeaf5cec1869168c9d042b">
  <xsd:schema xmlns:xsd="http://www.w3.org/2001/XMLSchema" xmlns:xs="http://www.w3.org/2001/XMLSchema" xmlns:p="http://schemas.microsoft.com/office/2006/metadata/properties" xmlns:ns2="ca9218ec-9aba-4d27-8d4c-0b025f63b265" xmlns:ns3="1116a84c-dc2b-4ff8-b44e-0dd958a258f0" targetNamespace="http://schemas.microsoft.com/office/2006/metadata/properties" ma:root="true" ma:fieldsID="6e3f49b47efd64d9c06d882db40989e5" ns2:_="" ns3:_="">
    <xsd:import namespace="ca9218ec-9aba-4d27-8d4c-0b025f63b265"/>
    <xsd:import namespace="1116a84c-dc2b-4ff8-b44e-0dd958a258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9218ec-9aba-4d27-8d4c-0b025f63b2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bb0ff28-7ba5-4733-b4f4-7f1967af68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16a84c-dc2b-4ff8-b44e-0dd958a258f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1bd74df-0c3a-4a55-937e-603dbb1f4877}" ma:internalName="TaxCatchAll" ma:showField="CatchAllData" ma:web="1116a84c-dc2b-4ff8-b44e-0dd958a258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F46BE8-4BC1-4362-A11A-146350074C8C}">
  <ds:schemaRefs>
    <ds:schemaRef ds:uri="http://schemas.microsoft.com/office/2006/documentManagement/types"/>
    <ds:schemaRef ds:uri="http://schemas.openxmlformats.org/package/2006/metadata/core-properties"/>
    <ds:schemaRef ds:uri="ca9218ec-9aba-4d27-8d4c-0b025f63b265"/>
    <ds:schemaRef ds:uri="http://purl.org/dc/dcmitype/"/>
    <ds:schemaRef ds:uri="http://purl.org/dc/elements/1.1/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1116a84c-dc2b-4ff8-b44e-0dd958a258f0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82880C90-AE54-4850-8F1A-B1874C2113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D7413A-FE66-46C8-A009-187492495D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9218ec-9aba-4d27-8d4c-0b025f63b265"/>
    <ds:schemaRef ds:uri="1116a84c-dc2b-4ff8-b44e-0dd958a258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1738</Words>
  <Characters>12519</Characters>
  <Application>Microsoft Office Word</Application>
  <DocSecurity>4</DocSecurity>
  <Lines>104</Lines>
  <Paragraphs>28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Albina Burkauskaitė</dc:creator>
  <cp:lastModifiedBy>Albina Burkauskaitė</cp:lastModifiedBy>
  <cp:revision>2</cp:revision>
  <dcterms:created xsi:type="dcterms:W3CDTF">2024-12-30T09:02:00Z</dcterms:created>
  <dcterms:modified xsi:type="dcterms:W3CDTF">2024-12-30T09:02:00Z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0x010100739B57CC73C825428F18894D2A05E86F</vt:lpwstr>
  </property>
  <property fmtid="{D5CDD505-2E9C-101B-9397-08002B2CF9AE}" pid="3" name="MediaServiceImageTags">
    <vt:lpwstr/>
  </property>
  <property fmtid="{D5CDD505-2E9C-101B-9397-08002B2CF9AE}" pid="4" name="GrammarlyDocumentId">
    <vt:lpwstr>a1084781792415383207bb7ca7d66b20c0f937d250bd0f0936aa4f52c6a6e319</vt:lpwstr>
  </property>
</Properties>
</file>