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98518" w14:textId="795E9459" w:rsidR="0099729F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3C6E173D" w14:textId="77777777" w:rsidR="00A52516" w:rsidRPr="00E05572" w:rsidRDefault="00A52516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833B7B7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31BEB0D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1115506E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9BB456E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20637304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22402337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1193C8C1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D894A6F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46F9789D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B94F546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4C928141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2B757A26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54DBCDFC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0F7A0FA5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58B6F146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D52FD71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3D1D148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5356B376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402F9CE5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DA2CDA9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9B8CFBE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sz w:val="22"/>
          <w:szCs w:val="22"/>
        </w:rPr>
      </w:pPr>
    </w:p>
    <w:p w14:paraId="720695E5" w14:textId="77777777" w:rsidR="0099729F" w:rsidRDefault="0099729F" w:rsidP="00695E96">
      <w:pPr>
        <w:pStyle w:val="Pavadinimas"/>
        <w:ind w:right="851"/>
      </w:pPr>
    </w:p>
    <w:p w14:paraId="01B16549" w14:textId="77777777" w:rsidR="0099729F" w:rsidRPr="00E05572" w:rsidRDefault="0099729F" w:rsidP="00695E96">
      <w:pPr>
        <w:pStyle w:val="Pavadinimas"/>
        <w:ind w:right="851"/>
      </w:pPr>
      <w:r w:rsidRPr="00E05572">
        <w:t>A. ŽENKLINIMAS</w:t>
      </w:r>
    </w:p>
    <w:p w14:paraId="0D875500" w14:textId="77777777" w:rsidR="0099729F" w:rsidRPr="00E05572" w:rsidRDefault="0099729F" w:rsidP="00695E96">
      <w:pPr>
        <w:pStyle w:val="Pavadinimas"/>
        <w:ind w:right="851"/>
      </w:pPr>
      <w:r w:rsidRPr="00E05572">
        <w:br w:type="page"/>
      </w:r>
    </w:p>
    <w:p w14:paraId="1BD48C50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1"/>
        <w:rPr>
          <w:sz w:val="22"/>
          <w:szCs w:val="22"/>
        </w:rPr>
      </w:pPr>
      <w:r w:rsidRPr="00E05572">
        <w:rPr>
          <w:noProof/>
          <w:sz w:val="22"/>
          <w:szCs w:val="22"/>
        </w:rPr>
        <w:lastRenderedPageBreak/>
        <w:t>INFORMACIJA ANT IŠORINĖS  PAKUOTĖS</w:t>
      </w:r>
    </w:p>
    <w:p w14:paraId="4417A317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rPr>
          <w:sz w:val="22"/>
          <w:szCs w:val="22"/>
        </w:rPr>
      </w:pPr>
    </w:p>
    <w:p w14:paraId="59D894E0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1"/>
        <w:rPr>
          <w:sz w:val="22"/>
          <w:szCs w:val="22"/>
        </w:rPr>
      </w:pPr>
      <w:r w:rsidRPr="00E05572">
        <w:rPr>
          <w:noProof/>
          <w:sz w:val="22"/>
          <w:szCs w:val="22"/>
        </w:rPr>
        <w:t>KARTONO DĖŽUTĖ</w:t>
      </w:r>
    </w:p>
    <w:p w14:paraId="64D44850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EE71754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276CB6E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1.</w:t>
      </w:r>
      <w:r w:rsidRPr="00E05572">
        <w:rPr>
          <w:sz w:val="22"/>
          <w:szCs w:val="22"/>
        </w:rPr>
        <w:tab/>
      </w:r>
      <w:r w:rsidRPr="00E05572">
        <w:rPr>
          <w:caps/>
          <w:noProof/>
          <w:sz w:val="22"/>
          <w:szCs w:val="22"/>
        </w:rPr>
        <w:t>VAISTINIO</w:t>
      </w:r>
      <w:r w:rsidRPr="00E05572">
        <w:rPr>
          <w:noProof/>
          <w:sz w:val="22"/>
          <w:szCs w:val="22"/>
        </w:rPr>
        <w:t xml:space="preserve"> PREPARATO PAVADINIMAS</w:t>
      </w:r>
    </w:p>
    <w:p w14:paraId="62671399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2767D037" w14:textId="77777777" w:rsidR="005931C0" w:rsidRPr="005931C0" w:rsidRDefault="005931C0" w:rsidP="00695E96">
      <w:pPr>
        <w:ind w:right="851"/>
        <w:rPr>
          <w:b w:val="0"/>
          <w:sz w:val="22"/>
          <w:szCs w:val="22"/>
        </w:rPr>
      </w:pPr>
      <w:bookmarkStart w:id="0" w:name="_Hlk51313940"/>
      <w:proofErr w:type="spellStart"/>
      <w:r w:rsidRPr="005931C0">
        <w:rPr>
          <w:b w:val="0"/>
          <w:sz w:val="22"/>
          <w:szCs w:val="22"/>
        </w:rPr>
        <w:t>Esomeprazol</w:t>
      </w:r>
      <w:proofErr w:type="spellEnd"/>
      <w:r w:rsidRPr="005931C0">
        <w:rPr>
          <w:b w:val="0"/>
          <w:sz w:val="22"/>
          <w:szCs w:val="22"/>
        </w:rPr>
        <w:t xml:space="preserve"> </w:t>
      </w:r>
      <w:proofErr w:type="spellStart"/>
      <w:r w:rsidRPr="005931C0">
        <w:rPr>
          <w:b w:val="0"/>
          <w:sz w:val="22"/>
          <w:szCs w:val="22"/>
        </w:rPr>
        <w:t>Azevedos</w:t>
      </w:r>
      <w:proofErr w:type="spellEnd"/>
      <w:r w:rsidRPr="005931C0">
        <w:rPr>
          <w:b w:val="0"/>
          <w:sz w:val="22"/>
          <w:szCs w:val="22"/>
        </w:rPr>
        <w:t xml:space="preserve"> 40 mg milteliai injekciniam ar infuziniam tirpalui</w:t>
      </w:r>
    </w:p>
    <w:bookmarkEnd w:id="0"/>
    <w:p w14:paraId="54AB9C94" w14:textId="5BB19AEC" w:rsidR="005931C0" w:rsidRPr="005931C0" w:rsidRDefault="0061138A" w:rsidP="00695E96">
      <w:pPr>
        <w:ind w:right="851"/>
        <w:rPr>
          <w:b w:val="0"/>
          <w:bCs w:val="0"/>
          <w:sz w:val="22"/>
          <w:szCs w:val="22"/>
          <w:lang w:eastAsia="lt-LT"/>
        </w:rPr>
      </w:pPr>
      <w:proofErr w:type="spellStart"/>
      <w:r>
        <w:rPr>
          <w:b w:val="0"/>
          <w:bCs w:val="0"/>
          <w:sz w:val="22"/>
          <w:szCs w:val="22"/>
          <w:lang w:eastAsia="lt-LT"/>
        </w:rPr>
        <w:t>e</w:t>
      </w:r>
      <w:r w:rsidR="005931C0" w:rsidRPr="005931C0">
        <w:rPr>
          <w:b w:val="0"/>
          <w:bCs w:val="0"/>
          <w:sz w:val="22"/>
          <w:szCs w:val="22"/>
          <w:lang w:eastAsia="lt-LT"/>
        </w:rPr>
        <w:t>zomeprazolas</w:t>
      </w:r>
      <w:proofErr w:type="spellEnd"/>
    </w:p>
    <w:p w14:paraId="56A2C85C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DED4F28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54029449" w14:textId="77777777" w:rsidR="005931C0" w:rsidRPr="005931C0" w:rsidRDefault="005931C0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caps/>
          <w:noProof/>
          <w:sz w:val="22"/>
          <w:szCs w:val="22"/>
        </w:rPr>
      </w:pPr>
      <w:r w:rsidRPr="005931C0">
        <w:rPr>
          <w:sz w:val="22"/>
          <w:szCs w:val="22"/>
        </w:rPr>
        <w:t>2.</w:t>
      </w:r>
      <w:r w:rsidRPr="005931C0">
        <w:rPr>
          <w:sz w:val="22"/>
          <w:szCs w:val="22"/>
        </w:rPr>
        <w:tab/>
      </w:r>
      <w:r w:rsidRPr="005931C0">
        <w:rPr>
          <w:caps/>
          <w:noProof/>
          <w:sz w:val="22"/>
          <w:szCs w:val="22"/>
        </w:rPr>
        <w:t>VEIKLIOJI (-IOS) MEDŽIAGA (-OS) IR JOS (-Ų) KIEKIS (-IAI)</w:t>
      </w:r>
    </w:p>
    <w:p w14:paraId="01FF9DCC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6555674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  <w:highlight w:val="green"/>
        </w:rPr>
      </w:pPr>
      <w:r w:rsidRPr="00E05572">
        <w:rPr>
          <w:sz w:val="22"/>
          <w:szCs w:val="22"/>
        </w:rPr>
        <w:t xml:space="preserve">Viename </w:t>
      </w:r>
      <w:r>
        <w:rPr>
          <w:sz w:val="22"/>
          <w:szCs w:val="22"/>
        </w:rPr>
        <w:t>flakone</w:t>
      </w:r>
      <w:r w:rsidRPr="00E05572">
        <w:rPr>
          <w:sz w:val="22"/>
          <w:szCs w:val="22"/>
        </w:rPr>
        <w:t xml:space="preserve"> yra 40 mg </w:t>
      </w:r>
      <w:proofErr w:type="spellStart"/>
      <w:r w:rsidRPr="00E05572">
        <w:rPr>
          <w:sz w:val="22"/>
          <w:szCs w:val="22"/>
        </w:rPr>
        <w:t>ezomeprazolo</w:t>
      </w:r>
      <w:proofErr w:type="spellEnd"/>
      <w:r w:rsidRPr="00E05572">
        <w:rPr>
          <w:sz w:val="22"/>
          <w:szCs w:val="22"/>
        </w:rPr>
        <w:t xml:space="preserve"> (</w:t>
      </w:r>
      <w:proofErr w:type="spellStart"/>
      <w:r w:rsidRPr="00E05572">
        <w:rPr>
          <w:sz w:val="22"/>
          <w:szCs w:val="22"/>
        </w:rPr>
        <w:t>ezomeprazolo</w:t>
      </w:r>
      <w:proofErr w:type="spellEnd"/>
      <w:r w:rsidRPr="00E05572">
        <w:rPr>
          <w:sz w:val="22"/>
          <w:szCs w:val="22"/>
        </w:rPr>
        <w:t xml:space="preserve"> natrio druskos pavidalu)</w:t>
      </w:r>
    </w:p>
    <w:p w14:paraId="52E27496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549F842B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69E521F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3.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PAGALBINIŲ MEDŽIAGŲ SĄRAŠAS</w:t>
      </w:r>
    </w:p>
    <w:p w14:paraId="02C12357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6757D4C" w14:textId="77777777" w:rsidR="0099729F" w:rsidRPr="00E05572" w:rsidRDefault="00AE57E1" w:rsidP="00695E96">
      <w:pPr>
        <w:pStyle w:val="Pagrindinistekstas"/>
        <w:spacing w:after="0"/>
        <w:ind w:right="851"/>
        <w:rPr>
          <w:sz w:val="22"/>
          <w:szCs w:val="22"/>
        </w:rPr>
      </w:pPr>
      <w:r>
        <w:rPr>
          <w:sz w:val="22"/>
          <w:szCs w:val="22"/>
        </w:rPr>
        <w:t xml:space="preserve">Pagalbinės medžiagos: </w:t>
      </w:r>
      <w:proofErr w:type="spellStart"/>
      <w:r>
        <w:rPr>
          <w:sz w:val="22"/>
          <w:szCs w:val="22"/>
        </w:rPr>
        <w:t>dinatrio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edetatas</w:t>
      </w:r>
      <w:proofErr w:type="spellEnd"/>
      <w:r>
        <w:rPr>
          <w:sz w:val="22"/>
          <w:szCs w:val="22"/>
        </w:rPr>
        <w:t>, n</w:t>
      </w:r>
      <w:r w:rsidR="0099729F" w:rsidRPr="00E05572">
        <w:rPr>
          <w:sz w:val="22"/>
          <w:szCs w:val="22"/>
        </w:rPr>
        <w:t xml:space="preserve">atrio </w:t>
      </w:r>
      <w:proofErr w:type="spellStart"/>
      <w:r w:rsidR="0099729F" w:rsidRPr="00E05572">
        <w:rPr>
          <w:sz w:val="22"/>
          <w:szCs w:val="22"/>
        </w:rPr>
        <w:t>hidroksidas</w:t>
      </w:r>
      <w:proofErr w:type="spellEnd"/>
      <w:r>
        <w:rPr>
          <w:sz w:val="22"/>
          <w:szCs w:val="22"/>
        </w:rPr>
        <w:t>.</w:t>
      </w:r>
    </w:p>
    <w:p w14:paraId="2454AB66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5F4029EA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B94E940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4.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FARMACINĖ FORMA IR KIEKIS PAKUOTĖJE</w:t>
      </w:r>
    </w:p>
    <w:p w14:paraId="5AC4FDA9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52442C30" w14:textId="77777777" w:rsidR="0099729F" w:rsidRPr="00AE57E1" w:rsidRDefault="0099729F" w:rsidP="00AE57E1">
      <w:pPr>
        <w:ind w:right="851"/>
        <w:rPr>
          <w:b w:val="0"/>
          <w:sz w:val="22"/>
          <w:szCs w:val="22"/>
        </w:rPr>
      </w:pPr>
      <w:r w:rsidRPr="00AE57E1">
        <w:rPr>
          <w:b w:val="0"/>
          <w:sz w:val="22"/>
          <w:szCs w:val="22"/>
          <w:highlight w:val="lightGray"/>
        </w:rPr>
        <w:t xml:space="preserve">Milteliai injekciniam </w:t>
      </w:r>
      <w:r w:rsidRPr="00AE57E1">
        <w:rPr>
          <w:b w:val="0"/>
          <w:bCs w:val="0"/>
          <w:sz w:val="22"/>
          <w:szCs w:val="22"/>
          <w:highlight w:val="lightGray"/>
        </w:rPr>
        <w:t>ar</w:t>
      </w:r>
      <w:r w:rsidRPr="00AE57E1">
        <w:rPr>
          <w:b w:val="0"/>
          <w:sz w:val="22"/>
          <w:szCs w:val="22"/>
          <w:highlight w:val="lightGray"/>
        </w:rPr>
        <w:t xml:space="preserve"> infuziniam tirpalui</w:t>
      </w:r>
    </w:p>
    <w:p w14:paraId="1C600794" w14:textId="77777777" w:rsidR="0099729F" w:rsidRPr="00E05572" w:rsidRDefault="0099729F" w:rsidP="00695E96">
      <w:pPr>
        <w:ind w:right="851"/>
        <w:rPr>
          <w:b w:val="0"/>
          <w:bCs w:val="0"/>
          <w:sz w:val="22"/>
          <w:szCs w:val="22"/>
        </w:rPr>
      </w:pPr>
      <w:r w:rsidRPr="005931C0">
        <w:rPr>
          <w:b w:val="0"/>
          <w:bCs w:val="0"/>
          <w:sz w:val="22"/>
          <w:szCs w:val="22"/>
        </w:rPr>
        <w:t>10 flakonų</w:t>
      </w:r>
    </w:p>
    <w:p w14:paraId="2B0F7FF3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CAC5630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A7318CC" w14:textId="77777777" w:rsidR="005931C0" w:rsidRPr="005931C0" w:rsidRDefault="005931C0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5931C0">
        <w:rPr>
          <w:sz w:val="22"/>
          <w:szCs w:val="22"/>
        </w:rPr>
        <w:t>5.</w:t>
      </w:r>
      <w:r w:rsidRPr="005931C0">
        <w:rPr>
          <w:sz w:val="22"/>
          <w:szCs w:val="22"/>
        </w:rPr>
        <w:tab/>
        <w:t>VARTOJIMO METODAS IR BŪDAS (-AI)</w:t>
      </w:r>
    </w:p>
    <w:p w14:paraId="3C8B2E24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275E15C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Leisti į veną. </w:t>
      </w:r>
    </w:p>
    <w:p w14:paraId="3F536ECC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Prieš vartojimą perskaitykite pakuotės lapelį.</w:t>
      </w:r>
    </w:p>
    <w:p w14:paraId="7ECE62EB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EB5D744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1103C52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6.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SPECIALUS ĮSPĖJIMAS, KAD VAISTINĮ PREPARATĄ BŪTINA LAIKYTI VAIKAMS NEPASTEBIMOJE IR  NEPASIEKIAMOJE VIETOJE</w:t>
      </w:r>
    </w:p>
    <w:p w14:paraId="56E6EFDA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748C64C5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Laikyti vaikams nepastebimoje ir nepasiekiamoje vietoje.</w:t>
      </w:r>
    </w:p>
    <w:p w14:paraId="4902CCF5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B7DA25B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6DCA3E3E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7.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KITAS (-I) SPECIALUS (-ŪS) ĮSPĖJIMAS (-AI) (JEI REIKIA)</w:t>
      </w:r>
    </w:p>
    <w:p w14:paraId="02C2D1C7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6F67F83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9866B42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74CD82F4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8.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TINKAMUMO LAIKAS</w:t>
      </w:r>
    </w:p>
    <w:p w14:paraId="0B25C035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24B6494" w14:textId="31351027" w:rsidR="0099729F" w:rsidRPr="00E05572" w:rsidRDefault="000F3522" w:rsidP="00695E96">
      <w:pPr>
        <w:pStyle w:val="Pagrindinistekstas"/>
        <w:spacing w:after="0"/>
        <w:ind w:right="851"/>
        <w:rPr>
          <w:sz w:val="22"/>
          <w:szCs w:val="22"/>
        </w:rPr>
      </w:pPr>
      <w:r>
        <w:rPr>
          <w:sz w:val="22"/>
          <w:szCs w:val="22"/>
        </w:rPr>
        <w:t>EXP</w:t>
      </w:r>
      <w:r w:rsidR="005931C0">
        <w:rPr>
          <w:sz w:val="22"/>
          <w:szCs w:val="22"/>
        </w:rPr>
        <w:t xml:space="preserve">: </w:t>
      </w:r>
      <w:r w:rsidR="005931C0" w:rsidRPr="00AD3DB7">
        <w:rPr>
          <w:sz w:val="22"/>
          <w:szCs w:val="22"/>
          <w:highlight w:val="lightGray"/>
        </w:rPr>
        <w:t>MMMM</w:t>
      </w:r>
      <w:r w:rsidR="00526F44" w:rsidRPr="00AD3DB7">
        <w:rPr>
          <w:sz w:val="22"/>
          <w:szCs w:val="22"/>
          <w:highlight w:val="lightGray"/>
        </w:rPr>
        <w:t xml:space="preserve"> mm</w:t>
      </w:r>
    </w:p>
    <w:p w14:paraId="615E6BDD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7E5CDEEA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BE0AAD9" w14:textId="77777777" w:rsidR="0099729F" w:rsidRPr="00E05572" w:rsidRDefault="0099729F" w:rsidP="00695E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851" w:hanging="567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9.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SPECIALIOS LAIKYMO SĄLYGOS</w:t>
      </w:r>
    </w:p>
    <w:p w14:paraId="050719C8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269221FB" w14:textId="77777777" w:rsidR="0099729F" w:rsidRDefault="005931C0" w:rsidP="00695E96">
      <w:pPr>
        <w:pStyle w:val="Pagrindinistekstas"/>
        <w:spacing w:after="0"/>
        <w:ind w:right="851"/>
        <w:rPr>
          <w:sz w:val="22"/>
          <w:szCs w:val="22"/>
        </w:rPr>
      </w:pPr>
      <w:r>
        <w:rPr>
          <w:sz w:val="22"/>
          <w:szCs w:val="22"/>
        </w:rPr>
        <w:t>Laikyti ne aukštesnėje kaip 25</w:t>
      </w:r>
      <w:r w:rsidR="0099729F" w:rsidRPr="00E05572">
        <w:rPr>
          <w:sz w:val="22"/>
          <w:szCs w:val="22"/>
        </w:rPr>
        <w:t xml:space="preserve"> </w:t>
      </w:r>
      <w:r w:rsidR="0099729F" w:rsidRPr="00E05572">
        <w:rPr>
          <w:sz w:val="22"/>
          <w:szCs w:val="22"/>
        </w:rPr>
        <w:sym w:font="Symbol" w:char="F0B0"/>
      </w:r>
      <w:r w:rsidR="0099729F" w:rsidRPr="00E05572">
        <w:rPr>
          <w:sz w:val="22"/>
          <w:szCs w:val="22"/>
        </w:rPr>
        <w:t>C temperatūroje.</w:t>
      </w:r>
    </w:p>
    <w:p w14:paraId="3BED4371" w14:textId="4B8A52D6" w:rsidR="0061138A" w:rsidRPr="00E05572" w:rsidRDefault="0061138A" w:rsidP="00695E96">
      <w:pPr>
        <w:pStyle w:val="Pagrindinistekstas"/>
        <w:spacing w:after="0"/>
        <w:ind w:right="851"/>
        <w:rPr>
          <w:sz w:val="22"/>
          <w:szCs w:val="22"/>
        </w:rPr>
      </w:pPr>
      <w:r w:rsidRPr="0061138A">
        <w:rPr>
          <w:sz w:val="22"/>
          <w:szCs w:val="22"/>
        </w:rPr>
        <w:t>Flakoną laikyti išorinėje dėžutėje, kad vaistas būtų apsaugotas nuo šviesos.</w:t>
      </w:r>
    </w:p>
    <w:p w14:paraId="4F2E6C61" w14:textId="77777777" w:rsidR="0099729F" w:rsidRPr="00E05572" w:rsidRDefault="0099729F" w:rsidP="00695E96">
      <w:pPr>
        <w:ind w:right="851"/>
        <w:rPr>
          <w:b w:val="0"/>
          <w:sz w:val="22"/>
          <w:szCs w:val="22"/>
        </w:rPr>
      </w:pPr>
      <w:r w:rsidRPr="00E05572">
        <w:rPr>
          <w:b w:val="0"/>
          <w:sz w:val="22"/>
          <w:szCs w:val="22"/>
        </w:rPr>
        <w:lastRenderedPageBreak/>
        <w:t xml:space="preserve">Išimtą iš dėžutės </w:t>
      </w:r>
      <w:r>
        <w:rPr>
          <w:b w:val="0"/>
          <w:sz w:val="22"/>
          <w:szCs w:val="22"/>
        </w:rPr>
        <w:t>flakoną</w:t>
      </w:r>
      <w:r w:rsidRPr="00E05572">
        <w:rPr>
          <w:b w:val="0"/>
          <w:sz w:val="22"/>
          <w:szCs w:val="22"/>
        </w:rPr>
        <w:t xml:space="preserve"> galima laikyti ne ilgiau kaip 24 val.</w:t>
      </w:r>
    </w:p>
    <w:p w14:paraId="4300A90B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position w:val="6"/>
          <w:sz w:val="22"/>
          <w:szCs w:val="22"/>
        </w:rPr>
        <w:t xml:space="preserve">Paruošto vartojimui tirpalo laikymo sąlygos nurodytos pakuotės lapelyje. </w:t>
      </w:r>
    </w:p>
    <w:p w14:paraId="0B61E2BE" w14:textId="77777777" w:rsidR="0099729F" w:rsidRPr="00E05572" w:rsidRDefault="0099729F" w:rsidP="00695E96">
      <w:pPr>
        <w:ind w:right="851"/>
        <w:rPr>
          <w:b w:val="0"/>
          <w:sz w:val="22"/>
          <w:szCs w:val="22"/>
        </w:rPr>
      </w:pPr>
    </w:p>
    <w:p w14:paraId="45443B09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6599A1F5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10.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SPECIALIOS ATSARGUMO PRIEMONĖS DĖL NESUVARTOTO VAISTINIO PREPARATO AR JO ATLIEKŲ TVARKYMO (JEI REIKIA)</w:t>
      </w:r>
    </w:p>
    <w:p w14:paraId="51E71E1A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2A7AAD14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3F4EA5BE" w14:textId="77777777" w:rsidR="00AE57E1" w:rsidRPr="00E05572" w:rsidRDefault="00AE57E1" w:rsidP="00AE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>
        <w:rPr>
          <w:sz w:val="22"/>
          <w:szCs w:val="22"/>
        </w:rPr>
        <w:t>11.</w:t>
      </w:r>
      <w:r w:rsidRPr="00E05572">
        <w:rPr>
          <w:sz w:val="22"/>
          <w:szCs w:val="22"/>
        </w:rPr>
        <w:tab/>
        <w:t xml:space="preserve"> </w:t>
      </w:r>
      <w:r w:rsidRPr="0032416C">
        <w:rPr>
          <w:noProof/>
          <w:sz w:val="22"/>
          <w:szCs w:val="22"/>
        </w:rPr>
        <w:t>LYGI</w:t>
      </w:r>
      <w:r>
        <w:rPr>
          <w:noProof/>
          <w:sz w:val="22"/>
          <w:szCs w:val="22"/>
        </w:rPr>
        <w:t xml:space="preserve">AGRETUS IMPORTUOTOJAS </w:t>
      </w:r>
    </w:p>
    <w:p w14:paraId="47393CD2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79DF131C" w14:textId="0279026B" w:rsidR="005931C0" w:rsidRPr="005931C0" w:rsidRDefault="005931C0" w:rsidP="00695E96">
      <w:pPr>
        <w:tabs>
          <w:tab w:val="left" w:pos="567"/>
        </w:tabs>
        <w:ind w:right="851"/>
        <w:rPr>
          <w:szCs w:val="22"/>
          <w:lang w:val="de-DE"/>
        </w:rPr>
      </w:pPr>
      <w:r w:rsidRPr="005931C0">
        <w:rPr>
          <w:b w:val="0"/>
          <w:sz w:val="22"/>
          <w:szCs w:val="22"/>
        </w:rPr>
        <w:t>Lygiagre</w:t>
      </w:r>
      <w:r>
        <w:rPr>
          <w:b w:val="0"/>
          <w:sz w:val="22"/>
          <w:szCs w:val="22"/>
        </w:rPr>
        <w:t>tus importuotojas UAB „</w:t>
      </w:r>
      <w:proofErr w:type="spellStart"/>
      <w:r>
        <w:rPr>
          <w:b w:val="0"/>
          <w:sz w:val="22"/>
          <w:szCs w:val="22"/>
        </w:rPr>
        <w:t>Lex</w:t>
      </w:r>
      <w:proofErr w:type="spellEnd"/>
      <w:r>
        <w:rPr>
          <w:b w:val="0"/>
          <w:sz w:val="22"/>
          <w:szCs w:val="22"/>
        </w:rPr>
        <w:t xml:space="preserve"> ano</w:t>
      </w:r>
      <w:r w:rsidRPr="005931C0">
        <w:rPr>
          <w:b w:val="0"/>
          <w:sz w:val="22"/>
          <w:szCs w:val="22"/>
        </w:rPr>
        <w:t>“</w:t>
      </w:r>
      <w:r w:rsidR="0061138A" w:rsidRPr="00523161">
        <w:rPr>
          <w:b w:val="0"/>
          <w:sz w:val="22"/>
          <w:szCs w:val="22"/>
          <w:highlight w:val="lightGray"/>
        </w:rPr>
        <w:t>, Naugarduko g. 3, LT-03231 Vilnius, Lietuva</w:t>
      </w:r>
    </w:p>
    <w:p w14:paraId="7DED1CAB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C71C3EF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3766C63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12.</w:t>
      </w:r>
      <w:r w:rsidRPr="00E05572">
        <w:rPr>
          <w:sz w:val="22"/>
          <w:szCs w:val="22"/>
        </w:rPr>
        <w:tab/>
        <w:t xml:space="preserve"> </w:t>
      </w:r>
      <w:r w:rsidR="00FA1342" w:rsidRPr="0032416C">
        <w:rPr>
          <w:noProof/>
          <w:sz w:val="22"/>
          <w:szCs w:val="22"/>
        </w:rPr>
        <w:t>LYGIAGRETAUS IMPORTO LEIDIMO NUMERIS</w:t>
      </w:r>
    </w:p>
    <w:p w14:paraId="7128CD28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5536467" w14:textId="493A366A" w:rsidR="0099729F" w:rsidRPr="00FA1342" w:rsidRDefault="00FA1342" w:rsidP="00695E96">
      <w:pPr>
        <w:ind w:righ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LT/L/16/</w:t>
      </w:r>
      <w:r w:rsidR="00EE4C9D">
        <w:rPr>
          <w:b w:val="0"/>
          <w:sz w:val="22"/>
          <w:szCs w:val="22"/>
        </w:rPr>
        <w:t>0410/001</w:t>
      </w:r>
    </w:p>
    <w:p w14:paraId="2B3F9A69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2138390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13.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 xml:space="preserve">SERIJOS NUMERIS </w:t>
      </w:r>
    </w:p>
    <w:p w14:paraId="01AB07DA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1958F630" w14:textId="00255E65" w:rsidR="0099729F" w:rsidRPr="00E05572" w:rsidRDefault="000F3522" w:rsidP="00695E96">
      <w:pPr>
        <w:ind w:right="851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Lot</w:t>
      </w:r>
      <w:proofErr w:type="spellEnd"/>
      <w:r w:rsidR="00FA1342">
        <w:rPr>
          <w:b w:val="0"/>
          <w:sz w:val="22"/>
          <w:szCs w:val="22"/>
        </w:rPr>
        <w:t xml:space="preserve">: </w:t>
      </w:r>
    </w:p>
    <w:p w14:paraId="04E94791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46B2BAB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1E76F61F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14.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PARDAVIMO (IŠDAVIMO) TVARKA</w:t>
      </w:r>
    </w:p>
    <w:p w14:paraId="54CCC32D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E686CDD" w14:textId="155E7F8A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Receptinis </w:t>
      </w:r>
      <w:r w:rsidR="000F3522">
        <w:rPr>
          <w:sz w:val="22"/>
          <w:szCs w:val="22"/>
        </w:rPr>
        <w:t>vaistas.</w:t>
      </w:r>
    </w:p>
    <w:p w14:paraId="17253A1F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0A3376F4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73673140" w14:textId="77777777" w:rsidR="0099729F" w:rsidRPr="00E05572" w:rsidRDefault="0099729F" w:rsidP="00695E9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851" w:hanging="540"/>
        <w:outlineLvl w:val="0"/>
        <w:rPr>
          <w:sz w:val="22"/>
          <w:szCs w:val="22"/>
        </w:rPr>
      </w:pPr>
      <w:r w:rsidRPr="00E05572">
        <w:rPr>
          <w:sz w:val="22"/>
          <w:szCs w:val="22"/>
        </w:rPr>
        <w:t>15.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VARTOJIMO INSTRUKCIJA</w:t>
      </w:r>
    </w:p>
    <w:p w14:paraId="58D95072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23F00A58" w14:textId="77777777" w:rsidR="0099729F" w:rsidRPr="00E05572" w:rsidRDefault="0099729F" w:rsidP="00695E96">
      <w:pPr>
        <w:ind w:right="851"/>
        <w:rPr>
          <w:sz w:val="22"/>
          <w:szCs w:val="22"/>
        </w:rPr>
      </w:pPr>
    </w:p>
    <w:p w14:paraId="4AC99F25" w14:textId="77777777" w:rsidR="0099729F" w:rsidRPr="00E05572" w:rsidRDefault="0099729F" w:rsidP="00695E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right="851" w:hanging="540"/>
        <w:rPr>
          <w:color w:val="008000"/>
          <w:sz w:val="22"/>
          <w:szCs w:val="22"/>
        </w:rPr>
      </w:pPr>
      <w:r w:rsidRPr="00E05572">
        <w:rPr>
          <w:sz w:val="22"/>
          <w:szCs w:val="22"/>
        </w:rPr>
        <w:t>16.</w:t>
      </w:r>
      <w:r w:rsidRPr="00E05572">
        <w:rPr>
          <w:sz w:val="22"/>
          <w:szCs w:val="22"/>
        </w:rPr>
        <w:tab/>
      </w:r>
      <w:r w:rsidRPr="00E05572">
        <w:rPr>
          <w:noProof/>
          <w:sz w:val="22"/>
          <w:szCs w:val="22"/>
        </w:rPr>
        <w:t>INFORMACIJA BRAILIO RAŠTU</w:t>
      </w:r>
    </w:p>
    <w:p w14:paraId="33EB2BBA" w14:textId="77777777" w:rsidR="0099729F" w:rsidRDefault="0099729F" w:rsidP="00695E96">
      <w:pPr>
        <w:ind w:right="851"/>
        <w:rPr>
          <w:sz w:val="22"/>
          <w:szCs w:val="22"/>
        </w:rPr>
      </w:pPr>
    </w:p>
    <w:p w14:paraId="5FF95DE1" w14:textId="47FE8ABC" w:rsidR="00D30D01" w:rsidRDefault="00D30D01" w:rsidP="00695E96">
      <w:pPr>
        <w:ind w:right="851"/>
        <w:rPr>
          <w:b w:val="0"/>
          <w:sz w:val="22"/>
          <w:szCs w:val="22"/>
          <w:lang w:val="x-none" w:eastAsia="x-none"/>
        </w:rPr>
      </w:pPr>
      <w:r w:rsidRPr="00F86627">
        <w:rPr>
          <w:b w:val="0"/>
          <w:sz w:val="22"/>
          <w:szCs w:val="22"/>
          <w:highlight w:val="lightGray"/>
          <w:lang w:val="x-none" w:eastAsia="x-none"/>
        </w:rPr>
        <w:t>Priimtas pagrindimas informacijos Brailio raštu nepateikti</w:t>
      </w:r>
    </w:p>
    <w:p w14:paraId="1BD8B4FF" w14:textId="77777777" w:rsidR="004722D6" w:rsidRDefault="004722D6" w:rsidP="00695E96">
      <w:pPr>
        <w:ind w:right="851"/>
        <w:rPr>
          <w:b w:val="0"/>
          <w:sz w:val="22"/>
          <w:szCs w:val="22"/>
          <w:lang w:val="x-none" w:eastAsia="x-none"/>
        </w:rPr>
      </w:pPr>
    </w:p>
    <w:p w14:paraId="340EAE46" w14:textId="77777777" w:rsidR="004722D6" w:rsidRPr="00523161" w:rsidRDefault="004722D6" w:rsidP="004722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523161">
        <w:rPr>
          <w:noProof/>
          <w:sz w:val="22"/>
          <w:szCs w:val="22"/>
        </w:rPr>
        <w:t>17.     UNIKALUS IDENTIFIKATORIUS – 2D BRŪKŠNINIS KODAS</w:t>
      </w:r>
    </w:p>
    <w:p w14:paraId="324089F9" w14:textId="77777777" w:rsidR="004722D6" w:rsidRDefault="004722D6" w:rsidP="004722D6">
      <w:pPr>
        <w:rPr>
          <w:noProof/>
        </w:rPr>
      </w:pPr>
    </w:p>
    <w:p w14:paraId="70F9E76D" w14:textId="77777777" w:rsidR="004722D6" w:rsidRPr="00523161" w:rsidRDefault="004722D6" w:rsidP="004722D6">
      <w:pPr>
        <w:rPr>
          <w:b w:val="0"/>
          <w:bCs w:val="0"/>
          <w:noProof/>
          <w:sz w:val="22"/>
          <w:szCs w:val="22"/>
          <w:shd w:val="clear" w:color="auto" w:fill="CCCCCC"/>
        </w:rPr>
      </w:pPr>
      <w:r w:rsidRPr="00523161">
        <w:rPr>
          <w:b w:val="0"/>
          <w:bCs w:val="0"/>
          <w:noProof/>
          <w:sz w:val="22"/>
          <w:szCs w:val="22"/>
          <w:highlight w:val="lightGray"/>
        </w:rPr>
        <w:t>2D brūkšninis kodas su nurodytu unikaliu identifikatoriumi.</w:t>
      </w:r>
    </w:p>
    <w:p w14:paraId="3E3035DC" w14:textId="77777777" w:rsidR="004722D6" w:rsidRDefault="004722D6" w:rsidP="004722D6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 xml:space="preserve"> </w:t>
      </w:r>
    </w:p>
    <w:p w14:paraId="5A8F1D1A" w14:textId="77777777" w:rsidR="004722D6" w:rsidRDefault="004722D6" w:rsidP="004722D6">
      <w:pPr>
        <w:rPr>
          <w:noProof/>
        </w:rPr>
      </w:pPr>
    </w:p>
    <w:p w14:paraId="3F5C42AA" w14:textId="77777777" w:rsidR="004722D6" w:rsidRPr="00523161" w:rsidRDefault="004722D6" w:rsidP="004722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523161">
        <w:rPr>
          <w:noProof/>
          <w:sz w:val="22"/>
          <w:szCs w:val="22"/>
        </w:rPr>
        <w:t>18.      UNIKALUS IDENTIFIKATORIUS – ŽMONĖMS SUPRANTAMI DUOMENYS</w:t>
      </w:r>
    </w:p>
    <w:p w14:paraId="517653E4" w14:textId="77777777" w:rsidR="004722D6" w:rsidRDefault="004722D6" w:rsidP="004722D6">
      <w:pPr>
        <w:rPr>
          <w:noProof/>
        </w:rPr>
      </w:pPr>
    </w:p>
    <w:p w14:paraId="437D2D64" w14:textId="77777777" w:rsidR="004722D6" w:rsidRPr="00523161" w:rsidRDefault="004722D6" w:rsidP="004722D6">
      <w:pPr>
        <w:rPr>
          <w:b w:val="0"/>
          <w:bCs w:val="0"/>
          <w:color w:val="008000"/>
          <w:szCs w:val="22"/>
        </w:rPr>
      </w:pPr>
      <w:r w:rsidRPr="00523161">
        <w:rPr>
          <w:b w:val="0"/>
          <w:bCs w:val="0"/>
        </w:rPr>
        <w:t xml:space="preserve">PC: </w:t>
      </w:r>
    </w:p>
    <w:p w14:paraId="34432DD2" w14:textId="77777777" w:rsidR="004722D6" w:rsidRPr="00523161" w:rsidRDefault="004722D6" w:rsidP="004722D6">
      <w:pPr>
        <w:rPr>
          <w:b w:val="0"/>
          <w:bCs w:val="0"/>
          <w:szCs w:val="22"/>
        </w:rPr>
      </w:pPr>
      <w:r w:rsidRPr="00523161">
        <w:rPr>
          <w:b w:val="0"/>
          <w:bCs w:val="0"/>
        </w:rPr>
        <w:t>SN:</w:t>
      </w:r>
    </w:p>
    <w:p w14:paraId="0B1D310E" w14:textId="5FC47E3C" w:rsidR="000F3522" w:rsidRPr="00523161" w:rsidRDefault="004722D6" w:rsidP="00523161">
      <w:pPr>
        <w:rPr>
          <w:b w:val="0"/>
          <w:bCs w:val="0"/>
          <w:szCs w:val="24"/>
        </w:rPr>
      </w:pPr>
      <w:r w:rsidRPr="00523161">
        <w:rPr>
          <w:b w:val="0"/>
          <w:bCs w:val="0"/>
          <w:highlight w:val="lightGray"/>
        </w:rPr>
        <w:t>NN:</w:t>
      </w:r>
    </w:p>
    <w:p w14:paraId="7C935C5F" w14:textId="77777777" w:rsidR="00FA1342" w:rsidRPr="008E0661" w:rsidRDefault="00FA1342" w:rsidP="00695E96">
      <w:pPr>
        <w:tabs>
          <w:tab w:val="left" w:pos="567"/>
        </w:tabs>
        <w:ind w:right="851"/>
      </w:pPr>
      <w:r>
        <w:t>-------------------------------------------------------------------------------------------------------------------------------</w:t>
      </w:r>
    </w:p>
    <w:p w14:paraId="088F22DE" w14:textId="3648EA39" w:rsidR="00526F44" w:rsidRPr="00171F22" w:rsidRDefault="00FA1342" w:rsidP="00695E96">
      <w:pPr>
        <w:keepNext/>
        <w:widowControl w:val="0"/>
        <w:ind w:right="851"/>
        <w:outlineLvl w:val="5"/>
        <w:rPr>
          <w:b w:val="0"/>
          <w:sz w:val="22"/>
          <w:szCs w:val="22"/>
          <w:lang w:eastAsia="x-none"/>
        </w:rPr>
      </w:pPr>
      <w:r w:rsidRPr="00171F22">
        <w:rPr>
          <w:rFonts w:eastAsia="Batang"/>
          <w:b w:val="0"/>
          <w:sz w:val="22"/>
          <w:szCs w:val="22"/>
        </w:rPr>
        <w:t xml:space="preserve">Gamintojas: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Sofarimex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 –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Indústria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Química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 e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Farmacêutica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, SA,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Av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.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das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Indústrias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, Alto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do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Colaride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 xml:space="preserve">, 2735-213 </w:t>
      </w:r>
      <w:proofErr w:type="spellStart"/>
      <w:r w:rsidR="00D30D01" w:rsidRPr="00171F22">
        <w:rPr>
          <w:b w:val="0"/>
          <w:sz w:val="22"/>
          <w:szCs w:val="22"/>
          <w:lang w:val="x-none" w:eastAsia="x-none"/>
        </w:rPr>
        <w:t>Cacém</w:t>
      </w:r>
      <w:proofErr w:type="spellEnd"/>
      <w:r w:rsidR="00D30D01" w:rsidRPr="00171F22">
        <w:rPr>
          <w:b w:val="0"/>
          <w:sz w:val="22"/>
          <w:szCs w:val="22"/>
          <w:lang w:val="x-none" w:eastAsia="x-none"/>
        </w:rPr>
        <w:t>, Portugalija</w:t>
      </w:r>
    </w:p>
    <w:p w14:paraId="233F0384" w14:textId="77777777" w:rsidR="00FA1342" w:rsidRPr="00EE4C9D" w:rsidRDefault="00FA1342" w:rsidP="00695E96">
      <w:pPr>
        <w:ind w:right="851"/>
        <w:rPr>
          <w:b w:val="0"/>
          <w:sz w:val="22"/>
          <w:szCs w:val="22"/>
          <w:lang w:eastAsia="lt-LT"/>
        </w:rPr>
      </w:pPr>
    </w:p>
    <w:p w14:paraId="2C78CA18" w14:textId="77777777" w:rsidR="0040168B" w:rsidRPr="00D30D01" w:rsidRDefault="0040168B" w:rsidP="0040168B">
      <w:pPr>
        <w:ind w:right="851"/>
        <w:outlineLvl w:val="0"/>
        <w:rPr>
          <w:b w:val="0"/>
          <w:i/>
          <w:sz w:val="22"/>
          <w:szCs w:val="22"/>
          <w:lang w:val="x-none" w:eastAsia="x-none"/>
        </w:rPr>
      </w:pPr>
      <w:r w:rsidRPr="00D30D01">
        <w:rPr>
          <w:b w:val="0"/>
          <w:i/>
          <w:sz w:val="22"/>
          <w:szCs w:val="22"/>
          <w:lang w:val="x-none" w:eastAsia="x-none"/>
        </w:rPr>
        <w:t xml:space="preserve">Lygiagrečiai importuojamas </w:t>
      </w:r>
      <w:r>
        <w:rPr>
          <w:b w:val="0"/>
          <w:i/>
          <w:sz w:val="22"/>
          <w:szCs w:val="22"/>
          <w:lang w:eastAsia="x-none"/>
        </w:rPr>
        <w:t>vaistas</w:t>
      </w:r>
      <w:r w:rsidRPr="00D30D01">
        <w:rPr>
          <w:b w:val="0"/>
          <w:i/>
          <w:sz w:val="22"/>
          <w:szCs w:val="22"/>
          <w:lang w:val="x-none" w:eastAsia="x-none"/>
        </w:rPr>
        <w:t xml:space="preserve"> nuo referencinio vaisto skiriasi</w:t>
      </w:r>
      <w:r>
        <w:rPr>
          <w:i/>
          <w:lang w:eastAsia="x-none"/>
        </w:rPr>
        <w:t xml:space="preserve"> </w:t>
      </w:r>
      <w:r w:rsidRPr="00D30D01">
        <w:rPr>
          <w:b w:val="0"/>
          <w:i/>
          <w:sz w:val="22"/>
          <w:szCs w:val="22"/>
          <w:lang w:val="x-none" w:eastAsia="x-none"/>
        </w:rPr>
        <w:t xml:space="preserve">laikymo sąlygomis </w:t>
      </w:r>
      <w:r>
        <w:rPr>
          <w:b w:val="0"/>
          <w:i/>
          <w:sz w:val="22"/>
          <w:szCs w:val="22"/>
          <w:lang w:eastAsia="x-none"/>
        </w:rPr>
        <w:t>(</w:t>
      </w:r>
      <w:r w:rsidRPr="00D30D01">
        <w:rPr>
          <w:b w:val="0"/>
          <w:i/>
          <w:sz w:val="22"/>
          <w:szCs w:val="22"/>
          <w:lang w:val="x-none" w:eastAsia="x-none"/>
        </w:rPr>
        <w:t>lygiagrečiai importuojam</w:t>
      </w:r>
      <w:r>
        <w:rPr>
          <w:b w:val="0"/>
          <w:i/>
          <w:sz w:val="22"/>
          <w:szCs w:val="22"/>
          <w:lang w:eastAsia="x-none"/>
        </w:rPr>
        <w:t>ą</w:t>
      </w:r>
      <w:r w:rsidRPr="00D30D01">
        <w:rPr>
          <w:b w:val="0"/>
          <w:i/>
          <w:sz w:val="22"/>
          <w:szCs w:val="22"/>
          <w:lang w:eastAsia="x-none"/>
        </w:rPr>
        <w:t xml:space="preserve"> vaist</w:t>
      </w:r>
      <w:r>
        <w:rPr>
          <w:b w:val="0"/>
          <w:i/>
          <w:sz w:val="22"/>
          <w:szCs w:val="22"/>
          <w:lang w:eastAsia="x-none"/>
        </w:rPr>
        <w:t>ą</w:t>
      </w:r>
      <w:r w:rsidRPr="00D30D01">
        <w:rPr>
          <w:b w:val="0"/>
          <w:i/>
          <w:sz w:val="22"/>
          <w:szCs w:val="22"/>
          <w:lang w:val="x-none" w:eastAsia="x-none"/>
        </w:rPr>
        <w:t xml:space="preserve"> </w:t>
      </w:r>
      <w:r w:rsidRPr="00D30D01">
        <w:rPr>
          <w:b w:val="0"/>
          <w:i/>
          <w:sz w:val="22"/>
          <w:szCs w:val="22"/>
          <w:lang w:eastAsia="x-none"/>
        </w:rPr>
        <w:t>l</w:t>
      </w:r>
      <w:proofErr w:type="spellStart"/>
      <w:r w:rsidRPr="00D30D01">
        <w:rPr>
          <w:b w:val="0"/>
          <w:i/>
          <w:sz w:val="22"/>
          <w:szCs w:val="22"/>
          <w:lang w:val="x-none" w:eastAsia="x-none"/>
        </w:rPr>
        <w:t>aikyti</w:t>
      </w:r>
      <w:proofErr w:type="spellEnd"/>
      <w:r w:rsidRPr="00D30D01">
        <w:rPr>
          <w:b w:val="0"/>
          <w:i/>
          <w:sz w:val="22"/>
          <w:szCs w:val="22"/>
          <w:lang w:val="x-none" w:eastAsia="x-none"/>
        </w:rPr>
        <w:t xml:space="preserve"> ne aukštesnėje kaip 25° C temperatūroje</w:t>
      </w:r>
      <w:r>
        <w:rPr>
          <w:b w:val="0"/>
          <w:i/>
          <w:sz w:val="22"/>
          <w:szCs w:val="22"/>
          <w:lang w:eastAsia="x-none"/>
        </w:rPr>
        <w:t>,</w:t>
      </w:r>
      <w:r w:rsidRPr="00D30D01">
        <w:rPr>
          <w:b w:val="0"/>
          <w:i/>
          <w:sz w:val="22"/>
          <w:szCs w:val="22"/>
          <w:lang w:val="x-none" w:eastAsia="x-none"/>
        </w:rPr>
        <w:t xml:space="preserve"> </w:t>
      </w:r>
      <w:r w:rsidRPr="00F2181F">
        <w:rPr>
          <w:b w:val="0"/>
          <w:bCs w:val="0"/>
          <w:i/>
          <w:lang w:eastAsia="x-none"/>
        </w:rPr>
        <w:t>o</w:t>
      </w:r>
      <w:r w:rsidRPr="00F2181F">
        <w:rPr>
          <w:i/>
          <w:lang w:eastAsia="x-none"/>
        </w:rPr>
        <w:t xml:space="preserve"> </w:t>
      </w:r>
      <w:r w:rsidRPr="00D30D01">
        <w:rPr>
          <w:b w:val="0"/>
          <w:i/>
          <w:sz w:val="22"/>
          <w:szCs w:val="22"/>
          <w:lang w:val="x-none" w:eastAsia="x-none"/>
        </w:rPr>
        <w:t>referencin</w:t>
      </w:r>
      <w:r>
        <w:rPr>
          <w:b w:val="0"/>
          <w:i/>
          <w:sz w:val="22"/>
          <w:szCs w:val="22"/>
          <w:lang w:eastAsia="x-none"/>
        </w:rPr>
        <w:t>į</w:t>
      </w:r>
      <w:r w:rsidRPr="00D30D01">
        <w:rPr>
          <w:b w:val="0"/>
          <w:i/>
          <w:sz w:val="22"/>
          <w:szCs w:val="22"/>
          <w:lang w:val="x-none" w:eastAsia="x-none"/>
        </w:rPr>
        <w:t xml:space="preserve"> vaist</w:t>
      </w:r>
      <w:r>
        <w:rPr>
          <w:b w:val="0"/>
          <w:i/>
          <w:sz w:val="22"/>
          <w:szCs w:val="22"/>
          <w:lang w:eastAsia="x-none"/>
        </w:rPr>
        <w:t xml:space="preserve">ą </w:t>
      </w:r>
      <w:r>
        <w:rPr>
          <w:i/>
          <w:lang w:eastAsia="x-none"/>
        </w:rPr>
        <w:t xml:space="preserve">- </w:t>
      </w:r>
      <w:r w:rsidRPr="00D30D01">
        <w:rPr>
          <w:b w:val="0"/>
          <w:i/>
          <w:sz w:val="22"/>
          <w:szCs w:val="22"/>
          <w:lang w:val="x-none" w:eastAsia="x-none"/>
        </w:rPr>
        <w:t>ne aukštesnėje kaip 30° C temperatūroje</w:t>
      </w:r>
      <w:r>
        <w:rPr>
          <w:i/>
          <w:lang w:eastAsia="x-none"/>
        </w:rPr>
        <w:t>).</w:t>
      </w:r>
    </w:p>
    <w:p w14:paraId="39EFF433" w14:textId="77777777" w:rsidR="0099729F" w:rsidRPr="00E05572" w:rsidRDefault="0099729F" w:rsidP="00695E96">
      <w:pPr>
        <w:ind w:right="851"/>
        <w:rPr>
          <w:b w:val="0"/>
          <w:bCs w:val="0"/>
          <w:kern w:val="28"/>
          <w:sz w:val="22"/>
          <w:szCs w:val="22"/>
          <w:lang w:eastAsia="lt-LT"/>
        </w:rPr>
      </w:pPr>
      <w:r w:rsidRPr="00E05572">
        <w:rPr>
          <w:b w:val="0"/>
          <w:sz w:val="22"/>
          <w:szCs w:val="22"/>
        </w:rPr>
        <w:br w:type="page"/>
      </w:r>
    </w:p>
    <w:p w14:paraId="45781148" w14:textId="77777777" w:rsidR="0099729F" w:rsidRPr="00E05572" w:rsidRDefault="0099729F" w:rsidP="00695E96">
      <w:pPr>
        <w:pStyle w:val="Pavadinimas"/>
        <w:ind w:right="851"/>
      </w:pPr>
    </w:p>
    <w:p w14:paraId="2A3BDF4F" w14:textId="77777777" w:rsidR="0099729F" w:rsidRPr="00E05572" w:rsidRDefault="0099729F" w:rsidP="00695E96">
      <w:pPr>
        <w:pStyle w:val="Pavadinimas"/>
        <w:ind w:right="851"/>
      </w:pPr>
    </w:p>
    <w:p w14:paraId="55F29F9B" w14:textId="77777777" w:rsidR="0099729F" w:rsidRPr="00E05572" w:rsidRDefault="0099729F" w:rsidP="00695E96">
      <w:pPr>
        <w:pStyle w:val="Pavadinimas"/>
        <w:ind w:right="851"/>
      </w:pPr>
    </w:p>
    <w:p w14:paraId="57E1E934" w14:textId="77777777" w:rsidR="0099729F" w:rsidRPr="00E05572" w:rsidRDefault="0099729F" w:rsidP="00695E96">
      <w:pPr>
        <w:pStyle w:val="Pavadinimas"/>
        <w:ind w:right="851"/>
      </w:pPr>
    </w:p>
    <w:p w14:paraId="10BC5F50" w14:textId="77777777" w:rsidR="0099729F" w:rsidRPr="00E05572" w:rsidRDefault="0099729F" w:rsidP="00695E96">
      <w:pPr>
        <w:pStyle w:val="Pavadinimas"/>
        <w:ind w:right="851"/>
      </w:pPr>
    </w:p>
    <w:p w14:paraId="25A1375D" w14:textId="77777777" w:rsidR="0099729F" w:rsidRPr="00E05572" w:rsidRDefault="0099729F" w:rsidP="00695E96">
      <w:pPr>
        <w:pStyle w:val="Pavadinimas"/>
        <w:ind w:right="851"/>
      </w:pPr>
    </w:p>
    <w:p w14:paraId="34D5A036" w14:textId="77777777" w:rsidR="0099729F" w:rsidRPr="00E05572" w:rsidRDefault="0099729F" w:rsidP="00695E96">
      <w:pPr>
        <w:pStyle w:val="Pavadinimas"/>
        <w:ind w:right="851"/>
      </w:pPr>
    </w:p>
    <w:p w14:paraId="026FFEA7" w14:textId="77777777" w:rsidR="0099729F" w:rsidRPr="00E05572" w:rsidRDefault="0099729F" w:rsidP="00695E96">
      <w:pPr>
        <w:pStyle w:val="Pavadinimas"/>
        <w:ind w:right="851"/>
      </w:pPr>
    </w:p>
    <w:p w14:paraId="1D8907A4" w14:textId="77777777" w:rsidR="0099729F" w:rsidRPr="00E05572" w:rsidRDefault="0099729F" w:rsidP="00695E96">
      <w:pPr>
        <w:pStyle w:val="Pavadinimas"/>
        <w:ind w:right="851"/>
      </w:pPr>
    </w:p>
    <w:p w14:paraId="2CF6D02F" w14:textId="77777777" w:rsidR="0099729F" w:rsidRPr="00E05572" w:rsidRDefault="0099729F" w:rsidP="00695E96">
      <w:pPr>
        <w:pStyle w:val="Pavadinimas"/>
        <w:ind w:right="851"/>
      </w:pPr>
    </w:p>
    <w:p w14:paraId="139D6EFF" w14:textId="77777777" w:rsidR="0099729F" w:rsidRPr="00E05572" w:rsidRDefault="0099729F" w:rsidP="00695E96">
      <w:pPr>
        <w:pStyle w:val="Pavadinimas"/>
        <w:ind w:right="851"/>
      </w:pPr>
    </w:p>
    <w:p w14:paraId="19B7F0E6" w14:textId="77777777" w:rsidR="0099729F" w:rsidRPr="00E05572" w:rsidRDefault="0099729F" w:rsidP="00695E96">
      <w:pPr>
        <w:pStyle w:val="Pavadinimas"/>
        <w:ind w:right="851"/>
      </w:pPr>
    </w:p>
    <w:p w14:paraId="40A16D3D" w14:textId="77777777" w:rsidR="0099729F" w:rsidRPr="00E05572" w:rsidRDefault="0099729F" w:rsidP="00695E96">
      <w:pPr>
        <w:pStyle w:val="Pavadinimas"/>
        <w:ind w:right="851"/>
      </w:pPr>
    </w:p>
    <w:p w14:paraId="0BE89428" w14:textId="77777777" w:rsidR="0099729F" w:rsidRPr="00E05572" w:rsidRDefault="0099729F" w:rsidP="00695E96">
      <w:pPr>
        <w:pStyle w:val="Pavadinimas"/>
        <w:ind w:right="851"/>
      </w:pPr>
    </w:p>
    <w:p w14:paraId="74887195" w14:textId="77777777" w:rsidR="0099729F" w:rsidRPr="00E05572" w:rsidRDefault="0099729F" w:rsidP="00695E96">
      <w:pPr>
        <w:pStyle w:val="Pavadinimas"/>
        <w:ind w:right="851"/>
      </w:pPr>
    </w:p>
    <w:p w14:paraId="317A6408" w14:textId="77777777" w:rsidR="0099729F" w:rsidRPr="00E05572" w:rsidRDefault="0099729F" w:rsidP="00695E96">
      <w:pPr>
        <w:pStyle w:val="Pavadinimas"/>
        <w:ind w:right="851"/>
      </w:pPr>
    </w:p>
    <w:p w14:paraId="3F5C46F8" w14:textId="77777777" w:rsidR="0099729F" w:rsidRPr="00E05572" w:rsidRDefault="0099729F" w:rsidP="00695E96">
      <w:pPr>
        <w:pStyle w:val="Pavadinimas"/>
        <w:ind w:right="851"/>
      </w:pPr>
    </w:p>
    <w:p w14:paraId="521B7D8C" w14:textId="77777777" w:rsidR="0099729F" w:rsidRPr="00E05572" w:rsidRDefault="0099729F" w:rsidP="00695E96">
      <w:pPr>
        <w:pStyle w:val="Pavadinimas"/>
        <w:ind w:right="851"/>
      </w:pPr>
    </w:p>
    <w:p w14:paraId="03AC3B74" w14:textId="77777777" w:rsidR="0099729F" w:rsidRPr="00E05572" w:rsidRDefault="0099729F" w:rsidP="00695E96">
      <w:pPr>
        <w:pStyle w:val="Pavadinimas"/>
        <w:ind w:right="851"/>
      </w:pPr>
    </w:p>
    <w:p w14:paraId="01719195" w14:textId="77777777" w:rsidR="0099729F" w:rsidRPr="00E05572" w:rsidRDefault="0099729F" w:rsidP="00695E96">
      <w:pPr>
        <w:pStyle w:val="Pavadinimas"/>
        <w:ind w:right="851"/>
      </w:pPr>
    </w:p>
    <w:p w14:paraId="7CEABCB2" w14:textId="77777777" w:rsidR="0099729F" w:rsidRPr="00E05572" w:rsidRDefault="0099729F" w:rsidP="00695E96">
      <w:pPr>
        <w:pStyle w:val="Pavadinimas"/>
        <w:ind w:right="851"/>
      </w:pPr>
    </w:p>
    <w:p w14:paraId="5455E203" w14:textId="77777777" w:rsidR="0099729F" w:rsidRPr="00E05572" w:rsidRDefault="0099729F" w:rsidP="00695E96">
      <w:pPr>
        <w:pStyle w:val="Pavadinimas"/>
        <w:ind w:right="851"/>
      </w:pPr>
    </w:p>
    <w:p w14:paraId="7DCC814D" w14:textId="77777777" w:rsidR="0099729F" w:rsidRPr="003838BB" w:rsidRDefault="0099729F" w:rsidP="00695E96">
      <w:pPr>
        <w:pStyle w:val="Pavadinimas"/>
        <w:ind w:right="851"/>
        <w:rPr>
          <w:sz w:val="22"/>
          <w:szCs w:val="22"/>
        </w:rPr>
      </w:pPr>
    </w:p>
    <w:p w14:paraId="29895C9D" w14:textId="77777777" w:rsidR="0099729F" w:rsidRPr="003838BB" w:rsidRDefault="0099729F" w:rsidP="00695E96">
      <w:pPr>
        <w:pStyle w:val="Pavadinimas"/>
        <w:ind w:right="851"/>
        <w:rPr>
          <w:sz w:val="22"/>
          <w:szCs w:val="22"/>
        </w:rPr>
      </w:pPr>
      <w:r w:rsidRPr="003838BB">
        <w:rPr>
          <w:sz w:val="22"/>
          <w:szCs w:val="22"/>
        </w:rPr>
        <w:t>B. PAKUOTĖS LAPELIS</w:t>
      </w:r>
    </w:p>
    <w:p w14:paraId="15B2AD68" w14:textId="77777777" w:rsidR="0099729F" w:rsidRPr="00E05572" w:rsidRDefault="0099729F" w:rsidP="003838BB">
      <w:pPr>
        <w:pStyle w:val="Pagrindinistekstas"/>
        <w:spacing w:after="0"/>
        <w:ind w:right="851"/>
        <w:jc w:val="center"/>
        <w:rPr>
          <w:b/>
          <w:position w:val="6"/>
          <w:sz w:val="22"/>
          <w:szCs w:val="22"/>
        </w:rPr>
      </w:pPr>
      <w:r w:rsidRPr="00E05572">
        <w:rPr>
          <w:b/>
          <w:position w:val="6"/>
          <w:sz w:val="22"/>
          <w:szCs w:val="22"/>
        </w:rPr>
        <w:br w:type="page"/>
      </w:r>
      <w:r w:rsidRPr="00E05572">
        <w:rPr>
          <w:b/>
          <w:position w:val="6"/>
          <w:sz w:val="22"/>
          <w:szCs w:val="22"/>
        </w:rPr>
        <w:lastRenderedPageBreak/>
        <w:t>Pakuotės lapelis: informacija vartotojui</w:t>
      </w:r>
    </w:p>
    <w:p w14:paraId="02B3355E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position w:val="6"/>
          <w:sz w:val="22"/>
          <w:szCs w:val="22"/>
        </w:rPr>
      </w:pPr>
    </w:p>
    <w:p w14:paraId="30130EAC" w14:textId="77777777" w:rsidR="0099729F" w:rsidRPr="00E05572" w:rsidRDefault="00A173B3" w:rsidP="003838BB">
      <w:pPr>
        <w:pStyle w:val="Pagrindinistekstas"/>
        <w:spacing w:after="0"/>
        <w:ind w:right="851"/>
        <w:jc w:val="center"/>
        <w:rPr>
          <w:b/>
          <w:position w:val="6"/>
          <w:sz w:val="22"/>
          <w:szCs w:val="22"/>
        </w:rPr>
      </w:pPr>
      <w:proofErr w:type="spellStart"/>
      <w:r>
        <w:rPr>
          <w:b/>
          <w:bCs/>
          <w:iCs/>
          <w:position w:val="6"/>
          <w:sz w:val="22"/>
          <w:szCs w:val="22"/>
        </w:rPr>
        <w:t>Esomeprazol</w:t>
      </w:r>
      <w:proofErr w:type="spellEnd"/>
      <w:r>
        <w:rPr>
          <w:b/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/>
          <w:bCs/>
          <w:iCs/>
          <w:position w:val="6"/>
          <w:sz w:val="22"/>
          <w:szCs w:val="22"/>
        </w:rPr>
        <w:t>Azevedos</w:t>
      </w:r>
      <w:proofErr w:type="spellEnd"/>
      <w:r w:rsidR="0099729F" w:rsidRPr="00E05572">
        <w:rPr>
          <w:b/>
          <w:bCs/>
          <w:iCs/>
          <w:position w:val="6"/>
          <w:sz w:val="22"/>
          <w:szCs w:val="22"/>
        </w:rPr>
        <w:t xml:space="preserve"> 40 mg milteliai injekciniam ar infuziniam tirpalui</w:t>
      </w:r>
    </w:p>
    <w:p w14:paraId="6626A6D0" w14:textId="55643C52" w:rsidR="0099729F" w:rsidRPr="00E05572" w:rsidRDefault="0040168B" w:rsidP="003838BB">
      <w:pPr>
        <w:pStyle w:val="Pagrindinistekstas"/>
        <w:spacing w:after="0"/>
        <w:ind w:right="851"/>
        <w:jc w:val="center"/>
        <w:rPr>
          <w:position w:val="6"/>
          <w:sz w:val="22"/>
          <w:szCs w:val="22"/>
        </w:rPr>
      </w:pPr>
      <w:proofErr w:type="spellStart"/>
      <w:r>
        <w:rPr>
          <w:position w:val="6"/>
          <w:sz w:val="22"/>
          <w:szCs w:val="22"/>
        </w:rPr>
        <w:t>e</w:t>
      </w:r>
      <w:r w:rsidR="0099729F" w:rsidRPr="00E05572">
        <w:rPr>
          <w:position w:val="6"/>
          <w:sz w:val="22"/>
          <w:szCs w:val="22"/>
        </w:rPr>
        <w:t>zomeprazolas</w:t>
      </w:r>
      <w:proofErr w:type="spellEnd"/>
    </w:p>
    <w:p w14:paraId="73DA7198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1E44D3F9" w14:textId="178D47A6" w:rsidR="0099729F" w:rsidRPr="00E05572" w:rsidRDefault="0099729F" w:rsidP="00695E96">
      <w:pPr>
        <w:pStyle w:val="Pagrindinistekstas"/>
        <w:spacing w:after="0"/>
        <w:ind w:right="851"/>
        <w:rPr>
          <w:b/>
          <w:sz w:val="22"/>
          <w:szCs w:val="22"/>
        </w:rPr>
      </w:pPr>
      <w:r w:rsidRPr="00E05572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5184C5C2" w14:textId="77777777" w:rsidR="0099729F" w:rsidRPr="00E05572" w:rsidRDefault="0099729F" w:rsidP="00695E96">
      <w:pPr>
        <w:pStyle w:val="Pagrindinistekstas"/>
        <w:tabs>
          <w:tab w:val="left" w:pos="567"/>
        </w:tabs>
        <w:spacing w:after="0"/>
        <w:ind w:left="567" w:right="851" w:hanging="567"/>
        <w:rPr>
          <w:sz w:val="22"/>
          <w:szCs w:val="22"/>
        </w:rPr>
      </w:pPr>
      <w:r w:rsidRPr="00E05572">
        <w:rPr>
          <w:sz w:val="22"/>
          <w:szCs w:val="22"/>
        </w:rPr>
        <w:t>-</w:t>
      </w:r>
      <w:r w:rsidRPr="00E05572">
        <w:rPr>
          <w:sz w:val="22"/>
          <w:szCs w:val="22"/>
        </w:rPr>
        <w:tab/>
        <w:t>Neišmeskite lapelio, nes vėl gali prireikti jį perskaityti.</w:t>
      </w:r>
    </w:p>
    <w:p w14:paraId="6DA37632" w14:textId="77777777" w:rsidR="0099729F" w:rsidRPr="00E05572" w:rsidRDefault="0099729F" w:rsidP="00695E96">
      <w:pPr>
        <w:pStyle w:val="Pagrindinistekstas"/>
        <w:tabs>
          <w:tab w:val="left" w:pos="567"/>
        </w:tabs>
        <w:spacing w:after="0"/>
        <w:ind w:left="567" w:right="851" w:hanging="567"/>
        <w:rPr>
          <w:sz w:val="22"/>
          <w:szCs w:val="22"/>
        </w:rPr>
      </w:pPr>
      <w:r w:rsidRPr="00E05572">
        <w:rPr>
          <w:sz w:val="22"/>
          <w:szCs w:val="22"/>
        </w:rPr>
        <w:t>-</w:t>
      </w:r>
      <w:r w:rsidRPr="00E05572">
        <w:rPr>
          <w:sz w:val="22"/>
          <w:szCs w:val="22"/>
        </w:rPr>
        <w:tab/>
        <w:t>Jeigu kiltų daugiau klausimų, kreipkitės į gydytoją arba vaistininką.</w:t>
      </w:r>
    </w:p>
    <w:p w14:paraId="32FA4A62" w14:textId="220257F7" w:rsidR="0099729F" w:rsidRPr="00E05572" w:rsidRDefault="0099729F" w:rsidP="00695E96">
      <w:pPr>
        <w:pStyle w:val="Pagrindinistekstas"/>
        <w:tabs>
          <w:tab w:val="left" w:pos="567"/>
        </w:tabs>
        <w:spacing w:after="0"/>
        <w:ind w:left="567" w:right="851" w:hanging="567"/>
        <w:rPr>
          <w:sz w:val="22"/>
          <w:szCs w:val="22"/>
        </w:rPr>
      </w:pPr>
      <w:r w:rsidRPr="00E05572">
        <w:rPr>
          <w:sz w:val="22"/>
          <w:szCs w:val="22"/>
        </w:rPr>
        <w:t>-</w:t>
      </w:r>
      <w:r w:rsidRPr="00E05572">
        <w:rPr>
          <w:sz w:val="22"/>
          <w:szCs w:val="22"/>
        </w:rPr>
        <w:tab/>
        <w:t xml:space="preserve">Šis vaistas skirtas tik Jums, todėl kitiems žmonėms jo duoti negalima. Vaistas gali jiems pakenkti (net tiems, kurių ligos </w:t>
      </w:r>
      <w:r w:rsidR="00B23073">
        <w:rPr>
          <w:sz w:val="22"/>
          <w:szCs w:val="22"/>
        </w:rPr>
        <w:t>požymiai</w:t>
      </w:r>
      <w:r w:rsidR="00B23073" w:rsidRPr="00E05572">
        <w:rPr>
          <w:sz w:val="22"/>
          <w:szCs w:val="22"/>
        </w:rPr>
        <w:t xml:space="preserve"> </w:t>
      </w:r>
      <w:r w:rsidRPr="00E05572">
        <w:rPr>
          <w:sz w:val="22"/>
          <w:szCs w:val="22"/>
        </w:rPr>
        <w:t>yra tokie patys kaip Jūsų).</w:t>
      </w:r>
    </w:p>
    <w:p w14:paraId="470472EF" w14:textId="77777777" w:rsidR="0099729F" w:rsidRPr="00E05572" w:rsidRDefault="0099729F" w:rsidP="00695E96">
      <w:pPr>
        <w:pStyle w:val="Pagrindinistekstas"/>
        <w:tabs>
          <w:tab w:val="left" w:pos="567"/>
        </w:tabs>
        <w:spacing w:after="0"/>
        <w:ind w:left="567" w:right="851" w:hanging="567"/>
        <w:rPr>
          <w:sz w:val="22"/>
          <w:szCs w:val="22"/>
        </w:rPr>
      </w:pPr>
      <w:r w:rsidRPr="00E05572">
        <w:rPr>
          <w:sz w:val="22"/>
          <w:szCs w:val="22"/>
        </w:rPr>
        <w:t>-</w:t>
      </w:r>
      <w:r w:rsidRPr="00E05572">
        <w:rPr>
          <w:sz w:val="22"/>
          <w:szCs w:val="22"/>
        </w:rPr>
        <w:tab/>
        <w:t>Jeigu pasireiškė šalutinis poveikis (net jeigu jis šiame lapelyje nenurodytas),</w:t>
      </w:r>
      <w:r w:rsidRPr="00E05572">
        <w:rPr>
          <w:b/>
          <w:sz w:val="22"/>
          <w:szCs w:val="22"/>
        </w:rPr>
        <w:t xml:space="preserve"> </w:t>
      </w:r>
      <w:r w:rsidRPr="00E05572">
        <w:rPr>
          <w:sz w:val="22"/>
          <w:szCs w:val="22"/>
        </w:rPr>
        <w:t xml:space="preserve"> kreipkitės į gydytoją arba vaistininką. </w:t>
      </w:r>
      <w:r w:rsidRPr="00E05572">
        <w:rPr>
          <w:noProof/>
          <w:sz w:val="22"/>
          <w:szCs w:val="22"/>
        </w:rPr>
        <w:t>Žr. 4 skyrių.</w:t>
      </w:r>
    </w:p>
    <w:p w14:paraId="10BA12CB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4D6FB2AA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5125F115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position w:val="6"/>
          <w:sz w:val="22"/>
          <w:szCs w:val="22"/>
        </w:rPr>
      </w:pPr>
      <w:r w:rsidRPr="00E05572">
        <w:rPr>
          <w:b/>
          <w:position w:val="6"/>
          <w:sz w:val="22"/>
          <w:szCs w:val="22"/>
        </w:rPr>
        <w:t>Apie ką rašoma šiame lapelyje?</w:t>
      </w:r>
    </w:p>
    <w:p w14:paraId="379E9DDA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1.</w:t>
      </w:r>
      <w:r w:rsidRPr="00E05572">
        <w:rPr>
          <w:position w:val="6"/>
          <w:sz w:val="22"/>
          <w:szCs w:val="22"/>
        </w:rPr>
        <w:tab/>
        <w:t xml:space="preserve">Kas yra </w:t>
      </w:r>
      <w:proofErr w:type="spellStart"/>
      <w:r w:rsidR="00A173B3">
        <w:rPr>
          <w:position w:val="6"/>
          <w:sz w:val="22"/>
          <w:szCs w:val="22"/>
        </w:rPr>
        <w:t>Esomeprazol</w:t>
      </w:r>
      <w:proofErr w:type="spellEnd"/>
      <w:r w:rsidR="00A173B3">
        <w:rPr>
          <w:position w:val="6"/>
          <w:sz w:val="22"/>
          <w:szCs w:val="22"/>
        </w:rPr>
        <w:t xml:space="preserve"> </w:t>
      </w:r>
      <w:proofErr w:type="spellStart"/>
      <w:r w:rsidR="00A173B3">
        <w:rPr>
          <w:position w:val="6"/>
          <w:sz w:val="22"/>
          <w:szCs w:val="22"/>
        </w:rPr>
        <w:t>Azevedos</w:t>
      </w:r>
      <w:proofErr w:type="spellEnd"/>
      <w:r w:rsidRPr="00E05572">
        <w:rPr>
          <w:position w:val="6"/>
          <w:sz w:val="22"/>
          <w:szCs w:val="22"/>
        </w:rPr>
        <w:t xml:space="preserve"> ir kam jis vartojamas</w:t>
      </w:r>
    </w:p>
    <w:p w14:paraId="5B1A8B43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2.</w:t>
      </w:r>
      <w:r w:rsidRPr="00E05572">
        <w:rPr>
          <w:position w:val="6"/>
          <w:sz w:val="22"/>
          <w:szCs w:val="22"/>
        </w:rPr>
        <w:tab/>
        <w:t xml:space="preserve">Kas žinotina prieš vartojant </w:t>
      </w:r>
      <w:proofErr w:type="spellStart"/>
      <w:r w:rsidR="00A173B3">
        <w:rPr>
          <w:position w:val="6"/>
          <w:sz w:val="22"/>
          <w:szCs w:val="22"/>
        </w:rPr>
        <w:t>Esomeprazol</w:t>
      </w:r>
      <w:proofErr w:type="spellEnd"/>
      <w:r w:rsidR="00A173B3">
        <w:rPr>
          <w:position w:val="6"/>
          <w:sz w:val="22"/>
          <w:szCs w:val="22"/>
        </w:rPr>
        <w:t xml:space="preserve"> </w:t>
      </w:r>
      <w:proofErr w:type="spellStart"/>
      <w:r w:rsidR="00A173B3">
        <w:rPr>
          <w:position w:val="6"/>
          <w:sz w:val="22"/>
          <w:szCs w:val="22"/>
        </w:rPr>
        <w:t>Azevedos</w:t>
      </w:r>
      <w:proofErr w:type="spellEnd"/>
    </w:p>
    <w:p w14:paraId="245D65BA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3.</w:t>
      </w:r>
      <w:r w:rsidRPr="00E05572">
        <w:rPr>
          <w:position w:val="6"/>
          <w:sz w:val="22"/>
          <w:szCs w:val="22"/>
        </w:rPr>
        <w:tab/>
        <w:t xml:space="preserve">Kaip vartoti </w:t>
      </w:r>
      <w:proofErr w:type="spellStart"/>
      <w:r w:rsidR="00A173B3">
        <w:rPr>
          <w:position w:val="6"/>
          <w:sz w:val="22"/>
          <w:szCs w:val="22"/>
        </w:rPr>
        <w:t>Esomeprazol</w:t>
      </w:r>
      <w:proofErr w:type="spellEnd"/>
      <w:r w:rsidR="00A173B3">
        <w:rPr>
          <w:position w:val="6"/>
          <w:sz w:val="22"/>
          <w:szCs w:val="22"/>
        </w:rPr>
        <w:t xml:space="preserve"> </w:t>
      </w:r>
      <w:proofErr w:type="spellStart"/>
      <w:r w:rsidR="00A173B3">
        <w:rPr>
          <w:position w:val="6"/>
          <w:sz w:val="22"/>
          <w:szCs w:val="22"/>
        </w:rPr>
        <w:t>Azevedos</w:t>
      </w:r>
      <w:proofErr w:type="spellEnd"/>
    </w:p>
    <w:p w14:paraId="2E1468FD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4.</w:t>
      </w:r>
      <w:r w:rsidRPr="00E05572">
        <w:rPr>
          <w:position w:val="6"/>
          <w:sz w:val="22"/>
          <w:szCs w:val="22"/>
        </w:rPr>
        <w:tab/>
        <w:t>Galimas šalutinis poveikis</w:t>
      </w:r>
    </w:p>
    <w:p w14:paraId="600C7246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5.</w:t>
      </w:r>
      <w:r w:rsidRPr="00E05572">
        <w:rPr>
          <w:position w:val="6"/>
          <w:sz w:val="22"/>
          <w:szCs w:val="22"/>
        </w:rPr>
        <w:tab/>
        <w:t xml:space="preserve">Kaip laikyti </w:t>
      </w:r>
      <w:proofErr w:type="spellStart"/>
      <w:r w:rsidR="00A173B3">
        <w:rPr>
          <w:position w:val="6"/>
          <w:sz w:val="22"/>
          <w:szCs w:val="22"/>
        </w:rPr>
        <w:t>Esomeprazol</w:t>
      </w:r>
      <w:proofErr w:type="spellEnd"/>
      <w:r w:rsidR="00A173B3">
        <w:rPr>
          <w:position w:val="6"/>
          <w:sz w:val="22"/>
          <w:szCs w:val="22"/>
        </w:rPr>
        <w:t xml:space="preserve"> </w:t>
      </w:r>
      <w:proofErr w:type="spellStart"/>
      <w:r w:rsidR="00A173B3">
        <w:rPr>
          <w:position w:val="6"/>
          <w:sz w:val="22"/>
          <w:szCs w:val="22"/>
        </w:rPr>
        <w:t>Azevedos</w:t>
      </w:r>
      <w:proofErr w:type="spellEnd"/>
      <w:r w:rsidRPr="00E05572">
        <w:rPr>
          <w:position w:val="6"/>
          <w:sz w:val="22"/>
          <w:szCs w:val="22"/>
        </w:rPr>
        <w:t xml:space="preserve"> </w:t>
      </w:r>
    </w:p>
    <w:p w14:paraId="5888C264" w14:textId="77777777" w:rsidR="0099729F" w:rsidRPr="00E05572" w:rsidRDefault="0099729F" w:rsidP="00695E96">
      <w:pPr>
        <w:pStyle w:val="Pagrindinistekstas"/>
        <w:spacing w:after="0"/>
        <w:ind w:left="540" w:right="851" w:hanging="540"/>
        <w:rPr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6.</w:t>
      </w:r>
      <w:r w:rsidRPr="00E05572">
        <w:rPr>
          <w:position w:val="6"/>
          <w:sz w:val="22"/>
          <w:szCs w:val="22"/>
        </w:rPr>
        <w:tab/>
        <w:t>Pakuotės turinys ir kita informacija</w:t>
      </w:r>
    </w:p>
    <w:p w14:paraId="119663CD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517F7169" w14:textId="77777777" w:rsidR="0099729F" w:rsidRPr="00E05572" w:rsidRDefault="0099729F" w:rsidP="00695E96">
      <w:pPr>
        <w:pStyle w:val="Pagrindinistekstas"/>
        <w:tabs>
          <w:tab w:val="left" w:pos="720"/>
        </w:tabs>
        <w:spacing w:after="0"/>
        <w:ind w:right="851"/>
        <w:rPr>
          <w:position w:val="6"/>
          <w:sz w:val="22"/>
          <w:szCs w:val="22"/>
        </w:rPr>
      </w:pPr>
    </w:p>
    <w:p w14:paraId="212E9CFE" w14:textId="77777777" w:rsidR="0099729F" w:rsidRPr="00E05572" w:rsidRDefault="0099729F" w:rsidP="00695E96">
      <w:pPr>
        <w:pStyle w:val="Antrat2"/>
        <w:spacing w:after="0"/>
        <w:ind w:left="539" w:right="851" w:hanging="539"/>
        <w:rPr>
          <w:sz w:val="22"/>
          <w:szCs w:val="22"/>
        </w:rPr>
      </w:pPr>
      <w:r w:rsidRPr="00E05572">
        <w:rPr>
          <w:sz w:val="22"/>
          <w:szCs w:val="22"/>
        </w:rPr>
        <w:t>1.</w:t>
      </w:r>
      <w:r w:rsidRPr="00E05572">
        <w:rPr>
          <w:sz w:val="22"/>
          <w:szCs w:val="22"/>
        </w:rPr>
        <w:tab/>
      </w:r>
      <w:r w:rsidRPr="00E05572">
        <w:rPr>
          <w:b w:val="0"/>
          <w:sz w:val="22"/>
          <w:szCs w:val="22"/>
        </w:rPr>
        <w:t xml:space="preserve"> </w:t>
      </w:r>
      <w:r w:rsidRPr="00E05572">
        <w:rPr>
          <w:sz w:val="22"/>
          <w:szCs w:val="22"/>
        </w:rPr>
        <w:t xml:space="preserve">Kas yra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  <w:r w:rsidRPr="00E05572">
        <w:rPr>
          <w:sz w:val="22"/>
          <w:szCs w:val="22"/>
        </w:rPr>
        <w:t xml:space="preserve"> ir kam jis vartojamas</w:t>
      </w:r>
    </w:p>
    <w:p w14:paraId="14497991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61C9797A" w14:textId="4EF55C19" w:rsidR="0099729F" w:rsidRPr="00E05572" w:rsidRDefault="00A173B3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="0099729F" w:rsidRPr="00E05572">
        <w:rPr>
          <w:bCs/>
          <w:iCs/>
          <w:position w:val="6"/>
          <w:sz w:val="22"/>
          <w:szCs w:val="22"/>
        </w:rPr>
        <w:t xml:space="preserve"> priklauso vaistų, vadinamų protonų siurblio inhibitoriais, grupei. </w:t>
      </w:r>
      <w:r w:rsidR="00B23073">
        <w:rPr>
          <w:bCs/>
          <w:iCs/>
          <w:position w:val="6"/>
          <w:sz w:val="22"/>
          <w:szCs w:val="22"/>
        </w:rPr>
        <w:t xml:space="preserve">Vaisto veiklioji medžiaga </w:t>
      </w:r>
      <w:proofErr w:type="spellStart"/>
      <w:r w:rsidR="00B23073">
        <w:rPr>
          <w:bCs/>
          <w:iCs/>
          <w:position w:val="6"/>
          <w:sz w:val="22"/>
          <w:szCs w:val="22"/>
        </w:rPr>
        <w:t>ezomeprazolas</w:t>
      </w:r>
      <w:proofErr w:type="spellEnd"/>
      <w:r w:rsidR="00B23073">
        <w:rPr>
          <w:bCs/>
          <w:iCs/>
          <w:position w:val="6"/>
          <w:sz w:val="22"/>
          <w:szCs w:val="22"/>
        </w:rPr>
        <w:t xml:space="preserve"> </w:t>
      </w:r>
      <w:r w:rsidR="0099729F" w:rsidRPr="00E05572">
        <w:rPr>
          <w:bCs/>
          <w:iCs/>
          <w:position w:val="6"/>
          <w:sz w:val="22"/>
          <w:szCs w:val="22"/>
        </w:rPr>
        <w:t>mažina rūgšties gamybą skrandyje.</w:t>
      </w:r>
    </w:p>
    <w:p w14:paraId="09463A4E" w14:textId="77777777" w:rsidR="0099729F" w:rsidRPr="00E05572" w:rsidRDefault="0099729F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</w:p>
    <w:p w14:paraId="663774E9" w14:textId="77777777" w:rsidR="0099729F" w:rsidRPr="00E05572" w:rsidRDefault="00A173B3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="0099729F" w:rsidRPr="00E05572">
        <w:rPr>
          <w:bCs/>
          <w:iCs/>
          <w:position w:val="6"/>
          <w:sz w:val="22"/>
          <w:szCs w:val="22"/>
        </w:rPr>
        <w:t xml:space="preserve"> milteliai injekciniam arba infuziniam tirpalui yra skiriami:</w:t>
      </w:r>
    </w:p>
    <w:p w14:paraId="788CFFC8" w14:textId="2CFCD30E" w:rsidR="0099729F" w:rsidRPr="00E05572" w:rsidRDefault="0099729F" w:rsidP="00695E96">
      <w:pPr>
        <w:pStyle w:val="Pagrindinistekstas"/>
        <w:numPr>
          <w:ilvl w:val="0"/>
          <w:numId w:val="1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stemplės uždegimui ir skausmui, kuriuos sukelia iš skrandžio kylanti </w:t>
      </w:r>
      <w:r w:rsidR="00B23073">
        <w:rPr>
          <w:bCs/>
          <w:iCs/>
          <w:position w:val="6"/>
          <w:sz w:val="22"/>
          <w:szCs w:val="22"/>
        </w:rPr>
        <w:t>rūgštis</w:t>
      </w:r>
      <w:r w:rsidRPr="00E05572">
        <w:rPr>
          <w:bCs/>
          <w:iCs/>
          <w:position w:val="6"/>
          <w:sz w:val="22"/>
          <w:szCs w:val="22"/>
        </w:rPr>
        <w:t>, palengvinti (</w:t>
      </w:r>
      <w:proofErr w:type="spellStart"/>
      <w:r w:rsidRPr="00E05572">
        <w:rPr>
          <w:bCs/>
          <w:iCs/>
          <w:position w:val="6"/>
          <w:sz w:val="22"/>
          <w:szCs w:val="22"/>
        </w:rPr>
        <w:t>eroziniam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Pr="00E05572">
        <w:rPr>
          <w:bCs/>
          <w:iCs/>
          <w:position w:val="6"/>
          <w:sz w:val="22"/>
          <w:szCs w:val="22"/>
        </w:rPr>
        <w:t>refliuksiniam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Pr="00E05572">
        <w:rPr>
          <w:bCs/>
          <w:iCs/>
          <w:position w:val="6"/>
          <w:sz w:val="22"/>
          <w:szCs w:val="22"/>
        </w:rPr>
        <w:t>ezofagitui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gydyti) suaugusiesiems, paaugliams ir vaikams;</w:t>
      </w:r>
    </w:p>
    <w:p w14:paraId="543DA67F" w14:textId="7A399966" w:rsidR="0099729F" w:rsidRPr="00E05572" w:rsidRDefault="0099729F" w:rsidP="00695E96">
      <w:pPr>
        <w:pStyle w:val="Pagrindinistekstas"/>
        <w:numPr>
          <w:ilvl w:val="0"/>
          <w:numId w:val="1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ligos, kurią sukelia skrandžio </w:t>
      </w:r>
      <w:r w:rsidR="00B23073">
        <w:rPr>
          <w:bCs/>
          <w:iCs/>
          <w:position w:val="6"/>
          <w:sz w:val="22"/>
          <w:szCs w:val="22"/>
        </w:rPr>
        <w:t>rūgšties</w:t>
      </w:r>
      <w:r w:rsidR="00B23073" w:rsidRPr="00E05572">
        <w:rPr>
          <w:bCs/>
          <w:iCs/>
          <w:position w:val="6"/>
          <w:sz w:val="22"/>
          <w:szCs w:val="22"/>
        </w:rPr>
        <w:t xml:space="preserve"> </w:t>
      </w:r>
      <w:r w:rsidRPr="00E05572">
        <w:rPr>
          <w:bCs/>
          <w:iCs/>
          <w:position w:val="6"/>
          <w:sz w:val="22"/>
          <w:szCs w:val="22"/>
        </w:rPr>
        <w:t>kilimas, simptomams (pvz., rėmeniui ir atpylimui) palen</w:t>
      </w:r>
      <w:r w:rsidRPr="00E05572">
        <w:rPr>
          <w:bCs/>
          <w:iCs/>
          <w:position w:val="6"/>
          <w:sz w:val="22"/>
          <w:szCs w:val="22"/>
        </w:rPr>
        <w:softHyphen/>
        <w:t>gvin</w:t>
      </w:r>
      <w:r w:rsidRPr="00E05572">
        <w:rPr>
          <w:bCs/>
          <w:iCs/>
          <w:position w:val="6"/>
          <w:sz w:val="22"/>
          <w:szCs w:val="22"/>
        </w:rPr>
        <w:softHyphen/>
        <w:t>ti (</w:t>
      </w:r>
      <w:proofErr w:type="spellStart"/>
      <w:r w:rsidRPr="00E05572">
        <w:rPr>
          <w:bCs/>
          <w:iCs/>
          <w:position w:val="6"/>
          <w:sz w:val="22"/>
          <w:szCs w:val="22"/>
        </w:rPr>
        <w:t>refliukso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iš skrandžio į stemplę ligai simptomiškai gydyti) suaugusiesiems;</w:t>
      </w:r>
    </w:p>
    <w:p w14:paraId="5C29464E" w14:textId="77777777" w:rsidR="0099729F" w:rsidRPr="00E05572" w:rsidRDefault="0099729F" w:rsidP="00695E96">
      <w:pPr>
        <w:pStyle w:val="Pagrindinistekstas"/>
        <w:numPr>
          <w:ilvl w:val="0"/>
          <w:numId w:val="1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position w:val="6"/>
          <w:sz w:val="22"/>
          <w:szCs w:val="22"/>
        </w:rPr>
        <w:t>opų, kurias sukelia vaistai nuo skausmo ir uždegimo, gydymui ir profilaktikai (su nesteroidiniais vaistais nuo uždegimo susijusioms skrandžio opoms gydyti bei su jais susijusių skrandžio ir dvylikapirštės žarnos opų profilaktikai) suaugusiesiems;</w:t>
      </w:r>
    </w:p>
    <w:p w14:paraId="367AF4F4" w14:textId="77777777" w:rsidR="0099729F" w:rsidRPr="00E05572" w:rsidRDefault="0099729F" w:rsidP="00695E96">
      <w:pPr>
        <w:pStyle w:val="Pagrindinistekstas"/>
        <w:numPr>
          <w:ilvl w:val="0"/>
          <w:numId w:val="1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sz w:val="22"/>
          <w:szCs w:val="22"/>
        </w:rPr>
        <w:t xml:space="preserve">pakartotinio kraujavimo profilaktikai po gydomosios endoskopijos dėl skrandžio arba dvylikapirštės žarnos opos ūminio kraujavimo suaugusiesiems. </w:t>
      </w:r>
    </w:p>
    <w:p w14:paraId="26140D95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6A59D7E8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13BCC3C3" w14:textId="77777777" w:rsidR="0099729F" w:rsidRPr="00E05572" w:rsidRDefault="0099729F" w:rsidP="00695E96">
      <w:pPr>
        <w:pStyle w:val="Antrat2"/>
        <w:spacing w:after="0"/>
        <w:ind w:left="539" w:right="851" w:hanging="539"/>
        <w:rPr>
          <w:sz w:val="22"/>
          <w:szCs w:val="22"/>
        </w:rPr>
      </w:pPr>
      <w:r w:rsidRPr="00E05572">
        <w:rPr>
          <w:sz w:val="22"/>
          <w:szCs w:val="22"/>
        </w:rPr>
        <w:t>2.</w:t>
      </w:r>
      <w:r w:rsidRPr="00E05572">
        <w:rPr>
          <w:sz w:val="22"/>
          <w:szCs w:val="22"/>
        </w:rPr>
        <w:tab/>
        <w:t xml:space="preserve">Kas žinotina prieš vartojant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</w:p>
    <w:p w14:paraId="4BAED992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0DDD85B1" w14:textId="0073731D" w:rsidR="0099729F" w:rsidRPr="00E05572" w:rsidRDefault="00A173B3" w:rsidP="00695E96">
      <w:pPr>
        <w:pStyle w:val="Antrat3"/>
        <w:ind w:right="851"/>
        <w:rPr>
          <w:sz w:val="22"/>
          <w:szCs w:val="22"/>
        </w:rPr>
      </w:pPr>
      <w:proofErr w:type="spellStart"/>
      <w:r>
        <w:rPr>
          <w:sz w:val="22"/>
          <w:szCs w:val="22"/>
        </w:rPr>
        <w:t>Esomeprazol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Azevedos</w:t>
      </w:r>
      <w:proofErr w:type="spellEnd"/>
      <w:r w:rsidR="0099729F" w:rsidRPr="00E05572">
        <w:rPr>
          <w:sz w:val="22"/>
          <w:szCs w:val="22"/>
        </w:rPr>
        <w:t xml:space="preserve"> vartoti </w:t>
      </w:r>
      <w:r w:rsidR="00194BBB">
        <w:rPr>
          <w:sz w:val="22"/>
          <w:szCs w:val="22"/>
        </w:rPr>
        <w:t>draudžiama</w:t>
      </w:r>
      <w:r w:rsidR="0099729F" w:rsidRPr="00E05572">
        <w:rPr>
          <w:sz w:val="22"/>
          <w:szCs w:val="22"/>
        </w:rPr>
        <w:t>:</w:t>
      </w:r>
    </w:p>
    <w:p w14:paraId="065E8E01" w14:textId="34388AFE" w:rsidR="0099729F" w:rsidRPr="00E05572" w:rsidRDefault="0099729F" w:rsidP="00695E96">
      <w:pPr>
        <w:pStyle w:val="Pagrindinistekstas"/>
        <w:numPr>
          <w:ilvl w:val="0"/>
          <w:numId w:val="6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jeigu yra alergija </w:t>
      </w:r>
      <w:proofErr w:type="spellStart"/>
      <w:r w:rsidRPr="00E05572">
        <w:rPr>
          <w:bCs/>
          <w:iCs/>
          <w:position w:val="6"/>
          <w:sz w:val="22"/>
          <w:szCs w:val="22"/>
        </w:rPr>
        <w:t>ezomeprazolui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arba bet kuriai pagalbinei šio vaisto medžiagai</w:t>
      </w:r>
      <w:r w:rsidR="00B23073">
        <w:rPr>
          <w:bCs/>
          <w:iCs/>
          <w:position w:val="6"/>
          <w:sz w:val="22"/>
          <w:szCs w:val="22"/>
        </w:rPr>
        <w:t xml:space="preserve"> (jos išvardytos 6 skyriuje)</w:t>
      </w:r>
      <w:r w:rsidRPr="00E05572">
        <w:rPr>
          <w:bCs/>
          <w:iCs/>
          <w:position w:val="6"/>
          <w:sz w:val="22"/>
          <w:szCs w:val="22"/>
        </w:rPr>
        <w:t>;</w:t>
      </w:r>
    </w:p>
    <w:p w14:paraId="747A6067" w14:textId="77777777" w:rsidR="0099729F" w:rsidRPr="00E05572" w:rsidRDefault="0099729F" w:rsidP="00695E96">
      <w:pPr>
        <w:pStyle w:val="Pagrindinistekstas"/>
        <w:numPr>
          <w:ilvl w:val="0"/>
          <w:numId w:val="6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jeigu yra alergija bet kuriam kitam protonų siurblio inhibitoriui;</w:t>
      </w:r>
    </w:p>
    <w:p w14:paraId="15D1376C" w14:textId="77777777" w:rsidR="0099729F" w:rsidRPr="00E05572" w:rsidRDefault="0099729F" w:rsidP="00695E96">
      <w:pPr>
        <w:pStyle w:val="Pagrindinistekstas"/>
        <w:numPr>
          <w:ilvl w:val="0"/>
          <w:numId w:val="6"/>
        </w:numPr>
        <w:spacing w:after="0"/>
        <w:ind w:right="851"/>
        <w:rPr>
          <w:b/>
          <w:i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kartu su </w:t>
      </w:r>
      <w:proofErr w:type="spellStart"/>
      <w:r w:rsidRPr="00E05572">
        <w:rPr>
          <w:bCs/>
          <w:iCs/>
          <w:position w:val="6"/>
          <w:sz w:val="22"/>
          <w:szCs w:val="22"/>
        </w:rPr>
        <w:t>atazanaviru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arba </w:t>
      </w:r>
      <w:proofErr w:type="spellStart"/>
      <w:r w:rsidRPr="00E05572">
        <w:rPr>
          <w:bCs/>
          <w:iCs/>
          <w:position w:val="6"/>
          <w:sz w:val="22"/>
          <w:szCs w:val="22"/>
        </w:rPr>
        <w:t>nelfinaviru</w:t>
      </w:r>
      <w:proofErr w:type="spellEnd"/>
      <w:r w:rsidRPr="00E05572">
        <w:rPr>
          <w:bCs/>
          <w:iCs/>
          <w:position w:val="6"/>
          <w:sz w:val="22"/>
          <w:szCs w:val="22"/>
        </w:rPr>
        <w:t>.</w:t>
      </w:r>
    </w:p>
    <w:p w14:paraId="1647E235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5EBDD907" w14:textId="77777777" w:rsidR="0099729F" w:rsidRPr="00E05572" w:rsidRDefault="0099729F" w:rsidP="00695E96">
      <w:pPr>
        <w:pStyle w:val="PI-3EMEASMCA"/>
        <w:ind w:right="851"/>
      </w:pPr>
      <w:r w:rsidRPr="00E05572">
        <w:rPr>
          <w:b/>
        </w:rPr>
        <w:t>Įspėjimai ir atsargumo priemonės</w:t>
      </w:r>
    </w:p>
    <w:p w14:paraId="343BD037" w14:textId="77777777" w:rsidR="0099729F" w:rsidRPr="00E05572" w:rsidRDefault="0099729F" w:rsidP="00695E96">
      <w:pPr>
        <w:pStyle w:val="PI-3EMEASMCA"/>
        <w:ind w:right="851"/>
      </w:pPr>
      <w:r w:rsidRPr="00E05572">
        <w:t xml:space="preserve">Pasitarkite su gydytoju arba vaistininku arba slaugytoju, prieš pradėdami vartoti </w:t>
      </w:r>
      <w:proofErr w:type="spellStart"/>
      <w:r w:rsidR="00A173B3">
        <w:t>Esomeprazol</w:t>
      </w:r>
      <w:proofErr w:type="spellEnd"/>
      <w:r w:rsidR="00A173B3">
        <w:t xml:space="preserve"> </w:t>
      </w:r>
      <w:proofErr w:type="spellStart"/>
      <w:r w:rsidR="00A173B3">
        <w:t>Azevedos</w:t>
      </w:r>
      <w:proofErr w:type="spellEnd"/>
      <w:r w:rsidRPr="00E05572">
        <w:t>:</w:t>
      </w:r>
    </w:p>
    <w:p w14:paraId="75AF8C51" w14:textId="77777777" w:rsidR="0099729F" w:rsidRPr="00E05572" w:rsidRDefault="0099729F" w:rsidP="00695E96">
      <w:pPr>
        <w:pStyle w:val="Pagrindinistekstas"/>
        <w:numPr>
          <w:ilvl w:val="0"/>
          <w:numId w:val="4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lastRenderedPageBreak/>
        <w:t>jeigu:</w:t>
      </w:r>
      <w:r w:rsidRPr="00E05572">
        <w:rPr>
          <w:bCs/>
          <w:iCs/>
          <w:position w:val="6"/>
          <w:sz w:val="22"/>
          <w:szCs w:val="22"/>
        </w:rPr>
        <w:tab/>
      </w:r>
    </w:p>
    <w:p w14:paraId="6AA7046C" w14:textId="77777777" w:rsidR="0099729F" w:rsidRPr="00E05572" w:rsidRDefault="0099729F" w:rsidP="00695E96">
      <w:pPr>
        <w:pStyle w:val="Pagrindinistekstas"/>
        <w:numPr>
          <w:ilvl w:val="0"/>
          <w:numId w:val="3"/>
        </w:numPr>
        <w:tabs>
          <w:tab w:val="num" w:pos="1440"/>
        </w:tabs>
        <w:spacing w:after="0"/>
        <w:ind w:left="720"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vartojant </w:t>
      </w:r>
      <w:proofErr w:type="spellStart"/>
      <w:r w:rsidR="00A173B3">
        <w:rPr>
          <w:bCs/>
          <w:iCs/>
          <w:position w:val="6"/>
          <w:sz w:val="22"/>
          <w:szCs w:val="22"/>
        </w:rPr>
        <w:t>Esomeprazol</w:t>
      </w:r>
      <w:proofErr w:type="spellEnd"/>
      <w:r w:rsidR="00A173B3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="00A173B3">
        <w:rPr>
          <w:bCs/>
          <w:iCs/>
          <w:position w:val="6"/>
          <w:sz w:val="22"/>
          <w:szCs w:val="22"/>
        </w:rPr>
        <w:t>Azevedos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pasireiškė skausmas arba </w:t>
      </w:r>
      <w:proofErr w:type="spellStart"/>
      <w:r w:rsidRPr="00E05572">
        <w:rPr>
          <w:bCs/>
          <w:iCs/>
          <w:position w:val="6"/>
          <w:sz w:val="22"/>
          <w:szCs w:val="22"/>
        </w:rPr>
        <w:t>nevirškinimas</w:t>
      </w:r>
      <w:proofErr w:type="spellEnd"/>
      <w:r w:rsidRPr="00E05572">
        <w:rPr>
          <w:bCs/>
          <w:iCs/>
          <w:position w:val="6"/>
          <w:sz w:val="22"/>
          <w:szCs w:val="22"/>
        </w:rPr>
        <w:t>;</w:t>
      </w:r>
    </w:p>
    <w:p w14:paraId="24618CF6" w14:textId="77777777" w:rsidR="0099729F" w:rsidRPr="00E05572" w:rsidRDefault="0099729F" w:rsidP="00695E96">
      <w:pPr>
        <w:pStyle w:val="Pagrindinistekstas"/>
        <w:numPr>
          <w:ilvl w:val="0"/>
          <w:numId w:val="3"/>
        </w:numPr>
        <w:tabs>
          <w:tab w:val="num" w:pos="1440"/>
        </w:tabs>
        <w:spacing w:after="0"/>
        <w:ind w:left="720"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pradėjote vemti krauju arba maistu;</w:t>
      </w:r>
    </w:p>
    <w:p w14:paraId="4D697828" w14:textId="77777777" w:rsidR="0099729F" w:rsidRPr="00E05572" w:rsidRDefault="0099729F" w:rsidP="00695E96">
      <w:pPr>
        <w:pStyle w:val="Pagrindinistekstas"/>
        <w:tabs>
          <w:tab w:val="num" w:pos="1440"/>
        </w:tabs>
        <w:spacing w:after="0"/>
        <w:ind w:left="150"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-      išmatos pasidarė juodos arba jose pastebėjote kraujo dėmių (tuomet į gydytoją reikia kreiptis   </w:t>
      </w:r>
    </w:p>
    <w:p w14:paraId="6233789C" w14:textId="77777777" w:rsidR="0099729F" w:rsidRPr="00E05572" w:rsidRDefault="0099729F" w:rsidP="00695E96">
      <w:pPr>
        <w:pStyle w:val="Pagrindinistekstas"/>
        <w:tabs>
          <w:tab w:val="num" w:pos="1440"/>
        </w:tabs>
        <w:spacing w:after="0"/>
        <w:ind w:left="150"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       nedelsiant);</w:t>
      </w:r>
    </w:p>
    <w:p w14:paraId="6BA6EFF5" w14:textId="77777777" w:rsidR="0099729F" w:rsidRPr="00E05572" w:rsidRDefault="0099729F" w:rsidP="00695E96">
      <w:pPr>
        <w:pStyle w:val="Pagrindinistekstas"/>
        <w:numPr>
          <w:ilvl w:val="0"/>
          <w:numId w:val="5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jeigu vartojate vaistus nuo grybelio (</w:t>
      </w:r>
      <w:proofErr w:type="spellStart"/>
      <w:r w:rsidRPr="00E05572">
        <w:rPr>
          <w:bCs/>
          <w:iCs/>
          <w:position w:val="6"/>
          <w:sz w:val="22"/>
          <w:szCs w:val="22"/>
        </w:rPr>
        <w:t>itrakonazolą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, </w:t>
      </w:r>
      <w:proofErr w:type="spellStart"/>
      <w:r w:rsidRPr="00E05572">
        <w:rPr>
          <w:bCs/>
          <w:iCs/>
          <w:position w:val="6"/>
          <w:sz w:val="22"/>
          <w:szCs w:val="22"/>
        </w:rPr>
        <w:t>ketokonazolą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, </w:t>
      </w:r>
      <w:proofErr w:type="spellStart"/>
      <w:r w:rsidRPr="00E05572">
        <w:rPr>
          <w:bCs/>
          <w:iCs/>
          <w:position w:val="6"/>
          <w:sz w:val="22"/>
          <w:szCs w:val="22"/>
        </w:rPr>
        <w:t>vorikonazolą</w:t>
      </w:r>
      <w:proofErr w:type="spellEnd"/>
      <w:r w:rsidRPr="00E05572">
        <w:rPr>
          <w:bCs/>
          <w:iCs/>
          <w:position w:val="6"/>
          <w:sz w:val="22"/>
          <w:szCs w:val="22"/>
        </w:rPr>
        <w:t>), nerimo (</w:t>
      </w:r>
      <w:proofErr w:type="spellStart"/>
      <w:r w:rsidRPr="00E05572">
        <w:rPr>
          <w:bCs/>
          <w:iCs/>
          <w:position w:val="6"/>
          <w:sz w:val="22"/>
          <w:szCs w:val="22"/>
        </w:rPr>
        <w:t>diazepamą</w:t>
      </w:r>
      <w:proofErr w:type="spellEnd"/>
      <w:r w:rsidRPr="00E05572">
        <w:rPr>
          <w:bCs/>
          <w:iCs/>
          <w:position w:val="6"/>
          <w:sz w:val="22"/>
          <w:szCs w:val="22"/>
        </w:rPr>
        <w:t>), epi</w:t>
      </w:r>
      <w:r w:rsidRPr="00E05572">
        <w:rPr>
          <w:bCs/>
          <w:iCs/>
          <w:position w:val="6"/>
          <w:sz w:val="22"/>
          <w:szCs w:val="22"/>
        </w:rPr>
        <w:softHyphen/>
        <w:t>lepsijos (</w:t>
      </w:r>
      <w:proofErr w:type="spellStart"/>
      <w:r w:rsidRPr="00E05572">
        <w:rPr>
          <w:bCs/>
          <w:iCs/>
          <w:position w:val="6"/>
          <w:sz w:val="22"/>
          <w:szCs w:val="22"/>
        </w:rPr>
        <w:t>fenitoiną</w:t>
      </w:r>
      <w:proofErr w:type="spellEnd"/>
      <w:r w:rsidRPr="00E05572">
        <w:rPr>
          <w:bCs/>
          <w:iCs/>
          <w:position w:val="6"/>
          <w:sz w:val="22"/>
          <w:szCs w:val="22"/>
        </w:rPr>
        <w:t>), kraujo krešulių (</w:t>
      </w:r>
      <w:proofErr w:type="spellStart"/>
      <w:r w:rsidRPr="00E05572">
        <w:rPr>
          <w:bCs/>
          <w:iCs/>
          <w:position w:val="6"/>
          <w:sz w:val="22"/>
          <w:szCs w:val="22"/>
        </w:rPr>
        <w:t>varfariną</w:t>
      </w:r>
      <w:proofErr w:type="spellEnd"/>
      <w:r w:rsidRPr="00E05572">
        <w:rPr>
          <w:bCs/>
          <w:iCs/>
          <w:position w:val="6"/>
          <w:sz w:val="22"/>
          <w:szCs w:val="22"/>
        </w:rPr>
        <w:t>) arba skatinančius skrandžio išsituštinimą (</w:t>
      </w:r>
      <w:proofErr w:type="spellStart"/>
      <w:r w:rsidRPr="00E05572">
        <w:rPr>
          <w:bCs/>
          <w:iCs/>
          <w:position w:val="6"/>
          <w:sz w:val="22"/>
          <w:szCs w:val="22"/>
        </w:rPr>
        <w:t>cisa</w:t>
      </w:r>
      <w:r w:rsidRPr="00E05572">
        <w:rPr>
          <w:bCs/>
          <w:iCs/>
          <w:position w:val="6"/>
          <w:sz w:val="22"/>
          <w:szCs w:val="22"/>
        </w:rPr>
        <w:softHyphen/>
        <w:t>pri</w:t>
      </w:r>
      <w:r w:rsidRPr="00E05572">
        <w:rPr>
          <w:bCs/>
          <w:iCs/>
          <w:position w:val="6"/>
          <w:sz w:val="22"/>
          <w:szCs w:val="22"/>
        </w:rPr>
        <w:softHyphen/>
        <w:t>dą</w:t>
      </w:r>
      <w:proofErr w:type="spellEnd"/>
      <w:r w:rsidRPr="00E05572">
        <w:rPr>
          <w:bCs/>
          <w:iCs/>
          <w:position w:val="6"/>
          <w:sz w:val="22"/>
          <w:szCs w:val="22"/>
        </w:rPr>
        <w:t>);</w:t>
      </w:r>
    </w:p>
    <w:p w14:paraId="7E506A6F" w14:textId="77777777" w:rsidR="0099729F" w:rsidRPr="00E05572" w:rsidRDefault="0099729F" w:rsidP="00695E96">
      <w:pPr>
        <w:pStyle w:val="Pagrindinistekstas"/>
        <w:numPr>
          <w:ilvl w:val="0"/>
          <w:numId w:val="2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jeigu sergate sunkia kepenų liga (reikia pasitarti su gydytoju, kuris galbūt patars sumažinti vaisto dozę);</w:t>
      </w:r>
    </w:p>
    <w:p w14:paraId="6E101BD5" w14:textId="77777777" w:rsidR="0099729F" w:rsidRDefault="0099729F" w:rsidP="00695E96">
      <w:pPr>
        <w:pStyle w:val="Pagrindinistekstas"/>
        <w:numPr>
          <w:ilvl w:val="0"/>
          <w:numId w:val="2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jeigu sergate sunkia inkstų liga (reikia pasitarti su gydytoju)</w:t>
      </w:r>
      <w:r>
        <w:rPr>
          <w:bCs/>
          <w:iCs/>
          <w:position w:val="6"/>
          <w:sz w:val="22"/>
          <w:szCs w:val="22"/>
        </w:rPr>
        <w:t>;</w:t>
      </w:r>
    </w:p>
    <w:p w14:paraId="7B08AFCA" w14:textId="48987BCC" w:rsidR="0099729F" w:rsidRDefault="0099729F" w:rsidP="00695E96">
      <w:pPr>
        <w:pStyle w:val="BT-EMEASMCA"/>
        <w:numPr>
          <w:ilvl w:val="0"/>
          <w:numId w:val="2"/>
        </w:numPr>
        <w:ind w:right="851"/>
        <w:jc w:val="left"/>
      </w:pPr>
      <w:r w:rsidRPr="00D3689F">
        <w:t xml:space="preserve">Jums kada nors pasireiškė odos reakcija </w:t>
      </w:r>
      <w:r w:rsidR="00701D89">
        <w:t xml:space="preserve">pavartojus vaisto, panašaus </w:t>
      </w:r>
      <w:r w:rsidRPr="00D3689F">
        <w:t xml:space="preserve">į </w:t>
      </w:r>
      <w:r w:rsidR="00A173B3">
        <w:t>Esomeprazol Azevedos</w:t>
      </w:r>
      <w:r w:rsidRPr="00D3689F">
        <w:t>, kuriuo mažinamas skrandžio rūgštingumas</w:t>
      </w:r>
      <w:r w:rsidR="00701D89">
        <w:t>;</w:t>
      </w:r>
    </w:p>
    <w:p w14:paraId="0EFC9B9A" w14:textId="71937841" w:rsidR="00701D89" w:rsidRPr="00D3689F" w:rsidRDefault="00701D89" w:rsidP="00695E96">
      <w:pPr>
        <w:pStyle w:val="BT-EMEASMCA"/>
        <w:numPr>
          <w:ilvl w:val="0"/>
          <w:numId w:val="2"/>
        </w:numPr>
        <w:ind w:right="851"/>
        <w:jc w:val="left"/>
      </w:pPr>
      <w:r>
        <w:t>jeigu Jums bus atliekamas specialus kraujo tyrimas (dėl chromogranino A).</w:t>
      </w:r>
    </w:p>
    <w:p w14:paraId="174CCA80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78015C8D" w14:textId="77777777" w:rsidR="0099729F" w:rsidRPr="00E05572" w:rsidRDefault="00A173B3" w:rsidP="00695E96">
      <w:pPr>
        <w:pStyle w:val="Pagrindinistekstas"/>
        <w:spacing w:after="0"/>
        <w:ind w:right="851"/>
        <w:rPr>
          <w:sz w:val="22"/>
          <w:szCs w:val="22"/>
        </w:rPr>
      </w:pPr>
      <w:proofErr w:type="spellStart"/>
      <w:r>
        <w:rPr>
          <w:sz w:val="22"/>
          <w:szCs w:val="22"/>
        </w:rPr>
        <w:t>Esomeprazol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Azevedos</w:t>
      </w:r>
      <w:proofErr w:type="spellEnd"/>
      <w:r w:rsidR="0099729F" w:rsidRPr="00E05572">
        <w:rPr>
          <w:sz w:val="22"/>
          <w:szCs w:val="22"/>
        </w:rPr>
        <w:t xml:space="preserve"> gali keisti </w:t>
      </w:r>
      <w:proofErr w:type="spellStart"/>
      <w:r w:rsidR="0099729F" w:rsidRPr="00E05572">
        <w:rPr>
          <w:sz w:val="22"/>
          <w:szCs w:val="22"/>
        </w:rPr>
        <w:t>neuroendokrininių</w:t>
      </w:r>
      <w:proofErr w:type="spellEnd"/>
      <w:r w:rsidR="0099729F" w:rsidRPr="00E05572">
        <w:rPr>
          <w:sz w:val="22"/>
          <w:szCs w:val="22"/>
        </w:rPr>
        <w:t xml:space="preserve"> navikų tyrimo rezultatus. Gydytojas gali nurodyti nevartoti </w:t>
      </w:r>
      <w:proofErr w:type="spellStart"/>
      <w:r>
        <w:rPr>
          <w:sz w:val="22"/>
          <w:szCs w:val="22"/>
        </w:rPr>
        <w:t>Esomeprazol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Azevedos</w:t>
      </w:r>
      <w:proofErr w:type="spellEnd"/>
      <w:r w:rsidR="0099729F" w:rsidRPr="00E05572">
        <w:rPr>
          <w:sz w:val="22"/>
          <w:szCs w:val="22"/>
        </w:rPr>
        <w:t xml:space="preserve"> 5 dienas iki tyrimo.</w:t>
      </w:r>
    </w:p>
    <w:p w14:paraId="67487512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61C02A73" w14:textId="77777777" w:rsidR="0099729F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Vartojant protonų siurblio inhibitorių (pvz.,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  <w:r w:rsidRPr="00E05572">
        <w:rPr>
          <w:sz w:val="22"/>
          <w:szCs w:val="22"/>
        </w:rPr>
        <w:t>), ypač ilgiau kaip 1 metus, gali truputį padidėti šlaunikaulio, riešo ir stuburo lūžių rizika. Jeigu sergate osteoporoze arba vartojate kortikosteroidų, kurie taip pat gali padidinti osteoporozės riziką, apie tai pasakykite gydytojui.</w:t>
      </w:r>
    </w:p>
    <w:p w14:paraId="242961BC" w14:textId="77777777" w:rsidR="0099729F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297289C" w14:textId="77777777" w:rsidR="0099729F" w:rsidRPr="00D3689F" w:rsidRDefault="0099729F" w:rsidP="00695E96">
      <w:pPr>
        <w:pStyle w:val="Pagrindinistekstas"/>
        <w:ind w:right="851"/>
        <w:rPr>
          <w:iCs/>
          <w:sz w:val="22"/>
          <w:szCs w:val="22"/>
        </w:rPr>
      </w:pPr>
      <w:r w:rsidRPr="00D3689F">
        <w:rPr>
          <w:iCs/>
          <w:sz w:val="22"/>
          <w:szCs w:val="22"/>
        </w:rPr>
        <w:t xml:space="preserve">Jeigu Jums išbertų odą, ypač saulės apšviestose vietose, kuo skubiau pasakykite apie tai savo gydytojui, kadangi Jums gali tekti nutraukti gydymą </w:t>
      </w:r>
      <w:proofErr w:type="spellStart"/>
      <w:r w:rsidR="00A173B3">
        <w:rPr>
          <w:iCs/>
          <w:sz w:val="22"/>
          <w:szCs w:val="22"/>
        </w:rPr>
        <w:t>Esomeprazol</w:t>
      </w:r>
      <w:proofErr w:type="spellEnd"/>
      <w:r w:rsidR="00A173B3">
        <w:rPr>
          <w:iCs/>
          <w:sz w:val="22"/>
          <w:szCs w:val="22"/>
        </w:rPr>
        <w:t xml:space="preserve"> </w:t>
      </w:r>
      <w:proofErr w:type="spellStart"/>
      <w:r w:rsidR="00A173B3">
        <w:rPr>
          <w:iCs/>
          <w:sz w:val="22"/>
          <w:szCs w:val="22"/>
        </w:rPr>
        <w:t>Azevedos</w:t>
      </w:r>
      <w:proofErr w:type="spellEnd"/>
      <w:r w:rsidRPr="00D3689F">
        <w:rPr>
          <w:iCs/>
          <w:sz w:val="22"/>
          <w:szCs w:val="22"/>
        </w:rPr>
        <w:t>. Taip pat nepamirškite pasakyti, jeigu Jums pasireiškia bet koks kitas poveikis, kaip antai sąnarių skausmas.</w:t>
      </w:r>
    </w:p>
    <w:p w14:paraId="5BFDD52B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33E7AD10" w14:textId="77777777" w:rsidR="0099729F" w:rsidRPr="00E05572" w:rsidRDefault="0099729F" w:rsidP="00695E96">
      <w:pPr>
        <w:pStyle w:val="Antrat3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Kiti vaistai ir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</w:p>
    <w:p w14:paraId="59E6FB81" w14:textId="7EFA076E" w:rsidR="0099729F" w:rsidRPr="00E05572" w:rsidRDefault="00701D89" w:rsidP="00695E96">
      <w:pPr>
        <w:ind w:right="851"/>
        <w:rPr>
          <w:b w:val="0"/>
          <w:position w:val="6"/>
          <w:sz w:val="22"/>
          <w:szCs w:val="22"/>
        </w:rPr>
      </w:pPr>
      <w:r>
        <w:rPr>
          <w:b w:val="0"/>
          <w:position w:val="6"/>
          <w:sz w:val="22"/>
          <w:szCs w:val="22"/>
        </w:rPr>
        <w:t xml:space="preserve">Jeigu vartojate ar neseniai vartojote kitų vaistų arba dėl to nesate tikri, apie tai pasakykite gydytojui. </w:t>
      </w:r>
      <w:r w:rsidR="0099729F" w:rsidRPr="00E05572">
        <w:rPr>
          <w:b w:val="0"/>
          <w:position w:val="6"/>
          <w:sz w:val="22"/>
          <w:szCs w:val="22"/>
        </w:rPr>
        <w:t xml:space="preserve">Kartu vartojant </w:t>
      </w:r>
      <w:proofErr w:type="spellStart"/>
      <w:r w:rsidR="00A173B3">
        <w:rPr>
          <w:b w:val="0"/>
          <w:position w:val="6"/>
          <w:sz w:val="22"/>
          <w:szCs w:val="22"/>
        </w:rPr>
        <w:t>Esomeprazol</w:t>
      </w:r>
      <w:proofErr w:type="spellEnd"/>
      <w:r w:rsidR="00A173B3">
        <w:rPr>
          <w:b w:val="0"/>
          <w:position w:val="6"/>
          <w:sz w:val="22"/>
          <w:szCs w:val="22"/>
        </w:rPr>
        <w:t xml:space="preserve"> </w:t>
      </w:r>
      <w:proofErr w:type="spellStart"/>
      <w:r w:rsidR="00A173B3">
        <w:rPr>
          <w:b w:val="0"/>
          <w:position w:val="6"/>
          <w:sz w:val="22"/>
          <w:szCs w:val="22"/>
        </w:rPr>
        <w:t>Azevedos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gali pakisti </w:t>
      </w:r>
      <w:r w:rsidR="0099729F" w:rsidRPr="00E05572">
        <w:rPr>
          <w:b w:val="0"/>
          <w:bCs w:val="0"/>
          <w:position w:val="6"/>
          <w:sz w:val="22"/>
          <w:szCs w:val="22"/>
        </w:rPr>
        <w:t xml:space="preserve">jo ir (ar) </w:t>
      </w:r>
      <w:r w:rsidR="0099729F" w:rsidRPr="00E05572">
        <w:rPr>
          <w:b w:val="0"/>
          <w:position w:val="6"/>
          <w:sz w:val="22"/>
          <w:szCs w:val="22"/>
        </w:rPr>
        <w:t>vaistų nuo grybelio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itrakonazolo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ketokonazolo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vorikonazolo</w:t>
      </w:r>
      <w:proofErr w:type="spellEnd"/>
      <w:r w:rsidR="0099729F" w:rsidRPr="00E05572">
        <w:rPr>
          <w:b w:val="0"/>
          <w:position w:val="6"/>
          <w:sz w:val="22"/>
          <w:szCs w:val="22"/>
        </w:rPr>
        <w:t>),</w:t>
      </w:r>
      <w:r w:rsidR="0099729F" w:rsidRPr="00E05572">
        <w:rPr>
          <w:b w:val="0"/>
          <w:i/>
          <w:position w:val="6"/>
          <w:sz w:val="22"/>
          <w:szCs w:val="22"/>
        </w:rPr>
        <w:t xml:space="preserve"> </w:t>
      </w:r>
      <w:r w:rsidR="0099729F" w:rsidRPr="00E05572">
        <w:rPr>
          <w:b w:val="0"/>
          <w:position w:val="6"/>
          <w:sz w:val="22"/>
          <w:szCs w:val="22"/>
        </w:rPr>
        <w:t>nerimo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diaze</w:t>
      </w:r>
      <w:r w:rsidR="0099729F" w:rsidRPr="00E05572">
        <w:rPr>
          <w:b w:val="0"/>
          <w:position w:val="6"/>
          <w:sz w:val="22"/>
          <w:szCs w:val="22"/>
        </w:rPr>
        <w:softHyphen/>
        <w:t>pamo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), depresijos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citalopramo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imipramino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klomipramino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r w:rsidR="0099729F" w:rsidRPr="00E05572">
        <w:rPr>
          <w:b w:val="0"/>
          <w:bCs w:val="0"/>
          <w:position w:val="6"/>
          <w:sz w:val="22"/>
          <w:szCs w:val="22"/>
        </w:rPr>
        <w:t>jonažolės preparatų (</w:t>
      </w:r>
      <w:proofErr w:type="spellStart"/>
      <w:r w:rsidR="0099729F" w:rsidRPr="00523161">
        <w:rPr>
          <w:b w:val="0"/>
          <w:bCs w:val="0"/>
          <w:i/>
          <w:iCs/>
          <w:position w:val="6"/>
          <w:sz w:val="22"/>
          <w:szCs w:val="22"/>
        </w:rPr>
        <w:t>Hypericum</w:t>
      </w:r>
      <w:proofErr w:type="spellEnd"/>
      <w:r w:rsidR="0099729F" w:rsidRPr="00523161">
        <w:rPr>
          <w:b w:val="0"/>
          <w:bCs w:val="0"/>
          <w:i/>
          <w:iCs/>
          <w:position w:val="6"/>
          <w:sz w:val="22"/>
          <w:szCs w:val="22"/>
        </w:rPr>
        <w:t xml:space="preserve"> </w:t>
      </w:r>
      <w:proofErr w:type="spellStart"/>
      <w:r w:rsidR="0099729F" w:rsidRPr="00523161">
        <w:rPr>
          <w:b w:val="0"/>
          <w:bCs w:val="0"/>
          <w:i/>
          <w:iCs/>
          <w:position w:val="6"/>
          <w:sz w:val="22"/>
          <w:szCs w:val="22"/>
        </w:rPr>
        <w:t>perforatum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)), infekcinių ligų (</w:t>
      </w:r>
      <w:proofErr w:type="spellStart"/>
      <w:r w:rsidR="0099729F" w:rsidRPr="00E05572">
        <w:rPr>
          <w:b w:val="0"/>
          <w:bCs w:val="0"/>
          <w:position w:val="6"/>
          <w:sz w:val="22"/>
          <w:szCs w:val="22"/>
        </w:rPr>
        <w:t>rifampicino</w:t>
      </w:r>
      <w:proofErr w:type="spellEnd"/>
      <w:r w:rsidR="0099729F" w:rsidRPr="00E05572">
        <w:rPr>
          <w:b w:val="0"/>
          <w:position w:val="6"/>
          <w:sz w:val="22"/>
          <w:szCs w:val="22"/>
        </w:rPr>
        <w:t>), epilepsijos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fenitoino</w:t>
      </w:r>
      <w:proofErr w:type="spellEnd"/>
      <w:r w:rsidR="0099729F" w:rsidRPr="00E05572">
        <w:rPr>
          <w:b w:val="0"/>
          <w:position w:val="6"/>
          <w:sz w:val="22"/>
          <w:szCs w:val="22"/>
        </w:rPr>
        <w:t>), kraujo krešulių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varfarino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klopidogrelio</w:t>
      </w:r>
      <w:proofErr w:type="spellEnd"/>
      <w:r w:rsidR="0099729F" w:rsidRPr="00E05572">
        <w:rPr>
          <w:b w:val="0"/>
          <w:position w:val="6"/>
          <w:sz w:val="22"/>
          <w:szCs w:val="22"/>
        </w:rPr>
        <w:t>), persodinto organo atmetimo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takrolimuzo</w:t>
      </w:r>
      <w:proofErr w:type="spellEnd"/>
      <w:r w:rsidR="0099729F" w:rsidRPr="00E05572">
        <w:rPr>
          <w:b w:val="0"/>
          <w:position w:val="6"/>
          <w:sz w:val="22"/>
          <w:szCs w:val="22"/>
        </w:rPr>
        <w:t>) ir skatinančių skrandžio išsituštinimą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cisa</w:t>
      </w:r>
      <w:r w:rsidR="0099729F" w:rsidRPr="00E05572">
        <w:rPr>
          <w:b w:val="0"/>
          <w:position w:val="6"/>
          <w:sz w:val="22"/>
          <w:szCs w:val="22"/>
        </w:rPr>
        <w:softHyphen/>
        <w:t>prido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),</w:t>
      </w:r>
      <w:r w:rsidR="0099729F" w:rsidRPr="00E05572">
        <w:rPr>
          <w:b w:val="0"/>
          <w:position w:val="6"/>
          <w:sz w:val="22"/>
          <w:szCs w:val="22"/>
        </w:rPr>
        <w:t xml:space="preserve"> skirtų ŽIV infekcijai gydyti (</w:t>
      </w:r>
      <w:proofErr w:type="spellStart"/>
      <w:r w:rsidR="0099729F" w:rsidRPr="00E05572">
        <w:rPr>
          <w:b w:val="0"/>
          <w:position w:val="6"/>
          <w:sz w:val="22"/>
          <w:szCs w:val="22"/>
        </w:rPr>
        <w:t>atazanaviro</w:t>
      </w:r>
      <w:proofErr w:type="spellEnd"/>
      <w:r w:rsidR="0099729F" w:rsidRPr="00E05572">
        <w:rPr>
          <w:b w:val="0"/>
          <w:position w:val="6"/>
          <w:sz w:val="22"/>
          <w:szCs w:val="22"/>
        </w:rPr>
        <w:t xml:space="preserve">, </w:t>
      </w:r>
      <w:proofErr w:type="spellStart"/>
      <w:r w:rsidR="0099729F" w:rsidRPr="00E05572">
        <w:rPr>
          <w:b w:val="0"/>
          <w:position w:val="6"/>
          <w:sz w:val="22"/>
          <w:szCs w:val="22"/>
        </w:rPr>
        <w:t>nelfinaviro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), širdies ligų (</w:t>
      </w:r>
      <w:proofErr w:type="spellStart"/>
      <w:r w:rsidR="0099729F" w:rsidRPr="00E05572">
        <w:rPr>
          <w:b w:val="0"/>
          <w:bCs w:val="0"/>
          <w:position w:val="6"/>
          <w:sz w:val="22"/>
          <w:szCs w:val="22"/>
        </w:rPr>
        <w:t>digoksino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 arba chemoterapinių vaistų vėžiui gydyti (</w:t>
      </w:r>
      <w:proofErr w:type="spellStart"/>
      <w:r w:rsidR="0099729F" w:rsidRPr="00E05572">
        <w:rPr>
          <w:b w:val="0"/>
          <w:bCs w:val="0"/>
          <w:position w:val="6"/>
          <w:sz w:val="22"/>
          <w:szCs w:val="22"/>
        </w:rPr>
        <w:t>erlotinibo</w:t>
      </w:r>
      <w:proofErr w:type="spellEnd"/>
      <w:r w:rsidR="0099729F" w:rsidRPr="00E05572">
        <w:rPr>
          <w:b w:val="0"/>
          <w:bCs w:val="0"/>
          <w:position w:val="6"/>
          <w:sz w:val="22"/>
          <w:szCs w:val="22"/>
        </w:rPr>
        <w:t>)</w:t>
      </w:r>
      <w:r w:rsidR="0099729F" w:rsidRPr="00E05572">
        <w:rPr>
          <w:b w:val="0"/>
          <w:position w:val="6"/>
          <w:sz w:val="22"/>
          <w:szCs w:val="22"/>
        </w:rPr>
        <w:t xml:space="preserve"> poveikis.</w:t>
      </w:r>
    </w:p>
    <w:p w14:paraId="0D4B62A7" w14:textId="77777777" w:rsidR="0099729F" w:rsidRPr="00E05572" w:rsidRDefault="0099729F" w:rsidP="00695E96">
      <w:pPr>
        <w:ind w:right="851"/>
        <w:rPr>
          <w:position w:val="6"/>
          <w:sz w:val="22"/>
          <w:szCs w:val="22"/>
        </w:rPr>
      </w:pPr>
    </w:p>
    <w:p w14:paraId="20144B87" w14:textId="77777777" w:rsidR="0099729F" w:rsidRPr="00E05572" w:rsidRDefault="0099729F" w:rsidP="00695E96">
      <w:pPr>
        <w:ind w:right="851"/>
        <w:rPr>
          <w:b w:val="0"/>
          <w:sz w:val="22"/>
          <w:szCs w:val="22"/>
        </w:rPr>
      </w:pPr>
      <w:r w:rsidRPr="00E05572">
        <w:rPr>
          <w:b w:val="0"/>
          <w:sz w:val="22"/>
          <w:szCs w:val="22"/>
        </w:rPr>
        <w:t xml:space="preserve">Jeigu Jums tenka vartoti </w:t>
      </w:r>
      <w:proofErr w:type="spellStart"/>
      <w:r w:rsidRPr="00E05572">
        <w:rPr>
          <w:b w:val="0"/>
          <w:sz w:val="22"/>
          <w:szCs w:val="22"/>
        </w:rPr>
        <w:t>metotreksatą</w:t>
      </w:r>
      <w:proofErr w:type="spellEnd"/>
      <w:r w:rsidRPr="00E05572">
        <w:rPr>
          <w:b w:val="0"/>
          <w:sz w:val="22"/>
          <w:szCs w:val="22"/>
        </w:rPr>
        <w:t xml:space="preserve"> (chemoterapijos vaistą, vartojamą vėžiui gydyti) didelėmis dozėmis, gydytojas gali nurodyti laikinai nutraukti </w:t>
      </w:r>
      <w:proofErr w:type="spellStart"/>
      <w:r w:rsidR="00A173B3">
        <w:rPr>
          <w:b w:val="0"/>
          <w:sz w:val="22"/>
          <w:szCs w:val="22"/>
        </w:rPr>
        <w:t>Esomeprazol</w:t>
      </w:r>
      <w:proofErr w:type="spellEnd"/>
      <w:r w:rsidR="00A173B3">
        <w:rPr>
          <w:b w:val="0"/>
          <w:sz w:val="22"/>
          <w:szCs w:val="22"/>
        </w:rPr>
        <w:t xml:space="preserve"> </w:t>
      </w:r>
      <w:proofErr w:type="spellStart"/>
      <w:r w:rsidR="00A173B3">
        <w:rPr>
          <w:b w:val="0"/>
          <w:sz w:val="22"/>
          <w:szCs w:val="22"/>
        </w:rPr>
        <w:t>Azevedos</w:t>
      </w:r>
      <w:proofErr w:type="spellEnd"/>
      <w:r w:rsidRPr="00E05572">
        <w:rPr>
          <w:b w:val="0"/>
          <w:sz w:val="22"/>
          <w:szCs w:val="22"/>
        </w:rPr>
        <w:t xml:space="preserve"> vartojimą.</w:t>
      </w:r>
    </w:p>
    <w:p w14:paraId="7386C100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13A7248C" w14:textId="77777777" w:rsidR="0099729F" w:rsidRPr="00E05572" w:rsidRDefault="0099729F" w:rsidP="00695E96">
      <w:pPr>
        <w:pStyle w:val="Antrat3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Nėštumas, žindymo laikotarpis ir vaisingumas</w:t>
      </w:r>
    </w:p>
    <w:p w14:paraId="0C7B0AB4" w14:textId="339F4AFF" w:rsidR="00701D89" w:rsidRPr="001F0397" w:rsidRDefault="00701D89" w:rsidP="00701D89">
      <w:pPr>
        <w:rPr>
          <w:b w:val="0"/>
          <w:sz w:val="22"/>
          <w:szCs w:val="22"/>
        </w:rPr>
      </w:pPr>
      <w:r w:rsidRPr="00AD3DB7">
        <w:rPr>
          <w:b w:val="0"/>
          <w:sz w:val="22"/>
        </w:rPr>
        <w:t xml:space="preserve">Jeigu </w:t>
      </w:r>
      <w:r w:rsidRPr="001F0397">
        <w:rPr>
          <w:b w:val="0"/>
          <w:noProof/>
          <w:sz w:val="22"/>
          <w:szCs w:val="22"/>
        </w:rPr>
        <w:t>esate</w:t>
      </w:r>
      <w:r w:rsidRPr="00AD3DB7">
        <w:rPr>
          <w:b w:val="0"/>
          <w:sz w:val="22"/>
        </w:rPr>
        <w:t xml:space="preserve"> nėščia</w:t>
      </w:r>
      <w:r w:rsidRPr="001F0397">
        <w:rPr>
          <w:b w:val="0"/>
          <w:noProof/>
          <w:sz w:val="22"/>
          <w:szCs w:val="22"/>
        </w:rPr>
        <w:t>, žindote kūdikį, manote, kad galbūt esate nėščia,</w:t>
      </w:r>
      <w:r w:rsidRPr="00AD3DB7">
        <w:rPr>
          <w:b w:val="0"/>
          <w:sz w:val="22"/>
        </w:rPr>
        <w:t xml:space="preserve"> arba </w:t>
      </w:r>
      <w:r w:rsidRPr="001F0397">
        <w:rPr>
          <w:b w:val="0"/>
          <w:noProof/>
          <w:sz w:val="22"/>
          <w:szCs w:val="22"/>
        </w:rPr>
        <w:t>planuojate</w:t>
      </w:r>
      <w:r w:rsidRPr="00AD3DB7">
        <w:rPr>
          <w:b w:val="0"/>
          <w:sz w:val="22"/>
        </w:rPr>
        <w:t xml:space="preserve"> pastoti, tai prieš </w:t>
      </w:r>
      <w:r w:rsidRPr="001F0397">
        <w:rPr>
          <w:b w:val="0"/>
          <w:noProof/>
          <w:sz w:val="22"/>
          <w:szCs w:val="22"/>
        </w:rPr>
        <w:t>vartodama šį vaistą, pasitarkite</w:t>
      </w:r>
      <w:r w:rsidRPr="00AD3DB7">
        <w:rPr>
          <w:b w:val="0"/>
          <w:sz w:val="22"/>
        </w:rPr>
        <w:t xml:space="preserve"> su gydytoju.</w:t>
      </w:r>
    </w:p>
    <w:p w14:paraId="779D6F7A" w14:textId="03DF18E6" w:rsidR="00701D89" w:rsidRPr="00881443" w:rsidRDefault="00701D89" w:rsidP="00AD3DB7">
      <w:pPr>
        <w:pStyle w:val="Pagrindinistekstas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>Nėščioms moterims šį vaistą galima vartoti tik gydytojui nurodžius.</w:t>
      </w:r>
    </w:p>
    <w:p w14:paraId="74292888" w14:textId="077A9461" w:rsidR="00701D89" w:rsidRPr="00E05572" w:rsidRDefault="00701D89" w:rsidP="00701D89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Jeigu moteris žindo kūdikį, prieš pradėdama vartoti </w:t>
      </w: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, ji turi apie tai pasakyti gydytojui. Žindymo laikotarpiu </w:t>
      </w: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vartoti negalima</w:t>
      </w:r>
      <w:r>
        <w:rPr>
          <w:bCs/>
          <w:iCs/>
          <w:position w:val="6"/>
          <w:sz w:val="22"/>
          <w:szCs w:val="22"/>
        </w:rPr>
        <w:t>.</w:t>
      </w:r>
    </w:p>
    <w:p w14:paraId="15E1D485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13A2A280" w14:textId="77777777" w:rsidR="0099729F" w:rsidRPr="00E05572" w:rsidRDefault="0099729F" w:rsidP="00695E96">
      <w:pPr>
        <w:pStyle w:val="Antrat3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Vairavimas ir mechanizmų valdymas</w:t>
      </w:r>
    </w:p>
    <w:p w14:paraId="6140B41B" w14:textId="77777777" w:rsidR="0099729F" w:rsidRPr="00E05572" w:rsidRDefault="0099729F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Gebėjimo vairuoti ir valdyti mechanizmus </w:t>
      </w:r>
      <w:proofErr w:type="spellStart"/>
      <w:r w:rsidR="00A173B3">
        <w:rPr>
          <w:bCs/>
          <w:iCs/>
          <w:position w:val="6"/>
          <w:sz w:val="22"/>
          <w:szCs w:val="22"/>
        </w:rPr>
        <w:t>Esomeprazol</w:t>
      </w:r>
      <w:proofErr w:type="spellEnd"/>
      <w:r w:rsidR="00A173B3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="00A173B3">
        <w:rPr>
          <w:bCs/>
          <w:iCs/>
          <w:position w:val="6"/>
          <w:sz w:val="22"/>
          <w:szCs w:val="22"/>
        </w:rPr>
        <w:t>Azevedos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neturėtų įtakoti.</w:t>
      </w:r>
    </w:p>
    <w:p w14:paraId="0A4A6513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631447A4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108707E2" w14:textId="1BA8FE82" w:rsidR="00526F44" w:rsidRPr="00AD3DB7" w:rsidRDefault="0099729F" w:rsidP="00AD3DB7">
      <w:r w:rsidRPr="00E05572">
        <w:rPr>
          <w:sz w:val="22"/>
          <w:szCs w:val="22"/>
        </w:rPr>
        <w:t>3.</w:t>
      </w:r>
      <w:r w:rsidRPr="00E05572">
        <w:rPr>
          <w:sz w:val="22"/>
          <w:szCs w:val="22"/>
        </w:rPr>
        <w:tab/>
        <w:t xml:space="preserve">Kaip vartoti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</w:p>
    <w:p w14:paraId="4BAC969D" w14:textId="3D5415D7" w:rsidR="001502FB" w:rsidRDefault="00526F44" w:rsidP="00AD3DB7">
      <w:pPr>
        <w:pStyle w:val="Antrat2"/>
        <w:spacing w:after="0"/>
        <w:ind w:right="851"/>
      </w:pPr>
      <w:r w:rsidRPr="00526F44">
        <w:rPr>
          <w:b w:val="0"/>
          <w:bCs w:val="0"/>
          <w:position w:val="6"/>
          <w:sz w:val="22"/>
          <w:szCs w:val="22"/>
          <w:lang w:eastAsia="lt-LT"/>
        </w:rPr>
        <w:lastRenderedPageBreak/>
        <w:t xml:space="preserve">Kai tik vaistus galėsite gerti, šis vaistas bus pakeistas </w:t>
      </w:r>
      <w:r w:rsidR="00585311">
        <w:rPr>
          <w:b w:val="0"/>
          <w:bCs w:val="0"/>
          <w:position w:val="6"/>
          <w:sz w:val="22"/>
          <w:szCs w:val="22"/>
          <w:lang w:eastAsia="lt-LT"/>
        </w:rPr>
        <w:t>šios veikliosios medžiagos</w:t>
      </w:r>
      <w:r w:rsidRPr="00526F44">
        <w:rPr>
          <w:b w:val="0"/>
          <w:bCs w:val="0"/>
          <w:position w:val="6"/>
          <w:sz w:val="22"/>
          <w:szCs w:val="22"/>
          <w:lang w:eastAsia="lt-LT"/>
        </w:rPr>
        <w:t xml:space="preserve"> tabletėmis. Reikiamą dozę parinks gydytojas.</w:t>
      </w:r>
    </w:p>
    <w:p w14:paraId="489501FF" w14:textId="77777777" w:rsidR="00526F44" w:rsidRPr="00AD3DB7" w:rsidRDefault="00526F44" w:rsidP="00AD3DB7"/>
    <w:p w14:paraId="371AE46B" w14:textId="3B54BE61" w:rsidR="001502FB" w:rsidRPr="00E92ECB" w:rsidRDefault="001502FB" w:rsidP="00AD3DB7">
      <w:pPr>
        <w:pStyle w:val="Pagrindinistekstas"/>
        <w:rPr>
          <w:bCs/>
          <w:iCs/>
          <w:position w:val="6"/>
          <w:sz w:val="22"/>
          <w:szCs w:val="22"/>
        </w:rPr>
      </w:pP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Pr="00E92ECB">
        <w:rPr>
          <w:bCs/>
          <w:iCs/>
          <w:position w:val="6"/>
          <w:sz w:val="22"/>
          <w:szCs w:val="22"/>
        </w:rPr>
        <w:t xml:space="preserve"> galima vartoti vaikams ir paaugliams (1-18 metų amžiaus) bei suaugusiesiems, įskaitant senyvus žmones.</w:t>
      </w:r>
    </w:p>
    <w:p w14:paraId="1DB9BF7B" w14:textId="77777777" w:rsidR="001502FB" w:rsidRPr="00E05572" w:rsidRDefault="001502FB" w:rsidP="00523161">
      <w:pPr>
        <w:pStyle w:val="Pagrindinistekstas"/>
        <w:spacing w:after="0"/>
        <w:rPr>
          <w:bCs/>
          <w:iCs/>
          <w:position w:val="6"/>
          <w:sz w:val="22"/>
          <w:szCs w:val="22"/>
        </w:rPr>
      </w:pPr>
    </w:p>
    <w:p w14:paraId="0E81C4FC" w14:textId="77777777" w:rsidR="001502FB" w:rsidRPr="00C323EE" w:rsidRDefault="001502FB" w:rsidP="001502FB">
      <w:pPr>
        <w:pStyle w:val="Pagrindinistekstas"/>
        <w:spacing w:after="0"/>
        <w:rPr>
          <w:bCs/>
          <w:i/>
          <w:iCs/>
          <w:position w:val="6"/>
          <w:sz w:val="22"/>
          <w:szCs w:val="22"/>
        </w:rPr>
      </w:pPr>
      <w:r>
        <w:rPr>
          <w:bCs/>
          <w:i/>
          <w:iCs/>
          <w:position w:val="6"/>
          <w:sz w:val="22"/>
          <w:szCs w:val="22"/>
        </w:rPr>
        <w:t>Vartojimas s</w:t>
      </w:r>
      <w:r w:rsidRPr="00C323EE">
        <w:rPr>
          <w:bCs/>
          <w:i/>
          <w:iCs/>
          <w:position w:val="6"/>
          <w:sz w:val="22"/>
          <w:szCs w:val="22"/>
        </w:rPr>
        <w:t>uaugusiesiems</w:t>
      </w:r>
    </w:p>
    <w:p w14:paraId="236EA508" w14:textId="6D448D45" w:rsidR="001502FB" w:rsidRPr="00AD3DB7" w:rsidRDefault="001502FB" w:rsidP="00AD3DB7">
      <w:pPr>
        <w:pStyle w:val="Pagrindinistekstas"/>
        <w:rPr>
          <w:strike/>
          <w:position w:val="6"/>
          <w:sz w:val="22"/>
        </w:rPr>
      </w:pPr>
      <w:r w:rsidRPr="00E05572">
        <w:rPr>
          <w:bCs/>
          <w:iCs/>
          <w:position w:val="6"/>
          <w:sz w:val="22"/>
          <w:szCs w:val="22"/>
        </w:rPr>
        <w:t>Įprasta dozė stemplės uždegimui ir skausmui palengvinti (</w:t>
      </w:r>
      <w:proofErr w:type="spellStart"/>
      <w:r w:rsidRPr="00E05572">
        <w:rPr>
          <w:bCs/>
          <w:iCs/>
          <w:position w:val="6"/>
          <w:sz w:val="22"/>
          <w:szCs w:val="22"/>
        </w:rPr>
        <w:t>eroziniam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Pr="00E05572">
        <w:rPr>
          <w:bCs/>
          <w:iCs/>
          <w:position w:val="6"/>
          <w:sz w:val="22"/>
          <w:szCs w:val="22"/>
        </w:rPr>
        <w:t>refliuksiniam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Pr="00E05572">
        <w:rPr>
          <w:bCs/>
          <w:iCs/>
          <w:position w:val="6"/>
          <w:sz w:val="22"/>
          <w:szCs w:val="22"/>
        </w:rPr>
        <w:t>ezofagitui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gydyti) – 40 mg 1 kartą per parą. </w:t>
      </w:r>
    </w:p>
    <w:p w14:paraId="66BDE132" w14:textId="77777777" w:rsidR="001502FB" w:rsidRPr="00E05572" w:rsidRDefault="001502FB" w:rsidP="00523161">
      <w:pPr>
        <w:pStyle w:val="Pagrindinistekstas"/>
        <w:spacing w:after="0"/>
        <w:rPr>
          <w:bCs/>
          <w:iCs/>
          <w:position w:val="6"/>
          <w:sz w:val="22"/>
          <w:szCs w:val="22"/>
        </w:rPr>
      </w:pPr>
    </w:p>
    <w:p w14:paraId="1D752B56" w14:textId="79EC8840" w:rsidR="001502FB" w:rsidRPr="00AD3DB7" w:rsidRDefault="001502FB" w:rsidP="00AD3DB7">
      <w:pPr>
        <w:pStyle w:val="Pagrindinistekstas"/>
        <w:rPr>
          <w:strike/>
          <w:position w:val="6"/>
          <w:sz w:val="22"/>
        </w:rPr>
      </w:pPr>
      <w:r w:rsidRPr="00E05572">
        <w:rPr>
          <w:bCs/>
          <w:iCs/>
          <w:position w:val="6"/>
          <w:sz w:val="22"/>
          <w:szCs w:val="22"/>
        </w:rPr>
        <w:t>Įprasta dozė simptomams (pvz., rėmeniui ir atpylimui) palengvinti (</w:t>
      </w:r>
      <w:proofErr w:type="spellStart"/>
      <w:r w:rsidRPr="00E05572">
        <w:rPr>
          <w:bCs/>
          <w:iCs/>
          <w:position w:val="6"/>
          <w:sz w:val="22"/>
          <w:szCs w:val="22"/>
        </w:rPr>
        <w:t>refliukso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iš skrandžio į stemplę ligai simptomiškai gydyti) – 20 mg 1 kartą per parą. </w:t>
      </w:r>
    </w:p>
    <w:p w14:paraId="330C327F" w14:textId="77777777" w:rsidR="001502FB" w:rsidRDefault="001502FB" w:rsidP="001502FB">
      <w:pPr>
        <w:pStyle w:val="A-TableText"/>
        <w:spacing w:before="0" w:after="0"/>
        <w:rPr>
          <w:position w:val="6"/>
          <w:sz w:val="22"/>
          <w:szCs w:val="22"/>
          <w:lang w:val="lt-LT"/>
        </w:rPr>
      </w:pPr>
    </w:p>
    <w:p w14:paraId="75FA0B13" w14:textId="0233E695" w:rsidR="001502FB" w:rsidRPr="00E05572" w:rsidRDefault="001502FB" w:rsidP="00AD3DB7">
      <w:pPr>
        <w:pStyle w:val="A-TableText"/>
        <w:rPr>
          <w:bCs/>
          <w:iCs/>
          <w:position w:val="6"/>
          <w:sz w:val="22"/>
          <w:szCs w:val="22"/>
          <w:lang w:val="lt-LT"/>
        </w:rPr>
      </w:pPr>
      <w:r w:rsidRPr="00E05572">
        <w:rPr>
          <w:position w:val="6"/>
          <w:sz w:val="22"/>
          <w:szCs w:val="22"/>
          <w:lang w:val="lt-LT"/>
        </w:rPr>
        <w:t xml:space="preserve">Įprasta dozė opų, kurias sukelia </w:t>
      </w:r>
      <w:r>
        <w:rPr>
          <w:position w:val="6"/>
          <w:sz w:val="22"/>
          <w:szCs w:val="22"/>
          <w:lang w:val="lt-LT"/>
        </w:rPr>
        <w:t xml:space="preserve">nesteroidiniai </w:t>
      </w:r>
      <w:r w:rsidRPr="00E05572">
        <w:rPr>
          <w:position w:val="6"/>
          <w:sz w:val="22"/>
          <w:szCs w:val="22"/>
          <w:lang w:val="lt-LT"/>
        </w:rPr>
        <w:t xml:space="preserve">vaistai nuo skausmo ir uždegimo, gydymui ir profilaktikai (su nesteroidiniais vaistais nuo uždegimo susijusioms skrandžio opoms gydyti bei su jais susijusių skrandžio ir dvylikapirštės žarnos opų profilaktikai) – 20 mg </w:t>
      </w:r>
      <w:proofErr w:type="spellStart"/>
      <w:r>
        <w:rPr>
          <w:position w:val="6"/>
          <w:sz w:val="22"/>
          <w:szCs w:val="22"/>
          <w:lang w:val="lt-LT"/>
        </w:rPr>
        <w:t>Esomeprazol</w:t>
      </w:r>
      <w:proofErr w:type="spellEnd"/>
      <w:r>
        <w:rPr>
          <w:position w:val="6"/>
          <w:sz w:val="22"/>
          <w:szCs w:val="22"/>
          <w:lang w:val="lt-LT"/>
        </w:rPr>
        <w:t xml:space="preserve"> </w:t>
      </w:r>
      <w:proofErr w:type="spellStart"/>
      <w:r>
        <w:rPr>
          <w:position w:val="6"/>
          <w:sz w:val="22"/>
          <w:szCs w:val="22"/>
          <w:lang w:val="lt-LT"/>
        </w:rPr>
        <w:t>Azevedos</w:t>
      </w:r>
      <w:proofErr w:type="spellEnd"/>
      <w:r w:rsidRPr="00E05572">
        <w:rPr>
          <w:position w:val="6"/>
          <w:sz w:val="22"/>
          <w:szCs w:val="22"/>
          <w:lang w:val="lt-LT"/>
        </w:rPr>
        <w:t xml:space="preserve"> 1 kartą per parą.</w:t>
      </w:r>
    </w:p>
    <w:p w14:paraId="1487C90C" w14:textId="77777777" w:rsidR="001502FB" w:rsidRPr="00E05572" w:rsidRDefault="001502FB" w:rsidP="00AD3DB7">
      <w:pPr>
        <w:pStyle w:val="Pagrindinistekstas"/>
        <w:rPr>
          <w:sz w:val="22"/>
          <w:szCs w:val="22"/>
        </w:rPr>
      </w:pPr>
    </w:p>
    <w:p w14:paraId="38388FA0" w14:textId="4C7E4F20" w:rsidR="001502FB" w:rsidRPr="00E05572" w:rsidRDefault="001502FB" w:rsidP="00AD3DB7">
      <w:pPr>
        <w:pStyle w:val="Pagrindinistekstas"/>
        <w:rPr>
          <w:sz w:val="22"/>
          <w:szCs w:val="22"/>
        </w:rPr>
      </w:pPr>
      <w:r w:rsidRPr="00E05572">
        <w:rPr>
          <w:sz w:val="22"/>
          <w:szCs w:val="22"/>
        </w:rPr>
        <w:t xml:space="preserve">Įprastinė dozė pakartotinio kraujavimo iš skrandžio arba dvylikapirštės žarnos opos profilaktikai: į veną iš pradžių </w:t>
      </w:r>
      <w:r>
        <w:rPr>
          <w:sz w:val="22"/>
          <w:szCs w:val="22"/>
        </w:rPr>
        <w:t xml:space="preserve">suleidžiama </w:t>
      </w:r>
      <w:r w:rsidRPr="00E05572">
        <w:rPr>
          <w:sz w:val="22"/>
          <w:szCs w:val="22"/>
        </w:rPr>
        <w:t xml:space="preserve">80 mg per 30 min., paskui </w:t>
      </w:r>
      <w:r>
        <w:rPr>
          <w:sz w:val="22"/>
          <w:szCs w:val="22"/>
        </w:rPr>
        <w:t xml:space="preserve">skiriama </w:t>
      </w:r>
      <w:r w:rsidRPr="00E05572">
        <w:rPr>
          <w:sz w:val="22"/>
          <w:szCs w:val="22"/>
        </w:rPr>
        <w:t>8 mg/val. greičiu 3 paras nepertraukiamai.</w:t>
      </w:r>
    </w:p>
    <w:p w14:paraId="6CEAC4CA" w14:textId="77777777" w:rsidR="001502FB" w:rsidRPr="00E05572" w:rsidRDefault="001502FB" w:rsidP="00AD3DB7">
      <w:pPr>
        <w:pStyle w:val="Pagrindinistekstas"/>
        <w:rPr>
          <w:bCs/>
          <w:iCs/>
          <w:position w:val="6"/>
          <w:sz w:val="22"/>
          <w:szCs w:val="22"/>
        </w:rPr>
      </w:pPr>
    </w:p>
    <w:p w14:paraId="058C6728" w14:textId="77777777" w:rsidR="001502FB" w:rsidRPr="00AD3DB7" w:rsidRDefault="001502FB" w:rsidP="00AD3DB7">
      <w:pPr>
        <w:pStyle w:val="Pagrindinistekstas"/>
        <w:rPr>
          <w:i/>
          <w:position w:val="6"/>
          <w:sz w:val="22"/>
        </w:rPr>
      </w:pPr>
      <w:r w:rsidRPr="00AD3DB7">
        <w:rPr>
          <w:i/>
          <w:position w:val="6"/>
          <w:sz w:val="22"/>
        </w:rPr>
        <w:t xml:space="preserve">Vartojimas vaikams </w:t>
      </w:r>
      <w:r w:rsidRPr="00DA26AA">
        <w:rPr>
          <w:bCs/>
          <w:i/>
          <w:iCs/>
          <w:position w:val="6"/>
          <w:sz w:val="22"/>
          <w:szCs w:val="22"/>
        </w:rPr>
        <w:t>ir paaugliams</w:t>
      </w:r>
      <w:r w:rsidRPr="00C323EE">
        <w:rPr>
          <w:bCs/>
          <w:i/>
          <w:iCs/>
          <w:position w:val="6"/>
          <w:sz w:val="22"/>
          <w:szCs w:val="22"/>
        </w:rPr>
        <w:t xml:space="preserve"> </w:t>
      </w:r>
      <w:r w:rsidRPr="00AD3DB7">
        <w:rPr>
          <w:i/>
          <w:position w:val="6"/>
          <w:sz w:val="22"/>
        </w:rPr>
        <w:t>(1-18 metų amžiaus)</w:t>
      </w:r>
    </w:p>
    <w:p w14:paraId="765E210D" w14:textId="77ABB1E2" w:rsidR="001502FB" w:rsidRPr="00E05572" w:rsidRDefault="001502FB" w:rsidP="00AD3DB7">
      <w:pPr>
        <w:pStyle w:val="A-TableText"/>
        <w:numPr>
          <w:ilvl w:val="0"/>
          <w:numId w:val="7"/>
        </w:numPr>
        <w:spacing w:before="0" w:after="0"/>
        <w:rPr>
          <w:position w:val="6"/>
          <w:sz w:val="22"/>
          <w:szCs w:val="22"/>
          <w:lang w:val="lt-LT"/>
        </w:rPr>
      </w:pPr>
      <w:r>
        <w:rPr>
          <w:position w:val="6"/>
          <w:sz w:val="22"/>
          <w:szCs w:val="22"/>
          <w:lang w:val="lt-LT"/>
        </w:rPr>
        <w:t xml:space="preserve">Vaisto </w:t>
      </w:r>
      <w:r w:rsidRPr="00E05572">
        <w:rPr>
          <w:position w:val="6"/>
          <w:sz w:val="22"/>
          <w:szCs w:val="22"/>
          <w:lang w:val="lt-LT"/>
        </w:rPr>
        <w:t>dozę par</w:t>
      </w:r>
      <w:r>
        <w:rPr>
          <w:position w:val="6"/>
          <w:sz w:val="22"/>
          <w:szCs w:val="22"/>
          <w:lang w:val="lt-LT"/>
        </w:rPr>
        <w:t>enka</w:t>
      </w:r>
      <w:r w:rsidRPr="00E05572">
        <w:rPr>
          <w:position w:val="6"/>
          <w:sz w:val="22"/>
          <w:szCs w:val="22"/>
          <w:lang w:val="lt-LT"/>
        </w:rPr>
        <w:t xml:space="preserve"> gydytojas</w:t>
      </w:r>
      <w:r>
        <w:rPr>
          <w:position w:val="6"/>
          <w:sz w:val="22"/>
          <w:szCs w:val="22"/>
          <w:lang w:val="lt-LT"/>
        </w:rPr>
        <w:t>;</w:t>
      </w:r>
    </w:p>
    <w:p w14:paraId="1426E06B" w14:textId="77777777" w:rsidR="001502FB" w:rsidRPr="00E05572" w:rsidRDefault="001502FB" w:rsidP="00AD3DB7">
      <w:pPr>
        <w:pStyle w:val="A-TableText"/>
        <w:numPr>
          <w:ilvl w:val="0"/>
          <w:numId w:val="7"/>
        </w:numPr>
        <w:spacing w:before="0" w:after="0"/>
        <w:rPr>
          <w:position w:val="6"/>
          <w:sz w:val="22"/>
          <w:szCs w:val="22"/>
          <w:lang w:val="lt-LT"/>
        </w:rPr>
      </w:pPr>
      <w:r w:rsidRPr="00E05572">
        <w:rPr>
          <w:position w:val="6"/>
          <w:sz w:val="22"/>
          <w:szCs w:val="22"/>
          <w:lang w:val="lt-LT"/>
        </w:rPr>
        <w:t>1-11 metų amžiaus vaikams įprasta dozė yra 10 mg arba 20 mg 1 kartą per parą;</w:t>
      </w:r>
    </w:p>
    <w:p w14:paraId="327C238B" w14:textId="77777777" w:rsidR="001502FB" w:rsidRPr="00E05572" w:rsidRDefault="001502FB" w:rsidP="00AD3DB7">
      <w:pPr>
        <w:pStyle w:val="A-TableText"/>
        <w:numPr>
          <w:ilvl w:val="0"/>
          <w:numId w:val="7"/>
        </w:numPr>
        <w:spacing w:before="0" w:after="0"/>
        <w:rPr>
          <w:position w:val="6"/>
          <w:sz w:val="22"/>
          <w:szCs w:val="22"/>
          <w:lang w:val="lt-LT"/>
        </w:rPr>
      </w:pPr>
      <w:r w:rsidRPr="00E05572">
        <w:rPr>
          <w:position w:val="6"/>
          <w:sz w:val="22"/>
          <w:szCs w:val="22"/>
          <w:lang w:val="lt-LT"/>
        </w:rPr>
        <w:t>12-18 metų amžiaus vaikams įprasta dozė yra 20 mg arba 40 mg 1 kartą per parą.</w:t>
      </w:r>
    </w:p>
    <w:p w14:paraId="58033941" w14:textId="77777777" w:rsidR="001502FB" w:rsidRPr="00E05572" w:rsidRDefault="001502FB" w:rsidP="00AD3DB7">
      <w:pPr>
        <w:pStyle w:val="Pagrindinistekstas"/>
        <w:rPr>
          <w:bCs/>
          <w:iCs/>
          <w:position w:val="6"/>
          <w:sz w:val="22"/>
          <w:szCs w:val="22"/>
        </w:rPr>
      </w:pPr>
    </w:p>
    <w:p w14:paraId="0EB864CF" w14:textId="3F21C4B8" w:rsidR="001502FB" w:rsidRPr="00E05572" w:rsidRDefault="001502FB" w:rsidP="00AD3DB7">
      <w:pPr>
        <w:pStyle w:val="Antrat3"/>
        <w:rPr>
          <w:sz w:val="22"/>
          <w:szCs w:val="22"/>
        </w:rPr>
      </w:pPr>
      <w:r w:rsidRPr="00E05572">
        <w:rPr>
          <w:sz w:val="22"/>
          <w:szCs w:val="22"/>
        </w:rPr>
        <w:t>Ką daryt</w:t>
      </w:r>
      <w:r>
        <w:rPr>
          <w:sz w:val="22"/>
          <w:szCs w:val="22"/>
        </w:rPr>
        <w:t>i</w:t>
      </w:r>
      <w:r w:rsidRPr="00E05572">
        <w:rPr>
          <w:sz w:val="22"/>
          <w:szCs w:val="22"/>
        </w:rPr>
        <w:t xml:space="preserve"> pavartojus per didelę </w:t>
      </w:r>
      <w:proofErr w:type="spellStart"/>
      <w:r>
        <w:rPr>
          <w:sz w:val="22"/>
          <w:szCs w:val="22"/>
        </w:rPr>
        <w:t>Esomeprazol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Azevedos</w:t>
      </w:r>
      <w:proofErr w:type="spellEnd"/>
      <w:r w:rsidRPr="00E05572">
        <w:rPr>
          <w:sz w:val="22"/>
          <w:szCs w:val="22"/>
        </w:rPr>
        <w:t xml:space="preserve"> dozę</w:t>
      </w:r>
    </w:p>
    <w:p w14:paraId="0F420E13" w14:textId="30281DF4" w:rsidR="0099729F" w:rsidRPr="00E05572" w:rsidRDefault="001502FB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  <w:r w:rsidRPr="00E05572">
        <w:rPr>
          <w:bCs/>
          <w:iCs/>
          <w:position w:val="6"/>
          <w:sz w:val="22"/>
          <w:szCs w:val="22"/>
        </w:rPr>
        <w:t xml:space="preserve">Jei manote, kad Jums buvo </w:t>
      </w:r>
      <w:r>
        <w:rPr>
          <w:bCs/>
          <w:iCs/>
          <w:position w:val="6"/>
          <w:sz w:val="22"/>
          <w:szCs w:val="22"/>
        </w:rPr>
        <w:t>suleista</w:t>
      </w:r>
      <w:r w:rsidRPr="00E05572">
        <w:rPr>
          <w:bCs/>
          <w:iCs/>
          <w:position w:val="6"/>
          <w:sz w:val="22"/>
          <w:szCs w:val="22"/>
        </w:rPr>
        <w:t xml:space="preserve"> per didelė </w:t>
      </w:r>
      <w:proofErr w:type="spellStart"/>
      <w:r>
        <w:rPr>
          <w:bCs/>
          <w:iCs/>
          <w:position w:val="6"/>
          <w:sz w:val="22"/>
          <w:szCs w:val="22"/>
        </w:rPr>
        <w:t>Esomeprazol</w:t>
      </w:r>
      <w:proofErr w:type="spellEnd"/>
      <w:r>
        <w:rPr>
          <w:bCs/>
          <w:iCs/>
          <w:position w:val="6"/>
          <w:sz w:val="22"/>
          <w:szCs w:val="22"/>
        </w:rPr>
        <w:t xml:space="preserve"> </w:t>
      </w:r>
      <w:proofErr w:type="spellStart"/>
      <w:r>
        <w:rPr>
          <w:bCs/>
          <w:iCs/>
          <w:position w:val="6"/>
          <w:sz w:val="22"/>
          <w:szCs w:val="22"/>
        </w:rPr>
        <w:t>Azevedos</w:t>
      </w:r>
      <w:proofErr w:type="spellEnd"/>
      <w:r w:rsidRPr="00E05572">
        <w:rPr>
          <w:bCs/>
          <w:iCs/>
          <w:position w:val="6"/>
          <w:sz w:val="22"/>
          <w:szCs w:val="22"/>
        </w:rPr>
        <w:t xml:space="preserve"> dozė, apie tai pasakykite gydyto</w:t>
      </w:r>
      <w:r w:rsidRPr="00E05572">
        <w:rPr>
          <w:bCs/>
          <w:iCs/>
          <w:position w:val="6"/>
          <w:sz w:val="22"/>
          <w:szCs w:val="22"/>
        </w:rPr>
        <w:softHyphen/>
        <w:t>jui. Šalutinis poveikis, kurį gali sukelti per didelė šio vaisto dozė, nurodytas žemiau.</w:t>
      </w:r>
    </w:p>
    <w:p w14:paraId="742297F6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6E2CA6E2" w14:textId="77777777" w:rsidR="0099729F" w:rsidRPr="00E05572" w:rsidRDefault="0099729F" w:rsidP="00695E96">
      <w:pPr>
        <w:pStyle w:val="Antrat2"/>
        <w:spacing w:after="0"/>
        <w:ind w:left="539" w:right="851" w:hanging="539"/>
        <w:rPr>
          <w:sz w:val="22"/>
          <w:szCs w:val="22"/>
        </w:rPr>
      </w:pPr>
      <w:r w:rsidRPr="00E05572">
        <w:rPr>
          <w:sz w:val="22"/>
          <w:szCs w:val="22"/>
        </w:rPr>
        <w:t>4.</w:t>
      </w:r>
      <w:r w:rsidRPr="00E05572">
        <w:rPr>
          <w:sz w:val="22"/>
          <w:szCs w:val="22"/>
        </w:rPr>
        <w:tab/>
        <w:t>Galimas šalutinis poveikis</w:t>
      </w:r>
    </w:p>
    <w:p w14:paraId="420B294F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71A5EAE7" w14:textId="4BE7CAEB" w:rsidR="0099729F" w:rsidRPr="00E05572" w:rsidRDefault="0099729F" w:rsidP="00AD3DB7">
      <w:pPr>
        <w:pStyle w:val="Pagrindinistekstas"/>
        <w:spacing w:after="0"/>
        <w:ind w:right="851"/>
      </w:pPr>
      <w:r w:rsidRPr="00E05572">
        <w:rPr>
          <w:bCs/>
          <w:iCs/>
          <w:position w:val="6"/>
          <w:sz w:val="22"/>
          <w:szCs w:val="22"/>
        </w:rPr>
        <w:t>Šis vaistas, kaip ir visi kiti, gali sukelti šalutinį poveikį, nors jis pasireiškia ne visiems žmonėms.</w:t>
      </w:r>
    </w:p>
    <w:p w14:paraId="053185D3" w14:textId="77777777" w:rsidR="0099729F" w:rsidRDefault="0099729F" w:rsidP="00695E96">
      <w:pPr>
        <w:ind w:right="851"/>
        <w:rPr>
          <w:b w:val="0"/>
          <w:position w:val="6"/>
          <w:sz w:val="22"/>
          <w:szCs w:val="22"/>
        </w:rPr>
      </w:pPr>
    </w:p>
    <w:p w14:paraId="2F5EE313" w14:textId="3A251A66" w:rsidR="00194BBB" w:rsidRPr="00523161" w:rsidRDefault="00194BBB" w:rsidP="00523161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5D554B">
        <w:rPr>
          <w:noProof/>
          <w:snapToGrid w:val="0"/>
          <w:sz w:val="22"/>
          <w:szCs w:val="22"/>
        </w:rPr>
        <w:t>Dažni šalutinio poveikio reiškiniai (gali pasireikšti rečiau kaip 1 iš 10 asmenų)</w:t>
      </w:r>
      <w:r w:rsidR="00FE01AB">
        <w:rPr>
          <w:noProof/>
          <w:snapToGrid w:val="0"/>
          <w:sz w:val="22"/>
          <w:szCs w:val="22"/>
        </w:rPr>
        <w:t>.</w:t>
      </w:r>
    </w:p>
    <w:p w14:paraId="57E7A453" w14:textId="5C089770" w:rsidR="0099729F" w:rsidRPr="00E05572" w:rsidRDefault="00FE01AB" w:rsidP="00695E96">
      <w:pPr>
        <w:ind w:right="851"/>
        <w:rPr>
          <w:b w:val="0"/>
          <w:bCs w:val="0"/>
          <w:position w:val="6"/>
          <w:sz w:val="22"/>
          <w:szCs w:val="22"/>
        </w:rPr>
      </w:pPr>
      <w:r>
        <w:rPr>
          <w:b w:val="0"/>
          <w:position w:val="6"/>
          <w:sz w:val="22"/>
          <w:szCs w:val="22"/>
        </w:rPr>
        <w:t>G</w:t>
      </w:r>
      <w:r w:rsidR="0099729F" w:rsidRPr="00E05572">
        <w:rPr>
          <w:b w:val="0"/>
          <w:position w:val="6"/>
          <w:sz w:val="22"/>
          <w:szCs w:val="22"/>
        </w:rPr>
        <w:t>alvos skausmas, viduriavimas, dujų susikaupimas žarnyne, pilvo skausmas, pykinimas ar vėmimas, vidurių užkietėjimas</w:t>
      </w:r>
      <w:r w:rsidR="006B235B">
        <w:rPr>
          <w:b w:val="0"/>
          <w:position w:val="6"/>
          <w:sz w:val="22"/>
          <w:szCs w:val="22"/>
        </w:rPr>
        <w:t>, gerybiniai skrandžio polipai</w:t>
      </w:r>
      <w:r w:rsidR="0099729F" w:rsidRPr="00E05572">
        <w:rPr>
          <w:b w:val="0"/>
          <w:bCs w:val="0"/>
          <w:position w:val="6"/>
          <w:sz w:val="22"/>
          <w:szCs w:val="22"/>
        </w:rPr>
        <w:t>.</w:t>
      </w:r>
    </w:p>
    <w:p w14:paraId="6C97F897" w14:textId="77777777" w:rsidR="0099729F" w:rsidRPr="00E05572" w:rsidRDefault="0099729F" w:rsidP="00695E96">
      <w:pPr>
        <w:ind w:right="851"/>
        <w:rPr>
          <w:b w:val="0"/>
          <w:position w:val="6"/>
          <w:sz w:val="22"/>
          <w:szCs w:val="22"/>
        </w:rPr>
      </w:pPr>
    </w:p>
    <w:p w14:paraId="33309087" w14:textId="07E16608" w:rsidR="00194BBB" w:rsidRDefault="00194BBB" w:rsidP="00695E96">
      <w:pPr>
        <w:ind w:right="851"/>
        <w:rPr>
          <w:b w:val="0"/>
          <w:position w:val="6"/>
          <w:sz w:val="22"/>
          <w:szCs w:val="22"/>
        </w:rPr>
      </w:pPr>
      <w:r w:rsidRPr="005D554B">
        <w:rPr>
          <w:noProof/>
          <w:snapToGrid w:val="0"/>
          <w:sz w:val="22"/>
          <w:szCs w:val="22"/>
        </w:rPr>
        <w:t>Nedažni šalutinio poveikio reiškiniai (gali pasireikšti rečiau kaip 1 iš 100 asmenų)</w:t>
      </w:r>
      <w:r w:rsidR="00FE01AB">
        <w:rPr>
          <w:noProof/>
          <w:snapToGrid w:val="0"/>
          <w:sz w:val="22"/>
          <w:szCs w:val="22"/>
        </w:rPr>
        <w:t>.</w:t>
      </w:r>
    </w:p>
    <w:p w14:paraId="1D289D09" w14:textId="39B3825D" w:rsidR="0099729F" w:rsidRPr="00E05572" w:rsidRDefault="00FE01AB" w:rsidP="00695E96">
      <w:pPr>
        <w:ind w:right="851"/>
        <w:rPr>
          <w:b w:val="0"/>
          <w:position w:val="6"/>
          <w:sz w:val="22"/>
          <w:szCs w:val="22"/>
        </w:rPr>
      </w:pPr>
      <w:r>
        <w:rPr>
          <w:b w:val="0"/>
          <w:position w:val="6"/>
          <w:sz w:val="22"/>
          <w:szCs w:val="22"/>
        </w:rPr>
        <w:t>O</w:t>
      </w:r>
      <w:r w:rsidR="0099729F" w:rsidRPr="00E05572">
        <w:rPr>
          <w:b w:val="0"/>
          <w:position w:val="6"/>
          <w:sz w:val="22"/>
          <w:szCs w:val="22"/>
        </w:rPr>
        <w:t xml:space="preserve">dos </w:t>
      </w:r>
      <w:r w:rsidR="0099729F" w:rsidRPr="00E05572">
        <w:rPr>
          <w:b w:val="0"/>
          <w:bCs w:val="0"/>
          <w:position w:val="6"/>
          <w:sz w:val="22"/>
          <w:szCs w:val="22"/>
        </w:rPr>
        <w:t>reakcijos</w:t>
      </w:r>
      <w:r w:rsidR="0099729F" w:rsidRPr="00E05572">
        <w:rPr>
          <w:b w:val="0"/>
          <w:position w:val="6"/>
          <w:sz w:val="22"/>
          <w:szCs w:val="22"/>
        </w:rPr>
        <w:t xml:space="preserve"> (išbėrimas, odos uždegimas, niežulys, dilgėlinė), deginimo ar dilgsėjimo pojūtis arba nejautra, </w:t>
      </w:r>
      <w:r w:rsidR="0099729F" w:rsidRPr="00E05572">
        <w:rPr>
          <w:b w:val="0"/>
          <w:bCs w:val="0"/>
          <w:position w:val="6"/>
          <w:sz w:val="22"/>
          <w:szCs w:val="22"/>
        </w:rPr>
        <w:t xml:space="preserve">mieguistumas, </w:t>
      </w:r>
      <w:r w:rsidR="0099729F" w:rsidRPr="00E05572">
        <w:rPr>
          <w:b w:val="0"/>
          <w:position w:val="6"/>
          <w:sz w:val="22"/>
          <w:szCs w:val="22"/>
        </w:rPr>
        <w:t>nemiga, svaigulys, galvos sukimasis, neaiškus matymas burnos džiūvimas, periferinių kūno dalių patinimas, šlaunikaulio, riešo ir stuburo lūžiai (ypač vartojant ilgiau kaip 1 metus), padidėjęs kepenų fermentų kiekis (apie tai galima sužinoti tik ištyrus kraują).</w:t>
      </w:r>
    </w:p>
    <w:p w14:paraId="3A1D3691" w14:textId="77777777" w:rsidR="0099729F" w:rsidRPr="00E05572" w:rsidRDefault="0099729F" w:rsidP="00695E96">
      <w:pPr>
        <w:ind w:right="851"/>
        <w:rPr>
          <w:position w:val="6"/>
          <w:sz w:val="22"/>
          <w:szCs w:val="22"/>
        </w:rPr>
      </w:pPr>
    </w:p>
    <w:p w14:paraId="466B6268" w14:textId="663A773D" w:rsidR="00194BBB" w:rsidRDefault="00194BBB" w:rsidP="00695E96">
      <w:pPr>
        <w:pStyle w:val="Pagrindinistekstas"/>
        <w:spacing w:after="0"/>
        <w:ind w:right="851"/>
        <w:rPr>
          <w:position w:val="6"/>
          <w:sz w:val="22"/>
          <w:szCs w:val="22"/>
          <w:lang w:eastAsia="en-US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</w:t>
      </w:r>
      <w:r w:rsidR="00FE01AB">
        <w:rPr>
          <w:b/>
          <w:bCs/>
          <w:noProof/>
          <w:snapToGrid w:val="0"/>
          <w:sz w:val="22"/>
          <w:szCs w:val="22"/>
        </w:rPr>
        <w:t>.</w:t>
      </w:r>
    </w:p>
    <w:p w14:paraId="0DC3196B" w14:textId="1FD25E07" w:rsidR="0099729F" w:rsidRPr="00E05572" w:rsidRDefault="00FE01AB" w:rsidP="00695E96">
      <w:pPr>
        <w:pStyle w:val="Pagrindinistekstas"/>
        <w:spacing w:after="0"/>
        <w:ind w:right="851"/>
        <w:rPr>
          <w:position w:val="6"/>
          <w:sz w:val="22"/>
          <w:szCs w:val="22"/>
          <w:lang w:eastAsia="en-US"/>
        </w:rPr>
      </w:pPr>
      <w:r>
        <w:rPr>
          <w:position w:val="6"/>
          <w:sz w:val="22"/>
          <w:szCs w:val="22"/>
          <w:lang w:eastAsia="en-US"/>
        </w:rPr>
        <w:t>G</w:t>
      </w:r>
      <w:r w:rsidR="003A74B1" w:rsidRPr="003A74B1">
        <w:rPr>
          <w:position w:val="6"/>
          <w:sz w:val="22"/>
          <w:szCs w:val="22"/>
          <w:lang w:eastAsia="en-US"/>
        </w:rPr>
        <w:t xml:space="preserve">ali ištikti </w:t>
      </w:r>
      <w:r w:rsidR="0099729F" w:rsidRPr="00E05572">
        <w:rPr>
          <w:position w:val="6"/>
          <w:sz w:val="22"/>
          <w:szCs w:val="22"/>
          <w:lang w:eastAsia="en-US"/>
        </w:rPr>
        <w:t>sunki alerginė reakcija (</w:t>
      </w:r>
      <w:r w:rsidR="006B235B">
        <w:rPr>
          <w:position w:val="6"/>
          <w:sz w:val="22"/>
          <w:szCs w:val="22"/>
          <w:lang w:eastAsia="en-US"/>
        </w:rPr>
        <w:t xml:space="preserve">karščiavimas, </w:t>
      </w:r>
      <w:r w:rsidR="0099729F" w:rsidRPr="00E05572">
        <w:rPr>
          <w:position w:val="6"/>
          <w:sz w:val="22"/>
          <w:szCs w:val="22"/>
          <w:lang w:eastAsia="en-US"/>
        </w:rPr>
        <w:t xml:space="preserve">tinimas, anafilaksinė reakcija ar šokas), skaudėti raumenis, atsirasti kraujo pokyčių (kraujo kūnelių kiekio sumažėjimas, </w:t>
      </w:r>
      <w:proofErr w:type="spellStart"/>
      <w:r w:rsidR="0099729F" w:rsidRPr="00E05572">
        <w:rPr>
          <w:position w:val="6"/>
          <w:sz w:val="22"/>
          <w:szCs w:val="22"/>
          <w:lang w:eastAsia="en-US"/>
        </w:rPr>
        <w:t>t.y</w:t>
      </w:r>
      <w:proofErr w:type="spellEnd"/>
      <w:r w:rsidR="0099729F" w:rsidRPr="00E05572">
        <w:rPr>
          <w:position w:val="6"/>
          <w:sz w:val="22"/>
          <w:szCs w:val="22"/>
          <w:lang w:eastAsia="en-US"/>
        </w:rPr>
        <w:t xml:space="preserve">. </w:t>
      </w:r>
      <w:proofErr w:type="spellStart"/>
      <w:r w:rsidR="0099729F" w:rsidRPr="00E05572">
        <w:rPr>
          <w:position w:val="6"/>
          <w:sz w:val="22"/>
          <w:szCs w:val="22"/>
          <w:lang w:eastAsia="en-US"/>
        </w:rPr>
        <w:t>leukopenija</w:t>
      </w:r>
      <w:proofErr w:type="spellEnd"/>
      <w:r w:rsidR="0099729F" w:rsidRPr="00E05572">
        <w:rPr>
          <w:position w:val="6"/>
          <w:sz w:val="22"/>
          <w:szCs w:val="22"/>
          <w:lang w:eastAsia="en-US"/>
        </w:rPr>
        <w:t xml:space="preserve"> ir </w:t>
      </w:r>
      <w:proofErr w:type="spellStart"/>
      <w:r w:rsidR="0099729F" w:rsidRPr="00E05572">
        <w:rPr>
          <w:position w:val="6"/>
          <w:sz w:val="22"/>
          <w:szCs w:val="22"/>
          <w:lang w:eastAsia="en-US"/>
        </w:rPr>
        <w:t>trombocitopenija</w:t>
      </w:r>
      <w:proofErr w:type="spellEnd"/>
      <w:r w:rsidR="0099729F" w:rsidRPr="00E05572">
        <w:rPr>
          <w:position w:val="6"/>
          <w:sz w:val="22"/>
          <w:szCs w:val="22"/>
          <w:lang w:eastAsia="en-US"/>
        </w:rPr>
        <w:t xml:space="preserve">), depresija, sumažėti natrio koncentracija kraujyje, pasireikšti nervingumas, sutrikti orientacija, skonis, jaustis krūtinės gniaužimas, dusulys (bronchų spazmas), prasidėti </w:t>
      </w:r>
      <w:r w:rsidR="0099729F" w:rsidRPr="00E05572">
        <w:rPr>
          <w:position w:val="6"/>
          <w:sz w:val="22"/>
          <w:szCs w:val="22"/>
          <w:lang w:eastAsia="en-US"/>
        </w:rPr>
        <w:lastRenderedPageBreak/>
        <w:t>burnos uždegimas, skrandžio ir žarnyno grybelinė infekcija, kepenų uždegimas (su gelta ar be jos), plaukų slinkimas, pasireikšti jautrumas saulės šviesai, sąnarių skausmingumas, bendras negalavimas, padidėti prakaitavimas.</w:t>
      </w:r>
    </w:p>
    <w:p w14:paraId="10B2CEF4" w14:textId="77777777" w:rsidR="0099729F" w:rsidRPr="00E05572" w:rsidRDefault="0099729F" w:rsidP="00695E96">
      <w:pPr>
        <w:ind w:right="851"/>
        <w:rPr>
          <w:position w:val="6"/>
          <w:sz w:val="22"/>
          <w:szCs w:val="22"/>
        </w:rPr>
      </w:pPr>
    </w:p>
    <w:p w14:paraId="2D9B9A30" w14:textId="0A3DABBF" w:rsidR="00194BBB" w:rsidRDefault="00194BBB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r w:rsidRPr="005D554B">
        <w:rPr>
          <w:noProof/>
          <w:snapToGrid w:val="0"/>
          <w:sz w:val="22"/>
          <w:szCs w:val="22"/>
        </w:rPr>
        <w:t>Labai reti šalutinio poveikio reiškiniai (gali pasireikšti rečiau kaip 1 iš 10 000 asmenų</w:t>
      </w:r>
      <w:r>
        <w:rPr>
          <w:noProof/>
          <w:snapToGrid w:val="0"/>
          <w:sz w:val="22"/>
          <w:szCs w:val="22"/>
        </w:rPr>
        <w:t>)</w:t>
      </w:r>
      <w:r w:rsidR="00FE01AB">
        <w:rPr>
          <w:noProof/>
          <w:snapToGrid w:val="0"/>
          <w:sz w:val="22"/>
          <w:szCs w:val="22"/>
        </w:rPr>
        <w:t>.</w:t>
      </w:r>
    </w:p>
    <w:p w14:paraId="36BA1925" w14:textId="45229DC9" w:rsidR="006D1754" w:rsidRPr="006D1754" w:rsidRDefault="00FE01AB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r>
        <w:rPr>
          <w:b w:val="0"/>
          <w:bCs w:val="0"/>
          <w:position w:val="6"/>
          <w:sz w:val="22"/>
          <w:szCs w:val="22"/>
          <w:lang w:eastAsia="lt-LT"/>
        </w:rPr>
        <w:t>V</w:t>
      </w:r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 xml:space="preserve">artojant </w:t>
      </w:r>
      <w:proofErr w:type="spellStart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Esomeprazol</w:t>
      </w:r>
      <w:proofErr w:type="spellEnd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Azevedos</w:t>
      </w:r>
      <w:proofErr w:type="spellEnd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, pasireiškė sunkių odos sutrikimų</w:t>
      </w:r>
      <w:r w:rsidR="006B235B">
        <w:rPr>
          <w:b w:val="0"/>
          <w:bCs w:val="0"/>
          <w:position w:val="6"/>
          <w:sz w:val="22"/>
          <w:szCs w:val="22"/>
          <w:lang w:eastAsia="lt-LT"/>
        </w:rPr>
        <w:t xml:space="preserve"> (</w:t>
      </w:r>
      <w:proofErr w:type="spellStart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Stivenso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-Džonsono (</w:t>
      </w:r>
      <w:proofErr w:type="spellStart"/>
      <w:r w:rsidR="0040168B" w:rsidRPr="00523161">
        <w:rPr>
          <w:b w:val="0"/>
          <w:bCs w:val="0"/>
          <w:i/>
          <w:iCs/>
          <w:position w:val="6"/>
          <w:sz w:val="22"/>
          <w:szCs w:val="22"/>
          <w:lang w:eastAsia="lt-LT"/>
        </w:rPr>
        <w:t>Stevens-Johnson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 xml:space="preserve">) sindromas, toksinė epidermio </w:t>
      </w:r>
      <w:proofErr w:type="spellStart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nekrolizė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 xml:space="preserve">), ūminė išplitusi </w:t>
      </w:r>
      <w:proofErr w:type="spellStart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egzanteminė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pustuliozė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 xml:space="preserve">, vaisto sukeltas išbėrimas su </w:t>
      </w:r>
      <w:proofErr w:type="spellStart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>eozinofilija</w:t>
      </w:r>
      <w:proofErr w:type="spellEnd"/>
      <w:r w:rsidR="0040168B" w:rsidRPr="0040168B">
        <w:rPr>
          <w:b w:val="0"/>
          <w:bCs w:val="0"/>
          <w:position w:val="6"/>
          <w:sz w:val="22"/>
          <w:szCs w:val="22"/>
          <w:lang w:eastAsia="lt-LT"/>
        </w:rPr>
        <w:t xml:space="preserve"> ir sisteminiais simptomais</w:t>
      </w:r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, anksčiau neminėtų kraujo sutrikimų (</w:t>
      </w:r>
      <w:proofErr w:type="spellStart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agranulocitozė</w:t>
      </w:r>
      <w:proofErr w:type="spellEnd"/>
      <w:r w:rsidR="006B235B">
        <w:rPr>
          <w:b w:val="0"/>
          <w:bCs w:val="0"/>
          <w:position w:val="6"/>
          <w:sz w:val="22"/>
          <w:szCs w:val="22"/>
          <w:lang w:eastAsia="lt-LT"/>
        </w:rPr>
        <w:t xml:space="preserve"> – grėsmingas tam tikrų baltųjų kraujo kūnelių skaičiaus sumažėjimas</w:t>
      </w:r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,</w:t>
      </w:r>
      <w:r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pancitopenija</w:t>
      </w:r>
      <w:proofErr w:type="spellEnd"/>
      <w:r w:rsidR="006B235B">
        <w:rPr>
          <w:b w:val="0"/>
          <w:bCs w:val="0"/>
          <w:position w:val="6"/>
          <w:sz w:val="22"/>
          <w:szCs w:val="22"/>
          <w:lang w:eastAsia="lt-LT"/>
        </w:rPr>
        <w:t xml:space="preserve"> – visų kraujo kūnelių skaičiaus sumažėjimas</w:t>
      </w:r>
      <w:r w:rsidR="006D1754" w:rsidRPr="006D1754">
        <w:rPr>
          <w:b w:val="0"/>
          <w:bCs w:val="0"/>
          <w:position w:val="6"/>
          <w:sz w:val="22"/>
          <w:szCs w:val="22"/>
          <w:lang w:eastAsia="lt-LT"/>
        </w:rPr>
        <w:t>), agresyvumas, haliucinacijų, sutriko kepenų funkcija, pritemo sąmonė, jautėsi raumenų silpnumas, prasidėjo inkstų uždegimas, inkstų nepakankamumas, padidėjo vyrų krūtys.</w:t>
      </w:r>
    </w:p>
    <w:p w14:paraId="1C636441" w14:textId="77777777" w:rsidR="006D1754" w:rsidRPr="006D1754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</w:p>
    <w:p w14:paraId="05EFD28C" w14:textId="0F772071" w:rsidR="00194BBB" w:rsidRDefault="00194BBB" w:rsidP="00695E96">
      <w:pPr>
        <w:ind w:right="851"/>
        <w:rPr>
          <w:b w:val="0"/>
          <w:bCs w:val="0"/>
          <w:sz w:val="22"/>
          <w:szCs w:val="22"/>
          <w:lang w:eastAsia="lt-LT"/>
        </w:rPr>
      </w:pPr>
      <w:r w:rsidRPr="005D554B">
        <w:rPr>
          <w:noProof/>
          <w:snapToGrid w:val="0"/>
          <w:sz w:val="22"/>
          <w:szCs w:val="22"/>
        </w:rPr>
        <w:t>Šalutinio poveikio reiškiniai, kurių</w:t>
      </w:r>
      <w:r>
        <w:rPr>
          <w:noProof/>
          <w:snapToGrid w:val="0"/>
          <w:sz w:val="22"/>
          <w:szCs w:val="22"/>
        </w:rPr>
        <w:t xml:space="preserve"> </w:t>
      </w:r>
      <w:r w:rsidRPr="005D554B">
        <w:rPr>
          <w:noProof/>
          <w:snapToGrid w:val="0"/>
          <w:sz w:val="22"/>
          <w:szCs w:val="22"/>
        </w:rPr>
        <w:t>dažnis nežinomas (negali būti apskaičiuotas pagal turimus duomenis)</w:t>
      </w:r>
      <w:r w:rsidR="00FE01AB">
        <w:rPr>
          <w:noProof/>
          <w:snapToGrid w:val="0"/>
          <w:sz w:val="22"/>
          <w:szCs w:val="22"/>
        </w:rPr>
        <w:t>.</w:t>
      </w:r>
    </w:p>
    <w:p w14:paraId="2C09D3DA" w14:textId="1E747814" w:rsidR="006D1754" w:rsidRPr="006D1754" w:rsidRDefault="00FE01AB" w:rsidP="00695E96">
      <w:pPr>
        <w:ind w:right="851"/>
        <w:rPr>
          <w:b w:val="0"/>
          <w:bCs w:val="0"/>
          <w:sz w:val="22"/>
          <w:szCs w:val="22"/>
          <w:lang w:eastAsia="lt-LT"/>
        </w:rPr>
      </w:pPr>
      <w:r>
        <w:rPr>
          <w:b w:val="0"/>
          <w:bCs w:val="0"/>
          <w:sz w:val="22"/>
          <w:szCs w:val="22"/>
          <w:lang w:eastAsia="lt-LT"/>
        </w:rPr>
        <w:t>Ž</w:t>
      </w:r>
      <w:r w:rsidR="006D1754" w:rsidRPr="006D1754">
        <w:rPr>
          <w:b w:val="0"/>
          <w:bCs w:val="0"/>
          <w:sz w:val="22"/>
          <w:szCs w:val="22"/>
          <w:lang w:eastAsia="lt-LT"/>
        </w:rPr>
        <w:t>arnų uždegimas (dėl jo pasireiškia viduriavimas)</w:t>
      </w:r>
      <w:r w:rsidR="006B235B">
        <w:rPr>
          <w:b w:val="0"/>
          <w:bCs w:val="0"/>
          <w:sz w:val="22"/>
          <w:szCs w:val="22"/>
          <w:lang w:eastAsia="lt-LT"/>
        </w:rPr>
        <w:t>; išbėrimas, galintis pasireikšti kartu su sąnari</w:t>
      </w:r>
      <w:r>
        <w:rPr>
          <w:b w:val="0"/>
          <w:bCs w:val="0"/>
          <w:sz w:val="22"/>
          <w:szCs w:val="22"/>
          <w:lang w:eastAsia="lt-LT"/>
        </w:rPr>
        <w:t>ų</w:t>
      </w:r>
      <w:r w:rsidR="006B235B">
        <w:rPr>
          <w:b w:val="0"/>
          <w:bCs w:val="0"/>
          <w:sz w:val="22"/>
          <w:szCs w:val="22"/>
          <w:lang w:eastAsia="lt-LT"/>
        </w:rPr>
        <w:t xml:space="preserve"> skausmu (</w:t>
      </w:r>
      <w:proofErr w:type="spellStart"/>
      <w:r w:rsidR="006B235B">
        <w:rPr>
          <w:b w:val="0"/>
          <w:bCs w:val="0"/>
          <w:sz w:val="22"/>
          <w:szCs w:val="22"/>
          <w:lang w:eastAsia="lt-LT"/>
        </w:rPr>
        <w:t>poūmė</w:t>
      </w:r>
      <w:proofErr w:type="spellEnd"/>
      <w:r w:rsidR="006B235B">
        <w:rPr>
          <w:b w:val="0"/>
          <w:bCs w:val="0"/>
          <w:sz w:val="22"/>
          <w:szCs w:val="22"/>
          <w:lang w:eastAsia="lt-LT"/>
        </w:rPr>
        <w:t xml:space="preserve"> sisteminė raudonoji vilkligė)</w:t>
      </w:r>
      <w:r w:rsidR="006D1754" w:rsidRPr="006D1754">
        <w:rPr>
          <w:b w:val="0"/>
          <w:bCs w:val="0"/>
          <w:sz w:val="22"/>
          <w:szCs w:val="22"/>
          <w:lang w:eastAsia="lt-LT"/>
        </w:rPr>
        <w:t xml:space="preserve">. Jeigu vartojate </w:t>
      </w:r>
      <w:proofErr w:type="spellStart"/>
      <w:r w:rsidR="006D1754" w:rsidRPr="006D1754">
        <w:rPr>
          <w:b w:val="0"/>
          <w:bCs w:val="0"/>
          <w:sz w:val="22"/>
          <w:szCs w:val="22"/>
          <w:lang w:eastAsia="lt-LT"/>
        </w:rPr>
        <w:t>Esomeprazol</w:t>
      </w:r>
      <w:proofErr w:type="spellEnd"/>
      <w:r w:rsidR="006D1754" w:rsidRPr="006D1754">
        <w:rPr>
          <w:b w:val="0"/>
          <w:bCs w:val="0"/>
          <w:sz w:val="22"/>
          <w:szCs w:val="22"/>
          <w:lang w:eastAsia="lt-LT"/>
        </w:rPr>
        <w:t xml:space="preserve"> </w:t>
      </w:r>
      <w:proofErr w:type="spellStart"/>
      <w:r w:rsidR="006D1754" w:rsidRPr="006D1754">
        <w:rPr>
          <w:b w:val="0"/>
          <w:bCs w:val="0"/>
          <w:sz w:val="22"/>
          <w:szCs w:val="22"/>
          <w:lang w:eastAsia="lt-LT"/>
        </w:rPr>
        <w:t>Azevedos</w:t>
      </w:r>
      <w:proofErr w:type="spellEnd"/>
      <w:r w:rsidR="006D1754" w:rsidRPr="006D1754">
        <w:rPr>
          <w:b w:val="0"/>
          <w:bCs w:val="0"/>
          <w:sz w:val="22"/>
          <w:szCs w:val="22"/>
          <w:lang w:eastAsia="lt-LT"/>
        </w:rPr>
        <w:t xml:space="preserve"> ilgiau kaip 3 mėn., gali sumažėti magnio kiekis Jūsų kraujyje. Dėl to gali pasireikšti nuovargis, nevaling</w:t>
      </w:r>
      <w:r w:rsidR="00C31141">
        <w:rPr>
          <w:b w:val="0"/>
          <w:bCs w:val="0"/>
          <w:sz w:val="22"/>
          <w:szCs w:val="22"/>
          <w:lang w:eastAsia="lt-LT"/>
        </w:rPr>
        <w:t>i</w:t>
      </w:r>
      <w:r w:rsidR="006D1754" w:rsidRPr="006D1754">
        <w:rPr>
          <w:b w:val="0"/>
          <w:bCs w:val="0"/>
          <w:sz w:val="22"/>
          <w:szCs w:val="22"/>
          <w:lang w:eastAsia="lt-LT"/>
        </w:rPr>
        <w:t xml:space="preserve"> raumenų susitraukim</w:t>
      </w:r>
      <w:r w:rsidR="00C31141">
        <w:rPr>
          <w:b w:val="0"/>
          <w:bCs w:val="0"/>
          <w:sz w:val="22"/>
          <w:szCs w:val="22"/>
          <w:lang w:eastAsia="lt-LT"/>
        </w:rPr>
        <w:t>ai</w:t>
      </w:r>
      <w:r w:rsidR="006D1754" w:rsidRPr="006D1754">
        <w:rPr>
          <w:b w:val="0"/>
          <w:bCs w:val="0"/>
          <w:sz w:val="22"/>
          <w:szCs w:val="22"/>
          <w:lang w:eastAsia="lt-LT"/>
        </w:rPr>
        <w:t>, sutrikti orientacija, prasidėti traukuliai, svaigti galva, padažnėti širdies susitraukimai. Jeigu pajustumėte kurį nors iš šių simptomų, nedelsdami apie tai pasakykite gydytojui. Sumažėjus magnio kiekiui taip pat gali sumažėti kalio ir</w:t>
      </w:r>
      <w:r w:rsidR="006B235B">
        <w:rPr>
          <w:b w:val="0"/>
          <w:bCs w:val="0"/>
          <w:sz w:val="22"/>
          <w:szCs w:val="22"/>
          <w:lang w:eastAsia="lt-LT"/>
        </w:rPr>
        <w:t xml:space="preserve"> (</w:t>
      </w:r>
      <w:r w:rsidR="006D1754" w:rsidRPr="006D1754">
        <w:rPr>
          <w:b w:val="0"/>
          <w:bCs w:val="0"/>
          <w:sz w:val="22"/>
          <w:szCs w:val="22"/>
          <w:lang w:eastAsia="lt-LT"/>
        </w:rPr>
        <w:t>ar</w:t>
      </w:r>
      <w:r w:rsidR="006B235B">
        <w:rPr>
          <w:b w:val="0"/>
          <w:bCs w:val="0"/>
          <w:sz w:val="22"/>
          <w:szCs w:val="22"/>
          <w:lang w:eastAsia="lt-LT"/>
        </w:rPr>
        <w:t>)</w:t>
      </w:r>
      <w:r w:rsidR="006D1754" w:rsidRPr="006D1754">
        <w:rPr>
          <w:b w:val="0"/>
          <w:bCs w:val="0"/>
          <w:sz w:val="22"/>
          <w:szCs w:val="22"/>
          <w:lang w:eastAsia="lt-LT"/>
        </w:rPr>
        <w:t xml:space="preserve"> kalcio kiekis kraujyje. Gydytojas gali nuspręsti reguliariai tirti magnio kiekį Jūsų kraujyje. </w:t>
      </w:r>
    </w:p>
    <w:p w14:paraId="10111B8E" w14:textId="77777777" w:rsidR="006D1754" w:rsidRPr="006D1754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</w:p>
    <w:p w14:paraId="7B5AC364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  <w:lang w:eastAsia="en-US"/>
        </w:rPr>
      </w:pPr>
    </w:p>
    <w:p w14:paraId="6406C4FE" w14:textId="77777777" w:rsidR="0099729F" w:rsidRPr="00E05572" w:rsidRDefault="0099729F" w:rsidP="00695E96">
      <w:pPr>
        <w:ind w:right="851"/>
        <w:rPr>
          <w:sz w:val="22"/>
          <w:szCs w:val="22"/>
        </w:rPr>
      </w:pPr>
      <w:r w:rsidRPr="00E05572">
        <w:rPr>
          <w:noProof/>
          <w:sz w:val="22"/>
          <w:szCs w:val="22"/>
        </w:rPr>
        <w:t>Pranešimas apie šalutinį poveikį</w:t>
      </w:r>
    </w:p>
    <w:p w14:paraId="527AABBC" w14:textId="64B44E88" w:rsidR="0099729F" w:rsidRPr="00E05572" w:rsidRDefault="00A7265D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r w:rsidRPr="00A7265D">
        <w:rPr>
          <w:snapToGrid w:val="0"/>
          <w:sz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A7265D">
          <w:rPr>
            <w:rStyle w:val="Hipersaitas"/>
            <w:snapToGrid w:val="0"/>
            <w:sz w:val="22"/>
          </w:rPr>
          <w:t>https://vapris.vvkt.lt/vvkt-web/public/nrv</w:t>
        </w:r>
      </w:hyperlink>
      <w:r w:rsidRPr="00A7265D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7" w:history="1">
        <w:r w:rsidRPr="00A7265D">
          <w:rPr>
            <w:rStyle w:val="Hipersaitas"/>
            <w:snapToGrid w:val="0"/>
            <w:sz w:val="22"/>
          </w:rPr>
          <w:t>https://www.vvkt.lt/index.php?4004286486</w:t>
        </w:r>
      </w:hyperlink>
      <w:r w:rsidRPr="00A7265D">
        <w:rPr>
          <w:snapToGrid w:val="0"/>
          <w:sz w:val="22"/>
        </w:rPr>
        <w:t xml:space="preserve">, ir atsiunčiant elektroniniu paštu (adresu </w:t>
      </w:r>
      <w:hyperlink r:id="rId8" w:history="1">
        <w:r w:rsidRPr="00A7265D">
          <w:rPr>
            <w:rStyle w:val="Hipersaitas"/>
            <w:snapToGrid w:val="0"/>
            <w:sz w:val="22"/>
          </w:rPr>
          <w:t>NepageidaujamaR@vvkt.lt</w:t>
        </w:r>
      </w:hyperlink>
      <w:r w:rsidRPr="00A7265D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471B3FCF" w14:textId="77777777" w:rsidR="0099729F" w:rsidRPr="00E05572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7B6BD358" w14:textId="77777777" w:rsidR="0099729F" w:rsidRPr="00E05572" w:rsidRDefault="0099729F" w:rsidP="00695E96">
      <w:pPr>
        <w:pStyle w:val="Antrat2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5.   Kaip laikyti </w:t>
      </w:r>
      <w:proofErr w:type="spellStart"/>
      <w:r w:rsidR="00A173B3">
        <w:rPr>
          <w:sz w:val="22"/>
          <w:szCs w:val="22"/>
        </w:rPr>
        <w:t>Esomeprazol</w:t>
      </w:r>
      <w:proofErr w:type="spellEnd"/>
      <w:r w:rsidR="00A173B3">
        <w:rPr>
          <w:sz w:val="22"/>
          <w:szCs w:val="22"/>
        </w:rPr>
        <w:t xml:space="preserve"> </w:t>
      </w:r>
      <w:proofErr w:type="spellStart"/>
      <w:r w:rsidR="00A173B3">
        <w:rPr>
          <w:sz w:val="22"/>
          <w:szCs w:val="22"/>
        </w:rPr>
        <w:t>Azevedos</w:t>
      </w:r>
      <w:proofErr w:type="spellEnd"/>
    </w:p>
    <w:p w14:paraId="7297CD6D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  <w:lang w:eastAsia="en-US"/>
        </w:rPr>
      </w:pPr>
    </w:p>
    <w:p w14:paraId="44B0D58B" w14:textId="77777777" w:rsidR="0099729F" w:rsidRDefault="0099729F" w:rsidP="00695E96">
      <w:pPr>
        <w:numPr>
          <w:ilvl w:val="12"/>
          <w:numId w:val="0"/>
        </w:numPr>
        <w:ind w:right="851"/>
        <w:rPr>
          <w:b w:val="0"/>
          <w:sz w:val="22"/>
          <w:szCs w:val="22"/>
        </w:rPr>
      </w:pPr>
      <w:r w:rsidRPr="00E05572">
        <w:rPr>
          <w:b w:val="0"/>
          <w:sz w:val="22"/>
          <w:szCs w:val="22"/>
        </w:rPr>
        <w:t>Šį vaistą laikykite vaikams nepastebimoje ir nepasiekiamoje vietoje.</w:t>
      </w:r>
    </w:p>
    <w:p w14:paraId="12EC1D19" w14:textId="77777777" w:rsidR="00A04174" w:rsidRDefault="00A04174" w:rsidP="00A04174">
      <w:pPr>
        <w:pStyle w:val="Pagrindinistekstas"/>
        <w:spacing w:after="0"/>
        <w:rPr>
          <w:position w:val="6"/>
          <w:sz w:val="22"/>
          <w:szCs w:val="22"/>
        </w:rPr>
      </w:pPr>
    </w:p>
    <w:p w14:paraId="314CD8AF" w14:textId="2903D416" w:rsidR="00A04174" w:rsidRPr="00E05572" w:rsidRDefault="00A04174" w:rsidP="00A04174">
      <w:pPr>
        <w:pStyle w:val="Pagrindinistekstas"/>
        <w:spacing w:after="0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>Flakoną</w:t>
      </w:r>
      <w:r w:rsidRPr="00E05572">
        <w:rPr>
          <w:position w:val="6"/>
          <w:sz w:val="22"/>
          <w:szCs w:val="22"/>
        </w:rPr>
        <w:t xml:space="preserve"> laikyti </w:t>
      </w:r>
      <w:r>
        <w:rPr>
          <w:position w:val="6"/>
          <w:sz w:val="22"/>
          <w:szCs w:val="22"/>
        </w:rPr>
        <w:t xml:space="preserve">išorinėje </w:t>
      </w:r>
      <w:r w:rsidRPr="00E05572">
        <w:rPr>
          <w:position w:val="6"/>
          <w:sz w:val="22"/>
          <w:szCs w:val="22"/>
        </w:rPr>
        <w:t xml:space="preserve">dėžutėje, kad </w:t>
      </w:r>
      <w:r>
        <w:rPr>
          <w:position w:val="6"/>
          <w:sz w:val="22"/>
          <w:szCs w:val="22"/>
        </w:rPr>
        <w:t>vaistas</w:t>
      </w:r>
      <w:r w:rsidRPr="00E05572">
        <w:rPr>
          <w:position w:val="6"/>
          <w:sz w:val="22"/>
          <w:szCs w:val="22"/>
        </w:rPr>
        <w:t xml:space="preserve"> būtų apsaugotas nuo šviesos. Normalioje kambario šviesoje (išimtus iš dėžutės) </w:t>
      </w:r>
      <w:r>
        <w:rPr>
          <w:position w:val="6"/>
          <w:sz w:val="22"/>
          <w:szCs w:val="22"/>
        </w:rPr>
        <w:t>flakonus</w:t>
      </w:r>
      <w:r w:rsidRPr="00E05572">
        <w:rPr>
          <w:position w:val="6"/>
          <w:sz w:val="22"/>
          <w:szCs w:val="22"/>
        </w:rPr>
        <w:t xml:space="preserve"> galima laikyti iki 24 val.</w:t>
      </w:r>
    </w:p>
    <w:p w14:paraId="55B5B3D1" w14:textId="77777777" w:rsidR="00A04174" w:rsidRPr="00E05572" w:rsidRDefault="00A04174" w:rsidP="00695E96">
      <w:pPr>
        <w:numPr>
          <w:ilvl w:val="12"/>
          <w:numId w:val="0"/>
        </w:numPr>
        <w:ind w:right="851"/>
        <w:rPr>
          <w:b w:val="0"/>
          <w:sz w:val="22"/>
          <w:szCs w:val="22"/>
        </w:rPr>
      </w:pPr>
    </w:p>
    <w:p w14:paraId="5E0B5EDC" w14:textId="77777777" w:rsidR="0099729F" w:rsidRPr="00C222D0" w:rsidRDefault="006D1754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>Laikyti ne aukštesnėje kaip 25</w:t>
      </w:r>
      <w:r w:rsidR="0099729F" w:rsidRPr="00C222D0">
        <w:rPr>
          <w:position w:val="6"/>
          <w:sz w:val="22"/>
          <w:szCs w:val="22"/>
        </w:rPr>
        <w:t xml:space="preserve"> </w:t>
      </w:r>
      <w:r w:rsidR="0099729F" w:rsidRPr="00C222D0">
        <w:rPr>
          <w:position w:val="6"/>
          <w:sz w:val="22"/>
          <w:szCs w:val="22"/>
        </w:rPr>
        <w:sym w:font="Symbol" w:char="F0B0"/>
      </w:r>
      <w:r w:rsidR="0099729F" w:rsidRPr="00C222D0">
        <w:rPr>
          <w:position w:val="6"/>
          <w:sz w:val="22"/>
          <w:szCs w:val="22"/>
        </w:rPr>
        <w:t>C tem</w:t>
      </w:r>
      <w:r w:rsidR="0099729F" w:rsidRPr="00C222D0">
        <w:rPr>
          <w:position w:val="6"/>
          <w:sz w:val="22"/>
          <w:szCs w:val="22"/>
        </w:rPr>
        <w:softHyphen/>
        <w:t>pe</w:t>
      </w:r>
      <w:r w:rsidR="0099729F" w:rsidRPr="00C222D0">
        <w:rPr>
          <w:position w:val="6"/>
          <w:sz w:val="22"/>
          <w:szCs w:val="22"/>
        </w:rPr>
        <w:softHyphen/>
        <w:t>ratūroje.</w:t>
      </w:r>
    </w:p>
    <w:p w14:paraId="754309BE" w14:textId="77777777" w:rsidR="0099729F" w:rsidRPr="00C222D0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27D9A67A" w14:textId="1AEDA93A" w:rsidR="0099729F" w:rsidRPr="00C222D0" w:rsidRDefault="0099729F" w:rsidP="00695E96">
      <w:pPr>
        <w:pStyle w:val="Pagrindinistekstas"/>
        <w:spacing w:after="0"/>
        <w:ind w:right="851"/>
        <w:rPr>
          <w:b/>
          <w:bCs/>
          <w:position w:val="6"/>
          <w:sz w:val="22"/>
          <w:szCs w:val="22"/>
        </w:rPr>
      </w:pPr>
      <w:r w:rsidRPr="00C222D0">
        <w:rPr>
          <w:b/>
          <w:bCs/>
          <w:position w:val="6"/>
          <w:sz w:val="22"/>
          <w:szCs w:val="22"/>
        </w:rPr>
        <w:t>Paruošto vartoti tirpalo tinkamumo laikas</w:t>
      </w:r>
    </w:p>
    <w:p w14:paraId="63D451E3" w14:textId="1BCB07C4" w:rsidR="0099729F" w:rsidRPr="00C222D0" w:rsidRDefault="0099729F" w:rsidP="00523161">
      <w:pPr>
        <w:pStyle w:val="BTEMEASMCA"/>
        <w:rPr>
          <w:sz w:val="22"/>
          <w:szCs w:val="22"/>
        </w:rPr>
      </w:pPr>
      <w:r w:rsidRPr="00C222D0">
        <w:rPr>
          <w:sz w:val="22"/>
          <w:szCs w:val="22"/>
        </w:rPr>
        <w:t xml:space="preserve">Paruošto tirpalo, laikomo </w:t>
      </w:r>
      <w:r w:rsidR="006D1754" w:rsidRPr="00C222D0">
        <w:rPr>
          <w:sz w:val="22"/>
          <w:szCs w:val="22"/>
        </w:rPr>
        <w:t>25</w:t>
      </w:r>
      <w:r w:rsidRPr="00C222D0">
        <w:rPr>
          <w:sz w:val="22"/>
          <w:szCs w:val="22"/>
        </w:rPr>
        <w:t xml:space="preserve"> °C temperatūroje cheminės ir fizinės savybės nekinta 12 valandų.</w:t>
      </w:r>
    </w:p>
    <w:p w14:paraId="63565AD0" w14:textId="77777777" w:rsidR="0099729F" w:rsidRPr="00C222D0" w:rsidRDefault="0099729F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>Mikrobiologijos požiūriu paruoštą tirpalą reikia suvartoti nedelsiant. Jeigu vaist</w:t>
      </w:r>
      <w:r w:rsidR="00F04663" w:rsidRPr="00C222D0">
        <w:rPr>
          <w:position w:val="6"/>
          <w:sz w:val="22"/>
          <w:szCs w:val="22"/>
        </w:rPr>
        <w:t xml:space="preserve">inis preparatas </w:t>
      </w:r>
      <w:r w:rsidRPr="00C222D0">
        <w:rPr>
          <w:position w:val="6"/>
          <w:sz w:val="22"/>
          <w:szCs w:val="22"/>
        </w:rPr>
        <w:t xml:space="preserve"> nesuvartojamas nedelsiant, už laikymo trukmę ir sąlygas prieš vartojimą yra atsakingas vartotojas, tačiau ilgiau kaip 12 valandų </w:t>
      </w:r>
      <w:r w:rsidR="006D1754" w:rsidRPr="00C222D0">
        <w:rPr>
          <w:position w:val="6"/>
          <w:sz w:val="22"/>
          <w:szCs w:val="22"/>
        </w:rPr>
        <w:t>25</w:t>
      </w:r>
      <w:r w:rsidRPr="00C222D0">
        <w:rPr>
          <w:position w:val="6"/>
          <w:sz w:val="22"/>
          <w:szCs w:val="22"/>
        </w:rPr>
        <w:t xml:space="preserve"> </w:t>
      </w:r>
      <w:r w:rsidRPr="00C222D0">
        <w:rPr>
          <w:position w:val="6"/>
          <w:sz w:val="22"/>
          <w:szCs w:val="22"/>
        </w:rPr>
        <w:sym w:font="Symbol" w:char="F0B0"/>
      </w:r>
      <w:r w:rsidRPr="00C222D0">
        <w:rPr>
          <w:position w:val="6"/>
          <w:sz w:val="22"/>
          <w:szCs w:val="22"/>
        </w:rPr>
        <w:t>C temperatūroje laikyti negalima</w:t>
      </w:r>
      <w:r w:rsidRPr="00C222D0">
        <w:rPr>
          <w:bCs/>
          <w:iCs/>
          <w:position w:val="6"/>
          <w:sz w:val="22"/>
          <w:szCs w:val="22"/>
        </w:rPr>
        <w:t xml:space="preserve">. Už tinkamą </w:t>
      </w:r>
      <w:proofErr w:type="spellStart"/>
      <w:r w:rsidR="00A173B3" w:rsidRPr="00C222D0">
        <w:rPr>
          <w:bCs/>
          <w:iCs/>
          <w:position w:val="6"/>
          <w:sz w:val="22"/>
          <w:szCs w:val="22"/>
        </w:rPr>
        <w:t>Esomeprazol</w:t>
      </w:r>
      <w:proofErr w:type="spellEnd"/>
      <w:r w:rsidR="00A173B3" w:rsidRPr="00C222D0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="00A173B3" w:rsidRPr="00C222D0">
        <w:rPr>
          <w:bCs/>
          <w:iCs/>
          <w:position w:val="6"/>
          <w:sz w:val="22"/>
          <w:szCs w:val="22"/>
        </w:rPr>
        <w:t>Azevedos</w:t>
      </w:r>
      <w:proofErr w:type="spellEnd"/>
      <w:r w:rsidRPr="00C222D0">
        <w:rPr>
          <w:bCs/>
          <w:iCs/>
          <w:position w:val="6"/>
          <w:sz w:val="22"/>
          <w:szCs w:val="22"/>
        </w:rPr>
        <w:t xml:space="preserve"> laikymą, paskirstymą ir atliekų tvarkymą atsako ligoninės personalas.</w:t>
      </w:r>
    </w:p>
    <w:p w14:paraId="61DFB8BA" w14:textId="77777777" w:rsidR="00A04174" w:rsidRPr="00C222D0" w:rsidRDefault="00A04174" w:rsidP="00523161">
      <w:pPr>
        <w:pStyle w:val="BTEMEASMCA"/>
        <w:rPr>
          <w:sz w:val="22"/>
          <w:szCs w:val="22"/>
        </w:rPr>
      </w:pPr>
    </w:p>
    <w:p w14:paraId="6D2CF31D" w14:textId="576BE93D" w:rsidR="006F3A9B" w:rsidRPr="00C222D0" w:rsidRDefault="006D1754" w:rsidP="00523161">
      <w:pPr>
        <w:pStyle w:val="BTEMEASMCA"/>
        <w:rPr>
          <w:sz w:val="22"/>
          <w:szCs w:val="22"/>
        </w:rPr>
      </w:pPr>
      <w:r w:rsidRPr="00C222D0">
        <w:rPr>
          <w:sz w:val="22"/>
          <w:szCs w:val="22"/>
        </w:rPr>
        <w:t>Ant dėžutės ir flakono etiketės po „</w:t>
      </w:r>
      <w:r w:rsidR="00AD4BFE" w:rsidRPr="00C222D0">
        <w:rPr>
          <w:sz w:val="22"/>
          <w:szCs w:val="22"/>
        </w:rPr>
        <w:t>EXP:</w:t>
      </w:r>
      <w:r w:rsidRPr="00C222D0">
        <w:rPr>
          <w:sz w:val="22"/>
          <w:szCs w:val="22"/>
        </w:rPr>
        <w:t>“ nurodytam tinkamumo laikui pasibaigus, Esomeprazol Azevedos vartoti negalima. Vaistas tinka vartoti iki paskutinės nurodyto mėnesio dienos.</w:t>
      </w:r>
    </w:p>
    <w:p w14:paraId="3BA2EC95" w14:textId="77777777" w:rsidR="00A4621F" w:rsidRPr="00C222D0" w:rsidRDefault="00A4621F" w:rsidP="00523161">
      <w:pPr>
        <w:pStyle w:val="BTEMEASMCA"/>
        <w:rPr>
          <w:sz w:val="22"/>
          <w:szCs w:val="22"/>
        </w:rPr>
      </w:pPr>
      <w:bookmarkStart w:id="1" w:name="_GoBack"/>
      <w:bookmarkEnd w:id="1"/>
    </w:p>
    <w:p w14:paraId="15B07E1A" w14:textId="5C237C8C" w:rsidR="0099729F" w:rsidRPr="00C222D0" w:rsidRDefault="006D1754" w:rsidP="00523161">
      <w:pPr>
        <w:pStyle w:val="BTEMEASMCA"/>
        <w:rPr>
          <w:sz w:val="22"/>
          <w:szCs w:val="22"/>
        </w:rPr>
      </w:pPr>
      <w:r w:rsidRPr="00C222D0">
        <w:rPr>
          <w:sz w:val="22"/>
          <w:szCs w:val="22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2EE267C4" w14:textId="77777777" w:rsidR="0099729F" w:rsidRPr="00C222D0" w:rsidRDefault="0099729F" w:rsidP="00695E96">
      <w:pPr>
        <w:ind w:right="851"/>
        <w:rPr>
          <w:sz w:val="22"/>
          <w:szCs w:val="22"/>
        </w:rPr>
      </w:pPr>
    </w:p>
    <w:p w14:paraId="3EB38625" w14:textId="77777777" w:rsidR="0099729F" w:rsidRPr="00C222D0" w:rsidRDefault="0099729F" w:rsidP="00695E96">
      <w:pPr>
        <w:pStyle w:val="Antrat2"/>
        <w:tabs>
          <w:tab w:val="left" w:pos="540"/>
        </w:tabs>
        <w:spacing w:after="0"/>
        <w:ind w:right="851"/>
        <w:rPr>
          <w:sz w:val="22"/>
          <w:szCs w:val="22"/>
        </w:rPr>
      </w:pPr>
      <w:r w:rsidRPr="00C222D0">
        <w:rPr>
          <w:sz w:val="22"/>
          <w:szCs w:val="22"/>
        </w:rPr>
        <w:t>6.</w:t>
      </w:r>
      <w:r w:rsidRPr="00C222D0">
        <w:rPr>
          <w:sz w:val="22"/>
          <w:szCs w:val="22"/>
        </w:rPr>
        <w:tab/>
        <w:t xml:space="preserve"> Pakuotės turinys ir kita informacija</w:t>
      </w:r>
    </w:p>
    <w:p w14:paraId="082E1F46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position w:val="6"/>
          <w:sz w:val="22"/>
          <w:szCs w:val="22"/>
        </w:rPr>
      </w:pPr>
    </w:p>
    <w:p w14:paraId="6C726E22" w14:textId="77777777" w:rsidR="0099729F" w:rsidRPr="00C222D0" w:rsidRDefault="00A173B3" w:rsidP="00695E96">
      <w:pPr>
        <w:pStyle w:val="Pagrindinistekstas"/>
        <w:spacing w:after="0"/>
        <w:ind w:right="851"/>
        <w:rPr>
          <w:b/>
          <w:bCs/>
          <w:position w:val="6"/>
          <w:sz w:val="22"/>
          <w:szCs w:val="22"/>
        </w:rPr>
      </w:pPr>
      <w:proofErr w:type="spellStart"/>
      <w:r w:rsidRPr="00C222D0">
        <w:rPr>
          <w:b/>
          <w:bCs/>
          <w:position w:val="6"/>
          <w:sz w:val="22"/>
          <w:szCs w:val="22"/>
        </w:rPr>
        <w:t>Esomeprazol</w:t>
      </w:r>
      <w:proofErr w:type="spellEnd"/>
      <w:r w:rsidRPr="00C222D0">
        <w:rPr>
          <w:b/>
          <w:bCs/>
          <w:position w:val="6"/>
          <w:sz w:val="22"/>
          <w:szCs w:val="22"/>
        </w:rPr>
        <w:t xml:space="preserve"> </w:t>
      </w:r>
      <w:proofErr w:type="spellStart"/>
      <w:r w:rsidRPr="00C222D0">
        <w:rPr>
          <w:b/>
          <w:bCs/>
          <w:position w:val="6"/>
          <w:sz w:val="22"/>
          <w:szCs w:val="22"/>
        </w:rPr>
        <w:t>Azevedos</w:t>
      </w:r>
      <w:proofErr w:type="spellEnd"/>
      <w:r w:rsidR="0099729F" w:rsidRPr="00C222D0">
        <w:rPr>
          <w:b/>
          <w:bCs/>
          <w:position w:val="6"/>
          <w:sz w:val="22"/>
          <w:szCs w:val="22"/>
        </w:rPr>
        <w:t xml:space="preserve"> sudėtis</w:t>
      </w:r>
    </w:p>
    <w:p w14:paraId="7CF806E8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position w:val="6"/>
          <w:sz w:val="22"/>
          <w:szCs w:val="22"/>
        </w:rPr>
      </w:pPr>
    </w:p>
    <w:p w14:paraId="522DFC86" w14:textId="77777777" w:rsidR="0099729F" w:rsidRPr="00C222D0" w:rsidRDefault="0099729F" w:rsidP="00695E96">
      <w:pPr>
        <w:pStyle w:val="Pagrindinistekstas"/>
        <w:numPr>
          <w:ilvl w:val="0"/>
          <w:numId w:val="3"/>
        </w:numPr>
        <w:spacing w:after="0"/>
        <w:ind w:right="851"/>
        <w:rPr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 xml:space="preserve">Veiklioji medžiaga yra </w:t>
      </w:r>
      <w:proofErr w:type="spellStart"/>
      <w:r w:rsidRPr="00C222D0">
        <w:rPr>
          <w:position w:val="6"/>
          <w:sz w:val="22"/>
          <w:szCs w:val="22"/>
        </w:rPr>
        <w:t>ezomepraz</w:t>
      </w:r>
      <w:r w:rsidR="006D1754" w:rsidRPr="00C222D0">
        <w:rPr>
          <w:position w:val="6"/>
          <w:sz w:val="22"/>
          <w:szCs w:val="22"/>
        </w:rPr>
        <w:t>olas</w:t>
      </w:r>
      <w:proofErr w:type="spellEnd"/>
      <w:r w:rsidR="006D1754" w:rsidRPr="00C222D0">
        <w:rPr>
          <w:position w:val="6"/>
          <w:sz w:val="22"/>
          <w:szCs w:val="22"/>
        </w:rPr>
        <w:t>. Viename buteliuke yra 42,60</w:t>
      </w:r>
      <w:r w:rsidRPr="00C222D0">
        <w:rPr>
          <w:position w:val="6"/>
          <w:sz w:val="22"/>
          <w:szCs w:val="22"/>
        </w:rPr>
        <w:t xml:space="preserve"> mg </w:t>
      </w:r>
      <w:proofErr w:type="spellStart"/>
      <w:r w:rsidRPr="00C222D0">
        <w:rPr>
          <w:position w:val="6"/>
          <w:sz w:val="22"/>
          <w:szCs w:val="22"/>
        </w:rPr>
        <w:t>ezomeprazolo</w:t>
      </w:r>
      <w:proofErr w:type="spellEnd"/>
      <w:r w:rsidRPr="00C222D0">
        <w:rPr>
          <w:position w:val="6"/>
          <w:sz w:val="22"/>
          <w:szCs w:val="22"/>
        </w:rPr>
        <w:t xml:space="preserve"> natrio druskos (atitinka 40 mg </w:t>
      </w:r>
      <w:proofErr w:type="spellStart"/>
      <w:r w:rsidRPr="00C222D0">
        <w:rPr>
          <w:position w:val="6"/>
          <w:sz w:val="22"/>
          <w:szCs w:val="22"/>
        </w:rPr>
        <w:t>ezomeprazolo</w:t>
      </w:r>
      <w:proofErr w:type="spellEnd"/>
      <w:r w:rsidRPr="00C222D0">
        <w:rPr>
          <w:position w:val="6"/>
          <w:sz w:val="22"/>
          <w:szCs w:val="22"/>
        </w:rPr>
        <w:t>).</w:t>
      </w:r>
    </w:p>
    <w:p w14:paraId="493D7F77" w14:textId="77777777" w:rsidR="0099729F" w:rsidRPr="00C222D0" w:rsidRDefault="0099729F" w:rsidP="00695E96">
      <w:pPr>
        <w:pStyle w:val="Pagrindinistekstas"/>
        <w:numPr>
          <w:ilvl w:val="0"/>
          <w:numId w:val="3"/>
        </w:numPr>
        <w:spacing w:after="0"/>
        <w:ind w:right="851"/>
        <w:rPr>
          <w:bCs/>
          <w:iCs/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 xml:space="preserve">Pagalbinės medžiagos yra </w:t>
      </w:r>
      <w:proofErr w:type="spellStart"/>
      <w:r w:rsidRPr="00C222D0">
        <w:rPr>
          <w:bCs/>
          <w:iCs/>
          <w:position w:val="6"/>
          <w:sz w:val="22"/>
          <w:szCs w:val="22"/>
        </w:rPr>
        <w:t>dinatrio</w:t>
      </w:r>
      <w:proofErr w:type="spellEnd"/>
      <w:r w:rsidRPr="00C222D0">
        <w:rPr>
          <w:bCs/>
          <w:iCs/>
          <w:position w:val="6"/>
          <w:sz w:val="22"/>
          <w:szCs w:val="22"/>
        </w:rPr>
        <w:t xml:space="preserve"> </w:t>
      </w:r>
      <w:proofErr w:type="spellStart"/>
      <w:r w:rsidRPr="00C222D0">
        <w:rPr>
          <w:bCs/>
          <w:iCs/>
          <w:position w:val="6"/>
          <w:sz w:val="22"/>
          <w:szCs w:val="22"/>
        </w:rPr>
        <w:t>edetatas</w:t>
      </w:r>
      <w:proofErr w:type="spellEnd"/>
      <w:r w:rsidRPr="00C222D0">
        <w:rPr>
          <w:bCs/>
          <w:iCs/>
          <w:position w:val="6"/>
          <w:sz w:val="22"/>
          <w:szCs w:val="22"/>
        </w:rPr>
        <w:t xml:space="preserve"> ir natrio </w:t>
      </w:r>
      <w:proofErr w:type="spellStart"/>
      <w:r w:rsidRPr="00C222D0">
        <w:rPr>
          <w:bCs/>
          <w:iCs/>
          <w:position w:val="6"/>
          <w:sz w:val="22"/>
          <w:szCs w:val="22"/>
        </w:rPr>
        <w:t>hidroksidas</w:t>
      </w:r>
      <w:proofErr w:type="spellEnd"/>
      <w:r w:rsidRPr="00C222D0">
        <w:rPr>
          <w:bCs/>
          <w:iCs/>
          <w:position w:val="6"/>
          <w:sz w:val="22"/>
          <w:szCs w:val="22"/>
        </w:rPr>
        <w:t>.</w:t>
      </w:r>
    </w:p>
    <w:p w14:paraId="574FC974" w14:textId="77777777" w:rsidR="0099729F" w:rsidRPr="00C222D0" w:rsidRDefault="0099729F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</w:p>
    <w:p w14:paraId="2AF03D16" w14:textId="77777777" w:rsidR="0099729F" w:rsidRPr="00C222D0" w:rsidRDefault="00A173B3" w:rsidP="00695E96">
      <w:pPr>
        <w:pStyle w:val="Pagrindinistekstas"/>
        <w:spacing w:after="0"/>
        <w:ind w:right="851"/>
        <w:rPr>
          <w:b/>
          <w:iCs/>
          <w:position w:val="6"/>
          <w:sz w:val="22"/>
          <w:szCs w:val="22"/>
        </w:rPr>
      </w:pPr>
      <w:proofErr w:type="spellStart"/>
      <w:r w:rsidRPr="00C222D0">
        <w:rPr>
          <w:b/>
          <w:iCs/>
          <w:position w:val="6"/>
          <w:sz w:val="22"/>
          <w:szCs w:val="22"/>
        </w:rPr>
        <w:t>Esomeprazol</w:t>
      </w:r>
      <w:proofErr w:type="spellEnd"/>
      <w:r w:rsidRPr="00C222D0">
        <w:rPr>
          <w:b/>
          <w:iCs/>
          <w:position w:val="6"/>
          <w:sz w:val="22"/>
          <w:szCs w:val="22"/>
        </w:rPr>
        <w:t xml:space="preserve"> </w:t>
      </w:r>
      <w:proofErr w:type="spellStart"/>
      <w:r w:rsidRPr="00C222D0">
        <w:rPr>
          <w:b/>
          <w:iCs/>
          <w:position w:val="6"/>
          <w:sz w:val="22"/>
          <w:szCs w:val="22"/>
        </w:rPr>
        <w:t>Azevedos</w:t>
      </w:r>
      <w:proofErr w:type="spellEnd"/>
      <w:r w:rsidR="0099729F" w:rsidRPr="00C222D0">
        <w:rPr>
          <w:b/>
          <w:iCs/>
          <w:position w:val="6"/>
          <w:sz w:val="22"/>
          <w:szCs w:val="22"/>
        </w:rPr>
        <w:t xml:space="preserve"> išvaizda ir kiekis pakuotėje</w:t>
      </w:r>
    </w:p>
    <w:p w14:paraId="5D643594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iCs/>
          <w:position w:val="6"/>
          <w:sz w:val="22"/>
          <w:szCs w:val="22"/>
        </w:rPr>
      </w:pPr>
    </w:p>
    <w:p w14:paraId="68685EA2" w14:textId="77777777" w:rsidR="0099729F" w:rsidRPr="00C222D0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>Baltos arba balkšvos spalvos akytas briketas arba milteliai bespalvio stiklo flakonuose su kamščiu.</w:t>
      </w:r>
    </w:p>
    <w:p w14:paraId="07034DF6" w14:textId="1FAA80FD" w:rsidR="0099729F" w:rsidRPr="00C222D0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 xml:space="preserve">Pakuotėje yra </w:t>
      </w:r>
      <w:r w:rsidR="00D53B58" w:rsidRPr="00C222D0">
        <w:rPr>
          <w:position w:val="6"/>
          <w:sz w:val="22"/>
          <w:szCs w:val="22"/>
        </w:rPr>
        <w:t xml:space="preserve">1 arba </w:t>
      </w:r>
      <w:r w:rsidRPr="00C222D0">
        <w:rPr>
          <w:position w:val="6"/>
          <w:sz w:val="22"/>
          <w:szCs w:val="22"/>
        </w:rPr>
        <w:t>10 flakonų.</w:t>
      </w:r>
    </w:p>
    <w:p w14:paraId="24D2996E" w14:textId="77777777" w:rsidR="0099729F" w:rsidRPr="00C222D0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  <w:r w:rsidRPr="00C222D0">
        <w:rPr>
          <w:position w:val="6"/>
          <w:sz w:val="22"/>
          <w:szCs w:val="22"/>
        </w:rPr>
        <w:t>Gali būti tiekiamos ne visų dydžių pakuotės.</w:t>
      </w:r>
    </w:p>
    <w:p w14:paraId="3E54DA3E" w14:textId="77777777" w:rsidR="0099729F" w:rsidRPr="00C222D0" w:rsidRDefault="0099729F" w:rsidP="00695E96">
      <w:pPr>
        <w:pStyle w:val="Pagrindinistekstas"/>
        <w:spacing w:after="0"/>
        <w:ind w:right="851"/>
        <w:rPr>
          <w:position w:val="6"/>
          <w:sz w:val="22"/>
          <w:szCs w:val="22"/>
        </w:rPr>
      </w:pPr>
    </w:p>
    <w:p w14:paraId="584548B9" w14:textId="77777777" w:rsidR="006D1754" w:rsidRPr="00C222D0" w:rsidRDefault="006D1754" w:rsidP="00695E96">
      <w:pPr>
        <w:ind w:right="851"/>
        <w:rPr>
          <w:bCs w:val="0"/>
          <w:iCs/>
          <w:position w:val="6"/>
          <w:sz w:val="22"/>
          <w:szCs w:val="22"/>
          <w:lang w:eastAsia="lt-LT"/>
        </w:rPr>
      </w:pPr>
      <w:r w:rsidRPr="00C222D0">
        <w:rPr>
          <w:bCs w:val="0"/>
          <w:iCs/>
          <w:position w:val="6"/>
          <w:sz w:val="22"/>
          <w:szCs w:val="22"/>
          <w:lang w:eastAsia="lt-LT"/>
        </w:rPr>
        <w:t>Gamintojas</w:t>
      </w:r>
    </w:p>
    <w:p w14:paraId="02CB6625" w14:textId="77777777" w:rsidR="00274CFA" w:rsidRPr="00C222D0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Sofarimex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 –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Indústria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Química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 e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Farmacêutica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>, SA</w:t>
      </w:r>
    </w:p>
    <w:p w14:paraId="19A44077" w14:textId="3D3E1575" w:rsidR="00274CFA" w:rsidRPr="00C222D0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Av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.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das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Indústrias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, Alto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do</w:t>
      </w:r>
      <w:proofErr w:type="spellEnd"/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Colaride</w:t>
      </w:r>
      <w:proofErr w:type="spellEnd"/>
    </w:p>
    <w:p w14:paraId="24B96181" w14:textId="11CA0A64" w:rsidR="00274CFA" w:rsidRPr="00C222D0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r w:rsidRPr="00C222D0">
        <w:rPr>
          <w:b w:val="0"/>
          <w:bCs w:val="0"/>
          <w:position w:val="6"/>
          <w:sz w:val="22"/>
          <w:szCs w:val="22"/>
          <w:lang w:eastAsia="lt-LT"/>
        </w:rPr>
        <w:t xml:space="preserve">2735-213 </w:t>
      </w:r>
      <w:proofErr w:type="spellStart"/>
      <w:r w:rsidRPr="00C222D0">
        <w:rPr>
          <w:b w:val="0"/>
          <w:bCs w:val="0"/>
          <w:position w:val="6"/>
          <w:sz w:val="22"/>
          <w:szCs w:val="22"/>
          <w:lang w:eastAsia="lt-LT"/>
        </w:rPr>
        <w:t>Cacém</w:t>
      </w:r>
      <w:proofErr w:type="spellEnd"/>
    </w:p>
    <w:p w14:paraId="7503D6FE" w14:textId="0EFD4C7D" w:rsidR="006D1754" w:rsidRPr="00C222D0" w:rsidRDefault="006D1754" w:rsidP="00695E96">
      <w:pPr>
        <w:ind w:right="851"/>
        <w:rPr>
          <w:b w:val="0"/>
          <w:bCs w:val="0"/>
          <w:position w:val="6"/>
          <w:sz w:val="22"/>
          <w:szCs w:val="22"/>
          <w:lang w:eastAsia="lt-LT"/>
        </w:rPr>
      </w:pPr>
      <w:r w:rsidRPr="00C222D0">
        <w:rPr>
          <w:b w:val="0"/>
          <w:bCs w:val="0"/>
          <w:position w:val="6"/>
          <w:sz w:val="22"/>
          <w:szCs w:val="22"/>
          <w:lang w:eastAsia="lt-LT"/>
        </w:rPr>
        <w:t>Portugalija</w:t>
      </w:r>
    </w:p>
    <w:p w14:paraId="2F5BBCCB" w14:textId="77777777" w:rsidR="0099729F" w:rsidRPr="00C222D0" w:rsidRDefault="0099729F" w:rsidP="00695E96">
      <w:pPr>
        <w:pStyle w:val="Pagrindinistekstas"/>
        <w:spacing w:after="0"/>
        <w:ind w:right="851"/>
        <w:rPr>
          <w:bCs/>
          <w:iCs/>
          <w:position w:val="6"/>
          <w:sz w:val="22"/>
          <w:szCs w:val="22"/>
        </w:rPr>
      </w:pPr>
    </w:p>
    <w:p w14:paraId="6D668E96" w14:textId="77777777" w:rsidR="006D1754" w:rsidRPr="00C222D0" w:rsidRDefault="006D1754" w:rsidP="00695E96">
      <w:pPr>
        <w:ind w:right="851"/>
        <w:rPr>
          <w:b w:val="0"/>
          <w:sz w:val="22"/>
          <w:szCs w:val="22"/>
        </w:rPr>
      </w:pPr>
      <w:r w:rsidRPr="00C222D0">
        <w:rPr>
          <w:sz w:val="22"/>
          <w:szCs w:val="22"/>
        </w:rPr>
        <w:t xml:space="preserve">Lygiagretus importuotojas </w:t>
      </w:r>
    </w:p>
    <w:p w14:paraId="1278FE57" w14:textId="77777777" w:rsidR="006D1754" w:rsidRPr="00C222D0" w:rsidRDefault="006D1754" w:rsidP="00695E96">
      <w:pPr>
        <w:ind w:right="851"/>
        <w:rPr>
          <w:b w:val="0"/>
          <w:sz w:val="22"/>
          <w:szCs w:val="22"/>
        </w:rPr>
      </w:pPr>
      <w:r w:rsidRPr="00C222D0">
        <w:rPr>
          <w:b w:val="0"/>
          <w:sz w:val="22"/>
          <w:szCs w:val="22"/>
        </w:rPr>
        <w:t>UAB „</w:t>
      </w:r>
      <w:proofErr w:type="spellStart"/>
      <w:r w:rsidRPr="00C222D0">
        <w:rPr>
          <w:b w:val="0"/>
          <w:sz w:val="22"/>
          <w:szCs w:val="22"/>
        </w:rPr>
        <w:t>Lex</w:t>
      </w:r>
      <w:proofErr w:type="spellEnd"/>
      <w:r w:rsidRPr="00C222D0">
        <w:rPr>
          <w:b w:val="0"/>
          <w:sz w:val="22"/>
          <w:szCs w:val="22"/>
        </w:rPr>
        <w:t xml:space="preserve"> ano“</w:t>
      </w:r>
    </w:p>
    <w:p w14:paraId="4FB4E1D0" w14:textId="77777777" w:rsidR="00274CFA" w:rsidRPr="00C222D0" w:rsidRDefault="006D1754" w:rsidP="00695E96">
      <w:pPr>
        <w:ind w:right="851"/>
        <w:rPr>
          <w:b w:val="0"/>
          <w:sz w:val="22"/>
          <w:szCs w:val="22"/>
        </w:rPr>
      </w:pPr>
      <w:r w:rsidRPr="00C222D0">
        <w:rPr>
          <w:b w:val="0"/>
          <w:sz w:val="22"/>
          <w:szCs w:val="22"/>
        </w:rPr>
        <w:t xml:space="preserve">Naugarduko g. 3, </w:t>
      </w:r>
    </w:p>
    <w:p w14:paraId="46C20E2C" w14:textId="69F0A348" w:rsidR="006D1754" w:rsidRPr="00C222D0" w:rsidRDefault="006D1754" w:rsidP="00695E96">
      <w:pPr>
        <w:ind w:right="851"/>
        <w:rPr>
          <w:b w:val="0"/>
          <w:sz w:val="22"/>
          <w:szCs w:val="22"/>
        </w:rPr>
      </w:pPr>
      <w:r w:rsidRPr="00C222D0">
        <w:rPr>
          <w:b w:val="0"/>
          <w:sz w:val="22"/>
          <w:szCs w:val="22"/>
        </w:rPr>
        <w:t>LT-03231 Vilnius</w:t>
      </w:r>
    </w:p>
    <w:p w14:paraId="1DA67B2A" w14:textId="77777777" w:rsidR="006D1754" w:rsidRPr="00C222D0" w:rsidRDefault="006D1754" w:rsidP="00695E96">
      <w:pPr>
        <w:ind w:right="851"/>
        <w:rPr>
          <w:sz w:val="22"/>
          <w:szCs w:val="22"/>
        </w:rPr>
      </w:pPr>
      <w:r w:rsidRPr="00C222D0">
        <w:rPr>
          <w:b w:val="0"/>
          <w:sz w:val="22"/>
          <w:szCs w:val="22"/>
        </w:rPr>
        <w:t>Lietuva</w:t>
      </w:r>
    </w:p>
    <w:p w14:paraId="4D78960A" w14:textId="77777777" w:rsidR="006D1754" w:rsidRPr="00C222D0" w:rsidRDefault="006D1754" w:rsidP="00695E96">
      <w:pPr>
        <w:ind w:right="851"/>
        <w:rPr>
          <w:bCs w:val="0"/>
          <w:iCs/>
          <w:sz w:val="22"/>
          <w:szCs w:val="22"/>
        </w:rPr>
      </w:pPr>
    </w:p>
    <w:p w14:paraId="2620E0FD" w14:textId="04F17047" w:rsidR="006D1754" w:rsidRPr="00C222D0" w:rsidRDefault="006D1754" w:rsidP="00695E96">
      <w:pPr>
        <w:autoSpaceDE w:val="0"/>
        <w:autoSpaceDN w:val="0"/>
        <w:adjustRightInd w:val="0"/>
        <w:ind w:right="851"/>
        <w:rPr>
          <w:b w:val="0"/>
          <w:sz w:val="22"/>
          <w:szCs w:val="22"/>
        </w:rPr>
      </w:pPr>
      <w:r w:rsidRPr="00C222D0">
        <w:rPr>
          <w:bCs w:val="0"/>
          <w:sz w:val="22"/>
          <w:szCs w:val="22"/>
        </w:rPr>
        <w:t>Registruotojas eksportuojančioje valstybėje yra</w:t>
      </w:r>
      <w:r w:rsidRPr="00C222D0">
        <w:rPr>
          <w:b w:val="0"/>
          <w:sz w:val="22"/>
          <w:szCs w:val="22"/>
        </w:rPr>
        <w:t xml:space="preserve"> </w:t>
      </w:r>
      <w:proofErr w:type="spellStart"/>
      <w:r w:rsidRPr="00C222D0">
        <w:rPr>
          <w:b w:val="0"/>
          <w:sz w:val="22"/>
          <w:szCs w:val="22"/>
        </w:rPr>
        <w:t>Laboratórios</w:t>
      </w:r>
      <w:proofErr w:type="spellEnd"/>
      <w:r w:rsidRPr="00C222D0">
        <w:rPr>
          <w:b w:val="0"/>
          <w:sz w:val="22"/>
          <w:szCs w:val="22"/>
        </w:rPr>
        <w:t xml:space="preserve"> </w:t>
      </w:r>
      <w:proofErr w:type="spellStart"/>
      <w:r w:rsidRPr="00C222D0">
        <w:rPr>
          <w:b w:val="0"/>
          <w:sz w:val="22"/>
          <w:szCs w:val="22"/>
        </w:rPr>
        <w:t>Azevedos</w:t>
      </w:r>
      <w:proofErr w:type="spellEnd"/>
      <w:r w:rsidRPr="00C222D0">
        <w:rPr>
          <w:b w:val="0"/>
          <w:sz w:val="22"/>
          <w:szCs w:val="22"/>
        </w:rPr>
        <w:t xml:space="preserve"> - </w:t>
      </w:r>
      <w:proofErr w:type="spellStart"/>
      <w:r w:rsidRPr="00C222D0">
        <w:rPr>
          <w:b w:val="0"/>
          <w:sz w:val="22"/>
          <w:szCs w:val="22"/>
        </w:rPr>
        <w:t>Indústria</w:t>
      </w:r>
      <w:proofErr w:type="spellEnd"/>
      <w:r w:rsidRPr="00C222D0">
        <w:rPr>
          <w:b w:val="0"/>
          <w:sz w:val="22"/>
          <w:szCs w:val="22"/>
        </w:rPr>
        <w:t xml:space="preserve"> </w:t>
      </w:r>
      <w:proofErr w:type="spellStart"/>
      <w:r w:rsidRPr="00C222D0">
        <w:rPr>
          <w:b w:val="0"/>
          <w:sz w:val="22"/>
          <w:szCs w:val="22"/>
        </w:rPr>
        <w:t>Farmacêutica</w:t>
      </w:r>
      <w:proofErr w:type="spellEnd"/>
      <w:r w:rsidRPr="00C222D0">
        <w:rPr>
          <w:b w:val="0"/>
          <w:sz w:val="22"/>
          <w:szCs w:val="22"/>
        </w:rPr>
        <w:t xml:space="preserve">, S.A </w:t>
      </w:r>
      <w:proofErr w:type="spellStart"/>
      <w:r w:rsidRPr="00C222D0">
        <w:rPr>
          <w:b w:val="0"/>
          <w:sz w:val="22"/>
          <w:szCs w:val="22"/>
        </w:rPr>
        <w:t>Edifícios</w:t>
      </w:r>
      <w:proofErr w:type="spellEnd"/>
      <w:r w:rsidRPr="00C222D0">
        <w:rPr>
          <w:b w:val="0"/>
          <w:sz w:val="22"/>
          <w:szCs w:val="22"/>
        </w:rPr>
        <w:t xml:space="preserve"> </w:t>
      </w:r>
      <w:proofErr w:type="spellStart"/>
      <w:r w:rsidRPr="00C222D0">
        <w:rPr>
          <w:b w:val="0"/>
          <w:sz w:val="22"/>
          <w:szCs w:val="22"/>
        </w:rPr>
        <w:t>Azevedos</w:t>
      </w:r>
      <w:proofErr w:type="spellEnd"/>
      <w:r w:rsidRPr="00C222D0">
        <w:rPr>
          <w:b w:val="0"/>
          <w:sz w:val="22"/>
          <w:szCs w:val="22"/>
        </w:rPr>
        <w:t xml:space="preserve"> - Estrada </w:t>
      </w:r>
      <w:proofErr w:type="spellStart"/>
      <w:r w:rsidRPr="00C222D0">
        <w:rPr>
          <w:b w:val="0"/>
          <w:sz w:val="22"/>
          <w:szCs w:val="22"/>
        </w:rPr>
        <w:t>Nacional</w:t>
      </w:r>
      <w:proofErr w:type="spellEnd"/>
      <w:r w:rsidRPr="00C222D0">
        <w:rPr>
          <w:b w:val="0"/>
          <w:sz w:val="22"/>
          <w:szCs w:val="22"/>
        </w:rPr>
        <w:t xml:space="preserve"> 117-2, </w:t>
      </w:r>
      <w:proofErr w:type="spellStart"/>
      <w:r w:rsidRPr="00C222D0">
        <w:rPr>
          <w:b w:val="0"/>
          <w:sz w:val="22"/>
          <w:szCs w:val="22"/>
        </w:rPr>
        <w:t>Alfragide</w:t>
      </w:r>
      <w:proofErr w:type="spellEnd"/>
      <w:r w:rsidRPr="00C222D0">
        <w:rPr>
          <w:b w:val="0"/>
          <w:sz w:val="22"/>
          <w:szCs w:val="22"/>
        </w:rPr>
        <w:t xml:space="preserve">, 2614-503 </w:t>
      </w:r>
      <w:proofErr w:type="spellStart"/>
      <w:r w:rsidRPr="00C222D0">
        <w:rPr>
          <w:b w:val="0"/>
          <w:sz w:val="22"/>
          <w:szCs w:val="22"/>
        </w:rPr>
        <w:t>Amadora</w:t>
      </w:r>
      <w:proofErr w:type="spellEnd"/>
      <w:r w:rsidRPr="00C222D0">
        <w:rPr>
          <w:b w:val="0"/>
          <w:sz w:val="22"/>
          <w:szCs w:val="22"/>
        </w:rPr>
        <w:t>, Portugalija</w:t>
      </w:r>
      <w:r w:rsidR="000F3522" w:rsidRPr="00C222D0">
        <w:rPr>
          <w:b w:val="0"/>
          <w:sz w:val="22"/>
          <w:szCs w:val="22"/>
        </w:rPr>
        <w:t>.</w:t>
      </w:r>
    </w:p>
    <w:p w14:paraId="56641E34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</w:p>
    <w:p w14:paraId="59E797FE" w14:textId="53A852B6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C222D0">
        <w:rPr>
          <w:b/>
          <w:bCs/>
          <w:sz w:val="22"/>
          <w:szCs w:val="22"/>
        </w:rPr>
        <w:t>Šis pakuotės lapelis paskutinį kartą peržiūrėtas</w:t>
      </w:r>
      <w:r w:rsidR="00F2181F" w:rsidRPr="00C222D0">
        <w:rPr>
          <w:b/>
          <w:bCs/>
          <w:sz w:val="22"/>
          <w:szCs w:val="22"/>
        </w:rPr>
        <w:t xml:space="preserve"> 2023-10-27.</w:t>
      </w:r>
    </w:p>
    <w:p w14:paraId="24BEC2B7" w14:textId="77777777" w:rsidR="0099729F" w:rsidRPr="00C222D0" w:rsidRDefault="0099729F" w:rsidP="00523161">
      <w:pPr>
        <w:pStyle w:val="BTEMEASMCA"/>
        <w:rPr>
          <w:sz w:val="22"/>
          <w:szCs w:val="22"/>
        </w:rPr>
      </w:pPr>
    </w:p>
    <w:p w14:paraId="4540BF58" w14:textId="77777777" w:rsidR="0099729F" w:rsidRPr="00C222D0" w:rsidRDefault="0099729F" w:rsidP="00695E96">
      <w:pPr>
        <w:numPr>
          <w:ilvl w:val="12"/>
          <w:numId w:val="0"/>
        </w:numPr>
        <w:ind w:right="851"/>
        <w:rPr>
          <w:b w:val="0"/>
          <w:sz w:val="22"/>
          <w:szCs w:val="22"/>
        </w:rPr>
      </w:pPr>
      <w:r w:rsidRPr="00C222D0">
        <w:rPr>
          <w:b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222D0">
        <w:rPr>
          <w:b w:val="0"/>
          <w:i/>
          <w:sz w:val="22"/>
          <w:szCs w:val="22"/>
        </w:rPr>
        <w:t xml:space="preserve"> </w:t>
      </w:r>
      <w:hyperlink r:id="rId9" w:history="1">
        <w:r w:rsidRPr="00C222D0">
          <w:rPr>
            <w:rStyle w:val="Hipersaitas"/>
            <w:rFonts w:eastAsia="SimSun"/>
            <w:b w:val="0"/>
            <w:sz w:val="22"/>
            <w:szCs w:val="22"/>
          </w:rPr>
          <w:t>http://www.vvkt.lt/</w:t>
        </w:r>
      </w:hyperlink>
      <w:r w:rsidRPr="00C222D0">
        <w:rPr>
          <w:b w:val="0"/>
          <w:sz w:val="22"/>
          <w:szCs w:val="22"/>
        </w:rPr>
        <w:t>.</w:t>
      </w:r>
    </w:p>
    <w:p w14:paraId="5FF97D24" w14:textId="77777777" w:rsidR="0099729F" w:rsidRPr="00C222D0" w:rsidRDefault="0099729F" w:rsidP="00523161">
      <w:pPr>
        <w:pStyle w:val="BTEMEASMCA"/>
        <w:rPr>
          <w:sz w:val="22"/>
          <w:szCs w:val="22"/>
        </w:rPr>
      </w:pPr>
      <w:r w:rsidRPr="00C222D0">
        <w:rPr>
          <w:sz w:val="22"/>
          <w:szCs w:val="22"/>
        </w:rPr>
        <w:t xml:space="preserve"> </w:t>
      </w:r>
    </w:p>
    <w:p w14:paraId="347401E2" w14:textId="77777777" w:rsidR="00FE5137" w:rsidRPr="00C222D0" w:rsidRDefault="00FE5137" w:rsidP="00FE5137">
      <w:pPr>
        <w:ind w:right="851"/>
        <w:outlineLvl w:val="0"/>
        <w:rPr>
          <w:b w:val="0"/>
          <w:i/>
          <w:sz w:val="22"/>
          <w:szCs w:val="22"/>
          <w:lang w:val="x-none" w:eastAsia="x-none"/>
        </w:rPr>
      </w:pPr>
      <w:bookmarkStart w:id="2" w:name="_Hlk51317467"/>
      <w:r w:rsidRPr="00C222D0">
        <w:rPr>
          <w:b w:val="0"/>
          <w:i/>
          <w:sz w:val="22"/>
          <w:szCs w:val="22"/>
          <w:lang w:val="x-none" w:eastAsia="x-none"/>
        </w:rPr>
        <w:t xml:space="preserve">Lygiagrečiai importuojamas </w:t>
      </w:r>
      <w:r w:rsidRPr="00C222D0">
        <w:rPr>
          <w:b w:val="0"/>
          <w:i/>
          <w:sz w:val="22"/>
          <w:szCs w:val="22"/>
          <w:lang w:eastAsia="x-none"/>
        </w:rPr>
        <w:t>vaistas</w:t>
      </w:r>
      <w:r w:rsidRPr="00C222D0">
        <w:rPr>
          <w:b w:val="0"/>
          <w:i/>
          <w:sz w:val="22"/>
          <w:szCs w:val="22"/>
          <w:lang w:val="x-none" w:eastAsia="x-none"/>
        </w:rPr>
        <w:t xml:space="preserve"> nuo referencinio vaisto skiriasi</w:t>
      </w:r>
      <w:r w:rsidRPr="00C222D0">
        <w:rPr>
          <w:i/>
          <w:sz w:val="22"/>
          <w:szCs w:val="22"/>
          <w:lang w:eastAsia="x-none"/>
        </w:rPr>
        <w:t xml:space="preserve"> </w:t>
      </w:r>
      <w:r w:rsidRPr="00C222D0">
        <w:rPr>
          <w:b w:val="0"/>
          <w:i/>
          <w:sz w:val="22"/>
          <w:szCs w:val="22"/>
          <w:lang w:val="x-none" w:eastAsia="x-none"/>
        </w:rPr>
        <w:t xml:space="preserve">laikymo sąlygomis </w:t>
      </w:r>
      <w:r w:rsidRPr="00C222D0">
        <w:rPr>
          <w:b w:val="0"/>
          <w:i/>
          <w:sz w:val="22"/>
          <w:szCs w:val="22"/>
          <w:lang w:eastAsia="x-none"/>
        </w:rPr>
        <w:t>(</w:t>
      </w:r>
      <w:r w:rsidRPr="00C222D0">
        <w:rPr>
          <w:b w:val="0"/>
          <w:i/>
          <w:sz w:val="22"/>
          <w:szCs w:val="22"/>
          <w:lang w:val="x-none" w:eastAsia="x-none"/>
        </w:rPr>
        <w:t>lygiagrečiai importuojam</w:t>
      </w:r>
      <w:r w:rsidRPr="00C222D0">
        <w:rPr>
          <w:b w:val="0"/>
          <w:i/>
          <w:sz w:val="22"/>
          <w:szCs w:val="22"/>
          <w:lang w:eastAsia="x-none"/>
        </w:rPr>
        <w:t>ą vaistą</w:t>
      </w:r>
      <w:r w:rsidRPr="00C222D0">
        <w:rPr>
          <w:b w:val="0"/>
          <w:i/>
          <w:sz w:val="22"/>
          <w:szCs w:val="22"/>
          <w:lang w:val="x-none" w:eastAsia="x-none"/>
        </w:rPr>
        <w:t xml:space="preserve"> </w:t>
      </w:r>
      <w:r w:rsidRPr="00C222D0">
        <w:rPr>
          <w:b w:val="0"/>
          <w:i/>
          <w:sz w:val="22"/>
          <w:szCs w:val="22"/>
          <w:lang w:eastAsia="x-none"/>
        </w:rPr>
        <w:t>l</w:t>
      </w:r>
      <w:proofErr w:type="spellStart"/>
      <w:r w:rsidRPr="00C222D0">
        <w:rPr>
          <w:b w:val="0"/>
          <w:i/>
          <w:sz w:val="22"/>
          <w:szCs w:val="22"/>
          <w:lang w:val="x-none" w:eastAsia="x-none"/>
        </w:rPr>
        <w:t>aikyti</w:t>
      </w:r>
      <w:proofErr w:type="spellEnd"/>
      <w:r w:rsidRPr="00C222D0">
        <w:rPr>
          <w:b w:val="0"/>
          <w:i/>
          <w:sz w:val="22"/>
          <w:szCs w:val="22"/>
          <w:lang w:val="x-none" w:eastAsia="x-none"/>
        </w:rPr>
        <w:t xml:space="preserve"> ne aukštesnėje kaip 25° C temperatūroje</w:t>
      </w:r>
      <w:r w:rsidRPr="00C222D0">
        <w:rPr>
          <w:b w:val="0"/>
          <w:i/>
          <w:sz w:val="22"/>
          <w:szCs w:val="22"/>
          <w:lang w:eastAsia="x-none"/>
        </w:rPr>
        <w:t>,</w:t>
      </w:r>
      <w:r w:rsidRPr="00C222D0">
        <w:rPr>
          <w:b w:val="0"/>
          <w:i/>
          <w:sz w:val="22"/>
          <w:szCs w:val="22"/>
          <w:lang w:val="x-none" w:eastAsia="x-none"/>
        </w:rPr>
        <w:t xml:space="preserve"> </w:t>
      </w:r>
      <w:r w:rsidRPr="00C222D0">
        <w:rPr>
          <w:b w:val="0"/>
          <w:bCs w:val="0"/>
          <w:i/>
          <w:sz w:val="22"/>
          <w:szCs w:val="22"/>
          <w:lang w:eastAsia="x-none"/>
        </w:rPr>
        <w:t>o</w:t>
      </w:r>
      <w:r w:rsidRPr="00C222D0">
        <w:rPr>
          <w:i/>
          <w:sz w:val="22"/>
          <w:szCs w:val="22"/>
          <w:lang w:eastAsia="x-none"/>
        </w:rPr>
        <w:t xml:space="preserve"> </w:t>
      </w:r>
      <w:r w:rsidRPr="00C222D0">
        <w:rPr>
          <w:b w:val="0"/>
          <w:i/>
          <w:sz w:val="22"/>
          <w:szCs w:val="22"/>
          <w:lang w:val="x-none" w:eastAsia="x-none"/>
        </w:rPr>
        <w:t>referencin</w:t>
      </w:r>
      <w:r w:rsidRPr="00C222D0">
        <w:rPr>
          <w:b w:val="0"/>
          <w:i/>
          <w:sz w:val="22"/>
          <w:szCs w:val="22"/>
          <w:lang w:eastAsia="x-none"/>
        </w:rPr>
        <w:t>į</w:t>
      </w:r>
      <w:r w:rsidRPr="00C222D0">
        <w:rPr>
          <w:b w:val="0"/>
          <w:i/>
          <w:sz w:val="22"/>
          <w:szCs w:val="22"/>
          <w:lang w:val="x-none" w:eastAsia="x-none"/>
        </w:rPr>
        <w:t xml:space="preserve"> vaist</w:t>
      </w:r>
      <w:r w:rsidRPr="00C222D0">
        <w:rPr>
          <w:b w:val="0"/>
          <w:i/>
          <w:sz w:val="22"/>
          <w:szCs w:val="22"/>
          <w:lang w:eastAsia="x-none"/>
        </w:rPr>
        <w:t xml:space="preserve">ą </w:t>
      </w:r>
      <w:r w:rsidRPr="00C222D0">
        <w:rPr>
          <w:i/>
          <w:sz w:val="22"/>
          <w:szCs w:val="22"/>
          <w:lang w:eastAsia="x-none"/>
        </w:rPr>
        <w:t xml:space="preserve">- </w:t>
      </w:r>
      <w:r w:rsidRPr="00C222D0">
        <w:rPr>
          <w:b w:val="0"/>
          <w:i/>
          <w:sz w:val="22"/>
          <w:szCs w:val="22"/>
          <w:lang w:val="x-none" w:eastAsia="x-none"/>
        </w:rPr>
        <w:t>ne aukštesnėje kaip 30° C temperatūroje</w:t>
      </w:r>
      <w:r w:rsidRPr="00C222D0">
        <w:rPr>
          <w:i/>
          <w:sz w:val="22"/>
          <w:szCs w:val="22"/>
          <w:lang w:eastAsia="x-none"/>
        </w:rPr>
        <w:t>).</w:t>
      </w:r>
    </w:p>
    <w:bookmarkEnd w:id="2"/>
    <w:p w14:paraId="44A75FD9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</w:p>
    <w:p w14:paraId="77DDE9AE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C222D0">
        <w:rPr>
          <w:b/>
          <w:bCs/>
          <w:sz w:val="22"/>
          <w:szCs w:val="22"/>
        </w:rPr>
        <w:t>Žemiau pateikta informacija skirta tik sveikatos priežiūros specialistams:</w:t>
      </w:r>
    </w:p>
    <w:p w14:paraId="175AB2A6" w14:textId="77777777" w:rsidR="0099729F" w:rsidRPr="00C222D0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0D84364A" w14:textId="77777777" w:rsidR="0099729F" w:rsidRPr="00C222D0" w:rsidRDefault="00A173B3" w:rsidP="00695E96">
      <w:pPr>
        <w:pStyle w:val="Pagrindinistekstas"/>
        <w:spacing w:after="0"/>
        <w:ind w:right="851"/>
        <w:rPr>
          <w:sz w:val="22"/>
          <w:szCs w:val="22"/>
        </w:rPr>
      </w:pPr>
      <w:proofErr w:type="spellStart"/>
      <w:r w:rsidRPr="00C222D0">
        <w:rPr>
          <w:sz w:val="22"/>
          <w:szCs w:val="22"/>
        </w:rPr>
        <w:t>Esomeprazol</w:t>
      </w:r>
      <w:proofErr w:type="spellEnd"/>
      <w:r w:rsidRPr="00C222D0">
        <w:rPr>
          <w:sz w:val="22"/>
          <w:szCs w:val="22"/>
        </w:rPr>
        <w:t xml:space="preserve"> </w:t>
      </w:r>
      <w:proofErr w:type="spellStart"/>
      <w:r w:rsidRPr="00C222D0">
        <w:rPr>
          <w:sz w:val="22"/>
          <w:szCs w:val="22"/>
        </w:rPr>
        <w:t>Azevedos</w:t>
      </w:r>
      <w:proofErr w:type="spellEnd"/>
      <w:r w:rsidR="0099729F" w:rsidRPr="00C222D0">
        <w:rPr>
          <w:sz w:val="22"/>
          <w:szCs w:val="22"/>
        </w:rPr>
        <w:t xml:space="preserve"> 40 mg miltelių injekciniam arba infuziniam tirpalui sudėtyje yra 40 mg </w:t>
      </w:r>
      <w:proofErr w:type="spellStart"/>
      <w:r w:rsidR="0099729F" w:rsidRPr="00C222D0">
        <w:rPr>
          <w:sz w:val="22"/>
          <w:szCs w:val="22"/>
        </w:rPr>
        <w:t>ezomeprazolo</w:t>
      </w:r>
      <w:proofErr w:type="spellEnd"/>
      <w:r w:rsidR="0099729F" w:rsidRPr="00C222D0">
        <w:rPr>
          <w:sz w:val="22"/>
          <w:szCs w:val="22"/>
        </w:rPr>
        <w:t xml:space="preserve"> (natrio druskos pavidalo). Be to, kiekviename flakone yra </w:t>
      </w:r>
      <w:proofErr w:type="spellStart"/>
      <w:r w:rsidR="0099729F" w:rsidRPr="00C222D0">
        <w:rPr>
          <w:sz w:val="22"/>
          <w:szCs w:val="22"/>
        </w:rPr>
        <w:t>dinatrio</w:t>
      </w:r>
      <w:proofErr w:type="spellEnd"/>
      <w:r w:rsidR="0099729F" w:rsidRPr="00C222D0">
        <w:rPr>
          <w:sz w:val="22"/>
          <w:szCs w:val="22"/>
        </w:rPr>
        <w:t xml:space="preserve"> </w:t>
      </w:r>
      <w:proofErr w:type="spellStart"/>
      <w:r w:rsidR="0099729F" w:rsidRPr="00C222D0">
        <w:rPr>
          <w:sz w:val="22"/>
          <w:szCs w:val="22"/>
        </w:rPr>
        <w:t>edetato</w:t>
      </w:r>
      <w:proofErr w:type="spellEnd"/>
      <w:r w:rsidR="0099729F" w:rsidRPr="00C222D0">
        <w:rPr>
          <w:sz w:val="22"/>
          <w:szCs w:val="22"/>
        </w:rPr>
        <w:t xml:space="preserve"> ir natrio </w:t>
      </w:r>
      <w:proofErr w:type="spellStart"/>
      <w:r w:rsidR="0099729F" w:rsidRPr="00C222D0">
        <w:rPr>
          <w:sz w:val="22"/>
          <w:szCs w:val="22"/>
        </w:rPr>
        <w:t>hidroksido</w:t>
      </w:r>
      <w:proofErr w:type="spellEnd"/>
      <w:r w:rsidR="0099729F" w:rsidRPr="00C222D0">
        <w:rPr>
          <w:sz w:val="22"/>
          <w:szCs w:val="22"/>
        </w:rPr>
        <w:t>.</w:t>
      </w:r>
    </w:p>
    <w:p w14:paraId="24238043" w14:textId="77777777" w:rsidR="0099729F" w:rsidRPr="00C222D0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00FC59D8" w14:textId="77777777" w:rsidR="0099729F" w:rsidRPr="00C222D0" w:rsidRDefault="002F1E27" w:rsidP="00695E96">
      <w:pPr>
        <w:pStyle w:val="Pagrindinistekstas"/>
        <w:spacing w:after="0"/>
        <w:ind w:right="851"/>
        <w:rPr>
          <w:sz w:val="22"/>
          <w:szCs w:val="22"/>
        </w:rPr>
      </w:pPr>
      <w:r w:rsidRPr="00C222D0">
        <w:rPr>
          <w:sz w:val="22"/>
          <w:szCs w:val="22"/>
        </w:rPr>
        <w:t>Buteliukai</w:t>
      </w:r>
      <w:r w:rsidR="0099729F" w:rsidRPr="00C222D0">
        <w:rPr>
          <w:sz w:val="22"/>
          <w:szCs w:val="22"/>
        </w:rPr>
        <w:t xml:space="preserve"> skirti tik vienkartiniam vartojimui. Jeigu viso paruošto flakono turinio vienkartinei dozei nereikia, likusį tirpalą reikia išpilti.</w:t>
      </w:r>
    </w:p>
    <w:p w14:paraId="6C0F5C3A" w14:textId="77777777" w:rsidR="0099729F" w:rsidRPr="00C222D0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C222D0">
        <w:rPr>
          <w:sz w:val="22"/>
          <w:szCs w:val="22"/>
        </w:rPr>
        <w:t>Taip pat žr. 3 ir 5 skyrius.</w:t>
      </w:r>
    </w:p>
    <w:p w14:paraId="24521615" w14:textId="77777777" w:rsidR="0099729F" w:rsidRPr="00C222D0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C25F021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C222D0">
        <w:rPr>
          <w:b/>
          <w:bCs/>
          <w:sz w:val="22"/>
          <w:szCs w:val="22"/>
        </w:rPr>
        <w:t>Tirpalo ruošimas ir vartojimas</w:t>
      </w:r>
    </w:p>
    <w:p w14:paraId="567A0D49" w14:textId="77777777" w:rsidR="0099729F" w:rsidRPr="00C222D0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</w:p>
    <w:p w14:paraId="235C878E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  <w:shd w:val="clear" w:color="auto" w:fill="FFFFFF"/>
        </w:rPr>
        <w:lastRenderedPageBreak/>
        <w:t xml:space="preserve">Norėdami paruošti tirpalą, nuplėškite plastikinį spalvotą </w:t>
      </w:r>
      <w:proofErr w:type="spellStart"/>
      <w:r w:rsidRPr="00E05572">
        <w:rPr>
          <w:sz w:val="22"/>
          <w:szCs w:val="22"/>
          <w:shd w:val="clear" w:color="auto" w:fill="FFFFFF"/>
        </w:rPr>
        <w:t>gaubtelį</w:t>
      </w:r>
      <w:proofErr w:type="spellEnd"/>
      <w:r w:rsidRPr="00E05572">
        <w:rPr>
          <w:sz w:val="22"/>
          <w:szCs w:val="22"/>
          <w:shd w:val="clear" w:color="auto" w:fill="FFFFFF"/>
        </w:rPr>
        <w:t xml:space="preserve"> nuo </w:t>
      </w:r>
      <w:proofErr w:type="spellStart"/>
      <w:r w:rsidR="00A173B3">
        <w:rPr>
          <w:sz w:val="22"/>
          <w:szCs w:val="22"/>
          <w:shd w:val="clear" w:color="auto" w:fill="FFFFFF"/>
        </w:rPr>
        <w:t>Esomeprazol</w:t>
      </w:r>
      <w:proofErr w:type="spellEnd"/>
      <w:r w:rsidR="00A173B3">
        <w:rPr>
          <w:sz w:val="22"/>
          <w:szCs w:val="22"/>
          <w:shd w:val="clear" w:color="auto" w:fill="FFFFFF"/>
        </w:rPr>
        <w:t xml:space="preserve"> </w:t>
      </w:r>
      <w:proofErr w:type="spellStart"/>
      <w:r w:rsidR="00A173B3">
        <w:rPr>
          <w:sz w:val="22"/>
          <w:szCs w:val="22"/>
          <w:shd w:val="clear" w:color="auto" w:fill="FFFFFF"/>
        </w:rPr>
        <w:t>Azevedos</w:t>
      </w:r>
      <w:proofErr w:type="spellEnd"/>
      <w:r w:rsidRPr="00E05572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flakono</w:t>
      </w:r>
      <w:r w:rsidRPr="00E05572">
        <w:rPr>
          <w:sz w:val="22"/>
          <w:szCs w:val="22"/>
          <w:shd w:val="clear" w:color="auto" w:fill="FFFFFF"/>
        </w:rPr>
        <w:t xml:space="preserve"> viršaus ir, laikydami adatą vertikaliai (kad pradurtumėte tinkamai), pradurkite kamštį tam skirto rato viduryje.</w:t>
      </w:r>
    </w:p>
    <w:p w14:paraId="2FC92ADA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537DC5FC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Paruoštas injekcinis arba infuzinis tirpalas turi būti skaidrus, nuo bespalvio iki silpnai gelsvo. Prieš vartojant reikia apžiūrėti, ar jame nėra dalelių, ar nepakitusi spalva. Vartoti galima tik skaidrų tirpalą.</w:t>
      </w:r>
    </w:p>
    <w:p w14:paraId="1B2137C1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464AD78" w14:textId="1E3E4545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Įrod</w:t>
      </w:r>
      <w:r w:rsidR="002F1E27">
        <w:rPr>
          <w:sz w:val="22"/>
          <w:szCs w:val="22"/>
        </w:rPr>
        <w:t>ytas paruošto tirpalo, laikomo 25</w:t>
      </w:r>
      <w:r w:rsidRPr="00E05572">
        <w:rPr>
          <w:sz w:val="22"/>
          <w:szCs w:val="22"/>
        </w:rPr>
        <w:t> °C temperatūroje, fizinių ir cheminių savybių stabilumas 12 val. tinkamumo laikui, tačiau mikrobiologijos požiūriu paruoštą</w:t>
      </w:r>
      <w:r w:rsidR="00FE5137">
        <w:rPr>
          <w:sz w:val="22"/>
          <w:szCs w:val="22"/>
        </w:rPr>
        <w:t xml:space="preserve"> vaistinį</w:t>
      </w:r>
      <w:r w:rsidRPr="00E05572">
        <w:rPr>
          <w:sz w:val="22"/>
          <w:szCs w:val="22"/>
        </w:rPr>
        <w:t xml:space="preserve"> preparatą reikia suvartoti nedelsiant.</w:t>
      </w:r>
    </w:p>
    <w:p w14:paraId="055FC3F1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45ECA4E1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E05572">
        <w:rPr>
          <w:b/>
          <w:bCs/>
          <w:sz w:val="22"/>
          <w:szCs w:val="22"/>
        </w:rPr>
        <w:t>Injekcija</w:t>
      </w:r>
    </w:p>
    <w:p w14:paraId="227E2BA6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5D5D45F6" w14:textId="77777777" w:rsidR="0099729F" w:rsidRPr="00E05572" w:rsidRDefault="0099729F" w:rsidP="00695E96">
      <w:pPr>
        <w:pStyle w:val="Pagrindinistekstas"/>
        <w:spacing w:after="0"/>
        <w:ind w:right="851"/>
        <w:rPr>
          <w:i/>
          <w:sz w:val="22"/>
          <w:szCs w:val="22"/>
        </w:rPr>
      </w:pPr>
      <w:r w:rsidRPr="00E05572">
        <w:rPr>
          <w:i/>
          <w:sz w:val="22"/>
          <w:szCs w:val="22"/>
        </w:rPr>
        <w:t>Injekcinio tirpalo ruošimas</w:t>
      </w:r>
    </w:p>
    <w:p w14:paraId="5E51D338" w14:textId="77777777" w:rsidR="0099729F" w:rsidRPr="00E05572" w:rsidRDefault="0099729F" w:rsidP="00695E96">
      <w:pPr>
        <w:pStyle w:val="Pagrindinistekstas"/>
        <w:numPr>
          <w:ilvl w:val="0"/>
          <w:numId w:val="8"/>
        </w:numPr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Ruošiant 8 mg/ml </w:t>
      </w:r>
      <w:proofErr w:type="spellStart"/>
      <w:r w:rsidRPr="00E05572">
        <w:rPr>
          <w:sz w:val="22"/>
          <w:szCs w:val="22"/>
        </w:rPr>
        <w:t>ezomeprazolo</w:t>
      </w:r>
      <w:proofErr w:type="spellEnd"/>
      <w:r w:rsidRPr="00E05572">
        <w:rPr>
          <w:sz w:val="22"/>
          <w:szCs w:val="22"/>
        </w:rPr>
        <w:t xml:space="preserve"> tirpalą, į 40 mg </w:t>
      </w:r>
      <w:r>
        <w:rPr>
          <w:sz w:val="22"/>
          <w:szCs w:val="22"/>
        </w:rPr>
        <w:t>flakoną</w:t>
      </w:r>
      <w:r w:rsidRPr="00E05572">
        <w:rPr>
          <w:sz w:val="22"/>
          <w:szCs w:val="22"/>
        </w:rPr>
        <w:t xml:space="preserve"> su </w:t>
      </w:r>
      <w:proofErr w:type="spellStart"/>
      <w:r w:rsidRPr="00E05572">
        <w:rPr>
          <w:sz w:val="22"/>
          <w:szCs w:val="22"/>
        </w:rPr>
        <w:t>ezomeprazolu</w:t>
      </w:r>
      <w:proofErr w:type="spellEnd"/>
      <w:r w:rsidRPr="00E05572">
        <w:rPr>
          <w:sz w:val="22"/>
          <w:szCs w:val="22"/>
        </w:rPr>
        <w:t xml:space="preserve"> reikia įpilti 5 ml 0,9 % vartoti į veną skirto natrio chlorido.</w:t>
      </w:r>
    </w:p>
    <w:p w14:paraId="0420F7EB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7FD3AD69" w14:textId="3802763F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Paruoštą injekcinį tirpalą reikia su</w:t>
      </w:r>
      <w:r w:rsidR="00FE5137">
        <w:rPr>
          <w:sz w:val="22"/>
          <w:szCs w:val="22"/>
        </w:rPr>
        <w:t>leisti</w:t>
      </w:r>
      <w:r w:rsidRPr="00E05572">
        <w:rPr>
          <w:sz w:val="22"/>
          <w:szCs w:val="22"/>
        </w:rPr>
        <w:t xml:space="preserve"> į veną ne greičiau kaip per 3 min. Daugiau informacijos pateikiama Preparato charakteristikų santraukos 4.2 skyriuje.</w:t>
      </w:r>
    </w:p>
    <w:p w14:paraId="76B09A70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</w:p>
    <w:p w14:paraId="7021C048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E05572">
        <w:rPr>
          <w:b/>
          <w:bCs/>
          <w:sz w:val="22"/>
          <w:szCs w:val="22"/>
        </w:rPr>
        <w:t>Infuzija</w:t>
      </w:r>
    </w:p>
    <w:p w14:paraId="59DA8543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2F3745F7" w14:textId="77777777" w:rsidR="0099729F" w:rsidRPr="00E05572" w:rsidRDefault="0099729F" w:rsidP="00695E96">
      <w:pPr>
        <w:pStyle w:val="Pagrindinistekstas"/>
        <w:spacing w:after="0"/>
        <w:ind w:right="851"/>
        <w:rPr>
          <w:i/>
          <w:sz w:val="22"/>
          <w:szCs w:val="22"/>
        </w:rPr>
      </w:pPr>
      <w:r w:rsidRPr="00E05572">
        <w:rPr>
          <w:i/>
          <w:sz w:val="22"/>
          <w:szCs w:val="22"/>
        </w:rPr>
        <w:t>Infuzinio tirpalo ruošimas</w:t>
      </w:r>
    </w:p>
    <w:p w14:paraId="7683DA69" w14:textId="77777777" w:rsidR="0099729F" w:rsidRPr="00E05572" w:rsidRDefault="0099729F" w:rsidP="00695E96">
      <w:pPr>
        <w:pStyle w:val="Pagrindinistekstas"/>
        <w:spacing w:after="0"/>
        <w:ind w:right="851"/>
        <w:rPr>
          <w:i/>
          <w:sz w:val="22"/>
          <w:szCs w:val="22"/>
        </w:rPr>
      </w:pPr>
    </w:p>
    <w:p w14:paraId="3B5EEB80" w14:textId="77777777" w:rsidR="0099729F" w:rsidRPr="00E05572" w:rsidRDefault="0099729F" w:rsidP="00695E96">
      <w:pPr>
        <w:pStyle w:val="Pagrindinistekstas"/>
        <w:spacing w:after="0"/>
        <w:ind w:right="851"/>
        <w:rPr>
          <w:i/>
          <w:sz w:val="22"/>
          <w:szCs w:val="22"/>
        </w:rPr>
      </w:pPr>
      <w:r w:rsidRPr="00E05572">
        <w:rPr>
          <w:i/>
          <w:sz w:val="22"/>
          <w:szCs w:val="22"/>
        </w:rPr>
        <w:t>40 mg</w:t>
      </w:r>
    </w:p>
    <w:p w14:paraId="437D62FE" w14:textId="77777777" w:rsidR="0099729F" w:rsidRPr="00E05572" w:rsidRDefault="0099729F" w:rsidP="00695E96">
      <w:pPr>
        <w:pStyle w:val="Pagrindinistekstas"/>
        <w:numPr>
          <w:ilvl w:val="0"/>
          <w:numId w:val="8"/>
        </w:numPr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Ruošiant tirpalą, vieno 40 mg </w:t>
      </w:r>
      <w:proofErr w:type="spellStart"/>
      <w:r w:rsidRPr="00E05572">
        <w:rPr>
          <w:sz w:val="22"/>
          <w:szCs w:val="22"/>
        </w:rPr>
        <w:t>ezomeprazolo</w:t>
      </w:r>
      <w:proofErr w:type="spellEnd"/>
      <w:r w:rsidRPr="00E05572">
        <w:rPr>
          <w:sz w:val="22"/>
          <w:szCs w:val="22"/>
        </w:rPr>
        <w:t xml:space="preserve"> </w:t>
      </w:r>
      <w:r>
        <w:rPr>
          <w:sz w:val="22"/>
          <w:szCs w:val="22"/>
        </w:rPr>
        <w:t>flakono</w:t>
      </w:r>
      <w:r w:rsidRPr="00E05572">
        <w:rPr>
          <w:sz w:val="22"/>
          <w:szCs w:val="22"/>
        </w:rPr>
        <w:t xml:space="preserve"> turinį reikia ištirpinti ne didesniame kaip 100 ml 0,9 % vartoti į veną skirto natrio chlorido kiekyje.</w:t>
      </w:r>
    </w:p>
    <w:p w14:paraId="3C4B8DC7" w14:textId="77777777" w:rsidR="0099729F" w:rsidRPr="00E05572" w:rsidRDefault="0099729F" w:rsidP="00695E96">
      <w:pPr>
        <w:pStyle w:val="Pagrindinistekstas"/>
        <w:spacing w:after="0"/>
        <w:ind w:right="851"/>
        <w:rPr>
          <w:i/>
          <w:iCs/>
          <w:sz w:val="22"/>
          <w:szCs w:val="22"/>
        </w:rPr>
      </w:pPr>
      <w:r w:rsidRPr="00E05572">
        <w:rPr>
          <w:i/>
          <w:iCs/>
          <w:sz w:val="22"/>
          <w:szCs w:val="22"/>
        </w:rPr>
        <w:t>80 mg</w:t>
      </w:r>
    </w:p>
    <w:p w14:paraId="398AED86" w14:textId="77777777" w:rsidR="0099729F" w:rsidRPr="00E05572" w:rsidRDefault="0099729F" w:rsidP="00695E96">
      <w:pPr>
        <w:pStyle w:val="Pagrindinistekstas"/>
        <w:numPr>
          <w:ilvl w:val="0"/>
          <w:numId w:val="8"/>
        </w:numPr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Ruošiant tirpalą, dviejų 40 mg </w:t>
      </w:r>
      <w:proofErr w:type="spellStart"/>
      <w:r w:rsidRPr="00E05572">
        <w:rPr>
          <w:sz w:val="22"/>
          <w:szCs w:val="22"/>
        </w:rPr>
        <w:t>ezomeprazolo</w:t>
      </w:r>
      <w:proofErr w:type="spellEnd"/>
      <w:r w:rsidRPr="00E05572">
        <w:rPr>
          <w:sz w:val="22"/>
          <w:szCs w:val="22"/>
        </w:rPr>
        <w:t xml:space="preserve"> </w:t>
      </w:r>
      <w:r>
        <w:rPr>
          <w:sz w:val="22"/>
          <w:szCs w:val="22"/>
        </w:rPr>
        <w:t>flakonų</w:t>
      </w:r>
      <w:r w:rsidRPr="00E05572">
        <w:rPr>
          <w:sz w:val="22"/>
          <w:szCs w:val="22"/>
        </w:rPr>
        <w:t xml:space="preserve"> turinį reikia ištirpinti ne didesniame kaip 100 ml 0,9 % vartoti į veną skirto natrio chlorido kiekyje.</w:t>
      </w:r>
    </w:p>
    <w:p w14:paraId="21C70C8B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6C38E252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>Daugiau informacijos pateikiama Preparato charakteristikų santraukos 4.2 skyriuje.</w:t>
      </w:r>
    </w:p>
    <w:p w14:paraId="5D4F5BF9" w14:textId="77777777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</w:p>
    <w:p w14:paraId="488846C8" w14:textId="77777777" w:rsidR="0099729F" w:rsidRPr="00E05572" w:rsidRDefault="0099729F" w:rsidP="00695E96">
      <w:pPr>
        <w:pStyle w:val="Pagrindinistekstas"/>
        <w:spacing w:after="0"/>
        <w:ind w:right="851"/>
        <w:rPr>
          <w:b/>
          <w:bCs/>
          <w:sz w:val="22"/>
          <w:szCs w:val="22"/>
        </w:rPr>
      </w:pPr>
      <w:r w:rsidRPr="00E05572">
        <w:rPr>
          <w:b/>
          <w:bCs/>
          <w:sz w:val="22"/>
          <w:szCs w:val="22"/>
        </w:rPr>
        <w:t>Atliekų tvarkymas</w:t>
      </w:r>
    </w:p>
    <w:p w14:paraId="2F105301" w14:textId="5082B7F9" w:rsidR="0099729F" w:rsidRPr="00E05572" w:rsidRDefault="0099729F" w:rsidP="00695E96">
      <w:pPr>
        <w:pStyle w:val="Pagrindinistekstas"/>
        <w:spacing w:after="0"/>
        <w:ind w:right="851"/>
        <w:rPr>
          <w:sz w:val="22"/>
          <w:szCs w:val="22"/>
        </w:rPr>
      </w:pPr>
      <w:r w:rsidRPr="00E05572">
        <w:rPr>
          <w:sz w:val="22"/>
          <w:szCs w:val="22"/>
        </w:rPr>
        <w:t xml:space="preserve">Nesuvartotą </w:t>
      </w:r>
      <w:r w:rsidR="00FE5137">
        <w:rPr>
          <w:sz w:val="22"/>
          <w:szCs w:val="22"/>
        </w:rPr>
        <w:t xml:space="preserve">vaistinį </w:t>
      </w:r>
      <w:r w:rsidRPr="00E05572">
        <w:rPr>
          <w:sz w:val="22"/>
          <w:szCs w:val="22"/>
        </w:rPr>
        <w:t>preparatą ar atliekas reikia tvarkyti laikantis vietinių reikalavimų.</w:t>
      </w:r>
    </w:p>
    <w:p w14:paraId="3CCC80D5" w14:textId="77777777" w:rsidR="00954A68" w:rsidRDefault="00954A68" w:rsidP="00695E96">
      <w:pPr>
        <w:ind w:right="851"/>
      </w:pPr>
    </w:p>
    <w:sectPr w:rsidR="00954A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293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10EE1BC8"/>
    <w:multiLevelType w:val="hybridMultilevel"/>
    <w:tmpl w:val="186412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167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7961481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1EBB2BBF"/>
    <w:multiLevelType w:val="hybridMultilevel"/>
    <w:tmpl w:val="0E727F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B78BB"/>
    <w:multiLevelType w:val="singleLevel"/>
    <w:tmpl w:val="0202434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6577586C"/>
    <w:multiLevelType w:val="hybridMultilevel"/>
    <w:tmpl w:val="9B00D80A"/>
    <w:lvl w:ilvl="0" w:tplc="7D522EF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4017B"/>
    <w:multiLevelType w:val="singleLevel"/>
    <w:tmpl w:val="88103C24"/>
    <w:lvl w:ilvl="0">
      <w:start w:val="1"/>
      <w:numFmt w:val="bullet"/>
      <w:pStyle w:val="BT-EMEASMC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79F62D56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9F"/>
    <w:rsid w:val="000B2961"/>
    <w:rsid w:val="000F3522"/>
    <w:rsid w:val="001376B7"/>
    <w:rsid w:val="001502FB"/>
    <w:rsid w:val="00171F22"/>
    <w:rsid w:val="00194BBB"/>
    <w:rsid w:val="001C14A0"/>
    <w:rsid w:val="0022102C"/>
    <w:rsid w:val="00274CFA"/>
    <w:rsid w:val="002D0CA1"/>
    <w:rsid w:val="002D1983"/>
    <w:rsid w:val="002E756C"/>
    <w:rsid w:val="002F1E27"/>
    <w:rsid w:val="003838BB"/>
    <w:rsid w:val="003A74B1"/>
    <w:rsid w:val="0040168B"/>
    <w:rsid w:val="004722D6"/>
    <w:rsid w:val="005103FC"/>
    <w:rsid w:val="00523161"/>
    <w:rsid w:val="00526F44"/>
    <w:rsid w:val="00585311"/>
    <w:rsid w:val="005931C0"/>
    <w:rsid w:val="0061138A"/>
    <w:rsid w:val="00695E96"/>
    <w:rsid w:val="00697CE1"/>
    <w:rsid w:val="006B235B"/>
    <w:rsid w:val="006D1754"/>
    <w:rsid w:val="006F3A9B"/>
    <w:rsid w:val="00701D89"/>
    <w:rsid w:val="00826EE1"/>
    <w:rsid w:val="00847455"/>
    <w:rsid w:val="00881443"/>
    <w:rsid w:val="008C44EE"/>
    <w:rsid w:val="008D2AD2"/>
    <w:rsid w:val="009329C3"/>
    <w:rsid w:val="00954A68"/>
    <w:rsid w:val="0099729F"/>
    <w:rsid w:val="00A04174"/>
    <w:rsid w:val="00A173B3"/>
    <w:rsid w:val="00A4621F"/>
    <w:rsid w:val="00A52516"/>
    <w:rsid w:val="00A7265D"/>
    <w:rsid w:val="00AD3DB7"/>
    <w:rsid w:val="00AD4BFE"/>
    <w:rsid w:val="00AE57E1"/>
    <w:rsid w:val="00B23073"/>
    <w:rsid w:val="00B34B62"/>
    <w:rsid w:val="00C222D0"/>
    <w:rsid w:val="00C31141"/>
    <w:rsid w:val="00C54977"/>
    <w:rsid w:val="00CC61D4"/>
    <w:rsid w:val="00D30D01"/>
    <w:rsid w:val="00D53B58"/>
    <w:rsid w:val="00EE4C9D"/>
    <w:rsid w:val="00F04663"/>
    <w:rsid w:val="00F2181F"/>
    <w:rsid w:val="00FA1342"/>
    <w:rsid w:val="00FB59DA"/>
    <w:rsid w:val="00FE01AB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63FC"/>
  <w15:chartTrackingRefBased/>
  <w15:docId w15:val="{A570165B-C70E-470E-A953-B96118CF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729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9729F"/>
    <w:pPr>
      <w:spacing w:after="120"/>
      <w:outlineLvl w:val="1"/>
    </w:pPr>
    <w:rPr>
      <w:sz w:val="28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99729F"/>
    <w:pPr>
      <w:spacing w:after="120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9729F"/>
    <w:pPr>
      <w:spacing w:after="120"/>
    </w:pPr>
    <w:rPr>
      <w:b w:val="0"/>
      <w:bCs w:val="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729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695E96"/>
    <w:pPr>
      <w:jc w:val="center"/>
      <w:outlineLvl w:val="0"/>
    </w:pPr>
    <w:rPr>
      <w:bCs w:val="0"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95E96"/>
    <w:rPr>
      <w:rFonts w:ascii="Times New Roman" w:eastAsia="Times New Roman" w:hAnsi="Times New Roman" w:cs="Times New Roman"/>
      <w:b/>
      <w:kern w:val="28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9729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9729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9729F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99729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523161"/>
    <w:pPr>
      <w:ind w:right="851"/>
    </w:pPr>
    <w:rPr>
      <w:b w:val="0"/>
      <w:bCs w:val="0"/>
      <w:noProof/>
      <w:lang w:eastAsia="x-none"/>
    </w:rPr>
  </w:style>
  <w:style w:type="character" w:styleId="Hipersaitas">
    <w:name w:val="Hyperlink"/>
    <w:semiHidden/>
    <w:rsid w:val="0099729F"/>
    <w:rPr>
      <w:color w:val="0000FF"/>
      <w:u w:val="single"/>
    </w:rPr>
  </w:style>
  <w:style w:type="paragraph" w:customStyle="1" w:styleId="PI-3EMEASMCA">
    <w:name w:val="PI-3 EMEA_SMCA"/>
    <w:basedOn w:val="prastasis"/>
    <w:autoRedefine/>
    <w:rsid w:val="0099729F"/>
    <w:pPr>
      <w:spacing w:line="220" w:lineRule="exact"/>
    </w:pPr>
    <w:rPr>
      <w:b w:val="0"/>
      <w:sz w:val="22"/>
      <w:szCs w:val="22"/>
    </w:rPr>
  </w:style>
  <w:style w:type="paragraph" w:customStyle="1" w:styleId="A-TableText">
    <w:name w:val="A-TableText"/>
    <w:basedOn w:val="prastasis"/>
    <w:rsid w:val="0099729F"/>
    <w:pPr>
      <w:spacing w:before="60" w:after="60"/>
    </w:pPr>
    <w:rPr>
      <w:b w:val="0"/>
      <w:bCs w:val="0"/>
      <w:lang w:val="en-GB"/>
    </w:rPr>
  </w:style>
  <w:style w:type="character" w:customStyle="1" w:styleId="BTEMEASMCAChar">
    <w:name w:val="BT EMEA_SMCA Char"/>
    <w:link w:val="BTEMEASMCA"/>
    <w:locked/>
    <w:rsid w:val="00523161"/>
    <w:rPr>
      <w:rFonts w:ascii="Times New Roman" w:eastAsia="Times New Roman" w:hAnsi="Times New Roman" w:cs="Times New Roman"/>
      <w:noProof/>
      <w:sz w:val="20"/>
      <w:szCs w:val="20"/>
      <w:lang w:eastAsia="x-none"/>
    </w:rPr>
  </w:style>
  <w:style w:type="paragraph" w:customStyle="1" w:styleId="BT-EMEASMCA">
    <w:name w:val="BT- EMEA_SMCA"/>
    <w:basedOn w:val="prastasis"/>
    <w:autoRedefine/>
    <w:rsid w:val="0099729F"/>
    <w:pPr>
      <w:numPr>
        <w:numId w:val="9"/>
      </w:numPr>
      <w:tabs>
        <w:tab w:val="left" w:pos="709"/>
      </w:tabs>
      <w:jc w:val="both"/>
    </w:pPr>
    <w:rPr>
      <w:b w:val="0"/>
      <w:noProof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35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3522"/>
    <w:rPr>
      <w:rFonts w:ascii="Segoe UI" w:eastAsia="Times New Roman" w:hAnsi="Segoe UI" w:cs="Segoe UI"/>
      <w:b/>
      <w:bCs/>
      <w:sz w:val="18"/>
      <w:szCs w:val="18"/>
    </w:rPr>
  </w:style>
  <w:style w:type="paragraph" w:styleId="Pataisymai">
    <w:name w:val="Revision"/>
    <w:hidden/>
    <w:uiPriority w:val="99"/>
    <w:semiHidden/>
    <w:rsid w:val="0061138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7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bkuntelija\AppData\Local\Microsoft\Windows\INetCache\IE\PW5QX6A3\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BDD7-A878-4695-BB92-85804358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11577</Words>
  <Characters>6600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4</cp:revision>
  <dcterms:created xsi:type="dcterms:W3CDTF">2023-10-26T06:59:00Z</dcterms:created>
  <dcterms:modified xsi:type="dcterms:W3CDTF">2023-11-07T08:17:00Z</dcterms:modified>
</cp:coreProperties>
</file>