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0FF0" w14:textId="77777777" w:rsidR="002B2EAA" w:rsidRPr="00F47DEF" w:rsidRDefault="002B2EAA" w:rsidP="002B2EAA">
      <w:pPr>
        <w:spacing w:after="0" w:line="240" w:lineRule="auto"/>
        <w:rPr>
          <w:rFonts w:ascii="Times New Roman" w:eastAsia="Times New Roman" w:hAnsi="Times New Roman" w:cs="Times New Roman"/>
          <w:lang w:eastAsia="lt-LT"/>
        </w:rPr>
      </w:pPr>
    </w:p>
    <w:p w14:paraId="26054A06" w14:textId="77777777" w:rsidR="002B2EAA" w:rsidRPr="00F47DEF" w:rsidRDefault="002B2EAA" w:rsidP="002B2EAA">
      <w:pPr>
        <w:spacing w:after="0" w:line="240" w:lineRule="auto"/>
        <w:rPr>
          <w:rFonts w:ascii="Times New Roman" w:eastAsia="Times New Roman" w:hAnsi="Times New Roman" w:cs="Times New Roman"/>
          <w:lang w:eastAsia="lt-LT"/>
        </w:rPr>
      </w:pPr>
    </w:p>
    <w:p w14:paraId="33F587DF" w14:textId="77777777" w:rsidR="002B2EAA" w:rsidRPr="00F47DEF" w:rsidRDefault="002B2EAA" w:rsidP="002B2EAA">
      <w:pPr>
        <w:spacing w:after="0" w:line="240" w:lineRule="auto"/>
        <w:rPr>
          <w:rFonts w:ascii="Times New Roman" w:eastAsia="Times New Roman" w:hAnsi="Times New Roman" w:cs="Times New Roman"/>
          <w:lang w:eastAsia="lt-LT"/>
        </w:rPr>
      </w:pPr>
    </w:p>
    <w:p w14:paraId="6D6A389F" w14:textId="77777777" w:rsidR="002B2EAA" w:rsidRPr="00F47DEF" w:rsidRDefault="002B2EAA" w:rsidP="002B2EAA">
      <w:pPr>
        <w:spacing w:after="0" w:line="240" w:lineRule="auto"/>
        <w:rPr>
          <w:rFonts w:ascii="Times New Roman" w:eastAsia="Times New Roman" w:hAnsi="Times New Roman" w:cs="Times New Roman"/>
          <w:lang w:eastAsia="lt-LT"/>
        </w:rPr>
      </w:pPr>
    </w:p>
    <w:p w14:paraId="1F0B17F6" w14:textId="77777777" w:rsidR="002B2EAA" w:rsidRPr="00F47DEF" w:rsidRDefault="002B2EAA" w:rsidP="002B2EAA">
      <w:pPr>
        <w:spacing w:after="0" w:line="240" w:lineRule="auto"/>
        <w:rPr>
          <w:rFonts w:ascii="Times New Roman" w:eastAsia="Times New Roman" w:hAnsi="Times New Roman" w:cs="Times New Roman"/>
          <w:lang w:eastAsia="lt-LT"/>
        </w:rPr>
      </w:pPr>
    </w:p>
    <w:p w14:paraId="07A2F6F0" w14:textId="77777777" w:rsidR="002B2EAA" w:rsidRPr="00F47DEF" w:rsidRDefault="002B2EAA" w:rsidP="002B2EAA">
      <w:pPr>
        <w:spacing w:after="0" w:line="240" w:lineRule="auto"/>
        <w:rPr>
          <w:rFonts w:ascii="Times New Roman" w:eastAsia="Times New Roman" w:hAnsi="Times New Roman" w:cs="Times New Roman"/>
          <w:lang w:eastAsia="lt-LT"/>
        </w:rPr>
      </w:pPr>
    </w:p>
    <w:p w14:paraId="11E7FC01" w14:textId="77777777" w:rsidR="002B2EAA" w:rsidRPr="00F47DEF" w:rsidRDefault="002B2EAA" w:rsidP="002B2EAA">
      <w:pPr>
        <w:spacing w:after="0" w:line="240" w:lineRule="auto"/>
        <w:rPr>
          <w:rFonts w:ascii="Times New Roman" w:eastAsia="Times New Roman" w:hAnsi="Times New Roman" w:cs="Times New Roman"/>
          <w:lang w:eastAsia="lt-LT"/>
        </w:rPr>
      </w:pPr>
    </w:p>
    <w:p w14:paraId="0BBB694A" w14:textId="77777777" w:rsidR="002B2EAA" w:rsidRPr="00F47DEF" w:rsidRDefault="002B2EAA" w:rsidP="002B2EAA">
      <w:pPr>
        <w:spacing w:after="0" w:line="240" w:lineRule="auto"/>
        <w:rPr>
          <w:rFonts w:ascii="Times New Roman" w:eastAsia="Times New Roman" w:hAnsi="Times New Roman" w:cs="Times New Roman"/>
          <w:lang w:eastAsia="lt-LT"/>
        </w:rPr>
      </w:pPr>
    </w:p>
    <w:p w14:paraId="2FC2F4D4" w14:textId="77777777" w:rsidR="002B2EAA" w:rsidRPr="00F47DEF" w:rsidRDefault="002B2EAA" w:rsidP="002B2EAA">
      <w:pPr>
        <w:spacing w:after="0" w:line="240" w:lineRule="auto"/>
        <w:rPr>
          <w:rFonts w:ascii="Times New Roman" w:eastAsia="Times New Roman" w:hAnsi="Times New Roman" w:cs="Times New Roman"/>
          <w:lang w:eastAsia="lt-LT"/>
        </w:rPr>
      </w:pPr>
    </w:p>
    <w:p w14:paraId="653744A7" w14:textId="77777777" w:rsidR="002B2EAA" w:rsidRPr="00F47DEF" w:rsidRDefault="002B2EAA" w:rsidP="002B2EAA">
      <w:pPr>
        <w:spacing w:after="0" w:line="240" w:lineRule="auto"/>
        <w:rPr>
          <w:rFonts w:ascii="Times New Roman" w:eastAsia="Times New Roman" w:hAnsi="Times New Roman" w:cs="Times New Roman"/>
          <w:lang w:eastAsia="lt-LT"/>
        </w:rPr>
      </w:pPr>
    </w:p>
    <w:p w14:paraId="14519A21" w14:textId="77777777" w:rsidR="002B2EAA" w:rsidRPr="00F47DEF" w:rsidRDefault="002B2EAA" w:rsidP="002B2EAA">
      <w:pPr>
        <w:spacing w:after="0" w:line="240" w:lineRule="auto"/>
        <w:rPr>
          <w:rFonts w:ascii="Times New Roman" w:eastAsia="Times New Roman" w:hAnsi="Times New Roman" w:cs="Times New Roman"/>
          <w:lang w:eastAsia="lt-LT"/>
        </w:rPr>
      </w:pPr>
    </w:p>
    <w:p w14:paraId="1992A734" w14:textId="77777777" w:rsidR="002B2EAA" w:rsidRPr="00F47DEF" w:rsidRDefault="002B2EAA" w:rsidP="002B2EAA">
      <w:pPr>
        <w:spacing w:after="0" w:line="240" w:lineRule="auto"/>
        <w:rPr>
          <w:rFonts w:ascii="Times New Roman" w:eastAsia="Times New Roman" w:hAnsi="Times New Roman" w:cs="Times New Roman"/>
          <w:lang w:eastAsia="lt-LT"/>
        </w:rPr>
      </w:pPr>
    </w:p>
    <w:p w14:paraId="2A2526BF" w14:textId="77777777" w:rsidR="002B2EAA" w:rsidRPr="00F47DEF" w:rsidRDefault="002B2EAA" w:rsidP="002B2EAA">
      <w:pPr>
        <w:spacing w:after="0" w:line="240" w:lineRule="auto"/>
        <w:rPr>
          <w:rFonts w:ascii="Times New Roman" w:eastAsia="Times New Roman" w:hAnsi="Times New Roman" w:cs="Times New Roman"/>
          <w:lang w:eastAsia="lt-LT"/>
        </w:rPr>
      </w:pPr>
    </w:p>
    <w:p w14:paraId="6E4C3158" w14:textId="77777777" w:rsidR="002B2EAA" w:rsidRPr="00F47DEF" w:rsidRDefault="002B2EAA" w:rsidP="002B2EAA">
      <w:pPr>
        <w:spacing w:after="0" w:line="240" w:lineRule="auto"/>
        <w:rPr>
          <w:rFonts w:ascii="Times New Roman" w:eastAsia="Times New Roman" w:hAnsi="Times New Roman" w:cs="Times New Roman"/>
          <w:lang w:eastAsia="lt-LT"/>
        </w:rPr>
      </w:pPr>
    </w:p>
    <w:p w14:paraId="7C0DF381" w14:textId="77777777" w:rsidR="002B2EAA" w:rsidRPr="00F47DEF" w:rsidRDefault="002B2EAA" w:rsidP="002B2EAA">
      <w:pPr>
        <w:spacing w:after="0" w:line="240" w:lineRule="auto"/>
        <w:rPr>
          <w:rFonts w:ascii="Times New Roman" w:eastAsia="Times New Roman" w:hAnsi="Times New Roman" w:cs="Times New Roman"/>
          <w:lang w:eastAsia="lt-LT"/>
        </w:rPr>
      </w:pPr>
    </w:p>
    <w:p w14:paraId="3E43837D" w14:textId="77777777" w:rsidR="002B2EAA" w:rsidRPr="00F47DEF" w:rsidRDefault="002B2EAA" w:rsidP="002B2EAA">
      <w:pPr>
        <w:spacing w:after="0" w:line="240" w:lineRule="auto"/>
        <w:rPr>
          <w:rFonts w:ascii="Times New Roman" w:eastAsia="Times New Roman" w:hAnsi="Times New Roman" w:cs="Times New Roman"/>
          <w:lang w:eastAsia="lt-LT"/>
        </w:rPr>
      </w:pPr>
    </w:p>
    <w:p w14:paraId="3F183458" w14:textId="77777777" w:rsidR="002B2EAA" w:rsidRPr="00F47DEF" w:rsidRDefault="002B2EAA" w:rsidP="002B2EAA">
      <w:pPr>
        <w:spacing w:after="0" w:line="240" w:lineRule="auto"/>
        <w:rPr>
          <w:rFonts w:ascii="Times New Roman" w:eastAsia="Times New Roman" w:hAnsi="Times New Roman" w:cs="Times New Roman"/>
          <w:lang w:eastAsia="lt-LT"/>
        </w:rPr>
      </w:pPr>
    </w:p>
    <w:p w14:paraId="1E9CD6F5" w14:textId="77777777" w:rsidR="002B2EAA" w:rsidRPr="00F47DEF" w:rsidRDefault="002B2EAA" w:rsidP="002B2EAA">
      <w:pPr>
        <w:spacing w:after="0" w:line="240" w:lineRule="auto"/>
        <w:rPr>
          <w:rFonts w:ascii="Times New Roman" w:eastAsia="Times New Roman" w:hAnsi="Times New Roman" w:cs="Times New Roman"/>
          <w:lang w:eastAsia="lt-LT"/>
        </w:rPr>
      </w:pPr>
    </w:p>
    <w:p w14:paraId="01EF3752" w14:textId="77777777" w:rsidR="002B2EAA" w:rsidRPr="00F47DEF" w:rsidRDefault="002B2EAA" w:rsidP="002B2EAA">
      <w:pPr>
        <w:spacing w:after="0" w:line="240" w:lineRule="auto"/>
        <w:rPr>
          <w:rFonts w:ascii="Times New Roman" w:eastAsia="Times New Roman" w:hAnsi="Times New Roman" w:cs="Times New Roman"/>
          <w:lang w:eastAsia="lt-LT"/>
        </w:rPr>
      </w:pPr>
    </w:p>
    <w:p w14:paraId="5129EEC0" w14:textId="77777777" w:rsidR="002B2EAA" w:rsidRPr="00F47DEF" w:rsidRDefault="002B2EAA" w:rsidP="002B2EAA">
      <w:pPr>
        <w:spacing w:after="0" w:line="240" w:lineRule="auto"/>
        <w:rPr>
          <w:rFonts w:ascii="Times New Roman" w:eastAsia="Times New Roman" w:hAnsi="Times New Roman" w:cs="Times New Roman"/>
          <w:lang w:eastAsia="lt-LT"/>
        </w:rPr>
      </w:pPr>
    </w:p>
    <w:p w14:paraId="50B90ACD" w14:textId="77777777" w:rsidR="002B2EAA" w:rsidRPr="00F47DEF" w:rsidRDefault="002B2EAA" w:rsidP="002B2EAA">
      <w:pPr>
        <w:spacing w:after="0" w:line="240" w:lineRule="auto"/>
        <w:rPr>
          <w:rFonts w:ascii="Times New Roman" w:eastAsia="Times New Roman" w:hAnsi="Times New Roman" w:cs="Times New Roman"/>
          <w:lang w:eastAsia="lt-LT"/>
        </w:rPr>
      </w:pPr>
    </w:p>
    <w:p w14:paraId="65E03D27" w14:textId="77777777" w:rsidR="002B2EAA" w:rsidRPr="00F47DEF" w:rsidRDefault="002B2EAA" w:rsidP="002B2EAA">
      <w:pPr>
        <w:spacing w:after="0" w:line="240" w:lineRule="auto"/>
        <w:rPr>
          <w:rFonts w:ascii="Times New Roman" w:eastAsia="Times New Roman" w:hAnsi="Times New Roman" w:cs="Times New Roman"/>
          <w:lang w:eastAsia="lt-LT"/>
        </w:rPr>
      </w:pPr>
    </w:p>
    <w:p w14:paraId="6696E379" w14:textId="77777777" w:rsidR="002B2EAA" w:rsidRPr="00F47DEF" w:rsidRDefault="002B2EAA" w:rsidP="002B2EAA">
      <w:pPr>
        <w:spacing w:after="0" w:line="240" w:lineRule="auto"/>
        <w:jc w:val="center"/>
        <w:rPr>
          <w:rFonts w:ascii="Times New Roman" w:eastAsia="Times New Roman" w:hAnsi="Times New Roman" w:cs="Times New Roman"/>
          <w:lang w:eastAsia="lt-LT"/>
        </w:rPr>
      </w:pPr>
    </w:p>
    <w:p w14:paraId="45A17EC9" w14:textId="77777777" w:rsidR="002B2EAA" w:rsidRPr="000D2F93" w:rsidRDefault="002B2EAA" w:rsidP="002B2EAA">
      <w:pPr>
        <w:spacing w:after="0" w:line="240" w:lineRule="auto"/>
        <w:jc w:val="center"/>
        <w:outlineLvl w:val="0"/>
        <w:rPr>
          <w:rFonts w:ascii="Times New Roman" w:eastAsia="Times New Roman" w:hAnsi="Times New Roman" w:cs="Times New Roman"/>
          <w:b/>
          <w:bCs/>
          <w:lang w:eastAsia="lt-LT"/>
        </w:rPr>
      </w:pPr>
      <w:r w:rsidRPr="000D2F93">
        <w:rPr>
          <w:rFonts w:ascii="Times New Roman" w:eastAsia="Times New Roman" w:hAnsi="Times New Roman" w:cs="Times New Roman"/>
          <w:b/>
          <w:bCs/>
          <w:lang w:eastAsia="lt-LT"/>
        </w:rPr>
        <w:t>I PRIEDAS</w:t>
      </w:r>
    </w:p>
    <w:p w14:paraId="5F89B916" w14:textId="77777777" w:rsidR="002B2EAA" w:rsidRPr="000D2F93" w:rsidRDefault="002B2EAA" w:rsidP="002B2EAA">
      <w:pPr>
        <w:spacing w:after="0" w:line="240" w:lineRule="auto"/>
        <w:jc w:val="center"/>
        <w:rPr>
          <w:rFonts w:ascii="Times New Roman" w:eastAsia="Times New Roman" w:hAnsi="Times New Roman" w:cs="Times New Roman"/>
          <w:lang w:eastAsia="lt-LT"/>
        </w:rPr>
      </w:pPr>
    </w:p>
    <w:p w14:paraId="418E798D" w14:textId="77777777" w:rsidR="002B2EAA" w:rsidRPr="000D2F93" w:rsidRDefault="002B2EAA" w:rsidP="002B2EAA">
      <w:pPr>
        <w:spacing w:after="0" w:line="240" w:lineRule="auto"/>
        <w:jc w:val="center"/>
        <w:outlineLvl w:val="0"/>
        <w:rPr>
          <w:rFonts w:ascii="Times New Roman" w:eastAsia="Times New Roman" w:hAnsi="Times New Roman" w:cs="Times New Roman"/>
          <w:b/>
          <w:bCs/>
          <w:lang w:eastAsia="lt-LT"/>
        </w:rPr>
      </w:pPr>
      <w:r w:rsidRPr="000D2F93">
        <w:rPr>
          <w:rFonts w:ascii="Times New Roman" w:eastAsia="Times New Roman" w:hAnsi="Times New Roman" w:cs="Times New Roman"/>
          <w:b/>
          <w:bCs/>
          <w:lang w:eastAsia="lt-LT"/>
        </w:rPr>
        <w:t>PREPARATO CHARAKTERISTIKŲ SANTRAUKA</w:t>
      </w:r>
    </w:p>
    <w:p w14:paraId="11D9FA0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259B648" w14:textId="77777777" w:rsidR="002B2EAA" w:rsidRPr="000D2F93" w:rsidRDefault="002B2EAA" w:rsidP="002B2EAA">
      <w:pPr>
        <w:tabs>
          <w:tab w:val="left" w:pos="540"/>
        </w:tabs>
        <w:spacing w:after="0" w:line="240" w:lineRule="auto"/>
        <w:rPr>
          <w:rFonts w:ascii="Times New Roman" w:eastAsia="Times New Roman" w:hAnsi="Times New Roman" w:cs="Times New Roman"/>
          <w:b/>
          <w:bCs/>
          <w:lang w:eastAsia="lt-LT"/>
        </w:rPr>
      </w:pPr>
      <w:r w:rsidRPr="000D2F93">
        <w:rPr>
          <w:rFonts w:ascii="Times New Roman" w:eastAsia="Times New Roman" w:hAnsi="Times New Roman" w:cs="Times New Roman"/>
          <w:b/>
          <w:bCs/>
          <w:highlight w:val="yellow"/>
          <w:lang w:eastAsia="lt-LT"/>
        </w:rPr>
        <w:br w:type="page"/>
      </w:r>
      <w:r w:rsidRPr="000D2F93">
        <w:rPr>
          <w:rFonts w:ascii="Times New Roman" w:eastAsia="Times New Roman" w:hAnsi="Times New Roman" w:cs="Times New Roman"/>
          <w:b/>
          <w:bCs/>
          <w:lang w:eastAsia="lt-LT"/>
        </w:rPr>
        <w:lastRenderedPageBreak/>
        <w:t>1.</w:t>
      </w:r>
      <w:r w:rsidRPr="000D2F93">
        <w:rPr>
          <w:rFonts w:ascii="Times New Roman" w:eastAsia="Times New Roman" w:hAnsi="Times New Roman" w:cs="Times New Roman"/>
          <w:b/>
          <w:bCs/>
          <w:lang w:eastAsia="lt-LT"/>
        </w:rPr>
        <w:tab/>
        <w:t>VAISTINIO PREPARATO PAVADINIMAS</w:t>
      </w:r>
    </w:p>
    <w:p w14:paraId="76B2DCE4" w14:textId="77777777" w:rsidR="002B2EAA" w:rsidRPr="000D2F93" w:rsidRDefault="002B2EAA" w:rsidP="002B2EAA">
      <w:pPr>
        <w:spacing w:after="0" w:line="240" w:lineRule="auto"/>
        <w:rPr>
          <w:rFonts w:ascii="Times New Roman" w:eastAsia="Times New Roman" w:hAnsi="Times New Roman" w:cs="Times New Roman"/>
          <w:lang w:eastAsia="lt-LT"/>
        </w:rPr>
      </w:pPr>
    </w:p>
    <w:p w14:paraId="46D11708" w14:textId="77777777" w:rsidR="002B2EAA" w:rsidRPr="000D2F93" w:rsidRDefault="002B2EAA" w:rsidP="002B2EAA">
      <w:pPr>
        <w:spacing w:after="0" w:line="240" w:lineRule="auto"/>
        <w:outlineLvl w:val="0"/>
        <w:rPr>
          <w:rFonts w:ascii="Times New Roman" w:eastAsia="Times New Roman" w:hAnsi="Times New Roman" w:cs="Times New Roman"/>
          <w:bCs/>
          <w:lang w:eastAsia="lt-LT"/>
        </w:rPr>
      </w:pPr>
      <w:proofErr w:type="spellStart"/>
      <w:r w:rsidRPr="000D2F93">
        <w:rPr>
          <w:rFonts w:ascii="Times New Roman" w:eastAsia="Times New Roman" w:hAnsi="Times New Roman" w:cs="Times New Roman"/>
          <w:bCs/>
          <w:lang w:eastAsia="lt-LT"/>
        </w:rPr>
        <w:t>Doporison</w:t>
      </w:r>
      <w:proofErr w:type="spellEnd"/>
      <w:r w:rsidRPr="000D2F93">
        <w:rPr>
          <w:rFonts w:ascii="Times New Roman" w:eastAsia="Times New Roman" w:hAnsi="Times New Roman" w:cs="Times New Roman"/>
          <w:bCs/>
          <w:lang w:eastAsia="lt-LT"/>
        </w:rPr>
        <w:t xml:space="preserve"> 100 mg/g tepalas</w:t>
      </w:r>
    </w:p>
    <w:p w14:paraId="5E6D5FA7" w14:textId="77777777" w:rsidR="002B2EAA" w:rsidRPr="000D2F93" w:rsidRDefault="002B2EAA" w:rsidP="002B2EAA">
      <w:pPr>
        <w:spacing w:after="0" w:line="240" w:lineRule="auto"/>
        <w:rPr>
          <w:rFonts w:ascii="Times New Roman" w:eastAsia="Times New Roman" w:hAnsi="Times New Roman" w:cs="Times New Roman"/>
          <w:lang w:eastAsia="lt-LT"/>
        </w:rPr>
      </w:pPr>
    </w:p>
    <w:p w14:paraId="24FB6A07" w14:textId="77777777" w:rsidR="002B2EAA" w:rsidRPr="000D2F93" w:rsidRDefault="002B2EAA" w:rsidP="002B2EAA">
      <w:pPr>
        <w:spacing w:after="0" w:line="240" w:lineRule="auto"/>
        <w:rPr>
          <w:rFonts w:ascii="Times New Roman" w:eastAsia="Times New Roman" w:hAnsi="Times New Roman" w:cs="Times New Roman"/>
          <w:lang w:eastAsia="lt-LT"/>
        </w:rPr>
      </w:pPr>
    </w:p>
    <w:p w14:paraId="5C1F58A5" w14:textId="77777777" w:rsidR="002B2EAA" w:rsidRPr="000D2F93"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0D2F93">
        <w:rPr>
          <w:rFonts w:ascii="Times New Roman" w:eastAsia="Times New Roman" w:hAnsi="Times New Roman" w:cs="Times New Roman"/>
          <w:b/>
          <w:bCs/>
          <w:lang w:eastAsia="lt-LT"/>
        </w:rPr>
        <w:t>2.</w:t>
      </w:r>
      <w:r w:rsidRPr="000D2F93">
        <w:rPr>
          <w:rFonts w:ascii="Times New Roman" w:eastAsia="Times New Roman" w:hAnsi="Times New Roman" w:cs="Times New Roman"/>
          <w:b/>
          <w:bCs/>
          <w:lang w:eastAsia="lt-LT"/>
        </w:rPr>
        <w:tab/>
        <w:t>KOKYBINĖ IR KIEKYBINĖ SUDĖTIS</w:t>
      </w:r>
    </w:p>
    <w:p w14:paraId="3998A46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FE8FEC8" w14:textId="77777777" w:rsidR="002B2EAA" w:rsidRDefault="002B2EAA" w:rsidP="002B2EAA">
      <w:pPr>
        <w:spacing w:after="0" w:line="240" w:lineRule="auto"/>
        <w:rPr>
          <w:rFonts w:ascii="Times New Roman" w:eastAsia="Times New Roman" w:hAnsi="Times New Roman" w:cs="Times New Roman"/>
          <w:lang w:eastAsia="lt-LT"/>
        </w:rPr>
      </w:pPr>
      <w:r w:rsidRPr="00D12454">
        <w:rPr>
          <w:rFonts w:ascii="Times New Roman" w:eastAsia="Times New Roman" w:hAnsi="Times New Roman" w:cs="Times New Roman"/>
          <w:lang w:eastAsia="lt-LT"/>
        </w:rPr>
        <w:t xml:space="preserve">1 g tepalo yra 100 mg </w:t>
      </w:r>
      <w:proofErr w:type="spellStart"/>
      <w:r w:rsidRPr="00D12454">
        <w:rPr>
          <w:rFonts w:ascii="Times New Roman" w:eastAsia="Times New Roman" w:hAnsi="Times New Roman" w:cs="Times New Roman"/>
          <w:lang w:eastAsia="lt-LT"/>
        </w:rPr>
        <w:t>joduoto</w:t>
      </w:r>
      <w:proofErr w:type="spellEnd"/>
      <w:r w:rsidRPr="00D12454">
        <w:rPr>
          <w:rFonts w:ascii="Times New Roman" w:eastAsia="Times New Roman" w:hAnsi="Times New Roman" w:cs="Times New Roman"/>
          <w:lang w:eastAsia="lt-LT"/>
        </w:rPr>
        <w:t xml:space="preserve"> </w:t>
      </w:r>
      <w:proofErr w:type="spellStart"/>
      <w:r w:rsidRPr="00D12454">
        <w:rPr>
          <w:rFonts w:ascii="Times New Roman" w:eastAsia="Times New Roman" w:hAnsi="Times New Roman" w:cs="Times New Roman"/>
          <w:lang w:eastAsia="lt-LT"/>
        </w:rPr>
        <w:t>povidono</w:t>
      </w:r>
      <w:proofErr w:type="spellEnd"/>
      <w:r w:rsidRPr="00D12454">
        <w:rPr>
          <w:rFonts w:ascii="Times New Roman" w:eastAsia="Times New Roman" w:hAnsi="Times New Roman" w:cs="Times New Roman"/>
          <w:lang w:eastAsia="lt-LT"/>
        </w:rPr>
        <w:t xml:space="preserve">. </w:t>
      </w:r>
    </w:p>
    <w:p w14:paraId="18830AF0" w14:textId="77777777" w:rsidR="002B2EAA" w:rsidRPr="00D12454"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 g tepalo yra 2 g </w:t>
      </w:r>
      <w:proofErr w:type="spellStart"/>
      <w:r>
        <w:rPr>
          <w:rFonts w:ascii="Times New Roman" w:eastAsia="Times New Roman" w:hAnsi="Times New Roman" w:cs="Times New Roman"/>
          <w:lang w:eastAsia="lt-LT"/>
        </w:rPr>
        <w:t>joduoto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povidono</w:t>
      </w:r>
      <w:proofErr w:type="spellEnd"/>
      <w:r>
        <w:rPr>
          <w:rFonts w:ascii="Times New Roman" w:eastAsia="Times New Roman" w:hAnsi="Times New Roman" w:cs="Times New Roman"/>
          <w:lang w:eastAsia="lt-LT"/>
        </w:rPr>
        <w:t>.</w:t>
      </w:r>
    </w:p>
    <w:p w14:paraId="76474937" w14:textId="77777777" w:rsidR="002B2EAA" w:rsidRPr="000D2F93" w:rsidRDefault="002B2EAA" w:rsidP="002B2EAA">
      <w:pPr>
        <w:spacing w:after="0" w:line="240" w:lineRule="auto"/>
        <w:outlineLvl w:val="0"/>
        <w:rPr>
          <w:rFonts w:ascii="Times New Roman" w:eastAsia="Times New Roman" w:hAnsi="Times New Roman" w:cs="Times New Roman"/>
          <w:highlight w:val="yellow"/>
          <w:lang w:eastAsia="lt-LT"/>
        </w:rPr>
      </w:pPr>
    </w:p>
    <w:p w14:paraId="27D0AD61" w14:textId="77777777" w:rsidR="002B2EAA" w:rsidRPr="00D12454" w:rsidRDefault="002B2EAA" w:rsidP="002B2EAA">
      <w:pPr>
        <w:spacing w:after="0" w:line="240" w:lineRule="auto"/>
        <w:outlineLvl w:val="0"/>
        <w:rPr>
          <w:rFonts w:ascii="Times New Roman" w:eastAsia="Times New Roman" w:hAnsi="Times New Roman" w:cs="Times New Roman"/>
          <w:lang w:eastAsia="lt-LT"/>
        </w:rPr>
      </w:pPr>
      <w:r w:rsidRPr="00D12454">
        <w:rPr>
          <w:rFonts w:ascii="Times New Roman" w:eastAsia="Times New Roman" w:hAnsi="Times New Roman" w:cs="Times New Roman"/>
          <w:lang w:eastAsia="lt-LT"/>
        </w:rPr>
        <w:t>Visos pagalbinės medžiagos išvardytos 6.1 skyriuje.</w:t>
      </w:r>
    </w:p>
    <w:p w14:paraId="0B98396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9DE2197" w14:textId="77777777" w:rsidR="002B2EAA" w:rsidRPr="009C1E66" w:rsidRDefault="002B2EAA" w:rsidP="002B2EAA">
      <w:pPr>
        <w:spacing w:after="0" w:line="240" w:lineRule="auto"/>
        <w:rPr>
          <w:rFonts w:ascii="Times New Roman" w:eastAsia="Times New Roman" w:hAnsi="Times New Roman" w:cs="Times New Roman"/>
          <w:lang w:eastAsia="lt-LT"/>
        </w:rPr>
      </w:pPr>
    </w:p>
    <w:p w14:paraId="09BB9884" w14:textId="77777777" w:rsidR="002B2EAA" w:rsidRPr="009C1E66"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9C1E66">
        <w:rPr>
          <w:rFonts w:ascii="Times New Roman" w:eastAsia="Times New Roman" w:hAnsi="Times New Roman" w:cs="Times New Roman"/>
          <w:b/>
          <w:bCs/>
          <w:lang w:eastAsia="lt-LT"/>
        </w:rPr>
        <w:t>3.</w:t>
      </w:r>
      <w:r w:rsidRPr="009C1E66">
        <w:rPr>
          <w:rFonts w:ascii="Times New Roman" w:eastAsia="Times New Roman" w:hAnsi="Times New Roman" w:cs="Times New Roman"/>
          <w:b/>
          <w:bCs/>
          <w:lang w:eastAsia="lt-LT"/>
        </w:rPr>
        <w:tab/>
        <w:t>FARMACINĖ FORMA</w:t>
      </w:r>
    </w:p>
    <w:p w14:paraId="7CD6C0B0" w14:textId="77777777" w:rsidR="002B2EAA" w:rsidRPr="009C1E66" w:rsidRDefault="002B2EAA" w:rsidP="002B2EAA">
      <w:pPr>
        <w:spacing w:after="0" w:line="240" w:lineRule="auto"/>
        <w:rPr>
          <w:rFonts w:ascii="Times New Roman" w:eastAsia="Times New Roman" w:hAnsi="Times New Roman" w:cs="Times New Roman"/>
          <w:lang w:eastAsia="lt-LT"/>
        </w:rPr>
      </w:pPr>
    </w:p>
    <w:p w14:paraId="55AB1DBE" w14:textId="77777777" w:rsidR="002B2EAA" w:rsidRPr="009C1E66" w:rsidRDefault="002B2EAA" w:rsidP="002B2EAA">
      <w:pPr>
        <w:spacing w:after="0" w:line="240" w:lineRule="auto"/>
        <w:rPr>
          <w:rFonts w:ascii="Times New Roman" w:eastAsia="Times New Roman" w:hAnsi="Times New Roman" w:cs="Times New Roman"/>
          <w:lang w:eastAsia="lt-LT"/>
        </w:rPr>
      </w:pPr>
      <w:r w:rsidRPr="009C1E66">
        <w:rPr>
          <w:rFonts w:ascii="Times New Roman" w:eastAsia="Times New Roman" w:hAnsi="Times New Roman" w:cs="Times New Roman"/>
          <w:lang w:eastAsia="lt-LT"/>
        </w:rPr>
        <w:t>Tepalas.</w:t>
      </w:r>
    </w:p>
    <w:p w14:paraId="20A0DAF7" w14:textId="77777777" w:rsidR="002B2EAA" w:rsidRPr="009C1E66" w:rsidRDefault="002B2EAA" w:rsidP="002B2EAA">
      <w:pPr>
        <w:spacing w:after="0" w:line="240" w:lineRule="auto"/>
        <w:rPr>
          <w:rFonts w:ascii="Times New Roman" w:eastAsia="Times New Roman" w:hAnsi="Times New Roman" w:cs="Times New Roman"/>
          <w:lang w:eastAsia="lt-LT"/>
        </w:rPr>
      </w:pPr>
      <w:r w:rsidRPr="009C1E66">
        <w:rPr>
          <w:rFonts w:ascii="Times New Roman" w:eastAsia="Times New Roman" w:hAnsi="Times New Roman" w:cs="Times New Roman"/>
          <w:lang w:eastAsia="lt-LT"/>
        </w:rPr>
        <w:t xml:space="preserve">Tepalas yra </w:t>
      </w:r>
      <w:r>
        <w:rPr>
          <w:rFonts w:ascii="Times New Roman" w:eastAsia="Times New Roman" w:hAnsi="Times New Roman" w:cs="Times New Roman"/>
          <w:lang w:eastAsia="lt-LT"/>
        </w:rPr>
        <w:t>rusvos spalvos</w:t>
      </w:r>
      <w:r w:rsidRPr="009C1E6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būdingo</w:t>
      </w:r>
      <w:r w:rsidRPr="009C1E66">
        <w:rPr>
          <w:rFonts w:ascii="Times New Roman" w:eastAsia="Times New Roman" w:hAnsi="Times New Roman" w:cs="Times New Roman"/>
          <w:lang w:eastAsia="lt-LT"/>
        </w:rPr>
        <w:t xml:space="preserve"> jodo kvapo.</w:t>
      </w:r>
    </w:p>
    <w:p w14:paraId="55FD0082" w14:textId="77777777" w:rsidR="002B2EAA" w:rsidRPr="009C1E66" w:rsidRDefault="002B2EAA" w:rsidP="002B2EAA">
      <w:pPr>
        <w:spacing w:after="0" w:line="240" w:lineRule="auto"/>
        <w:rPr>
          <w:rFonts w:ascii="Times New Roman" w:eastAsia="Times New Roman" w:hAnsi="Times New Roman" w:cs="Times New Roman"/>
          <w:lang w:eastAsia="lt-LT"/>
        </w:rPr>
      </w:pPr>
    </w:p>
    <w:p w14:paraId="66095FB4" w14:textId="77777777" w:rsidR="002B2EAA" w:rsidRPr="00CD0BBB" w:rsidRDefault="002B2EAA" w:rsidP="002B2EAA">
      <w:pPr>
        <w:spacing w:after="0" w:line="240" w:lineRule="auto"/>
        <w:rPr>
          <w:rFonts w:ascii="Times New Roman" w:eastAsia="Times New Roman" w:hAnsi="Times New Roman" w:cs="Times New Roman"/>
          <w:highlight w:val="yellow"/>
          <w:lang w:eastAsia="lt-LT"/>
        </w:rPr>
      </w:pPr>
    </w:p>
    <w:p w14:paraId="10A96C7D" w14:textId="77777777" w:rsidR="002B2EAA" w:rsidRPr="00CD0BBB"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CD0BBB">
        <w:rPr>
          <w:rFonts w:ascii="Times New Roman" w:eastAsia="Times New Roman" w:hAnsi="Times New Roman" w:cs="Times New Roman"/>
          <w:b/>
          <w:bCs/>
          <w:caps/>
          <w:lang w:eastAsia="lt-LT"/>
        </w:rPr>
        <w:t>4.</w:t>
      </w:r>
      <w:r w:rsidRPr="00CD0BBB">
        <w:rPr>
          <w:rFonts w:ascii="Times New Roman" w:eastAsia="Times New Roman" w:hAnsi="Times New Roman" w:cs="Times New Roman"/>
          <w:b/>
          <w:bCs/>
          <w:caps/>
          <w:lang w:eastAsia="lt-LT"/>
        </w:rPr>
        <w:tab/>
      </w:r>
      <w:r w:rsidRPr="00CD0BBB">
        <w:rPr>
          <w:rFonts w:ascii="Times New Roman" w:eastAsia="Times New Roman" w:hAnsi="Times New Roman" w:cs="Times New Roman"/>
          <w:b/>
          <w:bCs/>
          <w:lang w:eastAsia="lt-LT"/>
        </w:rPr>
        <w:t>KLINIKINĖ INFORMACIJA</w:t>
      </w:r>
    </w:p>
    <w:p w14:paraId="4EB3A0B2" w14:textId="77777777" w:rsidR="002B2EAA" w:rsidRPr="00CD0BBB" w:rsidRDefault="002B2EAA" w:rsidP="002B2EAA">
      <w:pPr>
        <w:spacing w:after="0" w:line="240" w:lineRule="auto"/>
        <w:rPr>
          <w:rFonts w:ascii="Times New Roman" w:eastAsia="Times New Roman" w:hAnsi="Times New Roman" w:cs="Times New Roman"/>
          <w:lang w:eastAsia="lt-LT"/>
        </w:rPr>
      </w:pPr>
    </w:p>
    <w:p w14:paraId="5C28A9B9" w14:textId="77777777" w:rsidR="002B2EAA" w:rsidRPr="00CD0BBB"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CD0BBB">
        <w:rPr>
          <w:rFonts w:ascii="Times New Roman" w:eastAsia="Times New Roman" w:hAnsi="Times New Roman" w:cs="Times New Roman"/>
          <w:b/>
          <w:bCs/>
          <w:lang w:eastAsia="lt-LT"/>
        </w:rPr>
        <w:t>4.1</w:t>
      </w:r>
      <w:r w:rsidRPr="00CD0BBB">
        <w:rPr>
          <w:rFonts w:ascii="Times New Roman" w:eastAsia="Times New Roman" w:hAnsi="Times New Roman" w:cs="Times New Roman"/>
          <w:b/>
          <w:bCs/>
          <w:lang w:eastAsia="lt-LT"/>
        </w:rPr>
        <w:tab/>
        <w:t>Terapinės indikacijos</w:t>
      </w:r>
    </w:p>
    <w:p w14:paraId="1F040EFA" w14:textId="77777777" w:rsidR="002B2EAA" w:rsidRPr="00CD0BBB" w:rsidRDefault="002B2EAA" w:rsidP="002B2EAA">
      <w:pPr>
        <w:tabs>
          <w:tab w:val="left" w:pos="540"/>
        </w:tabs>
        <w:spacing w:after="0" w:line="240" w:lineRule="auto"/>
        <w:outlineLvl w:val="0"/>
        <w:rPr>
          <w:rFonts w:ascii="Times New Roman" w:eastAsia="Times New Roman" w:hAnsi="Times New Roman" w:cs="Times New Roman"/>
          <w:b/>
          <w:bCs/>
          <w:lang w:eastAsia="lt-LT"/>
        </w:rPr>
      </w:pPr>
    </w:p>
    <w:p w14:paraId="79BF4E74" w14:textId="77777777" w:rsidR="002B2EAA" w:rsidRPr="00CD0BBB" w:rsidRDefault="002B2EAA" w:rsidP="002B2EAA">
      <w:pPr>
        <w:spacing w:after="0" w:line="240" w:lineRule="auto"/>
        <w:rPr>
          <w:rFonts w:ascii="Times New Roman" w:hAnsi="Times New Roman" w:cs="Times New Roman"/>
          <w:strike/>
          <w:lang w:eastAsia="bg-BG"/>
        </w:rPr>
      </w:pPr>
      <w:r>
        <w:rPr>
          <w:rFonts w:ascii="Times New Roman" w:hAnsi="Times New Roman" w:cs="Times New Roman"/>
          <w:lang w:eastAsia="bg-BG"/>
        </w:rPr>
        <w:t>Nedidelių</w:t>
      </w:r>
      <w:r w:rsidRPr="00CD0BBB">
        <w:rPr>
          <w:rFonts w:ascii="Times New Roman" w:hAnsi="Times New Roman" w:cs="Times New Roman"/>
          <w:lang w:eastAsia="bg-BG"/>
        </w:rPr>
        <w:t xml:space="preserve"> žaizdų, įpjovimų, įdrėskimų, paviršinių nudeginimų, </w:t>
      </w:r>
      <w:r>
        <w:rPr>
          <w:rFonts w:ascii="Times New Roman" w:hAnsi="Times New Roman" w:cs="Times New Roman"/>
          <w:lang w:eastAsia="bg-BG"/>
        </w:rPr>
        <w:t>nubrozdinimų</w:t>
      </w:r>
      <w:r w:rsidRPr="00CD0BBB">
        <w:rPr>
          <w:rFonts w:ascii="Times New Roman" w:hAnsi="Times New Roman" w:cs="Times New Roman"/>
          <w:lang w:eastAsia="bg-BG"/>
        </w:rPr>
        <w:t xml:space="preserve"> ir pūslelių gydymas suaugusie</w:t>
      </w:r>
      <w:r>
        <w:rPr>
          <w:rFonts w:ascii="Times New Roman" w:hAnsi="Times New Roman" w:cs="Times New Roman"/>
          <w:lang w:eastAsia="bg-BG"/>
        </w:rPr>
        <w:t>sie</w:t>
      </w:r>
      <w:r w:rsidRPr="00CD0BBB">
        <w:rPr>
          <w:rFonts w:ascii="Times New Roman" w:hAnsi="Times New Roman" w:cs="Times New Roman"/>
          <w:lang w:eastAsia="bg-BG"/>
        </w:rPr>
        <w:t xml:space="preserve">ms, </w:t>
      </w:r>
      <w:r>
        <w:rPr>
          <w:rFonts w:ascii="Times New Roman" w:hAnsi="Times New Roman" w:cs="Times New Roman"/>
          <w:lang w:eastAsia="bg-BG"/>
        </w:rPr>
        <w:t>paaugliams ir 6 mėnesių bei vyresniems vaikams</w:t>
      </w:r>
      <w:r w:rsidRPr="00CD0BBB">
        <w:rPr>
          <w:rFonts w:ascii="Times New Roman" w:hAnsi="Times New Roman" w:cs="Times New Roman"/>
          <w:lang w:eastAsia="bg-BG"/>
        </w:rPr>
        <w:t xml:space="preserve">. </w:t>
      </w:r>
    </w:p>
    <w:p w14:paraId="3B31BCD7" w14:textId="77777777" w:rsidR="002B2EAA" w:rsidRPr="00CD0BBB" w:rsidRDefault="002B2EAA" w:rsidP="002B2EAA">
      <w:pPr>
        <w:spacing w:after="0" w:line="240" w:lineRule="auto"/>
        <w:rPr>
          <w:rFonts w:ascii="Times New Roman" w:eastAsia="Times New Roman" w:hAnsi="Times New Roman" w:cs="Times New Roman"/>
          <w:lang w:eastAsia="lt-LT"/>
        </w:rPr>
      </w:pPr>
    </w:p>
    <w:p w14:paraId="7E2651F4" w14:textId="77777777" w:rsidR="002B2EAA" w:rsidRPr="00CD0BBB"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CD0BBB">
        <w:rPr>
          <w:rFonts w:ascii="Times New Roman" w:eastAsia="Times New Roman" w:hAnsi="Times New Roman" w:cs="Times New Roman"/>
          <w:b/>
          <w:bCs/>
          <w:lang w:eastAsia="lt-LT"/>
        </w:rPr>
        <w:t>4.2</w:t>
      </w:r>
      <w:r w:rsidRPr="00CD0BBB">
        <w:rPr>
          <w:rFonts w:ascii="Times New Roman" w:eastAsia="Times New Roman" w:hAnsi="Times New Roman" w:cs="Times New Roman"/>
          <w:b/>
          <w:bCs/>
          <w:lang w:eastAsia="lt-LT"/>
        </w:rPr>
        <w:tab/>
        <w:t xml:space="preserve">Dozavimas ir vartojimo metodas </w:t>
      </w:r>
    </w:p>
    <w:p w14:paraId="1F22F34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ADBCB87" w14:textId="77777777" w:rsidR="002B2EAA" w:rsidRDefault="002B2EAA" w:rsidP="002B2EA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Dozavimas</w:t>
      </w:r>
    </w:p>
    <w:p w14:paraId="7D1BC09F"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Tepalą tepti vieną arba du kartus per parą.</w:t>
      </w:r>
    </w:p>
    <w:p w14:paraId="2CB99803" w14:textId="77777777" w:rsidR="002B2EAA" w:rsidRDefault="002B2EAA" w:rsidP="002B2EAA">
      <w:pPr>
        <w:spacing w:after="0" w:line="240" w:lineRule="auto"/>
        <w:rPr>
          <w:rFonts w:ascii="Times New Roman" w:eastAsia="Times New Roman" w:hAnsi="Times New Roman" w:cs="Times New Roman"/>
          <w:lang w:eastAsia="lt-LT"/>
        </w:rPr>
      </w:pPr>
      <w:r w:rsidRPr="00AD032F">
        <w:rPr>
          <w:rFonts w:ascii="Times New Roman" w:eastAsia="Times New Roman" w:hAnsi="Times New Roman" w:cs="Times New Roman"/>
          <w:lang w:eastAsia="lt-LT"/>
        </w:rPr>
        <w:t>Kad būtų pasiektas optimalus rezultatas</w:t>
      </w:r>
      <w:r>
        <w:rPr>
          <w:rFonts w:ascii="Times New Roman" w:eastAsia="Times New Roman" w:hAnsi="Times New Roman" w:cs="Times New Roman"/>
          <w:lang w:eastAsia="lt-LT"/>
        </w:rPr>
        <w:t>,</w:t>
      </w:r>
      <w:r w:rsidRPr="00AD032F">
        <w:rPr>
          <w:rFonts w:ascii="Times New Roman" w:eastAsia="Times New Roman" w:hAnsi="Times New Roman" w:cs="Times New Roman"/>
          <w:lang w:eastAsia="lt-LT"/>
        </w:rPr>
        <w:t xml:space="preserve"> esant sunkiam uždegimui arba</w:t>
      </w:r>
      <w:r>
        <w:rPr>
          <w:rFonts w:ascii="Times New Roman" w:eastAsia="Times New Roman" w:hAnsi="Times New Roman" w:cs="Times New Roman"/>
          <w:lang w:eastAsia="lt-LT"/>
        </w:rPr>
        <w:t xml:space="preserve"> gydant</w:t>
      </w:r>
      <w:r w:rsidRPr="00AD032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šlapiuojančias</w:t>
      </w:r>
      <w:r w:rsidRPr="00AD032F">
        <w:rPr>
          <w:rFonts w:ascii="Times New Roman" w:eastAsia="Times New Roman" w:hAnsi="Times New Roman" w:cs="Times New Roman"/>
          <w:lang w:eastAsia="lt-LT"/>
        </w:rPr>
        <w:t xml:space="preserve"> vie</w:t>
      </w:r>
      <w:r>
        <w:rPr>
          <w:rFonts w:ascii="Times New Roman" w:eastAsia="Times New Roman" w:hAnsi="Times New Roman" w:cs="Times New Roman"/>
          <w:lang w:eastAsia="lt-LT"/>
        </w:rPr>
        <w:t>tas</w:t>
      </w:r>
      <w:r w:rsidRPr="00AD032F">
        <w:rPr>
          <w:rFonts w:ascii="Times New Roman" w:eastAsia="Times New Roman" w:hAnsi="Times New Roman" w:cs="Times New Roman"/>
          <w:lang w:eastAsia="lt-LT"/>
        </w:rPr>
        <w:t xml:space="preserve">, tepalą reikia tepti kas 4 – 6 valandas. </w:t>
      </w:r>
      <w:r>
        <w:rPr>
          <w:rFonts w:ascii="Times New Roman" w:eastAsia="Times New Roman" w:hAnsi="Times New Roman" w:cs="Times New Roman"/>
          <w:lang w:eastAsia="lt-LT"/>
        </w:rPr>
        <w:t>Kai spalva išblunka, reikia užtepti dar vieną tepalo dozę.</w:t>
      </w:r>
    </w:p>
    <w:p w14:paraId="6709757E"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Ilgiausiai galima gydyti 14 dienų.  </w:t>
      </w:r>
    </w:p>
    <w:p w14:paraId="70ED4AC5" w14:textId="77777777" w:rsidR="002B2EAA" w:rsidRPr="00B44F85" w:rsidRDefault="002B2EAA" w:rsidP="002B2EAA">
      <w:pPr>
        <w:spacing w:after="0" w:line="240" w:lineRule="auto"/>
        <w:rPr>
          <w:rFonts w:ascii="Times New Roman" w:eastAsia="Times New Roman" w:hAnsi="Times New Roman" w:cs="Times New Roman"/>
          <w:highlight w:val="cyan"/>
          <w:u w:val="single"/>
          <w:lang w:eastAsia="lt-LT"/>
        </w:rPr>
      </w:pPr>
    </w:p>
    <w:p w14:paraId="5A5A6C43" w14:textId="77777777" w:rsidR="002B2EAA" w:rsidRDefault="002B2EAA" w:rsidP="002B2EAA">
      <w:pPr>
        <w:spacing w:after="0" w:line="240" w:lineRule="auto"/>
        <w:rPr>
          <w:rFonts w:ascii="Times New Roman" w:eastAsia="Times New Roman" w:hAnsi="Times New Roman" w:cs="Times New Roman"/>
          <w:i/>
          <w:lang w:eastAsia="lt-LT"/>
        </w:rPr>
      </w:pPr>
      <w:r w:rsidRPr="00685D41">
        <w:rPr>
          <w:rFonts w:ascii="Times New Roman" w:eastAsia="Times New Roman" w:hAnsi="Times New Roman" w:cs="Times New Roman"/>
          <w:i/>
          <w:lang w:eastAsia="lt-LT"/>
        </w:rPr>
        <w:t>Vaikų populiacija</w:t>
      </w:r>
    </w:p>
    <w:p w14:paraId="59F83A8D" w14:textId="77777777" w:rsidR="002B2EAA" w:rsidRDefault="002B2EAA" w:rsidP="002B2EA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Paaugliams, vaikams ir 6 mėnesių bei vyresniems kūdikiams </w:t>
      </w:r>
    </w:p>
    <w:p w14:paraId="22EB28DD"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w:t>
      </w:r>
      <w:r w:rsidRPr="00685D41">
        <w:rPr>
          <w:rFonts w:ascii="Times New Roman" w:eastAsia="Times New Roman" w:hAnsi="Times New Roman" w:cs="Times New Roman"/>
          <w:lang w:eastAsia="lt-LT"/>
        </w:rPr>
        <w:t xml:space="preserve"> vais</w:t>
      </w:r>
      <w:r>
        <w:rPr>
          <w:rFonts w:ascii="Times New Roman" w:eastAsia="Times New Roman" w:hAnsi="Times New Roman" w:cs="Times New Roman"/>
          <w:lang w:eastAsia="lt-LT"/>
        </w:rPr>
        <w:t>to dozavimas</w:t>
      </w:r>
      <w:r w:rsidRPr="00685D41">
        <w:rPr>
          <w:rFonts w:ascii="Times New Roman" w:eastAsia="Times New Roman" w:hAnsi="Times New Roman" w:cs="Times New Roman"/>
          <w:lang w:eastAsia="lt-LT"/>
        </w:rPr>
        <w:t xml:space="preserve"> ir var</w:t>
      </w:r>
      <w:r>
        <w:rPr>
          <w:rFonts w:ascii="Times New Roman" w:eastAsia="Times New Roman" w:hAnsi="Times New Roman" w:cs="Times New Roman"/>
          <w:lang w:eastAsia="lt-LT"/>
        </w:rPr>
        <w:t xml:space="preserve">tojimo metodas yra toks pats, kaip ir </w:t>
      </w:r>
      <w:r w:rsidRPr="00685D41">
        <w:rPr>
          <w:rFonts w:ascii="Times New Roman" w:eastAsia="Times New Roman" w:hAnsi="Times New Roman" w:cs="Times New Roman"/>
          <w:lang w:eastAsia="lt-LT"/>
        </w:rPr>
        <w:t>suaugusiems</w:t>
      </w:r>
      <w:r>
        <w:rPr>
          <w:rFonts w:ascii="Times New Roman" w:eastAsia="Times New Roman" w:hAnsi="Times New Roman" w:cs="Times New Roman"/>
          <w:lang w:eastAsia="lt-LT"/>
        </w:rPr>
        <w:t xml:space="preserve"> žmonėms</w:t>
      </w:r>
      <w:r w:rsidRPr="00685D41">
        <w:rPr>
          <w:rFonts w:ascii="Times New Roman" w:eastAsia="Times New Roman" w:hAnsi="Times New Roman" w:cs="Times New Roman"/>
          <w:lang w:eastAsia="lt-LT"/>
        </w:rPr>
        <w:t>.</w:t>
      </w:r>
    </w:p>
    <w:p w14:paraId="328B6081" w14:textId="77777777" w:rsidR="002B2EAA" w:rsidRDefault="002B2EAA" w:rsidP="002B2EAA">
      <w:pPr>
        <w:spacing w:after="0" w:line="240" w:lineRule="auto"/>
        <w:rPr>
          <w:rFonts w:ascii="Times New Roman" w:eastAsia="Times New Roman" w:hAnsi="Times New Roman" w:cs="Times New Roman"/>
          <w:lang w:eastAsia="lt-LT"/>
        </w:rPr>
      </w:pPr>
    </w:p>
    <w:p w14:paraId="280213E0" w14:textId="77777777" w:rsidR="002B2EAA" w:rsidRDefault="002B2EAA" w:rsidP="002B2EA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Neišnešioti kūdikiai, naujagimiai ir jaunesni kaip 6 mėnesių kūdikiai </w:t>
      </w:r>
    </w:p>
    <w:p w14:paraId="72C13823" w14:textId="77777777" w:rsidR="002B2EAA" w:rsidRPr="00334B8E"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334B8E">
        <w:rPr>
          <w:rFonts w:ascii="Times New Roman" w:eastAsia="Times New Roman" w:hAnsi="Times New Roman" w:cs="Times New Roman"/>
          <w:lang w:eastAsia="lt-LT"/>
        </w:rPr>
        <w:t xml:space="preserve">eišnešiotiems kūdikiams, naujagimiams ir kūdikiams iki 6 mėnesių amžiaus šio vaisto vartoti negalima (žr. </w:t>
      </w:r>
      <w:r>
        <w:rPr>
          <w:rFonts w:ascii="Times New Roman" w:eastAsia="Times New Roman" w:hAnsi="Times New Roman" w:cs="Times New Roman"/>
          <w:lang w:eastAsia="lt-LT"/>
        </w:rPr>
        <w:t xml:space="preserve">4.3, 4.4 ir 4.6 skyrius). </w:t>
      </w:r>
    </w:p>
    <w:p w14:paraId="799386A8" w14:textId="77777777" w:rsidR="002B2EAA" w:rsidRPr="00B44F85" w:rsidRDefault="002B2EAA" w:rsidP="002B2EAA">
      <w:pPr>
        <w:spacing w:after="0" w:line="240" w:lineRule="auto"/>
        <w:rPr>
          <w:rFonts w:ascii="Times New Roman" w:eastAsia="Times New Roman" w:hAnsi="Times New Roman" w:cs="Times New Roman"/>
          <w:highlight w:val="cyan"/>
          <w:u w:val="single"/>
          <w:lang w:eastAsia="lt-LT"/>
        </w:rPr>
      </w:pPr>
    </w:p>
    <w:p w14:paraId="2BA1C342" w14:textId="77777777" w:rsidR="002B2EAA" w:rsidRPr="00685D41" w:rsidRDefault="002B2EAA" w:rsidP="002B2EAA">
      <w:pPr>
        <w:spacing w:after="0" w:line="240" w:lineRule="auto"/>
        <w:rPr>
          <w:rFonts w:ascii="Times New Roman" w:eastAsia="Times New Roman" w:hAnsi="Times New Roman" w:cs="Times New Roman"/>
          <w:u w:val="single"/>
          <w:lang w:eastAsia="lt-LT"/>
        </w:rPr>
      </w:pPr>
      <w:r w:rsidRPr="00685D41">
        <w:rPr>
          <w:rFonts w:ascii="Times New Roman" w:eastAsia="Times New Roman" w:hAnsi="Times New Roman" w:cs="Times New Roman"/>
          <w:u w:val="single"/>
          <w:lang w:eastAsia="lt-LT"/>
        </w:rPr>
        <w:t>Vartojimo metodas</w:t>
      </w:r>
    </w:p>
    <w:p w14:paraId="77CC87ED" w14:textId="77777777" w:rsidR="002B2EAA" w:rsidRDefault="002B2EAA" w:rsidP="002B2EAA">
      <w:pPr>
        <w:spacing w:after="0" w:line="240" w:lineRule="auto"/>
        <w:rPr>
          <w:rFonts w:ascii="Times New Roman" w:eastAsia="Times New Roman" w:hAnsi="Times New Roman" w:cs="Times New Roman"/>
          <w:lang w:eastAsia="lt-LT"/>
        </w:rPr>
      </w:pPr>
      <w:r w:rsidRPr="00334B8E">
        <w:rPr>
          <w:rFonts w:ascii="Times New Roman" w:eastAsia="Times New Roman" w:hAnsi="Times New Roman" w:cs="Times New Roman"/>
          <w:lang w:eastAsia="lt-LT"/>
        </w:rPr>
        <w:t>Vartoti ant odos.</w:t>
      </w:r>
    </w:p>
    <w:p w14:paraId="7C877DD7"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tepama tiesiai ant pažeistų odos vietų, šios vietos turi būti švarios ir sausos. Tepalu reikia kruopščiai padengti visas pažeistas vietas.</w:t>
      </w:r>
    </w:p>
    <w:p w14:paraId="74F38CED"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Prireikus galima aprišti tvarsčiu.  </w:t>
      </w:r>
    </w:p>
    <w:p w14:paraId="3E7248A0" w14:textId="77777777" w:rsidR="002B2EAA" w:rsidRDefault="002B2EAA" w:rsidP="002B2EAA">
      <w:pPr>
        <w:spacing w:after="0" w:line="240" w:lineRule="auto"/>
        <w:rPr>
          <w:rFonts w:ascii="Times New Roman" w:eastAsia="Times New Roman" w:hAnsi="Times New Roman" w:cs="Times New Roman"/>
          <w:lang w:eastAsia="lt-LT"/>
        </w:rPr>
      </w:pPr>
    </w:p>
    <w:p w14:paraId="4158E496" w14:textId="77777777" w:rsidR="002B2EAA" w:rsidRPr="00AA37FB" w:rsidRDefault="002B2EAA" w:rsidP="002B2EAA">
      <w:pPr>
        <w:spacing w:after="0" w:line="240" w:lineRule="auto"/>
        <w:rPr>
          <w:rFonts w:ascii="Times New Roman" w:eastAsia="Times New Roman" w:hAnsi="Times New Roman" w:cs="Times New Roman"/>
          <w:lang w:eastAsia="lt-LT"/>
        </w:rPr>
      </w:pPr>
      <w:r w:rsidRPr="00223A24">
        <w:rPr>
          <w:rFonts w:ascii="Times New Roman" w:eastAsia="Times New Roman" w:hAnsi="Times New Roman" w:cs="Times New Roman"/>
          <w:b/>
          <w:lang w:eastAsia="lt-LT"/>
        </w:rPr>
        <w:t>Pastaba</w:t>
      </w:r>
      <w:r w:rsidRPr="005D320A">
        <w:rPr>
          <w:rFonts w:ascii="Times New Roman" w:eastAsia="Times New Roman" w:hAnsi="Times New Roman" w:cs="Times New Roman"/>
          <w:b/>
          <w:lang w:eastAsia="lt-LT"/>
        </w:rPr>
        <w:t>!</w:t>
      </w:r>
      <w:r>
        <w:rPr>
          <w:rFonts w:ascii="Times New Roman" w:eastAsia="Times New Roman" w:hAnsi="Times New Roman" w:cs="Times New Roman"/>
          <w:lang w:val="nn-NO" w:eastAsia="lt-LT"/>
        </w:rPr>
        <w:t xml:space="preserve"> Ruda tepalo spalva yra būdinga šio vaisto savybė, reiškianti, kad sudėtyje yra jodo, o vaistas yra veiksmingas. Tepalui netenkant rudos spalvos, jo antimikrobinis veiksmingumas mažėja. </w:t>
      </w:r>
    </w:p>
    <w:p w14:paraId="0A462CC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12FAEEC" w14:textId="77777777" w:rsidR="002B2EAA" w:rsidRPr="00597604"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597604">
        <w:rPr>
          <w:rFonts w:ascii="Times New Roman" w:eastAsia="Times New Roman" w:hAnsi="Times New Roman" w:cs="Times New Roman"/>
          <w:b/>
          <w:bCs/>
          <w:lang w:eastAsia="lt-LT"/>
        </w:rPr>
        <w:t>4.3</w:t>
      </w:r>
      <w:r w:rsidRPr="00597604">
        <w:rPr>
          <w:rFonts w:ascii="Times New Roman" w:eastAsia="Times New Roman" w:hAnsi="Times New Roman" w:cs="Times New Roman"/>
          <w:b/>
          <w:bCs/>
          <w:lang w:eastAsia="lt-LT"/>
        </w:rPr>
        <w:tab/>
        <w:t>Kontraindikacijos</w:t>
      </w:r>
    </w:p>
    <w:p w14:paraId="5D566029" w14:textId="77777777" w:rsidR="002B2EAA" w:rsidRPr="00C40D14" w:rsidRDefault="002B2EAA" w:rsidP="002B2EAA">
      <w:pPr>
        <w:spacing w:after="0" w:line="240" w:lineRule="auto"/>
        <w:rPr>
          <w:rFonts w:ascii="Times New Roman" w:eastAsia="Times New Roman" w:hAnsi="Times New Roman" w:cs="Times New Roman"/>
          <w:lang w:eastAsia="lt-LT"/>
        </w:rPr>
      </w:pPr>
    </w:p>
    <w:p w14:paraId="55B3E939"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r w:rsidRPr="00C40D14">
        <w:rPr>
          <w:rFonts w:ascii="Times New Roman" w:eastAsia="Times New Roman" w:hAnsi="Times New Roman" w:cs="Times New Roman"/>
          <w:lang w:eastAsia="lt-LT"/>
        </w:rPr>
        <w:t>Padidėjęs jautrumas veikliajai arba bet kuriai 6.1 skyriuje nurodytai pagalbinei medžiagai.</w:t>
      </w:r>
    </w:p>
    <w:p w14:paraId="720711DC"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proofErr w:type="spellStart"/>
      <w:r w:rsidRPr="00C40D14">
        <w:rPr>
          <w:rFonts w:ascii="Times New Roman" w:eastAsia="Times New Roman" w:hAnsi="Times New Roman" w:cs="Times New Roman"/>
          <w:lang w:eastAsia="lt-LT"/>
        </w:rPr>
        <w:lastRenderedPageBreak/>
        <w:t>Hipertirozė</w:t>
      </w:r>
      <w:proofErr w:type="spellEnd"/>
      <w:r w:rsidRPr="00C40D14">
        <w:rPr>
          <w:rFonts w:ascii="Times New Roman" w:eastAsia="Times New Roman" w:hAnsi="Times New Roman" w:cs="Times New Roman"/>
          <w:lang w:eastAsia="lt-LT"/>
        </w:rPr>
        <w:t>.</w:t>
      </w:r>
    </w:p>
    <w:p w14:paraId="1445232E"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r w:rsidRPr="00C40D14">
        <w:rPr>
          <w:rFonts w:ascii="Times New Roman" w:eastAsia="Times New Roman" w:hAnsi="Times New Roman" w:cs="Times New Roman"/>
          <w:lang w:eastAsia="lt-LT"/>
        </w:rPr>
        <w:t>Ūminės skydliaukės ligos.</w:t>
      </w:r>
    </w:p>
    <w:p w14:paraId="3B6351BC"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r w:rsidRPr="00C40D14">
        <w:rPr>
          <w:rFonts w:ascii="Times New Roman" w:eastAsia="Times New Roman" w:hAnsi="Times New Roman" w:cs="Times New Roman"/>
          <w:lang w:eastAsia="lt-LT"/>
        </w:rPr>
        <w:t>Prieš, gydymo metu ar po numatyto gydymo radioaktyviuoju jodu (iki gydymo pabaigos).</w:t>
      </w:r>
    </w:p>
    <w:p w14:paraId="6C4371B6"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proofErr w:type="spellStart"/>
      <w:r w:rsidRPr="00C40D14">
        <w:rPr>
          <w:rFonts w:ascii="Times New Roman" w:eastAsia="Times New Roman" w:hAnsi="Times New Roman" w:cs="Times New Roman"/>
          <w:lang w:eastAsia="lt-LT"/>
        </w:rPr>
        <w:t>Diuringo</w:t>
      </w:r>
      <w:proofErr w:type="spellEnd"/>
      <w:r w:rsidRPr="00C40D14">
        <w:rPr>
          <w:rFonts w:ascii="Times New Roman" w:eastAsia="Times New Roman" w:hAnsi="Times New Roman" w:cs="Times New Roman"/>
          <w:lang w:eastAsia="lt-LT"/>
        </w:rPr>
        <w:t xml:space="preserve"> pūslelinis dermatitas (</w:t>
      </w:r>
      <w:proofErr w:type="spellStart"/>
      <w:r w:rsidRPr="00C40D14">
        <w:rPr>
          <w:rFonts w:ascii="Times New Roman" w:eastAsia="Times New Roman" w:hAnsi="Times New Roman" w:cs="Times New Roman"/>
          <w:i/>
          <w:lang w:val="en-GB" w:eastAsia="lt-LT"/>
        </w:rPr>
        <w:t>Duhring</w:t>
      </w:r>
      <w:proofErr w:type="spellEnd"/>
      <w:r w:rsidRPr="00C40D14">
        <w:rPr>
          <w:rFonts w:ascii="Times New Roman" w:eastAsia="Times New Roman" w:hAnsi="Times New Roman" w:cs="Times New Roman"/>
          <w:i/>
          <w:lang w:eastAsia="lt-LT"/>
        </w:rPr>
        <w:t xml:space="preserve"> </w:t>
      </w:r>
      <w:r w:rsidRPr="00C40D14">
        <w:rPr>
          <w:rFonts w:ascii="Times New Roman" w:eastAsia="Times New Roman" w:hAnsi="Times New Roman" w:cs="Times New Roman"/>
          <w:lang w:eastAsia="lt-LT"/>
        </w:rPr>
        <w:t xml:space="preserve">liga). </w:t>
      </w:r>
    </w:p>
    <w:p w14:paraId="726E39D7"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r w:rsidRPr="00C40D14">
        <w:rPr>
          <w:rFonts w:ascii="Times New Roman" w:eastAsia="Times New Roman" w:hAnsi="Times New Roman" w:cs="Times New Roman"/>
          <w:lang w:eastAsia="lt-LT"/>
        </w:rPr>
        <w:t>Gydymas l</w:t>
      </w:r>
      <w:r>
        <w:rPr>
          <w:rFonts w:ascii="Times New Roman" w:eastAsia="Times New Roman" w:hAnsi="Times New Roman" w:cs="Times New Roman"/>
          <w:lang w:eastAsia="lt-LT"/>
        </w:rPr>
        <w:t xml:space="preserve">ičio preparatais </w:t>
      </w:r>
      <w:r w:rsidRPr="00C40D14">
        <w:rPr>
          <w:rFonts w:ascii="Times New Roman" w:eastAsia="Times New Roman" w:hAnsi="Times New Roman" w:cs="Times New Roman"/>
          <w:lang w:eastAsia="lt-LT"/>
        </w:rPr>
        <w:t>(žr. 4.5 skyrių).</w:t>
      </w:r>
    </w:p>
    <w:p w14:paraId="09ADEE83" w14:textId="77777777" w:rsidR="002B2EAA" w:rsidRPr="00C40D14" w:rsidRDefault="002B2EAA" w:rsidP="002B2EAA">
      <w:pPr>
        <w:numPr>
          <w:ilvl w:val="0"/>
          <w:numId w:val="2"/>
        </w:numPr>
        <w:spacing w:after="0" w:line="240" w:lineRule="auto"/>
        <w:ind w:left="567" w:hanging="567"/>
        <w:rPr>
          <w:rFonts w:ascii="Times New Roman" w:eastAsia="Times New Roman" w:hAnsi="Times New Roman" w:cs="Times New Roman"/>
          <w:lang w:eastAsia="lt-LT"/>
        </w:rPr>
      </w:pPr>
      <w:r w:rsidRPr="00C40D14">
        <w:rPr>
          <w:rFonts w:ascii="Times New Roman" w:eastAsia="Calibri" w:hAnsi="Times New Roman" w:cs="Times New Roman"/>
        </w:rPr>
        <w:t>Neišnešiotiems kūdikiams, naujagimiams ir jaunesniems kaip 6 mėnesių kūdikiams (žr. 4.2, 4.4 ir 4.6 skyrius)</w:t>
      </w:r>
      <w:r>
        <w:rPr>
          <w:rFonts w:ascii="Times New Roman" w:eastAsia="Calibri" w:hAnsi="Times New Roman" w:cs="Times New Roman"/>
        </w:rPr>
        <w:t>.</w:t>
      </w:r>
    </w:p>
    <w:p w14:paraId="70A3BF6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4F1B106" w14:textId="77777777" w:rsidR="002B2EAA" w:rsidRPr="00507631"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507631">
        <w:rPr>
          <w:rFonts w:ascii="Times New Roman" w:eastAsia="Times New Roman" w:hAnsi="Times New Roman" w:cs="Times New Roman"/>
          <w:b/>
          <w:bCs/>
          <w:lang w:eastAsia="lt-LT"/>
        </w:rPr>
        <w:t>4.4</w:t>
      </w:r>
      <w:r w:rsidRPr="00507631">
        <w:rPr>
          <w:rFonts w:ascii="Times New Roman" w:eastAsia="Times New Roman" w:hAnsi="Times New Roman" w:cs="Times New Roman"/>
          <w:b/>
          <w:bCs/>
          <w:lang w:eastAsia="lt-LT"/>
        </w:rPr>
        <w:tab/>
        <w:t>Specialūs įspėjimai ir atsargumo priemonės</w:t>
      </w:r>
    </w:p>
    <w:p w14:paraId="5721036D"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288D5B0B" w14:textId="77777777" w:rsidR="002B2EAA" w:rsidRPr="00507631" w:rsidRDefault="002B2EAA" w:rsidP="002B2EAA">
      <w:pPr>
        <w:spacing w:after="0" w:line="240" w:lineRule="auto"/>
        <w:rPr>
          <w:rFonts w:ascii="Times New Roman" w:eastAsia="Times New Roman" w:hAnsi="Times New Roman" w:cs="Times New Roman"/>
          <w:lang w:eastAsia="lt-LT"/>
        </w:rPr>
      </w:pPr>
      <w:r w:rsidRPr="00507631">
        <w:rPr>
          <w:rFonts w:ascii="Times New Roman" w:eastAsia="Times New Roman" w:hAnsi="Times New Roman" w:cs="Times New Roman"/>
          <w:lang w:eastAsia="lt-LT"/>
        </w:rPr>
        <w:t>Jeigu pacientui pasireiškia vietinis odos dirginimas arba padidėjęs jautrumas, gydymą reikia nutraukti.</w:t>
      </w:r>
    </w:p>
    <w:p w14:paraId="51EA84CB"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Vartojant ilgą laiką,</w:t>
      </w:r>
      <w:r w:rsidRPr="00507631">
        <w:rPr>
          <w:rFonts w:ascii="Times New Roman" w:eastAsia="Times New Roman" w:hAnsi="Times New Roman" w:cs="Times New Roman"/>
          <w:lang w:eastAsia="lt-LT"/>
        </w:rPr>
        <w:t xml:space="preserve"> gali </w:t>
      </w:r>
      <w:r>
        <w:rPr>
          <w:rFonts w:ascii="Times New Roman" w:eastAsia="Times New Roman" w:hAnsi="Times New Roman" w:cs="Times New Roman"/>
          <w:lang w:eastAsia="lt-LT"/>
        </w:rPr>
        <w:t>pasireikšti</w:t>
      </w:r>
      <w:r w:rsidRPr="00507631">
        <w:rPr>
          <w:rFonts w:ascii="Times New Roman" w:eastAsia="Times New Roman" w:hAnsi="Times New Roman" w:cs="Times New Roman"/>
          <w:lang w:eastAsia="lt-LT"/>
        </w:rPr>
        <w:t xml:space="preserve"> odos </w:t>
      </w:r>
      <w:r>
        <w:rPr>
          <w:rFonts w:ascii="Times New Roman" w:eastAsia="Times New Roman" w:hAnsi="Times New Roman" w:cs="Times New Roman"/>
          <w:lang w:eastAsia="lt-LT"/>
        </w:rPr>
        <w:t>sudirgimas ir netgi sunkios odos reakcijos</w:t>
      </w:r>
      <w:r w:rsidRPr="00507631">
        <w:rPr>
          <w:rFonts w:ascii="Times New Roman" w:eastAsia="Times New Roman" w:hAnsi="Times New Roman" w:cs="Times New Roman"/>
          <w:lang w:eastAsia="lt-LT"/>
        </w:rPr>
        <w:t>.</w:t>
      </w:r>
    </w:p>
    <w:p w14:paraId="2CF54ABF"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saugotis, kad </w:t>
      </w:r>
      <w:proofErr w:type="spellStart"/>
      <w:r>
        <w:rPr>
          <w:rFonts w:ascii="Times New Roman" w:eastAsia="Times New Roman" w:hAnsi="Times New Roman" w:cs="Times New Roman"/>
          <w:lang w:eastAsia="lt-LT"/>
        </w:rPr>
        <w:t>joduoto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povidono</w:t>
      </w:r>
      <w:proofErr w:type="spellEnd"/>
      <w:r>
        <w:rPr>
          <w:rFonts w:ascii="Times New Roman" w:eastAsia="Times New Roman" w:hAnsi="Times New Roman" w:cs="Times New Roman"/>
          <w:lang w:eastAsia="lt-LT"/>
        </w:rPr>
        <w:t xml:space="preserve"> nepatektų į akis. </w:t>
      </w:r>
    </w:p>
    <w:p w14:paraId="5941438C" w14:textId="77777777" w:rsidR="002B2EAA" w:rsidRDefault="002B2EAA" w:rsidP="002B2EAA">
      <w:pPr>
        <w:spacing w:after="0" w:line="240" w:lineRule="auto"/>
        <w:rPr>
          <w:rFonts w:ascii="Times New Roman" w:eastAsia="Times New Roman" w:hAnsi="Times New Roman" w:cs="Times New Roman"/>
          <w:lang w:eastAsia="lt-LT"/>
        </w:rPr>
      </w:pPr>
    </w:p>
    <w:p w14:paraId="37C93A9C" w14:textId="77777777" w:rsidR="002B2EAA" w:rsidRPr="009542DB" w:rsidRDefault="002B2EAA" w:rsidP="002B2EAA">
      <w:pPr>
        <w:spacing w:after="0" w:line="240" w:lineRule="auto"/>
        <w:rPr>
          <w:rFonts w:ascii="Times New Roman" w:eastAsia="Times New Roman" w:hAnsi="Times New Roman" w:cs="Times New Roman"/>
          <w:lang w:eastAsia="lt-LT"/>
        </w:rPr>
      </w:pPr>
      <w:r w:rsidRPr="009542DB">
        <w:rPr>
          <w:rFonts w:ascii="Times New Roman" w:eastAsia="Times New Roman" w:hAnsi="Times New Roman" w:cs="Times New Roman"/>
          <w:lang w:eastAsia="lt-LT"/>
        </w:rPr>
        <w:t xml:space="preserve">Pacientams, </w:t>
      </w:r>
      <w:r>
        <w:rPr>
          <w:rFonts w:ascii="Times New Roman" w:eastAsia="Times New Roman" w:hAnsi="Times New Roman" w:cs="Times New Roman"/>
          <w:lang w:eastAsia="lt-LT"/>
        </w:rPr>
        <w:t>turintiems gūžį, skydliaukės mazgelių ar</w:t>
      </w:r>
      <w:r w:rsidRPr="009542DB">
        <w:rPr>
          <w:rFonts w:ascii="Times New Roman" w:eastAsia="Times New Roman" w:hAnsi="Times New Roman" w:cs="Times New Roman"/>
          <w:lang w:eastAsia="lt-LT"/>
        </w:rPr>
        <w:t xml:space="preserve"> serga</w:t>
      </w:r>
      <w:r>
        <w:rPr>
          <w:rFonts w:ascii="Times New Roman" w:eastAsia="Times New Roman" w:hAnsi="Times New Roman" w:cs="Times New Roman"/>
          <w:lang w:eastAsia="lt-LT"/>
        </w:rPr>
        <w:t>ntiems</w:t>
      </w:r>
      <w:r w:rsidRPr="009542DB">
        <w:rPr>
          <w:rFonts w:ascii="Times New Roman" w:eastAsia="Times New Roman" w:hAnsi="Times New Roman" w:cs="Times New Roman"/>
          <w:lang w:eastAsia="lt-LT"/>
        </w:rPr>
        <w:t xml:space="preserve"> kitokiomis skydliaukės ligomis, dėl didelių jodo kiekių suvartojimo kyla pernelyg didelio skydliaukės funkcijos suaktyvėjimo (</w:t>
      </w:r>
      <w:proofErr w:type="spellStart"/>
      <w:r w:rsidRPr="009542DB">
        <w:rPr>
          <w:rFonts w:ascii="Times New Roman" w:eastAsia="Times New Roman" w:hAnsi="Times New Roman" w:cs="Times New Roman"/>
          <w:lang w:eastAsia="lt-LT"/>
        </w:rPr>
        <w:t>hipertirozės</w:t>
      </w:r>
      <w:proofErr w:type="spellEnd"/>
      <w:r w:rsidRPr="009542DB">
        <w:rPr>
          <w:rFonts w:ascii="Times New Roman" w:eastAsia="Times New Roman" w:hAnsi="Times New Roman" w:cs="Times New Roman"/>
          <w:lang w:eastAsia="lt-LT"/>
        </w:rPr>
        <w:t xml:space="preserve">) rizika. Šios grupės pacientams </w:t>
      </w:r>
      <w:proofErr w:type="spellStart"/>
      <w:r w:rsidRPr="009542DB">
        <w:rPr>
          <w:rFonts w:ascii="Times New Roman" w:eastAsia="Times New Roman" w:hAnsi="Times New Roman" w:cs="Times New Roman"/>
          <w:lang w:eastAsia="lt-LT"/>
        </w:rPr>
        <w:t>joduoto</w:t>
      </w:r>
      <w:proofErr w:type="spellEnd"/>
      <w:r w:rsidRPr="009542DB">
        <w:rPr>
          <w:rFonts w:ascii="Times New Roman" w:eastAsia="Times New Roman" w:hAnsi="Times New Roman" w:cs="Times New Roman"/>
          <w:lang w:eastAsia="lt-LT"/>
        </w:rPr>
        <w:t xml:space="preserve"> </w:t>
      </w:r>
      <w:proofErr w:type="spellStart"/>
      <w:r w:rsidRPr="009542DB">
        <w:rPr>
          <w:rFonts w:ascii="Times New Roman" w:eastAsia="Times New Roman" w:hAnsi="Times New Roman" w:cs="Times New Roman"/>
          <w:lang w:eastAsia="lt-LT"/>
        </w:rPr>
        <w:t>povidono</w:t>
      </w:r>
      <w:proofErr w:type="spellEnd"/>
      <w:r w:rsidRPr="009542DB">
        <w:rPr>
          <w:rFonts w:ascii="Times New Roman" w:eastAsia="Times New Roman" w:hAnsi="Times New Roman" w:cs="Times New Roman"/>
          <w:lang w:eastAsia="lt-LT"/>
        </w:rPr>
        <w:t xml:space="preserve"> negalima vartoti ilgą laikotarpį arba juo tepti didelius odos plotus, išskyrus atvejus, kai tai neabejotinai būtina. Net baigus gydymą reikia stebėti, ar neatsiranda ankstyvųjų galimos </w:t>
      </w:r>
      <w:proofErr w:type="spellStart"/>
      <w:r w:rsidRPr="009542DB">
        <w:rPr>
          <w:rFonts w:ascii="Times New Roman" w:eastAsia="Times New Roman" w:hAnsi="Times New Roman" w:cs="Times New Roman"/>
          <w:lang w:eastAsia="lt-LT"/>
        </w:rPr>
        <w:t>hipertirozės</w:t>
      </w:r>
      <w:proofErr w:type="spellEnd"/>
      <w:r w:rsidRPr="009542DB">
        <w:rPr>
          <w:rFonts w:ascii="Times New Roman" w:eastAsia="Times New Roman" w:hAnsi="Times New Roman" w:cs="Times New Roman"/>
          <w:lang w:eastAsia="lt-LT"/>
        </w:rPr>
        <w:t xml:space="preserve"> simptomų ir, jeigu būtina, </w:t>
      </w:r>
      <w:r>
        <w:rPr>
          <w:rFonts w:ascii="Times New Roman" w:eastAsia="Times New Roman" w:hAnsi="Times New Roman" w:cs="Times New Roman"/>
          <w:lang w:eastAsia="lt-LT"/>
        </w:rPr>
        <w:t xml:space="preserve">reikia </w:t>
      </w:r>
      <w:r w:rsidRPr="009542DB">
        <w:rPr>
          <w:rFonts w:ascii="Times New Roman" w:eastAsia="Times New Roman" w:hAnsi="Times New Roman" w:cs="Times New Roman"/>
          <w:lang w:eastAsia="lt-LT"/>
        </w:rPr>
        <w:t>stebėti skydliaukės funkciją.</w:t>
      </w:r>
    </w:p>
    <w:p w14:paraId="3DDA49F7" w14:textId="77777777" w:rsidR="002B2EAA" w:rsidRPr="00507631" w:rsidRDefault="002B2EAA" w:rsidP="002B2EAA">
      <w:pPr>
        <w:spacing w:after="0" w:line="240" w:lineRule="auto"/>
        <w:rPr>
          <w:rFonts w:ascii="Times New Roman" w:eastAsia="Times New Roman" w:hAnsi="Times New Roman" w:cs="Times New Roman"/>
          <w:highlight w:val="cyan"/>
          <w:lang w:eastAsia="lt-LT"/>
        </w:rPr>
      </w:pPr>
    </w:p>
    <w:p w14:paraId="7A5453A8" w14:textId="77777777" w:rsidR="002B2EAA" w:rsidRDefault="002B2EAA" w:rsidP="002B2EA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Joduoto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povidono</w:t>
      </w:r>
      <w:proofErr w:type="spellEnd"/>
      <w:r>
        <w:rPr>
          <w:rFonts w:ascii="Times New Roman" w:eastAsia="Times New Roman" w:hAnsi="Times New Roman" w:cs="Times New Roman"/>
          <w:lang w:eastAsia="lt-LT"/>
        </w:rPr>
        <w:t xml:space="preserve">  </w:t>
      </w:r>
      <w:r w:rsidRPr="003E0093">
        <w:rPr>
          <w:rFonts w:ascii="Times New Roman" w:eastAsia="Times New Roman" w:hAnsi="Times New Roman" w:cs="Times New Roman"/>
          <w:lang w:eastAsia="lt-LT"/>
        </w:rPr>
        <w:t xml:space="preserve">negalima vartoti prieš </w:t>
      </w:r>
      <w:proofErr w:type="spellStart"/>
      <w:r w:rsidRPr="003E0093">
        <w:rPr>
          <w:rFonts w:ascii="Times New Roman" w:eastAsia="Times New Roman" w:hAnsi="Times New Roman" w:cs="Times New Roman"/>
          <w:lang w:eastAsia="lt-LT"/>
        </w:rPr>
        <w:t>scintigrafiją</w:t>
      </w:r>
      <w:proofErr w:type="spellEnd"/>
      <w:r w:rsidRPr="003E0093">
        <w:rPr>
          <w:rFonts w:ascii="Times New Roman" w:eastAsia="Times New Roman" w:hAnsi="Times New Roman" w:cs="Times New Roman"/>
          <w:lang w:eastAsia="lt-LT"/>
        </w:rPr>
        <w:t xml:space="preserve"> radioaktyviuoju jodu bei skydliaukės vėžio gydymą radioaktyviuoju jodu, šių procedūrų metu ar po šių procedūrų (iki gydymo pabaigos).</w:t>
      </w:r>
    </w:p>
    <w:p w14:paraId="101A4673" w14:textId="77777777" w:rsidR="002B2EAA" w:rsidRPr="00C31376" w:rsidRDefault="002B2EAA" w:rsidP="002B2EAA">
      <w:pPr>
        <w:spacing w:after="0" w:line="240" w:lineRule="auto"/>
        <w:rPr>
          <w:rFonts w:ascii="Times New Roman" w:eastAsia="Times New Roman" w:hAnsi="Times New Roman" w:cs="Times New Roman"/>
          <w:lang w:eastAsia="lt-LT"/>
        </w:rPr>
      </w:pPr>
    </w:p>
    <w:p w14:paraId="5B0D6B57" w14:textId="77777777" w:rsidR="002B2EAA" w:rsidRDefault="002B2EAA" w:rsidP="002B2EAA">
      <w:pPr>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I</w:t>
      </w:r>
      <w:r w:rsidRPr="009E4321">
        <w:rPr>
          <w:rFonts w:ascii="Times New Roman" w:eastAsia="Times New Roman" w:hAnsi="Times New Roman" w:cs="Times New Roman"/>
          <w:u w:val="single"/>
          <w:lang w:eastAsia="lt-LT"/>
        </w:rPr>
        <w:t>nkstų funkcij</w:t>
      </w:r>
      <w:r>
        <w:rPr>
          <w:rFonts w:ascii="Times New Roman" w:eastAsia="Times New Roman" w:hAnsi="Times New Roman" w:cs="Times New Roman"/>
          <w:u w:val="single"/>
          <w:lang w:eastAsia="lt-LT"/>
        </w:rPr>
        <w:t>os sutrikimas</w:t>
      </w:r>
    </w:p>
    <w:p w14:paraId="2CDBBFF9"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yra tikimybė, kad pacientams, kurių inkstų funkcija sutrikusi, gali pasireikšti sisteminė jodo absorbcija (po ilgalaikio ar didelį kūno plotą apimančio gydymo), juos reikia gydyti atsargiai, nes dėl uždelstos eliminacijos gali padidėti jodo kiekis kraujo serume. </w:t>
      </w:r>
    </w:p>
    <w:p w14:paraId="0560855C" w14:textId="77777777" w:rsidR="002B2EAA" w:rsidRPr="00507631" w:rsidRDefault="002B2EAA" w:rsidP="002B2EAA">
      <w:pPr>
        <w:spacing w:after="0" w:line="240" w:lineRule="auto"/>
        <w:rPr>
          <w:rFonts w:ascii="Times New Roman" w:eastAsia="Times New Roman" w:hAnsi="Times New Roman" w:cs="Times New Roman"/>
          <w:highlight w:val="cyan"/>
          <w:lang w:eastAsia="lt-LT"/>
        </w:rPr>
      </w:pPr>
    </w:p>
    <w:p w14:paraId="62E8BBFD" w14:textId="77777777" w:rsidR="002B2EAA" w:rsidRPr="00973080" w:rsidRDefault="002B2EAA" w:rsidP="002B2EAA">
      <w:pPr>
        <w:spacing w:after="0" w:line="240" w:lineRule="auto"/>
        <w:rPr>
          <w:rFonts w:ascii="Times New Roman" w:eastAsia="Times New Roman" w:hAnsi="Times New Roman" w:cs="Times New Roman"/>
          <w:u w:val="single"/>
          <w:lang w:eastAsia="lt-LT"/>
        </w:rPr>
      </w:pPr>
      <w:r w:rsidRPr="00973080">
        <w:rPr>
          <w:rFonts w:ascii="Times New Roman" w:eastAsia="Times New Roman" w:hAnsi="Times New Roman" w:cs="Times New Roman"/>
          <w:u w:val="single"/>
          <w:lang w:eastAsia="lt-LT"/>
        </w:rPr>
        <w:t>Vaikų populiacija</w:t>
      </w:r>
    </w:p>
    <w:p w14:paraId="1580C123" w14:textId="77777777" w:rsidR="002B2EAA" w:rsidRPr="00FC57CC" w:rsidRDefault="002B2EAA" w:rsidP="002B2EAA">
      <w:pPr>
        <w:tabs>
          <w:tab w:val="left" w:pos="540"/>
        </w:tabs>
        <w:spacing w:after="0" w:line="240" w:lineRule="auto"/>
        <w:ind w:right="-686"/>
        <w:rPr>
          <w:rFonts w:ascii="Times New Roman" w:eastAsia="Times New Roman" w:hAnsi="Times New Roman" w:cs="Times New Roman"/>
          <w:color w:val="000000" w:themeColor="text1"/>
          <w:lang w:eastAsia="lt-LT"/>
        </w:rPr>
      </w:pPr>
      <w:r>
        <w:rPr>
          <w:rFonts w:ascii="Times New Roman" w:eastAsia="Times New Roman" w:hAnsi="Times New Roman" w:cs="Times New Roman"/>
          <w:lang w:eastAsia="lt-LT"/>
        </w:rPr>
        <w:t xml:space="preserve">Naujagimiams ir kūdikiams yra didesnė </w:t>
      </w:r>
      <w:proofErr w:type="spellStart"/>
      <w:r>
        <w:rPr>
          <w:rFonts w:ascii="Times New Roman" w:eastAsia="Times New Roman" w:hAnsi="Times New Roman" w:cs="Times New Roman"/>
          <w:lang w:eastAsia="lt-LT"/>
        </w:rPr>
        <w:t>hipotirozės</w:t>
      </w:r>
      <w:proofErr w:type="spellEnd"/>
      <w:r>
        <w:rPr>
          <w:rFonts w:ascii="Times New Roman" w:eastAsia="Times New Roman" w:hAnsi="Times New Roman" w:cs="Times New Roman"/>
          <w:lang w:eastAsia="lt-LT"/>
        </w:rPr>
        <w:t xml:space="preserve"> atsiradimo dėl didelių jodo kiekių vartojimo rizika. Kadangi jų odos</w:t>
      </w:r>
      <w:r w:rsidRPr="000B278E">
        <w:rPr>
          <w:rFonts w:ascii="Times New Roman" w:eastAsia="Times New Roman" w:hAnsi="Times New Roman" w:cs="Times New Roman"/>
          <w:lang w:eastAsia="lt-LT"/>
        </w:rPr>
        <w:t xml:space="preserve"> pralaidumas yra labai didelis ir jie yra jautresni jodo poveikiui, naujagimiams ir kūdikiams </w:t>
      </w:r>
      <w:proofErr w:type="spellStart"/>
      <w:r>
        <w:rPr>
          <w:rFonts w:ascii="Times New Roman" w:eastAsia="Times New Roman" w:hAnsi="Times New Roman" w:cs="Times New Roman"/>
          <w:lang w:eastAsia="lt-LT"/>
        </w:rPr>
        <w:t>joduoto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povidono</w:t>
      </w:r>
      <w:proofErr w:type="spellEnd"/>
      <w:r>
        <w:rPr>
          <w:rFonts w:ascii="Times New Roman" w:eastAsia="Times New Roman" w:hAnsi="Times New Roman" w:cs="Times New Roman"/>
          <w:lang w:eastAsia="lt-LT"/>
        </w:rPr>
        <w:t xml:space="preserve"> vartojimas turi būti </w:t>
      </w:r>
      <w:r w:rsidRPr="00FC57CC">
        <w:rPr>
          <w:rFonts w:ascii="Times New Roman" w:eastAsia="Times New Roman" w:hAnsi="Times New Roman" w:cs="Times New Roman"/>
          <w:color w:val="000000" w:themeColor="text1"/>
          <w:lang w:eastAsia="lt-LT"/>
        </w:rPr>
        <w:t xml:space="preserve">ribojamas iki absoliučiai mažiausio jo kiekio. </w:t>
      </w:r>
      <w:proofErr w:type="spellStart"/>
      <w:r>
        <w:rPr>
          <w:rFonts w:ascii="Times New Roman" w:eastAsia="Times New Roman" w:hAnsi="Times New Roman" w:cs="Times New Roman"/>
          <w:color w:val="000000" w:themeColor="text1"/>
          <w:lang w:eastAsia="lt-LT"/>
        </w:rPr>
        <w:t>Joduotas</w:t>
      </w:r>
      <w:proofErr w:type="spellEnd"/>
      <w:r>
        <w:rPr>
          <w:rFonts w:ascii="Times New Roman" w:eastAsia="Times New Roman" w:hAnsi="Times New Roman" w:cs="Times New Roman"/>
          <w:color w:val="000000" w:themeColor="text1"/>
          <w:lang w:eastAsia="lt-LT"/>
        </w:rPr>
        <w:t xml:space="preserve"> </w:t>
      </w:r>
      <w:proofErr w:type="spellStart"/>
      <w:r>
        <w:rPr>
          <w:rFonts w:ascii="Times New Roman" w:eastAsia="Times New Roman" w:hAnsi="Times New Roman" w:cs="Times New Roman"/>
          <w:color w:val="000000" w:themeColor="text1"/>
          <w:lang w:eastAsia="lt-LT"/>
        </w:rPr>
        <w:t>povidonas</w:t>
      </w:r>
      <w:proofErr w:type="spellEnd"/>
      <w:r>
        <w:rPr>
          <w:rFonts w:ascii="Times New Roman" w:eastAsia="Times New Roman" w:hAnsi="Times New Roman" w:cs="Times New Roman"/>
          <w:color w:val="000000" w:themeColor="text1"/>
          <w:lang w:eastAsia="lt-LT"/>
        </w:rPr>
        <w:t xml:space="preserve"> vaisiui ar naujagimiui gali sukelti praeinančią </w:t>
      </w:r>
      <w:proofErr w:type="spellStart"/>
      <w:r>
        <w:rPr>
          <w:rFonts w:ascii="Times New Roman" w:eastAsia="Times New Roman" w:hAnsi="Times New Roman" w:cs="Times New Roman"/>
          <w:color w:val="000000" w:themeColor="text1"/>
          <w:lang w:eastAsia="lt-LT"/>
        </w:rPr>
        <w:t>hipotirozę</w:t>
      </w:r>
      <w:proofErr w:type="spellEnd"/>
      <w:r>
        <w:rPr>
          <w:rFonts w:ascii="Times New Roman" w:eastAsia="Times New Roman" w:hAnsi="Times New Roman" w:cs="Times New Roman"/>
          <w:color w:val="000000" w:themeColor="text1"/>
          <w:lang w:eastAsia="lt-LT"/>
        </w:rPr>
        <w:t xml:space="preserve">, kurios metu padidėja </w:t>
      </w:r>
      <w:proofErr w:type="spellStart"/>
      <w:r>
        <w:rPr>
          <w:rFonts w:ascii="Times New Roman" w:eastAsia="Times New Roman" w:hAnsi="Times New Roman" w:cs="Times New Roman"/>
          <w:color w:val="000000" w:themeColor="text1"/>
          <w:lang w:eastAsia="lt-LT"/>
        </w:rPr>
        <w:t>tirostimuliuojančio</w:t>
      </w:r>
      <w:proofErr w:type="spellEnd"/>
      <w:r>
        <w:rPr>
          <w:rFonts w:ascii="Times New Roman" w:eastAsia="Times New Roman" w:hAnsi="Times New Roman" w:cs="Times New Roman"/>
          <w:color w:val="000000" w:themeColor="text1"/>
          <w:lang w:eastAsia="lt-LT"/>
        </w:rPr>
        <w:t xml:space="preserve"> hormono (TSH) koncentracija. </w:t>
      </w:r>
    </w:p>
    <w:p w14:paraId="077E2898" w14:textId="77777777" w:rsidR="002B2EAA" w:rsidRPr="00507631" w:rsidRDefault="002B2EAA" w:rsidP="002B2EAA">
      <w:pPr>
        <w:spacing w:after="0" w:line="240" w:lineRule="auto"/>
        <w:rPr>
          <w:rFonts w:ascii="Times New Roman" w:eastAsia="Times New Roman" w:hAnsi="Times New Roman" w:cs="Times New Roman"/>
          <w:highlight w:val="cyan"/>
          <w:lang w:eastAsia="lt-LT"/>
        </w:rPr>
      </w:pPr>
    </w:p>
    <w:p w14:paraId="0DE810A2" w14:textId="77777777" w:rsidR="002B2EAA" w:rsidRPr="0023747D" w:rsidRDefault="002B2EAA" w:rsidP="002B2EAA">
      <w:pPr>
        <w:spacing w:after="0" w:line="240" w:lineRule="auto"/>
        <w:rPr>
          <w:rFonts w:ascii="Times New Roman" w:eastAsia="Times New Roman" w:hAnsi="Times New Roman" w:cs="Times New Roman"/>
          <w:lang w:eastAsia="lt-LT"/>
        </w:rPr>
      </w:pPr>
      <w:r w:rsidRPr="0023747D">
        <w:rPr>
          <w:rFonts w:ascii="Times New Roman" w:eastAsia="Times New Roman" w:hAnsi="Times New Roman" w:cs="Times New Roman"/>
          <w:lang w:eastAsia="lt-LT"/>
        </w:rPr>
        <w:t>Gali tekti tirti vaikų skydliaukės funkciją (t. y. T4 ir TSH koncentracijas).</w:t>
      </w:r>
    </w:p>
    <w:p w14:paraId="1AD2E04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23747D">
        <w:rPr>
          <w:rFonts w:ascii="Times New Roman" w:eastAsia="Times New Roman" w:hAnsi="Times New Roman" w:cs="Times New Roman"/>
          <w:lang w:eastAsia="lt-LT"/>
        </w:rPr>
        <w:t xml:space="preserve">Reikia užtikrinti, kad kūdikis visiškai išvengtų galimo </w:t>
      </w:r>
      <w:proofErr w:type="spellStart"/>
      <w:r w:rsidRPr="0023747D">
        <w:rPr>
          <w:rFonts w:ascii="Times New Roman" w:eastAsia="Times New Roman" w:hAnsi="Times New Roman" w:cs="Times New Roman"/>
          <w:lang w:eastAsia="lt-LT"/>
        </w:rPr>
        <w:t>joduoto</w:t>
      </w:r>
      <w:proofErr w:type="spellEnd"/>
      <w:r w:rsidRPr="0023747D">
        <w:rPr>
          <w:rFonts w:ascii="Times New Roman" w:eastAsia="Times New Roman" w:hAnsi="Times New Roman" w:cs="Times New Roman"/>
          <w:lang w:eastAsia="lt-LT"/>
        </w:rPr>
        <w:t xml:space="preserve"> </w:t>
      </w:r>
      <w:proofErr w:type="spellStart"/>
      <w:r w:rsidRPr="0023747D">
        <w:rPr>
          <w:rFonts w:ascii="Times New Roman" w:eastAsia="Times New Roman" w:hAnsi="Times New Roman" w:cs="Times New Roman"/>
          <w:lang w:eastAsia="lt-LT"/>
        </w:rPr>
        <w:t>povidono</w:t>
      </w:r>
      <w:proofErr w:type="spellEnd"/>
      <w:r w:rsidRPr="0023747D">
        <w:rPr>
          <w:rFonts w:ascii="Times New Roman" w:eastAsia="Times New Roman" w:hAnsi="Times New Roman" w:cs="Times New Roman"/>
          <w:lang w:eastAsia="lt-LT"/>
        </w:rPr>
        <w:t xml:space="preserve"> nurijimo per burną.</w:t>
      </w:r>
    </w:p>
    <w:p w14:paraId="26F3044C" w14:textId="77777777" w:rsidR="002B2EAA" w:rsidRDefault="002B2EAA" w:rsidP="002B2EAA">
      <w:pPr>
        <w:tabs>
          <w:tab w:val="left" w:pos="540"/>
        </w:tabs>
        <w:spacing w:after="0" w:line="240" w:lineRule="auto"/>
        <w:ind w:right="-686"/>
        <w:rPr>
          <w:rFonts w:ascii="Times New Roman" w:eastAsia="Times New Roman" w:hAnsi="Times New Roman" w:cs="Times New Roman"/>
          <w:highlight w:val="yellow"/>
          <w:lang w:eastAsia="lt-LT"/>
        </w:rPr>
      </w:pPr>
    </w:p>
    <w:p w14:paraId="53F89ECA" w14:textId="77777777" w:rsidR="002B2EAA" w:rsidRPr="0023747D"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3747D">
        <w:rPr>
          <w:rFonts w:ascii="Times New Roman" w:eastAsia="Times New Roman" w:hAnsi="Times New Roman" w:cs="Times New Roman"/>
          <w:b/>
          <w:bCs/>
          <w:lang w:eastAsia="lt-LT"/>
        </w:rPr>
        <w:t>4.5</w:t>
      </w:r>
      <w:r w:rsidRPr="0023747D">
        <w:rPr>
          <w:rFonts w:ascii="Times New Roman" w:eastAsia="Times New Roman" w:hAnsi="Times New Roman" w:cs="Times New Roman"/>
          <w:b/>
          <w:bCs/>
          <w:lang w:eastAsia="lt-LT"/>
        </w:rPr>
        <w:tab/>
        <w:t>Sąveika su kitais vaistiniais preparatais ir kitokia sąveika</w:t>
      </w:r>
    </w:p>
    <w:p w14:paraId="03F09AA8"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4069C864" w14:textId="77777777" w:rsidR="002B2EAA" w:rsidRPr="0023747D" w:rsidRDefault="002B2EAA" w:rsidP="002B2EA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Joduoto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povidono</w:t>
      </w:r>
      <w:proofErr w:type="spellEnd"/>
      <w:r w:rsidRPr="0023747D">
        <w:rPr>
          <w:rFonts w:ascii="Times New Roman" w:eastAsia="Times New Roman" w:hAnsi="Times New Roman" w:cs="Times New Roman"/>
          <w:lang w:eastAsia="lt-LT"/>
        </w:rPr>
        <w:t xml:space="preserve"> kompleksas yra </w:t>
      </w:r>
      <w:r>
        <w:rPr>
          <w:rFonts w:ascii="Times New Roman" w:eastAsia="Times New Roman" w:hAnsi="Times New Roman" w:cs="Times New Roman"/>
          <w:lang w:eastAsia="lt-LT"/>
        </w:rPr>
        <w:t>veiksmingas</w:t>
      </w:r>
      <w:r w:rsidRPr="0023747D">
        <w:rPr>
          <w:rFonts w:ascii="Times New Roman" w:eastAsia="Times New Roman" w:hAnsi="Times New Roman" w:cs="Times New Roman"/>
          <w:lang w:eastAsia="lt-LT"/>
        </w:rPr>
        <w:t xml:space="preserve">, kai pH yra 2–7. </w:t>
      </w:r>
      <w:r>
        <w:rPr>
          <w:rFonts w:ascii="Times New Roman" w:eastAsia="Times New Roman" w:hAnsi="Times New Roman" w:cs="Times New Roman"/>
          <w:lang w:eastAsia="lt-LT"/>
        </w:rPr>
        <w:t>Reikia turėti omenyje, kad</w:t>
      </w:r>
      <w:r w:rsidRPr="0023747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kompleksas sąveikaus</w:t>
      </w:r>
      <w:r w:rsidRPr="0023747D">
        <w:rPr>
          <w:rFonts w:ascii="Times New Roman" w:eastAsia="Times New Roman" w:hAnsi="Times New Roman" w:cs="Times New Roman"/>
          <w:lang w:eastAsia="lt-LT"/>
        </w:rPr>
        <w:t xml:space="preserve"> su baltymais ir kitais nesočiaisiais organiniais junginiais, ko pas</w:t>
      </w:r>
      <w:r>
        <w:rPr>
          <w:rFonts w:ascii="Times New Roman" w:eastAsia="Times New Roman" w:hAnsi="Times New Roman" w:cs="Times New Roman"/>
          <w:lang w:eastAsia="lt-LT"/>
        </w:rPr>
        <w:t>ė</w:t>
      </w:r>
      <w:r w:rsidRPr="0023747D">
        <w:rPr>
          <w:rFonts w:ascii="Times New Roman" w:eastAsia="Times New Roman" w:hAnsi="Times New Roman" w:cs="Times New Roman"/>
          <w:lang w:eastAsia="lt-LT"/>
        </w:rPr>
        <w:t>koje</w:t>
      </w:r>
      <w:r>
        <w:rPr>
          <w:rFonts w:ascii="Times New Roman" w:eastAsia="Times New Roman" w:hAnsi="Times New Roman" w:cs="Times New Roman"/>
          <w:lang w:eastAsia="lt-LT"/>
        </w:rPr>
        <w:t xml:space="preserve"> mažės</w:t>
      </w:r>
      <w:r w:rsidRPr="0023747D">
        <w:rPr>
          <w:rFonts w:ascii="Times New Roman" w:eastAsia="Times New Roman" w:hAnsi="Times New Roman" w:cs="Times New Roman"/>
          <w:lang w:eastAsia="lt-LT"/>
        </w:rPr>
        <w:t xml:space="preserve"> jo </w:t>
      </w:r>
      <w:r>
        <w:rPr>
          <w:rFonts w:ascii="Times New Roman" w:eastAsia="Times New Roman" w:hAnsi="Times New Roman" w:cs="Times New Roman"/>
          <w:lang w:eastAsia="lt-LT"/>
        </w:rPr>
        <w:t>veiksmingumas</w:t>
      </w:r>
      <w:r w:rsidRPr="0023747D">
        <w:rPr>
          <w:rFonts w:ascii="Times New Roman" w:eastAsia="Times New Roman" w:hAnsi="Times New Roman" w:cs="Times New Roman"/>
          <w:lang w:eastAsia="lt-LT"/>
        </w:rPr>
        <w:t xml:space="preserve">. </w:t>
      </w:r>
    </w:p>
    <w:p w14:paraId="3539885C" w14:textId="77777777" w:rsidR="002B2EAA" w:rsidRDefault="002B2EAA" w:rsidP="002B2EAA">
      <w:pPr>
        <w:spacing w:after="0" w:line="240" w:lineRule="auto"/>
        <w:rPr>
          <w:rFonts w:ascii="Times New Roman" w:eastAsia="Times New Roman" w:hAnsi="Times New Roman" w:cs="Times New Roman"/>
          <w:highlight w:val="cyan"/>
          <w:lang w:eastAsia="lt-LT"/>
        </w:rPr>
      </w:pPr>
    </w:p>
    <w:p w14:paraId="7B30F7B4" w14:textId="77777777" w:rsidR="002B2EAA" w:rsidRPr="00EB05D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Kartu</w:t>
      </w:r>
      <w:r w:rsidRPr="00EB05DA">
        <w:rPr>
          <w:rFonts w:ascii="Times New Roman" w:eastAsia="Times New Roman" w:hAnsi="Times New Roman" w:cs="Times New Roman"/>
          <w:lang w:eastAsia="lt-LT"/>
        </w:rPr>
        <w:t xml:space="preserve"> vartojant</w:t>
      </w:r>
      <w:r>
        <w:rPr>
          <w:rFonts w:ascii="Times New Roman" w:eastAsia="Times New Roman" w:hAnsi="Times New Roman" w:cs="Times New Roman"/>
          <w:lang w:eastAsia="lt-LT"/>
        </w:rPr>
        <w:t xml:space="preserve"> su produktais, kurių sudėtyje yra fermentinių komponentų, silpnėja abiejų medžiagų poveikis. </w:t>
      </w:r>
    </w:p>
    <w:p w14:paraId="209B9CC5" w14:textId="77777777" w:rsidR="002B2EAA" w:rsidRDefault="002B2EAA" w:rsidP="002B2EAA">
      <w:pPr>
        <w:spacing w:after="0" w:line="240" w:lineRule="auto"/>
        <w:rPr>
          <w:rFonts w:ascii="Times New Roman" w:eastAsia="Times New Roman" w:hAnsi="Times New Roman" w:cs="Times New Roman"/>
          <w:highlight w:val="cyan"/>
          <w:lang w:eastAsia="lt-LT"/>
        </w:rPr>
      </w:pPr>
    </w:p>
    <w:p w14:paraId="0CD9E618" w14:textId="77777777" w:rsidR="002B2EAA" w:rsidRDefault="002B2EAA" w:rsidP="002B2EAA">
      <w:pPr>
        <w:spacing w:after="0" w:line="240" w:lineRule="auto"/>
        <w:rPr>
          <w:rFonts w:ascii="Times New Roman" w:eastAsia="Times New Roman" w:hAnsi="Times New Roman" w:cs="Times New Roman"/>
          <w:lang w:eastAsia="lt-LT"/>
        </w:rPr>
      </w:pPr>
      <w:r w:rsidRPr="00EB05DA">
        <w:rPr>
          <w:rFonts w:ascii="Times New Roman" w:eastAsia="Times New Roman" w:hAnsi="Times New Roman" w:cs="Times New Roman"/>
          <w:lang w:eastAsia="lt-LT"/>
        </w:rPr>
        <w:t xml:space="preserve">Šio vaisto negalima vartoti </w:t>
      </w:r>
      <w:r>
        <w:rPr>
          <w:rFonts w:ascii="Times New Roman" w:eastAsia="Times New Roman" w:hAnsi="Times New Roman" w:cs="Times New Roman"/>
          <w:lang w:eastAsia="lt-LT"/>
        </w:rPr>
        <w:t xml:space="preserve">kartu </w:t>
      </w:r>
      <w:r w:rsidRPr="00EB05DA">
        <w:rPr>
          <w:rFonts w:ascii="Times New Roman" w:eastAsia="Times New Roman" w:hAnsi="Times New Roman" w:cs="Times New Roman"/>
          <w:lang w:eastAsia="lt-LT"/>
        </w:rPr>
        <w:t>su vandenilio peroksidu</w:t>
      </w:r>
      <w:r>
        <w:rPr>
          <w:rFonts w:ascii="Times New Roman" w:eastAsia="Times New Roman" w:hAnsi="Times New Roman" w:cs="Times New Roman"/>
          <w:lang w:eastAsia="lt-LT"/>
        </w:rPr>
        <w:t xml:space="preserve"> ir</w:t>
      </w:r>
      <w:r w:rsidRPr="00EB05DA">
        <w:rPr>
          <w:rFonts w:ascii="Times New Roman" w:eastAsia="Times New Roman" w:hAnsi="Times New Roman" w:cs="Times New Roman"/>
          <w:lang w:eastAsia="lt-LT"/>
        </w:rPr>
        <w:t xml:space="preserve"> vaistiniais</w:t>
      </w:r>
      <w:r>
        <w:rPr>
          <w:rFonts w:ascii="Times New Roman" w:eastAsia="Times New Roman" w:hAnsi="Times New Roman" w:cs="Times New Roman"/>
          <w:lang w:eastAsia="lt-LT"/>
        </w:rPr>
        <w:t xml:space="preserve"> preparatais, kurių sudėtyje</w:t>
      </w:r>
      <w:r w:rsidRPr="00EB05DA">
        <w:rPr>
          <w:rFonts w:ascii="Times New Roman" w:eastAsia="Times New Roman" w:hAnsi="Times New Roman" w:cs="Times New Roman"/>
          <w:lang w:eastAsia="lt-LT"/>
        </w:rPr>
        <w:t xml:space="preserve"> yr</w:t>
      </w:r>
      <w:r>
        <w:rPr>
          <w:rFonts w:ascii="Times New Roman" w:eastAsia="Times New Roman" w:hAnsi="Times New Roman" w:cs="Times New Roman"/>
          <w:lang w:eastAsia="lt-LT"/>
        </w:rPr>
        <w:t xml:space="preserve">a gyvsidabrio ar </w:t>
      </w:r>
      <w:proofErr w:type="spellStart"/>
      <w:r>
        <w:rPr>
          <w:rFonts w:ascii="Times New Roman" w:eastAsia="Times New Roman" w:hAnsi="Times New Roman" w:cs="Times New Roman"/>
          <w:lang w:eastAsia="lt-LT"/>
        </w:rPr>
        <w:t>taurolidino</w:t>
      </w:r>
      <w:proofErr w:type="spellEnd"/>
      <w:r>
        <w:rPr>
          <w:rFonts w:ascii="Times New Roman" w:eastAsia="Times New Roman" w:hAnsi="Times New Roman" w:cs="Times New Roman"/>
          <w:lang w:eastAsia="lt-LT"/>
        </w:rPr>
        <w:t xml:space="preserve">. </w:t>
      </w:r>
    </w:p>
    <w:p w14:paraId="1E5CE6DC" w14:textId="77777777" w:rsidR="002B2EAA" w:rsidRDefault="002B2EAA" w:rsidP="002B2EAA">
      <w:pPr>
        <w:spacing w:after="0" w:line="240" w:lineRule="auto"/>
        <w:rPr>
          <w:rFonts w:ascii="Times New Roman" w:eastAsia="Times New Roman" w:hAnsi="Times New Roman" w:cs="Times New Roman"/>
          <w:lang w:eastAsia="lt-LT"/>
        </w:rPr>
      </w:pPr>
    </w:p>
    <w:p w14:paraId="6D114BFA" w14:textId="77777777" w:rsidR="002B2EAA" w:rsidRPr="00EB05D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Vengti vartoti kartu su vaistiniais preparatais, kurių sudėtyje yra gyvsidabrio. </w:t>
      </w:r>
    </w:p>
    <w:p w14:paraId="4B9CAFA7" w14:textId="77777777" w:rsidR="002B2EAA" w:rsidRDefault="002B2EAA" w:rsidP="002B2EAA">
      <w:pPr>
        <w:spacing w:after="0" w:line="240" w:lineRule="auto"/>
        <w:rPr>
          <w:rFonts w:ascii="Times New Roman" w:eastAsia="Times New Roman" w:hAnsi="Times New Roman" w:cs="Times New Roman"/>
          <w:highlight w:val="cyan"/>
          <w:lang w:eastAsia="lt-LT"/>
        </w:rPr>
      </w:pPr>
    </w:p>
    <w:p w14:paraId="550B80FE" w14:textId="77777777" w:rsidR="002B2EAA" w:rsidRPr="007431AF" w:rsidRDefault="002B2EAA" w:rsidP="002B2EAA">
      <w:pPr>
        <w:spacing w:after="0" w:line="240" w:lineRule="auto"/>
        <w:rPr>
          <w:rFonts w:ascii="Times New Roman" w:eastAsia="Times New Roman" w:hAnsi="Times New Roman" w:cs="Times New Roman"/>
          <w:lang w:eastAsia="lt-LT"/>
        </w:rPr>
      </w:pPr>
      <w:r w:rsidRPr="007431AF">
        <w:rPr>
          <w:rFonts w:ascii="Times New Roman" w:eastAsia="Times New Roman" w:hAnsi="Times New Roman" w:cs="Times New Roman"/>
          <w:lang w:eastAsia="lt-LT"/>
        </w:rPr>
        <w:t>Vartojant kartu su ličio vaistiniais preparatais, papildomai slopinama skydliaukės funkcija</w:t>
      </w:r>
      <w:r>
        <w:rPr>
          <w:rFonts w:ascii="Times New Roman" w:eastAsia="Times New Roman" w:hAnsi="Times New Roman" w:cs="Times New Roman"/>
          <w:lang w:eastAsia="lt-LT"/>
        </w:rPr>
        <w:t xml:space="preserve"> (žr. 4.3 skyrių).</w:t>
      </w:r>
    </w:p>
    <w:p w14:paraId="35607C9F" w14:textId="77777777" w:rsidR="002B2EAA" w:rsidRPr="0023747D" w:rsidRDefault="002B2EAA" w:rsidP="002B2EAA">
      <w:pPr>
        <w:spacing w:after="0" w:line="240" w:lineRule="auto"/>
        <w:rPr>
          <w:rFonts w:ascii="Times New Roman" w:eastAsia="Times New Roman" w:hAnsi="Times New Roman" w:cs="Times New Roman"/>
          <w:highlight w:val="cyan"/>
          <w:lang w:eastAsia="lt-LT"/>
        </w:rPr>
      </w:pPr>
    </w:p>
    <w:p w14:paraId="5199AC43" w14:textId="77777777" w:rsidR="002B2EAA" w:rsidRPr="00520A73" w:rsidRDefault="002B2EAA" w:rsidP="002B2EAA">
      <w:pPr>
        <w:spacing w:after="0" w:line="240" w:lineRule="auto"/>
        <w:rPr>
          <w:rFonts w:ascii="Times New Roman" w:eastAsia="Times New Roman" w:hAnsi="Times New Roman" w:cs="Times New Roman"/>
          <w:lang w:eastAsia="lt-LT"/>
        </w:rPr>
      </w:pPr>
      <w:r w:rsidRPr="00520A73">
        <w:rPr>
          <w:rFonts w:ascii="Times New Roman" w:eastAsia="Times New Roman" w:hAnsi="Times New Roman" w:cs="Times New Roman"/>
          <w:lang w:eastAsia="lt-LT"/>
        </w:rPr>
        <w:t xml:space="preserve">Vartoti kartu su kitais vaistiniais preparatais, skirtais </w:t>
      </w:r>
      <w:proofErr w:type="spellStart"/>
      <w:r w:rsidRPr="00520A73">
        <w:rPr>
          <w:rFonts w:ascii="Times New Roman" w:eastAsia="Times New Roman" w:hAnsi="Times New Roman" w:cs="Times New Roman"/>
          <w:lang w:eastAsia="lt-LT"/>
        </w:rPr>
        <w:t>hipertirozės</w:t>
      </w:r>
      <w:proofErr w:type="spellEnd"/>
      <w:r w:rsidRPr="00520A7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ir ūmių skydliaukės ligų gydymui, negalima (žr. 4.3 skyrių).  </w:t>
      </w:r>
    </w:p>
    <w:p w14:paraId="0F7271A4" w14:textId="77777777" w:rsidR="002B2EAA" w:rsidRPr="0023747D" w:rsidRDefault="002B2EAA" w:rsidP="002B2EAA">
      <w:pPr>
        <w:spacing w:after="0" w:line="240" w:lineRule="auto"/>
        <w:rPr>
          <w:rFonts w:ascii="Times New Roman" w:eastAsia="Times New Roman" w:hAnsi="Times New Roman" w:cs="Times New Roman"/>
          <w:highlight w:val="cyan"/>
          <w:lang w:eastAsia="lt-LT"/>
        </w:rPr>
      </w:pPr>
    </w:p>
    <w:p w14:paraId="347E5840" w14:textId="77777777" w:rsidR="002B2EAA" w:rsidRDefault="002B2EAA" w:rsidP="002B2EAA">
      <w:pPr>
        <w:spacing w:after="0" w:line="240" w:lineRule="auto"/>
        <w:rPr>
          <w:rFonts w:ascii="Times New Roman" w:eastAsia="Times New Roman" w:hAnsi="Times New Roman" w:cs="Times New Roman"/>
          <w:lang w:eastAsia="lt-LT"/>
        </w:rPr>
      </w:pPr>
      <w:r w:rsidRPr="00196309">
        <w:rPr>
          <w:rFonts w:ascii="Times New Roman" w:eastAsia="Times New Roman" w:hAnsi="Times New Roman" w:cs="Times New Roman"/>
          <w:lang w:eastAsia="lt-LT"/>
        </w:rPr>
        <w:t xml:space="preserve">Dėl oksidacinių </w:t>
      </w:r>
      <w:proofErr w:type="spellStart"/>
      <w:r w:rsidRPr="00196309">
        <w:rPr>
          <w:rFonts w:ascii="Times New Roman" w:eastAsia="Times New Roman" w:hAnsi="Times New Roman" w:cs="Times New Roman"/>
          <w:lang w:eastAsia="lt-LT"/>
        </w:rPr>
        <w:t>joduoto</w:t>
      </w:r>
      <w:proofErr w:type="spellEnd"/>
      <w:r w:rsidRPr="00196309">
        <w:rPr>
          <w:rFonts w:ascii="Times New Roman" w:eastAsia="Times New Roman" w:hAnsi="Times New Roman" w:cs="Times New Roman"/>
          <w:lang w:eastAsia="lt-LT"/>
        </w:rPr>
        <w:t xml:space="preserve"> </w:t>
      </w:r>
      <w:proofErr w:type="spellStart"/>
      <w:r w:rsidRPr="00196309">
        <w:rPr>
          <w:rFonts w:ascii="Times New Roman" w:eastAsia="Times New Roman" w:hAnsi="Times New Roman" w:cs="Times New Roman"/>
          <w:lang w:eastAsia="lt-LT"/>
        </w:rPr>
        <w:t>povidono</w:t>
      </w:r>
      <w:proofErr w:type="spellEnd"/>
      <w:r w:rsidRPr="00196309">
        <w:rPr>
          <w:rFonts w:ascii="Times New Roman" w:eastAsia="Times New Roman" w:hAnsi="Times New Roman" w:cs="Times New Roman"/>
          <w:lang w:eastAsia="lt-LT"/>
        </w:rPr>
        <w:t xml:space="preserve"> savybių, esant užteršimui </w:t>
      </w:r>
      <w:proofErr w:type="spellStart"/>
      <w:r w:rsidRPr="00196309">
        <w:rPr>
          <w:rFonts w:ascii="Times New Roman" w:eastAsia="Times New Roman" w:hAnsi="Times New Roman" w:cs="Times New Roman"/>
          <w:lang w:eastAsia="lt-LT"/>
        </w:rPr>
        <w:t>joduotu</w:t>
      </w:r>
      <w:proofErr w:type="spellEnd"/>
      <w:r w:rsidRPr="00196309">
        <w:rPr>
          <w:rFonts w:ascii="Times New Roman" w:eastAsia="Times New Roman" w:hAnsi="Times New Roman" w:cs="Times New Roman"/>
          <w:lang w:eastAsia="lt-LT"/>
        </w:rPr>
        <w:t xml:space="preserve"> </w:t>
      </w:r>
      <w:proofErr w:type="spellStart"/>
      <w:r w:rsidRPr="00196309">
        <w:rPr>
          <w:rFonts w:ascii="Times New Roman" w:eastAsia="Times New Roman" w:hAnsi="Times New Roman" w:cs="Times New Roman"/>
          <w:lang w:eastAsia="lt-LT"/>
        </w:rPr>
        <w:t>povidonu</w:t>
      </w:r>
      <w:proofErr w:type="spellEnd"/>
      <w:r w:rsidRPr="00196309">
        <w:rPr>
          <w:rFonts w:ascii="Times New Roman" w:eastAsia="Times New Roman" w:hAnsi="Times New Roman" w:cs="Times New Roman"/>
          <w:lang w:eastAsia="lt-LT"/>
        </w:rPr>
        <w:t>, kai kurių kraujo išmatose ir kraujo šlapime tyrimų rezultatai gali būti klaidinančiai teigiami.</w:t>
      </w:r>
    </w:p>
    <w:p w14:paraId="6E0C6783" w14:textId="77777777" w:rsidR="002B2EAA" w:rsidRDefault="002B2EAA" w:rsidP="002B2EAA">
      <w:pPr>
        <w:spacing w:after="0" w:line="240" w:lineRule="auto"/>
        <w:rPr>
          <w:rFonts w:ascii="Times New Roman" w:eastAsia="Times New Roman" w:hAnsi="Times New Roman" w:cs="Times New Roman"/>
          <w:lang w:eastAsia="lt-LT"/>
        </w:rPr>
      </w:pPr>
    </w:p>
    <w:p w14:paraId="6CEC0BBE" w14:textId="77777777" w:rsidR="002B2EAA" w:rsidRPr="00B50271"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Gydymas </w:t>
      </w:r>
      <w:proofErr w:type="spellStart"/>
      <w:r>
        <w:rPr>
          <w:rFonts w:ascii="Times New Roman" w:eastAsia="Times New Roman" w:hAnsi="Times New Roman" w:cs="Times New Roman"/>
          <w:lang w:eastAsia="lt-LT"/>
        </w:rPr>
        <w:t>joduotu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povidonu</w:t>
      </w:r>
      <w:proofErr w:type="spellEnd"/>
      <w:r w:rsidRPr="00B50271">
        <w:rPr>
          <w:rFonts w:ascii="Times New Roman" w:eastAsia="Times New Roman" w:hAnsi="Times New Roman" w:cs="Times New Roman"/>
          <w:lang w:eastAsia="lt-LT"/>
        </w:rPr>
        <w:t xml:space="preserve"> gali iškreipti skydliaukės funkcijos tyrimų rezultatus, dėl ko suplanuotas skydliaukės gydymas jodu taps neįmanomu. Prieš atliekant naują </w:t>
      </w:r>
      <w:proofErr w:type="spellStart"/>
      <w:r w:rsidRPr="00B50271">
        <w:rPr>
          <w:rFonts w:ascii="Times New Roman" w:eastAsia="Times New Roman" w:hAnsi="Times New Roman" w:cs="Times New Roman"/>
          <w:lang w:eastAsia="lt-LT"/>
        </w:rPr>
        <w:t>scintigrafijos</w:t>
      </w:r>
      <w:proofErr w:type="spellEnd"/>
      <w:r w:rsidRPr="00B50271">
        <w:rPr>
          <w:rFonts w:ascii="Times New Roman" w:eastAsia="Times New Roman" w:hAnsi="Times New Roman" w:cs="Times New Roman"/>
          <w:lang w:eastAsia="lt-LT"/>
        </w:rPr>
        <w:t xml:space="preserve"> tyrimą, palaukite, kol po gydymo pabaigos praeis bent </w:t>
      </w:r>
      <w:r w:rsidRPr="005D320A">
        <w:rPr>
          <w:rFonts w:ascii="Times New Roman" w:eastAsia="Times New Roman" w:hAnsi="Times New Roman" w:cs="Times New Roman"/>
          <w:lang w:eastAsia="lt-LT"/>
        </w:rPr>
        <w:t>1 – 2</w:t>
      </w:r>
      <w:r w:rsidRPr="00B50271">
        <w:rPr>
          <w:rFonts w:ascii="Times New Roman" w:eastAsia="Times New Roman" w:hAnsi="Times New Roman" w:cs="Times New Roman"/>
          <w:lang w:eastAsia="lt-LT"/>
        </w:rPr>
        <w:t xml:space="preserve"> savaites. </w:t>
      </w:r>
    </w:p>
    <w:p w14:paraId="368B5B4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B3A8CBD" w14:textId="77777777" w:rsidR="002B2EAA" w:rsidRPr="00B5461A"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B5461A">
        <w:rPr>
          <w:rFonts w:ascii="Times New Roman" w:eastAsia="Times New Roman" w:hAnsi="Times New Roman" w:cs="Times New Roman"/>
          <w:b/>
          <w:bCs/>
          <w:lang w:eastAsia="lt-LT"/>
        </w:rPr>
        <w:t>4.6</w:t>
      </w:r>
      <w:r w:rsidRPr="00B5461A">
        <w:rPr>
          <w:rFonts w:ascii="Times New Roman" w:eastAsia="Times New Roman" w:hAnsi="Times New Roman" w:cs="Times New Roman"/>
          <w:b/>
          <w:bCs/>
          <w:lang w:eastAsia="lt-LT"/>
        </w:rPr>
        <w:tab/>
        <w:t>Vaisingumas, nėštumo ir žindymo laikotarpis</w:t>
      </w:r>
    </w:p>
    <w:p w14:paraId="3035FA7D" w14:textId="77777777" w:rsidR="002B2EAA" w:rsidRPr="00FC57CC" w:rsidRDefault="002B2EAA" w:rsidP="002B2EAA">
      <w:pPr>
        <w:autoSpaceDE w:val="0"/>
        <w:autoSpaceDN w:val="0"/>
        <w:adjustRightInd w:val="0"/>
        <w:spacing w:after="0" w:line="240" w:lineRule="auto"/>
        <w:rPr>
          <w:rFonts w:ascii="Times New Roman" w:eastAsia="Times New Roman" w:hAnsi="Times New Roman" w:cs="Times New Roman"/>
          <w:noProof/>
          <w:u w:val="single"/>
          <w:lang w:val="en-GB"/>
        </w:rPr>
      </w:pPr>
    </w:p>
    <w:p w14:paraId="21D7605C" w14:textId="77777777" w:rsidR="002B2EAA" w:rsidRPr="006E4C62" w:rsidRDefault="002B2EAA" w:rsidP="002B2EAA">
      <w:pPr>
        <w:autoSpaceDE w:val="0"/>
        <w:autoSpaceDN w:val="0"/>
        <w:adjustRightInd w:val="0"/>
        <w:spacing w:after="0" w:line="240" w:lineRule="auto"/>
        <w:rPr>
          <w:rFonts w:ascii="Times New Roman" w:eastAsia="Times New Roman" w:hAnsi="Times New Roman" w:cs="Times New Roman"/>
          <w:noProof/>
          <w:u w:val="single"/>
          <w:lang w:val="en-GB"/>
        </w:rPr>
      </w:pPr>
      <w:r w:rsidRPr="006E4C62">
        <w:rPr>
          <w:rFonts w:ascii="Times New Roman" w:eastAsia="Times New Roman" w:hAnsi="Times New Roman" w:cs="Times New Roman"/>
          <w:noProof/>
          <w:u w:val="single"/>
          <w:lang w:val="en-GB"/>
        </w:rPr>
        <w:t>Nėštumas</w:t>
      </w:r>
    </w:p>
    <w:p w14:paraId="5E985FD1" w14:textId="77777777" w:rsidR="002B2EAA" w:rsidRPr="007C44C3" w:rsidRDefault="002B2EAA" w:rsidP="002B2EAA">
      <w:pPr>
        <w:autoSpaceDE w:val="0"/>
        <w:autoSpaceDN w:val="0"/>
        <w:adjustRightInd w:val="0"/>
        <w:spacing w:after="0" w:line="240" w:lineRule="auto"/>
        <w:rPr>
          <w:rFonts w:ascii="Times New Roman" w:eastAsia="Times New Roman" w:hAnsi="Times New Roman" w:cs="Times New Roman"/>
          <w:lang w:val="bg-BG" w:eastAsia="bg-BG"/>
        </w:rPr>
      </w:pPr>
      <w:r w:rsidRPr="007C44C3">
        <w:rPr>
          <w:rFonts w:ascii="Times New Roman" w:eastAsia="Times New Roman" w:hAnsi="Times New Roman" w:cs="Times New Roman"/>
        </w:rPr>
        <w:t xml:space="preserve">Nėštumo </w:t>
      </w:r>
      <w:r>
        <w:rPr>
          <w:rFonts w:ascii="Times New Roman" w:eastAsia="Times New Roman" w:hAnsi="Times New Roman" w:cs="Times New Roman"/>
        </w:rPr>
        <w:t>laikotarpiu</w:t>
      </w:r>
      <w:r w:rsidRPr="007C44C3">
        <w:rPr>
          <w:rFonts w:ascii="Times New Roman" w:eastAsia="Times New Roman" w:hAnsi="Times New Roman" w:cs="Times New Roman"/>
        </w:rPr>
        <w:t xml:space="preserve"> </w:t>
      </w:r>
      <w:proofErr w:type="spellStart"/>
      <w:r w:rsidRPr="007C44C3">
        <w:rPr>
          <w:rFonts w:ascii="Times New Roman" w:eastAsia="Times New Roman" w:hAnsi="Times New Roman" w:cs="Times New Roman"/>
        </w:rPr>
        <w:t>joduoto</w:t>
      </w:r>
      <w:proofErr w:type="spellEnd"/>
      <w:r w:rsidRPr="007C44C3">
        <w:rPr>
          <w:rFonts w:ascii="Times New Roman" w:eastAsia="Times New Roman" w:hAnsi="Times New Roman" w:cs="Times New Roman"/>
        </w:rPr>
        <w:t xml:space="preserve"> </w:t>
      </w:r>
      <w:proofErr w:type="spellStart"/>
      <w:r w:rsidRPr="007C44C3">
        <w:rPr>
          <w:rFonts w:ascii="Times New Roman" w:eastAsia="Times New Roman" w:hAnsi="Times New Roman" w:cs="Times New Roman"/>
        </w:rPr>
        <w:t>povidono</w:t>
      </w:r>
      <w:proofErr w:type="spellEnd"/>
      <w:r w:rsidRPr="007C44C3">
        <w:rPr>
          <w:rFonts w:ascii="Times New Roman" w:eastAsia="Times New Roman" w:hAnsi="Times New Roman" w:cs="Times New Roman"/>
        </w:rPr>
        <w:t xml:space="preserve"> vartoti galima tik tada, kai </w:t>
      </w:r>
      <w:r>
        <w:rPr>
          <w:rFonts w:ascii="Times New Roman" w:eastAsia="Times New Roman" w:hAnsi="Times New Roman" w:cs="Times New Roman"/>
        </w:rPr>
        <w:t xml:space="preserve">jį paskiria gydytojas </w:t>
      </w:r>
      <w:r w:rsidRPr="007C44C3">
        <w:rPr>
          <w:rFonts w:ascii="Times New Roman" w:eastAsia="Times New Roman" w:hAnsi="Times New Roman" w:cs="Times New Roman"/>
        </w:rPr>
        <w:t>ir tik a</w:t>
      </w:r>
      <w:r>
        <w:rPr>
          <w:rFonts w:ascii="Times New Roman" w:eastAsia="Times New Roman" w:hAnsi="Times New Roman" w:cs="Times New Roman"/>
        </w:rPr>
        <w:t>bsoliučiai mažiausią jo kiekį. Absorbuotas j</w:t>
      </w:r>
      <w:r w:rsidRPr="007C44C3">
        <w:rPr>
          <w:rFonts w:ascii="Times New Roman" w:eastAsia="Times New Roman" w:hAnsi="Times New Roman" w:cs="Times New Roman"/>
        </w:rPr>
        <w:t xml:space="preserve">odas </w:t>
      </w:r>
      <w:r>
        <w:rPr>
          <w:rFonts w:ascii="Times New Roman" w:eastAsia="Times New Roman" w:hAnsi="Times New Roman" w:cs="Times New Roman"/>
        </w:rPr>
        <w:t xml:space="preserve">gali prasiskverbti per placentą. </w:t>
      </w:r>
      <w:proofErr w:type="spellStart"/>
      <w:r>
        <w:rPr>
          <w:rFonts w:ascii="Times New Roman" w:eastAsia="Times New Roman" w:hAnsi="Times New Roman" w:cs="Times New Roman"/>
        </w:rPr>
        <w:t>Joduoto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povidono</w:t>
      </w:r>
      <w:proofErr w:type="spellEnd"/>
      <w:r>
        <w:rPr>
          <w:rFonts w:ascii="Times New Roman" w:eastAsia="Times New Roman" w:hAnsi="Times New Roman" w:cs="Times New Roman"/>
        </w:rPr>
        <w:t xml:space="preserve"> vartoti po trečiojo nėštumo mėnesio nerekomenduojama. </w:t>
      </w:r>
    </w:p>
    <w:p w14:paraId="16A0D030" w14:textId="77777777" w:rsidR="002B2EAA" w:rsidRPr="00FC57CC" w:rsidRDefault="002B2EAA" w:rsidP="002B2EAA">
      <w:pPr>
        <w:tabs>
          <w:tab w:val="left" w:pos="540"/>
        </w:tabs>
        <w:spacing w:after="0" w:line="240" w:lineRule="auto"/>
        <w:ind w:right="-686"/>
        <w:rPr>
          <w:rFonts w:ascii="Times New Roman" w:eastAsia="Times New Roman" w:hAnsi="Times New Roman" w:cs="Times New Roman"/>
          <w:color w:val="000000" w:themeColor="text1"/>
          <w:lang w:eastAsia="lt-LT"/>
        </w:rPr>
      </w:pPr>
      <w:proofErr w:type="spellStart"/>
      <w:r>
        <w:rPr>
          <w:rFonts w:ascii="Times New Roman" w:eastAsia="Times New Roman" w:hAnsi="Times New Roman" w:cs="Times New Roman"/>
          <w:color w:val="000000" w:themeColor="text1"/>
          <w:lang w:eastAsia="lt-LT"/>
        </w:rPr>
        <w:t>Joduotas</w:t>
      </w:r>
      <w:proofErr w:type="spellEnd"/>
      <w:r>
        <w:rPr>
          <w:rFonts w:ascii="Times New Roman" w:eastAsia="Times New Roman" w:hAnsi="Times New Roman" w:cs="Times New Roman"/>
          <w:color w:val="000000" w:themeColor="text1"/>
          <w:lang w:eastAsia="lt-LT"/>
        </w:rPr>
        <w:t xml:space="preserve"> </w:t>
      </w:r>
      <w:proofErr w:type="spellStart"/>
      <w:r>
        <w:rPr>
          <w:rFonts w:ascii="Times New Roman" w:eastAsia="Times New Roman" w:hAnsi="Times New Roman" w:cs="Times New Roman"/>
          <w:color w:val="000000" w:themeColor="text1"/>
          <w:lang w:eastAsia="lt-LT"/>
        </w:rPr>
        <w:t>povidonas</w:t>
      </w:r>
      <w:proofErr w:type="spellEnd"/>
      <w:r>
        <w:rPr>
          <w:rFonts w:ascii="Times New Roman" w:eastAsia="Times New Roman" w:hAnsi="Times New Roman" w:cs="Times New Roman"/>
          <w:color w:val="000000" w:themeColor="text1"/>
          <w:lang w:eastAsia="lt-LT"/>
        </w:rPr>
        <w:t xml:space="preserve"> gali sukelti praeinančią vaisiaus </w:t>
      </w:r>
      <w:proofErr w:type="spellStart"/>
      <w:r>
        <w:rPr>
          <w:rFonts w:ascii="Times New Roman" w:eastAsia="Times New Roman" w:hAnsi="Times New Roman" w:cs="Times New Roman"/>
          <w:color w:val="000000" w:themeColor="text1"/>
          <w:lang w:eastAsia="lt-LT"/>
        </w:rPr>
        <w:t>hipotirozę</w:t>
      </w:r>
      <w:proofErr w:type="spellEnd"/>
      <w:r>
        <w:rPr>
          <w:rFonts w:ascii="Times New Roman" w:eastAsia="Times New Roman" w:hAnsi="Times New Roman" w:cs="Times New Roman"/>
          <w:color w:val="000000" w:themeColor="text1"/>
          <w:lang w:eastAsia="lt-LT"/>
        </w:rPr>
        <w:t>, todėl jo vartojimo nėštumo laikotarpiu</w:t>
      </w:r>
      <w:r w:rsidRPr="007C44C3">
        <w:rPr>
          <w:rFonts w:ascii="Times New Roman" w:eastAsia="Times New Roman" w:hAnsi="Times New Roman" w:cs="Times New Roman"/>
          <w:color w:val="000000" w:themeColor="text1"/>
          <w:lang w:eastAsia="lt-LT"/>
        </w:rPr>
        <w:t xml:space="preserve"> </w:t>
      </w:r>
      <w:r>
        <w:rPr>
          <w:rFonts w:ascii="Times New Roman" w:eastAsia="Times New Roman" w:hAnsi="Times New Roman" w:cs="Times New Roman"/>
          <w:color w:val="000000" w:themeColor="text1"/>
          <w:lang w:eastAsia="lt-LT"/>
        </w:rPr>
        <w:t xml:space="preserve">reikia vengti. </w:t>
      </w:r>
    </w:p>
    <w:p w14:paraId="325F6D32" w14:textId="77777777" w:rsidR="002B2EAA" w:rsidRPr="00FC57CC" w:rsidRDefault="002B2EAA" w:rsidP="002B2EAA">
      <w:pPr>
        <w:tabs>
          <w:tab w:val="left" w:pos="567"/>
        </w:tabs>
        <w:spacing w:after="0" w:line="240" w:lineRule="auto"/>
        <w:rPr>
          <w:rFonts w:ascii="Times New Roman" w:eastAsia="Times New Roman" w:hAnsi="Times New Roman" w:cs="Times New Roman"/>
          <w:noProof/>
          <w:highlight w:val="cyan"/>
          <w:u w:val="single"/>
          <w:lang w:val="lv-LV"/>
        </w:rPr>
      </w:pPr>
    </w:p>
    <w:p w14:paraId="11ECF401" w14:textId="77777777" w:rsidR="002B2EAA" w:rsidRPr="005D320A" w:rsidRDefault="002B2EAA" w:rsidP="002B2EAA">
      <w:pPr>
        <w:tabs>
          <w:tab w:val="left" w:pos="567"/>
        </w:tabs>
        <w:spacing w:after="0" w:line="240" w:lineRule="auto"/>
        <w:rPr>
          <w:rFonts w:ascii="Times New Roman" w:eastAsia="Times New Roman" w:hAnsi="Times New Roman" w:cs="Times New Roman"/>
          <w:noProof/>
          <w:lang w:val="lv-LV"/>
        </w:rPr>
      </w:pPr>
      <w:r w:rsidRPr="005D320A">
        <w:rPr>
          <w:rFonts w:ascii="Times New Roman" w:eastAsia="Times New Roman" w:hAnsi="Times New Roman" w:cs="Times New Roman"/>
          <w:noProof/>
          <w:u w:val="single"/>
          <w:lang w:val="lv-LV"/>
        </w:rPr>
        <w:t>Žindymas</w:t>
      </w:r>
    </w:p>
    <w:p w14:paraId="4A597FDD" w14:textId="77777777" w:rsidR="002B2EAA" w:rsidRDefault="002B2EAA" w:rsidP="002B2EAA">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Žindymo</w:t>
      </w:r>
      <w:r w:rsidRPr="007C44C3">
        <w:rPr>
          <w:rFonts w:ascii="Times New Roman" w:eastAsia="Times New Roman" w:hAnsi="Times New Roman" w:cs="Times New Roman"/>
        </w:rPr>
        <w:t xml:space="preserve"> </w:t>
      </w:r>
      <w:r>
        <w:rPr>
          <w:rFonts w:ascii="Times New Roman" w:eastAsia="Times New Roman" w:hAnsi="Times New Roman" w:cs="Times New Roman"/>
        </w:rPr>
        <w:t>laikotarpiu</w:t>
      </w:r>
      <w:r w:rsidRPr="007C44C3">
        <w:rPr>
          <w:rFonts w:ascii="Times New Roman" w:eastAsia="Times New Roman" w:hAnsi="Times New Roman" w:cs="Times New Roman"/>
        </w:rPr>
        <w:t xml:space="preserve"> </w:t>
      </w:r>
      <w:proofErr w:type="spellStart"/>
      <w:r w:rsidRPr="007C44C3">
        <w:rPr>
          <w:rFonts w:ascii="Times New Roman" w:eastAsia="Times New Roman" w:hAnsi="Times New Roman" w:cs="Times New Roman"/>
        </w:rPr>
        <w:t>joduoto</w:t>
      </w:r>
      <w:proofErr w:type="spellEnd"/>
      <w:r w:rsidRPr="007C44C3">
        <w:rPr>
          <w:rFonts w:ascii="Times New Roman" w:eastAsia="Times New Roman" w:hAnsi="Times New Roman" w:cs="Times New Roman"/>
        </w:rPr>
        <w:t xml:space="preserve"> </w:t>
      </w:r>
      <w:proofErr w:type="spellStart"/>
      <w:r w:rsidRPr="007C44C3">
        <w:rPr>
          <w:rFonts w:ascii="Times New Roman" w:eastAsia="Times New Roman" w:hAnsi="Times New Roman" w:cs="Times New Roman"/>
        </w:rPr>
        <w:t>povidono</w:t>
      </w:r>
      <w:proofErr w:type="spellEnd"/>
      <w:r w:rsidRPr="007C44C3">
        <w:rPr>
          <w:rFonts w:ascii="Times New Roman" w:eastAsia="Times New Roman" w:hAnsi="Times New Roman" w:cs="Times New Roman"/>
        </w:rPr>
        <w:t xml:space="preserve"> vartoti galima tik tada, kai </w:t>
      </w:r>
      <w:r>
        <w:rPr>
          <w:rFonts w:ascii="Times New Roman" w:eastAsia="Times New Roman" w:hAnsi="Times New Roman" w:cs="Times New Roman"/>
        </w:rPr>
        <w:t xml:space="preserve">jį paskiria gydytojas </w:t>
      </w:r>
      <w:r w:rsidRPr="007C44C3">
        <w:rPr>
          <w:rFonts w:ascii="Times New Roman" w:eastAsia="Times New Roman" w:hAnsi="Times New Roman" w:cs="Times New Roman"/>
        </w:rPr>
        <w:t>ir tik a</w:t>
      </w:r>
      <w:r>
        <w:rPr>
          <w:rFonts w:ascii="Times New Roman" w:eastAsia="Times New Roman" w:hAnsi="Times New Roman" w:cs="Times New Roman"/>
        </w:rPr>
        <w:t>bsoliučiai mažiausią jo kiekį. Absorbuotas j</w:t>
      </w:r>
      <w:r w:rsidRPr="007C44C3">
        <w:rPr>
          <w:rFonts w:ascii="Times New Roman" w:eastAsia="Times New Roman" w:hAnsi="Times New Roman" w:cs="Times New Roman"/>
        </w:rPr>
        <w:t xml:space="preserve">odas </w:t>
      </w:r>
      <w:r>
        <w:rPr>
          <w:rFonts w:ascii="Times New Roman" w:eastAsia="Times New Roman" w:hAnsi="Times New Roman" w:cs="Times New Roman"/>
        </w:rPr>
        <w:t>gali išsiskirti į motinos pieną.</w:t>
      </w:r>
    </w:p>
    <w:p w14:paraId="668B0F49" w14:textId="77777777" w:rsidR="002B2EAA" w:rsidRDefault="002B2EAA" w:rsidP="002B2EAA">
      <w:pPr>
        <w:tabs>
          <w:tab w:val="left" w:pos="540"/>
        </w:tabs>
        <w:spacing w:after="0" w:line="240" w:lineRule="auto"/>
        <w:ind w:right="-686"/>
        <w:rPr>
          <w:rFonts w:ascii="Times New Roman" w:eastAsia="Times New Roman" w:hAnsi="Times New Roman" w:cs="Times New Roman"/>
          <w:color w:val="000000" w:themeColor="text1"/>
          <w:lang w:eastAsia="lt-LT"/>
        </w:rPr>
      </w:pPr>
      <w:proofErr w:type="spellStart"/>
      <w:r>
        <w:rPr>
          <w:rFonts w:ascii="Times New Roman" w:eastAsia="Times New Roman" w:hAnsi="Times New Roman" w:cs="Times New Roman"/>
          <w:color w:val="000000" w:themeColor="text1"/>
          <w:lang w:eastAsia="lt-LT"/>
        </w:rPr>
        <w:t>Joduotas</w:t>
      </w:r>
      <w:proofErr w:type="spellEnd"/>
      <w:r>
        <w:rPr>
          <w:rFonts w:ascii="Times New Roman" w:eastAsia="Times New Roman" w:hAnsi="Times New Roman" w:cs="Times New Roman"/>
          <w:color w:val="000000" w:themeColor="text1"/>
          <w:lang w:eastAsia="lt-LT"/>
        </w:rPr>
        <w:t xml:space="preserve"> </w:t>
      </w:r>
      <w:proofErr w:type="spellStart"/>
      <w:r>
        <w:rPr>
          <w:rFonts w:ascii="Times New Roman" w:eastAsia="Times New Roman" w:hAnsi="Times New Roman" w:cs="Times New Roman"/>
          <w:color w:val="000000" w:themeColor="text1"/>
          <w:lang w:eastAsia="lt-LT"/>
        </w:rPr>
        <w:t>povidonas</w:t>
      </w:r>
      <w:proofErr w:type="spellEnd"/>
      <w:r>
        <w:rPr>
          <w:rFonts w:ascii="Times New Roman" w:eastAsia="Times New Roman" w:hAnsi="Times New Roman" w:cs="Times New Roman"/>
          <w:color w:val="000000" w:themeColor="text1"/>
          <w:lang w:eastAsia="lt-LT"/>
        </w:rPr>
        <w:t xml:space="preserve"> gali sukelti praeinančią naujagimio </w:t>
      </w:r>
      <w:proofErr w:type="spellStart"/>
      <w:r>
        <w:rPr>
          <w:rFonts w:ascii="Times New Roman" w:eastAsia="Times New Roman" w:hAnsi="Times New Roman" w:cs="Times New Roman"/>
          <w:color w:val="000000" w:themeColor="text1"/>
          <w:lang w:eastAsia="lt-LT"/>
        </w:rPr>
        <w:t>hipotirozę</w:t>
      </w:r>
      <w:proofErr w:type="spellEnd"/>
      <w:r>
        <w:rPr>
          <w:rFonts w:ascii="Times New Roman" w:eastAsia="Times New Roman" w:hAnsi="Times New Roman" w:cs="Times New Roman"/>
          <w:color w:val="000000" w:themeColor="text1"/>
          <w:lang w:eastAsia="lt-LT"/>
        </w:rPr>
        <w:t>, todėl jo vartojimo žindymo laikotarpiu</w:t>
      </w:r>
      <w:r w:rsidRPr="007C44C3">
        <w:rPr>
          <w:rFonts w:ascii="Times New Roman" w:eastAsia="Times New Roman" w:hAnsi="Times New Roman" w:cs="Times New Roman"/>
          <w:color w:val="000000" w:themeColor="text1"/>
          <w:lang w:eastAsia="lt-LT"/>
        </w:rPr>
        <w:t xml:space="preserve"> </w:t>
      </w:r>
      <w:r>
        <w:rPr>
          <w:rFonts w:ascii="Times New Roman" w:eastAsia="Times New Roman" w:hAnsi="Times New Roman" w:cs="Times New Roman"/>
          <w:color w:val="000000" w:themeColor="text1"/>
          <w:lang w:eastAsia="lt-LT"/>
        </w:rPr>
        <w:t>reikia vengti.</w:t>
      </w:r>
    </w:p>
    <w:p w14:paraId="7FD640BA" w14:textId="77777777" w:rsidR="002B2EAA" w:rsidRPr="00C36766" w:rsidRDefault="002B2EAA" w:rsidP="002B2EAA">
      <w:pPr>
        <w:spacing w:after="0" w:line="240" w:lineRule="auto"/>
        <w:rPr>
          <w:rFonts w:ascii="Times New Roman" w:eastAsia="Times New Roman" w:hAnsi="Times New Roman" w:cs="Times New Roman"/>
        </w:rPr>
      </w:pPr>
      <w:r w:rsidRPr="00C36766">
        <w:rPr>
          <w:rFonts w:ascii="Times New Roman" w:eastAsia="Times New Roman" w:hAnsi="Times New Roman" w:cs="Times New Roman"/>
        </w:rPr>
        <w:t xml:space="preserve">Reikia užtikrinti, kad kūdikis visiškai išvengtų galimo </w:t>
      </w:r>
      <w:proofErr w:type="spellStart"/>
      <w:r w:rsidRPr="00C36766">
        <w:rPr>
          <w:rFonts w:ascii="Times New Roman" w:eastAsia="Times New Roman" w:hAnsi="Times New Roman" w:cs="Times New Roman"/>
        </w:rPr>
        <w:t>joduoto</w:t>
      </w:r>
      <w:proofErr w:type="spellEnd"/>
      <w:r w:rsidRPr="00C36766">
        <w:rPr>
          <w:rFonts w:ascii="Times New Roman" w:eastAsia="Times New Roman" w:hAnsi="Times New Roman" w:cs="Times New Roman"/>
        </w:rPr>
        <w:t xml:space="preserve"> </w:t>
      </w:r>
      <w:proofErr w:type="spellStart"/>
      <w:r w:rsidRPr="00C36766">
        <w:rPr>
          <w:rFonts w:ascii="Times New Roman" w:eastAsia="Times New Roman" w:hAnsi="Times New Roman" w:cs="Times New Roman"/>
        </w:rPr>
        <w:t>povidono</w:t>
      </w:r>
      <w:proofErr w:type="spellEnd"/>
      <w:r w:rsidRPr="00C36766">
        <w:rPr>
          <w:rFonts w:ascii="Times New Roman" w:eastAsia="Times New Roman" w:hAnsi="Times New Roman" w:cs="Times New Roman"/>
        </w:rPr>
        <w:t xml:space="preserve"> nurijimo per burną.</w:t>
      </w:r>
    </w:p>
    <w:p w14:paraId="597E1E46" w14:textId="77777777" w:rsidR="002B2EAA" w:rsidRPr="005D320A" w:rsidRDefault="002B2EAA" w:rsidP="002B2EAA">
      <w:pPr>
        <w:tabs>
          <w:tab w:val="left" w:pos="567"/>
        </w:tabs>
        <w:spacing w:after="0" w:line="240" w:lineRule="auto"/>
        <w:rPr>
          <w:rFonts w:ascii="Times New Roman" w:eastAsia="Times New Roman" w:hAnsi="Times New Roman" w:cs="Times New Roman"/>
          <w:noProof/>
          <w:highlight w:val="cyan"/>
          <w:u w:val="single"/>
        </w:rPr>
      </w:pPr>
    </w:p>
    <w:p w14:paraId="565C4343" w14:textId="77777777" w:rsidR="002B2EAA" w:rsidRPr="006E4C62" w:rsidRDefault="002B2EAA" w:rsidP="002B2EAA">
      <w:pPr>
        <w:tabs>
          <w:tab w:val="left" w:pos="567"/>
        </w:tabs>
        <w:spacing w:after="0" w:line="240" w:lineRule="auto"/>
        <w:rPr>
          <w:rFonts w:ascii="Times New Roman" w:eastAsia="Times New Roman" w:hAnsi="Times New Roman" w:cs="Times New Roman"/>
          <w:noProof/>
          <w:lang w:val="en-GB"/>
        </w:rPr>
      </w:pPr>
      <w:r w:rsidRPr="006E4C62">
        <w:rPr>
          <w:rFonts w:ascii="Times New Roman" w:eastAsia="Times New Roman" w:hAnsi="Times New Roman" w:cs="Times New Roman"/>
          <w:noProof/>
          <w:u w:val="single"/>
          <w:lang w:val="en-GB"/>
        </w:rPr>
        <w:t>Vaisingumas</w:t>
      </w:r>
    </w:p>
    <w:p w14:paraId="2C8D4765" w14:textId="77777777" w:rsidR="002B2EAA" w:rsidRPr="006E4C62" w:rsidRDefault="002B2EAA" w:rsidP="002B2EAA">
      <w:pPr>
        <w:spacing w:after="0" w:line="240" w:lineRule="auto"/>
        <w:rPr>
          <w:rFonts w:ascii="Times New Roman" w:eastAsia="Times New Roman" w:hAnsi="Times New Roman" w:cs="Times New Roman"/>
          <w:lang w:eastAsia="lt-LT"/>
        </w:rPr>
      </w:pPr>
      <w:r w:rsidRPr="006E4C62">
        <w:rPr>
          <w:rFonts w:ascii="Times New Roman" w:eastAsia="Times New Roman" w:hAnsi="Times New Roman" w:cs="Times New Roman"/>
          <w:lang w:eastAsia="lt-LT"/>
        </w:rPr>
        <w:t>Duomenų apie poveikį vaisingumui nėra.</w:t>
      </w:r>
    </w:p>
    <w:p w14:paraId="42F8B04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990662B" w14:textId="77777777" w:rsidR="002B2EAA" w:rsidRPr="0023066B"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3066B">
        <w:rPr>
          <w:rFonts w:ascii="Times New Roman" w:eastAsia="Times New Roman" w:hAnsi="Times New Roman" w:cs="Times New Roman"/>
          <w:b/>
          <w:bCs/>
          <w:lang w:eastAsia="lt-LT"/>
        </w:rPr>
        <w:t>4.7</w:t>
      </w:r>
      <w:r w:rsidRPr="0023066B">
        <w:rPr>
          <w:rFonts w:ascii="Times New Roman" w:eastAsia="Times New Roman" w:hAnsi="Times New Roman" w:cs="Times New Roman"/>
          <w:b/>
          <w:bCs/>
          <w:lang w:eastAsia="lt-LT"/>
        </w:rPr>
        <w:tab/>
        <w:t>Poveikis gebėjimui vairuoti ir valdyti mechanizmus</w:t>
      </w:r>
    </w:p>
    <w:p w14:paraId="13AC648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79A4266" w14:textId="77777777" w:rsidR="002B2EAA" w:rsidRPr="0023066B" w:rsidRDefault="002B2EAA" w:rsidP="002B2EAA">
      <w:pPr>
        <w:spacing w:after="0" w:line="240" w:lineRule="auto"/>
        <w:outlineLvl w:val="0"/>
        <w:rPr>
          <w:rFonts w:ascii="Times New Roman" w:eastAsia="Times New Roman" w:hAnsi="Times New Roman" w:cs="Times New Roman"/>
          <w:lang w:eastAsia="lt-LT"/>
        </w:rPr>
      </w:pPr>
      <w:r w:rsidRPr="0023066B">
        <w:rPr>
          <w:rFonts w:ascii="Times New Roman" w:eastAsia="Calibri" w:hAnsi="Times New Roman" w:cs="Times New Roman"/>
          <w:noProof/>
        </w:rPr>
        <w:t>Doporison gebėjimo vairuoti ir valdyti mechanizmus neveikia</w:t>
      </w:r>
      <w:r w:rsidRPr="0023066B">
        <w:rPr>
          <w:rFonts w:ascii="Times New Roman" w:eastAsia="Times New Roman" w:hAnsi="Times New Roman" w:cs="Times New Roman"/>
          <w:lang w:eastAsia="lt-LT"/>
        </w:rPr>
        <w:t>.</w:t>
      </w:r>
    </w:p>
    <w:p w14:paraId="53F2205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ACF88EB" w14:textId="77777777" w:rsidR="002B2EAA" w:rsidRPr="0023066B"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3066B">
        <w:rPr>
          <w:rFonts w:ascii="Times New Roman" w:eastAsia="Times New Roman" w:hAnsi="Times New Roman" w:cs="Times New Roman"/>
          <w:b/>
          <w:bCs/>
          <w:lang w:eastAsia="lt-LT"/>
        </w:rPr>
        <w:t>4.8</w:t>
      </w:r>
      <w:r w:rsidRPr="0023066B">
        <w:rPr>
          <w:rFonts w:ascii="Times New Roman" w:eastAsia="Times New Roman" w:hAnsi="Times New Roman" w:cs="Times New Roman"/>
          <w:b/>
          <w:bCs/>
          <w:lang w:eastAsia="lt-LT"/>
        </w:rPr>
        <w:tab/>
        <w:t>Nepageidaujamas poveikis</w:t>
      </w:r>
    </w:p>
    <w:p w14:paraId="56C454A5"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4F01D66" w14:textId="77777777" w:rsidR="002B2EAA" w:rsidRDefault="002B2EAA" w:rsidP="002B2EAA">
      <w:pPr>
        <w:spacing w:after="0" w:line="240" w:lineRule="auto"/>
        <w:rPr>
          <w:rFonts w:ascii="Times New Roman" w:eastAsia="Calibri" w:hAnsi="Times New Roman" w:cs="Times New Roman"/>
        </w:rPr>
      </w:pPr>
      <w:r w:rsidRPr="0023066B">
        <w:rPr>
          <w:rFonts w:ascii="Times New Roman" w:eastAsia="Calibri" w:hAnsi="Times New Roman" w:cs="Times New Roman"/>
        </w:rPr>
        <w:t>Nepageidaujamos reakcijos išvardytos pagal o</w:t>
      </w:r>
      <w:r>
        <w:rPr>
          <w:rFonts w:ascii="Times New Roman" w:eastAsia="Calibri" w:hAnsi="Times New Roman" w:cs="Times New Roman"/>
        </w:rPr>
        <w:t>rganų sistemų klases ir dažnį. Poveikio dažnis yra apibrėžiamas t</w:t>
      </w:r>
      <w:r w:rsidRPr="0023066B">
        <w:rPr>
          <w:rFonts w:ascii="Times New Roman" w:eastAsia="Calibri" w:hAnsi="Times New Roman" w:cs="Times New Roman"/>
        </w:rPr>
        <w:t>aip:</w:t>
      </w:r>
    </w:p>
    <w:p w14:paraId="4AA4BBA1" w14:textId="77777777" w:rsidR="002B2EAA" w:rsidRPr="0023066B" w:rsidRDefault="002B2EAA" w:rsidP="002B2EAA">
      <w:pPr>
        <w:pStyle w:val="Sraopastraipa"/>
        <w:numPr>
          <w:ilvl w:val="0"/>
          <w:numId w:val="3"/>
        </w:numPr>
        <w:spacing w:after="0" w:line="240" w:lineRule="auto"/>
        <w:rPr>
          <w:rFonts w:ascii="Times New Roman" w:eastAsia="Calibri" w:hAnsi="Times New Roman" w:cs="Times New Roman"/>
        </w:rPr>
      </w:pPr>
      <w:r w:rsidRPr="0023066B">
        <w:rPr>
          <w:rFonts w:ascii="Times New Roman" w:eastAsia="Calibri" w:hAnsi="Times New Roman" w:cs="Times New Roman"/>
          <w:i/>
        </w:rPr>
        <w:t>labai dažnas</w:t>
      </w:r>
      <w:r w:rsidRPr="0023066B">
        <w:rPr>
          <w:rFonts w:ascii="Times New Roman" w:eastAsia="Calibri" w:hAnsi="Times New Roman" w:cs="Times New Roman"/>
        </w:rPr>
        <w:t xml:space="preserve"> (≥ 1/10); </w:t>
      </w:r>
    </w:p>
    <w:p w14:paraId="2CBEE6B5" w14:textId="77777777" w:rsidR="002B2EAA" w:rsidRPr="0023066B" w:rsidRDefault="002B2EAA" w:rsidP="002B2EAA">
      <w:pPr>
        <w:pStyle w:val="Sraopastraipa"/>
        <w:numPr>
          <w:ilvl w:val="0"/>
          <w:numId w:val="3"/>
        </w:numPr>
        <w:spacing w:after="0" w:line="240" w:lineRule="auto"/>
        <w:rPr>
          <w:rFonts w:ascii="Times New Roman" w:eastAsia="Calibri" w:hAnsi="Times New Roman" w:cs="Times New Roman"/>
        </w:rPr>
      </w:pPr>
      <w:r w:rsidRPr="0023066B">
        <w:rPr>
          <w:rFonts w:ascii="Times New Roman" w:eastAsia="Calibri" w:hAnsi="Times New Roman" w:cs="Times New Roman"/>
          <w:i/>
        </w:rPr>
        <w:t>dažnas</w:t>
      </w:r>
      <w:r w:rsidRPr="0023066B">
        <w:rPr>
          <w:rFonts w:ascii="Times New Roman" w:eastAsia="Calibri" w:hAnsi="Times New Roman" w:cs="Times New Roman"/>
        </w:rPr>
        <w:t xml:space="preserve"> (nuo ≥ 1/100 iki &lt; 1/10); </w:t>
      </w:r>
    </w:p>
    <w:p w14:paraId="32A571B7" w14:textId="77777777" w:rsidR="002B2EAA" w:rsidRPr="0023066B" w:rsidRDefault="002B2EAA" w:rsidP="002B2EAA">
      <w:pPr>
        <w:pStyle w:val="Sraopastraipa"/>
        <w:numPr>
          <w:ilvl w:val="0"/>
          <w:numId w:val="3"/>
        </w:numPr>
        <w:spacing w:after="0" w:line="240" w:lineRule="auto"/>
        <w:rPr>
          <w:rFonts w:ascii="Times New Roman" w:eastAsia="Calibri" w:hAnsi="Times New Roman" w:cs="Times New Roman"/>
        </w:rPr>
      </w:pPr>
      <w:r w:rsidRPr="0023066B">
        <w:rPr>
          <w:rFonts w:ascii="Times New Roman" w:eastAsia="Calibri" w:hAnsi="Times New Roman" w:cs="Times New Roman"/>
          <w:i/>
        </w:rPr>
        <w:t>nedažnas</w:t>
      </w:r>
      <w:r w:rsidRPr="0023066B">
        <w:rPr>
          <w:rFonts w:ascii="Times New Roman" w:eastAsia="Calibri" w:hAnsi="Times New Roman" w:cs="Times New Roman"/>
        </w:rPr>
        <w:t xml:space="preserve"> (nuo ≥ 1/1 000 iki &lt; 1/100); </w:t>
      </w:r>
    </w:p>
    <w:p w14:paraId="100849A8" w14:textId="77777777" w:rsidR="002B2EAA" w:rsidRPr="0023066B" w:rsidRDefault="002B2EAA" w:rsidP="002B2EAA">
      <w:pPr>
        <w:pStyle w:val="Sraopastraipa"/>
        <w:numPr>
          <w:ilvl w:val="0"/>
          <w:numId w:val="3"/>
        </w:numPr>
        <w:spacing w:after="0" w:line="240" w:lineRule="auto"/>
        <w:rPr>
          <w:rFonts w:ascii="Times New Roman" w:eastAsia="Calibri" w:hAnsi="Times New Roman" w:cs="Times New Roman"/>
        </w:rPr>
      </w:pPr>
      <w:r w:rsidRPr="0023066B">
        <w:rPr>
          <w:rFonts w:ascii="Times New Roman" w:eastAsia="Calibri" w:hAnsi="Times New Roman" w:cs="Times New Roman"/>
          <w:i/>
        </w:rPr>
        <w:t>retas</w:t>
      </w:r>
      <w:r w:rsidRPr="0023066B">
        <w:rPr>
          <w:rFonts w:ascii="Times New Roman" w:eastAsia="Calibri" w:hAnsi="Times New Roman" w:cs="Times New Roman"/>
        </w:rPr>
        <w:t xml:space="preserve"> (nuo ≥ 1/10 000 iki &lt; 1/1000); </w:t>
      </w:r>
    </w:p>
    <w:p w14:paraId="28FE7325" w14:textId="77777777" w:rsidR="002B2EAA" w:rsidRPr="0023066B" w:rsidRDefault="002B2EAA" w:rsidP="002B2EAA">
      <w:pPr>
        <w:pStyle w:val="Sraopastraipa"/>
        <w:numPr>
          <w:ilvl w:val="0"/>
          <w:numId w:val="3"/>
        </w:numPr>
        <w:spacing w:after="0" w:line="240" w:lineRule="auto"/>
        <w:rPr>
          <w:rFonts w:ascii="Times New Roman" w:eastAsia="Calibri" w:hAnsi="Times New Roman" w:cs="Times New Roman"/>
        </w:rPr>
      </w:pPr>
      <w:r w:rsidRPr="0023066B">
        <w:rPr>
          <w:rFonts w:ascii="Times New Roman" w:eastAsia="Calibri" w:hAnsi="Times New Roman" w:cs="Times New Roman"/>
          <w:i/>
        </w:rPr>
        <w:t>labai retas</w:t>
      </w:r>
      <w:r w:rsidRPr="0023066B">
        <w:rPr>
          <w:rFonts w:ascii="Times New Roman" w:eastAsia="Calibri" w:hAnsi="Times New Roman" w:cs="Times New Roman"/>
        </w:rPr>
        <w:t xml:space="preserve"> (&lt; 1/10 000); </w:t>
      </w:r>
    </w:p>
    <w:p w14:paraId="4494265C" w14:textId="77777777" w:rsidR="002B2EAA" w:rsidRPr="0023066B" w:rsidRDefault="002B2EAA" w:rsidP="002B2EAA">
      <w:pPr>
        <w:pStyle w:val="Sraopastraipa"/>
        <w:numPr>
          <w:ilvl w:val="0"/>
          <w:numId w:val="3"/>
        </w:numPr>
        <w:spacing w:after="0" w:line="240" w:lineRule="auto"/>
        <w:rPr>
          <w:rFonts w:ascii="Times New Roman" w:eastAsia="Times New Roman" w:hAnsi="Times New Roman" w:cs="Times New Roman"/>
          <w:noProof/>
          <w:lang w:eastAsia="en-GB"/>
        </w:rPr>
      </w:pPr>
      <w:r w:rsidRPr="0023066B">
        <w:rPr>
          <w:rFonts w:ascii="Times New Roman" w:eastAsia="Calibri" w:hAnsi="Times New Roman" w:cs="Times New Roman"/>
          <w:i/>
        </w:rPr>
        <w:t>nežinomas</w:t>
      </w:r>
      <w:r w:rsidRPr="0023066B">
        <w:rPr>
          <w:rFonts w:ascii="Times New Roman" w:eastAsia="Calibri" w:hAnsi="Times New Roman" w:cs="Times New Roman"/>
        </w:rPr>
        <w:t xml:space="preserve"> (negali būti apskaičiuotas pagal turimus duomenis).</w:t>
      </w:r>
    </w:p>
    <w:p w14:paraId="0290820D" w14:textId="77777777" w:rsidR="002B2EAA" w:rsidRPr="000D2F93" w:rsidRDefault="002B2EAA" w:rsidP="002B2EAA">
      <w:pPr>
        <w:spacing w:after="0" w:line="240" w:lineRule="auto"/>
        <w:rPr>
          <w:rFonts w:ascii="Times New Roman" w:eastAsia="Times New Roman" w:hAnsi="Times New Roman" w:cs="Times New Roman"/>
          <w:noProof/>
          <w:highlight w:val="yellow"/>
          <w:lang w:eastAsia="en-GB"/>
        </w:rPr>
      </w:pPr>
    </w:p>
    <w:tbl>
      <w:tblPr>
        <w:tblW w:w="9341" w:type="dxa"/>
        <w:tblLayout w:type="fixed"/>
        <w:tblLook w:val="0000" w:firstRow="0" w:lastRow="0" w:firstColumn="0" w:lastColumn="0" w:noHBand="0" w:noVBand="0"/>
      </w:tblPr>
      <w:tblGrid>
        <w:gridCol w:w="4569"/>
        <w:gridCol w:w="4772"/>
      </w:tblGrid>
      <w:tr w:rsidR="002B2EAA" w:rsidRPr="00BD2BDF" w14:paraId="4A7598FD" w14:textId="77777777" w:rsidTr="00FE0938">
        <w:trPr>
          <w:trHeight w:val="227"/>
        </w:trPr>
        <w:tc>
          <w:tcPr>
            <w:tcW w:w="9341" w:type="dxa"/>
            <w:gridSpan w:val="2"/>
            <w:tcBorders>
              <w:top w:val="single" w:sz="4" w:space="0" w:color="auto"/>
              <w:left w:val="single" w:sz="4" w:space="0" w:color="auto"/>
              <w:bottom w:val="single" w:sz="4" w:space="0" w:color="auto"/>
              <w:right w:val="single" w:sz="4" w:space="0" w:color="auto"/>
            </w:tcBorders>
          </w:tcPr>
          <w:p w14:paraId="7CD9CC0A" w14:textId="77777777" w:rsidR="002B2EAA" w:rsidRPr="00BD2BDF" w:rsidRDefault="002B2EAA" w:rsidP="00CB5DA6">
            <w:pPr>
              <w:spacing w:after="0" w:line="240" w:lineRule="auto"/>
              <w:rPr>
                <w:rFonts w:ascii="Times New Roman" w:eastAsia="Times New Roman" w:hAnsi="Times New Roman" w:cs="Times New Roman"/>
                <w:lang w:eastAsia="en-GB"/>
              </w:rPr>
            </w:pPr>
            <w:r w:rsidRPr="00BD2BDF">
              <w:rPr>
                <w:rFonts w:ascii="Times New Roman" w:eastAsia="Times New Roman" w:hAnsi="Times New Roman" w:cs="Times New Roman"/>
                <w:b/>
                <w:bCs/>
                <w:lang w:eastAsia="en-GB"/>
              </w:rPr>
              <w:t>Imuninės sistemos sutrikimai</w:t>
            </w:r>
          </w:p>
        </w:tc>
      </w:tr>
      <w:tr w:rsidR="002B2EAA" w:rsidRPr="00BD2BDF" w14:paraId="66B78B82" w14:textId="77777777" w:rsidTr="00FE0938">
        <w:trPr>
          <w:trHeight w:val="386"/>
        </w:trPr>
        <w:tc>
          <w:tcPr>
            <w:tcW w:w="4569" w:type="dxa"/>
            <w:tcBorders>
              <w:top w:val="single" w:sz="4" w:space="0" w:color="auto"/>
              <w:left w:val="single" w:sz="4" w:space="0" w:color="auto"/>
              <w:bottom w:val="single" w:sz="4" w:space="0" w:color="auto"/>
              <w:right w:val="single" w:sz="4" w:space="0" w:color="auto"/>
            </w:tcBorders>
          </w:tcPr>
          <w:p w14:paraId="1C7B0E55" w14:textId="77777777" w:rsidR="002B2EAA" w:rsidRPr="00BD2BDF" w:rsidRDefault="002B2EAA" w:rsidP="00CB5DA6">
            <w:pPr>
              <w:spacing w:after="0" w:line="240" w:lineRule="auto"/>
              <w:rPr>
                <w:rFonts w:ascii="Times New Roman" w:eastAsia="Times New Roman" w:hAnsi="Times New Roman" w:cs="Times New Roman"/>
                <w:bCs/>
                <w:i/>
                <w:lang w:eastAsia="en-GB"/>
              </w:rPr>
            </w:pPr>
            <w:r w:rsidRPr="00BD2BDF">
              <w:rPr>
                <w:rFonts w:ascii="Times New Roman" w:eastAsia="Times New Roman" w:hAnsi="Times New Roman" w:cs="Times New Roman"/>
                <w:bCs/>
                <w:i/>
                <w:lang w:eastAsia="en-GB"/>
              </w:rPr>
              <w:t>Reti</w:t>
            </w:r>
          </w:p>
        </w:tc>
        <w:tc>
          <w:tcPr>
            <w:tcW w:w="4772" w:type="dxa"/>
            <w:tcBorders>
              <w:top w:val="single" w:sz="4" w:space="0" w:color="auto"/>
              <w:left w:val="single" w:sz="4" w:space="0" w:color="auto"/>
              <w:bottom w:val="single" w:sz="4" w:space="0" w:color="auto"/>
              <w:right w:val="single" w:sz="4" w:space="0" w:color="auto"/>
            </w:tcBorders>
            <w:vAlign w:val="center"/>
          </w:tcPr>
          <w:p w14:paraId="37E1A65A" w14:textId="77777777" w:rsidR="002B2EAA" w:rsidRPr="00BD2BDF" w:rsidRDefault="002B2EAA" w:rsidP="00CB5DA6">
            <w:pPr>
              <w:spacing w:after="0" w:line="240" w:lineRule="auto"/>
              <w:rPr>
                <w:rFonts w:ascii="Times New Roman" w:eastAsia="Times New Roman" w:hAnsi="Times New Roman" w:cs="Times New Roman"/>
                <w:lang w:eastAsia="en-GB"/>
              </w:rPr>
            </w:pPr>
            <w:r w:rsidRPr="00BD2BDF">
              <w:rPr>
                <w:rFonts w:ascii="Times New Roman" w:eastAsia="Times New Roman" w:hAnsi="Times New Roman" w:cs="Times New Roman"/>
                <w:lang w:eastAsia="en-GB"/>
              </w:rPr>
              <w:t>Padidėjęs jautrumas</w:t>
            </w:r>
          </w:p>
        </w:tc>
      </w:tr>
      <w:tr w:rsidR="002B2EAA" w:rsidRPr="00BD2BDF" w14:paraId="0BA8D68E" w14:textId="77777777" w:rsidTr="00FE0938">
        <w:trPr>
          <w:trHeight w:val="277"/>
        </w:trPr>
        <w:tc>
          <w:tcPr>
            <w:tcW w:w="4569" w:type="dxa"/>
            <w:tcBorders>
              <w:top w:val="single" w:sz="4" w:space="0" w:color="auto"/>
              <w:left w:val="single" w:sz="4" w:space="0" w:color="auto"/>
              <w:bottom w:val="single" w:sz="4" w:space="0" w:color="auto"/>
              <w:right w:val="single" w:sz="4" w:space="0" w:color="auto"/>
            </w:tcBorders>
          </w:tcPr>
          <w:p w14:paraId="2A6FD8A3" w14:textId="77777777" w:rsidR="002B2EAA" w:rsidRPr="00BD2BDF" w:rsidRDefault="002B2EAA" w:rsidP="00CB5DA6">
            <w:pPr>
              <w:spacing w:after="0" w:line="240" w:lineRule="auto"/>
              <w:rPr>
                <w:rFonts w:ascii="Times New Roman" w:eastAsia="Times New Roman" w:hAnsi="Times New Roman" w:cs="Times New Roman"/>
                <w:bCs/>
                <w:i/>
                <w:lang w:eastAsia="en-GB"/>
              </w:rPr>
            </w:pPr>
            <w:r w:rsidRPr="00BD2BDF">
              <w:rPr>
                <w:rFonts w:ascii="Times New Roman" w:eastAsia="Times New Roman" w:hAnsi="Times New Roman" w:cs="Times New Roman"/>
                <w:bCs/>
                <w:i/>
                <w:lang w:eastAsia="en-GB"/>
              </w:rPr>
              <w:t>Labai reti</w:t>
            </w:r>
          </w:p>
        </w:tc>
        <w:tc>
          <w:tcPr>
            <w:tcW w:w="4772" w:type="dxa"/>
            <w:tcBorders>
              <w:top w:val="single" w:sz="4" w:space="0" w:color="auto"/>
              <w:left w:val="single" w:sz="4" w:space="0" w:color="auto"/>
              <w:bottom w:val="single" w:sz="4" w:space="0" w:color="auto"/>
              <w:right w:val="single" w:sz="4" w:space="0" w:color="auto"/>
            </w:tcBorders>
            <w:vAlign w:val="center"/>
          </w:tcPr>
          <w:p w14:paraId="1FD6B9F6" w14:textId="77777777" w:rsidR="002B2EAA" w:rsidRPr="00BD2BDF" w:rsidRDefault="002B2EAA" w:rsidP="00CB5DA6">
            <w:pPr>
              <w:spacing w:after="0" w:line="240" w:lineRule="auto"/>
              <w:rPr>
                <w:rFonts w:ascii="Times New Roman" w:eastAsia="Times New Roman" w:hAnsi="Times New Roman" w:cs="Times New Roman"/>
                <w:lang w:eastAsia="en-GB"/>
              </w:rPr>
            </w:pPr>
            <w:r w:rsidRPr="00BD2BDF">
              <w:rPr>
                <w:rFonts w:ascii="Times New Roman" w:eastAsia="Times New Roman" w:hAnsi="Times New Roman" w:cs="Times New Roman"/>
                <w:lang w:eastAsia="en-GB"/>
              </w:rPr>
              <w:t>Anafilaksinė reakcija</w:t>
            </w:r>
          </w:p>
        </w:tc>
      </w:tr>
      <w:tr w:rsidR="002B2EAA" w:rsidRPr="000D2F93" w14:paraId="7AE69915" w14:textId="77777777" w:rsidTr="00FE0938">
        <w:trPr>
          <w:trHeight w:val="268"/>
        </w:trPr>
        <w:tc>
          <w:tcPr>
            <w:tcW w:w="9341" w:type="dxa"/>
            <w:gridSpan w:val="2"/>
            <w:tcBorders>
              <w:top w:val="single" w:sz="4" w:space="0" w:color="auto"/>
              <w:left w:val="single" w:sz="4" w:space="0" w:color="auto"/>
              <w:bottom w:val="single" w:sz="4" w:space="0" w:color="auto"/>
              <w:right w:val="single" w:sz="4" w:space="0" w:color="auto"/>
            </w:tcBorders>
          </w:tcPr>
          <w:p w14:paraId="673BC44D" w14:textId="77777777" w:rsidR="002B2EAA" w:rsidRPr="00BD2BDF" w:rsidRDefault="002B2EAA" w:rsidP="00CB5DA6">
            <w:pPr>
              <w:spacing w:after="0" w:line="240" w:lineRule="auto"/>
              <w:rPr>
                <w:rFonts w:ascii="Times New Roman" w:eastAsia="Times New Roman" w:hAnsi="Times New Roman" w:cs="Times New Roman"/>
                <w:lang w:eastAsia="en-GB"/>
              </w:rPr>
            </w:pPr>
            <w:r w:rsidRPr="00BD2BDF">
              <w:rPr>
                <w:rFonts w:ascii="Times New Roman" w:eastAsia="Times New Roman" w:hAnsi="Times New Roman" w:cs="Times New Roman"/>
                <w:b/>
                <w:bCs/>
                <w:lang w:eastAsia="en-GB"/>
              </w:rPr>
              <w:t>Endokrininiai sutrikimai</w:t>
            </w:r>
          </w:p>
        </w:tc>
      </w:tr>
      <w:tr w:rsidR="002B2EAA" w:rsidRPr="000D2F93" w14:paraId="7BCCE60D" w14:textId="77777777" w:rsidTr="00FE0938">
        <w:trPr>
          <w:trHeight w:val="529"/>
        </w:trPr>
        <w:tc>
          <w:tcPr>
            <w:tcW w:w="4569" w:type="dxa"/>
            <w:tcBorders>
              <w:top w:val="single" w:sz="4" w:space="0" w:color="auto"/>
              <w:left w:val="single" w:sz="4" w:space="0" w:color="auto"/>
              <w:bottom w:val="single" w:sz="4" w:space="0" w:color="auto"/>
              <w:right w:val="single" w:sz="4" w:space="0" w:color="auto"/>
            </w:tcBorders>
          </w:tcPr>
          <w:p w14:paraId="7B8BB608" w14:textId="77777777" w:rsidR="002B2EAA" w:rsidRPr="00BD2BDF" w:rsidRDefault="002B2EAA" w:rsidP="00CB5DA6">
            <w:pPr>
              <w:spacing w:after="0" w:line="240" w:lineRule="auto"/>
              <w:rPr>
                <w:rFonts w:ascii="Times New Roman" w:eastAsia="Times New Roman" w:hAnsi="Times New Roman" w:cs="Times New Roman"/>
                <w:bCs/>
                <w:i/>
                <w:lang w:eastAsia="en-GB"/>
              </w:rPr>
            </w:pPr>
            <w:r w:rsidRPr="00BD2BDF">
              <w:rPr>
                <w:rFonts w:ascii="Times New Roman" w:eastAsia="Times New Roman" w:hAnsi="Times New Roman" w:cs="Times New Roman"/>
                <w:bCs/>
                <w:i/>
                <w:lang w:eastAsia="en-GB"/>
              </w:rPr>
              <w:t>Labai reti</w:t>
            </w:r>
          </w:p>
        </w:tc>
        <w:tc>
          <w:tcPr>
            <w:tcW w:w="4772" w:type="dxa"/>
            <w:tcBorders>
              <w:top w:val="single" w:sz="4" w:space="0" w:color="auto"/>
              <w:left w:val="single" w:sz="4" w:space="0" w:color="auto"/>
              <w:bottom w:val="single" w:sz="4" w:space="0" w:color="auto"/>
              <w:right w:val="single" w:sz="4" w:space="0" w:color="auto"/>
            </w:tcBorders>
            <w:vAlign w:val="center"/>
          </w:tcPr>
          <w:p w14:paraId="39D35767" w14:textId="77777777" w:rsidR="002B2EAA" w:rsidRPr="00BD2BDF" w:rsidRDefault="002B2EAA" w:rsidP="00CB5DA6">
            <w:pPr>
              <w:spacing w:after="0" w:line="240" w:lineRule="auto"/>
              <w:rPr>
                <w:rFonts w:ascii="Times New Roman" w:eastAsia="Times New Roman" w:hAnsi="Times New Roman" w:cs="Times New Roman"/>
                <w:lang w:eastAsia="en-GB"/>
              </w:rPr>
            </w:pPr>
            <w:proofErr w:type="spellStart"/>
            <w:r w:rsidRPr="00BD2BDF">
              <w:rPr>
                <w:rFonts w:ascii="Times New Roman" w:eastAsia="Times New Roman" w:hAnsi="Times New Roman" w:cs="Times New Roman"/>
                <w:lang w:eastAsia="en-GB"/>
              </w:rPr>
              <w:t>Hipertirozė</w:t>
            </w:r>
            <w:proofErr w:type="spellEnd"/>
            <w:r>
              <w:rPr>
                <w:rFonts w:ascii="Times New Roman" w:eastAsia="Times New Roman" w:hAnsi="Times New Roman" w:cs="Times New Roman"/>
                <w:lang w:eastAsia="en-GB"/>
              </w:rPr>
              <w:t xml:space="preserve"> *</w:t>
            </w:r>
            <w:r w:rsidRPr="00BD2BDF">
              <w:rPr>
                <w:rFonts w:ascii="Times New Roman" w:eastAsia="Times New Roman" w:hAnsi="Times New Roman" w:cs="Times New Roman"/>
                <w:lang w:eastAsia="en-GB"/>
              </w:rPr>
              <w:t xml:space="preserve"> (kartais pasireiškia tokiais simptomais, kaip </w:t>
            </w:r>
            <w:proofErr w:type="spellStart"/>
            <w:r w:rsidRPr="00BD2BDF">
              <w:rPr>
                <w:rFonts w:ascii="Times New Roman" w:eastAsia="Times New Roman" w:hAnsi="Times New Roman" w:cs="Times New Roman"/>
                <w:lang w:eastAsia="en-GB"/>
              </w:rPr>
              <w:t>tachikardija</w:t>
            </w:r>
            <w:proofErr w:type="spellEnd"/>
            <w:r w:rsidRPr="00BD2BDF">
              <w:rPr>
                <w:rFonts w:ascii="Times New Roman" w:eastAsia="Times New Roman" w:hAnsi="Times New Roman" w:cs="Times New Roman"/>
                <w:lang w:eastAsia="en-GB"/>
              </w:rPr>
              <w:t xml:space="preserve"> ar neramumas)</w:t>
            </w:r>
          </w:p>
        </w:tc>
      </w:tr>
      <w:tr w:rsidR="002B2EAA" w:rsidRPr="000D2F93" w14:paraId="5D148592" w14:textId="77777777" w:rsidTr="00FE0938">
        <w:trPr>
          <w:trHeight w:val="294"/>
        </w:trPr>
        <w:tc>
          <w:tcPr>
            <w:tcW w:w="4569" w:type="dxa"/>
            <w:tcBorders>
              <w:top w:val="single" w:sz="4" w:space="0" w:color="auto"/>
              <w:left w:val="single" w:sz="4" w:space="0" w:color="auto"/>
              <w:bottom w:val="single" w:sz="4" w:space="0" w:color="auto"/>
              <w:right w:val="single" w:sz="4" w:space="0" w:color="auto"/>
            </w:tcBorders>
          </w:tcPr>
          <w:p w14:paraId="7EA2868B" w14:textId="77777777" w:rsidR="002B2EAA" w:rsidRPr="00BD2BDF" w:rsidRDefault="002B2EAA" w:rsidP="00CB5DA6">
            <w:pPr>
              <w:autoSpaceDE w:val="0"/>
              <w:autoSpaceDN w:val="0"/>
              <w:adjustRightInd w:val="0"/>
              <w:spacing w:after="0" w:line="240" w:lineRule="auto"/>
              <w:rPr>
                <w:rFonts w:ascii="Times New Roman" w:eastAsia="Times New Roman" w:hAnsi="Times New Roman" w:cs="Times New Roman"/>
                <w:bCs/>
                <w:i/>
                <w:lang w:eastAsia="en-GB"/>
              </w:rPr>
            </w:pPr>
            <w:r w:rsidRPr="00BD2BDF">
              <w:rPr>
                <w:rFonts w:ascii="Times New Roman" w:eastAsia="Times New Roman" w:hAnsi="Times New Roman" w:cs="Times New Roman"/>
                <w:bCs/>
                <w:i/>
                <w:lang w:eastAsia="en-GB"/>
              </w:rPr>
              <w:t>Dažnis nežinomas</w:t>
            </w:r>
          </w:p>
        </w:tc>
        <w:tc>
          <w:tcPr>
            <w:tcW w:w="4772" w:type="dxa"/>
            <w:tcBorders>
              <w:top w:val="single" w:sz="4" w:space="0" w:color="auto"/>
              <w:left w:val="single" w:sz="4" w:space="0" w:color="auto"/>
              <w:bottom w:val="single" w:sz="4" w:space="0" w:color="auto"/>
              <w:right w:val="single" w:sz="4" w:space="0" w:color="auto"/>
            </w:tcBorders>
            <w:vAlign w:val="center"/>
          </w:tcPr>
          <w:p w14:paraId="3C106C38" w14:textId="77777777" w:rsidR="002B2EAA" w:rsidRPr="00BD2BDF" w:rsidRDefault="002B2EAA" w:rsidP="00CB5DA6">
            <w:pPr>
              <w:spacing w:after="0" w:line="240" w:lineRule="auto"/>
              <w:rPr>
                <w:rFonts w:ascii="Times New Roman" w:eastAsia="Times New Roman" w:hAnsi="Times New Roman" w:cs="Times New Roman"/>
                <w:lang w:eastAsia="en-GB"/>
              </w:rPr>
            </w:pPr>
            <w:proofErr w:type="spellStart"/>
            <w:r w:rsidRPr="00BD2BDF">
              <w:rPr>
                <w:rFonts w:ascii="Times New Roman" w:eastAsia="Times New Roman" w:hAnsi="Times New Roman" w:cs="Times New Roman"/>
                <w:lang w:eastAsia="en-GB"/>
              </w:rPr>
              <w:t>Hipotirozė</w:t>
            </w:r>
            <w:proofErr w:type="spellEnd"/>
            <w:r w:rsidRPr="00BD2BD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w:t>
            </w:r>
          </w:p>
        </w:tc>
      </w:tr>
      <w:tr w:rsidR="002B2EAA" w:rsidRPr="000D2F93" w14:paraId="16FD0E29" w14:textId="77777777" w:rsidTr="00FE0938">
        <w:trPr>
          <w:trHeight w:val="283"/>
        </w:trPr>
        <w:tc>
          <w:tcPr>
            <w:tcW w:w="9341" w:type="dxa"/>
            <w:gridSpan w:val="2"/>
            <w:tcBorders>
              <w:top w:val="single" w:sz="4" w:space="0" w:color="auto"/>
              <w:left w:val="single" w:sz="4" w:space="0" w:color="auto"/>
              <w:bottom w:val="single" w:sz="4" w:space="0" w:color="auto"/>
              <w:right w:val="single" w:sz="4" w:space="0" w:color="auto"/>
            </w:tcBorders>
          </w:tcPr>
          <w:p w14:paraId="77551B16" w14:textId="77777777" w:rsidR="002B2EAA" w:rsidRPr="00B0757D"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b/>
                <w:lang w:eastAsia="en-GB"/>
              </w:rPr>
              <w:t>Metabolizmo ir mitybos sutrikimai</w:t>
            </w:r>
          </w:p>
        </w:tc>
      </w:tr>
      <w:tr w:rsidR="002B2EAA" w:rsidRPr="00B0757D" w14:paraId="6C228E83" w14:textId="77777777" w:rsidTr="00FE0938">
        <w:trPr>
          <w:trHeight w:val="288"/>
        </w:trPr>
        <w:tc>
          <w:tcPr>
            <w:tcW w:w="4569" w:type="dxa"/>
            <w:tcBorders>
              <w:top w:val="single" w:sz="4" w:space="0" w:color="auto"/>
              <w:left w:val="single" w:sz="4" w:space="0" w:color="auto"/>
              <w:bottom w:val="single" w:sz="4" w:space="0" w:color="auto"/>
              <w:right w:val="single" w:sz="4" w:space="0" w:color="auto"/>
            </w:tcBorders>
          </w:tcPr>
          <w:p w14:paraId="0514F56B" w14:textId="77777777" w:rsidR="002B2EAA" w:rsidRPr="00B0757D" w:rsidRDefault="002B2EAA" w:rsidP="00CB5DA6">
            <w:pPr>
              <w:spacing w:after="0" w:line="240" w:lineRule="auto"/>
              <w:rPr>
                <w:rFonts w:ascii="Times New Roman" w:eastAsia="Times New Roman" w:hAnsi="Times New Roman" w:cs="Times New Roman"/>
                <w:b/>
                <w:bCs/>
                <w:lang w:eastAsia="en-GB"/>
              </w:rPr>
            </w:pPr>
            <w:r w:rsidRPr="00B0757D">
              <w:rPr>
                <w:rFonts w:ascii="Times New Roman" w:eastAsia="Times New Roman" w:hAnsi="Times New Roman" w:cs="Times New Roman"/>
                <w:bCs/>
                <w:i/>
                <w:lang w:eastAsia="en-GB"/>
              </w:rPr>
              <w:t>Dažnis nežinomas</w:t>
            </w:r>
          </w:p>
        </w:tc>
        <w:tc>
          <w:tcPr>
            <w:tcW w:w="4772" w:type="dxa"/>
            <w:tcBorders>
              <w:top w:val="single" w:sz="4" w:space="0" w:color="auto"/>
              <w:left w:val="single" w:sz="4" w:space="0" w:color="auto"/>
              <w:bottom w:val="single" w:sz="4" w:space="0" w:color="auto"/>
              <w:right w:val="single" w:sz="4" w:space="0" w:color="auto"/>
            </w:tcBorders>
            <w:vAlign w:val="center"/>
          </w:tcPr>
          <w:p w14:paraId="1017B808" w14:textId="77777777" w:rsidR="002B2EAA"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lang w:eastAsia="en-GB"/>
              </w:rPr>
              <w:t>Elektro</w:t>
            </w:r>
            <w:r>
              <w:rPr>
                <w:rFonts w:ascii="Times New Roman" w:eastAsia="Times New Roman" w:hAnsi="Times New Roman" w:cs="Times New Roman"/>
                <w:lang w:eastAsia="en-GB"/>
              </w:rPr>
              <w:t>litų pusiausvyros sutrikimas **</w:t>
            </w:r>
          </w:p>
          <w:p w14:paraId="78FBBA2F" w14:textId="77777777" w:rsidR="002B2EAA" w:rsidRPr="00B0757D" w:rsidRDefault="002B2EAA" w:rsidP="00CB5DA6">
            <w:pPr>
              <w:spacing w:after="0" w:line="240" w:lineRule="auto"/>
              <w:rPr>
                <w:rFonts w:ascii="Times New Roman" w:eastAsia="Times New Roman" w:hAnsi="Times New Roman" w:cs="Times New Roman"/>
                <w:lang w:eastAsia="en-GB"/>
              </w:rPr>
            </w:pPr>
            <w:proofErr w:type="spellStart"/>
            <w:r w:rsidRPr="00B0757D">
              <w:rPr>
                <w:rFonts w:ascii="Times New Roman" w:eastAsia="Times New Roman" w:hAnsi="Times New Roman" w:cs="Times New Roman"/>
                <w:lang w:eastAsia="en-GB"/>
              </w:rPr>
              <w:t>Metabolinė</w:t>
            </w:r>
            <w:proofErr w:type="spellEnd"/>
            <w:r w:rsidRPr="00B0757D">
              <w:rPr>
                <w:rFonts w:ascii="Times New Roman" w:eastAsia="Times New Roman" w:hAnsi="Times New Roman" w:cs="Times New Roman"/>
                <w:lang w:eastAsia="en-GB"/>
              </w:rPr>
              <w:t xml:space="preserve"> </w:t>
            </w:r>
            <w:proofErr w:type="spellStart"/>
            <w:r w:rsidRPr="00B0757D">
              <w:rPr>
                <w:rFonts w:ascii="Times New Roman" w:eastAsia="Times New Roman" w:hAnsi="Times New Roman" w:cs="Times New Roman"/>
                <w:lang w:eastAsia="en-GB"/>
              </w:rPr>
              <w:t>acidozė</w:t>
            </w:r>
            <w:proofErr w:type="spellEnd"/>
            <w:r w:rsidRPr="00B0757D">
              <w:rPr>
                <w:rFonts w:ascii="Times New Roman" w:eastAsia="Times New Roman" w:hAnsi="Times New Roman" w:cs="Times New Roman"/>
                <w:lang w:eastAsia="en-GB"/>
              </w:rPr>
              <w:t xml:space="preserve"> **</w:t>
            </w:r>
          </w:p>
        </w:tc>
      </w:tr>
      <w:tr w:rsidR="002B2EAA" w:rsidRPr="000D2F93" w14:paraId="29EEB7FA" w14:textId="77777777" w:rsidTr="00FE0938">
        <w:trPr>
          <w:trHeight w:val="226"/>
        </w:trPr>
        <w:tc>
          <w:tcPr>
            <w:tcW w:w="9341" w:type="dxa"/>
            <w:gridSpan w:val="2"/>
            <w:tcBorders>
              <w:top w:val="single" w:sz="4" w:space="0" w:color="auto"/>
              <w:left w:val="single" w:sz="4" w:space="0" w:color="auto"/>
              <w:bottom w:val="single" w:sz="4" w:space="0" w:color="auto"/>
              <w:right w:val="single" w:sz="4" w:space="0" w:color="auto"/>
            </w:tcBorders>
          </w:tcPr>
          <w:p w14:paraId="04C23819" w14:textId="77777777" w:rsidR="002B2EAA" w:rsidRPr="00B0757D"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b/>
                <w:lang w:eastAsia="en-GB"/>
              </w:rPr>
              <w:t>Odos ir poodinio audinio sutrikimai</w:t>
            </w:r>
          </w:p>
        </w:tc>
      </w:tr>
      <w:tr w:rsidR="002B2EAA" w:rsidRPr="00B0757D" w14:paraId="2C06361C" w14:textId="77777777" w:rsidTr="00FE0938">
        <w:trPr>
          <w:trHeight w:val="529"/>
        </w:trPr>
        <w:tc>
          <w:tcPr>
            <w:tcW w:w="4569" w:type="dxa"/>
            <w:tcBorders>
              <w:top w:val="single" w:sz="4" w:space="0" w:color="auto"/>
              <w:left w:val="single" w:sz="4" w:space="0" w:color="auto"/>
              <w:bottom w:val="single" w:sz="4" w:space="0" w:color="auto"/>
              <w:right w:val="single" w:sz="4" w:space="0" w:color="auto"/>
            </w:tcBorders>
          </w:tcPr>
          <w:p w14:paraId="4614C1B2" w14:textId="77777777" w:rsidR="002B2EAA" w:rsidRPr="00B0757D" w:rsidRDefault="002B2EAA" w:rsidP="00CB5DA6">
            <w:pPr>
              <w:spacing w:after="0" w:line="240" w:lineRule="auto"/>
              <w:rPr>
                <w:rFonts w:ascii="Times New Roman" w:eastAsia="Times New Roman" w:hAnsi="Times New Roman" w:cs="Times New Roman"/>
                <w:bCs/>
                <w:i/>
                <w:lang w:eastAsia="en-GB"/>
              </w:rPr>
            </w:pPr>
            <w:r w:rsidRPr="00B0757D">
              <w:rPr>
                <w:rFonts w:ascii="Times New Roman" w:eastAsia="Times New Roman" w:hAnsi="Times New Roman" w:cs="Times New Roman"/>
                <w:bCs/>
                <w:i/>
                <w:lang w:eastAsia="en-GB"/>
              </w:rPr>
              <w:t>Reti</w:t>
            </w:r>
          </w:p>
        </w:tc>
        <w:tc>
          <w:tcPr>
            <w:tcW w:w="4772" w:type="dxa"/>
            <w:tcBorders>
              <w:top w:val="single" w:sz="4" w:space="0" w:color="auto"/>
              <w:left w:val="single" w:sz="4" w:space="0" w:color="auto"/>
              <w:bottom w:val="single" w:sz="4" w:space="0" w:color="auto"/>
              <w:right w:val="single" w:sz="4" w:space="0" w:color="auto"/>
            </w:tcBorders>
            <w:vAlign w:val="center"/>
          </w:tcPr>
          <w:p w14:paraId="25579545" w14:textId="77777777" w:rsidR="002B2EAA" w:rsidRPr="00B0757D"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lang w:eastAsia="en-GB"/>
              </w:rPr>
              <w:t xml:space="preserve">Kontaktinis dermatitas (pasireiškia tokiais simptomais, kaip paraudimas, mažos </w:t>
            </w:r>
            <w:proofErr w:type="spellStart"/>
            <w:r w:rsidRPr="00B0757D">
              <w:rPr>
                <w:rFonts w:ascii="Times New Roman" w:eastAsia="Times New Roman" w:hAnsi="Times New Roman" w:cs="Times New Roman"/>
                <w:lang w:eastAsia="en-GB"/>
              </w:rPr>
              <w:t>pūslytės</w:t>
            </w:r>
            <w:proofErr w:type="spellEnd"/>
            <w:r w:rsidRPr="00B0757D">
              <w:rPr>
                <w:rFonts w:ascii="Times New Roman" w:eastAsia="Times New Roman" w:hAnsi="Times New Roman" w:cs="Times New Roman"/>
                <w:lang w:eastAsia="en-GB"/>
              </w:rPr>
              <w:t xml:space="preserve"> ir niež</w:t>
            </w:r>
            <w:r>
              <w:rPr>
                <w:rFonts w:ascii="Times New Roman" w:eastAsia="Times New Roman" w:hAnsi="Times New Roman" w:cs="Times New Roman"/>
                <w:lang w:eastAsia="en-GB"/>
              </w:rPr>
              <w:t>ėjima</w:t>
            </w:r>
            <w:r w:rsidRPr="00B0757D">
              <w:rPr>
                <w:rFonts w:ascii="Times New Roman" w:eastAsia="Times New Roman" w:hAnsi="Times New Roman" w:cs="Times New Roman"/>
                <w:lang w:eastAsia="en-GB"/>
              </w:rPr>
              <w:t>s)</w:t>
            </w:r>
          </w:p>
        </w:tc>
      </w:tr>
      <w:tr w:rsidR="002B2EAA" w:rsidRPr="000D2F93" w14:paraId="3CE9D9E8" w14:textId="77777777" w:rsidTr="00FE0938">
        <w:trPr>
          <w:trHeight w:val="282"/>
        </w:trPr>
        <w:tc>
          <w:tcPr>
            <w:tcW w:w="4569" w:type="dxa"/>
            <w:tcBorders>
              <w:top w:val="single" w:sz="4" w:space="0" w:color="auto"/>
              <w:left w:val="single" w:sz="4" w:space="0" w:color="auto"/>
              <w:bottom w:val="single" w:sz="4" w:space="0" w:color="auto"/>
              <w:right w:val="single" w:sz="4" w:space="0" w:color="auto"/>
            </w:tcBorders>
          </w:tcPr>
          <w:p w14:paraId="055692F0" w14:textId="77777777" w:rsidR="002B2EAA" w:rsidRPr="00B0757D" w:rsidRDefault="002B2EAA" w:rsidP="00CB5DA6">
            <w:pPr>
              <w:spacing w:after="0" w:line="240" w:lineRule="auto"/>
              <w:rPr>
                <w:rFonts w:ascii="Times New Roman" w:eastAsia="Times New Roman" w:hAnsi="Times New Roman" w:cs="Times New Roman"/>
                <w:bCs/>
                <w:i/>
                <w:lang w:eastAsia="en-GB"/>
              </w:rPr>
            </w:pPr>
            <w:r w:rsidRPr="00B0757D">
              <w:rPr>
                <w:rFonts w:ascii="Times New Roman" w:eastAsia="Times New Roman" w:hAnsi="Times New Roman" w:cs="Times New Roman"/>
                <w:bCs/>
                <w:i/>
                <w:lang w:eastAsia="en-GB"/>
              </w:rPr>
              <w:t>Labai reti</w:t>
            </w:r>
          </w:p>
        </w:tc>
        <w:tc>
          <w:tcPr>
            <w:tcW w:w="4772" w:type="dxa"/>
            <w:tcBorders>
              <w:top w:val="single" w:sz="4" w:space="0" w:color="auto"/>
              <w:left w:val="single" w:sz="4" w:space="0" w:color="auto"/>
              <w:bottom w:val="single" w:sz="4" w:space="0" w:color="auto"/>
              <w:right w:val="single" w:sz="4" w:space="0" w:color="auto"/>
            </w:tcBorders>
            <w:vAlign w:val="center"/>
          </w:tcPr>
          <w:p w14:paraId="654FAE98" w14:textId="77777777" w:rsidR="002B2EAA" w:rsidRPr="00B0757D" w:rsidRDefault="002B2EAA" w:rsidP="00CB5DA6">
            <w:pPr>
              <w:spacing w:after="0" w:line="240" w:lineRule="auto"/>
              <w:rPr>
                <w:rFonts w:ascii="Times New Roman" w:eastAsia="Times New Roman" w:hAnsi="Times New Roman" w:cs="Times New Roman"/>
                <w:lang w:eastAsia="en-GB"/>
              </w:rPr>
            </w:pPr>
            <w:proofErr w:type="spellStart"/>
            <w:r w:rsidRPr="00B0757D">
              <w:rPr>
                <w:rFonts w:ascii="Times New Roman" w:eastAsia="Times New Roman" w:hAnsi="Times New Roman" w:cs="Times New Roman"/>
                <w:lang w:eastAsia="en-GB"/>
              </w:rPr>
              <w:t>Angioneurozinė</w:t>
            </w:r>
            <w:proofErr w:type="spellEnd"/>
            <w:r w:rsidRPr="00B0757D">
              <w:rPr>
                <w:rFonts w:ascii="Times New Roman" w:eastAsia="Times New Roman" w:hAnsi="Times New Roman" w:cs="Times New Roman"/>
                <w:lang w:eastAsia="en-GB"/>
              </w:rPr>
              <w:t xml:space="preserve"> edema</w:t>
            </w:r>
          </w:p>
        </w:tc>
      </w:tr>
      <w:tr w:rsidR="002B2EAA" w:rsidRPr="000D2F93" w14:paraId="29730EAD" w14:textId="77777777" w:rsidTr="00FE0938">
        <w:trPr>
          <w:trHeight w:val="285"/>
        </w:trPr>
        <w:tc>
          <w:tcPr>
            <w:tcW w:w="4569" w:type="dxa"/>
            <w:tcBorders>
              <w:top w:val="single" w:sz="4" w:space="0" w:color="auto"/>
              <w:left w:val="single" w:sz="4" w:space="0" w:color="auto"/>
              <w:bottom w:val="single" w:sz="4" w:space="0" w:color="auto"/>
              <w:right w:val="single" w:sz="4" w:space="0" w:color="auto"/>
            </w:tcBorders>
          </w:tcPr>
          <w:p w14:paraId="72596734" w14:textId="77777777" w:rsidR="002B2EAA" w:rsidRPr="000D2F93" w:rsidRDefault="002B2EAA" w:rsidP="00CB5DA6">
            <w:pPr>
              <w:spacing w:after="0" w:line="240" w:lineRule="auto"/>
              <w:rPr>
                <w:rFonts w:ascii="Times New Roman" w:eastAsia="Times New Roman" w:hAnsi="Times New Roman" w:cs="Times New Roman"/>
                <w:b/>
                <w:bCs/>
                <w:highlight w:val="yellow"/>
                <w:lang w:eastAsia="en-GB"/>
              </w:rPr>
            </w:pPr>
            <w:r w:rsidRPr="00BD2BDF">
              <w:rPr>
                <w:rFonts w:ascii="Times New Roman" w:eastAsia="Times New Roman" w:hAnsi="Times New Roman" w:cs="Times New Roman"/>
                <w:bCs/>
                <w:i/>
                <w:lang w:eastAsia="en-GB"/>
              </w:rPr>
              <w:t>Dažnis nežinomas</w:t>
            </w:r>
          </w:p>
        </w:tc>
        <w:tc>
          <w:tcPr>
            <w:tcW w:w="4772" w:type="dxa"/>
            <w:tcBorders>
              <w:top w:val="single" w:sz="4" w:space="0" w:color="auto"/>
              <w:left w:val="single" w:sz="4" w:space="0" w:color="auto"/>
              <w:bottom w:val="single" w:sz="4" w:space="0" w:color="auto"/>
              <w:right w:val="single" w:sz="4" w:space="0" w:color="auto"/>
            </w:tcBorders>
          </w:tcPr>
          <w:p w14:paraId="6AD9327E" w14:textId="77777777" w:rsidR="002B2EAA" w:rsidRPr="000D2F93" w:rsidRDefault="002B2EAA" w:rsidP="00CB5DA6">
            <w:pPr>
              <w:spacing w:after="0" w:line="240" w:lineRule="auto"/>
              <w:rPr>
                <w:rFonts w:ascii="Times New Roman" w:eastAsia="Times New Roman" w:hAnsi="Times New Roman" w:cs="Times New Roman"/>
                <w:highlight w:val="yellow"/>
                <w:lang w:eastAsia="en-GB"/>
              </w:rPr>
            </w:pPr>
            <w:proofErr w:type="spellStart"/>
            <w:r w:rsidRPr="00B0757D">
              <w:rPr>
                <w:rFonts w:ascii="Times New Roman" w:eastAsia="Times New Roman" w:hAnsi="Times New Roman" w:cs="Times New Roman"/>
                <w:lang w:eastAsia="en-GB"/>
              </w:rPr>
              <w:t>Eksfoliacinis</w:t>
            </w:r>
            <w:proofErr w:type="spellEnd"/>
            <w:r w:rsidRPr="00B0757D">
              <w:rPr>
                <w:rFonts w:ascii="Times New Roman" w:eastAsia="Times New Roman" w:hAnsi="Times New Roman" w:cs="Times New Roman"/>
                <w:lang w:eastAsia="en-GB"/>
              </w:rPr>
              <w:t xml:space="preserve"> dermatitas, sausa oda</w:t>
            </w:r>
          </w:p>
        </w:tc>
      </w:tr>
      <w:tr w:rsidR="002B2EAA" w:rsidRPr="000D2F93" w14:paraId="24704A19" w14:textId="77777777" w:rsidTr="00FE0938">
        <w:trPr>
          <w:trHeight w:val="262"/>
        </w:trPr>
        <w:tc>
          <w:tcPr>
            <w:tcW w:w="9341" w:type="dxa"/>
            <w:gridSpan w:val="2"/>
            <w:tcBorders>
              <w:top w:val="single" w:sz="4" w:space="0" w:color="auto"/>
              <w:left w:val="single" w:sz="4" w:space="0" w:color="auto"/>
              <w:bottom w:val="single" w:sz="4" w:space="0" w:color="auto"/>
              <w:right w:val="single" w:sz="4" w:space="0" w:color="auto"/>
            </w:tcBorders>
            <w:shd w:val="clear" w:color="auto" w:fill="auto"/>
          </w:tcPr>
          <w:p w14:paraId="3E06C2E9" w14:textId="77777777" w:rsidR="002B2EAA" w:rsidRPr="000D2F93" w:rsidRDefault="002B2EAA" w:rsidP="00CB5DA6">
            <w:pPr>
              <w:spacing w:after="0" w:line="240" w:lineRule="auto"/>
              <w:rPr>
                <w:rFonts w:ascii="Times New Roman" w:eastAsia="Times New Roman" w:hAnsi="Times New Roman" w:cs="Times New Roman"/>
                <w:highlight w:val="yellow"/>
                <w:lang w:eastAsia="en-GB"/>
              </w:rPr>
            </w:pPr>
            <w:r w:rsidRPr="00B0757D">
              <w:rPr>
                <w:rFonts w:ascii="Times New Roman" w:eastAsia="Times New Roman" w:hAnsi="Times New Roman" w:cs="Times New Roman"/>
                <w:b/>
                <w:bCs/>
                <w:lang w:eastAsia="en-GB"/>
              </w:rPr>
              <w:t>Inkstų ir šlapimo takų sutrikimai</w:t>
            </w:r>
          </w:p>
        </w:tc>
      </w:tr>
      <w:tr w:rsidR="002B2EAA" w:rsidRPr="000D2F93" w14:paraId="0C97E375" w14:textId="77777777" w:rsidTr="00FE0938">
        <w:trPr>
          <w:trHeight w:val="529"/>
        </w:trPr>
        <w:tc>
          <w:tcPr>
            <w:tcW w:w="4569" w:type="dxa"/>
            <w:tcBorders>
              <w:top w:val="single" w:sz="4" w:space="0" w:color="auto"/>
              <w:left w:val="single" w:sz="4" w:space="0" w:color="auto"/>
              <w:bottom w:val="single" w:sz="4" w:space="0" w:color="auto"/>
              <w:right w:val="single" w:sz="4" w:space="0" w:color="auto"/>
            </w:tcBorders>
          </w:tcPr>
          <w:p w14:paraId="02D778AD" w14:textId="77777777" w:rsidR="002B2EAA" w:rsidRPr="00B0757D"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bCs/>
                <w:i/>
                <w:lang w:eastAsia="en-GB"/>
              </w:rPr>
              <w:lastRenderedPageBreak/>
              <w:t>Dažnis nežinomas</w:t>
            </w:r>
          </w:p>
        </w:tc>
        <w:tc>
          <w:tcPr>
            <w:tcW w:w="4772" w:type="dxa"/>
            <w:tcBorders>
              <w:top w:val="single" w:sz="4" w:space="0" w:color="auto"/>
              <w:left w:val="single" w:sz="4" w:space="0" w:color="auto"/>
              <w:bottom w:val="single" w:sz="4" w:space="0" w:color="auto"/>
              <w:right w:val="single" w:sz="4" w:space="0" w:color="auto"/>
            </w:tcBorders>
            <w:vAlign w:val="center"/>
          </w:tcPr>
          <w:p w14:paraId="1F3D454A" w14:textId="77777777" w:rsidR="002B2EAA" w:rsidRPr="00B0757D" w:rsidRDefault="002B2EAA" w:rsidP="00CB5DA6">
            <w:pPr>
              <w:spacing w:after="0" w:line="240" w:lineRule="auto"/>
              <w:rPr>
                <w:rFonts w:ascii="Times New Roman" w:eastAsia="Times New Roman" w:hAnsi="Times New Roman" w:cs="Times New Roman"/>
                <w:vertAlign w:val="superscript"/>
                <w:lang w:eastAsia="en-GB"/>
              </w:rPr>
            </w:pPr>
            <w:r w:rsidRPr="00B0757D">
              <w:rPr>
                <w:rFonts w:ascii="Times New Roman" w:eastAsia="Times New Roman" w:hAnsi="Times New Roman" w:cs="Times New Roman"/>
                <w:lang w:eastAsia="en-GB"/>
              </w:rPr>
              <w:t>Ūminis inkstų nepakankamumas ** Nenormalus kraujo osmosinis slėgis **</w:t>
            </w:r>
          </w:p>
        </w:tc>
      </w:tr>
      <w:tr w:rsidR="002B2EAA" w:rsidRPr="000D2F93" w14:paraId="54CDD899" w14:textId="77777777" w:rsidTr="00FE0938">
        <w:trPr>
          <w:trHeight w:val="301"/>
        </w:trPr>
        <w:tc>
          <w:tcPr>
            <w:tcW w:w="9341" w:type="dxa"/>
            <w:gridSpan w:val="2"/>
            <w:tcBorders>
              <w:top w:val="single" w:sz="4" w:space="0" w:color="auto"/>
              <w:left w:val="single" w:sz="4" w:space="0" w:color="auto"/>
              <w:bottom w:val="single" w:sz="4" w:space="0" w:color="auto"/>
              <w:right w:val="single" w:sz="4" w:space="0" w:color="auto"/>
            </w:tcBorders>
            <w:shd w:val="clear" w:color="auto" w:fill="auto"/>
          </w:tcPr>
          <w:p w14:paraId="39FDB321" w14:textId="77777777" w:rsidR="002B2EAA" w:rsidRPr="00B0757D" w:rsidRDefault="002B2EAA" w:rsidP="00CB5DA6">
            <w:pPr>
              <w:spacing w:after="0" w:line="240" w:lineRule="auto"/>
              <w:rPr>
                <w:rFonts w:ascii="Times New Roman" w:eastAsia="Times New Roman" w:hAnsi="Times New Roman" w:cs="Times New Roman"/>
                <w:lang w:eastAsia="en-GB"/>
              </w:rPr>
            </w:pPr>
            <w:r w:rsidRPr="00B0757D">
              <w:rPr>
                <w:rFonts w:ascii="Times New Roman" w:eastAsia="Times New Roman" w:hAnsi="Times New Roman" w:cs="Times New Roman"/>
                <w:b/>
              </w:rPr>
              <w:t>Sužalojimai, apsinuodijimai ir procedūrų komplikacijos</w:t>
            </w:r>
          </w:p>
        </w:tc>
      </w:tr>
      <w:tr w:rsidR="002B2EAA" w:rsidRPr="000D2F93" w14:paraId="7D981980" w14:textId="77777777" w:rsidTr="00FE0938">
        <w:trPr>
          <w:trHeight w:val="292"/>
        </w:trPr>
        <w:tc>
          <w:tcPr>
            <w:tcW w:w="4569" w:type="dxa"/>
            <w:tcBorders>
              <w:top w:val="single" w:sz="4" w:space="0" w:color="auto"/>
              <w:left w:val="single" w:sz="4" w:space="0" w:color="auto"/>
              <w:bottom w:val="single" w:sz="4" w:space="0" w:color="auto"/>
              <w:right w:val="single" w:sz="4" w:space="0" w:color="auto"/>
            </w:tcBorders>
            <w:shd w:val="clear" w:color="auto" w:fill="auto"/>
          </w:tcPr>
          <w:p w14:paraId="77FB36BA" w14:textId="77777777" w:rsidR="002B2EAA" w:rsidRPr="00B0757D" w:rsidRDefault="002B2EAA" w:rsidP="00CB5DA6">
            <w:pPr>
              <w:spacing w:after="0" w:line="240" w:lineRule="auto"/>
              <w:rPr>
                <w:rFonts w:ascii="Times New Roman" w:eastAsia="Times New Roman" w:hAnsi="Times New Roman" w:cs="Times New Roman"/>
                <w:i/>
                <w:lang w:eastAsia="en-GB"/>
              </w:rPr>
            </w:pPr>
            <w:r w:rsidRPr="00B0757D">
              <w:rPr>
                <w:rFonts w:ascii="Times New Roman" w:eastAsia="Times New Roman" w:hAnsi="Times New Roman" w:cs="Times New Roman"/>
                <w:bCs/>
                <w:i/>
                <w:lang w:eastAsia="en-GB"/>
              </w:rPr>
              <w:t>Dažnis nežinomas</w:t>
            </w:r>
          </w:p>
        </w:tc>
        <w:tc>
          <w:tcPr>
            <w:tcW w:w="4772" w:type="dxa"/>
            <w:tcBorders>
              <w:top w:val="single" w:sz="4" w:space="0" w:color="auto"/>
              <w:left w:val="single" w:sz="4" w:space="0" w:color="auto"/>
              <w:bottom w:val="single" w:sz="4" w:space="0" w:color="auto"/>
              <w:right w:val="single" w:sz="4" w:space="0" w:color="auto"/>
            </w:tcBorders>
            <w:shd w:val="clear" w:color="auto" w:fill="auto"/>
            <w:vAlign w:val="center"/>
          </w:tcPr>
          <w:p w14:paraId="7B6F72E8" w14:textId="77777777" w:rsidR="002B2EAA" w:rsidRPr="00B0757D" w:rsidRDefault="002B2EAA" w:rsidP="00CB5DA6">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Cheminis odos nudegimas</w:t>
            </w:r>
          </w:p>
        </w:tc>
      </w:tr>
    </w:tbl>
    <w:p w14:paraId="4F174101"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A25A6CB" w14:textId="77777777" w:rsidR="002B2EAA" w:rsidRPr="00D04EA6" w:rsidRDefault="002B2EAA" w:rsidP="002B2EAA">
      <w:pPr>
        <w:spacing w:after="0" w:line="240" w:lineRule="auto"/>
        <w:rPr>
          <w:rFonts w:ascii="Times New Roman" w:eastAsia="Times New Roman" w:hAnsi="Times New Roman" w:cs="Times New Roman"/>
        </w:rPr>
      </w:pPr>
      <w:r w:rsidRPr="00D04EA6">
        <w:rPr>
          <w:rFonts w:ascii="Times New Roman" w:eastAsia="Times New Roman" w:hAnsi="Times New Roman" w:cs="Times New Roman"/>
          <w:lang w:eastAsia="en-GB"/>
        </w:rPr>
        <w:t>*</w:t>
      </w:r>
      <w:r w:rsidRPr="00D04EA6">
        <w:rPr>
          <w:rFonts w:ascii="Times New Roman" w:eastAsia="Times New Roman" w:hAnsi="Times New Roman" w:cs="Times New Roman"/>
        </w:rPr>
        <w:t xml:space="preserve"> Pacientams, kuriems buvo diagnozuota skydliaukės liga (žr. 4.4 skyrių), po žymaus jodo kiekio pasisavinimo, pavyzdžiui: po ilgalaikio </w:t>
      </w:r>
      <w:proofErr w:type="spellStart"/>
      <w:r w:rsidRPr="00D04EA6">
        <w:rPr>
          <w:rFonts w:ascii="Times New Roman" w:eastAsia="Times New Roman" w:hAnsi="Times New Roman" w:cs="Times New Roman"/>
        </w:rPr>
        <w:t>joduoto</w:t>
      </w:r>
      <w:proofErr w:type="spellEnd"/>
      <w:r w:rsidRPr="00D04EA6">
        <w:rPr>
          <w:rFonts w:ascii="Times New Roman" w:eastAsia="Times New Roman" w:hAnsi="Times New Roman" w:cs="Times New Roman"/>
        </w:rPr>
        <w:t xml:space="preserve"> </w:t>
      </w:r>
      <w:proofErr w:type="spellStart"/>
      <w:r w:rsidRPr="00D04EA6">
        <w:rPr>
          <w:rFonts w:ascii="Times New Roman" w:eastAsia="Times New Roman" w:hAnsi="Times New Roman" w:cs="Times New Roman"/>
        </w:rPr>
        <w:t>povidono</w:t>
      </w:r>
      <w:proofErr w:type="spellEnd"/>
      <w:r w:rsidRPr="00D04EA6">
        <w:rPr>
          <w:rFonts w:ascii="Times New Roman" w:eastAsia="Times New Roman" w:hAnsi="Times New Roman" w:cs="Times New Roman"/>
        </w:rPr>
        <w:t xml:space="preserve"> vartojimo ant didelių odos plotų žaizdoms ar </w:t>
      </w:r>
      <w:proofErr w:type="spellStart"/>
      <w:r w:rsidRPr="00D04EA6">
        <w:rPr>
          <w:rFonts w:ascii="Times New Roman" w:eastAsia="Times New Roman" w:hAnsi="Times New Roman" w:cs="Times New Roman"/>
        </w:rPr>
        <w:t>nudegimams</w:t>
      </w:r>
      <w:proofErr w:type="spellEnd"/>
      <w:r w:rsidRPr="00D04EA6">
        <w:rPr>
          <w:rFonts w:ascii="Times New Roman" w:eastAsia="Times New Roman" w:hAnsi="Times New Roman" w:cs="Times New Roman"/>
        </w:rPr>
        <w:t xml:space="preserve"> gydyti.</w:t>
      </w:r>
    </w:p>
    <w:p w14:paraId="217C9503" w14:textId="77777777" w:rsidR="002B2EAA" w:rsidRPr="00D04EA6" w:rsidRDefault="002B2EAA" w:rsidP="002B2EAA">
      <w:pPr>
        <w:spacing w:after="0" w:line="240" w:lineRule="auto"/>
        <w:rPr>
          <w:rFonts w:ascii="Times New Roman" w:eastAsia="Times New Roman" w:hAnsi="Times New Roman" w:cs="Times New Roman"/>
        </w:rPr>
      </w:pPr>
      <w:r w:rsidRPr="00D04EA6">
        <w:rPr>
          <w:rFonts w:ascii="Times New Roman" w:eastAsia="Times New Roman" w:hAnsi="Times New Roman" w:cs="Times New Roman"/>
        </w:rPr>
        <w:t xml:space="preserve">** Gali pasireikšti pasisavinus didelius </w:t>
      </w:r>
      <w:proofErr w:type="spellStart"/>
      <w:r w:rsidRPr="00D04EA6">
        <w:rPr>
          <w:rFonts w:ascii="Times New Roman" w:eastAsia="Times New Roman" w:hAnsi="Times New Roman" w:cs="Times New Roman"/>
        </w:rPr>
        <w:t>joduoto</w:t>
      </w:r>
      <w:proofErr w:type="spellEnd"/>
      <w:r w:rsidRPr="00D04EA6">
        <w:rPr>
          <w:rFonts w:ascii="Times New Roman" w:eastAsia="Times New Roman" w:hAnsi="Times New Roman" w:cs="Times New Roman"/>
        </w:rPr>
        <w:t xml:space="preserve"> </w:t>
      </w:r>
      <w:proofErr w:type="spellStart"/>
      <w:r w:rsidRPr="00D04EA6">
        <w:rPr>
          <w:rFonts w:ascii="Times New Roman" w:eastAsia="Times New Roman" w:hAnsi="Times New Roman" w:cs="Times New Roman"/>
        </w:rPr>
        <w:t>povidono</w:t>
      </w:r>
      <w:proofErr w:type="spellEnd"/>
      <w:r w:rsidRPr="00D04EA6">
        <w:rPr>
          <w:rFonts w:ascii="Times New Roman" w:eastAsia="Times New Roman" w:hAnsi="Times New Roman" w:cs="Times New Roman"/>
        </w:rPr>
        <w:t xml:space="preserve"> kiekius (pvz., gydant </w:t>
      </w:r>
      <w:proofErr w:type="spellStart"/>
      <w:r w:rsidRPr="00D04EA6">
        <w:rPr>
          <w:rFonts w:ascii="Times New Roman" w:eastAsia="Times New Roman" w:hAnsi="Times New Roman" w:cs="Times New Roman"/>
        </w:rPr>
        <w:t>nudegimus</w:t>
      </w:r>
      <w:proofErr w:type="spellEnd"/>
      <w:r w:rsidRPr="00D04EA6">
        <w:rPr>
          <w:rFonts w:ascii="Times New Roman" w:eastAsia="Times New Roman" w:hAnsi="Times New Roman" w:cs="Times New Roman"/>
        </w:rPr>
        <w:t>).</w:t>
      </w:r>
    </w:p>
    <w:p w14:paraId="436D50B5" w14:textId="77777777" w:rsidR="002B2EAA" w:rsidRPr="00D04EA6" w:rsidRDefault="002B2EAA" w:rsidP="002B2EAA">
      <w:pPr>
        <w:spacing w:after="0" w:line="240" w:lineRule="auto"/>
        <w:jc w:val="both"/>
        <w:rPr>
          <w:rFonts w:ascii="Times New Roman" w:eastAsia="Times New Roman" w:hAnsi="Times New Roman" w:cs="Times New Roman"/>
          <w:noProof/>
          <w:lang w:eastAsia="de-DE"/>
        </w:rPr>
      </w:pPr>
      <w:r w:rsidRPr="00D04EA6">
        <w:rPr>
          <w:rFonts w:ascii="Times New Roman" w:eastAsia="Times New Roman" w:hAnsi="Times New Roman" w:cs="Times New Roman"/>
          <w:noProof/>
          <w:lang w:eastAsia="de-DE"/>
        </w:rPr>
        <w:t xml:space="preserve">*** Hipotirozė po ilgalaikio arba didelių </w:t>
      </w:r>
      <w:proofErr w:type="spellStart"/>
      <w:r w:rsidRPr="00D04EA6">
        <w:rPr>
          <w:rFonts w:ascii="Times New Roman" w:eastAsia="Times New Roman" w:hAnsi="Times New Roman" w:cs="Times New Roman"/>
        </w:rPr>
        <w:t>joduoto</w:t>
      </w:r>
      <w:proofErr w:type="spellEnd"/>
      <w:r w:rsidRPr="00D04EA6">
        <w:rPr>
          <w:rFonts w:ascii="Times New Roman" w:eastAsia="Times New Roman" w:hAnsi="Times New Roman" w:cs="Times New Roman"/>
        </w:rPr>
        <w:t xml:space="preserve"> </w:t>
      </w:r>
      <w:proofErr w:type="spellStart"/>
      <w:r w:rsidRPr="00D04EA6">
        <w:rPr>
          <w:rFonts w:ascii="Times New Roman" w:eastAsia="Times New Roman" w:hAnsi="Times New Roman" w:cs="Times New Roman"/>
        </w:rPr>
        <w:t>povidono</w:t>
      </w:r>
      <w:proofErr w:type="spellEnd"/>
      <w:r w:rsidRPr="00D04EA6">
        <w:rPr>
          <w:rFonts w:ascii="Times New Roman" w:eastAsia="Times New Roman" w:hAnsi="Times New Roman" w:cs="Times New Roman"/>
        </w:rPr>
        <w:t xml:space="preserve"> </w:t>
      </w:r>
      <w:r w:rsidRPr="00D04EA6">
        <w:rPr>
          <w:rFonts w:ascii="Times New Roman" w:eastAsia="Times New Roman" w:hAnsi="Times New Roman" w:cs="Times New Roman"/>
          <w:noProof/>
          <w:lang w:eastAsia="de-DE"/>
        </w:rPr>
        <w:t>kiekių vartojimo.</w:t>
      </w:r>
    </w:p>
    <w:p w14:paraId="53BE0792" w14:textId="77777777" w:rsidR="002B2EAA" w:rsidRPr="00D04EA6" w:rsidRDefault="002B2EAA" w:rsidP="002B2EAA">
      <w:pPr>
        <w:spacing w:after="0" w:line="240" w:lineRule="auto"/>
        <w:jc w:val="both"/>
        <w:rPr>
          <w:rFonts w:ascii="Times New Roman" w:eastAsia="Times New Roman" w:hAnsi="Times New Roman" w:cs="Times New Roman"/>
          <w:b/>
        </w:rPr>
      </w:pPr>
    </w:p>
    <w:p w14:paraId="3C354162" w14:textId="77777777" w:rsidR="002B2EAA" w:rsidRPr="0013582C" w:rsidRDefault="002B2EAA" w:rsidP="002B2EA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13582C">
        <w:rPr>
          <w:rFonts w:ascii="Times New Roman" w:eastAsia="Times New Roman" w:hAnsi="Times New Roman" w:cs="Times New Roman"/>
          <w:noProof/>
          <w:snapToGrid w:val="0"/>
          <w:u w:val="single"/>
        </w:rPr>
        <w:t>Pranešimas apie įtariamas nepageidaujamas reakcijas</w:t>
      </w:r>
    </w:p>
    <w:p w14:paraId="621A222B" w14:textId="77777777" w:rsidR="002B2EAA" w:rsidRPr="0013582C" w:rsidRDefault="002B2EAA" w:rsidP="002B2EA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13582C">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13582C">
        <w:rPr>
          <w:rFonts w:ascii="Times New Roman" w:eastAsia="Times New Roman" w:hAnsi="Times New Roman" w:cs="Times New Roman"/>
          <w:snapToGrid w:val="0"/>
        </w:rPr>
        <w:t xml:space="preserve"> </w:t>
      </w:r>
      <w:r w:rsidRPr="0013582C">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13582C">
          <w:rPr>
            <w:rFonts w:ascii="Times New Roman" w:eastAsia="SimSun" w:hAnsi="Times New Roman" w:cs="Times New Roman"/>
            <w:noProof/>
            <w:snapToGrid w:val="0"/>
            <w:color w:val="0000FF"/>
            <w:u w:val="single"/>
          </w:rPr>
          <w:t>www.vvkt.lt</w:t>
        </w:r>
      </w:hyperlink>
      <w:r w:rsidRPr="0013582C">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3582C">
          <w:rPr>
            <w:rFonts w:ascii="Times New Roman" w:eastAsia="SimSun" w:hAnsi="Times New Roman" w:cs="Times New Roman"/>
            <w:noProof/>
            <w:snapToGrid w:val="0"/>
            <w:color w:val="0000FF"/>
            <w:u w:val="single"/>
          </w:rPr>
          <w:t>NepageidaujamaR@vvkt.lt</w:t>
        </w:r>
      </w:hyperlink>
      <w:r w:rsidRPr="0013582C">
        <w:rPr>
          <w:rFonts w:ascii="Times New Roman" w:eastAsia="Times New Roman" w:hAnsi="Times New Roman" w:cs="Times New Roman"/>
          <w:noProof/>
          <w:snapToGrid w:val="0"/>
        </w:rPr>
        <w:t xml:space="preserve">), per interneto svetainę (adresu </w:t>
      </w:r>
      <w:hyperlink r:id="rId9" w:history="1">
        <w:r w:rsidRPr="00E64D27">
          <w:rPr>
            <w:rStyle w:val="Hipersaitas"/>
            <w:rFonts w:ascii="Times New Roman" w:eastAsia="Times New Roman" w:hAnsi="Times New Roman" w:cs="Times New Roman"/>
            <w:noProof/>
            <w:snapToGrid w:val="0"/>
          </w:rPr>
          <w:t>http://www.vvkt.lt</w:t>
        </w:r>
      </w:hyperlink>
      <w:r>
        <w:rPr>
          <w:rFonts w:ascii="Times New Roman" w:eastAsia="Times New Roman" w:hAnsi="Times New Roman" w:cs="Times New Roman"/>
          <w:noProof/>
          <w:snapToGrid w:val="0"/>
        </w:rPr>
        <w:t xml:space="preserve"> </w:t>
      </w:r>
      <w:r w:rsidRPr="0013582C">
        <w:rPr>
          <w:rFonts w:ascii="Times New Roman" w:eastAsia="Times New Roman" w:hAnsi="Times New Roman" w:cs="Times New Roman"/>
          <w:noProof/>
          <w:snapToGrid w:val="0"/>
        </w:rPr>
        <w:t>).</w:t>
      </w:r>
    </w:p>
    <w:p w14:paraId="1F9DB619" w14:textId="77777777" w:rsidR="002B2EAA" w:rsidRPr="000D2F93" w:rsidRDefault="002B2EAA" w:rsidP="002B2EAA">
      <w:pPr>
        <w:autoSpaceDE w:val="0"/>
        <w:autoSpaceDN w:val="0"/>
        <w:adjustRightInd w:val="0"/>
        <w:spacing w:after="0" w:line="240" w:lineRule="auto"/>
        <w:rPr>
          <w:rFonts w:ascii="Times New Roman" w:eastAsia="Times New Roman" w:hAnsi="Times New Roman" w:cs="Times New Roman"/>
          <w:noProof/>
          <w:highlight w:val="yellow"/>
        </w:rPr>
      </w:pPr>
    </w:p>
    <w:p w14:paraId="005F94D5" w14:textId="77777777" w:rsidR="002B2EAA" w:rsidRPr="0013582C"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13582C">
        <w:rPr>
          <w:rFonts w:ascii="Times New Roman" w:eastAsia="Times New Roman" w:hAnsi="Times New Roman" w:cs="Times New Roman"/>
          <w:b/>
          <w:bCs/>
          <w:lang w:eastAsia="lt-LT"/>
        </w:rPr>
        <w:t>4.9</w:t>
      </w:r>
      <w:r w:rsidRPr="0013582C">
        <w:rPr>
          <w:rFonts w:ascii="Times New Roman" w:eastAsia="Times New Roman" w:hAnsi="Times New Roman" w:cs="Times New Roman"/>
          <w:b/>
          <w:bCs/>
          <w:lang w:eastAsia="lt-LT"/>
        </w:rPr>
        <w:tab/>
        <w:t>Perdozavimas</w:t>
      </w:r>
    </w:p>
    <w:p w14:paraId="6DDD683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1F533EB" w14:textId="77777777" w:rsidR="002B2EAA" w:rsidRDefault="002B2EAA" w:rsidP="002B2EAA">
      <w:pPr>
        <w:spacing w:after="0" w:line="240" w:lineRule="auto"/>
        <w:rPr>
          <w:rFonts w:ascii="Times New Roman" w:eastAsia="Times New Roman" w:hAnsi="Times New Roman" w:cs="Times New Roman"/>
          <w:u w:val="single"/>
          <w:lang w:eastAsia="lt-LT"/>
        </w:rPr>
      </w:pPr>
      <w:r w:rsidRPr="00D173DC">
        <w:rPr>
          <w:rFonts w:ascii="Times New Roman" w:eastAsia="Times New Roman" w:hAnsi="Times New Roman" w:cs="Times New Roman"/>
          <w:u w:val="single"/>
          <w:lang w:eastAsia="lt-LT"/>
        </w:rPr>
        <w:t>Simptomai</w:t>
      </w:r>
    </w:p>
    <w:p w14:paraId="16D5B057" w14:textId="77777777" w:rsidR="002B2EAA" w:rsidRPr="00FD5BF4" w:rsidRDefault="002B2EAA" w:rsidP="002B2EAA">
      <w:pPr>
        <w:spacing w:after="0" w:line="240" w:lineRule="auto"/>
        <w:rPr>
          <w:rFonts w:ascii="Times New Roman" w:eastAsia="Times New Roman" w:hAnsi="Times New Roman" w:cs="Times New Roman"/>
          <w:lang w:eastAsia="lt-LT"/>
        </w:rPr>
      </w:pPr>
      <w:r w:rsidRPr="00FD5BF4">
        <w:rPr>
          <w:rFonts w:ascii="Times New Roman" w:eastAsia="Times New Roman" w:hAnsi="Times New Roman" w:cs="Times New Roman"/>
          <w:lang w:eastAsia="lt-LT"/>
        </w:rPr>
        <w:t xml:space="preserve">Sąmoningai ar atsitiktinai </w:t>
      </w:r>
      <w:r>
        <w:rPr>
          <w:rFonts w:ascii="Times New Roman" w:eastAsia="Times New Roman" w:hAnsi="Times New Roman" w:cs="Times New Roman"/>
          <w:lang w:eastAsia="lt-LT"/>
        </w:rPr>
        <w:t xml:space="preserve">išgėrus </w:t>
      </w:r>
      <w:r w:rsidRPr="00331E84">
        <w:rPr>
          <w:rFonts w:ascii="Times New Roman" w:eastAsia="Times New Roman" w:hAnsi="Times New Roman" w:cs="Times New Roman"/>
          <w:lang w:eastAsia="lt-LT"/>
        </w:rPr>
        <w:t xml:space="preserve">didelį </w:t>
      </w:r>
      <w:proofErr w:type="spellStart"/>
      <w:r w:rsidRPr="00331E84">
        <w:rPr>
          <w:rFonts w:ascii="Times New Roman" w:eastAsia="Times New Roman" w:hAnsi="Times New Roman" w:cs="Times New Roman"/>
          <w:lang w:eastAsia="lt-LT"/>
        </w:rPr>
        <w:t>joduoto</w:t>
      </w:r>
      <w:proofErr w:type="spellEnd"/>
      <w:r w:rsidRPr="00331E84">
        <w:rPr>
          <w:rFonts w:ascii="Times New Roman" w:eastAsia="Times New Roman" w:hAnsi="Times New Roman" w:cs="Times New Roman"/>
          <w:lang w:eastAsia="lt-LT"/>
        </w:rPr>
        <w:t xml:space="preserve"> </w:t>
      </w:r>
      <w:proofErr w:type="spellStart"/>
      <w:r w:rsidRPr="00331E84">
        <w:rPr>
          <w:rFonts w:ascii="Times New Roman" w:eastAsia="Times New Roman" w:hAnsi="Times New Roman" w:cs="Times New Roman"/>
          <w:lang w:eastAsia="lt-LT"/>
        </w:rPr>
        <w:t>povidono</w:t>
      </w:r>
      <w:proofErr w:type="spellEnd"/>
      <w:r w:rsidRPr="00331E84">
        <w:rPr>
          <w:rFonts w:ascii="Times New Roman" w:eastAsia="Times New Roman" w:hAnsi="Times New Roman" w:cs="Times New Roman"/>
          <w:lang w:eastAsia="lt-LT"/>
        </w:rPr>
        <w:t xml:space="preserve"> kiekį</w:t>
      </w:r>
      <w:r>
        <w:rPr>
          <w:rFonts w:ascii="Times New Roman" w:eastAsia="Times New Roman" w:hAnsi="Times New Roman" w:cs="Times New Roman"/>
          <w:lang w:eastAsia="lt-LT"/>
        </w:rPr>
        <w:t xml:space="preserve">, gali pasireikšti ūmus toksinis jodo poveikis. Jis pasireiškia virškinimo sistemos simptomais, </w:t>
      </w:r>
      <w:proofErr w:type="spellStart"/>
      <w:r>
        <w:rPr>
          <w:rFonts w:ascii="Times New Roman" w:eastAsia="Times New Roman" w:hAnsi="Times New Roman" w:cs="Times New Roman"/>
          <w:lang w:eastAsia="lt-LT"/>
        </w:rPr>
        <w:t>anurija</w:t>
      </w:r>
      <w:proofErr w:type="spellEnd"/>
      <w:r>
        <w:rPr>
          <w:rFonts w:ascii="Times New Roman" w:eastAsia="Times New Roman" w:hAnsi="Times New Roman" w:cs="Times New Roman"/>
          <w:lang w:eastAsia="lt-LT"/>
        </w:rPr>
        <w:t>, kraujotakos nepakankamumu, gerklų edema, kuri gali sukelti asfiksiją, plaučiu edema ir medžiagų apykaitos sutrikimais.</w:t>
      </w:r>
    </w:p>
    <w:p w14:paraId="1EDAB7A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7C41E11" w14:textId="77777777" w:rsidR="002B2EAA" w:rsidRPr="00D173DC" w:rsidRDefault="002B2EAA" w:rsidP="002B2EAA">
      <w:pPr>
        <w:spacing w:after="0" w:line="240" w:lineRule="auto"/>
        <w:rPr>
          <w:rFonts w:ascii="Times New Roman" w:eastAsia="Times New Roman" w:hAnsi="Times New Roman" w:cs="Times New Roman"/>
          <w:u w:val="single"/>
          <w:lang w:eastAsia="lt-LT"/>
        </w:rPr>
      </w:pPr>
      <w:r w:rsidRPr="00D173DC">
        <w:rPr>
          <w:rFonts w:ascii="Times New Roman" w:eastAsia="Times New Roman" w:hAnsi="Times New Roman" w:cs="Times New Roman"/>
          <w:u w:val="single"/>
          <w:lang w:eastAsia="lt-LT"/>
        </w:rPr>
        <w:t>Gydymas</w:t>
      </w:r>
    </w:p>
    <w:p w14:paraId="49C245F2" w14:textId="77777777" w:rsidR="002B2EAA" w:rsidRPr="00D173DC" w:rsidRDefault="002B2EAA" w:rsidP="002B2EAA">
      <w:pPr>
        <w:spacing w:after="0" w:line="240" w:lineRule="auto"/>
        <w:rPr>
          <w:rFonts w:ascii="Times New Roman" w:eastAsia="Times New Roman" w:hAnsi="Times New Roman" w:cs="Times New Roman"/>
          <w:lang w:eastAsia="lt-LT"/>
        </w:rPr>
      </w:pPr>
      <w:r w:rsidRPr="00D173DC">
        <w:rPr>
          <w:rFonts w:ascii="Times New Roman" w:eastAsia="Times New Roman" w:hAnsi="Times New Roman" w:cs="Times New Roman"/>
          <w:lang w:eastAsia="lt-LT"/>
        </w:rPr>
        <w:t xml:space="preserve">Reikia taikyti simptominį ir palaikomąjį gydymą, ypač kreipiant dėmesį į elektrolitų kiekį ir inkstų bei skydliaukės funkcijas. </w:t>
      </w:r>
    </w:p>
    <w:p w14:paraId="3D02319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835AEE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E827741" w14:textId="77777777" w:rsidR="002B2EAA" w:rsidRPr="00A5787C"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A5787C">
        <w:rPr>
          <w:rFonts w:ascii="Times New Roman" w:eastAsia="Times New Roman" w:hAnsi="Times New Roman" w:cs="Times New Roman"/>
          <w:b/>
          <w:bCs/>
          <w:lang w:eastAsia="lt-LT"/>
        </w:rPr>
        <w:t>5.</w:t>
      </w:r>
      <w:r w:rsidRPr="00A5787C">
        <w:rPr>
          <w:rFonts w:ascii="Times New Roman" w:eastAsia="Times New Roman" w:hAnsi="Times New Roman" w:cs="Times New Roman"/>
          <w:b/>
          <w:bCs/>
          <w:lang w:eastAsia="lt-LT"/>
        </w:rPr>
        <w:tab/>
        <w:t>FARMAKOLOGINĖS SAVYBĖS</w:t>
      </w:r>
    </w:p>
    <w:p w14:paraId="4E25D513" w14:textId="77777777" w:rsidR="002B2EAA" w:rsidRPr="00A5787C" w:rsidRDefault="002B2EAA" w:rsidP="002B2EAA">
      <w:pPr>
        <w:spacing w:after="0" w:line="240" w:lineRule="auto"/>
        <w:rPr>
          <w:rFonts w:ascii="Times New Roman" w:eastAsia="Times New Roman" w:hAnsi="Times New Roman" w:cs="Times New Roman"/>
          <w:lang w:eastAsia="lt-LT"/>
        </w:rPr>
      </w:pPr>
    </w:p>
    <w:p w14:paraId="1C6C194A" w14:textId="77777777" w:rsidR="002B2EAA" w:rsidRPr="00A5787C"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A5787C">
        <w:rPr>
          <w:rFonts w:ascii="Times New Roman" w:eastAsia="Times New Roman" w:hAnsi="Times New Roman" w:cs="Times New Roman"/>
          <w:b/>
          <w:bCs/>
          <w:lang w:eastAsia="lt-LT"/>
        </w:rPr>
        <w:t>5.1</w:t>
      </w:r>
      <w:r w:rsidRPr="00A5787C">
        <w:rPr>
          <w:rFonts w:ascii="Times New Roman" w:eastAsia="Times New Roman" w:hAnsi="Times New Roman" w:cs="Times New Roman"/>
          <w:b/>
          <w:bCs/>
          <w:lang w:eastAsia="lt-LT"/>
        </w:rPr>
        <w:tab/>
      </w:r>
      <w:proofErr w:type="spellStart"/>
      <w:r w:rsidRPr="00A5787C">
        <w:rPr>
          <w:rFonts w:ascii="Times New Roman" w:eastAsia="Times New Roman" w:hAnsi="Times New Roman" w:cs="Times New Roman"/>
          <w:b/>
          <w:bCs/>
          <w:lang w:eastAsia="lt-LT"/>
        </w:rPr>
        <w:t>Farmakodinaminės</w:t>
      </w:r>
      <w:proofErr w:type="spellEnd"/>
      <w:r w:rsidRPr="00A5787C">
        <w:rPr>
          <w:rFonts w:ascii="Times New Roman" w:eastAsia="Times New Roman" w:hAnsi="Times New Roman" w:cs="Times New Roman"/>
          <w:b/>
          <w:bCs/>
          <w:lang w:eastAsia="lt-LT"/>
        </w:rPr>
        <w:t xml:space="preserve"> savybės</w:t>
      </w:r>
    </w:p>
    <w:p w14:paraId="7A12E81F" w14:textId="77777777" w:rsidR="002B2EAA" w:rsidRPr="00D173DC" w:rsidRDefault="002B2EAA" w:rsidP="002B2EAA">
      <w:pPr>
        <w:spacing w:after="0" w:line="240" w:lineRule="auto"/>
        <w:rPr>
          <w:rFonts w:ascii="Times New Roman" w:eastAsia="Times New Roman" w:hAnsi="Times New Roman" w:cs="Times New Roman"/>
          <w:lang w:eastAsia="lt-LT"/>
        </w:rPr>
      </w:pPr>
    </w:p>
    <w:p w14:paraId="425FEEF6" w14:textId="77777777" w:rsidR="002B2EAA" w:rsidRPr="00D173DC" w:rsidRDefault="002B2EAA" w:rsidP="002B2EAA">
      <w:pPr>
        <w:spacing w:after="0" w:line="240" w:lineRule="auto"/>
        <w:outlineLvl w:val="0"/>
        <w:rPr>
          <w:rFonts w:ascii="Times New Roman" w:eastAsia="Times New Roman" w:hAnsi="Times New Roman" w:cs="Times New Roman"/>
          <w:lang w:eastAsia="lt-LT"/>
        </w:rPr>
      </w:pPr>
      <w:proofErr w:type="spellStart"/>
      <w:r w:rsidRPr="00D173DC">
        <w:rPr>
          <w:rFonts w:ascii="Times New Roman" w:eastAsia="Times New Roman" w:hAnsi="Times New Roman" w:cs="Times New Roman"/>
          <w:lang w:eastAsia="lt-LT"/>
        </w:rPr>
        <w:t>Farmakoterapinė</w:t>
      </w:r>
      <w:proofErr w:type="spellEnd"/>
      <w:r w:rsidRPr="00D173DC">
        <w:rPr>
          <w:rFonts w:ascii="Times New Roman" w:eastAsia="Times New Roman" w:hAnsi="Times New Roman" w:cs="Times New Roman"/>
          <w:lang w:eastAsia="lt-LT"/>
        </w:rPr>
        <w:t xml:space="preserve"> grupė – antiseptikai ir dezinfekuojančios medžiagos, jodo dariniai</w:t>
      </w:r>
      <w:r>
        <w:rPr>
          <w:rFonts w:ascii="Times New Roman" w:eastAsia="Times New Roman" w:hAnsi="Times New Roman" w:cs="Times New Roman"/>
          <w:lang w:eastAsia="lt-LT"/>
        </w:rPr>
        <w:t xml:space="preserve">, </w:t>
      </w:r>
      <w:r w:rsidRPr="00D173DC">
        <w:rPr>
          <w:rFonts w:ascii="Times New Roman" w:eastAsia="Times New Roman" w:hAnsi="Times New Roman" w:cs="Times New Roman"/>
          <w:lang w:eastAsia="lt-LT"/>
        </w:rPr>
        <w:t>ATC kodas – D08AG02.</w:t>
      </w:r>
    </w:p>
    <w:p w14:paraId="755F3D63"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61C2FFFD" w14:textId="77777777" w:rsidR="002B2EAA" w:rsidRDefault="002B2EAA" w:rsidP="002B2EAA">
      <w:pPr>
        <w:tabs>
          <w:tab w:val="left" w:pos="567"/>
        </w:tabs>
        <w:spacing w:after="0" w:line="240" w:lineRule="auto"/>
        <w:outlineLvl w:val="0"/>
        <w:rPr>
          <w:rFonts w:ascii="Times New Roman" w:eastAsia="Times New Roman" w:hAnsi="Times New Roman" w:cs="Times New Roman"/>
          <w:noProof/>
          <w:highlight w:val="cyan"/>
          <w:lang w:val="bg-BG"/>
        </w:rPr>
      </w:pPr>
      <w:proofErr w:type="spellStart"/>
      <w:r w:rsidRPr="00D10F15">
        <w:rPr>
          <w:rFonts w:ascii="Times New Roman" w:eastAsia="Times New Roman" w:hAnsi="Times New Roman" w:cs="Times New Roman"/>
          <w:lang w:eastAsia="lt-LT"/>
        </w:rPr>
        <w:t>Joduotas</w:t>
      </w:r>
      <w:proofErr w:type="spellEnd"/>
      <w:r w:rsidRPr="00D10F15">
        <w:rPr>
          <w:rFonts w:ascii="Times New Roman" w:eastAsia="Times New Roman" w:hAnsi="Times New Roman" w:cs="Times New Roman"/>
          <w:lang w:eastAsia="lt-LT"/>
        </w:rPr>
        <w:t xml:space="preserve"> </w:t>
      </w:r>
      <w:proofErr w:type="spellStart"/>
      <w:r w:rsidRPr="00D10F15">
        <w:rPr>
          <w:rFonts w:ascii="Times New Roman" w:eastAsia="Times New Roman" w:hAnsi="Times New Roman" w:cs="Times New Roman"/>
          <w:lang w:eastAsia="lt-LT"/>
        </w:rPr>
        <w:t>povidonas</w:t>
      </w:r>
      <w:proofErr w:type="spellEnd"/>
      <w:r w:rsidRPr="00D10F15">
        <w:rPr>
          <w:rFonts w:ascii="Times New Roman" w:eastAsia="Times New Roman" w:hAnsi="Times New Roman" w:cs="Times New Roman"/>
          <w:lang w:eastAsia="lt-LT"/>
        </w:rPr>
        <w:t xml:space="preserve"> yra jodo ir </w:t>
      </w:r>
      <w:proofErr w:type="spellStart"/>
      <w:r w:rsidRPr="00D10F15">
        <w:rPr>
          <w:rFonts w:ascii="Times New Roman" w:eastAsia="Times New Roman" w:hAnsi="Times New Roman" w:cs="Times New Roman"/>
          <w:lang w:eastAsia="lt-LT"/>
        </w:rPr>
        <w:t>polivinilpirol</w:t>
      </w:r>
      <w:r>
        <w:rPr>
          <w:rFonts w:ascii="Times New Roman" w:eastAsia="Times New Roman" w:hAnsi="Times New Roman" w:cs="Times New Roman"/>
          <w:lang w:eastAsia="lt-LT"/>
        </w:rPr>
        <w:t>idono</w:t>
      </w:r>
      <w:proofErr w:type="spellEnd"/>
      <w:r>
        <w:rPr>
          <w:rFonts w:ascii="Times New Roman" w:eastAsia="Times New Roman" w:hAnsi="Times New Roman" w:cs="Times New Roman"/>
          <w:lang w:eastAsia="lt-LT"/>
        </w:rPr>
        <w:t xml:space="preserve"> (PVP) polimero junginys, kurį pavartojus,</w:t>
      </w:r>
      <w:r w:rsidRPr="00D10F1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tam tikros trukmės laikotarpį yra atpalaiduojamas jodas. Šio proceso metu </w:t>
      </w:r>
      <w:proofErr w:type="spellStart"/>
      <w:r>
        <w:rPr>
          <w:rFonts w:ascii="Times New Roman" w:eastAsia="Times New Roman" w:hAnsi="Times New Roman" w:cs="Times New Roman"/>
          <w:lang w:eastAsia="lt-LT"/>
        </w:rPr>
        <w:t>joduotas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povidonas</w:t>
      </w:r>
      <w:proofErr w:type="spellEnd"/>
      <w:r>
        <w:rPr>
          <w:rFonts w:ascii="Times New Roman" w:eastAsia="Times New Roman" w:hAnsi="Times New Roman" w:cs="Times New Roman"/>
          <w:lang w:eastAsia="lt-LT"/>
        </w:rPr>
        <w:t xml:space="preserve"> netenka savo spalvos. Todėl, rudos </w:t>
      </w:r>
      <w:r w:rsidRPr="003E2335">
        <w:rPr>
          <w:rFonts w:ascii="Times New Roman" w:eastAsia="Times New Roman" w:hAnsi="Times New Roman" w:cs="Times New Roman"/>
          <w:lang w:eastAsia="lt-LT"/>
        </w:rPr>
        <w:t xml:space="preserve">spalvos </w:t>
      </w:r>
      <w:r>
        <w:rPr>
          <w:rFonts w:ascii="Times New Roman" w:eastAsia="Times New Roman" w:hAnsi="Times New Roman" w:cs="Times New Roman"/>
          <w:lang w:eastAsia="lt-LT"/>
        </w:rPr>
        <w:t>intensyvumą</w:t>
      </w:r>
      <w:r w:rsidRPr="003E2335">
        <w:rPr>
          <w:rFonts w:ascii="Times New Roman" w:eastAsia="Times New Roman" w:hAnsi="Times New Roman" w:cs="Times New Roman"/>
          <w:lang w:eastAsia="lt-LT"/>
        </w:rPr>
        <w:t xml:space="preserve"> gali</w:t>
      </w:r>
      <w:r>
        <w:rPr>
          <w:rFonts w:ascii="Times New Roman" w:eastAsia="Times New Roman" w:hAnsi="Times New Roman" w:cs="Times New Roman"/>
          <w:lang w:eastAsia="lt-LT"/>
        </w:rPr>
        <w:t>ma vertinti kaip poveikio stiprumo indikatorių</w:t>
      </w:r>
      <w:r w:rsidRPr="003E233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Joduotas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povidonas</w:t>
      </w:r>
      <w:proofErr w:type="spellEnd"/>
      <w:r>
        <w:rPr>
          <w:rFonts w:ascii="Times New Roman" w:eastAsia="Times New Roman" w:hAnsi="Times New Roman" w:cs="Times New Roman"/>
          <w:lang w:eastAsia="lt-LT"/>
        </w:rPr>
        <w:t xml:space="preserve"> veikia platų mikroorganizmų spektrą. Apie atsparumą pranešimų negauta</w:t>
      </w:r>
      <w:r w:rsidRPr="00957173">
        <w:rPr>
          <w:rFonts w:ascii="Times New Roman" w:eastAsia="Times New Roman" w:hAnsi="Times New Roman" w:cs="Times New Roman"/>
          <w:lang w:eastAsia="lt-LT"/>
        </w:rPr>
        <w:t>.</w:t>
      </w:r>
      <w:r w:rsidRPr="005D320A">
        <w:rPr>
          <w:rFonts w:ascii="Times New Roman" w:eastAsia="Times New Roman" w:hAnsi="Times New Roman" w:cs="Times New Roman"/>
          <w:noProof/>
        </w:rPr>
        <w:t xml:space="preserve"> </w:t>
      </w:r>
      <w:r w:rsidRPr="00957173">
        <w:rPr>
          <w:rFonts w:ascii="Times New Roman" w:eastAsia="Times New Roman" w:hAnsi="Times New Roman" w:cs="Times New Roman"/>
          <w:noProof/>
          <w:lang w:val="en-US"/>
        </w:rPr>
        <w:t xml:space="preserve">Elementinis jodas </w:t>
      </w:r>
      <w:r>
        <w:rPr>
          <w:rFonts w:ascii="Times New Roman" w:eastAsia="Times New Roman" w:hAnsi="Times New Roman" w:cs="Times New Roman"/>
          <w:i/>
          <w:noProof/>
          <w:lang w:val="en-US"/>
        </w:rPr>
        <w:t xml:space="preserve">in </w:t>
      </w:r>
      <w:r w:rsidRPr="00957173">
        <w:rPr>
          <w:rFonts w:ascii="Times New Roman" w:eastAsia="Times New Roman" w:hAnsi="Times New Roman" w:cs="Times New Roman"/>
          <w:i/>
          <w:noProof/>
          <w:lang w:val="en-US"/>
        </w:rPr>
        <w:t>vitro</w:t>
      </w:r>
      <w:r>
        <w:rPr>
          <w:rFonts w:ascii="Times New Roman" w:eastAsia="Times New Roman" w:hAnsi="Times New Roman" w:cs="Times New Roman"/>
          <w:noProof/>
          <w:lang w:val="en-US"/>
        </w:rPr>
        <w:t xml:space="preserve"> </w:t>
      </w:r>
      <w:r w:rsidRPr="00957173">
        <w:rPr>
          <w:rFonts w:ascii="Times New Roman" w:eastAsia="Times New Roman" w:hAnsi="Times New Roman" w:cs="Times New Roman"/>
          <w:noProof/>
          <w:lang w:val="en-US"/>
        </w:rPr>
        <w:t xml:space="preserve">greitai sunaikina </w:t>
      </w:r>
      <w:r>
        <w:rPr>
          <w:rFonts w:ascii="Times New Roman" w:eastAsia="Times New Roman" w:hAnsi="Times New Roman" w:cs="Times New Roman"/>
          <w:noProof/>
          <w:lang w:val="en-US"/>
        </w:rPr>
        <w:t xml:space="preserve">bakterijas, virusus, grybelius ir kai kuriuos pirmuonis. Veikimo būdas yra dvejopas: laisvas jodas greitai sunaikina bakterijas, o polimero junginyje esantis jodas atlieka rezervuaro funkciją. </w:t>
      </w:r>
      <w:r w:rsidRPr="0049471A">
        <w:rPr>
          <w:rFonts w:ascii="Times New Roman" w:eastAsia="Times New Roman" w:hAnsi="Times New Roman" w:cs="Times New Roman"/>
          <w:noProof/>
        </w:rPr>
        <w:t>Vaistinio preparato užtepus ant odos ir gleivinės</w:t>
      </w:r>
      <w:r>
        <w:rPr>
          <w:rFonts w:ascii="Times New Roman" w:eastAsia="Times New Roman" w:hAnsi="Times New Roman" w:cs="Times New Roman"/>
          <w:noProof/>
        </w:rPr>
        <w:t xml:space="preserve"> membranos, jodo iš polimero išsiskiria</w:t>
      </w:r>
      <w:r w:rsidRPr="0049471A">
        <w:rPr>
          <w:rFonts w:ascii="Times New Roman" w:eastAsia="Times New Roman" w:hAnsi="Times New Roman" w:cs="Times New Roman"/>
          <w:noProof/>
        </w:rPr>
        <w:t xml:space="preserve"> </w:t>
      </w:r>
      <w:r>
        <w:rPr>
          <w:rFonts w:ascii="Times New Roman" w:eastAsia="Times New Roman" w:hAnsi="Times New Roman" w:cs="Times New Roman"/>
          <w:noProof/>
        </w:rPr>
        <w:t>vis daugiau. Laisvasis j</w:t>
      </w:r>
      <w:r w:rsidRPr="0045545F">
        <w:rPr>
          <w:rFonts w:ascii="Times New Roman" w:eastAsia="Times New Roman" w:hAnsi="Times New Roman" w:cs="Times New Roman"/>
          <w:noProof/>
        </w:rPr>
        <w:t>odas reaguoja su mikroorganizmų fermentus ir baltymus sudarančių amino rūgščių besioksiduojančiomis –SH ir –OH grupėmis, todėl</w:t>
      </w:r>
      <w:r>
        <w:rPr>
          <w:rFonts w:ascii="Times New Roman" w:eastAsia="Times New Roman" w:hAnsi="Times New Roman" w:cs="Times New Roman"/>
          <w:noProof/>
        </w:rPr>
        <w:t xml:space="preserve"> fermentai</w:t>
      </w:r>
      <w:r w:rsidRPr="0045545F">
        <w:rPr>
          <w:rFonts w:ascii="Times New Roman" w:eastAsia="Times New Roman" w:hAnsi="Times New Roman" w:cs="Times New Roman"/>
          <w:noProof/>
        </w:rPr>
        <w:t xml:space="preserve"> </w:t>
      </w:r>
      <w:r>
        <w:rPr>
          <w:rFonts w:ascii="Times New Roman" w:eastAsia="Times New Roman" w:hAnsi="Times New Roman" w:cs="Times New Roman"/>
          <w:noProof/>
        </w:rPr>
        <w:t xml:space="preserve">ar </w:t>
      </w:r>
      <w:r w:rsidRPr="0045545F">
        <w:rPr>
          <w:rFonts w:ascii="Times New Roman" w:eastAsia="Times New Roman" w:hAnsi="Times New Roman" w:cs="Times New Roman"/>
          <w:noProof/>
        </w:rPr>
        <w:t>baltymai tampa neaktyvūs ar</w:t>
      </w:r>
      <w:r>
        <w:rPr>
          <w:rFonts w:ascii="Times New Roman" w:eastAsia="Times New Roman" w:hAnsi="Times New Roman" w:cs="Times New Roman"/>
          <w:noProof/>
        </w:rPr>
        <w:t>ba</w:t>
      </w:r>
      <w:r w:rsidRPr="0045545F">
        <w:rPr>
          <w:rFonts w:ascii="Times New Roman" w:eastAsia="Times New Roman" w:hAnsi="Times New Roman" w:cs="Times New Roman"/>
          <w:noProof/>
        </w:rPr>
        <w:t xml:space="preserve"> suardomi.</w:t>
      </w:r>
      <w:r>
        <w:rPr>
          <w:rFonts w:ascii="Times New Roman" w:eastAsia="Times New Roman" w:hAnsi="Times New Roman" w:cs="Times New Roman"/>
          <w:noProof/>
        </w:rPr>
        <w:t xml:space="preserve"> </w:t>
      </w:r>
      <w:r w:rsidRPr="002235D6">
        <w:rPr>
          <w:rFonts w:ascii="Times New Roman" w:eastAsia="Times New Roman" w:hAnsi="Times New Roman" w:cs="Times New Roman"/>
          <w:noProof/>
        </w:rPr>
        <w:t xml:space="preserve">Dauguma </w:t>
      </w:r>
      <w:r>
        <w:rPr>
          <w:rFonts w:ascii="Times New Roman" w:eastAsia="Times New Roman" w:hAnsi="Times New Roman" w:cs="Times New Roman"/>
          <w:noProof/>
        </w:rPr>
        <w:t xml:space="preserve">vegetacinių </w:t>
      </w:r>
      <w:r w:rsidRPr="002235D6">
        <w:rPr>
          <w:rFonts w:ascii="Times New Roman" w:eastAsia="Times New Roman" w:hAnsi="Times New Roman" w:cs="Times New Roman"/>
          <w:noProof/>
        </w:rPr>
        <w:t xml:space="preserve">mikroorganizmų </w:t>
      </w:r>
      <w:r w:rsidRPr="002235D6">
        <w:rPr>
          <w:rFonts w:ascii="Times New Roman" w:eastAsia="Times New Roman" w:hAnsi="Times New Roman" w:cs="Times New Roman"/>
          <w:i/>
          <w:iCs/>
          <w:noProof/>
        </w:rPr>
        <w:t>in vitro</w:t>
      </w:r>
      <w:r w:rsidRPr="002235D6">
        <w:rPr>
          <w:rFonts w:ascii="Times New Roman" w:eastAsia="Times New Roman" w:hAnsi="Times New Roman" w:cs="Times New Roman"/>
          <w:noProof/>
        </w:rPr>
        <w:t xml:space="preserve"> žū</w:t>
      </w:r>
      <w:r>
        <w:rPr>
          <w:rFonts w:ascii="Times New Roman" w:eastAsia="Times New Roman" w:hAnsi="Times New Roman" w:cs="Times New Roman"/>
          <w:noProof/>
        </w:rPr>
        <w:t>sta</w:t>
      </w:r>
      <w:r w:rsidRPr="002235D6">
        <w:rPr>
          <w:rFonts w:ascii="Times New Roman" w:eastAsia="Times New Roman" w:hAnsi="Times New Roman" w:cs="Times New Roman"/>
          <w:noProof/>
        </w:rPr>
        <w:t xml:space="preserve"> greičiau nei per minutę, paprastai per 15-30 sek. </w:t>
      </w:r>
    </w:p>
    <w:p w14:paraId="10E3850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372F12E" w14:textId="77777777" w:rsidR="002B2EAA" w:rsidRPr="009A7E2A"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9A7E2A">
        <w:rPr>
          <w:rFonts w:ascii="Times New Roman" w:eastAsia="Times New Roman" w:hAnsi="Times New Roman" w:cs="Times New Roman"/>
          <w:b/>
          <w:bCs/>
          <w:lang w:eastAsia="lt-LT"/>
        </w:rPr>
        <w:t>5.2</w:t>
      </w:r>
      <w:r w:rsidRPr="009A7E2A">
        <w:rPr>
          <w:rFonts w:ascii="Times New Roman" w:eastAsia="Times New Roman" w:hAnsi="Times New Roman" w:cs="Times New Roman"/>
          <w:b/>
          <w:bCs/>
          <w:lang w:eastAsia="lt-LT"/>
        </w:rPr>
        <w:tab/>
      </w:r>
      <w:proofErr w:type="spellStart"/>
      <w:r w:rsidRPr="009A7E2A">
        <w:rPr>
          <w:rFonts w:ascii="Times New Roman" w:eastAsia="Times New Roman" w:hAnsi="Times New Roman" w:cs="Times New Roman"/>
          <w:b/>
          <w:bCs/>
          <w:lang w:eastAsia="lt-LT"/>
        </w:rPr>
        <w:t>Farmakokinetinės</w:t>
      </w:r>
      <w:proofErr w:type="spellEnd"/>
      <w:r w:rsidRPr="009A7E2A">
        <w:rPr>
          <w:rFonts w:ascii="Times New Roman" w:eastAsia="Times New Roman" w:hAnsi="Times New Roman" w:cs="Times New Roman"/>
          <w:b/>
          <w:bCs/>
          <w:lang w:eastAsia="lt-LT"/>
        </w:rPr>
        <w:t xml:space="preserve"> savybės</w:t>
      </w:r>
    </w:p>
    <w:p w14:paraId="6B9B1573" w14:textId="77777777" w:rsidR="002B2EAA" w:rsidRPr="000D2F93" w:rsidRDefault="002B2EAA" w:rsidP="002B2EAA">
      <w:pPr>
        <w:spacing w:after="0" w:line="240" w:lineRule="auto"/>
        <w:rPr>
          <w:rFonts w:ascii="Times New Roman" w:eastAsia="Times New Roman" w:hAnsi="Times New Roman" w:cs="Times New Roman"/>
          <w:b/>
          <w:highlight w:val="yellow"/>
          <w:lang w:eastAsia="lt-LT"/>
        </w:rPr>
      </w:pPr>
    </w:p>
    <w:p w14:paraId="3792CF45" w14:textId="77777777" w:rsidR="002B2EAA" w:rsidRPr="00D32DD9" w:rsidRDefault="002B2EAA" w:rsidP="002B2EAA">
      <w:pPr>
        <w:spacing w:after="0" w:line="240" w:lineRule="auto"/>
        <w:outlineLvl w:val="0"/>
        <w:rPr>
          <w:rFonts w:ascii="Times New Roman" w:eastAsia="Times New Roman" w:hAnsi="Times New Roman" w:cs="Times New Roman"/>
          <w:u w:val="single"/>
          <w:lang w:eastAsia="lt-LT"/>
        </w:rPr>
      </w:pPr>
      <w:r w:rsidRPr="00D32DD9">
        <w:rPr>
          <w:rFonts w:ascii="Times New Roman" w:eastAsia="Times New Roman" w:hAnsi="Times New Roman" w:cs="Times New Roman"/>
          <w:u w:val="single"/>
          <w:lang w:eastAsia="lt-LT"/>
        </w:rPr>
        <w:t xml:space="preserve">Absorbcija </w:t>
      </w:r>
    </w:p>
    <w:p w14:paraId="16265286" w14:textId="77777777" w:rsidR="002B2EAA" w:rsidRPr="00D32DD9" w:rsidRDefault="002B2EAA" w:rsidP="002B2EAA">
      <w:pPr>
        <w:spacing w:after="0" w:line="240" w:lineRule="auto"/>
        <w:outlineLvl w:val="0"/>
        <w:rPr>
          <w:rFonts w:ascii="Times New Roman" w:eastAsia="Times New Roman" w:hAnsi="Times New Roman" w:cs="Times New Roman"/>
          <w:lang w:eastAsia="lt-LT"/>
        </w:rPr>
      </w:pPr>
      <w:r w:rsidRPr="00D32DD9">
        <w:rPr>
          <w:rFonts w:ascii="Times New Roman" w:eastAsia="Times New Roman" w:hAnsi="Times New Roman" w:cs="Times New Roman"/>
          <w:lang w:eastAsia="lt-LT"/>
        </w:rPr>
        <w:t>Sisteminė jodo absorbcija</w:t>
      </w:r>
      <w:r>
        <w:rPr>
          <w:rFonts w:ascii="Times New Roman" w:eastAsia="Times New Roman" w:hAnsi="Times New Roman" w:cs="Times New Roman"/>
          <w:lang w:eastAsia="lt-LT"/>
        </w:rPr>
        <w:t>,</w:t>
      </w:r>
      <w:r w:rsidRPr="00D32DD9">
        <w:rPr>
          <w:rFonts w:ascii="Times New Roman" w:eastAsia="Times New Roman" w:hAnsi="Times New Roman" w:cs="Times New Roman"/>
          <w:lang w:eastAsia="lt-LT"/>
        </w:rPr>
        <w:t xml:space="preserve"> pavartojus vaisto lokaliai ant odos</w:t>
      </w:r>
      <w:r>
        <w:rPr>
          <w:rFonts w:ascii="Times New Roman" w:eastAsia="Times New Roman" w:hAnsi="Times New Roman" w:cs="Times New Roman"/>
          <w:lang w:eastAsia="lt-LT"/>
        </w:rPr>
        <w:t>,</w:t>
      </w:r>
      <w:r w:rsidRPr="00D32DD9">
        <w:rPr>
          <w:rFonts w:ascii="Times New Roman" w:eastAsia="Times New Roman" w:hAnsi="Times New Roman" w:cs="Times New Roman"/>
          <w:lang w:eastAsia="lt-LT"/>
        </w:rPr>
        <w:t xml:space="preserve"> sveikiems žmonėms yra nereikšminga. </w:t>
      </w:r>
      <w:r w:rsidRPr="00D32DD9">
        <w:rPr>
          <w:rFonts w:ascii="Times New Roman" w:eastAsia="Times New Roman" w:hAnsi="Times New Roman" w:cs="Times New Roman"/>
        </w:rPr>
        <w:t xml:space="preserve">Šis vaistas yra skirtas trumpalaikiam </w:t>
      </w:r>
      <w:r>
        <w:rPr>
          <w:rFonts w:ascii="Times New Roman" w:eastAsia="Times New Roman" w:hAnsi="Times New Roman" w:cs="Times New Roman"/>
        </w:rPr>
        <w:t xml:space="preserve">smulkių odos pažeidimų </w:t>
      </w:r>
      <w:r w:rsidRPr="00D32DD9">
        <w:rPr>
          <w:rFonts w:ascii="Times New Roman" w:eastAsia="Times New Roman" w:hAnsi="Times New Roman" w:cs="Times New Roman"/>
        </w:rPr>
        <w:t>gydymui</w:t>
      </w:r>
      <w:r>
        <w:rPr>
          <w:rFonts w:ascii="Times New Roman" w:eastAsia="Times New Roman" w:hAnsi="Times New Roman" w:cs="Times New Roman"/>
        </w:rPr>
        <w:t>, vartojamas ant odos.</w:t>
      </w:r>
    </w:p>
    <w:p w14:paraId="5738AAF5" w14:textId="77777777" w:rsidR="002B2EAA" w:rsidRPr="00D32DD9" w:rsidRDefault="002B2EAA" w:rsidP="002B2EAA">
      <w:pPr>
        <w:spacing w:after="0" w:line="240" w:lineRule="auto"/>
        <w:outlineLvl w:val="0"/>
        <w:rPr>
          <w:rFonts w:ascii="Times New Roman" w:eastAsia="Times New Roman" w:hAnsi="Times New Roman" w:cs="Times New Roman"/>
          <w:lang w:eastAsia="lt-LT"/>
        </w:rPr>
      </w:pPr>
      <w:proofErr w:type="spellStart"/>
      <w:r w:rsidRPr="00D32DD9">
        <w:rPr>
          <w:rFonts w:ascii="Times New Roman" w:eastAsia="Times New Roman" w:hAnsi="Times New Roman" w:cs="Times New Roman"/>
          <w:lang w:eastAsia="lt-LT"/>
        </w:rPr>
        <w:t>Povidono</w:t>
      </w:r>
      <w:proofErr w:type="spellEnd"/>
      <w:r w:rsidRPr="00D32DD9">
        <w:rPr>
          <w:rFonts w:ascii="Times New Roman" w:eastAsia="Times New Roman" w:hAnsi="Times New Roman" w:cs="Times New Roman"/>
          <w:lang w:eastAsia="lt-LT"/>
        </w:rPr>
        <w:t xml:space="preserve"> absorbcija</w:t>
      </w:r>
      <w:r>
        <w:rPr>
          <w:rFonts w:ascii="Times New Roman" w:eastAsia="Times New Roman" w:hAnsi="Times New Roman" w:cs="Times New Roman"/>
          <w:lang w:eastAsia="lt-LT"/>
        </w:rPr>
        <w:t xml:space="preserve"> ir ypač pa</w:t>
      </w:r>
      <w:r w:rsidRPr="00D32DD9">
        <w:rPr>
          <w:rFonts w:ascii="Times New Roman" w:eastAsia="Times New Roman" w:hAnsi="Times New Roman" w:cs="Times New Roman"/>
          <w:lang w:eastAsia="lt-LT"/>
        </w:rPr>
        <w:t>šalinimas per inkstus, priklauso nuo jo molekulinės masės.</w:t>
      </w:r>
    </w:p>
    <w:p w14:paraId="34034F66" w14:textId="77777777" w:rsidR="002B2EAA" w:rsidRPr="00627B09" w:rsidRDefault="002B2EAA" w:rsidP="002B2EAA">
      <w:pPr>
        <w:spacing w:after="0" w:line="240" w:lineRule="auto"/>
        <w:outlineLvl w:val="0"/>
        <w:rPr>
          <w:rFonts w:ascii="Times New Roman" w:eastAsia="Times New Roman" w:hAnsi="Times New Roman" w:cs="Times New Roman"/>
          <w:lang w:eastAsia="lt-LT"/>
        </w:rPr>
      </w:pPr>
    </w:p>
    <w:p w14:paraId="7E09C016" w14:textId="77777777" w:rsidR="002B2EAA" w:rsidRDefault="002B2EAA" w:rsidP="002B2EAA">
      <w:pPr>
        <w:spacing w:after="0" w:line="240" w:lineRule="auto"/>
        <w:outlineLvl w:val="0"/>
        <w:rPr>
          <w:rFonts w:ascii="Times New Roman" w:eastAsia="Times New Roman" w:hAnsi="Times New Roman" w:cs="Times New Roman"/>
          <w:u w:val="single"/>
          <w:lang w:eastAsia="lt-LT"/>
        </w:rPr>
      </w:pPr>
      <w:r w:rsidRPr="009A7E2A">
        <w:rPr>
          <w:rFonts w:ascii="Times New Roman" w:eastAsia="Times New Roman" w:hAnsi="Times New Roman" w:cs="Times New Roman"/>
          <w:u w:val="single"/>
          <w:lang w:eastAsia="lt-LT"/>
        </w:rPr>
        <w:t>Pasiskirstymas</w:t>
      </w:r>
    </w:p>
    <w:p w14:paraId="571B097F" w14:textId="77777777" w:rsidR="002B2EAA" w:rsidRDefault="002B2EAA" w:rsidP="002B2EAA">
      <w:pPr>
        <w:spacing w:after="0" w:line="240" w:lineRule="auto"/>
        <w:outlineLvl w:val="0"/>
        <w:rPr>
          <w:rFonts w:ascii="Times New Roman" w:eastAsia="Times New Roman" w:hAnsi="Times New Roman" w:cs="Times New Roman"/>
        </w:rPr>
      </w:pPr>
      <w:r w:rsidRPr="00573076">
        <w:rPr>
          <w:rFonts w:ascii="Times New Roman" w:eastAsia="Times New Roman" w:hAnsi="Times New Roman" w:cs="Times New Roman"/>
        </w:rPr>
        <w:lastRenderedPageBreak/>
        <w:t xml:space="preserve">Ilgai </w:t>
      </w:r>
      <w:r>
        <w:rPr>
          <w:rFonts w:ascii="Times New Roman" w:eastAsia="Times New Roman" w:hAnsi="Times New Roman" w:cs="Times New Roman"/>
        </w:rPr>
        <w:t xml:space="preserve">gydant didelius odos plotus, gleivines ar sunkius didelius ir sunkius </w:t>
      </w:r>
      <w:proofErr w:type="spellStart"/>
      <w:r>
        <w:rPr>
          <w:rFonts w:ascii="Times New Roman" w:eastAsia="Times New Roman" w:hAnsi="Times New Roman" w:cs="Times New Roman"/>
        </w:rPr>
        <w:t>nudegimus</w:t>
      </w:r>
      <w:proofErr w:type="spellEnd"/>
      <w:r>
        <w:rPr>
          <w:rFonts w:ascii="Times New Roman" w:eastAsia="Times New Roman" w:hAnsi="Times New Roman" w:cs="Times New Roman"/>
        </w:rPr>
        <w:t>,</w:t>
      </w:r>
      <w:r w:rsidRPr="00573076">
        <w:rPr>
          <w:rFonts w:ascii="Times New Roman" w:eastAsia="Times New Roman" w:hAnsi="Times New Roman" w:cs="Times New Roman"/>
        </w:rPr>
        <w:t xml:space="preserve"> gali </w:t>
      </w:r>
      <w:r>
        <w:rPr>
          <w:rFonts w:ascii="Times New Roman" w:eastAsia="Times New Roman" w:hAnsi="Times New Roman" w:cs="Times New Roman"/>
        </w:rPr>
        <w:t>padidėti</w:t>
      </w:r>
      <w:r w:rsidRPr="00573076">
        <w:rPr>
          <w:rFonts w:ascii="Times New Roman" w:eastAsia="Times New Roman" w:hAnsi="Times New Roman" w:cs="Times New Roman"/>
        </w:rPr>
        <w:t xml:space="preserve"> jodo kiekis </w:t>
      </w:r>
      <w:r>
        <w:rPr>
          <w:rFonts w:ascii="Times New Roman" w:eastAsia="Times New Roman" w:hAnsi="Times New Roman" w:cs="Times New Roman"/>
        </w:rPr>
        <w:t>kraujyje</w:t>
      </w:r>
      <w:r w:rsidRPr="00573076">
        <w:rPr>
          <w:rFonts w:ascii="Times New Roman" w:eastAsia="Times New Roman" w:hAnsi="Times New Roman" w:cs="Times New Roman"/>
        </w:rPr>
        <w:t>.</w:t>
      </w:r>
    </w:p>
    <w:p w14:paraId="43483091" w14:textId="77777777" w:rsidR="002B2EAA" w:rsidRDefault="002B2EAA" w:rsidP="002B2EAA">
      <w:pPr>
        <w:spacing w:after="0" w:line="240" w:lineRule="auto"/>
        <w:outlineLvl w:val="0"/>
        <w:rPr>
          <w:rFonts w:ascii="Times New Roman" w:eastAsia="Times New Roman" w:hAnsi="Times New Roman" w:cs="Times New Roman"/>
          <w:lang w:eastAsia="lt-LT"/>
        </w:rPr>
      </w:pPr>
      <w:r w:rsidRPr="00573076">
        <w:rPr>
          <w:rFonts w:ascii="Times New Roman" w:eastAsia="Times New Roman" w:hAnsi="Times New Roman" w:cs="Times New Roman"/>
          <w:lang w:eastAsia="lt-LT"/>
        </w:rPr>
        <w:t>Bet koks jodo kiekio padidėjim</w:t>
      </w:r>
      <w:r>
        <w:rPr>
          <w:rFonts w:ascii="Times New Roman" w:eastAsia="Times New Roman" w:hAnsi="Times New Roman" w:cs="Times New Roman"/>
          <w:lang w:eastAsia="lt-LT"/>
        </w:rPr>
        <w:t>a</w:t>
      </w:r>
      <w:r w:rsidRPr="00573076">
        <w:rPr>
          <w:rFonts w:ascii="Times New Roman" w:eastAsia="Times New Roman" w:hAnsi="Times New Roman" w:cs="Times New Roman"/>
          <w:lang w:eastAsia="lt-LT"/>
        </w:rPr>
        <w:t>s kraujyje yra laikinas.</w:t>
      </w:r>
      <w:r>
        <w:rPr>
          <w:rFonts w:ascii="Times New Roman" w:eastAsia="Times New Roman" w:hAnsi="Times New Roman" w:cs="Times New Roman"/>
          <w:lang w:eastAsia="lt-LT"/>
        </w:rPr>
        <w:t xml:space="preserve"> Jodas į kraujotaką patenka daugiausia jodido formoje ir patenka į skydliaukę prijungtas prie </w:t>
      </w:r>
      <w:proofErr w:type="spellStart"/>
      <w:r>
        <w:rPr>
          <w:rFonts w:ascii="Times New Roman" w:eastAsia="Times New Roman" w:hAnsi="Times New Roman" w:cs="Times New Roman"/>
          <w:lang w:eastAsia="lt-LT"/>
        </w:rPr>
        <w:t>tiroglobulino</w:t>
      </w:r>
      <w:proofErr w:type="spellEnd"/>
      <w:r>
        <w:rPr>
          <w:rFonts w:ascii="Times New Roman" w:eastAsia="Times New Roman" w:hAnsi="Times New Roman" w:cs="Times New Roman"/>
          <w:lang w:eastAsia="lt-LT"/>
        </w:rPr>
        <w:t xml:space="preserve">. Pacientams, kurių skydliaukė yra sveika, padidėjęs jodo kiekis nesukelia jokių kliniškai reikšmingų skydliaukės hormonų būsenos pokyčių. Esant normaliam jodo metabolizmui, perteklinis jodo kiekis yra pašalinamas per inkstus. </w:t>
      </w:r>
    </w:p>
    <w:p w14:paraId="437C05F0" w14:textId="77777777" w:rsidR="002B2EAA" w:rsidRDefault="002B2EAA" w:rsidP="002B2EAA">
      <w:pPr>
        <w:spacing w:after="0" w:line="240" w:lineRule="auto"/>
        <w:outlineLvl w:val="0"/>
        <w:rPr>
          <w:rFonts w:ascii="Times New Roman" w:eastAsia="Times New Roman" w:hAnsi="Times New Roman" w:cs="Times New Roman"/>
          <w:highlight w:val="yellow"/>
          <w:u w:val="single"/>
          <w:lang w:eastAsia="lt-LT"/>
        </w:rPr>
      </w:pPr>
    </w:p>
    <w:p w14:paraId="07FCAB2C" w14:textId="77777777" w:rsidR="002B2EAA" w:rsidRDefault="002B2EAA" w:rsidP="002B2EAA">
      <w:pPr>
        <w:spacing w:after="0" w:line="240" w:lineRule="auto"/>
        <w:outlineLvl w:val="0"/>
        <w:rPr>
          <w:rFonts w:ascii="Times New Roman" w:eastAsia="Times New Roman" w:hAnsi="Times New Roman" w:cs="Times New Roman"/>
          <w:u w:val="single"/>
          <w:lang w:eastAsia="lt-LT"/>
        </w:rPr>
      </w:pPr>
      <w:r w:rsidRPr="009A7E2A">
        <w:rPr>
          <w:rFonts w:ascii="Times New Roman" w:eastAsia="Times New Roman" w:hAnsi="Times New Roman" w:cs="Times New Roman"/>
          <w:u w:val="single"/>
          <w:lang w:eastAsia="lt-LT"/>
        </w:rPr>
        <w:t>Eliminacija</w:t>
      </w:r>
    </w:p>
    <w:p w14:paraId="033F6871" w14:textId="77777777" w:rsidR="002B2EAA" w:rsidRPr="00B12630" w:rsidRDefault="002B2EAA" w:rsidP="002B2EAA">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Šalinimas vyksta beveik tik per inkstus, klirensas yra </w:t>
      </w:r>
      <w:r>
        <w:rPr>
          <w:rFonts w:ascii="Times New Roman" w:eastAsia="Times New Roman" w:hAnsi="Times New Roman" w:cs="Times New Roman"/>
          <w:lang w:val="en-US" w:eastAsia="lt-LT"/>
        </w:rPr>
        <w:t>15 – 60</w:t>
      </w:r>
      <w:r>
        <w:rPr>
          <w:rFonts w:ascii="Times New Roman" w:eastAsia="Times New Roman" w:hAnsi="Times New Roman" w:cs="Times New Roman"/>
          <w:lang w:eastAsia="lt-LT"/>
        </w:rPr>
        <w:t xml:space="preserve"> ml plazmos per min., priklausomai nuo jodo kiekio serume ir </w:t>
      </w:r>
      <w:proofErr w:type="spellStart"/>
      <w:r>
        <w:rPr>
          <w:rFonts w:ascii="Times New Roman" w:eastAsia="Times New Roman" w:hAnsi="Times New Roman" w:cs="Times New Roman"/>
          <w:lang w:eastAsia="lt-LT"/>
        </w:rPr>
        <w:t>kreatino</w:t>
      </w:r>
      <w:proofErr w:type="spellEnd"/>
      <w:r>
        <w:rPr>
          <w:rFonts w:ascii="Times New Roman" w:eastAsia="Times New Roman" w:hAnsi="Times New Roman" w:cs="Times New Roman"/>
          <w:lang w:eastAsia="lt-LT"/>
        </w:rPr>
        <w:t xml:space="preserve"> klirenso. </w:t>
      </w:r>
    </w:p>
    <w:p w14:paraId="32966608" w14:textId="77777777" w:rsidR="002B2EAA" w:rsidRPr="000D2F93" w:rsidRDefault="002B2EAA" w:rsidP="002B2EAA">
      <w:pPr>
        <w:spacing w:after="0" w:line="240" w:lineRule="auto"/>
        <w:rPr>
          <w:rFonts w:ascii="Times New Roman" w:eastAsia="Times New Roman" w:hAnsi="Times New Roman" w:cs="Times New Roman"/>
          <w:color w:val="000000"/>
          <w:highlight w:val="yellow"/>
          <w:lang w:eastAsia="lt-LT"/>
        </w:rPr>
      </w:pPr>
    </w:p>
    <w:p w14:paraId="4ED5167A" w14:textId="77777777" w:rsidR="002B2EAA" w:rsidRPr="007E0CB5"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7E0CB5">
        <w:rPr>
          <w:rFonts w:ascii="Times New Roman" w:eastAsia="Times New Roman" w:hAnsi="Times New Roman" w:cs="Times New Roman"/>
          <w:b/>
          <w:bCs/>
          <w:lang w:eastAsia="lt-LT"/>
        </w:rPr>
        <w:t>5.3</w:t>
      </w:r>
      <w:r w:rsidRPr="007E0CB5">
        <w:rPr>
          <w:rFonts w:ascii="Times New Roman" w:eastAsia="Times New Roman" w:hAnsi="Times New Roman" w:cs="Times New Roman"/>
          <w:b/>
          <w:bCs/>
          <w:lang w:eastAsia="lt-LT"/>
        </w:rPr>
        <w:tab/>
      </w:r>
      <w:proofErr w:type="spellStart"/>
      <w:r w:rsidRPr="007E0CB5">
        <w:rPr>
          <w:rFonts w:ascii="Times New Roman" w:eastAsia="Times New Roman" w:hAnsi="Times New Roman" w:cs="Times New Roman"/>
          <w:b/>
          <w:bCs/>
          <w:lang w:eastAsia="lt-LT"/>
        </w:rPr>
        <w:t>Ikiklinikinių</w:t>
      </w:r>
      <w:proofErr w:type="spellEnd"/>
      <w:r w:rsidRPr="007E0CB5">
        <w:rPr>
          <w:rFonts w:ascii="Times New Roman" w:eastAsia="Times New Roman" w:hAnsi="Times New Roman" w:cs="Times New Roman"/>
          <w:b/>
          <w:bCs/>
          <w:lang w:eastAsia="lt-LT"/>
        </w:rPr>
        <w:t xml:space="preserve"> saugumo tyrimų duomenys</w:t>
      </w:r>
    </w:p>
    <w:p w14:paraId="5FCC216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52B745E" w14:textId="77777777" w:rsidR="002B2EAA" w:rsidRPr="00387903" w:rsidRDefault="002B2EAA" w:rsidP="002B2EAA">
      <w:pPr>
        <w:spacing w:after="0" w:line="240" w:lineRule="auto"/>
        <w:rPr>
          <w:rFonts w:ascii="Times New Roman" w:eastAsia="Times New Roman" w:hAnsi="Times New Roman" w:cs="Times New Roman"/>
          <w:u w:val="single"/>
          <w:lang w:eastAsia="lt-LT"/>
        </w:rPr>
      </w:pPr>
      <w:r w:rsidRPr="00387903">
        <w:rPr>
          <w:rFonts w:ascii="Times New Roman" w:eastAsia="Times New Roman" w:hAnsi="Times New Roman" w:cs="Times New Roman"/>
          <w:u w:val="single"/>
          <w:lang w:eastAsia="lt-LT"/>
        </w:rPr>
        <w:t>Ūminis toksinis poveikis</w:t>
      </w:r>
    </w:p>
    <w:p w14:paraId="5F1C1A34" w14:textId="77777777" w:rsidR="002B2EAA" w:rsidRPr="00336100" w:rsidRDefault="002B2EAA" w:rsidP="002B2EAA">
      <w:pPr>
        <w:spacing w:after="0" w:line="240" w:lineRule="auto"/>
        <w:rPr>
          <w:rFonts w:ascii="Times New Roman" w:eastAsia="Times New Roman" w:hAnsi="Times New Roman" w:cs="Times New Roman"/>
          <w:lang w:eastAsia="lt-LT"/>
        </w:rPr>
      </w:pPr>
      <w:proofErr w:type="spellStart"/>
      <w:r w:rsidRPr="00336100">
        <w:rPr>
          <w:rFonts w:ascii="Times New Roman" w:eastAsia="Times New Roman" w:hAnsi="Times New Roman" w:cs="Times New Roman"/>
          <w:lang w:eastAsia="lt-LT"/>
        </w:rPr>
        <w:t>Ikiklinikinių</w:t>
      </w:r>
      <w:proofErr w:type="spellEnd"/>
      <w:r w:rsidRPr="00336100">
        <w:rPr>
          <w:rFonts w:ascii="Times New Roman" w:eastAsia="Times New Roman" w:hAnsi="Times New Roman" w:cs="Times New Roman"/>
          <w:lang w:eastAsia="lt-LT"/>
        </w:rPr>
        <w:t xml:space="preserve"> saugumo tyrimų su gyvūnais (pelėmis, žiurkėmis, triušiais ir šunimis) metu ūminis toksinis poveikis pastebėtas, kai vaistinio preparato didesnėmis nei paprastai dozėmis buvo duodama gerti, leidžiama po odą ir į veną.</w:t>
      </w:r>
    </w:p>
    <w:p w14:paraId="542637D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9395C71" w14:textId="77777777" w:rsidR="002B2EAA" w:rsidRPr="00387903" w:rsidRDefault="002B2EAA" w:rsidP="002B2EAA">
      <w:pPr>
        <w:spacing w:after="0" w:line="240" w:lineRule="auto"/>
        <w:rPr>
          <w:rFonts w:ascii="Times New Roman" w:eastAsia="Times New Roman" w:hAnsi="Times New Roman" w:cs="Times New Roman"/>
          <w:u w:val="single"/>
          <w:lang w:eastAsia="lt-LT"/>
        </w:rPr>
      </w:pPr>
      <w:r w:rsidRPr="00387903">
        <w:rPr>
          <w:rFonts w:ascii="Times New Roman" w:eastAsia="Times New Roman" w:hAnsi="Times New Roman" w:cs="Times New Roman"/>
          <w:u w:val="single"/>
          <w:lang w:eastAsia="lt-LT"/>
        </w:rPr>
        <w:t>Lėtinis toksinis poveikis</w:t>
      </w:r>
    </w:p>
    <w:p w14:paraId="089C486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8E275A">
        <w:rPr>
          <w:rFonts w:ascii="Times New Roman" w:eastAsia="Times New Roman" w:hAnsi="Times New Roman" w:cs="Times New Roman"/>
          <w:lang w:eastAsia="lt-LT"/>
        </w:rPr>
        <w:t>Su žiurkėmis buvo atlikti chroninio ir lėtinio toksinio poveikio tyrimai. Atsižvelgiant į gyvūnų kūno svorį, jie 12 savaičių buvo šer</w:t>
      </w:r>
      <w:r>
        <w:rPr>
          <w:rFonts w:ascii="Times New Roman" w:eastAsia="Times New Roman" w:hAnsi="Times New Roman" w:cs="Times New Roman"/>
          <w:lang w:eastAsia="lt-LT"/>
        </w:rPr>
        <w:t>iami ėdalu, sumaišytu su 75–750 </w:t>
      </w:r>
      <w:r w:rsidRPr="008E275A">
        <w:rPr>
          <w:rFonts w:ascii="Times New Roman" w:eastAsia="Times New Roman" w:hAnsi="Times New Roman" w:cs="Times New Roman"/>
          <w:lang w:eastAsia="lt-LT"/>
        </w:rPr>
        <w:t xml:space="preserve">mg PVP jodo (maždaug 10 % jodo kiekis). Po to, kai PVP jodo skyrimas žiurkėms buvo nutrauktas, pastebėta grįžtamojo jodo, susijungusio prie baltymų, kiekio padidėjimas ir neįprasti </w:t>
      </w:r>
      <w:proofErr w:type="spellStart"/>
      <w:r w:rsidRPr="008E275A">
        <w:rPr>
          <w:rFonts w:ascii="Times New Roman" w:eastAsia="Times New Roman" w:hAnsi="Times New Roman" w:cs="Times New Roman"/>
          <w:lang w:eastAsia="lt-LT"/>
        </w:rPr>
        <w:t>histopatologiniai</w:t>
      </w:r>
      <w:proofErr w:type="spellEnd"/>
      <w:r w:rsidRPr="008E275A">
        <w:rPr>
          <w:rFonts w:ascii="Times New Roman" w:eastAsia="Times New Roman" w:hAnsi="Times New Roman" w:cs="Times New Roman"/>
          <w:lang w:eastAsia="lt-LT"/>
        </w:rPr>
        <w:t xml:space="preserve"> skydliaukės pakitimai. Panašūs pakitimai nustatyti kontrolinėje grupėje, gydytoje tokiomis pat kalio jodido dozėmis.</w:t>
      </w:r>
    </w:p>
    <w:p w14:paraId="6E913ED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525F376" w14:textId="77777777" w:rsidR="002B2EAA" w:rsidRPr="00387903" w:rsidRDefault="002B2EAA" w:rsidP="002B2EAA">
      <w:pPr>
        <w:spacing w:after="0" w:line="240" w:lineRule="auto"/>
        <w:rPr>
          <w:rFonts w:ascii="Times New Roman" w:eastAsia="Times New Roman" w:hAnsi="Times New Roman" w:cs="Times New Roman"/>
          <w:u w:val="single"/>
          <w:lang w:eastAsia="lt-LT"/>
        </w:rPr>
      </w:pPr>
      <w:proofErr w:type="spellStart"/>
      <w:r w:rsidRPr="00387903">
        <w:rPr>
          <w:rFonts w:ascii="Times New Roman" w:eastAsia="Times New Roman" w:hAnsi="Times New Roman" w:cs="Times New Roman"/>
          <w:u w:val="single"/>
          <w:lang w:eastAsia="lt-LT"/>
        </w:rPr>
        <w:t>Mutageninis</w:t>
      </w:r>
      <w:proofErr w:type="spellEnd"/>
      <w:r w:rsidRPr="00387903">
        <w:rPr>
          <w:rFonts w:ascii="Times New Roman" w:eastAsia="Times New Roman" w:hAnsi="Times New Roman" w:cs="Times New Roman"/>
          <w:u w:val="single"/>
          <w:lang w:eastAsia="lt-LT"/>
        </w:rPr>
        <w:t>, kancerogeninis poveikis</w:t>
      </w:r>
    </w:p>
    <w:p w14:paraId="2BF9D8D9" w14:textId="77777777" w:rsidR="002B2EAA" w:rsidRPr="00210096" w:rsidRDefault="002B2EAA" w:rsidP="002B2EAA">
      <w:pPr>
        <w:spacing w:after="0" w:line="240" w:lineRule="auto"/>
        <w:rPr>
          <w:rFonts w:ascii="Times New Roman" w:eastAsia="Times New Roman" w:hAnsi="Times New Roman" w:cs="Times New Roman"/>
          <w:lang w:eastAsia="lt-LT"/>
        </w:rPr>
      </w:pPr>
      <w:proofErr w:type="spellStart"/>
      <w:r w:rsidRPr="00210096">
        <w:rPr>
          <w:rFonts w:ascii="Times New Roman" w:eastAsia="Times New Roman" w:hAnsi="Times New Roman" w:cs="Times New Roman"/>
          <w:lang w:eastAsia="lt-LT"/>
        </w:rPr>
        <w:t>Joduotas</w:t>
      </w:r>
      <w:proofErr w:type="spellEnd"/>
      <w:r w:rsidRPr="00210096">
        <w:rPr>
          <w:rFonts w:ascii="Times New Roman" w:eastAsia="Times New Roman" w:hAnsi="Times New Roman" w:cs="Times New Roman"/>
          <w:lang w:eastAsia="lt-LT"/>
        </w:rPr>
        <w:t xml:space="preserve"> </w:t>
      </w:r>
      <w:proofErr w:type="spellStart"/>
      <w:r w:rsidRPr="00210096">
        <w:rPr>
          <w:rFonts w:ascii="Times New Roman" w:eastAsia="Times New Roman" w:hAnsi="Times New Roman" w:cs="Times New Roman"/>
          <w:lang w:eastAsia="lt-LT"/>
        </w:rPr>
        <w:t>povidonas</w:t>
      </w:r>
      <w:proofErr w:type="spellEnd"/>
      <w:r w:rsidRPr="00210096">
        <w:rPr>
          <w:rFonts w:ascii="Times New Roman" w:eastAsia="Times New Roman" w:hAnsi="Times New Roman" w:cs="Times New Roman"/>
          <w:lang w:eastAsia="lt-LT"/>
        </w:rPr>
        <w:t xml:space="preserve"> nesukelia </w:t>
      </w:r>
      <w:proofErr w:type="spellStart"/>
      <w:r w:rsidRPr="00210096">
        <w:rPr>
          <w:rFonts w:ascii="Times New Roman" w:eastAsia="Times New Roman" w:hAnsi="Times New Roman" w:cs="Times New Roman"/>
          <w:lang w:eastAsia="lt-LT"/>
        </w:rPr>
        <w:t>mutageninio</w:t>
      </w:r>
      <w:proofErr w:type="spellEnd"/>
      <w:r w:rsidRPr="00210096">
        <w:rPr>
          <w:rFonts w:ascii="Times New Roman" w:eastAsia="Times New Roman" w:hAnsi="Times New Roman" w:cs="Times New Roman"/>
          <w:lang w:eastAsia="lt-LT"/>
        </w:rPr>
        <w:t xml:space="preserve"> poveikio. Kancerogeninio poveikio tyrimai neatlikti, todėl duomenų apie tai nėra.</w:t>
      </w:r>
    </w:p>
    <w:p w14:paraId="2B00D4A6" w14:textId="77777777" w:rsidR="002B2EAA" w:rsidRPr="00210096" w:rsidRDefault="002B2EAA" w:rsidP="002B2EAA">
      <w:pPr>
        <w:spacing w:after="0" w:line="240" w:lineRule="auto"/>
        <w:rPr>
          <w:rFonts w:ascii="Times New Roman" w:eastAsia="Times New Roman" w:hAnsi="Times New Roman" w:cs="Times New Roman"/>
          <w:lang w:eastAsia="lt-LT"/>
        </w:rPr>
      </w:pPr>
    </w:p>
    <w:p w14:paraId="59EAB9A6" w14:textId="77777777" w:rsidR="002B2EAA" w:rsidRPr="00210096" w:rsidRDefault="002B2EAA" w:rsidP="002B2EAA">
      <w:pPr>
        <w:spacing w:after="0" w:line="240" w:lineRule="auto"/>
        <w:rPr>
          <w:rFonts w:ascii="Times New Roman" w:eastAsia="Times New Roman" w:hAnsi="Times New Roman" w:cs="Times New Roman"/>
          <w:lang w:eastAsia="lt-LT"/>
        </w:rPr>
      </w:pPr>
    </w:p>
    <w:p w14:paraId="1CE0EAE0" w14:textId="77777777" w:rsidR="002B2EAA" w:rsidRPr="00210096"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10096">
        <w:rPr>
          <w:rFonts w:ascii="Times New Roman" w:eastAsia="Times New Roman" w:hAnsi="Times New Roman" w:cs="Times New Roman"/>
          <w:b/>
          <w:bCs/>
          <w:lang w:eastAsia="lt-LT"/>
        </w:rPr>
        <w:t>6.</w:t>
      </w:r>
      <w:r w:rsidRPr="00210096">
        <w:rPr>
          <w:rFonts w:ascii="Times New Roman" w:eastAsia="Times New Roman" w:hAnsi="Times New Roman" w:cs="Times New Roman"/>
          <w:b/>
          <w:bCs/>
          <w:lang w:eastAsia="lt-LT"/>
        </w:rPr>
        <w:tab/>
        <w:t>FARMACINĖ INFORMACIJA</w:t>
      </w:r>
    </w:p>
    <w:p w14:paraId="7B9F577B" w14:textId="77777777" w:rsidR="002B2EAA" w:rsidRPr="00210096" w:rsidRDefault="002B2EAA" w:rsidP="002B2EAA">
      <w:pPr>
        <w:spacing w:after="0" w:line="240" w:lineRule="auto"/>
        <w:rPr>
          <w:rFonts w:ascii="Times New Roman" w:eastAsia="Times New Roman" w:hAnsi="Times New Roman" w:cs="Times New Roman"/>
          <w:lang w:eastAsia="lt-LT"/>
        </w:rPr>
      </w:pPr>
    </w:p>
    <w:p w14:paraId="2AEC0E29" w14:textId="77777777" w:rsidR="002B2EAA"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10096">
        <w:rPr>
          <w:rFonts w:ascii="Times New Roman" w:eastAsia="Times New Roman" w:hAnsi="Times New Roman" w:cs="Times New Roman"/>
          <w:b/>
          <w:bCs/>
          <w:lang w:eastAsia="lt-LT"/>
        </w:rPr>
        <w:t>6.1</w:t>
      </w:r>
      <w:r w:rsidRPr="00210096">
        <w:rPr>
          <w:rFonts w:ascii="Times New Roman" w:eastAsia="Times New Roman" w:hAnsi="Times New Roman" w:cs="Times New Roman"/>
          <w:b/>
          <w:bCs/>
          <w:lang w:eastAsia="lt-LT"/>
        </w:rPr>
        <w:tab/>
        <w:t>Pagalbinių medžiagų sąrašas</w:t>
      </w:r>
    </w:p>
    <w:p w14:paraId="3CE7F3C4" w14:textId="77777777" w:rsidR="002B2EAA" w:rsidRPr="00210096" w:rsidRDefault="002B2EAA" w:rsidP="002B2EAA">
      <w:pPr>
        <w:tabs>
          <w:tab w:val="left" w:pos="540"/>
        </w:tabs>
        <w:spacing w:after="0" w:line="240" w:lineRule="auto"/>
        <w:outlineLvl w:val="0"/>
        <w:rPr>
          <w:rFonts w:ascii="Times New Roman" w:eastAsia="Times New Roman" w:hAnsi="Times New Roman" w:cs="Times New Roman"/>
          <w:b/>
          <w:bCs/>
          <w:lang w:eastAsia="lt-LT"/>
        </w:rPr>
      </w:pPr>
    </w:p>
    <w:p w14:paraId="297F7AE0" w14:textId="77777777" w:rsidR="002B2EAA" w:rsidRPr="00210096" w:rsidRDefault="002B2EAA" w:rsidP="002B2EAA">
      <w:pPr>
        <w:spacing w:after="0" w:line="240" w:lineRule="auto"/>
        <w:rPr>
          <w:rFonts w:ascii="Times New Roman" w:eastAsia="Times New Roman" w:hAnsi="Times New Roman" w:cs="Times New Roman"/>
          <w:lang w:eastAsia="lt-LT"/>
        </w:rPr>
      </w:pPr>
      <w:r w:rsidRPr="00210096">
        <w:rPr>
          <w:rFonts w:ascii="Times New Roman" w:eastAsia="Times New Roman" w:hAnsi="Times New Roman" w:cs="Times New Roman"/>
          <w:lang w:eastAsia="lt-LT"/>
        </w:rPr>
        <w:t>Natrio-vandenilio karbonatas (E500ii)</w:t>
      </w:r>
    </w:p>
    <w:p w14:paraId="1A99A098" w14:textId="77777777" w:rsidR="002B2EAA" w:rsidRPr="00210096" w:rsidRDefault="002B2EAA" w:rsidP="002B2EAA">
      <w:pPr>
        <w:spacing w:after="0" w:line="240" w:lineRule="auto"/>
        <w:rPr>
          <w:rFonts w:ascii="Times New Roman" w:eastAsia="Times New Roman" w:hAnsi="Times New Roman" w:cs="Times New Roman"/>
          <w:lang w:eastAsia="lt-LT"/>
        </w:rPr>
      </w:pPr>
      <w:proofErr w:type="spellStart"/>
      <w:r w:rsidRPr="00210096">
        <w:rPr>
          <w:rFonts w:ascii="Times New Roman" w:eastAsia="Times New Roman" w:hAnsi="Times New Roman" w:cs="Times New Roman"/>
          <w:lang w:eastAsia="lt-LT"/>
        </w:rPr>
        <w:t>Makrogolis</w:t>
      </w:r>
      <w:proofErr w:type="spellEnd"/>
      <w:r w:rsidRPr="00210096">
        <w:rPr>
          <w:rFonts w:ascii="Times New Roman" w:eastAsia="Times New Roman" w:hAnsi="Times New Roman" w:cs="Times New Roman"/>
          <w:lang w:eastAsia="lt-LT"/>
        </w:rPr>
        <w:t xml:space="preserve"> 4000 (E1521)</w:t>
      </w:r>
    </w:p>
    <w:p w14:paraId="12B2AA0F" w14:textId="77777777" w:rsidR="002B2EAA" w:rsidRPr="00210096" w:rsidRDefault="002B2EAA" w:rsidP="002B2EAA">
      <w:pPr>
        <w:spacing w:after="0" w:line="240" w:lineRule="auto"/>
        <w:rPr>
          <w:rFonts w:ascii="Times New Roman" w:eastAsia="Times New Roman" w:hAnsi="Times New Roman" w:cs="Times New Roman"/>
          <w:lang w:eastAsia="lt-LT"/>
        </w:rPr>
      </w:pPr>
      <w:proofErr w:type="spellStart"/>
      <w:r w:rsidRPr="00210096">
        <w:rPr>
          <w:rFonts w:ascii="Times New Roman" w:eastAsia="Times New Roman" w:hAnsi="Times New Roman" w:cs="Times New Roman"/>
          <w:lang w:eastAsia="lt-LT"/>
        </w:rPr>
        <w:t>Makrogolis</w:t>
      </w:r>
      <w:proofErr w:type="spellEnd"/>
      <w:r w:rsidRPr="00210096">
        <w:rPr>
          <w:rFonts w:ascii="Times New Roman" w:eastAsia="Times New Roman" w:hAnsi="Times New Roman" w:cs="Times New Roman"/>
          <w:lang w:eastAsia="lt-LT"/>
        </w:rPr>
        <w:t xml:space="preserve"> 1500 (E1521)</w:t>
      </w:r>
    </w:p>
    <w:p w14:paraId="6B32B5D2" w14:textId="77777777" w:rsidR="002B2EAA" w:rsidRPr="00210096" w:rsidRDefault="002B2EAA" w:rsidP="002B2EAA">
      <w:pPr>
        <w:spacing w:after="0" w:line="240" w:lineRule="auto"/>
        <w:rPr>
          <w:rFonts w:ascii="Times New Roman" w:eastAsia="Times New Roman" w:hAnsi="Times New Roman" w:cs="Times New Roman"/>
          <w:lang w:eastAsia="lt-LT"/>
        </w:rPr>
      </w:pPr>
      <w:proofErr w:type="spellStart"/>
      <w:r w:rsidRPr="00210096">
        <w:rPr>
          <w:rFonts w:ascii="Times New Roman" w:eastAsia="Times New Roman" w:hAnsi="Times New Roman" w:cs="Times New Roman"/>
          <w:lang w:eastAsia="lt-LT"/>
        </w:rPr>
        <w:t>Makrogolis</w:t>
      </w:r>
      <w:proofErr w:type="spellEnd"/>
      <w:r w:rsidRPr="00210096">
        <w:rPr>
          <w:rFonts w:ascii="Times New Roman" w:eastAsia="Times New Roman" w:hAnsi="Times New Roman" w:cs="Times New Roman"/>
          <w:lang w:eastAsia="lt-LT"/>
        </w:rPr>
        <w:t xml:space="preserve"> 1000 (E1521)</w:t>
      </w:r>
    </w:p>
    <w:p w14:paraId="13763838" w14:textId="77777777" w:rsidR="002B2EAA" w:rsidRPr="00210096" w:rsidRDefault="002B2EAA" w:rsidP="002B2EAA">
      <w:pPr>
        <w:spacing w:after="0" w:line="240" w:lineRule="auto"/>
        <w:rPr>
          <w:rFonts w:ascii="Times New Roman" w:eastAsia="Times New Roman" w:hAnsi="Times New Roman" w:cs="Times New Roman"/>
          <w:lang w:eastAsia="lt-LT"/>
        </w:rPr>
      </w:pPr>
      <w:proofErr w:type="spellStart"/>
      <w:r w:rsidRPr="00210096">
        <w:rPr>
          <w:rFonts w:ascii="Times New Roman" w:eastAsia="Times New Roman" w:hAnsi="Times New Roman" w:cs="Times New Roman"/>
          <w:lang w:eastAsia="lt-LT"/>
        </w:rPr>
        <w:t>Makrogolis</w:t>
      </w:r>
      <w:proofErr w:type="spellEnd"/>
      <w:r w:rsidRPr="00210096">
        <w:rPr>
          <w:rFonts w:ascii="Times New Roman" w:eastAsia="Times New Roman" w:hAnsi="Times New Roman" w:cs="Times New Roman"/>
          <w:lang w:eastAsia="lt-LT"/>
        </w:rPr>
        <w:t xml:space="preserve"> 400 (E1521)</w:t>
      </w:r>
    </w:p>
    <w:p w14:paraId="39578ACB" w14:textId="77777777" w:rsidR="002B2EAA" w:rsidRPr="00210096" w:rsidRDefault="002B2EAA" w:rsidP="002B2EAA">
      <w:pPr>
        <w:spacing w:after="0" w:line="240" w:lineRule="auto"/>
        <w:rPr>
          <w:rFonts w:ascii="Times New Roman" w:eastAsia="Times New Roman" w:hAnsi="Times New Roman" w:cs="Times New Roman"/>
          <w:lang w:eastAsia="lt-LT"/>
        </w:rPr>
      </w:pPr>
      <w:r w:rsidRPr="00210096">
        <w:rPr>
          <w:rFonts w:ascii="Times New Roman" w:eastAsia="Times New Roman" w:hAnsi="Times New Roman" w:cs="Times New Roman"/>
          <w:lang w:eastAsia="lt-LT"/>
        </w:rPr>
        <w:t>Išgrynintas vanduo</w:t>
      </w:r>
    </w:p>
    <w:p w14:paraId="6E746E67" w14:textId="77777777" w:rsidR="002B2EAA" w:rsidRPr="00210096" w:rsidRDefault="002B2EAA" w:rsidP="002B2EAA">
      <w:pPr>
        <w:spacing w:after="0" w:line="240" w:lineRule="auto"/>
        <w:rPr>
          <w:rFonts w:ascii="Times New Roman" w:eastAsia="Times New Roman" w:hAnsi="Times New Roman" w:cs="Times New Roman"/>
          <w:lang w:eastAsia="lt-LT"/>
        </w:rPr>
      </w:pPr>
    </w:p>
    <w:p w14:paraId="03BC4B66" w14:textId="77777777" w:rsidR="002B2EAA"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10096">
        <w:rPr>
          <w:rFonts w:ascii="Times New Roman" w:eastAsia="Times New Roman" w:hAnsi="Times New Roman" w:cs="Times New Roman"/>
          <w:b/>
          <w:bCs/>
          <w:lang w:eastAsia="lt-LT"/>
        </w:rPr>
        <w:t>6.2</w:t>
      </w:r>
      <w:r w:rsidRPr="00210096">
        <w:rPr>
          <w:rFonts w:ascii="Times New Roman" w:eastAsia="Times New Roman" w:hAnsi="Times New Roman" w:cs="Times New Roman"/>
          <w:b/>
          <w:bCs/>
          <w:lang w:eastAsia="lt-LT"/>
        </w:rPr>
        <w:tab/>
        <w:t>Nesuderinamumas</w:t>
      </w:r>
    </w:p>
    <w:p w14:paraId="69A543C5" w14:textId="77777777" w:rsidR="002B2EAA" w:rsidRDefault="002B2EAA" w:rsidP="002B2EAA">
      <w:pPr>
        <w:tabs>
          <w:tab w:val="left" w:pos="540"/>
        </w:tabs>
        <w:spacing w:after="0" w:line="240" w:lineRule="auto"/>
        <w:outlineLvl w:val="0"/>
        <w:rPr>
          <w:rFonts w:ascii="Times New Roman" w:eastAsia="Times New Roman" w:hAnsi="Times New Roman" w:cs="Times New Roman"/>
          <w:b/>
          <w:bCs/>
          <w:lang w:eastAsia="lt-LT"/>
        </w:rPr>
      </w:pPr>
    </w:p>
    <w:p w14:paraId="0425D3DB" w14:textId="77777777" w:rsidR="002B2EAA" w:rsidRPr="0050511F" w:rsidRDefault="002B2EAA" w:rsidP="002B2EAA">
      <w:pPr>
        <w:tabs>
          <w:tab w:val="left" w:pos="540"/>
        </w:tabs>
        <w:spacing w:after="0" w:line="240" w:lineRule="auto"/>
        <w:outlineLvl w:val="0"/>
        <w:rPr>
          <w:rFonts w:ascii="Times New Roman" w:eastAsia="Times New Roman" w:hAnsi="Times New Roman" w:cs="Times New Roman"/>
          <w:bCs/>
          <w:lang w:eastAsia="lt-LT"/>
        </w:rPr>
      </w:pPr>
      <w:r w:rsidRPr="0050511F">
        <w:rPr>
          <w:rFonts w:ascii="Times New Roman" w:eastAsia="Times New Roman" w:hAnsi="Times New Roman" w:cs="Times New Roman"/>
          <w:bCs/>
          <w:lang w:eastAsia="lt-LT"/>
        </w:rPr>
        <w:t>Dėl vartojimo kartu su kitais vaistiniais preparatais žr. 4.5 skyrių.</w:t>
      </w:r>
    </w:p>
    <w:p w14:paraId="3A3D32A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8CC1B8F" w14:textId="77777777" w:rsidR="002B2EAA" w:rsidRPr="007B1D09"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7B1D09">
        <w:rPr>
          <w:rFonts w:ascii="Times New Roman" w:eastAsia="Times New Roman" w:hAnsi="Times New Roman" w:cs="Times New Roman"/>
          <w:b/>
          <w:bCs/>
          <w:lang w:eastAsia="lt-LT"/>
        </w:rPr>
        <w:t>6.3</w:t>
      </w:r>
      <w:r w:rsidRPr="007B1D09">
        <w:rPr>
          <w:rFonts w:ascii="Times New Roman" w:eastAsia="Times New Roman" w:hAnsi="Times New Roman" w:cs="Times New Roman"/>
          <w:b/>
          <w:bCs/>
          <w:lang w:eastAsia="lt-LT"/>
        </w:rPr>
        <w:tab/>
        <w:t>Tinkamumo laikas</w:t>
      </w:r>
    </w:p>
    <w:p w14:paraId="294A2B5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D6CB19F" w14:textId="5C938E0B" w:rsidR="002B2EAA" w:rsidRPr="00EC6559" w:rsidRDefault="00B66D43"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 metai</w:t>
      </w:r>
      <w:r w:rsidR="002B2EAA" w:rsidRPr="00EC6559">
        <w:rPr>
          <w:rFonts w:ascii="Times New Roman" w:eastAsia="Times New Roman" w:hAnsi="Times New Roman" w:cs="Times New Roman"/>
          <w:lang w:eastAsia="lt-LT"/>
        </w:rPr>
        <w:t>.</w:t>
      </w:r>
    </w:p>
    <w:p w14:paraId="6DE6E984" w14:textId="23BD19BC" w:rsidR="002B2EAA" w:rsidRPr="00EC6559" w:rsidRDefault="002B2EAA" w:rsidP="002B2EAA">
      <w:pPr>
        <w:spacing w:after="0" w:line="240" w:lineRule="auto"/>
        <w:rPr>
          <w:rFonts w:ascii="Times New Roman" w:eastAsia="Times New Roman" w:hAnsi="Times New Roman" w:cs="Times New Roman"/>
          <w:lang w:eastAsia="lt-LT"/>
        </w:rPr>
      </w:pPr>
      <w:r w:rsidRPr="00EC6559">
        <w:rPr>
          <w:rFonts w:ascii="Times New Roman" w:eastAsia="Times New Roman" w:hAnsi="Times New Roman" w:cs="Times New Roman"/>
          <w:lang w:eastAsia="lt-LT"/>
        </w:rPr>
        <w:t xml:space="preserve">Tinkamumo laikas </w:t>
      </w:r>
      <w:r>
        <w:rPr>
          <w:rFonts w:ascii="Times New Roman" w:eastAsia="Times New Roman" w:hAnsi="Times New Roman" w:cs="Times New Roman"/>
          <w:lang w:eastAsia="lt-LT"/>
        </w:rPr>
        <w:t>pirmą kartą atidarius:</w:t>
      </w:r>
      <w:r w:rsidRPr="00EC6559">
        <w:rPr>
          <w:rFonts w:ascii="Times New Roman" w:eastAsia="Times New Roman" w:hAnsi="Times New Roman" w:cs="Times New Roman"/>
          <w:lang w:eastAsia="lt-LT"/>
        </w:rPr>
        <w:t xml:space="preserve"> </w:t>
      </w:r>
      <w:r w:rsidR="00B66D43">
        <w:rPr>
          <w:rFonts w:ascii="Times New Roman" w:eastAsia="Times New Roman" w:hAnsi="Times New Roman" w:cs="Times New Roman"/>
          <w:lang w:eastAsia="lt-LT"/>
        </w:rPr>
        <w:t>6</w:t>
      </w:r>
      <w:r w:rsidR="00B66D43" w:rsidRPr="00EC6559">
        <w:rPr>
          <w:rFonts w:ascii="Times New Roman" w:eastAsia="Times New Roman" w:hAnsi="Times New Roman" w:cs="Times New Roman"/>
          <w:lang w:eastAsia="lt-LT"/>
        </w:rPr>
        <w:t xml:space="preserve"> </w:t>
      </w:r>
      <w:r w:rsidRPr="00EC6559">
        <w:rPr>
          <w:rFonts w:ascii="Times New Roman" w:eastAsia="Times New Roman" w:hAnsi="Times New Roman" w:cs="Times New Roman"/>
          <w:lang w:eastAsia="lt-LT"/>
        </w:rPr>
        <w:t>mėn</w:t>
      </w:r>
      <w:r>
        <w:rPr>
          <w:rFonts w:ascii="Times New Roman" w:eastAsia="Times New Roman" w:hAnsi="Times New Roman" w:cs="Times New Roman"/>
          <w:lang w:eastAsia="lt-LT"/>
        </w:rPr>
        <w:t>e</w:t>
      </w:r>
      <w:r w:rsidRPr="00EC6559">
        <w:rPr>
          <w:rFonts w:ascii="Times New Roman" w:eastAsia="Times New Roman" w:hAnsi="Times New Roman" w:cs="Times New Roman"/>
          <w:lang w:eastAsia="lt-LT"/>
        </w:rPr>
        <w:t>siai.</w:t>
      </w:r>
    </w:p>
    <w:p w14:paraId="4E99551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B62B2DD" w14:textId="77777777" w:rsidR="002B2EAA" w:rsidRPr="000743FF"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0743FF">
        <w:rPr>
          <w:rFonts w:ascii="Times New Roman" w:eastAsia="Times New Roman" w:hAnsi="Times New Roman" w:cs="Times New Roman"/>
          <w:b/>
          <w:bCs/>
          <w:lang w:eastAsia="lt-LT"/>
        </w:rPr>
        <w:t>6.4</w:t>
      </w:r>
      <w:r w:rsidRPr="000743FF">
        <w:rPr>
          <w:rFonts w:ascii="Times New Roman" w:eastAsia="Times New Roman" w:hAnsi="Times New Roman" w:cs="Times New Roman"/>
          <w:b/>
          <w:bCs/>
          <w:lang w:eastAsia="lt-LT"/>
        </w:rPr>
        <w:tab/>
        <w:t>Specialios laikymo sąlygos</w:t>
      </w:r>
    </w:p>
    <w:p w14:paraId="4474C21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E47E039" w14:textId="77777777" w:rsidR="002B2EAA" w:rsidRPr="000743FF" w:rsidRDefault="002B2EAA" w:rsidP="002B2EAA">
      <w:pPr>
        <w:spacing w:after="0" w:line="240" w:lineRule="auto"/>
        <w:outlineLvl w:val="0"/>
        <w:rPr>
          <w:rFonts w:ascii="Times New Roman" w:eastAsia="Times New Roman" w:hAnsi="Times New Roman" w:cs="Times New Roman"/>
          <w:lang w:eastAsia="lt-LT"/>
        </w:rPr>
      </w:pPr>
      <w:r w:rsidRPr="000743FF">
        <w:rPr>
          <w:rFonts w:ascii="Times New Roman" w:eastAsia="Times New Roman" w:hAnsi="Times New Roman" w:cs="Times New Roman"/>
          <w:lang w:eastAsia="lt-LT"/>
        </w:rPr>
        <w:t>Laikyti žemesnėje kaip 25 </w:t>
      </w:r>
      <w:r w:rsidRPr="000743FF">
        <w:rPr>
          <w:rFonts w:ascii="Times New Roman" w:eastAsia="Times New Roman" w:hAnsi="Times New Roman" w:cs="Times New Roman"/>
          <w:lang w:eastAsia="lt-LT"/>
        </w:rPr>
        <w:sym w:font="Symbol" w:char="F0B0"/>
      </w:r>
      <w:r w:rsidRPr="000743FF">
        <w:rPr>
          <w:rFonts w:ascii="Times New Roman" w:eastAsia="Times New Roman" w:hAnsi="Times New Roman" w:cs="Times New Roman"/>
          <w:lang w:eastAsia="lt-LT"/>
        </w:rPr>
        <w:t>C temperatūroje.</w:t>
      </w:r>
    </w:p>
    <w:p w14:paraId="3671D70E" w14:textId="77777777" w:rsidR="002B2EAA" w:rsidRPr="000D2F93" w:rsidRDefault="002B2EAA" w:rsidP="002B2EAA">
      <w:pPr>
        <w:tabs>
          <w:tab w:val="left" w:pos="2230"/>
        </w:tabs>
        <w:spacing w:after="0" w:line="240" w:lineRule="auto"/>
        <w:rPr>
          <w:rFonts w:ascii="Times New Roman" w:eastAsia="Times New Roman" w:hAnsi="Times New Roman" w:cs="Times New Roman"/>
          <w:highlight w:val="yellow"/>
          <w:lang w:eastAsia="lt-LT"/>
        </w:rPr>
      </w:pPr>
    </w:p>
    <w:p w14:paraId="48540096" w14:textId="77777777" w:rsidR="002B2EAA" w:rsidRPr="000743FF"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0743FF">
        <w:rPr>
          <w:rFonts w:ascii="Times New Roman" w:eastAsia="Times New Roman" w:hAnsi="Times New Roman" w:cs="Times New Roman"/>
          <w:b/>
          <w:bCs/>
          <w:lang w:eastAsia="lt-LT"/>
        </w:rPr>
        <w:t>6.5</w:t>
      </w:r>
      <w:r w:rsidRPr="000743FF">
        <w:rPr>
          <w:rFonts w:ascii="Times New Roman" w:eastAsia="Times New Roman" w:hAnsi="Times New Roman" w:cs="Times New Roman"/>
          <w:b/>
          <w:bCs/>
          <w:lang w:eastAsia="lt-LT"/>
        </w:rPr>
        <w:tab/>
      </w:r>
      <w:proofErr w:type="spellStart"/>
      <w:r w:rsidRPr="000743FF">
        <w:rPr>
          <w:rFonts w:ascii="Times New Roman" w:eastAsia="Times New Roman" w:hAnsi="Times New Roman" w:cs="Times New Roman"/>
          <w:b/>
          <w:bCs/>
          <w:lang w:eastAsia="lt-LT"/>
        </w:rPr>
        <w:t>Talpyklės</w:t>
      </w:r>
      <w:proofErr w:type="spellEnd"/>
      <w:r w:rsidRPr="000743FF">
        <w:rPr>
          <w:rFonts w:ascii="Times New Roman" w:eastAsia="Times New Roman" w:hAnsi="Times New Roman" w:cs="Times New Roman"/>
          <w:b/>
          <w:bCs/>
          <w:lang w:eastAsia="lt-LT"/>
        </w:rPr>
        <w:t xml:space="preserve"> pobūdis ir jos turinys</w:t>
      </w:r>
    </w:p>
    <w:p w14:paraId="59A765CA" w14:textId="77777777" w:rsidR="002B2EAA" w:rsidRDefault="002B2EAA" w:rsidP="002B2EAA">
      <w:pPr>
        <w:spacing w:after="0" w:line="240" w:lineRule="auto"/>
        <w:outlineLvl w:val="0"/>
        <w:rPr>
          <w:rFonts w:ascii="Times New Roman" w:eastAsia="Times New Roman" w:hAnsi="Times New Roman" w:cs="Times New Roman"/>
          <w:highlight w:val="yellow"/>
          <w:lang w:eastAsia="lt-LT"/>
        </w:rPr>
      </w:pPr>
    </w:p>
    <w:p w14:paraId="05F8D46C" w14:textId="77777777" w:rsidR="002B2EAA" w:rsidRPr="0050209F" w:rsidRDefault="002B2EAA" w:rsidP="002B2EAA">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20 </w:t>
      </w:r>
      <w:r w:rsidRPr="0050209F">
        <w:rPr>
          <w:rFonts w:ascii="Times New Roman" w:eastAsia="Times New Roman" w:hAnsi="Times New Roman" w:cs="Times New Roman"/>
          <w:lang w:eastAsia="lt-LT"/>
        </w:rPr>
        <w:t xml:space="preserve">g tepalo </w:t>
      </w:r>
      <w:r>
        <w:rPr>
          <w:rFonts w:ascii="Times New Roman" w:eastAsia="Times New Roman" w:hAnsi="Times New Roman" w:cs="Times New Roman"/>
          <w:lang w:eastAsia="lt-LT"/>
        </w:rPr>
        <w:t xml:space="preserve">supakuota </w:t>
      </w:r>
      <w:r w:rsidRPr="0050209F">
        <w:rPr>
          <w:rFonts w:ascii="Times New Roman" w:eastAsia="Times New Roman" w:hAnsi="Times New Roman" w:cs="Times New Roman"/>
          <w:lang w:eastAsia="lt-LT"/>
        </w:rPr>
        <w:t>membraninėje aliuminio tūbelėje su polipropileno dangteliu.</w:t>
      </w:r>
    </w:p>
    <w:p w14:paraId="35F9E523" w14:textId="77777777" w:rsidR="002B2EAA" w:rsidRPr="00E413CE" w:rsidRDefault="002B2EAA" w:rsidP="002B2EAA">
      <w:pPr>
        <w:spacing w:after="0" w:line="240" w:lineRule="auto"/>
        <w:outlineLvl w:val="0"/>
        <w:rPr>
          <w:rFonts w:ascii="Times New Roman" w:eastAsia="Times New Roman" w:hAnsi="Times New Roman" w:cs="Times New Roman"/>
          <w:lang w:eastAsia="lt-LT"/>
        </w:rPr>
      </w:pPr>
      <w:r w:rsidRPr="0050209F">
        <w:rPr>
          <w:rFonts w:ascii="Times New Roman" w:eastAsia="Times New Roman" w:hAnsi="Times New Roman" w:cs="Times New Roman"/>
          <w:lang w:eastAsia="lt-LT"/>
        </w:rPr>
        <w:t xml:space="preserve">Kartono dėžutėje yra viena tūbelė ir pakuotės lapelis. </w:t>
      </w:r>
    </w:p>
    <w:p w14:paraId="4ED8488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A626011" w14:textId="77777777" w:rsidR="002B2EAA" w:rsidRPr="00E413CE"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E413CE">
        <w:rPr>
          <w:rFonts w:ascii="Times New Roman" w:eastAsia="Times New Roman" w:hAnsi="Times New Roman" w:cs="Times New Roman"/>
          <w:b/>
          <w:bCs/>
          <w:lang w:eastAsia="lt-LT"/>
        </w:rPr>
        <w:t>6.6</w:t>
      </w:r>
      <w:r w:rsidRPr="00E413CE">
        <w:rPr>
          <w:rFonts w:ascii="Times New Roman" w:eastAsia="Times New Roman" w:hAnsi="Times New Roman" w:cs="Times New Roman"/>
          <w:b/>
          <w:bCs/>
          <w:lang w:eastAsia="lt-LT"/>
        </w:rPr>
        <w:tab/>
      </w:r>
      <w:r w:rsidRPr="00E413CE">
        <w:rPr>
          <w:rFonts w:ascii="Times New Roman" w:eastAsia="Times New Roman" w:hAnsi="Times New Roman" w:cs="Times New Roman"/>
          <w:b/>
          <w:lang w:eastAsia="lt-LT"/>
        </w:rPr>
        <w:t xml:space="preserve">Specialūs reikalavimai atliekoms tvarkyti </w:t>
      </w:r>
    </w:p>
    <w:p w14:paraId="0B0C58E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3BB3888" w14:textId="77777777" w:rsidR="002B2EAA" w:rsidRPr="008F63BB" w:rsidRDefault="002B2EAA" w:rsidP="002B2EAA">
      <w:pPr>
        <w:spacing w:after="0" w:line="240" w:lineRule="auto"/>
        <w:rPr>
          <w:rFonts w:ascii="Times New Roman" w:eastAsia="Times New Roman" w:hAnsi="Times New Roman" w:cs="Times New Roman"/>
          <w:noProof/>
        </w:rPr>
      </w:pPr>
      <w:r w:rsidRPr="008F63BB">
        <w:rPr>
          <w:rFonts w:ascii="Times New Roman" w:eastAsia="Times New Roman" w:hAnsi="Times New Roman" w:cs="Times New Roman"/>
          <w:noProof/>
        </w:rPr>
        <w:t>Nesuvartotą vaistinį preparatą ar atliekas reikia tvarkyti laikantis vietinių reikalavimų.</w:t>
      </w:r>
    </w:p>
    <w:p w14:paraId="7074B67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888ACD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E5BF4E5" w14:textId="77777777" w:rsidR="002B2EAA" w:rsidRPr="00CE39D9"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CE39D9">
        <w:rPr>
          <w:rFonts w:ascii="Times New Roman" w:eastAsia="Times New Roman" w:hAnsi="Times New Roman" w:cs="Times New Roman"/>
          <w:b/>
          <w:bCs/>
          <w:lang w:eastAsia="lt-LT"/>
        </w:rPr>
        <w:t>7.</w:t>
      </w:r>
      <w:r w:rsidRPr="00CE39D9">
        <w:rPr>
          <w:rFonts w:ascii="Times New Roman" w:eastAsia="Times New Roman" w:hAnsi="Times New Roman" w:cs="Times New Roman"/>
          <w:b/>
          <w:bCs/>
          <w:lang w:eastAsia="lt-LT"/>
        </w:rPr>
        <w:tab/>
      </w:r>
      <w:r w:rsidRPr="00CE39D9">
        <w:rPr>
          <w:rFonts w:ascii="Times New Roman" w:eastAsia="Times New Roman" w:hAnsi="Times New Roman" w:cs="Times New Roman"/>
          <w:b/>
          <w:lang w:eastAsia="lt-LT"/>
        </w:rPr>
        <w:t>REGISTRUOTOJAS</w:t>
      </w:r>
    </w:p>
    <w:p w14:paraId="68CEDCE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2FCFFA7" w14:textId="77777777" w:rsidR="002B2EAA" w:rsidRPr="00C938E9" w:rsidRDefault="002B2EAA" w:rsidP="002B2EAA">
      <w:pPr>
        <w:spacing w:after="0" w:line="240" w:lineRule="auto"/>
        <w:rPr>
          <w:rFonts w:ascii="Times New Roman" w:eastAsia="Times New Roman" w:hAnsi="Times New Roman" w:cs="Times New Roman"/>
          <w:lang w:val="en-GB" w:eastAsia="lt-LT"/>
        </w:rPr>
      </w:pPr>
      <w:r w:rsidRPr="00C938E9">
        <w:rPr>
          <w:rFonts w:ascii="Times New Roman" w:eastAsia="Times New Roman" w:hAnsi="Times New Roman" w:cs="Times New Roman"/>
          <w:lang w:val="en-GB" w:eastAsia="lt-LT"/>
        </w:rPr>
        <w:t xml:space="preserve">SOPHARMA AD </w:t>
      </w:r>
    </w:p>
    <w:p w14:paraId="1EE887EE" w14:textId="77777777" w:rsidR="002B2EAA" w:rsidRPr="00C938E9" w:rsidRDefault="002B2EAA" w:rsidP="002B2EAA">
      <w:pPr>
        <w:spacing w:after="0" w:line="240" w:lineRule="auto"/>
        <w:rPr>
          <w:rFonts w:ascii="Times New Roman" w:eastAsia="Times New Roman" w:hAnsi="Times New Roman" w:cs="Times New Roman"/>
          <w:lang w:val="en-GB" w:eastAsia="lt-LT"/>
        </w:rPr>
      </w:pPr>
      <w:r w:rsidRPr="00C938E9">
        <w:rPr>
          <w:rFonts w:ascii="Times New Roman" w:eastAsia="Times New Roman" w:hAnsi="Times New Roman" w:cs="Times New Roman"/>
          <w:lang w:val="en-GB" w:eastAsia="lt-LT"/>
        </w:rPr>
        <w:t xml:space="preserve">16 </w:t>
      </w:r>
      <w:proofErr w:type="spellStart"/>
      <w:r w:rsidRPr="00C938E9">
        <w:rPr>
          <w:rFonts w:ascii="Times New Roman" w:eastAsia="Times New Roman" w:hAnsi="Times New Roman" w:cs="Times New Roman"/>
          <w:lang w:val="en-GB" w:eastAsia="lt-LT"/>
        </w:rPr>
        <w:t>Iliensko</w:t>
      </w:r>
      <w:proofErr w:type="spellEnd"/>
      <w:r w:rsidRPr="00C938E9">
        <w:rPr>
          <w:rFonts w:ascii="Times New Roman" w:eastAsia="Times New Roman" w:hAnsi="Times New Roman" w:cs="Times New Roman"/>
          <w:lang w:val="en-GB" w:eastAsia="lt-LT"/>
        </w:rPr>
        <w:t xml:space="preserve"> </w:t>
      </w:r>
      <w:proofErr w:type="spellStart"/>
      <w:r w:rsidRPr="00C938E9">
        <w:rPr>
          <w:rFonts w:ascii="Times New Roman" w:eastAsia="Times New Roman" w:hAnsi="Times New Roman" w:cs="Times New Roman"/>
          <w:lang w:val="en-GB" w:eastAsia="lt-LT"/>
        </w:rPr>
        <w:t>Shosse</w:t>
      </w:r>
      <w:proofErr w:type="spellEnd"/>
      <w:r w:rsidRPr="00C938E9">
        <w:rPr>
          <w:rFonts w:ascii="Times New Roman" w:eastAsia="Times New Roman" w:hAnsi="Times New Roman" w:cs="Times New Roman"/>
          <w:lang w:val="en-GB" w:eastAsia="lt-LT"/>
        </w:rPr>
        <w:t xml:space="preserve"> Str. </w:t>
      </w:r>
    </w:p>
    <w:p w14:paraId="59B37C44" w14:textId="77777777" w:rsidR="002B2EAA" w:rsidRPr="00C938E9" w:rsidRDefault="002B2EAA" w:rsidP="002B2EAA">
      <w:pPr>
        <w:spacing w:after="0" w:line="240" w:lineRule="auto"/>
        <w:rPr>
          <w:rFonts w:ascii="Times New Roman" w:eastAsia="Times New Roman" w:hAnsi="Times New Roman" w:cs="Times New Roman"/>
          <w:lang w:val="en-GB" w:eastAsia="lt-LT"/>
        </w:rPr>
      </w:pPr>
      <w:r w:rsidRPr="00C938E9">
        <w:rPr>
          <w:rFonts w:ascii="Times New Roman" w:eastAsia="Times New Roman" w:hAnsi="Times New Roman" w:cs="Times New Roman"/>
          <w:lang w:val="en-GB" w:eastAsia="lt-LT"/>
        </w:rPr>
        <w:t xml:space="preserve">Sofia 1220 </w:t>
      </w:r>
    </w:p>
    <w:p w14:paraId="55B32F7E" w14:textId="77777777" w:rsidR="002B2EAA" w:rsidRPr="00C938E9" w:rsidRDefault="002B2EAA" w:rsidP="002B2EAA">
      <w:pPr>
        <w:spacing w:after="0" w:line="240" w:lineRule="auto"/>
        <w:rPr>
          <w:rFonts w:ascii="Times New Roman" w:eastAsia="Times New Roman" w:hAnsi="Times New Roman" w:cs="Times New Roman"/>
          <w:lang w:eastAsia="lt-LT"/>
        </w:rPr>
      </w:pPr>
      <w:r w:rsidRPr="00C938E9">
        <w:rPr>
          <w:rFonts w:ascii="Times New Roman" w:eastAsia="Times New Roman" w:hAnsi="Times New Roman" w:cs="Times New Roman"/>
          <w:lang w:eastAsia="lt-LT"/>
        </w:rPr>
        <w:t>Bulgarija</w:t>
      </w:r>
    </w:p>
    <w:p w14:paraId="5631D91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1629C9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F1E97D6" w14:textId="77777777" w:rsidR="002B2EAA" w:rsidRPr="00C938E9"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C938E9">
        <w:rPr>
          <w:rFonts w:ascii="Times New Roman" w:eastAsia="Times New Roman" w:hAnsi="Times New Roman" w:cs="Times New Roman"/>
          <w:b/>
          <w:bCs/>
          <w:lang w:eastAsia="lt-LT"/>
        </w:rPr>
        <w:t>8.</w:t>
      </w:r>
      <w:r w:rsidRPr="00C938E9">
        <w:rPr>
          <w:rFonts w:ascii="Times New Roman" w:eastAsia="Times New Roman" w:hAnsi="Times New Roman" w:cs="Times New Roman"/>
          <w:b/>
          <w:bCs/>
          <w:lang w:eastAsia="lt-LT"/>
        </w:rPr>
        <w:tab/>
      </w:r>
      <w:r w:rsidRPr="00C938E9">
        <w:rPr>
          <w:rFonts w:ascii="Times New Roman" w:eastAsia="Times New Roman" w:hAnsi="Times New Roman" w:cs="Times New Roman"/>
          <w:b/>
          <w:lang w:eastAsia="lt-LT"/>
        </w:rPr>
        <w:t>REGISTRACIJOS PAŽYMĖJIMO NUMERIS (-IAI)</w:t>
      </w:r>
    </w:p>
    <w:p w14:paraId="63B3C90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334EF89" w14:textId="77777777" w:rsidR="002B2EAA" w:rsidRDefault="002B2EAA" w:rsidP="002B2EAA">
      <w:pPr>
        <w:spacing w:after="0" w:line="240" w:lineRule="auto"/>
        <w:rPr>
          <w:rFonts w:ascii="Times New Roman" w:eastAsia="Times New Roman" w:hAnsi="Times New Roman"/>
          <w:lang w:eastAsia="lt-LT"/>
        </w:rPr>
      </w:pPr>
      <w:r>
        <w:rPr>
          <w:rFonts w:ascii="Times New Roman" w:eastAsia="Times New Roman" w:hAnsi="Times New Roman"/>
          <w:lang w:eastAsia="lt-LT"/>
        </w:rPr>
        <w:t>LT/1/17/4095/001</w:t>
      </w:r>
    </w:p>
    <w:p w14:paraId="20D61F42" w14:textId="77777777" w:rsidR="002B2EAA" w:rsidRPr="00B04199" w:rsidRDefault="002B2EAA" w:rsidP="002B2EAA">
      <w:pPr>
        <w:spacing w:after="0" w:line="240" w:lineRule="auto"/>
        <w:rPr>
          <w:rFonts w:ascii="Times New Roman" w:eastAsia="Times New Roman" w:hAnsi="Times New Roman"/>
          <w:lang w:eastAsia="lt-LT"/>
        </w:rPr>
      </w:pPr>
    </w:p>
    <w:p w14:paraId="5179DB3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ADB3B86" w14:textId="77777777" w:rsidR="002B2EAA" w:rsidRPr="006B5697"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6B5697">
        <w:rPr>
          <w:rFonts w:ascii="Times New Roman" w:eastAsia="Times New Roman" w:hAnsi="Times New Roman" w:cs="Times New Roman"/>
          <w:b/>
          <w:bCs/>
          <w:lang w:eastAsia="lt-LT"/>
        </w:rPr>
        <w:t>9.</w:t>
      </w:r>
      <w:r w:rsidRPr="006B5697">
        <w:rPr>
          <w:rFonts w:ascii="Times New Roman" w:eastAsia="Times New Roman" w:hAnsi="Times New Roman" w:cs="Times New Roman"/>
          <w:b/>
          <w:bCs/>
          <w:lang w:eastAsia="lt-LT"/>
        </w:rPr>
        <w:tab/>
      </w:r>
      <w:r w:rsidRPr="006B5697">
        <w:rPr>
          <w:rFonts w:ascii="Times New Roman" w:eastAsia="Times New Roman" w:hAnsi="Times New Roman" w:cs="Times New Roman"/>
          <w:b/>
          <w:lang w:eastAsia="lt-LT"/>
        </w:rPr>
        <w:t>REGISTRAVIMO/ PERREGISTRAVIMO DATA</w:t>
      </w:r>
    </w:p>
    <w:p w14:paraId="5787512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D413E53" w14:textId="77777777" w:rsidR="002B2EAA" w:rsidRPr="000478C3" w:rsidRDefault="002B2EAA" w:rsidP="002B2EAA">
      <w:pPr>
        <w:spacing w:after="0" w:line="240" w:lineRule="auto"/>
        <w:rPr>
          <w:rFonts w:ascii="Times New Roman" w:eastAsia="Times New Roman" w:hAnsi="Times New Roman" w:cs="Times New Roman"/>
        </w:rPr>
      </w:pPr>
      <w:r w:rsidRPr="000478C3">
        <w:rPr>
          <w:rFonts w:ascii="Times New Roman" w:eastAsia="Times New Roman" w:hAnsi="Times New Roman" w:cs="Times New Roman"/>
        </w:rPr>
        <w:t xml:space="preserve">Registravimo data </w:t>
      </w:r>
      <w:r w:rsidRPr="00B04199">
        <w:rPr>
          <w:rFonts w:ascii="Times New Roman" w:eastAsia="Times New Roman" w:hAnsi="Times New Roman" w:cs="Times New Roman"/>
        </w:rPr>
        <w:t>2017 m. liepos mėn. 10 d.</w:t>
      </w:r>
    </w:p>
    <w:p w14:paraId="4B00EB5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D5145B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1ED5B66" w14:textId="77777777" w:rsidR="002B2EAA" w:rsidRPr="000478C3"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0478C3">
        <w:rPr>
          <w:rFonts w:ascii="Times New Roman" w:eastAsia="Times New Roman" w:hAnsi="Times New Roman" w:cs="Times New Roman"/>
          <w:b/>
          <w:bCs/>
          <w:lang w:eastAsia="lt-LT"/>
        </w:rPr>
        <w:t>10.</w:t>
      </w:r>
      <w:r w:rsidRPr="000478C3">
        <w:rPr>
          <w:rFonts w:ascii="Times New Roman" w:eastAsia="Times New Roman" w:hAnsi="Times New Roman" w:cs="Times New Roman"/>
          <w:b/>
          <w:bCs/>
          <w:lang w:eastAsia="lt-LT"/>
        </w:rPr>
        <w:tab/>
        <w:t>TEKSTO PERŽIŪROS DATA</w:t>
      </w:r>
    </w:p>
    <w:p w14:paraId="79D815B8" w14:textId="77777777" w:rsidR="002B2EAA" w:rsidRDefault="002B2EAA" w:rsidP="002B2EAA">
      <w:pPr>
        <w:spacing w:after="0" w:line="240" w:lineRule="auto"/>
        <w:rPr>
          <w:rFonts w:ascii="Times New Roman" w:eastAsia="Times New Roman" w:hAnsi="Times New Roman" w:cs="Times New Roman"/>
          <w:dstrike/>
          <w:highlight w:val="yellow"/>
          <w:lang w:eastAsia="lt-LT"/>
        </w:rPr>
      </w:pPr>
    </w:p>
    <w:p w14:paraId="5E62ECDF" w14:textId="77777777" w:rsidR="00CB5DA6" w:rsidRDefault="00CB5DA6" w:rsidP="002B2EAA">
      <w:pPr>
        <w:spacing w:after="0" w:line="240" w:lineRule="auto"/>
        <w:rPr>
          <w:rFonts w:ascii="Times New Roman" w:eastAsia="Times New Roman" w:hAnsi="Times New Roman" w:cs="Times New Roman"/>
        </w:rPr>
      </w:pPr>
      <w:r>
        <w:rPr>
          <w:rFonts w:ascii="Times New Roman" w:eastAsia="Times New Roman" w:hAnsi="Times New Roman" w:cs="Times New Roman"/>
        </w:rPr>
        <w:t>2018 m. vasario 28 d.</w:t>
      </w:r>
    </w:p>
    <w:p w14:paraId="58D943EF" w14:textId="77777777" w:rsidR="002B2EAA" w:rsidRPr="000D2F93" w:rsidRDefault="002B2EAA" w:rsidP="002B2EAA">
      <w:pPr>
        <w:spacing w:after="0" w:line="240" w:lineRule="auto"/>
        <w:rPr>
          <w:rFonts w:ascii="Times New Roman" w:eastAsia="Times New Roman" w:hAnsi="Times New Roman" w:cs="Times New Roman"/>
          <w:dstrike/>
          <w:highlight w:val="yellow"/>
          <w:lang w:eastAsia="lt-LT"/>
        </w:rPr>
      </w:pPr>
    </w:p>
    <w:p w14:paraId="221010A7" w14:textId="77777777" w:rsidR="002B2EAA" w:rsidRPr="000478C3" w:rsidRDefault="002B2EAA" w:rsidP="002B2EAA">
      <w:pPr>
        <w:tabs>
          <w:tab w:val="left" w:pos="5954"/>
          <w:tab w:val="left" w:pos="6237"/>
          <w:tab w:val="left" w:pos="6663"/>
          <w:tab w:val="left" w:pos="6946"/>
        </w:tabs>
        <w:spacing w:after="0" w:line="240" w:lineRule="auto"/>
        <w:rPr>
          <w:rFonts w:ascii="Times New Roman" w:eastAsia="SimSun" w:hAnsi="Times New Roman" w:cs="Times New Roman"/>
          <w:noProof/>
        </w:rPr>
      </w:pPr>
    </w:p>
    <w:p w14:paraId="5D5B8E90" w14:textId="77777777" w:rsidR="002B2EAA" w:rsidRPr="000478C3" w:rsidRDefault="002B2EAA" w:rsidP="002B2EAA">
      <w:pPr>
        <w:tabs>
          <w:tab w:val="left" w:pos="5954"/>
          <w:tab w:val="left" w:pos="6237"/>
          <w:tab w:val="left" w:pos="6663"/>
          <w:tab w:val="left" w:pos="6946"/>
        </w:tabs>
        <w:spacing w:after="0" w:line="240" w:lineRule="auto"/>
        <w:rPr>
          <w:rFonts w:ascii="Times New Roman" w:eastAsia="SimSun" w:hAnsi="Times New Roman" w:cs="Times New Roman"/>
        </w:rPr>
      </w:pPr>
      <w:r w:rsidRPr="000478C3">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478C3">
        <w:rPr>
          <w:rFonts w:ascii="Times New Roman" w:eastAsia="SimSun" w:hAnsi="Times New Roman" w:cs="Times New Roman"/>
          <w:i/>
          <w:noProof/>
        </w:rPr>
        <w:t xml:space="preserve"> </w:t>
      </w:r>
      <w:hyperlink r:id="rId10" w:history="1">
        <w:r w:rsidRPr="000478C3">
          <w:rPr>
            <w:rFonts w:ascii="Times New Roman" w:eastAsia="SimSun" w:hAnsi="Times New Roman" w:cs="Times New Roman"/>
            <w:noProof/>
            <w:color w:val="0000FF"/>
            <w:u w:val="single"/>
          </w:rPr>
          <w:t>http://www.</w:t>
        </w:r>
        <w:proofErr w:type="spellStart"/>
        <w:r w:rsidRPr="000478C3">
          <w:rPr>
            <w:rFonts w:ascii="Times New Roman" w:eastAsia="SimSun" w:hAnsi="Times New Roman" w:cs="Times New Roman"/>
            <w:color w:val="0000FF"/>
            <w:u w:val="single"/>
          </w:rPr>
          <w:t>vvkt.lt</w:t>
        </w:r>
        <w:proofErr w:type="spellEnd"/>
      </w:hyperlink>
    </w:p>
    <w:p w14:paraId="1C79177C"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0D2F93">
        <w:rPr>
          <w:rFonts w:ascii="Times New Roman" w:eastAsia="Times New Roman" w:hAnsi="Times New Roman" w:cs="Times New Roman"/>
          <w:highlight w:val="yellow"/>
          <w:lang w:eastAsia="lt-LT"/>
        </w:rPr>
        <w:br w:type="page"/>
      </w:r>
    </w:p>
    <w:p w14:paraId="6C86BC7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7F9524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2D69CC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E48509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74948D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17D2F1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A85236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0AD202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CB684C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110AAA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76E77F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3FE2A2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8A33E1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9917C6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D5E4DE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5DFE353"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920AE6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5CFC20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E53056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203BE4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4A76C8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5FC575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CB01ABF"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7AFEDF4F" w14:textId="77777777" w:rsidR="002B2EAA" w:rsidRPr="00002BE9" w:rsidRDefault="002B2EAA" w:rsidP="002B2EAA">
      <w:pPr>
        <w:spacing w:after="0" w:line="240" w:lineRule="auto"/>
        <w:jc w:val="center"/>
        <w:rPr>
          <w:rFonts w:ascii="Times New Roman" w:eastAsia="Times New Roman" w:hAnsi="Times New Roman" w:cs="Times New Roman"/>
          <w:b/>
          <w:bCs/>
          <w:lang w:eastAsia="lt-LT"/>
        </w:rPr>
      </w:pPr>
      <w:r w:rsidRPr="00002BE9">
        <w:rPr>
          <w:rFonts w:ascii="Times New Roman" w:eastAsia="Times New Roman" w:hAnsi="Times New Roman" w:cs="Times New Roman"/>
          <w:b/>
          <w:bCs/>
          <w:lang w:eastAsia="lt-LT"/>
        </w:rPr>
        <w:t>II PRIEDAS</w:t>
      </w:r>
    </w:p>
    <w:p w14:paraId="1EC9D64F" w14:textId="77777777" w:rsidR="002B2EAA" w:rsidRPr="00002BE9" w:rsidRDefault="002B2EAA" w:rsidP="002B2EAA">
      <w:pPr>
        <w:spacing w:after="0" w:line="240" w:lineRule="auto"/>
        <w:jc w:val="center"/>
        <w:rPr>
          <w:rFonts w:ascii="Times New Roman" w:eastAsia="Times New Roman" w:hAnsi="Times New Roman" w:cs="Times New Roman"/>
          <w:b/>
          <w:bCs/>
          <w:lang w:eastAsia="lt-LT"/>
        </w:rPr>
      </w:pPr>
    </w:p>
    <w:p w14:paraId="402F4ADF" w14:textId="77777777" w:rsidR="002B2EAA" w:rsidRPr="00002BE9" w:rsidRDefault="002B2EAA" w:rsidP="002B2EAA">
      <w:pPr>
        <w:spacing w:after="0" w:line="240" w:lineRule="auto"/>
        <w:jc w:val="center"/>
        <w:rPr>
          <w:rFonts w:ascii="Times New Roman" w:eastAsia="Times New Roman" w:hAnsi="Times New Roman" w:cs="Times New Roman"/>
          <w:b/>
          <w:bCs/>
          <w:lang w:eastAsia="lt-LT"/>
        </w:rPr>
      </w:pPr>
      <w:r w:rsidRPr="00002BE9">
        <w:rPr>
          <w:rFonts w:ascii="Times New Roman" w:eastAsia="Times New Roman" w:hAnsi="Times New Roman" w:cs="Times New Roman"/>
          <w:b/>
          <w:bCs/>
          <w:lang w:eastAsia="lt-LT"/>
        </w:rPr>
        <w:t>REGISTRACIJOS SĄLYGOS</w:t>
      </w:r>
    </w:p>
    <w:p w14:paraId="7158335C" w14:textId="77777777" w:rsidR="002B2EAA" w:rsidRPr="00002BE9" w:rsidRDefault="002B2EAA" w:rsidP="002B2EAA">
      <w:pPr>
        <w:spacing w:after="0" w:line="240" w:lineRule="auto"/>
        <w:jc w:val="center"/>
        <w:rPr>
          <w:rFonts w:ascii="Times New Roman" w:eastAsia="Times New Roman" w:hAnsi="Times New Roman" w:cs="Times New Roman"/>
          <w:b/>
          <w:bCs/>
          <w:lang w:eastAsia="lt-LT"/>
        </w:rPr>
      </w:pPr>
    </w:p>
    <w:p w14:paraId="5FB75545" w14:textId="77777777" w:rsidR="002B2EAA" w:rsidRPr="00002BE9" w:rsidRDefault="002B2EAA" w:rsidP="002B2EAA">
      <w:pPr>
        <w:tabs>
          <w:tab w:val="left" w:pos="567"/>
          <w:tab w:val="left" w:pos="1985"/>
        </w:tabs>
        <w:spacing w:after="0" w:line="240" w:lineRule="auto"/>
        <w:ind w:left="1701" w:hanging="567"/>
        <w:rPr>
          <w:rFonts w:ascii="Times New Roman" w:eastAsia="Times New Roman" w:hAnsi="Times New Roman" w:cs="Times New Roman"/>
          <w:b/>
          <w:bCs/>
          <w:lang w:eastAsia="lt-LT"/>
        </w:rPr>
      </w:pPr>
      <w:r w:rsidRPr="00B1075C">
        <w:rPr>
          <w:rFonts w:ascii="Times New Roman" w:eastAsia="Times New Roman" w:hAnsi="Times New Roman" w:cs="Times New Roman"/>
          <w:b/>
          <w:bCs/>
          <w:lang w:eastAsia="lt-LT"/>
        </w:rPr>
        <w:t>A.</w:t>
      </w:r>
      <w:r w:rsidRPr="00002BE9">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ab/>
      </w:r>
      <w:r w:rsidRPr="004B59C1">
        <w:rPr>
          <w:rFonts w:ascii="Times New Roman" w:eastAsia="Times New Roman" w:hAnsi="Times New Roman" w:cs="Times New Roman"/>
          <w:b/>
          <w:bCs/>
          <w:lang w:eastAsia="lt-LT"/>
        </w:rPr>
        <w:t xml:space="preserve">GAMINTOJAS (-AI), ATSAKINGAS (-I) </w:t>
      </w:r>
      <w:r w:rsidRPr="00002BE9">
        <w:rPr>
          <w:rFonts w:ascii="Times New Roman" w:eastAsia="Times New Roman" w:hAnsi="Times New Roman" w:cs="Times New Roman"/>
          <w:b/>
          <w:bCs/>
          <w:lang w:eastAsia="lt-LT"/>
        </w:rPr>
        <w:t>UŽ SERIJŲ IŠLEIDIMĄ</w:t>
      </w:r>
    </w:p>
    <w:p w14:paraId="174F13DB" w14:textId="77777777" w:rsidR="002B2EAA" w:rsidRPr="00002BE9" w:rsidRDefault="002B2EAA" w:rsidP="002B2EAA">
      <w:pPr>
        <w:spacing w:after="0" w:line="240" w:lineRule="auto"/>
        <w:jc w:val="center"/>
        <w:rPr>
          <w:rFonts w:ascii="Times New Roman" w:eastAsia="Times New Roman" w:hAnsi="Times New Roman" w:cs="Times New Roman"/>
          <w:b/>
          <w:bCs/>
          <w:lang w:eastAsia="lt-LT"/>
        </w:rPr>
      </w:pPr>
    </w:p>
    <w:p w14:paraId="4FB97F97" w14:textId="77777777" w:rsidR="002B2EAA" w:rsidRPr="000D2F93" w:rsidRDefault="002B2EAA" w:rsidP="002B2EAA">
      <w:pPr>
        <w:spacing w:after="0" w:line="240" w:lineRule="auto"/>
        <w:ind w:left="1701" w:hanging="567"/>
        <w:rPr>
          <w:rFonts w:ascii="Times New Roman" w:eastAsia="Times New Roman" w:hAnsi="Times New Roman" w:cs="Times New Roman"/>
          <w:highlight w:val="yellow"/>
          <w:lang w:eastAsia="lt-LT"/>
        </w:rPr>
      </w:pPr>
      <w:r w:rsidRPr="00002BE9">
        <w:rPr>
          <w:rFonts w:ascii="Times New Roman" w:eastAsia="Times New Roman" w:hAnsi="Times New Roman" w:cs="Times New Roman"/>
          <w:b/>
          <w:bCs/>
          <w:lang w:eastAsia="lt-LT"/>
        </w:rPr>
        <w:t xml:space="preserve">B. </w:t>
      </w:r>
      <w:r>
        <w:rPr>
          <w:rFonts w:ascii="Times New Roman" w:eastAsia="Times New Roman" w:hAnsi="Times New Roman" w:cs="Times New Roman"/>
          <w:b/>
          <w:bCs/>
          <w:lang w:eastAsia="lt-LT"/>
        </w:rPr>
        <w:tab/>
      </w:r>
      <w:r w:rsidRPr="00002BE9">
        <w:rPr>
          <w:rFonts w:ascii="Times New Roman" w:eastAsia="Times New Roman" w:hAnsi="Times New Roman" w:cs="Times New Roman"/>
          <w:b/>
          <w:bCs/>
          <w:lang w:eastAsia="lt-LT"/>
        </w:rPr>
        <w:t>TIEKIMO IR VARTOJIMO SĄLYGOS AR APRIBOJIMAI</w:t>
      </w:r>
    </w:p>
    <w:p w14:paraId="1A60A531" w14:textId="77777777" w:rsidR="002B2EAA" w:rsidRPr="0065087F" w:rsidRDefault="002B2EAA" w:rsidP="002B2EAA">
      <w:pPr>
        <w:tabs>
          <w:tab w:val="left" w:pos="540"/>
        </w:tabs>
        <w:spacing w:after="0" w:line="240" w:lineRule="auto"/>
        <w:rPr>
          <w:rFonts w:ascii="Times New Roman" w:eastAsia="Times New Roman" w:hAnsi="Times New Roman" w:cs="Times New Roman"/>
          <w:b/>
          <w:bCs/>
          <w:lang w:eastAsia="lt-LT"/>
        </w:rPr>
      </w:pPr>
      <w:r w:rsidRPr="000D2F93">
        <w:rPr>
          <w:rFonts w:ascii="Times New Roman" w:eastAsia="Times New Roman" w:hAnsi="Times New Roman" w:cs="Times New Roman"/>
          <w:b/>
          <w:bCs/>
          <w:highlight w:val="yellow"/>
          <w:lang w:eastAsia="lt-LT"/>
        </w:rPr>
        <w:br w:type="page"/>
      </w:r>
      <w:r w:rsidRPr="0065087F">
        <w:rPr>
          <w:rFonts w:ascii="Times New Roman" w:eastAsia="Times New Roman" w:hAnsi="Times New Roman" w:cs="Times New Roman"/>
          <w:b/>
          <w:bCs/>
          <w:lang w:eastAsia="lt-LT"/>
        </w:rPr>
        <w:lastRenderedPageBreak/>
        <w:t>A.</w:t>
      </w:r>
      <w:r w:rsidRPr="0065087F">
        <w:rPr>
          <w:rFonts w:ascii="Times New Roman" w:eastAsia="Times New Roman" w:hAnsi="Times New Roman" w:cs="Times New Roman"/>
          <w:b/>
          <w:bCs/>
          <w:lang w:eastAsia="lt-LT"/>
        </w:rPr>
        <w:tab/>
      </w:r>
      <w:r w:rsidRPr="0065087F">
        <w:rPr>
          <w:rFonts w:ascii="Times New Roman" w:eastAsia="Times New Roman" w:hAnsi="Times New Roman" w:cs="Times New Roman"/>
          <w:b/>
          <w:lang w:eastAsia="lt-LT"/>
        </w:rPr>
        <w:t>GAMINTOJAS (-AI), ATSAKINGAS (-I)</w:t>
      </w:r>
      <w:r w:rsidRPr="0065087F">
        <w:rPr>
          <w:rFonts w:ascii="Times New Roman" w:eastAsia="Times New Roman" w:hAnsi="Times New Roman" w:cs="Times New Roman"/>
          <w:b/>
          <w:bCs/>
          <w:lang w:eastAsia="lt-LT"/>
        </w:rPr>
        <w:t>UŽ SERIJŲ IŠLEIDIMĄ</w:t>
      </w:r>
    </w:p>
    <w:p w14:paraId="08ADFA68" w14:textId="77777777" w:rsidR="002B2EAA" w:rsidRPr="0065087F" w:rsidRDefault="002B2EAA" w:rsidP="002B2EAA">
      <w:pPr>
        <w:spacing w:after="0" w:line="240" w:lineRule="auto"/>
        <w:rPr>
          <w:rFonts w:ascii="Times New Roman" w:eastAsia="Times New Roman" w:hAnsi="Times New Roman" w:cs="Times New Roman"/>
          <w:lang w:eastAsia="lt-LT"/>
        </w:rPr>
      </w:pPr>
    </w:p>
    <w:p w14:paraId="156C24B3" w14:textId="77777777" w:rsidR="002B2EAA" w:rsidRPr="0065087F" w:rsidRDefault="002B2EAA" w:rsidP="002B2EAA">
      <w:pPr>
        <w:spacing w:after="0" w:line="240" w:lineRule="auto"/>
        <w:rPr>
          <w:rFonts w:ascii="Times New Roman" w:eastAsia="Times New Roman" w:hAnsi="Times New Roman" w:cs="Times New Roman"/>
          <w:u w:val="single"/>
        </w:rPr>
      </w:pPr>
      <w:r w:rsidRPr="0065087F">
        <w:rPr>
          <w:rFonts w:ascii="Times New Roman" w:eastAsia="Times New Roman" w:hAnsi="Times New Roman" w:cs="Times New Roman"/>
          <w:u w:val="single"/>
        </w:rPr>
        <w:t>Gamintojo (-ų), atsakingo (-ų) už serijų išleidimą, pavadinimas (-ai) ir adresas (-ai)</w:t>
      </w:r>
    </w:p>
    <w:p w14:paraId="70C8B45A" w14:textId="77777777" w:rsidR="002B2EAA" w:rsidRPr="0065087F" w:rsidRDefault="002B2EAA" w:rsidP="002B2EAA">
      <w:pPr>
        <w:spacing w:after="0" w:line="240" w:lineRule="auto"/>
        <w:rPr>
          <w:rFonts w:ascii="Times New Roman" w:eastAsia="Times New Roman" w:hAnsi="Times New Roman" w:cs="Times New Roman"/>
          <w:lang w:eastAsia="lt-LT"/>
        </w:rPr>
      </w:pPr>
    </w:p>
    <w:p w14:paraId="5EBBCBEB" w14:textId="77777777" w:rsidR="002B2EAA" w:rsidRPr="0065087F" w:rsidRDefault="002B2EAA" w:rsidP="002B2EAA">
      <w:pPr>
        <w:spacing w:after="0" w:line="240" w:lineRule="auto"/>
        <w:rPr>
          <w:rFonts w:ascii="Times New Roman" w:eastAsia="Times New Roman" w:hAnsi="Times New Roman" w:cs="Times New Roman"/>
          <w:lang w:eastAsia="lt-LT"/>
        </w:rPr>
      </w:pPr>
      <w:r w:rsidRPr="0065087F">
        <w:rPr>
          <w:rFonts w:ascii="Times New Roman" w:eastAsia="Times New Roman" w:hAnsi="Times New Roman" w:cs="Times New Roman"/>
          <w:lang w:eastAsia="lt-LT"/>
        </w:rPr>
        <w:t xml:space="preserve">SOPHARMA AD </w:t>
      </w:r>
    </w:p>
    <w:p w14:paraId="658ACD83" w14:textId="77777777" w:rsidR="002B2EAA" w:rsidRPr="0065087F" w:rsidRDefault="002B2EAA" w:rsidP="002B2EAA">
      <w:pPr>
        <w:spacing w:after="0" w:line="240" w:lineRule="auto"/>
        <w:rPr>
          <w:rFonts w:ascii="Times New Roman" w:eastAsia="Times New Roman" w:hAnsi="Times New Roman" w:cs="Times New Roman"/>
          <w:lang w:eastAsia="lt-LT"/>
        </w:rPr>
      </w:pPr>
      <w:r w:rsidRPr="0065087F">
        <w:rPr>
          <w:rFonts w:ascii="Times New Roman" w:eastAsia="Times New Roman" w:hAnsi="Times New Roman" w:cs="Times New Roman"/>
          <w:lang w:eastAsia="lt-LT"/>
        </w:rPr>
        <w:t xml:space="preserve">16 </w:t>
      </w:r>
      <w:proofErr w:type="spellStart"/>
      <w:r w:rsidRPr="0065087F">
        <w:rPr>
          <w:rFonts w:ascii="Times New Roman" w:eastAsia="Times New Roman" w:hAnsi="Times New Roman" w:cs="Times New Roman"/>
          <w:lang w:eastAsia="lt-LT"/>
        </w:rPr>
        <w:t>Iliensko</w:t>
      </w:r>
      <w:proofErr w:type="spellEnd"/>
      <w:r w:rsidRPr="0065087F">
        <w:rPr>
          <w:rFonts w:ascii="Times New Roman" w:eastAsia="Times New Roman" w:hAnsi="Times New Roman" w:cs="Times New Roman"/>
          <w:lang w:eastAsia="lt-LT"/>
        </w:rPr>
        <w:t xml:space="preserve"> </w:t>
      </w:r>
      <w:proofErr w:type="spellStart"/>
      <w:r w:rsidRPr="0065087F">
        <w:rPr>
          <w:rFonts w:ascii="Times New Roman" w:eastAsia="Times New Roman" w:hAnsi="Times New Roman" w:cs="Times New Roman"/>
          <w:lang w:eastAsia="lt-LT"/>
        </w:rPr>
        <w:t>Shosse</w:t>
      </w:r>
      <w:proofErr w:type="spellEnd"/>
      <w:r w:rsidRPr="0065087F">
        <w:rPr>
          <w:rFonts w:ascii="Times New Roman" w:eastAsia="Times New Roman" w:hAnsi="Times New Roman" w:cs="Times New Roman"/>
          <w:lang w:eastAsia="lt-LT"/>
        </w:rPr>
        <w:t xml:space="preserve"> Str. </w:t>
      </w:r>
    </w:p>
    <w:p w14:paraId="18FAFDF3" w14:textId="77777777" w:rsidR="002B2EAA" w:rsidRPr="0065087F" w:rsidRDefault="002B2EAA" w:rsidP="002B2EAA">
      <w:pPr>
        <w:spacing w:after="0" w:line="240" w:lineRule="auto"/>
        <w:rPr>
          <w:rFonts w:ascii="Times New Roman" w:eastAsia="Times New Roman" w:hAnsi="Times New Roman" w:cs="Times New Roman"/>
          <w:lang w:eastAsia="lt-LT"/>
        </w:rPr>
      </w:pPr>
      <w:proofErr w:type="spellStart"/>
      <w:r w:rsidRPr="0065087F">
        <w:rPr>
          <w:rFonts w:ascii="Times New Roman" w:eastAsia="Times New Roman" w:hAnsi="Times New Roman" w:cs="Times New Roman"/>
          <w:lang w:eastAsia="lt-LT"/>
        </w:rPr>
        <w:t>Sofia</w:t>
      </w:r>
      <w:proofErr w:type="spellEnd"/>
      <w:r w:rsidRPr="0065087F">
        <w:rPr>
          <w:rFonts w:ascii="Times New Roman" w:eastAsia="Times New Roman" w:hAnsi="Times New Roman" w:cs="Times New Roman"/>
          <w:lang w:eastAsia="lt-LT"/>
        </w:rPr>
        <w:t xml:space="preserve"> 1220 </w:t>
      </w:r>
    </w:p>
    <w:p w14:paraId="6FED0135" w14:textId="77777777" w:rsidR="002B2EAA" w:rsidRPr="0065087F" w:rsidRDefault="002B2EAA" w:rsidP="002B2EAA">
      <w:pPr>
        <w:spacing w:after="0" w:line="240" w:lineRule="auto"/>
        <w:rPr>
          <w:rFonts w:ascii="Times New Roman" w:eastAsia="Times New Roman" w:hAnsi="Times New Roman" w:cs="Times New Roman"/>
          <w:lang w:eastAsia="lt-LT"/>
        </w:rPr>
      </w:pPr>
      <w:r w:rsidRPr="0065087F">
        <w:rPr>
          <w:rFonts w:ascii="Times New Roman" w:eastAsia="Times New Roman" w:hAnsi="Times New Roman" w:cs="Times New Roman"/>
          <w:lang w:eastAsia="lt-LT"/>
        </w:rPr>
        <w:t>Bulgarija</w:t>
      </w:r>
    </w:p>
    <w:p w14:paraId="7254355A" w14:textId="77777777" w:rsidR="002B2EAA" w:rsidRPr="0065087F" w:rsidRDefault="002B2EAA" w:rsidP="002B2EAA">
      <w:pPr>
        <w:spacing w:after="0" w:line="240" w:lineRule="auto"/>
        <w:rPr>
          <w:rFonts w:ascii="Times New Roman" w:eastAsia="Times New Roman" w:hAnsi="Times New Roman" w:cs="Times New Roman"/>
          <w:lang w:eastAsia="lt-LT"/>
        </w:rPr>
      </w:pPr>
    </w:p>
    <w:p w14:paraId="238FBB81" w14:textId="77777777" w:rsidR="002B2EAA" w:rsidRPr="0065087F" w:rsidRDefault="002B2EAA" w:rsidP="002B2EAA">
      <w:pPr>
        <w:spacing w:after="0" w:line="240" w:lineRule="auto"/>
        <w:rPr>
          <w:rFonts w:ascii="Times New Roman" w:eastAsia="Times New Roman" w:hAnsi="Times New Roman" w:cs="Times New Roman"/>
          <w:lang w:eastAsia="lt-LT"/>
        </w:rPr>
      </w:pPr>
    </w:p>
    <w:p w14:paraId="5C18F670" w14:textId="77777777" w:rsidR="002B2EAA" w:rsidRPr="0065087F" w:rsidRDefault="002B2EAA" w:rsidP="002B2EAA">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29"/>
      <w:bookmarkStart w:id="1" w:name="_Toc129243254"/>
      <w:r w:rsidRPr="0065087F">
        <w:rPr>
          <w:rFonts w:ascii="Times New Roman" w:eastAsia="Times New Roman" w:hAnsi="Times New Roman" w:cs="Times New Roman"/>
          <w:b/>
        </w:rPr>
        <w:t>B.</w:t>
      </w:r>
      <w:r w:rsidRPr="0065087F">
        <w:rPr>
          <w:rFonts w:ascii="Times New Roman" w:eastAsia="Times New Roman" w:hAnsi="Times New Roman" w:cs="Times New Roman"/>
          <w:b/>
        </w:rPr>
        <w:tab/>
      </w:r>
      <w:r w:rsidRPr="0065087F">
        <w:rPr>
          <w:rFonts w:ascii="Times New Roman" w:eastAsia="Calibri" w:hAnsi="Times New Roman" w:cs="Times New Roman"/>
          <w:b/>
          <w:noProof/>
          <w:snapToGrid w:val="0"/>
        </w:rPr>
        <w:t>TIEKIMO IR VARTOJIMO SĄLYGOS AR APRIBOJIMAI</w:t>
      </w:r>
      <w:bookmarkEnd w:id="0"/>
      <w:bookmarkEnd w:id="1"/>
    </w:p>
    <w:p w14:paraId="44B317D4" w14:textId="77777777" w:rsidR="002B2EAA" w:rsidRPr="0065087F" w:rsidRDefault="002B2EAA" w:rsidP="002B2EAA">
      <w:pPr>
        <w:spacing w:after="0" w:line="240" w:lineRule="auto"/>
        <w:rPr>
          <w:rFonts w:ascii="Times New Roman" w:eastAsia="Times New Roman" w:hAnsi="Times New Roman" w:cs="Times New Roman"/>
          <w:lang w:eastAsia="lt-LT"/>
        </w:rPr>
      </w:pPr>
    </w:p>
    <w:p w14:paraId="25A6047F" w14:textId="77777777" w:rsidR="002B2EAA" w:rsidRPr="0065087F" w:rsidRDefault="002B2EAA" w:rsidP="002B2EAA">
      <w:pPr>
        <w:spacing w:after="0" w:line="240" w:lineRule="auto"/>
        <w:rPr>
          <w:rFonts w:ascii="Times New Roman" w:eastAsia="Times New Roman" w:hAnsi="Times New Roman" w:cs="Times New Roman"/>
          <w:lang w:eastAsia="lt-LT"/>
        </w:rPr>
      </w:pPr>
      <w:r w:rsidRPr="0065087F">
        <w:rPr>
          <w:rFonts w:ascii="Times New Roman" w:eastAsia="Times New Roman" w:hAnsi="Times New Roman" w:cs="Times New Roman"/>
          <w:lang w:eastAsia="lt-LT"/>
        </w:rPr>
        <w:t>Nereceptinis vaistinis preparatas</w:t>
      </w:r>
      <w:r>
        <w:rPr>
          <w:rFonts w:ascii="Times New Roman" w:eastAsia="Times New Roman" w:hAnsi="Times New Roman" w:cs="Times New Roman"/>
          <w:lang w:eastAsia="lt-LT"/>
        </w:rPr>
        <w:t>.</w:t>
      </w:r>
    </w:p>
    <w:p w14:paraId="6D0745DD" w14:textId="77777777" w:rsidR="002B2EAA" w:rsidRDefault="002B2EAA" w:rsidP="002B2EAA">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4B10254C"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4573B1BF"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0276BDC3"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205A9F5C"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4FA044C5"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527B1AD3"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57C0E1A6"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1D9D84B5"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3EF8E0B5"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6CD14822"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33C92C06"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47AABCC5"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7C189C31"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572D00B5"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7480F1CC"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11C91B58"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6B2AB8BC"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60FE0639"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0C41915A" w14:textId="77777777" w:rsidR="002B2EAA" w:rsidRPr="000D2F93" w:rsidRDefault="002B2EAA" w:rsidP="002B2EAA">
      <w:pPr>
        <w:spacing w:after="0" w:line="240" w:lineRule="auto"/>
        <w:jc w:val="center"/>
        <w:rPr>
          <w:rFonts w:ascii="Times New Roman" w:eastAsia="Times New Roman" w:hAnsi="Times New Roman" w:cs="Times New Roman"/>
          <w:b/>
          <w:bCs/>
          <w:highlight w:val="yellow"/>
          <w:lang w:eastAsia="lt-LT"/>
        </w:rPr>
      </w:pPr>
    </w:p>
    <w:p w14:paraId="4A71D89A" w14:textId="77777777" w:rsidR="002B2EAA" w:rsidRPr="00D40B23" w:rsidRDefault="002B2EAA" w:rsidP="002B2EAA">
      <w:pPr>
        <w:spacing w:after="0" w:line="240" w:lineRule="auto"/>
        <w:jc w:val="center"/>
        <w:rPr>
          <w:rFonts w:ascii="Times New Roman" w:eastAsia="Times New Roman" w:hAnsi="Times New Roman" w:cs="Times New Roman"/>
          <w:b/>
          <w:bCs/>
          <w:lang w:eastAsia="lt-LT"/>
        </w:rPr>
      </w:pPr>
    </w:p>
    <w:p w14:paraId="0C8F5A8C" w14:textId="77777777" w:rsidR="002B2EAA" w:rsidRDefault="002B2EAA" w:rsidP="002B2EAA">
      <w:pPr>
        <w:spacing w:after="0" w:line="240" w:lineRule="auto"/>
        <w:jc w:val="center"/>
        <w:rPr>
          <w:rFonts w:ascii="Times New Roman" w:eastAsia="Times New Roman" w:hAnsi="Times New Roman" w:cs="Times New Roman"/>
          <w:b/>
          <w:bCs/>
          <w:lang w:eastAsia="lt-LT"/>
        </w:rPr>
      </w:pPr>
    </w:p>
    <w:p w14:paraId="72917516" w14:textId="77777777" w:rsidR="002B2EAA" w:rsidRDefault="002B2EAA" w:rsidP="002B2EAA">
      <w:pPr>
        <w:spacing w:after="0" w:line="240" w:lineRule="auto"/>
        <w:jc w:val="center"/>
        <w:rPr>
          <w:rFonts w:ascii="Times New Roman" w:eastAsia="Times New Roman" w:hAnsi="Times New Roman" w:cs="Times New Roman"/>
          <w:b/>
          <w:bCs/>
          <w:lang w:eastAsia="lt-LT"/>
        </w:rPr>
      </w:pPr>
    </w:p>
    <w:p w14:paraId="5145D117" w14:textId="77777777" w:rsidR="002B2EAA" w:rsidRDefault="002B2EAA" w:rsidP="002B2EAA">
      <w:pPr>
        <w:spacing w:after="0" w:line="240" w:lineRule="auto"/>
        <w:jc w:val="center"/>
        <w:rPr>
          <w:rFonts w:ascii="Times New Roman" w:eastAsia="Times New Roman" w:hAnsi="Times New Roman" w:cs="Times New Roman"/>
          <w:b/>
          <w:bCs/>
          <w:lang w:eastAsia="lt-LT"/>
        </w:rPr>
      </w:pPr>
    </w:p>
    <w:p w14:paraId="7E73422F" w14:textId="77777777" w:rsidR="002B2EAA" w:rsidRPr="00D40B23" w:rsidRDefault="002B2EAA" w:rsidP="002B2EAA">
      <w:pPr>
        <w:spacing w:after="0" w:line="240" w:lineRule="auto"/>
        <w:jc w:val="center"/>
        <w:rPr>
          <w:rFonts w:ascii="Times New Roman" w:eastAsia="Times New Roman" w:hAnsi="Times New Roman" w:cs="Times New Roman"/>
          <w:b/>
          <w:bCs/>
          <w:lang w:eastAsia="lt-LT"/>
        </w:rPr>
      </w:pPr>
      <w:r w:rsidRPr="00D40B23">
        <w:rPr>
          <w:rFonts w:ascii="Times New Roman" w:eastAsia="Times New Roman" w:hAnsi="Times New Roman" w:cs="Times New Roman"/>
          <w:b/>
          <w:bCs/>
          <w:lang w:eastAsia="lt-LT"/>
        </w:rPr>
        <w:t>III PRIEDAS</w:t>
      </w:r>
    </w:p>
    <w:p w14:paraId="26BEF552" w14:textId="77777777" w:rsidR="002B2EAA" w:rsidRPr="00D40B23" w:rsidRDefault="002B2EAA" w:rsidP="002B2EAA">
      <w:pPr>
        <w:spacing w:after="0" w:line="240" w:lineRule="auto"/>
        <w:jc w:val="center"/>
        <w:rPr>
          <w:rFonts w:ascii="Times New Roman" w:eastAsia="Times New Roman" w:hAnsi="Times New Roman" w:cs="Times New Roman"/>
          <w:lang w:eastAsia="lt-LT"/>
        </w:rPr>
      </w:pPr>
    </w:p>
    <w:p w14:paraId="06D6022A" w14:textId="77777777" w:rsidR="002B2EAA" w:rsidRPr="00D40B23" w:rsidRDefault="002B2EAA" w:rsidP="002B2EAA">
      <w:pPr>
        <w:spacing w:after="0" w:line="240" w:lineRule="auto"/>
        <w:jc w:val="center"/>
        <w:rPr>
          <w:rFonts w:ascii="Times New Roman" w:eastAsia="Times New Roman" w:hAnsi="Times New Roman" w:cs="Times New Roman"/>
          <w:b/>
          <w:bCs/>
          <w:lang w:eastAsia="lt-LT"/>
        </w:rPr>
      </w:pPr>
      <w:r w:rsidRPr="00D40B23">
        <w:rPr>
          <w:rFonts w:ascii="Times New Roman" w:eastAsia="Times New Roman" w:hAnsi="Times New Roman" w:cs="Times New Roman"/>
          <w:b/>
          <w:bCs/>
          <w:lang w:eastAsia="lt-LT"/>
        </w:rPr>
        <w:t xml:space="preserve">ŽENKLINIMAS IR </w:t>
      </w:r>
      <w:r w:rsidRPr="00D40B23">
        <w:rPr>
          <w:rFonts w:ascii="Times New Roman" w:eastAsia="Times New Roman" w:hAnsi="Times New Roman" w:cs="Times New Roman"/>
          <w:b/>
          <w:lang w:eastAsia="lt-LT"/>
        </w:rPr>
        <w:t>PAKUOTĖS</w:t>
      </w:r>
      <w:r w:rsidRPr="00D40B23">
        <w:rPr>
          <w:rFonts w:ascii="Times New Roman" w:eastAsia="Times New Roman" w:hAnsi="Times New Roman" w:cs="Times New Roman"/>
          <w:b/>
          <w:bCs/>
          <w:lang w:eastAsia="lt-LT"/>
        </w:rPr>
        <w:t xml:space="preserve"> LAPELIS</w:t>
      </w:r>
    </w:p>
    <w:p w14:paraId="5B1DC1A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0D2F93">
        <w:rPr>
          <w:rFonts w:ascii="Times New Roman" w:eastAsia="Times New Roman" w:hAnsi="Times New Roman" w:cs="Times New Roman"/>
          <w:b/>
          <w:bCs/>
          <w:highlight w:val="yellow"/>
          <w:lang w:eastAsia="lt-LT"/>
        </w:rPr>
        <w:br w:type="page"/>
      </w:r>
    </w:p>
    <w:p w14:paraId="1F9AE69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48C9D7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181FF6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32FE11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EDB251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829E4B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A388E9C"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6C3C4C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F5FB79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61209E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D12765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85229B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31729F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AB1FCC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93BA83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0B1808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49D860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A2A93A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E70405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3614A6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6705AD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F59A28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CBCE645" w14:textId="77777777" w:rsidR="002B2EAA" w:rsidRPr="00D40B23" w:rsidRDefault="002B2EAA" w:rsidP="002B2EAA">
      <w:pPr>
        <w:spacing w:after="0" w:line="240" w:lineRule="auto"/>
        <w:jc w:val="center"/>
        <w:rPr>
          <w:rFonts w:ascii="Times New Roman" w:eastAsia="Times New Roman" w:hAnsi="Times New Roman" w:cs="Times New Roman"/>
          <w:b/>
          <w:bCs/>
          <w:lang w:eastAsia="lt-LT"/>
        </w:rPr>
      </w:pPr>
    </w:p>
    <w:p w14:paraId="15DA94A6" w14:textId="77777777" w:rsidR="002B2EAA" w:rsidRPr="00D40B23" w:rsidRDefault="002B2EAA" w:rsidP="002B2EAA">
      <w:pPr>
        <w:spacing w:after="0" w:line="240" w:lineRule="auto"/>
        <w:jc w:val="center"/>
        <w:rPr>
          <w:rFonts w:ascii="Times New Roman" w:eastAsia="Times New Roman" w:hAnsi="Times New Roman" w:cs="Times New Roman"/>
          <w:b/>
          <w:bCs/>
          <w:lang w:eastAsia="lt-LT"/>
        </w:rPr>
      </w:pPr>
      <w:r w:rsidRPr="00D40B23">
        <w:rPr>
          <w:rFonts w:ascii="Times New Roman" w:eastAsia="Times New Roman" w:hAnsi="Times New Roman" w:cs="Times New Roman"/>
          <w:b/>
          <w:bCs/>
          <w:lang w:eastAsia="lt-LT"/>
        </w:rPr>
        <w:t>A. ŽENKLINIMAS</w:t>
      </w:r>
    </w:p>
    <w:p w14:paraId="7D8564E4" w14:textId="77777777" w:rsidR="002B2EAA" w:rsidRPr="00D40B23" w:rsidRDefault="002B2EAA" w:rsidP="002B2EAA">
      <w:pPr>
        <w:spacing w:after="0" w:line="240" w:lineRule="auto"/>
        <w:rPr>
          <w:rFonts w:ascii="Times New Roman" w:eastAsia="Times New Roman" w:hAnsi="Times New Roman" w:cs="Times New Roman"/>
          <w:noProof/>
        </w:rPr>
      </w:pPr>
      <w:r w:rsidRPr="00D40B23">
        <w:rPr>
          <w:rFonts w:ascii="Times New Roman" w:eastAsia="Times New Roman" w:hAnsi="Times New Roman" w:cs="Times New Roman"/>
          <w:b/>
          <w:bCs/>
          <w:noProof/>
        </w:rPr>
        <w:br w:type="page"/>
      </w:r>
    </w:p>
    <w:p w14:paraId="017C6EB3" w14:textId="77777777" w:rsidR="002B2EAA" w:rsidRPr="003B4EC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B4EC7">
        <w:rPr>
          <w:rFonts w:ascii="Times New Roman" w:eastAsia="Times New Roman" w:hAnsi="Times New Roman" w:cs="Times New Roman"/>
          <w:b/>
          <w:noProof/>
        </w:rPr>
        <w:lastRenderedPageBreak/>
        <w:t>INFORMACIJA ANT IŠORINĖS PAKUOTĖS</w:t>
      </w:r>
    </w:p>
    <w:p w14:paraId="1DAF83D9" w14:textId="77777777" w:rsidR="002B2EAA" w:rsidRPr="003B4EC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7161E5DC" w14:textId="77777777" w:rsidR="002B2EAA" w:rsidRPr="003B4EC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3B4EC7">
        <w:rPr>
          <w:rFonts w:ascii="Times New Roman" w:eastAsia="Times New Roman" w:hAnsi="Times New Roman" w:cs="Times New Roman"/>
          <w:b/>
          <w:noProof/>
        </w:rPr>
        <w:t>KARTONO DĖŽUTĖ</w:t>
      </w:r>
    </w:p>
    <w:p w14:paraId="53BC1FF2"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322624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09201B34" w14:textId="77777777" w:rsidR="002B2EAA" w:rsidRPr="003B4EC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B4EC7">
        <w:rPr>
          <w:rFonts w:ascii="Times New Roman" w:eastAsia="Times New Roman" w:hAnsi="Times New Roman" w:cs="Times New Roman"/>
          <w:b/>
          <w:noProof/>
        </w:rPr>
        <w:t>1.</w:t>
      </w:r>
      <w:r w:rsidRPr="003B4EC7">
        <w:rPr>
          <w:rFonts w:ascii="Times New Roman" w:eastAsia="Times New Roman" w:hAnsi="Times New Roman" w:cs="Times New Roman"/>
          <w:b/>
          <w:noProof/>
        </w:rPr>
        <w:tab/>
        <w:t>VAISTINIO PREPARATO PAVADINIMAS</w:t>
      </w:r>
    </w:p>
    <w:p w14:paraId="2FC0476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E7EEB2A" w14:textId="77777777" w:rsidR="002B2EAA" w:rsidRPr="003B4EC7" w:rsidRDefault="002B2EAA" w:rsidP="002B2EAA">
      <w:pPr>
        <w:spacing w:after="0" w:line="240" w:lineRule="auto"/>
        <w:rPr>
          <w:rFonts w:ascii="Times New Roman" w:hAnsi="Times New Roman" w:cs="Times New Roman"/>
          <w:noProof/>
          <w:lang w:val="lv-LV"/>
        </w:rPr>
      </w:pPr>
      <w:r>
        <w:rPr>
          <w:rFonts w:ascii="Times New Roman" w:hAnsi="Times New Roman" w:cs="Times New Roman"/>
          <w:noProof/>
          <w:lang w:val="lv-LV"/>
        </w:rPr>
        <w:t>Doporison 100 </w:t>
      </w:r>
      <w:r w:rsidRPr="003B4EC7">
        <w:rPr>
          <w:rFonts w:ascii="Times New Roman" w:hAnsi="Times New Roman" w:cs="Times New Roman"/>
          <w:noProof/>
          <w:lang w:val="lv-LV"/>
        </w:rPr>
        <w:t>mg/g tepalas</w:t>
      </w:r>
    </w:p>
    <w:p w14:paraId="66109A6C" w14:textId="77777777" w:rsidR="002B2EAA" w:rsidRPr="003B4EC7" w:rsidRDefault="002B2EAA" w:rsidP="002B2EAA">
      <w:pPr>
        <w:spacing w:after="0" w:line="240" w:lineRule="auto"/>
        <w:rPr>
          <w:rFonts w:ascii="Times New Roman" w:eastAsia="Times New Roman" w:hAnsi="Times New Roman" w:cs="Times New Roman"/>
          <w:highlight w:val="yellow"/>
        </w:rPr>
      </w:pPr>
      <w:r w:rsidRPr="003B4EC7">
        <w:rPr>
          <w:rFonts w:ascii="Times New Roman" w:hAnsi="Times New Roman" w:cs="Times New Roman"/>
          <w:noProof/>
          <w:lang w:val="lv-LV"/>
        </w:rPr>
        <w:t>Povidonum iodinatum</w:t>
      </w:r>
    </w:p>
    <w:p w14:paraId="26011E4B" w14:textId="77777777" w:rsidR="002B2EAA" w:rsidRDefault="002B2EAA" w:rsidP="002B2EAA">
      <w:pPr>
        <w:spacing w:after="0" w:line="240" w:lineRule="auto"/>
        <w:rPr>
          <w:rFonts w:ascii="Times New Roman" w:eastAsia="Times New Roman" w:hAnsi="Times New Roman" w:cs="Times New Roman"/>
          <w:highlight w:val="yellow"/>
        </w:rPr>
      </w:pPr>
    </w:p>
    <w:p w14:paraId="13F3DCCB"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0D6A1E68" w14:textId="77777777" w:rsidR="002B2EAA" w:rsidRPr="003B4EC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B4EC7">
        <w:rPr>
          <w:rFonts w:ascii="Times New Roman" w:eastAsia="Times New Roman" w:hAnsi="Times New Roman" w:cs="Times New Roman"/>
          <w:b/>
          <w:noProof/>
        </w:rPr>
        <w:t>2.</w:t>
      </w:r>
      <w:r w:rsidRPr="003B4EC7">
        <w:rPr>
          <w:rFonts w:ascii="Times New Roman" w:eastAsia="Times New Roman" w:hAnsi="Times New Roman" w:cs="Times New Roman"/>
          <w:b/>
          <w:noProof/>
        </w:rPr>
        <w:tab/>
        <w:t>VEIKLIOJI</w:t>
      </w:r>
      <w:r>
        <w:rPr>
          <w:rFonts w:ascii="Times New Roman" w:eastAsia="Times New Roman" w:hAnsi="Times New Roman" w:cs="Times New Roman"/>
          <w:b/>
          <w:noProof/>
        </w:rPr>
        <w:t xml:space="preserve"> (-IOS)</w:t>
      </w:r>
      <w:r w:rsidRPr="003B4EC7">
        <w:rPr>
          <w:rFonts w:ascii="Times New Roman" w:eastAsia="Times New Roman" w:hAnsi="Times New Roman" w:cs="Times New Roman"/>
          <w:b/>
          <w:noProof/>
        </w:rPr>
        <w:t xml:space="preserve"> MEDŽIAGA</w:t>
      </w:r>
      <w:r>
        <w:rPr>
          <w:rFonts w:ascii="Times New Roman" w:eastAsia="Times New Roman" w:hAnsi="Times New Roman" w:cs="Times New Roman"/>
          <w:b/>
          <w:noProof/>
        </w:rPr>
        <w:t xml:space="preserve"> (-OS)</w:t>
      </w:r>
      <w:r w:rsidRPr="003B4EC7">
        <w:rPr>
          <w:rFonts w:ascii="Times New Roman" w:eastAsia="Times New Roman" w:hAnsi="Times New Roman" w:cs="Times New Roman"/>
          <w:b/>
          <w:noProof/>
        </w:rPr>
        <w:t xml:space="preserve"> IR JOS </w:t>
      </w:r>
      <w:r>
        <w:rPr>
          <w:rFonts w:ascii="Times New Roman" w:eastAsia="Times New Roman" w:hAnsi="Times New Roman" w:cs="Times New Roman"/>
          <w:b/>
          <w:noProof/>
        </w:rPr>
        <w:t xml:space="preserve">(-Ų) </w:t>
      </w:r>
      <w:r w:rsidRPr="003B4EC7">
        <w:rPr>
          <w:rFonts w:ascii="Times New Roman" w:eastAsia="Times New Roman" w:hAnsi="Times New Roman" w:cs="Times New Roman"/>
          <w:b/>
          <w:noProof/>
        </w:rPr>
        <w:t>KIEKIS</w:t>
      </w:r>
      <w:r>
        <w:rPr>
          <w:rFonts w:ascii="Times New Roman" w:eastAsia="Times New Roman" w:hAnsi="Times New Roman" w:cs="Times New Roman"/>
          <w:b/>
          <w:noProof/>
        </w:rPr>
        <w:t xml:space="preserve"> (-IAI)</w:t>
      </w:r>
    </w:p>
    <w:p w14:paraId="3B1D3A46"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B5155A3" w14:textId="77777777" w:rsidR="002B2EAA" w:rsidRPr="00031DA3" w:rsidRDefault="002B2EAA" w:rsidP="002B2EAA">
      <w:pPr>
        <w:spacing w:after="0" w:line="240" w:lineRule="auto"/>
        <w:rPr>
          <w:rFonts w:ascii="Times New Roman" w:eastAsia="Times New Roman" w:hAnsi="Times New Roman" w:cs="Times New Roman"/>
          <w:lang w:eastAsia="lt-LT"/>
        </w:rPr>
      </w:pPr>
      <w:r w:rsidRPr="00031DA3">
        <w:rPr>
          <w:rFonts w:ascii="Times New Roman" w:eastAsia="Times New Roman" w:hAnsi="Times New Roman" w:cs="Times New Roman"/>
          <w:lang w:eastAsia="lt-LT"/>
        </w:rPr>
        <w:t xml:space="preserve">1 g tepalo yra 100 mg </w:t>
      </w:r>
      <w:proofErr w:type="spellStart"/>
      <w:r w:rsidRPr="00031DA3">
        <w:rPr>
          <w:rFonts w:ascii="Times New Roman" w:eastAsia="Times New Roman" w:hAnsi="Times New Roman" w:cs="Times New Roman"/>
          <w:lang w:eastAsia="lt-LT"/>
        </w:rPr>
        <w:t>joduoto</w:t>
      </w:r>
      <w:proofErr w:type="spellEnd"/>
      <w:r w:rsidRPr="00031DA3">
        <w:rPr>
          <w:rFonts w:ascii="Times New Roman" w:eastAsia="Times New Roman" w:hAnsi="Times New Roman" w:cs="Times New Roman"/>
          <w:lang w:eastAsia="lt-LT"/>
        </w:rPr>
        <w:t xml:space="preserve"> </w:t>
      </w:r>
      <w:proofErr w:type="spellStart"/>
      <w:r w:rsidRPr="00031DA3">
        <w:rPr>
          <w:rFonts w:ascii="Times New Roman" w:eastAsia="Times New Roman" w:hAnsi="Times New Roman" w:cs="Times New Roman"/>
          <w:lang w:eastAsia="lt-LT"/>
        </w:rPr>
        <w:t>povidono</w:t>
      </w:r>
      <w:proofErr w:type="spellEnd"/>
      <w:r w:rsidRPr="00031DA3">
        <w:rPr>
          <w:rFonts w:ascii="Times New Roman" w:eastAsia="Times New Roman" w:hAnsi="Times New Roman" w:cs="Times New Roman"/>
          <w:lang w:eastAsia="lt-LT"/>
        </w:rPr>
        <w:t>.</w:t>
      </w:r>
    </w:p>
    <w:p w14:paraId="2A4F2FA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AE2C5B2"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8C71CD3" w14:textId="77777777" w:rsidR="002B2EAA" w:rsidRPr="004977CE"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977CE">
        <w:rPr>
          <w:rFonts w:ascii="Times New Roman" w:eastAsia="Times New Roman" w:hAnsi="Times New Roman" w:cs="Times New Roman"/>
          <w:b/>
          <w:noProof/>
        </w:rPr>
        <w:t>3.</w:t>
      </w:r>
      <w:r w:rsidRPr="004977CE">
        <w:rPr>
          <w:rFonts w:ascii="Times New Roman" w:eastAsia="Times New Roman" w:hAnsi="Times New Roman" w:cs="Times New Roman"/>
          <w:b/>
          <w:noProof/>
        </w:rPr>
        <w:tab/>
        <w:t>PAGALBINIŲ MEDŽIAGŲ SĄRAŠAS</w:t>
      </w:r>
    </w:p>
    <w:p w14:paraId="79A9985A"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A469C65" w14:textId="77777777" w:rsidR="002B2EAA" w:rsidRPr="00C409E4" w:rsidRDefault="002B2EAA" w:rsidP="002B2EAA">
      <w:pPr>
        <w:spacing w:after="0" w:line="240" w:lineRule="auto"/>
        <w:rPr>
          <w:rFonts w:ascii="Times New Roman" w:eastAsia="Times New Roman" w:hAnsi="Times New Roman" w:cs="Times New Roman"/>
          <w:highlight w:val="yellow"/>
          <w:lang w:val="la-Latn"/>
        </w:rPr>
      </w:pPr>
      <w:r w:rsidRPr="00C409E4">
        <w:rPr>
          <w:rFonts w:ascii="Times New Roman" w:eastAsia="Times New Roman" w:hAnsi="Times New Roman" w:cs="Times New Roman"/>
          <w:lang w:eastAsia="lt-LT"/>
        </w:rPr>
        <w:t xml:space="preserve">Sudėtyje taip pat yra: </w:t>
      </w:r>
      <w:r w:rsidRPr="00C409E4">
        <w:rPr>
          <w:rFonts w:ascii="Times New Roman" w:eastAsia="Times New Roman" w:hAnsi="Times New Roman" w:cs="Times New Roman"/>
          <w:lang w:val="la-Latn" w:eastAsia="lt-LT"/>
        </w:rPr>
        <w:t>natrii hydrogenocarbonas (E500ii), macrogolum 4000 (E1521), macrogolum 1500 (E1521), macrogolum 1000 (E1521), macrogolum 400 (E1521) et aqua purificata.</w:t>
      </w:r>
    </w:p>
    <w:p w14:paraId="01EAB785" w14:textId="77777777" w:rsidR="002B2EAA" w:rsidRDefault="002B2EAA" w:rsidP="002B2EAA">
      <w:pPr>
        <w:spacing w:after="0" w:line="240" w:lineRule="auto"/>
        <w:rPr>
          <w:rFonts w:ascii="Times New Roman" w:eastAsia="Times New Roman" w:hAnsi="Times New Roman" w:cs="Times New Roman"/>
          <w:highlight w:val="yellow"/>
        </w:rPr>
      </w:pPr>
    </w:p>
    <w:p w14:paraId="248F214A"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1FCE1AA" w14:textId="77777777" w:rsidR="002B2EAA" w:rsidRPr="00487202"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487202">
        <w:rPr>
          <w:rFonts w:ascii="Times New Roman" w:eastAsia="Times New Roman" w:hAnsi="Times New Roman" w:cs="Times New Roman"/>
          <w:b/>
          <w:noProof/>
        </w:rPr>
        <w:t>4.</w:t>
      </w:r>
      <w:r w:rsidRPr="00487202">
        <w:rPr>
          <w:rFonts w:ascii="Times New Roman" w:eastAsia="Times New Roman" w:hAnsi="Times New Roman" w:cs="Times New Roman"/>
          <w:b/>
          <w:noProof/>
        </w:rPr>
        <w:tab/>
        <w:t>FARMACINĖ FORMA IR KIEKIS PAKUOTĖJE</w:t>
      </w:r>
    </w:p>
    <w:p w14:paraId="7D69EFB3"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41DA807" w14:textId="77777777" w:rsidR="002B2EAA" w:rsidRPr="00487202" w:rsidRDefault="002B2EAA" w:rsidP="002B2EAA">
      <w:pPr>
        <w:spacing w:after="0" w:line="240" w:lineRule="auto"/>
        <w:rPr>
          <w:rFonts w:ascii="Times New Roman" w:eastAsia="Times New Roman" w:hAnsi="Times New Roman" w:cs="Times New Roman"/>
          <w:highlight w:val="lightGray"/>
          <w:lang w:eastAsia="lt-LT"/>
        </w:rPr>
      </w:pPr>
      <w:r w:rsidRPr="00487202">
        <w:rPr>
          <w:rFonts w:ascii="Times New Roman" w:eastAsia="Times New Roman" w:hAnsi="Times New Roman" w:cs="Times New Roman"/>
          <w:highlight w:val="lightGray"/>
          <w:lang w:eastAsia="lt-LT"/>
        </w:rPr>
        <w:t>Tepalas</w:t>
      </w:r>
    </w:p>
    <w:p w14:paraId="60C3F413" w14:textId="77777777" w:rsidR="002B2EAA" w:rsidRPr="00487202" w:rsidRDefault="002B2EAA" w:rsidP="002B2EAA">
      <w:pPr>
        <w:spacing w:after="0" w:line="240" w:lineRule="auto"/>
        <w:rPr>
          <w:rFonts w:ascii="Times New Roman" w:eastAsia="Times New Roman" w:hAnsi="Times New Roman" w:cs="Times New Roman"/>
          <w:lang w:eastAsia="lt-LT"/>
        </w:rPr>
      </w:pPr>
      <w:r w:rsidRPr="00487202">
        <w:rPr>
          <w:rFonts w:ascii="Times New Roman" w:eastAsia="Times New Roman" w:hAnsi="Times New Roman" w:cs="Times New Roman"/>
          <w:lang w:eastAsia="lt-LT"/>
        </w:rPr>
        <w:t>20 g</w:t>
      </w:r>
    </w:p>
    <w:p w14:paraId="58776D72"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8AE8182" w14:textId="77777777" w:rsidR="002B2EAA" w:rsidRPr="00163D18" w:rsidRDefault="002B2EAA" w:rsidP="002B2EAA">
      <w:pPr>
        <w:spacing w:after="0" w:line="240" w:lineRule="auto"/>
        <w:rPr>
          <w:rFonts w:ascii="Times New Roman" w:eastAsia="Times New Roman" w:hAnsi="Times New Roman" w:cs="Times New Roman"/>
        </w:rPr>
      </w:pPr>
    </w:p>
    <w:p w14:paraId="59AB42EC" w14:textId="77777777" w:rsidR="002B2EAA" w:rsidRPr="00163D18"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3D18">
        <w:rPr>
          <w:rFonts w:ascii="Times New Roman" w:eastAsia="Times New Roman" w:hAnsi="Times New Roman" w:cs="Times New Roman"/>
          <w:b/>
          <w:noProof/>
        </w:rPr>
        <w:t>5.</w:t>
      </w:r>
      <w:r w:rsidRPr="00163D18">
        <w:rPr>
          <w:rFonts w:ascii="Times New Roman" w:eastAsia="Times New Roman" w:hAnsi="Times New Roman" w:cs="Times New Roman"/>
          <w:b/>
          <w:noProof/>
        </w:rPr>
        <w:tab/>
        <w:t>VARTOJIMO METODAS IR BŪDAS (-AI)</w:t>
      </w:r>
    </w:p>
    <w:p w14:paraId="1A334AC0" w14:textId="77777777" w:rsidR="002B2EAA" w:rsidRPr="00163D18" w:rsidRDefault="002B2EAA" w:rsidP="002B2EAA">
      <w:pPr>
        <w:spacing w:after="0" w:line="240" w:lineRule="auto"/>
        <w:rPr>
          <w:rFonts w:ascii="Times New Roman" w:eastAsia="Times New Roman" w:hAnsi="Times New Roman" w:cs="Times New Roman"/>
        </w:rPr>
      </w:pPr>
    </w:p>
    <w:p w14:paraId="3CC77A9F" w14:textId="77777777" w:rsidR="002B2EAA" w:rsidRPr="00163D18" w:rsidRDefault="002B2EAA" w:rsidP="002B2EAA">
      <w:pPr>
        <w:spacing w:after="0" w:line="240" w:lineRule="auto"/>
        <w:rPr>
          <w:rFonts w:ascii="Times New Roman" w:eastAsia="Times New Roman" w:hAnsi="Times New Roman" w:cs="Times New Roman"/>
          <w:lang w:eastAsia="lt-LT"/>
        </w:rPr>
      </w:pPr>
      <w:r w:rsidRPr="00163D18">
        <w:rPr>
          <w:rFonts w:ascii="Times New Roman" w:eastAsia="Times New Roman" w:hAnsi="Times New Roman" w:cs="Times New Roman"/>
          <w:lang w:eastAsia="lt-LT"/>
        </w:rPr>
        <w:t xml:space="preserve">Vartoti ant odos. </w:t>
      </w:r>
    </w:p>
    <w:p w14:paraId="4BB7FB8E" w14:textId="77777777" w:rsidR="002B2EAA" w:rsidRPr="00163D18" w:rsidRDefault="002B2EAA" w:rsidP="002B2EAA">
      <w:pPr>
        <w:spacing w:after="0" w:line="240" w:lineRule="auto"/>
        <w:rPr>
          <w:rFonts w:ascii="Times New Roman" w:eastAsia="Times New Roman" w:hAnsi="Times New Roman" w:cs="Times New Roman"/>
          <w:lang w:eastAsia="lt-LT"/>
        </w:rPr>
      </w:pPr>
      <w:r w:rsidRPr="00163D18">
        <w:rPr>
          <w:rFonts w:ascii="Times New Roman" w:eastAsia="Times New Roman" w:hAnsi="Times New Roman" w:cs="Times New Roman"/>
          <w:lang w:eastAsia="lt-LT"/>
        </w:rPr>
        <w:t>Prieš vartojimą perskaitykite pakuotės lapelį.</w:t>
      </w:r>
    </w:p>
    <w:p w14:paraId="6C3A4F99"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40C98B2"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24A9EBC" w14:textId="77777777" w:rsidR="002B2EAA" w:rsidRPr="00163D18"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3D18">
        <w:rPr>
          <w:rFonts w:ascii="Times New Roman" w:eastAsia="Times New Roman" w:hAnsi="Times New Roman" w:cs="Times New Roman"/>
          <w:b/>
          <w:noProof/>
        </w:rPr>
        <w:t>6.</w:t>
      </w:r>
      <w:r w:rsidRPr="00163D18">
        <w:rPr>
          <w:rFonts w:ascii="Times New Roman" w:eastAsia="Times New Roman" w:hAnsi="Times New Roman" w:cs="Times New Roman"/>
          <w:b/>
          <w:noProof/>
        </w:rPr>
        <w:tab/>
        <w:t>SPECIALUS ĮSPĖJIMAS, KAD VAISTINĮ PREPARATĄ BŪTINA LAIKYTI VAIKAMS NEPASTEBIMOJE IR NEPASIEKIAMOJE VIETOJE</w:t>
      </w:r>
    </w:p>
    <w:p w14:paraId="43B8635F" w14:textId="77777777" w:rsidR="002B2EAA" w:rsidRPr="00163D18" w:rsidRDefault="002B2EAA" w:rsidP="002B2EAA">
      <w:pPr>
        <w:spacing w:after="0" w:line="240" w:lineRule="auto"/>
        <w:rPr>
          <w:rFonts w:ascii="Times New Roman" w:eastAsia="Times New Roman" w:hAnsi="Times New Roman" w:cs="Times New Roman"/>
        </w:rPr>
      </w:pPr>
    </w:p>
    <w:p w14:paraId="13C8FB85" w14:textId="77777777" w:rsidR="002B2EAA" w:rsidRPr="00163D18" w:rsidRDefault="002B2EAA" w:rsidP="002B2EAA">
      <w:pPr>
        <w:spacing w:after="0" w:line="240" w:lineRule="auto"/>
        <w:rPr>
          <w:rFonts w:ascii="Times New Roman" w:eastAsia="Times New Roman" w:hAnsi="Times New Roman" w:cs="Times New Roman"/>
        </w:rPr>
      </w:pPr>
      <w:r w:rsidRPr="00163D18">
        <w:rPr>
          <w:rFonts w:ascii="Times New Roman" w:eastAsia="Times New Roman" w:hAnsi="Times New Roman" w:cs="Times New Roman"/>
        </w:rPr>
        <w:t>Laikyti vaikams nepastebimoje ir nepasiekiamoje vietoje.</w:t>
      </w:r>
    </w:p>
    <w:p w14:paraId="2065E626" w14:textId="77777777" w:rsidR="002B2EAA" w:rsidRPr="00163D18" w:rsidRDefault="002B2EAA" w:rsidP="002B2EAA">
      <w:pPr>
        <w:spacing w:after="0" w:line="240" w:lineRule="auto"/>
        <w:rPr>
          <w:rFonts w:ascii="Times New Roman" w:eastAsia="Times New Roman" w:hAnsi="Times New Roman" w:cs="Times New Roman"/>
        </w:rPr>
      </w:pPr>
    </w:p>
    <w:p w14:paraId="003B0890" w14:textId="77777777" w:rsidR="002B2EAA" w:rsidRPr="00163D18" w:rsidRDefault="002B2EAA" w:rsidP="002B2EAA">
      <w:pPr>
        <w:spacing w:after="0" w:line="240" w:lineRule="auto"/>
        <w:rPr>
          <w:rFonts w:ascii="Times New Roman" w:eastAsia="Times New Roman" w:hAnsi="Times New Roman" w:cs="Times New Roman"/>
        </w:rPr>
      </w:pPr>
    </w:p>
    <w:p w14:paraId="73C43E19" w14:textId="77777777" w:rsidR="002B2EAA" w:rsidRPr="00163D18"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3D18">
        <w:rPr>
          <w:rFonts w:ascii="Times New Roman" w:eastAsia="Times New Roman" w:hAnsi="Times New Roman" w:cs="Times New Roman"/>
          <w:b/>
          <w:noProof/>
        </w:rPr>
        <w:t>7.</w:t>
      </w:r>
      <w:r w:rsidRPr="00163D18">
        <w:rPr>
          <w:rFonts w:ascii="Times New Roman" w:eastAsia="Times New Roman" w:hAnsi="Times New Roman" w:cs="Times New Roman"/>
          <w:b/>
          <w:noProof/>
        </w:rPr>
        <w:tab/>
        <w:t>KITAS (-I) SPECIALUS (-ŪS) ĮSPĖJIMAS (-AI) (JEI REIKIA)</w:t>
      </w:r>
    </w:p>
    <w:p w14:paraId="4A8F315B"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265440D"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1F09851" w14:textId="77777777" w:rsidR="002B2EAA" w:rsidRPr="00C0704A"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C0704A">
        <w:rPr>
          <w:rFonts w:ascii="Times New Roman" w:eastAsia="Times New Roman" w:hAnsi="Times New Roman" w:cs="Times New Roman"/>
          <w:b/>
          <w:noProof/>
        </w:rPr>
        <w:t>8.</w:t>
      </w:r>
      <w:r w:rsidRPr="00C0704A">
        <w:rPr>
          <w:rFonts w:ascii="Times New Roman" w:eastAsia="Times New Roman" w:hAnsi="Times New Roman" w:cs="Times New Roman"/>
          <w:b/>
          <w:noProof/>
        </w:rPr>
        <w:tab/>
        <w:t>TINKAMUMO LAIKAS</w:t>
      </w:r>
    </w:p>
    <w:p w14:paraId="76101CFC"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334ED46" w14:textId="77777777" w:rsidR="002B2EAA" w:rsidRPr="00C0704A" w:rsidRDefault="002B2EAA" w:rsidP="002B2EAA">
      <w:pPr>
        <w:spacing w:after="0" w:line="240" w:lineRule="auto"/>
        <w:outlineLvl w:val="0"/>
        <w:rPr>
          <w:rFonts w:ascii="Times New Roman" w:eastAsia="Times New Roman" w:hAnsi="Times New Roman" w:cs="Times New Roman"/>
          <w:lang w:eastAsia="lt-LT"/>
        </w:rPr>
      </w:pPr>
      <w:r w:rsidRPr="00C0704A">
        <w:rPr>
          <w:rFonts w:ascii="Times New Roman" w:eastAsia="Times New Roman" w:hAnsi="Times New Roman" w:cs="Times New Roman"/>
          <w:lang w:eastAsia="lt-LT"/>
        </w:rPr>
        <w:t>Tinka iki:</w:t>
      </w:r>
      <w:r w:rsidRPr="00C0704A">
        <w:rPr>
          <w:rFonts w:ascii="Times New Roman" w:eastAsia="Calibri" w:hAnsi="Times New Roman" w:cs="Times New Roman"/>
        </w:rPr>
        <w:t xml:space="preserve"> mm/MMMM</w:t>
      </w:r>
      <w:r w:rsidRPr="00C0704A">
        <w:rPr>
          <w:rFonts w:ascii="Times New Roman" w:eastAsia="Times New Roman" w:hAnsi="Times New Roman" w:cs="Times New Roman"/>
          <w:lang w:eastAsia="lt-LT"/>
        </w:rPr>
        <w:t xml:space="preserve"> </w:t>
      </w:r>
    </w:p>
    <w:p w14:paraId="007F8ED8" w14:textId="5D613236" w:rsidR="002B2EAA" w:rsidRPr="00EC6559" w:rsidRDefault="002B2EAA" w:rsidP="002B2EAA">
      <w:pPr>
        <w:spacing w:after="0" w:line="240" w:lineRule="auto"/>
        <w:rPr>
          <w:rFonts w:ascii="Times New Roman" w:eastAsia="Times New Roman" w:hAnsi="Times New Roman" w:cs="Times New Roman"/>
          <w:lang w:eastAsia="lt-LT"/>
        </w:rPr>
      </w:pPr>
      <w:r w:rsidRPr="00EC6559">
        <w:rPr>
          <w:rFonts w:ascii="Times New Roman" w:eastAsia="Times New Roman" w:hAnsi="Times New Roman" w:cs="Times New Roman"/>
          <w:lang w:eastAsia="lt-LT"/>
        </w:rPr>
        <w:t xml:space="preserve">Tinkamumo laikas </w:t>
      </w:r>
      <w:r>
        <w:rPr>
          <w:rFonts w:ascii="Times New Roman" w:eastAsia="Times New Roman" w:hAnsi="Times New Roman" w:cs="Times New Roman"/>
          <w:lang w:eastAsia="lt-LT"/>
        </w:rPr>
        <w:t>pirmą kartą atidarius:</w:t>
      </w:r>
      <w:r w:rsidRPr="00EC6559">
        <w:rPr>
          <w:rFonts w:ascii="Times New Roman" w:eastAsia="Times New Roman" w:hAnsi="Times New Roman" w:cs="Times New Roman"/>
          <w:lang w:eastAsia="lt-LT"/>
        </w:rPr>
        <w:t xml:space="preserve"> </w:t>
      </w:r>
      <w:r w:rsidR="0005285D">
        <w:rPr>
          <w:rFonts w:ascii="Times New Roman" w:eastAsia="Times New Roman" w:hAnsi="Times New Roman" w:cs="Times New Roman"/>
          <w:lang w:eastAsia="lt-LT"/>
        </w:rPr>
        <w:t>6</w:t>
      </w:r>
      <w:r w:rsidR="0005285D" w:rsidRPr="00EC6559">
        <w:rPr>
          <w:rFonts w:ascii="Times New Roman" w:eastAsia="Times New Roman" w:hAnsi="Times New Roman" w:cs="Times New Roman"/>
          <w:lang w:eastAsia="lt-LT"/>
        </w:rPr>
        <w:t xml:space="preserve"> </w:t>
      </w:r>
      <w:r w:rsidRPr="00EC6559">
        <w:rPr>
          <w:rFonts w:ascii="Times New Roman" w:eastAsia="Times New Roman" w:hAnsi="Times New Roman" w:cs="Times New Roman"/>
          <w:lang w:eastAsia="lt-LT"/>
        </w:rPr>
        <w:t>mėn</w:t>
      </w:r>
      <w:r>
        <w:rPr>
          <w:rFonts w:ascii="Times New Roman" w:eastAsia="Times New Roman" w:hAnsi="Times New Roman" w:cs="Times New Roman"/>
          <w:lang w:eastAsia="lt-LT"/>
        </w:rPr>
        <w:t>e</w:t>
      </w:r>
      <w:r w:rsidRPr="00EC6559">
        <w:rPr>
          <w:rFonts w:ascii="Times New Roman" w:eastAsia="Times New Roman" w:hAnsi="Times New Roman" w:cs="Times New Roman"/>
          <w:lang w:eastAsia="lt-LT"/>
        </w:rPr>
        <w:t>siai.</w:t>
      </w:r>
    </w:p>
    <w:p w14:paraId="3897A3F9"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C7A6771"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EDF3323"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9.</w:t>
      </w:r>
      <w:r w:rsidRPr="003D0F7F">
        <w:rPr>
          <w:rFonts w:ascii="Times New Roman" w:eastAsia="Times New Roman" w:hAnsi="Times New Roman" w:cs="Times New Roman"/>
          <w:b/>
          <w:noProof/>
        </w:rPr>
        <w:tab/>
        <w:t>SPECIALIOS LAIKYMO SĄLYGOS</w:t>
      </w:r>
    </w:p>
    <w:p w14:paraId="03B9C4CC"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08BF7BFD" w14:textId="77777777" w:rsidR="002B2EAA" w:rsidRPr="000743FF" w:rsidRDefault="002B2EAA" w:rsidP="002B2EAA">
      <w:pPr>
        <w:spacing w:after="0" w:line="240" w:lineRule="auto"/>
        <w:outlineLvl w:val="0"/>
        <w:rPr>
          <w:rFonts w:ascii="Times New Roman" w:eastAsia="Times New Roman" w:hAnsi="Times New Roman" w:cs="Times New Roman"/>
          <w:lang w:eastAsia="lt-LT"/>
        </w:rPr>
      </w:pPr>
      <w:r w:rsidRPr="000743FF">
        <w:rPr>
          <w:rFonts w:ascii="Times New Roman" w:eastAsia="Times New Roman" w:hAnsi="Times New Roman" w:cs="Times New Roman"/>
          <w:lang w:eastAsia="lt-LT"/>
        </w:rPr>
        <w:lastRenderedPageBreak/>
        <w:t>Laikyti žemesnėje kaip 25 </w:t>
      </w:r>
      <w:r w:rsidRPr="000743FF">
        <w:rPr>
          <w:rFonts w:ascii="Times New Roman" w:eastAsia="Times New Roman" w:hAnsi="Times New Roman" w:cs="Times New Roman"/>
          <w:lang w:eastAsia="lt-LT"/>
        </w:rPr>
        <w:sym w:font="Symbol" w:char="F0B0"/>
      </w:r>
      <w:r w:rsidRPr="000743FF">
        <w:rPr>
          <w:rFonts w:ascii="Times New Roman" w:eastAsia="Times New Roman" w:hAnsi="Times New Roman" w:cs="Times New Roman"/>
          <w:lang w:eastAsia="lt-LT"/>
        </w:rPr>
        <w:t>C temperatūroje.</w:t>
      </w:r>
    </w:p>
    <w:p w14:paraId="35043D07"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EA5FE2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113D205"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10.</w:t>
      </w:r>
      <w:r w:rsidRPr="003D0F7F">
        <w:rPr>
          <w:rFonts w:ascii="Times New Roman" w:eastAsia="Times New Roman" w:hAnsi="Times New Roman" w:cs="Times New Roman"/>
          <w:b/>
          <w:noProof/>
        </w:rPr>
        <w:tab/>
        <w:t xml:space="preserve">SPECIALIOS ATSARGUMO PRIEMONĖS DĖL NESUVARTOTO </w:t>
      </w:r>
      <w:r w:rsidRPr="003D0F7F">
        <w:rPr>
          <w:rFonts w:ascii="Times New Roman" w:eastAsia="Times New Roman" w:hAnsi="Times New Roman" w:cs="Times New Roman"/>
          <w:b/>
          <w:bCs/>
          <w:noProof/>
        </w:rPr>
        <w:t xml:space="preserve">VAISTINIO PREPARATO AR JO ATLIEKŲ </w:t>
      </w:r>
      <w:r w:rsidRPr="003D0F7F">
        <w:rPr>
          <w:rFonts w:ascii="Times New Roman" w:eastAsia="Times New Roman" w:hAnsi="Times New Roman" w:cs="Times New Roman"/>
          <w:b/>
          <w:noProof/>
        </w:rPr>
        <w:t>TVARKYMO (JEI REIKIA)</w:t>
      </w:r>
    </w:p>
    <w:p w14:paraId="306CD7F8"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5AA609E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ED5CCD7"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11.</w:t>
      </w:r>
      <w:r w:rsidRPr="003D0F7F">
        <w:rPr>
          <w:rFonts w:ascii="Times New Roman" w:eastAsia="Times New Roman" w:hAnsi="Times New Roman" w:cs="Times New Roman"/>
          <w:b/>
          <w:noProof/>
        </w:rPr>
        <w:tab/>
      </w:r>
      <w:r w:rsidRPr="003D0F7F">
        <w:rPr>
          <w:rFonts w:ascii="Times New Roman" w:eastAsia="Times New Roman" w:hAnsi="Times New Roman" w:cs="Times New Roman"/>
          <w:b/>
          <w:bCs/>
          <w:caps/>
          <w:lang w:eastAsia="lt-LT"/>
        </w:rPr>
        <w:t>REGISTRUOTOJO</w:t>
      </w:r>
      <w:r w:rsidRPr="003D0F7F">
        <w:rPr>
          <w:rFonts w:ascii="Times New Roman" w:eastAsia="Times New Roman" w:hAnsi="Times New Roman" w:cs="Times New Roman"/>
          <w:b/>
          <w:noProof/>
        </w:rPr>
        <w:t xml:space="preserve"> PAVADINIMAS IR ADRESAS</w:t>
      </w:r>
    </w:p>
    <w:p w14:paraId="5B200E4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7CF854A" w14:textId="77777777" w:rsidR="002B2EAA" w:rsidRDefault="002B2EAA" w:rsidP="002B2EAA">
      <w:pPr>
        <w:spacing w:after="0" w:line="240" w:lineRule="auto"/>
        <w:rPr>
          <w:rFonts w:ascii="Times New Roman" w:eastAsia="Times New Roman" w:hAnsi="Times New Roman" w:cs="Times New Roman"/>
        </w:rPr>
      </w:pPr>
      <w:r w:rsidRPr="00D8520E">
        <w:rPr>
          <w:rFonts w:ascii="Times New Roman" w:eastAsia="Times New Roman" w:hAnsi="Times New Roman" w:cs="Times New Roman"/>
        </w:rPr>
        <w:t xml:space="preserve">SOPHARMA AD, 16 </w:t>
      </w:r>
      <w:proofErr w:type="spellStart"/>
      <w:r w:rsidRPr="00D8520E">
        <w:rPr>
          <w:rFonts w:ascii="Times New Roman" w:eastAsia="Times New Roman" w:hAnsi="Times New Roman" w:cs="Times New Roman"/>
        </w:rPr>
        <w:t>Iliensko</w:t>
      </w:r>
      <w:proofErr w:type="spellEnd"/>
      <w:r w:rsidRPr="00D8520E">
        <w:rPr>
          <w:rFonts w:ascii="Times New Roman" w:eastAsia="Times New Roman" w:hAnsi="Times New Roman" w:cs="Times New Roman"/>
        </w:rPr>
        <w:t xml:space="preserve"> </w:t>
      </w:r>
      <w:proofErr w:type="spellStart"/>
      <w:r w:rsidRPr="00D8520E">
        <w:rPr>
          <w:rFonts w:ascii="Times New Roman" w:eastAsia="Times New Roman" w:hAnsi="Times New Roman" w:cs="Times New Roman"/>
        </w:rPr>
        <w:t>Shosse</w:t>
      </w:r>
      <w:proofErr w:type="spellEnd"/>
      <w:r w:rsidRPr="00D8520E">
        <w:rPr>
          <w:rFonts w:ascii="Times New Roman" w:eastAsia="Times New Roman" w:hAnsi="Times New Roman" w:cs="Times New Roman"/>
        </w:rPr>
        <w:t xml:space="preserve"> Str., </w:t>
      </w:r>
      <w:proofErr w:type="spellStart"/>
      <w:r w:rsidRPr="00D8520E">
        <w:rPr>
          <w:rFonts w:ascii="Times New Roman" w:eastAsia="Times New Roman" w:hAnsi="Times New Roman" w:cs="Times New Roman"/>
        </w:rPr>
        <w:t>Sofia</w:t>
      </w:r>
      <w:proofErr w:type="spellEnd"/>
      <w:r w:rsidRPr="00D8520E">
        <w:rPr>
          <w:rFonts w:ascii="Times New Roman" w:eastAsia="Times New Roman" w:hAnsi="Times New Roman" w:cs="Times New Roman"/>
        </w:rPr>
        <w:t xml:space="preserve"> 1220, Bulgarija</w:t>
      </w:r>
    </w:p>
    <w:p w14:paraId="6F395221" w14:textId="77777777" w:rsidR="002B2EAA" w:rsidRPr="00F836BB" w:rsidRDefault="002B2EAA" w:rsidP="002B2EAA">
      <w:pPr>
        <w:spacing w:after="0" w:line="240" w:lineRule="auto"/>
        <w:rPr>
          <w:rFonts w:ascii="Times New Roman" w:hAnsi="Times New Roman" w:cs="Times New Roman"/>
          <w:noProof/>
          <w:lang w:val="lv-LV"/>
        </w:rPr>
      </w:pPr>
      <w:r w:rsidRPr="00F836BB">
        <w:rPr>
          <w:rFonts w:ascii="Times New Roman" w:hAnsi="Times New Roman" w:cs="Times New Roman"/>
          <w:bCs/>
          <w:highlight w:val="lightGray"/>
          <w:lang w:eastAsia="bg-BG"/>
        </w:rPr>
        <w:t>SOPHARMA AD {</w:t>
      </w:r>
      <w:proofErr w:type="spellStart"/>
      <w:r w:rsidRPr="00F836BB">
        <w:rPr>
          <w:rFonts w:ascii="Times New Roman" w:hAnsi="Times New Roman" w:cs="Times New Roman"/>
          <w:bCs/>
          <w:highlight w:val="lightGray"/>
          <w:lang w:eastAsia="bg-BG"/>
        </w:rPr>
        <w:t>logo</w:t>
      </w:r>
      <w:proofErr w:type="spellEnd"/>
      <w:r w:rsidRPr="00F836BB">
        <w:rPr>
          <w:rFonts w:ascii="Times New Roman" w:hAnsi="Times New Roman" w:cs="Times New Roman"/>
          <w:bCs/>
          <w:highlight w:val="lightGray"/>
          <w:lang w:eastAsia="bg-BG"/>
        </w:rPr>
        <w:t>}</w:t>
      </w:r>
    </w:p>
    <w:p w14:paraId="0510ABB6"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B9811FF" w14:textId="77777777" w:rsidR="002B2EAA" w:rsidRPr="003D0F7F" w:rsidRDefault="002B2EAA" w:rsidP="002B2EAA">
      <w:pPr>
        <w:spacing w:after="0" w:line="240" w:lineRule="auto"/>
        <w:rPr>
          <w:rFonts w:ascii="Times New Roman" w:eastAsia="Times New Roman" w:hAnsi="Times New Roman" w:cs="Times New Roman"/>
        </w:rPr>
      </w:pPr>
    </w:p>
    <w:p w14:paraId="43F75C45"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12.</w:t>
      </w:r>
      <w:r w:rsidRPr="003D0F7F">
        <w:rPr>
          <w:rFonts w:ascii="Times New Roman" w:eastAsia="Times New Roman" w:hAnsi="Times New Roman" w:cs="Times New Roman"/>
          <w:b/>
          <w:noProof/>
        </w:rPr>
        <w:tab/>
        <w:t>REGISTRACIJOS PAŽYMĖJIMO NUMERIS (-IAI)</w:t>
      </w:r>
    </w:p>
    <w:p w14:paraId="039BADFE"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066EA478" w14:textId="77777777" w:rsidR="002B2EAA" w:rsidRDefault="002B2EAA" w:rsidP="002B2EAA">
      <w:pPr>
        <w:spacing w:after="0" w:line="240" w:lineRule="auto"/>
        <w:rPr>
          <w:rFonts w:ascii="Times New Roman" w:eastAsia="Times New Roman" w:hAnsi="Times New Roman"/>
          <w:lang w:eastAsia="lt-LT"/>
        </w:rPr>
      </w:pPr>
      <w:r>
        <w:rPr>
          <w:rFonts w:ascii="Times New Roman" w:eastAsia="Times New Roman" w:hAnsi="Times New Roman"/>
          <w:lang w:eastAsia="lt-LT"/>
        </w:rPr>
        <w:t>LT/1/17/4095/001</w:t>
      </w:r>
    </w:p>
    <w:p w14:paraId="5DA8561A" w14:textId="77777777" w:rsidR="002B2EAA" w:rsidRPr="000A6051" w:rsidRDefault="002B2EAA" w:rsidP="002B2EAA">
      <w:pPr>
        <w:spacing w:after="0" w:line="240" w:lineRule="auto"/>
        <w:rPr>
          <w:rFonts w:ascii="Times New Roman" w:hAnsi="Times New Roman" w:cs="Times New Roman"/>
        </w:rPr>
      </w:pPr>
    </w:p>
    <w:p w14:paraId="1DFBFA5D"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6C0903C"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13.</w:t>
      </w:r>
      <w:r w:rsidRPr="003D0F7F">
        <w:rPr>
          <w:rFonts w:ascii="Times New Roman" w:eastAsia="Times New Roman" w:hAnsi="Times New Roman" w:cs="Times New Roman"/>
          <w:b/>
          <w:noProof/>
        </w:rPr>
        <w:tab/>
        <w:t>SERIJOS NUMERIS</w:t>
      </w:r>
    </w:p>
    <w:p w14:paraId="046A2E75" w14:textId="77777777" w:rsidR="002B2EAA" w:rsidRPr="003D0F7F" w:rsidRDefault="002B2EAA" w:rsidP="002B2EAA">
      <w:pPr>
        <w:spacing w:after="0" w:line="240" w:lineRule="auto"/>
        <w:outlineLvl w:val="0"/>
        <w:rPr>
          <w:rFonts w:ascii="Times New Roman" w:eastAsia="Times New Roman" w:hAnsi="Times New Roman" w:cs="Times New Roman"/>
          <w:lang w:eastAsia="lt-LT"/>
        </w:rPr>
      </w:pPr>
    </w:p>
    <w:p w14:paraId="7884FE1D" w14:textId="77777777" w:rsidR="002B2EAA" w:rsidRDefault="002B2EAA" w:rsidP="002B2EAA">
      <w:pPr>
        <w:spacing w:after="0" w:line="240" w:lineRule="auto"/>
        <w:outlineLvl w:val="0"/>
        <w:rPr>
          <w:rFonts w:ascii="Times New Roman" w:eastAsia="Times New Roman" w:hAnsi="Times New Roman" w:cs="Times New Roman"/>
          <w:lang w:eastAsia="lt-LT"/>
        </w:rPr>
      </w:pPr>
      <w:r w:rsidRPr="003D0F7F">
        <w:rPr>
          <w:rFonts w:ascii="Times New Roman" w:eastAsia="Times New Roman" w:hAnsi="Times New Roman" w:cs="Times New Roman"/>
          <w:lang w:eastAsia="lt-LT"/>
        </w:rPr>
        <w:t>Serija</w:t>
      </w:r>
    </w:p>
    <w:p w14:paraId="2115A6E8" w14:textId="77777777" w:rsidR="002B2EAA" w:rsidRPr="003D0F7F" w:rsidRDefault="002B2EAA" w:rsidP="002B2EAA">
      <w:pPr>
        <w:spacing w:after="0" w:line="240" w:lineRule="auto"/>
        <w:outlineLvl w:val="0"/>
        <w:rPr>
          <w:rFonts w:ascii="Times New Roman" w:eastAsia="Times New Roman" w:hAnsi="Times New Roman" w:cs="Times New Roman"/>
          <w:lang w:eastAsia="lt-LT"/>
        </w:rPr>
      </w:pPr>
    </w:p>
    <w:p w14:paraId="56B0DC3C" w14:textId="77777777" w:rsidR="002B2EAA" w:rsidRPr="003D0F7F" w:rsidRDefault="002B2EAA" w:rsidP="002B2EAA">
      <w:pPr>
        <w:spacing w:after="0" w:line="240" w:lineRule="auto"/>
        <w:rPr>
          <w:rFonts w:ascii="Times New Roman" w:eastAsia="Times New Roman" w:hAnsi="Times New Roman" w:cs="Times New Roman"/>
        </w:rPr>
      </w:pPr>
    </w:p>
    <w:p w14:paraId="59FDCE59"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14.</w:t>
      </w:r>
      <w:r w:rsidRPr="003D0F7F">
        <w:rPr>
          <w:rFonts w:ascii="Times New Roman" w:eastAsia="Times New Roman" w:hAnsi="Times New Roman" w:cs="Times New Roman"/>
          <w:b/>
          <w:noProof/>
        </w:rPr>
        <w:tab/>
        <w:t>PARDAVIMO (IŠDAVIMO) TVARKA</w:t>
      </w:r>
    </w:p>
    <w:p w14:paraId="78E22364"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674A539" w14:textId="77777777" w:rsidR="002B2EAA" w:rsidRDefault="002B2EAA" w:rsidP="002B2EAA">
      <w:pPr>
        <w:spacing w:after="0" w:line="240" w:lineRule="auto"/>
        <w:rPr>
          <w:rFonts w:ascii="Times New Roman" w:eastAsia="Times New Roman" w:hAnsi="Times New Roman" w:cs="Times New Roman"/>
        </w:rPr>
      </w:pPr>
      <w:r w:rsidRPr="003D0F7F">
        <w:rPr>
          <w:rFonts w:ascii="Times New Roman" w:eastAsia="Times New Roman" w:hAnsi="Times New Roman" w:cs="Times New Roman"/>
        </w:rPr>
        <w:t>Nereceptinis vaistas</w:t>
      </w:r>
      <w:r>
        <w:rPr>
          <w:rFonts w:ascii="Times New Roman" w:eastAsia="Times New Roman" w:hAnsi="Times New Roman" w:cs="Times New Roman"/>
        </w:rPr>
        <w:t>.</w:t>
      </w:r>
    </w:p>
    <w:p w14:paraId="13F332C8" w14:textId="77777777" w:rsidR="002B2EAA" w:rsidRPr="003D0F7F" w:rsidRDefault="002B2EAA" w:rsidP="002B2EAA">
      <w:pPr>
        <w:spacing w:after="0" w:line="240" w:lineRule="auto"/>
        <w:rPr>
          <w:rFonts w:ascii="Times New Roman" w:eastAsia="Times New Roman" w:hAnsi="Times New Roman" w:cs="Times New Roman"/>
        </w:rPr>
      </w:pPr>
    </w:p>
    <w:p w14:paraId="73EFE989"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55DF2687"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15.</w:t>
      </w:r>
      <w:r w:rsidRPr="003D0F7F">
        <w:rPr>
          <w:rFonts w:ascii="Times New Roman" w:eastAsia="Times New Roman" w:hAnsi="Times New Roman" w:cs="Times New Roman"/>
          <w:b/>
          <w:noProof/>
        </w:rPr>
        <w:tab/>
        <w:t>VARTOJIMO INSTRUKCIJA</w:t>
      </w:r>
    </w:p>
    <w:p w14:paraId="6CD5E953"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564FEA6" w14:textId="77777777" w:rsidR="002B2EAA" w:rsidRPr="00601270" w:rsidRDefault="002B2EAA" w:rsidP="002B2EAA">
      <w:pPr>
        <w:spacing w:after="0" w:line="240" w:lineRule="auto"/>
        <w:rPr>
          <w:rFonts w:ascii="Times New Roman" w:eastAsia="Times New Roman" w:hAnsi="Times New Roman" w:cs="Times New Roman"/>
          <w:lang w:eastAsia="lt-LT"/>
        </w:rPr>
      </w:pPr>
      <w:r w:rsidRPr="00601270">
        <w:rPr>
          <w:rFonts w:ascii="Times New Roman" w:eastAsia="Times New Roman" w:hAnsi="Times New Roman" w:cs="Times New Roman"/>
          <w:lang w:eastAsia="lt-LT"/>
        </w:rPr>
        <w:t xml:space="preserve">Tepalą </w:t>
      </w:r>
      <w:r>
        <w:rPr>
          <w:rFonts w:ascii="Times New Roman" w:eastAsia="Times New Roman" w:hAnsi="Times New Roman" w:cs="Times New Roman"/>
          <w:lang w:eastAsia="lt-LT"/>
        </w:rPr>
        <w:t xml:space="preserve">reikia </w:t>
      </w:r>
      <w:r w:rsidRPr="00601270">
        <w:rPr>
          <w:rFonts w:ascii="Times New Roman" w:eastAsia="Times New Roman" w:hAnsi="Times New Roman" w:cs="Times New Roman"/>
          <w:lang w:eastAsia="lt-LT"/>
        </w:rPr>
        <w:t xml:space="preserve">tepti tiesiai ant švarios ir sausos odos. </w:t>
      </w:r>
    </w:p>
    <w:p w14:paraId="6E8A1CEA"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3842B74"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083D117" w14:textId="77777777" w:rsidR="002B2EAA" w:rsidRPr="0011437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14377">
        <w:rPr>
          <w:rFonts w:ascii="Times New Roman" w:eastAsia="Times New Roman" w:hAnsi="Times New Roman" w:cs="Times New Roman"/>
          <w:b/>
          <w:noProof/>
        </w:rPr>
        <w:t>16.</w:t>
      </w:r>
      <w:r w:rsidRPr="00114377">
        <w:rPr>
          <w:rFonts w:ascii="Times New Roman" w:eastAsia="Times New Roman" w:hAnsi="Times New Roman" w:cs="Times New Roman"/>
          <w:b/>
          <w:noProof/>
        </w:rPr>
        <w:tab/>
        <w:t>INFORMACIJA BRAILIO RAŠTU</w:t>
      </w:r>
    </w:p>
    <w:p w14:paraId="1BF931EE"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41FD3161" w14:textId="77777777" w:rsidR="002B2EAA" w:rsidRPr="00114377" w:rsidRDefault="002B2EAA" w:rsidP="002B2EAA">
      <w:pPr>
        <w:spacing w:after="0" w:line="240" w:lineRule="auto"/>
        <w:rPr>
          <w:rFonts w:ascii="Times New Roman" w:hAnsi="Times New Roman" w:cs="Times New Roman"/>
          <w:bCs/>
          <w:iCs/>
        </w:rPr>
      </w:pPr>
      <w:proofErr w:type="spellStart"/>
      <w:r w:rsidRPr="00114377">
        <w:rPr>
          <w:rFonts w:ascii="Times New Roman" w:hAnsi="Times New Roman" w:cs="Times New Roman"/>
          <w:bCs/>
          <w:iCs/>
        </w:rPr>
        <w:t>Doporison</w:t>
      </w:r>
      <w:proofErr w:type="spellEnd"/>
      <w:r w:rsidRPr="00114377">
        <w:rPr>
          <w:rFonts w:ascii="Times New Roman" w:hAnsi="Times New Roman" w:cs="Times New Roman"/>
          <w:bCs/>
          <w:iCs/>
        </w:rPr>
        <w:t xml:space="preserve"> </w:t>
      </w:r>
      <w:r>
        <w:rPr>
          <w:rFonts w:ascii="Times New Roman" w:hAnsi="Times New Roman" w:cs="Times New Roman"/>
          <w:bCs/>
          <w:iCs/>
          <w:highlight w:val="lightGray"/>
        </w:rPr>
        <w:t>100 </w:t>
      </w:r>
      <w:r w:rsidRPr="00114377">
        <w:rPr>
          <w:rFonts w:ascii="Times New Roman" w:hAnsi="Times New Roman" w:cs="Times New Roman"/>
          <w:bCs/>
          <w:iCs/>
          <w:highlight w:val="lightGray"/>
        </w:rPr>
        <w:t>mg</w:t>
      </w:r>
      <w:r w:rsidRPr="00114377">
        <w:rPr>
          <w:rFonts w:ascii="Times New Roman" w:hAnsi="Times New Roman" w:cs="Times New Roman"/>
          <w:bCs/>
          <w:iCs/>
          <w:highlight w:val="lightGray"/>
          <w:lang w:val="en-US"/>
        </w:rPr>
        <w:t>/</w:t>
      </w:r>
      <w:r w:rsidRPr="00114377">
        <w:rPr>
          <w:rFonts w:ascii="Times New Roman" w:hAnsi="Times New Roman" w:cs="Times New Roman"/>
          <w:bCs/>
          <w:iCs/>
          <w:highlight w:val="lightGray"/>
        </w:rPr>
        <w:t>g</w:t>
      </w:r>
    </w:p>
    <w:p w14:paraId="295C3FBD" w14:textId="77777777" w:rsidR="002B2EAA" w:rsidRPr="000D2F93" w:rsidRDefault="002B2EAA" w:rsidP="002B2EAA">
      <w:pPr>
        <w:spacing w:after="0" w:line="240" w:lineRule="auto"/>
        <w:outlineLvl w:val="0"/>
        <w:rPr>
          <w:rFonts w:ascii="Times New Roman" w:eastAsia="Times New Roman" w:hAnsi="Times New Roman" w:cs="Times New Roman"/>
          <w:highlight w:val="yellow"/>
          <w:lang w:eastAsia="lt-LT"/>
        </w:rPr>
      </w:pPr>
    </w:p>
    <w:p w14:paraId="530605E8" w14:textId="77777777" w:rsidR="002B2EAA" w:rsidRPr="00707D84" w:rsidRDefault="002B2EAA" w:rsidP="002B2EAA">
      <w:pPr>
        <w:tabs>
          <w:tab w:val="left" w:pos="567"/>
        </w:tabs>
        <w:spacing w:after="0" w:line="260" w:lineRule="exact"/>
        <w:rPr>
          <w:rFonts w:ascii="Times New Roman" w:eastAsia="Times New Roman" w:hAnsi="Times New Roman" w:cs="Times New Roman"/>
          <w:noProof/>
          <w:shd w:val="clear" w:color="auto" w:fill="CCCCCC"/>
        </w:rPr>
      </w:pPr>
    </w:p>
    <w:p w14:paraId="291D83BA" w14:textId="77777777" w:rsidR="002B2EAA" w:rsidRPr="00707D84" w:rsidRDefault="002B2EAA" w:rsidP="002B2EA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707D84">
        <w:rPr>
          <w:rFonts w:ascii="Times New Roman" w:eastAsia="Times New Roman" w:hAnsi="Times New Roman" w:cs="Times New Roman"/>
          <w:b/>
          <w:noProof/>
          <w:snapToGrid w:val="0"/>
          <w:szCs w:val="20"/>
          <w:lang w:val="en-GB"/>
        </w:rPr>
        <w:t>17.</w:t>
      </w:r>
      <w:r w:rsidRPr="00707D84">
        <w:rPr>
          <w:rFonts w:ascii="Times New Roman" w:eastAsia="Times New Roman" w:hAnsi="Times New Roman" w:cs="Times New Roman"/>
          <w:b/>
          <w:noProof/>
          <w:snapToGrid w:val="0"/>
          <w:szCs w:val="20"/>
          <w:lang w:val="en-GB"/>
        </w:rPr>
        <w:tab/>
        <w:t>UNIKALUS IDENTIFIKATORIUS – 2D BRŪKŠNINIS KODAS</w:t>
      </w:r>
    </w:p>
    <w:p w14:paraId="6C53465E" w14:textId="77777777" w:rsidR="002B2EAA" w:rsidRPr="00707D84" w:rsidRDefault="002B2EAA" w:rsidP="002B2EAA">
      <w:pPr>
        <w:tabs>
          <w:tab w:val="left" w:pos="567"/>
        </w:tabs>
        <w:spacing w:after="0" w:line="260" w:lineRule="exact"/>
        <w:rPr>
          <w:rFonts w:ascii="Times New Roman" w:eastAsia="Times New Roman" w:hAnsi="Times New Roman" w:cs="Times New Roman"/>
          <w:noProof/>
          <w:snapToGrid w:val="0"/>
          <w:szCs w:val="20"/>
          <w:lang w:val="en-GB"/>
        </w:rPr>
      </w:pPr>
    </w:p>
    <w:p w14:paraId="51BF6F25" w14:textId="77777777" w:rsidR="002B2EAA" w:rsidRPr="00707D84"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&lt;</w:t>
      </w:r>
      <w:r w:rsidRPr="00707D84">
        <w:rPr>
          <w:rFonts w:ascii="Times New Roman" w:eastAsia="Times New Roman" w:hAnsi="Times New Roman" w:cs="Times New Roman"/>
          <w:highlight w:val="lightGray"/>
          <w:lang w:eastAsia="lt-LT"/>
        </w:rPr>
        <w:t>Duomenys nebūtini</w:t>
      </w:r>
      <w:r>
        <w:rPr>
          <w:rFonts w:ascii="Times New Roman" w:eastAsia="Times New Roman" w:hAnsi="Times New Roman" w:cs="Times New Roman"/>
          <w:highlight w:val="lightGray"/>
          <w:lang w:eastAsia="lt-LT"/>
        </w:rPr>
        <w:t>&gt;</w:t>
      </w:r>
      <w:r w:rsidRPr="00707D84">
        <w:rPr>
          <w:rFonts w:ascii="Times New Roman" w:eastAsia="Times New Roman" w:hAnsi="Times New Roman" w:cs="Times New Roman"/>
          <w:highlight w:val="lightGray"/>
          <w:lang w:eastAsia="lt-LT"/>
        </w:rPr>
        <w:t>.</w:t>
      </w:r>
    </w:p>
    <w:p w14:paraId="3817C6F8" w14:textId="77777777" w:rsidR="002B2EAA" w:rsidRPr="00707D84" w:rsidRDefault="002B2EAA" w:rsidP="002B2EAA">
      <w:pPr>
        <w:spacing w:after="0" w:line="240" w:lineRule="auto"/>
        <w:rPr>
          <w:rFonts w:ascii="Times New Roman" w:eastAsia="Times New Roman" w:hAnsi="Times New Roman" w:cs="Times New Roman"/>
          <w:lang w:eastAsia="lt-LT"/>
        </w:rPr>
      </w:pPr>
    </w:p>
    <w:p w14:paraId="0338DA7C" w14:textId="77777777" w:rsidR="002B2EAA" w:rsidRPr="00707D84" w:rsidRDefault="002B2EAA" w:rsidP="002B2EAA">
      <w:pPr>
        <w:tabs>
          <w:tab w:val="left" w:pos="567"/>
        </w:tabs>
        <w:spacing w:after="0" w:line="260" w:lineRule="exact"/>
        <w:rPr>
          <w:rFonts w:ascii="Times New Roman" w:eastAsia="Times New Roman" w:hAnsi="Times New Roman" w:cs="Times New Roman"/>
          <w:noProof/>
          <w:snapToGrid w:val="0"/>
          <w:szCs w:val="20"/>
          <w:lang w:val="en-GB"/>
        </w:rPr>
      </w:pPr>
    </w:p>
    <w:p w14:paraId="372277FA" w14:textId="77777777" w:rsidR="002B2EAA" w:rsidRPr="00707D84" w:rsidRDefault="002B2EAA" w:rsidP="002B2EA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707D84">
        <w:rPr>
          <w:rFonts w:ascii="Times New Roman" w:eastAsia="Times New Roman" w:hAnsi="Times New Roman" w:cs="Times New Roman"/>
          <w:b/>
          <w:noProof/>
          <w:snapToGrid w:val="0"/>
          <w:szCs w:val="20"/>
          <w:lang w:val="en-GB"/>
        </w:rPr>
        <w:t>18.</w:t>
      </w:r>
      <w:r w:rsidRPr="00707D84">
        <w:rPr>
          <w:rFonts w:ascii="Times New Roman" w:eastAsia="Times New Roman" w:hAnsi="Times New Roman" w:cs="Times New Roman"/>
          <w:b/>
          <w:noProof/>
          <w:snapToGrid w:val="0"/>
          <w:szCs w:val="20"/>
          <w:lang w:val="en-GB"/>
        </w:rPr>
        <w:tab/>
        <w:t>UNIKALUS IDENTIFIKATORIUS – ŽMONĖMS SUPRANTAMI DUOMENYS</w:t>
      </w:r>
    </w:p>
    <w:p w14:paraId="40617CC0" w14:textId="77777777" w:rsidR="002B2EAA" w:rsidRPr="00707D84" w:rsidRDefault="002B2EAA" w:rsidP="002B2EAA">
      <w:pPr>
        <w:tabs>
          <w:tab w:val="left" w:pos="567"/>
        </w:tabs>
        <w:spacing w:after="0" w:line="260" w:lineRule="exact"/>
        <w:rPr>
          <w:rFonts w:ascii="Times New Roman" w:eastAsia="Times New Roman" w:hAnsi="Times New Roman" w:cs="Times New Roman"/>
          <w:noProof/>
          <w:snapToGrid w:val="0"/>
          <w:szCs w:val="20"/>
          <w:lang w:val="en-GB"/>
        </w:rPr>
      </w:pPr>
    </w:p>
    <w:p w14:paraId="76FBB4CD" w14:textId="77777777" w:rsidR="002B2EAA" w:rsidRPr="00707D84"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&lt;</w:t>
      </w:r>
      <w:r w:rsidRPr="00707D84">
        <w:rPr>
          <w:rFonts w:ascii="Times New Roman" w:eastAsia="Times New Roman" w:hAnsi="Times New Roman" w:cs="Times New Roman"/>
          <w:highlight w:val="lightGray"/>
          <w:lang w:eastAsia="lt-LT"/>
        </w:rPr>
        <w:t>Duomenys nebūtini.&gt;</w:t>
      </w:r>
    </w:p>
    <w:p w14:paraId="3154219F" w14:textId="77777777" w:rsidR="002B2EAA" w:rsidRPr="00BC63B0"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D2F93">
        <w:rPr>
          <w:rFonts w:ascii="Times New Roman" w:eastAsia="Times New Roman" w:hAnsi="Times New Roman" w:cs="Times New Roman"/>
          <w:b/>
          <w:bCs/>
          <w:noProof/>
          <w:highlight w:val="yellow"/>
        </w:rPr>
        <w:br w:type="page"/>
      </w:r>
      <w:r w:rsidRPr="00BC63B0">
        <w:rPr>
          <w:rFonts w:ascii="Times New Roman" w:eastAsia="Times New Roman" w:hAnsi="Times New Roman" w:cs="Times New Roman"/>
          <w:b/>
          <w:noProof/>
        </w:rPr>
        <w:lastRenderedPageBreak/>
        <w:t>INFORMACIJA ANT VIDINĖS PAKUOTĖS</w:t>
      </w:r>
    </w:p>
    <w:p w14:paraId="039AA210" w14:textId="77777777" w:rsidR="002B2EAA" w:rsidRPr="00BC63B0"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5E47F65C" w14:textId="77777777" w:rsidR="002B2EAA" w:rsidRPr="00BC63B0"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C63B0">
        <w:rPr>
          <w:rFonts w:ascii="Times New Roman" w:eastAsia="Times New Roman" w:hAnsi="Times New Roman" w:cs="Times New Roman"/>
          <w:b/>
          <w:noProof/>
        </w:rPr>
        <w:t>TŪBELĖ</w:t>
      </w:r>
    </w:p>
    <w:p w14:paraId="09C30A42" w14:textId="77777777" w:rsidR="002B2EAA" w:rsidRPr="00BC63B0" w:rsidRDefault="002B2EAA" w:rsidP="002B2EAA">
      <w:pPr>
        <w:spacing w:after="0" w:line="240" w:lineRule="auto"/>
        <w:rPr>
          <w:rFonts w:ascii="Times New Roman" w:eastAsia="Times New Roman" w:hAnsi="Times New Roman" w:cs="Times New Roman"/>
        </w:rPr>
      </w:pPr>
    </w:p>
    <w:p w14:paraId="1A6D297F" w14:textId="77777777" w:rsidR="002B2EAA" w:rsidRPr="00BC63B0" w:rsidRDefault="002B2EAA" w:rsidP="002B2EAA">
      <w:pPr>
        <w:spacing w:after="0" w:line="240" w:lineRule="auto"/>
        <w:rPr>
          <w:rFonts w:ascii="Times New Roman" w:eastAsia="Times New Roman" w:hAnsi="Times New Roman" w:cs="Times New Roman"/>
        </w:rPr>
      </w:pPr>
    </w:p>
    <w:p w14:paraId="68DDA45B" w14:textId="77777777" w:rsidR="002B2EAA" w:rsidRPr="006B47D2"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B47D2">
        <w:rPr>
          <w:rFonts w:ascii="Times New Roman" w:eastAsia="Times New Roman" w:hAnsi="Times New Roman" w:cs="Times New Roman"/>
          <w:b/>
          <w:noProof/>
        </w:rPr>
        <w:t>1.</w:t>
      </w:r>
      <w:r w:rsidRPr="006B47D2">
        <w:rPr>
          <w:rFonts w:ascii="Times New Roman" w:eastAsia="Times New Roman" w:hAnsi="Times New Roman" w:cs="Times New Roman"/>
          <w:b/>
          <w:noProof/>
        </w:rPr>
        <w:tab/>
        <w:t>VAISTINIO PREPARATO PAVADINIMAS</w:t>
      </w:r>
    </w:p>
    <w:p w14:paraId="19F7323E"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B4F3FAD" w14:textId="77777777" w:rsidR="002B2EAA" w:rsidRPr="00BC63B0" w:rsidRDefault="002B2EAA" w:rsidP="002B2EAA">
      <w:pPr>
        <w:spacing w:after="0" w:line="240" w:lineRule="auto"/>
        <w:rPr>
          <w:rFonts w:ascii="Times New Roman" w:hAnsi="Times New Roman" w:cs="Times New Roman"/>
          <w:noProof/>
          <w:lang w:val="lv-LV"/>
        </w:rPr>
      </w:pPr>
      <w:r>
        <w:rPr>
          <w:rFonts w:ascii="Times New Roman" w:hAnsi="Times New Roman" w:cs="Times New Roman"/>
          <w:noProof/>
          <w:lang w:val="lv-LV"/>
        </w:rPr>
        <w:t>Doporison 100 </w:t>
      </w:r>
      <w:r w:rsidRPr="00BC63B0">
        <w:rPr>
          <w:rFonts w:ascii="Times New Roman" w:hAnsi="Times New Roman" w:cs="Times New Roman"/>
          <w:noProof/>
          <w:lang w:val="lv-LV"/>
        </w:rPr>
        <w:t>mg/g tepalas</w:t>
      </w:r>
    </w:p>
    <w:p w14:paraId="6A4AB0CD" w14:textId="77777777" w:rsidR="002B2EAA" w:rsidRPr="00BC63B0" w:rsidRDefault="002B2EAA" w:rsidP="002B2EAA">
      <w:pPr>
        <w:spacing w:after="0" w:line="240" w:lineRule="auto"/>
        <w:rPr>
          <w:rFonts w:ascii="Times New Roman" w:hAnsi="Times New Roman" w:cs="Times New Roman"/>
          <w:noProof/>
          <w:lang w:val="lv-LV"/>
        </w:rPr>
      </w:pPr>
      <w:r w:rsidRPr="00BC63B0">
        <w:rPr>
          <w:rFonts w:ascii="Times New Roman" w:hAnsi="Times New Roman" w:cs="Times New Roman"/>
          <w:lang w:val="lv-LV"/>
        </w:rPr>
        <w:t>Povidonum iodinatum</w:t>
      </w:r>
    </w:p>
    <w:p w14:paraId="4E6DAA53"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602C03AC"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395CF4E"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2.</w:t>
      </w:r>
      <w:r w:rsidRPr="003E5A81">
        <w:rPr>
          <w:rFonts w:ascii="Times New Roman" w:eastAsia="Times New Roman" w:hAnsi="Times New Roman" w:cs="Times New Roman"/>
          <w:b/>
          <w:noProof/>
        </w:rPr>
        <w:tab/>
      </w:r>
      <w:r w:rsidRPr="003E5A81">
        <w:rPr>
          <w:rFonts w:ascii="Times New Roman" w:hAnsi="Times New Roman" w:cs="Times New Roman"/>
          <w:b/>
        </w:rPr>
        <w:t>VEIKLIOJI (-IOS) MEDŽIAGA (-OS) IR JOS (-Ų) KIEKIS (-IAI)</w:t>
      </w:r>
    </w:p>
    <w:p w14:paraId="753E9370" w14:textId="77777777" w:rsidR="002B2EAA" w:rsidRPr="003E5A81" w:rsidRDefault="002B2EAA" w:rsidP="002B2EAA">
      <w:pPr>
        <w:spacing w:after="0" w:line="240" w:lineRule="auto"/>
        <w:rPr>
          <w:rFonts w:ascii="Times New Roman" w:eastAsia="Times New Roman" w:hAnsi="Times New Roman" w:cs="Times New Roman"/>
        </w:rPr>
      </w:pPr>
    </w:p>
    <w:p w14:paraId="7CAB210D" w14:textId="77777777" w:rsidR="002B2EAA" w:rsidRPr="003E5A81" w:rsidRDefault="002B2EAA" w:rsidP="002B2EAA">
      <w:pPr>
        <w:spacing w:after="0" w:line="240" w:lineRule="auto"/>
        <w:rPr>
          <w:rFonts w:ascii="Times New Roman" w:eastAsia="Times New Roman" w:hAnsi="Times New Roman" w:cs="Times New Roman"/>
          <w:lang w:eastAsia="lt-LT"/>
        </w:rPr>
      </w:pPr>
      <w:r w:rsidRPr="003E5A81">
        <w:rPr>
          <w:rFonts w:ascii="Times New Roman" w:eastAsia="Times New Roman" w:hAnsi="Times New Roman" w:cs="Times New Roman"/>
          <w:lang w:eastAsia="lt-LT"/>
        </w:rPr>
        <w:t xml:space="preserve">1 g tepalo yra 100 mg </w:t>
      </w:r>
      <w:proofErr w:type="spellStart"/>
      <w:r w:rsidRPr="003E5A81">
        <w:rPr>
          <w:rFonts w:ascii="Times New Roman" w:eastAsia="Times New Roman" w:hAnsi="Times New Roman" w:cs="Times New Roman"/>
          <w:lang w:eastAsia="lt-LT"/>
        </w:rPr>
        <w:t>joduoto</w:t>
      </w:r>
      <w:proofErr w:type="spellEnd"/>
      <w:r w:rsidRPr="003E5A81">
        <w:rPr>
          <w:rFonts w:ascii="Times New Roman" w:eastAsia="Times New Roman" w:hAnsi="Times New Roman" w:cs="Times New Roman"/>
          <w:lang w:eastAsia="lt-LT"/>
        </w:rPr>
        <w:t xml:space="preserve"> </w:t>
      </w:r>
      <w:proofErr w:type="spellStart"/>
      <w:r w:rsidRPr="003E5A81">
        <w:rPr>
          <w:rFonts w:ascii="Times New Roman" w:eastAsia="Times New Roman" w:hAnsi="Times New Roman" w:cs="Times New Roman"/>
          <w:lang w:eastAsia="lt-LT"/>
        </w:rPr>
        <w:t>povidono</w:t>
      </w:r>
      <w:proofErr w:type="spellEnd"/>
      <w:r w:rsidRPr="003E5A81">
        <w:rPr>
          <w:rFonts w:ascii="Times New Roman" w:eastAsia="Times New Roman" w:hAnsi="Times New Roman" w:cs="Times New Roman"/>
          <w:lang w:eastAsia="lt-LT"/>
        </w:rPr>
        <w:t>.</w:t>
      </w:r>
    </w:p>
    <w:p w14:paraId="4C1FE92E" w14:textId="77777777" w:rsidR="002B2EAA" w:rsidRPr="003E5A81" w:rsidRDefault="002B2EAA" w:rsidP="002B2EAA">
      <w:pPr>
        <w:spacing w:after="0" w:line="240" w:lineRule="auto"/>
        <w:rPr>
          <w:rFonts w:ascii="Times New Roman" w:eastAsia="Times New Roman" w:hAnsi="Times New Roman" w:cs="Times New Roman"/>
        </w:rPr>
      </w:pPr>
    </w:p>
    <w:p w14:paraId="7F41747B" w14:textId="77777777" w:rsidR="002B2EAA" w:rsidRPr="003E5A81" w:rsidRDefault="002B2EAA" w:rsidP="002B2EAA">
      <w:pPr>
        <w:spacing w:after="0" w:line="240" w:lineRule="auto"/>
        <w:rPr>
          <w:rFonts w:ascii="Times New Roman" w:eastAsia="Times New Roman" w:hAnsi="Times New Roman" w:cs="Times New Roman"/>
        </w:rPr>
      </w:pPr>
    </w:p>
    <w:p w14:paraId="0D1E8CAC"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3.</w:t>
      </w:r>
      <w:r w:rsidRPr="003E5A81">
        <w:rPr>
          <w:rFonts w:ascii="Times New Roman" w:eastAsia="Times New Roman" w:hAnsi="Times New Roman" w:cs="Times New Roman"/>
          <w:b/>
          <w:noProof/>
        </w:rPr>
        <w:tab/>
        <w:t>PAGALBINIŲ MEDŽIAGŲ SĄRAŠAS</w:t>
      </w:r>
    </w:p>
    <w:p w14:paraId="68074ADE" w14:textId="77777777" w:rsidR="002B2EAA" w:rsidRPr="003E5A81" w:rsidRDefault="002B2EAA" w:rsidP="002B2EAA">
      <w:pPr>
        <w:spacing w:after="0" w:line="240" w:lineRule="auto"/>
        <w:rPr>
          <w:rFonts w:ascii="Times New Roman" w:eastAsia="Times New Roman" w:hAnsi="Times New Roman" w:cs="Times New Roman"/>
        </w:rPr>
      </w:pPr>
    </w:p>
    <w:p w14:paraId="7AD0232D" w14:textId="77777777" w:rsidR="002B2EAA" w:rsidRPr="003E5A81" w:rsidRDefault="002B2EAA" w:rsidP="002B2EAA">
      <w:pPr>
        <w:spacing w:after="0" w:line="240" w:lineRule="auto"/>
        <w:rPr>
          <w:rFonts w:ascii="Times New Roman" w:eastAsia="Times New Roman" w:hAnsi="Times New Roman" w:cs="Times New Roman"/>
          <w:highlight w:val="lightGray"/>
          <w:lang w:val="la-Latn"/>
        </w:rPr>
      </w:pPr>
      <w:r w:rsidRPr="003E5A81">
        <w:rPr>
          <w:rFonts w:ascii="Times New Roman" w:eastAsia="Times New Roman" w:hAnsi="Times New Roman" w:cs="Times New Roman"/>
          <w:highlight w:val="lightGray"/>
          <w:lang w:eastAsia="lt-LT"/>
        </w:rPr>
        <w:t xml:space="preserve">Sudėtyje taip pat yra: </w:t>
      </w:r>
      <w:r w:rsidRPr="003E5A81">
        <w:rPr>
          <w:rFonts w:ascii="Times New Roman" w:eastAsia="Times New Roman" w:hAnsi="Times New Roman" w:cs="Times New Roman"/>
          <w:highlight w:val="lightGray"/>
          <w:lang w:val="la-Latn" w:eastAsia="lt-LT"/>
        </w:rPr>
        <w:t>natrii hydrogenocarbonas (E500ii), macrogolum 4000 (E1521), macrogolum 1500 (E1521), macrogolum 1000 (E1521), macrogolum 400 (E1521) et aqua purificata.</w:t>
      </w:r>
    </w:p>
    <w:p w14:paraId="1DE27135"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31DBB79" w14:textId="77777777" w:rsidR="002B2EAA" w:rsidRPr="003E5A81" w:rsidRDefault="002B2EAA" w:rsidP="002B2EAA">
      <w:pPr>
        <w:spacing w:after="0" w:line="240" w:lineRule="auto"/>
        <w:rPr>
          <w:rFonts w:ascii="Times New Roman" w:eastAsia="Times New Roman" w:hAnsi="Times New Roman" w:cs="Times New Roman"/>
        </w:rPr>
      </w:pPr>
    </w:p>
    <w:p w14:paraId="76ADD3CA"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4.</w:t>
      </w:r>
      <w:r w:rsidRPr="003E5A81">
        <w:rPr>
          <w:rFonts w:ascii="Times New Roman" w:eastAsia="Times New Roman" w:hAnsi="Times New Roman" w:cs="Times New Roman"/>
          <w:b/>
          <w:noProof/>
        </w:rPr>
        <w:tab/>
        <w:t>FARMACINĖ FORMA IR KIEKIS PAKUOTĖJE</w:t>
      </w:r>
    </w:p>
    <w:p w14:paraId="05A2ED7D" w14:textId="77777777" w:rsidR="002B2EAA" w:rsidRPr="003E5A81" w:rsidRDefault="002B2EAA" w:rsidP="002B2EAA">
      <w:pPr>
        <w:spacing w:after="0" w:line="240" w:lineRule="auto"/>
        <w:rPr>
          <w:rFonts w:ascii="Times New Roman" w:eastAsia="Times New Roman" w:hAnsi="Times New Roman" w:cs="Times New Roman"/>
        </w:rPr>
      </w:pPr>
    </w:p>
    <w:p w14:paraId="567D86B0" w14:textId="77777777" w:rsidR="002B2EAA" w:rsidRPr="003E5A81" w:rsidRDefault="002B2EAA" w:rsidP="002B2EAA">
      <w:pPr>
        <w:spacing w:after="0" w:line="240" w:lineRule="auto"/>
        <w:rPr>
          <w:rFonts w:ascii="Times New Roman" w:eastAsia="Times New Roman" w:hAnsi="Times New Roman" w:cs="Times New Roman"/>
          <w:lang w:eastAsia="lt-LT"/>
        </w:rPr>
      </w:pPr>
      <w:r w:rsidRPr="003E5A81">
        <w:rPr>
          <w:rFonts w:ascii="Times New Roman" w:eastAsia="Times New Roman" w:hAnsi="Times New Roman" w:cs="Times New Roman"/>
          <w:highlight w:val="lightGray"/>
          <w:lang w:eastAsia="lt-LT"/>
        </w:rPr>
        <w:t>Tepalas</w:t>
      </w:r>
    </w:p>
    <w:p w14:paraId="28A4E335" w14:textId="77777777" w:rsidR="002B2EAA" w:rsidRPr="003E5A81" w:rsidRDefault="002B2EAA" w:rsidP="002B2EAA">
      <w:pPr>
        <w:spacing w:after="0" w:line="240" w:lineRule="auto"/>
        <w:rPr>
          <w:rFonts w:ascii="Times New Roman" w:eastAsia="Times New Roman" w:hAnsi="Times New Roman" w:cs="Times New Roman"/>
          <w:lang w:eastAsia="lt-LT"/>
        </w:rPr>
      </w:pPr>
      <w:r w:rsidRPr="003E5A81">
        <w:rPr>
          <w:rFonts w:ascii="Times New Roman" w:eastAsia="Times New Roman" w:hAnsi="Times New Roman" w:cs="Times New Roman"/>
          <w:lang w:eastAsia="lt-LT"/>
        </w:rPr>
        <w:t>20 g</w:t>
      </w:r>
    </w:p>
    <w:p w14:paraId="58AD36DA" w14:textId="77777777" w:rsidR="002B2EAA" w:rsidRPr="003E5A81" w:rsidRDefault="002B2EAA" w:rsidP="002B2EAA">
      <w:pPr>
        <w:spacing w:after="0" w:line="240" w:lineRule="auto"/>
        <w:rPr>
          <w:rFonts w:ascii="Times New Roman" w:eastAsia="Times New Roman" w:hAnsi="Times New Roman" w:cs="Times New Roman"/>
        </w:rPr>
      </w:pPr>
    </w:p>
    <w:p w14:paraId="081E37CB" w14:textId="77777777" w:rsidR="002B2EAA" w:rsidRPr="003E5A81" w:rsidRDefault="002B2EAA" w:rsidP="002B2EAA">
      <w:pPr>
        <w:spacing w:after="0" w:line="240" w:lineRule="auto"/>
        <w:rPr>
          <w:rFonts w:ascii="Times New Roman" w:eastAsia="Times New Roman" w:hAnsi="Times New Roman" w:cs="Times New Roman"/>
        </w:rPr>
      </w:pPr>
    </w:p>
    <w:p w14:paraId="0A4F1E1F"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5.</w:t>
      </w:r>
      <w:r w:rsidRPr="003E5A81">
        <w:rPr>
          <w:rFonts w:ascii="Times New Roman" w:eastAsia="Times New Roman" w:hAnsi="Times New Roman" w:cs="Times New Roman"/>
          <w:b/>
          <w:noProof/>
        </w:rPr>
        <w:tab/>
        <w:t>VARTOJIMO METODAS IR BŪDAS (-AI)</w:t>
      </w:r>
    </w:p>
    <w:p w14:paraId="184347A8" w14:textId="77777777" w:rsidR="002B2EAA" w:rsidRPr="003E5A81" w:rsidRDefault="002B2EAA" w:rsidP="002B2EAA">
      <w:pPr>
        <w:spacing w:after="0" w:line="240" w:lineRule="auto"/>
        <w:rPr>
          <w:rFonts w:ascii="Times New Roman" w:eastAsia="Times New Roman" w:hAnsi="Times New Roman" w:cs="Times New Roman"/>
        </w:rPr>
      </w:pPr>
    </w:p>
    <w:p w14:paraId="6820BAF1" w14:textId="77777777" w:rsidR="002B2EAA" w:rsidRPr="003E5A81" w:rsidRDefault="002B2EAA" w:rsidP="002B2EAA">
      <w:pPr>
        <w:spacing w:after="0" w:line="240" w:lineRule="auto"/>
        <w:rPr>
          <w:rFonts w:ascii="Times New Roman" w:eastAsia="Times New Roman" w:hAnsi="Times New Roman" w:cs="Times New Roman"/>
          <w:lang w:eastAsia="lt-LT"/>
        </w:rPr>
      </w:pPr>
      <w:r w:rsidRPr="003E5A81">
        <w:rPr>
          <w:rFonts w:ascii="Times New Roman" w:eastAsia="Times New Roman" w:hAnsi="Times New Roman" w:cs="Times New Roman"/>
          <w:lang w:eastAsia="lt-LT"/>
        </w:rPr>
        <w:t>Vartoti ant odos.</w:t>
      </w:r>
    </w:p>
    <w:p w14:paraId="4AB09142" w14:textId="77777777" w:rsidR="002B2EAA" w:rsidRPr="003E5A81" w:rsidRDefault="002B2EAA" w:rsidP="002B2EAA">
      <w:pPr>
        <w:spacing w:after="0" w:line="240" w:lineRule="auto"/>
        <w:rPr>
          <w:rFonts w:ascii="Times New Roman" w:eastAsia="Times New Roman" w:hAnsi="Times New Roman" w:cs="Times New Roman"/>
          <w:lang w:eastAsia="lt-LT"/>
        </w:rPr>
      </w:pPr>
      <w:r w:rsidRPr="003E5A81">
        <w:rPr>
          <w:rFonts w:ascii="Times New Roman" w:eastAsia="Times New Roman" w:hAnsi="Times New Roman" w:cs="Times New Roman"/>
          <w:lang w:eastAsia="lt-LT"/>
        </w:rPr>
        <w:t>Prieš vartojimą perskaitykite pakuotės lapelį.</w:t>
      </w:r>
    </w:p>
    <w:p w14:paraId="72C1656B" w14:textId="77777777" w:rsidR="002B2EAA" w:rsidRPr="003E5A81" w:rsidRDefault="002B2EAA" w:rsidP="002B2EAA">
      <w:pPr>
        <w:spacing w:after="0" w:line="240" w:lineRule="auto"/>
        <w:rPr>
          <w:rFonts w:ascii="Times New Roman" w:eastAsia="Times New Roman" w:hAnsi="Times New Roman" w:cs="Times New Roman"/>
        </w:rPr>
      </w:pPr>
    </w:p>
    <w:p w14:paraId="005CAEEA" w14:textId="77777777" w:rsidR="002B2EAA" w:rsidRPr="003E5A81" w:rsidRDefault="002B2EAA" w:rsidP="002B2EAA">
      <w:pPr>
        <w:spacing w:after="0" w:line="240" w:lineRule="auto"/>
        <w:rPr>
          <w:rFonts w:ascii="Times New Roman" w:eastAsia="Times New Roman" w:hAnsi="Times New Roman" w:cs="Times New Roman"/>
        </w:rPr>
      </w:pPr>
    </w:p>
    <w:p w14:paraId="7EAEEFFD"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6.</w:t>
      </w:r>
      <w:r w:rsidRPr="003E5A81">
        <w:rPr>
          <w:rFonts w:ascii="Times New Roman" w:eastAsia="Times New Roman" w:hAnsi="Times New Roman" w:cs="Times New Roman"/>
          <w:b/>
          <w:noProof/>
        </w:rPr>
        <w:tab/>
        <w:t>SPECIALUS ĮSPĖJIMAS, KAD VAISTINĮ PREPARATĄ BŪTINA LAIKYTI VAIKAMS NEPASTEBIMOJE IR NEPASIEKIAMOJE VIETOJE</w:t>
      </w:r>
    </w:p>
    <w:p w14:paraId="1839CAD4" w14:textId="77777777" w:rsidR="002B2EAA" w:rsidRPr="003E5A81" w:rsidRDefault="002B2EAA" w:rsidP="002B2EAA">
      <w:pPr>
        <w:spacing w:after="0" w:line="240" w:lineRule="auto"/>
        <w:rPr>
          <w:rFonts w:ascii="Times New Roman" w:eastAsia="Times New Roman" w:hAnsi="Times New Roman" w:cs="Times New Roman"/>
        </w:rPr>
      </w:pPr>
    </w:p>
    <w:p w14:paraId="7C26E9EC" w14:textId="77777777" w:rsidR="002B2EAA" w:rsidRPr="003E5A81" w:rsidRDefault="002B2EAA" w:rsidP="002B2EAA">
      <w:pPr>
        <w:spacing w:after="0" w:line="240" w:lineRule="auto"/>
        <w:rPr>
          <w:rFonts w:ascii="Times New Roman" w:eastAsia="Times New Roman" w:hAnsi="Times New Roman" w:cs="Times New Roman"/>
        </w:rPr>
      </w:pPr>
      <w:r w:rsidRPr="003E5A81">
        <w:rPr>
          <w:rFonts w:ascii="Times New Roman" w:eastAsia="Times New Roman" w:hAnsi="Times New Roman" w:cs="Times New Roman"/>
        </w:rPr>
        <w:t>Laikyti vaikams nepastebimoje ir nepasiekiamoje vietoje.</w:t>
      </w:r>
    </w:p>
    <w:p w14:paraId="7BE90ACD" w14:textId="77777777" w:rsidR="002B2EAA" w:rsidRPr="003E5A81" w:rsidRDefault="002B2EAA" w:rsidP="002B2EAA">
      <w:pPr>
        <w:spacing w:after="0" w:line="240" w:lineRule="auto"/>
        <w:rPr>
          <w:rFonts w:ascii="Times New Roman" w:eastAsia="Times New Roman" w:hAnsi="Times New Roman" w:cs="Times New Roman"/>
        </w:rPr>
      </w:pPr>
    </w:p>
    <w:p w14:paraId="36505548" w14:textId="77777777" w:rsidR="002B2EAA" w:rsidRPr="003E5A81" w:rsidRDefault="002B2EAA" w:rsidP="002B2EAA">
      <w:pPr>
        <w:spacing w:after="0" w:line="240" w:lineRule="auto"/>
        <w:rPr>
          <w:rFonts w:ascii="Times New Roman" w:eastAsia="Times New Roman" w:hAnsi="Times New Roman" w:cs="Times New Roman"/>
        </w:rPr>
      </w:pPr>
    </w:p>
    <w:p w14:paraId="42E479E8"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7.</w:t>
      </w:r>
      <w:r w:rsidRPr="003E5A81">
        <w:rPr>
          <w:rFonts w:ascii="Times New Roman" w:eastAsia="Times New Roman" w:hAnsi="Times New Roman" w:cs="Times New Roman"/>
          <w:b/>
          <w:noProof/>
        </w:rPr>
        <w:tab/>
        <w:t>KITAS (-I) SPECIALUS (-ŪS) ĮSPĖJIMAS (-AI) (JEI REIKIA)</w:t>
      </w:r>
    </w:p>
    <w:p w14:paraId="52258F73" w14:textId="77777777" w:rsidR="002B2EAA" w:rsidRPr="003E5A81" w:rsidRDefault="002B2EAA" w:rsidP="002B2EAA">
      <w:pPr>
        <w:spacing w:after="0" w:line="240" w:lineRule="auto"/>
        <w:rPr>
          <w:rFonts w:ascii="Times New Roman" w:eastAsia="Times New Roman" w:hAnsi="Times New Roman" w:cs="Times New Roman"/>
        </w:rPr>
      </w:pPr>
    </w:p>
    <w:p w14:paraId="05FD0446" w14:textId="77777777" w:rsidR="002B2EAA" w:rsidRPr="003E5A81" w:rsidRDefault="002B2EAA" w:rsidP="002B2EAA">
      <w:pPr>
        <w:spacing w:after="0" w:line="240" w:lineRule="auto"/>
        <w:rPr>
          <w:rFonts w:ascii="Times New Roman" w:eastAsia="Times New Roman" w:hAnsi="Times New Roman" w:cs="Times New Roman"/>
        </w:rPr>
      </w:pPr>
    </w:p>
    <w:p w14:paraId="5699AE92" w14:textId="77777777" w:rsidR="002B2EAA" w:rsidRPr="003E5A81"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5A81">
        <w:rPr>
          <w:rFonts w:ascii="Times New Roman" w:eastAsia="Times New Roman" w:hAnsi="Times New Roman" w:cs="Times New Roman"/>
          <w:b/>
          <w:noProof/>
        </w:rPr>
        <w:t>8.</w:t>
      </w:r>
      <w:r w:rsidRPr="003E5A81">
        <w:rPr>
          <w:rFonts w:ascii="Times New Roman" w:eastAsia="Times New Roman" w:hAnsi="Times New Roman" w:cs="Times New Roman"/>
          <w:b/>
          <w:noProof/>
        </w:rPr>
        <w:tab/>
        <w:t>TINKAMUMO LAIKAS</w:t>
      </w:r>
    </w:p>
    <w:p w14:paraId="60CAF945" w14:textId="77777777" w:rsidR="002B2EAA" w:rsidRPr="003E5A81" w:rsidRDefault="002B2EAA" w:rsidP="002B2EAA">
      <w:pPr>
        <w:spacing w:after="0" w:line="240" w:lineRule="auto"/>
        <w:rPr>
          <w:rFonts w:ascii="Times New Roman" w:eastAsia="Times New Roman" w:hAnsi="Times New Roman" w:cs="Times New Roman"/>
        </w:rPr>
      </w:pPr>
    </w:p>
    <w:p w14:paraId="65C9AAEC" w14:textId="77777777" w:rsidR="002B2EAA" w:rsidRPr="00C0704A" w:rsidRDefault="002B2EAA" w:rsidP="002B2EAA">
      <w:pPr>
        <w:spacing w:after="0" w:line="240" w:lineRule="auto"/>
        <w:outlineLvl w:val="0"/>
        <w:rPr>
          <w:rFonts w:ascii="Times New Roman" w:eastAsia="Times New Roman" w:hAnsi="Times New Roman" w:cs="Times New Roman"/>
          <w:lang w:eastAsia="lt-LT"/>
        </w:rPr>
      </w:pPr>
      <w:r w:rsidRPr="004F4380">
        <w:rPr>
          <w:rFonts w:ascii="Times New Roman" w:eastAsia="Times New Roman" w:hAnsi="Times New Roman" w:cs="Times New Roman"/>
          <w:highlight w:val="lightGray"/>
          <w:lang w:eastAsia="lt-LT"/>
        </w:rPr>
        <w:t>Tinka iki:</w:t>
      </w:r>
      <w:r w:rsidRPr="00C0704A">
        <w:rPr>
          <w:rFonts w:ascii="Times New Roman" w:eastAsia="Calibri" w:hAnsi="Times New Roman" w:cs="Times New Roman"/>
        </w:rPr>
        <w:t xml:space="preserve"> mm/MMMM</w:t>
      </w:r>
      <w:r w:rsidRPr="00C0704A">
        <w:rPr>
          <w:rFonts w:ascii="Times New Roman" w:eastAsia="Times New Roman" w:hAnsi="Times New Roman" w:cs="Times New Roman"/>
          <w:lang w:eastAsia="lt-LT"/>
        </w:rPr>
        <w:t xml:space="preserve"> </w:t>
      </w:r>
    </w:p>
    <w:p w14:paraId="04AF1E4B" w14:textId="74D02352" w:rsidR="002B2EAA" w:rsidRPr="00EC6559" w:rsidRDefault="002B2EAA" w:rsidP="002B2EAA">
      <w:pPr>
        <w:spacing w:after="0" w:line="240" w:lineRule="auto"/>
        <w:rPr>
          <w:rFonts w:ascii="Times New Roman" w:eastAsia="Times New Roman" w:hAnsi="Times New Roman" w:cs="Times New Roman"/>
          <w:lang w:eastAsia="lt-LT"/>
        </w:rPr>
      </w:pPr>
      <w:r w:rsidRPr="00EC6559">
        <w:rPr>
          <w:rFonts w:ascii="Times New Roman" w:eastAsia="Times New Roman" w:hAnsi="Times New Roman" w:cs="Times New Roman"/>
          <w:lang w:eastAsia="lt-LT"/>
        </w:rPr>
        <w:t xml:space="preserve">Tinkamumo laikas </w:t>
      </w:r>
      <w:r>
        <w:rPr>
          <w:rFonts w:ascii="Times New Roman" w:eastAsia="Times New Roman" w:hAnsi="Times New Roman" w:cs="Times New Roman"/>
          <w:lang w:eastAsia="lt-LT"/>
        </w:rPr>
        <w:t>pirmą kartą atidarius:</w:t>
      </w:r>
      <w:r w:rsidRPr="00EC6559">
        <w:rPr>
          <w:rFonts w:ascii="Times New Roman" w:eastAsia="Times New Roman" w:hAnsi="Times New Roman" w:cs="Times New Roman"/>
          <w:lang w:eastAsia="lt-LT"/>
        </w:rPr>
        <w:t xml:space="preserve"> </w:t>
      </w:r>
      <w:r w:rsidR="0005285D">
        <w:rPr>
          <w:rFonts w:ascii="Times New Roman" w:eastAsia="Times New Roman" w:hAnsi="Times New Roman" w:cs="Times New Roman"/>
          <w:lang w:eastAsia="lt-LT"/>
        </w:rPr>
        <w:t>6</w:t>
      </w:r>
      <w:r w:rsidR="0005285D" w:rsidRPr="00EC6559">
        <w:rPr>
          <w:rFonts w:ascii="Times New Roman" w:eastAsia="Times New Roman" w:hAnsi="Times New Roman" w:cs="Times New Roman"/>
          <w:lang w:eastAsia="lt-LT"/>
        </w:rPr>
        <w:t xml:space="preserve"> </w:t>
      </w:r>
      <w:r w:rsidRPr="00EC6559">
        <w:rPr>
          <w:rFonts w:ascii="Times New Roman" w:eastAsia="Times New Roman" w:hAnsi="Times New Roman" w:cs="Times New Roman"/>
          <w:lang w:eastAsia="lt-LT"/>
        </w:rPr>
        <w:t>mėn</w:t>
      </w:r>
      <w:r>
        <w:rPr>
          <w:rFonts w:ascii="Times New Roman" w:eastAsia="Times New Roman" w:hAnsi="Times New Roman" w:cs="Times New Roman"/>
          <w:lang w:eastAsia="lt-LT"/>
        </w:rPr>
        <w:t>e</w:t>
      </w:r>
      <w:r w:rsidRPr="00EC6559">
        <w:rPr>
          <w:rFonts w:ascii="Times New Roman" w:eastAsia="Times New Roman" w:hAnsi="Times New Roman" w:cs="Times New Roman"/>
          <w:lang w:eastAsia="lt-LT"/>
        </w:rPr>
        <w:t>siai.</w:t>
      </w:r>
    </w:p>
    <w:p w14:paraId="4D29CEB4"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57EBB6B7" w14:textId="77777777" w:rsidR="002B2EAA" w:rsidRPr="00807C2D" w:rsidRDefault="002B2EAA" w:rsidP="002B2EAA">
      <w:pPr>
        <w:spacing w:after="0" w:line="240" w:lineRule="auto"/>
        <w:rPr>
          <w:rFonts w:ascii="Times New Roman" w:eastAsia="Times New Roman" w:hAnsi="Times New Roman" w:cs="Times New Roman"/>
        </w:rPr>
      </w:pPr>
    </w:p>
    <w:p w14:paraId="08CD76D5" w14:textId="77777777" w:rsidR="002B2EAA" w:rsidRPr="00807C2D"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807C2D">
        <w:rPr>
          <w:rFonts w:ascii="Times New Roman" w:eastAsia="Times New Roman" w:hAnsi="Times New Roman" w:cs="Times New Roman"/>
          <w:b/>
          <w:noProof/>
        </w:rPr>
        <w:t>9.</w:t>
      </w:r>
      <w:r w:rsidRPr="00807C2D">
        <w:rPr>
          <w:rFonts w:ascii="Times New Roman" w:eastAsia="Times New Roman" w:hAnsi="Times New Roman" w:cs="Times New Roman"/>
          <w:b/>
          <w:noProof/>
        </w:rPr>
        <w:tab/>
        <w:t>SPECIALIOS LAIKYMO SĄLYGOS</w:t>
      </w:r>
    </w:p>
    <w:p w14:paraId="4D546F84" w14:textId="77777777" w:rsidR="002B2EAA" w:rsidRPr="00807C2D" w:rsidRDefault="002B2EAA" w:rsidP="002B2EAA">
      <w:pPr>
        <w:spacing w:after="0" w:line="240" w:lineRule="auto"/>
        <w:rPr>
          <w:rFonts w:ascii="Times New Roman" w:eastAsia="Times New Roman" w:hAnsi="Times New Roman" w:cs="Times New Roman"/>
        </w:rPr>
      </w:pPr>
    </w:p>
    <w:p w14:paraId="3B470640" w14:textId="77777777" w:rsidR="002B2EAA" w:rsidRPr="00807C2D" w:rsidRDefault="002B2EAA" w:rsidP="002B2EAA">
      <w:pPr>
        <w:spacing w:after="0" w:line="240" w:lineRule="auto"/>
        <w:rPr>
          <w:rFonts w:ascii="Times New Roman" w:eastAsia="Times New Roman" w:hAnsi="Times New Roman" w:cs="Times New Roman"/>
          <w:lang w:eastAsia="lt-LT"/>
        </w:rPr>
      </w:pPr>
      <w:r w:rsidRPr="00807C2D">
        <w:rPr>
          <w:rFonts w:ascii="Times New Roman" w:eastAsia="Times New Roman" w:hAnsi="Times New Roman" w:cs="Times New Roman"/>
          <w:lang w:eastAsia="lt-LT"/>
        </w:rPr>
        <w:lastRenderedPageBreak/>
        <w:t>Laikyti žemesnėje kaip 25 </w:t>
      </w:r>
      <w:r w:rsidRPr="00807C2D">
        <w:rPr>
          <w:rFonts w:ascii="Times New Roman" w:eastAsia="Times New Roman" w:hAnsi="Times New Roman" w:cs="Times New Roman"/>
          <w:lang w:eastAsia="lt-LT"/>
        </w:rPr>
        <w:sym w:font="Symbol" w:char="F0B0"/>
      </w:r>
      <w:r w:rsidRPr="00807C2D">
        <w:rPr>
          <w:rFonts w:ascii="Times New Roman" w:eastAsia="Times New Roman" w:hAnsi="Times New Roman" w:cs="Times New Roman"/>
          <w:lang w:eastAsia="lt-LT"/>
        </w:rPr>
        <w:t>C temperatūroje.</w:t>
      </w:r>
    </w:p>
    <w:p w14:paraId="2EC7A349"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BCFFFC9"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5949ACF"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10.</w:t>
      </w:r>
      <w:r w:rsidRPr="003D0F7F">
        <w:rPr>
          <w:rFonts w:ascii="Times New Roman" w:eastAsia="Times New Roman" w:hAnsi="Times New Roman" w:cs="Times New Roman"/>
          <w:b/>
          <w:noProof/>
        </w:rPr>
        <w:tab/>
        <w:t xml:space="preserve">SPECIALIOS ATSARGUMO PRIEMONĖS DĖL NESUVARTOTO </w:t>
      </w:r>
      <w:r w:rsidRPr="003D0F7F">
        <w:rPr>
          <w:rFonts w:ascii="Times New Roman" w:eastAsia="Times New Roman" w:hAnsi="Times New Roman" w:cs="Times New Roman"/>
          <w:b/>
          <w:bCs/>
          <w:noProof/>
        </w:rPr>
        <w:t xml:space="preserve">VAISTINIO PREPARATO AR JO ATLIEKŲ </w:t>
      </w:r>
      <w:r w:rsidRPr="003D0F7F">
        <w:rPr>
          <w:rFonts w:ascii="Times New Roman" w:eastAsia="Times New Roman" w:hAnsi="Times New Roman" w:cs="Times New Roman"/>
          <w:b/>
          <w:noProof/>
        </w:rPr>
        <w:t>TVARKYMO (JEI REIKIA)</w:t>
      </w:r>
    </w:p>
    <w:p w14:paraId="2103DA68"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BDE8E24"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3FFC410"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11.</w:t>
      </w:r>
      <w:r w:rsidRPr="003D0F7F">
        <w:rPr>
          <w:rFonts w:ascii="Times New Roman" w:eastAsia="Times New Roman" w:hAnsi="Times New Roman" w:cs="Times New Roman"/>
          <w:b/>
          <w:noProof/>
        </w:rPr>
        <w:tab/>
      </w:r>
      <w:r w:rsidRPr="003D0F7F">
        <w:rPr>
          <w:rFonts w:ascii="Times New Roman" w:eastAsia="Times New Roman" w:hAnsi="Times New Roman" w:cs="Times New Roman"/>
          <w:b/>
          <w:bCs/>
          <w:caps/>
          <w:lang w:eastAsia="lt-LT"/>
        </w:rPr>
        <w:t>REGISTRUOTOJO</w:t>
      </w:r>
      <w:r w:rsidRPr="003D0F7F">
        <w:rPr>
          <w:rFonts w:ascii="Times New Roman" w:eastAsia="Times New Roman" w:hAnsi="Times New Roman" w:cs="Times New Roman"/>
          <w:b/>
          <w:noProof/>
        </w:rPr>
        <w:t xml:space="preserve"> PAVADINIMAS IR ADRESAS</w:t>
      </w:r>
    </w:p>
    <w:p w14:paraId="56114A24"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05626FC" w14:textId="77777777" w:rsidR="002B2EAA" w:rsidRPr="00F836BB" w:rsidRDefault="002B2EAA" w:rsidP="002B2EAA">
      <w:pPr>
        <w:spacing w:after="0" w:line="240" w:lineRule="auto"/>
        <w:rPr>
          <w:rFonts w:ascii="Times New Roman" w:hAnsi="Times New Roman" w:cs="Times New Roman"/>
          <w:noProof/>
          <w:lang w:val="lv-LV"/>
        </w:rPr>
      </w:pPr>
      <w:r w:rsidRPr="00F836BB">
        <w:rPr>
          <w:rFonts w:ascii="Times New Roman" w:hAnsi="Times New Roman" w:cs="Times New Roman"/>
          <w:bCs/>
          <w:highlight w:val="lightGray"/>
          <w:lang w:eastAsia="bg-BG"/>
        </w:rPr>
        <w:t>SOPHARMA AD {</w:t>
      </w:r>
      <w:proofErr w:type="spellStart"/>
      <w:r w:rsidRPr="00F836BB">
        <w:rPr>
          <w:rFonts w:ascii="Times New Roman" w:hAnsi="Times New Roman" w:cs="Times New Roman"/>
          <w:bCs/>
          <w:highlight w:val="lightGray"/>
          <w:lang w:eastAsia="bg-BG"/>
        </w:rPr>
        <w:t>logo</w:t>
      </w:r>
      <w:proofErr w:type="spellEnd"/>
      <w:r w:rsidRPr="00F836BB">
        <w:rPr>
          <w:rFonts w:ascii="Times New Roman" w:hAnsi="Times New Roman" w:cs="Times New Roman"/>
          <w:bCs/>
          <w:highlight w:val="lightGray"/>
          <w:lang w:eastAsia="bg-BG"/>
        </w:rPr>
        <w:t>}</w:t>
      </w:r>
    </w:p>
    <w:p w14:paraId="34227E92"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A5E659B" w14:textId="77777777" w:rsidR="002B2EAA" w:rsidRPr="003D0F7F" w:rsidRDefault="002B2EAA" w:rsidP="002B2EAA">
      <w:pPr>
        <w:spacing w:after="0" w:line="240" w:lineRule="auto"/>
        <w:rPr>
          <w:rFonts w:ascii="Times New Roman" w:eastAsia="Times New Roman" w:hAnsi="Times New Roman" w:cs="Times New Roman"/>
        </w:rPr>
      </w:pPr>
    </w:p>
    <w:p w14:paraId="026CB87D"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12.</w:t>
      </w:r>
      <w:r w:rsidRPr="003D0F7F">
        <w:rPr>
          <w:rFonts w:ascii="Times New Roman" w:eastAsia="Times New Roman" w:hAnsi="Times New Roman" w:cs="Times New Roman"/>
          <w:b/>
          <w:noProof/>
        </w:rPr>
        <w:tab/>
        <w:t>REGISTRACIJOS PAŽYMĖJIMO NUMERIS (-IAI)</w:t>
      </w:r>
    </w:p>
    <w:p w14:paraId="1FEE4A56" w14:textId="77777777" w:rsidR="002B2EAA" w:rsidRDefault="002B2EAA" w:rsidP="002B2EAA">
      <w:pPr>
        <w:spacing w:after="0" w:line="240" w:lineRule="auto"/>
        <w:rPr>
          <w:rFonts w:ascii="Times New Roman" w:eastAsia="Times New Roman" w:hAnsi="Times New Roman" w:cs="Times New Roman"/>
          <w:highlight w:val="yellow"/>
        </w:rPr>
      </w:pPr>
    </w:p>
    <w:p w14:paraId="13A67E31"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7543EA13"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13.</w:t>
      </w:r>
      <w:r w:rsidRPr="003D0F7F">
        <w:rPr>
          <w:rFonts w:ascii="Times New Roman" w:eastAsia="Times New Roman" w:hAnsi="Times New Roman" w:cs="Times New Roman"/>
          <w:b/>
          <w:noProof/>
        </w:rPr>
        <w:tab/>
        <w:t>SERIJOS NUMERIS</w:t>
      </w:r>
    </w:p>
    <w:p w14:paraId="4977D7A8" w14:textId="77777777" w:rsidR="002B2EAA" w:rsidRPr="003D0F7F" w:rsidRDefault="002B2EAA" w:rsidP="002B2EAA">
      <w:pPr>
        <w:spacing w:after="0" w:line="240" w:lineRule="auto"/>
        <w:outlineLvl w:val="0"/>
        <w:rPr>
          <w:rFonts w:ascii="Times New Roman" w:eastAsia="Times New Roman" w:hAnsi="Times New Roman" w:cs="Times New Roman"/>
          <w:lang w:eastAsia="lt-LT"/>
        </w:rPr>
      </w:pPr>
    </w:p>
    <w:p w14:paraId="15993282" w14:textId="77777777" w:rsidR="002B2EAA" w:rsidRPr="002E5D8E" w:rsidRDefault="002B2EAA" w:rsidP="002B2EAA">
      <w:pPr>
        <w:spacing w:after="0" w:line="240" w:lineRule="auto"/>
        <w:outlineLvl w:val="0"/>
        <w:rPr>
          <w:rFonts w:ascii="Times New Roman" w:eastAsia="Times New Roman" w:hAnsi="Times New Roman" w:cs="Times New Roman"/>
          <w:lang w:eastAsia="lt-LT"/>
        </w:rPr>
      </w:pPr>
      <w:r w:rsidRPr="002E5D8E">
        <w:rPr>
          <w:rFonts w:ascii="Times New Roman" w:hAnsi="Times New Roman" w:cs="Times New Roman"/>
          <w:noProof/>
          <w:highlight w:val="lightGray"/>
        </w:rPr>
        <w:t>Serija:</w:t>
      </w:r>
    </w:p>
    <w:p w14:paraId="31335CF9" w14:textId="77777777" w:rsidR="002B2EAA" w:rsidRPr="003D0F7F" w:rsidRDefault="002B2EAA" w:rsidP="002B2EAA">
      <w:pPr>
        <w:spacing w:after="0" w:line="240" w:lineRule="auto"/>
        <w:rPr>
          <w:rFonts w:ascii="Times New Roman" w:eastAsia="Times New Roman" w:hAnsi="Times New Roman" w:cs="Times New Roman"/>
        </w:rPr>
      </w:pPr>
    </w:p>
    <w:p w14:paraId="1A829BB2"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14.</w:t>
      </w:r>
      <w:r w:rsidRPr="003D0F7F">
        <w:rPr>
          <w:rFonts w:ascii="Times New Roman" w:eastAsia="Times New Roman" w:hAnsi="Times New Roman" w:cs="Times New Roman"/>
          <w:b/>
          <w:noProof/>
        </w:rPr>
        <w:tab/>
        <w:t>PARDAVIMO (IŠDAVIMO) TVARKA</w:t>
      </w:r>
    </w:p>
    <w:p w14:paraId="1F9BA9F9" w14:textId="77777777" w:rsidR="002B2EAA" w:rsidRPr="003D0F7F" w:rsidRDefault="002B2EAA" w:rsidP="002B2EAA">
      <w:pPr>
        <w:spacing w:after="0" w:line="240" w:lineRule="auto"/>
        <w:rPr>
          <w:rFonts w:ascii="Times New Roman" w:eastAsia="Times New Roman" w:hAnsi="Times New Roman" w:cs="Times New Roman"/>
        </w:rPr>
      </w:pPr>
    </w:p>
    <w:p w14:paraId="31D472AD"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3E4019AF" w14:textId="77777777" w:rsidR="002B2EAA" w:rsidRPr="003D0F7F"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D0F7F">
        <w:rPr>
          <w:rFonts w:ascii="Times New Roman" w:eastAsia="Times New Roman" w:hAnsi="Times New Roman" w:cs="Times New Roman"/>
          <w:b/>
          <w:noProof/>
        </w:rPr>
        <w:t>15.</w:t>
      </w:r>
      <w:r w:rsidRPr="003D0F7F">
        <w:rPr>
          <w:rFonts w:ascii="Times New Roman" w:eastAsia="Times New Roman" w:hAnsi="Times New Roman" w:cs="Times New Roman"/>
          <w:b/>
          <w:noProof/>
        </w:rPr>
        <w:tab/>
        <w:t>VARTOJIMO INSTRUKCIJA</w:t>
      </w:r>
    </w:p>
    <w:p w14:paraId="3C262950"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1F0BBAA1"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200380CA" w14:textId="77777777" w:rsidR="002B2EAA" w:rsidRPr="00114377" w:rsidRDefault="002B2EAA" w:rsidP="002B2E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14377">
        <w:rPr>
          <w:rFonts w:ascii="Times New Roman" w:eastAsia="Times New Roman" w:hAnsi="Times New Roman" w:cs="Times New Roman"/>
          <w:b/>
          <w:noProof/>
        </w:rPr>
        <w:t>16.</w:t>
      </w:r>
      <w:r w:rsidRPr="00114377">
        <w:rPr>
          <w:rFonts w:ascii="Times New Roman" w:eastAsia="Times New Roman" w:hAnsi="Times New Roman" w:cs="Times New Roman"/>
          <w:b/>
          <w:noProof/>
        </w:rPr>
        <w:tab/>
        <w:t>INFORMACIJA BRAILIO RAŠTU</w:t>
      </w:r>
    </w:p>
    <w:p w14:paraId="4170981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0D2F93">
        <w:rPr>
          <w:rFonts w:ascii="Times New Roman" w:eastAsia="Times New Roman" w:hAnsi="Times New Roman" w:cs="Times New Roman"/>
          <w:highlight w:val="yellow"/>
          <w:lang w:eastAsia="lt-LT"/>
        </w:rPr>
        <w:br w:type="page"/>
      </w:r>
    </w:p>
    <w:p w14:paraId="17880BA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9345A03"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86E1C73"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3464F2E"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B5864A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91A962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BFEA88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394783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1D4DE2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E5A4D0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94A433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1006F0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8AFB97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86B730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D28E17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45E206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A0D82E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363CB4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67B650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6E064EA"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98C198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EBC5CE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B451CB4" w14:textId="77777777" w:rsidR="002B2EAA" w:rsidRPr="000D2F93" w:rsidRDefault="002B2EAA" w:rsidP="002B2EAA">
      <w:pPr>
        <w:spacing w:after="0" w:line="240" w:lineRule="auto"/>
        <w:jc w:val="center"/>
        <w:outlineLvl w:val="0"/>
        <w:rPr>
          <w:rFonts w:ascii="Times New Roman" w:eastAsia="Times New Roman" w:hAnsi="Times New Roman" w:cs="Times New Roman"/>
          <w:b/>
          <w:bCs/>
          <w:highlight w:val="yellow"/>
          <w:lang w:eastAsia="lt-LT"/>
        </w:rPr>
      </w:pPr>
    </w:p>
    <w:p w14:paraId="156AF8DD" w14:textId="77777777" w:rsidR="002B2EAA" w:rsidRPr="00AB7560" w:rsidRDefault="002B2EAA" w:rsidP="002B2EAA">
      <w:pPr>
        <w:spacing w:after="0" w:line="240" w:lineRule="auto"/>
        <w:jc w:val="center"/>
        <w:outlineLvl w:val="0"/>
        <w:rPr>
          <w:rFonts w:ascii="Times New Roman" w:eastAsia="Times New Roman" w:hAnsi="Times New Roman" w:cs="Times New Roman"/>
          <w:b/>
          <w:bCs/>
          <w:lang w:eastAsia="lt-LT"/>
        </w:rPr>
      </w:pPr>
      <w:r w:rsidRPr="00AB7560">
        <w:rPr>
          <w:rFonts w:ascii="Times New Roman" w:eastAsia="Times New Roman" w:hAnsi="Times New Roman" w:cs="Times New Roman"/>
          <w:b/>
          <w:bCs/>
          <w:lang w:eastAsia="lt-LT"/>
        </w:rPr>
        <w:t xml:space="preserve">B. </w:t>
      </w:r>
      <w:r w:rsidRPr="00AB7560">
        <w:rPr>
          <w:rFonts w:ascii="Times New Roman" w:eastAsia="Times New Roman" w:hAnsi="Times New Roman" w:cs="Times New Roman"/>
          <w:b/>
          <w:lang w:eastAsia="lt-LT"/>
        </w:rPr>
        <w:t>PAKUOTĖS</w:t>
      </w:r>
      <w:r w:rsidRPr="00AB7560">
        <w:rPr>
          <w:rFonts w:ascii="Times New Roman" w:eastAsia="Times New Roman" w:hAnsi="Times New Roman" w:cs="Times New Roman"/>
          <w:b/>
          <w:bCs/>
          <w:lang w:eastAsia="lt-LT"/>
        </w:rPr>
        <w:t xml:space="preserve"> LAPELIS</w:t>
      </w:r>
    </w:p>
    <w:p w14:paraId="43D9F719" w14:textId="77777777" w:rsidR="002B2EAA" w:rsidRPr="00922054" w:rsidRDefault="002B2EAA" w:rsidP="002B2EAA">
      <w:pPr>
        <w:spacing w:after="0" w:line="240" w:lineRule="auto"/>
        <w:jc w:val="center"/>
        <w:outlineLvl w:val="0"/>
        <w:rPr>
          <w:rFonts w:ascii="Times New Roman" w:eastAsia="Times New Roman" w:hAnsi="Times New Roman" w:cs="Times New Roman"/>
          <w:b/>
          <w:bCs/>
          <w:lang w:eastAsia="lt-LT"/>
        </w:rPr>
      </w:pPr>
      <w:r w:rsidRPr="000D2F93">
        <w:rPr>
          <w:rFonts w:ascii="Times New Roman" w:eastAsia="Times New Roman" w:hAnsi="Times New Roman" w:cs="Times New Roman"/>
          <w:b/>
          <w:bCs/>
          <w:highlight w:val="yellow"/>
          <w:lang w:eastAsia="lt-LT"/>
        </w:rPr>
        <w:br w:type="page"/>
      </w:r>
      <w:r w:rsidRPr="00922054">
        <w:rPr>
          <w:rFonts w:ascii="Times New Roman" w:eastAsia="Times New Roman" w:hAnsi="Times New Roman" w:cs="Times New Roman"/>
          <w:b/>
          <w:bCs/>
          <w:lang w:eastAsia="lt-LT"/>
        </w:rPr>
        <w:lastRenderedPageBreak/>
        <w:t xml:space="preserve">Pakuotės lapelis: informacija </w:t>
      </w:r>
      <w:r>
        <w:rPr>
          <w:rFonts w:ascii="Times New Roman" w:eastAsia="Times New Roman" w:hAnsi="Times New Roman" w:cs="Times New Roman"/>
          <w:b/>
          <w:bCs/>
          <w:lang w:eastAsia="lt-LT"/>
        </w:rPr>
        <w:t>pacientui</w:t>
      </w:r>
    </w:p>
    <w:p w14:paraId="1BE9587F" w14:textId="77777777" w:rsidR="002B2EAA" w:rsidRPr="000D2F93" w:rsidRDefault="002B2EAA" w:rsidP="002B2EAA">
      <w:pPr>
        <w:spacing w:after="0" w:line="240" w:lineRule="auto"/>
        <w:jc w:val="center"/>
        <w:outlineLvl w:val="0"/>
        <w:rPr>
          <w:rFonts w:ascii="Times New Roman" w:eastAsia="Times New Roman" w:hAnsi="Times New Roman" w:cs="Times New Roman"/>
          <w:b/>
          <w:highlight w:val="yellow"/>
          <w:lang w:eastAsia="lt-LT"/>
        </w:rPr>
      </w:pPr>
    </w:p>
    <w:p w14:paraId="61F4AE84" w14:textId="77777777" w:rsidR="002B2EAA" w:rsidRPr="00922054" w:rsidRDefault="002B2EAA" w:rsidP="002B2EAA">
      <w:pPr>
        <w:spacing w:after="0" w:line="240" w:lineRule="auto"/>
        <w:jc w:val="center"/>
        <w:outlineLvl w:val="0"/>
        <w:rPr>
          <w:rFonts w:ascii="Times New Roman" w:eastAsia="Times New Roman" w:hAnsi="Times New Roman" w:cs="Times New Roman"/>
          <w:b/>
          <w:lang w:eastAsia="lt-LT"/>
        </w:rPr>
      </w:pPr>
      <w:proofErr w:type="spellStart"/>
      <w:r w:rsidRPr="00922054">
        <w:rPr>
          <w:rFonts w:ascii="Times New Roman" w:eastAsia="Times New Roman" w:hAnsi="Times New Roman" w:cs="Times New Roman"/>
          <w:b/>
          <w:bCs/>
          <w:lang w:eastAsia="lt-LT"/>
        </w:rPr>
        <w:t>Doporison</w:t>
      </w:r>
      <w:proofErr w:type="spellEnd"/>
      <w:r w:rsidRPr="00922054">
        <w:rPr>
          <w:rFonts w:ascii="Times New Roman" w:eastAsia="Times New Roman" w:hAnsi="Times New Roman" w:cs="Times New Roman"/>
          <w:b/>
          <w:bCs/>
          <w:lang w:eastAsia="lt-LT"/>
        </w:rPr>
        <w:t xml:space="preserve"> </w:t>
      </w:r>
      <w:r w:rsidRPr="00922054">
        <w:rPr>
          <w:rFonts w:ascii="Times New Roman" w:eastAsia="Times New Roman" w:hAnsi="Times New Roman" w:cs="Times New Roman"/>
          <w:b/>
          <w:lang w:eastAsia="lt-LT"/>
        </w:rPr>
        <w:t>100 mg/g tepalas</w:t>
      </w:r>
    </w:p>
    <w:p w14:paraId="02D7E881" w14:textId="77777777" w:rsidR="002B2EAA" w:rsidRPr="00922054" w:rsidRDefault="002B2EAA" w:rsidP="002B2EAA">
      <w:pPr>
        <w:spacing w:after="0" w:line="240" w:lineRule="auto"/>
        <w:jc w:val="center"/>
        <w:rPr>
          <w:rFonts w:ascii="Times New Roman" w:eastAsia="Times New Roman" w:hAnsi="Times New Roman" w:cs="Times New Roman"/>
          <w:lang w:eastAsia="lt-LT"/>
        </w:rPr>
      </w:pPr>
      <w:proofErr w:type="spellStart"/>
      <w:r w:rsidRPr="00922054">
        <w:rPr>
          <w:rFonts w:ascii="Times New Roman" w:eastAsia="Times New Roman" w:hAnsi="Times New Roman" w:cs="Times New Roman"/>
          <w:lang w:eastAsia="lt-LT"/>
        </w:rPr>
        <w:t>Joduotas</w:t>
      </w:r>
      <w:proofErr w:type="spellEnd"/>
      <w:r w:rsidRPr="00922054">
        <w:rPr>
          <w:rFonts w:ascii="Times New Roman" w:eastAsia="Times New Roman" w:hAnsi="Times New Roman" w:cs="Times New Roman"/>
          <w:lang w:eastAsia="lt-LT"/>
        </w:rPr>
        <w:t xml:space="preserve"> </w:t>
      </w:r>
      <w:proofErr w:type="spellStart"/>
      <w:r w:rsidRPr="00922054">
        <w:rPr>
          <w:rFonts w:ascii="Times New Roman" w:eastAsia="Times New Roman" w:hAnsi="Times New Roman" w:cs="Times New Roman"/>
          <w:lang w:eastAsia="lt-LT"/>
        </w:rPr>
        <w:t>povidonas</w:t>
      </w:r>
      <w:proofErr w:type="spellEnd"/>
    </w:p>
    <w:p w14:paraId="2FFF5B94" w14:textId="77777777" w:rsidR="002B2EAA" w:rsidRPr="00922054" w:rsidRDefault="002B2EAA" w:rsidP="002B2EAA">
      <w:pPr>
        <w:spacing w:after="0" w:line="240" w:lineRule="auto"/>
        <w:rPr>
          <w:rFonts w:ascii="Times New Roman" w:eastAsia="Times New Roman" w:hAnsi="Times New Roman" w:cs="Times New Roman"/>
          <w:b/>
          <w:bCs/>
          <w:color w:val="000000"/>
          <w:lang w:eastAsia="lt-LT"/>
        </w:rPr>
      </w:pPr>
    </w:p>
    <w:p w14:paraId="726917E1" w14:textId="77777777" w:rsidR="002B2EAA" w:rsidRPr="00E46B5A" w:rsidRDefault="002B2EAA" w:rsidP="002B2EAA">
      <w:pPr>
        <w:spacing w:after="0" w:line="240" w:lineRule="auto"/>
        <w:rPr>
          <w:rFonts w:ascii="Times New Roman" w:eastAsia="Times New Roman" w:hAnsi="Times New Roman" w:cs="Times New Roman"/>
          <w:b/>
        </w:rPr>
      </w:pPr>
      <w:r w:rsidRPr="00E46B5A">
        <w:rPr>
          <w:rFonts w:ascii="Times New Roman" w:eastAsia="Times New Roman" w:hAnsi="Times New Roman" w:cs="Times New Roman"/>
          <w:b/>
        </w:rPr>
        <w:t>Atidžiai perskaitykite visą šį lapelį, prieš pradėdami vartoti šį vaistą, nes jame pateikiama Jums svarbi informacija.</w:t>
      </w:r>
    </w:p>
    <w:p w14:paraId="44C5FEC9" w14:textId="77777777" w:rsidR="002B2EAA" w:rsidRPr="00E46B5A" w:rsidRDefault="002B2EAA" w:rsidP="002B2EAA">
      <w:pPr>
        <w:tabs>
          <w:tab w:val="num" w:pos="0"/>
        </w:tabs>
        <w:spacing w:after="0" w:line="240" w:lineRule="auto"/>
        <w:rPr>
          <w:rFonts w:ascii="Times New Roman" w:eastAsia="Times New Roman" w:hAnsi="Times New Roman" w:cs="Times New Roman"/>
        </w:rPr>
      </w:pPr>
      <w:r w:rsidRPr="00E46B5A">
        <w:rPr>
          <w:rFonts w:ascii="Times New Roman" w:eastAsia="Times New Roman" w:hAnsi="Times New Roman" w:cs="Times New Roman"/>
        </w:rPr>
        <w:t>Visada vartokite šį vaistą tiksliai kaip aprašyta šiame lapelyje arba kaip nurodė gydytojas arba vaistininkas.</w:t>
      </w:r>
    </w:p>
    <w:p w14:paraId="7ACC3C28" w14:textId="77777777" w:rsidR="002B2EAA" w:rsidRPr="00E46B5A" w:rsidRDefault="002B2EAA" w:rsidP="002B2EAA">
      <w:pPr>
        <w:numPr>
          <w:ilvl w:val="0"/>
          <w:numId w:val="1"/>
        </w:numPr>
        <w:spacing w:after="0" w:line="240" w:lineRule="auto"/>
        <w:ind w:left="567" w:hanging="567"/>
        <w:rPr>
          <w:rFonts w:ascii="Times New Roman" w:eastAsia="Times New Roman" w:hAnsi="Times New Roman" w:cs="Times New Roman"/>
        </w:rPr>
      </w:pPr>
      <w:r w:rsidRPr="00E46B5A">
        <w:rPr>
          <w:rFonts w:ascii="Times New Roman" w:eastAsia="Times New Roman" w:hAnsi="Times New Roman" w:cs="Times New Roman"/>
        </w:rPr>
        <w:t>Neišmeskite šio lapelio, nes vėl gali prireikti jį perskaityti.</w:t>
      </w:r>
    </w:p>
    <w:p w14:paraId="082CD441" w14:textId="77777777" w:rsidR="002B2EAA" w:rsidRPr="00E46B5A" w:rsidRDefault="002B2EAA" w:rsidP="002B2EAA">
      <w:pPr>
        <w:numPr>
          <w:ilvl w:val="0"/>
          <w:numId w:val="1"/>
        </w:numPr>
        <w:spacing w:after="0" w:line="240" w:lineRule="auto"/>
        <w:ind w:left="567" w:hanging="567"/>
        <w:rPr>
          <w:rFonts w:ascii="Times New Roman" w:eastAsia="Times New Roman" w:hAnsi="Times New Roman" w:cs="Times New Roman"/>
        </w:rPr>
      </w:pPr>
      <w:r w:rsidRPr="00E46B5A">
        <w:rPr>
          <w:rFonts w:ascii="Times New Roman" w:eastAsia="Times New Roman" w:hAnsi="Times New Roman" w:cs="Times New Roman"/>
        </w:rPr>
        <w:t>Jeigu norite sužinoti daugiau arba pasitarti, kreipkitės į vaistininką.</w:t>
      </w:r>
    </w:p>
    <w:p w14:paraId="3AD76FB2" w14:textId="77777777" w:rsidR="002B2EAA" w:rsidRPr="00E46B5A" w:rsidRDefault="002B2EAA" w:rsidP="002B2EAA">
      <w:pPr>
        <w:numPr>
          <w:ilvl w:val="0"/>
          <w:numId w:val="1"/>
        </w:numPr>
        <w:spacing w:after="0" w:line="240" w:lineRule="auto"/>
        <w:ind w:left="567" w:hanging="567"/>
        <w:outlineLvl w:val="0"/>
        <w:rPr>
          <w:rFonts w:ascii="Times New Roman" w:eastAsia="Times New Roman" w:hAnsi="Times New Roman" w:cs="Times New Roman"/>
        </w:rPr>
      </w:pPr>
      <w:r w:rsidRPr="00E46B5A">
        <w:rPr>
          <w:rFonts w:ascii="Times New Roman" w:eastAsia="Times New Roman" w:hAnsi="Times New Roman" w:cs="Times New Roman"/>
        </w:rPr>
        <w:t>Jeigu pasireiškė šalutinis poveikis (net jeigu jis šiame lapelyje nenurodytas), kreipkitės į gydytoją arba vaistininką. Žr. 4 skyrių.</w:t>
      </w:r>
    </w:p>
    <w:p w14:paraId="75E4CE56" w14:textId="77777777" w:rsidR="002B2EAA" w:rsidRPr="00E46B5A" w:rsidRDefault="002B2EAA" w:rsidP="002B2EAA">
      <w:pPr>
        <w:numPr>
          <w:ilvl w:val="0"/>
          <w:numId w:val="1"/>
        </w:numPr>
        <w:spacing w:after="0" w:line="240" w:lineRule="auto"/>
        <w:ind w:left="567" w:hanging="567"/>
        <w:outlineLvl w:val="0"/>
        <w:rPr>
          <w:rFonts w:ascii="Times New Roman" w:eastAsia="Times New Roman" w:hAnsi="Times New Roman" w:cs="Times New Roman"/>
          <w:b/>
          <w:bCs/>
          <w:lang w:eastAsia="lt-LT"/>
        </w:rPr>
      </w:pPr>
      <w:r w:rsidRPr="00E46B5A">
        <w:rPr>
          <w:rFonts w:ascii="Times New Roman" w:eastAsia="Times New Roman" w:hAnsi="Times New Roman" w:cs="Times New Roman"/>
        </w:rPr>
        <w:t>Jeigu per kelias dienas Jūsų savijauta nepagerėjo arba net pablogėjo, kreipkitės į gydytoją.</w:t>
      </w:r>
    </w:p>
    <w:p w14:paraId="65CCAECD" w14:textId="77777777" w:rsidR="002B2EAA" w:rsidRPr="000D2F93" w:rsidRDefault="002B2EAA" w:rsidP="002B2EAA">
      <w:pPr>
        <w:spacing w:after="0" w:line="240" w:lineRule="auto"/>
        <w:outlineLvl w:val="0"/>
        <w:rPr>
          <w:rFonts w:ascii="Times New Roman" w:eastAsia="Times New Roman" w:hAnsi="Times New Roman" w:cs="Times New Roman"/>
          <w:b/>
          <w:bCs/>
          <w:highlight w:val="yellow"/>
          <w:lang w:eastAsia="lt-LT"/>
        </w:rPr>
      </w:pPr>
    </w:p>
    <w:p w14:paraId="785AEE86" w14:textId="77777777" w:rsidR="002B2EAA" w:rsidRPr="000D2F93" w:rsidRDefault="002B2EAA" w:rsidP="002B2EAA">
      <w:pPr>
        <w:spacing w:after="0" w:line="240" w:lineRule="auto"/>
        <w:outlineLvl w:val="0"/>
        <w:rPr>
          <w:rFonts w:ascii="Times New Roman" w:eastAsia="Times New Roman" w:hAnsi="Times New Roman" w:cs="Times New Roman"/>
          <w:b/>
          <w:bCs/>
          <w:highlight w:val="yellow"/>
          <w:lang w:eastAsia="lt-LT"/>
        </w:rPr>
      </w:pPr>
    </w:p>
    <w:p w14:paraId="537D74C7" w14:textId="77777777" w:rsidR="002B2EAA" w:rsidRDefault="002B2EAA" w:rsidP="002B2EAA">
      <w:pPr>
        <w:spacing w:after="0" w:line="240" w:lineRule="auto"/>
        <w:outlineLvl w:val="0"/>
        <w:rPr>
          <w:rFonts w:ascii="Times New Roman" w:eastAsia="Times New Roman" w:hAnsi="Times New Roman" w:cs="Times New Roman"/>
          <w:b/>
          <w:bCs/>
          <w:lang w:eastAsia="lt-LT"/>
        </w:rPr>
      </w:pPr>
      <w:r w:rsidRPr="009254DA">
        <w:rPr>
          <w:rFonts w:ascii="Times New Roman" w:eastAsia="Times New Roman" w:hAnsi="Times New Roman" w:cs="Times New Roman"/>
          <w:b/>
          <w:bCs/>
          <w:lang w:eastAsia="lt-LT"/>
        </w:rPr>
        <w:t>Apie ką rašoma šiame lapelyje?</w:t>
      </w:r>
    </w:p>
    <w:p w14:paraId="0EF5D7EE" w14:textId="77777777" w:rsidR="002B2EAA" w:rsidRPr="009254DA" w:rsidRDefault="002B2EAA" w:rsidP="002B2EAA">
      <w:pPr>
        <w:spacing w:after="0" w:line="240" w:lineRule="auto"/>
        <w:outlineLvl w:val="0"/>
        <w:rPr>
          <w:rFonts w:ascii="Times New Roman" w:eastAsia="Times New Roman" w:hAnsi="Times New Roman" w:cs="Times New Roman"/>
          <w:b/>
          <w:bCs/>
          <w:lang w:eastAsia="lt-LT"/>
        </w:rPr>
      </w:pPr>
    </w:p>
    <w:p w14:paraId="08696C94"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1.</w:t>
      </w:r>
      <w:r w:rsidRPr="009254DA">
        <w:rPr>
          <w:rFonts w:ascii="Times New Roman" w:eastAsia="Times New Roman" w:hAnsi="Times New Roman" w:cs="Times New Roman"/>
          <w:lang w:eastAsia="lt-LT"/>
        </w:rPr>
        <w:tab/>
        <w:t xml:space="preserve">Kas yra </w:t>
      </w:r>
      <w:proofErr w:type="spellStart"/>
      <w:r w:rsidRPr="009254DA">
        <w:rPr>
          <w:rFonts w:ascii="Times New Roman" w:eastAsia="Times New Roman" w:hAnsi="Times New Roman" w:cs="Times New Roman"/>
          <w:lang w:eastAsia="lt-LT"/>
        </w:rPr>
        <w:t>Doporison</w:t>
      </w:r>
      <w:proofErr w:type="spellEnd"/>
      <w:r w:rsidRPr="009254DA">
        <w:rPr>
          <w:rFonts w:ascii="Times New Roman" w:eastAsia="Times New Roman" w:hAnsi="Times New Roman" w:cs="Times New Roman"/>
          <w:lang w:eastAsia="lt-LT"/>
        </w:rPr>
        <w:t xml:space="preserve"> ir kam jis vartojamas</w:t>
      </w:r>
    </w:p>
    <w:p w14:paraId="4F771633"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2.</w:t>
      </w:r>
      <w:r w:rsidRPr="009254DA">
        <w:rPr>
          <w:rFonts w:ascii="Times New Roman" w:eastAsia="Times New Roman" w:hAnsi="Times New Roman" w:cs="Times New Roman"/>
          <w:lang w:eastAsia="lt-LT"/>
        </w:rPr>
        <w:tab/>
        <w:t xml:space="preserve">Kas žinotina prieš vartojant </w:t>
      </w:r>
      <w:proofErr w:type="spellStart"/>
      <w:r w:rsidRPr="009254DA">
        <w:rPr>
          <w:rFonts w:ascii="Times New Roman" w:eastAsia="Times New Roman" w:hAnsi="Times New Roman" w:cs="Times New Roman"/>
          <w:lang w:eastAsia="lt-LT"/>
        </w:rPr>
        <w:t>Doporison</w:t>
      </w:r>
      <w:proofErr w:type="spellEnd"/>
    </w:p>
    <w:p w14:paraId="269B715B"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3.</w:t>
      </w:r>
      <w:r w:rsidRPr="009254DA">
        <w:rPr>
          <w:rFonts w:ascii="Times New Roman" w:eastAsia="Times New Roman" w:hAnsi="Times New Roman" w:cs="Times New Roman"/>
          <w:lang w:eastAsia="lt-LT"/>
        </w:rPr>
        <w:tab/>
        <w:t xml:space="preserve">Kaip vartoti </w:t>
      </w:r>
      <w:proofErr w:type="spellStart"/>
      <w:r w:rsidRPr="009254DA">
        <w:rPr>
          <w:rFonts w:ascii="Times New Roman" w:eastAsia="Times New Roman" w:hAnsi="Times New Roman" w:cs="Times New Roman"/>
          <w:lang w:eastAsia="lt-LT"/>
        </w:rPr>
        <w:t>Doporison</w:t>
      </w:r>
      <w:proofErr w:type="spellEnd"/>
    </w:p>
    <w:p w14:paraId="345866D5"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4.</w:t>
      </w:r>
      <w:r w:rsidRPr="009254DA">
        <w:rPr>
          <w:rFonts w:ascii="Times New Roman" w:eastAsia="Times New Roman" w:hAnsi="Times New Roman" w:cs="Times New Roman"/>
          <w:lang w:eastAsia="lt-LT"/>
        </w:rPr>
        <w:tab/>
        <w:t>Galimas šalutinis poveikis</w:t>
      </w:r>
    </w:p>
    <w:p w14:paraId="3E6DCAC0"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5.</w:t>
      </w:r>
      <w:r w:rsidRPr="009254DA">
        <w:rPr>
          <w:rFonts w:ascii="Times New Roman" w:eastAsia="Times New Roman" w:hAnsi="Times New Roman" w:cs="Times New Roman"/>
          <w:lang w:eastAsia="lt-LT"/>
        </w:rPr>
        <w:tab/>
        <w:t xml:space="preserve">Kaip laikyti </w:t>
      </w:r>
      <w:proofErr w:type="spellStart"/>
      <w:r w:rsidRPr="009254DA">
        <w:rPr>
          <w:rFonts w:ascii="Times New Roman" w:eastAsia="Times New Roman" w:hAnsi="Times New Roman" w:cs="Times New Roman"/>
          <w:lang w:eastAsia="lt-LT"/>
        </w:rPr>
        <w:t>Doporison</w:t>
      </w:r>
      <w:proofErr w:type="spellEnd"/>
    </w:p>
    <w:p w14:paraId="15080BA2" w14:textId="77777777" w:rsidR="002B2EAA" w:rsidRPr="009254DA" w:rsidRDefault="002B2EAA" w:rsidP="002B2EAA">
      <w:pPr>
        <w:tabs>
          <w:tab w:val="left" w:pos="540"/>
        </w:tabs>
        <w:spacing w:after="0" w:line="240" w:lineRule="auto"/>
        <w:rPr>
          <w:rFonts w:ascii="Times New Roman" w:eastAsia="Times New Roman" w:hAnsi="Times New Roman" w:cs="Times New Roman"/>
          <w:lang w:eastAsia="lt-LT"/>
        </w:rPr>
      </w:pPr>
      <w:r w:rsidRPr="009254DA">
        <w:rPr>
          <w:rFonts w:ascii="Times New Roman" w:eastAsia="Times New Roman" w:hAnsi="Times New Roman" w:cs="Times New Roman"/>
          <w:lang w:eastAsia="lt-LT"/>
        </w:rPr>
        <w:t>6.</w:t>
      </w:r>
      <w:r w:rsidRPr="009254DA">
        <w:rPr>
          <w:rFonts w:ascii="Times New Roman" w:eastAsia="Times New Roman" w:hAnsi="Times New Roman" w:cs="Times New Roman"/>
          <w:lang w:eastAsia="lt-LT"/>
        </w:rPr>
        <w:tab/>
        <w:t>Pakuotės turinys ir kita informacija</w:t>
      </w:r>
    </w:p>
    <w:p w14:paraId="70B2FE3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DCEB4C9"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DFA36CC" w14:textId="77777777" w:rsidR="002B2EAA" w:rsidRPr="0028036C"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28036C">
        <w:rPr>
          <w:rFonts w:ascii="Times New Roman" w:eastAsia="Times New Roman" w:hAnsi="Times New Roman" w:cs="Times New Roman"/>
          <w:b/>
          <w:bCs/>
          <w:lang w:eastAsia="lt-LT"/>
        </w:rPr>
        <w:t>1.</w:t>
      </w:r>
      <w:r w:rsidRPr="0028036C">
        <w:rPr>
          <w:rFonts w:ascii="Times New Roman" w:eastAsia="Times New Roman" w:hAnsi="Times New Roman" w:cs="Times New Roman"/>
          <w:b/>
          <w:bCs/>
          <w:lang w:eastAsia="lt-LT"/>
        </w:rPr>
        <w:tab/>
        <w:t xml:space="preserve">Kas yra </w:t>
      </w:r>
      <w:proofErr w:type="spellStart"/>
      <w:r w:rsidRPr="0028036C">
        <w:rPr>
          <w:rFonts w:ascii="Times New Roman" w:eastAsia="Times New Roman" w:hAnsi="Times New Roman" w:cs="Times New Roman"/>
          <w:b/>
          <w:lang w:eastAsia="lt-LT"/>
        </w:rPr>
        <w:t>Doporison</w:t>
      </w:r>
      <w:proofErr w:type="spellEnd"/>
      <w:r w:rsidRPr="0028036C">
        <w:rPr>
          <w:rFonts w:ascii="Times New Roman" w:eastAsia="Times New Roman" w:hAnsi="Times New Roman" w:cs="Times New Roman"/>
          <w:lang w:eastAsia="lt-LT"/>
        </w:rPr>
        <w:t xml:space="preserve"> </w:t>
      </w:r>
      <w:r w:rsidRPr="0028036C">
        <w:rPr>
          <w:rFonts w:ascii="Times New Roman" w:eastAsia="Times New Roman" w:hAnsi="Times New Roman" w:cs="Times New Roman"/>
          <w:b/>
          <w:bCs/>
          <w:lang w:eastAsia="lt-LT"/>
        </w:rPr>
        <w:t>ir kam jis vartojamas</w:t>
      </w:r>
    </w:p>
    <w:p w14:paraId="2314F74B"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765FC126" w14:textId="77777777" w:rsidR="002B2EAA" w:rsidRPr="002E173C" w:rsidRDefault="002B2EAA" w:rsidP="002B2EAA">
      <w:pPr>
        <w:spacing w:after="0" w:line="240" w:lineRule="auto"/>
        <w:rPr>
          <w:rFonts w:ascii="Times New Roman" w:eastAsia="Times New Roman" w:hAnsi="Times New Roman" w:cs="Times New Roman"/>
          <w:lang w:eastAsia="lt-LT"/>
        </w:rPr>
      </w:pPr>
      <w:proofErr w:type="spellStart"/>
      <w:r w:rsidRPr="008727D2">
        <w:rPr>
          <w:rFonts w:ascii="Times New Roman" w:eastAsia="Times New Roman" w:hAnsi="Times New Roman" w:cs="Times New Roman"/>
          <w:lang w:eastAsia="lt-LT"/>
        </w:rPr>
        <w:t>Doporison</w:t>
      </w:r>
      <w:proofErr w:type="spellEnd"/>
      <w:r w:rsidRPr="008727D2">
        <w:rPr>
          <w:rFonts w:ascii="Times New Roman" w:eastAsia="Times New Roman" w:hAnsi="Times New Roman" w:cs="Times New Roman"/>
          <w:lang w:eastAsia="lt-LT"/>
        </w:rPr>
        <w:t xml:space="preserve"> yra </w:t>
      </w:r>
      <w:r>
        <w:rPr>
          <w:rFonts w:ascii="Times New Roman" w:eastAsia="Times New Roman" w:hAnsi="Times New Roman" w:cs="Times New Roman"/>
          <w:lang w:eastAsia="lt-LT"/>
        </w:rPr>
        <w:t xml:space="preserve">tepalas, kurio sudėtyje yra </w:t>
      </w:r>
      <w:proofErr w:type="spellStart"/>
      <w:r>
        <w:rPr>
          <w:rFonts w:ascii="Times New Roman" w:eastAsia="Times New Roman" w:hAnsi="Times New Roman" w:cs="Times New Roman"/>
          <w:lang w:eastAsia="lt-LT"/>
        </w:rPr>
        <w:t>joduotas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povidonas</w:t>
      </w:r>
      <w:proofErr w:type="spellEnd"/>
      <w:r>
        <w:rPr>
          <w:rFonts w:ascii="Times New Roman" w:eastAsia="Times New Roman" w:hAnsi="Times New Roman" w:cs="Times New Roman"/>
          <w:lang w:eastAsia="lt-LT"/>
        </w:rPr>
        <w:t xml:space="preserve"> – kompleksas, kurį sudaro </w:t>
      </w:r>
      <w:proofErr w:type="spellStart"/>
      <w:r>
        <w:rPr>
          <w:rFonts w:ascii="Times New Roman" w:eastAsia="Times New Roman" w:hAnsi="Times New Roman" w:cs="Times New Roman"/>
          <w:lang w:eastAsia="lt-LT"/>
        </w:rPr>
        <w:t>polivinilpirolidono</w:t>
      </w:r>
      <w:proofErr w:type="spellEnd"/>
      <w:r>
        <w:rPr>
          <w:rFonts w:ascii="Times New Roman" w:eastAsia="Times New Roman" w:hAnsi="Times New Roman" w:cs="Times New Roman"/>
          <w:lang w:eastAsia="lt-LT"/>
        </w:rPr>
        <w:t xml:space="preserve"> polimeras su jodu. Iš komplekso atsipalaidavęs  jodas greitai sunaikina daugumą bakterijų ir tokiu būdu apsaugo gydomą odos sritį nuo infekcijos. </w:t>
      </w:r>
      <w:r w:rsidRPr="002E173C">
        <w:rPr>
          <w:rFonts w:ascii="Times New Roman" w:eastAsia="Times New Roman" w:hAnsi="Times New Roman" w:cs="Times New Roman"/>
          <w:lang w:eastAsia="lt-LT"/>
        </w:rPr>
        <w:t>Polimeras veikia kaip depas, kuris tam tikros trukmės laikotarpį atpalaiduoja jodą.</w:t>
      </w:r>
    </w:p>
    <w:p w14:paraId="5281C4E4" w14:textId="77777777" w:rsidR="002B2EAA" w:rsidRPr="00A70FC0" w:rsidRDefault="002B2EAA" w:rsidP="002B2EAA">
      <w:pPr>
        <w:autoSpaceDE w:val="0"/>
        <w:autoSpaceDN w:val="0"/>
        <w:adjustRightInd w:val="0"/>
        <w:spacing w:after="0" w:line="240" w:lineRule="auto"/>
        <w:jc w:val="both"/>
        <w:rPr>
          <w:rFonts w:ascii="Times New Roman" w:eastAsia="Times New Roman" w:hAnsi="Times New Roman" w:cs="Times New Roman"/>
          <w:noProof/>
          <w:highlight w:val="cyan"/>
          <w:lang w:val="en-GB"/>
        </w:rPr>
      </w:pPr>
    </w:p>
    <w:p w14:paraId="576B42DB" w14:textId="77777777" w:rsidR="002B2EAA" w:rsidRDefault="002B2EAA" w:rsidP="002B2EAA">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Doporison tepalas yra skirtas n</w:t>
      </w:r>
      <w:r w:rsidRPr="00DC4C6E">
        <w:rPr>
          <w:rFonts w:ascii="Times New Roman" w:eastAsia="Times New Roman" w:hAnsi="Times New Roman" w:cs="Times New Roman"/>
          <w:noProof/>
        </w:rPr>
        <w:t xml:space="preserve">edidelių žaizdų, įpjovimų, įdrėskimų, paviršinių nudeginimų, nubrozdinimų </w:t>
      </w:r>
      <w:r>
        <w:rPr>
          <w:rFonts w:ascii="Times New Roman" w:eastAsia="Times New Roman" w:hAnsi="Times New Roman" w:cs="Times New Roman"/>
          <w:noProof/>
        </w:rPr>
        <w:t>ir pūslelių gydymui</w:t>
      </w:r>
      <w:r w:rsidRPr="00DC4C6E">
        <w:rPr>
          <w:rFonts w:ascii="Times New Roman" w:eastAsia="Times New Roman" w:hAnsi="Times New Roman" w:cs="Times New Roman"/>
          <w:noProof/>
        </w:rPr>
        <w:t xml:space="preserve"> suaugusiems, paaugliams ir 6 metų </w:t>
      </w:r>
      <w:r>
        <w:rPr>
          <w:rFonts w:ascii="Times New Roman" w:eastAsia="Times New Roman" w:hAnsi="Times New Roman" w:cs="Times New Roman"/>
          <w:noProof/>
        </w:rPr>
        <w:t xml:space="preserve">bei vyresniems </w:t>
      </w:r>
      <w:r w:rsidRPr="00DC4C6E">
        <w:rPr>
          <w:rFonts w:ascii="Times New Roman" w:eastAsia="Times New Roman" w:hAnsi="Times New Roman" w:cs="Times New Roman"/>
          <w:noProof/>
        </w:rPr>
        <w:t xml:space="preserve">vaikams. </w:t>
      </w:r>
    </w:p>
    <w:p w14:paraId="48F0B834" w14:textId="77777777" w:rsidR="002B2EAA" w:rsidRDefault="002B2EAA" w:rsidP="002B2EAA">
      <w:pPr>
        <w:spacing w:after="0" w:line="240" w:lineRule="auto"/>
        <w:jc w:val="both"/>
        <w:rPr>
          <w:rFonts w:ascii="Times New Roman" w:eastAsia="Times New Roman" w:hAnsi="Times New Roman" w:cs="Times New Roman"/>
          <w:noProof/>
        </w:rPr>
      </w:pPr>
    </w:p>
    <w:p w14:paraId="55D78B44" w14:textId="77777777" w:rsidR="002B2EAA" w:rsidRPr="00DC4C6E" w:rsidRDefault="002B2EAA" w:rsidP="002B2EAA">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Jei po keleto dienų nepasijusite geriau arba būklė pablogės, kreipkitės į savo gydytoją.</w:t>
      </w:r>
    </w:p>
    <w:p w14:paraId="49068A84" w14:textId="77777777" w:rsidR="002B2EAA" w:rsidRPr="00DA4768" w:rsidRDefault="002B2EAA" w:rsidP="002B2EAA">
      <w:pPr>
        <w:spacing w:after="0" w:line="240" w:lineRule="auto"/>
        <w:rPr>
          <w:rFonts w:ascii="Times New Roman" w:eastAsia="Times New Roman" w:hAnsi="Times New Roman" w:cs="Times New Roman"/>
          <w:highlight w:val="yellow"/>
          <w:lang w:eastAsia="lt-LT"/>
        </w:rPr>
      </w:pPr>
    </w:p>
    <w:p w14:paraId="1AFCC97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ECA8A96" w14:textId="77777777" w:rsidR="002B2EAA" w:rsidRPr="00A70FC0"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A70FC0">
        <w:rPr>
          <w:rFonts w:ascii="Times New Roman" w:eastAsia="Times New Roman" w:hAnsi="Times New Roman" w:cs="Times New Roman"/>
          <w:b/>
          <w:bCs/>
          <w:lang w:eastAsia="lt-LT"/>
        </w:rPr>
        <w:t>2.</w:t>
      </w:r>
      <w:r w:rsidRPr="00A70FC0">
        <w:rPr>
          <w:rFonts w:ascii="Times New Roman" w:eastAsia="Times New Roman" w:hAnsi="Times New Roman" w:cs="Times New Roman"/>
          <w:b/>
          <w:bCs/>
          <w:lang w:eastAsia="lt-LT"/>
        </w:rPr>
        <w:tab/>
        <w:t xml:space="preserve">Kas žinotina prieš vartojant </w:t>
      </w:r>
      <w:proofErr w:type="spellStart"/>
      <w:r w:rsidRPr="00A70FC0">
        <w:rPr>
          <w:rFonts w:ascii="Times New Roman" w:eastAsia="Times New Roman" w:hAnsi="Times New Roman" w:cs="Times New Roman"/>
          <w:b/>
          <w:lang w:eastAsia="lt-LT"/>
        </w:rPr>
        <w:t>Doporison</w:t>
      </w:r>
      <w:proofErr w:type="spellEnd"/>
    </w:p>
    <w:p w14:paraId="6B3395F3"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50C760D" w14:textId="77777777" w:rsidR="002B2EAA" w:rsidRPr="0098691D" w:rsidRDefault="002B2EAA" w:rsidP="002B2EAA">
      <w:pPr>
        <w:spacing w:after="0" w:line="240" w:lineRule="auto"/>
        <w:rPr>
          <w:rFonts w:ascii="Times New Roman" w:eastAsia="Times New Roman" w:hAnsi="Times New Roman" w:cs="Times New Roman"/>
          <w:b/>
          <w:bCs/>
          <w:lang w:eastAsia="lt-LT"/>
        </w:rPr>
      </w:pPr>
      <w:proofErr w:type="spellStart"/>
      <w:r w:rsidRPr="0098691D">
        <w:rPr>
          <w:rFonts w:ascii="Times New Roman" w:eastAsia="Times New Roman" w:hAnsi="Times New Roman" w:cs="Times New Roman"/>
          <w:b/>
          <w:lang w:eastAsia="lt-LT"/>
        </w:rPr>
        <w:t>Doporison</w:t>
      </w:r>
      <w:proofErr w:type="spellEnd"/>
      <w:r w:rsidRPr="0098691D">
        <w:rPr>
          <w:rFonts w:ascii="Times New Roman" w:eastAsia="Times New Roman" w:hAnsi="Times New Roman" w:cs="Times New Roman"/>
          <w:b/>
          <w:bCs/>
          <w:lang w:eastAsia="lt-LT"/>
        </w:rPr>
        <w:t xml:space="preserve"> vartoti negalima:</w:t>
      </w:r>
    </w:p>
    <w:p w14:paraId="3A19A46B" w14:textId="77777777" w:rsidR="002B2EAA" w:rsidRPr="0098691D"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98691D">
        <w:rPr>
          <w:rFonts w:ascii="Times New Roman" w:eastAsia="Times New Roman" w:hAnsi="Times New Roman" w:cs="Times New Roman"/>
          <w:lang w:eastAsia="lt-LT"/>
        </w:rPr>
        <w:t xml:space="preserve">jeigu yra alergija </w:t>
      </w:r>
      <w:proofErr w:type="spellStart"/>
      <w:r w:rsidRPr="0098691D">
        <w:rPr>
          <w:rFonts w:ascii="Times New Roman" w:eastAsia="Times New Roman" w:hAnsi="Times New Roman" w:cs="Times New Roman"/>
          <w:lang w:eastAsia="lt-LT"/>
        </w:rPr>
        <w:t>joduotam</w:t>
      </w:r>
      <w:proofErr w:type="spellEnd"/>
      <w:r w:rsidRPr="0098691D">
        <w:rPr>
          <w:rFonts w:ascii="Times New Roman" w:eastAsia="Times New Roman" w:hAnsi="Times New Roman" w:cs="Times New Roman"/>
          <w:lang w:eastAsia="lt-LT"/>
        </w:rPr>
        <w:t xml:space="preserve"> </w:t>
      </w:r>
      <w:proofErr w:type="spellStart"/>
      <w:r w:rsidRPr="0098691D">
        <w:rPr>
          <w:rFonts w:ascii="Times New Roman" w:eastAsia="Times New Roman" w:hAnsi="Times New Roman" w:cs="Times New Roman"/>
          <w:lang w:eastAsia="lt-LT"/>
        </w:rPr>
        <w:t>povidonui</w:t>
      </w:r>
      <w:proofErr w:type="spellEnd"/>
      <w:r w:rsidRPr="0098691D">
        <w:rPr>
          <w:rFonts w:ascii="Times New Roman" w:eastAsia="Times New Roman" w:hAnsi="Times New Roman" w:cs="Times New Roman"/>
          <w:lang w:eastAsia="lt-LT"/>
        </w:rPr>
        <w:t xml:space="preserve"> arba bet kuriai pagalbinei šio vaisto medžiagai (jos išvardytos 6 skyriuje); </w:t>
      </w:r>
    </w:p>
    <w:p w14:paraId="04C57298" w14:textId="77777777" w:rsidR="002B2EAA" w:rsidRPr="0098691D"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98691D">
        <w:rPr>
          <w:rFonts w:ascii="Times New Roman" w:eastAsia="Times New Roman" w:hAnsi="Times New Roman" w:cs="Times New Roman"/>
          <w:lang w:eastAsia="lt-LT"/>
        </w:rPr>
        <w:t xml:space="preserve">jeigu yra </w:t>
      </w:r>
      <w:proofErr w:type="spellStart"/>
      <w:r w:rsidRPr="0098691D">
        <w:rPr>
          <w:rFonts w:ascii="Times New Roman" w:eastAsia="Times New Roman" w:hAnsi="Times New Roman" w:cs="Times New Roman"/>
          <w:lang w:eastAsia="lt-LT"/>
        </w:rPr>
        <w:t>hipertirozė</w:t>
      </w:r>
      <w:proofErr w:type="spellEnd"/>
      <w:r w:rsidRPr="0098691D">
        <w:rPr>
          <w:rFonts w:ascii="Times New Roman" w:eastAsia="Times New Roman" w:hAnsi="Times New Roman" w:cs="Times New Roman"/>
          <w:lang w:eastAsia="lt-LT"/>
        </w:rPr>
        <w:t xml:space="preserve"> (suaktyvėjusi skydliaukės funkcija);</w:t>
      </w:r>
    </w:p>
    <w:p w14:paraId="25C9DCE7"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98691D">
        <w:rPr>
          <w:rFonts w:ascii="Times New Roman" w:eastAsia="Times New Roman" w:hAnsi="Times New Roman" w:cs="Times New Roman"/>
          <w:lang w:eastAsia="lt-LT"/>
        </w:rPr>
        <w:t>jeigu yra ūmi</w:t>
      </w:r>
      <w:r>
        <w:rPr>
          <w:rFonts w:ascii="Times New Roman" w:eastAsia="Times New Roman" w:hAnsi="Times New Roman" w:cs="Times New Roman"/>
          <w:lang w:eastAsia="lt-LT"/>
        </w:rPr>
        <w:t>nės skydliaukės ligos</w:t>
      </w:r>
      <w:r w:rsidRPr="0098691D">
        <w:rPr>
          <w:rFonts w:ascii="Times New Roman" w:eastAsia="Times New Roman" w:hAnsi="Times New Roman" w:cs="Times New Roman"/>
          <w:lang w:eastAsia="lt-LT"/>
        </w:rPr>
        <w:t>;</w:t>
      </w:r>
    </w:p>
    <w:p w14:paraId="4C2C5FC9"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gydymo metu ar po </w:t>
      </w:r>
      <w:r w:rsidRPr="00501F81">
        <w:rPr>
          <w:rFonts w:ascii="Times New Roman" w:eastAsia="Times New Roman" w:hAnsi="Times New Roman" w:cs="Times New Roman"/>
          <w:lang w:eastAsia="lt-LT"/>
        </w:rPr>
        <w:t>gydymo radioaktyviuoju jodu (iki gydymo pabaigos)</w:t>
      </w:r>
      <w:r>
        <w:rPr>
          <w:rFonts w:ascii="Times New Roman" w:eastAsia="Times New Roman" w:hAnsi="Times New Roman" w:cs="Times New Roman"/>
          <w:lang w:eastAsia="lt-LT"/>
        </w:rPr>
        <w:t>;</w:t>
      </w:r>
    </w:p>
    <w:p w14:paraId="5D638200"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sergant </w:t>
      </w:r>
      <w:proofErr w:type="spellStart"/>
      <w:r>
        <w:rPr>
          <w:rFonts w:ascii="Times New Roman" w:eastAsia="Times New Roman" w:hAnsi="Times New Roman" w:cs="Times New Roman"/>
          <w:lang w:eastAsia="lt-LT"/>
        </w:rPr>
        <w:t>herpetiforminiu</w:t>
      </w:r>
      <w:proofErr w:type="spellEnd"/>
      <w:r>
        <w:rPr>
          <w:rFonts w:ascii="Times New Roman" w:eastAsia="Times New Roman" w:hAnsi="Times New Roman" w:cs="Times New Roman"/>
          <w:lang w:eastAsia="lt-LT"/>
        </w:rPr>
        <w:t xml:space="preserve"> odos uždegimu (</w:t>
      </w:r>
      <w:proofErr w:type="spellStart"/>
      <w:r>
        <w:rPr>
          <w:rFonts w:ascii="Times New Roman" w:eastAsia="Times New Roman" w:hAnsi="Times New Roman" w:cs="Times New Roman"/>
          <w:i/>
          <w:lang w:eastAsia="lt-LT"/>
        </w:rPr>
        <w:t>Duhring</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liga); </w:t>
      </w:r>
    </w:p>
    <w:p w14:paraId="4D7F2DFD"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900EE2">
        <w:rPr>
          <w:rFonts w:ascii="Times New Roman" w:eastAsia="Times New Roman" w:hAnsi="Times New Roman" w:cs="Times New Roman"/>
          <w:lang w:eastAsia="lt-LT"/>
        </w:rPr>
        <w:t xml:space="preserve">jeigu vartojate vaistų </w:t>
      </w:r>
      <w:r>
        <w:rPr>
          <w:rFonts w:ascii="Times New Roman" w:eastAsia="Times New Roman" w:hAnsi="Times New Roman" w:cs="Times New Roman"/>
          <w:lang w:eastAsia="lt-LT"/>
        </w:rPr>
        <w:t>, kurių sudėtyje yra ličio;</w:t>
      </w:r>
    </w:p>
    <w:p w14:paraId="231423A5"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neišnešiotiems kūdikiams, naujagimiams ir jaunesniems kaip 6 mėnesių kūdikiams.</w:t>
      </w:r>
    </w:p>
    <w:p w14:paraId="56A83786" w14:textId="77777777" w:rsidR="002B2EAA" w:rsidRPr="00900EE2" w:rsidRDefault="002B2EAA" w:rsidP="002B2EAA">
      <w:pPr>
        <w:tabs>
          <w:tab w:val="num" w:pos="567"/>
        </w:tabs>
        <w:spacing w:after="0" w:line="240" w:lineRule="auto"/>
        <w:rPr>
          <w:rFonts w:ascii="Times New Roman" w:eastAsia="Times New Roman" w:hAnsi="Times New Roman" w:cs="Times New Roman"/>
          <w:lang w:eastAsia="lt-LT"/>
        </w:rPr>
      </w:pPr>
    </w:p>
    <w:p w14:paraId="0E66ED91" w14:textId="77777777" w:rsidR="002B2EAA" w:rsidRDefault="002B2EAA" w:rsidP="002B2EAA">
      <w:pPr>
        <w:tabs>
          <w:tab w:val="center" w:pos="4535"/>
        </w:tabs>
        <w:spacing w:after="0" w:line="240" w:lineRule="auto"/>
        <w:rPr>
          <w:rFonts w:ascii="Times New Roman" w:eastAsia="Times New Roman" w:hAnsi="Times New Roman" w:cs="Times New Roman"/>
          <w:b/>
          <w:lang w:eastAsia="lt-LT"/>
        </w:rPr>
      </w:pPr>
      <w:r w:rsidRPr="00353555">
        <w:rPr>
          <w:rFonts w:ascii="Times New Roman" w:eastAsia="Times New Roman" w:hAnsi="Times New Roman" w:cs="Times New Roman"/>
          <w:b/>
          <w:lang w:eastAsia="lt-LT"/>
        </w:rPr>
        <w:t>Įspėjimai ir atsargumo priemonės</w:t>
      </w:r>
      <w:r>
        <w:rPr>
          <w:rFonts w:ascii="Times New Roman" w:eastAsia="Times New Roman" w:hAnsi="Times New Roman" w:cs="Times New Roman"/>
          <w:b/>
          <w:lang w:eastAsia="lt-LT"/>
        </w:rPr>
        <w:tab/>
      </w:r>
    </w:p>
    <w:p w14:paraId="1DB49E02" w14:textId="77777777" w:rsidR="002B2EAA" w:rsidRPr="003831B8"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3831B8">
        <w:rPr>
          <w:rFonts w:ascii="Times New Roman" w:eastAsia="Times New Roman" w:hAnsi="Times New Roman" w:cs="Times New Roman"/>
          <w:lang w:eastAsia="lt-LT"/>
        </w:rPr>
        <w:t xml:space="preserve">Pasitarkite su gydytoju arba vaistininku, prieš pradėdami vartoti </w:t>
      </w:r>
      <w:proofErr w:type="spellStart"/>
      <w:r w:rsidRPr="003831B8">
        <w:rPr>
          <w:rFonts w:ascii="Times New Roman" w:eastAsia="Times New Roman" w:hAnsi="Times New Roman" w:cs="Times New Roman"/>
          <w:lang w:eastAsia="lt-LT"/>
        </w:rPr>
        <w:t>Doporison</w:t>
      </w:r>
      <w:proofErr w:type="spellEnd"/>
      <w:r w:rsidRPr="003831B8">
        <w:rPr>
          <w:rFonts w:ascii="Times New Roman" w:eastAsia="Times New Roman" w:hAnsi="Times New Roman" w:cs="Times New Roman"/>
          <w:lang w:eastAsia="lt-LT"/>
        </w:rPr>
        <w:t>.</w:t>
      </w:r>
    </w:p>
    <w:p w14:paraId="351E6D65"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3831B8">
        <w:rPr>
          <w:rFonts w:ascii="Times New Roman" w:eastAsia="Times New Roman" w:hAnsi="Times New Roman" w:cs="Times New Roman"/>
          <w:lang w:eastAsia="lt-LT"/>
        </w:rPr>
        <w:t>Vartojimą reikia n</w:t>
      </w:r>
      <w:r>
        <w:rPr>
          <w:rFonts w:ascii="Times New Roman" w:eastAsia="Times New Roman" w:hAnsi="Times New Roman" w:cs="Times New Roman"/>
          <w:lang w:eastAsia="lt-LT"/>
        </w:rPr>
        <w:t>utraukti, jeigu sudirgsta oda,</w:t>
      </w:r>
      <w:r w:rsidRPr="003831B8">
        <w:rPr>
          <w:rFonts w:ascii="Times New Roman" w:eastAsia="Times New Roman" w:hAnsi="Times New Roman" w:cs="Times New Roman"/>
          <w:lang w:eastAsia="lt-LT"/>
        </w:rPr>
        <w:t xml:space="preserve"> atsiranda </w:t>
      </w:r>
      <w:r>
        <w:rPr>
          <w:rFonts w:ascii="Times New Roman" w:eastAsia="Times New Roman" w:hAnsi="Times New Roman" w:cs="Times New Roman"/>
          <w:lang w:eastAsia="lt-LT"/>
        </w:rPr>
        <w:t xml:space="preserve">kontaktinis dermatitas ar </w:t>
      </w:r>
      <w:r w:rsidRPr="003831B8">
        <w:rPr>
          <w:rFonts w:ascii="Times New Roman" w:eastAsia="Times New Roman" w:hAnsi="Times New Roman" w:cs="Times New Roman"/>
          <w:lang w:eastAsia="lt-LT"/>
        </w:rPr>
        <w:t>padidėjusio jautrumo reakcija.</w:t>
      </w:r>
    </w:p>
    <w:p w14:paraId="6B579E25"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Vartojant ilgą laiką, gali pasireikšti odos sudirgimas, kuris kartais būna sunkus.</w:t>
      </w:r>
    </w:p>
    <w:p w14:paraId="1B5AE535"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Saugokitės, kad vaisto nepatektų į akis.</w:t>
      </w:r>
    </w:p>
    <w:p w14:paraId="0917EE29"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 turite gūžį, skydliaukės mazgelių ar sergate kitomis skydliaukės ligomis</w:t>
      </w:r>
      <w:r w:rsidRPr="002F1648">
        <w:rPr>
          <w:rFonts w:ascii="Times New Roman" w:eastAsia="Times New Roman" w:hAnsi="Times New Roman" w:cs="Times New Roman"/>
          <w:lang w:eastAsia="lt-LT"/>
        </w:rPr>
        <w:t xml:space="preserve">, dėl didelių </w:t>
      </w:r>
      <w:proofErr w:type="spellStart"/>
      <w:r>
        <w:rPr>
          <w:rFonts w:ascii="Times New Roman" w:eastAsia="Times New Roman" w:hAnsi="Times New Roman" w:cs="Times New Roman"/>
          <w:lang w:eastAsia="lt-LT"/>
        </w:rPr>
        <w:t>Doporison</w:t>
      </w:r>
      <w:proofErr w:type="spellEnd"/>
      <w:r w:rsidRPr="002F1648">
        <w:rPr>
          <w:rFonts w:ascii="Times New Roman" w:eastAsia="Times New Roman" w:hAnsi="Times New Roman" w:cs="Times New Roman"/>
          <w:lang w:eastAsia="lt-LT"/>
        </w:rPr>
        <w:t xml:space="preserve"> kiekių suvartojimo kyla pernelyg didelio skydliaukės funkcijos suaktyvėjimo (</w:t>
      </w:r>
      <w:proofErr w:type="spellStart"/>
      <w:r w:rsidRPr="002F1648">
        <w:rPr>
          <w:rFonts w:ascii="Times New Roman" w:eastAsia="Times New Roman" w:hAnsi="Times New Roman" w:cs="Times New Roman"/>
          <w:lang w:eastAsia="lt-LT"/>
        </w:rPr>
        <w:t>hipertirozės</w:t>
      </w:r>
      <w:proofErr w:type="spellEnd"/>
      <w:r w:rsidRPr="002F1648">
        <w:rPr>
          <w:rFonts w:ascii="Times New Roman" w:eastAsia="Times New Roman" w:hAnsi="Times New Roman" w:cs="Times New Roman"/>
          <w:lang w:eastAsia="lt-LT"/>
        </w:rPr>
        <w:t>) rizika.</w:t>
      </w:r>
      <w:r>
        <w:rPr>
          <w:rFonts w:ascii="Times New Roman" w:eastAsia="Times New Roman" w:hAnsi="Times New Roman" w:cs="Times New Roman"/>
          <w:lang w:eastAsia="lt-LT"/>
        </w:rPr>
        <w:t xml:space="preserve"> </w:t>
      </w:r>
      <w:r w:rsidRPr="002F1648">
        <w:rPr>
          <w:rFonts w:ascii="Times New Roman" w:eastAsia="Times New Roman" w:hAnsi="Times New Roman" w:cs="Times New Roman"/>
          <w:lang w:eastAsia="lt-LT"/>
        </w:rPr>
        <w:t>Net baigus gydymą</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Doporison</w:t>
      </w:r>
      <w:proofErr w:type="spellEnd"/>
      <w:r w:rsidRPr="002F164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gydytojas gali</w:t>
      </w:r>
      <w:r w:rsidRPr="002F1648">
        <w:rPr>
          <w:rFonts w:ascii="Times New Roman" w:eastAsia="Times New Roman" w:hAnsi="Times New Roman" w:cs="Times New Roman"/>
          <w:lang w:eastAsia="lt-LT"/>
        </w:rPr>
        <w:t xml:space="preserve"> stebėti, ar neatsiranda ankstyvųjų galimos </w:t>
      </w:r>
      <w:proofErr w:type="spellStart"/>
      <w:r w:rsidRPr="002F1648">
        <w:rPr>
          <w:rFonts w:ascii="Times New Roman" w:eastAsia="Times New Roman" w:hAnsi="Times New Roman" w:cs="Times New Roman"/>
          <w:lang w:eastAsia="lt-LT"/>
        </w:rPr>
        <w:t>hipertirozės</w:t>
      </w:r>
      <w:proofErr w:type="spellEnd"/>
      <w:r w:rsidRPr="002F1648">
        <w:rPr>
          <w:rFonts w:ascii="Times New Roman" w:eastAsia="Times New Roman" w:hAnsi="Times New Roman" w:cs="Times New Roman"/>
          <w:lang w:eastAsia="lt-LT"/>
        </w:rPr>
        <w:t xml:space="preserve"> simptomų ir, jeigu būtina, stebėti skydliaukės funkciją</w:t>
      </w:r>
      <w:r>
        <w:rPr>
          <w:rFonts w:ascii="Times New Roman" w:eastAsia="Times New Roman" w:hAnsi="Times New Roman" w:cs="Times New Roman"/>
          <w:lang w:eastAsia="lt-LT"/>
        </w:rPr>
        <w:t>.</w:t>
      </w:r>
    </w:p>
    <w:p w14:paraId="76184E71" w14:textId="77777777" w:rsidR="002B2EAA" w:rsidRPr="00E508C2"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sergate inkstų liga, vartojant didelius </w:t>
      </w: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kiekius arba ilgą laiką, Jūsų gydytojas </w:t>
      </w:r>
      <w:r w:rsidRPr="00E508C2">
        <w:rPr>
          <w:rFonts w:ascii="Times New Roman" w:eastAsia="Times New Roman" w:hAnsi="Times New Roman" w:cs="Times New Roman"/>
          <w:lang w:eastAsia="lt-LT"/>
        </w:rPr>
        <w:t>atidžiai stebės Jūsų būklę.</w:t>
      </w:r>
    </w:p>
    <w:p w14:paraId="1D86440F" w14:textId="77777777" w:rsidR="002B2EAA" w:rsidRPr="00E508C2"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E508C2">
        <w:rPr>
          <w:rFonts w:ascii="Times New Roman" w:eastAsia="Times New Roman" w:hAnsi="Times New Roman" w:cs="Times New Roman"/>
          <w:lang w:eastAsia="lt-LT"/>
        </w:rPr>
        <w:t xml:space="preserve">Vaisto negalima vartoti prieš </w:t>
      </w:r>
      <w:proofErr w:type="spellStart"/>
      <w:r w:rsidRPr="00E508C2">
        <w:rPr>
          <w:rFonts w:ascii="Times New Roman" w:eastAsia="Times New Roman" w:hAnsi="Times New Roman" w:cs="Times New Roman"/>
          <w:lang w:eastAsia="lt-LT"/>
        </w:rPr>
        <w:t>scintigrafiją</w:t>
      </w:r>
      <w:proofErr w:type="spellEnd"/>
      <w:r w:rsidRPr="00E508C2">
        <w:rPr>
          <w:rFonts w:ascii="Times New Roman" w:eastAsia="Times New Roman" w:hAnsi="Times New Roman" w:cs="Times New Roman"/>
          <w:lang w:eastAsia="lt-LT"/>
        </w:rPr>
        <w:t xml:space="preserve"> radioaktyviuoju jodu bei skydliaukės vėžio gydymą radioaktyviuoju jodu, šių procedūrų metu ar po šių procedūrų</w:t>
      </w:r>
      <w:r>
        <w:rPr>
          <w:rFonts w:ascii="Times New Roman" w:eastAsia="Times New Roman" w:hAnsi="Times New Roman" w:cs="Times New Roman"/>
          <w:lang w:eastAsia="lt-LT"/>
        </w:rPr>
        <w:t xml:space="preserve"> (iki gydymo pabaigos)</w:t>
      </w:r>
      <w:r w:rsidRPr="00E508C2">
        <w:rPr>
          <w:rFonts w:ascii="Times New Roman" w:eastAsia="Times New Roman" w:hAnsi="Times New Roman" w:cs="Times New Roman"/>
          <w:lang w:eastAsia="lt-LT"/>
        </w:rPr>
        <w:t>.</w:t>
      </w:r>
    </w:p>
    <w:p w14:paraId="42EDA26E" w14:textId="77777777" w:rsidR="002B2EAA" w:rsidRPr="005B61B9" w:rsidRDefault="002B2EAA" w:rsidP="002B2EAA">
      <w:pPr>
        <w:spacing w:after="0" w:line="240" w:lineRule="auto"/>
        <w:outlineLvl w:val="0"/>
        <w:rPr>
          <w:rFonts w:ascii="Times New Roman" w:eastAsia="Times New Roman" w:hAnsi="Times New Roman" w:cs="Times New Roman"/>
          <w:b/>
          <w:bCs/>
          <w:highlight w:val="yellow"/>
          <w:lang w:eastAsia="lt-LT"/>
        </w:rPr>
      </w:pPr>
    </w:p>
    <w:p w14:paraId="317D2B88" w14:textId="77777777" w:rsidR="002B2EAA" w:rsidRPr="005B61B9" w:rsidRDefault="002B2EAA" w:rsidP="002B2EAA">
      <w:pPr>
        <w:spacing w:after="0" w:line="240" w:lineRule="auto"/>
        <w:rPr>
          <w:rFonts w:ascii="Times New Roman" w:eastAsia="Times New Roman" w:hAnsi="Times New Roman" w:cs="Times New Roman"/>
          <w:b/>
          <w:bCs/>
        </w:rPr>
      </w:pPr>
      <w:r w:rsidRPr="005B61B9">
        <w:rPr>
          <w:rFonts w:ascii="Times New Roman" w:eastAsia="Times New Roman" w:hAnsi="Times New Roman" w:cs="Times New Roman"/>
          <w:b/>
          <w:bCs/>
        </w:rPr>
        <w:t>Vaikams ir paaugliams</w:t>
      </w:r>
    </w:p>
    <w:p w14:paraId="29FBC485" w14:textId="77777777" w:rsidR="002B2EAA" w:rsidRPr="003C3A32" w:rsidRDefault="002B2EAA" w:rsidP="002B2EAA">
      <w:pPr>
        <w:autoSpaceDE w:val="0"/>
        <w:autoSpaceDN w:val="0"/>
        <w:adjustRightInd w:val="0"/>
        <w:spacing w:after="0" w:line="240" w:lineRule="auto"/>
        <w:rPr>
          <w:rFonts w:ascii="Times New Roman" w:eastAsia="Times New Roman" w:hAnsi="Times New Roman" w:cs="Times New Roman"/>
          <w:noProof/>
          <w:lang w:val="en-GB"/>
        </w:rPr>
      </w:pPr>
      <w:r w:rsidRPr="005B61B9">
        <w:rPr>
          <w:rFonts w:ascii="Times New Roman" w:eastAsia="Times New Roman" w:hAnsi="Times New Roman" w:cs="Times New Roman"/>
        </w:rPr>
        <w:t>Šio vaisto vartoti negalima neišnešiotiems kūdikiams, naujagimiams ir kūdikiams iki 6 mėnesių amžiaus. Jei gydymas reikalingas, jį turi skirti ir atidžiai stebėti gydy</w:t>
      </w:r>
      <w:r>
        <w:rPr>
          <w:rFonts w:ascii="Times New Roman" w:eastAsia="Times New Roman" w:hAnsi="Times New Roman" w:cs="Times New Roman"/>
        </w:rPr>
        <w:t>t</w:t>
      </w:r>
      <w:r w:rsidRPr="005B61B9">
        <w:rPr>
          <w:rFonts w:ascii="Times New Roman" w:eastAsia="Times New Roman" w:hAnsi="Times New Roman" w:cs="Times New Roman"/>
        </w:rPr>
        <w:t xml:space="preserve">ojas. </w:t>
      </w:r>
      <w:r w:rsidRPr="005B61B9">
        <w:rPr>
          <w:rFonts w:ascii="Times New Roman" w:eastAsia="Calibri" w:hAnsi="Times New Roman" w:cs="Times New Roman"/>
        </w:rPr>
        <w:t xml:space="preserve">Reikia užtikrinti, kad kūdikis visiškai išvengtų galimo </w:t>
      </w:r>
      <w:proofErr w:type="spellStart"/>
      <w:r w:rsidRPr="005B61B9">
        <w:rPr>
          <w:rFonts w:ascii="Times New Roman" w:eastAsia="Calibri" w:hAnsi="Times New Roman" w:cs="Times New Roman"/>
        </w:rPr>
        <w:t>Doporison</w:t>
      </w:r>
      <w:proofErr w:type="spellEnd"/>
      <w:r w:rsidRPr="005B61B9">
        <w:rPr>
          <w:rFonts w:ascii="Times New Roman" w:eastAsia="Calibri" w:hAnsi="Times New Roman" w:cs="Times New Roman"/>
        </w:rPr>
        <w:t xml:space="preserve"> nurijimo per burną.</w:t>
      </w:r>
    </w:p>
    <w:p w14:paraId="3AAEDA10" w14:textId="77777777" w:rsidR="002B2EAA" w:rsidRPr="000D2F93" w:rsidRDefault="002B2EAA" w:rsidP="002B2EAA">
      <w:pPr>
        <w:spacing w:after="0" w:line="240" w:lineRule="auto"/>
        <w:outlineLvl w:val="0"/>
        <w:rPr>
          <w:rFonts w:ascii="Times New Roman" w:eastAsia="Times New Roman" w:hAnsi="Times New Roman" w:cs="Times New Roman"/>
          <w:b/>
          <w:bCs/>
          <w:highlight w:val="yellow"/>
          <w:lang w:eastAsia="lt-LT"/>
        </w:rPr>
      </w:pPr>
    </w:p>
    <w:p w14:paraId="60F0770B" w14:textId="77777777" w:rsidR="002B2EAA" w:rsidRDefault="002B2EAA" w:rsidP="002B2EAA">
      <w:pPr>
        <w:spacing w:after="0" w:line="240" w:lineRule="auto"/>
        <w:rPr>
          <w:rFonts w:ascii="Times New Roman" w:eastAsia="Times New Roman" w:hAnsi="Times New Roman" w:cs="Times New Roman"/>
          <w:b/>
          <w:bCs/>
          <w:lang w:eastAsia="lt-LT"/>
        </w:rPr>
      </w:pPr>
      <w:r w:rsidRPr="00922054">
        <w:rPr>
          <w:rFonts w:ascii="Times New Roman" w:eastAsia="Times New Roman" w:hAnsi="Times New Roman" w:cs="Times New Roman"/>
          <w:b/>
          <w:bCs/>
          <w:lang w:eastAsia="lt-LT"/>
        </w:rPr>
        <w:t xml:space="preserve">Kiti vaistai ir </w:t>
      </w:r>
      <w:proofErr w:type="spellStart"/>
      <w:r w:rsidRPr="00922054">
        <w:rPr>
          <w:rFonts w:ascii="Times New Roman" w:eastAsia="Times New Roman" w:hAnsi="Times New Roman" w:cs="Times New Roman"/>
          <w:b/>
          <w:bCs/>
          <w:lang w:eastAsia="lt-LT"/>
        </w:rPr>
        <w:t>Doporison</w:t>
      </w:r>
      <w:proofErr w:type="spellEnd"/>
    </w:p>
    <w:p w14:paraId="0413DC08" w14:textId="77777777" w:rsidR="002B2EAA" w:rsidRPr="005B61B9" w:rsidRDefault="002B2EAA" w:rsidP="002B2EAA">
      <w:pPr>
        <w:spacing w:after="0" w:line="240" w:lineRule="auto"/>
        <w:rPr>
          <w:rFonts w:ascii="Times New Roman" w:eastAsia="Times New Roman" w:hAnsi="Times New Roman" w:cs="Times New Roman"/>
        </w:rPr>
      </w:pPr>
      <w:r w:rsidRPr="005B61B9">
        <w:rPr>
          <w:rFonts w:ascii="Times New Roman" w:eastAsia="Times New Roman" w:hAnsi="Times New Roman" w:cs="Times New Roman"/>
        </w:rPr>
        <w:t>Jeigu vartojate ar neseniai vartojote kitų vaistų arba dėl to nesate tikri, apie tai pasakykite gydytojui arba vaistininkui.</w:t>
      </w:r>
    </w:p>
    <w:p w14:paraId="08ECDC20" w14:textId="77777777" w:rsidR="002B2EAA" w:rsidRPr="005D320A" w:rsidRDefault="002B2EAA" w:rsidP="002B2EAA">
      <w:pPr>
        <w:numPr>
          <w:ilvl w:val="12"/>
          <w:numId w:val="0"/>
        </w:numPr>
        <w:spacing w:after="0" w:line="240" w:lineRule="auto"/>
        <w:rPr>
          <w:rFonts w:ascii="Times New Roman" w:eastAsia="Times New Roman" w:hAnsi="Times New Roman" w:cs="Times New Roman"/>
          <w:noProof/>
          <w:highlight w:val="cyan"/>
        </w:rPr>
      </w:pPr>
    </w:p>
    <w:p w14:paraId="01C57A77"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Organiniai junginiai mažina </w:t>
      </w: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veiksmingumą</w:t>
      </w:r>
      <w:r w:rsidRPr="00E508C2">
        <w:rPr>
          <w:rFonts w:ascii="Times New Roman" w:eastAsia="Times New Roman" w:hAnsi="Times New Roman" w:cs="Times New Roman"/>
          <w:lang w:eastAsia="lt-LT"/>
        </w:rPr>
        <w:t>.</w:t>
      </w:r>
    </w:p>
    <w:p w14:paraId="0FF7DB9C"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kartu su žaizdų priežiūros produktais, kurių sudėtyje yra fermentinių komponentų, </w:t>
      </w:r>
      <w:r w:rsidRPr="006F6321">
        <w:rPr>
          <w:rFonts w:ascii="Times New Roman" w:eastAsia="Times New Roman" w:hAnsi="Times New Roman" w:cs="Times New Roman"/>
          <w:lang w:eastAsia="lt-LT"/>
        </w:rPr>
        <w:t xml:space="preserve">gali silpnėti abiejų </w:t>
      </w:r>
      <w:r>
        <w:rPr>
          <w:rFonts w:ascii="Times New Roman" w:eastAsia="Times New Roman" w:hAnsi="Times New Roman" w:cs="Times New Roman"/>
          <w:lang w:eastAsia="lt-LT"/>
        </w:rPr>
        <w:t>medžiagų</w:t>
      </w:r>
      <w:r w:rsidRPr="006F6321">
        <w:rPr>
          <w:rFonts w:ascii="Times New Roman" w:eastAsia="Times New Roman" w:hAnsi="Times New Roman" w:cs="Times New Roman"/>
          <w:lang w:eastAsia="lt-LT"/>
        </w:rPr>
        <w:t xml:space="preserve"> poveikis.</w:t>
      </w:r>
    </w:p>
    <w:p w14:paraId="32B0A1E1" w14:textId="77777777" w:rsidR="002B2EAA" w:rsidRPr="0000193F"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w:t>
      </w:r>
      <w:r w:rsidRPr="0000193F">
        <w:rPr>
          <w:rFonts w:ascii="Times New Roman" w:eastAsia="Times New Roman" w:hAnsi="Times New Roman" w:cs="Times New Roman"/>
          <w:lang w:eastAsia="lt-LT"/>
        </w:rPr>
        <w:t>egalima vartoti kartu su</w:t>
      </w:r>
      <w:r>
        <w:rPr>
          <w:rFonts w:ascii="Times New Roman" w:eastAsia="Times New Roman" w:hAnsi="Times New Roman" w:cs="Times New Roman"/>
          <w:lang w:eastAsia="lt-LT"/>
        </w:rPr>
        <w:t xml:space="preserve"> dezinfekavimo priemonėmis, kurių sudėtyje yra vandenilio peroksido,</w:t>
      </w:r>
      <w:r w:rsidRPr="0000193F">
        <w:rPr>
          <w:rFonts w:ascii="Times New Roman" w:eastAsia="Times New Roman" w:hAnsi="Times New Roman" w:cs="Times New Roman"/>
          <w:lang w:eastAsia="lt-LT"/>
        </w:rPr>
        <w:t xml:space="preserve"> gyvsidabrio ar </w:t>
      </w:r>
      <w:proofErr w:type="spellStart"/>
      <w:r w:rsidRPr="0000193F">
        <w:rPr>
          <w:rFonts w:ascii="Times New Roman" w:eastAsia="Times New Roman" w:hAnsi="Times New Roman" w:cs="Times New Roman"/>
          <w:lang w:eastAsia="lt-LT"/>
        </w:rPr>
        <w:t>taurolidino</w:t>
      </w:r>
      <w:proofErr w:type="spellEnd"/>
      <w:r w:rsidRPr="0000193F">
        <w:rPr>
          <w:rFonts w:ascii="Times New Roman" w:eastAsia="Times New Roman" w:hAnsi="Times New Roman" w:cs="Times New Roman"/>
          <w:lang w:eastAsia="lt-LT"/>
        </w:rPr>
        <w:t xml:space="preserve">. </w:t>
      </w:r>
    </w:p>
    <w:p w14:paraId="3D3EF3AE"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Negalima vartoti kartu su produktais, kurių sudėtyje yra gyvsidabrio.</w:t>
      </w:r>
    </w:p>
    <w:p w14:paraId="331723DE"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7431AF">
        <w:rPr>
          <w:rFonts w:ascii="Times New Roman" w:eastAsia="Times New Roman" w:hAnsi="Times New Roman" w:cs="Times New Roman"/>
          <w:lang w:eastAsia="lt-LT"/>
        </w:rPr>
        <w:t>Vartojant kartu su ličio vaistiniais preparatais, papildomai slopinama skydliaukės funkcija</w:t>
      </w:r>
      <w:r>
        <w:rPr>
          <w:rFonts w:ascii="Times New Roman" w:eastAsia="Times New Roman" w:hAnsi="Times New Roman" w:cs="Times New Roman"/>
          <w:lang w:eastAsia="lt-LT"/>
        </w:rPr>
        <w:t>.</w:t>
      </w:r>
    </w:p>
    <w:p w14:paraId="19C7C455"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Negalima v</w:t>
      </w:r>
      <w:r w:rsidRPr="00520A73">
        <w:rPr>
          <w:rFonts w:ascii="Times New Roman" w:eastAsia="Times New Roman" w:hAnsi="Times New Roman" w:cs="Times New Roman"/>
          <w:lang w:eastAsia="lt-LT"/>
        </w:rPr>
        <w:t xml:space="preserve">artoti kartu su kitais vaistiniais preparatais, skirtais </w:t>
      </w:r>
      <w:proofErr w:type="spellStart"/>
      <w:r w:rsidRPr="00520A73">
        <w:rPr>
          <w:rFonts w:ascii="Times New Roman" w:eastAsia="Times New Roman" w:hAnsi="Times New Roman" w:cs="Times New Roman"/>
          <w:lang w:eastAsia="lt-LT"/>
        </w:rPr>
        <w:t>hipertirozės</w:t>
      </w:r>
      <w:proofErr w:type="spellEnd"/>
      <w:r w:rsidRPr="00520A7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ūmių skydliaukės ligų gydymui.</w:t>
      </w:r>
    </w:p>
    <w:p w14:paraId="1FC3ABB3" w14:textId="77777777" w:rsidR="002B2EAA"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Dėl </w:t>
      </w: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savybių </w:t>
      </w:r>
      <w:r w:rsidRPr="0003447B">
        <w:rPr>
          <w:rFonts w:ascii="Times New Roman" w:eastAsia="Times New Roman" w:hAnsi="Times New Roman" w:cs="Times New Roman"/>
          <w:lang w:eastAsia="lt-LT"/>
        </w:rPr>
        <w:t>kai kurių kraujo išmatose ir kraujo šlapime tyrimų rezultatai gali būti klaidinančiai teigiami.</w:t>
      </w:r>
    </w:p>
    <w:p w14:paraId="309EBC0F" w14:textId="77777777" w:rsidR="002B2EAA" w:rsidRPr="00B50271" w:rsidRDefault="002B2EAA" w:rsidP="002B2EAA">
      <w:pPr>
        <w:numPr>
          <w:ilvl w:val="0"/>
          <w:numId w:val="1"/>
        </w:numPr>
        <w:tabs>
          <w:tab w:val="num" w:pos="567"/>
        </w:tabs>
        <w:spacing w:after="0" w:line="240" w:lineRule="auto"/>
        <w:ind w:left="567" w:hanging="567"/>
        <w:rPr>
          <w:rFonts w:ascii="Times New Roman" w:eastAsia="Times New Roman" w:hAnsi="Times New Roman" w:cs="Times New Roman"/>
          <w:lang w:eastAsia="lt-LT"/>
        </w:rPr>
      </w:pPr>
      <w:proofErr w:type="spellStart"/>
      <w:r w:rsidRPr="00B50271">
        <w:rPr>
          <w:rFonts w:ascii="Times New Roman" w:eastAsia="Times New Roman" w:hAnsi="Times New Roman" w:cs="Times New Roman"/>
          <w:lang w:eastAsia="lt-LT"/>
        </w:rPr>
        <w:t>Doporison</w:t>
      </w:r>
      <w:proofErr w:type="spellEnd"/>
      <w:r w:rsidRPr="00B50271">
        <w:rPr>
          <w:rFonts w:ascii="Times New Roman" w:eastAsia="Times New Roman" w:hAnsi="Times New Roman" w:cs="Times New Roman"/>
          <w:lang w:eastAsia="lt-LT"/>
        </w:rPr>
        <w:t xml:space="preserve"> gali iškreipti skydliaukės funkcijos tyrimų rezultatus, dėl ko suplanuotas skydliaukės gydymas jodu taps neįmanomu. Prieš atliekant naują </w:t>
      </w:r>
      <w:proofErr w:type="spellStart"/>
      <w:r w:rsidRPr="00B50271">
        <w:rPr>
          <w:rFonts w:ascii="Times New Roman" w:eastAsia="Times New Roman" w:hAnsi="Times New Roman" w:cs="Times New Roman"/>
          <w:lang w:eastAsia="lt-LT"/>
        </w:rPr>
        <w:t>scintigrafijos</w:t>
      </w:r>
      <w:proofErr w:type="spellEnd"/>
      <w:r w:rsidRPr="00B50271">
        <w:rPr>
          <w:rFonts w:ascii="Times New Roman" w:eastAsia="Times New Roman" w:hAnsi="Times New Roman" w:cs="Times New Roman"/>
          <w:lang w:eastAsia="lt-LT"/>
        </w:rPr>
        <w:t xml:space="preserve"> tyrimą, palaukite, kol po gydymo pabaigos praeis bent </w:t>
      </w:r>
      <w:r w:rsidRPr="005D320A">
        <w:rPr>
          <w:rFonts w:ascii="Times New Roman" w:eastAsia="Times New Roman" w:hAnsi="Times New Roman" w:cs="Times New Roman"/>
          <w:lang w:eastAsia="lt-LT"/>
        </w:rPr>
        <w:t>1 – 2</w:t>
      </w:r>
      <w:r w:rsidRPr="00B50271">
        <w:rPr>
          <w:rFonts w:ascii="Times New Roman" w:eastAsia="Times New Roman" w:hAnsi="Times New Roman" w:cs="Times New Roman"/>
          <w:lang w:eastAsia="lt-LT"/>
        </w:rPr>
        <w:t xml:space="preserve"> savaites. </w:t>
      </w:r>
    </w:p>
    <w:p w14:paraId="54A1509B" w14:textId="77777777" w:rsidR="002B2EAA" w:rsidRPr="00B50271" w:rsidRDefault="002B2EAA" w:rsidP="002B2EAA">
      <w:pPr>
        <w:autoSpaceDE w:val="0"/>
        <w:autoSpaceDN w:val="0"/>
        <w:adjustRightInd w:val="0"/>
        <w:spacing w:after="0" w:line="240" w:lineRule="auto"/>
        <w:rPr>
          <w:rFonts w:ascii="Times New Roman" w:eastAsia="Times New Roman" w:hAnsi="Times New Roman" w:cs="Times New Roman"/>
          <w:highlight w:val="yellow"/>
          <w:lang w:eastAsia="lt-LT"/>
        </w:rPr>
      </w:pPr>
    </w:p>
    <w:p w14:paraId="4B9E3D40" w14:textId="77777777" w:rsidR="002B2EAA" w:rsidRDefault="002B2EAA" w:rsidP="002B2EAA">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Nėštumas, </w:t>
      </w:r>
      <w:r w:rsidRPr="000225EA">
        <w:rPr>
          <w:rFonts w:ascii="Times New Roman" w:eastAsia="Times New Roman" w:hAnsi="Times New Roman" w:cs="Times New Roman"/>
          <w:b/>
          <w:lang w:eastAsia="lt-LT"/>
        </w:rPr>
        <w:t>žindymo laikotarpis</w:t>
      </w:r>
      <w:r>
        <w:rPr>
          <w:rFonts w:ascii="Times New Roman" w:eastAsia="Times New Roman" w:hAnsi="Times New Roman" w:cs="Times New Roman"/>
          <w:b/>
          <w:lang w:eastAsia="lt-LT"/>
        </w:rPr>
        <w:t xml:space="preserve"> ir vaisingumas</w:t>
      </w:r>
    </w:p>
    <w:p w14:paraId="10A08C28" w14:textId="77777777" w:rsidR="002B2EAA" w:rsidRPr="00477D89" w:rsidRDefault="002B2EAA" w:rsidP="002B2EAA">
      <w:pPr>
        <w:spacing w:after="0" w:line="240" w:lineRule="auto"/>
        <w:rPr>
          <w:rFonts w:ascii="Times New Roman" w:eastAsia="Times New Roman" w:hAnsi="Times New Roman" w:cs="Times New Roman"/>
          <w:lang w:eastAsia="lt-LT"/>
        </w:rPr>
      </w:pPr>
      <w:r w:rsidRPr="00477D89">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arba vaistininku.</w:t>
      </w:r>
    </w:p>
    <w:p w14:paraId="7A2D8E14" w14:textId="77777777" w:rsidR="002B2EAA" w:rsidRPr="005D320A" w:rsidRDefault="002B2EAA" w:rsidP="002B2EAA">
      <w:pPr>
        <w:numPr>
          <w:ilvl w:val="12"/>
          <w:numId w:val="0"/>
        </w:numPr>
        <w:spacing w:after="0" w:line="240" w:lineRule="auto"/>
        <w:rPr>
          <w:rFonts w:ascii="Times New Roman" w:eastAsia="Times New Roman" w:hAnsi="Times New Roman" w:cs="Times New Roman"/>
          <w:noProof/>
          <w:highlight w:val="cyan"/>
        </w:rPr>
      </w:pPr>
    </w:p>
    <w:p w14:paraId="40B09445" w14:textId="77777777" w:rsidR="002B2EAA" w:rsidRPr="005D320A" w:rsidRDefault="002B2EAA" w:rsidP="002B2EAA">
      <w:pPr>
        <w:autoSpaceDE w:val="0"/>
        <w:autoSpaceDN w:val="0"/>
        <w:adjustRightInd w:val="0"/>
        <w:spacing w:after="0" w:line="240" w:lineRule="auto"/>
        <w:jc w:val="both"/>
        <w:rPr>
          <w:rFonts w:ascii="Times New Roman" w:eastAsia="Times New Roman" w:hAnsi="Times New Roman" w:cs="Times New Roman"/>
          <w:noProof/>
          <w:u w:val="single"/>
        </w:rPr>
      </w:pPr>
      <w:r w:rsidRPr="005D320A">
        <w:rPr>
          <w:rFonts w:ascii="Times New Roman" w:eastAsia="Times New Roman" w:hAnsi="Times New Roman" w:cs="Times New Roman"/>
          <w:noProof/>
          <w:u w:val="single"/>
        </w:rPr>
        <w:t>Nėštumas</w:t>
      </w:r>
    </w:p>
    <w:p w14:paraId="5134F069" w14:textId="77777777" w:rsidR="002B2EAA" w:rsidRPr="007C44C3" w:rsidRDefault="002B2EAA" w:rsidP="002B2EAA">
      <w:pPr>
        <w:autoSpaceDE w:val="0"/>
        <w:autoSpaceDN w:val="0"/>
        <w:adjustRightInd w:val="0"/>
        <w:spacing w:after="0" w:line="240" w:lineRule="auto"/>
        <w:rPr>
          <w:rFonts w:ascii="Times New Roman" w:eastAsia="Times New Roman" w:hAnsi="Times New Roman" w:cs="Times New Roman"/>
          <w:lang w:val="bg-BG" w:eastAsia="bg-BG"/>
        </w:rPr>
      </w:pPr>
      <w:r w:rsidRPr="007C44C3">
        <w:rPr>
          <w:rFonts w:ascii="Times New Roman" w:eastAsia="Times New Roman" w:hAnsi="Times New Roman" w:cs="Times New Roman"/>
        </w:rPr>
        <w:t xml:space="preserve">Nėštumo </w:t>
      </w:r>
      <w:r>
        <w:rPr>
          <w:rFonts w:ascii="Times New Roman" w:eastAsia="Times New Roman" w:hAnsi="Times New Roman" w:cs="Times New Roman"/>
        </w:rPr>
        <w:t>laikotarpiu</w:t>
      </w:r>
      <w:r w:rsidRPr="007C44C3">
        <w:rPr>
          <w:rFonts w:ascii="Times New Roman" w:eastAsia="Times New Roman" w:hAnsi="Times New Roman" w:cs="Times New Roman"/>
        </w:rPr>
        <w:t xml:space="preserve"> </w:t>
      </w:r>
      <w:r>
        <w:rPr>
          <w:rFonts w:ascii="Times New Roman" w:eastAsia="Times New Roman" w:hAnsi="Times New Roman" w:cs="Times New Roman"/>
        </w:rPr>
        <w:t>šio vaisto</w:t>
      </w:r>
      <w:r w:rsidRPr="007C44C3">
        <w:rPr>
          <w:rFonts w:ascii="Times New Roman" w:eastAsia="Times New Roman" w:hAnsi="Times New Roman" w:cs="Times New Roman"/>
        </w:rPr>
        <w:t xml:space="preserve"> vartoti galima tik tada, kai </w:t>
      </w:r>
      <w:r>
        <w:rPr>
          <w:rFonts w:ascii="Times New Roman" w:eastAsia="Times New Roman" w:hAnsi="Times New Roman" w:cs="Times New Roman"/>
        </w:rPr>
        <w:t xml:space="preserve">jį paskiria gydytojas </w:t>
      </w:r>
      <w:r w:rsidRPr="007C44C3">
        <w:rPr>
          <w:rFonts w:ascii="Times New Roman" w:eastAsia="Times New Roman" w:hAnsi="Times New Roman" w:cs="Times New Roman"/>
        </w:rPr>
        <w:t>ir tik a</w:t>
      </w:r>
      <w:r>
        <w:rPr>
          <w:rFonts w:ascii="Times New Roman" w:eastAsia="Times New Roman" w:hAnsi="Times New Roman" w:cs="Times New Roman"/>
        </w:rPr>
        <w:t>bsoliučiai mažiausią jo kiekį. Absorbuotas j</w:t>
      </w:r>
      <w:r w:rsidRPr="007C44C3">
        <w:rPr>
          <w:rFonts w:ascii="Times New Roman" w:eastAsia="Times New Roman" w:hAnsi="Times New Roman" w:cs="Times New Roman"/>
        </w:rPr>
        <w:t xml:space="preserve">odas </w:t>
      </w:r>
      <w:r>
        <w:rPr>
          <w:rFonts w:ascii="Times New Roman" w:eastAsia="Times New Roman" w:hAnsi="Times New Roman" w:cs="Times New Roman"/>
        </w:rPr>
        <w:t xml:space="preserve">gali prasiskverbti per placentą. </w:t>
      </w:r>
      <w:proofErr w:type="spellStart"/>
      <w:r>
        <w:rPr>
          <w:rFonts w:ascii="Times New Roman" w:eastAsia="Times New Roman" w:hAnsi="Times New Roman" w:cs="Times New Roman"/>
        </w:rPr>
        <w:t>Joduoto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povidono</w:t>
      </w:r>
      <w:proofErr w:type="spellEnd"/>
      <w:r>
        <w:rPr>
          <w:rFonts w:ascii="Times New Roman" w:eastAsia="Times New Roman" w:hAnsi="Times New Roman" w:cs="Times New Roman"/>
        </w:rPr>
        <w:t xml:space="preserve"> vartoti po trečiojo nėštumo mėnesio nerekomenduojama. </w:t>
      </w:r>
    </w:p>
    <w:p w14:paraId="76F7C1B6" w14:textId="77777777" w:rsidR="002B2EAA" w:rsidRPr="005D320A" w:rsidRDefault="002B2EAA" w:rsidP="002B2EAA">
      <w:pPr>
        <w:autoSpaceDE w:val="0"/>
        <w:autoSpaceDN w:val="0"/>
        <w:adjustRightInd w:val="0"/>
        <w:spacing w:after="0" w:line="240" w:lineRule="auto"/>
        <w:jc w:val="both"/>
        <w:rPr>
          <w:rFonts w:ascii="Times New Roman" w:eastAsia="Times New Roman" w:hAnsi="Times New Roman" w:cs="Times New Roman"/>
          <w:highlight w:val="cyan"/>
          <w:lang w:eastAsia="bg-BG"/>
        </w:rPr>
      </w:pPr>
    </w:p>
    <w:p w14:paraId="19CF4D98" w14:textId="77777777" w:rsidR="002B2EAA" w:rsidRPr="005D320A" w:rsidRDefault="002B2EAA" w:rsidP="002B2EAA">
      <w:pPr>
        <w:tabs>
          <w:tab w:val="left" w:pos="567"/>
        </w:tabs>
        <w:spacing w:after="0" w:line="240" w:lineRule="auto"/>
        <w:jc w:val="both"/>
        <w:rPr>
          <w:rFonts w:ascii="Times New Roman" w:eastAsia="Times New Roman" w:hAnsi="Times New Roman" w:cs="Times New Roman"/>
          <w:noProof/>
        </w:rPr>
      </w:pPr>
      <w:r w:rsidRPr="005D320A">
        <w:rPr>
          <w:rFonts w:ascii="Times New Roman" w:eastAsia="Times New Roman" w:hAnsi="Times New Roman" w:cs="Times New Roman"/>
          <w:noProof/>
          <w:u w:val="single"/>
        </w:rPr>
        <w:t>Žindymas</w:t>
      </w:r>
    </w:p>
    <w:p w14:paraId="40E0780A" w14:textId="77777777" w:rsidR="002B2EAA" w:rsidRPr="00C82B9A" w:rsidRDefault="002B2EAA" w:rsidP="002B2EAA">
      <w:pPr>
        <w:autoSpaceDE w:val="0"/>
        <w:autoSpaceDN w:val="0"/>
        <w:adjustRightInd w:val="0"/>
        <w:spacing w:after="0" w:line="240" w:lineRule="auto"/>
        <w:rPr>
          <w:rFonts w:ascii="Times New Roman" w:eastAsia="Times New Roman" w:hAnsi="Times New Roman" w:cs="Times New Roman"/>
        </w:rPr>
      </w:pPr>
      <w:r w:rsidRPr="00C82B9A">
        <w:rPr>
          <w:rFonts w:ascii="Times New Roman" w:eastAsia="Times New Roman" w:hAnsi="Times New Roman" w:cs="Times New Roman"/>
        </w:rPr>
        <w:t>Žindymo laikotarpiu šio vaisto vartoti galima tik tada, kai jį paskiria gydytojas ir tik absoliučiai mažiausią jo kiekį. Absorbuotas jodas gali išsiskirti į motinos pieną.</w:t>
      </w:r>
      <w:r>
        <w:rPr>
          <w:rFonts w:ascii="Times New Roman" w:eastAsia="Times New Roman" w:hAnsi="Times New Roman" w:cs="Times New Roman"/>
        </w:rPr>
        <w:t xml:space="preserve"> Tai gali sukelti praeinantį kūdikio skydliaukės funkcijos sumažėjimą.</w:t>
      </w:r>
    </w:p>
    <w:p w14:paraId="7E69FDD5" w14:textId="77777777" w:rsidR="002B2EAA" w:rsidRPr="00866FEE" w:rsidRDefault="002B2EAA" w:rsidP="002B2EAA">
      <w:pPr>
        <w:spacing w:after="0" w:line="240" w:lineRule="auto"/>
        <w:rPr>
          <w:rFonts w:ascii="Times New Roman" w:eastAsia="Times New Roman" w:hAnsi="Times New Roman" w:cs="Times New Roman"/>
        </w:rPr>
      </w:pPr>
      <w:r w:rsidRPr="00866FEE">
        <w:rPr>
          <w:rFonts w:ascii="Times New Roman" w:eastAsia="Times New Roman" w:hAnsi="Times New Roman" w:cs="Times New Roman"/>
        </w:rPr>
        <w:t xml:space="preserve">Reikia užtikrinti, kad kūdikis visiškai išvengtų galimo </w:t>
      </w:r>
      <w:proofErr w:type="spellStart"/>
      <w:r w:rsidRPr="00866FEE">
        <w:rPr>
          <w:rFonts w:ascii="Times New Roman" w:eastAsia="Times New Roman" w:hAnsi="Times New Roman" w:cs="Times New Roman"/>
        </w:rPr>
        <w:t>Doporison</w:t>
      </w:r>
      <w:proofErr w:type="spellEnd"/>
      <w:r w:rsidRPr="00866FEE">
        <w:rPr>
          <w:rFonts w:ascii="Times New Roman" w:eastAsia="Times New Roman" w:hAnsi="Times New Roman" w:cs="Times New Roman"/>
        </w:rPr>
        <w:t xml:space="preserve"> nurijimo per burną.</w:t>
      </w:r>
    </w:p>
    <w:p w14:paraId="433BCB4A" w14:textId="77777777" w:rsidR="002B2EAA" w:rsidRPr="003C3A32" w:rsidRDefault="002B2EAA" w:rsidP="002B2EAA">
      <w:pPr>
        <w:autoSpaceDE w:val="0"/>
        <w:autoSpaceDN w:val="0"/>
        <w:adjustRightInd w:val="0"/>
        <w:spacing w:after="0" w:line="240" w:lineRule="auto"/>
        <w:jc w:val="both"/>
        <w:rPr>
          <w:rFonts w:ascii="Times New Roman" w:eastAsia="Times New Roman" w:hAnsi="Times New Roman" w:cs="Times New Roman"/>
          <w:highlight w:val="cyan"/>
          <w:lang w:val="en-GB" w:eastAsia="bg-BG"/>
        </w:rPr>
      </w:pPr>
    </w:p>
    <w:p w14:paraId="67F2B9E9" w14:textId="77777777" w:rsidR="002B2EAA" w:rsidRPr="003C3A32" w:rsidRDefault="002B2EAA" w:rsidP="002B2EAA">
      <w:pPr>
        <w:tabs>
          <w:tab w:val="left" w:pos="567"/>
        </w:tabs>
        <w:spacing w:after="0" w:line="240" w:lineRule="auto"/>
        <w:jc w:val="both"/>
        <w:rPr>
          <w:rFonts w:ascii="Times New Roman" w:eastAsia="Times New Roman" w:hAnsi="Times New Roman" w:cs="Times New Roman"/>
          <w:noProof/>
          <w:u w:val="single"/>
          <w:lang w:val="en-GB"/>
        </w:rPr>
      </w:pPr>
      <w:r>
        <w:rPr>
          <w:rFonts w:ascii="Times New Roman" w:eastAsia="Times New Roman" w:hAnsi="Times New Roman" w:cs="Times New Roman"/>
          <w:noProof/>
          <w:u w:val="single"/>
          <w:lang w:val="en-GB"/>
        </w:rPr>
        <w:t>Vaisingumas</w:t>
      </w:r>
    </w:p>
    <w:p w14:paraId="65D30C4A" w14:textId="77777777" w:rsidR="002B2EAA" w:rsidRPr="006E4C62" w:rsidRDefault="002B2EAA" w:rsidP="002B2EAA">
      <w:pPr>
        <w:spacing w:after="0" w:line="240" w:lineRule="auto"/>
        <w:rPr>
          <w:rFonts w:ascii="Times New Roman" w:eastAsia="Times New Roman" w:hAnsi="Times New Roman" w:cs="Times New Roman"/>
          <w:lang w:eastAsia="lt-LT"/>
        </w:rPr>
      </w:pPr>
      <w:r w:rsidRPr="004C785E">
        <w:rPr>
          <w:rFonts w:ascii="Times New Roman" w:eastAsia="Times New Roman" w:hAnsi="Times New Roman" w:cs="Times New Roman"/>
          <w:lang w:eastAsia="lt-LT"/>
        </w:rPr>
        <w:t xml:space="preserve">Duomenų apie </w:t>
      </w:r>
      <w:proofErr w:type="spellStart"/>
      <w:r w:rsidRPr="004C785E">
        <w:rPr>
          <w:rFonts w:ascii="Times New Roman" w:eastAsia="Times New Roman" w:hAnsi="Times New Roman" w:cs="Times New Roman"/>
          <w:lang w:eastAsia="lt-LT"/>
        </w:rPr>
        <w:t>Doporison</w:t>
      </w:r>
      <w:proofErr w:type="spellEnd"/>
      <w:r w:rsidRPr="004C785E">
        <w:rPr>
          <w:rFonts w:ascii="Times New Roman" w:eastAsia="Times New Roman" w:hAnsi="Times New Roman" w:cs="Times New Roman"/>
          <w:lang w:eastAsia="lt-LT"/>
        </w:rPr>
        <w:t xml:space="preserve"> poveikį vaisingumui nėra.</w:t>
      </w:r>
    </w:p>
    <w:p w14:paraId="6C8B5B4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938CDCA" w14:textId="77777777" w:rsidR="002B2EAA" w:rsidRPr="000225EA" w:rsidRDefault="002B2EAA" w:rsidP="002B2EAA">
      <w:pPr>
        <w:spacing w:after="0" w:line="240" w:lineRule="auto"/>
        <w:outlineLvl w:val="0"/>
        <w:rPr>
          <w:rFonts w:ascii="Times New Roman" w:eastAsia="Times New Roman" w:hAnsi="Times New Roman" w:cs="Times New Roman"/>
          <w:b/>
          <w:bCs/>
          <w:lang w:eastAsia="lt-LT"/>
        </w:rPr>
      </w:pPr>
      <w:r w:rsidRPr="000225EA">
        <w:rPr>
          <w:rFonts w:ascii="Times New Roman" w:eastAsia="Times New Roman" w:hAnsi="Times New Roman" w:cs="Times New Roman"/>
          <w:b/>
          <w:bCs/>
          <w:lang w:eastAsia="lt-LT"/>
        </w:rPr>
        <w:t>Vairavimas ir mechanizmų valdymas</w:t>
      </w:r>
    </w:p>
    <w:p w14:paraId="533B9DEA" w14:textId="77777777" w:rsidR="002B2EAA" w:rsidRPr="00331E84" w:rsidRDefault="002B2EAA" w:rsidP="002B2EAA">
      <w:pPr>
        <w:spacing w:after="0" w:line="240" w:lineRule="auto"/>
        <w:ind w:right="-686"/>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w:t>
      </w:r>
      <w:r w:rsidRPr="00331E84">
        <w:rPr>
          <w:rFonts w:ascii="Times New Roman" w:eastAsia="Times New Roman" w:hAnsi="Times New Roman" w:cs="Times New Roman"/>
          <w:lang w:eastAsia="lt-LT"/>
        </w:rPr>
        <w:t>gebėjimo vairuoti ir valdyti mechanizmus neveikia.</w:t>
      </w:r>
    </w:p>
    <w:p w14:paraId="31260A8D"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1B6F965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22E68C20" w14:textId="77777777" w:rsidR="002B2EAA" w:rsidRPr="00922054"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922054">
        <w:rPr>
          <w:rFonts w:ascii="Times New Roman" w:eastAsia="Times New Roman" w:hAnsi="Times New Roman" w:cs="Times New Roman"/>
          <w:b/>
          <w:bCs/>
          <w:lang w:eastAsia="lt-LT"/>
        </w:rPr>
        <w:t>3.</w:t>
      </w:r>
      <w:r w:rsidRPr="00922054">
        <w:rPr>
          <w:rFonts w:ascii="Times New Roman" w:eastAsia="Times New Roman" w:hAnsi="Times New Roman" w:cs="Times New Roman"/>
          <w:b/>
          <w:bCs/>
          <w:lang w:eastAsia="lt-LT"/>
        </w:rPr>
        <w:tab/>
        <w:t xml:space="preserve">Kaip vartoti </w:t>
      </w:r>
      <w:proofErr w:type="spellStart"/>
      <w:r w:rsidRPr="00922054">
        <w:rPr>
          <w:rFonts w:ascii="Times New Roman" w:eastAsia="Times New Roman" w:hAnsi="Times New Roman" w:cs="Times New Roman"/>
          <w:b/>
          <w:bCs/>
          <w:lang w:eastAsia="lt-LT"/>
        </w:rPr>
        <w:t>Doporison</w:t>
      </w:r>
      <w:proofErr w:type="spellEnd"/>
    </w:p>
    <w:p w14:paraId="019A7448" w14:textId="77777777" w:rsidR="002B2EAA" w:rsidRDefault="002B2EAA" w:rsidP="002B2EAA">
      <w:pPr>
        <w:tabs>
          <w:tab w:val="left" w:pos="540"/>
        </w:tabs>
        <w:spacing w:after="0" w:line="240" w:lineRule="auto"/>
        <w:outlineLvl w:val="0"/>
        <w:rPr>
          <w:rFonts w:ascii="Times New Roman" w:eastAsia="Times New Roman" w:hAnsi="Times New Roman" w:cs="Times New Roman"/>
          <w:b/>
          <w:bCs/>
          <w:highlight w:val="yellow"/>
          <w:lang w:eastAsia="lt-LT"/>
        </w:rPr>
      </w:pPr>
    </w:p>
    <w:p w14:paraId="1D6B9AAB" w14:textId="77777777" w:rsidR="002B2EAA" w:rsidRPr="009E569D" w:rsidRDefault="002B2EAA" w:rsidP="002B2EAA">
      <w:pPr>
        <w:numPr>
          <w:ilvl w:val="12"/>
          <w:numId w:val="0"/>
        </w:numPr>
        <w:spacing w:after="0" w:line="240" w:lineRule="auto"/>
        <w:jc w:val="both"/>
        <w:rPr>
          <w:rFonts w:ascii="Times New Roman" w:eastAsia="Times New Roman" w:hAnsi="Times New Roman" w:cs="Times New Roman"/>
          <w:noProof/>
          <w:lang w:val="en-GB"/>
        </w:rPr>
      </w:pPr>
      <w:r w:rsidRPr="009E569D">
        <w:rPr>
          <w:rFonts w:ascii="Times New Roman" w:eastAsia="Times New Roman" w:hAnsi="Times New Roman" w:cs="Times New Roman"/>
          <w:noProof/>
          <w:lang w:val="en-GB" w:bidi="lt-LT"/>
        </w:rPr>
        <w:t xml:space="preserve">Visada vartokite šį vaistą </w:t>
      </w:r>
      <w:r>
        <w:rPr>
          <w:rFonts w:ascii="Times New Roman" w:eastAsia="Times New Roman" w:hAnsi="Times New Roman" w:cs="Times New Roman"/>
          <w:noProof/>
          <w:lang w:val="en-GB" w:bidi="lt-LT"/>
        </w:rPr>
        <w:t>tiksliai kaip nurodė gydytojas arba vaistininkas</w:t>
      </w:r>
      <w:r w:rsidRPr="009E569D">
        <w:rPr>
          <w:rFonts w:ascii="Times New Roman" w:eastAsia="Times New Roman" w:hAnsi="Times New Roman" w:cs="Times New Roman"/>
          <w:noProof/>
          <w:lang w:val="en-GB" w:bidi="lt-LT"/>
        </w:rPr>
        <w:t>.</w:t>
      </w:r>
      <w:r>
        <w:rPr>
          <w:rFonts w:ascii="Times New Roman" w:eastAsia="Times New Roman" w:hAnsi="Times New Roman" w:cs="Times New Roman"/>
          <w:noProof/>
          <w:lang w:val="en-GB" w:bidi="lt-LT"/>
        </w:rPr>
        <w:t xml:space="preserve"> Jeigu abejojate, kreipkitės į gydytoją arba vaistininką.</w:t>
      </w:r>
    </w:p>
    <w:p w14:paraId="4419418D" w14:textId="77777777" w:rsidR="002B2EAA" w:rsidRPr="00AE7294" w:rsidRDefault="002B2EAA" w:rsidP="002B2EAA">
      <w:pPr>
        <w:numPr>
          <w:ilvl w:val="12"/>
          <w:numId w:val="0"/>
        </w:numPr>
        <w:spacing w:after="0" w:line="240" w:lineRule="auto"/>
        <w:jc w:val="both"/>
        <w:rPr>
          <w:rFonts w:ascii="Times New Roman" w:eastAsia="Times New Roman" w:hAnsi="Times New Roman" w:cs="Times New Roman"/>
          <w:highlight w:val="cyan"/>
          <w:lang w:val="en-GB"/>
        </w:rPr>
      </w:pPr>
    </w:p>
    <w:p w14:paraId="17F4A2BE" w14:textId="77777777" w:rsidR="002B2EAA" w:rsidRDefault="002B2EAA" w:rsidP="002B2EAA">
      <w:pPr>
        <w:spacing w:after="0" w:line="240" w:lineRule="auto"/>
        <w:rPr>
          <w:rFonts w:ascii="Times New Roman" w:eastAsia="Times New Roman" w:hAnsi="Times New Roman" w:cs="Times New Roman"/>
          <w:lang w:eastAsia="lt-LT"/>
        </w:rPr>
      </w:pPr>
      <w:proofErr w:type="spellStart"/>
      <w:r w:rsidRPr="00516799">
        <w:rPr>
          <w:rFonts w:ascii="Times New Roman" w:eastAsia="Times New Roman" w:hAnsi="Times New Roman" w:cs="Times New Roman"/>
          <w:bCs/>
          <w:iCs/>
        </w:rPr>
        <w:t>Doporison</w:t>
      </w:r>
      <w:proofErr w:type="spellEnd"/>
      <w:r w:rsidRPr="00516799">
        <w:rPr>
          <w:rFonts w:ascii="Times New Roman" w:eastAsia="Times New Roman" w:hAnsi="Times New Roman" w:cs="Times New Roman"/>
          <w:bCs/>
          <w:iCs/>
        </w:rPr>
        <w:t xml:space="preserve"> yra skirtas tepti ant odos. </w:t>
      </w:r>
      <w:r w:rsidRPr="00516799">
        <w:rPr>
          <w:rFonts w:ascii="Times New Roman" w:eastAsia="Times New Roman" w:hAnsi="Times New Roman" w:cs="Times New Roman"/>
          <w:lang w:eastAsia="lt-LT"/>
        </w:rPr>
        <w:t>Tepalu reikia kruopščiai padengti visas pažeistas vietas.</w:t>
      </w:r>
    </w:p>
    <w:p w14:paraId="1F140D05" w14:textId="77777777" w:rsidR="002B2EAA" w:rsidRDefault="002B2EAA" w:rsidP="002B2EAA">
      <w:pPr>
        <w:spacing w:after="0" w:line="240" w:lineRule="auto"/>
        <w:rPr>
          <w:rFonts w:ascii="Times New Roman" w:eastAsia="Times New Roman" w:hAnsi="Times New Roman" w:cs="Times New Roman"/>
          <w:lang w:eastAsia="lt-LT"/>
        </w:rPr>
      </w:pPr>
    </w:p>
    <w:p w14:paraId="5F4442EB" w14:textId="77777777" w:rsidR="002B2EAA" w:rsidRPr="00AA37FB" w:rsidRDefault="002B2EAA" w:rsidP="002B2EAA">
      <w:pPr>
        <w:spacing w:after="0" w:line="240" w:lineRule="auto"/>
        <w:rPr>
          <w:rFonts w:ascii="Times New Roman" w:eastAsia="Times New Roman" w:hAnsi="Times New Roman" w:cs="Times New Roman"/>
          <w:lang w:eastAsia="lt-LT"/>
        </w:rPr>
      </w:pPr>
      <w:r w:rsidRPr="00223A24">
        <w:rPr>
          <w:rFonts w:ascii="Times New Roman" w:eastAsia="Times New Roman" w:hAnsi="Times New Roman" w:cs="Times New Roman"/>
          <w:b/>
          <w:lang w:eastAsia="lt-LT"/>
        </w:rPr>
        <w:t>Pastaba</w:t>
      </w:r>
      <w:r w:rsidRPr="005D320A">
        <w:rPr>
          <w:rFonts w:ascii="Times New Roman" w:eastAsia="Times New Roman" w:hAnsi="Times New Roman" w:cs="Times New Roman"/>
          <w:b/>
          <w:lang w:eastAsia="lt-LT"/>
        </w:rPr>
        <w:t>!</w:t>
      </w:r>
      <w:r>
        <w:rPr>
          <w:rFonts w:ascii="Times New Roman" w:eastAsia="Times New Roman" w:hAnsi="Times New Roman" w:cs="Times New Roman"/>
          <w:lang w:val="nn-NO" w:eastAsia="lt-LT"/>
        </w:rPr>
        <w:t xml:space="preserve"> Ruda tepalo spalva yra būdinga šio vaisto savybė, reiškianti, kad sudėtyje yra jodo, o vaistas yra veiksmingas. Tepalui netenkant rudos spalvos, jo antimikrobinis veiksmingumas mažėja. </w:t>
      </w:r>
    </w:p>
    <w:p w14:paraId="58C823DC" w14:textId="77777777" w:rsidR="002B2EAA" w:rsidRPr="005D320A" w:rsidRDefault="002B2EAA" w:rsidP="002B2EAA">
      <w:pPr>
        <w:numPr>
          <w:ilvl w:val="12"/>
          <w:numId w:val="0"/>
        </w:numPr>
        <w:spacing w:after="0" w:line="240" w:lineRule="auto"/>
        <w:jc w:val="both"/>
        <w:rPr>
          <w:rFonts w:ascii="Times New Roman" w:eastAsia="Times New Roman" w:hAnsi="Times New Roman" w:cs="Times New Roman"/>
          <w:highlight w:val="cyan"/>
          <w:lang w:val="nn-NO"/>
        </w:rPr>
      </w:pPr>
    </w:p>
    <w:p w14:paraId="11149DBE" w14:textId="77777777" w:rsidR="002B2EAA" w:rsidRPr="00966785" w:rsidRDefault="002B2EAA" w:rsidP="002B2EAA">
      <w:pPr>
        <w:numPr>
          <w:ilvl w:val="12"/>
          <w:numId w:val="0"/>
        </w:numPr>
        <w:spacing w:after="0" w:line="240" w:lineRule="auto"/>
        <w:rPr>
          <w:rFonts w:ascii="Times New Roman" w:eastAsia="Times New Roman" w:hAnsi="Times New Roman" w:cs="Times New Roman"/>
          <w:b/>
        </w:rPr>
      </w:pPr>
      <w:r w:rsidRPr="00966785">
        <w:rPr>
          <w:rFonts w:ascii="Times New Roman" w:eastAsia="Times New Roman" w:hAnsi="Times New Roman" w:cs="Times New Roman"/>
          <w:b/>
        </w:rPr>
        <w:t>Vartojimas suaugusie</w:t>
      </w:r>
      <w:r>
        <w:rPr>
          <w:rFonts w:ascii="Times New Roman" w:eastAsia="Times New Roman" w:hAnsi="Times New Roman" w:cs="Times New Roman"/>
          <w:b/>
        </w:rPr>
        <w:t>sie</w:t>
      </w:r>
      <w:r w:rsidRPr="00966785">
        <w:rPr>
          <w:rFonts w:ascii="Times New Roman" w:eastAsia="Times New Roman" w:hAnsi="Times New Roman" w:cs="Times New Roman"/>
          <w:b/>
        </w:rPr>
        <w:t xml:space="preserve">ms, paaugliams ir 6 mėnesių </w:t>
      </w:r>
      <w:r>
        <w:rPr>
          <w:rFonts w:ascii="Times New Roman" w:eastAsia="Times New Roman" w:hAnsi="Times New Roman" w:cs="Times New Roman"/>
          <w:b/>
        </w:rPr>
        <w:t xml:space="preserve">bei </w:t>
      </w:r>
      <w:r w:rsidRPr="00966785">
        <w:rPr>
          <w:rFonts w:ascii="Times New Roman" w:eastAsia="Times New Roman" w:hAnsi="Times New Roman" w:cs="Times New Roman"/>
          <w:b/>
        </w:rPr>
        <w:t>vyresniems vaikams</w:t>
      </w:r>
    </w:p>
    <w:p w14:paraId="5EF44E4D" w14:textId="77777777" w:rsidR="002B2EAA" w:rsidRDefault="002B2EAA" w:rsidP="002B2EAA">
      <w:pPr>
        <w:numPr>
          <w:ilvl w:val="12"/>
          <w:numId w:val="0"/>
        </w:numPr>
        <w:spacing w:after="0" w:line="240" w:lineRule="auto"/>
        <w:rPr>
          <w:rFonts w:ascii="Times New Roman" w:eastAsia="Times New Roman" w:hAnsi="Times New Roman" w:cs="Times New Roman"/>
        </w:rPr>
      </w:pPr>
      <w:proofErr w:type="spellStart"/>
      <w:r w:rsidRPr="00966785">
        <w:rPr>
          <w:rFonts w:ascii="Times New Roman" w:eastAsia="Times New Roman" w:hAnsi="Times New Roman" w:cs="Times New Roman"/>
        </w:rPr>
        <w:t>Doporison</w:t>
      </w:r>
      <w:proofErr w:type="spellEnd"/>
      <w:r w:rsidRPr="00966785">
        <w:rPr>
          <w:rFonts w:ascii="Times New Roman" w:eastAsia="Times New Roman" w:hAnsi="Times New Roman" w:cs="Times New Roman"/>
        </w:rPr>
        <w:t xml:space="preserve"> tepti</w:t>
      </w:r>
      <w:r>
        <w:rPr>
          <w:rFonts w:ascii="Times New Roman" w:eastAsia="Times New Roman" w:hAnsi="Times New Roman" w:cs="Times New Roman"/>
        </w:rPr>
        <w:t xml:space="preserve"> 1 – 2 kartus per parą, tiesiai ant sausos ir švarios odos. Kadangi vaistas pasižymi tik vietiniu poveikiu, juo reikia kruopščiai padengti pažeistas odos vietas. </w:t>
      </w:r>
    </w:p>
    <w:p w14:paraId="5D6CB65D" w14:textId="77777777" w:rsidR="002B2EAA"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Prireikus galima aprišti tvarsčiu.</w:t>
      </w:r>
    </w:p>
    <w:p w14:paraId="2E9CF82F" w14:textId="77777777" w:rsidR="002B2EAA" w:rsidRPr="00A8581D" w:rsidRDefault="002B2EAA" w:rsidP="002B2EAA">
      <w:pPr>
        <w:numPr>
          <w:ilvl w:val="12"/>
          <w:numId w:val="0"/>
        </w:numPr>
        <w:spacing w:after="0" w:line="240" w:lineRule="auto"/>
        <w:rPr>
          <w:rFonts w:ascii="Times New Roman" w:eastAsia="Times New Roman" w:hAnsi="Times New Roman" w:cs="Times New Roman"/>
        </w:rPr>
      </w:pPr>
      <w:r w:rsidRPr="00A8581D">
        <w:rPr>
          <w:rFonts w:ascii="Times New Roman" w:eastAsia="Times New Roman" w:hAnsi="Times New Roman" w:cs="Times New Roman"/>
        </w:rPr>
        <w:t>Kad būtų pasiektas optimalus rezultatas, esant sunkiam uždegimui arba gydant šlapiuojančias vietas, tepalą reikia tepti kas 4 – 6 valandas. Kai spalva išblunka, reikia užtepti dar vieną tepalo dozę.</w:t>
      </w:r>
    </w:p>
    <w:p w14:paraId="56E9FA37" w14:textId="77777777" w:rsidR="002B2EAA" w:rsidRPr="00A8581D" w:rsidRDefault="002B2EAA" w:rsidP="002B2EAA">
      <w:pPr>
        <w:numPr>
          <w:ilvl w:val="12"/>
          <w:numId w:val="0"/>
        </w:numPr>
        <w:spacing w:after="0" w:line="240" w:lineRule="auto"/>
        <w:jc w:val="both"/>
        <w:rPr>
          <w:rFonts w:ascii="Times New Roman" w:eastAsia="Times New Roman" w:hAnsi="Times New Roman" w:cs="Times New Roman"/>
        </w:rPr>
      </w:pPr>
      <w:r w:rsidRPr="00A8581D">
        <w:rPr>
          <w:rFonts w:ascii="Times New Roman" w:eastAsia="Times New Roman" w:hAnsi="Times New Roman" w:cs="Times New Roman"/>
        </w:rPr>
        <w:t xml:space="preserve">Ilgiausiai galima gydyti 14 dienų.  </w:t>
      </w:r>
    </w:p>
    <w:p w14:paraId="6930F355" w14:textId="77777777" w:rsidR="002B2EAA" w:rsidRPr="005D320A" w:rsidRDefault="002B2EAA" w:rsidP="002B2EAA">
      <w:pPr>
        <w:numPr>
          <w:ilvl w:val="12"/>
          <w:numId w:val="0"/>
        </w:numPr>
        <w:spacing w:after="0" w:line="240" w:lineRule="auto"/>
        <w:jc w:val="both"/>
        <w:rPr>
          <w:rFonts w:ascii="Times New Roman" w:eastAsia="Times New Roman" w:hAnsi="Times New Roman" w:cs="Times New Roman"/>
          <w:highlight w:val="cyan"/>
          <w:u w:val="single"/>
        </w:rPr>
      </w:pPr>
    </w:p>
    <w:p w14:paraId="15F3FE8A" w14:textId="77777777" w:rsidR="002B2EAA" w:rsidRPr="00105D70" w:rsidRDefault="002B2EAA" w:rsidP="002B2EAA">
      <w:pPr>
        <w:numPr>
          <w:ilvl w:val="12"/>
          <w:numId w:val="0"/>
        </w:numPr>
        <w:spacing w:after="0" w:line="240" w:lineRule="auto"/>
        <w:jc w:val="both"/>
        <w:outlineLvl w:val="0"/>
        <w:rPr>
          <w:rFonts w:ascii="Times New Roman" w:eastAsia="Times New Roman" w:hAnsi="Times New Roman" w:cs="Times New Roman"/>
          <w:b/>
          <w:noProof/>
        </w:rPr>
      </w:pPr>
      <w:r w:rsidRPr="00105D70">
        <w:rPr>
          <w:rFonts w:ascii="Times New Roman" w:eastAsia="Times New Roman" w:hAnsi="Times New Roman" w:cs="Times New Roman"/>
          <w:b/>
          <w:noProof/>
        </w:rPr>
        <w:t>Vartojimas vaikams iki 6 mėnesių</w:t>
      </w:r>
    </w:p>
    <w:p w14:paraId="4C78B4DF" w14:textId="77777777" w:rsidR="002B2EAA" w:rsidRPr="00105D70" w:rsidRDefault="002B2EAA" w:rsidP="002B2EAA">
      <w:pPr>
        <w:numPr>
          <w:ilvl w:val="12"/>
          <w:numId w:val="0"/>
        </w:numPr>
        <w:spacing w:after="0" w:line="240" w:lineRule="auto"/>
        <w:jc w:val="both"/>
        <w:outlineLvl w:val="0"/>
        <w:rPr>
          <w:rFonts w:ascii="Times New Roman" w:eastAsia="Times New Roman" w:hAnsi="Times New Roman" w:cs="Times New Roman"/>
          <w:noProof/>
        </w:rPr>
      </w:pPr>
      <w:r w:rsidRPr="00105D70">
        <w:rPr>
          <w:rFonts w:ascii="Times New Roman" w:eastAsia="Times New Roman" w:hAnsi="Times New Roman" w:cs="Times New Roman"/>
          <w:noProof/>
        </w:rPr>
        <w:t xml:space="preserve">Neišnešiotiems kūdikiams, naujagimiams ir kūdikiams iki 6 mėnesių amžiaus šio vaisto vartoti negalima. </w:t>
      </w:r>
    </w:p>
    <w:p w14:paraId="4DBFA674" w14:textId="77777777" w:rsidR="002B2EAA" w:rsidRPr="005D320A" w:rsidRDefault="002B2EAA" w:rsidP="002B2EAA">
      <w:pPr>
        <w:numPr>
          <w:ilvl w:val="12"/>
          <w:numId w:val="0"/>
        </w:numPr>
        <w:spacing w:after="0" w:line="240" w:lineRule="auto"/>
        <w:jc w:val="both"/>
        <w:outlineLvl w:val="0"/>
        <w:rPr>
          <w:rFonts w:ascii="Times New Roman" w:eastAsia="Times New Roman" w:hAnsi="Times New Roman" w:cs="Times New Roman"/>
          <w:i/>
          <w:noProof/>
          <w:highlight w:val="cyan"/>
        </w:rPr>
      </w:pPr>
    </w:p>
    <w:p w14:paraId="4C618901" w14:textId="77777777" w:rsidR="002B2EAA" w:rsidRDefault="002B2EAA" w:rsidP="002B2EAA">
      <w:pPr>
        <w:tabs>
          <w:tab w:val="left" w:pos="540"/>
        </w:tabs>
        <w:spacing w:after="0" w:line="240" w:lineRule="auto"/>
        <w:outlineLvl w:val="0"/>
        <w:rPr>
          <w:rFonts w:ascii="Times New Roman" w:eastAsia="Times New Roman" w:hAnsi="Times New Roman" w:cs="Times New Roman"/>
          <w:bCs/>
          <w:lang w:eastAsia="lt-LT"/>
        </w:rPr>
      </w:pPr>
      <w:r w:rsidRPr="00420647">
        <w:rPr>
          <w:rFonts w:ascii="Times New Roman" w:eastAsia="Times New Roman" w:hAnsi="Times New Roman" w:cs="Times New Roman"/>
          <w:bCs/>
          <w:lang w:eastAsia="lt-LT"/>
        </w:rPr>
        <w:t>Jei kiltų daugiau klausimų dėl šio vaisto vartojimo, kreipkitės į gydytoją arba vaistininką.</w:t>
      </w:r>
    </w:p>
    <w:p w14:paraId="54D1D589" w14:textId="77777777" w:rsidR="002B2EAA" w:rsidRPr="000D2F93" w:rsidRDefault="002B2EAA" w:rsidP="002B2EAA">
      <w:pPr>
        <w:spacing w:after="0" w:line="240" w:lineRule="auto"/>
        <w:rPr>
          <w:rFonts w:ascii="Times New Roman" w:eastAsia="Times New Roman" w:hAnsi="Times New Roman" w:cs="Times New Roman"/>
          <w:bCs/>
          <w:highlight w:val="yellow"/>
          <w:lang w:eastAsia="lt-LT"/>
        </w:rPr>
      </w:pPr>
    </w:p>
    <w:p w14:paraId="10F9D15F" w14:textId="77777777" w:rsidR="002B2EAA" w:rsidRPr="000D2F93" w:rsidRDefault="002B2EAA" w:rsidP="002B2EAA">
      <w:pPr>
        <w:spacing w:after="0" w:line="240" w:lineRule="auto"/>
        <w:rPr>
          <w:rFonts w:ascii="Times New Roman" w:eastAsia="Times New Roman" w:hAnsi="Times New Roman" w:cs="Times New Roman"/>
          <w:b/>
          <w:bCs/>
          <w:highlight w:val="yellow"/>
          <w:lang w:eastAsia="lt-LT"/>
        </w:rPr>
      </w:pPr>
    </w:p>
    <w:p w14:paraId="5AE1F2DD" w14:textId="77777777" w:rsidR="002B2EAA" w:rsidRPr="00922054"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922054">
        <w:rPr>
          <w:rFonts w:ascii="Times New Roman" w:eastAsia="Times New Roman" w:hAnsi="Times New Roman" w:cs="Times New Roman"/>
          <w:b/>
          <w:bCs/>
          <w:lang w:eastAsia="lt-LT"/>
        </w:rPr>
        <w:t>4.</w:t>
      </w:r>
      <w:r w:rsidRPr="00922054">
        <w:rPr>
          <w:rFonts w:ascii="Times New Roman" w:eastAsia="Times New Roman" w:hAnsi="Times New Roman" w:cs="Times New Roman"/>
          <w:b/>
          <w:bCs/>
          <w:lang w:eastAsia="lt-LT"/>
        </w:rPr>
        <w:tab/>
        <w:t>Galimas šalutinis poveikis</w:t>
      </w:r>
    </w:p>
    <w:p w14:paraId="292F01D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B65A098" w14:textId="77777777" w:rsidR="002B2EAA" w:rsidRPr="002B5BA0" w:rsidRDefault="002B2EAA" w:rsidP="002B2EAA">
      <w:pPr>
        <w:spacing w:after="0" w:line="240" w:lineRule="auto"/>
        <w:rPr>
          <w:rFonts w:ascii="Times New Roman" w:eastAsia="Times New Roman" w:hAnsi="Times New Roman" w:cs="Times New Roman"/>
          <w:lang w:eastAsia="lt-LT"/>
        </w:rPr>
      </w:pPr>
      <w:r w:rsidRPr="002B5BA0">
        <w:rPr>
          <w:rFonts w:ascii="Times New Roman" w:eastAsia="Times New Roman" w:hAnsi="Times New Roman" w:cs="Times New Roman"/>
          <w:lang w:eastAsia="lt-LT"/>
        </w:rPr>
        <w:t>Šis vaistas, kaip ir visi kiti, gali sukelti šalutinį poveikį, nors jis pasireiškia ne visiems žmonėms.</w:t>
      </w:r>
    </w:p>
    <w:p w14:paraId="54CEAFC0"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18392C00"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2B5BA0">
        <w:rPr>
          <w:rFonts w:ascii="Times New Roman" w:eastAsia="Times New Roman" w:hAnsi="Times New Roman" w:cs="Times New Roman"/>
          <w:lang w:eastAsia="lt-LT"/>
        </w:rPr>
        <w:t>Toliau nurodytos nepageidaujamos reakcijos išvardytos pagal pasireiškimo dažnį:</w:t>
      </w:r>
    </w:p>
    <w:p w14:paraId="6459A7E8" w14:textId="77777777" w:rsidR="002B2EAA" w:rsidRPr="000D2F93" w:rsidRDefault="002B2EAA" w:rsidP="002B2EAA">
      <w:pPr>
        <w:spacing w:after="0" w:line="240" w:lineRule="auto"/>
        <w:rPr>
          <w:rFonts w:ascii="Times New Roman" w:eastAsia="Times New Roman" w:hAnsi="Times New Roman" w:cs="Times New Roman"/>
          <w:highlight w:val="yellow"/>
        </w:rPr>
      </w:pPr>
    </w:p>
    <w:p w14:paraId="5E8B5A0D" w14:textId="77777777" w:rsidR="002B2EAA" w:rsidRPr="00470E6B" w:rsidRDefault="002B2EAA" w:rsidP="002B2EAA">
      <w:pPr>
        <w:spacing w:after="0" w:line="240" w:lineRule="auto"/>
        <w:rPr>
          <w:rFonts w:ascii="Times New Roman" w:eastAsia="Times New Roman" w:hAnsi="Times New Roman" w:cs="Times New Roman"/>
          <w:i/>
        </w:rPr>
      </w:pPr>
      <w:r w:rsidRPr="00470E6B">
        <w:rPr>
          <w:rFonts w:ascii="Times New Roman" w:eastAsia="Times New Roman" w:hAnsi="Times New Roman" w:cs="Times New Roman"/>
          <w:i/>
          <w:noProof/>
          <w:lang w:eastAsia="en-GB"/>
        </w:rPr>
        <w:t xml:space="preserve">Retas (gali </w:t>
      </w:r>
      <w:r w:rsidRPr="00470E6B">
        <w:rPr>
          <w:rFonts w:ascii="Times New Roman" w:eastAsia="Times New Roman" w:hAnsi="Times New Roman" w:cs="Times New Roman"/>
          <w:i/>
        </w:rPr>
        <w:t>pasireikšti mažiau kaip 1 iš 1 000 žmonių)</w:t>
      </w:r>
    </w:p>
    <w:p w14:paraId="230A9EB5" w14:textId="77777777" w:rsidR="002B2EAA" w:rsidRPr="00470E6B" w:rsidRDefault="002B2EAA" w:rsidP="002B2EAA">
      <w:pPr>
        <w:pStyle w:val="Sraopastraipa"/>
        <w:numPr>
          <w:ilvl w:val="0"/>
          <w:numId w:val="5"/>
        </w:numPr>
        <w:spacing w:after="0" w:line="240" w:lineRule="auto"/>
        <w:ind w:left="567" w:hanging="567"/>
        <w:rPr>
          <w:rFonts w:ascii="Times New Roman" w:eastAsia="Times New Roman" w:hAnsi="Times New Roman" w:cs="Times New Roman"/>
          <w:lang w:eastAsia="en-GB"/>
        </w:rPr>
      </w:pPr>
      <w:r w:rsidRPr="00470E6B">
        <w:rPr>
          <w:rFonts w:ascii="Times New Roman" w:eastAsia="Times New Roman" w:hAnsi="Times New Roman" w:cs="Times New Roman"/>
        </w:rPr>
        <w:t>Padidėjusio jautrumo reakcijos, k</w:t>
      </w:r>
      <w:r w:rsidRPr="00470E6B">
        <w:rPr>
          <w:rFonts w:ascii="Times New Roman" w:eastAsia="Times New Roman" w:hAnsi="Times New Roman" w:cs="Times New Roman"/>
          <w:lang w:eastAsia="en-GB"/>
        </w:rPr>
        <w:t xml:space="preserve">ontaktinis dermatitas (pasireiškiantis tokiais simptomais kaip paraudimas, smulkios </w:t>
      </w:r>
      <w:proofErr w:type="spellStart"/>
      <w:r w:rsidRPr="00470E6B">
        <w:rPr>
          <w:rFonts w:ascii="Times New Roman" w:eastAsia="Times New Roman" w:hAnsi="Times New Roman" w:cs="Times New Roman"/>
          <w:lang w:eastAsia="en-GB"/>
        </w:rPr>
        <w:t>pūslytės</w:t>
      </w:r>
      <w:proofErr w:type="spellEnd"/>
      <w:r w:rsidRPr="00470E6B">
        <w:rPr>
          <w:rFonts w:ascii="Times New Roman" w:eastAsia="Times New Roman" w:hAnsi="Times New Roman" w:cs="Times New Roman"/>
          <w:lang w:eastAsia="en-GB"/>
        </w:rPr>
        <w:t xml:space="preserve"> ir niežulys).</w:t>
      </w:r>
    </w:p>
    <w:p w14:paraId="69775480" w14:textId="77777777" w:rsidR="002B2EAA" w:rsidRPr="00470E6B" w:rsidRDefault="002B2EAA" w:rsidP="002B2EAA">
      <w:pPr>
        <w:spacing w:after="0" w:line="240" w:lineRule="auto"/>
        <w:rPr>
          <w:rFonts w:ascii="Times New Roman" w:eastAsia="Times New Roman" w:hAnsi="Times New Roman" w:cs="Times New Roman"/>
          <w:lang w:eastAsia="en-GB"/>
        </w:rPr>
      </w:pPr>
    </w:p>
    <w:p w14:paraId="21F1AF08" w14:textId="77777777" w:rsidR="002B2EAA" w:rsidRPr="00470E6B" w:rsidRDefault="002B2EAA" w:rsidP="002B2EAA">
      <w:pPr>
        <w:autoSpaceDE w:val="0"/>
        <w:autoSpaceDN w:val="0"/>
        <w:adjustRightInd w:val="0"/>
        <w:spacing w:after="0" w:line="240" w:lineRule="auto"/>
        <w:rPr>
          <w:rFonts w:ascii="Times New Roman" w:eastAsia="Times New Roman" w:hAnsi="Times New Roman" w:cs="Times New Roman"/>
          <w:i/>
        </w:rPr>
      </w:pPr>
      <w:r w:rsidRPr="00470E6B">
        <w:rPr>
          <w:rFonts w:ascii="Times New Roman" w:eastAsia="Times New Roman" w:hAnsi="Times New Roman" w:cs="Times New Roman"/>
          <w:i/>
          <w:noProof/>
          <w:lang w:eastAsia="en-GB"/>
        </w:rPr>
        <w:t>Labai retas (</w:t>
      </w:r>
      <w:r w:rsidRPr="00470E6B">
        <w:rPr>
          <w:rFonts w:ascii="Times New Roman" w:eastAsia="Times New Roman" w:hAnsi="Times New Roman" w:cs="Times New Roman"/>
          <w:i/>
        </w:rPr>
        <w:t>gali pasireikšti mažiau kaip 1 iš 10 000 žmonių)</w:t>
      </w:r>
    </w:p>
    <w:p w14:paraId="4FD49B66" w14:textId="77777777" w:rsidR="002B2EAA" w:rsidRPr="005D320A" w:rsidRDefault="002B2EAA" w:rsidP="002B2EAA">
      <w:pPr>
        <w:pStyle w:val="Sraopastraipa"/>
        <w:numPr>
          <w:ilvl w:val="0"/>
          <w:numId w:val="5"/>
        </w:numPr>
        <w:tabs>
          <w:tab w:val="left" w:pos="567"/>
        </w:tabs>
        <w:spacing w:after="0" w:line="240" w:lineRule="auto"/>
        <w:ind w:left="567" w:hanging="567"/>
        <w:jc w:val="both"/>
        <w:rPr>
          <w:rFonts w:ascii="Times New Roman" w:eastAsia="Times New Roman" w:hAnsi="Times New Roman" w:cs="Times New Roman"/>
        </w:rPr>
      </w:pPr>
      <w:r w:rsidRPr="00470E6B">
        <w:rPr>
          <w:rFonts w:ascii="Times New Roman" w:eastAsia="Times New Roman" w:hAnsi="Times New Roman" w:cs="Times New Roman"/>
          <w:lang w:eastAsia="en-GB"/>
        </w:rPr>
        <w:t>Anafilaksinė reakcija (s</w:t>
      </w:r>
      <w:r w:rsidRPr="00470E6B">
        <w:rPr>
          <w:rFonts w:ascii="Times New Roman" w:eastAsia="Times New Roman" w:hAnsi="Times New Roman" w:cs="Times New Roman"/>
        </w:rPr>
        <w:t>unki alerginė reakcija, dėl kurios pasunkėja kvėpavimas, pasireiškia galvos svaigimas, kraujospūdžio sumažėjimas);</w:t>
      </w:r>
    </w:p>
    <w:p w14:paraId="2A5A7B90" w14:textId="77777777" w:rsidR="002B2EAA" w:rsidRPr="005D320A" w:rsidRDefault="002B2EAA" w:rsidP="002B2EAA">
      <w:pPr>
        <w:pStyle w:val="Sraopastraipa"/>
        <w:numPr>
          <w:ilvl w:val="0"/>
          <w:numId w:val="5"/>
        </w:numPr>
        <w:tabs>
          <w:tab w:val="left" w:pos="567"/>
        </w:tabs>
        <w:spacing w:after="0" w:line="240" w:lineRule="auto"/>
        <w:ind w:left="567" w:hanging="567"/>
        <w:jc w:val="both"/>
        <w:rPr>
          <w:rFonts w:ascii="Times New Roman" w:eastAsia="Times New Roman" w:hAnsi="Times New Roman" w:cs="Times New Roman"/>
        </w:rPr>
      </w:pPr>
      <w:proofErr w:type="spellStart"/>
      <w:r w:rsidRPr="00470E6B">
        <w:rPr>
          <w:rFonts w:ascii="Times New Roman" w:eastAsia="Times New Roman" w:hAnsi="Times New Roman" w:cs="Times New Roman"/>
        </w:rPr>
        <w:t>hipertirozė</w:t>
      </w:r>
      <w:proofErr w:type="spellEnd"/>
      <w:r w:rsidRPr="00470E6B">
        <w:rPr>
          <w:rFonts w:ascii="Times New Roman" w:eastAsia="Times New Roman" w:hAnsi="Times New Roman" w:cs="Times New Roman"/>
          <w:lang w:eastAsia="en-GB"/>
        </w:rPr>
        <w:t xml:space="preserve"> (pernelyg didelis skydliaukės funkcijos suaktyvėjimas, dėl kurio gali padidėti apetitas, mažėti kūno masė,</w:t>
      </w:r>
      <w:r>
        <w:rPr>
          <w:rFonts w:ascii="Times New Roman" w:eastAsia="Times New Roman" w:hAnsi="Times New Roman" w:cs="Times New Roman"/>
          <w:lang w:eastAsia="en-GB"/>
        </w:rPr>
        <w:t xml:space="preserve"> padidėti prakaitavimas, dažniau plakti širdis arba pasireikšti neramumas) </w:t>
      </w:r>
      <w:r w:rsidRPr="00470E6B">
        <w:rPr>
          <w:rFonts w:ascii="Times New Roman" w:eastAsia="Times New Roman" w:hAnsi="Times New Roman" w:cs="Times New Roman"/>
          <w:lang w:eastAsia="en-GB"/>
        </w:rPr>
        <w:t>pacientams, kurie pirmiau sirgo skydliaukės lig</w:t>
      </w:r>
      <w:r>
        <w:rPr>
          <w:rFonts w:ascii="Times New Roman" w:eastAsia="Times New Roman" w:hAnsi="Times New Roman" w:cs="Times New Roman"/>
          <w:lang w:eastAsia="en-GB"/>
        </w:rPr>
        <w:t>a;</w:t>
      </w:r>
    </w:p>
    <w:p w14:paraId="6C42FF2E" w14:textId="77777777" w:rsidR="002B2EAA" w:rsidRPr="00470E6B" w:rsidRDefault="002B2EAA" w:rsidP="002B2EAA">
      <w:pPr>
        <w:pStyle w:val="Sraopastraipa"/>
        <w:numPr>
          <w:ilvl w:val="0"/>
          <w:numId w:val="5"/>
        </w:numPr>
        <w:tabs>
          <w:tab w:val="left" w:pos="567"/>
        </w:tabs>
        <w:spacing w:after="0" w:line="240" w:lineRule="auto"/>
        <w:ind w:left="567" w:hanging="567"/>
        <w:jc w:val="both"/>
        <w:rPr>
          <w:rFonts w:ascii="Times New Roman" w:eastAsia="Times New Roman" w:hAnsi="Times New Roman" w:cs="Times New Roman"/>
          <w:lang w:val="en-GB"/>
        </w:rPr>
      </w:pPr>
      <w:proofErr w:type="spellStart"/>
      <w:r w:rsidRPr="00470E6B">
        <w:rPr>
          <w:rFonts w:ascii="Times New Roman" w:eastAsia="Times New Roman" w:hAnsi="Times New Roman" w:cs="Times New Roman"/>
          <w:lang w:eastAsia="en-GB"/>
        </w:rPr>
        <w:t>angioneurozinė</w:t>
      </w:r>
      <w:proofErr w:type="spellEnd"/>
      <w:r w:rsidRPr="00470E6B">
        <w:rPr>
          <w:rFonts w:ascii="Times New Roman" w:eastAsia="Times New Roman" w:hAnsi="Times New Roman" w:cs="Times New Roman"/>
          <w:lang w:eastAsia="en-GB"/>
        </w:rPr>
        <w:t xml:space="preserve"> edema (s</w:t>
      </w:r>
      <w:r w:rsidRPr="00470E6B">
        <w:rPr>
          <w:rFonts w:ascii="Times New Roman" w:eastAsia="Times New Roman" w:hAnsi="Times New Roman" w:cs="Times New Roman"/>
        </w:rPr>
        <w:t>unki alerginė reakcija, dėl kurios pasireiškia veido ar gerklės patinimas).</w:t>
      </w:r>
    </w:p>
    <w:p w14:paraId="61446692" w14:textId="77777777" w:rsidR="002B2EAA" w:rsidRPr="000D2F93" w:rsidRDefault="002B2EAA" w:rsidP="002B2EAA">
      <w:pPr>
        <w:autoSpaceDE w:val="0"/>
        <w:autoSpaceDN w:val="0"/>
        <w:adjustRightInd w:val="0"/>
        <w:spacing w:after="0" w:line="240" w:lineRule="auto"/>
        <w:rPr>
          <w:rFonts w:ascii="Times New Roman" w:eastAsia="Times New Roman" w:hAnsi="Times New Roman" w:cs="Times New Roman"/>
          <w:b/>
          <w:highlight w:val="yellow"/>
        </w:rPr>
      </w:pPr>
    </w:p>
    <w:p w14:paraId="181FC762" w14:textId="77777777" w:rsidR="002B2EAA" w:rsidRDefault="002B2EAA" w:rsidP="002B2EAA">
      <w:pPr>
        <w:autoSpaceDE w:val="0"/>
        <w:autoSpaceDN w:val="0"/>
        <w:adjustRightInd w:val="0"/>
        <w:spacing w:after="0" w:line="240" w:lineRule="auto"/>
        <w:rPr>
          <w:rFonts w:ascii="Times New Roman" w:eastAsia="Times New Roman" w:hAnsi="Times New Roman" w:cs="Times New Roman"/>
          <w:i/>
        </w:rPr>
      </w:pPr>
      <w:r w:rsidRPr="009C3F72">
        <w:rPr>
          <w:rFonts w:ascii="Times New Roman" w:eastAsia="Times New Roman" w:hAnsi="Times New Roman" w:cs="Times New Roman"/>
          <w:i/>
          <w:noProof/>
          <w:lang w:eastAsia="en-GB"/>
        </w:rPr>
        <w:t>Dažnis nežinomas (</w:t>
      </w:r>
      <w:r w:rsidRPr="009C3F72">
        <w:rPr>
          <w:rFonts w:ascii="Times New Roman" w:eastAsia="Times New Roman" w:hAnsi="Times New Roman" w:cs="Times New Roman"/>
          <w:i/>
          <w:iCs/>
        </w:rPr>
        <w:t>negali būti apskaičiuotas pagal turimus duomenis</w:t>
      </w:r>
      <w:r w:rsidRPr="009C3F72">
        <w:rPr>
          <w:rFonts w:ascii="Times New Roman" w:eastAsia="Times New Roman" w:hAnsi="Times New Roman" w:cs="Times New Roman"/>
          <w:i/>
        </w:rPr>
        <w:t>)</w:t>
      </w:r>
    </w:p>
    <w:p w14:paraId="1630B400" w14:textId="77777777" w:rsidR="002B2EAA" w:rsidRDefault="002B2EAA" w:rsidP="002B2EAA">
      <w:pPr>
        <w:pStyle w:val="Sraopastraipa"/>
        <w:numPr>
          <w:ilvl w:val="0"/>
          <w:numId w:val="6"/>
        </w:numPr>
        <w:autoSpaceDE w:val="0"/>
        <w:autoSpaceDN w:val="0"/>
        <w:adjustRightInd w:val="0"/>
        <w:spacing w:after="0" w:line="240" w:lineRule="auto"/>
        <w:ind w:left="567" w:hanging="567"/>
        <w:rPr>
          <w:rFonts w:ascii="Times New Roman" w:eastAsia="Times New Roman" w:hAnsi="Times New Roman" w:cs="Times New Roman"/>
        </w:rPr>
      </w:pPr>
      <w:r w:rsidRPr="00A376C7">
        <w:rPr>
          <w:rFonts w:ascii="Times New Roman" w:eastAsia="Times New Roman" w:hAnsi="Times New Roman" w:cs="Times New Roman"/>
          <w:noProof/>
          <w:lang w:eastAsia="de-DE"/>
        </w:rPr>
        <w:t>Hipotirozė (</w:t>
      </w:r>
      <w:r w:rsidRPr="00A376C7">
        <w:rPr>
          <w:rFonts w:ascii="Times New Roman" w:eastAsia="Times New Roman" w:hAnsi="Times New Roman" w:cs="Times New Roman"/>
          <w:lang w:eastAsia="en-GB"/>
        </w:rPr>
        <w:t xml:space="preserve">pernelyg susilpnėjusi skydliaukės funkcija, dėl kurios gali pasireikšti nuovargis, kūno masės padidėjimas, retas širdies plakimas) gali pasireikšti po ilgalaikio arba labai gausaus </w:t>
      </w:r>
      <w:r>
        <w:rPr>
          <w:rFonts w:ascii="Times New Roman" w:eastAsia="Times New Roman" w:hAnsi="Times New Roman" w:cs="Times New Roman"/>
          <w:lang w:eastAsia="en-GB"/>
        </w:rPr>
        <w:t>šio vaisto</w:t>
      </w:r>
      <w:r w:rsidRPr="00A376C7">
        <w:rPr>
          <w:rFonts w:ascii="Times New Roman" w:eastAsia="Times New Roman" w:hAnsi="Times New Roman" w:cs="Times New Roman"/>
          <w:lang w:eastAsia="en-GB"/>
        </w:rPr>
        <w:t xml:space="preserve"> vartojimo;</w:t>
      </w:r>
    </w:p>
    <w:p w14:paraId="65761CB8" w14:textId="77777777" w:rsidR="002B2EAA" w:rsidRPr="00A376C7" w:rsidRDefault="002B2EAA" w:rsidP="002B2EAA">
      <w:pPr>
        <w:pStyle w:val="Sraopastraipa"/>
        <w:numPr>
          <w:ilvl w:val="0"/>
          <w:numId w:val="6"/>
        </w:numPr>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lang w:eastAsia="en-GB"/>
        </w:rPr>
        <w:t>sausa oda ir didelį odos plotą apimantis uždegimas, pasireiškiantis paraudimu ir pleiskanojimu;</w:t>
      </w:r>
    </w:p>
    <w:p w14:paraId="7F38ABF0" w14:textId="77777777" w:rsidR="002B2EAA" w:rsidRPr="00A376C7" w:rsidRDefault="002B2EAA" w:rsidP="002B2EAA">
      <w:pPr>
        <w:pStyle w:val="Sraopastraipa"/>
        <w:numPr>
          <w:ilvl w:val="0"/>
          <w:numId w:val="6"/>
        </w:numPr>
        <w:autoSpaceDE w:val="0"/>
        <w:autoSpaceDN w:val="0"/>
        <w:adjustRightInd w:val="0"/>
        <w:spacing w:after="0" w:line="240" w:lineRule="auto"/>
        <w:ind w:left="567" w:hanging="567"/>
        <w:rPr>
          <w:rFonts w:ascii="Times New Roman" w:eastAsia="Times New Roman" w:hAnsi="Times New Roman" w:cs="Times New Roman"/>
        </w:rPr>
      </w:pPr>
      <w:r w:rsidRPr="00DC2995">
        <w:rPr>
          <w:rFonts w:ascii="Times New Roman" w:eastAsia="Times New Roman" w:hAnsi="Times New Roman" w:cs="Times New Roman"/>
        </w:rPr>
        <w:t xml:space="preserve">inkstų funkcijos </w:t>
      </w:r>
      <w:r>
        <w:rPr>
          <w:rFonts w:ascii="Times New Roman" w:eastAsia="Times New Roman" w:hAnsi="Times New Roman" w:cs="Times New Roman"/>
        </w:rPr>
        <w:t>sutrikimas</w:t>
      </w:r>
      <w:r w:rsidRPr="00DC2995">
        <w:rPr>
          <w:rFonts w:ascii="Times New Roman" w:eastAsia="Times New Roman" w:hAnsi="Times New Roman" w:cs="Times New Roman"/>
        </w:rPr>
        <w:t xml:space="preserve"> </w:t>
      </w:r>
      <w:r w:rsidRPr="00DC2995">
        <w:rPr>
          <w:rFonts w:ascii="Times New Roman" w:eastAsia="Times New Roman" w:hAnsi="Times New Roman" w:cs="Times New Roman"/>
          <w:lang w:eastAsia="en-GB"/>
        </w:rPr>
        <w:t>gali pasireikšti po ilgalaikio arba labai gausaus šio vaisto</w:t>
      </w:r>
      <w:r w:rsidRPr="00A376C7">
        <w:rPr>
          <w:rFonts w:ascii="Times New Roman" w:eastAsia="Times New Roman" w:hAnsi="Times New Roman" w:cs="Times New Roman"/>
          <w:lang w:eastAsia="en-GB"/>
        </w:rPr>
        <w:t xml:space="preserve"> vartojimo;</w:t>
      </w:r>
    </w:p>
    <w:p w14:paraId="3C290203" w14:textId="77777777" w:rsidR="002B2EAA" w:rsidRDefault="002B2EAA" w:rsidP="002B2EAA">
      <w:pPr>
        <w:pStyle w:val="Sraopastraipa"/>
        <w:numPr>
          <w:ilvl w:val="0"/>
          <w:numId w:val="6"/>
        </w:numPr>
        <w:tabs>
          <w:tab w:val="left" w:pos="567"/>
        </w:tabs>
        <w:spacing w:after="0" w:line="240" w:lineRule="auto"/>
        <w:ind w:left="567" w:hanging="567"/>
        <w:jc w:val="both"/>
        <w:rPr>
          <w:rFonts w:ascii="Times New Roman" w:eastAsia="Times New Roman" w:hAnsi="Times New Roman" w:cs="Times New Roman"/>
        </w:rPr>
      </w:pPr>
      <w:r w:rsidRPr="00DC2995">
        <w:rPr>
          <w:rFonts w:ascii="Times New Roman" w:eastAsia="Times New Roman" w:hAnsi="Times New Roman" w:cs="Times New Roman"/>
        </w:rPr>
        <w:t>cheminis odos nudegimas;</w:t>
      </w:r>
    </w:p>
    <w:p w14:paraId="0C3EEF41" w14:textId="77777777" w:rsidR="002B2EAA" w:rsidRPr="00CC6510" w:rsidRDefault="002B2EAA" w:rsidP="002B2EAA">
      <w:pPr>
        <w:pStyle w:val="Sraopastraipa"/>
        <w:numPr>
          <w:ilvl w:val="0"/>
          <w:numId w:val="6"/>
        </w:numPr>
        <w:tabs>
          <w:tab w:val="left" w:pos="567"/>
        </w:tabs>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kraujo cheminės sudėties pakitimai gali pasireikšti po gausaus šio vaisto vartojimo. </w:t>
      </w:r>
    </w:p>
    <w:p w14:paraId="656D52FF" w14:textId="77777777" w:rsidR="002B2EAA" w:rsidRPr="000D2F93" w:rsidRDefault="002B2EAA" w:rsidP="002B2EAA">
      <w:pPr>
        <w:autoSpaceDE w:val="0"/>
        <w:autoSpaceDN w:val="0"/>
        <w:adjustRightInd w:val="0"/>
        <w:spacing w:after="0" w:line="240" w:lineRule="auto"/>
        <w:rPr>
          <w:rFonts w:ascii="Times New Roman" w:eastAsia="Times New Roman" w:hAnsi="Times New Roman" w:cs="Times New Roman"/>
          <w:noProof/>
          <w:snapToGrid w:val="0"/>
          <w:highlight w:val="yellow"/>
        </w:rPr>
      </w:pPr>
    </w:p>
    <w:p w14:paraId="2E15FE4B" w14:textId="77777777" w:rsidR="002B2EAA" w:rsidRPr="003435E7" w:rsidRDefault="002B2EAA" w:rsidP="002B2EAA">
      <w:pPr>
        <w:widowControl w:val="0"/>
        <w:tabs>
          <w:tab w:val="left" w:pos="567"/>
        </w:tabs>
        <w:spacing w:after="0" w:line="240" w:lineRule="auto"/>
        <w:rPr>
          <w:rFonts w:ascii="Times New Roman" w:eastAsia="Times New Roman" w:hAnsi="Times New Roman" w:cs="Times New Roman"/>
          <w:b/>
          <w:snapToGrid w:val="0"/>
        </w:rPr>
      </w:pPr>
      <w:r w:rsidRPr="003435E7">
        <w:rPr>
          <w:rFonts w:ascii="Times New Roman" w:eastAsia="Times New Roman" w:hAnsi="Times New Roman" w:cs="Times New Roman"/>
          <w:b/>
          <w:snapToGrid w:val="0"/>
        </w:rPr>
        <w:t>Pranešimas apie šalutinį poveikį</w:t>
      </w:r>
    </w:p>
    <w:p w14:paraId="1CC94E2D" w14:textId="77777777" w:rsidR="002B2EAA" w:rsidRPr="003435E7" w:rsidRDefault="002B2EAA" w:rsidP="002B2EAA">
      <w:pPr>
        <w:widowControl w:val="0"/>
        <w:tabs>
          <w:tab w:val="left" w:pos="567"/>
        </w:tabs>
        <w:spacing w:after="0" w:line="240" w:lineRule="auto"/>
        <w:ind w:right="-449"/>
        <w:rPr>
          <w:rFonts w:ascii="Times New Roman" w:eastAsia="Times New Roman" w:hAnsi="Times New Roman" w:cs="Times New Roman"/>
          <w:snapToGrid w:val="0"/>
        </w:rPr>
      </w:pPr>
      <w:r w:rsidRPr="003435E7">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435E7">
        <w:rPr>
          <w:rFonts w:ascii="Times New Roman" w:eastAsia="Times New Roman" w:hAnsi="Times New Roman" w:cs="Times New Roman"/>
          <w:snapToGrid w:val="0"/>
          <w:lang w:eastAsia="zh-CN"/>
        </w:rPr>
        <w:t>elefonu 8 800 73568</w:t>
      </w:r>
      <w:r w:rsidRPr="003435E7">
        <w:rPr>
          <w:rFonts w:ascii="Times New Roman" w:eastAsia="Times New Roman" w:hAnsi="Times New Roman" w:cs="Times New Roman"/>
          <w:snapToGrid w:val="0"/>
        </w:rPr>
        <w:t xml:space="preserve"> arba užpildyti interneto svetainėje </w:t>
      </w:r>
      <w:hyperlink r:id="rId11" w:history="1">
        <w:r w:rsidRPr="003435E7">
          <w:rPr>
            <w:rFonts w:ascii="Times New Roman" w:eastAsia="SimSun" w:hAnsi="Times New Roman" w:cs="Times New Roman"/>
            <w:snapToGrid w:val="0"/>
            <w:color w:val="0000FF"/>
            <w:u w:val="single"/>
          </w:rPr>
          <w:t>www.vvkt.lt</w:t>
        </w:r>
      </w:hyperlink>
      <w:r w:rsidRPr="003435E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3435E7">
        <w:rPr>
          <w:rFonts w:ascii="Times New Roman" w:eastAsia="Times New Roman" w:hAnsi="Times New Roman" w:cs="Times New Roman"/>
          <w:snapToGrid w:val="0"/>
          <w:lang w:eastAsia="zh-CN"/>
        </w:rPr>
        <w:t xml:space="preserve">nemokamu </w:t>
      </w:r>
      <w:r w:rsidRPr="003435E7">
        <w:rPr>
          <w:rFonts w:ascii="Times New Roman" w:eastAsia="Times New Roman" w:hAnsi="Times New Roman" w:cs="Times New Roman"/>
          <w:snapToGrid w:val="0"/>
        </w:rPr>
        <w:t>fakso numeriu 8 800 20131</w:t>
      </w:r>
      <w:r w:rsidRPr="003435E7">
        <w:rPr>
          <w:rFonts w:ascii="Times New Roman" w:eastAsia="Times New Roman" w:hAnsi="Times New Roman" w:cs="Times New Roman"/>
          <w:snapToGrid w:val="0"/>
          <w:lang w:eastAsia="zh-CN"/>
        </w:rPr>
        <w:t xml:space="preserve">, </w:t>
      </w:r>
      <w:r w:rsidRPr="003435E7">
        <w:rPr>
          <w:rFonts w:ascii="Times New Roman" w:eastAsia="Times New Roman" w:hAnsi="Times New Roman" w:cs="Times New Roman"/>
          <w:snapToGrid w:val="0"/>
        </w:rPr>
        <w:t xml:space="preserve">el. paštu </w:t>
      </w:r>
      <w:hyperlink r:id="rId12" w:history="1">
        <w:r w:rsidRPr="003435E7">
          <w:rPr>
            <w:rFonts w:ascii="Times New Roman" w:eastAsia="SimSun" w:hAnsi="Times New Roman" w:cs="Times New Roman"/>
            <w:snapToGrid w:val="0"/>
            <w:color w:val="0000FF"/>
            <w:u w:val="single"/>
          </w:rPr>
          <w:t>NepageidaujamaR@vvkt.lt</w:t>
        </w:r>
      </w:hyperlink>
      <w:r w:rsidRPr="003435E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3435E7">
          <w:rPr>
            <w:rFonts w:ascii="Times New Roman" w:eastAsia="SimSun" w:hAnsi="Times New Roman" w:cs="Times New Roman"/>
            <w:snapToGrid w:val="0"/>
            <w:color w:val="0000FF"/>
            <w:u w:val="single"/>
          </w:rPr>
          <w:t>http://www.vvkt.lt</w:t>
        </w:r>
      </w:hyperlink>
      <w:r w:rsidRPr="003435E7">
        <w:rPr>
          <w:rFonts w:ascii="Times New Roman" w:eastAsia="Times New Roman" w:hAnsi="Times New Roman" w:cs="Times New Roman"/>
          <w:snapToGrid w:val="0"/>
        </w:rPr>
        <w:t>). Pranešdami apie šalutinį poveikį galite mums padėti gauti daugiau informacijos apie šio vaisto saugumą.</w:t>
      </w:r>
    </w:p>
    <w:p w14:paraId="71C8E066"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425590E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67A4E4D4" w14:textId="77777777" w:rsidR="002B2EAA" w:rsidRPr="00192CE1"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192CE1">
        <w:rPr>
          <w:rFonts w:ascii="Times New Roman" w:eastAsia="Times New Roman" w:hAnsi="Times New Roman" w:cs="Times New Roman"/>
          <w:b/>
          <w:bCs/>
          <w:lang w:eastAsia="lt-LT"/>
        </w:rPr>
        <w:t>5.</w:t>
      </w:r>
      <w:r w:rsidRPr="00192CE1">
        <w:rPr>
          <w:rFonts w:ascii="Times New Roman" w:eastAsia="Times New Roman" w:hAnsi="Times New Roman" w:cs="Times New Roman"/>
          <w:b/>
          <w:bCs/>
          <w:lang w:eastAsia="lt-LT"/>
        </w:rPr>
        <w:tab/>
        <w:t xml:space="preserve">Kaip laikyti </w:t>
      </w:r>
      <w:proofErr w:type="spellStart"/>
      <w:r w:rsidRPr="00192CE1">
        <w:rPr>
          <w:rFonts w:ascii="Times New Roman" w:eastAsia="Times New Roman" w:hAnsi="Times New Roman" w:cs="Times New Roman"/>
          <w:b/>
          <w:bCs/>
          <w:lang w:eastAsia="lt-LT"/>
        </w:rPr>
        <w:t>Doporison</w:t>
      </w:r>
      <w:proofErr w:type="spellEnd"/>
    </w:p>
    <w:p w14:paraId="3BEB7CF8"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54261BC5"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sidRPr="00707A38">
        <w:rPr>
          <w:rFonts w:ascii="Times New Roman" w:eastAsia="Times New Roman" w:hAnsi="Times New Roman" w:cs="Times New Roman"/>
          <w:lang w:eastAsia="lt-LT" w:bidi="lt-LT"/>
        </w:rPr>
        <w:t>Šį vaistą laikykite vaikams nepastebimoje ir nepasiekiamoje vietoje.</w:t>
      </w:r>
    </w:p>
    <w:p w14:paraId="55044110" w14:textId="77777777" w:rsidR="002B2EAA" w:rsidRDefault="002B2EAA" w:rsidP="002B2EAA">
      <w:pPr>
        <w:spacing w:after="0" w:line="240" w:lineRule="auto"/>
        <w:outlineLvl w:val="0"/>
        <w:rPr>
          <w:rFonts w:ascii="Times New Roman" w:eastAsia="Times New Roman" w:hAnsi="Times New Roman" w:cs="Times New Roman"/>
          <w:lang w:eastAsia="lt-LT"/>
        </w:rPr>
      </w:pPr>
    </w:p>
    <w:p w14:paraId="1F40DD41" w14:textId="77777777" w:rsidR="002B2EAA" w:rsidRPr="000743FF" w:rsidRDefault="002B2EAA" w:rsidP="002B2EAA">
      <w:pPr>
        <w:spacing w:after="0" w:line="240" w:lineRule="auto"/>
        <w:outlineLvl w:val="0"/>
        <w:rPr>
          <w:rFonts w:ascii="Times New Roman" w:eastAsia="Times New Roman" w:hAnsi="Times New Roman" w:cs="Times New Roman"/>
          <w:lang w:eastAsia="lt-LT"/>
        </w:rPr>
      </w:pPr>
      <w:r w:rsidRPr="000743FF">
        <w:rPr>
          <w:rFonts w:ascii="Times New Roman" w:eastAsia="Times New Roman" w:hAnsi="Times New Roman" w:cs="Times New Roman"/>
          <w:lang w:eastAsia="lt-LT"/>
        </w:rPr>
        <w:t>Laikyti žemesnėje kaip 25 </w:t>
      </w:r>
      <w:r w:rsidRPr="000743FF">
        <w:rPr>
          <w:rFonts w:ascii="Times New Roman" w:eastAsia="Times New Roman" w:hAnsi="Times New Roman" w:cs="Times New Roman"/>
          <w:lang w:eastAsia="lt-LT"/>
        </w:rPr>
        <w:sym w:font="Symbol" w:char="F0B0"/>
      </w:r>
      <w:r w:rsidRPr="000743FF">
        <w:rPr>
          <w:rFonts w:ascii="Times New Roman" w:eastAsia="Times New Roman" w:hAnsi="Times New Roman" w:cs="Times New Roman"/>
          <w:lang w:eastAsia="lt-LT"/>
        </w:rPr>
        <w:t>C temperatūroje.</w:t>
      </w:r>
    </w:p>
    <w:p w14:paraId="1674C34F" w14:textId="77777777" w:rsidR="002B2EAA" w:rsidRDefault="002B2EAA" w:rsidP="002B2EAA">
      <w:pPr>
        <w:spacing w:after="0" w:line="240" w:lineRule="auto"/>
        <w:rPr>
          <w:rFonts w:ascii="Times New Roman" w:eastAsia="Times New Roman" w:hAnsi="Times New Roman" w:cs="Times New Roman"/>
          <w:highlight w:val="yellow"/>
          <w:lang w:eastAsia="lt-LT"/>
        </w:rPr>
      </w:pPr>
    </w:p>
    <w:p w14:paraId="1875661F" w14:textId="6FE7FB98" w:rsidR="002B2EAA" w:rsidRPr="00EC6559" w:rsidRDefault="002B2EAA" w:rsidP="002B2EAA">
      <w:pPr>
        <w:spacing w:after="0" w:line="240" w:lineRule="auto"/>
        <w:rPr>
          <w:rFonts w:ascii="Times New Roman" w:eastAsia="Times New Roman" w:hAnsi="Times New Roman" w:cs="Times New Roman"/>
          <w:lang w:eastAsia="lt-LT"/>
        </w:rPr>
      </w:pPr>
      <w:r w:rsidRPr="00EC6559">
        <w:rPr>
          <w:rFonts w:ascii="Times New Roman" w:eastAsia="Times New Roman" w:hAnsi="Times New Roman" w:cs="Times New Roman"/>
          <w:lang w:eastAsia="lt-LT"/>
        </w:rPr>
        <w:t xml:space="preserve">Tinkamumo laikas </w:t>
      </w:r>
      <w:r>
        <w:rPr>
          <w:rFonts w:ascii="Times New Roman" w:eastAsia="Times New Roman" w:hAnsi="Times New Roman" w:cs="Times New Roman"/>
          <w:lang w:eastAsia="lt-LT"/>
        </w:rPr>
        <w:t>pirmą kartą atidarius:</w:t>
      </w:r>
      <w:r w:rsidRPr="00EC6559">
        <w:rPr>
          <w:rFonts w:ascii="Times New Roman" w:eastAsia="Times New Roman" w:hAnsi="Times New Roman" w:cs="Times New Roman"/>
          <w:lang w:eastAsia="lt-LT"/>
        </w:rPr>
        <w:t xml:space="preserve"> </w:t>
      </w:r>
      <w:r w:rsidR="0005285D">
        <w:rPr>
          <w:rFonts w:ascii="Times New Roman" w:eastAsia="Times New Roman" w:hAnsi="Times New Roman" w:cs="Times New Roman"/>
          <w:lang w:eastAsia="lt-LT"/>
        </w:rPr>
        <w:t>6</w:t>
      </w:r>
      <w:r w:rsidR="0005285D" w:rsidRPr="00EC6559">
        <w:rPr>
          <w:rFonts w:ascii="Times New Roman" w:eastAsia="Times New Roman" w:hAnsi="Times New Roman" w:cs="Times New Roman"/>
          <w:lang w:eastAsia="lt-LT"/>
        </w:rPr>
        <w:t xml:space="preserve"> </w:t>
      </w:r>
      <w:r w:rsidRPr="00EC6559">
        <w:rPr>
          <w:rFonts w:ascii="Times New Roman" w:eastAsia="Times New Roman" w:hAnsi="Times New Roman" w:cs="Times New Roman"/>
          <w:lang w:eastAsia="lt-LT"/>
        </w:rPr>
        <w:t>mėn</w:t>
      </w:r>
      <w:r>
        <w:rPr>
          <w:rFonts w:ascii="Times New Roman" w:eastAsia="Times New Roman" w:hAnsi="Times New Roman" w:cs="Times New Roman"/>
          <w:lang w:eastAsia="lt-LT"/>
        </w:rPr>
        <w:t>e</w:t>
      </w:r>
      <w:r w:rsidRPr="00EC6559">
        <w:rPr>
          <w:rFonts w:ascii="Times New Roman" w:eastAsia="Times New Roman" w:hAnsi="Times New Roman" w:cs="Times New Roman"/>
          <w:lang w:eastAsia="lt-LT"/>
        </w:rPr>
        <w:t>siai.</w:t>
      </w:r>
    </w:p>
    <w:p w14:paraId="6ADB847B"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2765EFE" w14:textId="77777777" w:rsidR="002B2EAA" w:rsidRPr="00707A38" w:rsidRDefault="002B2EAA" w:rsidP="002B2EAA">
      <w:pPr>
        <w:spacing w:after="0" w:line="240" w:lineRule="auto"/>
        <w:rPr>
          <w:rFonts w:ascii="Times New Roman" w:eastAsia="Times New Roman" w:hAnsi="Times New Roman" w:cs="Times New Roman"/>
          <w:lang w:eastAsia="lt-LT"/>
        </w:rPr>
      </w:pPr>
      <w:r w:rsidRPr="00707A38">
        <w:rPr>
          <w:rFonts w:ascii="Times New Roman" w:eastAsia="Times New Roman" w:hAnsi="Times New Roman" w:cs="Times New Roman"/>
          <w:lang w:eastAsia="lt-LT"/>
        </w:rPr>
        <w:t>Ant dėžutės ir tūbelės nurodytam tinkamumo laikui pasibaigus, šio vaisto vartoti negalima. Vaistas tinkamas vartoti iki paskutinės nurodyto mėnesio dienos.</w:t>
      </w:r>
    </w:p>
    <w:p w14:paraId="1226F6F1"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BDC25A9" w14:textId="77777777" w:rsidR="002B2EAA" w:rsidRPr="00707A38" w:rsidRDefault="002B2EAA" w:rsidP="002B2EAA">
      <w:pPr>
        <w:spacing w:after="0" w:line="240" w:lineRule="auto"/>
        <w:rPr>
          <w:rFonts w:ascii="Times New Roman" w:eastAsia="Times New Roman" w:hAnsi="Times New Roman" w:cs="Times New Roman"/>
          <w:lang w:eastAsia="lt-LT"/>
        </w:rPr>
      </w:pPr>
      <w:r w:rsidRPr="00707A38">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79DB862"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8B7685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7F2A71D2" w14:textId="77777777" w:rsidR="002B2EAA" w:rsidRPr="00192CE1" w:rsidRDefault="002B2EAA" w:rsidP="002B2EAA">
      <w:pPr>
        <w:tabs>
          <w:tab w:val="left" w:pos="540"/>
        </w:tabs>
        <w:spacing w:after="0" w:line="240" w:lineRule="auto"/>
        <w:outlineLvl w:val="0"/>
        <w:rPr>
          <w:rFonts w:ascii="Times New Roman" w:eastAsia="Times New Roman" w:hAnsi="Times New Roman" w:cs="Times New Roman"/>
          <w:b/>
          <w:bCs/>
          <w:lang w:eastAsia="lt-LT"/>
        </w:rPr>
      </w:pPr>
      <w:r w:rsidRPr="00192CE1">
        <w:rPr>
          <w:rFonts w:ascii="Times New Roman" w:eastAsia="Times New Roman" w:hAnsi="Times New Roman" w:cs="Times New Roman"/>
          <w:b/>
          <w:bCs/>
          <w:lang w:eastAsia="lt-LT"/>
        </w:rPr>
        <w:t>6.</w:t>
      </w:r>
      <w:r w:rsidRPr="00192CE1">
        <w:rPr>
          <w:rFonts w:ascii="Times New Roman" w:eastAsia="Times New Roman" w:hAnsi="Times New Roman" w:cs="Times New Roman"/>
          <w:b/>
          <w:bCs/>
          <w:lang w:eastAsia="lt-LT"/>
        </w:rPr>
        <w:tab/>
        <w:t>Pakuotės turinys ir kita informacija</w:t>
      </w:r>
    </w:p>
    <w:p w14:paraId="1A5D898A" w14:textId="77777777" w:rsidR="002B2EAA" w:rsidRPr="000D2F93" w:rsidRDefault="002B2EAA" w:rsidP="002B2EAA">
      <w:pPr>
        <w:tabs>
          <w:tab w:val="left" w:pos="540"/>
        </w:tabs>
        <w:spacing w:after="0" w:line="240" w:lineRule="auto"/>
        <w:outlineLvl w:val="0"/>
        <w:rPr>
          <w:rFonts w:ascii="Times New Roman" w:eastAsia="Times New Roman" w:hAnsi="Times New Roman" w:cs="Times New Roman"/>
          <w:highlight w:val="yellow"/>
          <w:lang w:eastAsia="lt-LT"/>
        </w:rPr>
      </w:pPr>
    </w:p>
    <w:p w14:paraId="11723D8A" w14:textId="77777777" w:rsidR="002B2EAA" w:rsidRPr="00192CE1" w:rsidRDefault="002B2EAA" w:rsidP="002B2EAA">
      <w:pPr>
        <w:spacing w:after="0" w:line="240" w:lineRule="auto"/>
        <w:rPr>
          <w:rFonts w:ascii="Times New Roman" w:eastAsia="Times New Roman" w:hAnsi="Times New Roman" w:cs="Times New Roman"/>
          <w:b/>
          <w:lang w:eastAsia="lt-LT"/>
        </w:rPr>
      </w:pPr>
      <w:proofErr w:type="spellStart"/>
      <w:r w:rsidRPr="00192CE1">
        <w:rPr>
          <w:rFonts w:ascii="Times New Roman" w:eastAsia="Times New Roman" w:hAnsi="Times New Roman" w:cs="Times New Roman"/>
          <w:b/>
          <w:lang w:eastAsia="lt-LT"/>
        </w:rPr>
        <w:t>Doporison</w:t>
      </w:r>
      <w:proofErr w:type="spellEnd"/>
      <w:r w:rsidRPr="00192CE1">
        <w:rPr>
          <w:rFonts w:ascii="Times New Roman" w:eastAsia="Times New Roman" w:hAnsi="Times New Roman" w:cs="Times New Roman"/>
          <w:b/>
          <w:lang w:eastAsia="lt-LT"/>
        </w:rPr>
        <w:t xml:space="preserve"> sudėtis</w:t>
      </w:r>
    </w:p>
    <w:p w14:paraId="66AF98C5" w14:textId="77777777" w:rsidR="002B2EAA" w:rsidRPr="004E0E40" w:rsidRDefault="002B2EAA" w:rsidP="002B2EAA">
      <w:pPr>
        <w:tabs>
          <w:tab w:val="left" w:pos="540"/>
        </w:tabs>
        <w:spacing w:after="0" w:line="240" w:lineRule="auto"/>
        <w:ind w:left="540" w:hanging="540"/>
        <w:rPr>
          <w:rFonts w:ascii="Times New Roman" w:eastAsia="Times New Roman" w:hAnsi="Times New Roman" w:cs="Times New Roman"/>
          <w:lang w:eastAsia="lt-LT"/>
        </w:rPr>
      </w:pPr>
      <w:r w:rsidRPr="004E0E40">
        <w:rPr>
          <w:rFonts w:ascii="Times New Roman" w:eastAsia="Times New Roman" w:hAnsi="Times New Roman" w:cs="Times New Roman"/>
          <w:lang w:eastAsia="lt-LT"/>
        </w:rPr>
        <w:t>-</w:t>
      </w:r>
      <w:r w:rsidRPr="004E0E40">
        <w:rPr>
          <w:rFonts w:ascii="Times New Roman" w:eastAsia="Times New Roman" w:hAnsi="Times New Roman" w:cs="Times New Roman"/>
          <w:lang w:eastAsia="lt-LT"/>
        </w:rPr>
        <w:tab/>
        <w:t xml:space="preserve">Veiklioji medžiaga yra </w:t>
      </w:r>
      <w:proofErr w:type="spellStart"/>
      <w:r w:rsidRPr="004E0E40">
        <w:rPr>
          <w:rFonts w:ascii="Times New Roman" w:eastAsia="Times New Roman" w:hAnsi="Times New Roman" w:cs="Times New Roman"/>
          <w:lang w:eastAsia="lt-LT"/>
        </w:rPr>
        <w:t>joduotas</w:t>
      </w:r>
      <w:proofErr w:type="spellEnd"/>
      <w:r w:rsidRPr="004E0E40">
        <w:rPr>
          <w:rFonts w:ascii="Times New Roman" w:eastAsia="Times New Roman" w:hAnsi="Times New Roman" w:cs="Times New Roman"/>
          <w:lang w:eastAsia="lt-LT"/>
        </w:rPr>
        <w:t xml:space="preserve"> </w:t>
      </w:r>
      <w:proofErr w:type="spellStart"/>
      <w:r w:rsidRPr="004E0E40">
        <w:rPr>
          <w:rFonts w:ascii="Times New Roman" w:eastAsia="Times New Roman" w:hAnsi="Times New Roman" w:cs="Times New Roman"/>
          <w:lang w:eastAsia="lt-LT"/>
        </w:rPr>
        <w:t>povidonas</w:t>
      </w:r>
      <w:proofErr w:type="spellEnd"/>
      <w:r w:rsidRPr="004E0E40">
        <w:rPr>
          <w:rFonts w:ascii="Times New Roman" w:eastAsia="Times New Roman" w:hAnsi="Times New Roman" w:cs="Times New Roman"/>
          <w:lang w:eastAsia="lt-LT"/>
        </w:rPr>
        <w:t xml:space="preserve">. </w:t>
      </w:r>
    </w:p>
    <w:p w14:paraId="79849BE6" w14:textId="77777777" w:rsidR="002B2EAA" w:rsidRPr="004E0E40" w:rsidRDefault="002B2EAA" w:rsidP="002B2EAA">
      <w:pPr>
        <w:tabs>
          <w:tab w:val="left" w:pos="540"/>
        </w:tabs>
        <w:spacing w:after="0" w:line="240" w:lineRule="auto"/>
        <w:ind w:left="540" w:hanging="540"/>
        <w:rPr>
          <w:rFonts w:ascii="Times New Roman" w:eastAsia="Times New Roman" w:hAnsi="Times New Roman" w:cs="Times New Roman"/>
          <w:lang w:eastAsia="lt-LT"/>
        </w:rPr>
      </w:pPr>
      <w:r w:rsidRPr="004E0E40">
        <w:rPr>
          <w:rFonts w:ascii="Times New Roman" w:eastAsia="Times New Roman" w:hAnsi="Times New Roman" w:cs="Times New Roman"/>
          <w:lang w:eastAsia="lt-LT"/>
        </w:rPr>
        <w:t xml:space="preserve">1 g tepalo yra 100 mg </w:t>
      </w:r>
      <w:proofErr w:type="spellStart"/>
      <w:r w:rsidRPr="004E0E40">
        <w:rPr>
          <w:rFonts w:ascii="Times New Roman" w:eastAsia="Times New Roman" w:hAnsi="Times New Roman" w:cs="Times New Roman"/>
          <w:lang w:eastAsia="lt-LT"/>
        </w:rPr>
        <w:t>joduoto</w:t>
      </w:r>
      <w:proofErr w:type="spellEnd"/>
      <w:r w:rsidRPr="004E0E40">
        <w:rPr>
          <w:rFonts w:ascii="Times New Roman" w:eastAsia="Times New Roman" w:hAnsi="Times New Roman" w:cs="Times New Roman"/>
          <w:lang w:eastAsia="lt-LT"/>
        </w:rPr>
        <w:t xml:space="preserve"> </w:t>
      </w:r>
      <w:proofErr w:type="spellStart"/>
      <w:r w:rsidRPr="004E0E40">
        <w:rPr>
          <w:rFonts w:ascii="Times New Roman" w:eastAsia="Times New Roman" w:hAnsi="Times New Roman" w:cs="Times New Roman"/>
          <w:lang w:eastAsia="lt-LT"/>
        </w:rPr>
        <w:t>povidono</w:t>
      </w:r>
      <w:proofErr w:type="spellEnd"/>
      <w:r w:rsidRPr="004E0E40">
        <w:rPr>
          <w:rFonts w:ascii="Times New Roman" w:eastAsia="Times New Roman" w:hAnsi="Times New Roman" w:cs="Times New Roman"/>
          <w:lang w:eastAsia="lt-LT"/>
        </w:rPr>
        <w:t>.</w:t>
      </w:r>
      <w:r w:rsidRPr="004E0E40">
        <w:rPr>
          <w:rFonts w:ascii="Times New Roman" w:eastAsia="Times New Roman" w:hAnsi="Times New Roman" w:cs="Times New Roman"/>
          <w:iCs/>
          <w:lang w:eastAsia="lt-LT"/>
        </w:rPr>
        <w:t xml:space="preserve"> </w:t>
      </w:r>
    </w:p>
    <w:p w14:paraId="6F5DBAB1" w14:textId="77777777" w:rsidR="002B2EAA" w:rsidRPr="004E0E40" w:rsidRDefault="002B2EAA" w:rsidP="002B2EAA">
      <w:pPr>
        <w:spacing w:after="0" w:line="240" w:lineRule="auto"/>
        <w:rPr>
          <w:rFonts w:ascii="Times New Roman" w:eastAsia="Times New Roman" w:hAnsi="Times New Roman" w:cs="Times New Roman"/>
          <w:lang w:eastAsia="lt-LT"/>
        </w:rPr>
      </w:pPr>
      <w:r w:rsidRPr="004E0E40">
        <w:rPr>
          <w:rFonts w:ascii="Times New Roman" w:eastAsia="Times New Roman" w:hAnsi="Times New Roman" w:cs="Times New Roman"/>
          <w:lang w:eastAsia="lt-LT"/>
        </w:rPr>
        <w:t>-</w:t>
      </w:r>
      <w:r w:rsidRPr="004E0E40">
        <w:rPr>
          <w:rFonts w:ascii="Times New Roman" w:eastAsia="Times New Roman" w:hAnsi="Times New Roman" w:cs="Times New Roman"/>
          <w:lang w:eastAsia="lt-LT"/>
        </w:rPr>
        <w:tab/>
        <w:t xml:space="preserve">Pagalbinės medžiagos yra natrio-vandenilio karbonatas (E500ii), </w:t>
      </w:r>
      <w:proofErr w:type="spellStart"/>
      <w:r w:rsidRPr="004E0E40">
        <w:rPr>
          <w:rFonts w:ascii="Times New Roman" w:eastAsia="Times New Roman" w:hAnsi="Times New Roman" w:cs="Times New Roman"/>
          <w:lang w:eastAsia="lt-LT"/>
        </w:rPr>
        <w:t>makrogolis</w:t>
      </w:r>
      <w:proofErr w:type="spellEnd"/>
      <w:r w:rsidRPr="004E0E40">
        <w:rPr>
          <w:rFonts w:ascii="Times New Roman" w:eastAsia="Times New Roman" w:hAnsi="Times New Roman" w:cs="Times New Roman"/>
          <w:lang w:eastAsia="lt-LT"/>
        </w:rPr>
        <w:t xml:space="preserve"> 4000 (E1521), </w:t>
      </w:r>
      <w:proofErr w:type="spellStart"/>
      <w:r>
        <w:rPr>
          <w:rFonts w:ascii="Times New Roman" w:eastAsia="Times New Roman" w:hAnsi="Times New Roman" w:cs="Times New Roman"/>
          <w:lang w:eastAsia="lt-LT"/>
        </w:rPr>
        <w:t>m</w:t>
      </w:r>
      <w:r w:rsidRPr="004E0E40">
        <w:rPr>
          <w:rFonts w:ascii="Times New Roman" w:eastAsia="Times New Roman" w:hAnsi="Times New Roman" w:cs="Times New Roman"/>
          <w:lang w:eastAsia="lt-LT"/>
        </w:rPr>
        <w:t>akrogolis</w:t>
      </w:r>
      <w:proofErr w:type="spellEnd"/>
      <w:r w:rsidRPr="004E0E40">
        <w:rPr>
          <w:rFonts w:ascii="Times New Roman" w:eastAsia="Times New Roman" w:hAnsi="Times New Roman" w:cs="Times New Roman"/>
          <w:lang w:eastAsia="lt-LT"/>
        </w:rPr>
        <w:t xml:space="preserve"> 1500 (E1521), </w:t>
      </w:r>
      <w:proofErr w:type="spellStart"/>
      <w:r>
        <w:rPr>
          <w:rFonts w:ascii="Times New Roman" w:eastAsia="Times New Roman" w:hAnsi="Times New Roman" w:cs="Times New Roman"/>
          <w:lang w:eastAsia="lt-LT"/>
        </w:rPr>
        <w:t>m</w:t>
      </w:r>
      <w:r w:rsidRPr="004E0E40">
        <w:rPr>
          <w:rFonts w:ascii="Times New Roman" w:eastAsia="Times New Roman" w:hAnsi="Times New Roman" w:cs="Times New Roman"/>
          <w:lang w:eastAsia="lt-LT"/>
        </w:rPr>
        <w:t>akrogolis</w:t>
      </w:r>
      <w:proofErr w:type="spellEnd"/>
      <w:r w:rsidRPr="004E0E40">
        <w:rPr>
          <w:rFonts w:ascii="Times New Roman" w:eastAsia="Times New Roman" w:hAnsi="Times New Roman" w:cs="Times New Roman"/>
          <w:lang w:eastAsia="lt-LT"/>
        </w:rPr>
        <w:t xml:space="preserve"> 1000 (E1521), </w:t>
      </w:r>
      <w:proofErr w:type="spellStart"/>
      <w:r>
        <w:rPr>
          <w:rFonts w:ascii="Times New Roman" w:eastAsia="Times New Roman" w:hAnsi="Times New Roman" w:cs="Times New Roman"/>
          <w:lang w:eastAsia="lt-LT"/>
        </w:rPr>
        <w:t>m</w:t>
      </w:r>
      <w:r w:rsidRPr="004E0E40">
        <w:rPr>
          <w:rFonts w:ascii="Times New Roman" w:eastAsia="Times New Roman" w:hAnsi="Times New Roman" w:cs="Times New Roman"/>
          <w:lang w:eastAsia="lt-LT"/>
        </w:rPr>
        <w:t>akrogolis</w:t>
      </w:r>
      <w:proofErr w:type="spellEnd"/>
      <w:r w:rsidRPr="004E0E40">
        <w:rPr>
          <w:rFonts w:ascii="Times New Roman" w:eastAsia="Times New Roman" w:hAnsi="Times New Roman" w:cs="Times New Roman"/>
          <w:lang w:eastAsia="lt-LT"/>
        </w:rPr>
        <w:t xml:space="preserve"> 400 (E1521), išgrynintas vanduo.</w:t>
      </w:r>
    </w:p>
    <w:p w14:paraId="79D0071E" w14:textId="77777777" w:rsidR="002B2EAA" w:rsidRPr="004E0E40" w:rsidRDefault="002B2EAA" w:rsidP="002B2EAA">
      <w:pPr>
        <w:spacing w:after="0" w:line="240" w:lineRule="auto"/>
        <w:rPr>
          <w:rFonts w:ascii="Times New Roman" w:eastAsia="Times New Roman" w:hAnsi="Times New Roman" w:cs="Times New Roman"/>
          <w:b/>
          <w:lang w:eastAsia="lt-LT"/>
        </w:rPr>
      </w:pPr>
    </w:p>
    <w:p w14:paraId="3CADFC9D" w14:textId="77777777" w:rsidR="002B2EAA" w:rsidRDefault="002B2EAA" w:rsidP="002B2EAA">
      <w:pPr>
        <w:spacing w:after="0" w:line="240" w:lineRule="auto"/>
        <w:rPr>
          <w:rFonts w:ascii="Times New Roman" w:eastAsia="Times New Roman" w:hAnsi="Times New Roman" w:cs="Times New Roman"/>
          <w:b/>
          <w:lang w:eastAsia="lt-LT"/>
        </w:rPr>
      </w:pPr>
      <w:proofErr w:type="spellStart"/>
      <w:r w:rsidRPr="00B448D0">
        <w:rPr>
          <w:rFonts w:ascii="Times New Roman" w:eastAsia="Times New Roman" w:hAnsi="Times New Roman" w:cs="Times New Roman"/>
          <w:b/>
          <w:lang w:eastAsia="lt-LT"/>
        </w:rPr>
        <w:t>Doporison</w:t>
      </w:r>
      <w:proofErr w:type="spellEnd"/>
      <w:r w:rsidRPr="00B448D0">
        <w:rPr>
          <w:rFonts w:ascii="Times New Roman" w:eastAsia="Times New Roman" w:hAnsi="Times New Roman" w:cs="Times New Roman"/>
          <w:b/>
          <w:lang w:eastAsia="lt-LT"/>
        </w:rPr>
        <w:t xml:space="preserve"> išvaizda ir kiekis pakuotėje</w:t>
      </w:r>
    </w:p>
    <w:p w14:paraId="79C0F078" w14:textId="77777777" w:rsidR="002B2EAA" w:rsidRPr="009C1E66" w:rsidRDefault="002B2EAA" w:rsidP="002B2EAA">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Doporison</w:t>
      </w:r>
      <w:proofErr w:type="spellEnd"/>
      <w:r w:rsidRPr="009C1E66">
        <w:rPr>
          <w:rFonts w:ascii="Times New Roman" w:eastAsia="Times New Roman" w:hAnsi="Times New Roman" w:cs="Times New Roman"/>
          <w:lang w:eastAsia="lt-LT"/>
        </w:rPr>
        <w:t xml:space="preserve"> yra </w:t>
      </w:r>
      <w:r>
        <w:rPr>
          <w:rFonts w:ascii="Times New Roman" w:eastAsia="Times New Roman" w:hAnsi="Times New Roman" w:cs="Times New Roman"/>
          <w:lang w:eastAsia="lt-LT"/>
        </w:rPr>
        <w:t>rusvos spalvos</w:t>
      </w:r>
      <w:r w:rsidRPr="009C1E6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būdingo</w:t>
      </w:r>
      <w:r w:rsidRPr="009C1E66">
        <w:rPr>
          <w:rFonts w:ascii="Times New Roman" w:eastAsia="Times New Roman" w:hAnsi="Times New Roman" w:cs="Times New Roman"/>
          <w:lang w:eastAsia="lt-LT"/>
        </w:rPr>
        <w:t xml:space="preserve"> jodo kvapo</w:t>
      </w:r>
      <w:r>
        <w:rPr>
          <w:rFonts w:ascii="Times New Roman" w:eastAsia="Times New Roman" w:hAnsi="Times New Roman" w:cs="Times New Roman"/>
          <w:lang w:eastAsia="lt-LT"/>
        </w:rPr>
        <w:t xml:space="preserve"> tepalas</w:t>
      </w:r>
      <w:r w:rsidRPr="009C1E66">
        <w:rPr>
          <w:rFonts w:ascii="Times New Roman" w:eastAsia="Times New Roman" w:hAnsi="Times New Roman" w:cs="Times New Roman"/>
          <w:lang w:eastAsia="lt-LT"/>
        </w:rPr>
        <w:t>.</w:t>
      </w:r>
    </w:p>
    <w:p w14:paraId="79D618D6" w14:textId="77777777" w:rsidR="002B2EAA" w:rsidRPr="00D63FCA" w:rsidRDefault="002B2EAA" w:rsidP="002B2EAA">
      <w:pPr>
        <w:tabs>
          <w:tab w:val="left" w:pos="567"/>
        </w:tabs>
        <w:spacing w:after="0" w:line="240" w:lineRule="auto"/>
        <w:jc w:val="both"/>
        <w:outlineLvl w:val="0"/>
        <w:rPr>
          <w:rFonts w:ascii="Times New Roman" w:eastAsia="Times New Roman" w:hAnsi="Times New Roman" w:cs="Times New Roman"/>
          <w:noProof/>
          <w:lang w:val="en-GB"/>
        </w:rPr>
      </w:pPr>
    </w:p>
    <w:p w14:paraId="2583C3A7" w14:textId="77777777" w:rsidR="002B2EAA" w:rsidRPr="0050209F" w:rsidRDefault="002B2EAA" w:rsidP="002B2EAA">
      <w:pPr>
        <w:spacing w:after="0" w:line="240" w:lineRule="auto"/>
        <w:outlineLvl w:val="0"/>
        <w:rPr>
          <w:rFonts w:ascii="Times New Roman" w:eastAsia="Times New Roman" w:hAnsi="Times New Roman" w:cs="Times New Roman"/>
          <w:lang w:eastAsia="lt-LT"/>
        </w:rPr>
      </w:pPr>
      <w:r w:rsidRPr="0050209F">
        <w:rPr>
          <w:rFonts w:ascii="Times New Roman" w:eastAsia="Times New Roman" w:hAnsi="Times New Roman" w:cs="Times New Roman"/>
          <w:lang w:eastAsia="lt-LT"/>
        </w:rPr>
        <w:t>20</w:t>
      </w:r>
      <w:r>
        <w:rPr>
          <w:rFonts w:ascii="Times New Roman" w:eastAsia="Times New Roman" w:hAnsi="Times New Roman" w:cs="Times New Roman"/>
          <w:lang w:eastAsia="lt-LT"/>
        </w:rPr>
        <w:t> </w:t>
      </w:r>
      <w:r w:rsidRPr="0050209F">
        <w:rPr>
          <w:rFonts w:ascii="Times New Roman" w:eastAsia="Times New Roman" w:hAnsi="Times New Roman" w:cs="Times New Roman"/>
          <w:lang w:eastAsia="lt-LT"/>
        </w:rPr>
        <w:t xml:space="preserve">g tepalo </w:t>
      </w:r>
      <w:r>
        <w:rPr>
          <w:rFonts w:ascii="Times New Roman" w:eastAsia="Times New Roman" w:hAnsi="Times New Roman" w:cs="Times New Roman"/>
          <w:lang w:eastAsia="lt-LT"/>
        </w:rPr>
        <w:t xml:space="preserve">supakuota </w:t>
      </w:r>
      <w:r w:rsidRPr="0050209F">
        <w:rPr>
          <w:rFonts w:ascii="Times New Roman" w:eastAsia="Times New Roman" w:hAnsi="Times New Roman" w:cs="Times New Roman"/>
          <w:lang w:eastAsia="lt-LT"/>
        </w:rPr>
        <w:t>membraninėje aliuminio tūbelėje su polipropileno dangteliu.</w:t>
      </w:r>
    </w:p>
    <w:p w14:paraId="4AF5A586"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4CDBE6F0" w14:textId="77777777" w:rsidR="002B2EAA" w:rsidRPr="001416FC" w:rsidRDefault="002B2EAA" w:rsidP="002B2EAA">
      <w:pPr>
        <w:spacing w:after="0" w:line="240" w:lineRule="auto"/>
        <w:rPr>
          <w:rFonts w:ascii="Times New Roman" w:eastAsia="Times New Roman" w:hAnsi="Times New Roman" w:cs="Times New Roman"/>
          <w:b/>
          <w:lang w:eastAsia="lt-LT" w:bidi="lt-LT"/>
        </w:rPr>
      </w:pPr>
      <w:r w:rsidRPr="001416FC">
        <w:rPr>
          <w:rFonts w:ascii="Times New Roman" w:eastAsia="Times New Roman" w:hAnsi="Times New Roman" w:cs="Times New Roman"/>
          <w:b/>
          <w:lang w:eastAsia="lt-LT" w:bidi="lt-LT"/>
        </w:rPr>
        <w:t>Registruotojas ir gamintojas</w:t>
      </w:r>
    </w:p>
    <w:p w14:paraId="2B375630"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SOPHARMA AD</w:t>
      </w:r>
    </w:p>
    <w:p w14:paraId="04F2307B"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 xml:space="preserve">16 </w:t>
      </w:r>
      <w:proofErr w:type="spellStart"/>
      <w:r w:rsidRPr="001416FC">
        <w:rPr>
          <w:rFonts w:ascii="Times New Roman" w:eastAsia="Times New Roman" w:hAnsi="Times New Roman" w:cs="Times New Roman"/>
          <w:lang w:eastAsia="lt-LT"/>
        </w:rPr>
        <w:t>Iliensko</w:t>
      </w:r>
      <w:proofErr w:type="spellEnd"/>
      <w:r w:rsidRPr="001416FC">
        <w:rPr>
          <w:rFonts w:ascii="Times New Roman" w:eastAsia="Times New Roman" w:hAnsi="Times New Roman" w:cs="Times New Roman"/>
          <w:lang w:eastAsia="lt-LT"/>
        </w:rPr>
        <w:t xml:space="preserve"> </w:t>
      </w:r>
      <w:proofErr w:type="spellStart"/>
      <w:r w:rsidRPr="001416FC">
        <w:rPr>
          <w:rFonts w:ascii="Times New Roman" w:eastAsia="Times New Roman" w:hAnsi="Times New Roman" w:cs="Times New Roman"/>
          <w:lang w:eastAsia="lt-LT"/>
        </w:rPr>
        <w:t>Shosse</w:t>
      </w:r>
      <w:proofErr w:type="spellEnd"/>
      <w:r w:rsidRPr="001416FC">
        <w:rPr>
          <w:rFonts w:ascii="Times New Roman" w:eastAsia="Times New Roman" w:hAnsi="Times New Roman" w:cs="Times New Roman"/>
          <w:lang w:eastAsia="lt-LT"/>
        </w:rPr>
        <w:t xml:space="preserve"> Str.</w:t>
      </w:r>
    </w:p>
    <w:p w14:paraId="5A3A8545" w14:textId="77777777" w:rsidR="002B2EAA" w:rsidRPr="001416FC" w:rsidRDefault="002B2EAA" w:rsidP="002B2EAA">
      <w:pPr>
        <w:spacing w:after="0" w:line="240" w:lineRule="auto"/>
        <w:rPr>
          <w:rFonts w:ascii="Times New Roman" w:eastAsia="Times New Roman" w:hAnsi="Times New Roman" w:cs="Times New Roman"/>
          <w:lang w:eastAsia="lt-LT"/>
        </w:rPr>
      </w:pPr>
      <w:proofErr w:type="spellStart"/>
      <w:r w:rsidRPr="001416FC">
        <w:rPr>
          <w:rFonts w:ascii="Times New Roman" w:eastAsia="Times New Roman" w:hAnsi="Times New Roman" w:cs="Times New Roman"/>
          <w:lang w:eastAsia="lt-LT"/>
        </w:rPr>
        <w:t>Sofia</w:t>
      </w:r>
      <w:proofErr w:type="spellEnd"/>
      <w:r w:rsidRPr="001416FC">
        <w:rPr>
          <w:rFonts w:ascii="Times New Roman" w:eastAsia="Times New Roman" w:hAnsi="Times New Roman" w:cs="Times New Roman"/>
          <w:lang w:eastAsia="lt-LT"/>
        </w:rPr>
        <w:t xml:space="preserve"> 1220</w:t>
      </w:r>
    </w:p>
    <w:p w14:paraId="121796D0" w14:textId="77777777" w:rsidR="002B2EAA" w:rsidRPr="001416FC"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Bulgarija</w:t>
      </w:r>
    </w:p>
    <w:p w14:paraId="2E016EDF"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08073B87" w14:textId="77777777" w:rsidR="002B2EAA" w:rsidRPr="000B083B" w:rsidRDefault="002B2EAA" w:rsidP="002B2EAA">
      <w:pPr>
        <w:spacing w:after="0" w:line="240" w:lineRule="auto"/>
        <w:rPr>
          <w:rFonts w:ascii="Times New Roman" w:eastAsia="Times New Roman" w:hAnsi="Times New Roman" w:cs="Times New Roman"/>
        </w:rPr>
      </w:pPr>
      <w:r w:rsidRPr="000B083B">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 atstovą:</w:t>
      </w:r>
    </w:p>
    <w:p w14:paraId="18836DB5" w14:textId="77777777" w:rsidR="002B2EAA" w:rsidRPr="001416FC" w:rsidRDefault="002B2EAA" w:rsidP="002B2EAA">
      <w:pPr>
        <w:spacing w:after="0" w:line="240" w:lineRule="auto"/>
        <w:rPr>
          <w:rFonts w:ascii="Times New Roman" w:eastAsia="Times New Roman" w:hAnsi="Times New Roman" w:cs="Times New Roman"/>
          <w:highlight w:val="yellow"/>
          <w:lang w:eastAsia="lt-LT"/>
        </w:rPr>
      </w:pPr>
    </w:p>
    <w:p w14:paraId="05146D0F"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UAB „Maras“</w:t>
      </w:r>
    </w:p>
    <w:p w14:paraId="7BA883AE"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Panerių g. 243</w:t>
      </w:r>
    </w:p>
    <w:p w14:paraId="0AD0A300"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Kaunas 48439</w:t>
      </w:r>
    </w:p>
    <w:p w14:paraId="0109E2FD" w14:textId="77777777" w:rsidR="002B2EAA" w:rsidRPr="001416FC" w:rsidRDefault="002B2EAA" w:rsidP="002B2EAA">
      <w:pPr>
        <w:spacing w:after="0" w:line="240" w:lineRule="auto"/>
        <w:rPr>
          <w:rFonts w:ascii="Times New Roman" w:eastAsia="Times New Roman" w:hAnsi="Times New Roman" w:cs="Times New Roman"/>
          <w:lang w:eastAsia="lt-LT"/>
        </w:rPr>
      </w:pPr>
      <w:r w:rsidRPr="001416FC">
        <w:rPr>
          <w:rFonts w:ascii="Times New Roman" w:eastAsia="Times New Roman" w:hAnsi="Times New Roman" w:cs="Times New Roman"/>
          <w:lang w:eastAsia="lt-LT"/>
        </w:rPr>
        <w:t>El. paštas info@maras.lt</w:t>
      </w:r>
    </w:p>
    <w:p w14:paraId="7355A8EC"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p>
    <w:p w14:paraId="383E5B99" w14:textId="77777777" w:rsidR="002B2EAA" w:rsidRPr="005D5A60" w:rsidRDefault="002B2EAA" w:rsidP="002B2EAA">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5D5A60">
        <w:rPr>
          <w:rFonts w:ascii="Times New Roman" w:eastAsia="Times New Roman" w:hAnsi="Times New Roman" w:cs="Times New Roman"/>
          <w:b/>
          <w:snapToGrid w:val="0"/>
          <w:szCs w:val="20"/>
        </w:rPr>
        <w:t>Šis vaistas EEE valstybėse narėse registruotas tokiais pavadinimais</w:t>
      </w:r>
      <w:r w:rsidRPr="005D5A60">
        <w:rPr>
          <w:rFonts w:ascii="Times New Roman" w:eastAsia="Times New Roman" w:hAnsi="Times New Roman" w:cs="Times New Roman"/>
          <w:snapToGrid w:val="0"/>
          <w:szCs w:val="20"/>
        </w:rPr>
        <w:t>:</w:t>
      </w:r>
    </w:p>
    <w:p w14:paraId="4B4CD752" w14:textId="77777777" w:rsidR="002B2EAA" w:rsidRPr="005D5A60" w:rsidRDefault="002B2EAA" w:rsidP="002B2EAA">
      <w:pPr>
        <w:spacing w:after="0" w:line="240" w:lineRule="auto"/>
        <w:rPr>
          <w:rFonts w:ascii="Times New Roman" w:eastAsia="Times New Roman" w:hAnsi="Times New Roman" w:cs="Times New Roman"/>
          <w:lang w:eastAsia="lt-LT"/>
        </w:rPr>
      </w:pPr>
      <w:r w:rsidRPr="005D5A60">
        <w:rPr>
          <w:rFonts w:ascii="Times New Roman" w:eastAsia="Times New Roman" w:hAnsi="Times New Roman" w:cs="Times New Roman"/>
          <w:lang w:eastAsia="lt-LT"/>
        </w:rPr>
        <w:t>Latvi</w:t>
      </w:r>
      <w:r>
        <w:rPr>
          <w:rFonts w:ascii="Times New Roman" w:eastAsia="Times New Roman" w:hAnsi="Times New Roman" w:cs="Times New Roman"/>
          <w:lang w:eastAsia="lt-LT"/>
        </w:rPr>
        <w:t>ja:</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100 </w:t>
      </w:r>
      <w:r w:rsidRPr="005D5A60">
        <w:rPr>
          <w:rFonts w:ascii="Times New Roman" w:eastAsia="Times New Roman" w:hAnsi="Times New Roman" w:cs="Times New Roman"/>
          <w:lang w:eastAsia="lt-LT"/>
        </w:rPr>
        <w:t xml:space="preserve">mg/g </w:t>
      </w:r>
      <w:proofErr w:type="spellStart"/>
      <w:r w:rsidRPr="005D5A60">
        <w:rPr>
          <w:rFonts w:ascii="Times New Roman" w:eastAsia="Times New Roman" w:hAnsi="Times New Roman" w:cs="Times New Roman"/>
          <w:lang w:eastAsia="lt-LT"/>
        </w:rPr>
        <w:t>ziede</w:t>
      </w:r>
      <w:proofErr w:type="spellEnd"/>
    </w:p>
    <w:p w14:paraId="5DED3D5A" w14:textId="77777777" w:rsidR="002B2EAA" w:rsidRPr="005D5A60" w:rsidRDefault="002B2EAA" w:rsidP="002B2EAA">
      <w:pPr>
        <w:spacing w:after="0" w:line="240" w:lineRule="auto"/>
        <w:rPr>
          <w:rFonts w:ascii="Times New Roman" w:eastAsia="Times New Roman" w:hAnsi="Times New Roman" w:cs="Times New Roman"/>
          <w:lang w:eastAsia="lt-LT"/>
        </w:rPr>
      </w:pPr>
      <w:r w:rsidRPr="005D5A60">
        <w:rPr>
          <w:rFonts w:ascii="Times New Roman" w:eastAsia="Times New Roman" w:hAnsi="Times New Roman" w:cs="Times New Roman"/>
          <w:lang w:eastAsia="lt-LT"/>
        </w:rPr>
        <w:t>Bulgari</w:t>
      </w:r>
      <w:r>
        <w:rPr>
          <w:rFonts w:ascii="Times New Roman" w:eastAsia="Times New Roman" w:hAnsi="Times New Roman" w:cs="Times New Roman"/>
          <w:lang w:eastAsia="lt-LT"/>
        </w:rPr>
        <w:t>ja:</w:t>
      </w:r>
      <w:r>
        <w:rPr>
          <w:rFonts w:ascii="Times New Roman" w:eastAsia="Times New Roman" w:hAnsi="Times New Roman" w:cs="Times New Roman"/>
          <w:lang w:eastAsia="lt-LT"/>
        </w:rPr>
        <w:tab/>
      </w:r>
      <w:proofErr w:type="spellStart"/>
      <w:r>
        <w:rPr>
          <w:rFonts w:ascii="Times New Roman" w:eastAsia="Times New Roman" w:hAnsi="Times New Roman" w:cs="Times New Roman"/>
          <w:lang w:eastAsia="lt-LT"/>
        </w:rPr>
        <w:t>Допорисон</w:t>
      </w:r>
      <w:proofErr w:type="spellEnd"/>
      <w:r>
        <w:rPr>
          <w:rFonts w:ascii="Times New Roman" w:eastAsia="Times New Roman" w:hAnsi="Times New Roman" w:cs="Times New Roman"/>
          <w:lang w:eastAsia="lt-LT"/>
        </w:rPr>
        <w:t xml:space="preserve"> 100 </w:t>
      </w:r>
      <w:r w:rsidRPr="005D5A60">
        <w:rPr>
          <w:rFonts w:ascii="Times New Roman" w:eastAsia="Times New Roman" w:hAnsi="Times New Roman" w:cs="Times New Roman"/>
          <w:lang w:eastAsia="lt-LT"/>
        </w:rPr>
        <w:t xml:space="preserve">mg/g </w:t>
      </w:r>
      <w:proofErr w:type="spellStart"/>
      <w:r w:rsidRPr="005D5A60">
        <w:rPr>
          <w:rFonts w:ascii="Times New Roman" w:eastAsia="Times New Roman" w:hAnsi="Times New Roman" w:cs="Times New Roman"/>
          <w:lang w:eastAsia="lt-LT"/>
        </w:rPr>
        <w:t>маз</w:t>
      </w:r>
      <w:proofErr w:type="spellEnd"/>
    </w:p>
    <w:p w14:paraId="71579A5B" w14:textId="77777777" w:rsidR="002B2EAA" w:rsidRPr="005D5A60" w:rsidRDefault="002B2EAA" w:rsidP="002B2EA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Estija</w:t>
      </w:r>
      <w:r w:rsidRPr="005D5A60">
        <w:rPr>
          <w:rFonts w:ascii="Times New Roman" w:eastAsia="Times New Roman" w:hAnsi="Times New Roman" w:cs="Times New Roman"/>
          <w:lang w:eastAsia="lt-LT"/>
        </w:rPr>
        <w:t>:</w:t>
      </w:r>
      <w:r>
        <w:rPr>
          <w:rFonts w:ascii="Times New Roman" w:eastAsia="Times New Roman" w:hAnsi="Times New Roman" w:cs="Times New Roman"/>
          <w:lang w:eastAsia="lt-LT"/>
        </w:rPr>
        <w:tab/>
      </w:r>
      <w:r w:rsidRPr="005D5A60">
        <w:rPr>
          <w:rFonts w:ascii="Times New Roman" w:eastAsia="Times New Roman" w:hAnsi="Times New Roman" w:cs="Times New Roman"/>
          <w:lang w:eastAsia="lt-LT"/>
        </w:rPr>
        <w:tab/>
      </w:r>
      <w:proofErr w:type="spellStart"/>
      <w:r w:rsidRPr="005D5A60">
        <w:rPr>
          <w:rFonts w:ascii="Times New Roman" w:eastAsia="Times New Roman" w:hAnsi="Times New Roman" w:cs="Times New Roman"/>
          <w:lang w:eastAsia="lt-LT"/>
        </w:rPr>
        <w:t>Doporison</w:t>
      </w:r>
      <w:proofErr w:type="spellEnd"/>
    </w:p>
    <w:p w14:paraId="48C98E24" w14:textId="77777777" w:rsidR="002B2EAA" w:rsidRPr="000D2F93" w:rsidRDefault="002B2EAA" w:rsidP="002B2EAA">
      <w:pPr>
        <w:spacing w:after="0" w:line="240" w:lineRule="auto"/>
        <w:rPr>
          <w:rFonts w:ascii="Times New Roman" w:eastAsia="Times New Roman" w:hAnsi="Times New Roman" w:cs="Times New Roman"/>
          <w:highlight w:val="yellow"/>
          <w:lang w:eastAsia="lt-LT"/>
        </w:rPr>
      </w:pPr>
      <w:r>
        <w:rPr>
          <w:rFonts w:ascii="Times New Roman" w:eastAsia="Times New Roman" w:hAnsi="Times New Roman" w:cs="Times New Roman"/>
          <w:lang w:eastAsia="lt-LT"/>
        </w:rPr>
        <w:t>Lietuva:</w:t>
      </w:r>
      <w:r>
        <w:rPr>
          <w:rFonts w:ascii="Times New Roman" w:eastAsia="Times New Roman" w:hAnsi="Times New Roman" w:cs="Times New Roman"/>
          <w:lang w:eastAsia="lt-LT"/>
        </w:rPr>
        <w:tab/>
      </w:r>
      <w:proofErr w:type="spellStart"/>
      <w:r>
        <w:rPr>
          <w:rFonts w:ascii="Times New Roman" w:eastAsia="Times New Roman" w:hAnsi="Times New Roman" w:cs="Times New Roman"/>
          <w:lang w:eastAsia="lt-LT"/>
        </w:rPr>
        <w:t>Doporison</w:t>
      </w:r>
      <w:proofErr w:type="spellEnd"/>
      <w:r>
        <w:rPr>
          <w:rFonts w:ascii="Times New Roman" w:eastAsia="Times New Roman" w:hAnsi="Times New Roman" w:cs="Times New Roman"/>
          <w:lang w:eastAsia="lt-LT"/>
        </w:rPr>
        <w:t xml:space="preserve"> 100 </w:t>
      </w:r>
      <w:r w:rsidRPr="005D5A60">
        <w:rPr>
          <w:rFonts w:ascii="Times New Roman" w:eastAsia="Times New Roman" w:hAnsi="Times New Roman" w:cs="Times New Roman"/>
          <w:lang w:eastAsia="lt-LT"/>
        </w:rPr>
        <w:t>mg/g tepalas</w:t>
      </w:r>
    </w:p>
    <w:p w14:paraId="775EE94B" w14:textId="77777777" w:rsidR="002B2EAA" w:rsidRDefault="002B2EAA" w:rsidP="002B2EAA">
      <w:pPr>
        <w:spacing w:after="0" w:line="240" w:lineRule="auto"/>
        <w:rPr>
          <w:rFonts w:ascii="Times New Roman" w:eastAsia="Times New Roman" w:hAnsi="Times New Roman" w:cs="Times New Roman"/>
          <w:bCs/>
        </w:rPr>
      </w:pPr>
    </w:p>
    <w:p w14:paraId="0F28E9DF" w14:textId="31ABEB55" w:rsidR="002B2EAA" w:rsidRPr="000B083B" w:rsidRDefault="002B2EAA" w:rsidP="002B2EAA">
      <w:pPr>
        <w:spacing w:after="0" w:line="240" w:lineRule="auto"/>
        <w:rPr>
          <w:rFonts w:ascii="Times New Roman" w:eastAsia="Times New Roman" w:hAnsi="Times New Roman" w:cs="Times New Roman"/>
          <w:b/>
        </w:rPr>
      </w:pPr>
      <w:r w:rsidRPr="000B083B">
        <w:rPr>
          <w:rFonts w:ascii="Times New Roman" w:eastAsia="Times New Roman" w:hAnsi="Times New Roman" w:cs="Times New Roman"/>
          <w:b/>
          <w:bCs/>
        </w:rPr>
        <w:t>Šis pakuotės lapelis</w:t>
      </w:r>
      <w:r w:rsidRPr="000B083B">
        <w:rPr>
          <w:rFonts w:ascii="Times New Roman" w:eastAsia="Times New Roman" w:hAnsi="Times New Roman" w:cs="Times New Roman"/>
          <w:b/>
        </w:rPr>
        <w:t xml:space="preserve"> paskutinį kartą peržiūrėtas </w:t>
      </w:r>
      <w:r w:rsidR="00FE0938">
        <w:rPr>
          <w:rFonts w:ascii="Times New Roman" w:eastAsia="Times New Roman" w:hAnsi="Times New Roman" w:cs="Times New Roman"/>
          <w:b/>
        </w:rPr>
        <w:t>2018-02-28.</w:t>
      </w:r>
    </w:p>
    <w:p w14:paraId="2FA0BACC" w14:textId="77777777" w:rsidR="002B2EAA" w:rsidRPr="000B083B" w:rsidRDefault="002B2EAA" w:rsidP="002B2EAA">
      <w:pPr>
        <w:spacing w:after="0" w:line="240" w:lineRule="auto"/>
        <w:rPr>
          <w:rFonts w:ascii="Times New Roman" w:eastAsia="Times New Roman" w:hAnsi="Times New Roman" w:cs="Times New Roman"/>
        </w:rPr>
      </w:pPr>
    </w:p>
    <w:p w14:paraId="3EBC57B4" w14:textId="77777777" w:rsidR="002B2EAA" w:rsidRPr="00F47DEF" w:rsidRDefault="002B2EAA" w:rsidP="002B2EAA">
      <w:pPr>
        <w:numPr>
          <w:ilvl w:val="12"/>
          <w:numId w:val="0"/>
        </w:numPr>
        <w:spacing w:after="0" w:line="240" w:lineRule="auto"/>
        <w:ind w:right="-2"/>
        <w:rPr>
          <w:rFonts w:ascii="Times New Roman" w:eastAsia="Calibri" w:hAnsi="Times New Roman" w:cs="Times New Roman"/>
        </w:rPr>
      </w:pPr>
      <w:r w:rsidRPr="000B083B">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B083B">
        <w:rPr>
          <w:rFonts w:ascii="Times New Roman" w:eastAsia="Calibri" w:hAnsi="Times New Roman" w:cs="Times New Roman"/>
          <w:i/>
        </w:rPr>
        <w:t xml:space="preserve"> </w:t>
      </w:r>
      <w:hyperlink r:id="rId14" w:history="1">
        <w:r w:rsidRPr="000B083B">
          <w:rPr>
            <w:rFonts w:ascii="Times New Roman" w:eastAsia="SimSun" w:hAnsi="Times New Roman" w:cs="Times New Roman"/>
            <w:color w:val="0000FF"/>
            <w:u w:val="single"/>
          </w:rPr>
          <w:t>http://www.vvkt.lt/</w:t>
        </w:r>
      </w:hyperlink>
      <w:r w:rsidRPr="000B083B">
        <w:rPr>
          <w:rFonts w:ascii="Times New Roman" w:eastAsia="Calibri" w:hAnsi="Times New Roman" w:cs="Times New Roman"/>
        </w:rPr>
        <w:t>.</w:t>
      </w:r>
    </w:p>
    <w:p w14:paraId="5A7D5D85" w14:textId="77777777" w:rsidR="0029702D" w:rsidRDefault="0029702D">
      <w:bookmarkStart w:id="2" w:name="_GoBack"/>
      <w:bookmarkEnd w:id="2"/>
      <w:permStart w:id="2109683097" w:edGrp="everyone"/>
      <w:permEnd w:id="2109683097"/>
    </w:p>
    <w:sectPr w:rsidR="0029702D" w:rsidSect="00CB5DA6">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4DE1" w14:textId="77777777" w:rsidR="00CB5DA6" w:rsidRDefault="00CB5DA6">
      <w:pPr>
        <w:spacing w:after="0" w:line="240" w:lineRule="auto"/>
      </w:pPr>
      <w:r>
        <w:separator/>
      </w:r>
    </w:p>
  </w:endnote>
  <w:endnote w:type="continuationSeparator" w:id="0">
    <w:p w14:paraId="19D33B5D" w14:textId="77777777" w:rsidR="00CB5DA6" w:rsidRDefault="00CB5DA6">
      <w:pPr>
        <w:spacing w:after="0" w:line="240" w:lineRule="auto"/>
      </w:pPr>
      <w:r>
        <w:continuationSeparator/>
      </w:r>
    </w:p>
  </w:endnote>
  <w:endnote w:type="continuationNotice" w:id="1">
    <w:p w14:paraId="6811E485" w14:textId="77777777" w:rsidR="00CB5DA6" w:rsidRDefault="00CB5D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9BF3" w14:textId="77777777" w:rsidR="00CB5DA6" w:rsidRDefault="00CB5DA6" w:rsidP="00CB5D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606A94" w14:textId="77777777" w:rsidR="00CB5DA6" w:rsidRDefault="00CB5DA6" w:rsidP="00CB5DA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96E95" w14:textId="77777777" w:rsidR="00CB5DA6" w:rsidRPr="00B04199" w:rsidRDefault="00CB5DA6" w:rsidP="00CB5DA6">
    <w:pPr>
      <w:pStyle w:val="Porat"/>
      <w:framePr w:wrap="around" w:vAnchor="text" w:hAnchor="margin" w:xAlign="right" w:y="1"/>
      <w:rPr>
        <w:rStyle w:val="Puslapionumeris"/>
        <w:rFonts w:ascii="Times New Roman" w:hAnsi="Times New Roman" w:cs="Times New Roman"/>
      </w:rPr>
    </w:pPr>
    <w:r w:rsidRPr="00B04199">
      <w:rPr>
        <w:rStyle w:val="Puslapionumeris"/>
        <w:rFonts w:ascii="Times New Roman" w:hAnsi="Times New Roman" w:cs="Times New Roman"/>
      </w:rPr>
      <w:fldChar w:fldCharType="begin"/>
    </w:r>
    <w:r w:rsidRPr="00B04199">
      <w:rPr>
        <w:rStyle w:val="Puslapionumeris"/>
        <w:rFonts w:ascii="Times New Roman" w:hAnsi="Times New Roman" w:cs="Times New Roman"/>
      </w:rPr>
      <w:instrText xml:space="preserve">PAGE  </w:instrText>
    </w:r>
    <w:r w:rsidRPr="00B04199">
      <w:rPr>
        <w:rStyle w:val="Puslapionumeris"/>
        <w:rFonts w:ascii="Times New Roman" w:hAnsi="Times New Roman" w:cs="Times New Roman"/>
      </w:rPr>
      <w:fldChar w:fldCharType="separate"/>
    </w:r>
    <w:r w:rsidR="005D320A">
      <w:rPr>
        <w:rStyle w:val="Puslapionumeris"/>
        <w:rFonts w:ascii="Times New Roman" w:hAnsi="Times New Roman" w:cs="Times New Roman"/>
        <w:noProof/>
      </w:rPr>
      <w:t>19</w:t>
    </w:r>
    <w:r w:rsidRPr="00B04199">
      <w:rPr>
        <w:rStyle w:val="Puslapionumeris"/>
        <w:rFonts w:ascii="Times New Roman" w:hAnsi="Times New Roman" w:cs="Times New Roman"/>
      </w:rPr>
      <w:fldChar w:fldCharType="end"/>
    </w:r>
  </w:p>
  <w:p w14:paraId="16740D7E" w14:textId="77777777" w:rsidR="00CB5DA6" w:rsidRDefault="00CB5DA6" w:rsidP="00CB5DA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E698" w14:textId="77777777" w:rsidR="00CB5DA6" w:rsidRDefault="00CB5DA6">
      <w:pPr>
        <w:spacing w:after="0" w:line="240" w:lineRule="auto"/>
      </w:pPr>
      <w:r>
        <w:separator/>
      </w:r>
    </w:p>
  </w:footnote>
  <w:footnote w:type="continuationSeparator" w:id="0">
    <w:p w14:paraId="1E75C4C5" w14:textId="77777777" w:rsidR="00CB5DA6" w:rsidRDefault="00CB5DA6">
      <w:pPr>
        <w:spacing w:after="0" w:line="240" w:lineRule="auto"/>
      </w:pPr>
      <w:r>
        <w:continuationSeparator/>
      </w:r>
    </w:p>
  </w:footnote>
  <w:footnote w:type="continuationNotice" w:id="1">
    <w:p w14:paraId="50D4B5CA" w14:textId="77777777" w:rsidR="00CB5DA6" w:rsidRDefault="00CB5DA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7B15"/>
    <w:multiLevelType w:val="hybridMultilevel"/>
    <w:tmpl w:val="9E64E312"/>
    <w:lvl w:ilvl="0" w:tplc="299E04E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F4DC4"/>
    <w:multiLevelType w:val="hybridMultilevel"/>
    <w:tmpl w:val="3B3E07D0"/>
    <w:lvl w:ilvl="0" w:tplc="299E04E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125A6"/>
    <w:multiLevelType w:val="hybridMultilevel"/>
    <w:tmpl w:val="2D18377A"/>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C96565"/>
    <w:multiLevelType w:val="hybridMultilevel"/>
    <w:tmpl w:val="2A80E736"/>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15F34"/>
    <w:multiLevelType w:val="hybridMultilevel"/>
    <w:tmpl w:val="4C70FAD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D9783E"/>
    <w:multiLevelType w:val="hybridMultilevel"/>
    <w:tmpl w:val="5F1632BE"/>
    <w:lvl w:ilvl="0" w:tplc="299E04E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77120"/>
    <w:multiLevelType w:val="hybridMultilevel"/>
    <w:tmpl w:val="46B042D0"/>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03E55"/>
    <w:multiLevelType w:val="hybridMultilevel"/>
    <w:tmpl w:val="0AEAFD1A"/>
    <w:lvl w:ilvl="0" w:tplc="B478E9D6">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1dM2ISPnTjAB2Ld36yQM+ssBbzY8krep3g/okZ89THl9ZfAGA6myW5cSnMjsOW7dcaVnBHpo3HIyUrHIpoFA==" w:salt="7a8mgWnlq6n4F2I3Z6e7yQ=="/>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AA"/>
    <w:rsid w:val="0005285D"/>
    <w:rsid w:val="00074CFB"/>
    <w:rsid w:val="00251FF7"/>
    <w:rsid w:val="0029702D"/>
    <w:rsid w:val="002B2EAA"/>
    <w:rsid w:val="00494C1A"/>
    <w:rsid w:val="005D320A"/>
    <w:rsid w:val="00677316"/>
    <w:rsid w:val="009D282B"/>
    <w:rsid w:val="00B66D43"/>
    <w:rsid w:val="00B95F00"/>
    <w:rsid w:val="00C32010"/>
    <w:rsid w:val="00CB5DA6"/>
    <w:rsid w:val="00D4402C"/>
    <w:rsid w:val="00DB24DC"/>
    <w:rsid w:val="00F5299F"/>
    <w:rsid w:val="00FC5585"/>
    <w:rsid w:val="00FE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844AE4F-3BFC-4D75-8BDD-4DBE6D09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24DC"/>
    <w:pPr>
      <w:spacing w:after="160" w:line="259" w:lineRule="auto"/>
    </w:pPr>
    <w:rPr>
      <w:rFonts w:eastAsiaTheme="minorHAns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2B2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EAA"/>
    <w:rPr>
      <w:rFonts w:eastAsiaTheme="minorHAnsi"/>
      <w:sz w:val="22"/>
      <w:szCs w:val="22"/>
      <w:lang w:val="lt-LT"/>
    </w:rPr>
  </w:style>
  <w:style w:type="character" w:styleId="Puslapionumeris">
    <w:name w:val="page number"/>
    <w:basedOn w:val="Numatytasispastraiposriftas"/>
    <w:rsid w:val="002B2EAA"/>
  </w:style>
  <w:style w:type="character" w:styleId="Komentaronuoroda">
    <w:name w:val="annotation reference"/>
    <w:basedOn w:val="Numatytasispastraiposriftas"/>
    <w:uiPriority w:val="99"/>
    <w:semiHidden/>
    <w:unhideWhenUsed/>
    <w:rsid w:val="002B2EAA"/>
    <w:rPr>
      <w:sz w:val="16"/>
      <w:szCs w:val="16"/>
    </w:rPr>
  </w:style>
  <w:style w:type="paragraph" w:styleId="Komentarotekstas">
    <w:name w:val="annotation text"/>
    <w:basedOn w:val="prastasis"/>
    <w:link w:val="KomentarotekstasDiagrama"/>
    <w:uiPriority w:val="99"/>
    <w:semiHidden/>
    <w:unhideWhenUsed/>
    <w:rsid w:val="002B2E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B2EAA"/>
    <w:rPr>
      <w:rFonts w:eastAsiaTheme="minorHAnsi"/>
      <w:sz w:val="20"/>
      <w:szCs w:val="20"/>
      <w:lang w:val="lt-LT"/>
    </w:rPr>
  </w:style>
  <w:style w:type="paragraph" w:styleId="Komentarotema">
    <w:name w:val="annotation subject"/>
    <w:basedOn w:val="Komentarotekstas"/>
    <w:next w:val="Komentarotekstas"/>
    <w:link w:val="KomentarotemaDiagrama"/>
    <w:uiPriority w:val="99"/>
    <w:semiHidden/>
    <w:unhideWhenUsed/>
    <w:rsid w:val="002B2EAA"/>
    <w:rPr>
      <w:b/>
      <w:bCs/>
    </w:rPr>
  </w:style>
  <w:style w:type="character" w:customStyle="1" w:styleId="KomentarotemaDiagrama">
    <w:name w:val="Komentaro tema Diagrama"/>
    <w:basedOn w:val="KomentarotekstasDiagrama"/>
    <w:link w:val="Komentarotema"/>
    <w:uiPriority w:val="99"/>
    <w:semiHidden/>
    <w:rsid w:val="002B2EAA"/>
    <w:rPr>
      <w:rFonts w:eastAsiaTheme="minorHAnsi"/>
      <w:b/>
      <w:bCs/>
      <w:sz w:val="20"/>
      <w:szCs w:val="20"/>
      <w:lang w:val="lt-LT"/>
    </w:rPr>
  </w:style>
  <w:style w:type="paragraph" w:styleId="Debesliotekstas">
    <w:name w:val="Balloon Text"/>
    <w:basedOn w:val="prastasis"/>
    <w:link w:val="DebesliotekstasDiagrama"/>
    <w:uiPriority w:val="99"/>
    <w:semiHidden/>
    <w:unhideWhenUsed/>
    <w:rsid w:val="002B2EA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EAA"/>
    <w:rPr>
      <w:rFonts w:ascii="Segoe UI" w:eastAsiaTheme="minorHAnsi" w:hAnsi="Segoe UI" w:cs="Segoe UI"/>
      <w:sz w:val="18"/>
      <w:szCs w:val="18"/>
      <w:lang w:val="lt-LT"/>
    </w:rPr>
  </w:style>
  <w:style w:type="paragraph" w:styleId="Sraopastraipa">
    <w:name w:val="List Paragraph"/>
    <w:basedOn w:val="prastasis"/>
    <w:uiPriority w:val="34"/>
    <w:qFormat/>
    <w:rsid w:val="002B2EAA"/>
    <w:pPr>
      <w:ind w:left="720"/>
      <w:contextualSpacing/>
    </w:pPr>
  </w:style>
  <w:style w:type="character" w:customStyle="1" w:styleId="st">
    <w:name w:val="st"/>
    <w:basedOn w:val="Numatytasispastraiposriftas"/>
    <w:rsid w:val="002B2EAA"/>
  </w:style>
  <w:style w:type="character" w:styleId="Emfaz">
    <w:name w:val="Emphasis"/>
    <w:basedOn w:val="Numatytasispastraiposriftas"/>
    <w:uiPriority w:val="20"/>
    <w:qFormat/>
    <w:rsid w:val="002B2EAA"/>
    <w:rPr>
      <w:i/>
      <w:iCs/>
    </w:rPr>
  </w:style>
  <w:style w:type="character" w:styleId="Hipersaitas">
    <w:name w:val="Hyperlink"/>
    <w:basedOn w:val="Numatytasispastraiposriftas"/>
    <w:uiPriority w:val="99"/>
    <w:unhideWhenUsed/>
    <w:rsid w:val="002B2EAA"/>
    <w:rPr>
      <w:color w:val="0000FF" w:themeColor="hyperlink"/>
      <w:u w:val="single"/>
    </w:rPr>
  </w:style>
  <w:style w:type="paragraph" w:styleId="Antrats">
    <w:name w:val="header"/>
    <w:basedOn w:val="prastasis"/>
    <w:link w:val="AntratsDiagrama"/>
    <w:uiPriority w:val="99"/>
    <w:unhideWhenUsed/>
    <w:rsid w:val="002B2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EAA"/>
    <w:rPr>
      <w:rFonts w:eastAsiaTheme="minorHAnsi"/>
      <w:sz w:val="22"/>
      <w:szCs w:val="22"/>
      <w:lang w:val="lt-LT"/>
    </w:rPr>
  </w:style>
  <w:style w:type="paragraph" w:styleId="Pataisymai">
    <w:name w:val="Revision"/>
    <w:hidden/>
    <w:uiPriority w:val="99"/>
    <w:semiHidden/>
    <w:rsid w:val="00DB24DC"/>
    <w:rPr>
      <w:rFonts w:eastAsiaTheme="minorHAns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18057</Words>
  <Characters>10293</Characters>
  <Application>Microsoft Office Word</Application>
  <DocSecurity>8</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2018-02-28T08:32:00Z</dcterms:created>
  <dcterms:modified xsi:type="dcterms:W3CDTF">2018-02-28T08:34:00Z</dcterms:modified>
</cp:coreProperties>
</file>