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40A2"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bookmarkStart w:id="0" w:name="_Toc129243134"/>
      <w:bookmarkStart w:id="1" w:name="_Toc129243259"/>
    </w:p>
    <w:p w14:paraId="656D4976"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2CA82011"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48E2EABE"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44544833"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7062A9CF"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14196FE0"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2EE599A6"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394454C4"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D74A66B"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4F2107B9"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41322E88"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3D2FE794"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71D4003D"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6D1A1E71"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1E0EBFAD"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36DC159B"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3435B945"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C115D5E"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113795B3"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1C76B07F"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105DC205"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77E8F109"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3E73E174" w14:textId="77777777" w:rsidR="00AD5B0B" w:rsidRPr="00BB5F7A" w:rsidRDefault="00AD5B0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7E9CEA4A" w14:textId="77777777" w:rsidR="006F5D75" w:rsidRPr="00BB5F7A" w:rsidRDefault="006F5D7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r w:rsidRPr="00BB5F7A">
        <w:rPr>
          <w:rFonts w:ascii="Times New Roman" w:eastAsia="Times New Roman" w:hAnsi="Times New Roman" w:cs="Times New Roman"/>
          <w:b/>
          <w:caps/>
          <w:noProof/>
          <w:lang w:val="lt-LT"/>
        </w:rPr>
        <w:t>PRIEDAS</w:t>
      </w:r>
      <w:bookmarkEnd w:id="0"/>
      <w:bookmarkEnd w:id="1"/>
    </w:p>
    <w:p w14:paraId="64D52034" w14:textId="77777777" w:rsidR="006F5D75" w:rsidRPr="00BB5F7A" w:rsidRDefault="006F5D75" w:rsidP="00BB5F7A">
      <w:pPr>
        <w:numPr>
          <w:ilvl w:val="1"/>
          <w:numId w:val="0"/>
        </w:numPr>
        <w:spacing w:after="0" w:line="240" w:lineRule="auto"/>
        <w:rPr>
          <w:rFonts w:ascii="Times New Roman" w:eastAsia="Times New Roman" w:hAnsi="Times New Roman" w:cs="Times New Roman"/>
          <w:noProof/>
          <w:lang w:val="lt-LT"/>
        </w:rPr>
      </w:pPr>
    </w:p>
    <w:p w14:paraId="5F414687" w14:textId="77777777" w:rsidR="006F5D75" w:rsidRPr="00BB5F7A" w:rsidRDefault="006F5D7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bookmarkStart w:id="2" w:name="_Toc129243135"/>
      <w:bookmarkStart w:id="3" w:name="_Toc129243260"/>
      <w:r w:rsidRPr="00BB5F7A">
        <w:rPr>
          <w:rFonts w:ascii="Times New Roman" w:eastAsia="Times New Roman" w:hAnsi="Times New Roman" w:cs="Times New Roman"/>
          <w:b/>
          <w:caps/>
          <w:noProof/>
          <w:lang w:val="lt-LT"/>
        </w:rPr>
        <w:t>ŽENKLINIMAS IR PAKUOTĖS LAPELIS</w:t>
      </w:r>
      <w:bookmarkEnd w:id="2"/>
      <w:bookmarkEnd w:id="3"/>
    </w:p>
    <w:p w14:paraId="663B8880"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br w:type="page"/>
      </w:r>
    </w:p>
    <w:p w14:paraId="14F08014"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696E301E"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4338D939"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76F22FE1"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4423B237"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2878BBFA"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3AD0310D"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5FF68149"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0ECAA4E4"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0F246A5D"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031139B8"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46E009B5"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1BE131A3"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2939EC45"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2E29D36E"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15A0FDED"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5C3A3434"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3FF19731"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324206A6"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2A05CB99"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3B607663"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7EAA8A94"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6F934F11"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014D3066"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094657DB"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6AA512C5" w14:textId="77777777" w:rsidR="00AD5B0B" w:rsidRPr="00BB5F7A" w:rsidRDefault="00AD5B0B" w:rsidP="00BB5F7A">
      <w:pPr>
        <w:spacing w:after="0" w:line="240" w:lineRule="auto"/>
        <w:jc w:val="center"/>
        <w:outlineLvl w:val="0"/>
        <w:rPr>
          <w:rFonts w:ascii="Times New Roman" w:eastAsia="Times New Roman" w:hAnsi="Times New Roman" w:cs="Times New Roman"/>
          <w:b/>
          <w:noProof/>
          <w:lang w:val="lt-LT" w:eastAsia="lt-LT"/>
        </w:rPr>
      </w:pPr>
    </w:p>
    <w:p w14:paraId="59CE0D55" w14:textId="77777777" w:rsidR="006F5D75" w:rsidRPr="00BB5F7A" w:rsidRDefault="00AD5B0B" w:rsidP="00BB5F7A">
      <w:pPr>
        <w:spacing w:after="0" w:line="240" w:lineRule="auto"/>
        <w:jc w:val="center"/>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A</w:t>
      </w:r>
      <w:r w:rsidR="006F5D75" w:rsidRPr="00BB5F7A">
        <w:rPr>
          <w:rFonts w:ascii="Times New Roman" w:eastAsia="Times New Roman" w:hAnsi="Times New Roman" w:cs="Times New Roman"/>
          <w:b/>
          <w:noProof/>
          <w:lang w:val="lt-LT" w:eastAsia="lt-LT"/>
        </w:rPr>
        <w:t>. ŽENKLINIMAS</w:t>
      </w:r>
    </w:p>
    <w:p w14:paraId="50E25E7A" w14:textId="77777777" w:rsidR="006F5D75" w:rsidRPr="00BB5F7A" w:rsidRDefault="006F5D75" w:rsidP="00BB5F7A">
      <w:pPr>
        <w:shd w:val="clear" w:color="auto" w:fill="FFFFFF"/>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br w:type="page"/>
      </w:r>
    </w:p>
    <w:p w14:paraId="174F5E0B" w14:textId="0742D201"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lastRenderedPageBreak/>
        <w:t>INFORMACIJA ANT IŠORINĖS PAKUOTĖS</w:t>
      </w:r>
    </w:p>
    <w:p w14:paraId="5AD778CD"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17424224" w14:textId="47B95D9A" w:rsidR="006F5D75" w:rsidRPr="00BB5F7A" w:rsidRDefault="00F12E25" w:rsidP="00BB5F7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BB5F7A">
        <w:rPr>
          <w:rFonts w:ascii="Times New Roman" w:eastAsia="Times New Roman" w:hAnsi="Times New Roman" w:cs="Times New Roman"/>
          <w:b/>
          <w:noProof/>
          <w:lang w:val="lt-LT" w:eastAsia="lt-LT"/>
        </w:rPr>
        <w:t>KARTONO DĖŽUTĖ</w:t>
      </w:r>
    </w:p>
    <w:p w14:paraId="63F0279B"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0F2C5EEC"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34422FA5"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1.</w:t>
      </w:r>
      <w:r w:rsidRPr="00BB5F7A">
        <w:rPr>
          <w:rFonts w:ascii="Times New Roman" w:eastAsia="Times New Roman" w:hAnsi="Times New Roman" w:cs="Times New Roman"/>
          <w:b/>
          <w:noProof/>
          <w:lang w:val="lt-LT" w:eastAsia="lt-LT"/>
        </w:rPr>
        <w:tab/>
        <w:t>VAISTINIO PREPARATO PAVADINIMAS</w:t>
      </w:r>
    </w:p>
    <w:p w14:paraId="6A2A9159"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7E16FD50" w14:textId="2F9AB84D" w:rsidR="00314E8A" w:rsidRPr="00BB5F7A" w:rsidRDefault="00314E8A"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TANTUM ROSA 500 mg granulės makšties tirpalui</w:t>
      </w:r>
    </w:p>
    <w:p w14:paraId="5300DB2D" w14:textId="7D9F52CE" w:rsidR="00314E8A" w:rsidRPr="00BB5F7A" w:rsidRDefault="00F12E25"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 xml:space="preserve">benzidamino </w:t>
      </w:r>
      <w:r w:rsidR="00314E8A" w:rsidRPr="00BB5F7A">
        <w:rPr>
          <w:rFonts w:ascii="Times New Roman" w:hAnsi="Times New Roman" w:cs="Times New Roman"/>
          <w:noProof/>
          <w:lang w:val="lt-LT"/>
        </w:rPr>
        <w:t>hidrochloridas</w:t>
      </w:r>
    </w:p>
    <w:p w14:paraId="62E52397" w14:textId="77777777" w:rsidR="00726B0F" w:rsidRPr="00BB5F7A" w:rsidRDefault="00726B0F" w:rsidP="00BB5F7A">
      <w:pPr>
        <w:spacing w:after="0" w:line="240" w:lineRule="auto"/>
        <w:rPr>
          <w:rFonts w:ascii="Times New Roman" w:hAnsi="Times New Roman" w:cs="Times New Roman"/>
          <w:noProof/>
          <w:lang w:val="lt-LT"/>
        </w:rPr>
      </w:pPr>
    </w:p>
    <w:p w14:paraId="570520D6" w14:textId="77777777" w:rsidR="00F12E25" w:rsidRPr="00BB5F7A" w:rsidRDefault="00F12E25" w:rsidP="00BB5F7A">
      <w:pPr>
        <w:spacing w:after="0" w:line="240" w:lineRule="auto"/>
        <w:rPr>
          <w:rFonts w:ascii="Times New Roman" w:hAnsi="Times New Roman" w:cs="Times New Roman"/>
          <w:noProof/>
          <w:lang w:val="lt-LT"/>
        </w:rPr>
      </w:pPr>
    </w:p>
    <w:p w14:paraId="0B933452"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t>2.</w:t>
      </w:r>
      <w:r w:rsidRPr="00BB5F7A">
        <w:rPr>
          <w:rFonts w:ascii="Times New Roman" w:eastAsia="Times New Roman" w:hAnsi="Times New Roman" w:cs="Times New Roman"/>
          <w:b/>
          <w:noProof/>
          <w:lang w:val="lt-LT" w:eastAsia="lt-LT"/>
        </w:rPr>
        <w:tab/>
      </w:r>
      <w:r w:rsidR="006E20BA" w:rsidRPr="00BB5F7A">
        <w:rPr>
          <w:rFonts w:ascii="Times New Roman" w:hAnsi="Times New Roman" w:cs="Times New Roman"/>
          <w:b/>
          <w:bCs/>
          <w:noProof/>
          <w:lang w:val="lt-LT" w:eastAsia="zh-CN" w:bidi="lo-LA"/>
        </w:rPr>
        <w:t>VEIKLIOJI (-IOS) MEDŽIAGA (-OS) IR JOS (-Ų) KIEKIS (-IAI)</w:t>
      </w:r>
    </w:p>
    <w:p w14:paraId="294AE6D0" w14:textId="77777777" w:rsidR="004D4FAF" w:rsidRPr="00BB5F7A" w:rsidRDefault="004D4FAF" w:rsidP="00BB5F7A">
      <w:pPr>
        <w:pStyle w:val="Antrat6"/>
        <w:spacing w:before="0" w:after="0"/>
        <w:rPr>
          <w:b w:val="0"/>
          <w:noProof/>
        </w:rPr>
      </w:pPr>
    </w:p>
    <w:p w14:paraId="398575CE" w14:textId="77777777" w:rsidR="00314E8A" w:rsidRPr="00BB5F7A" w:rsidRDefault="00314E8A"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 xml:space="preserve">Viename paketėlyje yra </w:t>
      </w:r>
      <w:r w:rsidRPr="00BB5F7A">
        <w:rPr>
          <w:rFonts w:ascii="Times New Roman" w:hAnsi="Times New Roman" w:cs="Times New Roman"/>
          <w:caps/>
          <w:noProof/>
          <w:lang w:val="lt-LT"/>
        </w:rPr>
        <w:t>500</w:t>
      </w:r>
      <w:r w:rsidRPr="00BB5F7A">
        <w:rPr>
          <w:rFonts w:ascii="Times New Roman" w:hAnsi="Times New Roman" w:cs="Times New Roman"/>
          <w:noProof/>
          <w:lang w:val="lt-LT"/>
        </w:rPr>
        <w:t> mg benzidamino hidrochlorido.</w:t>
      </w:r>
    </w:p>
    <w:p w14:paraId="50053B2C" w14:textId="77777777" w:rsidR="00EB00BD" w:rsidRPr="00BB5F7A" w:rsidRDefault="00EB00BD" w:rsidP="00BB5F7A">
      <w:pPr>
        <w:spacing w:after="0" w:line="240" w:lineRule="auto"/>
        <w:rPr>
          <w:rFonts w:ascii="Times New Roman" w:hAnsi="Times New Roman" w:cs="Times New Roman"/>
          <w:noProof/>
          <w:lang w:val="lt-LT"/>
        </w:rPr>
      </w:pPr>
    </w:p>
    <w:p w14:paraId="1EEACD84" w14:textId="77777777" w:rsidR="00F12E25" w:rsidRPr="00BB5F7A" w:rsidRDefault="00F12E25" w:rsidP="00BB5F7A">
      <w:pPr>
        <w:spacing w:after="0" w:line="240" w:lineRule="auto"/>
        <w:rPr>
          <w:rFonts w:ascii="Times New Roman" w:hAnsi="Times New Roman" w:cs="Times New Roman"/>
          <w:noProof/>
          <w:lang w:val="lt-LT"/>
        </w:rPr>
      </w:pPr>
    </w:p>
    <w:p w14:paraId="73BBF0EE"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3.</w:t>
      </w:r>
      <w:r w:rsidRPr="00BB5F7A">
        <w:rPr>
          <w:rFonts w:ascii="Times New Roman" w:eastAsia="Times New Roman" w:hAnsi="Times New Roman" w:cs="Times New Roman"/>
          <w:b/>
          <w:noProof/>
          <w:lang w:val="lt-LT" w:eastAsia="lt-LT"/>
        </w:rPr>
        <w:tab/>
        <w:t>PAGALBINIŲ MEDŽIAGŲ SĄRAŠAS</w:t>
      </w:r>
    </w:p>
    <w:p w14:paraId="0C16D486" w14:textId="77777777" w:rsidR="00314E8A" w:rsidRPr="00BB5F7A" w:rsidRDefault="00314E8A" w:rsidP="005226C6">
      <w:pPr>
        <w:pStyle w:val="BTEMEASMCA"/>
        <w:rPr>
          <w:lang w:eastAsia="lt-LT"/>
        </w:rPr>
      </w:pPr>
    </w:p>
    <w:p w14:paraId="62E3C81C" w14:textId="77777777" w:rsidR="00314E8A" w:rsidRPr="00BB5F7A" w:rsidRDefault="00A66E7C" w:rsidP="005226C6">
      <w:pPr>
        <w:pStyle w:val="BTEMEASMCA"/>
        <w:rPr>
          <w:lang w:eastAsia="lt-LT"/>
        </w:rPr>
      </w:pPr>
      <w:r w:rsidRPr="00BB5F7A">
        <w:t>Pagalbinės medžiagos: n</w:t>
      </w:r>
      <w:r w:rsidR="00C8022E" w:rsidRPr="00BB5F7A">
        <w:t>atrio chloridas, povidonas, trimetilcetilamonio-p-toluensulfonatas.</w:t>
      </w:r>
    </w:p>
    <w:p w14:paraId="5780B330" w14:textId="77777777" w:rsidR="00726B0F" w:rsidRPr="00BB5F7A" w:rsidRDefault="00726B0F" w:rsidP="00BB5F7A">
      <w:pPr>
        <w:autoSpaceDE w:val="0"/>
        <w:autoSpaceDN w:val="0"/>
        <w:adjustRightInd w:val="0"/>
        <w:spacing w:after="0" w:line="240" w:lineRule="auto"/>
        <w:rPr>
          <w:rFonts w:ascii="Times New Roman" w:hAnsi="Times New Roman" w:cs="Times New Roman"/>
          <w:noProof/>
          <w:color w:val="000000"/>
          <w:lang w:val="lt-LT"/>
        </w:rPr>
      </w:pPr>
    </w:p>
    <w:p w14:paraId="74158271" w14:textId="77777777" w:rsidR="00F12E25" w:rsidRPr="00BB5F7A" w:rsidRDefault="00F12E25" w:rsidP="00BB5F7A">
      <w:pPr>
        <w:autoSpaceDE w:val="0"/>
        <w:autoSpaceDN w:val="0"/>
        <w:adjustRightInd w:val="0"/>
        <w:spacing w:after="0" w:line="240" w:lineRule="auto"/>
        <w:rPr>
          <w:rFonts w:ascii="Times New Roman" w:hAnsi="Times New Roman" w:cs="Times New Roman"/>
          <w:noProof/>
          <w:color w:val="000000"/>
          <w:lang w:val="lt-LT"/>
        </w:rPr>
      </w:pPr>
    </w:p>
    <w:p w14:paraId="7F670A2E"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4.</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bCs/>
          <w:noProof/>
          <w:lang w:val="lt-LT" w:eastAsia="lt-LT"/>
        </w:rPr>
        <w:t>FARMACINĖ FORMA IR KIEKIS PAKUOTĖJE</w:t>
      </w:r>
    </w:p>
    <w:p w14:paraId="2EFE8D6F" w14:textId="77777777" w:rsidR="00895BBC" w:rsidRPr="00BB5F7A" w:rsidRDefault="00895BBC" w:rsidP="00BB5F7A">
      <w:pPr>
        <w:spacing w:after="0" w:line="240" w:lineRule="auto"/>
        <w:rPr>
          <w:rFonts w:ascii="Times New Roman" w:eastAsia="Times New Roman" w:hAnsi="Times New Roman" w:cs="Times New Roman"/>
          <w:noProof/>
          <w:lang w:val="lt-LT" w:eastAsia="lt-LT"/>
        </w:rPr>
      </w:pPr>
    </w:p>
    <w:p w14:paraId="7684A593" w14:textId="77777777" w:rsidR="00C8022E" w:rsidRPr="00BB5F7A" w:rsidRDefault="00C8022E" w:rsidP="00BB5F7A">
      <w:pPr>
        <w:pStyle w:val="Pagrindinistekstas"/>
        <w:spacing w:after="0"/>
        <w:rPr>
          <w:noProof/>
          <w:color w:val="000000"/>
          <w:szCs w:val="22"/>
        </w:rPr>
      </w:pPr>
      <w:r w:rsidRPr="00BB5F7A">
        <w:rPr>
          <w:noProof/>
          <w:color w:val="000000"/>
          <w:szCs w:val="22"/>
          <w:highlight w:val="lightGray"/>
        </w:rPr>
        <w:t>Granulės makšties tirpalui.</w:t>
      </w:r>
    </w:p>
    <w:p w14:paraId="59D0F8D4" w14:textId="77777777" w:rsidR="00726B0F" w:rsidRPr="00BB5F7A" w:rsidRDefault="00C8022E" w:rsidP="00BB5F7A">
      <w:pPr>
        <w:pStyle w:val="Pagrindinistekstas"/>
        <w:spacing w:after="0"/>
        <w:rPr>
          <w:noProof/>
          <w:color w:val="000000"/>
          <w:szCs w:val="22"/>
        </w:rPr>
      </w:pPr>
      <w:r w:rsidRPr="00BB5F7A">
        <w:rPr>
          <w:noProof/>
          <w:color w:val="000000"/>
          <w:szCs w:val="22"/>
        </w:rPr>
        <w:t>10 paketėlių</w:t>
      </w:r>
    </w:p>
    <w:p w14:paraId="40E6C3BE" w14:textId="77777777" w:rsidR="00C8022E" w:rsidRPr="00BB5F7A" w:rsidRDefault="00C8022E" w:rsidP="00BB5F7A">
      <w:pPr>
        <w:pStyle w:val="Pagrindinistekstas"/>
        <w:spacing w:after="0"/>
        <w:rPr>
          <w:iCs/>
          <w:noProof/>
          <w:color w:val="000000"/>
          <w:szCs w:val="22"/>
        </w:rPr>
      </w:pPr>
    </w:p>
    <w:p w14:paraId="6A06E2D0" w14:textId="77777777" w:rsidR="00FE0437" w:rsidRPr="00BB5F7A" w:rsidRDefault="00FE0437" w:rsidP="00BB5F7A">
      <w:pPr>
        <w:pStyle w:val="Pagrindinistekstas"/>
        <w:spacing w:after="0"/>
        <w:rPr>
          <w:iCs/>
          <w:noProof/>
          <w:color w:val="000000"/>
          <w:szCs w:val="22"/>
        </w:rPr>
      </w:pPr>
    </w:p>
    <w:p w14:paraId="6FF02AFC"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5.</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bCs/>
          <w:noProof/>
          <w:lang w:val="lt-LT" w:eastAsia="lt-LT"/>
        </w:rPr>
        <w:t>VARTOJIMO METODAS IR BŪDAS (-AI)</w:t>
      </w:r>
    </w:p>
    <w:p w14:paraId="6BADF304" w14:textId="77777777" w:rsidR="006F5D75" w:rsidRPr="00BB5F7A" w:rsidRDefault="006F5D75" w:rsidP="00BB5F7A">
      <w:pPr>
        <w:spacing w:after="0" w:line="240" w:lineRule="auto"/>
        <w:rPr>
          <w:rFonts w:ascii="Times New Roman" w:eastAsia="Times New Roman" w:hAnsi="Times New Roman" w:cs="Times New Roman"/>
          <w:i/>
          <w:noProof/>
          <w:lang w:val="lt-LT" w:eastAsia="lt-LT"/>
        </w:rPr>
      </w:pPr>
    </w:p>
    <w:p w14:paraId="0B50C8D5" w14:textId="77777777" w:rsidR="00C8022E" w:rsidRPr="00BB5F7A" w:rsidRDefault="00C8022E"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Vartoti į makštį.</w:t>
      </w:r>
    </w:p>
    <w:p w14:paraId="353547E8" w14:textId="77777777" w:rsidR="006F5D75" w:rsidRPr="00BB5F7A" w:rsidRDefault="00C8022E"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Prieš vartojimą perskaitykite pakuotės lapelį.</w:t>
      </w:r>
    </w:p>
    <w:p w14:paraId="58144F6B" w14:textId="77777777" w:rsidR="00C8022E" w:rsidRPr="00BB5F7A" w:rsidRDefault="00C8022E" w:rsidP="00BB5F7A">
      <w:pPr>
        <w:spacing w:after="0" w:line="240" w:lineRule="auto"/>
        <w:rPr>
          <w:rFonts w:ascii="Times New Roman" w:eastAsia="Times New Roman" w:hAnsi="Times New Roman" w:cs="Times New Roman"/>
          <w:noProof/>
          <w:lang w:val="lt-LT" w:eastAsia="lt-LT"/>
        </w:rPr>
      </w:pPr>
    </w:p>
    <w:p w14:paraId="3D622697"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1E37A84B" w14:textId="6263B7E2" w:rsidR="006F5D75" w:rsidRPr="00BB5F7A" w:rsidRDefault="006F5D75" w:rsidP="00BB5F7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6.</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bCs/>
          <w:noProof/>
          <w:lang w:val="lt-LT" w:eastAsia="lt-LT"/>
        </w:rPr>
        <w:t xml:space="preserve">SPECIALUS ĮSPĖJIMAS, KAD VAISTINĮ PREPARATĄ BŪTINA LAIKYTI VAIKAMS NEPASTEBIMOJE </w:t>
      </w:r>
      <w:r w:rsidR="00525528" w:rsidRPr="00BB5F7A">
        <w:rPr>
          <w:rFonts w:ascii="Times New Roman" w:eastAsia="Times New Roman" w:hAnsi="Times New Roman" w:cs="Times New Roman"/>
          <w:b/>
          <w:bCs/>
          <w:noProof/>
          <w:lang w:val="lt-LT" w:eastAsia="lt-LT"/>
        </w:rPr>
        <w:t xml:space="preserve">IR NEPASIEKIAMOJE </w:t>
      </w:r>
      <w:r w:rsidRPr="00BB5F7A">
        <w:rPr>
          <w:rFonts w:ascii="Times New Roman" w:eastAsia="Times New Roman" w:hAnsi="Times New Roman" w:cs="Times New Roman"/>
          <w:b/>
          <w:bCs/>
          <w:noProof/>
          <w:lang w:val="lt-LT" w:eastAsia="lt-LT"/>
        </w:rPr>
        <w:t>VIETOJE</w:t>
      </w:r>
    </w:p>
    <w:p w14:paraId="584018B7"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2E010BA8"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 xml:space="preserve">Laikyti vaikams </w:t>
      </w:r>
      <w:r w:rsidR="00137436" w:rsidRPr="00BB5F7A">
        <w:rPr>
          <w:rFonts w:ascii="Times New Roman" w:eastAsia="Times New Roman" w:hAnsi="Times New Roman" w:cs="Times New Roman"/>
          <w:noProof/>
          <w:lang w:val="lt-LT" w:eastAsia="lt-LT"/>
        </w:rPr>
        <w:t xml:space="preserve">nepastebimoje ir </w:t>
      </w:r>
      <w:r w:rsidRPr="00BB5F7A">
        <w:rPr>
          <w:rFonts w:ascii="Times New Roman" w:eastAsia="Times New Roman" w:hAnsi="Times New Roman" w:cs="Times New Roman"/>
          <w:noProof/>
          <w:lang w:val="lt-LT" w:eastAsia="lt-LT"/>
        </w:rPr>
        <w:t>nepasiekiamoje vietoje.</w:t>
      </w:r>
    </w:p>
    <w:p w14:paraId="79290A70"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6B03451C"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368265CC"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7.</w:t>
      </w:r>
      <w:r w:rsidRPr="00BB5F7A">
        <w:rPr>
          <w:rFonts w:ascii="Times New Roman" w:eastAsia="Times New Roman" w:hAnsi="Times New Roman" w:cs="Times New Roman"/>
          <w:b/>
          <w:bCs/>
          <w:noProof/>
          <w:lang w:val="lt-LT" w:eastAsia="lt-LT"/>
        </w:rPr>
        <w:tab/>
        <w:t>KITAS (-I) SPECIALUS (-ŪS) ĮSPĖJIMAS (-AI) (JEI REIKIA)</w:t>
      </w:r>
    </w:p>
    <w:p w14:paraId="4388075F"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548F8D32"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22288E28"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8.</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bCs/>
          <w:noProof/>
          <w:lang w:val="lt-LT" w:eastAsia="lt-LT"/>
        </w:rPr>
        <w:t>TINKAMUMO LAIKAS</w:t>
      </w:r>
    </w:p>
    <w:p w14:paraId="08E269F4"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71076BD0" w14:textId="1ED1B2A8" w:rsidR="006F5D75" w:rsidRPr="00BB5F7A" w:rsidRDefault="006F5D75"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Tinka iki</w:t>
      </w:r>
      <w:r w:rsidR="00FE0437" w:rsidRPr="00BB5F7A">
        <w:rPr>
          <w:rFonts w:ascii="Times New Roman" w:eastAsia="Times New Roman" w:hAnsi="Times New Roman" w:cs="Times New Roman"/>
          <w:noProof/>
          <w:lang w:val="lt-LT" w:eastAsia="lt-LT"/>
        </w:rPr>
        <w:t xml:space="preserve"> </w:t>
      </w:r>
      <w:r w:rsidR="00FE0437" w:rsidRPr="00BB5F7A">
        <w:rPr>
          <w:rFonts w:ascii="Times New Roman" w:eastAsia="Times New Roman" w:hAnsi="Times New Roman" w:cs="Times New Roman"/>
          <w:noProof/>
          <w:highlight w:val="lightGray"/>
          <w:lang w:val="lt-LT" w:eastAsia="lt-LT"/>
        </w:rPr>
        <w:t>/ EXP</w:t>
      </w:r>
      <w:r w:rsidR="00FE0D04" w:rsidRPr="00BB5F7A">
        <w:rPr>
          <w:rFonts w:ascii="Times New Roman" w:eastAsia="Times New Roman" w:hAnsi="Times New Roman" w:cs="Times New Roman"/>
          <w:noProof/>
          <w:lang w:val="lt-LT" w:eastAsia="lt-LT"/>
        </w:rPr>
        <w:t xml:space="preserve">: </w:t>
      </w:r>
      <w:r w:rsidR="00E94E16" w:rsidRPr="00BB5F7A">
        <w:rPr>
          <w:rFonts w:ascii="Times New Roman" w:eastAsia="Times New Roman" w:hAnsi="Times New Roman" w:cs="Times New Roman"/>
          <w:noProof/>
          <w:lang w:val="lt-LT" w:eastAsia="lt-LT"/>
        </w:rPr>
        <w:t>MMMM</w:t>
      </w:r>
      <w:r w:rsidR="00FE0437" w:rsidRPr="00BB5F7A">
        <w:rPr>
          <w:rFonts w:ascii="Times New Roman" w:eastAsia="Times New Roman" w:hAnsi="Times New Roman" w:cs="Times New Roman"/>
          <w:noProof/>
          <w:lang w:val="lt-LT" w:eastAsia="lt-LT"/>
        </w:rPr>
        <w:t>-</w:t>
      </w:r>
      <w:r w:rsidR="00E94E16" w:rsidRPr="00BB5F7A">
        <w:rPr>
          <w:rFonts w:ascii="Times New Roman" w:eastAsia="Times New Roman" w:hAnsi="Times New Roman" w:cs="Times New Roman"/>
          <w:noProof/>
          <w:lang w:val="lt-LT" w:eastAsia="lt-LT"/>
        </w:rPr>
        <w:t>mm</w:t>
      </w:r>
      <w:r w:rsidR="00FE0D04" w:rsidRPr="00BB5F7A">
        <w:rPr>
          <w:rFonts w:ascii="Times New Roman" w:eastAsia="Times New Roman" w:hAnsi="Times New Roman" w:cs="Times New Roman"/>
          <w:noProof/>
          <w:lang w:val="lt-LT" w:eastAsia="lt-LT"/>
        </w:rPr>
        <w:t>.</w:t>
      </w:r>
    </w:p>
    <w:p w14:paraId="44BFF0EA"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173C5FD4"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128A1FA5"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9.</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caps/>
          <w:noProof/>
          <w:lang w:val="lt-LT" w:eastAsia="lt-LT"/>
        </w:rPr>
        <w:t>SPECIALIOS laikymo sąlygos</w:t>
      </w:r>
    </w:p>
    <w:p w14:paraId="57ECC03A" w14:textId="77777777" w:rsidR="006C7CE1" w:rsidRPr="00BB5F7A" w:rsidRDefault="006C7CE1" w:rsidP="00BB5F7A">
      <w:pPr>
        <w:spacing w:after="0" w:line="240" w:lineRule="auto"/>
        <w:rPr>
          <w:rFonts w:ascii="Times New Roman" w:hAnsi="Times New Roman" w:cs="Times New Roman"/>
          <w:noProof/>
          <w:lang w:val="lt-LT"/>
        </w:rPr>
      </w:pPr>
    </w:p>
    <w:p w14:paraId="30974F42" w14:textId="002B452F" w:rsidR="008A6E28" w:rsidRPr="00BB5F7A" w:rsidRDefault="00B651AC" w:rsidP="00BB5F7A">
      <w:pPr>
        <w:pStyle w:val="Pagrindinistekstas"/>
        <w:spacing w:after="0"/>
        <w:rPr>
          <w:noProof/>
          <w:szCs w:val="22"/>
        </w:rPr>
      </w:pPr>
      <w:r w:rsidRPr="00BB5F7A">
        <w:rPr>
          <w:noProof/>
          <w:szCs w:val="22"/>
        </w:rPr>
        <w:t xml:space="preserve">Šiam </w:t>
      </w:r>
      <w:r w:rsidR="00FE0437" w:rsidRPr="00BB5F7A">
        <w:rPr>
          <w:noProof/>
          <w:szCs w:val="22"/>
        </w:rPr>
        <w:t>vaistui</w:t>
      </w:r>
      <w:r w:rsidRPr="00BB5F7A">
        <w:rPr>
          <w:noProof/>
          <w:szCs w:val="22"/>
        </w:rPr>
        <w:t xml:space="preserve"> specialių laikymo sąlygų nereikia.</w:t>
      </w:r>
    </w:p>
    <w:p w14:paraId="56FB0180" w14:textId="77777777" w:rsidR="00FE0437" w:rsidRPr="00BB5F7A" w:rsidRDefault="00FE0437" w:rsidP="00BB5F7A">
      <w:pPr>
        <w:pStyle w:val="Pagrindinistekstas"/>
        <w:spacing w:after="0"/>
        <w:rPr>
          <w:i/>
          <w:noProof/>
          <w:szCs w:val="22"/>
        </w:rPr>
      </w:pPr>
    </w:p>
    <w:p w14:paraId="37C856D1" w14:textId="77777777" w:rsidR="00FE0D04" w:rsidRPr="00BB5F7A" w:rsidRDefault="00FE0D04" w:rsidP="00BB5F7A">
      <w:pPr>
        <w:spacing w:after="0" w:line="240" w:lineRule="auto"/>
        <w:ind w:left="567" w:hanging="567"/>
        <w:rPr>
          <w:rFonts w:ascii="Times New Roman" w:eastAsia="Times New Roman" w:hAnsi="Times New Roman" w:cs="Times New Roman"/>
          <w:noProof/>
          <w:lang w:val="lt-LT" w:eastAsia="lt-LT"/>
        </w:rPr>
      </w:pPr>
    </w:p>
    <w:p w14:paraId="1BB7607A"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t>10.</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bCs/>
          <w:noProof/>
          <w:lang w:val="lt-LT" w:eastAsia="lt-LT"/>
        </w:rPr>
        <w:t>SPECIALIOS ATSARGUMO PRIEMONĖS DĖL NESUVARTOTO VAISTINIO PREPARATO AR JO ATLIEKŲ TVARKYMO (JEI REIKIA)</w:t>
      </w:r>
    </w:p>
    <w:p w14:paraId="6B341DFB"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550D0152"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6EF89348" w14:textId="77777777" w:rsidR="006F5D75" w:rsidRPr="00BB5F7A" w:rsidRDefault="006F5D75" w:rsidP="00BB5F7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BB5F7A">
        <w:rPr>
          <w:rFonts w:ascii="Times New Roman" w:eastAsia="Times New Roman" w:hAnsi="Times New Roman" w:cs="Times New Roman"/>
          <w:b/>
          <w:bCs/>
          <w:noProof/>
          <w:lang w:val="lt-LT"/>
        </w:rPr>
        <w:t>11.</w:t>
      </w:r>
      <w:r w:rsidRPr="00BB5F7A">
        <w:rPr>
          <w:rFonts w:ascii="Times New Roman" w:eastAsia="Times New Roman" w:hAnsi="Times New Roman" w:cs="Times New Roman"/>
          <w:b/>
          <w:bCs/>
          <w:noProof/>
          <w:lang w:val="lt-LT"/>
        </w:rPr>
        <w:tab/>
      </w:r>
      <w:r w:rsidR="00F978F9" w:rsidRPr="00BB5F7A">
        <w:rPr>
          <w:rFonts w:ascii="Times New Roman" w:eastAsia="Times New Roman" w:hAnsi="Times New Roman" w:cs="Times New Roman"/>
          <w:b/>
          <w:bCs/>
          <w:noProof/>
          <w:lang w:val="lt-LT"/>
        </w:rPr>
        <w:t>LYGIAGRETUS IMPORTUOTOJAS</w:t>
      </w:r>
    </w:p>
    <w:p w14:paraId="513731F5"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4D846722" w14:textId="3808F8B0" w:rsidR="006F5D75" w:rsidRPr="00BB5F7A" w:rsidRDefault="00F978F9"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Lygiagretus importuotojas: UAB „Limedika“</w:t>
      </w:r>
      <w:r w:rsidR="004D0449" w:rsidRPr="0027053A">
        <w:rPr>
          <w:rFonts w:ascii="Times New Roman" w:eastAsia="Times New Roman" w:hAnsi="Times New Roman" w:cs="Times New Roman"/>
          <w:highlight w:val="lightGray"/>
          <w:lang w:val="lt-LT" w:eastAsia="lt-LT"/>
        </w:rPr>
        <w:t>, Erdvės g. 2, Ramučių k., Karmėlavos sen., LT-52114 Kauno r. sav., Lietuva</w:t>
      </w:r>
      <w:r w:rsidR="003E1D2B" w:rsidRPr="00BB5F7A">
        <w:rPr>
          <w:rFonts w:ascii="Times New Roman" w:eastAsia="Times New Roman" w:hAnsi="Times New Roman" w:cs="Times New Roman"/>
          <w:noProof/>
          <w:lang w:val="lt-LT" w:eastAsia="lt-LT"/>
        </w:rPr>
        <w:t>.</w:t>
      </w:r>
    </w:p>
    <w:p w14:paraId="6B75691A"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63304A80"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124DFDEA"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12.</w:t>
      </w:r>
      <w:r w:rsidRPr="00BB5F7A">
        <w:rPr>
          <w:rFonts w:ascii="Times New Roman" w:eastAsia="Times New Roman" w:hAnsi="Times New Roman" w:cs="Times New Roman"/>
          <w:b/>
          <w:noProof/>
          <w:lang w:val="lt-LT" w:eastAsia="lt-LT"/>
        </w:rPr>
        <w:tab/>
      </w:r>
      <w:r w:rsidR="00F978F9" w:rsidRPr="00BB5F7A">
        <w:rPr>
          <w:rFonts w:ascii="Times New Roman" w:eastAsia="Times New Roman" w:hAnsi="Times New Roman" w:cs="Times New Roman"/>
          <w:b/>
          <w:bCs/>
          <w:noProof/>
          <w:lang w:val="lt-LT" w:eastAsia="lt-LT"/>
        </w:rPr>
        <w:t>LYGIAGRETAUS IMPORTO LEIDIMO NUMERIS</w:t>
      </w:r>
    </w:p>
    <w:p w14:paraId="5512AA09"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481205AB" w14:textId="4BD83316" w:rsidR="00F978F9" w:rsidRPr="00BB5F7A" w:rsidRDefault="00761701" w:rsidP="00BB5F7A">
      <w:pPr>
        <w:spacing w:after="0" w:line="240" w:lineRule="auto"/>
        <w:rPr>
          <w:rFonts w:ascii="Times New Roman" w:eastAsia="Times New Roman" w:hAnsi="Times New Roman" w:cs="Times New Roman"/>
          <w:bCs/>
          <w:noProof/>
          <w:lang w:val="lt-LT" w:eastAsia="lt-LT"/>
        </w:rPr>
      </w:pPr>
      <w:r w:rsidRPr="00BB5F7A">
        <w:rPr>
          <w:rFonts w:ascii="Times New Roman" w:hAnsi="Times New Roman" w:cs="Times New Roman"/>
          <w:noProof/>
          <w:lang w:val="lt-LT"/>
        </w:rPr>
        <w:t>LT/L/17/0497</w:t>
      </w:r>
      <w:r w:rsidR="00164333" w:rsidRPr="00BB5F7A">
        <w:rPr>
          <w:rFonts w:ascii="Times New Roman" w:hAnsi="Times New Roman" w:cs="Times New Roman"/>
          <w:noProof/>
          <w:lang w:val="lt-LT"/>
        </w:rPr>
        <w:t>/001</w:t>
      </w:r>
    </w:p>
    <w:p w14:paraId="76704842"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26175E50"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4C9115B2"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13.</w:t>
      </w:r>
      <w:r w:rsidRPr="00BB5F7A">
        <w:rPr>
          <w:rFonts w:ascii="Times New Roman" w:eastAsia="Times New Roman" w:hAnsi="Times New Roman" w:cs="Times New Roman"/>
          <w:b/>
          <w:noProof/>
          <w:lang w:val="lt-LT" w:eastAsia="lt-LT"/>
        </w:rPr>
        <w:tab/>
        <w:t>SERIJOS NUMERIS</w:t>
      </w:r>
    </w:p>
    <w:p w14:paraId="74FA221B"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57D9062E" w14:textId="4A969767" w:rsidR="006F5D75" w:rsidRPr="00BB5F7A" w:rsidRDefault="006F5D75"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Serija</w:t>
      </w:r>
      <w:r w:rsidR="00FE0437" w:rsidRPr="00BB5F7A">
        <w:rPr>
          <w:rFonts w:ascii="Times New Roman" w:eastAsia="Times New Roman" w:hAnsi="Times New Roman" w:cs="Times New Roman"/>
          <w:noProof/>
          <w:lang w:val="lt-LT" w:eastAsia="lt-LT"/>
        </w:rPr>
        <w:t xml:space="preserve"> </w:t>
      </w:r>
      <w:r w:rsidR="00FE0437" w:rsidRPr="00BB5F7A">
        <w:rPr>
          <w:rFonts w:ascii="Times New Roman" w:eastAsia="Times New Roman" w:hAnsi="Times New Roman" w:cs="Times New Roman"/>
          <w:noProof/>
          <w:highlight w:val="lightGray"/>
          <w:lang w:val="lt-LT" w:eastAsia="lt-LT"/>
        </w:rPr>
        <w:t>/ Lot</w:t>
      </w:r>
      <w:r w:rsidR="00F978F9" w:rsidRPr="00BB5F7A">
        <w:rPr>
          <w:rFonts w:ascii="Times New Roman" w:eastAsia="Times New Roman" w:hAnsi="Times New Roman" w:cs="Times New Roman"/>
          <w:noProof/>
          <w:lang w:val="lt-LT" w:eastAsia="lt-LT"/>
        </w:rPr>
        <w:t xml:space="preserve">: </w:t>
      </w:r>
    </w:p>
    <w:p w14:paraId="3B6661DE"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6C585CFA"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3BCEFA43"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14.</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bCs/>
          <w:noProof/>
          <w:lang w:val="lt-LT" w:eastAsia="lt-LT"/>
        </w:rPr>
        <w:t>PARDAVIMO (IŠDAVIMO) TVARKA</w:t>
      </w:r>
    </w:p>
    <w:p w14:paraId="0E63B73B"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22791293" w14:textId="1B2A835A" w:rsidR="006F5D75" w:rsidRPr="00BB5F7A" w:rsidRDefault="003E1D2B"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 xml:space="preserve">Nereceptinis </w:t>
      </w:r>
      <w:r w:rsidR="00FE0437" w:rsidRPr="00BB5F7A">
        <w:rPr>
          <w:rFonts w:ascii="Times New Roman" w:eastAsia="Times New Roman" w:hAnsi="Times New Roman" w:cs="Times New Roman"/>
          <w:noProof/>
          <w:lang w:val="lt-LT" w:eastAsia="lt-LT"/>
        </w:rPr>
        <w:t>vaistas</w:t>
      </w:r>
      <w:r w:rsidRPr="00BB5F7A">
        <w:rPr>
          <w:rFonts w:ascii="Times New Roman" w:eastAsia="Times New Roman" w:hAnsi="Times New Roman" w:cs="Times New Roman"/>
          <w:noProof/>
          <w:lang w:val="lt-LT" w:eastAsia="lt-LT"/>
        </w:rPr>
        <w:t>.</w:t>
      </w:r>
    </w:p>
    <w:p w14:paraId="1F078C75"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19CA5777" w14:textId="77777777" w:rsidR="003E1D2B" w:rsidRPr="00BB5F7A" w:rsidRDefault="003E1D2B" w:rsidP="00BB5F7A">
      <w:pPr>
        <w:spacing w:after="0" w:line="240" w:lineRule="auto"/>
        <w:rPr>
          <w:rFonts w:ascii="Times New Roman" w:eastAsia="Times New Roman" w:hAnsi="Times New Roman" w:cs="Times New Roman"/>
          <w:noProof/>
          <w:lang w:val="lt-LT" w:eastAsia="lt-LT"/>
        </w:rPr>
      </w:pPr>
    </w:p>
    <w:p w14:paraId="028A1D57"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15.</w:t>
      </w:r>
      <w:r w:rsidRPr="00BB5F7A">
        <w:rPr>
          <w:rFonts w:ascii="Times New Roman" w:eastAsia="Times New Roman" w:hAnsi="Times New Roman" w:cs="Times New Roman"/>
          <w:b/>
          <w:noProof/>
          <w:lang w:val="lt-LT" w:eastAsia="lt-LT"/>
        </w:rPr>
        <w:tab/>
      </w:r>
      <w:r w:rsidRPr="00BB5F7A">
        <w:rPr>
          <w:rFonts w:ascii="Times New Roman" w:eastAsia="Times New Roman" w:hAnsi="Times New Roman" w:cs="Times New Roman"/>
          <w:b/>
          <w:caps/>
          <w:noProof/>
          <w:lang w:val="lt-LT" w:eastAsia="lt-LT"/>
        </w:rPr>
        <w:t>vartojimo instrukcijA</w:t>
      </w:r>
    </w:p>
    <w:p w14:paraId="0794536C"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7301246B" w14:textId="5D9D3ECF" w:rsidR="005169DB" w:rsidRPr="00BB5F7A" w:rsidRDefault="005169DB"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TANTUM ROSA vartojamas dėl įvairių priežasčių atsiradusio moters išorinių lyties organų ir makšties uždegimo, susijusio su mažu kiekiu makšties išskyrų bei išorinių lyties organų niežuliu, dirginimu, deginimu ir skausmu, simptominiam gydymui.</w:t>
      </w:r>
    </w:p>
    <w:p w14:paraId="0DDF1968" w14:textId="77777777" w:rsidR="005169DB" w:rsidRPr="00BB5F7A" w:rsidRDefault="005169DB" w:rsidP="00BB5F7A">
      <w:pPr>
        <w:spacing w:after="0" w:line="240" w:lineRule="auto"/>
        <w:rPr>
          <w:rFonts w:ascii="Times New Roman" w:eastAsia="Times New Roman" w:hAnsi="Times New Roman" w:cs="Times New Roman"/>
          <w:noProof/>
          <w:lang w:val="lt-LT" w:eastAsia="lt-LT"/>
        </w:rPr>
      </w:pPr>
    </w:p>
    <w:p w14:paraId="0AC9E3E8" w14:textId="69FEB801" w:rsidR="005169DB" w:rsidRPr="00BB5F7A" w:rsidRDefault="005169DB"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Paketėlio turinį ištirpinkite 500</w:t>
      </w:r>
      <w:r w:rsidR="008307B3" w:rsidRPr="00BB5F7A">
        <w:rPr>
          <w:rFonts w:ascii="Times New Roman" w:eastAsia="Times New Roman" w:hAnsi="Times New Roman" w:cs="Times New Roman"/>
          <w:noProof/>
          <w:lang w:val="lt-LT" w:eastAsia="lt-LT"/>
        </w:rPr>
        <w:t> </w:t>
      </w:r>
      <w:r w:rsidRPr="00BB5F7A">
        <w:rPr>
          <w:rFonts w:ascii="Times New Roman" w:eastAsia="Times New Roman" w:hAnsi="Times New Roman" w:cs="Times New Roman"/>
          <w:noProof/>
          <w:lang w:val="lt-LT" w:eastAsia="lt-LT"/>
        </w:rPr>
        <w:t>ml drungno vandens. Paruoštu makšties tirpalu makštį ir (arba) išorinius lyties organus plaukite 1-2 kartus per parą.</w:t>
      </w:r>
    </w:p>
    <w:p w14:paraId="2CEAB163" w14:textId="77777777" w:rsidR="005169DB" w:rsidRPr="00BB5F7A" w:rsidRDefault="005169DB" w:rsidP="00BB5F7A">
      <w:pPr>
        <w:spacing w:after="0" w:line="240" w:lineRule="auto"/>
        <w:rPr>
          <w:rFonts w:ascii="Times New Roman" w:eastAsia="Times New Roman" w:hAnsi="Times New Roman" w:cs="Times New Roman"/>
          <w:noProof/>
          <w:lang w:val="lt-LT" w:eastAsia="lt-LT"/>
        </w:rPr>
      </w:pPr>
    </w:p>
    <w:p w14:paraId="60510E48"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209DCBE5" w14:textId="77777777" w:rsidR="006F5D75" w:rsidRPr="00BB5F7A" w:rsidRDefault="006F5D75" w:rsidP="00BB5F7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b/>
          <w:noProof/>
          <w:lang w:val="lt-LT" w:eastAsia="lt-LT"/>
        </w:rPr>
        <w:t>16.</w:t>
      </w:r>
      <w:r w:rsidRPr="00BB5F7A">
        <w:rPr>
          <w:rFonts w:ascii="Times New Roman" w:eastAsia="Times New Roman" w:hAnsi="Times New Roman" w:cs="Times New Roman"/>
          <w:b/>
          <w:noProof/>
          <w:lang w:val="lt-LT" w:eastAsia="lt-LT"/>
        </w:rPr>
        <w:tab/>
        <w:t>INFORMACIJA BRAILIO RAŠTU</w:t>
      </w:r>
    </w:p>
    <w:p w14:paraId="60A3E263" w14:textId="77777777" w:rsidR="00883F5D" w:rsidRPr="00BB5F7A" w:rsidRDefault="00883F5D" w:rsidP="00BB5F7A">
      <w:pPr>
        <w:pStyle w:val="Pagrindinistekstas"/>
        <w:spacing w:after="0"/>
        <w:rPr>
          <w:noProof/>
          <w:szCs w:val="22"/>
        </w:rPr>
      </w:pPr>
    </w:p>
    <w:p w14:paraId="0A30D3C6" w14:textId="77777777" w:rsidR="00086449" w:rsidRPr="00BB5F7A" w:rsidRDefault="003E1D2B" w:rsidP="00BB5F7A">
      <w:pPr>
        <w:pStyle w:val="Pagrindinistekstas"/>
        <w:spacing w:after="0"/>
        <w:rPr>
          <w:noProof/>
          <w:szCs w:val="22"/>
        </w:rPr>
      </w:pPr>
      <w:r w:rsidRPr="00BB5F7A">
        <w:rPr>
          <w:noProof/>
          <w:szCs w:val="22"/>
        </w:rPr>
        <w:t>tantum rosa</w:t>
      </w:r>
    </w:p>
    <w:p w14:paraId="20D2E7FC" w14:textId="77777777" w:rsidR="00FE0437" w:rsidRPr="00BB5F7A" w:rsidRDefault="00FE0437" w:rsidP="00BB5F7A">
      <w:pPr>
        <w:pStyle w:val="Pagrindinistekstas"/>
        <w:spacing w:after="0"/>
        <w:rPr>
          <w:noProof/>
          <w:szCs w:val="22"/>
        </w:rPr>
      </w:pPr>
    </w:p>
    <w:p w14:paraId="0E390450" w14:textId="77777777" w:rsidR="006F5D75" w:rsidRPr="00BB5F7A" w:rsidRDefault="006F5D75" w:rsidP="00BB5F7A">
      <w:pPr>
        <w:spacing w:after="0" w:line="240" w:lineRule="auto"/>
        <w:rPr>
          <w:rFonts w:ascii="Times New Roman" w:eastAsia="Times New Roman" w:hAnsi="Times New Roman" w:cs="Times New Roman"/>
          <w:noProof/>
          <w:lang w:val="lt-LT" w:eastAsia="lt-LT"/>
        </w:rPr>
      </w:pPr>
    </w:p>
    <w:p w14:paraId="3C671913" w14:textId="77777777" w:rsidR="009438B9" w:rsidRPr="00BB5F7A" w:rsidRDefault="009438B9" w:rsidP="00BB5F7A">
      <w:pPr>
        <w:pStyle w:val="PI-1labEMEASMCA"/>
        <w:rPr>
          <w:lang w:eastAsia="ko-KR"/>
        </w:rPr>
      </w:pPr>
      <w:r w:rsidRPr="00BB5F7A">
        <w:rPr>
          <w:lang w:eastAsia="ko-KR"/>
        </w:rPr>
        <w:t>17.</w:t>
      </w:r>
      <w:r w:rsidRPr="00BB5F7A">
        <w:rPr>
          <w:lang w:eastAsia="ko-KR"/>
        </w:rPr>
        <w:tab/>
        <w:t>UNIKALUS IDENTIFIKATORIUS – 2D BRŪKŠNINIS KODAS</w:t>
      </w:r>
    </w:p>
    <w:p w14:paraId="5A39C797" w14:textId="77777777" w:rsidR="00F978F9" w:rsidRPr="00BB5F7A" w:rsidRDefault="00F978F9" w:rsidP="00BB5F7A">
      <w:pPr>
        <w:spacing w:after="0" w:line="240" w:lineRule="auto"/>
        <w:rPr>
          <w:rFonts w:ascii="Times New Roman" w:eastAsia="Times New Roman" w:hAnsi="Times New Roman" w:cs="Times New Roman"/>
          <w:b/>
          <w:noProof/>
          <w:lang w:val="lt-LT" w:eastAsia="lt-LT"/>
        </w:rPr>
      </w:pPr>
    </w:p>
    <w:p w14:paraId="75AAD5F3" w14:textId="3E3EAE2B" w:rsidR="009438B9" w:rsidRPr="00BB5F7A" w:rsidRDefault="005169DB" w:rsidP="00BB5F7A">
      <w:pPr>
        <w:spacing w:after="0" w:line="240" w:lineRule="auto"/>
        <w:rPr>
          <w:rFonts w:ascii="Times New Roman" w:eastAsia="Times New Roman" w:hAnsi="Times New Roman" w:cs="Times New Roman"/>
          <w:bCs/>
          <w:noProof/>
          <w:lang w:val="lt-LT" w:eastAsia="lt-LT"/>
        </w:rPr>
      </w:pPr>
      <w:r w:rsidRPr="00BB5F7A">
        <w:rPr>
          <w:rFonts w:ascii="Times New Roman" w:eastAsia="Times New Roman" w:hAnsi="Times New Roman" w:cs="Times New Roman"/>
          <w:bCs/>
          <w:noProof/>
          <w:highlight w:val="lightGray"/>
          <w:lang w:val="lt-LT" w:eastAsia="lt-LT"/>
        </w:rPr>
        <w:t>Duomenys nebūtini.</w:t>
      </w:r>
    </w:p>
    <w:p w14:paraId="6786BA82" w14:textId="77777777" w:rsidR="005169DB" w:rsidRPr="00BB5F7A" w:rsidRDefault="005169DB" w:rsidP="00BB5F7A">
      <w:pPr>
        <w:spacing w:after="0" w:line="240" w:lineRule="auto"/>
        <w:rPr>
          <w:rFonts w:ascii="Times New Roman" w:eastAsia="Times New Roman" w:hAnsi="Times New Roman" w:cs="Times New Roman"/>
          <w:bCs/>
          <w:noProof/>
          <w:lang w:val="lt-LT" w:eastAsia="lt-LT"/>
        </w:rPr>
      </w:pPr>
    </w:p>
    <w:p w14:paraId="21C75C11" w14:textId="77777777" w:rsidR="005169DB" w:rsidRPr="00BB5F7A" w:rsidRDefault="005169DB" w:rsidP="00BB5F7A">
      <w:pPr>
        <w:spacing w:after="0" w:line="240" w:lineRule="auto"/>
        <w:rPr>
          <w:rFonts w:ascii="Times New Roman" w:eastAsia="Times New Roman" w:hAnsi="Times New Roman" w:cs="Times New Roman"/>
          <w:b/>
          <w:noProof/>
          <w:lang w:val="lt-LT" w:eastAsia="lt-LT"/>
        </w:rPr>
      </w:pPr>
    </w:p>
    <w:p w14:paraId="35DED346" w14:textId="77777777" w:rsidR="009438B9" w:rsidRPr="00BB5F7A" w:rsidRDefault="009438B9" w:rsidP="00BB5F7A">
      <w:pPr>
        <w:pStyle w:val="PI-1labEMEASMCA"/>
        <w:pBdr>
          <w:top w:val="single" w:sz="4" w:space="0" w:color="auto"/>
        </w:pBdr>
        <w:rPr>
          <w:lang w:eastAsia="ko-KR"/>
        </w:rPr>
      </w:pPr>
      <w:r w:rsidRPr="00BB5F7A">
        <w:rPr>
          <w:lang w:eastAsia="ko-KR"/>
        </w:rPr>
        <w:t>18.</w:t>
      </w:r>
      <w:r w:rsidRPr="00BB5F7A">
        <w:rPr>
          <w:lang w:eastAsia="ko-KR"/>
        </w:rPr>
        <w:tab/>
        <w:t>UNIKALUS IDENTIFIKATORIUS – ŽMONĖMS SUPRANTAMI DUOMENYS</w:t>
      </w:r>
    </w:p>
    <w:p w14:paraId="405BF1FB" w14:textId="77777777" w:rsidR="009438B9" w:rsidRPr="00BB5F7A" w:rsidRDefault="009438B9" w:rsidP="00BB5F7A">
      <w:pPr>
        <w:spacing w:after="0" w:line="240" w:lineRule="auto"/>
        <w:rPr>
          <w:rFonts w:ascii="Times New Roman" w:eastAsia="Times New Roman" w:hAnsi="Times New Roman" w:cs="Times New Roman"/>
          <w:b/>
          <w:noProof/>
          <w:lang w:val="lt-LT" w:eastAsia="lt-LT"/>
        </w:rPr>
      </w:pPr>
    </w:p>
    <w:p w14:paraId="2FD28875" w14:textId="1559D902" w:rsidR="005169DB" w:rsidRPr="00BB5F7A" w:rsidRDefault="005169DB" w:rsidP="00BB5F7A">
      <w:pPr>
        <w:spacing w:after="0" w:line="240" w:lineRule="auto"/>
        <w:rPr>
          <w:rFonts w:ascii="Times New Roman" w:eastAsia="Times New Roman" w:hAnsi="Times New Roman" w:cs="Times New Roman"/>
          <w:b/>
          <w:noProof/>
          <w:lang w:val="lt-LT" w:eastAsia="lt-LT"/>
        </w:rPr>
      </w:pPr>
      <w:r w:rsidRPr="00BB5F7A">
        <w:rPr>
          <w:rFonts w:ascii="Times New Roman" w:eastAsia="Times New Roman" w:hAnsi="Times New Roman" w:cs="Times New Roman"/>
          <w:bCs/>
          <w:noProof/>
          <w:highlight w:val="lightGray"/>
          <w:lang w:val="lt-LT" w:eastAsia="lt-LT"/>
        </w:rPr>
        <w:t>Duomenys nebūtini.</w:t>
      </w:r>
    </w:p>
    <w:p w14:paraId="4C2DA614" w14:textId="77777777" w:rsidR="005169DB" w:rsidRPr="00BB5F7A" w:rsidRDefault="005169DB" w:rsidP="00BB5F7A">
      <w:pPr>
        <w:spacing w:after="0" w:line="240" w:lineRule="auto"/>
        <w:rPr>
          <w:rFonts w:ascii="Times New Roman" w:eastAsia="Times New Roman" w:hAnsi="Times New Roman" w:cs="Times New Roman"/>
          <w:b/>
          <w:noProof/>
          <w:lang w:val="lt-LT" w:eastAsia="lt-LT"/>
        </w:rPr>
      </w:pPr>
    </w:p>
    <w:p w14:paraId="3F32D9C8" w14:textId="77777777" w:rsidR="005169DB" w:rsidRPr="00BB5F7A" w:rsidRDefault="005169DB" w:rsidP="00BB5F7A">
      <w:pPr>
        <w:spacing w:after="0" w:line="240" w:lineRule="auto"/>
        <w:rPr>
          <w:rFonts w:ascii="Times New Roman" w:eastAsia="Times New Roman" w:hAnsi="Times New Roman" w:cs="Times New Roman"/>
          <w:b/>
          <w:noProof/>
          <w:lang w:val="lt-LT" w:eastAsia="lt-LT"/>
        </w:rPr>
      </w:pPr>
    </w:p>
    <w:p w14:paraId="6425224C" w14:textId="77777777" w:rsidR="005169DB" w:rsidRPr="00BB5F7A" w:rsidRDefault="005169DB" w:rsidP="00BB5F7A">
      <w:pPr>
        <w:spacing w:after="0" w:line="240" w:lineRule="auto"/>
        <w:rPr>
          <w:rFonts w:ascii="Times New Roman" w:eastAsia="Times New Roman" w:hAnsi="Times New Roman" w:cs="Times New Roman"/>
          <w:b/>
          <w:noProof/>
          <w:lang w:val="lt-LT" w:eastAsia="lt-LT"/>
        </w:rPr>
      </w:pPr>
    </w:p>
    <w:p w14:paraId="225F03F3" w14:textId="747F670F" w:rsidR="001D7538" w:rsidRPr="00BB5F7A" w:rsidRDefault="001D7538"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Gamintojas: Aziende Chimiche Riunite Angelini Francesco A.C.R.A.F. S.p.A.,Via Vecchia del Pinocchio 22, 60131</w:t>
      </w:r>
      <w:r w:rsidR="0042031C" w:rsidRPr="00BB5F7A">
        <w:rPr>
          <w:rFonts w:ascii="Times New Roman" w:hAnsi="Times New Roman" w:cs="Times New Roman"/>
          <w:noProof/>
          <w:lang w:val="lt-LT"/>
        </w:rPr>
        <w:t xml:space="preserve"> </w:t>
      </w:r>
      <w:r w:rsidRPr="00BB5F7A">
        <w:rPr>
          <w:rFonts w:ascii="Times New Roman" w:hAnsi="Times New Roman" w:cs="Times New Roman"/>
          <w:noProof/>
          <w:lang w:val="lt-LT"/>
        </w:rPr>
        <w:t xml:space="preserve">Ancona, Italija </w:t>
      </w:r>
      <w:r w:rsidRPr="00BB5F7A">
        <w:rPr>
          <w:rFonts w:ascii="Times New Roman" w:hAnsi="Times New Roman" w:cs="Times New Roman"/>
          <w:noProof/>
          <w:highlight w:val="lightGray"/>
          <w:lang w:val="lt-LT"/>
        </w:rPr>
        <w:t xml:space="preserve">arba Fine Foods &amp; Pharmaceuticals N.T.M. S.p.A., </w:t>
      </w:r>
      <w:r w:rsidR="0042031C" w:rsidRPr="00BB5F7A">
        <w:rPr>
          <w:rFonts w:ascii="Times New Roman" w:hAnsi="Times New Roman" w:cs="Times New Roman"/>
          <w:noProof/>
          <w:highlight w:val="lightGray"/>
          <w:lang w:val="lt-LT"/>
        </w:rPr>
        <w:t>Via Grignano, 43, 24041 Brembate (BG)</w:t>
      </w:r>
      <w:r w:rsidRPr="00BB5F7A">
        <w:rPr>
          <w:rFonts w:ascii="Times New Roman" w:hAnsi="Times New Roman" w:cs="Times New Roman"/>
          <w:noProof/>
          <w:highlight w:val="lightGray"/>
          <w:lang w:val="lt-LT"/>
        </w:rPr>
        <w:t>, Italija</w:t>
      </w:r>
      <w:r w:rsidRPr="00BB5F7A">
        <w:rPr>
          <w:rFonts w:ascii="Times New Roman" w:hAnsi="Times New Roman" w:cs="Times New Roman"/>
          <w:noProof/>
          <w:lang w:val="lt-LT"/>
        </w:rPr>
        <w:t>.</w:t>
      </w:r>
    </w:p>
    <w:p w14:paraId="3E111184" w14:textId="77777777" w:rsidR="00FE0437" w:rsidRPr="00BB5F7A" w:rsidRDefault="00FE0437" w:rsidP="00BB5F7A">
      <w:pPr>
        <w:spacing w:after="0" w:line="240" w:lineRule="auto"/>
        <w:rPr>
          <w:rFonts w:ascii="Times New Roman" w:hAnsi="Times New Roman" w:cs="Times New Roman"/>
          <w:noProof/>
          <w:lang w:val="lt-LT"/>
        </w:rPr>
      </w:pPr>
    </w:p>
    <w:p w14:paraId="3C60D711" w14:textId="56A19ED0" w:rsidR="004D0449" w:rsidRPr="002F03D7" w:rsidRDefault="00F978F9" w:rsidP="00BB5F7A">
      <w:pPr>
        <w:spacing w:after="0" w:line="240" w:lineRule="auto"/>
        <w:rPr>
          <w:rFonts w:ascii="Times New Roman" w:eastAsia="Times New Roman" w:hAnsi="Times New Roman" w:cs="Times New Roman"/>
          <w:noProof/>
          <w:lang w:val="lt-LT" w:eastAsia="lt-LT"/>
        </w:rPr>
      </w:pPr>
      <w:bookmarkStart w:id="4" w:name="_Hlk154759228"/>
      <w:r w:rsidRPr="00BB5F7A">
        <w:rPr>
          <w:rFonts w:ascii="Times New Roman" w:eastAsia="Times New Roman" w:hAnsi="Times New Roman" w:cs="Times New Roman"/>
          <w:noProof/>
          <w:lang w:val="lt-LT" w:eastAsia="lt-LT"/>
        </w:rPr>
        <w:t>Perpakavo:</w:t>
      </w:r>
    </w:p>
    <w:p w14:paraId="32274BFB" w14:textId="207CD852" w:rsidR="00F978F9" w:rsidRPr="00BB5F7A" w:rsidRDefault="00D277E5" w:rsidP="00BB5F7A">
      <w:pPr>
        <w:spacing w:after="0" w:line="240" w:lineRule="auto"/>
        <w:rPr>
          <w:rFonts w:ascii="Times New Roman" w:eastAsia="Times New Roman" w:hAnsi="Times New Roman" w:cs="Times New Roman"/>
          <w:noProof/>
          <w:lang w:val="lt-LT" w:eastAsia="lt-LT"/>
        </w:rPr>
      </w:pPr>
      <w:bookmarkStart w:id="5" w:name="_Hlk218358233"/>
      <w:r w:rsidRPr="00BB5F7A">
        <w:rPr>
          <w:rFonts w:ascii="Times New Roman" w:eastAsia="Times New Roman" w:hAnsi="Times New Roman" w:cs="Times New Roman"/>
          <w:noProof/>
          <w:lang w:val="lt-LT" w:eastAsia="lt-LT"/>
        </w:rPr>
        <w:t xml:space="preserve">Lietuvos ir Norvegijos </w:t>
      </w:r>
      <w:bookmarkEnd w:id="5"/>
      <w:r w:rsidRPr="00BB5F7A">
        <w:rPr>
          <w:rFonts w:ascii="Times New Roman" w:eastAsia="Times New Roman" w:hAnsi="Times New Roman" w:cs="Times New Roman"/>
          <w:noProof/>
          <w:lang w:val="lt-LT" w:eastAsia="lt-LT"/>
        </w:rPr>
        <w:t>UAB „Norfachema“</w:t>
      </w:r>
      <w:bookmarkEnd w:id="4"/>
      <w:r w:rsidR="004D0449" w:rsidRPr="0027053A">
        <w:rPr>
          <w:rFonts w:ascii="Times New Roman" w:eastAsia="Times New Roman" w:hAnsi="Times New Roman" w:cs="Times New Roman"/>
          <w:highlight w:val="lightGray"/>
          <w:lang w:val="lt-LT" w:eastAsia="lt-LT"/>
        </w:rPr>
        <w:t>, Vytauto g. 6, LT-55175 Jonava, Lietuva.</w:t>
      </w:r>
    </w:p>
    <w:p w14:paraId="019B0401" w14:textId="0041ABD8" w:rsidR="00FE0437" w:rsidRPr="00BB5F7A" w:rsidRDefault="00FE0437" w:rsidP="00BB5F7A">
      <w:pPr>
        <w:spacing w:after="0" w:line="240" w:lineRule="auto"/>
        <w:rPr>
          <w:rFonts w:ascii="Times New Roman" w:eastAsia="Times New Roman" w:hAnsi="Times New Roman" w:cs="Times New Roman"/>
          <w:highlight w:val="lightGray"/>
          <w:lang w:val="lt-LT" w:eastAsia="lt-LT"/>
        </w:rPr>
      </w:pPr>
      <w:r w:rsidRPr="00BB5F7A">
        <w:rPr>
          <w:rFonts w:ascii="Times New Roman" w:eastAsia="Times New Roman" w:hAnsi="Times New Roman" w:cs="Times New Roman"/>
          <w:noProof/>
          <w:highlight w:val="lightGray"/>
          <w:lang w:val="lt-LT" w:eastAsia="lt-LT"/>
        </w:rPr>
        <w:t>UAB „Entafarma“</w:t>
      </w:r>
      <w:r w:rsidR="004D0449">
        <w:rPr>
          <w:rFonts w:ascii="Times New Roman" w:eastAsia="Times New Roman" w:hAnsi="Times New Roman" w:cs="Times New Roman"/>
          <w:highlight w:val="lightGray"/>
          <w:lang w:val="lt-LT" w:eastAsia="lt-LT"/>
        </w:rPr>
        <w:t xml:space="preserve">, </w:t>
      </w:r>
      <w:proofErr w:type="spellStart"/>
      <w:r w:rsidR="004D0449" w:rsidRPr="0027053A">
        <w:rPr>
          <w:rFonts w:ascii="Times New Roman" w:eastAsia="Times New Roman" w:hAnsi="Times New Roman" w:cs="Times New Roman"/>
          <w:bCs/>
          <w:iCs/>
          <w:highlight w:val="lightGray"/>
          <w:lang w:val="lt-LT" w:eastAsia="lt-LT"/>
        </w:rPr>
        <w:t>Klonėnų</w:t>
      </w:r>
      <w:proofErr w:type="spellEnd"/>
      <w:r w:rsidR="004D0449" w:rsidRPr="0027053A">
        <w:rPr>
          <w:rFonts w:ascii="Times New Roman" w:eastAsia="Times New Roman" w:hAnsi="Times New Roman" w:cs="Times New Roman"/>
          <w:bCs/>
          <w:iCs/>
          <w:highlight w:val="lightGray"/>
          <w:lang w:val="lt-LT" w:eastAsia="lt-LT"/>
        </w:rPr>
        <w:t xml:space="preserve"> vs. 1, </w:t>
      </w:r>
      <w:r w:rsidR="004D0449" w:rsidRPr="0027053A">
        <w:rPr>
          <w:rFonts w:ascii="Times New Roman" w:eastAsia="Times New Roman" w:hAnsi="Times New Roman" w:cs="Times New Roman"/>
          <w:highlight w:val="lightGray"/>
          <w:lang w:val="lt-LT"/>
        </w:rPr>
        <w:t xml:space="preserve">LT-19156 </w:t>
      </w:r>
      <w:r w:rsidR="004D0449" w:rsidRPr="0027053A">
        <w:rPr>
          <w:rFonts w:ascii="Times New Roman" w:eastAsia="Times New Roman" w:hAnsi="Times New Roman" w:cs="Times New Roman"/>
          <w:bCs/>
          <w:iCs/>
          <w:highlight w:val="lightGray"/>
          <w:lang w:val="lt-LT" w:eastAsia="lt-LT"/>
        </w:rPr>
        <w:t>Širvintų r. sav., Lietuva.</w:t>
      </w:r>
    </w:p>
    <w:p w14:paraId="61D1011E" w14:textId="726A1B5D" w:rsidR="00FE0437" w:rsidRPr="00BB5F7A" w:rsidRDefault="00FE0437"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highlight w:val="lightGray"/>
          <w:lang w:val="lt-LT" w:eastAsia="lt-LT"/>
        </w:rPr>
        <w:lastRenderedPageBreak/>
        <w:t>Medezin Sp. z o.o.</w:t>
      </w:r>
      <w:r w:rsidR="004D0449" w:rsidRPr="00461311">
        <w:rPr>
          <w:rFonts w:ascii="Times New Roman" w:eastAsia="Times New Roman" w:hAnsi="Times New Roman" w:cs="Times New Roman"/>
          <w:highlight w:val="lightGray"/>
          <w:lang w:val="lt-LT" w:eastAsia="lt-LT"/>
        </w:rPr>
        <w:t xml:space="preserve">, </w:t>
      </w:r>
      <w:proofErr w:type="spellStart"/>
      <w:r w:rsidR="004D0449" w:rsidRPr="00461311">
        <w:rPr>
          <w:rFonts w:ascii="Times New Roman" w:eastAsia="Times New Roman" w:hAnsi="Times New Roman" w:cs="Times New Roman"/>
          <w:highlight w:val="lightGray"/>
          <w:lang w:val="lt-LT" w:eastAsia="lt-LT"/>
        </w:rPr>
        <w:t>ul</w:t>
      </w:r>
      <w:proofErr w:type="spellEnd"/>
      <w:r w:rsidR="004D0449" w:rsidRPr="00461311">
        <w:rPr>
          <w:rFonts w:ascii="Times New Roman" w:eastAsia="Times New Roman" w:hAnsi="Times New Roman" w:cs="Times New Roman"/>
          <w:highlight w:val="lightGray"/>
          <w:lang w:val="lt-LT" w:eastAsia="lt-LT"/>
        </w:rPr>
        <w:t xml:space="preserve">. </w:t>
      </w:r>
      <w:proofErr w:type="spellStart"/>
      <w:r w:rsidR="004D0449" w:rsidRPr="00461311">
        <w:rPr>
          <w:rFonts w:ascii="Times New Roman" w:eastAsia="Times New Roman" w:hAnsi="Times New Roman" w:cs="Times New Roman"/>
          <w:highlight w:val="lightGray"/>
          <w:lang w:val="lt-LT" w:eastAsia="lt-LT"/>
        </w:rPr>
        <w:t>Zbąszyńska</w:t>
      </w:r>
      <w:proofErr w:type="spellEnd"/>
      <w:r w:rsidR="004D0449" w:rsidRPr="00461311">
        <w:rPr>
          <w:rFonts w:ascii="Times New Roman" w:eastAsia="Times New Roman" w:hAnsi="Times New Roman" w:cs="Times New Roman"/>
          <w:highlight w:val="lightGray"/>
          <w:lang w:val="lt-LT" w:eastAsia="lt-LT"/>
        </w:rPr>
        <w:t xml:space="preserve"> 3, 91-342 </w:t>
      </w:r>
      <w:proofErr w:type="spellStart"/>
      <w:r w:rsidR="004D0449" w:rsidRPr="00461311">
        <w:rPr>
          <w:rFonts w:ascii="Times New Roman" w:eastAsia="Times New Roman" w:hAnsi="Times New Roman" w:cs="Times New Roman"/>
          <w:highlight w:val="lightGray"/>
          <w:lang w:val="lt-LT" w:eastAsia="lt-LT"/>
        </w:rPr>
        <w:t>Łódź</w:t>
      </w:r>
      <w:proofErr w:type="spellEnd"/>
      <w:r w:rsidR="004D0449" w:rsidRPr="00461311">
        <w:rPr>
          <w:rFonts w:ascii="Times New Roman" w:eastAsia="Times New Roman" w:hAnsi="Times New Roman" w:cs="Times New Roman"/>
          <w:highlight w:val="lightGray"/>
          <w:lang w:val="lt-LT" w:eastAsia="lt-LT"/>
        </w:rPr>
        <w:t>, Lenkija.</w:t>
      </w:r>
    </w:p>
    <w:p w14:paraId="648F76EE" w14:textId="77777777" w:rsidR="00FE0437" w:rsidRPr="00BB5F7A" w:rsidRDefault="00FE0437" w:rsidP="00BB5F7A">
      <w:pPr>
        <w:spacing w:after="0" w:line="240" w:lineRule="auto"/>
        <w:rPr>
          <w:rFonts w:ascii="Times New Roman" w:eastAsia="Times New Roman" w:hAnsi="Times New Roman" w:cs="Times New Roman"/>
          <w:noProof/>
          <w:lang w:val="lt-LT" w:eastAsia="lt-LT"/>
        </w:rPr>
      </w:pPr>
    </w:p>
    <w:p w14:paraId="289AB9B2" w14:textId="1EE411F0" w:rsidR="00F978F9" w:rsidRPr="00BB5F7A" w:rsidRDefault="00F978F9"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Perpak</w:t>
      </w:r>
      <w:r w:rsidR="00FE0437" w:rsidRPr="00BB5F7A">
        <w:rPr>
          <w:rFonts w:ascii="Times New Roman" w:eastAsia="Times New Roman" w:hAnsi="Times New Roman" w:cs="Times New Roman"/>
          <w:noProof/>
          <w:lang w:val="lt-LT" w:eastAsia="lt-LT"/>
        </w:rPr>
        <w:t>avimo</w:t>
      </w:r>
      <w:r w:rsidRPr="00BB5F7A">
        <w:rPr>
          <w:rFonts w:ascii="Times New Roman" w:eastAsia="Times New Roman" w:hAnsi="Times New Roman" w:cs="Times New Roman"/>
          <w:noProof/>
          <w:lang w:val="lt-LT" w:eastAsia="lt-LT"/>
        </w:rPr>
        <w:t xml:space="preserve"> serija</w:t>
      </w:r>
      <w:r w:rsidR="00735F0D" w:rsidRPr="00BB5F7A">
        <w:rPr>
          <w:rFonts w:ascii="Times New Roman" w:eastAsia="Times New Roman" w:hAnsi="Times New Roman" w:cs="Times New Roman"/>
          <w:noProof/>
          <w:lang w:val="lt-LT" w:eastAsia="lt-LT"/>
        </w:rPr>
        <w:t>:</w:t>
      </w:r>
    </w:p>
    <w:p w14:paraId="52D2AF84" w14:textId="77777777" w:rsidR="005C7A9C" w:rsidRPr="00BB5F7A" w:rsidRDefault="005C7A9C" w:rsidP="00BB5F7A">
      <w:pPr>
        <w:spacing w:after="0" w:line="240" w:lineRule="auto"/>
        <w:rPr>
          <w:rFonts w:ascii="Times New Roman" w:eastAsia="Times New Roman" w:hAnsi="Times New Roman" w:cs="Times New Roman"/>
          <w:noProof/>
          <w:lang w:val="lt-LT" w:eastAsia="lt-LT"/>
        </w:rPr>
      </w:pPr>
    </w:p>
    <w:p w14:paraId="77A42A39" w14:textId="3A0C1126" w:rsidR="00FE0437" w:rsidRPr="00BB5F7A" w:rsidRDefault="00B651AC" w:rsidP="00BB5F7A">
      <w:pPr>
        <w:spacing w:after="0" w:line="240" w:lineRule="auto"/>
        <w:rPr>
          <w:rFonts w:ascii="Times New Roman" w:hAnsi="Times New Roman" w:cs="Times New Roman"/>
          <w:i/>
          <w:noProof/>
          <w:lang w:val="lt-LT"/>
        </w:rPr>
      </w:pPr>
      <w:r w:rsidRPr="00BB5F7A">
        <w:rPr>
          <w:rFonts w:ascii="Times New Roman" w:hAnsi="Times New Roman" w:cs="Times New Roman"/>
          <w:i/>
          <w:noProof/>
          <w:lang w:val="lt-LT"/>
        </w:rPr>
        <w:t xml:space="preserve">Lygiagrečiai importuojamas </w:t>
      </w:r>
      <w:r w:rsidR="00FE0437" w:rsidRPr="00BB5F7A">
        <w:rPr>
          <w:rFonts w:ascii="Times New Roman" w:hAnsi="Times New Roman" w:cs="Times New Roman"/>
          <w:i/>
          <w:noProof/>
          <w:lang w:val="lt-LT"/>
        </w:rPr>
        <w:t>vaistas</w:t>
      </w:r>
      <w:r w:rsidRPr="00BB5F7A">
        <w:rPr>
          <w:rFonts w:ascii="Times New Roman" w:hAnsi="Times New Roman" w:cs="Times New Roman"/>
          <w:i/>
          <w:noProof/>
          <w:lang w:val="lt-LT"/>
        </w:rPr>
        <w:t xml:space="preserve"> skiriasi nuo referencinio </w:t>
      </w:r>
      <w:r w:rsidR="00FE0437" w:rsidRPr="00BB5F7A">
        <w:rPr>
          <w:rFonts w:ascii="Times New Roman" w:hAnsi="Times New Roman" w:cs="Times New Roman"/>
          <w:i/>
          <w:noProof/>
          <w:lang w:val="lt-LT"/>
        </w:rPr>
        <w:t>vaisto</w:t>
      </w:r>
      <w:r w:rsidRPr="00BB5F7A">
        <w:rPr>
          <w:rFonts w:ascii="Times New Roman" w:hAnsi="Times New Roman" w:cs="Times New Roman"/>
          <w:i/>
          <w:noProof/>
          <w:lang w:val="lt-LT"/>
        </w:rPr>
        <w:t xml:space="preserve"> laikymo sąlygomis: lygiagrečiai importuojamam </w:t>
      </w:r>
      <w:r w:rsidR="00FE0437" w:rsidRPr="00BB5F7A">
        <w:rPr>
          <w:rFonts w:ascii="Times New Roman" w:hAnsi="Times New Roman" w:cs="Times New Roman"/>
          <w:i/>
          <w:noProof/>
          <w:lang w:val="lt-LT"/>
        </w:rPr>
        <w:t xml:space="preserve">vaistui </w:t>
      </w:r>
      <w:r w:rsidRPr="00BB5F7A">
        <w:rPr>
          <w:rFonts w:ascii="Times New Roman" w:hAnsi="Times New Roman" w:cs="Times New Roman"/>
          <w:i/>
          <w:noProof/>
          <w:lang w:val="lt-LT"/>
        </w:rPr>
        <w:t xml:space="preserve">specialių laikymo sąlygų nereikia, </w:t>
      </w:r>
      <w:r w:rsidR="00FE0437" w:rsidRPr="00BB5F7A">
        <w:rPr>
          <w:rFonts w:ascii="Times New Roman" w:hAnsi="Times New Roman" w:cs="Times New Roman"/>
          <w:i/>
          <w:noProof/>
          <w:lang w:val="lt-LT"/>
        </w:rPr>
        <w:t xml:space="preserve">o </w:t>
      </w:r>
      <w:r w:rsidRPr="00BB5F7A">
        <w:rPr>
          <w:rFonts w:ascii="Times New Roman" w:hAnsi="Times New Roman" w:cs="Times New Roman"/>
          <w:i/>
          <w:noProof/>
          <w:lang w:val="lt-LT"/>
        </w:rPr>
        <w:t xml:space="preserve">referencinį </w:t>
      </w:r>
      <w:r w:rsidR="00FE0437" w:rsidRPr="00BB5F7A">
        <w:rPr>
          <w:rFonts w:ascii="Times New Roman" w:hAnsi="Times New Roman" w:cs="Times New Roman"/>
          <w:i/>
          <w:noProof/>
          <w:lang w:val="lt-LT"/>
        </w:rPr>
        <w:t>vaistą</w:t>
      </w:r>
      <w:r w:rsidRPr="00BB5F7A">
        <w:rPr>
          <w:rFonts w:ascii="Times New Roman" w:hAnsi="Times New Roman" w:cs="Times New Roman"/>
          <w:i/>
          <w:noProof/>
          <w:lang w:val="lt-LT"/>
        </w:rPr>
        <w:t xml:space="preserve"> reikia laikyti ne aukštesnėje kaip 25 </w:t>
      </w:r>
      <w:r w:rsidR="00FE0437" w:rsidRPr="00BB5F7A">
        <w:rPr>
          <w:rFonts w:ascii="Times New Roman" w:hAnsi="Times New Roman" w:cs="Times New Roman"/>
          <w:i/>
          <w:noProof/>
          <w:lang w:val="lt-LT"/>
        </w:rPr>
        <w:t>°</w:t>
      </w:r>
      <w:r w:rsidRPr="00BB5F7A">
        <w:rPr>
          <w:rFonts w:ascii="Times New Roman" w:hAnsi="Times New Roman" w:cs="Times New Roman"/>
          <w:i/>
          <w:noProof/>
          <w:lang w:val="lt-LT"/>
        </w:rPr>
        <w:t xml:space="preserve">C temperatūroje, gamintojo pakuotėje, kad </w:t>
      </w:r>
      <w:r w:rsidR="00FE0437" w:rsidRPr="00BB5F7A">
        <w:rPr>
          <w:rFonts w:ascii="Times New Roman" w:hAnsi="Times New Roman" w:cs="Times New Roman"/>
          <w:i/>
          <w:noProof/>
          <w:lang w:val="lt-LT"/>
        </w:rPr>
        <w:t xml:space="preserve">vaistas </w:t>
      </w:r>
      <w:r w:rsidRPr="00BB5F7A">
        <w:rPr>
          <w:rFonts w:ascii="Times New Roman" w:hAnsi="Times New Roman" w:cs="Times New Roman"/>
          <w:i/>
          <w:noProof/>
          <w:lang w:val="lt-LT"/>
        </w:rPr>
        <w:t>būtų apsaugotas nuo šviesos.</w:t>
      </w:r>
    </w:p>
    <w:p w14:paraId="4B6E4456" w14:textId="77777777" w:rsidR="00FE0437" w:rsidRPr="00BB5F7A" w:rsidRDefault="00FE0437" w:rsidP="00BB5F7A">
      <w:pPr>
        <w:spacing w:after="0" w:line="240" w:lineRule="auto"/>
        <w:rPr>
          <w:rFonts w:ascii="Times New Roman" w:hAnsi="Times New Roman" w:cs="Times New Roman"/>
          <w:i/>
          <w:noProof/>
          <w:lang w:val="lt-LT"/>
        </w:rPr>
      </w:pPr>
      <w:r w:rsidRPr="00BB5F7A">
        <w:rPr>
          <w:rFonts w:ascii="Times New Roman" w:hAnsi="Times New Roman" w:cs="Times New Roman"/>
          <w:i/>
          <w:noProof/>
          <w:lang w:val="lt-LT"/>
        </w:rPr>
        <w:br w:type="page"/>
      </w:r>
    </w:p>
    <w:p w14:paraId="15EE9E4C" w14:textId="77777777" w:rsidR="00B651AC" w:rsidRPr="00BB5F7A" w:rsidRDefault="00B651AC" w:rsidP="00BB5F7A">
      <w:pPr>
        <w:spacing w:after="0" w:line="240" w:lineRule="auto"/>
        <w:rPr>
          <w:rFonts w:ascii="Times New Roman" w:hAnsi="Times New Roman" w:cs="Times New Roman"/>
          <w:i/>
          <w:noProof/>
          <w:lang w:val="lt-LT"/>
        </w:rPr>
      </w:pPr>
    </w:p>
    <w:p w14:paraId="6FF4D3A6" w14:textId="77777777" w:rsidR="00990236" w:rsidRPr="00BB5F7A" w:rsidRDefault="00990236" w:rsidP="00BB5F7A">
      <w:pPr>
        <w:spacing w:after="0" w:line="240" w:lineRule="auto"/>
        <w:rPr>
          <w:rFonts w:ascii="Times New Roman" w:hAnsi="Times New Roman" w:cs="Times New Roman"/>
          <w:i/>
          <w:noProof/>
          <w:lang w:val="lt-LT"/>
        </w:rPr>
      </w:pPr>
    </w:p>
    <w:p w14:paraId="63A84DD4" w14:textId="77777777" w:rsidR="0046113B" w:rsidRPr="00BB5F7A" w:rsidRDefault="0046113B"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bookmarkStart w:id="6" w:name="_Toc129243137"/>
      <w:bookmarkStart w:id="7" w:name="_Toc129243262"/>
    </w:p>
    <w:p w14:paraId="4ABEAE8F"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103B770C"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5452CBB1"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75D3852"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1E464E4D"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A368F68"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6A283B6E"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247CE313"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662009E5"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762886A8"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BC2CD86"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4B535623"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571C48FE"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73290EAA"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9247A29"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576F27AC"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5E51D4D6"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45F1067"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4E050028"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30E3D5F9"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2F948A53"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708B55F6"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2C6DA6F8" w14:textId="77777777" w:rsidR="00C94485" w:rsidRPr="00BB5F7A" w:rsidRDefault="00C9448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p>
    <w:p w14:paraId="05AB4174" w14:textId="77777777" w:rsidR="006F5D75" w:rsidRPr="00BB5F7A" w:rsidRDefault="006F5D75" w:rsidP="00BB5F7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noProof/>
          <w:lang w:val="lt-LT"/>
        </w:rPr>
      </w:pPr>
      <w:r w:rsidRPr="00BB5F7A">
        <w:rPr>
          <w:rFonts w:ascii="Times New Roman" w:eastAsia="Times New Roman" w:hAnsi="Times New Roman" w:cs="Times New Roman"/>
          <w:b/>
          <w:caps/>
          <w:noProof/>
          <w:lang w:val="lt-LT"/>
        </w:rPr>
        <w:t>B. PAKUOTĖS LAPELIS</w:t>
      </w:r>
      <w:bookmarkEnd w:id="6"/>
      <w:bookmarkEnd w:id="7"/>
    </w:p>
    <w:p w14:paraId="4CA35494" w14:textId="77777777" w:rsidR="00E94E16" w:rsidRPr="00BB5F7A" w:rsidRDefault="006F5D75" w:rsidP="00BB5F7A">
      <w:pPr>
        <w:spacing w:after="0" w:line="240" w:lineRule="auto"/>
        <w:jc w:val="center"/>
        <w:outlineLvl w:val="0"/>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br w:type="page"/>
      </w:r>
      <w:bookmarkStart w:id="8" w:name="_Toc129243138"/>
      <w:bookmarkStart w:id="9" w:name="_Toc129243263"/>
    </w:p>
    <w:bookmarkEnd w:id="8"/>
    <w:bookmarkEnd w:id="9"/>
    <w:p w14:paraId="30F0A0A9" w14:textId="77777777" w:rsidR="0094557B" w:rsidRPr="00BB5F7A" w:rsidRDefault="0094557B" w:rsidP="00BB5F7A">
      <w:pPr>
        <w:spacing w:after="0" w:line="240" w:lineRule="auto"/>
        <w:jc w:val="center"/>
        <w:rPr>
          <w:rFonts w:ascii="Times New Roman" w:hAnsi="Times New Roman" w:cs="Times New Roman"/>
          <w:b/>
          <w:noProof/>
          <w:lang w:val="lt-LT"/>
        </w:rPr>
      </w:pPr>
      <w:r w:rsidRPr="00BB5F7A">
        <w:rPr>
          <w:rFonts w:ascii="Times New Roman" w:hAnsi="Times New Roman" w:cs="Times New Roman"/>
          <w:b/>
          <w:noProof/>
          <w:lang w:val="lt-LT"/>
        </w:rPr>
        <w:lastRenderedPageBreak/>
        <w:t>Pakuotės lapelis: informacija vartotojui</w:t>
      </w:r>
    </w:p>
    <w:p w14:paraId="1A5046A4" w14:textId="77777777" w:rsidR="00DA7717" w:rsidRPr="00BB5F7A" w:rsidRDefault="00DA7717" w:rsidP="00BB5F7A">
      <w:pPr>
        <w:spacing w:after="0" w:line="240" w:lineRule="auto"/>
        <w:jc w:val="center"/>
        <w:rPr>
          <w:rFonts w:ascii="Times New Roman" w:hAnsi="Times New Roman" w:cs="Times New Roman"/>
          <w:b/>
          <w:noProof/>
          <w:lang w:val="lt-LT"/>
        </w:rPr>
      </w:pPr>
    </w:p>
    <w:p w14:paraId="14B2D3DA" w14:textId="6BA8AAD5" w:rsidR="00095822" w:rsidRPr="00BB5F7A" w:rsidRDefault="00095822" w:rsidP="00BB5F7A">
      <w:pPr>
        <w:pStyle w:val="Pagrindinistekstas"/>
        <w:spacing w:after="0"/>
        <w:jc w:val="center"/>
        <w:rPr>
          <w:rFonts w:eastAsiaTheme="minorHAnsi"/>
          <w:b/>
          <w:noProof/>
          <w:szCs w:val="22"/>
          <w:lang w:eastAsia="en-US"/>
        </w:rPr>
      </w:pPr>
      <w:r w:rsidRPr="00BB5F7A">
        <w:rPr>
          <w:rFonts w:eastAsiaTheme="minorHAnsi"/>
          <w:b/>
          <w:noProof/>
          <w:szCs w:val="22"/>
          <w:lang w:eastAsia="en-US"/>
        </w:rPr>
        <w:t>TANTUM ROSA 500 mg granulės makšties tirpalui</w:t>
      </w:r>
    </w:p>
    <w:p w14:paraId="2B76169B" w14:textId="35586673" w:rsidR="0094557B" w:rsidRPr="00BB5F7A" w:rsidRDefault="00525528" w:rsidP="00BB5F7A">
      <w:pPr>
        <w:pStyle w:val="Pagrindinistekstas"/>
        <w:spacing w:after="0"/>
        <w:jc w:val="center"/>
        <w:rPr>
          <w:rFonts w:eastAsiaTheme="minorHAnsi"/>
          <w:bCs/>
          <w:noProof/>
          <w:szCs w:val="22"/>
          <w:lang w:eastAsia="en-US"/>
        </w:rPr>
      </w:pPr>
      <w:r w:rsidRPr="00BB5F7A">
        <w:rPr>
          <w:rFonts w:eastAsiaTheme="minorHAnsi"/>
          <w:bCs/>
          <w:noProof/>
          <w:szCs w:val="22"/>
          <w:lang w:eastAsia="en-US"/>
        </w:rPr>
        <w:t xml:space="preserve">benzidamino </w:t>
      </w:r>
      <w:r w:rsidR="00095822" w:rsidRPr="00BB5F7A">
        <w:rPr>
          <w:rFonts w:eastAsiaTheme="minorHAnsi"/>
          <w:bCs/>
          <w:noProof/>
          <w:szCs w:val="22"/>
          <w:lang w:eastAsia="en-US"/>
        </w:rPr>
        <w:t>hidrochloridas</w:t>
      </w:r>
    </w:p>
    <w:p w14:paraId="5D93DAC9" w14:textId="77777777" w:rsidR="00525528" w:rsidRPr="00BB5F7A" w:rsidRDefault="00525528" w:rsidP="00BB5F7A">
      <w:pPr>
        <w:pStyle w:val="Pagrindinistekstas"/>
        <w:spacing w:after="0"/>
        <w:jc w:val="center"/>
        <w:rPr>
          <w:rFonts w:eastAsiaTheme="minorHAnsi"/>
          <w:bCs/>
          <w:noProof/>
          <w:szCs w:val="22"/>
          <w:lang w:eastAsia="en-US"/>
        </w:rPr>
      </w:pPr>
    </w:p>
    <w:p w14:paraId="6C4E0BED" w14:textId="77777777" w:rsidR="00095822" w:rsidRPr="00BB5F7A" w:rsidRDefault="00095822" w:rsidP="00BB5F7A">
      <w:pPr>
        <w:pStyle w:val="Pagrindinistekstas"/>
        <w:spacing w:after="0"/>
        <w:jc w:val="center"/>
        <w:rPr>
          <w:noProof/>
          <w:szCs w:val="22"/>
        </w:rPr>
      </w:pPr>
    </w:p>
    <w:p w14:paraId="092C7837" w14:textId="77777777" w:rsidR="00095822" w:rsidRPr="00BB5F7A" w:rsidRDefault="00095822" w:rsidP="00BB5F7A">
      <w:pPr>
        <w:pStyle w:val="Pagrindinistekstas"/>
        <w:spacing w:after="0"/>
        <w:rPr>
          <w:b/>
          <w:noProof/>
          <w:szCs w:val="22"/>
        </w:rPr>
      </w:pPr>
      <w:r w:rsidRPr="00BB5F7A">
        <w:rPr>
          <w:b/>
          <w:noProof/>
          <w:szCs w:val="22"/>
        </w:rPr>
        <w:t>Atidžiai perskaitykite visą šį lapelį, prieš pradėdami vartoti šį vaistą, nes jame pateikiama Jums svarbi informacija.</w:t>
      </w:r>
    </w:p>
    <w:p w14:paraId="0A0C85DD" w14:textId="77777777" w:rsidR="00095822" w:rsidRPr="00BB5F7A" w:rsidRDefault="00095822" w:rsidP="00BB5F7A">
      <w:pPr>
        <w:pStyle w:val="Pagrindinistekstas"/>
        <w:spacing w:after="0"/>
        <w:rPr>
          <w:noProof/>
          <w:szCs w:val="22"/>
        </w:rPr>
      </w:pPr>
      <w:r w:rsidRPr="00BB5F7A">
        <w:rPr>
          <w:noProof/>
          <w:szCs w:val="22"/>
        </w:rPr>
        <w:t>Visada vartokite šį vaistą tiksliai kaip aprašyta šiame lapelyje arba kaip nurodė gydytojas arba vaistininkas.</w:t>
      </w:r>
    </w:p>
    <w:p w14:paraId="1D782563" w14:textId="77777777" w:rsidR="00095822" w:rsidRPr="00BB5F7A" w:rsidRDefault="00095822" w:rsidP="00BB5F7A">
      <w:pPr>
        <w:pStyle w:val="Pagrindinistekstas"/>
        <w:numPr>
          <w:ilvl w:val="0"/>
          <w:numId w:val="42"/>
        </w:numPr>
        <w:spacing w:after="0"/>
        <w:rPr>
          <w:noProof/>
          <w:szCs w:val="22"/>
        </w:rPr>
      </w:pPr>
      <w:r w:rsidRPr="00BB5F7A">
        <w:rPr>
          <w:noProof/>
          <w:szCs w:val="22"/>
        </w:rPr>
        <w:t>Neišmeskite šio lapelio, nes vėl gali prireikti jį perskaityti.</w:t>
      </w:r>
    </w:p>
    <w:p w14:paraId="253EFFFD" w14:textId="77777777" w:rsidR="00095822" w:rsidRPr="00BB5F7A" w:rsidRDefault="00095822" w:rsidP="00BB5F7A">
      <w:pPr>
        <w:pStyle w:val="Pagrindinistekstas"/>
        <w:numPr>
          <w:ilvl w:val="0"/>
          <w:numId w:val="42"/>
        </w:numPr>
        <w:spacing w:after="0"/>
        <w:rPr>
          <w:noProof/>
          <w:szCs w:val="22"/>
        </w:rPr>
      </w:pPr>
      <w:r w:rsidRPr="00BB5F7A">
        <w:rPr>
          <w:noProof/>
          <w:szCs w:val="22"/>
        </w:rPr>
        <w:t>Jeigu norite sužinoti daugiau arba pasitarti, kreipkitės į vaistininką.</w:t>
      </w:r>
    </w:p>
    <w:p w14:paraId="7CEF4926" w14:textId="77777777" w:rsidR="00095822" w:rsidRPr="00BB5F7A" w:rsidRDefault="00095822" w:rsidP="00BB5F7A">
      <w:pPr>
        <w:pStyle w:val="Sraopastraipa"/>
        <w:numPr>
          <w:ilvl w:val="0"/>
          <w:numId w:val="42"/>
        </w:num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Jeigu pasireiškė šalutinis poveikis (net jeigu jis šiame lapelyje nenurodytas), kreipkitės į gydytoją arba vaistininką. Žr. 4 skyrių.</w:t>
      </w:r>
    </w:p>
    <w:p w14:paraId="02D63882" w14:textId="77777777" w:rsidR="00A67E92" w:rsidRPr="00BB5F7A" w:rsidRDefault="00A67E92" w:rsidP="00BB5F7A">
      <w:pPr>
        <w:pStyle w:val="Sraopastraipa"/>
        <w:numPr>
          <w:ilvl w:val="0"/>
          <w:numId w:val="42"/>
        </w:num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Jeigu per 7 dienas Jūsų savijauta nepagerėjo arba net pablogėjo, kreipkitės į gydytoją.</w:t>
      </w:r>
    </w:p>
    <w:p w14:paraId="6F4296E2"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p>
    <w:p w14:paraId="21937BC7" w14:textId="77777777" w:rsidR="00525528" w:rsidRPr="00BB5F7A" w:rsidRDefault="00525528" w:rsidP="00BB5F7A">
      <w:pPr>
        <w:spacing w:after="0" w:line="240" w:lineRule="auto"/>
        <w:rPr>
          <w:rFonts w:ascii="Times New Roman" w:eastAsia="Times New Roman" w:hAnsi="Times New Roman" w:cs="Times New Roman"/>
          <w:noProof/>
          <w:lang w:val="lt-LT" w:eastAsia="lt-LT"/>
        </w:rPr>
      </w:pPr>
    </w:p>
    <w:p w14:paraId="68A35D21" w14:textId="77777777" w:rsidR="00216E35" w:rsidRPr="00BB5F7A" w:rsidRDefault="00216E35" w:rsidP="00BB5F7A">
      <w:pPr>
        <w:keepNext/>
        <w:tabs>
          <w:tab w:val="left" w:pos="567"/>
        </w:tabs>
        <w:spacing w:after="0" w:line="240" w:lineRule="auto"/>
        <w:jc w:val="both"/>
        <w:outlineLvl w:val="3"/>
        <w:rPr>
          <w:rFonts w:ascii="Times New Roman" w:eastAsia="SimSun" w:hAnsi="Times New Roman" w:cs="Times New Roman"/>
          <w:b/>
          <w:noProof/>
          <w:lang w:val="lt-LT"/>
        </w:rPr>
      </w:pPr>
      <w:r w:rsidRPr="00BB5F7A">
        <w:rPr>
          <w:rFonts w:ascii="Times New Roman" w:eastAsia="SimSun" w:hAnsi="Times New Roman" w:cs="Times New Roman"/>
          <w:b/>
          <w:noProof/>
          <w:lang w:val="lt-LT"/>
        </w:rPr>
        <w:t>Apie ką rašoma šiame lapelyje?</w:t>
      </w:r>
    </w:p>
    <w:p w14:paraId="3DEB8115" w14:textId="77777777" w:rsidR="00216E35" w:rsidRPr="00BB5F7A" w:rsidRDefault="00216E35"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1.</w:t>
      </w:r>
      <w:r w:rsidRPr="00BB5F7A">
        <w:rPr>
          <w:rFonts w:ascii="Times New Roman" w:hAnsi="Times New Roman" w:cs="Times New Roman"/>
          <w:noProof/>
          <w:lang w:val="lt-LT"/>
        </w:rPr>
        <w:tab/>
        <w:t xml:space="preserve">Kas yra </w:t>
      </w:r>
      <w:r w:rsidR="00095822" w:rsidRPr="00BB5F7A">
        <w:rPr>
          <w:rFonts w:ascii="Times New Roman" w:hAnsi="Times New Roman" w:cs="Times New Roman"/>
          <w:noProof/>
          <w:lang w:val="lt-LT"/>
        </w:rPr>
        <w:t>TANTUM ROSA</w:t>
      </w:r>
      <w:r w:rsidRPr="00BB5F7A">
        <w:rPr>
          <w:rFonts w:ascii="Times New Roman" w:hAnsi="Times New Roman" w:cs="Times New Roman"/>
          <w:noProof/>
          <w:lang w:val="lt-LT"/>
        </w:rPr>
        <w:t xml:space="preserve"> ir kam jis vartojamas</w:t>
      </w:r>
    </w:p>
    <w:p w14:paraId="0EC3D1AE" w14:textId="03C3FBD2" w:rsidR="00216E35" w:rsidRPr="00BB5F7A" w:rsidRDefault="00216E35"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2.</w:t>
      </w:r>
      <w:r w:rsidRPr="00BB5F7A">
        <w:rPr>
          <w:rFonts w:ascii="Times New Roman" w:hAnsi="Times New Roman" w:cs="Times New Roman"/>
          <w:noProof/>
          <w:lang w:val="lt-LT"/>
        </w:rPr>
        <w:tab/>
        <w:t xml:space="preserve">Kas žinotina prieš vartojant </w:t>
      </w:r>
      <w:r w:rsidR="00095822" w:rsidRPr="00BB5F7A">
        <w:rPr>
          <w:rFonts w:ascii="Times New Roman" w:hAnsi="Times New Roman" w:cs="Times New Roman"/>
          <w:noProof/>
          <w:lang w:val="lt-LT"/>
        </w:rPr>
        <w:t>TANTUM ROSA</w:t>
      </w:r>
    </w:p>
    <w:p w14:paraId="094FCBE4" w14:textId="77777777" w:rsidR="00216E35" w:rsidRPr="00BB5F7A" w:rsidRDefault="00216E35"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3.</w:t>
      </w:r>
      <w:r w:rsidRPr="00BB5F7A">
        <w:rPr>
          <w:rFonts w:ascii="Times New Roman" w:hAnsi="Times New Roman" w:cs="Times New Roman"/>
          <w:noProof/>
          <w:lang w:val="lt-LT"/>
        </w:rPr>
        <w:tab/>
        <w:t xml:space="preserve">Kaip vartoti </w:t>
      </w:r>
      <w:r w:rsidR="00095822" w:rsidRPr="00BB5F7A">
        <w:rPr>
          <w:rFonts w:ascii="Times New Roman" w:hAnsi="Times New Roman" w:cs="Times New Roman"/>
          <w:noProof/>
          <w:lang w:val="lt-LT"/>
        </w:rPr>
        <w:t>TANTUM ROSA</w:t>
      </w:r>
    </w:p>
    <w:p w14:paraId="554DAED6" w14:textId="77777777" w:rsidR="00216E35" w:rsidRPr="00BB5F7A" w:rsidRDefault="00216E35"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4.</w:t>
      </w:r>
      <w:r w:rsidRPr="00BB5F7A">
        <w:rPr>
          <w:rFonts w:ascii="Times New Roman" w:hAnsi="Times New Roman" w:cs="Times New Roman"/>
          <w:noProof/>
          <w:lang w:val="lt-LT"/>
        </w:rPr>
        <w:tab/>
        <w:t>Galimas šalutinis poveikis</w:t>
      </w:r>
    </w:p>
    <w:p w14:paraId="20392CBF" w14:textId="77777777" w:rsidR="00216E35" w:rsidRPr="00BB5F7A" w:rsidRDefault="00216E35"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5.</w:t>
      </w:r>
      <w:r w:rsidRPr="00BB5F7A">
        <w:rPr>
          <w:rFonts w:ascii="Times New Roman" w:hAnsi="Times New Roman" w:cs="Times New Roman"/>
          <w:noProof/>
          <w:lang w:val="lt-LT"/>
        </w:rPr>
        <w:tab/>
        <w:t xml:space="preserve">Kaip laikyti </w:t>
      </w:r>
      <w:r w:rsidR="00095822" w:rsidRPr="00BB5F7A">
        <w:rPr>
          <w:rFonts w:ascii="Times New Roman" w:hAnsi="Times New Roman" w:cs="Times New Roman"/>
          <w:noProof/>
          <w:lang w:val="lt-LT"/>
        </w:rPr>
        <w:t>TANTUM ROSA</w:t>
      </w:r>
    </w:p>
    <w:p w14:paraId="4C766F88" w14:textId="77777777" w:rsidR="00216E35" w:rsidRPr="00BB5F7A" w:rsidRDefault="00216E35"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6.</w:t>
      </w:r>
      <w:r w:rsidRPr="00BB5F7A">
        <w:rPr>
          <w:rFonts w:ascii="Times New Roman" w:hAnsi="Times New Roman" w:cs="Times New Roman"/>
          <w:noProof/>
          <w:lang w:val="lt-LT"/>
        </w:rPr>
        <w:tab/>
        <w:t>Pakuotės turinys ir kita informacija</w:t>
      </w:r>
    </w:p>
    <w:p w14:paraId="76A18D91"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p>
    <w:p w14:paraId="2EC0F9B9"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p>
    <w:p w14:paraId="3C390666" w14:textId="77777777" w:rsidR="00096857" w:rsidRPr="00BB5F7A" w:rsidRDefault="00216E35" w:rsidP="00BB5F7A">
      <w:pPr>
        <w:numPr>
          <w:ilvl w:val="12"/>
          <w:numId w:val="0"/>
        </w:numPr>
        <w:spacing w:after="0" w:line="240" w:lineRule="auto"/>
        <w:ind w:left="567" w:hanging="567"/>
        <w:outlineLvl w:val="0"/>
        <w:rPr>
          <w:rFonts w:ascii="Times New Roman" w:hAnsi="Times New Roman" w:cs="Times New Roman"/>
          <w:b/>
          <w:caps/>
          <w:noProof/>
          <w:lang w:val="lt-LT"/>
        </w:rPr>
      </w:pPr>
      <w:r w:rsidRPr="00BB5F7A">
        <w:rPr>
          <w:rFonts w:ascii="Times New Roman" w:hAnsi="Times New Roman" w:cs="Times New Roman"/>
          <w:b/>
          <w:noProof/>
          <w:lang w:val="lt-LT"/>
        </w:rPr>
        <w:t>1.</w:t>
      </w:r>
      <w:r w:rsidRPr="00BB5F7A">
        <w:rPr>
          <w:rFonts w:ascii="Times New Roman" w:hAnsi="Times New Roman" w:cs="Times New Roman"/>
          <w:b/>
          <w:noProof/>
          <w:lang w:val="lt-LT"/>
        </w:rPr>
        <w:tab/>
      </w:r>
      <w:r w:rsidR="00096857" w:rsidRPr="00BB5F7A">
        <w:rPr>
          <w:rFonts w:ascii="Times New Roman" w:hAnsi="Times New Roman" w:cs="Times New Roman"/>
          <w:b/>
          <w:noProof/>
          <w:lang w:val="lt-LT"/>
        </w:rPr>
        <w:t xml:space="preserve">Kas yra </w:t>
      </w:r>
      <w:r w:rsidR="00095822" w:rsidRPr="00BB5F7A">
        <w:rPr>
          <w:rFonts w:ascii="Times New Roman" w:hAnsi="Times New Roman" w:cs="Times New Roman"/>
          <w:b/>
          <w:noProof/>
          <w:lang w:val="lt-LT"/>
        </w:rPr>
        <w:t>TANTUM ROSA</w:t>
      </w:r>
      <w:r w:rsidR="00096857" w:rsidRPr="00BB5F7A">
        <w:rPr>
          <w:rFonts w:ascii="Times New Roman" w:hAnsi="Times New Roman" w:cs="Times New Roman"/>
          <w:b/>
          <w:noProof/>
          <w:lang w:val="lt-LT"/>
        </w:rPr>
        <w:t xml:space="preserve"> ir kam jis vartojamas</w:t>
      </w:r>
    </w:p>
    <w:p w14:paraId="72B748E0" w14:textId="77777777" w:rsidR="00096857" w:rsidRPr="00BB5F7A" w:rsidRDefault="00096857" w:rsidP="00BB5F7A">
      <w:pPr>
        <w:numPr>
          <w:ilvl w:val="12"/>
          <w:numId w:val="0"/>
        </w:numPr>
        <w:spacing w:after="0" w:line="240" w:lineRule="auto"/>
        <w:rPr>
          <w:rFonts w:ascii="Times New Roman" w:hAnsi="Times New Roman" w:cs="Times New Roman"/>
          <w:noProof/>
          <w:lang w:val="lt-LT"/>
        </w:rPr>
      </w:pPr>
    </w:p>
    <w:p w14:paraId="7C73A0B3" w14:textId="5FC90A8F" w:rsidR="00095822" w:rsidRPr="00BB5F7A" w:rsidRDefault="00095822" w:rsidP="00BB5F7A">
      <w:pPr>
        <w:numPr>
          <w:ilvl w:val="12"/>
          <w:numId w:val="0"/>
        </w:numPr>
        <w:spacing w:after="0" w:line="240" w:lineRule="auto"/>
        <w:outlineLvl w:val="0"/>
        <w:rPr>
          <w:rFonts w:ascii="Times New Roman" w:hAnsi="Times New Roman" w:cs="Times New Roman"/>
          <w:noProof/>
          <w:lang w:val="lt-LT"/>
        </w:rPr>
      </w:pPr>
      <w:r w:rsidRPr="00BB5F7A">
        <w:rPr>
          <w:rFonts w:ascii="Times New Roman" w:hAnsi="Times New Roman" w:cs="Times New Roman"/>
          <w:noProof/>
          <w:lang w:val="lt-LT"/>
        </w:rPr>
        <w:t xml:space="preserve">TANTUM ROSA yra nesteroidinis </w:t>
      </w:r>
      <w:r w:rsidR="00525528" w:rsidRPr="00BB5F7A">
        <w:rPr>
          <w:rFonts w:ascii="Times New Roman" w:hAnsi="Times New Roman" w:cs="Times New Roman"/>
          <w:noProof/>
          <w:lang w:val="lt-LT"/>
        </w:rPr>
        <w:t xml:space="preserve">vaistas </w:t>
      </w:r>
      <w:r w:rsidRPr="00BB5F7A">
        <w:rPr>
          <w:rFonts w:ascii="Times New Roman" w:hAnsi="Times New Roman" w:cs="Times New Roman"/>
          <w:noProof/>
          <w:lang w:val="lt-LT"/>
        </w:rPr>
        <w:t xml:space="preserve">nuo uždegimo, mažinantis skausmą ir patinimą. </w:t>
      </w:r>
      <w:r w:rsidR="00525528" w:rsidRPr="00BB5F7A">
        <w:rPr>
          <w:rFonts w:ascii="Times New Roman" w:hAnsi="Times New Roman" w:cs="Times New Roman"/>
          <w:noProof/>
          <w:lang w:val="lt-LT"/>
        </w:rPr>
        <w:t xml:space="preserve">Vaisto </w:t>
      </w:r>
      <w:r w:rsidRPr="00BB5F7A">
        <w:rPr>
          <w:rFonts w:ascii="Times New Roman" w:hAnsi="Times New Roman" w:cs="Times New Roman"/>
          <w:noProof/>
          <w:lang w:val="lt-LT"/>
        </w:rPr>
        <w:t>pavartojus lokaliai, veiklioji jo medžiaga benzidaminas greitai prasiskverbia į gleivinę bei audinius ir slopina uždegimą.</w:t>
      </w:r>
    </w:p>
    <w:p w14:paraId="7AE8DF72" w14:textId="77777777" w:rsidR="00095822" w:rsidRPr="00BB5F7A" w:rsidRDefault="00095822" w:rsidP="00BB5F7A">
      <w:pPr>
        <w:numPr>
          <w:ilvl w:val="12"/>
          <w:numId w:val="0"/>
        </w:numPr>
        <w:spacing w:after="0" w:line="240" w:lineRule="auto"/>
        <w:ind w:left="567" w:hanging="567"/>
        <w:outlineLvl w:val="0"/>
        <w:rPr>
          <w:rFonts w:ascii="Times New Roman" w:hAnsi="Times New Roman" w:cs="Times New Roman"/>
          <w:noProof/>
          <w:lang w:val="lt-LT"/>
        </w:rPr>
      </w:pPr>
    </w:p>
    <w:p w14:paraId="52D11252" w14:textId="5D2E0638" w:rsidR="00095822" w:rsidRPr="00BB5F7A" w:rsidRDefault="00095822" w:rsidP="00BB5F7A">
      <w:pPr>
        <w:numPr>
          <w:ilvl w:val="12"/>
          <w:numId w:val="0"/>
        </w:numPr>
        <w:spacing w:after="0" w:line="240" w:lineRule="auto"/>
        <w:outlineLvl w:val="0"/>
        <w:rPr>
          <w:rFonts w:ascii="Times New Roman" w:hAnsi="Times New Roman" w:cs="Times New Roman"/>
          <w:noProof/>
          <w:lang w:val="lt-LT"/>
        </w:rPr>
      </w:pPr>
      <w:r w:rsidRPr="00BB5F7A">
        <w:rPr>
          <w:rFonts w:ascii="Times New Roman" w:hAnsi="Times New Roman" w:cs="Times New Roman"/>
          <w:noProof/>
          <w:lang w:val="lt-LT"/>
        </w:rPr>
        <w:t>TANTUM ROSA vartojamas dėl įvairių priežasčių atsiradusio vulvovaginito (moters išorinių lyties organų ir makšties uždegim</w:t>
      </w:r>
      <w:r w:rsidR="008307B3" w:rsidRPr="00BB5F7A">
        <w:rPr>
          <w:rFonts w:ascii="Times New Roman" w:hAnsi="Times New Roman" w:cs="Times New Roman"/>
          <w:noProof/>
          <w:lang w:val="lt-LT"/>
        </w:rPr>
        <w:t>o</w:t>
      </w:r>
      <w:r w:rsidRPr="00BB5F7A">
        <w:rPr>
          <w:rFonts w:ascii="Times New Roman" w:hAnsi="Times New Roman" w:cs="Times New Roman"/>
          <w:noProof/>
          <w:lang w:val="lt-LT"/>
        </w:rPr>
        <w:t>), susijusio su mažu kiekiu makšties išskyrų bei išorinių lyties organų niežuliu, dirginimu, deginimu ir skausmu, simptominiam gydymui.</w:t>
      </w:r>
    </w:p>
    <w:p w14:paraId="39B8C202" w14:textId="77777777" w:rsidR="00095822" w:rsidRPr="00BB5F7A" w:rsidRDefault="00095822" w:rsidP="00BB5F7A">
      <w:pPr>
        <w:numPr>
          <w:ilvl w:val="12"/>
          <w:numId w:val="0"/>
        </w:numPr>
        <w:spacing w:after="0" w:line="240" w:lineRule="auto"/>
        <w:ind w:left="567" w:hanging="567"/>
        <w:outlineLvl w:val="0"/>
        <w:rPr>
          <w:rFonts w:ascii="Times New Roman" w:hAnsi="Times New Roman" w:cs="Times New Roman"/>
          <w:noProof/>
          <w:lang w:val="lt-LT"/>
        </w:rPr>
      </w:pPr>
    </w:p>
    <w:p w14:paraId="7FF7A7FB" w14:textId="77777777" w:rsidR="00095822" w:rsidRPr="00BB5F7A" w:rsidRDefault="00095822" w:rsidP="00BB5F7A">
      <w:pPr>
        <w:numPr>
          <w:ilvl w:val="12"/>
          <w:numId w:val="0"/>
        </w:numPr>
        <w:spacing w:after="0" w:line="240" w:lineRule="auto"/>
        <w:ind w:left="567" w:hanging="567"/>
        <w:outlineLvl w:val="0"/>
        <w:rPr>
          <w:rFonts w:ascii="Times New Roman" w:hAnsi="Times New Roman" w:cs="Times New Roman"/>
          <w:noProof/>
          <w:lang w:val="lt-LT"/>
        </w:rPr>
      </w:pPr>
      <w:r w:rsidRPr="00BB5F7A">
        <w:rPr>
          <w:rFonts w:ascii="Times New Roman" w:hAnsi="Times New Roman" w:cs="Times New Roman"/>
          <w:noProof/>
          <w:lang w:val="lt-LT"/>
        </w:rPr>
        <w:t>Jeigu per 7 dienas Jūsų savijauta nepagerėjo arba net pablogėjo, kreipkitės į gydytoją.</w:t>
      </w:r>
    </w:p>
    <w:p w14:paraId="5AF43F8B" w14:textId="77777777" w:rsidR="006F440A" w:rsidRPr="00BB5F7A" w:rsidRDefault="006F440A" w:rsidP="00BB5F7A">
      <w:pPr>
        <w:numPr>
          <w:ilvl w:val="12"/>
          <w:numId w:val="0"/>
        </w:numPr>
        <w:spacing w:after="0" w:line="240" w:lineRule="auto"/>
        <w:ind w:left="567" w:hanging="567"/>
        <w:outlineLvl w:val="0"/>
        <w:rPr>
          <w:rFonts w:ascii="Times New Roman" w:hAnsi="Times New Roman" w:cs="Times New Roman"/>
          <w:b/>
          <w:noProof/>
          <w:lang w:val="lt-LT"/>
        </w:rPr>
      </w:pPr>
    </w:p>
    <w:p w14:paraId="67369EF8"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p>
    <w:p w14:paraId="357D8A61" w14:textId="77777777" w:rsidR="00096857" w:rsidRPr="00BB5F7A" w:rsidRDefault="00216E35" w:rsidP="00BB5F7A">
      <w:pPr>
        <w:numPr>
          <w:ilvl w:val="12"/>
          <w:numId w:val="0"/>
        </w:numPr>
        <w:spacing w:after="0" w:line="240" w:lineRule="auto"/>
        <w:ind w:left="567" w:hanging="567"/>
        <w:outlineLvl w:val="0"/>
        <w:rPr>
          <w:rFonts w:ascii="Times New Roman" w:hAnsi="Times New Roman" w:cs="Times New Roman"/>
          <w:b/>
          <w:caps/>
          <w:noProof/>
          <w:lang w:val="lt-LT"/>
        </w:rPr>
      </w:pPr>
      <w:r w:rsidRPr="00BB5F7A">
        <w:rPr>
          <w:rFonts w:ascii="Times New Roman" w:hAnsi="Times New Roman" w:cs="Times New Roman"/>
          <w:b/>
          <w:noProof/>
          <w:lang w:val="lt-LT"/>
        </w:rPr>
        <w:t>2.</w:t>
      </w:r>
      <w:r w:rsidRPr="00BB5F7A">
        <w:rPr>
          <w:rFonts w:ascii="Times New Roman" w:hAnsi="Times New Roman" w:cs="Times New Roman"/>
          <w:b/>
          <w:noProof/>
          <w:lang w:val="lt-LT"/>
        </w:rPr>
        <w:tab/>
      </w:r>
      <w:r w:rsidR="00096857" w:rsidRPr="00BB5F7A">
        <w:rPr>
          <w:rFonts w:ascii="Times New Roman" w:hAnsi="Times New Roman" w:cs="Times New Roman"/>
          <w:b/>
          <w:noProof/>
          <w:lang w:val="lt-LT"/>
        </w:rPr>
        <w:t xml:space="preserve">Kas žinotina prieš vartojant </w:t>
      </w:r>
      <w:r w:rsidR="00095822" w:rsidRPr="00BB5F7A">
        <w:rPr>
          <w:rFonts w:ascii="Times New Roman" w:hAnsi="Times New Roman" w:cs="Times New Roman"/>
          <w:b/>
          <w:noProof/>
          <w:lang w:val="lt-LT"/>
        </w:rPr>
        <w:t>TANTUM ROSA</w:t>
      </w:r>
    </w:p>
    <w:p w14:paraId="2C326F80" w14:textId="77777777" w:rsidR="00096857" w:rsidRPr="00BB5F7A" w:rsidRDefault="00096857" w:rsidP="00BB5F7A">
      <w:pPr>
        <w:spacing w:after="0" w:line="240" w:lineRule="auto"/>
        <w:ind w:left="567" w:hanging="567"/>
        <w:rPr>
          <w:rFonts w:ascii="Times New Roman" w:hAnsi="Times New Roman" w:cs="Times New Roman"/>
          <w:noProof/>
          <w:lang w:val="lt-LT"/>
        </w:rPr>
      </w:pPr>
    </w:p>
    <w:p w14:paraId="25EC472F" w14:textId="7B2FCF17" w:rsidR="00095822" w:rsidRPr="00BB5F7A" w:rsidRDefault="00095822" w:rsidP="00BB5F7A">
      <w:pPr>
        <w:spacing w:after="0" w:line="240" w:lineRule="auto"/>
        <w:rPr>
          <w:rFonts w:ascii="Times New Roman" w:hAnsi="Times New Roman" w:cs="Times New Roman"/>
          <w:b/>
          <w:caps/>
          <w:noProof/>
          <w:lang w:val="lt-LT"/>
        </w:rPr>
      </w:pPr>
      <w:r w:rsidRPr="00BB5F7A">
        <w:rPr>
          <w:rFonts w:ascii="Times New Roman" w:hAnsi="Times New Roman" w:cs="Times New Roman"/>
          <w:b/>
          <w:noProof/>
          <w:lang w:val="lt-LT"/>
        </w:rPr>
        <w:t>TANTUM ROSA</w:t>
      </w:r>
      <w:r w:rsidRPr="00BB5F7A">
        <w:rPr>
          <w:rFonts w:ascii="Times New Roman" w:hAnsi="Times New Roman" w:cs="Times New Roman"/>
          <w:noProof/>
          <w:lang w:val="lt-LT"/>
        </w:rPr>
        <w:t xml:space="preserve"> </w:t>
      </w:r>
      <w:r w:rsidRPr="00BB5F7A">
        <w:rPr>
          <w:rFonts w:ascii="Times New Roman" w:hAnsi="Times New Roman" w:cs="Times New Roman"/>
          <w:b/>
          <w:bCs/>
          <w:noProof/>
          <w:lang w:val="lt-LT"/>
        </w:rPr>
        <w:t xml:space="preserve">vartoti </w:t>
      </w:r>
      <w:r w:rsidR="00525528" w:rsidRPr="00BB5F7A">
        <w:rPr>
          <w:rFonts w:ascii="Times New Roman" w:hAnsi="Times New Roman" w:cs="Times New Roman"/>
          <w:b/>
          <w:bCs/>
          <w:noProof/>
          <w:lang w:val="lt-LT"/>
        </w:rPr>
        <w:t>draudžiama</w:t>
      </w:r>
      <w:r w:rsidRPr="00BB5F7A">
        <w:rPr>
          <w:rFonts w:ascii="Times New Roman" w:hAnsi="Times New Roman" w:cs="Times New Roman"/>
          <w:b/>
          <w:bCs/>
          <w:noProof/>
          <w:lang w:val="lt-LT"/>
        </w:rPr>
        <w:t>:</w:t>
      </w:r>
    </w:p>
    <w:p w14:paraId="7473AD10" w14:textId="35DE4D66" w:rsidR="00095822" w:rsidRPr="00BB5F7A" w:rsidRDefault="00095822" w:rsidP="00BB5F7A">
      <w:pPr>
        <w:numPr>
          <w:ilvl w:val="12"/>
          <w:numId w:val="0"/>
        </w:num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w:t>
      </w:r>
      <w:r w:rsidRPr="00BB5F7A">
        <w:rPr>
          <w:rFonts w:ascii="Times New Roman" w:hAnsi="Times New Roman" w:cs="Times New Roman"/>
          <w:noProof/>
          <w:lang w:val="lt-LT"/>
        </w:rPr>
        <w:tab/>
        <w:t>jeigu yra alergija benzidaminui arba bet kuriai pagalbinei šio vaisto medžiagai (jos išvardytos 6 skyriuje);</w:t>
      </w:r>
    </w:p>
    <w:p w14:paraId="14C33A99" w14:textId="77777777" w:rsidR="00095822" w:rsidRPr="00BB5F7A" w:rsidRDefault="00095822" w:rsidP="00BB5F7A">
      <w:pPr>
        <w:numPr>
          <w:ilvl w:val="12"/>
          <w:numId w:val="0"/>
        </w:num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w:t>
      </w:r>
      <w:r w:rsidRPr="00BB5F7A">
        <w:rPr>
          <w:rFonts w:ascii="Times New Roman" w:hAnsi="Times New Roman" w:cs="Times New Roman"/>
          <w:noProof/>
          <w:lang w:val="lt-LT"/>
        </w:rPr>
        <w:tab/>
        <w:t>jeigu yra alergija salicilo rūgščiai arba (ir) bet kuriam nesteroidiniam vaistui nuo uždegimo.</w:t>
      </w:r>
    </w:p>
    <w:p w14:paraId="20ABB5C2" w14:textId="77777777" w:rsidR="00095822" w:rsidRPr="00BB5F7A" w:rsidRDefault="00095822" w:rsidP="00BB5F7A">
      <w:pPr>
        <w:spacing w:after="0" w:line="240" w:lineRule="auto"/>
        <w:rPr>
          <w:rFonts w:ascii="Times New Roman" w:hAnsi="Times New Roman" w:cs="Times New Roman"/>
          <w:noProof/>
          <w:lang w:val="lt-LT"/>
        </w:rPr>
      </w:pPr>
    </w:p>
    <w:p w14:paraId="76689376"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t>Įspėjimai ir atsargumo priemonės</w:t>
      </w:r>
    </w:p>
    <w:p w14:paraId="24EE1AB8" w14:textId="77777777" w:rsidR="00095822" w:rsidRPr="00BB5F7A" w:rsidRDefault="00095822" w:rsidP="00BB5F7A">
      <w:pPr>
        <w:numPr>
          <w:ilvl w:val="12"/>
          <w:numId w:val="0"/>
        </w:numPr>
        <w:spacing w:after="0" w:line="240" w:lineRule="auto"/>
        <w:ind w:right="-2"/>
        <w:rPr>
          <w:rFonts w:ascii="Times New Roman" w:hAnsi="Times New Roman" w:cs="Times New Roman"/>
          <w:noProof/>
          <w:lang w:val="lt-LT"/>
        </w:rPr>
      </w:pPr>
      <w:r w:rsidRPr="00BB5F7A">
        <w:rPr>
          <w:rFonts w:ascii="Times New Roman" w:hAnsi="Times New Roman" w:cs="Times New Roman"/>
          <w:noProof/>
          <w:lang w:val="lt-LT"/>
        </w:rPr>
        <w:t>Pasitarkite su gydytoju arba vaistininku, prieš pradėdami vartoti TANTUM ROSA.</w:t>
      </w:r>
    </w:p>
    <w:p w14:paraId="5D83BA44" w14:textId="3336F128"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 xml:space="preserve">TANTUM ROSA galima vartoti tik lokaliai - lyties organams plauti. Nuryti jį draudžiama. Ilgalaikis gydymas lokalaus poveikio </w:t>
      </w:r>
      <w:r w:rsidR="00525528" w:rsidRPr="00BB5F7A">
        <w:rPr>
          <w:rFonts w:ascii="Times New Roman" w:hAnsi="Times New Roman" w:cs="Times New Roman"/>
          <w:noProof/>
          <w:lang w:val="lt-LT"/>
        </w:rPr>
        <w:t>vaistais</w:t>
      </w:r>
      <w:r w:rsidRPr="00BB5F7A">
        <w:rPr>
          <w:rFonts w:ascii="Times New Roman" w:hAnsi="Times New Roman" w:cs="Times New Roman"/>
          <w:noProof/>
          <w:lang w:val="lt-LT"/>
        </w:rPr>
        <w:t xml:space="preserve"> gali lemti jautrumo padidėjimą. Tokiu atveju </w:t>
      </w:r>
      <w:r w:rsidR="00525528" w:rsidRPr="00BB5F7A">
        <w:rPr>
          <w:rFonts w:ascii="Times New Roman" w:hAnsi="Times New Roman" w:cs="Times New Roman"/>
          <w:noProof/>
          <w:lang w:val="lt-LT"/>
        </w:rPr>
        <w:t>vaisto</w:t>
      </w:r>
      <w:r w:rsidRPr="00BB5F7A">
        <w:rPr>
          <w:rFonts w:ascii="Times New Roman" w:hAnsi="Times New Roman" w:cs="Times New Roman"/>
          <w:noProof/>
          <w:lang w:val="lt-LT"/>
        </w:rPr>
        <w:t xml:space="preserve"> vartojimą nutraukite ir kreipkitės į gydytoją patarimo dėl tinkamo gydymo. </w:t>
      </w:r>
    </w:p>
    <w:p w14:paraId="218DB01A"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Jeigu kraujuoja iš makšties ir (arba) yra baltųjų, turite kreiptis į gydytoją, prieš pradėdama vartoti TANTUM ROSA.</w:t>
      </w:r>
    </w:p>
    <w:p w14:paraId="53A9906A" w14:textId="77777777" w:rsidR="00095822" w:rsidRPr="00BB5F7A" w:rsidRDefault="00095822" w:rsidP="00BB5F7A">
      <w:pPr>
        <w:spacing w:after="0" w:line="240" w:lineRule="auto"/>
        <w:rPr>
          <w:rFonts w:ascii="Times New Roman" w:hAnsi="Times New Roman" w:cs="Times New Roman"/>
          <w:b/>
          <w:noProof/>
          <w:lang w:val="lt-LT"/>
        </w:rPr>
      </w:pPr>
    </w:p>
    <w:p w14:paraId="2B160A7A" w14:textId="77777777" w:rsidR="00095822" w:rsidRPr="00BB5F7A" w:rsidRDefault="00095822" w:rsidP="00BB5F7A">
      <w:pPr>
        <w:pStyle w:val="Antrat4"/>
        <w:rPr>
          <w:b/>
          <w:noProof/>
          <w:szCs w:val="22"/>
          <w:u w:val="none"/>
        </w:rPr>
      </w:pPr>
      <w:r w:rsidRPr="00BB5F7A">
        <w:rPr>
          <w:b/>
          <w:noProof/>
          <w:szCs w:val="22"/>
          <w:u w:val="none"/>
        </w:rPr>
        <w:t>Vaikams ir paaugliams</w:t>
      </w:r>
    </w:p>
    <w:p w14:paraId="079CA73E"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Duomenų nėra.</w:t>
      </w:r>
    </w:p>
    <w:p w14:paraId="1FC89C7D" w14:textId="77777777" w:rsidR="00095822" w:rsidRPr="00BB5F7A" w:rsidRDefault="00095822" w:rsidP="00BB5F7A">
      <w:pPr>
        <w:spacing w:after="0" w:line="240" w:lineRule="auto"/>
        <w:rPr>
          <w:rFonts w:ascii="Times New Roman" w:hAnsi="Times New Roman" w:cs="Times New Roman"/>
          <w:b/>
          <w:noProof/>
          <w:lang w:val="lt-LT"/>
        </w:rPr>
      </w:pPr>
    </w:p>
    <w:p w14:paraId="6E282C44"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lastRenderedPageBreak/>
        <w:t>Kiti vaistai ir TANTUM ROSA</w:t>
      </w:r>
    </w:p>
    <w:p w14:paraId="16372A23"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Jeigu vartojate arba neseniai vartojote kitų vaistų arba dėl to nesate tikri, pasakykite gydytojui arba vaistininkui.</w:t>
      </w:r>
    </w:p>
    <w:p w14:paraId="5D5836E3" w14:textId="40AE92C2"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TANTUM ROSA ir kitų vaistų sąveikos nepastebėta.</w:t>
      </w:r>
    </w:p>
    <w:p w14:paraId="1C3E88D2" w14:textId="77777777" w:rsidR="00095822" w:rsidRPr="00BB5F7A" w:rsidRDefault="00095822" w:rsidP="00BB5F7A">
      <w:pPr>
        <w:spacing w:after="0" w:line="240" w:lineRule="auto"/>
        <w:rPr>
          <w:rFonts w:ascii="Times New Roman" w:hAnsi="Times New Roman" w:cs="Times New Roman"/>
          <w:b/>
          <w:noProof/>
          <w:lang w:val="lt-LT"/>
        </w:rPr>
      </w:pPr>
    </w:p>
    <w:p w14:paraId="2613986A"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t>Nėštumas, žindymo laikotarpis ir vaisingumas</w:t>
      </w:r>
    </w:p>
    <w:p w14:paraId="58CACFDB"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7794EAFC" w14:textId="77777777" w:rsidR="00095822" w:rsidRPr="00BB5F7A" w:rsidRDefault="00095822" w:rsidP="00BB5F7A">
      <w:pPr>
        <w:spacing w:after="0" w:line="240" w:lineRule="auto"/>
        <w:rPr>
          <w:rFonts w:ascii="Times New Roman" w:hAnsi="Times New Roman" w:cs="Times New Roman"/>
          <w:noProof/>
          <w:lang w:val="lt-LT"/>
        </w:rPr>
      </w:pPr>
    </w:p>
    <w:p w14:paraId="2707AB00" w14:textId="77777777" w:rsidR="00095822" w:rsidRPr="00BB5F7A" w:rsidRDefault="00095822" w:rsidP="00BB5F7A">
      <w:pPr>
        <w:spacing w:after="0" w:line="240" w:lineRule="auto"/>
        <w:rPr>
          <w:rFonts w:ascii="Times New Roman" w:hAnsi="Times New Roman" w:cs="Times New Roman"/>
          <w:i/>
          <w:noProof/>
          <w:lang w:val="lt-LT"/>
        </w:rPr>
      </w:pPr>
      <w:r w:rsidRPr="00BB5F7A">
        <w:rPr>
          <w:rFonts w:ascii="Times New Roman" w:hAnsi="Times New Roman" w:cs="Times New Roman"/>
          <w:i/>
          <w:noProof/>
          <w:lang w:val="lt-LT"/>
        </w:rPr>
        <w:t>Nėštumas</w:t>
      </w:r>
    </w:p>
    <w:p w14:paraId="6C37F6BD" w14:textId="0440ED2E" w:rsidR="00095822" w:rsidRPr="00BB5F7A" w:rsidRDefault="005226C6" w:rsidP="00BB5F7A">
      <w:pPr>
        <w:spacing w:after="0" w:line="240" w:lineRule="auto"/>
        <w:rPr>
          <w:rFonts w:ascii="Times New Roman" w:hAnsi="Times New Roman" w:cs="Times New Roman"/>
          <w:noProof/>
          <w:lang w:val="lt-LT"/>
        </w:rPr>
      </w:pPr>
      <w:r w:rsidRPr="005226C6">
        <w:rPr>
          <w:rFonts w:ascii="Times New Roman" w:hAnsi="Times New Roman" w:cs="Times New Roman"/>
          <w:noProof/>
          <w:lang w:val="lt-LT"/>
        </w:rPr>
        <w:t>Nėštumo metu TANTUM ROSA vartoti negalima, nebent tai neabejotinai būtina ir rekomendavo Jūsų gydytojas. Jei Jums reikalingas gydymas, reikia vartoti mažiausią dozę trumpiausią įmanomą laiką</w:t>
      </w:r>
      <w:r w:rsidR="00095822" w:rsidRPr="00BB5F7A">
        <w:rPr>
          <w:rFonts w:ascii="Times New Roman" w:hAnsi="Times New Roman" w:cs="Times New Roman"/>
          <w:noProof/>
          <w:lang w:val="lt-LT"/>
        </w:rPr>
        <w:t>.</w:t>
      </w:r>
    </w:p>
    <w:p w14:paraId="3A01A566" w14:textId="77777777" w:rsidR="00095822" w:rsidRPr="00BB5F7A" w:rsidRDefault="00095822" w:rsidP="00BB5F7A">
      <w:pPr>
        <w:spacing w:after="0" w:line="240" w:lineRule="auto"/>
        <w:rPr>
          <w:rFonts w:ascii="Times New Roman" w:hAnsi="Times New Roman" w:cs="Times New Roman"/>
          <w:noProof/>
          <w:lang w:val="lt-LT"/>
        </w:rPr>
      </w:pPr>
    </w:p>
    <w:p w14:paraId="6C3313E4" w14:textId="77777777" w:rsidR="00095822" w:rsidRPr="00BB5F7A" w:rsidRDefault="00095822" w:rsidP="00BB5F7A">
      <w:pPr>
        <w:spacing w:after="0" w:line="240" w:lineRule="auto"/>
        <w:rPr>
          <w:rFonts w:ascii="Times New Roman" w:hAnsi="Times New Roman" w:cs="Times New Roman"/>
          <w:i/>
          <w:noProof/>
          <w:lang w:val="lt-LT"/>
        </w:rPr>
      </w:pPr>
      <w:r w:rsidRPr="00BB5F7A">
        <w:rPr>
          <w:rFonts w:ascii="Times New Roman" w:hAnsi="Times New Roman" w:cs="Times New Roman"/>
          <w:i/>
          <w:noProof/>
          <w:lang w:val="lt-LT"/>
        </w:rPr>
        <w:t>Žindymas</w:t>
      </w:r>
    </w:p>
    <w:p w14:paraId="7E8F09DC" w14:textId="46F11922"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 xml:space="preserve">Žindymo laikotarpiu makštį ir išorinius lyties organus plauti galima, kadangi lokaliai vartojamo benzidamino koncentracija moters kraujo serume būna per maža, kad sukeltų sisteminį poveikį </w:t>
      </w:r>
      <w:r w:rsidR="00525528" w:rsidRPr="00BB5F7A">
        <w:rPr>
          <w:rFonts w:ascii="Times New Roman" w:hAnsi="Times New Roman" w:cs="Times New Roman"/>
          <w:noProof/>
          <w:lang w:val="lt-LT"/>
        </w:rPr>
        <w:t>žindomam</w:t>
      </w:r>
      <w:r w:rsidR="00525528" w:rsidRPr="00BB5F7A" w:rsidDel="00525528">
        <w:rPr>
          <w:rFonts w:ascii="Times New Roman" w:hAnsi="Times New Roman" w:cs="Times New Roman"/>
          <w:noProof/>
          <w:lang w:val="lt-LT"/>
        </w:rPr>
        <w:t xml:space="preserve"> </w:t>
      </w:r>
      <w:r w:rsidRPr="00BB5F7A">
        <w:rPr>
          <w:rFonts w:ascii="Times New Roman" w:hAnsi="Times New Roman" w:cs="Times New Roman"/>
          <w:noProof/>
          <w:lang w:val="lt-LT"/>
        </w:rPr>
        <w:t>kūdikiui.</w:t>
      </w:r>
    </w:p>
    <w:p w14:paraId="507A3CD3" w14:textId="77777777" w:rsidR="00095822" w:rsidRPr="00BB5F7A" w:rsidRDefault="00095822" w:rsidP="00BB5F7A">
      <w:pPr>
        <w:spacing w:after="0" w:line="240" w:lineRule="auto"/>
        <w:rPr>
          <w:rFonts w:ascii="Times New Roman" w:hAnsi="Times New Roman" w:cs="Times New Roman"/>
          <w:noProof/>
          <w:lang w:val="lt-LT"/>
        </w:rPr>
      </w:pPr>
    </w:p>
    <w:p w14:paraId="7C7C46E3" w14:textId="77777777" w:rsidR="00095822" w:rsidRPr="00BB5F7A" w:rsidRDefault="00095822" w:rsidP="00BB5F7A">
      <w:pPr>
        <w:spacing w:after="0" w:line="240" w:lineRule="auto"/>
        <w:rPr>
          <w:rFonts w:ascii="Times New Roman" w:hAnsi="Times New Roman" w:cs="Times New Roman"/>
          <w:i/>
          <w:noProof/>
          <w:lang w:val="lt-LT"/>
        </w:rPr>
      </w:pPr>
      <w:r w:rsidRPr="00BB5F7A">
        <w:rPr>
          <w:rFonts w:ascii="Times New Roman" w:hAnsi="Times New Roman" w:cs="Times New Roman"/>
          <w:i/>
          <w:noProof/>
          <w:lang w:val="lt-LT"/>
        </w:rPr>
        <w:t>Vaisingumas</w:t>
      </w:r>
    </w:p>
    <w:p w14:paraId="46B8634F"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TANTUM ROSA vaisingumo neveikia.</w:t>
      </w:r>
    </w:p>
    <w:p w14:paraId="2AC69675" w14:textId="77777777" w:rsidR="00095822" w:rsidRPr="00BB5F7A" w:rsidRDefault="00095822" w:rsidP="00BB5F7A">
      <w:pPr>
        <w:spacing w:after="0" w:line="240" w:lineRule="auto"/>
        <w:rPr>
          <w:rFonts w:ascii="Times New Roman" w:hAnsi="Times New Roman" w:cs="Times New Roman"/>
          <w:b/>
          <w:noProof/>
          <w:lang w:val="lt-LT"/>
        </w:rPr>
      </w:pPr>
    </w:p>
    <w:p w14:paraId="1F86C84B"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t>Vairavimas ir mechanizmų valdymas</w:t>
      </w:r>
    </w:p>
    <w:p w14:paraId="10BEAB28"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TANTUM ROSA gebėjimo vairuoti ir valdyti mechanizmus neveikia.</w:t>
      </w:r>
    </w:p>
    <w:p w14:paraId="7DB8E310" w14:textId="77777777" w:rsidR="00AB30BB" w:rsidRPr="00BB5F7A" w:rsidRDefault="00AB30BB" w:rsidP="00BB5F7A">
      <w:pPr>
        <w:spacing w:after="0" w:line="240" w:lineRule="auto"/>
        <w:rPr>
          <w:rFonts w:ascii="Times New Roman" w:hAnsi="Times New Roman" w:cs="Times New Roman"/>
          <w:noProof/>
          <w:lang w:val="lt-LT"/>
        </w:rPr>
      </w:pPr>
    </w:p>
    <w:p w14:paraId="38EBCC3B" w14:textId="77777777" w:rsidR="006F440A" w:rsidRPr="00BB5F7A" w:rsidRDefault="006F440A" w:rsidP="00BB5F7A">
      <w:pPr>
        <w:spacing w:after="0" w:line="240" w:lineRule="auto"/>
        <w:rPr>
          <w:rFonts w:ascii="Times New Roman" w:hAnsi="Times New Roman" w:cs="Times New Roman"/>
          <w:noProof/>
          <w:lang w:val="lt-LT"/>
        </w:rPr>
      </w:pPr>
    </w:p>
    <w:p w14:paraId="4906D12B" w14:textId="77777777" w:rsidR="00096857" w:rsidRPr="00BB5F7A" w:rsidRDefault="00096857" w:rsidP="00BB5F7A">
      <w:pPr>
        <w:keepNext/>
        <w:spacing w:after="0" w:line="240" w:lineRule="auto"/>
        <w:ind w:left="540" w:hanging="540"/>
        <w:rPr>
          <w:rFonts w:ascii="Times New Roman" w:eastAsia="Times New Roman" w:hAnsi="Times New Roman" w:cs="Times New Roman"/>
          <w:b/>
          <w:caps/>
          <w:noProof/>
          <w:lang w:val="lt-LT"/>
        </w:rPr>
      </w:pPr>
      <w:r w:rsidRPr="00BB5F7A">
        <w:rPr>
          <w:rFonts w:ascii="Times New Roman" w:eastAsia="Times New Roman" w:hAnsi="Times New Roman" w:cs="Times New Roman"/>
          <w:b/>
          <w:noProof/>
          <w:lang w:val="lt-LT"/>
        </w:rPr>
        <w:t>3.</w:t>
      </w:r>
      <w:r w:rsidRPr="00BB5F7A">
        <w:rPr>
          <w:rFonts w:ascii="Times New Roman" w:eastAsia="Times New Roman" w:hAnsi="Times New Roman" w:cs="Times New Roman"/>
          <w:b/>
          <w:noProof/>
          <w:lang w:val="lt-LT"/>
        </w:rPr>
        <w:tab/>
        <w:t xml:space="preserve">Kaip vartoti </w:t>
      </w:r>
      <w:r w:rsidR="00095822" w:rsidRPr="00BB5F7A">
        <w:rPr>
          <w:rFonts w:ascii="Times New Roman" w:hAnsi="Times New Roman" w:cs="Times New Roman"/>
          <w:b/>
          <w:noProof/>
          <w:lang w:val="lt-LT"/>
        </w:rPr>
        <w:t>TANTUM ROSA</w:t>
      </w:r>
    </w:p>
    <w:p w14:paraId="25934161" w14:textId="77777777" w:rsidR="00096857" w:rsidRPr="00BB5F7A" w:rsidRDefault="00096857" w:rsidP="00BB5F7A">
      <w:pPr>
        <w:keepNext/>
        <w:spacing w:after="0" w:line="240" w:lineRule="auto"/>
        <w:rPr>
          <w:rFonts w:ascii="Times New Roman" w:eastAsia="Times New Roman" w:hAnsi="Times New Roman" w:cs="Times New Roman"/>
          <w:noProof/>
          <w:lang w:val="lt-LT"/>
        </w:rPr>
      </w:pPr>
    </w:p>
    <w:p w14:paraId="1D3FE927" w14:textId="0DFF9CAF" w:rsidR="00095822" w:rsidRPr="00BB5F7A" w:rsidRDefault="00095822" w:rsidP="00BB5F7A">
      <w:pPr>
        <w:numPr>
          <w:ilvl w:val="12"/>
          <w:numId w:val="0"/>
        </w:numPr>
        <w:spacing w:after="0" w:line="240" w:lineRule="auto"/>
        <w:ind w:right="-2"/>
        <w:rPr>
          <w:rFonts w:ascii="Times New Roman" w:eastAsia="Times New Roman" w:hAnsi="Times New Roman" w:cs="Times New Roman"/>
          <w:noProof/>
          <w:lang w:val="lt-LT"/>
        </w:rPr>
      </w:pPr>
      <w:r w:rsidRPr="00BB5F7A">
        <w:rPr>
          <w:rFonts w:ascii="Times New Roman" w:eastAsia="Times New Roman" w:hAnsi="Times New Roman" w:cs="Times New Roman"/>
          <w:bCs/>
          <w:noProof/>
          <w:lang w:val="lt-LT"/>
        </w:rPr>
        <w:t xml:space="preserve">Visada vartokite </w:t>
      </w:r>
      <w:r w:rsidRPr="00BB5F7A">
        <w:rPr>
          <w:rFonts w:ascii="Times New Roman" w:eastAsia="Times New Roman" w:hAnsi="Times New Roman" w:cs="Times New Roman"/>
          <w:noProof/>
          <w:lang w:val="lt-LT"/>
        </w:rPr>
        <w:t xml:space="preserve">šį vaistą </w:t>
      </w:r>
      <w:r w:rsidRPr="00BB5F7A">
        <w:rPr>
          <w:rFonts w:ascii="Times New Roman" w:eastAsia="Times New Roman" w:hAnsi="Times New Roman" w:cs="Times New Roman"/>
          <w:bCs/>
          <w:noProof/>
          <w:lang w:val="lt-LT"/>
        </w:rPr>
        <w:t>tiksliai, kaip aprašyta šiame lapelyje arba kaip nurodė gydytojas arba vaistininkas</w:t>
      </w:r>
      <w:r w:rsidRPr="00BB5F7A">
        <w:rPr>
          <w:rFonts w:ascii="Times New Roman" w:eastAsia="Times New Roman" w:hAnsi="Times New Roman" w:cs="Times New Roman"/>
          <w:noProof/>
          <w:lang w:val="lt-LT"/>
        </w:rPr>
        <w:t>. Jeigu abejojate, kreipkitės į gydytoją arba vaistininką.</w:t>
      </w:r>
    </w:p>
    <w:p w14:paraId="37E03883" w14:textId="77777777" w:rsidR="00AB30BB" w:rsidRPr="00BB5F7A" w:rsidRDefault="00AB30BB" w:rsidP="00BB5F7A">
      <w:pPr>
        <w:numPr>
          <w:ilvl w:val="12"/>
          <w:numId w:val="0"/>
        </w:numPr>
        <w:spacing w:after="0" w:line="240" w:lineRule="auto"/>
        <w:ind w:right="-2"/>
        <w:rPr>
          <w:rFonts w:ascii="Times New Roman" w:eastAsia="Times New Roman" w:hAnsi="Times New Roman" w:cs="Times New Roman"/>
          <w:noProof/>
          <w:lang w:val="lt-LT"/>
        </w:rPr>
      </w:pPr>
    </w:p>
    <w:p w14:paraId="2FE4CE09"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noProof/>
          <w:u w:val="single"/>
          <w:lang w:val="lt-LT"/>
        </w:rPr>
        <w:t>Dozavimas</w:t>
      </w:r>
      <w:r w:rsidRPr="00BB5F7A">
        <w:rPr>
          <w:rFonts w:ascii="Times New Roman" w:hAnsi="Times New Roman" w:cs="Times New Roman"/>
          <w:b/>
          <w:noProof/>
          <w:lang w:val="lt-LT"/>
        </w:rPr>
        <w:t xml:space="preserve"> </w:t>
      </w:r>
    </w:p>
    <w:p w14:paraId="5A7647FE" w14:textId="77777777" w:rsidR="00CC4F18" w:rsidRPr="00BB5F7A" w:rsidRDefault="00CC4F18" w:rsidP="00BB5F7A">
      <w:pPr>
        <w:spacing w:after="0" w:line="240" w:lineRule="auto"/>
        <w:rPr>
          <w:rFonts w:ascii="Times New Roman" w:hAnsi="Times New Roman" w:cs="Times New Roman"/>
          <w:b/>
          <w:noProof/>
          <w:lang w:val="lt-LT"/>
        </w:rPr>
      </w:pPr>
    </w:p>
    <w:p w14:paraId="77C0FDF1" w14:textId="77777777" w:rsidR="00095822" w:rsidRPr="00BB5F7A" w:rsidRDefault="00095822" w:rsidP="00BB5F7A">
      <w:pPr>
        <w:spacing w:after="0" w:line="240" w:lineRule="auto"/>
        <w:rPr>
          <w:rFonts w:ascii="Times New Roman" w:hAnsi="Times New Roman" w:cs="Times New Roman"/>
          <w:i/>
          <w:noProof/>
          <w:lang w:val="lt-LT"/>
        </w:rPr>
      </w:pPr>
      <w:r w:rsidRPr="00BB5F7A">
        <w:rPr>
          <w:rFonts w:ascii="Times New Roman" w:hAnsi="Times New Roman" w:cs="Times New Roman"/>
          <w:i/>
          <w:noProof/>
          <w:lang w:val="lt-LT"/>
        </w:rPr>
        <w:t>Suaugusioms pacientėms</w:t>
      </w:r>
    </w:p>
    <w:p w14:paraId="41DAFC1D" w14:textId="0DC1CFDF" w:rsidR="00095822" w:rsidRPr="00BB5F7A" w:rsidRDefault="00BB3F01"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Paruoštu makšties tirpalu makštį ir (arba) išorinius lyties organus plaukite 1-2 kartus per parą. Vartojimo trukmė neturi viršyti 7 parų. Jeigu per 7 paras Jūsų savijauta nepagerėjo arba net pablogėjo, kreipkitės į gydytoją.</w:t>
      </w:r>
    </w:p>
    <w:p w14:paraId="0906BE3A" w14:textId="77777777" w:rsidR="00BB3F01" w:rsidRPr="00BB5F7A" w:rsidRDefault="00BB3F01" w:rsidP="00BB5F7A">
      <w:pPr>
        <w:spacing w:after="0" w:line="240" w:lineRule="auto"/>
        <w:rPr>
          <w:rFonts w:ascii="Times New Roman" w:hAnsi="Times New Roman" w:cs="Times New Roman"/>
          <w:noProof/>
          <w:lang w:val="lt-LT"/>
        </w:rPr>
      </w:pPr>
    </w:p>
    <w:p w14:paraId="62BC7ACE" w14:textId="77777777" w:rsidR="00095822" w:rsidRPr="00BB5F7A" w:rsidRDefault="00095822" w:rsidP="00BB5F7A">
      <w:pPr>
        <w:spacing w:after="0" w:line="240" w:lineRule="auto"/>
        <w:ind w:left="567" w:hanging="567"/>
        <w:rPr>
          <w:rFonts w:ascii="Times New Roman" w:hAnsi="Times New Roman" w:cs="Times New Roman"/>
          <w:i/>
          <w:noProof/>
          <w:lang w:val="lt-LT"/>
        </w:rPr>
      </w:pPr>
      <w:r w:rsidRPr="00BB5F7A">
        <w:rPr>
          <w:rFonts w:ascii="Times New Roman" w:hAnsi="Times New Roman" w:cs="Times New Roman"/>
          <w:i/>
          <w:noProof/>
          <w:lang w:val="lt-LT"/>
        </w:rPr>
        <w:t>Senyvoms pacientėms</w:t>
      </w:r>
    </w:p>
    <w:p w14:paraId="73C01277" w14:textId="77777777" w:rsidR="00095822" w:rsidRPr="00BB5F7A" w:rsidRDefault="00095822"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Senyvoms pacientėms specialiai dozavimą keisti nebūtina.</w:t>
      </w:r>
    </w:p>
    <w:p w14:paraId="2A915312" w14:textId="77777777" w:rsidR="00095822" w:rsidRPr="00BB5F7A" w:rsidRDefault="00095822" w:rsidP="00BB5F7A">
      <w:pPr>
        <w:spacing w:after="0" w:line="240" w:lineRule="auto"/>
        <w:ind w:left="567" w:hanging="567"/>
        <w:rPr>
          <w:rFonts w:ascii="Times New Roman" w:hAnsi="Times New Roman" w:cs="Times New Roman"/>
          <w:noProof/>
          <w:lang w:val="lt-LT"/>
        </w:rPr>
      </w:pPr>
    </w:p>
    <w:p w14:paraId="242CAC7D" w14:textId="77777777" w:rsidR="00095822" w:rsidRPr="00BB5F7A" w:rsidRDefault="00095822"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i/>
          <w:noProof/>
          <w:lang w:val="lt-LT"/>
        </w:rPr>
        <w:t>Pacientėms,</w:t>
      </w:r>
      <w:r w:rsidRPr="00BB5F7A">
        <w:rPr>
          <w:rFonts w:ascii="Times New Roman" w:hAnsi="Times New Roman" w:cs="Times New Roman"/>
          <w:noProof/>
          <w:lang w:val="lt-LT"/>
        </w:rPr>
        <w:t xml:space="preserve"> </w:t>
      </w:r>
      <w:r w:rsidRPr="00BB5F7A">
        <w:rPr>
          <w:rFonts w:ascii="Times New Roman" w:hAnsi="Times New Roman" w:cs="Times New Roman"/>
          <w:i/>
          <w:noProof/>
          <w:lang w:val="lt-LT"/>
        </w:rPr>
        <w:t>kurių inkstų ar kepenų funkcija sutrikusi</w:t>
      </w:r>
    </w:p>
    <w:p w14:paraId="60E1EDCE" w14:textId="77777777" w:rsidR="00095822" w:rsidRPr="00BB5F7A" w:rsidRDefault="00095822"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Pacientėms, kurių inkstų ar kepenų funkcija sutrikusi specialiai dozavimą keisti nebūtina.</w:t>
      </w:r>
    </w:p>
    <w:p w14:paraId="566CF318" w14:textId="77777777" w:rsidR="00095822" w:rsidRPr="00BB5F7A" w:rsidRDefault="00095822" w:rsidP="00BB5F7A">
      <w:pPr>
        <w:spacing w:after="0" w:line="240" w:lineRule="auto"/>
        <w:ind w:left="567" w:hanging="567"/>
        <w:rPr>
          <w:rFonts w:ascii="Times New Roman" w:hAnsi="Times New Roman" w:cs="Times New Roman"/>
          <w:noProof/>
          <w:lang w:val="lt-LT"/>
        </w:rPr>
      </w:pPr>
    </w:p>
    <w:p w14:paraId="2CB6B1D7" w14:textId="77777777" w:rsidR="00095822" w:rsidRPr="00BB5F7A" w:rsidRDefault="00095822" w:rsidP="00BB5F7A">
      <w:pPr>
        <w:spacing w:after="0" w:line="240" w:lineRule="auto"/>
        <w:ind w:left="567" w:hanging="567"/>
        <w:rPr>
          <w:rFonts w:ascii="Times New Roman" w:hAnsi="Times New Roman" w:cs="Times New Roman"/>
          <w:noProof/>
          <w:u w:val="single"/>
          <w:lang w:val="lt-LT"/>
        </w:rPr>
      </w:pPr>
      <w:r w:rsidRPr="00BB5F7A">
        <w:rPr>
          <w:rFonts w:ascii="Times New Roman" w:hAnsi="Times New Roman" w:cs="Times New Roman"/>
          <w:noProof/>
          <w:u w:val="single"/>
          <w:lang w:val="lt-LT"/>
        </w:rPr>
        <w:t>Vartojimo metodas</w:t>
      </w:r>
    </w:p>
    <w:p w14:paraId="77D161F0" w14:textId="49D7A2E0" w:rsidR="00BB3F01" w:rsidRPr="00BB5F7A" w:rsidRDefault="00BB3F01"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Paketėlio turinį ištirpinkite 500</w:t>
      </w:r>
      <w:r w:rsidR="00725EB5" w:rsidRPr="00BB5F7A">
        <w:rPr>
          <w:rFonts w:ascii="Times New Roman" w:hAnsi="Times New Roman" w:cs="Times New Roman"/>
          <w:noProof/>
          <w:lang w:val="lt-LT"/>
        </w:rPr>
        <w:t> </w:t>
      </w:r>
      <w:r w:rsidRPr="00BB5F7A">
        <w:rPr>
          <w:rFonts w:ascii="Times New Roman" w:hAnsi="Times New Roman" w:cs="Times New Roman"/>
          <w:noProof/>
          <w:lang w:val="lt-LT"/>
        </w:rPr>
        <w:t>ml drungno vandens. Paruoštas tirpalas yra skaidrus, jo paviršiuje – plonas sluoksnis balkšvų putų. Makštį geriau plaukite naudodami makšties tirpalu užpildytą plovimo įtaisą, pvz., TANTUM ROSA plovimo įtaisą intymiai higienai. Plovimo įtaiso antgalį įkiškite į makštį, po to talpyklę spauskite tol, kol visą makšties tirpalą suleisite. Iš makšties plovimo įtaiso antgalį ištraukite talpyklę laikydama suspaustą.</w:t>
      </w:r>
    </w:p>
    <w:p w14:paraId="36A7366A" w14:textId="77777777" w:rsidR="00095822" w:rsidRPr="00BB5F7A" w:rsidRDefault="00BB3F01"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Makštį galite plauti maudydamasi duše arba atsisėdusi ant unitazo ar bidės.</w:t>
      </w:r>
    </w:p>
    <w:p w14:paraId="47DF4EA8" w14:textId="77777777" w:rsidR="00BB3F01" w:rsidRPr="00BB5F7A" w:rsidRDefault="00BB3F01" w:rsidP="00BB5F7A">
      <w:pPr>
        <w:spacing w:after="0" w:line="240" w:lineRule="auto"/>
        <w:rPr>
          <w:rFonts w:ascii="Times New Roman" w:hAnsi="Times New Roman" w:cs="Times New Roman"/>
          <w:noProof/>
          <w:lang w:val="lt-LT"/>
        </w:rPr>
      </w:pPr>
    </w:p>
    <w:p w14:paraId="5CD96E2D" w14:textId="709048CF"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t>Ką daryti pavartojus per didelę TANTUM ROSA</w:t>
      </w:r>
      <w:r w:rsidRPr="00BB5F7A">
        <w:rPr>
          <w:rFonts w:ascii="Times New Roman" w:hAnsi="Times New Roman" w:cs="Times New Roman"/>
          <w:noProof/>
          <w:lang w:val="lt-LT"/>
        </w:rPr>
        <w:t xml:space="preserve"> </w:t>
      </w:r>
      <w:r w:rsidRPr="00BB5F7A">
        <w:rPr>
          <w:rFonts w:ascii="Times New Roman" w:hAnsi="Times New Roman" w:cs="Times New Roman"/>
          <w:b/>
          <w:noProof/>
          <w:lang w:val="lt-LT"/>
        </w:rPr>
        <w:t>dozę</w:t>
      </w:r>
    </w:p>
    <w:p w14:paraId="1C64AAD0" w14:textId="77777777" w:rsidR="00095822" w:rsidRPr="00BB5F7A" w:rsidRDefault="00A51856"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Lokaliai vartojamo benzidamino perdozavimo atvejų nebuvo. Jeigu pavartojote ar netyčia nurijote dideles vaisto dozes, nedelsiant kreipkitės patarimo į savo gydytoją ar vaistininką.</w:t>
      </w:r>
    </w:p>
    <w:p w14:paraId="5CF9A7B5" w14:textId="77777777" w:rsidR="00A51856" w:rsidRPr="00BB5F7A" w:rsidRDefault="00A51856" w:rsidP="00BB5F7A">
      <w:pPr>
        <w:spacing w:after="0" w:line="240" w:lineRule="auto"/>
        <w:rPr>
          <w:rFonts w:ascii="Times New Roman" w:hAnsi="Times New Roman" w:cs="Times New Roman"/>
          <w:b/>
          <w:noProof/>
          <w:lang w:val="lt-LT"/>
        </w:rPr>
      </w:pPr>
    </w:p>
    <w:p w14:paraId="70A3A2CB"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t>Pamiršus pavartoti TANTUM ROSA</w:t>
      </w:r>
    </w:p>
    <w:p w14:paraId="50A92FFE"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Negalima vartoti dvigubos dozės norint kompensuoti praleistą dozę.</w:t>
      </w:r>
    </w:p>
    <w:p w14:paraId="05A312FF" w14:textId="77777777" w:rsidR="00095822" w:rsidRPr="00BB5F7A" w:rsidRDefault="00095822" w:rsidP="00BB5F7A">
      <w:pPr>
        <w:spacing w:after="0" w:line="240" w:lineRule="auto"/>
        <w:rPr>
          <w:rFonts w:ascii="Times New Roman" w:hAnsi="Times New Roman" w:cs="Times New Roman"/>
          <w:b/>
          <w:noProof/>
          <w:lang w:val="lt-LT"/>
        </w:rPr>
      </w:pPr>
    </w:p>
    <w:p w14:paraId="5C1C6D71" w14:textId="6A461A71"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t>Nustojus vartoti TANTUM ROSA</w:t>
      </w:r>
    </w:p>
    <w:p w14:paraId="499F79B7"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noProof/>
          <w:lang w:val="lt-LT"/>
        </w:rPr>
        <w:t>Vaisto vartojimą nutraukus anksčiau negu rekomenduojama, numatomas poveikis gali nepasireikšti.</w:t>
      </w:r>
    </w:p>
    <w:p w14:paraId="060D5061" w14:textId="77777777" w:rsidR="00095822" w:rsidRPr="00BB5F7A" w:rsidRDefault="00095822" w:rsidP="00BB5F7A">
      <w:pPr>
        <w:spacing w:after="0" w:line="240" w:lineRule="auto"/>
        <w:rPr>
          <w:rFonts w:ascii="Times New Roman" w:hAnsi="Times New Roman" w:cs="Times New Roman"/>
          <w:b/>
          <w:noProof/>
          <w:lang w:val="lt-LT"/>
        </w:rPr>
      </w:pPr>
      <w:r w:rsidRPr="00BB5F7A">
        <w:rPr>
          <w:rFonts w:ascii="Times New Roman" w:hAnsi="Times New Roman" w:cs="Times New Roman"/>
          <w:noProof/>
          <w:lang w:val="lt-LT"/>
        </w:rPr>
        <w:t>Jeigu kiltų daugiau klausimų dėl šio vaisto vartojimo, kreipkitės į gydytoją arba vaistininką.</w:t>
      </w:r>
    </w:p>
    <w:p w14:paraId="47D1461F" w14:textId="77777777" w:rsidR="00AB30BB" w:rsidRPr="00BB5F7A" w:rsidRDefault="00AB30BB" w:rsidP="00BB5F7A">
      <w:pPr>
        <w:numPr>
          <w:ilvl w:val="12"/>
          <w:numId w:val="0"/>
        </w:numPr>
        <w:spacing w:after="0" w:line="240" w:lineRule="auto"/>
        <w:ind w:left="567" w:hanging="567"/>
        <w:outlineLvl w:val="0"/>
        <w:rPr>
          <w:rFonts w:ascii="Times New Roman" w:eastAsia="Times New Roman" w:hAnsi="Times New Roman" w:cs="Times New Roman"/>
          <w:b/>
          <w:noProof/>
          <w:lang w:val="lt-LT" w:eastAsia="lt-LT"/>
        </w:rPr>
      </w:pPr>
    </w:p>
    <w:p w14:paraId="427BE588" w14:textId="77777777" w:rsidR="00AB30BB" w:rsidRPr="00BB5F7A" w:rsidRDefault="00AB30BB" w:rsidP="00BB5F7A">
      <w:pPr>
        <w:numPr>
          <w:ilvl w:val="12"/>
          <w:numId w:val="0"/>
        </w:numPr>
        <w:spacing w:after="0" w:line="240" w:lineRule="auto"/>
        <w:ind w:left="567" w:hanging="567"/>
        <w:outlineLvl w:val="0"/>
        <w:rPr>
          <w:rFonts w:ascii="Times New Roman" w:eastAsia="Times New Roman" w:hAnsi="Times New Roman" w:cs="Times New Roman"/>
          <w:b/>
          <w:noProof/>
          <w:lang w:val="lt-LT" w:eastAsia="lt-LT"/>
        </w:rPr>
      </w:pPr>
    </w:p>
    <w:p w14:paraId="26217D2E" w14:textId="77777777" w:rsidR="00096857" w:rsidRPr="00BB5F7A" w:rsidRDefault="006F440A" w:rsidP="00BB5F7A">
      <w:pPr>
        <w:numPr>
          <w:ilvl w:val="12"/>
          <w:numId w:val="0"/>
        </w:numPr>
        <w:spacing w:after="0" w:line="240" w:lineRule="auto"/>
        <w:ind w:left="567" w:hanging="567"/>
        <w:outlineLvl w:val="0"/>
        <w:rPr>
          <w:rFonts w:ascii="Times New Roman" w:eastAsia="Times New Roman" w:hAnsi="Times New Roman" w:cs="Times New Roman"/>
          <w:b/>
          <w:caps/>
          <w:noProof/>
          <w:lang w:val="lt-LT"/>
        </w:rPr>
      </w:pPr>
      <w:r w:rsidRPr="00BB5F7A">
        <w:rPr>
          <w:rFonts w:ascii="Times New Roman" w:eastAsia="Times New Roman" w:hAnsi="Times New Roman" w:cs="Times New Roman"/>
          <w:b/>
          <w:noProof/>
          <w:lang w:val="lt-LT" w:eastAsia="lt-LT"/>
        </w:rPr>
        <w:t>4.</w:t>
      </w:r>
      <w:r w:rsidRPr="00BB5F7A">
        <w:rPr>
          <w:rFonts w:ascii="Times New Roman" w:eastAsia="Times New Roman" w:hAnsi="Times New Roman" w:cs="Times New Roman"/>
          <w:b/>
          <w:noProof/>
          <w:lang w:val="lt-LT" w:eastAsia="lt-LT"/>
        </w:rPr>
        <w:tab/>
      </w:r>
      <w:r w:rsidR="00096857" w:rsidRPr="00BB5F7A">
        <w:rPr>
          <w:rFonts w:ascii="Times New Roman" w:eastAsia="Times New Roman" w:hAnsi="Times New Roman" w:cs="Times New Roman"/>
          <w:b/>
          <w:noProof/>
          <w:lang w:val="lt-LT"/>
        </w:rPr>
        <w:t>Galimas šalutinis poveikis</w:t>
      </w:r>
    </w:p>
    <w:p w14:paraId="6DCC2154" w14:textId="77777777" w:rsidR="00096857" w:rsidRPr="00BB5F7A" w:rsidRDefault="00096857" w:rsidP="00BB5F7A">
      <w:pPr>
        <w:spacing w:after="0" w:line="240" w:lineRule="auto"/>
        <w:ind w:left="567" w:hanging="567"/>
        <w:rPr>
          <w:rFonts w:ascii="Times New Roman" w:eastAsia="Times New Roman" w:hAnsi="Times New Roman" w:cs="Times New Roman"/>
          <w:noProof/>
          <w:lang w:val="lt-LT"/>
        </w:rPr>
      </w:pPr>
    </w:p>
    <w:p w14:paraId="4B2788A1" w14:textId="77777777" w:rsidR="00A51856" w:rsidRPr="00BB5F7A" w:rsidRDefault="00A51856" w:rsidP="00BB5F7A">
      <w:pPr>
        <w:keepNext/>
        <w:spacing w:after="0" w:line="240" w:lineRule="auto"/>
        <w:outlineLvl w:val="0"/>
        <w:rPr>
          <w:rFonts w:ascii="Times New Roman" w:eastAsia="Times New Roman" w:hAnsi="Times New Roman" w:cs="Times New Roman"/>
          <w:noProof/>
          <w:lang w:val="lt-LT"/>
        </w:rPr>
      </w:pPr>
      <w:r w:rsidRPr="00BB5F7A">
        <w:rPr>
          <w:rFonts w:ascii="Times New Roman" w:eastAsia="Times New Roman" w:hAnsi="Times New Roman" w:cs="Times New Roman"/>
          <w:noProof/>
          <w:lang w:val="lt-LT"/>
        </w:rPr>
        <w:t>Šis vaistas, kaip ir visi kiti, gali sukelti šalutinį poveikį, nors jis pasireiškia ne visiems žmonėms.</w:t>
      </w:r>
    </w:p>
    <w:p w14:paraId="46B15EBB" w14:textId="77777777" w:rsidR="00A51856" w:rsidRPr="00BB5F7A" w:rsidRDefault="00A51856" w:rsidP="00BB5F7A">
      <w:pPr>
        <w:keepNext/>
        <w:spacing w:after="0" w:line="240" w:lineRule="auto"/>
        <w:outlineLvl w:val="0"/>
        <w:rPr>
          <w:rFonts w:ascii="Times New Roman" w:eastAsia="Times New Roman" w:hAnsi="Times New Roman" w:cs="Times New Roman"/>
          <w:noProof/>
          <w:lang w:val="lt-LT"/>
        </w:rPr>
      </w:pPr>
    </w:p>
    <w:p w14:paraId="1D8C0866" w14:textId="1647F567" w:rsidR="00A51856" w:rsidRPr="00BB5F7A" w:rsidRDefault="00A51856" w:rsidP="00BB5F7A">
      <w:pPr>
        <w:keepNext/>
        <w:spacing w:after="0" w:line="240" w:lineRule="auto"/>
        <w:outlineLvl w:val="0"/>
        <w:rPr>
          <w:rFonts w:ascii="Times New Roman" w:eastAsia="Times New Roman" w:hAnsi="Times New Roman" w:cs="Times New Roman"/>
          <w:noProof/>
          <w:lang w:val="lt-LT"/>
        </w:rPr>
      </w:pPr>
      <w:r w:rsidRPr="00BB5F7A">
        <w:rPr>
          <w:rFonts w:ascii="Times New Roman" w:eastAsia="Times New Roman" w:hAnsi="Times New Roman" w:cs="Times New Roman"/>
          <w:noProof/>
          <w:lang w:val="lt-LT"/>
        </w:rPr>
        <w:t>TANTUM ROSA gali sukelti žemiau išvardytą šalutinį poveikį, kurio dažnis nežinomas (negali būti apskaičiuotas pagal turimus duomenis)</w:t>
      </w:r>
      <w:r w:rsidR="00CC4F18" w:rsidRPr="00BB5F7A">
        <w:rPr>
          <w:rFonts w:ascii="Times New Roman" w:eastAsia="Times New Roman" w:hAnsi="Times New Roman" w:cs="Times New Roman"/>
          <w:noProof/>
          <w:lang w:val="lt-LT"/>
        </w:rPr>
        <w:t>:</w:t>
      </w:r>
    </w:p>
    <w:p w14:paraId="202AEA14" w14:textId="77777777" w:rsidR="00A51856" w:rsidRPr="00BB5F7A" w:rsidRDefault="00A51856" w:rsidP="00BB5F7A">
      <w:pPr>
        <w:pStyle w:val="Sraopastraipa"/>
        <w:keepNext/>
        <w:numPr>
          <w:ilvl w:val="0"/>
          <w:numId w:val="44"/>
        </w:numPr>
        <w:spacing w:after="0" w:line="240" w:lineRule="auto"/>
        <w:ind w:left="426" w:hanging="426"/>
        <w:outlineLvl w:val="0"/>
        <w:rPr>
          <w:rFonts w:ascii="Times New Roman" w:eastAsia="Times New Roman" w:hAnsi="Times New Roman" w:cs="Times New Roman"/>
          <w:noProof/>
          <w:lang w:val="lt-LT"/>
        </w:rPr>
      </w:pPr>
      <w:r w:rsidRPr="00BB5F7A">
        <w:rPr>
          <w:rFonts w:ascii="Times New Roman" w:eastAsia="Times New Roman" w:hAnsi="Times New Roman" w:cs="Times New Roman"/>
          <w:noProof/>
          <w:lang w:val="lt-LT"/>
        </w:rPr>
        <w:t>Makšties deginimo pojūtis.</w:t>
      </w:r>
    </w:p>
    <w:p w14:paraId="2962BD82" w14:textId="77777777" w:rsidR="00A51856" w:rsidRPr="00BB5F7A" w:rsidRDefault="00A51856" w:rsidP="00BB5F7A">
      <w:pPr>
        <w:pStyle w:val="Sraopastraipa"/>
        <w:keepNext/>
        <w:numPr>
          <w:ilvl w:val="0"/>
          <w:numId w:val="44"/>
        </w:numPr>
        <w:spacing w:after="0" w:line="240" w:lineRule="auto"/>
        <w:ind w:left="426" w:hanging="426"/>
        <w:outlineLvl w:val="0"/>
        <w:rPr>
          <w:rFonts w:ascii="Times New Roman" w:eastAsia="Times New Roman" w:hAnsi="Times New Roman" w:cs="Times New Roman"/>
          <w:noProof/>
          <w:lang w:val="lt-LT"/>
        </w:rPr>
      </w:pPr>
      <w:r w:rsidRPr="00BB5F7A">
        <w:rPr>
          <w:rFonts w:ascii="Times New Roman" w:eastAsia="Times New Roman" w:hAnsi="Times New Roman" w:cs="Times New Roman"/>
          <w:noProof/>
          <w:lang w:val="lt-LT"/>
        </w:rPr>
        <w:t>Išorinių lyties organų dirginimas, ypač ilgalaikio vartojimo metu.</w:t>
      </w:r>
    </w:p>
    <w:p w14:paraId="4C0CFF90" w14:textId="77777777" w:rsidR="00A51856" w:rsidRPr="00BB5F7A" w:rsidRDefault="00A51856" w:rsidP="00BB5F7A">
      <w:pPr>
        <w:pStyle w:val="Sraopastraipa"/>
        <w:keepNext/>
        <w:numPr>
          <w:ilvl w:val="0"/>
          <w:numId w:val="44"/>
        </w:numPr>
        <w:spacing w:after="0" w:line="240" w:lineRule="auto"/>
        <w:ind w:left="426" w:hanging="426"/>
        <w:outlineLvl w:val="0"/>
        <w:rPr>
          <w:rFonts w:ascii="Times New Roman" w:eastAsia="Times New Roman" w:hAnsi="Times New Roman" w:cs="Times New Roman"/>
          <w:noProof/>
          <w:lang w:val="lt-LT"/>
        </w:rPr>
      </w:pPr>
      <w:r w:rsidRPr="00BB5F7A">
        <w:rPr>
          <w:rFonts w:ascii="Times New Roman" w:eastAsia="Times New Roman" w:hAnsi="Times New Roman" w:cs="Times New Roman"/>
          <w:noProof/>
          <w:lang w:val="lt-LT"/>
        </w:rPr>
        <w:t>Išbėrimas dėl jautrumo šviesai padidėjimo.</w:t>
      </w:r>
    </w:p>
    <w:p w14:paraId="29B52143" w14:textId="77777777" w:rsidR="00A51856" w:rsidRPr="00BB5F7A" w:rsidRDefault="00A51856" w:rsidP="00BB5F7A">
      <w:pPr>
        <w:pStyle w:val="Sraopastraipa"/>
        <w:keepNext/>
        <w:numPr>
          <w:ilvl w:val="0"/>
          <w:numId w:val="44"/>
        </w:numPr>
        <w:spacing w:after="0" w:line="240" w:lineRule="auto"/>
        <w:ind w:left="426" w:hanging="426"/>
        <w:outlineLvl w:val="0"/>
        <w:rPr>
          <w:rFonts w:ascii="Times New Roman" w:eastAsia="Times New Roman" w:hAnsi="Times New Roman" w:cs="Times New Roman"/>
          <w:noProof/>
          <w:lang w:val="lt-LT"/>
        </w:rPr>
      </w:pPr>
      <w:r w:rsidRPr="00BB5F7A">
        <w:rPr>
          <w:rFonts w:ascii="Times New Roman" w:eastAsia="Times New Roman" w:hAnsi="Times New Roman" w:cs="Times New Roman"/>
          <w:noProof/>
          <w:lang w:val="lt-LT"/>
        </w:rPr>
        <w:t>Dilgėlinė.</w:t>
      </w:r>
    </w:p>
    <w:p w14:paraId="24C9DB09" w14:textId="77777777" w:rsidR="00A51856" w:rsidRPr="00BB5F7A" w:rsidRDefault="00A51856" w:rsidP="00BB5F7A">
      <w:pPr>
        <w:keepNext/>
        <w:spacing w:after="0" w:line="240" w:lineRule="auto"/>
        <w:outlineLvl w:val="0"/>
        <w:rPr>
          <w:rFonts w:ascii="Times New Roman" w:eastAsia="Times New Roman" w:hAnsi="Times New Roman" w:cs="Times New Roman"/>
          <w:noProof/>
          <w:lang w:val="lt-LT"/>
        </w:rPr>
      </w:pPr>
    </w:p>
    <w:p w14:paraId="6EE4BDFC" w14:textId="77777777" w:rsidR="00A51856" w:rsidRPr="00BB5F7A" w:rsidRDefault="00A51856" w:rsidP="00BB5F7A">
      <w:pPr>
        <w:keepNext/>
        <w:spacing w:after="0" w:line="240" w:lineRule="auto"/>
        <w:outlineLvl w:val="0"/>
        <w:rPr>
          <w:rFonts w:ascii="Times New Roman" w:eastAsia="Times New Roman" w:hAnsi="Times New Roman" w:cs="Times New Roman"/>
          <w:noProof/>
          <w:lang w:val="lt-LT"/>
        </w:rPr>
      </w:pPr>
      <w:r w:rsidRPr="00BB5F7A">
        <w:rPr>
          <w:rFonts w:ascii="Times New Roman" w:eastAsia="Times New Roman" w:hAnsi="Times New Roman" w:cs="Times New Roman"/>
          <w:noProof/>
          <w:lang w:val="lt-LT"/>
        </w:rPr>
        <w:t>Jeigu kuris nors iš minėtų simptomų pasireiškia, vaisto vartojimą nedelsdama nutraukite ir kreipkitės į gydytoją.</w:t>
      </w:r>
    </w:p>
    <w:p w14:paraId="585964F5" w14:textId="77777777" w:rsidR="006F440A" w:rsidRPr="00BB5F7A" w:rsidRDefault="006F440A" w:rsidP="00BB5F7A">
      <w:pPr>
        <w:keepNext/>
        <w:spacing w:after="0" w:line="240" w:lineRule="auto"/>
        <w:outlineLvl w:val="0"/>
        <w:rPr>
          <w:rFonts w:ascii="Times New Roman" w:hAnsi="Times New Roman" w:cs="Times New Roman"/>
          <w:noProof/>
          <w:lang w:val="lt-LT"/>
        </w:rPr>
      </w:pPr>
    </w:p>
    <w:p w14:paraId="7882E0F2" w14:textId="77777777" w:rsidR="006F440A" w:rsidRPr="00BB5F7A" w:rsidRDefault="006F440A" w:rsidP="00BB5F7A">
      <w:pPr>
        <w:spacing w:after="0" w:line="240" w:lineRule="auto"/>
        <w:rPr>
          <w:rFonts w:ascii="Times New Roman" w:hAnsi="Times New Roman" w:cs="Times New Roman"/>
          <w:b/>
          <w:noProof/>
          <w:lang w:val="lt-LT"/>
        </w:rPr>
      </w:pPr>
      <w:r w:rsidRPr="00BB5F7A">
        <w:rPr>
          <w:rFonts w:ascii="Times New Roman" w:hAnsi="Times New Roman" w:cs="Times New Roman"/>
          <w:b/>
          <w:noProof/>
          <w:lang w:val="lt-LT"/>
        </w:rPr>
        <w:t>Pranešimas apie šalutinį poveikį</w:t>
      </w:r>
    </w:p>
    <w:p w14:paraId="4FFC8ADD" w14:textId="7DBB5725" w:rsidR="006F440A" w:rsidRPr="00BB5F7A" w:rsidRDefault="005226C6" w:rsidP="00BB5F7A">
      <w:pPr>
        <w:spacing w:after="0" w:line="240" w:lineRule="auto"/>
        <w:rPr>
          <w:rFonts w:ascii="Times New Roman" w:hAnsi="Times New Roman" w:cs="Times New Roman"/>
          <w:noProof/>
          <w:lang w:val="lt-LT"/>
        </w:rPr>
      </w:pPr>
      <w:r w:rsidRPr="005226C6">
        <w:rPr>
          <w:rFonts w:ascii="Times New Roman" w:hAnsi="Times New Roman" w:cs="Times New Roman"/>
          <w:noProof/>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006F440A" w:rsidRPr="00BB5F7A">
        <w:rPr>
          <w:rFonts w:ascii="Times New Roman" w:hAnsi="Times New Roman" w:cs="Times New Roman"/>
          <w:noProof/>
          <w:lang w:val="lt-LT"/>
        </w:rPr>
        <w:t>.</w:t>
      </w:r>
    </w:p>
    <w:p w14:paraId="2668304E" w14:textId="77777777" w:rsidR="006F440A" w:rsidRPr="00BB5F7A" w:rsidRDefault="006F440A" w:rsidP="00BB5F7A">
      <w:pPr>
        <w:spacing w:after="0" w:line="240" w:lineRule="auto"/>
        <w:rPr>
          <w:rFonts w:ascii="Times New Roman" w:hAnsi="Times New Roman" w:cs="Times New Roman"/>
          <w:noProof/>
          <w:lang w:val="lt-LT"/>
        </w:rPr>
      </w:pPr>
    </w:p>
    <w:p w14:paraId="0611E905" w14:textId="77777777" w:rsidR="006F440A" w:rsidRPr="00BB5F7A" w:rsidRDefault="006F440A" w:rsidP="00BB5F7A">
      <w:pPr>
        <w:spacing w:after="0" w:line="240" w:lineRule="auto"/>
        <w:rPr>
          <w:rFonts w:ascii="Times New Roman" w:hAnsi="Times New Roman" w:cs="Times New Roman"/>
          <w:noProof/>
          <w:lang w:val="lt-LT"/>
        </w:rPr>
      </w:pPr>
    </w:p>
    <w:p w14:paraId="78251FA2" w14:textId="77777777" w:rsidR="00096857" w:rsidRPr="00BB5F7A" w:rsidRDefault="006F440A" w:rsidP="00BB5F7A">
      <w:pPr>
        <w:numPr>
          <w:ilvl w:val="12"/>
          <w:numId w:val="0"/>
        </w:numPr>
        <w:spacing w:after="0" w:line="240" w:lineRule="auto"/>
        <w:ind w:left="567" w:right="-2" w:hanging="567"/>
        <w:rPr>
          <w:rFonts w:ascii="Times New Roman" w:hAnsi="Times New Roman" w:cs="Times New Roman"/>
          <w:noProof/>
          <w:lang w:val="lt-LT"/>
        </w:rPr>
      </w:pPr>
      <w:r w:rsidRPr="00BB5F7A">
        <w:rPr>
          <w:rFonts w:ascii="Times New Roman" w:eastAsia="Times New Roman" w:hAnsi="Times New Roman" w:cs="Times New Roman"/>
          <w:b/>
          <w:noProof/>
          <w:lang w:val="lt-LT" w:eastAsia="lt-LT"/>
        </w:rPr>
        <w:t>5</w:t>
      </w:r>
      <w:r w:rsidR="00095822" w:rsidRPr="00BB5F7A">
        <w:rPr>
          <w:rFonts w:ascii="Times New Roman" w:hAnsi="Times New Roman" w:cs="Times New Roman"/>
          <w:b/>
          <w:noProof/>
          <w:lang w:val="lt-LT"/>
        </w:rPr>
        <w:t>.</w:t>
      </w:r>
      <w:r w:rsidR="00095822" w:rsidRPr="00BB5F7A">
        <w:rPr>
          <w:rFonts w:ascii="Times New Roman" w:hAnsi="Times New Roman" w:cs="Times New Roman"/>
          <w:b/>
          <w:noProof/>
          <w:lang w:val="lt-LT"/>
        </w:rPr>
        <w:tab/>
        <w:t>Kaip laikyti TANTUM ROSA</w:t>
      </w:r>
    </w:p>
    <w:p w14:paraId="433B7A3E" w14:textId="77777777" w:rsidR="00096857" w:rsidRPr="00BB5F7A" w:rsidRDefault="00096857" w:rsidP="00BB5F7A">
      <w:pPr>
        <w:spacing w:after="0" w:line="240" w:lineRule="auto"/>
        <w:rPr>
          <w:rFonts w:ascii="Times New Roman" w:hAnsi="Times New Roman" w:cs="Times New Roman"/>
          <w:noProof/>
          <w:lang w:val="lt-LT"/>
        </w:rPr>
      </w:pPr>
    </w:p>
    <w:p w14:paraId="5BCD880B" w14:textId="77777777" w:rsidR="00096857" w:rsidRPr="00BB5F7A" w:rsidRDefault="00096857" w:rsidP="00BB5F7A">
      <w:pPr>
        <w:numPr>
          <w:ilvl w:val="12"/>
          <w:numId w:val="0"/>
        </w:numPr>
        <w:spacing w:after="0" w:line="240" w:lineRule="auto"/>
        <w:ind w:right="-2"/>
        <w:rPr>
          <w:rFonts w:ascii="Times New Roman" w:hAnsi="Times New Roman" w:cs="Times New Roman"/>
          <w:noProof/>
          <w:lang w:val="lt-LT"/>
        </w:rPr>
      </w:pPr>
      <w:r w:rsidRPr="00BB5F7A">
        <w:rPr>
          <w:rFonts w:ascii="Times New Roman" w:hAnsi="Times New Roman" w:cs="Times New Roman"/>
          <w:noProof/>
          <w:lang w:val="lt-LT"/>
        </w:rPr>
        <w:t>Šį vaistą laikykite vaikams nepastebimoje ir nepasiekiamoje vietoje.</w:t>
      </w:r>
    </w:p>
    <w:p w14:paraId="76E900EF" w14:textId="77777777" w:rsidR="00096857" w:rsidRPr="00BB5F7A" w:rsidRDefault="00096857" w:rsidP="00BB5F7A">
      <w:pPr>
        <w:spacing w:after="0" w:line="240" w:lineRule="auto"/>
        <w:rPr>
          <w:rFonts w:ascii="Times New Roman" w:hAnsi="Times New Roman" w:cs="Times New Roman"/>
          <w:noProof/>
          <w:lang w:val="lt-LT"/>
        </w:rPr>
      </w:pPr>
    </w:p>
    <w:p w14:paraId="63D5C317" w14:textId="2E7B2259" w:rsidR="00095822" w:rsidRPr="00BB5F7A" w:rsidRDefault="00095822" w:rsidP="00BB5F7A">
      <w:pPr>
        <w:pStyle w:val="Pagrindinistekstas"/>
        <w:spacing w:after="0"/>
        <w:rPr>
          <w:i/>
          <w:noProof/>
          <w:szCs w:val="22"/>
        </w:rPr>
      </w:pPr>
      <w:r w:rsidRPr="00BB5F7A">
        <w:rPr>
          <w:noProof/>
          <w:szCs w:val="22"/>
        </w:rPr>
        <w:t xml:space="preserve">Šiam </w:t>
      </w:r>
      <w:r w:rsidR="00CC4F18" w:rsidRPr="00BB5F7A">
        <w:rPr>
          <w:noProof/>
          <w:szCs w:val="22"/>
        </w:rPr>
        <w:t>vaistui</w:t>
      </w:r>
      <w:r w:rsidRPr="00BB5F7A">
        <w:rPr>
          <w:noProof/>
          <w:szCs w:val="22"/>
        </w:rPr>
        <w:t xml:space="preserve"> specialių laikymo sąlygų nereikia.</w:t>
      </w:r>
    </w:p>
    <w:p w14:paraId="1AAA2359" w14:textId="77777777" w:rsidR="00096857" w:rsidRPr="00BB5F7A" w:rsidRDefault="00096857" w:rsidP="00BB5F7A">
      <w:pPr>
        <w:numPr>
          <w:ilvl w:val="12"/>
          <w:numId w:val="0"/>
        </w:numPr>
        <w:spacing w:after="0" w:line="240" w:lineRule="auto"/>
        <w:ind w:right="-2"/>
        <w:rPr>
          <w:rFonts w:ascii="Times New Roman" w:hAnsi="Times New Roman" w:cs="Times New Roman"/>
          <w:noProof/>
          <w:lang w:val="lt-LT"/>
        </w:rPr>
      </w:pPr>
    </w:p>
    <w:p w14:paraId="0C1AC695" w14:textId="4CA4F706" w:rsidR="00096857" w:rsidRPr="00BB5F7A" w:rsidRDefault="00096857" w:rsidP="00BB5F7A">
      <w:pPr>
        <w:pStyle w:val="Pagrindinistekstas"/>
        <w:spacing w:after="0"/>
        <w:rPr>
          <w:i/>
          <w:iCs/>
          <w:noProof/>
          <w:szCs w:val="22"/>
        </w:rPr>
      </w:pPr>
      <w:r w:rsidRPr="00BB5F7A">
        <w:rPr>
          <w:iCs/>
          <w:noProof/>
          <w:szCs w:val="22"/>
        </w:rPr>
        <w:t>Ant dėžutės po ,,Tinka iki</w:t>
      </w:r>
      <w:r w:rsidR="00CC4F18" w:rsidRPr="00BB5F7A">
        <w:rPr>
          <w:iCs/>
          <w:noProof/>
          <w:szCs w:val="22"/>
        </w:rPr>
        <w:t xml:space="preserve"> / EXP“ </w:t>
      </w:r>
      <w:r w:rsidRPr="00BB5F7A">
        <w:rPr>
          <w:iCs/>
          <w:noProof/>
          <w:szCs w:val="22"/>
        </w:rPr>
        <w:t xml:space="preserve">ir </w:t>
      </w:r>
      <w:r w:rsidR="00CC4F18" w:rsidRPr="00BB5F7A">
        <w:rPr>
          <w:iCs/>
          <w:noProof/>
          <w:szCs w:val="22"/>
        </w:rPr>
        <w:t>paketėlio</w:t>
      </w:r>
      <w:r w:rsidRPr="00BB5F7A">
        <w:rPr>
          <w:iCs/>
          <w:noProof/>
          <w:szCs w:val="22"/>
        </w:rPr>
        <w:t xml:space="preserve"> po </w:t>
      </w:r>
      <w:r w:rsidR="00095822" w:rsidRPr="00BB5F7A">
        <w:rPr>
          <w:iCs/>
          <w:noProof/>
          <w:szCs w:val="22"/>
        </w:rPr>
        <w:t>„Termin ważności“</w:t>
      </w:r>
      <w:r w:rsidRPr="00BB5F7A">
        <w:rPr>
          <w:iCs/>
          <w:noProof/>
          <w:szCs w:val="22"/>
        </w:rPr>
        <w:t xml:space="preserve"> nurodytam tinkamumo laikui pasibaigus, šio vaisto vartoti negalima. Vaistas tinkamas vartoti iki paskutinės nurodyto mėnesio dienos.</w:t>
      </w:r>
    </w:p>
    <w:p w14:paraId="7A40ECE9" w14:textId="77777777" w:rsidR="00096857" w:rsidRPr="00BB5F7A" w:rsidRDefault="00096857" w:rsidP="00BB5F7A">
      <w:pPr>
        <w:numPr>
          <w:ilvl w:val="12"/>
          <w:numId w:val="0"/>
        </w:numPr>
        <w:spacing w:after="0" w:line="240" w:lineRule="auto"/>
        <w:ind w:right="-2"/>
        <w:rPr>
          <w:rFonts w:ascii="Times New Roman" w:hAnsi="Times New Roman" w:cs="Times New Roman"/>
          <w:noProof/>
          <w:lang w:val="lt-LT"/>
        </w:rPr>
      </w:pPr>
    </w:p>
    <w:p w14:paraId="27CD9BFC" w14:textId="77777777" w:rsidR="00096857" w:rsidRPr="00BB5F7A" w:rsidRDefault="00096857" w:rsidP="00BB5F7A">
      <w:pPr>
        <w:numPr>
          <w:ilvl w:val="12"/>
          <w:numId w:val="0"/>
        </w:numPr>
        <w:spacing w:after="0" w:line="240" w:lineRule="auto"/>
        <w:ind w:right="-2"/>
        <w:rPr>
          <w:rFonts w:ascii="Times New Roman" w:hAnsi="Times New Roman" w:cs="Times New Roman"/>
          <w:noProof/>
          <w:lang w:val="lt-LT"/>
        </w:rPr>
      </w:pPr>
      <w:r w:rsidRPr="00BB5F7A">
        <w:rPr>
          <w:rFonts w:ascii="Times New Roman" w:hAnsi="Times New Roman" w:cs="Times New Roman"/>
          <w:noProof/>
          <w:lang w:val="lt-LT"/>
        </w:rPr>
        <w:t>Vaistų negalima išmesti į kanalizaciją arba su buitinėmis</w:t>
      </w:r>
      <w:r w:rsidRPr="00BB5F7A">
        <w:rPr>
          <w:rFonts w:ascii="Times New Roman" w:hAnsi="Times New Roman" w:cs="Times New Roman"/>
          <w:noProof/>
          <w:color w:val="993366"/>
          <w:lang w:val="lt-LT"/>
        </w:rPr>
        <w:t xml:space="preserve"> </w:t>
      </w:r>
      <w:r w:rsidRPr="00BB5F7A">
        <w:rPr>
          <w:rFonts w:ascii="Times New Roman" w:hAnsi="Times New Roman" w:cs="Times New Roman"/>
          <w:noProof/>
          <w:lang w:val="lt-LT"/>
        </w:rPr>
        <w:t>atliekomis. Kaip išmesti nereikalingus vaistus, klauskite vaistininko. Šios priemonės padės apsaugoti aplinką.</w:t>
      </w:r>
    </w:p>
    <w:p w14:paraId="15E5D769" w14:textId="77777777" w:rsidR="006F440A" w:rsidRPr="00BB5F7A" w:rsidRDefault="006F440A" w:rsidP="00BB5F7A">
      <w:pPr>
        <w:keepNext/>
        <w:spacing w:after="0" w:line="240" w:lineRule="auto"/>
        <w:outlineLvl w:val="0"/>
        <w:rPr>
          <w:rFonts w:ascii="Times New Roman" w:hAnsi="Times New Roman" w:cs="Times New Roman"/>
          <w:noProof/>
          <w:lang w:val="lt-LT"/>
        </w:rPr>
      </w:pPr>
    </w:p>
    <w:p w14:paraId="2D8587D9" w14:textId="77777777" w:rsidR="006F440A" w:rsidRPr="00BB5F7A" w:rsidRDefault="006F440A" w:rsidP="00BB5F7A">
      <w:pPr>
        <w:spacing w:after="0" w:line="240" w:lineRule="auto"/>
        <w:rPr>
          <w:rFonts w:ascii="Times New Roman" w:hAnsi="Times New Roman" w:cs="Times New Roman"/>
          <w:noProof/>
          <w:lang w:val="lt-LT"/>
        </w:rPr>
      </w:pPr>
    </w:p>
    <w:p w14:paraId="76B96C37" w14:textId="77777777" w:rsidR="006F440A" w:rsidRPr="00BB5F7A" w:rsidRDefault="006F440A" w:rsidP="00BB5F7A">
      <w:pPr>
        <w:keepNext/>
        <w:spacing w:after="0" w:line="240" w:lineRule="auto"/>
        <w:outlineLvl w:val="0"/>
        <w:rPr>
          <w:rFonts w:ascii="Times New Roman" w:eastAsia="Times New Roman" w:hAnsi="Times New Roman" w:cs="Times New Roman"/>
          <w:b/>
          <w:caps/>
          <w:noProof/>
          <w:lang w:val="lt-LT" w:eastAsia="lt-LT"/>
        </w:rPr>
      </w:pPr>
      <w:r w:rsidRPr="00BB5F7A">
        <w:rPr>
          <w:rFonts w:ascii="Times New Roman" w:eastAsia="Times New Roman" w:hAnsi="Times New Roman" w:cs="Times New Roman"/>
          <w:b/>
          <w:noProof/>
          <w:lang w:val="lt-LT" w:eastAsia="lt-LT"/>
        </w:rPr>
        <w:t>6.</w:t>
      </w:r>
      <w:r w:rsidRPr="00BB5F7A">
        <w:rPr>
          <w:rFonts w:ascii="Times New Roman" w:eastAsia="Times New Roman" w:hAnsi="Times New Roman" w:cs="Times New Roman"/>
          <w:b/>
          <w:noProof/>
          <w:lang w:val="lt-LT" w:eastAsia="lt-LT"/>
        </w:rPr>
        <w:tab/>
        <w:t>Pakuotės turinys ir kita informacija</w:t>
      </w:r>
    </w:p>
    <w:p w14:paraId="427978C2" w14:textId="77777777" w:rsidR="006F440A" w:rsidRPr="00BB5F7A" w:rsidRDefault="006F440A" w:rsidP="00BB5F7A">
      <w:pPr>
        <w:spacing w:after="0" w:line="240" w:lineRule="auto"/>
        <w:rPr>
          <w:rFonts w:ascii="Times New Roman" w:hAnsi="Times New Roman" w:cs="Times New Roman"/>
          <w:noProof/>
          <w:lang w:val="lt-LT"/>
        </w:rPr>
      </w:pPr>
    </w:p>
    <w:p w14:paraId="491A9134" w14:textId="170B2719" w:rsidR="00095822" w:rsidRPr="00BB5F7A" w:rsidRDefault="00095822" w:rsidP="00BB5F7A">
      <w:pPr>
        <w:spacing w:after="0" w:line="240" w:lineRule="auto"/>
        <w:rPr>
          <w:rFonts w:ascii="Times New Roman" w:hAnsi="Times New Roman" w:cs="Times New Roman"/>
          <w:noProof/>
          <w:u w:val="single"/>
          <w:lang w:val="lt-LT"/>
        </w:rPr>
      </w:pPr>
      <w:r w:rsidRPr="00BB5F7A">
        <w:rPr>
          <w:rFonts w:ascii="Times New Roman" w:hAnsi="Times New Roman" w:cs="Times New Roman"/>
          <w:b/>
          <w:noProof/>
          <w:lang w:val="lt-LT"/>
        </w:rPr>
        <w:t>TANTUM ROSA</w:t>
      </w:r>
      <w:r w:rsidRPr="00BB5F7A">
        <w:rPr>
          <w:rFonts w:ascii="Times New Roman" w:hAnsi="Times New Roman" w:cs="Times New Roman"/>
          <w:noProof/>
          <w:lang w:val="lt-LT"/>
        </w:rPr>
        <w:t xml:space="preserve"> </w:t>
      </w:r>
      <w:r w:rsidRPr="00BB5F7A">
        <w:rPr>
          <w:rFonts w:ascii="Times New Roman" w:hAnsi="Times New Roman" w:cs="Times New Roman"/>
          <w:b/>
          <w:bCs/>
          <w:noProof/>
          <w:lang w:val="lt-LT"/>
        </w:rPr>
        <w:t>sudėtis</w:t>
      </w:r>
    </w:p>
    <w:p w14:paraId="1B4152DB" w14:textId="77777777" w:rsidR="00095822" w:rsidRPr="00BB5F7A" w:rsidRDefault="00095822" w:rsidP="00BB5F7A">
      <w:pPr>
        <w:spacing w:after="0" w:line="240" w:lineRule="auto"/>
        <w:ind w:left="567" w:hanging="567"/>
        <w:rPr>
          <w:rFonts w:ascii="Times New Roman" w:hAnsi="Times New Roman" w:cs="Times New Roman"/>
          <w:noProof/>
          <w:lang w:val="lt-LT"/>
        </w:rPr>
      </w:pPr>
      <w:r w:rsidRPr="00BB5F7A">
        <w:rPr>
          <w:rFonts w:ascii="Times New Roman" w:hAnsi="Times New Roman" w:cs="Times New Roman"/>
          <w:noProof/>
          <w:lang w:val="lt-LT"/>
        </w:rPr>
        <w:t>-</w:t>
      </w:r>
      <w:r w:rsidRPr="00BB5F7A">
        <w:rPr>
          <w:rFonts w:ascii="Times New Roman" w:hAnsi="Times New Roman" w:cs="Times New Roman"/>
          <w:noProof/>
          <w:lang w:val="lt-LT"/>
        </w:rPr>
        <w:tab/>
        <w:t>Veiklioji medžiaga yra benzidamino hidrochloridas. Kiekviename paketėlyje yra 500 mg benzidamino hidrochlorido.</w:t>
      </w:r>
    </w:p>
    <w:p w14:paraId="341462AB" w14:textId="21E798EA" w:rsidR="00095822" w:rsidRPr="00BB5F7A" w:rsidRDefault="00AB30BB" w:rsidP="005226C6">
      <w:pPr>
        <w:pStyle w:val="BTEMEASMCA"/>
        <w:rPr>
          <w:lang w:eastAsia="lt-LT"/>
        </w:rPr>
      </w:pPr>
      <w:r w:rsidRPr="00BB5F7A">
        <w:t>-</w:t>
      </w:r>
      <w:r w:rsidR="005226C6">
        <w:tab/>
      </w:r>
      <w:r w:rsidR="00095822" w:rsidRPr="00BB5F7A">
        <w:t>Pagalbinės medžiagos: natrio chloridas, povidonas, trimetilcetilamonio-p-toluensulfonatas.</w:t>
      </w:r>
    </w:p>
    <w:p w14:paraId="0D19FC10" w14:textId="77777777" w:rsidR="00095822" w:rsidRPr="00BB5F7A" w:rsidRDefault="00095822" w:rsidP="00BB5F7A">
      <w:pPr>
        <w:spacing w:after="0" w:line="240" w:lineRule="auto"/>
        <w:rPr>
          <w:rFonts w:ascii="Times New Roman" w:hAnsi="Times New Roman" w:cs="Times New Roman"/>
          <w:noProof/>
          <w:lang w:val="lt-LT"/>
        </w:rPr>
      </w:pPr>
    </w:p>
    <w:p w14:paraId="38E79F4B" w14:textId="77777777" w:rsidR="00095822" w:rsidRPr="00BB5F7A" w:rsidRDefault="00095822" w:rsidP="00BB5F7A">
      <w:pPr>
        <w:spacing w:after="0" w:line="240" w:lineRule="auto"/>
        <w:rPr>
          <w:rFonts w:ascii="Times New Roman" w:hAnsi="Times New Roman" w:cs="Times New Roman"/>
          <w:b/>
          <w:bCs/>
          <w:noProof/>
          <w:lang w:val="lt-LT"/>
        </w:rPr>
      </w:pPr>
      <w:r w:rsidRPr="00BB5F7A">
        <w:rPr>
          <w:rFonts w:ascii="Times New Roman" w:hAnsi="Times New Roman" w:cs="Times New Roman"/>
          <w:b/>
          <w:noProof/>
          <w:lang w:val="lt-LT"/>
        </w:rPr>
        <w:t>TANTUM ROSA</w:t>
      </w:r>
      <w:r w:rsidRPr="00BB5F7A">
        <w:rPr>
          <w:rFonts w:ascii="Times New Roman" w:hAnsi="Times New Roman" w:cs="Times New Roman"/>
          <w:noProof/>
          <w:lang w:val="lt-LT"/>
        </w:rPr>
        <w:t xml:space="preserve"> </w:t>
      </w:r>
      <w:r w:rsidRPr="00BB5F7A">
        <w:rPr>
          <w:rFonts w:ascii="Times New Roman" w:hAnsi="Times New Roman" w:cs="Times New Roman"/>
          <w:b/>
          <w:bCs/>
          <w:noProof/>
          <w:lang w:val="lt-LT"/>
        </w:rPr>
        <w:t>išvaizda ir kiekis pakuotėje</w:t>
      </w:r>
    </w:p>
    <w:p w14:paraId="28D6E3E7" w14:textId="4CE210A4" w:rsidR="00095822" w:rsidRPr="00BB5F7A" w:rsidRDefault="002F245A"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Granulės makšties tirpalui</w:t>
      </w:r>
      <w:r w:rsidRPr="00BB5F7A" w:rsidDel="002F245A">
        <w:rPr>
          <w:rFonts w:ascii="Times New Roman" w:hAnsi="Times New Roman" w:cs="Times New Roman"/>
          <w:noProof/>
          <w:lang w:val="lt-LT"/>
        </w:rPr>
        <w:t xml:space="preserve"> </w:t>
      </w:r>
      <w:r w:rsidR="00095822" w:rsidRPr="00BB5F7A">
        <w:rPr>
          <w:rFonts w:ascii="Times New Roman" w:hAnsi="Times New Roman" w:cs="Times New Roman"/>
          <w:noProof/>
          <w:lang w:val="lt-LT"/>
        </w:rPr>
        <w:t>yra baltos arba balkšvos. Jos tiekiamos supakuotos į popierinius/polipropilenininius paketėlius.</w:t>
      </w:r>
    </w:p>
    <w:p w14:paraId="56F1DEB9" w14:textId="77777777" w:rsidR="00095822" w:rsidRPr="00BB5F7A" w:rsidRDefault="00095822" w:rsidP="00BB5F7A">
      <w:pPr>
        <w:spacing w:after="0" w:line="240" w:lineRule="auto"/>
        <w:rPr>
          <w:rFonts w:ascii="Times New Roman" w:hAnsi="Times New Roman" w:cs="Times New Roman"/>
          <w:noProof/>
          <w:lang w:val="lt-LT"/>
        </w:rPr>
      </w:pPr>
    </w:p>
    <w:p w14:paraId="17FA35D4" w14:textId="77777777" w:rsidR="00095822" w:rsidRPr="00BB5F7A" w:rsidRDefault="00095822" w:rsidP="00BB5F7A">
      <w:pPr>
        <w:spacing w:after="0" w:line="240" w:lineRule="auto"/>
        <w:rPr>
          <w:rFonts w:ascii="Times New Roman" w:hAnsi="Times New Roman" w:cs="Times New Roman"/>
          <w:i/>
          <w:noProof/>
          <w:lang w:val="lt-LT"/>
        </w:rPr>
      </w:pPr>
      <w:r w:rsidRPr="00BB5F7A">
        <w:rPr>
          <w:rFonts w:ascii="Times New Roman" w:hAnsi="Times New Roman" w:cs="Times New Roman"/>
          <w:i/>
          <w:noProof/>
          <w:lang w:val="lt-LT"/>
        </w:rPr>
        <w:t>Pakuotės dydis</w:t>
      </w:r>
    </w:p>
    <w:p w14:paraId="74EFB897" w14:textId="372C9AD3"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Kartono dėžutė, kurioje yra 10 paketėlių (</w:t>
      </w:r>
      <w:r w:rsidR="00942492" w:rsidRPr="00BB5F7A">
        <w:rPr>
          <w:rFonts w:ascii="Times New Roman" w:hAnsi="Times New Roman" w:cs="Times New Roman"/>
          <w:noProof/>
          <w:lang w:val="lt-LT"/>
        </w:rPr>
        <w:t xml:space="preserve">po </w:t>
      </w:r>
      <w:r w:rsidRPr="00BB5F7A">
        <w:rPr>
          <w:rFonts w:ascii="Times New Roman" w:hAnsi="Times New Roman" w:cs="Times New Roman"/>
          <w:noProof/>
          <w:lang w:val="lt-LT"/>
        </w:rPr>
        <w:t>9,</w:t>
      </w:r>
      <w:r w:rsidR="005226C6" w:rsidRPr="00BB5F7A">
        <w:rPr>
          <w:rFonts w:ascii="Times New Roman" w:hAnsi="Times New Roman" w:cs="Times New Roman"/>
          <w:noProof/>
          <w:lang w:val="lt-LT"/>
        </w:rPr>
        <w:t>4</w:t>
      </w:r>
      <w:r w:rsidR="005226C6">
        <w:rPr>
          <w:rFonts w:ascii="Times New Roman" w:hAnsi="Times New Roman" w:cs="Times New Roman"/>
          <w:noProof/>
          <w:lang w:val="lt-LT"/>
        </w:rPr>
        <w:t> </w:t>
      </w:r>
      <w:r w:rsidRPr="00BB5F7A">
        <w:rPr>
          <w:rFonts w:ascii="Times New Roman" w:hAnsi="Times New Roman" w:cs="Times New Roman"/>
          <w:noProof/>
          <w:lang w:val="lt-LT"/>
        </w:rPr>
        <w:t>g).</w:t>
      </w:r>
    </w:p>
    <w:p w14:paraId="2B896A00" w14:textId="77777777" w:rsidR="00216E35" w:rsidRPr="00BB5F7A" w:rsidRDefault="00216E35" w:rsidP="00BB5F7A">
      <w:pPr>
        <w:spacing w:after="0" w:line="240" w:lineRule="auto"/>
        <w:ind w:left="567" w:right="284" w:hanging="567"/>
        <w:jc w:val="both"/>
        <w:rPr>
          <w:rFonts w:ascii="Times New Roman" w:hAnsi="Times New Roman" w:cs="Times New Roman"/>
          <w:noProof/>
          <w:lang w:val="lt-LT"/>
        </w:rPr>
      </w:pPr>
    </w:p>
    <w:p w14:paraId="0B12485F" w14:textId="77777777" w:rsidR="006F440A" w:rsidRPr="00155F66" w:rsidRDefault="006F440A" w:rsidP="00BB5F7A">
      <w:pPr>
        <w:spacing w:after="0" w:line="240" w:lineRule="auto"/>
        <w:rPr>
          <w:rFonts w:ascii="Times New Roman" w:hAnsi="Times New Roman" w:cs="Times New Roman"/>
          <w:noProof/>
          <w:lang w:val="lt-LT"/>
        </w:rPr>
      </w:pPr>
    </w:p>
    <w:p w14:paraId="576F2BEB" w14:textId="77777777" w:rsidR="006F440A" w:rsidRPr="00BB5F7A" w:rsidRDefault="006F440A" w:rsidP="00BB5F7A">
      <w:pPr>
        <w:spacing w:after="0" w:line="240" w:lineRule="auto"/>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lastRenderedPageBreak/>
        <w:t>Registruotojas eksportuojančioje valstybėje</w:t>
      </w:r>
    </w:p>
    <w:p w14:paraId="5EF4B42E" w14:textId="77777777" w:rsidR="00BF01BA" w:rsidRPr="00BB5F7A" w:rsidRDefault="00095822" w:rsidP="00BB5F7A">
      <w:pPr>
        <w:spacing w:after="0" w:line="240" w:lineRule="auto"/>
        <w:ind w:right="284"/>
        <w:jc w:val="both"/>
        <w:rPr>
          <w:rFonts w:ascii="Times New Roman" w:hAnsi="Times New Roman" w:cs="Times New Roman"/>
          <w:noProof/>
          <w:lang w:val="lt-LT"/>
        </w:rPr>
      </w:pPr>
      <w:r w:rsidRPr="00BB5F7A">
        <w:rPr>
          <w:rFonts w:ascii="Times New Roman" w:hAnsi="Times New Roman" w:cs="Times New Roman"/>
          <w:noProof/>
          <w:lang w:val="lt-LT"/>
        </w:rPr>
        <w:t>Aziende Chimiche Riunite Angelini Francesco A.C.R.A.F. S.p.A.</w:t>
      </w:r>
    </w:p>
    <w:p w14:paraId="6CB1326F" w14:textId="61B18FE7" w:rsidR="00095822" w:rsidRPr="00BB5F7A" w:rsidRDefault="00095822" w:rsidP="00BB5F7A">
      <w:pPr>
        <w:spacing w:after="0" w:line="240" w:lineRule="auto"/>
        <w:ind w:right="284"/>
        <w:jc w:val="both"/>
        <w:rPr>
          <w:rFonts w:ascii="Times New Roman" w:hAnsi="Times New Roman" w:cs="Times New Roman"/>
          <w:noProof/>
          <w:lang w:val="lt-LT"/>
        </w:rPr>
      </w:pPr>
      <w:r w:rsidRPr="00BB5F7A">
        <w:rPr>
          <w:rFonts w:ascii="Times New Roman" w:hAnsi="Times New Roman" w:cs="Times New Roman"/>
          <w:noProof/>
          <w:lang w:val="lt-LT"/>
        </w:rPr>
        <w:t>Viale Amelia 70</w:t>
      </w:r>
      <w:r w:rsidR="00125199" w:rsidRPr="00BB5F7A">
        <w:rPr>
          <w:rFonts w:ascii="Times New Roman" w:hAnsi="Times New Roman" w:cs="Times New Roman"/>
          <w:noProof/>
          <w:lang w:val="lt-LT"/>
        </w:rPr>
        <w:t>, 00181</w:t>
      </w:r>
      <w:r w:rsidR="002F245A" w:rsidRPr="00BB5F7A">
        <w:rPr>
          <w:rFonts w:ascii="Times New Roman" w:hAnsi="Times New Roman" w:cs="Times New Roman"/>
          <w:noProof/>
          <w:lang w:val="lt-LT"/>
        </w:rPr>
        <w:t xml:space="preserve"> </w:t>
      </w:r>
      <w:r w:rsidR="00125199" w:rsidRPr="00BB5F7A">
        <w:rPr>
          <w:rFonts w:ascii="Times New Roman" w:hAnsi="Times New Roman" w:cs="Times New Roman"/>
          <w:noProof/>
          <w:lang w:val="lt-LT"/>
        </w:rPr>
        <w:t>Roma</w:t>
      </w:r>
    </w:p>
    <w:p w14:paraId="64E8B17A" w14:textId="77777777" w:rsidR="00125199" w:rsidRPr="00BB5F7A" w:rsidRDefault="00125199" w:rsidP="00BB5F7A">
      <w:pPr>
        <w:spacing w:after="0" w:line="240" w:lineRule="auto"/>
        <w:ind w:right="284"/>
        <w:jc w:val="both"/>
        <w:rPr>
          <w:rFonts w:ascii="Times New Roman" w:hAnsi="Times New Roman" w:cs="Times New Roman"/>
          <w:noProof/>
          <w:lang w:val="lt-LT"/>
        </w:rPr>
      </w:pPr>
      <w:r w:rsidRPr="00BB5F7A">
        <w:rPr>
          <w:rFonts w:ascii="Times New Roman" w:hAnsi="Times New Roman" w:cs="Times New Roman"/>
          <w:noProof/>
          <w:lang w:val="lt-LT"/>
        </w:rPr>
        <w:t>Italija</w:t>
      </w:r>
    </w:p>
    <w:p w14:paraId="4DED778D" w14:textId="77777777" w:rsidR="006F440A" w:rsidRPr="00155F66" w:rsidRDefault="006F440A" w:rsidP="00BB5F7A">
      <w:pPr>
        <w:spacing w:after="0" w:line="240" w:lineRule="auto"/>
        <w:rPr>
          <w:rFonts w:ascii="Times New Roman" w:eastAsia="Times New Roman" w:hAnsi="Times New Roman" w:cs="Times New Roman"/>
          <w:noProof/>
          <w:lang w:val="lt-LT" w:eastAsia="lt-LT"/>
        </w:rPr>
      </w:pPr>
    </w:p>
    <w:p w14:paraId="2A103B15" w14:textId="0AEFFCBC" w:rsidR="006F440A" w:rsidRPr="00BB5F7A" w:rsidRDefault="006F440A" w:rsidP="00BB5F7A">
      <w:pPr>
        <w:spacing w:after="0" w:line="240" w:lineRule="auto"/>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t>Gamintojas</w:t>
      </w:r>
    </w:p>
    <w:p w14:paraId="4BB76CD2" w14:textId="07960258"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Aziende Chimiche Riunite Angelini Francesco A.C.R.A.F. S.p.A.</w:t>
      </w:r>
    </w:p>
    <w:p w14:paraId="56D6861C" w14:textId="77777777" w:rsidR="00095822" w:rsidRPr="00BB5F7A" w:rsidRDefault="0009582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Via Vecchia del Pinocchio 22, 60131 Ancona</w:t>
      </w:r>
    </w:p>
    <w:p w14:paraId="7EE3C77F" w14:textId="77777777" w:rsidR="00095822" w:rsidRPr="00BB5F7A" w:rsidRDefault="00A73CFD"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Italija</w:t>
      </w:r>
    </w:p>
    <w:p w14:paraId="03693F7D" w14:textId="77777777" w:rsidR="00A87E62" w:rsidRPr="00BB5F7A" w:rsidRDefault="00A87E62" w:rsidP="00BB5F7A">
      <w:pPr>
        <w:spacing w:after="0" w:line="240" w:lineRule="auto"/>
        <w:rPr>
          <w:rFonts w:ascii="Times New Roman" w:hAnsi="Times New Roman" w:cs="Times New Roman"/>
          <w:noProof/>
          <w:lang w:val="lt-LT"/>
        </w:rPr>
      </w:pPr>
    </w:p>
    <w:p w14:paraId="77B544B2" w14:textId="77777777" w:rsidR="00A87E62" w:rsidRPr="00BB5F7A" w:rsidRDefault="00A87E6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arba</w:t>
      </w:r>
    </w:p>
    <w:p w14:paraId="001959E7" w14:textId="77777777" w:rsidR="00A87E62" w:rsidRPr="00BB5F7A" w:rsidRDefault="00A87E62" w:rsidP="00BB5F7A">
      <w:pPr>
        <w:spacing w:after="0" w:line="240" w:lineRule="auto"/>
        <w:rPr>
          <w:rFonts w:ascii="Times New Roman" w:hAnsi="Times New Roman" w:cs="Times New Roman"/>
          <w:noProof/>
          <w:lang w:val="lt-LT"/>
        </w:rPr>
      </w:pPr>
    </w:p>
    <w:p w14:paraId="679AA27F" w14:textId="77777777" w:rsidR="00A87E62" w:rsidRPr="00BB5F7A" w:rsidRDefault="00A87E6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Fine Foods &amp; Pharmaceuticals N.T.M. S.p.A.</w:t>
      </w:r>
    </w:p>
    <w:p w14:paraId="6131654A" w14:textId="77777777" w:rsidR="005E5D30" w:rsidRPr="00BB5F7A" w:rsidRDefault="005E5D30"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Via Grignano, 43</w:t>
      </w:r>
    </w:p>
    <w:p w14:paraId="7B6F5A15" w14:textId="453C5091" w:rsidR="005E5D30" w:rsidRPr="00BB5F7A" w:rsidRDefault="005E5D30"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24041 Brembate (BG)</w:t>
      </w:r>
    </w:p>
    <w:p w14:paraId="13274E80" w14:textId="77777777" w:rsidR="00A87E62" w:rsidRPr="00BB5F7A" w:rsidRDefault="00A87E62" w:rsidP="00BB5F7A">
      <w:pPr>
        <w:spacing w:after="0" w:line="240" w:lineRule="auto"/>
        <w:rPr>
          <w:rFonts w:ascii="Times New Roman" w:hAnsi="Times New Roman" w:cs="Times New Roman"/>
          <w:noProof/>
          <w:lang w:val="lt-LT"/>
        </w:rPr>
      </w:pPr>
      <w:r w:rsidRPr="00BB5F7A">
        <w:rPr>
          <w:rFonts w:ascii="Times New Roman" w:hAnsi="Times New Roman" w:cs="Times New Roman"/>
          <w:noProof/>
          <w:lang w:val="lt-LT"/>
        </w:rPr>
        <w:t>Italija</w:t>
      </w:r>
    </w:p>
    <w:p w14:paraId="65FB417D" w14:textId="77777777" w:rsidR="006F440A" w:rsidRPr="00BB5F7A" w:rsidRDefault="006F440A" w:rsidP="00BB5F7A">
      <w:pPr>
        <w:spacing w:after="0" w:line="240" w:lineRule="auto"/>
        <w:rPr>
          <w:rFonts w:ascii="Times New Roman" w:eastAsia="Times New Roman" w:hAnsi="Times New Roman" w:cs="Times New Roman"/>
          <w:b/>
          <w:noProof/>
          <w:lang w:val="lt-LT" w:eastAsia="lt-LT"/>
        </w:rPr>
      </w:pPr>
    </w:p>
    <w:p w14:paraId="730C5311" w14:textId="77777777" w:rsidR="006F440A" w:rsidRPr="00BB5F7A" w:rsidRDefault="006F440A" w:rsidP="00BB5F7A">
      <w:pPr>
        <w:spacing w:after="0" w:line="240" w:lineRule="auto"/>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t>Lygiagretus importuotojas</w:t>
      </w:r>
    </w:p>
    <w:p w14:paraId="3ADB9A47"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UAB ,,Limedika“</w:t>
      </w:r>
    </w:p>
    <w:p w14:paraId="7B97C9CC" w14:textId="35EBA231"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 xml:space="preserve">Erdvės g. </w:t>
      </w:r>
      <w:r w:rsidR="005226C6">
        <w:rPr>
          <w:rFonts w:ascii="Times New Roman" w:eastAsia="Times New Roman" w:hAnsi="Times New Roman" w:cs="Times New Roman"/>
          <w:noProof/>
          <w:lang w:val="lt-LT" w:eastAsia="lt-LT"/>
        </w:rPr>
        <w:t>2</w:t>
      </w:r>
    </w:p>
    <w:p w14:paraId="09259511"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Ramučių k., Karmėlavos sen.</w:t>
      </w:r>
    </w:p>
    <w:p w14:paraId="15BA6D3D" w14:textId="3559C202" w:rsidR="006F440A"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LT-52114 Kauno r. sav.</w:t>
      </w:r>
    </w:p>
    <w:p w14:paraId="2BFD6FAA"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Lietuva</w:t>
      </w:r>
    </w:p>
    <w:p w14:paraId="34B19092"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p>
    <w:p w14:paraId="1B03F347" w14:textId="77777777" w:rsidR="006F440A" w:rsidRPr="00BB5F7A" w:rsidRDefault="006F440A" w:rsidP="00BB5F7A">
      <w:pPr>
        <w:spacing w:after="0" w:line="240" w:lineRule="auto"/>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t>Perpakavo</w:t>
      </w:r>
    </w:p>
    <w:p w14:paraId="0198B427" w14:textId="200A833D" w:rsidR="006F440A"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Lietuvos ir Norvegijos</w:t>
      </w:r>
      <w:r w:rsidR="006F440A" w:rsidRPr="00BB5F7A">
        <w:rPr>
          <w:rFonts w:ascii="Times New Roman" w:eastAsia="Times New Roman" w:hAnsi="Times New Roman" w:cs="Times New Roman"/>
          <w:noProof/>
          <w:lang w:val="lt-LT" w:eastAsia="lt-LT"/>
        </w:rPr>
        <w:t xml:space="preserve"> UAB „Norfachema“</w:t>
      </w:r>
    </w:p>
    <w:p w14:paraId="7676AD96" w14:textId="63ABD1FF" w:rsidR="005E5D30" w:rsidRPr="00BB5F7A" w:rsidRDefault="006F440A"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Vytauto g. 6</w:t>
      </w:r>
    </w:p>
    <w:p w14:paraId="5A43E8F9" w14:textId="5BCBD092" w:rsidR="006F440A"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 xml:space="preserve">LT-55175 </w:t>
      </w:r>
      <w:r w:rsidR="006F440A" w:rsidRPr="00BB5F7A">
        <w:rPr>
          <w:rFonts w:ascii="Times New Roman" w:eastAsia="Times New Roman" w:hAnsi="Times New Roman" w:cs="Times New Roman"/>
          <w:noProof/>
          <w:lang w:val="lt-LT" w:eastAsia="lt-LT"/>
        </w:rPr>
        <w:t>Jonava</w:t>
      </w:r>
    </w:p>
    <w:p w14:paraId="7A4D8A1F" w14:textId="77777777" w:rsidR="006F440A" w:rsidRPr="00BB5F7A" w:rsidRDefault="006F440A"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Lietuva</w:t>
      </w:r>
    </w:p>
    <w:p w14:paraId="4743C026"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p>
    <w:p w14:paraId="7DEA1781"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arba</w:t>
      </w:r>
    </w:p>
    <w:p w14:paraId="1894B1DE"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p>
    <w:p w14:paraId="1B784AD2"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UAB „Entafarma“</w:t>
      </w:r>
    </w:p>
    <w:p w14:paraId="70DB2477"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Klonėnų vs. 1</w:t>
      </w:r>
    </w:p>
    <w:p w14:paraId="2212E2B1"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LT-19156 Širvintų r. sav.</w:t>
      </w:r>
    </w:p>
    <w:p w14:paraId="498F64B6"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Lietuva</w:t>
      </w:r>
    </w:p>
    <w:p w14:paraId="1D176DBD"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p>
    <w:p w14:paraId="26D9BA69"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arba</w:t>
      </w:r>
    </w:p>
    <w:p w14:paraId="09D12451"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p>
    <w:p w14:paraId="376AE68E"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Medezin Sp. z o.o.</w:t>
      </w:r>
    </w:p>
    <w:p w14:paraId="1B1BB918"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ul. Zbąszyńska 3</w:t>
      </w:r>
    </w:p>
    <w:p w14:paraId="11988997" w14:textId="77777777"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91-342 Łódź</w:t>
      </w:r>
    </w:p>
    <w:p w14:paraId="4900E91A" w14:textId="23E31E5A" w:rsidR="005E5D30" w:rsidRPr="00BB5F7A" w:rsidRDefault="005E5D30" w:rsidP="00BB5F7A">
      <w:pPr>
        <w:spacing w:after="0" w:line="240" w:lineRule="auto"/>
        <w:rPr>
          <w:rFonts w:ascii="Times New Roman" w:eastAsia="Times New Roman" w:hAnsi="Times New Roman" w:cs="Times New Roman"/>
          <w:noProof/>
          <w:lang w:val="lt-LT" w:eastAsia="lt-LT"/>
        </w:rPr>
      </w:pPr>
      <w:r w:rsidRPr="00BB5F7A">
        <w:rPr>
          <w:rFonts w:ascii="Times New Roman" w:eastAsia="Times New Roman" w:hAnsi="Times New Roman" w:cs="Times New Roman"/>
          <w:noProof/>
          <w:lang w:val="lt-LT" w:eastAsia="lt-LT"/>
        </w:rPr>
        <w:t>Lenkija</w:t>
      </w:r>
    </w:p>
    <w:p w14:paraId="0BB8C1A0" w14:textId="77777777" w:rsidR="00B57DD1" w:rsidRPr="00BB5F7A" w:rsidRDefault="00B57DD1" w:rsidP="00BB5F7A">
      <w:pPr>
        <w:spacing w:after="0" w:line="240" w:lineRule="auto"/>
        <w:rPr>
          <w:rFonts w:ascii="Times New Roman" w:eastAsia="Times New Roman" w:hAnsi="Times New Roman" w:cs="Times New Roman"/>
          <w:noProof/>
          <w:lang w:val="lt-LT" w:eastAsia="lt-LT"/>
        </w:rPr>
      </w:pPr>
    </w:p>
    <w:p w14:paraId="49E8BC10" w14:textId="1450EA5B" w:rsidR="006F440A" w:rsidRPr="00BB5F7A" w:rsidRDefault="008F3C25" w:rsidP="00BB5F7A">
      <w:pPr>
        <w:spacing w:after="0" w:line="240" w:lineRule="auto"/>
        <w:rPr>
          <w:rFonts w:ascii="Times New Roman" w:eastAsia="Times New Roman" w:hAnsi="Times New Roman" w:cs="Times New Roman"/>
          <w:b/>
          <w:noProof/>
          <w:lang w:val="lt-LT" w:eastAsia="lt-LT"/>
        </w:rPr>
      </w:pPr>
      <w:r w:rsidRPr="00BB5F7A">
        <w:rPr>
          <w:rFonts w:ascii="Times New Roman" w:eastAsia="Times New Roman" w:hAnsi="Times New Roman" w:cs="Times New Roman"/>
          <w:b/>
          <w:noProof/>
          <w:lang w:val="lt-LT" w:eastAsia="lt-LT"/>
        </w:rPr>
        <w:t>Š</w:t>
      </w:r>
      <w:r w:rsidR="006F440A" w:rsidRPr="00BB5F7A">
        <w:rPr>
          <w:rFonts w:ascii="Times New Roman" w:eastAsia="Times New Roman" w:hAnsi="Times New Roman" w:cs="Times New Roman"/>
          <w:b/>
          <w:noProof/>
          <w:lang w:val="lt-LT" w:eastAsia="lt-LT"/>
        </w:rPr>
        <w:t xml:space="preserve">is pakuotės lapelis paskutinį kartą peržiūrėtas </w:t>
      </w:r>
      <w:r w:rsidR="00155F66">
        <w:rPr>
          <w:rFonts w:ascii="Times New Roman" w:eastAsia="Times New Roman" w:hAnsi="Times New Roman" w:cs="Times New Roman"/>
          <w:b/>
          <w:noProof/>
          <w:lang w:val="lt-LT" w:eastAsia="lt-LT"/>
        </w:rPr>
        <w:t>2026-02-06.</w:t>
      </w:r>
    </w:p>
    <w:p w14:paraId="0083A0B6" w14:textId="77777777" w:rsidR="006F440A" w:rsidRPr="00BB5F7A" w:rsidRDefault="006F440A" w:rsidP="00BB5F7A">
      <w:pPr>
        <w:spacing w:after="0" w:line="240" w:lineRule="auto"/>
        <w:rPr>
          <w:rFonts w:ascii="Times New Roman" w:eastAsia="Times New Roman" w:hAnsi="Times New Roman" w:cs="Times New Roman"/>
          <w:noProof/>
          <w:lang w:val="lt-LT"/>
        </w:rPr>
      </w:pPr>
    </w:p>
    <w:p w14:paraId="54B91300" w14:textId="5EDCDBE4" w:rsidR="006F440A" w:rsidRPr="00155F66" w:rsidRDefault="005226C6" w:rsidP="00BB5F7A">
      <w:pPr>
        <w:spacing w:after="0" w:line="240" w:lineRule="auto"/>
        <w:rPr>
          <w:rFonts w:ascii="Times New Roman" w:eastAsia="Times New Roman" w:hAnsi="Times New Roman" w:cs="Times New Roman"/>
          <w:noProof/>
          <w:lang w:val="lt-LT"/>
        </w:rPr>
      </w:pPr>
      <w:r w:rsidRPr="004629F3">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4629F3">
          <w:rPr>
            <w:rStyle w:val="Hipersaitas"/>
            <w:rFonts w:ascii="Times New Roman" w:eastAsia="Times New Roman" w:hAnsi="Times New Roman" w:cs="Times New Roman"/>
            <w:lang w:val="lt-LT"/>
          </w:rPr>
          <w:t>https://vvkt.lrv.lt/lt/</w:t>
        </w:r>
      </w:hyperlink>
      <w:r w:rsidR="00942492" w:rsidRPr="00BB5F7A">
        <w:rPr>
          <w:rFonts w:ascii="Times New Roman" w:eastAsia="Times New Roman" w:hAnsi="Times New Roman" w:cs="Times New Roman"/>
          <w:noProof/>
          <w:lang w:val="lt-LT"/>
        </w:rPr>
        <w:t>.</w:t>
      </w:r>
    </w:p>
    <w:p w14:paraId="5B1AB945" w14:textId="77777777" w:rsidR="006F440A" w:rsidRPr="00BB5F7A" w:rsidRDefault="006F440A" w:rsidP="00BB5F7A">
      <w:pPr>
        <w:spacing w:after="0" w:line="240" w:lineRule="auto"/>
        <w:rPr>
          <w:rFonts w:ascii="Times New Roman" w:eastAsia="Times New Roman" w:hAnsi="Times New Roman" w:cs="Times New Roman"/>
          <w:b/>
          <w:noProof/>
          <w:lang w:val="lt-LT" w:eastAsia="lt-LT"/>
        </w:rPr>
      </w:pPr>
    </w:p>
    <w:p w14:paraId="69A8B1F4" w14:textId="59ECA606" w:rsidR="006F440A" w:rsidRPr="00BB5F7A" w:rsidRDefault="005E5D30" w:rsidP="00BB5F7A">
      <w:pPr>
        <w:spacing w:after="0" w:line="240" w:lineRule="auto"/>
        <w:rPr>
          <w:rFonts w:ascii="Times New Roman" w:hAnsi="Times New Roman" w:cs="Times New Roman"/>
          <w:noProof/>
          <w:lang w:val="lt-LT"/>
        </w:rPr>
      </w:pPr>
      <w:r w:rsidRPr="00BB5F7A">
        <w:rPr>
          <w:rFonts w:ascii="Times New Roman" w:hAnsi="Times New Roman" w:cs="Times New Roman"/>
          <w:i/>
          <w:noProof/>
          <w:lang w:val="lt-LT"/>
        </w:rPr>
        <w:t xml:space="preserve">Lygiagrečiai importuojamas vaistas skiriasi nuo referencinio vaisto laikymo sąlygomis: lygiagrečiai importuojamam vaistui specialių laikymo sąlygų nereikia, o referencinį vaistą reikia laikyti ne aukštesnėje kaip </w:t>
      </w:r>
      <w:r w:rsidR="005226C6" w:rsidRPr="00BB5F7A">
        <w:rPr>
          <w:rFonts w:ascii="Times New Roman" w:hAnsi="Times New Roman" w:cs="Times New Roman"/>
          <w:i/>
          <w:noProof/>
          <w:lang w:val="lt-LT"/>
        </w:rPr>
        <w:t>25</w:t>
      </w:r>
      <w:r w:rsidR="005226C6">
        <w:rPr>
          <w:rFonts w:ascii="Times New Roman" w:hAnsi="Times New Roman" w:cs="Times New Roman"/>
          <w:i/>
          <w:noProof/>
          <w:lang w:val="lt-LT"/>
        </w:rPr>
        <w:t> </w:t>
      </w:r>
      <w:r w:rsidRPr="00BB5F7A">
        <w:rPr>
          <w:rFonts w:ascii="Times New Roman" w:hAnsi="Times New Roman" w:cs="Times New Roman"/>
          <w:i/>
          <w:noProof/>
          <w:lang w:val="lt-LT"/>
        </w:rPr>
        <w:t>°C temperatūroje, gamintojo pakuotėje, kad vaistas būtų apsaugotas nuo šviesos.</w:t>
      </w:r>
    </w:p>
    <w:p w14:paraId="07BFBA55" w14:textId="77777777" w:rsidR="003F713E" w:rsidRPr="00BB5F7A" w:rsidRDefault="003F713E" w:rsidP="00BB5F7A">
      <w:pPr>
        <w:spacing w:after="0" w:line="240" w:lineRule="auto"/>
        <w:jc w:val="center"/>
        <w:outlineLvl w:val="0"/>
        <w:rPr>
          <w:rFonts w:ascii="Times New Roman" w:hAnsi="Times New Roman" w:cs="Times New Roman"/>
          <w:noProof/>
          <w:lang w:val="lt-LT"/>
        </w:rPr>
      </w:pPr>
    </w:p>
    <w:sectPr w:rsidR="003F713E" w:rsidRPr="00BB5F7A" w:rsidSect="00F12E25">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6920" w14:textId="77777777" w:rsidR="00DA5414" w:rsidRDefault="00DA5414">
      <w:pPr>
        <w:spacing w:after="0" w:line="240" w:lineRule="auto"/>
      </w:pPr>
      <w:r>
        <w:separator/>
      </w:r>
    </w:p>
  </w:endnote>
  <w:endnote w:type="continuationSeparator" w:id="0">
    <w:p w14:paraId="5CFA0D19" w14:textId="77777777" w:rsidR="00DA5414" w:rsidRDefault="00DA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8385" w14:textId="77777777"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C05B42" w14:textId="77777777" w:rsidR="005D4317" w:rsidRDefault="005D431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48F8" w14:textId="0FFD9DBF" w:rsidR="005D4317" w:rsidRDefault="005D43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11AE1">
      <w:rPr>
        <w:rStyle w:val="Puslapionumeris"/>
        <w:noProof/>
      </w:rPr>
      <w:t>10</w:t>
    </w:r>
    <w:r>
      <w:rPr>
        <w:rStyle w:val="Puslapionumeris"/>
      </w:rPr>
      <w:fldChar w:fldCharType="end"/>
    </w:r>
  </w:p>
  <w:p w14:paraId="6DBE0CD6" w14:textId="77777777" w:rsidR="005D4317" w:rsidRDefault="005D431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234C" w14:textId="77777777" w:rsidR="00DA5414" w:rsidRDefault="00DA5414">
      <w:pPr>
        <w:spacing w:after="0" w:line="240" w:lineRule="auto"/>
      </w:pPr>
      <w:r>
        <w:separator/>
      </w:r>
    </w:p>
  </w:footnote>
  <w:footnote w:type="continuationSeparator" w:id="0">
    <w:p w14:paraId="476B8F23" w14:textId="77777777" w:rsidR="00DA5414" w:rsidRDefault="00DA5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6B2BFA"/>
    <w:multiLevelType w:val="hybridMultilevel"/>
    <w:tmpl w:val="E018A0AE"/>
    <w:lvl w:ilvl="0" w:tplc="FFFFFFFF">
      <w:numFmt w:val="bullet"/>
      <w:lvlText w:val="-"/>
      <w:lvlJc w:val="left"/>
      <w:pPr>
        <w:tabs>
          <w:tab w:val="num" w:pos="705"/>
        </w:tabs>
        <w:ind w:left="705" w:hanging="705"/>
      </w:pPr>
      <w:rPr>
        <w:rFont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5"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671B2"/>
    <w:multiLevelType w:val="hybridMultilevel"/>
    <w:tmpl w:val="F25C6E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1953EF"/>
    <w:multiLevelType w:val="hybridMultilevel"/>
    <w:tmpl w:val="9226284A"/>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E2A51"/>
    <w:multiLevelType w:val="hybridMultilevel"/>
    <w:tmpl w:val="48B0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BE2202D"/>
    <w:multiLevelType w:val="hybridMultilevel"/>
    <w:tmpl w:val="0C00BDE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2"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C2A8B"/>
    <w:multiLevelType w:val="hybridMultilevel"/>
    <w:tmpl w:val="A11AD3C6"/>
    <w:lvl w:ilvl="0" w:tplc="FFFFFFFF">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A6E3BB9"/>
    <w:multiLevelType w:val="hybridMultilevel"/>
    <w:tmpl w:val="F182CF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bCs/>
        <w:i/>
        <w:iCs/>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5F5BAD"/>
    <w:multiLevelType w:val="hybridMultilevel"/>
    <w:tmpl w:val="AB7C22D2"/>
    <w:lvl w:ilvl="0" w:tplc="042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029677530">
    <w:abstractNumId w:val="25"/>
  </w:num>
  <w:num w:numId="2" w16cid:durableId="1610317157">
    <w:abstractNumId w:val="27"/>
  </w:num>
  <w:num w:numId="3" w16cid:durableId="5794148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662196357">
    <w:abstractNumId w:val="13"/>
  </w:num>
  <w:num w:numId="5" w16cid:durableId="1824391550">
    <w:abstractNumId w:val="17"/>
  </w:num>
  <w:num w:numId="6" w16cid:durableId="246355275">
    <w:abstractNumId w:val="9"/>
  </w:num>
  <w:num w:numId="7" w16cid:durableId="1931770643">
    <w:abstractNumId w:val="4"/>
  </w:num>
  <w:num w:numId="8" w16cid:durableId="1981108008">
    <w:abstractNumId w:val="26"/>
  </w:num>
  <w:num w:numId="9" w16cid:durableId="604729523">
    <w:abstractNumId w:val="22"/>
  </w:num>
  <w:num w:numId="10" w16cid:durableId="65419426">
    <w:abstractNumId w:val="11"/>
  </w:num>
  <w:num w:numId="11" w16cid:durableId="8020445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312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0524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5589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7479380">
    <w:abstractNumId w:val="1"/>
  </w:num>
  <w:num w:numId="16" w16cid:durableId="2104260730">
    <w:abstractNumId w:val="32"/>
  </w:num>
  <w:num w:numId="17" w16cid:durableId="1178693706">
    <w:abstractNumId w:val="21"/>
  </w:num>
  <w:num w:numId="18" w16cid:durableId="1288776391">
    <w:abstractNumId w:val="33"/>
  </w:num>
  <w:num w:numId="19" w16cid:durableId="725296695">
    <w:abstractNumId w:val="34"/>
  </w:num>
  <w:num w:numId="20" w16cid:durableId="2051682643">
    <w:abstractNumId w:val="15"/>
  </w:num>
  <w:num w:numId="21" w16cid:durableId="1127815326">
    <w:abstractNumId w:val="0"/>
    <w:lvlOverride w:ilvl="0">
      <w:lvl w:ilvl="0">
        <w:start w:val="1"/>
        <w:numFmt w:val="bullet"/>
        <w:lvlText w:val="-"/>
        <w:lvlJc w:val="left"/>
        <w:pPr>
          <w:ind w:left="360" w:hanging="360"/>
        </w:pPr>
      </w:lvl>
    </w:lvlOverride>
  </w:num>
  <w:num w:numId="22" w16cid:durableId="1092360192">
    <w:abstractNumId w:val="16"/>
  </w:num>
  <w:num w:numId="23" w16cid:durableId="815336050">
    <w:abstractNumId w:val="12"/>
  </w:num>
  <w:num w:numId="24" w16cid:durableId="887687357">
    <w:abstractNumId w:val="31"/>
  </w:num>
  <w:num w:numId="25" w16cid:durableId="964193988">
    <w:abstractNumId w:val="8"/>
  </w:num>
  <w:num w:numId="26" w16cid:durableId="243104025">
    <w:abstractNumId w:val="36"/>
  </w:num>
  <w:num w:numId="27" w16cid:durableId="434332038">
    <w:abstractNumId w:val="24"/>
  </w:num>
  <w:num w:numId="28" w16cid:durableId="741416671">
    <w:abstractNumId w:val="0"/>
    <w:lvlOverride w:ilvl="0">
      <w:lvl w:ilvl="0">
        <w:start w:val="1"/>
        <w:numFmt w:val="bullet"/>
        <w:lvlText w:val="-"/>
        <w:legacy w:legacy="1" w:legacySpace="0" w:legacyIndent="360"/>
        <w:lvlJc w:val="left"/>
        <w:pPr>
          <w:ind w:left="360" w:hanging="360"/>
        </w:pPr>
      </w:lvl>
    </w:lvlOverride>
  </w:num>
  <w:num w:numId="29" w16cid:durableId="774984621">
    <w:abstractNumId w:val="30"/>
  </w:num>
  <w:num w:numId="30" w16cid:durableId="209537241">
    <w:abstractNumId w:val="20"/>
  </w:num>
  <w:num w:numId="31" w16cid:durableId="14113509">
    <w:abstractNumId w:val="5"/>
  </w:num>
  <w:num w:numId="32" w16cid:durableId="16966134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2629717">
    <w:abstractNumId w:val="37"/>
  </w:num>
  <w:num w:numId="34" w16cid:durableId="25501796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02404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6856915">
    <w:abstractNumId w:val="2"/>
  </w:num>
  <w:num w:numId="37" w16cid:durableId="2449975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74493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285839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1727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9979615">
    <w:abstractNumId w:val="7"/>
  </w:num>
  <w:num w:numId="42" w16cid:durableId="197134641">
    <w:abstractNumId w:val="23"/>
  </w:num>
  <w:num w:numId="43" w16cid:durableId="1008143414">
    <w:abstractNumId w:val="10"/>
  </w:num>
  <w:num w:numId="44" w16cid:durableId="478426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31229"/>
    <w:rsid w:val="00037715"/>
    <w:rsid w:val="0006556E"/>
    <w:rsid w:val="00065BC3"/>
    <w:rsid w:val="00072487"/>
    <w:rsid w:val="00086449"/>
    <w:rsid w:val="00095822"/>
    <w:rsid w:val="00096857"/>
    <w:rsid w:val="000A1A7B"/>
    <w:rsid w:val="000B38EF"/>
    <w:rsid w:val="000E66BE"/>
    <w:rsid w:val="000F21EB"/>
    <w:rsid w:val="00110DFC"/>
    <w:rsid w:val="00125199"/>
    <w:rsid w:val="00133C93"/>
    <w:rsid w:val="00134467"/>
    <w:rsid w:val="00137436"/>
    <w:rsid w:val="00142CB4"/>
    <w:rsid w:val="0014330A"/>
    <w:rsid w:val="00155F66"/>
    <w:rsid w:val="00164333"/>
    <w:rsid w:val="0019379A"/>
    <w:rsid w:val="001A1EC9"/>
    <w:rsid w:val="001A7E1B"/>
    <w:rsid w:val="001C3B97"/>
    <w:rsid w:val="001C7D76"/>
    <w:rsid w:val="001D7538"/>
    <w:rsid w:val="002113ED"/>
    <w:rsid w:val="00216E35"/>
    <w:rsid w:val="002804B1"/>
    <w:rsid w:val="002A0B66"/>
    <w:rsid w:val="002B7D88"/>
    <w:rsid w:val="002D6151"/>
    <w:rsid w:val="002D77EF"/>
    <w:rsid w:val="002F03D7"/>
    <w:rsid w:val="002F245A"/>
    <w:rsid w:val="00314E8A"/>
    <w:rsid w:val="00335CAC"/>
    <w:rsid w:val="003439B1"/>
    <w:rsid w:val="00353559"/>
    <w:rsid w:val="00360AF4"/>
    <w:rsid w:val="00366AD3"/>
    <w:rsid w:val="003860C6"/>
    <w:rsid w:val="003A3861"/>
    <w:rsid w:val="003B3DF8"/>
    <w:rsid w:val="003C3F23"/>
    <w:rsid w:val="003D0137"/>
    <w:rsid w:val="003D1AEA"/>
    <w:rsid w:val="003E1D2B"/>
    <w:rsid w:val="003E1EC9"/>
    <w:rsid w:val="003E608B"/>
    <w:rsid w:val="003F45A3"/>
    <w:rsid w:val="003F713E"/>
    <w:rsid w:val="00401211"/>
    <w:rsid w:val="0042031C"/>
    <w:rsid w:val="00421DB0"/>
    <w:rsid w:val="0044224D"/>
    <w:rsid w:val="00445CFD"/>
    <w:rsid w:val="00450873"/>
    <w:rsid w:val="0046113B"/>
    <w:rsid w:val="004733E7"/>
    <w:rsid w:val="004955EC"/>
    <w:rsid w:val="004D0449"/>
    <w:rsid w:val="004D4FAF"/>
    <w:rsid w:val="004E7CA3"/>
    <w:rsid w:val="004F4251"/>
    <w:rsid w:val="004F6C13"/>
    <w:rsid w:val="00502A80"/>
    <w:rsid w:val="005169DB"/>
    <w:rsid w:val="005226C6"/>
    <w:rsid w:val="00522EA9"/>
    <w:rsid w:val="00525528"/>
    <w:rsid w:val="00547326"/>
    <w:rsid w:val="00593C32"/>
    <w:rsid w:val="005C7A9C"/>
    <w:rsid w:val="005D4317"/>
    <w:rsid w:val="005D5EC2"/>
    <w:rsid w:val="005E0632"/>
    <w:rsid w:val="005E5D30"/>
    <w:rsid w:val="006278E6"/>
    <w:rsid w:val="006A649B"/>
    <w:rsid w:val="006C4487"/>
    <w:rsid w:val="006C7CE1"/>
    <w:rsid w:val="006E20BA"/>
    <w:rsid w:val="006F440A"/>
    <w:rsid w:val="006F5D75"/>
    <w:rsid w:val="0070627B"/>
    <w:rsid w:val="00716073"/>
    <w:rsid w:val="00725EB5"/>
    <w:rsid w:val="00726B0F"/>
    <w:rsid w:val="007347C6"/>
    <w:rsid w:val="00735836"/>
    <w:rsid w:val="00735F0D"/>
    <w:rsid w:val="00761701"/>
    <w:rsid w:val="00780282"/>
    <w:rsid w:val="00783838"/>
    <w:rsid w:val="007850E8"/>
    <w:rsid w:val="00786B0C"/>
    <w:rsid w:val="00795431"/>
    <w:rsid w:val="007B23B9"/>
    <w:rsid w:val="00814BA4"/>
    <w:rsid w:val="008307B3"/>
    <w:rsid w:val="008318D3"/>
    <w:rsid w:val="0083348D"/>
    <w:rsid w:val="00852A7C"/>
    <w:rsid w:val="0085633A"/>
    <w:rsid w:val="00864F4B"/>
    <w:rsid w:val="0087555A"/>
    <w:rsid w:val="00880C03"/>
    <w:rsid w:val="0088199E"/>
    <w:rsid w:val="00883B1E"/>
    <w:rsid w:val="00883F5D"/>
    <w:rsid w:val="00895BBC"/>
    <w:rsid w:val="008A0156"/>
    <w:rsid w:val="008A1524"/>
    <w:rsid w:val="008A319D"/>
    <w:rsid w:val="008A6E28"/>
    <w:rsid w:val="008B7DCE"/>
    <w:rsid w:val="008D408E"/>
    <w:rsid w:val="008E19A8"/>
    <w:rsid w:val="008F3C25"/>
    <w:rsid w:val="008F568E"/>
    <w:rsid w:val="008F6E9C"/>
    <w:rsid w:val="009137A6"/>
    <w:rsid w:val="00942492"/>
    <w:rsid w:val="009438B9"/>
    <w:rsid w:val="0094557B"/>
    <w:rsid w:val="00947DF4"/>
    <w:rsid w:val="009518AE"/>
    <w:rsid w:val="00963BC8"/>
    <w:rsid w:val="00990236"/>
    <w:rsid w:val="009A4A27"/>
    <w:rsid w:val="009B44FF"/>
    <w:rsid w:val="009C0127"/>
    <w:rsid w:val="009E3C6B"/>
    <w:rsid w:val="009F7B68"/>
    <w:rsid w:val="00A009E1"/>
    <w:rsid w:val="00A0131F"/>
    <w:rsid w:val="00A11AE1"/>
    <w:rsid w:val="00A30E87"/>
    <w:rsid w:val="00A32258"/>
    <w:rsid w:val="00A51856"/>
    <w:rsid w:val="00A66E7C"/>
    <w:rsid w:val="00A67E92"/>
    <w:rsid w:val="00A73CFD"/>
    <w:rsid w:val="00A87E62"/>
    <w:rsid w:val="00AB30BB"/>
    <w:rsid w:val="00AB5F47"/>
    <w:rsid w:val="00AC0343"/>
    <w:rsid w:val="00AC3185"/>
    <w:rsid w:val="00AD5B0B"/>
    <w:rsid w:val="00AD6954"/>
    <w:rsid w:val="00AE2BAB"/>
    <w:rsid w:val="00B04AD1"/>
    <w:rsid w:val="00B1421E"/>
    <w:rsid w:val="00B35830"/>
    <w:rsid w:val="00B46006"/>
    <w:rsid w:val="00B57122"/>
    <w:rsid w:val="00B57DD1"/>
    <w:rsid w:val="00B651AC"/>
    <w:rsid w:val="00B905E7"/>
    <w:rsid w:val="00BB3F01"/>
    <w:rsid w:val="00BB5F7A"/>
    <w:rsid w:val="00BF01BA"/>
    <w:rsid w:val="00C0617B"/>
    <w:rsid w:val="00C1196C"/>
    <w:rsid w:val="00C324C3"/>
    <w:rsid w:val="00C35CEB"/>
    <w:rsid w:val="00C42192"/>
    <w:rsid w:val="00C47E29"/>
    <w:rsid w:val="00C5317B"/>
    <w:rsid w:val="00C56DAC"/>
    <w:rsid w:val="00C8022E"/>
    <w:rsid w:val="00C94485"/>
    <w:rsid w:val="00CB251C"/>
    <w:rsid w:val="00CB3B4C"/>
    <w:rsid w:val="00CC0976"/>
    <w:rsid w:val="00CC4023"/>
    <w:rsid w:val="00CC4F18"/>
    <w:rsid w:val="00CF451D"/>
    <w:rsid w:val="00D028B9"/>
    <w:rsid w:val="00D2077A"/>
    <w:rsid w:val="00D277E5"/>
    <w:rsid w:val="00D577F4"/>
    <w:rsid w:val="00D94D53"/>
    <w:rsid w:val="00D96711"/>
    <w:rsid w:val="00DA1CA9"/>
    <w:rsid w:val="00DA5414"/>
    <w:rsid w:val="00DA7717"/>
    <w:rsid w:val="00DD5B30"/>
    <w:rsid w:val="00DE3598"/>
    <w:rsid w:val="00DE7D03"/>
    <w:rsid w:val="00E21124"/>
    <w:rsid w:val="00E2122B"/>
    <w:rsid w:val="00E40E8A"/>
    <w:rsid w:val="00E54FD0"/>
    <w:rsid w:val="00E75391"/>
    <w:rsid w:val="00E75429"/>
    <w:rsid w:val="00E75A3F"/>
    <w:rsid w:val="00E80807"/>
    <w:rsid w:val="00E94E16"/>
    <w:rsid w:val="00EB00BD"/>
    <w:rsid w:val="00F04D20"/>
    <w:rsid w:val="00F11063"/>
    <w:rsid w:val="00F12E25"/>
    <w:rsid w:val="00F15BAE"/>
    <w:rsid w:val="00F32365"/>
    <w:rsid w:val="00F8290E"/>
    <w:rsid w:val="00F978F9"/>
    <w:rsid w:val="00FD26E9"/>
    <w:rsid w:val="00FE0437"/>
    <w:rsid w:val="00FE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9D93"/>
  <w15:docId w15:val="{A1280FAE-8AFA-4CA6-A74F-04CE896A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5226C6"/>
    <w:pPr>
      <w:spacing w:after="0" w:line="240" w:lineRule="auto"/>
      <w:ind w:left="567" w:hanging="567"/>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link w:val="PI-1labEMEASMCAChar"/>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5226C6"/>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customStyle="1" w:styleId="PI-1labEMEASMCAChar">
    <w:name w:val="PI-1_lab EMEA_SMCA Char"/>
    <w:link w:val="PI-1labEMEASMCA"/>
    <w:locked/>
    <w:rsid w:val="009438B9"/>
    <w:rPr>
      <w:rFonts w:ascii="Times New Roman" w:eastAsia="Times New Roman" w:hAnsi="Times New Roman" w:cs="Times New Roman"/>
      <w:b/>
      <w:bCs/>
      <w:noProof/>
      <w:lang w:val="lt-LT"/>
    </w:rPr>
  </w:style>
  <w:style w:type="paragraph" w:styleId="Pataisymai">
    <w:name w:val="Revision"/>
    <w:hidden/>
    <w:uiPriority w:val="99"/>
    <w:semiHidden/>
    <w:rsid w:val="00F12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89514-20A1-412E-AAF1-496F06EE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7265</Words>
  <Characters>4142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2016-09-29T13:21:00Z</cp:lastPrinted>
  <dcterms:created xsi:type="dcterms:W3CDTF">2026-02-02T13:22:00Z</dcterms:created>
  <dcterms:modified xsi:type="dcterms:W3CDTF">2026-02-09T09:25:00Z</dcterms:modified>
</cp:coreProperties>
</file>