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F15DE" w14:textId="77777777" w:rsidR="0051500C" w:rsidRPr="00C56B68" w:rsidRDefault="0051500C" w:rsidP="00C56B6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p>
    <w:p w14:paraId="7126DE81" w14:textId="77777777" w:rsidR="0051500C" w:rsidRPr="00C56B68" w:rsidRDefault="0051500C" w:rsidP="00C56B6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B32FA9D" w14:textId="77777777" w:rsidR="0051500C" w:rsidRPr="00C56B68" w:rsidRDefault="0051500C" w:rsidP="00C56B6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DC54DB2" w14:textId="77777777" w:rsidR="0051500C" w:rsidRPr="00C56B68" w:rsidRDefault="0051500C" w:rsidP="00C56B6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5429ED3" w14:textId="77777777" w:rsidR="0051500C" w:rsidRPr="00C56B68" w:rsidRDefault="0051500C" w:rsidP="00C56B6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7D3D38E" w14:textId="77777777" w:rsidR="0051500C" w:rsidRPr="00C56B68" w:rsidRDefault="0051500C" w:rsidP="00C56B6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467AC55" w14:textId="77777777" w:rsidR="0051500C" w:rsidRPr="00C56B68" w:rsidRDefault="0051500C" w:rsidP="00C56B6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84ADFC5" w14:textId="77777777" w:rsidR="0051500C" w:rsidRPr="00C56B68" w:rsidRDefault="0051500C" w:rsidP="00C56B6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B774676" w14:textId="77777777" w:rsidR="0051500C" w:rsidRPr="00C56B68" w:rsidRDefault="0051500C" w:rsidP="00C56B6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9D6D1B0" w14:textId="77777777" w:rsidR="0051500C" w:rsidRPr="00C56B68" w:rsidRDefault="0051500C" w:rsidP="00C56B6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1374F50" w14:textId="77777777" w:rsidR="0051500C" w:rsidRPr="00C56B68" w:rsidRDefault="0051500C" w:rsidP="00C56B6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1EA8C01" w14:textId="77777777" w:rsidR="0051500C" w:rsidRPr="00C56B68" w:rsidRDefault="0051500C" w:rsidP="00C56B6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09B0F9" w14:textId="77777777" w:rsidR="0051500C" w:rsidRPr="00C56B68" w:rsidRDefault="0051500C" w:rsidP="00C56B6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4D6F32F" w14:textId="77777777" w:rsidR="0051500C" w:rsidRPr="00C56B68" w:rsidRDefault="0051500C" w:rsidP="00C56B6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53C41CA" w14:textId="77777777" w:rsidR="0051500C" w:rsidRPr="00C56B68" w:rsidRDefault="0051500C" w:rsidP="00C56B6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3B4DBFE" w14:textId="77777777" w:rsidR="0051500C" w:rsidRPr="00C56B68" w:rsidRDefault="0051500C" w:rsidP="00C56B6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C68719E" w14:textId="77777777" w:rsidR="0051500C" w:rsidRPr="00C56B68" w:rsidRDefault="0051500C" w:rsidP="00C56B6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DDBAC23" w14:textId="77777777" w:rsidR="0051500C" w:rsidRPr="00C56B68" w:rsidRDefault="0051500C" w:rsidP="00C56B6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F67B0B9" w14:textId="77777777" w:rsidR="0051500C" w:rsidRPr="00C56B68" w:rsidRDefault="0051500C" w:rsidP="00C56B6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7F3ACB4" w14:textId="77777777" w:rsidR="0051500C" w:rsidRPr="00C56B68" w:rsidRDefault="0051500C" w:rsidP="00C56B6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A356D33" w14:textId="77777777" w:rsidR="0051500C" w:rsidRPr="00C56B68" w:rsidRDefault="0051500C" w:rsidP="00C56B6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EAB2873" w14:textId="77777777" w:rsidR="0051500C" w:rsidRPr="00C56B68" w:rsidRDefault="0051500C" w:rsidP="00C56B6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73BA556" w14:textId="77777777" w:rsidR="0051500C" w:rsidRPr="00C56B68" w:rsidRDefault="0051500C" w:rsidP="00C56B6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6429ABF" w14:textId="77777777" w:rsidR="0051500C" w:rsidRPr="00C56B68" w:rsidRDefault="0051500C" w:rsidP="00C56B6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4378EAB" w14:textId="77777777" w:rsidR="0051500C" w:rsidRPr="00C56B68" w:rsidRDefault="0051500C" w:rsidP="00C56B6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C56B68">
        <w:rPr>
          <w:rFonts w:ascii="Times New Roman" w:eastAsia="Times New Roman" w:hAnsi="Times New Roman" w:cs="Times New Roman"/>
          <w:b/>
          <w:caps/>
          <w:lang w:val="lt-LT"/>
        </w:rPr>
        <w:t>PRIEDAS</w:t>
      </w:r>
      <w:bookmarkEnd w:id="0"/>
      <w:bookmarkEnd w:id="1"/>
    </w:p>
    <w:p w14:paraId="02690493" w14:textId="77777777" w:rsidR="0051500C" w:rsidRPr="00C56B68" w:rsidRDefault="0051500C" w:rsidP="00C56B68">
      <w:pPr>
        <w:numPr>
          <w:ilvl w:val="1"/>
          <w:numId w:val="0"/>
        </w:numPr>
        <w:spacing w:after="0" w:line="240" w:lineRule="auto"/>
        <w:rPr>
          <w:rFonts w:ascii="Times New Roman" w:eastAsia="Times New Roman" w:hAnsi="Times New Roman" w:cs="Times New Roman"/>
          <w:lang w:val="lt-LT"/>
        </w:rPr>
      </w:pPr>
    </w:p>
    <w:p w14:paraId="11E135B3" w14:textId="77777777" w:rsidR="0051500C" w:rsidRPr="00C56B68" w:rsidRDefault="0051500C" w:rsidP="00C56B6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C56B68">
        <w:rPr>
          <w:rFonts w:ascii="Times New Roman" w:eastAsia="Times New Roman" w:hAnsi="Times New Roman" w:cs="Times New Roman"/>
          <w:b/>
          <w:caps/>
          <w:lang w:val="lt-LT"/>
        </w:rPr>
        <w:t>ŽENKLINIMAS IR PAKUOTĖS LAPELIS</w:t>
      </w:r>
      <w:bookmarkEnd w:id="2"/>
      <w:bookmarkEnd w:id="3"/>
    </w:p>
    <w:p w14:paraId="07D5D3A6" w14:textId="77777777" w:rsidR="0051500C" w:rsidRPr="00C56B68" w:rsidRDefault="0051500C" w:rsidP="00C56B68">
      <w:pPr>
        <w:spacing w:after="0" w:line="240" w:lineRule="auto"/>
        <w:rPr>
          <w:rFonts w:ascii="Times New Roman" w:eastAsia="Times New Roman" w:hAnsi="Times New Roman" w:cs="Times New Roman"/>
          <w:lang w:val="lt-LT" w:eastAsia="lt-LT"/>
        </w:rPr>
      </w:pPr>
      <w:r w:rsidRPr="00C56B68">
        <w:rPr>
          <w:rFonts w:ascii="Times New Roman" w:eastAsia="Times New Roman" w:hAnsi="Times New Roman" w:cs="Times New Roman"/>
          <w:lang w:val="lt-LT" w:eastAsia="lt-LT"/>
        </w:rPr>
        <w:br w:type="page"/>
      </w:r>
    </w:p>
    <w:p w14:paraId="31253397" w14:textId="77777777" w:rsidR="0051500C" w:rsidRPr="00C56B68" w:rsidRDefault="0051500C" w:rsidP="00C56B68">
      <w:pPr>
        <w:spacing w:after="0" w:line="240" w:lineRule="auto"/>
        <w:jc w:val="center"/>
        <w:outlineLvl w:val="0"/>
        <w:rPr>
          <w:rFonts w:ascii="Times New Roman" w:eastAsia="Times New Roman" w:hAnsi="Times New Roman" w:cs="Times New Roman"/>
          <w:b/>
          <w:lang w:val="lt-LT" w:eastAsia="lt-LT"/>
        </w:rPr>
      </w:pPr>
    </w:p>
    <w:p w14:paraId="7B38E8BD" w14:textId="77777777" w:rsidR="0051500C" w:rsidRPr="00C56B68" w:rsidRDefault="0051500C" w:rsidP="00C56B68">
      <w:pPr>
        <w:spacing w:after="0" w:line="240" w:lineRule="auto"/>
        <w:jc w:val="center"/>
        <w:outlineLvl w:val="0"/>
        <w:rPr>
          <w:rFonts w:ascii="Times New Roman" w:eastAsia="Times New Roman" w:hAnsi="Times New Roman" w:cs="Times New Roman"/>
          <w:b/>
          <w:lang w:val="lt-LT" w:eastAsia="lt-LT"/>
        </w:rPr>
      </w:pPr>
    </w:p>
    <w:p w14:paraId="5145A667" w14:textId="77777777" w:rsidR="0051500C" w:rsidRPr="00C56B68" w:rsidRDefault="0051500C" w:rsidP="00C56B68">
      <w:pPr>
        <w:spacing w:after="0" w:line="240" w:lineRule="auto"/>
        <w:jc w:val="center"/>
        <w:outlineLvl w:val="0"/>
        <w:rPr>
          <w:rFonts w:ascii="Times New Roman" w:eastAsia="Times New Roman" w:hAnsi="Times New Roman" w:cs="Times New Roman"/>
          <w:b/>
          <w:lang w:val="lt-LT" w:eastAsia="lt-LT"/>
        </w:rPr>
      </w:pPr>
    </w:p>
    <w:p w14:paraId="780D8E1D" w14:textId="77777777" w:rsidR="0051500C" w:rsidRPr="00C56B68" w:rsidRDefault="0051500C" w:rsidP="00C56B68">
      <w:pPr>
        <w:spacing w:after="0" w:line="240" w:lineRule="auto"/>
        <w:jc w:val="center"/>
        <w:outlineLvl w:val="0"/>
        <w:rPr>
          <w:rFonts w:ascii="Times New Roman" w:eastAsia="Times New Roman" w:hAnsi="Times New Roman" w:cs="Times New Roman"/>
          <w:b/>
          <w:lang w:val="lt-LT" w:eastAsia="lt-LT"/>
        </w:rPr>
      </w:pPr>
    </w:p>
    <w:p w14:paraId="3B11E06D" w14:textId="77777777" w:rsidR="0051500C" w:rsidRPr="00C56B68" w:rsidRDefault="0051500C" w:rsidP="00C56B68">
      <w:pPr>
        <w:spacing w:after="0" w:line="240" w:lineRule="auto"/>
        <w:jc w:val="center"/>
        <w:outlineLvl w:val="0"/>
        <w:rPr>
          <w:rFonts w:ascii="Times New Roman" w:eastAsia="Times New Roman" w:hAnsi="Times New Roman" w:cs="Times New Roman"/>
          <w:b/>
          <w:lang w:val="lt-LT" w:eastAsia="lt-LT"/>
        </w:rPr>
      </w:pPr>
    </w:p>
    <w:p w14:paraId="37DB9309" w14:textId="77777777" w:rsidR="0051500C" w:rsidRPr="00C56B68" w:rsidRDefault="0051500C" w:rsidP="00C56B68">
      <w:pPr>
        <w:spacing w:after="0" w:line="240" w:lineRule="auto"/>
        <w:jc w:val="center"/>
        <w:outlineLvl w:val="0"/>
        <w:rPr>
          <w:rFonts w:ascii="Times New Roman" w:eastAsia="Times New Roman" w:hAnsi="Times New Roman" w:cs="Times New Roman"/>
          <w:b/>
          <w:lang w:val="lt-LT" w:eastAsia="lt-LT"/>
        </w:rPr>
      </w:pPr>
    </w:p>
    <w:p w14:paraId="7DA48726" w14:textId="77777777" w:rsidR="0051500C" w:rsidRPr="00C56B68" w:rsidRDefault="0051500C" w:rsidP="00C56B68">
      <w:pPr>
        <w:spacing w:after="0" w:line="240" w:lineRule="auto"/>
        <w:jc w:val="center"/>
        <w:outlineLvl w:val="0"/>
        <w:rPr>
          <w:rFonts w:ascii="Times New Roman" w:eastAsia="Times New Roman" w:hAnsi="Times New Roman" w:cs="Times New Roman"/>
          <w:b/>
          <w:lang w:val="lt-LT" w:eastAsia="lt-LT"/>
        </w:rPr>
      </w:pPr>
    </w:p>
    <w:p w14:paraId="2BE1B691" w14:textId="77777777" w:rsidR="0051500C" w:rsidRPr="00C56B68" w:rsidRDefault="0051500C" w:rsidP="00C56B68">
      <w:pPr>
        <w:spacing w:after="0" w:line="240" w:lineRule="auto"/>
        <w:jc w:val="center"/>
        <w:outlineLvl w:val="0"/>
        <w:rPr>
          <w:rFonts w:ascii="Times New Roman" w:eastAsia="Times New Roman" w:hAnsi="Times New Roman" w:cs="Times New Roman"/>
          <w:b/>
          <w:lang w:val="lt-LT" w:eastAsia="lt-LT"/>
        </w:rPr>
      </w:pPr>
    </w:p>
    <w:p w14:paraId="0D259299" w14:textId="77777777" w:rsidR="0051500C" w:rsidRPr="00C56B68" w:rsidRDefault="0051500C" w:rsidP="00C56B68">
      <w:pPr>
        <w:spacing w:after="0" w:line="240" w:lineRule="auto"/>
        <w:jc w:val="center"/>
        <w:outlineLvl w:val="0"/>
        <w:rPr>
          <w:rFonts w:ascii="Times New Roman" w:eastAsia="Times New Roman" w:hAnsi="Times New Roman" w:cs="Times New Roman"/>
          <w:b/>
          <w:lang w:val="lt-LT" w:eastAsia="lt-LT"/>
        </w:rPr>
      </w:pPr>
    </w:p>
    <w:p w14:paraId="7575BAB7" w14:textId="77777777" w:rsidR="0051500C" w:rsidRPr="00C56B68" w:rsidRDefault="0051500C" w:rsidP="00C56B68">
      <w:pPr>
        <w:spacing w:after="0" w:line="240" w:lineRule="auto"/>
        <w:jc w:val="center"/>
        <w:outlineLvl w:val="0"/>
        <w:rPr>
          <w:rFonts w:ascii="Times New Roman" w:eastAsia="Times New Roman" w:hAnsi="Times New Roman" w:cs="Times New Roman"/>
          <w:b/>
          <w:lang w:val="lt-LT" w:eastAsia="lt-LT"/>
        </w:rPr>
      </w:pPr>
    </w:p>
    <w:p w14:paraId="4088F518" w14:textId="77777777" w:rsidR="0051500C" w:rsidRPr="00C56B68" w:rsidRDefault="0051500C" w:rsidP="00C56B68">
      <w:pPr>
        <w:spacing w:after="0" w:line="240" w:lineRule="auto"/>
        <w:jc w:val="center"/>
        <w:outlineLvl w:val="0"/>
        <w:rPr>
          <w:rFonts w:ascii="Times New Roman" w:eastAsia="Times New Roman" w:hAnsi="Times New Roman" w:cs="Times New Roman"/>
          <w:b/>
          <w:lang w:val="lt-LT" w:eastAsia="lt-LT"/>
        </w:rPr>
      </w:pPr>
    </w:p>
    <w:p w14:paraId="612F61DF" w14:textId="77777777" w:rsidR="0051500C" w:rsidRPr="00C56B68" w:rsidRDefault="0051500C" w:rsidP="00C56B68">
      <w:pPr>
        <w:spacing w:after="0" w:line="240" w:lineRule="auto"/>
        <w:jc w:val="center"/>
        <w:outlineLvl w:val="0"/>
        <w:rPr>
          <w:rFonts w:ascii="Times New Roman" w:eastAsia="Times New Roman" w:hAnsi="Times New Roman" w:cs="Times New Roman"/>
          <w:b/>
          <w:lang w:val="lt-LT" w:eastAsia="lt-LT"/>
        </w:rPr>
      </w:pPr>
    </w:p>
    <w:p w14:paraId="71CAA524" w14:textId="77777777" w:rsidR="0051500C" w:rsidRPr="00C56B68" w:rsidRDefault="0051500C" w:rsidP="00C56B68">
      <w:pPr>
        <w:spacing w:after="0" w:line="240" w:lineRule="auto"/>
        <w:jc w:val="center"/>
        <w:outlineLvl w:val="0"/>
        <w:rPr>
          <w:rFonts w:ascii="Times New Roman" w:eastAsia="Times New Roman" w:hAnsi="Times New Roman" w:cs="Times New Roman"/>
          <w:b/>
          <w:lang w:val="lt-LT" w:eastAsia="lt-LT"/>
        </w:rPr>
      </w:pPr>
    </w:p>
    <w:p w14:paraId="062E3CF5" w14:textId="77777777" w:rsidR="0051500C" w:rsidRPr="00C56B68" w:rsidRDefault="0051500C" w:rsidP="00C56B68">
      <w:pPr>
        <w:spacing w:after="0" w:line="240" w:lineRule="auto"/>
        <w:jc w:val="center"/>
        <w:outlineLvl w:val="0"/>
        <w:rPr>
          <w:rFonts w:ascii="Times New Roman" w:eastAsia="Times New Roman" w:hAnsi="Times New Roman" w:cs="Times New Roman"/>
          <w:b/>
          <w:lang w:val="lt-LT" w:eastAsia="lt-LT"/>
        </w:rPr>
      </w:pPr>
    </w:p>
    <w:p w14:paraId="36E5459E" w14:textId="77777777" w:rsidR="0051500C" w:rsidRPr="00C56B68" w:rsidRDefault="0051500C" w:rsidP="00C56B68">
      <w:pPr>
        <w:spacing w:after="0" w:line="240" w:lineRule="auto"/>
        <w:jc w:val="center"/>
        <w:outlineLvl w:val="0"/>
        <w:rPr>
          <w:rFonts w:ascii="Times New Roman" w:eastAsia="Times New Roman" w:hAnsi="Times New Roman" w:cs="Times New Roman"/>
          <w:b/>
          <w:lang w:val="lt-LT" w:eastAsia="lt-LT"/>
        </w:rPr>
      </w:pPr>
    </w:p>
    <w:p w14:paraId="14AC843C" w14:textId="77777777" w:rsidR="0051500C" w:rsidRPr="00C56B68" w:rsidRDefault="0051500C" w:rsidP="00C56B68">
      <w:pPr>
        <w:spacing w:after="0" w:line="240" w:lineRule="auto"/>
        <w:jc w:val="center"/>
        <w:outlineLvl w:val="0"/>
        <w:rPr>
          <w:rFonts w:ascii="Times New Roman" w:eastAsia="Times New Roman" w:hAnsi="Times New Roman" w:cs="Times New Roman"/>
          <w:b/>
          <w:lang w:val="lt-LT" w:eastAsia="lt-LT"/>
        </w:rPr>
      </w:pPr>
    </w:p>
    <w:p w14:paraId="3959B05D" w14:textId="77777777" w:rsidR="0051500C" w:rsidRPr="00C56B68" w:rsidRDefault="0051500C" w:rsidP="00C56B68">
      <w:pPr>
        <w:spacing w:after="0" w:line="240" w:lineRule="auto"/>
        <w:jc w:val="center"/>
        <w:outlineLvl w:val="0"/>
        <w:rPr>
          <w:rFonts w:ascii="Times New Roman" w:eastAsia="Times New Roman" w:hAnsi="Times New Roman" w:cs="Times New Roman"/>
          <w:b/>
          <w:lang w:val="lt-LT" w:eastAsia="lt-LT"/>
        </w:rPr>
      </w:pPr>
    </w:p>
    <w:p w14:paraId="40CFACF6" w14:textId="77777777" w:rsidR="0051500C" w:rsidRPr="00C56B68" w:rsidRDefault="0051500C" w:rsidP="00C56B68">
      <w:pPr>
        <w:spacing w:after="0" w:line="240" w:lineRule="auto"/>
        <w:jc w:val="center"/>
        <w:outlineLvl w:val="0"/>
        <w:rPr>
          <w:rFonts w:ascii="Times New Roman" w:eastAsia="Times New Roman" w:hAnsi="Times New Roman" w:cs="Times New Roman"/>
          <w:b/>
          <w:lang w:val="lt-LT" w:eastAsia="lt-LT"/>
        </w:rPr>
      </w:pPr>
    </w:p>
    <w:p w14:paraId="7A2B36A6" w14:textId="77777777" w:rsidR="0051500C" w:rsidRPr="00C56B68" w:rsidRDefault="0051500C" w:rsidP="00C56B68">
      <w:pPr>
        <w:spacing w:after="0" w:line="240" w:lineRule="auto"/>
        <w:jc w:val="center"/>
        <w:outlineLvl w:val="0"/>
        <w:rPr>
          <w:rFonts w:ascii="Times New Roman" w:eastAsia="Times New Roman" w:hAnsi="Times New Roman" w:cs="Times New Roman"/>
          <w:b/>
          <w:lang w:val="lt-LT" w:eastAsia="lt-LT"/>
        </w:rPr>
      </w:pPr>
    </w:p>
    <w:p w14:paraId="66DC83FA" w14:textId="77777777" w:rsidR="0051500C" w:rsidRPr="00C56B68" w:rsidRDefault="0051500C" w:rsidP="00C56B68">
      <w:pPr>
        <w:spacing w:after="0" w:line="240" w:lineRule="auto"/>
        <w:jc w:val="center"/>
        <w:outlineLvl w:val="0"/>
        <w:rPr>
          <w:rFonts w:ascii="Times New Roman" w:eastAsia="Times New Roman" w:hAnsi="Times New Roman" w:cs="Times New Roman"/>
          <w:b/>
          <w:lang w:val="lt-LT" w:eastAsia="lt-LT"/>
        </w:rPr>
      </w:pPr>
    </w:p>
    <w:p w14:paraId="34BFE975" w14:textId="77777777" w:rsidR="0051500C" w:rsidRPr="00C56B68" w:rsidRDefault="0051500C" w:rsidP="00C56B68">
      <w:pPr>
        <w:spacing w:after="0" w:line="240" w:lineRule="auto"/>
        <w:jc w:val="center"/>
        <w:outlineLvl w:val="0"/>
        <w:rPr>
          <w:rFonts w:ascii="Times New Roman" w:eastAsia="Times New Roman" w:hAnsi="Times New Roman" w:cs="Times New Roman"/>
          <w:b/>
          <w:lang w:val="lt-LT" w:eastAsia="lt-LT"/>
        </w:rPr>
      </w:pPr>
    </w:p>
    <w:p w14:paraId="416C0CF6" w14:textId="77777777" w:rsidR="0051500C" w:rsidRPr="00C56B68" w:rsidRDefault="0051500C" w:rsidP="00C56B68">
      <w:pPr>
        <w:spacing w:after="0" w:line="240" w:lineRule="auto"/>
        <w:jc w:val="center"/>
        <w:outlineLvl w:val="0"/>
        <w:rPr>
          <w:rFonts w:ascii="Times New Roman" w:eastAsia="Times New Roman" w:hAnsi="Times New Roman" w:cs="Times New Roman"/>
          <w:b/>
          <w:lang w:val="lt-LT" w:eastAsia="lt-LT"/>
        </w:rPr>
      </w:pPr>
    </w:p>
    <w:p w14:paraId="693A22F0" w14:textId="77777777" w:rsidR="0051500C" w:rsidRPr="00C56B68" w:rsidRDefault="0051500C" w:rsidP="00C56B68">
      <w:pPr>
        <w:spacing w:after="0" w:line="240" w:lineRule="auto"/>
        <w:jc w:val="center"/>
        <w:outlineLvl w:val="0"/>
        <w:rPr>
          <w:rFonts w:ascii="Times New Roman" w:eastAsia="Times New Roman" w:hAnsi="Times New Roman" w:cs="Times New Roman"/>
          <w:b/>
          <w:lang w:val="lt-LT" w:eastAsia="lt-LT"/>
        </w:rPr>
      </w:pPr>
    </w:p>
    <w:p w14:paraId="765B4EC4" w14:textId="77777777" w:rsidR="0051500C" w:rsidRPr="00C56B68" w:rsidRDefault="0051500C" w:rsidP="00C56B68">
      <w:pPr>
        <w:spacing w:after="0" w:line="240" w:lineRule="auto"/>
        <w:jc w:val="center"/>
        <w:outlineLvl w:val="0"/>
        <w:rPr>
          <w:rFonts w:ascii="Times New Roman" w:eastAsia="Times New Roman" w:hAnsi="Times New Roman" w:cs="Times New Roman"/>
          <w:b/>
          <w:lang w:val="lt-LT" w:eastAsia="lt-LT"/>
        </w:rPr>
      </w:pPr>
    </w:p>
    <w:p w14:paraId="27E99F87" w14:textId="77777777" w:rsidR="0051500C" w:rsidRPr="00C56B68" w:rsidRDefault="0051500C" w:rsidP="00C56B68">
      <w:pPr>
        <w:spacing w:after="0" w:line="240" w:lineRule="auto"/>
        <w:jc w:val="center"/>
        <w:outlineLvl w:val="0"/>
        <w:rPr>
          <w:rFonts w:ascii="Times New Roman" w:eastAsia="Times New Roman" w:hAnsi="Times New Roman" w:cs="Times New Roman"/>
          <w:b/>
          <w:lang w:val="lt-LT" w:eastAsia="lt-LT"/>
        </w:rPr>
      </w:pPr>
    </w:p>
    <w:p w14:paraId="4899CE4A" w14:textId="77777777" w:rsidR="0051500C" w:rsidRPr="00C56B68" w:rsidRDefault="0051500C" w:rsidP="00C56B68">
      <w:pPr>
        <w:spacing w:after="0" w:line="240" w:lineRule="auto"/>
        <w:jc w:val="center"/>
        <w:outlineLvl w:val="0"/>
        <w:rPr>
          <w:rFonts w:ascii="Times New Roman" w:eastAsia="Times New Roman" w:hAnsi="Times New Roman" w:cs="Times New Roman"/>
          <w:b/>
          <w:lang w:val="lt-LT" w:eastAsia="lt-LT"/>
        </w:rPr>
      </w:pPr>
    </w:p>
    <w:p w14:paraId="4F8BDB54" w14:textId="77777777" w:rsidR="0051500C" w:rsidRPr="00C56B68" w:rsidRDefault="0051500C" w:rsidP="00C56B68">
      <w:pPr>
        <w:spacing w:after="0" w:line="240" w:lineRule="auto"/>
        <w:jc w:val="center"/>
        <w:outlineLvl w:val="0"/>
        <w:rPr>
          <w:rFonts w:ascii="Times New Roman" w:eastAsia="Times New Roman" w:hAnsi="Times New Roman" w:cs="Times New Roman"/>
          <w:lang w:val="lt-LT" w:eastAsia="lt-LT"/>
        </w:rPr>
      </w:pPr>
      <w:r w:rsidRPr="00C56B68">
        <w:rPr>
          <w:rFonts w:ascii="Times New Roman" w:eastAsia="Times New Roman" w:hAnsi="Times New Roman" w:cs="Times New Roman"/>
          <w:b/>
          <w:lang w:val="lt-LT" w:eastAsia="lt-LT"/>
        </w:rPr>
        <w:t>A. ŽENKLINIMAS</w:t>
      </w:r>
    </w:p>
    <w:p w14:paraId="4369F550" w14:textId="77777777" w:rsidR="0051500C" w:rsidRPr="00C56B68" w:rsidRDefault="0051500C" w:rsidP="00C56B68">
      <w:pPr>
        <w:shd w:val="clear" w:color="auto" w:fill="FFFFFF"/>
        <w:spacing w:after="0" w:line="240" w:lineRule="auto"/>
        <w:rPr>
          <w:rFonts w:ascii="Times New Roman" w:eastAsia="Times New Roman" w:hAnsi="Times New Roman" w:cs="Times New Roman"/>
          <w:lang w:val="lt-LT" w:eastAsia="lt-LT"/>
        </w:rPr>
      </w:pPr>
      <w:r w:rsidRPr="00C56B68">
        <w:rPr>
          <w:rFonts w:ascii="Times New Roman" w:eastAsia="Times New Roman" w:hAnsi="Times New Roman" w:cs="Times New Roman"/>
          <w:lang w:val="lt-LT" w:eastAsia="lt-LT"/>
        </w:rPr>
        <w:br w:type="page"/>
      </w:r>
    </w:p>
    <w:p w14:paraId="52F4E90F" w14:textId="77777777" w:rsidR="0051500C" w:rsidRPr="00C56B68" w:rsidRDefault="0051500C" w:rsidP="00C56B6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C56B68">
        <w:rPr>
          <w:rFonts w:ascii="Times New Roman" w:eastAsia="Times New Roman" w:hAnsi="Times New Roman" w:cs="Times New Roman"/>
          <w:b/>
          <w:lang w:val="lt-LT" w:eastAsia="lt-LT"/>
        </w:rPr>
        <w:t>INFORMACIJA ANT IŠORINĖS IR VIDINĖS PAKUOTĖS</w:t>
      </w:r>
    </w:p>
    <w:p w14:paraId="189DCCFA" w14:textId="77777777" w:rsidR="0051500C" w:rsidRPr="00C56B68" w:rsidRDefault="0051500C" w:rsidP="00C56B6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eastAsia="lt-LT"/>
        </w:rPr>
      </w:pPr>
    </w:p>
    <w:p w14:paraId="78CD5534" w14:textId="77777777" w:rsidR="0051500C" w:rsidRPr="00C56B68" w:rsidRDefault="0051500C" w:rsidP="00C56B6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val="lt-LT" w:eastAsia="lt-LT"/>
        </w:rPr>
      </w:pPr>
      <w:r w:rsidRPr="00C56B68">
        <w:rPr>
          <w:rFonts w:ascii="Times New Roman" w:eastAsia="Times New Roman" w:hAnsi="Times New Roman" w:cs="Times New Roman"/>
          <w:b/>
          <w:lang w:val="lt-LT" w:eastAsia="lt-LT"/>
        </w:rPr>
        <w:t>IŠORINĖ PAKUOTĖ</w:t>
      </w:r>
    </w:p>
    <w:p w14:paraId="784AA98B" w14:textId="77777777" w:rsidR="0051500C" w:rsidRPr="00C56B68" w:rsidRDefault="0051500C" w:rsidP="00C56B68">
      <w:pPr>
        <w:spacing w:after="0" w:line="240" w:lineRule="auto"/>
        <w:rPr>
          <w:rFonts w:ascii="Times New Roman" w:eastAsia="Times New Roman" w:hAnsi="Times New Roman" w:cs="Times New Roman"/>
          <w:lang w:val="lt-LT" w:eastAsia="lt-LT"/>
        </w:rPr>
      </w:pPr>
    </w:p>
    <w:p w14:paraId="63572ADC" w14:textId="77777777" w:rsidR="0051500C" w:rsidRPr="00C56B68" w:rsidRDefault="0051500C" w:rsidP="00C56B68">
      <w:pPr>
        <w:spacing w:after="0" w:line="240" w:lineRule="auto"/>
        <w:rPr>
          <w:rFonts w:ascii="Times New Roman" w:eastAsia="Times New Roman" w:hAnsi="Times New Roman" w:cs="Times New Roman"/>
          <w:lang w:val="lt-LT" w:eastAsia="lt-LT"/>
        </w:rPr>
      </w:pPr>
    </w:p>
    <w:p w14:paraId="22143362" w14:textId="77777777" w:rsidR="0051500C" w:rsidRPr="00C56B68" w:rsidRDefault="0051500C" w:rsidP="00C56B6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C56B68">
        <w:rPr>
          <w:rFonts w:ascii="Times New Roman" w:eastAsia="Times New Roman" w:hAnsi="Times New Roman" w:cs="Times New Roman"/>
          <w:b/>
          <w:lang w:val="lt-LT" w:eastAsia="lt-LT"/>
        </w:rPr>
        <w:t>1.</w:t>
      </w:r>
      <w:r w:rsidRPr="00C56B68">
        <w:rPr>
          <w:rFonts w:ascii="Times New Roman" w:eastAsia="Times New Roman" w:hAnsi="Times New Roman" w:cs="Times New Roman"/>
          <w:b/>
          <w:lang w:val="lt-LT" w:eastAsia="lt-LT"/>
        </w:rPr>
        <w:tab/>
        <w:t>VAISTINIO PREPARATO PAVADINIMAS</w:t>
      </w:r>
    </w:p>
    <w:p w14:paraId="7C03FAEF" w14:textId="77777777" w:rsidR="0051500C" w:rsidRPr="00C56B68" w:rsidRDefault="0051500C" w:rsidP="00C56B68">
      <w:pPr>
        <w:spacing w:after="0" w:line="240" w:lineRule="auto"/>
        <w:rPr>
          <w:rFonts w:ascii="Times New Roman" w:eastAsia="Times New Roman" w:hAnsi="Times New Roman" w:cs="Times New Roman"/>
          <w:lang w:val="lt-LT" w:eastAsia="lt-LT"/>
        </w:rPr>
      </w:pPr>
    </w:p>
    <w:p w14:paraId="3FBE95D7" w14:textId="77777777" w:rsidR="0051500C" w:rsidRPr="00C56B68" w:rsidRDefault="0051500C" w:rsidP="00C56B68">
      <w:pPr>
        <w:spacing w:after="0" w:line="240" w:lineRule="auto"/>
        <w:rPr>
          <w:rFonts w:ascii="Times New Roman" w:hAnsi="Times New Roman" w:cs="Times New Roman"/>
          <w:lang w:val="lt-LT"/>
        </w:rPr>
      </w:pPr>
      <w:r w:rsidRPr="00C56B68">
        <w:rPr>
          <w:rFonts w:ascii="Times New Roman" w:hAnsi="Times New Roman" w:cs="Times New Roman"/>
          <w:lang w:val="lt-LT"/>
        </w:rPr>
        <w:t xml:space="preserve">Zovirax Intensive 5 % kremas </w:t>
      </w:r>
    </w:p>
    <w:p w14:paraId="0D872C0E" w14:textId="78694EBD" w:rsidR="0051500C" w:rsidRPr="00C56B68" w:rsidRDefault="00395B2B" w:rsidP="00C56B68">
      <w:pPr>
        <w:pStyle w:val="Pagrindinistekstas"/>
        <w:spacing w:after="0"/>
        <w:rPr>
          <w:szCs w:val="22"/>
        </w:rPr>
      </w:pPr>
      <w:r w:rsidRPr="00C56B68">
        <w:rPr>
          <w:szCs w:val="22"/>
        </w:rPr>
        <w:t>acikloviras</w:t>
      </w:r>
    </w:p>
    <w:p w14:paraId="15B1CB7D" w14:textId="3E1302C9" w:rsidR="0051500C" w:rsidRDefault="0051500C" w:rsidP="00C56B68">
      <w:pPr>
        <w:spacing w:after="0" w:line="240" w:lineRule="auto"/>
        <w:rPr>
          <w:rFonts w:ascii="Times New Roman" w:hAnsi="Times New Roman" w:cs="Times New Roman"/>
          <w:lang w:val="lt-LT"/>
        </w:rPr>
      </w:pPr>
    </w:p>
    <w:p w14:paraId="7A5EBEFF" w14:textId="77777777" w:rsidR="007723DD" w:rsidRPr="00C56B68" w:rsidRDefault="007723DD" w:rsidP="00C56B68">
      <w:pPr>
        <w:spacing w:after="0" w:line="240" w:lineRule="auto"/>
        <w:rPr>
          <w:rFonts w:ascii="Times New Roman" w:hAnsi="Times New Roman" w:cs="Times New Roman"/>
          <w:lang w:val="lt-LT"/>
        </w:rPr>
      </w:pPr>
    </w:p>
    <w:p w14:paraId="60D828F0" w14:textId="77777777" w:rsidR="0051500C" w:rsidRPr="00C56B68" w:rsidRDefault="0051500C" w:rsidP="00C56B6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eastAsia="lt-LT"/>
        </w:rPr>
      </w:pPr>
      <w:r w:rsidRPr="00C56B68">
        <w:rPr>
          <w:rFonts w:ascii="Times New Roman" w:eastAsia="Times New Roman" w:hAnsi="Times New Roman" w:cs="Times New Roman"/>
          <w:b/>
          <w:lang w:val="lt-LT" w:eastAsia="lt-LT"/>
        </w:rPr>
        <w:t>2.</w:t>
      </w:r>
      <w:r w:rsidRPr="00C56B68">
        <w:rPr>
          <w:rFonts w:ascii="Times New Roman" w:eastAsia="Times New Roman" w:hAnsi="Times New Roman" w:cs="Times New Roman"/>
          <w:b/>
          <w:lang w:val="lt-LT" w:eastAsia="lt-LT"/>
        </w:rPr>
        <w:tab/>
      </w:r>
      <w:r w:rsidRPr="00C56B68">
        <w:rPr>
          <w:rFonts w:ascii="Times New Roman" w:hAnsi="Times New Roman" w:cs="Times New Roman"/>
          <w:b/>
          <w:bCs/>
          <w:lang w:val="lt-LT" w:eastAsia="zh-CN" w:bidi="lo-LA"/>
        </w:rPr>
        <w:t>VEIKLIOJI (-IOS) MEDŽIAGA (-OS) IR JOS (-Ų) KIEKIS (-IAI)</w:t>
      </w:r>
    </w:p>
    <w:p w14:paraId="5FA777AC" w14:textId="77777777" w:rsidR="0051500C" w:rsidRPr="00C56B68" w:rsidRDefault="0051500C" w:rsidP="00C56B68">
      <w:pPr>
        <w:pStyle w:val="Antrat6"/>
        <w:spacing w:before="0" w:after="0"/>
        <w:rPr>
          <w:b w:val="0"/>
        </w:rPr>
      </w:pPr>
    </w:p>
    <w:p w14:paraId="36A6DE52" w14:textId="77777777" w:rsidR="0051500C" w:rsidRPr="00C56B68" w:rsidRDefault="0051500C" w:rsidP="00C56B68">
      <w:pPr>
        <w:pStyle w:val="Pagrindinistekstas"/>
        <w:spacing w:after="0"/>
        <w:rPr>
          <w:szCs w:val="22"/>
        </w:rPr>
      </w:pPr>
      <w:r w:rsidRPr="00C56B68">
        <w:rPr>
          <w:szCs w:val="22"/>
        </w:rPr>
        <w:t>1 g kremo yra 50 mg acikloviro.</w:t>
      </w:r>
    </w:p>
    <w:p w14:paraId="3AABCBA7" w14:textId="1FD235A6" w:rsidR="0051500C" w:rsidRDefault="0051500C" w:rsidP="00C56B68">
      <w:pPr>
        <w:spacing w:after="0" w:line="240" w:lineRule="auto"/>
        <w:rPr>
          <w:rFonts w:ascii="Times New Roman" w:eastAsia="Times New Roman" w:hAnsi="Times New Roman" w:cs="Times New Roman"/>
          <w:lang w:val="lt-LT" w:eastAsia="lt-LT"/>
        </w:rPr>
      </w:pPr>
    </w:p>
    <w:p w14:paraId="5E60E244" w14:textId="77777777" w:rsidR="007723DD" w:rsidRPr="00C56B68" w:rsidRDefault="007723DD" w:rsidP="00C56B68">
      <w:pPr>
        <w:spacing w:after="0" w:line="240" w:lineRule="auto"/>
        <w:rPr>
          <w:rFonts w:ascii="Times New Roman" w:eastAsia="Times New Roman" w:hAnsi="Times New Roman" w:cs="Times New Roman"/>
          <w:lang w:val="lt-LT" w:eastAsia="lt-LT"/>
        </w:rPr>
      </w:pPr>
    </w:p>
    <w:p w14:paraId="6BB093AA" w14:textId="77777777" w:rsidR="0051500C" w:rsidRPr="00C56B68" w:rsidRDefault="0051500C" w:rsidP="00C56B6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C56B68">
        <w:rPr>
          <w:rFonts w:ascii="Times New Roman" w:eastAsia="Times New Roman" w:hAnsi="Times New Roman" w:cs="Times New Roman"/>
          <w:b/>
          <w:lang w:val="lt-LT" w:eastAsia="lt-LT"/>
        </w:rPr>
        <w:t>3.</w:t>
      </w:r>
      <w:r w:rsidRPr="00C56B68">
        <w:rPr>
          <w:rFonts w:ascii="Times New Roman" w:eastAsia="Times New Roman" w:hAnsi="Times New Roman" w:cs="Times New Roman"/>
          <w:b/>
          <w:lang w:val="lt-LT" w:eastAsia="lt-LT"/>
        </w:rPr>
        <w:tab/>
        <w:t>PAGALBINIŲ MEDŽIAGŲ SĄRAŠAS</w:t>
      </w:r>
    </w:p>
    <w:p w14:paraId="701DE454" w14:textId="77777777" w:rsidR="0051500C" w:rsidRPr="00C56B68" w:rsidRDefault="0051500C" w:rsidP="00C56B68">
      <w:pPr>
        <w:spacing w:after="0" w:line="240" w:lineRule="auto"/>
        <w:rPr>
          <w:rFonts w:ascii="Times New Roman" w:eastAsia="Times New Roman" w:hAnsi="Times New Roman" w:cs="Times New Roman"/>
          <w:lang w:val="lt-LT" w:eastAsia="lt-LT"/>
        </w:rPr>
      </w:pPr>
    </w:p>
    <w:p w14:paraId="45CD6938" w14:textId="77777777" w:rsidR="0051500C" w:rsidRPr="00C56B68" w:rsidRDefault="0051500C" w:rsidP="00C56B68">
      <w:pPr>
        <w:spacing w:after="0" w:line="240" w:lineRule="auto"/>
        <w:rPr>
          <w:rFonts w:ascii="Times New Roman" w:hAnsi="Times New Roman" w:cs="Times New Roman"/>
          <w:lang w:val="lt-LT"/>
        </w:rPr>
      </w:pPr>
      <w:r w:rsidRPr="00C56B68">
        <w:rPr>
          <w:rFonts w:ascii="Times New Roman" w:hAnsi="Times New Roman" w:cs="Times New Roman"/>
          <w:lang w:val="lt-LT"/>
        </w:rPr>
        <w:t xml:space="preserve">Pagalbinės medžiagos: propilenglikolis, minkštasis baltas parafinas, cetostearilo alkoholis, skystasis parafinas, </w:t>
      </w:r>
      <w:r w:rsidRPr="00C56B68">
        <w:rPr>
          <w:rFonts w:ascii="Times New Roman" w:hAnsi="Times New Roman" w:cs="Times New Roman"/>
          <w:i/>
          <w:lang w:val="lt-LT"/>
        </w:rPr>
        <w:t>Arlacel 165,</w:t>
      </w:r>
      <w:r w:rsidRPr="00C56B68">
        <w:rPr>
          <w:rFonts w:ascii="Times New Roman" w:hAnsi="Times New Roman" w:cs="Times New Roman"/>
          <w:lang w:val="lt-LT"/>
        </w:rPr>
        <w:t xml:space="preserve"> poloksameras 407, natrio laurilsulfatas, dimetikonas, išgrynintas vanduo.</w:t>
      </w:r>
    </w:p>
    <w:p w14:paraId="744A692D" w14:textId="45D5370D" w:rsidR="0051500C" w:rsidRDefault="0051500C" w:rsidP="00C56B68">
      <w:pPr>
        <w:autoSpaceDE w:val="0"/>
        <w:autoSpaceDN w:val="0"/>
        <w:adjustRightInd w:val="0"/>
        <w:spacing w:after="0" w:line="240" w:lineRule="auto"/>
        <w:rPr>
          <w:rFonts w:ascii="Times New Roman" w:hAnsi="Times New Roman" w:cs="Times New Roman"/>
          <w:color w:val="000000"/>
          <w:lang w:val="lt-LT"/>
        </w:rPr>
      </w:pPr>
    </w:p>
    <w:p w14:paraId="1FADBA3A" w14:textId="77777777" w:rsidR="007723DD" w:rsidRPr="00C56B68" w:rsidRDefault="007723DD" w:rsidP="00C56B68">
      <w:pPr>
        <w:autoSpaceDE w:val="0"/>
        <w:autoSpaceDN w:val="0"/>
        <w:adjustRightInd w:val="0"/>
        <w:spacing w:after="0" w:line="240" w:lineRule="auto"/>
        <w:rPr>
          <w:rFonts w:ascii="Times New Roman" w:hAnsi="Times New Roman" w:cs="Times New Roman"/>
          <w:color w:val="000000"/>
          <w:lang w:val="lt-LT"/>
        </w:rPr>
      </w:pPr>
    </w:p>
    <w:p w14:paraId="65B1C966" w14:textId="77777777" w:rsidR="0051500C" w:rsidRPr="00C56B68" w:rsidRDefault="0051500C" w:rsidP="00C56B6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C56B68">
        <w:rPr>
          <w:rFonts w:ascii="Times New Roman" w:eastAsia="Times New Roman" w:hAnsi="Times New Roman" w:cs="Times New Roman"/>
          <w:b/>
          <w:lang w:val="lt-LT" w:eastAsia="lt-LT"/>
        </w:rPr>
        <w:t>4.</w:t>
      </w:r>
      <w:r w:rsidRPr="00C56B68">
        <w:rPr>
          <w:rFonts w:ascii="Times New Roman" w:eastAsia="Times New Roman" w:hAnsi="Times New Roman" w:cs="Times New Roman"/>
          <w:b/>
          <w:lang w:val="lt-LT" w:eastAsia="lt-LT"/>
        </w:rPr>
        <w:tab/>
      </w:r>
      <w:r w:rsidRPr="00C56B68">
        <w:rPr>
          <w:rFonts w:ascii="Times New Roman" w:eastAsia="Times New Roman" w:hAnsi="Times New Roman" w:cs="Times New Roman"/>
          <w:b/>
          <w:bCs/>
          <w:lang w:val="lt-LT" w:eastAsia="lt-LT"/>
        </w:rPr>
        <w:t>FARMACINĖ FORMA IR KIEKIS PAKUOTĖJE</w:t>
      </w:r>
    </w:p>
    <w:p w14:paraId="7088372D" w14:textId="77777777" w:rsidR="0051500C" w:rsidRPr="00C56B68" w:rsidRDefault="0051500C" w:rsidP="00C56B68">
      <w:pPr>
        <w:spacing w:after="0" w:line="240" w:lineRule="auto"/>
        <w:rPr>
          <w:rFonts w:ascii="Times New Roman" w:eastAsia="Times New Roman" w:hAnsi="Times New Roman" w:cs="Times New Roman"/>
          <w:lang w:val="lt-LT" w:eastAsia="lt-LT"/>
        </w:rPr>
      </w:pPr>
    </w:p>
    <w:p w14:paraId="34B9B37B" w14:textId="77777777" w:rsidR="0051500C" w:rsidRPr="00C56B68" w:rsidRDefault="0051500C" w:rsidP="00C56B68">
      <w:pPr>
        <w:pStyle w:val="Pagrindinistekstas"/>
        <w:spacing w:after="0"/>
        <w:rPr>
          <w:szCs w:val="22"/>
        </w:rPr>
      </w:pPr>
      <w:r w:rsidRPr="00C56B68">
        <w:rPr>
          <w:szCs w:val="22"/>
          <w:highlight w:val="lightGray"/>
        </w:rPr>
        <w:t>Kremas</w:t>
      </w:r>
    </w:p>
    <w:p w14:paraId="53275285" w14:textId="77777777" w:rsidR="0051500C" w:rsidRPr="00C56B68" w:rsidRDefault="0051500C" w:rsidP="00C56B68">
      <w:pPr>
        <w:pStyle w:val="Pagrindinistekstas"/>
        <w:spacing w:after="0"/>
        <w:rPr>
          <w:szCs w:val="22"/>
        </w:rPr>
      </w:pPr>
      <w:r w:rsidRPr="00C56B68">
        <w:rPr>
          <w:szCs w:val="22"/>
        </w:rPr>
        <w:t>2 g</w:t>
      </w:r>
    </w:p>
    <w:p w14:paraId="2695942E" w14:textId="66CE0801" w:rsidR="0051500C" w:rsidRPr="007723DD" w:rsidRDefault="0051500C" w:rsidP="00C56B68">
      <w:pPr>
        <w:pStyle w:val="Pagrindinistekstas"/>
        <w:spacing w:after="0"/>
        <w:rPr>
          <w:iCs/>
          <w:color w:val="000000"/>
          <w:szCs w:val="22"/>
        </w:rPr>
      </w:pPr>
    </w:p>
    <w:p w14:paraId="0915EC67" w14:textId="77777777" w:rsidR="007723DD" w:rsidRPr="007723DD" w:rsidRDefault="007723DD" w:rsidP="00C56B68">
      <w:pPr>
        <w:pStyle w:val="Pagrindinistekstas"/>
        <w:spacing w:after="0"/>
        <w:rPr>
          <w:iCs/>
          <w:color w:val="000000"/>
          <w:szCs w:val="22"/>
        </w:rPr>
      </w:pPr>
    </w:p>
    <w:p w14:paraId="536276B6" w14:textId="77777777" w:rsidR="0051500C" w:rsidRPr="00C56B68" w:rsidRDefault="0051500C" w:rsidP="00C56B6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C56B68">
        <w:rPr>
          <w:rFonts w:ascii="Times New Roman" w:eastAsia="Times New Roman" w:hAnsi="Times New Roman" w:cs="Times New Roman"/>
          <w:b/>
          <w:lang w:val="lt-LT" w:eastAsia="lt-LT"/>
        </w:rPr>
        <w:t>5.</w:t>
      </w:r>
      <w:r w:rsidRPr="00C56B68">
        <w:rPr>
          <w:rFonts w:ascii="Times New Roman" w:eastAsia="Times New Roman" w:hAnsi="Times New Roman" w:cs="Times New Roman"/>
          <w:b/>
          <w:lang w:val="lt-LT" w:eastAsia="lt-LT"/>
        </w:rPr>
        <w:tab/>
      </w:r>
      <w:r w:rsidRPr="00C56B68">
        <w:rPr>
          <w:rFonts w:ascii="Times New Roman" w:eastAsia="Times New Roman" w:hAnsi="Times New Roman" w:cs="Times New Roman"/>
          <w:b/>
          <w:bCs/>
          <w:lang w:val="lt-LT" w:eastAsia="lt-LT"/>
        </w:rPr>
        <w:t>VARTOJIMO METODAS IR BŪDAS (-AI)</w:t>
      </w:r>
    </w:p>
    <w:p w14:paraId="03710155" w14:textId="77777777" w:rsidR="0051500C" w:rsidRPr="00C56B68" w:rsidRDefault="0051500C" w:rsidP="00C56B68">
      <w:pPr>
        <w:spacing w:after="0" w:line="240" w:lineRule="auto"/>
        <w:rPr>
          <w:rFonts w:ascii="Times New Roman" w:eastAsia="Times New Roman" w:hAnsi="Times New Roman" w:cs="Times New Roman"/>
          <w:i/>
          <w:lang w:val="lt-LT" w:eastAsia="lt-LT"/>
        </w:rPr>
      </w:pPr>
    </w:p>
    <w:p w14:paraId="214CCBDC" w14:textId="77777777" w:rsidR="0051500C" w:rsidRPr="00C56B68" w:rsidRDefault="0051500C" w:rsidP="00C56B68">
      <w:pPr>
        <w:pStyle w:val="Pagrindinistekstas"/>
        <w:spacing w:after="0"/>
        <w:rPr>
          <w:szCs w:val="22"/>
        </w:rPr>
      </w:pPr>
      <w:r w:rsidRPr="00C56B68">
        <w:rPr>
          <w:szCs w:val="22"/>
        </w:rPr>
        <w:t>Vartoti ant odos.</w:t>
      </w:r>
    </w:p>
    <w:p w14:paraId="1A357052" w14:textId="77777777" w:rsidR="0051500C" w:rsidRPr="00C56B68" w:rsidRDefault="0051500C" w:rsidP="00C56B68">
      <w:pPr>
        <w:spacing w:after="0" w:line="240" w:lineRule="auto"/>
        <w:rPr>
          <w:rFonts w:ascii="Times New Roman" w:hAnsi="Times New Roman" w:cs="Times New Roman"/>
          <w:lang w:val="lt-LT"/>
        </w:rPr>
      </w:pPr>
      <w:r w:rsidRPr="00C56B68">
        <w:rPr>
          <w:rFonts w:ascii="Times New Roman" w:hAnsi="Times New Roman" w:cs="Times New Roman"/>
          <w:lang w:val="lt-LT"/>
        </w:rPr>
        <w:t>Prieš vartojimą perskaitykite pakuotės lapelį.</w:t>
      </w:r>
    </w:p>
    <w:p w14:paraId="0F22B283" w14:textId="291ADD52" w:rsidR="0051500C" w:rsidRDefault="0051500C" w:rsidP="00C56B68">
      <w:pPr>
        <w:spacing w:after="0" w:line="240" w:lineRule="auto"/>
        <w:rPr>
          <w:rFonts w:ascii="Times New Roman" w:hAnsi="Times New Roman" w:cs="Times New Roman"/>
          <w:lang w:val="lt-LT"/>
        </w:rPr>
      </w:pPr>
    </w:p>
    <w:p w14:paraId="06A96B95" w14:textId="77777777" w:rsidR="007723DD" w:rsidRPr="00C56B68" w:rsidRDefault="007723DD" w:rsidP="00C56B68">
      <w:pPr>
        <w:spacing w:after="0" w:line="240" w:lineRule="auto"/>
        <w:rPr>
          <w:rFonts w:ascii="Times New Roman" w:hAnsi="Times New Roman" w:cs="Times New Roman"/>
          <w:lang w:val="lt-LT"/>
        </w:rPr>
      </w:pPr>
    </w:p>
    <w:p w14:paraId="41271253" w14:textId="412CF7BC" w:rsidR="0051500C" w:rsidRPr="00C56B68" w:rsidRDefault="0051500C" w:rsidP="00C56B68">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C56B68">
        <w:rPr>
          <w:rFonts w:ascii="Times New Roman" w:eastAsia="Times New Roman" w:hAnsi="Times New Roman" w:cs="Times New Roman"/>
          <w:b/>
          <w:lang w:val="lt-LT" w:eastAsia="lt-LT"/>
        </w:rPr>
        <w:t>6.</w:t>
      </w:r>
      <w:r w:rsidRPr="00C56B68">
        <w:rPr>
          <w:rFonts w:ascii="Times New Roman" w:eastAsia="Times New Roman" w:hAnsi="Times New Roman" w:cs="Times New Roman"/>
          <w:b/>
          <w:lang w:val="lt-LT" w:eastAsia="lt-LT"/>
        </w:rPr>
        <w:tab/>
      </w:r>
      <w:r w:rsidRPr="00C56B68">
        <w:rPr>
          <w:rFonts w:ascii="Times New Roman" w:eastAsia="Times New Roman" w:hAnsi="Times New Roman" w:cs="Times New Roman"/>
          <w:b/>
          <w:bCs/>
          <w:lang w:val="lt-LT" w:eastAsia="lt-LT"/>
        </w:rPr>
        <w:t xml:space="preserve">SPECIALUS ĮSPĖJIMAS, KAD VAISTINĮ PREPARATĄ BŪTINA LAIKYTI VAIKAMS </w:t>
      </w:r>
      <w:r w:rsidR="00AE2945" w:rsidRPr="00C56B68">
        <w:rPr>
          <w:rFonts w:ascii="Times New Roman" w:eastAsia="Times New Roman" w:hAnsi="Times New Roman" w:cs="Times New Roman"/>
          <w:b/>
          <w:bCs/>
          <w:lang w:val="lt-LT" w:eastAsia="lt-LT"/>
        </w:rPr>
        <w:t>NEPASTEBIMOJE</w:t>
      </w:r>
      <w:r w:rsidRPr="00C56B68">
        <w:rPr>
          <w:rFonts w:ascii="Times New Roman" w:eastAsia="Times New Roman" w:hAnsi="Times New Roman" w:cs="Times New Roman"/>
          <w:b/>
          <w:bCs/>
          <w:lang w:val="lt-LT" w:eastAsia="lt-LT"/>
        </w:rPr>
        <w:t xml:space="preserve"> IR </w:t>
      </w:r>
      <w:r w:rsidR="00AE2945" w:rsidRPr="00C56B68">
        <w:rPr>
          <w:rFonts w:ascii="Times New Roman" w:eastAsia="Times New Roman" w:hAnsi="Times New Roman" w:cs="Times New Roman"/>
          <w:b/>
          <w:bCs/>
          <w:lang w:val="lt-LT" w:eastAsia="lt-LT"/>
        </w:rPr>
        <w:t>NEPASIEKIAMOJE</w:t>
      </w:r>
      <w:r w:rsidR="00AE2945" w:rsidRPr="00C56B68" w:rsidDel="00AE2945">
        <w:rPr>
          <w:rFonts w:ascii="Times New Roman" w:eastAsia="Times New Roman" w:hAnsi="Times New Roman" w:cs="Times New Roman"/>
          <w:b/>
          <w:bCs/>
          <w:lang w:val="lt-LT" w:eastAsia="lt-LT"/>
        </w:rPr>
        <w:t xml:space="preserve"> </w:t>
      </w:r>
      <w:r w:rsidRPr="00C56B68">
        <w:rPr>
          <w:rFonts w:ascii="Times New Roman" w:eastAsia="Times New Roman" w:hAnsi="Times New Roman" w:cs="Times New Roman"/>
          <w:b/>
          <w:bCs/>
          <w:lang w:val="lt-LT" w:eastAsia="lt-LT"/>
        </w:rPr>
        <w:t>VIETOJE</w:t>
      </w:r>
    </w:p>
    <w:p w14:paraId="12F6BF9D" w14:textId="77777777" w:rsidR="0051500C" w:rsidRPr="00C56B68" w:rsidRDefault="0051500C" w:rsidP="00C56B68">
      <w:pPr>
        <w:spacing w:after="0" w:line="240" w:lineRule="auto"/>
        <w:rPr>
          <w:rFonts w:ascii="Times New Roman" w:eastAsia="Times New Roman" w:hAnsi="Times New Roman" w:cs="Times New Roman"/>
          <w:lang w:val="lt-LT" w:eastAsia="lt-LT"/>
        </w:rPr>
      </w:pPr>
    </w:p>
    <w:p w14:paraId="1F21AC20" w14:textId="77777777" w:rsidR="0051500C" w:rsidRPr="00C56B68" w:rsidRDefault="0051500C" w:rsidP="00C56B68">
      <w:pPr>
        <w:spacing w:after="0" w:line="240" w:lineRule="auto"/>
        <w:rPr>
          <w:rFonts w:ascii="Times New Roman" w:eastAsia="Times New Roman" w:hAnsi="Times New Roman" w:cs="Times New Roman"/>
          <w:lang w:val="lt-LT" w:eastAsia="lt-LT"/>
        </w:rPr>
      </w:pPr>
      <w:r w:rsidRPr="00C56B68">
        <w:rPr>
          <w:rFonts w:ascii="Times New Roman" w:eastAsia="Times New Roman" w:hAnsi="Times New Roman" w:cs="Times New Roman"/>
          <w:lang w:val="lt-LT" w:eastAsia="lt-LT"/>
        </w:rPr>
        <w:t>Laikyti vaikams nepastebimoje ir nepasiekiamoje vietoje.</w:t>
      </w:r>
    </w:p>
    <w:p w14:paraId="69D5030A" w14:textId="2C90EFF9" w:rsidR="0051500C" w:rsidRDefault="0051500C" w:rsidP="00C56B68">
      <w:pPr>
        <w:spacing w:after="0" w:line="240" w:lineRule="auto"/>
        <w:rPr>
          <w:rFonts w:ascii="Times New Roman" w:eastAsia="Times New Roman" w:hAnsi="Times New Roman" w:cs="Times New Roman"/>
          <w:lang w:val="lt-LT" w:eastAsia="lt-LT"/>
        </w:rPr>
      </w:pPr>
    </w:p>
    <w:p w14:paraId="4F52E9D0" w14:textId="77777777" w:rsidR="007723DD" w:rsidRPr="00C56B68" w:rsidRDefault="007723DD" w:rsidP="00C56B68">
      <w:pPr>
        <w:spacing w:after="0" w:line="240" w:lineRule="auto"/>
        <w:rPr>
          <w:rFonts w:ascii="Times New Roman" w:eastAsia="Times New Roman" w:hAnsi="Times New Roman" w:cs="Times New Roman"/>
          <w:lang w:val="lt-LT" w:eastAsia="lt-LT"/>
        </w:rPr>
      </w:pPr>
    </w:p>
    <w:p w14:paraId="2BE29869" w14:textId="77777777" w:rsidR="0051500C" w:rsidRPr="00C56B68" w:rsidRDefault="0051500C" w:rsidP="00C56B6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C56B68">
        <w:rPr>
          <w:rFonts w:ascii="Times New Roman" w:eastAsia="Times New Roman" w:hAnsi="Times New Roman" w:cs="Times New Roman"/>
          <w:b/>
          <w:lang w:val="lt-LT" w:eastAsia="lt-LT"/>
        </w:rPr>
        <w:t>7.</w:t>
      </w:r>
      <w:r w:rsidRPr="00C56B68">
        <w:rPr>
          <w:rFonts w:ascii="Times New Roman" w:eastAsia="Times New Roman" w:hAnsi="Times New Roman" w:cs="Times New Roman"/>
          <w:b/>
          <w:bCs/>
          <w:lang w:val="lt-LT" w:eastAsia="lt-LT"/>
        </w:rPr>
        <w:tab/>
        <w:t>KITAS (-I) SPECIALUS (-ŪS) ĮSPĖJIMAS (-AI) (JEI REIKIA)</w:t>
      </w:r>
    </w:p>
    <w:p w14:paraId="2EFDBEB3" w14:textId="77777777" w:rsidR="0051500C" w:rsidRPr="00C56B68" w:rsidRDefault="0051500C" w:rsidP="00C56B68">
      <w:pPr>
        <w:spacing w:after="0" w:line="240" w:lineRule="auto"/>
        <w:rPr>
          <w:rFonts w:ascii="Times New Roman" w:eastAsia="Times New Roman" w:hAnsi="Times New Roman" w:cs="Times New Roman"/>
          <w:lang w:val="lt-LT" w:eastAsia="lt-LT"/>
        </w:rPr>
      </w:pPr>
    </w:p>
    <w:p w14:paraId="5789A89A" w14:textId="77777777" w:rsidR="0051500C" w:rsidRPr="00C56B68" w:rsidRDefault="0051500C" w:rsidP="00C56B68">
      <w:pPr>
        <w:spacing w:after="0" w:line="240" w:lineRule="auto"/>
        <w:rPr>
          <w:rFonts w:ascii="Times New Roman" w:eastAsia="Times New Roman" w:hAnsi="Times New Roman" w:cs="Times New Roman"/>
          <w:lang w:val="lt-LT" w:eastAsia="lt-LT"/>
        </w:rPr>
      </w:pPr>
    </w:p>
    <w:p w14:paraId="5715F209" w14:textId="77777777" w:rsidR="0051500C" w:rsidRPr="00C56B68" w:rsidRDefault="0051500C" w:rsidP="00C56B6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C56B68">
        <w:rPr>
          <w:rFonts w:ascii="Times New Roman" w:eastAsia="Times New Roman" w:hAnsi="Times New Roman" w:cs="Times New Roman"/>
          <w:b/>
          <w:lang w:val="lt-LT" w:eastAsia="lt-LT"/>
        </w:rPr>
        <w:t>8.</w:t>
      </w:r>
      <w:r w:rsidRPr="00C56B68">
        <w:rPr>
          <w:rFonts w:ascii="Times New Roman" w:eastAsia="Times New Roman" w:hAnsi="Times New Roman" w:cs="Times New Roman"/>
          <w:b/>
          <w:lang w:val="lt-LT" w:eastAsia="lt-LT"/>
        </w:rPr>
        <w:tab/>
      </w:r>
      <w:r w:rsidRPr="00C56B68">
        <w:rPr>
          <w:rFonts w:ascii="Times New Roman" w:eastAsia="Times New Roman" w:hAnsi="Times New Roman" w:cs="Times New Roman"/>
          <w:b/>
          <w:bCs/>
          <w:lang w:val="lt-LT" w:eastAsia="lt-LT"/>
        </w:rPr>
        <w:t>TINKAMUMO LAIKAS</w:t>
      </w:r>
    </w:p>
    <w:p w14:paraId="7FF33827" w14:textId="77777777" w:rsidR="0051500C" w:rsidRPr="00C56B68" w:rsidRDefault="0051500C" w:rsidP="00C56B68">
      <w:pPr>
        <w:spacing w:after="0" w:line="240" w:lineRule="auto"/>
        <w:rPr>
          <w:rFonts w:ascii="Times New Roman" w:eastAsia="Times New Roman" w:hAnsi="Times New Roman" w:cs="Times New Roman"/>
          <w:lang w:val="lt-LT" w:eastAsia="lt-LT"/>
        </w:rPr>
      </w:pPr>
    </w:p>
    <w:p w14:paraId="30BE3E29" w14:textId="04D7E4B4" w:rsidR="0051500C" w:rsidRPr="00C56B68" w:rsidRDefault="0051500C" w:rsidP="00C56B68">
      <w:pPr>
        <w:spacing w:after="0" w:line="240" w:lineRule="auto"/>
        <w:rPr>
          <w:rFonts w:ascii="Times New Roman" w:eastAsia="Times New Roman" w:hAnsi="Times New Roman" w:cs="Times New Roman"/>
          <w:lang w:val="lt-LT" w:eastAsia="lt-LT"/>
        </w:rPr>
      </w:pPr>
      <w:r w:rsidRPr="00C56B68">
        <w:rPr>
          <w:rFonts w:ascii="Times New Roman" w:eastAsia="Times New Roman" w:hAnsi="Times New Roman" w:cs="Times New Roman"/>
          <w:lang w:val="lt-LT" w:eastAsia="lt-LT"/>
        </w:rPr>
        <w:t>Tinka iki</w:t>
      </w:r>
      <w:r w:rsidR="00AE2945" w:rsidRPr="00C56B68">
        <w:rPr>
          <w:rFonts w:ascii="Times New Roman" w:eastAsia="Times New Roman" w:hAnsi="Times New Roman" w:cs="Times New Roman"/>
          <w:lang w:val="lt-LT" w:eastAsia="lt-LT"/>
        </w:rPr>
        <w:t xml:space="preserve"> </w:t>
      </w:r>
      <w:r w:rsidR="00AE2945" w:rsidRPr="00535AA9">
        <w:rPr>
          <w:rFonts w:ascii="Times New Roman" w:eastAsia="Times New Roman" w:hAnsi="Times New Roman" w:cs="Times New Roman"/>
          <w:highlight w:val="lightGray"/>
          <w:lang w:val="lt-LT" w:eastAsia="lt-LT"/>
        </w:rPr>
        <w:t>/ EXP</w:t>
      </w:r>
      <w:r w:rsidRPr="00C56B68">
        <w:rPr>
          <w:rFonts w:ascii="Times New Roman" w:eastAsia="Times New Roman" w:hAnsi="Times New Roman" w:cs="Times New Roman"/>
          <w:lang w:val="lt-LT" w:eastAsia="lt-LT"/>
        </w:rPr>
        <w:t>: MMMM</w:t>
      </w:r>
      <w:r w:rsidR="00AE2945" w:rsidRPr="00C56B68">
        <w:rPr>
          <w:rFonts w:ascii="Times New Roman" w:eastAsia="Times New Roman" w:hAnsi="Times New Roman" w:cs="Times New Roman"/>
          <w:lang w:val="lt-LT" w:eastAsia="lt-LT"/>
        </w:rPr>
        <w:t>-</w:t>
      </w:r>
      <w:r w:rsidRPr="00C56B68">
        <w:rPr>
          <w:rFonts w:ascii="Times New Roman" w:eastAsia="Times New Roman" w:hAnsi="Times New Roman" w:cs="Times New Roman"/>
          <w:lang w:val="lt-LT" w:eastAsia="lt-LT"/>
        </w:rPr>
        <w:t>mm.</w:t>
      </w:r>
    </w:p>
    <w:p w14:paraId="0D636677" w14:textId="3AE0BFE8" w:rsidR="0051500C" w:rsidRDefault="0051500C" w:rsidP="00C56B68">
      <w:pPr>
        <w:spacing w:after="0" w:line="240" w:lineRule="auto"/>
        <w:rPr>
          <w:rFonts w:ascii="Times New Roman" w:eastAsia="Times New Roman" w:hAnsi="Times New Roman" w:cs="Times New Roman"/>
          <w:lang w:val="lt-LT" w:eastAsia="lt-LT"/>
        </w:rPr>
      </w:pPr>
    </w:p>
    <w:p w14:paraId="5B2EFDF9" w14:textId="77777777" w:rsidR="007723DD" w:rsidRPr="00C56B68" w:rsidRDefault="007723DD" w:rsidP="00C56B68">
      <w:pPr>
        <w:spacing w:after="0" w:line="240" w:lineRule="auto"/>
        <w:rPr>
          <w:rFonts w:ascii="Times New Roman" w:eastAsia="Times New Roman" w:hAnsi="Times New Roman" w:cs="Times New Roman"/>
          <w:lang w:val="lt-LT" w:eastAsia="lt-LT"/>
        </w:rPr>
      </w:pPr>
    </w:p>
    <w:p w14:paraId="395EA638" w14:textId="77777777" w:rsidR="0051500C" w:rsidRPr="00C56B68" w:rsidRDefault="0051500C" w:rsidP="00C56B6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C56B68">
        <w:rPr>
          <w:rFonts w:ascii="Times New Roman" w:eastAsia="Times New Roman" w:hAnsi="Times New Roman" w:cs="Times New Roman"/>
          <w:b/>
          <w:lang w:val="lt-LT" w:eastAsia="lt-LT"/>
        </w:rPr>
        <w:t>9.</w:t>
      </w:r>
      <w:r w:rsidRPr="00C56B68">
        <w:rPr>
          <w:rFonts w:ascii="Times New Roman" w:eastAsia="Times New Roman" w:hAnsi="Times New Roman" w:cs="Times New Roman"/>
          <w:b/>
          <w:lang w:val="lt-LT" w:eastAsia="lt-LT"/>
        </w:rPr>
        <w:tab/>
      </w:r>
      <w:r w:rsidRPr="00C56B68">
        <w:rPr>
          <w:rFonts w:ascii="Times New Roman" w:eastAsia="Times New Roman" w:hAnsi="Times New Roman" w:cs="Times New Roman"/>
          <w:b/>
          <w:caps/>
          <w:lang w:val="lt-LT" w:eastAsia="lt-LT"/>
        </w:rPr>
        <w:t>SPECIALIOS laikymo sąlygos</w:t>
      </w:r>
    </w:p>
    <w:p w14:paraId="7F1B74A7" w14:textId="77777777" w:rsidR="0051500C" w:rsidRPr="00C56B68" w:rsidRDefault="0051500C" w:rsidP="00C56B68">
      <w:pPr>
        <w:spacing w:after="0" w:line="240" w:lineRule="auto"/>
        <w:rPr>
          <w:rFonts w:ascii="Times New Roman" w:hAnsi="Times New Roman" w:cs="Times New Roman"/>
          <w:lang w:val="lt-LT"/>
        </w:rPr>
      </w:pPr>
    </w:p>
    <w:p w14:paraId="5B57215A" w14:textId="77777777" w:rsidR="0051500C" w:rsidRPr="00C56B68" w:rsidRDefault="0051500C" w:rsidP="00C56B68">
      <w:pPr>
        <w:pStyle w:val="Pagrindinistekstas"/>
        <w:spacing w:after="0"/>
        <w:rPr>
          <w:szCs w:val="22"/>
        </w:rPr>
      </w:pPr>
      <w:r w:rsidRPr="00C56B68">
        <w:rPr>
          <w:szCs w:val="22"/>
        </w:rPr>
        <w:t>Laikyti ne aukštesnėje kaip 25 </w:t>
      </w:r>
      <w:r w:rsidRPr="00C56B68">
        <w:rPr>
          <w:szCs w:val="22"/>
        </w:rPr>
        <w:sym w:font="Symbol" w:char="F0B0"/>
      </w:r>
      <w:r w:rsidRPr="00C56B68">
        <w:rPr>
          <w:szCs w:val="22"/>
        </w:rPr>
        <w:t>C temperatūroje.</w:t>
      </w:r>
    </w:p>
    <w:p w14:paraId="38A76F1C" w14:textId="77777777" w:rsidR="0051500C" w:rsidRPr="00C56B68" w:rsidRDefault="0051500C" w:rsidP="00C56B68">
      <w:pPr>
        <w:pStyle w:val="Pagrindinistekstas"/>
        <w:spacing w:after="0"/>
        <w:rPr>
          <w:szCs w:val="22"/>
        </w:rPr>
      </w:pPr>
      <w:r w:rsidRPr="00C56B68">
        <w:rPr>
          <w:szCs w:val="22"/>
        </w:rPr>
        <w:t>Negalima užšaldyti.</w:t>
      </w:r>
    </w:p>
    <w:p w14:paraId="0A5E50DA" w14:textId="34D2195E" w:rsidR="0051500C" w:rsidRDefault="0051500C" w:rsidP="00C56B68">
      <w:pPr>
        <w:spacing w:after="0" w:line="240" w:lineRule="auto"/>
        <w:ind w:left="567" w:hanging="567"/>
        <w:rPr>
          <w:rFonts w:ascii="Times New Roman" w:eastAsia="Times New Roman" w:hAnsi="Times New Roman" w:cs="Times New Roman"/>
          <w:lang w:val="lt-LT" w:eastAsia="lt-LT"/>
        </w:rPr>
      </w:pPr>
    </w:p>
    <w:p w14:paraId="7B23F1CD" w14:textId="77777777" w:rsidR="007723DD" w:rsidRPr="00C56B68" w:rsidRDefault="007723DD" w:rsidP="00C56B68">
      <w:pPr>
        <w:spacing w:after="0" w:line="240" w:lineRule="auto"/>
        <w:ind w:left="567" w:hanging="567"/>
        <w:rPr>
          <w:rFonts w:ascii="Times New Roman" w:eastAsia="Times New Roman" w:hAnsi="Times New Roman" w:cs="Times New Roman"/>
          <w:lang w:val="lt-LT" w:eastAsia="lt-LT"/>
        </w:rPr>
      </w:pPr>
    </w:p>
    <w:p w14:paraId="5F508034" w14:textId="77777777" w:rsidR="0051500C" w:rsidRPr="00C56B68" w:rsidRDefault="0051500C" w:rsidP="00C56B68">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lang w:val="lt-LT" w:eastAsia="lt-LT"/>
        </w:rPr>
      </w:pPr>
      <w:r w:rsidRPr="00C56B68">
        <w:rPr>
          <w:rFonts w:ascii="Times New Roman" w:eastAsia="Times New Roman" w:hAnsi="Times New Roman" w:cs="Times New Roman"/>
          <w:b/>
          <w:lang w:val="lt-LT" w:eastAsia="lt-LT"/>
        </w:rPr>
        <w:t>10.</w:t>
      </w:r>
      <w:r w:rsidRPr="00C56B68">
        <w:rPr>
          <w:rFonts w:ascii="Times New Roman" w:eastAsia="Times New Roman" w:hAnsi="Times New Roman" w:cs="Times New Roman"/>
          <w:b/>
          <w:lang w:val="lt-LT" w:eastAsia="lt-LT"/>
        </w:rPr>
        <w:tab/>
      </w:r>
      <w:r w:rsidRPr="00C56B68">
        <w:rPr>
          <w:rFonts w:ascii="Times New Roman" w:eastAsia="Times New Roman" w:hAnsi="Times New Roman" w:cs="Times New Roman"/>
          <w:b/>
          <w:bCs/>
          <w:lang w:val="lt-LT" w:eastAsia="lt-LT"/>
        </w:rPr>
        <w:t>SPECIALIOS ATSARGUMO PRIEMONĖS DĖL NESUVARTOTO VAISTINIO PREPARATO AR JO ATLIEKŲ TVARKYMO (JEI REIKIA)</w:t>
      </w:r>
    </w:p>
    <w:p w14:paraId="2E532FE5" w14:textId="77777777" w:rsidR="0051500C" w:rsidRPr="00C56B68" w:rsidRDefault="0051500C" w:rsidP="00C56B68">
      <w:pPr>
        <w:spacing w:after="0" w:line="240" w:lineRule="auto"/>
        <w:rPr>
          <w:rFonts w:ascii="Times New Roman" w:eastAsia="Times New Roman" w:hAnsi="Times New Roman" w:cs="Times New Roman"/>
          <w:lang w:val="lt-LT" w:eastAsia="lt-LT"/>
        </w:rPr>
      </w:pPr>
    </w:p>
    <w:p w14:paraId="48613856" w14:textId="77777777" w:rsidR="0051500C" w:rsidRPr="00C56B68" w:rsidRDefault="0051500C" w:rsidP="00C56B68">
      <w:pPr>
        <w:spacing w:after="0" w:line="240" w:lineRule="auto"/>
        <w:rPr>
          <w:rFonts w:ascii="Times New Roman" w:eastAsia="Times New Roman" w:hAnsi="Times New Roman" w:cs="Times New Roman"/>
          <w:lang w:val="lt-LT" w:eastAsia="lt-LT"/>
        </w:rPr>
      </w:pPr>
    </w:p>
    <w:p w14:paraId="54BB1468" w14:textId="77777777" w:rsidR="0051500C" w:rsidRPr="00C56B68" w:rsidRDefault="0051500C" w:rsidP="00C56B6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sidRPr="00C56B68">
        <w:rPr>
          <w:rFonts w:ascii="Times New Roman" w:eastAsia="Times New Roman" w:hAnsi="Times New Roman" w:cs="Times New Roman"/>
          <w:b/>
          <w:bCs/>
          <w:lang w:val="lt-LT"/>
        </w:rPr>
        <w:t>11.</w:t>
      </w:r>
      <w:r w:rsidRPr="00C56B68">
        <w:rPr>
          <w:rFonts w:ascii="Times New Roman" w:eastAsia="Times New Roman" w:hAnsi="Times New Roman" w:cs="Times New Roman"/>
          <w:b/>
          <w:bCs/>
          <w:lang w:val="lt-LT"/>
        </w:rPr>
        <w:tab/>
        <w:t>LYGIAGRETUS IMPORTUOTOJAS</w:t>
      </w:r>
    </w:p>
    <w:p w14:paraId="280AB977" w14:textId="77777777" w:rsidR="0051500C" w:rsidRPr="00C56B68" w:rsidRDefault="0051500C" w:rsidP="00C56B68">
      <w:pPr>
        <w:spacing w:after="0" w:line="240" w:lineRule="auto"/>
        <w:rPr>
          <w:rFonts w:ascii="Times New Roman" w:eastAsia="Times New Roman" w:hAnsi="Times New Roman" w:cs="Times New Roman"/>
          <w:lang w:val="lt-LT" w:eastAsia="lt-LT"/>
        </w:rPr>
      </w:pPr>
    </w:p>
    <w:p w14:paraId="3E79E259" w14:textId="1407B5A4" w:rsidR="0051500C" w:rsidRPr="00C56B68" w:rsidRDefault="0051500C" w:rsidP="00C56B68">
      <w:pPr>
        <w:spacing w:after="0" w:line="240" w:lineRule="auto"/>
        <w:rPr>
          <w:rFonts w:ascii="Times New Roman" w:eastAsia="Times New Roman" w:hAnsi="Times New Roman" w:cs="Times New Roman"/>
          <w:lang w:val="lt-LT" w:eastAsia="lt-LT"/>
        </w:rPr>
      </w:pPr>
      <w:r w:rsidRPr="00C56B68">
        <w:rPr>
          <w:rFonts w:ascii="Times New Roman" w:eastAsia="Times New Roman" w:hAnsi="Times New Roman" w:cs="Times New Roman"/>
          <w:lang w:val="lt-LT" w:eastAsia="lt-LT"/>
        </w:rPr>
        <w:t>Lygiagretus importuotojas: UAB „Limedika“</w:t>
      </w:r>
      <w:r w:rsidR="00AE2945" w:rsidRPr="00C56B68">
        <w:rPr>
          <w:rFonts w:ascii="Times New Roman" w:eastAsia="Times New Roman" w:hAnsi="Times New Roman" w:cs="Times New Roman"/>
          <w:lang w:val="lt-LT" w:eastAsia="lt-LT"/>
        </w:rPr>
        <w:t>.</w:t>
      </w:r>
    </w:p>
    <w:p w14:paraId="64ED3B2F" w14:textId="2D0050B1" w:rsidR="0051500C" w:rsidRDefault="0051500C" w:rsidP="00C56B68">
      <w:pPr>
        <w:spacing w:after="0" w:line="240" w:lineRule="auto"/>
        <w:rPr>
          <w:rFonts w:ascii="Times New Roman" w:eastAsia="Times New Roman" w:hAnsi="Times New Roman" w:cs="Times New Roman"/>
          <w:lang w:val="lt-LT" w:eastAsia="lt-LT"/>
        </w:rPr>
      </w:pPr>
    </w:p>
    <w:p w14:paraId="00245CAA" w14:textId="77777777" w:rsidR="007723DD" w:rsidRPr="00C56B68" w:rsidRDefault="007723DD" w:rsidP="00C56B68">
      <w:pPr>
        <w:spacing w:after="0" w:line="240" w:lineRule="auto"/>
        <w:rPr>
          <w:rFonts w:ascii="Times New Roman" w:eastAsia="Times New Roman" w:hAnsi="Times New Roman" w:cs="Times New Roman"/>
          <w:lang w:val="lt-LT" w:eastAsia="lt-LT"/>
        </w:rPr>
      </w:pPr>
    </w:p>
    <w:p w14:paraId="7C046585" w14:textId="77777777" w:rsidR="0051500C" w:rsidRPr="00C56B68" w:rsidRDefault="0051500C" w:rsidP="00C56B6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C56B68">
        <w:rPr>
          <w:rFonts w:ascii="Times New Roman" w:eastAsia="Times New Roman" w:hAnsi="Times New Roman" w:cs="Times New Roman"/>
          <w:b/>
          <w:lang w:val="lt-LT" w:eastAsia="lt-LT"/>
        </w:rPr>
        <w:t>12.</w:t>
      </w:r>
      <w:r w:rsidRPr="00C56B68">
        <w:rPr>
          <w:rFonts w:ascii="Times New Roman" w:eastAsia="Times New Roman" w:hAnsi="Times New Roman" w:cs="Times New Roman"/>
          <w:b/>
          <w:lang w:val="lt-LT" w:eastAsia="lt-LT"/>
        </w:rPr>
        <w:tab/>
      </w:r>
      <w:r w:rsidRPr="00C56B68">
        <w:rPr>
          <w:rFonts w:ascii="Times New Roman" w:eastAsia="Times New Roman" w:hAnsi="Times New Roman" w:cs="Times New Roman"/>
          <w:b/>
          <w:bCs/>
          <w:lang w:val="lt-LT" w:eastAsia="lt-LT"/>
        </w:rPr>
        <w:t>LYGIAGRETAUS IMPORTO LEIDIMO NUMERIS</w:t>
      </w:r>
    </w:p>
    <w:p w14:paraId="4FB78B4A" w14:textId="77777777" w:rsidR="0051500C" w:rsidRPr="00C56B68" w:rsidRDefault="0051500C" w:rsidP="00C56B68">
      <w:pPr>
        <w:spacing w:after="0" w:line="240" w:lineRule="auto"/>
        <w:rPr>
          <w:rFonts w:ascii="Times New Roman" w:eastAsia="Times New Roman" w:hAnsi="Times New Roman" w:cs="Times New Roman"/>
          <w:lang w:val="lt-LT" w:eastAsia="lt-LT"/>
        </w:rPr>
      </w:pPr>
    </w:p>
    <w:p w14:paraId="4F6765FB" w14:textId="1CFF17C9" w:rsidR="0051500C" w:rsidRPr="00C56B68" w:rsidRDefault="0051500C" w:rsidP="00C56B68">
      <w:pPr>
        <w:spacing w:after="0" w:line="240" w:lineRule="auto"/>
        <w:rPr>
          <w:rFonts w:ascii="Times New Roman" w:eastAsia="Times New Roman" w:hAnsi="Times New Roman" w:cs="Times New Roman"/>
          <w:bCs/>
          <w:lang w:val="lt-LT" w:eastAsia="lt-LT"/>
        </w:rPr>
      </w:pPr>
      <w:r w:rsidRPr="00C56B68">
        <w:rPr>
          <w:rFonts w:ascii="Times New Roman" w:hAnsi="Times New Roman" w:cs="Times New Roman"/>
          <w:lang w:val="lt-LT"/>
        </w:rPr>
        <w:t>LT/L/17/0483/001</w:t>
      </w:r>
    </w:p>
    <w:p w14:paraId="4CC02EB1" w14:textId="0E038861" w:rsidR="0051500C" w:rsidRDefault="0051500C" w:rsidP="00C56B68">
      <w:pPr>
        <w:spacing w:after="0" w:line="240" w:lineRule="auto"/>
        <w:rPr>
          <w:rFonts w:ascii="Times New Roman" w:eastAsia="Times New Roman" w:hAnsi="Times New Roman" w:cs="Times New Roman"/>
          <w:lang w:val="lt-LT" w:eastAsia="lt-LT"/>
        </w:rPr>
      </w:pPr>
    </w:p>
    <w:p w14:paraId="3893A192" w14:textId="77777777" w:rsidR="007723DD" w:rsidRPr="00C56B68" w:rsidRDefault="007723DD" w:rsidP="00C56B68">
      <w:pPr>
        <w:spacing w:after="0" w:line="240" w:lineRule="auto"/>
        <w:rPr>
          <w:rFonts w:ascii="Times New Roman" w:eastAsia="Times New Roman" w:hAnsi="Times New Roman" w:cs="Times New Roman"/>
          <w:lang w:val="lt-LT" w:eastAsia="lt-LT"/>
        </w:rPr>
      </w:pPr>
    </w:p>
    <w:p w14:paraId="03CC1458" w14:textId="77777777" w:rsidR="0051500C" w:rsidRPr="00C56B68" w:rsidRDefault="0051500C" w:rsidP="00C56B6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C56B68">
        <w:rPr>
          <w:rFonts w:ascii="Times New Roman" w:eastAsia="Times New Roman" w:hAnsi="Times New Roman" w:cs="Times New Roman"/>
          <w:b/>
          <w:lang w:val="lt-LT" w:eastAsia="lt-LT"/>
        </w:rPr>
        <w:t>13.</w:t>
      </w:r>
      <w:r w:rsidRPr="00C56B68">
        <w:rPr>
          <w:rFonts w:ascii="Times New Roman" w:eastAsia="Times New Roman" w:hAnsi="Times New Roman" w:cs="Times New Roman"/>
          <w:b/>
          <w:lang w:val="lt-LT" w:eastAsia="lt-LT"/>
        </w:rPr>
        <w:tab/>
        <w:t>SERIJOS NUMERIS</w:t>
      </w:r>
    </w:p>
    <w:p w14:paraId="473537DB" w14:textId="77777777" w:rsidR="0051500C" w:rsidRPr="00C56B68" w:rsidRDefault="0051500C" w:rsidP="00C56B68">
      <w:pPr>
        <w:spacing w:after="0" w:line="240" w:lineRule="auto"/>
        <w:rPr>
          <w:rFonts w:ascii="Times New Roman" w:eastAsia="Times New Roman" w:hAnsi="Times New Roman" w:cs="Times New Roman"/>
          <w:lang w:val="lt-LT" w:eastAsia="lt-LT"/>
        </w:rPr>
      </w:pPr>
    </w:p>
    <w:p w14:paraId="5FAC95C3" w14:textId="4C2E80EF" w:rsidR="0051500C" w:rsidRPr="00C56B68" w:rsidRDefault="0051500C" w:rsidP="00C56B68">
      <w:pPr>
        <w:spacing w:after="0" w:line="240" w:lineRule="auto"/>
        <w:rPr>
          <w:rFonts w:ascii="Times New Roman" w:eastAsia="Times New Roman" w:hAnsi="Times New Roman" w:cs="Times New Roman"/>
          <w:lang w:val="lt-LT" w:eastAsia="lt-LT"/>
        </w:rPr>
      </w:pPr>
      <w:r w:rsidRPr="00C56B68">
        <w:rPr>
          <w:rFonts w:ascii="Times New Roman" w:eastAsia="Times New Roman" w:hAnsi="Times New Roman" w:cs="Times New Roman"/>
          <w:lang w:val="lt-LT" w:eastAsia="lt-LT"/>
        </w:rPr>
        <w:t>Serija</w:t>
      </w:r>
      <w:r w:rsidR="00AE2945" w:rsidRPr="00C56B68">
        <w:rPr>
          <w:rFonts w:ascii="Times New Roman" w:eastAsia="Times New Roman" w:hAnsi="Times New Roman" w:cs="Times New Roman"/>
          <w:lang w:val="lt-LT" w:eastAsia="lt-LT"/>
        </w:rPr>
        <w:t xml:space="preserve"> </w:t>
      </w:r>
      <w:r w:rsidR="00AE2945" w:rsidRPr="00535AA9">
        <w:rPr>
          <w:rFonts w:ascii="Times New Roman" w:eastAsia="Times New Roman" w:hAnsi="Times New Roman" w:cs="Times New Roman"/>
          <w:highlight w:val="lightGray"/>
          <w:lang w:val="lt-LT" w:eastAsia="lt-LT"/>
        </w:rPr>
        <w:t>/ Lot</w:t>
      </w:r>
      <w:r w:rsidRPr="00C56B68">
        <w:rPr>
          <w:rFonts w:ascii="Times New Roman" w:eastAsia="Times New Roman" w:hAnsi="Times New Roman" w:cs="Times New Roman"/>
          <w:lang w:val="lt-LT" w:eastAsia="lt-LT"/>
        </w:rPr>
        <w:t>: {          }.</w:t>
      </w:r>
    </w:p>
    <w:p w14:paraId="7AFA456F" w14:textId="12AA25F4" w:rsidR="0051500C" w:rsidRDefault="0051500C" w:rsidP="00C56B68">
      <w:pPr>
        <w:spacing w:after="0" w:line="240" w:lineRule="auto"/>
        <w:rPr>
          <w:rFonts w:ascii="Times New Roman" w:eastAsia="Times New Roman" w:hAnsi="Times New Roman" w:cs="Times New Roman"/>
          <w:lang w:val="lt-LT" w:eastAsia="lt-LT"/>
        </w:rPr>
      </w:pPr>
    </w:p>
    <w:p w14:paraId="247ECB5F" w14:textId="77777777" w:rsidR="007723DD" w:rsidRPr="00C56B68" w:rsidRDefault="007723DD" w:rsidP="00C56B68">
      <w:pPr>
        <w:spacing w:after="0" w:line="240" w:lineRule="auto"/>
        <w:rPr>
          <w:rFonts w:ascii="Times New Roman" w:eastAsia="Times New Roman" w:hAnsi="Times New Roman" w:cs="Times New Roman"/>
          <w:lang w:val="lt-LT" w:eastAsia="lt-LT"/>
        </w:rPr>
      </w:pPr>
    </w:p>
    <w:p w14:paraId="6E46AD3B" w14:textId="77777777" w:rsidR="0051500C" w:rsidRPr="00C56B68" w:rsidRDefault="0051500C" w:rsidP="00C56B6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C56B68">
        <w:rPr>
          <w:rFonts w:ascii="Times New Roman" w:eastAsia="Times New Roman" w:hAnsi="Times New Roman" w:cs="Times New Roman"/>
          <w:b/>
          <w:lang w:val="lt-LT" w:eastAsia="lt-LT"/>
        </w:rPr>
        <w:t>14.</w:t>
      </w:r>
      <w:r w:rsidRPr="00C56B68">
        <w:rPr>
          <w:rFonts w:ascii="Times New Roman" w:eastAsia="Times New Roman" w:hAnsi="Times New Roman" w:cs="Times New Roman"/>
          <w:b/>
          <w:lang w:val="lt-LT" w:eastAsia="lt-LT"/>
        </w:rPr>
        <w:tab/>
      </w:r>
      <w:r w:rsidRPr="00C56B68">
        <w:rPr>
          <w:rFonts w:ascii="Times New Roman" w:eastAsia="Times New Roman" w:hAnsi="Times New Roman" w:cs="Times New Roman"/>
          <w:b/>
          <w:bCs/>
          <w:lang w:val="lt-LT" w:eastAsia="lt-LT"/>
        </w:rPr>
        <w:t>PARDAVIMO (IŠDAVIMO) TVARKA</w:t>
      </w:r>
    </w:p>
    <w:p w14:paraId="28709EA8" w14:textId="77777777" w:rsidR="0051500C" w:rsidRPr="00C56B68" w:rsidRDefault="0051500C" w:rsidP="00C56B68">
      <w:pPr>
        <w:spacing w:after="0" w:line="240" w:lineRule="auto"/>
        <w:rPr>
          <w:rFonts w:ascii="Times New Roman" w:eastAsia="Times New Roman" w:hAnsi="Times New Roman" w:cs="Times New Roman"/>
          <w:lang w:val="lt-LT" w:eastAsia="lt-LT"/>
        </w:rPr>
      </w:pPr>
    </w:p>
    <w:p w14:paraId="03834E01" w14:textId="77777777" w:rsidR="0051500C" w:rsidRPr="00C56B68" w:rsidRDefault="0051500C" w:rsidP="00C56B68">
      <w:pPr>
        <w:pStyle w:val="Pagrindinistekstas"/>
        <w:spacing w:after="0"/>
        <w:rPr>
          <w:szCs w:val="22"/>
        </w:rPr>
      </w:pPr>
      <w:r w:rsidRPr="00C56B68">
        <w:rPr>
          <w:szCs w:val="22"/>
        </w:rPr>
        <w:t>Nereceptinis vaistas.</w:t>
      </w:r>
    </w:p>
    <w:p w14:paraId="5F542DF7" w14:textId="2F4CCB29" w:rsidR="0051500C" w:rsidRDefault="0051500C" w:rsidP="00C56B68">
      <w:pPr>
        <w:spacing w:after="0" w:line="240" w:lineRule="auto"/>
        <w:rPr>
          <w:rFonts w:ascii="Times New Roman" w:eastAsia="Times New Roman" w:hAnsi="Times New Roman" w:cs="Times New Roman"/>
          <w:lang w:val="lt-LT" w:eastAsia="lt-LT"/>
        </w:rPr>
      </w:pPr>
    </w:p>
    <w:p w14:paraId="301AC0F5" w14:textId="77777777" w:rsidR="007723DD" w:rsidRPr="00C56B68" w:rsidRDefault="007723DD" w:rsidP="00C56B68">
      <w:pPr>
        <w:spacing w:after="0" w:line="240" w:lineRule="auto"/>
        <w:rPr>
          <w:rFonts w:ascii="Times New Roman" w:eastAsia="Times New Roman" w:hAnsi="Times New Roman" w:cs="Times New Roman"/>
          <w:lang w:val="lt-LT" w:eastAsia="lt-LT"/>
        </w:rPr>
      </w:pPr>
    </w:p>
    <w:p w14:paraId="3B744003" w14:textId="77777777" w:rsidR="0051500C" w:rsidRPr="00C56B68" w:rsidRDefault="0051500C" w:rsidP="00C56B6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C56B68">
        <w:rPr>
          <w:rFonts w:ascii="Times New Roman" w:eastAsia="Times New Roman" w:hAnsi="Times New Roman" w:cs="Times New Roman"/>
          <w:b/>
          <w:lang w:val="lt-LT" w:eastAsia="lt-LT"/>
        </w:rPr>
        <w:t>15.</w:t>
      </w:r>
      <w:r w:rsidRPr="00C56B68">
        <w:rPr>
          <w:rFonts w:ascii="Times New Roman" w:eastAsia="Times New Roman" w:hAnsi="Times New Roman" w:cs="Times New Roman"/>
          <w:b/>
          <w:lang w:val="lt-LT" w:eastAsia="lt-LT"/>
        </w:rPr>
        <w:tab/>
      </w:r>
      <w:r w:rsidRPr="00C56B68">
        <w:rPr>
          <w:rFonts w:ascii="Times New Roman" w:eastAsia="Times New Roman" w:hAnsi="Times New Roman" w:cs="Times New Roman"/>
          <w:b/>
          <w:caps/>
          <w:lang w:val="lt-LT" w:eastAsia="lt-LT"/>
        </w:rPr>
        <w:t>vartojimo instrukcijA</w:t>
      </w:r>
    </w:p>
    <w:p w14:paraId="75C8806A" w14:textId="77777777" w:rsidR="0051500C" w:rsidRPr="00C56B68" w:rsidRDefault="0051500C" w:rsidP="00C56B68">
      <w:pPr>
        <w:tabs>
          <w:tab w:val="left" w:pos="567"/>
          <w:tab w:val="left" w:pos="5670"/>
        </w:tabs>
        <w:spacing w:after="0" w:line="240" w:lineRule="auto"/>
        <w:rPr>
          <w:rFonts w:ascii="Times New Roman" w:hAnsi="Times New Roman" w:cs="Times New Roman"/>
          <w:lang w:val="lt-LT"/>
        </w:rPr>
      </w:pPr>
    </w:p>
    <w:p w14:paraId="27F34DBB" w14:textId="77777777" w:rsidR="0051500C" w:rsidRPr="00C56B68" w:rsidRDefault="0051500C" w:rsidP="00C56B68">
      <w:pPr>
        <w:tabs>
          <w:tab w:val="left" w:pos="567"/>
          <w:tab w:val="left" w:pos="5670"/>
        </w:tabs>
        <w:spacing w:after="0" w:line="240" w:lineRule="auto"/>
        <w:rPr>
          <w:rFonts w:ascii="Times New Roman" w:hAnsi="Times New Roman" w:cs="Times New Roman"/>
          <w:lang w:val="lt-LT"/>
        </w:rPr>
      </w:pPr>
      <w:r w:rsidRPr="00C56B68">
        <w:rPr>
          <w:rFonts w:ascii="Times New Roman" w:hAnsi="Times New Roman" w:cs="Times New Roman"/>
          <w:lang w:val="lt-LT"/>
        </w:rPr>
        <w:t xml:space="preserve">Lokalus odos ir lūpų pūslelinės gydymas. </w:t>
      </w:r>
    </w:p>
    <w:p w14:paraId="3BF9D613" w14:textId="77777777" w:rsidR="0051500C" w:rsidRPr="00C56B68" w:rsidRDefault="0051500C" w:rsidP="00C56B68">
      <w:pPr>
        <w:spacing w:after="0" w:line="240" w:lineRule="auto"/>
        <w:rPr>
          <w:rFonts w:ascii="Times New Roman" w:eastAsia="Times New Roman" w:hAnsi="Times New Roman" w:cs="Times New Roman"/>
          <w:lang w:val="lt-LT" w:eastAsia="lt-LT"/>
        </w:rPr>
      </w:pPr>
    </w:p>
    <w:p w14:paraId="7A967A41" w14:textId="77777777" w:rsidR="0051500C" w:rsidRPr="00C56B68" w:rsidRDefault="0051500C" w:rsidP="00C56B68">
      <w:pPr>
        <w:spacing w:after="0" w:line="240" w:lineRule="auto"/>
        <w:rPr>
          <w:rFonts w:ascii="Times New Roman" w:eastAsia="Times New Roman" w:hAnsi="Times New Roman" w:cs="Times New Roman"/>
          <w:lang w:val="lt-LT" w:eastAsia="lt-LT"/>
        </w:rPr>
      </w:pPr>
      <w:r w:rsidRPr="00C56B68">
        <w:rPr>
          <w:rFonts w:ascii="Times New Roman" w:hAnsi="Times New Roman" w:cs="Times New Roman"/>
          <w:lang w:val="lt-LT"/>
        </w:rPr>
        <w:t>Visą pažeistą plotą gausiai patepkite kremu. Reikia tepti 5 kartus per parą, vidutiniškai kas 4 valandas; naktį daroma pertrauka. Gydoma 4 paras.</w:t>
      </w:r>
    </w:p>
    <w:p w14:paraId="79DD0A45" w14:textId="0D694169" w:rsidR="0051500C" w:rsidRDefault="0051500C" w:rsidP="00C56B68">
      <w:pPr>
        <w:spacing w:after="0" w:line="240" w:lineRule="auto"/>
        <w:rPr>
          <w:rFonts w:ascii="Times New Roman" w:eastAsia="Times New Roman" w:hAnsi="Times New Roman" w:cs="Times New Roman"/>
          <w:lang w:val="lt-LT" w:eastAsia="lt-LT"/>
        </w:rPr>
      </w:pPr>
    </w:p>
    <w:p w14:paraId="19FF1AC9" w14:textId="77777777" w:rsidR="007723DD" w:rsidRPr="00C56B68" w:rsidRDefault="007723DD" w:rsidP="00C56B68">
      <w:pPr>
        <w:spacing w:after="0" w:line="240" w:lineRule="auto"/>
        <w:rPr>
          <w:rFonts w:ascii="Times New Roman" w:eastAsia="Times New Roman" w:hAnsi="Times New Roman" w:cs="Times New Roman"/>
          <w:lang w:val="lt-LT" w:eastAsia="lt-LT"/>
        </w:rPr>
      </w:pPr>
    </w:p>
    <w:p w14:paraId="2FDFE03E" w14:textId="77777777" w:rsidR="0051500C" w:rsidRPr="00C56B68" w:rsidRDefault="0051500C" w:rsidP="00C56B6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C56B68">
        <w:rPr>
          <w:rFonts w:ascii="Times New Roman" w:eastAsia="Times New Roman" w:hAnsi="Times New Roman" w:cs="Times New Roman"/>
          <w:b/>
          <w:lang w:val="lt-LT" w:eastAsia="lt-LT"/>
        </w:rPr>
        <w:t>16.</w:t>
      </w:r>
      <w:r w:rsidRPr="00C56B68">
        <w:rPr>
          <w:rFonts w:ascii="Times New Roman" w:eastAsia="Times New Roman" w:hAnsi="Times New Roman" w:cs="Times New Roman"/>
          <w:b/>
          <w:lang w:val="lt-LT" w:eastAsia="lt-LT"/>
        </w:rPr>
        <w:tab/>
        <w:t>INFORMACIJA BRAILIO RAŠTU</w:t>
      </w:r>
    </w:p>
    <w:p w14:paraId="3AAA8902" w14:textId="77777777" w:rsidR="0051500C" w:rsidRPr="00C56B68" w:rsidRDefault="0051500C" w:rsidP="00C56B68">
      <w:pPr>
        <w:pStyle w:val="Pagrindinistekstas"/>
        <w:spacing w:after="0"/>
        <w:rPr>
          <w:szCs w:val="22"/>
        </w:rPr>
      </w:pPr>
    </w:p>
    <w:p w14:paraId="3B56ED70" w14:textId="22EBF457" w:rsidR="0051500C" w:rsidRPr="00C56B68" w:rsidRDefault="00AE2945" w:rsidP="00C56B68">
      <w:pPr>
        <w:pStyle w:val="Pagrindinistekstas"/>
        <w:spacing w:after="0"/>
        <w:rPr>
          <w:szCs w:val="22"/>
        </w:rPr>
      </w:pPr>
      <w:r w:rsidRPr="00C56B68">
        <w:rPr>
          <w:szCs w:val="22"/>
        </w:rPr>
        <w:t>zovirax intensive</w:t>
      </w:r>
    </w:p>
    <w:p w14:paraId="10DFC81E" w14:textId="6AB348FD" w:rsidR="0051500C" w:rsidRDefault="0051500C" w:rsidP="00C56B68">
      <w:pPr>
        <w:spacing w:after="0" w:line="240" w:lineRule="auto"/>
        <w:rPr>
          <w:rFonts w:ascii="Times New Roman" w:eastAsia="Times New Roman" w:hAnsi="Times New Roman" w:cs="Times New Roman"/>
          <w:lang w:val="lt-LT" w:eastAsia="lt-LT"/>
        </w:rPr>
      </w:pPr>
    </w:p>
    <w:p w14:paraId="7B04060C" w14:textId="77777777" w:rsidR="007723DD" w:rsidRPr="00C56B68" w:rsidRDefault="007723DD" w:rsidP="00C56B68">
      <w:pPr>
        <w:spacing w:after="0" w:line="240" w:lineRule="auto"/>
        <w:rPr>
          <w:rFonts w:ascii="Times New Roman" w:eastAsia="Times New Roman" w:hAnsi="Times New Roman" w:cs="Times New Roman"/>
          <w:lang w:val="lt-LT" w:eastAsia="lt-LT"/>
        </w:rPr>
      </w:pPr>
    </w:p>
    <w:p w14:paraId="740CE5FC" w14:textId="77777777" w:rsidR="0051500C" w:rsidRPr="00C56B68" w:rsidRDefault="0051500C" w:rsidP="00C56B68">
      <w:pPr>
        <w:pStyle w:val="PI-1labEMEASMCA"/>
        <w:rPr>
          <w:noProof w:val="0"/>
          <w:lang w:eastAsia="ko-KR"/>
        </w:rPr>
      </w:pPr>
      <w:r w:rsidRPr="00C56B68">
        <w:rPr>
          <w:noProof w:val="0"/>
          <w:lang w:eastAsia="ko-KR"/>
        </w:rPr>
        <w:t>17.</w:t>
      </w:r>
      <w:r w:rsidRPr="00C56B68">
        <w:rPr>
          <w:noProof w:val="0"/>
          <w:lang w:eastAsia="ko-KR"/>
        </w:rPr>
        <w:tab/>
        <w:t>UNIKALUS IDENTIFIKATORIUS – 2D BRŪKŠNINIS KODAS</w:t>
      </w:r>
    </w:p>
    <w:p w14:paraId="2DDFF281" w14:textId="3FE31E5C" w:rsidR="0051500C" w:rsidRPr="00C56B68" w:rsidRDefault="0051500C" w:rsidP="00C56B68">
      <w:pPr>
        <w:spacing w:after="0" w:line="240" w:lineRule="auto"/>
        <w:rPr>
          <w:rFonts w:ascii="Times New Roman" w:eastAsia="Times New Roman" w:hAnsi="Times New Roman" w:cs="Times New Roman"/>
          <w:lang w:val="lt-LT" w:eastAsia="lt-LT"/>
        </w:rPr>
      </w:pPr>
    </w:p>
    <w:p w14:paraId="07108C43" w14:textId="3DD0F581" w:rsidR="00AE2945" w:rsidRPr="00C56B68" w:rsidRDefault="00AE2945" w:rsidP="00C56B68">
      <w:pPr>
        <w:spacing w:after="0" w:line="240" w:lineRule="auto"/>
        <w:rPr>
          <w:rFonts w:ascii="Times New Roman" w:eastAsia="Times New Roman" w:hAnsi="Times New Roman" w:cs="Times New Roman"/>
          <w:lang w:val="lt-LT" w:eastAsia="lt-LT"/>
        </w:rPr>
      </w:pPr>
      <w:r w:rsidRPr="00C56B68">
        <w:rPr>
          <w:rFonts w:ascii="Times New Roman" w:eastAsia="Times New Roman" w:hAnsi="Times New Roman" w:cs="Times New Roman"/>
          <w:highlight w:val="lightGray"/>
          <w:lang w:val="lt-LT" w:eastAsia="lt-LT"/>
        </w:rPr>
        <w:t>Duomenys nebūtini.</w:t>
      </w:r>
    </w:p>
    <w:p w14:paraId="14672823" w14:textId="77777777" w:rsidR="00AE2945" w:rsidRPr="00C56B68" w:rsidRDefault="00AE2945" w:rsidP="00C56B68">
      <w:pPr>
        <w:spacing w:after="0" w:line="240" w:lineRule="auto"/>
        <w:rPr>
          <w:rFonts w:ascii="Times New Roman" w:eastAsia="Times New Roman" w:hAnsi="Times New Roman" w:cs="Times New Roman"/>
          <w:lang w:val="lt-LT" w:eastAsia="lt-LT"/>
        </w:rPr>
      </w:pPr>
    </w:p>
    <w:p w14:paraId="0366FF61" w14:textId="77777777" w:rsidR="0051500C" w:rsidRPr="00C56B68" w:rsidRDefault="0051500C" w:rsidP="00C56B68">
      <w:pPr>
        <w:spacing w:after="0" w:line="240" w:lineRule="auto"/>
        <w:rPr>
          <w:rFonts w:ascii="Times New Roman" w:eastAsia="Times New Roman" w:hAnsi="Times New Roman" w:cs="Times New Roman"/>
          <w:lang w:val="lt-LT" w:eastAsia="lt-LT"/>
        </w:rPr>
      </w:pPr>
    </w:p>
    <w:p w14:paraId="215FEEC7" w14:textId="77777777" w:rsidR="0051500C" w:rsidRPr="00C56B68" w:rsidRDefault="0051500C" w:rsidP="00C56B68">
      <w:pPr>
        <w:pStyle w:val="PI-1labEMEASMCA"/>
        <w:pBdr>
          <w:top w:val="single" w:sz="4" w:space="0" w:color="auto"/>
        </w:pBdr>
        <w:rPr>
          <w:noProof w:val="0"/>
          <w:lang w:eastAsia="ko-KR"/>
        </w:rPr>
      </w:pPr>
      <w:r w:rsidRPr="00C56B68">
        <w:rPr>
          <w:noProof w:val="0"/>
          <w:lang w:eastAsia="ko-KR"/>
        </w:rPr>
        <w:t>18.</w:t>
      </w:r>
      <w:r w:rsidRPr="00C56B68">
        <w:rPr>
          <w:noProof w:val="0"/>
          <w:lang w:eastAsia="ko-KR"/>
        </w:rPr>
        <w:tab/>
        <w:t>UNIKALUS IDENTIFIKATORIUS – ŽMONĖMS SUPRANTAMI DUOMENYS</w:t>
      </w:r>
    </w:p>
    <w:p w14:paraId="78580728" w14:textId="77777777" w:rsidR="0051500C" w:rsidRPr="00C56B68" w:rsidRDefault="0051500C" w:rsidP="00C56B68">
      <w:pPr>
        <w:spacing w:after="0" w:line="240" w:lineRule="auto"/>
        <w:rPr>
          <w:rFonts w:ascii="Times New Roman" w:eastAsia="Times New Roman" w:hAnsi="Times New Roman" w:cs="Times New Roman"/>
          <w:lang w:val="lt-LT" w:eastAsia="lt-LT"/>
        </w:rPr>
      </w:pPr>
    </w:p>
    <w:p w14:paraId="46450000" w14:textId="77777777" w:rsidR="00945B16" w:rsidRPr="00C56B68" w:rsidRDefault="00945B16" w:rsidP="00C56B68">
      <w:pPr>
        <w:spacing w:after="0" w:line="240" w:lineRule="auto"/>
        <w:rPr>
          <w:rFonts w:ascii="Times New Roman" w:eastAsia="Times New Roman" w:hAnsi="Times New Roman" w:cs="Times New Roman"/>
          <w:lang w:val="lt-LT" w:eastAsia="lt-LT"/>
        </w:rPr>
      </w:pPr>
      <w:r w:rsidRPr="00C56B68">
        <w:rPr>
          <w:rFonts w:ascii="Times New Roman" w:eastAsia="Times New Roman" w:hAnsi="Times New Roman" w:cs="Times New Roman"/>
          <w:highlight w:val="lightGray"/>
          <w:lang w:val="lt-LT" w:eastAsia="lt-LT"/>
        </w:rPr>
        <w:t>Duomenys nebūtini.</w:t>
      </w:r>
    </w:p>
    <w:p w14:paraId="1BF873E1" w14:textId="77777777" w:rsidR="00945B16" w:rsidRPr="00C56B68" w:rsidRDefault="00945B16" w:rsidP="00C56B68">
      <w:pPr>
        <w:spacing w:after="0" w:line="240" w:lineRule="auto"/>
        <w:rPr>
          <w:rFonts w:ascii="Times New Roman" w:hAnsi="Times New Roman" w:cs="Times New Roman"/>
          <w:lang w:val="lt-LT"/>
        </w:rPr>
      </w:pPr>
    </w:p>
    <w:p w14:paraId="64177294" w14:textId="67C8C347" w:rsidR="0051500C" w:rsidRPr="00C56B68" w:rsidRDefault="0051500C" w:rsidP="00C56B68">
      <w:pPr>
        <w:spacing w:after="0" w:line="240" w:lineRule="auto"/>
        <w:rPr>
          <w:rFonts w:ascii="Times New Roman" w:hAnsi="Times New Roman" w:cs="Times New Roman"/>
          <w:lang w:val="lt-LT"/>
        </w:rPr>
      </w:pPr>
      <w:r w:rsidRPr="00C56B68">
        <w:rPr>
          <w:rFonts w:ascii="Times New Roman" w:hAnsi="Times New Roman" w:cs="Times New Roman"/>
          <w:noProof/>
          <w:lang w:val="lt-LT" w:eastAsia="lt-LT"/>
        </w:rPr>
        <mc:AlternateContent>
          <mc:Choice Requires="wps">
            <w:drawing>
              <wp:anchor distT="0" distB="0" distL="114300" distR="114300" simplePos="0" relativeHeight="251659264" behindDoc="0" locked="0" layoutInCell="1" allowOverlap="1" wp14:anchorId="2746787C" wp14:editId="5589072F">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0899E3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" strokeweight="1pt">
                <v:stroke dashstyle="dash"/>
              </v:line>
            </w:pict>
          </mc:Fallback>
        </mc:AlternateContent>
      </w:r>
    </w:p>
    <w:p w14:paraId="72938B14" w14:textId="178BAECD" w:rsidR="0051500C" w:rsidRPr="00C56B68" w:rsidRDefault="0051500C" w:rsidP="00C56B68">
      <w:pPr>
        <w:spacing w:after="0" w:line="240" w:lineRule="auto"/>
        <w:rPr>
          <w:rFonts w:ascii="Times New Roman" w:hAnsi="Times New Roman" w:cs="Times New Roman"/>
          <w:lang w:val="lt-LT"/>
        </w:rPr>
      </w:pPr>
      <w:r w:rsidRPr="00C56B68">
        <w:rPr>
          <w:rFonts w:ascii="Times New Roman" w:hAnsi="Times New Roman" w:cs="Times New Roman"/>
          <w:lang w:val="lt-LT"/>
        </w:rPr>
        <w:t xml:space="preserve">Gamintojas: </w:t>
      </w:r>
      <w:r w:rsidR="00C21126" w:rsidRPr="00C56B68">
        <w:rPr>
          <w:rFonts w:ascii="Times New Roman" w:hAnsi="Times New Roman" w:cs="Times New Roman"/>
          <w:lang w:val="lt-LT"/>
        </w:rPr>
        <w:t>GlaxoSmithKline Consumer Healthcare GmbH &amp; Co. KG, Barthstraβe 4, 80339 München, Vokietija.</w:t>
      </w:r>
    </w:p>
    <w:p w14:paraId="35F38AFC" w14:textId="77777777" w:rsidR="00C21126" w:rsidRPr="00C56B68" w:rsidRDefault="00C21126" w:rsidP="00C56B68">
      <w:pPr>
        <w:spacing w:after="0" w:line="240" w:lineRule="auto"/>
        <w:rPr>
          <w:rFonts w:ascii="Times New Roman" w:hAnsi="Times New Roman" w:cs="Times New Roman"/>
          <w:lang w:val="lt-LT"/>
        </w:rPr>
      </w:pPr>
    </w:p>
    <w:p w14:paraId="214B6D03" w14:textId="7D842F3A" w:rsidR="0051500C" w:rsidRPr="00C56B68" w:rsidRDefault="0051500C" w:rsidP="00C56B68">
      <w:pPr>
        <w:spacing w:after="0" w:line="240" w:lineRule="auto"/>
        <w:rPr>
          <w:rFonts w:ascii="Times New Roman" w:eastAsia="Times New Roman" w:hAnsi="Times New Roman" w:cs="Times New Roman"/>
          <w:lang w:val="lt-LT" w:eastAsia="lt-LT"/>
        </w:rPr>
      </w:pPr>
      <w:r w:rsidRPr="00C56B68">
        <w:rPr>
          <w:rFonts w:ascii="Times New Roman" w:eastAsia="Times New Roman" w:hAnsi="Times New Roman" w:cs="Times New Roman"/>
          <w:lang w:val="lt-LT" w:eastAsia="lt-LT"/>
        </w:rPr>
        <w:t xml:space="preserve">Perpakavo: </w:t>
      </w:r>
      <w:r w:rsidR="00C21126" w:rsidRPr="00C56B68">
        <w:rPr>
          <w:rFonts w:ascii="Times New Roman" w:eastAsia="Times New Roman" w:hAnsi="Times New Roman" w:cs="Times New Roman"/>
          <w:lang w:val="lt-LT" w:eastAsia="lt-LT"/>
        </w:rPr>
        <w:t xml:space="preserve">Lietuvos ir Norvegijos </w:t>
      </w:r>
      <w:r w:rsidRPr="00C56B68">
        <w:rPr>
          <w:rFonts w:ascii="Times New Roman" w:eastAsia="Times New Roman" w:hAnsi="Times New Roman" w:cs="Times New Roman"/>
          <w:lang w:val="lt-LT" w:eastAsia="lt-LT"/>
        </w:rPr>
        <w:t>UAB „Norfachema“.</w:t>
      </w:r>
    </w:p>
    <w:p w14:paraId="393BA310" w14:textId="2E1F3F54" w:rsidR="00945B16" w:rsidRPr="00C56B68" w:rsidRDefault="00945B16" w:rsidP="00C56B68">
      <w:pPr>
        <w:spacing w:after="0" w:line="240" w:lineRule="auto"/>
        <w:rPr>
          <w:rFonts w:ascii="Times New Roman" w:eastAsia="Times New Roman" w:hAnsi="Times New Roman" w:cs="Times New Roman"/>
          <w:lang w:val="lt-LT" w:eastAsia="lt-LT"/>
        </w:rPr>
      </w:pPr>
      <w:r w:rsidRPr="00C56B68">
        <w:rPr>
          <w:rFonts w:ascii="Times New Roman" w:eastAsia="Times New Roman" w:hAnsi="Times New Roman" w:cs="Times New Roman"/>
          <w:highlight w:val="lightGray"/>
          <w:lang w:val="lt-LT" w:eastAsia="lt-LT"/>
        </w:rPr>
        <w:t>Perpakavo:</w:t>
      </w:r>
      <w:r w:rsidR="00C21126" w:rsidRPr="00C56B68">
        <w:rPr>
          <w:rFonts w:ascii="Times New Roman" w:eastAsia="Times New Roman" w:hAnsi="Times New Roman" w:cs="Times New Roman"/>
          <w:highlight w:val="lightGray"/>
          <w:lang w:val="lt-LT" w:eastAsia="lt-LT"/>
        </w:rPr>
        <w:t xml:space="preserve"> UAB „Entafarma“</w:t>
      </w:r>
      <w:r w:rsidR="00D33A74" w:rsidRPr="00C56B68">
        <w:rPr>
          <w:rFonts w:ascii="Times New Roman" w:eastAsia="Times New Roman" w:hAnsi="Times New Roman" w:cs="Times New Roman"/>
          <w:highlight w:val="lightGray"/>
          <w:lang w:val="lt-LT" w:eastAsia="lt-LT"/>
        </w:rPr>
        <w:t>.</w:t>
      </w:r>
    </w:p>
    <w:p w14:paraId="22230181" w14:textId="1FD4365A" w:rsidR="00C21126" w:rsidRPr="00C56B68" w:rsidRDefault="00945B16" w:rsidP="00C56B68">
      <w:pPr>
        <w:spacing w:after="0" w:line="240" w:lineRule="auto"/>
        <w:rPr>
          <w:rFonts w:ascii="Times New Roman" w:eastAsia="Times New Roman" w:hAnsi="Times New Roman" w:cs="Times New Roman"/>
          <w:highlight w:val="lightGray"/>
          <w:lang w:val="lt-LT" w:eastAsia="lt-LT"/>
        </w:rPr>
      </w:pPr>
      <w:r w:rsidRPr="00C56B68">
        <w:rPr>
          <w:rFonts w:ascii="Times New Roman" w:eastAsia="Times New Roman" w:hAnsi="Times New Roman" w:cs="Times New Roman"/>
          <w:highlight w:val="lightGray"/>
          <w:lang w:val="lt-LT" w:eastAsia="lt-LT"/>
        </w:rPr>
        <w:t>Perpakavo:</w:t>
      </w:r>
      <w:r w:rsidR="00C21126" w:rsidRPr="00C56B68">
        <w:rPr>
          <w:rFonts w:ascii="Times New Roman" w:eastAsia="Times New Roman" w:hAnsi="Times New Roman" w:cs="Times New Roman"/>
          <w:highlight w:val="lightGray"/>
          <w:lang w:val="lt-LT" w:eastAsia="lt-LT"/>
        </w:rPr>
        <w:t xml:space="preserve"> Medezin Sp. z o.o.</w:t>
      </w:r>
    </w:p>
    <w:p w14:paraId="126729B7" w14:textId="33FD8496" w:rsidR="00945B16" w:rsidRPr="00C56B68" w:rsidRDefault="00945B16" w:rsidP="00C56B68">
      <w:pPr>
        <w:spacing w:after="0" w:line="240" w:lineRule="auto"/>
        <w:rPr>
          <w:rFonts w:ascii="Times New Roman" w:eastAsia="Times New Roman" w:hAnsi="Times New Roman" w:cs="Times New Roman"/>
          <w:lang w:val="lt-LT" w:eastAsia="lt-LT"/>
        </w:rPr>
      </w:pPr>
    </w:p>
    <w:p w14:paraId="161C19EB" w14:textId="4F1B1AAC" w:rsidR="003E59CA" w:rsidRDefault="0051500C" w:rsidP="003E59CA">
      <w:pPr>
        <w:spacing w:after="0" w:line="240" w:lineRule="auto"/>
        <w:rPr>
          <w:rFonts w:ascii="Times New Roman" w:eastAsia="Times New Roman" w:hAnsi="Times New Roman" w:cs="Times New Roman"/>
          <w:lang w:val="lt-LT" w:eastAsia="lt-LT"/>
        </w:rPr>
      </w:pPr>
      <w:r w:rsidRPr="00C56B68">
        <w:rPr>
          <w:rFonts w:ascii="Times New Roman" w:eastAsia="Times New Roman" w:hAnsi="Times New Roman" w:cs="Times New Roman"/>
          <w:lang w:val="lt-LT" w:eastAsia="lt-LT"/>
        </w:rPr>
        <w:t>Perpak</w:t>
      </w:r>
      <w:r w:rsidR="00C21126" w:rsidRPr="00C56B68">
        <w:rPr>
          <w:rFonts w:ascii="Times New Roman" w:eastAsia="Times New Roman" w:hAnsi="Times New Roman" w:cs="Times New Roman"/>
          <w:lang w:val="lt-LT" w:eastAsia="lt-LT"/>
        </w:rPr>
        <w:t>avimo</w:t>
      </w:r>
      <w:r w:rsidRPr="00C56B68">
        <w:rPr>
          <w:rFonts w:ascii="Times New Roman" w:eastAsia="Times New Roman" w:hAnsi="Times New Roman" w:cs="Times New Roman"/>
          <w:lang w:val="lt-LT" w:eastAsia="lt-LT"/>
        </w:rPr>
        <w:t xml:space="preserve"> serija: {        }.</w:t>
      </w:r>
      <w:r w:rsidR="003E59CA">
        <w:rPr>
          <w:rFonts w:ascii="Times New Roman" w:eastAsia="Times New Roman" w:hAnsi="Times New Roman" w:cs="Times New Roman"/>
          <w:lang w:val="lt-LT" w:eastAsia="lt-LT"/>
        </w:rPr>
        <w:br w:type="page"/>
      </w:r>
    </w:p>
    <w:p w14:paraId="4534080E" w14:textId="5DDB0B34" w:rsidR="0051500C" w:rsidRDefault="0051500C" w:rsidP="00C56B6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4" w:name="_Toc129243137"/>
      <w:bookmarkStart w:id="5" w:name="_Toc129243262"/>
    </w:p>
    <w:p w14:paraId="3749B81C" w14:textId="2228EB6E" w:rsidR="003E59CA" w:rsidRDefault="003E59CA" w:rsidP="00C56B6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6DCABF6" w14:textId="2ABDBD68" w:rsidR="003E59CA" w:rsidRDefault="003E59CA" w:rsidP="00C56B6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C180BBB" w14:textId="77777777" w:rsidR="003E59CA" w:rsidRPr="00C56B68" w:rsidRDefault="003E59CA" w:rsidP="00C56B6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25D5FA" w14:textId="77777777" w:rsidR="0051500C" w:rsidRPr="00C56B68" w:rsidRDefault="0051500C" w:rsidP="00C56B6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E8ED04E" w14:textId="77777777" w:rsidR="0051500C" w:rsidRPr="00C56B68" w:rsidRDefault="0051500C" w:rsidP="00C56B6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6" w:name="_GoBack"/>
      <w:bookmarkEnd w:id="6"/>
    </w:p>
    <w:p w14:paraId="27DA1D2D" w14:textId="77777777" w:rsidR="0051500C" w:rsidRPr="00C56B68" w:rsidRDefault="0051500C" w:rsidP="00C56B6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59DFCD8" w14:textId="77777777" w:rsidR="0051500C" w:rsidRPr="00C56B68" w:rsidRDefault="0051500C" w:rsidP="00C56B6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8F9DED5" w14:textId="77777777" w:rsidR="0051500C" w:rsidRPr="00C56B68" w:rsidRDefault="0051500C" w:rsidP="00C56B6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4E66EAA" w14:textId="77777777" w:rsidR="0051500C" w:rsidRPr="00C56B68" w:rsidRDefault="0051500C" w:rsidP="00C56B6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7304F12" w14:textId="77777777" w:rsidR="0051500C" w:rsidRPr="00C56B68" w:rsidRDefault="0051500C" w:rsidP="003E59CA">
      <w:pPr>
        <w:numPr>
          <w:ilvl w:val="2"/>
          <w:numId w:val="0"/>
        </w:numPr>
        <w:tabs>
          <w:tab w:val="left" w:pos="567"/>
        </w:tabs>
        <w:spacing w:after="0" w:line="240" w:lineRule="auto"/>
        <w:jc w:val="center"/>
        <w:outlineLvl w:val="0"/>
        <w:rPr>
          <w:rFonts w:ascii="Times New Roman" w:eastAsia="Times New Roman" w:hAnsi="Times New Roman" w:cs="Times New Roman"/>
          <w:b/>
          <w:caps/>
          <w:lang w:val="lt-LT"/>
        </w:rPr>
      </w:pPr>
    </w:p>
    <w:p w14:paraId="63561AD0" w14:textId="77777777" w:rsidR="0051500C" w:rsidRPr="00C56B68" w:rsidRDefault="0051500C" w:rsidP="00C56B6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94F7D05" w14:textId="77777777" w:rsidR="0051500C" w:rsidRPr="00C56B68" w:rsidRDefault="0051500C" w:rsidP="00C56B6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97C1263" w14:textId="77777777" w:rsidR="0051500C" w:rsidRPr="00C56B68" w:rsidRDefault="0051500C" w:rsidP="00C56B6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7DA5D9F" w14:textId="77777777" w:rsidR="0051500C" w:rsidRPr="00C56B68" w:rsidRDefault="0051500C" w:rsidP="00C56B6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F4667C3" w14:textId="77777777" w:rsidR="0051500C" w:rsidRPr="00C56B68" w:rsidRDefault="0051500C" w:rsidP="00C56B6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B079D39" w14:textId="77777777" w:rsidR="0051500C" w:rsidRPr="00C56B68" w:rsidRDefault="0051500C" w:rsidP="00C56B6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E27776F" w14:textId="77777777" w:rsidR="0051500C" w:rsidRPr="00C56B68" w:rsidRDefault="0051500C" w:rsidP="00C56B6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B1DD476" w14:textId="77777777" w:rsidR="0051500C" w:rsidRPr="00C56B68" w:rsidRDefault="0051500C" w:rsidP="00C56B6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26C8583" w14:textId="77777777" w:rsidR="0051500C" w:rsidRPr="00C56B68" w:rsidRDefault="0051500C" w:rsidP="00C56B6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84AD9D8" w14:textId="77777777" w:rsidR="0051500C" w:rsidRPr="00C56B68" w:rsidRDefault="0051500C" w:rsidP="00C56B6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A93F27B" w14:textId="77777777" w:rsidR="0051500C" w:rsidRPr="00C56B68" w:rsidRDefault="0051500C" w:rsidP="00C56B6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CA4FAB" w14:textId="77777777" w:rsidR="0051500C" w:rsidRPr="00C56B68" w:rsidRDefault="0051500C" w:rsidP="00C56B6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45F3E0C" w14:textId="77777777" w:rsidR="0051500C" w:rsidRPr="00C56B68" w:rsidRDefault="0051500C" w:rsidP="00C56B6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C56B68">
        <w:rPr>
          <w:rFonts w:ascii="Times New Roman" w:eastAsia="Times New Roman" w:hAnsi="Times New Roman" w:cs="Times New Roman"/>
          <w:b/>
          <w:caps/>
          <w:lang w:val="lt-LT"/>
        </w:rPr>
        <w:t>B. PAKUOTĖS LAPELIS</w:t>
      </w:r>
      <w:bookmarkEnd w:id="4"/>
      <w:bookmarkEnd w:id="5"/>
    </w:p>
    <w:p w14:paraId="54DC0DA0" w14:textId="77777777" w:rsidR="0051500C" w:rsidRPr="00C56B68" w:rsidRDefault="0051500C" w:rsidP="00C56B68">
      <w:pPr>
        <w:spacing w:after="0" w:line="240" w:lineRule="auto"/>
        <w:jc w:val="center"/>
        <w:outlineLvl w:val="0"/>
        <w:rPr>
          <w:rFonts w:ascii="Times New Roman" w:eastAsia="Times New Roman" w:hAnsi="Times New Roman" w:cs="Times New Roman"/>
          <w:b/>
          <w:kern w:val="28"/>
          <w:lang w:val="lt-LT" w:eastAsia="lt-LT"/>
        </w:rPr>
      </w:pPr>
    </w:p>
    <w:p w14:paraId="1903A6F8" w14:textId="77777777" w:rsidR="0051500C" w:rsidRPr="00C56B68" w:rsidRDefault="0051500C" w:rsidP="00C56B68">
      <w:pPr>
        <w:spacing w:after="0" w:line="240" w:lineRule="auto"/>
        <w:jc w:val="center"/>
        <w:outlineLvl w:val="0"/>
        <w:rPr>
          <w:rFonts w:ascii="Times New Roman" w:eastAsia="Times New Roman" w:hAnsi="Times New Roman" w:cs="Times New Roman"/>
          <w:lang w:val="lt-LT" w:eastAsia="lt-LT"/>
        </w:rPr>
      </w:pPr>
      <w:r w:rsidRPr="00C56B68">
        <w:rPr>
          <w:rFonts w:ascii="Times New Roman" w:eastAsia="Times New Roman" w:hAnsi="Times New Roman" w:cs="Times New Roman"/>
          <w:lang w:val="lt-LT" w:eastAsia="lt-LT"/>
        </w:rPr>
        <w:br w:type="page"/>
      </w:r>
      <w:bookmarkStart w:id="7" w:name="_Toc129243138"/>
      <w:bookmarkStart w:id="8" w:name="_Toc129243263"/>
    </w:p>
    <w:bookmarkEnd w:id="7"/>
    <w:bookmarkEnd w:id="8"/>
    <w:p w14:paraId="3C292487" w14:textId="0557F44E" w:rsidR="0051500C" w:rsidRPr="00C56B68" w:rsidRDefault="0051500C" w:rsidP="00C56B68">
      <w:pPr>
        <w:spacing w:after="0" w:line="240" w:lineRule="auto"/>
        <w:jc w:val="center"/>
        <w:rPr>
          <w:rFonts w:ascii="Times New Roman" w:hAnsi="Times New Roman" w:cs="Times New Roman"/>
          <w:b/>
          <w:lang w:val="lt-LT"/>
        </w:rPr>
      </w:pPr>
      <w:r w:rsidRPr="00C56B68">
        <w:rPr>
          <w:rFonts w:ascii="Times New Roman" w:hAnsi="Times New Roman" w:cs="Times New Roman"/>
          <w:b/>
          <w:lang w:val="lt-LT"/>
        </w:rPr>
        <w:t xml:space="preserve">Pakuotės lapelis: informacija </w:t>
      </w:r>
      <w:r w:rsidR="007D535C" w:rsidRPr="00C56B68">
        <w:rPr>
          <w:rFonts w:ascii="Times New Roman" w:hAnsi="Times New Roman" w:cs="Times New Roman"/>
          <w:b/>
          <w:lang w:val="lt-LT"/>
        </w:rPr>
        <w:t>pacientui</w:t>
      </w:r>
      <w:r w:rsidR="007D535C" w:rsidRPr="00C56B68" w:rsidDel="007D535C">
        <w:rPr>
          <w:rFonts w:ascii="Times New Roman" w:hAnsi="Times New Roman" w:cs="Times New Roman"/>
          <w:b/>
          <w:lang w:val="lt-LT"/>
        </w:rPr>
        <w:t xml:space="preserve"> </w:t>
      </w:r>
    </w:p>
    <w:p w14:paraId="116B1DDF" w14:textId="77777777" w:rsidR="0051500C" w:rsidRPr="00C56B68" w:rsidRDefault="0051500C" w:rsidP="00C56B68">
      <w:pPr>
        <w:spacing w:after="0" w:line="240" w:lineRule="auto"/>
        <w:jc w:val="center"/>
        <w:rPr>
          <w:rFonts w:ascii="Times New Roman" w:hAnsi="Times New Roman" w:cs="Times New Roman"/>
          <w:b/>
          <w:lang w:val="lt-LT"/>
        </w:rPr>
      </w:pPr>
    </w:p>
    <w:p w14:paraId="5565AAC9" w14:textId="77777777" w:rsidR="0051500C" w:rsidRPr="00C56B68" w:rsidRDefault="0051500C" w:rsidP="00C56B68">
      <w:pPr>
        <w:pStyle w:val="Pagrindinistekstas"/>
        <w:spacing w:after="0"/>
        <w:jc w:val="center"/>
        <w:rPr>
          <w:b/>
          <w:szCs w:val="22"/>
        </w:rPr>
      </w:pPr>
      <w:r w:rsidRPr="00C56B68">
        <w:rPr>
          <w:b/>
          <w:szCs w:val="22"/>
        </w:rPr>
        <w:t>Zovirax Intensive 5 % kremas</w:t>
      </w:r>
    </w:p>
    <w:p w14:paraId="3855B264" w14:textId="52FD95BC" w:rsidR="0051500C" w:rsidRPr="00C56B68" w:rsidRDefault="007D535C" w:rsidP="00C56B68">
      <w:pPr>
        <w:pStyle w:val="Pagrindinistekstas"/>
        <w:spacing w:after="0"/>
        <w:jc w:val="center"/>
        <w:rPr>
          <w:szCs w:val="22"/>
        </w:rPr>
      </w:pPr>
      <w:r w:rsidRPr="00C56B68">
        <w:rPr>
          <w:szCs w:val="22"/>
        </w:rPr>
        <w:t>acikloviras</w:t>
      </w:r>
    </w:p>
    <w:p w14:paraId="4AA98A35" w14:textId="77777777" w:rsidR="0051500C" w:rsidRPr="00C56B68" w:rsidRDefault="0051500C" w:rsidP="00C56B68">
      <w:pPr>
        <w:pStyle w:val="Pagrindinistekstas"/>
        <w:spacing w:after="0"/>
        <w:jc w:val="center"/>
        <w:rPr>
          <w:szCs w:val="22"/>
        </w:rPr>
      </w:pPr>
    </w:p>
    <w:p w14:paraId="6527F1F6" w14:textId="0B38FFA1" w:rsidR="0051500C" w:rsidRPr="00C56B68" w:rsidRDefault="0051500C" w:rsidP="00C56B68">
      <w:pPr>
        <w:pStyle w:val="Pagrindinistekstas"/>
        <w:spacing w:after="0"/>
        <w:rPr>
          <w:b/>
          <w:szCs w:val="22"/>
        </w:rPr>
      </w:pPr>
      <w:r w:rsidRPr="00C56B68">
        <w:rPr>
          <w:b/>
          <w:szCs w:val="22"/>
        </w:rPr>
        <w:t>Atidžiai perskaitykite visą šį lapelį, prieš pradėdami vartoti vaistą, nes jame pateikiama Jums svarbi informacija.</w:t>
      </w:r>
    </w:p>
    <w:p w14:paraId="487A5AFC" w14:textId="77777777" w:rsidR="0051500C" w:rsidRPr="00C56B68" w:rsidRDefault="0051500C" w:rsidP="00C56B68">
      <w:pPr>
        <w:pStyle w:val="Pagrindinistekstas"/>
        <w:spacing w:after="0"/>
        <w:jc w:val="both"/>
        <w:rPr>
          <w:szCs w:val="22"/>
        </w:rPr>
      </w:pPr>
      <w:r w:rsidRPr="00C56B68">
        <w:rPr>
          <w:szCs w:val="22"/>
        </w:rPr>
        <w:t>Visada vartokite šį vaistą tiksliai kaip aprašyta šiame lapelyje arba kaip nurodė gydytojas arba vaistininkas.</w:t>
      </w:r>
    </w:p>
    <w:p w14:paraId="19014F9D" w14:textId="77777777" w:rsidR="0051500C" w:rsidRPr="00C56B68" w:rsidRDefault="0051500C" w:rsidP="00C56B68">
      <w:pPr>
        <w:pStyle w:val="Pagrindinistekstas"/>
        <w:numPr>
          <w:ilvl w:val="0"/>
          <w:numId w:val="1"/>
        </w:numPr>
        <w:spacing w:after="0"/>
        <w:jc w:val="both"/>
        <w:rPr>
          <w:szCs w:val="22"/>
        </w:rPr>
      </w:pPr>
      <w:r w:rsidRPr="00C56B68">
        <w:rPr>
          <w:szCs w:val="22"/>
        </w:rPr>
        <w:t>Neišmeskite šio lapelio, nes vėl gali prireikti jį perskaityti.</w:t>
      </w:r>
    </w:p>
    <w:p w14:paraId="6257FA3F" w14:textId="77777777" w:rsidR="0051500C" w:rsidRPr="00C56B68" w:rsidRDefault="0051500C" w:rsidP="00C56B68">
      <w:pPr>
        <w:pStyle w:val="Pagrindinistekstas"/>
        <w:numPr>
          <w:ilvl w:val="0"/>
          <w:numId w:val="1"/>
        </w:numPr>
        <w:spacing w:after="0"/>
        <w:jc w:val="both"/>
        <w:rPr>
          <w:szCs w:val="22"/>
        </w:rPr>
      </w:pPr>
      <w:r w:rsidRPr="00C56B68">
        <w:rPr>
          <w:szCs w:val="22"/>
        </w:rPr>
        <w:t>Jeigu norite sužinoti daugiau arba pasitarti, kreipkitės į vaistininką.</w:t>
      </w:r>
    </w:p>
    <w:p w14:paraId="64283646" w14:textId="77777777" w:rsidR="0051500C" w:rsidRPr="00C56B68" w:rsidRDefault="0051500C" w:rsidP="00C56B68">
      <w:pPr>
        <w:pStyle w:val="Sraopastraipa"/>
        <w:numPr>
          <w:ilvl w:val="0"/>
          <w:numId w:val="1"/>
        </w:numPr>
        <w:spacing w:after="0" w:line="240" w:lineRule="auto"/>
        <w:jc w:val="both"/>
        <w:rPr>
          <w:rFonts w:ascii="Times New Roman" w:hAnsi="Times New Roman" w:cs="Times New Roman"/>
          <w:lang w:val="lt-LT"/>
        </w:rPr>
      </w:pPr>
      <w:r w:rsidRPr="00C56B68">
        <w:rPr>
          <w:rFonts w:ascii="Times New Roman" w:hAnsi="Times New Roman" w:cs="Times New Roman"/>
          <w:lang w:val="lt-LT"/>
        </w:rPr>
        <w:t>Jeigu pasireiškė šalutinis poveikis (net jeigu jis šiame lapelyje nenurodytas), kreipkitės į gydytoją arba vaistininką. Žr. 4 skyrių.</w:t>
      </w:r>
    </w:p>
    <w:p w14:paraId="75B71124" w14:textId="77777777" w:rsidR="0051500C" w:rsidRPr="00C56B68" w:rsidRDefault="0051500C" w:rsidP="00C56B68">
      <w:pPr>
        <w:pStyle w:val="Sraopastraipa"/>
        <w:numPr>
          <w:ilvl w:val="0"/>
          <w:numId w:val="1"/>
        </w:numPr>
        <w:spacing w:after="0" w:line="240" w:lineRule="auto"/>
        <w:jc w:val="both"/>
        <w:rPr>
          <w:rFonts w:ascii="Times New Roman" w:hAnsi="Times New Roman" w:cs="Times New Roman"/>
          <w:lang w:val="lt-LT"/>
        </w:rPr>
      </w:pPr>
      <w:r w:rsidRPr="00C56B68">
        <w:rPr>
          <w:rFonts w:ascii="Times New Roman" w:hAnsi="Times New Roman" w:cs="Times New Roman"/>
          <w:lang w:val="lt-LT"/>
        </w:rPr>
        <w:t>Jeigu per 10 dienų Jūsų savijauta nepagerėjo arba net pablogėjo, kreipkitės į gydytoją.</w:t>
      </w:r>
    </w:p>
    <w:p w14:paraId="0B1979A2" w14:textId="6468E907" w:rsidR="0051500C" w:rsidRDefault="0051500C" w:rsidP="00C56B68">
      <w:pPr>
        <w:pStyle w:val="Sraopastraipa"/>
        <w:spacing w:after="0" w:line="240" w:lineRule="auto"/>
        <w:ind w:left="426"/>
        <w:rPr>
          <w:rFonts w:ascii="Times New Roman" w:eastAsia="Times New Roman" w:hAnsi="Times New Roman" w:cs="Times New Roman"/>
          <w:lang w:val="lt-LT" w:eastAsia="lt-LT"/>
        </w:rPr>
      </w:pPr>
    </w:p>
    <w:p w14:paraId="27C09653" w14:textId="77777777" w:rsidR="007723DD" w:rsidRPr="00C56B68" w:rsidRDefault="007723DD" w:rsidP="00C56B68">
      <w:pPr>
        <w:pStyle w:val="Sraopastraipa"/>
        <w:spacing w:after="0" w:line="240" w:lineRule="auto"/>
        <w:ind w:left="426"/>
        <w:rPr>
          <w:rFonts w:ascii="Times New Roman" w:eastAsia="Times New Roman" w:hAnsi="Times New Roman" w:cs="Times New Roman"/>
          <w:lang w:val="lt-LT" w:eastAsia="lt-LT"/>
        </w:rPr>
      </w:pPr>
    </w:p>
    <w:p w14:paraId="6B5BF086" w14:textId="77777777" w:rsidR="0051500C" w:rsidRPr="00C56B68" w:rsidRDefault="0051500C" w:rsidP="00C56B68">
      <w:pPr>
        <w:keepNext/>
        <w:tabs>
          <w:tab w:val="left" w:pos="567"/>
        </w:tabs>
        <w:spacing w:after="0" w:line="240" w:lineRule="auto"/>
        <w:jc w:val="both"/>
        <w:outlineLvl w:val="3"/>
        <w:rPr>
          <w:rFonts w:ascii="Times New Roman" w:eastAsia="SimSun" w:hAnsi="Times New Roman" w:cs="Times New Roman"/>
          <w:b/>
          <w:lang w:val="lt-LT"/>
        </w:rPr>
      </w:pPr>
      <w:r w:rsidRPr="00C56B68">
        <w:rPr>
          <w:rFonts w:ascii="Times New Roman" w:eastAsia="SimSun" w:hAnsi="Times New Roman" w:cs="Times New Roman"/>
          <w:b/>
          <w:lang w:val="lt-LT"/>
        </w:rPr>
        <w:t>Apie ką rašoma šiame lapelyje?</w:t>
      </w:r>
    </w:p>
    <w:p w14:paraId="4127391E" w14:textId="77777777" w:rsidR="0051500C" w:rsidRPr="00C56B68" w:rsidRDefault="0051500C" w:rsidP="00C56B68">
      <w:pPr>
        <w:spacing w:after="0" w:line="240" w:lineRule="auto"/>
        <w:ind w:left="567" w:hanging="567"/>
        <w:jc w:val="both"/>
        <w:rPr>
          <w:rFonts w:ascii="Times New Roman" w:hAnsi="Times New Roman" w:cs="Times New Roman"/>
          <w:b/>
          <w:u w:val="single"/>
          <w:lang w:val="lt-LT"/>
        </w:rPr>
      </w:pPr>
    </w:p>
    <w:p w14:paraId="18C7183B" w14:textId="77777777" w:rsidR="0051500C" w:rsidRPr="00C56B68" w:rsidRDefault="0051500C" w:rsidP="00C56B68">
      <w:pPr>
        <w:spacing w:after="0" w:line="240" w:lineRule="auto"/>
        <w:ind w:left="567" w:hanging="567"/>
        <w:jc w:val="both"/>
        <w:rPr>
          <w:rFonts w:ascii="Times New Roman" w:hAnsi="Times New Roman" w:cs="Times New Roman"/>
          <w:lang w:val="lt-LT"/>
        </w:rPr>
      </w:pPr>
      <w:r w:rsidRPr="00C56B68">
        <w:rPr>
          <w:rFonts w:ascii="Times New Roman" w:hAnsi="Times New Roman" w:cs="Times New Roman"/>
          <w:lang w:val="lt-LT"/>
        </w:rPr>
        <w:t>1.</w:t>
      </w:r>
      <w:r w:rsidRPr="00C56B68">
        <w:rPr>
          <w:rFonts w:ascii="Times New Roman" w:hAnsi="Times New Roman" w:cs="Times New Roman"/>
          <w:lang w:val="lt-LT"/>
        </w:rPr>
        <w:tab/>
        <w:t>Kas yra Zovirax Intensive ir kam jis vartojamas</w:t>
      </w:r>
    </w:p>
    <w:p w14:paraId="28F94B3A" w14:textId="77777777" w:rsidR="0051500C" w:rsidRPr="00C56B68" w:rsidRDefault="0051500C" w:rsidP="00C56B68">
      <w:pPr>
        <w:spacing w:after="0" w:line="240" w:lineRule="auto"/>
        <w:ind w:left="567" w:hanging="567"/>
        <w:jc w:val="both"/>
        <w:rPr>
          <w:rFonts w:ascii="Times New Roman" w:hAnsi="Times New Roman" w:cs="Times New Roman"/>
          <w:lang w:val="lt-LT"/>
        </w:rPr>
      </w:pPr>
      <w:r w:rsidRPr="00C56B68">
        <w:rPr>
          <w:rFonts w:ascii="Times New Roman" w:hAnsi="Times New Roman" w:cs="Times New Roman"/>
          <w:lang w:val="lt-LT"/>
        </w:rPr>
        <w:t>2.</w:t>
      </w:r>
      <w:r w:rsidRPr="00C56B68">
        <w:rPr>
          <w:rFonts w:ascii="Times New Roman" w:hAnsi="Times New Roman" w:cs="Times New Roman"/>
          <w:lang w:val="lt-LT"/>
        </w:rPr>
        <w:tab/>
        <w:t>Kas žinotina prieš vartojant Zovirax Intensive</w:t>
      </w:r>
    </w:p>
    <w:p w14:paraId="7EC7C7F5" w14:textId="77777777" w:rsidR="0051500C" w:rsidRPr="00C56B68" w:rsidRDefault="0051500C" w:rsidP="00C56B68">
      <w:pPr>
        <w:spacing w:after="0" w:line="240" w:lineRule="auto"/>
        <w:ind w:left="567" w:hanging="567"/>
        <w:jc w:val="both"/>
        <w:rPr>
          <w:rFonts w:ascii="Times New Roman" w:hAnsi="Times New Roman" w:cs="Times New Roman"/>
          <w:lang w:val="lt-LT"/>
        </w:rPr>
      </w:pPr>
      <w:r w:rsidRPr="00C56B68">
        <w:rPr>
          <w:rFonts w:ascii="Times New Roman" w:hAnsi="Times New Roman" w:cs="Times New Roman"/>
          <w:lang w:val="lt-LT"/>
        </w:rPr>
        <w:t>3.</w:t>
      </w:r>
      <w:r w:rsidRPr="00C56B68">
        <w:rPr>
          <w:rFonts w:ascii="Times New Roman" w:hAnsi="Times New Roman" w:cs="Times New Roman"/>
          <w:lang w:val="lt-LT"/>
        </w:rPr>
        <w:tab/>
        <w:t xml:space="preserve">Kaip vartoti Zovirax Intensive </w:t>
      </w:r>
    </w:p>
    <w:p w14:paraId="514F04AE" w14:textId="77777777" w:rsidR="0051500C" w:rsidRPr="00C56B68" w:rsidRDefault="0051500C" w:rsidP="00C56B68">
      <w:pPr>
        <w:spacing w:after="0" w:line="240" w:lineRule="auto"/>
        <w:ind w:left="567" w:hanging="567"/>
        <w:jc w:val="both"/>
        <w:rPr>
          <w:rFonts w:ascii="Times New Roman" w:hAnsi="Times New Roman" w:cs="Times New Roman"/>
          <w:lang w:val="lt-LT"/>
        </w:rPr>
      </w:pPr>
      <w:r w:rsidRPr="00C56B68">
        <w:rPr>
          <w:rFonts w:ascii="Times New Roman" w:hAnsi="Times New Roman" w:cs="Times New Roman"/>
          <w:lang w:val="lt-LT"/>
        </w:rPr>
        <w:t>4.</w:t>
      </w:r>
      <w:r w:rsidRPr="00C56B68">
        <w:rPr>
          <w:rFonts w:ascii="Times New Roman" w:hAnsi="Times New Roman" w:cs="Times New Roman"/>
          <w:lang w:val="lt-LT"/>
        </w:rPr>
        <w:tab/>
        <w:t>Galimas šalutinis poveikis</w:t>
      </w:r>
    </w:p>
    <w:p w14:paraId="5F7358A8" w14:textId="1B39A4E5" w:rsidR="0051500C" w:rsidRPr="00C56B68" w:rsidRDefault="0051500C" w:rsidP="00C56B68">
      <w:pPr>
        <w:spacing w:after="0" w:line="240" w:lineRule="auto"/>
        <w:ind w:left="567" w:hanging="567"/>
        <w:jc w:val="both"/>
        <w:rPr>
          <w:rFonts w:ascii="Times New Roman" w:hAnsi="Times New Roman" w:cs="Times New Roman"/>
          <w:lang w:val="lt-LT"/>
        </w:rPr>
      </w:pPr>
      <w:r w:rsidRPr="00C56B68">
        <w:rPr>
          <w:rFonts w:ascii="Times New Roman" w:hAnsi="Times New Roman" w:cs="Times New Roman"/>
          <w:lang w:val="lt-LT"/>
        </w:rPr>
        <w:t>5.</w:t>
      </w:r>
      <w:r w:rsidRPr="00C56B68">
        <w:rPr>
          <w:rFonts w:ascii="Times New Roman" w:hAnsi="Times New Roman" w:cs="Times New Roman"/>
          <w:lang w:val="lt-LT"/>
        </w:rPr>
        <w:tab/>
        <w:t xml:space="preserve">Kaip laikyti Zovirax Intensive </w:t>
      </w:r>
    </w:p>
    <w:p w14:paraId="671D0FE0" w14:textId="77777777" w:rsidR="0051500C" w:rsidRPr="00C56B68" w:rsidRDefault="0051500C" w:rsidP="00C56B68">
      <w:pPr>
        <w:spacing w:after="0" w:line="240" w:lineRule="auto"/>
        <w:ind w:left="567" w:hanging="567"/>
        <w:jc w:val="both"/>
        <w:rPr>
          <w:rFonts w:ascii="Times New Roman" w:hAnsi="Times New Roman" w:cs="Times New Roman"/>
          <w:lang w:val="lt-LT"/>
        </w:rPr>
      </w:pPr>
      <w:r w:rsidRPr="00C56B68">
        <w:rPr>
          <w:rFonts w:ascii="Times New Roman" w:hAnsi="Times New Roman" w:cs="Times New Roman"/>
          <w:lang w:val="lt-LT"/>
        </w:rPr>
        <w:t>6.</w:t>
      </w:r>
      <w:r w:rsidRPr="00C56B68">
        <w:rPr>
          <w:rFonts w:ascii="Times New Roman" w:hAnsi="Times New Roman" w:cs="Times New Roman"/>
          <w:lang w:val="lt-LT"/>
        </w:rPr>
        <w:tab/>
        <w:t>Pakuotės turinys ir kita informacija</w:t>
      </w:r>
    </w:p>
    <w:p w14:paraId="60F70553" w14:textId="77777777" w:rsidR="0051500C" w:rsidRPr="00C56B68" w:rsidRDefault="0051500C" w:rsidP="00C56B68">
      <w:pPr>
        <w:spacing w:after="0" w:line="240" w:lineRule="auto"/>
        <w:rPr>
          <w:rFonts w:ascii="Times New Roman" w:eastAsia="Times New Roman" w:hAnsi="Times New Roman" w:cs="Times New Roman"/>
          <w:lang w:val="lt-LT" w:eastAsia="lt-LT"/>
        </w:rPr>
      </w:pPr>
    </w:p>
    <w:p w14:paraId="7F943224" w14:textId="77777777" w:rsidR="0051500C" w:rsidRPr="00C56B68" w:rsidRDefault="0051500C" w:rsidP="00C56B68">
      <w:pPr>
        <w:spacing w:after="0" w:line="240" w:lineRule="auto"/>
        <w:rPr>
          <w:rFonts w:ascii="Times New Roman" w:eastAsia="Times New Roman" w:hAnsi="Times New Roman" w:cs="Times New Roman"/>
          <w:lang w:val="lt-LT" w:eastAsia="lt-LT"/>
        </w:rPr>
      </w:pPr>
    </w:p>
    <w:p w14:paraId="73548BFB" w14:textId="5186F3AD" w:rsidR="0051500C" w:rsidRPr="00C56B68" w:rsidRDefault="0051500C" w:rsidP="00C56B68">
      <w:pPr>
        <w:pStyle w:val="Sraopastraipa"/>
        <w:numPr>
          <w:ilvl w:val="0"/>
          <w:numId w:val="2"/>
        </w:numPr>
        <w:spacing w:after="0" w:line="240" w:lineRule="auto"/>
        <w:outlineLvl w:val="0"/>
        <w:rPr>
          <w:rFonts w:ascii="Times New Roman" w:hAnsi="Times New Roman" w:cs="Times New Roman"/>
          <w:b/>
          <w:lang w:val="lt-LT"/>
        </w:rPr>
      </w:pPr>
      <w:r w:rsidRPr="00C56B68">
        <w:rPr>
          <w:rFonts w:ascii="Times New Roman" w:hAnsi="Times New Roman" w:cs="Times New Roman"/>
          <w:b/>
          <w:lang w:val="lt-LT"/>
        </w:rPr>
        <w:t>Kas yra Zovirax Intensive ir kam jis vartojamas</w:t>
      </w:r>
    </w:p>
    <w:p w14:paraId="0D8B1499" w14:textId="77777777" w:rsidR="00477175" w:rsidRPr="00C56B68" w:rsidRDefault="00477175" w:rsidP="00C56B68">
      <w:pPr>
        <w:numPr>
          <w:ilvl w:val="12"/>
          <w:numId w:val="0"/>
        </w:numPr>
        <w:spacing w:after="0" w:line="240" w:lineRule="auto"/>
        <w:rPr>
          <w:rFonts w:ascii="Times New Roman" w:hAnsi="Times New Roman" w:cs="Times New Roman"/>
          <w:lang w:val="lt-LT"/>
        </w:rPr>
      </w:pPr>
    </w:p>
    <w:p w14:paraId="2BA1E12A" w14:textId="77777777" w:rsidR="0051500C" w:rsidRPr="00C56B68" w:rsidRDefault="0051500C" w:rsidP="003E59CA">
      <w:pPr>
        <w:tabs>
          <w:tab w:val="left" w:pos="567"/>
          <w:tab w:val="left" w:pos="5670"/>
        </w:tabs>
        <w:spacing w:after="0" w:line="240" w:lineRule="auto"/>
        <w:rPr>
          <w:rFonts w:ascii="Times New Roman" w:hAnsi="Times New Roman" w:cs="Times New Roman"/>
          <w:lang w:val="lt-LT"/>
        </w:rPr>
      </w:pPr>
      <w:r w:rsidRPr="00C56B68">
        <w:rPr>
          <w:rFonts w:ascii="Times New Roman" w:hAnsi="Times New Roman" w:cs="Times New Roman"/>
          <w:lang w:val="lt-LT"/>
        </w:rPr>
        <w:t xml:space="preserve">Lokalus odos ir lūpų pūslelinės gydymas. </w:t>
      </w:r>
    </w:p>
    <w:p w14:paraId="7C47C8D8" w14:textId="77777777" w:rsidR="0051500C" w:rsidRPr="00C56B68" w:rsidRDefault="0051500C" w:rsidP="00C56B68">
      <w:pPr>
        <w:pStyle w:val="Pagrindinistekstas"/>
        <w:spacing w:after="0"/>
        <w:jc w:val="both"/>
        <w:rPr>
          <w:szCs w:val="22"/>
        </w:rPr>
      </w:pPr>
    </w:p>
    <w:p w14:paraId="68F0F656" w14:textId="47F6B780" w:rsidR="0051500C" w:rsidRPr="00C56B68" w:rsidRDefault="0051500C" w:rsidP="003E59CA">
      <w:pPr>
        <w:spacing w:after="0" w:line="240" w:lineRule="auto"/>
        <w:rPr>
          <w:rFonts w:ascii="Times New Roman" w:hAnsi="Times New Roman" w:cs="Times New Roman"/>
          <w:lang w:val="lt-LT"/>
        </w:rPr>
      </w:pPr>
      <w:r w:rsidRPr="00C56B68">
        <w:rPr>
          <w:rFonts w:ascii="Times New Roman" w:hAnsi="Times New Roman" w:cs="Times New Roman"/>
          <w:lang w:val="lt-LT"/>
        </w:rPr>
        <w:t>Zovirax Intensive vartojamas odos ir lūpų pūslelinei (</w:t>
      </w:r>
      <w:r w:rsidRPr="00C56B68">
        <w:rPr>
          <w:rFonts w:ascii="Times New Roman" w:hAnsi="Times New Roman" w:cs="Times New Roman"/>
          <w:i/>
          <w:lang w:val="lt-LT"/>
        </w:rPr>
        <w:t>Herpes labialis</w:t>
      </w:r>
      <w:r w:rsidRPr="00C56B68">
        <w:rPr>
          <w:rFonts w:ascii="Times New Roman" w:hAnsi="Times New Roman" w:cs="Times New Roman"/>
          <w:lang w:val="lt-LT"/>
        </w:rPr>
        <w:t xml:space="preserve">) gydyti, kurią sukelia </w:t>
      </w:r>
      <w:r w:rsidR="007D535C" w:rsidRPr="00C56B68">
        <w:rPr>
          <w:rFonts w:ascii="Times New Roman" w:hAnsi="Times New Roman" w:cs="Times New Roman"/>
          <w:i/>
          <w:lang w:val="lt-LT"/>
        </w:rPr>
        <w:t xml:space="preserve">Herpes </w:t>
      </w:r>
      <w:r w:rsidRPr="00C56B68">
        <w:rPr>
          <w:rFonts w:ascii="Times New Roman" w:hAnsi="Times New Roman" w:cs="Times New Roman"/>
          <w:i/>
          <w:lang w:val="lt-LT"/>
        </w:rPr>
        <w:t>simplex</w:t>
      </w:r>
      <w:r w:rsidRPr="00C56B68">
        <w:rPr>
          <w:rFonts w:ascii="Times New Roman" w:hAnsi="Times New Roman" w:cs="Times New Roman"/>
          <w:lang w:val="lt-LT"/>
        </w:rPr>
        <w:t xml:space="preserve"> virusas. Klinikiniais tyrimais įrodyta, kad vartojant Zovirax Intensive, greičiau gyja viruso sukelti odos ir lūpų pažeidimai ir sumažėja skausmo trukmė. </w:t>
      </w:r>
    </w:p>
    <w:p w14:paraId="7F27226C" w14:textId="77777777" w:rsidR="0051500C" w:rsidRPr="00C56B68" w:rsidRDefault="0051500C" w:rsidP="00C56B68">
      <w:pPr>
        <w:spacing w:after="0" w:line="240" w:lineRule="auto"/>
        <w:jc w:val="both"/>
        <w:rPr>
          <w:rFonts w:ascii="Times New Roman" w:hAnsi="Times New Roman" w:cs="Times New Roman"/>
          <w:lang w:val="lt-LT"/>
        </w:rPr>
      </w:pPr>
    </w:p>
    <w:p w14:paraId="1B6079A1" w14:textId="2B3740D4" w:rsidR="0051500C" w:rsidRPr="00C56B68" w:rsidRDefault="0051500C" w:rsidP="003E59CA">
      <w:pPr>
        <w:spacing w:after="0" w:line="240" w:lineRule="auto"/>
        <w:rPr>
          <w:rFonts w:ascii="Times New Roman" w:hAnsi="Times New Roman" w:cs="Times New Roman"/>
          <w:lang w:val="lt-LT"/>
        </w:rPr>
      </w:pPr>
      <w:r w:rsidRPr="00C56B68">
        <w:rPr>
          <w:rFonts w:ascii="Times New Roman" w:hAnsi="Times New Roman" w:cs="Times New Roman"/>
          <w:lang w:val="lt-LT"/>
        </w:rPr>
        <w:t xml:space="preserve">Atidžiai perskaitykite </w:t>
      </w:r>
      <w:r w:rsidR="007D535C" w:rsidRPr="00C56B68">
        <w:rPr>
          <w:rFonts w:ascii="Times New Roman" w:hAnsi="Times New Roman" w:cs="Times New Roman"/>
          <w:lang w:val="lt-LT"/>
        </w:rPr>
        <w:t>pakuotės</w:t>
      </w:r>
      <w:r w:rsidRPr="00C56B68">
        <w:rPr>
          <w:rFonts w:ascii="Times New Roman" w:hAnsi="Times New Roman" w:cs="Times New Roman"/>
          <w:lang w:val="lt-LT"/>
        </w:rPr>
        <w:t xml:space="preserve"> lapelį, kad suprastumėte, kodėl atsiranda lūpų pūslelinė, ir įsitikintumėte, jog Zovirax Intensive vartojate tinkamai.</w:t>
      </w:r>
    </w:p>
    <w:p w14:paraId="5F26DAA5" w14:textId="77777777" w:rsidR="0051500C" w:rsidRPr="00C56B68" w:rsidRDefault="0051500C" w:rsidP="00C56B68">
      <w:pPr>
        <w:pStyle w:val="Pagrindinistekstas"/>
        <w:spacing w:after="0"/>
        <w:jc w:val="both"/>
        <w:rPr>
          <w:szCs w:val="22"/>
        </w:rPr>
      </w:pPr>
    </w:p>
    <w:p w14:paraId="709EDEE1" w14:textId="77777777" w:rsidR="0051500C" w:rsidRPr="00C56B68" w:rsidRDefault="0051500C" w:rsidP="003E59CA">
      <w:pPr>
        <w:spacing w:after="0" w:line="240" w:lineRule="auto"/>
        <w:rPr>
          <w:rFonts w:ascii="Times New Roman" w:hAnsi="Times New Roman" w:cs="Times New Roman"/>
          <w:lang w:val="lt-LT"/>
        </w:rPr>
      </w:pPr>
      <w:r w:rsidRPr="00C56B68">
        <w:rPr>
          <w:rFonts w:ascii="Times New Roman" w:hAnsi="Times New Roman" w:cs="Times New Roman"/>
          <w:lang w:val="lt-LT"/>
        </w:rPr>
        <w:t>Atminkite, kad odos ir lūpų pūslelinė užkrečiama.</w:t>
      </w:r>
    </w:p>
    <w:p w14:paraId="19D95002" w14:textId="77777777" w:rsidR="0051500C" w:rsidRPr="00C56B68" w:rsidRDefault="0051500C" w:rsidP="003E59CA">
      <w:pPr>
        <w:spacing w:after="0" w:line="240" w:lineRule="auto"/>
        <w:rPr>
          <w:rFonts w:ascii="Times New Roman" w:hAnsi="Times New Roman" w:cs="Times New Roman"/>
          <w:b/>
          <w:lang w:val="lt-LT"/>
        </w:rPr>
      </w:pPr>
    </w:p>
    <w:p w14:paraId="40DF105A" w14:textId="25759350" w:rsidR="0051500C" w:rsidRPr="00C56B68" w:rsidRDefault="0051500C" w:rsidP="003E59CA">
      <w:pPr>
        <w:spacing w:after="0" w:line="240" w:lineRule="auto"/>
        <w:rPr>
          <w:rFonts w:ascii="Times New Roman" w:hAnsi="Times New Roman" w:cs="Times New Roman"/>
          <w:lang w:val="lt-LT"/>
        </w:rPr>
      </w:pPr>
      <w:r w:rsidRPr="00C56B68">
        <w:rPr>
          <w:rFonts w:ascii="Times New Roman" w:hAnsi="Times New Roman" w:cs="Times New Roman"/>
          <w:i/>
          <w:lang w:val="lt-LT"/>
        </w:rPr>
        <w:t xml:space="preserve">Herpes </w:t>
      </w:r>
      <w:r w:rsidR="00293525" w:rsidRPr="00C56B68">
        <w:rPr>
          <w:rFonts w:ascii="Times New Roman" w:hAnsi="Times New Roman" w:cs="Times New Roman"/>
          <w:i/>
          <w:lang w:val="lt-LT"/>
        </w:rPr>
        <w:t>simplex</w:t>
      </w:r>
      <w:r w:rsidR="00293525" w:rsidRPr="00C56B68">
        <w:rPr>
          <w:rFonts w:ascii="Times New Roman" w:hAnsi="Times New Roman" w:cs="Times New Roman"/>
          <w:lang w:val="lt-LT"/>
        </w:rPr>
        <w:t xml:space="preserve"> </w:t>
      </w:r>
      <w:r w:rsidRPr="00C56B68">
        <w:rPr>
          <w:rFonts w:ascii="Times New Roman" w:hAnsi="Times New Roman" w:cs="Times New Roman"/>
          <w:lang w:val="lt-LT"/>
        </w:rPr>
        <w:t>virusas gali užkrėsti kitas kūno vietas. Kad neužkrėstumėte kitų žmonių, neleiskite jiems liesti pūslelių, nesinaudokite tais pačiais rankšluosčiais ir kt. Jei Jūs arba Jūsų partneris serga pūsleline, venkite bučinių ir oralinio sekso. Prieš liesdami pūsleles ir jas palietę, visada nusiplaukite rankas.</w:t>
      </w:r>
    </w:p>
    <w:p w14:paraId="6F98B169" w14:textId="77777777" w:rsidR="00293525" w:rsidRPr="00C56B68" w:rsidRDefault="00293525" w:rsidP="003E59CA">
      <w:pPr>
        <w:spacing w:after="0" w:line="240" w:lineRule="auto"/>
        <w:rPr>
          <w:rFonts w:ascii="Times New Roman" w:hAnsi="Times New Roman" w:cs="Times New Roman"/>
          <w:lang w:val="lt-LT"/>
        </w:rPr>
      </w:pPr>
    </w:p>
    <w:p w14:paraId="48832C4E" w14:textId="673434B2" w:rsidR="0051500C" w:rsidRPr="00C56B68" w:rsidRDefault="0051500C" w:rsidP="003E59CA">
      <w:pPr>
        <w:numPr>
          <w:ilvl w:val="0"/>
          <w:numId w:val="3"/>
        </w:numPr>
        <w:tabs>
          <w:tab w:val="clear" w:pos="720"/>
        </w:tabs>
        <w:spacing w:after="0" w:line="240" w:lineRule="auto"/>
        <w:ind w:left="567" w:hanging="567"/>
        <w:rPr>
          <w:rFonts w:ascii="Times New Roman" w:hAnsi="Times New Roman" w:cs="Times New Roman"/>
          <w:lang w:val="lt-LT"/>
        </w:rPr>
      </w:pPr>
      <w:r w:rsidRPr="00C56B68">
        <w:rPr>
          <w:rFonts w:ascii="Times New Roman" w:hAnsi="Times New Roman" w:cs="Times New Roman"/>
          <w:lang w:val="lt-LT"/>
        </w:rPr>
        <w:t xml:space="preserve">Nelieskite akių. </w:t>
      </w:r>
      <w:r w:rsidRPr="00C56B68">
        <w:rPr>
          <w:rFonts w:ascii="Times New Roman" w:hAnsi="Times New Roman" w:cs="Times New Roman"/>
          <w:i/>
          <w:lang w:val="lt-LT"/>
        </w:rPr>
        <w:t xml:space="preserve">Herpes </w:t>
      </w:r>
      <w:r w:rsidR="00293525" w:rsidRPr="00C56B68">
        <w:rPr>
          <w:rFonts w:ascii="Times New Roman" w:hAnsi="Times New Roman" w:cs="Times New Roman"/>
          <w:i/>
          <w:lang w:val="lt-LT"/>
        </w:rPr>
        <w:t>simplex</w:t>
      </w:r>
      <w:r w:rsidR="00293525" w:rsidRPr="00C56B68" w:rsidDel="000B0AD6">
        <w:rPr>
          <w:rFonts w:ascii="Times New Roman" w:hAnsi="Times New Roman" w:cs="Times New Roman"/>
          <w:lang w:val="lt-LT"/>
        </w:rPr>
        <w:t xml:space="preserve"> </w:t>
      </w:r>
      <w:r w:rsidRPr="00C56B68">
        <w:rPr>
          <w:rFonts w:ascii="Times New Roman" w:hAnsi="Times New Roman" w:cs="Times New Roman"/>
          <w:lang w:val="lt-LT"/>
        </w:rPr>
        <w:t>akių infekcija gali pažeisti rageną, kurioje gali atsirasti opų.</w:t>
      </w:r>
    </w:p>
    <w:p w14:paraId="6B477D7B" w14:textId="77777777" w:rsidR="0051500C" w:rsidRPr="00C56B68" w:rsidRDefault="0051500C" w:rsidP="003E59CA">
      <w:pPr>
        <w:numPr>
          <w:ilvl w:val="0"/>
          <w:numId w:val="3"/>
        </w:numPr>
        <w:tabs>
          <w:tab w:val="clear" w:pos="720"/>
        </w:tabs>
        <w:spacing w:after="0" w:line="240" w:lineRule="auto"/>
        <w:ind w:left="567" w:hanging="567"/>
        <w:rPr>
          <w:rFonts w:ascii="Times New Roman" w:hAnsi="Times New Roman" w:cs="Times New Roman"/>
          <w:lang w:val="lt-LT"/>
        </w:rPr>
      </w:pPr>
      <w:r w:rsidRPr="00C56B68">
        <w:rPr>
          <w:rFonts w:ascii="Times New Roman" w:hAnsi="Times New Roman" w:cs="Times New Roman"/>
          <w:lang w:val="lt-LT"/>
        </w:rPr>
        <w:t>Jei sergate pūsleline, nesibučiuokite (ypač su vaikais).</w:t>
      </w:r>
    </w:p>
    <w:p w14:paraId="30A5CD06" w14:textId="77777777" w:rsidR="0051500C" w:rsidRPr="00C56B68" w:rsidRDefault="0051500C" w:rsidP="003E59CA">
      <w:pPr>
        <w:numPr>
          <w:ilvl w:val="0"/>
          <w:numId w:val="3"/>
        </w:numPr>
        <w:tabs>
          <w:tab w:val="clear" w:pos="720"/>
        </w:tabs>
        <w:spacing w:after="0" w:line="240" w:lineRule="auto"/>
        <w:ind w:left="567" w:hanging="567"/>
        <w:rPr>
          <w:rFonts w:ascii="Times New Roman" w:hAnsi="Times New Roman" w:cs="Times New Roman"/>
          <w:lang w:val="lt-LT"/>
        </w:rPr>
      </w:pPr>
      <w:r w:rsidRPr="00C56B68">
        <w:rPr>
          <w:rFonts w:ascii="Times New Roman" w:hAnsi="Times New Roman" w:cs="Times New Roman"/>
          <w:lang w:val="lt-LT"/>
        </w:rPr>
        <w:t>Nepradurkite pūslelių ir nenukasykite šašų, nes galite ne tik užkrėsti pūsleles kitomis bakterijomis, bet ir virusu užkrėsti pirštus.</w:t>
      </w:r>
    </w:p>
    <w:p w14:paraId="63B72409" w14:textId="77777777" w:rsidR="0051500C" w:rsidRPr="00C56B68" w:rsidRDefault="0051500C" w:rsidP="003E59CA">
      <w:pPr>
        <w:numPr>
          <w:ilvl w:val="0"/>
          <w:numId w:val="3"/>
        </w:numPr>
        <w:tabs>
          <w:tab w:val="clear" w:pos="720"/>
        </w:tabs>
        <w:spacing w:after="0" w:line="240" w:lineRule="auto"/>
        <w:ind w:left="567" w:hanging="567"/>
        <w:rPr>
          <w:rFonts w:ascii="Times New Roman" w:hAnsi="Times New Roman" w:cs="Times New Roman"/>
          <w:lang w:val="lt-LT"/>
        </w:rPr>
      </w:pPr>
      <w:r w:rsidRPr="00C56B68">
        <w:rPr>
          <w:rFonts w:ascii="Times New Roman" w:hAnsi="Times New Roman" w:cs="Times New Roman"/>
          <w:lang w:val="lt-LT"/>
        </w:rPr>
        <w:t>Neduokite kitiems indų, iš kurių valgote ar geriate.</w:t>
      </w:r>
    </w:p>
    <w:p w14:paraId="03EE6AB4" w14:textId="77777777" w:rsidR="0051500C" w:rsidRPr="00C56B68" w:rsidRDefault="0051500C" w:rsidP="003E59CA">
      <w:pPr>
        <w:spacing w:after="0" w:line="240" w:lineRule="auto"/>
        <w:rPr>
          <w:rFonts w:ascii="Times New Roman" w:hAnsi="Times New Roman" w:cs="Times New Roman"/>
          <w:lang w:val="lt-LT"/>
        </w:rPr>
      </w:pPr>
    </w:p>
    <w:p w14:paraId="6C803169" w14:textId="77777777" w:rsidR="0051500C" w:rsidRPr="00C56B68" w:rsidRDefault="0051500C" w:rsidP="003E59CA">
      <w:pPr>
        <w:spacing w:after="0" w:line="240" w:lineRule="auto"/>
        <w:rPr>
          <w:rFonts w:ascii="Times New Roman" w:hAnsi="Times New Roman" w:cs="Times New Roman"/>
          <w:bCs/>
          <w:i/>
          <w:iCs/>
          <w:lang w:val="lt-LT"/>
        </w:rPr>
      </w:pPr>
      <w:r w:rsidRPr="00C56B68">
        <w:rPr>
          <w:rFonts w:ascii="Times New Roman" w:hAnsi="Times New Roman" w:cs="Times New Roman"/>
          <w:bCs/>
          <w:i/>
          <w:iCs/>
          <w:lang w:val="lt-LT"/>
        </w:rPr>
        <w:t>Kita informacija</w:t>
      </w:r>
    </w:p>
    <w:p w14:paraId="0CF487ED" w14:textId="71B9B7B1" w:rsidR="0051500C" w:rsidRPr="00C56B68" w:rsidRDefault="0051500C" w:rsidP="003E59CA">
      <w:pPr>
        <w:spacing w:after="0" w:line="240" w:lineRule="auto"/>
        <w:rPr>
          <w:rFonts w:ascii="Times New Roman" w:hAnsi="Times New Roman" w:cs="Times New Roman"/>
          <w:lang w:val="lt-LT"/>
        </w:rPr>
      </w:pPr>
      <w:r w:rsidRPr="00C56B68">
        <w:rPr>
          <w:rFonts w:ascii="Times New Roman" w:hAnsi="Times New Roman" w:cs="Times New Roman"/>
          <w:lang w:val="lt-LT"/>
        </w:rPr>
        <w:t xml:space="preserve">Paprastoji pūslelinė – tai </w:t>
      </w:r>
      <w:r w:rsidR="00293525" w:rsidRPr="00C56B68">
        <w:rPr>
          <w:rFonts w:ascii="Times New Roman" w:hAnsi="Times New Roman" w:cs="Times New Roman"/>
          <w:i/>
          <w:iCs/>
          <w:lang w:val="lt-LT"/>
        </w:rPr>
        <w:t>H</w:t>
      </w:r>
      <w:r w:rsidR="00293525" w:rsidRPr="00C56B68">
        <w:rPr>
          <w:rFonts w:ascii="Times New Roman" w:hAnsi="Times New Roman" w:cs="Times New Roman"/>
          <w:i/>
          <w:lang w:val="lt-LT"/>
        </w:rPr>
        <w:t xml:space="preserve">erpes </w:t>
      </w:r>
      <w:r w:rsidRPr="00C56B68">
        <w:rPr>
          <w:rFonts w:ascii="Times New Roman" w:hAnsi="Times New Roman" w:cs="Times New Roman"/>
          <w:i/>
          <w:lang w:val="lt-LT"/>
        </w:rPr>
        <w:t>simplex</w:t>
      </w:r>
      <w:r w:rsidRPr="00C56B68">
        <w:rPr>
          <w:rFonts w:ascii="Times New Roman" w:hAnsi="Times New Roman" w:cs="Times New Roman"/>
          <w:lang w:val="lt-LT"/>
        </w:rPr>
        <w:t xml:space="preserve"> viruso (HSV), kuris neveiklus glūdi lūpų ir aplinkinės odos nervų ląstelėse, sukelta infekcinė liga.</w:t>
      </w:r>
    </w:p>
    <w:p w14:paraId="1C0F4F77" w14:textId="77777777" w:rsidR="0051500C" w:rsidRPr="00C56B68" w:rsidRDefault="0051500C" w:rsidP="00C56B68">
      <w:pPr>
        <w:spacing w:after="0" w:line="240" w:lineRule="auto"/>
        <w:jc w:val="both"/>
        <w:rPr>
          <w:rFonts w:ascii="Times New Roman" w:hAnsi="Times New Roman" w:cs="Times New Roman"/>
          <w:lang w:val="lt-LT"/>
        </w:rPr>
      </w:pPr>
    </w:p>
    <w:p w14:paraId="12683CD5" w14:textId="6E26E0DB" w:rsidR="0051500C" w:rsidRPr="00C56B68" w:rsidRDefault="0051500C" w:rsidP="00C56B68">
      <w:pPr>
        <w:spacing w:after="0" w:line="240" w:lineRule="auto"/>
        <w:jc w:val="both"/>
        <w:rPr>
          <w:rFonts w:ascii="Times New Roman" w:hAnsi="Times New Roman" w:cs="Times New Roman"/>
          <w:i/>
          <w:lang w:val="lt-LT"/>
        </w:rPr>
      </w:pPr>
      <w:r w:rsidRPr="00C56B68">
        <w:rPr>
          <w:rFonts w:ascii="Times New Roman" w:hAnsi="Times New Roman" w:cs="Times New Roman"/>
          <w:i/>
          <w:lang w:val="lt-LT"/>
        </w:rPr>
        <w:t xml:space="preserve">Kada pirmą kartą užsikrečiama Herpes </w:t>
      </w:r>
      <w:r w:rsidR="00293525" w:rsidRPr="00C56B68">
        <w:rPr>
          <w:rFonts w:ascii="Times New Roman" w:hAnsi="Times New Roman" w:cs="Times New Roman"/>
          <w:i/>
          <w:lang w:val="lt-LT"/>
        </w:rPr>
        <w:t xml:space="preserve">simplex </w:t>
      </w:r>
      <w:r w:rsidRPr="00C56B68">
        <w:rPr>
          <w:rFonts w:ascii="Times New Roman" w:hAnsi="Times New Roman" w:cs="Times New Roman"/>
          <w:i/>
          <w:lang w:val="lt-LT"/>
        </w:rPr>
        <w:t>virusu?</w:t>
      </w:r>
    </w:p>
    <w:p w14:paraId="43F27E7C" w14:textId="16D4017E" w:rsidR="0051500C" w:rsidRPr="00C56B68" w:rsidRDefault="0051500C" w:rsidP="00996757">
      <w:pPr>
        <w:spacing w:after="0" w:line="240" w:lineRule="auto"/>
        <w:rPr>
          <w:rFonts w:ascii="Times New Roman" w:hAnsi="Times New Roman" w:cs="Times New Roman"/>
          <w:lang w:val="lt-LT"/>
        </w:rPr>
      </w:pPr>
      <w:r w:rsidRPr="00C56B68">
        <w:rPr>
          <w:rFonts w:ascii="Times New Roman" w:hAnsi="Times New Roman" w:cs="Times New Roman"/>
          <w:lang w:val="lt-LT"/>
        </w:rPr>
        <w:t>Pirmą kartą</w:t>
      </w:r>
      <w:r w:rsidRPr="00C56B68">
        <w:rPr>
          <w:rFonts w:ascii="Times New Roman" w:hAnsi="Times New Roman" w:cs="Times New Roman"/>
          <w:i/>
          <w:lang w:val="lt-LT"/>
        </w:rPr>
        <w:t xml:space="preserve"> </w:t>
      </w:r>
      <w:r w:rsidR="00293525" w:rsidRPr="00C56B68">
        <w:rPr>
          <w:rFonts w:ascii="Times New Roman" w:hAnsi="Times New Roman" w:cs="Times New Roman"/>
          <w:i/>
          <w:lang w:val="lt-LT"/>
        </w:rPr>
        <w:t xml:space="preserve">Herpes </w:t>
      </w:r>
      <w:r w:rsidRPr="00C56B68">
        <w:rPr>
          <w:rFonts w:ascii="Times New Roman" w:hAnsi="Times New Roman" w:cs="Times New Roman"/>
          <w:i/>
          <w:lang w:val="lt-LT"/>
        </w:rPr>
        <w:t xml:space="preserve">simplex </w:t>
      </w:r>
      <w:r w:rsidRPr="00C56B68">
        <w:rPr>
          <w:rFonts w:ascii="Times New Roman" w:hAnsi="Times New Roman" w:cs="Times New Roman"/>
          <w:lang w:val="lt-LT"/>
        </w:rPr>
        <w:t>virusu užsikrečiama ankstyvojoje vaikystėje, veikiausiai pabučiavus žmogui, sergančiam šia infekcine liga. Virusas prasiskverbia pro odą, keliauja nervu į viršų ir neribotam laikui pasilieka nerviniame mazge.</w:t>
      </w:r>
    </w:p>
    <w:p w14:paraId="48EB4359" w14:textId="77777777" w:rsidR="0051500C" w:rsidRPr="00C56B68" w:rsidRDefault="0051500C" w:rsidP="00C56B68">
      <w:pPr>
        <w:spacing w:after="0" w:line="240" w:lineRule="auto"/>
        <w:jc w:val="both"/>
        <w:rPr>
          <w:rFonts w:ascii="Times New Roman" w:hAnsi="Times New Roman" w:cs="Times New Roman"/>
          <w:lang w:val="lt-LT"/>
        </w:rPr>
      </w:pPr>
    </w:p>
    <w:p w14:paraId="0483812E" w14:textId="25C2D4EC" w:rsidR="0051500C" w:rsidRPr="00C56B68" w:rsidRDefault="0051500C" w:rsidP="00C56B68">
      <w:pPr>
        <w:spacing w:after="0" w:line="240" w:lineRule="auto"/>
        <w:jc w:val="both"/>
        <w:rPr>
          <w:rFonts w:ascii="Times New Roman" w:hAnsi="Times New Roman" w:cs="Times New Roman"/>
          <w:i/>
          <w:lang w:val="lt-LT"/>
        </w:rPr>
      </w:pPr>
      <w:r w:rsidRPr="00C56B68">
        <w:rPr>
          <w:rFonts w:ascii="Times New Roman" w:hAnsi="Times New Roman" w:cs="Times New Roman"/>
          <w:i/>
          <w:lang w:val="lt-LT"/>
        </w:rPr>
        <w:t xml:space="preserve">Kas suaktyvina Herpes </w:t>
      </w:r>
      <w:r w:rsidR="00293525" w:rsidRPr="00C56B68">
        <w:rPr>
          <w:rFonts w:ascii="Times New Roman" w:hAnsi="Times New Roman" w:cs="Times New Roman"/>
          <w:i/>
          <w:lang w:val="lt-LT"/>
        </w:rPr>
        <w:t xml:space="preserve">simplex </w:t>
      </w:r>
      <w:r w:rsidRPr="00C56B68">
        <w:rPr>
          <w:rFonts w:ascii="Times New Roman" w:hAnsi="Times New Roman" w:cs="Times New Roman"/>
          <w:i/>
          <w:lang w:val="lt-LT"/>
        </w:rPr>
        <w:t>virusą?</w:t>
      </w:r>
    </w:p>
    <w:p w14:paraId="43FF7F01" w14:textId="3369227B" w:rsidR="0051500C" w:rsidRPr="00C56B68" w:rsidRDefault="0051500C" w:rsidP="00996757">
      <w:pPr>
        <w:pStyle w:val="Pagrindinistekstas"/>
        <w:spacing w:after="0"/>
        <w:rPr>
          <w:szCs w:val="22"/>
        </w:rPr>
      </w:pPr>
      <w:r w:rsidRPr="00C56B68">
        <w:rPr>
          <w:i/>
          <w:szCs w:val="22"/>
        </w:rPr>
        <w:t xml:space="preserve">Herpes </w:t>
      </w:r>
      <w:r w:rsidR="00293525" w:rsidRPr="00C56B68">
        <w:rPr>
          <w:i/>
          <w:szCs w:val="22"/>
        </w:rPr>
        <w:t>simplex</w:t>
      </w:r>
      <w:r w:rsidR="00293525" w:rsidRPr="00C56B68">
        <w:rPr>
          <w:b/>
          <w:szCs w:val="22"/>
        </w:rPr>
        <w:t xml:space="preserve"> </w:t>
      </w:r>
      <w:r w:rsidRPr="00C56B68">
        <w:rPr>
          <w:szCs w:val="22"/>
        </w:rPr>
        <w:t>virusą gali suaktyvinti daug veiksnių: peršalimas, gripas, mėnesinės, nuovargis, emociniai veiksniai, stresas, fizinė trauma, ryški saulės šviesa ar net bloga nuotaika. Suaktyvintas virusas keliauja atgal nervu žemyn iki lūpų bei aplinkinių odos sričių ir sukelia pūslelinę.</w:t>
      </w:r>
    </w:p>
    <w:p w14:paraId="3BB8132B" w14:textId="77777777" w:rsidR="0051500C" w:rsidRPr="00C56B68" w:rsidRDefault="0051500C" w:rsidP="00C56B68">
      <w:pPr>
        <w:numPr>
          <w:ilvl w:val="12"/>
          <w:numId w:val="0"/>
        </w:numPr>
        <w:spacing w:after="0" w:line="240" w:lineRule="auto"/>
        <w:ind w:left="567" w:hanging="567"/>
        <w:outlineLvl w:val="0"/>
        <w:rPr>
          <w:rFonts w:ascii="Times New Roman" w:hAnsi="Times New Roman" w:cs="Times New Roman"/>
          <w:b/>
          <w:lang w:val="lt-LT"/>
        </w:rPr>
      </w:pPr>
    </w:p>
    <w:p w14:paraId="1FC42F3E" w14:textId="77777777" w:rsidR="0051500C" w:rsidRPr="00C56B68" w:rsidRDefault="0051500C" w:rsidP="00C56B68">
      <w:pPr>
        <w:spacing w:after="0" w:line="240" w:lineRule="auto"/>
        <w:rPr>
          <w:rFonts w:ascii="Times New Roman" w:eastAsia="Times New Roman" w:hAnsi="Times New Roman" w:cs="Times New Roman"/>
          <w:lang w:val="lt-LT" w:eastAsia="lt-LT"/>
        </w:rPr>
      </w:pPr>
    </w:p>
    <w:p w14:paraId="4455101A" w14:textId="77777777" w:rsidR="0051500C" w:rsidRPr="00C56B68" w:rsidRDefault="0051500C" w:rsidP="00C56B68">
      <w:pPr>
        <w:pStyle w:val="Sraopastraipa"/>
        <w:numPr>
          <w:ilvl w:val="0"/>
          <w:numId w:val="2"/>
        </w:numPr>
        <w:spacing w:after="0" w:line="240" w:lineRule="auto"/>
        <w:outlineLvl w:val="0"/>
        <w:rPr>
          <w:rFonts w:ascii="Times New Roman" w:hAnsi="Times New Roman" w:cs="Times New Roman"/>
          <w:b/>
          <w:lang w:val="lt-LT"/>
        </w:rPr>
      </w:pPr>
      <w:r w:rsidRPr="00C56B68">
        <w:rPr>
          <w:rFonts w:ascii="Times New Roman" w:hAnsi="Times New Roman" w:cs="Times New Roman"/>
          <w:b/>
          <w:lang w:val="lt-LT"/>
        </w:rPr>
        <w:t>Kas žinotina prieš vartojant Zovirax Intensive</w:t>
      </w:r>
    </w:p>
    <w:p w14:paraId="0E57803A" w14:textId="77777777" w:rsidR="0051500C" w:rsidRPr="00C56B68" w:rsidRDefault="0051500C" w:rsidP="00C56B68">
      <w:pPr>
        <w:pStyle w:val="Sraopastraipa"/>
        <w:spacing w:after="0" w:line="240" w:lineRule="auto"/>
        <w:ind w:left="930"/>
        <w:outlineLvl w:val="0"/>
        <w:rPr>
          <w:rFonts w:ascii="Times New Roman" w:hAnsi="Times New Roman" w:cs="Times New Roman"/>
          <w:b/>
          <w:caps/>
          <w:lang w:val="lt-LT"/>
        </w:rPr>
      </w:pPr>
    </w:p>
    <w:p w14:paraId="4DDEEF2F" w14:textId="77777777" w:rsidR="0051500C" w:rsidRPr="00C56B68" w:rsidRDefault="0051500C" w:rsidP="00C56B68">
      <w:pPr>
        <w:spacing w:after="0" w:line="240" w:lineRule="auto"/>
        <w:jc w:val="both"/>
        <w:rPr>
          <w:rFonts w:ascii="Times New Roman" w:hAnsi="Times New Roman" w:cs="Times New Roman"/>
          <w:b/>
          <w:bCs/>
          <w:lang w:val="lt-LT"/>
        </w:rPr>
      </w:pPr>
      <w:r w:rsidRPr="00C56B68">
        <w:rPr>
          <w:rFonts w:ascii="Times New Roman" w:hAnsi="Times New Roman" w:cs="Times New Roman"/>
          <w:b/>
          <w:bCs/>
          <w:lang w:val="lt-LT"/>
        </w:rPr>
        <w:t>Zovirax Intensive vartoti negalima:</w:t>
      </w:r>
    </w:p>
    <w:p w14:paraId="7C8ACE2A" w14:textId="2D3F29A6" w:rsidR="0051500C" w:rsidRPr="00C56B68" w:rsidRDefault="0051500C" w:rsidP="00996757">
      <w:pPr>
        <w:pStyle w:val="Pagrindinistekstas"/>
        <w:spacing w:after="0"/>
        <w:ind w:left="567" w:hanging="567"/>
        <w:rPr>
          <w:szCs w:val="22"/>
        </w:rPr>
      </w:pPr>
      <w:r w:rsidRPr="00C56B68">
        <w:rPr>
          <w:szCs w:val="22"/>
        </w:rPr>
        <w:t>-</w:t>
      </w:r>
      <w:r w:rsidRPr="00C56B68">
        <w:rPr>
          <w:szCs w:val="22"/>
        </w:rPr>
        <w:tab/>
        <w:t xml:space="preserve">jeigu yra alergija </w:t>
      </w:r>
      <w:r w:rsidR="00293525" w:rsidRPr="00C56B68">
        <w:rPr>
          <w:szCs w:val="22"/>
        </w:rPr>
        <w:t>veikliajai medžiagai</w:t>
      </w:r>
      <w:r w:rsidRPr="00C56B68">
        <w:rPr>
          <w:szCs w:val="22"/>
        </w:rPr>
        <w:t xml:space="preserve">, valaciklovirui ar bet kuriai pagalbinei </w:t>
      </w:r>
      <w:r w:rsidR="00293525" w:rsidRPr="00C56B68">
        <w:rPr>
          <w:szCs w:val="22"/>
        </w:rPr>
        <w:t>šio vaisto</w:t>
      </w:r>
      <w:r w:rsidRPr="00C56B68">
        <w:rPr>
          <w:szCs w:val="22"/>
        </w:rPr>
        <w:t xml:space="preserve"> medžiagai (jos išvardytos 6 skyriuje).</w:t>
      </w:r>
    </w:p>
    <w:p w14:paraId="74141744" w14:textId="77777777" w:rsidR="0051500C" w:rsidRPr="00C56B68" w:rsidRDefault="0051500C" w:rsidP="00C56B68">
      <w:pPr>
        <w:pStyle w:val="Pagrindinistekstas"/>
        <w:spacing w:after="0"/>
        <w:jc w:val="both"/>
        <w:rPr>
          <w:szCs w:val="22"/>
        </w:rPr>
      </w:pPr>
    </w:p>
    <w:p w14:paraId="41CD8F34" w14:textId="77777777" w:rsidR="0051500C" w:rsidRPr="00C56B68" w:rsidRDefault="0051500C" w:rsidP="00C56B68">
      <w:pPr>
        <w:spacing w:after="0" w:line="240" w:lineRule="auto"/>
        <w:jc w:val="both"/>
        <w:rPr>
          <w:rFonts w:ascii="Times New Roman" w:hAnsi="Times New Roman" w:cs="Times New Roman"/>
          <w:b/>
          <w:bCs/>
          <w:lang w:val="lt-LT"/>
        </w:rPr>
      </w:pPr>
      <w:r w:rsidRPr="00C56B68">
        <w:rPr>
          <w:rFonts w:ascii="Times New Roman" w:hAnsi="Times New Roman" w:cs="Times New Roman"/>
          <w:b/>
          <w:bCs/>
          <w:lang w:val="lt-LT"/>
        </w:rPr>
        <w:t>Įspėjimai ir atsargumo priemonės</w:t>
      </w:r>
    </w:p>
    <w:p w14:paraId="05FB8F57" w14:textId="77777777" w:rsidR="0051500C" w:rsidRPr="00C56B68" w:rsidRDefault="0051500C" w:rsidP="00996757">
      <w:pPr>
        <w:spacing w:after="0" w:line="240" w:lineRule="auto"/>
        <w:rPr>
          <w:rFonts w:ascii="Times New Roman" w:hAnsi="Times New Roman" w:cs="Times New Roman"/>
          <w:bCs/>
          <w:lang w:val="lt-LT"/>
        </w:rPr>
      </w:pPr>
      <w:r w:rsidRPr="00C56B68">
        <w:rPr>
          <w:rFonts w:ascii="Times New Roman" w:hAnsi="Times New Roman" w:cs="Times New Roman"/>
          <w:bCs/>
          <w:lang w:val="lt-LT"/>
        </w:rPr>
        <w:t>Pasitarkite su gydytoju arba vaistininku, prieš pradėdami vartoti Zovirax:</w:t>
      </w:r>
    </w:p>
    <w:p w14:paraId="1EB6C118" w14:textId="78C41691" w:rsidR="0051500C" w:rsidRPr="00C56B68" w:rsidRDefault="0051500C" w:rsidP="00C56B68">
      <w:pPr>
        <w:numPr>
          <w:ilvl w:val="0"/>
          <w:numId w:val="4"/>
        </w:numPr>
        <w:tabs>
          <w:tab w:val="clear" w:pos="720"/>
        </w:tabs>
        <w:spacing w:after="0" w:line="240" w:lineRule="auto"/>
        <w:ind w:left="567" w:hanging="567"/>
        <w:jc w:val="both"/>
        <w:rPr>
          <w:rFonts w:ascii="Times New Roman" w:hAnsi="Times New Roman" w:cs="Times New Roman"/>
          <w:b/>
          <w:lang w:val="lt-LT"/>
        </w:rPr>
      </w:pPr>
      <w:r w:rsidRPr="00C56B68">
        <w:rPr>
          <w:rFonts w:ascii="Times New Roman" w:hAnsi="Times New Roman" w:cs="Times New Roman"/>
          <w:lang w:val="lt-LT"/>
        </w:rPr>
        <w:t>jeigu Jūsų imunitetas labai susilpnėjęs, (t. y. Jūsų organizmo gebėjimas kovoti su infekcija yra sumažėjęs)</w:t>
      </w:r>
      <w:r w:rsidR="00293525" w:rsidRPr="00C56B68">
        <w:rPr>
          <w:rFonts w:ascii="Times New Roman" w:hAnsi="Times New Roman" w:cs="Times New Roman"/>
          <w:lang w:val="lt-LT"/>
        </w:rPr>
        <w:t>;</w:t>
      </w:r>
      <w:r w:rsidRPr="00C56B68">
        <w:rPr>
          <w:rFonts w:ascii="Times New Roman" w:hAnsi="Times New Roman" w:cs="Times New Roman"/>
          <w:lang w:val="lt-LT"/>
        </w:rPr>
        <w:t xml:space="preserve"> </w:t>
      </w:r>
      <w:r w:rsidR="00293525" w:rsidRPr="00C56B68">
        <w:rPr>
          <w:rFonts w:ascii="Times New Roman" w:hAnsi="Times New Roman" w:cs="Times New Roman"/>
          <w:lang w:val="lt-LT"/>
        </w:rPr>
        <w:t>t</w:t>
      </w:r>
      <w:r w:rsidRPr="00C56B68">
        <w:rPr>
          <w:rFonts w:ascii="Times New Roman" w:hAnsi="Times New Roman" w:cs="Times New Roman"/>
          <w:lang w:val="lt-LT"/>
        </w:rPr>
        <w:t xml:space="preserve">okiu atveju dėl bet kokios infekcijos gydymo reikia kreiptis į gydytoją ir </w:t>
      </w:r>
      <w:r w:rsidRPr="00C56B68">
        <w:rPr>
          <w:rFonts w:ascii="Times New Roman" w:hAnsi="Times New Roman" w:cs="Times New Roman"/>
          <w:color w:val="000000"/>
          <w:lang w:val="lt-LT"/>
        </w:rPr>
        <w:t>įvertinti gydymo geriamuoju acikloviru galimybę;</w:t>
      </w:r>
    </w:p>
    <w:p w14:paraId="641A69F1" w14:textId="77777777" w:rsidR="0051500C" w:rsidRPr="00C56B68" w:rsidRDefault="0051500C" w:rsidP="00C56B68">
      <w:pPr>
        <w:numPr>
          <w:ilvl w:val="0"/>
          <w:numId w:val="4"/>
        </w:numPr>
        <w:tabs>
          <w:tab w:val="clear" w:pos="720"/>
        </w:tabs>
        <w:spacing w:after="0" w:line="240" w:lineRule="auto"/>
        <w:ind w:left="567" w:hanging="567"/>
        <w:jc w:val="both"/>
        <w:rPr>
          <w:rFonts w:ascii="Times New Roman" w:hAnsi="Times New Roman" w:cs="Times New Roman"/>
          <w:lang w:val="lt-LT"/>
        </w:rPr>
      </w:pPr>
      <w:r w:rsidRPr="00C56B68">
        <w:rPr>
          <w:rFonts w:ascii="Times New Roman" w:hAnsi="Times New Roman" w:cs="Times New Roman"/>
          <w:lang w:val="lt-LT"/>
        </w:rPr>
        <w:t>jeigu Jūs esate nėščia arba ketinate pastoti;</w:t>
      </w:r>
    </w:p>
    <w:p w14:paraId="645F338A" w14:textId="77777777" w:rsidR="0051500C" w:rsidRPr="00C56B68" w:rsidRDefault="0051500C" w:rsidP="00C56B68">
      <w:pPr>
        <w:pStyle w:val="Pagrindinistekstas"/>
        <w:numPr>
          <w:ilvl w:val="0"/>
          <w:numId w:val="4"/>
        </w:numPr>
        <w:tabs>
          <w:tab w:val="clear" w:pos="720"/>
        </w:tabs>
        <w:spacing w:after="0"/>
        <w:ind w:left="567" w:hanging="567"/>
        <w:jc w:val="both"/>
        <w:rPr>
          <w:szCs w:val="22"/>
        </w:rPr>
      </w:pPr>
      <w:r w:rsidRPr="00C56B68">
        <w:rPr>
          <w:szCs w:val="22"/>
        </w:rPr>
        <w:t>jeigu žindote kūdikį;</w:t>
      </w:r>
    </w:p>
    <w:p w14:paraId="3349320A" w14:textId="77777777" w:rsidR="0051500C" w:rsidRPr="00C56B68" w:rsidRDefault="0051500C" w:rsidP="00C56B68">
      <w:pPr>
        <w:pStyle w:val="Pagrindinistekstas"/>
        <w:numPr>
          <w:ilvl w:val="0"/>
          <w:numId w:val="4"/>
        </w:numPr>
        <w:tabs>
          <w:tab w:val="clear" w:pos="720"/>
        </w:tabs>
        <w:spacing w:after="0"/>
        <w:ind w:left="567" w:hanging="567"/>
        <w:jc w:val="both"/>
        <w:rPr>
          <w:bCs/>
          <w:szCs w:val="22"/>
        </w:rPr>
      </w:pPr>
      <w:r w:rsidRPr="00C56B68">
        <w:rPr>
          <w:szCs w:val="22"/>
        </w:rPr>
        <w:t xml:space="preserve">jeigu </w:t>
      </w:r>
      <w:r w:rsidRPr="00C56B68">
        <w:rPr>
          <w:bCs/>
          <w:szCs w:val="22"/>
        </w:rPr>
        <w:t>vartojate ir kitų vaistų.</w:t>
      </w:r>
    </w:p>
    <w:p w14:paraId="1A117B9B" w14:textId="77777777" w:rsidR="0051500C" w:rsidRPr="00C56B68" w:rsidRDefault="0051500C" w:rsidP="00C56B68">
      <w:pPr>
        <w:pStyle w:val="Pagrindinistekstas"/>
        <w:spacing w:after="0"/>
        <w:jc w:val="both"/>
        <w:rPr>
          <w:szCs w:val="22"/>
        </w:rPr>
      </w:pPr>
    </w:p>
    <w:p w14:paraId="2BBFB836" w14:textId="77777777" w:rsidR="0051500C" w:rsidRPr="00C56B68" w:rsidRDefault="0051500C" w:rsidP="00996757">
      <w:pPr>
        <w:spacing w:after="0" w:line="240" w:lineRule="auto"/>
        <w:rPr>
          <w:rFonts w:ascii="Times New Roman" w:hAnsi="Times New Roman" w:cs="Times New Roman"/>
          <w:lang w:val="lt-LT"/>
        </w:rPr>
      </w:pPr>
      <w:r w:rsidRPr="00C56B68">
        <w:rPr>
          <w:rFonts w:ascii="Times New Roman" w:hAnsi="Times New Roman" w:cs="Times New Roman"/>
          <w:lang w:val="lt-LT"/>
        </w:rPr>
        <w:t>Šį kremą vartokite tik veido ir lūpų pūslelinei gydyti. Negalima tepti gleivinių (pvz., burnos, akių arba makšties), nes gali sudirginti. Zovirax negalima vartoti burnos opoms gydyti</w:t>
      </w:r>
      <w:r w:rsidR="00477175" w:rsidRPr="00C56B68">
        <w:rPr>
          <w:rFonts w:ascii="Times New Roman" w:hAnsi="Times New Roman" w:cs="Times New Roman"/>
          <w:lang w:val="lt-LT"/>
        </w:rPr>
        <w:t xml:space="preserve">. </w:t>
      </w:r>
      <w:r w:rsidRPr="00C56B68">
        <w:rPr>
          <w:rFonts w:ascii="Times New Roman" w:hAnsi="Times New Roman" w:cs="Times New Roman"/>
          <w:lang w:val="lt-LT"/>
        </w:rPr>
        <w:t>Jei nesate tikri, ar atsiradusi pūslelė yra paprastosios pūslelinės požymis, kreipkitės į gydytoją.</w:t>
      </w:r>
    </w:p>
    <w:p w14:paraId="750AAD5B" w14:textId="77777777" w:rsidR="0051500C" w:rsidRPr="00C56B68" w:rsidRDefault="0051500C" w:rsidP="00C56B68">
      <w:pPr>
        <w:spacing w:after="0" w:line="240" w:lineRule="auto"/>
        <w:jc w:val="both"/>
        <w:rPr>
          <w:rFonts w:ascii="Times New Roman" w:hAnsi="Times New Roman" w:cs="Times New Roman"/>
          <w:lang w:val="lt-LT"/>
        </w:rPr>
      </w:pPr>
    </w:p>
    <w:p w14:paraId="35A96FAD" w14:textId="77777777" w:rsidR="0051500C" w:rsidRPr="00C56B68" w:rsidRDefault="0051500C" w:rsidP="00C56B68">
      <w:pPr>
        <w:pStyle w:val="Pagrindinistekstas"/>
        <w:spacing w:after="0"/>
        <w:jc w:val="both"/>
        <w:rPr>
          <w:szCs w:val="22"/>
        </w:rPr>
      </w:pPr>
      <w:r w:rsidRPr="00C56B68">
        <w:rPr>
          <w:szCs w:val="22"/>
        </w:rPr>
        <w:t>Jei odos ir lūpų pūslelinės eiga sunki arba pasunkėja, kreipkitės į gydytoją.</w:t>
      </w:r>
    </w:p>
    <w:p w14:paraId="402DFDD0" w14:textId="77777777" w:rsidR="0051500C" w:rsidRPr="00C56B68" w:rsidRDefault="0051500C" w:rsidP="00C56B68">
      <w:pPr>
        <w:spacing w:after="0" w:line="240" w:lineRule="auto"/>
        <w:jc w:val="both"/>
        <w:rPr>
          <w:rFonts w:ascii="Times New Roman" w:hAnsi="Times New Roman" w:cs="Times New Roman"/>
          <w:b/>
          <w:bCs/>
          <w:lang w:val="lt-LT"/>
        </w:rPr>
      </w:pPr>
    </w:p>
    <w:p w14:paraId="3F6EF6B8" w14:textId="77777777" w:rsidR="0051500C" w:rsidRPr="00C56B68" w:rsidRDefault="0051500C" w:rsidP="00C56B68">
      <w:pPr>
        <w:spacing w:after="0" w:line="240" w:lineRule="auto"/>
        <w:jc w:val="both"/>
        <w:rPr>
          <w:rFonts w:ascii="Times New Roman" w:hAnsi="Times New Roman" w:cs="Times New Roman"/>
          <w:b/>
          <w:bCs/>
          <w:lang w:val="lt-LT"/>
        </w:rPr>
      </w:pPr>
      <w:r w:rsidRPr="00C56B68">
        <w:rPr>
          <w:rFonts w:ascii="Times New Roman" w:hAnsi="Times New Roman" w:cs="Times New Roman"/>
          <w:b/>
          <w:bCs/>
          <w:lang w:val="lt-LT"/>
        </w:rPr>
        <w:t xml:space="preserve">Kiti vaistai ir Zovirax Intensive </w:t>
      </w:r>
    </w:p>
    <w:p w14:paraId="1EFBC8BD" w14:textId="406B5AC8" w:rsidR="0051500C" w:rsidRPr="00C56B68" w:rsidRDefault="0051500C" w:rsidP="00996757">
      <w:pPr>
        <w:pStyle w:val="Pagrindinistekstas"/>
        <w:spacing w:after="0"/>
        <w:rPr>
          <w:szCs w:val="22"/>
        </w:rPr>
      </w:pPr>
      <w:r w:rsidRPr="00C56B68">
        <w:rPr>
          <w:szCs w:val="22"/>
        </w:rPr>
        <w:t>Mažai tikėtina, kad Zovirax Intensive gali reikšmingai sąveikauti su kitais Jūsų vartojamais vaistais.</w:t>
      </w:r>
    </w:p>
    <w:p w14:paraId="3C50B09C" w14:textId="77777777" w:rsidR="0051500C" w:rsidRPr="00C56B68" w:rsidRDefault="0051500C" w:rsidP="00C56B68">
      <w:pPr>
        <w:pStyle w:val="Pagrindinistekstas"/>
        <w:spacing w:after="0"/>
        <w:jc w:val="both"/>
        <w:rPr>
          <w:szCs w:val="22"/>
        </w:rPr>
      </w:pPr>
      <w:r w:rsidRPr="00C56B68">
        <w:rPr>
          <w:szCs w:val="22"/>
        </w:rPr>
        <w:t>Jeigu vartojate arba neseniai vartojote kitų vaistų, įskaitant įsigytus be recepto, pasakykite gydytojui arba vaistininkui.</w:t>
      </w:r>
    </w:p>
    <w:p w14:paraId="7E94221E" w14:textId="77777777" w:rsidR="0051500C" w:rsidRPr="00C56B68" w:rsidRDefault="0051500C" w:rsidP="00C56B68">
      <w:pPr>
        <w:pStyle w:val="Pagrindinistekstas"/>
        <w:spacing w:after="0"/>
        <w:jc w:val="both"/>
        <w:rPr>
          <w:szCs w:val="22"/>
        </w:rPr>
      </w:pPr>
    </w:p>
    <w:p w14:paraId="13EDC3C0" w14:textId="77777777" w:rsidR="0051500C" w:rsidRPr="00C56B68" w:rsidRDefault="00AA7175" w:rsidP="00C56B68">
      <w:pPr>
        <w:spacing w:after="0" w:line="240" w:lineRule="auto"/>
        <w:jc w:val="both"/>
        <w:rPr>
          <w:rFonts w:ascii="Times New Roman" w:hAnsi="Times New Roman" w:cs="Times New Roman"/>
          <w:b/>
          <w:bCs/>
          <w:lang w:val="lt-LT"/>
        </w:rPr>
      </w:pPr>
      <w:r w:rsidRPr="00C56B68">
        <w:rPr>
          <w:rFonts w:ascii="Times New Roman" w:hAnsi="Times New Roman" w:cs="Times New Roman"/>
          <w:b/>
          <w:bCs/>
          <w:lang w:val="lt-LT"/>
        </w:rPr>
        <w:t>Nėštumas, žindymo laikotarpis ir vaisingumas</w:t>
      </w:r>
    </w:p>
    <w:p w14:paraId="237B5120" w14:textId="77777777" w:rsidR="00AA7175" w:rsidRPr="00C56B68" w:rsidRDefault="00AA7175" w:rsidP="00C56B68">
      <w:pPr>
        <w:pStyle w:val="Pagrindinistekstas"/>
        <w:spacing w:after="0"/>
        <w:jc w:val="both"/>
        <w:rPr>
          <w:szCs w:val="22"/>
        </w:rPr>
      </w:pPr>
      <w:r w:rsidRPr="00C56B68">
        <w:rPr>
          <w:szCs w:val="22"/>
        </w:rPr>
        <w:t>Jeigu esate nėščia, žindote kūdikį, manote, kad galbūt esate nėščia, arba planuojate pastoti, tai prieš vartodama šį vaistą, pasitarkite su gydytoju arba vaistininku.</w:t>
      </w:r>
    </w:p>
    <w:p w14:paraId="4CE41131" w14:textId="77777777" w:rsidR="0051500C" w:rsidRPr="00C56B68" w:rsidRDefault="0051500C" w:rsidP="00C56B68">
      <w:pPr>
        <w:spacing w:after="0" w:line="240" w:lineRule="auto"/>
        <w:jc w:val="both"/>
        <w:rPr>
          <w:rFonts w:ascii="Times New Roman" w:hAnsi="Times New Roman" w:cs="Times New Roman"/>
          <w:color w:val="000000"/>
          <w:lang w:val="lt-LT"/>
        </w:rPr>
      </w:pPr>
    </w:p>
    <w:p w14:paraId="64745319" w14:textId="77777777" w:rsidR="0051500C" w:rsidRPr="00C56B68" w:rsidRDefault="0051500C" w:rsidP="00996757">
      <w:pPr>
        <w:spacing w:after="0" w:line="240" w:lineRule="auto"/>
        <w:rPr>
          <w:rFonts w:ascii="Times New Roman" w:hAnsi="Times New Roman" w:cs="Times New Roman"/>
          <w:bCs/>
          <w:lang w:val="lt-LT"/>
        </w:rPr>
      </w:pPr>
      <w:r w:rsidRPr="00C56B68">
        <w:rPr>
          <w:rFonts w:ascii="Times New Roman" w:hAnsi="Times New Roman" w:cs="Times New Roman"/>
          <w:color w:val="000000"/>
          <w:lang w:val="lt-LT"/>
        </w:rPr>
        <w:t xml:space="preserve">Apie Zovirax Intensive vartojimą nėštumo metu galima svarstyti tik tada, kai galima nauda viršija nežinomos rizikos galimybę; kita vertus, lokaliai vartojant acikloviro kremą, jo sisteminis poveikis būna labai silpnas. </w:t>
      </w:r>
    </w:p>
    <w:p w14:paraId="5DA4DF2A" w14:textId="77777777" w:rsidR="0051500C" w:rsidRPr="00C56B68" w:rsidRDefault="0051500C" w:rsidP="00C56B68">
      <w:pPr>
        <w:spacing w:after="0" w:line="240" w:lineRule="auto"/>
        <w:jc w:val="both"/>
        <w:rPr>
          <w:rFonts w:ascii="Times New Roman" w:hAnsi="Times New Roman" w:cs="Times New Roman"/>
          <w:lang w:val="lt-LT"/>
        </w:rPr>
      </w:pPr>
    </w:p>
    <w:p w14:paraId="19123C7B" w14:textId="77777777" w:rsidR="0051500C" w:rsidRPr="00C56B68" w:rsidRDefault="0051500C" w:rsidP="00996757">
      <w:pPr>
        <w:spacing w:after="0" w:line="240" w:lineRule="auto"/>
        <w:rPr>
          <w:rFonts w:ascii="Times New Roman" w:hAnsi="Times New Roman" w:cs="Times New Roman"/>
          <w:lang w:val="lt-LT"/>
        </w:rPr>
      </w:pPr>
      <w:r w:rsidRPr="00C56B68">
        <w:rPr>
          <w:rFonts w:ascii="Times New Roman" w:hAnsi="Times New Roman" w:cs="Times New Roman"/>
          <w:lang w:val="lt-LT"/>
        </w:rPr>
        <w:t xml:space="preserve">Yra nedaug tyrimų duomenų, kurie rodo, kad į kraujotaką patekusio acikloviro patenka ir į motinos pieną. Dozė, kurią gautų kūdikis, žindomas Zovirax Intensive vartojančios moters, yra nereikšminga. </w:t>
      </w:r>
    </w:p>
    <w:p w14:paraId="6BA6F593" w14:textId="77777777" w:rsidR="0051500C" w:rsidRPr="00C56B68" w:rsidRDefault="0051500C" w:rsidP="00C56B68">
      <w:pPr>
        <w:spacing w:after="0" w:line="240" w:lineRule="auto"/>
        <w:jc w:val="both"/>
        <w:rPr>
          <w:rFonts w:ascii="Times New Roman" w:hAnsi="Times New Roman" w:cs="Times New Roman"/>
          <w:lang w:val="lt-LT"/>
        </w:rPr>
      </w:pPr>
      <w:r w:rsidRPr="00C56B68">
        <w:rPr>
          <w:rFonts w:ascii="Times New Roman" w:hAnsi="Times New Roman" w:cs="Times New Roman"/>
          <w:lang w:val="lt-LT"/>
        </w:rPr>
        <w:t>Kaip ir kiti vaistai, acikloviras nėštumo metu turėtų būti vartojamas atsargiai.</w:t>
      </w:r>
    </w:p>
    <w:p w14:paraId="7F27FFC2" w14:textId="77777777" w:rsidR="0051500C" w:rsidRPr="00C56B68" w:rsidRDefault="0051500C" w:rsidP="00C56B68">
      <w:pPr>
        <w:pStyle w:val="Pagrindinistekstas"/>
        <w:spacing w:after="0"/>
        <w:jc w:val="both"/>
        <w:rPr>
          <w:szCs w:val="22"/>
        </w:rPr>
      </w:pPr>
    </w:p>
    <w:p w14:paraId="3C8BC351" w14:textId="77777777" w:rsidR="00AA7175" w:rsidRPr="00C56B68" w:rsidRDefault="00AA7175" w:rsidP="00C56B68">
      <w:pPr>
        <w:pStyle w:val="Pagrindinistekstas"/>
        <w:spacing w:after="0"/>
        <w:jc w:val="both"/>
        <w:rPr>
          <w:szCs w:val="22"/>
        </w:rPr>
      </w:pPr>
      <w:r w:rsidRPr="00C56B68">
        <w:rPr>
          <w:szCs w:val="22"/>
        </w:rPr>
        <w:t>Kol kas nežinoma, ar per burną vartojamas acikloviras turi įtakos moterų vaisingumui. Atlikti tyrimai neparodė kliniškai pastebimo poveikio vyrų vaisingumui.</w:t>
      </w:r>
    </w:p>
    <w:p w14:paraId="58D0CE6B" w14:textId="77777777" w:rsidR="0051500C" w:rsidRPr="00C56B68" w:rsidRDefault="0051500C" w:rsidP="00C56B68">
      <w:pPr>
        <w:pStyle w:val="Pagrindinistekstas"/>
        <w:spacing w:after="0"/>
        <w:jc w:val="both"/>
        <w:rPr>
          <w:szCs w:val="22"/>
        </w:rPr>
      </w:pPr>
    </w:p>
    <w:p w14:paraId="5D8BD076" w14:textId="77777777" w:rsidR="00AA7175" w:rsidRPr="00C56B68" w:rsidRDefault="00AA7175" w:rsidP="00C56B68">
      <w:pPr>
        <w:numPr>
          <w:ilvl w:val="12"/>
          <w:numId w:val="0"/>
        </w:numPr>
        <w:spacing w:after="0" w:line="240" w:lineRule="auto"/>
        <w:ind w:left="567" w:hanging="567"/>
        <w:jc w:val="both"/>
        <w:outlineLvl w:val="0"/>
        <w:rPr>
          <w:rFonts w:ascii="Times New Roman" w:hAnsi="Times New Roman" w:cs="Times New Roman"/>
          <w:b/>
          <w:lang w:val="lt-LT"/>
        </w:rPr>
      </w:pPr>
      <w:r w:rsidRPr="00C56B68">
        <w:rPr>
          <w:rFonts w:ascii="Times New Roman" w:hAnsi="Times New Roman" w:cs="Times New Roman"/>
          <w:b/>
          <w:lang w:val="lt-LT"/>
        </w:rPr>
        <w:t>Vairavimas ir mechanizmų valdymas</w:t>
      </w:r>
    </w:p>
    <w:p w14:paraId="57C926CB" w14:textId="77777777" w:rsidR="00AA7175" w:rsidRPr="00C56B68" w:rsidRDefault="00AA7175" w:rsidP="00996757">
      <w:pPr>
        <w:numPr>
          <w:ilvl w:val="12"/>
          <w:numId w:val="0"/>
        </w:numPr>
        <w:spacing w:after="0" w:line="240" w:lineRule="auto"/>
        <w:ind w:left="567" w:hanging="567"/>
        <w:outlineLvl w:val="0"/>
        <w:rPr>
          <w:rFonts w:ascii="Times New Roman" w:hAnsi="Times New Roman" w:cs="Times New Roman"/>
          <w:lang w:val="lt-LT"/>
        </w:rPr>
      </w:pPr>
      <w:r w:rsidRPr="00C56B68">
        <w:rPr>
          <w:rFonts w:ascii="Times New Roman" w:hAnsi="Times New Roman" w:cs="Times New Roman"/>
          <w:lang w:val="lt-LT"/>
        </w:rPr>
        <w:t>Zovirax gebėjimo vairuoti ir valdyti mechanizmus neveikia.</w:t>
      </w:r>
    </w:p>
    <w:p w14:paraId="5AE2111C" w14:textId="77777777" w:rsidR="00AA7175" w:rsidRPr="00C56B68" w:rsidRDefault="00AA7175" w:rsidP="00C56B68">
      <w:pPr>
        <w:numPr>
          <w:ilvl w:val="12"/>
          <w:numId w:val="0"/>
        </w:numPr>
        <w:spacing w:after="0" w:line="240" w:lineRule="auto"/>
        <w:ind w:left="567" w:hanging="567"/>
        <w:jc w:val="both"/>
        <w:outlineLvl w:val="0"/>
        <w:rPr>
          <w:rFonts w:ascii="Times New Roman" w:hAnsi="Times New Roman" w:cs="Times New Roman"/>
          <w:lang w:val="lt-LT"/>
        </w:rPr>
      </w:pPr>
    </w:p>
    <w:p w14:paraId="2DB7576F" w14:textId="77777777" w:rsidR="00AA7175" w:rsidRPr="00C56B68" w:rsidRDefault="00AA7175" w:rsidP="00C56B68">
      <w:pPr>
        <w:numPr>
          <w:ilvl w:val="12"/>
          <w:numId w:val="0"/>
        </w:numPr>
        <w:spacing w:after="0" w:line="240" w:lineRule="auto"/>
        <w:ind w:left="567" w:hanging="567"/>
        <w:jc w:val="both"/>
        <w:outlineLvl w:val="0"/>
        <w:rPr>
          <w:rFonts w:ascii="Times New Roman" w:hAnsi="Times New Roman" w:cs="Times New Roman"/>
          <w:b/>
          <w:lang w:val="lt-LT"/>
        </w:rPr>
      </w:pPr>
      <w:r w:rsidRPr="00C56B68">
        <w:rPr>
          <w:rFonts w:ascii="Times New Roman" w:hAnsi="Times New Roman" w:cs="Times New Roman"/>
          <w:b/>
          <w:lang w:val="lt-LT"/>
        </w:rPr>
        <w:t>Zovirax sudėtyje yra propilenglikolio ir cetostearilo alkoholio</w:t>
      </w:r>
    </w:p>
    <w:p w14:paraId="6DA20541" w14:textId="46224FC4" w:rsidR="0051500C" w:rsidRPr="00C56B68" w:rsidRDefault="00AA7175" w:rsidP="00996757">
      <w:pPr>
        <w:numPr>
          <w:ilvl w:val="12"/>
          <w:numId w:val="0"/>
        </w:numPr>
        <w:spacing w:after="0" w:line="240" w:lineRule="auto"/>
        <w:outlineLvl w:val="0"/>
        <w:rPr>
          <w:rFonts w:ascii="Times New Roman" w:hAnsi="Times New Roman" w:cs="Times New Roman"/>
          <w:lang w:val="lt-LT"/>
        </w:rPr>
      </w:pPr>
      <w:r w:rsidRPr="00C56B68">
        <w:rPr>
          <w:rFonts w:ascii="Times New Roman" w:hAnsi="Times New Roman" w:cs="Times New Roman"/>
          <w:lang w:val="lt-LT"/>
        </w:rPr>
        <w:t>Propilenglikolis gali sudirginti odą. Cetostearilo alkoholis gali sukel</w:t>
      </w:r>
      <w:r w:rsidR="00477175" w:rsidRPr="00C56B68">
        <w:rPr>
          <w:rFonts w:ascii="Times New Roman" w:hAnsi="Times New Roman" w:cs="Times New Roman"/>
          <w:lang w:val="lt-LT"/>
        </w:rPr>
        <w:t xml:space="preserve">ti lokalių odos reakcijų </w:t>
      </w:r>
      <w:r w:rsidR="008D59BC" w:rsidRPr="00C56B68">
        <w:rPr>
          <w:rFonts w:ascii="Times New Roman" w:hAnsi="Times New Roman" w:cs="Times New Roman"/>
          <w:lang w:val="lt-LT"/>
        </w:rPr>
        <w:t>(pvz</w:t>
      </w:r>
      <w:r w:rsidR="00202319" w:rsidRPr="00C56B68">
        <w:rPr>
          <w:rFonts w:ascii="Times New Roman" w:hAnsi="Times New Roman" w:cs="Times New Roman"/>
          <w:lang w:val="lt-LT"/>
        </w:rPr>
        <w:t xml:space="preserve">., </w:t>
      </w:r>
      <w:r w:rsidRPr="00C56B68">
        <w:rPr>
          <w:rFonts w:ascii="Times New Roman" w:hAnsi="Times New Roman" w:cs="Times New Roman"/>
          <w:lang w:val="lt-LT"/>
        </w:rPr>
        <w:t>kontaktinį dermatitą).</w:t>
      </w:r>
    </w:p>
    <w:p w14:paraId="7BB076D6" w14:textId="77777777" w:rsidR="0051500C" w:rsidRPr="00C56B68" w:rsidRDefault="0051500C" w:rsidP="00C56B68">
      <w:pPr>
        <w:spacing w:after="0" w:line="240" w:lineRule="auto"/>
        <w:rPr>
          <w:rFonts w:ascii="Times New Roman" w:hAnsi="Times New Roman" w:cs="Times New Roman"/>
          <w:lang w:val="lt-LT"/>
        </w:rPr>
      </w:pPr>
    </w:p>
    <w:p w14:paraId="3BCBE30F" w14:textId="77777777" w:rsidR="0051500C" w:rsidRPr="00C56B68" w:rsidRDefault="0051500C" w:rsidP="00C56B68">
      <w:pPr>
        <w:keepNext/>
        <w:spacing w:after="0" w:line="240" w:lineRule="auto"/>
        <w:ind w:left="540" w:hanging="540"/>
        <w:rPr>
          <w:rFonts w:ascii="Times New Roman" w:eastAsia="Times New Roman" w:hAnsi="Times New Roman" w:cs="Times New Roman"/>
          <w:b/>
          <w:caps/>
          <w:lang w:val="lt-LT"/>
        </w:rPr>
      </w:pPr>
      <w:r w:rsidRPr="00C56B68">
        <w:rPr>
          <w:rFonts w:ascii="Times New Roman" w:eastAsia="Times New Roman" w:hAnsi="Times New Roman" w:cs="Times New Roman"/>
          <w:b/>
          <w:lang w:val="lt-LT"/>
        </w:rPr>
        <w:t>3.</w:t>
      </w:r>
      <w:r w:rsidRPr="00C56B68">
        <w:rPr>
          <w:rFonts w:ascii="Times New Roman" w:eastAsia="Times New Roman" w:hAnsi="Times New Roman" w:cs="Times New Roman"/>
          <w:b/>
          <w:lang w:val="lt-LT"/>
        </w:rPr>
        <w:tab/>
        <w:t>Kaip vartoti Zovirax Intensive</w:t>
      </w:r>
    </w:p>
    <w:p w14:paraId="17D27EE8" w14:textId="77777777" w:rsidR="0051500C" w:rsidRPr="00C56B68" w:rsidRDefault="0051500C" w:rsidP="00C56B68">
      <w:pPr>
        <w:keepNext/>
        <w:spacing w:after="0" w:line="240" w:lineRule="auto"/>
        <w:rPr>
          <w:rFonts w:ascii="Times New Roman" w:eastAsia="Times New Roman" w:hAnsi="Times New Roman" w:cs="Times New Roman"/>
          <w:lang w:val="lt-LT"/>
        </w:rPr>
      </w:pPr>
    </w:p>
    <w:p w14:paraId="015B5690" w14:textId="339C0AE7" w:rsidR="0051500C" w:rsidRPr="00C56B68" w:rsidRDefault="0051500C" w:rsidP="00996757">
      <w:pPr>
        <w:numPr>
          <w:ilvl w:val="12"/>
          <w:numId w:val="0"/>
        </w:numPr>
        <w:spacing w:after="0" w:line="240" w:lineRule="auto"/>
        <w:ind w:right="-2"/>
        <w:rPr>
          <w:rFonts w:ascii="Times New Roman" w:eastAsia="Times New Roman" w:hAnsi="Times New Roman" w:cs="Times New Roman"/>
          <w:lang w:val="lt-LT"/>
        </w:rPr>
      </w:pPr>
      <w:r w:rsidRPr="00C56B68">
        <w:rPr>
          <w:rFonts w:ascii="Times New Roman" w:eastAsia="Times New Roman" w:hAnsi="Times New Roman" w:cs="Times New Roman"/>
          <w:bCs/>
          <w:lang w:val="lt-LT"/>
        </w:rPr>
        <w:t xml:space="preserve">Visada vartokite </w:t>
      </w:r>
      <w:r w:rsidRPr="00C56B68">
        <w:rPr>
          <w:rFonts w:ascii="Times New Roman" w:eastAsia="Times New Roman" w:hAnsi="Times New Roman" w:cs="Times New Roman"/>
          <w:lang w:val="lt-LT"/>
        </w:rPr>
        <w:t xml:space="preserve">šį vaistą </w:t>
      </w:r>
      <w:r w:rsidRPr="00C56B68">
        <w:rPr>
          <w:rFonts w:ascii="Times New Roman" w:eastAsia="Times New Roman" w:hAnsi="Times New Roman" w:cs="Times New Roman"/>
          <w:bCs/>
          <w:lang w:val="lt-LT"/>
        </w:rPr>
        <w:t>tiksliai</w:t>
      </w:r>
      <w:r w:rsidR="00477175" w:rsidRPr="00C56B68">
        <w:rPr>
          <w:rFonts w:ascii="Times New Roman" w:eastAsia="Times New Roman" w:hAnsi="Times New Roman" w:cs="Times New Roman"/>
          <w:bCs/>
          <w:lang w:val="lt-LT"/>
        </w:rPr>
        <w:t xml:space="preserve">, </w:t>
      </w:r>
      <w:r w:rsidRPr="00C56B68">
        <w:rPr>
          <w:rFonts w:ascii="Times New Roman" w:eastAsia="Times New Roman" w:hAnsi="Times New Roman" w:cs="Times New Roman"/>
          <w:bCs/>
          <w:lang w:val="lt-LT"/>
        </w:rPr>
        <w:t>kaip nurodė gydytojas</w:t>
      </w:r>
      <w:r w:rsidRPr="00C56B68">
        <w:rPr>
          <w:rFonts w:ascii="Times New Roman" w:eastAsia="Times New Roman" w:hAnsi="Times New Roman" w:cs="Times New Roman"/>
          <w:lang w:val="lt-LT"/>
        </w:rPr>
        <w:t>. Jeigu abejojate, kreipkitės į gydytoją arba vaistininką.</w:t>
      </w:r>
    </w:p>
    <w:p w14:paraId="28148258" w14:textId="77777777" w:rsidR="0051500C" w:rsidRPr="00C56B68" w:rsidRDefault="0051500C" w:rsidP="00C56B68">
      <w:pPr>
        <w:numPr>
          <w:ilvl w:val="12"/>
          <w:numId w:val="0"/>
        </w:numPr>
        <w:spacing w:after="0" w:line="240" w:lineRule="auto"/>
        <w:ind w:right="-2"/>
        <w:jc w:val="both"/>
        <w:rPr>
          <w:rFonts w:ascii="Times New Roman" w:eastAsia="Times New Roman" w:hAnsi="Times New Roman" w:cs="Times New Roman"/>
          <w:lang w:val="lt-LT"/>
        </w:rPr>
      </w:pPr>
    </w:p>
    <w:p w14:paraId="35D92E01" w14:textId="5BAE31F6" w:rsidR="0051500C" w:rsidRPr="00C56B68" w:rsidRDefault="0051500C" w:rsidP="00C56B68">
      <w:pPr>
        <w:spacing w:after="0" w:line="240" w:lineRule="auto"/>
        <w:jc w:val="both"/>
        <w:rPr>
          <w:rFonts w:ascii="Times New Roman" w:hAnsi="Times New Roman" w:cs="Times New Roman"/>
          <w:lang w:val="lt-LT"/>
        </w:rPr>
      </w:pPr>
      <w:r w:rsidRPr="00C56B68">
        <w:rPr>
          <w:rFonts w:ascii="Times New Roman" w:hAnsi="Times New Roman" w:cs="Times New Roman"/>
          <w:lang w:val="lt-LT"/>
        </w:rPr>
        <w:t>Atidžiai laikykitės šių nurodymų</w:t>
      </w:r>
      <w:r w:rsidR="00202319" w:rsidRPr="00C56B68">
        <w:rPr>
          <w:rFonts w:ascii="Times New Roman" w:hAnsi="Times New Roman" w:cs="Times New Roman"/>
          <w:lang w:val="lt-LT"/>
        </w:rPr>
        <w:t>.</w:t>
      </w:r>
    </w:p>
    <w:p w14:paraId="5CAD5F2B" w14:textId="77777777" w:rsidR="00202319" w:rsidRPr="00C56B68" w:rsidRDefault="00202319" w:rsidP="00C56B68">
      <w:pPr>
        <w:spacing w:after="0" w:line="240" w:lineRule="auto"/>
        <w:jc w:val="both"/>
        <w:rPr>
          <w:rFonts w:ascii="Times New Roman" w:hAnsi="Times New Roman" w:cs="Times New Roman"/>
          <w:lang w:val="lt-LT"/>
        </w:rPr>
      </w:pPr>
    </w:p>
    <w:p w14:paraId="67C6BF01" w14:textId="6C0D4F48" w:rsidR="0051500C" w:rsidRPr="00C56B68" w:rsidRDefault="008D59BC" w:rsidP="00C56B68">
      <w:pPr>
        <w:spacing w:after="0" w:line="240" w:lineRule="auto"/>
        <w:jc w:val="both"/>
        <w:rPr>
          <w:rFonts w:ascii="Times New Roman" w:hAnsi="Times New Roman" w:cs="Times New Roman"/>
          <w:u w:val="single"/>
          <w:lang w:val="lt-LT"/>
        </w:rPr>
      </w:pPr>
      <w:r w:rsidRPr="00C56B68">
        <w:rPr>
          <w:rFonts w:ascii="Times New Roman" w:hAnsi="Times New Roman" w:cs="Times New Roman"/>
          <w:u w:val="single"/>
          <w:lang w:val="lt-LT"/>
        </w:rPr>
        <w:t>Dozavimas s</w:t>
      </w:r>
      <w:r w:rsidR="0051500C" w:rsidRPr="00C56B68">
        <w:rPr>
          <w:rFonts w:ascii="Times New Roman" w:hAnsi="Times New Roman" w:cs="Times New Roman"/>
          <w:u w:val="single"/>
          <w:lang w:val="lt-LT"/>
        </w:rPr>
        <w:t>uaugusiesiem</w:t>
      </w:r>
      <w:r w:rsidRPr="00C56B68">
        <w:rPr>
          <w:rFonts w:ascii="Times New Roman" w:hAnsi="Times New Roman" w:cs="Times New Roman"/>
          <w:u w:val="single"/>
          <w:lang w:val="lt-LT"/>
        </w:rPr>
        <w:t xml:space="preserve">s, </w:t>
      </w:r>
      <w:r w:rsidR="00E95F30" w:rsidRPr="00E95F30">
        <w:rPr>
          <w:rFonts w:ascii="Times New Roman" w:hAnsi="Times New Roman" w:cs="Times New Roman"/>
          <w:u w:val="single"/>
          <w:lang w:val="lt-LT"/>
        </w:rPr>
        <w:t xml:space="preserve">senyviems </w:t>
      </w:r>
      <w:r w:rsidRPr="00C56B68">
        <w:rPr>
          <w:rFonts w:ascii="Times New Roman" w:hAnsi="Times New Roman" w:cs="Times New Roman"/>
          <w:u w:val="single"/>
          <w:lang w:val="lt-LT"/>
        </w:rPr>
        <w:t xml:space="preserve">pacientams, </w:t>
      </w:r>
      <w:r w:rsidR="0051500C" w:rsidRPr="00C56B68">
        <w:rPr>
          <w:rFonts w:ascii="Times New Roman" w:hAnsi="Times New Roman" w:cs="Times New Roman"/>
          <w:u w:val="single"/>
          <w:lang w:val="lt-LT"/>
        </w:rPr>
        <w:t>vaikams</w:t>
      </w:r>
      <w:r w:rsidRPr="00C56B68">
        <w:rPr>
          <w:rFonts w:ascii="Times New Roman" w:hAnsi="Times New Roman" w:cs="Times New Roman"/>
          <w:u w:val="single"/>
          <w:lang w:val="lt-LT"/>
        </w:rPr>
        <w:t xml:space="preserve"> ir paaugliams</w:t>
      </w:r>
    </w:p>
    <w:p w14:paraId="7A46320B" w14:textId="77777777" w:rsidR="00202319" w:rsidRPr="00C56B68" w:rsidRDefault="00202319" w:rsidP="00C56B68">
      <w:pPr>
        <w:spacing w:after="0" w:line="240" w:lineRule="auto"/>
        <w:jc w:val="both"/>
        <w:rPr>
          <w:rFonts w:ascii="Times New Roman" w:hAnsi="Times New Roman" w:cs="Times New Roman"/>
          <w:u w:val="single"/>
          <w:lang w:val="lt-LT"/>
        </w:rPr>
      </w:pPr>
    </w:p>
    <w:p w14:paraId="4E9A7B67" w14:textId="77777777" w:rsidR="0051500C" w:rsidRPr="00C56B68" w:rsidRDefault="0051500C" w:rsidP="00996757">
      <w:pPr>
        <w:numPr>
          <w:ilvl w:val="0"/>
          <w:numId w:val="5"/>
        </w:numPr>
        <w:tabs>
          <w:tab w:val="clear" w:pos="720"/>
        </w:tabs>
        <w:spacing w:after="0" w:line="240" w:lineRule="auto"/>
        <w:ind w:left="567" w:hanging="567"/>
        <w:rPr>
          <w:rFonts w:ascii="Times New Roman" w:hAnsi="Times New Roman" w:cs="Times New Roman"/>
          <w:lang w:val="lt-LT"/>
        </w:rPr>
      </w:pPr>
      <w:r w:rsidRPr="00C56B68">
        <w:rPr>
          <w:rFonts w:ascii="Times New Roman" w:hAnsi="Times New Roman" w:cs="Times New Roman"/>
          <w:lang w:val="lt-LT"/>
        </w:rPr>
        <w:t>Prieš vartodami vaistą ir jo pavartoję, nusiplaukite rankas, kad infekcija neplistų arba neperduotumėte jos kitiems.</w:t>
      </w:r>
    </w:p>
    <w:p w14:paraId="177D09CB" w14:textId="77777777" w:rsidR="0051500C" w:rsidRPr="00C56B68" w:rsidRDefault="0051500C" w:rsidP="00996757">
      <w:pPr>
        <w:numPr>
          <w:ilvl w:val="0"/>
          <w:numId w:val="5"/>
        </w:numPr>
        <w:tabs>
          <w:tab w:val="clear" w:pos="720"/>
        </w:tabs>
        <w:spacing w:after="0" w:line="240" w:lineRule="auto"/>
        <w:ind w:left="567" w:hanging="567"/>
        <w:rPr>
          <w:rFonts w:ascii="Times New Roman" w:hAnsi="Times New Roman" w:cs="Times New Roman"/>
          <w:lang w:val="lt-LT"/>
        </w:rPr>
      </w:pPr>
      <w:r w:rsidRPr="00C56B68">
        <w:rPr>
          <w:rFonts w:ascii="Times New Roman" w:hAnsi="Times New Roman" w:cs="Times New Roman"/>
          <w:lang w:val="lt-LT"/>
        </w:rPr>
        <w:t>Visą pažeistą plotą gausiai patepkite kremu.</w:t>
      </w:r>
    </w:p>
    <w:p w14:paraId="32ED6F63" w14:textId="77777777" w:rsidR="0051500C" w:rsidRPr="00C56B68" w:rsidRDefault="0051500C" w:rsidP="00996757">
      <w:pPr>
        <w:numPr>
          <w:ilvl w:val="0"/>
          <w:numId w:val="5"/>
        </w:numPr>
        <w:tabs>
          <w:tab w:val="clear" w:pos="720"/>
        </w:tabs>
        <w:spacing w:after="0" w:line="240" w:lineRule="auto"/>
        <w:ind w:left="567" w:hanging="567"/>
        <w:rPr>
          <w:rFonts w:ascii="Times New Roman" w:hAnsi="Times New Roman" w:cs="Times New Roman"/>
          <w:lang w:val="lt-LT"/>
        </w:rPr>
      </w:pPr>
      <w:r w:rsidRPr="00C56B68">
        <w:rPr>
          <w:rFonts w:ascii="Times New Roman" w:hAnsi="Times New Roman" w:cs="Times New Roman"/>
          <w:lang w:val="lt-LT"/>
        </w:rPr>
        <w:t xml:space="preserve">Pažeistą plotą tepkite </w:t>
      </w:r>
      <w:r w:rsidRPr="00C56B68">
        <w:rPr>
          <w:rFonts w:ascii="Times New Roman" w:hAnsi="Times New Roman" w:cs="Times New Roman"/>
          <w:b/>
          <w:lang w:val="lt-LT"/>
        </w:rPr>
        <w:t>5 kartus per parą</w:t>
      </w:r>
      <w:r w:rsidRPr="00C56B68">
        <w:rPr>
          <w:rFonts w:ascii="Times New Roman" w:hAnsi="Times New Roman" w:cs="Times New Roman"/>
          <w:lang w:val="lt-LT"/>
        </w:rPr>
        <w:t>, maždaug kas 4 valandas. Jei pamiršote laiku pasitepti kremu, pasitepkite vos prisiminę ir toliau kremą vartokite kaip anksčiau.</w:t>
      </w:r>
    </w:p>
    <w:p w14:paraId="59D6FD1C" w14:textId="77777777" w:rsidR="0051500C" w:rsidRPr="00C56B68" w:rsidRDefault="0051500C" w:rsidP="00996757">
      <w:pPr>
        <w:numPr>
          <w:ilvl w:val="0"/>
          <w:numId w:val="5"/>
        </w:numPr>
        <w:tabs>
          <w:tab w:val="clear" w:pos="720"/>
        </w:tabs>
        <w:spacing w:after="0" w:line="240" w:lineRule="auto"/>
        <w:ind w:left="567" w:hanging="567"/>
        <w:rPr>
          <w:rFonts w:ascii="Times New Roman" w:hAnsi="Times New Roman" w:cs="Times New Roman"/>
          <w:lang w:val="lt-LT"/>
        </w:rPr>
      </w:pPr>
      <w:r w:rsidRPr="00C56B68">
        <w:rPr>
          <w:rFonts w:ascii="Times New Roman" w:hAnsi="Times New Roman" w:cs="Times New Roman"/>
          <w:lang w:val="lt-LT"/>
        </w:rPr>
        <w:t>Gydykitės 4 paras. Jei per tiek laiko pūslelinė neišnyko, gydymą galima tęsti dar 6 paras. Jei pūslelinė visiškai neišnyko ir po 10 parų arba net išplito, kreipkitės į gydytoją.</w:t>
      </w:r>
    </w:p>
    <w:p w14:paraId="27B8F457" w14:textId="77777777" w:rsidR="0051500C" w:rsidRPr="00C56B68" w:rsidRDefault="0051500C" w:rsidP="00996757">
      <w:pPr>
        <w:numPr>
          <w:ilvl w:val="0"/>
          <w:numId w:val="5"/>
        </w:numPr>
        <w:tabs>
          <w:tab w:val="clear" w:pos="720"/>
        </w:tabs>
        <w:spacing w:after="0" w:line="240" w:lineRule="auto"/>
        <w:ind w:left="567" w:hanging="567"/>
        <w:rPr>
          <w:rFonts w:ascii="Times New Roman" w:hAnsi="Times New Roman" w:cs="Times New Roman"/>
          <w:lang w:val="lt-LT"/>
        </w:rPr>
      </w:pPr>
      <w:r w:rsidRPr="00C56B68">
        <w:rPr>
          <w:rFonts w:ascii="Times New Roman" w:hAnsi="Times New Roman" w:cs="Times New Roman"/>
          <w:lang w:val="lt-LT"/>
        </w:rPr>
        <w:t>Neviršykite nurodytos dozės.</w:t>
      </w:r>
    </w:p>
    <w:p w14:paraId="7D8266EC" w14:textId="77777777" w:rsidR="0051500C" w:rsidRPr="00C56B68" w:rsidRDefault="0051500C" w:rsidP="00C56B68">
      <w:pPr>
        <w:pStyle w:val="Pagrindinistekstas"/>
        <w:spacing w:after="0"/>
        <w:jc w:val="both"/>
        <w:rPr>
          <w:szCs w:val="22"/>
        </w:rPr>
      </w:pPr>
    </w:p>
    <w:p w14:paraId="0EB36A37" w14:textId="77777777" w:rsidR="0051500C" w:rsidRPr="00C56B68" w:rsidRDefault="0051500C" w:rsidP="00A47693">
      <w:pPr>
        <w:spacing w:after="0" w:line="240" w:lineRule="auto"/>
        <w:rPr>
          <w:rFonts w:ascii="Times New Roman" w:hAnsi="Times New Roman" w:cs="Times New Roman"/>
          <w:iCs/>
          <w:lang w:val="lt-LT"/>
        </w:rPr>
      </w:pPr>
      <w:r w:rsidRPr="00C56B68">
        <w:rPr>
          <w:rFonts w:ascii="Times New Roman" w:hAnsi="Times New Roman" w:cs="Times New Roman"/>
          <w:iCs/>
          <w:lang w:val="lt-LT"/>
        </w:rPr>
        <w:t>Vienos kremo pakuotės turinio pakaks vienam paprastosios pūslelinės atvejui gydyti.</w:t>
      </w:r>
    </w:p>
    <w:p w14:paraId="13FE8AD6" w14:textId="77777777" w:rsidR="0051500C" w:rsidRPr="00C56B68" w:rsidRDefault="0051500C" w:rsidP="00C56B68">
      <w:pPr>
        <w:spacing w:after="0" w:line="240" w:lineRule="auto"/>
        <w:jc w:val="both"/>
        <w:rPr>
          <w:rFonts w:ascii="Times New Roman" w:hAnsi="Times New Roman" w:cs="Times New Roman"/>
          <w:i/>
          <w:lang w:val="lt-LT"/>
        </w:rPr>
      </w:pPr>
      <w:r w:rsidRPr="00C56B68">
        <w:rPr>
          <w:rFonts w:ascii="Times New Roman" w:hAnsi="Times New Roman" w:cs="Times New Roman"/>
          <w:iCs/>
          <w:lang w:val="lt-LT"/>
        </w:rPr>
        <w:t>Svarbu pradėti gydyti, vos pasirodžius pirmiesiems pūslelinės požymiams.</w:t>
      </w:r>
    </w:p>
    <w:p w14:paraId="2720F8D4" w14:textId="77777777" w:rsidR="0051500C" w:rsidRPr="00C56B68" w:rsidRDefault="0051500C" w:rsidP="00C56B68">
      <w:pPr>
        <w:spacing w:after="0" w:line="240" w:lineRule="auto"/>
        <w:jc w:val="both"/>
        <w:rPr>
          <w:rFonts w:ascii="Times New Roman" w:hAnsi="Times New Roman" w:cs="Times New Roman"/>
          <w:lang w:val="lt-LT"/>
        </w:rPr>
      </w:pPr>
    </w:p>
    <w:p w14:paraId="36F6A2A0" w14:textId="77777777" w:rsidR="0051500C" w:rsidRPr="00C56B68" w:rsidRDefault="0051500C" w:rsidP="00A47693">
      <w:pPr>
        <w:spacing w:after="0" w:line="240" w:lineRule="auto"/>
        <w:rPr>
          <w:rFonts w:ascii="Times New Roman" w:hAnsi="Times New Roman" w:cs="Times New Roman"/>
          <w:lang w:val="lt-LT"/>
        </w:rPr>
      </w:pPr>
      <w:r w:rsidRPr="00C56B68">
        <w:rPr>
          <w:rFonts w:ascii="Times New Roman" w:hAnsi="Times New Roman" w:cs="Times New Roman"/>
          <w:lang w:val="lt-LT"/>
        </w:rPr>
        <w:t>Dauguma sergančiųjų odos ir lūpų pūsleline atpažįsta pirmuosius ligos požymius, pavyzdžiui, dilgčiojimą, niežėjimą.</w:t>
      </w:r>
    </w:p>
    <w:p w14:paraId="2EC9A426" w14:textId="77777777" w:rsidR="0051500C" w:rsidRPr="00C56B68" w:rsidRDefault="0051500C" w:rsidP="00C56B68">
      <w:pPr>
        <w:spacing w:after="0" w:line="240" w:lineRule="auto"/>
        <w:jc w:val="both"/>
        <w:rPr>
          <w:rFonts w:ascii="Times New Roman" w:hAnsi="Times New Roman" w:cs="Times New Roman"/>
          <w:lang w:val="lt-LT"/>
        </w:rPr>
      </w:pPr>
    </w:p>
    <w:p w14:paraId="08AB1F59" w14:textId="77777777" w:rsidR="0051500C" w:rsidRPr="00C56B68" w:rsidRDefault="0051500C" w:rsidP="00A47693">
      <w:pPr>
        <w:spacing w:after="0" w:line="240" w:lineRule="auto"/>
        <w:rPr>
          <w:rFonts w:ascii="Times New Roman" w:hAnsi="Times New Roman" w:cs="Times New Roman"/>
          <w:lang w:val="lt-LT"/>
        </w:rPr>
      </w:pPr>
      <w:r w:rsidRPr="00C56B68">
        <w:rPr>
          <w:rFonts w:ascii="Times New Roman" w:hAnsi="Times New Roman" w:cs="Times New Roman"/>
          <w:lang w:val="lt-LT"/>
        </w:rPr>
        <w:t xml:space="preserve">Odos ir lūpų pūslelinę rekomenduojama pradėti gydyti kuo anksčiau (pvz., dilgčiojimo stadijoje). </w:t>
      </w:r>
    </w:p>
    <w:p w14:paraId="27DE4F22" w14:textId="77777777" w:rsidR="0051500C" w:rsidRPr="00C56B68" w:rsidRDefault="0051500C" w:rsidP="00C56B68">
      <w:pPr>
        <w:spacing w:after="0" w:line="240" w:lineRule="auto"/>
        <w:jc w:val="both"/>
        <w:rPr>
          <w:rFonts w:ascii="Times New Roman" w:hAnsi="Times New Roman" w:cs="Times New Roman"/>
          <w:lang w:val="lt-LT"/>
        </w:rPr>
      </w:pPr>
    </w:p>
    <w:p w14:paraId="168E8EDD" w14:textId="77777777" w:rsidR="0051500C" w:rsidRPr="00C56B68" w:rsidRDefault="0051500C" w:rsidP="00A47693">
      <w:pPr>
        <w:pStyle w:val="Pagrindinistekstas"/>
        <w:spacing w:after="0"/>
        <w:rPr>
          <w:szCs w:val="22"/>
        </w:rPr>
      </w:pPr>
      <w:r w:rsidRPr="00C56B68">
        <w:rPr>
          <w:szCs w:val="22"/>
        </w:rPr>
        <w:t>Tačiau odos ir lūpų pūslelinę galima gydyti net ir tuomet, kai atsiranda pūslelių.</w:t>
      </w:r>
    </w:p>
    <w:p w14:paraId="760B8102" w14:textId="77777777" w:rsidR="0051500C" w:rsidRPr="00C56B68" w:rsidRDefault="0051500C" w:rsidP="00C56B68">
      <w:pPr>
        <w:pStyle w:val="Pagrindinistekstas"/>
        <w:spacing w:after="0"/>
        <w:jc w:val="both"/>
        <w:rPr>
          <w:szCs w:val="22"/>
        </w:rPr>
      </w:pPr>
    </w:p>
    <w:p w14:paraId="326129EE" w14:textId="77777777" w:rsidR="0051500C" w:rsidRPr="00C56B68" w:rsidRDefault="0051500C" w:rsidP="00A47693">
      <w:pPr>
        <w:pStyle w:val="Pagrindinistekstas"/>
        <w:spacing w:after="0"/>
        <w:rPr>
          <w:szCs w:val="22"/>
        </w:rPr>
      </w:pPr>
      <w:r w:rsidRPr="00C56B68">
        <w:rPr>
          <w:szCs w:val="22"/>
        </w:rPr>
        <w:t>Jeigu manote, kad Zovirax Intensive veikia per stipriai arba per silpnai, kreipkitės į gydytoją arba vaistininką.</w:t>
      </w:r>
    </w:p>
    <w:p w14:paraId="54926135" w14:textId="77777777" w:rsidR="0051500C" w:rsidRPr="00C56B68" w:rsidRDefault="0051500C" w:rsidP="00C56B68">
      <w:pPr>
        <w:spacing w:after="0" w:line="240" w:lineRule="auto"/>
        <w:jc w:val="both"/>
        <w:rPr>
          <w:rFonts w:ascii="Times New Roman" w:hAnsi="Times New Roman" w:cs="Times New Roman"/>
          <w:b/>
          <w:bCs/>
          <w:lang w:val="lt-LT"/>
        </w:rPr>
      </w:pPr>
    </w:p>
    <w:p w14:paraId="0EA80E9D" w14:textId="55A77E7B" w:rsidR="0051500C" w:rsidRPr="00C56B68" w:rsidRDefault="0051500C" w:rsidP="00C56B68">
      <w:pPr>
        <w:spacing w:after="0" w:line="240" w:lineRule="auto"/>
        <w:jc w:val="both"/>
        <w:rPr>
          <w:rFonts w:ascii="Times New Roman" w:hAnsi="Times New Roman" w:cs="Times New Roman"/>
          <w:b/>
          <w:bCs/>
          <w:lang w:val="lt-LT"/>
        </w:rPr>
      </w:pPr>
      <w:r w:rsidRPr="00C56B68">
        <w:rPr>
          <w:rFonts w:ascii="Times New Roman" w:hAnsi="Times New Roman" w:cs="Times New Roman"/>
          <w:b/>
          <w:bCs/>
          <w:lang w:val="lt-LT"/>
        </w:rPr>
        <w:t xml:space="preserve">Ką daryti pavartojus per didelę Zovirax Intensive </w:t>
      </w:r>
      <w:r w:rsidR="00202319" w:rsidRPr="00C56B68">
        <w:rPr>
          <w:rFonts w:ascii="Times New Roman" w:hAnsi="Times New Roman" w:cs="Times New Roman"/>
          <w:b/>
          <w:bCs/>
          <w:lang w:val="lt-LT"/>
        </w:rPr>
        <w:t>dozę</w:t>
      </w:r>
    </w:p>
    <w:p w14:paraId="61929C34" w14:textId="20FCD775" w:rsidR="0051500C" w:rsidRPr="00C56B68" w:rsidRDefault="0051500C" w:rsidP="00A47693">
      <w:pPr>
        <w:spacing w:after="0" w:line="240" w:lineRule="auto"/>
        <w:rPr>
          <w:rFonts w:ascii="Times New Roman" w:hAnsi="Times New Roman" w:cs="Times New Roman"/>
          <w:lang w:val="lt-LT"/>
        </w:rPr>
      </w:pPr>
      <w:r w:rsidRPr="00C56B68">
        <w:rPr>
          <w:rFonts w:ascii="Times New Roman" w:hAnsi="Times New Roman" w:cs="Times New Roman"/>
          <w:lang w:val="lt-LT"/>
        </w:rPr>
        <w:t>Jei pavartojote daugiau Zovirax Intensive nei reikėjo, nedelsdami kreipkitės į gydytoją arba vaistininką. Kartu pasiimkite kremo pakuotę.</w:t>
      </w:r>
    </w:p>
    <w:p w14:paraId="507F65B5" w14:textId="79ADA755" w:rsidR="00720BF9" w:rsidRPr="00C56B68" w:rsidRDefault="00720BF9" w:rsidP="00A47693">
      <w:pPr>
        <w:spacing w:after="0" w:line="240" w:lineRule="auto"/>
        <w:rPr>
          <w:rFonts w:ascii="Times New Roman" w:hAnsi="Times New Roman" w:cs="Times New Roman"/>
          <w:iCs/>
          <w:lang w:val="lt-LT"/>
        </w:rPr>
      </w:pPr>
      <w:r w:rsidRPr="00C56B68">
        <w:rPr>
          <w:rFonts w:ascii="Times New Roman" w:hAnsi="Times New Roman" w:cs="Times New Roman"/>
          <w:iCs/>
          <w:lang w:val="lt-LT"/>
        </w:rPr>
        <w:t>Mažai tikėtina, kad atsitiktinai nurijus Zovirax Intensive, atsirastų kokių nors sunkių nepageidaujamų reiškinių. Jei nurijote kremo, kreipkitės į gydytoją.</w:t>
      </w:r>
    </w:p>
    <w:p w14:paraId="426DC365" w14:textId="77777777" w:rsidR="00720BF9" w:rsidRPr="00C56B68" w:rsidRDefault="00720BF9" w:rsidP="00C56B68">
      <w:pPr>
        <w:pStyle w:val="Pagrindinistekstas"/>
        <w:spacing w:after="0"/>
        <w:jc w:val="both"/>
        <w:rPr>
          <w:szCs w:val="22"/>
        </w:rPr>
      </w:pPr>
    </w:p>
    <w:p w14:paraId="07EDD016" w14:textId="77777777" w:rsidR="0051500C" w:rsidRPr="00C56B68" w:rsidRDefault="0051500C" w:rsidP="00C56B68">
      <w:pPr>
        <w:spacing w:after="0" w:line="240" w:lineRule="auto"/>
        <w:jc w:val="both"/>
        <w:rPr>
          <w:rFonts w:ascii="Times New Roman" w:hAnsi="Times New Roman" w:cs="Times New Roman"/>
          <w:b/>
          <w:bCs/>
          <w:lang w:val="lt-LT"/>
        </w:rPr>
      </w:pPr>
      <w:r w:rsidRPr="00C56B68">
        <w:rPr>
          <w:rFonts w:ascii="Times New Roman" w:hAnsi="Times New Roman" w:cs="Times New Roman"/>
          <w:b/>
          <w:bCs/>
          <w:lang w:val="lt-LT"/>
        </w:rPr>
        <w:t>Pamiršus pavartoti Zovirax Intensive</w:t>
      </w:r>
    </w:p>
    <w:p w14:paraId="4954A007" w14:textId="3820E0C1" w:rsidR="0051500C" w:rsidRPr="00C56B68" w:rsidRDefault="0051500C" w:rsidP="00A47693">
      <w:pPr>
        <w:pStyle w:val="Pagrindinistekstas"/>
        <w:spacing w:after="0"/>
        <w:rPr>
          <w:szCs w:val="22"/>
        </w:rPr>
      </w:pPr>
      <w:r w:rsidRPr="00C56B68">
        <w:rPr>
          <w:szCs w:val="22"/>
        </w:rPr>
        <w:t>Negalima vartoti dvigubos dozės norint kompensuoti praleistą dozę. Jei pamiršote laiku pasitepti kremu, nesijaudinkite. Pasitepkite, kai tik prisiminsite, ir toliau kremą vartokite kaip anksčiau.</w:t>
      </w:r>
    </w:p>
    <w:p w14:paraId="4E8C03AF" w14:textId="77777777" w:rsidR="0051500C" w:rsidRPr="00C56B68" w:rsidRDefault="0051500C" w:rsidP="00C56B68">
      <w:pPr>
        <w:spacing w:after="0" w:line="240" w:lineRule="auto"/>
        <w:jc w:val="both"/>
        <w:rPr>
          <w:rFonts w:ascii="Times New Roman" w:hAnsi="Times New Roman" w:cs="Times New Roman"/>
          <w:lang w:val="lt-LT"/>
        </w:rPr>
      </w:pPr>
    </w:p>
    <w:p w14:paraId="6C7633ED" w14:textId="77777777" w:rsidR="0051500C" w:rsidRPr="00C56B68" w:rsidRDefault="0051500C" w:rsidP="00C56B68">
      <w:pPr>
        <w:spacing w:after="0" w:line="240" w:lineRule="auto"/>
        <w:rPr>
          <w:rFonts w:ascii="Times New Roman" w:hAnsi="Times New Roman" w:cs="Times New Roman"/>
          <w:lang w:val="lt-LT"/>
        </w:rPr>
      </w:pPr>
    </w:p>
    <w:p w14:paraId="0DB305C2" w14:textId="77777777" w:rsidR="0051500C" w:rsidRPr="00C56B68" w:rsidRDefault="0051500C" w:rsidP="00C56B68">
      <w:pPr>
        <w:numPr>
          <w:ilvl w:val="12"/>
          <w:numId w:val="0"/>
        </w:numPr>
        <w:spacing w:after="0" w:line="240" w:lineRule="auto"/>
        <w:ind w:left="567" w:hanging="567"/>
        <w:outlineLvl w:val="0"/>
        <w:rPr>
          <w:rFonts w:ascii="Times New Roman" w:eastAsia="Times New Roman" w:hAnsi="Times New Roman" w:cs="Times New Roman"/>
          <w:b/>
          <w:caps/>
          <w:lang w:val="lt-LT"/>
        </w:rPr>
      </w:pPr>
      <w:r w:rsidRPr="00C56B68">
        <w:rPr>
          <w:rFonts w:ascii="Times New Roman" w:eastAsia="Times New Roman" w:hAnsi="Times New Roman" w:cs="Times New Roman"/>
          <w:b/>
          <w:lang w:val="lt-LT" w:eastAsia="lt-LT"/>
        </w:rPr>
        <w:t>4.</w:t>
      </w:r>
      <w:r w:rsidRPr="00C56B68">
        <w:rPr>
          <w:rFonts w:ascii="Times New Roman" w:eastAsia="Times New Roman" w:hAnsi="Times New Roman" w:cs="Times New Roman"/>
          <w:b/>
          <w:lang w:val="lt-LT" w:eastAsia="lt-LT"/>
        </w:rPr>
        <w:tab/>
      </w:r>
      <w:r w:rsidRPr="00C56B68">
        <w:rPr>
          <w:rFonts w:ascii="Times New Roman" w:eastAsia="Times New Roman" w:hAnsi="Times New Roman" w:cs="Times New Roman"/>
          <w:b/>
          <w:lang w:val="lt-LT"/>
        </w:rPr>
        <w:t>Galimas šalutinis poveikis</w:t>
      </w:r>
    </w:p>
    <w:p w14:paraId="27F0A44B" w14:textId="77777777" w:rsidR="0051500C" w:rsidRPr="00C56B68" w:rsidRDefault="0051500C" w:rsidP="00C56B68">
      <w:pPr>
        <w:spacing w:after="0" w:line="240" w:lineRule="auto"/>
        <w:ind w:left="567" w:hanging="567"/>
        <w:rPr>
          <w:rFonts w:ascii="Times New Roman" w:eastAsia="Times New Roman" w:hAnsi="Times New Roman" w:cs="Times New Roman"/>
          <w:lang w:val="lt-LT"/>
        </w:rPr>
      </w:pPr>
    </w:p>
    <w:p w14:paraId="55DB894B" w14:textId="77777777" w:rsidR="0051500C" w:rsidRPr="00C56B68" w:rsidRDefault="0051500C" w:rsidP="00A47693">
      <w:pPr>
        <w:spacing w:after="0" w:line="240" w:lineRule="auto"/>
        <w:ind w:left="567" w:hanging="567"/>
        <w:rPr>
          <w:rFonts w:ascii="Times New Roman" w:eastAsia="Times New Roman" w:hAnsi="Times New Roman" w:cs="Times New Roman"/>
          <w:lang w:val="lt-LT"/>
        </w:rPr>
      </w:pPr>
      <w:r w:rsidRPr="00C56B68">
        <w:rPr>
          <w:rFonts w:ascii="Times New Roman" w:eastAsia="Times New Roman" w:hAnsi="Times New Roman" w:cs="Times New Roman"/>
          <w:lang w:val="lt-LT"/>
        </w:rPr>
        <w:t>Šis va</w:t>
      </w:r>
      <w:r w:rsidR="00720BF9" w:rsidRPr="00C56B68">
        <w:rPr>
          <w:rFonts w:ascii="Times New Roman" w:eastAsia="Times New Roman" w:hAnsi="Times New Roman" w:cs="Times New Roman"/>
          <w:lang w:val="lt-LT"/>
        </w:rPr>
        <w:t xml:space="preserve">istas, kaip ir visi kiti, gali </w:t>
      </w:r>
      <w:r w:rsidRPr="00C56B68">
        <w:rPr>
          <w:rFonts w:ascii="Times New Roman" w:eastAsia="Times New Roman" w:hAnsi="Times New Roman" w:cs="Times New Roman"/>
          <w:lang w:val="lt-LT"/>
        </w:rPr>
        <w:t>sukelti šalutinį poveikį, nors jis pasireiškia ne visiems žmonėms.</w:t>
      </w:r>
    </w:p>
    <w:p w14:paraId="622ED6FD" w14:textId="77777777" w:rsidR="00720BF9" w:rsidRPr="00C56B68" w:rsidRDefault="00720BF9" w:rsidP="00A47693">
      <w:pPr>
        <w:spacing w:after="0" w:line="240" w:lineRule="auto"/>
        <w:rPr>
          <w:rFonts w:ascii="Times New Roman" w:hAnsi="Times New Roman" w:cs="Times New Roman"/>
          <w:lang w:val="lt-LT"/>
        </w:rPr>
      </w:pPr>
    </w:p>
    <w:p w14:paraId="39FA9275" w14:textId="77777777" w:rsidR="00720BF9" w:rsidRPr="00C56B68" w:rsidRDefault="00720BF9" w:rsidP="00A47693">
      <w:pPr>
        <w:spacing w:after="0" w:line="240" w:lineRule="auto"/>
        <w:rPr>
          <w:rFonts w:ascii="Times New Roman" w:hAnsi="Times New Roman" w:cs="Times New Roman"/>
          <w:i/>
          <w:lang w:val="lt-LT"/>
        </w:rPr>
      </w:pPr>
      <w:r w:rsidRPr="00C56B68">
        <w:rPr>
          <w:rFonts w:ascii="Times New Roman" w:hAnsi="Times New Roman" w:cs="Times New Roman"/>
          <w:i/>
          <w:lang w:val="lt-LT"/>
        </w:rPr>
        <w:t>Nedažnas (gali pasireikšti mažiau kai 1 iš 100 vartojusiųjų)</w:t>
      </w:r>
    </w:p>
    <w:p w14:paraId="5CD17795" w14:textId="77777777" w:rsidR="0051500C" w:rsidRPr="00C56B68" w:rsidRDefault="0051500C" w:rsidP="00A47693">
      <w:pPr>
        <w:numPr>
          <w:ilvl w:val="0"/>
          <w:numId w:val="6"/>
        </w:numPr>
        <w:tabs>
          <w:tab w:val="clear" w:pos="720"/>
        </w:tabs>
        <w:spacing w:after="0" w:line="240" w:lineRule="auto"/>
        <w:ind w:left="567" w:hanging="567"/>
        <w:rPr>
          <w:rFonts w:ascii="Times New Roman" w:hAnsi="Times New Roman" w:cs="Times New Roman"/>
          <w:lang w:val="lt-LT"/>
        </w:rPr>
      </w:pPr>
      <w:r w:rsidRPr="00C56B68">
        <w:rPr>
          <w:rFonts w:ascii="Times New Roman" w:hAnsi="Times New Roman" w:cs="Times New Roman"/>
          <w:lang w:val="lt-LT"/>
        </w:rPr>
        <w:t>pasitepus jaučiamas nestiprus deginimas arba gėlimas, kuris greitai praeina;</w:t>
      </w:r>
    </w:p>
    <w:p w14:paraId="6AE56A3D" w14:textId="53F749DD" w:rsidR="0051500C" w:rsidRPr="00C56B68" w:rsidRDefault="0051500C" w:rsidP="00A47693">
      <w:pPr>
        <w:numPr>
          <w:ilvl w:val="0"/>
          <w:numId w:val="6"/>
        </w:numPr>
        <w:tabs>
          <w:tab w:val="clear" w:pos="720"/>
        </w:tabs>
        <w:spacing w:after="0" w:line="240" w:lineRule="auto"/>
        <w:ind w:left="567" w:hanging="567"/>
        <w:rPr>
          <w:rFonts w:ascii="Times New Roman" w:hAnsi="Times New Roman" w:cs="Times New Roman"/>
          <w:lang w:val="lt-LT"/>
        </w:rPr>
      </w:pPr>
      <w:r w:rsidRPr="00C56B68">
        <w:rPr>
          <w:rFonts w:ascii="Times New Roman" w:hAnsi="Times New Roman" w:cs="Times New Roman"/>
          <w:lang w:val="lt-LT"/>
        </w:rPr>
        <w:t>kartais oda gali parausti, niežėti, nestipriai džiūti arba pleiskanoti. Tokiu atveju kremo poveikis nepakinta</w:t>
      </w:r>
      <w:r w:rsidR="00085674">
        <w:rPr>
          <w:rFonts w:ascii="Times New Roman" w:hAnsi="Times New Roman" w:cs="Times New Roman"/>
          <w:lang w:val="lt-LT"/>
        </w:rPr>
        <w:t>.</w:t>
      </w:r>
    </w:p>
    <w:p w14:paraId="6EF08010" w14:textId="77777777" w:rsidR="00202319" w:rsidRPr="00C56B68" w:rsidRDefault="00202319" w:rsidP="00A47693">
      <w:pPr>
        <w:spacing w:after="0" w:line="240" w:lineRule="auto"/>
        <w:ind w:left="567"/>
        <w:rPr>
          <w:rFonts w:ascii="Times New Roman" w:hAnsi="Times New Roman" w:cs="Times New Roman"/>
          <w:lang w:val="lt-LT"/>
        </w:rPr>
      </w:pPr>
    </w:p>
    <w:p w14:paraId="7E29A190" w14:textId="77777777" w:rsidR="00720BF9" w:rsidRPr="00C56B68" w:rsidRDefault="00720BF9" w:rsidP="00A47693">
      <w:pPr>
        <w:spacing w:after="0" w:line="240" w:lineRule="auto"/>
        <w:rPr>
          <w:rFonts w:ascii="Times New Roman" w:hAnsi="Times New Roman" w:cs="Times New Roman"/>
          <w:i/>
          <w:lang w:val="lt-LT"/>
        </w:rPr>
      </w:pPr>
      <w:r w:rsidRPr="00C56B68">
        <w:rPr>
          <w:rFonts w:ascii="Times New Roman" w:hAnsi="Times New Roman" w:cs="Times New Roman"/>
          <w:i/>
          <w:lang w:val="lt-LT"/>
        </w:rPr>
        <w:t>Retas (gali pasireikšti mažiau kai 1 iš 1000 vartojusiųjų)</w:t>
      </w:r>
    </w:p>
    <w:p w14:paraId="1E2817D0" w14:textId="637DCE93" w:rsidR="00720BF9" w:rsidRPr="00C56B68" w:rsidRDefault="0051500C" w:rsidP="00A47693">
      <w:pPr>
        <w:numPr>
          <w:ilvl w:val="0"/>
          <w:numId w:val="6"/>
        </w:numPr>
        <w:tabs>
          <w:tab w:val="clear" w:pos="720"/>
        </w:tabs>
        <w:spacing w:after="0" w:line="240" w:lineRule="auto"/>
        <w:ind w:left="567" w:hanging="567"/>
        <w:rPr>
          <w:rFonts w:ascii="Times New Roman" w:hAnsi="Times New Roman" w:cs="Times New Roman"/>
          <w:lang w:val="lt-LT"/>
        </w:rPr>
      </w:pPr>
      <w:r w:rsidRPr="00C56B68">
        <w:rPr>
          <w:rFonts w:ascii="Times New Roman" w:hAnsi="Times New Roman" w:cs="Times New Roman"/>
          <w:lang w:val="lt-LT"/>
        </w:rPr>
        <w:t>gali pasi</w:t>
      </w:r>
      <w:r w:rsidR="00720BF9" w:rsidRPr="00C56B68">
        <w:rPr>
          <w:rFonts w:ascii="Times New Roman" w:hAnsi="Times New Roman" w:cs="Times New Roman"/>
          <w:lang w:val="lt-LT"/>
        </w:rPr>
        <w:t>reikšti alerginė odos reakcija</w:t>
      </w:r>
      <w:r w:rsidR="00202319" w:rsidRPr="00C56B68">
        <w:rPr>
          <w:rFonts w:ascii="Times New Roman" w:hAnsi="Times New Roman" w:cs="Times New Roman"/>
          <w:lang w:val="lt-LT"/>
        </w:rPr>
        <w:t>.</w:t>
      </w:r>
    </w:p>
    <w:p w14:paraId="03263BD7" w14:textId="77777777" w:rsidR="00720BF9" w:rsidRPr="00C56B68" w:rsidRDefault="00720BF9" w:rsidP="00A47693">
      <w:pPr>
        <w:spacing w:after="0" w:line="240" w:lineRule="auto"/>
        <w:ind w:left="567"/>
        <w:rPr>
          <w:rFonts w:ascii="Times New Roman" w:hAnsi="Times New Roman" w:cs="Times New Roman"/>
          <w:lang w:val="lt-LT"/>
        </w:rPr>
      </w:pPr>
    </w:p>
    <w:p w14:paraId="6CD26033" w14:textId="77777777" w:rsidR="00720BF9" w:rsidRPr="00C56B68" w:rsidRDefault="00720BF9" w:rsidP="00C56B68">
      <w:pPr>
        <w:spacing w:after="0" w:line="240" w:lineRule="auto"/>
        <w:jc w:val="both"/>
        <w:rPr>
          <w:rFonts w:ascii="Times New Roman" w:hAnsi="Times New Roman" w:cs="Times New Roman"/>
          <w:i/>
          <w:lang w:val="lt-LT"/>
        </w:rPr>
      </w:pPr>
      <w:r w:rsidRPr="00C56B68">
        <w:rPr>
          <w:rFonts w:ascii="Times New Roman" w:hAnsi="Times New Roman" w:cs="Times New Roman"/>
          <w:i/>
          <w:lang w:val="lt-LT"/>
        </w:rPr>
        <w:t>Labai retas (gali pasireikšti mažiau kai 1 iš 10000 vartojusiųjų)</w:t>
      </w:r>
    </w:p>
    <w:p w14:paraId="5DC16E1A" w14:textId="77777777" w:rsidR="0051500C" w:rsidRPr="00C56B68" w:rsidRDefault="00720BF9" w:rsidP="00A47693">
      <w:pPr>
        <w:pStyle w:val="Pagrindinistekstas"/>
        <w:numPr>
          <w:ilvl w:val="0"/>
          <w:numId w:val="6"/>
        </w:numPr>
        <w:tabs>
          <w:tab w:val="clear" w:pos="720"/>
          <w:tab w:val="num" w:pos="567"/>
        </w:tabs>
        <w:spacing w:after="0"/>
        <w:ind w:left="567" w:hanging="567"/>
        <w:rPr>
          <w:szCs w:val="22"/>
        </w:rPr>
      </w:pPr>
      <w:r w:rsidRPr="00C56B68">
        <w:rPr>
          <w:szCs w:val="22"/>
        </w:rPr>
        <w:t>gali pasireikšti sunkesnė reakcija, pvz., veido tinimas, arba niežintis nelygus odos bėrimas (dilgėlinė).</w:t>
      </w:r>
    </w:p>
    <w:p w14:paraId="60A9C9AA" w14:textId="77777777" w:rsidR="00720BF9" w:rsidRPr="00C56B68" w:rsidRDefault="00720BF9" w:rsidP="00A47693">
      <w:pPr>
        <w:pStyle w:val="Pagrindinistekstas"/>
        <w:spacing w:after="0"/>
        <w:rPr>
          <w:szCs w:val="22"/>
        </w:rPr>
      </w:pPr>
    </w:p>
    <w:p w14:paraId="6CAA6003" w14:textId="77777777" w:rsidR="0051500C" w:rsidRPr="00C56B68" w:rsidRDefault="0051500C" w:rsidP="00A47693">
      <w:pPr>
        <w:spacing w:after="0" w:line="240" w:lineRule="auto"/>
        <w:rPr>
          <w:rFonts w:ascii="Times New Roman" w:hAnsi="Times New Roman" w:cs="Times New Roman"/>
          <w:lang w:val="lt-LT"/>
        </w:rPr>
      </w:pPr>
      <w:r w:rsidRPr="00C56B68">
        <w:rPr>
          <w:rFonts w:ascii="Times New Roman" w:hAnsi="Times New Roman" w:cs="Times New Roman"/>
          <w:lang w:val="lt-LT"/>
        </w:rPr>
        <w:t>Jeigu pasireiškė sunkus šalutinis poveikis arba pastebėjote šiame lapelyje nenurodytą šalutinį poveikį, pasakykite gydytojui arba vaistininkui.</w:t>
      </w:r>
    </w:p>
    <w:p w14:paraId="5F324A73" w14:textId="77777777" w:rsidR="0051500C" w:rsidRPr="00C56B68" w:rsidRDefault="0051500C" w:rsidP="00C56B68">
      <w:pPr>
        <w:spacing w:after="0" w:line="240" w:lineRule="auto"/>
        <w:rPr>
          <w:rFonts w:ascii="Times New Roman" w:hAnsi="Times New Roman" w:cs="Times New Roman"/>
          <w:lang w:val="lt-LT"/>
        </w:rPr>
      </w:pPr>
    </w:p>
    <w:p w14:paraId="275F0541" w14:textId="77777777" w:rsidR="0051500C" w:rsidRPr="00C56B68" w:rsidRDefault="0051500C" w:rsidP="00C56B68">
      <w:pPr>
        <w:spacing w:after="0" w:line="240" w:lineRule="auto"/>
        <w:rPr>
          <w:rFonts w:ascii="Times New Roman" w:hAnsi="Times New Roman" w:cs="Times New Roman"/>
          <w:b/>
          <w:lang w:val="lt-LT"/>
        </w:rPr>
      </w:pPr>
      <w:r w:rsidRPr="00C56B68">
        <w:rPr>
          <w:rFonts w:ascii="Times New Roman" w:hAnsi="Times New Roman" w:cs="Times New Roman"/>
          <w:b/>
          <w:lang w:val="lt-LT"/>
        </w:rPr>
        <w:t>Pranešimas apie šalutinį poveikį</w:t>
      </w:r>
    </w:p>
    <w:p w14:paraId="03596289" w14:textId="15F96D1B" w:rsidR="0051500C" w:rsidRPr="00C56B68" w:rsidRDefault="00202319" w:rsidP="00C56B68">
      <w:pPr>
        <w:spacing w:after="0" w:line="240" w:lineRule="auto"/>
        <w:jc w:val="both"/>
        <w:rPr>
          <w:rFonts w:ascii="Times New Roman" w:hAnsi="Times New Roman" w:cs="Times New Roman"/>
          <w:lang w:val="lt-LT"/>
        </w:rPr>
      </w:pPr>
      <w:r w:rsidRPr="00C56B68">
        <w:rPr>
          <w:rFonts w:ascii="Times New Roman" w:hAnsi="Times New Roman" w:cs="Times New Roman"/>
          <w:lang w:val="lt-LT"/>
        </w:rPr>
        <w:t>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Sveikatos priežiūros ar farmacijos specialisto pranešimo apie įtariamą nepageidaujamą reakciją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1725E608" w14:textId="77777777" w:rsidR="0051500C" w:rsidRPr="00C56B68" w:rsidRDefault="0051500C" w:rsidP="00C56B68">
      <w:pPr>
        <w:spacing w:after="0" w:line="240" w:lineRule="auto"/>
        <w:rPr>
          <w:rFonts w:ascii="Times New Roman" w:hAnsi="Times New Roman" w:cs="Times New Roman"/>
          <w:lang w:val="lt-LT"/>
        </w:rPr>
      </w:pPr>
    </w:p>
    <w:p w14:paraId="23F68697" w14:textId="77777777" w:rsidR="00114B06" w:rsidRPr="00C56B68" w:rsidRDefault="00114B06" w:rsidP="00C56B68">
      <w:pPr>
        <w:spacing w:after="0" w:line="240" w:lineRule="auto"/>
        <w:rPr>
          <w:rFonts w:ascii="Times New Roman" w:hAnsi="Times New Roman" w:cs="Times New Roman"/>
          <w:lang w:val="lt-LT"/>
        </w:rPr>
      </w:pPr>
    </w:p>
    <w:p w14:paraId="439625D9" w14:textId="77777777" w:rsidR="0051500C" w:rsidRPr="00C56B68" w:rsidRDefault="0051500C" w:rsidP="00C56B68">
      <w:pPr>
        <w:numPr>
          <w:ilvl w:val="12"/>
          <w:numId w:val="0"/>
        </w:numPr>
        <w:spacing w:after="0" w:line="240" w:lineRule="auto"/>
        <w:ind w:left="567" w:right="-2" w:hanging="567"/>
        <w:rPr>
          <w:rFonts w:ascii="Times New Roman" w:hAnsi="Times New Roman" w:cs="Times New Roman"/>
          <w:lang w:val="lt-LT"/>
        </w:rPr>
      </w:pPr>
      <w:r w:rsidRPr="00C56B68">
        <w:rPr>
          <w:rFonts w:ascii="Times New Roman" w:eastAsia="Times New Roman" w:hAnsi="Times New Roman" w:cs="Times New Roman"/>
          <w:b/>
          <w:lang w:val="lt-LT" w:eastAsia="lt-LT"/>
        </w:rPr>
        <w:t>5</w:t>
      </w:r>
      <w:r w:rsidRPr="00C56B68">
        <w:rPr>
          <w:rFonts w:ascii="Times New Roman" w:hAnsi="Times New Roman" w:cs="Times New Roman"/>
          <w:b/>
          <w:lang w:val="lt-LT"/>
        </w:rPr>
        <w:t>.</w:t>
      </w:r>
      <w:r w:rsidRPr="00C56B68">
        <w:rPr>
          <w:rFonts w:ascii="Times New Roman" w:hAnsi="Times New Roman" w:cs="Times New Roman"/>
          <w:b/>
          <w:lang w:val="lt-LT"/>
        </w:rPr>
        <w:tab/>
        <w:t>Kaip laikyti Zovirax Intensive</w:t>
      </w:r>
    </w:p>
    <w:p w14:paraId="7236CB3F" w14:textId="77777777" w:rsidR="0051500C" w:rsidRPr="00C56B68" w:rsidRDefault="0051500C" w:rsidP="00C56B68">
      <w:pPr>
        <w:spacing w:after="0" w:line="240" w:lineRule="auto"/>
        <w:rPr>
          <w:rFonts w:ascii="Times New Roman" w:hAnsi="Times New Roman" w:cs="Times New Roman"/>
          <w:lang w:val="lt-LT"/>
        </w:rPr>
      </w:pPr>
    </w:p>
    <w:p w14:paraId="3B2032C9" w14:textId="77777777" w:rsidR="0051500C" w:rsidRPr="00C56B68" w:rsidRDefault="0051500C" w:rsidP="00C56B68">
      <w:pPr>
        <w:numPr>
          <w:ilvl w:val="12"/>
          <w:numId w:val="0"/>
        </w:numPr>
        <w:spacing w:after="0" w:line="240" w:lineRule="auto"/>
        <w:ind w:right="-2"/>
        <w:jc w:val="both"/>
        <w:rPr>
          <w:rFonts w:ascii="Times New Roman" w:hAnsi="Times New Roman" w:cs="Times New Roman"/>
          <w:lang w:val="lt-LT"/>
        </w:rPr>
      </w:pPr>
      <w:r w:rsidRPr="00C56B68">
        <w:rPr>
          <w:rFonts w:ascii="Times New Roman" w:hAnsi="Times New Roman" w:cs="Times New Roman"/>
          <w:lang w:val="lt-LT"/>
        </w:rPr>
        <w:t>Šį vaistą laikykite vaikams nepastebimoje ir nepasiekiamoje vietoje.</w:t>
      </w:r>
    </w:p>
    <w:p w14:paraId="5D492F72" w14:textId="77777777" w:rsidR="0051500C" w:rsidRPr="00C56B68" w:rsidRDefault="0051500C" w:rsidP="00C56B68">
      <w:pPr>
        <w:spacing w:after="0" w:line="240" w:lineRule="auto"/>
        <w:jc w:val="both"/>
        <w:rPr>
          <w:rFonts w:ascii="Times New Roman" w:hAnsi="Times New Roman" w:cs="Times New Roman"/>
          <w:lang w:val="lt-LT"/>
        </w:rPr>
      </w:pPr>
    </w:p>
    <w:p w14:paraId="5BAE0DDE" w14:textId="77777777" w:rsidR="0051500C" w:rsidRPr="00C56B68" w:rsidRDefault="0051500C" w:rsidP="00C56B68">
      <w:pPr>
        <w:pStyle w:val="Pagrindinistekstas"/>
        <w:spacing w:after="0"/>
        <w:jc w:val="both"/>
        <w:rPr>
          <w:szCs w:val="22"/>
        </w:rPr>
      </w:pPr>
      <w:r w:rsidRPr="00C56B68">
        <w:rPr>
          <w:szCs w:val="22"/>
        </w:rPr>
        <w:t>Laikyti ne aukštesnėje kaip 25 </w:t>
      </w:r>
      <w:r w:rsidRPr="00C56B68">
        <w:rPr>
          <w:szCs w:val="22"/>
        </w:rPr>
        <w:sym w:font="Symbol" w:char="F0B0"/>
      </w:r>
      <w:r w:rsidRPr="00C56B68">
        <w:rPr>
          <w:szCs w:val="22"/>
        </w:rPr>
        <w:t>C temperatūroje.</w:t>
      </w:r>
    </w:p>
    <w:p w14:paraId="3F56D53D" w14:textId="77777777" w:rsidR="0051500C" w:rsidRPr="00C56B68" w:rsidRDefault="0051500C" w:rsidP="00C56B68">
      <w:pPr>
        <w:pStyle w:val="Pagrindinistekstas"/>
        <w:spacing w:after="0"/>
        <w:jc w:val="both"/>
        <w:rPr>
          <w:szCs w:val="22"/>
        </w:rPr>
      </w:pPr>
      <w:r w:rsidRPr="00C56B68">
        <w:rPr>
          <w:szCs w:val="22"/>
        </w:rPr>
        <w:t>Negalima užšaldyti.</w:t>
      </w:r>
    </w:p>
    <w:p w14:paraId="013F6BF7" w14:textId="77777777" w:rsidR="0051500C" w:rsidRPr="00C56B68" w:rsidRDefault="0051500C" w:rsidP="00C56B68">
      <w:pPr>
        <w:numPr>
          <w:ilvl w:val="12"/>
          <w:numId w:val="0"/>
        </w:numPr>
        <w:spacing w:after="0" w:line="240" w:lineRule="auto"/>
        <w:ind w:right="-2"/>
        <w:jc w:val="both"/>
        <w:rPr>
          <w:rFonts w:ascii="Times New Roman" w:hAnsi="Times New Roman" w:cs="Times New Roman"/>
          <w:lang w:val="lt-LT"/>
        </w:rPr>
      </w:pPr>
    </w:p>
    <w:p w14:paraId="791D9E4C" w14:textId="6AA5370C" w:rsidR="0051500C" w:rsidRPr="00C56B68" w:rsidRDefault="0051500C" w:rsidP="00A47693">
      <w:pPr>
        <w:pStyle w:val="Pagrindinistekstas"/>
        <w:spacing w:after="0"/>
        <w:rPr>
          <w:i/>
          <w:iCs/>
          <w:szCs w:val="22"/>
        </w:rPr>
      </w:pPr>
      <w:r w:rsidRPr="00C56B68">
        <w:rPr>
          <w:iCs/>
          <w:szCs w:val="22"/>
        </w:rPr>
        <w:t xml:space="preserve">Ant </w:t>
      </w:r>
      <w:r w:rsidR="00FD61AB" w:rsidRPr="00C56B68">
        <w:rPr>
          <w:iCs/>
          <w:szCs w:val="22"/>
        </w:rPr>
        <w:t xml:space="preserve">tūbelės ir </w:t>
      </w:r>
      <w:r w:rsidRPr="00C56B68">
        <w:rPr>
          <w:iCs/>
          <w:szCs w:val="22"/>
        </w:rPr>
        <w:t>dėžutės po ,,Tinka iki</w:t>
      </w:r>
      <w:r w:rsidR="00FD61AB" w:rsidRPr="00C56B68">
        <w:rPr>
          <w:iCs/>
          <w:szCs w:val="22"/>
        </w:rPr>
        <w:t xml:space="preserve"> </w:t>
      </w:r>
      <w:r w:rsidR="00720BF9" w:rsidRPr="00C56B68">
        <w:rPr>
          <w:iCs/>
          <w:szCs w:val="22"/>
        </w:rPr>
        <w:t>/</w:t>
      </w:r>
      <w:r w:rsidR="00FD61AB" w:rsidRPr="00C56B68">
        <w:rPr>
          <w:iCs/>
          <w:szCs w:val="22"/>
        </w:rPr>
        <w:t xml:space="preserve"> </w:t>
      </w:r>
      <w:r w:rsidR="00720BF9" w:rsidRPr="00C56B68">
        <w:rPr>
          <w:iCs/>
          <w:szCs w:val="22"/>
        </w:rPr>
        <w:t>EXP</w:t>
      </w:r>
      <w:r w:rsidRPr="00C56B68">
        <w:rPr>
          <w:iCs/>
          <w:szCs w:val="22"/>
        </w:rPr>
        <w:t>“ nurodytam tinkamumo laikui pasibaigus, šio vaisto vartoti negalima. Vaistas tinkamas vartoti iki paskutinės nurodyto mėnesio dienos.</w:t>
      </w:r>
    </w:p>
    <w:p w14:paraId="004EB2F7" w14:textId="77777777" w:rsidR="0051500C" w:rsidRPr="00C56B68" w:rsidRDefault="0051500C" w:rsidP="00A47693">
      <w:pPr>
        <w:numPr>
          <w:ilvl w:val="12"/>
          <w:numId w:val="0"/>
        </w:numPr>
        <w:spacing w:after="0" w:line="240" w:lineRule="auto"/>
        <w:ind w:right="-2"/>
        <w:rPr>
          <w:rFonts w:ascii="Times New Roman" w:hAnsi="Times New Roman" w:cs="Times New Roman"/>
          <w:lang w:val="lt-LT"/>
        </w:rPr>
      </w:pPr>
    </w:p>
    <w:p w14:paraId="66345537" w14:textId="77777777" w:rsidR="0051500C" w:rsidRPr="00C56B68" w:rsidRDefault="0051500C" w:rsidP="00A47693">
      <w:pPr>
        <w:numPr>
          <w:ilvl w:val="12"/>
          <w:numId w:val="0"/>
        </w:numPr>
        <w:spacing w:after="0" w:line="240" w:lineRule="auto"/>
        <w:ind w:right="-2"/>
        <w:rPr>
          <w:rFonts w:ascii="Times New Roman" w:hAnsi="Times New Roman" w:cs="Times New Roman"/>
          <w:lang w:val="lt-LT"/>
        </w:rPr>
      </w:pPr>
      <w:r w:rsidRPr="00C56B68">
        <w:rPr>
          <w:rFonts w:ascii="Times New Roman" w:hAnsi="Times New Roman" w:cs="Times New Roman"/>
          <w:lang w:val="lt-LT"/>
        </w:rPr>
        <w:t>Vaistų negalima išmesti į kanalizaciją arba su buitinėmis</w:t>
      </w:r>
      <w:r w:rsidRPr="00C56B68">
        <w:rPr>
          <w:rFonts w:ascii="Times New Roman" w:hAnsi="Times New Roman" w:cs="Times New Roman"/>
          <w:color w:val="993366"/>
          <w:lang w:val="lt-LT"/>
        </w:rPr>
        <w:t xml:space="preserve"> </w:t>
      </w:r>
      <w:r w:rsidRPr="00C56B68">
        <w:rPr>
          <w:rFonts w:ascii="Times New Roman" w:hAnsi="Times New Roman" w:cs="Times New Roman"/>
          <w:lang w:val="lt-LT"/>
        </w:rPr>
        <w:t>atliekomis. Kaip išmesti nereikalingus vaistus, klauskite vaistininko. Šios priemonės padės apsaugoti aplinką.</w:t>
      </w:r>
    </w:p>
    <w:p w14:paraId="00B614A0" w14:textId="77777777" w:rsidR="0051500C" w:rsidRPr="00C56B68" w:rsidRDefault="0051500C" w:rsidP="00A47693">
      <w:pPr>
        <w:keepNext/>
        <w:spacing w:after="0" w:line="240" w:lineRule="auto"/>
        <w:outlineLvl w:val="0"/>
        <w:rPr>
          <w:rFonts w:ascii="Times New Roman" w:hAnsi="Times New Roman" w:cs="Times New Roman"/>
          <w:lang w:val="lt-LT"/>
        </w:rPr>
      </w:pPr>
    </w:p>
    <w:p w14:paraId="6441E05E" w14:textId="77777777" w:rsidR="0051500C" w:rsidRPr="00C56B68" w:rsidRDefault="0051500C" w:rsidP="00C56B68">
      <w:pPr>
        <w:spacing w:after="0" w:line="240" w:lineRule="auto"/>
        <w:rPr>
          <w:rFonts w:ascii="Times New Roman" w:hAnsi="Times New Roman" w:cs="Times New Roman"/>
          <w:lang w:val="lt-LT"/>
        </w:rPr>
      </w:pPr>
    </w:p>
    <w:p w14:paraId="4E49505D" w14:textId="77777777" w:rsidR="0051500C" w:rsidRPr="00C56B68" w:rsidRDefault="0051500C" w:rsidP="00C56B68">
      <w:pPr>
        <w:keepNext/>
        <w:spacing w:after="0" w:line="240" w:lineRule="auto"/>
        <w:outlineLvl w:val="0"/>
        <w:rPr>
          <w:rFonts w:ascii="Times New Roman" w:eastAsia="Times New Roman" w:hAnsi="Times New Roman" w:cs="Times New Roman"/>
          <w:b/>
          <w:caps/>
          <w:lang w:val="lt-LT" w:eastAsia="lt-LT"/>
        </w:rPr>
      </w:pPr>
      <w:r w:rsidRPr="00C56B68">
        <w:rPr>
          <w:rFonts w:ascii="Times New Roman" w:eastAsia="Times New Roman" w:hAnsi="Times New Roman" w:cs="Times New Roman"/>
          <w:b/>
          <w:lang w:val="lt-LT" w:eastAsia="lt-LT"/>
        </w:rPr>
        <w:t>6.</w:t>
      </w:r>
      <w:r w:rsidRPr="00C56B68">
        <w:rPr>
          <w:rFonts w:ascii="Times New Roman" w:eastAsia="Times New Roman" w:hAnsi="Times New Roman" w:cs="Times New Roman"/>
          <w:b/>
          <w:lang w:val="lt-LT" w:eastAsia="lt-LT"/>
        </w:rPr>
        <w:tab/>
        <w:t>Pakuotės turinys ir kita informacija</w:t>
      </w:r>
    </w:p>
    <w:p w14:paraId="6D9CD966" w14:textId="77777777" w:rsidR="0051500C" w:rsidRPr="00C56B68" w:rsidRDefault="0051500C" w:rsidP="00C56B68">
      <w:pPr>
        <w:spacing w:after="0" w:line="240" w:lineRule="auto"/>
        <w:rPr>
          <w:rFonts w:ascii="Times New Roman" w:hAnsi="Times New Roman" w:cs="Times New Roman"/>
          <w:lang w:val="lt-LT"/>
        </w:rPr>
      </w:pPr>
    </w:p>
    <w:p w14:paraId="354D0130" w14:textId="77777777" w:rsidR="0051500C" w:rsidRPr="00C56B68" w:rsidRDefault="0051500C" w:rsidP="00A47693">
      <w:pPr>
        <w:spacing w:after="0" w:line="240" w:lineRule="auto"/>
        <w:rPr>
          <w:rFonts w:ascii="Times New Roman" w:hAnsi="Times New Roman" w:cs="Times New Roman"/>
          <w:b/>
          <w:lang w:val="lt-LT"/>
        </w:rPr>
      </w:pPr>
      <w:r w:rsidRPr="00C56B68">
        <w:rPr>
          <w:rFonts w:ascii="Times New Roman" w:hAnsi="Times New Roman" w:cs="Times New Roman"/>
          <w:b/>
          <w:lang w:val="lt-LT"/>
        </w:rPr>
        <w:t>Zovirax Intensive sudėtis</w:t>
      </w:r>
    </w:p>
    <w:p w14:paraId="66334DE6" w14:textId="77777777" w:rsidR="0051500C" w:rsidRPr="00C56B68" w:rsidRDefault="0051500C" w:rsidP="00A47693">
      <w:pPr>
        <w:pStyle w:val="Pagrindinistekstas"/>
        <w:spacing w:after="0"/>
        <w:ind w:left="567" w:hanging="540"/>
        <w:rPr>
          <w:szCs w:val="22"/>
        </w:rPr>
      </w:pPr>
      <w:r w:rsidRPr="00C56B68">
        <w:rPr>
          <w:szCs w:val="22"/>
        </w:rPr>
        <w:t>-</w:t>
      </w:r>
      <w:r w:rsidRPr="00C56B68">
        <w:rPr>
          <w:szCs w:val="22"/>
        </w:rPr>
        <w:tab/>
        <w:t>Veiklioji medžiaga yra acikloviras. 1 g kremo yra 50 mg acikloviro.</w:t>
      </w:r>
    </w:p>
    <w:p w14:paraId="59406AFC" w14:textId="5FA3C5AA" w:rsidR="0051500C" w:rsidRPr="00C56B68" w:rsidRDefault="0051500C" w:rsidP="00A47693">
      <w:pPr>
        <w:tabs>
          <w:tab w:val="left" w:pos="567"/>
        </w:tabs>
        <w:spacing w:after="0" w:line="240" w:lineRule="auto"/>
        <w:rPr>
          <w:rFonts w:ascii="Times New Roman" w:hAnsi="Times New Roman" w:cs="Times New Roman"/>
          <w:lang w:val="lt-LT"/>
        </w:rPr>
      </w:pPr>
      <w:r w:rsidRPr="00C56B68">
        <w:rPr>
          <w:rFonts w:ascii="Times New Roman" w:hAnsi="Times New Roman" w:cs="Times New Roman"/>
          <w:lang w:val="lt-LT"/>
        </w:rPr>
        <w:t>-</w:t>
      </w:r>
      <w:r w:rsidR="00FD61AB" w:rsidRPr="00C56B68">
        <w:rPr>
          <w:rFonts w:ascii="Times New Roman" w:hAnsi="Times New Roman" w:cs="Times New Roman"/>
          <w:lang w:val="lt-LT"/>
        </w:rPr>
        <w:tab/>
      </w:r>
      <w:r w:rsidRPr="00C56B68">
        <w:rPr>
          <w:rFonts w:ascii="Times New Roman" w:hAnsi="Times New Roman" w:cs="Times New Roman"/>
          <w:lang w:val="lt-LT"/>
        </w:rPr>
        <w:t>Pagalbinės medžiagos</w:t>
      </w:r>
      <w:r w:rsidR="00FD61AB" w:rsidRPr="00C56B68">
        <w:rPr>
          <w:rFonts w:ascii="Times New Roman" w:hAnsi="Times New Roman" w:cs="Times New Roman"/>
          <w:lang w:val="lt-LT"/>
        </w:rPr>
        <w:t xml:space="preserve"> yra</w:t>
      </w:r>
      <w:r w:rsidRPr="00C56B68">
        <w:rPr>
          <w:rFonts w:ascii="Times New Roman" w:hAnsi="Times New Roman" w:cs="Times New Roman"/>
          <w:lang w:val="lt-LT"/>
        </w:rPr>
        <w:t xml:space="preserve"> propilenglikolis, minkštasis baltas parafinas, cetostearilo alkoholis, skystasis parafinas, </w:t>
      </w:r>
      <w:r w:rsidRPr="00C56B68">
        <w:rPr>
          <w:rFonts w:ascii="Times New Roman" w:hAnsi="Times New Roman" w:cs="Times New Roman"/>
          <w:i/>
          <w:lang w:val="lt-LT"/>
        </w:rPr>
        <w:t>Arlacel 165,</w:t>
      </w:r>
      <w:r w:rsidRPr="00C56B68">
        <w:rPr>
          <w:rFonts w:ascii="Times New Roman" w:hAnsi="Times New Roman" w:cs="Times New Roman"/>
          <w:lang w:val="lt-LT"/>
        </w:rPr>
        <w:t xml:space="preserve"> poloksameras 407, natrio laurilsulfatas, dimetikonas, išgrynintas vanduo.</w:t>
      </w:r>
    </w:p>
    <w:p w14:paraId="17553E1C" w14:textId="77777777" w:rsidR="0051500C" w:rsidRPr="00C56B68" w:rsidRDefault="0051500C" w:rsidP="00A47693">
      <w:pPr>
        <w:spacing w:after="0" w:line="240" w:lineRule="auto"/>
        <w:rPr>
          <w:rFonts w:ascii="Times New Roman" w:hAnsi="Times New Roman" w:cs="Times New Roman"/>
          <w:lang w:val="lt-LT"/>
        </w:rPr>
      </w:pPr>
    </w:p>
    <w:p w14:paraId="3C3C759D" w14:textId="77777777" w:rsidR="0051500C" w:rsidRPr="00C56B68" w:rsidRDefault="0051500C" w:rsidP="00A47693">
      <w:pPr>
        <w:spacing w:after="0" w:line="240" w:lineRule="auto"/>
        <w:rPr>
          <w:rFonts w:ascii="Times New Roman" w:hAnsi="Times New Roman" w:cs="Times New Roman"/>
          <w:b/>
          <w:lang w:val="lt-LT"/>
        </w:rPr>
      </w:pPr>
      <w:r w:rsidRPr="00C56B68">
        <w:rPr>
          <w:rFonts w:ascii="Times New Roman" w:hAnsi="Times New Roman" w:cs="Times New Roman"/>
          <w:b/>
          <w:lang w:val="lt-LT"/>
        </w:rPr>
        <w:t>Zovirax Intensive išvaizda ir kiekis pakuotėje</w:t>
      </w:r>
    </w:p>
    <w:p w14:paraId="7678DFC6" w14:textId="77777777" w:rsidR="0051500C" w:rsidRPr="00C56B68" w:rsidRDefault="0051500C" w:rsidP="00A47693">
      <w:pPr>
        <w:spacing w:after="0" w:line="240" w:lineRule="auto"/>
        <w:rPr>
          <w:rFonts w:ascii="Times New Roman" w:hAnsi="Times New Roman" w:cs="Times New Roman"/>
          <w:lang w:val="lt-LT"/>
        </w:rPr>
      </w:pPr>
      <w:r w:rsidRPr="00C56B68">
        <w:rPr>
          <w:rFonts w:ascii="Times New Roman" w:hAnsi="Times New Roman" w:cs="Times New Roman"/>
          <w:lang w:val="lt-LT"/>
        </w:rPr>
        <w:t>Zovirax Intensive yra homogeniškas baltas kremas, tiekiamas 2 g tūbelėmis.</w:t>
      </w:r>
    </w:p>
    <w:p w14:paraId="162DA3AC" w14:textId="77777777" w:rsidR="0051500C" w:rsidRPr="00C56B68" w:rsidRDefault="0051500C" w:rsidP="00A47693">
      <w:pPr>
        <w:spacing w:after="0" w:line="240" w:lineRule="auto"/>
        <w:ind w:left="567" w:right="284" w:hanging="567"/>
        <w:rPr>
          <w:rFonts w:ascii="Times New Roman" w:hAnsi="Times New Roman" w:cs="Times New Roman"/>
          <w:lang w:val="lt-LT"/>
        </w:rPr>
      </w:pPr>
    </w:p>
    <w:p w14:paraId="6FECB0F5" w14:textId="77777777" w:rsidR="0051500C" w:rsidRPr="00C56B68" w:rsidRDefault="0051500C" w:rsidP="00C56B68">
      <w:pPr>
        <w:tabs>
          <w:tab w:val="left" w:pos="426"/>
        </w:tabs>
        <w:spacing w:after="0" w:line="240" w:lineRule="auto"/>
        <w:jc w:val="both"/>
        <w:outlineLvl w:val="0"/>
        <w:rPr>
          <w:rFonts w:ascii="Times New Roman" w:hAnsi="Times New Roman" w:cs="Times New Roman"/>
          <w:b/>
          <w:lang w:val="lt-LT"/>
        </w:rPr>
      </w:pPr>
      <w:r w:rsidRPr="00C56B68">
        <w:rPr>
          <w:rFonts w:ascii="Times New Roman" w:hAnsi="Times New Roman" w:cs="Times New Roman"/>
          <w:b/>
          <w:lang w:val="lt-LT"/>
        </w:rPr>
        <w:t>Registruotojas ir gamintojas</w:t>
      </w:r>
    </w:p>
    <w:p w14:paraId="664D9F09" w14:textId="77777777" w:rsidR="0051500C" w:rsidRPr="00C56B68" w:rsidRDefault="0051500C" w:rsidP="00C56B68">
      <w:pPr>
        <w:spacing w:after="0" w:line="240" w:lineRule="auto"/>
        <w:jc w:val="both"/>
        <w:rPr>
          <w:rFonts w:ascii="Times New Roman" w:hAnsi="Times New Roman" w:cs="Times New Roman"/>
          <w:color w:val="FF0000"/>
          <w:lang w:val="lt-LT"/>
        </w:rPr>
      </w:pPr>
    </w:p>
    <w:p w14:paraId="4ADB1C2C" w14:textId="77777777" w:rsidR="0051500C" w:rsidRPr="00C56B68" w:rsidRDefault="0051500C" w:rsidP="00C56B68">
      <w:pPr>
        <w:spacing w:after="0" w:line="240" w:lineRule="auto"/>
        <w:jc w:val="both"/>
        <w:rPr>
          <w:rFonts w:ascii="Times New Roman" w:eastAsia="Times New Roman" w:hAnsi="Times New Roman" w:cs="Times New Roman"/>
          <w:b/>
          <w:lang w:val="lt-LT" w:eastAsia="lt-LT"/>
        </w:rPr>
      </w:pPr>
      <w:r w:rsidRPr="00C56B68">
        <w:rPr>
          <w:rFonts w:ascii="Times New Roman" w:eastAsia="Times New Roman" w:hAnsi="Times New Roman" w:cs="Times New Roman"/>
          <w:b/>
          <w:lang w:val="lt-LT" w:eastAsia="lt-LT"/>
        </w:rPr>
        <w:t>Registruotojas eksportuojančioje valstybėje</w:t>
      </w:r>
    </w:p>
    <w:p w14:paraId="52D4A025" w14:textId="77777777" w:rsidR="0051500C" w:rsidRPr="00C56B68" w:rsidRDefault="0051500C" w:rsidP="00C56B68">
      <w:pPr>
        <w:spacing w:after="0" w:line="240" w:lineRule="auto"/>
        <w:ind w:right="284"/>
        <w:jc w:val="both"/>
        <w:rPr>
          <w:rFonts w:ascii="Times New Roman" w:hAnsi="Times New Roman" w:cs="Times New Roman"/>
          <w:lang w:val="lt-LT"/>
        </w:rPr>
      </w:pPr>
      <w:r w:rsidRPr="00C56B68">
        <w:rPr>
          <w:rFonts w:ascii="Times New Roman" w:hAnsi="Times New Roman" w:cs="Times New Roman"/>
          <w:lang w:val="lt-LT"/>
        </w:rPr>
        <w:t>GlaxoSmithKline Consumer Healthcare Sp. z o.o.</w:t>
      </w:r>
    </w:p>
    <w:p w14:paraId="36A32F10" w14:textId="77777777" w:rsidR="00C21126" w:rsidRPr="00C56B68" w:rsidRDefault="00C21126" w:rsidP="00C56B68">
      <w:pPr>
        <w:spacing w:after="0" w:line="240" w:lineRule="auto"/>
        <w:ind w:right="284"/>
        <w:jc w:val="both"/>
        <w:rPr>
          <w:rFonts w:ascii="Times New Roman" w:hAnsi="Times New Roman" w:cs="Times New Roman"/>
          <w:lang w:val="lt-LT"/>
        </w:rPr>
      </w:pPr>
      <w:r w:rsidRPr="00C56B68">
        <w:rPr>
          <w:rFonts w:ascii="Times New Roman" w:hAnsi="Times New Roman" w:cs="Times New Roman"/>
          <w:lang w:val="lt-LT"/>
        </w:rPr>
        <w:t>ul. Grunwaldzka 189</w:t>
      </w:r>
    </w:p>
    <w:p w14:paraId="5C541E1B" w14:textId="2AC2630A" w:rsidR="00C21126" w:rsidRPr="00C56B68" w:rsidRDefault="00C21126" w:rsidP="00C56B68">
      <w:pPr>
        <w:spacing w:after="0" w:line="240" w:lineRule="auto"/>
        <w:ind w:right="284"/>
        <w:jc w:val="both"/>
        <w:rPr>
          <w:rFonts w:ascii="Times New Roman" w:hAnsi="Times New Roman" w:cs="Times New Roman"/>
          <w:lang w:val="lt-LT"/>
        </w:rPr>
      </w:pPr>
      <w:r w:rsidRPr="00C56B68">
        <w:rPr>
          <w:rFonts w:ascii="Times New Roman" w:hAnsi="Times New Roman" w:cs="Times New Roman"/>
          <w:lang w:val="lt-LT"/>
        </w:rPr>
        <w:t>60-322 Poznań</w:t>
      </w:r>
    </w:p>
    <w:p w14:paraId="113D1128" w14:textId="77777777" w:rsidR="0051500C" w:rsidRPr="00C56B68" w:rsidRDefault="0051500C" w:rsidP="00C56B68">
      <w:pPr>
        <w:spacing w:after="0" w:line="240" w:lineRule="auto"/>
        <w:ind w:right="284"/>
        <w:jc w:val="both"/>
        <w:rPr>
          <w:rFonts w:ascii="Times New Roman" w:hAnsi="Times New Roman" w:cs="Times New Roman"/>
          <w:lang w:val="lt-LT"/>
        </w:rPr>
      </w:pPr>
      <w:r w:rsidRPr="00C56B68">
        <w:rPr>
          <w:rFonts w:ascii="Times New Roman" w:hAnsi="Times New Roman" w:cs="Times New Roman"/>
          <w:lang w:val="lt-LT"/>
        </w:rPr>
        <w:t>Lenkija</w:t>
      </w:r>
    </w:p>
    <w:p w14:paraId="6EC7DF01" w14:textId="77777777" w:rsidR="0051500C" w:rsidRPr="00C56B68" w:rsidRDefault="0051500C" w:rsidP="00C56B68">
      <w:pPr>
        <w:spacing w:after="0" w:line="240" w:lineRule="auto"/>
        <w:jc w:val="both"/>
        <w:rPr>
          <w:rFonts w:ascii="Times New Roman" w:eastAsia="Times New Roman" w:hAnsi="Times New Roman" w:cs="Times New Roman"/>
          <w:color w:val="FF0000"/>
          <w:lang w:val="lt-LT" w:eastAsia="lt-LT"/>
        </w:rPr>
      </w:pPr>
    </w:p>
    <w:p w14:paraId="04C32167" w14:textId="77777777" w:rsidR="0051500C" w:rsidRPr="00C56B68" w:rsidRDefault="0051500C" w:rsidP="00C56B68">
      <w:pPr>
        <w:spacing w:after="0" w:line="240" w:lineRule="auto"/>
        <w:jc w:val="both"/>
        <w:rPr>
          <w:rFonts w:ascii="Times New Roman" w:eastAsia="Times New Roman" w:hAnsi="Times New Roman" w:cs="Times New Roman"/>
          <w:b/>
          <w:lang w:val="lt-LT" w:eastAsia="lt-LT"/>
        </w:rPr>
      </w:pPr>
      <w:r w:rsidRPr="00C56B68">
        <w:rPr>
          <w:rFonts w:ascii="Times New Roman" w:eastAsia="Times New Roman" w:hAnsi="Times New Roman" w:cs="Times New Roman"/>
          <w:b/>
          <w:lang w:val="lt-LT" w:eastAsia="lt-LT"/>
        </w:rPr>
        <w:t xml:space="preserve">Gamintojas </w:t>
      </w:r>
    </w:p>
    <w:p w14:paraId="6F57A92E" w14:textId="77777777" w:rsidR="00C21126" w:rsidRPr="00C56B68" w:rsidRDefault="00C21126" w:rsidP="00C56B68">
      <w:pPr>
        <w:spacing w:after="0" w:line="240" w:lineRule="auto"/>
        <w:jc w:val="both"/>
        <w:rPr>
          <w:rFonts w:ascii="Times New Roman" w:eastAsia="Times New Roman" w:hAnsi="Times New Roman" w:cs="Times New Roman"/>
          <w:color w:val="000000"/>
          <w:lang w:val="lt-LT" w:eastAsia="lt-LT"/>
        </w:rPr>
      </w:pPr>
      <w:r w:rsidRPr="00C56B68">
        <w:rPr>
          <w:rFonts w:ascii="Times New Roman" w:eastAsia="Times New Roman" w:hAnsi="Times New Roman" w:cs="Times New Roman"/>
          <w:color w:val="000000"/>
          <w:lang w:val="lt-LT" w:eastAsia="lt-LT"/>
        </w:rPr>
        <w:t xml:space="preserve">GlaxoSmithKline Consumer Healthcare GmbH &amp; Co. KG, </w:t>
      </w:r>
    </w:p>
    <w:p w14:paraId="110235C3" w14:textId="77777777" w:rsidR="00C21126" w:rsidRPr="00C56B68" w:rsidRDefault="00C21126" w:rsidP="00C56B68">
      <w:pPr>
        <w:spacing w:after="0" w:line="240" w:lineRule="auto"/>
        <w:jc w:val="both"/>
        <w:rPr>
          <w:rFonts w:ascii="Times New Roman" w:eastAsia="Times New Roman" w:hAnsi="Times New Roman" w:cs="Times New Roman"/>
          <w:color w:val="000000"/>
          <w:lang w:val="lt-LT" w:eastAsia="lt-LT"/>
        </w:rPr>
      </w:pPr>
      <w:r w:rsidRPr="00C56B68">
        <w:rPr>
          <w:rFonts w:ascii="Times New Roman" w:eastAsia="Times New Roman" w:hAnsi="Times New Roman" w:cs="Times New Roman"/>
          <w:color w:val="000000"/>
          <w:lang w:val="lt-LT" w:eastAsia="lt-LT"/>
        </w:rPr>
        <w:t xml:space="preserve">Barthstraβe 4 </w:t>
      </w:r>
    </w:p>
    <w:p w14:paraId="1CD52A9F" w14:textId="77777777" w:rsidR="00C21126" w:rsidRPr="00C56B68" w:rsidRDefault="00C21126" w:rsidP="00C56B68">
      <w:pPr>
        <w:spacing w:after="0" w:line="240" w:lineRule="auto"/>
        <w:jc w:val="both"/>
        <w:rPr>
          <w:rFonts w:ascii="Times New Roman" w:eastAsia="Times New Roman" w:hAnsi="Times New Roman" w:cs="Times New Roman"/>
          <w:color w:val="000000"/>
          <w:lang w:val="lt-LT" w:eastAsia="lt-LT"/>
        </w:rPr>
      </w:pPr>
      <w:r w:rsidRPr="00C56B68">
        <w:rPr>
          <w:rFonts w:ascii="Times New Roman" w:eastAsia="Times New Roman" w:hAnsi="Times New Roman" w:cs="Times New Roman"/>
          <w:color w:val="000000"/>
          <w:lang w:val="lt-LT" w:eastAsia="lt-LT"/>
        </w:rPr>
        <w:t xml:space="preserve">80339 München </w:t>
      </w:r>
    </w:p>
    <w:p w14:paraId="0D368B55" w14:textId="3B83732B" w:rsidR="0051500C" w:rsidRPr="00C56B68" w:rsidRDefault="00C21126" w:rsidP="00C56B68">
      <w:pPr>
        <w:pStyle w:val="Default"/>
        <w:jc w:val="both"/>
        <w:rPr>
          <w:sz w:val="22"/>
          <w:szCs w:val="22"/>
          <w:lang w:val="lt-LT"/>
        </w:rPr>
      </w:pPr>
      <w:r w:rsidRPr="00C56B68">
        <w:rPr>
          <w:sz w:val="22"/>
          <w:szCs w:val="22"/>
          <w:lang w:val="lt-LT"/>
        </w:rPr>
        <w:t>Vokietija</w:t>
      </w:r>
    </w:p>
    <w:p w14:paraId="008C05C3" w14:textId="605B165E" w:rsidR="0051500C" w:rsidRDefault="0051500C" w:rsidP="00C56B68">
      <w:pPr>
        <w:spacing w:after="0" w:line="240" w:lineRule="auto"/>
        <w:jc w:val="both"/>
        <w:rPr>
          <w:rFonts w:ascii="Times New Roman" w:eastAsia="Times New Roman" w:hAnsi="Times New Roman" w:cs="Times New Roman"/>
          <w:b/>
          <w:lang w:val="lt-LT" w:eastAsia="lt-LT"/>
        </w:rPr>
      </w:pPr>
    </w:p>
    <w:p w14:paraId="2175EE37" w14:textId="77777777" w:rsidR="00A47693" w:rsidRPr="00C56B68" w:rsidRDefault="00A47693" w:rsidP="00C56B68">
      <w:pPr>
        <w:spacing w:after="0" w:line="240" w:lineRule="auto"/>
        <w:jc w:val="both"/>
        <w:rPr>
          <w:rFonts w:ascii="Times New Roman" w:eastAsia="Times New Roman" w:hAnsi="Times New Roman" w:cs="Times New Roman"/>
          <w:b/>
          <w:lang w:val="lt-LT" w:eastAsia="lt-LT"/>
        </w:rPr>
      </w:pPr>
    </w:p>
    <w:p w14:paraId="16C5C111" w14:textId="77777777" w:rsidR="0051500C" w:rsidRPr="00C56B68" w:rsidRDefault="0051500C" w:rsidP="00C56B68">
      <w:pPr>
        <w:spacing w:after="0" w:line="240" w:lineRule="auto"/>
        <w:jc w:val="both"/>
        <w:rPr>
          <w:rFonts w:ascii="Times New Roman" w:eastAsia="Times New Roman" w:hAnsi="Times New Roman" w:cs="Times New Roman"/>
          <w:b/>
          <w:lang w:val="lt-LT" w:eastAsia="lt-LT"/>
        </w:rPr>
      </w:pPr>
      <w:r w:rsidRPr="00C56B68">
        <w:rPr>
          <w:rFonts w:ascii="Times New Roman" w:eastAsia="Times New Roman" w:hAnsi="Times New Roman" w:cs="Times New Roman"/>
          <w:b/>
          <w:lang w:val="lt-LT" w:eastAsia="lt-LT"/>
        </w:rPr>
        <w:t>Lygiagretus importuotojas</w:t>
      </w:r>
    </w:p>
    <w:p w14:paraId="3B8C57A2" w14:textId="77777777" w:rsidR="0051500C" w:rsidRPr="00C56B68" w:rsidRDefault="0051500C" w:rsidP="00C56B68">
      <w:pPr>
        <w:spacing w:after="0" w:line="240" w:lineRule="auto"/>
        <w:jc w:val="both"/>
        <w:rPr>
          <w:rFonts w:ascii="Times New Roman" w:eastAsia="Times New Roman" w:hAnsi="Times New Roman" w:cs="Times New Roman"/>
          <w:lang w:val="lt-LT" w:eastAsia="lt-LT"/>
        </w:rPr>
      </w:pPr>
      <w:r w:rsidRPr="00C56B68">
        <w:rPr>
          <w:rFonts w:ascii="Times New Roman" w:eastAsia="Times New Roman" w:hAnsi="Times New Roman" w:cs="Times New Roman"/>
          <w:lang w:val="lt-LT" w:eastAsia="lt-LT"/>
        </w:rPr>
        <w:t>UAB ,,Limedika“</w:t>
      </w:r>
    </w:p>
    <w:p w14:paraId="7FA3D8FB" w14:textId="77777777" w:rsidR="00C21126" w:rsidRPr="00C56B68" w:rsidRDefault="00C21126" w:rsidP="00C56B68">
      <w:pPr>
        <w:spacing w:after="0" w:line="240" w:lineRule="auto"/>
        <w:jc w:val="both"/>
        <w:rPr>
          <w:rFonts w:ascii="Times New Roman" w:eastAsia="Times New Roman" w:hAnsi="Times New Roman" w:cs="Times New Roman"/>
          <w:lang w:val="lt-LT" w:eastAsia="lt-LT"/>
        </w:rPr>
      </w:pPr>
      <w:r w:rsidRPr="00C56B68">
        <w:rPr>
          <w:rFonts w:ascii="Times New Roman" w:eastAsia="Times New Roman" w:hAnsi="Times New Roman" w:cs="Times New Roman"/>
          <w:lang w:val="lt-LT" w:eastAsia="lt-LT"/>
        </w:rPr>
        <w:t>Erdvės g. 51</w:t>
      </w:r>
    </w:p>
    <w:p w14:paraId="4BC81D41" w14:textId="77777777" w:rsidR="00C21126" w:rsidRPr="00C56B68" w:rsidRDefault="00C21126" w:rsidP="00C56B68">
      <w:pPr>
        <w:spacing w:after="0" w:line="240" w:lineRule="auto"/>
        <w:jc w:val="both"/>
        <w:rPr>
          <w:rFonts w:ascii="Times New Roman" w:eastAsia="Times New Roman" w:hAnsi="Times New Roman" w:cs="Times New Roman"/>
          <w:lang w:val="lt-LT" w:eastAsia="lt-LT"/>
        </w:rPr>
      </w:pPr>
      <w:r w:rsidRPr="00C56B68">
        <w:rPr>
          <w:rFonts w:ascii="Times New Roman" w:eastAsia="Times New Roman" w:hAnsi="Times New Roman" w:cs="Times New Roman"/>
          <w:lang w:val="lt-LT" w:eastAsia="lt-LT"/>
        </w:rPr>
        <w:t>Ramučių k., Karmėlavos sen.</w:t>
      </w:r>
    </w:p>
    <w:p w14:paraId="120AB882" w14:textId="3460375B" w:rsidR="0051500C" w:rsidRPr="00C56B68" w:rsidRDefault="00C21126" w:rsidP="00C56B68">
      <w:pPr>
        <w:spacing w:after="0" w:line="240" w:lineRule="auto"/>
        <w:jc w:val="both"/>
        <w:rPr>
          <w:rFonts w:ascii="Times New Roman" w:eastAsia="Times New Roman" w:hAnsi="Times New Roman" w:cs="Times New Roman"/>
          <w:lang w:val="lt-LT" w:eastAsia="lt-LT"/>
        </w:rPr>
      </w:pPr>
      <w:r w:rsidRPr="00C56B68">
        <w:rPr>
          <w:rFonts w:ascii="Times New Roman" w:eastAsia="Times New Roman" w:hAnsi="Times New Roman" w:cs="Times New Roman"/>
          <w:lang w:val="lt-LT" w:eastAsia="lt-LT"/>
        </w:rPr>
        <w:t>LT-52114 Kauno r. sav.</w:t>
      </w:r>
    </w:p>
    <w:p w14:paraId="40551C82" w14:textId="77777777" w:rsidR="0051500C" w:rsidRPr="00C56B68" w:rsidRDefault="0051500C" w:rsidP="00C56B68">
      <w:pPr>
        <w:spacing w:after="0" w:line="240" w:lineRule="auto"/>
        <w:jc w:val="both"/>
        <w:rPr>
          <w:rFonts w:ascii="Times New Roman" w:eastAsia="Times New Roman" w:hAnsi="Times New Roman" w:cs="Times New Roman"/>
          <w:lang w:val="lt-LT" w:eastAsia="lt-LT"/>
        </w:rPr>
      </w:pPr>
      <w:r w:rsidRPr="00C56B68">
        <w:rPr>
          <w:rFonts w:ascii="Times New Roman" w:eastAsia="Times New Roman" w:hAnsi="Times New Roman" w:cs="Times New Roman"/>
          <w:lang w:val="lt-LT" w:eastAsia="lt-LT"/>
        </w:rPr>
        <w:t>Lietuva</w:t>
      </w:r>
    </w:p>
    <w:p w14:paraId="1C33736E" w14:textId="77777777" w:rsidR="0051500C" w:rsidRPr="00C56B68" w:rsidRDefault="0051500C" w:rsidP="00C56B68">
      <w:pPr>
        <w:spacing w:after="0" w:line="240" w:lineRule="auto"/>
        <w:jc w:val="both"/>
        <w:rPr>
          <w:rFonts w:ascii="Times New Roman" w:eastAsia="Times New Roman" w:hAnsi="Times New Roman" w:cs="Times New Roman"/>
          <w:lang w:val="lt-LT" w:eastAsia="lt-LT"/>
        </w:rPr>
      </w:pPr>
    </w:p>
    <w:p w14:paraId="7CE01262" w14:textId="77777777" w:rsidR="0051500C" w:rsidRPr="00C56B68" w:rsidRDefault="0051500C" w:rsidP="00C56B68">
      <w:pPr>
        <w:spacing w:after="0" w:line="240" w:lineRule="auto"/>
        <w:jc w:val="both"/>
        <w:rPr>
          <w:rFonts w:ascii="Times New Roman" w:eastAsia="Times New Roman" w:hAnsi="Times New Roman" w:cs="Times New Roman"/>
          <w:b/>
          <w:lang w:val="lt-LT" w:eastAsia="lt-LT"/>
        </w:rPr>
      </w:pPr>
      <w:r w:rsidRPr="00C56B68">
        <w:rPr>
          <w:rFonts w:ascii="Times New Roman" w:eastAsia="Times New Roman" w:hAnsi="Times New Roman" w:cs="Times New Roman"/>
          <w:b/>
          <w:lang w:val="lt-LT" w:eastAsia="lt-LT"/>
        </w:rPr>
        <w:t>Perpakavo</w:t>
      </w:r>
    </w:p>
    <w:p w14:paraId="3B2E281F" w14:textId="49BB6BD0" w:rsidR="0051500C" w:rsidRPr="00C56B68" w:rsidRDefault="00C21126" w:rsidP="00C56B68">
      <w:pPr>
        <w:spacing w:after="0" w:line="240" w:lineRule="auto"/>
        <w:jc w:val="both"/>
        <w:rPr>
          <w:rFonts w:ascii="Times New Roman" w:eastAsia="Times New Roman" w:hAnsi="Times New Roman" w:cs="Times New Roman"/>
          <w:lang w:val="lt-LT" w:eastAsia="lt-LT"/>
        </w:rPr>
      </w:pPr>
      <w:r w:rsidRPr="00C56B68">
        <w:rPr>
          <w:rFonts w:ascii="Times New Roman" w:eastAsia="Times New Roman" w:hAnsi="Times New Roman" w:cs="Times New Roman"/>
          <w:lang w:val="lt-LT" w:eastAsia="lt-LT"/>
        </w:rPr>
        <w:t>Lietuvos ir Norvegijos</w:t>
      </w:r>
      <w:r w:rsidRPr="00C56B68" w:rsidDel="00C21126">
        <w:rPr>
          <w:rFonts w:ascii="Times New Roman" w:eastAsia="Times New Roman" w:hAnsi="Times New Roman" w:cs="Times New Roman"/>
          <w:lang w:val="lt-LT" w:eastAsia="lt-LT"/>
        </w:rPr>
        <w:t xml:space="preserve"> </w:t>
      </w:r>
      <w:r w:rsidR="0051500C" w:rsidRPr="00C56B68">
        <w:rPr>
          <w:rFonts w:ascii="Times New Roman" w:eastAsia="Times New Roman" w:hAnsi="Times New Roman" w:cs="Times New Roman"/>
          <w:lang w:val="lt-LT" w:eastAsia="lt-LT"/>
        </w:rPr>
        <w:t>UAB „Norfachema“</w:t>
      </w:r>
    </w:p>
    <w:p w14:paraId="100C3B5C" w14:textId="05742AE9" w:rsidR="00C21126" w:rsidRPr="00C56B68" w:rsidRDefault="0051500C" w:rsidP="00C56B68">
      <w:pPr>
        <w:spacing w:after="0" w:line="240" w:lineRule="auto"/>
        <w:jc w:val="both"/>
        <w:rPr>
          <w:rFonts w:ascii="Times New Roman" w:eastAsia="Times New Roman" w:hAnsi="Times New Roman" w:cs="Times New Roman"/>
          <w:lang w:val="lt-LT" w:eastAsia="lt-LT"/>
        </w:rPr>
      </w:pPr>
      <w:r w:rsidRPr="00C56B68">
        <w:rPr>
          <w:rFonts w:ascii="Times New Roman" w:eastAsia="Times New Roman" w:hAnsi="Times New Roman" w:cs="Times New Roman"/>
          <w:lang w:val="lt-LT" w:eastAsia="lt-LT"/>
        </w:rPr>
        <w:t>Vytauto g. 6</w:t>
      </w:r>
    </w:p>
    <w:p w14:paraId="74C6041A" w14:textId="59FE278F" w:rsidR="0051500C" w:rsidRPr="00C56B68" w:rsidRDefault="00C21126" w:rsidP="00C56B68">
      <w:pPr>
        <w:spacing w:after="0" w:line="240" w:lineRule="auto"/>
        <w:jc w:val="both"/>
        <w:rPr>
          <w:rFonts w:ascii="Times New Roman" w:eastAsia="Times New Roman" w:hAnsi="Times New Roman" w:cs="Times New Roman"/>
          <w:lang w:val="lt-LT" w:eastAsia="lt-LT"/>
        </w:rPr>
      </w:pPr>
      <w:r w:rsidRPr="00C56B68">
        <w:rPr>
          <w:rFonts w:ascii="Times New Roman" w:eastAsia="Times New Roman" w:hAnsi="Times New Roman" w:cs="Times New Roman"/>
          <w:lang w:val="lt-LT" w:eastAsia="lt-LT"/>
        </w:rPr>
        <w:t xml:space="preserve">LT-55175 </w:t>
      </w:r>
      <w:r w:rsidR="0051500C" w:rsidRPr="00C56B68">
        <w:rPr>
          <w:rFonts w:ascii="Times New Roman" w:eastAsia="Times New Roman" w:hAnsi="Times New Roman" w:cs="Times New Roman"/>
          <w:lang w:val="lt-LT" w:eastAsia="lt-LT"/>
        </w:rPr>
        <w:t>Jonava</w:t>
      </w:r>
    </w:p>
    <w:p w14:paraId="6B98474A" w14:textId="2769D5B7" w:rsidR="0051500C" w:rsidRPr="00C56B68" w:rsidRDefault="0051500C" w:rsidP="00C56B68">
      <w:pPr>
        <w:spacing w:after="0" w:line="240" w:lineRule="auto"/>
        <w:jc w:val="both"/>
        <w:rPr>
          <w:rFonts w:ascii="Times New Roman" w:eastAsia="Times New Roman" w:hAnsi="Times New Roman" w:cs="Times New Roman"/>
          <w:lang w:val="lt-LT" w:eastAsia="lt-LT"/>
        </w:rPr>
      </w:pPr>
      <w:r w:rsidRPr="00C56B68">
        <w:rPr>
          <w:rFonts w:ascii="Times New Roman" w:eastAsia="Times New Roman" w:hAnsi="Times New Roman" w:cs="Times New Roman"/>
          <w:lang w:val="lt-LT" w:eastAsia="lt-LT"/>
        </w:rPr>
        <w:t>Lietuva</w:t>
      </w:r>
    </w:p>
    <w:p w14:paraId="2238A00E" w14:textId="77777777" w:rsidR="00C21126" w:rsidRPr="00C56B68" w:rsidRDefault="00C21126" w:rsidP="00C56B68">
      <w:pPr>
        <w:spacing w:after="0" w:line="240" w:lineRule="auto"/>
        <w:jc w:val="both"/>
        <w:rPr>
          <w:rFonts w:ascii="Times New Roman" w:eastAsia="Times New Roman" w:hAnsi="Times New Roman" w:cs="Times New Roman"/>
          <w:lang w:val="lt-LT" w:eastAsia="lt-LT"/>
        </w:rPr>
      </w:pPr>
    </w:p>
    <w:p w14:paraId="070481BC" w14:textId="77777777" w:rsidR="00C21126" w:rsidRPr="00C56B68" w:rsidRDefault="00C21126" w:rsidP="00C56B68">
      <w:pPr>
        <w:spacing w:after="0" w:line="240" w:lineRule="auto"/>
        <w:rPr>
          <w:rFonts w:ascii="Times New Roman" w:eastAsia="Times New Roman" w:hAnsi="Times New Roman" w:cs="Times New Roman"/>
          <w:bCs/>
          <w:iCs/>
          <w:lang w:val="lt-LT" w:eastAsia="lt-LT"/>
        </w:rPr>
      </w:pPr>
      <w:r w:rsidRPr="00C56B68">
        <w:rPr>
          <w:rFonts w:ascii="Times New Roman" w:eastAsia="Times New Roman" w:hAnsi="Times New Roman" w:cs="Times New Roman"/>
          <w:bCs/>
          <w:iCs/>
          <w:lang w:val="lt-LT" w:eastAsia="lt-LT"/>
        </w:rPr>
        <w:t>arba</w:t>
      </w:r>
    </w:p>
    <w:p w14:paraId="52F1C16B" w14:textId="77777777" w:rsidR="00C21126" w:rsidRPr="00C56B68" w:rsidRDefault="00C21126" w:rsidP="00C56B68">
      <w:pPr>
        <w:spacing w:after="0" w:line="240" w:lineRule="auto"/>
        <w:rPr>
          <w:rFonts w:ascii="Times New Roman" w:eastAsia="Times New Roman" w:hAnsi="Times New Roman" w:cs="Times New Roman"/>
          <w:bCs/>
          <w:iCs/>
          <w:lang w:val="lt-LT" w:eastAsia="lt-LT"/>
        </w:rPr>
      </w:pPr>
    </w:p>
    <w:p w14:paraId="1F960196" w14:textId="77777777" w:rsidR="00C21126" w:rsidRPr="00C56B68" w:rsidRDefault="00C21126" w:rsidP="00C56B68">
      <w:pPr>
        <w:spacing w:after="0" w:line="240" w:lineRule="auto"/>
        <w:rPr>
          <w:rFonts w:ascii="Times New Roman" w:eastAsia="Times New Roman" w:hAnsi="Times New Roman" w:cs="Times New Roman"/>
          <w:bCs/>
          <w:iCs/>
          <w:lang w:val="lt-LT" w:eastAsia="lt-LT"/>
        </w:rPr>
      </w:pPr>
      <w:r w:rsidRPr="00C56B68">
        <w:rPr>
          <w:rFonts w:ascii="Times New Roman" w:eastAsia="Times New Roman" w:hAnsi="Times New Roman" w:cs="Times New Roman"/>
          <w:bCs/>
          <w:iCs/>
          <w:lang w:val="lt-LT" w:eastAsia="lt-LT"/>
        </w:rPr>
        <w:t>UAB „Entafarma“</w:t>
      </w:r>
    </w:p>
    <w:p w14:paraId="58C7978E" w14:textId="77777777" w:rsidR="00C21126" w:rsidRPr="00C56B68" w:rsidRDefault="00C21126" w:rsidP="00C56B68">
      <w:pPr>
        <w:spacing w:after="0" w:line="240" w:lineRule="auto"/>
        <w:rPr>
          <w:rFonts w:ascii="Times New Roman" w:eastAsia="Times New Roman" w:hAnsi="Times New Roman" w:cs="Times New Roman"/>
          <w:bCs/>
          <w:iCs/>
          <w:lang w:val="lt-LT" w:eastAsia="lt-LT"/>
        </w:rPr>
      </w:pPr>
      <w:r w:rsidRPr="00C56B68">
        <w:rPr>
          <w:rFonts w:ascii="Times New Roman" w:eastAsia="Times New Roman" w:hAnsi="Times New Roman" w:cs="Times New Roman"/>
          <w:bCs/>
          <w:iCs/>
          <w:lang w:val="lt-LT" w:eastAsia="lt-LT"/>
        </w:rPr>
        <w:t>Klonėnų vs. 1</w:t>
      </w:r>
    </w:p>
    <w:p w14:paraId="7C0E0809" w14:textId="77777777" w:rsidR="00C21126" w:rsidRPr="00C56B68" w:rsidRDefault="00C21126" w:rsidP="00C56B68">
      <w:pPr>
        <w:spacing w:after="0" w:line="240" w:lineRule="auto"/>
        <w:rPr>
          <w:rFonts w:ascii="Times New Roman" w:eastAsia="Times New Roman" w:hAnsi="Times New Roman" w:cs="Times New Roman"/>
          <w:bCs/>
          <w:iCs/>
          <w:lang w:val="lt-LT" w:eastAsia="lt-LT"/>
        </w:rPr>
      </w:pPr>
      <w:r w:rsidRPr="00C56B68">
        <w:rPr>
          <w:rFonts w:ascii="Times New Roman" w:eastAsia="Times New Roman" w:hAnsi="Times New Roman" w:cs="Times New Roman"/>
          <w:lang w:val="lt-LT"/>
        </w:rPr>
        <w:t xml:space="preserve">LT-19156 </w:t>
      </w:r>
      <w:r w:rsidRPr="00C56B68">
        <w:rPr>
          <w:rFonts w:ascii="Times New Roman" w:eastAsia="Times New Roman" w:hAnsi="Times New Roman" w:cs="Times New Roman"/>
          <w:bCs/>
          <w:iCs/>
          <w:lang w:val="lt-LT" w:eastAsia="lt-LT"/>
        </w:rPr>
        <w:t>Širvintų r. sav.</w:t>
      </w:r>
    </w:p>
    <w:p w14:paraId="41573F39" w14:textId="77777777" w:rsidR="00C21126" w:rsidRPr="00C56B68" w:rsidRDefault="00C21126" w:rsidP="00C56B68">
      <w:pPr>
        <w:spacing w:after="0" w:line="240" w:lineRule="auto"/>
        <w:rPr>
          <w:rFonts w:ascii="Times New Roman" w:eastAsia="Times New Roman" w:hAnsi="Times New Roman" w:cs="Times New Roman"/>
          <w:bCs/>
          <w:iCs/>
          <w:lang w:val="lt-LT" w:eastAsia="lt-LT"/>
        </w:rPr>
      </w:pPr>
      <w:r w:rsidRPr="00C56B68">
        <w:rPr>
          <w:rFonts w:ascii="Times New Roman" w:eastAsia="Times New Roman" w:hAnsi="Times New Roman" w:cs="Times New Roman"/>
          <w:bCs/>
          <w:iCs/>
          <w:lang w:val="lt-LT" w:eastAsia="lt-LT"/>
        </w:rPr>
        <w:t>Lietuva</w:t>
      </w:r>
    </w:p>
    <w:p w14:paraId="4B215495" w14:textId="77777777" w:rsidR="00C21126" w:rsidRPr="00C56B68" w:rsidRDefault="00C21126" w:rsidP="00C56B68">
      <w:pPr>
        <w:spacing w:after="0" w:line="240" w:lineRule="auto"/>
        <w:rPr>
          <w:rFonts w:ascii="Times New Roman" w:eastAsia="Times New Roman" w:hAnsi="Times New Roman" w:cs="Times New Roman"/>
          <w:bCs/>
          <w:iCs/>
          <w:lang w:val="lt-LT" w:eastAsia="lt-LT"/>
        </w:rPr>
      </w:pPr>
    </w:p>
    <w:p w14:paraId="58B6C107" w14:textId="77777777" w:rsidR="00C21126" w:rsidRPr="00C56B68" w:rsidRDefault="00C21126" w:rsidP="00C56B68">
      <w:pPr>
        <w:spacing w:after="0" w:line="240" w:lineRule="auto"/>
        <w:rPr>
          <w:rFonts w:ascii="Times New Roman" w:eastAsia="Times New Roman" w:hAnsi="Times New Roman" w:cs="Times New Roman"/>
          <w:bCs/>
          <w:iCs/>
          <w:lang w:val="lt-LT" w:eastAsia="lt-LT"/>
        </w:rPr>
      </w:pPr>
      <w:r w:rsidRPr="00C56B68">
        <w:rPr>
          <w:rFonts w:ascii="Times New Roman" w:eastAsia="Times New Roman" w:hAnsi="Times New Roman" w:cs="Times New Roman"/>
          <w:bCs/>
          <w:iCs/>
          <w:lang w:val="lt-LT" w:eastAsia="lt-LT"/>
        </w:rPr>
        <w:t>arba</w:t>
      </w:r>
    </w:p>
    <w:p w14:paraId="76180EC5" w14:textId="77777777" w:rsidR="00C21126" w:rsidRPr="00C56B68" w:rsidRDefault="00C21126" w:rsidP="00C56B68">
      <w:pPr>
        <w:spacing w:after="0" w:line="240" w:lineRule="auto"/>
        <w:rPr>
          <w:rFonts w:ascii="Times New Roman" w:eastAsia="Times New Roman" w:hAnsi="Times New Roman" w:cs="Times New Roman"/>
          <w:bCs/>
          <w:iCs/>
          <w:lang w:val="lt-LT" w:eastAsia="lt-LT"/>
        </w:rPr>
      </w:pPr>
    </w:p>
    <w:p w14:paraId="13FB849E" w14:textId="77777777" w:rsidR="00C21126" w:rsidRPr="00C56B68" w:rsidRDefault="00C21126" w:rsidP="00C56B68">
      <w:pPr>
        <w:pStyle w:val="Pagrindinistekstas"/>
        <w:spacing w:after="0"/>
        <w:rPr>
          <w:szCs w:val="22"/>
        </w:rPr>
      </w:pPr>
      <w:r w:rsidRPr="00C56B68">
        <w:rPr>
          <w:szCs w:val="22"/>
        </w:rPr>
        <w:t>Medezin Sp. z o.o.</w:t>
      </w:r>
    </w:p>
    <w:p w14:paraId="331B6E5A" w14:textId="77777777" w:rsidR="00C21126" w:rsidRPr="00C56B68" w:rsidRDefault="00C21126" w:rsidP="00C56B68">
      <w:pPr>
        <w:pStyle w:val="Pagrindinistekstas"/>
        <w:spacing w:after="0"/>
        <w:rPr>
          <w:szCs w:val="22"/>
        </w:rPr>
      </w:pPr>
      <w:r w:rsidRPr="00C56B68">
        <w:rPr>
          <w:szCs w:val="22"/>
        </w:rPr>
        <w:t>ul. Zbąszyńska 3</w:t>
      </w:r>
    </w:p>
    <w:p w14:paraId="3E653B14" w14:textId="77777777" w:rsidR="00C21126" w:rsidRPr="00C56B68" w:rsidRDefault="00C21126" w:rsidP="00C56B68">
      <w:pPr>
        <w:pStyle w:val="Pagrindinistekstas"/>
        <w:spacing w:after="0"/>
        <w:rPr>
          <w:szCs w:val="22"/>
        </w:rPr>
      </w:pPr>
      <w:r w:rsidRPr="00C56B68">
        <w:rPr>
          <w:szCs w:val="22"/>
        </w:rPr>
        <w:t>91-342 Łódź</w:t>
      </w:r>
    </w:p>
    <w:p w14:paraId="4C983393" w14:textId="77777777" w:rsidR="00C21126" w:rsidRPr="00C56B68" w:rsidRDefault="00C21126" w:rsidP="00C56B68">
      <w:pPr>
        <w:pStyle w:val="Pagrindinistekstas"/>
        <w:spacing w:after="0"/>
        <w:rPr>
          <w:szCs w:val="22"/>
        </w:rPr>
      </w:pPr>
      <w:r w:rsidRPr="00C56B68">
        <w:rPr>
          <w:szCs w:val="22"/>
        </w:rPr>
        <w:t>Lenkija</w:t>
      </w:r>
    </w:p>
    <w:p w14:paraId="071FFBAA" w14:textId="77777777" w:rsidR="00C21126" w:rsidRPr="00C56B68" w:rsidRDefault="00C21126" w:rsidP="00C56B68">
      <w:pPr>
        <w:spacing w:after="0" w:line="240" w:lineRule="auto"/>
        <w:jc w:val="both"/>
        <w:rPr>
          <w:rFonts w:ascii="Times New Roman" w:eastAsia="Times New Roman" w:hAnsi="Times New Roman" w:cs="Times New Roman"/>
          <w:lang w:val="lt-LT" w:eastAsia="lt-LT"/>
        </w:rPr>
      </w:pPr>
    </w:p>
    <w:p w14:paraId="4BF3C6D0" w14:textId="77777777" w:rsidR="0051500C" w:rsidRPr="00C56B68" w:rsidRDefault="0051500C" w:rsidP="00C56B68">
      <w:pPr>
        <w:spacing w:after="0" w:line="240" w:lineRule="auto"/>
        <w:jc w:val="both"/>
        <w:rPr>
          <w:rFonts w:ascii="Times New Roman" w:eastAsia="Times New Roman" w:hAnsi="Times New Roman" w:cs="Times New Roman"/>
          <w:lang w:val="lt-LT" w:eastAsia="lt-LT"/>
        </w:rPr>
      </w:pPr>
    </w:p>
    <w:p w14:paraId="621EE6D0" w14:textId="1550E075" w:rsidR="0051500C" w:rsidRPr="00C56B68" w:rsidRDefault="0051500C" w:rsidP="00C56B68">
      <w:pPr>
        <w:spacing w:after="0" w:line="240" w:lineRule="auto"/>
        <w:jc w:val="both"/>
        <w:rPr>
          <w:rFonts w:ascii="Times New Roman" w:eastAsia="Times New Roman" w:hAnsi="Times New Roman" w:cs="Times New Roman"/>
          <w:b/>
          <w:lang w:val="lt-LT" w:eastAsia="lt-LT"/>
        </w:rPr>
      </w:pPr>
      <w:r w:rsidRPr="00C56B68">
        <w:rPr>
          <w:rFonts w:ascii="Times New Roman" w:eastAsia="Times New Roman" w:hAnsi="Times New Roman" w:cs="Times New Roman"/>
          <w:b/>
          <w:lang w:val="lt-LT" w:eastAsia="lt-LT"/>
        </w:rPr>
        <w:t>Šis pakuotės lapelis paskutinį kartą peržiūrėtas</w:t>
      </w:r>
      <w:r w:rsidR="003107E7">
        <w:rPr>
          <w:rFonts w:ascii="Times New Roman" w:eastAsia="Times New Roman" w:hAnsi="Times New Roman" w:cs="Times New Roman"/>
          <w:b/>
          <w:lang w:val="lt-LT" w:eastAsia="lt-LT"/>
        </w:rPr>
        <w:t xml:space="preserve"> 2022-08-10.</w:t>
      </w:r>
    </w:p>
    <w:p w14:paraId="56899DD1" w14:textId="77777777" w:rsidR="0051500C" w:rsidRPr="00C56B68" w:rsidRDefault="0051500C" w:rsidP="00C56B68">
      <w:pPr>
        <w:spacing w:after="0" w:line="240" w:lineRule="auto"/>
        <w:jc w:val="both"/>
        <w:rPr>
          <w:rFonts w:ascii="Times New Roman" w:eastAsia="Times New Roman" w:hAnsi="Times New Roman" w:cs="Times New Roman"/>
          <w:lang w:val="lt-LT"/>
        </w:rPr>
      </w:pPr>
    </w:p>
    <w:p w14:paraId="7878361C" w14:textId="77777777" w:rsidR="0051500C" w:rsidRPr="00C56B68" w:rsidRDefault="0051500C" w:rsidP="00E95F30">
      <w:pPr>
        <w:spacing w:after="0" w:line="240" w:lineRule="auto"/>
        <w:rPr>
          <w:rFonts w:ascii="Times New Roman" w:eastAsia="Times New Roman" w:hAnsi="Times New Roman" w:cs="Times New Roman"/>
          <w:color w:val="0000FF"/>
          <w:lang w:val="lt-LT"/>
        </w:rPr>
      </w:pPr>
      <w:r w:rsidRPr="00C56B68">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7" w:history="1">
        <w:r w:rsidRPr="00C56B68">
          <w:rPr>
            <w:rFonts w:ascii="Times New Roman" w:eastAsia="Times New Roman" w:hAnsi="Times New Roman" w:cs="Times New Roman"/>
            <w:color w:val="0000FF"/>
            <w:u w:val="single"/>
            <w:lang w:val="lt-LT"/>
          </w:rPr>
          <w:t>http://www.vvkt.lt/</w:t>
        </w:r>
      </w:hyperlink>
    </w:p>
    <w:p w14:paraId="36C0D28C" w14:textId="77777777" w:rsidR="0051500C" w:rsidRPr="00C56B68" w:rsidRDefault="0051500C" w:rsidP="00C56B68">
      <w:pPr>
        <w:spacing w:after="0" w:line="240" w:lineRule="auto"/>
        <w:rPr>
          <w:rFonts w:ascii="Times New Roman" w:eastAsia="Times New Roman" w:hAnsi="Times New Roman" w:cs="Times New Roman"/>
          <w:b/>
          <w:lang w:val="lt-LT" w:eastAsia="lt-LT"/>
        </w:rPr>
      </w:pPr>
    </w:p>
    <w:p w14:paraId="1E5A20CC" w14:textId="77777777" w:rsidR="0051500C" w:rsidRPr="00C56B68" w:rsidRDefault="0051500C" w:rsidP="00C56B68">
      <w:pPr>
        <w:spacing w:after="0" w:line="240" w:lineRule="auto"/>
        <w:rPr>
          <w:rFonts w:ascii="Times New Roman" w:hAnsi="Times New Roman" w:cs="Times New Roman"/>
          <w:i/>
          <w:lang w:val="lt-LT"/>
        </w:rPr>
      </w:pPr>
    </w:p>
    <w:p w14:paraId="02A90715" w14:textId="77777777" w:rsidR="0051500C" w:rsidRPr="00C56B68" w:rsidRDefault="0051500C" w:rsidP="00C56B68">
      <w:pPr>
        <w:spacing w:after="0" w:line="240" w:lineRule="auto"/>
        <w:rPr>
          <w:rFonts w:ascii="Times New Roman" w:eastAsia="Times New Roman" w:hAnsi="Times New Roman" w:cs="Times New Roman"/>
          <w:lang w:val="lt-LT" w:eastAsia="lt-LT"/>
        </w:rPr>
      </w:pPr>
    </w:p>
    <w:p w14:paraId="2981635B" w14:textId="77777777" w:rsidR="0051500C" w:rsidRPr="00C56B68" w:rsidRDefault="0051500C" w:rsidP="00C56B68">
      <w:pPr>
        <w:spacing w:after="0" w:line="240" w:lineRule="auto"/>
        <w:rPr>
          <w:rFonts w:ascii="Times New Roman" w:hAnsi="Times New Roman" w:cs="Times New Roman"/>
          <w:lang w:val="lt-LT"/>
        </w:rPr>
      </w:pPr>
    </w:p>
    <w:p w14:paraId="63CD72C6" w14:textId="77777777" w:rsidR="0051500C" w:rsidRPr="00C56B68" w:rsidRDefault="0051500C" w:rsidP="00C56B68">
      <w:pPr>
        <w:spacing w:after="0" w:line="240" w:lineRule="auto"/>
        <w:jc w:val="center"/>
        <w:outlineLvl w:val="0"/>
        <w:rPr>
          <w:rFonts w:ascii="Times New Roman" w:hAnsi="Times New Roman" w:cs="Times New Roman"/>
          <w:lang w:val="lt-LT"/>
        </w:rPr>
      </w:pPr>
    </w:p>
    <w:p w14:paraId="5BB9092B" w14:textId="77777777" w:rsidR="0051500C" w:rsidRPr="00C56B68" w:rsidRDefault="0051500C" w:rsidP="00C56B68">
      <w:pPr>
        <w:spacing w:after="0" w:line="240" w:lineRule="auto"/>
        <w:jc w:val="center"/>
        <w:outlineLvl w:val="0"/>
        <w:rPr>
          <w:rFonts w:ascii="Times New Roman" w:hAnsi="Times New Roman" w:cs="Times New Roman"/>
          <w:lang w:val="lt-LT"/>
        </w:rPr>
      </w:pPr>
    </w:p>
    <w:p w14:paraId="64A19E65" w14:textId="77777777" w:rsidR="005848F1" w:rsidRPr="00C56B68" w:rsidRDefault="003107E7" w:rsidP="00C56B68">
      <w:pPr>
        <w:spacing w:after="0" w:line="240" w:lineRule="auto"/>
        <w:rPr>
          <w:rFonts w:ascii="Times New Roman" w:hAnsi="Times New Roman" w:cs="Times New Roman"/>
          <w:lang w:val="lt-LT"/>
        </w:rPr>
      </w:pPr>
    </w:p>
    <w:sectPr w:rsidR="005848F1" w:rsidRPr="00C56B68" w:rsidSect="00C56B68">
      <w:footerReference w:type="even" r:id="rId8"/>
      <w:footerReference w:type="default" r:id="rId9"/>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914DC" w14:textId="77777777" w:rsidR="00226B14" w:rsidRDefault="00226B14">
      <w:pPr>
        <w:spacing w:after="0" w:line="240" w:lineRule="auto"/>
      </w:pPr>
      <w:r>
        <w:separator/>
      </w:r>
    </w:p>
  </w:endnote>
  <w:endnote w:type="continuationSeparator" w:id="0">
    <w:p w14:paraId="0E52E89D" w14:textId="77777777" w:rsidR="00226B14" w:rsidRDefault="00226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E82C9" w14:textId="77777777" w:rsidR="005D4317" w:rsidRDefault="00C55965">
    <w:pPr>
      <w:pStyle w:val="Porat"/>
      <w:framePr w:wrap="around" w:vAnchor="text" w:hAnchor="margin" w:xAlign="right" w:y="1"/>
      <w:rPr>
        <w:rStyle w:val="Puslapionumeris"/>
        <w:rFonts w:eastAsiaTheme="minorHAnsi"/>
      </w:rPr>
    </w:pPr>
    <w:r>
      <w:rPr>
        <w:rStyle w:val="Puslapionumeris"/>
        <w:rFonts w:eastAsiaTheme="minorHAnsi"/>
      </w:rPr>
      <w:fldChar w:fldCharType="begin"/>
    </w:r>
    <w:r>
      <w:rPr>
        <w:rStyle w:val="Puslapionumeris"/>
        <w:rFonts w:eastAsiaTheme="minorHAnsi"/>
      </w:rPr>
      <w:instrText xml:space="preserve">PAGE  </w:instrText>
    </w:r>
    <w:r>
      <w:rPr>
        <w:rStyle w:val="Puslapionumeris"/>
        <w:rFonts w:eastAsiaTheme="minorHAnsi"/>
      </w:rPr>
      <w:fldChar w:fldCharType="separate"/>
    </w:r>
    <w:r>
      <w:rPr>
        <w:rStyle w:val="Puslapionumeris"/>
        <w:rFonts w:eastAsiaTheme="minorHAnsi"/>
        <w:noProof/>
      </w:rPr>
      <w:t>1</w:t>
    </w:r>
    <w:r>
      <w:rPr>
        <w:rStyle w:val="Puslapionumeris"/>
        <w:rFonts w:eastAsiaTheme="minorHAnsi"/>
      </w:rPr>
      <w:fldChar w:fldCharType="end"/>
    </w:r>
  </w:p>
  <w:p w14:paraId="445C3DE0" w14:textId="77777777" w:rsidR="005D4317" w:rsidRDefault="003107E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7B58A" w14:textId="47DE3BAC" w:rsidR="005D4317" w:rsidRDefault="00C55965">
    <w:pPr>
      <w:pStyle w:val="Porat"/>
      <w:framePr w:wrap="around" w:vAnchor="text" w:hAnchor="margin" w:xAlign="right" w:y="1"/>
      <w:rPr>
        <w:rStyle w:val="Puslapionumeris"/>
        <w:rFonts w:eastAsiaTheme="minorHAnsi"/>
      </w:rPr>
    </w:pPr>
    <w:r>
      <w:rPr>
        <w:rStyle w:val="Puslapionumeris"/>
        <w:rFonts w:eastAsiaTheme="minorHAnsi"/>
      </w:rPr>
      <w:fldChar w:fldCharType="begin"/>
    </w:r>
    <w:r>
      <w:rPr>
        <w:rStyle w:val="Puslapionumeris"/>
        <w:rFonts w:eastAsiaTheme="minorHAnsi"/>
      </w:rPr>
      <w:instrText xml:space="preserve">PAGE  </w:instrText>
    </w:r>
    <w:r>
      <w:rPr>
        <w:rStyle w:val="Puslapionumeris"/>
        <w:rFonts w:eastAsiaTheme="minorHAnsi"/>
      </w:rPr>
      <w:fldChar w:fldCharType="separate"/>
    </w:r>
    <w:r w:rsidR="009A544E">
      <w:rPr>
        <w:rStyle w:val="Puslapionumeris"/>
        <w:rFonts w:eastAsiaTheme="minorHAnsi"/>
        <w:noProof/>
      </w:rPr>
      <w:t>1</w:t>
    </w:r>
    <w:r>
      <w:rPr>
        <w:rStyle w:val="Puslapionumeris"/>
        <w:rFonts w:eastAsiaTheme="minorHAnsi"/>
      </w:rPr>
      <w:fldChar w:fldCharType="end"/>
    </w:r>
  </w:p>
  <w:p w14:paraId="53DC27B4" w14:textId="77777777" w:rsidR="005D4317" w:rsidRDefault="003107E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583A0" w14:textId="77777777" w:rsidR="00226B14" w:rsidRDefault="00226B14">
      <w:pPr>
        <w:spacing w:after="0" w:line="240" w:lineRule="auto"/>
      </w:pPr>
      <w:r>
        <w:separator/>
      </w:r>
    </w:p>
  </w:footnote>
  <w:footnote w:type="continuationSeparator" w:id="0">
    <w:p w14:paraId="6D85F6D8" w14:textId="77777777" w:rsidR="00226B14" w:rsidRDefault="00226B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80414"/>
    <w:multiLevelType w:val="hybridMultilevel"/>
    <w:tmpl w:val="524A6EA4"/>
    <w:lvl w:ilvl="0" w:tplc="B43CFE1C">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2260A0"/>
    <w:multiLevelType w:val="hybridMultilevel"/>
    <w:tmpl w:val="41966E82"/>
    <w:lvl w:ilvl="0" w:tplc="FBF6A5F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1C2A8B"/>
    <w:multiLevelType w:val="hybridMultilevel"/>
    <w:tmpl w:val="A11AD3C6"/>
    <w:lvl w:ilvl="0" w:tplc="FFFFFFFF">
      <w:numFmt w:val="bullet"/>
      <w:lvlText w:val="-"/>
      <w:lvlJc w:val="left"/>
      <w:pPr>
        <w:ind w:left="720" w:hanging="360"/>
      </w:pPr>
      <w:rPr>
        <w:rFont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C36874"/>
    <w:multiLevelType w:val="hybridMultilevel"/>
    <w:tmpl w:val="FC9CAB54"/>
    <w:lvl w:ilvl="0" w:tplc="B43CFE1C">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17B0358"/>
    <w:multiLevelType w:val="hybridMultilevel"/>
    <w:tmpl w:val="2C983A84"/>
    <w:lvl w:ilvl="0" w:tplc="B43CFE1C">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3363AD4"/>
    <w:multiLevelType w:val="hybridMultilevel"/>
    <w:tmpl w:val="41C21010"/>
    <w:lvl w:ilvl="0" w:tplc="B43CFE1C">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00C"/>
    <w:rsid w:val="00085674"/>
    <w:rsid w:val="00114B06"/>
    <w:rsid w:val="001C68B0"/>
    <w:rsid w:val="00202319"/>
    <w:rsid w:val="00226B14"/>
    <w:rsid w:val="00293525"/>
    <w:rsid w:val="003107E7"/>
    <w:rsid w:val="00395B2B"/>
    <w:rsid w:val="003E59CA"/>
    <w:rsid w:val="00477175"/>
    <w:rsid w:val="005119B8"/>
    <w:rsid w:val="0051500C"/>
    <w:rsid w:val="00535AA9"/>
    <w:rsid w:val="0053731E"/>
    <w:rsid w:val="00617699"/>
    <w:rsid w:val="00653ABC"/>
    <w:rsid w:val="006C349F"/>
    <w:rsid w:val="00720BF9"/>
    <w:rsid w:val="007723DD"/>
    <w:rsid w:val="007D535C"/>
    <w:rsid w:val="00812298"/>
    <w:rsid w:val="008D59BC"/>
    <w:rsid w:val="00907568"/>
    <w:rsid w:val="00945B16"/>
    <w:rsid w:val="009735E8"/>
    <w:rsid w:val="00996757"/>
    <w:rsid w:val="009A544E"/>
    <w:rsid w:val="009B79D2"/>
    <w:rsid w:val="009E48BA"/>
    <w:rsid w:val="00A47693"/>
    <w:rsid w:val="00A57B76"/>
    <w:rsid w:val="00A73F39"/>
    <w:rsid w:val="00AA7175"/>
    <w:rsid w:val="00AB7FC5"/>
    <w:rsid w:val="00AE2945"/>
    <w:rsid w:val="00B43473"/>
    <w:rsid w:val="00BA1559"/>
    <w:rsid w:val="00C21126"/>
    <w:rsid w:val="00C55965"/>
    <w:rsid w:val="00C56B68"/>
    <w:rsid w:val="00D33A74"/>
    <w:rsid w:val="00D47BA4"/>
    <w:rsid w:val="00D735DB"/>
    <w:rsid w:val="00DB0BB7"/>
    <w:rsid w:val="00DC094F"/>
    <w:rsid w:val="00E4121D"/>
    <w:rsid w:val="00E95F30"/>
    <w:rsid w:val="00F23777"/>
    <w:rsid w:val="00F75282"/>
    <w:rsid w:val="00F7622E"/>
    <w:rsid w:val="00FD6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28926"/>
  <w15:docId w15:val="{8C3E795C-0C74-498C-9283-5930A3090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500C"/>
    <w:rPr>
      <w:rFonts w:eastAsiaTheme="minorHAnsi"/>
      <w:lang w:eastAsia="en-US"/>
    </w:rPr>
  </w:style>
  <w:style w:type="paragraph" w:styleId="Antrat4">
    <w:name w:val="heading 4"/>
    <w:basedOn w:val="prastasis"/>
    <w:next w:val="prastasis"/>
    <w:link w:val="Antrat4Diagrama"/>
    <w:uiPriority w:val="9"/>
    <w:semiHidden/>
    <w:unhideWhenUsed/>
    <w:qFormat/>
    <w:rsid w:val="00AA7175"/>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6">
    <w:name w:val="heading 6"/>
    <w:basedOn w:val="prastasis"/>
    <w:next w:val="prastasis"/>
    <w:link w:val="Antrat6Diagrama"/>
    <w:qFormat/>
    <w:rsid w:val="0051500C"/>
    <w:pPr>
      <w:spacing w:before="240" w:after="60" w:line="240" w:lineRule="auto"/>
      <w:outlineLvl w:val="5"/>
    </w:pPr>
    <w:rPr>
      <w:rFonts w:ascii="Times New Roman" w:eastAsia="Times New Roman" w:hAnsi="Times New Roman" w:cs="Times New Roman"/>
      <w:b/>
      <w:bCs/>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6Diagrama">
    <w:name w:val="Antraštė 6 Diagrama"/>
    <w:basedOn w:val="Numatytasispastraiposriftas"/>
    <w:link w:val="Antrat6"/>
    <w:rsid w:val="0051500C"/>
    <w:rPr>
      <w:rFonts w:ascii="Times New Roman" w:eastAsia="Times New Roman" w:hAnsi="Times New Roman" w:cs="Times New Roman"/>
      <w:b/>
      <w:bCs/>
      <w:lang w:val="lt-LT" w:eastAsia="lt-LT"/>
    </w:rPr>
  </w:style>
  <w:style w:type="paragraph" w:styleId="Pagrindinistekstas">
    <w:name w:val="Body Text"/>
    <w:basedOn w:val="prastasis"/>
    <w:link w:val="PagrindinistekstasDiagrama"/>
    <w:rsid w:val="0051500C"/>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51500C"/>
    <w:rPr>
      <w:rFonts w:ascii="Times New Roman" w:eastAsia="Times New Roman" w:hAnsi="Times New Roman" w:cs="Times New Roman"/>
      <w:szCs w:val="20"/>
      <w:lang w:val="lt-LT" w:eastAsia="lt-LT"/>
    </w:rPr>
  </w:style>
  <w:style w:type="paragraph" w:styleId="Porat">
    <w:name w:val="footer"/>
    <w:basedOn w:val="prastasis"/>
    <w:link w:val="PoratDiagrama"/>
    <w:rsid w:val="0051500C"/>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51500C"/>
    <w:rPr>
      <w:rFonts w:ascii="Times New Roman" w:eastAsia="Times New Roman" w:hAnsi="Times New Roman" w:cs="Times New Roman"/>
      <w:szCs w:val="20"/>
      <w:lang w:val="lt-LT" w:eastAsia="lt-LT"/>
    </w:rPr>
  </w:style>
  <w:style w:type="character" w:styleId="Puslapionumeris">
    <w:name w:val="page number"/>
    <w:basedOn w:val="Numatytasispastraiposriftas"/>
    <w:rsid w:val="0051500C"/>
  </w:style>
  <w:style w:type="paragraph" w:customStyle="1" w:styleId="PI-1labEMEASMCA">
    <w:name w:val="PI-1_lab EMEA_SMCA"/>
    <w:basedOn w:val="prastasis"/>
    <w:link w:val="PI-1labEMEASMCAChar"/>
    <w:autoRedefine/>
    <w:rsid w:val="0051500C"/>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styleId="Sraopastraipa">
    <w:name w:val="List Paragraph"/>
    <w:basedOn w:val="prastasis"/>
    <w:uiPriority w:val="34"/>
    <w:qFormat/>
    <w:rsid w:val="0051500C"/>
    <w:pPr>
      <w:ind w:left="720"/>
      <w:contextualSpacing/>
    </w:pPr>
  </w:style>
  <w:style w:type="paragraph" w:customStyle="1" w:styleId="Default">
    <w:name w:val="Default"/>
    <w:rsid w:val="0051500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PI-1labEMEASMCAChar">
    <w:name w:val="PI-1_lab EMEA_SMCA Char"/>
    <w:link w:val="PI-1labEMEASMCA"/>
    <w:locked/>
    <w:rsid w:val="0051500C"/>
    <w:rPr>
      <w:rFonts w:ascii="Times New Roman" w:eastAsia="Times New Roman" w:hAnsi="Times New Roman" w:cs="Times New Roman"/>
      <w:b/>
      <w:bCs/>
      <w:noProof/>
      <w:lang w:val="lt-LT" w:eastAsia="en-US"/>
    </w:rPr>
  </w:style>
  <w:style w:type="character" w:styleId="Komentaronuoroda">
    <w:name w:val="annotation reference"/>
    <w:basedOn w:val="Numatytasispastraiposriftas"/>
    <w:uiPriority w:val="99"/>
    <w:semiHidden/>
    <w:unhideWhenUsed/>
    <w:rsid w:val="0051500C"/>
    <w:rPr>
      <w:sz w:val="16"/>
      <w:szCs w:val="16"/>
    </w:rPr>
  </w:style>
  <w:style w:type="paragraph" w:styleId="Komentarotekstas">
    <w:name w:val="annotation text"/>
    <w:basedOn w:val="prastasis"/>
    <w:link w:val="KomentarotekstasDiagrama"/>
    <w:uiPriority w:val="99"/>
    <w:semiHidden/>
    <w:unhideWhenUsed/>
    <w:rsid w:val="005150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1500C"/>
    <w:rPr>
      <w:rFonts w:eastAsiaTheme="minorHAnsi"/>
      <w:sz w:val="20"/>
      <w:szCs w:val="20"/>
      <w:lang w:eastAsia="en-US"/>
    </w:rPr>
  </w:style>
  <w:style w:type="paragraph" w:styleId="Komentarotema">
    <w:name w:val="annotation subject"/>
    <w:basedOn w:val="Komentarotekstas"/>
    <w:next w:val="Komentarotekstas"/>
    <w:link w:val="KomentarotemaDiagrama"/>
    <w:uiPriority w:val="99"/>
    <w:semiHidden/>
    <w:unhideWhenUsed/>
    <w:rsid w:val="0051500C"/>
    <w:rPr>
      <w:b/>
      <w:bCs/>
    </w:rPr>
  </w:style>
  <w:style w:type="character" w:customStyle="1" w:styleId="KomentarotemaDiagrama">
    <w:name w:val="Komentaro tema Diagrama"/>
    <w:basedOn w:val="KomentarotekstasDiagrama"/>
    <w:link w:val="Komentarotema"/>
    <w:uiPriority w:val="99"/>
    <w:semiHidden/>
    <w:rsid w:val="0051500C"/>
    <w:rPr>
      <w:rFonts w:eastAsiaTheme="minorHAnsi"/>
      <w:b/>
      <w:bCs/>
      <w:sz w:val="20"/>
      <w:szCs w:val="20"/>
      <w:lang w:eastAsia="en-US"/>
    </w:rPr>
  </w:style>
  <w:style w:type="paragraph" w:styleId="Debesliotekstas">
    <w:name w:val="Balloon Text"/>
    <w:basedOn w:val="prastasis"/>
    <w:link w:val="DebesliotekstasDiagrama"/>
    <w:uiPriority w:val="99"/>
    <w:semiHidden/>
    <w:unhideWhenUsed/>
    <w:rsid w:val="0051500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1500C"/>
    <w:rPr>
      <w:rFonts w:ascii="Tahoma" w:eastAsiaTheme="minorHAnsi" w:hAnsi="Tahoma" w:cs="Tahoma"/>
      <w:sz w:val="16"/>
      <w:szCs w:val="16"/>
      <w:lang w:eastAsia="en-US"/>
    </w:rPr>
  </w:style>
  <w:style w:type="character" w:customStyle="1" w:styleId="Antrat4Diagrama">
    <w:name w:val="Antraštė 4 Diagrama"/>
    <w:basedOn w:val="Numatytasispastraiposriftas"/>
    <w:link w:val="Antrat4"/>
    <w:uiPriority w:val="9"/>
    <w:semiHidden/>
    <w:rsid w:val="00AA7175"/>
    <w:rPr>
      <w:rFonts w:asciiTheme="majorHAnsi" w:eastAsiaTheme="majorEastAsia" w:hAnsiTheme="majorHAnsi" w:cstheme="majorBidi"/>
      <w:b/>
      <w:bCs/>
      <w:i/>
      <w:iCs/>
      <w:color w:val="4F81BD" w:themeColor="accent1"/>
      <w:lang w:eastAsia="en-US"/>
    </w:rPr>
  </w:style>
  <w:style w:type="paragraph" w:styleId="Pataisymai">
    <w:name w:val="Revision"/>
    <w:hidden/>
    <w:uiPriority w:val="99"/>
    <w:semiHidden/>
    <w:rsid w:val="00395B2B"/>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330108">
      <w:bodyDiv w:val="1"/>
      <w:marLeft w:val="0"/>
      <w:marRight w:val="0"/>
      <w:marTop w:val="0"/>
      <w:marBottom w:val="0"/>
      <w:divBdr>
        <w:top w:val="none" w:sz="0" w:space="0" w:color="auto"/>
        <w:left w:val="none" w:sz="0" w:space="0" w:color="auto"/>
        <w:bottom w:val="none" w:sz="0" w:space="0" w:color="auto"/>
        <w:right w:val="none" w:sz="0" w:space="0" w:color="auto"/>
      </w:divBdr>
    </w:div>
    <w:div w:id="1216043442">
      <w:bodyDiv w:val="1"/>
      <w:marLeft w:val="0"/>
      <w:marRight w:val="0"/>
      <w:marTop w:val="0"/>
      <w:marBottom w:val="0"/>
      <w:divBdr>
        <w:top w:val="none" w:sz="0" w:space="0" w:color="auto"/>
        <w:left w:val="none" w:sz="0" w:space="0" w:color="auto"/>
        <w:bottom w:val="none" w:sz="0" w:space="0" w:color="auto"/>
        <w:right w:val="none" w:sz="0" w:space="0" w:color="auto"/>
      </w:divBdr>
    </w:div>
    <w:div w:id="1424643504">
      <w:bodyDiv w:val="1"/>
      <w:marLeft w:val="0"/>
      <w:marRight w:val="0"/>
      <w:marTop w:val="0"/>
      <w:marBottom w:val="0"/>
      <w:divBdr>
        <w:top w:val="none" w:sz="0" w:space="0" w:color="auto"/>
        <w:left w:val="none" w:sz="0" w:space="0" w:color="auto"/>
        <w:bottom w:val="none" w:sz="0" w:space="0" w:color="auto"/>
        <w:right w:val="none" w:sz="0" w:space="0" w:color="auto"/>
      </w:divBdr>
    </w:div>
    <w:div w:id="158402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8311</Words>
  <Characters>4738</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Krukonytė</dc:creator>
  <cp:lastModifiedBy>Božena Kuntelija</cp:lastModifiedBy>
  <cp:revision>3</cp:revision>
  <dcterms:created xsi:type="dcterms:W3CDTF">2022-08-08T10:18:00Z</dcterms:created>
  <dcterms:modified xsi:type="dcterms:W3CDTF">2022-08-11T07:11:00Z</dcterms:modified>
</cp:coreProperties>
</file>