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BE77FE" w14:textId="77777777" w:rsidR="00FE252B" w:rsidRPr="00B5584F" w:rsidRDefault="00FE252B" w:rsidP="00FE252B">
      <w:pPr>
        <w:spacing w:after="0" w:line="240" w:lineRule="auto"/>
        <w:ind w:left="567" w:hanging="567"/>
        <w:jc w:val="center"/>
        <w:rPr>
          <w:rFonts w:ascii="Times New Roman" w:hAnsi="Times New Roman"/>
          <w:b/>
          <w:caps/>
          <w:lang w:val="lt-LT"/>
        </w:rPr>
      </w:pPr>
      <w:r w:rsidRPr="00B5584F">
        <w:rPr>
          <w:rFonts w:ascii="Times New Roman" w:hAnsi="Times New Roman"/>
          <w:b/>
          <w:lang w:val="lt-LT"/>
        </w:rPr>
        <w:t>Pakuotės lapelis: informacija pacientui</w:t>
      </w:r>
    </w:p>
    <w:p w14:paraId="150E3081" w14:textId="77777777" w:rsidR="00FE252B" w:rsidRPr="00B5584F" w:rsidRDefault="00FE252B" w:rsidP="00FE252B">
      <w:pPr>
        <w:spacing w:after="0" w:line="240" w:lineRule="auto"/>
        <w:jc w:val="center"/>
        <w:rPr>
          <w:rFonts w:ascii="Times New Roman" w:hAnsi="Times New Roman"/>
          <w:lang w:val="lt-LT"/>
        </w:rPr>
      </w:pPr>
    </w:p>
    <w:p w14:paraId="5C67878C" w14:textId="77777777" w:rsidR="00FE252B" w:rsidRPr="00B5584F" w:rsidRDefault="00FE252B" w:rsidP="00FE252B">
      <w:pPr>
        <w:spacing w:after="0" w:line="240" w:lineRule="auto"/>
        <w:jc w:val="center"/>
        <w:rPr>
          <w:rFonts w:ascii="Times New Roman" w:hAnsi="Times New Roman"/>
          <w:b/>
          <w:lang w:val="lt-LT"/>
        </w:rPr>
      </w:pPr>
      <w:proofErr w:type="spellStart"/>
      <w:r w:rsidRPr="00B5584F">
        <w:rPr>
          <w:rFonts w:ascii="Times New Roman" w:hAnsi="Times New Roman"/>
          <w:b/>
          <w:lang w:val="lt-LT"/>
        </w:rPr>
        <w:t>Serkep</w:t>
      </w:r>
      <w:proofErr w:type="spellEnd"/>
      <w:r w:rsidRPr="00B5584F">
        <w:rPr>
          <w:rFonts w:ascii="Times New Roman" w:hAnsi="Times New Roman"/>
          <w:b/>
          <w:lang w:val="lt-LT"/>
        </w:rPr>
        <w:t xml:space="preserve"> 25/125 </w:t>
      </w:r>
      <w:proofErr w:type="spellStart"/>
      <w:r w:rsidRPr="00B5584F">
        <w:rPr>
          <w:rFonts w:ascii="Times New Roman" w:hAnsi="Times New Roman"/>
          <w:b/>
          <w:lang w:val="lt-LT"/>
        </w:rPr>
        <w:t>mikrogramai</w:t>
      </w:r>
      <w:proofErr w:type="spellEnd"/>
      <w:r w:rsidRPr="00B5584F">
        <w:rPr>
          <w:rFonts w:ascii="Times New Roman" w:hAnsi="Times New Roman"/>
          <w:b/>
          <w:lang w:val="lt-LT"/>
        </w:rPr>
        <w:t>/dozėje suslėgtoji įkvepiamoji suspensija</w:t>
      </w:r>
    </w:p>
    <w:p w14:paraId="0AC7F907" w14:textId="77777777" w:rsidR="00FE252B" w:rsidRPr="00B5584F" w:rsidRDefault="00FE252B" w:rsidP="00FE252B">
      <w:pPr>
        <w:spacing w:after="0" w:line="240" w:lineRule="auto"/>
        <w:jc w:val="center"/>
        <w:rPr>
          <w:rFonts w:ascii="Times New Roman" w:hAnsi="Times New Roman"/>
          <w:b/>
          <w:lang w:val="lt-LT"/>
        </w:rPr>
      </w:pPr>
      <w:proofErr w:type="spellStart"/>
      <w:r w:rsidRPr="00B5584F">
        <w:rPr>
          <w:rFonts w:ascii="Times New Roman" w:hAnsi="Times New Roman"/>
          <w:b/>
          <w:highlight w:val="lightGray"/>
          <w:lang w:val="lt-LT"/>
        </w:rPr>
        <w:t>Serkep</w:t>
      </w:r>
      <w:proofErr w:type="spellEnd"/>
      <w:r w:rsidRPr="00B5584F">
        <w:rPr>
          <w:rFonts w:ascii="Times New Roman" w:hAnsi="Times New Roman"/>
          <w:b/>
          <w:highlight w:val="lightGray"/>
          <w:lang w:val="lt-LT"/>
        </w:rPr>
        <w:t xml:space="preserve"> 25/250 </w:t>
      </w:r>
      <w:proofErr w:type="spellStart"/>
      <w:r w:rsidRPr="00B5584F">
        <w:rPr>
          <w:rFonts w:ascii="Times New Roman" w:hAnsi="Times New Roman"/>
          <w:b/>
          <w:highlight w:val="lightGray"/>
          <w:lang w:val="lt-LT"/>
        </w:rPr>
        <w:t>mikrogramų</w:t>
      </w:r>
      <w:proofErr w:type="spellEnd"/>
      <w:r w:rsidRPr="00B5584F">
        <w:rPr>
          <w:rFonts w:ascii="Times New Roman" w:hAnsi="Times New Roman"/>
          <w:b/>
          <w:highlight w:val="lightGray"/>
          <w:lang w:val="lt-LT"/>
        </w:rPr>
        <w:t>/dozėje suslėgtoji įkvepiamoji suspensija</w:t>
      </w:r>
    </w:p>
    <w:p w14:paraId="34A93BFD" w14:textId="77777777" w:rsidR="00FE252B" w:rsidRPr="00B5584F" w:rsidRDefault="00FE252B" w:rsidP="00FE252B">
      <w:pPr>
        <w:spacing w:after="0" w:line="240" w:lineRule="auto"/>
        <w:jc w:val="center"/>
        <w:rPr>
          <w:rFonts w:ascii="Times New Roman" w:hAnsi="Times New Roman"/>
          <w:lang w:val="lt-LT"/>
        </w:rPr>
      </w:pPr>
    </w:p>
    <w:p w14:paraId="5B6F2676" w14:textId="77777777" w:rsidR="00FE252B" w:rsidRPr="00B5584F" w:rsidRDefault="00FE252B" w:rsidP="00FE252B">
      <w:pPr>
        <w:spacing w:after="0" w:line="240" w:lineRule="auto"/>
        <w:jc w:val="center"/>
        <w:rPr>
          <w:rFonts w:ascii="Times New Roman" w:hAnsi="Times New Roman"/>
          <w:lang w:val="lt-LT"/>
        </w:rPr>
      </w:pPr>
      <w:proofErr w:type="spellStart"/>
      <w:r w:rsidRPr="00B5584F">
        <w:rPr>
          <w:rFonts w:ascii="Times New Roman" w:hAnsi="Times New Roman"/>
          <w:lang w:val="lt-LT"/>
        </w:rPr>
        <w:t>salmeterolis</w:t>
      </w:r>
      <w:proofErr w:type="spellEnd"/>
      <w:r w:rsidRPr="00B5584F">
        <w:rPr>
          <w:rFonts w:ascii="Times New Roman" w:hAnsi="Times New Roman"/>
          <w:lang w:val="lt-LT"/>
        </w:rPr>
        <w:t xml:space="preserve"> (</w:t>
      </w:r>
      <w:proofErr w:type="spellStart"/>
      <w:r w:rsidRPr="00B5584F">
        <w:rPr>
          <w:rFonts w:ascii="Times New Roman" w:hAnsi="Times New Roman"/>
          <w:lang w:val="lt-LT"/>
        </w:rPr>
        <w:t>ksinafoato</w:t>
      </w:r>
      <w:proofErr w:type="spellEnd"/>
      <w:r w:rsidRPr="00B5584F">
        <w:rPr>
          <w:rFonts w:ascii="Times New Roman" w:hAnsi="Times New Roman"/>
          <w:lang w:val="lt-LT"/>
        </w:rPr>
        <w:t xml:space="preserve"> pavidalu) / </w:t>
      </w:r>
      <w:proofErr w:type="spellStart"/>
      <w:r w:rsidRPr="00B5584F">
        <w:rPr>
          <w:rFonts w:ascii="Times New Roman" w:hAnsi="Times New Roman"/>
          <w:lang w:val="lt-LT"/>
        </w:rPr>
        <w:t>flutikazono</w:t>
      </w:r>
      <w:proofErr w:type="spellEnd"/>
      <w:r w:rsidRPr="00B5584F">
        <w:rPr>
          <w:rFonts w:ascii="Times New Roman" w:hAnsi="Times New Roman"/>
          <w:lang w:val="lt-LT"/>
        </w:rPr>
        <w:t xml:space="preserve"> </w:t>
      </w:r>
      <w:proofErr w:type="spellStart"/>
      <w:r w:rsidRPr="00B5584F">
        <w:rPr>
          <w:rFonts w:ascii="Times New Roman" w:hAnsi="Times New Roman"/>
          <w:lang w:val="lt-LT"/>
        </w:rPr>
        <w:t>propionatas</w:t>
      </w:r>
      <w:proofErr w:type="spellEnd"/>
    </w:p>
    <w:p w14:paraId="522356A1" w14:textId="77777777" w:rsidR="00FE252B" w:rsidRPr="00B5584F" w:rsidRDefault="00FE252B" w:rsidP="00FE252B">
      <w:pPr>
        <w:spacing w:after="0" w:line="240" w:lineRule="auto"/>
        <w:jc w:val="center"/>
        <w:rPr>
          <w:rFonts w:ascii="Times New Roman" w:hAnsi="Times New Roman"/>
          <w:color w:val="000000"/>
          <w:lang w:val="lt-LT"/>
        </w:rPr>
      </w:pPr>
    </w:p>
    <w:p w14:paraId="30BF4F8E" w14:textId="77777777" w:rsidR="00FE252B" w:rsidRPr="00B5584F" w:rsidRDefault="00FE252B" w:rsidP="00FE252B">
      <w:pPr>
        <w:spacing w:after="0" w:line="240" w:lineRule="auto"/>
        <w:rPr>
          <w:rFonts w:ascii="Times New Roman" w:hAnsi="Times New Roman"/>
          <w:b/>
          <w:lang w:val="lt-LT"/>
        </w:rPr>
      </w:pPr>
      <w:r w:rsidRPr="00B5584F">
        <w:rPr>
          <w:rFonts w:ascii="Times New Roman" w:hAnsi="Times New Roman"/>
          <w:b/>
          <w:lang w:val="lt-LT"/>
        </w:rPr>
        <w:t>Atidžiai perskaitykite visą šį lapelį, prieš pradėdami vartoti vaistą, nes jame pateikiama Jums svarbi informacija.</w:t>
      </w:r>
    </w:p>
    <w:p w14:paraId="365BD819" w14:textId="77777777" w:rsidR="00FE252B" w:rsidRPr="00B5584F" w:rsidRDefault="00FE252B" w:rsidP="00FE252B">
      <w:pPr>
        <w:tabs>
          <w:tab w:val="num" w:pos="567"/>
        </w:tabs>
        <w:spacing w:after="0" w:line="240" w:lineRule="auto"/>
        <w:ind w:left="567" w:hanging="567"/>
        <w:rPr>
          <w:rFonts w:ascii="Times New Roman" w:hAnsi="Times New Roman"/>
          <w:lang w:val="lt-LT"/>
        </w:rPr>
      </w:pPr>
      <w:r w:rsidRPr="00B5584F">
        <w:rPr>
          <w:rFonts w:ascii="Times New Roman" w:hAnsi="Times New Roman"/>
          <w:lang w:val="lt-LT"/>
        </w:rPr>
        <w:t>-</w:t>
      </w:r>
      <w:r w:rsidRPr="00B5584F">
        <w:rPr>
          <w:rFonts w:ascii="Times New Roman" w:hAnsi="Times New Roman"/>
          <w:lang w:val="lt-LT"/>
        </w:rPr>
        <w:tab/>
        <w:t>Neišmeskite šio lapelio, nes vėl gali prireikti jį perskaityti.</w:t>
      </w:r>
    </w:p>
    <w:p w14:paraId="7C7E04EE" w14:textId="77777777" w:rsidR="00FE252B" w:rsidRPr="00B5584F" w:rsidRDefault="00FE252B" w:rsidP="00FE252B">
      <w:pPr>
        <w:tabs>
          <w:tab w:val="num" w:pos="567"/>
        </w:tabs>
        <w:spacing w:after="0" w:line="240" w:lineRule="auto"/>
        <w:ind w:left="567" w:hanging="567"/>
        <w:rPr>
          <w:rFonts w:ascii="Times New Roman" w:hAnsi="Times New Roman"/>
          <w:lang w:val="lt-LT"/>
        </w:rPr>
      </w:pPr>
      <w:r w:rsidRPr="00B5584F">
        <w:rPr>
          <w:rFonts w:ascii="Times New Roman" w:hAnsi="Times New Roman"/>
          <w:lang w:val="lt-LT"/>
        </w:rPr>
        <w:t>-</w:t>
      </w:r>
      <w:r w:rsidRPr="00B5584F">
        <w:rPr>
          <w:rFonts w:ascii="Times New Roman" w:hAnsi="Times New Roman"/>
          <w:lang w:val="lt-LT"/>
        </w:rPr>
        <w:tab/>
        <w:t>Jeigu kiltų daugiau klausimų, kreipkitės į gydytoją arba vaistininką.</w:t>
      </w:r>
    </w:p>
    <w:p w14:paraId="0990141A" w14:textId="77777777" w:rsidR="00FE252B" w:rsidRPr="00B5584F" w:rsidRDefault="00FE252B" w:rsidP="00FE252B">
      <w:pPr>
        <w:tabs>
          <w:tab w:val="num" w:pos="567"/>
        </w:tabs>
        <w:spacing w:after="0" w:line="240" w:lineRule="auto"/>
        <w:ind w:left="567" w:hanging="567"/>
        <w:rPr>
          <w:rFonts w:ascii="Times New Roman" w:hAnsi="Times New Roman"/>
          <w:lang w:val="lt-LT"/>
        </w:rPr>
      </w:pPr>
      <w:r w:rsidRPr="00B5584F">
        <w:rPr>
          <w:rFonts w:ascii="Times New Roman" w:hAnsi="Times New Roman"/>
          <w:lang w:val="lt-LT"/>
        </w:rPr>
        <w:t>-</w:t>
      </w:r>
      <w:r w:rsidRPr="00B5584F">
        <w:rPr>
          <w:rFonts w:ascii="Times New Roman" w:hAnsi="Times New Roman"/>
          <w:lang w:val="lt-LT"/>
        </w:rPr>
        <w:tab/>
        <w:t>Šis vaistas skirtas tik Jums, todėl kitiems žmonėms jo duoti negalima. Vaistas gali jiems pakenkti (net tiems, kurių ligos požymiai yra tokie patys kaip Jūsų).</w:t>
      </w:r>
    </w:p>
    <w:p w14:paraId="775FE3D0" w14:textId="77777777" w:rsidR="00FE252B" w:rsidRPr="00B5584F" w:rsidRDefault="00FE252B" w:rsidP="00FE252B">
      <w:pPr>
        <w:tabs>
          <w:tab w:val="num" w:pos="567"/>
        </w:tabs>
        <w:spacing w:after="0" w:line="240" w:lineRule="auto"/>
        <w:ind w:left="567" w:hanging="567"/>
        <w:rPr>
          <w:rFonts w:ascii="Times New Roman" w:hAnsi="Times New Roman"/>
          <w:lang w:val="lt-LT"/>
        </w:rPr>
      </w:pPr>
      <w:r w:rsidRPr="00B5584F">
        <w:rPr>
          <w:rFonts w:ascii="Times New Roman" w:hAnsi="Times New Roman"/>
          <w:lang w:val="lt-LT"/>
        </w:rPr>
        <w:t>-</w:t>
      </w:r>
      <w:r w:rsidRPr="00B5584F">
        <w:rPr>
          <w:rFonts w:ascii="Times New Roman" w:hAnsi="Times New Roman"/>
          <w:lang w:val="lt-LT"/>
        </w:rPr>
        <w:tab/>
        <w:t>Jeigu pasireiškė šalutinis poveikis (net jeigu jis šiame lapelyje nenurodytas), kreipkitės į gydytoją arba vaistininką. Žr. 4 skyrių.</w:t>
      </w:r>
    </w:p>
    <w:p w14:paraId="34B38F82" w14:textId="77777777" w:rsidR="00FE252B" w:rsidRPr="00B5584F" w:rsidRDefault="00FE252B" w:rsidP="00FE252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Times New Roman" w:hAnsi="Times New Roman"/>
          <w:lang w:val="lt-LT"/>
        </w:rPr>
      </w:pPr>
    </w:p>
    <w:p w14:paraId="67954C42" w14:textId="77777777" w:rsidR="00FE252B" w:rsidRPr="00B5584F" w:rsidRDefault="00FE252B" w:rsidP="00FE252B">
      <w:pPr>
        <w:keepNext/>
        <w:suppressAutoHyphens/>
        <w:spacing w:after="0" w:line="240" w:lineRule="auto"/>
        <w:outlineLvl w:val="3"/>
        <w:rPr>
          <w:rFonts w:ascii="Times New Roman" w:hAnsi="Times New Roman"/>
          <w:i/>
          <w:lang w:val="lt-LT"/>
        </w:rPr>
      </w:pPr>
      <w:r w:rsidRPr="00B5584F">
        <w:rPr>
          <w:rFonts w:ascii="Times New Roman" w:hAnsi="Times New Roman"/>
          <w:b/>
          <w:lang w:val="lt-LT"/>
        </w:rPr>
        <w:t>Apie ką rašoma šiame lapelyje?</w:t>
      </w:r>
    </w:p>
    <w:p w14:paraId="659B7E9A" w14:textId="77777777" w:rsidR="00FE252B" w:rsidRPr="00B5584F" w:rsidRDefault="00FE252B" w:rsidP="00FE252B">
      <w:pPr>
        <w:spacing w:after="0" w:line="240" w:lineRule="auto"/>
        <w:ind w:left="567" w:hanging="567"/>
        <w:rPr>
          <w:rFonts w:ascii="Times New Roman" w:hAnsi="Times New Roman"/>
          <w:lang w:val="lt-LT"/>
        </w:rPr>
      </w:pPr>
      <w:r w:rsidRPr="00B5584F">
        <w:rPr>
          <w:rFonts w:ascii="Times New Roman" w:hAnsi="Times New Roman"/>
          <w:lang w:val="lt-LT"/>
        </w:rPr>
        <w:t>1.</w:t>
      </w:r>
      <w:r w:rsidRPr="00B5584F">
        <w:rPr>
          <w:rFonts w:ascii="Times New Roman" w:hAnsi="Times New Roman"/>
          <w:lang w:val="lt-LT"/>
        </w:rPr>
        <w:tab/>
        <w:t xml:space="preserve">Kas yra </w:t>
      </w:r>
      <w:proofErr w:type="spellStart"/>
      <w:r w:rsidRPr="00B5584F">
        <w:rPr>
          <w:rFonts w:ascii="Times New Roman" w:hAnsi="Times New Roman"/>
          <w:lang w:val="lt-LT"/>
        </w:rPr>
        <w:t>Serkep</w:t>
      </w:r>
      <w:proofErr w:type="spellEnd"/>
      <w:r w:rsidRPr="00B5584F">
        <w:rPr>
          <w:rFonts w:ascii="Times New Roman" w:hAnsi="Times New Roman"/>
          <w:lang w:val="lt-LT"/>
        </w:rPr>
        <w:t xml:space="preserve"> ir kam jis vartojamas</w:t>
      </w:r>
    </w:p>
    <w:p w14:paraId="1954D91A" w14:textId="77777777" w:rsidR="00FE252B" w:rsidRPr="00B5584F" w:rsidRDefault="00FE252B" w:rsidP="00FE252B">
      <w:pPr>
        <w:spacing w:after="0" w:line="240" w:lineRule="auto"/>
        <w:ind w:left="567" w:hanging="567"/>
        <w:rPr>
          <w:rFonts w:ascii="Times New Roman" w:hAnsi="Times New Roman"/>
          <w:lang w:val="lt-LT"/>
        </w:rPr>
      </w:pPr>
      <w:r w:rsidRPr="00B5584F">
        <w:rPr>
          <w:rFonts w:ascii="Times New Roman" w:hAnsi="Times New Roman"/>
          <w:lang w:val="lt-LT"/>
        </w:rPr>
        <w:t>2.</w:t>
      </w:r>
      <w:r w:rsidRPr="00B5584F">
        <w:rPr>
          <w:rFonts w:ascii="Times New Roman" w:hAnsi="Times New Roman"/>
          <w:lang w:val="lt-LT"/>
        </w:rPr>
        <w:tab/>
        <w:t xml:space="preserve">Kas žinotina prieš vartojant </w:t>
      </w:r>
      <w:proofErr w:type="spellStart"/>
      <w:r w:rsidRPr="00B5584F">
        <w:rPr>
          <w:rFonts w:ascii="Times New Roman" w:hAnsi="Times New Roman"/>
          <w:lang w:val="lt-LT"/>
        </w:rPr>
        <w:t>Serkep</w:t>
      </w:r>
      <w:proofErr w:type="spellEnd"/>
    </w:p>
    <w:p w14:paraId="67197749" w14:textId="77777777" w:rsidR="00FE252B" w:rsidRPr="00B5584F" w:rsidRDefault="00FE252B" w:rsidP="00FE252B">
      <w:pPr>
        <w:spacing w:after="0" w:line="240" w:lineRule="auto"/>
        <w:ind w:left="567" w:hanging="567"/>
        <w:rPr>
          <w:rFonts w:ascii="Times New Roman" w:hAnsi="Times New Roman"/>
          <w:lang w:val="lt-LT"/>
        </w:rPr>
      </w:pPr>
      <w:r w:rsidRPr="00B5584F">
        <w:rPr>
          <w:rFonts w:ascii="Times New Roman" w:hAnsi="Times New Roman"/>
          <w:lang w:val="lt-LT"/>
        </w:rPr>
        <w:t>3.</w:t>
      </w:r>
      <w:r w:rsidRPr="00B5584F">
        <w:rPr>
          <w:rFonts w:ascii="Times New Roman" w:hAnsi="Times New Roman"/>
          <w:lang w:val="lt-LT"/>
        </w:rPr>
        <w:tab/>
        <w:t xml:space="preserve">Kaip vartoti </w:t>
      </w:r>
      <w:proofErr w:type="spellStart"/>
      <w:r w:rsidRPr="00B5584F">
        <w:rPr>
          <w:rFonts w:ascii="Times New Roman" w:hAnsi="Times New Roman"/>
          <w:lang w:val="lt-LT"/>
        </w:rPr>
        <w:t>Serkep</w:t>
      </w:r>
      <w:proofErr w:type="spellEnd"/>
    </w:p>
    <w:p w14:paraId="5702183D" w14:textId="77777777" w:rsidR="00FE252B" w:rsidRPr="00B5584F" w:rsidRDefault="00FE252B" w:rsidP="00FE252B">
      <w:pPr>
        <w:spacing w:after="0" w:line="240" w:lineRule="auto"/>
        <w:ind w:left="567" w:hanging="567"/>
        <w:rPr>
          <w:rFonts w:ascii="Times New Roman" w:hAnsi="Times New Roman"/>
          <w:lang w:val="lt-LT"/>
        </w:rPr>
      </w:pPr>
      <w:r w:rsidRPr="00B5584F">
        <w:rPr>
          <w:rFonts w:ascii="Times New Roman" w:hAnsi="Times New Roman"/>
          <w:lang w:val="lt-LT"/>
        </w:rPr>
        <w:t>4.</w:t>
      </w:r>
      <w:r w:rsidRPr="00B5584F">
        <w:rPr>
          <w:rFonts w:ascii="Times New Roman" w:hAnsi="Times New Roman"/>
          <w:lang w:val="lt-LT"/>
        </w:rPr>
        <w:tab/>
        <w:t>Galimas šalutinis poveikis</w:t>
      </w:r>
    </w:p>
    <w:p w14:paraId="0668CB82" w14:textId="77777777" w:rsidR="00FE252B" w:rsidRPr="00B5584F" w:rsidRDefault="00FE252B" w:rsidP="00FE252B">
      <w:pPr>
        <w:tabs>
          <w:tab w:val="left" w:pos="1296"/>
          <w:tab w:val="left" w:pos="2592"/>
          <w:tab w:val="left" w:pos="4080"/>
        </w:tabs>
        <w:spacing w:after="0" w:line="240" w:lineRule="auto"/>
        <w:ind w:left="567" w:hanging="567"/>
        <w:rPr>
          <w:rFonts w:ascii="Times New Roman" w:hAnsi="Times New Roman"/>
          <w:lang w:val="lt-LT"/>
        </w:rPr>
      </w:pPr>
      <w:r w:rsidRPr="00B5584F">
        <w:rPr>
          <w:rFonts w:ascii="Times New Roman" w:hAnsi="Times New Roman"/>
          <w:lang w:val="lt-LT"/>
        </w:rPr>
        <w:t>5.</w:t>
      </w:r>
      <w:r w:rsidRPr="00B5584F">
        <w:rPr>
          <w:rFonts w:ascii="Times New Roman" w:hAnsi="Times New Roman"/>
          <w:lang w:val="lt-LT"/>
        </w:rPr>
        <w:tab/>
        <w:t xml:space="preserve">Kaip laikyti </w:t>
      </w:r>
      <w:proofErr w:type="spellStart"/>
      <w:r w:rsidRPr="00B5584F">
        <w:rPr>
          <w:rFonts w:ascii="Times New Roman" w:hAnsi="Times New Roman"/>
          <w:lang w:val="lt-LT"/>
        </w:rPr>
        <w:t>Serkep</w:t>
      </w:r>
      <w:proofErr w:type="spellEnd"/>
      <w:r w:rsidRPr="00B5584F">
        <w:rPr>
          <w:rFonts w:ascii="Times New Roman" w:hAnsi="Times New Roman"/>
          <w:lang w:val="lt-LT"/>
        </w:rPr>
        <w:tab/>
      </w:r>
    </w:p>
    <w:p w14:paraId="7D53EA8D" w14:textId="77777777" w:rsidR="00FE252B" w:rsidRPr="00B5584F" w:rsidRDefault="00FE252B" w:rsidP="00FE252B">
      <w:pPr>
        <w:spacing w:after="0" w:line="240" w:lineRule="auto"/>
        <w:ind w:left="567" w:hanging="567"/>
        <w:rPr>
          <w:rFonts w:ascii="Times New Roman" w:hAnsi="Times New Roman"/>
          <w:lang w:val="lt-LT"/>
        </w:rPr>
      </w:pPr>
      <w:r w:rsidRPr="00B5584F">
        <w:rPr>
          <w:rFonts w:ascii="Times New Roman" w:hAnsi="Times New Roman"/>
          <w:lang w:val="lt-LT"/>
        </w:rPr>
        <w:t>6.</w:t>
      </w:r>
      <w:r w:rsidRPr="00B5584F">
        <w:rPr>
          <w:rFonts w:ascii="Times New Roman" w:hAnsi="Times New Roman"/>
          <w:lang w:val="lt-LT"/>
        </w:rPr>
        <w:tab/>
        <w:t>Pakuotės turinys ir kita informacija</w:t>
      </w:r>
    </w:p>
    <w:p w14:paraId="175A297F" w14:textId="77777777" w:rsidR="00FE252B" w:rsidRPr="00B5584F" w:rsidRDefault="00FE252B" w:rsidP="00FE252B">
      <w:pPr>
        <w:spacing w:after="0" w:line="240" w:lineRule="auto"/>
        <w:rPr>
          <w:rFonts w:ascii="Times New Roman" w:hAnsi="Times New Roman"/>
          <w:b/>
          <w:lang w:val="lt-LT"/>
        </w:rPr>
      </w:pPr>
    </w:p>
    <w:p w14:paraId="78F6B3CA" w14:textId="77777777" w:rsidR="00FE252B" w:rsidRPr="00B5584F" w:rsidRDefault="00FE252B" w:rsidP="00FE252B">
      <w:pPr>
        <w:spacing w:after="0" w:line="240" w:lineRule="auto"/>
        <w:rPr>
          <w:rFonts w:ascii="Times New Roman" w:hAnsi="Times New Roman"/>
          <w:lang w:val="lt-LT"/>
        </w:rPr>
      </w:pPr>
    </w:p>
    <w:p w14:paraId="2B5C579A" w14:textId="77777777" w:rsidR="00FE252B" w:rsidRPr="00B5584F" w:rsidRDefault="00FE252B" w:rsidP="00FE252B">
      <w:pPr>
        <w:spacing w:after="0" w:line="240" w:lineRule="auto"/>
        <w:ind w:left="567" w:hanging="567"/>
        <w:rPr>
          <w:rFonts w:ascii="Times New Roman" w:hAnsi="Times New Roman"/>
          <w:b/>
          <w:caps/>
          <w:lang w:val="lt-LT"/>
        </w:rPr>
      </w:pPr>
      <w:r w:rsidRPr="00B5584F">
        <w:rPr>
          <w:rFonts w:ascii="Times New Roman" w:hAnsi="Times New Roman"/>
          <w:b/>
          <w:lang w:val="lt-LT"/>
        </w:rPr>
        <w:t>1.</w:t>
      </w:r>
      <w:r w:rsidRPr="00B5584F">
        <w:rPr>
          <w:rFonts w:ascii="Times New Roman" w:hAnsi="Times New Roman"/>
          <w:b/>
          <w:lang w:val="lt-LT"/>
        </w:rPr>
        <w:tab/>
        <w:t xml:space="preserve">Kas yra </w:t>
      </w:r>
      <w:proofErr w:type="spellStart"/>
      <w:r w:rsidRPr="00B5584F">
        <w:rPr>
          <w:rFonts w:ascii="Times New Roman" w:hAnsi="Times New Roman"/>
          <w:b/>
          <w:lang w:val="lt-LT"/>
        </w:rPr>
        <w:t>Serkep</w:t>
      </w:r>
      <w:proofErr w:type="spellEnd"/>
      <w:r w:rsidRPr="00B5584F">
        <w:rPr>
          <w:rFonts w:ascii="Times New Roman" w:hAnsi="Times New Roman"/>
          <w:lang w:val="lt-LT"/>
        </w:rPr>
        <w:t xml:space="preserve"> </w:t>
      </w:r>
      <w:r w:rsidRPr="00B5584F">
        <w:rPr>
          <w:rFonts w:ascii="Times New Roman" w:hAnsi="Times New Roman"/>
          <w:b/>
          <w:lang w:val="lt-LT"/>
        </w:rPr>
        <w:t>ir kam jis vartojamas</w:t>
      </w:r>
    </w:p>
    <w:p w14:paraId="1099754E" w14:textId="77777777" w:rsidR="00FE252B" w:rsidRPr="00B5584F" w:rsidRDefault="00FE252B" w:rsidP="00FE252B">
      <w:pPr>
        <w:spacing w:after="0" w:line="240" w:lineRule="auto"/>
        <w:rPr>
          <w:rFonts w:ascii="Times New Roman" w:hAnsi="Times New Roman"/>
          <w:lang w:val="lt-LT"/>
        </w:rPr>
      </w:pPr>
    </w:p>
    <w:p w14:paraId="6A35FA50" w14:textId="77777777" w:rsidR="00FE252B" w:rsidRPr="00B5584F" w:rsidRDefault="00FE252B" w:rsidP="00FE252B">
      <w:pPr>
        <w:spacing w:after="0" w:line="240" w:lineRule="auto"/>
        <w:rPr>
          <w:rFonts w:ascii="Times New Roman" w:hAnsi="Times New Roman"/>
          <w:lang w:val="lt-LT"/>
        </w:rPr>
      </w:pPr>
      <w:proofErr w:type="spellStart"/>
      <w:r w:rsidRPr="00B5584F">
        <w:rPr>
          <w:rFonts w:ascii="Times New Roman" w:hAnsi="Times New Roman"/>
          <w:lang w:val="lt-LT"/>
        </w:rPr>
        <w:t>Serkep</w:t>
      </w:r>
      <w:proofErr w:type="spellEnd"/>
      <w:r w:rsidRPr="00B5584F">
        <w:rPr>
          <w:rFonts w:ascii="Times New Roman" w:hAnsi="Times New Roman"/>
          <w:lang w:val="lt-LT"/>
        </w:rPr>
        <w:t xml:space="preserve"> sudėtyje yra dvi veikliosios medžiagos – </w:t>
      </w:r>
      <w:proofErr w:type="spellStart"/>
      <w:r w:rsidRPr="00B5584F">
        <w:rPr>
          <w:rFonts w:ascii="Times New Roman" w:hAnsi="Times New Roman"/>
          <w:lang w:val="lt-LT"/>
        </w:rPr>
        <w:t>salmeterolis</w:t>
      </w:r>
      <w:proofErr w:type="spellEnd"/>
      <w:r w:rsidRPr="00B5584F">
        <w:rPr>
          <w:rFonts w:ascii="Times New Roman" w:hAnsi="Times New Roman"/>
          <w:lang w:val="lt-LT"/>
        </w:rPr>
        <w:t xml:space="preserve"> ir </w:t>
      </w:r>
      <w:proofErr w:type="spellStart"/>
      <w:r w:rsidRPr="00B5584F">
        <w:rPr>
          <w:rFonts w:ascii="Times New Roman" w:hAnsi="Times New Roman"/>
          <w:lang w:val="lt-LT"/>
        </w:rPr>
        <w:t>flutikazono</w:t>
      </w:r>
      <w:proofErr w:type="spellEnd"/>
      <w:r w:rsidRPr="00B5584F">
        <w:rPr>
          <w:rFonts w:ascii="Times New Roman" w:hAnsi="Times New Roman"/>
          <w:lang w:val="lt-LT"/>
        </w:rPr>
        <w:t xml:space="preserve"> </w:t>
      </w:r>
      <w:proofErr w:type="spellStart"/>
      <w:r w:rsidRPr="00B5584F">
        <w:rPr>
          <w:rFonts w:ascii="Times New Roman" w:hAnsi="Times New Roman"/>
          <w:lang w:val="lt-LT"/>
        </w:rPr>
        <w:t>propionatas</w:t>
      </w:r>
      <w:proofErr w:type="spellEnd"/>
      <w:r w:rsidRPr="00B5584F">
        <w:rPr>
          <w:rFonts w:ascii="Times New Roman" w:hAnsi="Times New Roman"/>
          <w:lang w:val="lt-LT"/>
        </w:rPr>
        <w:t>.</w:t>
      </w:r>
    </w:p>
    <w:p w14:paraId="33D0CC1E" w14:textId="77777777" w:rsidR="00FE252B" w:rsidRPr="00B5584F" w:rsidRDefault="00FE252B" w:rsidP="00FE252B">
      <w:pPr>
        <w:numPr>
          <w:ilvl w:val="0"/>
          <w:numId w:val="10"/>
        </w:numPr>
        <w:suppressAutoHyphens/>
        <w:spacing w:after="0" w:line="240" w:lineRule="auto"/>
        <w:ind w:left="567" w:hanging="567"/>
        <w:rPr>
          <w:rFonts w:ascii="Times New Roman" w:hAnsi="Times New Roman"/>
          <w:lang w:val="lt-LT"/>
        </w:rPr>
      </w:pPr>
      <w:proofErr w:type="spellStart"/>
      <w:r w:rsidRPr="00B5584F">
        <w:rPr>
          <w:rFonts w:ascii="Times New Roman" w:hAnsi="Times New Roman"/>
          <w:lang w:val="lt-LT"/>
        </w:rPr>
        <w:t>Salmeterolis</w:t>
      </w:r>
      <w:proofErr w:type="spellEnd"/>
      <w:r w:rsidRPr="00B5584F">
        <w:rPr>
          <w:rFonts w:ascii="Times New Roman" w:hAnsi="Times New Roman"/>
          <w:lang w:val="lt-LT"/>
        </w:rPr>
        <w:t xml:space="preserve"> yra ilgai veikiantis bronchų plečiamasis vaistas. Bronchų plečiamieji vaistai padeda kvėpavimo takams plaučiuose išlikti atviriems. Taip oras lengviau į juos patenka ir išeina. Poveikis trunka mažiausiai 12 valandų.</w:t>
      </w:r>
    </w:p>
    <w:p w14:paraId="6C337ACE" w14:textId="77777777" w:rsidR="00FE252B" w:rsidRPr="00B5584F" w:rsidRDefault="00FE252B" w:rsidP="00FE252B">
      <w:pPr>
        <w:numPr>
          <w:ilvl w:val="0"/>
          <w:numId w:val="10"/>
        </w:numPr>
        <w:suppressAutoHyphens/>
        <w:spacing w:after="0" w:line="240" w:lineRule="auto"/>
        <w:ind w:left="567" w:hanging="567"/>
        <w:rPr>
          <w:rFonts w:ascii="Times New Roman" w:hAnsi="Times New Roman"/>
          <w:lang w:val="lt-LT"/>
        </w:rPr>
      </w:pPr>
      <w:proofErr w:type="spellStart"/>
      <w:r w:rsidRPr="00B5584F">
        <w:rPr>
          <w:rFonts w:ascii="Times New Roman" w:hAnsi="Times New Roman"/>
          <w:lang w:val="lt-LT"/>
        </w:rPr>
        <w:t>Flutikazono</w:t>
      </w:r>
      <w:proofErr w:type="spellEnd"/>
      <w:r w:rsidRPr="00B5584F">
        <w:rPr>
          <w:rFonts w:ascii="Times New Roman" w:hAnsi="Times New Roman"/>
          <w:lang w:val="lt-LT"/>
        </w:rPr>
        <w:t xml:space="preserve"> </w:t>
      </w:r>
      <w:proofErr w:type="spellStart"/>
      <w:r w:rsidRPr="00B5584F">
        <w:rPr>
          <w:rFonts w:ascii="Times New Roman" w:hAnsi="Times New Roman"/>
          <w:lang w:val="lt-LT"/>
        </w:rPr>
        <w:t>propionatas</w:t>
      </w:r>
      <w:proofErr w:type="spellEnd"/>
      <w:r w:rsidRPr="00B5584F">
        <w:rPr>
          <w:rFonts w:ascii="Times New Roman" w:hAnsi="Times New Roman"/>
          <w:lang w:val="lt-LT"/>
        </w:rPr>
        <w:t xml:space="preserve"> yra </w:t>
      </w:r>
      <w:proofErr w:type="spellStart"/>
      <w:r w:rsidRPr="00B5584F">
        <w:rPr>
          <w:rFonts w:ascii="Times New Roman" w:hAnsi="Times New Roman"/>
          <w:lang w:val="lt-LT"/>
        </w:rPr>
        <w:t>gliukokortikosteroidas</w:t>
      </w:r>
      <w:proofErr w:type="spellEnd"/>
      <w:r w:rsidRPr="00B5584F">
        <w:rPr>
          <w:rFonts w:ascii="Times New Roman" w:hAnsi="Times New Roman"/>
          <w:lang w:val="lt-LT"/>
        </w:rPr>
        <w:t xml:space="preserve">, kuris mažina plaučių pabrinkimą ir sudirginimą. </w:t>
      </w:r>
    </w:p>
    <w:p w14:paraId="0DFB1DDC" w14:textId="77777777" w:rsidR="00FE252B" w:rsidRPr="00B5584F" w:rsidRDefault="00FE252B" w:rsidP="00FE252B">
      <w:pPr>
        <w:suppressAutoHyphens/>
        <w:spacing w:after="0" w:line="240" w:lineRule="auto"/>
        <w:rPr>
          <w:rFonts w:ascii="Times New Roman" w:hAnsi="Times New Roman"/>
          <w:lang w:val="lt-LT"/>
        </w:rPr>
      </w:pPr>
    </w:p>
    <w:p w14:paraId="75B53F7C" w14:textId="77777777" w:rsidR="00FE252B" w:rsidRPr="00B5584F" w:rsidRDefault="00FE252B" w:rsidP="00FE252B">
      <w:pPr>
        <w:autoSpaceDE w:val="0"/>
        <w:autoSpaceDN w:val="0"/>
        <w:adjustRightInd w:val="0"/>
        <w:spacing w:after="0" w:line="240" w:lineRule="auto"/>
        <w:rPr>
          <w:rFonts w:ascii="Times New Roman" w:hAnsi="Times New Roman"/>
          <w:b/>
          <w:lang w:val="lt-LT"/>
        </w:rPr>
      </w:pPr>
      <w:proofErr w:type="spellStart"/>
      <w:r w:rsidRPr="00B5584F">
        <w:rPr>
          <w:rFonts w:ascii="Times New Roman" w:hAnsi="Times New Roman"/>
          <w:b/>
          <w:lang w:val="lt-LT"/>
        </w:rPr>
        <w:t>Serkep</w:t>
      </w:r>
      <w:proofErr w:type="spellEnd"/>
      <w:r w:rsidRPr="00B5584F">
        <w:rPr>
          <w:rFonts w:ascii="Times New Roman" w:hAnsi="Times New Roman"/>
          <w:b/>
          <w:lang w:val="lt-LT"/>
        </w:rPr>
        <w:t xml:space="preserve"> yra skirtas vartoti tik suaugusiems 18 metų amžiaus ir vyresniems žmonėms.</w:t>
      </w:r>
    </w:p>
    <w:p w14:paraId="45516B96" w14:textId="77777777" w:rsidR="00FE252B" w:rsidRPr="00B5584F" w:rsidRDefault="00FE252B" w:rsidP="00FE252B">
      <w:pPr>
        <w:autoSpaceDE w:val="0"/>
        <w:autoSpaceDN w:val="0"/>
        <w:adjustRightInd w:val="0"/>
        <w:spacing w:after="0" w:line="240" w:lineRule="auto"/>
        <w:rPr>
          <w:rFonts w:ascii="Times New Roman" w:hAnsi="Times New Roman"/>
          <w:b/>
          <w:lang w:val="lt-LT"/>
        </w:rPr>
      </w:pPr>
      <w:proofErr w:type="spellStart"/>
      <w:r w:rsidRPr="00B5584F">
        <w:rPr>
          <w:rFonts w:ascii="Times New Roman" w:hAnsi="Times New Roman"/>
          <w:b/>
          <w:lang w:val="lt-LT"/>
        </w:rPr>
        <w:t>Serkep</w:t>
      </w:r>
      <w:proofErr w:type="spellEnd"/>
      <w:r w:rsidRPr="00B5584F">
        <w:rPr>
          <w:rFonts w:ascii="Times New Roman" w:hAnsi="Times New Roman"/>
          <w:b/>
          <w:lang w:val="lt-LT"/>
        </w:rPr>
        <w:t xml:space="preserve"> NĖRA skirtas vartoti 12 metų ir jaunesniems vaikams ar 13 </w:t>
      </w:r>
      <w:r w:rsidRPr="00B5584F">
        <w:rPr>
          <w:rFonts w:ascii="Times New Roman" w:hAnsi="Times New Roman"/>
          <w:lang w:val="lt-LT"/>
        </w:rPr>
        <w:t>–</w:t>
      </w:r>
      <w:r w:rsidRPr="00B5584F">
        <w:rPr>
          <w:rFonts w:ascii="Times New Roman" w:hAnsi="Times New Roman"/>
          <w:b/>
          <w:lang w:val="lt-LT"/>
        </w:rPr>
        <w:t xml:space="preserve"> 17 metų paaugliams.</w:t>
      </w:r>
    </w:p>
    <w:p w14:paraId="5F9936ED" w14:textId="77777777" w:rsidR="00FE252B" w:rsidRPr="00B5584F" w:rsidRDefault="00FE252B" w:rsidP="00FE252B">
      <w:pPr>
        <w:suppressAutoHyphens/>
        <w:spacing w:after="0" w:line="240" w:lineRule="auto"/>
        <w:rPr>
          <w:rFonts w:ascii="Times New Roman" w:hAnsi="Times New Roman"/>
          <w:lang w:val="lt-LT"/>
        </w:rPr>
      </w:pPr>
    </w:p>
    <w:p w14:paraId="13DD0F59" w14:textId="77777777" w:rsidR="00FE252B" w:rsidRPr="00B5584F" w:rsidRDefault="00FE252B" w:rsidP="00FE252B">
      <w:pPr>
        <w:suppressAutoHyphens/>
        <w:spacing w:after="0" w:line="240" w:lineRule="auto"/>
        <w:rPr>
          <w:rFonts w:ascii="Times New Roman" w:hAnsi="Times New Roman"/>
          <w:color w:val="000000"/>
          <w:lang w:val="lt-LT"/>
        </w:rPr>
      </w:pPr>
      <w:r w:rsidRPr="00B5584F">
        <w:rPr>
          <w:rFonts w:ascii="Times New Roman" w:hAnsi="Times New Roman"/>
          <w:color w:val="000000"/>
          <w:lang w:val="lt-LT"/>
        </w:rPr>
        <w:t>Gydytojas paskyrė šį vaistą, kad padėtų apsisaugoti nuo kvėpavimo sutrikimų, pvz., astmos.</w:t>
      </w:r>
    </w:p>
    <w:p w14:paraId="22A2765E" w14:textId="77777777" w:rsidR="00FE252B" w:rsidRPr="00B5584F" w:rsidRDefault="00FE252B" w:rsidP="00FE252B">
      <w:pPr>
        <w:suppressAutoHyphens/>
        <w:spacing w:after="0" w:line="240" w:lineRule="auto"/>
        <w:rPr>
          <w:rFonts w:ascii="Times New Roman" w:hAnsi="Times New Roman"/>
          <w:lang w:val="lt-LT"/>
        </w:rPr>
      </w:pPr>
    </w:p>
    <w:p w14:paraId="4DA3ADFE" w14:textId="77777777" w:rsidR="00FE252B" w:rsidRPr="00B5584F" w:rsidRDefault="00FE252B" w:rsidP="00FE252B">
      <w:pPr>
        <w:suppressAutoHyphens/>
        <w:spacing w:after="0" w:line="240" w:lineRule="auto"/>
        <w:rPr>
          <w:rFonts w:ascii="Times New Roman" w:hAnsi="Times New Roman"/>
          <w:color w:val="000000"/>
          <w:lang w:val="lt-LT"/>
        </w:rPr>
      </w:pPr>
      <w:r w:rsidRPr="00B5584F">
        <w:rPr>
          <w:rFonts w:ascii="Times New Roman" w:hAnsi="Times New Roman"/>
          <w:lang w:val="lt-LT"/>
        </w:rPr>
        <w:t xml:space="preserve">Jūs turite </w:t>
      </w:r>
      <w:r w:rsidRPr="00B5584F">
        <w:rPr>
          <w:rFonts w:ascii="Times New Roman" w:hAnsi="Times New Roman"/>
          <w:color w:val="000000"/>
          <w:lang w:val="lt-LT"/>
        </w:rPr>
        <w:t xml:space="preserve">vartoti </w:t>
      </w:r>
      <w:proofErr w:type="spellStart"/>
      <w:r w:rsidRPr="00B5584F">
        <w:rPr>
          <w:rFonts w:ascii="Times New Roman" w:hAnsi="Times New Roman"/>
          <w:color w:val="000000"/>
          <w:lang w:val="lt-LT"/>
        </w:rPr>
        <w:t>Serkep</w:t>
      </w:r>
      <w:proofErr w:type="spellEnd"/>
      <w:r w:rsidRPr="00B5584F">
        <w:rPr>
          <w:rFonts w:ascii="Times New Roman" w:hAnsi="Times New Roman"/>
          <w:color w:val="000000"/>
          <w:lang w:val="lt-LT"/>
        </w:rPr>
        <w:t xml:space="preserve"> kiekvieną dieną taip, kaip nurodė Jūsų gydytojas. Tai užtikrins tinkamą vaisto veikimą kontroliuojant astmą.</w:t>
      </w:r>
    </w:p>
    <w:p w14:paraId="1B56CBCF" w14:textId="77777777" w:rsidR="00FE252B" w:rsidRPr="00B5584F" w:rsidRDefault="00FE252B" w:rsidP="00FE252B">
      <w:pPr>
        <w:suppressAutoHyphens/>
        <w:spacing w:after="0" w:line="240" w:lineRule="auto"/>
        <w:rPr>
          <w:rFonts w:ascii="Times New Roman" w:hAnsi="Times New Roman"/>
          <w:color w:val="000000"/>
          <w:lang w:val="lt-LT"/>
        </w:rPr>
      </w:pPr>
    </w:p>
    <w:p w14:paraId="6BD57234" w14:textId="77777777" w:rsidR="00FE252B" w:rsidRPr="00B5584F" w:rsidRDefault="00FE252B" w:rsidP="00FE252B">
      <w:pPr>
        <w:suppressAutoHyphens/>
        <w:spacing w:after="0" w:line="240" w:lineRule="auto"/>
        <w:rPr>
          <w:rFonts w:ascii="Times New Roman" w:hAnsi="Times New Roman"/>
          <w:b/>
          <w:lang w:val="lt-LT"/>
        </w:rPr>
      </w:pPr>
      <w:proofErr w:type="spellStart"/>
      <w:r w:rsidRPr="00B5584F">
        <w:rPr>
          <w:rFonts w:ascii="Times New Roman" w:hAnsi="Times New Roman"/>
          <w:b/>
          <w:lang w:val="lt-LT"/>
        </w:rPr>
        <w:t>Serkep</w:t>
      </w:r>
      <w:proofErr w:type="spellEnd"/>
      <w:r w:rsidRPr="00B5584F">
        <w:rPr>
          <w:rFonts w:ascii="Times New Roman" w:hAnsi="Times New Roman"/>
          <w:b/>
          <w:lang w:val="lt-LT"/>
        </w:rPr>
        <w:t xml:space="preserve"> padeda išvengti dusulio ir švokštimo priepuolių. Vis dėlto </w:t>
      </w:r>
      <w:proofErr w:type="spellStart"/>
      <w:r w:rsidRPr="00B5584F">
        <w:rPr>
          <w:rFonts w:ascii="Times New Roman" w:hAnsi="Times New Roman"/>
          <w:b/>
          <w:lang w:val="lt-LT"/>
        </w:rPr>
        <w:t>Serkep</w:t>
      </w:r>
      <w:proofErr w:type="spellEnd"/>
      <w:r w:rsidRPr="00B5584F">
        <w:rPr>
          <w:rFonts w:ascii="Times New Roman" w:hAnsi="Times New Roman"/>
          <w:b/>
          <w:lang w:val="lt-LT"/>
        </w:rPr>
        <w:t xml:space="preserve"> negalima vartoti ūminiam dusulio ar švokštimo priepuoliui nutraukti. Tokių priepuolių atveju Jums reikia vartoti greitai veikiančių „palengvinančių“ vaistų, pavyzdžiui, </w:t>
      </w:r>
      <w:proofErr w:type="spellStart"/>
      <w:r w:rsidRPr="00B5584F">
        <w:rPr>
          <w:rFonts w:ascii="Times New Roman" w:hAnsi="Times New Roman"/>
          <w:b/>
          <w:lang w:val="lt-LT"/>
        </w:rPr>
        <w:t>salbutamolio</w:t>
      </w:r>
      <w:proofErr w:type="spellEnd"/>
      <w:r w:rsidRPr="00B5584F">
        <w:rPr>
          <w:rFonts w:ascii="Times New Roman" w:hAnsi="Times New Roman"/>
          <w:b/>
          <w:lang w:val="lt-LT"/>
        </w:rPr>
        <w:t xml:space="preserve">. Visada su savimi turėkite greitai veikiantį „palengvinantį“ </w:t>
      </w:r>
      <w:proofErr w:type="spellStart"/>
      <w:r w:rsidRPr="00B5584F">
        <w:rPr>
          <w:rFonts w:ascii="Times New Roman" w:hAnsi="Times New Roman"/>
          <w:b/>
          <w:lang w:val="lt-LT"/>
        </w:rPr>
        <w:t>inhaliatorių</w:t>
      </w:r>
      <w:proofErr w:type="spellEnd"/>
      <w:r w:rsidRPr="00B5584F">
        <w:rPr>
          <w:rFonts w:ascii="Times New Roman" w:hAnsi="Times New Roman"/>
          <w:b/>
          <w:lang w:val="lt-LT"/>
        </w:rPr>
        <w:t>.</w:t>
      </w:r>
    </w:p>
    <w:p w14:paraId="768B22F5" w14:textId="77777777" w:rsidR="00FE252B" w:rsidRPr="00B5584F" w:rsidRDefault="00FE252B" w:rsidP="00FE252B">
      <w:pPr>
        <w:spacing w:after="0" w:line="240" w:lineRule="auto"/>
        <w:rPr>
          <w:rFonts w:ascii="Times New Roman" w:hAnsi="Times New Roman"/>
          <w:lang w:val="lt-LT"/>
        </w:rPr>
      </w:pPr>
    </w:p>
    <w:p w14:paraId="52C90AC3" w14:textId="77777777" w:rsidR="00FE252B" w:rsidRPr="00B5584F" w:rsidRDefault="00FE252B" w:rsidP="00FE252B">
      <w:pPr>
        <w:spacing w:after="0" w:line="240" w:lineRule="auto"/>
        <w:rPr>
          <w:rFonts w:ascii="Times New Roman" w:hAnsi="Times New Roman"/>
          <w:color w:val="000000"/>
          <w:lang w:val="lt-LT"/>
        </w:rPr>
      </w:pPr>
    </w:p>
    <w:p w14:paraId="05AEBB20" w14:textId="77777777" w:rsidR="00FE252B" w:rsidRPr="00B5584F" w:rsidRDefault="00FE252B" w:rsidP="00FE252B">
      <w:pPr>
        <w:spacing w:after="0" w:line="240" w:lineRule="auto"/>
        <w:ind w:left="567" w:hanging="567"/>
        <w:rPr>
          <w:rFonts w:ascii="Times New Roman" w:hAnsi="Times New Roman"/>
          <w:b/>
          <w:caps/>
          <w:lang w:val="lt-LT"/>
        </w:rPr>
      </w:pPr>
      <w:r w:rsidRPr="00B5584F">
        <w:rPr>
          <w:rFonts w:ascii="Times New Roman" w:hAnsi="Times New Roman"/>
          <w:b/>
          <w:lang w:val="lt-LT"/>
        </w:rPr>
        <w:t>2.</w:t>
      </w:r>
      <w:r w:rsidRPr="00B5584F">
        <w:rPr>
          <w:rFonts w:ascii="Times New Roman" w:hAnsi="Times New Roman"/>
          <w:b/>
          <w:lang w:val="lt-LT"/>
        </w:rPr>
        <w:tab/>
        <w:t xml:space="preserve">Kas žinotina prieš vartojant </w:t>
      </w:r>
      <w:proofErr w:type="spellStart"/>
      <w:r w:rsidRPr="00B5584F">
        <w:rPr>
          <w:rFonts w:ascii="Times New Roman" w:hAnsi="Times New Roman"/>
          <w:b/>
          <w:lang w:val="lt-LT"/>
        </w:rPr>
        <w:t>Serkep</w:t>
      </w:r>
      <w:proofErr w:type="spellEnd"/>
    </w:p>
    <w:p w14:paraId="1B4D7DC3" w14:textId="77777777" w:rsidR="00FE252B" w:rsidRPr="00B5584F" w:rsidRDefault="00FE252B" w:rsidP="00FE252B">
      <w:pPr>
        <w:spacing w:after="0" w:line="240" w:lineRule="auto"/>
        <w:rPr>
          <w:rFonts w:ascii="Times New Roman" w:hAnsi="Times New Roman"/>
          <w:b/>
          <w:color w:val="000000"/>
          <w:lang w:val="lt-LT"/>
        </w:rPr>
      </w:pPr>
    </w:p>
    <w:p w14:paraId="06DE7218" w14:textId="77777777" w:rsidR="00FE252B" w:rsidRPr="00B5584F" w:rsidRDefault="00FE252B" w:rsidP="00FE252B">
      <w:pPr>
        <w:spacing w:after="0" w:line="240" w:lineRule="auto"/>
        <w:ind w:left="567" w:hanging="567"/>
        <w:rPr>
          <w:rFonts w:ascii="Times New Roman" w:hAnsi="Times New Roman"/>
          <w:b/>
          <w:lang w:val="lt-LT"/>
        </w:rPr>
      </w:pPr>
      <w:proofErr w:type="spellStart"/>
      <w:r w:rsidRPr="00B5584F">
        <w:rPr>
          <w:rFonts w:ascii="Times New Roman" w:hAnsi="Times New Roman"/>
          <w:b/>
          <w:lang w:val="lt-LT"/>
        </w:rPr>
        <w:t>Serkep</w:t>
      </w:r>
      <w:proofErr w:type="spellEnd"/>
      <w:r w:rsidRPr="00B5584F">
        <w:rPr>
          <w:rFonts w:ascii="Times New Roman" w:hAnsi="Times New Roman"/>
          <w:lang w:val="lt-LT"/>
        </w:rPr>
        <w:t xml:space="preserve"> </w:t>
      </w:r>
      <w:r w:rsidRPr="00B5584F">
        <w:rPr>
          <w:rFonts w:ascii="Times New Roman" w:hAnsi="Times New Roman"/>
          <w:b/>
          <w:lang w:val="lt-LT"/>
        </w:rPr>
        <w:t xml:space="preserve">vartoti </w:t>
      </w:r>
      <w:r>
        <w:rPr>
          <w:rFonts w:ascii="Times New Roman" w:hAnsi="Times New Roman"/>
          <w:b/>
          <w:lang w:val="lt-LT"/>
        </w:rPr>
        <w:t>draudžiama</w:t>
      </w:r>
      <w:r w:rsidRPr="00B5584F">
        <w:rPr>
          <w:rFonts w:ascii="Times New Roman" w:hAnsi="Times New Roman"/>
          <w:b/>
          <w:lang w:val="lt-LT"/>
        </w:rPr>
        <w:t>:</w:t>
      </w:r>
    </w:p>
    <w:p w14:paraId="1ECBA470" w14:textId="77777777" w:rsidR="00FE252B" w:rsidRPr="00D06A46" w:rsidRDefault="00FE252B" w:rsidP="00FE252B">
      <w:pPr>
        <w:pStyle w:val="Sraopastraipa"/>
        <w:numPr>
          <w:ilvl w:val="0"/>
          <w:numId w:val="16"/>
        </w:numPr>
        <w:spacing w:after="0" w:line="240" w:lineRule="auto"/>
        <w:rPr>
          <w:rFonts w:ascii="Times New Roman" w:hAnsi="Times New Roman"/>
        </w:rPr>
      </w:pPr>
      <w:proofErr w:type="spellStart"/>
      <w:r w:rsidRPr="00D06A46">
        <w:rPr>
          <w:rFonts w:ascii="Times New Roman" w:hAnsi="Times New Roman"/>
        </w:rPr>
        <w:t>jeigu</w:t>
      </w:r>
      <w:proofErr w:type="spellEnd"/>
      <w:r w:rsidRPr="00D06A46">
        <w:rPr>
          <w:rFonts w:ascii="Times New Roman" w:hAnsi="Times New Roman"/>
        </w:rPr>
        <w:t xml:space="preserve"> </w:t>
      </w:r>
      <w:proofErr w:type="spellStart"/>
      <w:r w:rsidRPr="00D06A46">
        <w:rPr>
          <w:rFonts w:ascii="Times New Roman" w:hAnsi="Times New Roman"/>
        </w:rPr>
        <w:t>yra</w:t>
      </w:r>
      <w:proofErr w:type="spellEnd"/>
      <w:r w:rsidRPr="00D06A46">
        <w:rPr>
          <w:rFonts w:ascii="Times New Roman" w:hAnsi="Times New Roman"/>
        </w:rPr>
        <w:t xml:space="preserve"> </w:t>
      </w:r>
      <w:proofErr w:type="spellStart"/>
      <w:r w:rsidRPr="00D06A46">
        <w:rPr>
          <w:rFonts w:ascii="Times New Roman" w:hAnsi="Times New Roman"/>
        </w:rPr>
        <w:t>alergija</w:t>
      </w:r>
      <w:proofErr w:type="spellEnd"/>
      <w:r w:rsidRPr="00D06A46">
        <w:rPr>
          <w:rFonts w:ascii="Times New Roman" w:hAnsi="Times New Roman"/>
        </w:rPr>
        <w:t xml:space="preserve"> </w:t>
      </w:r>
      <w:proofErr w:type="spellStart"/>
      <w:r w:rsidRPr="00D06A46">
        <w:rPr>
          <w:rFonts w:ascii="Times New Roman" w:hAnsi="Times New Roman"/>
        </w:rPr>
        <w:t>salmeteroliui</w:t>
      </w:r>
      <w:proofErr w:type="spellEnd"/>
      <w:r w:rsidRPr="00D06A46">
        <w:rPr>
          <w:rFonts w:ascii="Times New Roman" w:hAnsi="Times New Roman"/>
        </w:rPr>
        <w:t xml:space="preserve">, </w:t>
      </w:r>
      <w:proofErr w:type="spellStart"/>
      <w:r w:rsidRPr="00D06A46">
        <w:rPr>
          <w:rFonts w:ascii="Times New Roman" w:hAnsi="Times New Roman"/>
        </w:rPr>
        <w:t>flutikazono</w:t>
      </w:r>
      <w:proofErr w:type="spellEnd"/>
      <w:r w:rsidRPr="00D06A46">
        <w:rPr>
          <w:rFonts w:ascii="Times New Roman" w:hAnsi="Times New Roman"/>
        </w:rPr>
        <w:t xml:space="preserve"> </w:t>
      </w:r>
      <w:proofErr w:type="spellStart"/>
      <w:r w:rsidRPr="00D06A46">
        <w:rPr>
          <w:rFonts w:ascii="Times New Roman" w:hAnsi="Times New Roman"/>
        </w:rPr>
        <w:t>propionatui</w:t>
      </w:r>
      <w:proofErr w:type="spellEnd"/>
      <w:r w:rsidRPr="00D06A46">
        <w:rPr>
          <w:rFonts w:ascii="Times New Roman" w:hAnsi="Times New Roman"/>
        </w:rPr>
        <w:t xml:space="preserve"> </w:t>
      </w:r>
      <w:proofErr w:type="spellStart"/>
      <w:r w:rsidRPr="00D06A46">
        <w:rPr>
          <w:rFonts w:ascii="Times New Roman" w:hAnsi="Times New Roman"/>
        </w:rPr>
        <w:t>arba</w:t>
      </w:r>
      <w:proofErr w:type="spellEnd"/>
      <w:r w:rsidRPr="00D06A46">
        <w:rPr>
          <w:rFonts w:ascii="Times New Roman" w:hAnsi="Times New Roman"/>
        </w:rPr>
        <w:t xml:space="preserve"> bet </w:t>
      </w:r>
      <w:proofErr w:type="spellStart"/>
      <w:r w:rsidRPr="00D06A46">
        <w:rPr>
          <w:rFonts w:ascii="Times New Roman" w:hAnsi="Times New Roman"/>
        </w:rPr>
        <w:t>kuriai</w:t>
      </w:r>
      <w:proofErr w:type="spellEnd"/>
      <w:r w:rsidRPr="00D06A46">
        <w:rPr>
          <w:rFonts w:ascii="Times New Roman" w:hAnsi="Times New Roman"/>
        </w:rPr>
        <w:t xml:space="preserve"> </w:t>
      </w:r>
      <w:proofErr w:type="spellStart"/>
      <w:r w:rsidRPr="00D06A46">
        <w:rPr>
          <w:rFonts w:ascii="Times New Roman" w:hAnsi="Times New Roman"/>
        </w:rPr>
        <w:t>pagalbinei</w:t>
      </w:r>
      <w:proofErr w:type="spellEnd"/>
      <w:r w:rsidRPr="00D06A46">
        <w:rPr>
          <w:rFonts w:ascii="Times New Roman" w:hAnsi="Times New Roman"/>
        </w:rPr>
        <w:t xml:space="preserve"> </w:t>
      </w:r>
      <w:proofErr w:type="spellStart"/>
      <w:r w:rsidRPr="00D06A46">
        <w:rPr>
          <w:rFonts w:ascii="Times New Roman" w:hAnsi="Times New Roman"/>
        </w:rPr>
        <w:t>šio</w:t>
      </w:r>
      <w:proofErr w:type="spellEnd"/>
      <w:r w:rsidRPr="00D06A46">
        <w:rPr>
          <w:rFonts w:ascii="Times New Roman" w:hAnsi="Times New Roman"/>
        </w:rPr>
        <w:t xml:space="preserve"> </w:t>
      </w:r>
      <w:proofErr w:type="spellStart"/>
      <w:r w:rsidRPr="00D06A46">
        <w:rPr>
          <w:rFonts w:ascii="Times New Roman" w:hAnsi="Times New Roman"/>
        </w:rPr>
        <w:t>vaisto</w:t>
      </w:r>
      <w:proofErr w:type="spellEnd"/>
      <w:r w:rsidRPr="00D06A46">
        <w:rPr>
          <w:rFonts w:ascii="Times New Roman" w:hAnsi="Times New Roman"/>
        </w:rPr>
        <w:t xml:space="preserve"> </w:t>
      </w:r>
      <w:proofErr w:type="spellStart"/>
      <w:r w:rsidRPr="00D06A46">
        <w:rPr>
          <w:rFonts w:ascii="Times New Roman" w:hAnsi="Times New Roman"/>
        </w:rPr>
        <w:t>medžiagai</w:t>
      </w:r>
      <w:proofErr w:type="spellEnd"/>
      <w:r w:rsidRPr="00D06A46">
        <w:rPr>
          <w:rFonts w:ascii="Times New Roman" w:hAnsi="Times New Roman"/>
        </w:rPr>
        <w:t xml:space="preserve"> (</w:t>
      </w:r>
      <w:proofErr w:type="spellStart"/>
      <w:r w:rsidRPr="00D06A46">
        <w:rPr>
          <w:rFonts w:ascii="Times New Roman" w:hAnsi="Times New Roman"/>
        </w:rPr>
        <w:t>jos</w:t>
      </w:r>
      <w:proofErr w:type="spellEnd"/>
      <w:r w:rsidRPr="00D06A46">
        <w:rPr>
          <w:rFonts w:ascii="Times New Roman" w:hAnsi="Times New Roman"/>
        </w:rPr>
        <w:t xml:space="preserve"> </w:t>
      </w:r>
      <w:proofErr w:type="spellStart"/>
      <w:r w:rsidRPr="00D06A46">
        <w:rPr>
          <w:rFonts w:ascii="Times New Roman" w:hAnsi="Times New Roman"/>
        </w:rPr>
        <w:t>išvardytos</w:t>
      </w:r>
      <w:proofErr w:type="spellEnd"/>
      <w:r w:rsidRPr="00D06A46">
        <w:rPr>
          <w:rFonts w:ascii="Times New Roman" w:hAnsi="Times New Roman"/>
        </w:rPr>
        <w:t xml:space="preserve"> 6 </w:t>
      </w:r>
      <w:proofErr w:type="spellStart"/>
      <w:r w:rsidRPr="00D06A46">
        <w:rPr>
          <w:rFonts w:ascii="Times New Roman" w:hAnsi="Times New Roman"/>
        </w:rPr>
        <w:t>skyriuje</w:t>
      </w:r>
      <w:proofErr w:type="spellEnd"/>
      <w:r w:rsidRPr="00D06A46">
        <w:rPr>
          <w:rFonts w:ascii="Times New Roman" w:hAnsi="Times New Roman"/>
        </w:rPr>
        <w:t>).</w:t>
      </w:r>
    </w:p>
    <w:p w14:paraId="05702C7D" w14:textId="77777777" w:rsidR="00FE252B" w:rsidRPr="00B5584F" w:rsidRDefault="00FE252B" w:rsidP="00FE252B">
      <w:pPr>
        <w:spacing w:after="0" w:line="240" w:lineRule="auto"/>
        <w:ind w:left="567" w:hanging="567"/>
        <w:rPr>
          <w:rFonts w:ascii="Times New Roman" w:hAnsi="Times New Roman"/>
          <w:lang w:val="lt-LT"/>
        </w:rPr>
      </w:pPr>
    </w:p>
    <w:p w14:paraId="3B677C0C" w14:textId="77777777" w:rsidR="00FE252B" w:rsidRPr="00B5584F" w:rsidRDefault="00FE252B" w:rsidP="00FE252B">
      <w:pPr>
        <w:keepNext/>
        <w:suppressAutoHyphens/>
        <w:spacing w:after="0" w:line="240" w:lineRule="auto"/>
        <w:outlineLvl w:val="3"/>
        <w:rPr>
          <w:rFonts w:ascii="Times New Roman" w:hAnsi="Times New Roman"/>
          <w:b/>
          <w:lang w:val="lt-LT"/>
        </w:rPr>
      </w:pPr>
      <w:r w:rsidRPr="00B5584F">
        <w:rPr>
          <w:rFonts w:ascii="Times New Roman" w:hAnsi="Times New Roman"/>
          <w:b/>
          <w:lang w:val="lt-LT"/>
        </w:rPr>
        <w:lastRenderedPageBreak/>
        <w:t xml:space="preserve">Įspėjimai ir atsargumo priemonės </w:t>
      </w:r>
    </w:p>
    <w:p w14:paraId="0C0E9A86" w14:textId="77777777" w:rsidR="00FE252B" w:rsidRPr="00B5584F" w:rsidRDefault="00FE252B" w:rsidP="00FE252B">
      <w:pPr>
        <w:keepNext/>
        <w:spacing w:after="0" w:line="240" w:lineRule="auto"/>
        <w:rPr>
          <w:rFonts w:ascii="Times New Roman" w:hAnsi="Times New Roman"/>
          <w:lang w:val="lt-LT"/>
        </w:rPr>
      </w:pPr>
      <w:r w:rsidRPr="00B5584F">
        <w:rPr>
          <w:rFonts w:ascii="Times New Roman" w:hAnsi="Times New Roman"/>
          <w:lang w:val="lt-LT"/>
        </w:rPr>
        <w:t>Pasakykite savo gydytojui ar vaistininkui prieš pradedant vartoti, jei Jums yra:</w:t>
      </w:r>
    </w:p>
    <w:p w14:paraId="274AC911" w14:textId="77777777" w:rsidR="00FE252B" w:rsidRPr="00B5584F" w:rsidRDefault="00FE252B" w:rsidP="00FE252B">
      <w:pPr>
        <w:numPr>
          <w:ilvl w:val="0"/>
          <w:numId w:val="11"/>
        </w:numPr>
        <w:suppressAutoHyphens/>
        <w:spacing w:after="0" w:line="240" w:lineRule="auto"/>
        <w:ind w:left="567" w:right="-2" w:hanging="567"/>
        <w:rPr>
          <w:rFonts w:ascii="Times New Roman" w:hAnsi="Times New Roman"/>
          <w:lang w:val="lt-LT"/>
        </w:rPr>
      </w:pPr>
      <w:r w:rsidRPr="00B5584F">
        <w:rPr>
          <w:rFonts w:ascii="Times New Roman" w:hAnsi="Times New Roman"/>
          <w:lang w:val="lt-LT"/>
        </w:rPr>
        <w:t>Širdies liga, įskaitant neritmišką ar greitą širdies plakimą.</w:t>
      </w:r>
    </w:p>
    <w:p w14:paraId="7B106877" w14:textId="77777777" w:rsidR="00FE252B" w:rsidRPr="00B5584F" w:rsidRDefault="00FE252B" w:rsidP="00FE252B">
      <w:pPr>
        <w:numPr>
          <w:ilvl w:val="0"/>
          <w:numId w:val="11"/>
        </w:numPr>
        <w:suppressAutoHyphens/>
        <w:spacing w:after="0" w:line="240" w:lineRule="auto"/>
        <w:ind w:left="567" w:right="-2" w:hanging="567"/>
        <w:rPr>
          <w:rFonts w:ascii="Times New Roman" w:hAnsi="Times New Roman"/>
          <w:lang w:val="lt-LT"/>
        </w:rPr>
      </w:pPr>
      <w:r w:rsidRPr="00B5584F">
        <w:rPr>
          <w:rFonts w:ascii="Times New Roman" w:hAnsi="Times New Roman"/>
          <w:lang w:val="lt-LT"/>
        </w:rPr>
        <w:t>Pernelyg aktyvi skydliaukės veikla.</w:t>
      </w:r>
    </w:p>
    <w:p w14:paraId="3F848E86" w14:textId="77777777" w:rsidR="00FE252B" w:rsidRPr="00B5584F" w:rsidRDefault="00FE252B" w:rsidP="00FE252B">
      <w:pPr>
        <w:numPr>
          <w:ilvl w:val="0"/>
          <w:numId w:val="11"/>
        </w:numPr>
        <w:suppressAutoHyphens/>
        <w:spacing w:after="0" w:line="240" w:lineRule="auto"/>
        <w:ind w:left="567" w:right="-2" w:hanging="567"/>
        <w:rPr>
          <w:rFonts w:ascii="Times New Roman" w:hAnsi="Times New Roman"/>
          <w:lang w:val="lt-LT"/>
        </w:rPr>
      </w:pPr>
      <w:r w:rsidRPr="00B5584F">
        <w:rPr>
          <w:rFonts w:ascii="Times New Roman" w:hAnsi="Times New Roman"/>
          <w:lang w:val="lt-LT"/>
        </w:rPr>
        <w:t>Padidėjęs kraujospūdis.</w:t>
      </w:r>
    </w:p>
    <w:p w14:paraId="5B5C76BB" w14:textId="77777777" w:rsidR="00FE252B" w:rsidRPr="00B5584F" w:rsidRDefault="00FE252B" w:rsidP="00FE252B">
      <w:pPr>
        <w:numPr>
          <w:ilvl w:val="0"/>
          <w:numId w:val="11"/>
        </w:numPr>
        <w:suppressAutoHyphens/>
        <w:spacing w:after="0" w:line="240" w:lineRule="auto"/>
        <w:ind w:left="567" w:right="-2" w:hanging="567"/>
        <w:rPr>
          <w:rFonts w:ascii="Times New Roman" w:hAnsi="Times New Roman"/>
          <w:lang w:val="lt-LT"/>
        </w:rPr>
      </w:pPr>
      <w:r w:rsidRPr="00B5584F">
        <w:rPr>
          <w:rFonts w:ascii="Times New Roman" w:hAnsi="Times New Roman"/>
          <w:lang w:val="lt-LT"/>
        </w:rPr>
        <w:t>Cukrinis diabetas (</w:t>
      </w:r>
      <w:proofErr w:type="spellStart"/>
      <w:r w:rsidRPr="00B5584F">
        <w:rPr>
          <w:rFonts w:ascii="Times New Roman" w:hAnsi="Times New Roman"/>
          <w:lang w:val="lt-LT"/>
        </w:rPr>
        <w:t>Serkep</w:t>
      </w:r>
      <w:proofErr w:type="spellEnd"/>
      <w:r w:rsidRPr="00B5584F">
        <w:rPr>
          <w:rFonts w:ascii="Times New Roman" w:hAnsi="Times New Roman"/>
          <w:lang w:val="lt-LT"/>
        </w:rPr>
        <w:t xml:space="preserve"> gali padidinti cukraus koncentraciją kraujyje).</w:t>
      </w:r>
    </w:p>
    <w:p w14:paraId="0543CBCA" w14:textId="77777777" w:rsidR="00FE252B" w:rsidRPr="00B5584F" w:rsidRDefault="00FE252B" w:rsidP="00FE252B">
      <w:pPr>
        <w:numPr>
          <w:ilvl w:val="0"/>
          <w:numId w:val="11"/>
        </w:numPr>
        <w:suppressAutoHyphens/>
        <w:spacing w:after="0" w:line="240" w:lineRule="auto"/>
        <w:ind w:left="567" w:right="-2" w:hanging="567"/>
        <w:rPr>
          <w:rFonts w:ascii="Times New Roman" w:hAnsi="Times New Roman"/>
          <w:lang w:val="lt-LT"/>
        </w:rPr>
      </w:pPr>
      <w:r w:rsidRPr="00B5584F">
        <w:rPr>
          <w:rFonts w:ascii="Times New Roman" w:hAnsi="Times New Roman"/>
          <w:lang w:val="lt-LT"/>
        </w:rPr>
        <w:t xml:space="preserve">Mažas kalio kiekis kraujyje. </w:t>
      </w:r>
    </w:p>
    <w:p w14:paraId="14EDAE6C" w14:textId="77777777" w:rsidR="00FE252B" w:rsidRPr="00B5584F" w:rsidRDefault="00FE252B" w:rsidP="00FE252B">
      <w:pPr>
        <w:numPr>
          <w:ilvl w:val="0"/>
          <w:numId w:val="11"/>
        </w:numPr>
        <w:suppressAutoHyphens/>
        <w:spacing w:after="0" w:line="240" w:lineRule="auto"/>
        <w:ind w:left="567" w:right="-2" w:hanging="567"/>
        <w:rPr>
          <w:rFonts w:ascii="Times New Roman" w:hAnsi="Times New Roman"/>
          <w:lang w:val="lt-LT"/>
        </w:rPr>
      </w:pPr>
      <w:r w:rsidRPr="00B5584F">
        <w:rPr>
          <w:rFonts w:ascii="Times New Roman" w:hAnsi="Times New Roman"/>
          <w:lang w:val="lt-LT"/>
        </w:rPr>
        <w:t xml:space="preserve">Sergate ar anksčiau sirgote tuberkulioze (TB) arba kitokia plaučių infekcine liga. </w:t>
      </w:r>
    </w:p>
    <w:p w14:paraId="7D4914E3" w14:textId="77777777" w:rsidR="00FE252B" w:rsidRPr="00B5584F" w:rsidRDefault="00FE252B" w:rsidP="00FE252B">
      <w:pPr>
        <w:spacing w:after="0" w:line="240" w:lineRule="auto"/>
        <w:ind w:right="-2"/>
        <w:rPr>
          <w:rFonts w:ascii="Times New Roman" w:hAnsi="Times New Roman"/>
          <w:lang w:val="lt-LT"/>
        </w:rPr>
      </w:pPr>
    </w:p>
    <w:p w14:paraId="77B33662" w14:textId="77777777" w:rsidR="00FE252B" w:rsidRPr="00B5584F" w:rsidRDefault="00FE252B" w:rsidP="00FE252B">
      <w:pPr>
        <w:spacing w:after="0" w:line="240" w:lineRule="auto"/>
        <w:ind w:right="-2"/>
        <w:rPr>
          <w:rFonts w:ascii="Times New Roman" w:hAnsi="Times New Roman"/>
          <w:lang w:val="lt-LT"/>
        </w:rPr>
      </w:pPr>
      <w:r w:rsidRPr="00B5584F">
        <w:rPr>
          <w:rFonts w:ascii="Times New Roman" w:hAnsi="Times New Roman"/>
          <w:lang w:val="lt-LT"/>
        </w:rPr>
        <w:t>Jeigu pradėtumėte matyti lyg per miglą arba Jums pasireikštų kiti regėjimo sutrikimai, kreipkitės į savo gydytoją.</w:t>
      </w:r>
    </w:p>
    <w:p w14:paraId="313A396D" w14:textId="77777777" w:rsidR="00FE252B" w:rsidRPr="00B5584F" w:rsidRDefault="00FE252B" w:rsidP="00FE252B">
      <w:pPr>
        <w:spacing w:after="0" w:line="240" w:lineRule="auto"/>
        <w:ind w:right="-2"/>
        <w:rPr>
          <w:rFonts w:ascii="Times New Roman" w:hAnsi="Times New Roman"/>
          <w:b/>
          <w:lang w:val="lt-LT"/>
        </w:rPr>
      </w:pPr>
    </w:p>
    <w:p w14:paraId="21B9CCC3" w14:textId="77777777" w:rsidR="00FE252B" w:rsidRPr="00B5584F" w:rsidRDefault="00FE252B" w:rsidP="00FE252B">
      <w:pPr>
        <w:spacing w:after="0" w:line="240" w:lineRule="auto"/>
        <w:ind w:right="-2"/>
        <w:rPr>
          <w:rFonts w:ascii="Times New Roman" w:hAnsi="Times New Roman"/>
          <w:b/>
          <w:lang w:val="lt-LT"/>
        </w:rPr>
      </w:pPr>
      <w:r w:rsidRPr="00B5584F">
        <w:rPr>
          <w:rFonts w:ascii="Times New Roman" w:hAnsi="Times New Roman"/>
          <w:b/>
          <w:lang w:val="lt-LT"/>
        </w:rPr>
        <w:t>Vaikams ir paaugliams</w:t>
      </w:r>
    </w:p>
    <w:p w14:paraId="6FF11739" w14:textId="77777777" w:rsidR="00FE252B" w:rsidRPr="00B5584F" w:rsidRDefault="00FE252B" w:rsidP="00FE252B">
      <w:pPr>
        <w:spacing w:after="0" w:line="240" w:lineRule="auto"/>
        <w:ind w:right="-2"/>
        <w:rPr>
          <w:rFonts w:ascii="Times New Roman" w:hAnsi="Times New Roman"/>
          <w:b/>
          <w:lang w:val="lt-LT"/>
        </w:rPr>
      </w:pPr>
      <w:r w:rsidRPr="00B5584F">
        <w:rPr>
          <w:rFonts w:ascii="Times New Roman" w:hAnsi="Times New Roman"/>
          <w:b/>
          <w:lang w:val="lt-LT"/>
        </w:rPr>
        <w:t>Šio vaisto negalima vartoti vaikams ir jaunesniems kaip 18 metų paaugliams.</w:t>
      </w:r>
    </w:p>
    <w:p w14:paraId="0F14E35D" w14:textId="77777777" w:rsidR="00FE252B" w:rsidRPr="00B5584F" w:rsidRDefault="00FE252B" w:rsidP="00FE252B">
      <w:pPr>
        <w:spacing w:after="0" w:line="240" w:lineRule="auto"/>
        <w:ind w:right="-2"/>
        <w:rPr>
          <w:rFonts w:ascii="Times New Roman" w:hAnsi="Times New Roman"/>
          <w:lang w:val="lt-LT"/>
        </w:rPr>
      </w:pPr>
    </w:p>
    <w:p w14:paraId="2F6331CA" w14:textId="77777777" w:rsidR="00FE252B" w:rsidRPr="00B5584F" w:rsidRDefault="00FE252B" w:rsidP="00FE252B">
      <w:pPr>
        <w:spacing w:after="0" w:line="240" w:lineRule="auto"/>
        <w:rPr>
          <w:rFonts w:ascii="Times New Roman" w:hAnsi="Times New Roman"/>
          <w:b/>
          <w:lang w:val="lt-LT"/>
        </w:rPr>
      </w:pPr>
      <w:r w:rsidRPr="00B5584F">
        <w:rPr>
          <w:rFonts w:ascii="Times New Roman" w:hAnsi="Times New Roman"/>
          <w:b/>
          <w:lang w:val="lt-LT"/>
        </w:rPr>
        <w:t xml:space="preserve">Kiti vaistai ir </w:t>
      </w:r>
      <w:proofErr w:type="spellStart"/>
      <w:r w:rsidRPr="00B5584F">
        <w:rPr>
          <w:rFonts w:ascii="Times New Roman" w:hAnsi="Times New Roman"/>
          <w:b/>
          <w:lang w:val="lt-LT"/>
        </w:rPr>
        <w:t>Serkep</w:t>
      </w:r>
      <w:proofErr w:type="spellEnd"/>
    </w:p>
    <w:p w14:paraId="0B79E568" w14:textId="77777777" w:rsidR="00FE252B" w:rsidRPr="00B5584F" w:rsidRDefault="00FE252B" w:rsidP="00FE252B">
      <w:pPr>
        <w:spacing w:after="0" w:line="240" w:lineRule="auto"/>
        <w:rPr>
          <w:rFonts w:ascii="Times New Roman" w:hAnsi="Times New Roman"/>
          <w:lang w:val="lt-LT"/>
        </w:rPr>
      </w:pPr>
      <w:r w:rsidRPr="00B5584F">
        <w:rPr>
          <w:rFonts w:ascii="Times New Roman" w:hAnsi="Times New Roman"/>
          <w:lang w:val="lt-LT"/>
        </w:rPr>
        <w:t xml:space="preserve">Jeigu vartojate ar neseniai vartojote kitų vaistų, įskaitant vaistus nuo astmos ar bet kuriuos vaistus įsigytus be recepto, arba dėl to nesate tikri, apie tai pasakykite gydytojui arba vaistininkui. Kai kuriais atvejais </w:t>
      </w:r>
      <w:proofErr w:type="spellStart"/>
      <w:r w:rsidRPr="00B5584F">
        <w:rPr>
          <w:rFonts w:ascii="Times New Roman" w:hAnsi="Times New Roman"/>
          <w:lang w:val="lt-LT"/>
        </w:rPr>
        <w:t>Serkep</w:t>
      </w:r>
      <w:proofErr w:type="spellEnd"/>
      <w:r w:rsidRPr="00B5584F">
        <w:rPr>
          <w:rFonts w:ascii="Times New Roman" w:hAnsi="Times New Roman"/>
          <w:lang w:val="lt-LT"/>
        </w:rPr>
        <w:t xml:space="preserve"> gali netikti vartoti kartu su kai kuriais kitais vaistais.</w:t>
      </w:r>
    </w:p>
    <w:p w14:paraId="5E628425" w14:textId="77777777" w:rsidR="00FE252B" w:rsidRPr="00B5584F" w:rsidRDefault="00FE252B" w:rsidP="00FE252B">
      <w:pPr>
        <w:spacing w:after="0" w:line="240" w:lineRule="auto"/>
        <w:rPr>
          <w:rFonts w:ascii="Times New Roman" w:hAnsi="Times New Roman"/>
          <w:lang w:val="lt-LT"/>
        </w:rPr>
      </w:pPr>
    </w:p>
    <w:p w14:paraId="04747695" w14:textId="77777777" w:rsidR="00FE252B" w:rsidRPr="00B5584F" w:rsidRDefault="00FE252B" w:rsidP="00FE252B">
      <w:pPr>
        <w:spacing w:after="0" w:line="240" w:lineRule="auto"/>
        <w:rPr>
          <w:rFonts w:ascii="Times New Roman" w:hAnsi="Times New Roman"/>
          <w:lang w:val="lt-LT"/>
        </w:rPr>
      </w:pPr>
      <w:r w:rsidRPr="00B5584F">
        <w:rPr>
          <w:rFonts w:ascii="Times New Roman" w:hAnsi="Times New Roman"/>
          <w:lang w:val="lt-LT"/>
        </w:rPr>
        <w:t xml:space="preserve">Prieš pradėdami vartoti </w:t>
      </w:r>
      <w:proofErr w:type="spellStart"/>
      <w:r w:rsidRPr="00B5584F">
        <w:rPr>
          <w:rFonts w:ascii="Times New Roman" w:hAnsi="Times New Roman"/>
          <w:lang w:val="lt-LT"/>
        </w:rPr>
        <w:t>Serkep</w:t>
      </w:r>
      <w:proofErr w:type="spellEnd"/>
      <w:r w:rsidRPr="00B5584F">
        <w:rPr>
          <w:rFonts w:ascii="Times New Roman" w:hAnsi="Times New Roman"/>
          <w:lang w:val="lt-LT"/>
        </w:rPr>
        <w:t>, pasakykite gydytojui, jei vartojate šiuos vaistus:</w:t>
      </w:r>
    </w:p>
    <w:p w14:paraId="02F5DE44" w14:textId="77777777" w:rsidR="00FE252B" w:rsidRPr="00B5584F" w:rsidRDefault="00FE252B" w:rsidP="00FE252B">
      <w:pPr>
        <w:numPr>
          <w:ilvl w:val="0"/>
          <w:numId w:val="1"/>
        </w:numPr>
        <w:suppressAutoHyphens/>
        <w:spacing w:after="0" w:line="240" w:lineRule="auto"/>
        <w:ind w:left="540" w:hanging="540"/>
        <w:rPr>
          <w:rFonts w:ascii="Times New Roman" w:hAnsi="Times New Roman"/>
          <w:lang w:val="lt-LT"/>
        </w:rPr>
      </w:pPr>
      <w:r w:rsidRPr="00B5584F">
        <w:rPr>
          <w:rFonts w:ascii="Times New Roman" w:hAnsi="Times New Roman"/>
          <w:lang w:val="lt-LT"/>
        </w:rPr>
        <w:t xml:space="preserve">β-blokatorius (pvz., </w:t>
      </w:r>
      <w:proofErr w:type="spellStart"/>
      <w:r w:rsidRPr="00B5584F">
        <w:rPr>
          <w:rFonts w:ascii="Times New Roman" w:hAnsi="Times New Roman"/>
          <w:lang w:val="lt-LT"/>
        </w:rPr>
        <w:t>atenololį</w:t>
      </w:r>
      <w:proofErr w:type="spellEnd"/>
      <w:r w:rsidRPr="00B5584F">
        <w:rPr>
          <w:rFonts w:ascii="Times New Roman" w:hAnsi="Times New Roman"/>
          <w:lang w:val="lt-LT"/>
        </w:rPr>
        <w:t xml:space="preserve">, </w:t>
      </w:r>
      <w:proofErr w:type="spellStart"/>
      <w:r w:rsidRPr="00B5584F">
        <w:rPr>
          <w:rFonts w:ascii="Times New Roman" w:hAnsi="Times New Roman"/>
          <w:lang w:val="lt-LT"/>
        </w:rPr>
        <w:t>propanololį</w:t>
      </w:r>
      <w:proofErr w:type="spellEnd"/>
      <w:r w:rsidRPr="00B5584F">
        <w:rPr>
          <w:rFonts w:ascii="Times New Roman" w:hAnsi="Times New Roman"/>
          <w:lang w:val="lt-LT"/>
        </w:rPr>
        <w:t xml:space="preserve"> ir </w:t>
      </w:r>
      <w:proofErr w:type="spellStart"/>
      <w:r w:rsidRPr="00B5584F">
        <w:rPr>
          <w:rFonts w:ascii="Times New Roman" w:hAnsi="Times New Roman"/>
          <w:lang w:val="lt-LT"/>
        </w:rPr>
        <w:t>sotalolį</w:t>
      </w:r>
      <w:proofErr w:type="spellEnd"/>
      <w:r w:rsidRPr="00B5584F">
        <w:rPr>
          <w:rFonts w:ascii="Times New Roman" w:hAnsi="Times New Roman"/>
          <w:lang w:val="lt-LT"/>
        </w:rPr>
        <w:t>). β-blokatoriai dažniausiai vartojami esant aukštam kraujo spaudimui ar kitoms širdies ligoms.</w:t>
      </w:r>
    </w:p>
    <w:p w14:paraId="2D5C89A8" w14:textId="77777777" w:rsidR="00FE252B" w:rsidRPr="00B5584F" w:rsidRDefault="00FE252B" w:rsidP="00FE252B">
      <w:pPr>
        <w:numPr>
          <w:ilvl w:val="0"/>
          <w:numId w:val="1"/>
        </w:numPr>
        <w:suppressAutoHyphens/>
        <w:spacing w:after="0" w:line="240" w:lineRule="auto"/>
        <w:ind w:left="540" w:hanging="540"/>
        <w:rPr>
          <w:rFonts w:ascii="Times New Roman" w:hAnsi="Times New Roman"/>
          <w:lang w:val="lt-LT"/>
        </w:rPr>
      </w:pPr>
      <w:r w:rsidRPr="00B5584F">
        <w:rPr>
          <w:rFonts w:ascii="Times New Roman" w:hAnsi="Times New Roman"/>
          <w:lang w:val="lt-LT"/>
        </w:rPr>
        <w:t xml:space="preserve">Vaistus infekcinėms ligoms gydyti (pvz., </w:t>
      </w:r>
      <w:proofErr w:type="spellStart"/>
      <w:r w:rsidRPr="00B5584F">
        <w:rPr>
          <w:rFonts w:ascii="Times New Roman" w:hAnsi="Times New Roman"/>
          <w:lang w:val="lt-LT"/>
        </w:rPr>
        <w:t>ketokonazolą</w:t>
      </w:r>
      <w:proofErr w:type="spellEnd"/>
      <w:r w:rsidRPr="00B5584F">
        <w:rPr>
          <w:rFonts w:ascii="Times New Roman" w:hAnsi="Times New Roman"/>
          <w:lang w:val="lt-LT"/>
        </w:rPr>
        <w:t xml:space="preserve">, </w:t>
      </w:r>
      <w:proofErr w:type="spellStart"/>
      <w:r w:rsidRPr="00B5584F">
        <w:rPr>
          <w:rFonts w:ascii="Times New Roman" w:hAnsi="Times New Roman"/>
          <w:lang w:val="lt-LT"/>
        </w:rPr>
        <w:t>itrakonazolą</w:t>
      </w:r>
      <w:proofErr w:type="spellEnd"/>
      <w:r w:rsidRPr="00B5584F">
        <w:rPr>
          <w:rFonts w:ascii="Times New Roman" w:hAnsi="Times New Roman"/>
          <w:lang w:val="lt-LT"/>
        </w:rPr>
        <w:t xml:space="preserve">, </w:t>
      </w:r>
      <w:proofErr w:type="spellStart"/>
      <w:r w:rsidRPr="00B5584F">
        <w:rPr>
          <w:rFonts w:ascii="Times New Roman" w:hAnsi="Times New Roman"/>
          <w:lang w:val="lt-LT"/>
        </w:rPr>
        <w:t>telitromiciną</w:t>
      </w:r>
      <w:proofErr w:type="spellEnd"/>
      <w:r w:rsidRPr="00B5584F">
        <w:rPr>
          <w:rFonts w:ascii="Times New Roman" w:hAnsi="Times New Roman"/>
          <w:lang w:val="lt-LT"/>
        </w:rPr>
        <w:t xml:space="preserve"> ir </w:t>
      </w:r>
      <w:proofErr w:type="spellStart"/>
      <w:r w:rsidRPr="00B5584F">
        <w:rPr>
          <w:rFonts w:ascii="Times New Roman" w:hAnsi="Times New Roman"/>
          <w:lang w:val="lt-LT"/>
        </w:rPr>
        <w:t>eritromiciną</w:t>
      </w:r>
      <w:proofErr w:type="spellEnd"/>
      <w:r w:rsidRPr="00B5584F">
        <w:rPr>
          <w:rFonts w:ascii="Times New Roman" w:hAnsi="Times New Roman"/>
          <w:lang w:val="lt-LT"/>
        </w:rPr>
        <w:t xml:space="preserve">, įskaitant kai kuriuos vaistus ŽIV infekcijai gydyti </w:t>
      </w:r>
      <w:r>
        <w:rPr>
          <w:rFonts w:ascii="Times New Roman" w:hAnsi="Times New Roman"/>
          <w:lang w:val="lt-LT"/>
        </w:rPr>
        <w:t>[</w:t>
      </w:r>
      <w:r w:rsidRPr="00B5584F">
        <w:rPr>
          <w:rFonts w:ascii="Times New Roman" w:hAnsi="Times New Roman"/>
          <w:lang w:val="lt-LT"/>
        </w:rPr>
        <w:t xml:space="preserve">pvz., ritonavirą, vaistus, kurių sudėtyje yra </w:t>
      </w:r>
      <w:proofErr w:type="spellStart"/>
      <w:r w:rsidRPr="00B5584F">
        <w:rPr>
          <w:rFonts w:ascii="Times New Roman" w:hAnsi="Times New Roman"/>
          <w:lang w:val="lt-LT"/>
        </w:rPr>
        <w:t>kobicistato</w:t>
      </w:r>
      <w:proofErr w:type="spellEnd"/>
      <w:r>
        <w:rPr>
          <w:rFonts w:ascii="Times New Roman" w:hAnsi="Times New Roman"/>
          <w:lang w:val="lt-LT"/>
        </w:rPr>
        <w:t>]</w:t>
      </w:r>
      <w:r w:rsidRPr="00B5584F">
        <w:rPr>
          <w:rFonts w:ascii="Times New Roman" w:hAnsi="Times New Roman"/>
          <w:lang w:val="lt-LT"/>
        </w:rPr>
        <w:t xml:space="preserve">). Kai kurie iš šių vaistų gali padidinti </w:t>
      </w:r>
      <w:proofErr w:type="spellStart"/>
      <w:r w:rsidRPr="00B5584F">
        <w:rPr>
          <w:rFonts w:ascii="Times New Roman" w:hAnsi="Times New Roman"/>
          <w:lang w:val="lt-LT"/>
        </w:rPr>
        <w:t>flutikazono</w:t>
      </w:r>
      <w:proofErr w:type="spellEnd"/>
      <w:r w:rsidRPr="00B5584F">
        <w:rPr>
          <w:rFonts w:ascii="Times New Roman" w:hAnsi="Times New Roman"/>
          <w:lang w:val="lt-LT"/>
        </w:rPr>
        <w:t xml:space="preserve"> </w:t>
      </w:r>
      <w:proofErr w:type="spellStart"/>
      <w:r w:rsidRPr="00B5584F">
        <w:rPr>
          <w:rFonts w:ascii="Times New Roman" w:hAnsi="Times New Roman"/>
          <w:lang w:val="lt-LT"/>
        </w:rPr>
        <w:t>propionato</w:t>
      </w:r>
      <w:proofErr w:type="spellEnd"/>
      <w:r w:rsidRPr="00B5584F">
        <w:rPr>
          <w:rFonts w:ascii="Times New Roman" w:hAnsi="Times New Roman"/>
          <w:lang w:val="lt-LT"/>
        </w:rPr>
        <w:t xml:space="preserve"> arba </w:t>
      </w:r>
      <w:proofErr w:type="spellStart"/>
      <w:r w:rsidRPr="00B5584F">
        <w:rPr>
          <w:rFonts w:ascii="Times New Roman" w:hAnsi="Times New Roman"/>
          <w:lang w:val="lt-LT"/>
        </w:rPr>
        <w:t>salmeterolio</w:t>
      </w:r>
      <w:proofErr w:type="spellEnd"/>
      <w:r w:rsidRPr="00B5584F">
        <w:rPr>
          <w:rFonts w:ascii="Times New Roman" w:hAnsi="Times New Roman"/>
          <w:lang w:val="lt-LT"/>
        </w:rPr>
        <w:t xml:space="preserve"> kiekį Jūsų organizme. Tai gali padidinti </w:t>
      </w:r>
      <w:proofErr w:type="spellStart"/>
      <w:r w:rsidRPr="00B5584F">
        <w:rPr>
          <w:rFonts w:ascii="Times New Roman" w:hAnsi="Times New Roman"/>
          <w:lang w:val="lt-LT"/>
        </w:rPr>
        <w:t>Serkep</w:t>
      </w:r>
      <w:proofErr w:type="spellEnd"/>
      <w:r w:rsidRPr="00B5584F">
        <w:rPr>
          <w:rFonts w:ascii="Times New Roman" w:hAnsi="Times New Roman"/>
          <w:lang w:val="lt-LT"/>
        </w:rPr>
        <w:t xml:space="preserve"> sukeliamų šalutinio poveikio reiškinių, pvz., nereguliaraus širdies ritmo, riziką arba gali pasunkinti šalutinį poveikį. Jums vartojant šiuos vaistus, gydytojas gali pageidauti atidžiai stebėti Jūsų būklę.</w:t>
      </w:r>
    </w:p>
    <w:p w14:paraId="5219B94A" w14:textId="77777777" w:rsidR="00FE252B" w:rsidRPr="00B5584F" w:rsidRDefault="00FE252B" w:rsidP="00FE252B">
      <w:pPr>
        <w:numPr>
          <w:ilvl w:val="0"/>
          <w:numId w:val="1"/>
        </w:numPr>
        <w:suppressAutoHyphens/>
        <w:spacing w:after="0" w:line="240" w:lineRule="auto"/>
        <w:ind w:left="540" w:hanging="540"/>
        <w:rPr>
          <w:rFonts w:ascii="Times New Roman" w:hAnsi="Times New Roman"/>
          <w:lang w:val="lt-LT"/>
        </w:rPr>
      </w:pPr>
      <w:r w:rsidRPr="00B5584F">
        <w:rPr>
          <w:rFonts w:ascii="Times New Roman" w:hAnsi="Times New Roman"/>
          <w:lang w:val="lt-LT"/>
        </w:rPr>
        <w:t>Kortikosteroidus (geriamuosius ar leidžiamuosius). Jeigu neseniai vartojote šių vaistų, tai gali padidinti antinksčių funkcijos pažeidimo riziką.</w:t>
      </w:r>
    </w:p>
    <w:p w14:paraId="3FE632C2" w14:textId="77777777" w:rsidR="00FE252B" w:rsidRPr="00B5584F" w:rsidRDefault="00FE252B" w:rsidP="00FE252B">
      <w:pPr>
        <w:numPr>
          <w:ilvl w:val="0"/>
          <w:numId w:val="1"/>
        </w:numPr>
        <w:suppressAutoHyphens/>
        <w:spacing w:after="0" w:line="240" w:lineRule="auto"/>
        <w:ind w:left="540" w:hanging="540"/>
        <w:rPr>
          <w:rFonts w:ascii="Times New Roman" w:hAnsi="Times New Roman"/>
          <w:lang w:val="lt-LT"/>
        </w:rPr>
      </w:pPr>
      <w:r w:rsidRPr="00B5584F">
        <w:rPr>
          <w:rFonts w:ascii="Times New Roman" w:hAnsi="Times New Roman"/>
          <w:lang w:val="lt-LT"/>
        </w:rPr>
        <w:t>Diuretikus, kurie dar vadinami šlapimo išsiskyrimą skatinančiais vaistais ir vartojami padidėjusiam kraujospūdžiui gydyti.</w:t>
      </w:r>
    </w:p>
    <w:p w14:paraId="7D36255F" w14:textId="77777777" w:rsidR="00FE252B" w:rsidRPr="00B5584F" w:rsidRDefault="00FE252B" w:rsidP="00FE252B">
      <w:pPr>
        <w:numPr>
          <w:ilvl w:val="0"/>
          <w:numId w:val="1"/>
        </w:numPr>
        <w:suppressAutoHyphens/>
        <w:spacing w:after="0" w:line="240" w:lineRule="auto"/>
        <w:ind w:left="540" w:hanging="540"/>
        <w:rPr>
          <w:rFonts w:ascii="Times New Roman" w:hAnsi="Times New Roman"/>
          <w:lang w:val="lt-LT"/>
        </w:rPr>
      </w:pPr>
      <w:r w:rsidRPr="00B5584F">
        <w:rPr>
          <w:rFonts w:ascii="Times New Roman" w:hAnsi="Times New Roman"/>
          <w:lang w:val="lt-LT"/>
        </w:rPr>
        <w:t xml:space="preserve">Kitus bronchų plečiamuosius vaistus (pvz., </w:t>
      </w:r>
      <w:proofErr w:type="spellStart"/>
      <w:r w:rsidRPr="00B5584F">
        <w:rPr>
          <w:rFonts w:ascii="Times New Roman" w:hAnsi="Times New Roman"/>
          <w:lang w:val="lt-LT"/>
        </w:rPr>
        <w:t>salbutamolį</w:t>
      </w:r>
      <w:proofErr w:type="spellEnd"/>
      <w:r w:rsidRPr="00B5584F">
        <w:rPr>
          <w:rFonts w:ascii="Times New Roman" w:hAnsi="Times New Roman"/>
          <w:lang w:val="lt-LT"/>
        </w:rPr>
        <w:t>).</w:t>
      </w:r>
    </w:p>
    <w:p w14:paraId="2144B91B" w14:textId="77777777" w:rsidR="00FE252B" w:rsidRPr="00B5584F" w:rsidRDefault="00FE252B" w:rsidP="00FE252B">
      <w:pPr>
        <w:numPr>
          <w:ilvl w:val="0"/>
          <w:numId w:val="1"/>
        </w:numPr>
        <w:suppressAutoHyphens/>
        <w:spacing w:after="0" w:line="240" w:lineRule="auto"/>
        <w:ind w:left="540" w:hanging="540"/>
        <w:rPr>
          <w:rFonts w:ascii="Times New Roman" w:hAnsi="Times New Roman"/>
          <w:lang w:val="lt-LT"/>
        </w:rPr>
      </w:pPr>
      <w:r w:rsidRPr="00B5584F">
        <w:rPr>
          <w:rFonts w:ascii="Times New Roman" w:hAnsi="Times New Roman"/>
          <w:lang w:val="lt-LT"/>
        </w:rPr>
        <w:t xml:space="preserve">Vaistus, kurie gali padidinti širdies ritmą (tai gali būti vadinama β </w:t>
      </w:r>
      <w:proofErr w:type="spellStart"/>
      <w:r w:rsidRPr="00B5584F">
        <w:rPr>
          <w:rFonts w:ascii="Times New Roman" w:hAnsi="Times New Roman"/>
          <w:lang w:val="lt-LT"/>
        </w:rPr>
        <w:t>agonistu</w:t>
      </w:r>
      <w:proofErr w:type="spellEnd"/>
      <w:r w:rsidRPr="00B5584F">
        <w:rPr>
          <w:rFonts w:ascii="Times New Roman" w:hAnsi="Times New Roman"/>
          <w:lang w:val="lt-LT"/>
        </w:rPr>
        <w:t>).</w:t>
      </w:r>
    </w:p>
    <w:p w14:paraId="647E0391" w14:textId="77777777" w:rsidR="00FE252B" w:rsidRPr="00B5584F" w:rsidRDefault="00FE252B" w:rsidP="00FE252B">
      <w:pPr>
        <w:numPr>
          <w:ilvl w:val="0"/>
          <w:numId w:val="1"/>
        </w:numPr>
        <w:tabs>
          <w:tab w:val="left" w:pos="540"/>
        </w:tabs>
        <w:suppressAutoHyphens/>
        <w:spacing w:after="0" w:line="240" w:lineRule="auto"/>
        <w:ind w:left="540" w:hanging="540"/>
        <w:rPr>
          <w:rFonts w:ascii="Times New Roman" w:hAnsi="Times New Roman"/>
          <w:lang w:val="lt-LT"/>
        </w:rPr>
      </w:pPr>
      <w:proofErr w:type="spellStart"/>
      <w:r w:rsidRPr="00B5584F">
        <w:rPr>
          <w:rFonts w:ascii="Times New Roman" w:hAnsi="Times New Roman"/>
          <w:lang w:val="lt-LT"/>
        </w:rPr>
        <w:t>Ksantinų</w:t>
      </w:r>
      <w:proofErr w:type="spellEnd"/>
      <w:r w:rsidRPr="00B5584F">
        <w:rPr>
          <w:rFonts w:ascii="Times New Roman" w:hAnsi="Times New Roman"/>
          <w:lang w:val="lt-LT"/>
        </w:rPr>
        <w:t xml:space="preserve"> darinius (jais dažnai gydoma astma).</w:t>
      </w:r>
    </w:p>
    <w:p w14:paraId="515BCBCF" w14:textId="77777777" w:rsidR="00FE252B" w:rsidRPr="00B5584F" w:rsidRDefault="00FE252B" w:rsidP="00FE252B">
      <w:pPr>
        <w:spacing w:after="0" w:line="240" w:lineRule="auto"/>
        <w:rPr>
          <w:rFonts w:ascii="Times New Roman" w:hAnsi="Times New Roman"/>
          <w:lang w:val="lt-LT"/>
        </w:rPr>
      </w:pPr>
    </w:p>
    <w:p w14:paraId="49A6A0E3" w14:textId="77777777" w:rsidR="00FE252B" w:rsidRPr="00B5584F" w:rsidRDefault="00FE252B" w:rsidP="00FE252B">
      <w:pPr>
        <w:spacing w:after="0" w:line="240" w:lineRule="auto"/>
        <w:rPr>
          <w:rFonts w:ascii="Times New Roman" w:hAnsi="Times New Roman"/>
          <w:b/>
          <w:lang w:val="lt-LT"/>
        </w:rPr>
      </w:pPr>
      <w:r w:rsidRPr="00B5584F">
        <w:rPr>
          <w:rFonts w:ascii="Times New Roman" w:hAnsi="Times New Roman"/>
          <w:b/>
          <w:lang w:val="lt-LT"/>
        </w:rPr>
        <w:t>Nėštumas ir žindymo laikotarpis</w:t>
      </w:r>
    </w:p>
    <w:p w14:paraId="1876F265" w14:textId="77777777" w:rsidR="00FE252B" w:rsidRPr="00B5584F" w:rsidRDefault="00FE252B" w:rsidP="00FE252B">
      <w:pPr>
        <w:spacing w:after="0" w:line="240" w:lineRule="auto"/>
        <w:rPr>
          <w:rFonts w:ascii="Times New Roman" w:hAnsi="Times New Roman"/>
          <w:lang w:val="lt-LT"/>
        </w:rPr>
      </w:pPr>
      <w:r w:rsidRPr="00B5584F">
        <w:rPr>
          <w:rFonts w:ascii="Times New Roman" w:hAnsi="Times New Roman"/>
          <w:lang w:val="lt-LT"/>
        </w:rPr>
        <w:t xml:space="preserve">Jeigu esate nėščia, žindote kūdikį, manote, kad galbūt esate nėščia, arba planuojate pastoti, tai prieš vartodama šį vaistą pasitarkite su gydytoju arba vaistininku. </w:t>
      </w:r>
    </w:p>
    <w:p w14:paraId="263DBC93" w14:textId="77777777" w:rsidR="00FE252B" w:rsidRPr="00B5584F" w:rsidRDefault="00FE252B" w:rsidP="00FE252B">
      <w:pPr>
        <w:spacing w:after="0" w:line="240" w:lineRule="auto"/>
        <w:rPr>
          <w:rFonts w:ascii="Times New Roman" w:hAnsi="Times New Roman"/>
          <w:lang w:val="lt-LT"/>
        </w:rPr>
      </w:pPr>
    </w:p>
    <w:p w14:paraId="29780981" w14:textId="77777777" w:rsidR="00FE252B" w:rsidRPr="00B5584F" w:rsidRDefault="00FE252B" w:rsidP="00FE252B">
      <w:pPr>
        <w:spacing w:after="0" w:line="240" w:lineRule="auto"/>
        <w:rPr>
          <w:rFonts w:ascii="Times New Roman" w:hAnsi="Times New Roman"/>
          <w:b/>
          <w:lang w:val="lt-LT"/>
        </w:rPr>
      </w:pPr>
      <w:r w:rsidRPr="00B5584F">
        <w:rPr>
          <w:rFonts w:ascii="Times New Roman" w:hAnsi="Times New Roman"/>
          <w:b/>
          <w:lang w:val="lt-LT"/>
        </w:rPr>
        <w:t>Vairavimas ir mechanizmų valdymas</w:t>
      </w:r>
    </w:p>
    <w:p w14:paraId="7D1152E1" w14:textId="77777777" w:rsidR="00FE252B" w:rsidRPr="00B5584F" w:rsidRDefault="00FE252B" w:rsidP="00FE252B">
      <w:pPr>
        <w:spacing w:after="0" w:line="240" w:lineRule="auto"/>
        <w:rPr>
          <w:rFonts w:ascii="Times New Roman" w:hAnsi="Times New Roman"/>
          <w:lang w:val="lt-LT"/>
        </w:rPr>
      </w:pPr>
      <w:r w:rsidRPr="00B5584F">
        <w:rPr>
          <w:rFonts w:ascii="Times New Roman" w:hAnsi="Times New Roman"/>
          <w:lang w:val="lt-LT"/>
        </w:rPr>
        <w:t xml:space="preserve">Nėra tikėtina, kad </w:t>
      </w:r>
      <w:proofErr w:type="spellStart"/>
      <w:r w:rsidRPr="00B5584F">
        <w:rPr>
          <w:rFonts w:ascii="Times New Roman" w:hAnsi="Times New Roman"/>
          <w:lang w:val="lt-LT"/>
        </w:rPr>
        <w:t>Serkep</w:t>
      </w:r>
      <w:proofErr w:type="spellEnd"/>
      <w:r w:rsidRPr="00B5584F">
        <w:rPr>
          <w:rFonts w:ascii="Times New Roman" w:hAnsi="Times New Roman"/>
          <w:lang w:val="lt-LT"/>
        </w:rPr>
        <w:t xml:space="preserve"> turėtų poveikį gebėjimui vairuoti ar valdyti mechanizmus.</w:t>
      </w:r>
    </w:p>
    <w:p w14:paraId="1CA58AB6" w14:textId="77777777" w:rsidR="00FE252B" w:rsidRDefault="00FE252B" w:rsidP="00FE252B">
      <w:pPr>
        <w:spacing w:after="0" w:line="240" w:lineRule="auto"/>
        <w:rPr>
          <w:rFonts w:ascii="Times New Roman" w:hAnsi="Times New Roman"/>
          <w:lang w:val="lt-LT"/>
        </w:rPr>
      </w:pPr>
    </w:p>
    <w:p w14:paraId="15C71D18" w14:textId="77777777" w:rsidR="00FE252B" w:rsidRDefault="00FE252B" w:rsidP="00FE252B">
      <w:pPr>
        <w:spacing w:after="0" w:line="240" w:lineRule="auto"/>
        <w:rPr>
          <w:rFonts w:ascii="Times New Roman" w:hAnsi="Times New Roman"/>
          <w:b/>
          <w:lang w:val="lt-LT"/>
        </w:rPr>
      </w:pPr>
      <w:proofErr w:type="spellStart"/>
      <w:r w:rsidRPr="0083508C">
        <w:rPr>
          <w:rFonts w:ascii="Times New Roman" w:hAnsi="Times New Roman"/>
          <w:b/>
          <w:lang w:val="lt-LT"/>
        </w:rPr>
        <w:t>Serkep</w:t>
      </w:r>
      <w:proofErr w:type="spellEnd"/>
      <w:r w:rsidRPr="0083508C">
        <w:rPr>
          <w:rFonts w:ascii="Times New Roman" w:hAnsi="Times New Roman"/>
          <w:b/>
          <w:lang w:val="lt-LT"/>
        </w:rPr>
        <w:t xml:space="preserve"> sudėtyje yra alkoholio</w:t>
      </w:r>
    </w:p>
    <w:p w14:paraId="12B3E54F" w14:textId="77777777" w:rsidR="00FE252B" w:rsidRDefault="00FE252B" w:rsidP="00FE252B">
      <w:pPr>
        <w:spacing w:after="0" w:line="240" w:lineRule="auto"/>
        <w:rPr>
          <w:rFonts w:ascii="Times New Roman" w:hAnsi="Times New Roman"/>
          <w:lang w:val="lt-LT"/>
        </w:rPr>
      </w:pPr>
      <w:r w:rsidRPr="00BC3CE8">
        <w:rPr>
          <w:rFonts w:ascii="Times New Roman" w:hAnsi="Times New Roman"/>
          <w:lang w:val="lt-LT"/>
        </w:rPr>
        <w:t>Kiekvien</w:t>
      </w:r>
      <w:r>
        <w:rPr>
          <w:rFonts w:ascii="Times New Roman" w:hAnsi="Times New Roman"/>
          <w:lang w:val="lt-LT"/>
        </w:rPr>
        <w:t>ame</w:t>
      </w:r>
      <w:r w:rsidRPr="00BC3CE8">
        <w:rPr>
          <w:rFonts w:ascii="Times New Roman" w:hAnsi="Times New Roman"/>
          <w:lang w:val="lt-LT"/>
        </w:rPr>
        <w:t xml:space="preserve"> šio vaist</w:t>
      </w:r>
      <w:r>
        <w:rPr>
          <w:rFonts w:ascii="Times New Roman" w:hAnsi="Times New Roman"/>
          <w:lang w:val="lt-LT"/>
        </w:rPr>
        <w:t>o įkvėpime yra 0,73 mg alkoholio</w:t>
      </w:r>
      <w:r w:rsidRPr="00BC3CE8">
        <w:rPr>
          <w:rFonts w:ascii="Times New Roman" w:hAnsi="Times New Roman"/>
          <w:lang w:val="lt-LT"/>
        </w:rPr>
        <w:t xml:space="preserve">, tai atitinka </w:t>
      </w:r>
      <w:r>
        <w:rPr>
          <w:rFonts w:ascii="Times New Roman" w:hAnsi="Times New Roman"/>
          <w:lang w:val="lt-LT"/>
        </w:rPr>
        <w:t>12 </w:t>
      </w:r>
      <w:r w:rsidRPr="00BC3CE8">
        <w:rPr>
          <w:rFonts w:ascii="Times New Roman" w:hAnsi="Times New Roman"/>
          <w:lang w:val="lt-LT"/>
        </w:rPr>
        <w:t>mg/</w:t>
      </w:r>
      <w:r>
        <w:rPr>
          <w:rFonts w:ascii="Times New Roman" w:hAnsi="Times New Roman"/>
          <w:lang w:val="lt-LT"/>
        </w:rPr>
        <w:t xml:space="preserve">ml. </w:t>
      </w:r>
      <w:r w:rsidRPr="00E711D1">
        <w:rPr>
          <w:rFonts w:ascii="Times New Roman" w:hAnsi="Times New Roman"/>
          <w:lang w:val="lt-LT"/>
        </w:rPr>
        <w:t>Toks dozėje esantis alkoholio kiekis</w:t>
      </w:r>
      <w:r>
        <w:rPr>
          <w:rFonts w:ascii="Times New Roman" w:hAnsi="Times New Roman"/>
          <w:lang w:val="lt-LT"/>
        </w:rPr>
        <w:t xml:space="preserve"> </w:t>
      </w:r>
      <w:r w:rsidRPr="00E711D1">
        <w:rPr>
          <w:rFonts w:ascii="Times New Roman" w:hAnsi="Times New Roman"/>
          <w:lang w:val="lt-LT"/>
        </w:rPr>
        <w:t xml:space="preserve">atitinka mažiau kaip </w:t>
      </w:r>
      <w:r>
        <w:rPr>
          <w:rFonts w:ascii="Times New Roman" w:hAnsi="Times New Roman"/>
          <w:lang w:val="lt-LT"/>
        </w:rPr>
        <w:t>1 </w:t>
      </w:r>
      <w:r w:rsidRPr="00E711D1">
        <w:rPr>
          <w:rFonts w:ascii="Times New Roman" w:hAnsi="Times New Roman"/>
          <w:lang w:val="lt-LT"/>
        </w:rPr>
        <w:t xml:space="preserve">ml alaus ar vyno. </w:t>
      </w:r>
      <w:r w:rsidRPr="00BC3CE8">
        <w:rPr>
          <w:rFonts w:ascii="Times New Roman" w:hAnsi="Times New Roman"/>
          <w:lang w:val="lt-LT"/>
        </w:rPr>
        <w:t>Mažas alkoholio kiekis, esantis šio vaist</w:t>
      </w:r>
      <w:r>
        <w:rPr>
          <w:rFonts w:ascii="Times New Roman" w:hAnsi="Times New Roman"/>
          <w:lang w:val="lt-LT"/>
        </w:rPr>
        <w:t>o</w:t>
      </w:r>
      <w:r w:rsidRPr="00BC3CE8">
        <w:rPr>
          <w:rFonts w:ascii="Times New Roman" w:hAnsi="Times New Roman"/>
          <w:lang w:val="lt-LT"/>
        </w:rPr>
        <w:t xml:space="preserve"> sudėtyje,</w:t>
      </w:r>
      <w:r>
        <w:rPr>
          <w:rFonts w:ascii="Times New Roman" w:hAnsi="Times New Roman"/>
          <w:lang w:val="lt-LT"/>
        </w:rPr>
        <w:t xml:space="preserve"> </w:t>
      </w:r>
      <w:r w:rsidRPr="00BC3CE8">
        <w:rPr>
          <w:rFonts w:ascii="Times New Roman" w:hAnsi="Times New Roman"/>
          <w:lang w:val="lt-LT"/>
        </w:rPr>
        <w:t>nesukelia pastebimo poveikio.</w:t>
      </w:r>
    </w:p>
    <w:p w14:paraId="1A70B509" w14:textId="77777777" w:rsidR="00FE252B" w:rsidRPr="0083508C" w:rsidRDefault="00FE252B" w:rsidP="00FE252B">
      <w:pPr>
        <w:spacing w:after="0" w:line="240" w:lineRule="auto"/>
        <w:rPr>
          <w:rFonts w:ascii="Times New Roman" w:hAnsi="Times New Roman"/>
          <w:b/>
          <w:lang w:val="lt-LT"/>
        </w:rPr>
      </w:pPr>
    </w:p>
    <w:p w14:paraId="70DDC99F" w14:textId="77777777" w:rsidR="00FE252B" w:rsidRPr="00B5584F" w:rsidRDefault="00FE252B" w:rsidP="00FE252B">
      <w:pPr>
        <w:spacing w:after="0" w:line="240" w:lineRule="auto"/>
        <w:ind w:left="567" w:hanging="567"/>
        <w:rPr>
          <w:rFonts w:ascii="Times New Roman" w:hAnsi="Times New Roman"/>
          <w:lang w:val="lt-LT"/>
        </w:rPr>
      </w:pPr>
    </w:p>
    <w:p w14:paraId="078CD12D" w14:textId="77777777" w:rsidR="00FE252B" w:rsidRPr="00B5584F" w:rsidRDefault="00FE252B" w:rsidP="00FE252B">
      <w:pPr>
        <w:spacing w:after="0" w:line="240" w:lineRule="auto"/>
        <w:ind w:left="540" w:hanging="540"/>
        <w:rPr>
          <w:rFonts w:ascii="Times New Roman" w:hAnsi="Times New Roman"/>
          <w:b/>
          <w:caps/>
          <w:lang w:val="lt-LT"/>
        </w:rPr>
      </w:pPr>
      <w:r w:rsidRPr="00B5584F">
        <w:rPr>
          <w:rFonts w:ascii="Times New Roman" w:hAnsi="Times New Roman"/>
          <w:b/>
          <w:lang w:val="lt-LT"/>
        </w:rPr>
        <w:t>3.</w:t>
      </w:r>
      <w:r w:rsidRPr="00B5584F">
        <w:rPr>
          <w:rFonts w:ascii="Times New Roman" w:hAnsi="Times New Roman"/>
          <w:b/>
          <w:lang w:val="lt-LT"/>
        </w:rPr>
        <w:tab/>
        <w:t xml:space="preserve">Kaip vartoti </w:t>
      </w:r>
      <w:proofErr w:type="spellStart"/>
      <w:r w:rsidRPr="00B5584F">
        <w:rPr>
          <w:rFonts w:ascii="Times New Roman" w:hAnsi="Times New Roman"/>
          <w:b/>
          <w:lang w:val="lt-LT"/>
        </w:rPr>
        <w:t>Serkep</w:t>
      </w:r>
      <w:proofErr w:type="spellEnd"/>
      <w:r w:rsidRPr="00B5584F">
        <w:rPr>
          <w:rFonts w:ascii="Times New Roman" w:hAnsi="Times New Roman"/>
          <w:b/>
          <w:lang w:val="lt-LT"/>
        </w:rPr>
        <w:t xml:space="preserve"> </w:t>
      </w:r>
    </w:p>
    <w:p w14:paraId="40415AED" w14:textId="77777777" w:rsidR="00FE252B" w:rsidRPr="00B5584F" w:rsidRDefault="00FE252B" w:rsidP="00FE252B">
      <w:pPr>
        <w:spacing w:after="0" w:line="240" w:lineRule="auto"/>
        <w:rPr>
          <w:rFonts w:ascii="Times New Roman" w:hAnsi="Times New Roman"/>
          <w:lang w:val="lt-LT"/>
        </w:rPr>
      </w:pPr>
    </w:p>
    <w:p w14:paraId="264A1D0D" w14:textId="77777777" w:rsidR="00FE252B" w:rsidRPr="00B5584F" w:rsidRDefault="00FE252B" w:rsidP="00FE252B">
      <w:pPr>
        <w:spacing w:after="0" w:line="240" w:lineRule="auto"/>
        <w:rPr>
          <w:rFonts w:ascii="Times New Roman" w:hAnsi="Times New Roman"/>
          <w:lang w:val="lt-LT"/>
        </w:rPr>
      </w:pPr>
      <w:r w:rsidRPr="00B5584F">
        <w:rPr>
          <w:rFonts w:ascii="Times New Roman" w:hAnsi="Times New Roman"/>
          <w:lang w:val="lt-LT"/>
        </w:rPr>
        <w:t>Visada vartokite šį vaistą tiksliai kaip nurodė gydytojas arba vaistininkas. Jeigu abejojate, kreipkitės į gydytoją arba vaistininką.</w:t>
      </w:r>
    </w:p>
    <w:p w14:paraId="0449453B" w14:textId="77777777" w:rsidR="00FE252B" w:rsidRPr="00B5584F" w:rsidRDefault="00FE252B" w:rsidP="00FE252B">
      <w:pPr>
        <w:spacing w:after="0" w:line="240" w:lineRule="auto"/>
        <w:rPr>
          <w:rFonts w:ascii="Times New Roman" w:hAnsi="Times New Roman"/>
          <w:lang w:val="lt-LT"/>
        </w:rPr>
      </w:pPr>
    </w:p>
    <w:p w14:paraId="09F1A32E" w14:textId="77777777" w:rsidR="00FE252B" w:rsidRPr="00B5584F" w:rsidRDefault="00FE252B" w:rsidP="00FE252B">
      <w:pPr>
        <w:numPr>
          <w:ilvl w:val="0"/>
          <w:numId w:val="12"/>
        </w:numPr>
        <w:tabs>
          <w:tab w:val="num" w:pos="-1560"/>
        </w:tabs>
        <w:suppressAutoHyphens/>
        <w:spacing w:after="0" w:line="240" w:lineRule="auto"/>
        <w:ind w:left="567" w:hanging="567"/>
        <w:rPr>
          <w:rFonts w:ascii="Times New Roman" w:hAnsi="Times New Roman"/>
          <w:b/>
          <w:lang w:val="lt-LT"/>
        </w:rPr>
      </w:pPr>
      <w:r w:rsidRPr="00B5584F">
        <w:rPr>
          <w:rFonts w:ascii="Times New Roman" w:hAnsi="Times New Roman"/>
          <w:lang w:val="lt-LT"/>
        </w:rPr>
        <w:lastRenderedPageBreak/>
        <w:t xml:space="preserve">Vartokite </w:t>
      </w:r>
      <w:proofErr w:type="spellStart"/>
      <w:r w:rsidRPr="00B5584F">
        <w:rPr>
          <w:rFonts w:ascii="Times New Roman" w:hAnsi="Times New Roman"/>
          <w:lang w:val="lt-LT"/>
        </w:rPr>
        <w:t>Serkep</w:t>
      </w:r>
      <w:proofErr w:type="spellEnd"/>
      <w:r w:rsidRPr="00B5584F">
        <w:rPr>
          <w:rFonts w:ascii="Times New Roman" w:hAnsi="Times New Roman"/>
          <w:lang w:val="lt-LT"/>
        </w:rPr>
        <w:t xml:space="preserve"> kiekvieną dieną, kol gydytojas pasakys, kad vartojimą reikia nutraukti. Negalima vartoti didesnės dozės už rekomenduojamą vaisto dozę. Jeigu abejojate, kreipkitės į gydytoją arba vaistininką.</w:t>
      </w:r>
    </w:p>
    <w:p w14:paraId="160DDEC6" w14:textId="77777777" w:rsidR="00FE252B" w:rsidRPr="00B5584F" w:rsidRDefault="00FE252B" w:rsidP="00FE252B">
      <w:pPr>
        <w:numPr>
          <w:ilvl w:val="0"/>
          <w:numId w:val="12"/>
        </w:numPr>
        <w:tabs>
          <w:tab w:val="num" w:pos="-1560"/>
        </w:tabs>
        <w:suppressAutoHyphens/>
        <w:spacing w:after="0" w:line="240" w:lineRule="auto"/>
        <w:ind w:left="567" w:hanging="567"/>
        <w:rPr>
          <w:rFonts w:ascii="Times New Roman" w:hAnsi="Times New Roman"/>
          <w:b/>
          <w:lang w:val="lt-LT"/>
        </w:rPr>
      </w:pPr>
      <w:r w:rsidRPr="00B5584F">
        <w:rPr>
          <w:rFonts w:ascii="Times New Roman" w:hAnsi="Times New Roman"/>
          <w:lang w:val="lt-LT"/>
        </w:rPr>
        <w:t xml:space="preserve">Nenutraukite </w:t>
      </w:r>
      <w:proofErr w:type="spellStart"/>
      <w:r w:rsidRPr="00B5584F">
        <w:rPr>
          <w:rFonts w:ascii="Times New Roman" w:hAnsi="Times New Roman"/>
          <w:lang w:val="lt-LT"/>
        </w:rPr>
        <w:t>Serkep</w:t>
      </w:r>
      <w:proofErr w:type="spellEnd"/>
      <w:r w:rsidRPr="00B5584F">
        <w:rPr>
          <w:rFonts w:ascii="Times New Roman" w:hAnsi="Times New Roman"/>
          <w:lang w:val="lt-LT"/>
        </w:rPr>
        <w:t xml:space="preserve"> vartojimo ar nemažinkite </w:t>
      </w:r>
      <w:proofErr w:type="spellStart"/>
      <w:r w:rsidRPr="00B5584F">
        <w:rPr>
          <w:rFonts w:ascii="Times New Roman" w:hAnsi="Times New Roman"/>
          <w:lang w:val="lt-LT"/>
        </w:rPr>
        <w:t>Serkep</w:t>
      </w:r>
      <w:proofErr w:type="spellEnd"/>
      <w:r w:rsidRPr="00B5584F">
        <w:rPr>
          <w:rFonts w:ascii="Times New Roman" w:hAnsi="Times New Roman"/>
          <w:lang w:val="lt-LT"/>
        </w:rPr>
        <w:t xml:space="preserve"> dozės, prieš tai nepasitarę su gydytoju.</w:t>
      </w:r>
    </w:p>
    <w:p w14:paraId="2D281B36" w14:textId="77777777" w:rsidR="00FE252B" w:rsidRPr="00B5584F" w:rsidRDefault="00FE252B" w:rsidP="00FE252B">
      <w:pPr>
        <w:numPr>
          <w:ilvl w:val="0"/>
          <w:numId w:val="12"/>
        </w:numPr>
        <w:tabs>
          <w:tab w:val="num" w:pos="-1560"/>
        </w:tabs>
        <w:suppressAutoHyphens/>
        <w:spacing w:after="0" w:line="240" w:lineRule="auto"/>
        <w:ind w:left="567" w:hanging="567"/>
        <w:rPr>
          <w:rFonts w:ascii="Times New Roman" w:hAnsi="Times New Roman"/>
          <w:b/>
          <w:lang w:val="lt-LT"/>
        </w:rPr>
      </w:pPr>
      <w:proofErr w:type="spellStart"/>
      <w:r w:rsidRPr="00B5584F">
        <w:rPr>
          <w:rFonts w:ascii="Times New Roman" w:hAnsi="Times New Roman"/>
          <w:lang w:val="lt-LT"/>
        </w:rPr>
        <w:t>Serkep</w:t>
      </w:r>
      <w:proofErr w:type="spellEnd"/>
      <w:r w:rsidRPr="00B5584F">
        <w:rPr>
          <w:rFonts w:ascii="Times New Roman" w:hAnsi="Times New Roman"/>
          <w:lang w:val="lt-LT"/>
        </w:rPr>
        <w:t xml:space="preserve"> reikia įkvėpti per burną į plaučius.</w:t>
      </w:r>
    </w:p>
    <w:p w14:paraId="76A8B2D1" w14:textId="77777777" w:rsidR="00FE252B" w:rsidRPr="00B5584F" w:rsidRDefault="00FE252B" w:rsidP="00FE252B">
      <w:pPr>
        <w:tabs>
          <w:tab w:val="num" w:pos="-1560"/>
        </w:tabs>
        <w:suppressAutoHyphens/>
        <w:spacing w:after="0" w:line="240" w:lineRule="auto"/>
        <w:ind w:left="567" w:hanging="567"/>
        <w:rPr>
          <w:rFonts w:ascii="Times New Roman" w:hAnsi="Times New Roman"/>
          <w:b/>
          <w:lang w:val="lt-LT"/>
        </w:rPr>
      </w:pPr>
    </w:p>
    <w:p w14:paraId="40E0F1B7" w14:textId="77777777" w:rsidR="00FE252B" w:rsidRPr="00B5584F" w:rsidRDefault="00FE252B" w:rsidP="00FE252B">
      <w:pPr>
        <w:widowControl w:val="0"/>
        <w:spacing w:after="0" w:line="240" w:lineRule="auto"/>
        <w:rPr>
          <w:rFonts w:ascii="Times New Roman" w:hAnsi="Times New Roman"/>
          <w:u w:val="single"/>
          <w:lang w:val="lt-LT"/>
        </w:rPr>
      </w:pPr>
      <w:r w:rsidRPr="00B5584F">
        <w:rPr>
          <w:rFonts w:ascii="Times New Roman" w:hAnsi="Times New Roman"/>
          <w:b/>
          <w:lang w:val="lt-LT"/>
        </w:rPr>
        <w:t>18 metų ir vyresniems suaugusiems žmonėms</w:t>
      </w:r>
    </w:p>
    <w:p w14:paraId="10A5C1A4" w14:textId="77777777" w:rsidR="00FE252B" w:rsidRPr="00B5584F" w:rsidRDefault="00FE252B" w:rsidP="00FE252B">
      <w:pPr>
        <w:numPr>
          <w:ilvl w:val="0"/>
          <w:numId w:val="3"/>
        </w:numPr>
        <w:suppressAutoHyphens/>
        <w:spacing w:after="0" w:line="240" w:lineRule="auto"/>
        <w:ind w:left="540" w:hanging="540"/>
        <w:rPr>
          <w:rFonts w:ascii="Times New Roman" w:hAnsi="Times New Roman"/>
          <w:lang w:val="lt-LT"/>
        </w:rPr>
      </w:pPr>
      <w:proofErr w:type="spellStart"/>
      <w:r w:rsidRPr="00B5584F">
        <w:rPr>
          <w:rFonts w:ascii="Times New Roman" w:hAnsi="Times New Roman"/>
          <w:lang w:val="lt-LT"/>
        </w:rPr>
        <w:t>Serkep</w:t>
      </w:r>
      <w:proofErr w:type="spellEnd"/>
      <w:r w:rsidRPr="00B5584F">
        <w:rPr>
          <w:rFonts w:ascii="Times New Roman" w:hAnsi="Times New Roman"/>
          <w:lang w:val="lt-LT"/>
        </w:rPr>
        <w:t xml:space="preserve"> 25/125 – po 2 išpurškimus du kartus per parą </w:t>
      </w:r>
    </w:p>
    <w:p w14:paraId="420260FB" w14:textId="77777777" w:rsidR="00FE252B" w:rsidRPr="00B5584F" w:rsidRDefault="00FE252B" w:rsidP="00FE252B">
      <w:pPr>
        <w:numPr>
          <w:ilvl w:val="0"/>
          <w:numId w:val="3"/>
        </w:numPr>
        <w:suppressAutoHyphens/>
        <w:spacing w:after="0" w:line="240" w:lineRule="auto"/>
        <w:ind w:left="540" w:hanging="540"/>
        <w:rPr>
          <w:rFonts w:ascii="Times New Roman" w:hAnsi="Times New Roman"/>
          <w:highlight w:val="lightGray"/>
          <w:lang w:val="lt-LT"/>
        </w:rPr>
      </w:pPr>
      <w:proofErr w:type="spellStart"/>
      <w:r w:rsidRPr="00B5584F">
        <w:rPr>
          <w:rFonts w:ascii="Times New Roman" w:hAnsi="Times New Roman"/>
          <w:highlight w:val="lightGray"/>
          <w:lang w:val="lt-LT"/>
        </w:rPr>
        <w:t>Serkep</w:t>
      </w:r>
      <w:proofErr w:type="spellEnd"/>
      <w:r w:rsidRPr="00B5584F">
        <w:rPr>
          <w:rFonts w:ascii="Times New Roman" w:hAnsi="Times New Roman"/>
          <w:highlight w:val="lightGray"/>
          <w:lang w:val="lt-LT"/>
        </w:rPr>
        <w:t xml:space="preserve"> 25/250 – po 2 išpurškimus du kartus per parą</w:t>
      </w:r>
    </w:p>
    <w:p w14:paraId="704F640F" w14:textId="77777777" w:rsidR="00FE252B" w:rsidRPr="00B5584F" w:rsidRDefault="00FE252B" w:rsidP="00FE252B">
      <w:pPr>
        <w:spacing w:after="0" w:line="240" w:lineRule="auto"/>
        <w:rPr>
          <w:rFonts w:ascii="Times New Roman" w:hAnsi="Times New Roman"/>
          <w:shd w:val="clear" w:color="auto" w:fill="00FFFF"/>
          <w:lang w:val="lt-LT"/>
        </w:rPr>
      </w:pPr>
    </w:p>
    <w:p w14:paraId="30BE7C5A" w14:textId="77777777" w:rsidR="00FE252B" w:rsidRPr="00B5584F" w:rsidRDefault="00FE252B" w:rsidP="00FE252B">
      <w:pPr>
        <w:spacing w:after="0" w:line="240" w:lineRule="auto"/>
        <w:rPr>
          <w:rFonts w:ascii="Times New Roman" w:hAnsi="Times New Roman"/>
          <w:color w:val="000000"/>
          <w:lang w:val="lt-LT"/>
        </w:rPr>
      </w:pPr>
      <w:r w:rsidRPr="00B5584F">
        <w:rPr>
          <w:rFonts w:ascii="Times New Roman" w:hAnsi="Times New Roman"/>
          <w:color w:val="000000"/>
          <w:lang w:val="lt-LT"/>
        </w:rPr>
        <w:t>Svarbu, kad laikytumėtės gydytojo nurodymų, kiek vaisto išpurškimų ir kaip dažnai vartoti.</w:t>
      </w:r>
    </w:p>
    <w:p w14:paraId="16B54790" w14:textId="77777777" w:rsidR="00FE252B" w:rsidRPr="00B5584F" w:rsidRDefault="00FE252B" w:rsidP="00FE252B">
      <w:pPr>
        <w:spacing w:after="0" w:line="240" w:lineRule="auto"/>
        <w:rPr>
          <w:rFonts w:ascii="Times New Roman" w:hAnsi="Times New Roman"/>
          <w:color w:val="000000"/>
          <w:lang w:val="lt-LT"/>
        </w:rPr>
      </w:pPr>
    </w:p>
    <w:p w14:paraId="43872200" w14:textId="77777777" w:rsidR="00FE252B" w:rsidRPr="00B5584F" w:rsidRDefault="00FE252B" w:rsidP="00FE252B">
      <w:pPr>
        <w:spacing w:after="0" w:line="240" w:lineRule="auto"/>
        <w:rPr>
          <w:rFonts w:ascii="Times New Roman" w:hAnsi="Times New Roman"/>
          <w:lang w:val="lt-LT"/>
        </w:rPr>
      </w:pPr>
      <w:r w:rsidRPr="00B5584F">
        <w:rPr>
          <w:rFonts w:ascii="Times New Roman" w:hAnsi="Times New Roman"/>
          <w:lang w:val="lt-LT"/>
        </w:rPr>
        <w:t xml:space="preserve">Kai vartojate </w:t>
      </w:r>
      <w:proofErr w:type="spellStart"/>
      <w:r w:rsidRPr="00B5584F">
        <w:rPr>
          <w:rFonts w:ascii="Times New Roman" w:hAnsi="Times New Roman"/>
          <w:lang w:val="lt-LT"/>
        </w:rPr>
        <w:t>Serkep</w:t>
      </w:r>
      <w:proofErr w:type="spellEnd"/>
      <w:r w:rsidRPr="00B5584F">
        <w:rPr>
          <w:rFonts w:ascii="Times New Roman" w:hAnsi="Times New Roman"/>
          <w:lang w:val="lt-LT"/>
        </w:rPr>
        <w:t xml:space="preserve">, gydytojas reguliariai Jus tikrins ir įvertins simptomus. </w:t>
      </w:r>
    </w:p>
    <w:p w14:paraId="323026CD" w14:textId="77777777" w:rsidR="00FE252B" w:rsidRPr="00B5584F" w:rsidRDefault="00FE252B" w:rsidP="00FE252B">
      <w:pPr>
        <w:spacing w:after="0" w:line="240" w:lineRule="auto"/>
        <w:rPr>
          <w:rFonts w:ascii="Times New Roman" w:hAnsi="Times New Roman"/>
          <w:lang w:val="lt-LT"/>
        </w:rPr>
      </w:pPr>
    </w:p>
    <w:p w14:paraId="7C4D6747" w14:textId="77777777" w:rsidR="00FE252B" w:rsidRPr="00B5584F" w:rsidRDefault="00FE252B" w:rsidP="00FE252B">
      <w:pPr>
        <w:spacing w:after="0" w:line="240" w:lineRule="auto"/>
        <w:rPr>
          <w:rFonts w:ascii="Times New Roman" w:hAnsi="Times New Roman"/>
          <w:lang w:val="lt-LT"/>
        </w:rPr>
      </w:pPr>
      <w:r w:rsidRPr="00B5584F">
        <w:rPr>
          <w:rFonts w:ascii="Times New Roman" w:hAnsi="Times New Roman"/>
          <w:lang w:val="lt-LT"/>
        </w:rPr>
        <w:t xml:space="preserve">Jūsų simptomai turėtų būti gerai kontroliuojami vartojant </w:t>
      </w:r>
      <w:proofErr w:type="spellStart"/>
      <w:r w:rsidRPr="00B5584F">
        <w:rPr>
          <w:rFonts w:ascii="Times New Roman" w:hAnsi="Times New Roman"/>
          <w:lang w:val="lt-LT"/>
        </w:rPr>
        <w:t>Serkep</w:t>
      </w:r>
      <w:proofErr w:type="spellEnd"/>
      <w:r w:rsidRPr="00B5584F">
        <w:rPr>
          <w:rFonts w:ascii="Times New Roman" w:hAnsi="Times New Roman"/>
          <w:lang w:val="lt-LT"/>
        </w:rPr>
        <w:t xml:space="preserve"> du kartus per parą. Jei taip, Jūsų gydytojas gali nuspręsti sumažinti dozę.</w:t>
      </w:r>
    </w:p>
    <w:p w14:paraId="408002B5" w14:textId="77777777" w:rsidR="00FE252B" w:rsidRPr="00B5584F" w:rsidRDefault="00FE252B" w:rsidP="00FE252B">
      <w:pPr>
        <w:spacing w:after="0" w:line="240" w:lineRule="auto"/>
        <w:rPr>
          <w:rFonts w:ascii="Times New Roman" w:hAnsi="Times New Roman"/>
          <w:lang w:val="lt-LT"/>
        </w:rPr>
      </w:pPr>
    </w:p>
    <w:p w14:paraId="09F4B399" w14:textId="77777777" w:rsidR="00FE252B" w:rsidRPr="00B5584F" w:rsidRDefault="00FE252B" w:rsidP="00FE252B">
      <w:pPr>
        <w:spacing w:after="0" w:line="240" w:lineRule="auto"/>
        <w:rPr>
          <w:rFonts w:ascii="Times New Roman" w:hAnsi="Times New Roman"/>
          <w:lang w:val="lt-LT"/>
        </w:rPr>
      </w:pPr>
      <w:r w:rsidRPr="00B5584F">
        <w:rPr>
          <w:rFonts w:ascii="Times New Roman" w:hAnsi="Times New Roman"/>
          <w:b/>
          <w:lang w:val="lt-LT"/>
        </w:rPr>
        <w:t>Tačiau, jei astma arba kvėpavimas pasunkėja, nedelsdami praneškite gydytojui.</w:t>
      </w:r>
      <w:r w:rsidRPr="00B5584F">
        <w:rPr>
          <w:rFonts w:ascii="Times New Roman" w:hAnsi="Times New Roman"/>
          <w:lang w:val="lt-LT"/>
        </w:rPr>
        <w:t xml:space="preserve"> Galite pajusti, kad stipriau švokščiate, dažniau suspaudžia krūtinę arba Jums reikia vartoti daugiau greitai veikiančių „palengvinančių“ vaistų. Jeigu pasireiškia kuri nors iš išvardytų būklių, turite ir toliau vartoti </w:t>
      </w:r>
      <w:proofErr w:type="spellStart"/>
      <w:r w:rsidRPr="00B5584F">
        <w:rPr>
          <w:rFonts w:ascii="Times New Roman" w:hAnsi="Times New Roman"/>
          <w:lang w:val="lt-LT"/>
        </w:rPr>
        <w:t>Serkep</w:t>
      </w:r>
      <w:proofErr w:type="spellEnd"/>
      <w:r w:rsidRPr="00B5584F">
        <w:rPr>
          <w:rFonts w:ascii="Times New Roman" w:hAnsi="Times New Roman"/>
          <w:lang w:val="lt-LT"/>
        </w:rPr>
        <w:t>, tačiau negalima didinti išpurškimų skaičiaus. Galbūt blogėja Jūsų plaučių būklė ir galite sunkiai susirgti. Kreipkitės į gydytoją, nes Jums gali reikėti papildomo gydymo.</w:t>
      </w:r>
    </w:p>
    <w:p w14:paraId="0B9A9FE5" w14:textId="77777777" w:rsidR="00FE252B" w:rsidRPr="00B5584F" w:rsidRDefault="00FE252B" w:rsidP="00FE252B">
      <w:pPr>
        <w:spacing w:after="0" w:line="240" w:lineRule="auto"/>
        <w:rPr>
          <w:rFonts w:ascii="Times New Roman" w:hAnsi="Times New Roman"/>
          <w:color w:val="000000"/>
          <w:lang w:val="lt-LT"/>
        </w:rPr>
      </w:pPr>
    </w:p>
    <w:p w14:paraId="45F4C738" w14:textId="77777777" w:rsidR="00FE252B" w:rsidRPr="00B5584F" w:rsidRDefault="00FE252B" w:rsidP="00FE252B">
      <w:pPr>
        <w:spacing w:after="0" w:line="240" w:lineRule="auto"/>
        <w:rPr>
          <w:rFonts w:ascii="Times New Roman" w:hAnsi="Times New Roman"/>
          <w:b/>
          <w:lang w:val="lt-LT"/>
        </w:rPr>
      </w:pPr>
      <w:r w:rsidRPr="00B5584F">
        <w:rPr>
          <w:rFonts w:ascii="Times New Roman" w:hAnsi="Times New Roman"/>
          <w:b/>
          <w:lang w:val="lt-LT"/>
        </w:rPr>
        <w:t>Naudojimo instrukcijos</w:t>
      </w:r>
    </w:p>
    <w:p w14:paraId="5A8B7D91" w14:textId="77777777" w:rsidR="00FE252B" w:rsidRPr="00B5584F" w:rsidRDefault="00FE252B" w:rsidP="00FE252B">
      <w:pPr>
        <w:numPr>
          <w:ilvl w:val="0"/>
          <w:numId w:val="9"/>
        </w:numPr>
        <w:tabs>
          <w:tab w:val="clear" w:pos="360"/>
          <w:tab w:val="num" w:pos="540"/>
        </w:tabs>
        <w:spacing w:after="0" w:line="240" w:lineRule="auto"/>
        <w:ind w:left="540" w:hanging="540"/>
        <w:rPr>
          <w:rFonts w:ascii="Times New Roman" w:hAnsi="Times New Roman"/>
          <w:lang w:val="lt-LT"/>
        </w:rPr>
      </w:pPr>
      <w:r w:rsidRPr="00B5584F">
        <w:rPr>
          <w:rFonts w:ascii="Times New Roman" w:hAnsi="Times New Roman"/>
          <w:lang w:val="lt-LT"/>
        </w:rPr>
        <w:t xml:space="preserve">Jūsų gydytojas, slaugytojas arba vaistininkas turėtų parodyti, kaip naudotis </w:t>
      </w:r>
      <w:proofErr w:type="spellStart"/>
      <w:r w:rsidRPr="00B5584F">
        <w:rPr>
          <w:rFonts w:ascii="Times New Roman" w:hAnsi="Times New Roman"/>
          <w:lang w:val="lt-LT"/>
        </w:rPr>
        <w:t>inhaliatoriumi</w:t>
      </w:r>
      <w:proofErr w:type="spellEnd"/>
      <w:r w:rsidRPr="00B5584F">
        <w:rPr>
          <w:rFonts w:ascii="Times New Roman" w:hAnsi="Times New Roman"/>
          <w:lang w:val="lt-LT"/>
        </w:rPr>
        <w:t xml:space="preserve">. Jie turėtų periodiškai patikrinti, kaip Jūs naudojate </w:t>
      </w:r>
      <w:proofErr w:type="spellStart"/>
      <w:r w:rsidRPr="00B5584F">
        <w:rPr>
          <w:rFonts w:ascii="Times New Roman" w:hAnsi="Times New Roman"/>
          <w:lang w:val="lt-LT"/>
        </w:rPr>
        <w:t>inhaliatorių</w:t>
      </w:r>
      <w:proofErr w:type="spellEnd"/>
      <w:r w:rsidRPr="00B5584F">
        <w:rPr>
          <w:rFonts w:ascii="Times New Roman" w:hAnsi="Times New Roman"/>
          <w:lang w:val="lt-LT"/>
        </w:rPr>
        <w:t xml:space="preserve">. Netinkamai arba ne taip, kaip nurodyta, vartojamas </w:t>
      </w:r>
      <w:proofErr w:type="spellStart"/>
      <w:r w:rsidRPr="00B5584F">
        <w:rPr>
          <w:rFonts w:ascii="Times New Roman" w:hAnsi="Times New Roman"/>
          <w:lang w:val="lt-LT"/>
        </w:rPr>
        <w:t>Serkep</w:t>
      </w:r>
      <w:proofErr w:type="spellEnd"/>
      <w:r w:rsidRPr="00B5584F">
        <w:rPr>
          <w:rFonts w:ascii="Times New Roman" w:hAnsi="Times New Roman"/>
          <w:lang w:val="lt-LT"/>
        </w:rPr>
        <w:t xml:space="preserve"> gali nepalengvinti astmos tiek, kiek turėtų.</w:t>
      </w:r>
    </w:p>
    <w:p w14:paraId="345D15CB" w14:textId="77777777" w:rsidR="00FE252B" w:rsidRPr="00B5584F" w:rsidRDefault="00FE252B" w:rsidP="00FE252B">
      <w:pPr>
        <w:numPr>
          <w:ilvl w:val="0"/>
          <w:numId w:val="9"/>
        </w:numPr>
        <w:tabs>
          <w:tab w:val="clear" w:pos="360"/>
          <w:tab w:val="num" w:pos="540"/>
        </w:tabs>
        <w:spacing w:after="0" w:line="240" w:lineRule="auto"/>
        <w:ind w:left="540" w:hanging="540"/>
        <w:rPr>
          <w:rFonts w:ascii="Times New Roman" w:hAnsi="Times New Roman"/>
          <w:lang w:val="lt-LT"/>
        </w:rPr>
      </w:pPr>
      <w:r w:rsidRPr="00B5584F">
        <w:rPr>
          <w:rFonts w:ascii="Times New Roman" w:hAnsi="Times New Roman"/>
          <w:lang w:val="lt-LT"/>
        </w:rPr>
        <w:t xml:space="preserve">Vaistas yra aukšto slėgio </w:t>
      </w:r>
      <w:proofErr w:type="spellStart"/>
      <w:r w:rsidRPr="00B5584F">
        <w:rPr>
          <w:rFonts w:ascii="Times New Roman" w:hAnsi="Times New Roman"/>
          <w:lang w:val="lt-LT"/>
        </w:rPr>
        <w:t>talpyklėje</w:t>
      </w:r>
      <w:proofErr w:type="spellEnd"/>
      <w:r w:rsidRPr="00B5584F">
        <w:rPr>
          <w:rFonts w:ascii="Times New Roman" w:hAnsi="Times New Roman"/>
          <w:lang w:val="lt-LT"/>
        </w:rPr>
        <w:t xml:space="preserve"> su plastikiniu gaubtu ir kandikliu.</w:t>
      </w:r>
    </w:p>
    <w:p w14:paraId="7219D8B8" w14:textId="77777777" w:rsidR="00FE252B" w:rsidRPr="00B5584F" w:rsidRDefault="00FE252B" w:rsidP="00FE252B">
      <w:pPr>
        <w:numPr>
          <w:ilvl w:val="0"/>
          <w:numId w:val="9"/>
        </w:numPr>
        <w:tabs>
          <w:tab w:val="clear" w:pos="360"/>
          <w:tab w:val="num" w:pos="540"/>
        </w:tabs>
        <w:spacing w:after="0" w:line="240" w:lineRule="auto"/>
        <w:ind w:left="540" w:hanging="540"/>
        <w:rPr>
          <w:rFonts w:ascii="Times New Roman" w:hAnsi="Times New Roman"/>
          <w:lang w:val="lt-LT"/>
        </w:rPr>
      </w:pPr>
      <w:r w:rsidRPr="00B5584F">
        <w:rPr>
          <w:rFonts w:ascii="Times New Roman" w:hAnsi="Times New Roman"/>
          <w:lang w:val="lt-LT"/>
        </w:rPr>
        <w:t xml:space="preserve">Užpakaliniame </w:t>
      </w:r>
      <w:proofErr w:type="spellStart"/>
      <w:r w:rsidRPr="00B5584F">
        <w:rPr>
          <w:rFonts w:ascii="Times New Roman" w:hAnsi="Times New Roman"/>
          <w:lang w:val="lt-LT"/>
        </w:rPr>
        <w:t>inhaliatoriaus</w:t>
      </w:r>
      <w:proofErr w:type="spellEnd"/>
      <w:r w:rsidRPr="00B5584F">
        <w:rPr>
          <w:rFonts w:ascii="Times New Roman" w:hAnsi="Times New Roman"/>
          <w:lang w:val="lt-LT"/>
        </w:rPr>
        <w:t xml:space="preserve"> paviršiuje yra skaitiklis, kuris rodo likusių dozių skaičių. Kiekvieną kartą paspaudus </w:t>
      </w:r>
      <w:proofErr w:type="spellStart"/>
      <w:r w:rsidRPr="00B5584F">
        <w:rPr>
          <w:rFonts w:ascii="Times New Roman" w:hAnsi="Times New Roman"/>
          <w:lang w:val="lt-LT"/>
        </w:rPr>
        <w:t>talpyklę</w:t>
      </w:r>
      <w:proofErr w:type="spellEnd"/>
      <w:r w:rsidRPr="00B5584F">
        <w:rPr>
          <w:rFonts w:ascii="Times New Roman" w:hAnsi="Times New Roman"/>
          <w:lang w:val="lt-LT"/>
        </w:rPr>
        <w:t>, išpurškiama vaisto dozė ir skaitiklio rodmuo sumažėja vienu vienetu.</w:t>
      </w:r>
    </w:p>
    <w:p w14:paraId="649C1216" w14:textId="77777777" w:rsidR="00FE252B" w:rsidRPr="00B5584F" w:rsidRDefault="00FE252B" w:rsidP="00FE252B">
      <w:pPr>
        <w:numPr>
          <w:ilvl w:val="0"/>
          <w:numId w:val="9"/>
        </w:numPr>
        <w:tabs>
          <w:tab w:val="clear" w:pos="360"/>
          <w:tab w:val="num" w:pos="540"/>
        </w:tabs>
        <w:suppressAutoHyphens/>
        <w:spacing w:after="0" w:line="240" w:lineRule="auto"/>
        <w:ind w:left="540" w:hanging="540"/>
        <w:rPr>
          <w:rFonts w:ascii="Times New Roman" w:hAnsi="Times New Roman"/>
          <w:lang w:val="lt-LT"/>
        </w:rPr>
      </w:pPr>
      <w:r w:rsidRPr="00B5584F">
        <w:rPr>
          <w:rFonts w:ascii="Times New Roman" w:hAnsi="Times New Roman"/>
          <w:lang w:val="lt-LT"/>
        </w:rPr>
        <w:t xml:space="preserve">Pasistenkite nenumesti </w:t>
      </w:r>
      <w:proofErr w:type="spellStart"/>
      <w:r w:rsidRPr="00B5584F">
        <w:rPr>
          <w:rFonts w:ascii="Times New Roman" w:hAnsi="Times New Roman"/>
          <w:lang w:val="lt-LT"/>
        </w:rPr>
        <w:t>inhaliatoriaus</w:t>
      </w:r>
      <w:proofErr w:type="spellEnd"/>
      <w:r w:rsidRPr="00B5584F">
        <w:rPr>
          <w:rFonts w:ascii="Times New Roman" w:hAnsi="Times New Roman"/>
          <w:lang w:val="lt-LT"/>
        </w:rPr>
        <w:t>, nes gali pasisukti skaitiklis.</w:t>
      </w:r>
    </w:p>
    <w:p w14:paraId="526ED0F3" w14:textId="77777777" w:rsidR="00FE252B" w:rsidRPr="00B5584F" w:rsidRDefault="00FE252B" w:rsidP="00FE252B">
      <w:pPr>
        <w:spacing w:after="0" w:line="240" w:lineRule="auto"/>
        <w:rPr>
          <w:rFonts w:ascii="Times New Roman" w:hAnsi="Times New Roman"/>
          <w:lang w:val="lt-LT"/>
        </w:rPr>
      </w:pPr>
    </w:p>
    <w:p w14:paraId="0052D6E5" w14:textId="77777777" w:rsidR="00FE252B" w:rsidRPr="00B5584F" w:rsidRDefault="00FE252B" w:rsidP="00FE252B">
      <w:pPr>
        <w:spacing w:after="0" w:line="240" w:lineRule="auto"/>
        <w:ind w:right="-2"/>
        <w:rPr>
          <w:rFonts w:ascii="Times New Roman" w:hAnsi="Times New Roman"/>
          <w:b/>
          <w:lang w:val="lt-LT"/>
        </w:rPr>
      </w:pPr>
      <w:proofErr w:type="spellStart"/>
      <w:r w:rsidRPr="00B5584F">
        <w:rPr>
          <w:rFonts w:ascii="Times New Roman" w:hAnsi="Times New Roman"/>
          <w:b/>
          <w:lang w:val="lt-LT"/>
        </w:rPr>
        <w:t>Inhaliatoriaus</w:t>
      </w:r>
      <w:proofErr w:type="spellEnd"/>
      <w:r w:rsidRPr="00B5584F">
        <w:rPr>
          <w:rFonts w:ascii="Times New Roman" w:hAnsi="Times New Roman"/>
          <w:b/>
          <w:lang w:val="lt-LT"/>
        </w:rPr>
        <w:t xml:space="preserve"> išbandymas</w:t>
      </w:r>
    </w:p>
    <w:p w14:paraId="050AAFCA" w14:textId="77777777" w:rsidR="00FE252B" w:rsidRPr="00B5584F" w:rsidRDefault="00FE252B" w:rsidP="00FE252B">
      <w:pPr>
        <w:spacing w:after="0" w:line="240" w:lineRule="auto"/>
        <w:ind w:left="567" w:hanging="567"/>
        <w:rPr>
          <w:rFonts w:ascii="Times New Roman" w:hAnsi="Times New Roman"/>
          <w:lang w:val="lt-LT"/>
        </w:rPr>
      </w:pPr>
      <w:r w:rsidRPr="00B5584F">
        <w:rPr>
          <w:rFonts w:ascii="Times New Roman" w:hAnsi="Times New Roman"/>
          <w:lang w:val="lt-LT"/>
        </w:rPr>
        <w:t>1.</w:t>
      </w:r>
      <w:r w:rsidRPr="00B5584F">
        <w:rPr>
          <w:rFonts w:ascii="Times New Roman" w:hAnsi="Times New Roman"/>
          <w:lang w:val="lt-LT"/>
        </w:rPr>
        <w:tab/>
        <w:t xml:space="preserve">Kai naudojate </w:t>
      </w:r>
      <w:proofErr w:type="spellStart"/>
      <w:r w:rsidRPr="00B5584F">
        <w:rPr>
          <w:rFonts w:ascii="Times New Roman" w:hAnsi="Times New Roman"/>
          <w:lang w:val="lt-LT"/>
        </w:rPr>
        <w:t>inhaliatorių</w:t>
      </w:r>
      <w:proofErr w:type="spellEnd"/>
      <w:r w:rsidRPr="00B5584F">
        <w:rPr>
          <w:rFonts w:ascii="Times New Roman" w:hAnsi="Times New Roman"/>
          <w:lang w:val="lt-LT"/>
        </w:rPr>
        <w:t xml:space="preserve"> pirmą kartą, patikrinkite, ar jis veikia. Nuimkite kandiklio dangtelį, švelniai spausdami šonus nykščiu bei smiliumi (1 pav.).</w:t>
      </w:r>
    </w:p>
    <w:p w14:paraId="06068C63" w14:textId="77777777" w:rsidR="00FE252B" w:rsidRPr="00B5584F" w:rsidRDefault="00FE252B" w:rsidP="00FE252B">
      <w:pPr>
        <w:spacing w:after="0" w:line="240" w:lineRule="auto"/>
        <w:ind w:left="567" w:hanging="567"/>
        <w:rPr>
          <w:rFonts w:ascii="Times New Roman" w:hAnsi="Times New Roman"/>
          <w:lang w:val="lt-LT"/>
        </w:rPr>
      </w:pPr>
      <w:r w:rsidRPr="00B5584F">
        <w:rPr>
          <w:rFonts w:ascii="Times New Roman" w:hAnsi="Times New Roman"/>
          <w:lang w:val="lt-LT"/>
        </w:rPr>
        <w:t>2.</w:t>
      </w:r>
      <w:r w:rsidRPr="00B5584F">
        <w:rPr>
          <w:rFonts w:ascii="Times New Roman" w:hAnsi="Times New Roman"/>
          <w:lang w:val="lt-LT"/>
        </w:rPr>
        <w:tab/>
      </w:r>
      <w:r w:rsidRPr="00B5584F">
        <w:rPr>
          <w:rFonts w:ascii="Times New Roman" w:hAnsi="Times New Roman"/>
          <w:color w:val="000000"/>
          <w:lang w:val="lt-LT"/>
        </w:rPr>
        <w:t xml:space="preserve">Norėdami įsitikinti, kad </w:t>
      </w:r>
      <w:proofErr w:type="spellStart"/>
      <w:r w:rsidRPr="00B5584F">
        <w:rPr>
          <w:rFonts w:ascii="Times New Roman" w:hAnsi="Times New Roman"/>
          <w:color w:val="000000"/>
          <w:lang w:val="lt-LT"/>
        </w:rPr>
        <w:t>inhaliatorius</w:t>
      </w:r>
      <w:proofErr w:type="spellEnd"/>
      <w:r w:rsidRPr="00B5584F">
        <w:rPr>
          <w:rFonts w:ascii="Times New Roman" w:hAnsi="Times New Roman"/>
          <w:color w:val="000000"/>
          <w:lang w:val="lt-LT"/>
        </w:rPr>
        <w:t xml:space="preserve"> veikia, gerai jį pakratykite, nukreipkite kandiklį nuo savęs, stipriai paspauskite </w:t>
      </w:r>
      <w:proofErr w:type="spellStart"/>
      <w:r w:rsidRPr="00B5584F">
        <w:rPr>
          <w:rFonts w:ascii="Times New Roman" w:hAnsi="Times New Roman"/>
          <w:color w:val="000000"/>
          <w:lang w:val="lt-LT"/>
        </w:rPr>
        <w:t>talpyklę</w:t>
      </w:r>
      <w:proofErr w:type="spellEnd"/>
      <w:r w:rsidRPr="00B5584F">
        <w:rPr>
          <w:rFonts w:ascii="Times New Roman" w:hAnsi="Times New Roman"/>
          <w:color w:val="000000"/>
          <w:lang w:val="lt-LT"/>
        </w:rPr>
        <w:t xml:space="preserve"> ir išpurkškite vaistų į orą. Šiuos veiksmus pakartokite mažiausiai 3 kartus, pakratydami </w:t>
      </w:r>
      <w:proofErr w:type="spellStart"/>
      <w:r w:rsidRPr="00B5584F">
        <w:rPr>
          <w:rFonts w:ascii="Times New Roman" w:hAnsi="Times New Roman"/>
          <w:color w:val="000000"/>
          <w:lang w:val="lt-LT"/>
        </w:rPr>
        <w:t>inhaliatorių</w:t>
      </w:r>
      <w:proofErr w:type="spellEnd"/>
      <w:r w:rsidRPr="00B5584F">
        <w:rPr>
          <w:rFonts w:ascii="Times New Roman" w:hAnsi="Times New Roman"/>
          <w:color w:val="000000"/>
          <w:lang w:val="lt-LT"/>
        </w:rPr>
        <w:t xml:space="preserve"> prieš kiekvieną išpurškimą, kol skaitiklis rodys skaičių 120. Jeigu </w:t>
      </w:r>
      <w:proofErr w:type="spellStart"/>
      <w:r w:rsidRPr="00B5584F">
        <w:rPr>
          <w:rFonts w:ascii="Times New Roman" w:hAnsi="Times New Roman"/>
          <w:color w:val="000000"/>
          <w:lang w:val="lt-LT"/>
        </w:rPr>
        <w:t>inhaliatoriaus</w:t>
      </w:r>
      <w:proofErr w:type="spellEnd"/>
      <w:r w:rsidRPr="00B5584F">
        <w:rPr>
          <w:rFonts w:ascii="Times New Roman" w:hAnsi="Times New Roman"/>
          <w:color w:val="000000"/>
          <w:lang w:val="lt-LT"/>
        </w:rPr>
        <w:t xml:space="preserve"> nenaudojote ilgiau kaip savaitę arba </w:t>
      </w:r>
      <w:proofErr w:type="spellStart"/>
      <w:r w:rsidRPr="00B5584F">
        <w:rPr>
          <w:rFonts w:ascii="Times New Roman" w:hAnsi="Times New Roman"/>
          <w:color w:val="000000"/>
          <w:lang w:val="lt-LT"/>
        </w:rPr>
        <w:t>inhaliatorius</w:t>
      </w:r>
      <w:proofErr w:type="spellEnd"/>
      <w:r w:rsidRPr="00B5584F">
        <w:rPr>
          <w:rFonts w:ascii="Times New Roman" w:hAnsi="Times New Roman"/>
          <w:color w:val="000000"/>
          <w:lang w:val="lt-LT"/>
        </w:rPr>
        <w:t xml:space="preserve"> buvo laikomas labai šaltai (žemesnėje kaip </w:t>
      </w:r>
      <w:r w:rsidRPr="00B5584F">
        <w:rPr>
          <w:rFonts w:ascii="Times New Roman" w:hAnsi="Times New Roman"/>
          <w:lang w:val="lt-LT"/>
        </w:rPr>
        <w:t>0 ºC temperatūroje)</w:t>
      </w:r>
      <w:r w:rsidRPr="00B5584F">
        <w:rPr>
          <w:rFonts w:ascii="Times New Roman" w:hAnsi="Times New Roman"/>
          <w:color w:val="000000"/>
          <w:lang w:val="lt-LT"/>
        </w:rPr>
        <w:t xml:space="preserve">, į orą vaisto išpurkškite du kartus. </w:t>
      </w:r>
    </w:p>
    <w:p w14:paraId="44447610" w14:textId="77777777" w:rsidR="00FE252B" w:rsidRPr="00B5584F" w:rsidRDefault="00FE252B" w:rsidP="00FE252B">
      <w:pPr>
        <w:spacing w:after="0" w:line="240" w:lineRule="auto"/>
        <w:ind w:right="-2"/>
        <w:rPr>
          <w:rFonts w:ascii="Times New Roman" w:hAnsi="Times New Roman"/>
          <w:u w:val="single"/>
          <w:shd w:val="clear" w:color="auto" w:fill="FFFF00"/>
          <w:lang w:val="lt-LT"/>
        </w:rPr>
      </w:pPr>
    </w:p>
    <w:p w14:paraId="11720B0A" w14:textId="77777777" w:rsidR="00FE252B" w:rsidRPr="00B5584F" w:rsidRDefault="00FE252B" w:rsidP="00FE252B">
      <w:pPr>
        <w:spacing w:after="0" w:line="240" w:lineRule="auto"/>
        <w:ind w:right="-2"/>
        <w:rPr>
          <w:rFonts w:ascii="Times New Roman" w:hAnsi="Times New Roman"/>
          <w:b/>
          <w:lang w:val="lt-LT"/>
        </w:rPr>
      </w:pPr>
      <w:proofErr w:type="spellStart"/>
      <w:r w:rsidRPr="00B5584F">
        <w:rPr>
          <w:rFonts w:ascii="Times New Roman" w:hAnsi="Times New Roman"/>
          <w:b/>
          <w:lang w:val="lt-LT"/>
        </w:rPr>
        <w:t>Inhaliatoriaus</w:t>
      </w:r>
      <w:proofErr w:type="spellEnd"/>
      <w:r w:rsidRPr="00B5584F">
        <w:rPr>
          <w:rFonts w:ascii="Times New Roman" w:hAnsi="Times New Roman"/>
          <w:b/>
          <w:lang w:val="lt-LT"/>
        </w:rPr>
        <w:t xml:space="preserve"> naudojimas</w:t>
      </w:r>
    </w:p>
    <w:p w14:paraId="5F1E3F72" w14:textId="77777777" w:rsidR="00FE252B" w:rsidRPr="00B5584F" w:rsidRDefault="00FE252B" w:rsidP="00FE252B">
      <w:pPr>
        <w:spacing w:after="0" w:line="240" w:lineRule="auto"/>
        <w:ind w:right="-2"/>
        <w:rPr>
          <w:rFonts w:ascii="Times New Roman" w:hAnsi="Times New Roman"/>
          <w:u w:val="single"/>
          <w:lang w:val="lt-LT"/>
        </w:rPr>
      </w:pPr>
    </w:p>
    <w:p w14:paraId="2674D6D3" w14:textId="77777777" w:rsidR="00FE252B" w:rsidRPr="00B5584F" w:rsidRDefault="00FE252B" w:rsidP="00FE252B">
      <w:pPr>
        <w:spacing w:after="0" w:line="240" w:lineRule="auto"/>
        <w:ind w:right="-2"/>
        <w:rPr>
          <w:rFonts w:ascii="Times New Roman" w:hAnsi="Times New Roman"/>
          <w:lang w:val="lt-LT"/>
        </w:rPr>
      </w:pPr>
      <w:r w:rsidRPr="00B5584F">
        <w:rPr>
          <w:rFonts w:ascii="Times New Roman" w:hAnsi="Times New Roman"/>
          <w:lang w:val="lt-LT"/>
        </w:rPr>
        <w:t xml:space="preserve">Svarbu, kad prieš pat naudodami </w:t>
      </w:r>
      <w:proofErr w:type="spellStart"/>
      <w:r w:rsidRPr="00B5584F">
        <w:rPr>
          <w:rFonts w:ascii="Times New Roman" w:hAnsi="Times New Roman"/>
          <w:lang w:val="lt-LT"/>
        </w:rPr>
        <w:t>inhaliatorių</w:t>
      </w:r>
      <w:proofErr w:type="spellEnd"/>
      <w:r w:rsidRPr="00B5584F">
        <w:rPr>
          <w:rFonts w:ascii="Times New Roman" w:hAnsi="Times New Roman"/>
          <w:lang w:val="lt-LT"/>
        </w:rPr>
        <w:t xml:space="preserve"> pradėtumėte kaip galima lėčiau įkvėpti.</w:t>
      </w:r>
    </w:p>
    <w:p w14:paraId="6B623165" w14:textId="77777777" w:rsidR="00FE252B" w:rsidRPr="00B5584F" w:rsidRDefault="00FE252B" w:rsidP="00FE252B">
      <w:pPr>
        <w:spacing w:after="0" w:line="240" w:lineRule="auto"/>
        <w:ind w:right="-2"/>
        <w:rPr>
          <w:rFonts w:ascii="Times New Roman" w:hAnsi="Times New Roman"/>
          <w:lang w:val="lt-LT"/>
        </w:rPr>
      </w:pPr>
    </w:p>
    <w:p w14:paraId="310DDA3E" w14:textId="77777777" w:rsidR="00FE252B" w:rsidRPr="00B5584F" w:rsidRDefault="00FE252B" w:rsidP="00FE252B">
      <w:pPr>
        <w:autoSpaceDE w:val="0"/>
        <w:autoSpaceDN w:val="0"/>
        <w:adjustRightInd w:val="0"/>
        <w:spacing w:after="0" w:line="240" w:lineRule="auto"/>
        <w:rPr>
          <w:rFonts w:ascii="Times New Roman" w:hAnsi="Times New Roman"/>
          <w:b/>
          <w:lang w:val="lt-LT"/>
        </w:rPr>
      </w:pPr>
      <w:r w:rsidRPr="00B5584F">
        <w:rPr>
          <w:rFonts w:ascii="Times New Roman" w:hAnsi="Times New Roman"/>
          <w:b/>
          <w:noProof/>
          <w:lang w:val="lt-LT" w:eastAsia="lt-LT"/>
        </w:rPr>
        <w:lastRenderedPageBreak/>
        <w:drawing>
          <wp:inline distT="0" distB="0" distL="0" distR="0" wp14:anchorId="10576860" wp14:editId="044BE207">
            <wp:extent cx="1203960" cy="1203960"/>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srcRect/>
                    <a:stretch>
                      <a:fillRect/>
                    </a:stretch>
                  </pic:blipFill>
                  <pic:spPr bwMode="auto">
                    <a:xfrm>
                      <a:off x="0" y="0"/>
                      <a:ext cx="1203960" cy="1203960"/>
                    </a:xfrm>
                    <a:prstGeom prst="rect">
                      <a:avLst/>
                    </a:prstGeom>
                    <a:noFill/>
                    <a:ln w="9525">
                      <a:noFill/>
                      <a:miter lim="800000"/>
                      <a:headEnd/>
                      <a:tailEnd/>
                    </a:ln>
                  </pic:spPr>
                </pic:pic>
              </a:graphicData>
            </a:graphic>
          </wp:inline>
        </w:drawing>
      </w:r>
      <w:r w:rsidRPr="00B5584F">
        <w:rPr>
          <w:rFonts w:ascii="Times New Roman" w:hAnsi="Times New Roman"/>
          <w:b/>
          <w:noProof/>
          <w:lang w:val="lt-LT" w:eastAsia="lt-LT"/>
        </w:rPr>
        <w:drawing>
          <wp:inline distT="0" distB="0" distL="0" distR="0" wp14:anchorId="6E2ACE07" wp14:editId="7B2ED82D">
            <wp:extent cx="1203960" cy="1203960"/>
            <wp:effectExtent l="1905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srcRect/>
                    <a:stretch>
                      <a:fillRect/>
                    </a:stretch>
                  </pic:blipFill>
                  <pic:spPr bwMode="auto">
                    <a:xfrm>
                      <a:off x="0" y="0"/>
                      <a:ext cx="1203960" cy="1203960"/>
                    </a:xfrm>
                    <a:prstGeom prst="rect">
                      <a:avLst/>
                    </a:prstGeom>
                    <a:noFill/>
                    <a:ln w="9525">
                      <a:noFill/>
                      <a:miter lim="800000"/>
                      <a:headEnd/>
                      <a:tailEnd/>
                    </a:ln>
                  </pic:spPr>
                </pic:pic>
              </a:graphicData>
            </a:graphic>
          </wp:inline>
        </w:drawing>
      </w:r>
      <w:r w:rsidRPr="00B5584F">
        <w:rPr>
          <w:rFonts w:ascii="Times New Roman" w:hAnsi="Times New Roman"/>
          <w:b/>
          <w:noProof/>
          <w:lang w:val="lt-LT" w:eastAsia="lt-LT"/>
        </w:rPr>
        <w:drawing>
          <wp:inline distT="0" distB="0" distL="0" distR="0" wp14:anchorId="4F283D71" wp14:editId="55CA0512">
            <wp:extent cx="1203960" cy="1188720"/>
            <wp:effectExtent l="1905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srcRect/>
                    <a:stretch>
                      <a:fillRect/>
                    </a:stretch>
                  </pic:blipFill>
                  <pic:spPr bwMode="auto">
                    <a:xfrm>
                      <a:off x="0" y="0"/>
                      <a:ext cx="1203960" cy="1188720"/>
                    </a:xfrm>
                    <a:prstGeom prst="rect">
                      <a:avLst/>
                    </a:prstGeom>
                    <a:noFill/>
                    <a:ln w="9525">
                      <a:noFill/>
                      <a:miter lim="800000"/>
                      <a:headEnd/>
                      <a:tailEnd/>
                    </a:ln>
                  </pic:spPr>
                </pic:pic>
              </a:graphicData>
            </a:graphic>
          </wp:inline>
        </w:drawing>
      </w:r>
      <w:r w:rsidRPr="00B5584F">
        <w:rPr>
          <w:rFonts w:ascii="Times New Roman" w:hAnsi="Times New Roman"/>
          <w:b/>
          <w:noProof/>
          <w:lang w:val="lt-LT" w:eastAsia="lt-LT"/>
        </w:rPr>
        <w:drawing>
          <wp:inline distT="0" distB="0" distL="0" distR="0" wp14:anchorId="42316865" wp14:editId="7C7EB0E5">
            <wp:extent cx="1203960" cy="1188720"/>
            <wp:effectExtent l="1905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srcRect/>
                    <a:stretch>
                      <a:fillRect/>
                    </a:stretch>
                  </pic:blipFill>
                  <pic:spPr bwMode="auto">
                    <a:xfrm>
                      <a:off x="0" y="0"/>
                      <a:ext cx="1203960" cy="1188720"/>
                    </a:xfrm>
                    <a:prstGeom prst="rect">
                      <a:avLst/>
                    </a:prstGeom>
                    <a:noFill/>
                    <a:ln w="9525">
                      <a:noFill/>
                      <a:miter lim="800000"/>
                      <a:headEnd/>
                      <a:tailEnd/>
                    </a:ln>
                  </pic:spPr>
                </pic:pic>
              </a:graphicData>
            </a:graphic>
          </wp:inline>
        </w:drawing>
      </w:r>
      <w:r w:rsidRPr="00B5584F">
        <w:rPr>
          <w:rFonts w:ascii="Times New Roman" w:hAnsi="Times New Roman"/>
          <w:b/>
          <w:noProof/>
          <w:lang w:val="lt-LT" w:eastAsia="lt-LT"/>
        </w:rPr>
        <w:drawing>
          <wp:inline distT="0" distB="0" distL="0" distR="0" wp14:anchorId="235548F7" wp14:editId="19DCE44E">
            <wp:extent cx="1203960" cy="1226820"/>
            <wp:effectExtent l="1905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srcRect/>
                    <a:stretch>
                      <a:fillRect/>
                    </a:stretch>
                  </pic:blipFill>
                  <pic:spPr bwMode="auto">
                    <a:xfrm>
                      <a:off x="0" y="0"/>
                      <a:ext cx="1203960" cy="1226820"/>
                    </a:xfrm>
                    <a:prstGeom prst="rect">
                      <a:avLst/>
                    </a:prstGeom>
                    <a:noFill/>
                    <a:ln w="9525">
                      <a:noFill/>
                      <a:miter lim="800000"/>
                      <a:headEnd/>
                      <a:tailEnd/>
                    </a:ln>
                  </pic:spPr>
                </pic:pic>
              </a:graphicData>
            </a:graphic>
          </wp:inline>
        </w:drawing>
      </w:r>
    </w:p>
    <w:p w14:paraId="7B7A3B63" w14:textId="77777777" w:rsidR="00FE252B" w:rsidRPr="00B5584F" w:rsidRDefault="00FE252B" w:rsidP="00FE252B">
      <w:pPr>
        <w:spacing w:after="0" w:line="240" w:lineRule="auto"/>
        <w:ind w:right="-2"/>
        <w:rPr>
          <w:rFonts w:ascii="Times New Roman" w:hAnsi="Times New Roman"/>
          <w:lang w:val="lt-LT"/>
        </w:rPr>
      </w:pPr>
    </w:p>
    <w:p w14:paraId="1B452E04" w14:textId="77777777" w:rsidR="00FE252B" w:rsidRPr="00B5584F" w:rsidRDefault="00FE252B" w:rsidP="00FE252B">
      <w:pPr>
        <w:spacing w:after="0" w:line="240" w:lineRule="auto"/>
        <w:ind w:left="567" w:hanging="567"/>
        <w:rPr>
          <w:rFonts w:ascii="Times New Roman" w:hAnsi="Times New Roman"/>
          <w:lang w:val="lt-LT"/>
        </w:rPr>
      </w:pPr>
      <w:r w:rsidRPr="00B5584F">
        <w:rPr>
          <w:rFonts w:ascii="Times New Roman" w:hAnsi="Times New Roman"/>
          <w:lang w:val="lt-LT"/>
        </w:rPr>
        <w:t>1.</w:t>
      </w:r>
      <w:r w:rsidRPr="00B5584F">
        <w:rPr>
          <w:rFonts w:ascii="Times New Roman" w:hAnsi="Times New Roman"/>
          <w:lang w:val="lt-LT"/>
        </w:rPr>
        <w:tab/>
        <w:t xml:space="preserve">Naudodami </w:t>
      </w:r>
      <w:proofErr w:type="spellStart"/>
      <w:r w:rsidRPr="00B5584F">
        <w:rPr>
          <w:rFonts w:ascii="Times New Roman" w:hAnsi="Times New Roman"/>
          <w:lang w:val="lt-LT"/>
        </w:rPr>
        <w:t>inhaliatorių</w:t>
      </w:r>
      <w:proofErr w:type="spellEnd"/>
      <w:r w:rsidRPr="00B5584F">
        <w:rPr>
          <w:rFonts w:ascii="Times New Roman" w:hAnsi="Times New Roman"/>
          <w:lang w:val="lt-LT"/>
        </w:rPr>
        <w:t xml:space="preserve"> sėdėkite arba stovėkite tiesiai.</w:t>
      </w:r>
    </w:p>
    <w:p w14:paraId="48031C68" w14:textId="77777777" w:rsidR="00FE252B" w:rsidRPr="00B5584F" w:rsidRDefault="00FE252B" w:rsidP="00FE252B">
      <w:pPr>
        <w:spacing w:after="0" w:line="240" w:lineRule="auto"/>
        <w:ind w:left="567" w:hanging="567"/>
        <w:rPr>
          <w:rFonts w:ascii="Times New Roman" w:hAnsi="Times New Roman"/>
          <w:lang w:val="lt-LT"/>
        </w:rPr>
      </w:pPr>
      <w:r w:rsidRPr="00B5584F">
        <w:rPr>
          <w:rFonts w:ascii="Times New Roman" w:hAnsi="Times New Roman"/>
          <w:lang w:val="lt-LT"/>
        </w:rPr>
        <w:t>2.</w:t>
      </w:r>
      <w:r w:rsidRPr="00B5584F">
        <w:rPr>
          <w:rFonts w:ascii="Times New Roman" w:hAnsi="Times New Roman"/>
          <w:lang w:val="lt-LT"/>
        </w:rPr>
        <w:tab/>
        <w:t>Nuimkite kandiklio dangtelį (1 pav.). Apžiūrėkite iš vidaus ir iš išorės, kad įsitikintumėte, jog kandiklis švarus ir jame nėra dulkių ar kitokių ar kitokių dalelių.</w:t>
      </w:r>
    </w:p>
    <w:p w14:paraId="3A658A2A" w14:textId="77777777" w:rsidR="00FE252B" w:rsidRPr="00B5584F" w:rsidRDefault="00FE252B" w:rsidP="00FE252B">
      <w:pPr>
        <w:spacing w:after="0" w:line="240" w:lineRule="auto"/>
        <w:ind w:left="567" w:hanging="567"/>
        <w:rPr>
          <w:rFonts w:ascii="Times New Roman" w:hAnsi="Times New Roman"/>
          <w:lang w:val="lt-LT"/>
        </w:rPr>
      </w:pPr>
      <w:r w:rsidRPr="00B5584F">
        <w:rPr>
          <w:rFonts w:ascii="Times New Roman" w:hAnsi="Times New Roman"/>
          <w:lang w:val="lt-LT"/>
        </w:rPr>
        <w:t>3.</w:t>
      </w:r>
      <w:r w:rsidRPr="00B5584F">
        <w:rPr>
          <w:rFonts w:ascii="Times New Roman" w:hAnsi="Times New Roman"/>
          <w:lang w:val="lt-LT"/>
        </w:rPr>
        <w:tab/>
        <w:t xml:space="preserve">Papurtykite </w:t>
      </w:r>
      <w:proofErr w:type="spellStart"/>
      <w:r w:rsidRPr="00B5584F">
        <w:rPr>
          <w:rFonts w:ascii="Times New Roman" w:hAnsi="Times New Roman"/>
          <w:lang w:val="lt-LT"/>
        </w:rPr>
        <w:t>inhaliatorių</w:t>
      </w:r>
      <w:proofErr w:type="spellEnd"/>
      <w:r w:rsidRPr="00B5584F">
        <w:rPr>
          <w:rFonts w:ascii="Times New Roman" w:hAnsi="Times New Roman"/>
          <w:lang w:val="lt-LT"/>
        </w:rPr>
        <w:t xml:space="preserve"> 4 ar 5 kartus, kad pasišalintų bet kokie svetimkūniai ir kad </w:t>
      </w:r>
      <w:proofErr w:type="spellStart"/>
      <w:r w:rsidRPr="00B5584F">
        <w:rPr>
          <w:rFonts w:ascii="Times New Roman" w:hAnsi="Times New Roman"/>
          <w:lang w:val="lt-LT"/>
        </w:rPr>
        <w:t>inhaliatoriaus</w:t>
      </w:r>
      <w:proofErr w:type="spellEnd"/>
      <w:r w:rsidRPr="00B5584F">
        <w:rPr>
          <w:rFonts w:ascii="Times New Roman" w:hAnsi="Times New Roman"/>
          <w:lang w:val="lt-LT"/>
        </w:rPr>
        <w:t xml:space="preserve"> turinys gerai susimaišytų (2 pav.).</w:t>
      </w:r>
    </w:p>
    <w:p w14:paraId="64723291" w14:textId="77777777" w:rsidR="00FE252B" w:rsidRPr="00B5584F" w:rsidRDefault="00FE252B" w:rsidP="00FE252B">
      <w:pPr>
        <w:spacing w:after="0" w:line="240" w:lineRule="auto"/>
        <w:ind w:left="540" w:hanging="540"/>
        <w:rPr>
          <w:rFonts w:ascii="Times New Roman" w:hAnsi="Times New Roman"/>
          <w:shd w:val="clear" w:color="auto" w:fill="FFFF00"/>
          <w:lang w:val="lt-LT"/>
        </w:rPr>
      </w:pPr>
      <w:r w:rsidRPr="00B5584F">
        <w:rPr>
          <w:rFonts w:ascii="Times New Roman" w:hAnsi="Times New Roman"/>
          <w:lang w:val="lt-LT"/>
        </w:rPr>
        <w:t>4.</w:t>
      </w:r>
      <w:r w:rsidRPr="00B5584F">
        <w:rPr>
          <w:rFonts w:ascii="Times New Roman" w:hAnsi="Times New Roman"/>
          <w:lang w:val="lt-LT"/>
        </w:rPr>
        <w:tab/>
        <w:t xml:space="preserve">Laikykite </w:t>
      </w:r>
      <w:proofErr w:type="spellStart"/>
      <w:r w:rsidRPr="00B5584F">
        <w:rPr>
          <w:rFonts w:ascii="Times New Roman" w:hAnsi="Times New Roman"/>
          <w:lang w:val="lt-LT"/>
        </w:rPr>
        <w:t>inhaliatorių</w:t>
      </w:r>
      <w:proofErr w:type="spellEnd"/>
      <w:r w:rsidRPr="00B5584F">
        <w:rPr>
          <w:rFonts w:ascii="Times New Roman" w:hAnsi="Times New Roman"/>
          <w:lang w:val="lt-LT"/>
        </w:rPr>
        <w:t xml:space="preserve"> vertikaliai, prilaikydami jo pagrindą nykščiu, žemiau kandiklio. Iškvėpkite, kiek tik galite (3 pav.).</w:t>
      </w:r>
    </w:p>
    <w:p w14:paraId="0C0ABF31" w14:textId="77777777" w:rsidR="00FE252B" w:rsidRPr="00B5584F" w:rsidRDefault="00FE252B" w:rsidP="00FE252B">
      <w:pPr>
        <w:spacing w:after="0" w:line="240" w:lineRule="auto"/>
        <w:ind w:left="567" w:hanging="567"/>
        <w:rPr>
          <w:rFonts w:ascii="Times New Roman" w:hAnsi="Times New Roman"/>
          <w:lang w:val="lt-LT"/>
        </w:rPr>
      </w:pPr>
      <w:r w:rsidRPr="00B5584F">
        <w:rPr>
          <w:rFonts w:ascii="Times New Roman" w:hAnsi="Times New Roman"/>
          <w:lang w:val="lt-LT"/>
        </w:rPr>
        <w:t>5.</w:t>
      </w:r>
      <w:r w:rsidRPr="00B5584F">
        <w:rPr>
          <w:rFonts w:ascii="Times New Roman" w:hAnsi="Times New Roman"/>
          <w:lang w:val="lt-LT"/>
        </w:rPr>
        <w:tab/>
        <w:t>Įkiškite kandiklį į burną tarp dantų. Sučiaupkite lūpas. Kandiklio negalima kandžioti.</w:t>
      </w:r>
    </w:p>
    <w:p w14:paraId="13557E77" w14:textId="77777777" w:rsidR="00FE252B" w:rsidRPr="00B5584F" w:rsidRDefault="00FE252B" w:rsidP="00FE252B">
      <w:pPr>
        <w:spacing w:after="0" w:line="240" w:lineRule="auto"/>
        <w:ind w:left="540" w:hanging="540"/>
        <w:rPr>
          <w:rFonts w:ascii="Times New Roman" w:hAnsi="Times New Roman"/>
          <w:lang w:val="lt-LT"/>
        </w:rPr>
      </w:pPr>
      <w:r w:rsidRPr="00B5584F">
        <w:rPr>
          <w:rFonts w:ascii="Times New Roman" w:hAnsi="Times New Roman"/>
          <w:lang w:val="lt-LT"/>
        </w:rPr>
        <w:t>6.</w:t>
      </w:r>
      <w:r w:rsidRPr="00B5584F">
        <w:rPr>
          <w:rFonts w:ascii="Times New Roman" w:hAnsi="Times New Roman"/>
          <w:lang w:val="lt-LT"/>
        </w:rPr>
        <w:tab/>
        <w:t xml:space="preserve">Lėtai ir giliai įkvėpkite per burną. Pradėję įkvėpimą, paspauskite </w:t>
      </w:r>
      <w:proofErr w:type="spellStart"/>
      <w:r w:rsidRPr="00B5584F">
        <w:rPr>
          <w:rFonts w:ascii="Times New Roman" w:hAnsi="Times New Roman"/>
          <w:lang w:val="lt-LT"/>
        </w:rPr>
        <w:t>talpyklės</w:t>
      </w:r>
      <w:proofErr w:type="spellEnd"/>
      <w:r w:rsidRPr="00B5584F">
        <w:rPr>
          <w:rFonts w:ascii="Times New Roman" w:hAnsi="Times New Roman"/>
          <w:lang w:val="lt-LT"/>
        </w:rPr>
        <w:t xml:space="preserve"> viršų, kad išpurkštumėte vaisto ir tuo pačiu metu lygiai ir giliai įkvėptumėte (4 pav.).</w:t>
      </w:r>
    </w:p>
    <w:p w14:paraId="51E14F88" w14:textId="77777777" w:rsidR="00FE252B" w:rsidRPr="00B5584F" w:rsidRDefault="00FE252B" w:rsidP="00FE252B">
      <w:pPr>
        <w:spacing w:after="0" w:line="240" w:lineRule="auto"/>
        <w:ind w:left="540" w:hanging="540"/>
        <w:rPr>
          <w:rFonts w:ascii="Times New Roman" w:hAnsi="Times New Roman"/>
          <w:lang w:val="lt-LT"/>
        </w:rPr>
      </w:pPr>
      <w:r w:rsidRPr="00B5584F">
        <w:rPr>
          <w:rFonts w:ascii="Times New Roman" w:hAnsi="Times New Roman"/>
          <w:lang w:val="lt-LT"/>
        </w:rPr>
        <w:t>7.</w:t>
      </w:r>
      <w:r w:rsidRPr="00B5584F">
        <w:rPr>
          <w:rFonts w:ascii="Times New Roman" w:hAnsi="Times New Roman"/>
          <w:lang w:val="lt-LT"/>
        </w:rPr>
        <w:tab/>
        <w:t xml:space="preserve">Sulaikykite kvėpavimą, išimkite </w:t>
      </w:r>
      <w:proofErr w:type="spellStart"/>
      <w:r w:rsidRPr="00B5584F">
        <w:rPr>
          <w:rFonts w:ascii="Times New Roman" w:hAnsi="Times New Roman"/>
          <w:lang w:val="lt-LT"/>
        </w:rPr>
        <w:t>inhaliatorių</w:t>
      </w:r>
      <w:proofErr w:type="spellEnd"/>
      <w:r w:rsidRPr="00B5584F">
        <w:rPr>
          <w:rFonts w:ascii="Times New Roman" w:hAnsi="Times New Roman"/>
          <w:lang w:val="lt-LT"/>
        </w:rPr>
        <w:t xml:space="preserve"> iš burnos ir nuimkite pirštą nuo </w:t>
      </w:r>
      <w:proofErr w:type="spellStart"/>
      <w:r w:rsidRPr="00B5584F">
        <w:rPr>
          <w:rFonts w:ascii="Times New Roman" w:hAnsi="Times New Roman"/>
          <w:lang w:val="lt-LT"/>
        </w:rPr>
        <w:t>inhaliatoriaus</w:t>
      </w:r>
      <w:proofErr w:type="spellEnd"/>
      <w:r w:rsidRPr="00B5584F">
        <w:rPr>
          <w:rFonts w:ascii="Times New Roman" w:hAnsi="Times New Roman"/>
          <w:lang w:val="lt-LT"/>
        </w:rPr>
        <w:t xml:space="preserve"> viršaus. Dar keletą sekundžių arba tiek, kiek galite, sulaikykite kvėpavimą (5 pav.).</w:t>
      </w:r>
    </w:p>
    <w:p w14:paraId="4BB4E601" w14:textId="77777777" w:rsidR="00FE252B" w:rsidRPr="00B5584F" w:rsidRDefault="00FE252B" w:rsidP="00FE252B">
      <w:pPr>
        <w:spacing w:after="0" w:line="240" w:lineRule="auto"/>
        <w:ind w:left="540" w:hanging="540"/>
        <w:rPr>
          <w:rFonts w:ascii="Times New Roman" w:hAnsi="Times New Roman"/>
          <w:lang w:val="lt-LT"/>
        </w:rPr>
      </w:pPr>
      <w:r w:rsidRPr="00B5584F">
        <w:rPr>
          <w:rFonts w:ascii="Times New Roman" w:hAnsi="Times New Roman"/>
          <w:lang w:val="lt-LT"/>
        </w:rPr>
        <w:t>8.</w:t>
      </w:r>
      <w:r w:rsidRPr="00B5584F">
        <w:rPr>
          <w:rFonts w:ascii="Times New Roman" w:hAnsi="Times New Roman"/>
          <w:lang w:val="lt-LT"/>
        </w:rPr>
        <w:tab/>
        <w:t>Palaukite maždaug pusę minutės, tada vėl įpurkškite vaisto, kartodami veiksmus nuo 3 iki 7.</w:t>
      </w:r>
    </w:p>
    <w:p w14:paraId="75E886C8" w14:textId="77777777" w:rsidR="00FE252B" w:rsidRPr="00B5584F" w:rsidRDefault="00FE252B" w:rsidP="00FE252B">
      <w:pPr>
        <w:spacing w:after="0" w:line="240" w:lineRule="auto"/>
        <w:ind w:left="540" w:hanging="540"/>
        <w:rPr>
          <w:rFonts w:ascii="Times New Roman" w:hAnsi="Times New Roman"/>
          <w:lang w:val="lt-LT"/>
        </w:rPr>
      </w:pPr>
      <w:r w:rsidRPr="00B5584F">
        <w:rPr>
          <w:rFonts w:ascii="Times New Roman" w:hAnsi="Times New Roman"/>
          <w:lang w:val="lt-LT"/>
        </w:rPr>
        <w:t>9.</w:t>
      </w:r>
      <w:r w:rsidRPr="00B5584F">
        <w:rPr>
          <w:rFonts w:ascii="Times New Roman" w:hAnsi="Times New Roman"/>
          <w:lang w:val="lt-LT"/>
        </w:rPr>
        <w:tab/>
        <w:t>Įsipurškę vaisto, išskalaukite burną vandeniu ir jį išspjaukite ir (arba) išsivalykite dantis šepetėliu. Tai padės apsisaugoti nuo pienligės ir užkimimo.</w:t>
      </w:r>
    </w:p>
    <w:p w14:paraId="74879F5D" w14:textId="77777777" w:rsidR="00FE252B" w:rsidRPr="00B5584F" w:rsidRDefault="00FE252B" w:rsidP="00FE252B">
      <w:pPr>
        <w:numPr>
          <w:ilvl w:val="0"/>
          <w:numId w:val="2"/>
        </w:numPr>
        <w:suppressAutoHyphens/>
        <w:spacing w:after="0" w:line="240" w:lineRule="auto"/>
        <w:ind w:left="567" w:hanging="567"/>
        <w:rPr>
          <w:rFonts w:ascii="Times New Roman" w:hAnsi="Times New Roman"/>
          <w:lang w:val="lt-LT"/>
        </w:rPr>
      </w:pPr>
      <w:r w:rsidRPr="00B5584F">
        <w:rPr>
          <w:rFonts w:ascii="Times New Roman" w:hAnsi="Times New Roman"/>
          <w:lang w:val="lt-LT"/>
        </w:rPr>
        <w:t xml:space="preserve">Pasinaudoję </w:t>
      </w:r>
      <w:proofErr w:type="spellStart"/>
      <w:r w:rsidRPr="00B5584F">
        <w:rPr>
          <w:rFonts w:ascii="Times New Roman" w:hAnsi="Times New Roman"/>
          <w:lang w:val="lt-LT"/>
        </w:rPr>
        <w:t>inhaliatoriumi</w:t>
      </w:r>
      <w:proofErr w:type="spellEnd"/>
      <w:r w:rsidRPr="00B5584F">
        <w:rPr>
          <w:rFonts w:ascii="Times New Roman" w:hAnsi="Times New Roman"/>
          <w:lang w:val="lt-LT"/>
        </w:rPr>
        <w:t>, kandiklį visuomet uždenkite dangteliu, saugančiu nuo dulkių. Taisyklingai uždedamas kandiklio dangtelis spragteli, užimdamas tinkamą padėtį. Per stipriai nespauskite.</w:t>
      </w:r>
    </w:p>
    <w:p w14:paraId="11F9A49B" w14:textId="77777777" w:rsidR="00FE252B" w:rsidRPr="00B5584F" w:rsidRDefault="00FE252B" w:rsidP="00FE252B">
      <w:pPr>
        <w:spacing w:after="0" w:line="240" w:lineRule="auto"/>
        <w:rPr>
          <w:rFonts w:ascii="Times New Roman" w:hAnsi="Times New Roman"/>
          <w:lang w:val="lt-LT"/>
        </w:rPr>
      </w:pPr>
    </w:p>
    <w:p w14:paraId="312C7E7D" w14:textId="77777777" w:rsidR="00FE252B" w:rsidRPr="00B5584F" w:rsidRDefault="00FE252B" w:rsidP="00FE252B">
      <w:pPr>
        <w:spacing w:after="0" w:line="240" w:lineRule="auto"/>
        <w:rPr>
          <w:rFonts w:ascii="Times New Roman" w:hAnsi="Times New Roman"/>
          <w:lang w:val="lt-LT"/>
        </w:rPr>
      </w:pPr>
      <w:r w:rsidRPr="00B5584F">
        <w:rPr>
          <w:rFonts w:ascii="Times New Roman" w:hAnsi="Times New Roman"/>
          <w:lang w:val="lt-LT"/>
        </w:rPr>
        <w:t xml:space="preserve">Atlikdami 4, 5, 6 ir 7 veiksmus, neskubėkite. Svarbu, kad kiek įmanoma lėčiau įkvėptumėte prieš pat </w:t>
      </w:r>
      <w:proofErr w:type="spellStart"/>
      <w:r w:rsidRPr="00B5584F">
        <w:rPr>
          <w:rFonts w:ascii="Times New Roman" w:hAnsi="Times New Roman"/>
          <w:lang w:val="lt-LT"/>
        </w:rPr>
        <w:t>inhaliatoriaus</w:t>
      </w:r>
      <w:proofErr w:type="spellEnd"/>
      <w:r w:rsidRPr="00B5584F">
        <w:rPr>
          <w:rFonts w:ascii="Times New Roman" w:hAnsi="Times New Roman"/>
          <w:lang w:val="lt-LT"/>
        </w:rPr>
        <w:t xml:space="preserve"> panaudojimą. Gydymo pradžioje galite naudotis </w:t>
      </w:r>
      <w:proofErr w:type="spellStart"/>
      <w:r w:rsidRPr="00B5584F">
        <w:rPr>
          <w:rFonts w:ascii="Times New Roman" w:hAnsi="Times New Roman"/>
          <w:lang w:val="lt-LT"/>
        </w:rPr>
        <w:t>inhaliatoriumi</w:t>
      </w:r>
      <w:proofErr w:type="spellEnd"/>
      <w:r w:rsidRPr="00B5584F">
        <w:rPr>
          <w:rFonts w:ascii="Times New Roman" w:hAnsi="Times New Roman"/>
          <w:lang w:val="lt-LT"/>
        </w:rPr>
        <w:t xml:space="preserve"> stovėdami prieš veidrodį. Jeigu pastebėjote miglą, sklindančią iš </w:t>
      </w:r>
      <w:proofErr w:type="spellStart"/>
      <w:r w:rsidRPr="00B5584F">
        <w:rPr>
          <w:rFonts w:ascii="Times New Roman" w:hAnsi="Times New Roman"/>
          <w:lang w:val="lt-LT"/>
        </w:rPr>
        <w:t>inhaliatoriaus</w:t>
      </w:r>
      <w:proofErr w:type="spellEnd"/>
      <w:r w:rsidRPr="00B5584F">
        <w:rPr>
          <w:rFonts w:ascii="Times New Roman" w:hAnsi="Times New Roman"/>
          <w:lang w:val="lt-LT"/>
        </w:rPr>
        <w:t xml:space="preserve"> arba iš burnos, turite pakartoti procedūrą nuo 3 veiksmo.</w:t>
      </w:r>
    </w:p>
    <w:p w14:paraId="12FD5363" w14:textId="77777777" w:rsidR="00FE252B" w:rsidRPr="00B5584F" w:rsidRDefault="00FE252B" w:rsidP="00FE252B">
      <w:pPr>
        <w:spacing w:after="0" w:line="240" w:lineRule="auto"/>
        <w:rPr>
          <w:rFonts w:ascii="Times New Roman" w:hAnsi="Times New Roman"/>
          <w:lang w:val="lt-LT"/>
        </w:rPr>
      </w:pPr>
    </w:p>
    <w:p w14:paraId="1B74A581" w14:textId="77777777" w:rsidR="00FE252B" w:rsidRPr="00B5584F" w:rsidRDefault="00FE252B" w:rsidP="00FE252B">
      <w:pPr>
        <w:spacing w:after="0" w:line="240" w:lineRule="auto"/>
        <w:rPr>
          <w:rFonts w:ascii="Times New Roman" w:hAnsi="Times New Roman"/>
          <w:lang w:val="lt-LT"/>
        </w:rPr>
      </w:pPr>
      <w:r w:rsidRPr="00B5584F">
        <w:rPr>
          <w:rFonts w:ascii="Times New Roman" w:hAnsi="Times New Roman"/>
          <w:lang w:val="lt-LT"/>
        </w:rPr>
        <w:t xml:space="preserve">Jeigu Jums sunku naudotis </w:t>
      </w:r>
      <w:proofErr w:type="spellStart"/>
      <w:r w:rsidRPr="00B5584F">
        <w:rPr>
          <w:rFonts w:ascii="Times New Roman" w:hAnsi="Times New Roman"/>
          <w:lang w:val="lt-LT"/>
        </w:rPr>
        <w:t>inhaliatoriumi</w:t>
      </w:r>
      <w:proofErr w:type="spellEnd"/>
      <w:r w:rsidRPr="00B5584F">
        <w:rPr>
          <w:rFonts w:ascii="Times New Roman" w:hAnsi="Times New Roman"/>
          <w:lang w:val="lt-LT"/>
        </w:rPr>
        <w:t xml:space="preserve">, Jūsų gydytojas arba kitas sveikatos priežiūros specialistas gali rekomenduoti kartu su </w:t>
      </w:r>
      <w:proofErr w:type="spellStart"/>
      <w:r w:rsidRPr="00B5584F">
        <w:rPr>
          <w:rFonts w:ascii="Times New Roman" w:hAnsi="Times New Roman"/>
          <w:lang w:val="lt-LT"/>
        </w:rPr>
        <w:t>inhaliatoriumi</w:t>
      </w:r>
      <w:proofErr w:type="spellEnd"/>
      <w:r w:rsidRPr="00B5584F">
        <w:rPr>
          <w:rFonts w:ascii="Times New Roman" w:hAnsi="Times New Roman"/>
          <w:lang w:val="lt-LT"/>
        </w:rPr>
        <w:t xml:space="preserve"> naudoti </w:t>
      </w:r>
      <w:proofErr w:type="spellStart"/>
      <w:r w:rsidRPr="00B5584F">
        <w:rPr>
          <w:rFonts w:ascii="Times New Roman" w:hAnsi="Times New Roman"/>
          <w:lang w:val="lt-LT"/>
        </w:rPr>
        <w:t>AeroChamber</w:t>
      </w:r>
      <w:proofErr w:type="spellEnd"/>
      <w:r w:rsidRPr="00B5584F">
        <w:rPr>
          <w:rFonts w:ascii="Times New Roman" w:hAnsi="Times New Roman"/>
          <w:lang w:val="lt-LT"/>
        </w:rPr>
        <w:t xml:space="preserve"> </w:t>
      </w:r>
      <w:proofErr w:type="spellStart"/>
      <w:r w:rsidRPr="00B5584F">
        <w:rPr>
          <w:rFonts w:ascii="Times New Roman" w:hAnsi="Times New Roman"/>
          <w:lang w:val="lt-LT"/>
        </w:rPr>
        <w:t>Plus</w:t>
      </w:r>
      <w:proofErr w:type="spellEnd"/>
      <w:r w:rsidRPr="00B5584F">
        <w:rPr>
          <w:rFonts w:ascii="Times New Roman" w:hAnsi="Times New Roman"/>
          <w:vertAlign w:val="superscript"/>
          <w:lang w:val="lt-LT"/>
        </w:rPr>
        <w:t>®</w:t>
      </w:r>
      <w:r w:rsidRPr="00B5584F">
        <w:rPr>
          <w:rFonts w:ascii="Times New Roman" w:hAnsi="Times New Roman"/>
          <w:lang w:val="lt-LT"/>
        </w:rPr>
        <w:t xml:space="preserve"> tarpinę. Jūsų gydytojas, slaugytojas, vaistininkas arba kitas sveikatos priežiūros specialistas parodys, kaip naudotis </w:t>
      </w:r>
      <w:proofErr w:type="spellStart"/>
      <w:r w:rsidRPr="00B5584F">
        <w:rPr>
          <w:rFonts w:ascii="Times New Roman" w:hAnsi="Times New Roman"/>
          <w:lang w:val="lt-LT"/>
        </w:rPr>
        <w:t>inhaliatoriumi</w:t>
      </w:r>
      <w:proofErr w:type="spellEnd"/>
      <w:r w:rsidRPr="00B5584F">
        <w:rPr>
          <w:rFonts w:ascii="Times New Roman" w:hAnsi="Times New Roman"/>
          <w:lang w:val="lt-LT"/>
        </w:rPr>
        <w:t xml:space="preserve"> kartu su tarpine ir kaip prižiūrėti tarpinę bei atsakys į Jums kilusius klausimus. Svarbu, kad naudodami </w:t>
      </w:r>
      <w:proofErr w:type="spellStart"/>
      <w:r w:rsidRPr="00B5584F">
        <w:rPr>
          <w:rFonts w:ascii="Times New Roman" w:hAnsi="Times New Roman"/>
          <w:lang w:val="lt-LT"/>
        </w:rPr>
        <w:t>inhaliatorių</w:t>
      </w:r>
      <w:proofErr w:type="spellEnd"/>
      <w:r w:rsidRPr="00B5584F">
        <w:rPr>
          <w:rFonts w:ascii="Times New Roman" w:hAnsi="Times New Roman"/>
          <w:lang w:val="lt-LT"/>
        </w:rPr>
        <w:t xml:space="preserve"> su tarpine, nenutrauktumėte naudojimo prieš tai nepasitarę su savo gydytoju arba slaugytoju. </w:t>
      </w:r>
      <w:r w:rsidRPr="00B5584F">
        <w:rPr>
          <w:rFonts w:ascii="Times New Roman" w:hAnsi="Times New Roman"/>
          <w:b/>
          <w:u w:val="single"/>
          <w:lang w:val="lt-LT"/>
        </w:rPr>
        <w:t xml:space="preserve">Su </w:t>
      </w:r>
      <w:proofErr w:type="spellStart"/>
      <w:r w:rsidRPr="00B5584F">
        <w:rPr>
          <w:rFonts w:ascii="Times New Roman" w:hAnsi="Times New Roman"/>
          <w:b/>
          <w:u w:val="single"/>
          <w:lang w:val="lt-LT"/>
        </w:rPr>
        <w:t>Serkep</w:t>
      </w:r>
      <w:proofErr w:type="spellEnd"/>
      <w:r w:rsidRPr="00B5584F">
        <w:rPr>
          <w:rFonts w:ascii="Times New Roman" w:hAnsi="Times New Roman"/>
          <w:b/>
          <w:u w:val="single"/>
          <w:lang w:val="lt-LT"/>
        </w:rPr>
        <w:t xml:space="preserve"> turėtų būti naudojama tik </w:t>
      </w:r>
      <w:proofErr w:type="spellStart"/>
      <w:r w:rsidRPr="00B5584F">
        <w:rPr>
          <w:rFonts w:ascii="Times New Roman" w:hAnsi="Times New Roman"/>
          <w:b/>
          <w:u w:val="single"/>
          <w:lang w:val="lt-LT"/>
        </w:rPr>
        <w:t>AeroChamber</w:t>
      </w:r>
      <w:proofErr w:type="spellEnd"/>
      <w:r w:rsidRPr="00B5584F">
        <w:rPr>
          <w:rFonts w:ascii="Times New Roman" w:hAnsi="Times New Roman"/>
          <w:b/>
          <w:u w:val="single"/>
          <w:lang w:val="lt-LT"/>
        </w:rPr>
        <w:t xml:space="preserve"> </w:t>
      </w:r>
      <w:proofErr w:type="spellStart"/>
      <w:r w:rsidRPr="00B5584F">
        <w:rPr>
          <w:rFonts w:ascii="Times New Roman" w:hAnsi="Times New Roman"/>
          <w:b/>
          <w:u w:val="single"/>
          <w:lang w:val="lt-LT"/>
        </w:rPr>
        <w:t>Plus</w:t>
      </w:r>
      <w:proofErr w:type="spellEnd"/>
      <w:r w:rsidRPr="00B5584F">
        <w:rPr>
          <w:rFonts w:ascii="Times New Roman" w:hAnsi="Times New Roman"/>
          <w:b/>
          <w:u w:val="single"/>
          <w:vertAlign w:val="superscript"/>
          <w:lang w:val="lt-LT"/>
        </w:rPr>
        <w:t>®</w:t>
      </w:r>
      <w:r w:rsidRPr="00B5584F">
        <w:rPr>
          <w:rFonts w:ascii="Times New Roman" w:hAnsi="Times New Roman"/>
          <w:b/>
          <w:u w:val="single"/>
          <w:lang w:val="lt-LT"/>
        </w:rPr>
        <w:t xml:space="preserve"> tarpinė.</w:t>
      </w:r>
      <w:r w:rsidRPr="00B5584F">
        <w:rPr>
          <w:rFonts w:ascii="Times New Roman" w:hAnsi="Times New Roman"/>
          <w:b/>
          <w:lang w:val="lt-LT"/>
        </w:rPr>
        <w:t xml:space="preserve"> Su </w:t>
      </w:r>
      <w:proofErr w:type="spellStart"/>
      <w:r w:rsidRPr="00B5584F">
        <w:rPr>
          <w:rFonts w:ascii="Times New Roman" w:hAnsi="Times New Roman"/>
          <w:b/>
          <w:lang w:val="lt-LT"/>
        </w:rPr>
        <w:t>Serkep</w:t>
      </w:r>
      <w:proofErr w:type="spellEnd"/>
      <w:r w:rsidRPr="00B5584F">
        <w:rPr>
          <w:rFonts w:ascii="Times New Roman" w:hAnsi="Times New Roman"/>
          <w:b/>
          <w:lang w:val="lt-LT"/>
        </w:rPr>
        <w:t xml:space="preserve"> neturėtų būti naudojamos kitos tarpinės ir Jūs neturėtumėte keisti vienos tarpinės kita.</w:t>
      </w:r>
      <w:r w:rsidRPr="00B5584F">
        <w:rPr>
          <w:rFonts w:ascii="Times New Roman" w:hAnsi="Times New Roman"/>
          <w:lang w:val="lt-LT"/>
        </w:rPr>
        <w:t xml:space="preserve"> Jeigu nutrauk</w:t>
      </w:r>
      <w:r>
        <w:rPr>
          <w:rFonts w:ascii="Times New Roman" w:hAnsi="Times New Roman"/>
          <w:lang w:val="lt-LT"/>
        </w:rPr>
        <w:t>si</w:t>
      </w:r>
      <w:r w:rsidRPr="00B5584F">
        <w:rPr>
          <w:rFonts w:ascii="Times New Roman" w:hAnsi="Times New Roman"/>
          <w:lang w:val="lt-LT"/>
        </w:rPr>
        <w:t>te tarpinės naudojimą, Jūsų gydytojui gali tekti keisti vaisto dozę, būtiną astmai kontroliuoti. Visada pasitarkite su gydytoju prieš kokiu nors būdu keisdami astmos gydymą.</w:t>
      </w:r>
    </w:p>
    <w:p w14:paraId="64FE039A" w14:textId="77777777" w:rsidR="00FE252B" w:rsidRPr="00B5584F" w:rsidRDefault="00FE252B" w:rsidP="00FE252B">
      <w:pPr>
        <w:spacing w:after="0" w:line="240" w:lineRule="auto"/>
        <w:rPr>
          <w:rFonts w:ascii="Times New Roman" w:hAnsi="Times New Roman"/>
          <w:lang w:val="lt-LT"/>
        </w:rPr>
      </w:pPr>
    </w:p>
    <w:p w14:paraId="7FDD1E8E" w14:textId="77777777" w:rsidR="00FE252B" w:rsidRPr="00B5584F" w:rsidRDefault="00FE252B" w:rsidP="00FE252B">
      <w:pPr>
        <w:spacing w:after="0" w:line="240" w:lineRule="auto"/>
        <w:rPr>
          <w:rFonts w:ascii="Times New Roman" w:hAnsi="Times New Roman"/>
          <w:lang w:val="lt-LT"/>
        </w:rPr>
      </w:pPr>
      <w:r w:rsidRPr="00B5584F">
        <w:rPr>
          <w:rFonts w:ascii="Times New Roman" w:hAnsi="Times New Roman"/>
          <w:lang w:val="lt-LT"/>
        </w:rPr>
        <w:t xml:space="preserve">Žmonėms, kurių rankos yra silpnos, gali būti lengviau laikyti </w:t>
      </w:r>
      <w:proofErr w:type="spellStart"/>
      <w:r w:rsidRPr="00B5584F">
        <w:rPr>
          <w:rFonts w:ascii="Times New Roman" w:hAnsi="Times New Roman"/>
          <w:lang w:val="lt-LT"/>
        </w:rPr>
        <w:t>inhaliatorių</w:t>
      </w:r>
      <w:proofErr w:type="spellEnd"/>
      <w:r w:rsidRPr="00B5584F">
        <w:rPr>
          <w:rFonts w:ascii="Times New Roman" w:hAnsi="Times New Roman"/>
          <w:lang w:val="lt-LT"/>
        </w:rPr>
        <w:t xml:space="preserve"> abiem rankomis. Suimkite </w:t>
      </w:r>
      <w:proofErr w:type="spellStart"/>
      <w:r w:rsidRPr="00B5584F">
        <w:rPr>
          <w:rFonts w:ascii="Times New Roman" w:hAnsi="Times New Roman"/>
          <w:lang w:val="lt-LT"/>
        </w:rPr>
        <w:t>inhaliatorių</w:t>
      </w:r>
      <w:proofErr w:type="spellEnd"/>
      <w:r w:rsidRPr="00B5584F">
        <w:rPr>
          <w:rFonts w:ascii="Times New Roman" w:hAnsi="Times New Roman"/>
          <w:lang w:val="lt-LT"/>
        </w:rPr>
        <w:t xml:space="preserve"> abiejų rankų rodomaisiais pirštais už viršaus, o abiem nykščiais žemiau kandiklio.</w:t>
      </w:r>
    </w:p>
    <w:p w14:paraId="60EA3834" w14:textId="77777777" w:rsidR="00FE252B" w:rsidRPr="00B5584F" w:rsidRDefault="00FE252B" w:rsidP="00FE252B">
      <w:pPr>
        <w:spacing w:after="0" w:line="240" w:lineRule="auto"/>
        <w:ind w:right="-2"/>
        <w:rPr>
          <w:rFonts w:ascii="Times New Roman" w:hAnsi="Times New Roman"/>
          <w:shd w:val="clear" w:color="auto" w:fill="FFFF00"/>
          <w:lang w:val="lt-LT"/>
        </w:rPr>
      </w:pPr>
    </w:p>
    <w:p w14:paraId="147AFE3B" w14:textId="77777777" w:rsidR="00FE252B" w:rsidRPr="00B5584F" w:rsidRDefault="00FE252B" w:rsidP="00FE252B">
      <w:pPr>
        <w:spacing w:after="0" w:line="240" w:lineRule="auto"/>
        <w:ind w:right="-2"/>
        <w:rPr>
          <w:rFonts w:ascii="Times New Roman" w:hAnsi="Times New Roman"/>
          <w:lang w:val="lt-LT"/>
        </w:rPr>
      </w:pPr>
      <w:r w:rsidRPr="00B5584F">
        <w:rPr>
          <w:rFonts w:ascii="Times New Roman" w:hAnsi="Times New Roman"/>
          <w:lang w:val="lt-LT"/>
        </w:rPr>
        <w:t xml:space="preserve">Jums reikia įsigyti naują </w:t>
      </w:r>
      <w:proofErr w:type="spellStart"/>
      <w:r w:rsidRPr="00B5584F">
        <w:rPr>
          <w:rFonts w:ascii="Times New Roman" w:hAnsi="Times New Roman"/>
          <w:lang w:val="lt-LT"/>
        </w:rPr>
        <w:t>inhaliatorių</w:t>
      </w:r>
      <w:proofErr w:type="spellEnd"/>
      <w:r w:rsidRPr="00B5584F">
        <w:rPr>
          <w:rFonts w:ascii="Times New Roman" w:hAnsi="Times New Roman"/>
          <w:lang w:val="lt-LT"/>
        </w:rPr>
        <w:t xml:space="preserve">, kai skaitiklis rodo skaičių „20“ (6 pav.). Nebenaudokite </w:t>
      </w:r>
      <w:proofErr w:type="spellStart"/>
      <w:r w:rsidRPr="00B5584F">
        <w:rPr>
          <w:rFonts w:ascii="Times New Roman" w:hAnsi="Times New Roman"/>
          <w:lang w:val="lt-LT"/>
        </w:rPr>
        <w:t>inhaliatoriaus</w:t>
      </w:r>
      <w:proofErr w:type="spellEnd"/>
      <w:r w:rsidRPr="00B5584F">
        <w:rPr>
          <w:rFonts w:ascii="Times New Roman" w:hAnsi="Times New Roman"/>
          <w:lang w:val="lt-LT"/>
        </w:rPr>
        <w:t>, kai skaitiklis rodo „0“, nes prietaise likusių įpurškimų gali nebeužtekti visai dozei. Nesistenkite keisti skaitiklio rodomų skaičių arba atjungti skaitiklio nuo plastikinio apvalkalo.</w:t>
      </w:r>
    </w:p>
    <w:p w14:paraId="4D77E105" w14:textId="77777777" w:rsidR="00FE252B" w:rsidRPr="00B5584F" w:rsidRDefault="00FE252B" w:rsidP="00FE252B">
      <w:pPr>
        <w:spacing w:after="0" w:line="240" w:lineRule="auto"/>
        <w:ind w:right="-2"/>
        <w:rPr>
          <w:rFonts w:ascii="Times New Roman" w:hAnsi="Times New Roman"/>
          <w:lang w:val="lt-LT"/>
        </w:rPr>
      </w:pPr>
    </w:p>
    <w:p w14:paraId="0B005084" w14:textId="77777777" w:rsidR="00FE252B" w:rsidRPr="00B5584F" w:rsidRDefault="00FE252B" w:rsidP="00FE252B">
      <w:pPr>
        <w:spacing w:after="0" w:line="240" w:lineRule="auto"/>
        <w:ind w:right="-2"/>
        <w:jc w:val="center"/>
        <w:rPr>
          <w:rFonts w:ascii="Times New Roman" w:hAnsi="Times New Roman"/>
          <w:lang w:val="lt-LT"/>
        </w:rPr>
      </w:pPr>
      <w:r w:rsidRPr="00B5584F">
        <w:rPr>
          <w:rFonts w:ascii="Times New Roman" w:hAnsi="Times New Roman"/>
          <w:b/>
          <w:noProof/>
          <w:lang w:val="lt-LT" w:eastAsia="lt-LT"/>
        </w:rPr>
        <w:lastRenderedPageBreak/>
        <w:drawing>
          <wp:inline distT="0" distB="0" distL="0" distR="0" wp14:anchorId="4A2F3D22" wp14:editId="11490F0E">
            <wp:extent cx="1257300" cy="1242060"/>
            <wp:effectExtent l="1905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cstate="print"/>
                    <a:srcRect/>
                    <a:stretch>
                      <a:fillRect/>
                    </a:stretch>
                  </pic:blipFill>
                  <pic:spPr bwMode="auto">
                    <a:xfrm>
                      <a:off x="0" y="0"/>
                      <a:ext cx="1257300" cy="1242060"/>
                    </a:xfrm>
                    <a:prstGeom prst="rect">
                      <a:avLst/>
                    </a:prstGeom>
                    <a:noFill/>
                    <a:ln w="9525">
                      <a:noFill/>
                      <a:miter lim="800000"/>
                      <a:headEnd/>
                      <a:tailEnd/>
                    </a:ln>
                  </pic:spPr>
                </pic:pic>
              </a:graphicData>
            </a:graphic>
          </wp:inline>
        </w:drawing>
      </w:r>
    </w:p>
    <w:p w14:paraId="261D874F" w14:textId="77777777" w:rsidR="00FE252B" w:rsidRPr="00B5584F" w:rsidRDefault="00FE252B" w:rsidP="00FE252B">
      <w:pPr>
        <w:widowControl w:val="0"/>
        <w:spacing w:after="0" w:line="240" w:lineRule="auto"/>
        <w:rPr>
          <w:rFonts w:ascii="Times New Roman" w:hAnsi="Times New Roman"/>
          <w:b/>
          <w:lang w:val="lt-LT"/>
        </w:rPr>
      </w:pPr>
      <w:proofErr w:type="spellStart"/>
      <w:r w:rsidRPr="00B5584F">
        <w:rPr>
          <w:rFonts w:ascii="Times New Roman" w:hAnsi="Times New Roman"/>
          <w:b/>
          <w:lang w:val="lt-LT"/>
        </w:rPr>
        <w:t>Inhaliatoriaus</w:t>
      </w:r>
      <w:proofErr w:type="spellEnd"/>
      <w:r w:rsidRPr="00B5584F">
        <w:rPr>
          <w:rFonts w:ascii="Times New Roman" w:hAnsi="Times New Roman"/>
          <w:b/>
          <w:lang w:val="lt-LT"/>
        </w:rPr>
        <w:t xml:space="preserve"> valymas</w:t>
      </w:r>
    </w:p>
    <w:p w14:paraId="55DCB3BF" w14:textId="77777777" w:rsidR="00FE252B" w:rsidRPr="00B5584F" w:rsidRDefault="00FE252B" w:rsidP="00FE252B">
      <w:pPr>
        <w:widowControl w:val="0"/>
        <w:spacing w:after="0" w:line="240" w:lineRule="auto"/>
        <w:rPr>
          <w:rFonts w:ascii="Times New Roman" w:hAnsi="Times New Roman"/>
          <w:lang w:val="lt-LT"/>
        </w:rPr>
      </w:pPr>
      <w:r w:rsidRPr="00B5584F">
        <w:rPr>
          <w:rFonts w:ascii="Times New Roman" w:hAnsi="Times New Roman"/>
          <w:lang w:val="lt-LT"/>
        </w:rPr>
        <w:t xml:space="preserve">Svarbu </w:t>
      </w:r>
      <w:proofErr w:type="spellStart"/>
      <w:r w:rsidRPr="00B5584F">
        <w:rPr>
          <w:rFonts w:ascii="Times New Roman" w:hAnsi="Times New Roman"/>
          <w:lang w:val="lt-LT"/>
        </w:rPr>
        <w:t>inhaliatorių</w:t>
      </w:r>
      <w:proofErr w:type="spellEnd"/>
      <w:r w:rsidRPr="00B5584F">
        <w:rPr>
          <w:rFonts w:ascii="Times New Roman" w:hAnsi="Times New Roman"/>
          <w:lang w:val="lt-LT"/>
        </w:rPr>
        <w:t xml:space="preserve"> valyti ne rečiau, kaip kartą per savaitę, kad apsaugotumėte nuo užsikimšimo. </w:t>
      </w:r>
    </w:p>
    <w:p w14:paraId="0EE87C42" w14:textId="77777777" w:rsidR="00FE252B" w:rsidRPr="00B5584F" w:rsidRDefault="00FE252B" w:rsidP="00FE252B">
      <w:pPr>
        <w:widowControl w:val="0"/>
        <w:spacing w:after="0" w:line="240" w:lineRule="auto"/>
        <w:rPr>
          <w:rFonts w:ascii="Times New Roman" w:hAnsi="Times New Roman"/>
          <w:lang w:val="lt-LT"/>
        </w:rPr>
      </w:pPr>
    </w:p>
    <w:p w14:paraId="07F3A99A" w14:textId="77777777" w:rsidR="00FE252B" w:rsidRPr="00B5584F" w:rsidRDefault="00FE252B" w:rsidP="00FE252B">
      <w:pPr>
        <w:widowControl w:val="0"/>
        <w:spacing w:after="0" w:line="240" w:lineRule="auto"/>
        <w:rPr>
          <w:rFonts w:ascii="Times New Roman" w:hAnsi="Times New Roman"/>
          <w:lang w:val="lt-LT"/>
        </w:rPr>
      </w:pPr>
      <w:r w:rsidRPr="00B5584F">
        <w:rPr>
          <w:rFonts w:ascii="Times New Roman" w:hAnsi="Times New Roman"/>
          <w:lang w:val="lt-LT"/>
        </w:rPr>
        <w:t xml:space="preserve">Norėdami išvalyti </w:t>
      </w:r>
      <w:proofErr w:type="spellStart"/>
      <w:r w:rsidRPr="00B5584F">
        <w:rPr>
          <w:rFonts w:ascii="Times New Roman" w:hAnsi="Times New Roman"/>
          <w:lang w:val="lt-LT"/>
        </w:rPr>
        <w:t>inhaliatorių</w:t>
      </w:r>
      <w:proofErr w:type="spellEnd"/>
    </w:p>
    <w:p w14:paraId="29BE2036" w14:textId="77777777" w:rsidR="00FE252B" w:rsidRPr="00B5584F" w:rsidRDefault="00FE252B" w:rsidP="00FE252B">
      <w:pPr>
        <w:widowControl w:val="0"/>
        <w:numPr>
          <w:ilvl w:val="0"/>
          <w:numId w:val="6"/>
        </w:numPr>
        <w:suppressAutoHyphens/>
        <w:spacing w:after="0" w:line="240" w:lineRule="auto"/>
        <w:rPr>
          <w:rFonts w:ascii="Times New Roman" w:hAnsi="Times New Roman"/>
          <w:lang w:val="lt-LT"/>
        </w:rPr>
      </w:pPr>
      <w:r w:rsidRPr="00B5584F">
        <w:rPr>
          <w:rFonts w:ascii="Times New Roman" w:hAnsi="Times New Roman"/>
          <w:lang w:val="lt-LT"/>
        </w:rPr>
        <w:t>Nuimkite kandiklio dangtelį.</w:t>
      </w:r>
    </w:p>
    <w:p w14:paraId="7DE671FC" w14:textId="77777777" w:rsidR="00FE252B" w:rsidRPr="00B5584F" w:rsidRDefault="00FE252B" w:rsidP="00FE252B">
      <w:pPr>
        <w:widowControl w:val="0"/>
        <w:numPr>
          <w:ilvl w:val="0"/>
          <w:numId w:val="6"/>
        </w:numPr>
        <w:suppressAutoHyphens/>
        <w:spacing w:after="0" w:line="240" w:lineRule="auto"/>
        <w:rPr>
          <w:rFonts w:ascii="Times New Roman" w:hAnsi="Times New Roman"/>
          <w:lang w:val="lt-LT"/>
        </w:rPr>
      </w:pPr>
      <w:r w:rsidRPr="00B5584F">
        <w:rPr>
          <w:rFonts w:ascii="Times New Roman" w:hAnsi="Times New Roman"/>
          <w:lang w:val="lt-LT"/>
        </w:rPr>
        <w:t xml:space="preserve">Neišiminėkite </w:t>
      </w:r>
      <w:proofErr w:type="spellStart"/>
      <w:r w:rsidRPr="00B5584F">
        <w:rPr>
          <w:rFonts w:ascii="Times New Roman" w:hAnsi="Times New Roman"/>
          <w:lang w:val="lt-LT"/>
        </w:rPr>
        <w:t>talpyklės</w:t>
      </w:r>
      <w:proofErr w:type="spellEnd"/>
      <w:r w:rsidRPr="00B5584F">
        <w:rPr>
          <w:rFonts w:ascii="Times New Roman" w:hAnsi="Times New Roman"/>
          <w:lang w:val="lt-LT"/>
        </w:rPr>
        <w:t xml:space="preserve"> iš plastikinio apvalkalo.</w:t>
      </w:r>
    </w:p>
    <w:p w14:paraId="0CAFBD7F" w14:textId="77777777" w:rsidR="00FE252B" w:rsidRPr="00B5584F" w:rsidRDefault="00FE252B" w:rsidP="00FE252B">
      <w:pPr>
        <w:widowControl w:val="0"/>
        <w:numPr>
          <w:ilvl w:val="0"/>
          <w:numId w:val="6"/>
        </w:numPr>
        <w:suppressAutoHyphens/>
        <w:spacing w:after="0" w:line="240" w:lineRule="auto"/>
        <w:rPr>
          <w:rFonts w:ascii="Times New Roman" w:hAnsi="Times New Roman"/>
          <w:lang w:val="lt-LT"/>
        </w:rPr>
      </w:pPr>
      <w:r w:rsidRPr="00B5584F">
        <w:rPr>
          <w:rFonts w:ascii="Times New Roman" w:hAnsi="Times New Roman"/>
          <w:lang w:val="lt-LT"/>
        </w:rPr>
        <w:t>Išvalykite kandiklį ir plastikinį apvalkalą sausu skudurėliu ar audeklo gabalėliu iš vidaus ir iš išorės.</w:t>
      </w:r>
    </w:p>
    <w:p w14:paraId="4D0568CF" w14:textId="77777777" w:rsidR="00FE252B" w:rsidRPr="00B5584F" w:rsidRDefault="00FE252B" w:rsidP="00FE252B">
      <w:pPr>
        <w:widowControl w:val="0"/>
        <w:numPr>
          <w:ilvl w:val="0"/>
          <w:numId w:val="6"/>
        </w:numPr>
        <w:suppressAutoHyphens/>
        <w:spacing w:after="0" w:line="240" w:lineRule="auto"/>
        <w:rPr>
          <w:rFonts w:ascii="Times New Roman" w:hAnsi="Times New Roman"/>
          <w:lang w:val="lt-LT"/>
        </w:rPr>
      </w:pPr>
      <w:r w:rsidRPr="00B5584F">
        <w:rPr>
          <w:rFonts w:ascii="Times New Roman" w:hAnsi="Times New Roman"/>
          <w:lang w:val="lt-LT"/>
        </w:rPr>
        <w:t>Uždėkite kandiklio dangtelį. Užimdamas tinkamą padėtį jis spragtels. Per stipriai nespauskite.</w:t>
      </w:r>
    </w:p>
    <w:p w14:paraId="6392A577" w14:textId="77777777" w:rsidR="00FE252B" w:rsidRPr="00B5584F" w:rsidRDefault="00FE252B" w:rsidP="00FE252B">
      <w:pPr>
        <w:widowControl w:val="0"/>
        <w:spacing w:after="0" w:line="240" w:lineRule="auto"/>
        <w:rPr>
          <w:rFonts w:ascii="Times New Roman" w:hAnsi="Times New Roman"/>
          <w:lang w:val="lt-LT"/>
        </w:rPr>
      </w:pPr>
    </w:p>
    <w:p w14:paraId="0BE29F06" w14:textId="77777777" w:rsidR="00FE252B" w:rsidRPr="00B5584F" w:rsidRDefault="00FE252B" w:rsidP="00FE252B">
      <w:pPr>
        <w:widowControl w:val="0"/>
        <w:spacing w:after="0" w:line="240" w:lineRule="auto"/>
        <w:rPr>
          <w:rFonts w:ascii="Times New Roman" w:hAnsi="Times New Roman"/>
          <w:lang w:val="lt-LT"/>
        </w:rPr>
      </w:pPr>
      <w:r w:rsidRPr="00B5584F">
        <w:rPr>
          <w:rFonts w:ascii="Times New Roman" w:hAnsi="Times New Roman"/>
          <w:lang w:val="lt-LT"/>
        </w:rPr>
        <w:t xml:space="preserve">Jokių </w:t>
      </w:r>
      <w:proofErr w:type="spellStart"/>
      <w:r w:rsidRPr="00B5584F">
        <w:rPr>
          <w:rFonts w:ascii="Times New Roman" w:hAnsi="Times New Roman"/>
          <w:lang w:val="lt-LT"/>
        </w:rPr>
        <w:t>inhaliatoriaus</w:t>
      </w:r>
      <w:proofErr w:type="spellEnd"/>
      <w:r w:rsidRPr="00B5584F">
        <w:rPr>
          <w:rFonts w:ascii="Times New Roman" w:hAnsi="Times New Roman"/>
          <w:lang w:val="lt-LT"/>
        </w:rPr>
        <w:t xml:space="preserve"> dalių negalima plauti ar dėti į vandenį.</w:t>
      </w:r>
    </w:p>
    <w:p w14:paraId="0FFB6606" w14:textId="77777777" w:rsidR="00FE252B" w:rsidRPr="00B5584F" w:rsidRDefault="00FE252B" w:rsidP="00FE252B">
      <w:pPr>
        <w:widowControl w:val="0"/>
        <w:spacing w:after="0" w:line="240" w:lineRule="auto"/>
        <w:rPr>
          <w:rFonts w:ascii="Times New Roman" w:hAnsi="Times New Roman"/>
          <w:lang w:val="lt-LT"/>
        </w:rPr>
      </w:pPr>
    </w:p>
    <w:p w14:paraId="3A85BA8A" w14:textId="77777777" w:rsidR="00FE252B" w:rsidRPr="00B5584F" w:rsidRDefault="00FE252B" w:rsidP="00FE252B">
      <w:pPr>
        <w:spacing w:after="0" w:line="240" w:lineRule="auto"/>
        <w:rPr>
          <w:rFonts w:ascii="Times New Roman" w:hAnsi="Times New Roman"/>
          <w:b/>
          <w:lang w:val="lt-LT"/>
        </w:rPr>
      </w:pPr>
      <w:r w:rsidRPr="00B5584F">
        <w:rPr>
          <w:rFonts w:ascii="Times New Roman" w:hAnsi="Times New Roman"/>
          <w:b/>
          <w:lang w:val="lt-LT"/>
        </w:rPr>
        <w:t xml:space="preserve">Ką daryti pavartojus per didelę </w:t>
      </w:r>
      <w:proofErr w:type="spellStart"/>
      <w:r w:rsidRPr="00B5584F">
        <w:rPr>
          <w:rFonts w:ascii="Times New Roman" w:hAnsi="Times New Roman"/>
          <w:b/>
          <w:lang w:val="lt-LT"/>
        </w:rPr>
        <w:t>Serkep</w:t>
      </w:r>
      <w:proofErr w:type="spellEnd"/>
      <w:r w:rsidRPr="00B5584F">
        <w:rPr>
          <w:rFonts w:ascii="Times New Roman" w:hAnsi="Times New Roman"/>
          <w:b/>
          <w:lang w:val="lt-LT"/>
        </w:rPr>
        <w:t xml:space="preserve"> dozę</w:t>
      </w:r>
    </w:p>
    <w:p w14:paraId="3752091D" w14:textId="77777777" w:rsidR="00FE252B" w:rsidRPr="00B5584F" w:rsidRDefault="00FE252B" w:rsidP="00FE252B">
      <w:pPr>
        <w:spacing w:after="0" w:line="240" w:lineRule="auto"/>
        <w:rPr>
          <w:rFonts w:ascii="Times New Roman" w:hAnsi="Times New Roman"/>
          <w:color w:val="000000"/>
          <w:lang w:val="lt-LT"/>
        </w:rPr>
      </w:pPr>
      <w:r w:rsidRPr="00B5584F">
        <w:rPr>
          <w:rFonts w:ascii="Times New Roman" w:hAnsi="Times New Roman"/>
          <w:color w:val="000000"/>
          <w:lang w:val="lt-LT"/>
        </w:rPr>
        <w:t xml:space="preserve">Svarbu naudoti </w:t>
      </w:r>
      <w:proofErr w:type="spellStart"/>
      <w:r w:rsidRPr="00B5584F">
        <w:rPr>
          <w:rFonts w:ascii="Times New Roman" w:hAnsi="Times New Roman"/>
          <w:color w:val="000000"/>
          <w:lang w:val="lt-LT"/>
        </w:rPr>
        <w:t>inhaliatorių</w:t>
      </w:r>
      <w:proofErr w:type="spellEnd"/>
      <w:r w:rsidRPr="00B5584F">
        <w:rPr>
          <w:rFonts w:ascii="Times New Roman" w:hAnsi="Times New Roman"/>
          <w:color w:val="000000"/>
          <w:lang w:val="lt-LT"/>
        </w:rPr>
        <w:t xml:space="preserve"> taip, kaip nurodyta. Jei atsitiktinai pavartojote didesnę negu rekomenduojama dozę, pasakykite gydytojui arba vaistininkui. Galite pastebėti, kad širdis plaka dažniau nei paprastai ir jaučiatės netvirtai. Taip pat gali pasireikšti svaigulys, galvos skausmas, raumenų silpnumas ir sąnarių skausmas. </w:t>
      </w:r>
    </w:p>
    <w:p w14:paraId="6134743A" w14:textId="77777777" w:rsidR="00FE252B" w:rsidRPr="00B5584F" w:rsidRDefault="00FE252B" w:rsidP="00FE252B">
      <w:pPr>
        <w:spacing w:after="0" w:line="240" w:lineRule="auto"/>
        <w:rPr>
          <w:rFonts w:ascii="Times New Roman" w:hAnsi="Times New Roman"/>
          <w:color w:val="000000"/>
          <w:lang w:val="lt-LT"/>
        </w:rPr>
      </w:pPr>
    </w:p>
    <w:p w14:paraId="345BB4FB" w14:textId="77777777" w:rsidR="00FE252B" w:rsidRPr="00B5584F" w:rsidRDefault="00FE252B" w:rsidP="00FE252B">
      <w:pPr>
        <w:spacing w:after="0" w:line="240" w:lineRule="auto"/>
        <w:rPr>
          <w:rFonts w:ascii="Times New Roman" w:hAnsi="Times New Roman"/>
          <w:color w:val="000000"/>
          <w:lang w:val="lt-LT"/>
        </w:rPr>
      </w:pPr>
      <w:r w:rsidRPr="00B5584F">
        <w:rPr>
          <w:rFonts w:ascii="Times New Roman" w:hAnsi="Times New Roman"/>
          <w:lang w:val="lt-LT"/>
        </w:rPr>
        <w:t xml:space="preserve">Jeigu ilgai vartojote didesnes vaisto dozes, kreipkitės patarimo į gydytoją arba vaistininką. </w:t>
      </w:r>
      <w:r w:rsidRPr="00B5584F">
        <w:rPr>
          <w:rFonts w:ascii="Times New Roman" w:hAnsi="Times New Roman"/>
          <w:color w:val="000000"/>
          <w:lang w:val="lt-LT"/>
        </w:rPr>
        <w:t xml:space="preserve">Didelės </w:t>
      </w:r>
      <w:proofErr w:type="spellStart"/>
      <w:r w:rsidRPr="00B5584F">
        <w:rPr>
          <w:rFonts w:ascii="Times New Roman" w:hAnsi="Times New Roman"/>
          <w:color w:val="000000"/>
          <w:lang w:val="lt-LT"/>
        </w:rPr>
        <w:t>Serkep</w:t>
      </w:r>
      <w:proofErr w:type="spellEnd"/>
      <w:r w:rsidRPr="00B5584F">
        <w:rPr>
          <w:rFonts w:ascii="Times New Roman" w:hAnsi="Times New Roman"/>
          <w:color w:val="000000"/>
          <w:lang w:val="lt-LT"/>
        </w:rPr>
        <w:t xml:space="preserve"> dozės gali sumažinti steroidinių hormonų, kuriuos gamina antinksčiai, kiekį.</w:t>
      </w:r>
    </w:p>
    <w:p w14:paraId="3D3AC7D7" w14:textId="77777777" w:rsidR="00FE252B" w:rsidRPr="00B5584F" w:rsidRDefault="00FE252B" w:rsidP="00FE252B">
      <w:pPr>
        <w:spacing w:after="0" w:line="240" w:lineRule="auto"/>
        <w:rPr>
          <w:rFonts w:ascii="Times New Roman" w:hAnsi="Times New Roman"/>
          <w:color w:val="000000"/>
          <w:lang w:val="lt-LT"/>
        </w:rPr>
      </w:pPr>
    </w:p>
    <w:p w14:paraId="131167F6" w14:textId="77777777" w:rsidR="00FE252B" w:rsidRPr="00B5584F" w:rsidRDefault="00FE252B" w:rsidP="00FE252B">
      <w:pPr>
        <w:spacing w:after="0" w:line="240" w:lineRule="auto"/>
        <w:rPr>
          <w:rFonts w:ascii="Times New Roman" w:hAnsi="Times New Roman"/>
          <w:b/>
          <w:lang w:val="lt-LT"/>
        </w:rPr>
      </w:pPr>
      <w:r w:rsidRPr="00B5584F">
        <w:rPr>
          <w:rFonts w:ascii="Times New Roman" w:hAnsi="Times New Roman"/>
          <w:b/>
          <w:lang w:val="lt-LT"/>
        </w:rPr>
        <w:t xml:space="preserve">Pamiršus pavartoti </w:t>
      </w:r>
      <w:proofErr w:type="spellStart"/>
      <w:r w:rsidRPr="00B5584F">
        <w:rPr>
          <w:rFonts w:ascii="Times New Roman" w:hAnsi="Times New Roman"/>
          <w:b/>
          <w:lang w:val="lt-LT"/>
        </w:rPr>
        <w:t>Serkep</w:t>
      </w:r>
      <w:proofErr w:type="spellEnd"/>
      <w:r w:rsidRPr="00B5584F">
        <w:rPr>
          <w:rFonts w:ascii="Times New Roman" w:hAnsi="Times New Roman"/>
          <w:b/>
          <w:lang w:val="lt-LT"/>
        </w:rPr>
        <w:t xml:space="preserve"> </w:t>
      </w:r>
    </w:p>
    <w:p w14:paraId="1DCE0E94" w14:textId="77777777" w:rsidR="00FE252B" w:rsidRPr="00B5584F" w:rsidRDefault="00FE252B" w:rsidP="00FE252B">
      <w:pPr>
        <w:spacing w:after="0" w:line="240" w:lineRule="auto"/>
        <w:rPr>
          <w:rFonts w:ascii="Times New Roman" w:hAnsi="Times New Roman"/>
          <w:lang w:val="lt-LT"/>
        </w:rPr>
      </w:pPr>
      <w:r w:rsidRPr="00B5584F">
        <w:rPr>
          <w:rFonts w:ascii="Times New Roman" w:hAnsi="Times New Roman"/>
          <w:lang w:val="lt-LT"/>
        </w:rPr>
        <w:t>Negalima vartoti dvigubos dozės norint kompensuoti praleistą dozę. Vartokite kitą dozę įprastu metu.</w:t>
      </w:r>
    </w:p>
    <w:p w14:paraId="0511FED0" w14:textId="77777777" w:rsidR="00FE252B" w:rsidRPr="00B5584F" w:rsidRDefault="00FE252B" w:rsidP="00FE252B">
      <w:pPr>
        <w:spacing w:after="0" w:line="240" w:lineRule="auto"/>
        <w:rPr>
          <w:rFonts w:ascii="Times New Roman" w:hAnsi="Times New Roman"/>
          <w:lang w:val="lt-LT"/>
        </w:rPr>
      </w:pPr>
    </w:p>
    <w:p w14:paraId="1E692A23" w14:textId="77777777" w:rsidR="00FE252B" w:rsidRPr="00B5584F" w:rsidRDefault="00FE252B" w:rsidP="00FE252B">
      <w:pPr>
        <w:spacing w:after="0" w:line="240" w:lineRule="auto"/>
        <w:rPr>
          <w:rFonts w:ascii="Times New Roman" w:hAnsi="Times New Roman"/>
          <w:b/>
          <w:lang w:val="lt-LT"/>
        </w:rPr>
      </w:pPr>
      <w:r w:rsidRPr="00B5584F">
        <w:rPr>
          <w:rFonts w:ascii="Times New Roman" w:hAnsi="Times New Roman"/>
          <w:b/>
          <w:lang w:val="lt-LT"/>
        </w:rPr>
        <w:t xml:space="preserve">Nustojus vartoti </w:t>
      </w:r>
      <w:proofErr w:type="spellStart"/>
      <w:r w:rsidRPr="00B5584F">
        <w:rPr>
          <w:rFonts w:ascii="Times New Roman" w:hAnsi="Times New Roman"/>
          <w:b/>
          <w:lang w:val="lt-LT"/>
        </w:rPr>
        <w:t>Serkep</w:t>
      </w:r>
      <w:proofErr w:type="spellEnd"/>
      <w:r w:rsidRPr="00B5584F">
        <w:rPr>
          <w:rFonts w:ascii="Times New Roman" w:hAnsi="Times New Roman"/>
          <w:b/>
          <w:lang w:val="lt-LT"/>
        </w:rPr>
        <w:t xml:space="preserve"> </w:t>
      </w:r>
    </w:p>
    <w:p w14:paraId="43823983" w14:textId="77777777" w:rsidR="00FE252B" w:rsidRPr="00B5584F" w:rsidRDefault="00FE252B" w:rsidP="00FE252B">
      <w:pPr>
        <w:spacing w:after="0" w:line="240" w:lineRule="auto"/>
        <w:rPr>
          <w:rFonts w:ascii="Times New Roman" w:hAnsi="Times New Roman"/>
          <w:lang w:val="lt-LT"/>
        </w:rPr>
      </w:pPr>
      <w:r w:rsidRPr="00B5584F">
        <w:rPr>
          <w:rFonts w:ascii="Times New Roman" w:hAnsi="Times New Roman"/>
          <w:color w:val="000000"/>
          <w:lang w:val="lt-LT"/>
        </w:rPr>
        <w:t xml:space="preserve">Labai svarbu, kad </w:t>
      </w:r>
      <w:proofErr w:type="spellStart"/>
      <w:r w:rsidRPr="00B5584F">
        <w:rPr>
          <w:rFonts w:ascii="Times New Roman" w:hAnsi="Times New Roman"/>
          <w:color w:val="000000"/>
          <w:lang w:val="lt-LT"/>
        </w:rPr>
        <w:t>Serkep</w:t>
      </w:r>
      <w:proofErr w:type="spellEnd"/>
      <w:r w:rsidRPr="00B5584F">
        <w:rPr>
          <w:rFonts w:ascii="Times New Roman" w:hAnsi="Times New Roman"/>
          <w:color w:val="000000"/>
          <w:lang w:val="lt-LT"/>
        </w:rPr>
        <w:t xml:space="preserve"> vartotumėte kiekvieną dieną taip, kaip nurodyta. </w:t>
      </w:r>
      <w:r w:rsidRPr="00B5584F">
        <w:rPr>
          <w:rFonts w:ascii="Times New Roman" w:hAnsi="Times New Roman"/>
          <w:b/>
          <w:color w:val="000000"/>
          <w:lang w:val="lt-LT"/>
        </w:rPr>
        <w:t xml:space="preserve">Vartokite vaistą tol, kol gydytojas nenurodė nutraukti vartojimo. Nenutraukite </w:t>
      </w:r>
      <w:proofErr w:type="spellStart"/>
      <w:r w:rsidRPr="00B5584F">
        <w:rPr>
          <w:rFonts w:ascii="Times New Roman" w:hAnsi="Times New Roman"/>
          <w:b/>
          <w:color w:val="000000"/>
          <w:lang w:val="lt-LT"/>
        </w:rPr>
        <w:t>Serkep</w:t>
      </w:r>
      <w:proofErr w:type="spellEnd"/>
      <w:r w:rsidRPr="00B5584F">
        <w:rPr>
          <w:rFonts w:ascii="Times New Roman" w:hAnsi="Times New Roman"/>
          <w:b/>
          <w:color w:val="000000"/>
          <w:lang w:val="lt-LT"/>
        </w:rPr>
        <w:t xml:space="preserve"> vartojimo ir nemažinkite dozės staiga.</w:t>
      </w:r>
      <w:r w:rsidRPr="00B5584F">
        <w:rPr>
          <w:rFonts w:ascii="Times New Roman" w:hAnsi="Times New Roman"/>
          <w:color w:val="000000"/>
          <w:lang w:val="lt-LT"/>
        </w:rPr>
        <w:t xml:space="preserve"> </w:t>
      </w:r>
      <w:r w:rsidRPr="00B5584F">
        <w:rPr>
          <w:rFonts w:ascii="Times New Roman" w:hAnsi="Times New Roman"/>
          <w:lang w:val="lt-LT"/>
        </w:rPr>
        <w:t>Tai gali pasunkinti kvėpavimo sutrikimą.</w:t>
      </w:r>
    </w:p>
    <w:p w14:paraId="75E5244A" w14:textId="77777777" w:rsidR="00FE252B" w:rsidRPr="00B5584F" w:rsidRDefault="00FE252B" w:rsidP="00FE252B">
      <w:pPr>
        <w:spacing w:after="0" w:line="240" w:lineRule="auto"/>
        <w:rPr>
          <w:rFonts w:ascii="Times New Roman" w:hAnsi="Times New Roman"/>
          <w:lang w:val="lt-LT"/>
        </w:rPr>
      </w:pPr>
    </w:p>
    <w:p w14:paraId="72AE1295" w14:textId="77777777" w:rsidR="00FE252B" w:rsidRPr="00B5584F" w:rsidRDefault="00FE252B" w:rsidP="00FE252B">
      <w:pPr>
        <w:spacing w:after="0" w:line="240" w:lineRule="auto"/>
        <w:rPr>
          <w:rFonts w:ascii="Times New Roman" w:hAnsi="Times New Roman"/>
          <w:lang w:val="lt-LT"/>
        </w:rPr>
      </w:pPr>
      <w:r w:rsidRPr="00B5584F">
        <w:rPr>
          <w:rFonts w:ascii="Times New Roman" w:hAnsi="Times New Roman"/>
          <w:lang w:val="lt-LT"/>
        </w:rPr>
        <w:t xml:space="preserve">Be to, staigiai nutraukus </w:t>
      </w:r>
      <w:proofErr w:type="spellStart"/>
      <w:r w:rsidRPr="00B5584F">
        <w:rPr>
          <w:rFonts w:ascii="Times New Roman" w:hAnsi="Times New Roman"/>
          <w:color w:val="000000"/>
          <w:lang w:val="lt-LT"/>
        </w:rPr>
        <w:t>Serkep</w:t>
      </w:r>
      <w:proofErr w:type="spellEnd"/>
      <w:r w:rsidRPr="00B5584F">
        <w:rPr>
          <w:rFonts w:ascii="Times New Roman" w:hAnsi="Times New Roman"/>
          <w:color w:val="000000"/>
          <w:lang w:val="lt-LT"/>
        </w:rPr>
        <w:t xml:space="preserve"> vartojimą arba sumažinus </w:t>
      </w:r>
      <w:proofErr w:type="spellStart"/>
      <w:r w:rsidRPr="00B5584F">
        <w:rPr>
          <w:rFonts w:ascii="Times New Roman" w:hAnsi="Times New Roman"/>
          <w:color w:val="000000"/>
          <w:lang w:val="lt-LT"/>
        </w:rPr>
        <w:t>Serkep</w:t>
      </w:r>
      <w:proofErr w:type="spellEnd"/>
      <w:r w:rsidRPr="00B5584F">
        <w:rPr>
          <w:rFonts w:ascii="Times New Roman" w:hAnsi="Times New Roman"/>
          <w:color w:val="000000"/>
          <w:lang w:val="lt-LT"/>
        </w:rPr>
        <w:t xml:space="preserve"> dozę,</w:t>
      </w:r>
      <w:r w:rsidRPr="00B5584F">
        <w:rPr>
          <w:rFonts w:ascii="Times New Roman" w:hAnsi="Times New Roman"/>
          <w:lang w:val="lt-LT"/>
        </w:rPr>
        <w:t xml:space="preserve"> gali </w:t>
      </w:r>
      <w:r w:rsidRPr="00B5584F">
        <w:rPr>
          <w:rFonts w:ascii="Times New Roman" w:hAnsi="Times New Roman"/>
          <w:color w:val="000000"/>
          <w:lang w:val="lt-LT"/>
        </w:rPr>
        <w:t xml:space="preserve">pasireikšti (retai) antinksčių funkcijos sutrikimas (antinksčių funkcijos nepakankamumas), kuris kartais sukelia </w:t>
      </w:r>
      <w:r w:rsidRPr="00B5584F">
        <w:rPr>
          <w:rFonts w:ascii="Times New Roman" w:hAnsi="Times New Roman"/>
          <w:lang w:val="lt-LT"/>
        </w:rPr>
        <w:t>šalutinius poveikius.</w:t>
      </w:r>
    </w:p>
    <w:p w14:paraId="1B0BC6F5" w14:textId="77777777" w:rsidR="00FE252B" w:rsidRPr="00B5584F" w:rsidRDefault="00FE252B" w:rsidP="00FE252B">
      <w:pPr>
        <w:spacing w:after="0" w:line="240" w:lineRule="auto"/>
        <w:rPr>
          <w:rFonts w:ascii="Times New Roman" w:hAnsi="Times New Roman"/>
          <w:lang w:val="lt-LT"/>
        </w:rPr>
      </w:pPr>
    </w:p>
    <w:p w14:paraId="2DDC5CFA" w14:textId="77777777" w:rsidR="00FE252B" w:rsidRPr="00B5584F" w:rsidRDefault="00FE252B" w:rsidP="00FE252B">
      <w:pPr>
        <w:spacing w:after="0" w:line="240" w:lineRule="auto"/>
        <w:rPr>
          <w:rFonts w:ascii="Times New Roman" w:hAnsi="Times New Roman"/>
          <w:lang w:val="lt-LT"/>
        </w:rPr>
      </w:pPr>
      <w:r w:rsidRPr="00B5584F">
        <w:rPr>
          <w:rFonts w:ascii="Times New Roman" w:hAnsi="Times New Roman"/>
          <w:lang w:val="lt-LT"/>
        </w:rPr>
        <w:t>Gali pasireikšti šie žemiau išvardyti šalutini</w:t>
      </w:r>
      <w:r>
        <w:rPr>
          <w:rFonts w:ascii="Times New Roman" w:hAnsi="Times New Roman"/>
          <w:lang w:val="lt-LT"/>
        </w:rPr>
        <w:t>o</w:t>
      </w:r>
      <w:r w:rsidRPr="00B5584F">
        <w:rPr>
          <w:rFonts w:ascii="Times New Roman" w:hAnsi="Times New Roman"/>
          <w:lang w:val="lt-LT"/>
        </w:rPr>
        <w:t xml:space="preserve"> poveiki</w:t>
      </w:r>
      <w:r>
        <w:rPr>
          <w:rFonts w:ascii="Times New Roman" w:hAnsi="Times New Roman"/>
          <w:lang w:val="lt-LT"/>
        </w:rPr>
        <w:t>o reiškini</w:t>
      </w:r>
      <w:r w:rsidRPr="00B5584F">
        <w:rPr>
          <w:rFonts w:ascii="Times New Roman" w:hAnsi="Times New Roman"/>
          <w:lang w:val="lt-LT"/>
        </w:rPr>
        <w:t>ai:</w:t>
      </w:r>
    </w:p>
    <w:p w14:paraId="79E7B098" w14:textId="77777777" w:rsidR="00FE252B" w:rsidRPr="00B5584F" w:rsidRDefault="00FE252B" w:rsidP="00FE252B">
      <w:pPr>
        <w:numPr>
          <w:ilvl w:val="0"/>
          <w:numId w:val="7"/>
        </w:numPr>
        <w:tabs>
          <w:tab w:val="clear" w:pos="360"/>
          <w:tab w:val="num" w:pos="540"/>
        </w:tabs>
        <w:suppressAutoHyphens/>
        <w:spacing w:after="0" w:line="240" w:lineRule="auto"/>
        <w:ind w:left="540" w:hanging="540"/>
        <w:rPr>
          <w:rFonts w:ascii="Times New Roman" w:hAnsi="Times New Roman"/>
          <w:color w:val="000000"/>
          <w:lang w:val="lt-LT"/>
        </w:rPr>
      </w:pPr>
      <w:r w:rsidRPr="00B5584F">
        <w:rPr>
          <w:rFonts w:ascii="Times New Roman" w:hAnsi="Times New Roman"/>
          <w:color w:val="000000"/>
          <w:lang w:val="lt-LT"/>
        </w:rPr>
        <w:t>Pilvo skausmas.</w:t>
      </w:r>
    </w:p>
    <w:p w14:paraId="486EA5E3" w14:textId="77777777" w:rsidR="00FE252B" w:rsidRPr="00B5584F" w:rsidRDefault="00FE252B" w:rsidP="00FE252B">
      <w:pPr>
        <w:numPr>
          <w:ilvl w:val="0"/>
          <w:numId w:val="7"/>
        </w:numPr>
        <w:tabs>
          <w:tab w:val="clear" w:pos="360"/>
          <w:tab w:val="num" w:pos="540"/>
        </w:tabs>
        <w:suppressAutoHyphens/>
        <w:spacing w:after="0" w:line="240" w:lineRule="auto"/>
        <w:ind w:left="540" w:hanging="540"/>
        <w:rPr>
          <w:rFonts w:ascii="Times New Roman" w:hAnsi="Times New Roman"/>
          <w:color w:val="000000"/>
          <w:lang w:val="lt-LT"/>
        </w:rPr>
      </w:pPr>
      <w:r w:rsidRPr="00B5584F">
        <w:rPr>
          <w:rFonts w:ascii="Times New Roman" w:hAnsi="Times New Roman"/>
          <w:color w:val="000000"/>
          <w:lang w:val="lt-LT"/>
        </w:rPr>
        <w:t>Nuovargis ir apetito praradimas, pykinimas.</w:t>
      </w:r>
    </w:p>
    <w:p w14:paraId="57DEDA3E" w14:textId="77777777" w:rsidR="00FE252B" w:rsidRPr="00B5584F" w:rsidRDefault="00FE252B" w:rsidP="00FE252B">
      <w:pPr>
        <w:numPr>
          <w:ilvl w:val="0"/>
          <w:numId w:val="7"/>
        </w:numPr>
        <w:tabs>
          <w:tab w:val="clear" w:pos="360"/>
          <w:tab w:val="num" w:pos="540"/>
        </w:tabs>
        <w:suppressAutoHyphens/>
        <w:spacing w:after="0" w:line="240" w:lineRule="auto"/>
        <w:ind w:left="540" w:hanging="540"/>
        <w:rPr>
          <w:rFonts w:ascii="Times New Roman" w:hAnsi="Times New Roman"/>
          <w:color w:val="000000"/>
          <w:lang w:val="lt-LT"/>
        </w:rPr>
      </w:pPr>
      <w:r w:rsidRPr="00B5584F">
        <w:rPr>
          <w:rFonts w:ascii="Times New Roman" w:hAnsi="Times New Roman"/>
          <w:color w:val="000000"/>
          <w:lang w:val="lt-LT"/>
        </w:rPr>
        <w:t>Pykinimas ir viduriavimas.</w:t>
      </w:r>
    </w:p>
    <w:p w14:paraId="1B676221" w14:textId="77777777" w:rsidR="00FE252B" w:rsidRPr="00B5584F" w:rsidRDefault="00FE252B" w:rsidP="00FE252B">
      <w:pPr>
        <w:numPr>
          <w:ilvl w:val="0"/>
          <w:numId w:val="7"/>
        </w:numPr>
        <w:tabs>
          <w:tab w:val="clear" w:pos="360"/>
          <w:tab w:val="num" w:pos="540"/>
        </w:tabs>
        <w:suppressAutoHyphens/>
        <w:spacing w:after="0" w:line="240" w:lineRule="auto"/>
        <w:ind w:left="540" w:hanging="540"/>
        <w:rPr>
          <w:rFonts w:ascii="Times New Roman" w:hAnsi="Times New Roman"/>
          <w:color w:val="000000"/>
          <w:lang w:val="lt-LT"/>
        </w:rPr>
      </w:pPr>
      <w:r w:rsidRPr="00B5584F">
        <w:rPr>
          <w:rFonts w:ascii="Times New Roman" w:hAnsi="Times New Roman"/>
          <w:color w:val="000000"/>
          <w:lang w:val="lt-LT"/>
        </w:rPr>
        <w:t>Svorio netekimas.</w:t>
      </w:r>
    </w:p>
    <w:p w14:paraId="682C4B27" w14:textId="77777777" w:rsidR="00FE252B" w:rsidRPr="00B5584F" w:rsidRDefault="00FE252B" w:rsidP="00FE252B">
      <w:pPr>
        <w:numPr>
          <w:ilvl w:val="0"/>
          <w:numId w:val="7"/>
        </w:numPr>
        <w:tabs>
          <w:tab w:val="clear" w:pos="360"/>
          <w:tab w:val="num" w:pos="540"/>
        </w:tabs>
        <w:suppressAutoHyphens/>
        <w:spacing w:after="0" w:line="240" w:lineRule="auto"/>
        <w:ind w:left="540" w:hanging="540"/>
        <w:rPr>
          <w:rFonts w:ascii="Times New Roman" w:hAnsi="Times New Roman"/>
          <w:color w:val="000000"/>
          <w:lang w:val="lt-LT"/>
        </w:rPr>
      </w:pPr>
      <w:r w:rsidRPr="00B5584F">
        <w:rPr>
          <w:rFonts w:ascii="Times New Roman" w:hAnsi="Times New Roman"/>
          <w:color w:val="000000"/>
          <w:lang w:val="lt-LT"/>
        </w:rPr>
        <w:t>Galvos skausmas ir mieguistumas.</w:t>
      </w:r>
    </w:p>
    <w:p w14:paraId="064BF5BB" w14:textId="77777777" w:rsidR="00FE252B" w:rsidRPr="00B5584F" w:rsidRDefault="00FE252B" w:rsidP="00FE252B">
      <w:pPr>
        <w:numPr>
          <w:ilvl w:val="0"/>
          <w:numId w:val="7"/>
        </w:numPr>
        <w:tabs>
          <w:tab w:val="clear" w:pos="360"/>
          <w:tab w:val="num" w:pos="540"/>
        </w:tabs>
        <w:suppressAutoHyphens/>
        <w:spacing w:after="0" w:line="240" w:lineRule="auto"/>
        <w:ind w:left="540" w:hanging="540"/>
        <w:rPr>
          <w:rFonts w:ascii="Times New Roman" w:hAnsi="Times New Roman"/>
          <w:color w:val="000000"/>
          <w:lang w:val="lt-LT"/>
        </w:rPr>
      </w:pPr>
      <w:r w:rsidRPr="00B5584F">
        <w:rPr>
          <w:rFonts w:ascii="Times New Roman" w:hAnsi="Times New Roman"/>
          <w:color w:val="000000"/>
          <w:lang w:val="lt-LT"/>
        </w:rPr>
        <w:t>Mažas cukraus kiekis kraujyje.</w:t>
      </w:r>
    </w:p>
    <w:p w14:paraId="2B1EC341" w14:textId="77777777" w:rsidR="00FE252B" w:rsidRPr="00B5584F" w:rsidRDefault="00FE252B" w:rsidP="00FE252B">
      <w:pPr>
        <w:numPr>
          <w:ilvl w:val="0"/>
          <w:numId w:val="7"/>
        </w:numPr>
        <w:tabs>
          <w:tab w:val="clear" w:pos="360"/>
          <w:tab w:val="num" w:pos="540"/>
        </w:tabs>
        <w:suppressAutoHyphens/>
        <w:spacing w:after="0" w:line="240" w:lineRule="auto"/>
        <w:ind w:left="540" w:hanging="540"/>
        <w:rPr>
          <w:rFonts w:ascii="Times New Roman" w:hAnsi="Times New Roman"/>
          <w:color w:val="000000"/>
          <w:lang w:val="lt-LT"/>
        </w:rPr>
      </w:pPr>
      <w:r w:rsidRPr="00B5584F">
        <w:rPr>
          <w:rFonts w:ascii="Times New Roman" w:hAnsi="Times New Roman"/>
          <w:color w:val="000000"/>
          <w:lang w:val="lt-LT"/>
        </w:rPr>
        <w:t>Žemas kraujo spaudimas ir priepuoliai (traukuliai).</w:t>
      </w:r>
    </w:p>
    <w:p w14:paraId="5635508E" w14:textId="77777777" w:rsidR="00FE252B" w:rsidRPr="00B5584F" w:rsidRDefault="00FE252B" w:rsidP="00FE252B">
      <w:pPr>
        <w:spacing w:after="0" w:line="240" w:lineRule="auto"/>
        <w:rPr>
          <w:rFonts w:ascii="Times New Roman" w:hAnsi="Times New Roman"/>
          <w:lang w:val="lt-LT"/>
        </w:rPr>
      </w:pPr>
    </w:p>
    <w:p w14:paraId="56603D6A" w14:textId="77777777" w:rsidR="00FE252B" w:rsidRPr="00B5584F" w:rsidRDefault="00FE252B" w:rsidP="00FE252B">
      <w:pPr>
        <w:spacing w:after="0" w:line="240" w:lineRule="auto"/>
        <w:rPr>
          <w:rFonts w:ascii="Times New Roman" w:hAnsi="Times New Roman"/>
          <w:lang w:val="lt-LT"/>
        </w:rPr>
      </w:pPr>
      <w:r w:rsidRPr="00B5584F">
        <w:rPr>
          <w:rFonts w:ascii="Times New Roman" w:hAnsi="Times New Roman"/>
          <w:lang w:val="lt-LT"/>
        </w:rPr>
        <w:t xml:space="preserve">Organizmui patiriant stresą, pavyzdžiui, karščiuojant, patyrus traumą (pvz., automobilio avarija), susirgus infekcine liga arba atliekant chirurginę operaciją, </w:t>
      </w:r>
      <w:r w:rsidRPr="00B5584F">
        <w:rPr>
          <w:rFonts w:ascii="Times New Roman" w:hAnsi="Times New Roman"/>
          <w:color w:val="000000"/>
          <w:lang w:val="lt-LT"/>
        </w:rPr>
        <w:t>antinksčių funkcijos nepakankamumas</w:t>
      </w:r>
      <w:r w:rsidRPr="00B5584F">
        <w:rPr>
          <w:rFonts w:ascii="Times New Roman" w:hAnsi="Times New Roman"/>
          <w:lang w:val="lt-LT"/>
        </w:rPr>
        <w:t xml:space="preserve"> gali sunkėti ir Jums gali pasireikšti bet kuris aukščiau nurodytas šalutinis poveikis.</w:t>
      </w:r>
    </w:p>
    <w:p w14:paraId="4520DF94" w14:textId="77777777" w:rsidR="00FE252B" w:rsidRPr="00B5584F" w:rsidRDefault="00FE252B" w:rsidP="00FE252B">
      <w:pPr>
        <w:spacing w:after="0" w:line="240" w:lineRule="auto"/>
        <w:rPr>
          <w:rFonts w:ascii="Times New Roman" w:hAnsi="Times New Roman"/>
          <w:lang w:val="lt-LT"/>
        </w:rPr>
      </w:pPr>
    </w:p>
    <w:p w14:paraId="192E02F7" w14:textId="77777777" w:rsidR="00FE252B" w:rsidRPr="00B5584F" w:rsidRDefault="00FE252B" w:rsidP="00FE252B">
      <w:pPr>
        <w:spacing w:after="0" w:line="240" w:lineRule="auto"/>
        <w:rPr>
          <w:rFonts w:ascii="Times New Roman" w:hAnsi="Times New Roman"/>
          <w:lang w:val="lt-LT"/>
        </w:rPr>
      </w:pPr>
      <w:r w:rsidRPr="00B5584F">
        <w:rPr>
          <w:rFonts w:ascii="Times New Roman" w:hAnsi="Times New Roman"/>
          <w:lang w:val="lt-LT"/>
        </w:rPr>
        <w:t xml:space="preserve">Jeigu pasireiškė bet kuris šalutinis poveikis, apie tai pasakykite savo gydytojui arba vaistininkui. Kad šių simptomų neatsirastų, gydytojas gali Jums skirti papildomai vartoti </w:t>
      </w:r>
      <w:proofErr w:type="spellStart"/>
      <w:r w:rsidRPr="00B5584F">
        <w:rPr>
          <w:rFonts w:ascii="Times New Roman" w:hAnsi="Times New Roman"/>
          <w:lang w:val="lt-LT"/>
        </w:rPr>
        <w:t>gliukokortikosteroidų</w:t>
      </w:r>
      <w:proofErr w:type="spellEnd"/>
      <w:r w:rsidRPr="00B5584F">
        <w:rPr>
          <w:rFonts w:ascii="Times New Roman" w:hAnsi="Times New Roman"/>
          <w:lang w:val="lt-LT"/>
        </w:rPr>
        <w:t xml:space="preserve"> tablečių.</w:t>
      </w:r>
    </w:p>
    <w:p w14:paraId="15347B2D" w14:textId="77777777" w:rsidR="00FE252B" w:rsidRPr="00B5584F" w:rsidRDefault="00FE252B" w:rsidP="00FE252B">
      <w:pPr>
        <w:spacing w:after="0" w:line="240" w:lineRule="auto"/>
        <w:rPr>
          <w:rFonts w:ascii="Times New Roman" w:hAnsi="Times New Roman"/>
          <w:color w:val="000000"/>
          <w:lang w:val="lt-LT"/>
        </w:rPr>
      </w:pPr>
    </w:p>
    <w:p w14:paraId="19661EBA" w14:textId="77777777" w:rsidR="00FE252B" w:rsidRPr="00B5584F" w:rsidRDefault="00FE252B" w:rsidP="00FE252B">
      <w:pPr>
        <w:spacing w:after="0" w:line="240" w:lineRule="auto"/>
        <w:rPr>
          <w:rFonts w:ascii="Times New Roman" w:hAnsi="Times New Roman"/>
          <w:lang w:val="lt-LT"/>
        </w:rPr>
      </w:pPr>
      <w:r w:rsidRPr="00B5584F">
        <w:rPr>
          <w:rFonts w:ascii="Times New Roman" w:hAnsi="Times New Roman"/>
          <w:lang w:val="lt-LT"/>
        </w:rPr>
        <w:t>Jeigu kiltų daugiau klausimų dėl šio vaisto vartojimo, kreipkitės į gydytoją, slaugytoją arba vaistininką.</w:t>
      </w:r>
    </w:p>
    <w:p w14:paraId="7DB593F1" w14:textId="77777777" w:rsidR="00FE252B" w:rsidRPr="00B5584F" w:rsidRDefault="00FE252B" w:rsidP="00FE252B">
      <w:pPr>
        <w:spacing w:after="0" w:line="240" w:lineRule="auto"/>
        <w:rPr>
          <w:rFonts w:ascii="Times New Roman" w:hAnsi="Times New Roman"/>
          <w:color w:val="000000"/>
          <w:lang w:val="lt-LT"/>
        </w:rPr>
      </w:pPr>
    </w:p>
    <w:p w14:paraId="39F9849B" w14:textId="77777777" w:rsidR="00FE252B" w:rsidRPr="00B5584F" w:rsidRDefault="00FE252B" w:rsidP="00FE252B">
      <w:pPr>
        <w:spacing w:after="0" w:line="240" w:lineRule="auto"/>
        <w:rPr>
          <w:rFonts w:ascii="Times New Roman" w:hAnsi="Times New Roman"/>
          <w:color w:val="000000"/>
          <w:lang w:val="lt-LT"/>
        </w:rPr>
      </w:pPr>
    </w:p>
    <w:p w14:paraId="3460F21F" w14:textId="77777777" w:rsidR="00FE252B" w:rsidRPr="00B5584F" w:rsidRDefault="00FE252B" w:rsidP="00FE252B">
      <w:pPr>
        <w:spacing w:after="0" w:line="240" w:lineRule="auto"/>
        <w:ind w:left="540" w:hanging="540"/>
        <w:rPr>
          <w:rFonts w:ascii="Times New Roman" w:hAnsi="Times New Roman"/>
          <w:b/>
          <w:color w:val="000000"/>
          <w:lang w:val="lt-LT"/>
        </w:rPr>
      </w:pPr>
      <w:r w:rsidRPr="00B5584F">
        <w:rPr>
          <w:rFonts w:ascii="Times New Roman" w:hAnsi="Times New Roman"/>
          <w:b/>
          <w:color w:val="000000"/>
          <w:lang w:val="lt-LT"/>
        </w:rPr>
        <w:t>4.</w:t>
      </w:r>
      <w:r w:rsidRPr="00B5584F">
        <w:rPr>
          <w:rFonts w:ascii="Times New Roman" w:hAnsi="Times New Roman"/>
          <w:b/>
          <w:color w:val="000000"/>
          <w:lang w:val="lt-LT"/>
        </w:rPr>
        <w:tab/>
        <w:t>Galimas šalutinis poveikis</w:t>
      </w:r>
    </w:p>
    <w:p w14:paraId="06355181" w14:textId="77777777" w:rsidR="00FE252B" w:rsidRPr="00B5584F" w:rsidRDefault="00FE252B" w:rsidP="00FE252B">
      <w:pPr>
        <w:spacing w:after="0" w:line="240" w:lineRule="auto"/>
        <w:rPr>
          <w:rFonts w:ascii="Times New Roman" w:hAnsi="Times New Roman"/>
          <w:color w:val="000000"/>
          <w:lang w:val="lt-LT"/>
        </w:rPr>
      </w:pPr>
    </w:p>
    <w:p w14:paraId="468464DB" w14:textId="77777777" w:rsidR="00FE252B" w:rsidRPr="00B5584F" w:rsidRDefault="00FE252B" w:rsidP="00FE252B">
      <w:pPr>
        <w:spacing w:after="0" w:line="240" w:lineRule="auto"/>
        <w:ind w:right="-2"/>
        <w:rPr>
          <w:rFonts w:ascii="Times New Roman" w:hAnsi="Times New Roman"/>
          <w:lang w:val="lt-LT"/>
        </w:rPr>
      </w:pPr>
      <w:r w:rsidRPr="00B5584F">
        <w:rPr>
          <w:rFonts w:ascii="Times New Roman" w:hAnsi="Times New Roman"/>
          <w:lang w:val="lt-LT"/>
        </w:rPr>
        <w:t xml:space="preserve">Šis vaistas, kaip ir visi kiti, gali sukelti šalutinį poveikį, nors jis pasireiškia ne visiems žmonėms. Kad būtų sumažinta šalutinio poveikio tikimybė, gydytojas skirs Jums mažiausią astmą kontroliuojančią </w:t>
      </w:r>
      <w:proofErr w:type="spellStart"/>
      <w:r w:rsidRPr="00B5584F">
        <w:rPr>
          <w:rFonts w:ascii="Times New Roman" w:hAnsi="Times New Roman"/>
          <w:lang w:val="lt-LT"/>
        </w:rPr>
        <w:t>Serkep</w:t>
      </w:r>
      <w:proofErr w:type="spellEnd"/>
      <w:r w:rsidRPr="00B5584F">
        <w:rPr>
          <w:rFonts w:ascii="Times New Roman" w:hAnsi="Times New Roman"/>
          <w:lang w:val="lt-LT"/>
        </w:rPr>
        <w:t xml:space="preserve"> dozę. </w:t>
      </w:r>
    </w:p>
    <w:p w14:paraId="601DF8BA" w14:textId="77777777" w:rsidR="00FE252B" w:rsidRPr="00B5584F" w:rsidRDefault="00FE252B" w:rsidP="00FE252B">
      <w:pPr>
        <w:spacing w:after="0" w:line="240" w:lineRule="auto"/>
        <w:ind w:right="-2"/>
        <w:rPr>
          <w:rFonts w:ascii="Times New Roman" w:hAnsi="Times New Roman"/>
          <w:lang w:val="lt-LT"/>
        </w:rPr>
      </w:pPr>
    </w:p>
    <w:p w14:paraId="78DBE93C" w14:textId="77777777" w:rsidR="00FE252B" w:rsidRPr="00B5584F" w:rsidRDefault="00FE252B" w:rsidP="00FE252B">
      <w:pPr>
        <w:spacing w:after="0" w:line="240" w:lineRule="auto"/>
        <w:ind w:right="-2"/>
        <w:rPr>
          <w:rFonts w:ascii="Times New Roman" w:hAnsi="Times New Roman"/>
          <w:b/>
          <w:lang w:val="lt-LT"/>
        </w:rPr>
      </w:pPr>
      <w:r w:rsidRPr="00B5584F">
        <w:rPr>
          <w:rFonts w:ascii="Times New Roman" w:hAnsi="Times New Roman"/>
          <w:b/>
          <w:lang w:val="lt-LT"/>
        </w:rPr>
        <w:t>Nedelsdami kreipkitės į gydytoją, jeigu pastebėjote bet kurį iš šių šalutini</w:t>
      </w:r>
      <w:r>
        <w:rPr>
          <w:rFonts w:ascii="Times New Roman" w:hAnsi="Times New Roman"/>
          <w:b/>
          <w:lang w:val="lt-LT"/>
        </w:rPr>
        <w:t>o poveikio reiškini</w:t>
      </w:r>
      <w:r w:rsidRPr="00B5584F">
        <w:rPr>
          <w:rFonts w:ascii="Times New Roman" w:hAnsi="Times New Roman"/>
          <w:b/>
          <w:lang w:val="lt-LT"/>
        </w:rPr>
        <w:t>ų:</w:t>
      </w:r>
    </w:p>
    <w:p w14:paraId="278F91B1" w14:textId="77777777" w:rsidR="00FE252B" w:rsidRPr="00B5584F" w:rsidRDefault="00FE252B" w:rsidP="00FE252B">
      <w:pPr>
        <w:numPr>
          <w:ilvl w:val="0"/>
          <w:numId w:val="13"/>
        </w:numPr>
        <w:spacing w:after="0" w:line="240" w:lineRule="auto"/>
        <w:ind w:hanging="720"/>
        <w:contextualSpacing/>
        <w:rPr>
          <w:rFonts w:ascii="Times New Roman" w:hAnsi="Times New Roman"/>
          <w:lang w:val="lt-LT"/>
        </w:rPr>
      </w:pPr>
      <w:r w:rsidRPr="00B5584F">
        <w:rPr>
          <w:rFonts w:ascii="Times New Roman" w:hAnsi="Times New Roman"/>
          <w:b/>
          <w:lang w:val="lt-LT"/>
        </w:rPr>
        <w:t xml:space="preserve">Alerginės reakcijos požymiai: galite pastebėti, kad iš karto po </w:t>
      </w:r>
      <w:proofErr w:type="spellStart"/>
      <w:r w:rsidRPr="00B5584F">
        <w:rPr>
          <w:rFonts w:ascii="Times New Roman" w:hAnsi="Times New Roman"/>
          <w:b/>
          <w:lang w:val="lt-LT"/>
        </w:rPr>
        <w:t>Serkep</w:t>
      </w:r>
      <w:proofErr w:type="spellEnd"/>
      <w:r w:rsidRPr="00B5584F">
        <w:rPr>
          <w:rFonts w:ascii="Times New Roman" w:hAnsi="Times New Roman"/>
          <w:b/>
          <w:lang w:val="lt-LT"/>
        </w:rPr>
        <w:t xml:space="preserve"> pavartojimo staiga tampa sunkiau kvėpuoti. </w:t>
      </w:r>
      <w:r w:rsidRPr="00B5584F">
        <w:rPr>
          <w:rFonts w:ascii="Times New Roman" w:hAnsi="Times New Roman"/>
          <w:lang w:val="lt-LT"/>
        </w:rPr>
        <w:t xml:space="preserve">Jūs galite pradėti labai švokšti ir kosėti arba pasireikšti dusulys. Taip pat gali atsirasti niežulys, paraudimas (dilgėlinė) ir patinimas (dažniausiai veido, lūpų, liežuvio arba gerklės), staiga galite pajusti labai dažną širdies plakimą, galite alpti ir justi svaigulį (dėl kurio gali ištikti ūminis kraujotakos nepakankamumas arba galite prarasti sąmonę). </w:t>
      </w:r>
    </w:p>
    <w:p w14:paraId="49D5068C" w14:textId="77777777" w:rsidR="00FE252B" w:rsidRPr="00B5584F" w:rsidRDefault="00FE252B" w:rsidP="00FE252B">
      <w:pPr>
        <w:numPr>
          <w:ilvl w:val="0"/>
          <w:numId w:val="13"/>
        </w:numPr>
        <w:autoSpaceDE w:val="0"/>
        <w:autoSpaceDN w:val="0"/>
        <w:adjustRightInd w:val="0"/>
        <w:spacing w:after="0" w:line="240" w:lineRule="auto"/>
        <w:ind w:hanging="720"/>
        <w:contextualSpacing/>
        <w:rPr>
          <w:rFonts w:ascii="Times New Roman" w:hAnsi="Times New Roman"/>
          <w:lang w:val="lt-LT"/>
        </w:rPr>
      </w:pPr>
      <w:r w:rsidRPr="00B5584F">
        <w:rPr>
          <w:rFonts w:ascii="Times New Roman" w:hAnsi="Times New Roman"/>
          <w:b/>
          <w:lang w:val="lt-LT"/>
        </w:rPr>
        <w:t xml:space="preserve">Sunkumas kvėpuoti ar švokštimas, pasunkėjantis iškart po </w:t>
      </w:r>
      <w:proofErr w:type="spellStart"/>
      <w:r w:rsidRPr="00B5584F">
        <w:rPr>
          <w:rFonts w:ascii="Times New Roman" w:hAnsi="Times New Roman"/>
          <w:b/>
          <w:lang w:val="lt-LT"/>
        </w:rPr>
        <w:t>Serkep</w:t>
      </w:r>
      <w:proofErr w:type="spellEnd"/>
      <w:r w:rsidRPr="00B5584F">
        <w:rPr>
          <w:rFonts w:ascii="Times New Roman" w:hAnsi="Times New Roman"/>
          <w:b/>
          <w:lang w:val="lt-LT"/>
        </w:rPr>
        <w:t xml:space="preserve"> pavartojimo.</w:t>
      </w:r>
    </w:p>
    <w:p w14:paraId="0C68FB22" w14:textId="77777777" w:rsidR="00FE252B" w:rsidRPr="00B5584F" w:rsidRDefault="00FE252B" w:rsidP="00FE252B">
      <w:pPr>
        <w:autoSpaceDE w:val="0"/>
        <w:autoSpaceDN w:val="0"/>
        <w:adjustRightInd w:val="0"/>
        <w:spacing w:after="0" w:line="240" w:lineRule="auto"/>
        <w:ind w:left="1134" w:hanging="414"/>
        <w:contextualSpacing/>
        <w:rPr>
          <w:rFonts w:ascii="Times New Roman" w:hAnsi="Times New Roman"/>
          <w:lang w:val="lt-LT"/>
        </w:rPr>
      </w:pPr>
      <w:r w:rsidRPr="00B5584F">
        <w:rPr>
          <w:rFonts w:ascii="Times New Roman" w:hAnsi="Times New Roman"/>
          <w:b/>
          <w:lang w:val="lt-LT"/>
        </w:rPr>
        <w:t>-</w:t>
      </w:r>
      <w:r w:rsidRPr="00B5584F">
        <w:rPr>
          <w:rFonts w:ascii="Times New Roman" w:hAnsi="Times New Roman"/>
          <w:b/>
          <w:lang w:val="lt-LT"/>
        </w:rPr>
        <w:tab/>
      </w:r>
      <w:r w:rsidRPr="00B5584F">
        <w:rPr>
          <w:rFonts w:ascii="Times New Roman" w:hAnsi="Times New Roman"/>
          <w:lang w:val="lt-LT"/>
        </w:rPr>
        <w:t xml:space="preserve">Jeigu taip atsitinka, </w:t>
      </w:r>
      <w:r w:rsidRPr="00B5584F">
        <w:rPr>
          <w:rFonts w:ascii="Times New Roman" w:hAnsi="Times New Roman"/>
          <w:b/>
          <w:lang w:val="lt-LT"/>
        </w:rPr>
        <w:t>nutraukite šio vaisto vartojimą.</w:t>
      </w:r>
      <w:r w:rsidRPr="00B5584F">
        <w:rPr>
          <w:rFonts w:ascii="Times New Roman" w:hAnsi="Times New Roman"/>
          <w:lang w:val="lt-LT"/>
        </w:rPr>
        <w:t xml:space="preserve"> Kvėpavimui palengvinti naudokite greitai veikiančio vaisto </w:t>
      </w:r>
      <w:proofErr w:type="spellStart"/>
      <w:r w:rsidRPr="00B5584F">
        <w:rPr>
          <w:rFonts w:ascii="Times New Roman" w:hAnsi="Times New Roman"/>
          <w:lang w:val="lt-LT"/>
        </w:rPr>
        <w:t>inhaliatorių</w:t>
      </w:r>
      <w:proofErr w:type="spellEnd"/>
      <w:r w:rsidRPr="00B5584F">
        <w:rPr>
          <w:rFonts w:ascii="Times New Roman" w:hAnsi="Times New Roman"/>
          <w:lang w:val="lt-LT"/>
        </w:rPr>
        <w:t>.</w:t>
      </w:r>
    </w:p>
    <w:p w14:paraId="32770BC3" w14:textId="77777777" w:rsidR="00FE252B" w:rsidRPr="00B5584F" w:rsidRDefault="00FE252B" w:rsidP="00FE252B">
      <w:pPr>
        <w:numPr>
          <w:ilvl w:val="0"/>
          <w:numId w:val="14"/>
        </w:numPr>
        <w:spacing w:after="0" w:line="240" w:lineRule="auto"/>
        <w:ind w:right="-2" w:hanging="720"/>
        <w:contextualSpacing/>
        <w:rPr>
          <w:rFonts w:ascii="Times New Roman" w:hAnsi="Times New Roman"/>
          <w:lang w:val="lt-LT"/>
        </w:rPr>
      </w:pPr>
      <w:r w:rsidRPr="00B5584F">
        <w:rPr>
          <w:rFonts w:ascii="Times New Roman" w:hAnsi="Times New Roman"/>
          <w:lang w:val="lt-LT"/>
        </w:rPr>
        <w:t>Nelygus, greitas ir nereguliarus širdies plakimas (prieširdžių virpėjimas).</w:t>
      </w:r>
    </w:p>
    <w:p w14:paraId="1C0B0B76" w14:textId="77777777" w:rsidR="00FE252B" w:rsidRPr="00B5584F" w:rsidRDefault="00FE252B" w:rsidP="00FE252B">
      <w:pPr>
        <w:spacing w:after="0" w:line="240" w:lineRule="auto"/>
        <w:ind w:right="-2"/>
        <w:rPr>
          <w:rFonts w:ascii="Times New Roman" w:hAnsi="Times New Roman"/>
          <w:lang w:val="lt-LT"/>
        </w:rPr>
      </w:pPr>
    </w:p>
    <w:p w14:paraId="6EC37C9D" w14:textId="77777777" w:rsidR="00FE252B" w:rsidRPr="00B5584F" w:rsidRDefault="00FE252B" w:rsidP="00FE252B">
      <w:pPr>
        <w:spacing w:after="0" w:line="240" w:lineRule="auto"/>
        <w:ind w:right="-2"/>
        <w:rPr>
          <w:rFonts w:ascii="Times New Roman" w:hAnsi="Times New Roman"/>
          <w:b/>
          <w:lang w:val="lt-LT"/>
        </w:rPr>
      </w:pPr>
      <w:r w:rsidRPr="00B5584F">
        <w:rPr>
          <w:rFonts w:ascii="Times New Roman" w:hAnsi="Times New Roman"/>
          <w:b/>
          <w:lang w:val="lt-LT"/>
        </w:rPr>
        <w:t>Kitas šalutinis poveikis aprašytas toliau.</w:t>
      </w:r>
    </w:p>
    <w:p w14:paraId="5C908F91" w14:textId="77777777" w:rsidR="00FE252B" w:rsidRPr="00B5584F" w:rsidRDefault="00FE252B" w:rsidP="00FE252B">
      <w:pPr>
        <w:spacing w:after="0" w:line="240" w:lineRule="auto"/>
        <w:ind w:right="-2"/>
        <w:rPr>
          <w:rFonts w:ascii="Times New Roman" w:hAnsi="Times New Roman"/>
          <w:lang w:val="lt-LT"/>
        </w:rPr>
      </w:pPr>
    </w:p>
    <w:p w14:paraId="30E08352" w14:textId="77777777" w:rsidR="00FE252B" w:rsidRPr="00B5584F" w:rsidRDefault="00FE252B" w:rsidP="00FE252B">
      <w:pPr>
        <w:numPr>
          <w:ilvl w:val="12"/>
          <w:numId w:val="0"/>
        </w:numPr>
        <w:spacing w:after="0" w:line="240" w:lineRule="auto"/>
        <w:rPr>
          <w:rFonts w:ascii="Times New Roman" w:hAnsi="Times New Roman"/>
          <w:b/>
          <w:lang w:val="lt-LT"/>
        </w:rPr>
      </w:pPr>
      <w:r w:rsidRPr="00B5584F">
        <w:rPr>
          <w:rFonts w:ascii="Times New Roman" w:hAnsi="Times New Roman"/>
          <w:b/>
          <w:lang w:val="lt-LT"/>
        </w:rPr>
        <w:t>Labai dažn</w:t>
      </w:r>
      <w:r>
        <w:rPr>
          <w:rFonts w:ascii="Times New Roman" w:hAnsi="Times New Roman"/>
          <w:b/>
          <w:lang w:val="lt-LT"/>
        </w:rPr>
        <w:t>i</w:t>
      </w:r>
      <w:r w:rsidRPr="005B2FC1">
        <w:t xml:space="preserve"> </w:t>
      </w:r>
      <w:r w:rsidRPr="005B2FC1">
        <w:rPr>
          <w:rFonts w:ascii="Times New Roman" w:hAnsi="Times New Roman"/>
          <w:b/>
          <w:lang w:val="lt-LT"/>
        </w:rPr>
        <w:t>šalutinio poveikio reiškiniai</w:t>
      </w:r>
      <w:r>
        <w:rPr>
          <w:rFonts w:ascii="Times New Roman" w:hAnsi="Times New Roman"/>
          <w:b/>
          <w:lang w:val="lt-LT"/>
        </w:rPr>
        <w:t xml:space="preserve"> </w:t>
      </w:r>
      <w:r w:rsidRPr="00B5584F">
        <w:rPr>
          <w:rFonts w:ascii="Times New Roman" w:hAnsi="Times New Roman"/>
          <w:lang w:val="lt-LT"/>
        </w:rPr>
        <w:t>(</w:t>
      </w:r>
      <w:r w:rsidRPr="005B2FC1">
        <w:rPr>
          <w:rFonts w:ascii="Times New Roman" w:hAnsi="Times New Roman"/>
          <w:lang w:val="lt-LT"/>
        </w:rPr>
        <w:t>gali pasireikšti ne rečiau kaip 1 iš 10 asmenų</w:t>
      </w:r>
      <w:r w:rsidRPr="00B5584F">
        <w:rPr>
          <w:rFonts w:ascii="Times New Roman" w:hAnsi="Times New Roman"/>
          <w:lang w:val="lt-LT"/>
        </w:rPr>
        <w:t>)</w:t>
      </w:r>
      <w:r>
        <w:rPr>
          <w:rFonts w:ascii="Times New Roman" w:hAnsi="Times New Roman"/>
          <w:lang w:val="lt-LT"/>
        </w:rPr>
        <w:t>:</w:t>
      </w:r>
    </w:p>
    <w:p w14:paraId="301AABDE" w14:textId="77777777" w:rsidR="00FE252B" w:rsidRPr="00B5584F" w:rsidRDefault="00FE252B" w:rsidP="00FE252B">
      <w:pPr>
        <w:numPr>
          <w:ilvl w:val="0"/>
          <w:numId w:val="4"/>
        </w:numPr>
        <w:tabs>
          <w:tab w:val="num" w:pos="567"/>
        </w:tabs>
        <w:spacing w:after="0" w:line="240" w:lineRule="auto"/>
        <w:ind w:left="567" w:hanging="567"/>
        <w:rPr>
          <w:rFonts w:ascii="Times New Roman" w:hAnsi="Times New Roman"/>
          <w:lang w:val="lt-LT"/>
        </w:rPr>
      </w:pPr>
      <w:r w:rsidRPr="00B5584F">
        <w:rPr>
          <w:rFonts w:ascii="Times New Roman" w:hAnsi="Times New Roman"/>
          <w:lang w:val="lt-LT"/>
        </w:rPr>
        <w:t>Galvos skausmas – paprastai tęsiant gydymą šis poveikis praeina.</w:t>
      </w:r>
    </w:p>
    <w:p w14:paraId="0A403DA4" w14:textId="77777777" w:rsidR="00FE252B" w:rsidRPr="00B5584F" w:rsidRDefault="00FE252B" w:rsidP="00FE252B">
      <w:pPr>
        <w:numPr>
          <w:ilvl w:val="0"/>
          <w:numId w:val="4"/>
        </w:numPr>
        <w:tabs>
          <w:tab w:val="num" w:pos="567"/>
        </w:tabs>
        <w:spacing w:after="0" w:line="240" w:lineRule="auto"/>
        <w:ind w:left="567" w:hanging="567"/>
        <w:rPr>
          <w:rFonts w:ascii="Times New Roman" w:hAnsi="Times New Roman"/>
          <w:lang w:val="lt-LT"/>
        </w:rPr>
      </w:pPr>
      <w:r w:rsidRPr="00B5584F">
        <w:rPr>
          <w:rFonts w:ascii="Times New Roman" w:hAnsi="Times New Roman"/>
          <w:lang w:val="lt-LT"/>
        </w:rPr>
        <w:t xml:space="preserve">Yra pranešimų, kad pacientams, sergantiems lėtine obstrukcine plaučių liga (LOPL), padidėjo peršalimo ligų skaičius. LOPL yra ilgalaikė plaučių liga, sukelianti dusulį, kosulį ir dažnas krūtinės ląstos infekcijas. Terminas LOPL taip pat reiškia būkles, žinomas kaip lėtinis bronchitas ir </w:t>
      </w:r>
      <w:proofErr w:type="spellStart"/>
      <w:r w:rsidRPr="00B5584F">
        <w:rPr>
          <w:rFonts w:ascii="Times New Roman" w:hAnsi="Times New Roman"/>
          <w:lang w:val="lt-LT"/>
        </w:rPr>
        <w:t>emfizema</w:t>
      </w:r>
      <w:proofErr w:type="spellEnd"/>
      <w:r w:rsidRPr="00B5584F">
        <w:rPr>
          <w:rFonts w:ascii="Times New Roman" w:hAnsi="Times New Roman"/>
          <w:lang w:val="lt-LT"/>
        </w:rPr>
        <w:t>.</w:t>
      </w:r>
    </w:p>
    <w:p w14:paraId="5D8975D2" w14:textId="77777777" w:rsidR="00FE252B" w:rsidRPr="00B5584F" w:rsidRDefault="00FE252B" w:rsidP="00FE252B">
      <w:pPr>
        <w:spacing w:after="0" w:line="240" w:lineRule="auto"/>
        <w:ind w:left="540" w:hanging="540"/>
        <w:rPr>
          <w:rFonts w:ascii="Times New Roman" w:hAnsi="Times New Roman"/>
          <w:lang w:val="lt-LT"/>
        </w:rPr>
      </w:pPr>
    </w:p>
    <w:p w14:paraId="7D79F0CC" w14:textId="77777777" w:rsidR="00FE252B" w:rsidRPr="00B5584F" w:rsidRDefault="00FE252B" w:rsidP="00FE252B">
      <w:pPr>
        <w:spacing w:after="0" w:line="240" w:lineRule="auto"/>
        <w:rPr>
          <w:rFonts w:ascii="Times New Roman" w:hAnsi="Times New Roman"/>
          <w:b/>
          <w:color w:val="000000"/>
          <w:lang w:val="lt-LT"/>
        </w:rPr>
      </w:pPr>
      <w:r w:rsidRPr="00B5584F">
        <w:rPr>
          <w:rFonts w:ascii="Times New Roman" w:hAnsi="Times New Roman"/>
          <w:b/>
          <w:color w:val="000000"/>
          <w:lang w:val="lt-LT"/>
        </w:rPr>
        <w:t>Dažn</w:t>
      </w:r>
      <w:r>
        <w:rPr>
          <w:rFonts w:ascii="Times New Roman" w:hAnsi="Times New Roman"/>
          <w:b/>
          <w:color w:val="000000"/>
          <w:lang w:val="lt-LT"/>
        </w:rPr>
        <w:t xml:space="preserve">i </w:t>
      </w:r>
      <w:r w:rsidRPr="000F6A93">
        <w:rPr>
          <w:rFonts w:ascii="Times New Roman" w:hAnsi="Times New Roman"/>
          <w:b/>
          <w:color w:val="000000"/>
          <w:lang w:val="lt-LT"/>
        </w:rPr>
        <w:t>šalutinio poveikio reiškiniai</w:t>
      </w:r>
      <w:r w:rsidRPr="00B5584F">
        <w:rPr>
          <w:rFonts w:ascii="Times New Roman" w:hAnsi="Times New Roman"/>
          <w:b/>
          <w:color w:val="000000"/>
          <w:lang w:val="lt-LT"/>
        </w:rPr>
        <w:t xml:space="preserve"> </w:t>
      </w:r>
      <w:r w:rsidRPr="00B5584F">
        <w:rPr>
          <w:rFonts w:ascii="Times New Roman" w:hAnsi="Times New Roman"/>
          <w:color w:val="000000"/>
          <w:lang w:val="lt-LT"/>
        </w:rPr>
        <w:t>(</w:t>
      </w:r>
      <w:r w:rsidRPr="000F6A93">
        <w:rPr>
          <w:rFonts w:ascii="Times New Roman" w:hAnsi="Times New Roman"/>
          <w:color w:val="000000"/>
          <w:lang w:val="lt-LT"/>
        </w:rPr>
        <w:t>gali pasireikšti rečiau kaip 1 iš 10 asmenų</w:t>
      </w:r>
      <w:r w:rsidRPr="00B5584F">
        <w:rPr>
          <w:rFonts w:ascii="Times New Roman" w:hAnsi="Times New Roman"/>
          <w:color w:val="000000"/>
          <w:lang w:val="lt-LT"/>
        </w:rPr>
        <w:t>)</w:t>
      </w:r>
      <w:r>
        <w:rPr>
          <w:rFonts w:ascii="Times New Roman" w:hAnsi="Times New Roman"/>
          <w:color w:val="000000"/>
          <w:lang w:val="lt-LT"/>
        </w:rPr>
        <w:t>:</w:t>
      </w:r>
    </w:p>
    <w:p w14:paraId="4A17B772" w14:textId="77777777" w:rsidR="00FE252B" w:rsidRPr="00B5584F" w:rsidRDefault="00FE252B" w:rsidP="00FE252B">
      <w:pPr>
        <w:numPr>
          <w:ilvl w:val="0"/>
          <w:numId w:val="5"/>
        </w:numPr>
        <w:tabs>
          <w:tab w:val="num" w:pos="567"/>
        </w:tabs>
        <w:spacing w:after="0" w:line="240" w:lineRule="auto"/>
        <w:ind w:left="567" w:hanging="567"/>
        <w:rPr>
          <w:rFonts w:ascii="Times New Roman" w:hAnsi="Times New Roman"/>
          <w:color w:val="000000"/>
          <w:lang w:val="lt-LT"/>
        </w:rPr>
      </w:pPr>
      <w:r w:rsidRPr="00B5584F">
        <w:rPr>
          <w:rFonts w:ascii="Times New Roman" w:hAnsi="Times New Roman"/>
          <w:color w:val="000000"/>
          <w:lang w:val="lt-LT"/>
        </w:rPr>
        <w:t xml:space="preserve">Pienligė (skausmingos kreminės geltonos spalvos iškilios dėmės) burnoje ir ryklėje. Taip pat liežuvio skausmas, balso užkimimas ir gerklės sudirgimas. </w:t>
      </w:r>
    </w:p>
    <w:p w14:paraId="0AE57BA4" w14:textId="77777777" w:rsidR="00FE252B" w:rsidRPr="00B5584F" w:rsidRDefault="00FE252B" w:rsidP="00FE252B">
      <w:pPr>
        <w:numPr>
          <w:ilvl w:val="1"/>
          <w:numId w:val="5"/>
        </w:numPr>
        <w:spacing w:after="0" w:line="240" w:lineRule="auto"/>
        <w:ind w:left="900"/>
        <w:rPr>
          <w:rFonts w:ascii="Times New Roman" w:hAnsi="Times New Roman"/>
          <w:color w:val="000000"/>
          <w:lang w:val="lt-LT"/>
        </w:rPr>
      </w:pPr>
      <w:r w:rsidRPr="00B5584F">
        <w:rPr>
          <w:rFonts w:ascii="Times New Roman" w:hAnsi="Times New Roman"/>
          <w:color w:val="000000"/>
          <w:lang w:val="lt-LT"/>
        </w:rPr>
        <w:t>Apsisaugoti gali padėti burnos skalavimas vandeniu jį išspjaunant ir (arba) dantų valymas šepetėliu iškart po kiekvienos vaisto dozės įkvėpimo. Jūsų gydytojas taip pat gali skirti Jums priešgrybelinių vaistų pienligei gydyti.</w:t>
      </w:r>
    </w:p>
    <w:p w14:paraId="20C4F349" w14:textId="77777777" w:rsidR="00FE252B" w:rsidRPr="00B5584F" w:rsidRDefault="00FE252B" w:rsidP="00FE252B">
      <w:pPr>
        <w:numPr>
          <w:ilvl w:val="0"/>
          <w:numId w:val="5"/>
        </w:numPr>
        <w:tabs>
          <w:tab w:val="num" w:pos="567"/>
        </w:tabs>
        <w:spacing w:after="0" w:line="240" w:lineRule="auto"/>
        <w:ind w:left="567" w:hanging="567"/>
        <w:rPr>
          <w:rFonts w:ascii="Times New Roman" w:hAnsi="Times New Roman"/>
          <w:color w:val="000000"/>
          <w:lang w:val="lt-LT"/>
        </w:rPr>
      </w:pPr>
      <w:r w:rsidRPr="00B5584F">
        <w:rPr>
          <w:rFonts w:ascii="Times New Roman" w:hAnsi="Times New Roman"/>
          <w:color w:val="000000"/>
          <w:lang w:val="lt-LT"/>
        </w:rPr>
        <w:t>Skausmas, sąnarių tinimas ir raumenų skausmas.</w:t>
      </w:r>
    </w:p>
    <w:p w14:paraId="3EB5ED8B" w14:textId="77777777" w:rsidR="00FE252B" w:rsidRPr="00B5584F" w:rsidRDefault="00FE252B" w:rsidP="00FE252B">
      <w:pPr>
        <w:numPr>
          <w:ilvl w:val="0"/>
          <w:numId w:val="5"/>
        </w:numPr>
        <w:spacing w:after="0" w:line="240" w:lineRule="auto"/>
        <w:ind w:left="567" w:hanging="567"/>
        <w:rPr>
          <w:rFonts w:ascii="Times New Roman" w:hAnsi="Times New Roman"/>
          <w:lang w:val="lt-LT"/>
        </w:rPr>
      </w:pPr>
      <w:r w:rsidRPr="00B5584F" w:rsidDel="00C711BC">
        <w:rPr>
          <w:rFonts w:ascii="Times New Roman" w:hAnsi="Times New Roman"/>
          <w:lang w:val="lt-LT"/>
        </w:rPr>
        <w:t>Raumenų mėšlungis.</w:t>
      </w:r>
    </w:p>
    <w:p w14:paraId="6466C5E9" w14:textId="77777777" w:rsidR="00FE252B" w:rsidRPr="00B5584F" w:rsidRDefault="00FE252B" w:rsidP="00FE252B">
      <w:pPr>
        <w:spacing w:after="0" w:line="240" w:lineRule="auto"/>
        <w:rPr>
          <w:rFonts w:ascii="Times New Roman" w:hAnsi="Times New Roman"/>
          <w:color w:val="000000"/>
          <w:lang w:val="lt-LT"/>
        </w:rPr>
      </w:pPr>
    </w:p>
    <w:p w14:paraId="55C3625F" w14:textId="77777777" w:rsidR="00FE252B" w:rsidRPr="00B5584F" w:rsidRDefault="00FE252B" w:rsidP="00FE252B">
      <w:pPr>
        <w:numPr>
          <w:ilvl w:val="12"/>
          <w:numId w:val="0"/>
        </w:numPr>
        <w:tabs>
          <w:tab w:val="num" w:pos="1492"/>
        </w:tabs>
        <w:spacing w:after="0" w:line="240" w:lineRule="auto"/>
        <w:rPr>
          <w:rFonts w:ascii="Times New Roman" w:hAnsi="Times New Roman"/>
          <w:color w:val="000000"/>
          <w:lang w:val="lt-LT"/>
        </w:rPr>
      </w:pPr>
      <w:r w:rsidRPr="00B5584F">
        <w:rPr>
          <w:rFonts w:ascii="Times New Roman" w:hAnsi="Times New Roman"/>
          <w:color w:val="000000"/>
          <w:lang w:val="lt-LT"/>
        </w:rPr>
        <w:t>Pacientams, sergantiems lėtine obstrukcine plaučių liga (LOPL), taip pat pasireiškė tokie šalutini</w:t>
      </w:r>
      <w:r>
        <w:rPr>
          <w:rFonts w:ascii="Times New Roman" w:hAnsi="Times New Roman"/>
          <w:color w:val="000000"/>
          <w:lang w:val="lt-LT"/>
        </w:rPr>
        <w:t>o poveikio reiškini</w:t>
      </w:r>
      <w:r w:rsidRPr="00B5584F">
        <w:rPr>
          <w:rFonts w:ascii="Times New Roman" w:hAnsi="Times New Roman"/>
          <w:color w:val="000000"/>
          <w:lang w:val="lt-LT"/>
        </w:rPr>
        <w:t>ai:</w:t>
      </w:r>
    </w:p>
    <w:p w14:paraId="43A1B17A" w14:textId="77777777" w:rsidR="00FE252B" w:rsidRPr="00B5584F" w:rsidRDefault="00FE252B" w:rsidP="00FE252B">
      <w:pPr>
        <w:numPr>
          <w:ilvl w:val="0"/>
          <w:numId w:val="5"/>
        </w:numPr>
        <w:tabs>
          <w:tab w:val="num" w:pos="567"/>
        </w:tabs>
        <w:spacing w:after="0" w:line="240" w:lineRule="auto"/>
        <w:ind w:left="567" w:hanging="567"/>
        <w:rPr>
          <w:rFonts w:ascii="Times New Roman" w:hAnsi="Times New Roman"/>
          <w:color w:val="000000"/>
          <w:lang w:val="lt-LT"/>
        </w:rPr>
      </w:pPr>
      <w:r w:rsidRPr="00B5584F">
        <w:rPr>
          <w:rFonts w:ascii="Times New Roman" w:hAnsi="Times New Roman"/>
          <w:color w:val="000000"/>
          <w:lang w:val="lt-LT"/>
        </w:rPr>
        <w:t xml:space="preserve">Plaučių uždegimas ir bronchitas (plaučių infekcija). Pasakykite savo gydytojui, jei pastebėjote, kad pagausėjo skrepliavimas, pasikeitė skreplių spalva, atsirado karščiavimas, </w:t>
      </w:r>
      <w:proofErr w:type="spellStart"/>
      <w:r w:rsidRPr="00B5584F">
        <w:rPr>
          <w:rFonts w:ascii="Times New Roman" w:hAnsi="Times New Roman"/>
          <w:color w:val="000000"/>
          <w:lang w:val="lt-LT"/>
        </w:rPr>
        <w:t>šaltkrėtis</w:t>
      </w:r>
      <w:proofErr w:type="spellEnd"/>
      <w:r w:rsidRPr="00B5584F">
        <w:rPr>
          <w:rFonts w:ascii="Times New Roman" w:hAnsi="Times New Roman"/>
          <w:color w:val="000000"/>
          <w:lang w:val="lt-LT"/>
        </w:rPr>
        <w:t>, padažnėjo kosulys, pasunkėjo kvėpavimas.</w:t>
      </w:r>
    </w:p>
    <w:p w14:paraId="2D225C6E" w14:textId="77777777" w:rsidR="00FE252B" w:rsidRPr="00B5584F" w:rsidRDefault="00FE252B" w:rsidP="00FE252B">
      <w:pPr>
        <w:numPr>
          <w:ilvl w:val="0"/>
          <w:numId w:val="5"/>
        </w:numPr>
        <w:tabs>
          <w:tab w:val="num" w:pos="567"/>
        </w:tabs>
        <w:spacing w:after="0" w:line="240" w:lineRule="auto"/>
        <w:ind w:left="567" w:hanging="567"/>
        <w:rPr>
          <w:rFonts w:ascii="Times New Roman" w:hAnsi="Times New Roman"/>
          <w:color w:val="000000"/>
          <w:lang w:val="lt-LT"/>
        </w:rPr>
      </w:pPr>
      <w:r w:rsidRPr="00B5584F">
        <w:rPr>
          <w:rFonts w:ascii="Times New Roman" w:hAnsi="Times New Roman"/>
          <w:color w:val="000000"/>
          <w:lang w:val="lt-LT"/>
        </w:rPr>
        <w:t xml:space="preserve">Kraujosruvos ir kaulų lūžiai. </w:t>
      </w:r>
    </w:p>
    <w:p w14:paraId="1A40A9E7" w14:textId="77777777" w:rsidR="00FE252B" w:rsidRPr="00B5584F" w:rsidRDefault="00FE252B" w:rsidP="00FE252B">
      <w:pPr>
        <w:numPr>
          <w:ilvl w:val="0"/>
          <w:numId w:val="5"/>
        </w:numPr>
        <w:tabs>
          <w:tab w:val="num" w:pos="567"/>
        </w:tabs>
        <w:spacing w:after="0" w:line="240" w:lineRule="auto"/>
        <w:ind w:left="567" w:hanging="567"/>
        <w:rPr>
          <w:rFonts w:ascii="Times New Roman" w:hAnsi="Times New Roman"/>
          <w:color w:val="000000"/>
          <w:lang w:val="lt-LT"/>
        </w:rPr>
      </w:pPr>
      <w:r w:rsidRPr="00B5584F">
        <w:rPr>
          <w:rFonts w:ascii="Times New Roman" w:hAnsi="Times New Roman"/>
          <w:color w:val="000000"/>
          <w:lang w:val="lt-LT"/>
        </w:rPr>
        <w:t xml:space="preserve">Prienosinių ančių uždegimas (tempimo ar pilnumo jausmas nosyje, skruostuose ir </w:t>
      </w:r>
      <w:proofErr w:type="spellStart"/>
      <w:r w:rsidRPr="00B5584F">
        <w:rPr>
          <w:rFonts w:ascii="Times New Roman" w:hAnsi="Times New Roman"/>
          <w:color w:val="000000"/>
          <w:lang w:val="lt-LT"/>
        </w:rPr>
        <w:t>užakyje</w:t>
      </w:r>
      <w:proofErr w:type="spellEnd"/>
      <w:r w:rsidRPr="00B5584F">
        <w:rPr>
          <w:rFonts w:ascii="Times New Roman" w:hAnsi="Times New Roman"/>
          <w:color w:val="000000"/>
          <w:lang w:val="lt-LT"/>
        </w:rPr>
        <w:t>, kartais su tvinkčiojančiu skausmu).</w:t>
      </w:r>
    </w:p>
    <w:p w14:paraId="3DC2B066" w14:textId="77777777" w:rsidR="00FE252B" w:rsidRPr="00B5584F" w:rsidRDefault="00FE252B" w:rsidP="00FE252B">
      <w:pPr>
        <w:numPr>
          <w:ilvl w:val="0"/>
          <w:numId w:val="5"/>
        </w:numPr>
        <w:spacing w:after="0" w:line="240" w:lineRule="auto"/>
        <w:ind w:left="567" w:hanging="567"/>
        <w:rPr>
          <w:rFonts w:ascii="Times New Roman" w:hAnsi="Times New Roman"/>
          <w:color w:val="000000"/>
          <w:lang w:val="lt-LT"/>
        </w:rPr>
      </w:pPr>
      <w:r w:rsidRPr="00B5584F">
        <w:rPr>
          <w:rFonts w:ascii="Times New Roman" w:hAnsi="Times New Roman"/>
          <w:color w:val="000000"/>
          <w:lang w:val="lt-LT"/>
        </w:rPr>
        <w:t>Kalio kiekio kraujyje sumažėjimas (gali pasireikšti nelygus širdies plakimas, raumenų silpnumas, mėšlungis).</w:t>
      </w:r>
    </w:p>
    <w:p w14:paraId="70F61CB5" w14:textId="77777777" w:rsidR="00FE252B" w:rsidRPr="00B5584F" w:rsidRDefault="00FE252B" w:rsidP="00FE252B">
      <w:pPr>
        <w:numPr>
          <w:ilvl w:val="12"/>
          <w:numId w:val="0"/>
        </w:numPr>
        <w:spacing w:after="0" w:line="240" w:lineRule="auto"/>
        <w:rPr>
          <w:rFonts w:ascii="Times New Roman" w:hAnsi="Times New Roman"/>
          <w:i/>
          <w:lang w:val="lt-LT"/>
        </w:rPr>
      </w:pPr>
    </w:p>
    <w:p w14:paraId="2CB83BEC" w14:textId="77777777" w:rsidR="00FE252B" w:rsidRPr="00B5584F" w:rsidRDefault="00FE252B" w:rsidP="00FE252B">
      <w:pPr>
        <w:numPr>
          <w:ilvl w:val="12"/>
          <w:numId w:val="0"/>
        </w:numPr>
        <w:spacing w:after="0" w:line="240" w:lineRule="auto"/>
        <w:rPr>
          <w:rFonts w:ascii="Times New Roman" w:hAnsi="Times New Roman"/>
          <w:b/>
          <w:lang w:val="lt-LT"/>
        </w:rPr>
      </w:pPr>
      <w:r w:rsidRPr="00B5584F">
        <w:rPr>
          <w:rFonts w:ascii="Times New Roman" w:hAnsi="Times New Roman"/>
          <w:b/>
          <w:lang w:val="lt-LT"/>
        </w:rPr>
        <w:t>Nedažn</w:t>
      </w:r>
      <w:r>
        <w:rPr>
          <w:rFonts w:ascii="Times New Roman" w:hAnsi="Times New Roman"/>
          <w:b/>
          <w:lang w:val="lt-LT"/>
        </w:rPr>
        <w:t xml:space="preserve">i </w:t>
      </w:r>
      <w:r w:rsidRPr="000F6A93">
        <w:rPr>
          <w:rFonts w:ascii="Times New Roman" w:hAnsi="Times New Roman"/>
          <w:b/>
          <w:lang w:val="lt-LT"/>
        </w:rPr>
        <w:t>šalutinio poveikio reiškiniai</w:t>
      </w:r>
      <w:r w:rsidRPr="00B5584F">
        <w:rPr>
          <w:rFonts w:ascii="Times New Roman" w:hAnsi="Times New Roman"/>
          <w:b/>
          <w:lang w:val="lt-LT"/>
        </w:rPr>
        <w:t xml:space="preserve"> </w:t>
      </w:r>
      <w:r w:rsidRPr="00B5584F">
        <w:rPr>
          <w:rFonts w:ascii="Times New Roman" w:hAnsi="Times New Roman"/>
          <w:lang w:val="lt-LT"/>
        </w:rPr>
        <w:t xml:space="preserve">(gali pasireikšti rečiau </w:t>
      </w:r>
      <w:r w:rsidRPr="000F6A93">
        <w:rPr>
          <w:rFonts w:ascii="Times New Roman" w:hAnsi="Times New Roman"/>
          <w:lang w:val="lt-LT"/>
        </w:rPr>
        <w:t xml:space="preserve">kaip </w:t>
      </w:r>
      <w:r w:rsidRPr="00B5584F">
        <w:rPr>
          <w:rFonts w:ascii="Times New Roman" w:hAnsi="Times New Roman"/>
          <w:lang w:val="lt-LT"/>
        </w:rPr>
        <w:t>1 iš 100</w:t>
      </w:r>
      <w:r w:rsidRPr="004662EF">
        <w:rPr>
          <w:rFonts w:ascii="Times New Roman" w:hAnsi="Times New Roman"/>
          <w:lang w:val="lt-LT"/>
        </w:rPr>
        <w:t> </w:t>
      </w:r>
      <w:r>
        <w:rPr>
          <w:rFonts w:ascii="Times New Roman" w:hAnsi="Times New Roman"/>
          <w:lang w:val="lt-LT"/>
        </w:rPr>
        <w:t>asmenų</w:t>
      </w:r>
      <w:r w:rsidRPr="00B5584F">
        <w:rPr>
          <w:rFonts w:ascii="Times New Roman" w:hAnsi="Times New Roman"/>
          <w:color w:val="000000"/>
          <w:lang w:val="lt-LT"/>
        </w:rPr>
        <w:t>)</w:t>
      </w:r>
      <w:r>
        <w:rPr>
          <w:rFonts w:ascii="Times New Roman" w:hAnsi="Times New Roman"/>
          <w:color w:val="000000"/>
          <w:lang w:val="lt-LT"/>
        </w:rPr>
        <w:t>:</w:t>
      </w:r>
      <w:r w:rsidRPr="00B5584F">
        <w:rPr>
          <w:rFonts w:ascii="Times New Roman" w:hAnsi="Times New Roman"/>
          <w:b/>
          <w:color w:val="000000"/>
          <w:lang w:val="lt-LT"/>
        </w:rPr>
        <w:t xml:space="preserve"> </w:t>
      </w:r>
    </w:p>
    <w:p w14:paraId="32DFA36D" w14:textId="77777777" w:rsidR="00FE252B" w:rsidRPr="00B5584F" w:rsidRDefault="00FE252B" w:rsidP="00FE252B">
      <w:pPr>
        <w:numPr>
          <w:ilvl w:val="0"/>
          <w:numId w:val="3"/>
        </w:numPr>
        <w:tabs>
          <w:tab w:val="clear" w:pos="360"/>
        </w:tabs>
        <w:spacing w:after="0" w:line="240" w:lineRule="auto"/>
        <w:ind w:left="540" w:hanging="540"/>
        <w:rPr>
          <w:rFonts w:ascii="Times New Roman" w:hAnsi="Times New Roman"/>
          <w:lang w:val="lt-LT"/>
        </w:rPr>
      </w:pPr>
      <w:r w:rsidRPr="00B5584F">
        <w:rPr>
          <w:rFonts w:ascii="Times New Roman" w:hAnsi="Times New Roman"/>
          <w:lang w:val="lt-LT"/>
        </w:rPr>
        <w:t>Cukraus (gliukozės) koncentracijos kraujyje padidėjimas (hiperglikemija). Jeigu sergate cukriniu diabetu, gali tekti dažniau tikrinti cukraus koncentraciją kraujyje ir prireikti keisti įprastą gydymą nuo diabeto.</w:t>
      </w:r>
    </w:p>
    <w:p w14:paraId="488D6C81" w14:textId="77777777" w:rsidR="00FE252B" w:rsidRPr="00B5584F" w:rsidRDefault="00FE252B" w:rsidP="00FE252B">
      <w:pPr>
        <w:numPr>
          <w:ilvl w:val="0"/>
          <w:numId w:val="3"/>
        </w:numPr>
        <w:tabs>
          <w:tab w:val="clear" w:pos="360"/>
        </w:tabs>
        <w:spacing w:after="0" w:line="240" w:lineRule="auto"/>
        <w:ind w:left="540" w:hanging="540"/>
        <w:rPr>
          <w:rFonts w:ascii="Times New Roman" w:hAnsi="Times New Roman"/>
          <w:lang w:val="lt-LT"/>
        </w:rPr>
      </w:pPr>
      <w:r w:rsidRPr="00B5584F">
        <w:rPr>
          <w:rFonts w:ascii="Times New Roman" w:hAnsi="Times New Roman"/>
          <w:lang w:val="lt-LT"/>
        </w:rPr>
        <w:lastRenderedPageBreak/>
        <w:t>Labai didelis širdies susitraukimų dažnis (tachikardija).</w:t>
      </w:r>
    </w:p>
    <w:p w14:paraId="74887DE2" w14:textId="77777777" w:rsidR="00FE252B" w:rsidRPr="00B5584F" w:rsidRDefault="00FE252B" w:rsidP="00FE252B">
      <w:pPr>
        <w:numPr>
          <w:ilvl w:val="0"/>
          <w:numId w:val="3"/>
        </w:numPr>
        <w:tabs>
          <w:tab w:val="clear" w:pos="360"/>
        </w:tabs>
        <w:spacing w:after="0" w:line="240" w:lineRule="auto"/>
        <w:ind w:left="540" w:hanging="540"/>
        <w:rPr>
          <w:rFonts w:ascii="Times New Roman" w:hAnsi="Times New Roman"/>
          <w:lang w:val="lt-LT"/>
        </w:rPr>
      </w:pPr>
      <w:r w:rsidRPr="00B5584F">
        <w:rPr>
          <w:rFonts w:ascii="Times New Roman" w:hAnsi="Times New Roman"/>
          <w:lang w:val="lt-LT"/>
        </w:rPr>
        <w:t>Drebulio jutimas (tremoras) ar dūžio krūtinėje pojūtis (</w:t>
      </w:r>
      <w:proofErr w:type="spellStart"/>
      <w:r w:rsidRPr="00B5584F">
        <w:rPr>
          <w:rFonts w:ascii="Times New Roman" w:hAnsi="Times New Roman"/>
          <w:lang w:val="lt-LT"/>
        </w:rPr>
        <w:t>palpitacijos</w:t>
      </w:r>
      <w:proofErr w:type="spellEnd"/>
      <w:r w:rsidRPr="00B5584F">
        <w:rPr>
          <w:rFonts w:ascii="Times New Roman" w:hAnsi="Times New Roman"/>
          <w:lang w:val="lt-LT"/>
        </w:rPr>
        <w:t>). Jis dažniausiai būna nekenksmingas ir silpnėja tęsiant gydymą.</w:t>
      </w:r>
    </w:p>
    <w:p w14:paraId="33522BF5" w14:textId="77777777" w:rsidR="00FE252B" w:rsidRPr="00B5584F" w:rsidRDefault="00FE252B" w:rsidP="00FE252B">
      <w:pPr>
        <w:numPr>
          <w:ilvl w:val="0"/>
          <w:numId w:val="3"/>
        </w:numPr>
        <w:tabs>
          <w:tab w:val="clear" w:pos="360"/>
        </w:tabs>
        <w:spacing w:after="0" w:line="240" w:lineRule="auto"/>
        <w:ind w:left="540" w:hanging="540"/>
        <w:rPr>
          <w:rFonts w:ascii="Times New Roman" w:hAnsi="Times New Roman"/>
          <w:lang w:val="lt-LT"/>
        </w:rPr>
      </w:pPr>
      <w:r w:rsidRPr="00B5584F">
        <w:rPr>
          <w:rFonts w:ascii="Times New Roman" w:hAnsi="Times New Roman"/>
          <w:lang w:val="lt-LT"/>
        </w:rPr>
        <w:t>Krūtinės skausmas.</w:t>
      </w:r>
    </w:p>
    <w:p w14:paraId="726D1C5C" w14:textId="77777777" w:rsidR="00FE252B" w:rsidRPr="00B5584F" w:rsidRDefault="00FE252B" w:rsidP="00FE252B">
      <w:pPr>
        <w:numPr>
          <w:ilvl w:val="0"/>
          <w:numId w:val="3"/>
        </w:numPr>
        <w:tabs>
          <w:tab w:val="clear" w:pos="360"/>
        </w:tabs>
        <w:spacing w:after="0" w:line="240" w:lineRule="auto"/>
        <w:ind w:left="540" w:hanging="540"/>
        <w:rPr>
          <w:rFonts w:ascii="Times New Roman" w:hAnsi="Times New Roman"/>
          <w:lang w:val="lt-LT"/>
        </w:rPr>
      </w:pPr>
      <w:r w:rsidRPr="00B5584F">
        <w:rPr>
          <w:rFonts w:ascii="Times New Roman" w:hAnsi="Times New Roman"/>
          <w:lang w:val="lt-LT"/>
        </w:rPr>
        <w:t>Neramumo jausmas ar nerimas.</w:t>
      </w:r>
    </w:p>
    <w:p w14:paraId="5EE5E4C4" w14:textId="77777777" w:rsidR="00FE252B" w:rsidRPr="00B5584F" w:rsidRDefault="00FE252B" w:rsidP="00FE252B">
      <w:pPr>
        <w:numPr>
          <w:ilvl w:val="0"/>
          <w:numId w:val="3"/>
        </w:numPr>
        <w:tabs>
          <w:tab w:val="clear" w:pos="360"/>
        </w:tabs>
        <w:spacing w:after="0" w:line="240" w:lineRule="auto"/>
        <w:ind w:left="540" w:hanging="540"/>
        <w:rPr>
          <w:rFonts w:ascii="Times New Roman" w:hAnsi="Times New Roman"/>
          <w:lang w:val="lt-LT"/>
        </w:rPr>
      </w:pPr>
      <w:r w:rsidRPr="00B5584F">
        <w:rPr>
          <w:rFonts w:ascii="Times New Roman" w:hAnsi="Times New Roman"/>
          <w:lang w:val="lt-LT"/>
        </w:rPr>
        <w:t>Miego sutrikimas.</w:t>
      </w:r>
    </w:p>
    <w:p w14:paraId="34860A0C" w14:textId="77777777" w:rsidR="00FE252B" w:rsidRPr="00B5584F" w:rsidRDefault="00FE252B" w:rsidP="00FE252B">
      <w:pPr>
        <w:numPr>
          <w:ilvl w:val="0"/>
          <w:numId w:val="3"/>
        </w:numPr>
        <w:tabs>
          <w:tab w:val="clear" w:pos="360"/>
        </w:tabs>
        <w:spacing w:after="0" w:line="240" w:lineRule="auto"/>
        <w:ind w:left="540" w:hanging="540"/>
        <w:rPr>
          <w:rFonts w:ascii="Times New Roman" w:hAnsi="Times New Roman"/>
          <w:lang w:val="lt-LT"/>
        </w:rPr>
      </w:pPr>
      <w:r w:rsidRPr="00B5584F">
        <w:rPr>
          <w:rFonts w:ascii="Times New Roman" w:hAnsi="Times New Roman"/>
          <w:lang w:val="lt-LT"/>
        </w:rPr>
        <w:t>Alerginis odos bėrimas.</w:t>
      </w:r>
    </w:p>
    <w:p w14:paraId="153C35D8" w14:textId="77777777" w:rsidR="00FE252B" w:rsidRPr="00B5584F" w:rsidRDefault="00FE252B" w:rsidP="00FE252B">
      <w:pPr>
        <w:spacing w:after="0" w:line="240" w:lineRule="auto"/>
        <w:rPr>
          <w:rFonts w:ascii="Times New Roman" w:hAnsi="Times New Roman"/>
          <w:lang w:val="lt-LT"/>
        </w:rPr>
      </w:pPr>
    </w:p>
    <w:p w14:paraId="41EA5DE2" w14:textId="77777777" w:rsidR="00FE252B" w:rsidRPr="00B5584F" w:rsidRDefault="00FE252B" w:rsidP="00FE252B">
      <w:pPr>
        <w:numPr>
          <w:ilvl w:val="12"/>
          <w:numId w:val="0"/>
        </w:numPr>
        <w:spacing w:after="0" w:line="240" w:lineRule="auto"/>
        <w:rPr>
          <w:rFonts w:ascii="Times New Roman" w:hAnsi="Times New Roman"/>
          <w:b/>
          <w:lang w:val="lt-LT"/>
        </w:rPr>
      </w:pPr>
      <w:r w:rsidRPr="00B5584F">
        <w:rPr>
          <w:rFonts w:ascii="Times New Roman" w:hAnsi="Times New Roman"/>
          <w:b/>
          <w:lang w:val="lt-LT"/>
        </w:rPr>
        <w:t>Ret</w:t>
      </w:r>
      <w:r>
        <w:rPr>
          <w:rFonts w:ascii="Times New Roman" w:hAnsi="Times New Roman"/>
          <w:b/>
          <w:lang w:val="lt-LT"/>
        </w:rPr>
        <w:t xml:space="preserve">i </w:t>
      </w:r>
      <w:r w:rsidRPr="000F6A93">
        <w:rPr>
          <w:rFonts w:ascii="Times New Roman" w:hAnsi="Times New Roman"/>
          <w:b/>
          <w:lang w:val="lt-LT"/>
        </w:rPr>
        <w:t>šalutinio poveikio reiškiniai</w:t>
      </w:r>
      <w:r w:rsidRPr="00B5584F">
        <w:rPr>
          <w:rFonts w:ascii="Times New Roman" w:hAnsi="Times New Roman"/>
          <w:b/>
          <w:lang w:val="lt-LT"/>
        </w:rPr>
        <w:t xml:space="preserve"> </w:t>
      </w:r>
      <w:r w:rsidRPr="00B5584F">
        <w:rPr>
          <w:rFonts w:ascii="Times New Roman" w:hAnsi="Times New Roman"/>
          <w:lang w:val="lt-LT"/>
        </w:rPr>
        <w:t>(gali pasireikšti rečiau kaip 1 iš 1000</w:t>
      </w:r>
      <w:r w:rsidRPr="004662EF">
        <w:rPr>
          <w:rFonts w:ascii="Times New Roman" w:hAnsi="Times New Roman"/>
          <w:lang w:val="lt-LT"/>
        </w:rPr>
        <w:t> </w:t>
      </w:r>
      <w:r>
        <w:rPr>
          <w:rFonts w:ascii="Times New Roman" w:hAnsi="Times New Roman"/>
          <w:lang w:val="lt-LT"/>
        </w:rPr>
        <w:t>asmenų</w:t>
      </w:r>
      <w:r w:rsidRPr="00B5584F">
        <w:rPr>
          <w:rFonts w:ascii="Times New Roman" w:hAnsi="Times New Roman"/>
          <w:lang w:val="lt-LT"/>
        </w:rPr>
        <w:t>)</w:t>
      </w:r>
      <w:r>
        <w:rPr>
          <w:rFonts w:ascii="Times New Roman" w:hAnsi="Times New Roman"/>
          <w:lang w:val="lt-LT"/>
        </w:rPr>
        <w:t>:</w:t>
      </w:r>
    </w:p>
    <w:p w14:paraId="57208CB4" w14:textId="77777777" w:rsidR="00FE252B" w:rsidRPr="00B5584F" w:rsidRDefault="00FE252B" w:rsidP="00FE252B">
      <w:pPr>
        <w:numPr>
          <w:ilvl w:val="0"/>
          <w:numId w:val="3"/>
        </w:numPr>
        <w:tabs>
          <w:tab w:val="left" w:pos="567"/>
        </w:tabs>
        <w:autoSpaceDE w:val="0"/>
        <w:autoSpaceDN w:val="0"/>
        <w:adjustRightInd w:val="0"/>
        <w:spacing w:after="0" w:line="240" w:lineRule="auto"/>
        <w:rPr>
          <w:rFonts w:ascii="Times New Roman" w:hAnsi="Times New Roman"/>
          <w:lang w:val="lt-LT"/>
        </w:rPr>
      </w:pPr>
      <w:r w:rsidRPr="00B5584F">
        <w:rPr>
          <w:rFonts w:ascii="Times New Roman" w:hAnsi="Times New Roman"/>
          <w:lang w:val="lt-LT"/>
        </w:rPr>
        <w:t>Retai šis vaistas gali sutrikdyti normalią steroidinių hormonų gamybą organizme, ypač ilgą laiką vartojant dideles vaisto dozes. Toks poveikis yra:</w:t>
      </w:r>
    </w:p>
    <w:p w14:paraId="16C2BAEC" w14:textId="77777777" w:rsidR="00FE252B" w:rsidRPr="00B5584F" w:rsidRDefault="00FE252B" w:rsidP="00FE252B">
      <w:pPr>
        <w:numPr>
          <w:ilvl w:val="1"/>
          <w:numId w:val="3"/>
        </w:numPr>
        <w:tabs>
          <w:tab w:val="left" w:pos="567"/>
        </w:tabs>
        <w:autoSpaceDE w:val="0"/>
        <w:autoSpaceDN w:val="0"/>
        <w:adjustRightInd w:val="0"/>
        <w:spacing w:after="0" w:line="240" w:lineRule="auto"/>
        <w:rPr>
          <w:rFonts w:ascii="Times New Roman" w:hAnsi="Times New Roman"/>
          <w:lang w:val="lt-LT"/>
        </w:rPr>
      </w:pPr>
      <w:r w:rsidRPr="00B5584F">
        <w:rPr>
          <w:rFonts w:ascii="Times New Roman" w:hAnsi="Times New Roman"/>
          <w:lang w:val="lt-LT"/>
        </w:rPr>
        <w:t>Kaulų retėjimas</w:t>
      </w:r>
    </w:p>
    <w:p w14:paraId="4789A7EE" w14:textId="77777777" w:rsidR="00FE252B" w:rsidRPr="00B5584F" w:rsidRDefault="00FE252B" w:rsidP="00FE252B">
      <w:pPr>
        <w:numPr>
          <w:ilvl w:val="1"/>
          <w:numId w:val="3"/>
        </w:numPr>
        <w:tabs>
          <w:tab w:val="left" w:pos="567"/>
        </w:tabs>
        <w:autoSpaceDE w:val="0"/>
        <w:autoSpaceDN w:val="0"/>
        <w:adjustRightInd w:val="0"/>
        <w:spacing w:after="0" w:line="240" w:lineRule="auto"/>
        <w:rPr>
          <w:rFonts w:ascii="Times New Roman" w:hAnsi="Times New Roman"/>
          <w:lang w:val="lt-LT"/>
        </w:rPr>
      </w:pPr>
      <w:r w:rsidRPr="00B5584F">
        <w:rPr>
          <w:rFonts w:ascii="Times New Roman" w:hAnsi="Times New Roman"/>
          <w:lang w:val="lt-LT"/>
        </w:rPr>
        <w:t xml:space="preserve">Glaukoma </w:t>
      </w:r>
      <w:r w:rsidRPr="00B5584F">
        <w:rPr>
          <w:rFonts w:ascii="Times New Roman" w:hAnsi="Times New Roman"/>
          <w:color w:val="000000"/>
          <w:lang w:val="lt-LT"/>
        </w:rPr>
        <w:t xml:space="preserve">(padidėjęs akispūdis, galintis sukelti regėjimo problemų) ar kataraktą (akies lęšiuko </w:t>
      </w:r>
      <w:proofErr w:type="spellStart"/>
      <w:r w:rsidRPr="00B5584F">
        <w:rPr>
          <w:rFonts w:ascii="Times New Roman" w:hAnsi="Times New Roman"/>
          <w:color w:val="000000"/>
          <w:lang w:val="lt-LT"/>
        </w:rPr>
        <w:t>drumstumas</w:t>
      </w:r>
      <w:proofErr w:type="spellEnd"/>
      <w:r w:rsidRPr="00B5584F">
        <w:rPr>
          <w:rFonts w:ascii="Times New Roman" w:hAnsi="Times New Roman"/>
          <w:color w:val="000000"/>
          <w:lang w:val="lt-LT"/>
        </w:rPr>
        <w:t>)</w:t>
      </w:r>
    </w:p>
    <w:p w14:paraId="06FC3825" w14:textId="77777777" w:rsidR="00FE252B" w:rsidRPr="00B5584F" w:rsidRDefault="00FE252B" w:rsidP="00FE252B">
      <w:pPr>
        <w:numPr>
          <w:ilvl w:val="1"/>
          <w:numId w:val="3"/>
        </w:numPr>
        <w:tabs>
          <w:tab w:val="left" w:pos="567"/>
        </w:tabs>
        <w:autoSpaceDE w:val="0"/>
        <w:autoSpaceDN w:val="0"/>
        <w:adjustRightInd w:val="0"/>
        <w:spacing w:after="0" w:line="240" w:lineRule="auto"/>
        <w:rPr>
          <w:rFonts w:ascii="Times New Roman" w:hAnsi="Times New Roman"/>
          <w:lang w:val="lt-LT"/>
        </w:rPr>
      </w:pPr>
      <w:r w:rsidRPr="00B5584F">
        <w:rPr>
          <w:rFonts w:ascii="Times New Roman" w:hAnsi="Times New Roman"/>
          <w:lang w:val="lt-LT"/>
        </w:rPr>
        <w:t>Kūno svorio padidėjimas</w:t>
      </w:r>
    </w:p>
    <w:p w14:paraId="15029F63" w14:textId="77777777" w:rsidR="00FE252B" w:rsidRPr="00B5584F" w:rsidRDefault="00FE252B" w:rsidP="00FE252B">
      <w:pPr>
        <w:numPr>
          <w:ilvl w:val="1"/>
          <w:numId w:val="3"/>
        </w:numPr>
        <w:tabs>
          <w:tab w:val="left" w:pos="567"/>
        </w:tabs>
        <w:autoSpaceDE w:val="0"/>
        <w:autoSpaceDN w:val="0"/>
        <w:adjustRightInd w:val="0"/>
        <w:spacing w:after="0" w:line="240" w:lineRule="auto"/>
        <w:rPr>
          <w:rFonts w:ascii="Times New Roman" w:hAnsi="Times New Roman"/>
          <w:lang w:val="lt-LT"/>
        </w:rPr>
      </w:pPr>
      <w:r w:rsidRPr="00B5584F">
        <w:rPr>
          <w:rFonts w:ascii="Times New Roman" w:hAnsi="Times New Roman"/>
          <w:lang w:val="lt-LT"/>
        </w:rPr>
        <w:t>Apvalus (mėnulio pavidalo) veidas (</w:t>
      </w:r>
      <w:proofErr w:type="spellStart"/>
      <w:r w:rsidRPr="00B5584F">
        <w:rPr>
          <w:rFonts w:ascii="Times New Roman" w:hAnsi="Times New Roman"/>
          <w:lang w:val="lt-LT"/>
        </w:rPr>
        <w:t>Kušingo</w:t>
      </w:r>
      <w:proofErr w:type="spellEnd"/>
      <w:r w:rsidRPr="00B5584F">
        <w:rPr>
          <w:rFonts w:ascii="Times New Roman" w:hAnsi="Times New Roman"/>
          <w:lang w:val="lt-LT"/>
        </w:rPr>
        <w:t xml:space="preserve"> sindromas)</w:t>
      </w:r>
    </w:p>
    <w:p w14:paraId="20A9586E" w14:textId="77777777" w:rsidR="00FE252B" w:rsidRPr="00B5584F" w:rsidRDefault="00FE252B" w:rsidP="00FE252B">
      <w:pPr>
        <w:numPr>
          <w:ilvl w:val="1"/>
          <w:numId w:val="3"/>
        </w:numPr>
        <w:spacing w:after="0" w:line="240" w:lineRule="auto"/>
        <w:rPr>
          <w:rFonts w:ascii="Times New Roman" w:hAnsi="Times New Roman"/>
          <w:lang w:val="lt-LT"/>
        </w:rPr>
      </w:pPr>
      <w:r w:rsidRPr="00B5584F">
        <w:rPr>
          <w:rFonts w:ascii="Times New Roman" w:hAnsi="Times New Roman"/>
          <w:lang w:val="lt-LT"/>
        </w:rPr>
        <w:t>Augimo sulėtėjimas, kai vaistą vartoja vaikai ir paaugliai</w:t>
      </w:r>
    </w:p>
    <w:p w14:paraId="1BB24808" w14:textId="77777777" w:rsidR="00FE252B" w:rsidRPr="00B5584F" w:rsidRDefault="00FE252B" w:rsidP="00FE252B">
      <w:pPr>
        <w:numPr>
          <w:ilvl w:val="0"/>
          <w:numId w:val="3"/>
        </w:numPr>
        <w:tabs>
          <w:tab w:val="clear" w:pos="360"/>
          <w:tab w:val="num" w:pos="540"/>
        </w:tabs>
        <w:spacing w:after="0" w:line="240" w:lineRule="auto"/>
        <w:ind w:left="540" w:hanging="540"/>
        <w:rPr>
          <w:rFonts w:ascii="Times New Roman" w:hAnsi="Times New Roman"/>
          <w:lang w:val="lt-LT"/>
        </w:rPr>
      </w:pPr>
      <w:r w:rsidRPr="00B5584F">
        <w:rPr>
          <w:rFonts w:ascii="Times New Roman" w:hAnsi="Times New Roman"/>
          <w:lang w:val="lt-LT"/>
        </w:rPr>
        <w:t>Elgesio pokyčiai, pavyzdžiui, neįprastas aktyvumas ir dirglumas (toks poveikis daugiausia pasireiškia vaikams).</w:t>
      </w:r>
    </w:p>
    <w:p w14:paraId="21822D1B" w14:textId="77777777" w:rsidR="00FE252B" w:rsidRPr="00B5584F" w:rsidRDefault="00FE252B" w:rsidP="00FE252B">
      <w:pPr>
        <w:numPr>
          <w:ilvl w:val="0"/>
          <w:numId w:val="3"/>
        </w:numPr>
        <w:tabs>
          <w:tab w:val="clear" w:pos="360"/>
          <w:tab w:val="num" w:pos="540"/>
        </w:tabs>
        <w:spacing w:after="0" w:line="240" w:lineRule="auto"/>
        <w:ind w:left="540" w:hanging="540"/>
        <w:rPr>
          <w:rFonts w:ascii="Times New Roman" w:hAnsi="Times New Roman"/>
          <w:lang w:val="lt-LT"/>
        </w:rPr>
      </w:pPr>
      <w:r w:rsidRPr="00B5584F">
        <w:rPr>
          <w:rFonts w:ascii="Times New Roman" w:hAnsi="Times New Roman"/>
          <w:lang w:val="lt-LT"/>
        </w:rPr>
        <w:t xml:space="preserve">Neritmiškas širdies plakimas arba papildomi širdies dūžiai (aritmijos). Pasakykite gydytojui, bet </w:t>
      </w:r>
      <w:proofErr w:type="spellStart"/>
      <w:r w:rsidRPr="00B5584F">
        <w:rPr>
          <w:rFonts w:ascii="Times New Roman" w:hAnsi="Times New Roman"/>
          <w:lang w:val="lt-LT"/>
        </w:rPr>
        <w:t>Serkep</w:t>
      </w:r>
      <w:proofErr w:type="spellEnd"/>
      <w:r w:rsidRPr="00B5584F">
        <w:rPr>
          <w:rFonts w:ascii="Times New Roman" w:hAnsi="Times New Roman"/>
          <w:lang w:val="lt-LT"/>
        </w:rPr>
        <w:t xml:space="preserve"> vartojimo nenutraukite, išskyrus atvejus, kai tai padaryti nurodo gydytojas.</w:t>
      </w:r>
    </w:p>
    <w:p w14:paraId="1A092241" w14:textId="77777777" w:rsidR="00FE252B" w:rsidRPr="00B5584F" w:rsidRDefault="00FE252B" w:rsidP="00FE252B">
      <w:pPr>
        <w:numPr>
          <w:ilvl w:val="0"/>
          <w:numId w:val="3"/>
        </w:numPr>
        <w:tabs>
          <w:tab w:val="clear" w:pos="360"/>
          <w:tab w:val="num" w:pos="540"/>
        </w:tabs>
        <w:spacing w:after="0" w:line="240" w:lineRule="auto"/>
        <w:ind w:left="540" w:hanging="540"/>
        <w:rPr>
          <w:rFonts w:ascii="Times New Roman" w:hAnsi="Times New Roman"/>
          <w:lang w:val="lt-LT"/>
        </w:rPr>
      </w:pPr>
      <w:r w:rsidRPr="00B5584F">
        <w:rPr>
          <w:rFonts w:ascii="Times New Roman" w:hAnsi="Times New Roman"/>
          <w:lang w:val="lt-LT"/>
        </w:rPr>
        <w:t>Grybelinė stemplės infekcija, dėl kurios gali būti sunku ryti.</w:t>
      </w:r>
    </w:p>
    <w:p w14:paraId="6B73C8FD" w14:textId="77777777" w:rsidR="00FE252B" w:rsidRPr="00B5584F" w:rsidRDefault="00FE252B" w:rsidP="00FE252B">
      <w:pPr>
        <w:spacing w:after="0" w:line="240" w:lineRule="auto"/>
        <w:rPr>
          <w:rFonts w:ascii="Times New Roman" w:hAnsi="Times New Roman"/>
          <w:lang w:val="lt-LT"/>
        </w:rPr>
      </w:pPr>
    </w:p>
    <w:p w14:paraId="53F286A6" w14:textId="77777777" w:rsidR="00FE252B" w:rsidRPr="00B5584F" w:rsidRDefault="00FE252B" w:rsidP="00FE252B">
      <w:pPr>
        <w:numPr>
          <w:ilvl w:val="12"/>
          <w:numId w:val="0"/>
        </w:numPr>
        <w:spacing w:after="0" w:line="240" w:lineRule="auto"/>
        <w:rPr>
          <w:rFonts w:ascii="Times New Roman" w:hAnsi="Times New Roman"/>
          <w:b/>
          <w:lang w:val="lt-LT"/>
        </w:rPr>
      </w:pPr>
      <w:r w:rsidRPr="000F6A93">
        <w:rPr>
          <w:rFonts w:ascii="Times New Roman" w:hAnsi="Times New Roman"/>
          <w:b/>
          <w:lang w:val="lt-LT"/>
        </w:rPr>
        <w:t xml:space="preserve">Šalutinio poveikio reiškiniai, kurių </w:t>
      </w:r>
      <w:r>
        <w:rPr>
          <w:rFonts w:ascii="Times New Roman" w:hAnsi="Times New Roman"/>
          <w:b/>
          <w:lang w:val="lt-LT"/>
        </w:rPr>
        <w:t>d</w:t>
      </w:r>
      <w:r w:rsidRPr="00B5584F">
        <w:rPr>
          <w:rFonts w:ascii="Times New Roman" w:hAnsi="Times New Roman"/>
          <w:b/>
          <w:lang w:val="lt-LT"/>
        </w:rPr>
        <w:t xml:space="preserve">ažnis nežinomas </w:t>
      </w:r>
      <w:r w:rsidRPr="00B5584F">
        <w:rPr>
          <w:rFonts w:ascii="Times New Roman" w:hAnsi="Times New Roman"/>
          <w:lang w:val="lt-LT"/>
        </w:rPr>
        <w:t xml:space="preserve">(negali būti </w:t>
      </w:r>
      <w:r>
        <w:rPr>
          <w:rFonts w:ascii="Times New Roman" w:hAnsi="Times New Roman"/>
          <w:lang w:val="lt-LT"/>
        </w:rPr>
        <w:t xml:space="preserve">apskaičiuotas </w:t>
      </w:r>
      <w:r w:rsidRPr="00B5584F">
        <w:rPr>
          <w:rFonts w:ascii="Times New Roman" w:hAnsi="Times New Roman"/>
          <w:lang w:val="lt-LT"/>
        </w:rPr>
        <w:t>pagal turimus duomenis):</w:t>
      </w:r>
    </w:p>
    <w:p w14:paraId="1A246825" w14:textId="77777777" w:rsidR="00FE252B" w:rsidRPr="00B5584F" w:rsidRDefault="00FE252B" w:rsidP="00FE252B">
      <w:pPr>
        <w:numPr>
          <w:ilvl w:val="0"/>
          <w:numId w:val="3"/>
        </w:numPr>
        <w:tabs>
          <w:tab w:val="clear" w:pos="360"/>
          <w:tab w:val="num" w:pos="540"/>
        </w:tabs>
        <w:spacing w:after="0" w:line="240" w:lineRule="auto"/>
        <w:ind w:left="540" w:hanging="540"/>
        <w:rPr>
          <w:rFonts w:ascii="Times New Roman" w:hAnsi="Times New Roman"/>
          <w:lang w:val="lt-LT"/>
        </w:rPr>
      </w:pPr>
      <w:r w:rsidRPr="00B5584F">
        <w:rPr>
          <w:rFonts w:ascii="Times New Roman" w:hAnsi="Times New Roman"/>
          <w:lang w:val="lt-LT"/>
        </w:rPr>
        <w:t>Depresija arba agresyvumas. Tokio poveikio tikimybė yra didesnė vaikams.</w:t>
      </w:r>
    </w:p>
    <w:p w14:paraId="01BC251E" w14:textId="77777777" w:rsidR="00FE252B" w:rsidRPr="00B5584F" w:rsidRDefault="00FE252B" w:rsidP="00FE252B">
      <w:pPr>
        <w:numPr>
          <w:ilvl w:val="0"/>
          <w:numId w:val="3"/>
        </w:numPr>
        <w:tabs>
          <w:tab w:val="clear" w:pos="360"/>
          <w:tab w:val="num" w:pos="540"/>
        </w:tabs>
        <w:spacing w:after="0" w:line="240" w:lineRule="auto"/>
        <w:ind w:left="540" w:hanging="540"/>
        <w:rPr>
          <w:rFonts w:ascii="Times New Roman" w:hAnsi="Times New Roman"/>
          <w:lang w:val="lt-LT"/>
        </w:rPr>
      </w:pPr>
      <w:r w:rsidRPr="00B5584F">
        <w:rPr>
          <w:rFonts w:ascii="Times New Roman" w:hAnsi="Times New Roman"/>
          <w:lang w:val="lt-LT"/>
        </w:rPr>
        <w:t>Miglotas matymas.</w:t>
      </w:r>
    </w:p>
    <w:p w14:paraId="29E8A2ED" w14:textId="77777777" w:rsidR="00FE252B" w:rsidRPr="00B5584F" w:rsidRDefault="00FE252B" w:rsidP="00FE252B">
      <w:pPr>
        <w:spacing w:after="0" w:line="240" w:lineRule="auto"/>
        <w:rPr>
          <w:rFonts w:ascii="Times New Roman" w:hAnsi="Times New Roman"/>
          <w:lang w:val="lt-LT"/>
        </w:rPr>
      </w:pPr>
    </w:p>
    <w:p w14:paraId="5CBF2C53" w14:textId="77777777" w:rsidR="00FE252B" w:rsidRPr="00B5584F" w:rsidRDefault="00FE252B" w:rsidP="00FE252B">
      <w:pPr>
        <w:spacing w:after="0" w:line="240" w:lineRule="auto"/>
        <w:rPr>
          <w:rFonts w:ascii="Times New Roman" w:hAnsi="Times New Roman"/>
          <w:b/>
          <w:lang w:val="lt-LT"/>
        </w:rPr>
      </w:pPr>
      <w:r w:rsidRPr="00B5584F">
        <w:rPr>
          <w:rFonts w:ascii="Times New Roman" w:hAnsi="Times New Roman"/>
          <w:b/>
          <w:lang w:val="lt-LT"/>
        </w:rPr>
        <w:t>Pranešimas apie šalutinį poveikį</w:t>
      </w:r>
    </w:p>
    <w:p w14:paraId="2D144EE9" w14:textId="77777777" w:rsidR="00FE252B" w:rsidRPr="00B5584F" w:rsidRDefault="00FE252B" w:rsidP="00FE252B">
      <w:pPr>
        <w:spacing w:after="0" w:line="240" w:lineRule="auto"/>
        <w:ind w:right="-449"/>
        <w:rPr>
          <w:rFonts w:ascii="Times New Roman" w:hAnsi="Times New Roman"/>
          <w:lang w:val="lt-LT"/>
        </w:rPr>
      </w:pPr>
      <w:r w:rsidRPr="00B5584F">
        <w:rPr>
          <w:rFonts w:ascii="Times New Roman" w:hAnsi="Times New Roman"/>
          <w:lang w:val="lt-LT"/>
        </w:rPr>
        <w:t xml:space="preserve">Jeigu pasireiškė šalutinis poveikis, įskaitant šiame lapelyje nenurodytą, pasakykite gydytojui arba vaistininkui. </w:t>
      </w:r>
      <w:r w:rsidRPr="001D218F">
        <w:rPr>
          <w:rFonts w:ascii="Times New Roman" w:eastAsia="Times New Roman" w:hAnsi="Times New Roman" w:cs="Times New Roman"/>
          <w:lang w:val="lt-LT" w:eastAsia="lt-LT"/>
        </w:rPr>
        <w:t xml:space="preserve">Pranešimą apie šalutinį poveikį galite užpildyti ir pateikti Valstybinės vaistų kontrolės tarnybos prie Lietuvos Respublikos sveikatos apsaugos ministerijos tinklalapyje </w:t>
      </w:r>
      <w:r w:rsidRPr="007D56D1">
        <w:rPr>
          <w:rFonts w:ascii="Times New Roman" w:hAnsi="Times New Roman"/>
          <w:color w:val="0000EE"/>
          <w:u w:val="single"/>
          <w:lang w:val="lt-LT"/>
        </w:rPr>
        <w:t>https://vvkt.</w:t>
      </w:r>
      <w:r w:rsidRPr="001D218F">
        <w:rPr>
          <w:rFonts w:ascii="Times New Roman" w:eastAsia="Times New Roman" w:hAnsi="Times New Roman" w:cs="Times New Roman"/>
          <w:color w:val="0000EE"/>
          <w:u w:val="single"/>
          <w:lang w:val="lt-LT" w:eastAsia="lt-LT"/>
        </w:rPr>
        <w:t>lrv.</w:t>
      </w:r>
      <w:r w:rsidRPr="007D56D1">
        <w:rPr>
          <w:rFonts w:ascii="Times New Roman" w:hAnsi="Times New Roman"/>
          <w:color w:val="0000EE"/>
          <w:u w:val="single"/>
          <w:lang w:val="lt-LT"/>
        </w:rPr>
        <w:t>lt/</w:t>
      </w:r>
      <w:r w:rsidRPr="001D218F">
        <w:rPr>
          <w:rFonts w:ascii="Times New Roman" w:eastAsia="Times New Roman" w:hAnsi="Times New Roman" w:cs="Times New Roman"/>
          <w:color w:val="0000EE"/>
          <w:u w:val="single"/>
          <w:lang w:val="lt-LT" w:eastAsia="lt-LT"/>
        </w:rPr>
        <w:t>lt/</w:t>
      </w:r>
      <w:r w:rsidRPr="001D218F">
        <w:rPr>
          <w:rFonts w:ascii="Times New Roman" w:eastAsia="Times New Roman" w:hAnsi="Times New Roman" w:cs="Times New Roman"/>
          <w:lang w:val="lt-LT" w:eastAsia="lt-LT"/>
        </w:rPr>
        <w:t xml:space="preserve"> nurodytais būdais arba paskambinti nemokamu telefonu 8 800 73 568.</w:t>
      </w:r>
      <w:r w:rsidRPr="001F34EC">
        <w:rPr>
          <w:rFonts w:ascii="Times New Roman" w:hAnsi="Times New Roman"/>
          <w:lang w:val="lt-LT"/>
        </w:rPr>
        <w:t xml:space="preserve"> </w:t>
      </w:r>
      <w:r w:rsidRPr="00B5584F">
        <w:rPr>
          <w:rFonts w:ascii="Times New Roman" w:hAnsi="Times New Roman"/>
          <w:lang w:val="lt-LT"/>
        </w:rPr>
        <w:t>Pranešdami apie šalutinį poveikį galite mums padėti gauti daugiau informacijos apie šio vaisto saugumą.</w:t>
      </w:r>
    </w:p>
    <w:p w14:paraId="7F24038D" w14:textId="77777777" w:rsidR="00FE252B" w:rsidRPr="00B5584F" w:rsidRDefault="00FE252B" w:rsidP="00FE252B">
      <w:pPr>
        <w:spacing w:after="0" w:line="240" w:lineRule="auto"/>
        <w:ind w:right="117"/>
        <w:rPr>
          <w:rFonts w:ascii="Times New Roman" w:hAnsi="Times New Roman"/>
          <w:lang w:val="lt-LT"/>
        </w:rPr>
      </w:pPr>
    </w:p>
    <w:p w14:paraId="23A9404B" w14:textId="77777777" w:rsidR="00FE252B" w:rsidRPr="00B5584F" w:rsidRDefault="00FE252B" w:rsidP="00FE252B">
      <w:pPr>
        <w:spacing w:after="0" w:line="240" w:lineRule="auto"/>
        <w:rPr>
          <w:rFonts w:ascii="Times New Roman" w:hAnsi="Times New Roman"/>
          <w:color w:val="000000"/>
          <w:lang w:val="lt-LT"/>
        </w:rPr>
      </w:pPr>
    </w:p>
    <w:p w14:paraId="2F1451B1" w14:textId="77777777" w:rsidR="00FE252B" w:rsidRPr="00B5584F" w:rsidRDefault="00FE252B" w:rsidP="00FE252B">
      <w:pPr>
        <w:spacing w:after="0" w:line="240" w:lineRule="auto"/>
        <w:ind w:left="567" w:hanging="567"/>
        <w:rPr>
          <w:rFonts w:ascii="Times New Roman" w:hAnsi="Times New Roman"/>
          <w:b/>
          <w:lang w:val="lt-LT"/>
        </w:rPr>
      </w:pPr>
      <w:r w:rsidRPr="00B5584F">
        <w:rPr>
          <w:rFonts w:ascii="Times New Roman" w:hAnsi="Times New Roman"/>
          <w:b/>
          <w:lang w:val="lt-LT"/>
        </w:rPr>
        <w:t>5.</w:t>
      </w:r>
      <w:r w:rsidRPr="00B5584F">
        <w:rPr>
          <w:rFonts w:ascii="Times New Roman" w:hAnsi="Times New Roman"/>
          <w:b/>
          <w:lang w:val="lt-LT"/>
        </w:rPr>
        <w:tab/>
        <w:t xml:space="preserve">Kaip laikyti </w:t>
      </w:r>
      <w:proofErr w:type="spellStart"/>
      <w:r w:rsidRPr="00B5584F">
        <w:rPr>
          <w:rFonts w:ascii="Times New Roman" w:hAnsi="Times New Roman"/>
          <w:b/>
          <w:lang w:val="lt-LT"/>
        </w:rPr>
        <w:t>Serkep</w:t>
      </w:r>
      <w:proofErr w:type="spellEnd"/>
      <w:r w:rsidRPr="00B5584F">
        <w:rPr>
          <w:rFonts w:ascii="Times New Roman" w:hAnsi="Times New Roman"/>
          <w:b/>
          <w:lang w:val="lt-LT"/>
        </w:rPr>
        <w:t xml:space="preserve"> </w:t>
      </w:r>
    </w:p>
    <w:p w14:paraId="398EC1FA" w14:textId="77777777" w:rsidR="00FE252B" w:rsidRPr="00B5584F" w:rsidRDefault="00FE252B" w:rsidP="00FE252B">
      <w:pPr>
        <w:suppressAutoHyphens/>
        <w:spacing w:after="0" w:line="240" w:lineRule="auto"/>
        <w:rPr>
          <w:rFonts w:ascii="Times New Roman" w:hAnsi="Times New Roman"/>
          <w:lang w:val="lt-LT"/>
        </w:rPr>
      </w:pPr>
    </w:p>
    <w:p w14:paraId="34B46305" w14:textId="77777777" w:rsidR="00FE252B" w:rsidRPr="00B5584F" w:rsidRDefault="00FE252B" w:rsidP="00FE252B">
      <w:pPr>
        <w:numPr>
          <w:ilvl w:val="0"/>
          <w:numId w:val="15"/>
        </w:numPr>
        <w:suppressAutoHyphens/>
        <w:spacing w:after="0" w:line="240" w:lineRule="auto"/>
        <w:ind w:left="540" w:hanging="540"/>
        <w:contextualSpacing/>
        <w:rPr>
          <w:rFonts w:ascii="Times New Roman" w:hAnsi="Times New Roman"/>
          <w:b/>
          <w:lang w:val="lt-LT"/>
        </w:rPr>
      </w:pPr>
      <w:r w:rsidRPr="00B5584F">
        <w:rPr>
          <w:rFonts w:ascii="Times New Roman" w:hAnsi="Times New Roman"/>
          <w:b/>
          <w:lang w:val="lt-LT"/>
        </w:rPr>
        <w:t>Šį vaistą laikykite vaikams nepastebimoje ir nepasiekiamoje vietoje.</w:t>
      </w:r>
    </w:p>
    <w:p w14:paraId="0747906F" w14:textId="77777777" w:rsidR="00FE252B" w:rsidRPr="00B5584F" w:rsidRDefault="00FE252B" w:rsidP="00FE252B">
      <w:pPr>
        <w:numPr>
          <w:ilvl w:val="0"/>
          <w:numId w:val="15"/>
        </w:numPr>
        <w:suppressAutoHyphens/>
        <w:spacing w:after="0" w:line="240" w:lineRule="auto"/>
        <w:ind w:left="540" w:hanging="540"/>
        <w:contextualSpacing/>
        <w:rPr>
          <w:rFonts w:ascii="Times New Roman" w:hAnsi="Times New Roman"/>
          <w:lang w:val="lt-LT"/>
        </w:rPr>
      </w:pPr>
      <w:r w:rsidRPr="00B5584F">
        <w:rPr>
          <w:rFonts w:ascii="Times New Roman" w:hAnsi="Times New Roman"/>
          <w:lang w:val="lt-LT"/>
        </w:rPr>
        <w:t>Ant etiketės ir kartoninės dėžutės po „Tinka iki“ arba „EXP“ nurodytam tinkamumo laikui pasibaigus, vaisto vartoti negalima. Vaistas tinkamas vartoti iki paskutinės nurodyto mėnesio dienos.</w:t>
      </w:r>
    </w:p>
    <w:p w14:paraId="5F7CAF17" w14:textId="77777777" w:rsidR="00FE252B" w:rsidRPr="00B5584F" w:rsidRDefault="00FE252B" w:rsidP="00FE252B">
      <w:pPr>
        <w:numPr>
          <w:ilvl w:val="0"/>
          <w:numId w:val="15"/>
        </w:numPr>
        <w:suppressAutoHyphens/>
        <w:spacing w:after="0" w:line="240" w:lineRule="auto"/>
        <w:ind w:left="540" w:hanging="540"/>
        <w:contextualSpacing/>
        <w:rPr>
          <w:rFonts w:ascii="Times New Roman" w:hAnsi="Times New Roman"/>
          <w:lang w:val="lt-LT"/>
        </w:rPr>
      </w:pPr>
      <w:r w:rsidRPr="00B5584F">
        <w:rPr>
          <w:rFonts w:ascii="Times New Roman" w:hAnsi="Times New Roman"/>
          <w:lang w:val="lt-LT"/>
        </w:rPr>
        <w:t>Laikyti ne aukštesnėje kaip 25 °C temperatūroje.</w:t>
      </w:r>
    </w:p>
    <w:p w14:paraId="4D55EB1C" w14:textId="77777777" w:rsidR="00FE252B" w:rsidRPr="00B5584F" w:rsidRDefault="00FE252B" w:rsidP="00FE252B">
      <w:pPr>
        <w:numPr>
          <w:ilvl w:val="0"/>
          <w:numId w:val="15"/>
        </w:numPr>
        <w:suppressAutoHyphens/>
        <w:spacing w:after="0" w:line="240" w:lineRule="auto"/>
        <w:ind w:left="540" w:hanging="540"/>
        <w:contextualSpacing/>
        <w:rPr>
          <w:rFonts w:ascii="Times New Roman" w:hAnsi="Times New Roman"/>
          <w:color w:val="000000"/>
          <w:lang w:val="lt-LT"/>
        </w:rPr>
      </w:pPr>
      <w:proofErr w:type="spellStart"/>
      <w:r w:rsidRPr="00B5584F">
        <w:rPr>
          <w:rFonts w:ascii="Times New Roman" w:hAnsi="Times New Roman"/>
          <w:color w:val="000000"/>
          <w:lang w:val="lt-LT"/>
        </w:rPr>
        <w:t>Talpyklėje</w:t>
      </w:r>
      <w:proofErr w:type="spellEnd"/>
      <w:r w:rsidRPr="00B5584F">
        <w:rPr>
          <w:rFonts w:ascii="Times New Roman" w:hAnsi="Times New Roman"/>
          <w:color w:val="000000"/>
          <w:lang w:val="lt-LT"/>
        </w:rPr>
        <w:t xml:space="preserve"> yra suslėgtas skystis. Nelaikyti aukštesnėje kaip </w:t>
      </w:r>
      <w:r w:rsidRPr="00B5584F">
        <w:rPr>
          <w:rFonts w:ascii="Times New Roman" w:hAnsi="Times New Roman"/>
          <w:lang w:val="lt-LT"/>
        </w:rPr>
        <w:t>50 °C temperatūroje. Saugoti nuo tiesioginių saulės spindulių.</w:t>
      </w:r>
      <w:r w:rsidRPr="00B5584F">
        <w:rPr>
          <w:rFonts w:ascii="Times New Roman" w:hAnsi="Times New Roman"/>
          <w:color w:val="000000"/>
          <w:lang w:val="lt-LT"/>
        </w:rPr>
        <w:t xml:space="preserve"> </w:t>
      </w:r>
      <w:proofErr w:type="spellStart"/>
      <w:r w:rsidRPr="00B5584F">
        <w:rPr>
          <w:rFonts w:ascii="Times New Roman" w:hAnsi="Times New Roman"/>
          <w:color w:val="000000"/>
          <w:lang w:val="lt-LT"/>
        </w:rPr>
        <w:t>Talpyklės</w:t>
      </w:r>
      <w:proofErr w:type="spellEnd"/>
      <w:r w:rsidRPr="00B5584F">
        <w:rPr>
          <w:rFonts w:ascii="Times New Roman" w:hAnsi="Times New Roman"/>
          <w:color w:val="000000"/>
          <w:lang w:val="lt-LT"/>
        </w:rPr>
        <w:t xml:space="preserve"> negalima pradurti ir deginti net ir tada, kai ji yra tuščia.</w:t>
      </w:r>
    </w:p>
    <w:p w14:paraId="74295E45" w14:textId="77777777" w:rsidR="00FE252B" w:rsidRPr="00B5584F" w:rsidRDefault="00FE252B" w:rsidP="00FE252B">
      <w:pPr>
        <w:numPr>
          <w:ilvl w:val="0"/>
          <w:numId w:val="15"/>
        </w:numPr>
        <w:suppressAutoHyphens/>
        <w:spacing w:after="0" w:line="240" w:lineRule="auto"/>
        <w:ind w:left="540" w:hanging="540"/>
        <w:contextualSpacing/>
        <w:rPr>
          <w:rFonts w:ascii="Times New Roman" w:hAnsi="Times New Roman"/>
          <w:color w:val="000000"/>
          <w:lang w:val="lt-LT"/>
        </w:rPr>
      </w:pPr>
      <w:r w:rsidRPr="00B5584F">
        <w:rPr>
          <w:rFonts w:ascii="Times New Roman" w:hAnsi="Times New Roman"/>
          <w:color w:val="000000"/>
          <w:lang w:val="lt-LT"/>
        </w:rPr>
        <w:t>Šio vaisto</w:t>
      </w:r>
      <w:r w:rsidRPr="00B5584F">
        <w:rPr>
          <w:rFonts w:ascii="Times New Roman" w:hAnsi="Times New Roman"/>
          <w:lang w:val="lt-LT"/>
        </w:rPr>
        <w:t xml:space="preserve">, kaip daugumos slėginėse </w:t>
      </w:r>
      <w:proofErr w:type="spellStart"/>
      <w:r w:rsidRPr="00B5584F">
        <w:rPr>
          <w:rFonts w:ascii="Times New Roman" w:hAnsi="Times New Roman"/>
          <w:lang w:val="lt-LT"/>
        </w:rPr>
        <w:t>talpyklėse</w:t>
      </w:r>
      <w:proofErr w:type="spellEnd"/>
      <w:r w:rsidRPr="00B5584F">
        <w:rPr>
          <w:rFonts w:ascii="Times New Roman" w:hAnsi="Times New Roman"/>
          <w:lang w:val="lt-LT"/>
        </w:rPr>
        <w:t xml:space="preserve"> tiekiamų įkvepiamųjų vaistinių preparatų gydomasis poveikis gali susilpnėti, kai </w:t>
      </w:r>
      <w:proofErr w:type="spellStart"/>
      <w:r w:rsidRPr="00B5584F">
        <w:rPr>
          <w:rFonts w:ascii="Times New Roman" w:hAnsi="Times New Roman"/>
          <w:lang w:val="lt-LT"/>
        </w:rPr>
        <w:t>talpyklė</w:t>
      </w:r>
      <w:proofErr w:type="spellEnd"/>
      <w:r w:rsidRPr="00B5584F">
        <w:rPr>
          <w:rFonts w:ascii="Times New Roman" w:hAnsi="Times New Roman"/>
          <w:lang w:val="lt-LT"/>
        </w:rPr>
        <w:t xml:space="preserve"> yra šalta</w:t>
      </w:r>
      <w:r w:rsidRPr="00B5584F">
        <w:rPr>
          <w:rFonts w:ascii="Times New Roman" w:hAnsi="Times New Roman"/>
          <w:color w:val="000000"/>
          <w:lang w:val="lt-LT"/>
        </w:rPr>
        <w:t>.</w:t>
      </w:r>
    </w:p>
    <w:p w14:paraId="721279BF" w14:textId="77777777" w:rsidR="00FE252B" w:rsidRPr="00B5584F" w:rsidRDefault="00FE252B" w:rsidP="00FE252B">
      <w:pPr>
        <w:suppressAutoHyphens/>
        <w:spacing w:after="0" w:line="240" w:lineRule="auto"/>
        <w:ind w:left="540"/>
        <w:rPr>
          <w:rFonts w:ascii="Times New Roman" w:hAnsi="Times New Roman"/>
          <w:color w:val="000000"/>
          <w:lang w:val="lt-LT"/>
        </w:rPr>
      </w:pPr>
    </w:p>
    <w:p w14:paraId="49D577D1" w14:textId="77777777" w:rsidR="00FE252B" w:rsidRPr="00B5584F" w:rsidRDefault="00FE252B" w:rsidP="00FE252B">
      <w:pPr>
        <w:spacing w:after="0" w:line="240" w:lineRule="auto"/>
        <w:rPr>
          <w:rFonts w:ascii="Times New Roman" w:hAnsi="Times New Roman"/>
          <w:lang w:val="lt-LT"/>
        </w:rPr>
      </w:pPr>
      <w:r w:rsidRPr="00B5584F">
        <w:rPr>
          <w:rFonts w:ascii="Times New Roman" w:hAnsi="Times New Roman"/>
          <w:lang w:val="lt-LT"/>
        </w:rPr>
        <w:t>Vaistų negalima išmesti į kanalizaciją arba su buitinėmis atliekomis. Kaip išmesti nereikalingus vaistus, klauskite vaistininko. Šios priemonės padės apsaugoti aplinką.</w:t>
      </w:r>
    </w:p>
    <w:p w14:paraId="1D626844" w14:textId="77777777" w:rsidR="00FE252B" w:rsidRPr="00B5584F" w:rsidRDefault="00FE252B" w:rsidP="00FE252B">
      <w:pPr>
        <w:spacing w:after="0" w:line="240" w:lineRule="auto"/>
        <w:rPr>
          <w:rFonts w:ascii="Times New Roman" w:hAnsi="Times New Roman"/>
          <w:lang w:val="lt-LT"/>
        </w:rPr>
      </w:pPr>
    </w:p>
    <w:p w14:paraId="6346BC49" w14:textId="77777777" w:rsidR="00FE252B" w:rsidRPr="00B5584F" w:rsidRDefault="00FE252B" w:rsidP="00FE252B">
      <w:pPr>
        <w:spacing w:after="0" w:line="240" w:lineRule="auto"/>
        <w:ind w:left="180" w:hanging="180"/>
        <w:rPr>
          <w:rFonts w:ascii="Times New Roman" w:hAnsi="Times New Roman"/>
          <w:color w:val="000000"/>
          <w:lang w:val="lt-LT"/>
        </w:rPr>
      </w:pPr>
    </w:p>
    <w:p w14:paraId="2BB23694" w14:textId="77777777" w:rsidR="00FE252B" w:rsidRPr="00B5584F" w:rsidRDefault="00FE252B" w:rsidP="00FE252B">
      <w:pPr>
        <w:spacing w:after="0" w:line="240" w:lineRule="auto"/>
        <w:ind w:left="540" w:right="-2" w:hanging="540"/>
        <w:rPr>
          <w:rFonts w:ascii="Times New Roman" w:hAnsi="Times New Roman"/>
          <w:b/>
          <w:lang w:val="lt-LT"/>
        </w:rPr>
      </w:pPr>
      <w:r w:rsidRPr="00B5584F">
        <w:rPr>
          <w:rFonts w:ascii="Times New Roman" w:hAnsi="Times New Roman"/>
          <w:b/>
          <w:lang w:val="lt-LT"/>
        </w:rPr>
        <w:t>6.</w:t>
      </w:r>
      <w:r w:rsidRPr="00B5584F">
        <w:rPr>
          <w:rFonts w:ascii="Times New Roman" w:hAnsi="Times New Roman"/>
          <w:b/>
          <w:lang w:val="lt-LT"/>
        </w:rPr>
        <w:tab/>
        <w:t>Pakuotės turinys</w:t>
      </w:r>
      <w:r w:rsidRPr="00B5584F">
        <w:rPr>
          <w:rFonts w:ascii="Times New Roman" w:hAnsi="Times New Roman"/>
          <w:lang w:val="lt-LT"/>
        </w:rPr>
        <w:t xml:space="preserve"> </w:t>
      </w:r>
      <w:r w:rsidRPr="00B5584F">
        <w:rPr>
          <w:rFonts w:ascii="Times New Roman" w:hAnsi="Times New Roman"/>
          <w:b/>
          <w:lang w:val="lt-LT"/>
        </w:rPr>
        <w:t>ir kita informacija</w:t>
      </w:r>
    </w:p>
    <w:p w14:paraId="6EE4A17B" w14:textId="77777777" w:rsidR="00FE252B" w:rsidRPr="00B5584F" w:rsidRDefault="00FE252B" w:rsidP="00FE252B">
      <w:pPr>
        <w:spacing w:after="0" w:line="240" w:lineRule="auto"/>
        <w:ind w:right="-2"/>
        <w:rPr>
          <w:rFonts w:ascii="Times New Roman" w:hAnsi="Times New Roman"/>
          <w:lang w:val="lt-LT"/>
        </w:rPr>
      </w:pPr>
    </w:p>
    <w:p w14:paraId="5413E418" w14:textId="77777777" w:rsidR="00FE252B" w:rsidRPr="00B5584F" w:rsidRDefault="00FE252B" w:rsidP="00FE252B">
      <w:pPr>
        <w:spacing w:after="0" w:line="240" w:lineRule="auto"/>
        <w:ind w:right="-2"/>
        <w:rPr>
          <w:rFonts w:ascii="Times New Roman" w:hAnsi="Times New Roman"/>
          <w:b/>
          <w:lang w:val="lt-LT"/>
        </w:rPr>
      </w:pPr>
      <w:proofErr w:type="spellStart"/>
      <w:r w:rsidRPr="00B5584F">
        <w:rPr>
          <w:rFonts w:ascii="Times New Roman" w:hAnsi="Times New Roman"/>
          <w:b/>
          <w:lang w:val="lt-LT"/>
        </w:rPr>
        <w:t>Serkep</w:t>
      </w:r>
      <w:proofErr w:type="spellEnd"/>
      <w:r w:rsidRPr="00B5584F">
        <w:rPr>
          <w:rFonts w:ascii="Times New Roman" w:hAnsi="Times New Roman"/>
          <w:b/>
          <w:lang w:val="lt-LT"/>
        </w:rPr>
        <w:t xml:space="preserve"> sudėtis </w:t>
      </w:r>
    </w:p>
    <w:p w14:paraId="1A2242AA" w14:textId="77777777" w:rsidR="00FE252B" w:rsidRPr="00B5584F" w:rsidRDefault="00FE252B" w:rsidP="00FE252B">
      <w:pPr>
        <w:spacing w:after="0" w:line="240" w:lineRule="auto"/>
        <w:ind w:left="567" w:hanging="567"/>
        <w:rPr>
          <w:rFonts w:ascii="Times New Roman" w:hAnsi="Times New Roman"/>
          <w:lang w:val="lt-LT"/>
        </w:rPr>
      </w:pPr>
      <w:r w:rsidRPr="00B5584F">
        <w:rPr>
          <w:rFonts w:ascii="Times New Roman" w:hAnsi="Times New Roman"/>
          <w:lang w:val="lt-LT"/>
        </w:rPr>
        <w:lastRenderedPageBreak/>
        <w:t>-</w:t>
      </w:r>
      <w:r w:rsidRPr="00B5584F">
        <w:rPr>
          <w:rFonts w:ascii="Times New Roman" w:hAnsi="Times New Roman"/>
          <w:lang w:val="lt-LT"/>
        </w:rPr>
        <w:tab/>
        <w:t>Kiekvienoje dozėje (išpurškiamoje per vožtuvą) yra 25 </w:t>
      </w:r>
      <w:proofErr w:type="spellStart"/>
      <w:r w:rsidRPr="00B5584F">
        <w:rPr>
          <w:rFonts w:ascii="Times New Roman" w:hAnsi="Times New Roman"/>
          <w:lang w:val="lt-LT"/>
        </w:rPr>
        <w:t>mikrogramai</w:t>
      </w:r>
      <w:proofErr w:type="spellEnd"/>
      <w:r w:rsidRPr="00B5584F">
        <w:rPr>
          <w:rFonts w:ascii="Times New Roman" w:hAnsi="Times New Roman"/>
          <w:lang w:val="lt-LT"/>
        </w:rPr>
        <w:t xml:space="preserve"> </w:t>
      </w:r>
      <w:proofErr w:type="spellStart"/>
      <w:r w:rsidRPr="00B5584F">
        <w:rPr>
          <w:rFonts w:ascii="Times New Roman" w:hAnsi="Times New Roman"/>
          <w:lang w:val="lt-LT"/>
        </w:rPr>
        <w:t>salmeterolio</w:t>
      </w:r>
      <w:proofErr w:type="spellEnd"/>
      <w:r w:rsidRPr="00B5584F">
        <w:rPr>
          <w:rFonts w:ascii="Times New Roman" w:hAnsi="Times New Roman"/>
          <w:lang w:val="lt-LT"/>
        </w:rPr>
        <w:t xml:space="preserve"> (</w:t>
      </w:r>
      <w:proofErr w:type="spellStart"/>
      <w:r w:rsidRPr="00B5584F">
        <w:rPr>
          <w:rFonts w:ascii="Times New Roman" w:hAnsi="Times New Roman"/>
          <w:lang w:val="lt-LT"/>
        </w:rPr>
        <w:t>salmeterolio</w:t>
      </w:r>
      <w:proofErr w:type="spellEnd"/>
      <w:r w:rsidRPr="00B5584F">
        <w:rPr>
          <w:rFonts w:ascii="Times New Roman" w:hAnsi="Times New Roman"/>
          <w:lang w:val="lt-LT"/>
        </w:rPr>
        <w:t xml:space="preserve"> </w:t>
      </w:r>
      <w:proofErr w:type="spellStart"/>
      <w:r w:rsidRPr="00B5584F">
        <w:rPr>
          <w:rFonts w:ascii="Times New Roman" w:hAnsi="Times New Roman"/>
          <w:lang w:val="lt-LT"/>
        </w:rPr>
        <w:t>ksinafoato</w:t>
      </w:r>
      <w:proofErr w:type="spellEnd"/>
      <w:r w:rsidRPr="00B5584F">
        <w:rPr>
          <w:rFonts w:ascii="Times New Roman" w:hAnsi="Times New Roman"/>
          <w:lang w:val="lt-LT"/>
        </w:rPr>
        <w:t xml:space="preserve"> pavidalu) ir 125 </w:t>
      </w:r>
      <w:proofErr w:type="spellStart"/>
      <w:r w:rsidRPr="00B5584F">
        <w:rPr>
          <w:rFonts w:ascii="Times New Roman" w:hAnsi="Times New Roman"/>
          <w:lang w:val="lt-LT"/>
        </w:rPr>
        <w:t>mikrogramai</w:t>
      </w:r>
      <w:proofErr w:type="spellEnd"/>
      <w:r w:rsidRPr="00B5584F">
        <w:rPr>
          <w:rFonts w:ascii="Times New Roman" w:hAnsi="Times New Roman"/>
          <w:lang w:val="lt-LT"/>
        </w:rPr>
        <w:t xml:space="preserve"> </w:t>
      </w:r>
      <w:r w:rsidRPr="00B5584F">
        <w:rPr>
          <w:rFonts w:ascii="Times New Roman" w:hAnsi="Times New Roman"/>
          <w:highlight w:val="lightGray"/>
          <w:lang w:val="lt-LT"/>
        </w:rPr>
        <w:t>arba 250 </w:t>
      </w:r>
      <w:proofErr w:type="spellStart"/>
      <w:r w:rsidRPr="00B5584F">
        <w:rPr>
          <w:rFonts w:ascii="Times New Roman" w:hAnsi="Times New Roman"/>
          <w:highlight w:val="lightGray"/>
          <w:lang w:val="lt-LT"/>
        </w:rPr>
        <w:t>mikrogramų</w:t>
      </w:r>
      <w:proofErr w:type="spellEnd"/>
      <w:r w:rsidRPr="00B5584F">
        <w:rPr>
          <w:rFonts w:ascii="Times New Roman" w:hAnsi="Times New Roman"/>
          <w:lang w:val="lt-LT"/>
        </w:rPr>
        <w:t xml:space="preserve"> </w:t>
      </w:r>
      <w:proofErr w:type="spellStart"/>
      <w:r w:rsidRPr="00B5584F">
        <w:rPr>
          <w:rFonts w:ascii="Times New Roman" w:hAnsi="Times New Roman"/>
          <w:lang w:val="lt-LT"/>
        </w:rPr>
        <w:t>flutikazono</w:t>
      </w:r>
      <w:proofErr w:type="spellEnd"/>
      <w:r w:rsidRPr="00B5584F">
        <w:rPr>
          <w:rFonts w:ascii="Times New Roman" w:hAnsi="Times New Roman"/>
          <w:lang w:val="lt-LT"/>
        </w:rPr>
        <w:t xml:space="preserve"> </w:t>
      </w:r>
      <w:proofErr w:type="spellStart"/>
      <w:r w:rsidRPr="00B5584F">
        <w:rPr>
          <w:rFonts w:ascii="Times New Roman" w:hAnsi="Times New Roman"/>
          <w:lang w:val="lt-LT"/>
        </w:rPr>
        <w:t>propionato</w:t>
      </w:r>
      <w:proofErr w:type="spellEnd"/>
      <w:r w:rsidRPr="00B5584F">
        <w:rPr>
          <w:rFonts w:ascii="Times New Roman" w:hAnsi="Times New Roman"/>
          <w:lang w:val="lt-LT"/>
        </w:rPr>
        <w:t xml:space="preserve">. Pagalbinės medžiagos yra </w:t>
      </w:r>
      <w:proofErr w:type="spellStart"/>
      <w:r w:rsidRPr="00B5584F">
        <w:rPr>
          <w:rFonts w:ascii="Times New Roman" w:hAnsi="Times New Roman"/>
          <w:lang w:val="lt-LT"/>
        </w:rPr>
        <w:t>propelentas</w:t>
      </w:r>
      <w:proofErr w:type="spellEnd"/>
      <w:r w:rsidRPr="00B5584F">
        <w:rPr>
          <w:rFonts w:ascii="Times New Roman" w:hAnsi="Times New Roman"/>
          <w:lang w:val="lt-LT"/>
        </w:rPr>
        <w:t xml:space="preserve"> </w:t>
      </w:r>
      <w:proofErr w:type="spellStart"/>
      <w:r w:rsidRPr="00B5584F">
        <w:rPr>
          <w:rFonts w:ascii="Times New Roman" w:hAnsi="Times New Roman"/>
          <w:lang w:val="lt-LT"/>
        </w:rPr>
        <w:t>norfluranas</w:t>
      </w:r>
      <w:proofErr w:type="spellEnd"/>
      <w:r w:rsidRPr="00B5584F">
        <w:rPr>
          <w:rFonts w:ascii="Times New Roman" w:hAnsi="Times New Roman"/>
          <w:lang w:val="lt-LT"/>
        </w:rPr>
        <w:t xml:space="preserve"> (HF</w:t>
      </w:r>
      <w:r>
        <w:rPr>
          <w:rFonts w:ascii="Times New Roman" w:hAnsi="Times New Roman"/>
          <w:lang w:val="lt-LT"/>
        </w:rPr>
        <w:t>C</w:t>
      </w:r>
      <w:r w:rsidRPr="00B5584F">
        <w:rPr>
          <w:rFonts w:ascii="Times New Roman" w:hAnsi="Times New Roman"/>
          <w:lang w:val="lt-LT"/>
        </w:rPr>
        <w:t xml:space="preserve"> 134a) ir bevandenis etanolis.</w:t>
      </w:r>
    </w:p>
    <w:p w14:paraId="2F643459" w14:textId="77777777" w:rsidR="00FE252B" w:rsidRDefault="00FE252B" w:rsidP="00FE252B">
      <w:pPr>
        <w:spacing w:after="0" w:line="240" w:lineRule="auto"/>
        <w:ind w:right="-2"/>
        <w:rPr>
          <w:rFonts w:ascii="Times New Roman" w:hAnsi="Times New Roman"/>
          <w:lang w:val="lt-LT"/>
        </w:rPr>
      </w:pPr>
    </w:p>
    <w:p w14:paraId="323903D6" w14:textId="77777777" w:rsidR="00FE252B" w:rsidRDefault="00FE252B" w:rsidP="00FE252B">
      <w:pPr>
        <w:spacing w:after="0" w:line="240" w:lineRule="auto"/>
        <w:ind w:right="-2"/>
        <w:rPr>
          <w:rFonts w:ascii="Times New Roman" w:hAnsi="Times New Roman"/>
          <w:lang w:val="lt-LT"/>
        </w:rPr>
      </w:pPr>
      <w:r w:rsidRPr="000475D9">
        <w:rPr>
          <w:rFonts w:ascii="Times New Roman" w:hAnsi="Times New Roman"/>
          <w:lang w:val="lt-LT"/>
        </w:rPr>
        <w:t xml:space="preserve">Sudėtyje yra </w:t>
      </w:r>
      <w:proofErr w:type="spellStart"/>
      <w:r w:rsidRPr="000475D9">
        <w:rPr>
          <w:rFonts w:ascii="Times New Roman" w:hAnsi="Times New Roman"/>
          <w:lang w:val="lt-LT"/>
        </w:rPr>
        <w:t>fluorintų</w:t>
      </w:r>
      <w:proofErr w:type="spellEnd"/>
      <w:r w:rsidRPr="000475D9">
        <w:rPr>
          <w:rFonts w:ascii="Times New Roman" w:hAnsi="Times New Roman"/>
          <w:lang w:val="lt-LT"/>
        </w:rPr>
        <w:t xml:space="preserve"> šiltnamio efektą sukeliančių dujų.</w:t>
      </w:r>
    </w:p>
    <w:p w14:paraId="505509D9" w14:textId="77777777" w:rsidR="00FE252B" w:rsidRDefault="00FE252B" w:rsidP="00FE252B">
      <w:pPr>
        <w:spacing w:after="0" w:line="240" w:lineRule="auto"/>
        <w:ind w:right="-2"/>
        <w:rPr>
          <w:rFonts w:ascii="Times New Roman" w:hAnsi="Times New Roman"/>
          <w:lang w:val="lt-LT"/>
        </w:rPr>
      </w:pPr>
    </w:p>
    <w:p w14:paraId="6967B341" w14:textId="77777777" w:rsidR="00FE252B" w:rsidRPr="004D3754" w:rsidRDefault="00FE252B" w:rsidP="00FE252B">
      <w:pPr>
        <w:spacing w:after="0" w:line="240" w:lineRule="auto"/>
        <w:ind w:right="-2"/>
        <w:rPr>
          <w:rFonts w:ascii="Times New Roman" w:hAnsi="Times New Roman"/>
          <w:lang w:val="lt-LT"/>
        </w:rPr>
      </w:pPr>
      <w:proofErr w:type="spellStart"/>
      <w:r>
        <w:rPr>
          <w:rFonts w:ascii="Times New Roman" w:hAnsi="Times New Roman"/>
          <w:lang w:val="lt-LT"/>
        </w:rPr>
        <w:t>Serkep</w:t>
      </w:r>
      <w:proofErr w:type="spellEnd"/>
      <w:r>
        <w:rPr>
          <w:rFonts w:ascii="Times New Roman" w:hAnsi="Times New Roman"/>
          <w:lang w:val="lt-LT"/>
        </w:rPr>
        <w:t xml:space="preserve"> </w:t>
      </w:r>
      <w:r>
        <w:rPr>
          <w:rFonts w:ascii="Times New Roman" w:hAnsi="Times New Roman"/>
        </w:rPr>
        <w:t>25/125: k</w:t>
      </w:r>
      <w:proofErr w:type="spellStart"/>
      <w:r w:rsidRPr="004D3754">
        <w:rPr>
          <w:rFonts w:ascii="Times New Roman" w:hAnsi="Times New Roman"/>
          <w:lang w:val="lt-LT"/>
        </w:rPr>
        <w:t>iekviename</w:t>
      </w:r>
      <w:proofErr w:type="spellEnd"/>
      <w:r w:rsidRPr="004D3754">
        <w:rPr>
          <w:rFonts w:ascii="Times New Roman" w:hAnsi="Times New Roman"/>
          <w:lang w:val="lt-LT"/>
        </w:rPr>
        <w:t xml:space="preserve"> </w:t>
      </w:r>
      <w:proofErr w:type="spellStart"/>
      <w:r w:rsidRPr="004D3754">
        <w:rPr>
          <w:rFonts w:ascii="Times New Roman" w:hAnsi="Times New Roman"/>
          <w:lang w:val="lt-LT"/>
        </w:rPr>
        <w:t>inhaliatoriuje</w:t>
      </w:r>
      <w:proofErr w:type="spellEnd"/>
      <w:r w:rsidRPr="004D3754">
        <w:rPr>
          <w:rFonts w:ascii="Times New Roman" w:hAnsi="Times New Roman"/>
          <w:lang w:val="lt-LT"/>
        </w:rPr>
        <w:t xml:space="preserve"> yra </w:t>
      </w:r>
      <w:r>
        <w:rPr>
          <w:rFonts w:ascii="Times New Roman" w:hAnsi="Times New Roman"/>
          <w:lang w:val="lt-LT"/>
        </w:rPr>
        <w:t>12,249 </w:t>
      </w:r>
      <w:r w:rsidRPr="004D3754">
        <w:rPr>
          <w:rFonts w:ascii="Times New Roman" w:hAnsi="Times New Roman"/>
          <w:lang w:val="lt-LT"/>
        </w:rPr>
        <w:t>g</w:t>
      </w:r>
      <w:r>
        <w:rPr>
          <w:rFonts w:ascii="Times New Roman" w:hAnsi="Times New Roman"/>
          <w:lang w:val="lt-LT"/>
        </w:rPr>
        <w:t xml:space="preserve"> HFC-134a, atitinkančio </w:t>
      </w:r>
      <w:r>
        <w:rPr>
          <w:rFonts w:ascii="Times New Roman" w:hAnsi="Times New Roman"/>
        </w:rPr>
        <w:t xml:space="preserve">0,018 tonos </w:t>
      </w:r>
      <w:r w:rsidRPr="004D3754">
        <w:rPr>
          <w:rFonts w:ascii="Times New Roman" w:hAnsi="Times New Roman"/>
          <w:lang w:val="lt-LT"/>
        </w:rPr>
        <w:t>CO</w:t>
      </w:r>
      <w:r w:rsidRPr="004D3754">
        <w:rPr>
          <w:rFonts w:ascii="Times New Roman" w:hAnsi="Times New Roman"/>
          <w:vertAlign w:val="subscript"/>
          <w:lang w:val="lt-LT"/>
        </w:rPr>
        <w:t>2</w:t>
      </w:r>
      <w:r w:rsidRPr="004D3754">
        <w:rPr>
          <w:rFonts w:ascii="Times New Roman" w:hAnsi="Times New Roman"/>
          <w:lang w:val="lt-LT"/>
        </w:rPr>
        <w:t xml:space="preserve"> ekvivalent</w:t>
      </w:r>
      <w:r>
        <w:rPr>
          <w:rFonts w:ascii="Times New Roman" w:hAnsi="Times New Roman"/>
          <w:lang w:val="lt-LT"/>
        </w:rPr>
        <w:t>o</w:t>
      </w:r>
      <w:r w:rsidRPr="004D3754">
        <w:rPr>
          <w:rFonts w:ascii="Times New Roman" w:hAnsi="Times New Roman"/>
          <w:lang w:val="lt-LT"/>
        </w:rPr>
        <w:t xml:space="preserve"> (visuotinio atšilimo potencialas (VAP) = </w:t>
      </w:r>
      <w:r>
        <w:rPr>
          <w:rFonts w:ascii="Times New Roman" w:hAnsi="Times New Roman"/>
          <w:lang w:val="lt-LT"/>
        </w:rPr>
        <w:t>1430</w:t>
      </w:r>
      <w:r w:rsidRPr="004D3754">
        <w:rPr>
          <w:rFonts w:ascii="Times New Roman" w:hAnsi="Times New Roman"/>
          <w:lang w:val="lt-LT"/>
        </w:rPr>
        <w:t>).</w:t>
      </w:r>
    </w:p>
    <w:p w14:paraId="4A54B442" w14:textId="77777777" w:rsidR="00FE252B" w:rsidRPr="004D3754" w:rsidRDefault="00FE252B" w:rsidP="00FE252B">
      <w:pPr>
        <w:spacing w:after="0" w:line="240" w:lineRule="auto"/>
        <w:ind w:right="-2"/>
        <w:rPr>
          <w:rFonts w:ascii="Times New Roman" w:hAnsi="Times New Roman"/>
          <w:lang w:val="lt-LT"/>
        </w:rPr>
      </w:pPr>
    </w:p>
    <w:p w14:paraId="2E94142E" w14:textId="77777777" w:rsidR="00FE252B" w:rsidRPr="004D3754" w:rsidRDefault="00FE252B" w:rsidP="00FE252B">
      <w:pPr>
        <w:spacing w:after="0" w:line="240" w:lineRule="auto"/>
        <w:ind w:right="-2"/>
        <w:rPr>
          <w:rFonts w:ascii="Times New Roman" w:hAnsi="Times New Roman"/>
        </w:rPr>
      </w:pPr>
      <w:proofErr w:type="spellStart"/>
      <w:r w:rsidRPr="004D3754">
        <w:rPr>
          <w:rFonts w:ascii="Times New Roman" w:hAnsi="Times New Roman"/>
          <w:highlight w:val="lightGray"/>
        </w:rPr>
        <w:t>Serkep</w:t>
      </w:r>
      <w:proofErr w:type="spellEnd"/>
      <w:r w:rsidRPr="004D3754">
        <w:rPr>
          <w:rFonts w:ascii="Times New Roman" w:hAnsi="Times New Roman"/>
          <w:highlight w:val="lightGray"/>
        </w:rPr>
        <w:t xml:space="preserve"> 25/250: k</w:t>
      </w:r>
      <w:proofErr w:type="spellStart"/>
      <w:r w:rsidRPr="004D3754">
        <w:rPr>
          <w:rFonts w:ascii="Times New Roman" w:hAnsi="Times New Roman"/>
          <w:highlight w:val="lightGray"/>
          <w:lang w:val="lt-LT"/>
        </w:rPr>
        <w:t>iekviename</w:t>
      </w:r>
      <w:proofErr w:type="spellEnd"/>
      <w:r w:rsidRPr="004D3754">
        <w:rPr>
          <w:rFonts w:ascii="Times New Roman" w:hAnsi="Times New Roman"/>
          <w:highlight w:val="lightGray"/>
          <w:lang w:val="lt-LT"/>
        </w:rPr>
        <w:t xml:space="preserve"> </w:t>
      </w:r>
      <w:proofErr w:type="spellStart"/>
      <w:r w:rsidRPr="004D3754">
        <w:rPr>
          <w:rFonts w:ascii="Times New Roman" w:hAnsi="Times New Roman"/>
          <w:highlight w:val="lightGray"/>
          <w:lang w:val="lt-LT"/>
        </w:rPr>
        <w:t>inhaliatoriuje</w:t>
      </w:r>
      <w:proofErr w:type="spellEnd"/>
      <w:r w:rsidRPr="004D3754">
        <w:rPr>
          <w:rFonts w:ascii="Times New Roman" w:hAnsi="Times New Roman"/>
          <w:highlight w:val="lightGray"/>
          <w:lang w:val="lt-LT"/>
        </w:rPr>
        <w:t xml:space="preserve"> yra 12,228 g HFC-134a, atitinkančio </w:t>
      </w:r>
      <w:r w:rsidRPr="004D3754">
        <w:rPr>
          <w:rFonts w:ascii="Times New Roman" w:hAnsi="Times New Roman"/>
          <w:highlight w:val="lightGray"/>
        </w:rPr>
        <w:t xml:space="preserve">0,017 tonos </w:t>
      </w:r>
      <w:r w:rsidRPr="004D3754">
        <w:rPr>
          <w:rFonts w:ascii="Times New Roman" w:hAnsi="Times New Roman"/>
          <w:highlight w:val="lightGray"/>
          <w:lang w:val="lt-LT"/>
        </w:rPr>
        <w:t>CO</w:t>
      </w:r>
      <w:r w:rsidRPr="004D3754">
        <w:rPr>
          <w:rFonts w:ascii="Times New Roman" w:hAnsi="Times New Roman"/>
          <w:highlight w:val="lightGray"/>
          <w:vertAlign w:val="subscript"/>
          <w:lang w:val="lt-LT"/>
        </w:rPr>
        <w:t>2</w:t>
      </w:r>
      <w:r w:rsidRPr="004D3754">
        <w:rPr>
          <w:rFonts w:ascii="Times New Roman" w:hAnsi="Times New Roman"/>
          <w:highlight w:val="lightGray"/>
          <w:lang w:val="lt-LT"/>
        </w:rPr>
        <w:t xml:space="preserve"> ekvivalento (visuotinio atšilimo potencialas (VAP) = 1430).</w:t>
      </w:r>
    </w:p>
    <w:p w14:paraId="01D6F824" w14:textId="77777777" w:rsidR="00FE252B" w:rsidRPr="00B5584F" w:rsidRDefault="00FE252B" w:rsidP="00FE252B">
      <w:pPr>
        <w:spacing w:after="0" w:line="240" w:lineRule="auto"/>
        <w:ind w:right="-2"/>
        <w:rPr>
          <w:rFonts w:ascii="Times New Roman" w:hAnsi="Times New Roman"/>
          <w:lang w:val="lt-LT"/>
        </w:rPr>
      </w:pPr>
    </w:p>
    <w:p w14:paraId="2EFA1EDF" w14:textId="77777777" w:rsidR="00FE252B" w:rsidRPr="00B5584F" w:rsidRDefault="00FE252B" w:rsidP="00FE252B">
      <w:pPr>
        <w:spacing w:after="0" w:line="240" w:lineRule="auto"/>
        <w:rPr>
          <w:rFonts w:ascii="Times New Roman" w:hAnsi="Times New Roman"/>
          <w:b/>
          <w:lang w:val="lt-LT"/>
        </w:rPr>
      </w:pPr>
      <w:proofErr w:type="spellStart"/>
      <w:r w:rsidRPr="00B5584F">
        <w:rPr>
          <w:rFonts w:ascii="Times New Roman" w:hAnsi="Times New Roman"/>
          <w:b/>
          <w:lang w:val="lt-LT"/>
        </w:rPr>
        <w:t>Serkep</w:t>
      </w:r>
      <w:proofErr w:type="spellEnd"/>
      <w:r w:rsidRPr="00B5584F">
        <w:rPr>
          <w:rFonts w:ascii="Times New Roman" w:hAnsi="Times New Roman"/>
          <w:lang w:val="lt-LT"/>
        </w:rPr>
        <w:t xml:space="preserve"> </w:t>
      </w:r>
      <w:r w:rsidRPr="00B5584F">
        <w:rPr>
          <w:rFonts w:ascii="Times New Roman" w:hAnsi="Times New Roman"/>
          <w:b/>
          <w:lang w:val="lt-LT"/>
        </w:rPr>
        <w:t>išvaizda ir kiekis pakuotėje</w:t>
      </w:r>
    </w:p>
    <w:p w14:paraId="4C7F27C8" w14:textId="77777777" w:rsidR="00FE252B" w:rsidRPr="00B5584F" w:rsidRDefault="00FE252B" w:rsidP="00FE252B">
      <w:pPr>
        <w:spacing w:after="0" w:line="240" w:lineRule="auto"/>
        <w:rPr>
          <w:rFonts w:ascii="Times New Roman" w:hAnsi="Times New Roman"/>
          <w:b/>
          <w:lang w:val="lt-LT"/>
        </w:rPr>
      </w:pPr>
    </w:p>
    <w:p w14:paraId="4525FB2C" w14:textId="77777777" w:rsidR="00FE252B" w:rsidRPr="00B5584F" w:rsidRDefault="00FE252B" w:rsidP="00FE252B">
      <w:pPr>
        <w:numPr>
          <w:ilvl w:val="0"/>
          <w:numId w:val="8"/>
        </w:numPr>
        <w:tabs>
          <w:tab w:val="clear" w:pos="360"/>
          <w:tab w:val="num" w:pos="540"/>
        </w:tabs>
        <w:suppressAutoHyphens/>
        <w:spacing w:after="0" w:line="240" w:lineRule="auto"/>
        <w:ind w:left="540" w:right="-2" w:hanging="540"/>
        <w:rPr>
          <w:rFonts w:ascii="Times New Roman" w:hAnsi="Times New Roman"/>
          <w:lang w:val="lt-LT"/>
        </w:rPr>
      </w:pPr>
      <w:proofErr w:type="spellStart"/>
      <w:r w:rsidRPr="00B5584F">
        <w:rPr>
          <w:rFonts w:ascii="Times New Roman" w:hAnsi="Times New Roman"/>
          <w:lang w:val="lt-LT"/>
        </w:rPr>
        <w:t>Serkep</w:t>
      </w:r>
      <w:proofErr w:type="spellEnd"/>
      <w:r w:rsidRPr="00B5584F">
        <w:rPr>
          <w:rFonts w:ascii="Times New Roman" w:hAnsi="Times New Roman"/>
          <w:lang w:val="lt-LT"/>
        </w:rPr>
        <w:t xml:space="preserve"> </w:t>
      </w:r>
      <w:r w:rsidRPr="00B5584F">
        <w:rPr>
          <w:rFonts w:ascii="Times New Roman" w:hAnsi="Times New Roman"/>
          <w:color w:val="000000"/>
          <w:lang w:val="lt-LT"/>
        </w:rPr>
        <w:t xml:space="preserve">yra tiekiamas kaip išmatuotų dozių </w:t>
      </w:r>
      <w:proofErr w:type="spellStart"/>
      <w:r w:rsidRPr="00B5584F">
        <w:rPr>
          <w:rFonts w:ascii="Times New Roman" w:hAnsi="Times New Roman"/>
          <w:color w:val="000000"/>
          <w:lang w:val="lt-LT"/>
        </w:rPr>
        <w:t>inhaliatorius</w:t>
      </w:r>
      <w:proofErr w:type="spellEnd"/>
      <w:r w:rsidRPr="00B5584F">
        <w:rPr>
          <w:rFonts w:ascii="Times New Roman" w:hAnsi="Times New Roman"/>
          <w:color w:val="000000"/>
          <w:lang w:val="lt-LT"/>
        </w:rPr>
        <w:t>, kuriame yra vaistas suslėgtos suspensijos pavidalu. Šią suspensiją Jūs įkvepiate per burną į plaučius.</w:t>
      </w:r>
    </w:p>
    <w:p w14:paraId="5D21A6D1" w14:textId="77777777" w:rsidR="00FE252B" w:rsidRPr="00B5584F" w:rsidRDefault="00FE252B" w:rsidP="00FE252B">
      <w:pPr>
        <w:numPr>
          <w:ilvl w:val="0"/>
          <w:numId w:val="8"/>
        </w:numPr>
        <w:tabs>
          <w:tab w:val="clear" w:pos="360"/>
          <w:tab w:val="num" w:pos="540"/>
        </w:tabs>
        <w:suppressAutoHyphens/>
        <w:spacing w:after="0" w:line="240" w:lineRule="auto"/>
        <w:ind w:left="540" w:right="-2" w:hanging="540"/>
        <w:rPr>
          <w:rFonts w:ascii="Times New Roman" w:hAnsi="Times New Roman"/>
          <w:lang w:val="lt-LT"/>
        </w:rPr>
      </w:pPr>
      <w:r w:rsidRPr="00B5584F">
        <w:rPr>
          <w:rFonts w:ascii="Times New Roman" w:hAnsi="Times New Roman"/>
          <w:lang w:val="lt-LT"/>
        </w:rPr>
        <w:t xml:space="preserve">Slėginėje </w:t>
      </w:r>
      <w:proofErr w:type="spellStart"/>
      <w:r w:rsidRPr="00B5584F">
        <w:rPr>
          <w:rFonts w:ascii="Times New Roman" w:hAnsi="Times New Roman"/>
          <w:lang w:val="lt-LT"/>
        </w:rPr>
        <w:t>talpyklėje</w:t>
      </w:r>
      <w:proofErr w:type="spellEnd"/>
      <w:r w:rsidRPr="00B5584F">
        <w:rPr>
          <w:rFonts w:ascii="Times New Roman" w:hAnsi="Times New Roman"/>
          <w:lang w:val="lt-LT"/>
        </w:rPr>
        <w:t xml:space="preserve"> yra balta arba beveik balta įkvepiamoji suspensija.</w:t>
      </w:r>
    </w:p>
    <w:p w14:paraId="6F0985FA" w14:textId="77777777" w:rsidR="00FE252B" w:rsidRPr="00B5584F" w:rsidRDefault="00FE252B" w:rsidP="00FE252B">
      <w:pPr>
        <w:numPr>
          <w:ilvl w:val="0"/>
          <w:numId w:val="8"/>
        </w:numPr>
        <w:tabs>
          <w:tab w:val="clear" w:pos="360"/>
          <w:tab w:val="num" w:pos="540"/>
        </w:tabs>
        <w:suppressAutoHyphens/>
        <w:spacing w:after="0" w:line="240" w:lineRule="auto"/>
        <w:ind w:left="540" w:right="-2" w:hanging="540"/>
        <w:rPr>
          <w:rFonts w:ascii="Times New Roman" w:hAnsi="Times New Roman"/>
          <w:lang w:val="lt-LT"/>
        </w:rPr>
      </w:pPr>
      <w:r w:rsidRPr="00B5584F">
        <w:rPr>
          <w:rFonts w:ascii="Times New Roman" w:hAnsi="Times New Roman"/>
          <w:lang w:val="lt-LT"/>
        </w:rPr>
        <w:t xml:space="preserve">Ant </w:t>
      </w:r>
      <w:proofErr w:type="spellStart"/>
      <w:r w:rsidRPr="00B5584F">
        <w:rPr>
          <w:rFonts w:ascii="Times New Roman" w:hAnsi="Times New Roman"/>
          <w:lang w:val="lt-LT"/>
        </w:rPr>
        <w:t>talpyklės</w:t>
      </w:r>
      <w:proofErr w:type="spellEnd"/>
      <w:r w:rsidRPr="00B5584F">
        <w:rPr>
          <w:rFonts w:ascii="Times New Roman" w:hAnsi="Times New Roman"/>
          <w:lang w:val="lt-LT"/>
        </w:rPr>
        <w:t xml:space="preserve"> yra plastikinis gaubtas su kandikliu ir rausvai violetinės </w:t>
      </w:r>
      <w:r w:rsidRPr="00B5584F">
        <w:rPr>
          <w:rFonts w:ascii="Times New Roman" w:hAnsi="Times New Roman"/>
          <w:highlight w:val="lightGray"/>
          <w:lang w:val="lt-LT"/>
        </w:rPr>
        <w:t xml:space="preserve">ar tamsiai raudonos </w:t>
      </w:r>
      <w:r w:rsidRPr="00B5584F">
        <w:rPr>
          <w:rFonts w:ascii="Times New Roman" w:hAnsi="Times New Roman"/>
          <w:lang w:val="lt-LT"/>
        </w:rPr>
        <w:t>spalvos dangteliu nuo dulkių.</w:t>
      </w:r>
    </w:p>
    <w:p w14:paraId="5B65B0CB" w14:textId="77777777" w:rsidR="00FE252B" w:rsidRPr="00B5584F" w:rsidRDefault="00FE252B" w:rsidP="00FE252B">
      <w:pPr>
        <w:numPr>
          <w:ilvl w:val="0"/>
          <w:numId w:val="8"/>
        </w:numPr>
        <w:tabs>
          <w:tab w:val="clear" w:pos="360"/>
          <w:tab w:val="num" w:pos="540"/>
        </w:tabs>
        <w:suppressAutoHyphens/>
        <w:spacing w:after="0" w:line="240" w:lineRule="auto"/>
        <w:ind w:left="540" w:right="-2" w:hanging="540"/>
        <w:rPr>
          <w:rFonts w:ascii="Times New Roman" w:hAnsi="Times New Roman"/>
          <w:lang w:val="lt-LT"/>
        </w:rPr>
      </w:pPr>
      <w:r w:rsidRPr="00B5584F">
        <w:rPr>
          <w:rFonts w:ascii="Times New Roman" w:hAnsi="Times New Roman"/>
          <w:lang w:val="lt-LT"/>
        </w:rPr>
        <w:t>Kartoninėje dėžutėje yra 1 </w:t>
      </w:r>
      <w:proofErr w:type="spellStart"/>
      <w:r w:rsidRPr="00B5584F">
        <w:rPr>
          <w:rFonts w:ascii="Times New Roman" w:hAnsi="Times New Roman"/>
          <w:lang w:val="lt-LT"/>
        </w:rPr>
        <w:t>inhaliatorius</w:t>
      </w:r>
      <w:proofErr w:type="spellEnd"/>
      <w:r w:rsidRPr="00B5584F">
        <w:rPr>
          <w:rFonts w:ascii="Times New Roman" w:hAnsi="Times New Roman"/>
          <w:lang w:val="lt-LT"/>
        </w:rPr>
        <w:t xml:space="preserve">. Kiekviename </w:t>
      </w:r>
      <w:proofErr w:type="spellStart"/>
      <w:r w:rsidRPr="00B5584F">
        <w:rPr>
          <w:rFonts w:ascii="Times New Roman" w:hAnsi="Times New Roman"/>
          <w:lang w:val="lt-LT"/>
        </w:rPr>
        <w:t>inhaliatoriuje</w:t>
      </w:r>
      <w:proofErr w:type="spellEnd"/>
      <w:r w:rsidRPr="00B5584F">
        <w:rPr>
          <w:rFonts w:ascii="Times New Roman" w:hAnsi="Times New Roman"/>
          <w:lang w:val="lt-LT"/>
        </w:rPr>
        <w:t xml:space="preserve"> yra 120 dozių.</w:t>
      </w:r>
    </w:p>
    <w:p w14:paraId="673C4804" w14:textId="77777777" w:rsidR="00FE252B" w:rsidRPr="00B5584F" w:rsidRDefault="00FE252B" w:rsidP="00FE252B">
      <w:pPr>
        <w:spacing w:after="0" w:line="240" w:lineRule="auto"/>
        <w:ind w:right="-2"/>
        <w:rPr>
          <w:rFonts w:ascii="Times New Roman" w:hAnsi="Times New Roman"/>
          <w:lang w:val="lt-LT"/>
        </w:rPr>
      </w:pPr>
    </w:p>
    <w:p w14:paraId="0EA3AD5A" w14:textId="77777777" w:rsidR="00FE252B" w:rsidRPr="00B5584F" w:rsidRDefault="00FE252B" w:rsidP="00FE252B">
      <w:pPr>
        <w:keepNext/>
        <w:suppressAutoHyphens/>
        <w:spacing w:after="0" w:line="240" w:lineRule="auto"/>
        <w:ind w:right="-2"/>
        <w:outlineLvl w:val="6"/>
        <w:rPr>
          <w:rFonts w:ascii="Times New Roman" w:hAnsi="Times New Roman"/>
          <w:b/>
          <w:lang w:val="lt-LT"/>
        </w:rPr>
      </w:pPr>
      <w:r w:rsidRPr="00B5584F">
        <w:rPr>
          <w:rFonts w:ascii="Times New Roman" w:hAnsi="Times New Roman"/>
          <w:b/>
          <w:lang w:val="lt-LT"/>
        </w:rPr>
        <w:t xml:space="preserve">Registruotojas ir gamintojas </w:t>
      </w:r>
    </w:p>
    <w:p w14:paraId="383E1EC0" w14:textId="77777777" w:rsidR="00FE252B" w:rsidRPr="00B5584F" w:rsidRDefault="00FE252B" w:rsidP="00FE252B">
      <w:pPr>
        <w:spacing w:after="0" w:line="240" w:lineRule="auto"/>
        <w:ind w:right="-2"/>
        <w:rPr>
          <w:rFonts w:ascii="Times New Roman" w:hAnsi="Times New Roman"/>
          <w:lang w:val="lt-LT"/>
        </w:rPr>
      </w:pPr>
    </w:p>
    <w:p w14:paraId="422E8969" w14:textId="77777777" w:rsidR="00FE252B" w:rsidRPr="00B5584F" w:rsidRDefault="00FE252B" w:rsidP="00FE252B">
      <w:pPr>
        <w:spacing w:after="0" w:line="240" w:lineRule="auto"/>
        <w:ind w:right="-2"/>
        <w:rPr>
          <w:rFonts w:ascii="Times New Roman" w:hAnsi="Times New Roman"/>
          <w:u w:val="single"/>
          <w:lang w:val="lt-LT"/>
        </w:rPr>
      </w:pPr>
      <w:r w:rsidRPr="00B5584F">
        <w:rPr>
          <w:rFonts w:ascii="Times New Roman" w:hAnsi="Times New Roman"/>
          <w:u w:val="single"/>
          <w:lang w:val="lt-LT"/>
        </w:rPr>
        <w:t>Registruotojas</w:t>
      </w:r>
    </w:p>
    <w:p w14:paraId="0E5A5CEF" w14:textId="77777777" w:rsidR="00FE252B" w:rsidRDefault="00FE252B" w:rsidP="00FE252B">
      <w:pPr>
        <w:tabs>
          <w:tab w:val="left" w:pos="540"/>
        </w:tabs>
        <w:spacing w:after="0" w:line="240" w:lineRule="auto"/>
        <w:rPr>
          <w:rFonts w:ascii="Times New Roman" w:hAnsi="Times New Roman" w:cs="Times New Roman"/>
        </w:rPr>
      </w:pPr>
      <w:r w:rsidRPr="00C374F9">
        <w:rPr>
          <w:rFonts w:ascii="Times New Roman" w:hAnsi="Times New Roman" w:cs="Times New Roman"/>
        </w:rPr>
        <w:t xml:space="preserve">Viatris Limited </w:t>
      </w:r>
    </w:p>
    <w:p w14:paraId="3BAC03DB" w14:textId="77777777" w:rsidR="00FE252B" w:rsidRDefault="00FE252B" w:rsidP="00FE252B">
      <w:pPr>
        <w:tabs>
          <w:tab w:val="left" w:pos="540"/>
        </w:tabs>
        <w:spacing w:after="0" w:line="240" w:lineRule="auto"/>
        <w:rPr>
          <w:rFonts w:ascii="Times New Roman" w:hAnsi="Times New Roman" w:cs="Times New Roman"/>
        </w:rPr>
      </w:pPr>
      <w:proofErr w:type="spellStart"/>
      <w:r w:rsidRPr="00C374F9">
        <w:rPr>
          <w:rFonts w:ascii="Times New Roman" w:hAnsi="Times New Roman" w:cs="Times New Roman"/>
        </w:rPr>
        <w:t>Damastown</w:t>
      </w:r>
      <w:proofErr w:type="spellEnd"/>
      <w:r w:rsidRPr="00C374F9">
        <w:rPr>
          <w:rFonts w:ascii="Times New Roman" w:hAnsi="Times New Roman" w:cs="Times New Roman"/>
        </w:rPr>
        <w:t xml:space="preserve"> Industrial Park </w:t>
      </w:r>
    </w:p>
    <w:p w14:paraId="511CC9E4" w14:textId="77777777" w:rsidR="00FE252B" w:rsidRDefault="00FE252B" w:rsidP="00FE252B">
      <w:pPr>
        <w:tabs>
          <w:tab w:val="left" w:pos="540"/>
        </w:tabs>
        <w:spacing w:after="0" w:line="240" w:lineRule="auto"/>
        <w:rPr>
          <w:rFonts w:ascii="Times New Roman" w:hAnsi="Times New Roman" w:cs="Times New Roman"/>
        </w:rPr>
      </w:pPr>
      <w:proofErr w:type="spellStart"/>
      <w:r w:rsidRPr="00C374F9">
        <w:rPr>
          <w:rFonts w:ascii="Times New Roman" w:hAnsi="Times New Roman" w:cs="Times New Roman"/>
        </w:rPr>
        <w:t>Mulhuddart</w:t>
      </w:r>
      <w:proofErr w:type="spellEnd"/>
      <w:r w:rsidRPr="00C374F9">
        <w:rPr>
          <w:rFonts w:ascii="Times New Roman" w:hAnsi="Times New Roman" w:cs="Times New Roman"/>
        </w:rPr>
        <w:t xml:space="preserve">, Dublin 15 </w:t>
      </w:r>
    </w:p>
    <w:p w14:paraId="587A07CB" w14:textId="77777777" w:rsidR="00FE252B" w:rsidRDefault="00FE252B" w:rsidP="00FE252B">
      <w:pPr>
        <w:tabs>
          <w:tab w:val="left" w:pos="540"/>
        </w:tabs>
        <w:spacing w:after="0" w:line="240" w:lineRule="auto"/>
        <w:rPr>
          <w:rFonts w:ascii="Times New Roman" w:hAnsi="Times New Roman" w:cs="Times New Roman"/>
        </w:rPr>
      </w:pPr>
      <w:r w:rsidRPr="00C374F9">
        <w:rPr>
          <w:rFonts w:ascii="Times New Roman" w:hAnsi="Times New Roman" w:cs="Times New Roman"/>
        </w:rPr>
        <w:t xml:space="preserve">DUBLIN </w:t>
      </w:r>
    </w:p>
    <w:p w14:paraId="5C89DA06" w14:textId="77777777" w:rsidR="00FE252B" w:rsidRDefault="00FE252B" w:rsidP="00FE252B">
      <w:pPr>
        <w:spacing w:after="0" w:line="240" w:lineRule="auto"/>
        <w:ind w:right="-2"/>
        <w:rPr>
          <w:rFonts w:ascii="Times New Roman" w:hAnsi="Times New Roman" w:cs="Times New Roman"/>
        </w:rPr>
      </w:pPr>
      <w:proofErr w:type="spellStart"/>
      <w:r w:rsidRPr="00C374F9">
        <w:rPr>
          <w:rFonts w:ascii="Times New Roman" w:hAnsi="Times New Roman" w:cs="Times New Roman"/>
        </w:rPr>
        <w:t>Airija</w:t>
      </w:r>
      <w:proofErr w:type="spellEnd"/>
    </w:p>
    <w:p w14:paraId="2F7E0BDF" w14:textId="77777777" w:rsidR="00FE252B" w:rsidRPr="00B5584F" w:rsidRDefault="00FE252B" w:rsidP="00FE252B">
      <w:pPr>
        <w:spacing w:after="0" w:line="240" w:lineRule="auto"/>
        <w:ind w:right="-2"/>
        <w:rPr>
          <w:rFonts w:ascii="Times New Roman" w:hAnsi="Times New Roman"/>
          <w:lang w:val="lt-LT"/>
        </w:rPr>
      </w:pPr>
    </w:p>
    <w:p w14:paraId="119A2EE0" w14:textId="77777777" w:rsidR="00FE252B" w:rsidRPr="00B5584F" w:rsidRDefault="00FE252B" w:rsidP="00FE252B">
      <w:pPr>
        <w:spacing w:after="0" w:line="240" w:lineRule="auto"/>
        <w:ind w:right="-2"/>
        <w:rPr>
          <w:rFonts w:ascii="Times New Roman" w:hAnsi="Times New Roman"/>
          <w:u w:val="single"/>
          <w:lang w:val="lt-LT"/>
        </w:rPr>
      </w:pPr>
      <w:r w:rsidRPr="00B5584F">
        <w:rPr>
          <w:rFonts w:ascii="Times New Roman" w:hAnsi="Times New Roman"/>
          <w:u w:val="single"/>
          <w:lang w:val="lt-LT"/>
        </w:rPr>
        <w:t>Gamintoja</w:t>
      </w:r>
      <w:r>
        <w:rPr>
          <w:rFonts w:ascii="Times New Roman" w:hAnsi="Times New Roman"/>
          <w:u w:val="single"/>
          <w:lang w:val="lt-LT"/>
        </w:rPr>
        <w:t>s</w:t>
      </w:r>
    </w:p>
    <w:p w14:paraId="6304F814" w14:textId="77777777" w:rsidR="00FE252B" w:rsidRPr="00B5584F" w:rsidRDefault="00FE252B" w:rsidP="00FE252B">
      <w:pPr>
        <w:spacing w:after="0" w:line="240" w:lineRule="auto"/>
        <w:ind w:right="-2"/>
        <w:rPr>
          <w:rFonts w:ascii="Times New Roman" w:hAnsi="Times New Roman"/>
          <w:lang w:val="lt-LT"/>
        </w:rPr>
      </w:pPr>
      <w:proofErr w:type="spellStart"/>
      <w:r w:rsidRPr="00B5584F">
        <w:rPr>
          <w:rFonts w:ascii="Times New Roman" w:hAnsi="Times New Roman"/>
          <w:lang w:val="lt-LT"/>
        </w:rPr>
        <w:t>McDermott</w:t>
      </w:r>
      <w:proofErr w:type="spellEnd"/>
      <w:r w:rsidRPr="00B5584F">
        <w:rPr>
          <w:rFonts w:ascii="Times New Roman" w:hAnsi="Times New Roman"/>
          <w:lang w:val="lt-LT"/>
        </w:rPr>
        <w:t xml:space="preserve"> </w:t>
      </w:r>
      <w:proofErr w:type="spellStart"/>
      <w:r w:rsidRPr="00B5584F">
        <w:rPr>
          <w:rFonts w:ascii="Times New Roman" w:hAnsi="Times New Roman"/>
          <w:lang w:val="lt-LT"/>
        </w:rPr>
        <w:t>Laboratories</w:t>
      </w:r>
      <w:proofErr w:type="spellEnd"/>
      <w:r w:rsidRPr="00B5584F">
        <w:rPr>
          <w:rFonts w:ascii="Times New Roman" w:hAnsi="Times New Roman"/>
          <w:lang w:val="lt-LT"/>
        </w:rPr>
        <w:t xml:space="preserve"> </w:t>
      </w:r>
      <w:proofErr w:type="spellStart"/>
      <w:r w:rsidRPr="00B5584F">
        <w:rPr>
          <w:rFonts w:ascii="Times New Roman" w:hAnsi="Times New Roman"/>
          <w:lang w:val="lt-LT"/>
        </w:rPr>
        <w:t>Limited</w:t>
      </w:r>
      <w:proofErr w:type="spellEnd"/>
      <w:r w:rsidRPr="00B5584F">
        <w:rPr>
          <w:rFonts w:ascii="Times New Roman" w:hAnsi="Times New Roman"/>
          <w:lang w:val="lt-LT"/>
        </w:rPr>
        <w:t xml:space="preserve"> T/A</w:t>
      </w:r>
    </w:p>
    <w:p w14:paraId="50ADF3A7" w14:textId="77777777" w:rsidR="00FE252B" w:rsidRPr="00B5584F" w:rsidRDefault="00FE252B" w:rsidP="00FE252B">
      <w:pPr>
        <w:spacing w:after="0" w:line="240" w:lineRule="auto"/>
        <w:ind w:right="-2"/>
        <w:rPr>
          <w:rFonts w:ascii="Times New Roman" w:hAnsi="Times New Roman"/>
          <w:lang w:val="lt-LT"/>
        </w:rPr>
      </w:pPr>
      <w:proofErr w:type="spellStart"/>
      <w:r w:rsidRPr="00B5584F">
        <w:rPr>
          <w:rFonts w:ascii="Times New Roman" w:hAnsi="Times New Roman"/>
          <w:lang w:val="lt-LT"/>
        </w:rPr>
        <w:t>Gerard</w:t>
      </w:r>
      <w:proofErr w:type="spellEnd"/>
      <w:r w:rsidRPr="00B5584F">
        <w:rPr>
          <w:rFonts w:ascii="Times New Roman" w:hAnsi="Times New Roman"/>
          <w:lang w:val="lt-LT"/>
        </w:rPr>
        <w:t xml:space="preserve"> </w:t>
      </w:r>
      <w:proofErr w:type="spellStart"/>
      <w:r w:rsidRPr="00B5584F">
        <w:rPr>
          <w:rFonts w:ascii="Times New Roman" w:hAnsi="Times New Roman"/>
          <w:lang w:val="lt-LT"/>
        </w:rPr>
        <w:t>Laboratories</w:t>
      </w:r>
      <w:proofErr w:type="spellEnd"/>
    </w:p>
    <w:p w14:paraId="3C692615" w14:textId="77777777" w:rsidR="00FE252B" w:rsidRPr="00B5584F" w:rsidRDefault="00FE252B" w:rsidP="00FE252B">
      <w:pPr>
        <w:spacing w:after="0" w:line="240" w:lineRule="auto"/>
        <w:ind w:right="-2"/>
        <w:rPr>
          <w:rFonts w:ascii="Times New Roman" w:hAnsi="Times New Roman"/>
          <w:lang w:val="lt-LT"/>
        </w:rPr>
      </w:pPr>
      <w:r w:rsidRPr="00B5584F">
        <w:rPr>
          <w:rFonts w:ascii="Times New Roman" w:hAnsi="Times New Roman"/>
          <w:lang w:val="lt-LT"/>
        </w:rPr>
        <w:t xml:space="preserve">35/36 </w:t>
      </w:r>
      <w:proofErr w:type="spellStart"/>
      <w:r w:rsidRPr="00B5584F">
        <w:rPr>
          <w:rFonts w:ascii="Times New Roman" w:hAnsi="Times New Roman"/>
          <w:lang w:val="lt-LT"/>
        </w:rPr>
        <w:t>Baldoyle</w:t>
      </w:r>
      <w:proofErr w:type="spellEnd"/>
      <w:r w:rsidRPr="00B5584F">
        <w:rPr>
          <w:rFonts w:ascii="Times New Roman" w:hAnsi="Times New Roman"/>
          <w:lang w:val="lt-LT"/>
        </w:rPr>
        <w:t xml:space="preserve"> </w:t>
      </w:r>
      <w:proofErr w:type="spellStart"/>
      <w:r w:rsidRPr="00B5584F">
        <w:rPr>
          <w:rFonts w:ascii="Times New Roman" w:hAnsi="Times New Roman"/>
          <w:lang w:val="lt-LT"/>
        </w:rPr>
        <w:t>Industrial</w:t>
      </w:r>
      <w:proofErr w:type="spellEnd"/>
      <w:r w:rsidRPr="00B5584F">
        <w:rPr>
          <w:rFonts w:ascii="Times New Roman" w:hAnsi="Times New Roman"/>
          <w:lang w:val="lt-LT"/>
        </w:rPr>
        <w:t xml:space="preserve"> </w:t>
      </w:r>
      <w:proofErr w:type="spellStart"/>
      <w:r w:rsidRPr="00B5584F">
        <w:rPr>
          <w:rFonts w:ascii="Times New Roman" w:hAnsi="Times New Roman"/>
          <w:lang w:val="lt-LT"/>
        </w:rPr>
        <w:t>Estate</w:t>
      </w:r>
      <w:proofErr w:type="spellEnd"/>
    </w:p>
    <w:p w14:paraId="28E6DA5B" w14:textId="77777777" w:rsidR="00FE252B" w:rsidRPr="00B5584F" w:rsidRDefault="00FE252B" w:rsidP="00FE252B">
      <w:pPr>
        <w:spacing w:after="0" w:line="240" w:lineRule="auto"/>
        <w:ind w:right="-2"/>
        <w:rPr>
          <w:rFonts w:ascii="Times New Roman" w:hAnsi="Times New Roman"/>
          <w:lang w:val="lt-LT"/>
        </w:rPr>
      </w:pPr>
      <w:proofErr w:type="spellStart"/>
      <w:r w:rsidRPr="00B5584F">
        <w:rPr>
          <w:rFonts w:ascii="Times New Roman" w:hAnsi="Times New Roman"/>
          <w:lang w:val="lt-LT"/>
        </w:rPr>
        <w:t>Grange</w:t>
      </w:r>
      <w:proofErr w:type="spellEnd"/>
      <w:r w:rsidRPr="00B5584F">
        <w:rPr>
          <w:rFonts w:ascii="Times New Roman" w:hAnsi="Times New Roman"/>
          <w:lang w:val="lt-LT"/>
        </w:rPr>
        <w:t xml:space="preserve"> </w:t>
      </w:r>
      <w:proofErr w:type="spellStart"/>
      <w:r w:rsidRPr="00B5584F">
        <w:rPr>
          <w:rFonts w:ascii="Times New Roman" w:hAnsi="Times New Roman"/>
          <w:lang w:val="lt-LT"/>
        </w:rPr>
        <w:t>Road</w:t>
      </w:r>
      <w:proofErr w:type="spellEnd"/>
    </w:p>
    <w:p w14:paraId="3B53B006" w14:textId="77777777" w:rsidR="00FE252B" w:rsidRPr="00B5584F" w:rsidRDefault="00FE252B" w:rsidP="00FE252B">
      <w:pPr>
        <w:spacing w:after="0" w:line="240" w:lineRule="auto"/>
        <w:ind w:right="-2"/>
        <w:rPr>
          <w:rFonts w:ascii="Times New Roman" w:hAnsi="Times New Roman"/>
          <w:lang w:val="lt-LT"/>
        </w:rPr>
      </w:pPr>
      <w:r w:rsidRPr="00B5584F">
        <w:rPr>
          <w:rFonts w:ascii="Times New Roman" w:hAnsi="Times New Roman"/>
          <w:lang w:val="lt-LT"/>
        </w:rPr>
        <w:t>Dublin 13</w:t>
      </w:r>
    </w:p>
    <w:p w14:paraId="14949D4A" w14:textId="77777777" w:rsidR="00FE252B" w:rsidRPr="00B5584F" w:rsidRDefault="00FE252B" w:rsidP="00FE252B">
      <w:pPr>
        <w:spacing w:after="0" w:line="240" w:lineRule="auto"/>
        <w:ind w:right="-2"/>
        <w:rPr>
          <w:rFonts w:ascii="Times New Roman" w:hAnsi="Times New Roman"/>
          <w:lang w:val="lt-LT"/>
        </w:rPr>
      </w:pPr>
      <w:r w:rsidRPr="00B5584F">
        <w:rPr>
          <w:rFonts w:ascii="Times New Roman" w:hAnsi="Times New Roman"/>
          <w:lang w:val="lt-LT"/>
        </w:rPr>
        <w:t>Airija</w:t>
      </w:r>
    </w:p>
    <w:p w14:paraId="2462E1D2" w14:textId="77777777" w:rsidR="00FE252B" w:rsidRPr="00B5584F" w:rsidRDefault="00FE252B" w:rsidP="00FE252B">
      <w:pPr>
        <w:spacing w:after="0" w:line="240" w:lineRule="auto"/>
        <w:ind w:right="-2"/>
        <w:rPr>
          <w:rFonts w:ascii="Times New Roman" w:hAnsi="Times New Roman"/>
          <w:lang w:val="lt-LT"/>
        </w:rPr>
      </w:pPr>
    </w:p>
    <w:p w14:paraId="007E0923" w14:textId="77777777" w:rsidR="00FE252B" w:rsidRPr="00B5584F" w:rsidRDefault="00FE252B" w:rsidP="00FE252B">
      <w:pPr>
        <w:spacing w:after="0" w:line="240" w:lineRule="auto"/>
        <w:ind w:right="-2"/>
        <w:rPr>
          <w:rFonts w:ascii="Times New Roman" w:hAnsi="Times New Roman"/>
          <w:highlight w:val="lightGray"/>
          <w:lang w:val="lt-LT"/>
        </w:rPr>
      </w:pPr>
      <w:r w:rsidRPr="00B5584F">
        <w:rPr>
          <w:rFonts w:ascii="Times New Roman" w:hAnsi="Times New Roman"/>
          <w:highlight w:val="lightGray"/>
          <w:lang w:val="lt-LT"/>
        </w:rPr>
        <w:t>arba</w:t>
      </w:r>
    </w:p>
    <w:p w14:paraId="7E314101" w14:textId="77777777" w:rsidR="00FE252B" w:rsidRPr="00B5584F" w:rsidRDefault="00FE252B" w:rsidP="00FE252B">
      <w:pPr>
        <w:spacing w:after="0" w:line="240" w:lineRule="auto"/>
        <w:ind w:right="-2"/>
        <w:rPr>
          <w:rFonts w:ascii="Times New Roman" w:hAnsi="Times New Roman"/>
          <w:highlight w:val="lightGray"/>
          <w:lang w:val="lt-LT"/>
        </w:rPr>
      </w:pPr>
    </w:p>
    <w:p w14:paraId="4297B388" w14:textId="77777777" w:rsidR="00FE252B" w:rsidRPr="00B5584F" w:rsidRDefault="00FE252B" w:rsidP="00FE252B">
      <w:pPr>
        <w:spacing w:after="0" w:line="240" w:lineRule="auto"/>
        <w:ind w:right="-2"/>
        <w:rPr>
          <w:rFonts w:ascii="Times New Roman" w:hAnsi="Times New Roman"/>
          <w:highlight w:val="lightGray"/>
          <w:lang w:val="lt-LT"/>
        </w:rPr>
      </w:pPr>
      <w:proofErr w:type="spellStart"/>
      <w:r w:rsidRPr="00B5584F">
        <w:rPr>
          <w:rFonts w:ascii="Times New Roman" w:hAnsi="Times New Roman"/>
          <w:highlight w:val="lightGray"/>
          <w:lang w:val="lt-LT"/>
        </w:rPr>
        <w:t>McDermott</w:t>
      </w:r>
      <w:proofErr w:type="spellEnd"/>
      <w:r w:rsidRPr="00B5584F">
        <w:rPr>
          <w:rFonts w:ascii="Times New Roman" w:hAnsi="Times New Roman"/>
          <w:highlight w:val="lightGray"/>
          <w:lang w:val="lt-LT"/>
        </w:rPr>
        <w:t xml:space="preserve"> </w:t>
      </w:r>
      <w:proofErr w:type="spellStart"/>
      <w:r w:rsidRPr="00B5584F">
        <w:rPr>
          <w:rFonts w:ascii="Times New Roman" w:hAnsi="Times New Roman"/>
          <w:highlight w:val="lightGray"/>
          <w:lang w:val="lt-LT"/>
        </w:rPr>
        <w:t>Laboratories</w:t>
      </w:r>
      <w:proofErr w:type="spellEnd"/>
      <w:r w:rsidRPr="00B5584F">
        <w:rPr>
          <w:rFonts w:ascii="Times New Roman" w:hAnsi="Times New Roman"/>
          <w:highlight w:val="lightGray"/>
          <w:lang w:val="lt-LT"/>
        </w:rPr>
        <w:t xml:space="preserve"> </w:t>
      </w:r>
      <w:proofErr w:type="spellStart"/>
      <w:r w:rsidRPr="00B5584F">
        <w:rPr>
          <w:rFonts w:ascii="Times New Roman" w:hAnsi="Times New Roman"/>
          <w:highlight w:val="lightGray"/>
          <w:lang w:val="lt-LT"/>
        </w:rPr>
        <w:t>Limited</w:t>
      </w:r>
      <w:proofErr w:type="spellEnd"/>
      <w:r w:rsidRPr="00B5584F">
        <w:rPr>
          <w:rFonts w:ascii="Times New Roman" w:hAnsi="Times New Roman"/>
          <w:highlight w:val="lightGray"/>
          <w:lang w:val="lt-LT"/>
        </w:rPr>
        <w:t xml:space="preserve"> T/A</w:t>
      </w:r>
    </w:p>
    <w:p w14:paraId="50CF4AA3" w14:textId="77777777" w:rsidR="00FE252B" w:rsidRPr="00B5584F" w:rsidRDefault="00FE252B" w:rsidP="00FE252B">
      <w:pPr>
        <w:spacing w:after="0" w:line="240" w:lineRule="auto"/>
        <w:ind w:right="-2"/>
        <w:rPr>
          <w:rFonts w:ascii="Times New Roman" w:hAnsi="Times New Roman"/>
          <w:highlight w:val="lightGray"/>
          <w:lang w:val="lt-LT"/>
        </w:rPr>
      </w:pPr>
      <w:proofErr w:type="spellStart"/>
      <w:r w:rsidRPr="00B5584F">
        <w:rPr>
          <w:rFonts w:ascii="Times New Roman" w:hAnsi="Times New Roman"/>
          <w:highlight w:val="lightGray"/>
          <w:lang w:val="lt-LT"/>
        </w:rPr>
        <w:t>Mylan</w:t>
      </w:r>
      <w:proofErr w:type="spellEnd"/>
      <w:r w:rsidRPr="00B5584F">
        <w:rPr>
          <w:rFonts w:ascii="Times New Roman" w:hAnsi="Times New Roman"/>
          <w:highlight w:val="lightGray"/>
          <w:lang w:val="lt-LT"/>
        </w:rPr>
        <w:t xml:space="preserve"> Dublin </w:t>
      </w:r>
      <w:proofErr w:type="spellStart"/>
      <w:r w:rsidRPr="00B5584F">
        <w:rPr>
          <w:rFonts w:ascii="Times New Roman" w:hAnsi="Times New Roman"/>
          <w:highlight w:val="lightGray"/>
          <w:lang w:val="lt-LT"/>
        </w:rPr>
        <w:t>Respiratory</w:t>
      </w:r>
      <w:proofErr w:type="spellEnd"/>
    </w:p>
    <w:p w14:paraId="3B6F2E13" w14:textId="77777777" w:rsidR="00FE252B" w:rsidRPr="00B5584F" w:rsidRDefault="00FE252B" w:rsidP="00FE252B">
      <w:pPr>
        <w:spacing w:after="0" w:line="240" w:lineRule="auto"/>
        <w:ind w:right="-2"/>
        <w:rPr>
          <w:rFonts w:ascii="Times New Roman" w:hAnsi="Times New Roman"/>
          <w:highlight w:val="lightGray"/>
          <w:lang w:val="lt-LT"/>
        </w:rPr>
      </w:pPr>
      <w:proofErr w:type="spellStart"/>
      <w:r w:rsidRPr="00B5584F">
        <w:rPr>
          <w:rFonts w:ascii="Times New Roman" w:hAnsi="Times New Roman"/>
          <w:highlight w:val="lightGray"/>
          <w:lang w:val="lt-LT"/>
        </w:rPr>
        <w:t>Unit</w:t>
      </w:r>
      <w:proofErr w:type="spellEnd"/>
      <w:r w:rsidRPr="00B5584F">
        <w:rPr>
          <w:rFonts w:ascii="Times New Roman" w:hAnsi="Times New Roman"/>
          <w:highlight w:val="lightGray"/>
          <w:lang w:val="lt-LT"/>
        </w:rPr>
        <w:t xml:space="preserve"> 25 </w:t>
      </w:r>
      <w:proofErr w:type="spellStart"/>
      <w:r w:rsidRPr="00B5584F">
        <w:rPr>
          <w:rFonts w:ascii="Times New Roman" w:hAnsi="Times New Roman"/>
          <w:highlight w:val="lightGray"/>
          <w:lang w:val="lt-LT"/>
        </w:rPr>
        <w:t>Baldoyle</w:t>
      </w:r>
      <w:proofErr w:type="spellEnd"/>
      <w:r w:rsidRPr="00B5584F">
        <w:rPr>
          <w:rFonts w:ascii="Times New Roman" w:hAnsi="Times New Roman"/>
          <w:highlight w:val="lightGray"/>
          <w:lang w:val="lt-LT"/>
        </w:rPr>
        <w:t xml:space="preserve"> </w:t>
      </w:r>
      <w:proofErr w:type="spellStart"/>
      <w:r w:rsidRPr="00B5584F">
        <w:rPr>
          <w:rFonts w:ascii="Times New Roman" w:hAnsi="Times New Roman"/>
          <w:highlight w:val="lightGray"/>
          <w:lang w:val="lt-LT"/>
        </w:rPr>
        <w:t>Industrial</w:t>
      </w:r>
      <w:proofErr w:type="spellEnd"/>
      <w:r w:rsidRPr="00B5584F">
        <w:rPr>
          <w:rFonts w:ascii="Times New Roman" w:hAnsi="Times New Roman"/>
          <w:highlight w:val="lightGray"/>
          <w:lang w:val="lt-LT"/>
        </w:rPr>
        <w:t xml:space="preserve"> </w:t>
      </w:r>
      <w:proofErr w:type="spellStart"/>
      <w:r w:rsidRPr="00B5584F">
        <w:rPr>
          <w:rFonts w:ascii="Times New Roman" w:hAnsi="Times New Roman"/>
          <w:highlight w:val="lightGray"/>
          <w:lang w:val="lt-LT"/>
        </w:rPr>
        <w:t>Estate</w:t>
      </w:r>
      <w:proofErr w:type="spellEnd"/>
      <w:r w:rsidRPr="00B5584F">
        <w:rPr>
          <w:rFonts w:ascii="Times New Roman" w:hAnsi="Times New Roman"/>
          <w:highlight w:val="lightGray"/>
          <w:lang w:val="lt-LT"/>
        </w:rPr>
        <w:t xml:space="preserve"> </w:t>
      </w:r>
    </w:p>
    <w:p w14:paraId="33476718" w14:textId="77777777" w:rsidR="00FE252B" w:rsidRPr="00B5584F" w:rsidRDefault="00FE252B" w:rsidP="00FE252B">
      <w:pPr>
        <w:spacing w:after="0" w:line="240" w:lineRule="auto"/>
        <w:ind w:right="-2"/>
        <w:rPr>
          <w:rFonts w:ascii="Times New Roman" w:hAnsi="Times New Roman"/>
          <w:highlight w:val="lightGray"/>
          <w:lang w:val="lt-LT"/>
        </w:rPr>
      </w:pPr>
      <w:proofErr w:type="spellStart"/>
      <w:r w:rsidRPr="00B5584F">
        <w:rPr>
          <w:rFonts w:ascii="Times New Roman" w:hAnsi="Times New Roman"/>
          <w:highlight w:val="lightGray"/>
          <w:lang w:val="lt-LT"/>
        </w:rPr>
        <w:t>Grange</w:t>
      </w:r>
      <w:proofErr w:type="spellEnd"/>
      <w:r w:rsidRPr="00B5584F">
        <w:rPr>
          <w:rFonts w:ascii="Times New Roman" w:hAnsi="Times New Roman"/>
          <w:highlight w:val="lightGray"/>
          <w:lang w:val="lt-LT"/>
        </w:rPr>
        <w:t xml:space="preserve"> </w:t>
      </w:r>
      <w:proofErr w:type="spellStart"/>
      <w:r w:rsidRPr="00B5584F">
        <w:rPr>
          <w:rFonts w:ascii="Times New Roman" w:hAnsi="Times New Roman"/>
          <w:highlight w:val="lightGray"/>
          <w:lang w:val="lt-LT"/>
        </w:rPr>
        <w:t>Road</w:t>
      </w:r>
      <w:proofErr w:type="spellEnd"/>
      <w:r w:rsidRPr="00B5584F">
        <w:rPr>
          <w:rFonts w:ascii="Times New Roman" w:hAnsi="Times New Roman"/>
          <w:highlight w:val="lightGray"/>
          <w:lang w:val="lt-LT"/>
        </w:rPr>
        <w:t xml:space="preserve">, </w:t>
      </w:r>
      <w:proofErr w:type="spellStart"/>
      <w:r w:rsidRPr="00B5584F">
        <w:rPr>
          <w:rFonts w:ascii="Times New Roman" w:hAnsi="Times New Roman"/>
          <w:highlight w:val="lightGray"/>
          <w:lang w:val="lt-LT"/>
        </w:rPr>
        <w:t>Baldoyle</w:t>
      </w:r>
      <w:proofErr w:type="spellEnd"/>
      <w:r w:rsidRPr="00B5584F">
        <w:rPr>
          <w:rFonts w:ascii="Times New Roman" w:hAnsi="Times New Roman"/>
          <w:highlight w:val="lightGray"/>
          <w:lang w:val="lt-LT"/>
        </w:rPr>
        <w:t xml:space="preserve"> </w:t>
      </w:r>
    </w:p>
    <w:p w14:paraId="554AD58A" w14:textId="77777777" w:rsidR="00FE252B" w:rsidRPr="00B5584F" w:rsidRDefault="00FE252B" w:rsidP="00FE252B">
      <w:pPr>
        <w:spacing w:after="0" w:line="240" w:lineRule="auto"/>
        <w:ind w:right="-2"/>
        <w:rPr>
          <w:rFonts w:ascii="Times New Roman" w:hAnsi="Times New Roman"/>
          <w:highlight w:val="lightGray"/>
          <w:lang w:val="lt-LT"/>
        </w:rPr>
      </w:pPr>
      <w:r w:rsidRPr="00B5584F">
        <w:rPr>
          <w:rFonts w:ascii="Times New Roman" w:hAnsi="Times New Roman"/>
          <w:highlight w:val="lightGray"/>
          <w:lang w:val="lt-LT"/>
        </w:rPr>
        <w:t>Dublin 13</w:t>
      </w:r>
    </w:p>
    <w:p w14:paraId="32EEF676" w14:textId="77777777" w:rsidR="00FE252B" w:rsidRPr="00B5584F" w:rsidRDefault="00FE252B" w:rsidP="00FE252B">
      <w:pPr>
        <w:spacing w:after="0" w:line="240" w:lineRule="auto"/>
        <w:ind w:right="-2"/>
        <w:rPr>
          <w:rFonts w:ascii="Times New Roman" w:hAnsi="Times New Roman"/>
          <w:highlight w:val="lightGray"/>
          <w:lang w:val="lt-LT"/>
        </w:rPr>
      </w:pPr>
      <w:r w:rsidRPr="00B5584F">
        <w:rPr>
          <w:rFonts w:ascii="Times New Roman" w:hAnsi="Times New Roman"/>
          <w:highlight w:val="lightGray"/>
          <w:lang w:val="lt-LT"/>
        </w:rPr>
        <w:t xml:space="preserve">Airija </w:t>
      </w:r>
    </w:p>
    <w:p w14:paraId="1471D2DA" w14:textId="77777777" w:rsidR="00FE252B" w:rsidRPr="00B5584F" w:rsidRDefault="00FE252B" w:rsidP="00FE252B">
      <w:pPr>
        <w:spacing w:after="0" w:line="240" w:lineRule="auto"/>
        <w:ind w:right="-2"/>
        <w:rPr>
          <w:rFonts w:ascii="Times New Roman" w:hAnsi="Times New Roman"/>
          <w:highlight w:val="lightGray"/>
          <w:lang w:val="lt-LT"/>
        </w:rPr>
      </w:pPr>
    </w:p>
    <w:p w14:paraId="6DB2C1B2" w14:textId="77777777" w:rsidR="00FE252B" w:rsidRPr="008A2F33" w:rsidRDefault="00FE252B" w:rsidP="00FE252B">
      <w:pPr>
        <w:spacing w:after="0" w:line="240" w:lineRule="auto"/>
        <w:ind w:right="-2"/>
        <w:rPr>
          <w:rFonts w:ascii="Times New Roman" w:hAnsi="Times New Roman"/>
          <w:highlight w:val="lightGray"/>
          <w:lang w:val="lt-LT"/>
        </w:rPr>
      </w:pPr>
      <w:r w:rsidRPr="008A2F33">
        <w:rPr>
          <w:rFonts w:ascii="Times New Roman" w:hAnsi="Times New Roman"/>
          <w:highlight w:val="lightGray"/>
          <w:lang w:val="lt-LT"/>
        </w:rPr>
        <w:t>arba</w:t>
      </w:r>
    </w:p>
    <w:p w14:paraId="7DBDB4F5" w14:textId="77777777" w:rsidR="00FE252B" w:rsidRPr="008A2F33" w:rsidRDefault="00FE252B" w:rsidP="00FE252B">
      <w:pPr>
        <w:spacing w:after="0" w:line="240" w:lineRule="auto"/>
        <w:ind w:right="-2"/>
        <w:rPr>
          <w:rFonts w:ascii="Times New Roman" w:hAnsi="Times New Roman"/>
          <w:highlight w:val="lightGray"/>
          <w:lang w:val="lt-LT"/>
        </w:rPr>
      </w:pPr>
    </w:p>
    <w:p w14:paraId="71D41F66" w14:textId="77777777" w:rsidR="00FE252B" w:rsidRPr="00452822" w:rsidRDefault="00FE252B" w:rsidP="00FE252B">
      <w:pPr>
        <w:pStyle w:val="Default"/>
        <w:rPr>
          <w:color w:val="auto"/>
          <w:sz w:val="22"/>
          <w:szCs w:val="22"/>
          <w:highlight w:val="lightGray"/>
        </w:rPr>
      </w:pPr>
      <w:r>
        <w:rPr>
          <w:color w:val="auto"/>
          <w:sz w:val="22"/>
          <w:szCs w:val="22"/>
          <w:highlight w:val="lightGray"/>
        </w:rPr>
        <w:t>Viatris</w:t>
      </w:r>
      <w:r w:rsidRPr="00452822">
        <w:rPr>
          <w:color w:val="auto"/>
          <w:sz w:val="22"/>
          <w:szCs w:val="22"/>
          <w:highlight w:val="lightGray"/>
        </w:rPr>
        <w:t xml:space="preserve"> Germany GmbH </w:t>
      </w:r>
    </w:p>
    <w:p w14:paraId="71C58AC1" w14:textId="77777777" w:rsidR="00FE252B" w:rsidRPr="00452822" w:rsidRDefault="00FE252B" w:rsidP="00FE252B">
      <w:pPr>
        <w:pStyle w:val="Default"/>
        <w:rPr>
          <w:color w:val="auto"/>
          <w:sz w:val="22"/>
          <w:szCs w:val="22"/>
          <w:highlight w:val="lightGray"/>
        </w:rPr>
      </w:pPr>
      <w:proofErr w:type="spellStart"/>
      <w:r w:rsidRPr="00452822">
        <w:rPr>
          <w:color w:val="auto"/>
          <w:sz w:val="22"/>
          <w:szCs w:val="22"/>
          <w:highlight w:val="lightGray"/>
        </w:rPr>
        <w:t>Zweigniederlassung</w:t>
      </w:r>
      <w:proofErr w:type="spellEnd"/>
      <w:r w:rsidRPr="00452822">
        <w:rPr>
          <w:color w:val="auto"/>
          <w:sz w:val="22"/>
          <w:szCs w:val="22"/>
          <w:highlight w:val="lightGray"/>
        </w:rPr>
        <w:t xml:space="preserve"> Bad Homburg v. d. </w:t>
      </w:r>
      <w:proofErr w:type="spellStart"/>
      <w:r w:rsidRPr="00452822">
        <w:rPr>
          <w:color w:val="auto"/>
          <w:sz w:val="22"/>
          <w:szCs w:val="22"/>
          <w:highlight w:val="lightGray"/>
        </w:rPr>
        <w:t>Hoehe</w:t>
      </w:r>
      <w:proofErr w:type="spellEnd"/>
      <w:r w:rsidRPr="00452822">
        <w:rPr>
          <w:color w:val="auto"/>
          <w:sz w:val="22"/>
          <w:szCs w:val="22"/>
          <w:highlight w:val="lightGray"/>
        </w:rPr>
        <w:t xml:space="preserve"> </w:t>
      </w:r>
    </w:p>
    <w:p w14:paraId="4269144F" w14:textId="77777777" w:rsidR="00FE252B" w:rsidRPr="00452822" w:rsidRDefault="00FE252B" w:rsidP="00FE252B">
      <w:pPr>
        <w:pStyle w:val="Default"/>
        <w:rPr>
          <w:color w:val="auto"/>
          <w:sz w:val="22"/>
          <w:szCs w:val="22"/>
          <w:highlight w:val="lightGray"/>
        </w:rPr>
      </w:pPr>
      <w:proofErr w:type="spellStart"/>
      <w:r w:rsidRPr="00452822">
        <w:rPr>
          <w:color w:val="auto"/>
          <w:sz w:val="22"/>
          <w:szCs w:val="22"/>
          <w:highlight w:val="lightGray"/>
        </w:rPr>
        <w:t>Benzstrasse</w:t>
      </w:r>
      <w:proofErr w:type="spellEnd"/>
      <w:r w:rsidRPr="00452822">
        <w:rPr>
          <w:color w:val="auto"/>
          <w:sz w:val="22"/>
          <w:szCs w:val="22"/>
          <w:highlight w:val="lightGray"/>
        </w:rPr>
        <w:t xml:space="preserve"> 1, Bad Homburg v. d. </w:t>
      </w:r>
      <w:proofErr w:type="spellStart"/>
      <w:r w:rsidRPr="00452822">
        <w:rPr>
          <w:color w:val="auto"/>
          <w:sz w:val="22"/>
          <w:szCs w:val="22"/>
          <w:highlight w:val="lightGray"/>
        </w:rPr>
        <w:t>Hoehe</w:t>
      </w:r>
      <w:proofErr w:type="spellEnd"/>
      <w:r w:rsidRPr="00452822">
        <w:rPr>
          <w:color w:val="auto"/>
          <w:sz w:val="22"/>
          <w:szCs w:val="22"/>
          <w:highlight w:val="lightGray"/>
        </w:rPr>
        <w:t xml:space="preserve">, Hessen, 61352 </w:t>
      </w:r>
    </w:p>
    <w:p w14:paraId="543D00D3" w14:textId="77777777" w:rsidR="00FE252B" w:rsidRPr="00452822" w:rsidRDefault="00FE252B" w:rsidP="00FE252B">
      <w:pPr>
        <w:spacing w:after="0" w:line="240" w:lineRule="auto"/>
        <w:ind w:right="-2"/>
        <w:rPr>
          <w:rFonts w:ascii="Times New Roman" w:hAnsi="Times New Roman" w:cs="Times New Roman"/>
        </w:rPr>
      </w:pPr>
      <w:proofErr w:type="spellStart"/>
      <w:r w:rsidRPr="00452822">
        <w:rPr>
          <w:rFonts w:ascii="Times New Roman" w:hAnsi="Times New Roman" w:cs="Times New Roman"/>
          <w:highlight w:val="lightGray"/>
        </w:rPr>
        <w:t>Vokietija</w:t>
      </w:r>
      <w:proofErr w:type="spellEnd"/>
    </w:p>
    <w:p w14:paraId="43558E98" w14:textId="77777777" w:rsidR="00FE252B" w:rsidRPr="00724C91" w:rsidRDefault="00FE252B" w:rsidP="00FE252B">
      <w:pPr>
        <w:spacing w:after="0" w:line="240" w:lineRule="auto"/>
        <w:ind w:right="-2"/>
        <w:rPr>
          <w:rFonts w:ascii="Times New Roman" w:hAnsi="Times New Roman" w:cs="Times New Roman"/>
          <w:lang w:val="lt-LT"/>
        </w:rPr>
      </w:pPr>
    </w:p>
    <w:p w14:paraId="444C454B" w14:textId="77777777" w:rsidR="00FE252B" w:rsidRPr="00B5584F" w:rsidRDefault="00FE252B" w:rsidP="00FE252B">
      <w:pPr>
        <w:numPr>
          <w:ilvl w:val="12"/>
          <w:numId w:val="0"/>
        </w:numPr>
        <w:tabs>
          <w:tab w:val="left" w:pos="567"/>
        </w:tabs>
        <w:spacing w:after="0" w:line="240" w:lineRule="auto"/>
        <w:ind w:right="-2"/>
        <w:rPr>
          <w:rFonts w:ascii="Times New Roman" w:hAnsi="Times New Roman"/>
          <w:lang w:val="lt-LT"/>
        </w:rPr>
      </w:pPr>
      <w:r w:rsidRPr="00B5584F">
        <w:rPr>
          <w:rFonts w:ascii="Times New Roman" w:hAnsi="Times New Roman"/>
          <w:lang w:val="lt-LT"/>
        </w:rPr>
        <w:t>Jeigu apie šį vaistą norite sužinoti daugiau, kreipkitės į vietinį registruotojo atstovą.</w:t>
      </w:r>
    </w:p>
    <w:p w14:paraId="3D0B338D" w14:textId="77777777" w:rsidR="00FE252B" w:rsidRPr="00B5584F" w:rsidRDefault="00FE252B" w:rsidP="00FE252B">
      <w:pPr>
        <w:tabs>
          <w:tab w:val="left" w:pos="567"/>
        </w:tabs>
        <w:spacing w:after="0" w:line="240" w:lineRule="auto"/>
        <w:rPr>
          <w:rFonts w:ascii="Times New Roman" w:hAnsi="Times New Roman"/>
          <w:lang w:val="lt-LT"/>
        </w:rPr>
      </w:pPr>
    </w:p>
    <w:p w14:paraId="71C571E0" w14:textId="77777777" w:rsidR="00FE252B" w:rsidRPr="00B5584F" w:rsidRDefault="00FE252B" w:rsidP="00FE252B">
      <w:pPr>
        <w:spacing w:after="0" w:line="240" w:lineRule="auto"/>
        <w:rPr>
          <w:rFonts w:ascii="Times New Roman" w:hAnsi="Times New Roman"/>
          <w:lang w:val="lt-LT"/>
        </w:rPr>
      </w:pPr>
      <w:proofErr w:type="spellStart"/>
      <w:r>
        <w:rPr>
          <w:rFonts w:ascii="Times New Roman" w:hAnsi="Times New Roman"/>
          <w:lang w:val="lt-LT"/>
        </w:rPr>
        <w:lastRenderedPageBreak/>
        <w:t>Viatris</w:t>
      </w:r>
      <w:proofErr w:type="spellEnd"/>
      <w:r>
        <w:rPr>
          <w:rFonts w:ascii="Times New Roman" w:hAnsi="Times New Roman"/>
          <w:lang w:val="lt-LT"/>
        </w:rPr>
        <w:t xml:space="preserve"> </w:t>
      </w:r>
      <w:r w:rsidRPr="00B5584F">
        <w:rPr>
          <w:rFonts w:ascii="Times New Roman" w:hAnsi="Times New Roman"/>
          <w:lang w:val="lt-LT"/>
        </w:rPr>
        <w:t>UAB</w:t>
      </w:r>
    </w:p>
    <w:p w14:paraId="3EAE8D6B" w14:textId="77777777" w:rsidR="00FE252B" w:rsidRPr="00B5584F" w:rsidRDefault="00FE252B" w:rsidP="00FE252B">
      <w:pPr>
        <w:spacing w:after="0" w:line="240" w:lineRule="auto"/>
        <w:rPr>
          <w:rFonts w:ascii="Times New Roman" w:hAnsi="Times New Roman"/>
          <w:lang w:val="lt-LT"/>
        </w:rPr>
      </w:pPr>
      <w:r w:rsidRPr="00B5584F">
        <w:rPr>
          <w:rFonts w:ascii="Times New Roman" w:hAnsi="Times New Roman"/>
          <w:lang w:val="lt-LT"/>
        </w:rPr>
        <w:t>Tel.: +370 5 205 1288</w:t>
      </w:r>
    </w:p>
    <w:p w14:paraId="49742334" w14:textId="77777777" w:rsidR="00FE252B" w:rsidRPr="00B5584F" w:rsidRDefault="00FE252B" w:rsidP="00FE252B">
      <w:pPr>
        <w:numPr>
          <w:ilvl w:val="12"/>
          <w:numId w:val="0"/>
        </w:numPr>
        <w:tabs>
          <w:tab w:val="left" w:pos="567"/>
        </w:tabs>
        <w:spacing w:after="0" w:line="260" w:lineRule="exact"/>
        <w:ind w:right="-2"/>
        <w:rPr>
          <w:rFonts w:ascii="Times New Roman" w:hAnsi="Times New Roman"/>
          <w:lang w:val="lt-LT"/>
        </w:rPr>
      </w:pPr>
    </w:p>
    <w:p w14:paraId="077759DC" w14:textId="77777777" w:rsidR="00FE252B" w:rsidRPr="00B5584F" w:rsidRDefault="00FE252B" w:rsidP="00FE252B">
      <w:pPr>
        <w:numPr>
          <w:ilvl w:val="12"/>
          <w:numId w:val="0"/>
        </w:numPr>
        <w:tabs>
          <w:tab w:val="left" w:pos="567"/>
        </w:tabs>
        <w:spacing w:after="0" w:line="260" w:lineRule="exact"/>
        <w:ind w:right="-2"/>
        <w:rPr>
          <w:rFonts w:ascii="Times New Roman" w:hAnsi="Times New Roman"/>
          <w:lang w:val="lt-LT"/>
        </w:rPr>
      </w:pPr>
      <w:r w:rsidRPr="00B5584F">
        <w:rPr>
          <w:rFonts w:ascii="Times New Roman" w:hAnsi="Times New Roman"/>
          <w:b/>
          <w:lang w:val="lt-LT"/>
        </w:rPr>
        <w:t xml:space="preserve">Šis vaistas </w:t>
      </w:r>
      <w:r w:rsidRPr="00930666">
        <w:rPr>
          <w:rFonts w:ascii="Times New Roman" w:hAnsi="Times New Roman"/>
          <w:b/>
          <w:lang w:val="lt-LT"/>
        </w:rPr>
        <w:t>Europos ekonominės erdvės</w:t>
      </w:r>
      <w:r w:rsidRPr="00B5584F">
        <w:rPr>
          <w:rFonts w:ascii="Times New Roman" w:hAnsi="Times New Roman"/>
          <w:b/>
          <w:lang w:val="lt-LT"/>
        </w:rPr>
        <w:t xml:space="preserve"> valstybėse narėse registruotas tokiais pavadinimais</w:t>
      </w:r>
      <w:r w:rsidRPr="00B5584F">
        <w:rPr>
          <w:rFonts w:ascii="Times New Roman" w:hAnsi="Times New Roman"/>
          <w:lang w:val="lt-LT"/>
        </w:rPr>
        <w:t>:</w:t>
      </w:r>
    </w:p>
    <w:p w14:paraId="08BF09D8" w14:textId="77777777" w:rsidR="00FE252B" w:rsidRPr="00B5584F" w:rsidRDefault="00FE252B" w:rsidP="00FE252B">
      <w:pPr>
        <w:spacing w:after="0" w:line="240" w:lineRule="auto"/>
        <w:rPr>
          <w:rFonts w:ascii="Times New Roman" w:hAnsi="Times New Roman"/>
          <w:b/>
          <w:lang w:val="lt-LT"/>
        </w:rPr>
      </w:pPr>
    </w:p>
    <w:p w14:paraId="23E94A6F" w14:textId="77777777" w:rsidR="00FE252B" w:rsidRPr="000945A8" w:rsidRDefault="00FE252B" w:rsidP="00FE252B">
      <w:pPr>
        <w:spacing w:after="120" w:line="240" w:lineRule="auto"/>
        <w:ind w:left="2265" w:hanging="2265"/>
        <w:rPr>
          <w:rFonts w:ascii="Times New Roman" w:eastAsia="Times New Roman" w:hAnsi="Times New Roman" w:cs="Times New Roman"/>
          <w:lang w:val="en-GB"/>
        </w:rPr>
      </w:pPr>
      <w:proofErr w:type="spellStart"/>
      <w:r w:rsidRPr="000945A8">
        <w:rPr>
          <w:rFonts w:ascii="Times New Roman" w:eastAsia="Times New Roman" w:hAnsi="Times New Roman" w:cs="Times New Roman"/>
          <w:bCs/>
          <w:lang w:val="en-GB"/>
        </w:rPr>
        <w:t>Austrija</w:t>
      </w:r>
      <w:proofErr w:type="spellEnd"/>
      <w:r w:rsidRPr="000945A8">
        <w:rPr>
          <w:rFonts w:ascii="Times New Roman" w:eastAsia="Times New Roman" w:hAnsi="Times New Roman" w:cs="Times New Roman"/>
          <w:bCs/>
          <w:lang w:val="en-GB"/>
        </w:rPr>
        <w:tab/>
      </w:r>
      <w:proofErr w:type="spellStart"/>
      <w:r w:rsidRPr="000945A8">
        <w:rPr>
          <w:rFonts w:ascii="Times New Roman" w:eastAsia="Times New Roman" w:hAnsi="Times New Roman" w:cs="Times New Roman"/>
          <w:lang w:val="en-GB"/>
        </w:rPr>
        <w:t>Serkep</w:t>
      </w:r>
      <w:proofErr w:type="spellEnd"/>
      <w:r w:rsidRPr="000945A8">
        <w:rPr>
          <w:rFonts w:ascii="Times New Roman" w:eastAsia="Times New Roman" w:hAnsi="Times New Roman" w:cs="Times New Roman"/>
          <w:lang w:val="en-GB"/>
        </w:rPr>
        <w:t xml:space="preserve"> 25 </w:t>
      </w:r>
      <w:proofErr w:type="spellStart"/>
      <w:r w:rsidRPr="000945A8">
        <w:rPr>
          <w:rFonts w:ascii="Times New Roman" w:eastAsia="Times New Roman" w:hAnsi="Times New Roman" w:cs="Times New Roman"/>
          <w:lang w:val="en-GB"/>
        </w:rPr>
        <w:t>Mikrogramm</w:t>
      </w:r>
      <w:proofErr w:type="spellEnd"/>
      <w:r w:rsidRPr="000945A8">
        <w:rPr>
          <w:rFonts w:ascii="Times New Roman" w:eastAsia="Times New Roman" w:hAnsi="Times New Roman" w:cs="Times New Roman"/>
          <w:lang w:val="en-GB"/>
        </w:rPr>
        <w:t xml:space="preserve">/125 </w:t>
      </w:r>
      <w:proofErr w:type="spellStart"/>
      <w:r w:rsidRPr="000945A8">
        <w:rPr>
          <w:rFonts w:ascii="Times New Roman" w:eastAsia="Times New Roman" w:hAnsi="Times New Roman" w:cs="Times New Roman"/>
          <w:lang w:val="en-GB"/>
        </w:rPr>
        <w:t>Mikrogramm</w:t>
      </w:r>
      <w:proofErr w:type="spellEnd"/>
      <w:r w:rsidRPr="000945A8">
        <w:rPr>
          <w:rFonts w:ascii="Times New Roman" w:eastAsia="Times New Roman" w:hAnsi="Times New Roman" w:cs="Times New Roman"/>
          <w:lang w:val="en-GB"/>
        </w:rPr>
        <w:t xml:space="preserve">, 25 </w:t>
      </w:r>
      <w:proofErr w:type="spellStart"/>
      <w:r w:rsidRPr="000945A8">
        <w:rPr>
          <w:rFonts w:ascii="Times New Roman" w:eastAsia="Times New Roman" w:hAnsi="Times New Roman" w:cs="Times New Roman"/>
          <w:lang w:val="en-GB"/>
        </w:rPr>
        <w:t>Mikrogramm</w:t>
      </w:r>
      <w:proofErr w:type="spellEnd"/>
      <w:r w:rsidRPr="000945A8">
        <w:rPr>
          <w:rFonts w:ascii="Times New Roman" w:eastAsia="Times New Roman" w:hAnsi="Times New Roman" w:cs="Times New Roman"/>
          <w:lang w:val="en-GB"/>
        </w:rPr>
        <w:t xml:space="preserve">/250 </w:t>
      </w:r>
      <w:proofErr w:type="spellStart"/>
      <w:r w:rsidRPr="000945A8">
        <w:rPr>
          <w:rFonts w:ascii="Times New Roman" w:eastAsia="Times New Roman" w:hAnsi="Times New Roman" w:cs="Times New Roman"/>
          <w:lang w:val="en-GB"/>
        </w:rPr>
        <w:t>Mikrogramm</w:t>
      </w:r>
      <w:proofErr w:type="spellEnd"/>
      <w:r w:rsidRPr="000945A8">
        <w:rPr>
          <w:rFonts w:ascii="Times New Roman" w:eastAsia="Times New Roman" w:hAnsi="Times New Roman" w:cs="Times New Roman"/>
          <w:lang w:val="en-GB"/>
        </w:rPr>
        <w:t xml:space="preserve"> pro </w:t>
      </w:r>
      <w:proofErr w:type="spellStart"/>
      <w:r w:rsidRPr="000945A8">
        <w:rPr>
          <w:rFonts w:ascii="Times New Roman" w:eastAsia="Times New Roman" w:hAnsi="Times New Roman" w:cs="Times New Roman"/>
          <w:lang w:val="en-GB"/>
        </w:rPr>
        <w:t>Sprühstoß</w:t>
      </w:r>
      <w:proofErr w:type="spellEnd"/>
      <w:r w:rsidRPr="000945A8">
        <w:rPr>
          <w:rFonts w:ascii="Times New Roman" w:eastAsia="Times New Roman" w:hAnsi="Times New Roman" w:cs="Times New Roman"/>
          <w:lang w:val="en-GB"/>
        </w:rPr>
        <w:t xml:space="preserve"> </w:t>
      </w:r>
      <w:proofErr w:type="spellStart"/>
      <w:r w:rsidRPr="000945A8">
        <w:rPr>
          <w:rFonts w:ascii="Times New Roman" w:eastAsia="Times New Roman" w:hAnsi="Times New Roman" w:cs="Times New Roman"/>
          <w:lang w:val="en-GB"/>
        </w:rPr>
        <w:t>Druckgasinhalation</w:t>
      </w:r>
      <w:proofErr w:type="spellEnd"/>
      <w:r w:rsidRPr="000945A8">
        <w:rPr>
          <w:rFonts w:ascii="Times New Roman" w:eastAsia="Times New Roman" w:hAnsi="Times New Roman" w:cs="Times New Roman"/>
          <w:lang w:val="en-GB"/>
        </w:rPr>
        <w:t>, Suspension</w:t>
      </w:r>
    </w:p>
    <w:p w14:paraId="47D9492F" w14:textId="77777777" w:rsidR="00FE252B" w:rsidRPr="000945A8" w:rsidRDefault="00FE252B" w:rsidP="00FE252B">
      <w:pPr>
        <w:spacing w:after="120" w:line="240" w:lineRule="auto"/>
        <w:ind w:left="2265" w:hanging="2265"/>
        <w:rPr>
          <w:rFonts w:ascii="Times New Roman" w:eastAsia="Times New Roman" w:hAnsi="Times New Roman" w:cs="Times New Roman"/>
          <w:lang w:val="en-GB"/>
        </w:rPr>
      </w:pPr>
      <w:proofErr w:type="spellStart"/>
      <w:r w:rsidRPr="000945A8">
        <w:rPr>
          <w:rFonts w:ascii="Times New Roman" w:eastAsia="Times New Roman" w:hAnsi="Times New Roman" w:cs="Times New Roman"/>
          <w:bCs/>
          <w:lang w:val="en-GB"/>
        </w:rPr>
        <w:t>Belgija</w:t>
      </w:r>
      <w:proofErr w:type="spellEnd"/>
      <w:r w:rsidRPr="000945A8">
        <w:rPr>
          <w:rFonts w:ascii="Times New Roman" w:eastAsia="Times New Roman" w:hAnsi="Times New Roman" w:cs="Times New Roman"/>
          <w:bCs/>
          <w:lang w:val="en-GB"/>
        </w:rPr>
        <w:tab/>
      </w:r>
      <w:proofErr w:type="spellStart"/>
      <w:r w:rsidRPr="000945A8">
        <w:rPr>
          <w:rFonts w:ascii="Times New Roman" w:eastAsia="Times New Roman" w:hAnsi="Times New Roman" w:cs="Times New Roman"/>
          <w:lang w:val="en-IE"/>
        </w:rPr>
        <w:t>Seritomyl</w:t>
      </w:r>
      <w:proofErr w:type="spellEnd"/>
      <w:r w:rsidRPr="000945A8" w:rsidDel="0064771F">
        <w:rPr>
          <w:rFonts w:ascii="Times New Roman" w:eastAsia="Times New Roman" w:hAnsi="Times New Roman" w:cs="Times New Roman"/>
          <w:lang w:val="en-IE"/>
        </w:rPr>
        <w:t xml:space="preserve"> </w:t>
      </w:r>
      <w:r w:rsidRPr="000945A8">
        <w:rPr>
          <w:rFonts w:ascii="Times New Roman" w:eastAsia="Times New Roman" w:hAnsi="Times New Roman" w:cs="Times New Roman"/>
          <w:lang w:val="en-GB"/>
        </w:rPr>
        <w:t xml:space="preserve">25 microgram/125 microgram, 25 microgram/250 microgram per </w:t>
      </w:r>
      <w:proofErr w:type="spellStart"/>
      <w:r w:rsidRPr="000945A8">
        <w:rPr>
          <w:rFonts w:ascii="Times New Roman" w:eastAsia="Times New Roman" w:hAnsi="Times New Roman" w:cs="Times New Roman"/>
          <w:lang w:val="en-GB"/>
        </w:rPr>
        <w:t>afgemeten</w:t>
      </w:r>
      <w:proofErr w:type="spellEnd"/>
      <w:r w:rsidRPr="000945A8">
        <w:rPr>
          <w:rFonts w:ascii="Times New Roman" w:eastAsia="Times New Roman" w:hAnsi="Times New Roman" w:cs="Times New Roman"/>
          <w:lang w:val="en-GB"/>
        </w:rPr>
        <w:t xml:space="preserve"> </w:t>
      </w:r>
      <w:proofErr w:type="spellStart"/>
      <w:r w:rsidRPr="000945A8">
        <w:rPr>
          <w:rFonts w:ascii="Times New Roman" w:eastAsia="Times New Roman" w:hAnsi="Times New Roman" w:cs="Times New Roman"/>
          <w:lang w:val="en-GB"/>
        </w:rPr>
        <w:t>dosis</w:t>
      </w:r>
      <w:proofErr w:type="spellEnd"/>
      <w:r w:rsidRPr="000945A8">
        <w:rPr>
          <w:rFonts w:ascii="Times New Roman" w:eastAsia="Times New Roman" w:hAnsi="Times New Roman" w:cs="Times New Roman"/>
          <w:lang w:val="en-GB"/>
        </w:rPr>
        <w:t xml:space="preserve">, </w:t>
      </w:r>
      <w:proofErr w:type="spellStart"/>
      <w:r w:rsidRPr="000945A8">
        <w:rPr>
          <w:rFonts w:ascii="Times New Roman" w:eastAsia="Times New Roman" w:hAnsi="Times New Roman" w:cs="Times New Roman"/>
          <w:lang w:val="en-GB"/>
        </w:rPr>
        <w:t>aërosol</w:t>
      </w:r>
      <w:proofErr w:type="spellEnd"/>
      <w:r w:rsidRPr="000945A8">
        <w:rPr>
          <w:rFonts w:ascii="Times New Roman" w:eastAsia="Times New Roman" w:hAnsi="Times New Roman" w:cs="Times New Roman"/>
          <w:lang w:val="en-GB"/>
        </w:rPr>
        <w:t xml:space="preserve">, </w:t>
      </w:r>
      <w:proofErr w:type="spellStart"/>
      <w:r w:rsidRPr="000945A8">
        <w:rPr>
          <w:rFonts w:ascii="Times New Roman" w:eastAsia="Times New Roman" w:hAnsi="Times New Roman" w:cs="Times New Roman"/>
          <w:lang w:val="en-GB"/>
        </w:rPr>
        <w:t>suspensie</w:t>
      </w:r>
      <w:proofErr w:type="spellEnd"/>
    </w:p>
    <w:p w14:paraId="75D96723" w14:textId="77777777" w:rsidR="00FE252B" w:rsidRPr="000945A8" w:rsidRDefault="00FE252B" w:rsidP="00FE252B">
      <w:pPr>
        <w:spacing w:after="120" w:line="240" w:lineRule="auto"/>
        <w:ind w:left="2265" w:hanging="2265"/>
        <w:rPr>
          <w:rFonts w:ascii="Times New Roman" w:eastAsia="Times New Roman" w:hAnsi="Times New Roman" w:cs="Times New Roman"/>
          <w:lang w:val="en-GB"/>
        </w:rPr>
      </w:pPr>
      <w:proofErr w:type="spellStart"/>
      <w:r w:rsidRPr="000945A8">
        <w:rPr>
          <w:rFonts w:ascii="Times New Roman" w:eastAsia="Times New Roman" w:hAnsi="Times New Roman" w:cs="Times New Roman"/>
          <w:bCs/>
          <w:lang w:val="en-GB"/>
        </w:rPr>
        <w:t>Kroatija</w:t>
      </w:r>
      <w:proofErr w:type="spellEnd"/>
      <w:r w:rsidRPr="000945A8">
        <w:rPr>
          <w:rFonts w:ascii="Times New Roman" w:eastAsia="Times New Roman" w:hAnsi="Times New Roman" w:cs="Times New Roman"/>
          <w:bCs/>
          <w:lang w:val="en-GB"/>
        </w:rPr>
        <w:tab/>
      </w:r>
      <w:proofErr w:type="spellStart"/>
      <w:r w:rsidRPr="000945A8">
        <w:rPr>
          <w:rFonts w:ascii="Times New Roman" w:eastAsia="Times New Roman" w:hAnsi="Times New Roman" w:cs="Times New Roman"/>
          <w:lang w:val="en-GB"/>
        </w:rPr>
        <w:t>Serzyl</w:t>
      </w:r>
      <w:proofErr w:type="spellEnd"/>
      <w:r w:rsidRPr="000945A8">
        <w:rPr>
          <w:rFonts w:ascii="Times New Roman" w:eastAsia="Times New Roman" w:hAnsi="Times New Roman" w:cs="Times New Roman"/>
          <w:lang w:val="en-GB"/>
        </w:rPr>
        <w:t xml:space="preserve"> 25 </w:t>
      </w:r>
      <w:proofErr w:type="spellStart"/>
      <w:r w:rsidRPr="000945A8">
        <w:rPr>
          <w:rFonts w:ascii="Times New Roman" w:eastAsia="Times New Roman" w:hAnsi="Times New Roman" w:cs="Times New Roman"/>
          <w:lang w:val="en-GB"/>
        </w:rPr>
        <w:t>mikrograma</w:t>
      </w:r>
      <w:proofErr w:type="spellEnd"/>
      <w:r w:rsidRPr="000945A8">
        <w:rPr>
          <w:rFonts w:ascii="Times New Roman" w:eastAsia="Times New Roman" w:hAnsi="Times New Roman" w:cs="Times New Roman"/>
          <w:lang w:val="en-GB"/>
        </w:rPr>
        <w:t xml:space="preserve">/125 </w:t>
      </w:r>
      <w:proofErr w:type="spellStart"/>
      <w:r w:rsidRPr="000945A8">
        <w:rPr>
          <w:rFonts w:ascii="Times New Roman" w:eastAsia="Times New Roman" w:hAnsi="Times New Roman" w:cs="Times New Roman"/>
          <w:lang w:val="en-GB"/>
        </w:rPr>
        <w:t>mikrograma</w:t>
      </w:r>
      <w:proofErr w:type="spellEnd"/>
      <w:r w:rsidRPr="000945A8">
        <w:rPr>
          <w:rFonts w:ascii="Times New Roman" w:eastAsia="Times New Roman" w:hAnsi="Times New Roman" w:cs="Times New Roman"/>
          <w:lang w:val="en-GB"/>
        </w:rPr>
        <w:t xml:space="preserve">, 25 </w:t>
      </w:r>
      <w:proofErr w:type="spellStart"/>
      <w:r w:rsidRPr="000945A8">
        <w:rPr>
          <w:rFonts w:ascii="Times New Roman" w:eastAsia="Times New Roman" w:hAnsi="Times New Roman" w:cs="Times New Roman"/>
          <w:lang w:val="en-GB"/>
        </w:rPr>
        <w:t>mikrograma</w:t>
      </w:r>
      <w:proofErr w:type="spellEnd"/>
      <w:r w:rsidRPr="000945A8">
        <w:rPr>
          <w:rFonts w:ascii="Times New Roman" w:eastAsia="Times New Roman" w:hAnsi="Times New Roman" w:cs="Times New Roman"/>
          <w:lang w:val="en-GB"/>
        </w:rPr>
        <w:t xml:space="preserve">/250 </w:t>
      </w:r>
      <w:proofErr w:type="spellStart"/>
      <w:r w:rsidRPr="000945A8">
        <w:rPr>
          <w:rFonts w:ascii="Times New Roman" w:eastAsia="Times New Roman" w:hAnsi="Times New Roman" w:cs="Times New Roman"/>
          <w:lang w:val="en-GB"/>
        </w:rPr>
        <w:t>mikrograma</w:t>
      </w:r>
      <w:proofErr w:type="spellEnd"/>
      <w:r w:rsidRPr="000945A8">
        <w:rPr>
          <w:rFonts w:ascii="Times New Roman" w:eastAsia="Times New Roman" w:hAnsi="Times New Roman" w:cs="Times New Roman"/>
          <w:lang w:val="en-GB"/>
        </w:rPr>
        <w:t xml:space="preserve"> po </w:t>
      </w:r>
      <w:proofErr w:type="spellStart"/>
      <w:r w:rsidRPr="000945A8">
        <w:rPr>
          <w:rFonts w:ascii="Times New Roman" w:eastAsia="Times New Roman" w:hAnsi="Times New Roman" w:cs="Times New Roman"/>
          <w:lang w:val="en-GB"/>
        </w:rPr>
        <w:t>potisku</w:t>
      </w:r>
      <w:proofErr w:type="spellEnd"/>
      <w:r w:rsidRPr="000945A8">
        <w:rPr>
          <w:rFonts w:ascii="Times New Roman" w:eastAsia="Times New Roman" w:hAnsi="Times New Roman" w:cs="Times New Roman"/>
          <w:lang w:val="en-GB"/>
        </w:rPr>
        <w:t xml:space="preserve">, </w:t>
      </w:r>
      <w:proofErr w:type="spellStart"/>
      <w:r w:rsidRPr="000945A8">
        <w:rPr>
          <w:rFonts w:ascii="Times New Roman" w:eastAsia="Times New Roman" w:hAnsi="Times New Roman" w:cs="Times New Roman"/>
          <w:lang w:val="en-GB"/>
        </w:rPr>
        <w:t>stlačeni</w:t>
      </w:r>
      <w:proofErr w:type="spellEnd"/>
      <w:r w:rsidRPr="000945A8">
        <w:rPr>
          <w:rFonts w:ascii="Times New Roman" w:eastAsia="Times New Roman" w:hAnsi="Times New Roman" w:cs="Times New Roman"/>
          <w:lang w:val="en-GB"/>
        </w:rPr>
        <w:t xml:space="preserve"> </w:t>
      </w:r>
      <w:proofErr w:type="spellStart"/>
      <w:r w:rsidRPr="000945A8">
        <w:rPr>
          <w:rFonts w:ascii="Times New Roman" w:eastAsia="Times New Roman" w:hAnsi="Times New Roman" w:cs="Times New Roman"/>
          <w:lang w:val="en-GB"/>
        </w:rPr>
        <w:t>inhalat</w:t>
      </w:r>
      <w:proofErr w:type="spellEnd"/>
      <w:r w:rsidRPr="000945A8">
        <w:rPr>
          <w:rFonts w:ascii="Times New Roman" w:eastAsia="Times New Roman" w:hAnsi="Times New Roman" w:cs="Times New Roman"/>
          <w:lang w:val="en-GB"/>
        </w:rPr>
        <w:t xml:space="preserve">, </w:t>
      </w:r>
      <w:proofErr w:type="spellStart"/>
      <w:r w:rsidRPr="000945A8">
        <w:rPr>
          <w:rFonts w:ascii="Times New Roman" w:eastAsia="Times New Roman" w:hAnsi="Times New Roman" w:cs="Times New Roman"/>
          <w:lang w:val="en-GB"/>
        </w:rPr>
        <w:t>suspenzija</w:t>
      </w:r>
      <w:proofErr w:type="spellEnd"/>
    </w:p>
    <w:p w14:paraId="3056AC77" w14:textId="77777777" w:rsidR="00FE252B" w:rsidRPr="000945A8" w:rsidRDefault="00FE252B" w:rsidP="00FE252B">
      <w:pPr>
        <w:spacing w:after="120" w:line="240" w:lineRule="auto"/>
        <w:ind w:left="2265" w:hanging="2265"/>
        <w:rPr>
          <w:rFonts w:ascii="Times New Roman" w:eastAsia="Times New Roman" w:hAnsi="Times New Roman" w:cs="Times New Roman"/>
          <w:lang w:val="en-GB"/>
        </w:rPr>
      </w:pPr>
      <w:r w:rsidRPr="000945A8">
        <w:rPr>
          <w:rFonts w:ascii="Times New Roman" w:eastAsia="Times New Roman" w:hAnsi="Times New Roman" w:cs="Times New Roman"/>
          <w:bCs/>
          <w:lang w:val="en-GB"/>
        </w:rPr>
        <w:t>Kipras</w:t>
      </w:r>
      <w:r w:rsidRPr="000945A8">
        <w:rPr>
          <w:rFonts w:ascii="Times New Roman" w:eastAsia="Times New Roman" w:hAnsi="Times New Roman" w:cs="Times New Roman"/>
          <w:bCs/>
          <w:lang w:val="en-GB"/>
        </w:rPr>
        <w:tab/>
      </w:r>
      <w:proofErr w:type="spellStart"/>
      <w:r w:rsidRPr="005B2FC1">
        <w:rPr>
          <w:rFonts w:ascii="Times New Roman" w:eastAsia="Times New Roman" w:hAnsi="Times New Roman" w:cs="Times New Roman"/>
          <w:bCs/>
          <w:lang w:val="en-GB"/>
        </w:rPr>
        <w:t>Serkep</w:t>
      </w:r>
      <w:proofErr w:type="spellEnd"/>
      <w:r w:rsidRPr="005B2FC1">
        <w:rPr>
          <w:rFonts w:ascii="Times New Roman" w:eastAsia="Times New Roman" w:hAnsi="Times New Roman" w:cs="Times New Roman"/>
          <w:bCs/>
          <w:lang w:val="en-GB"/>
        </w:rPr>
        <w:t xml:space="preserve"> 25 microgram /125 microgram, 25 microgram /250 microgram per metered dose pressurised inhalation, suspension</w:t>
      </w:r>
    </w:p>
    <w:p w14:paraId="082329B9" w14:textId="77777777" w:rsidR="00FE252B" w:rsidRPr="00B5584F" w:rsidRDefault="00FE252B" w:rsidP="00FE252B">
      <w:pPr>
        <w:numPr>
          <w:ilvl w:val="12"/>
          <w:numId w:val="0"/>
        </w:numPr>
        <w:spacing w:after="120" w:line="240" w:lineRule="auto"/>
        <w:ind w:left="2265" w:right="-2" w:hanging="2265"/>
        <w:rPr>
          <w:rFonts w:ascii="Times New Roman" w:hAnsi="Times New Roman"/>
          <w:lang w:val="lt-LT"/>
        </w:rPr>
      </w:pPr>
      <w:r w:rsidRPr="00B5584F">
        <w:rPr>
          <w:rFonts w:ascii="Times New Roman" w:hAnsi="Times New Roman"/>
          <w:lang w:val="lt-LT"/>
        </w:rPr>
        <w:t>Estija</w:t>
      </w:r>
      <w:r w:rsidRPr="00B5584F">
        <w:rPr>
          <w:rFonts w:ascii="Times New Roman" w:hAnsi="Times New Roman"/>
          <w:lang w:val="lt-LT"/>
        </w:rPr>
        <w:tab/>
      </w:r>
      <w:proofErr w:type="spellStart"/>
      <w:r w:rsidRPr="00B5584F">
        <w:rPr>
          <w:rFonts w:ascii="Times New Roman" w:hAnsi="Times New Roman"/>
          <w:lang w:val="lt-LT"/>
        </w:rPr>
        <w:t>Serkep</w:t>
      </w:r>
      <w:proofErr w:type="spellEnd"/>
    </w:p>
    <w:p w14:paraId="4804658A" w14:textId="77777777" w:rsidR="00FE252B" w:rsidRPr="000945A8" w:rsidRDefault="00FE252B" w:rsidP="00FE252B">
      <w:pPr>
        <w:spacing w:after="120" w:line="240" w:lineRule="auto"/>
        <w:ind w:left="2265" w:hanging="2265"/>
        <w:rPr>
          <w:rFonts w:ascii="Times New Roman" w:eastAsia="Times New Roman" w:hAnsi="Times New Roman" w:cs="Times New Roman"/>
          <w:lang w:val="en-GB"/>
        </w:rPr>
      </w:pPr>
      <w:proofErr w:type="spellStart"/>
      <w:r w:rsidRPr="000945A8">
        <w:rPr>
          <w:rFonts w:ascii="Times New Roman" w:eastAsia="Times New Roman" w:hAnsi="Times New Roman" w:cs="Times New Roman"/>
          <w:bCs/>
          <w:lang w:val="en-GB"/>
        </w:rPr>
        <w:t>Suomija</w:t>
      </w:r>
      <w:proofErr w:type="spellEnd"/>
      <w:r w:rsidRPr="000945A8">
        <w:rPr>
          <w:rFonts w:ascii="Times New Roman" w:eastAsia="Times New Roman" w:hAnsi="Times New Roman" w:cs="Times New Roman"/>
          <w:bCs/>
          <w:lang w:val="en-GB"/>
        </w:rPr>
        <w:tab/>
      </w:r>
      <w:proofErr w:type="spellStart"/>
      <w:r w:rsidRPr="000945A8">
        <w:rPr>
          <w:rFonts w:ascii="Times New Roman" w:eastAsia="Times New Roman" w:hAnsi="Times New Roman" w:cs="Times New Roman"/>
          <w:lang w:val="en-GB"/>
        </w:rPr>
        <w:t>Serkep</w:t>
      </w:r>
      <w:proofErr w:type="spellEnd"/>
      <w:r w:rsidRPr="000945A8">
        <w:rPr>
          <w:rFonts w:ascii="Times New Roman" w:eastAsia="Times New Roman" w:hAnsi="Times New Roman" w:cs="Times New Roman"/>
          <w:lang w:val="en-GB"/>
        </w:rPr>
        <w:t xml:space="preserve"> 25 </w:t>
      </w:r>
      <w:proofErr w:type="spellStart"/>
      <w:r w:rsidRPr="000945A8">
        <w:rPr>
          <w:rFonts w:ascii="Times New Roman" w:eastAsia="Times New Roman" w:hAnsi="Times New Roman" w:cs="Times New Roman"/>
          <w:lang w:val="en-GB"/>
        </w:rPr>
        <w:t>mikrog</w:t>
      </w:r>
      <w:proofErr w:type="spellEnd"/>
      <w:r w:rsidRPr="000945A8">
        <w:rPr>
          <w:rFonts w:ascii="Times New Roman" w:eastAsia="Times New Roman" w:hAnsi="Times New Roman" w:cs="Times New Roman"/>
          <w:lang w:val="en-GB"/>
        </w:rPr>
        <w:t xml:space="preserve">/125 </w:t>
      </w:r>
      <w:proofErr w:type="spellStart"/>
      <w:r w:rsidRPr="000945A8">
        <w:rPr>
          <w:rFonts w:ascii="Times New Roman" w:eastAsia="Times New Roman" w:hAnsi="Times New Roman" w:cs="Times New Roman"/>
          <w:lang w:val="en-GB"/>
        </w:rPr>
        <w:t>mikrog</w:t>
      </w:r>
      <w:proofErr w:type="spellEnd"/>
      <w:r w:rsidRPr="000945A8">
        <w:rPr>
          <w:rFonts w:ascii="Times New Roman" w:eastAsia="Times New Roman" w:hAnsi="Times New Roman" w:cs="Times New Roman"/>
          <w:lang w:val="en-GB"/>
        </w:rPr>
        <w:t xml:space="preserve">, 25 </w:t>
      </w:r>
      <w:proofErr w:type="spellStart"/>
      <w:r w:rsidRPr="000945A8">
        <w:rPr>
          <w:rFonts w:ascii="Times New Roman" w:eastAsia="Times New Roman" w:hAnsi="Times New Roman" w:cs="Times New Roman"/>
          <w:lang w:val="en-GB"/>
        </w:rPr>
        <w:t>mikrog</w:t>
      </w:r>
      <w:proofErr w:type="spellEnd"/>
      <w:r w:rsidRPr="000945A8">
        <w:rPr>
          <w:rFonts w:ascii="Times New Roman" w:eastAsia="Times New Roman" w:hAnsi="Times New Roman" w:cs="Times New Roman"/>
          <w:lang w:val="en-GB"/>
        </w:rPr>
        <w:t xml:space="preserve">/250 </w:t>
      </w:r>
      <w:proofErr w:type="spellStart"/>
      <w:r w:rsidRPr="000945A8">
        <w:rPr>
          <w:rFonts w:ascii="Times New Roman" w:eastAsia="Times New Roman" w:hAnsi="Times New Roman" w:cs="Times New Roman"/>
          <w:lang w:val="en-GB"/>
        </w:rPr>
        <w:t>mikrog</w:t>
      </w:r>
      <w:proofErr w:type="spellEnd"/>
      <w:r w:rsidRPr="000945A8">
        <w:rPr>
          <w:rFonts w:ascii="Times New Roman" w:eastAsia="Times New Roman" w:hAnsi="Times New Roman" w:cs="Times New Roman"/>
          <w:lang w:val="en-GB"/>
        </w:rPr>
        <w:t xml:space="preserve"> /</w:t>
      </w:r>
      <w:proofErr w:type="spellStart"/>
      <w:r w:rsidRPr="000945A8">
        <w:rPr>
          <w:rFonts w:ascii="Times New Roman" w:eastAsia="Times New Roman" w:hAnsi="Times New Roman" w:cs="Times New Roman"/>
          <w:lang w:val="en-GB"/>
        </w:rPr>
        <w:t>annos</w:t>
      </w:r>
      <w:proofErr w:type="spellEnd"/>
      <w:r w:rsidRPr="000945A8">
        <w:rPr>
          <w:rFonts w:ascii="Times New Roman" w:eastAsia="Times New Roman" w:hAnsi="Times New Roman" w:cs="Times New Roman"/>
          <w:lang w:val="en-GB"/>
        </w:rPr>
        <w:t xml:space="preserve"> </w:t>
      </w:r>
      <w:proofErr w:type="spellStart"/>
      <w:r w:rsidRPr="000945A8">
        <w:rPr>
          <w:rFonts w:ascii="Times New Roman" w:eastAsia="Times New Roman" w:hAnsi="Times New Roman" w:cs="Times New Roman"/>
          <w:lang w:val="en-GB"/>
        </w:rPr>
        <w:t>inhalaatiosumute</w:t>
      </w:r>
      <w:proofErr w:type="spellEnd"/>
      <w:r w:rsidRPr="000945A8">
        <w:rPr>
          <w:rFonts w:ascii="Times New Roman" w:eastAsia="Times New Roman" w:hAnsi="Times New Roman" w:cs="Times New Roman"/>
          <w:lang w:val="en-GB"/>
        </w:rPr>
        <w:t>, suspension</w:t>
      </w:r>
    </w:p>
    <w:p w14:paraId="6BB835F9" w14:textId="77777777" w:rsidR="00FE252B" w:rsidRPr="00B5584F" w:rsidRDefault="00FE252B" w:rsidP="00FE252B">
      <w:pPr>
        <w:autoSpaceDE w:val="0"/>
        <w:autoSpaceDN w:val="0"/>
        <w:adjustRightInd w:val="0"/>
        <w:spacing w:after="120" w:line="276" w:lineRule="auto"/>
        <w:ind w:left="2265" w:hanging="2265"/>
        <w:rPr>
          <w:rFonts w:ascii="Times New Roman" w:hAnsi="Times New Roman"/>
          <w:color w:val="000000"/>
          <w:lang w:val="lt-LT"/>
        </w:rPr>
      </w:pPr>
      <w:r w:rsidRPr="00B5584F">
        <w:rPr>
          <w:rFonts w:ascii="Times New Roman" w:hAnsi="Times New Roman"/>
          <w:lang w:val="lt-LT"/>
        </w:rPr>
        <w:t>Vokietija</w:t>
      </w:r>
      <w:r w:rsidRPr="00B5584F">
        <w:rPr>
          <w:rFonts w:ascii="Times New Roman" w:hAnsi="Times New Roman"/>
          <w:lang w:val="lt-LT"/>
        </w:rPr>
        <w:tab/>
      </w:r>
      <w:proofErr w:type="spellStart"/>
      <w:r w:rsidRPr="00B5584F">
        <w:rPr>
          <w:rFonts w:ascii="Times New Roman" w:hAnsi="Times New Roman"/>
          <w:color w:val="000000"/>
          <w:lang w:val="lt-LT"/>
        </w:rPr>
        <w:t>Serkep</w:t>
      </w:r>
      <w:proofErr w:type="spellEnd"/>
      <w:r w:rsidRPr="00B5584F">
        <w:rPr>
          <w:rFonts w:ascii="Times New Roman" w:hAnsi="Times New Roman"/>
          <w:color w:val="000000"/>
          <w:lang w:val="lt-LT"/>
        </w:rPr>
        <w:t xml:space="preserve"> 25 </w:t>
      </w:r>
      <w:proofErr w:type="spellStart"/>
      <w:r w:rsidRPr="00B5584F">
        <w:rPr>
          <w:rFonts w:ascii="Times New Roman" w:hAnsi="Times New Roman"/>
          <w:color w:val="000000"/>
          <w:lang w:val="lt-LT"/>
        </w:rPr>
        <w:t>Mikrogramm</w:t>
      </w:r>
      <w:proofErr w:type="spellEnd"/>
      <w:r w:rsidRPr="00B5584F">
        <w:rPr>
          <w:rFonts w:ascii="Times New Roman" w:hAnsi="Times New Roman"/>
          <w:color w:val="000000"/>
          <w:lang w:val="lt-LT"/>
        </w:rPr>
        <w:t xml:space="preserve">/125 </w:t>
      </w:r>
      <w:proofErr w:type="spellStart"/>
      <w:r w:rsidRPr="00B5584F">
        <w:rPr>
          <w:rFonts w:ascii="Times New Roman" w:hAnsi="Times New Roman"/>
          <w:color w:val="000000"/>
          <w:lang w:val="lt-LT"/>
        </w:rPr>
        <w:t>Mikrogramm</w:t>
      </w:r>
      <w:proofErr w:type="spellEnd"/>
      <w:r w:rsidRPr="00B5584F">
        <w:rPr>
          <w:rFonts w:ascii="Times New Roman" w:hAnsi="Times New Roman"/>
          <w:color w:val="000000"/>
          <w:lang w:val="lt-LT"/>
        </w:rPr>
        <w:t xml:space="preserve">, 25 </w:t>
      </w:r>
      <w:proofErr w:type="spellStart"/>
      <w:r w:rsidRPr="00B5584F">
        <w:rPr>
          <w:rFonts w:ascii="Times New Roman" w:hAnsi="Times New Roman"/>
          <w:color w:val="000000"/>
          <w:lang w:val="lt-LT"/>
        </w:rPr>
        <w:t>Mikrogramm</w:t>
      </w:r>
      <w:proofErr w:type="spellEnd"/>
      <w:r w:rsidRPr="00B5584F">
        <w:rPr>
          <w:rFonts w:ascii="Times New Roman" w:hAnsi="Times New Roman"/>
          <w:color w:val="000000"/>
          <w:lang w:val="lt-LT"/>
        </w:rPr>
        <w:t xml:space="preserve">/250 </w:t>
      </w:r>
      <w:proofErr w:type="spellStart"/>
      <w:r w:rsidRPr="00B5584F">
        <w:rPr>
          <w:rFonts w:ascii="Times New Roman" w:hAnsi="Times New Roman"/>
          <w:color w:val="000000"/>
          <w:lang w:val="lt-LT"/>
        </w:rPr>
        <w:t>Mikrogramm</w:t>
      </w:r>
      <w:proofErr w:type="spellEnd"/>
      <w:r w:rsidRPr="00B5584F">
        <w:rPr>
          <w:rFonts w:ascii="Times New Roman" w:hAnsi="Times New Roman"/>
          <w:color w:val="000000"/>
          <w:lang w:val="lt-LT"/>
        </w:rPr>
        <w:t xml:space="preserve"> pro </w:t>
      </w:r>
      <w:proofErr w:type="spellStart"/>
      <w:r w:rsidRPr="00B5584F">
        <w:rPr>
          <w:rFonts w:ascii="Times New Roman" w:hAnsi="Times New Roman"/>
          <w:color w:val="000000"/>
          <w:lang w:val="lt-LT"/>
        </w:rPr>
        <w:t>Sprühstoß</w:t>
      </w:r>
      <w:proofErr w:type="spellEnd"/>
      <w:r w:rsidRPr="00B5584F">
        <w:rPr>
          <w:rFonts w:ascii="Times New Roman" w:hAnsi="Times New Roman"/>
          <w:color w:val="000000"/>
          <w:lang w:val="lt-LT"/>
        </w:rPr>
        <w:t xml:space="preserve"> </w:t>
      </w:r>
      <w:proofErr w:type="spellStart"/>
      <w:r w:rsidRPr="00B5584F">
        <w:rPr>
          <w:rFonts w:ascii="Times New Roman" w:hAnsi="Times New Roman"/>
          <w:color w:val="000000"/>
          <w:lang w:val="lt-LT"/>
        </w:rPr>
        <w:t>Druckgasinhalation</w:t>
      </w:r>
      <w:proofErr w:type="spellEnd"/>
      <w:r w:rsidRPr="00B5584F">
        <w:rPr>
          <w:rFonts w:ascii="Times New Roman" w:hAnsi="Times New Roman"/>
          <w:color w:val="000000"/>
          <w:lang w:val="lt-LT"/>
        </w:rPr>
        <w:t xml:space="preserve">, </w:t>
      </w:r>
      <w:proofErr w:type="spellStart"/>
      <w:r w:rsidRPr="00B5584F">
        <w:rPr>
          <w:rFonts w:ascii="Times New Roman" w:hAnsi="Times New Roman"/>
          <w:color w:val="000000"/>
          <w:lang w:val="lt-LT"/>
        </w:rPr>
        <w:t>Suspension</w:t>
      </w:r>
      <w:proofErr w:type="spellEnd"/>
      <w:r w:rsidRPr="00B5584F">
        <w:rPr>
          <w:rFonts w:ascii="Times New Roman" w:hAnsi="Times New Roman"/>
          <w:color w:val="000000"/>
          <w:lang w:val="lt-LT"/>
        </w:rPr>
        <w:t xml:space="preserve"> </w:t>
      </w:r>
    </w:p>
    <w:p w14:paraId="14FB7F4E" w14:textId="77777777" w:rsidR="00FE252B" w:rsidRPr="000945A8" w:rsidRDefault="00FE252B" w:rsidP="00FE252B">
      <w:pPr>
        <w:spacing w:before="60" w:after="120" w:line="240" w:lineRule="auto"/>
        <w:ind w:left="2265" w:hanging="2265"/>
        <w:rPr>
          <w:rFonts w:ascii="Times New Roman" w:eastAsia="Times New Roman" w:hAnsi="Times New Roman" w:cs="Times New Roman"/>
          <w:lang w:val="en-GB"/>
        </w:rPr>
      </w:pPr>
      <w:proofErr w:type="spellStart"/>
      <w:r w:rsidRPr="000945A8">
        <w:rPr>
          <w:rFonts w:ascii="Times New Roman" w:eastAsia="Times New Roman" w:hAnsi="Times New Roman" w:cs="Times New Roman"/>
          <w:bCs/>
          <w:lang w:val="en-GB"/>
        </w:rPr>
        <w:t>Graikija</w:t>
      </w:r>
      <w:proofErr w:type="spellEnd"/>
      <w:r w:rsidRPr="000945A8">
        <w:rPr>
          <w:rFonts w:ascii="Times New Roman" w:eastAsia="Times New Roman" w:hAnsi="Times New Roman" w:cs="Times New Roman"/>
          <w:bCs/>
          <w:lang w:val="en-GB"/>
        </w:rPr>
        <w:tab/>
      </w:r>
      <w:proofErr w:type="spellStart"/>
      <w:r w:rsidRPr="000945A8">
        <w:rPr>
          <w:rFonts w:ascii="Times New Roman" w:eastAsia="Times New Roman" w:hAnsi="Times New Roman" w:cs="Times New Roman"/>
          <w:lang w:val="en-GB"/>
        </w:rPr>
        <w:t>Serkep</w:t>
      </w:r>
      <w:proofErr w:type="spellEnd"/>
      <w:r w:rsidRPr="000945A8">
        <w:rPr>
          <w:rFonts w:ascii="Times New Roman" w:eastAsia="Times New Roman" w:hAnsi="Times New Roman" w:cs="Times New Roman"/>
          <w:lang w:val="en-GB"/>
        </w:rPr>
        <w:t xml:space="preserve"> 25 microgram /125 microgram, 25 microgram /250 microgram per metered dose pressurised inhalation, suspension</w:t>
      </w:r>
    </w:p>
    <w:p w14:paraId="0F4F91E8" w14:textId="77777777" w:rsidR="00FE252B" w:rsidRPr="000945A8" w:rsidRDefault="00FE252B" w:rsidP="00FE252B">
      <w:pPr>
        <w:spacing w:before="60" w:after="60" w:line="240" w:lineRule="auto"/>
        <w:ind w:left="2265" w:hanging="2265"/>
        <w:rPr>
          <w:rFonts w:ascii="Times New Roman" w:eastAsia="Times New Roman" w:hAnsi="Times New Roman" w:cs="Times New Roman"/>
          <w:lang w:val="en-GB"/>
        </w:rPr>
      </w:pPr>
      <w:proofErr w:type="spellStart"/>
      <w:r w:rsidRPr="000945A8">
        <w:rPr>
          <w:rFonts w:ascii="Times New Roman" w:eastAsia="Times New Roman" w:hAnsi="Times New Roman" w:cs="Times New Roman"/>
          <w:bCs/>
          <w:lang w:val="en-GB"/>
        </w:rPr>
        <w:t>Vengrija</w:t>
      </w:r>
      <w:proofErr w:type="spellEnd"/>
      <w:r w:rsidRPr="000945A8">
        <w:rPr>
          <w:rFonts w:ascii="Times New Roman" w:eastAsia="Times New Roman" w:hAnsi="Times New Roman" w:cs="Times New Roman"/>
          <w:bCs/>
          <w:lang w:val="en-GB"/>
        </w:rPr>
        <w:tab/>
      </w:r>
      <w:proofErr w:type="spellStart"/>
      <w:r w:rsidRPr="000945A8">
        <w:rPr>
          <w:rFonts w:ascii="Times New Roman" w:eastAsia="Times New Roman" w:hAnsi="Times New Roman" w:cs="Times New Roman"/>
          <w:lang w:val="en-IE"/>
        </w:rPr>
        <w:t>Serhalyx</w:t>
      </w:r>
      <w:proofErr w:type="spellEnd"/>
      <w:r w:rsidRPr="000945A8" w:rsidDel="0064771F">
        <w:rPr>
          <w:rFonts w:ascii="Times New Roman" w:eastAsia="Times New Roman" w:hAnsi="Times New Roman" w:cs="Times New Roman"/>
          <w:lang w:val="en-IE"/>
        </w:rPr>
        <w:t xml:space="preserve"> </w:t>
      </w:r>
      <w:r w:rsidRPr="000945A8">
        <w:rPr>
          <w:rFonts w:ascii="Times New Roman" w:eastAsia="Times New Roman" w:hAnsi="Times New Roman" w:cs="Times New Roman"/>
          <w:lang w:val="en-GB"/>
        </w:rPr>
        <w:t xml:space="preserve">25/125 </w:t>
      </w:r>
      <w:proofErr w:type="spellStart"/>
      <w:r w:rsidRPr="000945A8">
        <w:rPr>
          <w:rFonts w:ascii="Times New Roman" w:eastAsia="Times New Roman" w:hAnsi="Times New Roman" w:cs="Times New Roman"/>
          <w:lang w:val="en-GB"/>
        </w:rPr>
        <w:t>mikrogramm</w:t>
      </w:r>
      <w:proofErr w:type="spellEnd"/>
      <w:r w:rsidRPr="000945A8">
        <w:rPr>
          <w:rFonts w:ascii="Times New Roman" w:eastAsia="Times New Roman" w:hAnsi="Times New Roman" w:cs="Times New Roman"/>
          <w:lang w:val="en-GB"/>
        </w:rPr>
        <w:t xml:space="preserve">, 25/250 </w:t>
      </w:r>
      <w:proofErr w:type="spellStart"/>
      <w:r w:rsidRPr="000945A8">
        <w:rPr>
          <w:rFonts w:ascii="Times New Roman" w:eastAsia="Times New Roman" w:hAnsi="Times New Roman" w:cs="Times New Roman"/>
          <w:lang w:val="en-GB"/>
        </w:rPr>
        <w:t>mikrogramm</w:t>
      </w:r>
      <w:proofErr w:type="spellEnd"/>
      <w:r w:rsidRPr="000945A8">
        <w:rPr>
          <w:rFonts w:ascii="Times New Roman" w:eastAsia="Times New Roman" w:hAnsi="Times New Roman" w:cs="Times New Roman"/>
          <w:lang w:val="en-GB"/>
        </w:rPr>
        <w:t>/</w:t>
      </w:r>
      <w:proofErr w:type="spellStart"/>
      <w:r w:rsidRPr="000945A8">
        <w:rPr>
          <w:rFonts w:ascii="Times New Roman" w:eastAsia="Times New Roman" w:hAnsi="Times New Roman" w:cs="Times New Roman"/>
          <w:lang w:val="en-GB"/>
        </w:rPr>
        <w:t>adag</w:t>
      </w:r>
      <w:proofErr w:type="spellEnd"/>
      <w:r w:rsidRPr="000945A8">
        <w:rPr>
          <w:rFonts w:ascii="Times New Roman" w:eastAsia="Times New Roman" w:hAnsi="Times New Roman" w:cs="Times New Roman"/>
          <w:lang w:val="en-GB"/>
        </w:rPr>
        <w:t xml:space="preserve"> </w:t>
      </w:r>
      <w:proofErr w:type="spellStart"/>
      <w:r w:rsidRPr="000945A8">
        <w:rPr>
          <w:rFonts w:ascii="Times New Roman" w:eastAsia="Times New Roman" w:hAnsi="Times New Roman" w:cs="Times New Roman"/>
          <w:lang w:val="en-GB"/>
        </w:rPr>
        <w:t>túlnyomásos</w:t>
      </w:r>
      <w:proofErr w:type="spellEnd"/>
      <w:r w:rsidRPr="000945A8">
        <w:rPr>
          <w:rFonts w:ascii="Times New Roman" w:eastAsia="Times New Roman" w:hAnsi="Times New Roman" w:cs="Times New Roman"/>
          <w:lang w:val="en-GB"/>
        </w:rPr>
        <w:t xml:space="preserve"> </w:t>
      </w:r>
      <w:proofErr w:type="spellStart"/>
      <w:r w:rsidRPr="000945A8">
        <w:rPr>
          <w:rFonts w:ascii="Times New Roman" w:eastAsia="Times New Roman" w:hAnsi="Times New Roman" w:cs="Times New Roman"/>
          <w:lang w:val="en-GB"/>
        </w:rPr>
        <w:t>inhalációs</w:t>
      </w:r>
      <w:proofErr w:type="spellEnd"/>
      <w:r w:rsidRPr="000945A8">
        <w:rPr>
          <w:rFonts w:ascii="Times New Roman" w:eastAsia="Times New Roman" w:hAnsi="Times New Roman" w:cs="Times New Roman"/>
          <w:lang w:val="en-GB"/>
        </w:rPr>
        <w:t xml:space="preserve"> </w:t>
      </w:r>
      <w:proofErr w:type="spellStart"/>
      <w:r w:rsidRPr="000945A8">
        <w:rPr>
          <w:rFonts w:ascii="Times New Roman" w:eastAsia="Times New Roman" w:hAnsi="Times New Roman" w:cs="Times New Roman"/>
          <w:lang w:val="en-GB"/>
        </w:rPr>
        <w:t>szuszpenzió</w:t>
      </w:r>
      <w:proofErr w:type="spellEnd"/>
    </w:p>
    <w:p w14:paraId="7A9D1817" w14:textId="77777777" w:rsidR="00FE252B" w:rsidRPr="000945A8" w:rsidRDefault="00FE252B" w:rsidP="00FE252B">
      <w:pPr>
        <w:spacing w:after="120" w:line="240" w:lineRule="auto"/>
        <w:ind w:left="2265" w:hanging="2265"/>
        <w:rPr>
          <w:rFonts w:ascii="Times New Roman" w:eastAsia="Times New Roman" w:hAnsi="Times New Roman" w:cs="Times New Roman"/>
          <w:lang w:val="en-GB"/>
        </w:rPr>
      </w:pPr>
      <w:proofErr w:type="spellStart"/>
      <w:r w:rsidRPr="000945A8">
        <w:rPr>
          <w:rFonts w:ascii="Times New Roman" w:eastAsia="Times New Roman" w:hAnsi="Times New Roman" w:cs="Times New Roman"/>
          <w:bCs/>
          <w:lang w:val="en-GB"/>
        </w:rPr>
        <w:t>Airija</w:t>
      </w:r>
      <w:proofErr w:type="spellEnd"/>
      <w:r w:rsidRPr="000945A8">
        <w:rPr>
          <w:rFonts w:ascii="Times New Roman" w:eastAsia="Times New Roman" w:hAnsi="Times New Roman" w:cs="Times New Roman"/>
          <w:bCs/>
          <w:lang w:val="en-GB"/>
        </w:rPr>
        <w:tab/>
      </w:r>
      <w:proofErr w:type="spellStart"/>
      <w:r w:rsidRPr="000945A8">
        <w:rPr>
          <w:rFonts w:ascii="Times New Roman" w:eastAsia="Times New Roman" w:hAnsi="Times New Roman" w:cs="Times New Roman"/>
          <w:lang w:val="en-GB"/>
        </w:rPr>
        <w:t>Seralyn</w:t>
      </w:r>
      <w:proofErr w:type="spellEnd"/>
      <w:r w:rsidRPr="000945A8" w:rsidDel="0064771F">
        <w:rPr>
          <w:rFonts w:ascii="Times New Roman" w:eastAsia="Times New Roman" w:hAnsi="Times New Roman" w:cs="Times New Roman"/>
          <w:lang w:val="en-GB"/>
        </w:rPr>
        <w:t xml:space="preserve"> </w:t>
      </w:r>
      <w:r w:rsidRPr="000945A8">
        <w:rPr>
          <w:rFonts w:ascii="Times New Roman" w:eastAsia="Times New Roman" w:hAnsi="Times New Roman" w:cs="Times New Roman"/>
          <w:lang w:val="en-GB"/>
        </w:rPr>
        <w:t>25 microgram /125 microgram, 25 microgram /250 microgram per metered dose pressurised inhalation, suspension</w:t>
      </w:r>
    </w:p>
    <w:p w14:paraId="77B22E00" w14:textId="77777777" w:rsidR="00FE252B" w:rsidRDefault="00FE252B" w:rsidP="00FE252B">
      <w:pPr>
        <w:numPr>
          <w:ilvl w:val="12"/>
          <w:numId w:val="0"/>
        </w:numPr>
        <w:spacing w:after="120" w:line="240" w:lineRule="auto"/>
        <w:ind w:left="2265" w:right="-2" w:hanging="2265"/>
        <w:rPr>
          <w:rFonts w:ascii="Times New Roman" w:hAnsi="Times New Roman"/>
          <w:lang w:val="lt-LT"/>
        </w:rPr>
      </w:pPr>
      <w:r w:rsidRPr="00B5584F">
        <w:rPr>
          <w:rFonts w:ascii="Times New Roman" w:hAnsi="Times New Roman"/>
          <w:lang w:val="lt-LT"/>
        </w:rPr>
        <w:t>Italija</w:t>
      </w:r>
      <w:r>
        <w:rPr>
          <w:rFonts w:ascii="Times New Roman" w:hAnsi="Times New Roman"/>
          <w:lang w:val="lt-LT"/>
        </w:rPr>
        <w:t xml:space="preserve"> </w:t>
      </w:r>
      <w:r>
        <w:rPr>
          <w:rFonts w:ascii="Times New Roman" w:hAnsi="Times New Roman"/>
          <w:lang w:val="lt-LT"/>
        </w:rPr>
        <w:tab/>
      </w:r>
      <w:proofErr w:type="spellStart"/>
      <w:r w:rsidRPr="00E23EDA">
        <w:rPr>
          <w:rFonts w:ascii="Times New Roman" w:hAnsi="Times New Roman"/>
          <w:lang w:val="lt-LT"/>
        </w:rPr>
        <w:t>Salmeterolo</w:t>
      </w:r>
      <w:proofErr w:type="spellEnd"/>
      <w:r w:rsidRPr="00E23EDA">
        <w:rPr>
          <w:rFonts w:ascii="Times New Roman" w:hAnsi="Times New Roman"/>
          <w:lang w:val="lt-LT"/>
        </w:rPr>
        <w:t xml:space="preserve"> e </w:t>
      </w:r>
      <w:proofErr w:type="spellStart"/>
      <w:r w:rsidRPr="00E23EDA">
        <w:rPr>
          <w:rFonts w:ascii="Times New Roman" w:hAnsi="Times New Roman"/>
          <w:lang w:val="lt-LT"/>
        </w:rPr>
        <w:t>Fluticasone</w:t>
      </w:r>
      <w:proofErr w:type="spellEnd"/>
      <w:r w:rsidRPr="00E23EDA">
        <w:rPr>
          <w:rFonts w:ascii="Times New Roman" w:hAnsi="Times New Roman"/>
          <w:lang w:val="lt-LT"/>
        </w:rPr>
        <w:t xml:space="preserve"> </w:t>
      </w:r>
      <w:proofErr w:type="spellStart"/>
      <w:r w:rsidRPr="00E23EDA">
        <w:rPr>
          <w:rFonts w:ascii="Times New Roman" w:hAnsi="Times New Roman"/>
          <w:lang w:val="lt-LT"/>
        </w:rPr>
        <w:t>Mylan</w:t>
      </w:r>
      <w:proofErr w:type="spellEnd"/>
    </w:p>
    <w:p w14:paraId="099BBBC0" w14:textId="77777777" w:rsidR="00FE252B" w:rsidRPr="00B5584F" w:rsidRDefault="00FE252B" w:rsidP="00FE252B">
      <w:pPr>
        <w:numPr>
          <w:ilvl w:val="12"/>
          <w:numId w:val="0"/>
        </w:numPr>
        <w:spacing w:after="120" w:line="240" w:lineRule="auto"/>
        <w:ind w:left="2265" w:right="-2" w:hanging="2265"/>
        <w:rPr>
          <w:rFonts w:ascii="Times New Roman" w:hAnsi="Times New Roman"/>
          <w:lang w:val="lt-LT"/>
        </w:rPr>
      </w:pPr>
      <w:r w:rsidRPr="00B5584F">
        <w:rPr>
          <w:rFonts w:ascii="Times New Roman" w:hAnsi="Times New Roman"/>
          <w:lang w:val="lt-LT"/>
        </w:rPr>
        <w:t>Latvija</w:t>
      </w:r>
      <w:r w:rsidRPr="00B5584F">
        <w:rPr>
          <w:rFonts w:ascii="Times New Roman" w:hAnsi="Times New Roman"/>
          <w:lang w:val="lt-LT"/>
        </w:rPr>
        <w:tab/>
      </w:r>
      <w:proofErr w:type="spellStart"/>
      <w:r w:rsidRPr="00B5584F">
        <w:rPr>
          <w:rFonts w:ascii="Times New Roman" w:hAnsi="Times New Roman"/>
          <w:lang w:val="lt-LT"/>
        </w:rPr>
        <w:t>Serkep</w:t>
      </w:r>
      <w:proofErr w:type="spellEnd"/>
      <w:r w:rsidRPr="00B5584F">
        <w:rPr>
          <w:rFonts w:ascii="Times New Roman" w:hAnsi="Times New Roman"/>
          <w:lang w:val="lt-LT"/>
        </w:rPr>
        <w:t xml:space="preserve"> 25/125 </w:t>
      </w:r>
      <w:proofErr w:type="spellStart"/>
      <w:r w:rsidRPr="00B5584F">
        <w:rPr>
          <w:rFonts w:ascii="Times New Roman" w:hAnsi="Times New Roman"/>
          <w:lang w:val="lt-LT"/>
        </w:rPr>
        <w:t>mikrogrami</w:t>
      </w:r>
      <w:proofErr w:type="spellEnd"/>
      <w:r w:rsidRPr="00B5584F">
        <w:rPr>
          <w:rFonts w:ascii="Times New Roman" w:hAnsi="Times New Roman"/>
          <w:lang w:val="lt-LT"/>
        </w:rPr>
        <w:t>, 25/250 </w:t>
      </w:r>
      <w:proofErr w:type="spellStart"/>
      <w:r w:rsidRPr="00B5584F">
        <w:rPr>
          <w:rFonts w:ascii="Times New Roman" w:hAnsi="Times New Roman"/>
          <w:lang w:val="lt-LT"/>
        </w:rPr>
        <w:t>mikrogrami</w:t>
      </w:r>
      <w:proofErr w:type="spellEnd"/>
      <w:r w:rsidRPr="00B5584F">
        <w:rPr>
          <w:rFonts w:ascii="Times New Roman" w:hAnsi="Times New Roman"/>
          <w:lang w:val="lt-LT"/>
        </w:rPr>
        <w:t>/</w:t>
      </w:r>
      <w:proofErr w:type="spellStart"/>
      <w:r w:rsidRPr="00B5584F">
        <w:rPr>
          <w:rFonts w:ascii="Times New Roman" w:hAnsi="Times New Roman"/>
          <w:lang w:val="lt-LT"/>
        </w:rPr>
        <w:t>devā</w:t>
      </w:r>
      <w:proofErr w:type="spellEnd"/>
      <w:r w:rsidRPr="00B5584F">
        <w:rPr>
          <w:rFonts w:ascii="Times New Roman" w:hAnsi="Times New Roman"/>
          <w:lang w:val="lt-LT"/>
        </w:rPr>
        <w:t xml:space="preserve"> </w:t>
      </w:r>
      <w:proofErr w:type="spellStart"/>
      <w:r w:rsidRPr="00B5584F">
        <w:rPr>
          <w:rFonts w:ascii="Times New Roman" w:hAnsi="Times New Roman"/>
          <w:lang w:val="lt-LT"/>
        </w:rPr>
        <w:t>aerosols</w:t>
      </w:r>
      <w:proofErr w:type="spellEnd"/>
      <w:r w:rsidRPr="00B5584F">
        <w:rPr>
          <w:rFonts w:ascii="Times New Roman" w:hAnsi="Times New Roman"/>
          <w:lang w:val="lt-LT"/>
        </w:rPr>
        <w:t xml:space="preserve"> </w:t>
      </w:r>
      <w:proofErr w:type="spellStart"/>
      <w:r w:rsidRPr="00B5584F">
        <w:rPr>
          <w:rFonts w:ascii="Times New Roman" w:hAnsi="Times New Roman"/>
          <w:lang w:val="lt-LT"/>
        </w:rPr>
        <w:t>inhalācijām</w:t>
      </w:r>
      <w:proofErr w:type="spellEnd"/>
      <w:r w:rsidRPr="00B5584F">
        <w:rPr>
          <w:rFonts w:ascii="Times New Roman" w:hAnsi="Times New Roman"/>
          <w:lang w:val="lt-LT"/>
        </w:rPr>
        <w:t xml:space="preserve">, </w:t>
      </w:r>
      <w:proofErr w:type="spellStart"/>
      <w:r w:rsidRPr="00B5584F">
        <w:rPr>
          <w:rFonts w:ascii="Times New Roman" w:hAnsi="Times New Roman"/>
          <w:lang w:val="lt-LT"/>
        </w:rPr>
        <w:t>zem</w:t>
      </w:r>
      <w:proofErr w:type="spellEnd"/>
      <w:r w:rsidRPr="00B5584F">
        <w:rPr>
          <w:rFonts w:ascii="Times New Roman" w:hAnsi="Times New Roman"/>
          <w:lang w:val="lt-LT"/>
        </w:rPr>
        <w:t xml:space="preserve"> </w:t>
      </w:r>
      <w:proofErr w:type="spellStart"/>
      <w:r w:rsidRPr="00B5584F">
        <w:rPr>
          <w:rFonts w:ascii="Times New Roman" w:hAnsi="Times New Roman"/>
          <w:lang w:val="lt-LT"/>
        </w:rPr>
        <w:t>spiediena</w:t>
      </w:r>
      <w:proofErr w:type="spellEnd"/>
      <w:r w:rsidRPr="00B5584F">
        <w:rPr>
          <w:rFonts w:ascii="Times New Roman" w:hAnsi="Times New Roman"/>
          <w:lang w:val="lt-LT"/>
        </w:rPr>
        <w:t>, suspensija</w:t>
      </w:r>
    </w:p>
    <w:p w14:paraId="367E7111" w14:textId="77777777" w:rsidR="00FE252B" w:rsidRPr="00B5584F" w:rsidRDefault="00FE252B" w:rsidP="00FE252B">
      <w:pPr>
        <w:spacing w:after="120" w:line="240" w:lineRule="auto"/>
        <w:ind w:left="2265" w:hanging="2265"/>
        <w:rPr>
          <w:rFonts w:ascii="Times New Roman" w:hAnsi="Times New Roman"/>
          <w:lang w:val="lt-LT"/>
        </w:rPr>
      </w:pPr>
      <w:r w:rsidRPr="00B5584F">
        <w:rPr>
          <w:rFonts w:ascii="Times New Roman" w:hAnsi="Times New Roman"/>
          <w:lang w:val="lt-LT"/>
        </w:rPr>
        <w:t>Lietuva</w:t>
      </w:r>
      <w:r w:rsidRPr="00B5584F">
        <w:rPr>
          <w:rFonts w:ascii="Times New Roman" w:hAnsi="Times New Roman"/>
          <w:lang w:val="lt-LT"/>
        </w:rPr>
        <w:tab/>
      </w:r>
      <w:proofErr w:type="spellStart"/>
      <w:r w:rsidRPr="00B5584F">
        <w:rPr>
          <w:rFonts w:ascii="Times New Roman" w:hAnsi="Times New Roman"/>
          <w:lang w:val="lt-LT"/>
        </w:rPr>
        <w:t>Serkep</w:t>
      </w:r>
      <w:proofErr w:type="spellEnd"/>
      <w:r w:rsidRPr="00B5584F">
        <w:rPr>
          <w:rFonts w:ascii="Times New Roman" w:hAnsi="Times New Roman"/>
          <w:lang w:val="lt-LT"/>
        </w:rPr>
        <w:t xml:space="preserve"> 25/125 </w:t>
      </w:r>
      <w:proofErr w:type="spellStart"/>
      <w:r w:rsidRPr="00B5584F">
        <w:rPr>
          <w:rFonts w:ascii="Times New Roman" w:hAnsi="Times New Roman"/>
          <w:lang w:val="lt-LT"/>
        </w:rPr>
        <w:t>mikrogramai</w:t>
      </w:r>
      <w:proofErr w:type="spellEnd"/>
      <w:r w:rsidRPr="00B5584F">
        <w:rPr>
          <w:rFonts w:ascii="Times New Roman" w:hAnsi="Times New Roman"/>
          <w:lang w:val="lt-LT"/>
        </w:rPr>
        <w:t>, 25/250 </w:t>
      </w:r>
      <w:proofErr w:type="spellStart"/>
      <w:r w:rsidRPr="00B5584F">
        <w:rPr>
          <w:rFonts w:ascii="Times New Roman" w:hAnsi="Times New Roman"/>
          <w:lang w:val="lt-LT"/>
        </w:rPr>
        <w:t>mikrogramai</w:t>
      </w:r>
      <w:proofErr w:type="spellEnd"/>
      <w:r w:rsidRPr="00B5584F">
        <w:rPr>
          <w:rFonts w:ascii="Times New Roman" w:hAnsi="Times New Roman"/>
          <w:lang w:val="lt-LT"/>
        </w:rPr>
        <w:t>/dozėje suslėgtoji įkvepiamoji suspensija</w:t>
      </w:r>
    </w:p>
    <w:p w14:paraId="2BC47B7C" w14:textId="77777777" w:rsidR="00FE252B" w:rsidRPr="000945A8" w:rsidRDefault="00FE252B" w:rsidP="00FE252B">
      <w:pPr>
        <w:tabs>
          <w:tab w:val="left" w:pos="2250"/>
        </w:tabs>
        <w:spacing w:after="0" w:line="240" w:lineRule="auto"/>
        <w:ind w:left="2261" w:hanging="2261"/>
        <w:rPr>
          <w:rFonts w:ascii="Times New Roman" w:eastAsia="Times New Roman" w:hAnsi="Times New Roman" w:cs="Times New Roman"/>
          <w:lang w:val="en-GB"/>
        </w:rPr>
      </w:pPr>
      <w:r w:rsidRPr="00B5584F">
        <w:rPr>
          <w:rFonts w:ascii="Times New Roman" w:hAnsi="Times New Roman"/>
          <w:lang w:val="lt-LT"/>
        </w:rPr>
        <w:t>Liuksemburgas</w:t>
      </w:r>
      <w:r w:rsidRPr="00B5584F">
        <w:rPr>
          <w:rFonts w:ascii="Times New Roman" w:hAnsi="Times New Roman"/>
          <w:lang w:val="lt-LT"/>
        </w:rPr>
        <w:tab/>
      </w:r>
      <w:proofErr w:type="spellStart"/>
      <w:r w:rsidRPr="00B5584F">
        <w:rPr>
          <w:rFonts w:ascii="Times New Roman" w:hAnsi="Times New Roman"/>
          <w:lang w:val="lt-LT"/>
        </w:rPr>
        <w:t>Seritomyl</w:t>
      </w:r>
      <w:proofErr w:type="spellEnd"/>
      <w:r w:rsidRPr="00B5584F" w:rsidDel="0064771F">
        <w:rPr>
          <w:rFonts w:ascii="Times New Roman" w:hAnsi="Times New Roman"/>
          <w:lang w:val="lt-LT"/>
        </w:rPr>
        <w:t xml:space="preserve"> </w:t>
      </w:r>
      <w:r w:rsidRPr="00B5584F">
        <w:rPr>
          <w:rFonts w:ascii="Times New Roman" w:hAnsi="Times New Roman"/>
          <w:lang w:val="lt-LT"/>
        </w:rPr>
        <w:t xml:space="preserve">25 25 </w:t>
      </w:r>
      <w:proofErr w:type="spellStart"/>
      <w:r w:rsidRPr="00B5584F">
        <w:rPr>
          <w:rFonts w:ascii="Times New Roman" w:hAnsi="Times New Roman"/>
          <w:lang w:val="lt-LT"/>
        </w:rPr>
        <w:t>microgrammes</w:t>
      </w:r>
      <w:proofErr w:type="spellEnd"/>
      <w:r w:rsidRPr="00B5584F">
        <w:rPr>
          <w:rFonts w:ascii="Times New Roman" w:hAnsi="Times New Roman"/>
          <w:lang w:val="lt-LT"/>
        </w:rPr>
        <w:t xml:space="preserve">/125 </w:t>
      </w:r>
      <w:proofErr w:type="spellStart"/>
      <w:r w:rsidRPr="00B5584F">
        <w:rPr>
          <w:rFonts w:ascii="Times New Roman" w:hAnsi="Times New Roman"/>
          <w:lang w:val="lt-LT"/>
        </w:rPr>
        <w:t>microgrammes</w:t>
      </w:r>
      <w:proofErr w:type="spellEnd"/>
      <w:r w:rsidRPr="00B5584F">
        <w:rPr>
          <w:rFonts w:ascii="Times New Roman" w:hAnsi="Times New Roman"/>
          <w:lang w:val="lt-LT"/>
        </w:rPr>
        <w:t xml:space="preserve">, 25 </w:t>
      </w:r>
      <w:proofErr w:type="spellStart"/>
      <w:r w:rsidRPr="00B5584F">
        <w:rPr>
          <w:rFonts w:ascii="Times New Roman" w:hAnsi="Times New Roman"/>
          <w:lang w:val="lt-LT"/>
        </w:rPr>
        <w:t>microgrammes</w:t>
      </w:r>
      <w:proofErr w:type="spellEnd"/>
      <w:r w:rsidRPr="00B5584F">
        <w:rPr>
          <w:rFonts w:ascii="Times New Roman" w:hAnsi="Times New Roman"/>
          <w:lang w:val="lt-LT"/>
        </w:rPr>
        <w:t xml:space="preserve">/250 </w:t>
      </w:r>
      <w:proofErr w:type="spellStart"/>
      <w:r w:rsidRPr="00B5584F">
        <w:rPr>
          <w:rFonts w:ascii="Times New Roman" w:hAnsi="Times New Roman"/>
          <w:lang w:val="lt-LT"/>
        </w:rPr>
        <w:t>microgrammes</w:t>
      </w:r>
      <w:proofErr w:type="spellEnd"/>
      <w:r w:rsidRPr="00B5584F">
        <w:rPr>
          <w:rFonts w:ascii="Times New Roman" w:hAnsi="Times New Roman"/>
          <w:lang w:val="lt-LT"/>
        </w:rPr>
        <w:t xml:space="preserve"> </w:t>
      </w:r>
      <w:proofErr w:type="spellStart"/>
      <w:r w:rsidRPr="00B5584F">
        <w:rPr>
          <w:rFonts w:ascii="Times New Roman" w:hAnsi="Times New Roman"/>
          <w:lang w:val="lt-LT"/>
        </w:rPr>
        <w:t>par</w:t>
      </w:r>
      <w:proofErr w:type="spellEnd"/>
      <w:r w:rsidRPr="00B5584F">
        <w:rPr>
          <w:rFonts w:ascii="Times New Roman" w:hAnsi="Times New Roman"/>
          <w:lang w:val="lt-LT"/>
        </w:rPr>
        <w:t xml:space="preserve"> </w:t>
      </w:r>
      <w:proofErr w:type="spellStart"/>
      <w:r w:rsidRPr="00B5584F">
        <w:rPr>
          <w:rFonts w:ascii="Times New Roman" w:hAnsi="Times New Roman"/>
          <w:lang w:val="lt-LT"/>
        </w:rPr>
        <w:t>dose</w:t>
      </w:r>
      <w:proofErr w:type="spellEnd"/>
      <w:r w:rsidRPr="00B5584F">
        <w:rPr>
          <w:rFonts w:ascii="Times New Roman" w:hAnsi="Times New Roman"/>
          <w:lang w:val="lt-LT"/>
        </w:rPr>
        <w:t xml:space="preserve"> </w:t>
      </w:r>
      <w:proofErr w:type="spellStart"/>
      <w:r w:rsidRPr="00B5584F">
        <w:rPr>
          <w:rFonts w:ascii="Times New Roman" w:hAnsi="Times New Roman"/>
          <w:lang w:val="lt-LT"/>
        </w:rPr>
        <w:t>mesurée</w:t>
      </w:r>
      <w:proofErr w:type="spellEnd"/>
      <w:r w:rsidRPr="00B5584F">
        <w:rPr>
          <w:rFonts w:ascii="Times New Roman" w:hAnsi="Times New Roman"/>
          <w:lang w:val="lt-LT"/>
        </w:rPr>
        <w:t xml:space="preserve">, </w:t>
      </w:r>
      <w:proofErr w:type="spellStart"/>
      <w:r w:rsidRPr="00B5584F">
        <w:rPr>
          <w:rFonts w:ascii="Times New Roman" w:hAnsi="Times New Roman"/>
          <w:lang w:val="lt-LT"/>
        </w:rPr>
        <w:t>suspension</w:t>
      </w:r>
      <w:proofErr w:type="spellEnd"/>
      <w:r w:rsidRPr="00B5584F">
        <w:rPr>
          <w:rFonts w:ascii="Times New Roman" w:hAnsi="Times New Roman"/>
          <w:lang w:val="lt-LT"/>
        </w:rPr>
        <w:t xml:space="preserve"> </w:t>
      </w:r>
      <w:proofErr w:type="spellStart"/>
      <w:r w:rsidRPr="00B5584F">
        <w:rPr>
          <w:rFonts w:ascii="Times New Roman" w:hAnsi="Times New Roman"/>
          <w:lang w:val="lt-LT"/>
        </w:rPr>
        <w:t>pour</w:t>
      </w:r>
      <w:proofErr w:type="spellEnd"/>
      <w:r w:rsidRPr="00B5584F">
        <w:rPr>
          <w:rFonts w:ascii="Times New Roman" w:hAnsi="Times New Roman"/>
          <w:lang w:val="lt-LT"/>
        </w:rPr>
        <w:t xml:space="preserve"> </w:t>
      </w:r>
      <w:proofErr w:type="spellStart"/>
      <w:r w:rsidRPr="00B5584F">
        <w:rPr>
          <w:rFonts w:ascii="Times New Roman" w:hAnsi="Times New Roman"/>
          <w:lang w:val="lt-LT"/>
        </w:rPr>
        <w:t>inhalation</w:t>
      </w:r>
      <w:proofErr w:type="spellEnd"/>
      <w:r w:rsidRPr="00B5584F">
        <w:rPr>
          <w:rFonts w:ascii="Times New Roman" w:hAnsi="Times New Roman"/>
          <w:lang w:val="lt-LT"/>
        </w:rPr>
        <w:t xml:space="preserve"> </w:t>
      </w:r>
      <w:proofErr w:type="spellStart"/>
      <w:r w:rsidRPr="00B5584F">
        <w:rPr>
          <w:rFonts w:ascii="Times New Roman" w:hAnsi="Times New Roman"/>
          <w:lang w:val="lt-LT"/>
        </w:rPr>
        <w:t>en</w:t>
      </w:r>
      <w:proofErr w:type="spellEnd"/>
      <w:r w:rsidRPr="00B5584F">
        <w:rPr>
          <w:rFonts w:ascii="Times New Roman" w:hAnsi="Times New Roman"/>
          <w:lang w:val="lt-LT"/>
        </w:rPr>
        <w:t xml:space="preserve"> </w:t>
      </w:r>
      <w:proofErr w:type="spellStart"/>
      <w:r w:rsidRPr="00B5584F">
        <w:rPr>
          <w:rFonts w:ascii="Times New Roman" w:hAnsi="Times New Roman"/>
          <w:lang w:val="lt-LT"/>
        </w:rPr>
        <w:t>flacon</w:t>
      </w:r>
      <w:proofErr w:type="spellEnd"/>
    </w:p>
    <w:p w14:paraId="2BC20383" w14:textId="77777777" w:rsidR="00FE252B" w:rsidRPr="000945A8" w:rsidRDefault="00FE252B" w:rsidP="00FE252B">
      <w:pPr>
        <w:spacing w:after="120" w:line="240" w:lineRule="auto"/>
        <w:ind w:left="2265" w:hanging="2265"/>
        <w:rPr>
          <w:rFonts w:ascii="Times New Roman" w:eastAsia="Times New Roman" w:hAnsi="Times New Roman" w:cs="Times New Roman"/>
          <w:lang w:val="en-GB"/>
        </w:rPr>
      </w:pPr>
      <w:r w:rsidRPr="000945A8">
        <w:rPr>
          <w:rFonts w:ascii="Times New Roman" w:eastAsia="Times New Roman" w:hAnsi="Times New Roman" w:cs="Times New Roman"/>
          <w:bCs/>
          <w:lang w:val="en-GB"/>
        </w:rPr>
        <w:t>Malta</w:t>
      </w:r>
      <w:r w:rsidRPr="000945A8">
        <w:rPr>
          <w:rFonts w:ascii="Times New Roman" w:eastAsia="Times New Roman" w:hAnsi="Times New Roman" w:cs="Times New Roman"/>
          <w:bCs/>
          <w:lang w:val="en-GB"/>
        </w:rPr>
        <w:tab/>
      </w:r>
      <w:proofErr w:type="spellStart"/>
      <w:r w:rsidRPr="000945A8">
        <w:rPr>
          <w:rFonts w:ascii="Times New Roman" w:eastAsia="Times New Roman" w:hAnsi="Times New Roman" w:cs="Times New Roman"/>
          <w:lang w:val="en-GB"/>
        </w:rPr>
        <w:t>Sirdupla</w:t>
      </w:r>
      <w:proofErr w:type="spellEnd"/>
      <w:r w:rsidRPr="000945A8">
        <w:rPr>
          <w:rFonts w:ascii="Times New Roman" w:eastAsia="Times New Roman" w:hAnsi="Times New Roman" w:cs="Times New Roman"/>
          <w:lang w:val="en-GB"/>
        </w:rPr>
        <w:t xml:space="preserve"> 25 microgram /125 microgram, 25 microgram /250 microgram per metered dose pressurised inhalation, suspension</w:t>
      </w:r>
    </w:p>
    <w:p w14:paraId="4D0D8CA9" w14:textId="77777777" w:rsidR="00FE252B" w:rsidRPr="00B5584F" w:rsidRDefault="00FE252B" w:rsidP="00FE252B">
      <w:pPr>
        <w:numPr>
          <w:ilvl w:val="12"/>
          <w:numId w:val="0"/>
        </w:numPr>
        <w:spacing w:after="120" w:line="240" w:lineRule="auto"/>
        <w:ind w:left="2265" w:right="-2" w:hanging="2265"/>
        <w:rPr>
          <w:rFonts w:ascii="Times New Roman" w:hAnsi="Times New Roman"/>
          <w:lang w:val="lt-LT"/>
        </w:rPr>
      </w:pPr>
      <w:r w:rsidRPr="00B5584F">
        <w:rPr>
          <w:rFonts w:ascii="Times New Roman" w:hAnsi="Times New Roman"/>
          <w:lang w:val="lt-LT"/>
        </w:rPr>
        <w:t>Norvegija</w:t>
      </w:r>
      <w:r w:rsidRPr="00B5584F">
        <w:rPr>
          <w:rFonts w:ascii="Times New Roman" w:hAnsi="Times New Roman"/>
          <w:lang w:val="lt-LT"/>
        </w:rPr>
        <w:tab/>
      </w:r>
      <w:proofErr w:type="spellStart"/>
      <w:r w:rsidRPr="00B5584F">
        <w:rPr>
          <w:rFonts w:ascii="Times New Roman" w:hAnsi="Times New Roman"/>
          <w:lang w:val="lt-LT"/>
        </w:rPr>
        <w:t>Serkep</w:t>
      </w:r>
      <w:proofErr w:type="spellEnd"/>
    </w:p>
    <w:p w14:paraId="1BDA0198" w14:textId="77777777" w:rsidR="00FE252B" w:rsidRPr="00B5584F" w:rsidRDefault="00FE252B" w:rsidP="00FE252B">
      <w:pPr>
        <w:numPr>
          <w:ilvl w:val="12"/>
          <w:numId w:val="0"/>
        </w:numPr>
        <w:spacing w:after="120" w:line="240" w:lineRule="auto"/>
        <w:ind w:left="2265" w:right="-2" w:hanging="2265"/>
        <w:rPr>
          <w:rFonts w:ascii="Times New Roman" w:hAnsi="Times New Roman"/>
          <w:lang w:val="lt-LT"/>
        </w:rPr>
      </w:pPr>
      <w:r w:rsidRPr="00B5584F">
        <w:rPr>
          <w:rFonts w:ascii="Times New Roman" w:hAnsi="Times New Roman"/>
          <w:lang w:val="lt-LT"/>
        </w:rPr>
        <w:t>Portugalija</w:t>
      </w:r>
      <w:r w:rsidRPr="00B5584F">
        <w:rPr>
          <w:rFonts w:ascii="Times New Roman" w:hAnsi="Times New Roman"/>
          <w:lang w:val="lt-LT"/>
        </w:rPr>
        <w:tab/>
      </w:r>
      <w:proofErr w:type="spellStart"/>
      <w:r w:rsidRPr="00B5584F">
        <w:rPr>
          <w:rFonts w:ascii="Times New Roman" w:hAnsi="Times New Roman"/>
          <w:lang w:val="lt-LT"/>
        </w:rPr>
        <w:t>Serkep</w:t>
      </w:r>
      <w:proofErr w:type="spellEnd"/>
    </w:p>
    <w:p w14:paraId="157BE1AA" w14:textId="77777777" w:rsidR="00FE252B" w:rsidRPr="000945A8" w:rsidRDefault="00FE252B" w:rsidP="00FE252B">
      <w:pPr>
        <w:spacing w:after="120" w:line="240" w:lineRule="auto"/>
        <w:ind w:left="2265" w:hanging="2265"/>
        <w:rPr>
          <w:rFonts w:ascii="Times New Roman" w:eastAsia="Times New Roman" w:hAnsi="Times New Roman" w:cs="Times New Roman"/>
          <w:lang w:val="en-GB"/>
        </w:rPr>
      </w:pPr>
      <w:proofErr w:type="spellStart"/>
      <w:r w:rsidRPr="000945A8">
        <w:rPr>
          <w:rFonts w:ascii="Times New Roman" w:eastAsia="Times New Roman" w:hAnsi="Times New Roman" w:cs="Times New Roman"/>
          <w:bCs/>
          <w:lang w:val="en-GB"/>
        </w:rPr>
        <w:t>Slovakija</w:t>
      </w:r>
      <w:proofErr w:type="spellEnd"/>
      <w:r w:rsidRPr="000945A8">
        <w:rPr>
          <w:rFonts w:ascii="Times New Roman" w:eastAsia="Times New Roman" w:hAnsi="Times New Roman" w:cs="Times New Roman"/>
          <w:bCs/>
          <w:lang w:val="en-GB"/>
        </w:rPr>
        <w:tab/>
      </w:r>
      <w:proofErr w:type="spellStart"/>
      <w:r w:rsidRPr="000945A8">
        <w:rPr>
          <w:rFonts w:ascii="Times New Roman" w:eastAsia="Times New Roman" w:hAnsi="Times New Roman" w:cs="Times New Roman"/>
          <w:lang w:val="en-GB"/>
        </w:rPr>
        <w:t>Serkep</w:t>
      </w:r>
      <w:proofErr w:type="spellEnd"/>
      <w:r w:rsidRPr="000945A8">
        <w:rPr>
          <w:rFonts w:ascii="Times New Roman" w:eastAsia="Times New Roman" w:hAnsi="Times New Roman" w:cs="Times New Roman"/>
          <w:lang w:val="en-GB"/>
        </w:rPr>
        <w:t xml:space="preserve"> 25 </w:t>
      </w:r>
      <w:proofErr w:type="spellStart"/>
      <w:r w:rsidRPr="000945A8">
        <w:rPr>
          <w:rFonts w:ascii="Times New Roman" w:eastAsia="Times New Roman" w:hAnsi="Times New Roman" w:cs="Times New Roman"/>
          <w:lang w:val="en-GB"/>
        </w:rPr>
        <w:t>mikrogramov</w:t>
      </w:r>
      <w:proofErr w:type="spellEnd"/>
      <w:r w:rsidRPr="000945A8">
        <w:rPr>
          <w:rFonts w:ascii="Times New Roman" w:eastAsia="Times New Roman" w:hAnsi="Times New Roman" w:cs="Times New Roman"/>
          <w:lang w:val="en-GB"/>
        </w:rPr>
        <w:t xml:space="preserve">/125 </w:t>
      </w:r>
      <w:proofErr w:type="spellStart"/>
      <w:r w:rsidRPr="000945A8">
        <w:rPr>
          <w:rFonts w:ascii="Times New Roman" w:eastAsia="Times New Roman" w:hAnsi="Times New Roman" w:cs="Times New Roman"/>
          <w:lang w:val="en-GB"/>
        </w:rPr>
        <w:t>mikrogramov</w:t>
      </w:r>
      <w:proofErr w:type="spellEnd"/>
      <w:r w:rsidRPr="000945A8">
        <w:rPr>
          <w:rFonts w:ascii="Times New Roman" w:eastAsia="Times New Roman" w:hAnsi="Times New Roman" w:cs="Times New Roman"/>
          <w:lang w:val="en-GB"/>
        </w:rPr>
        <w:t xml:space="preserve">, 25 </w:t>
      </w:r>
      <w:proofErr w:type="spellStart"/>
      <w:r w:rsidRPr="000945A8">
        <w:rPr>
          <w:rFonts w:ascii="Times New Roman" w:eastAsia="Times New Roman" w:hAnsi="Times New Roman" w:cs="Times New Roman"/>
          <w:lang w:val="en-GB"/>
        </w:rPr>
        <w:t>mikrogramov</w:t>
      </w:r>
      <w:proofErr w:type="spellEnd"/>
      <w:r w:rsidRPr="000945A8">
        <w:rPr>
          <w:rFonts w:ascii="Times New Roman" w:eastAsia="Times New Roman" w:hAnsi="Times New Roman" w:cs="Times New Roman"/>
          <w:lang w:val="en-GB"/>
        </w:rPr>
        <w:t xml:space="preserve">/250   </w:t>
      </w:r>
      <w:proofErr w:type="spellStart"/>
      <w:r w:rsidRPr="000945A8">
        <w:rPr>
          <w:rFonts w:ascii="Times New Roman" w:eastAsia="Times New Roman" w:hAnsi="Times New Roman" w:cs="Times New Roman"/>
          <w:lang w:val="en-GB"/>
        </w:rPr>
        <w:t>mikrogramov</w:t>
      </w:r>
      <w:proofErr w:type="spellEnd"/>
      <w:r w:rsidRPr="000945A8">
        <w:rPr>
          <w:rFonts w:ascii="Times New Roman" w:eastAsia="Times New Roman" w:hAnsi="Times New Roman" w:cs="Times New Roman"/>
          <w:lang w:val="en-GB"/>
        </w:rPr>
        <w:t xml:space="preserve"> </w:t>
      </w:r>
    </w:p>
    <w:p w14:paraId="4C8CE823" w14:textId="77777777" w:rsidR="00FE252B" w:rsidRPr="000945A8" w:rsidRDefault="00FE252B" w:rsidP="00FE252B">
      <w:pPr>
        <w:spacing w:after="120" w:line="240" w:lineRule="auto"/>
        <w:ind w:left="2265" w:hanging="2265"/>
        <w:rPr>
          <w:rFonts w:ascii="Times New Roman" w:eastAsia="Times New Roman" w:hAnsi="Times New Roman" w:cs="Times New Roman"/>
          <w:lang w:val="en-GB"/>
        </w:rPr>
      </w:pPr>
      <w:proofErr w:type="spellStart"/>
      <w:r w:rsidRPr="000945A8">
        <w:rPr>
          <w:rFonts w:ascii="Times New Roman" w:eastAsia="Times New Roman" w:hAnsi="Times New Roman" w:cs="Times New Roman"/>
          <w:bCs/>
          <w:lang w:val="en-GB"/>
        </w:rPr>
        <w:t>Slovėnija</w:t>
      </w:r>
      <w:proofErr w:type="spellEnd"/>
      <w:r w:rsidRPr="000945A8">
        <w:rPr>
          <w:rFonts w:ascii="Times New Roman" w:eastAsia="Times New Roman" w:hAnsi="Times New Roman" w:cs="Times New Roman"/>
          <w:bCs/>
          <w:lang w:val="en-GB"/>
        </w:rPr>
        <w:tab/>
      </w:r>
      <w:proofErr w:type="spellStart"/>
      <w:r w:rsidRPr="000945A8">
        <w:rPr>
          <w:rFonts w:ascii="Times New Roman" w:eastAsia="Times New Roman" w:hAnsi="Times New Roman" w:cs="Times New Roman"/>
          <w:lang w:val="en-GB"/>
        </w:rPr>
        <w:t>Serkep</w:t>
      </w:r>
      <w:proofErr w:type="spellEnd"/>
      <w:r w:rsidRPr="000945A8">
        <w:rPr>
          <w:rFonts w:ascii="Times New Roman" w:eastAsia="Times New Roman" w:hAnsi="Times New Roman" w:cs="Times New Roman"/>
          <w:lang w:val="en-GB"/>
        </w:rPr>
        <w:t xml:space="preserve"> 25 </w:t>
      </w:r>
      <w:proofErr w:type="spellStart"/>
      <w:r w:rsidRPr="000945A8">
        <w:rPr>
          <w:rFonts w:ascii="Times New Roman" w:eastAsia="Times New Roman" w:hAnsi="Times New Roman" w:cs="Times New Roman"/>
          <w:lang w:val="en-GB"/>
        </w:rPr>
        <w:t>mikrogramov</w:t>
      </w:r>
      <w:proofErr w:type="spellEnd"/>
      <w:r w:rsidRPr="000945A8">
        <w:rPr>
          <w:rFonts w:ascii="Times New Roman" w:eastAsia="Times New Roman" w:hAnsi="Times New Roman" w:cs="Times New Roman"/>
          <w:lang w:val="en-GB"/>
        </w:rPr>
        <w:t xml:space="preserve">/125 </w:t>
      </w:r>
      <w:proofErr w:type="spellStart"/>
      <w:r w:rsidRPr="000945A8">
        <w:rPr>
          <w:rFonts w:ascii="Times New Roman" w:eastAsia="Times New Roman" w:hAnsi="Times New Roman" w:cs="Times New Roman"/>
          <w:lang w:val="en-GB"/>
        </w:rPr>
        <w:t>mikrogramov</w:t>
      </w:r>
      <w:proofErr w:type="spellEnd"/>
      <w:r w:rsidRPr="000945A8">
        <w:rPr>
          <w:rFonts w:ascii="Times New Roman" w:eastAsia="Times New Roman" w:hAnsi="Times New Roman" w:cs="Times New Roman"/>
          <w:lang w:val="en-GB"/>
        </w:rPr>
        <w:t xml:space="preserve">, 25 </w:t>
      </w:r>
      <w:proofErr w:type="spellStart"/>
      <w:r w:rsidRPr="000945A8">
        <w:rPr>
          <w:rFonts w:ascii="Times New Roman" w:eastAsia="Times New Roman" w:hAnsi="Times New Roman" w:cs="Times New Roman"/>
          <w:lang w:val="en-GB"/>
        </w:rPr>
        <w:t>mikrogramov</w:t>
      </w:r>
      <w:proofErr w:type="spellEnd"/>
      <w:r w:rsidRPr="000945A8">
        <w:rPr>
          <w:rFonts w:ascii="Times New Roman" w:eastAsia="Times New Roman" w:hAnsi="Times New Roman" w:cs="Times New Roman"/>
          <w:lang w:val="en-GB"/>
        </w:rPr>
        <w:t xml:space="preserve">/250 </w:t>
      </w:r>
      <w:proofErr w:type="spellStart"/>
      <w:r w:rsidRPr="000945A8">
        <w:rPr>
          <w:rFonts w:ascii="Times New Roman" w:eastAsia="Times New Roman" w:hAnsi="Times New Roman" w:cs="Times New Roman"/>
          <w:lang w:val="en-GB"/>
        </w:rPr>
        <w:t>mikrogramov</w:t>
      </w:r>
      <w:proofErr w:type="spellEnd"/>
      <w:r w:rsidRPr="000945A8">
        <w:rPr>
          <w:rFonts w:ascii="Times New Roman" w:eastAsia="Times New Roman" w:hAnsi="Times New Roman" w:cs="Times New Roman"/>
          <w:lang w:val="en-GB"/>
        </w:rPr>
        <w:t xml:space="preserve"> /</w:t>
      </w:r>
      <w:proofErr w:type="spellStart"/>
      <w:r w:rsidRPr="000945A8">
        <w:rPr>
          <w:rFonts w:ascii="Times New Roman" w:eastAsia="Times New Roman" w:hAnsi="Times New Roman" w:cs="Times New Roman"/>
          <w:lang w:val="en-GB"/>
        </w:rPr>
        <w:t>vpih</w:t>
      </w:r>
      <w:proofErr w:type="spellEnd"/>
      <w:r w:rsidRPr="000945A8">
        <w:rPr>
          <w:rFonts w:ascii="Times New Roman" w:eastAsia="Times New Roman" w:hAnsi="Times New Roman" w:cs="Times New Roman"/>
          <w:lang w:val="en-GB"/>
        </w:rPr>
        <w:t xml:space="preserve"> </w:t>
      </w:r>
      <w:proofErr w:type="spellStart"/>
      <w:r w:rsidRPr="000945A8">
        <w:rPr>
          <w:rFonts w:ascii="Times New Roman" w:eastAsia="Times New Roman" w:hAnsi="Times New Roman" w:cs="Times New Roman"/>
          <w:lang w:val="en-GB"/>
        </w:rPr>
        <w:t>inhalacijska</w:t>
      </w:r>
      <w:proofErr w:type="spellEnd"/>
      <w:r w:rsidRPr="000945A8">
        <w:rPr>
          <w:rFonts w:ascii="Times New Roman" w:eastAsia="Times New Roman" w:hAnsi="Times New Roman" w:cs="Times New Roman"/>
          <w:lang w:val="en-GB"/>
        </w:rPr>
        <w:t xml:space="preserve"> </w:t>
      </w:r>
      <w:proofErr w:type="spellStart"/>
      <w:r w:rsidRPr="000945A8">
        <w:rPr>
          <w:rFonts w:ascii="Times New Roman" w:eastAsia="Times New Roman" w:hAnsi="Times New Roman" w:cs="Times New Roman"/>
          <w:lang w:val="en-GB"/>
        </w:rPr>
        <w:t>suspenzija</w:t>
      </w:r>
      <w:proofErr w:type="spellEnd"/>
      <w:r w:rsidRPr="000945A8">
        <w:rPr>
          <w:rFonts w:ascii="Times New Roman" w:eastAsia="Times New Roman" w:hAnsi="Times New Roman" w:cs="Times New Roman"/>
          <w:lang w:val="en-GB"/>
        </w:rPr>
        <w:t xml:space="preserve"> pod </w:t>
      </w:r>
      <w:proofErr w:type="spellStart"/>
      <w:r w:rsidRPr="000945A8">
        <w:rPr>
          <w:rFonts w:ascii="Times New Roman" w:eastAsia="Times New Roman" w:hAnsi="Times New Roman" w:cs="Times New Roman"/>
          <w:lang w:val="en-GB"/>
        </w:rPr>
        <w:t>tlakom</w:t>
      </w:r>
      <w:proofErr w:type="spellEnd"/>
    </w:p>
    <w:p w14:paraId="54B25517" w14:textId="77777777" w:rsidR="00FE252B" w:rsidRPr="00B5584F" w:rsidRDefault="00FE252B" w:rsidP="00FE252B">
      <w:pPr>
        <w:spacing w:after="200" w:line="276" w:lineRule="auto"/>
        <w:rPr>
          <w:rFonts w:ascii="Times New Roman" w:hAnsi="Times New Roman"/>
          <w:lang w:val="lt-LT"/>
        </w:rPr>
      </w:pPr>
    </w:p>
    <w:p w14:paraId="58772D0B" w14:textId="77777777" w:rsidR="00FE252B" w:rsidRPr="00B5584F" w:rsidRDefault="00FE252B" w:rsidP="00FE252B">
      <w:pPr>
        <w:spacing w:after="0" w:line="240" w:lineRule="auto"/>
        <w:rPr>
          <w:rFonts w:ascii="Times New Roman" w:hAnsi="Times New Roman"/>
          <w:b/>
          <w:lang w:val="lt-LT"/>
        </w:rPr>
      </w:pPr>
      <w:r w:rsidRPr="00B5584F">
        <w:rPr>
          <w:rFonts w:ascii="Times New Roman" w:hAnsi="Times New Roman"/>
          <w:b/>
          <w:lang w:val="lt-LT"/>
        </w:rPr>
        <w:t>Šis pakuotės lapelis paskutinį kartą peržiūrėtas</w:t>
      </w:r>
      <w:r>
        <w:rPr>
          <w:rFonts w:ascii="Times New Roman" w:hAnsi="Times New Roman"/>
          <w:b/>
          <w:lang w:val="lt-LT"/>
        </w:rPr>
        <w:t xml:space="preserve"> 2026-06-07.</w:t>
      </w:r>
    </w:p>
    <w:p w14:paraId="6F07E918" w14:textId="77777777" w:rsidR="00FE252B" w:rsidRPr="00B5584F" w:rsidRDefault="00FE252B" w:rsidP="00FE252B">
      <w:pPr>
        <w:spacing w:after="0" w:line="240" w:lineRule="auto"/>
        <w:rPr>
          <w:rFonts w:ascii="Times New Roman" w:hAnsi="Times New Roman"/>
          <w:b/>
          <w:lang w:val="lt-LT"/>
        </w:rPr>
      </w:pPr>
    </w:p>
    <w:p w14:paraId="1D861F5A" w14:textId="77777777" w:rsidR="00FE252B" w:rsidRPr="00B5584F" w:rsidRDefault="00FE252B" w:rsidP="00FE252B">
      <w:pPr>
        <w:spacing w:after="0" w:line="240" w:lineRule="auto"/>
        <w:rPr>
          <w:rFonts w:ascii="Times New Roman" w:hAnsi="Times New Roman"/>
          <w:lang w:val="lt-LT"/>
        </w:rPr>
      </w:pPr>
    </w:p>
    <w:p w14:paraId="3D6D8D3F" w14:textId="77777777" w:rsidR="00FE252B" w:rsidRPr="00B5584F" w:rsidRDefault="00FE252B" w:rsidP="00FE252B">
      <w:pPr>
        <w:numPr>
          <w:ilvl w:val="12"/>
          <w:numId w:val="0"/>
        </w:numPr>
        <w:spacing w:after="0" w:line="240" w:lineRule="auto"/>
        <w:ind w:right="-2"/>
        <w:rPr>
          <w:rFonts w:ascii="Times New Roman" w:hAnsi="Times New Roman"/>
          <w:lang w:val="lt-LT"/>
        </w:rPr>
      </w:pPr>
      <w:r w:rsidRPr="00B5584F">
        <w:rPr>
          <w:rFonts w:ascii="Times New Roman" w:hAnsi="Times New Roman"/>
          <w:lang w:val="lt-LT"/>
        </w:rPr>
        <w:t>Išsami informacija apie šį vaistą pateikiama Valstybinės vaistų kontrolės tarnybos prie Lietuvos Respublikos sveikatos apsaugos ministerijos tinklalapyje</w:t>
      </w:r>
      <w:r w:rsidRPr="00B5584F">
        <w:rPr>
          <w:rFonts w:ascii="Times New Roman" w:hAnsi="Times New Roman"/>
          <w:i/>
          <w:lang w:val="lt-LT"/>
        </w:rPr>
        <w:t xml:space="preserve"> </w:t>
      </w:r>
      <w:hyperlink r:id="rId11" w:history="1">
        <w:r w:rsidRPr="00B5584F">
          <w:rPr>
            <w:rFonts w:ascii="Times New Roman" w:hAnsi="Times New Roman"/>
            <w:color w:val="0000FF"/>
            <w:u w:val="single"/>
            <w:lang w:val="lt-LT"/>
          </w:rPr>
          <w:t>http://www.vvkt.lt/</w:t>
        </w:r>
      </w:hyperlink>
      <w:r w:rsidRPr="00B5584F">
        <w:rPr>
          <w:rFonts w:ascii="Times New Roman" w:hAnsi="Times New Roman"/>
          <w:lang w:val="lt-LT"/>
        </w:rPr>
        <w:t>.</w:t>
      </w:r>
    </w:p>
    <w:p w14:paraId="1167E2F2" w14:textId="77777777" w:rsidR="00222FED" w:rsidRDefault="00222FED"/>
    <w:sectPr w:rsidR="00222FED" w:rsidSect="00FE252B">
      <w:headerReference w:type="even" r:id="rId12"/>
      <w:headerReference w:type="default" r:id="rId13"/>
      <w:footerReference w:type="even" r:id="rId14"/>
      <w:footerReference w:type="default" r:id="rId15"/>
      <w:headerReference w:type="first" r:id="rId16"/>
      <w:footerReference w:type="first" r:id="rId17"/>
      <w:pgSz w:w="11906" w:h="16838" w:code="9"/>
      <w:pgMar w:top="1134" w:right="1418" w:bottom="1134" w:left="1418" w:header="737" w:footer="737"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99C687" w14:textId="77777777" w:rsidR="00FE252B" w:rsidRDefault="00FE252B">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E819E2" w14:textId="77777777" w:rsidR="00FE252B" w:rsidRDefault="00FE252B">
    <w:pPr>
      <w:pStyle w:val="Porat"/>
      <w:jc w:val="right"/>
    </w:pPr>
    <w:r>
      <w:fldChar w:fldCharType="begin"/>
    </w:r>
    <w:r>
      <w:instrText xml:space="preserve"> PAGE   \* MERGEFORMAT </w:instrText>
    </w:r>
    <w:r>
      <w:fldChar w:fldCharType="separate"/>
    </w:r>
    <w:r>
      <w:rPr>
        <w:noProof/>
      </w:rPr>
      <w:t>1</w:t>
    </w:r>
    <w:r>
      <w:rPr>
        <w:noProof/>
      </w:rPr>
      <w:fldChar w:fldCharType="end"/>
    </w:r>
  </w:p>
  <w:p w14:paraId="7435CAFD" w14:textId="77777777" w:rsidR="00FE252B" w:rsidRDefault="00FE252B">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FB6DC" w14:textId="77777777" w:rsidR="00FE252B" w:rsidRDefault="00FE252B">
    <w:pPr>
      <w:pStyle w:val="Porat"/>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D34D6D" w14:textId="77777777" w:rsidR="00FE252B" w:rsidRDefault="00FE252B">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F14AB5" w14:textId="77777777" w:rsidR="00FE252B" w:rsidRDefault="00FE252B">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08A1F1" w14:textId="77777777" w:rsidR="00FE252B" w:rsidRDefault="00FE252B">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4"/>
    <w:multiLevelType w:val="singleLevel"/>
    <w:tmpl w:val="00000004"/>
    <w:name w:val="WW8Num29"/>
    <w:lvl w:ilvl="0">
      <w:start w:val="10"/>
      <w:numFmt w:val="bullet"/>
      <w:lvlText w:val="-"/>
      <w:lvlJc w:val="left"/>
      <w:pPr>
        <w:tabs>
          <w:tab w:val="num" w:pos="720"/>
        </w:tabs>
      </w:pPr>
      <w:rPr>
        <w:rFonts w:ascii="Times New Roman" w:hAnsi="Times New Roman"/>
      </w:rPr>
    </w:lvl>
  </w:abstractNum>
  <w:abstractNum w:abstractNumId="1" w15:restartNumberingAfterBreak="0">
    <w:nsid w:val="005A3692"/>
    <w:multiLevelType w:val="hybridMultilevel"/>
    <w:tmpl w:val="37AE99C2"/>
    <w:lvl w:ilvl="0" w:tplc="04270001">
      <w:start w:val="1"/>
      <w:numFmt w:val="bullet"/>
      <w:lvlText w:val=""/>
      <w:lvlJc w:val="left"/>
      <w:pPr>
        <w:tabs>
          <w:tab w:val="num" w:pos="720"/>
        </w:tabs>
        <w:ind w:left="720" w:hanging="360"/>
      </w:pPr>
      <w:rPr>
        <w:rFonts w:ascii="Symbol" w:hAnsi="Symbol" w:hint="default"/>
      </w:rPr>
    </w:lvl>
    <w:lvl w:ilvl="1" w:tplc="FFFFFFFF">
      <w:start w:val="1"/>
      <w:numFmt w:val="bullet"/>
      <w:lvlText w:val="-"/>
      <w:lvlJc w:val="left"/>
      <w:pPr>
        <w:tabs>
          <w:tab w:val="num" w:pos="1440"/>
        </w:tabs>
        <w:ind w:left="1440" w:hanging="360"/>
      </w:pPr>
      <w:rPr>
        <w:rFonts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9E12AF5"/>
    <w:multiLevelType w:val="hybridMultilevel"/>
    <w:tmpl w:val="83189DFA"/>
    <w:lvl w:ilvl="0" w:tplc="0427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108C6DAA"/>
    <w:multiLevelType w:val="hybridMultilevel"/>
    <w:tmpl w:val="BBE24426"/>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4C45024"/>
    <w:multiLevelType w:val="hybridMultilevel"/>
    <w:tmpl w:val="53124FAA"/>
    <w:lvl w:ilvl="0" w:tplc="D56C4068">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0E810C4"/>
    <w:multiLevelType w:val="hybridMultilevel"/>
    <w:tmpl w:val="A9803E7A"/>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B035D47"/>
    <w:multiLevelType w:val="hybridMultilevel"/>
    <w:tmpl w:val="7E0C1092"/>
    <w:lvl w:ilvl="0" w:tplc="04270001">
      <w:start w:val="1"/>
      <w:numFmt w:val="bullet"/>
      <w:lvlText w:val=""/>
      <w:lvlJc w:val="left"/>
      <w:pPr>
        <w:tabs>
          <w:tab w:val="num" w:pos="360"/>
        </w:tabs>
        <w:ind w:left="360" w:hanging="360"/>
      </w:pPr>
      <w:rPr>
        <w:rFonts w:ascii="Symbol" w:hAnsi="Symbol" w:hint="default"/>
      </w:rPr>
    </w:lvl>
    <w:lvl w:ilvl="1" w:tplc="04270003">
      <w:start w:val="1"/>
      <w:numFmt w:val="bullet"/>
      <w:lvlText w:val="o"/>
      <w:lvlJc w:val="left"/>
      <w:pPr>
        <w:tabs>
          <w:tab w:val="num" w:pos="1080"/>
        </w:tabs>
        <w:ind w:left="1080" w:hanging="360"/>
      </w:pPr>
      <w:rPr>
        <w:rFonts w:ascii="Courier New" w:hAnsi="Courier New" w:hint="default"/>
      </w:rPr>
    </w:lvl>
    <w:lvl w:ilvl="2" w:tplc="04270005">
      <w:start w:val="1"/>
      <w:numFmt w:val="bullet"/>
      <w:lvlText w:val=""/>
      <w:lvlJc w:val="left"/>
      <w:pPr>
        <w:tabs>
          <w:tab w:val="num" w:pos="1800"/>
        </w:tabs>
        <w:ind w:left="1800" w:hanging="360"/>
      </w:pPr>
      <w:rPr>
        <w:rFonts w:ascii="Wingdings" w:hAnsi="Wingdings" w:hint="default"/>
      </w:rPr>
    </w:lvl>
    <w:lvl w:ilvl="3" w:tplc="04270001">
      <w:start w:val="1"/>
      <w:numFmt w:val="bullet"/>
      <w:lvlText w:val=""/>
      <w:lvlJc w:val="left"/>
      <w:pPr>
        <w:tabs>
          <w:tab w:val="num" w:pos="2520"/>
        </w:tabs>
        <w:ind w:left="2520" w:hanging="360"/>
      </w:pPr>
      <w:rPr>
        <w:rFonts w:ascii="Symbol" w:hAnsi="Symbol" w:hint="default"/>
      </w:rPr>
    </w:lvl>
    <w:lvl w:ilvl="4" w:tplc="04270003">
      <w:start w:val="1"/>
      <w:numFmt w:val="bullet"/>
      <w:lvlText w:val="o"/>
      <w:lvlJc w:val="left"/>
      <w:pPr>
        <w:tabs>
          <w:tab w:val="num" w:pos="3240"/>
        </w:tabs>
        <w:ind w:left="3240" w:hanging="360"/>
      </w:pPr>
      <w:rPr>
        <w:rFonts w:ascii="Courier New" w:hAnsi="Courier New" w:hint="default"/>
      </w:rPr>
    </w:lvl>
    <w:lvl w:ilvl="5" w:tplc="04270005">
      <w:start w:val="1"/>
      <w:numFmt w:val="bullet"/>
      <w:lvlText w:val=""/>
      <w:lvlJc w:val="left"/>
      <w:pPr>
        <w:tabs>
          <w:tab w:val="num" w:pos="3960"/>
        </w:tabs>
        <w:ind w:left="3960" w:hanging="360"/>
      </w:pPr>
      <w:rPr>
        <w:rFonts w:ascii="Wingdings" w:hAnsi="Wingdings" w:hint="default"/>
      </w:rPr>
    </w:lvl>
    <w:lvl w:ilvl="6" w:tplc="04270001">
      <w:start w:val="1"/>
      <w:numFmt w:val="bullet"/>
      <w:lvlText w:val=""/>
      <w:lvlJc w:val="left"/>
      <w:pPr>
        <w:tabs>
          <w:tab w:val="num" w:pos="4680"/>
        </w:tabs>
        <w:ind w:left="4680" w:hanging="360"/>
      </w:pPr>
      <w:rPr>
        <w:rFonts w:ascii="Symbol" w:hAnsi="Symbol" w:hint="default"/>
      </w:rPr>
    </w:lvl>
    <w:lvl w:ilvl="7" w:tplc="04270003">
      <w:start w:val="1"/>
      <w:numFmt w:val="bullet"/>
      <w:lvlText w:val="o"/>
      <w:lvlJc w:val="left"/>
      <w:pPr>
        <w:tabs>
          <w:tab w:val="num" w:pos="5400"/>
        </w:tabs>
        <w:ind w:left="5400" w:hanging="360"/>
      </w:pPr>
      <w:rPr>
        <w:rFonts w:ascii="Courier New" w:hAnsi="Courier New" w:hint="default"/>
      </w:rPr>
    </w:lvl>
    <w:lvl w:ilvl="8" w:tplc="04270005">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2C0E63A0"/>
    <w:multiLevelType w:val="hybridMultilevel"/>
    <w:tmpl w:val="770228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04970D2"/>
    <w:multiLevelType w:val="hybridMultilevel"/>
    <w:tmpl w:val="081C923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4B5C4B3B"/>
    <w:multiLevelType w:val="hybridMultilevel"/>
    <w:tmpl w:val="9432B790"/>
    <w:lvl w:ilvl="0" w:tplc="0427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F8264A7"/>
    <w:multiLevelType w:val="hybridMultilevel"/>
    <w:tmpl w:val="43B284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D4D1484"/>
    <w:multiLevelType w:val="hybridMultilevel"/>
    <w:tmpl w:val="86ECAB4A"/>
    <w:lvl w:ilvl="0" w:tplc="0427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5F0B6C91"/>
    <w:multiLevelType w:val="hybridMultilevel"/>
    <w:tmpl w:val="359E582C"/>
    <w:lvl w:ilvl="0" w:tplc="0409000F">
      <w:start w:val="10"/>
      <w:numFmt w:val="decimal"/>
      <w:lvlText w:val="%1."/>
      <w:lvlJc w:val="left"/>
      <w:pPr>
        <w:tabs>
          <w:tab w:val="num" w:pos="720"/>
        </w:tabs>
        <w:ind w:left="720" w:hanging="36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3" w15:restartNumberingAfterBreak="0">
    <w:nsid w:val="6A730485"/>
    <w:multiLevelType w:val="hybridMultilevel"/>
    <w:tmpl w:val="41F0E75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712E36D6"/>
    <w:multiLevelType w:val="hybridMultilevel"/>
    <w:tmpl w:val="FADC90F6"/>
    <w:lvl w:ilvl="0" w:tplc="0427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772E7EFD"/>
    <w:multiLevelType w:val="hybridMultilevel"/>
    <w:tmpl w:val="2EA011E2"/>
    <w:lvl w:ilvl="0" w:tplc="0427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hint="default"/>
      </w:rPr>
    </w:lvl>
    <w:lvl w:ilvl="8" w:tplc="04090005">
      <w:start w:val="1"/>
      <w:numFmt w:val="bullet"/>
      <w:lvlText w:val=""/>
      <w:lvlJc w:val="left"/>
      <w:pPr>
        <w:tabs>
          <w:tab w:val="num" w:pos="6120"/>
        </w:tabs>
        <w:ind w:left="6120" w:hanging="360"/>
      </w:pPr>
      <w:rPr>
        <w:rFonts w:ascii="Wingdings" w:hAnsi="Wingdings" w:hint="default"/>
      </w:rPr>
    </w:lvl>
  </w:abstractNum>
  <w:num w:numId="1" w16cid:durableId="192427946">
    <w:abstractNumId w:val="0"/>
  </w:num>
  <w:num w:numId="2" w16cid:durableId="1228035421">
    <w:abstractNumId w:val="12"/>
  </w:num>
  <w:num w:numId="3" w16cid:durableId="798453180">
    <w:abstractNumId w:val="6"/>
  </w:num>
  <w:num w:numId="4" w16cid:durableId="1867403080">
    <w:abstractNumId w:val="9"/>
  </w:num>
  <w:num w:numId="5" w16cid:durableId="1115708412">
    <w:abstractNumId w:val="1"/>
  </w:num>
  <w:num w:numId="6" w16cid:durableId="324475005">
    <w:abstractNumId w:val="15"/>
  </w:num>
  <w:num w:numId="7" w16cid:durableId="1721594550">
    <w:abstractNumId w:val="11"/>
  </w:num>
  <w:num w:numId="8" w16cid:durableId="861171090">
    <w:abstractNumId w:val="14"/>
  </w:num>
  <w:num w:numId="9" w16cid:durableId="862674526">
    <w:abstractNumId w:val="2"/>
  </w:num>
  <w:num w:numId="10" w16cid:durableId="1049695360">
    <w:abstractNumId w:val="13"/>
  </w:num>
  <w:num w:numId="11" w16cid:durableId="1459909214">
    <w:abstractNumId w:val="5"/>
  </w:num>
  <w:num w:numId="12" w16cid:durableId="1750535711">
    <w:abstractNumId w:val="8"/>
  </w:num>
  <w:num w:numId="13" w16cid:durableId="1823618400">
    <w:abstractNumId w:val="7"/>
  </w:num>
  <w:num w:numId="14" w16cid:durableId="840781839">
    <w:abstractNumId w:val="10"/>
  </w:num>
  <w:num w:numId="15" w16cid:durableId="927421462">
    <w:abstractNumId w:val="3"/>
  </w:num>
  <w:num w:numId="16" w16cid:durableId="17380739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252B"/>
    <w:rsid w:val="000C6FE8"/>
    <w:rsid w:val="00222FED"/>
    <w:rsid w:val="005F173E"/>
    <w:rsid w:val="008B3AD4"/>
    <w:rsid w:val="00984A0A"/>
    <w:rsid w:val="00D047C4"/>
    <w:rsid w:val="00EC0D97"/>
    <w:rsid w:val="00FE252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E02733"/>
  <w15:chartTrackingRefBased/>
  <w15:docId w15:val="{C0E37E97-9497-46FE-B31B-E9B2322238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E252B"/>
    <w:pPr>
      <w:spacing w:line="259" w:lineRule="auto"/>
    </w:pPr>
    <w:rPr>
      <w:rFonts w:asciiTheme="minorHAnsi" w:hAnsiTheme="minorHAnsi" w:cstheme="minorBidi"/>
      <w:kern w:val="0"/>
      <w:lang w:val="en-US"/>
      <w14:ligatures w14:val="none"/>
    </w:rPr>
  </w:style>
  <w:style w:type="paragraph" w:styleId="Antrat1">
    <w:name w:val="heading 1"/>
    <w:basedOn w:val="prastasis"/>
    <w:next w:val="prastasis"/>
    <w:link w:val="Antrat1Diagrama"/>
    <w:uiPriority w:val="9"/>
    <w:qFormat/>
    <w:rsid w:val="00FE252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FE252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FE252B"/>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FE252B"/>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FE252B"/>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FE252B"/>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FE252B"/>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FE252B"/>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FE252B"/>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FE252B"/>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FE252B"/>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FE252B"/>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FE252B"/>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FE252B"/>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FE252B"/>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FE252B"/>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FE252B"/>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FE252B"/>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FE252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FE252B"/>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FE252B"/>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FE252B"/>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FE252B"/>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FE252B"/>
    <w:rPr>
      <w:i/>
      <w:iCs/>
      <w:color w:val="404040" w:themeColor="text1" w:themeTint="BF"/>
    </w:rPr>
  </w:style>
  <w:style w:type="paragraph" w:styleId="Sraopastraipa">
    <w:name w:val="List Paragraph"/>
    <w:basedOn w:val="prastasis"/>
    <w:uiPriority w:val="34"/>
    <w:qFormat/>
    <w:rsid w:val="00FE252B"/>
    <w:pPr>
      <w:ind w:left="720"/>
      <w:contextualSpacing/>
    </w:pPr>
  </w:style>
  <w:style w:type="character" w:styleId="Rykuspabraukimas">
    <w:name w:val="Intense Emphasis"/>
    <w:basedOn w:val="Numatytasispastraiposriftas"/>
    <w:uiPriority w:val="21"/>
    <w:qFormat/>
    <w:rsid w:val="00FE252B"/>
    <w:rPr>
      <w:i/>
      <w:iCs/>
      <w:color w:val="0F4761" w:themeColor="accent1" w:themeShade="BF"/>
    </w:rPr>
  </w:style>
  <w:style w:type="paragraph" w:styleId="Iskirtacitata">
    <w:name w:val="Intense Quote"/>
    <w:basedOn w:val="prastasis"/>
    <w:next w:val="prastasis"/>
    <w:link w:val="IskirtacitataDiagrama"/>
    <w:uiPriority w:val="30"/>
    <w:qFormat/>
    <w:rsid w:val="00FE252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FE252B"/>
    <w:rPr>
      <w:i/>
      <w:iCs/>
      <w:color w:val="0F4761" w:themeColor="accent1" w:themeShade="BF"/>
    </w:rPr>
  </w:style>
  <w:style w:type="character" w:styleId="Rykinuoroda">
    <w:name w:val="Intense Reference"/>
    <w:basedOn w:val="Numatytasispastraiposriftas"/>
    <w:uiPriority w:val="32"/>
    <w:qFormat/>
    <w:rsid w:val="00FE252B"/>
    <w:rPr>
      <w:b/>
      <w:bCs/>
      <w:smallCaps/>
      <w:color w:val="0F4761" w:themeColor="accent1" w:themeShade="BF"/>
      <w:spacing w:val="5"/>
    </w:rPr>
  </w:style>
  <w:style w:type="paragraph" w:styleId="Porat">
    <w:name w:val="footer"/>
    <w:basedOn w:val="prastasis"/>
    <w:link w:val="PoratDiagrama"/>
    <w:rsid w:val="00FE252B"/>
    <w:pPr>
      <w:tabs>
        <w:tab w:val="center" w:pos="4153"/>
        <w:tab w:val="right" w:pos="8306"/>
      </w:tabs>
      <w:suppressAutoHyphens/>
      <w:spacing w:after="0" w:line="240" w:lineRule="auto"/>
    </w:pPr>
    <w:rPr>
      <w:rFonts w:ascii="Times New Roman" w:eastAsia="Times New Roman" w:hAnsi="Times New Roman" w:cs="Times New Roman"/>
      <w:lang w:val="lt-LT" w:eastAsia="ar-SA"/>
    </w:rPr>
  </w:style>
  <w:style w:type="character" w:customStyle="1" w:styleId="PoratDiagrama">
    <w:name w:val="Poraštė Diagrama"/>
    <w:basedOn w:val="Numatytasispastraiposriftas"/>
    <w:link w:val="Porat"/>
    <w:rsid w:val="00FE252B"/>
    <w:rPr>
      <w:rFonts w:eastAsia="Times New Roman"/>
      <w:kern w:val="0"/>
      <w:lang w:eastAsia="ar-SA"/>
      <w14:ligatures w14:val="none"/>
    </w:rPr>
  </w:style>
  <w:style w:type="character" w:customStyle="1" w:styleId="AntratsDiagrama">
    <w:name w:val="Antraštės Diagrama"/>
    <w:link w:val="Antrats"/>
    <w:locked/>
    <w:rsid w:val="00FE252B"/>
    <w:rPr>
      <w:sz w:val="24"/>
      <w:szCs w:val="24"/>
      <w:lang w:eastAsia="ar-SA"/>
    </w:rPr>
  </w:style>
  <w:style w:type="paragraph" w:styleId="Antrats">
    <w:name w:val="header"/>
    <w:basedOn w:val="prastasis"/>
    <w:link w:val="AntratsDiagrama"/>
    <w:rsid w:val="00FE252B"/>
    <w:pPr>
      <w:tabs>
        <w:tab w:val="center" w:pos="4819"/>
        <w:tab w:val="right" w:pos="9638"/>
      </w:tabs>
      <w:suppressAutoHyphens/>
      <w:spacing w:after="0" w:line="240" w:lineRule="auto"/>
    </w:pPr>
    <w:rPr>
      <w:rFonts w:ascii="Times New Roman" w:hAnsi="Times New Roman" w:cs="Times New Roman"/>
      <w:kern w:val="2"/>
      <w:sz w:val="24"/>
      <w:szCs w:val="24"/>
      <w:lang w:val="lt-LT" w:eastAsia="ar-SA"/>
      <w14:ligatures w14:val="standardContextual"/>
    </w:rPr>
  </w:style>
  <w:style w:type="character" w:customStyle="1" w:styleId="AntratsDiagrama1">
    <w:name w:val="Antraštės Diagrama1"/>
    <w:basedOn w:val="Numatytasispastraiposriftas"/>
    <w:uiPriority w:val="99"/>
    <w:semiHidden/>
    <w:rsid w:val="00FE252B"/>
    <w:rPr>
      <w:rFonts w:asciiTheme="minorHAnsi" w:hAnsiTheme="minorHAnsi" w:cstheme="minorBidi"/>
      <w:kern w:val="0"/>
      <w:lang w:val="en-US"/>
      <w14:ligatures w14:val="none"/>
    </w:rPr>
  </w:style>
  <w:style w:type="paragraph" w:customStyle="1" w:styleId="Default">
    <w:name w:val="Default"/>
    <w:rsid w:val="00FE252B"/>
    <w:pPr>
      <w:autoSpaceDE w:val="0"/>
      <w:autoSpaceDN w:val="0"/>
      <w:adjustRightInd w:val="0"/>
      <w:spacing w:after="0" w:line="240" w:lineRule="auto"/>
    </w:pPr>
    <w:rPr>
      <w:color w:val="000000"/>
      <w:kern w:val="0"/>
      <w:sz w:val="24"/>
      <w:szCs w:val="24"/>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emf"/><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emf"/><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image" Target="media/image2.emf"/><Relationship Id="rId11" Type="http://schemas.openxmlformats.org/officeDocument/2006/relationships/hyperlink" Target="http://www.ema.europa.eu" TargetMode="External"/><Relationship Id="rId5" Type="http://schemas.openxmlformats.org/officeDocument/2006/relationships/image" Target="media/image1.emf"/><Relationship Id="rId15" Type="http://schemas.openxmlformats.org/officeDocument/2006/relationships/footer" Target="footer2.xml"/><Relationship Id="rId10" Type="http://schemas.openxmlformats.org/officeDocument/2006/relationships/image" Target="media/image6.emf"/><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5.emf"/><Relationship Id="rId14" Type="http://schemas.openxmlformats.org/officeDocument/2006/relationships/footer" Target="foot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14912</Words>
  <Characters>8500</Characters>
  <Application>Microsoft Office Word</Application>
  <DocSecurity>0</DocSecurity>
  <Lines>70</Lines>
  <Paragraphs>46</Paragraphs>
  <ScaleCrop>false</ScaleCrop>
  <Company/>
  <LinksUpToDate>false</LinksUpToDate>
  <CharactersWithSpaces>23366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1</cp:revision>
  <dcterms:created xsi:type="dcterms:W3CDTF">2026-08-07T06:12:00Z</dcterms:created>
  <dcterms:modified xsi:type="dcterms:W3CDTF">2026-08-07T06:13:00Z</dcterms:modified>
</cp:coreProperties>
</file>