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68263" w14:textId="084C7A28" w:rsidR="00E81EAA" w:rsidRPr="00FA1563" w:rsidRDefault="00E81EAA">
      <w:pPr>
        <w:widowControl w:val="0"/>
        <w:tabs>
          <w:tab w:val="left" w:pos="567"/>
        </w:tabs>
        <w:snapToGrid w:val="0"/>
        <w:jc w:val="center"/>
        <w:outlineLvl w:val="0"/>
        <w:rPr>
          <w:rFonts w:ascii="Times New Roman" w:hAnsi="Times New Roman"/>
          <w:b/>
          <w:caps/>
        </w:rPr>
      </w:pPr>
      <w:bookmarkStart w:id="0" w:name="_Toc129243263"/>
      <w:bookmarkStart w:id="1" w:name="_Toc129243138"/>
      <w:r w:rsidRPr="00FA1563">
        <w:rPr>
          <w:rFonts w:ascii="Times New Roman" w:hAnsi="Times New Roman"/>
          <w:b/>
        </w:rPr>
        <w:t xml:space="preserve">Pakuotės lapelis: informacija </w:t>
      </w:r>
      <w:r w:rsidR="002F0FB7" w:rsidRPr="00FA1563">
        <w:rPr>
          <w:rFonts w:ascii="Times New Roman" w:hAnsi="Times New Roman"/>
          <w:b/>
        </w:rPr>
        <w:t>pacientui</w:t>
      </w:r>
      <w:bookmarkEnd w:id="0"/>
      <w:bookmarkEnd w:id="1"/>
    </w:p>
    <w:p w14:paraId="7FF4C9B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CEC0CDB" w14:textId="77777777" w:rsidR="004D474B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jc w:val="center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4D474B" w:rsidRPr="00FA1563">
        <w:rPr>
          <w:rFonts w:ascii="Times New Roman" w:hAnsi="Times New Roman"/>
          <w:b/>
        </w:rPr>
        <w:t xml:space="preserve"> 20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>/5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 xml:space="preserve"> plėvele dengtos tabletės</w:t>
      </w:r>
    </w:p>
    <w:p w14:paraId="36B62C90" w14:textId="77777777" w:rsidR="004D474B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jc w:val="center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4D474B" w:rsidRPr="00FA1563">
        <w:rPr>
          <w:rFonts w:ascii="Times New Roman" w:hAnsi="Times New Roman"/>
          <w:b/>
        </w:rPr>
        <w:t xml:space="preserve"> 40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>/5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 xml:space="preserve"> plėvele dengtos tabletės</w:t>
      </w:r>
    </w:p>
    <w:p w14:paraId="05D865A9" w14:textId="77777777" w:rsidR="004D474B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jc w:val="center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4D474B" w:rsidRPr="00FA1563">
        <w:rPr>
          <w:rFonts w:ascii="Times New Roman" w:hAnsi="Times New Roman"/>
          <w:b/>
        </w:rPr>
        <w:t xml:space="preserve"> 40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>/10</w:t>
      </w:r>
      <w:r w:rsidR="00281839" w:rsidRPr="00FA1563">
        <w:rPr>
          <w:rFonts w:ascii="Times New Roman" w:hAnsi="Times New Roman"/>
          <w:b/>
        </w:rPr>
        <w:t> mg</w:t>
      </w:r>
      <w:r w:rsidR="004D474B" w:rsidRPr="00FA1563">
        <w:rPr>
          <w:rFonts w:ascii="Times New Roman" w:hAnsi="Times New Roman"/>
          <w:b/>
        </w:rPr>
        <w:t xml:space="preserve"> plėvele dengtos tabletės</w:t>
      </w:r>
    </w:p>
    <w:p w14:paraId="59C0B399" w14:textId="0426164B" w:rsidR="00E81EAA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o</w:t>
      </w:r>
      <w:r w:rsidR="00E81EAA" w:rsidRPr="00FA1563">
        <w:rPr>
          <w:rFonts w:ascii="Times New Roman" w:hAnsi="Times New Roman"/>
        </w:rPr>
        <w:t>lmesartanas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medoksomilis</w:t>
      </w:r>
      <w:proofErr w:type="spellEnd"/>
      <w:r>
        <w:rPr>
          <w:rFonts w:ascii="Times New Roman" w:hAnsi="Times New Roman"/>
        </w:rPr>
        <w:t>/</w:t>
      </w:r>
      <w:proofErr w:type="spellStart"/>
      <w:r w:rsidR="004D474B" w:rsidRPr="00FA1563">
        <w:rPr>
          <w:rFonts w:ascii="Times New Roman" w:hAnsi="Times New Roman"/>
        </w:rPr>
        <w:t>a</w:t>
      </w:r>
      <w:r w:rsidR="00E81EAA" w:rsidRPr="00FA1563">
        <w:rPr>
          <w:rFonts w:ascii="Times New Roman" w:hAnsi="Times New Roman"/>
        </w:rPr>
        <w:t>mlodipinas</w:t>
      </w:r>
      <w:proofErr w:type="spellEnd"/>
    </w:p>
    <w:p w14:paraId="50B6DF0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jc w:val="center"/>
        <w:rPr>
          <w:rFonts w:ascii="Times New Roman" w:hAnsi="Times New Roman"/>
        </w:rPr>
      </w:pPr>
    </w:p>
    <w:p w14:paraId="1297FA33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B662F65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14:paraId="4A3530B9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Neišmeskite šio lapelio, nes vėl gali prireikti jį perskaityti.</w:t>
      </w:r>
    </w:p>
    <w:p w14:paraId="759B0CEF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kiltų daugiau klausimų, kreipkitės į gydytoją arba vaistininką.</w:t>
      </w:r>
    </w:p>
    <w:p w14:paraId="584C23F6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Šis vaistas skirtas tik Jums, todėl kitiems žmonėms jo duoti negalima. Vaistas gali jiems pakenkti (net tiems, kurių ligos požymiai yra tokie patys kaip Jūsų).</w:t>
      </w:r>
    </w:p>
    <w:p w14:paraId="7C0C6702" w14:textId="4431E7D4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pasireiškė šalutinis poveikis (net jeigu jis šiame lapelyje nenurodytas), </w:t>
      </w:r>
      <w:r w:rsidR="002F0FB7" w:rsidRPr="00FA1563">
        <w:rPr>
          <w:rFonts w:ascii="Times New Roman" w:hAnsi="Times New Roman"/>
        </w:rPr>
        <w:t xml:space="preserve">kreipkitės į </w:t>
      </w:r>
      <w:r w:rsidRPr="00FA1563">
        <w:rPr>
          <w:rFonts w:ascii="Times New Roman" w:hAnsi="Times New Roman"/>
        </w:rPr>
        <w:t>gydytoj</w:t>
      </w:r>
      <w:r w:rsidR="002F0FB7" w:rsidRPr="00FA1563">
        <w:rPr>
          <w:rFonts w:ascii="Times New Roman" w:hAnsi="Times New Roman"/>
        </w:rPr>
        <w:t>ą</w:t>
      </w:r>
      <w:r w:rsidRPr="00FA1563">
        <w:rPr>
          <w:rFonts w:ascii="Times New Roman" w:hAnsi="Times New Roman"/>
        </w:rPr>
        <w:t xml:space="preserve"> arba vaistinink</w:t>
      </w:r>
      <w:r w:rsidR="002F0FB7" w:rsidRPr="00FA1563">
        <w:rPr>
          <w:rFonts w:ascii="Times New Roman" w:hAnsi="Times New Roman"/>
        </w:rPr>
        <w:t>ą</w:t>
      </w:r>
      <w:r w:rsidRPr="00FA1563">
        <w:rPr>
          <w:rFonts w:ascii="Times New Roman" w:hAnsi="Times New Roman"/>
        </w:rPr>
        <w:t>. Žr. 4</w:t>
      </w:r>
      <w:r w:rsidR="00171BDA">
        <w:rPr>
          <w:rFonts w:ascii="Times New Roman" w:hAnsi="Times New Roman"/>
        </w:rPr>
        <w:t> </w:t>
      </w:r>
      <w:r w:rsidRPr="00FA1563">
        <w:rPr>
          <w:rFonts w:ascii="Times New Roman" w:hAnsi="Times New Roman"/>
        </w:rPr>
        <w:t>skyrių.</w:t>
      </w:r>
    </w:p>
    <w:p w14:paraId="02D8C558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117802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Apie ką rašoma šiame lapelyje?</w:t>
      </w:r>
    </w:p>
    <w:p w14:paraId="0D9B76EB" w14:textId="77777777" w:rsidR="00E81EAA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1.</w:t>
      </w:r>
      <w:r w:rsidRPr="00FA1563">
        <w:rPr>
          <w:rFonts w:ascii="Times New Roman" w:hAnsi="Times New Roman"/>
        </w:rPr>
        <w:tab/>
        <w:t xml:space="preserve">Kas yra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ir kam jis vartojamas</w:t>
      </w:r>
    </w:p>
    <w:p w14:paraId="202DC255" w14:textId="77777777" w:rsidR="000E6294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2.</w:t>
      </w:r>
      <w:r w:rsidRPr="00FA1563">
        <w:rPr>
          <w:rFonts w:ascii="Times New Roman" w:hAnsi="Times New Roman"/>
        </w:rPr>
        <w:tab/>
        <w:t xml:space="preserve">Kas žinotina prieš vartojant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1684E9C2" w14:textId="77777777" w:rsidR="000E6294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3.</w:t>
      </w:r>
      <w:r w:rsidRPr="00FA1563">
        <w:rPr>
          <w:rFonts w:ascii="Times New Roman" w:hAnsi="Times New Roman"/>
        </w:rPr>
        <w:tab/>
        <w:t xml:space="preserve">Kaip vartoti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040877C5" w14:textId="77777777" w:rsidR="00E81EAA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4.</w:t>
      </w:r>
      <w:r w:rsidRPr="00FA1563">
        <w:rPr>
          <w:rFonts w:ascii="Times New Roman" w:hAnsi="Times New Roman"/>
        </w:rPr>
        <w:tab/>
        <w:t>Galimas šalutinis poveikis</w:t>
      </w:r>
    </w:p>
    <w:p w14:paraId="53E76E32" w14:textId="77777777" w:rsidR="00E81EAA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5.</w:t>
      </w:r>
      <w:r w:rsidRPr="00FA1563">
        <w:rPr>
          <w:rFonts w:ascii="Times New Roman" w:hAnsi="Times New Roman"/>
        </w:rPr>
        <w:tab/>
        <w:t xml:space="preserve">Kaip laikyti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</w:p>
    <w:p w14:paraId="707B65C1" w14:textId="77777777" w:rsidR="00E81EAA" w:rsidRPr="00FA1563" w:rsidRDefault="00E81EAA">
      <w:pPr>
        <w:widowControl w:val="0"/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6.</w:t>
      </w:r>
      <w:r w:rsidRPr="00FA1563">
        <w:rPr>
          <w:rFonts w:ascii="Times New Roman" w:hAnsi="Times New Roman"/>
        </w:rPr>
        <w:tab/>
        <w:t>Pakuotės turinys ir kita informacija</w:t>
      </w:r>
    </w:p>
    <w:p w14:paraId="48FB850A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42BA81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9DBB9C4" w14:textId="77777777" w:rsidR="00E81EAA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2" w:name="_Toc129243264"/>
      <w:bookmarkStart w:id="3" w:name="_Toc129243139"/>
      <w:r w:rsidRPr="00FA1563">
        <w:rPr>
          <w:rFonts w:ascii="Times New Roman" w:hAnsi="Times New Roman"/>
          <w:b/>
        </w:rPr>
        <w:t>1.</w:t>
      </w:r>
      <w:r w:rsidRPr="00FA1563">
        <w:rPr>
          <w:rFonts w:ascii="Times New Roman" w:hAnsi="Times New Roman"/>
          <w:b/>
        </w:rPr>
        <w:tab/>
        <w:t xml:space="preserve">Kas yra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  <w:r w:rsidRPr="00FA1563">
        <w:rPr>
          <w:rFonts w:ascii="Times New Roman" w:hAnsi="Times New Roman"/>
          <w:b/>
        </w:rPr>
        <w:t xml:space="preserve"> ir kam jis vartojamas</w:t>
      </w:r>
      <w:bookmarkEnd w:id="2"/>
      <w:bookmarkEnd w:id="3"/>
    </w:p>
    <w:p w14:paraId="0D727E88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C6CD136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sudėtyje yra dvi medžiagos</w:t>
      </w:r>
      <w:r w:rsidR="004A2973" w:rsidRPr="00FA1563">
        <w:rPr>
          <w:rFonts w:ascii="Times New Roman" w:hAnsi="Times New Roman"/>
        </w:rPr>
        <w:t>, vadinamos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olmesartan</w:t>
      </w:r>
      <w:r w:rsidR="004A2973" w:rsidRPr="00FA1563">
        <w:rPr>
          <w:rFonts w:ascii="Times New Roman" w:hAnsi="Times New Roman"/>
        </w:rPr>
        <w:t>u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medoksomili</w:t>
      </w:r>
      <w:r w:rsidR="004A2973" w:rsidRPr="00FA1563">
        <w:rPr>
          <w:rFonts w:ascii="Times New Roman" w:hAnsi="Times New Roman"/>
        </w:rPr>
        <w:t>u</w:t>
      </w:r>
      <w:proofErr w:type="spellEnd"/>
      <w:r w:rsidR="00E81EAA" w:rsidRPr="00FA1563">
        <w:rPr>
          <w:rFonts w:ascii="Times New Roman" w:hAnsi="Times New Roman"/>
        </w:rPr>
        <w:t xml:space="preserve"> ir </w:t>
      </w:r>
      <w:proofErr w:type="spellStart"/>
      <w:r w:rsidR="00E81EAA" w:rsidRPr="00FA1563">
        <w:rPr>
          <w:rFonts w:ascii="Times New Roman" w:hAnsi="Times New Roman"/>
        </w:rPr>
        <w:t>amlodipin</w:t>
      </w:r>
      <w:r w:rsidR="004A2973" w:rsidRPr="00FA1563">
        <w:rPr>
          <w:rFonts w:ascii="Times New Roman" w:hAnsi="Times New Roman"/>
        </w:rPr>
        <w:t>u</w:t>
      </w:r>
      <w:proofErr w:type="spellEnd"/>
      <w:r w:rsidR="00E81EAA" w:rsidRPr="00FA1563">
        <w:rPr>
          <w:rFonts w:ascii="Times New Roman" w:hAnsi="Times New Roman"/>
        </w:rPr>
        <w:t xml:space="preserve"> (</w:t>
      </w:r>
      <w:proofErr w:type="spellStart"/>
      <w:r w:rsidR="00E81EAA" w:rsidRPr="00FA1563">
        <w:rPr>
          <w:rFonts w:ascii="Times New Roman" w:hAnsi="Times New Roman"/>
        </w:rPr>
        <w:t>amlodipino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besilato</w:t>
      </w:r>
      <w:proofErr w:type="spellEnd"/>
      <w:r w:rsidR="00E81EAA" w:rsidRPr="00FA1563">
        <w:rPr>
          <w:rFonts w:ascii="Times New Roman" w:hAnsi="Times New Roman"/>
        </w:rPr>
        <w:t xml:space="preserve"> pavidalu). Abi šios medžiagos padeda kontroliuoti padidėjusį kraujospūdį.</w:t>
      </w:r>
    </w:p>
    <w:p w14:paraId="75A31274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Olmesartan</w:t>
      </w:r>
      <w:r w:rsidR="004A2973" w:rsidRPr="00FA1563">
        <w:rPr>
          <w:rFonts w:ascii="Times New Roman" w:hAnsi="Times New Roman"/>
        </w:rPr>
        <w:t>as</w:t>
      </w:r>
      <w:proofErr w:type="spellEnd"/>
      <w:r w:rsidRPr="00FA1563">
        <w:rPr>
          <w:rFonts w:ascii="Times New Roman" w:hAnsi="Times New Roman"/>
        </w:rPr>
        <w:t xml:space="preserve"> </w:t>
      </w:r>
      <w:proofErr w:type="spellStart"/>
      <w:r w:rsidRPr="00FA1563">
        <w:rPr>
          <w:rFonts w:ascii="Times New Roman" w:hAnsi="Times New Roman"/>
        </w:rPr>
        <w:t>medoksomilis</w:t>
      </w:r>
      <w:proofErr w:type="spellEnd"/>
      <w:r w:rsidRPr="00FA1563">
        <w:rPr>
          <w:rFonts w:ascii="Times New Roman" w:hAnsi="Times New Roman"/>
        </w:rPr>
        <w:t xml:space="preserve"> priklauso</w:t>
      </w:r>
      <w:r w:rsidR="004A2973" w:rsidRPr="00FA1563">
        <w:rPr>
          <w:rFonts w:ascii="Times New Roman" w:hAnsi="Times New Roman"/>
        </w:rPr>
        <w:t xml:space="preserve"> vaistų, vadinamų</w:t>
      </w:r>
      <w:r w:rsidRPr="00FA1563">
        <w:rPr>
          <w:rFonts w:ascii="Times New Roman" w:hAnsi="Times New Roman"/>
        </w:rPr>
        <w:t xml:space="preserve"> </w:t>
      </w:r>
      <w:proofErr w:type="spellStart"/>
      <w:r w:rsidRPr="00FA1563">
        <w:rPr>
          <w:rFonts w:ascii="Times New Roman" w:hAnsi="Times New Roman"/>
        </w:rPr>
        <w:t>angiotenzino</w:t>
      </w:r>
      <w:proofErr w:type="spellEnd"/>
      <w:r w:rsidRPr="00FA1563">
        <w:rPr>
          <w:rFonts w:ascii="Times New Roman" w:hAnsi="Times New Roman"/>
        </w:rPr>
        <w:t xml:space="preserve"> II receptorių antagonist</w:t>
      </w:r>
      <w:r w:rsidR="004A2973" w:rsidRPr="00FA1563">
        <w:rPr>
          <w:rFonts w:ascii="Times New Roman" w:hAnsi="Times New Roman"/>
        </w:rPr>
        <w:t>ais,</w:t>
      </w:r>
      <w:r w:rsidRPr="00FA1563">
        <w:rPr>
          <w:rFonts w:ascii="Times New Roman" w:hAnsi="Times New Roman"/>
        </w:rPr>
        <w:t xml:space="preserve"> grupei</w:t>
      </w:r>
      <w:r w:rsidR="00094D07" w:rsidRPr="00FA1563">
        <w:rPr>
          <w:rFonts w:ascii="Times New Roman" w:hAnsi="Times New Roman"/>
        </w:rPr>
        <w:t>;</w:t>
      </w:r>
      <w:r w:rsidRPr="00FA1563">
        <w:rPr>
          <w:rFonts w:ascii="Times New Roman" w:hAnsi="Times New Roman"/>
        </w:rPr>
        <w:t xml:space="preserve"> </w:t>
      </w:r>
      <w:r w:rsidR="004A2973" w:rsidRPr="00FA1563">
        <w:rPr>
          <w:rFonts w:ascii="Times New Roman" w:hAnsi="Times New Roman"/>
        </w:rPr>
        <w:t>jie</w:t>
      </w:r>
      <w:r w:rsidRPr="00FA1563">
        <w:rPr>
          <w:rFonts w:ascii="Times New Roman" w:hAnsi="Times New Roman"/>
        </w:rPr>
        <w:t xml:space="preserve"> mažina kraujospūdį atpalaiduodami kraujagysles.</w:t>
      </w:r>
    </w:p>
    <w:p w14:paraId="0C07E681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Amlodipinas</w:t>
      </w:r>
      <w:proofErr w:type="spellEnd"/>
      <w:r w:rsidRPr="00FA1563">
        <w:rPr>
          <w:rFonts w:ascii="Times New Roman" w:hAnsi="Times New Roman"/>
        </w:rPr>
        <w:t xml:space="preserve"> priklauso </w:t>
      </w:r>
      <w:r w:rsidR="004A2973" w:rsidRPr="00FA1563">
        <w:rPr>
          <w:rFonts w:ascii="Times New Roman" w:hAnsi="Times New Roman"/>
        </w:rPr>
        <w:t xml:space="preserve">vaistų, vadinamų </w:t>
      </w:r>
      <w:r w:rsidRPr="00FA1563">
        <w:rPr>
          <w:rFonts w:ascii="Times New Roman" w:hAnsi="Times New Roman"/>
        </w:rPr>
        <w:t>kalcio kanalų blokatori</w:t>
      </w:r>
      <w:r w:rsidR="004A2973" w:rsidRPr="00FA1563">
        <w:rPr>
          <w:rFonts w:ascii="Times New Roman" w:hAnsi="Times New Roman"/>
        </w:rPr>
        <w:t>ais,</w:t>
      </w:r>
      <w:r w:rsidRPr="00FA1563">
        <w:rPr>
          <w:rFonts w:ascii="Times New Roman" w:hAnsi="Times New Roman"/>
        </w:rPr>
        <w:t xml:space="preserve"> grupei. </w:t>
      </w:r>
      <w:proofErr w:type="spellStart"/>
      <w:r w:rsidRPr="00FA1563">
        <w:rPr>
          <w:rFonts w:ascii="Times New Roman" w:hAnsi="Times New Roman"/>
        </w:rPr>
        <w:t>Amlodipinas</w:t>
      </w:r>
      <w:proofErr w:type="spellEnd"/>
      <w:r w:rsidRPr="00FA1563">
        <w:rPr>
          <w:rFonts w:ascii="Times New Roman" w:hAnsi="Times New Roman"/>
        </w:rPr>
        <w:t xml:space="preserve"> stabdo kalcio patekimą į kraujagyslių sieneles ir tokiu būdu mažina kraujagyslių įtempimą</w:t>
      </w:r>
      <w:r w:rsidR="004A2973" w:rsidRPr="00FA1563">
        <w:rPr>
          <w:rFonts w:ascii="Times New Roman" w:hAnsi="Times New Roman"/>
        </w:rPr>
        <w:t xml:space="preserve"> bei</w:t>
      </w:r>
      <w:r w:rsidRPr="00FA1563">
        <w:rPr>
          <w:rFonts w:ascii="Times New Roman" w:hAnsi="Times New Roman"/>
        </w:rPr>
        <w:t xml:space="preserve"> mažina kraujospūdį.</w:t>
      </w:r>
    </w:p>
    <w:p w14:paraId="262287CE" w14:textId="77777777" w:rsidR="004A2973" w:rsidRPr="00FA1563" w:rsidRDefault="004A2973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5C0B25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Abiejų </w:t>
      </w:r>
      <w:r w:rsidR="00BA75F1" w:rsidRPr="00FA1563">
        <w:rPr>
          <w:rFonts w:ascii="Times New Roman" w:hAnsi="Times New Roman"/>
        </w:rPr>
        <w:t xml:space="preserve">šių </w:t>
      </w:r>
      <w:r w:rsidRPr="00FA1563">
        <w:rPr>
          <w:rFonts w:ascii="Times New Roman" w:hAnsi="Times New Roman"/>
        </w:rPr>
        <w:t xml:space="preserve">medžiagų </w:t>
      </w:r>
      <w:r w:rsidR="00BA75F1" w:rsidRPr="00FA1563">
        <w:rPr>
          <w:rFonts w:ascii="Times New Roman" w:hAnsi="Times New Roman"/>
        </w:rPr>
        <w:t>poveikis</w:t>
      </w:r>
      <w:r w:rsidRPr="00FA1563">
        <w:rPr>
          <w:rFonts w:ascii="Times New Roman" w:hAnsi="Times New Roman"/>
        </w:rPr>
        <w:t xml:space="preserve"> stabdo kraujagyslių susiaurėjimą, todėl kraujagyslės atpalaiduojamos ir kraujospūdis sumažėja.</w:t>
      </w:r>
    </w:p>
    <w:p w14:paraId="1C879365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82E5BF7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vartojamas </w:t>
      </w:r>
      <w:r w:rsidR="00094D07" w:rsidRPr="00FA1563">
        <w:rPr>
          <w:rFonts w:ascii="Times New Roman" w:hAnsi="Times New Roman"/>
        </w:rPr>
        <w:t>didelio</w:t>
      </w:r>
      <w:r w:rsidR="00E81EAA" w:rsidRPr="00FA1563">
        <w:rPr>
          <w:rFonts w:ascii="Times New Roman" w:hAnsi="Times New Roman"/>
        </w:rPr>
        <w:t xml:space="preserve"> kraujospūdžio </w:t>
      </w:r>
      <w:r w:rsidR="00BA75F1" w:rsidRPr="00FA1563">
        <w:rPr>
          <w:rFonts w:ascii="Times New Roman" w:hAnsi="Times New Roman"/>
        </w:rPr>
        <w:t>ligai gydyti</w:t>
      </w:r>
      <w:r w:rsidR="00E81EAA" w:rsidRPr="00FA1563">
        <w:rPr>
          <w:rFonts w:ascii="Times New Roman" w:hAnsi="Times New Roman"/>
        </w:rPr>
        <w:t xml:space="preserve"> pacientams, kurių kraujospūdžio kontroliavimui nepakanka vien </w:t>
      </w:r>
      <w:proofErr w:type="spellStart"/>
      <w:r w:rsidR="00E81EAA" w:rsidRPr="00FA1563">
        <w:rPr>
          <w:rFonts w:ascii="Times New Roman" w:hAnsi="Times New Roman"/>
        </w:rPr>
        <w:t>olmesartano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medoksomilio</w:t>
      </w:r>
      <w:proofErr w:type="spellEnd"/>
      <w:r w:rsidR="00E81EAA" w:rsidRPr="00FA1563">
        <w:rPr>
          <w:rFonts w:ascii="Times New Roman" w:hAnsi="Times New Roman"/>
        </w:rPr>
        <w:t xml:space="preserve"> arba </w:t>
      </w:r>
      <w:proofErr w:type="spellStart"/>
      <w:r w:rsidR="00E81EAA" w:rsidRPr="00FA1563">
        <w:rPr>
          <w:rFonts w:ascii="Times New Roman" w:hAnsi="Times New Roman"/>
        </w:rPr>
        <w:t>amlodipino</w:t>
      </w:r>
      <w:proofErr w:type="spellEnd"/>
      <w:r w:rsidR="00E81EAA" w:rsidRPr="00FA1563">
        <w:rPr>
          <w:rFonts w:ascii="Times New Roman" w:hAnsi="Times New Roman"/>
        </w:rPr>
        <w:t>.</w:t>
      </w:r>
    </w:p>
    <w:p w14:paraId="458AD72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A6C53B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28D3C8C7" w14:textId="77777777" w:rsidR="00E81EAA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4" w:name="_Toc129243265"/>
      <w:bookmarkStart w:id="5" w:name="_Toc129243140"/>
      <w:r w:rsidRPr="00FA1563">
        <w:rPr>
          <w:rFonts w:ascii="Times New Roman" w:hAnsi="Times New Roman"/>
          <w:b/>
        </w:rPr>
        <w:t>2.</w:t>
      </w:r>
      <w:r w:rsidRPr="00FA1563">
        <w:rPr>
          <w:rFonts w:ascii="Times New Roman" w:hAnsi="Times New Roman"/>
          <w:b/>
        </w:rPr>
        <w:tab/>
        <w:t xml:space="preserve">Kas žinotina prieš vartojant </w:t>
      </w:r>
      <w:bookmarkEnd w:id="4"/>
      <w:bookmarkEnd w:id="5"/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</w:p>
    <w:p w14:paraId="5FCA5089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F80743A" w14:textId="49978CC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vartoti </w:t>
      </w:r>
      <w:r w:rsidR="00171BDA">
        <w:rPr>
          <w:rFonts w:ascii="Times New Roman" w:hAnsi="Times New Roman"/>
          <w:b/>
        </w:rPr>
        <w:t>draudžiama:</w:t>
      </w:r>
    </w:p>
    <w:p w14:paraId="2DF7DAD2" w14:textId="56008330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yra alergija </w:t>
      </w:r>
      <w:proofErr w:type="spellStart"/>
      <w:r w:rsidRPr="00FA1563">
        <w:rPr>
          <w:rFonts w:ascii="Times New Roman" w:hAnsi="Times New Roman"/>
        </w:rPr>
        <w:t>olmesartan</w:t>
      </w:r>
      <w:r w:rsidR="00DE41A4" w:rsidRPr="00FA1563">
        <w:rPr>
          <w:rFonts w:ascii="Times New Roman" w:hAnsi="Times New Roman"/>
        </w:rPr>
        <w:t>ui</w:t>
      </w:r>
      <w:proofErr w:type="spellEnd"/>
      <w:r w:rsidR="00202A30" w:rsidRPr="00FA1563">
        <w:rPr>
          <w:rFonts w:ascii="Times New Roman" w:hAnsi="Times New Roman"/>
        </w:rPr>
        <w:t xml:space="preserve"> </w:t>
      </w:r>
      <w:proofErr w:type="spellStart"/>
      <w:r w:rsidR="00202A30" w:rsidRPr="00FA1563">
        <w:rPr>
          <w:rFonts w:ascii="Times New Roman" w:hAnsi="Times New Roman"/>
        </w:rPr>
        <w:t>medoksomiliui</w:t>
      </w:r>
      <w:proofErr w:type="spellEnd"/>
      <w:r w:rsidR="00202A30" w:rsidRPr="00FA1563">
        <w:rPr>
          <w:rFonts w:ascii="Times New Roman" w:hAnsi="Times New Roman"/>
        </w:rPr>
        <w:t xml:space="preserve"> arba </w:t>
      </w:r>
      <w:proofErr w:type="spellStart"/>
      <w:r w:rsidR="00202A30" w:rsidRPr="00FA1563">
        <w:rPr>
          <w:rFonts w:ascii="Times New Roman" w:hAnsi="Times New Roman"/>
        </w:rPr>
        <w:t>amlodipinui</w:t>
      </w:r>
      <w:proofErr w:type="spellEnd"/>
      <w:r w:rsidR="00202A30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 xml:space="preserve">arba bet kuriam kalcio kanalų blokatorių </w:t>
      </w:r>
      <w:proofErr w:type="spellStart"/>
      <w:r w:rsidR="00202A30" w:rsidRPr="00FA1563">
        <w:rPr>
          <w:rFonts w:ascii="Times New Roman" w:hAnsi="Times New Roman"/>
        </w:rPr>
        <w:t>dihidropiridino</w:t>
      </w:r>
      <w:proofErr w:type="spellEnd"/>
      <w:r w:rsidR="00202A30" w:rsidRPr="00FA1563">
        <w:rPr>
          <w:rFonts w:ascii="Times New Roman" w:hAnsi="Times New Roman"/>
        </w:rPr>
        <w:t xml:space="preserve"> darinių </w:t>
      </w:r>
      <w:r w:rsidRPr="00FA1563">
        <w:rPr>
          <w:rFonts w:ascii="Times New Roman" w:hAnsi="Times New Roman"/>
        </w:rPr>
        <w:t xml:space="preserve">grupės </w:t>
      </w:r>
      <w:r w:rsidR="00202A30" w:rsidRPr="00FA1563">
        <w:rPr>
          <w:rFonts w:ascii="Times New Roman" w:hAnsi="Times New Roman"/>
        </w:rPr>
        <w:t>vaistui</w:t>
      </w:r>
      <w:r w:rsidRPr="00FA1563">
        <w:rPr>
          <w:rFonts w:ascii="Times New Roman" w:hAnsi="Times New Roman"/>
        </w:rPr>
        <w:t xml:space="preserve"> arba bet kuriai pagalbinei šio vaisto medžiagai (jos išvardytos 6</w:t>
      </w:r>
      <w:r w:rsidR="00171BDA">
        <w:rPr>
          <w:rFonts w:ascii="Times New Roman" w:hAnsi="Times New Roman"/>
        </w:rPr>
        <w:t> </w:t>
      </w:r>
      <w:r w:rsidRPr="00FA1563">
        <w:rPr>
          <w:rFonts w:ascii="Times New Roman" w:hAnsi="Times New Roman"/>
        </w:rPr>
        <w:t>skyriuje);</w:t>
      </w:r>
    </w:p>
    <w:p w14:paraId="1892669C" w14:textId="6CB59A8E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 </w:t>
      </w:r>
      <w:r w:rsidR="00DE41A4" w:rsidRPr="00FA1563">
        <w:rPr>
          <w:rFonts w:ascii="Times New Roman" w:hAnsi="Times New Roman"/>
        </w:rPr>
        <w:t>Jūsų</w:t>
      </w:r>
      <w:r w:rsidRPr="00FA1563">
        <w:rPr>
          <w:rFonts w:ascii="Times New Roman" w:hAnsi="Times New Roman"/>
        </w:rPr>
        <w:t xml:space="preserve"> nėštumas trunka ilgiau kaip 3</w:t>
      </w:r>
      <w:r w:rsidR="00171BDA">
        <w:rPr>
          <w:rFonts w:ascii="Times New Roman" w:hAnsi="Times New Roman"/>
        </w:rPr>
        <w:t> </w:t>
      </w:r>
      <w:r w:rsidRPr="00FA1563">
        <w:rPr>
          <w:rFonts w:ascii="Times New Roman" w:hAnsi="Times New Roman"/>
        </w:rPr>
        <w:t xml:space="preserve">mėnesius </w:t>
      </w:r>
      <w:bookmarkStart w:id="6" w:name="OLE_LINK1"/>
      <w:r w:rsidRPr="00FA1563">
        <w:rPr>
          <w:rFonts w:ascii="Times New Roman" w:hAnsi="Times New Roman"/>
        </w:rPr>
        <w:t>(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taip pat geriau vengti vartoti ir an</w:t>
      </w:r>
      <w:r w:rsidR="00DE41A4" w:rsidRPr="00FA1563">
        <w:rPr>
          <w:rFonts w:ascii="Times New Roman" w:hAnsi="Times New Roman"/>
        </w:rPr>
        <w:t>kstyvuoju nėštumo laikotarpiu,</w:t>
      </w:r>
      <w:bookmarkEnd w:id="6"/>
      <w:r w:rsidR="00DE41A4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>žr. skyrių „Nėštumas ir žindymo laikotarpis“);</w:t>
      </w:r>
    </w:p>
    <w:p w14:paraId="43772A9D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</w:t>
      </w:r>
      <w:r w:rsidR="00DE41A4" w:rsidRPr="00FA1563">
        <w:rPr>
          <w:rFonts w:ascii="Times New Roman" w:hAnsi="Times New Roman"/>
        </w:rPr>
        <w:t>Jūs sergate cukriniu diabetu arba Jūsų inkstų veikla sutrikusi ir J</w:t>
      </w:r>
      <w:r w:rsidRPr="00FA1563">
        <w:rPr>
          <w:rFonts w:ascii="Times New Roman" w:hAnsi="Times New Roman"/>
        </w:rPr>
        <w:t xml:space="preserve">ums skirtas kraujospūdį mažinantis vaistas, kurio sudėtyje yra </w:t>
      </w:r>
      <w:proofErr w:type="spellStart"/>
      <w:r w:rsidRPr="00FA1563">
        <w:rPr>
          <w:rFonts w:ascii="Times New Roman" w:hAnsi="Times New Roman"/>
        </w:rPr>
        <w:t>aliskireno</w:t>
      </w:r>
      <w:proofErr w:type="spellEnd"/>
      <w:r w:rsidRPr="00FA1563">
        <w:rPr>
          <w:rFonts w:ascii="Times New Roman" w:hAnsi="Times New Roman"/>
        </w:rPr>
        <w:t>;</w:t>
      </w:r>
    </w:p>
    <w:p w14:paraId="4DAAAEDD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nustatytas </w:t>
      </w:r>
      <w:r w:rsidR="005A6C1C" w:rsidRPr="00FA1563">
        <w:rPr>
          <w:rFonts w:ascii="Times New Roman" w:hAnsi="Times New Roman"/>
        </w:rPr>
        <w:t xml:space="preserve">sunkus </w:t>
      </w:r>
      <w:r w:rsidRPr="00FA1563">
        <w:rPr>
          <w:rFonts w:ascii="Times New Roman" w:hAnsi="Times New Roman"/>
        </w:rPr>
        <w:t xml:space="preserve">kepenų veiklos sutrikimas, yra sutrikęs tulžies išsiskyrimas ar jos nutekėjimas iš </w:t>
      </w:r>
      <w:r w:rsidR="005A6C1C" w:rsidRPr="00FA1563">
        <w:rPr>
          <w:rFonts w:ascii="Times New Roman" w:hAnsi="Times New Roman"/>
        </w:rPr>
        <w:t xml:space="preserve">tulžies </w:t>
      </w:r>
      <w:r w:rsidRPr="00FA1563">
        <w:rPr>
          <w:rFonts w:ascii="Times New Roman" w:hAnsi="Times New Roman"/>
        </w:rPr>
        <w:t>pūslės (pvz.</w:t>
      </w:r>
      <w:r w:rsidR="005A6C1C" w:rsidRPr="00FA1563">
        <w:rPr>
          <w:rFonts w:ascii="Times New Roman" w:hAnsi="Times New Roman"/>
        </w:rPr>
        <w:t>, dėl</w:t>
      </w:r>
      <w:r w:rsidRPr="00FA1563">
        <w:rPr>
          <w:rFonts w:ascii="Times New Roman" w:hAnsi="Times New Roman"/>
        </w:rPr>
        <w:t xml:space="preserve"> tulžies akmenligė</w:t>
      </w:r>
      <w:r w:rsidR="005A6C1C" w:rsidRPr="00FA1563">
        <w:rPr>
          <w:rFonts w:ascii="Times New Roman" w:hAnsi="Times New Roman"/>
        </w:rPr>
        <w:t>s</w:t>
      </w:r>
      <w:r w:rsidRPr="00FA1563">
        <w:rPr>
          <w:rFonts w:ascii="Times New Roman" w:hAnsi="Times New Roman"/>
        </w:rPr>
        <w:t xml:space="preserve">) arba jei </w:t>
      </w:r>
      <w:r w:rsidR="004A6450" w:rsidRPr="00FA1563">
        <w:rPr>
          <w:rFonts w:ascii="Times New Roman" w:hAnsi="Times New Roman"/>
        </w:rPr>
        <w:t>yra bet kokia</w:t>
      </w:r>
      <w:r w:rsidRPr="00FA1563">
        <w:rPr>
          <w:rFonts w:ascii="Times New Roman" w:hAnsi="Times New Roman"/>
        </w:rPr>
        <w:t xml:space="preserve"> gelta (odos ir akių pageltimas);</w:t>
      </w:r>
    </w:p>
    <w:p w14:paraId="2803285B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Jūsų kraujospūdis</w:t>
      </w:r>
      <w:r w:rsidR="004A6450" w:rsidRPr="00FA1563">
        <w:rPr>
          <w:rFonts w:ascii="Times New Roman" w:hAnsi="Times New Roman"/>
        </w:rPr>
        <w:t xml:space="preserve"> yra labai mažas;</w:t>
      </w:r>
    </w:p>
    <w:p w14:paraId="1C2FFD42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lastRenderedPageBreak/>
        <w:t>jeigu yra nepakankamo organizmo audinių aprūpinimo krauju simptom</w:t>
      </w:r>
      <w:r w:rsidR="004A6450" w:rsidRPr="00FA1563">
        <w:rPr>
          <w:rFonts w:ascii="Times New Roman" w:hAnsi="Times New Roman"/>
        </w:rPr>
        <w:t>ų</w:t>
      </w:r>
      <w:r w:rsidRPr="00FA1563">
        <w:rPr>
          <w:rFonts w:ascii="Times New Roman" w:hAnsi="Times New Roman"/>
        </w:rPr>
        <w:t xml:space="preserve">, </w:t>
      </w:r>
      <w:r w:rsidR="004A6450" w:rsidRPr="00FA1563">
        <w:rPr>
          <w:rFonts w:ascii="Times New Roman" w:hAnsi="Times New Roman"/>
        </w:rPr>
        <w:t>pvz.</w:t>
      </w:r>
      <w:r w:rsidRPr="00FA1563">
        <w:rPr>
          <w:rFonts w:ascii="Times New Roman" w:hAnsi="Times New Roman"/>
        </w:rPr>
        <w:t xml:space="preserve">, </w:t>
      </w:r>
      <w:r w:rsidR="004A6450" w:rsidRPr="00FA1563">
        <w:rPr>
          <w:rFonts w:ascii="Times New Roman" w:hAnsi="Times New Roman"/>
        </w:rPr>
        <w:t>mažas</w:t>
      </w:r>
      <w:r w:rsidRPr="00FA1563">
        <w:rPr>
          <w:rFonts w:ascii="Times New Roman" w:hAnsi="Times New Roman"/>
        </w:rPr>
        <w:t xml:space="preserve"> kraujospūdis, silpnas pulsas, </w:t>
      </w:r>
      <w:r w:rsidR="004A6450" w:rsidRPr="00FA1563">
        <w:rPr>
          <w:rFonts w:ascii="Times New Roman" w:hAnsi="Times New Roman"/>
        </w:rPr>
        <w:t>dažnas</w:t>
      </w:r>
      <w:r w:rsidRPr="00FA1563">
        <w:rPr>
          <w:rFonts w:ascii="Times New Roman" w:hAnsi="Times New Roman"/>
        </w:rPr>
        <w:t xml:space="preserve"> širdies plakimas (šoka</w:t>
      </w:r>
      <w:r w:rsidR="004A6450" w:rsidRPr="00FA1563">
        <w:rPr>
          <w:rFonts w:ascii="Times New Roman" w:hAnsi="Times New Roman"/>
        </w:rPr>
        <w:t xml:space="preserve">s, įskaitant </w:t>
      </w:r>
      <w:proofErr w:type="spellStart"/>
      <w:r w:rsidR="004A6450" w:rsidRPr="00FA1563">
        <w:rPr>
          <w:rFonts w:ascii="Times New Roman" w:hAnsi="Times New Roman"/>
        </w:rPr>
        <w:t>kardiogeninį</w:t>
      </w:r>
      <w:proofErr w:type="spellEnd"/>
      <w:r w:rsidR="004A6450" w:rsidRPr="00FA1563">
        <w:rPr>
          <w:rFonts w:ascii="Times New Roman" w:hAnsi="Times New Roman"/>
        </w:rPr>
        <w:t xml:space="preserve"> šoką). </w:t>
      </w:r>
      <w:proofErr w:type="spellStart"/>
      <w:r w:rsidR="004A6450" w:rsidRPr="00FA1563">
        <w:rPr>
          <w:rFonts w:ascii="Times New Roman" w:hAnsi="Times New Roman"/>
        </w:rPr>
        <w:t>K</w:t>
      </w:r>
      <w:r w:rsidRPr="00FA1563">
        <w:rPr>
          <w:rFonts w:ascii="Times New Roman" w:hAnsi="Times New Roman"/>
        </w:rPr>
        <w:t>ardiogeninis</w:t>
      </w:r>
      <w:proofErr w:type="spellEnd"/>
      <w:r w:rsidRPr="00FA1563">
        <w:rPr>
          <w:rFonts w:ascii="Times New Roman" w:hAnsi="Times New Roman"/>
        </w:rPr>
        <w:t xml:space="preserve"> šokas reiškia, kad </w:t>
      </w:r>
      <w:r w:rsidR="004A6450" w:rsidRPr="00FA1563">
        <w:rPr>
          <w:rFonts w:ascii="Times New Roman" w:hAnsi="Times New Roman"/>
        </w:rPr>
        <w:t>šokas yra</w:t>
      </w:r>
      <w:r w:rsidRPr="00FA1563">
        <w:rPr>
          <w:rFonts w:ascii="Times New Roman" w:hAnsi="Times New Roman"/>
        </w:rPr>
        <w:t xml:space="preserve"> susijęs su sunkiais širdies veiklos sutrikimais;</w:t>
      </w:r>
    </w:p>
    <w:p w14:paraId="78138A6A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</w:t>
      </w:r>
      <w:r w:rsidR="004A6450" w:rsidRPr="00FA1563">
        <w:rPr>
          <w:rFonts w:ascii="Times New Roman" w:hAnsi="Times New Roman"/>
        </w:rPr>
        <w:t>gu</w:t>
      </w:r>
      <w:r w:rsidRPr="00FA1563">
        <w:rPr>
          <w:rFonts w:ascii="Times New Roman" w:hAnsi="Times New Roman"/>
        </w:rPr>
        <w:t xml:space="preserve"> </w:t>
      </w:r>
      <w:r w:rsidR="004A6450" w:rsidRPr="00FA1563">
        <w:rPr>
          <w:rFonts w:ascii="Times New Roman" w:hAnsi="Times New Roman"/>
        </w:rPr>
        <w:t xml:space="preserve">yra </w:t>
      </w:r>
      <w:r w:rsidRPr="00FA1563">
        <w:rPr>
          <w:rFonts w:ascii="Times New Roman" w:hAnsi="Times New Roman"/>
        </w:rPr>
        <w:t>sutrikęs kraujo ištekėjimas iš širdies (pvz., dėl aortos susiaurėjimo</w:t>
      </w:r>
      <w:r w:rsidR="004A6450" w:rsidRPr="00FA1563">
        <w:rPr>
          <w:rFonts w:ascii="Times New Roman" w:hAnsi="Times New Roman"/>
        </w:rPr>
        <w:t xml:space="preserve">, t. y. </w:t>
      </w:r>
      <w:r w:rsidRPr="00FA1563">
        <w:rPr>
          <w:rFonts w:ascii="Times New Roman" w:hAnsi="Times New Roman"/>
        </w:rPr>
        <w:t>aortos stenozės);</w:t>
      </w:r>
    </w:p>
    <w:p w14:paraId="20B2029D" w14:textId="77777777" w:rsidR="00E81EAA" w:rsidRPr="00FA1563" w:rsidRDefault="00E81EAA" w:rsidP="00FC36D8">
      <w:pPr>
        <w:widowControl w:val="0"/>
        <w:numPr>
          <w:ilvl w:val="0"/>
          <w:numId w:val="11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</w:t>
      </w:r>
      <w:r w:rsidR="004A6450" w:rsidRPr="00FA1563">
        <w:rPr>
          <w:rFonts w:ascii="Times New Roman" w:hAnsi="Times New Roman"/>
        </w:rPr>
        <w:t xml:space="preserve">po širdies priepuolio (ūminio miokardo infarkto) </w:t>
      </w:r>
      <w:r w:rsidRPr="00FA1563">
        <w:rPr>
          <w:rFonts w:ascii="Times New Roman" w:hAnsi="Times New Roman"/>
        </w:rPr>
        <w:t xml:space="preserve">širdies </w:t>
      </w:r>
      <w:r w:rsidR="004A6450" w:rsidRPr="00FA1563">
        <w:rPr>
          <w:rFonts w:ascii="Times New Roman" w:hAnsi="Times New Roman"/>
        </w:rPr>
        <w:t>išstumiamo</w:t>
      </w:r>
      <w:r w:rsidRPr="00FA1563">
        <w:rPr>
          <w:rFonts w:ascii="Times New Roman" w:hAnsi="Times New Roman"/>
        </w:rPr>
        <w:t xml:space="preserve"> kraujo kiekis </w:t>
      </w:r>
      <w:r w:rsidR="004A6450" w:rsidRPr="00FA1563">
        <w:rPr>
          <w:rFonts w:ascii="Times New Roman" w:hAnsi="Times New Roman"/>
        </w:rPr>
        <w:t xml:space="preserve">yra </w:t>
      </w:r>
      <w:r w:rsidRPr="00FA1563">
        <w:rPr>
          <w:rFonts w:ascii="Times New Roman" w:hAnsi="Times New Roman"/>
        </w:rPr>
        <w:t>sumažėjęs (atsiranda dusulys arba periferiniai patinimai).</w:t>
      </w:r>
    </w:p>
    <w:p w14:paraId="681B0F7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12DE8B4" w14:textId="77777777" w:rsidR="000E6294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jc w:val="both"/>
        <w:outlineLvl w:val="3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Įspėjimai ir atsargumo priemonės</w:t>
      </w:r>
      <w:r w:rsidR="00585E56" w:rsidRPr="00FA1563">
        <w:rPr>
          <w:rFonts w:ascii="Times New Roman" w:eastAsia="Times New Roman" w:hAnsi="Times New Roman"/>
          <w:b/>
          <w:bCs/>
          <w:lang w:eastAsia="x-none"/>
        </w:rPr>
        <w:t xml:space="preserve"> </w:t>
      </w:r>
    </w:p>
    <w:p w14:paraId="0945275F" w14:textId="77777777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Pasitarkite su gydytoju arba vaistininku prieš pradėdami vartoti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>.</w:t>
      </w:r>
    </w:p>
    <w:p w14:paraId="3D04233B" w14:textId="77777777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62C85F5B" w14:textId="77777777" w:rsidR="000E6294" w:rsidRPr="00FA1563" w:rsidRDefault="00E81EAA" w:rsidP="00533732">
      <w:pPr>
        <w:widowControl w:val="0"/>
        <w:tabs>
          <w:tab w:val="left" w:pos="1296"/>
        </w:tabs>
        <w:autoSpaceDE w:val="0"/>
        <w:autoSpaceDN w:val="0"/>
        <w:adjustRightInd w:val="0"/>
        <w:snapToGrid w:val="0"/>
        <w:ind w:left="0" w:firstLine="0"/>
        <w:jc w:val="both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b/>
          <w:color w:val="000000"/>
        </w:rPr>
        <w:t>Pasitarkite su gydytoju</w:t>
      </w:r>
      <w:r w:rsidRPr="00FA1563">
        <w:rPr>
          <w:rFonts w:ascii="Times New Roman" w:hAnsi="Times New Roman"/>
          <w:color w:val="000000"/>
        </w:rPr>
        <w:t>, jeigu vartojate kurį nors iš šių vaistų padidėjusiam kraujospūdžiui gydyti:</w:t>
      </w:r>
      <w:r w:rsidR="00585E56" w:rsidRPr="00FA1563">
        <w:rPr>
          <w:rFonts w:ascii="Times New Roman" w:eastAsia="Times New Roman" w:hAnsi="Times New Roman"/>
          <w:iCs/>
          <w:color w:val="000000"/>
          <w:lang w:eastAsia="lt-LT"/>
        </w:rPr>
        <w:t xml:space="preserve"> </w:t>
      </w:r>
    </w:p>
    <w:p w14:paraId="3BFF067E" w14:textId="77777777" w:rsidR="00E81EAA" w:rsidRPr="00FA1563" w:rsidRDefault="00E81EAA" w:rsidP="00FC36D8">
      <w:pPr>
        <w:widowControl w:val="0"/>
        <w:numPr>
          <w:ilvl w:val="0"/>
          <w:numId w:val="20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 xml:space="preserve">AKF inhibitorių (pavyzdžiui, </w:t>
      </w:r>
      <w:proofErr w:type="spellStart"/>
      <w:r w:rsidRPr="00FA1563">
        <w:rPr>
          <w:rFonts w:ascii="Times New Roman" w:hAnsi="Times New Roman"/>
          <w:color w:val="000000"/>
        </w:rPr>
        <w:t>enalaprilį</w:t>
      </w:r>
      <w:proofErr w:type="spellEnd"/>
      <w:r w:rsidRPr="00FA1563">
        <w:rPr>
          <w:rFonts w:ascii="Times New Roman" w:hAnsi="Times New Roman"/>
          <w:color w:val="000000"/>
        </w:rPr>
        <w:t xml:space="preserve">, </w:t>
      </w:r>
      <w:proofErr w:type="spellStart"/>
      <w:r w:rsidRPr="00FA1563">
        <w:rPr>
          <w:rFonts w:ascii="Times New Roman" w:hAnsi="Times New Roman"/>
          <w:color w:val="000000"/>
        </w:rPr>
        <w:t>lizinoprilį</w:t>
      </w:r>
      <w:proofErr w:type="spellEnd"/>
      <w:r w:rsidRPr="00FA1563">
        <w:rPr>
          <w:rFonts w:ascii="Times New Roman" w:hAnsi="Times New Roman"/>
          <w:color w:val="000000"/>
        </w:rPr>
        <w:t xml:space="preserve">, </w:t>
      </w:r>
      <w:proofErr w:type="spellStart"/>
      <w:r w:rsidRPr="00FA1563">
        <w:rPr>
          <w:rFonts w:ascii="Times New Roman" w:hAnsi="Times New Roman"/>
          <w:color w:val="000000"/>
        </w:rPr>
        <w:t>ramiprilį</w:t>
      </w:r>
      <w:proofErr w:type="spellEnd"/>
      <w:r w:rsidRPr="00FA1563">
        <w:rPr>
          <w:rFonts w:ascii="Times New Roman" w:hAnsi="Times New Roman"/>
          <w:color w:val="000000"/>
        </w:rPr>
        <w:t>), ypač jei turite su diabetu susijusių inkstų sutrikimų;</w:t>
      </w:r>
    </w:p>
    <w:p w14:paraId="41A8E0D9" w14:textId="77777777" w:rsidR="00E81EAA" w:rsidRPr="00FA1563" w:rsidRDefault="00E81EAA" w:rsidP="00FC36D8">
      <w:pPr>
        <w:widowControl w:val="0"/>
        <w:numPr>
          <w:ilvl w:val="0"/>
          <w:numId w:val="20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proofErr w:type="spellStart"/>
      <w:r w:rsidRPr="00FA1563">
        <w:rPr>
          <w:rFonts w:ascii="Times New Roman" w:hAnsi="Times New Roman"/>
          <w:color w:val="000000"/>
        </w:rPr>
        <w:t>aliskireną</w:t>
      </w:r>
      <w:proofErr w:type="spellEnd"/>
      <w:r w:rsidRPr="00FA1563">
        <w:rPr>
          <w:rFonts w:ascii="Times New Roman" w:hAnsi="Times New Roman"/>
          <w:color w:val="000000"/>
        </w:rPr>
        <w:t>.</w:t>
      </w:r>
    </w:p>
    <w:p w14:paraId="06C6ACD8" w14:textId="77777777" w:rsidR="00E81EAA" w:rsidRPr="00FA1563" w:rsidRDefault="00E81EAA" w:rsidP="00533732">
      <w:pPr>
        <w:widowControl w:val="0"/>
        <w:tabs>
          <w:tab w:val="left" w:pos="1296"/>
        </w:tabs>
        <w:autoSpaceDE w:val="0"/>
        <w:autoSpaceDN w:val="0"/>
        <w:adjustRightInd w:val="0"/>
        <w:snapToGrid w:val="0"/>
        <w:ind w:left="720" w:firstLine="0"/>
        <w:rPr>
          <w:rFonts w:ascii="Times New Roman" w:hAnsi="Times New Roman"/>
          <w:color w:val="000000"/>
        </w:rPr>
      </w:pPr>
    </w:p>
    <w:p w14:paraId="0EE17CF0" w14:textId="77777777" w:rsidR="000E6294" w:rsidRPr="00FA1563" w:rsidRDefault="00E81EAA" w:rsidP="00533732">
      <w:pPr>
        <w:widowControl w:val="0"/>
        <w:tabs>
          <w:tab w:val="left" w:pos="1296"/>
        </w:tabs>
        <w:autoSpaceDE w:val="0"/>
        <w:autoSpaceDN w:val="0"/>
        <w:adjustRightInd w:val="0"/>
        <w:snapToGrid w:val="0"/>
        <w:ind w:left="0" w:firstLine="0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>Jūsų gydytojas gali reguliariai ištirti Jūsų inkstų funkciją, kraujospūdį ir elektrolitų (pvz., kalio) kiekį kraujyje.</w:t>
      </w:r>
      <w:r w:rsidR="00585E56" w:rsidRPr="00FA1563">
        <w:rPr>
          <w:rFonts w:ascii="Times New Roman" w:eastAsia="Times New Roman" w:hAnsi="Times New Roman"/>
          <w:iCs/>
          <w:color w:val="000000"/>
          <w:lang w:eastAsia="lt-LT"/>
        </w:rPr>
        <w:t xml:space="preserve"> </w:t>
      </w:r>
    </w:p>
    <w:p w14:paraId="7B82CBF1" w14:textId="0DF73CCA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  <w:color w:val="000000"/>
        </w:rPr>
        <w:t>Taip pat žiūrėkite informaciją, pateiktą poskyryje „</w:t>
      </w:r>
      <w:proofErr w:type="spellStart"/>
      <w:r w:rsidR="00566FB0" w:rsidRPr="00FA1563">
        <w:rPr>
          <w:rFonts w:ascii="Times New Roman" w:hAnsi="Times New Roman"/>
          <w:color w:val="000000"/>
        </w:rPr>
        <w:t>Olmira</w:t>
      </w:r>
      <w:proofErr w:type="spellEnd"/>
      <w:r w:rsidRPr="00FA1563">
        <w:rPr>
          <w:rFonts w:ascii="Times New Roman" w:hAnsi="Times New Roman"/>
          <w:color w:val="000000"/>
        </w:rPr>
        <w:t xml:space="preserve"> vartoti </w:t>
      </w:r>
      <w:r w:rsidR="00171BDA">
        <w:rPr>
          <w:rFonts w:ascii="Times New Roman" w:hAnsi="Times New Roman"/>
          <w:color w:val="000000"/>
        </w:rPr>
        <w:t>draudžiama</w:t>
      </w:r>
      <w:r w:rsidRPr="00FA1563">
        <w:rPr>
          <w:rFonts w:ascii="Times New Roman" w:hAnsi="Times New Roman"/>
          <w:color w:val="000000"/>
        </w:rPr>
        <w:t>“</w:t>
      </w:r>
      <w:r w:rsidRPr="00FA1563">
        <w:rPr>
          <w:rFonts w:ascii="Times New Roman" w:hAnsi="Times New Roman"/>
          <w:i/>
          <w:color w:val="000000"/>
        </w:rPr>
        <w:t>.</w:t>
      </w:r>
    </w:p>
    <w:p w14:paraId="63D6C4B3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4144F373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  <w:b/>
        </w:rPr>
        <w:t>Pasakykite gydytojui</w:t>
      </w:r>
      <w:r w:rsidRPr="00FA1563">
        <w:rPr>
          <w:rFonts w:ascii="Times New Roman" w:hAnsi="Times New Roman"/>
        </w:rPr>
        <w:t xml:space="preserve">, jei </w:t>
      </w:r>
      <w:r w:rsidR="00BE7B13" w:rsidRPr="00FA1563">
        <w:rPr>
          <w:rFonts w:ascii="Times New Roman" w:hAnsi="Times New Roman"/>
        </w:rPr>
        <w:t>Jums yra bet kuri toliau paminėta sveikatos problema</w:t>
      </w:r>
      <w:r w:rsidRPr="00FA1563">
        <w:rPr>
          <w:rFonts w:ascii="Times New Roman" w:hAnsi="Times New Roman"/>
        </w:rPr>
        <w:t>:</w:t>
      </w:r>
    </w:p>
    <w:p w14:paraId="0D3C5640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 xml:space="preserve">sutrikusi inkstų veikla arba </w:t>
      </w:r>
      <w:r w:rsidR="00BE7B13" w:rsidRPr="00FA1563">
        <w:rPr>
          <w:rFonts w:ascii="Times New Roman" w:hAnsi="Times New Roman"/>
          <w:color w:val="000000"/>
        </w:rPr>
        <w:t>persodintas inkstas</w:t>
      </w:r>
      <w:r w:rsidRPr="00FA1563">
        <w:rPr>
          <w:rFonts w:ascii="Times New Roman" w:hAnsi="Times New Roman"/>
          <w:color w:val="000000"/>
        </w:rPr>
        <w:t>;</w:t>
      </w:r>
    </w:p>
    <w:p w14:paraId="5EC59610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>kepenų liga;</w:t>
      </w:r>
    </w:p>
    <w:p w14:paraId="5D1AC238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>širdies nepakankamumas arba širdies vožtuvų</w:t>
      </w:r>
      <w:r w:rsidR="00BE7B13" w:rsidRPr="00FA1563">
        <w:rPr>
          <w:rFonts w:ascii="Times New Roman" w:hAnsi="Times New Roman"/>
          <w:color w:val="000000"/>
        </w:rPr>
        <w:t xml:space="preserve"> ar</w:t>
      </w:r>
      <w:r w:rsidRPr="00FA1563">
        <w:rPr>
          <w:rFonts w:ascii="Times New Roman" w:hAnsi="Times New Roman"/>
          <w:color w:val="000000"/>
        </w:rPr>
        <w:t xml:space="preserve"> </w:t>
      </w:r>
      <w:r w:rsidR="00BE7B13" w:rsidRPr="00FA1563">
        <w:rPr>
          <w:rFonts w:ascii="Times New Roman" w:hAnsi="Times New Roman"/>
          <w:color w:val="000000"/>
        </w:rPr>
        <w:t>širdies raumens sutrikimai</w:t>
      </w:r>
      <w:r w:rsidRPr="00FA1563">
        <w:rPr>
          <w:rFonts w:ascii="Times New Roman" w:hAnsi="Times New Roman"/>
          <w:color w:val="000000"/>
        </w:rPr>
        <w:t>;</w:t>
      </w:r>
    </w:p>
    <w:p w14:paraId="6699D973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 xml:space="preserve">sunkus vėmimas, viduriavimas, </w:t>
      </w:r>
      <w:r w:rsidR="00BE7B13" w:rsidRPr="00FA1563">
        <w:rPr>
          <w:rFonts w:ascii="Times New Roman" w:hAnsi="Times New Roman"/>
          <w:color w:val="000000"/>
        </w:rPr>
        <w:t>didelių</w:t>
      </w:r>
      <w:r w:rsidRPr="00FA1563">
        <w:rPr>
          <w:rFonts w:ascii="Times New Roman" w:hAnsi="Times New Roman"/>
          <w:color w:val="000000"/>
        </w:rPr>
        <w:t xml:space="preserve"> </w:t>
      </w:r>
      <w:r w:rsidR="00BE7B13" w:rsidRPr="00FA1563">
        <w:rPr>
          <w:rFonts w:ascii="Times New Roman" w:hAnsi="Times New Roman"/>
          <w:color w:val="000000"/>
        </w:rPr>
        <w:t>šlapimo išsiskyrimą skatinančių vaistų</w:t>
      </w:r>
      <w:r w:rsidRPr="00FA1563">
        <w:rPr>
          <w:rFonts w:ascii="Times New Roman" w:hAnsi="Times New Roman"/>
          <w:color w:val="000000"/>
        </w:rPr>
        <w:t xml:space="preserve"> (diuretikų)</w:t>
      </w:r>
      <w:r w:rsidR="00BE7B13" w:rsidRPr="00FA1563">
        <w:rPr>
          <w:rFonts w:ascii="Times New Roman" w:hAnsi="Times New Roman"/>
          <w:color w:val="000000"/>
        </w:rPr>
        <w:t xml:space="preserve"> dozių vartojimas</w:t>
      </w:r>
      <w:r w:rsidRPr="00FA1563">
        <w:rPr>
          <w:rFonts w:ascii="Times New Roman" w:hAnsi="Times New Roman"/>
          <w:color w:val="000000"/>
        </w:rPr>
        <w:t xml:space="preserve">, su maistu </w:t>
      </w:r>
      <w:r w:rsidR="00BE7B13" w:rsidRPr="00FA1563">
        <w:rPr>
          <w:rFonts w:ascii="Times New Roman" w:hAnsi="Times New Roman"/>
          <w:color w:val="000000"/>
        </w:rPr>
        <w:t xml:space="preserve">vartojama </w:t>
      </w:r>
      <w:r w:rsidRPr="00FA1563">
        <w:rPr>
          <w:rFonts w:ascii="Times New Roman" w:hAnsi="Times New Roman"/>
          <w:color w:val="000000"/>
        </w:rPr>
        <w:t>mažai druskos;</w:t>
      </w:r>
    </w:p>
    <w:p w14:paraId="3737FB54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>padidėjęs kalio kiekis</w:t>
      </w:r>
      <w:r w:rsidR="00BE7B13" w:rsidRPr="00FA1563">
        <w:rPr>
          <w:rFonts w:ascii="Times New Roman" w:hAnsi="Times New Roman"/>
          <w:color w:val="000000"/>
        </w:rPr>
        <w:t xml:space="preserve"> kraujyje</w:t>
      </w:r>
      <w:r w:rsidRPr="00FA1563">
        <w:rPr>
          <w:rFonts w:ascii="Times New Roman" w:hAnsi="Times New Roman"/>
          <w:color w:val="000000"/>
        </w:rPr>
        <w:t>;</w:t>
      </w:r>
    </w:p>
    <w:p w14:paraId="79B1843A" w14:textId="77777777" w:rsidR="00E81EAA" w:rsidRPr="00FA1563" w:rsidRDefault="00E81EAA" w:rsidP="00FC36D8">
      <w:pPr>
        <w:widowControl w:val="0"/>
        <w:numPr>
          <w:ilvl w:val="0"/>
          <w:numId w:val="12"/>
        </w:numPr>
        <w:autoSpaceDE w:val="0"/>
        <w:autoSpaceDN w:val="0"/>
        <w:adjustRightInd w:val="0"/>
        <w:snapToGrid w:val="0"/>
        <w:ind w:left="567" w:hanging="567"/>
        <w:rPr>
          <w:rFonts w:ascii="Times New Roman" w:hAnsi="Times New Roman"/>
          <w:color w:val="000000"/>
        </w:rPr>
      </w:pPr>
      <w:r w:rsidRPr="00FA1563">
        <w:rPr>
          <w:rFonts w:ascii="Times New Roman" w:hAnsi="Times New Roman"/>
          <w:color w:val="000000"/>
        </w:rPr>
        <w:t>antinksčių (virš inkstų esančių hormonus gaminančių liaukų) veiklos sutrikim</w:t>
      </w:r>
      <w:r w:rsidR="00BE7B13" w:rsidRPr="00FA1563">
        <w:rPr>
          <w:rFonts w:ascii="Times New Roman" w:hAnsi="Times New Roman"/>
          <w:color w:val="000000"/>
        </w:rPr>
        <w:t>as</w:t>
      </w:r>
      <w:r w:rsidRPr="00FA1563">
        <w:rPr>
          <w:rFonts w:ascii="Times New Roman" w:hAnsi="Times New Roman"/>
          <w:color w:val="000000"/>
        </w:rPr>
        <w:t>.</w:t>
      </w:r>
    </w:p>
    <w:p w14:paraId="2A2AA68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1441DE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  <w:color w:val="222222"/>
        </w:rPr>
        <w:t>Kreipkitės į gydytoją</w:t>
      </w:r>
      <w:r w:rsidRPr="00FA1563">
        <w:rPr>
          <w:rFonts w:ascii="Times New Roman" w:hAnsi="Times New Roman"/>
        </w:rPr>
        <w:t xml:space="preserve">, jei atsiranda </w:t>
      </w:r>
      <w:r w:rsidRPr="00FA1563">
        <w:rPr>
          <w:rFonts w:ascii="Times New Roman" w:hAnsi="Times New Roman"/>
          <w:color w:val="222222"/>
        </w:rPr>
        <w:t>viduriavimas</w:t>
      </w:r>
      <w:r w:rsidRPr="00FA1563">
        <w:rPr>
          <w:rFonts w:ascii="Times New Roman" w:hAnsi="Times New Roman"/>
        </w:rPr>
        <w:t xml:space="preserve">, kuris yra </w:t>
      </w:r>
      <w:r w:rsidRPr="00FA1563">
        <w:rPr>
          <w:rFonts w:ascii="Times New Roman" w:hAnsi="Times New Roman"/>
          <w:color w:val="222222"/>
        </w:rPr>
        <w:t>sunkus, nuolatinis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 xml:space="preserve">ir sukelia </w:t>
      </w:r>
      <w:r w:rsidR="00BE7B13" w:rsidRPr="00FA1563">
        <w:rPr>
          <w:rFonts w:ascii="Times New Roman" w:hAnsi="Times New Roman"/>
          <w:color w:val="222222"/>
        </w:rPr>
        <w:t>reikšmingą kūno</w:t>
      </w:r>
      <w:r w:rsidRPr="00FA1563">
        <w:rPr>
          <w:rFonts w:ascii="Times New Roman" w:hAnsi="Times New Roman"/>
          <w:color w:val="222222"/>
        </w:rPr>
        <w:t xml:space="preserve"> svorio </w:t>
      </w:r>
      <w:r w:rsidR="00BE7B13" w:rsidRPr="00FA1563">
        <w:rPr>
          <w:rFonts w:ascii="Times New Roman" w:hAnsi="Times New Roman"/>
          <w:color w:val="222222"/>
        </w:rPr>
        <w:t>sumažėjimą</w:t>
      </w:r>
      <w:r w:rsidRPr="00FA1563">
        <w:rPr>
          <w:rFonts w:ascii="Times New Roman" w:hAnsi="Times New Roman"/>
          <w:color w:val="222222"/>
        </w:rPr>
        <w:t>.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>Jūsų gydytojas gali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 xml:space="preserve">įvertinti </w:t>
      </w:r>
      <w:r w:rsidR="00A3670C" w:rsidRPr="00FA1563">
        <w:rPr>
          <w:rFonts w:ascii="Times New Roman" w:hAnsi="Times New Roman"/>
          <w:color w:val="222222"/>
        </w:rPr>
        <w:t>J</w:t>
      </w:r>
      <w:r w:rsidRPr="00FA1563">
        <w:rPr>
          <w:rFonts w:ascii="Times New Roman" w:hAnsi="Times New Roman"/>
          <w:color w:val="222222"/>
        </w:rPr>
        <w:t>ūsų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>simptomus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>ir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>nuspręsti, kaip</w:t>
      </w:r>
      <w:r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color w:val="222222"/>
        </w:rPr>
        <w:t>tęsti kraujospūdį</w:t>
      </w:r>
      <w:r w:rsidRPr="00FA1563">
        <w:rPr>
          <w:rFonts w:ascii="Times New Roman" w:hAnsi="Times New Roman"/>
        </w:rPr>
        <w:t xml:space="preserve"> mažinančio </w:t>
      </w:r>
      <w:r w:rsidRPr="00FA1563">
        <w:rPr>
          <w:rFonts w:ascii="Times New Roman" w:hAnsi="Times New Roman"/>
          <w:color w:val="222222"/>
        </w:rPr>
        <w:t>vaisto vartojimą.</w:t>
      </w:r>
    </w:p>
    <w:p w14:paraId="6D3C06F9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32E4796A" w14:textId="77777777" w:rsidR="00E81EAA" w:rsidRPr="00FA1563" w:rsidRDefault="00BE7B13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Vartojant</w:t>
      </w:r>
      <w:r w:rsidR="00E81EAA" w:rsidRPr="00FA1563">
        <w:rPr>
          <w:rFonts w:ascii="Times New Roman" w:hAnsi="Times New Roman"/>
        </w:rPr>
        <w:t xml:space="preserve"> bet koki</w:t>
      </w:r>
      <w:r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kraujospūdį mažinanči</w:t>
      </w:r>
      <w:r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vaist</w:t>
      </w:r>
      <w:r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, pernelyg didelis kraujospūdžio sumažėjimas pacientams, kuriems yra kraujotakos sutrikimų širdyje arba smegenyse, gali sukelti </w:t>
      </w:r>
      <w:r w:rsidRPr="00FA1563">
        <w:rPr>
          <w:rFonts w:ascii="Times New Roman" w:hAnsi="Times New Roman"/>
        </w:rPr>
        <w:t>širdies priepuolį</w:t>
      </w:r>
      <w:r w:rsidR="00E81EAA" w:rsidRPr="00FA1563">
        <w:rPr>
          <w:rFonts w:ascii="Times New Roman" w:hAnsi="Times New Roman"/>
        </w:rPr>
        <w:t xml:space="preserve"> arba insultą. </w:t>
      </w:r>
      <w:r w:rsidRPr="00FA1563">
        <w:rPr>
          <w:rFonts w:ascii="Times New Roman" w:hAnsi="Times New Roman"/>
        </w:rPr>
        <w:t>Dėl šios priežasties</w:t>
      </w:r>
      <w:r w:rsidR="00E81EAA" w:rsidRPr="00FA1563">
        <w:rPr>
          <w:rFonts w:ascii="Times New Roman" w:hAnsi="Times New Roman"/>
        </w:rPr>
        <w:t xml:space="preserve"> gydytojas</w:t>
      </w:r>
      <w:r w:rsidRPr="00FA1563">
        <w:rPr>
          <w:rFonts w:ascii="Times New Roman" w:hAnsi="Times New Roman"/>
        </w:rPr>
        <w:t xml:space="preserve"> atidžiai stebės Jūsų kraujospūdį</w:t>
      </w:r>
      <w:r w:rsidR="00E81EAA" w:rsidRPr="00FA1563">
        <w:rPr>
          <w:rFonts w:ascii="Times New Roman" w:hAnsi="Times New Roman"/>
        </w:rPr>
        <w:t>.</w:t>
      </w:r>
    </w:p>
    <w:p w14:paraId="0212B433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2297B017" w14:textId="77777777" w:rsidR="00E81EAA" w:rsidRPr="00FA1563" w:rsidRDefault="00BE7B13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</w:t>
      </w:r>
      <w:r w:rsidR="00A112A6" w:rsidRPr="00FA1563">
        <w:rPr>
          <w:rFonts w:ascii="Times New Roman" w:hAnsi="Times New Roman"/>
        </w:rPr>
        <w:t>manote, kad galite būti nėščia (</w:t>
      </w:r>
      <w:r w:rsidR="00A112A6" w:rsidRPr="00FA1563">
        <w:rPr>
          <w:rFonts w:ascii="Times New Roman" w:hAnsi="Times New Roman"/>
          <w:u w:val="single"/>
        </w:rPr>
        <w:t>arba galėjote pastoti</w:t>
      </w:r>
      <w:r w:rsidR="00A112A6" w:rsidRPr="00FA1563">
        <w:rPr>
          <w:rFonts w:ascii="Times New Roman" w:hAnsi="Times New Roman"/>
        </w:rPr>
        <w:t xml:space="preserve">), </w:t>
      </w:r>
      <w:r w:rsidRPr="00FA1563">
        <w:rPr>
          <w:rFonts w:ascii="Times New Roman" w:hAnsi="Times New Roman"/>
        </w:rPr>
        <w:t xml:space="preserve">pasakykite gydytojui.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nerekomenduojama </w:t>
      </w:r>
      <w:r w:rsidR="00483A15" w:rsidRPr="00FA1563">
        <w:rPr>
          <w:rFonts w:ascii="Times New Roman" w:hAnsi="Times New Roman"/>
        </w:rPr>
        <w:t xml:space="preserve">vartoti </w:t>
      </w:r>
      <w:r w:rsidRPr="00FA1563">
        <w:rPr>
          <w:rFonts w:ascii="Times New Roman" w:hAnsi="Times New Roman"/>
        </w:rPr>
        <w:t xml:space="preserve">nėštumo pradžioje ir negalima vartoti, jeigu </w:t>
      </w:r>
      <w:r w:rsidR="00483A15" w:rsidRPr="00FA1563">
        <w:rPr>
          <w:rFonts w:ascii="Times New Roman" w:hAnsi="Times New Roman"/>
        </w:rPr>
        <w:t>esate nėščia ilgiau</w:t>
      </w:r>
      <w:r w:rsidRPr="00FA1563">
        <w:rPr>
          <w:rFonts w:ascii="Times New Roman" w:hAnsi="Times New Roman"/>
        </w:rPr>
        <w:t xml:space="preserve"> kaip 3 mėnesi</w:t>
      </w:r>
      <w:r w:rsidR="00483A15" w:rsidRPr="00FA1563">
        <w:rPr>
          <w:rFonts w:ascii="Times New Roman" w:hAnsi="Times New Roman"/>
        </w:rPr>
        <w:t>us</w:t>
      </w:r>
      <w:r w:rsidRPr="00FA1563">
        <w:rPr>
          <w:rFonts w:ascii="Times New Roman" w:hAnsi="Times New Roman"/>
        </w:rPr>
        <w:t xml:space="preserve">, nes šiuo laikotarpiu vartojamas vaistas gali sukelti sunkią vaisiaus pažaidą </w:t>
      </w:r>
      <w:r w:rsidR="00E81EAA" w:rsidRPr="00FA1563">
        <w:rPr>
          <w:rFonts w:ascii="Times New Roman" w:hAnsi="Times New Roman"/>
        </w:rPr>
        <w:t>(žr. skyrių „Nėštumas ir žindymo laikotarpis“).</w:t>
      </w:r>
    </w:p>
    <w:p w14:paraId="304B389A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jc w:val="both"/>
        <w:outlineLvl w:val="3"/>
        <w:rPr>
          <w:rFonts w:ascii="Times New Roman" w:hAnsi="Times New Roman"/>
        </w:rPr>
      </w:pPr>
    </w:p>
    <w:p w14:paraId="50C7390C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jc w:val="both"/>
        <w:outlineLvl w:val="3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Vaikams ir paaugliams</w:t>
      </w:r>
    </w:p>
    <w:p w14:paraId="05E457AE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nerekomenduojama vartoti vaikams ir jaunesniems </w:t>
      </w:r>
      <w:r w:rsidR="00483A15" w:rsidRPr="00FA1563">
        <w:rPr>
          <w:rFonts w:ascii="Times New Roman" w:hAnsi="Times New Roman"/>
        </w:rPr>
        <w:t>kaip 18 </w:t>
      </w:r>
      <w:r w:rsidR="00E81EAA" w:rsidRPr="00FA1563">
        <w:rPr>
          <w:rFonts w:ascii="Times New Roman" w:hAnsi="Times New Roman"/>
        </w:rPr>
        <w:t>metų paaugliams.</w:t>
      </w:r>
    </w:p>
    <w:p w14:paraId="24046B48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8945E0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 xml:space="preserve">Kiti vaistai ir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</w:p>
    <w:p w14:paraId="4EE92211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vartojate arba neseniai vartojote kitų vaistų arba dėl to nesate tikri, apie tai pasakyki</w:t>
      </w:r>
      <w:r w:rsidR="006B4CDC" w:rsidRPr="00FA1563">
        <w:rPr>
          <w:rFonts w:ascii="Times New Roman" w:hAnsi="Times New Roman"/>
        </w:rPr>
        <w:t>te gydytojui arba vaistininkui.</w:t>
      </w:r>
      <w:r w:rsidR="00F14A74" w:rsidRPr="00FA1563">
        <w:rPr>
          <w:rFonts w:ascii="Times New Roman" w:hAnsi="Times New Roman"/>
        </w:rPr>
        <w:t xml:space="preserve"> Tai ypač svarbu</w:t>
      </w:r>
      <w:r w:rsidR="006B4CDC" w:rsidRPr="00FA1563">
        <w:rPr>
          <w:rFonts w:ascii="Times New Roman" w:hAnsi="Times New Roman"/>
        </w:rPr>
        <w:t>:</w:t>
      </w:r>
    </w:p>
    <w:p w14:paraId="60CCBDFD" w14:textId="77777777" w:rsidR="006B4CDC" w:rsidRPr="00FA1563" w:rsidRDefault="006B4CDC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</w:p>
    <w:p w14:paraId="29A18E9E" w14:textId="77777777" w:rsidR="000E6294" w:rsidRPr="00FA1563" w:rsidRDefault="00F14A74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</w:rPr>
        <w:t>kit</w:t>
      </w:r>
      <w:r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</w:t>
      </w:r>
      <w:r w:rsidR="00E81EAA" w:rsidRPr="00FA1563">
        <w:rPr>
          <w:rFonts w:ascii="Times New Roman" w:hAnsi="Times New Roman"/>
          <w:b/>
        </w:rPr>
        <w:t>kraujospūdį mažinanči</w:t>
      </w:r>
      <w:r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  <w:b/>
        </w:rPr>
        <w:t xml:space="preserve"> vaist</w:t>
      </w:r>
      <w:r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</w:rPr>
        <w:t xml:space="preserve">, nes gali sustiprėti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poveikis. Jūsų gydytojui gali tekti pakeisti dozę ir (arba)</w:t>
      </w:r>
      <w:r w:rsidR="00FE0844" w:rsidRPr="00FA1563">
        <w:rPr>
          <w:rFonts w:ascii="Times New Roman" w:hAnsi="Times New Roman"/>
        </w:rPr>
        <w:t xml:space="preserve"> imtis kitų atsargumo priemonių.</w:t>
      </w:r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35E918F8" w14:textId="60E3C6F4" w:rsidR="00E81EAA" w:rsidRPr="00FA1563" w:rsidRDefault="00CB500E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</w:t>
      </w:r>
      <w:r w:rsidR="00E81EAA" w:rsidRPr="00FA1563">
        <w:rPr>
          <w:rFonts w:ascii="Times New Roman" w:hAnsi="Times New Roman"/>
        </w:rPr>
        <w:t xml:space="preserve">eigu vartojate AKF inhibitorių arba </w:t>
      </w:r>
      <w:proofErr w:type="spellStart"/>
      <w:r w:rsidR="00E81EAA" w:rsidRPr="00FA1563">
        <w:rPr>
          <w:rFonts w:ascii="Times New Roman" w:hAnsi="Times New Roman"/>
        </w:rPr>
        <w:t>aliskireną</w:t>
      </w:r>
      <w:proofErr w:type="spellEnd"/>
      <w:r w:rsidR="00E81EAA" w:rsidRPr="00FA1563">
        <w:rPr>
          <w:rFonts w:ascii="Times New Roman" w:hAnsi="Times New Roman"/>
        </w:rPr>
        <w:t xml:space="preserve"> (taip pat žiūrėkite informaciją, pateiktą poskyriuose „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vartoti </w:t>
      </w:r>
      <w:r w:rsidR="00171BDA">
        <w:rPr>
          <w:rFonts w:ascii="Times New Roman" w:hAnsi="Times New Roman"/>
        </w:rPr>
        <w:t>draudžiama</w:t>
      </w:r>
      <w:r w:rsidR="00E81EAA" w:rsidRPr="00FA1563">
        <w:rPr>
          <w:rFonts w:ascii="Times New Roman" w:hAnsi="Times New Roman"/>
        </w:rPr>
        <w:t>“ ir „Įspėjimai ir atsargumo priemonės“);</w:t>
      </w:r>
    </w:p>
    <w:p w14:paraId="4A6FA634" w14:textId="77777777" w:rsidR="00E81EAA" w:rsidRPr="00FA1563" w:rsidRDefault="00A469D2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  <w:b/>
        </w:rPr>
        <w:t>kalio papildų</w:t>
      </w:r>
      <w:r w:rsidR="00E81EAA" w:rsidRPr="00FA1563">
        <w:rPr>
          <w:rFonts w:ascii="Times New Roman" w:hAnsi="Times New Roman"/>
        </w:rPr>
        <w:t xml:space="preserve">, </w:t>
      </w:r>
      <w:r w:rsidR="00E81EAA" w:rsidRPr="00FA1563">
        <w:rPr>
          <w:rFonts w:ascii="Times New Roman" w:hAnsi="Times New Roman"/>
          <w:b/>
        </w:rPr>
        <w:t>drusk</w:t>
      </w:r>
      <w:r w:rsidR="00F14A74" w:rsidRPr="00FA1563">
        <w:rPr>
          <w:rFonts w:ascii="Times New Roman" w:hAnsi="Times New Roman"/>
          <w:b/>
        </w:rPr>
        <w:t>os</w:t>
      </w:r>
      <w:r w:rsidR="00E81EAA" w:rsidRPr="00FA1563">
        <w:rPr>
          <w:rFonts w:ascii="Times New Roman" w:hAnsi="Times New Roman"/>
          <w:b/>
        </w:rPr>
        <w:t>, kuri</w:t>
      </w:r>
      <w:r w:rsidR="00F14A74" w:rsidRPr="00FA1563">
        <w:rPr>
          <w:rFonts w:ascii="Times New Roman" w:hAnsi="Times New Roman"/>
          <w:b/>
        </w:rPr>
        <w:t>os</w:t>
      </w:r>
      <w:r w:rsidR="00E81EAA" w:rsidRPr="00FA1563">
        <w:rPr>
          <w:rFonts w:ascii="Times New Roman" w:hAnsi="Times New Roman"/>
          <w:b/>
        </w:rPr>
        <w:t xml:space="preserve"> sudėtyje yra kalio, šlapimo išsiskyrimą</w:t>
      </w:r>
      <w:r w:rsidRPr="00FA1563">
        <w:rPr>
          <w:rFonts w:ascii="Times New Roman" w:hAnsi="Times New Roman"/>
          <w:b/>
        </w:rPr>
        <w:t xml:space="preserve"> skatinančių vaistų</w:t>
      </w:r>
      <w:r w:rsidR="00E81EAA" w:rsidRPr="00FA1563">
        <w:rPr>
          <w:rFonts w:ascii="Times New Roman" w:hAnsi="Times New Roman"/>
          <w:b/>
        </w:rPr>
        <w:t xml:space="preserve"> </w:t>
      </w:r>
      <w:r w:rsidR="00E81EAA" w:rsidRPr="00FA1563">
        <w:rPr>
          <w:rFonts w:ascii="Times New Roman" w:hAnsi="Times New Roman"/>
        </w:rPr>
        <w:t>(diuretikų)</w:t>
      </w:r>
      <w:r w:rsidR="00F14A74" w:rsidRPr="00FA1563">
        <w:rPr>
          <w:rFonts w:ascii="Times New Roman" w:hAnsi="Times New Roman"/>
        </w:rPr>
        <w:t>,</w:t>
      </w:r>
      <w:r w:rsidR="00E81EAA" w:rsidRPr="00FA1563">
        <w:rPr>
          <w:rFonts w:ascii="Times New Roman" w:hAnsi="Times New Roman"/>
          <w:b/>
        </w:rPr>
        <w:t xml:space="preserve"> </w:t>
      </w:r>
      <w:r w:rsidR="00E81EAA" w:rsidRPr="00FA1563">
        <w:rPr>
          <w:rFonts w:ascii="Times New Roman" w:hAnsi="Times New Roman"/>
        </w:rPr>
        <w:t>ar</w:t>
      </w:r>
      <w:r w:rsidR="00E81EAA" w:rsidRPr="00FA1563">
        <w:rPr>
          <w:rFonts w:ascii="Times New Roman" w:hAnsi="Times New Roman"/>
          <w:b/>
        </w:rPr>
        <w:t xml:space="preserve"> heparino</w:t>
      </w:r>
      <w:r w:rsidR="00E81EAA" w:rsidRPr="00FA1563">
        <w:rPr>
          <w:rFonts w:ascii="Times New Roman" w:hAnsi="Times New Roman"/>
        </w:rPr>
        <w:t xml:space="preserve"> (</w:t>
      </w:r>
      <w:r w:rsidR="00F14A74" w:rsidRPr="00FA1563">
        <w:rPr>
          <w:rFonts w:ascii="Times New Roman" w:hAnsi="Times New Roman"/>
        </w:rPr>
        <w:t xml:space="preserve">kraują </w:t>
      </w:r>
      <w:r w:rsidR="00E81EAA" w:rsidRPr="00FA1563">
        <w:rPr>
          <w:rFonts w:ascii="Times New Roman" w:hAnsi="Times New Roman"/>
        </w:rPr>
        <w:t xml:space="preserve">skystinančio ir </w:t>
      </w:r>
      <w:r w:rsidR="00F14A74" w:rsidRPr="00FA1563">
        <w:rPr>
          <w:rFonts w:ascii="Times New Roman" w:hAnsi="Times New Roman"/>
        </w:rPr>
        <w:t xml:space="preserve">nuo krešulių susidarymo </w:t>
      </w:r>
      <w:r w:rsidR="00E81EAA" w:rsidRPr="00FA1563">
        <w:rPr>
          <w:rFonts w:ascii="Times New Roman" w:hAnsi="Times New Roman"/>
        </w:rPr>
        <w:t>apsaugančio</w:t>
      </w:r>
      <w:r w:rsidR="00F14A74" w:rsidRPr="00FA1563">
        <w:rPr>
          <w:rFonts w:ascii="Times New Roman" w:hAnsi="Times New Roman"/>
        </w:rPr>
        <w:t xml:space="preserve"> vaisto</w:t>
      </w:r>
      <w:r w:rsidR="00E81EAA" w:rsidRPr="00FA1563">
        <w:rPr>
          <w:rFonts w:ascii="Times New Roman" w:hAnsi="Times New Roman"/>
        </w:rPr>
        <w:t>). Vartojant ši</w:t>
      </w:r>
      <w:r w:rsidR="00CA4FE0"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vaist</w:t>
      </w:r>
      <w:r w:rsidR="00CA4FE0"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kartu su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>, gali pa</w:t>
      </w:r>
      <w:r w:rsidR="00CA4FE0" w:rsidRPr="00FA1563">
        <w:rPr>
          <w:rFonts w:ascii="Times New Roman" w:hAnsi="Times New Roman"/>
        </w:rPr>
        <w:t xml:space="preserve">didėti kalio </w:t>
      </w:r>
      <w:r w:rsidR="00E81EAA" w:rsidRPr="00FA1563">
        <w:rPr>
          <w:rFonts w:ascii="Times New Roman" w:hAnsi="Times New Roman"/>
        </w:rPr>
        <w:t>kiekis</w:t>
      </w:r>
      <w:r w:rsidR="00CA4FE0" w:rsidRPr="00FA1563">
        <w:rPr>
          <w:rFonts w:ascii="Times New Roman" w:hAnsi="Times New Roman"/>
        </w:rPr>
        <w:t xml:space="preserve"> kraujyje</w:t>
      </w:r>
      <w:r w:rsidR="00E81EAA" w:rsidRPr="00FA1563">
        <w:rPr>
          <w:rFonts w:ascii="Times New Roman" w:hAnsi="Times New Roman"/>
        </w:rPr>
        <w:t>;</w:t>
      </w:r>
    </w:p>
    <w:p w14:paraId="3847F700" w14:textId="77777777" w:rsidR="00E81EAA" w:rsidRPr="00FA1563" w:rsidRDefault="00A469D2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  <w:b/>
        </w:rPr>
        <w:t xml:space="preserve">ličio </w:t>
      </w:r>
      <w:r w:rsidR="00E81EAA" w:rsidRPr="00FA1563">
        <w:rPr>
          <w:rFonts w:ascii="Times New Roman" w:hAnsi="Times New Roman"/>
        </w:rPr>
        <w:t>(vaist</w:t>
      </w:r>
      <w:r w:rsidR="00116335" w:rsidRPr="00FA1563">
        <w:rPr>
          <w:rFonts w:ascii="Times New Roman" w:hAnsi="Times New Roman"/>
        </w:rPr>
        <w:t xml:space="preserve">o, vartojamo </w:t>
      </w:r>
      <w:r w:rsidR="00E81EAA" w:rsidRPr="00FA1563">
        <w:rPr>
          <w:rFonts w:ascii="Times New Roman" w:hAnsi="Times New Roman"/>
        </w:rPr>
        <w:t>nuotaikos svyravim</w:t>
      </w:r>
      <w:r w:rsidR="00116335" w:rsidRPr="00FA1563">
        <w:rPr>
          <w:rFonts w:ascii="Times New Roman" w:hAnsi="Times New Roman"/>
        </w:rPr>
        <w:t>ams ir</w:t>
      </w:r>
      <w:r w:rsidR="00E81EAA" w:rsidRPr="00FA1563">
        <w:rPr>
          <w:rFonts w:ascii="Times New Roman" w:hAnsi="Times New Roman"/>
        </w:rPr>
        <w:t xml:space="preserve"> tam tikroms depresijos </w:t>
      </w:r>
      <w:r w:rsidR="00E81EAA" w:rsidRPr="00FA1563">
        <w:rPr>
          <w:rFonts w:ascii="Times New Roman" w:hAnsi="Times New Roman"/>
        </w:rPr>
        <w:lastRenderedPageBreak/>
        <w:t xml:space="preserve">formoms gydyti), nes </w:t>
      </w:r>
      <w:r w:rsidR="00116335" w:rsidRPr="00FA1563">
        <w:rPr>
          <w:rFonts w:ascii="Times New Roman" w:hAnsi="Times New Roman"/>
        </w:rPr>
        <w:t>šį vaistą</w:t>
      </w:r>
      <w:r w:rsidR="00E81EAA" w:rsidRPr="00FA1563">
        <w:rPr>
          <w:rFonts w:ascii="Times New Roman" w:hAnsi="Times New Roman"/>
        </w:rPr>
        <w:t xml:space="preserve"> vartoja</w:t>
      </w:r>
      <w:r w:rsidR="00116335" w:rsidRPr="00FA1563">
        <w:rPr>
          <w:rFonts w:ascii="Times New Roman" w:hAnsi="Times New Roman"/>
        </w:rPr>
        <w:t>nt</w:t>
      </w:r>
      <w:r w:rsidR="00E81EAA" w:rsidRPr="00FA1563">
        <w:rPr>
          <w:rFonts w:ascii="Times New Roman" w:hAnsi="Times New Roman"/>
        </w:rPr>
        <w:t xml:space="preserve"> kartu su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gali </w:t>
      </w:r>
      <w:r w:rsidR="00116335" w:rsidRPr="00FA1563">
        <w:rPr>
          <w:rFonts w:ascii="Times New Roman" w:hAnsi="Times New Roman"/>
        </w:rPr>
        <w:t>sustiprėti toksinis ličio poveikis</w:t>
      </w:r>
      <w:r w:rsidR="00E81EAA" w:rsidRPr="00FA1563">
        <w:rPr>
          <w:rFonts w:ascii="Times New Roman" w:hAnsi="Times New Roman"/>
        </w:rPr>
        <w:t>. Jei</w:t>
      </w:r>
      <w:r w:rsidR="00116335" w:rsidRPr="00FA1563">
        <w:rPr>
          <w:rFonts w:ascii="Times New Roman" w:hAnsi="Times New Roman"/>
        </w:rPr>
        <w:t>gu</w:t>
      </w:r>
      <w:r w:rsidR="00E81EAA" w:rsidRPr="00FA1563">
        <w:rPr>
          <w:rFonts w:ascii="Times New Roman" w:hAnsi="Times New Roman"/>
        </w:rPr>
        <w:t xml:space="preserve"> vartojate ličio, gydytojas </w:t>
      </w:r>
      <w:r w:rsidR="00116335" w:rsidRPr="00FA1563">
        <w:rPr>
          <w:rFonts w:ascii="Times New Roman" w:hAnsi="Times New Roman"/>
        </w:rPr>
        <w:t>tirs ličio kiekį kraujyje</w:t>
      </w:r>
      <w:r w:rsidR="00E81EAA" w:rsidRPr="00FA1563">
        <w:rPr>
          <w:rFonts w:ascii="Times New Roman" w:hAnsi="Times New Roman"/>
        </w:rPr>
        <w:t>;</w:t>
      </w:r>
    </w:p>
    <w:p w14:paraId="3BDB9A3C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  <w:b/>
        </w:rPr>
        <w:t>nesteroidini</w:t>
      </w:r>
      <w:r w:rsidR="00A469D2"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  <w:b/>
        </w:rPr>
        <w:t xml:space="preserve"> vaist</w:t>
      </w:r>
      <w:r w:rsidR="00207596"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  <w:b/>
        </w:rPr>
        <w:t xml:space="preserve"> nuo uždegimo</w:t>
      </w:r>
      <w:r w:rsidR="00207596" w:rsidRPr="00FA1563">
        <w:rPr>
          <w:rFonts w:ascii="Times New Roman" w:hAnsi="Times New Roman"/>
        </w:rPr>
        <w:t xml:space="preserve"> (NVNU</w:t>
      </w:r>
      <w:r w:rsidR="00E81EAA" w:rsidRPr="00FA1563">
        <w:rPr>
          <w:rFonts w:ascii="Times New Roman" w:hAnsi="Times New Roman"/>
        </w:rPr>
        <w:t xml:space="preserve">, </w:t>
      </w:r>
      <w:r w:rsidR="00207596" w:rsidRPr="00FA1563">
        <w:rPr>
          <w:rFonts w:ascii="Times New Roman" w:hAnsi="Times New Roman"/>
        </w:rPr>
        <w:t>kuriais</w:t>
      </w:r>
      <w:r w:rsidR="00E81EAA" w:rsidRPr="00FA1563">
        <w:rPr>
          <w:rFonts w:ascii="Times New Roman" w:hAnsi="Times New Roman"/>
        </w:rPr>
        <w:t xml:space="preserve"> </w:t>
      </w:r>
      <w:r w:rsidR="00207596" w:rsidRPr="00FA1563">
        <w:rPr>
          <w:rFonts w:ascii="Times New Roman" w:hAnsi="Times New Roman"/>
        </w:rPr>
        <w:t>mažinamas</w:t>
      </w:r>
      <w:r w:rsidR="00E81EAA" w:rsidRPr="00FA1563">
        <w:rPr>
          <w:rFonts w:ascii="Times New Roman" w:hAnsi="Times New Roman"/>
        </w:rPr>
        <w:t xml:space="preserve"> skausm</w:t>
      </w:r>
      <w:r w:rsidR="00207596" w:rsidRPr="00FA1563">
        <w:rPr>
          <w:rFonts w:ascii="Times New Roman" w:hAnsi="Times New Roman"/>
        </w:rPr>
        <w:t>as</w:t>
      </w:r>
      <w:r w:rsidR="00E81EAA" w:rsidRPr="00FA1563">
        <w:rPr>
          <w:rFonts w:ascii="Times New Roman" w:hAnsi="Times New Roman"/>
        </w:rPr>
        <w:t>, patinim</w:t>
      </w:r>
      <w:r w:rsidR="00207596" w:rsidRPr="00FA1563">
        <w:rPr>
          <w:rFonts w:ascii="Times New Roman" w:hAnsi="Times New Roman"/>
        </w:rPr>
        <w:t>as</w:t>
      </w:r>
      <w:r w:rsidR="00E81EAA" w:rsidRPr="00FA1563">
        <w:rPr>
          <w:rFonts w:ascii="Times New Roman" w:hAnsi="Times New Roman"/>
        </w:rPr>
        <w:t xml:space="preserve"> ir kit</w:t>
      </w:r>
      <w:r w:rsidR="00207596" w:rsidRPr="00FA1563">
        <w:rPr>
          <w:rFonts w:ascii="Times New Roman" w:hAnsi="Times New Roman"/>
        </w:rPr>
        <w:t>i</w:t>
      </w:r>
      <w:r w:rsidR="00E81EAA" w:rsidRPr="00FA1563">
        <w:rPr>
          <w:rFonts w:ascii="Times New Roman" w:hAnsi="Times New Roman"/>
        </w:rPr>
        <w:t xml:space="preserve"> uždegimo</w:t>
      </w:r>
      <w:r w:rsidR="00207596" w:rsidRPr="00FA1563">
        <w:rPr>
          <w:rFonts w:ascii="Times New Roman" w:hAnsi="Times New Roman"/>
        </w:rPr>
        <w:t>, įskaitant artritą,</w:t>
      </w:r>
      <w:r w:rsidR="00E81EAA" w:rsidRPr="00FA1563">
        <w:rPr>
          <w:rFonts w:ascii="Times New Roman" w:hAnsi="Times New Roman"/>
        </w:rPr>
        <w:t xml:space="preserve"> požymi</w:t>
      </w:r>
      <w:r w:rsidR="00207596" w:rsidRPr="00FA1563">
        <w:rPr>
          <w:rFonts w:ascii="Times New Roman" w:hAnsi="Times New Roman"/>
        </w:rPr>
        <w:t>ai)</w:t>
      </w:r>
      <w:r w:rsidR="00E81EAA" w:rsidRPr="00FA1563">
        <w:rPr>
          <w:rFonts w:ascii="Times New Roman" w:hAnsi="Times New Roman"/>
        </w:rPr>
        <w:t xml:space="preserve">; </w:t>
      </w:r>
      <w:r w:rsidR="00207596" w:rsidRPr="00FA1563">
        <w:rPr>
          <w:rFonts w:ascii="Times New Roman" w:hAnsi="Times New Roman"/>
        </w:rPr>
        <w:t xml:space="preserve">jų </w:t>
      </w:r>
      <w:r w:rsidR="00E81EAA" w:rsidRPr="00FA1563">
        <w:rPr>
          <w:rFonts w:ascii="Times New Roman" w:hAnsi="Times New Roman"/>
        </w:rPr>
        <w:t xml:space="preserve">vartojant kartu su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gali padidėti inkstų nepakankamumo rizika. NVNU gali </w:t>
      </w:r>
      <w:r w:rsidR="00207596" w:rsidRPr="00FA1563">
        <w:rPr>
          <w:rFonts w:ascii="Times New Roman" w:hAnsi="Times New Roman"/>
        </w:rPr>
        <w:t>susilpninti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poveikį;</w:t>
      </w:r>
    </w:p>
    <w:p w14:paraId="72B8C477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E81EAA" w:rsidRPr="00FA1563">
        <w:rPr>
          <w:rFonts w:ascii="Times New Roman" w:hAnsi="Times New Roman"/>
          <w:b/>
        </w:rPr>
        <w:t>kolesevelamo</w:t>
      </w:r>
      <w:proofErr w:type="spellEnd"/>
      <w:r w:rsidR="00E81EAA" w:rsidRPr="00FA1563">
        <w:rPr>
          <w:rFonts w:ascii="Times New Roman" w:hAnsi="Times New Roman"/>
          <w:b/>
        </w:rPr>
        <w:t xml:space="preserve"> hidrochlorido</w:t>
      </w:r>
      <w:r w:rsidR="00E81EAA" w:rsidRPr="00FA1563">
        <w:rPr>
          <w:rFonts w:ascii="Times New Roman" w:hAnsi="Times New Roman"/>
        </w:rPr>
        <w:t xml:space="preserve">, </w:t>
      </w:r>
      <w:r w:rsidR="00B527B1" w:rsidRPr="00FA1563">
        <w:rPr>
          <w:rFonts w:ascii="Times New Roman" w:hAnsi="Times New Roman"/>
        </w:rPr>
        <w:t xml:space="preserve">t. y. </w:t>
      </w:r>
      <w:r w:rsidR="00E81EAA" w:rsidRPr="00FA1563">
        <w:rPr>
          <w:rFonts w:ascii="Times New Roman" w:hAnsi="Times New Roman"/>
        </w:rPr>
        <w:t xml:space="preserve">vaisto, kuris mažina cholesterolio </w:t>
      </w:r>
      <w:r w:rsidR="00D129B6" w:rsidRPr="00FA1563">
        <w:rPr>
          <w:rFonts w:ascii="Times New Roman" w:hAnsi="Times New Roman"/>
        </w:rPr>
        <w:t>kiekį</w:t>
      </w:r>
      <w:r w:rsidR="00E81EAA" w:rsidRPr="00FA1563">
        <w:rPr>
          <w:rFonts w:ascii="Times New Roman" w:hAnsi="Times New Roman"/>
        </w:rPr>
        <w:t xml:space="preserve"> kraujyje, nes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poveikis gali </w:t>
      </w:r>
      <w:r w:rsidR="00D129B6" w:rsidRPr="00FA1563">
        <w:rPr>
          <w:rFonts w:ascii="Times New Roman" w:hAnsi="Times New Roman"/>
        </w:rPr>
        <w:t>susilpnėti</w:t>
      </w:r>
      <w:r w:rsidR="00E81EAA" w:rsidRPr="00FA1563">
        <w:rPr>
          <w:rFonts w:ascii="Times New Roman" w:hAnsi="Times New Roman"/>
        </w:rPr>
        <w:t xml:space="preserve">. Jūsų gydytojas </w:t>
      </w:r>
      <w:r w:rsidR="00D129B6" w:rsidRPr="00FA1563">
        <w:rPr>
          <w:rFonts w:ascii="Times New Roman" w:hAnsi="Times New Roman"/>
        </w:rPr>
        <w:t>gali patarti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r w:rsidR="00D129B6" w:rsidRPr="00FA1563">
        <w:rPr>
          <w:rFonts w:ascii="Times New Roman" w:hAnsi="Times New Roman"/>
        </w:rPr>
        <w:t>vartoti likus bent</w:t>
      </w:r>
      <w:r w:rsidR="00E81EAA" w:rsidRPr="00FA1563">
        <w:rPr>
          <w:rFonts w:ascii="Times New Roman" w:hAnsi="Times New Roman"/>
        </w:rPr>
        <w:t xml:space="preserve"> 4 val</w:t>
      </w:r>
      <w:r w:rsidR="00D129B6" w:rsidRPr="00FA1563">
        <w:rPr>
          <w:rFonts w:ascii="Times New Roman" w:hAnsi="Times New Roman"/>
        </w:rPr>
        <w:t>andoms iki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kolesevelamo</w:t>
      </w:r>
      <w:proofErr w:type="spellEnd"/>
      <w:r w:rsidR="00E81EAA" w:rsidRPr="00FA1563">
        <w:rPr>
          <w:rFonts w:ascii="Times New Roman" w:hAnsi="Times New Roman"/>
        </w:rPr>
        <w:t xml:space="preserve"> hidrochlorido</w:t>
      </w:r>
      <w:r w:rsidR="00D129B6" w:rsidRPr="00FA1563">
        <w:rPr>
          <w:rFonts w:ascii="Times New Roman" w:hAnsi="Times New Roman"/>
        </w:rPr>
        <w:t xml:space="preserve"> vartojimo</w:t>
      </w:r>
      <w:r w:rsidR="00E81EAA" w:rsidRPr="00FA1563">
        <w:rPr>
          <w:rFonts w:ascii="Times New Roman" w:hAnsi="Times New Roman"/>
        </w:rPr>
        <w:t>;</w:t>
      </w:r>
    </w:p>
    <w:p w14:paraId="3555ECD0" w14:textId="77777777" w:rsidR="00E81EAA" w:rsidRPr="00FA1563" w:rsidRDefault="00E87279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</w:rPr>
        <w:t>kai kuri</w:t>
      </w:r>
      <w:r w:rsidR="0069720C"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</w:t>
      </w:r>
      <w:r w:rsidR="00E81EAA" w:rsidRPr="00FA1563">
        <w:rPr>
          <w:rFonts w:ascii="Times New Roman" w:hAnsi="Times New Roman"/>
          <w:b/>
        </w:rPr>
        <w:t>skrandžio rūgštingumą mažinanči</w:t>
      </w:r>
      <w:r w:rsidR="0069720C"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  <w:b/>
        </w:rPr>
        <w:t xml:space="preserve"> vaist</w:t>
      </w:r>
      <w:r w:rsidR="0069720C" w:rsidRPr="00FA1563">
        <w:rPr>
          <w:rFonts w:ascii="Times New Roman" w:hAnsi="Times New Roman"/>
          <w:b/>
        </w:rPr>
        <w:t>ų</w:t>
      </w:r>
      <w:r w:rsidR="00E81EAA" w:rsidRPr="00FA1563">
        <w:rPr>
          <w:rFonts w:ascii="Times New Roman" w:hAnsi="Times New Roman"/>
        </w:rPr>
        <w:t xml:space="preserve"> (vaist</w:t>
      </w:r>
      <w:r w:rsidR="0069720C"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 xml:space="preserve"> nuo rėmens ir virškinimo sutrikimų), nes gali </w:t>
      </w:r>
      <w:r w:rsidR="0069720C" w:rsidRPr="00FA1563">
        <w:rPr>
          <w:rFonts w:ascii="Times New Roman" w:hAnsi="Times New Roman"/>
        </w:rPr>
        <w:t>šiek tiek susilpnėti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poveikis;</w:t>
      </w:r>
    </w:p>
    <w:p w14:paraId="3C6AAA79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r w:rsidR="00E81EAA" w:rsidRPr="00FA1563">
        <w:rPr>
          <w:rFonts w:ascii="Times New Roman" w:hAnsi="Times New Roman"/>
          <w:b/>
        </w:rPr>
        <w:t>vaist</w:t>
      </w:r>
      <w:r w:rsidR="0069720C" w:rsidRPr="00FA1563">
        <w:rPr>
          <w:rFonts w:ascii="Times New Roman" w:hAnsi="Times New Roman"/>
          <w:b/>
        </w:rPr>
        <w:t>ų nuo</w:t>
      </w:r>
      <w:r w:rsidR="00E81EAA" w:rsidRPr="00FA1563">
        <w:rPr>
          <w:rFonts w:ascii="Times New Roman" w:hAnsi="Times New Roman"/>
          <w:b/>
        </w:rPr>
        <w:t xml:space="preserve"> ŽIV infekcij</w:t>
      </w:r>
      <w:r w:rsidR="0069720C" w:rsidRPr="00FA1563">
        <w:rPr>
          <w:rFonts w:ascii="Times New Roman" w:hAnsi="Times New Roman"/>
          <w:b/>
        </w:rPr>
        <w:t>os</w:t>
      </w:r>
      <w:r w:rsidR="00E81EAA" w:rsidRPr="00FA1563">
        <w:rPr>
          <w:rFonts w:ascii="Times New Roman" w:hAnsi="Times New Roman"/>
          <w:b/>
        </w:rPr>
        <w:t xml:space="preserve"> arba AIDS</w:t>
      </w:r>
      <w:r w:rsidR="00E81EAA" w:rsidRPr="00FA1563">
        <w:rPr>
          <w:rFonts w:ascii="Times New Roman" w:hAnsi="Times New Roman"/>
        </w:rPr>
        <w:t xml:space="preserve"> (pvz., ritonavir</w:t>
      </w:r>
      <w:r w:rsidR="0069720C" w:rsidRPr="00FA1563">
        <w:rPr>
          <w:rFonts w:ascii="Times New Roman" w:hAnsi="Times New Roman"/>
        </w:rPr>
        <w:t>o</w:t>
      </w:r>
      <w:r w:rsidR="00E81EAA" w:rsidRPr="00FA1563">
        <w:rPr>
          <w:rFonts w:ascii="Times New Roman" w:hAnsi="Times New Roman"/>
        </w:rPr>
        <w:t xml:space="preserve">, </w:t>
      </w:r>
      <w:proofErr w:type="spellStart"/>
      <w:r w:rsidR="00E81EAA" w:rsidRPr="00FA1563">
        <w:rPr>
          <w:rFonts w:ascii="Times New Roman" w:hAnsi="Times New Roman"/>
        </w:rPr>
        <w:t>indinavir</w:t>
      </w:r>
      <w:r w:rsidR="0069720C" w:rsidRPr="00FA1563">
        <w:rPr>
          <w:rFonts w:ascii="Times New Roman" w:hAnsi="Times New Roman"/>
        </w:rPr>
        <w:t>o</w:t>
      </w:r>
      <w:proofErr w:type="spellEnd"/>
      <w:r w:rsidR="00E81EAA" w:rsidRPr="00FA1563">
        <w:rPr>
          <w:rFonts w:ascii="Times New Roman" w:hAnsi="Times New Roman"/>
        </w:rPr>
        <w:t xml:space="preserve">, </w:t>
      </w:r>
      <w:proofErr w:type="spellStart"/>
      <w:r w:rsidR="00E81EAA" w:rsidRPr="00FA1563">
        <w:rPr>
          <w:rFonts w:ascii="Times New Roman" w:hAnsi="Times New Roman"/>
        </w:rPr>
        <w:t>nelfinavir</w:t>
      </w:r>
      <w:r w:rsidR="0069720C" w:rsidRPr="00FA1563">
        <w:rPr>
          <w:rFonts w:ascii="Times New Roman" w:hAnsi="Times New Roman"/>
        </w:rPr>
        <w:t>o</w:t>
      </w:r>
      <w:proofErr w:type="spellEnd"/>
      <w:r w:rsidR="00E81EAA" w:rsidRPr="00FA1563">
        <w:rPr>
          <w:rFonts w:ascii="Times New Roman" w:hAnsi="Times New Roman"/>
        </w:rPr>
        <w:t xml:space="preserve">) arba </w:t>
      </w:r>
      <w:r w:rsidR="00E81EAA" w:rsidRPr="00FA1563">
        <w:rPr>
          <w:rFonts w:ascii="Times New Roman" w:hAnsi="Times New Roman"/>
          <w:b/>
        </w:rPr>
        <w:t xml:space="preserve">grybelių sukeltoms </w:t>
      </w:r>
      <w:r w:rsidR="0069720C" w:rsidRPr="00FA1563">
        <w:rPr>
          <w:rFonts w:ascii="Times New Roman" w:hAnsi="Times New Roman"/>
          <w:b/>
        </w:rPr>
        <w:t xml:space="preserve">infekcinėms </w:t>
      </w:r>
      <w:r w:rsidR="00E81EAA" w:rsidRPr="00FA1563">
        <w:rPr>
          <w:rFonts w:ascii="Times New Roman" w:hAnsi="Times New Roman"/>
          <w:b/>
        </w:rPr>
        <w:t>ligoms gydyti</w:t>
      </w:r>
      <w:r w:rsidR="00E81EAA" w:rsidRPr="00FA1563">
        <w:rPr>
          <w:rFonts w:ascii="Times New Roman" w:hAnsi="Times New Roman"/>
        </w:rPr>
        <w:t xml:space="preserve"> (pvz., </w:t>
      </w:r>
      <w:proofErr w:type="spellStart"/>
      <w:r w:rsidR="00E81EAA" w:rsidRPr="00FA1563">
        <w:rPr>
          <w:rFonts w:ascii="Times New Roman" w:hAnsi="Times New Roman"/>
        </w:rPr>
        <w:t>ketokonazol</w:t>
      </w:r>
      <w:r w:rsidR="0069720C" w:rsidRPr="00FA1563">
        <w:rPr>
          <w:rFonts w:ascii="Times New Roman" w:hAnsi="Times New Roman"/>
        </w:rPr>
        <w:t>o</w:t>
      </w:r>
      <w:proofErr w:type="spellEnd"/>
      <w:r w:rsidR="00E81EAA" w:rsidRPr="00FA1563">
        <w:rPr>
          <w:rFonts w:ascii="Times New Roman" w:hAnsi="Times New Roman"/>
        </w:rPr>
        <w:t xml:space="preserve">, </w:t>
      </w:r>
      <w:proofErr w:type="spellStart"/>
      <w:r w:rsidR="00E81EAA" w:rsidRPr="00FA1563">
        <w:rPr>
          <w:rFonts w:ascii="Times New Roman" w:hAnsi="Times New Roman"/>
        </w:rPr>
        <w:t>itrakonazol</w:t>
      </w:r>
      <w:r w:rsidR="0069720C" w:rsidRPr="00FA1563">
        <w:rPr>
          <w:rFonts w:ascii="Times New Roman" w:hAnsi="Times New Roman"/>
        </w:rPr>
        <w:t>o</w:t>
      </w:r>
      <w:proofErr w:type="spellEnd"/>
      <w:r w:rsidR="00E81EAA" w:rsidRPr="00FA1563">
        <w:rPr>
          <w:rFonts w:ascii="Times New Roman" w:hAnsi="Times New Roman"/>
        </w:rPr>
        <w:t>);</w:t>
      </w:r>
    </w:p>
    <w:p w14:paraId="631AC5A9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E81EAA" w:rsidRPr="00FA1563">
        <w:rPr>
          <w:rFonts w:ascii="Times New Roman" w:hAnsi="Times New Roman"/>
          <w:b/>
        </w:rPr>
        <w:t>diltiazemą</w:t>
      </w:r>
      <w:proofErr w:type="spellEnd"/>
      <w:r w:rsidR="00E81EAA" w:rsidRPr="00FA1563">
        <w:rPr>
          <w:rFonts w:ascii="Times New Roman" w:hAnsi="Times New Roman"/>
          <w:b/>
        </w:rPr>
        <w:t xml:space="preserve">, </w:t>
      </w:r>
      <w:proofErr w:type="spellStart"/>
      <w:r w:rsidR="00E81EAA" w:rsidRPr="00FA1563">
        <w:rPr>
          <w:rFonts w:ascii="Times New Roman" w:hAnsi="Times New Roman"/>
          <w:b/>
        </w:rPr>
        <w:t>verapamilį</w:t>
      </w:r>
      <w:proofErr w:type="spellEnd"/>
      <w:r w:rsidR="00E81EAA" w:rsidRPr="00FA1563">
        <w:rPr>
          <w:rFonts w:ascii="Times New Roman" w:hAnsi="Times New Roman"/>
        </w:rPr>
        <w:t xml:space="preserve"> (vaistus</w:t>
      </w:r>
      <w:r w:rsidR="0069720C" w:rsidRPr="00FA1563">
        <w:rPr>
          <w:rFonts w:ascii="Times New Roman" w:hAnsi="Times New Roman"/>
        </w:rPr>
        <w:t>,</w:t>
      </w:r>
      <w:r w:rsidR="00E81EAA" w:rsidRPr="00FA1563">
        <w:rPr>
          <w:rFonts w:ascii="Times New Roman" w:hAnsi="Times New Roman"/>
        </w:rPr>
        <w:t xml:space="preserve"> vartojamus esant širdies ritmo sutrikimui ir padidėjusiam kraujospūdžiui);</w:t>
      </w:r>
    </w:p>
    <w:p w14:paraId="151DDF34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E81EAA" w:rsidRPr="00FA1563">
        <w:rPr>
          <w:rFonts w:ascii="Times New Roman" w:hAnsi="Times New Roman"/>
          <w:b/>
        </w:rPr>
        <w:t>rifampiciną</w:t>
      </w:r>
      <w:proofErr w:type="spellEnd"/>
      <w:r w:rsidR="00E81EAA" w:rsidRPr="00FA1563">
        <w:rPr>
          <w:rFonts w:ascii="Times New Roman" w:hAnsi="Times New Roman"/>
          <w:b/>
        </w:rPr>
        <w:t xml:space="preserve">, </w:t>
      </w:r>
      <w:proofErr w:type="spellStart"/>
      <w:r w:rsidR="00E81EAA" w:rsidRPr="00FA1563">
        <w:rPr>
          <w:rFonts w:ascii="Times New Roman" w:hAnsi="Times New Roman"/>
          <w:b/>
        </w:rPr>
        <w:t>eritromiciną</w:t>
      </w:r>
      <w:proofErr w:type="spellEnd"/>
      <w:r w:rsidR="00E81EAA" w:rsidRPr="00FA1563">
        <w:rPr>
          <w:rFonts w:ascii="Times New Roman" w:hAnsi="Times New Roman"/>
          <w:b/>
        </w:rPr>
        <w:t xml:space="preserve">, </w:t>
      </w:r>
      <w:proofErr w:type="spellStart"/>
      <w:r w:rsidR="00E81EAA" w:rsidRPr="00FA1563">
        <w:rPr>
          <w:rFonts w:ascii="Times New Roman" w:hAnsi="Times New Roman"/>
          <w:b/>
        </w:rPr>
        <w:t>klaritromiciną</w:t>
      </w:r>
      <w:proofErr w:type="spellEnd"/>
      <w:r w:rsidR="00E81EAA" w:rsidRPr="00FA1563">
        <w:rPr>
          <w:rFonts w:ascii="Times New Roman" w:hAnsi="Times New Roman"/>
        </w:rPr>
        <w:t xml:space="preserve"> (vaistus, vartojamus </w:t>
      </w:r>
      <w:r w:rsidR="00090B11" w:rsidRPr="00FA1563">
        <w:rPr>
          <w:rFonts w:ascii="Times New Roman" w:hAnsi="Times New Roman"/>
        </w:rPr>
        <w:t>bakterijų</w:t>
      </w:r>
      <w:r w:rsidR="0069720C" w:rsidRPr="00FA1563">
        <w:rPr>
          <w:rFonts w:ascii="Times New Roman" w:hAnsi="Times New Roman"/>
        </w:rPr>
        <w:t xml:space="preserve"> sukeltoms </w:t>
      </w:r>
      <w:r w:rsidR="00E81EAA" w:rsidRPr="00FA1563">
        <w:rPr>
          <w:rFonts w:ascii="Times New Roman" w:hAnsi="Times New Roman"/>
        </w:rPr>
        <w:t>infekcinėms ligoms gydyti);</w:t>
      </w:r>
    </w:p>
    <w:p w14:paraId="36089C91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vartojate</w:t>
      </w:r>
      <w:r w:rsidR="00090B11" w:rsidRPr="00FA1563">
        <w:rPr>
          <w:rFonts w:ascii="Times New Roman" w:hAnsi="Times New Roman"/>
        </w:rPr>
        <w:t xml:space="preserve"> auglinių</w:t>
      </w:r>
      <w:r w:rsidRPr="00FA1563">
        <w:rPr>
          <w:rFonts w:ascii="Times New Roman" w:hAnsi="Times New Roman"/>
        </w:rPr>
        <w:t xml:space="preserve"> </w:t>
      </w:r>
      <w:r w:rsidR="00E81EAA" w:rsidRPr="00FA1563">
        <w:rPr>
          <w:rFonts w:ascii="Times New Roman" w:hAnsi="Times New Roman"/>
          <w:b/>
        </w:rPr>
        <w:t>paprastųjų jonažolių</w:t>
      </w:r>
      <w:r w:rsidR="00E81EAA" w:rsidRPr="00FA1563">
        <w:rPr>
          <w:rFonts w:ascii="Times New Roman" w:hAnsi="Times New Roman"/>
        </w:rPr>
        <w:t xml:space="preserve"> (</w:t>
      </w:r>
      <w:proofErr w:type="spellStart"/>
      <w:r w:rsidR="00E81EAA" w:rsidRPr="00FA1563">
        <w:rPr>
          <w:rFonts w:ascii="Times New Roman" w:hAnsi="Times New Roman"/>
          <w:i/>
        </w:rPr>
        <w:t>Hypericum</w:t>
      </w:r>
      <w:proofErr w:type="spellEnd"/>
      <w:r w:rsidR="00E81EAA" w:rsidRPr="00FA1563">
        <w:rPr>
          <w:rFonts w:ascii="Times New Roman" w:hAnsi="Times New Roman"/>
          <w:i/>
        </w:rPr>
        <w:t xml:space="preserve"> </w:t>
      </w:r>
      <w:proofErr w:type="spellStart"/>
      <w:r w:rsidR="00E81EAA" w:rsidRPr="00FA1563">
        <w:rPr>
          <w:rFonts w:ascii="Times New Roman" w:hAnsi="Times New Roman"/>
          <w:i/>
        </w:rPr>
        <w:t>perforatum</w:t>
      </w:r>
      <w:proofErr w:type="spellEnd"/>
      <w:r w:rsidR="00E81EAA" w:rsidRPr="00FA1563">
        <w:rPr>
          <w:rFonts w:ascii="Times New Roman" w:hAnsi="Times New Roman"/>
        </w:rPr>
        <w:t>) preparat</w:t>
      </w:r>
      <w:r w:rsidR="00090B11" w:rsidRPr="00FA1563">
        <w:rPr>
          <w:rFonts w:ascii="Times New Roman" w:hAnsi="Times New Roman"/>
        </w:rPr>
        <w:t>ų</w:t>
      </w:r>
      <w:r w:rsidR="00E81EAA" w:rsidRPr="00FA1563">
        <w:rPr>
          <w:rFonts w:ascii="Times New Roman" w:hAnsi="Times New Roman"/>
        </w:rPr>
        <w:t>;</w:t>
      </w:r>
    </w:p>
    <w:p w14:paraId="036B35E1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E81EAA" w:rsidRPr="00FA1563">
        <w:rPr>
          <w:rFonts w:ascii="Times New Roman" w:hAnsi="Times New Roman"/>
          <w:b/>
        </w:rPr>
        <w:t>dantroleną</w:t>
      </w:r>
      <w:proofErr w:type="spellEnd"/>
      <w:r w:rsidR="00E81EAA" w:rsidRPr="00FA1563">
        <w:rPr>
          <w:rFonts w:ascii="Times New Roman" w:hAnsi="Times New Roman"/>
        </w:rPr>
        <w:t xml:space="preserve"> (infuzinį tirpalą, vartojamą esant labai </w:t>
      </w:r>
      <w:r w:rsidR="00090B11" w:rsidRPr="00FA1563">
        <w:rPr>
          <w:rFonts w:ascii="Times New Roman" w:hAnsi="Times New Roman"/>
        </w:rPr>
        <w:t>didelei</w:t>
      </w:r>
      <w:r w:rsidR="00E81EAA" w:rsidRPr="00FA1563">
        <w:rPr>
          <w:rFonts w:ascii="Times New Roman" w:hAnsi="Times New Roman"/>
        </w:rPr>
        <w:t xml:space="preserve"> kūno temperatūrai);</w:t>
      </w:r>
    </w:p>
    <w:p w14:paraId="42FEABFD" w14:textId="77777777" w:rsidR="00E81EAA" w:rsidRPr="00FA1563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E81EAA" w:rsidRPr="00FA1563">
        <w:rPr>
          <w:rFonts w:ascii="Times New Roman" w:hAnsi="Times New Roman"/>
          <w:b/>
        </w:rPr>
        <w:t>simvastatiną</w:t>
      </w:r>
      <w:proofErr w:type="spellEnd"/>
      <w:r w:rsidR="00E81EAA" w:rsidRPr="00FA1563">
        <w:rPr>
          <w:rFonts w:ascii="Times New Roman" w:hAnsi="Times New Roman"/>
        </w:rPr>
        <w:t xml:space="preserve">, </w:t>
      </w:r>
      <w:r w:rsidR="00090B11" w:rsidRPr="00FA1563">
        <w:rPr>
          <w:rFonts w:ascii="Times New Roman" w:hAnsi="Times New Roman"/>
        </w:rPr>
        <w:t>t</w:t>
      </w:r>
      <w:r w:rsidR="00756404" w:rsidRPr="00FA1563">
        <w:rPr>
          <w:rFonts w:ascii="Times New Roman" w:hAnsi="Times New Roman"/>
        </w:rPr>
        <w:t>.</w:t>
      </w:r>
      <w:r w:rsidR="00090B11" w:rsidRPr="00FA1563">
        <w:rPr>
          <w:rFonts w:ascii="Times New Roman" w:hAnsi="Times New Roman"/>
        </w:rPr>
        <w:t xml:space="preserve"> y</w:t>
      </w:r>
      <w:r w:rsidR="00756404" w:rsidRPr="00FA1563">
        <w:rPr>
          <w:rFonts w:ascii="Times New Roman" w:hAnsi="Times New Roman"/>
        </w:rPr>
        <w:t>.</w:t>
      </w:r>
      <w:r w:rsidR="00090B11" w:rsidRPr="00FA1563">
        <w:rPr>
          <w:rFonts w:ascii="Times New Roman" w:hAnsi="Times New Roman"/>
        </w:rPr>
        <w:t xml:space="preserve"> vaistą</w:t>
      </w:r>
      <w:r w:rsidR="00E81EAA" w:rsidRPr="00FA1563">
        <w:rPr>
          <w:rFonts w:ascii="Times New Roman" w:hAnsi="Times New Roman"/>
        </w:rPr>
        <w:t>, mažinantį cholesterolio ir riebalų (trigliceridų) kiekį kraujyje;</w:t>
      </w:r>
    </w:p>
    <w:p w14:paraId="3F18EC0A" w14:textId="77777777" w:rsidR="007A009D" w:rsidRDefault="00116335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vartojate </w:t>
      </w:r>
      <w:proofErr w:type="spellStart"/>
      <w:r w:rsidR="00090B11" w:rsidRPr="00FA1563">
        <w:rPr>
          <w:rFonts w:ascii="Times New Roman" w:hAnsi="Times New Roman"/>
          <w:b/>
        </w:rPr>
        <w:t>takrolimuzą</w:t>
      </w:r>
      <w:proofErr w:type="spellEnd"/>
      <w:r w:rsidR="00090B11" w:rsidRPr="00FA1563">
        <w:rPr>
          <w:rFonts w:ascii="Times New Roman" w:hAnsi="Times New Roman"/>
          <w:b/>
        </w:rPr>
        <w:t>,</w:t>
      </w:r>
      <w:r w:rsidR="00CE03E3">
        <w:rPr>
          <w:rFonts w:ascii="Times New Roman" w:hAnsi="Times New Roman"/>
          <w:b/>
        </w:rPr>
        <w:t xml:space="preserve"> </w:t>
      </w:r>
      <w:proofErr w:type="spellStart"/>
      <w:r w:rsidR="00CE03E3">
        <w:rPr>
          <w:rFonts w:ascii="Times New Roman" w:hAnsi="Times New Roman"/>
          <w:b/>
        </w:rPr>
        <w:t>sirolimuzą</w:t>
      </w:r>
      <w:proofErr w:type="spellEnd"/>
      <w:r w:rsidR="00CE03E3">
        <w:rPr>
          <w:rFonts w:ascii="Times New Roman" w:hAnsi="Times New Roman"/>
          <w:b/>
        </w:rPr>
        <w:t xml:space="preserve">, </w:t>
      </w:r>
      <w:proofErr w:type="spellStart"/>
      <w:r w:rsidR="00CE03E3">
        <w:rPr>
          <w:rFonts w:ascii="Times New Roman" w:hAnsi="Times New Roman"/>
          <w:b/>
        </w:rPr>
        <w:t>temsirolimuzą</w:t>
      </w:r>
      <w:proofErr w:type="spellEnd"/>
      <w:r w:rsidR="00CE03E3">
        <w:rPr>
          <w:rFonts w:ascii="Times New Roman" w:hAnsi="Times New Roman"/>
          <w:b/>
        </w:rPr>
        <w:t xml:space="preserve"> ir </w:t>
      </w:r>
      <w:proofErr w:type="spellStart"/>
      <w:r w:rsidR="00CE03E3">
        <w:rPr>
          <w:rFonts w:ascii="Times New Roman" w:hAnsi="Times New Roman"/>
          <w:b/>
        </w:rPr>
        <w:t>everolimuzą</w:t>
      </w:r>
      <w:proofErr w:type="spellEnd"/>
      <w:r w:rsidR="00090B11" w:rsidRPr="00FA1563">
        <w:rPr>
          <w:rFonts w:ascii="Times New Roman" w:hAnsi="Times New Roman"/>
          <w:b/>
        </w:rPr>
        <w:t xml:space="preserve"> (</w:t>
      </w:r>
      <w:r w:rsidR="00CE03E3" w:rsidRPr="00C01DC6">
        <w:rPr>
          <w:rFonts w:ascii="Times New Roman" w:hAnsi="Times New Roman"/>
        </w:rPr>
        <w:t xml:space="preserve">vaistai, </w:t>
      </w:r>
      <w:r w:rsidR="00E81EAA" w:rsidRPr="00CE03E3">
        <w:rPr>
          <w:rFonts w:ascii="Times New Roman" w:hAnsi="Times New Roman"/>
        </w:rPr>
        <w:t>vartojam</w:t>
      </w:r>
      <w:r w:rsidR="00CE03E3">
        <w:rPr>
          <w:rFonts w:ascii="Times New Roman" w:hAnsi="Times New Roman"/>
        </w:rPr>
        <w:t>i</w:t>
      </w:r>
      <w:r w:rsidR="00E81EAA" w:rsidRPr="00CE03E3">
        <w:rPr>
          <w:rFonts w:ascii="Times New Roman" w:hAnsi="Times New Roman"/>
        </w:rPr>
        <w:t xml:space="preserve"> </w:t>
      </w:r>
      <w:r w:rsidR="00CE03E3">
        <w:rPr>
          <w:rFonts w:ascii="Times New Roman" w:hAnsi="Times New Roman"/>
        </w:rPr>
        <w:t xml:space="preserve">pakeisti Jūsų </w:t>
      </w:r>
      <w:r w:rsidR="00E81EAA" w:rsidRPr="00CE03E3">
        <w:rPr>
          <w:rFonts w:ascii="Times New Roman" w:hAnsi="Times New Roman"/>
        </w:rPr>
        <w:t xml:space="preserve">imuninės sistemos </w:t>
      </w:r>
      <w:r w:rsidR="00CE03E3">
        <w:rPr>
          <w:rFonts w:ascii="Times New Roman" w:hAnsi="Times New Roman"/>
        </w:rPr>
        <w:t>veiklą</w:t>
      </w:r>
      <w:r w:rsidR="00090B11" w:rsidRPr="00CE03E3">
        <w:rPr>
          <w:rFonts w:ascii="Times New Roman" w:hAnsi="Times New Roman"/>
        </w:rPr>
        <w:t>)</w:t>
      </w:r>
      <w:r w:rsidR="007A009D">
        <w:rPr>
          <w:rFonts w:ascii="Times New Roman" w:hAnsi="Times New Roman"/>
        </w:rPr>
        <w:t>;</w:t>
      </w:r>
    </w:p>
    <w:p w14:paraId="3A242163" w14:textId="77777777" w:rsidR="00E81EAA" w:rsidRPr="00FA1563" w:rsidRDefault="007A009D" w:rsidP="00FC36D8">
      <w:pPr>
        <w:widowControl w:val="0"/>
        <w:numPr>
          <w:ilvl w:val="0"/>
          <w:numId w:val="13"/>
        </w:numPr>
        <w:snapToGrid w:val="0"/>
        <w:ind w:left="567" w:hanging="567"/>
        <w:rPr>
          <w:rFonts w:ascii="Times New Roman" w:hAnsi="Times New Roman"/>
        </w:rPr>
      </w:pPr>
      <w:r>
        <w:rPr>
          <w:rFonts w:ascii="Times New Roman" w:eastAsia="Times New Roman" w:hAnsi="Times New Roman"/>
          <w:lang w:eastAsia="lt-LT"/>
        </w:rPr>
        <w:t xml:space="preserve">jeigu vartojate </w:t>
      </w:r>
      <w:proofErr w:type="spellStart"/>
      <w:r w:rsidRPr="00C01DC6">
        <w:rPr>
          <w:rFonts w:ascii="Times New Roman" w:eastAsia="Times New Roman" w:hAnsi="Times New Roman"/>
          <w:b/>
          <w:lang w:eastAsia="lt-LT"/>
        </w:rPr>
        <w:t>ciklosporin</w:t>
      </w:r>
      <w:r>
        <w:rPr>
          <w:rFonts w:ascii="Times New Roman" w:eastAsia="Times New Roman" w:hAnsi="Times New Roman"/>
          <w:lang w:eastAsia="lt-LT"/>
        </w:rPr>
        <w:t>ą</w:t>
      </w:r>
      <w:proofErr w:type="spellEnd"/>
      <w:r w:rsidRPr="007A009D">
        <w:rPr>
          <w:rFonts w:ascii="Times New Roman" w:eastAsia="Times New Roman" w:hAnsi="Times New Roman"/>
          <w:lang w:eastAsia="lt-LT"/>
        </w:rPr>
        <w:t xml:space="preserve"> (</w:t>
      </w:r>
      <w:proofErr w:type="spellStart"/>
      <w:r w:rsidRPr="007A009D">
        <w:rPr>
          <w:rFonts w:ascii="Times New Roman" w:eastAsia="Times New Roman" w:hAnsi="Times New Roman"/>
          <w:lang w:eastAsia="lt-LT"/>
        </w:rPr>
        <w:t>imu</w:t>
      </w:r>
      <w:r w:rsidR="00D55231">
        <w:rPr>
          <w:rFonts w:ascii="Times New Roman" w:eastAsia="Times New Roman" w:hAnsi="Times New Roman"/>
          <w:lang w:eastAsia="lt-LT"/>
        </w:rPr>
        <w:t>nosupresantas</w:t>
      </w:r>
      <w:proofErr w:type="spellEnd"/>
      <w:r w:rsidRPr="007A009D">
        <w:rPr>
          <w:rFonts w:ascii="Times New Roman" w:eastAsia="Times New Roman" w:hAnsi="Times New Roman"/>
          <w:lang w:eastAsia="lt-LT"/>
        </w:rPr>
        <w:t>)</w:t>
      </w:r>
      <w:r w:rsidR="00D55231">
        <w:rPr>
          <w:rFonts w:ascii="Times New Roman" w:eastAsia="Times New Roman" w:hAnsi="Times New Roman"/>
          <w:lang w:eastAsia="lt-LT"/>
        </w:rPr>
        <w:t>.</w:t>
      </w:r>
    </w:p>
    <w:p w14:paraId="1721A01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0006827F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vartojimas su maistu ir gėrimais</w:t>
      </w:r>
    </w:p>
    <w:p w14:paraId="14C8FF35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7DF34927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galima vartoti tiek valgant, tiek pertraukose tarp valgymų.</w:t>
      </w:r>
      <w:r w:rsidR="00552ED7" w:rsidRPr="00FA1563">
        <w:rPr>
          <w:rFonts w:ascii="Times New Roman" w:hAnsi="Times New Roman"/>
        </w:rPr>
        <w:t xml:space="preserve"> </w:t>
      </w:r>
      <w:r w:rsidR="00E81EAA" w:rsidRPr="00FA1563">
        <w:rPr>
          <w:rFonts w:ascii="Times New Roman" w:hAnsi="Times New Roman"/>
        </w:rPr>
        <w:t>Tablet</w:t>
      </w:r>
      <w:r w:rsidR="00552ED7" w:rsidRPr="00FA1563">
        <w:rPr>
          <w:rFonts w:ascii="Times New Roman" w:hAnsi="Times New Roman"/>
        </w:rPr>
        <w:t>ę</w:t>
      </w:r>
      <w:r w:rsidR="00E81EAA" w:rsidRPr="00FA1563">
        <w:rPr>
          <w:rFonts w:ascii="Times New Roman" w:hAnsi="Times New Roman"/>
        </w:rPr>
        <w:t xml:space="preserve"> reikia nuryti užsigeriant nedideliu skysčio kiekiu (pvz., stikline vandens). Jei įmanoma, </w:t>
      </w:r>
      <w:r w:rsidR="00552ED7" w:rsidRPr="00FA1563">
        <w:rPr>
          <w:rFonts w:ascii="Times New Roman" w:hAnsi="Times New Roman"/>
        </w:rPr>
        <w:t xml:space="preserve">vaistą </w:t>
      </w:r>
      <w:r w:rsidR="00E81EAA" w:rsidRPr="00FA1563">
        <w:rPr>
          <w:rFonts w:ascii="Times New Roman" w:hAnsi="Times New Roman"/>
        </w:rPr>
        <w:t xml:space="preserve">gerkite </w:t>
      </w:r>
      <w:r w:rsidR="00552ED7" w:rsidRPr="00FA1563">
        <w:rPr>
          <w:rFonts w:ascii="Times New Roman" w:hAnsi="Times New Roman"/>
        </w:rPr>
        <w:t>kasdien tuo</w:t>
      </w:r>
      <w:r w:rsidR="00E81EAA" w:rsidRPr="00FA1563">
        <w:rPr>
          <w:rFonts w:ascii="Times New Roman" w:hAnsi="Times New Roman"/>
        </w:rPr>
        <w:t xml:space="preserve"> pačiu metu, pvz., prieš pusryčius.</w:t>
      </w:r>
    </w:p>
    <w:p w14:paraId="794A4DCD" w14:textId="77777777" w:rsidR="00BC5FE1" w:rsidRPr="00FA1563" w:rsidRDefault="00BC5FE1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3297AA2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Vartojant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negalima gerti greipfrutų sulčių ir valgyti greipfrutų</w:t>
      </w:r>
      <w:r w:rsidR="00552ED7" w:rsidRPr="00FA1563">
        <w:rPr>
          <w:rFonts w:ascii="Times New Roman" w:hAnsi="Times New Roman"/>
        </w:rPr>
        <w:t>, kadangi</w:t>
      </w:r>
      <w:r w:rsidRPr="00FA1563">
        <w:rPr>
          <w:rFonts w:ascii="Times New Roman" w:hAnsi="Times New Roman"/>
        </w:rPr>
        <w:t xml:space="preserve"> greipfrutai ir jų sultys gali padidinti veikliosios medžiagos </w:t>
      </w:r>
      <w:proofErr w:type="spellStart"/>
      <w:r w:rsidRPr="00FA1563">
        <w:rPr>
          <w:rFonts w:ascii="Times New Roman" w:hAnsi="Times New Roman"/>
        </w:rPr>
        <w:t>amlodipino</w:t>
      </w:r>
      <w:proofErr w:type="spellEnd"/>
      <w:r w:rsidRPr="00FA1563">
        <w:rPr>
          <w:rFonts w:ascii="Times New Roman" w:hAnsi="Times New Roman"/>
        </w:rPr>
        <w:t xml:space="preserve"> </w:t>
      </w:r>
      <w:r w:rsidR="00552ED7" w:rsidRPr="00FA1563">
        <w:rPr>
          <w:rFonts w:ascii="Times New Roman" w:hAnsi="Times New Roman"/>
        </w:rPr>
        <w:t>kiekį</w:t>
      </w:r>
      <w:r w:rsidRPr="00FA1563">
        <w:rPr>
          <w:rFonts w:ascii="Times New Roman" w:hAnsi="Times New Roman"/>
        </w:rPr>
        <w:t xml:space="preserve"> kraujyje, o tai gali sukelti nenuspėjamą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kraujospūdį</w:t>
      </w:r>
      <w:r w:rsidR="00552ED7" w:rsidRPr="00FA1563">
        <w:rPr>
          <w:rFonts w:ascii="Times New Roman" w:hAnsi="Times New Roman"/>
        </w:rPr>
        <w:t xml:space="preserve"> mažinančio poveikio sustiprėjimą</w:t>
      </w:r>
      <w:r w:rsidRPr="00FA1563">
        <w:rPr>
          <w:rFonts w:ascii="Times New Roman" w:hAnsi="Times New Roman"/>
        </w:rPr>
        <w:t>.</w:t>
      </w:r>
    </w:p>
    <w:p w14:paraId="7F68988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AB0498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 xml:space="preserve">Senyvi </w:t>
      </w:r>
      <w:r w:rsidR="0086301F" w:rsidRPr="00FA1563">
        <w:rPr>
          <w:rFonts w:ascii="Times New Roman" w:hAnsi="Times New Roman"/>
          <w:b/>
        </w:rPr>
        <w:t>žmonės</w:t>
      </w:r>
    </w:p>
    <w:p w14:paraId="0800F1BF" w14:textId="1D5479FA" w:rsidR="00E81EAA" w:rsidRPr="00FA1563" w:rsidRDefault="0098529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</w:t>
      </w:r>
      <w:r w:rsidR="00E81EAA" w:rsidRPr="00FA1563">
        <w:rPr>
          <w:rFonts w:ascii="Times New Roman" w:hAnsi="Times New Roman"/>
        </w:rPr>
        <w:t xml:space="preserve"> esate vyresni nei 65</w:t>
      </w:r>
      <w:r w:rsidR="00171BDA">
        <w:rPr>
          <w:rFonts w:ascii="Times New Roman" w:hAnsi="Times New Roman"/>
        </w:rPr>
        <w:t> </w:t>
      </w:r>
      <w:r w:rsidR="00E81EAA" w:rsidRPr="00FA1563">
        <w:rPr>
          <w:rFonts w:ascii="Times New Roman" w:hAnsi="Times New Roman"/>
        </w:rPr>
        <w:t>metų,</w:t>
      </w:r>
      <w:r w:rsidRPr="00FA1563">
        <w:rPr>
          <w:rFonts w:ascii="Times New Roman" w:hAnsi="Times New Roman"/>
        </w:rPr>
        <w:t xml:space="preserve"> bet kokio dozės didinimo atveju</w:t>
      </w:r>
      <w:r w:rsidR="00E81EAA" w:rsidRPr="00FA1563">
        <w:rPr>
          <w:rFonts w:ascii="Times New Roman" w:hAnsi="Times New Roman"/>
        </w:rPr>
        <w:t xml:space="preserve"> gydytojas reguliariai tikrins kraujospūdį, kad įsitikintų, jog </w:t>
      </w:r>
      <w:r w:rsidRPr="00FA1563">
        <w:rPr>
          <w:rFonts w:ascii="Times New Roman" w:hAnsi="Times New Roman"/>
        </w:rPr>
        <w:t>jis netapo per mažas</w:t>
      </w:r>
      <w:r w:rsidR="00E81EAA" w:rsidRPr="00FA1563">
        <w:rPr>
          <w:rFonts w:ascii="Times New Roman" w:hAnsi="Times New Roman"/>
        </w:rPr>
        <w:t>.</w:t>
      </w:r>
    </w:p>
    <w:p w14:paraId="2746E6F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61806A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Juodaodžiai pacientai</w:t>
      </w:r>
    </w:p>
    <w:p w14:paraId="42C4C60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Kaip ir vartojant kit</w:t>
      </w:r>
      <w:r w:rsidR="00985294" w:rsidRPr="00FA1563">
        <w:rPr>
          <w:rFonts w:ascii="Times New Roman" w:hAnsi="Times New Roman"/>
        </w:rPr>
        <w:t>ų</w:t>
      </w:r>
      <w:r w:rsidRPr="00FA1563">
        <w:rPr>
          <w:rFonts w:ascii="Times New Roman" w:hAnsi="Times New Roman"/>
        </w:rPr>
        <w:t xml:space="preserve"> panaši</w:t>
      </w:r>
      <w:r w:rsidR="00985294" w:rsidRPr="00FA1563">
        <w:rPr>
          <w:rFonts w:ascii="Times New Roman" w:hAnsi="Times New Roman"/>
        </w:rPr>
        <w:t>ų</w:t>
      </w:r>
      <w:r w:rsidRPr="00FA1563">
        <w:rPr>
          <w:rFonts w:ascii="Times New Roman" w:hAnsi="Times New Roman"/>
        </w:rPr>
        <w:t xml:space="preserve"> vaist</w:t>
      </w:r>
      <w:r w:rsidR="00985294" w:rsidRPr="00FA1563">
        <w:rPr>
          <w:rFonts w:ascii="Times New Roman" w:hAnsi="Times New Roman"/>
        </w:rPr>
        <w:t>ų</w:t>
      </w:r>
      <w:r w:rsidRPr="00FA1563">
        <w:rPr>
          <w:rFonts w:ascii="Times New Roman" w:hAnsi="Times New Roman"/>
        </w:rPr>
        <w:t xml:space="preserve"> padidėjusiam kraujospūdžiui gydyti,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poveikis juodaodžiams gali būti silpnesnis.</w:t>
      </w:r>
    </w:p>
    <w:p w14:paraId="11ED062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D12E92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Nėštumas ir žindymo laikotarpis</w:t>
      </w:r>
    </w:p>
    <w:p w14:paraId="698854B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2E26C38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Nėštumas</w:t>
      </w:r>
    </w:p>
    <w:p w14:paraId="2026E93B" w14:textId="4CD81E8C" w:rsidR="00A112A6" w:rsidRPr="00FA1563" w:rsidRDefault="00A112A6" w:rsidP="00533732">
      <w:pPr>
        <w:widowControl w:val="0"/>
        <w:tabs>
          <w:tab w:val="left" w:pos="1296"/>
        </w:tabs>
        <w:autoSpaceDE w:val="0"/>
        <w:autoSpaceDN w:val="0"/>
        <w:adjustRightInd w:val="0"/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manote, kad galite būti nėščia (</w:t>
      </w:r>
      <w:r w:rsidRPr="00FA1563">
        <w:rPr>
          <w:rFonts w:ascii="Times New Roman" w:hAnsi="Times New Roman"/>
          <w:u w:val="single"/>
        </w:rPr>
        <w:t>arba galėjote pastoti</w:t>
      </w:r>
      <w:r w:rsidRPr="00FA1563">
        <w:rPr>
          <w:rFonts w:ascii="Times New Roman" w:hAnsi="Times New Roman"/>
        </w:rPr>
        <w:t xml:space="preserve">), pasakykite gydytojui. Gydytojas įprastu atveju rekomenduos nutraukti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vartojimą prieš pastojant arba iš karto diagnozavus nėštumą ir patars vietoj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vartoti kitokių vaistų.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nerekomenduojam</w:t>
      </w:r>
      <w:r w:rsidR="0039518A" w:rsidRPr="00FA1563">
        <w:rPr>
          <w:rFonts w:ascii="Times New Roman" w:hAnsi="Times New Roman"/>
        </w:rPr>
        <w:t>a</w:t>
      </w:r>
      <w:r w:rsidRPr="00FA1563">
        <w:rPr>
          <w:rFonts w:ascii="Times New Roman" w:hAnsi="Times New Roman"/>
        </w:rPr>
        <w:t xml:space="preserve"> vartoti nėštumo pradžioje ir negalima vartoti, jeigu praėjo daugiau kaip 3</w:t>
      </w:r>
      <w:r w:rsidR="00171BDA">
        <w:rPr>
          <w:rFonts w:ascii="Times New Roman" w:hAnsi="Times New Roman"/>
        </w:rPr>
        <w:t> </w:t>
      </w:r>
      <w:r w:rsidRPr="00FA1563">
        <w:rPr>
          <w:rFonts w:ascii="Times New Roman" w:hAnsi="Times New Roman"/>
        </w:rPr>
        <w:t>nėštumo mėnesiai, nes vaistas gali sukelti sunkią vaisiaus pažaidą.</w:t>
      </w:r>
    </w:p>
    <w:p w14:paraId="0FCE4D36" w14:textId="77777777" w:rsidR="00A112A6" w:rsidRPr="00FA1563" w:rsidRDefault="00A112A6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874BCB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 pastojote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vartojimo laikotarpiu, nedels</w:t>
      </w:r>
      <w:r w:rsidR="007A2CD9" w:rsidRPr="00FA1563">
        <w:rPr>
          <w:rFonts w:ascii="Times New Roman" w:hAnsi="Times New Roman"/>
        </w:rPr>
        <w:t xml:space="preserve">dama </w:t>
      </w:r>
      <w:r w:rsidRPr="00FA1563">
        <w:rPr>
          <w:rFonts w:ascii="Times New Roman" w:hAnsi="Times New Roman"/>
        </w:rPr>
        <w:t>informuokite savo gydytoją</w:t>
      </w:r>
      <w:r w:rsidR="007A2CD9" w:rsidRPr="00FA1563">
        <w:rPr>
          <w:rFonts w:ascii="Times New Roman" w:hAnsi="Times New Roman"/>
        </w:rPr>
        <w:t xml:space="preserve"> ir apsilankykite pas jį</w:t>
      </w:r>
      <w:r w:rsidRPr="00FA1563">
        <w:rPr>
          <w:rFonts w:ascii="Times New Roman" w:hAnsi="Times New Roman"/>
        </w:rPr>
        <w:t>.</w:t>
      </w:r>
    </w:p>
    <w:p w14:paraId="3179EB1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2D3BB26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Žindym</w:t>
      </w:r>
      <w:r w:rsidR="00100FAB" w:rsidRPr="00FA1563">
        <w:rPr>
          <w:rFonts w:ascii="Times New Roman" w:hAnsi="Times New Roman"/>
          <w:b/>
        </w:rPr>
        <w:t>o laikotarpis</w:t>
      </w:r>
    </w:p>
    <w:p w14:paraId="66391C32" w14:textId="77777777" w:rsidR="00E81EAA" w:rsidRPr="00FA1563" w:rsidRDefault="00C72125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žindote arba ketinate pradėti žindyti kūdikį, pasakykite gydytojui. Žindyvėms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vartoti nerekomenduojama. Jeigu norite žindyti, gydytojas gali skirti kitokį gydymą, ypač jeigu žindomas </w:t>
      </w:r>
      <w:r w:rsidRPr="00FA1563">
        <w:rPr>
          <w:rFonts w:ascii="Times New Roman" w:hAnsi="Times New Roman"/>
        </w:rPr>
        <w:lastRenderedPageBreak/>
        <w:t>naujagimis arba neišnešiotas kūdikis</w:t>
      </w:r>
      <w:r w:rsidR="00E81EAA" w:rsidRPr="00FA1563">
        <w:rPr>
          <w:rFonts w:ascii="Times New Roman" w:hAnsi="Times New Roman"/>
        </w:rPr>
        <w:t>.</w:t>
      </w:r>
    </w:p>
    <w:p w14:paraId="37FB9C21" w14:textId="77777777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rPr>
          <w:rFonts w:ascii="Times New Roman" w:hAnsi="Times New Roman"/>
        </w:rPr>
      </w:pPr>
    </w:p>
    <w:p w14:paraId="4AA18264" w14:textId="77777777" w:rsidR="008F62DA" w:rsidRPr="00FA1563" w:rsidRDefault="007521D3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Nustatyta, kad </w:t>
      </w:r>
      <w:proofErr w:type="spellStart"/>
      <w:r w:rsidRPr="00FA1563">
        <w:rPr>
          <w:rFonts w:ascii="Times New Roman" w:hAnsi="Times New Roman"/>
        </w:rPr>
        <w:t>amlodipinas</w:t>
      </w:r>
      <w:proofErr w:type="spellEnd"/>
      <w:r w:rsidRPr="00FA1563">
        <w:rPr>
          <w:rFonts w:ascii="Times New Roman" w:hAnsi="Times New Roman"/>
        </w:rPr>
        <w:t xml:space="preserve"> nedideliais kiekiais patenka į motinos pieną.</w:t>
      </w:r>
    </w:p>
    <w:p w14:paraId="31141F74" w14:textId="77777777" w:rsidR="007521D3" w:rsidRPr="00FA1563" w:rsidRDefault="007521D3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rPr>
          <w:rFonts w:ascii="Times New Roman" w:hAnsi="Times New Roman"/>
        </w:rPr>
      </w:pPr>
    </w:p>
    <w:p w14:paraId="6C0778E8" w14:textId="77777777" w:rsidR="000E6294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esate nėščia, žindote kūdikį, manote, kad galbūt esate nėščia, arba planuojate pastoti, tai prieš vartodama šį vaistą, pasitarkite su gydytoju arba vaistininku.</w:t>
      </w:r>
      <w:r w:rsidR="00585E56" w:rsidRPr="00FA1563">
        <w:rPr>
          <w:rFonts w:ascii="Times New Roman" w:eastAsia="Times New Roman" w:hAnsi="Times New Roman"/>
        </w:rPr>
        <w:t xml:space="preserve"> </w:t>
      </w:r>
    </w:p>
    <w:p w14:paraId="75B65F5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0740DE0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Vairavimas ir mechanizmų valdymas</w:t>
      </w:r>
    </w:p>
    <w:p w14:paraId="2F454E06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Vartojant vaist</w:t>
      </w:r>
      <w:r w:rsidR="00596CBA" w:rsidRPr="00FA1563">
        <w:rPr>
          <w:rFonts w:ascii="Times New Roman" w:hAnsi="Times New Roman"/>
        </w:rPr>
        <w:t>ų</w:t>
      </w:r>
      <w:r w:rsidRPr="00FA1563">
        <w:rPr>
          <w:rFonts w:ascii="Times New Roman" w:hAnsi="Times New Roman"/>
        </w:rPr>
        <w:t xml:space="preserve"> nuo padidėjusio kraujospūdžio, kartais gali atsirasti mieguistumas, </w:t>
      </w:r>
      <w:r w:rsidR="00596CBA" w:rsidRPr="00FA1563">
        <w:rPr>
          <w:rFonts w:ascii="Times New Roman" w:hAnsi="Times New Roman"/>
        </w:rPr>
        <w:t>pykinimas,</w:t>
      </w:r>
      <w:r w:rsidRPr="00FA1563">
        <w:rPr>
          <w:rFonts w:ascii="Times New Roman" w:hAnsi="Times New Roman"/>
        </w:rPr>
        <w:t xml:space="preserve"> svaigulys</w:t>
      </w:r>
      <w:r w:rsidR="00596CBA" w:rsidRPr="00FA1563">
        <w:rPr>
          <w:rFonts w:ascii="Times New Roman" w:hAnsi="Times New Roman"/>
        </w:rPr>
        <w:t xml:space="preserve"> ir galvos </w:t>
      </w:r>
      <w:r w:rsidRPr="00FA1563">
        <w:rPr>
          <w:rFonts w:ascii="Times New Roman" w:hAnsi="Times New Roman"/>
        </w:rPr>
        <w:t xml:space="preserve">skausmas. </w:t>
      </w:r>
      <w:r w:rsidR="00596CBA" w:rsidRPr="00FA1563">
        <w:rPr>
          <w:rFonts w:ascii="Times New Roman" w:hAnsi="Times New Roman"/>
        </w:rPr>
        <w:t>Tokiu atveju nevairuokite ir nevaldykite mechanizmų, kol simptomai neišnyks. P</w:t>
      </w:r>
      <w:r w:rsidRPr="00FA1563">
        <w:rPr>
          <w:rFonts w:ascii="Times New Roman" w:hAnsi="Times New Roman"/>
        </w:rPr>
        <w:t>asitarkite su gydytoju.</w:t>
      </w:r>
    </w:p>
    <w:p w14:paraId="10CF1B9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46145EA" w14:textId="77777777" w:rsidR="00596CBA" w:rsidRPr="00FA1563" w:rsidRDefault="00566FB0" w:rsidP="00533732">
      <w:pPr>
        <w:widowControl w:val="0"/>
        <w:tabs>
          <w:tab w:val="left" w:pos="567"/>
        </w:tabs>
        <w:snapToGrid w:val="0"/>
        <w:ind w:left="0" w:firstLine="0"/>
        <w:jc w:val="both"/>
        <w:outlineLvl w:val="3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596CBA" w:rsidRPr="00FA1563">
        <w:rPr>
          <w:rFonts w:ascii="Times New Roman" w:hAnsi="Times New Roman"/>
          <w:b/>
        </w:rPr>
        <w:t xml:space="preserve"> sudėtyje yra </w:t>
      </w:r>
      <w:r w:rsidR="00596CBA" w:rsidRPr="00FA1563">
        <w:rPr>
          <w:rFonts w:ascii="Times New Roman" w:hAnsi="Times New Roman"/>
          <w:b/>
          <w:color w:val="000000"/>
        </w:rPr>
        <w:t xml:space="preserve">laktozės </w:t>
      </w:r>
      <w:proofErr w:type="spellStart"/>
      <w:r w:rsidR="00596CBA" w:rsidRPr="00FA1563">
        <w:rPr>
          <w:rFonts w:ascii="Times New Roman" w:hAnsi="Times New Roman"/>
          <w:b/>
          <w:color w:val="000000"/>
        </w:rPr>
        <w:t>monohidrato</w:t>
      </w:r>
      <w:proofErr w:type="spellEnd"/>
      <w:r w:rsidR="00A754EB">
        <w:rPr>
          <w:rFonts w:ascii="Times New Roman" w:hAnsi="Times New Roman"/>
          <w:b/>
          <w:color w:val="000000"/>
        </w:rPr>
        <w:t xml:space="preserve"> ir natrio</w:t>
      </w:r>
    </w:p>
    <w:p w14:paraId="52C423B5" w14:textId="77777777" w:rsidR="00596CBA" w:rsidRPr="00FA1563" w:rsidRDefault="00596CB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gydytojas Jums yra sakęs, kad netoleruojate kokių nors angliavandenių, kreipkitės į jį prieš pradėdami vartoti šį vaistą.</w:t>
      </w:r>
    </w:p>
    <w:p w14:paraId="499AC0C7" w14:textId="77777777" w:rsidR="00596CBA" w:rsidRDefault="00596CB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50E26CF5" w14:textId="77777777" w:rsidR="00A754EB" w:rsidRDefault="00A754EB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  <w:r>
        <w:rPr>
          <w:rFonts w:ascii="Times New Roman" w:hAnsi="Times New Roman"/>
        </w:rPr>
        <w:t>Šio vaisto tabletėje yra mažiau kaip 1 </w:t>
      </w:r>
      <w:proofErr w:type="spellStart"/>
      <w:r>
        <w:rPr>
          <w:rFonts w:ascii="Times New Roman" w:hAnsi="Times New Roman"/>
        </w:rPr>
        <w:t>mmol</w:t>
      </w:r>
      <w:proofErr w:type="spellEnd"/>
      <w:r>
        <w:rPr>
          <w:rFonts w:ascii="Times New Roman" w:hAnsi="Times New Roman"/>
        </w:rPr>
        <w:t xml:space="preserve"> (23 mg) natrio, </w:t>
      </w:r>
      <w:proofErr w:type="spellStart"/>
      <w:r>
        <w:rPr>
          <w:rFonts w:ascii="Times New Roman" w:hAnsi="Times New Roman"/>
        </w:rPr>
        <w:t>t.y</w:t>
      </w:r>
      <w:proofErr w:type="spellEnd"/>
      <w:r>
        <w:rPr>
          <w:rFonts w:ascii="Times New Roman" w:hAnsi="Times New Roman"/>
        </w:rPr>
        <w:t>. jis beveik neturi reikšmės.</w:t>
      </w:r>
    </w:p>
    <w:p w14:paraId="197AC49A" w14:textId="77777777" w:rsidR="00A754EB" w:rsidRPr="00FA1563" w:rsidRDefault="00A754EB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15D51A5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2B615A7F" w14:textId="77777777" w:rsidR="000E6294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7" w:name="_Toc129243266"/>
      <w:bookmarkStart w:id="8" w:name="_Toc129243141"/>
      <w:r w:rsidRPr="00FA1563">
        <w:rPr>
          <w:rFonts w:ascii="Times New Roman" w:hAnsi="Times New Roman"/>
          <w:b/>
        </w:rPr>
        <w:t>3.</w:t>
      </w:r>
      <w:r w:rsidRPr="00FA1563">
        <w:rPr>
          <w:rFonts w:ascii="Times New Roman" w:hAnsi="Times New Roman"/>
          <w:b/>
        </w:rPr>
        <w:tab/>
        <w:t xml:space="preserve">Kaip vartoti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bookmarkEnd w:id="7"/>
      <w:bookmarkEnd w:id="8"/>
      <w:proofErr w:type="spellEnd"/>
      <w:r w:rsidR="00585E56" w:rsidRPr="00FA1563">
        <w:rPr>
          <w:rFonts w:ascii="Times New Roman" w:eastAsia="Times New Roman" w:hAnsi="Times New Roman"/>
          <w:b/>
          <w:lang w:eastAsia="x-none"/>
        </w:rPr>
        <w:t xml:space="preserve"> </w:t>
      </w:r>
    </w:p>
    <w:p w14:paraId="50D9858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3E3E874" w14:textId="77777777" w:rsidR="000E6294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Visada vartokite šį vaistą tiksliai</w:t>
      </w:r>
      <w:r w:rsidR="00366E6F" w:rsidRPr="00FA1563">
        <w:rPr>
          <w:rFonts w:ascii="Times New Roman" w:hAnsi="Times New Roman"/>
        </w:rPr>
        <w:t xml:space="preserve"> kaip</w:t>
      </w:r>
      <w:r w:rsidRPr="00FA1563">
        <w:rPr>
          <w:rFonts w:ascii="Times New Roman" w:hAnsi="Times New Roman"/>
        </w:rPr>
        <w:t xml:space="preserve"> nurodė gydytojas</w:t>
      </w:r>
      <w:r w:rsidR="00366E6F" w:rsidRPr="00FA1563">
        <w:rPr>
          <w:rFonts w:ascii="Times New Roman" w:hAnsi="Times New Roman"/>
        </w:rPr>
        <w:t xml:space="preserve"> arba vaistininkas</w:t>
      </w:r>
      <w:r w:rsidRPr="00FA1563">
        <w:rPr>
          <w:rFonts w:ascii="Times New Roman" w:hAnsi="Times New Roman"/>
        </w:rPr>
        <w:t>. Jeigu abejojate, kreipkitės į gydytoją arba vaistininką.</w:t>
      </w:r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19597945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88DF85A" w14:textId="77777777" w:rsidR="00E81EAA" w:rsidRPr="00FA1563" w:rsidRDefault="00E81EAA" w:rsidP="00FC36D8">
      <w:pPr>
        <w:widowControl w:val="0"/>
        <w:numPr>
          <w:ilvl w:val="0"/>
          <w:numId w:val="14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Rekomenduojama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AC71AA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>dozė yra viena tabletė per parą.</w:t>
      </w:r>
    </w:p>
    <w:p w14:paraId="197D5596" w14:textId="77777777" w:rsidR="00E81EAA" w:rsidRPr="00FA1563" w:rsidRDefault="00566FB0" w:rsidP="00FC36D8">
      <w:pPr>
        <w:widowControl w:val="0"/>
        <w:numPr>
          <w:ilvl w:val="0"/>
          <w:numId w:val="14"/>
        </w:numPr>
        <w:snapToGrid w:val="0"/>
        <w:ind w:left="567" w:hanging="567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galima </w:t>
      </w:r>
      <w:r w:rsidR="00AC71AA" w:rsidRPr="00FA1563">
        <w:rPr>
          <w:rFonts w:ascii="Times New Roman" w:hAnsi="Times New Roman"/>
        </w:rPr>
        <w:t>vartoti</w:t>
      </w:r>
      <w:r w:rsidR="00E81EAA" w:rsidRPr="00FA1563">
        <w:rPr>
          <w:rFonts w:ascii="Times New Roman" w:hAnsi="Times New Roman"/>
        </w:rPr>
        <w:t xml:space="preserve"> tiek valgant, tiek nevalgius. </w:t>
      </w:r>
      <w:r w:rsidR="00AC71AA" w:rsidRPr="00FA1563">
        <w:rPr>
          <w:rFonts w:ascii="Times New Roman" w:hAnsi="Times New Roman"/>
        </w:rPr>
        <w:t xml:space="preserve">Tabletę reikia nuryti užgeriant vandeniu (pvz., stikline vandens). </w:t>
      </w:r>
      <w:r w:rsidR="00E81EAA" w:rsidRPr="00FA1563">
        <w:rPr>
          <w:rFonts w:ascii="Times New Roman" w:hAnsi="Times New Roman"/>
        </w:rPr>
        <w:t>Table</w:t>
      </w:r>
      <w:r w:rsidR="00AC71AA" w:rsidRPr="00FA1563">
        <w:rPr>
          <w:rFonts w:ascii="Times New Roman" w:hAnsi="Times New Roman"/>
        </w:rPr>
        <w:t>tės</w:t>
      </w:r>
      <w:r w:rsidR="00E81EAA" w:rsidRPr="00FA1563">
        <w:rPr>
          <w:rFonts w:ascii="Times New Roman" w:hAnsi="Times New Roman"/>
        </w:rPr>
        <w:t xml:space="preserve"> kramtyti negalima. Negalima vaisto gerti su greipfrutų sultimis.</w:t>
      </w:r>
    </w:p>
    <w:p w14:paraId="78491A81" w14:textId="77777777" w:rsidR="000E6294" w:rsidRPr="00FA1563" w:rsidRDefault="00E81EAA" w:rsidP="00FC36D8">
      <w:pPr>
        <w:widowControl w:val="0"/>
        <w:numPr>
          <w:ilvl w:val="0"/>
          <w:numId w:val="14"/>
        </w:numPr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 įmanoma, paros dozę </w:t>
      </w:r>
      <w:r w:rsidR="00AC71AA" w:rsidRPr="00FA1563">
        <w:rPr>
          <w:rFonts w:ascii="Times New Roman" w:hAnsi="Times New Roman"/>
        </w:rPr>
        <w:t>reikia</w:t>
      </w:r>
      <w:r w:rsidRPr="00FA1563">
        <w:rPr>
          <w:rFonts w:ascii="Times New Roman" w:hAnsi="Times New Roman"/>
        </w:rPr>
        <w:t xml:space="preserve"> gerti </w:t>
      </w:r>
      <w:r w:rsidR="00AC71AA" w:rsidRPr="00FA1563">
        <w:rPr>
          <w:rFonts w:ascii="Times New Roman" w:hAnsi="Times New Roman"/>
        </w:rPr>
        <w:t>kasdien tuo pat metu</w:t>
      </w:r>
      <w:r w:rsidRPr="00FA1563">
        <w:rPr>
          <w:rFonts w:ascii="Times New Roman" w:hAnsi="Times New Roman"/>
        </w:rPr>
        <w:t>, pvz., pusryčiaujant.</w:t>
      </w:r>
      <w:r w:rsidR="00585E56" w:rsidRPr="00FA1563">
        <w:rPr>
          <w:rFonts w:ascii="Times New Roman" w:eastAsia="Times New Roman" w:hAnsi="Times New Roman"/>
          <w:lang w:eastAsia="lt-LT"/>
        </w:rPr>
        <w:t xml:space="preserve"> </w:t>
      </w:r>
    </w:p>
    <w:p w14:paraId="278ABDDA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</w:p>
    <w:p w14:paraId="10A218C2" w14:textId="1A18B994" w:rsidR="00E81EAA" w:rsidRPr="00FA1563" w:rsidRDefault="00AC71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Ką daryti p</w:t>
      </w:r>
      <w:r w:rsidR="00E81EAA" w:rsidRPr="00FA1563">
        <w:rPr>
          <w:rFonts w:ascii="Times New Roman" w:hAnsi="Times New Roman"/>
          <w:b/>
        </w:rPr>
        <w:t xml:space="preserve">avartojus per didelę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dozę</w:t>
      </w:r>
    </w:p>
    <w:p w14:paraId="359C85AC" w14:textId="0D48C00F" w:rsidR="00E81EAA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</w:t>
      </w:r>
      <w:r w:rsidR="005C3DDA" w:rsidRPr="00FA1563">
        <w:rPr>
          <w:rFonts w:ascii="Times New Roman" w:hAnsi="Times New Roman"/>
        </w:rPr>
        <w:t>gu</w:t>
      </w:r>
      <w:r w:rsidRPr="00FA1563">
        <w:rPr>
          <w:rFonts w:ascii="Times New Roman" w:hAnsi="Times New Roman"/>
        </w:rPr>
        <w:t xml:space="preserve"> išgėrėte daugiau tablečių negu reikia, galite jausti sumažėjusio kraujospūdžio požymius, pvz., svaigulį, </w:t>
      </w:r>
      <w:r w:rsidR="005C3DDA" w:rsidRPr="00FA1563">
        <w:rPr>
          <w:rFonts w:ascii="Times New Roman" w:hAnsi="Times New Roman"/>
        </w:rPr>
        <w:t>dažną</w:t>
      </w:r>
      <w:r w:rsidRPr="00FA1563">
        <w:rPr>
          <w:rFonts w:ascii="Times New Roman" w:hAnsi="Times New Roman"/>
        </w:rPr>
        <w:t xml:space="preserve"> arba retą širdies plakimą.</w:t>
      </w:r>
    </w:p>
    <w:p w14:paraId="3AFCA763" w14:textId="4185D04B" w:rsidR="009D4E3A" w:rsidRPr="00FA1563" w:rsidRDefault="009D4E3A" w:rsidP="009D4E3A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9D4E3A">
        <w:rPr>
          <w:rFonts w:ascii="Times New Roman" w:hAnsi="Times New Roman"/>
        </w:rPr>
        <w:t>Jūsų plaučiuose gali kauptis skystis (plaučių edema), sukeldamas dusulį, kuris gali išsivystyti per</w:t>
      </w:r>
      <w:r>
        <w:rPr>
          <w:rFonts w:ascii="Times New Roman" w:hAnsi="Times New Roman"/>
        </w:rPr>
        <w:t xml:space="preserve"> 24 – 48 </w:t>
      </w:r>
      <w:r w:rsidRPr="009D4E3A">
        <w:rPr>
          <w:rFonts w:ascii="Times New Roman" w:hAnsi="Times New Roman"/>
        </w:rPr>
        <w:t>valandas nuo vaisto pavartojimo.</w:t>
      </w:r>
    </w:p>
    <w:p w14:paraId="50C0DDFE" w14:textId="77777777" w:rsidR="005C3DDA" w:rsidRPr="00FA1563" w:rsidRDefault="005C3DD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</w:p>
    <w:p w14:paraId="12113032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</w:t>
      </w:r>
      <w:r w:rsidR="005C3DDA" w:rsidRPr="00FA1563">
        <w:rPr>
          <w:rFonts w:ascii="Times New Roman" w:hAnsi="Times New Roman"/>
        </w:rPr>
        <w:t>gu</w:t>
      </w:r>
      <w:r w:rsidRPr="00FA1563">
        <w:rPr>
          <w:rFonts w:ascii="Times New Roman" w:hAnsi="Times New Roman"/>
        </w:rPr>
        <w:t xml:space="preserve"> išgėrėte daugiau tablečių negu reikia arba jei </w:t>
      </w:r>
      <w:r w:rsidR="005C3DDA" w:rsidRPr="00FA1563">
        <w:rPr>
          <w:rFonts w:ascii="Times New Roman" w:hAnsi="Times New Roman"/>
        </w:rPr>
        <w:t>tablečių</w:t>
      </w:r>
      <w:r w:rsidRPr="00FA1563">
        <w:rPr>
          <w:rFonts w:ascii="Times New Roman" w:hAnsi="Times New Roman"/>
        </w:rPr>
        <w:t xml:space="preserve"> atsitiktinai nurijo vaikas, nedelsdami kreipkitės į gydytoją arba artimiausios ligoninės skubios medicinos pagalbos skyrių. Pasiimkite vaisto pakuotę arba šį pakuotės lapelį.</w:t>
      </w:r>
    </w:p>
    <w:p w14:paraId="38729640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1EFAF5E9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 xml:space="preserve">Pamiršus pavartoti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</w:p>
    <w:p w14:paraId="1CB8AB43" w14:textId="57F6E61B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Pamirš</w:t>
      </w:r>
      <w:r w:rsidR="005C3DDA" w:rsidRPr="00FA1563">
        <w:rPr>
          <w:rFonts w:ascii="Times New Roman" w:hAnsi="Times New Roman"/>
        </w:rPr>
        <w:t>ę</w:t>
      </w:r>
      <w:r w:rsidRPr="00FA1563">
        <w:rPr>
          <w:rFonts w:ascii="Times New Roman" w:hAnsi="Times New Roman"/>
        </w:rPr>
        <w:t xml:space="preserve"> </w:t>
      </w:r>
      <w:r w:rsidR="005C3DDA" w:rsidRPr="00FA1563">
        <w:rPr>
          <w:rFonts w:ascii="Times New Roman" w:hAnsi="Times New Roman"/>
        </w:rPr>
        <w:t>išgerti dozę</w:t>
      </w:r>
      <w:r w:rsidRPr="00FA1563">
        <w:rPr>
          <w:rFonts w:ascii="Times New Roman" w:hAnsi="Times New Roman"/>
        </w:rPr>
        <w:t>, kitą dieną įprastu laiku</w:t>
      </w:r>
      <w:r w:rsidR="005C3DDA" w:rsidRPr="00FA1563">
        <w:rPr>
          <w:rFonts w:ascii="Times New Roman" w:hAnsi="Times New Roman"/>
        </w:rPr>
        <w:t xml:space="preserve"> išgerkite įprastą dozę. </w:t>
      </w:r>
      <w:r w:rsidRPr="00FA1563">
        <w:rPr>
          <w:rFonts w:ascii="Times New Roman" w:hAnsi="Times New Roman"/>
          <w:b/>
        </w:rPr>
        <w:t>Negalima</w:t>
      </w:r>
      <w:r w:rsidRPr="00FA1563">
        <w:rPr>
          <w:rFonts w:ascii="Times New Roman" w:hAnsi="Times New Roman"/>
        </w:rPr>
        <w:t xml:space="preserve"> vartoti </w:t>
      </w:r>
      <w:r w:rsidR="005C3DDA" w:rsidRPr="00FA1563">
        <w:rPr>
          <w:rFonts w:ascii="Times New Roman" w:hAnsi="Times New Roman"/>
        </w:rPr>
        <w:t>dvigubos</w:t>
      </w:r>
      <w:r w:rsidRPr="00FA1563">
        <w:rPr>
          <w:rFonts w:ascii="Times New Roman" w:hAnsi="Times New Roman"/>
        </w:rPr>
        <w:t xml:space="preserve"> </w:t>
      </w:r>
      <w:r w:rsidR="00625658" w:rsidRPr="00FA1563">
        <w:rPr>
          <w:rFonts w:ascii="Times New Roman" w:hAnsi="Times New Roman"/>
        </w:rPr>
        <w:t>dozės</w:t>
      </w:r>
      <w:r w:rsidR="00171BDA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>norint kompensuoti praleistą dozę.</w:t>
      </w:r>
    </w:p>
    <w:p w14:paraId="738EE4F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BF36180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 xml:space="preserve">Nustojus vartoti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</w:p>
    <w:p w14:paraId="52F0502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Svarbu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90117F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 xml:space="preserve">vartoti tol, kol gydytojas nenurodys </w:t>
      </w:r>
      <w:r w:rsidR="0090117F" w:rsidRPr="00FA1563">
        <w:rPr>
          <w:rFonts w:ascii="Times New Roman" w:hAnsi="Times New Roman"/>
        </w:rPr>
        <w:t>nutraukti vartojimo</w:t>
      </w:r>
      <w:r w:rsidRPr="00FA1563">
        <w:rPr>
          <w:rFonts w:ascii="Times New Roman" w:hAnsi="Times New Roman"/>
        </w:rPr>
        <w:t>.</w:t>
      </w:r>
    </w:p>
    <w:p w14:paraId="683ED9A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E30C970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kiltų daugiau klausimų dėl šio vaisto vartojimo, kreipkitės į gydytoją arba vaistininką.</w:t>
      </w:r>
    </w:p>
    <w:p w14:paraId="40ACAB7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3B3C10D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0A5FAD14" w14:textId="77777777" w:rsidR="00E81EAA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9" w:name="_Toc129243267"/>
      <w:bookmarkStart w:id="10" w:name="_Toc129243142"/>
      <w:r w:rsidRPr="00FA1563">
        <w:rPr>
          <w:rFonts w:ascii="Times New Roman" w:hAnsi="Times New Roman"/>
          <w:b/>
        </w:rPr>
        <w:t>4.</w:t>
      </w:r>
      <w:r w:rsidRPr="00FA1563">
        <w:rPr>
          <w:rFonts w:ascii="Times New Roman" w:hAnsi="Times New Roman"/>
          <w:b/>
        </w:rPr>
        <w:tab/>
        <w:t>Galimas šalutinis poveikis</w:t>
      </w:r>
      <w:bookmarkEnd w:id="9"/>
      <w:bookmarkEnd w:id="10"/>
    </w:p>
    <w:p w14:paraId="137F93F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205CFB79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Šis vaistas, kaip ir visi kiti, gali sukelti šalutinį poveikį, nors jis pasireiškia ne visiems žmonėms.</w:t>
      </w:r>
    </w:p>
    <w:p w14:paraId="2A280B0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D3BDC9D" w14:textId="419418A4" w:rsidR="00506935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Toliau išvardytas</w:t>
      </w:r>
      <w:r w:rsidR="00506935" w:rsidRPr="00FA1563">
        <w:rPr>
          <w:rFonts w:ascii="Times New Roman" w:hAnsi="Times New Roman"/>
          <w:b/>
        </w:rPr>
        <w:t xml:space="preserve"> šalutinis poveikis, nors ir pasireiškiantis nedaugeliui žmonių, gali būti sunkus.</w:t>
      </w:r>
    </w:p>
    <w:p w14:paraId="5C8B6167" w14:textId="77777777" w:rsidR="00506935" w:rsidRPr="00FA1563" w:rsidRDefault="00506935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6A249B9C" w14:textId="77777777" w:rsidR="00E81EAA" w:rsidRPr="00FA1563" w:rsidRDefault="00506935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Gydymo 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Pr="00FA1563">
        <w:rPr>
          <w:rFonts w:ascii="Times New Roman" w:hAnsi="Times New Roman"/>
        </w:rPr>
        <w:t xml:space="preserve"> metu gali pasireikšti visą kūną apimanti a</w:t>
      </w:r>
      <w:r w:rsidR="00E81EAA" w:rsidRPr="00FA1563">
        <w:rPr>
          <w:rFonts w:ascii="Times New Roman" w:hAnsi="Times New Roman"/>
        </w:rPr>
        <w:t>lerginė reakcija</w:t>
      </w:r>
      <w:r w:rsidRPr="00FA1563">
        <w:rPr>
          <w:rFonts w:ascii="Times New Roman" w:hAnsi="Times New Roman"/>
        </w:rPr>
        <w:t xml:space="preserve"> su</w:t>
      </w:r>
      <w:r w:rsidR="00E81EAA" w:rsidRPr="00FA1563">
        <w:rPr>
          <w:rFonts w:ascii="Times New Roman" w:hAnsi="Times New Roman"/>
        </w:rPr>
        <w:t xml:space="preserve"> veido, burnos ir (arba) </w:t>
      </w:r>
      <w:r w:rsidR="00E81EAA" w:rsidRPr="00FA1563">
        <w:rPr>
          <w:rFonts w:ascii="Times New Roman" w:hAnsi="Times New Roman"/>
        </w:rPr>
        <w:lastRenderedPageBreak/>
        <w:t>gerklų</w:t>
      </w:r>
      <w:r w:rsidRPr="00FA1563">
        <w:rPr>
          <w:rFonts w:ascii="Times New Roman" w:hAnsi="Times New Roman"/>
        </w:rPr>
        <w:t xml:space="preserve"> (balso aparato)</w:t>
      </w:r>
      <w:r w:rsidR="00E81EAA" w:rsidRPr="00FA1563">
        <w:rPr>
          <w:rFonts w:ascii="Times New Roman" w:hAnsi="Times New Roman"/>
        </w:rPr>
        <w:t xml:space="preserve"> patinim</w:t>
      </w:r>
      <w:r w:rsidRPr="00FA1563">
        <w:rPr>
          <w:rFonts w:ascii="Times New Roman" w:hAnsi="Times New Roman"/>
        </w:rPr>
        <w:t>u</w:t>
      </w:r>
      <w:r w:rsidR="00E81EAA" w:rsidRPr="00FA1563">
        <w:rPr>
          <w:rFonts w:ascii="Times New Roman" w:hAnsi="Times New Roman"/>
        </w:rPr>
        <w:t xml:space="preserve"> kartu su niežėjimu ir išbėrimu</w:t>
      </w:r>
      <w:r w:rsidR="007521D3" w:rsidRPr="00FA1563">
        <w:rPr>
          <w:rFonts w:ascii="Times New Roman" w:hAnsi="Times New Roman"/>
        </w:rPr>
        <w:t xml:space="preserve">, </w:t>
      </w:r>
      <w:proofErr w:type="spellStart"/>
      <w:r w:rsidR="007521D3" w:rsidRPr="00FA1563">
        <w:rPr>
          <w:rFonts w:ascii="Times New Roman" w:hAnsi="Times New Roman"/>
        </w:rPr>
        <w:t>Stivenso</w:t>
      </w:r>
      <w:proofErr w:type="spellEnd"/>
      <w:r w:rsidR="007521D3" w:rsidRPr="00FA1563">
        <w:rPr>
          <w:rFonts w:ascii="Times New Roman" w:hAnsi="Times New Roman"/>
        </w:rPr>
        <w:t>-Džonsono (</w:t>
      </w:r>
      <w:proofErr w:type="spellStart"/>
      <w:r w:rsidR="007521D3" w:rsidRPr="00FA1563">
        <w:rPr>
          <w:rFonts w:ascii="Times New Roman" w:hAnsi="Times New Roman"/>
          <w:i/>
        </w:rPr>
        <w:t>Stevens-Johnson</w:t>
      </w:r>
      <w:proofErr w:type="spellEnd"/>
      <w:r w:rsidR="007521D3" w:rsidRPr="00FA1563">
        <w:rPr>
          <w:rFonts w:ascii="Times New Roman" w:hAnsi="Times New Roman"/>
        </w:rPr>
        <w:t xml:space="preserve">) sindromas, toksinė epidermio </w:t>
      </w:r>
      <w:proofErr w:type="spellStart"/>
      <w:r w:rsidR="007521D3" w:rsidRPr="00FA1563">
        <w:rPr>
          <w:rFonts w:ascii="Times New Roman" w:hAnsi="Times New Roman"/>
        </w:rPr>
        <w:t>nekrolizė</w:t>
      </w:r>
      <w:proofErr w:type="spellEnd"/>
      <w:r w:rsidR="008F62DA" w:rsidRPr="00FA1563">
        <w:rPr>
          <w:rFonts w:ascii="Times New Roman" w:hAnsi="Times New Roman"/>
        </w:rPr>
        <w:t>.</w:t>
      </w:r>
      <w:r w:rsidR="00E81EAA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  <w:b/>
        </w:rPr>
        <w:t>Jei pasireiškia toks poveikis</w:t>
      </w:r>
      <w:r w:rsidR="00E81EAA" w:rsidRPr="00FA1563">
        <w:rPr>
          <w:rFonts w:ascii="Times New Roman" w:hAnsi="Times New Roman"/>
          <w:b/>
        </w:rPr>
        <w:t xml:space="preserve">, nutraukite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vartojimą ir nedels</w:t>
      </w:r>
      <w:r w:rsidRPr="00FA1563">
        <w:rPr>
          <w:rFonts w:ascii="Times New Roman" w:hAnsi="Times New Roman"/>
          <w:b/>
        </w:rPr>
        <w:t>dami</w:t>
      </w:r>
      <w:r w:rsidR="00E81EAA" w:rsidRPr="00FA1563">
        <w:rPr>
          <w:rFonts w:ascii="Times New Roman" w:hAnsi="Times New Roman"/>
          <w:b/>
        </w:rPr>
        <w:t xml:space="preserve"> kreipkitės į gydytoją</w:t>
      </w:r>
      <w:r w:rsidR="00E81EAA" w:rsidRPr="00FA1563">
        <w:rPr>
          <w:rFonts w:ascii="Times New Roman" w:hAnsi="Times New Roman"/>
        </w:rPr>
        <w:t>.</w:t>
      </w:r>
    </w:p>
    <w:p w14:paraId="19729EC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D429388" w14:textId="0E853242" w:rsidR="00E81EAA" w:rsidRDefault="00566FB0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kai kuriems jautriems asmenims </w:t>
      </w:r>
      <w:r w:rsidR="00506935" w:rsidRPr="00FA1563">
        <w:rPr>
          <w:rFonts w:ascii="Times New Roman" w:hAnsi="Times New Roman"/>
        </w:rPr>
        <w:t xml:space="preserve">arba dėl alerginės reakcijos </w:t>
      </w:r>
      <w:r w:rsidR="00E81EAA" w:rsidRPr="00FA1563">
        <w:rPr>
          <w:rFonts w:ascii="Times New Roman" w:hAnsi="Times New Roman"/>
        </w:rPr>
        <w:t>gali per daug sumažinti kraujospūdį</w:t>
      </w:r>
      <w:r w:rsidR="00506935" w:rsidRPr="00FA1563">
        <w:rPr>
          <w:rFonts w:ascii="Times New Roman" w:hAnsi="Times New Roman"/>
        </w:rPr>
        <w:t xml:space="preserve">. Tai gali sukelti stiprų svaigulį </w:t>
      </w:r>
      <w:r w:rsidR="00E81EAA" w:rsidRPr="00FA1563">
        <w:rPr>
          <w:rFonts w:ascii="Times New Roman" w:hAnsi="Times New Roman"/>
        </w:rPr>
        <w:t xml:space="preserve">ar </w:t>
      </w:r>
      <w:r w:rsidR="00506935" w:rsidRPr="00FA1563">
        <w:rPr>
          <w:rFonts w:ascii="Times New Roman" w:hAnsi="Times New Roman"/>
        </w:rPr>
        <w:t>apalpimą</w:t>
      </w:r>
      <w:r w:rsidR="00E81EAA" w:rsidRPr="00FA1563">
        <w:rPr>
          <w:rFonts w:ascii="Times New Roman" w:hAnsi="Times New Roman"/>
        </w:rPr>
        <w:t xml:space="preserve">. </w:t>
      </w:r>
      <w:r w:rsidR="00506935" w:rsidRPr="00FA1563">
        <w:rPr>
          <w:rFonts w:ascii="Times New Roman" w:hAnsi="Times New Roman"/>
          <w:b/>
        </w:rPr>
        <w:t xml:space="preserve">Jei pasireiškia toks poveikis, </w:t>
      </w:r>
      <w:r w:rsidR="00E81EAA" w:rsidRPr="00FA1563">
        <w:rPr>
          <w:rFonts w:ascii="Times New Roman" w:hAnsi="Times New Roman"/>
          <w:b/>
        </w:rPr>
        <w:t>nedels</w:t>
      </w:r>
      <w:r w:rsidR="00506935" w:rsidRPr="00FA1563">
        <w:rPr>
          <w:rFonts w:ascii="Times New Roman" w:hAnsi="Times New Roman"/>
          <w:b/>
        </w:rPr>
        <w:t>dami</w:t>
      </w:r>
      <w:r w:rsidR="00E81EAA" w:rsidRPr="00FA1563">
        <w:rPr>
          <w:rFonts w:ascii="Times New Roman" w:hAnsi="Times New Roman"/>
          <w:b/>
        </w:rPr>
        <w:t xml:space="preserve"> </w:t>
      </w:r>
      <w:r w:rsidR="00625658" w:rsidRPr="00FA1563">
        <w:rPr>
          <w:rFonts w:ascii="Times New Roman" w:hAnsi="Times New Roman"/>
          <w:b/>
        </w:rPr>
        <w:t xml:space="preserve">nutraukite </w:t>
      </w:r>
      <w:proofErr w:type="spellStart"/>
      <w:r w:rsidR="00625658" w:rsidRPr="00FA1563">
        <w:rPr>
          <w:rFonts w:ascii="Times New Roman" w:hAnsi="Times New Roman"/>
          <w:b/>
        </w:rPr>
        <w:t>Olmira</w:t>
      </w:r>
      <w:proofErr w:type="spellEnd"/>
      <w:r w:rsidR="00625658" w:rsidRPr="00FA1563">
        <w:rPr>
          <w:rFonts w:ascii="Times New Roman" w:hAnsi="Times New Roman"/>
          <w:b/>
        </w:rPr>
        <w:t xml:space="preserve"> vartojimą,</w:t>
      </w:r>
      <w:r w:rsidR="00E81EAA" w:rsidRPr="00FA1563">
        <w:rPr>
          <w:rFonts w:ascii="Times New Roman" w:hAnsi="Times New Roman"/>
          <w:b/>
        </w:rPr>
        <w:t xml:space="preserve"> </w:t>
      </w:r>
      <w:r w:rsidR="00506935" w:rsidRPr="00FA1563">
        <w:rPr>
          <w:rFonts w:ascii="Times New Roman" w:hAnsi="Times New Roman"/>
          <w:b/>
        </w:rPr>
        <w:t>pasitarkite su gydytoju</w:t>
      </w:r>
      <w:r w:rsidR="00E81EAA" w:rsidRPr="00FA1563">
        <w:rPr>
          <w:rFonts w:ascii="Times New Roman" w:hAnsi="Times New Roman"/>
          <w:b/>
        </w:rPr>
        <w:t xml:space="preserve"> ir atsigulkite ant </w:t>
      </w:r>
      <w:r w:rsidR="00506935" w:rsidRPr="00FA1563">
        <w:rPr>
          <w:rFonts w:ascii="Times New Roman" w:hAnsi="Times New Roman"/>
          <w:b/>
        </w:rPr>
        <w:t>plokščio</w:t>
      </w:r>
      <w:r w:rsidR="00E81EAA" w:rsidRPr="00FA1563">
        <w:rPr>
          <w:rFonts w:ascii="Times New Roman" w:hAnsi="Times New Roman"/>
          <w:b/>
        </w:rPr>
        <w:t xml:space="preserve"> paviršiaus</w:t>
      </w:r>
      <w:r w:rsidR="00E81EAA" w:rsidRPr="00FA1563">
        <w:rPr>
          <w:rFonts w:ascii="Times New Roman" w:hAnsi="Times New Roman"/>
        </w:rPr>
        <w:t>.</w:t>
      </w:r>
    </w:p>
    <w:p w14:paraId="26E5B3BE" w14:textId="2E3AE6DB" w:rsidR="00171BDA" w:rsidRDefault="00171BD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</w:p>
    <w:p w14:paraId="24B72DB6" w14:textId="38BC5040" w:rsidR="00171BDA" w:rsidRPr="00FA1563" w:rsidRDefault="00171BDA" w:rsidP="00171BDA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</w:rPr>
        <w:t>Dažnis nežinomas: Jeigu pagelstų Jūsų akių baltymai, patamsėtų šlapimas, imtų niežėti oda, net jei</w:t>
      </w:r>
      <w:r>
        <w:rPr>
          <w:rFonts w:ascii="Times New Roman" w:hAnsi="Times New Roman"/>
        </w:rPr>
        <w:t xml:space="preserve"> </w:t>
      </w:r>
      <w:r w:rsidRPr="00171BDA">
        <w:rPr>
          <w:rFonts w:ascii="Times New Roman" w:hAnsi="Times New Roman"/>
        </w:rPr>
        <w:t xml:space="preserve">gydymą </w:t>
      </w:r>
      <w:proofErr w:type="spellStart"/>
      <w:r>
        <w:rPr>
          <w:rFonts w:ascii="Times New Roman" w:hAnsi="Times New Roman"/>
        </w:rPr>
        <w:t>Olmira</w:t>
      </w:r>
      <w:proofErr w:type="spellEnd"/>
      <w:r w:rsidRPr="00171BDA">
        <w:rPr>
          <w:rFonts w:ascii="Times New Roman" w:hAnsi="Times New Roman"/>
        </w:rPr>
        <w:t xml:space="preserve"> pradėjote seniau, </w:t>
      </w:r>
      <w:r w:rsidRPr="00171BDA">
        <w:rPr>
          <w:rFonts w:ascii="Times New Roman" w:hAnsi="Times New Roman"/>
          <w:b/>
        </w:rPr>
        <w:t>nedelsdami kreipkitės į savo gydytoją</w:t>
      </w:r>
      <w:r w:rsidRPr="00171BDA">
        <w:rPr>
          <w:rFonts w:ascii="Times New Roman" w:hAnsi="Times New Roman"/>
        </w:rPr>
        <w:t>, kuris įvertins Jūsų simptomus</w:t>
      </w:r>
      <w:r>
        <w:rPr>
          <w:rFonts w:ascii="Times New Roman" w:hAnsi="Times New Roman"/>
        </w:rPr>
        <w:t xml:space="preserve"> </w:t>
      </w:r>
      <w:r w:rsidRPr="00171BDA">
        <w:rPr>
          <w:rFonts w:ascii="Times New Roman" w:hAnsi="Times New Roman"/>
        </w:rPr>
        <w:t>ir nuspręs, kaip tęsti Jūsų gydymą vaistais nuo kraujospūdžio.</w:t>
      </w:r>
    </w:p>
    <w:p w14:paraId="5E22B4A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47A3CB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Kit</w:t>
      </w:r>
      <w:r w:rsidR="00625658" w:rsidRPr="00FA1563">
        <w:rPr>
          <w:rFonts w:ascii="Times New Roman" w:hAnsi="Times New Roman"/>
          <w:b/>
        </w:rPr>
        <w:t>a</w:t>
      </w:r>
      <w:r w:rsidR="00506935" w:rsidRPr="00FA1563">
        <w:rPr>
          <w:rFonts w:ascii="Times New Roman" w:hAnsi="Times New Roman"/>
          <w:b/>
        </w:rPr>
        <w:t>s</w:t>
      </w:r>
      <w:r w:rsidRPr="00FA1563">
        <w:rPr>
          <w:rFonts w:ascii="Times New Roman" w:hAnsi="Times New Roman"/>
          <w:b/>
        </w:rPr>
        <w:t xml:space="preserve"> galimas šalutinis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  <w:r w:rsidRPr="00FA1563">
        <w:rPr>
          <w:rFonts w:ascii="Times New Roman" w:hAnsi="Times New Roman"/>
          <w:b/>
        </w:rPr>
        <w:t xml:space="preserve"> poveikis</w:t>
      </w:r>
    </w:p>
    <w:p w14:paraId="1079347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4DDB0CA" w14:textId="7616214C" w:rsidR="00506935" w:rsidRPr="00FA1563" w:rsidRDefault="00171BD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  <w:b/>
        </w:rPr>
      </w:pPr>
      <w:r w:rsidRPr="00171BDA">
        <w:rPr>
          <w:rFonts w:ascii="Times New Roman" w:hAnsi="Times New Roman"/>
          <w:b/>
        </w:rPr>
        <w:t>Dažni šalutinio poveikio reiškiniai (gali pasireik</w:t>
      </w:r>
      <w:r>
        <w:rPr>
          <w:rFonts w:ascii="Times New Roman" w:hAnsi="Times New Roman"/>
          <w:b/>
        </w:rPr>
        <w:t>šti rečiau kaip 1 iš 10 asmenų)</w:t>
      </w:r>
    </w:p>
    <w:p w14:paraId="17D3F1C7" w14:textId="77777777" w:rsidR="00E81EAA" w:rsidRPr="00FA1563" w:rsidRDefault="00506935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S</w:t>
      </w:r>
      <w:r w:rsidR="00E81EAA" w:rsidRPr="00FA1563">
        <w:rPr>
          <w:rFonts w:ascii="Times New Roman" w:hAnsi="Times New Roman"/>
        </w:rPr>
        <w:t xml:space="preserve">vaigulys, </w:t>
      </w:r>
      <w:r w:rsidRPr="00FA1563">
        <w:rPr>
          <w:rFonts w:ascii="Times New Roman" w:hAnsi="Times New Roman"/>
        </w:rPr>
        <w:t xml:space="preserve">galvos skausmas, </w:t>
      </w:r>
      <w:r w:rsidR="00E81EAA" w:rsidRPr="00FA1563">
        <w:rPr>
          <w:rFonts w:ascii="Times New Roman" w:hAnsi="Times New Roman"/>
        </w:rPr>
        <w:t xml:space="preserve">kulkšnių, pėdų, </w:t>
      </w:r>
      <w:r w:rsidRPr="00FA1563">
        <w:rPr>
          <w:rFonts w:ascii="Times New Roman" w:hAnsi="Times New Roman"/>
        </w:rPr>
        <w:t xml:space="preserve">plaštakų ar </w:t>
      </w:r>
      <w:r w:rsidR="00E81EAA" w:rsidRPr="00FA1563">
        <w:rPr>
          <w:rFonts w:ascii="Times New Roman" w:hAnsi="Times New Roman"/>
        </w:rPr>
        <w:t>rankų patinimas, nuovargis.</w:t>
      </w:r>
    </w:p>
    <w:p w14:paraId="38EF223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9000699" w14:textId="3E2C791D" w:rsidR="00336948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Nedažni šalutinio poveikio reiškiniai (gali pasireikš</w:t>
      </w:r>
      <w:r>
        <w:rPr>
          <w:rFonts w:ascii="Times New Roman" w:hAnsi="Times New Roman"/>
          <w:b/>
        </w:rPr>
        <w:t>ti rečiau kaip 1 iš 100 asmenų)</w:t>
      </w:r>
    </w:p>
    <w:p w14:paraId="2109F007" w14:textId="77777777" w:rsidR="00E81EAA" w:rsidRPr="00FA1563" w:rsidRDefault="00336948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S</w:t>
      </w:r>
      <w:r w:rsidR="00E81EAA" w:rsidRPr="00FA1563">
        <w:rPr>
          <w:rFonts w:ascii="Times New Roman" w:hAnsi="Times New Roman"/>
        </w:rPr>
        <w:t xml:space="preserve">vaigulys atsistojus, </w:t>
      </w:r>
      <w:r w:rsidRPr="00FA1563">
        <w:rPr>
          <w:rFonts w:ascii="Times New Roman" w:hAnsi="Times New Roman"/>
        </w:rPr>
        <w:t xml:space="preserve">energijos stoka, </w:t>
      </w:r>
      <w:r w:rsidR="00E10CA3" w:rsidRPr="00FA1563">
        <w:rPr>
          <w:rFonts w:ascii="Times New Roman" w:hAnsi="Times New Roman"/>
        </w:rPr>
        <w:t>plaštakų ar pėdų</w:t>
      </w:r>
      <w:r w:rsidR="00E81EAA" w:rsidRPr="00FA1563">
        <w:rPr>
          <w:rFonts w:ascii="Times New Roman" w:hAnsi="Times New Roman"/>
        </w:rPr>
        <w:t xml:space="preserve"> dilgčiojimas</w:t>
      </w:r>
      <w:r w:rsidRPr="00FA1563">
        <w:rPr>
          <w:rFonts w:ascii="Times New Roman" w:hAnsi="Times New Roman"/>
        </w:rPr>
        <w:t xml:space="preserve"> ar tirpimas</w:t>
      </w:r>
      <w:r w:rsidR="00E81EAA" w:rsidRPr="00FA1563">
        <w:rPr>
          <w:rFonts w:ascii="Times New Roman" w:hAnsi="Times New Roman"/>
        </w:rPr>
        <w:t xml:space="preserve">, </w:t>
      </w:r>
      <w:r w:rsidRPr="00FA1563">
        <w:rPr>
          <w:rFonts w:ascii="Times New Roman" w:hAnsi="Times New Roman"/>
        </w:rPr>
        <w:t xml:space="preserve">galvos </w:t>
      </w:r>
      <w:r w:rsidR="002355E0" w:rsidRPr="00FA1563">
        <w:rPr>
          <w:rFonts w:ascii="Times New Roman" w:hAnsi="Times New Roman"/>
        </w:rPr>
        <w:t>svaigimas</w:t>
      </w:r>
      <w:r w:rsidR="00E81EAA" w:rsidRPr="00FA1563">
        <w:rPr>
          <w:rFonts w:ascii="Times New Roman" w:hAnsi="Times New Roman"/>
        </w:rPr>
        <w:t xml:space="preserve">, širdies plakimo pojūtis, </w:t>
      </w:r>
      <w:r w:rsidRPr="00FA1563">
        <w:rPr>
          <w:rFonts w:ascii="Times New Roman" w:hAnsi="Times New Roman"/>
        </w:rPr>
        <w:t xml:space="preserve">dažnas širdies plakimas, </w:t>
      </w:r>
      <w:r w:rsidR="00E81EAA" w:rsidRPr="00FA1563">
        <w:rPr>
          <w:rFonts w:ascii="Times New Roman" w:hAnsi="Times New Roman"/>
        </w:rPr>
        <w:t xml:space="preserve">sumažėjęs kraujospūdis su </w:t>
      </w:r>
      <w:r w:rsidRPr="00FA1563">
        <w:rPr>
          <w:rFonts w:ascii="Times New Roman" w:hAnsi="Times New Roman"/>
        </w:rPr>
        <w:t xml:space="preserve">tokiais simptomais kaip </w:t>
      </w:r>
      <w:r w:rsidR="00E81EAA" w:rsidRPr="00FA1563">
        <w:rPr>
          <w:rFonts w:ascii="Times New Roman" w:hAnsi="Times New Roman"/>
        </w:rPr>
        <w:t>svaigul</w:t>
      </w:r>
      <w:r w:rsidRPr="00FA1563">
        <w:rPr>
          <w:rFonts w:ascii="Times New Roman" w:hAnsi="Times New Roman"/>
        </w:rPr>
        <w:t>ys ar alpulys</w:t>
      </w:r>
      <w:r w:rsidR="00E81EAA" w:rsidRPr="00FA1563">
        <w:rPr>
          <w:rFonts w:ascii="Times New Roman" w:hAnsi="Times New Roman"/>
        </w:rPr>
        <w:t xml:space="preserve">, pasunkėjęs kvėpavimas, kosulys, pykinimas, vėmimas, sutrikęs virškinimas, viduriavimas, vidurių užkietėjimas, burnos džiūvimas, viršutinės pilvo dalies skausmas, </w:t>
      </w:r>
      <w:r w:rsidRPr="00FA1563">
        <w:rPr>
          <w:rFonts w:ascii="Times New Roman" w:hAnsi="Times New Roman"/>
        </w:rPr>
        <w:t xml:space="preserve">odos </w:t>
      </w:r>
      <w:r w:rsidR="00E81EAA" w:rsidRPr="00FA1563">
        <w:rPr>
          <w:rFonts w:ascii="Times New Roman" w:hAnsi="Times New Roman"/>
        </w:rPr>
        <w:t xml:space="preserve">išbėrimas, mėšlungis, rankų ir kojų skausmas, nugaros skausmas, </w:t>
      </w:r>
      <w:r w:rsidR="000840E2" w:rsidRPr="00FA1563">
        <w:rPr>
          <w:rFonts w:ascii="Times New Roman" w:hAnsi="Times New Roman"/>
        </w:rPr>
        <w:t>poreikis</w:t>
      </w:r>
      <w:r w:rsidR="00E81EAA" w:rsidRPr="00FA1563">
        <w:rPr>
          <w:rFonts w:ascii="Times New Roman" w:hAnsi="Times New Roman"/>
        </w:rPr>
        <w:t xml:space="preserve"> dažniau šlapintis, lytinis neaktyvumas, erekcijos </w:t>
      </w:r>
      <w:r w:rsidRPr="00FA1563">
        <w:rPr>
          <w:rFonts w:ascii="Times New Roman" w:hAnsi="Times New Roman"/>
        </w:rPr>
        <w:t xml:space="preserve">pasiekimo ar palaikymo </w:t>
      </w:r>
      <w:r w:rsidR="00E81EAA" w:rsidRPr="00FA1563">
        <w:rPr>
          <w:rFonts w:ascii="Times New Roman" w:hAnsi="Times New Roman"/>
        </w:rPr>
        <w:t>sutrikimas, silpnumas.</w:t>
      </w:r>
    </w:p>
    <w:p w14:paraId="154A0B38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49D328B" w14:textId="77777777" w:rsidR="000E6294" w:rsidRPr="00FA1563" w:rsidRDefault="00336948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Gali atsirasti tam tikrų k</w:t>
      </w:r>
      <w:r w:rsidR="00E81EAA" w:rsidRPr="00FA1563">
        <w:rPr>
          <w:rFonts w:ascii="Times New Roman" w:hAnsi="Times New Roman"/>
        </w:rPr>
        <w:t xml:space="preserve">raujo tyrimų </w:t>
      </w:r>
      <w:r w:rsidRPr="00FA1563">
        <w:rPr>
          <w:rFonts w:ascii="Times New Roman" w:hAnsi="Times New Roman"/>
        </w:rPr>
        <w:t>rezultatų pokyčių</w:t>
      </w:r>
      <w:r w:rsidR="00E81EAA" w:rsidRPr="00FA1563">
        <w:rPr>
          <w:rFonts w:ascii="Times New Roman" w:hAnsi="Times New Roman"/>
        </w:rPr>
        <w:t>:</w:t>
      </w:r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2DA8D81D" w14:textId="77777777" w:rsidR="00FE0844" w:rsidRPr="00FA1563" w:rsidRDefault="00FE084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1778D4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kalio kiekio </w:t>
      </w:r>
      <w:r w:rsidR="00336948" w:rsidRPr="00FA1563">
        <w:rPr>
          <w:rFonts w:ascii="Times New Roman" w:hAnsi="Times New Roman"/>
        </w:rPr>
        <w:t xml:space="preserve">kraujyje </w:t>
      </w:r>
      <w:r w:rsidRPr="00FA1563">
        <w:rPr>
          <w:rFonts w:ascii="Times New Roman" w:hAnsi="Times New Roman"/>
        </w:rPr>
        <w:t>padidėjimas arba sumažėjimas, kreatinino</w:t>
      </w:r>
      <w:r w:rsidR="00336948" w:rsidRPr="00FA1563">
        <w:rPr>
          <w:rFonts w:ascii="Times New Roman" w:hAnsi="Times New Roman"/>
        </w:rPr>
        <w:t xml:space="preserve"> kiekio kraujyje padidėjimas</w:t>
      </w:r>
      <w:r w:rsidRPr="00FA1563">
        <w:rPr>
          <w:rFonts w:ascii="Times New Roman" w:hAnsi="Times New Roman"/>
        </w:rPr>
        <w:t xml:space="preserve">, šlapimo rūgšties kiekio padidėjimas, kepenų funkcijos </w:t>
      </w:r>
      <w:r w:rsidR="00336948" w:rsidRPr="00FA1563">
        <w:rPr>
          <w:rFonts w:ascii="Times New Roman" w:hAnsi="Times New Roman"/>
        </w:rPr>
        <w:t>rodmenų</w:t>
      </w:r>
      <w:r w:rsidRPr="00FA1563">
        <w:rPr>
          <w:rFonts w:ascii="Times New Roman" w:hAnsi="Times New Roman"/>
        </w:rPr>
        <w:t xml:space="preserve"> (gama </w:t>
      </w:r>
      <w:proofErr w:type="spellStart"/>
      <w:r w:rsidRPr="00FA1563">
        <w:rPr>
          <w:rFonts w:ascii="Times New Roman" w:hAnsi="Times New Roman"/>
        </w:rPr>
        <w:t>gliutamiltransferazės</w:t>
      </w:r>
      <w:proofErr w:type="spellEnd"/>
      <w:r w:rsidRPr="00FA1563">
        <w:rPr>
          <w:rFonts w:ascii="Times New Roman" w:hAnsi="Times New Roman"/>
        </w:rPr>
        <w:t xml:space="preserve"> </w:t>
      </w:r>
      <w:r w:rsidR="00336948" w:rsidRPr="00FA1563">
        <w:rPr>
          <w:rFonts w:ascii="Times New Roman" w:hAnsi="Times New Roman"/>
        </w:rPr>
        <w:t>aktyvumo</w:t>
      </w:r>
      <w:r w:rsidRPr="00FA1563">
        <w:rPr>
          <w:rFonts w:ascii="Times New Roman" w:hAnsi="Times New Roman"/>
        </w:rPr>
        <w:t>)</w:t>
      </w:r>
      <w:r w:rsidR="00336948" w:rsidRPr="00FA1563">
        <w:rPr>
          <w:rFonts w:ascii="Times New Roman" w:hAnsi="Times New Roman"/>
        </w:rPr>
        <w:t xml:space="preserve"> padidėjimas.</w:t>
      </w:r>
    </w:p>
    <w:p w14:paraId="2274A8BA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079B4AB" w14:textId="13E66789" w:rsidR="006631CA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171BDA">
        <w:rPr>
          <w:rFonts w:ascii="Times New Roman" w:hAnsi="Times New Roman"/>
          <w:b/>
        </w:rPr>
        <w:t>Nedažni šalutinio poveikio reiškiniai (gali pasireikš</w:t>
      </w:r>
      <w:r>
        <w:rPr>
          <w:rFonts w:ascii="Times New Roman" w:hAnsi="Times New Roman"/>
          <w:b/>
        </w:rPr>
        <w:t>ti rečiau kaip 1 iš 100 asmenų)</w:t>
      </w:r>
    </w:p>
    <w:p w14:paraId="081500CE" w14:textId="77777777" w:rsidR="00E81EAA" w:rsidRPr="00FA1563" w:rsidRDefault="006631C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P</w:t>
      </w:r>
      <w:r w:rsidR="00E81EAA" w:rsidRPr="00FA1563">
        <w:rPr>
          <w:rFonts w:ascii="Times New Roman" w:hAnsi="Times New Roman"/>
        </w:rPr>
        <w:t>adidėjęs jautrumas vaist</w:t>
      </w:r>
      <w:r w:rsidR="00E65745" w:rsidRPr="00FA1563">
        <w:rPr>
          <w:rFonts w:ascii="Times New Roman" w:hAnsi="Times New Roman"/>
        </w:rPr>
        <w:t>ui</w:t>
      </w:r>
      <w:r w:rsidR="00E81EAA" w:rsidRPr="00FA1563">
        <w:rPr>
          <w:rFonts w:ascii="Times New Roman" w:hAnsi="Times New Roman"/>
        </w:rPr>
        <w:t>, apalpimas, paraudimas ir šilumos pojūtis veide, raudoni niežtintys iškilimai (dilgėlinė), veido patinimas.</w:t>
      </w:r>
    </w:p>
    <w:p w14:paraId="28CC9BE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C85C82E" w14:textId="77777777" w:rsidR="00E81EAA" w:rsidRPr="00FA1563" w:rsidRDefault="003C50A7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Kit</w:t>
      </w:r>
      <w:r w:rsidR="002355E0" w:rsidRPr="00FA1563">
        <w:rPr>
          <w:rFonts w:ascii="Times New Roman" w:hAnsi="Times New Roman"/>
          <w:b/>
        </w:rPr>
        <w:t>a</w:t>
      </w:r>
      <w:r w:rsidRPr="00FA1563">
        <w:rPr>
          <w:rFonts w:ascii="Times New Roman" w:hAnsi="Times New Roman"/>
          <w:b/>
        </w:rPr>
        <w:t>s</w:t>
      </w:r>
      <w:r w:rsidR="00E81EAA" w:rsidRPr="00FA1563">
        <w:rPr>
          <w:rFonts w:ascii="Times New Roman" w:hAnsi="Times New Roman"/>
          <w:b/>
        </w:rPr>
        <w:t xml:space="preserve"> šalutinis poveikis, pasireiškęs vartojant vien </w:t>
      </w:r>
      <w:proofErr w:type="spellStart"/>
      <w:r w:rsidR="00E81EAA" w:rsidRPr="00FA1563">
        <w:rPr>
          <w:rFonts w:ascii="Times New Roman" w:hAnsi="Times New Roman"/>
          <w:b/>
        </w:rPr>
        <w:t>olmesartano</w:t>
      </w:r>
      <w:proofErr w:type="spellEnd"/>
      <w:r w:rsidR="00E81EAA" w:rsidRPr="00FA1563">
        <w:rPr>
          <w:rFonts w:ascii="Times New Roman" w:hAnsi="Times New Roman"/>
          <w:b/>
        </w:rPr>
        <w:t xml:space="preserve"> </w:t>
      </w:r>
      <w:proofErr w:type="spellStart"/>
      <w:r w:rsidR="00E81EAA" w:rsidRPr="00FA1563">
        <w:rPr>
          <w:rFonts w:ascii="Times New Roman" w:hAnsi="Times New Roman"/>
          <w:b/>
        </w:rPr>
        <w:t>medoksomilio</w:t>
      </w:r>
      <w:proofErr w:type="spellEnd"/>
      <w:r w:rsidR="00E81EAA" w:rsidRPr="00FA1563">
        <w:rPr>
          <w:rFonts w:ascii="Times New Roman" w:hAnsi="Times New Roman"/>
          <w:b/>
        </w:rPr>
        <w:t xml:space="preserve"> arba </w:t>
      </w:r>
      <w:proofErr w:type="spellStart"/>
      <w:r w:rsidR="00E81EAA" w:rsidRPr="00FA1563">
        <w:rPr>
          <w:rFonts w:ascii="Times New Roman" w:hAnsi="Times New Roman"/>
          <w:b/>
        </w:rPr>
        <w:t>amlodipino</w:t>
      </w:r>
      <w:proofErr w:type="spellEnd"/>
      <w:r w:rsidR="00E81EAA" w:rsidRPr="00FA1563">
        <w:rPr>
          <w:rFonts w:ascii="Times New Roman" w:hAnsi="Times New Roman"/>
          <w:b/>
        </w:rPr>
        <w:t>, bet nepasireišk</w:t>
      </w:r>
      <w:r w:rsidRPr="00FA1563">
        <w:rPr>
          <w:rFonts w:ascii="Times New Roman" w:hAnsi="Times New Roman"/>
          <w:b/>
        </w:rPr>
        <w:t>ęs</w:t>
      </w:r>
      <w:r w:rsidR="00E81EAA" w:rsidRPr="00FA1563">
        <w:rPr>
          <w:rFonts w:ascii="Times New Roman" w:hAnsi="Times New Roman"/>
          <w:b/>
        </w:rPr>
        <w:t xml:space="preserve"> vartojant </w:t>
      </w:r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  <w:r w:rsidRPr="00FA1563">
        <w:rPr>
          <w:rFonts w:ascii="Times New Roman" w:hAnsi="Times New Roman"/>
          <w:b/>
        </w:rPr>
        <w:t xml:space="preserve"> arba pasitaikantis dažniau</w:t>
      </w:r>
    </w:p>
    <w:p w14:paraId="435D6FB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7292B11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b/>
        </w:rPr>
        <w:t>Olmesartan</w:t>
      </w:r>
      <w:r w:rsidR="003C50A7" w:rsidRPr="00FA1563">
        <w:rPr>
          <w:rFonts w:ascii="Times New Roman" w:hAnsi="Times New Roman"/>
          <w:b/>
        </w:rPr>
        <w:t>as</w:t>
      </w:r>
      <w:proofErr w:type="spellEnd"/>
      <w:r w:rsidRPr="00FA1563">
        <w:rPr>
          <w:rFonts w:ascii="Times New Roman" w:hAnsi="Times New Roman"/>
          <w:b/>
        </w:rPr>
        <w:t xml:space="preserve"> </w:t>
      </w:r>
      <w:proofErr w:type="spellStart"/>
      <w:r w:rsidRPr="00FA1563">
        <w:rPr>
          <w:rFonts w:ascii="Times New Roman" w:hAnsi="Times New Roman"/>
          <w:b/>
        </w:rPr>
        <w:t>medoksomilis</w:t>
      </w:r>
      <w:proofErr w:type="spellEnd"/>
    </w:p>
    <w:p w14:paraId="00A1A13F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53B39D2A" w14:textId="48093597" w:rsidR="003C50A7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Dažni šalutinio poveikio reiškiniai (gali pasireik</w:t>
      </w:r>
      <w:r>
        <w:rPr>
          <w:rFonts w:ascii="Times New Roman" w:hAnsi="Times New Roman"/>
          <w:b/>
        </w:rPr>
        <w:t>šti rečiau kaip 1 iš 10 asmenų)</w:t>
      </w:r>
    </w:p>
    <w:p w14:paraId="2CA145B4" w14:textId="77777777" w:rsidR="00E81EAA" w:rsidRPr="00FA1563" w:rsidRDefault="003C50A7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B</w:t>
      </w:r>
      <w:r w:rsidR="00E81EAA" w:rsidRPr="00FA1563">
        <w:rPr>
          <w:rFonts w:ascii="Times New Roman" w:hAnsi="Times New Roman"/>
        </w:rPr>
        <w:t xml:space="preserve">ronchitas, gerklės skausmas, </w:t>
      </w:r>
      <w:r w:rsidR="00B85FAB" w:rsidRPr="00FA1563">
        <w:rPr>
          <w:rFonts w:ascii="Times New Roman" w:hAnsi="Times New Roman"/>
        </w:rPr>
        <w:t>nosies bėgimas ar užgulimas</w:t>
      </w:r>
      <w:r w:rsidR="00E81EAA" w:rsidRPr="00FA1563">
        <w:rPr>
          <w:rFonts w:ascii="Times New Roman" w:hAnsi="Times New Roman"/>
        </w:rPr>
        <w:t>, kosulys, pilvo skausmas,</w:t>
      </w:r>
      <w:r w:rsidR="00B85FAB" w:rsidRPr="00FA1563">
        <w:rPr>
          <w:rFonts w:ascii="Times New Roman" w:hAnsi="Times New Roman"/>
        </w:rPr>
        <w:t xml:space="preserve"> skrandžio veiklos sutrikimas, </w:t>
      </w:r>
      <w:r w:rsidR="00E81EAA" w:rsidRPr="00FA1563">
        <w:rPr>
          <w:rFonts w:ascii="Times New Roman" w:hAnsi="Times New Roman"/>
        </w:rPr>
        <w:t xml:space="preserve">viduriavimas, </w:t>
      </w:r>
      <w:r w:rsidR="00B85FAB" w:rsidRPr="00FA1563">
        <w:rPr>
          <w:rFonts w:ascii="Times New Roman" w:hAnsi="Times New Roman"/>
        </w:rPr>
        <w:t xml:space="preserve">sutrikęs </w:t>
      </w:r>
      <w:r w:rsidR="00E81EAA" w:rsidRPr="00FA1563">
        <w:rPr>
          <w:rFonts w:ascii="Times New Roman" w:hAnsi="Times New Roman"/>
        </w:rPr>
        <w:t xml:space="preserve">virškinimas, pykinimas, sąnarių ir kaulų skausmas, nugaros skausmas, kraujas šlapime, šlapimo takų infekcija, skausmas krūtinėje, į gripą panašūs </w:t>
      </w:r>
      <w:r w:rsidR="00B85FAB" w:rsidRPr="00FA1563">
        <w:rPr>
          <w:rFonts w:ascii="Times New Roman" w:hAnsi="Times New Roman"/>
        </w:rPr>
        <w:t>simptomai, skausmas</w:t>
      </w:r>
      <w:r w:rsidR="00E81EAA" w:rsidRPr="00FA1563">
        <w:rPr>
          <w:rFonts w:ascii="Times New Roman" w:hAnsi="Times New Roman"/>
        </w:rPr>
        <w:t xml:space="preserve">. Kraujo tyrimų </w:t>
      </w:r>
      <w:r w:rsidR="00B85FAB" w:rsidRPr="00FA1563">
        <w:rPr>
          <w:rFonts w:ascii="Times New Roman" w:hAnsi="Times New Roman"/>
        </w:rPr>
        <w:t xml:space="preserve">rezultatų </w:t>
      </w:r>
      <w:r w:rsidR="00E81EAA" w:rsidRPr="00FA1563">
        <w:rPr>
          <w:rFonts w:ascii="Times New Roman" w:hAnsi="Times New Roman"/>
        </w:rPr>
        <w:t>pakitimai: riebalų kiekio kraujyje padidėjimas (</w:t>
      </w:r>
      <w:proofErr w:type="spellStart"/>
      <w:r w:rsidR="00E81EAA" w:rsidRPr="00FA1563">
        <w:rPr>
          <w:rFonts w:ascii="Times New Roman" w:hAnsi="Times New Roman"/>
        </w:rPr>
        <w:t>hipertrigliceridemija</w:t>
      </w:r>
      <w:proofErr w:type="spellEnd"/>
      <w:r w:rsidR="00E81EAA" w:rsidRPr="00FA1563">
        <w:rPr>
          <w:rFonts w:ascii="Times New Roman" w:hAnsi="Times New Roman"/>
        </w:rPr>
        <w:t>), šlapalo kiekio arba šlapimo rūgšties kiekio</w:t>
      </w:r>
      <w:r w:rsidR="00B85FAB" w:rsidRPr="00FA1563">
        <w:rPr>
          <w:rFonts w:ascii="Times New Roman" w:hAnsi="Times New Roman"/>
        </w:rPr>
        <w:t xml:space="preserve"> kraujyje padidėjimas</w:t>
      </w:r>
      <w:r w:rsidR="00E81EAA" w:rsidRPr="00FA1563">
        <w:rPr>
          <w:rFonts w:ascii="Times New Roman" w:hAnsi="Times New Roman"/>
        </w:rPr>
        <w:t xml:space="preserve">, kepenų ir raumenų funkciją atspindinčių </w:t>
      </w:r>
      <w:r w:rsidR="00B85FAB" w:rsidRPr="00FA1563">
        <w:rPr>
          <w:rFonts w:ascii="Times New Roman" w:hAnsi="Times New Roman"/>
        </w:rPr>
        <w:t xml:space="preserve">tyrimų </w:t>
      </w:r>
      <w:r w:rsidR="00E81EAA" w:rsidRPr="00FA1563">
        <w:rPr>
          <w:rFonts w:ascii="Times New Roman" w:hAnsi="Times New Roman"/>
        </w:rPr>
        <w:t>rodmenų padidėjimas.</w:t>
      </w:r>
    </w:p>
    <w:p w14:paraId="41FBC97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36D4B46" w14:textId="434EB9B9" w:rsidR="005B0B4F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Nedažni šalutinio poveikio reiškiniai (gali pasireikš</w:t>
      </w:r>
      <w:r>
        <w:rPr>
          <w:rFonts w:ascii="Times New Roman" w:hAnsi="Times New Roman"/>
          <w:b/>
        </w:rPr>
        <w:t>ti rečiau kaip 1 iš 100 asmenų)</w:t>
      </w:r>
    </w:p>
    <w:p w14:paraId="42EDA33B" w14:textId="77777777" w:rsidR="00E81EAA" w:rsidRPr="00FA1563" w:rsidRDefault="00143C27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Tam tikrų kraujo ląstelių</w:t>
      </w:r>
      <w:r w:rsidR="00E81EAA" w:rsidRPr="00FA1563">
        <w:rPr>
          <w:rFonts w:ascii="Times New Roman" w:hAnsi="Times New Roman"/>
        </w:rPr>
        <w:t xml:space="preserve"> (trombocitų)</w:t>
      </w:r>
      <w:r w:rsidR="00E81EAA" w:rsidRPr="00FA1563">
        <w:rPr>
          <w:rFonts w:ascii="Times New Roman" w:hAnsi="Times New Roman"/>
          <w:color w:val="FF6600"/>
        </w:rPr>
        <w:t xml:space="preserve"> </w:t>
      </w:r>
      <w:r w:rsidR="00E81EAA" w:rsidRPr="00FA1563">
        <w:rPr>
          <w:rFonts w:ascii="Times New Roman" w:hAnsi="Times New Roman"/>
        </w:rPr>
        <w:t>skaičiaus sumažėjimas</w:t>
      </w:r>
      <w:r w:rsidRPr="00FA1563">
        <w:rPr>
          <w:rFonts w:ascii="Times New Roman" w:hAnsi="Times New Roman"/>
        </w:rPr>
        <w:t xml:space="preserve"> (</w:t>
      </w:r>
      <w:r w:rsidR="00E81EAA" w:rsidRPr="00FA1563">
        <w:rPr>
          <w:rFonts w:ascii="Times New Roman" w:hAnsi="Times New Roman"/>
        </w:rPr>
        <w:t xml:space="preserve">dėl </w:t>
      </w:r>
      <w:r w:rsidRPr="00FA1563">
        <w:rPr>
          <w:rFonts w:ascii="Times New Roman" w:hAnsi="Times New Roman"/>
        </w:rPr>
        <w:t>to</w:t>
      </w:r>
      <w:r w:rsidR="00E81EAA" w:rsidRPr="00FA1563">
        <w:rPr>
          <w:rFonts w:ascii="Times New Roman" w:hAnsi="Times New Roman"/>
        </w:rPr>
        <w:t xml:space="preserve"> gali</w:t>
      </w:r>
      <w:r w:rsidRPr="00FA1563">
        <w:rPr>
          <w:rFonts w:ascii="Times New Roman" w:hAnsi="Times New Roman"/>
        </w:rPr>
        <w:t xml:space="preserve"> lengvai</w:t>
      </w:r>
      <w:r w:rsidR="00E81EAA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>atsirasti</w:t>
      </w:r>
      <w:r w:rsidR="00E81EAA" w:rsidRPr="00FA1563">
        <w:rPr>
          <w:rFonts w:ascii="Times New Roman" w:hAnsi="Times New Roman"/>
        </w:rPr>
        <w:t xml:space="preserve"> kraujosruvų arba pailgė</w:t>
      </w:r>
      <w:r w:rsidRPr="00FA1563">
        <w:rPr>
          <w:rFonts w:ascii="Times New Roman" w:hAnsi="Times New Roman"/>
        </w:rPr>
        <w:t>ti</w:t>
      </w:r>
      <w:r w:rsidR="00E81EAA" w:rsidRPr="00FA1563">
        <w:rPr>
          <w:rFonts w:ascii="Times New Roman" w:hAnsi="Times New Roman"/>
        </w:rPr>
        <w:t xml:space="preserve"> kraujavimo laikas</w:t>
      </w:r>
      <w:r w:rsidRPr="00FA1563">
        <w:rPr>
          <w:rFonts w:ascii="Times New Roman" w:hAnsi="Times New Roman"/>
        </w:rPr>
        <w:t>),</w:t>
      </w:r>
      <w:r w:rsidR="00E81EAA" w:rsidRPr="00FA1563">
        <w:rPr>
          <w:rFonts w:ascii="Times New Roman" w:hAnsi="Times New Roman"/>
        </w:rPr>
        <w:t xml:space="preserve"> </w:t>
      </w:r>
      <w:r w:rsidRPr="00FA1563">
        <w:rPr>
          <w:rFonts w:ascii="Times New Roman" w:hAnsi="Times New Roman"/>
        </w:rPr>
        <w:t>staigi</w:t>
      </w:r>
      <w:r w:rsidR="00E81EAA" w:rsidRPr="00FA1563">
        <w:rPr>
          <w:rFonts w:ascii="Times New Roman" w:hAnsi="Times New Roman"/>
        </w:rPr>
        <w:t xml:space="preserve"> alerginė reakcija, galinti apimti visą kūną ir sukelti kvėpavimo sutrikim</w:t>
      </w:r>
      <w:r w:rsidRPr="00FA1563">
        <w:rPr>
          <w:rFonts w:ascii="Times New Roman" w:hAnsi="Times New Roman"/>
        </w:rPr>
        <w:t>ų ir</w:t>
      </w:r>
      <w:r w:rsidR="00E81EAA" w:rsidRPr="00FA1563">
        <w:rPr>
          <w:rFonts w:ascii="Times New Roman" w:hAnsi="Times New Roman"/>
        </w:rPr>
        <w:t xml:space="preserve"> staigų kraujospūdžio sumažėjimą bei </w:t>
      </w:r>
      <w:r w:rsidRPr="00FA1563">
        <w:rPr>
          <w:rFonts w:ascii="Times New Roman" w:hAnsi="Times New Roman"/>
        </w:rPr>
        <w:t xml:space="preserve">net </w:t>
      </w:r>
      <w:r w:rsidR="00E81EAA" w:rsidRPr="00FA1563">
        <w:rPr>
          <w:rFonts w:ascii="Times New Roman" w:hAnsi="Times New Roman"/>
        </w:rPr>
        <w:t>apalpimą (anafilaksinė reakcija)</w:t>
      </w:r>
      <w:r w:rsidRPr="00FA1563">
        <w:rPr>
          <w:rFonts w:ascii="Times New Roman" w:hAnsi="Times New Roman"/>
        </w:rPr>
        <w:t>,</w:t>
      </w:r>
      <w:r w:rsidR="00E81EAA" w:rsidRPr="00FA1563">
        <w:rPr>
          <w:rFonts w:ascii="Times New Roman" w:hAnsi="Times New Roman"/>
        </w:rPr>
        <w:t xml:space="preserve"> krūtinės angina (skausmas ar</w:t>
      </w:r>
      <w:r w:rsidRPr="00FA1563">
        <w:rPr>
          <w:rFonts w:ascii="Times New Roman" w:hAnsi="Times New Roman"/>
        </w:rPr>
        <w:t>ba nemalonus pojūtis krūtinėje),</w:t>
      </w:r>
      <w:r w:rsidR="00E81EAA" w:rsidRPr="00FA1563">
        <w:rPr>
          <w:rFonts w:ascii="Times New Roman" w:hAnsi="Times New Roman"/>
        </w:rPr>
        <w:t xml:space="preserve"> niežėjimas, </w:t>
      </w:r>
      <w:r w:rsidRPr="00FA1563">
        <w:rPr>
          <w:rFonts w:ascii="Times New Roman" w:hAnsi="Times New Roman"/>
        </w:rPr>
        <w:t xml:space="preserve">odos išbėrimas, </w:t>
      </w:r>
      <w:r w:rsidR="00E81EAA" w:rsidRPr="00FA1563">
        <w:rPr>
          <w:rFonts w:ascii="Times New Roman" w:hAnsi="Times New Roman"/>
        </w:rPr>
        <w:t>alerginis odos išbėrimas, dilgėlinė</w:t>
      </w:r>
      <w:r w:rsidRPr="00FA1563">
        <w:rPr>
          <w:rFonts w:ascii="Times New Roman" w:hAnsi="Times New Roman"/>
        </w:rPr>
        <w:t>s tipo išbėrimas</w:t>
      </w:r>
      <w:r w:rsidR="00E81EAA" w:rsidRPr="00FA1563">
        <w:rPr>
          <w:rFonts w:ascii="Times New Roman" w:hAnsi="Times New Roman"/>
        </w:rPr>
        <w:t>, veido patinimas, raumenų skausmas, bloga savijauta.</w:t>
      </w:r>
    </w:p>
    <w:p w14:paraId="319BF05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6610922" w14:textId="2EB084B3" w:rsidR="00143C27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Reti šalutinio poveikio reiškiniai (gali</w:t>
      </w:r>
      <w:r>
        <w:rPr>
          <w:rFonts w:ascii="Times New Roman" w:hAnsi="Times New Roman"/>
          <w:b/>
        </w:rPr>
        <w:t xml:space="preserve"> pasireikšti rečiau kaip 1 iš 1 000 asmenų)</w:t>
      </w:r>
    </w:p>
    <w:p w14:paraId="13A84608" w14:textId="77777777" w:rsidR="000E6294" w:rsidRPr="00FA1563" w:rsidRDefault="00143C27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</w:t>
      </w:r>
      <w:r w:rsidR="00E81EAA" w:rsidRPr="00FA1563">
        <w:rPr>
          <w:rFonts w:ascii="Times New Roman" w:hAnsi="Times New Roman"/>
        </w:rPr>
        <w:t xml:space="preserve">eido, burnos ir </w:t>
      </w:r>
      <w:r w:rsidR="008638CA" w:rsidRPr="00FA1563">
        <w:rPr>
          <w:rFonts w:ascii="Times New Roman" w:hAnsi="Times New Roman"/>
        </w:rPr>
        <w:t xml:space="preserve">(arba) </w:t>
      </w:r>
      <w:r w:rsidR="00E81EAA" w:rsidRPr="00FA1563">
        <w:rPr>
          <w:rFonts w:ascii="Times New Roman" w:hAnsi="Times New Roman"/>
        </w:rPr>
        <w:t xml:space="preserve">gerklų (balso </w:t>
      </w:r>
      <w:r w:rsidR="00575F3C" w:rsidRPr="00FA1563">
        <w:rPr>
          <w:rFonts w:ascii="Times New Roman" w:hAnsi="Times New Roman"/>
        </w:rPr>
        <w:t>aparato</w:t>
      </w:r>
      <w:r w:rsidR="00E81EAA" w:rsidRPr="00FA1563">
        <w:rPr>
          <w:rFonts w:ascii="Times New Roman" w:hAnsi="Times New Roman"/>
        </w:rPr>
        <w:t>) patinimas</w:t>
      </w:r>
      <w:r w:rsidR="00575F3C" w:rsidRPr="00FA1563">
        <w:rPr>
          <w:rFonts w:ascii="Times New Roman" w:hAnsi="Times New Roman"/>
        </w:rPr>
        <w:t>,</w:t>
      </w:r>
      <w:r w:rsidR="00E81EAA" w:rsidRPr="00FA1563">
        <w:rPr>
          <w:rFonts w:ascii="Times New Roman" w:hAnsi="Times New Roman"/>
        </w:rPr>
        <w:t xml:space="preserve"> ūminis inkstų veikos sutrikimas arba inkstų </w:t>
      </w:r>
      <w:r w:rsidR="00E81EAA" w:rsidRPr="00FA1563">
        <w:rPr>
          <w:rFonts w:ascii="Times New Roman" w:hAnsi="Times New Roman"/>
        </w:rPr>
        <w:lastRenderedPageBreak/>
        <w:t>nepakankamumas, letargija.</w:t>
      </w:r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39934AD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2ABF5B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Amlodipinas</w:t>
      </w:r>
      <w:proofErr w:type="spellEnd"/>
    </w:p>
    <w:p w14:paraId="79FD9FB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1E4A7C4" w14:textId="635E0899" w:rsidR="00E81EAA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Labai dažni šalutinio poveikio reiškiniai (gali pasireikšti</w:t>
      </w:r>
      <w:r>
        <w:rPr>
          <w:rFonts w:ascii="Times New Roman" w:hAnsi="Times New Roman"/>
          <w:b/>
        </w:rPr>
        <w:t xml:space="preserve"> ne rečiau kaip 1 iš 10 asmenų)</w:t>
      </w:r>
    </w:p>
    <w:p w14:paraId="0C04C8E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Edema (skysčių susilaikymas).</w:t>
      </w:r>
    </w:p>
    <w:p w14:paraId="2E9CBA7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4DAAFC17" w14:textId="4DFA7FF6" w:rsidR="00D26419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Dažni šalutinio poveikio reiškiniai (gali pasireik</w:t>
      </w:r>
      <w:r>
        <w:rPr>
          <w:rFonts w:ascii="Times New Roman" w:hAnsi="Times New Roman"/>
          <w:b/>
        </w:rPr>
        <w:t>šti rečiau kaip 1 iš 10 asmenų)</w:t>
      </w:r>
    </w:p>
    <w:p w14:paraId="3395DE6A" w14:textId="47321B43" w:rsidR="00E81EAA" w:rsidRPr="00FA1563" w:rsidRDefault="00D26419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P</w:t>
      </w:r>
      <w:r w:rsidR="00E81EAA" w:rsidRPr="00FA1563">
        <w:rPr>
          <w:rFonts w:ascii="Times New Roman" w:hAnsi="Times New Roman"/>
        </w:rPr>
        <w:t>ilvo skausmas, pykinimas, kulkšnių patinimas, mieguistumas; paraudimas ir šilumos pojūtis veide, reg</w:t>
      </w:r>
      <w:r w:rsidR="002D4BDB" w:rsidRPr="00FA1563">
        <w:rPr>
          <w:rFonts w:ascii="Times New Roman" w:hAnsi="Times New Roman"/>
        </w:rPr>
        <w:t>os</w:t>
      </w:r>
      <w:r w:rsidR="00E81EAA" w:rsidRPr="00FA1563">
        <w:rPr>
          <w:rFonts w:ascii="Times New Roman" w:hAnsi="Times New Roman"/>
        </w:rPr>
        <w:t xml:space="preserve"> sutrikimai (įskaitant dvejinimąsi ir neryškų </w:t>
      </w:r>
      <w:r w:rsidR="002D4BDB" w:rsidRPr="00FA1563">
        <w:rPr>
          <w:rFonts w:ascii="Times New Roman" w:hAnsi="Times New Roman"/>
        </w:rPr>
        <w:t>matomą vaizdą</w:t>
      </w:r>
      <w:r w:rsidR="00E81EAA" w:rsidRPr="00FA1563">
        <w:rPr>
          <w:rFonts w:ascii="Times New Roman" w:hAnsi="Times New Roman"/>
        </w:rPr>
        <w:t>), širdies plakimo pojūtis, virškinimo sutrikimas, silpnumas, pasunkėjęs kvėpavimas.</w:t>
      </w:r>
    </w:p>
    <w:p w14:paraId="17825D1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F3A8B0E" w14:textId="4C0715A8" w:rsidR="002D4BDB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Nedažni šalutinio poveikio reiškiniai (gali pasireikš</w:t>
      </w:r>
      <w:r>
        <w:rPr>
          <w:rFonts w:ascii="Times New Roman" w:hAnsi="Times New Roman"/>
          <w:b/>
        </w:rPr>
        <w:t>ti rečiau kaip 1 iš 100 asmenų)</w:t>
      </w:r>
    </w:p>
    <w:p w14:paraId="03F58569" w14:textId="0F321672" w:rsidR="00E81EAA" w:rsidRPr="00FA1563" w:rsidRDefault="002D4BDB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N</w:t>
      </w:r>
      <w:r w:rsidR="00E81EAA" w:rsidRPr="00FA1563">
        <w:rPr>
          <w:rFonts w:ascii="Times New Roman" w:hAnsi="Times New Roman"/>
        </w:rPr>
        <w:t xml:space="preserve">eramus miegas, miego sutrikimai, nuotaikos svyravimai </w:t>
      </w:r>
      <w:r w:rsidR="00064DC9" w:rsidRPr="00FA1563">
        <w:rPr>
          <w:rFonts w:ascii="Times New Roman" w:hAnsi="Times New Roman"/>
        </w:rPr>
        <w:t>(</w:t>
      </w:r>
      <w:r w:rsidR="00E81EAA" w:rsidRPr="00FA1563">
        <w:rPr>
          <w:rFonts w:ascii="Times New Roman" w:hAnsi="Times New Roman"/>
        </w:rPr>
        <w:t>įskaitant nerimą</w:t>
      </w:r>
      <w:r w:rsidR="00064DC9" w:rsidRPr="00FA1563">
        <w:rPr>
          <w:rFonts w:ascii="Times New Roman" w:hAnsi="Times New Roman"/>
        </w:rPr>
        <w:t>)</w:t>
      </w:r>
      <w:r w:rsidR="00E81EAA" w:rsidRPr="00FA1563">
        <w:rPr>
          <w:rFonts w:ascii="Times New Roman" w:hAnsi="Times New Roman"/>
        </w:rPr>
        <w:t xml:space="preserve">, depresija, dirglumas, drebulys, skonio </w:t>
      </w:r>
      <w:r w:rsidR="00064DC9" w:rsidRPr="00FA1563">
        <w:rPr>
          <w:rFonts w:ascii="Times New Roman" w:hAnsi="Times New Roman"/>
        </w:rPr>
        <w:t>pojūčio pokytis</w:t>
      </w:r>
      <w:r w:rsidR="00E81EAA" w:rsidRPr="00FA1563">
        <w:rPr>
          <w:rFonts w:ascii="Times New Roman" w:hAnsi="Times New Roman"/>
        </w:rPr>
        <w:t>,</w:t>
      </w:r>
      <w:r w:rsidR="000F277F">
        <w:rPr>
          <w:rFonts w:ascii="Times New Roman" w:hAnsi="Times New Roman"/>
        </w:rPr>
        <w:t xml:space="preserve"> tuštinimosi įpročių pokyčiai (viduriavimas, vidurių užkietėjimas),</w:t>
      </w:r>
      <w:r w:rsidR="00E81EAA" w:rsidRPr="00FA1563">
        <w:rPr>
          <w:rFonts w:ascii="Times New Roman" w:hAnsi="Times New Roman"/>
        </w:rPr>
        <w:t xml:space="preserve"> alpulys, ūžesys ausyse, krūtinės anginos pasunkėjimas (skausmas arba nemalonus pojūtis krūtinėje), nereguliarus širdies </w:t>
      </w:r>
      <w:r w:rsidR="00064DC9" w:rsidRPr="00FA1563">
        <w:rPr>
          <w:rFonts w:ascii="Times New Roman" w:hAnsi="Times New Roman"/>
        </w:rPr>
        <w:t>plakimas</w:t>
      </w:r>
      <w:r w:rsidR="00E81EAA" w:rsidRPr="00FA1563">
        <w:rPr>
          <w:rFonts w:ascii="Times New Roman" w:hAnsi="Times New Roman"/>
        </w:rPr>
        <w:t xml:space="preserve">, nosies </w:t>
      </w:r>
      <w:r w:rsidR="00064DC9" w:rsidRPr="00FA1563">
        <w:rPr>
          <w:rFonts w:ascii="Times New Roman" w:hAnsi="Times New Roman"/>
        </w:rPr>
        <w:t>bėgimas ar užgulimas</w:t>
      </w:r>
      <w:r w:rsidR="00E81EAA" w:rsidRPr="00FA1563">
        <w:rPr>
          <w:rFonts w:ascii="Times New Roman" w:hAnsi="Times New Roman"/>
        </w:rPr>
        <w:t xml:space="preserve">, nuplikimas, rausvi taškeliai arba dėmelės </w:t>
      </w:r>
      <w:r w:rsidR="00064DC9" w:rsidRPr="00FA1563">
        <w:rPr>
          <w:rFonts w:ascii="Times New Roman" w:hAnsi="Times New Roman"/>
        </w:rPr>
        <w:t xml:space="preserve">odoje </w:t>
      </w:r>
      <w:r w:rsidR="00E81EAA" w:rsidRPr="00FA1563">
        <w:rPr>
          <w:rFonts w:ascii="Times New Roman" w:hAnsi="Times New Roman"/>
        </w:rPr>
        <w:t>dėl smulkių kraujo išsiliejimų (purpura), odos spalvos pokyčiai, padidėjęs prakaitavimas, išbėrimas odoje, niež</w:t>
      </w:r>
      <w:r w:rsidR="00064DC9" w:rsidRPr="00FA1563">
        <w:rPr>
          <w:rFonts w:ascii="Times New Roman" w:hAnsi="Times New Roman"/>
        </w:rPr>
        <w:t>ėjimas</w:t>
      </w:r>
      <w:r w:rsidR="00E81EAA" w:rsidRPr="00FA1563">
        <w:rPr>
          <w:rFonts w:ascii="Times New Roman" w:hAnsi="Times New Roman"/>
        </w:rPr>
        <w:t xml:space="preserve">, </w:t>
      </w:r>
      <w:r w:rsidR="00064DC9" w:rsidRPr="00FA1563">
        <w:rPr>
          <w:rFonts w:ascii="Times New Roman" w:hAnsi="Times New Roman"/>
        </w:rPr>
        <w:t xml:space="preserve">raudoni niežtintys iškilimai </w:t>
      </w:r>
      <w:r w:rsidR="003200D4" w:rsidRPr="00FA1563">
        <w:rPr>
          <w:rFonts w:ascii="Times New Roman" w:hAnsi="Times New Roman"/>
        </w:rPr>
        <w:t>(dilgėlinė), raumenų a</w:t>
      </w:r>
      <w:r w:rsidR="00E81EAA" w:rsidRPr="00FA1563">
        <w:rPr>
          <w:rFonts w:ascii="Times New Roman" w:hAnsi="Times New Roman"/>
        </w:rPr>
        <w:t xml:space="preserve">r sąnarių skausmas, </w:t>
      </w:r>
      <w:r w:rsidR="00064DC9" w:rsidRPr="00FA1563">
        <w:rPr>
          <w:rFonts w:ascii="Times New Roman" w:hAnsi="Times New Roman"/>
        </w:rPr>
        <w:t>šlapinimosi</w:t>
      </w:r>
      <w:r w:rsidR="00E81EAA" w:rsidRPr="00FA1563">
        <w:rPr>
          <w:rFonts w:ascii="Times New Roman" w:hAnsi="Times New Roman"/>
        </w:rPr>
        <w:t xml:space="preserve"> sutrikimas, staigus </w:t>
      </w:r>
      <w:r w:rsidR="00064DC9" w:rsidRPr="00FA1563">
        <w:rPr>
          <w:rFonts w:ascii="Times New Roman" w:hAnsi="Times New Roman"/>
        </w:rPr>
        <w:t>poreikis</w:t>
      </w:r>
      <w:r w:rsidR="00E81EAA" w:rsidRPr="00FA1563">
        <w:rPr>
          <w:rFonts w:ascii="Times New Roman" w:hAnsi="Times New Roman"/>
        </w:rPr>
        <w:t xml:space="preserve"> šlapintis naktį, padažnėjęs </w:t>
      </w:r>
      <w:r w:rsidR="00064DC9" w:rsidRPr="00FA1563">
        <w:rPr>
          <w:rFonts w:ascii="Times New Roman" w:hAnsi="Times New Roman"/>
        </w:rPr>
        <w:t>poreikis</w:t>
      </w:r>
      <w:r w:rsidR="00E81EAA" w:rsidRPr="00FA1563">
        <w:rPr>
          <w:rFonts w:ascii="Times New Roman" w:hAnsi="Times New Roman"/>
        </w:rPr>
        <w:t xml:space="preserve"> šlapintis, krūtų padidėjimas vyrams, krūtinės skausmas, skausmas, bloga savijauta, </w:t>
      </w:r>
      <w:r w:rsidR="00064DC9" w:rsidRPr="00FA1563">
        <w:rPr>
          <w:rFonts w:ascii="Times New Roman" w:hAnsi="Times New Roman"/>
        </w:rPr>
        <w:t xml:space="preserve">kūno </w:t>
      </w:r>
      <w:r w:rsidR="00E81EAA" w:rsidRPr="00FA1563">
        <w:rPr>
          <w:rFonts w:ascii="Times New Roman" w:hAnsi="Times New Roman"/>
        </w:rPr>
        <w:t>svorio didėjimas arba mažėjimas.</w:t>
      </w:r>
    </w:p>
    <w:p w14:paraId="7D0BC13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7006466" w14:textId="0157A2AB" w:rsidR="00064DC9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>Reti šalutinio poveikio reiškiniai (gali pasireikšti rečiau kaip 1 iš 1</w:t>
      </w:r>
      <w:r>
        <w:rPr>
          <w:rFonts w:ascii="Times New Roman" w:hAnsi="Times New Roman"/>
          <w:b/>
        </w:rPr>
        <w:t> </w:t>
      </w:r>
      <w:r w:rsidRPr="00171BDA">
        <w:rPr>
          <w:rFonts w:ascii="Times New Roman" w:hAnsi="Times New Roman"/>
          <w:b/>
        </w:rPr>
        <w:t>000 asmenų):</w:t>
      </w:r>
    </w:p>
    <w:p w14:paraId="75187BFC" w14:textId="77777777" w:rsidR="00E81EAA" w:rsidRPr="00FA1563" w:rsidRDefault="00064DC9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Minčių susipain</w:t>
      </w:r>
      <w:r w:rsidR="00284985" w:rsidRPr="00FA1563">
        <w:rPr>
          <w:rFonts w:ascii="Times New Roman" w:hAnsi="Times New Roman"/>
        </w:rPr>
        <w:t>i</w:t>
      </w:r>
      <w:r w:rsidRPr="00FA1563">
        <w:rPr>
          <w:rFonts w:ascii="Times New Roman" w:hAnsi="Times New Roman"/>
        </w:rPr>
        <w:t>ojimas</w:t>
      </w:r>
      <w:r w:rsidR="00E81EAA" w:rsidRPr="00FA1563">
        <w:rPr>
          <w:rFonts w:ascii="Times New Roman" w:hAnsi="Times New Roman"/>
        </w:rPr>
        <w:t>.</w:t>
      </w:r>
    </w:p>
    <w:p w14:paraId="4759781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E601864" w14:textId="62B941D7" w:rsidR="001D3F4F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171BDA">
        <w:rPr>
          <w:rFonts w:ascii="Times New Roman" w:hAnsi="Times New Roman"/>
          <w:b/>
        </w:rPr>
        <w:t xml:space="preserve">Labai reti šalutinio poveikio reiškiniai (gali pasireikšti </w:t>
      </w:r>
      <w:r>
        <w:rPr>
          <w:rFonts w:ascii="Times New Roman" w:hAnsi="Times New Roman"/>
          <w:b/>
        </w:rPr>
        <w:t>rečiau kaip 1 iš 10 000 asmenų)</w:t>
      </w:r>
    </w:p>
    <w:p w14:paraId="5794839A" w14:textId="77777777" w:rsidR="000E6294" w:rsidRPr="00FA1563" w:rsidRDefault="001D3F4F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B</w:t>
      </w:r>
      <w:r w:rsidR="00E81EAA" w:rsidRPr="00FA1563">
        <w:rPr>
          <w:rFonts w:ascii="Times New Roman" w:hAnsi="Times New Roman"/>
        </w:rPr>
        <w:t xml:space="preserve">altųjų ląstelių </w:t>
      </w:r>
      <w:r w:rsidR="001B299E" w:rsidRPr="00FA1563">
        <w:rPr>
          <w:rFonts w:ascii="Times New Roman" w:hAnsi="Times New Roman"/>
        </w:rPr>
        <w:t>skaičiaus</w:t>
      </w:r>
      <w:r w:rsidR="00E81EAA" w:rsidRPr="00FA1563">
        <w:rPr>
          <w:rFonts w:ascii="Times New Roman" w:hAnsi="Times New Roman"/>
        </w:rPr>
        <w:t xml:space="preserve"> kraujyje sumažėjimas</w:t>
      </w:r>
      <w:r w:rsidR="001B299E" w:rsidRPr="00FA1563">
        <w:rPr>
          <w:rFonts w:ascii="Times New Roman" w:hAnsi="Times New Roman"/>
        </w:rPr>
        <w:t xml:space="preserve"> (</w:t>
      </w:r>
      <w:r w:rsidR="00E81EAA" w:rsidRPr="00FA1563">
        <w:rPr>
          <w:rFonts w:ascii="Times New Roman" w:hAnsi="Times New Roman"/>
        </w:rPr>
        <w:t xml:space="preserve">dėl </w:t>
      </w:r>
      <w:r w:rsidR="001B299E" w:rsidRPr="00FA1563">
        <w:rPr>
          <w:rFonts w:ascii="Times New Roman" w:hAnsi="Times New Roman"/>
        </w:rPr>
        <w:t>to</w:t>
      </w:r>
      <w:r w:rsidR="00E81EAA" w:rsidRPr="00FA1563">
        <w:rPr>
          <w:rFonts w:ascii="Times New Roman" w:hAnsi="Times New Roman"/>
        </w:rPr>
        <w:t xml:space="preserve"> </w:t>
      </w:r>
      <w:r w:rsidR="00DA2CA8" w:rsidRPr="00FA1563">
        <w:rPr>
          <w:rFonts w:ascii="Times New Roman" w:hAnsi="Times New Roman"/>
        </w:rPr>
        <w:t>gali padidėti</w:t>
      </w:r>
      <w:r w:rsidR="00E81EAA" w:rsidRPr="00FA1563">
        <w:rPr>
          <w:rFonts w:ascii="Times New Roman" w:hAnsi="Times New Roman"/>
        </w:rPr>
        <w:t xml:space="preserve"> infekci</w:t>
      </w:r>
      <w:r w:rsidR="001B299E" w:rsidRPr="00FA1563">
        <w:rPr>
          <w:rFonts w:ascii="Times New Roman" w:hAnsi="Times New Roman"/>
        </w:rPr>
        <w:t>jos</w:t>
      </w:r>
      <w:r w:rsidR="00E81EAA" w:rsidRPr="00FA1563">
        <w:rPr>
          <w:rFonts w:ascii="Times New Roman" w:hAnsi="Times New Roman"/>
        </w:rPr>
        <w:t xml:space="preserve"> rizika</w:t>
      </w:r>
      <w:r w:rsidR="001B299E" w:rsidRPr="00FA1563">
        <w:rPr>
          <w:rFonts w:ascii="Times New Roman" w:hAnsi="Times New Roman"/>
        </w:rPr>
        <w:t>)</w:t>
      </w:r>
      <w:r w:rsidR="00E81EAA" w:rsidRPr="00FA1563">
        <w:rPr>
          <w:rFonts w:ascii="Times New Roman" w:hAnsi="Times New Roman"/>
        </w:rPr>
        <w:t xml:space="preserve">, </w:t>
      </w:r>
      <w:r w:rsidR="001B299E" w:rsidRPr="00FA1563">
        <w:rPr>
          <w:rFonts w:ascii="Times New Roman" w:hAnsi="Times New Roman"/>
        </w:rPr>
        <w:t>tam tikrų kraujo ląstelių (trombocitų)</w:t>
      </w:r>
      <w:r w:rsidR="001B299E" w:rsidRPr="00FA1563">
        <w:rPr>
          <w:rFonts w:ascii="Times New Roman" w:hAnsi="Times New Roman"/>
          <w:color w:val="FF6600"/>
        </w:rPr>
        <w:t xml:space="preserve"> </w:t>
      </w:r>
      <w:r w:rsidR="001B299E" w:rsidRPr="00FA1563">
        <w:rPr>
          <w:rFonts w:ascii="Times New Roman" w:hAnsi="Times New Roman"/>
        </w:rPr>
        <w:t>skaičiaus sumažėjimas (dėl to gali lengvai atsirasti kraujosruvų arba pailgėti kraujavimo laikas)</w:t>
      </w:r>
      <w:r w:rsidR="00E81EAA" w:rsidRPr="00FA1563">
        <w:rPr>
          <w:rFonts w:ascii="Times New Roman" w:hAnsi="Times New Roman"/>
        </w:rPr>
        <w:t xml:space="preserve">, </w:t>
      </w:r>
      <w:r w:rsidR="001B299E" w:rsidRPr="00FA1563">
        <w:rPr>
          <w:rFonts w:ascii="Times New Roman" w:hAnsi="Times New Roman"/>
        </w:rPr>
        <w:t xml:space="preserve">gliukozės kiekio kraujyje padidėjimas, </w:t>
      </w:r>
      <w:r w:rsidR="00E81EAA" w:rsidRPr="00FA1563">
        <w:rPr>
          <w:rFonts w:ascii="Times New Roman" w:hAnsi="Times New Roman"/>
        </w:rPr>
        <w:t xml:space="preserve">raumenų </w:t>
      </w:r>
      <w:r w:rsidR="001B299E" w:rsidRPr="00FA1563">
        <w:rPr>
          <w:rFonts w:ascii="Times New Roman" w:hAnsi="Times New Roman"/>
        </w:rPr>
        <w:t>tonuso padidėjimas</w:t>
      </w:r>
      <w:r w:rsidR="00E81EAA" w:rsidRPr="00FA1563">
        <w:rPr>
          <w:rFonts w:ascii="Times New Roman" w:hAnsi="Times New Roman"/>
        </w:rPr>
        <w:t xml:space="preserve"> arba padidėjęs pasipriešinimas pasyviems judesiams (</w:t>
      </w:r>
      <w:r w:rsidR="001B299E" w:rsidRPr="00FA1563">
        <w:rPr>
          <w:rFonts w:ascii="Times New Roman" w:hAnsi="Times New Roman"/>
        </w:rPr>
        <w:t>hipertonija</w:t>
      </w:r>
      <w:r w:rsidR="00E81EAA" w:rsidRPr="00FA1563">
        <w:rPr>
          <w:rFonts w:ascii="Times New Roman" w:hAnsi="Times New Roman"/>
        </w:rPr>
        <w:t xml:space="preserve">), </w:t>
      </w:r>
      <w:r w:rsidR="001B299E" w:rsidRPr="00FA1563">
        <w:rPr>
          <w:rFonts w:ascii="Times New Roman" w:hAnsi="Times New Roman"/>
        </w:rPr>
        <w:t>plaštakų ir pėdų</w:t>
      </w:r>
      <w:r w:rsidR="00E81EAA" w:rsidRPr="00FA1563">
        <w:rPr>
          <w:rFonts w:ascii="Times New Roman" w:hAnsi="Times New Roman"/>
        </w:rPr>
        <w:t xml:space="preserve"> dilgčiojimas</w:t>
      </w:r>
      <w:r w:rsidR="001B299E" w:rsidRPr="00FA1563">
        <w:rPr>
          <w:rFonts w:ascii="Times New Roman" w:hAnsi="Times New Roman"/>
        </w:rPr>
        <w:t xml:space="preserve"> ar tirpimas</w:t>
      </w:r>
      <w:r w:rsidR="00E81EAA" w:rsidRPr="00FA1563">
        <w:rPr>
          <w:rFonts w:ascii="Times New Roman" w:hAnsi="Times New Roman"/>
        </w:rPr>
        <w:t xml:space="preserve">, </w:t>
      </w:r>
      <w:r w:rsidR="001B299E" w:rsidRPr="00FA1563">
        <w:rPr>
          <w:rFonts w:ascii="Times New Roman" w:hAnsi="Times New Roman"/>
        </w:rPr>
        <w:t xml:space="preserve">širdies priepuolis, kraujagyslių uždegimas, kepenų arba kasos uždegimas, </w:t>
      </w:r>
      <w:r w:rsidR="00E81EAA" w:rsidRPr="00FA1563">
        <w:rPr>
          <w:rFonts w:ascii="Times New Roman" w:hAnsi="Times New Roman"/>
        </w:rPr>
        <w:t xml:space="preserve">skrandžio gleivinės uždegimas, </w:t>
      </w:r>
      <w:r w:rsidR="001B299E" w:rsidRPr="00FA1563">
        <w:rPr>
          <w:rFonts w:ascii="Times New Roman" w:hAnsi="Times New Roman"/>
        </w:rPr>
        <w:t xml:space="preserve">dantenų sustorėjimas, </w:t>
      </w:r>
      <w:r w:rsidR="00E81EAA" w:rsidRPr="00FA1563">
        <w:rPr>
          <w:rFonts w:ascii="Times New Roman" w:hAnsi="Times New Roman"/>
        </w:rPr>
        <w:t xml:space="preserve">padidėjęs kepenų fermentų aktyvumas, odos ir akių </w:t>
      </w:r>
      <w:r w:rsidR="001B299E" w:rsidRPr="00FA1563">
        <w:rPr>
          <w:rFonts w:ascii="Times New Roman" w:hAnsi="Times New Roman"/>
        </w:rPr>
        <w:t xml:space="preserve">pageltimas, </w:t>
      </w:r>
      <w:r w:rsidR="00E81EAA" w:rsidRPr="00FA1563">
        <w:rPr>
          <w:rFonts w:ascii="Times New Roman" w:hAnsi="Times New Roman"/>
        </w:rPr>
        <w:t xml:space="preserve">padidėjęs odos jautrumas šviesai, alerginės reakcijos (niežėjimas, išbėrimas, veido, burnos ir (arba) gerklų (balso </w:t>
      </w:r>
      <w:r w:rsidR="001B299E" w:rsidRPr="00FA1563">
        <w:rPr>
          <w:rFonts w:ascii="Times New Roman" w:hAnsi="Times New Roman"/>
        </w:rPr>
        <w:t>aparato</w:t>
      </w:r>
      <w:r w:rsidR="00E81EAA" w:rsidRPr="00FA1563">
        <w:rPr>
          <w:rFonts w:ascii="Times New Roman" w:hAnsi="Times New Roman"/>
        </w:rPr>
        <w:t>) patinimas</w:t>
      </w:r>
      <w:r w:rsidR="00DA2CA8" w:rsidRPr="00FA1563">
        <w:rPr>
          <w:rFonts w:ascii="Times New Roman" w:hAnsi="Times New Roman"/>
        </w:rPr>
        <w:t xml:space="preserve"> kartu su niežėjimu ir išbėrimu</w:t>
      </w:r>
      <w:r w:rsidR="001B299E" w:rsidRPr="00FA1563">
        <w:rPr>
          <w:rFonts w:ascii="Times New Roman" w:hAnsi="Times New Roman"/>
        </w:rPr>
        <w:t>)</w:t>
      </w:r>
      <w:r w:rsidR="00E81EAA" w:rsidRPr="00FA1563">
        <w:rPr>
          <w:rFonts w:ascii="Times New Roman" w:hAnsi="Times New Roman"/>
        </w:rPr>
        <w:t xml:space="preserve">, sunkios odos reakcijos, įskaitant intensyvų odos </w:t>
      </w:r>
      <w:r w:rsidR="00CD63D9" w:rsidRPr="00FA1563">
        <w:rPr>
          <w:rFonts w:ascii="Times New Roman" w:hAnsi="Times New Roman"/>
        </w:rPr>
        <w:t>iš</w:t>
      </w:r>
      <w:r w:rsidR="00E81EAA" w:rsidRPr="00FA1563">
        <w:rPr>
          <w:rFonts w:ascii="Times New Roman" w:hAnsi="Times New Roman"/>
        </w:rPr>
        <w:t xml:space="preserve">bėrimą, dilgėlinę, viso kūno odos paraudimą, stiprų </w:t>
      </w:r>
      <w:r w:rsidR="00CD63D9" w:rsidRPr="00FA1563">
        <w:rPr>
          <w:rFonts w:ascii="Times New Roman" w:hAnsi="Times New Roman"/>
        </w:rPr>
        <w:t xml:space="preserve">odos </w:t>
      </w:r>
      <w:r w:rsidR="00E81EAA" w:rsidRPr="00FA1563">
        <w:rPr>
          <w:rFonts w:ascii="Times New Roman" w:hAnsi="Times New Roman"/>
        </w:rPr>
        <w:t>niež</w:t>
      </w:r>
      <w:r w:rsidR="00CD63D9" w:rsidRPr="00FA1563">
        <w:rPr>
          <w:rFonts w:ascii="Times New Roman" w:hAnsi="Times New Roman"/>
        </w:rPr>
        <w:t>ėjimą</w:t>
      </w:r>
      <w:r w:rsidR="00E81EAA" w:rsidRPr="00FA1563">
        <w:rPr>
          <w:rFonts w:ascii="Times New Roman" w:hAnsi="Times New Roman"/>
        </w:rPr>
        <w:t xml:space="preserve">, pūslių atsiradimą, </w:t>
      </w:r>
      <w:r w:rsidR="00CD63D9" w:rsidRPr="00FA1563">
        <w:rPr>
          <w:rFonts w:ascii="Times New Roman" w:hAnsi="Times New Roman"/>
        </w:rPr>
        <w:t xml:space="preserve">lupimąsi </w:t>
      </w:r>
      <w:r w:rsidR="00E81EAA" w:rsidRPr="00FA1563">
        <w:rPr>
          <w:rFonts w:ascii="Times New Roman" w:hAnsi="Times New Roman"/>
        </w:rPr>
        <w:t>ir</w:t>
      </w:r>
      <w:r w:rsidR="00CD63D9" w:rsidRPr="00FA1563">
        <w:rPr>
          <w:rFonts w:ascii="Times New Roman" w:hAnsi="Times New Roman"/>
        </w:rPr>
        <w:t xml:space="preserve"> patinimą ir</w:t>
      </w:r>
      <w:r w:rsidR="00E81EAA" w:rsidRPr="00FA1563">
        <w:rPr>
          <w:rFonts w:ascii="Times New Roman" w:hAnsi="Times New Roman"/>
        </w:rPr>
        <w:t xml:space="preserve"> gleivin</w:t>
      </w:r>
      <w:r w:rsidR="00CD63D9" w:rsidRPr="00FA1563">
        <w:rPr>
          <w:rFonts w:ascii="Times New Roman" w:hAnsi="Times New Roman"/>
        </w:rPr>
        <w:t>ės</w:t>
      </w:r>
      <w:r w:rsidR="00E81EAA" w:rsidRPr="00FA1563">
        <w:rPr>
          <w:rFonts w:ascii="Times New Roman" w:hAnsi="Times New Roman"/>
        </w:rPr>
        <w:t xml:space="preserve"> uždegimą, </w:t>
      </w:r>
      <w:r w:rsidR="00CD63D9" w:rsidRPr="00FA1563">
        <w:rPr>
          <w:rFonts w:ascii="Times New Roman" w:hAnsi="Times New Roman"/>
        </w:rPr>
        <w:t>kurios gali būti</w:t>
      </w:r>
      <w:r w:rsidR="00E81EAA" w:rsidRPr="00FA1563">
        <w:rPr>
          <w:rFonts w:ascii="Times New Roman" w:hAnsi="Times New Roman"/>
        </w:rPr>
        <w:t xml:space="preserve"> pavojingos gyvybei.</w:t>
      </w:r>
      <w:r w:rsidR="00585E56" w:rsidRPr="00FA1563">
        <w:rPr>
          <w:rFonts w:ascii="Times New Roman" w:eastAsia="Times New Roman" w:hAnsi="Times New Roman"/>
          <w:bCs/>
          <w:lang w:eastAsia="it-IT"/>
        </w:rPr>
        <w:t xml:space="preserve"> </w:t>
      </w:r>
    </w:p>
    <w:p w14:paraId="77898B8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72BA990D" w14:textId="781FCE7C" w:rsidR="003E0C24" w:rsidRPr="00FA1563" w:rsidRDefault="00171BD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171BD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 xml:space="preserve">o poveikio reiškiniai, kurių </w:t>
      </w:r>
      <w:r w:rsidRPr="00171BDA">
        <w:rPr>
          <w:rFonts w:ascii="Times New Roman" w:hAnsi="Times New Roman"/>
          <w:b/>
        </w:rPr>
        <w:t>dažnis nežinomas (negali būti apskaičiuotas pagal turimus duo</w:t>
      </w:r>
      <w:r>
        <w:rPr>
          <w:rFonts w:ascii="Times New Roman" w:hAnsi="Times New Roman"/>
          <w:b/>
        </w:rPr>
        <w:t>menis)</w:t>
      </w:r>
    </w:p>
    <w:p w14:paraId="7B8E6DD9" w14:textId="77777777" w:rsidR="003E0C24" w:rsidRPr="00FA1563" w:rsidRDefault="003E0C2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Drebulys, pozicinis stingulys, į kaukę panašus veidas, lėti judesiai ir kojų vilkimas, nesubalansuota eisena.</w:t>
      </w:r>
    </w:p>
    <w:p w14:paraId="22190DDA" w14:textId="77777777" w:rsidR="003E0C24" w:rsidRPr="00FA1563" w:rsidRDefault="003E0C2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36352CF4" w14:textId="77777777" w:rsidR="00E81EAA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Pranešimas apie šalutinį poveikį</w:t>
      </w:r>
    </w:p>
    <w:p w14:paraId="310A4E6E" w14:textId="6D457424" w:rsidR="00E81EAA" w:rsidRPr="00FA1563" w:rsidRDefault="00E81EAA" w:rsidP="00533732">
      <w:pPr>
        <w:widowControl w:val="0"/>
        <w:tabs>
          <w:tab w:val="left" w:pos="567"/>
        </w:tabs>
        <w:snapToGrid w:val="0"/>
        <w:ind w:left="0" w:right="139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Jeigu pasireiškė šalutinis poveikis, įskaitant šiame lapelyje nenurodytą, pasakykite gydytojui arba vaistininkui. </w:t>
      </w:r>
      <w:r w:rsidR="00171BDA" w:rsidRPr="00171BDA">
        <w:rPr>
          <w:rFonts w:ascii="Times New Roman" w:hAnsi="Times New Roman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</w:t>
      </w:r>
      <w:proofErr w:type="spellStart"/>
      <w:r w:rsidR="00171BDA" w:rsidRPr="00171BDA">
        <w:rPr>
          <w:rFonts w:ascii="Times New Roman" w:hAnsi="Times New Roman"/>
        </w:rPr>
        <w:t>NepageidaujamaR@vvkt.lt</w:t>
      </w:r>
      <w:proofErr w:type="spellEnd"/>
      <w:r w:rsidR="00171BDA" w:rsidRPr="00171BDA">
        <w:rPr>
          <w:rFonts w:ascii="Times New Roman" w:hAnsi="Times New Roman"/>
        </w:rPr>
        <w:t>) arba nemokamu telefonu 8 800 73 568. Pranešdami apie šalutinį poveikį galite mums padėti gauti daugiau informacijos apie šio vaisto saugumą.</w:t>
      </w:r>
    </w:p>
    <w:p w14:paraId="736F97D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B220B8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0421C2EB" w14:textId="77777777" w:rsidR="00E81EAA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11" w:name="_Toc129243268"/>
      <w:bookmarkStart w:id="12" w:name="_Toc129243143"/>
      <w:r w:rsidRPr="00FA1563">
        <w:rPr>
          <w:rFonts w:ascii="Times New Roman" w:hAnsi="Times New Roman"/>
          <w:b/>
        </w:rPr>
        <w:t>5.</w:t>
      </w:r>
      <w:r w:rsidRPr="00FA1563">
        <w:rPr>
          <w:rFonts w:ascii="Times New Roman" w:hAnsi="Times New Roman"/>
          <w:b/>
        </w:rPr>
        <w:tab/>
        <w:t xml:space="preserve">Kaip laikyti </w:t>
      </w:r>
      <w:bookmarkEnd w:id="11"/>
      <w:bookmarkEnd w:id="12"/>
      <w:proofErr w:type="spellStart"/>
      <w:r w:rsidR="00566FB0" w:rsidRPr="00FA1563">
        <w:rPr>
          <w:rFonts w:ascii="Times New Roman" w:hAnsi="Times New Roman"/>
          <w:b/>
        </w:rPr>
        <w:t>Olmira</w:t>
      </w:r>
      <w:proofErr w:type="spellEnd"/>
    </w:p>
    <w:p w14:paraId="1E3F68AC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019F43EA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Šį vaistą laikykite vaikams nepastebimoje ir nepasiekiamoje vietoje.</w:t>
      </w:r>
    </w:p>
    <w:p w14:paraId="55FD08A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742B62E" w14:textId="23EA848C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Ant dėžutės</w:t>
      </w:r>
      <w:r w:rsidR="00DF3F1A" w:rsidRPr="00FA1563">
        <w:rPr>
          <w:rFonts w:ascii="Times New Roman" w:hAnsi="Times New Roman"/>
        </w:rPr>
        <w:t xml:space="preserve"> ar lizdinės plokštelės</w:t>
      </w:r>
      <w:r w:rsidRPr="00FA1563">
        <w:rPr>
          <w:rFonts w:ascii="Times New Roman" w:hAnsi="Times New Roman"/>
        </w:rPr>
        <w:t xml:space="preserve"> po „Tinka iki“ </w:t>
      </w:r>
      <w:r w:rsidR="00DF3F1A" w:rsidRPr="00FA1563">
        <w:rPr>
          <w:rFonts w:ascii="Times New Roman" w:hAnsi="Times New Roman"/>
        </w:rPr>
        <w:t xml:space="preserve">arba „EXP“ </w:t>
      </w:r>
      <w:r w:rsidRPr="00FA1563">
        <w:rPr>
          <w:rFonts w:ascii="Times New Roman" w:hAnsi="Times New Roman"/>
        </w:rPr>
        <w:t>nurodytam tinkamumo laikui pasibaigus, šio vaisto vartoti negalima. Vaistas tinkamas vartoti iki paskutinės nurodyto mėnesio dienos.</w:t>
      </w:r>
    </w:p>
    <w:p w14:paraId="0553E625" w14:textId="77777777" w:rsidR="00E81EAA" w:rsidRPr="00063BD4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sz w:val="16"/>
          <w:szCs w:val="16"/>
        </w:rPr>
      </w:pPr>
    </w:p>
    <w:p w14:paraId="7EB0CE56" w14:textId="77777777" w:rsidR="004D14B4" w:rsidRPr="00FA1563" w:rsidRDefault="004D14B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Laikyti gamintojo pakuotėje, kad vaistas būtų apsaugotas nuo šviesos ir drėgmės.</w:t>
      </w:r>
    </w:p>
    <w:p w14:paraId="5FE8C296" w14:textId="77777777" w:rsidR="004D14B4" w:rsidRPr="00FA1563" w:rsidRDefault="004D14B4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Šio vaisto laikymui specialių temperatūros sąlygų nereikalaujama.</w:t>
      </w:r>
    </w:p>
    <w:p w14:paraId="7F7DCC6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816A7EA" w14:textId="77777777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38348D75" w14:textId="77777777" w:rsidR="00E81EAA" w:rsidRPr="00063BD4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sz w:val="16"/>
          <w:szCs w:val="16"/>
        </w:rPr>
      </w:pPr>
    </w:p>
    <w:p w14:paraId="532385FD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4D81580" w14:textId="77777777" w:rsidR="00E81EAA" w:rsidRPr="00FA1563" w:rsidRDefault="00E81EAA">
      <w:pPr>
        <w:widowControl w:val="0"/>
        <w:tabs>
          <w:tab w:val="left" w:pos="567"/>
        </w:tabs>
        <w:snapToGrid w:val="0"/>
        <w:outlineLvl w:val="1"/>
        <w:rPr>
          <w:rFonts w:ascii="Times New Roman" w:hAnsi="Times New Roman"/>
          <w:b/>
        </w:rPr>
      </w:pPr>
      <w:bookmarkStart w:id="13" w:name="_Toc129243269"/>
      <w:bookmarkStart w:id="14" w:name="_Toc129243144"/>
      <w:r w:rsidRPr="00FA1563">
        <w:rPr>
          <w:rFonts w:ascii="Times New Roman" w:hAnsi="Times New Roman"/>
          <w:b/>
        </w:rPr>
        <w:t>6.</w:t>
      </w:r>
      <w:r w:rsidRPr="00FA1563">
        <w:rPr>
          <w:rFonts w:ascii="Times New Roman" w:hAnsi="Times New Roman"/>
          <w:b/>
        </w:rPr>
        <w:tab/>
        <w:t>Pakuotės turinys ir kita informacija</w:t>
      </w:r>
      <w:bookmarkEnd w:id="13"/>
      <w:bookmarkEnd w:id="14"/>
    </w:p>
    <w:p w14:paraId="40BD9A21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44CEBA88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sudėtis</w:t>
      </w:r>
    </w:p>
    <w:p w14:paraId="49D6C561" w14:textId="77777777" w:rsidR="00A2664C" w:rsidRPr="00FA1563" w:rsidRDefault="00E81EAA" w:rsidP="00FC36D8">
      <w:pPr>
        <w:widowControl w:val="0"/>
        <w:numPr>
          <w:ilvl w:val="0"/>
          <w:numId w:val="15"/>
        </w:numPr>
        <w:tabs>
          <w:tab w:val="num" w:pos="567"/>
        </w:tabs>
        <w:snapToGrid w:val="0"/>
        <w:ind w:left="567" w:hanging="567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Veikliosios medžiagos yra </w:t>
      </w:r>
      <w:proofErr w:type="spellStart"/>
      <w:r w:rsidRPr="00FA1563">
        <w:rPr>
          <w:rFonts w:ascii="Times New Roman" w:hAnsi="Times New Roman"/>
        </w:rPr>
        <w:t>olmesartanas</w:t>
      </w:r>
      <w:proofErr w:type="spellEnd"/>
      <w:r w:rsidRPr="00FA1563">
        <w:rPr>
          <w:rFonts w:ascii="Times New Roman" w:hAnsi="Times New Roman"/>
        </w:rPr>
        <w:t xml:space="preserve"> </w:t>
      </w:r>
      <w:proofErr w:type="spellStart"/>
      <w:r w:rsidRPr="00FA1563">
        <w:rPr>
          <w:rFonts w:ascii="Times New Roman" w:hAnsi="Times New Roman"/>
        </w:rPr>
        <w:t>medoksomilis</w:t>
      </w:r>
      <w:proofErr w:type="spellEnd"/>
      <w:r w:rsidRPr="00FA1563">
        <w:rPr>
          <w:rFonts w:ascii="Times New Roman" w:hAnsi="Times New Roman"/>
        </w:rPr>
        <w:t xml:space="preserve"> ir </w:t>
      </w:r>
      <w:proofErr w:type="spellStart"/>
      <w:r w:rsidRPr="00FA1563">
        <w:rPr>
          <w:rFonts w:ascii="Times New Roman" w:hAnsi="Times New Roman"/>
        </w:rPr>
        <w:t>amlodipinas</w:t>
      </w:r>
      <w:proofErr w:type="spellEnd"/>
      <w:r w:rsidR="00A2664C" w:rsidRPr="00FA1563">
        <w:rPr>
          <w:rFonts w:ascii="Times New Roman" w:hAnsi="Times New Roman"/>
        </w:rPr>
        <w:t>.</w:t>
      </w:r>
    </w:p>
    <w:p w14:paraId="4F5EE923" w14:textId="77777777" w:rsidR="00E81EAA" w:rsidRPr="00FA1563" w:rsidRDefault="002434CE" w:rsidP="00FC36D8">
      <w:pPr>
        <w:widowControl w:val="0"/>
        <w:numPr>
          <w:ilvl w:val="0"/>
          <w:numId w:val="16"/>
        </w:numPr>
        <w:snapToGrid w:val="0"/>
        <w:ind w:left="567" w:hanging="567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Pr="00FA1563">
        <w:rPr>
          <w:rFonts w:ascii="Times New Roman" w:hAnsi="Times New Roman"/>
          <w:u w:val="single"/>
        </w:rPr>
        <w:t xml:space="preserve"> 20 mg/5 mg plėvele dengtos tabletės</w:t>
      </w:r>
      <w:r w:rsidRPr="00FA1563">
        <w:rPr>
          <w:rFonts w:ascii="Times New Roman" w:hAnsi="Times New Roman"/>
        </w:rPr>
        <w:t xml:space="preserve">: </w:t>
      </w:r>
      <w:r w:rsidR="00E81EAA" w:rsidRPr="00FA1563">
        <w:rPr>
          <w:rFonts w:ascii="Times New Roman" w:hAnsi="Times New Roman"/>
        </w:rPr>
        <w:t xml:space="preserve">Kiekvienoje </w:t>
      </w:r>
      <w:r w:rsidR="00A2664C" w:rsidRPr="00FA1563">
        <w:rPr>
          <w:rFonts w:ascii="Times New Roman" w:hAnsi="Times New Roman"/>
        </w:rPr>
        <w:t xml:space="preserve">plėvele dengtoje </w:t>
      </w:r>
      <w:r w:rsidR="00E81EAA" w:rsidRPr="00FA1563">
        <w:rPr>
          <w:rFonts w:ascii="Times New Roman" w:hAnsi="Times New Roman"/>
        </w:rPr>
        <w:t>tabletėje yra 20</w:t>
      </w:r>
      <w:r w:rsidR="00281839" w:rsidRPr="00FA1563">
        <w:rPr>
          <w:rFonts w:ascii="Times New Roman" w:hAnsi="Times New Roman"/>
        </w:rPr>
        <w:t> mg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olmesartano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medoksomilio</w:t>
      </w:r>
      <w:proofErr w:type="spellEnd"/>
      <w:r w:rsidR="00E81EAA" w:rsidRPr="00FA1563">
        <w:rPr>
          <w:rFonts w:ascii="Times New Roman" w:hAnsi="Times New Roman"/>
        </w:rPr>
        <w:t xml:space="preserve"> ir 5</w:t>
      </w:r>
      <w:r w:rsidR="00281839" w:rsidRPr="00FA1563">
        <w:rPr>
          <w:rFonts w:ascii="Times New Roman" w:hAnsi="Times New Roman"/>
        </w:rPr>
        <w:t> mg</w:t>
      </w:r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amlodipino</w:t>
      </w:r>
      <w:proofErr w:type="spellEnd"/>
      <w:r w:rsidR="00E81EAA" w:rsidRPr="00FA1563">
        <w:rPr>
          <w:rFonts w:ascii="Times New Roman" w:hAnsi="Times New Roman"/>
        </w:rPr>
        <w:t xml:space="preserve"> (</w:t>
      </w:r>
      <w:proofErr w:type="spellStart"/>
      <w:r w:rsidR="00E81EAA" w:rsidRPr="00FA1563">
        <w:rPr>
          <w:rFonts w:ascii="Times New Roman" w:hAnsi="Times New Roman"/>
        </w:rPr>
        <w:t>amlodipino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proofErr w:type="spellStart"/>
      <w:r w:rsidR="00E81EAA" w:rsidRPr="00FA1563">
        <w:rPr>
          <w:rFonts w:ascii="Times New Roman" w:hAnsi="Times New Roman"/>
        </w:rPr>
        <w:t>besilato</w:t>
      </w:r>
      <w:proofErr w:type="spellEnd"/>
      <w:r w:rsidR="00E81EAA" w:rsidRPr="00FA1563">
        <w:rPr>
          <w:rFonts w:ascii="Times New Roman" w:hAnsi="Times New Roman"/>
        </w:rPr>
        <w:t xml:space="preserve"> pavidalu).</w:t>
      </w:r>
    </w:p>
    <w:p w14:paraId="0722C7D3" w14:textId="77777777" w:rsidR="00A2664C" w:rsidRPr="00FA1563" w:rsidRDefault="002434CE" w:rsidP="00FC36D8">
      <w:pPr>
        <w:widowControl w:val="0"/>
        <w:numPr>
          <w:ilvl w:val="0"/>
          <w:numId w:val="17"/>
        </w:numPr>
        <w:snapToGrid w:val="0"/>
        <w:ind w:left="567" w:hanging="567"/>
        <w:contextualSpacing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Pr="00FA1563">
        <w:rPr>
          <w:rFonts w:ascii="Times New Roman" w:hAnsi="Times New Roman"/>
          <w:u w:val="single"/>
        </w:rPr>
        <w:t xml:space="preserve"> 40 mg/5 mg plėvele dengtos tabletės</w:t>
      </w:r>
      <w:r w:rsidRPr="00FA1563">
        <w:rPr>
          <w:rFonts w:ascii="Times New Roman" w:hAnsi="Times New Roman"/>
        </w:rPr>
        <w:t xml:space="preserve">: </w:t>
      </w:r>
      <w:r w:rsidR="00A2664C" w:rsidRPr="00FA1563">
        <w:rPr>
          <w:rFonts w:ascii="Times New Roman" w:hAnsi="Times New Roman"/>
        </w:rPr>
        <w:t>Kiekvienoje plėvele dengtoje tabletėje yra 40</w:t>
      </w:r>
      <w:r w:rsidR="00281839" w:rsidRPr="00FA1563">
        <w:rPr>
          <w:rFonts w:ascii="Times New Roman" w:hAnsi="Times New Roman"/>
        </w:rPr>
        <w:t> mg</w:t>
      </w:r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olmesartano</w:t>
      </w:r>
      <w:proofErr w:type="spellEnd"/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medoksomilio</w:t>
      </w:r>
      <w:proofErr w:type="spellEnd"/>
      <w:r w:rsidR="00A2664C" w:rsidRPr="00FA1563">
        <w:rPr>
          <w:rFonts w:ascii="Times New Roman" w:hAnsi="Times New Roman"/>
        </w:rPr>
        <w:t xml:space="preserve"> ir 5</w:t>
      </w:r>
      <w:r w:rsidR="00281839" w:rsidRPr="00FA1563">
        <w:rPr>
          <w:rFonts w:ascii="Times New Roman" w:hAnsi="Times New Roman"/>
        </w:rPr>
        <w:t> mg</w:t>
      </w:r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amlodipino</w:t>
      </w:r>
      <w:proofErr w:type="spellEnd"/>
      <w:r w:rsidR="00A2664C" w:rsidRPr="00FA1563">
        <w:rPr>
          <w:rFonts w:ascii="Times New Roman" w:hAnsi="Times New Roman"/>
        </w:rPr>
        <w:t xml:space="preserve"> (</w:t>
      </w:r>
      <w:proofErr w:type="spellStart"/>
      <w:r w:rsidR="00A2664C" w:rsidRPr="00FA1563">
        <w:rPr>
          <w:rFonts w:ascii="Times New Roman" w:hAnsi="Times New Roman"/>
        </w:rPr>
        <w:t>amlodipino</w:t>
      </w:r>
      <w:proofErr w:type="spellEnd"/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besilato</w:t>
      </w:r>
      <w:proofErr w:type="spellEnd"/>
      <w:r w:rsidR="00A2664C" w:rsidRPr="00FA1563">
        <w:rPr>
          <w:rFonts w:ascii="Times New Roman" w:hAnsi="Times New Roman"/>
        </w:rPr>
        <w:t xml:space="preserve"> pavidalu).</w:t>
      </w:r>
    </w:p>
    <w:p w14:paraId="5C58908A" w14:textId="77777777" w:rsidR="00A2664C" w:rsidRPr="00FA1563" w:rsidRDefault="002434CE" w:rsidP="00FC36D8">
      <w:pPr>
        <w:widowControl w:val="0"/>
        <w:numPr>
          <w:ilvl w:val="0"/>
          <w:numId w:val="18"/>
        </w:numPr>
        <w:snapToGrid w:val="0"/>
        <w:ind w:left="567" w:hanging="567"/>
        <w:contextualSpacing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Pr="00FA1563">
        <w:rPr>
          <w:rFonts w:ascii="Times New Roman" w:hAnsi="Times New Roman"/>
          <w:u w:val="single"/>
        </w:rPr>
        <w:t xml:space="preserve"> 40 mg/10 mg plėvele dengtos tabletės:</w:t>
      </w:r>
      <w:r w:rsidRPr="00FA1563">
        <w:rPr>
          <w:rFonts w:ascii="Times New Roman" w:hAnsi="Times New Roman"/>
        </w:rPr>
        <w:t xml:space="preserve"> </w:t>
      </w:r>
      <w:r w:rsidR="00A2664C" w:rsidRPr="00FA1563">
        <w:rPr>
          <w:rFonts w:ascii="Times New Roman" w:hAnsi="Times New Roman"/>
        </w:rPr>
        <w:t>Kiekvienoje plėvele dengtoje tabletėje yra 40</w:t>
      </w:r>
      <w:r w:rsidR="00281839" w:rsidRPr="00FA1563">
        <w:rPr>
          <w:rFonts w:ascii="Times New Roman" w:hAnsi="Times New Roman"/>
        </w:rPr>
        <w:t> mg</w:t>
      </w:r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olmesartano</w:t>
      </w:r>
      <w:proofErr w:type="spellEnd"/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medoksomilio</w:t>
      </w:r>
      <w:proofErr w:type="spellEnd"/>
      <w:r w:rsidR="00A2664C" w:rsidRPr="00FA1563">
        <w:rPr>
          <w:rFonts w:ascii="Times New Roman" w:hAnsi="Times New Roman"/>
        </w:rPr>
        <w:t xml:space="preserve"> ir 10</w:t>
      </w:r>
      <w:r w:rsidR="00281839" w:rsidRPr="00FA1563">
        <w:rPr>
          <w:rFonts w:ascii="Times New Roman" w:hAnsi="Times New Roman"/>
        </w:rPr>
        <w:t> mg</w:t>
      </w:r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amlodipino</w:t>
      </w:r>
      <w:proofErr w:type="spellEnd"/>
      <w:r w:rsidR="00A2664C" w:rsidRPr="00FA1563">
        <w:rPr>
          <w:rFonts w:ascii="Times New Roman" w:hAnsi="Times New Roman"/>
        </w:rPr>
        <w:t xml:space="preserve"> (</w:t>
      </w:r>
      <w:proofErr w:type="spellStart"/>
      <w:r w:rsidR="00A2664C" w:rsidRPr="00FA1563">
        <w:rPr>
          <w:rFonts w:ascii="Times New Roman" w:hAnsi="Times New Roman"/>
        </w:rPr>
        <w:t>amlodipino</w:t>
      </w:r>
      <w:proofErr w:type="spellEnd"/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besilato</w:t>
      </w:r>
      <w:proofErr w:type="spellEnd"/>
      <w:r w:rsidR="00A2664C" w:rsidRPr="00FA1563">
        <w:rPr>
          <w:rFonts w:ascii="Times New Roman" w:hAnsi="Times New Roman"/>
        </w:rPr>
        <w:t xml:space="preserve"> pavidalu).</w:t>
      </w:r>
    </w:p>
    <w:p w14:paraId="4CADE263" w14:textId="77777777" w:rsidR="00A2664C" w:rsidRPr="00FA1563" w:rsidRDefault="00E81EAA" w:rsidP="00533732">
      <w:pPr>
        <w:widowControl w:val="0"/>
        <w:tabs>
          <w:tab w:val="left" w:pos="567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Pagalbinės medžiagos. Tabletės branduolys: </w:t>
      </w:r>
      <w:proofErr w:type="spellStart"/>
      <w:r w:rsidR="00A2664C" w:rsidRPr="00FA1563">
        <w:rPr>
          <w:rFonts w:ascii="Times New Roman" w:hAnsi="Times New Roman"/>
        </w:rPr>
        <w:t>silikonizuota</w:t>
      </w:r>
      <w:proofErr w:type="spellEnd"/>
      <w:r w:rsidR="00A2664C" w:rsidRPr="00FA1563">
        <w:rPr>
          <w:rFonts w:ascii="Times New Roman" w:hAnsi="Times New Roman"/>
        </w:rPr>
        <w:t xml:space="preserve"> </w:t>
      </w:r>
      <w:proofErr w:type="spellStart"/>
      <w:r w:rsidR="00A2664C" w:rsidRPr="00FA1563">
        <w:rPr>
          <w:rFonts w:ascii="Times New Roman" w:hAnsi="Times New Roman"/>
        </w:rPr>
        <w:t>mikrokristalinė</w:t>
      </w:r>
      <w:proofErr w:type="spellEnd"/>
      <w:r w:rsidR="00A2664C" w:rsidRPr="00FA1563">
        <w:rPr>
          <w:rFonts w:ascii="Times New Roman" w:hAnsi="Times New Roman"/>
        </w:rPr>
        <w:t xml:space="preserve"> celiuliozė, </w:t>
      </w:r>
      <w:proofErr w:type="spellStart"/>
      <w:r w:rsidRPr="00FA1563">
        <w:rPr>
          <w:rFonts w:ascii="Times New Roman" w:hAnsi="Times New Roman"/>
        </w:rPr>
        <w:t>pregelifikuotas</w:t>
      </w:r>
      <w:proofErr w:type="spellEnd"/>
      <w:r w:rsidRPr="00FA1563">
        <w:rPr>
          <w:rFonts w:ascii="Times New Roman" w:hAnsi="Times New Roman"/>
        </w:rPr>
        <w:t xml:space="preserve"> kukurūzų krakmolas, </w:t>
      </w:r>
      <w:r w:rsidR="00A2664C" w:rsidRPr="00FA1563">
        <w:rPr>
          <w:rFonts w:ascii="Times New Roman" w:hAnsi="Times New Roman"/>
        </w:rPr>
        <w:t xml:space="preserve">laktozė </w:t>
      </w:r>
      <w:proofErr w:type="spellStart"/>
      <w:r w:rsidR="00A2664C" w:rsidRPr="00FA1563">
        <w:rPr>
          <w:rFonts w:ascii="Times New Roman" w:hAnsi="Times New Roman"/>
        </w:rPr>
        <w:t>monohidratas</w:t>
      </w:r>
      <w:proofErr w:type="spellEnd"/>
      <w:r w:rsidR="00A2664C" w:rsidRPr="00FA1563">
        <w:rPr>
          <w:rFonts w:ascii="Times New Roman" w:hAnsi="Times New Roman"/>
        </w:rPr>
        <w:t xml:space="preserve">, </w:t>
      </w:r>
      <w:proofErr w:type="spellStart"/>
      <w:r w:rsidRPr="00FA1563">
        <w:rPr>
          <w:rFonts w:ascii="Times New Roman" w:hAnsi="Times New Roman"/>
        </w:rPr>
        <w:t>kroskarmeliozės</w:t>
      </w:r>
      <w:proofErr w:type="spellEnd"/>
      <w:r w:rsidRPr="00FA1563">
        <w:rPr>
          <w:rFonts w:ascii="Times New Roman" w:hAnsi="Times New Roman"/>
        </w:rPr>
        <w:t xml:space="preserve"> natrio druska</w:t>
      </w:r>
      <w:r w:rsidR="00A2664C" w:rsidRPr="00FA1563">
        <w:rPr>
          <w:rFonts w:ascii="Times New Roman" w:hAnsi="Times New Roman"/>
        </w:rPr>
        <w:t xml:space="preserve"> ir</w:t>
      </w:r>
      <w:r w:rsidRPr="00FA1563">
        <w:rPr>
          <w:rFonts w:ascii="Times New Roman" w:hAnsi="Times New Roman"/>
        </w:rPr>
        <w:t xml:space="preserve"> magnio </w:t>
      </w:r>
      <w:proofErr w:type="spellStart"/>
      <w:r w:rsidRPr="00FA1563">
        <w:rPr>
          <w:rFonts w:ascii="Times New Roman" w:hAnsi="Times New Roman"/>
        </w:rPr>
        <w:t>stearatas</w:t>
      </w:r>
      <w:proofErr w:type="spellEnd"/>
      <w:r w:rsidR="00A2664C" w:rsidRPr="00FA1563">
        <w:rPr>
          <w:rFonts w:ascii="Times New Roman" w:hAnsi="Times New Roman"/>
        </w:rPr>
        <w:t xml:space="preserve"> (E470b)</w:t>
      </w:r>
      <w:r w:rsidRPr="00FA1563">
        <w:rPr>
          <w:rFonts w:ascii="Times New Roman" w:hAnsi="Times New Roman"/>
        </w:rPr>
        <w:t xml:space="preserve">. Tabletės plėvelė: polivinilo alkoholis, </w:t>
      </w:r>
      <w:r w:rsidR="00A2664C" w:rsidRPr="00FA1563">
        <w:rPr>
          <w:rFonts w:ascii="Times New Roman" w:hAnsi="Times New Roman"/>
        </w:rPr>
        <w:t xml:space="preserve">titano dioksidas (E171), </w:t>
      </w:r>
      <w:proofErr w:type="spellStart"/>
      <w:r w:rsidRPr="00FA1563">
        <w:rPr>
          <w:rFonts w:ascii="Times New Roman" w:hAnsi="Times New Roman"/>
        </w:rPr>
        <w:t>makrogolis</w:t>
      </w:r>
      <w:proofErr w:type="spellEnd"/>
      <w:r w:rsidRPr="00FA1563">
        <w:rPr>
          <w:rFonts w:ascii="Times New Roman" w:hAnsi="Times New Roman"/>
        </w:rPr>
        <w:t xml:space="preserve"> 3350, talkas,</w:t>
      </w:r>
      <w:r w:rsidR="00A2664C" w:rsidRPr="00FA1563">
        <w:rPr>
          <w:rFonts w:ascii="Times New Roman" w:hAnsi="Times New Roman"/>
        </w:rPr>
        <w:t xml:space="preserve"> geltonasis geležies oksidas (E172) </w:t>
      </w:r>
      <w:r w:rsidR="00A42BE8" w:rsidRPr="00FA1563">
        <w:rPr>
          <w:rFonts w:ascii="Times New Roman" w:hAnsi="Times New Roman"/>
        </w:rPr>
        <w:t>(tik 40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>/5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 xml:space="preserve"> plėvele dengtose tabletėse ir 40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>/10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 xml:space="preserve"> plėvele dengtose tabletėse) </w:t>
      </w:r>
      <w:r w:rsidR="00A2664C" w:rsidRPr="00FA1563">
        <w:rPr>
          <w:rFonts w:ascii="Times New Roman" w:hAnsi="Times New Roman"/>
        </w:rPr>
        <w:t>ir raudonasis geležies oksidas (E172)</w:t>
      </w:r>
      <w:r w:rsidR="00A42BE8" w:rsidRPr="00FA1563">
        <w:rPr>
          <w:rFonts w:ascii="Times New Roman" w:hAnsi="Times New Roman"/>
        </w:rPr>
        <w:t xml:space="preserve"> (tik 40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>/10</w:t>
      </w:r>
      <w:r w:rsidR="00281839" w:rsidRPr="00FA1563">
        <w:rPr>
          <w:rFonts w:ascii="Times New Roman" w:hAnsi="Times New Roman"/>
        </w:rPr>
        <w:t> mg</w:t>
      </w:r>
      <w:r w:rsidR="00A42BE8" w:rsidRPr="00FA1563">
        <w:rPr>
          <w:rFonts w:ascii="Times New Roman" w:hAnsi="Times New Roman"/>
        </w:rPr>
        <w:t xml:space="preserve"> plėvele dengtose tabletėse)</w:t>
      </w:r>
      <w:r w:rsidR="00A2664C" w:rsidRPr="00FA1563">
        <w:rPr>
          <w:rFonts w:ascii="Times New Roman" w:hAnsi="Times New Roman"/>
        </w:rPr>
        <w:t>. Žr. 2 skyriaus poskyrį „</w:t>
      </w:r>
      <w:proofErr w:type="spellStart"/>
      <w:r w:rsidR="00566FB0" w:rsidRPr="00FA1563">
        <w:rPr>
          <w:rFonts w:ascii="Times New Roman" w:hAnsi="Times New Roman"/>
        </w:rPr>
        <w:t>Olmira</w:t>
      </w:r>
      <w:proofErr w:type="spellEnd"/>
      <w:r w:rsidR="00A2664C" w:rsidRPr="00FA1563">
        <w:rPr>
          <w:rFonts w:ascii="Times New Roman" w:hAnsi="Times New Roman"/>
        </w:rPr>
        <w:t xml:space="preserve"> sudėtyje yra laktozės </w:t>
      </w:r>
      <w:proofErr w:type="spellStart"/>
      <w:r w:rsidR="00A2664C" w:rsidRPr="00FA1563">
        <w:rPr>
          <w:rFonts w:ascii="Times New Roman" w:hAnsi="Times New Roman"/>
        </w:rPr>
        <w:t>monohidrato</w:t>
      </w:r>
      <w:proofErr w:type="spellEnd"/>
      <w:r w:rsidR="007B6791">
        <w:rPr>
          <w:rFonts w:ascii="Times New Roman" w:hAnsi="Times New Roman"/>
        </w:rPr>
        <w:t xml:space="preserve"> ir natrio</w:t>
      </w:r>
      <w:r w:rsidR="00A2664C" w:rsidRPr="00FA1563">
        <w:rPr>
          <w:rFonts w:ascii="Times New Roman" w:hAnsi="Times New Roman"/>
        </w:rPr>
        <w:t>“.</w:t>
      </w:r>
    </w:p>
    <w:p w14:paraId="45D2CB27" w14:textId="77777777" w:rsidR="00E81EAA" w:rsidRPr="00FA1563" w:rsidRDefault="00E81EAA">
      <w:pPr>
        <w:widowControl w:val="0"/>
        <w:tabs>
          <w:tab w:val="num" w:pos="567"/>
          <w:tab w:val="num" w:pos="720"/>
        </w:tabs>
        <w:snapToGrid w:val="0"/>
        <w:rPr>
          <w:rFonts w:ascii="Times New Roman" w:hAnsi="Times New Roman"/>
        </w:rPr>
      </w:pPr>
    </w:p>
    <w:p w14:paraId="42C8732E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proofErr w:type="spellStart"/>
      <w:r w:rsidRPr="00FA1563">
        <w:rPr>
          <w:rFonts w:ascii="Times New Roman" w:hAnsi="Times New Roman"/>
          <w:b/>
        </w:rPr>
        <w:t>Olmira</w:t>
      </w:r>
      <w:proofErr w:type="spellEnd"/>
      <w:r w:rsidR="00E81EAA" w:rsidRPr="00FA1563">
        <w:rPr>
          <w:rFonts w:ascii="Times New Roman" w:hAnsi="Times New Roman"/>
          <w:b/>
        </w:rPr>
        <w:t xml:space="preserve"> išvaizda ir kiekis pakuotėje</w:t>
      </w:r>
    </w:p>
    <w:p w14:paraId="1EF787A6" w14:textId="77777777" w:rsidR="00BB13AD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="00BB13AD" w:rsidRPr="00FA1563">
        <w:rPr>
          <w:rFonts w:ascii="Times New Roman" w:hAnsi="Times New Roman"/>
          <w:u w:val="single"/>
        </w:rPr>
        <w:t xml:space="preserve"> 20 mg/5 mg plėvele dengtos tabletės (tabletės):</w:t>
      </w:r>
      <w:r w:rsidR="00BB13AD" w:rsidRPr="00FA1563">
        <w:rPr>
          <w:rFonts w:ascii="Times New Roman" w:hAnsi="Times New Roman"/>
        </w:rPr>
        <w:t xml:space="preserve"> baltos ar beveik baltos, apvalios, abipus išgaubtos, plėvele dengtos tabletės nuožulniais kraštais. Tabletės matmenys: skersmuo – 7 mm, storis – 2,5</w:t>
      </w:r>
      <w:r w:rsidR="00BB13AD" w:rsidRPr="00FA1563">
        <w:rPr>
          <w:rFonts w:ascii="Times New Roman" w:hAnsi="Times New Roman"/>
        </w:rPr>
        <w:noBreakHyphen/>
        <w:t>4,2 mm.</w:t>
      </w:r>
    </w:p>
    <w:p w14:paraId="191BC047" w14:textId="77777777" w:rsidR="00BB13AD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="00BB13AD" w:rsidRPr="00FA1563">
        <w:rPr>
          <w:rFonts w:ascii="Times New Roman" w:hAnsi="Times New Roman"/>
          <w:u w:val="single"/>
        </w:rPr>
        <w:t xml:space="preserve"> 40 mg/5 mg plėvele dengtos tabletės (tabletės):</w:t>
      </w:r>
      <w:r w:rsidR="00BB13AD" w:rsidRPr="00FA1563">
        <w:rPr>
          <w:rFonts w:ascii="Times New Roman" w:hAnsi="Times New Roman"/>
        </w:rPr>
        <w:t xml:space="preserve"> šviesiai rusvai geltonos, apvalios, abipus išgaubtos, plėvele dengtos tabletės nuožulniais kraštais, vienoje pusėje įspausta „5“. Tabletės matmenys: skersm</w:t>
      </w:r>
      <w:r w:rsidR="00FE0844" w:rsidRPr="00FA1563">
        <w:rPr>
          <w:rFonts w:ascii="Times New Roman" w:hAnsi="Times New Roman"/>
        </w:rPr>
        <w:t>uo – 9 mm, storis – 3,6</w:t>
      </w:r>
      <w:r w:rsidR="00FE0844" w:rsidRPr="00FA1563">
        <w:rPr>
          <w:rFonts w:ascii="Times New Roman" w:hAnsi="Times New Roman"/>
        </w:rPr>
        <w:noBreakHyphen/>
        <w:t>5,3 mm.</w:t>
      </w:r>
    </w:p>
    <w:p w14:paraId="58AC1685" w14:textId="77777777" w:rsidR="00BB13AD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  <w:u w:val="single"/>
        </w:rPr>
        <w:t>Olmira</w:t>
      </w:r>
      <w:proofErr w:type="spellEnd"/>
      <w:r w:rsidR="00BB13AD" w:rsidRPr="00FA1563">
        <w:rPr>
          <w:rFonts w:ascii="Times New Roman" w:hAnsi="Times New Roman"/>
          <w:u w:val="single"/>
        </w:rPr>
        <w:t xml:space="preserve"> 40 mg/10 mg plėvele dengtos tabletės (tabletės):</w:t>
      </w:r>
      <w:r w:rsidR="00BB13AD" w:rsidRPr="00FA1563">
        <w:rPr>
          <w:rFonts w:ascii="Times New Roman" w:hAnsi="Times New Roman"/>
        </w:rPr>
        <w:t xml:space="preserve"> </w:t>
      </w:r>
      <w:r w:rsidR="00AD4512" w:rsidRPr="00FA1563">
        <w:rPr>
          <w:rFonts w:ascii="Times New Roman" w:hAnsi="Times New Roman"/>
        </w:rPr>
        <w:t>r</w:t>
      </w:r>
      <w:r w:rsidR="00BB13AD" w:rsidRPr="00FA1563">
        <w:rPr>
          <w:rFonts w:ascii="Times New Roman" w:hAnsi="Times New Roman"/>
        </w:rPr>
        <w:t>usvai raudonos, apvalios, abipus išgaubtos, plėvele dengtos tabletės nuožulniais kraštais, vienoje pusėje yra vagelė. Tabletės matmenys: skersmuo – 9 mm, storis – 3,6</w:t>
      </w:r>
      <w:r w:rsidR="00BB13AD" w:rsidRPr="00FA1563">
        <w:rPr>
          <w:rFonts w:ascii="Times New Roman" w:hAnsi="Times New Roman"/>
        </w:rPr>
        <w:noBreakHyphen/>
        <w:t>5,3 mm. Tabletę galima padalyti į lygias dozes.</w:t>
      </w:r>
    </w:p>
    <w:p w14:paraId="5CE8C508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8DBA024" w14:textId="77777777" w:rsidR="00E81EAA" w:rsidRPr="00FA1563" w:rsidRDefault="00566FB0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Olmira</w:t>
      </w:r>
      <w:proofErr w:type="spellEnd"/>
      <w:r w:rsidR="00E81EAA" w:rsidRPr="00FA1563">
        <w:rPr>
          <w:rFonts w:ascii="Times New Roman" w:hAnsi="Times New Roman"/>
        </w:rPr>
        <w:t xml:space="preserve"> </w:t>
      </w:r>
      <w:r w:rsidR="00A1759C" w:rsidRPr="00FA1563">
        <w:rPr>
          <w:rFonts w:ascii="Times New Roman" w:hAnsi="Times New Roman"/>
        </w:rPr>
        <w:t>pakuotėje yra</w:t>
      </w:r>
      <w:r w:rsidR="0032228C" w:rsidRPr="00FA1563">
        <w:rPr>
          <w:rFonts w:ascii="Times New Roman" w:hAnsi="Times New Roman"/>
        </w:rPr>
        <w:t>:</w:t>
      </w:r>
    </w:p>
    <w:p w14:paraId="4C9B75EB" w14:textId="77777777" w:rsidR="004A3585" w:rsidRPr="00FA1563" w:rsidRDefault="004A3585" w:rsidP="00FC36D8">
      <w:pPr>
        <w:pStyle w:val="Sraopastraipa"/>
        <w:widowControl w:val="0"/>
        <w:numPr>
          <w:ilvl w:val="0"/>
          <w:numId w:val="19"/>
        </w:numPr>
        <w:snapToGrid w:val="0"/>
        <w:ind w:left="567" w:hanging="567"/>
        <w:rPr>
          <w:rFonts w:ascii="Times New Roman" w:eastAsia="Times New Roman" w:hAnsi="Times New Roman"/>
          <w:bCs/>
          <w:lang w:eastAsia="it-IT"/>
        </w:rPr>
      </w:pPr>
      <w:r w:rsidRPr="00FA1563">
        <w:rPr>
          <w:rFonts w:ascii="Times New Roman" w:eastAsia="Times New Roman" w:hAnsi="Times New Roman"/>
          <w:bCs/>
          <w:lang w:eastAsia="it-IT"/>
        </w:rPr>
        <w:t>14, 28, 30, 56, 60, 84, 90, 98 arba 100 plėvele dengtų tablečių lizdinėse plokštelėse.</w:t>
      </w:r>
    </w:p>
    <w:p w14:paraId="0307A758" w14:textId="77777777" w:rsidR="0032228C" w:rsidRPr="00FA1563" w:rsidRDefault="0032228C" w:rsidP="00FC36D8">
      <w:pPr>
        <w:pStyle w:val="Sraopastraipa"/>
        <w:widowControl w:val="0"/>
        <w:numPr>
          <w:ilvl w:val="0"/>
          <w:numId w:val="19"/>
        </w:numPr>
        <w:snapToGrid w:val="0"/>
        <w:ind w:left="567" w:hanging="567"/>
        <w:rPr>
          <w:rFonts w:ascii="Times New Roman" w:eastAsia="Times New Roman" w:hAnsi="Times New Roman"/>
          <w:bCs/>
          <w:lang w:eastAsia="it-IT"/>
        </w:rPr>
      </w:pPr>
      <w:r w:rsidRPr="00FA1563">
        <w:rPr>
          <w:rFonts w:ascii="Times New Roman" w:eastAsia="Times New Roman" w:hAnsi="Times New Roman"/>
          <w:bCs/>
          <w:lang w:eastAsia="it-IT"/>
        </w:rPr>
        <w:t>14, 28, 56 arba 98 plėvele dengtos tabletės lizdinėse plokštelėse kalendorinėje pakuotėje.</w:t>
      </w:r>
    </w:p>
    <w:p w14:paraId="57AB8ED1" w14:textId="77777777" w:rsidR="00E81EAA" w:rsidRPr="00063BD4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sz w:val="16"/>
          <w:szCs w:val="16"/>
        </w:rPr>
      </w:pPr>
    </w:p>
    <w:p w14:paraId="6B92DC70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Gali būti tiekiamos ne visų dydžių pakuotės.</w:t>
      </w:r>
    </w:p>
    <w:p w14:paraId="7C1FB6D6" w14:textId="77777777" w:rsidR="00E81EAA" w:rsidRPr="00063BD4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sz w:val="16"/>
          <w:szCs w:val="16"/>
        </w:rPr>
      </w:pPr>
    </w:p>
    <w:p w14:paraId="67B61D3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Registruotojas ir gamintojas</w:t>
      </w:r>
    </w:p>
    <w:p w14:paraId="508B88F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14135317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i/>
        </w:rPr>
      </w:pPr>
      <w:r w:rsidRPr="00FA1563">
        <w:rPr>
          <w:rFonts w:ascii="Times New Roman" w:hAnsi="Times New Roman"/>
          <w:i/>
        </w:rPr>
        <w:t>Registruotojas</w:t>
      </w:r>
    </w:p>
    <w:p w14:paraId="44675287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Krka</w:t>
      </w:r>
      <w:proofErr w:type="spellEnd"/>
      <w:r w:rsidRPr="00FA1563">
        <w:rPr>
          <w:rFonts w:ascii="Times New Roman" w:hAnsi="Times New Roman"/>
        </w:rPr>
        <w:t xml:space="preserve">, </w:t>
      </w:r>
      <w:proofErr w:type="spellStart"/>
      <w:r w:rsidRPr="00FA1563">
        <w:rPr>
          <w:rFonts w:ascii="Times New Roman" w:hAnsi="Times New Roman"/>
        </w:rPr>
        <w:t>d.d</w:t>
      </w:r>
      <w:proofErr w:type="spellEnd"/>
      <w:r w:rsidRPr="00FA1563">
        <w:rPr>
          <w:rFonts w:ascii="Times New Roman" w:hAnsi="Times New Roman"/>
        </w:rPr>
        <w:t>., Novo mesto</w:t>
      </w:r>
    </w:p>
    <w:p w14:paraId="4AD5CF39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Šmarješka</w:t>
      </w:r>
      <w:proofErr w:type="spellEnd"/>
      <w:r w:rsidRPr="00FA1563">
        <w:rPr>
          <w:rFonts w:ascii="Times New Roman" w:hAnsi="Times New Roman"/>
        </w:rPr>
        <w:t xml:space="preserve"> </w:t>
      </w:r>
      <w:proofErr w:type="spellStart"/>
      <w:r w:rsidRPr="00FA1563">
        <w:rPr>
          <w:rFonts w:ascii="Times New Roman" w:hAnsi="Times New Roman"/>
        </w:rPr>
        <w:t>cesta</w:t>
      </w:r>
      <w:proofErr w:type="spellEnd"/>
      <w:r w:rsidRPr="00FA1563">
        <w:rPr>
          <w:rFonts w:ascii="Times New Roman" w:hAnsi="Times New Roman"/>
        </w:rPr>
        <w:t xml:space="preserve"> 6</w:t>
      </w:r>
    </w:p>
    <w:p w14:paraId="077B90CE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8501 Novo mesto</w:t>
      </w:r>
    </w:p>
    <w:p w14:paraId="2A6EF32C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Slovėnija</w:t>
      </w:r>
    </w:p>
    <w:p w14:paraId="7D73ABA2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598C5F1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i/>
        </w:rPr>
      </w:pPr>
      <w:r w:rsidRPr="00FA1563">
        <w:rPr>
          <w:rFonts w:ascii="Times New Roman" w:hAnsi="Times New Roman"/>
          <w:i/>
        </w:rPr>
        <w:t>Gamintojas</w:t>
      </w:r>
    </w:p>
    <w:p w14:paraId="7928A4EF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Krka</w:t>
      </w:r>
      <w:proofErr w:type="spellEnd"/>
      <w:r w:rsidRPr="00FA1563">
        <w:rPr>
          <w:rFonts w:ascii="Times New Roman" w:hAnsi="Times New Roman"/>
        </w:rPr>
        <w:t xml:space="preserve">, </w:t>
      </w:r>
      <w:proofErr w:type="spellStart"/>
      <w:r w:rsidRPr="00FA1563">
        <w:rPr>
          <w:rFonts w:ascii="Times New Roman" w:hAnsi="Times New Roman"/>
        </w:rPr>
        <w:t>d.d</w:t>
      </w:r>
      <w:proofErr w:type="spellEnd"/>
      <w:r w:rsidRPr="00FA1563">
        <w:rPr>
          <w:rFonts w:ascii="Times New Roman" w:hAnsi="Times New Roman"/>
        </w:rPr>
        <w:t>., Novo mesto</w:t>
      </w:r>
    </w:p>
    <w:p w14:paraId="274C4BC7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Šmarješka</w:t>
      </w:r>
      <w:proofErr w:type="spellEnd"/>
      <w:r w:rsidRPr="00FA1563">
        <w:rPr>
          <w:rFonts w:ascii="Times New Roman" w:hAnsi="Times New Roman"/>
        </w:rPr>
        <w:t xml:space="preserve"> </w:t>
      </w:r>
      <w:proofErr w:type="spellStart"/>
      <w:r w:rsidRPr="00FA1563">
        <w:rPr>
          <w:rFonts w:ascii="Times New Roman" w:hAnsi="Times New Roman"/>
        </w:rPr>
        <w:t>cesta</w:t>
      </w:r>
      <w:proofErr w:type="spellEnd"/>
      <w:r w:rsidRPr="00FA1563">
        <w:rPr>
          <w:rFonts w:ascii="Times New Roman" w:hAnsi="Times New Roman"/>
        </w:rPr>
        <w:t xml:space="preserve"> 6</w:t>
      </w:r>
    </w:p>
    <w:p w14:paraId="3503DAF3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8501 Novo mesto</w:t>
      </w:r>
    </w:p>
    <w:p w14:paraId="6FF364F5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Slovėnija</w:t>
      </w:r>
    </w:p>
    <w:p w14:paraId="6774EC2F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0B95B78C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arba</w:t>
      </w:r>
    </w:p>
    <w:p w14:paraId="09AF1BA0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1DC39195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TAD Pharma </w:t>
      </w:r>
      <w:proofErr w:type="spellStart"/>
      <w:r w:rsidRPr="00FA1563">
        <w:rPr>
          <w:rFonts w:ascii="Times New Roman" w:hAnsi="Times New Roman"/>
        </w:rPr>
        <w:t>GmbH</w:t>
      </w:r>
      <w:proofErr w:type="spellEnd"/>
    </w:p>
    <w:p w14:paraId="72B4CD67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proofErr w:type="spellStart"/>
      <w:r w:rsidRPr="00FA1563">
        <w:rPr>
          <w:rFonts w:ascii="Times New Roman" w:hAnsi="Times New Roman"/>
        </w:rPr>
        <w:t>Heinz-Lohmann-Stra</w:t>
      </w:r>
      <w:proofErr w:type="spellEnd"/>
      <w:r w:rsidRPr="00FA1563">
        <w:rPr>
          <w:rFonts w:ascii="Times New Roman" w:hAnsi="Times New Roman"/>
        </w:rPr>
        <w:t>βe 5</w:t>
      </w:r>
    </w:p>
    <w:p w14:paraId="1D38E52D" w14:textId="77777777" w:rsidR="002F0FB7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 xml:space="preserve">27472 </w:t>
      </w:r>
      <w:proofErr w:type="spellStart"/>
      <w:r w:rsidRPr="00FA1563">
        <w:rPr>
          <w:rFonts w:ascii="Times New Roman" w:hAnsi="Times New Roman"/>
        </w:rPr>
        <w:t>Cuxhaven</w:t>
      </w:r>
      <w:proofErr w:type="spellEnd"/>
    </w:p>
    <w:p w14:paraId="2ABCB376" w14:textId="77777777" w:rsidR="00E422FE" w:rsidRPr="00FA1563" w:rsidRDefault="00E422FE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Vokietija</w:t>
      </w:r>
    </w:p>
    <w:p w14:paraId="243D6D9E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p w14:paraId="63A2FF4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  <w:r w:rsidRPr="00FA1563">
        <w:rPr>
          <w:rFonts w:ascii="Times New Roman" w:hAnsi="Times New Roman"/>
        </w:rPr>
        <w:t>Jeigu apie šį vaistą norite sužinoti daugiau, kreipkitės į vietinį registruotojo atstovą.</w:t>
      </w:r>
    </w:p>
    <w:p w14:paraId="7F27CEBB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tbl>
      <w:tblPr>
        <w:tblW w:w="468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680"/>
      </w:tblGrid>
      <w:tr w:rsidR="00E81EAA" w:rsidRPr="00715D90" w14:paraId="4474469D" w14:textId="77777777" w:rsidTr="007913B8">
        <w:tc>
          <w:tcPr>
            <w:tcW w:w="4678" w:type="dxa"/>
          </w:tcPr>
          <w:p w14:paraId="3532E5E1" w14:textId="77777777" w:rsidR="00CC7538" w:rsidRPr="00715D90" w:rsidRDefault="00CC7538" w:rsidP="00533732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napToGrid w:val="0"/>
              <w:ind w:right="-2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UAB KRKA Lietuva</w:t>
            </w:r>
          </w:p>
          <w:p w14:paraId="7CA9ABA5" w14:textId="77777777" w:rsidR="00CC7538" w:rsidRPr="00715D90" w:rsidRDefault="00CC7538" w:rsidP="00533732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napToGrid w:val="0"/>
              <w:ind w:right="-2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Senasis Ukmergės kelias 4</w:t>
            </w:r>
          </w:p>
          <w:p w14:paraId="142AE104" w14:textId="77777777" w:rsidR="00CC7538" w:rsidRPr="00715D90" w:rsidRDefault="00CC7538" w:rsidP="00533732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napToGrid w:val="0"/>
              <w:ind w:right="-2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Užubalių</w:t>
            </w:r>
            <w:proofErr w:type="spellEnd"/>
            <w:r w:rsidRPr="00715D90">
              <w:rPr>
                <w:rFonts w:ascii="Times New Roman" w:hAnsi="Times New Roman"/>
              </w:rPr>
              <w:t xml:space="preserve"> km., Vilniaus r.</w:t>
            </w:r>
          </w:p>
          <w:p w14:paraId="4C070489" w14:textId="77777777" w:rsidR="00CC7538" w:rsidRPr="00715D90" w:rsidRDefault="00CC7538" w:rsidP="00533732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napToGrid w:val="0"/>
              <w:ind w:right="-2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LT - 14013</w:t>
            </w:r>
          </w:p>
          <w:p w14:paraId="4445CA72" w14:textId="77777777" w:rsidR="00CC7538" w:rsidRPr="00715D90" w:rsidRDefault="00CC7538" w:rsidP="00533732">
            <w:pPr>
              <w:widowControl w:val="0"/>
              <w:numPr>
                <w:ilvl w:val="12"/>
                <w:numId w:val="0"/>
              </w:numPr>
              <w:tabs>
                <w:tab w:val="left" w:pos="567"/>
              </w:tabs>
              <w:snapToGrid w:val="0"/>
              <w:ind w:right="-2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Tel. + 370 5 236 27 40</w:t>
            </w:r>
          </w:p>
        </w:tc>
      </w:tr>
    </w:tbl>
    <w:p w14:paraId="3BC5CEA6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  <w:b/>
        </w:rPr>
      </w:pPr>
    </w:p>
    <w:p w14:paraId="2E959970" w14:textId="1C85731B" w:rsidR="00E81EAA" w:rsidRPr="00FA1563" w:rsidRDefault="00E81EAA" w:rsidP="00533732">
      <w:pPr>
        <w:widowControl w:val="0"/>
        <w:numPr>
          <w:ilvl w:val="12"/>
          <w:numId w:val="0"/>
        </w:numPr>
        <w:tabs>
          <w:tab w:val="left" w:pos="567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  <w:b/>
        </w:rPr>
        <w:t xml:space="preserve">Šis vaistas </w:t>
      </w:r>
      <w:r w:rsidR="00171BDA" w:rsidRPr="00171BDA">
        <w:rPr>
          <w:rFonts w:ascii="Times New Roman" w:hAnsi="Times New Roman"/>
          <w:b/>
        </w:rPr>
        <w:t>Europos ekonominės erdvės</w:t>
      </w:r>
      <w:r w:rsidRPr="00FA1563">
        <w:rPr>
          <w:rFonts w:ascii="Times New Roman" w:hAnsi="Times New Roman"/>
          <w:b/>
        </w:rPr>
        <w:t xml:space="preserve"> valstybėse narėse registruotas tokiais pavadinimais</w:t>
      </w:r>
      <w:r w:rsidRPr="00FA1563">
        <w:rPr>
          <w:rFonts w:ascii="Times New Roman" w:hAnsi="Times New Roman"/>
        </w:rPr>
        <w:t>:</w:t>
      </w:r>
    </w:p>
    <w:p w14:paraId="3C2C1D14" w14:textId="77777777" w:rsidR="00E81EAA" w:rsidRPr="00FA1563" w:rsidRDefault="00E81EAA" w:rsidP="00533732">
      <w:pPr>
        <w:widowControl w:val="0"/>
        <w:tabs>
          <w:tab w:val="left" w:pos="1296"/>
        </w:tabs>
        <w:snapToGrid w:val="0"/>
        <w:ind w:left="0" w:firstLine="0"/>
        <w:rPr>
          <w:rFonts w:ascii="Times New Roman" w:hAnsi="Times New Roman"/>
        </w:rPr>
      </w:pPr>
    </w:p>
    <w:tbl>
      <w:tblPr>
        <w:tblW w:w="8863" w:type="dxa"/>
        <w:tblInd w:w="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8"/>
        <w:gridCol w:w="5495"/>
      </w:tblGrid>
      <w:tr w:rsidR="00CC7538" w:rsidRPr="00715D90" w14:paraId="1A7631AA" w14:textId="77777777" w:rsidTr="00F23F6B">
        <w:trPr>
          <w:trHeight w:val="145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4555F" w14:textId="435E9D5D" w:rsidR="00CC7538" w:rsidRPr="00715D90" w:rsidRDefault="002F0FB7" w:rsidP="00F23F6B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  <w:b/>
              </w:rPr>
            </w:pPr>
            <w:r w:rsidRPr="00715D90">
              <w:rPr>
                <w:rFonts w:ascii="Times New Roman" w:hAnsi="Times New Roman"/>
                <w:b/>
              </w:rPr>
              <w:t>Valstybė</w:t>
            </w:r>
            <w:r w:rsidR="00171BDA">
              <w:rPr>
                <w:rFonts w:ascii="Times New Roman" w:hAnsi="Times New Roman"/>
                <w:b/>
              </w:rPr>
              <w:t>s</w:t>
            </w:r>
            <w:r w:rsidRPr="00715D90">
              <w:rPr>
                <w:rFonts w:ascii="Times New Roman" w:hAnsi="Times New Roman"/>
                <w:b/>
              </w:rPr>
              <w:t xml:space="preserve"> narė</w:t>
            </w:r>
            <w:r w:rsidR="00171BDA">
              <w:rPr>
                <w:rFonts w:ascii="Times New Roman" w:hAnsi="Times New Roman"/>
                <w:b/>
              </w:rPr>
              <w:t>s pavadinimas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BCD77" w14:textId="77777777" w:rsidR="00CC7538" w:rsidRPr="00715D90" w:rsidRDefault="00CC7538" w:rsidP="00F23F6B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  <w:b/>
              </w:rPr>
            </w:pPr>
            <w:r w:rsidRPr="00715D90">
              <w:rPr>
                <w:rFonts w:ascii="Times New Roman" w:hAnsi="Times New Roman"/>
                <w:b/>
              </w:rPr>
              <w:t>Vaisto pavadinimas</w:t>
            </w:r>
          </w:p>
        </w:tc>
      </w:tr>
      <w:tr w:rsidR="00CC7538" w:rsidRPr="00715D90" w14:paraId="2EC82DE8" w14:textId="77777777" w:rsidTr="00F23F6B">
        <w:trPr>
          <w:trHeight w:val="228"/>
        </w:trPr>
        <w:tc>
          <w:tcPr>
            <w:tcW w:w="3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BFBA8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Vengrija</w:t>
            </w:r>
          </w:p>
        </w:tc>
        <w:tc>
          <w:tcPr>
            <w:tcW w:w="5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23F03" w14:textId="77777777" w:rsidR="00CC7538" w:rsidRPr="00715D90" w:rsidRDefault="006F6FA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Olmiza</w:t>
            </w:r>
            <w:proofErr w:type="spellEnd"/>
          </w:p>
        </w:tc>
      </w:tr>
      <w:tr w:rsidR="00CC7538" w:rsidRPr="00715D90" w14:paraId="75A5A5C5" w14:textId="77777777" w:rsidTr="00F23F6B">
        <w:trPr>
          <w:trHeight w:val="232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5F2A0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Austrija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9B9B2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Olmesartan</w:t>
            </w:r>
            <w:proofErr w:type="spellEnd"/>
            <w:r w:rsidRPr="00715D90">
              <w:rPr>
                <w:rFonts w:ascii="Times New Roman" w:hAnsi="Times New Roman"/>
              </w:rPr>
              <w:t>/</w:t>
            </w:r>
            <w:proofErr w:type="spellStart"/>
            <w:r w:rsidRPr="00715D90">
              <w:rPr>
                <w:rFonts w:ascii="Times New Roman" w:hAnsi="Times New Roman"/>
              </w:rPr>
              <w:t>Amlodipin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  <w:proofErr w:type="spellStart"/>
            <w:r w:rsidRPr="00715D90">
              <w:rPr>
                <w:rFonts w:ascii="Times New Roman" w:hAnsi="Times New Roman"/>
              </w:rPr>
              <w:t>Krka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</w:p>
        </w:tc>
      </w:tr>
      <w:tr w:rsidR="00CC7538" w:rsidRPr="00715D90" w14:paraId="77C6D264" w14:textId="77777777" w:rsidTr="00F23F6B">
        <w:trPr>
          <w:trHeight w:val="2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7B09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Vokietija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E0DDF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OlmeAmlo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</w:p>
        </w:tc>
      </w:tr>
      <w:tr w:rsidR="00CC7538" w:rsidRPr="00715D90" w14:paraId="1D308AFF" w14:textId="77777777" w:rsidTr="00F23F6B">
        <w:trPr>
          <w:trHeight w:val="140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230E1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Ispanija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9E69B" w14:textId="77777777" w:rsidR="00CC7538" w:rsidRPr="00715D90" w:rsidRDefault="00FD43FF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Olmesartán</w:t>
            </w:r>
            <w:proofErr w:type="spellEnd"/>
            <w:r w:rsidRPr="00715D90">
              <w:rPr>
                <w:rFonts w:ascii="Times New Roman" w:hAnsi="Times New Roman"/>
              </w:rPr>
              <w:t>/</w:t>
            </w:r>
            <w:proofErr w:type="spellStart"/>
            <w:r w:rsidRPr="00715D90">
              <w:rPr>
                <w:rFonts w:ascii="Times New Roman" w:hAnsi="Times New Roman"/>
              </w:rPr>
              <w:t>Amlodipino</w:t>
            </w:r>
            <w:proofErr w:type="spellEnd"/>
            <w:r w:rsidRPr="00715D90">
              <w:rPr>
                <w:rFonts w:ascii="Times New Roman" w:hAnsi="Times New Roman"/>
              </w:rPr>
              <w:t xml:space="preserve"> TAD</w:t>
            </w:r>
          </w:p>
        </w:tc>
      </w:tr>
      <w:tr w:rsidR="00CC7538" w:rsidRPr="00715D90" w14:paraId="590347B0" w14:textId="77777777" w:rsidTr="00F23F6B">
        <w:trPr>
          <w:trHeight w:val="143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12570" w14:textId="77777777" w:rsidR="00CC7538" w:rsidRPr="000114CD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0114CD">
              <w:rPr>
                <w:rFonts w:ascii="Times New Roman" w:hAnsi="Times New Roman"/>
              </w:rPr>
              <w:t>Suomija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61A7F" w14:textId="77777777" w:rsidR="00CC7538" w:rsidRPr="000114CD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0114CD">
              <w:rPr>
                <w:rFonts w:ascii="Times New Roman" w:hAnsi="Times New Roman"/>
              </w:rPr>
              <w:t>Olmesartan</w:t>
            </w:r>
            <w:proofErr w:type="spellEnd"/>
            <w:r w:rsidRPr="000114CD">
              <w:rPr>
                <w:rFonts w:ascii="Times New Roman" w:hAnsi="Times New Roman"/>
              </w:rPr>
              <w:t xml:space="preserve"> </w:t>
            </w:r>
            <w:proofErr w:type="spellStart"/>
            <w:r w:rsidRPr="000114CD">
              <w:rPr>
                <w:rFonts w:ascii="Times New Roman" w:hAnsi="Times New Roman"/>
              </w:rPr>
              <w:t>medoxomil</w:t>
            </w:r>
            <w:proofErr w:type="spellEnd"/>
            <w:r w:rsidRPr="000114CD">
              <w:rPr>
                <w:rFonts w:ascii="Times New Roman" w:hAnsi="Times New Roman"/>
              </w:rPr>
              <w:t>/</w:t>
            </w:r>
            <w:proofErr w:type="spellStart"/>
            <w:r w:rsidRPr="000114CD">
              <w:rPr>
                <w:rFonts w:ascii="Times New Roman" w:hAnsi="Times New Roman"/>
              </w:rPr>
              <w:t>Amlodipine</w:t>
            </w:r>
            <w:proofErr w:type="spellEnd"/>
            <w:r w:rsidRPr="000114CD">
              <w:rPr>
                <w:rFonts w:ascii="Times New Roman" w:hAnsi="Times New Roman"/>
              </w:rPr>
              <w:t xml:space="preserve"> </w:t>
            </w:r>
            <w:proofErr w:type="spellStart"/>
            <w:r w:rsidRPr="000114CD">
              <w:rPr>
                <w:rFonts w:ascii="Times New Roman" w:hAnsi="Times New Roman"/>
              </w:rPr>
              <w:t>Krka</w:t>
            </w:r>
            <w:proofErr w:type="spellEnd"/>
          </w:p>
        </w:tc>
      </w:tr>
      <w:tr w:rsidR="000114CD" w:rsidRPr="00715D90" w14:paraId="7F03CE4D" w14:textId="77777777" w:rsidTr="00F23F6B">
        <w:trPr>
          <w:trHeight w:val="176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04B3" w14:textId="77777777" w:rsidR="000114CD" w:rsidRPr="000114CD" w:rsidRDefault="000114CD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0114CD">
              <w:rPr>
                <w:rFonts w:ascii="Times New Roman" w:hAnsi="Times New Roman"/>
              </w:rPr>
              <w:t>Estija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B3819" w14:textId="77777777" w:rsidR="000114CD" w:rsidRPr="000114CD" w:rsidRDefault="000114CD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0114CD">
              <w:rPr>
                <w:rFonts w:ascii="Times New Roman" w:hAnsi="Times New Roman"/>
              </w:rPr>
              <w:t>Olmesartan</w:t>
            </w:r>
            <w:proofErr w:type="spellEnd"/>
            <w:r w:rsidRPr="000114CD">
              <w:rPr>
                <w:rFonts w:ascii="Times New Roman" w:hAnsi="Times New Roman"/>
                <w:color w:val="FF0000"/>
                <w:lang w:val="sl-SI"/>
              </w:rPr>
              <w:t xml:space="preserve"> </w:t>
            </w:r>
            <w:r w:rsidRPr="00FB15B1">
              <w:rPr>
                <w:rFonts w:ascii="Times New Roman" w:hAnsi="Times New Roman"/>
                <w:lang w:val="sl-SI"/>
              </w:rPr>
              <w:t>Medoxomil</w:t>
            </w:r>
            <w:r w:rsidRPr="000114CD">
              <w:rPr>
                <w:rFonts w:ascii="Times New Roman" w:hAnsi="Times New Roman"/>
              </w:rPr>
              <w:t>/</w:t>
            </w:r>
            <w:proofErr w:type="spellStart"/>
            <w:r w:rsidRPr="000114CD">
              <w:rPr>
                <w:rFonts w:ascii="Times New Roman" w:hAnsi="Times New Roman"/>
              </w:rPr>
              <w:t>Amlodipine</w:t>
            </w:r>
            <w:proofErr w:type="spellEnd"/>
            <w:r w:rsidRPr="000114CD">
              <w:rPr>
                <w:rFonts w:ascii="Times New Roman" w:hAnsi="Times New Roman"/>
              </w:rPr>
              <w:t xml:space="preserve"> </w:t>
            </w:r>
            <w:proofErr w:type="spellStart"/>
            <w:r w:rsidRPr="000114CD">
              <w:rPr>
                <w:rFonts w:ascii="Times New Roman" w:hAnsi="Times New Roman"/>
              </w:rPr>
              <w:t>Krka</w:t>
            </w:r>
            <w:proofErr w:type="spellEnd"/>
          </w:p>
        </w:tc>
      </w:tr>
      <w:tr w:rsidR="00CC7538" w:rsidRPr="00715D90" w14:paraId="25B646E5" w14:textId="77777777" w:rsidTr="00F23F6B">
        <w:trPr>
          <w:trHeight w:val="193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BD8AF" w14:textId="469D872F" w:rsidR="00DD168D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Airija</w:t>
            </w:r>
            <w:r w:rsidR="006F6FA7" w:rsidRPr="00715D90">
              <w:rPr>
                <w:rFonts w:ascii="Times New Roman" w:hAnsi="Times New Roman"/>
              </w:rPr>
              <w:t>, Belgija</w:t>
            </w:r>
            <w:r w:rsidR="00DD168D">
              <w:rPr>
                <w:rFonts w:ascii="Times New Roman" w:hAnsi="Times New Roman"/>
              </w:rPr>
              <w:t>, Latvija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49289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Olmesartan</w:t>
            </w:r>
            <w:proofErr w:type="spellEnd"/>
            <w:r w:rsidRPr="00715D90">
              <w:rPr>
                <w:rFonts w:ascii="Times New Roman" w:hAnsi="Times New Roman"/>
              </w:rPr>
              <w:t>/</w:t>
            </w:r>
            <w:proofErr w:type="spellStart"/>
            <w:r w:rsidRPr="00715D90">
              <w:rPr>
                <w:rFonts w:ascii="Times New Roman" w:hAnsi="Times New Roman"/>
              </w:rPr>
              <w:t>Amlodipine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  <w:proofErr w:type="spellStart"/>
            <w:r w:rsidRPr="00715D90">
              <w:rPr>
                <w:rFonts w:ascii="Times New Roman" w:hAnsi="Times New Roman"/>
              </w:rPr>
              <w:t>Krk</w:t>
            </w:r>
            <w:r w:rsidR="006F6FA7" w:rsidRPr="00715D90">
              <w:rPr>
                <w:rFonts w:ascii="Times New Roman" w:hAnsi="Times New Roman"/>
              </w:rPr>
              <w:t>a</w:t>
            </w:r>
            <w:proofErr w:type="spellEnd"/>
          </w:p>
        </w:tc>
      </w:tr>
      <w:tr w:rsidR="00CC7538" w:rsidRPr="00715D90" w14:paraId="4851B24B" w14:textId="77777777" w:rsidTr="00F23F6B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A90B6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Italija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E87EE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Olmesartan</w:t>
            </w:r>
            <w:proofErr w:type="spellEnd"/>
            <w:r w:rsidRPr="00715D90">
              <w:rPr>
                <w:rFonts w:ascii="Times New Roman" w:hAnsi="Times New Roman"/>
              </w:rPr>
              <w:t xml:space="preserve"> e </w:t>
            </w:r>
            <w:proofErr w:type="spellStart"/>
            <w:r w:rsidRPr="00715D90">
              <w:rPr>
                <w:rFonts w:ascii="Times New Roman" w:hAnsi="Times New Roman"/>
              </w:rPr>
              <w:t>Amlodipina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  <w:r w:rsidR="0045407C">
              <w:rPr>
                <w:rFonts w:ascii="Times New Roman" w:hAnsi="Times New Roman"/>
              </w:rPr>
              <w:t>HCS</w:t>
            </w:r>
            <w:r w:rsidRPr="00715D90">
              <w:rPr>
                <w:rFonts w:ascii="Times New Roman" w:hAnsi="Times New Roman"/>
              </w:rPr>
              <w:t xml:space="preserve"> </w:t>
            </w:r>
          </w:p>
        </w:tc>
      </w:tr>
      <w:tr w:rsidR="00CC7538" w:rsidRPr="00715D90" w14:paraId="34667ECC" w14:textId="77777777" w:rsidTr="00F23F6B">
        <w:trPr>
          <w:trHeight w:val="120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1B241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Portugalija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01445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  <w:highlight w:val="yellow"/>
              </w:rPr>
            </w:pPr>
            <w:proofErr w:type="spellStart"/>
            <w:r w:rsidRPr="00715D90">
              <w:rPr>
                <w:rFonts w:ascii="Times New Roman" w:hAnsi="Times New Roman"/>
              </w:rPr>
              <w:t>Amlodipina</w:t>
            </w:r>
            <w:proofErr w:type="spellEnd"/>
            <w:r w:rsidRPr="00715D90">
              <w:rPr>
                <w:rFonts w:ascii="Times New Roman" w:hAnsi="Times New Roman"/>
              </w:rPr>
              <w:t xml:space="preserve"> + </w:t>
            </w:r>
            <w:proofErr w:type="spellStart"/>
            <w:r w:rsidRPr="00715D90">
              <w:rPr>
                <w:rFonts w:ascii="Times New Roman" w:hAnsi="Times New Roman"/>
              </w:rPr>
              <w:t>Olmesartan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  <w:proofErr w:type="spellStart"/>
            <w:r w:rsidRPr="00715D90">
              <w:rPr>
                <w:rFonts w:ascii="Times New Roman" w:hAnsi="Times New Roman"/>
              </w:rPr>
              <w:t>medoxomilo</w:t>
            </w:r>
            <w:proofErr w:type="spellEnd"/>
            <w:r w:rsidRPr="00715D90">
              <w:rPr>
                <w:rFonts w:ascii="Times New Roman" w:hAnsi="Times New Roman"/>
              </w:rPr>
              <w:t xml:space="preserve"> </w:t>
            </w:r>
            <w:proofErr w:type="spellStart"/>
            <w:r w:rsidRPr="00715D90">
              <w:rPr>
                <w:rFonts w:ascii="Times New Roman" w:hAnsi="Times New Roman"/>
              </w:rPr>
              <w:t>Krka</w:t>
            </w:r>
            <w:proofErr w:type="spellEnd"/>
            <w:r w:rsidRPr="00715D90">
              <w:rPr>
                <w:rFonts w:ascii="Times New Roman" w:hAnsi="Times New Roman"/>
                <w:highlight w:val="yellow"/>
              </w:rPr>
              <w:t xml:space="preserve"> </w:t>
            </w:r>
          </w:p>
        </w:tc>
      </w:tr>
      <w:tr w:rsidR="00CC7538" w:rsidRPr="00715D90" w14:paraId="3E29682B" w14:textId="77777777" w:rsidTr="00F23F6B">
        <w:trPr>
          <w:trHeight w:val="138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3458" w14:textId="77777777" w:rsidR="00CC7538" w:rsidRPr="00715D90" w:rsidRDefault="006F6FA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Lenkija, Slovėnija, Slovakija, Kroatija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04D0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Olmita</w:t>
            </w:r>
            <w:proofErr w:type="spellEnd"/>
          </w:p>
        </w:tc>
      </w:tr>
      <w:tr w:rsidR="00C80B63" w:rsidRPr="00715D90" w14:paraId="612A03F9" w14:textId="77777777" w:rsidTr="00F23F6B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E13D5" w14:textId="77777777" w:rsidR="00C80B63" w:rsidRPr="00715D90" w:rsidRDefault="00C80B63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Lietuva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BC6E4" w14:textId="77777777" w:rsidR="00C80B63" w:rsidRPr="00715D90" w:rsidRDefault="00C80B63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Olmira</w:t>
            </w:r>
            <w:proofErr w:type="spellEnd"/>
          </w:p>
        </w:tc>
      </w:tr>
      <w:tr w:rsidR="00CC7538" w:rsidRPr="00715D90" w14:paraId="0261EFC8" w14:textId="77777777" w:rsidTr="00F23F6B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75DEC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 w:rsidRPr="00715D90">
              <w:rPr>
                <w:rFonts w:ascii="Times New Roman" w:hAnsi="Times New Roman"/>
              </w:rPr>
              <w:t>Bulgarija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AE0E0" w14:textId="77777777" w:rsidR="00CC7538" w:rsidRPr="00715D90" w:rsidRDefault="00CC7538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 w:rsidRPr="00715D90">
              <w:rPr>
                <w:rFonts w:ascii="Times New Roman" w:hAnsi="Times New Roman"/>
              </w:rPr>
              <w:t>Олмита</w:t>
            </w:r>
            <w:proofErr w:type="spellEnd"/>
          </w:p>
        </w:tc>
      </w:tr>
      <w:tr w:rsidR="00DD168D" w:rsidRPr="00715D90" w14:paraId="12ED8F84" w14:textId="77777777" w:rsidTr="00F23F6B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88F9F" w14:textId="77777777" w:rsidR="00DD168D" w:rsidRDefault="00DD168D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Rumunija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A7093" w14:textId="772C63FF" w:rsidR="00DD168D" w:rsidRPr="00DD168D" w:rsidRDefault="007778A0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Olssa</w:t>
            </w:r>
            <w:proofErr w:type="spellEnd"/>
          </w:p>
        </w:tc>
      </w:tr>
      <w:tr w:rsidR="008D6017" w:rsidRPr="00715D90" w14:paraId="75FB3D69" w14:textId="77777777" w:rsidTr="00171BDA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D66F" w14:textId="705BBA06" w:rsidR="008D6017" w:rsidRDefault="008D601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Kipras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D31C5" w14:textId="6D6EB7E4" w:rsidR="008D6017" w:rsidRDefault="008D601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Alsamod</w:t>
            </w:r>
            <w:proofErr w:type="spellEnd"/>
          </w:p>
        </w:tc>
      </w:tr>
      <w:tr w:rsidR="008D6017" w:rsidRPr="00715D90" w14:paraId="277461C4" w14:textId="77777777" w:rsidTr="00171BDA">
        <w:trPr>
          <w:trHeight w:val="64"/>
        </w:trPr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A0B8" w14:textId="6B66DD96" w:rsidR="008D6017" w:rsidRDefault="008D601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Graikija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6A27D" w14:textId="00F9DF03" w:rsidR="008D6017" w:rsidRDefault="008D6017" w:rsidP="00533732">
            <w:pPr>
              <w:widowControl w:val="0"/>
              <w:tabs>
                <w:tab w:val="left" w:pos="1296"/>
              </w:tabs>
              <w:snapToGrid w:val="0"/>
              <w:ind w:left="0" w:firstLine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Polaplom</w:t>
            </w:r>
            <w:proofErr w:type="spellEnd"/>
          </w:p>
        </w:tc>
      </w:tr>
    </w:tbl>
    <w:p w14:paraId="3EA77E2A" w14:textId="77777777" w:rsidR="00CC7538" w:rsidRPr="00FA1563" w:rsidRDefault="00CC7538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3A9FE87A" w14:textId="77777777" w:rsidR="00D45D75" w:rsidRPr="00FA1563" w:rsidRDefault="00D45D75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23A65448" w14:textId="5BDF6A84" w:rsidR="003F31AF" w:rsidRPr="00FA1563" w:rsidRDefault="00E81EAA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  <w:b/>
        </w:rPr>
      </w:pPr>
      <w:r w:rsidRPr="00FA1563">
        <w:rPr>
          <w:rFonts w:ascii="Times New Roman" w:hAnsi="Times New Roman"/>
          <w:b/>
        </w:rPr>
        <w:t>Šis pakuotės lapelis paskutinį kartą peržiūrėtas</w:t>
      </w:r>
      <w:r w:rsidR="007C6846">
        <w:rPr>
          <w:rFonts w:ascii="Times New Roman" w:hAnsi="Times New Roman"/>
          <w:b/>
        </w:rPr>
        <w:t xml:space="preserve"> </w:t>
      </w:r>
      <w:r w:rsidR="005F0251">
        <w:rPr>
          <w:rFonts w:ascii="Times New Roman" w:hAnsi="Times New Roman"/>
          <w:b/>
        </w:rPr>
        <w:t>2024-02-07</w:t>
      </w:r>
      <w:r w:rsidR="004129AE">
        <w:rPr>
          <w:rFonts w:ascii="Times New Roman" w:hAnsi="Times New Roman"/>
          <w:b/>
        </w:rPr>
        <w:t>.</w:t>
      </w:r>
      <w:r w:rsidRPr="00FA1563">
        <w:rPr>
          <w:rFonts w:ascii="Times New Roman" w:hAnsi="Times New Roman"/>
          <w:b/>
        </w:rPr>
        <w:t xml:space="preserve"> </w:t>
      </w:r>
    </w:p>
    <w:p w14:paraId="3EFC1E54" w14:textId="77777777" w:rsidR="00AF6293" w:rsidRPr="00FA1563" w:rsidRDefault="00AF6293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692463FD" w14:textId="77777777" w:rsidR="00D45D75" w:rsidRPr="00FA1563" w:rsidRDefault="00D45D75" w:rsidP="00533732">
      <w:pPr>
        <w:widowControl w:val="0"/>
        <w:numPr>
          <w:ilvl w:val="12"/>
          <w:numId w:val="0"/>
        </w:numPr>
        <w:tabs>
          <w:tab w:val="left" w:pos="1296"/>
        </w:tabs>
        <w:snapToGrid w:val="0"/>
        <w:ind w:right="-2"/>
        <w:rPr>
          <w:rFonts w:ascii="Times New Roman" w:hAnsi="Times New Roman"/>
        </w:rPr>
      </w:pPr>
    </w:p>
    <w:p w14:paraId="341CDB32" w14:textId="77777777" w:rsidR="008F62DA" w:rsidRPr="00FA1563" w:rsidRDefault="00E81EAA" w:rsidP="00533732">
      <w:pPr>
        <w:widowControl w:val="0"/>
        <w:numPr>
          <w:ilvl w:val="12"/>
          <w:numId w:val="0"/>
        </w:numPr>
        <w:tabs>
          <w:tab w:val="left" w:pos="567"/>
        </w:tabs>
        <w:snapToGrid w:val="0"/>
        <w:ind w:right="-2"/>
        <w:rPr>
          <w:rFonts w:ascii="Times New Roman" w:hAnsi="Times New Roman"/>
        </w:rPr>
      </w:pPr>
      <w:r w:rsidRPr="00FA1563">
        <w:rPr>
          <w:rFonts w:ascii="Times New Roman" w:hAnsi="Times New Roman"/>
        </w:rPr>
        <w:t>Išsami informacija apie šį vaistą pateikiama Valstybinės vaistų kontrolės tarnybos prie Lietuvos Respublikos sveikatos apsaugos ministerijos tinklalapyje</w:t>
      </w:r>
      <w:r w:rsidRPr="00FA1563">
        <w:rPr>
          <w:rFonts w:ascii="Times New Roman" w:hAnsi="Times New Roman"/>
          <w:i/>
        </w:rPr>
        <w:t xml:space="preserve"> </w:t>
      </w:r>
      <w:hyperlink r:id="rId8" w:history="1">
        <w:r w:rsidRPr="007913B8">
          <w:rPr>
            <w:rFonts w:ascii="Times New Roman" w:hAnsi="Times New Roman"/>
            <w:color w:val="0000FF"/>
            <w:u w:val="single"/>
          </w:rPr>
          <w:t>http://www.vvkt.lt/</w:t>
        </w:r>
      </w:hyperlink>
      <w:r w:rsidRPr="00FA1563">
        <w:rPr>
          <w:rFonts w:ascii="Times New Roman" w:hAnsi="Times New Roman"/>
        </w:rPr>
        <w:t>.</w:t>
      </w:r>
    </w:p>
    <w:p w14:paraId="5211D16C" w14:textId="77777777" w:rsidR="00EC46F9" w:rsidRPr="00FC36D8" w:rsidRDefault="00EC46F9" w:rsidP="00FC36D8">
      <w:pPr>
        <w:widowControl w:val="0"/>
        <w:ind w:left="0" w:firstLine="0"/>
        <w:rPr>
          <w:rFonts w:ascii="Times New Roman" w:hAnsi="Times New Roman"/>
        </w:rPr>
      </w:pPr>
    </w:p>
    <w:sectPr w:rsidR="00EC46F9" w:rsidRPr="00FC36D8" w:rsidSect="009E28A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C3193" w14:textId="77777777" w:rsidR="000416B3" w:rsidRDefault="000416B3" w:rsidP="00533732">
      <w:r>
        <w:separator/>
      </w:r>
    </w:p>
  </w:endnote>
  <w:endnote w:type="continuationSeparator" w:id="0">
    <w:p w14:paraId="3D688D2B" w14:textId="77777777" w:rsidR="000416B3" w:rsidRDefault="000416B3" w:rsidP="00533732">
      <w:r>
        <w:continuationSeparator/>
      </w:r>
    </w:p>
  </w:endnote>
  <w:endnote w:type="continuationNotice" w:id="1">
    <w:p w14:paraId="684FF617" w14:textId="77777777" w:rsidR="000416B3" w:rsidRDefault="000416B3" w:rsidP="005337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647E0" w14:textId="77777777" w:rsidR="00927886" w:rsidRDefault="00927886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EE5A2" w14:textId="51275FA8" w:rsidR="00927886" w:rsidRDefault="00927886">
    <w:pPr>
      <w:pStyle w:val="Porat"/>
      <w:jc w:val="right"/>
    </w:pPr>
    <w:r w:rsidRPr="00141647">
      <w:rPr>
        <w:szCs w:val="22"/>
      </w:rPr>
      <w:fldChar w:fldCharType="begin"/>
    </w:r>
    <w:r w:rsidRPr="00141647">
      <w:rPr>
        <w:szCs w:val="22"/>
      </w:rPr>
      <w:instrText>PAGE   \* MERGEFORMAT</w:instrText>
    </w:r>
    <w:r w:rsidRPr="00141647">
      <w:rPr>
        <w:szCs w:val="22"/>
      </w:rPr>
      <w:fldChar w:fldCharType="separate"/>
    </w:r>
    <w:r w:rsidR="004129AE">
      <w:rPr>
        <w:noProof/>
        <w:szCs w:val="22"/>
      </w:rPr>
      <w:t>41</w:t>
    </w:r>
    <w:r w:rsidRPr="00141647">
      <w:rPr>
        <w:szCs w:val="22"/>
      </w:rPr>
      <w:fldChar w:fldCharType="end"/>
    </w:r>
  </w:p>
  <w:p w14:paraId="2C0C5E48" w14:textId="77777777" w:rsidR="00927886" w:rsidRDefault="00927886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16D11" w14:textId="77777777" w:rsidR="00927886" w:rsidRDefault="0092788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5136D" w14:textId="77777777" w:rsidR="000416B3" w:rsidRDefault="000416B3" w:rsidP="00533732">
      <w:r>
        <w:separator/>
      </w:r>
    </w:p>
  </w:footnote>
  <w:footnote w:type="continuationSeparator" w:id="0">
    <w:p w14:paraId="00B27FBD" w14:textId="77777777" w:rsidR="000416B3" w:rsidRDefault="000416B3" w:rsidP="00533732">
      <w:r>
        <w:continuationSeparator/>
      </w:r>
    </w:p>
  </w:footnote>
  <w:footnote w:type="continuationNotice" w:id="1">
    <w:p w14:paraId="25E28896" w14:textId="77777777" w:rsidR="000416B3" w:rsidRDefault="000416B3" w:rsidP="005337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C0849" w14:textId="77777777" w:rsidR="00927886" w:rsidRDefault="00927886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84C3A" w14:textId="77777777" w:rsidR="00927886" w:rsidRDefault="00927886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4DB7A" w14:textId="77777777" w:rsidR="00927886" w:rsidRDefault="0092788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D06580"/>
    <w:multiLevelType w:val="hybridMultilevel"/>
    <w:tmpl w:val="DD56CA00"/>
    <w:lvl w:ilvl="0" w:tplc="9FC0074A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2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24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433086"/>
    <w:multiLevelType w:val="hybridMultilevel"/>
    <w:tmpl w:val="897AB4D8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4F65F2"/>
    <w:multiLevelType w:val="hybridMultilevel"/>
    <w:tmpl w:val="7D360A1C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4C14D6"/>
    <w:multiLevelType w:val="hybridMultilevel"/>
    <w:tmpl w:val="18C6D1C6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1A1D95"/>
    <w:multiLevelType w:val="hybridMultilevel"/>
    <w:tmpl w:val="6024BFD2"/>
    <w:lvl w:ilvl="0" w:tplc="B5D89108">
      <w:start w:val="1"/>
      <w:numFmt w:val="upperLetter"/>
      <w:lvlText w:val="%1."/>
      <w:lvlJc w:val="left"/>
      <w:pPr>
        <w:tabs>
          <w:tab w:val="num" w:pos="1290"/>
        </w:tabs>
        <w:ind w:left="1290" w:hanging="750"/>
      </w:p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30F02CEA"/>
    <w:multiLevelType w:val="hybridMultilevel"/>
    <w:tmpl w:val="A1000214"/>
    <w:lvl w:ilvl="0" w:tplc="212AC3DA">
      <w:start w:val="1"/>
      <w:numFmt w:val="bullet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006BB"/>
    <w:multiLevelType w:val="hybridMultilevel"/>
    <w:tmpl w:val="B33692A2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A53986"/>
    <w:multiLevelType w:val="hybridMultilevel"/>
    <w:tmpl w:val="FDF8ABB2"/>
    <w:lvl w:ilvl="0" w:tplc="61D6DA82">
      <w:start w:val="1"/>
      <w:numFmt w:val="bullet"/>
      <w:lvlText w:val="-"/>
      <w:lvlJc w:val="left"/>
      <w:pPr>
        <w:ind w:left="1283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0" w15:restartNumberingAfterBreak="0">
    <w:nsid w:val="54EC1A50"/>
    <w:multiLevelType w:val="hybridMultilevel"/>
    <w:tmpl w:val="62E6A15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451291"/>
    <w:multiLevelType w:val="hybridMultilevel"/>
    <w:tmpl w:val="D4DA350A"/>
    <w:lvl w:ilvl="0" w:tplc="9FC0074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2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0525C5"/>
    <w:multiLevelType w:val="hybridMultilevel"/>
    <w:tmpl w:val="4CDCE1AE"/>
    <w:lvl w:ilvl="0" w:tplc="61D6DA82">
      <w:start w:val="1"/>
      <w:numFmt w:val="bullet"/>
      <w:lvlText w:val="-"/>
      <w:lvlJc w:val="left"/>
      <w:pPr>
        <w:ind w:left="1291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3" w15:restartNumberingAfterBreak="0">
    <w:nsid w:val="6BE03F32"/>
    <w:multiLevelType w:val="hybridMultilevel"/>
    <w:tmpl w:val="631463DC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C7086B"/>
    <w:multiLevelType w:val="hybridMultilevel"/>
    <w:tmpl w:val="54CC8A90"/>
    <w:lvl w:ilvl="0" w:tplc="71B0FED2">
      <w:start w:val="1"/>
      <w:numFmt w:val="bullet"/>
      <w:lvlText w:val="-"/>
      <w:lvlJc w:val="left"/>
      <w:pPr>
        <w:ind w:left="720" w:hanging="360"/>
      </w:pPr>
      <w:rPr>
        <w:rFonts w:hAnsi="Aria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B362DA"/>
    <w:multiLevelType w:val="hybridMultilevel"/>
    <w:tmpl w:val="3672056A"/>
    <w:lvl w:ilvl="0" w:tplc="61D6DA82">
      <w:start w:val="1"/>
      <w:numFmt w:val="bullet"/>
      <w:lvlText w:val="-"/>
      <w:lvlJc w:val="left"/>
      <w:pPr>
        <w:ind w:left="1291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num w:numId="1" w16cid:durableId="487331119">
    <w:abstractNumId w:val="3"/>
  </w:num>
  <w:num w:numId="2" w16cid:durableId="2046445747">
    <w:abstractNumId w:val="14"/>
  </w:num>
  <w:num w:numId="3" w16cid:durableId="68787759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1845776693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 w16cid:durableId="777876620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 w16cid:durableId="589851723">
    <w:abstractNumId w:val="7"/>
  </w:num>
  <w:num w:numId="7" w16cid:durableId="1911383355">
    <w:abstractNumId w:val="6"/>
  </w:num>
  <w:num w:numId="8" w16cid:durableId="18302939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83535637">
    <w:abstractNumId w:val="8"/>
  </w:num>
  <w:num w:numId="10" w16cid:durableId="643631171">
    <w:abstractNumId w:val="10"/>
  </w:num>
  <w:num w:numId="11" w16cid:durableId="867791519">
    <w:abstractNumId w:val="13"/>
  </w:num>
  <w:num w:numId="12" w16cid:durableId="1613441413">
    <w:abstractNumId w:val="15"/>
  </w:num>
  <w:num w:numId="13" w16cid:durableId="968777703">
    <w:abstractNumId w:val="2"/>
  </w:num>
  <w:num w:numId="14" w16cid:durableId="703479037">
    <w:abstractNumId w:val="5"/>
  </w:num>
  <w:num w:numId="15" w16cid:durableId="1283422572">
    <w:abstractNumId w:val="4"/>
  </w:num>
  <w:num w:numId="16" w16cid:durableId="1842313552">
    <w:abstractNumId w:val="9"/>
  </w:num>
  <w:num w:numId="17" w16cid:durableId="885684425">
    <w:abstractNumId w:val="12"/>
  </w:num>
  <w:num w:numId="18" w16cid:durableId="361175370">
    <w:abstractNumId w:val="16"/>
  </w:num>
  <w:num w:numId="19" w16cid:durableId="1482505128">
    <w:abstractNumId w:val="1"/>
  </w:num>
  <w:num w:numId="20" w16cid:durableId="1517111171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activeWritingStyle w:appName="MSWord" w:lang="ru-RU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GB" w:vendorID="64" w:dllVersion="0" w:nlCheck="1" w:checkStyle="0"/>
  <w:proofState w:spelling="clean" w:grammar="clean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163"/>
    <w:rsid w:val="000114CD"/>
    <w:rsid w:val="00012FD2"/>
    <w:rsid w:val="00016F57"/>
    <w:rsid w:val="0002175A"/>
    <w:rsid w:val="000253B9"/>
    <w:rsid w:val="0003064A"/>
    <w:rsid w:val="0003067B"/>
    <w:rsid w:val="000416B3"/>
    <w:rsid w:val="00042EB4"/>
    <w:rsid w:val="00043AA4"/>
    <w:rsid w:val="00047D45"/>
    <w:rsid w:val="00052906"/>
    <w:rsid w:val="0005291F"/>
    <w:rsid w:val="00056FC6"/>
    <w:rsid w:val="00063BD4"/>
    <w:rsid w:val="00064DC9"/>
    <w:rsid w:val="00070862"/>
    <w:rsid w:val="00071927"/>
    <w:rsid w:val="00081745"/>
    <w:rsid w:val="000820FE"/>
    <w:rsid w:val="00082583"/>
    <w:rsid w:val="000840E2"/>
    <w:rsid w:val="00086531"/>
    <w:rsid w:val="00086676"/>
    <w:rsid w:val="00090B11"/>
    <w:rsid w:val="00090D9A"/>
    <w:rsid w:val="0009185F"/>
    <w:rsid w:val="00093117"/>
    <w:rsid w:val="00094D07"/>
    <w:rsid w:val="000A58F3"/>
    <w:rsid w:val="000A79DC"/>
    <w:rsid w:val="000C5E2B"/>
    <w:rsid w:val="000D14DB"/>
    <w:rsid w:val="000E6294"/>
    <w:rsid w:val="000F18FE"/>
    <w:rsid w:val="000F277F"/>
    <w:rsid w:val="000F3715"/>
    <w:rsid w:val="000F54BB"/>
    <w:rsid w:val="00100FAB"/>
    <w:rsid w:val="00103143"/>
    <w:rsid w:val="001070B5"/>
    <w:rsid w:val="00107EBA"/>
    <w:rsid w:val="00111EDE"/>
    <w:rsid w:val="001145CA"/>
    <w:rsid w:val="00116335"/>
    <w:rsid w:val="001173AC"/>
    <w:rsid w:val="00121197"/>
    <w:rsid w:val="00122593"/>
    <w:rsid w:val="001225A8"/>
    <w:rsid w:val="00124E2C"/>
    <w:rsid w:val="00126F6D"/>
    <w:rsid w:val="00131919"/>
    <w:rsid w:val="00133772"/>
    <w:rsid w:val="00135B89"/>
    <w:rsid w:val="00140D11"/>
    <w:rsid w:val="00143068"/>
    <w:rsid w:val="00143C27"/>
    <w:rsid w:val="00154AA9"/>
    <w:rsid w:val="001653AE"/>
    <w:rsid w:val="00165B00"/>
    <w:rsid w:val="00171BDA"/>
    <w:rsid w:val="00172978"/>
    <w:rsid w:val="00175351"/>
    <w:rsid w:val="00184CB1"/>
    <w:rsid w:val="0019087C"/>
    <w:rsid w:val="001950E5"/>
    <w:rsid w:val="00197728"/>
    <w:rsid w:val="001A2106"/>
    <w:rsid w:val="001A3DF1"/>
    <w:rsid w:val="001A4353"/>
    <w:rsid w:val="001A489D"/>
    <w:rsid w:val="001A4C00"/>
    <w:rsid w:val="001A559F"/>
    <w:rsid w:val="001B299E"/>
    <w:rsid w:val="001C1EC0"/>
    <w:rsid w:val="001C52D1"/>
    <w:rsid w:val="001D0A60"/>
    <w:rsid w:val="001D3F4F"/>
    <w:rsid w:val="001D5148"/>
    <w:rsid w:val="001E5474"/>
    <w:rsid w:val="001E6C85"/>
    <w:rsid w:val="001F10B8"/>
    <w:rsid w:val="001F3B5C"/>
    <w:rsid w:val="001F693D"/>
    <w:rsid w:val="001F713F"/>
    <w:rsid w:val="001F7F6B"/>
    <w:rsid w:val="00202A30"/>
    <w:rsid w:val="002057CC"/>
    <w:rsid w:val="002070C3"/>
    <w:rsid w:val="00207596"/>
    <w:rsid w:val="00207D14"/>
    <w:rsid w:val="00213187"/>
    <w:rsid w:val="00223D45"/>
    <w:rsid w:val="00225E9E"/>
    <w:rsid w:val="0023313B"/>
    <w:rsid w:val="00235478"/>
    <w:rsid w:val="002355E0"/>
    <w:rsid w:val="00237984"/>
    <w:rsid w:val="002434CE"/>
    <w:rsid w:val="00245756"/>
    <w:rsid w:val="00255498"/>
    <w:rsid w:val="002568DA"/>
    <w:rsid w:val="00274482"/>
    <w:rsid w:val="00274EBB"/>
    <w:rsid w:val="00280ECB"/>
    <w:rsid w:val="00281839"/>
    <w:rsid w:val="0028253D"/>
    <w:rsid w:val="00282CEE"/>
    <w:rsid w:val="00284985"/>
    <w:rsid w:val="00291E75"/>
    <w:rsid w:val="00293DDE"/>
    <w:rsid w:val="002C0485"/>
    <w:rsid w:val="002C152E"/>
    <w:rsid w:val="002C54DA"/>
    <w:rsid w:val="002C65A9"/>
    <w:rsid w:val="002D238B"/>
    <w:rsid w:val="002D3304"/>
    <w:rsid w:val="002D4307"/>
    <w:rsid w:val="002D4BDB"/>
    <w:rsid w:val="002D4F90"/>
    <w:rsid w:val="002D679D"/>
    <w:rsid w:val="002E1EB2"/>
    <w:rsid w:val="002F0C23"/>
    <w:rsid w:val="002F0FB7"/>
    <w:rsid w:val="002F1F74"/>
    <w:rsid w:val="002F458F"/>
    <w:rsid w:val="00302550"/>
    <w:rsid w:val="003028A9"/>
    <w:rsid w:val="00305900"/>
    <w:rsid w:val="00311498"/>
    <w:rsid w:val="003150BD"/>
    <w:rsid w:val="003200D4"/>
    <w:rsid w:val="00322081"/>
    <w:rsid w:val="0032228C"/>
    <w:rsid w:val="003235F5"/>
    <w:rsid w:val="00331196"/>
    <w:rsid w:val="0033689A"/>
    <w:rsid w:val="00336948"/>
    <w:rsid w:val="00336C67"/>
    <w:rsid w:val="00352149"/>
    <w:rsid w:val="00352DB0"/>
    <w:rsid w:val="00355525"/>
    <w:rsid w:val="00355FD1"/>
    <w:rsid w:val="0035741B"/>
    <w:rsid w:val="0036136F"/>
    <w:rsid w:val="00362344"/>
    <w:rsid w:val="0036377A"/>
    <w:rsid w:val="00366E6F"/>
    <w:rsid w:val="003676F1"/>
    <w:rsid w:val="00372429"/>
    <w:rsid w:val="003835E0"/>
    <w:rsid w:val="0039518A"/>
    <w:rsid w:val="003957A8"/>
    <w:rsid w:val="00396F94"/>
    <w:rsid w:val="003A0FBA"/>
    <w:rsid w:val="003A13AE"/>
    <w:rsid w:val="003A643B"/>
    <w:rsid w:val="003B0DB6"/>
    <w:rsid w:val="003B0E4A"/>
    <w:rsid w:val="003B12F9"/>
    <w:rsid w:val="003B7890"/>
    <w:rsid w:val="003C0536"/>
    <w:rsid w:val="003C50A7"/>
    <w:rsid w:val="003D0608"/>
    <w:rsid w:val="003D3695"/>
    <w:rsid w:val="003D75AC"/>
    <w:rsid w:val="003E0C24"/>
    <w:rsid w:val="003E6D93"/>
    <w:rsid w:val="003F31AF"/>
    <w:rsid w:val="004111E5"/>
    <w:rsid w:val="00411291"/>
    <w:rsid w:val="004129AE"/>
    <w:rsid w:val="00414518"/>
    <w:rsid w:val="00416803"/>
    <w:rsid w:val="00420FCC"/>
    <w:rsid w:val="00427875"/>
    <w:rsid w:val="004352BE"/>
    <w:rsid w:val="00443C80"/>
    <w:rsid w:val="00444711"/>
    <w:rsid w:val="00447A55"/>
    <w:rsid w:val="00447DE7"/>
    <w:rsid w:val="0045407C"/>
    <w:rsid w:val="00460430"/>
    <w:rsid w:val="00461F31"/>
    <w:rsid w:val="00473BDD"/>
    <w:rsid w:val="00483A15"/>
    <w:rsid w:val="004846B2"/>
    <w:rsid w:val="00492226"/>
    <w:rsid w:val="004971F6"/>
    <w:rsid w:val="004A0E95"/>
    <w:rsid w:val="004A2973"/>
    <w:rsid w:val="004A3585"/>
    <w:rsid w:val="004A6450"/>
    <w:rsid w:val="004A716C"/>
    <w:rsid w:val="004C52A8"/>
    <w:rsid w:val="004C5A47"/>
    <w:rsid w:val="004D0A61"/>
    <w:rsid w:val="004D14B4"/>
    <w:rsid w:val="004D1EE0"/>
    <w:rsid w:val="004D2654"/>
    <w:rsid w:val="004D474B"/>
    <w:rsid w:val="004E3853"/>
    <w:rsid w:val="004E53E6"/>
    <w:rsid w:val="004E54B9"/>
    <w:rsid w:val="004E6EEA"/>
    <w:rsid w:val="004F41E0"/>
    <w:rsid w:val="005002C6"/>
    <w:rsid w:val="00503D27"/>
    <w:rsid w:val="005043C8"/>
    <w:rsid w:val="00506935"/>
    <w:rsid w:val="0050703F"/>
    <w:rsid w:val="00522745"/>
    <w:rsid w:val="0053275C"/>
    <w:rsid w:val="00532A23"/>
    <w:rsid w:val="00533732"/>
    <w:rsid w:val="00547012"/>
    <w:rsid w:val="00547AC5"/>
    <w:rsid w:val="00552ED7"/>
    <w:rsid w:val="00555766"/>
    <w:rsid w:val="00566FB0"/>
    <w:rsid w:val="00572D56"/>
    <w:rsid w:val="0057494D"/>
    <w:rsid w:val="00575F3C"/>
    <w:rsid w:val="005829CF"/>
    <w:rsid w:val="00583773"/>
    <w:rsid w:val="00585E56"/>
    <w:rsid w:val="00585EF2"/>
    <w:rsid w:val="005965CB"/>
    <w:rsid w:val="00596CBA"/>
    <w:rsid w:val="00597A4F"/>
    <w:rsid w:val="00597B83"/>
    <w:rsid w:val="005A15B6"/>
    <w:rsid w:val="005A6C1C"/>
    <w:rsid w:val="005B0B4F"/>
    <w:rsid w:val="005B168E"/>
    <w:rsid w:val="005B34F4"/>
    <w:rsid w:val="005B4ABC"/>
    <w:rsid w:val="005C3DDA"/>
    <w:rsid w:val="005D00C0"/>
    <w:rsid w:val="005D0870"/>
    <w:rsid w:val="005D1E19"/>
    <w:rsid w:val="005E5E7A"/>
    <w:rsid w:val="005E7214"/>
    <w:rsid w:val="005F0251"/>
    <w:rsid w:val="005F7653"/>
    <w:rsid w:val="005F7758"/>
    <w:rsid w:val="006000FC"/>
    <w:rsid w:val="006005E5"/>
    <w:rsid w:val="00600C14"/>
    <w:rsid w:val="00601797"/>
    <w:rsid w:val="006178AA"/>
    <w:rsid w:val="00625658"/>
    <w:rsid w:val="00635828"/>
    <w:rsid w:val="0064464D"/>
    <w:rsid w:val="00645625"/>
    <w:rsid w:val="0064643D"/>
    <w:rsid w:val="006464BA"/>
    <w:rsid w:val="006470B7"/>
    <w:rsid w:val="006474C8"/>
    <w:rsid w:val="00655A18"/>
    <w:rsid w:val="00655BBD"/>
    <w:rsid w:val="00660620"/>
    <w:rsid w:val="00662745"/>
    <w:rsid w:val="006631CA"/>
    <w:rsid w:val="00667868"/>
    <w:rsid w:val="00683C63"/>
    <w:rsid w:val="00695900"/>
    <w:rsid w:val="0069720C"/>
    <w:rsid w:val="006A3D52"/>
    <w:rsid w:val="006A569C"/>
    <w:rsid w:val="006A62B7"/>
    <w:rsid w:val="006A687F"/>
    <w:rsid w:val="006B34D1"/>
    <w:rsid w:val="006B4CDC"/>
    <w:rsid w:val="006C2560"/>
    <w:rsid w:val="006D14DD"/>
    <w:rsid w:val="006D38AD"/>
    <w:rsid w:val="006F2217"/>
    <w:rsid w:val="006F6FA7"/>
    <w:rsid w:val="007009B8"/>
    <w:rsid w:val="007046D8"/>
    <w:rsid w:val="00707742"/>
    <w:rsid w:val="00710670"/>
    <w:rsid w:val="00715D90"/>
    <w:rsid w:val="0071773F"/>
    <w:rsid w:val="007209E1"/>
    <w:rsid w:val="00741A0A"/>
    <w:rsid w:val="007521D3"/>
    <w:rsid w:val="00756404"/>
    <w:rsid w:val="0076420E"/>
    <w:rsid w:val="00764C95"/>
    <w:rsid w:val="00767CEE"/>
    <w:rsid w:val="007778A0"/>
    <w:rsid w:val="0078220B"/>
    <w:rsid w:val="007913B8"/>
    <w:rsid w:val="00791C10"/>
    <w:rsid w:val="0079360E"/>
    <w:rsid w:val="007A009D"/>
    <w:rsid w:val="007A2CD9"/>
    <w:rsid w:val="007A4ABC"/>
    <w:rsid w:val="007B6791"/>
    <w:rsid w:val="007C4366"/>
    <w:rsid w:val="007C5AD4"/>
    <w:rsid w:val="007C6846"/>
    <w:rsid w:val="007D0B50"/>
    <w:rsid w:val="007D2D93"/>
    <w:rsid w:val="007D3020"/>
    <w:rsid w:val="007E2E39"/>
    <w:rsid w:val="007E375F"/>
    <w:rsid w:val="007E5D4D"/>
    <w:rsid w:val="007F0D99"/>
    <w:rsid w:val="007F3F43"/>
    <w:rsid w:val="007F7F03"/>
    <w:rsid w:val="00805242"/>
    <w:rsid w:val="0080684F"/>
    <w:rsid w:val="00807F02"/>
    <w:rsid w:val="008159B0"/>
    <w:rsid w:val="00816826"/>
    <w:rsid w:val="00820C5A"/>
    <w:rsid w:val="00826CB6"/>
    <w:rsid w:val="00827743"/>
    <w:rsid w:val="008327FC"/>
    <w:rsid w:val="00834A97"/>
    <w:rsid w:val="00843956"/>
    <w:rsid w:val="0084653F"/>
    <w:rsid w:val="00854568"/>
    <w:rsid w:val="00854A54"/>
    <w:rsid w:val="008557E6"/>
    <w:rsid w:val="00861106"/>
    <w:rsid w:val="0086301F"/>
    <w:rsid w:val="0086374F"/>
    <w:rsid w:val="008638CA"/>
    <w:rsid w:val="008651FD"/>
    <w:rsid w:val="008735EE"/>
    <w:rsid w:val="0088082D"/>
    <w:rsid w:val="00882BB9"/>
    <w:rsid w:val="0088437B"/>
    <w:rsid w:val="008847D7"/>
    <w:rsid w:val="008862C0"/>
    <w:rsid w:val="0089241D"/>
    <w:rsid w:val="008A1607"/>
    <w:rsid w:val="008B09C1"/>
    <w:rsid w:val="008B3AF4"/>
    <w:rsid w:val="008C1DAC"/>
    <w:rsid w:val="008C4554"/>
    <w:rsid w:val="008C6576"/>
    <w:rsid w:val="008D6017"/>
    <w:rsid w:val="008E3EB4"/>
    <w:rsid w:val="008E4F22"/>
    <w:rsid w:val="008F247F"/>
    <w:rsid w:val="008F398E"/>
    <w:rsid w:val="008F5532"/>
    <w:rsid w:val="008F62DA"/>
    <w:rsid w:val="0090117F"/>
    <w:rsid w:val="00924424"/>
    <w:rsid w:val="00926320"/>
    <w:rsid w:val="00927886"/>
    <w:rsid w:val="00932A34"/>
    <w:rsid w:val="00936869"/>
    <w:rsid w:val="0094388F"/>
    <w:rsid w:val="00943A29"/>
    <w:rsid w:val="00945F47"/>
    <w:rsid w:val="00946DA9"/>
    <w:rsid w:val="009513AD"/>
    <w:rsid w:val="00964843"/>
    <w:rsid w:val="00966EE5"/>
    <w:rsid w:val="00972FD3"/>
    <w:rsid w:val="009749D2"/>
    <w:rsid w:val="0098107F"/>
    <w:rsid w:val="009841DE"/>
    <w:rsid w:val="00985294"/>
    <w:rsid w:val="0098676F"/>
    <w:rsid w:val="00987B4E"/>
    <w:rsid w:val="00991C1E"/>
    <w:rsid w:val="00994FFF"/>
    <w:rsid w:val="009A25B4"/>
    <w:rsid w:val="009A41CB"/>
    <w:rsid w:val="009B484F"/>
    <w:rsid w:val="009B5D80"/>
    <w:rsid w:val="009D1BAD"/>
    <w:rsid w:val="009D4E3A"/>
    <w:rsid w:val="009D58FE"/>
    <w:rsid w:val="009E0A27"/>
    <w:rsid w:val="009E28A7"/>
    <w:rsid w:val="009E3853"/>
    <w:rsid w:val="00A01384"/>
    <w:rsid w:val="00A076C1"/>
    <w:rsid w:val="00A112A6"/>
    <w:rsid w:val="00A1759C"/>
    <w:rsid w:val="00A247DB"/>
    <w:rsid w:val="00A2611D"/>
    <w:rsid w:val="00A2664C"/>
    <w:rsid w:val="00A32204"/>
    <w:rsid w:val="00A3670C"/>
    <w:rsid w:val="00A37ECD"/>
    <w:rsid w:val="00A42BE8"/>
    <w:rsid w:val="00A469D2"/>
    <w:rsid w:val="00A51DAE"/>
    <w:rsid w:val="00A64840"/>
    <w:rsid w:val="00A754EB"/>
    <w:rsid w:val="00A76206"/>
    <w:rsid w:val="00A764E3"/>
    <w:rsid w:val="00A81FE9"/>
    <w:rsid w:val="00A830BA"/>
    <w:rsid w:val="00A8669E"/>
    <w:rsid w:val="00A87098"/>
    <w:rsid w:val="00A92AC4"/>
    <w:rsid w:val="00A9396D"/>
    <w:rsid w:val="00A93BAC"/>
    <w:rsid w:val="00A9632E"/>
    <w:rsid w:val="00AA148B"/>
    <w:rsid w:val="00AA1988"/>
    <w:rsid w:val="00AA37DC"/>
    <w:rsid w:val="00AA4BC8"/>
    <w:rsid w:val="00AB1EBD"/>
    <w:rsid w:val="00AB4AA7"/>
    <w:rsid w:val="00AB5BB7"/>
    <w:rsid w:val="00AC33F8"/>
    <w:rsid w:val="00AC71AA"/>
    <w:rsid w:val="00AD255A"/>
    <w:rsid w:val="00AD421C"/>
    <w:rsid w:val="00AD4512"/>
    <w:rsid w:val="00AE1121"/>
    <w:rsid w:val="00AE36C8"/>
    <w:rsid w:val="00AE4450"/>
    <w:rsid w:val="00AE4C34"/>
    <w:rsid w:val="00AF6293"/>
    <w:rsid w:val="00AF7E48"/>
    <w:rsid w:val="00B01FB9"/>
    <w:rsid w:val="00B05791"/>
    <w:rsid w:val="00B1095D"/>
    <w:rsid w:val="00B51240"/>
    <w:rsid w:val="00B51C06"/>
    <w:rsid w:val="00B527B1"/>
    <w:rsid w:val="00B60B60"/>
    <w:rsid w:val="00B713B6"/>
    <w:rsid w:val="00B721EE"/>
    <w:rsid w:val="00B73E61"/>
    <w:rsid w:val="00B753E5"/>
    <w:rsid w:val="00B76428"/>
    <w:rsid w:val="00B84BB6"/>
    <w:rsid w:val="00B85FAB"/>
    <w:rsid w:val="00B861CB"/>
    <w:rsid w:val="00B91EAC"/>
    <w:rsid w:val="00BA5267"/>
    <w:rsid w:val="00BA5349"/>
    <w:rsid w:val="00BA75F1"/>
    <w:rsid w:val="00BB13AD"/>
    <w:rsid w:val="00BC5FE1"/>
    <w:rsid w:val="00BD0BFB"/>
    <w:rsid w:val="00BD2F06"/>
    <w:rsid w:val="00BD447E"/>
    <w:rsid w:val="00BD74AE"/>
    <w:rsid w:val="00BE125D"/>
    <w:rsid w:val="00BE160E"/>
    <w:rsid w:val="00BE1C68"/>
    <w:rsid w:val="00BE2D52"/>
    <w:rsid w:val="00BE4E0B"/>
    <w:rsid w:val="00BE6E8B"/>
    <w:rsid w:val="00BE7B13"/>
    <w:rsid w:val="00BF1A11"/>
    <w:rsid w:val="00C01DC6"/>
    <w:rsid w:val="00C108FE"/>
    <w:rsid w:val="00C119C9"/>
    <w:rsid w:val="00C11EFD"/>
    <w:rsid w:val="00C15A5E"/>
    <w:rsid w:val="00C16D1A"/>
    <w:rsid w:val="00C208D6"/>
    <w:rsid w:val="00C26CC7"/>
    <w:rsid w:val="00C33851"/>
    <w:rsid w:val="00C45F5F"/>
    <w:rsid w:val="00C47D43"/>
    <w:rsid w:val="00C606F6"/>
    <w:rsid w:val="00C67817"/>
    <w:rsid w:val="00C72125"/>
    <w:rsid w:val="00C737AE"/>
    <w:rsid w:val="00C74B00"/>
    <w:rsid w:val="00C80B63"/>
    <w:rsid w:val="00C81BC1"/>
    <w:rsid w:val="00C83B74"/>
    <w:rsid w:val="00C8680A"/>
    <w:rsid w:val="00C86826"/>
    <w:rsid w:val="00C922DB"/>
    <w:rsid w:val="00CA4FE0"/>
    <w:rsid w:val="00CB500E"/>
    <w:rsid w:val="00CC191C"/>
    <w:rsid w:val="00CC5145"/>
    <w:rsid w:val="00CC7538"/>
    <w:rsid w:val="00CD0BD1"/>
    <w:rsid w:val="00CD0D73"/>
    <w:rsid w:val="00CD63D9"/>
    <w:rsid w:val="00CE03E3"/>
    <w:rsid w:val="00CE2914"/>
    <w:rsid w:val="00CE6EC2"/>
    <w:rsid w:val="00CF28DE"/>
    <w:rsid w:val="00CF41EF"/>
    <w:rsid w:val="00CF5519"/>
    <w:rsid w:val="00CF5BEA"/>
    <w:rsid w:val="00D03E7F"/>
    <w:rsid w:val="00D129B6"/>
    <w:rsid w:val="00D15ECA"/>
    <w:rsid w:val="00D26419"/>
    <w:rsid w:val="00D30507"/>
    <w:rsid w:val="00D3500E"/>
    <w:rsid w:val="00D360E7"/>
    <w:rsid w:val="00D432F0"/>
    <w:rsid w:val="00D45D75"/>
    <w:rsid w:val="00D4652F"/>
    <w:rsid w:val="00D55231"/>
    <w:rsid w:val="00D55A08"/>
    <w:rsid w:val="00D56047"/>
    <w:rsid w:val="00D75E9C"/>
    <w:rsid w:val="00D776C6"/>
    <w:rsid w:val="00D9117C"/>
    <w:rsid w:val="00D9366F"/>
    <w:rsid w:val="00D96732"/>
    <w:rsid w:val="00DA1C9B"/>
    <w:rsid w:val="00DA2CA8"/>
    <w:rsid w:val="00DA41DD"/>
    <w:rsid w:val="00DA5447"/>
    <w:rsid w:val="00DB4037"/>
    <w:rsid w:val="00DD168D"/>
    <w:rsid w:val="00DD512C"/>
    <w:rsid w:val="00DE191B"/>
    <w:rsid w:val="00DE3B94"/>
    <w:rsid w:val="00DE41A4"/>
    <w:rsid w:val="00DE6E4A"/>
    <w:rsid w:val="00DE7B23"/>
    <w:rsid w:val="00DF369B"/>
    <w:rsid w:val="00DF3F1A"/>
    <w:rsid w:val="00DF4B2F"/>
    <w:rsid w:val="00E03267"/>
    <w:rsid w:val="00E10CA3"/>
    <w:rsid w:val="00E12548"/>
    <w:rsid w:val="00E2116A"/>
    <w:rsid w:val="00E23104"/>
    <w:rsid w:val="00E244AB"/>
    <w:rsid w:val="00E34BCA"/>
    <w:rsid w:val="00E3669F"/>
    <w:rsid w:val="00E412A9"/>
    <w:rsid w:val="00E422FE"/>
    <w:rsid w:val="00E4330E"/>
    <w:rsid w:val="00E45869"/>
    <w:rsid w:val="00E50BA9"/>
    <w:rsid w:val="00E53B17"/>
    <w:rsid w:val="00E56AAB"/>
    <w:rsid w:val="00E602C5"/>
    <w:rsid w:val="00E60AE1"/>
    <w:rsid w:val="00E63AA8"/>
    <w:rsid w:val="00E65745"/>
    <w:rsid w:val="00E70509"/>
    <w:rsid w:val="00E7064A"/>
    <w:rsid w:val="00E81EAA"/>
    <w:rsid w:val="00E85884"/>
    <w:rsid w:val="00E87279"/>
    <w:rsid w:val="00E96426"/>
    <w:rsid w:val="00E97F6A"/>
    <w:rsid w:val="00EA27CE"/>
    <w:rsid w:val="00EA659A"/>
    <w:rsid w:val="00EA67B3"/>
    <w:rsid w:val="00EA7A47"/>
    <w:rsid w:val="00EB2A01"/>
    <w:rsid w:val="00EB3500"/>
    <w:rsid w:val="00EB582A"/>
    <w:rsid w:val="00EB7E98"/>
    <w:rsid w:val="00EC17EE"/>
    <w:rsid w:val="00EC46F9"/>
    <w:rsid w:val="00ED3622"/>
    <w:rsid w:val="00EE3CB7"/>
    <w:rsid w:val="00EF473A"/>
    <w:rsid w:val="00F02E72"/>
    <w:rsid w:val="00F063E5"/>
    <w:rsid w:val="00F14A74"/>
    <w:rsid w:val="00F23F6B"/>
    <w:rsid w:val="00F30C74"/>
    <w:rsid w:val="00F34163"/>
    <w:rsid w:val="00F35644"/>
    <w:rsid w:val="00F362FD"/>
    <w:rsid w:val="00F36DFB"/>
    <w:rsid w:val="00F37D96"/>
    <w:rsid w:val="00F437A7"/>
    <w:rsid w:val="00F437EB"/>
    <w:rsid w:val="00F51537"/>
    <w:rsid w:val="00F538FA"/>
    <w:rsid w:val="00F54C62"/>
    <w:rsid w:val="00F60E6E"/>
    <w:rsid w:val="00F65C3C"/>
    <w:rsid w:val="00F82056"/>
    <w:rsid w:val="00F83B82"/>
    <w:rsid w:val="00F85AA7"/>
    <w:rsid w:val="00F94E1D"/>
    <w:rsid w:val="00F97DB4"/>
    <w:rsid w:val="00FA1563"/>
    <w:rsid w:val="00FA5B4E"/>
    <w:rsid w:val="00FA7851"/>
    <w:rsid w:val="00FB15B1"/>
    <w:rsid w:val="00FB23C5"/>
    <w:rsid w:val="00FB6DEE"/>
    <w:rsid w:val="00FB7BBC"/>
    <w:rsid w:val="00FC096F"/>
    <w:rsid w:val="00FC36D8"/>
    <w:rsid w:val="00FC7030"/>
    <w:rsid w:val="00FD339A"/>
    <w:rsid w:val="00FD43FF"/>
    <w:rsid w:val="00FE0844"/>
    <w:rsid w:val="00FE0859"/>
    <w:rsid w:val="00FE3FD1"/>
    <w:rsid w:val="00FF2F27"/>
    <w:rsid w:val="00FF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0C3E6"/>
  <w15:chartTrackingRefBased/>
  <w15:docId w15:val="{2CB50D53-AFD4-42C4-A3BC-F6A6EBB3B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33732"/>
    <w:pPr>
      <w:ind w:left="567" w:hanging="567"/>
    </w:pPr>
    <w:rPr>
      <w:sz w:val="22"/>
      <w:szCs w:val="22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585E56"/>
    <w:pPr>
      <w:tabs>
        <w:tab w:val="left" w:pos="567"/>
      </w:tabs>
      <w:spacing w:before="240" w:after="120" w:line="260" w:lineRule="exact"/>
      <w:ind w:left="357" w:hanging="357"/>
      <w:outlineLvl w:val="0"/>
    </w:pPr>
    <w:rPr>
      <w:rFonts w:ascii="Times New Roman" w:eastAsia="SimSun" w:hAnsi="Times New Roman"/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link w:val="Antrat2Diagrama"/>
    <w:unhideWhenUsed/>
    <w:qFormat/>
    <w:rsid w:val="00533732"/>
    <w:pPr>
      <w:keepNext/>
      <w:tabs>
        <w:tab w:val="left" w:pos="567"/>
      </w:tabs>
      <w:snapToGrid w:val="0"/>
      <w:spacing w:before="240" w:after="60" w:line="260" w:lineRule="exact"/>
      <w:ind w:left="0" w:firstLine="0"/>
      <w:outlineLvl w:val="1"/>
    </w:pPr>
    <w:rPr>
      <w:rFonts w:ascii="Cambria" w:eastAsia="Times New Roman" w:hAnsi="Cambria"/>
      <w:b/>
      <w:bCs/>
      <w:i/>
      <w:iCs/>
      <w:sz w:val="28"/>
      <w:szCs w:val="28"/>
      <w:lang w:val="en-GB" w:eastAsia="x-none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533732"/>
    <w:pPr>
      <w:keepNext/>
      <w:keepLines/>
      <w:tabs>
        <w:tab w:val="left" w:pos="567"/>
      </w:tabs>
      <w:snapToGrid w:val="0"/>
      <w:spacing w:before="120" w:after="80" w:line="260" w:lineRule="exact"/>
      <w:ind w:left="0" w:firstLine="0"/>
      <w:outlineLvl w:val="2"/>
    </w:pPr>
    <w:rPr>
      <w:rFonts w:ascii="Cambria" w:eastAsia="Times New Roman" w:hAnsi="Cambria"/>
      <w:b/>
      <w:bCs/>
      <w:sz w:val="26"/>
      <w:szCs w:val="26"/>
      <w:lang w:val="en-GB" w:eastAsia="x-none"/>
    </w:rPr>
  </w:style>
  <w:style w:type="paragraph" w:styleId="Antrat4">
    <w:name w:val="heading 4"/>
    <w:basedOn w:val="prastasis"/>
    <w:next w:val="prastasis"/>
    <w:link w:val="Antrat4Diagrama"/>
    <w:unhideWhenUsed/>
    <w:qFormat/>
    <w:rsid w:val="00533732"/>
    <w:pPr>
      <w:keepNext/>
      <w:tabs>
        <w:tab w:val="left" w:pos="567"/>
      </w:tabs>
      <w:snapToGrid w:val="0"/>
      <w:spacing w:line="260" w:lineRule="exact"/>
      <w:ind w:left="0" w:firstLine="0"/>
      <w:jc w:val="both"/>
      <w:outlineLvl w:val="3"/>
    </w:pPr>
    <w:rPr>
      <w:rFonts w:eastAsia="Times New Roman"/>
      <w:b/>
      <w:bCs/>
      <w:sz w:val="28"/>
      <w:szCs w:val="28"/>
      <w:lang w:val="en-GB" w:eastAsia="x-none"/>
    </w:rPr>
  </w:style>
  <w:style w:type="paragraph" w:styleId="Antrat5">
    <w:name w:val="heading 5"/>
    <w:basedOn w:val="prastasis"/>
    <w:next w:val="prastasis"/>
    <w:link w:val="Antrat5Diagrama"/>
    <w:uiPriority w:val="99"/>
    <w:unhideWhenUsed/>
    <w:qFormat/>
    <w:rsid w:val="00533732"/>
    <w:pPr>
      <w:keepNext/>
      <w:tabs>
        <w:tab w:val="left" w:pos="567"/>
      </w:tabs>
      <w:spacing w:line="260" w:lineRule="exact"/>
      <w:ind w:left="0" w:firstLine="0"/>
      <w:jc w:val="both"/>
      <w:outlineLvl w:val="4"/>
    </w:pPr>
    <w:rPr>
      <w:rFonts w:ascii="Times New Roman" w:eastAsia="SimSun" w:hAnsi="Times New Roman"/>
      <w:noProof/>
      <w:szCs w:val="20"/>
      <w:lang w:val="en-GB"/>
    </w:rPr>
  </w:style>
  <w:style w:type="paragraph" w:styleId="Antrat6">
    <w:name w:val="heading 6"/>
    <w:basedOn w:val="prastasis"/>
    <w:next w:val="prastasis"/>
    <w:link w:val="Antrat6Diagrama"/>
    <w:uiPriority w:val="99"/>
    <w:unhideWhenUsed/>
    <w:qFormat/>
    <w:rsid w:val="00533732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ind w:left="0" w:firstLine="0"/>
      <w:outlineLvl w:val="5"/>
    </w:pPr>
    <w:rPr>
      <w:rFonts w:ascii="Times New Roman" w:eastAsia="SimSun" w:hAnsi="Times New Roman"/>
      <w:i/>
      <w:szCs w:val="20"/>
      <w:lang w:val="en-GB"/>
    </w:rPr>
  </w:style>
  <w:style w:type="paragraph" w:styleId="Antrat7">
    <w:name w:val="heading 7"/>
    <w:basedOn w:val="prastasis"/>
    <w:next w:val="prastasis"/>
    <w:link w:val="Antrat7Diagrama"/>
    <w:uiPriority w:val="99"/>
    <w:unhideWhenUsed/>
    <w:qFormat/>
    <w:rsid w:val="00533732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ind w:left="0" w:firstLine="0"/>
      <w:jc w:val="both"/>
      <w:outlineLvl w:val="6"/>
    </w:pPr>
    <w:rPr>
      <w:rFonts w:ascii="Times New Roman" w:eastAsia="SimSun" w:hAnsi="Times New Roman"/>
      <w:i/>
      <w:szCs w:val="20"/>
      <w:lang w:val="en-GB"/>
    </w:rPr>
  </w:style>
  <w:style w:type="paragraph" w:styleId="Antrat8">
    <w:name w:val="heading 8"/>
    <w:basedOn w:val="prastasis"/>
    <w:next w:val="prastasis"/>
    <w:link w:val="Antrat8Diagrama"/>
    <w:uiPriority w:val="99"/>
    <w:unhideWhenUsed/>
    <w:qFormat/>
    <w:rsid w:val="00533732"/>
    <w:pPr>
      <w:keepNext/>
      <w:tabs>
        <w:tab w:val="left" w:pos="567"/>
      </w:tabs>
      <w:spacing w:line="260" w:lineRule="exact"/>
      <w:jc w:val="both"/>
      <w:outlineLvl w:val="7"/>
    </w:pPr>
    <w:rPr>
      <w:rFonts w:ascii="Times New Roman" w:eastAsia="SimSun" w:hAnsi="Times New Roman"/>
      <w:b/>
      <w:i/>
      <w:szCs w:val="20"/>
      <w:lang w:val="en-GB"/>
    </w:rPr>
  </w:style>
  <w:style w:type="paragraph" w:styleId="Antrat9">
    <w:name w:val="heading 9"/>
    <w:basedOn w:val="prastasis"/>
    <w:next w:val="prastasis"/>
    <w:link w:val="Antrat9Diagrama"/>
    <w:uiPriority w:val="99"/>
    <w:unhideWhenUsed/>
    <w:qFormat/>
    <w:rsid w:val="00533732"/>
    <w:pPr>
      <w:keepNext/>
      <w:tabs>
        <w:tab w:val="left" w:pos="567"/>
      </w:tabs>
      <w:spacing w:line="260" w:lineRule="exact"/>
      <w:ind w:left="0" w:firstLine="0"/>
      <w:jc w:val="both"/>
      <w:outlineLvl w:val="8"/>
    </w:pPr>
    <w:rPr>
      <w:rFonts w:ascii="Times New Roman" w:eastAsia="SimSun" w:hAnsi="Times New Roman"/>
      <w:b/>
      <w:i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F34163"/>
    <w:rPr>
      <w:rFonts w:ascii="Times New Roman" w:eastAsia="SimSun" w:hAnsi="Times New Roman"/>
      <w:b/>
      <w:caps/>
      <w:sz w:val="26"/>
      <w:lang w:val="en-US" w:eastAsia="en-US"/>
    </w:rPr>
  </w:style>
  <w:style w:type="character" w:customStyle="1" w:styleId="Antrat2Diagrama">
    <w:name w:val="Antraštė 2 Diagrama"/>
    <w:link w:val="Antrat2"/>
    <w:rsid w:val="00F34163"/>
    <w:rPr>
      <w:rFonts w:ascii="Cambria" w:eastAsia="Times New Roman" w:hAnsi="Cambria"/>
      <w:b/>
      <w:bCs/>
      <w:i/>
      <w:iCs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rsid w:val="00F34163"/>
    <w:rPr>
      <w:rFonts w:ascii="Cambria" w:eastAsia="Times New Roman" w:hAnsi="Cambria"/>
      <w:b/>
      <w:bCs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rsid w:val="00F34163"/>
    <w:rPr>
      <w:rFonts w:eastAsia="Times New Roman"/>
      <w:b/>
      <w:bCs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/>
      <w:noProof/>
      <w:sz w:val="22"/>
      <w:lang w:val="en-GB" w:eastAsia="en-US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/>
      <w:i/>
      <w:sz w:val="22"/>
      <w:lang w:val="en-GB" w:eastAsia="en-US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/>
      <w:i/>
      <w:sz w:val="22"/>
      <w:lang w:val="en-GB" w:eastAsia="en-US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/>
      <w:b/>
      <w:i/>
      <w:sz w:val="22"/>
      <w:lang w:val="en-GB" w:eastAsia="en-US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/>
      <w:b/>
      <w:i/>
      <w:sz w:val="22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533732"/>
    <w:pPr>
      <w:tabs>
        <w:tab w:val="left" w:pos="567"/>
        <w:tab w:val="center" w:pos="4536"/>
        <w:tab w:val="right" w:pos="8306"/>
      </w:tabs>
      <w:snapToGrid w:val="0"/>
      <w:spacing w:line="260" w:lineRule="exact"/>
      <w:ind w:left="0" w:firstLine="0"/>
    </w:pPr>
    <w:rPr>
      <w:rFonts w:ascii="Times New Roman" w:eastAsia="Times New Roman" w:hAnsi="Times New Roman"/>
      <w:szCs w:val="20"/>
      <w:lang w:val="en-GB"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/>
      <w:sz w:val="22"/>
      <w:lang w:val="en-GB" w:eastAsia="x-none"/>
    </w:rPr>
  </w:style>
  <w:style w:type="character" w:customStyle="1" w:styleId="HeaderChar">
    <w:name w:val="Header Char"/>
    <w:rsid w:val="00585E56"/>
  </w:style>
  <w:style w:type="character" w:styleId="Puslapionumeris">
    <w:name w:val="page number"/>
    <w:uiPriority w:val="99"/>
    <w:unhideWhenUsed/>
    <w:rsid w:val="00585E56"/>
    <w:rPr>
      <w:rFonts w:ascii="Times New Roman" w:hAnsi="Times New Roman" w:cs="Times New Roman" w:hint="default"/>
    </w:rPr>
  </w:style>
  <w:style w:type="character" w:styleId="Hipersaitas">
    <w:name w:val="Hyperlink"/>
    <w:unhideWhenUsed/>
    <w:rsid w:val="00585E56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533732"/>
    <w:pPr>
      <w:snapToGrid w:val="0"/>
      <w:spacing w:after="140" w:line="280" w:lineRule="atLeast"/>
      <w:ind w:left="0" w:firstLine="0"/>
    </w:pPr>
    <w:rPr>
      <w:rFonts w:ascii="Verdana" w:eastAsia="Times New Roman" w:hAnsi="Verdana"/>
      <w:sz w:val="18"/>
      <w:lang w:val="en-GB" w:eastAsia="x-none"/>
    </w:rPr>
  </w:style>
  <w:style w:type="paragraph" w:customStyle="1" w:styleId="NormalAgency">
    <w:name w:val="Normal (Agency)"/>
    <w:link w:val="NormalAgencyChar"/>
    <w:uiPriority w:val="99"/>
    <w:rsid w:val="00533732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533732"/>
    <w:pPr>
      <w:snapToGrid w:val="0"/>
      <w:spacing w:line="280" w:lineRule="exact"/>
      <w:ind w:left="0" w:firstLine="0"/>
    </w:pPr>
    <w:rPr>
      <w:rFonts w:ascii="Verdana" w:eastAsia="Times New Roman" w:hAnsi="Verdana"/>
      <w:sz w:val="18"/>
      <w:szCs w:val="20"/>
      <w:lang w:val="en-GB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nhideWhenUsed/>
    <w:rsid w:val="00533732"/>
    <w:pPr>
      <w:tabs>
        <w:tab w:val="left" w:pos="567"/>
      </w:tabs>
      <w:snapToGrid w:val="0"/>
      <w:ind w:left="0" w:firstLine="0"/>
    </w:pPr>
    <w:rPr>
      <w:rFonts w:ascii="Tahoma" w:eastAsia="Times New Roman" w:hAnsi="Tahoma"/>
      <w:sz w:val="16"/>
      <w:szCs w:val="16"/>
      <w:lang w:val="en-GB" w:eastAsia="x-none"/>
    </w:rPr>
  </w:style>
  <w:style w:type="character" w:customStyle="1" w:styleId="DebesliotekstasDiagrama">
    <w:name w:val="Debesėlio tekstas Diagrama"/>
    <w:link w:val="Debesliotekstas"/>
    <w:rsid w:val="00F34163"/>
    <w:rPr>
      <w:rFonts w:ascii="Tahoma" w:eastAsia="Times New Roman" w:hAnsi="Tahoma"/>
      <w:sz w:val="16"/>
      <w:szCs w:val="16"/>
      <w:lang w:val="en-GB" w:eastAsia="x-none"/>
    </w:rPr>
  </w:style>
  <w:style w:type="character" w:styleId="Komentaronuoroda">
    <w:name w:val="annotation reference"/>
    <w:unhideWhenUsed/>
    <w:rsid w:val="00585E5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nhideWhenUsed/>
    <w:rsid w:val="00533732"/>
    <w:pPr>
      <w:tabs>
        <w:tab w:val="left" w:pos="567"/>
      </w:tabs>
      <w:snapToGrid w:val="0"/>
      <w:spacing w:line="260" w:lineRule="exact"/>
      <w:ind w:left="0" w:firstLine="0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KomentarotekstasDiagrama">
    <w:name w:val="Komentaro tekstas Diagrama"/>
    <w:link w:val="Komentarotekstas"/>
    <w:rsid w:val="00F34163"/>
    <w:rPr>
      <w:rFonts w:ascii="Times New Roman" w:eastAsia="Times New Roman" w:hAnsi="Times New Roman"/>
      <w:lang w:val="en-GB" w:eastAsia="en-US"/>
    </w:rPr>
  </w:style>
  <w:style w:type="paragraph" w:styleId="Komentarotema">
    <w:name w:val="annotation subject"/>
    <w:basedOn w:val="Komentarotekstas"/>
    <w:next w:val="Komentarotekstas"/>
    <w:link w:val="KomentarotemaDiagrama"/>
    <w:unhideWhenUsed/>
    <w:rsid w:val="00585E56"/>
    <w:rPr>
      <w:b/>
      <w:bCs/>
    </w:rPr>
  </w:style>
  <w:style w:type="character" w:customStyle="1" w:styleId="KomentarotemaDiagrama">
    <w:name w:val="Komentaro tema Diagrama"/>
    <w:link w:val="Komentarotema"/>
    <w:rsid w:val="00F34163"/>
    <w:rPr>
      <w:rFonts w:ascii="Times New Roman" w:eastAsia="Times New Roman" w:hAnsi="Times New Roman"/>
      <w:b/>
      <w:bCs/>
      <w:lang w:val="en-GB" w:eastAsia="en-US"/>
    </w:rPr>
  </w:style>
  <w:style w:type="paragraph" w:styleId="Pataisymai">
    <w:name w:val="Revision"/>
    <w:uiPriority w:val="99"/>
    <w:semiHidden/>
    <w:rsid w:val="00533732"/>
    <w:pPr>
      <w:snapToGrid w:val="0"/>
    </w:pPr>
    <w:rPr>
      <w:rFonts w:ascii="Times New Roman" w:eastAsia="Times New Roman" w:hAnsi="Times New Roman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533732"/>
    <w:pPr>
      <w:spacing w:before="120" w:after="120"/>
      <w:ind w:left="0" w:firstLine="0"/>
      <w:jc w:val="both"/>
    </w:pPr>
    <w:rPr>
      <w:rFonts w:ascii="Times New Roman" w:eastAsia="SimSun" w:hAnsi="Times New Roman"/>
      <w:szCs w:val="20"/>
      <w:lang w:val="en-US" w:eastAsia="zh-CN"/>
    </w:rPr>
  </w:style>
  <w:style w:type="character" w:customStyle="1" w:styleId="tw4winMark">
    <w:name w:val="tw4winMark"/>
    <w:uiPriority w:val="99"/>
    <w:rsid w:val="00585E56"/>
    <w:rPr>
      <w:rFonts w:ascii="Courier New" w:hAnsi="Courier New" w:cs="Courier New" w:hint="default"/>
      <w:vanish/>
      <w:webHidden w:val="0"/>
      <w:color w:val="800080"/>
      <w:sz w:val="24"/>
      <w:vertAlign w:val="subscript"/>
      <w:specVanish/>
    </w:rPr>
  </w:style>
  <w:style w:type="paragraph" w:styleId="Antrats">
    <w:name w:val="header"/>
    <w:basedOn w:val="prastasis"/>
    <w:link w:val="AntratsDiagrama"/>
    <w:unhideWhenUsed/>
    <w:rsid w:val="00533732"/>
    <w:pPr>
      <w:tabs>
        <w:tab w:val="center" w:pos="4320"/>
        <w:tab w:val="right" w:pos="8640"/>
      </w:tabs>
      <w:spacing w:line="260" w:lineRule="exact"/>
      <w:ind w:left="0" w:firstLine="0"/>
    </w:pPr>
    <w:rPr>
      <w:rFonts w:ascii="Times New Roman" w:eastAsia="SimSun" w:hAnsi="Times New Roman"/>
      <w:szCs w:val="20"/>
      <w:lang w:val="en-GB" w:eastAsia="zh-CN"/>
    </w:rPr>
  </w:style>
  <w:style w:type="character" w:customStyle="1" w:styleId="AntratsDiagrama">
    <w:name w:val="Antraštės Diagrama"/>
    <w:link w:val="Antrats"/>
    <w:rsid w:val="00F34163"/>
    <w:rPr>
      <w:rFonts w:ascii="Times New Roman" w:eastAsia="SimSun" w:hAnsi="Times New Roman"/>
      <w:sz w:val="22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unhideWhenUsed/>
    <w:rsid w:val="00533732"/>
    <w:pPr>
      <w:shd w:val="clear" w:color="auto" w:fill="000080"/>
      <w:tabs>
        <w:tab w:val="left" w:pos="567"/>
      </w:tabs>
      <w:spacing w:line="260" w:lineRule="exact"/>
      <w:ind w:left="0" w:firstLine="0"/>
    </w:pPr>
    <w:rPr>
      <w:rFonts w:ascii="Tahoma" w:eastAsia="SimSun" w:hAnsi="Tahoma"/>
      <w:sz w:val="20"/>
      <w:szCs w:val="20"/>
      <w:lang w:val="en-GB"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unhideWhenUsed/>
    <w:rsid w:val="00533732"/>
    <w:pPr>
      <w:autoSpaceDE w:val="0"/>
      <w:autoSpaceDN w:val="0"/>
      <w:adjustRightInd w:val="0"/>
      <w:ind w:left="720" w:firstLine="0"/>
      <w:jc w:val="both"/>
    </w:pPr>
    <w:rPr>
      <w:rFonts w:ascii="Times New Roman" w:eastAsia="SimSun" w:hAnsi="Times New Roman"/>
      <w:lang w:val="en-GB"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/>
      <w:sz w:val="22"/>
      <w:szCs w:val="22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unhideWhenUsed/>
    <w:rsid w:val="00533732"/>
    <w:pPr>
      <w:autoSpaceDE w:val="0"/>
      <w:autoSpaceDN w:val="0"/>
      <w:adjustRightInd w:val="0"/>
      <w:ind w:left="0" w:firstLine="0"/>
      <w:jc w:val="both"/>
    </w:pPr>
    <w:rPr>
      <w:rFonts w:ascii="Times New Roman" w:eastAsia="SimSun" w:hAnsi="Times New Roman"/>
      <w:color w:val="0000FF"/>
      <w:lang w:val="en-GB"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/>
      <w:color w:val="0000FF"/>
      <w:sz w:val="22"/>
      <w:szCs w:val="22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unhideWhenUsed/>
    <w:rsid w:val="00533732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 w:firstLine="0"/>
      <w:jc w:val="both"/>
    </w:pPr>
    <w:rPr>
      <w:rFonts w:ascii="Times New Roman" w:eastAsia="SimSun" w:hAnsi="Times New Roman"/>
      <w:b/>
      <w:bCs/>
      <w:color w:val="0000FF"/>
      <w:lang w:val="en-GB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/>
      <w:b/>
      <w:bCs/>
      <w:color w:val="0000FF"/>
      <w:sz w:val="22"/>
      <w:szCs w:val="22"/>
      <w:lang w:val="en-GB" w:eastAsia="en-US"/>
    </w:rPr>
  </w:style>
  <w:style w:type="paragraph" w:styleId="Pagrindinistekstas">
    <w:name w:val="Body Text"/>
    <w:basedOn w:val="prastasis"/>
    <w:link w:val="PagrindinistekstasDiagrama"/>
    <w:unhideWhenUsed/>
    <w:rsid w:val="00533732"/>
    <w:pPr>
      <w:ind w:left="0" w:firstLine="0"/>
    </w:pPr>
    <w:rPr>
      <w:rFonts w:ascii="Times New Roman" w:eastAsia="SimSun" w:hAnsi="Times New Roman"/>
      <w:i/>
      <w:color w:val="008000"/>
      <w:szCs w:val="20"/>
      <w:lang w:val="en-GB"/>
    </w:rPr>
  </w:style>
  <w:style w:type="character" w:customStyle="1" w:styleId="PagrindinistekstasDiagrama">
    <w:name w:val="Pagrindinis tekstas Diagrama"/>
    <w:link w:val="Pagrindinistekstas"/>
    <w:rsid w:val="00F34163"/>
    <w:rPr>
      <w:rFonts w:ascii="Times New Roman" w:eastAsia="SimSun" w:hAnsi="Times New Roman"/>
      <w:i/>
      <w:color w:val="008000"/>
      <w:sz w:val="22"/>
      <w:lang w:val="en-GB" w:eastAsia="en-US"/>
    </w:rPr>
  </w:style>
  <w:style w:type="paragraph" w:styleId="Pagrindinistekstas2">
    <w:name w:val="Body Text 2"/>
    <w:basedOn w:val="prastasis"/>
    <w:link w:val="Pagrindinistekstas2Diagrama"/>
    <w:uiPriority w:val="99"/>
    <w:unhideWhenUsed/>
    <w:rsid w:val="00533732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0" w:firstLine="0"/>
      <w:jc w:val="both"/>
    </w:pPr>
    <w:rPr>
      <w:rFonts w:ascii="Times New Roman" w:eastAsia="SimSun" w:hAnsi="Times New Roman"/>
      <w:b/>
      <w:bCs/>
      <w:color w:val="0000FF"/>
      <w:u w:val="single"/>
      <w:lang w:val="en-GB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/>
      <w:b/>
      <w:bCs/>
      <w:color w:val="0000FF"/>
      <w:sz w:val="22"/>
      <w:szCs w:val="22"/>
      <w:u w:val="single"/>
      <w:lang w:val="en-GB" w:eastAsia="en-US"/>
    </w:rPr>
  </w:style>
  <w:style w:type="paragraph" w:customStyle="1" w:styleId="AHeader1">
    <w:name w:val="AHeader 1"/>
    <w:basedOn w:val="prastasis"/>
    <w:uiPriority w:val="99"/>
    <w:rsid w:val="00533732"/>
    <w:pPr>
      <w:tabs>
        <w:tab w:val="num" w:pos="720"/>
      </w:tabs>
      <w:spacing w:after="120"/>
      <w:ind w:left="284" w:hanging="284"/>
    </w:pPr>
    <w:rPr>
      <w:rFonts w:ascii="Arial" w:eastAsia="SimSun" w:hAnsi="Arial" w:cs="Arial"/>
      <w:b/>
      <w:bCs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unhideWhenUsed/>
    <w:rsid w:val="00533732"/>
    <w:pPr>
      <w:tabs>
        <w:tab w:val="left" w:pos="567"/>
        <w:tab w:val="left" w:pos="1134"/>
      </w:tabs>
      <w:autoSpaceDE w:val="0"/>
      <w:autoSpaceDN w:val="0"/>
      <w:adjustRightInd w:val="0"/>
      <w:spacing w:line="260" w:lineRule="exact"/>
      <w:ind w:left="633" w:firstLine="0"/>
      <w:jc w:val="both"/>
    </w:pPr>
    <w:rPr>
      <w:rFonts w:ascii="Times New Roman" w:eastAsia="SimSun" w:hAnsi="Times New Roman"/>
      <w:szCs w:val="21"/>
      <w:lang w:val="en-GB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/>
      <w:sz w:val="22"/>
      <w:szCs w:val="21"/>
      <w:lang w:val="en-GB" w:eastAsia="en-US"/>
    </w:rPr>
  </w:style>
  <w:style w:type="character" w:styleId="Perirtashipersaitas">
    <w:name w:val="FollowedHyperlink"/>
    <w:uiPriority w:val="99"/>
    <w:unhideWhenUsed/>
    <w:rsid w:val="00585E56"/>
    <w:rPr>
      <w:rFonts w:ascii="Times New Roman" w:hAnsi="Times New Roman" w:cs="Times New Roman" w:hint="default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/>
      <w:sz w:val="18"/>
      <w:szCs w:val="22"/>
      <w:lang w:val="en-GB" w:eastAsia="x-none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styleId="Paprastasistekstas">
    <w:name w:val="Plain Text"/>
    <w:basedOn w:val="prastasis"/>
    <w:link w:val="PaprastasistekstasDiagrama"/>
    <w:uiPriority w:val="99"/>
    <w:unhideWhenUsed/>
    <w:rsid w:val="00533732"/>
    <w:pPr>
      <w:ind w:left="0" w:firstLine="0"/>
    </w:pPr>
    <w:rPr>
      <w:rFonts w:ascii="Courier New" w:eastAsia="SimSun" w:hAnsi="Courier New"/>
      <w:sz w:val="20"/>
      <w:szCs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/>
      <w:lang w:val="en-US" w:eastAsia="en-US"/>
    </w:rPr>
  </w:style>
  <w:style w:type="paragraph" w:customStyle="1" w:styleId="Default">
    <w:name w:val="Default"/>
    <w:rsid w:val="00533732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533732"/>
    <w:pPr>
      <w:ind w:left="0" w:firstLine="0"/>
      <w:jc w:val="center"/>
    </w:pPr>
    <w:rPr>
      <w:rFonts w:ascii="Times New Roman" w:eastAsia="SimSun" w:hAnsi="Times New Roman"/>
      <w:b/>
      <w:szCs w:val="20"/>
      <w:lang w:val="en-GB"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/>
      <w:b/>
      <w:sz w:val="22"/>
      <w:lang w:val="en-GB" w:eastAsia="en-US"/>
    </w:rPr>
  </w:style>
  <w:style w:type="paragraph" w:styleId="Dokumentoinaostekstas">
    <w:name w:val="endnote text"/>
    <w:basedOn w:val="prastasis"/>
    <w:link w:val="DokumentoinaostekstasDiagrama"/>
    <w:uiPriority w:val="99"/>
    <w:unhideWhenUsed/>
    <w:rsid w:val="00533732"/>
    <w:pPr>
      <w:tabs>
        <w:tab w:val="left" w:pos="567"/>
      </w:tabs>
      <w:ind w:left="0" w:firstLine="0"/>
    </w:pPr>
    <w:rPr>
      <w:rFonts w:ascii="Times New Roman" w:eastAsia="SimSun" w:hAnsi="Times New Roman"/>
      <w:szCs w:val="20"/>
      <w:lang w:val="en-GB"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/>
      <w:sz w:val="22"/>
      <w:lang w:val="en-GB" w:eastAsia="en-US"/>
    </w:rPr>
  </w:style>
  <w:style w:type="paragraph" w:customStyle="1" w:styleId="BTEMEASMCA">
    <w:name w:val="BT EMEA_SMCA"/>
    <w:basedOn w:val="prastasis"/>
    <w:link w:val="BTEMEASMCAChar"/>
    <w:autoRedefine/>
    <w:rsid w:val="00533732"/>
    <w:pPr>
      <w:ind w:left="0" w:firstLine="0"/>
    </w:pPr>
    <w:rPr>
      <w:rFonts w:ascii="Times New Roman" w:eastAsia="SimSun" w:hAnsi="Times New Roman"/>
      <w:noProof/>
      <w:lang w:val="x-none" w:eastAsia="x-none"/>
    </w:rPr>
  </w:style>
  <w:style w:type="character" w:customStyle="1" w:styleId="BTEMEASMCAChar">
    <w:name w:val="BT EMEA_SMCA Char"/>
    <w:link w:val="BTEMEASMCA"/>
    <w:locked/>
    <w:rsid w:val="00F34163"/>
    <w:rPr>
      <w:rFonts w:ascii="Times New Roman" w:eastAsia="SimSun" w:hAnsi="Times New Roman"/>
      <w:noProof/>
      <w:sz w:val="22"/>
      <w:szCs w:val="22"/>
      <w:lang w:val="x-none" w:eastAsia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numbering" w:customStyle="1" w:styleId="Sraonra1">
    <w:name w:val="Sąrašo nėra1"/>
    <w:next w:val="Sraonra"/>
    <w:uiPriority w:val="99"/>
    <w:semiHidden/>
    <w:unhideWhenUsed/>
    <w:rsid w:val="00E81EAA"/>
  </w:style>
  <w:style w:type="character" w:customStyle="1" w:styleId="CharChar7">
    <w:name w:val="Char Char7"/>
    <w:rsid w:val="00E81EAA"/>
    <w:rPr>
      <w:rFonts w:ascii="Arial" w:hAnsi="Arial"/>
      <w:b/>
      <w:bCs/>
      <w:kern w:val="32"/>
      <w:sz w:val="32"/>
      <w:szCs w:val="32"/>
      <w:lang w:val="x-none" w:eastAsia="x-none" w:bidi="ar-SA"/>
    </w:rPr>
  </w:style>
  <w:style w:type="character" w:customStyle="1" w:styleId="FooterChar1">
    <w:name w:val="Footer Char1"/>
    <w:uiPriority w:val="99"/>
    <w:semiHidden/>
    <w:rsid w:val="00E81EAA"/>
    <w:rPr>
      <w:rFonts w:ascii="Times New Roman" w:eastAsia="Times New Roman" w:hAnsi="Times New Roman" w:cs="Times New Roman"/>
      <w:sz w:val="24"/>
      <w:szCs w:val="24"/>
    </w:rPr>
  </w:style>
  <w:style w:type="paragraph" w:customStyle="1" w:styleId="PI-1EMEASMCA">
    <w:name w:val="PI-1 EMEA_SMCA"/>
    <w:basedOn w:val="Antrat2"/>
    <w:autoRedefine/>
    <w:rsid w:val="00E81EAA"/>
    <w:pPr>
      <w:spacing w:before="0" w:after="0" w:line="240" w:lineRule="auto"/>
      <w:ind w:left="567" w:hanging="567"/>
    </w:pPr>
    <w:rPr>
      <w:rFonts w:ascii="Times New Roman" w:hAnsi="Times New Roman"/>
      <w:bCs w:val="0"/>
      <w:i w:val="0"/>
      <w:iCs w:val="0"/>
      <w:sz w:val="22"/>
      <w:szCs w:val="22"/>
      <w:lang w:val="x-none"/>
    </w:rPr>
  </w:style>
  <w:style w:type="paragraph" w:customStyle="1" w:styleId="PI-1labEMEASMCA">
    <w:name w:val="PI-1_lab EMEA_SMCA"/>
    <w:basedOn w:val="prastasis"/>
    <w:autoRedefine/>
    <w:rsid w:val="0053373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  <w:ind w:left="0" w:firstLine="0"/>
    </w:pPr>
    <w:rPr>
      <w:rFonts w:ascii="Times New Roman" w:eastAsia="Times New Roman" w:hAnsi="Times New Roman"/>
      <w:b/>
      <w:noProof/>
    </w:rPr>
  </w:style>
  <w:style w:type="paragraph" w:customStyle="1" w:styleId="PI-2EMEASMCA">
    <w:name w:val="PI-2 EMEA_SMCA"/>
    <w:basedOn w:val="Antrat3"/>
    <w:autoRedefine/>
    <w:rsid w:val="00E81EAA"/>
    <w:pPr>
      <w:spacing w:before="0" w:after="0" w:line="240" w:lineRule="auto"/>
      <w:ind w:left="567" w:hanging="567"/>
    </w:pPr>
    <w:rPr>
      <w:rFonts w:ascii="Times New Roman" w:hAnsi="Times New Roman"/>
      <w:bCs w:val="0"/>
      <w:kern w:val="28"/>
      <w:sz w:val="22"/>
      <w:szCs w:val="22"/>
      <w:lang w:val="x-none"/>
    </w:rPr>
  </w:style>
  <w:style w:type="paragraph" w:customStyle="1" w:styleId="TTEMEASMCA">
    <w:name w:val="TT EMEA_SMCA"/>
    <w:basedOn w:val="Antrat1"/>
    <w:autoRedefine/>
    <w:rsid w:val="00E81EAA"/>
    <w:pPr>
      <w:spacing w:before="0" w:after="0" w:line="240" w:lineRule="auto"/>
      <w:ind w:left="567" w:hanging="567"/>
      <w:jc w:val="center"/>
    </w:pPr>
    <w:rPr>
      <w:rFonts w:eastAsia="Times New Roman"/>
      <w:sz w:val="22"/>
      <w:szCs w:val="22"/>
      <w:lang w:eastAsia="x-none"/>
    </w:rPr>
  </w:style>
  <w:style w:type="paragraph" w:customStyle="1" w:styleId="Heading9Char">
    <w:name w:val="Heading 9 Char"/>
    <w:basedOn w:val="prastasis"/>
    <w:rsid w:val="00E81EAA"/>
    <w:rPr>
      <w:sz w:val="24"/>
      <w:szCs w:val="24"/>
    </w:rPr>
  </w:style>
  <w:style w:type="paragraph" w:customStyle="1" w:styleId="BTAnIIEMEASMCA">
    <w:name w:val="BT(AnII) EMEA_SMCA"/>
    <w:basedOn w:val="prastasis"/>
    <w:autoRedefine/>
    <w:rsid w:val="00533732"/>
    <w:pPr>
      <w:ind w:left="540" w:firstLine="0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BT-EMEASMCA">
    <w:name w:val="BT- EMEA_SMCA"/>
    <w:basedOn w:val="BTEMEASMCA"/>
    <w:autoRedefine/>
    <w:rsid w:val="00533732"/>
    <w:pPr>
      <w:numPr>
        <w:numId w:val="6"/>
      </w:numPr>
      <w:tabs>
        <w:tab w:val="clear" w:pos="720"/>
        <w:tab w:val="num" w:pos="360"/>
        <w:tab w:val="num" w:pos="567"/>
      </w:tabs>
      <w:snapToGrid w:val="0"/>
      <w:ind w:left="567" w:hanging="567"/>
    </w:pPr>
    <w:rPr>
      <w:rFonts w:eastAsia="Times New Roman"/>
      <w:bCs/>
      <w:lang w:val="bg-BG" w:eastAsia="it-IT"/>
    </w:rPr>
  </w:style>
  <w:style w:type="paragraph" w:customStyle="1" w:styleId="PI-3EMEASMCA">
    <w:name w:val="PI-3 EMEA_SMCA"/>
    <w:basedOn w:val="prastasis"/>
    <w:autoRedefine/>
    <w:rsid w:val="00533732"/>
    <w:pPr>
      <w:spacing w:line="220" w:lineRule="exact"/>
      <w:ind w:left="0" w:firstLine="0"/>
    </w:pPr>
    <w:rPr>
      <w:rFonts w:ascii="Times New Roman" w:eastAsia="Times New Roman" w:hAnsi="Times New Roman"/>
      <w:b/>
      <w:bCs/>
    </w:rPr>
  </w:style>
  <w:style w:type="paragraph" w:customStyle="1" w:styleId="BTbEMEASMCA">
    <w:name w:val="BT(b) EMEA_SMCA"/>
    <w:basedOn w:val="BTEMEASMCA"/>
    <w:autoRedefine/>
    <w:rsid w:val="00BE1C68"/>
    <w:pPr>
      <w:snapToGrid w:val="0"/>
    </w:pPr>
    <w:rPr>
      <w:rFonts w:eastAsia="Times New Roman"/>
      <w:b/>
      <w:bCs/>
      <w:lang w:val="bg-BG" w:eastAsia="it-IT"/>
    </w:rPr>
  </w:style>
  <w:style w:type="paragraph" w:customStyle="1" w:styleId="BTbeEMEASMCA">
    <w:name w:val="BT(be) EMEA_SMCA"/>
    <w:basedOn w:val="BTEMEASMCA"/>
    <w:autoRedefine/>
    <w:rsid w:val="00BE1C68"/>
    <w:pPr>
      <w:snapToGrid w:val="0"/>
      <w:jc w:val="center"/>
    </w:pPr>
    <w:rPr>
      <w:rFonts w:eastAsia="Times New Roman"/>
      <w:b/>
      <w:bCs/>
      <w:lang w:val="bg-BG" w:eastAsia="it-IT"/>
    </w:rPr>
  </w:style>
  <w:style w:type="paragraph" w:customStyle="1" w:styleId="BTeEMEASMCA">
    <w:name w:val="BT(e) EMEA_SMCA"/>
    <w:basedOn w:val="BTEMEASMCA"/>
    <w:autoRedefine/>
    <w:rsid w:val="00BE1C68"/>
    <w:pPr>
      <w:snapToGrid w:val="0"/>
      <w:jc w:val="center"/>
    </w:pPr>
    <w:rPr>
      <w:rFonts w:eastAsia="Times New Roman"/>
      <w:bCs/>
      <w:lang w:val="bg-BG" w:eastAsia="it-IT"/>
    </w:rPr>
  </w:style>
  <w:style w:type="paragraph" w:customStyle="1" w:styleId="BTuEMEASMCA">
    <w:name w:val="BT(u) EMEA_SMCA"/>
    <w:basedOn w:val="BTEMEASMCA"/>
    <w:autoRedefine/>
    <w:rsid w:val="00BE1C68"/>
    <w:pPr>
      <w:snapToGrid w:val="0"/>
    </w:pPr>
    <w:rPr>
      <w:rFonts w:eastAsia="Times New Roman"/>
      <w:bCs/>
      <w:u w:val="single"/>
      <w:lang w:val="bg-BG" w:eastAsia="it-IT"/>
    </w:rPr>
  </w:style>
  <w:style w:type="paragraph" w:customStyle="1" w:styleId="additions">
    <w:name w:val="additions"/>
    <w:basedOn w:val="prastasis"/>
    <w:rsid w:val="00533732"/>
    <w:pPr>
      <w:ind w:firstLine="0"/>
    </w:pPr>
    <w:rPr>
      <w:rFonts w:ascii="Arial" w:eastAsia="Times New Roman" w:hAnsi="Arial"/>
      <w:sz w:val="20"/>
      <w:szCs w:val="20"/>
      <w:lang w:val="en-GB" w:eastAsia="lt-LT"/>
    </w:rPr>
  </w:style>
  <w:style w:type="character" w:customStyle="1" w:styleId="BT-EMEASMCAChar">
    <w:name w:val="BT- EMEA_SMCA Char"/>
    <w:rsid w:val="00E81EAA"/>
  </w:style>
  <w:style w:type="character" w:customStyle="1" w:styleId="hps">
    <w:name w:val="hps"/>
    <w:rsid w:val="00E81EAA"/>
    <w:rPr>
      <w:rFonts w:cs="Times New Roman"/>
    </w:rPr>
  </w:style>
  <w:style w:type="character" w:customStyle="1" w:styleId="CharChar5">
    <w:name w:val="Char Char5"/>
    <w:semiHidden/>
    <w:rsid w:val="00E81EAA"/>
    <w:rPr>
      <w:rFonts w:ascii="Arial" w:hAnsi="Arial"/>
      <w:b/>
      <w:bCs/>
      <w:sz w:val="26"/>
      <w:szCs w:val="26"/>
      <w:lang w:val="x-none" w:eastAsia="x-none" w:bidi="ar-SA"/>
    </w:rPr>
  </w:style>
  <w:style w:type="character" w:customStyle="1" w:styleId="CharChar2">
    <w:name w:val="Char Char2"/>
    <w:semiHidden/>
    <w:rsid w:val="00E81EAA"/>
    <w:rPr>
      <w:sz w:val="24"/>
      <w:szCs w:val="24"/>
      <w:lang w:bidi="ar-SA"/>
    </w:rPr>
  </w:style>
  <w:style w:type="character" w:customStyle="1" w:styleId="CharChar1">
    <w:name w:val="Char Char1"/>
    <w:semiHidden/>
    <w:rsid w:val="00E81EAA"/>
    <w:rPr>
      <w:lang w:val="x-none" w:eastAsia="lt-LT" w:bidi="ar-SA"/>
    </w:rPr>
  </w:style>
  <w:style w:type="paragraph" w:styleId="Sraopastraipa">
    <w:name w:val="List Paragraph"/>
    <w:basedOn w:val="prastasis"/>
    <w:uiPriority w:val="34"/>
    <w:qFormat/>
    <w:rsid w:val="00533732"/>
    <w:pPr>
      <w:ind w:left="720"/>
      <w:contextualSpacing/>
    </w:pPr>
  </w:style>
  <w:style w:type="numbering" w:customStyle="1" w:styleId="Sraonra11">
    <w:name w:val="Sąrašo nėra11"/>
    <w:next w:val="Sraonra"/>
    <w:uiPriority w:val="99"/>
    <w:semiHidden/>
    <w:unhideWhenUsed/>
    <w:rsid w:val="00FA1563"/>
  </w:style>
  <w:style w:type="numbering" w:customStyle="1" w:styleId="NoList1">
    <w:name w:val="No List1"/>
    <w:next w:val="Sraonra"/>
    <w:uiPriority w:val="99"/>
    <w:semiHidden/>
    <w:unhideWhenUsed/>
    <w:rsid w:val="00BE1C68"/>
  </w:style>
  <w:style w:type="numbering" w:customStyle="1" w:styleId="NoList11">
    <w:name w:val="No List11"/>
    <w:next w:val="Sraonra"/>
    <w:uiPriority w:val="99"/>
    <w:semiHidden/>
    <w:unhideWhenUsed/>
    <w:rsid w:val="00533732"/>
  </w:style>
  <w:style w:type="paragraph" w:styleId="prastasiniatinklio">
    <w:name w:val="Normal (Web)"/>
    <w:basedOn w:val="prastasis"/>
    <w:uiPriority w:val="99"/>
    <w:unhideWhenUsed/>
    <w:rsid w:val="000F277F"/>
    <w:pPr>
      <w:spacing w:before="100" w:beforeAutospacing="1" w:after="100" w:afterAutospacing="1"/>
      <w:ind w:left="0" w:firstLine="0"/>
    </w:pPr>
    <w:rPr>
      <w:rFonts w:ascii="Times New Roman" w:eastAsia="Times New Roman" w:hAnsi="Times New Roman"/>
      <w:sz w:val="24"/>
      <w:szCs w:val="24"/>
      <w:lang w:val="en-GB" w:eastAsia="en-GB"/>
    </w:rPr>
  </w:style>
  <w:style w:type="table" w:styleId="Lentelstinklelis">
    <w:name w:val="Table Grid"/>
    <w:basedOn w:val="prastojilentel"/>
    <w:uiPriority w:val="59"/>
    <w:rsid w:val="00AA1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3ADC9-2CF5-49D4-A904-60B3D97C6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14900</Words>
  <Characters>8494</Characters>
  <Application>Microsoft Office Word</Application>
  <DocSecurity>0</DocSecurity>
  <Lines>70</Lines>
  <Paragraphs>46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VVKT</Company>
  <LinksUpToDate>false</LinksUpToDate>
  <CharactersWithSpaces>23348</CharactersWithSpaces>
  <SharedDoc>false</SharedDoc>
  <HLinks>
    <vt:vector size="54" baseType="variant">
      <vt:variant>
        <vt:i4>1245197</vt:i4>
      </vt:variant>
      <vt:variant>
        <vt:i4>24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18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12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5177690</vt:i4>
      </vt:variant>
      <vt:variant>
        <vt:i4>9</vt:i4>
      </vt:variant>
      <vt:variant>
        <vt:i4>0</vt:i4>
      </vt:variant>
      <vt:variant>
        <vt:i4>5</vt:i4>
      </vt:variant>
      <vt:variant>
        <vt:lpwstr>C:\Users\ialisauskiene\Documents\Ekspertizės\AppData\Roaming\Skype\AppData\Roaming\AppData\Local\Microsoft\Windows\Temporary Internet Files\AppData\Local\Microsoft\Windows\Temporary Internet Files\ialisauskiene\Documents\Dokumentai\941,1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Birutė Valkauskaitė</cp:lastModifiedBy>
  <cp:revision>2</cp:revision>
  <dcterms:created xsi:type="dcterms:W3CDTF">2024-02-07T14:18:00Z</dcterms:created>
  <dcterms:modified xsi:type="dcterms:W3CDTF">2024-02-07T14:18:00Z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p_title">
    <vt:lpwstr>SPC, Labeling and Package Leaflet</vt:lpwstr>
  </property>
  <property fmtid="{D5CDD505-2E9C-101B-9397-08002B2CF9AE}" pid="3" name="ph_inn_name">
    <vt:lpwstr>Olmesartan + Amlodipine</vt:lpwstr>
  </property>
  <property fmtid="{D5CDD505-2E9C-101B-9397-08002B2CF9AE}" pid="4" name="ph_pharm_form">
    <vt:lpwstr>film-coated tablets, --, --</vt:lpwstr>
  </property>
  <property fmtid="{D5CDD505-2E9C-101B-9397-08002B2CF9AE}" pid="5" name="ph_unit_measure">
    <vt:lpwstr>mg + mg, -, -</vt:lpwstr>
  </property>
  <property fmtid="{D5CDD505-2E9C-101B-9397-08002B2CF9AE}" pid="6" name="mp_first_effective_date">
    <vt:lpwstr>11.10.2019</vt:lpwstr>
  </property>
  <property fmtid="{D5CDD505-2E9C-101B-9397-08002B2CF9AE}" pid="7" name="mp_updated_effective_date">
    <vt:lpwstr>11.10.2019</vt:lpwstr>
  </property>
  <property fmtid="{D5CDD505-2E9C-101B-9397-08002B2CF9AE}" pid="8" name="object_name">
    <vt:lpwstr>SmPCPIL139630_1</vt:lpwstr>
  </property>
  <property fmtid="{D5CDD505-2E9C-101B-9397-08002B2CF9AE}" pid="9" name="ph_strength_custom">
    <vt:lpwstr>20 + 5, 40 + 10, 40 + 5</vt:lpwstr>
  </property>
  <property fmtid="{D5CDD505-2E9C-101B-9397-08002B2CF9AE}" pid="10" name="mp_document_code">
    <vt:lpwstr>1.3.1</vt:lpwstr>
  </property>
  <property fmtid="{D5CDD505-2E9C-101B-9397-08002B2CF9AE}" pid="11" name="drz1">
    <vt:lpwstr>--</vt:lpwstr>
  </property>
  <property fmtid="{D5CDD505-2E9C-101B-9397-08002B2CF9AE}" pid="12" name="drz2">
    <vt:lpwstr/>
  </property>
  <property fmtid="{D5CDD505-2E9C-101B-9397-08002B2CF9AE}" pid="13" name="drz3">
    <vt:lpwstr/>
  </property>
  <property fmtid="{D5CDD505-2E9C-101B-9397-08002B2CF9AE}" pid="14" name="drz4">
    <vt:lpwstr/>
  </property>
  <property fmtid="{D5CDD505-2E9C-101B-9397-08002B2CF9AE}" pid="15" name="drz5">
    <vt:lpwstr/>
  </property>
  <property fmtid="{D5CDD505-2E9C-101B-9397-08002B2CF9AE}" pid="16" name="drz6">
    <vt:lpwstr/>
  </property>
  <property fmtid="{D5CDD505-2E9C-101B-9397-08002B2CF9AE}" pid="17" name="drz7">
    <vt:lpwstr/>
  </property>
  <property fmtid="{D5CDD505-2E9C-101B-9397-08002B2CF9AE}" pid="18" name="drz8">
    <vt:lpwstr/>
  </property>
  <property fmtid="{D5CDD505-2E9C-101B-9397-08002B2CF9AE}" pid="19" name="drz9">
    <vt:lpwstr/>
  </property>
  <property fmtid="{D5CDD505-2E9C-101B-9397-08002B2CF9AE}" pid="20" name="drz10">
    <vt:lpwstr/>
  </property>
  <property fmtid="{D5CDD505-2E9C-101B-9397-08002B2CF9AE}" pid="21" name="RMS_drz1">
    <vt:lpwstr>LT</vt:lpwstr>
  </property>
  <property fmtid="{D5CDD505-2E9C-101B-9397-08002B2CF9AE}" pid="22" name="RMS_drz2">
    <vt:lpwstr/>
  </property>
  <property fmtid="{D5CDD505-2E9C-101B-9397-08002B2CF9AE}" pid="23" name="RMS_drz3">
    <vt:lpwstr/>
  </property>
  <property fmtid="{D5CDD505-2E9C-101B-9397-08002B2CF9AE}" pid="24" name="RMS_drz4">
    <vt:lpwstr/>
  </property>
  <property fmtid="{D5CDD505-2E9C-101B-9397-08002B2CF9AE}" pid="25" name="RMS_drz5">
    <vt:lpwstr/>
  </property>
</Properties>
</file>