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4BE2" w14:textId="77777777" w:rsidR="00276E98" w:rsidRDefault="00276E98" w:rsidP="00276E98">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Pr>
          <w:rFonts w:ascii="Times New Roman" w:eastAsia="Times New Roman" w:hAnsi="Times New Roman" w:cs="Times New Roman"/>
          <w:b/>
          <w:bCs/>
          <w:iCs/>
          <w:snapToGrid w:val="0"/>
          <w:szCs w:val="28"/>
          <w:lang w:eastAsia="x-none"/>
        </w:rPr>
        <w:t>Pakuotės lapelis:</w:t>
      </w:r>
      <w:r>
        <w:rPr>
          <w:rFonts w:ascii="Times New Roman" w:eastAsia="Times New Roman" w:hAnsi="Times New Roman" w:cs="Times New Roman"/>
          <w:b/>
          <w:snapToGrid w:val="0"/>
          <w:szCs w:val="24"/>
          <w:lang w:eastAsia="x-none"/>
        </w:rPr>
        <w:t xml:space="preserve"> </w:t>
      </w:r>
      <w:r>
        <w:rPr>
          <w:rFonts w:ascii="Times New Roman" w:eastAsia="Times New Roman" w:hAnsi="Times New Roman" w:cs="Times New Roman"/>
          <w:b/>
          <w:bCs/>
          <w:iCs/>
          <w:snapToGrid w:val="0"/>
          <w:szCs w:val="28"/>
          <w:lang w:eastAsia="x-none"/>
        </w:rPr>
        <w:t>informacija vartotojui</w:t>
      </w:r>
    </w:p>
    <w:p w14:paraId="13BCC737" w14:textId="77777777" w:rsidR="00276E98" w:rsidRDefault="00276E98" w:rsidP="00276E98">
      <w:pPr>
        <w:tabs>
          <w:tab w:val="left" w:pos="567"/>
        </w:tabs>
        <w:spacing w:after="0" w:line="240" w:lineRule="auto"/>
        <w:rPr>
          <w:rFonts w:ascii="Times New Roman" w:eastAsia="Times New Roman" w:hAnsi="Times New Roman" w:cs="Times New Roman"/>
        </w:rPr>
      </w:pPr>
    </w:p>
    <w:p w14:paraId="4C333F9A" w14:textId="77777777" w:rsidR="00276E98" w:rsidRPr="00257692" w:rsidRDefault="00276E98" w:rsidP="00276E98">
      <w:pPr>
        <w:tabs>
          <w:tab w:val="left" w:pos="567"/>
        </w:tabs>
        <w:spacing w:after="0" w:line="240" w:lineRule="auto"/>
        <w:jc w:val="center"/>
        <w:rPr>
          <w:rFonts w:ascii="Times New Roman" w:eastAsia="Times New Roman" w:hAnsi="Times New Roman" w:cs="Times New Roman"/>
          <w:b/>
          <w:caps/>
        </w:rPr>
      </w:pP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ELETIS 25</w:t>
      </w:r>
      <w:r w:rsidRPr="00257692">
        <w:rPr>
          <w:rFonts w:ascii="Times New Roman" w:eastAsia="Times New Roman" w:hAnsi="Times New Roman" w:cs="Times New Roman"/>
          <w:b/>
          <w:caps/>
        </w:rPr>
        <w:t>0 </w:t>
      </w:r>
      <w:r w:rsidRPr="00257692">
        <w:rPr>
          <w:rFonts w:ascii="Times New Roman" w:eastAsia="Times New Roman" w:hAnsi="Times New Roman" w:cs="Times New Roman"/>
          <w:b/>
        </w:rPr>
        <w:t xml:space="preserve">mg/ml injekcinis </w:t>
      </w:r>
      <w:r w:rsidRPr="00257692">
        <w:rPr>
          <w:rFonts w:ascii="Times New Roman" w:eastAsia="Calibri" w:hAnsi="Times New Roman" w:cs="Times New Roman"/>
          <w:b/>
        </w:rPr>
        <w:t>ar infuzinis</w:t>
      </w:r>
      <w:r w:rsidRPr="00257692">
        <w:rPr>
          <w:rFonts w:ascii="Times New Roman" w:eastAsia="Times New Roman" w:hAnsi="Times New Roman" w:cs="Times New Roman"/>
          <w:b/>
        </w:rPr>
        <w:t xml:space="preserve"> tirpalas</w:t>
      </w:r>
    </w:p>
    <w:p w14:paraId="651BE0BE" w14:textId="77777777" w:rsidR="00276E98" w:rsidRDefault="00276E98" w:rsidP="00276E98">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magnio sulfatas </w:t>
      </w:r>
      <w:proofErr w:type="spellStart"/>
      <w:r>
        <w:rPr>
          <w:rFonts w:ascii="Times New Roman" w:eastAsia="Times New Roman" w:hAnsi="Times New Roman" w:cs="Times New Roman"/>
        </w:rPr>
        <w:t>heptahidratas</w:t>
      </w:r>
      <w:proofErr w:type="spellEnd"/>
    </w:p>
    <w:p w14:paraId="7989C524" w14:textId="77777777" w:rsidR="00276E98" w:rsidRDefault="00276E98" w:rsidP="00276E98">
      <w:pPr>
        <w:tabs>
          <w:tab w:val="left" w:pos="567"/>
        </w:tabs>
        <w:spacing w:after="0" w:line="240" w:lineRule="auto"/>
        <w:rPr>
          <w:rFonts w:ascii="Times New Roman" w:eastAsia="Times New Roman" w:hAnsi="Times New Roman" w:cs="Times New Roman"/>
        </w:rPr>
      </w:pPr>
    </w:p>
    <w:p w14:paraId="355CFA67" w14:textId="77777777" w:rsidR="00276E98" w:rsidRDefault="00276E98" w:rsidP="00276E98">
      <w:pPr>
        <w:suppressAutoHyphens/>
        <w:spacing w:after="0" w:line="240" w:lineRule="auto"/>
        <w:ind w:left="142" w:hanging="142"/>
        <w:rPr>
          <w:rFonts w:ascii="Times New Roman" w:eastAsia="Times New Roman" w:hAnsi="Times New Roman" w:cs="Times New Roman"/>
          <w:b/>
          <w:noProof/>
          <w:snapToGrid w:val="0"/>
          <w:szCs w:val="24"/>
        </w:rPr>
      </w:pPr>
      <w:r>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4AFF12DD" w14:textId="77777777" w:rsidR="00276E98" w:rsidRDefault="00276E98" w:rsidP="00276E98">
      <w:pPr>
        <w:suppressAutoHyphens/>
        <w:spacing w:after="0" w:line="240" w:lineRule="auto"/>
        <w:ind w:left="142" w:hanging="142"/>
        <w:rPr>
          <w:rFonts w:ascii="Times New Roman" w:eastAsia="Times New Roman" w:hAnsi="Times New Roman" w:cs="Times New Roman"/>
          <w:snapToGrid w:val="0"/>
          <w:szCs w:val="24"/>
        </w:rPr>
      </w:pPr>
    </w:p>
    <w:p w14:paraId="36839322" w14:textId="77777777" w:rsidR="00276E98" w:rsidRDefault="00276E98" w:rsidP="00276E98">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Neišmeskite šio lapelio, nes vėl gali prireikti jį perskaityti.</w:t>
      </w:r>
      <w:r>
        <w:rPr>
          <w:rFonts w:ascii="Times New Roman" w:eastAsia="Times New Roman" w:hAnsi="Times New Roman" w:cs="Times New Roman"/>
          <w:snapToGrid w:val="0"/>
          <w:szCs w:val="24"/>
        </w:rPr>
        <w:t xml:space="preserve"> </w:t>
      </w:r>
    </w:p>
    <w:p w14:paraId="70B059F0" w14:textId="77777777" w:rsidR="00276E98" w:rsidRDefault="00276E98" w:rsidP="00276E98">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Jeigu kiltų daugiau klausimų, kreipkitės į gydytoją arba vaistininką.</w:t>
      </w:r>
    </w:p>
    <w:p w14:paraId="38773D2E" w14:textId="77777777" w:rsidR="00276E98" w:rsidRDefault="00276E98" w:rsidP="00276E98">
      <w:pPr>
        <w:tabs>
          <w:tab w:val="left" w:pos="567"/>
        </w:tabs>
        <w:spacing w:after="0" w:line="240" w:lineRule="auto"/>
        <w:ind w:left="567" w:right="-2" w:hanging="567"/>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w:t>
      </w:r>
      <w:r>
        <w:rPr>
          <w:rFonts w:ascii="Times New Roman" w:eastAsia="Times New Roman" w:hAnsi="Times New Roman" w:cs="Times New Roman"/>
          <w:snapToGrid w:val="0"/>
          <w:szCs w:val="24"/>
        </w:rPr>
        <w:tab/>
      </w:r>
      <w:r>
        <w:rPr>
          <w:rFonts w:ascii="Times New Roman" w:eastAsia="Times New Roman" w:hAnsi="Times New Roman" w:cs="Times New Roman"/>
          <w:noProof/>
          <w:snapToGrid w:val="0"/>
          <w:szCs w:val="24"/>
        </w:rPr>
        <w:t>Šis vaistas skirtas tik Jums, todėl kitiems žmonėms jo duoti negalima.</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Vaistas gali jiems pakenkti (net tiems, kurių ligos požymiai yra tokie patys kaip Jūsų).</w:t>
      </w:r>
    </w:p>
    <w:p w14:paraId="5172E441" w14:textId="77777777" w:rsidR="00276E98" w:rsidRDefault="00276E98" w:rsidP="00276E98">
      <w:pPr>
        <w:pStyle w:val="Sraopastraipa"/>
        <w:numPr>
          <w:ilvl w:val="0"/>
          <w:numId w:val="2"/>
        </w:numPr>
        <w:tabs>
          <w:tab w:val="left" w:pos="851"/>
        </w:tabs>
        <w:spacing w:after="0" w:line="240" w:lineRule="auto"/>
        <w:ind w:left="426"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 xml:space="preserve">  Jeigu pasireiškė šalutinis poveikis (net jeigu jis šiame lapelyje nenurodytas), kreipkitės į gydytoją arba vaistininką. Žr. 4 skyrių</w:t>
      </w:r>
    </w:p>
    <w:p w14:paraId="3FAB6396" w14:textId="77777777" w:rsidR="00276E98" w:rsidRDefault="00276E98" w:rsidP="00276E98">
      <w:pPr>
        <w:tabs>
          <w:tab w:val="left" w:pos="567"/>
        </w:tabs>
        <w:spacing w:after="0" w:line="240" w:lineRule="auto"/>
        <w:rPr>
          <w:rFonts w:ascii="Times New Roman" w:eastAsia="Times New Roman" w:hAnsi="Times New Roman" w:cs="Times New Roman"/>
        </w:rPr>
      </w:pPr>
    </w:p>
    <w:p w14:paraId="2D184065" w14:textId="77777777" w:rsidR="00276E98" w:rsidRDefault="00276E98" w:rsidP="00276E98">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14:paraId="166B206F" w14:textId="77777777" w:rsidR="00276E98" w:rsidRDefault="00276E98" w:rsidP="00276E98">
      <w:pPr>
        <w:tabs>
          <w:tab w:val="left" w:pos="567"/>
        </w:tabs>
        <w:spacing w:after="0" w:line="240" w:lineRule="auto"/>
        <w:rPr>
          <w:rFonts w:ascii="Times New Roman" w:eastAsia="Times New Roman" w:hAnsi="Times New Roman" w:cs="Times New Roman"/>
          <w:b/>
        </w:rPr>
      </w:pPr>
    </w:p>
    <w:p w14:paraId="26C80F94" w14:textId="77777777" w:rsidR="00276E98" w:rsidRDefault="00276E98" w:rsidP="00276E98">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1.</w:t>
      </w:r>
      <w:r>
        <w:rPr>
          <w:rFonts w:ascii="Times New Roman" w:eastAsia="Times New Roman" w:hAnsi="Times New Roman" w:cs="Times New Roman"/>
          <w:bCs/>
        </w:rPr>
        <w:tab/>
        <w:t xml:space="preserve">Kas yra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 ir kam jis vartojamas</w:t>
      </w:r>
    </w:p>
    <w:p w14:paraId="640A5EA8" w14:textId="77777777" w:rsidR="00276E98" w:rsidRDefault="00276E98" w:rsidP="00276E98">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bCs/>
        </w:rPr>
        <w:t>2.</w:t>
      </w:r>
      <w:r>
        <w:rPr>
          <w:rFonts w:ascii="Times New Roman" w:eastAsia="Times New Roman" w:hAnsi="Times New Roman" w:cs="Times New Roman"/>
          <w:bCs/>
        </w:rPr>
        <w:tab/>
        <w:t xml:space="preserve">Kas žinotina prieš vartojant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p>
    <w:p w14:paraId="7CDE2E37" w14:textId="77777777" w:rsidR="00276E98" w:rsidRDefault="00276E98" w:rsidP="00276E98">
      <w:pPr>
        <w:tabs>
          <w:tab w:val="left" w:pos="567"/>
        </w:tabs>
        <w:spacing w:after="0" w:line="240" w:lineRule="auto"/>
        <w:rPr>
          <w:rFonts w:ascii="Times New Roman" w:eastAsia="Times New Roman" w:hAnsi="Times New Roman" w:cs="Times New Roman"/>
          <w:caps/>
        </w:rPr>
      </w:pPr>
      <w:r>
        <w:rPr>
          <w:rFonts w:ascii="Times New Roman" w:eastAsia="Times New Roman" w:hAnsi="Times New Roman" w:cs="Times New Roman"/>
          <w:bCs/>
        </w:rPr>
        <w:t>3.</w:t>
      </w:r>
      <w:r>
        <w:rPr>
          <w:rFonts w:ascii="Times New Roman" w:eastAsia="Times New Roman" w:hAnsi="Times New Roman" w:cs="Times New Roman"/>
          <w:bCs/>
        </w:rPr>
        <w:tab/>
        <w:t xml:space="preserve">Kaip vartoti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p>
    <w:p w14:paraId="729FF65A"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7DBADCFE" w14:textId="77777777" w:rsidR="00276E98" w:rsidRDefault="00276E98" w:rsidP="00276E98">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5.</w:t>
      </w:r>
      <w:r>
        <w:rPr>
          <w:rFonts w:ascii="Times New Roman" w:eastAsia="Times New Roman" w:hAnsi="Times New Roman" w:cs="Times New Roman"/>
          <w:bCs/>
        </w:rPr>
        <w:tab/>
        <w:t xml:space="preserve">Kaip laikyti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p>
    <w:p w14:paraId="04BCF7AF"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6076AE58" w14:textId="77777777" w:rsidR="00276E98" w:rsidRDefault="00276E98" w:rsidP="00276E98">
      <w:pPr>
        <w:tabs>
          <w:tab w:val="left" w:pos="567"/>
        </w:tabs>
        <w:spacing w:after="0" w:line="240" w:lineRule="auto"/>
        <w:rPr>
          <w:rFonts w:ascii="Times New Roman" w:eastAsia="Times New Roman" w:hAnsi="Times New Roman" w:cs="Times New Roman"/>
          <w:caps/>
        </w:rPr>
      </w:pPr>
    </w:p>
    <w:p w14:paraId="440B4188" w14:textId="77777777" w:rsidR="00276E98" w:rsidRDefault="00276E98" w:rsidP="00276E98">
      <w:pPr>
        <w:tabs>
          <w:tab w:val="left" w:pos="567"/>
        </w:tabs>
        <w:spacing w:after="0" w:line="240" w:lineRule="auto"/>
        <w:rPr>
          <w:rFonts w:ascii="Times New Roman" w:eastAsia="Times New Roman" w:hAnsi="Times New Roman" w:cs="Times New Roman"/>
        </w:rPr>
      </w:pPr>
    </w:p>
    <w:p w14:paraId="7EDDD6E5" w14:textId="77777777" w:rsidR="00276E98" w:rsidRPr="00257692" w:rsidRDefault="00276E98" w:rsidP="00276E98">
      <w:pPr>
        <w:tabs>
          <w:tab w:val="left" w:pos="567"/>
        </w:tabs>
        <w:spacing w:after="0" w:line="240" w:lineRule="auto"/>
        <w:rPr>
          <w:rFonts w:ascii="Times New Roman" w:eastAsia="Times New Roman" w:hAnsi="Times New Roman" w:cs="Times New Roman"/>
          <w:b/>
        </w:rPr>
      </w:pPr>
      <w:r w:rsidRPr="00257692">
        <w:rPr>
          <w:rFonts w:ascii="Times New Roman" w:eastAsia="Times New Roman" w:hAnsi="Times New Roman" w:cs="Times New Roman"/>
          <w:b/>
          <w:caps/>
        </w:rPr>
        <w:t>1.</w:t>
      </w:r>
      <w:r w:rsidRPr="00257692">
        <w:rPr>
          <w:rFonts w:ascii="Times New Roman" w:eastAsia="Times New Roman" w:hAnsi="Times New Roman" w:cs="Times New Roman"/>
          <w:b/>
          <w:caps/>
        </w:rPr>
        <w:tab/>
      </w:r>
      <w:r w:rsidRPr="00257692">
        <w:rPr>
          <w:rFonts w:ascii="Times New Roman" w:eastAsia="Times New Roman" w:hAnsi="Times New Roman" w:cs="Times New Roman"/>
          <w:b/>
        </w:rPr>
        <w:t xml:space="preserve">Kas yra </w:t>
      </w: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ELETIS ir kam jis vartojamas</w:t>
      </w:r>
    </w:p>
    <w:p w14:paraId="1F89FCE4" w14:textId="77777777" w:rsidR="00276E98" w:rsidRDefault="00276E98" w:rsidP="00276E98">
      <w:pPr>
        <w:tabs>
          <w:tab w:val="left" w:pos="567"/>
        </w:tabs>
        <w:spacing w:after="0" w:line="240" w:lineRule="auto"/>
        <w:rPr>
          <w:rFonts w:ascii="Times New Roman" w:eastAsia="Times New Roman" w:hAnsi="Times New Roman" w:cs="Times New Roman"/>
        </w:rPr>
      </w:pPr>
    </w:p>
    <w:p w14:paraId="0BB7674F" w14:textId="77777777" w:rsidR="00276E98" w:rsidRDefault="00276E98" w:rsidP="00276E98">
      <w:pPr>
        <w:widowControl w:val="0"/>
        <w:numPr>
          <w:ilvl w:val="12"/>
          <w:numId w:val="0"/>
        </w:numPr>
        <w:spacing w:line="240" w:lineRule="auto"/>
        <w:ind w:right="-2"/>
        <w:rPr>
          <w:rFonts w:ascii="Times New Roman" w:hAnsi="Times New Roman" w:cs="Times New Roman"/>
        </w:rPr>
      </w:pP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 xml:space="preserve">ELETIS </w:t>
      </w:r>
      <w:r>
        <w:rPr>
          <w:rFonts w:ascii="Times New Roman" w:eastAsia="Times New Roman" w:hAnsi="Times New Roman" w:cs="Times New Roman"/>
        </w:rPr>
        <w:t>25</w:t>
      </w:r>
      <w:r>
        <w:rPr>
          <w:rFonts w:ascii="Times New Roman" w:eastAsia="Times New Roman" w:hAnsi="Times New Roman" w:cs="Times New Roman"/>
          <w:caps/>
        </w:rPr>
        <w:t xml:space="preserve">0 </w:t>
      </w:r>
      <w:r>
        <w:rPr>
          <w:rFonts w:ascii="Times New Roman" w:eastAsia="Times New Roman" w:hAnsi="Times New Roman" w:cs="Times New Roman"/>
        </w:rPr>
        <w:t>mg/ml injekcinis ar infuzinis tirpalas yra vaistas</w:t>
      </w:r>
      <w:r>
        <w:rPr>
          <w:rFonts w:ascii="Times New Roman" w:hAnsi="Times New Roman" w:cs="Times New Roman"/>
        </w:rPr>
        <w:t xml:space="preserve">, priskiriamas prie elektrolitų tirpalų, kurio sudėtyje yra veiklioji medžiaga magnio sulfatas </w:t>
      </w:r>
      <w:proofErr w:type="spellStart"/>
      <w:r>
        <w:rPr>
          <w:rFonts w:ascii="Times New Roman" w:hAnsi="Times New Roman" w:cs="Times New Roman"/>
        </w:rPr>
        <w:t>heptahidratas</w:t>
      </w:r>
      <w:proofErr w:type="spellEnd"/>
      <w:r>
        <w:rPr>
          <w:rFonts w:ascii="Times New Roman" w:hAnsi="Times New Roman" w:cs="Times New Roman"/>
        </w:rPr>
        <w:t xml:space="preserve">. </w:t>
      </w:r>
    </w:p>
    <w:p w14:paraId="1603092F" w14:textId="77777777" w:rsidR="00276E98" w:rsidRDefault="00276E98" w:rsidP="00276E98">
      <w:pPr>
        <w:widowControl w:val="0"/>
        <w:numPr>
          <w:ilvl w:val="12"/>
          <w:numId w:val="0"/>
        </w:numPr>
        <w:spacing w:after="0" w:line="240" w:lineRule="auto"/>
        <w:ind w:right="-2"/>
        <w:rPr>
          <w:rFonts w:ascii="Times New Roman" w:hAnsi="Times New Roman" w:cs="Times New Roman"/>
        </w:rPr>
      </w:pPr>
      <w:proofErr w:type="spellStart"/>
      <w:r>
        <w:rPr>
          <w:rFonts w:ascii="Times New Roman" w:hAnsi="Times New Roman" w:cs="Times New Roman"/>
        </w:rPr>
        <w:t>Magnesium</w:t>
      </w:r>
      <w:proofErr w:type="spellEnd"/>
      <w:r>
        <w:rPr>
          <w:rFonts w:ascii="Times New Roman" w:hAnsi="Times New Roman" w:cs="Times New Roman"/>
        </w:rPr>
        <w:t xml:space="preserve"> sulfate </w:t>
      </w:r>
      <w:proofErr w:type="spellStart"/>
      <w:r>
        <w:rPr>
          <w:rFonts w:ascii="Times New Roman" w:hAnsi="Times New Roman" w:cs="Times New Roman"/>
        </w:rPr>
        <w:t>heptahydrate</w:t>
      </w:r>
      <w:proofErr w:type="spellEnd"/>
      <w:r>
        <w:rPr>
          <w:rFonts w:ascii="Times New Roman" w:hAnsi="Times New Roman" w:cs="Times New Roman"/>
        </w:rPr>
        <w:t xml:space="preserve"> </w:t>
      </w:r>
      <w:r>
        <w:rPr>
          <w:rFonts w:ascii="Times New Roman" w:eastAsia="Times New Roman" w:hAnsi="Times New Roman" w:cs="Times New Roman"/>
          <w:bCs/>
        </w:rPr>
        <w:t xml:space="preserve">ELETIS </w:t>
      </w:r>
      <w:r>
        <w:rPr>
          <w:rFonts w:ascii="Times New Roman" w:hAnsi="Times New Roman" w:cs="Times New Roman"/>
        </w:rPr>
        <w:t xml:space="preserve">vartojamas: </w:t>
      </w:r>
    </w:p>
    <w:p w14:paraId="0D840E7E" w14:textId="77777777" w:rsidR="00276E98" w:rsidRDefault="00276E98" w:rsidP="00276E98">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sunkia nėščiųjų </w:t>
      </w:r>
      <w:proofErr w:type="spellStart"/>
      <w:r>
        <w:rPr>
          <w:rFonts w:ascii="Times New Roman" w:eastAsia="Times New Roman" w:hAnsi="Times New Roman" w:cs="Times New Roman"/>
        </w:rPr>
        <w:t>toksikoze</w:t>
      </w:r>
      <w:proofErr w:type="spellEnd"/>
      <w:r>
        <w:rPr>
          <w:rFonts w:ascii="Times New Roman" w:eastAsia="Times New Roman" w:hAnsi="Times New Roman" w:cs="Times New Roman"/>
        </w:rPr>
        <w:t xml:space="preserve"> sergančių moterų traukulių gydymui bei profilaktikai; </w:t>
      </w:r>
    </w:p>
    <w:p w14:paraId="1E2CB704" w14:textId="77777777" w:rsidR="00276E98" w:rsidRDefault="00276E98" w:rsidP="00276E98">
      <w:pPr>
        <w:numPr>
          <w:ilvl w:val="0"/>
          <w:numId w:val="3"/>
        </w:numPr>
        <w:tabs>
          <w:tab w:val="left" w:pos="567"/>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magnio trūkumo organizme gydymui ir profilaktikai.</w:t>
      </w:r>
    </w:p>
    <w:p w14:paraId="3475D39E" w14:textId="77777777" w:rsidR="00276E98" w:rsidRDefault="00276E98" w:rsidP="00276E98">
      <w:pPr>
        <w:tabs>
          <w:tab w:val="left" w:pos="567"/>
        </w:tabs>
        <w:spacing w:after="0" w:line="240" w:lineRule="auto"/>
        <w:rPr>
          <w:rFonts w:ascii="Times New Roman" w:eastAsia="Times New Roman" w:hAnsi="Times New Roman" w:cs="Times New Roman"/>
        </w:rPr>
      </w:pPr>
    </w:p>
    <w:p w14:paraId="274432F6" w14:textId="77777777" w:rsidR="00276E98" w:rsidRDefault="00276E98" w:rsidP="00276E98">
      <w:pPr>
        <w:tabs>
          <w:tab w:val="left" w:pos="567"/>
        </w:tabs>
        <w:spacing w:after="0" w:line="240" w:lineRule="auto"/>
        <w:rPr>
          <w:rFonts w:ascii="Times New Roman" w:eastAsia="Times New Roman" w:hAnsi="Times New Roman" w:cs="Times New Roman"/>
        </w:rPr>
      </w:pPr>
    </w:p>
    <w:p w14:paraId="7E63C3AE" w14:textId="77777777" w:rsidR="00276E98" w:rsidRPr="00257692" w:rsidRDefault="00276E98" w:rsidP="00276E98">
      <w:pPr>
        <w:tabs>
          <w:tab w:val="left" w:pos="567"/>
        </w:tabs>
        <w:spacing w:after="0" w:line="240" w:lineRule="auto"/>
        <w:rPr>
          <w:rFonts w:ascii="Times New Roman" w:eastAsia="Times New Roman" w:hAnsi="Times New Roman" w:cs="Times New Roman"/>
          <w:b/>
          <w:caps/>
        </w:rPr>
      </w:pPr>
      <w:r w:rsidRPr="00257692">
        <w:rPr>
          <w:rFonts w:ascii="Times New Roman" w:eastAsia="Times New Roman" w:hAnsi="Times New Roman" w:cs="Times New Roman"/>
          <w:b/>
        </w:rPr>
        <w:t>2.</w:t>
      </w:r>
      <w:r w:rsidRPr="00257692">
        <w:rPr>
          <w:rFonts w:ascii="Times New Roman" w:eastAsia="Times New Roman" w:hAnsi="Times New Roman" w:cs="Times New Roman"/>
          <w:b/>
        </w:rPr>
        <w:tab/>
        <w:t xml:space="preserve">Kas žinotina prieš vartojant </w:t>
      </w: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ELETIS</w:t>
      </w:r>
    </w:p>
    <w:p w14:paraId="5456F2E1" w14:textId="77777777" w:rsidR="00276E98" w:rsidRDefault="00276E98" w:rsidP="00276E98">
      <w:pPr>
        <w:tabs>
          <w:tab w:val="left" w:pos="567"/>
        </w:tabs>
        <w:spacing w:after="0" w:line="240" w:lineRule="auto"/>
        <w:rPr>
          <w:rFonts w:ascii="Times New Roman" w:eastAsia="Times New Roman" w:hAnsi="Times New Roman" w:cs="Times New Roman"/>
        </w:rPr>
      </w:pPr>
    </w:p>
    <w:p w14:paraId="26B08791" w14:textId="77777777" w:rsidR="00276E98" w:rsidRPr="00257692" w:rsidRDefault="00276E98" w:rsidP="00276E98">
      <w:pPr>
        <w:tabs>
          <w:tab w:val="left" w:pos="567"/>
        </w:tabs>
        <w:spacing w:after="0" w:line="240" w:lineRule="auto"/>
        <w:rPr>
          <w:rFonts w:ascii="Times New Roman" w:eastAsia="Times New Roman" w:hAnsi="Times New Roman" w:cs="Times New Roman"/>
          <w:b/>
        </w:rPr>
      </w:pP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ELETIS vartoti draudžiama:</w:t>
      </w:r>
    </w:p>
    <w:p w14:paraId="5D4D99BE" w14:textId="77777777" w:rsidR="00276E98" w:rsidRDefault="00276E98" w:rsidP="00276E98">
      <w:pPr>
        <w:numPr>
          <w:ilvl w:val="0"/>
          <w:numId w:val="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snapToGrid w:val="0"/>
          <w:szCs w:val="24"/>
        </w:rPr>
        <w:t>jeigu yra alergija veikliajai medžiagai arba bet kuriai pagalbinei šio vaisto medžiagai (jos išvardytos 6 skyriuje);</w:t>
      </w:r>
    </w:p>
    <w:p w14:paraId="05100696" w14:textId="77777777" w:rsidR="00276E98" w:rsidRDefault="00276E98" w:rsidP="00276E98">
      <w:pPr>
        <w:numPr>
          <w:ilvl w:val="0"/>
          <w:numId w:val="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sunkus inkstų funkcijos nepakankamumas;</w:t>
      </w:r>
    </w:p>
    <w:p w14:paraId="52D965EF" w14:textId="77777777" w:rsidR="00276E98" w:rsidRDefault="00276E98" w:rsidP="00276E98">
      <w:pPr>
        <w:numPr>
          <w:ilvl w:val="0"/>
          <w:numId w:val="4"/>
        </w:num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širdies veiklos sutrikimas „blokada“, dėl elektrinio impulso laidumo širdyje sutrikimo.</w:t>
      </w:r>
    </w:p>
    <w:p w14:paraId="79285990" w14:textId="77777777" w:rsidR="00276E98" w:rsidRDefault="00276E98" w:rsidP="00276E98">
      <w:pPr>
        <w:tabs>
          <w:tab w:val="left" w:pos="567"/>
        </w:tabs>
        <w:spacing w:after="0" w:line="240" w:lineRule="auto"/>
        <w:rPr>
          <w:rFonts w:ascii="Times New Roman" w:eastAsia="Times New Roman" w:hAnsi="Times New Roman" w:cs="Times New Roman"/>
        </w:rPr>
      </w:pPr>
    </w:p>
    <w:p w14:paraId="1C00DE0E"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Įspėjimai ir atsargumo priemonės</w:t>
      </w:r>
    </w:p>
    <w:p w14:paraId="6853728F" w14:textId="77777777" w:rsidR="00276E98" w:rsidRDefault="00276E98" w:rsidP="00276E98">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 xml:space="preserve">Pasitarkite su gydytoju arba vaistininku, prieš pradėdami vartoti Magnesium sulfate heptahydrate </w:t>
      </w:r>
      <w:r>
        <w:rPr>
          <w:rFonts w:ascii="Times New Roman" w:eastAsia="Times New Roman" w:hAnsi="Times New Roman" w:cs="Times New Roman"/>
          <w:bCs/>
        </w:rPr>
        <w:t>ELETIS</w:t>
      </w:r>
      <w:r>
        <w:rPr>
          <w:rFonts w:ascii="Times New Roman" w:eastAsia="Times New Roman" w:hAnsi="Times New Roman" w:cs="Times New Roman"/>
          <w:noProof/>
          <w:snapToGrid w:val="0"/>
          <w:szCs w:val="24"/>
        </w:rPr>
        <w:t>:</w:t>
      </w:r>
    </w:p>
    <w:p w14:paraId="645ECFFC" w14:textId="77777777" w:rsidR="00276E98" w:rsidRDefault="00276E98" w:rsidP="00276E98">
      <w:pPr>
        <w:widowControl w:val="0"/>
        <w:numPr>
          <w:ilvl w:val="0"/>
          <w:numId w:val="1"/>
        </w:numPr>
        <w:spacing w:after="0" w:line="240" w:lineRule="auto"/>
        <w:ind w:right="-2"/>
        <w:contextualSpacing/>
        <w:rPr>
          <w:rFonts w:ascii="Times New Roman" w:hAnsi="Times New Roman" w:cs="Times New Roman"/>
        </w:rPr>
      </w:pPr>
      <w:r>
        <w:rPr>
          <w:rFonts w:ascii="Times New Roman" w:hAnsi="Times New Roman" w:cs="Times New Roman"/>
        </w:rPr>
        <w:t xml:space="preserve">jeigu sergate raumenų silpnumu, vadinamu sunkiąja </w:t>
      </w:r>
      <w:proofErr w:type="spellStart"/>
      <w:r>
        <w:rPr>
          <w:rFonts w:ascii="Times New Roman" w:hAnsi="Times New Roman" w:cs="Times New Roman"/>
        </w:rPr>
        <w:t>miastenija</w:t>
      </w:r>
      <w:proofErr w:type="spellEnd"/>
      <w:r>
        <w:rPr>
          <w:rFonts w:ascii="Times New Roman" w:hAnsi="Times New Roman" w:cs="Times New Roman"/>
        </w:rPr>
        <w:t>;</w:t>
      </w:r>
    </w:p>
    <w:p w14:paraId="245DCFF0" w14:textId="77777777" w:rsidR="00276E98" w:rsidRDefault="00276E98" w:rsidP="00276E98">
      <w:pPr>
        <w:widowControl w:val="0"/>
        <w:numPr>
          <w:ilvl w:val="0"/>
          <w:numId w:val="1"/>
        </w:numPr>
        <w:spacing w:after="0" w:line="240" w:lineRule="auto"/>
        <w:ind w:right="-2"/>
        <w:contextualSpacing/>
        <w:rPr>
          <w:rFonts w:ascii="Times New Roman" w:hAnsi="Times New Roman" w:cs="Times New Roman"/>
        </w:rPr>
      </w:pPr>
      <w:r>
        <w:rPr>
          <w:rFonts w:ascii="Times New Roman" w:hAnsi="Times New Roman" w:cs="Times New Roman"/>
        </w:rPr>
        <w:t>jeigu sergate kvėpavimo takų ligomis;</w:t>
      </w:r>
    </w:p>
    <w:p w14:paraId="3DFEF86A" w14:textId="77777777" w:rsidR="00276E98" w:rsidRDefault="00276E98" w:rsidP="00276E98">
      <w:pPr>
        <w:widowControl w:val="0"/>
        <w:numPr>
          <w:ilvl w:val="0"/>
          <w:numId w:val="1"/>
        </w:numPr>
        <w:spacing w:after="0" w:line="240" w:lineRule="auto"/>
        <w:ind w:right="-2"/>
        <w:contextualSpacing/>
        <w:rPr>
          <w:rFonts w:ascii="Times New Roman" w:hAnsi="Times New Roman" w:cs="Times New Roman"/>
        </w:rPr>
      </w:pPr>
      <w:r>
        <w:rPr>
          <w:rFonts w:ascii="Times New Roman" w:hAnsi="Times New Roman" w:cs="Times New Roman"/>
        </w:rPr>
        <w:t>jeigu sergate lengvu ar vidutinio sunkumo inkstų sutrikimu.</w:t>
      </w:r>
    </w:p>
    <w:p w14:paraId="798CC642" w14:textId="77777777" w:rsidR="00276E98" w:rsidRDefault="00276E98" w:rsidP="00276E98">
      <w:pPr>
        <w:tabs>
          <w:tab w:val="left" w:pos="567"/>
        </w:tabs>
        <w:spacing w:after="0" w:line="240" w:lineRule="auto"/>
        <w:rPr>
          <w:rFonts w:ascii="Times New Roman" w:eastAsia="Times New Roman" w:hAnsi="Times New Roman" w:cs="Times New Roman"/>
        </w:rPr>
      </w:pPr>
    </w:p>
    <w:p w14:paraId="289EC452"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Atsargiai šio vaisto reikia vartoti senyviems žmonėms. Jiems yra būdinga nuo amžiaus priklausoma padidėjusi rizika pasireikšti nepageidaujamam poveikiui, kadangi inkstų funkcija paprastai būna silpnesnė, todėl organizme gali kauptis magnis. </w:t>
      </w:r>
    </w:p>
    <w:p w14:paraId="6DDE3875" w14:textId="77777777" w:rsidR="00276E98" w:rsidRDefault="00276E98" w:rsidP="00276E98">
      <w:pPr>
        <w:tabs>
          <w:tab w:val="left" w:pos="567"/>
        </w:tabs>
        <w:spacing w:after="0" w:line="240" w:lineRule="auto"/>
        <w:rPr>
          <w:rFonts w:ascii="Times New Roman" w:eastAsia="Times New Roman" w:hAnsi="Times New Roman" w:cs="Times New Roman"/>
        </w:rPr>
      </w:pPr>
    </w:p>
    <w:p w14:paraId="0128C2F7" w14:textId="77777777" w:rsidR="00276E98" w:rsidRDefault="00276E98" w:rsidP="00276E98">
      <w:pPr>
        <w:tabs>
          <w:tab w:val="left" w:pos="567"/>
        </w:tabs>
        <w:spacing w:after="0" w:line="240" w:lineRule="auto"/>
        <w:rPr>
          <w:rFonts w:ascii="Times New Roman" w:eastAsia="Times New Roman" w:hAnsi="Times New Roman" w:cs="Times New Roman"/>
        </w:rPr>
      </w:pPr>
    </w:p>
    <w:p w14:paraId="13CC24EC"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sulfatas gali keisti kai kurių tyrimų rezultatus, todėl prieš numatomą tyrimą reikia perspėti gydytoją apie šio vaisto vartojimą. </w:t>
      </w:r>
    </w:p>
    <w:p w14:paraId="19B12524" w14:textId="77777777" w:rsidR="00276E98" w:rsidRDefault="00276E98" w:rsidP="00276E98">
      <w:pPr>
        <w:tabs>
          <w:tab w:val="left" w:pos="567"/>
        </w:tabs>
        <w:spacing w:after="0" w:line="240" w:lineRule="auto"/>
        <w:rPr>
          <w:rFonts w:ascii="Times New Roman" w:eastAsia="Times New Roman" w:hAnsi="Times New Roman" w:cs="Times New Roman"/>
          <w:bCs/>
        </w:rPr>
      </w:pPr>
    </w:p>
    <w:p w14:paraId="3BEA85EC" w14:textId="77777777" w:rsidR="00276E98" w:rsidRDefault="00276E98" w:rsidP="00276E98">
      <w:pPr>
        <w:tabs>
          <w:tab w:val="left" w:pos="567"/>
        </w:tabs>
        <w:spacing w:after="0" w:line="240" w:lineRule="auto"/>
        <w:rPr>
          <w:rFonts w:ascii="Times New Roman" w:hAnsi="Times New Roman" w:cs="Times New Roman"/>
          <w:b/>
          <w:bCs/>
          <w:lang w:eastAsia="x-none"/>
        </w:rPr>
      </w:pPr>
      <w:r>
        <w:rPr>
          <w:rFonts w:ascii="Times New Roman" w:hAnsi="Times New Roman" w:cs="Times New Roman"/>
          <w:b/>
          <w:bCs/>
          <w:lang w:eastAsia="x-none"/>
        </w:rPr>
        <w:t>Vaikams ir paaugliams</w:t>
      </w:r>
    </w:p>
    <w:p w14:paraId="2F207488" w14:textId="77777777" w:rsidR="00276E98" w:rsidRDefault="00276E98" w:rsidP="00276E98">
      <w:pPr>
        <w:tabs>
          <w:tab w:val="left" w:pos="567"/>
        </w:tabs>
        <w:spacing w:after="0" w:line="240" w:lineRule="auto"/>
        <w:rPr>
          <w:rFonts w:ascii="Times New Roman" w:eastAsia="Times New Roman" w:hAnsi="Times New Roman" w:cs="Times New Roman"/>
          <w:bCs/>
        </w:rPr>
      </w:pPr>
      <w:r>
        <w:rPr>
          <w:rFonts w:ascii="Times New Roman" w:eastAsia="Times New Roman" w:hAnsi="Times New Roman" w:cs="Times New Roman"/>
          <w:bCs/>
        </w:rPr>
        <w:t>Informacija apie šią pacientų grupę pateikta 3 skyriuje poskyryje „Vartojimas vaikams ir paaugliams“.</w:t>
      </w:r>
    </w:p>
    <w:p w14:paraId="0B2353A3" w14:textId="77777777" w:rsidR="00276E98" w:rsidRDefault="00276E98" w:rsidP="00276E98">
      <w:pPr>
        <w:tabs>
          <w:tab w:val="left" w:pos="567"/>
        </w:tabs>
        <w:spacing w:after="0" w:line="240" w:lineRule="auto"/>
        <w:rPr>
          <w:rFonts w:ascii="Times New Roman" w:eastAsia="Times New Roman" w:hAnsi="Times New Roman" w:cs="Times New Roman"/>
          <w:bCs/>
        </w:rPr>
      </w:pPr>
    </w:p>
    <w:p w14:paraId="654C399A" w14:textId="77777777" w:rsidR="00276E98" w:rsidRPr="00257692" w:rsidRDefault="00276E98" w:rsidP="00276E98">
      <w:pPr>
        <w:tabs>
          <w:tab w:val="left" w:pos="567"/>
        </w:tabs>
        <w:spacing w:after="0" w:line="240" w:lineRule="auto"/>
        <w:rPr>
          <w:rFonts w:ascii="Times New Roman" w:eastAsia="Times New Roman" w:hAnsi="Times New Roman" w:cs="Times New Roman"/>
          <w:b/>
          <w:bCs/>
        </w:rPr>
      </w:pPr>
      <w:r w:rsidRPr="00257692">
        <w:rPr>
          <w:rFonts w:ascii="Times New Roman" w:eastAsia="Times New Roman" w:hAnsi="Times New Roman" w:cs="Times New Roman"/>
          <w:b/>
          <w:bCs/>
        </w:rPr>
        <w:t xml:space="preserve">Kiti vaistai ir </w:t>
      </w:r>
      <w:proofErr w:type="spellStart"/>
      <w:r w:rsidRPr="00257692">
        <w:rPr>
          <w:rFonts w:ascii="Times New Roman" w:eastAsia="Times New Roman" w:hAnsi="Times New Roman" w:cs="Times New Roman"/>
          <w:b/>
          <w:bCs/>
        </w:rPr>
        <w:t>Magnesium</w:t>
      </w:r>
      <w:proofErr w:type="spellEnd"/>
      <w:r w:rsidRPr="00257692">
        <w:rPr>
          <w:rFonts w:ascii="Times New Roman" w:eastAsia="Times New Roman" w:hAnsi="Times New Roman" w:cs="Times New Roman"/>
          <w:b/>
          <w:bCs/>
        </w:rPr>
        <w:t xml:space="preserve"> sulfate </w:t>
      </w:r>
      <w:proofErr w:type="spellStart"/>
      <w:r w:rsidRPr="00257692">
        <w:rPr>
          <w:rFonts w:ascii="Times New Roman" w:eastAsia="Times New Roman" w:hAnsi="Times New Roman" w:cs="Times New Roman"/>
          <w:b/>
          <w:bCs/>
        </w:rPr>
        <w:t>heptahydrate</w:t>
      </w:r>
      <w:proofErr w:type="spellEnd"/>
      <w:r w:rsidRPr="00257692">
        <w:rPr>
          <w:rFonts w:ascii="Times New Roman" w:eastAsia="Times New Roman" w:hAnsi="Times New Roman" w:cs="Times New Roman"/>
          <w:b/>
          <w:bCs/>
        </w:rPr>
        <w:t xml:space="preserve"> ELETIS</w:t>
      </w:r>
    </w:p>
    <w:p w14:paraId="384ABB49" w14:textId="77777777" w:rsidR="00276E98" w:rsidRDefault="00276E98" w:rsidP="00276E98">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Jeigu vartojate ar neseniai vartojote kitų vaistų arba dėl to nesate tikri, apie tai pasakykite gydytojui arba vaistininkui.</w:t>
      </w:r>
    </w:p>
    <w:p w14:paraId="25FFC067" w14:textId="77777777" w:rsidR="00276E98" w:rsidRDefault="00276E98" w:rsidP="00276E98">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Pasakykite gydytojui arba slaugytojui, jeigu vartojate:</w:t>
      </w:r>
    </w:p>
    <w:p w14:paraId="5F8503EF" w14:textId="77777777" w:rsidR="00276E98" w:rsidRDefault="00276E98" w:rsidP="00276E98">
      <w:pPr>
        <w:pStyle w:val="Sraopastraipa"/>
        <w:numPr>
          <w:ilvl w:val="0"/>
          <w:numId w:val="5"/>
        </w:num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kalcio druskų;</w:t>
      </w:r>
    </w:p>
    <w:p w14:paraId="0CF4E3D5" w14:textId="77777777" w:rsidR="00276E98" w:rsidRDefault="00276E98" w:rsidP="00276E98">
      <w:pPr>
        <w:pStyle w:val="Sraopastraipa"/>
        <w:numPr>
          <w:ilvl w:val="0"/>
          <w:numId w:val="5"/>
        </w:num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nervų sistemą slopinančių vaistų;</w:t>
      </w:r>
    </w:p>
    <w:p w14:paraId="29D52D75" w14:textId="77777777" w:rsidR="00276E98" w:rsidRDefault="00276E98" w:rsidP="00276E98">
      <w:pPr>
        <w:pStyle w:val="Sraopastraipa"/>
        <w:numPr>
          <w:ilvl w:val="0"/>
          <w:numId w:val="5"/>
        </w:num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širdies veiklą lėtinančių vaistų (širdies glikozidų ir kt.);</w:t>
      </w:r>
    </w:p>
    <w:p w14:paraId="723DBB7D" w14:textId="77777777" w:rsidR="00276E98" w:rsidRDefault="00276E98" w:rsidP="00276E98">
      <w:pPr>
        <w:pStyle w:val="Sraopastraipa"/>
        <w:numPr>
          <w:ilvl w:val="0"/>
          <w:numId w:val="5"/>
        </w:num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kai kurių raumenis atpalaiduojančių vaistų (nedepoliarizuojančių miorelaksantų).</w:t>
      </w:r>
    </w:p>
    <w:p w14:paraId="454EB062" w14:textId="77777777" w:rsidR="00276E98" w:rsidRDefault="00276E98" w:rsidP="00276E98">
      <w:pPr>
        <w:tabs>
          <w:tab w:val="left" w:pos="567"/>
        </w:tabs>
        <w:spacing w:after="0" w:line="240" w:lineRule="auto"/>
        <w:rPr>
          <w:rFonts w:ascii="Times New Roman" w:eastAsia="Times New Roman" w:hAnsi="Times New Roman" w:cs="Times New Roman"/>
        </w:rPr>
      </w:pPr>
    </w:p>
    <w:p w14:paraId="76D170BF" w14:textId="77777777" w:rsidR="00276E98" w:rsidRDefault="00276E98" w:rsidP="00276E98">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ir žindymo laikotarpis</w:t>
      </w:r>
    </w:p>
    <w:p w14:paraId="5BDF44B9" w14:textId="77777777" w:rsidR="00276E98" w:rsidRDefault="00276E98" w:rsidP="00276E98">
      <w:pPr>
        <w:tabs>
          <w:tab w:val="left" w:pos="567"/>
        </w:tabs>
        <w:spacing w:after="0" w:line="240" w:lineRule="auto"/>
        <w:rPr>
          <w:rFonts w:ascii="Times New Roman" w:eastAsia="Times New Roman" w:hAnsi="Times New Roman" w:cs="Times New Roman"/>
          <w:i/>
          <w:noProof/>
          <w:snapToGrid w:val="0"/>
          <w:szCs w:val="24"/>
        </w:rPr>
      </w:pPr>
    </w:p>
    <w:p w14:paraId="1F5C586F" w14:textId="77777777" w:rsidR="00276E98" w:rsidRDefault="00276E98" w:rsidP="00276E98">
      <w:pPr>
        <w:tabs>
          <w:tab w:val="left" w:pos="567"/>
        </w:tabs>
        <w:spacing w:after="0" w:line="240" w:lineRule="auto"/>
        <w:rPr>
          <w:rFonts w:ascii="Times New Roman" w:eastAsia="Times New Roman" w:hAnsi="Times New Roman" w:cs="Times New Roman"/>
          <w:i/>
          <w:noProof/>
          <w:snapToGrid w:val="0"/>
          <w:szCs w:val="24"/>
        </w:rPr>
      </w:pPr>
      <w:r>
        <w:rPr>
          <w:rFonts w:ascii="Times New Roman" w:eastAsia="Times New Roman" w:hAnsi="Times New Roman" w:cs="Times New Roman"/>
          <w:i/>
          <w:noProof/>
          <w:snapToGrid w:val="0"/>
          <w:szCs w:val="24"/>
        </w:rPr>
        <w:t>Nėštumas</w:t>
      </w:r>
    </w:p>
    <w:p w14:paraId="34B94B07" w14:textId="77777777" w:rsidR="00276E98" w:rsidRDefault="00276E98" w:rsidP="00276E98">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p>
    <w:p w14:paraId="438027EE" w14:textId="77777777" w:rsidR="00276E98" w:rsidRDefault="00276E98" w:rsidP="00276E98">
      <w:pPr>
        <w:tabs>
          <w:tab w:val="left" w:pos="567"/>
        </w:tabs>
        <w:spacing w:after="0" w:line="240" w:lineRule="auto"/>
        <w:rPr>
          <w:rFonts w:ascii="Times New Roman" w:eastAsia="Times New Roman" w:hAnsi="Times New Roman" w:cs="Times New Roman"/>
          <w:noProof/>
          <w:snapToGrid w:val="0"/>
          <w:szCs w:val="24"/>
        </w:rPr>
      </w:pPr>
    </w:p>
    <w:p w14:paraId="2688ADE1"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Magnio jonai gerai prasiskverbia per placentą, todėl jeigu magnio sulfato tirpalo vartojama 2 valandas prieš gimdymą, gali mažinti naujagimio kraujospūdį, slopinti kvėpavimą ar sukelti mieguistumą.</w:t>
      </w:r>
    </w:p>
    <w:p w14:paraId="6483511A"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koncentracija vaisiaus kraujyje būna beveik tokia pat kaip motinos organizme, tačiau nėščiųjų </w:t>
      </w:r>
      <w:proofErr w:type="spellStart"/>
      <w:r>
        <w:rPr>
          <w:rFonts w:ascii="Times New Roman" w:eastAsia="Times New Roman" w:hAnsi="Times New Roman" w:cs="Times New Roman"/>
        </w:rPr>
        <w:t>toksikozės</w:t>
      </w:r>
      <w:proofErr w:type="spellEnd"/>
      <w:r>
        <w:rPr>
          <w:rFonts w:ascii="Times New Roman" w:eastAsia="Times New Roman" w:hAnsi="Times New Roman" w:cs="Times New Roman"/>
        </w:rPr>
        <w:t xml:space="preserve"> sukeltų traukulių gydymui trumpai vartojamos terapinės vaisto dozės kenksmingo poveikio vaisiui nesukelia. Apsigimimų magnio sulfatas nesukelia.</w:t>
      </w:r>
    </w:p>
    <w:p w14:paraId="1CCB2D69"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Yra aprašyti pavieniai atvejai, kai ilgalaikis (4-13 savaičių trukmės) magnio sulfato vartojimas naujagimiui sukėlė įgimtą rachitą, kaulų vystymosi sutrikimų, tačiau </w:t>
      </w:r>
      <w:r>
        <w:rPr>
          <w:rFonts w:ascii="Times New Roman" w:hAnsi="Times New Roman" w:cs="Times New Roman"/>
        </w:rPr>
        <w:t>šis vaistas apsigimimų nesukelia</w:t>
      </w:r>
      <w:r>
        <w:rPr>
          <w:rFonts w:ascii="Times New Roman" w:eastAsia="Times New Roman" w:hAnsi="Times New Roman" w:cs="Times New Roman"/>
        </w:rPr>
        <w:t xml:space="preserve">. </w:t>
      </w:r>
    </w:p>
    <w:p w14:paraId="3999DC41" w14:textId="77777777" w:rsidR="00276E98" w:rsidRDefault="00276E98" w:rsidP="00276E98">
      <w:pPr>
        <w:tabs>
          <w:tab w:val="left" w:pos="567"/>
        </w:tabs>
        <w:spacing w:after="0" w:line="240" w:lineRule="auto"/>
        <w:rPr>
          <w:rFonts w:ascii="Times New Roman" w:eastAsia="Times New Roman" w:hAnsi="Times New Roman" w:cs="Times New Roman"/>
        </w:rPr>
      </w:pPr>
    </w:p>
    <w:p w14:paraId="5EA36B8C"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Reikiamų duomenų apie magnio sulfato vartojimą nėštumo metu nėra. Galimas pavojus žmogui nežinomas. Tyrimų su gyvūnais atlikta nepakankamai. Nėščioms moterims magnio sulfato injekcijas reikia skirti atsargiai, ir nėštumo metu skirti tik būtinais atvejais.</w:t>
      </w:r>
    </w:p>
    <w:p w14:paraId="3E61D411" w14:textId="77777777" w:rsidR="00276E98" w:rsidRDefault="00276E98" w:rsidP="00276E98">
      <w:pPr>
        <w:tabs>
          <w:tab w:val="left" w:pos="567"/>
        </w:tabs>
        <w:spacing w:after="0" w:line="240" w:lineRule="auto"/>
        <w:rPr>
          <w:rFonts w:ascii="Times New Roman" w:eastAsia="Times New Roman" w:hAnsi="Times New Roman" w:cs="Times New Roman"/>
        </w:rPr>
      </w:pPr>
    </w:p>
    <w:p w14:paraId="4A1173D5" w14:textId="77777777" w:rsidR="00276E98" w:rsidRDefault="00276E98" w:rsidP="00276E98">
      <w:pPr>
        <w:tabs>
          <w:tab w:val="left" w:pos="567"/>
        </w:tabs>
        <w:spacing w:after="0" w:line="240" w:lineRule="auto"/>
        <w:rPr>
          <w:rFonts w:ascii="Times New Roman" w:eastAsia="Arial Unicode MS" w:hAnsi="Times New Roman" w:cs="Times New Roman"/>
          <w:i/>
          <w:lang w:eastAsia="lt-LT"/>
        </w:rPr>
      </w:pPr>
      <w:r>
        <w:rPr>
          <w:rFonts w:ascii="Times New Roman" w:eastAsia="Times New Roman" w:hAnsi="Times New Roman" w:cs="Times New Roman"/>
          <w:i/>
          <w:iCs/>
        </w:rPr>
        <w:t>Žindymas</w:t>
      </w:r>
    </w:p>
    <w:p w14:paraId="1A957C30"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Prieš vartojant bet kokį vaistą, būtina pasitarti su gydytoju.</w:t>
      </w:r>
    </w:p>
    <w:p w14:paraId="73C9EDB0"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Magnio sulfato patenka į motinos pieną, kuriame jo koncentracija būna beveik du kartus didesnė negu moters kraujyje. Šio vaisto vartojančios moters pienas nepageidaujamo poveikio kūdikiui nesukelia. </w:t>
      </w:r>
    </w:p>
    <w:p w14:paraId="24B0783E" w14:textId="77777777" w:rsidR="00276E98" w:rsidRDefault="00276E98" w:rsidP="00276E98">
      <w:pPr>
        <w:tabs>
          <w:tab w:val="left" w:pos="567"/>
        </w:tabs>
        <w:spacing w:after="0" w:line="240" w:lineRule="auto"/>
        <w:rPr>
          <w:rFonts w:ascii="Times New Roman" w:eastAsia="Times New Roman" w:hAnsi="Times New Roman" w:cs="Times New Roman"/>
        </w:rPr>
      </w:pPr>
    </w:p>
    <w:p w14:paraId="2101AD61" w14:textId="77777777" w:rsidR="00276E98" w:rsidRDefault="00276E98" w:rsidP="00276E98">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58652752" w14:textId="77777777" w:rsidR="00276E98" w:rsidRDefault="00276E98" w:rsidP="00276E98">
      <w:pPr>
        <w:tabs>
          <w:tab w:val="left" w:pos="567"/>
        </w:tabs>
        <w:spacing w:after="0" w:line="240" w:lineRule="auto"/>
        <w:rPr>
          <w:rFonts w:ascii="Times New Roman" w:eastAsia="Times New Roman" w:hAnsi="Times New Roman" w:cs="Times New Roman"/>
        </w:rPr>
      </w:pPr>
      <w:proofErr w:type="spellStart"/>
      <w:r>
        <w:rPr>
          <w:rFonts w:ascii="Times New Roman" w:hAnsi="Times New Roman" w:cs="Times New Roman"/>
        </w:rPr>
        <w:t>Magnesium</w:t>
      </w:r>
      <w:proofErr w:type="spellEnd"/>
      <w:r>
        <w:rPr>
          <w:rFonts w:ascii="Times New Roman" w:hAnsi="Times New Roman" w:cs="Times New Roman"/>
        </w:rPr>
        <w:t xml:space="preserve"> sulfate </w:t>
      </w:r>
      <w:proofErr w:type="spellStart"/>
      <w:r>
        <w:rPr>
          <w:rFonts w:ascii="Times New Roman" w:hAnsi="Times New Roman" w:cs="Times New Roman"/>
        </w:rPr>
        <w:t>heptahydrate</w:t>
      </w:r>
      <w:proofErr w:type="spellEnd"/>
      <w:r>
        <w:rPr>
          <w:rFonts w:ascii="Times New Roman" w:hAnsi="Times New Roman" w:cs="Times New Roman"/>
        </w:rPr>
        <w:t xml:space="preserve"> </w:t>
      </w:r>
      <w:r>
        <w:rPr>
          <w:rFonts w:ascii="Times New Roman" w:eastAsia="Times New Roman" w:hAnsi="Times New Roman" w:cs="Times New Roman"/>
          <w:bCs/>
        </w:rPr>
        <w:t xml:space="preserve">ELETIS </w:t>
      </w:r>
      <w:r>
        <w:rPr>
          <w:rFonts w:ascii="Times New Roman" w:hAnsi="Times New Roman" w:cs="Times New Roman"/>
        </w:rPr>
        <w:t>gebėjimą vairuoti ir valdyti mechanizmus veikia stipriai.</w:t>
      </w:r>
    </w:p>
    <w:p w14:paraId="3BA260C3"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Suleidus magnio sulfato tirpalo mažėja kraujospūdis, sutrinka rega (dvejinasi matomi daiktai), apima silpnumas, atidumo reikalaujančio darbo negalima dirbti tol, kol minėti pokyčiai nepraeina.</w:t>
      </w:r>
    </w:p>
    <w:p w14:paraId="5F66E8DD" w14:textId="77777777" w:rsidR="00276E98" w:rsidRDefault="00276E98" w:rsidP="00276E98">
      <w:pPr>
        <w:tabs>
          <w:tab w:val="left" w:pos="567"/>
        </w:tabs>
        <w:spacing w:after="0" w:line="240" w:lineRule="auto"/>
        <w:rPr>
          <w:rFonts w:ascii="Times New Roman" w:eastAsia="Times New Roman" w:hAnsi="Times New Roman" w:cs="Times New Roman"/>
        </w:rPr>
      </w:pPr>
    </w:p>
    <w:p w14:paraId="0A003FD4" w14:textId="77777777" w:rsidR="00276E98" w:rsidRDefault="00276E98" w:rsidP="00276E98">
      <w:pPr>
        <w:tabs>
          <w:tab w:val="left" w:pos="567"/>
        </w:tabs>
        <w:spacing w:after="0" w:line="240" w:lineRule="auto"/>
        <w:rPr>
          <w:rFonts w:ascii="Times New Roman" w:eastAsia="Times New Roman" w:hAnsi="Times New Roman" w:cs="Times New Roman"/>
        </w:rPr>
      </w:pPr>
    </w:p>
    <w:p w14:paraId="469D5DD0" w14:textId="77777777" w:rsidR="00276E98" w:rsidRPr="00257692" w:rsidRDefault="00276E98" w:rsidP="00276E98">
      <w:pPr>
        <w:tabs>
          <w:tab w:val="left" w:pos="567"/>
        </w:tabs>
        <w:spacing w:after="0" w:line="240" w:lineRule="auto"/>
        <w:rPr>
          <w:rFonts w:ascii="Times New Roman" w:eastAsia="Times New Roman" w:hAnsi="Times New Roman" w:cs="Times New Roman"/>
          <w:b/>
        </w:rPr>
      </w:pPr>
      <w:r w:rsidRPr="00257692">
        <w:rPr>
          <w:rFonts w:ascii="Times New Roman" w:eastAsia="Times New Roman" w:hAnsi="Times New Roman" w:cs="Times New Roman"/>
          <w:b/>
          <w:caps/>
        </w:rPr>
        <w:t>3.</w:t>
      </w:r>
      <w:r w:rsidRPr="00257692">
        <w:rPr>
          <w:rFonts w:ascii="Times New Roman" w:eastAsia="Times New Roman" w:hAnsi="Times New Roman" w:cs="Times New Roman"/>
          <w:b/>
          <w:caps/>
        </w:rPr>
        <w:tab/>
      </w:r>
      <w:r w:rsidRPr="00257692">
        <w:rPr>
          <w:rFonts w:ascii="Times New Roman" w:eastAsia="Times New Roman" w:hAnsi="Times New Roman" w:cs="Times New Roman"/>
          <w:b/>
        </w:rPr>
        <w:t xml:space="preserve">Kaip vartoti </w:t>
      </w: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ELETIS</w:t>
      </w:r>
    </w:p>
    <w:p w14:paraId="1E24DE70" w14:textId="77777777" w:rsidR="00276E98" w:rsidRDefault="00276E98" w:rsidP="00276E98">
      <w:pPr>
        <w:tabs>
          <w:tab w:val="left" w:pos="567"/>
        </w:tabs>
        <w:spacing w:after="0" w:line="240" w:lineRule="auto"/>
        <w:rPr>
          <w:rFonts w:ascii="Times New Roman" w:eastAsia="Times New Roman" w:hAnsi="Times New Roman" w:cs="Times New Roman"/>
        </w:rPr>
      </w:pPr>
    </w:p>
    <w:p w14:paraId="07763B6B" w14:textId="77777777" w:rsidR="00276E98" w:rsidRDefault="00276E98" w:rsidP="00276E98">
      <w:pPr>
        <w:tabs>
          <w:tab w:val="left" w:pos="567"/>
        </w:tabs>
        <w:spacing w:after="0" w:line="240" w:lineRule="auto"/>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Visada vartokite šį vaistą tiksliai kaip nurodė gydytojas.</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Jeigu abejojate, kreipkitės į  gydytoją arba vaistininką.</w:t>
      </w:r>
    </w:p>
    <w:p w14:paraId="5DD22B58" w14:textId="77777777" w:rsidR="00276E98" w:rsidRDefault="00276E98" w:rsidP="00276E98">
      <w:pPr>
        <w:tabs>
          <w:tab w:val="left" w:pos="567"/>
        </w:tabs>
        <w:spacing w:after="0" w:line="240" w:lineRule="auto"/>
        <w:rPr>
          <w:rFonts w:ascii="Times New Roman" w:eastAsia="Times New Roman" w:hAnsi="Times New Roman" w:cs="Times New Roman"/>
          <w:snapToGrid w:val="0"/>
          <w:szCs w:val="24"/>
        </w:rPr>
      </w:pPr>
    </w:p>
    <w:p w14:paraId="62D5C701"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Šio vaisto dozavimo rekomendacijos pateiktos toliau.</w:t>
      </w:r>
    </w:p>
    <w:p w14:paraId="3E404AC1"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 xml:space="preserve">ELETIS </w:t>
      </w:r>
      <w:r>
        <w:rPr>
          <w:rFonts w:ascii="Times New Roman" w:eastAsia="Times New Roman" w:hAnsi="Times New Roman" w:cs="Times New Roman"/>
        </w:rPr>
        <w:t xml:space="preserve">yra l g magnio. </w:t>
      </w:r>
    </w:p>
    <w:p w14:paraId="43809C57" w14:textId="77777777" w:rsidR="00276E98" w:rsidRDefault="00276E98" w:rsidP="00276E98">
      <w:pPr>
        <w:tabs>
          <w:tab w:val="left" w:pos="567"/>
        </w:tabs>
        <w:spacing w:after="0" w:line="240" w:lineRule="auto"/>
        <w:rPr>
          <w:rFonts w:ascii="Times New Roman" w:eastAsia="Times New Roman" w:hAnsi="Times New Roman" w:cs="Times New Roman"/>
        </w:rPr>
      </w:pPr>
    </w:p>
    <w:p w14:paraId="37FA815C"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lastRenderedPageBreak/>
        <w:t xml:space="preserve">Didžiausia paros dozė </w:t>
      </w:r>
    </w:p>
    <w:p w14:paraId="20417267"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Suaugusiems yra 40 g magnio arba 160 ml (16 dešimties ml ampulių)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w:t>
      </w:r>
    </w:p>
    <w:p w14:paraId="09CE93F1" w14:textId="77777777" w:rsidR="00276E98" w:rsidRDefault="00276E98" w:rsidP="00276E98">
      <w:pPr>
        <w:tabs>
          <w:tab w:val="left" w:pos="567"/>
        </w:tabs>
        <w:spacing w:after="0" w:line="240" w:lineRule="auto"/>
        <w:rPr>
          <w:rFonts w:ascii="Times New Roman" w:eastAsia="Times New Roman" w:hAnsi="Times New Roman" w:cs="Times New Roman"/>
        </w:rPr>
      </w:pPr>
    </w:p>
    <w:p w14:paraId="550E32B5" w14:textId="77777777" w:rsidR="00276E98" w:rsidRDefault="00276E98" w:rsidP="00276E9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Nėščiųjų </w:t>
      </w:r>
      <w:proofErr w:type="spellStart"/>
      <w:r>
        <w:rPr>
          <w:rFonts w:ascii="Times New Roman" w:eastAsia="Times New Roman" w:hAnsi="Times New Roman" w:cs="Times New Roman"/>
          <w:i/>
        </w:rPr>
        <w:t>toksikozės</w:t>
      </w:r>
      <w:proofErr w:type="spellEnd"/>
      <w:r>
        <w:rPr>
          <w:rFonts w:ascii="Times New Roman" w:eastAsia="Times New Roman" w:hAnsi="Times New Roman" w:cs="Times New Roman"/>
          <w:i/>
        </w:rPr>
        <w:t xml:space="preserve"> sukeltų traukulių gydymas ir profilaktika</w:t>
      </w:r>
    </w:p>
    <w:p w14:paraId="1CBC1F66"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Į veną per infuzijos sistemą 30 minučių laikotarpiu reikia sulašinti 4 - 5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(apie 16 - 20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xml:space="preserve">. 16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 xml:space="preserve">, atskiesto 250 ml 5 % gliukozės arba 0,9 % </w:t>
      </w:r>
      <w:proofErr w:type="spellStart"/>
      <w:r>
        <w:rPr>
          <w:rFonts w:ascii="Times New Roman" w:eastAsia="Times New Roman" w:hAnsi="Times New Roman" w:cs="Times New Roman"/>
        </w:rPr>
        <w:t>izotoninio</w:t>
      </w:r>
      <w:proofErr w:type="spellEnd"/>
      <w:r>
        <w:rPr>
          <w:rFonts w:ascii="Times New Roman" w:eastAsia="Times New Roman" w:hAnsi="Times New Roman" w:cs="Times New Roman"/>
        </w:rPr>
        <w:t xml:space="preserve"> natrio chlorido tirpalu. Tuo pat metu giliai į kiekvieną sėdmenį galima leisti po 10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 xml:space="preserve">. Vėliau, jeigu reikia ir pacientas gerai toleruoja, kas 4 valandas pakaitomis į kiekvieną sėdmenį galima leisti tokią pačią dozę (16-20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w:t>
      </w:r>
    </w:p>
    <w:p w14:paraId="780D5721" w14:textId="77777777" w:rsidR="00276E98" w:rsidRDefault="00276E98" w:rsidP="00276E98">
      <w:pPr>
        <w:tabs>
          <w:tab w:val="left" w:pos="567"/>
        </w:tabs>
        <w:spacing w:after="0" w:line="240" w:lineRule="auto"/>
        <w:rPr>
          <w:rFonts w:ascii="Times New Roman" w:eastAsia="Times New Roman" w:hAnsi="Times New Roman" w:cs="Times New Roman"/>
        </w:rPr>
      </w:pPr>
    </w:p>
    <w:p w14:paraId="32D48D57" w14:textId="77777777" w:rsidR="00276E98" w:rsidRDefault="00276E98" w:rsidP="00276E9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Sunkaus magnio trūkumo šalinimas</w:t>
      </w:r>
    </w:p>
    <w:p w14:paraId="1F3F224B" w14:textId="77777777" w:rsidR="00276E98" w:rsidRDefault="00276E98" w:rsidP="00276E98">
      <w:pPr>
        <w:tabs>
          <w:tab w:val="left" w:pos="567"/>
        </w:tabs>
        <w:spacing w:after="0" w:line="240" w:lineRule="auto"/>
        <w:rPr>
          <w:rFonts w:ascii="Times New Roman" w:eastAsia="Times New Roman" w:hAnsi="Times New Roman" w:cs="Times New Roman"/>
          <w:u w:val="single"/>
        </w:rPr>
      </w:pPr>
    </w:p>
    <w:p w14:paraId="541348FF" w14:textId="77777777" w:rsidR="00276E98" w:rsidRDefault="00276E98" w:rsidP="00276E98">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raumenis</w:t>
      </w:r>
    </w:p>
    <w:p w14:paraId="02E44FDB"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Reikia suleisti 250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(apie l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/kg magnio) arba 1 ml/kg kūno svorio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 xml:space="preserve">. Nustatyta vaisto dozė padalinama į 4 lygias dalis ir kas valandą, per 4 valandų laikotarpį, kiekviena dalis leidžiama į raumenis. </w:t>
      </w:r>
    </w:p>
    <w:p w14:paraId="0BD849A5" w14:textId="77777777" w:rsidR="00276E98" w:rsidRDefault="00276E98" w:rsidP="00276E98">
      <w:pPr>
        <w:tabs>
          <w:tab w:val="left" w:pos="567"/>
        </w:tabs>
        <w:spacing w:after="0" w:line="240" w:lineRule="auto"/>
        <w:rPr>
          <w:rFonts w:ascii="Times New Roman" w:eastAsia="Times New Roman" w:hAnsi="Times New Roman" w:cs="Times New Roman"/>
          <w:u w:val="single"/>
        </w:rPr>
      </w:pPr>
    </w:p>
    <w:p w14:paraId="038E048E" w14:textId="77777777" w:rsidR="00276E98" w:rsidRDefault="00276E98" w:rsidP="00276E98">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veną</w:t>
      </w:r>
    </w:p>
    <w:p w14:paraId="7A517C3D"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3 valandas  į veną reikia </w:t>
      </w:r>
      <w:proofErr w:type="spellStart"/>
      <w:r>
        <w:rPr>
          <w:rFonts w:ascii="Times New Roman" w:eastAsia="Times New Roman" w:hAnsi="Times New Roman" w:cs="Times New Roman"/>
        </w:rPr>
        <w:t>infuzuoti</w:t>
      </w:r>
      <w:proofErr w:type="spellEnd"/>
      <w:r>
        <w:rPr>
          <w:rFonts w:ascii="Times New Roman" w:eastAsia="Times New Roman" w:hAnsi="Times New Roman" w:cs="Times New Roman"/>
        </w:rPr>
        <w:t xml:space="preserve"> 5 g magnio arba 20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 xml:space="preserve">, atskiesto 500 ml 5 %  gliukozės arba 0,9 % natrio chlorido </w:t>
      </w:r>
      <w:proofErr w:type="spellStart"/>
      <w:r>
        <w:rPr>
          <w:rFonts w:ascii="Times New Roman" w:eastAsia="Times New Roman" w:hAnsi="Times New Roman" w:cs="Times New Roman"/>
        </w:rPr>
        <w:t>izotoninio</w:t>
      </w:r>
      <w:proofErr w:type="spellEnd"/>
      <w:r>
        <w:rPr>
          <w:rFonts w:ascii="Times New Roman" w:eastAsia="Times New Roman" w:hAnsi="Times New Roman" w:cs="Times New Roman"/>
        </w:rPr>
        <w:t xml:space="preserve"> tirpalu. </w:t>
      </w:r>
    </w:p>
    <w:p w14:paraId="231817BE" w14:textId="77777777" w:rsidR="00276E98" w:rsidRDefault="00276E98" w:rsidP="00276E98">
      <w:pPr>
        <w:tabs>
          <w:tab w:val="left" w:pos="567"/>
        </w:tabs>
        <w:spacing w:after="0" w:line="240" w:lineRule="auto"/>
        <w:rPr>
          <w:rFonts w:ascii="Times New Roman" w:eastAsia="Times New Roman" w:hAnsi="Times New Roman" w:cs="Times New Roman"/>
        </w:rPr>
      </w:pPr>
    </w:p>
    <w:p w14:paraId="6E53900A" w14:textId="77777777" w:rsidR="00276E98" w:rsidRDefault="00276E98" w:rsidP="00276E9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Vidutinio sunkumo magnio trūkumo šalinimas</w:t>
      </w:r>
    </w:p>
    <w:p w14:paraId="16C9BC6E" w14:textId="77777777" w:rsidR="00276E98" w:rsidRDefault="00276E98" w:rsidP="00276E98">
      <w:pPr>
        <w:tabs>
          <w:tab w:val="left" w:pos="567"/>
        </w:tabs>
        <w:spacing w:after="0" w:line="240" w:lineRule="auto"/>
        <w:rPr>
          <w:rFonts w:ascii="Times New Roman" w:eastAsia="Times New Roman" w:hAnsi="Times New Roman" w:cs="Times New Roman"/>
          <w:u w:val="single"/>
        </w:rPr>
      </w:pPr>
    </w:p>
    <w:p w14:paraId="544E97E9" w14:textId="77777777" w:rsidR="00276E98" w:rsidRDefault="00276E98" w:rsidP="00276E98">
      <w:pPr>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Į raumenis</w:t>
      </w:r>
    </w:p>
    <w:p w14:paraId="66269837"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Per parą, kas 6 valandas į raumenis reikia suleisti po l g magnio sulfato (po 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w:t>
      </w:r>
    </w:p>
    <w:p w14:paraId="71AA5643" w14:textId="77777777" w:rsidR="00276E98" w:rsidRDefault="00276E98" w:rsidP="00276E98">
      <w:pPr>
        <w:tabs>
          <w:tab w:val="left" w:pos="567"/>
        </w:tabs>
        <w:spacing w:after="0" w:line="240" w:lineRule="auto"/>
        <w:rPr>
          <w:rFonts w:ascii="Times New Roman" w:eastAsia="Times New Roman" w:hAnsi="Times New Roman" w:cs="Times New Roman"/>
        </w:rPr>
      </w:pPr>
    </w:p>
    <w:p w14:paraId="2EBC31D7" w14:textId="77777777" w:rsidR="00276E98" w:rsidRDefault="00276E98" w:rsidP="00276E98">
      <w:pPr>
        <w:tabs>
          <w:tab w:val="left" w:pos="567"/>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Visiška </w:t>
      </w:r>
      <w:proofErr w:type="spellStart"/>
      <w:r>
        <w:rPr>
          <w:rFonts w:ascii="Times New Roman" w:eastAsia="Times New Roman" w:hAnsi="Times New Roman" w:cs="Times New Roman"/>
          <w:i/>
        </w:rPr>
        <w:t>parenterinė</w:t>
      </w:r>
      <w:proofErr w:type="spellEnd"/>
      <w:r>
        <w:rPr>
          <w:rFonts w:ascii="Times New Roman" w:eastAsia="Times New Roman" w:hAnsi="Times New Roman" w:cs="Times New Roman"/>
          <w:i/>
        </w:rPr>
        <w:t xml:space="preserve"> paciento mityba </w:t>
      </w:r>
    </w:p>
    <w:p w14:paraId="04D0D55C"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Suaugusiems žmonėms į veną per parą reikia </w:t>
      </w:r>
      <w:proofErr w:type="spellStart"/>
      <w:r>
        <w:rPr>
          <w:rFonts w:ascii="Times New Roman" w:eastAsia="Times New Roman" w:hAnsi="Times New Roman" w:cs="Times New Roman"/>
        </w:rPr>
        <w:t>infuzuoti</w:t>
      </w:r>
      <w:proofErr w:type="spellEnd"/>
      <w:r>
        <w:rPr>
          <w:rFonts w:ascii="Times New Roman" w:eastAsia="Times New Roman" w:hAnsi="Times New Roman" w:cs="Times New Roman"/>
        </w:rPr>
        <w:t xml:space="preserve"> nuo 25 iki 50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(0,1 - 0,2 ml/kg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 Jeigu pacientui yra trumpos žarnos sindromas (</w:t>
      </w:r>
      <w:proofErr w:type="spellStart"/>
      <w:r>
        <w:rPr>
          <w:rFonts w:ascii="Times New Roman" w:eastAsia="Times New Roman" w:hAnsi="Times New Roman" w:cs="Times New Roman"/>
        </w:rPr>
        <w:t>atrezija</w:t>
      </w:r>
      <w:proofErr w:type="spellEnd"/>
      <w:r>
        <w:rPr>
          <w:rFonts w:ascii="Times New Roman" w:eastAsia="Times New Roman" w:hAnsi="Times New Roman" w:cs="Times New Roman"/>
        </w:rPr>
        <w:t xml:space="preserve"> arba atliktas dalinis pašalinimas), prireikus paros dozę galima didinti.</w:t>
      </w:r>
    </w:p>
    <w:p w14:paraId="5A95CC23" w14:textId="77777777" w:rsidR="00276E98" w:rsidRDefault="00276E98" w:rsidP="00276E98">
      <w:pPr>
        <w:tabs>
          <w:tab w:val="left" w:pos="567"/>
        </w:tabs>
        <w:spacing w:after="0" w:line="240" w:lineRule="auto"/>
        <w:rPr>
          <w:rFonts w:ascii="Times New Roman" w:eastAsia="Times New Roman" w:hAnsi="Times New Roman" w:cs="Times New Roman"/>
        </w:rPr>
      </w:pPr>
    </w:p>
    <w:p w14:paraId="3FC550E1" w14:textId="77777777" w:rsidR="00276E98" w:rsidRDefault="00276E98" w:rsidP="00276E98">
      <w:pPr>
        <w:tabs>
          <w:tab w:val="left" w:pos="0"/>
        </w:tabs>
        <w:spacing w:after="0" w:line="240" w:lineRule="auto"/>
        <w:ind w:hanging="142"/>
        <w:rPr>
          <w:rFonts w:ascii="Times New Roman" w:eastAsia="Times New Roman" w:hAnsi="Times New Roman" w:cs="Times New Roman"/>
          <w:i/>
        </w:rPr>
      </w:pPr>
      <w:r>
        <w:rPr>
          <w:rFonts w:ascii="Times New Roman" w:eastAsia="Times New Roman" w:hAnsi="Times New Roman" w:cs="Times New Roman"/>
          <w:i/>
        </w:rPr>
        <w:tab/>
        <w:t>Senyviems pacientams</w:t>
      </w:r>
    </w:p>
    <w:p w14:paraId="0FBC8C60" w14:textId="77777777" w:rsidR="00276E98" w:rsidRDefault="00276E98" w:rsidP="00276E98">
      <w:pPr>
        <w:tabs>
          <w:tab w:val="left" w:pos="0"/>
        </w:tabs>
        <w:spacing w:after="0" w:line="240" w:lineRule="auto"/>
        <w:ind w:hanging="142"/>
        <w:rPr>
          <w:rFonts w:ascii="Times New Roman" w:eastAsia="Times New Roman" w:hAnsi="Times New Roman" w:cs="Times New Roman"/>
        </w:rPr>
      </w:pPr>
      <w:r>
        <w:rPr>
          <w:rFonts w:ascii="Times New Roman" w:eastAsia="Times New Roman" w:hAnsi="Times New Roman" w:cs="Times New Roman"/>
        </w:rPr>
        <w:tab/>
        <w:t>Senyviems pacientams paprastai reikia sumažinti magnio sulfato dozę, nes inkstų funkcija gali būti sutrikusi dėl amžiaus.</w:t>
      </w:r>
    </w:p>
    <w:p w14:paraId="4F620109" w14:textId="77777777" w:rsidR="00276E98" w:rsidRDefault="00276E98" w:rsidP="00276E98">
      <w:pPr>
        <w:tabs>
          <w:tab w:val="left" w:pos="0"/>
        </w:tabs>
        <w:spacing w:after="0" w:line="240" w:lineRule="auto"/>
        <w:ind w:hanging="142"/>
        <w:rPr>
          <w:rFonts w:ascii="Times New Roman" w:eastAsia="Times New Roman" w:hAnsi="Times New Roman" w:cs="Times New Roman"/>
        </w:rPr>
      </w:pPr>
      <w:r>
        <w:rPr>
          <w:rFonts w:ascii="Times New Roman" w:eastAsia="Times New Roman" w:hAnsi="Times New Roman" w:cs="Times New Roman"/>
        </w:rPr>
        <w:tab/>
      </w:r>
    </w:p>
    <w:p w14:paraId="7DCE9F04" w14:textId="77777777" w:rsidR="00276E98" w:rsidRDefault="00276E98" w:rsidP="00276E98">
      <w:pPr>
        <w:tabs>
          <w:tab w:val="left" w:pos="0"/>
        </w:tabs>
        <w:spacing w:after="0" w:line="240" w:lineRule="auto"/>
        <w:ind w:hanging="142"/>
        <w:rPr>
          <w:rFonts w:ascii="Times New Roman" w:eastAsia="Times New Roman" w:hAnsi="Times New Roman" w:cs="Times New Roman"/>
          <w:i/>
        </w:rPr>
      </w:pPr>
      <w:r>
        <w:rPr>
          <w:rFonts w:ascii="Times New Roman" w:eastAsia="Times New Roman" w:hAnsi="Times New Roman" w:cs="Times New Roman"/>
          <w:i/>
        </w:rPr>
        <w:tab/>
        <w:t>Pacientams, kurių inkstų funkcija sutrikusi</w:t>
      </w:r>
    </w:p>
    <w:p w14:paraId="7AB75A1B" w14:textId="77777777" w:rsidR="00276E98" w:rsidRDefault="00276E98" w:rsidP="00276E98">
      <w:pPr>
        <w:tabs>
          <w:tab w:val="left" w:pos="0"/>
        </w:tabs>
        <w:spacing w:after="0" w:line="240" w:lineRule="auto"/>
        <w:ind w:hanging="142"/>
        <w:rPr>
          <w:rFonts w:ascii="Times New Roman" w:eastAsia="Times New Roman" w:hAnsi="Times New Roman" w:cs="Times New Roman"/>
        </w:rPr>
      </w:pPr>
      <w:r>
        <w:rPr>
          <w:rFonts w:ascii="Times New Roman" w:eastAsia="Times New Roman" w:hAnsi="Times New Roman" w:cs="Times New Roman"/>
        </w:rPr>
        <w:tab/>
        <w:t xml:space="preserve">Per 48 valandas turi būti leidžiama bendra 20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dozė (80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 xml:space="preserve">ELETIS </w:t>
      </w:r>
      <w:r>
        <w:rPr>
          <w:rFonts w:ascii="Times New Roman" w:eastAsia="Times New Roman" w:hAnsi="Times New Roman" w:cs="Times New Roman"/>
        </w:rPr>
        <w:t>tirpalo).</w:t>
      </w:r>
    </w:p>
    <w:p w14:paraId="6708AF2C" w14:textId="77777777" w:rsidR="00276E98" w:rsidRDefault="00276E98" w:rsidP="00276E98">
      <w:pPr>
        <w:tabs>
          <w:tab w:val="left" w:pos="0"/>
        </w:tabs>
        <w:spacing w:after="0" w:line="240" w:lineRule="auto"/>
        <w:ind w:hanging="142"/>
        <w:rPr>
          <w:rFonts w:ascii="Times New Roman" w:eastAsia="Times New Roman" w:hAnsi="Times New Roman" w:cs="Times New Roman"/>
        </w:rPr>
      </w:pPr>
      <w:r>
        <w:rPr>
          <w:rFonts w:ascii="Times New Roman" w:eastAsia="Times New Roman" w:hAnsi="Times New Roman" w:cs="Times New Roman"/>
        </w:rPr>
        <w:tab/>
        <w:t>Pacientams, sergantiems sunkiu inkstų funkcijos sutrikimu, vaisto vartoti draudžiama (žr.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 xml:space="preserve">ELETIS </w:t>
      </w:r>
      <w:r>
        <w:rPr>
          <w:rFonts w:ascii="Times New Roman" w:eastAsia="Times New Roman" w:hAnsi="Times New Roman" w:cs="Times New Roman"/>
        </w:rPr>
        <w:t>vartoti negalima“).</w:t>
      </w:r>
    </w:p>
    <w:p w14:paraId="53352471" w14:textId="77777777" w:rsidR="00276E98" w:rsidRDefault="00276E98" w:rsidP="00276E98">
      <w:pPr>
        <w:tabs>
          <w:tab w:val="left" w:pos="567"/>
        </w:tabs>
        <w:spacing w:after="0" w:line="240" w:lineRule="auto"/>
        <w:rPr>
          <w:rFonts w:ascii="Times New Roman" w:eastAsia="Times New Roman" w:hAnsi="Times New Roman" w:cs="Times New Roman"/>
        </w:rPr>
      </w:pPr>
    </w:p>
    <w:p w14:paraId="38C3EDC0" w14:textId="77777777" w:rsidR="00276E98" w:rsidRDefault="00276E98" w:rsidP="00276E98">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Vartojimas vaikams ir paaugliams</w:t>
      </w:r>
    </w:p>
    <w:p w14:paraId="4F84AB67" w14:textId="77777777" w:rsidR="00276E98" w:rsidRDefault="00276E98" w:rsidP="00276E98">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Parenteriniu</w:t>
      </w:r>
      <w:proofErr w:type="spellEnd"/>
      <w:r>
        <w:rPr>
          <w:rFonts w:ascii="Times New Roman" w:eastAsia="Times New Roman" w:hAnsi="Times New Roman" w:cs="Times New Roman"/>
        </w:rPr>
        <w:t xml:space="preserve"> būdu maitinamiems vaikams į veną per parą reikia lašinti maždaug po 25 mg/kg kūno svorio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(0,1 ml/kg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w:t>
      </w:r>
    </w:p>
    <w:p w14:paraId="2FB0614A" w14:textId="77777777" w:rsidR="00276E98" w:rsidRDefault="00276E98" w:rsidP="00276E98">
      <w:pPr>
        <w:tabs>
          <w:tab w:val="left" w:pos="567"/>
        </w:tabs>
        <w:spacing w:after="0" w:line="240" w:lineRule="auto"/>
        <w:rPr>
          <w:rFonts w:ascii="Times New Roman" w:eastAsia="Times New Roman" w:hAnsi="Times New Roman" w:cs="Times New Roman"/>
        </w:rPr>
      </w:pPr>
    </w:p>
    <w:p w14:paraId="1C9129AE" w14:textId="77777777" w:rsidR="00276E98" w:rsidRPr="00257692" w:rsidRDefault="00276E98" w:rsidP="00276E98">
      <w:pPr>
        <w:tabs>
          <w:tab w:val="left" w:pos="567"/>
        </w:tabs>
        <w:spacing w:after="0" w:line="240" w:lineRule="auto"/>
        <w:rPr>
          <w:rFonts w:ascii="Times New Roman" w:eastAsia="Times New Roman" w:hAnsi="Times New Roman" w:cs="Times New Roman"/>
          <w:b/>
        </w:rPr>
      </w:pPr>
      <w:r w:rsidRPr="00257692">
        <w:rPr>
          <w:rFonts w:ascii="Times New Roman" w:eastAsia="Times New Roman" w:hAnsi="Times New Roman" w:cs="Times New Roman"/>
          <w:b/>
        </w:rPr>
        <w:t xml:space="preserve">Ką daryti pavartojus per didelę </w:t>
      </w:r>
      <w:proofErr w:type="spellStart"/>
      <w:r w:rsidRPr="00257692">
        <w:rPr>
          <w:rFonts w:ascii="Times New Roman" w:eastAsia="Times New Roman" w:hAnsi="Times New Roman" w:cs="Times New Roman"/>
          <w:b/>
        </w:rPr>
        <w:t>Magnesium</w:t>
      </w:r>
      <w:proofErr w:type="spellEnd"/>
      <w:r w:rsidRPr="00257692">
        <w:rPr>
          <w:rFonts w:ascii="Times New Roman" w:eastAsia="Times New Roman" w:hAnsi="Times New Roman" w:cs="Times New Roman"/>
          <w:b/>
        </w:rPr>
        <w:t xml:space="preserve"> sulfate </w:t>
      </w:r>
      <w:proofErr w:type="spellStart"/>
      <w:r w:rsidRPr="00257692">
        <w:rPr>
          <w:rFonts w:ascii="Times New Roman" w:eastAsia="Times New Roman" w:hAnsi="Times New Roman" w:cs="Times New Roman"/>
          <w:b/>
        </w:rPr>
        <w:t>heptahydrate</w:t>
      </w:r>
      <w:proofErr w:type="spellEnd"/>
      <w:r w:rsidRPr="00257692">
        <w:rPr>
          <w:rFonts w:ascii="Times New Roman" w:eastAsia="Times New Roman" w:hAnsi="Times New Roman" w:cs="Times New Roman"/>
          <w:b/>
        </w:rPr>
        <w:t xml:space="preserve"> ELETIS dozę</w:t>
      </w:r>
    </w:p>
    <w:p w14:paraId="07F8AADE" w14:textId="77777777" w:rsidR="00276E98" w:rsidRDefault="00276E98" w:rsidP="00276E98">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Jeigu įtariamas vaisto perdozavimas, būtina nedelsiant nutraukti vaisto vartojimą ir kreiptis į gydytoją. </w:t>
      </w:r>
    </w:p>
    <w:p w14:paraId="69BFB208" w14:textId="77777777" w:rsidR="00276E98" w:rsidRDefault="00276E98" w:rsidP="00276E98">
      <w:pPr>
        <w:tabs>
          <w:tab w:val="left" w:pos="567"/>
        </w:tabs>
        <w:spacing w:after="0" w:line="240" w:lineRule="auto"/>
        <w:rPr>
          <w:rFonts w:ascii="Times New Roman" w:eastAsia="Times New Roman" w:hAnsi="Times New Roman" w:cs="Times New Roman"/>
        </w:rPr>
      </w:pPr>
    </w:p>
    <w:p w14:paraId="7A1DBD43" w14:textId="77777777" w:rsidR="00276E98" w:rsidRPr="00257692" w:rsidRDefault="00276E98" w:rsidP="00276E98">
      <w:pPr>
        <w:tabs>
          <w:tab w:val="left" w:pos="567"/>
        </w:tabs>
        <w:spacing w:after="0" w:line="240" w:lineRule="auto"/>
        <w:rPr>
          <w:rFonts w:ascii="Times New Roman" w:eastAsia="Times New Roman" w:hAnsi="Times New Roman" w:cs="Times New Roman"/>
          <w:b/>
          <w:bCs/>
        </w:rPr>
      </w:pPr>
      <w:r w:rsidRPr="00257692">
        <w:rPr>
          <w:rFonts w:ascii="Times New Roman" w:eastAsia="Times New Roman" w:hAnsi="Times New Roman" w:cs="Times New Roman"/>
          <w:b/>
          <w:bCs/>
        </w:rPr>
        <w:t xml:space="preserve">Pamiršus pavartoti </w:t>
      </w:r>
      <w:proofErr w:type="spellStart"/>
      <w:r w:rsidRPr="00257692">
        <w:rPr>
          <w:rFonts w:ascii="Times New Roman" w:eastAsia="Times New Roman" w:hAnsi="Times New Roman" w:cs="Times New Roman"/>
          <w:b/>
          <w:bCs/>
        </w:rPr>
        <w:t>Magnesium</w:t>
      </w:r>
      <w:proofErr w:type="spellEnd"/>
      <w:r w:rsidRPr="00257692">
        <w:rPr>
          <w:rFonts w:ascii="Times New Roman" w:eastAsia="Times New Roman" w:hAnsi="Times New Roman" w:cs="Times New Roman"/>
          <w:b/>
          <w:bCs/>
        </w:rPr>
        <w:t xml:space="preserve"> sulfate </w:t>
      </w:r>
      <w:proofErr w:type="spellStart"/>
      <w:r w:rsidRPr="00257692">
        <w:rPr>
          <w:rFonts w:ascii="Times New Roman" w:eastAsia="Times New Roman" w:hAnsi="Times New Roman" w:cs="Times New Roman"/>
          <w:b/>
          <w:bCs/>
        </w:rPr>
        <w:t>heptahydrate</w:t>
      </w:r>
      <w:proofErr w:type="spellEnd"/>
      <w:r w:rsidRPr="00257692">
        <w:rPr>
          <w:rFonts w:ascii="Times New Roman" w:eastAsia="Times New Roman" w:hAnsi="Times New Roman" w:cs="Times New Roman"/>
          <w:b/>
          <w:bCs/>
        </w:rPr>
        <w:t xml:space="preserve"> ELETIS</w:t>
      </w:r>
    </w:p>
    <w:p w14:paraId="61F2A3CE" w14:textId="77777777" w:rsidR="00276E98" w:rsidRDefault="00276E98" w:rsidP="00276E98">
      <w:pPr>
        <w:tabs>
          <w:tab w:val="left" w:pos="567"/>
          <w:tab w:val="left" w:pos="7200"/>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t xml:space="preserve">Pamiršus dozę, ją reikia </w:t>
      </w:r>
      <w:proofErr w:type="spellStart"/>
      <w:r>
        <w:rPr>
          <w:rFonts w:ascii="Times New Roman" w:eastAsia="Times New Roman" w:hAnsi="Times New Roman" w:cs="Times New Roman"/>
          <w:kern w:val="16"/>
        </w:rPr>
        <w:t>injekuoti</w:t>
      </w:r>
      <w:proofErr w:type="spellEnd"/>
      <w:r>
        <w:rPr>
          <w:rFonts w:ascii="Times New Roman" w:eastAsia="Times New Roman" w:hAnsi="Times New Roman" w:cs="Times New Roman"/>
          <w:kern w:val="16"/>
        </w:rPr>
        <w:t xml:space="preserve"> tuojau pat, vėliau vaisto vartoti taip, kaip nurodyta.</w:t>
      </w:r>
    </w:p>
    <w:p w14:paraId="34830867" w14:textId="77777777" w:rsidR="00276E98" w:rsidRDefault="00276E98" w:rsidP="00276E98">
      <w:pPr>
        <w:tabs>
          <w:tab w:val="left" w:pos="567"/>
        </w:tabs>
        <w:spacing w:after="0" w:line="240" w:lineRule="auto"/>
        <w:rPr>
          <w:rFonts w:ascii="Times New Roman" w:eastAsia="Times New Roman" w:hAnsi="Times New Roman" w:cs="Times New Roman"/>
          <w:kern w:val="16"/>
        </w:rPr>
      </w:pPr>
      <w:r>
        <w:rPr>
          <w:rFonts w:ascii="Times New Roman" w:eastAsia="Times New Roman" w:hAnsi="Times New Roman" w:cs="Times New Roman"/>
          <w:kern w:val="16"/>
        </w:rPr>
        <w:lastRenderedPageBreak/>
        <w:t>Negalima vartoti dvigubos dozės norint kompensuoti praleistą dozę.</w:t>
      </w:r>
    </w:p>
    <w:p w14:paraId="21E626D8" w14:textId="77777777" w:rsidR="00276E98" w:rsidRDefault="00276E98" w:rsidP="00276E98">
      <w:pPr>
        <w:tabs>
          <w:tab w:val="left" w:pos="567"/>
        </w:tabs>
        <w:spacing w:after="0" w:line="240" w:lineRule="auto"/>
        <w:rPr>
          <w:rFonts w:ascii="Times New Roman" w:eastAsia="Times New Roman" w:hAnsi="Times New Roman" w:cs="Times New Roman"/>
        </w:rPr>
      </w:pPr>
    </w:p>
    <w:p w14:paraId="156CF4A1" w14:textId="77777777" w:rsidR="00276E98" w:rsidRPr="00257692" w:rsidRDefault="00276E98" w:rsidP="00276E98">
      <w:pPr>
        <w:tabs>
          <w:tab w:val="left" w:pos="567"/>
        </w:tabs>
        <w:spacing w:after="0" w:line="240" w:lineRule="auto"/>
        <w:rPr>
          <w:rFonts w:ascii="Times New Roman" w:eastAsia="Times New Roman" w:hAnsi="Times New Roman" w:cs="Times New Roman"/>
          <w:b/>
          <w:bCs/>
          <w:caps/>
        </w:rPr>
      </w:pPr>
      <w:r w:rsidRPr="00257692">
        <w:rPr>
          <w:rFonts w:ascii="Times New Roman" w:eastAsia="Times New Roman" w:hAnsi="Times New Roman" w:cs="Times New Roman"/>
          <w:b/>
          <w:bCs/>
        </w:rPr>
        <w:t xml:space="preserve">Nustojus vartoti </w:t>
      </w:r>
      <w:proofErr w:type="spellStart"/>
      <w:r w:rsidRPr="00257692">
        <w:rPr>
          <w:rFonts w:ascii="Times New Roman" w:eastAsia="Times New Roman" w:hAnsi="Times New Roman" w:cs="Times New Roman"/>
          <w:b/>
          <w:bCs/>
        </w:rPr>
        <w:t>Magnesium</w:t>
      </w:r>
      <w:proofErr w:type="spellEnd"/>
      <w:r w:rsidRPr="00257692">
        <w:rPr>
          <w:rFonts w:ascii="Times New Roman" w:eastAsia="Times New Roman" w:hAnsi="Times New Roman" w:cs="Times New Roman"/>
          <w:b/>
          <w:bCs/>
        </w:rPr>
        <w:t xml:space="preserve"> sulfate </w:t>
      </w:r>
      <w:proofErr w:type="spellStart"/>
      <w:r w:rsidRPr="00257692">
        <w:rPr>
          <w:rFonts w:ascii="Times New Roman" w:eastAsia="Times New Roman" w:hAnsi="Times New Roman" w:cs="Times New Roman"/>
          <w:b/>
          <w:bCs/>
        </w:rPr>
        <w:t>heptahydrate</w:t>
      </w:r>
      <w:proofErr w:type="spellEnd"/>
      <w:r w:rsidRPr="00257692">
        <w:rPr>
          <w:rFonts w:ascii="Times New Roman" w:eastAsia="Times New Roman" w:hAnsi="Times New Roman" w:cs="Times New Roman"/>
          <w:b/>
          <w:bCs/>
        </w:rPr>
        <w:t xml:space="preserve"> ELETIS</w:t>
      </w:r>
    </w:p>
    <w:p w14:paraId="0FF174E5"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noProof/>
          <w:snapToGrid w:val="0"/>
          <w:szCs w:val="24"/>
        </w:rPr>
        <w:t>Jeigu kiltų daugiau klausimų dėl šio vaisto vartojimo, kreipkitės į gydytoją arba vaistininką.</w:t>
      </w:r>
    </w:p>
    <w:p w14:paraId="3D1E35B5" w14:textId="77777777" w:rsidR="00276E98" w:rsidRDefault="00276E98" w:rsidP="00276E98">
      <w:pPr>
        <w:tabs>
          <w:tab w:val="left" w:pos="567"/>
        </w:tabs>
        <w:spacing w:after="0" w:line="240" w:lineRule="auto"/>
        <w:rPr>
          <w:rFonts w:ascii="Times New Roman" w:eastAsia="Times New Roman" w:hAnsi="Times New Roman" w:cs="Times New Roman"/>
        </w:rPr>
      </w:pPr>
    </w:p>
    <w:p w14:paraId="4AFF234A" w14:textId="77777777" w:rsidR="00276E98" w:rsidRDefault="00276E98" w:rsidP="00276E98">
      <w:pPr>
        <w:tabs>
          <w:tab w:val="left" w:pos="567"/>
        </w:tabs>
        <w:spacing w:after="0" w:line="240" w:lineRule="auto"/>
        <w:rPr>
          <w:rFonts w:ascii="Times New Roman" w:eastAsia="Times New Roman" w:hAnsi="Times New Roman" w:cs="Times New Roman"/>
        </w:rPr>
      </w:pPr>
    </w:p>
    <w:p w14:paraId="38F9B31D" w14:textId="77777777" w:rsidR="00276E98" w:rsidRDefault="00276E98" w:rsidP="00276E98">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caps/>
        </w:rPr>
        <w:t>4.</w:t>
      </w:r>
      <w:r>
        <w:rPr>
          <w:rFonts w:ascii="Times New Roman" w:eastAsia="Times New Roman" w:hAnsi="Times New Roman" w:cs="Times New Roman"/>
          <w:b/>
          <w:bCs/>
          <w:caps/>
        </w:rPr>
        <w:tab/>
      </w:r>
      <w:r>
        <w:rPr>
          <w:rFonts w:ascii="Times New Roman" w:eastAsia="Times New Roman" w:hAnsi="Times New Roman" w:cs="Times New Roman"/>
          <w:b/>
          <w:bCs/>
        </w:rPr>
        <w:t>Galimas šalutinis poveikis</w:t>
      </w:r>
    </w:p>
    <w:p w14:paraId="5E592238" w14:textId="77777777" w:rsidR="00276E98" w:rsidRDefault="00276E98" w:rsidP="00276E98">
      <w:pPr>
        <w:tabs>
          <w:tab w:val="left" w:pos="567"/>
        </w:tabs>
        <w:spacing w:after="0" w:line="240" w:lineRule="auto"/>
        <w:rPr>
          <w:rFonts w:ascii="Times New Roman" w:eastAsia="Times New Roman" w:hAnsi="Times New Roman" w:cs="Times New Roman"/>
          <w:b/>
          <w:bCs/>
        </w:rPr>
      </w:pPr>
    </w:p>
    <w:p w14:paraId="1C82B183" w14:textId="77777777" w:rsidR="00276E98" w:rsidRDefault="00276E98" w:rsidP="00276E98">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Šis vaistas, kaip ir visi kiti, gali sukelti šalutinį poveikį, nors jis pasireiškia ne visiems žmonėms.</w:t>
      </w:r>
    </w:p>
    <w:p w14:paraId="5CE0A908" w14:textId="77777777" w:rsidR="00276E98" w:rsidRDefault="00276E98" w:rsidP="00276E98">
      <w:pPr>
        <w:widowControl w:val="0"/>
        <w:numPr>
          <w:ilvl w:val="12"/>
          <w:numId w:val="0"/>
        </w:numPr>
        <w:spacing w:after="0" w:line="240" w:lineRule="auto"/>
        <w:ind w:right="-29"/>
        <w:rPr>
          <w:rFonts w:ascii="Times New Roman" w:eastAsia="Calibri" w:hAnsi="Times New Roman" w:cs="Times New Roman"/>
        </w:rPr>
      </w:pPr>
    </w:p>
    <w:p w14:paraId="31C18BD2" w14:textId="77777777" w:rsidR="00276E98" w:rsidRDefault="00276E98" w:rsidP="00276E98">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Šalutinis poveikis pasireiškia staiga padidėjus magnio kiekiui organizme, jeigu vaistas netinkamai dozuojamas arba suleidžiamas per greitai. Pokyčiai priklauso nuo šio vaisto koncentracijos plazmoje.</w:t>
      </w:r>
    </w:p>
    <w:p w14:paraId="691DD10D" w14:textId="77777777" w:rsidR="00276E98" w:rsidRDefault="00276E98" w:rsidP="00276E98">
      <w:pPr>
        <w:widowControl w:val="0"/>
        <w:numPr>
          <w:ilvl w:val="12"/>
          <w:numId w:val="0"/>
        </w:numPr>
        <w:spacing w:after="0" w:line="240" w:lineRule="auto"/>
        <w:ind w:right="-29"/>
        <w:rPr>
          <w:rFonts w:ascii="Times New Roman" w:eastAsia="Calibri" w:hAnsi="Times New Roman" w:cs="Times New Roman"/>
        </w:rPr>
      </w:pPr>
    </w:p>
    <w:p w14:paraId="37E9D0CA" w14:textId="77777777" w:rsidR="00276E98" w:rsidRDefault="00276E98" w:rsidP="00276E98">
      <w:pPr>
        <w:widowControl w:val="0"/>
        <w:numPr>
          <w:ilvl w:val="12"/>
          <w:numId w:val="0"/>
        </w:numPr>
        <w:spacing w:after="0" w:line="240" w:lineRule="auto"/>
        <w:ind w:right="-29"/>
        <w:rPr>
          <w:rFonts w:ascii="Times New Roman" w:eastAsia="Calibri" w:hAnsi="Times New Roman" w:cs="Times New Roman"/>
          <w:i/>
        </w:rPr>
      </w:pPr>
      <w:r>
        <w:rPr>
          <w:rFonts w:ascii="Times New Roman" w:eastAsia="Calibri" w:hAnsi="Times New Roman" w:cs="Times New Roman"/>
          <w:i/>
        </w:rPr>
        <w:t>Dažnis nežinomas (negali būti apskaičiuotas pagal turimus duomenis)</w:t>
      </w:r>
    </w:p>
    <w:p w14:paraId="1FFBB2E5" w14:textId="77777777" w:rsidR="00276E98" w:rsidRDefault="00276E98" w:rsidP="00276E98">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Sausgyslių refleksų išnykimas, bendras silpnumas, „karščio jutimas“ ir kvėpavimo slopinimas.</w:t>
      </w:r>
    </w:p>
    <w:p w14:paraId="160AC90B" w14:textId="77777777" w:rsidR="00276E98" w:rsidRDefault="00276E98" w:rsidP="00276E98">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Gali pasireikšti bradikardija (retas širdies plakimas) ir EKG pokyčiai (pailgėja PR intervalo ir QRS komplekso trukmė).</w:t>
      </w:r>
    </w:p>
    <w:p w14:paraId="36CF7A45" w14:textId="77777777" w:rsidR="00276E98" w:rsidRDefault="00276E98" w:rsidP="00276E98">
      <w:pPr>
        <w:widowControl w:val="0"/>
        <w:numPr>
          <w:ilvl w:val="12"/>
          <w:numId w:val="0"/>
        </w:numPr>
        <w:spacing w:after="0" w:line="240" w:lineRule="auto"/>
        <w:ind w:right="-29"/>
        <w:rPr>
          <w:rFonts w:ascii="Times New Roman" w:eastAsia="Calibri" w:hAnsi="Times New Roman" w:cs="Times New Roman"/>
        </w:rPr>
      </w:pPr>
      <w:r>
        <w:rPr>
          <w:rFonts w:ascii="Times New Roman" w:eastAsia="Calibri" w:hAnsi="Times New Roman" w:cs="Times New Roman"/>
        </w:rPr>
        <w:t xml:space="preserve">Dėl kraujagyslių sienelių subliuškimo slopinimo sumažėja kraujospūdis ir gali pasireikšti sąmonės praradimas. </w:t>
      </w:r>
    </w:p>
    <w:p w14:paraId="509289A6" w14:textId="77777777" w:rsidR="00276E98" w:rsidRDefault="00276E98" w:rsidP="00276E98">
      <w:pPr>
        <w:tabs>
          <w:tab w:val="left" w:pos="567"/>
        </w:tabs>
        <w:spacing w:after="0" w:line="240" w:lineRule="auto"/>
        <w:rPr>
          <w:rFonts w:ascii="Times New Roman" w:eastAsia="Times New Roman" w:hAnsi="Times New Roman" w:cs="Times New Roman"/>
        </w:rPr>
      </w:pPr>
    </w:p>
    <w:p w14:paraId="20B78451" w14:textId="77777777" w:rsidR="00276E98" w:rsidRDefault="00276E98" w:rsidP="00276E98">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noProof/>
          <w:snapToGrid w:val="0"/>
          <w:szCs w:val="24"/>
        </w:rPr>
        <w:t>Pranešimas apie šalutinį poveikį</w:t>
      </w:r>
    </w:p>
    <w:p w14:paraId="3B5BD731" w14:textId="77777777" w:rsidR="00276E98" w:rsidRDefault="00276E98" w:rsidP="00276E98">
      <w:pPr>
        <w:tabs>
          <w:tab w:val="left" w:pos="567"/>
        </w:tabs>
        <w:spacing w:line="260" w:lineRule="exact"/>
        <w:ind w:right="-1"/>
        <w:rPr>
          <w:rFonts w:ascii="Times New Roman" w:eastAsia="Times New Roman" w:hAnsi="Times New Roman" w:cs="Times New Roman"/>
          <w:snapToGrid w:val="0"/>
          <w:szCs w:val="20"/>
        </w:rPr>
      </w:pPr>
      <w:r w:rsidRPr="003125F9">
        <w:rPr>
          <w:rFonts w:ascii="Times New Roman" w:eastAsia="Times New Roman" w:hAnsi="Times New Roman" w:cs="Times New Roman"/>
          <w:snapToGrid w:val="0"/>
          <w:szCs w:val="20"/>
        </w:rPr>
        <w:t>Jeigu pasireiškė šalutinis poveikis, įskaitant šiame lapelyje nenurodytą, pasakykite gydytojui</w:t>
      </w:r>
      <w:r>
        <w:rPr>
          <w:rFonts w:ascii="Times New Roman" w:eastAsia="Times New Roman" w:hAnsi="Times New Roman" w:cs="Times New Roman"/>
          <w:snapToGrid w:val="0"/>
          <w:szCs w:val="20"/>
        </w:rPr>
        <w:t xml:space="preserve">, </w:t>
      </w:r>
      <w:r w:rsidRPr="003125F9">
        <w:rPr>
          <w:rFonts w:ascii="Times New Roman" w:eastAsia="Times New Roman" w:hAnsi="Times New Roman" w:cs="Times New Roman"/>
          <w:snapToGrid w:val="0"/>
          <w:szCs w:val="20"/>
        </w:rPr>
        <w:t>vaistininkui</w:t>
      </w:r>
      <w:r>
        <w:rPr>
          <w:rFonts w:ascii="Times New Roman" w:eastAsia="Times New Roman" w:hAnsi="Times New Roman" w:cs="Times New Roman"/>
          <w:snapToGrid w:val="0"/>
          <w:szCs w:val="20"/>
        </w:rPr>
        <w:t xml:space="preserve"> </w:t>
      </w:r>
      <w:r w:rsidRPr="003125F9">
        <w:rPr>
          <w:rFonts w:ascii="Times New Roman" w:eastAsia="Times New Roman" w:hAnsi="Times New Roman" w:cs="Times New Roman"/>
          <w:snapToGrid w:val="0"/>
          <w:szCs w:val="20"/>
        </w:rPr>
        <w:t xml:space="preserve">arba slaugytojui. Pranešimą apie šalutinį poveikį galite užpildyti ir pateikti Valstybinės vaistų kontrolės tarnybos prie Lietuvos Respublikos sveikatos apsaugos ministerijos tinklalapyje </w:t>
      </w:r>
      <w:hyperlink r:id="rId5" w:history="1">
        <w:r w:rsidRPr="004B2DA2">
          <w:rPr>
            <w:rStyle w:val="Hipersaitas"/>
            <w:rFonts w:ascii="Times New Roman" w:eastAsia="Times New Roman" w:hAnsi="Times New Roman" w:cs="Times New Roman"/>
            <w:snapToGrid w:val="0"/>
            <w:szCs w:val="20"/>
          </w:rPr>
          <w:t>https://vvkt.lrv.lt/lt/</w:t>
        </w:r>
      </w:hyperlink>
      <w:r>
        <w:rPr>
          <w:rFonts w:ascii="Times New Roman" w:eastAsia="Times New Roman" w:hAnsi="Times New Roman" w:cs="Times New Roman"/>
          <w:snapToGrid w:val="0"/>
          <w:szCs w:val="20"/>
        </w:rPr>
        <w:t xml:space="preserve"> </w:t>
      </w:r>
      <w:r w:rsidRPr="003125F9">
        <w:rPr>
          <w:rFonts w:ascii="Times New Roman" w:eastAsia="Times New Roman" w:hAnsi="Times New Roman" w:cs="Times New Roman"/>
          <w:snapToGrid w:val="0"/>
          <w:szCs w:val="20"/>
        </w:rPr>
        <w:t xml:space="preserve">nurodytais būdais arba paskambinti nemokamu telefonu </w:t>
      </w:r>
      <w:r>
        <w:rPr>
          <w:rFonts w:ascii="Times New Roman" w:eastAsia="Times New Roman" w:hAnsi="Times New Roman" w:cs="Times New Roman"/>
          <w:snapToGrid w:val="0"/>
          <w:szCs w:val="20"/>
        </w:rPr>
        <w:t>+370</w:t>
      </w:r>
      <w:r w:rsidRPr="003125F9">
        <w:rPr>
          <w:rFonts w:ascii="Times New Roman" w:eastAsia="Times New Roman" w:hAnsi="Times New Roman" w:cs="Times New Roman"/>
          <w:snapToGrid w:val="0"/>
          <w:szCs w:val="20"/>
        </w:rPr>
        <w:t xml:space="preserve"> 800 73 568. Pranešdami apie šalutinį poveikį galite mums padėti gauti daugiau informacijos apie šio vaisto saugumą.</w:t>
      </w:r>
    </w:p>
    <w:p w14:paraId="4D5B3C61" w14:textId="77777777" w:rsidR="00276E98" w:rsidRDefault="00276E98" w:rsidP="00276E98">
      <w:pPr>
        <w:tabs>
          <w:tab w:val="left" w:pos="567"/>
        </w:tabs>
        <w:spacing w:after="0" w:line="260" w:lineRule="exact"/>
        <w:ind w:right="-449"/>
        <w:rPr>
          <w:rFonts w:ascii="Times New Roman" w:eastAsia="Times New Roman" w:hAnsi="Times New Roman" w:cs="Times New Roman"/>
        </w:rPr>
      </w:pPr>
    </w:p>
    <w:p w14:paraId="40283D50" w14:textId="77777777" w:rsidR="00276E98" w:rsidRPr="00257692" w:rsidRDefault="00276E98" w:rsidP="00276E98">
      <w:pPr>
        <w:tabs>
          <w:tab w:val="left" w:pos="567"/>
        </w:tabs>
        <w:spacing w:after="0" w:line="240" w:lineRule="auto"/>
        <w:rPr>
          <w:rFonts w:ascii="Times New Roman" w:eastAsia="Times New Roman" w:hAnsi="Times New Roman" w:cs="Times New Roman"/>
          <w:b/>
          <w:bCs/>
          <w:caps/>
        </w:rPr>
      </w:pPr>
      <w:r w:rsidRPr="00257692">
        <w:rPr>
          <w:rFonts w:ascii="Times New Roman" w:eastAsia="Times New Roman" w:hAnsi="Times New Roman" w:cs="Times New Roman"/>
          <w:b/>
          <w:bCs/>
          <w:caps/>
        </w:rPr>
        <w:t>5.</w:t>
      </w:r>
      <w:r w:rsidRPr="00257692">
        <w:rPr>
          <w:rFonts w:ascii="Times New Roman" w:eastAsia="Times New Roman" w:hAnsi="Times New Roman" w:cs="Times New Roman"/>
          <w:b/>
          <w:bCs/>
          <w:caps/>
        </w:rPr>
        <w:tab/>
      </w:r>
      <w:r w:rsidRPr="00257692">
        <w:rPr>
          <w:rFonts w:ascii="Times New Roman" w:eastAsia="Times New Roman" w:hAnsi="Times New Roman" w:cs="Times New Roman"/>
          <w:b/>
          <w:bCs/>
        </w:rPr>
        <w:t xml:space="preserve">Kaip laikyti </w:t>
      </w:r>
      <w:proofErr w:type="spellStart"/>
      <w:r w:rsidRPr="00257692">
        <w:rPr>
          <w:rFonts w:ascii="Times New Roman" w:eastAsia="Times New Roman" w:hAnsi="Times New Roman" w:cs="Times New Roman"/>
          <w:b/>
          <w:bCs/>
        </w:rPr>
        <w:t>Magnesium</w:t>
      </w:r>
      <w:proofErr w:type="spellEnd"/>
      <w:r w:rsidRPr="00257692">
        <w:rPr>
          <w:rFonts w:ascii="Times New Roman" w:eastAsia="Times New Roman" w:hAnsi="Times New Roman" w:cs="Times New Roman"/>
          <w:b/>
          <w:bCs/>
        </w:rPr>
        <w:t xml:space="preserve"> sulfate </w:t>
      </w:r>
      <w:proofErr w:type="spellStart"/>
      <w:r w:rsidRPr="00257692">
        <w:rPr>
          <w:rFonts w:ascii="Times New Roman" w:eastAsia="Times New Roman" w:hAnsi="Times New Roman" w:cs="Times New Roman"/>
          <w:b/>
          <w:bCs/>
        </w:rPr>
        <w:t>heptahydrate</w:t>
      </w:r>
      <w:proofErr w:type="spellEnd"/>
      <w:r w:rsidRPr="00257692">
        <w:rPr>
          <w:rFonts w:ascii="Times New Roman" w:eastAsia="Times New Roman" w:hAnsi="Times New Roman" w:cs="Times New Roman"/>
          <w:b/>
          <w:bCs/>
        </w:rPr>
        <w:t xml:space="preserve"> ELETIS</w:t>
      </w:r>
    </w:p>
    <w:p w14:paraId="62C50B5D" w14:textId="77777777" w:rsidR="00276E98" w:rsidRDefault="00276E98" w:rsidP="00276E98">
      <w:pPr>
        <w:tabs>
          <w:tab w:val="left" w:pos="567"/>
        </w:tabs>
        <w:spacing w:after="0" w:line="240" w:lineRule="auto"/>
        <w:rPr>
          <w:rFonts w:ascii="Times New Roman" w:eastAsia="Times New Roman" w:hAnsi="Times New Roman" w:cs="Times New Roman"/>
        </w:rPr>
      </w:pPr>
    </w:p>
    <w:p w14:paraId="3C51DECE" w14:textId="77777777" w:rsidR="00276E98" w:rsidRDefault="00276E98" w:rsidP="00276E98">
      <w:pPr>
        <w:numPr>
          <w:ilvl w:val="12"/>
          <w:numId w:val="0"/>
        </w:numPr>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noProof/>
          <w:snapToGrid w:val="0"/>
          <w:szCs w:val="24"/>
        </w:rPr>
        <w:t>Šį vaistą laikykite vaikams nepastebimoje ir nepasiekiamoje vietoje.</w:t>
      </w:r>
    </w:p>
    <w:p w14:paraId="2BDD4D85" w14:textId="77777777" w:rsidR="00276E98" w:rsidRDefault="00276E98" w:rsidP="00276E98">
      <w:pPr>
        <w:tabs>
          <w:tab w:val="left" w:pos="567"/>
        </w:tabs>
        <w:spacing w:after="0" w:line="240" w:lineRule="auto"/>
        <w:rPr>
          <w:rFonts w:ascii="Times New Roman" w:eastAsia="Times New Roman" w:hAnsi="Times New Roman" w:cs="Times New Roman"/>
        </w:rPr>
      </w:pPr>
    </w:p>
    <w:p w14:paraId="63F3A222"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°C temperatūroje. </w:t>
      </w:r>
      <w:r>
        <w:rPr>
          <w:rFonts w:ascii="Times New Roman" w:eastAsia="Times New Roman" w:hAnsi="Times New Roman" w:cs="Times New Roman"/>
          <w:bCs/>
        </w:rPr>
        <w:t>Ampules laikyti išorinėje dėžutėje, kad vaistas būtų apsaugotas nuo šviesos. Negalima užšaldyti.</w:t>
      </w:r>
    </w:p>
    <w:p w14:paraId="149FE2BF" w14:textId="77777777" w:rsidR="00276E98" w:rsidRDefault="00276E98" w:rsidP="00276E98">
      <w:pPr>
        <w:spacing w:after="0" w:line="240" w:lineRule="auto"/>
        <w:rPr>
          <w:rFonts w:ascii="Times New Roman" w:eastAsia="Times New Roman" w:hAnsi="Times New Roman" w:cs="Times New Roman"/>
        </w:rPr>
      </w:pPr>
    </w:p>
    <w:p w14:paraId="54CA7E8B" w14:textId="77777777" w:rsidR="00276E98" w:rsidRDefault="00276E98" w:rsidP="00276E98">
      <w:pPr>
        <w:spacing w:after="0" w:line="240" w:lineRule="auto"/>
        <w:rPr>
          <w:rFonts w:ascii="Times New Roman" w:eastAsia="Times New Roman" w:hAnsi="Times New Roman" w:cs="Times New Roman"/>
        </w:rPr>
      </w:pPr>
      <w:r>
        <w:rPr>
          <w:rFonts w:ascii="Times New Roman" w:eastAsia="Times New Roman" w:hAnsi="Times New Roman" w:cs="Times New Roman"/>
        </w:rPr>
        <w:t>Ant ampulės etiketės ir dėžutės po „Tinka iki“ nurodytam tinkamumo laikui pasibaigus, šio vaisto vartoti negalima. Vaistas tinkamas vartoti iki paskutinės nurodyto mėnesio dienos.</w:t>
      </w:r>
    </w:p>
    <w:p w14:paraId="77658D6F" w14:textId="77777777" w:rsidR="00276E98" w:rsidRDefault="00276E98" w:rsidP="00276E98">
      <w:pPr>
        <w:tabs>
          <w:tab w:val="left" w:pos="567"/>
        </w:tabs>
        <w:spacing w:after="0" w:line="240" w:lineRule="auto"/>
        <w:rPr>
          <w:rFonts w:ascii="Times New Roman" w:eastAsia="Times New Roman" w:hAnsi="Times New Roman" w:cs="Times New Roman"/>
        </w:rPr>
      </w:pPr>
    </w:p>
    <w:p w14:paraId="0DEFCD98"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Pastebėjus, kad pakito injekcinio ar infuzinio tirpalo spalva arba atsirado nuosėdų, šio vaisto vartoti negalima.</w:t>
      </w:r>
    </w:p>
    <w:p w14:paraId="43AEF3D8" w14:textId="77777777" w:rsidR="00276E98" w:rsidRDefault="00276E98" w:rsidP="00276E98">
      <w:pPr>
        <w:tabs>
          <w:tab w:val="left" w:pos="567"/>
        </w:tabs>
        <w:spacing w:after="0" w:line="240" w:lineRule="auto"/>
        <w:rPr>
          <w:rFonts w:ascii="Times New Roman" w:eastAsia="Times New Roman" w:hAnsi="Times New Roman" w:cs="Times New Roman"/>
        </w:rPr>
      </w:pPr>
    </w:p>
    <w:p w14:paraId="29CD8514" w14:textId="77777777" w:rsidR="00276E98" w:rsidRDefault="00276E98" w:rsidP="00276E98">
      <w:pPr>
        <w:numPr>
          <w:ilvl w:val="12"/>
          <w:numId w:val="0"/>
        </w:numPr>
        <w:spacing w:after="0" w:line="240" w:lineRule="auto"/>
        <w:ind w:right="-2"/>
        <w:rPr>
          <w:rFonts w:ascii="Times New Roman" w:eastAsia="Times New Roman" w:hAnsi="Times New Roman" w:cs="Times New Roman"/>
          <w:i/>
          <w:snapToGrid w:val="0"/>
          <w:szCs w:val="20"/>
        </w:rPr>
      </w:pPr>
      <w:r>
        <w:rPr>
          <w:rFonts w:ascii="Times New Roman" w:eastAsia="Times New Roman" w:hAnsi="Times New Roman" w:cs="Times New Roman"/>
          <w:noProof/>
          <w:snapToGrid w:val="0"/>
          <w:szCs w:val="24"/>
        </w:rPr>
        <w:t>Vaistų negalima išmesti į kanalizaciją arba su buitinėmis atliekomis.</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Kaip išmesti nereikalingus vaistus, klauskite vaistininko.</w:t>
      </w:r>
      <w:r>
        <w:rPr>
          <w:rFonts w:ascii="Times New Roman" w:eastAsia="Times New Roman" w:hAnsi="Times New Roman" w:cs="Times New Roman"/>
          <w:snapToGrid w:val="0"/>
          <w:szCs w:val="24"/>
        </w:rPr>
        <w:t xml:space="preserve"> </w:t>
      </w:r>
      <w:r>
        <w:rPr>
          <w:rFonts w:ascii="Times New Roman" w:eastAsia="Times New Roman" w:hAnsi="Times New Roman" w:cs="Times New Roman"/>
          <w:noProof/>
          <w:snapToGrid w:val="0"/>
          <w:szCs w:val="24"/>
        </w:rPr>
        <w:t>Šios priemonės padės apsaugoti aplinką.</w:t>
      </w:r>
    </w:p>
    <w:p w14:paraId="4C77216A" w14:textId="77777777" w:rsidR="00276E98" w:rsidRDefault="00276E98" w:rsidP="00276E98">
      <w:pPr>
        <w:spacing w:after="0" w:line="240" w:lineRule="auto"/>
        <w:rPr>
          <w:rFonts w:ascii="Times New Roman" w:eastAsia="Times New Roman" w:hAnsi="Times New Roman" w:cs="Times New Roman"/>
        </w:rPr>
      </w:pPr>
    </w:p>
    <w:p w14:paraId="1149AE7C" w14:textId="77777777" w:rsidR="00276E98" w:rsidRDefault="00276E98" w:rsidP="00276E98">
      <w:pPr>
        <w:tabs>
          <w:tab w:val="left" w:pos="567"/>
        </w:tabs>
        <w:spacing w:after="0" w:line="240" w:lineRule="auto"/>
        <w:rPr>
          <w:rFonts w:ascii="Times New Roman" w:eastAsia="Times New Roman" w:hAnsi="Times New Roman" w:cs="Times New Roman"/>
        </w:rPr>
      </w:pPr>
    </w:p>
    <w:p w14:paraId="52B78FC1" w14:textId="77777777" w:rsidR="00276E98" w:rsidRDefault="00276E98" w:rsidP="00276E98">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t>Pakuotės turinys ir kita informacija</w:t>
      </w:r>
    </w:p>
    <w:p w14:paraId="6712CE9B" w14:textId="77777777" w:rsidR="00276E98" w:rsidRDefault="00276E98" w:rsidP="00276E98">
      <w:pPr>
        <w:tabs>
          <w:tab w:val="left" w:pos="567"/>
        </w:tabs>
        <w:spacing w:after="0" w:line="240" w:lineRule="auto"/>
        <w:rPr>
          <w:rFonts w:ascii="Times New Roman" w:eastAsia="Times New Roman" w:hAnsi="Times New Roman" w:cs="Times New Roman"/>
        </w:rPr>
      </w:pPr>
    </w:p>
    <w:p w14:paraId="578CF4F0" w14:textId="77777777" w:rsidR="00276E98" w:rsidRPr="009420E3" w:rsidRDefault="00276E98" w:rsidP="00276E98">
      <w:pPr>
        <w:tabs>
          <w:tab w:val="left" w:pos="567"/>
        </w:tabs>
        <w:spacing w:after="0" w:line="240" w:lineRule="auto"/>
        <w:rPr>
          <w:rFonts w:ascii="Times New Roman" w:eastAsia="Times New Roman" w:hAnsi="Times New Roman" w:cs="Times New Roman"/>
          <w:b/>
        </w:rPr>
      </w:pPr>
      <w:proofErr w:type="spellStart"/>
      <w:r w:rsidRPr="009420E3">
        <w:rPr>
          <w:rFonts w:ascii="Times New Roman" w:eastAsia="Times New Roman" w:hAnsi="Times New Roman" w:cs="Times New Roman"/>
          <w:b/>
        </w:rPr>
        <w:t>Magnesium</w:t>
      </w:r>
      <w:proofErr w:type="spellEnd"/>
      <w:r w:rsidRPr="009420E3">
        <w:rPr>
          <w:rFonts w:ascii="Times New Roman" w:eastAsia="Times New Roman" w:hAnsi="Times New Roman" w:cs="Times New Roman"/>
          <w:b/>
        </w:rPr>
        <w:t xml:space="preserve"> sulfate </w:t>
      </w:r>
      <w:proofErr w:type="spellStart"/>
      <w:r w:rsidRPr="009420E3">
        <w:rPr>
          <w:rFonts w:ascii="Times New Roman" w:eastAsia="Times New Roman" w:hAnsi="Times New Roman" w:cs="Times New Roman"/>
          <w:b/>
        </w:rPr>
        <w:t>heptahydrate</w:t>
      </w:r>
      <w:proofErr w:type="spellEnd"/>
      <w:r w:rsidRPr="009420E3">
        <w:rPr>
          <w:rFonts w:ascii="Times New Roman" w:eastAsia="Times New Roman" w:hAnsi="Times New Roman" w:cs="Times New Roman"/>
          <w:b/>
        </w:rPr>
        <w:t xml:space="preserve"> ELETIS sudėtis</w:t>
      </w:r>
    </w:p>
    <w:p w14:paraId="559D72DA"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Veiklioji (-</w:t>
      </w:r>
      <w:proofErr w:type="spellStart"/>
      <w:r>
        <w:rPr>
          <w:rFonts w:ascii="Times New Roman" w:eastAsia="Times New Roman" w:hAnsi="Times New Roman" w:cs="Times New Roman"/>
        </w:rPr>
        <w:t>sios</w:t>
      </w:r>
      <w:proofErr w:type="spellEnd"/>
      <w:r>
        <w:rPr>
          <w:rFonts w:ascii="Times New Roman" w:eastAsia="Times New Roman" w:hAnsi="Times New Roman" w:cs="Times New Roman"/>
        </w:rPr>
        <w:t>) medžiaga (-</w:t>
      </w:r>
      <w:proofErr w:type="spellStart"/>
      <w:r>
        <w:rPr>
          <w:rFonts w:ascii="Times New Roman" w:eastAsia="Times New Roman" w:hAnsi="Times New Roman" w:cs="Times New Roman"/>
        </w:rPr>
        <w:t>os</w:t>
      </w:r>
      <w:proofErr w:type="spellEnd"/>
      <w:r>
        <w:rPr>
          <w:rFonts w:ascii="Times New Roman" w:eastAsia="Times New Roman" w:hAnsi="Times New Roman" w:cs="Times New Roman"/>
        </w:rPr>
        <w:t xml:space="preserve">) yra  magnio sulfatas </w:t>
      </w:r>
      <w:proofErr w:type="spellStart"/>
      <w:r>
        <w:rPr>
          <w:rFonts w:ascii="Times New Roman" w:eastAsia="Times New Roman" w:hAnsi="Times New Roman" w:cs="Times New Roman"/>
        </w:rPr>
        <w:t>heptahidratas</w:t>
      </w:r>
      <w:proofErr w:type="spellEnd"/>
      <w:r>
        <w:rPr>
          <w:rFonts w:ascii="Times New Roman" w:eastAsia="Times New Roman" w:hAnsi="Times New Roman" w:cs="Times New Roman"/>
        </w:rPr>
        <w:t>. Viename injekcinio ar infuzinio tirpalo mililitre yra 25</w:t>
      </w:r>
      <w:r>
        <w:rPr>
          <w:rFonts w:ascii="Times New Roman" w:eastAsia="Times New Roman" w:hAnsi="Times New Roman" w:cs="Times New Roman"/>
          <w:caps/>
        </w:rPr>
        <w:t>0 </w:t>
      </w:r>
      <w:r>
        <w:rPr>
          <w:rFonts w:ascii="Times New Roman" w:eastAsia="Times New Roman" w:hAnsi="Times New Roman" w:cs="Times New Roman"/>
        </w:rPr>
        <w:t xml:space="preserve">mg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Vienoje ampulėje (5 ml) yra 1,25 g</w:t>
      </w:r>
      <w:r>
        <w:rPr>
          <w:rFonts w:ascii="Times New Roman" w:eastAsia="Calibri" w:hAnsi="Times New Roman" w:cs="Times New Roman"/>
        </w:rPr>
        <w:t xml:space="preserve"> magnio sulfato </w:t>
      </w:r>
      <w:proofErr w:type="spellStart"/>
      <w:r>
        <w:rPr>
          <w:rFonts w:ascii="Times New Roman" w:eastAsia="Calibri" w:hAnsi="Times New Roman" w:cs="Times New Roman"/>
        </w:rPr>
        <w:t>heptahidrato</w:t>
      </w:r>
      <w:proofErr w:type="spellEnd"/>
      <w:r>
        <w:rPr>
          <w:rFonts w:ascii="Times New Roman" w:eastAsia="Times New Roman" w:hAnsi="Times New Roman" w:cs="Times New Roman"/>
        </w:rPr>
        <w:t>. Vienoje ampulėje (10 ml) yra 2,5 g</w:t>
      </w:r>
      <w:r>
        <w:rPr>
          <w:rFonts w:ascii="Times New Roman" w:eastAsia="Calibri" w:hAnsi="Times New Roman" w:cs="Times New Roman"/>
        </w:rPr>
        <w:t xml:space="preserve"> magnio sulfato </w:t>
      </w:r>
      <w:proofErr w:type="spellStart"/>
      <w:r>
        <w:rPr>
          <w:rFonts w:ascii="Times New Roman" w:eastAsia="Calibri" w:hAnsi="Times New Roman" w:cs="Times New Roman"/>
        </w:rPr>
        <w:t>heptahidrato</w:t>
      </w:r>
      <w:proofErr w:type="spellEnd"/>
      <w:r>
        <w:rPr>
          <w:rFonts w:ascii="Times New Roman" w:eastAsia="Times New Roman" w:hAnsi="Times New Roman" w:cs="Times New Roman"/>
        </w:rPr>
        <w:t>.</w:t>
      </w:r>
    </w:p>
    <w:p w14:paraId="144C02F8"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Pagalbinė (-ės) medžiaga (-</w:t>
      </w:r>
      <w:proofErr w:type="spellStart"/>
      <w:r>
        <w:rPr>
          <w:rFonts w:ascii="Times New Roman" w:eastAsia="Times New Roman" w:hAnsi="Times New Roman" w:cs="Times New Roman"/>
        </w:rPr>
        <w:t>os</w:t>
      </w:r>
      <w:proofErr w:type="spellEnd"/>
      <w:r>
        <w:rPr>
          <w:rFonts w:ascii="Times New Roman" w:eastAsia="Times New Roman" w:hAnsi="Times New Roman" w:cs="Times New Roman"/>
        </w:rPr>
        <w:t>) yra praskiesta vandenilio chlorido rūgštis (pH koreguoti), injekcinis vanduo.</w:t>
      </w:r>
    </w:p>
    <w:p w14:paraId="431A9B8A" w14:textId="77777777" w:rsidR="00276E98" w:rsidRDefault="00276E98" w:rsidP="00276E98">
      <w:pPr>
        <w:tabs>
          <w:tab w:val="left" w:pos="567"/>
        </w:tabs>
        <w:spacing w:after="0" w:line="240" w:lineRule="auto"/>
        <w:rPr>
          <w:rFonts w:ascii="Times New Roman" w:eastAsia="Times New Roman" w:hAnsi="Times New Roman" w:cs="Times New Roman"/>
        </w:rPr>
      </w:pPr>
    </w:p>
    <w:p w14:paraId="6ECDE6DB" w14:textId="77777777" w:rsidR="00276E98" w:rsidRPr="009420E3" w:rsidRDefault="00276E98" w:rsidP="00276E98">
      <w:pPr>
        <w:tabs>
          <w:tab w:val="left" w:pos="567"/>
        </w:tabs>
        <w:spacing w:after="0" w:line="240" w:lineRule="auto"/>
        <w:rPr>
          <w:rFonts w:ascii="Times New Roman" w:eastAsia="Times New Roman" w:hAnsi="Times New Roman" w:cs="Times New Roman"/>
          <w:b/>
        </w:rPr>
      </w:pPr>
      <w:proofErr w:type="spellStart"/>
      <w:r w:rsidRPr="009420E3">
        <w:rPr>
          <w:rFonts w:ascii="Times New Roman" w:eastAsia="Times New Roman" w:hAnsi="Times New Roman" w:cs="Times New Roman"/>
          <w:b/>
        </w:rPr>
        <w:t>Magnesium</w:t>
      </w:r>
      <w:proofErr w:type="spellEnd"/>
      <w:r w:rsidRPr="009420E3">
        <w:rPr>
          <w:rFonts w:ascii="Times New Roman" w:eastAsia="Times New Roman" w:hAnsi="Times New Roman" w:cs="Times New Roman"/>
          <w:b/>
        </w:rPr>
        <w:t xml:space="preserve"> sulfate </w:t>
      </w:r>
      <w:proofErr w:type="spellStart"/>
      <w:r w:rsidRPr="009420E3">
        <w:rPr>
          <w:rFonts w:ascii="Times New Roman" w:eastAsia="Times New Roman" w:hAnsi="Times New Roman" w:cs="Times New Roman"/>
          <w:b/>
        </w:rPr>
        <w:t>heptahydrate</w:t>
      </w:r>
      <w:proofErr w:type="spellEnd"/>
      <w:r w:rsidRPr="009420E3">
        <w:rPr>
          <w:rFonts w:ascii="Times New Roman" w:eastAsia="Times New Roman" w:hAnsi="Times New Roman" w:cs="Times New Roman"/>
          <w:b/>
        </w:rPr>
        <w:t xml:space="preserve"> ELETIS išvaizda ir kiekis pakuotėje</w:t>
      </w:r>
    </w:p>
    <w:p w14:paraId="6C1E44B6" w14:textId="77777777" w:rsidR="00276E98" w:rsidRDefault="00276E98" w:rsidP="00276E98">
      <w:pPr>
        <w:tabs>
          <w:tab w:val="left" w:pos="567"/>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 xml:space="preserve">ELETIS </w:t>
      </w:r>
      <w:r>
        <w:rPr>
          <w:rFonts w:ascii="Times New Roman" w:eastAsia="Times New Roman" w:hAnsi="Times New Roman" w:cs="Times New Roman"/>
        </w:rPr>
        <w:t>yra skaidrus, bespalvis injekcinis ar infuzinis tirpalas.</w:t>
      </w:r>
      <w:r>
        <w:rPr>
          <w:rFonts w:ascii="Times New Roman" w:eastAsia="Times New Roman" w:hAnsi="Times New Roman" w:cs="Times New Roman"/>
          <w:b/>
        </w:rPr>
        <w:t xml:space="preserve"> </w:t>
      </w:r>
    </w:p>
    <w:p w14:paraId="603EDC59"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 kurioje yra 10 stiklo ampulių po 5 ml injekcinio ar infuzinio tirpalo.</w:t>
      </w:r>
    </w:p>
    <w:p w14:paraId="66982144"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 kurioje yra 5 stiklo ampulės po 10 ml injekcinio ar infuzinio tirpalo.</w:t>
      </w:r>
    </w:p>
    <w:p w14:paraId="75410CDC"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Kartono dėžutė, kurioje yra 10 stiklo ampulių po 10 ml injekcinio ar infuzinio tirpalo.</w:t>
      </w:r>
    </w:p>
    <w:p w14:paraId="5B9747FC" w14:textId="77777777" w:rsidR="00276E98" w:rsidRDefault="00276E98" w:rsidP="00276E98">
      <w:pPr>
        <w:tabs>
          <w:tab w:val="left" w:pos="567"/>
        </w:tabs>
        <w:spacing w:after="0" w:line="240" w:lineRule="auto"/>
        <w:rPr>
          <w:rFonts w:ascii="Times New Roman" w:eastAsia="Times New Roman" w:hAnsi="Times New Roman" w:cs="Times New Roman"/>
        </w:rPr>
      </w:pPr>
    </w:p>
    <w:p w14:paraId="55B17652" w14:textId="77777777" w:rsidR="00276E98" w:rsidRDefault="00276E98" w:rsidP="00276E98">
      <w:pPr>
        <w:tabs>
          <w:tab w:val="left" w:pos="567"/>
        </w:tabs>
        <w:spacing w:after="0" w:line="240" w:lineRule="auto"/>
        <w:rPr>
          <w:rFonts w:ascii="Times New Roman" w:eastAsia="Times New Roman" w:hAnsi="Times New Roman" w:cs="Times New Roman"/>
        </w:rPr>
      </w:pPr>
    </w:p>
    <w:p w14:paraId="14151796"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b/>
        </w:rPr>
        <w:t>Registruotojas ir gamintojas</w:t>
      </w:r>
    </w:p>
    <w:p w14:paraId="08368945" w14:textId="77777777" w:rsidR="00276E98" w:rsidRDefault="00276E98" w:rsidP="00276E98">
      <w:pPr>
        <w:autoSpaceDE w:val="0"/>
        <w:autoSpaceDN w:val="0"/>
        <w:adjustRightInd w:val="0"/>
        <w:spacing w:after="0" w:line="240" w:lineRule="auto"/>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Eletis</w:t>
      </w:r>
      <w:proofErr w:type="spellEnd"/>
      <w:r>
        <w:rPr>
          <w:rFonts w:ascii="Times New Roman" w:hAnsi="Times New Roman" w:cs="Times New Roman"/>
        </w:rPr>
        <w:t xml:space="preserve"> Pharma"</w:t>
      </w:r>
    </w:p>
    <w:p w14:paraId="2F3CE340" w14:textId="77777777" w:rsidR="00276E98" w:rsidRDefault="00276E98" w:rsidP="00276E98">
      <w:pPr>
        <w:autoSpaceDE w:val="0"/>
        <w:autoSpaceDN w:val="0"/>
        <w:adjustRightInd w:val="0"/>
        <w:spacing w:after="0" w:line="240" w:lineRule="auto"/>
        <w:rPr>
          <w:rFonts w:ascii="Times New Roman" w:hAnsi="Times New Roman" w:cs="Times New Roman"/>
        </w:rPr>
      </w:pPr>
      <w:r>
        <w:rPr>
          <w:rFonts w:ascii="Times New Roman" w:hAnsi="Times New Roman" w:cs="Times New Roman"/>
        </w:rPr>
        <w:t>Sukil</w:t>
      </w:r>
      <w:r>
        <w:rPr>
          <w:rFonts w:ascii="TimesNewRoman" w:eastAsia="TimesNewRoman" w:hAnsi="Times New Roman" w:cs="TimesNewRoman"/>
        </w:rPr>
        <w:t>ė</w:t>
      </w:r>
      <w:r>
        <w:rPr>
          <w:rFonts w:ascii="Times New Roman" w:hAnsi="Times New Roman" w:cs="Times New Roman"/>
        </w:rPr>
        <w:t>li</w:t>
      </w:r>
      <w:r>
        <w:rPr>
          <w:rFonts w:ascii="TimesNewRoman" w:eastAsia="TimesNewRoman" w:hAnsi="Times New Roman" w:cs="TimesNewRoman"/>
        </w:rPr>
        <w:t>ų</w:t>
      </w:r>
      <w:r>
        <w:rPr>
          <w:rFonts w:ascii="TimesNewRoman" w:eastAsia="TimesNewRoman" w:hAnsi="Times New Roman" w:cs="TimesNewRoman" w:hint="eastAsia"/>
        </w:rPr>
        <w:t xml:space="preserve"> </w:t>
      </w:r>
      <w:r>
        <w:rPr>
          <w:rFonts w:ascii="Times New Roman" w:hAnsi="Times New Roman" w:cs="Times New Roman"/>
        </w:rPr>
        <w:t>pr. 61-2</w:t>
      </w:r>
    </w:p>
    <w:p w14:paraId="4DE6D728" w14:textId="77777777" w:rsidR="00276E98" w:rsidRDefault="00276E98" w:rsidP="00276E98">
      <w:pPr>
        <w:autoSpaceDE w:val="0"/>
        <w:autoSpaceDN w:val="0"/>
        <w:adjustRightInd w:val="0"/>
        <w:spacing w:after="0" w:line="240" w:lineRule="auto"/>
        <w:rPr>
          <w:rFonts w:ascii="Times New Roman" w:hAnsi="Times New Roman" w:cs="Times New Roman"/>
        </w:rPr>
      </w:pPr>
      <w:r>
        <w:rPr>
          <w:rFonts w:ascii="Times New Roman" w:hAnsi="Times New Roman" w:cs="Times New Roman"/>
        </w:rPr>
        <w:t>LT-49333, Kaunas</w:t>
      </w:r>
    </w:p>
    <w:p w14:paraId="2BD8E942" w14:textId="77777777" w:rsidR="00276E98" w:rsidRDefault="00276E98" w:rsidP="00276E98">
      <w:pPr>
        <w:tabs>
          <w:tab w:val="left" w:pos="567"/>
        </w:tabs>
        <w:spacing w:after="0" w:line="240" w:lineRule="auto"/>
        <w:rPr>
          <w:rFonts w:ascii="Times New Roman" w:hAnsi="Times New Roman" w:cs="Times New Roman"/>
        </w:rPr>
      </w:pPr>
      <w:r>
        <w:rPr>
          <w:rFonts w:ascii="Times New Roman" w:hAnsi="Times New Roman" w:cs="Times New Roman"/>
        </w:rPr>
        <w:t>Lietuva</w:t>
      </w:r>
    </w:p>
    <w:p w14:paraId="3B7946A5" w14:textId="77777777" w:rsidR="00276E98" w:rsidRDefault="00276E98" w:rsidP="00276E9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Tel. +370 37 370054</w:t>
      </w:r>
    </w:p>
    <w:p w14:paraId="3697EE3A" w14:textId="77777777" w:rsidR="00276E98" w:rsidRDefault="00276E98" w:rsidP="00276E9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Faksas +370 37 370067</w:t>
      </w:r>
    </w:p>
    <w:p w14:paraId="7D9AE914"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hAnsi="Times New Roman" w:cs="Times New Roman"/>
          <w:color w:val="000000"/>
        </w:rPr>
        <w:t xml:space="preserve">El. paštas </w:t>
      </w:r>
      <w:r>
        <w:rPr>
          <w:rFonts w:ascii="Times New Roman" w:hAnsi="Times New Roman" w:cs="Times New Roman"/>
          <w:color w:val="0000FF"/>
        </w:rPr>
        <w:t>info@eletispharma.lt</w:t>
      </w:r>
    </w:p>
    <w:p w14:paraId="3AECA571" w14:textId="77777777" w:rsidR="00276E98" w:rsidRDefault="00276E98" w:rsidP="00276E98">
      <w:pPr>
        <w:tabs>
          <w:tab w:val="left" w:pos="567"/>
        </w:tabs>
        <w:spacing w:after="0" w:line="240" w:lineRule="auto"/>
        <w:rPr>
          <w:rFonts w:ascii="Times New Roman" w:eastAsia="Times New Roman" w:hAnsi="Times New Roman" w:cs="Times New Roman"/>
          <w:bCs/>
        </w:rPr>
      </w:pPr>
    </w:p>
    <w:p w14:paraId="2393BF96" w14:textId="77777777" w:rsidR="00276E98" w:rsidRDefault="00276E98" w:rsidP="00276E98">
      <w:pPr>
        <w:tabs>
          <w:tab w:val="left" w:pos="567"/>
        </w:tabs>
        <w:spacing w:after="0" w:line="240" w:lineRule="auto"/>
        <w:rPr>
          <w:rFonts w:ascii="Times New Roman" w:eastAsia="Times New Roman" w:hAnsi="Times New Roman" w:cs="Times New Roman"/>
          <w:bCs/>
        </w:rPr>
      </w:pPr>
    </w:p>
    <w:p w14:paraId="7629A7AB" w14:textId="77777777" w:rsidR="00276E98" w:rsidRDefault="00276E98" w:rsidP="00276E98">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bCs/>
        </w:rPr>
        <w:t xml:space="preserve">Šis pakuotės </w:t>
      </w:r>
      <w:r>
        <w:rPr>
          <w:rFonts w:ascii="Times New Roman" w:eastAsia="Times New Roman" w:hAnsi="Times New Roman" w:cs="Times New Roman"/>
          <w:b/>
        </w:rPr>
        <w:t xml:space="preserve">lapelis paskutinį kartą peržiūrėtas 2025-11-07. </w:t>
      </w:r>
    </w:p>
    <w:p w14:paraId="37124495" w14:textId="77777777" w:rsidR="00276E98" w:rsidRDefault="00276E98" w:rsidP="00276E98">
      <w:pPr>
        <w:tabs>
          <w:tab w:val="left" w:pos="567"/>
        </w:tabs>
        <w:spacing w:after="0" w:line="240" w:lineRule="auto"/>
        <w:rPr>
          <w:rFonts w:ascii="Times New Roman" w:eastAsia="Times New Roman" w:hAnsi="Times New Roman" w:cs="Times New Roman"/>
        </w:rPr>
      </w:pPr>
    </w:p>
    <w:p w14:paraId="52DDCC8A" w14:textId="77777777" w:rsidR="00276E98" w:rsidRDefault="00276E98" w:rsidP="00276E98">
      <w:pPr>
        <w:tabs>
          <w:tab w:val="left" w:pos="567"/>
        </w:tabs>
        <w:spacing w:after="0" w:line="240" w:lineRule="auto"/>
        <w:rPr>
          <w:rFonts w:ascii="Times New Roman" w:eastAsia="Times New Roman" w:hAnsi="Times New Roman" w:cs="Times New Roman"/>
        </w:rPr>
      </w:pPr>
    </w:p>
    <w:p w14:paraId="21FC9DC1" w14:textId="77777777" w:rsidR="00276E98" w:rsidRDefault="00276E98" w:rsidP="00276E98">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44355">
        <w:rPr>
          <w:rFonts w:ascii="Times New Roman" w:eastAsia="Times New Roman" w:hAnsi="Times New Roman" w:cs="Times New Roman"/>
          <w:iCs/>
          <w:snapToGrid w:val="0"/>
          <w:szCs w:val="24"/>
        </w:rPr>
        <w:t xml:space="preserve"> </w:t>
      </w:r>
      <w:hyperlink r:id="rId6" w:history="1">
        <w:r w:rsidRPr="004B2DA2">
          <w:rPr>
            <w:rStyle w:val="Hipersaitas"/>
            <w:rFonts w:ascii="Times New Roman" w:eastAsia="Times New Roman" w:hAnsi="Times New Roman" w:cs="Times New Roman"/>
            <w:iCs/>
            <w:snapToGrid w:val="0"/>
            <w:szCs w:val="24"/>
          </w:rPr>
          <w:t>https://vvkt.lrv.lt/lt/</w:t>
        </w:r>
      </w:hyperlink>
      <w:r>
        <w:rPr>
          <w:rFonts w:ascii="Times New Roman" w:eastAsia="Times New Roman" w:hAnsi="Times New Roman" w:cs="Times New Roman"/>
          <w:iCs/>
          <w:snapToGrid w:val="0"/>
          <w:szCs w:val="24"/>
        </w:rPr>
        <w:t>.</w:t>
      </w:r>
    </w:p>
    <w:p w14:paraId="733CC3DC" w14:textId="77777777" w:rsidR="00276E98" w:rsidRDefault="00276E98" w:rsidP="00276E98">
      <w:pPr>
        <w:tabs>
          <w:tab w:val="left" w:pos="567"/>
        </w:tabs>
        <w:spacing w:after="0" w:line="240" w:lineRule="auto"/>
        <w:rPr>
          <w:rFonts w:ascii="Times New Roman" w:eastAsia="Times New Roman" w:hAnsi="Times New Roman" w:cs="Times New Roman"/>
          <w:b/>
        </w:rPr>
      </w:pPr>
    </w:p>
    <w:p w14:paraId="7D32CB73"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20B3F6C9"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snapToGrid w:val="0"/>
          <w:szCs w:val="20"/>
        </w:rPr>
        <w:t>Toliau pateikta informacija skirta tik sveikatos priežiūros specialistams</w:t>
      </w:r>
      <w:r>
        <w:rPr>
          <w:rFonts w:ascii="Times New Roman" w:eastAsia="Times New Roman" w:hAnsi="Times New Roman" w:cs="Times New Roman"/>
        </w:rPr>
        <w:t>.</w:t>
      </w:r>
    </w:p>
    <w:p w14:paraId="330F482C" w14:textId="77777777" w:rsidR="00276E98" w:rsidRDefault="00276E98" w:rsidP="00276E98">
      <w:pPr>
        <w:tabs>
          <w:tab w:val="left" w:pos="567"/>
        </w:tabs>
        <w:spacing w:after="0" w:line="240" w:lineRule="auto"/>
        <w:rPr>
          <w:rFonts w:ascii="Times New Roman" w:eastAsia="Times New Roman" w:hAnsi="Times New Roman" w:cs="Times New Roman"/>
        </w:rPr>
      </w:pPr>
    </w:p>
    <w:p w14:paraId="6C50A0F0" w14:textId="77777777" w:rsidR="00276E98" w:rsidRDefault="00276E98" w:rsidP="00276E98">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rPr>
        <w:t>Į veną leidžiamo magnio tirpalo koncentracija turi būti ne didesnė kaip 200 mg/ml, todėl prieš vartojimą jį būtina skiesti.</w:t>
      </w:r>
    </w:p>
    <w:p w14:paraId="6C3B1909" w14:textId="77777777" w:rsidR="00276E98" w:rsidRDefault="00276E98" w:rsidP="00276E98">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 xml:space="preserve">ELETIS </w:t>
      </w:r>
      <w:r>
        <w:rPr>
          <w:rFonts w:ascii="Times New Roman" w:eastAsia="Times New Roman" w:hAnsi="Times New Roman" w:cs="Times New Roman"/>
        </w:rPr>
        <w:t xml:space="preserve">galima skiesti 5 % gliukozės tirpalu arba 0,9 % </w:t>
      </w:r>
      <w:proofErr w:type="spellStart"/>
      <w:r>
        <w:rPr>
          <w:rFonts w:ascii="Times New Roman" w:eastAsia="Times New Roman" w:hAnsi="Times New Roman" w:cs="Times New Roman"/>
        </w:rPr>
        <w:t>izotoniniu</w:t>
      </w:r>
      <w:proofErr w:type="spellEnd"/>
      <w:r>
        <w:rPr>
          <w:rFonts w:ascii="Times New Roman" w:eastAsia="Times New Roman" w:hAnsi="Times New Roman" w:cs="Times New Roman"/>
        </w:rPr>
        <w:t xml:space="preserve"> natrio chlorido tirpalu. </w:t>
      </w:r>
    </w:p>
    <w:p w14:paraId="323C663B"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Vartoti tik skaidrų, bespalvį, be matomų dalelių tirpalą. </w:t>
      </w:r>
    </w:p>
    <w:p w14:paraId="522AB7EE"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Leidžiant į veną, leidimo greitis turi būti ne didesnis kaip 150 mg/min.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w:t>
      </w:r>
    </w:p>
    <w:p w14:paraId="4BDEFEC6"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 g magnio sulfato </w:t>
      </w:r>
      <w:proofErr w:type="spellStart"/>
      <w:r>
        <w:rPr>
          <w:rFonts w:ascii="Times New Roman" w:eastAsia="Times New Roman" w:hAnsi="Times New Roman" w:cs="Times New Roman"/>
        </w:rPr>
        <w:t>heptahidrato</w:t>
      </w:r>
      <w:proofErr w:type="spellEnd"/>
      <w:r>
        <w:rPr>
          <w:rFonts w:ascii="Times New Roman" w:eastAsia="Times New Roman" w:hAnsi="Times New Roman" w:cs="Times New Roman"/>
        </w:rPr>
        <w:t xml:space="preserve"> atitinka 8,1 </w:t>
      </w:r>
      <w:proofErr w:type="spellStart"/>
      <w:r>
        <w:rPr>
          <w:rFonts w:ascii="Times New Roman" w:eastAsia="Times New Roman" w:hAnsi="Times New Roman" w:cs="Times New Roman"/>
        </w:rPr>
        <w:t>mekv</w:t>
      </w:r>
      <w:proofErr w:type="spellEnd"/>
      <w:r>
        <w:rPr>
          <w:rFonts w:ascii="Times New Roman" w:eastAsia="Times New Roman" w:hAnsi="Times New Roman" w:cs="Times New Roman"/>
        </w:rPr>
        <w:t xml:space="preserve"> arba apie 4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jonų, arba 4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 xml:space="preserve">. </w:t>
      </w:r>
    </w:p>
    <w:p w14:paraId="44E0DF8D" w14:textId="77777777" w:rsidR="00276E98" w:rsidRDefault="00276E98" w:rsidP="00276E98">
      <w:pPr>
        <w:tabs>
          <w:tab w:val="left" w:pos="567"/>
        </w:tabs>
        <w:spacing w:after="0" w:line="240" w:lineRule="auto"/>
        <w:rPr>
          <w:rFonts w:ascii="Times New Roman" w:eastAsia="Times New Roman" w:hAnsi="Times New Roman" w:cs="Times New Roman"/>
          <w:i/>
        </w:rPr>
      </w:pPr>
    </w:p>
    <w:p w14:paraId="01ECF41A"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rPr>
        <w:t xml:space="preserve">Didžiausia paros dozė </w:t>
      </w:r>
    </w:p>
    <w:p w14:paraId="7A5D2EAE" w14:textId="77777777" w:rsidR="00276E98" w:rsidRDefault="00276E98" w:rsidP="00276E9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Suaugusiems yra 40 g magnio, </w:t>
      </w:r>
      <w:proofErr w:type="spellStart"/>
      <w:r>
        <w:rPr>
          <w:rFonts w:ascii="Times New Roman" w:eastAsia="Times New Roman" w:hAnsi="Times New Roman" w:cs="Times New Roman"/>
        </w:rPr>
        <w:t>t.y</w:t>
      </w:r>
      <w:proofErr w:type="spellEnd"/>
      <w:r>
        <w:rPr>
          <w:rFonts w:ascii="Times New Roman" w:eastAsia="Times New Roman" w:hAnsi="Times New Roman" w:cs="Times New Roman"/>
        </w:rPr>
        <w:t>. 320 </w:t>
      </w:r>
      <w:proofErr w:type="spellStart"/>
      <w:r>
        <w:rPr>
          <w:rFonts w:ascii="Times New Roman" w:eastAsia="Times New Roman" w:hAnsi="Times New Roman" w:cs="Times New Roman"/>
        </w:rPr>
        <w:t>mekv</w:t>
      </w:r>
      <w:proofErr w:type="spellEnd"/>
      <w:r>
        <w:rPr>
          <w:rFonts w:ascii="Times New Roman" w:eastAsia="Times New Roman" w:hAnsi="Times New Roman" w:cs="Times New Roman"/>
        </w:rPr>
        <w:t xml:space="preserve"> arba apie 160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magnio, arba 160 ml </w:t>
      </w:r>
      <w:proofErr w:type="spellStart"/>
      <w:r>
        <w:rPr>
          <w:rFonts w:ascii="Times New Roman" w:eastAsia="Times New Roman" w:hAnsi="Times New Roman" w:cs="Times New Roman"/>
        </w:rPr>
        <w:t>Magnesium</w:t>
      </w:r>
      <w:proofErr w:type="spellEnd"/>
      <w:r>
        <w:rPr>
          <w:rFonts w:ascii="Times New Roman" w:eastAsia="Times New Roman" w:hAnsi="Times New Roman" w:cs="Times New Roman"/>
        </w:rPr>
        <w:t xml:space="preserve"> sulfate </w:t>
      </w:r>
      <w:proofErr w:type="spellStart"/>
      <w:r>
        <w:rPr>
          <w:rFonts w:ascii="Times New Roman" w:eastAsia="Times New Roman" w:hAnsi="Times New Roman" w:cs="Times New Roman"/>
        </w:rPr>
        <w:t>heptahydrate</w:t>
      </w:r>
      <w:proofErr w:type="spellEnd"/>
      <w:r>
        <w:rPr>
          <w:rFonts w:ascii="Times New Roman" w:eastAsia="Times New Roman" w:hAnsi="Times New Roman" w:cs="Times New Roman"/>
        </w:rPr>
        <w:t xml:space="preserve"> </w:t>
      </w:r>
      <w:r>
        <w:rPr>
          <w:rFonts w:ascii="Times New Roman" w:eastAsia="Times New Roman" w:hAnsi="Times New Roman" w:cs="Times New Roman"/>
          <w:bCs/>
        </w:rPr>
        <w:t>ELETIS</w:t>
      </w:r>
      <w:r>
        <w:rPr>
          <w:rFonts w:ascii="Times New Roman" w:eastAsia="Times New Roman" w:hAnsi="Times New Roman" w:cs="Times New Roman"/>
        </w:rPr>
        <w:t>.</w:t>
      </w:r>
    </w:p>
    <w:p w14:paraId="63D4D3FB" w14:textId="77777777" w:rsidR="00276E98" w:rsidRDefault="00276E98" w:rsidP="00276E98">
      <w:pPr>
        <w:rPr>
          <w:rFonts w:ascii="Times New Roman" w:eastAsia="Times New Roman" w:hAnsi="Times New Roman" w:cs="Times New Roman"/>
        </w:rPr>
      </w:pPr>
      <w:proofErr w:type="spellStart"/>
      <w:r>
        <w:rPr>
          <w:rFonts w:ascii="Times New Roman" w:eastAsia="Times New Roman" w:hAnsi="Times New Roman" w:cs="Times New Roman"/>
        </w:rPr>
        <w:t>Parenteraliai</w:t>
      </w:r>
      <w:proofErr w:type="spellEnd"/>
      <w:r>
        <w:rPr>
          <w:rFonts w:ascii="Times New Roman" w:eastAsia="Times New Roman" w:hAnsi="Times New Roman" w:cs="Times New Roman"/>
        </w:rPr>
        <w:t>, ypač į veną vartojant magnio sulfato, reikia reguliariai stebėti paciento kraujospūdį, EKG ir magnio koncentraciją kraujo plazmoje (normali magnio koncentracija yra 0,8 - 1,2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/1) bei išskiriamo šlapimo kiekį (per 4 valandas turi pasišalinti ne mažiau kaip 100 ml šlapimo). </w:t>
      </w:r>
    </w:p>
    <w:p w14:paraId="76D51E05" w14:textId="77777777" w:rsidR="00276E98" w:rsidRDefault="00276E98" w:rsidP="00276E98">
      <w:pPr>
        <w:rPr>
          <w:rFonts w:ascii="Times New Roman" w:eastAsia="Times New Roman" w:hAnsi="Times New Roman" w:cs="Times New Roman"/>
        </w:rPr>
      </w:pPr>
    </w:p>
    <w:p w14:paraId="68ED9DD9" w14:textId="77777777" w:rsidR="00276E98" w:rsidRDefault="00276E98" w:rsidP="00276E98"/>
    <w:p w14:paraId="11F9155A" w14:textId="77777777" w:rsidR="00222FED" w:rsidRDefault="00222FED"/>
    <w:sectPr w:rsidR="00222FED" w:rsidSect="00276E9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Klee One"/>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D1A3882"/>
    <w:multiLevelType w:val="hybridMultilevel"/>
    <w:tmpl w:val="29841182"/>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48B70F2"/>
    <w:multiLevelType w:val="hybridMultilevel"/>
    <w:tmpl w:val="893C278E"/>
    <w:lvl w:ilvl="0" w:tplc="3222BF6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BC694F"/>
    <w:multiLevelType w:val="hybridMultilevel"/>
    <w:tmpl w:val="8C90076A"/>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64A7C12"/>
    <w:multiLevelType w:val="hybridMultilevel"/>
    <w:tmpl w:val="238E78BC"/>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795323246">
    <w:abstractNumId w:val="0"/>
    <w:lvlOverride w:ilvl="0">
      <w:lvl w:ilvl="0">
        <w:numFmt w:val="bullet"/>
        <w:lvlText w:val="-"/>
        <w:lvlJc w:val="left"/>
        <w:pPr>
          <w:ind w:left="360" w:hanging="360"/>
        </w:pPr>
        <w:rPr>
          <w:rFonts w:cs="Times New Roman"/>
        </w:rPr>
      </w:lvl>
    </w:lvlOverride>
  </w:num>
  <w:num w:numId="2" w16cid:durableId="1110858443">
    <w:abstractNumId w:val="3"/>
  </w:num>
  <w:num w:numId="3" w16cid:durableId="234779754">
    <w:abstractNumId w:val="1"/>
  </w:num>
  <w:num w:numId="4" w16cid:durableId="183249650">
    <w:abstractNumId w:val="2"/>
  </w:num>
  <w:num w:numId="5" w16cid:durableId="641740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E98"/>
    <w:rsid w:val="00222FED"/>
    <w:rsid w:val="00276E98"/>
    <w:rsid w:val="004E36CC"/>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21379"/>
  <w15:chartTrackingRefBased/>
  <w15:docId w15:val="{D237D449-D893-4FFE-8583-C52D8E27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E98"/>
    <w:pPr>
      <w:spacing w:line="25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276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76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76E9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76E9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76E9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76E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76E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76E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76E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76E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76E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76E9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76E9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76E9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76E9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76E9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76E9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76E9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76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76E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76E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76E9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76E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76E98"/>
    <w:rPr>
      <w:i/>
      <w:iCs/>
      <w:color w:val="404040" w:themeColor="text1" w:themeTint="BF"/>
    </w:rPr>
  </w:style>
  <w:style w:type="paragraph" w:styleId="Sraopastraipa">
    <w:name w:val="List Paragraph"/>
    <w:basedOn w:val="prastasis"/>
    <w:uiPriority w:val="34"/>
    <w:qFormat/>
    <w:rsid w:val="00276E98"/>
    <w:pPr>
      <w:ind w:left="720"/>
      <w:contextualSpacing/>
    </w:pPr>
  </w:style>
  <w:style w:type="character" w:styleId="Rykuspabraukimas">
    <w:name w:val="Intense Emphasis"/>
    <w:basedOn w:val="Numatytasispastraiposriftas"/>
    <w:uiPriority w:val="21"/>
    <w:qFormat/>
    <w:rsid w:val="00276E98"/>
    <w:rPr>
      <w:i/>
      <w:iCs/>
      <w:color w:val="0F4761" w:themeColor="accent1" w:themeShade="BF"/>
    </w:rPr>
  </w:style>
  <w:style w:type="paragraph" w:styleId="Iskirtacitata">
    <w:name w:val="Intense Quote"/>
    <w:basedOn w:val="prastasis"/>
    <w:next w:val="prastasis"/>
    <w:link w:val="IskirtacitataDiagrama"/>
    <w:uiPriority w:val="30"/>
    <w:qFormat/>
    <w:rsid w:val="0027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76E98"/>
    <w:rPr>
      <w:i/>
      <w:iCs/>
      <w:color w:val="0F4761" w:themeColor="accent1" w:themeShade="BF"/>
    </w:rPr>
  </w:style>
  <w:style w:type="character" w:styleId="Rykinuoroda">
    <w:name w:val="Intense Reference"/>
    <w:basedOn w:val="Numatytasispastraiposriftas"/>
    <w:uiPriority w:val="32"/>
    <w:qFormat/>
    <w:rsid w:val="00276E98"/>
    <w:rPr>
      <w:b/>
      <w:bCs/>
      <w:smallCaps/>
      <w:color w:val="0F4761" w:themeColor="accent1" w:themeShade="BF"/>
      <w:spacing w:val="5"/>
    </w:rPr>
  </w:style>
  <w:style w:type="character" w:styleId="Hipersaitas">
    <w:name w:val="Hyperlink"/>
    <w:basedOn w:val="Numatytasispastraiposriftas"/>
    <w:uiPriority w:val="99"/>
    <w:unhideWhenUsed/>
    <w:rsid w:val="00276E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8126</Words>
  <Characters>4633</Characters>
  <Application>Microsoft Office Word</Application>
  <DocSecurity>0</DocSecurity>
  <Lines>38</Lines>
  <Paragraphs>25</Paragraphs>
  <ScaleCrop>false</ScaleCrop>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2025-12-17T08:30:00Z</dcterms:created>
  <dcterms:modified xsi:type="dcterms:W3CDTF">2025-12-17T08:31:00Z</dcterms:modified>
</cp:coreProperties>
</file>