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338" w:rsidRPr="001C0972" w:rsidRDefault="009E3338" w:rsidP="009E3338">
      <w:pPr>
        <w:spacing w:after="0" w:line="240" w:lineRule="auto"/>
        <w:jc w:val="center"/>
        <w:outlineLvl w:val="0"/>
        <w:rPr>
          <w:rFonts w:ascii="Times New Roman" w:hAnsi="Times New Roman"/>
          <w:b/>
          <w:snapToGrid w:val="0"/>
        </w:rPr>
      </w:pPr>
      <w:r w:rsidRPr="001C0972">
        <w:rPr>
          <w:rFonts w:ascii="Times New Roman" w:hAnsi="Times New Roman"/>
          <w:b/>
          <w:caps/>
          <w:snapToGrid w:val="0"/>
        </w:rPr>
        <w:t>P</w:t>
      </w:r>
      <w:r w:rsidRPr="001C0972">
        <w:rPr>
          <w:rFonts w:ascii="Times New Roman" w:hAnsi="Times New Roman"/>
          <w:b/>
          <w:snapToGrid w:val="0"/>
        </w:rPr>
        <w:t>akuotės lapelis: informacija vartotojui</w:t>
      </w:r>
    </w:p>
    <w:p w:rsidR="009E3338" w:rsidRPr="001C0972" w:rsidRDefault="009E3338" w:rsidP="009E3338">
      <w:pPr>
        <w:spacing w:after="0" w:line="240" w:lineRule="auto"/>
        <w:jc w:val="center"/>
        <w:outlineLvl w:val="0"/>
        <w:rPr>
          <w:rFonts w:ascii="Times New Roman" w:eastAsia="Times New Roman" w:hAnsi="Times New Roman"/>
          <w:b/>
          <w:snapToGrid w:val="0"/>
        </w:rPr>
      </w:pPr>
    </w:p>
    <w:p w:rsidR="009E3338" w:rsidRPr="001C0972" w:rsidRDefault="009E3338" w:rsidP="009E3338">
      <w:pPr>
        <w:numPr>
          <w:ilvl w:val="12"/>
          <w:numId w:val="0"/>
        </w:numPr>
        <w:spacing w:after="0" w:line="240" w:lineRule="auto"/>
        <w:jc w:val="center"/>
        <w:rPr>
          <w:rFonts w:ascii="Times New Roman" w:eastAsia="Times New Roman" w:hAnsi="Times New Roman"/>
          <w:b/>
          <w:bCs/>
          <w:snapToGrid w:val="0"/>
        </w:rPr>
      </w:pPr>
      <w:proofErr w:type="spellStart"/>
      <w:r w:rsidRPr="001C0972">
        <w:rPr>
          <w:rFonts w:ascii="Times New Roman" w:eastAsia="Times New Roman" w:hAnsi="Times New Roman"/>
          <w:b/>
          <w:snapToGrid w:val="0"/>
        </w:rPr>
        <w:t>Baclofen</w:t>
      </w:r>
      <w:proofErr w:type="spellEnd"/>
      <w:r w:rsidRPr="001C0972">
        <w:rPr>
          <w:rFonts w:ascii="Times New Roman" w:eastAsia="Times New Roman" w:hAnsi="Times New Roman"/>
          <w:b/>
          <w:snapToGrid w:val="0"/>
        </w:rPr>
        <w:t xml:space="preserve"> </w:t>
      </w:r>
      <w:proofErr w:type="spellStart"/>
      <w:r w:rsidRPr="001C0972">
        <w:rPr>
          <w:rFonts w:ascii="Times New Roman" w:eastAsia="Times New Roman" w:hAnsi="Times New Roman"/>
          <w:b/>
          <w:snapToGrid w:val="0"/>
        </w:rPr>
        <w:t>Sintetica</w:t>
      </w:r>
      <w:proofErr w:type="spellEnd"/>
      <w:r w:rsidRPr="001C0972">
        <w:rPr>
          <w:rFonts w:ascii="Times New Roman" w:eastAsia="Times New Roman" w:hAnsi="Times New Roman"/>
          <w:b/>
          <w:snapToGrid w:val="0"/>
        </w:rPr>
        <w:t xml:space="preserve"> 0,5 mg/ml infuzinis tirpalas</w:t>
      </w:r>
    </w:p>
    <w:p w:rsidR="009E3338" w:rsidRPr="001C0972" w:rsidRDefault="009E3338" w:rsidP="009E3338">
      <w:pPr>
        <w:numPr>
          <w:ilvl w:val="12"/>
          <w:numId w:val="0"/>
        </w:numPr>
        <w:spacing w:after="0" w:line="240" w:lineRule="auto"/>
        <w:jc w:val="center"/>
        <w:rPr>
          <w:rFonts w:ascii="Times New Roman" w:eastAsia="Times New Roman" w:hAnsi="Times New Roman"/>
          <w:snapToGrid w:val="0"/>
        </w:rPr>
      </w:pPr>
      <w:proofErr w:type="spellStart"/>
      <w:r w:rsidRPr="001C0972">
        <w:rPr>
          <w:rFonts w:ascii="Times New Roman" w:eastAsia="Times New Roman" w:hAnsi="Times New Roman"/>
          <w:snapToGrid w:val="0"/>
        </w:rPr>
        <w:t>Baklofenas</w:t>
      </w:r>
      <w:proofErr w:type="spellEnd"/>
    </w:p>
    <w:p w:rsidR="009E3338" w:rsidRPr="001C0972" w:rsidRDefault="009E3338" w:rsidP="009E3338">
      <w:pPr>
        <w:numPr>
          <w:ilvl w:val="12"/>
          <w:numId w:val="0"/>
        </w:numPr>
        <w:spacing w:after="0" w:line="240" w:lineRule="auto"/>
        <w:jc w:val="both"/>
        <w:rPr>
          <w:rFonts w:ascii="Times New Roman" w:eastAsia="Times New Roman" w:hAnsi="Times New Roman"/>
          <w:snapToGrid w:val="0"/>
        </w:rPr>
      </w:pPr>
    </w:p>
    <w:p w:rsidR="009E3338" w:rsidRPr="001C0972" w:rsidRDefault="009E3338" w:rsidP="009E3338">
      <w:pPr>
        <w:numPr>
          <w:ilvl w:val="12"/>
          <w:numId w:val="0"/>
        </w:numPr>
        <w:spacing w:after="0" w:line="240" w:lineRule="auto"/>
        <w:jc w:val="both"/>
        <w:rPr>
          <w:rFonts w:ascii="Times New Roman" w:eastAsia="Times New Roman" w:hAnsi="Times New Roman"/>
          <w:snapToGrid w:val="0"/>
        </w:rPr>
      </w:pPr>
      <w:r w:rsidRPr="001C0972">
        <w:rPr>
          <w:rFonts w:ascii="Times New Roman" w:eastAsia="Times New Roman" w:hAnsi="Times New Roman"/>
          <w:b/>
          <w:snapToGrid w:val="0"/>
        </w:rPr>
        <w:t>Atidžiai perskaitykite visą šį lapelį, prieš pradėdami vartoti vaistą, nes jame pateikiama Jums svarbi informacija.</w:t>
      </w:r>
    </w:p>
    <w:p w:rsidR="009E3338" w:rsidRPr="001C0972" w:rsidRDefault="009E3338" w:rsidP="009E3338">
      <w:pPr>
        <w:numPr>
          <w:ilvl w:val="0"/>
          <w:numId w:val="3"/>
        </w:numPr>
        <w:tabs>
          <w:tab w:val="left" w:pos="567"/>
        </w:tabs>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 xml:space="preserve">Neišmeskite šio lapelio, nes vėl gali prireikti jį perskaityti. </w:t>
      </w:r>
    </w:p>
    <w:p w:rsidR="009E3338" w:rsidRPr="001C0972" w:rsidRDefault="009E3338" w:rsidP="009E3338">
      <w:pPr>
        <w:numPr>
          <w:ilvl w:val="0"/>
          <w:numId w:val="3"/>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C0972">
        <w:rPr>
          <w:rFonts w:ascii="Times New Roman" w:eastAsia="SimSun" w:hAnsi="Times New Roman"/>
          <w:lang w:eastAsia="zh-CN"/>
        </w:rPr>
        <w:t xml:space="preserve">Jeigu kiltų daugiau klausimų, kreipkitės į gydytoją arba slaugytoją.  </w:t>
      </w:r>
    </w:p>
    <w:p w:rsidR="009E3338" w:rsidRPr="001C0972" w:rsidRDefault="009E3338" w:rsidP="009E3338">
      <w:pPr>
        <w:numPr>
          <w:ilvl w:val="0"/>
          <w:numId w:val="3"/>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C0972">
        <w:rPr>
          <w:rFonts w:ascii="Times New Roman" w:eastAsia="SimSun" w:hAnsi="Times New Roman"/>
          <w:lang w:eastAsia="zh-CN"/>
        </w:rPr>
        <w:t>Šis vaistas skirtas tik Jums, todėl kitiems žmonėms jo duoti negalima. Vaistas gali jiems pakenkti (net tiems, kurių ligos požymiai yra tokie patys kaip Jūsų).</w:t>
      </w:r>
    </w:p>
    <w:p w:rsidR="009E3338" w:rsidRPr="001C0972" w:rsidRDefault="009E3338" w:rsidP="009E3338">
      <w:pPr>
        <w:numPr>
          <w:ilvl w:val="0"/>
          <w:numId w:val="3"/>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1C0972">
        <w:rPr>
          <w:rFonts w:ascii="Times New Roman" w:eastAsia="SimSun" w:hAnsi="Times New Roman"/>
          <w:lang w:eastAsia="zh-CN"/>
        </w:rPr>
        <w:t>Jeigu pasireiškė šalutinis poveikis (net jeigu jis šiame lapelyje nenurodytas), kreipkitės į gydytoją arba slaugytoją. Žr. 4 skyrių.</w:t>
      </w:r>
    </w:p>
    <w:p w:rsidR="009E3338" w:rsidRPr="001C0972" w:rsidRDefault="009E3338" w:rsidP="009E3338">
      <w:pPr>
        <w:spacing w:after="0" w:line="240" w:lineRule="auto"/>
        <w:jc w:val="both"/>
        <w:rPr>
          <w:rFonts w:ascii="Times New Roman" w:eastAsia="Times New Roman" w:hAnsi="Times New Roman"/>
          <w:snapToGrid w:val="0"/>
        </w:rPr>
      </w:pPr>
    </w:p>
    <w:p w:rsidR="009E3338" w:rsidRPr="001C0972" w:rsidRDefault="009E3338" w:rsidP="009E3338">
      <w:pPr>
        <w:spacing w:after="0" w:line="240" w:lineRule="auto"/>
        <w:rPr>
          <w:rFonts w:ascii="Times New Roman" w:hAnsi="Times New Roman"/>
          <w:b/>
          <w:snapToGrid w:val="0"/>
        </w:rPr>
      </w:pPr>
      <w:r w:rsidRPr="001C0972">
        <w:rPr>
          <w:rFonts w:ascii="Times New Roman" w:hAnsi="Times New Roman"/>
          <w:b/>
          <w:snapToGrid w:val="0"/>
        </w:rPr>
        <w:t>Apie ką rašoma šiame lapelyje?</w:t>
      </w:r>
    </w:p>
    <w:p w:rsidR="009E3338" w:rsidRPr="001C0972" w:rsidRDefault="009E3338" w:rsidP="009E3338">
      <w:pPr>
        <w:numPr>
          <w:ilvl w:val="12"/>
          <w:numId w:val="0"/>
        </w:numPr>
        <w:tabs>
          <w:tab w:val="left" w:pos="540"/>
        </w:tabs>
        <w:spacing w:after="0" w:line="240" w:lineRule="auto"/>
        <w:jc w:val="both"/>
        <w:rPr>
          <w:rFonts w:ascii="Times New Roman" w:eastAsia="Times New Roman" w:hAnsi="Times New Roman"/>
          <w:snapToGrid w:val="0"/>
        </w:rPr>
      </w:pPr>
    </w:p>
    <w:p w:rsidR="009E3338" w:rsidRPr="001C0972" w:rsidRDefault="009E3338" w:rsidP="009E3338">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1. </w:t>
      </w:r>
      <w:r w:rsidRPr="001C0972">
        <w:rPr>
          <w:rFonts w:ascii="Times New Roman" w:eastAsia="Times New Roman" w:hAnsi="Times New Roman"/>
          <w:snapToGrid w:val="0"/>
        </w:rPr>
        <w:tab/>
        <w:t xml:space="preserve">Kas yra </w:t>
      </w: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Pr>
          <w:rFonts w:ascii="Times New Roman" w:eastAsia="Times New Roman" w:hAnsi="Times New Roman"/>
          <w:snapToGrid w:val="0"/>
        </w:rPr>
        <w:t xml:space="preserve"> ir kam jis vartojamas</w:t>
      </w:r>
    </w:p>
    <w:p w:rsidR="009E3338" w:rsidRPr="001C0972" w:rsidRDefault="009E3338" w:rsidP="009E3338">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2. </w:t>
      </w:r>
      <w:r w:rsidRPr="001C0972">
        <w:rPr>
          <w:rFonts w:ascii="Times New Roman" w:eastAsia="Times New Roman" w:hAnsi="Times New Roman"/>
          <w:snapToGrid w:val="0"/>
        </w:rPr>
        <w:tab/>
        <w:t xml:space="preserve">Kas žinotina prieš vartojant </w:t>
      </w: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bookmarkStart w:id="0" w:name="_Hlk494811912"/>
      <w:proofErr w:type="spellStart"/>
      <w:r w:rsidRPr="001C0972">
        <w:rPr>
          <w:rFonts w:ascii="Times New Roman" w:eastAsia="Times New Roman" w:hAnsi="Times New Roman"/>
          <w:snapToGrid w:val="0"/>
        </w:rPr>
        <w:t>Sintetica</w:t>
      </w:r>
      <w:proofErr w:type="spellEnd"/>
      <w:r w:rsidRPr="001C0972">
        <w:rPr>
          <w:rFonts w:ascii="Times New Roman" w:eastAsia="Times New Roman" w:hAnsi="Times New Roman"/>
          <w:snapToGrid w:val="0"/>
        </w:rPr>
        <w:t xml:space="preserve"> </w:t>
      </w:r>
      <w:bookmarkEnd w:id="0"/>
    </w:p>
    <w:p w:rsidR="009E3338" w:rsidRPr="001C0972" w:rsidRDefault="009E3338" w:rsidP="009E3338">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3. </w:t>
      </w:r>
      <w:r w:rsidRPr="001C0972">
        <w:rPr>
          <w:rFonts w:ascii="Times New Roman" w:eastAsia="Times New Roman" w:hAnsi="Times New Roman"/>
          <w:snapToGrid w:val="0"/>
        </w:rPr>
        <w:tab/>
        <w:t xml:space="preserve">Kaip vartoti </w:t>
      </w: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p>
    <w:p w:rsidR="009E3338" w:rsidRPr="001C0972" w:rsidRDefault="009E3338" w:rsidP="009E3338">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4. </w:t>
      </w:r>
      <w:r w:rsidRPr="001C0972">
        <w:rPr>
          <w:rFonts w:ascii="Times New Roman" w:eastAsia="Times New Roman" w:hAnsi="Times New Roman"/>
          <w:snapToGrid w:val="0"/>
        </w:rPr>
        <w:tab/>
        <w:t>Galimi šalutiniai poveikiai</w:t>
      </w:r>
    </w:p>
    <w:p w:rsidR="009E3338" w:rsidRPr="001C0972" w:rsidRDefault="009E3338" w:rsidP="009E3338">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5. </w:t>
      </w:r>
      <w:r w:rsidRPr="001C0972">
        <w:rPr>
          <w:rFonts w:ascii="Times New Roman" w:eastAsia="Times New Roman" w:hAnsi="Times New Roman"/>
          <w:snapToGrid w:val="0"/>
        </w:rPr>
        <w:tab/>
        <w:t xml:space="preserve">Kaip laikyti </w:t>
      </w: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Pr>
          <w:rFonts w:ascii="Times New Roman" w:eastAsia="Times New Roman" w:hAnsi="Times New Roman"/>
          <w:snapToGrid w:val="0"/>
        </w:rPr>
        <w:t xml:space="preserve"> </w:t>
      </w:r>
    </w:p>
    <w:p w:rsidR="009E3338" w:rsidRPr="001C0972" w:rsidRDefault="009E3338" w:rsidP="009E3338">
      <w:pPr>
        <w:numPr>
          <w:ilvl w:val="12"/>
          <w:numId w:val="0"/>
        </w:numPr>
        <w:tabs>
          <w:tab w:val="left" w:pos="540"/>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6. </w:t>
      </w:r>
      <w:r w:rsidRPr="001C0972">
        <w:rPr>
          <w:rFonts w:ascii="Times New Roman" w:eastAsia="Times New Roman" w:hAnsi="Times New Roman"/>
          <w:snapToGrid w:val="0"/>
        </w:rPr>
        <w:tab/>
        <w:t>Pakuotės turinys ir kita informacija</w:t>
      </w:r>
    </w:p>
    <w:p w:rsidR="009E3338" w:rsidRPr="001C0972" w:rsidRDefault="009E3338" w:rsidP="009E3338">
      <w:pPr>
        <w:numPr>
          <w:ilvl w:val="12"/>
          <w:numId w:val="0"/>
        </w:numPr>
        <w:spacing w:after="0" w:line="240" w:lineRule="auto"/>
        <w:jc w:val="both"/>
        <w:rPr>
          <w:rFonts w:ascii="Times New Roman" w:eastAsia="Times New Roman" w:hAnsi="Times New Roman"/>
          <w:snapToGrid w:val="0"/>
        </w:rPr>
      </w:pPr>
    </w:p>
    <w:p w:rsidR="009E3338" w:rsidRPr="001C0972" w:rsidRDefault="009E3338" w:rsidP="009E3338">
      <w:pPr>
        <w:numPr>
          <w:ilvl w:val="12"/>
          <w:numId w:val="0"/>
        </w:numPr>
        <w:spacing w:after="0" w:line="240" w:lineRule="auto"/>
        <w:jc w:val="both"/>
        <w:rPr>
          <w:rFonts w:ascii="Times New Roman" w:eastAsia="Times New Roman" w:hAnsi="Times New Roman"/>
          <w:snapToGrid w:val="0"/>
        </w:rPr>
      </w:pPr>
    </w:p>
    <w:p w:rsidR="009E3338" w:rsidRPr="001C0972" w:rsidRDefault="009E3338" w:rsidP="009E3338">
      <w:pPr>
        <w:numPr>
          <w:ilvl w:val="0"/>
          <w:numId w:val="1"/>
        </w:numPr>
        <w:tabs>
          <w:tab w:val="clear" w:pos="360"/>
          <w:tab w:val="num" w:pos="567"/>
        </w:tabs>
        <w:spacing w:after="0" w:line="240" w:lineRule="auto"/>
        <w:jc w:val="both"/>
        <w:rPr>
          <w:rFonts w:ascii="Times New Roman" w:eastAsia="Times New Roman" w:hAnsi="Times New Roman"/>
          <w:b/>
          <w:snapToGrid w:val="0"/>
        </w:rPr>
      </w:pPr>
      <w:r w:rsidRPr="001C0972">
        <w:rPr>
          <w:rFonts w:ascii="Times New Roman" w:eastAsia="Times New Roman" w:hAnsi="Times New Roman"/>
          <w:b/>
          <w:snapToGrid w:val="0"/>
        </w:rPr>
        <w:t xml:space="preserve">Kas yra </w:t>
      </w:r>
      <w:proofErr w:type="spellStart"/>
      <w:r w:rsidRPr="001C0972">
        <w:rPr>
          <w:rFonts w:ascii="Times New Roman" w:eastAsia="Times New Roman" w:hAnsi="Times New Roman"/>
          <w:b/>
          <w:snapToGrid w:val="0"/>
        </w:rPr>
        <w:t>Baclofen</w:t>
      </w:r>
      <w:proofErr w:type="spellEnd"/>
      <w:r w:rsidRPr="001C0972">
        <w:rPr>
          <w:rFonts w:ascii="Times New Roman" w:eastAsia="Times New Roman" w:hAnsi="Times New Roman"/>
          <w:b/>
          <w:snapToGrid w:val="0"/>
        </w:rPr>
        <w:t xml:space="preserve"> </w:t>
      </w:r>
      <w:proofErr w:type="spellStart"/>
      <w:r w:rsidRPr="001C0972">
        <w:rPr>
          <w:rFonts w:ascii="Times New Roman" w:eastAsia="Times New Roman" w:hAnsi="Times New Roman"/>
          <w:b/>
          <w:snapToGrid w:val="0"/>
        </w:rPr>
        <w:t>Sintetica</w:t>
      </w:r>
      <w:proofErr w:type="spellEnd"/>
      <w:r w:rsidRPr="001C0972">
        <w:rPr>
          <w:rFonts w:ascii="Times New Roman" w:eastAsia="Times New Roman" w:hAnsi="Times New Roman"/>
          <w:b/>
          <w:snapToGrid w:val="0"/>
        </w:rPr>
        <w:t xml:space="preserve"> ir kam jis vartojamas</w:t>
      </w:r>
    </w:p>
    <w:p w:rsidR="009E3338" w:rsidRPr="001C0972" w:rsidRDefault="009E3338" w:rsidP="009E3338">
      <w:pPr>
        <w:spacing w:after="0" w:line="240" w:lineRule="auto"/>
        <w:jc w:val="both"/>
        <w:rPr>
          <w:rFonts w:ascii="Times New Roman" w:eastAsia="Times New Roman" w:hAnsi="Times New Roman"/>
          <w:b/>
          <w:snapToGrid w:val="0"/>
        </w:rPr>
      </w:pPr>
    </w:p>
    <w:p w:rsidR="009E3338" w:rsidRPr="001C0972" w:rsidRDefault="009E3338" w:rsidP="009E3338">
      <w:pPr>
        <w:spacing w:after="0" w:line="240" w:lineRule="auto"/>
        <w:rPr>
          <w:rFonts w:ascii="Times New Roman" w:hAnsi="Times New Roman"/>
        </w:rPr>
      </w:pPr>
      <w:bookmarkStart w:id="1" w:name="_Hlk3637800"/>
      <w:proofErr w:type="spellStart"/>
      <w:r w:rsidRPr="001C0972">
        <w:rPr>
          <w:rFonts w:ascii="Times New Roman" w:eastAsia="Times New Roman" w:hAnsi="Times New Roman"/>
          <w:snapToGrid w:val="0"/>
          <w:szCs w:val="20"/>
        </w:rPr>
        <w:t>Baclofen</w:t>
      </w:r>
      <w:proofErr w:type="spellEnd"/>
      <w:r w:rsidRPr="001C0972">
        <w:rPr>
          <w:rFonts w:ascii="Times New Roman" w:eastAsia="Times New Roman" w:hAnsi="Times New Roman"/>
          <w:snapToGrid w:val="0"/>
          <w:szCs w:val="20"/>
        </w:rPr>
        <w:t xml:space="preserve"> </w:t>
      </w:r>
      <w:proofErr w:type="spellStart"/>
      <w:r w:rsidRPr="001C0972">
        <w:rPr>
          <w:rFonts w:ascii="Times New Roman" w:eastAsia="Times New Roman" w:hAnsi="Times New Roman"/>
          <w:snapToGrid w:val="0"/>
          <w:szCs w:val="20"/>
        </w:rPr>
        <w:t>Sintetica</w:t>
      </w:r>
      <w:proofErr w:type="spellEnd"/>
      <w:r w:rsidRPr="001C0972">
        <w:rPr>
          <w:rFonts w:ascii="Times New Roman" w:hAnsi="Times New Roman"/>
        </w:rPr>
        <w:t xml:space="preserve"> priklauso vaistų, vadinamų raumenis atpalaiduojančiais vaistais, grupei. </w:t>
      </w:r>
      <w:proofErr w:type="spellStart"/>
      <w:r w:rsidRPr="001C0972">
        <w:rPr>
          <w:rFonts w:ascii="Times New Roman" w:eastAsia="Times New Roman" w:hAnsi="Times New Roman"/>
          <w:snapToGrid w:val="0"/>
          <w:szCs w:val="20"/>
        </w:rPr>
        <w:t>Baclofen</w:t>
      </w:r>
      <w:proofErr w:type="spellEnd"/>
      <w:r w:rsidRPr="001C0972">
        <w:rPr>
          <w:rFonts w:ascii="Times New Roman" w:eastAsia="Times New Roman" w:hAnsi="Times New Roman"/>
          <w:snapToGrid w:val="0"/>
          <w:szCs w:val="20"/>
        </w:rPr>
        <w:t xml:space="preserve"> </w:t>
      </w:r>
      <w:proofErr w:type="spellStart"/>
      <w:r w:rsidRPr="001C0972">
        <w:rPr>
          <w:rFonts w:ascii="Times New Roman" w:eastAsia="Times New Roman" w:hAnsi="Times New Roman"/>
          <w:snapToGrid w:val="0"/>
          <w:szCs w:val="20"/>
        </w:rPr>
        <w:t>Sintetica</w:t>
      </w:r>
      <w:proofErr w:type="spellEnd"/>
      <w:r w:rsidRPr="001C0972">
        <w:rPr>
          <w:rFonts w:ascii="Times New Roman" w:hAnsi="Times New Roman"/>
        </w:rPr>
        <w:t xml:space="preserve"> vartojamas sušvirkščiant į nugaros smegenų kanalą, tiesiai į stuburo smegenų skystį (</w:t>
      </w:r>
      <w:r w:rsidRPr="001C0972">
        <w:rPr>
          <w:rFonts w:ascii="Times New Roman" w:hAnsi="Times New Roman"/>
          <w:spacing w:val="-2"/>
        </w:rPr>
        <w:t xml:space="preserve">injekcija į </w:t>
      </w:r>
      <w:proofErr w:type="spellStart"/>
      <w:r w:rsidRPr="001C0972">
        <w:rPr>
          <w:rFonts w:ascii="Times New Roman" w:hAnsi="Times New Roman"/>
          <w:spacing w:val="-2"/>
        </w:rPr>
        <w:t>povoratinklinę</w:t>
      </w:r>
      <w:proofErr w:type="spellEnd"/>
      <w:r w:rsidRPr="001C0972">
        <w:rPr>
          <w:rFonts w:ascii="Times New Roman" w:hAnsi="Times New Roman"/>
          <w:spacing w:val="-2"/>
        </w:rPr>
        <w:t xml:space="preserve"> ertmę</w:t>
      </w:r>
      <w:r w:rsidRPr="001C0972">
        <w:rPr>
          <w:rFonts w:ascii="Times New Roman" w:hAnsi="Times New Roman"/>
        </w:rPr>
        <w:t>) ir sumažina stiprią raumenų įtampą (spazmus).</w:t>
      </w:r>
    </w:p>
    <w:p w:rsidR="009E3338" w:rsidRPr="001C0972" w:rsidRDefault="009E3338" w:rsidP="009E3338">
      <w:pPr>
        <w:spacing w:after="0" w:line="240" w:lineRule="auto"/>
        <w:rPr>
          <w:rFonts w:ascii="Times New Roman" w:hAnsi="Times New Roman"/>
        </w:rPr>
      </w:pPr>
    </w:p>
    <w:p w:rsidR="009E3338" w:rsidRPr="001C0972" w:rsidRDefault="009E3338" w:rsidP="009E3338">
      <w:pPr>
        <w:spacing w:after="0" w:line="240" w:lineRule="auto"/>
        <w:rPr>
          <w:rFonts w:ascii="Times New Roman" w:hAnsi="Times New Roman"/>
        </w:rPr>
      </w:pPr>
      <w:proofErr w:type="spellStart"/>
      <w:r w:rsidRPr="001C0972">
        <w:rPr>
          <w:rFonts w:ascii="Times New Roman" w:eastAsia="Times New Roman" w:hAnsi="Times New Roman"/>
          <w:snapToGrid w:val="0"/>
          <w:szCs w:val="20"/>
        </w:rPr>
        <w:t>Baclofen</w:t>
      </w:r>
      <w:proofErr w:type="spellEnd"/>
      <w:r w:rsidRPr="001C0972">
        <w:rPr>
          <w:rFonts w:ascii="Times New Roman" w:eastAsia="Times New Roman" w:hAnsi="Times New Roman"/>
          <w:snapToGrid w:val="0"/>
          <w:szCs w:val="20"/>
        </w:rPr>
        <w:t xml:space="preserve"> </w:t>
      </w:r>
      <w:proofErr w:type="spellStart"/>
      <w:r w:rsidRPr="001C0972">
        <w:rPr>
          <w:rFonts w:ascii="Times New Roman" w:eastAsia="Times New Roman" w:hAnsi="Times New Roman"/>
          <w:snapToGrid w:val="0"/>
          <w:szCs w:val="20"/>
        </w:rPr>
        <w:t>Sintetica</w:t>
      </w:r>
      <w:proofErr w:type="spellEnd"/>
      <w:r w:rsidRPr="001C0972">
        <w:rPr>
          <w:rFonts w:ascii="Times New Roman" w:hAnsi="Times New Roman"/>
        </w:rPr>
        <w:t xml:space="preserve"> vartojamas sunkiai, ilgalaikei raumenų įtampai (spazmams) gydyti, kuri atsiranda sergant įvairiomis ligomis, tokiomis kaip:</w:t>
      </w:r>
    </w:p>
    <w:p w:rsidR="009E3338" w:rsidRPr="001C0972" w:rsidRDefault="009E3338" w:rsidP="009E3338">
      <w:pPr>
        <w:tabs>
          <w:tab w:val="left" w:pos="567"/>
        </w:tabs>
        <w:spacing w:after="0" w:line="240" w:lineRule="auto"/>
        <w:rPr>
          <w:rFonts w:ascii="Times New Roman" w:hAnsi="Times New Roman"/>
        </w:rPr>
      </w:pPr>
      <w:r w:rsidRPr="001C0972">
        <w:rPr>
          <w:rFonts w:ascii="Times New Roman" w:hAnsi="Times New Roman"/>
        </w:rPr>
        <w:t>•</w:t>
      </w:r>
      <w:r w:rsidRPr="001C0972">
        <w:rPr>
          <w:rFonts w:ascii="Times New Roman" w:hAnsi="Times New Roman"/>
        </w:rPr>
        <w:tab/>
        <w:t>galvos ar nugaros smegenų traumos ar ligos,</w:t>
      </w:r>
    </w:p>
    <w:p w:rsidR="009E3338" w:rsidRPr="001C0972" w:rsidRDefault="009E3338" w:rsidP="009E3338">
      <w:pPr>
        <w:tabs>
          <w:tab w:val="left" w:pos="567"/>
        </w:tabs>
        <w:spacing w:after="0" w:line="240" w:lineRule="auto"/>
        <w:rPr>
          <w:rFonts w:ascii="Times New Roman" w:hAnsi="Times New Roman"/>
        </w:rPr>
      </w:pPr>
      <w:r w:rsidRPr="001C0972">
        <w:rPr>
          <w:rFonts w:ascii="Times New Roman" w:hAnsi="Times New Roman"/>
        </w:rPr>
        <w:t>•</w:t>
      </w:r>
      <w:r w:rsidRPr="001C0972">
        <w:rPr>
          <w:rFonts w:ascii="Times New Roman" w:hAnsi="Times New Roman"/>
        </w:rPr>
        <w:tab/>
        <w:t>išsėtinė sklerozė, kuri yra progresuojanti galvos ir nugaros smegenų nervų liga, pasireiškianti fiziniais ir psichologiniais simptomais.</w:t>
      </w:r>
    </w:p>
    <w:p w:rsidR="009E3338" w:rsidRPr="001C0972" w:rsidRDefault="009E3338" w:rsidP="009E3338">
      <w:pPr>
        <w:spacing w:after="0" w:line="240" w:lineRule="auto"/>
        <w:rPr>
          <w:rFonts w:ascii="Times New Roman" w:hAnsi="Times New Roman"/>
        </w:rPr>
      </w:pPr>
    </w:p>
    <w:p w:rsidR="009E3338" w:rsidRPr="001C0972" w:rsidRDefault="009E3338" w:rsidP="009E3338">
      <w:pPr>
        <w:spacing w:after="0" w:line="240" w:lineRule="auto"/>
        <w:rPr>
          <w:rFonts w:ascii="Times New Roman" w:hAnsi="Times New Roman"/>
        </w:rPr>
      </w:pPr>
      <w:proofErr w:type="spellStart"/>
      <w:r w:rsidRPr="001C0972">
        <w:rPr>
          <w:rFonts w:ascii="Times New Roman" w:eastAsia="Times New Roman" w:hAnsi="Times New Roman"/>
          <w:snapToGrid w:val="0"/>
          <w:szCs w:val="20"/>
        </w:rPr>
        <w:t>Baclofen</w:t>
      </w:r>
      <w:proofErr w:type="spellEnd"/>
      <w:r w:rsidRPr="001C0972">
        <w:rPr>
          <w:rFonts w:ascii="Times New Roman" w:eastAsia="Times New Roman" w:hAnsi="Times New Roman"/>
          <w:snapToGrid w:val="0"/>
          <w:szCs w:val="20"/>
        </w:rPr>
        <w:t xml:space="preserve"> </w:t>
      </w:r>
      <w:proofErr w:type="spellStart"/>
      <w:r w:rsidRPr="001C0972">
        <w:rPr>
          <w:rFonts w:ascii="Times New Roman" w:eastAsia="Times New Roman" w:hAnsi="Times New Roman"/>
          <w:snapToGrid w:val="0"/>
          <w:szCs w:val="20"/>
        </w:rPr>
        <w:t>Sintetica</w:t>
      </w:r>
      <w:proofErr w:type="spellEnd"/>
      <w:r w:rsidRPr="001C0972">
        <w:rPr>
          <w:rFonts w:ascii="Times New Roman" w:eastAsia="Times New Roman" w:hAnsi="Times New Roman"/>
          <w:snapToGrid w:val="0"/>
          <w:szCs w:val="20"/>
        </w:rPr>
        <w:t xml:space="preserve"> skirtas suaugusiesiems ir 4 metų arba vyresniems vaikams</w:t>
      </w:r>
      <w:r w:rsidRPr="001C0972">
        <w:rPr>
          <w:rFonts w:ascii="Times New Roman" w:hAnsi="Times New Roman"/>
        </w:rPr>
        <w:t>. Jis skiriamas, kai</w:t>
      </w:r>
      <w:r w:rsidRPr="001C0972">
        <w:rPr>
          <w:rFonts w:ascii="Times New Roman" w:eastAsia="Times New Roman" w:hAnsi="Times New Roman"/>
          <w:snapToGrid w:val="0"/>
          <w:szCs w:val="20"/>
        </w:rPr>
        <w:t xml:space="preserve"> gydymas geriamaisiais vaistais, įskaitantį </w:t>
      </w:r>
      <w:proofErr w:type="spellStart"/>
      <w:r w:rsidRPr="001C0972">
        <w:rPr>
          <w:rFonts w:ascii="Times New Roman" w:eastAsia="Times New Roman" w:hAnsi="Times New Roman"/>
          <w:snapToGrid w:val="0"/>
          <w:szCs w:val="20"/>
        </w:rPr>
        <w:t>baklofeną</w:t>
      </w:r>
      <w:proofErr w:type="spellEnd"/>
      <w:r w:rsidRPr="001C0972">
        <w:rPr>
          <w:rFonts w:ascii="Times New Roman" w:eastAsia="Times New Roman" w:hAnsi="Times New Roman"/>
          <w:snapToGrid w:val="0"/>
          <w:szCs w:val="20"/>
        </w:rPr>
        <w:t>, yra nesėkmingas arba pasireiškia nepriimtinas šalutinis poveikis</w:t>
      </w:r>
      <w:r w:rsidRPr="001C0972">
        <w:rPr>
          <w:rFonts w:ascii="Times New Roman" w:hAnsi="Times New Roman"/>
        </w:rPr>
        <w:t>.</w:t>
      </w:r>
    </w:p>
    <w:bookmarkEnd w:id="1"/>
    <w:p w:rsidR="009E3338" w:rsidRPr="001C0972" w:rsidRDefault="009E3338" w:rsidP="009E3338">
      <w:pPr>
        <w:numPr>
          <w:ilvl w:val="12"/>
          <w:numId w:val="0"/>
        </w:numPr>
        <w:spacing w:after="0" w:line="240" w:lineRule="auto"/>
        <w:jc w:val="both"/>
        <w:rPr>
          <w:rFonts w:ascii="Times New Roman" w:eastAsia="Times New Roman" w:hAnsi="Times New Roman"/>
          <w:snapToGrid w:val="0"/>
        </w:rPr>
      </w:pPr>
    </w:p>
    <w:p w:rsidR="009E3338" w:rsidRPr="001C0972" w:rsidRDefault="009E3338" w:rsidP="009E3338">
      <w:pPr>
        <w:numPr>
          <w:ilvl w:val="12"/>
          <w:numId w:val="0"/>
        </w:numPr>
        <w:spacing w:after="0" w:line="240" w:lineRule="auto"/>
        <w:jc w:val="both"/>
        <w:rPr>
          <w:rFonts w:ascii="Times New Roman" w:eastAsia="Times New Roman" w:hAnsi="Times New Roman"/>
          <w:snapToGrid w:val="0"/>
        </w:rPr>
      </w:pPr>
    </w:p>
    <w:p w:rsidR="009E3338" w:rsidRPr="001C0972" w:rsidRDefault="009E3338" w:rsidP="009E3338">
      <w:pPr>
        <w:numPr>
          <w:ilvl w:val="0"/>
          <w:numId w:val="1"/>
        </w:numPr>
        <w:tabs>
          <w:tab w:val="clear" w:pos="360"/>
          <w:tab w:val="num" w:pos="567"/>
        </w:tabs>
        <w:spacing w:after="0" w:line="240" w:lineRule="auto"/>
        <w:jc w:val="both"/>
        <w:rPr>
          <w:rFonts w:ascii="Times New Roman" w:eastAsia="Times New Roman" w:hAnsi="Times New Roman"/>
          <w:b/>
          <w:snapToGrid w:val="0"/>
        </w:rPr>
      </w:pPr>
      <w:r w:rsidRPr="001C0972">
        <w:rPr>
          <w:rFonts w:ascii="Times New Roman" w:eastAsia="Times New Roman" w:hAnsi="Times New Roman"/>
          <w:b/>
          <w:snapToGrid w:val="0"/>
        </w:rPr>
        <w:t xml:space="preserve">Kas žinotina prieš vartojant </w:t>
      </w:r>
      <w:proofErr w:type="spellStart"/>
      <w:r w:rsidRPr="001C0972">
        <w:rPr>
          <w:rFonts w:ascii="Times New Roman" w:eastAsia="Times New Roman" w:hAnsi="Times New Roman"/>
          <w:b/>
          <w:snapToGrid w:val="0"/>
        </w:rPr>
        <w:t>Baclofen</w:t>
      </w:r>
      <w:proofErr w:type="spellEnd"/>
      <w:r w:rsidRPr="001C0972">
        <w:rPr>
          <w:rFonts w:ascii="Times New Roman" w:eastAsia="Times New Roman" w:hAnsi="Times New Roman"/>
          <w:b/>
          <w:snapToGrid w:val="0"/>
        </w:rPr>
        <w:t xml:space="preserve"> </w:t>
      </w:r>
      <w:proofErr w:type="spellStart"/>
      <w:r w:rsidRPr="001C0972">
        <w:rPr>
          <w:rFonts w:ascii="Times New Roman" w:eastAsia="Times New Roman" w:hAnsi="Times New Roman"/>
          <w:b/>
          <w:snapToGrid w:val="0"/>
        </w:rPr>
        <w:t>Sintetica</w:t>
      </w:r>
      <w:proofErr w:type="spellEnd"/>
      <w:r w:rsidRPr="001C0972">
        <w:rPr>
          <w:rFonts w:ascii="Times New Roman" w:eastAsia="Times New Roman" w:hAnsi="Times New Roman"/>
          <w:b/>
          <w:snapToGrid w:val="0"/>
        </w:rPr>
        <w:t xml:space="preserve"> </w:t>
      </w:r>
    </w:p>
    <w:p w:rsidR="009E3338" w:rsidRPr="001C0972" w:rsidRDefault="009E3338" w:rsidP="009E3338">
      <w:pPr>
        <w:numPr>
          <w:ilvl w:val="12"/>
          <w:numId w:val="0"/>
        </w:numPr>
        <w:spacing w:after="0" w:line="240" w:lineRule="auto"/>
        <w:outlineLvl w:val="0"/>
        <w:rPr>
          <w:rFonts w:ascii="Times New Roman" w:eastAsia="Times New Roman" w:hAnsi="Times New Roman"/>
          <w:b/>
          <w:snapToGrid w:val="0"/>
          <w:szCs w:val="20"/>
        </w:rPr>
      </w:pPr>
    </w:p>
    <w:p w:rsidR="009E3338" w:rsidRPr="001C0972" w:rsidRDefault="009E3338" w:rsidP="009E3338">
      <w:pPr>
        <w:numPr>
          <w:ilvl w:val="12"/>
          <w:numId w:val="0"/>
        </w:numPr>
        <w:spacing w:after="0" w:line="240" w:lineRule="auto"/>
        <w:outlineLvl w:val="0"/>
        <w:rPr>
          <w:rFonts w:ascii="Times New Roman" w:eastAsia="Times New Roman" w:hAnsi="Times New Roman"/>
          <w:snapToGrid w:val="0"/>
          <w:szCs w:val="20"/>
        </w:rPr>
      </w:pPr>
      <w:proofErr w:type="spellStart"/>
      <w:r w:rsidRPr="001C0972">
        <w:rPr>
          <w:rFonts w:ascii="Times New Roman" w:eastAsia="Times New Roman" w:hAnsi="Times New Roman"/>
          <w:b/>
          <w:snapToGrid w:val="0"/>
          <w:szCs w:val="20"/>
        </w:rPr>
        <w:t>Baclofen</w:t>
      </w:r>
      <w:proofErr w:type="spellEnd"/>
      <w:r w:rsidRPr="001C0972">
        <w:rPr>
          <w:rFonts w:ascii="Times New Roman" w:eastAsia="Times New Roman" w:hAnsi="Times New Roman"/>
          <w:b/>
          <w:snapToGrid w:val="0"/>
          <w:szCs w:val="20"/>
        </w:rPr>
        <w:t xml:space="preserve"> </w:t>
      </w:r>
      <w:proofErr w:type="spellStart"/>
      <w:r w:rsidRPr="001C0972">
        <w:rPr>
          <w:rFonts w:ascii="Times New Roman" w:eastAsia="Times New Roman" w:hAnsi="Times New Roman"/>
          <w:b/>
          <w:snapToGrid w:val="0"/>
          <w:szCs w:val="20"/>
        </w:rPr>
        <w:t>Sintetica</w:t>
      </w:r>
      <w:proofErr w:type="spellEnd"/>
      <w:r w:rsidRPr="001C0972">
        <w:rPr>
          <w:rFonts w:ascii="Times New Roman" w:eastAsia="Times New Roman" w:hAnsi="Times New Roman"/>
          <w:b/>
          <w:snapToGrid w:val="0"/>
          <w:szCs w:val="20"/>
        </w:rPr>
        <w:t xml:space="preserve"> vartoti negalima</w:t>
      </w:r>
    </w:p>
    <w:p w:rsidR="009E3338" w:rsidRPr="001C0972" w:rsidRDefault="009E3338" w:rsidP="009E3338">
      <w:pPr>
        <w:numPr>
          <w:ilvl w:val="0"/>
          <w:numId w:val="2"/>
        </w:numPr>
        <w:tabs>
          <w:tab w:val="num" w:pos="567"/>
        </w:tabs>
        <w:spacing w:after="0" w:line="240" w:lineRule="auto"/>
        <w:ind w:left="567" w:hanging="567"/>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jeigu yra alergija </w:t>
      </w:r>
      <w:proofErr w:type="spellStart"/>
      <w:r w:rsidRPr="001C0972">
        <w:rPr>
          <w:rFonts w:ascii="Times New Roman" w:eastAsia="Times New Roman" w:hAnsi="Times New Roman"/>
          <w:snapToGrid w:val="0"/>
          <w:szCs w:val="20"/>
        </w:rPr>
        <w:t>baklofenui</w:t>
      </w:r>
      <w:proofErr w:type="spellEnd"/>
      <w:r w:rsidRPr="001C0972">
        <w:rPr>
          <w:rFonts w:ascii="Times New Roman" w:eastAsia="Times New Roman" w:hAnsi="Times New Roman"/>
          <w:snapToGrid w:val="0"/>
          <w:szCs w:val="20"/>
        </w:rPr>
        <w:t xml:space="preserve"> arba bet kuriai pagalbinei šio vaisto medžiagai (jos išvardytos 6 skyriuje);</w:t>
      </w:r>
    </w:p>
    <w:p w:rsidR="009E3338" w:rsidRPr="001C0972" w:rsidRDefault="009E3338" w:rsidP="009E3338">
      <w:pPr>
        <w:numPr>
          <w:ilvl w:val="0"/>
          <w:numId w:val="2"/>
        </w:numPr>
        <w:tabs>
          <w:tab w:val="num" w:pos="567"/>
        </w:tabs>
        <w:spacing w:after="0" w:line="240" w:lineRule="auto"/>
        <w:ind w:left="567" w:hanging="567"/>
        <w:rPr>
          <w:rFonts w:ascii="Times New Roman" w:eastAsia="Times New Roman" w:hAnsi="Times New Roman"/>
          <w:snapToGrid w:val="0"/>
          <w:szCs w:val="20"/>
        </w:rPr>
      </w:pPr>
      <w:r w:rsidRPr="001C0972">
        <w:rPr>
          <w:rFonts w:ascii="Times New Roman" w:eastAsia="Times New Roman" w:hAnsi="Times New Roman"/>
          <w:snapToGrid w:val="0"/>
          <w:szCs w:val="20"/>
        </w:rPr>
        <w:t>jeigu sergate gydymui atsparia epilepsija.</w:t>
      </w:r>
    </w:p>
    <w:p w:rsidR="009E3338" w:rsidRPr="001C0972" w:rsidRDefault="009E3338" w:rsidP="009E3338">
      <w:pPr>
        <w:numPr>
          <w:ilvl w:val="0"/>
          <w:numId w:val="2"/>
        </w:numPr>
        <w:tabs>
          <w:tab w:val="num" w:pos="567"/>
        </w:tabs>
        <w:spacing w:after="0" w:line="240" w:lineRule="auto"/>
        <w:ind w:left="567" w:hanging="567"/>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kitokiu būdu nei į </w:t>
      </w:r>
      <w:proofErr w:type="spellStart"/>
      <w:r w:rsidRPr="001C0972">
        <w:rPr>
          <w:rFonts w:ascii="Times New Roman" w:eastAsia="Times New Roman" w:hAnsi="Times New Roman"/>
          <w:snapToGrid w:val="0"/>
          <w:szCs w:val="20"/>
        </w:rPr>
        <w:t>povoratinklinę</w:t>
      </w:r>
      <w:proofErr w:type="spellEnd"/>
      <w:r w:rsidRPr="001C0972">
        <w:rPr>
          <w:rFonts w:ascii="Times New Roman" w:eastAsia="Times New Roman" w:hAnsi="Times New Roman"/>
          <w:snapToGrid w:val="0"/>
          <w:szCs w:val="20"/>
        </w:rPr>
        <w:t xml:space="preserve"> ertmę (stuburo kanalą).</w:t>
      </w:r>
    </w:p>
    <w:p w:rsidR="009E3338" w:rsidRPr="001C0972" w:rsidRDefault="009E3338" w:rsidP="009E3338">
      <w:pPr>
        <w:numPr>
          <w:ilvl w:val="12"/>
          <w:numId w:val="0"/>
        </w:numPr>
        <w:spacing w:after="0" w:line="240" w:lineRule="auto"/>
        <w:rPr>
          <w:rFonts w:ascii="Times New Roman" w:eastAsia="Times New Roman" w:hAnsi="Times New Roman"/>
          <w:snapToGrid w:val="0"/>
          <w:szCs w:val="20"/>
        </w:rPr>
      </w:pPr>
    </w:p>
    <w:p w:rsidR="009E3338" w:rsidRPr="001C0972" w:rsidRDefault="009E3338" w:rsidP="009E3338">
      <w:pPr>
        <w:numPr>
          <w:ilvl w:val="12"/>
          <w:numId w:val="0"/>
        </w:numPr>
        <w:tabs>
          <w:tab w:val="left" w:pos="708"/>
        </w:tabs>
        <w:spacing w:after="0" w:line="240" w:lineRule="auto"/>
        <w:outlineLvl w:val="0"/>
        <w:rPr>
          <w:rFonts w:ascii="Times New Roman" w:eastAsia="Times New Roman" w:hAnsi="Times New Roman"/>
          <w:b/>
          <w:snapToGrid w:val="0"/>
          <w:szCs w:val="20"/>
        </w:rPr>
      </w:pPr>
      <w:r w:rsidRPr="001C0972">
        <w:rPr>
          <w:rFonts w:ascii="Times New Roman" w:eastAsia="Times New Roman" w:hAnsi="Times New Roman"/>
          <w:b/>
          <w:snapToGrid w:val="0"/>
          <w:szCs w:val="20"/>
        </w:rPr>
        <w:t>Įspėjimai ir atsargumo priemonės</w:t>
      </w:r>
    </w:p>
    <w:p w:rsidR="009E3338" w:rsidRPr="001C0972" w:rsidRDefault="009E3338" w:rsidP="009E3338">
      <w:pPr>
        <w:numPr>
          <w:ilvl w:val="12"/>
          <w:numId w:val="0"/>
        </w:numPr>
        <w:tabs>
          <w:tab w:val="left" w:pos="708"/>
        </w:tabs>
        <w:spacing w:after="0" w:line="240" w:lineRule="auto"/>
        <w:outlineLvl w:val="0"/>
        <w:rPr>
          <w:rFonts w:ascii="Times New Roman" w:eastAsia="Times New Roman" w:hAnsi="Times New Roman"/>
          <w:b/>
          <w:snapToGrid w:val="0"/>
          <w:szCs w:val="20"/>
        </w:rPr>
      </w:pPr>
    </w:p>
    <w:p w:rsidR="009E3338" w:rsidRPr="001C0972" w:rsidRDefault="009E3338" w:rsidP="009E3338">
      <w:pPr>
        <w:numPr>
          <w:ilvl w:val="12"/>
          <w:numId w:val="0"/>
        </w:numPr>
        <w:tabs>
          <w:tab w:val="left" w:pos="708"/>
        </w:tabs>
        <w:spacing w:after="0" w:line="240" w:lineRule="auto"/>
        <w:outlineLvl w:val="0"/>
        <w:rPr>
          <w:rFonts w:ascii="Times New Roman" w:eastAsia="Times New Roman" w:hAnsi="Times New Roman"/>
          <w:snapToGrid w:val="0"/>
          <w:szCs w:val="20"/>
        </w:rPr>
      </w:pPr>
      <w:r w:rsidRPr="001C0972">
        <w:rPr>
          <w:rFonts w:ascii="Times New Roman" w:eastAsia="Times New Roman" w:hAnsi="Times New Roman"/>
          <w:b/>
          <w:snapToGrid w:val="0"/>
          <w:szCs w:val="20"/>
        </w:rPr>
        <w:t xml:space="preserve">Pasitarkite su gydytoju arba vaistininku, prieš pradėdami vartoti </w:t>
      </w:r>
      <w:proofErr w:type="spellStart"/>
      <w:r w:rsidRPr="001C0972">
        <w:rPr>
          <w:rFonts w:ascii="Times New Roman" w:eastAsia="Times New Roman" w:hAnsi="Times New Roman"/>
          <w:b/>
          <w:snapToGrid w:val="0"/>
          <w:szCs w:val="20"/>
        </w:rPr>
        <w:t>Baclofen</w:t>
      </w:r>
      <w:proofErr w:type="spellEnd"/>
      <w:r w:rsidRPr="001C0972">
        <w:rPr>
          <w:rFonts w:ascii="Times New Roman" w:eastAsia="Times New Roman" w:hAnsi="Times New Roman"/>
          <w:b/>
          <w:snapToGrid w:val="0"/>
          <w:szCs w:val="20"/>
        </w:rPr>
        <w:t xml:space="preserve"> </w:t>
      </w:r>
      <w:proofErr w:type="spellStart"/>
      <w:r w:rsidRPr="001C0972">
        <w:rPr>
          <w:rFonts w:ascii="Times New Roman" w:eastAsia="Times New Roman" w:hAnsi="Times New Roman"/>
          <w:b/>
          <w:snapToGrid w:val="0"/>
          <w:szCs w:val="20"/>
        </w:rPr>
        <w:t>Sintetica</w:t>
      </w:r>
      <w:proofErr w:type="spellEnd"/>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jeigu Jums skiriamos kitos injekcijos į stuburą,</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kokia nors infekcija,</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jeigu pastaraisiais metais patyrėte galvos pažeidimą,</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lastRenderedPageBreak/>
        <w:t xml:space="preserve">jeigu kada nors patyrėte krizę, kurią sukėlė būklė, vadinama autonomine </w:t>
      </w:r>
      <w:proofErr w:type="spellStart"/>
      <w:r w:rsidRPr="001C0972">
        <w:rPr>
          <w:rFonts w:ascii="Times New Roman" w:eastAsia="Times New Roman" w:hAnsi="Times New Roman"/>
          <w:snapToGrid w:val="0"/>
          <w:szCs w:val="20"/>
        </w:rPr>
        <w:t>disrefleksija</w:t>
      </w:r>
      <w:proofErr w:type="spellEnd"/>
      <w:r w:rsidRPr="001C0972">
        <w:rPr>
          <w:rFonts w:ascii="Times New Roman" w:eastAsia="Times New Roman" w:hAnsi="Times New Roman"/>
          <w:snapToGrid w:val="0"/>
          <w:szCs w:val="20"/>
        </w:rPr>
        <w:t xml:space="preserve"> </w:t>
      </w:r>
      <w:bookmarkStart w:id="2" w:name="_Hlk3879011"/>
      <w:r w:rsidRPr="001C0972">
        <w:rPr>
          <w:rFonts w:ascii="Times New Roman" w:eastAsia="Times New Roman" w:hAnsi="Times New Roman"/>
          <w:snapToGrid w:val="0"/>
          <w:szCs w:val="20"/>
        </w:rPr>
        <w:t>–</w:t>
      </w:r>
      <w:bookmarkEnd w:id="2"/>
      <w:r w:rsidRPr="001C0972">
        <w:rPr>
          <w:rFonts w:ascii="Times New Roman" w:eastAsia="Times New Roman" w:hAnsi="Times New Roman"/>
          <w:snapToGrid w:val="0"/>
          <w:szCs w:val="20"/>
        </w:rPr>
        <w:t xml:space="preserve"> </w:t>
      </w:r>
      <w:bookmarkStart w:id="3" w:name="_Hlk3637970"/>
      <w:r w:rsidRPr="001C0972">
        <w:rPr>
          <w:rFonts w:ascii="Times New Roman" w:eastAsia="Times New Roman" w:hAnsi="Times New Roman"/>
          <w:snapToGrid w:val="0"/>
          <w:szCs w:val="20"/>
        </w:rPr>
        <w:t>nervų sistemos reakcija į pernelyg stiprią stimuliaciją, sukelianti ūmų, sunkų kraujospūdžio padidėjimą</w:t>
      </w:r>
      <w:bookmarkEnd w:id="3"/>
      <w:r w:rsidRPr="001C0972">
        <w:rPr>
          <w:rFonts w:ascii="Times New Roman" w:eastAsia="Times New Roman" w:hAnsi="Times New Roman"/>
          <w:snapToGrid w:val="0"/>
          <w:szCs w:val="20"/>
        </w:rPr>
        <w:t xml:space="preserve"> (gydytojas galės Jums tai paaiškinti),</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esate patyrę insultą,</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epilepsija,</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skrandžio opa arba Jums yra kitų virškinimo sutrikimų,</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psichikos liga,</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Jus gydo nuo padidėjusio kraujospūdžio,</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 xml:space="preserve">jeigu sergate </w:t>
      </w:r>
      <w:proofErr w:type="spellStart"/>
      <w:r w:rsidRPr="001C0972">
        <w:rPr>
          <w:rFonts w:ascii="Times New Roman" w:eastAsia="Times New Roman" w:hAnsi="Times New Roman"/>
        </w:rPr>
        <w:t>Parkinsono</w:t>
      </w:r>
      <w:proofErr w:type="spellEnd"/>
      <w:r w:rsidRPr="001C0972">
        <w:rPr>
          <w:rFonts w:ascii="Times New Roman" w:eastAsia="Times New Roman" w:hAnsi="Times New Roman"/>
        </w:rPr>
        <w:t xml:space="preserve"> liga,</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kokia nors kepenų, inkstų arba širdies liga ar Jums pasireiškia kvėpavimo sutrikimai,</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sergate cukriniu diabetu,</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Jums sunku šlapintis.</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 xml:space="preserve">Jeigu į bet kurį iš šio sąrašo klausimų atsakėte „TAIP“, pasakykite gydytojui arba slaugytojui, nes </w:t>
      </w:r>
      <w:proofErr w:type="spellStart"/>
      <w:r w:rsidRPr="001C0972">
        <w:rPr>
          <w:rFonts w:ascii="Times New Roman" w:eastAsia="Times New Roman" w:hAnsi="Times New Roman"/>
        </w:rPr>
        <w:t>Baclofen</w:t>
      </w:r>
      <w:proofErr w:type="spellEnd"/>
      <w:r w:rsidRPr="001C0972">
        <w:rPr>
          <w:rFonts w:ascii="Times New Roman" w:eastAsia="Times New Roman" w:hAnsi="Times New Roman"/>
        </w:rPr>
        <w:t xml:space="preserve"> </w:t>
      </w:r>
      <w:proofErr w:type="spellStart"/>
      <w:r w:rsidRPr="001C0972">
        <w:rPr>
          <w:rFonts w:ascii="Times New Roman" w:eastAsia="Times New Roman" w:hAnsi="Times New Roman"/>
        </w:rPr>
        <w:t>Sintetica</w:t>
      </w:r>
      <w:proofErr w:type="spellEnd"/>
      <w:r w:rsidRPr="001C0972">
        <w:rPr>
          <w:rFonts w:ascii="Times New Roman" w:eastAsia="Times New Roman" w:hAnsi="Times New Roman"/>
        </w:rPr>
        <w:t xml:space="preserve"> Jums gali būti netinkamas vaistas.</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 xml:space="preserve">Jeigu Jums planuojama bet kokio tipo chirurginė operacija, užtikrinkite, kad Jūsų gydytojas žinotų, jog Jūs gydotės </w:t>
      </w:r>
      <w:proofErr w:type="spellStart"/>
      <w:r w:rsidRPr="001C0972">
        <w:rPr>
          <w:rFonts w:ascii="Times New Roman" w:eastAsia="Times New Roman" w:hAnsi="Times New Roman"/>
        </w:rPr>
        <w:t>Baclofen</w:t>
      </w:r>
      <w:proofErr w:type="spellEnd"/>
      <w:r w:rsidRPr="001C0972">
        <w:rPr>
          <w:rFonts w:ascii="Times New Roman" w:eastAsia="Times New Roman" w:hAnsi="Times New Roman"/>
        </w:rPr>
        <w:t xml:space="preserve"> </w:t>
      </w:r>
      <w:proofErr w:type="spellStart"/>
      <w:r w:rsidRPr="001C0972">
        <w:rPr>
          <w:rFonts w:ascii="Times New Roman" w:eastAsia="Times New Roman" w:hAnsi="Times New Roman"/>
        </w:rPr>
        <w:t>Sintetica</w:t>
      </w:r>
      <w:proofErr w:type="spellEnd"/>
      <w:r w:rsidRPr="001C0972">
        <w:rPr>
          <w:rFonts w:ascii="Times New Roman" w:eastAsia="Times New Roman" w:hAnsi="Times New Roman"/>
        </w:rPr>
        <w:t>.</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PEG vamzdelio naudojimas vaikams padidina giliųjų infekcijų dažnį.</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Jeigu yra sulėtėjusi smegenų skysčio cirkuliacija galvos ar nugaros smegenyse, pvz., dėl uždegimo ar traumų.</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 xml:space="preserve">Jeigu manote, kad </w:t>
      </w:r>
      <w:proofErr w:type="spellStart"/>
      <w:r w:rsidRPr="001C0972">
        <w:rPr>
          <w:rFonts w:ascii="Times New Roman" w:eastAsia="Times New Roman" w:hAnsi="Times New Roman"/>
        </w:rPr>
        <w:t>Baclofen</w:t>
      </w:r>
      <w:proofErr w:type="spellEnd"/>
      <w:r w:rsidRPr="001C0972">
        <w:rPr>
          <w:rFonts w:ascii="Times New Roman" w:eastAsia="Times New Roman" w:hAnsi="Times New Roman"/>
        </w:rPr>
        <w:t xml:space="preserve"> </w:t>
      </w:r>
      <w:proofErr w:type="spellStart"/>
      <w:r w:rsidRPr="001C0972">
        <w:rPr>
          <w:rFonts w:ascii="Times New Roman" w:eastAsia="Times New Roman" w:hAnsi="Times New Roman"/>
        </w:rPr>
        <w:t>Sintetica</w:t>
      </w:r>
      <w:proofErr w:type="spellEnd"/>
      <w:r w:rsidRPr="001C0972">
        <w:rPr>
          <w:rFonts w:ascii="Times New Roman" w:eastAsia="Times New Roman" w:hAnsi="Times New Roman"/>
        </w:rPr>
        <w:t xml:space="preserve"> neveikia kaip įprasta, nedelsdami kreipkitės į gydytoją. Svarbu įsitikinti, kad nėra pompos veiklos sutrikimų. </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Gydymo </w:t>
      </w:r>
      <w:proofErr w:type="spellStart"/>
      <w:r w:rsidRPr="001C0972">
        <w:rPr>
          <w:rFonts w:ascii="Times New Roman" w:eastAsia="Times New Roman" w:hAnsi="Times New Roman"/>
          <w:snapToGrid w:val="0"/>
          <w:szCs w:val="20"/>
        </w:rPr>
        <w:t>Baclofen</w:t>
      </w:r>
      <w:proofErr w:type="spellEnd"/>
      <w:r w:rsidRPr="001C0972">
        <w:rPr>
          <w:rFonts w:ascii="Times New Roman" w:eastAsia="Times New Roman" w:hAnsi="Times New Roman"/>
          <w:snapToGrid w:val="0"/>
          <w:szCs w:val="20"/>
        </w:rPr>
        <w:t xml:space="preserve"> </w:t>
      </w:r>
      <w:proofErr w:type="spellStart"/>
      <w:r w:rsidRPr="001C0972">
        <w:rPr>
          <w:rFonts w:ascii="Times New Roman" w:eastAsia="Times New Roman" w:hAnsi="Times New Roman"/>
          <w:snapToGrid w:val="0"/>
          <w:szCs w:val="20"/>
        </w:rPr>
        <w:t>Sintetica</w:t>
      </w:r>
      <w:proofErr w:type="spellEnd"/>
      <w:r w:rsidRPr="001C0972">
        <w:rPr>
          <w:rFonts w:ascii="Times New Roman" w:eastAsia="Times New Roman" w:hAnsi="Times New Roman"/>
          <w:snapToGrid w:val="0"/>
          <w:szCs w:val="20"/>
        </w:rPr>
        <w:t xml:space="preserve"> negalima nutraukti staiga, nes gali pasireikšti vartojimo nutraukimo poveikis. Turite pasirūpinti, kad nepraleistumėte apsilankymų ligoninėje, kurių metu pripildomas pompos rezervuaras. </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Gydantis </w:t>
      </w:r>
      <w:proofErr w:type="spellStart"/>
      <w:r w:rsidRPr="001C0972">
        <w:rPr>
          <w:rFonts w:ascii="Times New Roman" w:eastAsia="Times New Roman" w:hAnsi="Times New Roman"/>
          <w:snapToGrid w:val="0"/>
          <w:szCs w:val="20"/>
        </w:rPr>
        <w:t>Baclofen</w:t>
      </w:r>
      <w:proofErr w:type="spellEnd"/>
      <w:r w:rsidRPr="001C0972">
        <w:rPr>
          <w:rFonts w:ascii="Times New Roman" w:eastAsia="Times New Roman" w:hAnsi="Times New Roman"/>
          <w:snapToGrid w:val="0"/>
          <w:szCs w:val="20"/>
        </w:rPr>
        <w:t xml:space="preserve"> </w:t>
      </w:r>
      <w:proofErr w:type="spellStart"/>
      <w:r w:rsidRPr="001C0972">
        <w:rPr>
          <w:rFonts w:ascii="Times New Roman" w:eastAsia="Times New Roman" w:hAnsi="Times New Roman"/>
          <w:snapToGrid w:val="0"/>
          <w:szCs w:val="20"/>
        </w:rPr>
        <w:t>Sintetica</w:t>
      </w:r>
      <w:proofErr w:type="spellEnd"/>
      <w:r w:rsidRPr="001C0972">
        <w:rPr>
          <w:rFonts w:ascii="Times New Roman" w:eastAsia="Times New Roman" w:hAnsi="Times New Roman"/>
          <w:snapToGrid w:val="0"/>
          <w:szCs w:val="20"/>
        </w:rPr>
        <w:t xml:space="preserve">, Jūsų gydytojas gali norėti laikas nuo laiko atlikti medicininius patikrinimus. </w:t>
      </w: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szCs w:val="20"/>
        </w:rPr>
      </w:pP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szCs w:val="20"/>
        </w:rPr>
      </w:pPr>
      <w:bookmarkStart w:id="4" w:name="_Hlk3638246"/>
      <w:r w:rsidRPr="001C0972">
        <w:rPr>
          <w:rFonts w:ascii="Times New Roman" w:eastAsia="Times New Roman" w:hAnsi="Times New Roman"/>
          <w:b/>
          <w:snapToGrid w:val="0"/>
          <w:szCs w:val="20"/>
        </w:rPr>
        <w:t>Nedelsdami informuokite gydytoją</w:t>
      </w:r>
      <w:r w:rsidRPr="001C0972">
        <w:rPr>
          <w:rFonts w:ascii="Times New Roman" w:eastAsia="Times New Roman" w:hAnsi="Times New Roman"/>
          <w:snapToGrid w:val="0"/>
          <w:szCs w:val="20"/>
        </w:rPr>
        <w:t xml:space="preserve">, jeigu gydymo </w:t>
      </w:r>
      <w:proofErr w:type="spellStart"/>
      <w:r w:rsidRPr="001C0972">
        <w:rPr>
          <w:rFonts w:ascii="Times New Roman" w:eastAsia="Times New Roman" w:hAnsi="Times New Roman"/>
          <w:snapToGrid w:val="0"/>
          <w:szCs w:val="20"/>
        </w:rPr>
        <w:t>Baclofen</w:t>
      </w:r>
      <w:proofErr w:type="spellEnd"/>
      <w:r w:rsidRPr="001C0972">
        <w:rPr>
          <w:rFonts w:ascii="Times New Roman" w:eastAsia="Times New Roman" w:hAnsi="Times New Roman"/>
          <w:snapToGrid w:val="0"/>
          <w:szCs w:val="20"/>
        </w:rPr>
        <w:t xml:space="preserve"> </w:t>
      </w:r>
      <w:proofErr w:type="spellStart"/>
      <w:r w:rsidRPr="001C0972">
        <w:rPr>
          <w:rFonts w:ascii="Times New Roman" w:eastAsia="Times New Roman" w:hAnsi="Times New Roman"/>
          <w:snapToGrid w:val="0"/>
          <w:szCs w:val="20"/>
        </w:rPr>
        <w:t>Sintetica</w:t>
      </w:r>
      <w:proofErr w:type="spellEnd"/>
      <w:r w:rsidRPr="001C0972">
        <w:rPr>
          <w:rFonts w:ascii="Times New Roman" w:eastAsia="Times New Roman" w:hAnsi="Times New Roman"/>
          <w:snapToGrid w:val="0"/>
          <w:szCs w:val="20"/>
        </w:rPr>
        <w:t xml:space="preserve"> metu pasireiškia bet kuris iš šių simptomų:</w:t>
      </w:r>
    </w:p>
    <w:p w:rsidR="009E3338" w:rsidRPr="001C0972" w:rsidRDefault="009E3338" w:rsidP="009E3338">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b/>
          <w:snapToGrid w:val="0"/>
          <w:szCs w:val="20"/>
        </w:rPr>
        <w:t>skausmas</w:t>
      </w:r>
      <w:r w:rsidRPr="001C0972">
        <w:rPr>
          <w:rFonts w:ascii="Times New Roman" w:eastAsia="Times New Roman" w:hAnsi="Times New Roman"/>
          <w:snapToGrid w:val="0"/>
          <w:szCs w:val="20"/>
        </w:rPr>
        <w:t xml:space="preserve"> gydymo metu nugaros, pečių, kaklo ar sėdmenų srityje (stuburo deformacijos tipas, vadinamas skolioze).</w:t>
      </w:r>
      <w:bookmarkStart w:id="5" w:name="_Hlk47993302"/>
      <w:bookmarkEnd w:id="4"/>
    </w:p>
    <w:p w:rsidR="009E3338" w:rsidRPr="001C0972" w:rsidRDefault="009E3338" w:rsidP="009E3338">
      <w:pPr>
        <w:numPr>
          <w:ilvl w:val="0"/>
          <w:numId w:val="5"/>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 xml:space="preserve">Kai kuriems </w:t>
      </w:r>
      <w:proofErr w:type="spellStart"/>
      <w:r w:rsidRPr="001C0972">
        <w:rPr>
          <w:rFonts w:ascii="Times New Roman" w:eastAsia="Times New Roman" w:hAnsi="Times New Roman"/>
          <w:snapToGrid w:val="0"/>
          <w:szCs w:val="20"/>
        </w:rPr>
        <w:t>baklofenu</w:t>
      </w:r>
      <w:proofErr w:type="spellEnd"/>
      <w:r w:rsidRPr="001C0972">
        <w:rPr>
          <w:rFonts w:ascii="Times New Roman" w:eastAsia="Times New Roman" w:hAnsi="Times New Roman"/>
          <w:snapToGrid w:val="0"/>
          <w:szCs w:val="20"/>
        </w:rPr>
        <w:t xml:space="preserve"> gydomiems pacientams atsirado minčių apie kenkimą sau ar savižudybę arba jie bandė nusižudyti. Dauguma tokių pacientų sirgo depresija, piktnaudžiavo alkoholiu ir (arba) anksčiau buvo bandę nusižudyti. </w:t>
      </w:r>
      <w:r w:rsidRPr="00474350">
        <w:rPr>
          <w:rFonts w:ascii="Times New Roman" w:eastAsia="Times New Roman" w:hAnsi="Times New Roman"/>
          <w:b/>
          <w:bCs/>
          <w:snapToGrid w:val="0"/>
          <w:szCs w:val="20"/>
        </w:rPr>
        <w:t>Jei Jums atsirastų minčių apie kenkimą sau ar savižudybę, nedelsdami kreipkitės į gydytoją arba vykite į ligoninę.</w:t>
      </w:r>
      <w:r w:rsidRPr="001C0972">
        <w:rPr>
          <w:rFonts w:ascii="Times New Roman" w:eastAsia="Times New Roman" w:hAnsi="Times New Roman"/>
          <w:snapToGrid w:val="0"/>
          <w:szCs w:val="20"/>
        </w:rPr>
        <w:t xml:space="preserve"> Be to, paprašykite giminaičių ar artimų draugų, kad Jums pasakytų, jei pradėtų nerimauti dėl bet kokio Jūsų elgesio pokyčio, ir paprašykite jų perskaityti šį lapelį.</w:t>
      </w:r>
    </w:p>
    <w:bookmarkEnd w:id="5"/>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szCs w:val="20"/>
        </w:rPr>
      </w:pPr>
    </w:p>
    <w:p w:rsidR="009E3338" w:rsidRPr="001C0972" w:rsidRDefault="009E3338" w:rsidP="009E3338">
      <w:pPr>
        <w:numPr>
          <w:ilvl w:val="12"/>
          <w:numId w:val="0"/>
        </w:numPr>
        <w:spacing w:after="0" w:line="240" w:lineRule="auto"/>
        <w:rPr>
          <w:rFonts w:ascii="Times New Roman" w:eastAsia="Times New Roman" w:hAnsi="Times New Roman"/>
          <w:b/>
          <w:snapToGrid w:val="0"/>
          <w:szCs w:val="20"/>
        </w:rPr>
      </w:pPr>
      <w:r w:rsidRPr="001C0972">
        <w:rPr>
          <w:rFonts w:ascii="Times New Roman" w:eastAsia="Times New Roman" w:hAnsi="Times New Roman"/>
          <w:b/>
          <w:snapToGrid w:val="0"/>
          <w:szCs w:val="20"/>
        </w:rPr>
        <w:t>Vaikai ir paaugliai</w:t>
      </w:r>
    </w:p>
    <w:p w:rsidR="009E3338" w:rsidRPr="001C0972" w:rsidRDefault="009E3338" w:rsidP="009E3338">
      <w:pPr>
        <w:numPr>
          <w:ilvl w:val="12"/>
          <w:numId w:val="0"/>
        </w:numPr>
        <w:spacing w:after="0" w:line="240" w:lineRule="auto"/>
        <w:rPr>
          <w:rFonts w:ascii="Times New Roman" w:eastAsia="Times New Roman" w:hAnsi="Times New Roman"/>
          <w:snapToGrid w:val="0"/>
          <w:szCs w:val="20"/>
        </w:rPr>
      </w:pPr>
      <w:bookmarkStart w:id="6" w:name="_Hlk3638298"/>
      <w:proofErr w:type="spellStart"/>
      <w:r w:rsidRPr="001C0972">
        <w:rPr>
          <w:rFonts w:ascii="Times New Roman" w:eastAsia="Times New Roman" w:hAnsi="Times New Roman"/>
          <w:snapToGrid w:val="0"/>
          <w:szCs w:val="20"/>
        </w:rPr>
        <w:t>Baclofen</w:t>
      </w:r>
      <w:proofErr w:type="spellEnd"/>
      <w:r w:rsidRPr="001C0972">
        <w:rPr>
          <w:rFonts w:ascii="Times New Roman" w:eastAsia="Times New Roman" w:hAnsi="Times New Roman"/>
          <w:snapToGrid w:val="0"/>
          <w:szCs w:val="20"/>
        </w:rPr>
        <w:t xml:space="preserve"> </w:t>
      </w:r>
      <w:proofErr w:type="spellStart"/>
      <w:r w:rsidRPr="001C0972">
        <w:rPr>
          <w:rFonts w:ascii="Times New Roman" w:eastAsia="Times New Roman" w:hAnsi="Times New Roman"/>
          <w:snapToGrid w:val="0"/>
          <w:szCs w:val="20"/>
        </w:rPr>
        <w:t>Sintetica</w:t>
      </w:r>
      <w:proofErr w:type="spellEnd"/>
      <w:r w:rsidRPr="001C0972">
        <w:rPr>
          <w:rFonts w:ascii="Times New Roman" w:eastAsia="Times New Roman" w:hAnsi="Times New Roman"/>
          <w:snapToGrid w:val="0"/>
          <w:szCs w:val="20"/>
        </w:rPr>
        <w:t xml:space="preserve"> nerekomenduojama skirti jaunesniems kaip 4 metų vaikams.</w:t>
      </w:r>
      <w:bookmarkEnd w:id="6"/>
      <w:r w:rsidRPr="001C0972">
        <w:rPr>
          <w:rFonts w:ascii="Times New Roman" w:eastAsia="Times New Roman" w:hAnsi="Times New Roman"/>
          <w:snapToGrid w:val="0"/>
          <w:szCs w:val="20"/>
        </w:rPr>
        <w:t xml:space="preserve"> Vaikai turi būti pakankamos kūno masės, kad jiems būtų galima pritaikyti implantuojamą pompą lėtinei infuzijai. </w:t>
      </w:r>
      <w:proofErr w:type="spellStart"/>
      <w:r w:rsidRPr="001C0972">
        <w:rPr>
          <w:rFonts w:ascii="Times New Roman" w:eastAsia="Times New Roman" w:hAnsi="Times New Roman"/>
          <w:snapToGrid w:val="0"/>
          <w:szCs w:val="20"/>
        </w:rPr>
        <w:t>Baclofen</w:t>
      </w:r>
      <w:proofErr w:type="spellEnd"/>
      <w:r w:rsidRPr="001C0972">
        <w:rPr>
          <w:rFonts w:ascii="Times New Roman" w:eastAsia="Times New Roman" w:hAnsi="Times New Roman"/>
          <w:snapToGrid w:val="0"/>
          <w:szCs w:val="20"/>
        </w:rPr>
        <w:t xml:space="preserve"> </w:t>
      </w:r>
      <w:proofErr w:type="spellStart"/>
      <w:r w:rsidRPr="001C0972">
        <w:rPr>
          <w:rFonts w:ascii="Times New Roman" w:eastAsia="Times New Roman" w:hAnsi="Times New Roman"/>
          <w:snapToGrid w:val="0"/>
          <w:szCs w:val="20"/>
        </w:rPr>
        <w:t>Sintetica</w:t>
      </w:r>
      <w:proofErr w:type="spellEnd"/>
      <w:r w:rsidRPr="001C0972">
        <w:rPr>
          <w:rFonts w:ascii="Times New Roman" w:eastAsia="Times New Roman" w:hAnsi="Times New Roman"/>
          <w:snapToGrid w:val="0"/>
          <w:szCs w:val="20"/>
        </w:rPr>
        <w:t xml:space="preserve"> vartojimo vaikams iki ketverių metų klinikinių saugumo ir veiksmingumo duomenų labai nepakanka.</w:t>
      </w:r>
    </w:p>
    <w:p w:rsidR="009E3338" w:rsidRPr="001C0972" w:rsidRDefault="009E3338" w:rsidP="009E3338">
      <w:pPr>
        <w:numPr>
          <w:ilvl w:val="12"/>
          <w:numId w:val="0"/>
        </w:numPr>
        <w:spacing w:after="0" w:line="240" w:lineRule="auto"/>
        <w:rPr>
          <w:rFonts w:ascii="Times New Roman" w:eastAsia="Times New Roman" w:hAnsi="Times New Roman"/>
          <w:snapToGrid w:val="0"/>
          <w:szCs w:val="20"/>
        </w:rPr>
      </w:pPr>
    </w:p>
    <w:p w:rsidR="009E3338" w:rsidRPr="001C0972" w:rsidRDefault="009E3338" w:rsidP="009E3338">
      <w:pPr>
        <w:numPr>
          <w:ilvl w:val="12"/>
          <w:numId w:val="0"/>
        </w:numPr>
        <w:spacing w:after="0" w:line="240" w:lineRule="auto"/>
        <w:rPr>
          <w:rFonts w:ascii="Times New Roman" w:eastAsia="Times New Roman" w:hAnsi="Times New Roman"/>
          <w:snapToGrid w:val="0"/>
          <w:szCs w:val="20"/>
        </w:rPr>
      </w:pPr>
      <w:r w:rsidRPr="001C0972">
        <w:rPr>
          <w:rFonts w:ascii="Times New Roman" w:eastAsia="Times New Roman" w:hAnsi="Times New Roman"/>
          <w:b/>
          <w:snapToGrid w:val="0"/>
          <w:szCs w:val="20"/>
        </w:rPr>
        <w:t xml:space="preserve">Kiti vaistai ir </w:t>
      </w:r>
      <w:proofErr w:type="spellStart"/>
      <w:r w:rsidRPr="001C0972">
        <w:rPr>
          <w:rFonts w:ascii="Times New Roman" w:eastAsia="Times New Roman" w:hAnsi="Times New Roman"/>
          <w:b/>
          <w:snapToGrid w:val="0"/>
          <w:szCs w:val="20"/>
        </w:rPr>
        <w:t>Baclofen</w:t>
      </w:r>
      <w:proofErr w:type="spellEnd"/>
      <w:r w:rsidRPr="001C0972">
        <w:rPr>
          <w:rFonts w:ascii="Times New Roman" w:eastAsia="Times New Roman" w:hAnsi="Times New Roman"/>
          <w:b/>
          <w:snapToGrid w:val="0"/>
          <w:szCs w:val="20"/>
        </w:rPr>
        <w:t xml:space="preserve"> </w:t>
      </w:r>
      <w:proofErr w:type="spellStart"/>
      <w:r w:rsidRPr="001C0972">
        <w:rPr>
          <w:rFonts w:ascii="Times New Roman" w:eastAsia="Times New Roman" w:hAnsi="Times New Roman"/>
          <w:b/>
          <w:snapToGrid w:val="0"/>
          <w:szCs w:val="20"/>
        </w:rPr>
        <w:t>Sintetica</w:t>
      </w:r>
      <w:proofErr w:type="spellEnd"/>
    </w:p>
    <w:p w:rsidR="009E3338" w:rsidRPr="001C0972" w:rsidRDefault="009E3338" w:rsidP="009E3338">
      <w:pPr>
        <w:numPr>
          <w:ilvl w:val="12"/>
          <w:numId w:val="0"/>
        </w:numPr>
        <w:spacing w:after="0" w:line="240" w:lineRule="auto"/>
        <w:outlineLvl w:val="0"/>
        <w:rPr>
          <w:rFonts w:ascii="Times New Roman" w:eastAsia="Times New Roman" w:hAnsi="Times New Roman"/>
          <w:b/>
          <w:snapToGrid w:val="0"/>
          <w:szCs w:val="20"/>
        </w:rPr>
      </w:pPr>
    </w:p>
    <w:p w:rsidR="009E3338" w:rsidRPr="001C0972" w:rsidRDefault="009E3338" w:rsidP="009E3338">
      <w:pPr>
        <w:numPr>
          <w:ilvl w:val="12"/>
          <w:numId w:val="0"/>
        </w:numPr>
        <w:spacing w:after="0" w:line="240" w:lineRule="auto"/>
        <w:outlineLvl w:val="0"/>
        <w:rPr>
          <w:rFonts w:ascii="Times New Roman" w:eastAsia="Times New Roman" w:hAnsi="Times New Roman"/>
          <w:b/>
          <w:snapToGrid w:val="0"/>
          <w:szCs w:val="20"/>
        </w:rPr>
      </w:pPr>
      <w:r w:rsidRPr="001C0972">
        <w:rPr>
          <w:rFonts w:ascii="Times New Roman" w:eastAsia="Times New Roman" w:hAnsi="Times New Roman"/>
          <w:b/>
          <w:snapToGrid w:val="0"/>
          <w:szCs w:val="20"/>
        </w:rPr>
        <w:t>Jeigu vartojate ar neseniai vartojote kitų vaistų arba dėl to nesate tikri, apie tai pasakykite gydytojui arba vaistininkui.</w:t>
      </w:r>
    </w:p>
    <w:p w:rsidR="009E3338" w:rsidRPr="001C0972" w:rsidRDefault="009E3338" w:rsidP="009E3338">
      <w:pPr>
        <w:numPr>
          <w:ilvl w:val="12"/>
          <w:numId w:val="0"/>
        </w:numPr>
        <w:spacing w:after="0" w:line="240" w:lineRule="auto"/>
        <w:rPr>
          <w:rFonts w:ascii="Times New Roman" w:eastAsia="Times New Roman" w:hAnsi="Times New Roman"/>
          <w:snapToGrid w:val="0"/>
          <w:szCs w:val="20"/>
        </w:rPr>
      </w:pPr>
    </w:p>
    <w:p w:rsidR="009E3338" w:rsidRPr="001C0972" w:rsidRDefault="009E3338" w:rsidP="009E3338">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Kai kurie vaistai gali paveikti Jūsų gydymą. Pasakykite gydytojui arba slaugytojui, jei vartojate toliau išvardytų vaistų:</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snapToGrid w:val="0"/>
          <w:szCs w:val="20"/>
        </w:rPr>
      </w:pPr>
      <w:r w:rsidRPr="001C0972">
        <w:rPr>
          <w:rFonts w:ascii="Times New Roman" w:eastAsia="Times New Roman" w:hAnsi="Times New Roman"/>
          <w:snapToGrid w:val="0"/>
          <w:szCs w:val="20"/>
        </w:rPr>
        <w:t>kitų vaistų nuo spazminės būklės,</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7" w:name="_Hlk3638333"/>
      <w:r w:rsidRPr="001C0972">
        <w:rPr>
          <w:rFonts w:ascii="Times New Roman" w:eastAsia="Times New Roman" w:hAnsi="Times New Roman"/>
        </w:rPr>
        <w:t>vaistų nuo depresijos</w:t>
      </w:r>
      <w:bookmarkEnd w:id="7"/>
      <w:r w:rsidRPr="001C0972">
        <w:rPr>
          <w:rFonts w:ascii="Times New Roman" w:eastAsia="Times New Roman" w:hAnsi="Times New Roman"/>
        </w:rPr>
        <w:t>,</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vaistų nuo padidėjusio kraujospūdžio,</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 xml:space="preserve">vaistų nuo </w:t>
      </w:r>
      <w:proofErr w:type="spellStart"/>
      <w:r w:rsidRPr="001C0972">
        <w:rPr>
          <w:rFonts w:ascii="Times New Roman" w:eastAsia="Times New Roman" w:hAnsi="Times New Roman"/>
        </w:rPr>
        <w:t>Parkinsono</w:t>
      </w:r>
      <w:proofErr w:type="spellEnd"/>
      <w:r w:rsidRPr="001C0972">
        <w:rPr>
          <w:rFonts w:ascii="Times New Roman" w:eastAsia="Times New Roman" w:hAnsi="Times New Roman"/>
        </w:rPr>
        <w:t xml:space="preserve"> ligos,</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bookmarkStart w:id="8" w:name="_Hlk3638375"/>
      <w:r w:rsidRPr="001C0972">
        <w:rPr>
          <w:rFonts w:ascii="Times New Roman" w:eastAsia="Times New Roman" w:hAnsi="Times New Roman"/>
        </w:rPr>
        <w:lastRenderedPageBreak/>
        <w:t>stiprių skausmą malšinančių vaistų, pvz., morfino</w:t>
      </w:r>
      <w:bookmarkEnd w:id="8"/>
      <w:r w:rsidRPr="001C0972">
        <w:rPr>
          <w:rFonts w:ascii="Times New Roman" w:eastAsia="Times New Roman" w:hAnsi="Times New Roman"/>
        </w:rPr>
        <w:t>,</w:t>
      </w:r>
    </w:p>
    <w:p w:rsidR="009E3338" w:rsidRPr="001C0972" w:rsidRDefault="009E3338" w:rsidP="009E3338">
      <w:pPr>
        <w:numPr>
          <w:ilvl w:val="0"/>
          <w:numId w:val="4"/>
        </w:numPr>
        <w:tabs>
          <w:tab w:val="left" w:pos="567"/>
        </w:tabs>
        <w:autoSpaceDE w:val="0"/>
        <w:autoSpaceDN w:val="0"/>
        <w:adjustRightInd w:val="0"/>
        <w:spacing w:after="0" w:line="240" w:lineRule="auto"/>
        <w:ind w:left="567" w:hanging="567"/>
        <w:contextualSpacing/>
        <w:rPr>
          <w:rFonts w:ascii="Times New Roman" w:eastAsia="Times New Roman" w:hAnsi="Times New Roman"/>
        </w:rPr>
      </w:pPr>
      <w:r w:rsidRPr="001C0972">
        <w:rPr>
          <w:rFonts w:ascii="Times New Roman" w:eastAsia="Times New Roman" w:hAnsi="Times New Roman"/>
        </w:rPr>
        <w:t>vaistų, kurie slopina centrinės nervų sistemos veiklą, pavyzdžiui, migdomųjų vaistų.</w:t>
      </w:r>
    </w:p>
    <w:p w:rsidR="009E3338" w:rsidRPr="001C0972" w:rsidRDefault="009E3338" w:rsidP="009E3338">
      <w:pPr>
        <w:numPr>
          <w:ilvl w:val="12"/>
          <w:numId w:val="0"/>
        </w:numPr>
        <w:spacing w:after="0" w:line="240" w:lineRule="auto"/>
        <w:rPr>
          <w:rFonts w:ascii="Times New Roman" w:eastAsia="Times New Roman" w:hAnsi="Times New Roman"/>
          <w:snapToGrid w:val="0"/>
        </w:rPr>
      </w:pPr>
    </w:p>
    <w:p w:rsidR="009E3338" w:rsidRPr="001C0972" w:rsidRDefault="009E3338" w:rsidP="009E3338">
      <w:pPr>
        <w:numPr>
          <w:ilvl w:val="12"/>
          <w:numId w:val="0"/>
        </w:numPr>
        <w:spacing w:after="0" w:line="240" w:lineRule="auto"/>
        <w:rPr>
          <w:rFonts w:ascii="Times New Roman" w:eastAsia="Times New Roman" w:hAnsi="Times New Roman"/>
          <w:snapToGrid w:val="0"/>
        </w:rPr>
      </w:pPr>
      <w:proofErr w:type="spellStart"/>
      <w:r w:rsidRPr="001C0972">
        <w:rPr>
          <w:rFonts w:ascii="Times New Roman" w:eastAsia="Times New Roman" w:hAnsi="Times New Roman"/>
          <w:b/>
          <w:snapToGrid w:val="0"/>
        </w:rPr>
        <w:t>Baclofen</w:t>
      </w:r>
      <w:proofErr w:type="spellEnd"/>
      <w:r w:rsidRPr="001C0972">
        <w:rPr>
          <w:rFonts w:ascii="Times New Roman" w:eastAsia="Times New Roman" w:hAnsi="Times New Roman"/>
          <w:b/>
          <w:snapToGrid w:val="0"/>
        </w:rPr>
        <w:t xml:space="preserve"> </w:t>
      </w:r>
      <w:proofErr w:type="spellStart"/>
      <w:r w:rsidRPr="001C0972">
        <w:rPr>
          <w:rFonts w:ascii="Times New Roman" w:eastAsia="Times New Roman" w:hAnsi="Times New Roman"/>
          <w:b/>
          <w:snapToGrid w:val="0"/>
        </w:rPr>
        <w:t>Sintetica</w:t>
      </w:r>
      <w:proofErr w:type="spellEnd"/>
      <w:r w:rsidRPr="001C0972">
        <w:rPr>
          <w:rFonts w:ascii="Times New Roman" w:eastAsia="Times New Roman" w:hAnsi="Times New Roman"/>
          <w:b/>
          <w:snapToGrid w:val="0"/>
        </w:rPr>
        <w:t xml:space="preserve"> ir alkoholis</w:t>
      </w:r>
    </w:p>
    <w:p w:rsidR="009E3338" w:rsidRPr="001C0972" w:rsidRDefault="009E3338" w:rsidP="009E3338">
      <w:pPr>
        <w:tabs>
          <w:tab w:val="left" w:pos="0"/>
        </w:tabs>
        <w:autoSpaceDE w:val="0"/>
        <w:autoSpaceDN w:val="0"/>
        <w:adjustRightInd w:val="0"/>
        <w:spacing w:after="0" w:line="240" w:lineRule="auto"/>
        <w:ind w:left="90" w:hanging="90"/>
        <w:contextualSpacing/>
        <w:rPr>
          <w:rFonts w:ascii="Times New Roman" w:eastAsia="Times New Roman" w:hAnsi="Times New Roman"/>
        </w:rPr>
      </w:pPr>
      <w:r w:rsidRPr="001C0972">
        <w:rPr>
          <w:rFonts w:ascii="Times New Roman" w:eastAsia="Times New Roman" w:hAnsi="Times New Roman"/>
        </w:rPr>
        <w:t xml:space="preserve">Venkite vartoti alkoholį kartu su </w:t>
      </w: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Pr>
          <w:rFonts w:ascii="Times New Roman" w:hAnsi="Times New Roman"/>
        </w:rPr>
        <w:t>, nes vaisto veikimas gali nepageidaujamai sustiprėti arba neprognozuojamai pasikeisti.</w:t>
      </w:r>
    </w:p>
    <w:p w:rsidR="009E3338" w:rsidRPr="001C0972" w:rsidRDefault="009E3338" w:rsidP="009E3338">
      <w:pPr>
        <w:numPr>
          <w:ilvl w:val="12"/>
          <w:numId w:val="0"/>
        </w:numPr>
        <w:tabs>
          <w:tab w:val="left" w:pos="1290"/>
        </w:tabs>
        <w:spacing w:after="0" w:line="240" w:lineRule="auto"/>
        <w:rPr>
          <w:rFonts w:ascii="Times New Roman" w:eastAsia="Times New Roman" w:hAnsi="Times New Roman"/>
          <w:snapToGrid w:val="0"/>
        </w:rPr>
      </w:pPr>
    </w:p>
    <w:p w:rsidR="009E3338" w:rsidRPr="001C0972" w:rsidRDefault="009E3338" w:rsidP="009E3338">
      <w:pPr>
        <w:numPr>
          <w:ilvl w:val="12"/>
          <w:numId w:val="0"/>
        </w:numPr>
        <w:spacing w:after="0" w:line="240" w:lineRule="auto"/>
        <w:outlineLvl w:val="0"/>
        <w:rPr>
          <w:rFonts w:ascii="Times New Roman" w:eastAsia="Times New Roman" w:hAnsi="Times New Roman"/>
          <w:b/>
          <w:snapToGrid w:val="0"/>
        </w:rPr>
      </w:pPr>
      <w:r w:rsidRPr="001C0972">
        <w:rPr>
          <w:rFonts w:ascii="Times New Roman" w:eastAsia="Times New Roman" w:hAnsi="Times New Roman"/>
          <w:b/>
          <w:snapToGrid w:val="0"/>
        </w:rPr>
        <w:t>Nėštumas ir žindymo laikotarpis</w:t>
      </w:r>
    </w:p>
    <w:p w:rsidR="009E3338" w:rsidRPr="001C0972" w:rsidRDefault="009E3338" w:rsidP="009E3338">
      <w:pPr>
        <w:numPr>
          <w:ilvl w:val="12"/>
          <w:numId w:val="0"/>
        </w:numPr>
        <w:spacing w:after="0" w:line="240" w:lineRule="auto"/>
        <w:rPr>
          <w:rFonts w:ascii="Times New Roman" w:hAnsi="Times New Roman"/>
          <w:bCs/>
          <w:iCs/>
        </w:rPr>
      </w:pPr>
      <w:r w:rsidRPr="001C0972">
        <w:rPr>
          <w:rFonts w:ascii="Times New Roman" w:hAnsi="Times New Roman"/>
        </w:rPr>
        <w:t>Jeigu esate nėščia, žindote kūdikį, manote, kad galbūt esate nėščia arba planuojate pastoti, tai prieš vartodama šį vaistą pasitarkite su gydytoju arba vaistininku.</w:t>
      </w:r>
    </w:p>
    <w:p w:rsidR="009E3338" w:rsidRPr="001C0972" w:rsidRDefault="009E3338" w:rsidP="009E3338">
      <w:pPr>
        <w:numPr>
          <w:ilvl w:val="12"/>
          <w:numId w:val="0"/>
        </w:numPr>
        <w:spacing w:after="0" w:line="240" w:lineRule="auto"/>
        <w:rPr>
          <w:rFonts w:ascii="Times New Roman" w:hAnsi="Times New Roman"/>
          <w:b/>
          <w:bCs/>
          <w:iCs/>
        </w:rPr>
      </w:pPr>
    </w:p>
    <w:p w:rsidR="009E3338" w:rsidRPr="001C0972" w:rsidRDefault="009E3338" w:rsidP="009E3338">
      <w:pPr>
        <w:numPr>
          <w:ilvl w:val="12"/>
          <w:numId w:val="0"/>
        </w:numPr>
        <w:spacing w:after="0" w:line="240" w:lineRule="auto"/>
        <w:rPr>
          <w:rFonts w:ascii="Times New Roman" w:hAnsi="Times New Roman"/>
          <w:b/>
          <w:bCs/>
          <w:iCs/>
        </w:rPr>
      </w:pPr>
      <w:r w:rsidRPr="001C0972">
        <w:rPr>
          <w:rFonts w:ascii="Times New Roman" w:hAnsi="Times New Roman"/>
          <w:b/>
          <w:bCs/>
          <w:iCs/>
        </w:rPr>
        <w:t>Nėštumas</w:t>
      </w:r>
    </w:p>
    <w:p w:rsidR="009E3338" w:rsidRPr="001C0972" w:rsidRDefault="009E3338" w:rsidP="009E3338">
      <w:pPr>
        <w:numPr>
          <w:ilvl w:val="12"/>
          <w:numId w:val="0"/>
        </w:numPr>
        <w:spacing w:after="0" w:line="240" w:lineRule="auto"/>
        <w:rPr>
          <w:rFonts w:ascii="Times New Roman" w:eastAsia="Times New Roman" w:hAnsi="Times New Roman"/>
          <w:snapToGrid w:val="0"/>
        </w:rPr>
      </w:pPr>
      <w:r w:rsidRPr="001C0972">
        <w:rPr>
          <w:rFonts w:ascii="Times New Roman" w:hAnsi="Times New Roman"/>
          <w:bCs/>
          <w:iCs/>
        </w:rPr>
        <w:t>D</w:t>
      </w:r>
      <w:r w:rsidRPr="001C0972">
        <w:rPr>
          <w:rFonts w:ascii="Times New Roman" w:hAnsi="Times New Roman"/>
        </w:rPr>
        <w:t xml:space="preserve">uomenų apie </w:t>
      </w: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Pr>
          <w:rFonts w:ascii="Times New Roman" w:hAnsi="Times New Roman"/>
        </w:rPr>
        <w:t xml:space="preserve"> vartojimą nėštumo metu nepakanka. </w:t>
      </w: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Pr>
          <w:rFonts w:ascii="Times New Roman" w:eastAsia="Times New Roman" w:hAnsi="Times New Roman"/>
          <w:snapToGrid w:val="0"/>
        </w:rPr>
        <w:t xml:space="preserve"> </w:t>
      </w:r>
      <w:r w:rsidRPr="001C0972">
        <w:rPr>
          <w:rFonts w:ascii="Times New Roman" w:hAnsi="Times New Roman"/>
        </w:rPr>
        <w:t xml:space="preserve">nerekomenduojama vartoti nėštumo metu, nebent gydytojas nusprendžia, kad tai yra būtina ir </w:t>
      </w:r>
      <w:r w:rsidRPr="00474350">
        <w:rPr>
          <w:rFonts w:ascii="Times New Roman" w:hAnsi="Times New Roman"/>
          <w:shd w:val="clear" w:color="auto" w:fill="FFFFFF"/>
        </w:rPr>
        <w:t>gydymo</w:t>
      </w:r>
      <w:r w:rsidRPr="001C0972">
        <w:rPr>
          <w:rFonts w:ascii="Times New Roman" w:hAnsi="Times New Roman"/>
          <w:shd w:val="clear" w:color="auto" w:fill="FFFFFF"/>
        </w:rPr>
        <w:t xml:space="preserve"> </w:t>
      </w:r>
      <w:r w:rsidRPr="00474350">
        <w:rPr>
          <w:rFonts w:ascii="Times New Roman" w:hAnsi="Times New Roman"/>
          <w:bCs/>
          <w:shd w:val="clear" w:color="auto" w:fill="FFFFFF"/>
        </w:rPr>
        <w:t>nauda moteriai viršija galimą riziką</w:t>
      </w:r>
      <w:r w:rsidRPr="001C0972">
        <w:rPr>
          <w:rFonts w:ascii="Times New Roman" w:hAnsi="Times New Roman"/>
          <w:bCs/>
          <w:shd w:val="clear" w:color="auto" w:fill="FFFFFF"/>
        </w:rPr>
        <w:t xml:space="preserve"> </w:t>
      </w:r>
      <w:r w:rsidRPr="00474350">
        <w:rPr>
          <w:rFonts w:ascii="Times New Roman" w:hAnsi="Times New Roman"/>
          <w:shd w:val="clear" w:color="auto" w:fill="FFFFFF"/>
        </w:rPr>
        <w:t>vaisiui</w:t>
      </w:r>
      <w:r w:rsidRPr="001C0972">
        <w:rPr>
          <w:rFonts w:ascii="Times New Roman" w:hAnsi="Times New Roman"/>
        </w:rPr>
        <w:t>.</w:t>
      </w:r>
    </w:p>
    <w:p w:rsidR="009E3338" w:rsidRPr="001C0972" w:rsidRDefault="009E3338" w:rsidP="009E3338">
      <w:pPr>
        <w:tabs>
          <w:tab w:val="center" w:pos="4320"/>
          <w:tab w:val="right" w:pos="8640"/>
        </w:tabs>
        <w:spacing w:after="0" w:line="240" w:lineRule="auto"/>
        <w:rPr>
          <w:rFonts w:ascii="Times New Roman" w:eastAsia="SimSun" w:hAnsi="Times New Roman"/>
          <w:spacing w:val="6"/>
          <w:lang w:eastAsia="zh-CN"/>
        </w:rPr>
      </w:pPr>
    </w:p>
    <w:p w:rsidR="009E3338" w:rsidRPr="001C0972" w:rsidRDefault="009E3338" w:rsidP="009E3338">
      <w:pPr>
        <w:tabs>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Žindymas</w:t>
      </w:r>
    </w:p>
    <w:p w:rsidR="009E3338" w:rsidRPr="001C0972" w:rsidRDefault="009E3338" w:rsidP="009E3338">
      <w:pPr>
        <w:tabs>
          <w:tab w:val="left" w:pos="567"/>
        </w:tabs>
        <w:spacing w:after="0" w:line="240" w:lineRule="auto"/>
        <w:rPr>
          <w:rFonts w:ascii="Times New Roman" w:eastAsia="Times New Roman" w:hAnsi="Times New Roman"/>
          <w:snapToGrid w:val="0"/>
        </w:rPr>
      </w:pP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sidDel="00435BF0">
        <w:rPr>
          <w:rFonts w:ascii="Times New Roman" w:eastAsia="Times New Roman" w:hAnsi="Times New Roman"/>
          <w:snapToGrid w:val="0"/>
        </w:rPr>
        <w:t xml:space="preserve"> </w:t>
      </w:r>
      <w:r w:rsidRPr="001C0972">
        <w:rPr>
          <w:rFonts w:ascii="Times New Roman" w:eastAsia="Times New Roman" w:hAnsi="Times New Roman"/>
          <w:snapToGrid w:val="0"/>
        </w:rPr>
        <w:t xml:space="preserve">išsiskiria į motinos pieną, bet šis kiekis yra toks mažas, kad kūdikis tikriausiai nepatiria jokio nepageidaujamo poveikio. Pasitarkite su gydytoju prieš pradėdami vartoti </w:t>
      </w: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sidDel="00435BF0">
        <w:rPr>
          <w:rFonts w:ascii="Times New Roman" w:eastAsia="Times New Roman" w:hAnsi="Times New Roman"/>
          <w:snapToGrid w:val="0"/>
        </w:rPr>
        <w:t xml:space="preserve"> </w:t>
      </w:r>
      <w:r w:rsidRPr="001C0972">
        <w:rPr>
          <w:rFonts w:ascii="Times New Roman" w:eastAsia="Times New Roman" w:hAnsi="Times New Roman"/>
          <w:snapToGrid w:val="0"/>
        </w:rPr>
        <w:t>žindymo metu.</w:t>
      </w:r>
    </w:p>
    <w:p w:rsidR="009E3338" w:rsidRPr="001C0972" w:rsidRDefault="009E3338" w:rsidP="009E3338">
      <w:pPr>
        <w:numPr>
          <w:ilvl w:val="12"/>
          <w:numId w:val="0"/>
        </w:numPr>
        <w:spacing w:after="0" w:line="240" w:lineRule="auto"/>
        <w:rPr>
          <w:rFonts w:ascii="Times New Roman" w:eastAsia="Times New Roman" w:hAnsi="Times New Roman"/>
          <w:snapToGrid w:val="0"/>
        </w:rPr>
      </w:pPr>
    </w:p>
    <w:p w:rsidR="009E3338" w:rsidRPr="001C0972" w:rsidRDefault="009E3338" w:rsidP="009E3338">
      <w:pPr>
        <w:numPr>
          <w:ilvl w:val="12"/>
          <w:numId w:val="0"/>
        </w:numPr>
        <w:spacing w:after="0" w:line="240" w:lineRule="auto"/>
        <w:outlineLvl w:val="0"/>
        <w:rPr>
          <w:rFonts w:ascii="Times New Roman" w:eastAsia="Times New Roman" w:hAnsi="Times New Roman"/>
          <w:snapToGrid w:val="0"/>
        </w:rPr>
      </w:pPr>
      <w:r w:rsidRPr="001C0972">
        <w:rPr>
          <w:rFonts w:ascii="Times New Roman" w:eastAsia="Times New Roman" w:hAnsi="Times New Roman"/>
          <w:b/>
          <w:snapToGrid w:val="0"/>
        </w:rPr>
        <w:t>Vairavimas ir mechanizmų valymas</w:t>
      </w:r>
    </w:p>
    <w:p w:rsidR="009E3338" w:rsidRPr="001C0972" w:rsidRDefault="009E3338" w:rsidP="009E3338">
      <w:pPr>
        <w:numPr>
          <w:ilvl w:val="12"/>
          <w:numId w:val="0"/>
        </w:numPr>
        <w:spacing w:after="0" w:line="240" w:lineRule="auto"/>
        <w:jc w:val="both"/>
        <w:outlineLvl w:val="0"/>
        <w:rPr>
          <w:rFonts w:ascii="Times New Roman" w:eastAsia="Times New Roman" w:hAnsi="Times New Roman"/>
          <w:snapToGrid w:val="0"/>
        </w:rPr>
      </w:pPr>
      <w:r w:rsidRPr="001C0972">
        <w:rPr>
          <w:rFonts w:ascii="Times New Roman" w:eastAsia="Times New Roman" w:hAnsi="Times New Roman"/>
          <w:snapToGrid w:val="0"/>
        </w:rPr>
        <w:t xml:space="preserve">Kai kurie žmonės, gydomi </w:t>
      </w: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Pr>
          <w:rFonts w:ascii="Times New Roman" w:eastAsia="Times New Roman" w:hAnsi="Times New Roman"/>
          <w:snapToGrid w:val="0"/>
        </w:rPr>
        <w:t>, gali jaustis mieguisti ir (arba) apsvaigę arba patirti akių sutrikimų. Jeigu taip nutinka, nevairuokite ir neužsiimkite jokia veikla, kuri reikalauja būti budriems (tokia kaip darbas su įrankiais arba mechanizmais), kol šis poveikis išnyks.</w:t>
      </w:r>
    </w:p>
    <w:p w:rsidR="009E3338" w:rsidRPr="001C0972" w:rsidRDefault="009E3338" w:rsidP="009E3338">
      <w:pPr>
        <w:numPr>
          <w:ilvl w:val="12"/>
          <w:numId w:val="0"/>
        </w:numPr>
        <w:spacing w:after="0" w:line="240" w:lineRule="auto"/>
        <w:rPr>
          <w:rFonts w:ascii="Times New Roman" w:eastAsia="Times New Roman" w:hAnsi="Times New Roman"/>
          <w:snapToGrid w:val="0"/>
        </w:rPr>
      </w:pPr>
    </w:p>
    <w:p w:rsidR="009E3338" w:rsidRPr="001C0972" w:rsidRDefault="009E3338" w:rsidP="009E3338">
      <w:pPr>
        <w:tabs>
          <w:tab w:val="left" w:pos="567"/>
        </w:tabs>
        <w:autoSpaceDE w:val="0"/>
        <w:autoSpaceDN w:val="0"/>
        <w:adjustRightInd w:val="0"/>
        <w:spacing w:after="0" w:line="240" w:lineRule="auto"/>
        <w:jc w:val="both"/>
        <w:rPr>
          <w:rFonts w:ascii="Times New Roman" w:eastAsia="Times New Roman" w:hAnsi="Times New Roman"/>
          <w:b/>
          <w:bCs/>
          <w:snapToGrid w:val="0"/>
        </w:rPr>
      </w:pPr>
      <w:proofErr w:type="spellStart"/>
      <w:r w:rsidRPr="001C0972">
        <w:rPr>
          <w:rFonts w:ascii="Times New Roman" w:eastAsia="Times New Roman" w:hAnsi="Times New Roman"/>
          <w:b/>
          <w:bCs/>
          <w:snapToGrid w:val="0"/>
        </w:rPr>
        <w:t>Baclofen</w:t>
      </w:r>
      <w:proofErr w:type="spellEnd"/>
      <w:r w:rsidRPr="001C0972">
        <w:rPr>
          <w:rFonts w:ascii="Times New Roman" w:eastAsia="Times New Roman" w:hAnsi="Times New Roman"/>
          <w:b/>
          <w:bCs/>
          <w:snapToGrid w:val="0"/>
        </w:rPr>
        <w:t xml:space="preserve"> </w:t>
      </w:r>
      <w:proofErr w:type="spellStart"/>
      <w:r w:rsidRPr="001C0972">
        <w:rPr>
          <w:rFonts w:ascii="Times New Roman" w:eastAsia="Times New Roman" w:hAnsi="Times New Roman"/>
          <w:b/>
          <w:bCs/>
          <w:snapToGrid w:val="0"/>
        </w:rPr>
        <w:t>Sintetica</w:t>
      </w:r>
      <w:proofErr w:type="spellEnd"/>
      <w:r w:rsidRPr="001C0972">
        <w:rPr>
          <w:rFonts w:ascii="Times New Roman" w:eastAsia="Times New Roman" w:hAnsi="Times New Roman"/>
          <w:b/>
          <w:bCs/>
          <w:snapToGrid w:val="0"/>
        </w:rPr>
        <w:t xml:space="preserve"> sudėtyje yra natrio</w:t>
      </w:r>
    </w:p>
    <w:p w:rsidR="009E3338" w:rsidRPr="001C0972" w:rsidRDefault="009E3338" w:rsidP="009E3338">
      <w:pPr>
        <w:tabs>
          <w:tab w:val="left" w:pos="567"/>
        </w:tabs>
        <w:autoSpaceDE w:val="0"/>
        <w:autoSpaceDN w:val="0"/>
        <w:adjustRightInd w:val="0"/>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Šio vaisto viename </w:t>
      </w:r>
      <w:r>
        <w:rPr>
          <w:rFonts w:ascii="Times New Roman" w:eastAsia="Times New Roman" w:hAnsi="Times New Roman"/>
          <w:snapToGrid w:val="0"/>
        </w:rPr>
        <w:t>mililitre</w:t>
      </w:r>
      <w:r w:rsidRPr="001C0972">
        <w:rPr>
          <w:rFonts w:ascii="Times New Roman" w:eastAsia="Times New Roman" w:hAnsi="Times New Roman"/>
          <w:snapToGrid w:val="0"/>
        </w:rPr>
        <w:t xml:space="preserve"> yra mažiau kaip 1 </w:t>
      </w:r>
      <w:proofErr w:type="spellStart"/>
      <w:r w:rsidRPr="001C0972">
        <w:rPr>
          <w:rFonts w:ascii="Times New Roman" w:eastAsia="Times New Roman" w:hAnsi="Times New Roman"/>
          <w:snapToGrid w:val="0"/>
        </w:rPr>
        <w:t>mmol</w:t>
      </w:r>
      <w:proofErr w:type="spellEnd"/>
      <w:r w:rsidRPr="001C0972">
        <w:rPr>
          <w:rFonts w:ascii="Times New Roman" w:eastAsia="Times New Roman" w:hAnsi="Times New Roman"/>
          <w:snapToGrid w:val="0"/>
        </w:rPr>
        <w:t xml:space="preserve"> natrio (23 mg), </w:t>
      </w:r>
      <w:r>
        <w:rPr>
          <w:rFonts w:ascii="Times New Roman" w:eastAsia="Times New Roman" w:hAnsi="Times New Roman"/>
          <w:snapToGrid w:val="0"/>
        </w:rPr>
        <w:t>t. y.</w:t>
      </w:r>
      <w:r w:rsidRPr="001C0972" w:rsidDel="00CD75FF">
        <w:rPr>
          <w:rFonts w:ascii="Times New Roman" w:eastAsia="Times New Roman" w:hAnsi="Times New Roman"/>
          <w:snapToGrid w:val="0"/>
        </w:rPr>
        <w:t xml:space="preserve"> </w:t>
      </w:r>
      <w:r w:rsidRPr="001C0972">
        <w:rPr>
          <w:rFonts w:ascii="Times New Roman" w:eastAsia="Times New Roman" w:hAnsi="Times New Roman"/>
          <w:snapToGrid w:val="0"/>
        </w:rPr>
        <w:t>jis beveik neturi reikšmės.</w:t>
      </w:r>
    </w:p>
    <w:p w:rsidR="009E3338" w:rsidRPr="001C0972" w:rsidRDefault="009E3338" w:rsidP="009E3338">
      <w:pPr>
        <w:tabs>
          <w:tab w:val="left" w:pos="567"/>
        </w:tabs>
        <w:autoSpaceDE w:val="0"/>
        <w:autoSpaceDN w:val="0"/>
        <w:adjustRightInd w:val="0"/>
        <w:spacing w:after="0" w:line="240" w:lineRule="auto"/>
        <w:jc w:val="both"/>
        <w:rPr>
          <w:rFonts w:ascii="Times New Roman" w:eastAsia="Times New Roman" w:hAnsi="Times New Roman"/>
          <w:snapToGrid w:val="0"/>
        </w:rPr>
      </w:pPr>
    </w:p>
    <w:p w:rsidR="009E3338" w:rsidRPr="001C0972" w:rsidRDefault="009E3338" w:rsidP="009E3338">
      <w:pPr>
        <w:tabs>
          <w:tab w:val="left" w:pos="567"/>
        </w:tabs>
        <w:autoSpaceDE w:val="0"/>
        <w:autoSpaceDN w:val="0"/>
        <w:adjustRightInd w:val="0"/>
        <w:spacing w:after="0" w:line="240" w:lineRule="auto"/>
        <w:jc w:val="both"/>
        <w:rPr>
          <w:rFonts w:ascii="Times New Roman" w:eastAsia="Times New Roman" w:hAnsi="Times New Roman"/>
          <w:snapToGrid w:val="0"/>
        </w:rPr>
      </w:pPr>
    </w:p>
    <w:p w:rsidR="009E3338" w:rsidRPr="001C0972" w:rsidRDefault="009E3338" w:rsidP="009E3338">
      <w:pPr>
        <w:tabs>
          <w:tab w:val="left" w:pos="567"/>
        </w:tabs>
        <w:spacing w:after="0" w:line="240" w:lineRule="auto"/>
        <w:jc w:val="both"/>
        <w:rPr>
          <w:rFonts w:ascii="Times New Roman" w:eastAsia="Times New Roman" w:hAnsi="Times New Roman"/>
          <w:b/>
          <w:snapToGrid w:val="0"/>
        </w:rPr>
      </w:pPr>
      <w:r w:rsidRPr="001C0972">
        <w:rPr>
          <w:rFonts w:ascii="Times New Roman" w:eastAsia="Times New Roman" w:hAnsi="Times New Roman"/>
          <w:b/>
          <w:snapToGrid w:val="0"/>
        </w:rPr>
        <w:t>3.</w:t>
      </w:r>
      <w:r w:rsidRPr="001C0972">
        <w:rPr>
          <w:rFonts w:ascii="Times New Roman" w:eastAsia="Times New Roman" w:hAnsi="Times New Roman"/>
          <w:b/>
          <w:snapToGrid w:val="0"/>
        </w:rPr>
        <w:tab/>
        <w:t xml:space="preserve">Kaip vartoti </w:t>
      </w:r>
      <w:proofErr w:type="spellStart"/>
      <w:r w:rsidRPr="001C0972">
        <w:rPr>
          <w:rFonts w:ascii="Times New Roman" w:eastAsia="Times New Roman" w:hAnsi="Times New Roman"/>
          <w:b/>
          <w:snapToGrid w:val="0"/>
        </w:rPr>
        <w:t>Baclofen</w:t>
      </w:r>
      <w:proofErr w:type="spellEnd"/>
      <w:r w:rsidRPr="001C0972">
        <w:rPr>
          <w:rFonts w:ascii="Times New Roman" w:eastAsia="Times New Roman" w:hAnsi="Times New Roman"/>
          <w:b/>
          <w:snapToGrid w:val="0"/>
        </w:rPr>
        <w:t xml:space="preserve"> </w:t>
      </w:r>
      <w:proofErr w:type="spellStart"/>
      <w:r w:rsidRPr="001C0972">
        <w:rPr>
          <w:rFonts w:ascii="Times New Roman" w:eastAsia="Times New Roman" w:hAnsi="Times New Roman"/>
          <w:b/>
          <w:snapToGrid w:val="0"/>
        </w:rPr>
        <w:t>Sintetica</w:t>
      </w:r>
      <w:proofErr w:type="spellEnd"/>
    </w:p>
    <w:p w:rsidR="009E3338" w:rsidRPr="001C0972" w:rsidRDefault="009E3338" w:rsidP="009E3338">
      <w:pPr>
        <w:tabs>
          <w:tab w:val="left" w:pos="567"/>
        </w:tabs>
        <w:spacing w:after="0" w:line="240" w:lineRule="auto"/>
        <w:rPr>
          <w:rFonts w:ascii="Times New Roman" w:eastAsia="Times New Roman" w:hAnsi="Times New Roman"/>
        </w:rPr>
      </w:pPr>
    </w:p>
    <w:p w:rsidR="009E3338" w:rsidRPr="001C0972" w:rsidRDefault="009E3338" w:rsidP="009E3338">
      <w:pPr>
        <w:tabs>
          <w:tab w:val="left" w:pos="567"/>
        </w:tabs>
        <w:spacing w:after="0" w:line="240" w:lineRule="auto"/>
        <w:rPr>
          <w:rFonts w:ascii="Times New Roman" w:eastAsia="Times New Roman" w:hAnsi="Times New Roman"/>
        </w:rPr>
      </w:pPr>
      <w:proofErr w:type="spellStart"/>
      <w:r w:rsidRPr="001C0972">
        <w:rPr>
          <w:rFonts w:ascii="Times New Roman" w:eastAsia="Times New Roman" w:hAnsi="Times New Roman"/>
        </w:rPr>
        <w:t>Baclofen</w:t>
      </w:r>
      <w:proofErr w:type="spellEnd"/>
      <w:r w:rsidRPr="001C0972">
        <w:rPr>
          <w:rFonts w:ascii="Times New Roman" w:eastAsia="Times New Roman" w:hAnsi="Times New Roman"/>
        </w:rPr>
        <w:t xml:space="preserve"> </w:t>
      </w:r>
      <w:proofErr w:type="spellStart"/>
      <w:r w:rsidRPr="001C0972">
        <w:rPr>
          <w:rFonts w:ascii="Times New Roman" w:eastAsia="Times New Roman" w:hAnsi="Times New Roman"/>
        </w:rPr>
        <w:t>Sintetica</w:t>
      </w:r>
      <w:proofErr w:type="spellEnd"/>
      <w:r w:rsidRPr="001C0972">
        <w:rPr>
          <w:rFonts w:ascii="Times New Roman" w:eastAsia="Times New Roman" w:hAnsi="Times New Roman"/>
        </w:rPr>
        <w:t xml:space="preserve"> skiriamas injekcijomis į </w:t>
      </w:r>
      <w:proofErr w:type="spellStart"/>
      <w:r w:rsidRPr="001C0972">
        <w:rPr>
          <w:rFonts w:ascii="Times New Roman" w:eastAsia="Times New Roman" w:hAnsi="Times New Roman"/>
        </w:rPr>
        <w:t>povoratinklinę</w:t>
      </w:r>
      <w:proofErr w:type="spellEnd"/>
      <w:r w:rsidRPr="001C0972">
        <w:rPr>
          <w:rFonts w:ascii="Times New Roman" w:eastAsia="Times New Roman" w:hAnsi="Times New Roman"/>
        </w:rPr>
        <w:t xml:space="preserve"> ertmę. Tai reiškia, kad šis vaistas leidžiamas tiesiai į nugaros smegenų skystį. Priklausomai nuo būklės, kiekvienam žmogui reikalinga dozė yra skirtinga, ir gydytojas, įvertinęs Jūsų atsaką į vaistą, nuspręs, kokios dozės Jums reikia.</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Pirmiausia gydytojas Jums skirs vienkartinę </w:t>
      </w:r>
      <w:proofErr w:type="spellStart"/>
      <w:r w:rsidRPr="001C0972">
        <w:rPr>
          <w:rFonts w:ascii="Times New Roman" w:eastAsia="Times New Roman" w:hAnsi="Times New Roman"/>
        </w:rPr>
        <w:t>Baclofen</w:t>
      </w:r>
      <w:proofErr w:type="spellEnd"/>
      <w:r w:rsidRPr="001C0972">
        <w:rPr>
          <w:rFonts w:ascii="Times New Roman" w:eastAsia="Times New Roman" w:hAnsi="Times New Roman"/>
        </w:rPr>
        <w:t xml:space="preserve"> </w:t>
      </w:r>
      <w:proofErr w:type="spellStart"/>
      <w:r w:rsidRPr="001C0972">
        <w:rPr>
          <w:rFonts w:ascii="Times New Roman" w:eastAsia="Times New Roman" w:hAnsi="Times New Roman"/>
        </w:rPr>
        <w:t>Sintetica</w:t>
      </w:r>
      <w:proofErr w:type="spellEnd"/>
      <w:r w:rsidRPr="001C0972">
        <w:rPr>
          <w:rFonts w:ascii="Times New Roman" w:eastAsia="Times New Roman" w:hAnsi="Times New Roman"/>
        </w:rPr>
        <w:t xml:space="preserve"> dozę ir nustatys, ar šis vaistas Jums tinka. Siekiant gauti atsaką, paprastai suleidžiama bandomoji dozė, taikant </w:t>
      </w:r>
      <w:proofErr w:type="spellStart"/>
      <w:r w:rsidRPr="001C0972">
        <w:rPr>
          <w:rFonts w:ascii="Times New Roman" w:eastAsia="Times New Roman" w:hAnsi="Times New Roman"/>
        </w:rPr>
        <w:t>juosmeninę</w:t>
      </w:r>
      <w:proofErr w:type="spellEnd"/>
      <w:r w:rsidRPr="001C0972">
        <w:rPr>
          <w:rFonts w:ascii="Times New Roman" w:eastAsia="Times New Roman" w:hAnsi="Times New Roman"/>
        </w:rPr>
        <w:t xml:space="preserve"> punkciją arba naudojant kateterį, įstatytą į </w:t>
      </w:r>
      <w:proofErr w:type="spellStart"/>
      <w:r w:rsidRPr="001C0972">
        <w:rPr>
          <w:rFonts w:ascii="Times New Roman" w:eastAsia="Times New Roman" w:hAnsi="Times New Roman"/>
        </w:rPr>
        <w:t>povoratinklinę</w:t>
      </w:r>
      <w:proofErr w:type="spellEnd"/>
      <w:r w:rsidRPr="001C0972">
        <w:rPr>
          <w:rFonts w:ascii="Times New Roman" w:eastAsia="Times New Roman" w:hAnsi="Times New Roman"/>
        </w:rPr>
        <w:t xml:space="preserve"> ertmę (nugaros smegenis). Šiuo laikotarpiu bus atidžiai stebima širdies ir plaučių funkcija. Jeigu simptomai palengvės, Jums krūtinės srityje arba pilvo sienoje bus implantuota speciali pompa, kuri nepertraukiamai lašins vaistą. Gydytojas pateiks visą informaciją, kurios Jums reikia, kad galėtumėte naudoti pompą ir vartoti tinkamą dozę. Įsitikinkite, kad viską supratote.</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Galutinė </w:t>
      </w:r>
      <w:proofErr w:type="spellStart"/>
      <w:r w:rsidRPr="001C0972">
        <w:rPr>
          <w:rFonts w:ascii="Times New Roman" w:eastAsia="Times New Roman" w:hAnsi="Times New Roman"/>
        </w:rPr>
        <w:t>Baclofen</w:t>
      </w:r>
      <w:proofErr w:type="spellEnd"/>
      <w:r w:rsidRPr="001C0972">
        <w:rPr>
          <w:rFonts w:ascii="Times New Roman" w:eastAsia="Times New Roman" w:hAnsi="Times New Roman"/>
        </w:rPr>
        <w:t xml:space="preserve"> </w:t>
      </w:r>
      <w:proofErr w:type="spellStart"/>
      <w:r w:rsidRPr="001C0972">
        <w:rPr>
          <w:rFonts w:ascii="Times New Roman" w:eastAsia="Times New Roman" w:hAnsi="Times New Roman"/>
        </w:rPr>
        <w:t>Sintetica</w:t>
      </w:r>
      <w:proofErr w:type="spellEnd"/>
      <w:r w:rsidRPr="001C0972">
        <w:rPr>
          <w:rFonts w:ascii="Times New Roman" w:eastAsia="Times New Roman" w:hAnsi="Times New Roman"/>
        </w:rPr>
        <w:t xml:space="preserve"> dozė priklauso nuo kiekvieno žmogaus atsako į vaistą. Iš pradžių Jums bus skiriama nedidelė dozė, ir stebint gydytojui ji bus palaipsniui didinama keletą dienų, kol bus nustatyta Jums tinkama dozė. Jei pradinė dozė bus per didelė arba ji bus didinama per greitai, padidės šalutinio poveikio rizika.</w:t>
      </w:r>
    </w:p>
    <w:p w:rsidR="009E3338" w:rsidRPr="001C0972" w:rsidRDefault="009E3338" w:rsidP="009E3338">
      <w:pPr>
        <w:tabs>
          <w:tab w:val="left" w:pos="567"/>
        </w:tabs>
        <w:spacing w:after="0" w:line="240" w:lineRule="auto"/>
        <w:rPr>
          <w:rFonts w:ascii="Times New Roman" w:eastAsia="Times New Roman" w:hAnsi="Times New Roman"/>
        </w:rPr>
      </w:pPr>
    </w:p>
    <w:p w:rsidR="009E3338" w:rsidRPr="001C0972" w:rsidRDefault="009E3338" w:rsidP="009E3338">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Ypač svarbu nepraleisti apsilankymų pas gydytoją, kad pakartotinai užpildytų pompą.</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Siekiant išvengti nemalonaus šalutinio poveikio, kuris gali būti sunkus ir keliantis grėsmę gyvybei, svarbu, kad pompoje nepasibaigtų vaisto atsargos. Pompą visada turi užpildyti gydytojas arba slaugytojas, o Jūs turite užtikrinti, kad nepraleistumėte paskirtų apsilankymų.</w:t>
      </w:r>
    </w:p>
    <w:p w:rsidR="009E3338" w:rsidRPr="001C0972" w:rsidRDefault="009E3338" w:rsidP="009E3338">
      <w:pPr>
        <w:tabs>
          <w:tab w:val="left" w:pos="567"/>
        </w:tabs>
        <w:spacing w:after="0" w:line="240" w:lineRule="auto"/>
        <w:rPr>
          <w:rFonts w:ascii="Times New Roman" w:eastAsia="Times New Roman" w:hAnsi="Times New Roman"/>
        </w:rPr>
      </w:pPr>
      <w:bookmarkStart w:id="9" w:name="_Hlk3639236"/>
      <w:r w:rsidRPr="001C0972">
        <w:rPr>
          <w:rFonts w:ascii="Times New Roman" w:eastAsia="Times New Roman" w:hAnsi="Times New Roman"/>
        </w:rPr>
        <w:t xml:space="preserve">Į </w:t>
      </w:r>
      <w:proofErr w:type="spellStart"/>
      <w:r w:rsidRPr="001C0972">
        <w:rPr>
          <w:rFonts w:ascii="Times New Roman" w:hAnsi="Times New Roman"/>
          <w:spacing w:val="-2"/>
        </w:rPr>
        <w:t>povoratinklinę</w:t>
      </w:r>
      <w:proofErr w:type="spellEnd"/>
      <w:r w:rsidRPr="001C0972">
        <w:rPr>
          <w:rFonts w:ascii="Times New Roman" w:hAnsi="Times New Roman"/>
          <w:spacing w:val="-2"/>
        </w:rPr>
        <w:t xml:space="preserve"> ertmę</w:t>
      </w:r>
      <w:r w:rsidRPr="001C0972">
        <w:rPr>
          <w:spacing w:val="-2"/>
        </w:rPr>
        <w:t xml:space="preserve"> </w:t>
      </w:r>
      <w:r w:rsidRPr="001C0972">
        <w:rPr>
          <w:rFonts w:ascii="Times New Roman" w:eastAsia="Times New Roman" w:hAnsi="Times New Roman"/>
        </w:rPr>
        <w:t xml:space="preserve">leidžiamo </w:t>
      </w:r>
      <w:proofErr w:type="spellStart"/>
      <w:r w:rsidRPr="001C0972">
        <w:rPr>
          <w:rFonts w:ascii="Times New Roman" w:eastAsia="Times New Roman" w:hAnsi="Times New Roman"/>
        </w:rPr>
        <w:t>baklofeno</w:t>
      </w:r>
      <w:proofErr w:type="spellEnd"/>
      <w:r w:rsidRPr="001C0972">
        <w:rPr>
          <w:rFonts w:ascii="Times New Roman" w:eastAsia="Times New Roman" w:hAnsi="Times New Roman"/>
        </w:rPr>
        <w:t xml:space="preserve"> veiksmingumas įrodytas klinikiniais tyrimais, </w:t>
      </w:r>
      <w:proofErr w:type="spellStart"/>
      <w:r w:rsidRPr="001C0972">
        <w:rPr>
          <w:rFonts w:ascii="Times New Roman" w:eastAsia="Times New Roman" w:hAnsi="Times New Roman"/>
        </w:rPr>
        <w:t>baklofenui</w:t>
      </w:r>
      <w:proofErr w:type="spellEnd"/>
      <w:r w:rsidRPr="001C0972">
        <w:rPr>
          <w:rFonts w:ascii="Times New Roman" w:eastAsia="Times New Roman" w:hAnsi="Times New Roman"/>
        </w:rPr>
        <w:t xml:space="preserve"> suleisti tiesiai į smegenų skystį naudojant pompų sistemas (infuzines sistemas). ES sertifikuotos pompų sistemos implantuojamos po oda, dažniausiai pilvo sienoje. Pompoje saugomas ir per kateterį į smegenų skystį suleidžiamas reikiamas vaisto kiekis</w:t>
      </w:r>
      <w:bookmarkEnd w:id="9"/>
      <w:r w:rsidRPr="001C0972">
        <w:rPr>
          <w:rFonts w:ascii="Times New Roman" w:eastAsia="Times New Roman" w:hAnsi="Times New Roman"/>
        </w:rPr>
        <w:t>.</w:t>
      </w:r>
    </w:p>
    <w:p w:rsidR="009E3338" w:rsidRPr="001C0972" w:rsidRDefault="009E3338" w:rsidP="009E3338">
      <w:pPr>
        <w:tabs>
          <w:tab w:val="left" w:pos="567"/>
        </w:tabs>
        <w:spacing w:after="0" w:line="240" w:lineRule="auto"/>
        <w:rPr>
          <w:rFonts w:ascii="Times New Roman" w:eastAsia="Times New Roman" w:hAnsi="Times New Roman"/>
        </w:rPr>
      </w:pP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lastRenderedPageBreak/>
        <w:t xml:space="preserve">Ilgalaikio gydymo metu kai kurie pacientai pastebi, kad </w:t>
      </w:r>
      <w:proofErr w:type="spellStart"/>
      <w:r w:rsidRPr="001C0972">
        <w:rPr>
          <w:rFonts w:ascii="Times New Roman" w:eastAsia="Times New Roman" w:hAnsi="Times New Roman"/>
        </w:rPr>
        <w:t>Baclofen</w:t>
      </w:r>
      <w:proofErr w:type="spellEnd"/>
      <w:r w:rsidRPr="001C0972">
        <w:rPr>
          <w:rFonts w:ascii="Times New Roman" w:eastAsia="Times New Roman" w:hAnsi="Times New Roman"/>
        </w:rPr>
        <w:t xml:space="preserve"> </w:t>
      </w:r>
      <w:proofErr w:type="spellStart"/>
      <w:r w:rsidRPr="001C0972">
        <w:rPr>
          <w:rFonts w:ascii="Times New Roman" w:eastAsia="Times New Roman" w:hAnsi="Times New Roman"/>
        </w:rPr>
        <w:t>Sintetica</w:t>
      </w:r>
      <w:proofErr w:type="spellEnd"/>
      <w:r w:rsidRPr="001C0972">
        <w:rPr>
          <w:rFonts w:ascii="Times New Roman" w:eastAsia="Times New Roman" w:hAnsi="Times New Roman"/>
        </w:rPr>
        <w:t xml:space="preserve"> tampa ne toks veiksmingas. Jums gali prireikti retkarčiais pertraukti gydymą. Gydytojas Jums patars, ką daryti.</w:t>
      </w:r>
    </w:p>
    <w:p w:rsidR="009E3338" w:rsidRDefault="009E3338" w:rsidP="009E3338">
      <w:pPr>
        <w:spacing w:after="0" w:line="240" w:lineRule="auto"/>
        <w:jc w:val="both"/>
        <w:rPr>
          <w:rFonts w:ascii="Times New Roman" w:hAnsi="Times New Roman"/>
        </w:rPr>
      </w:pPr>
      <w:bookmarkStart w:id="10" w:name="_Hlk3639304"/>
      <w:r w:rsidRPr="001C0972">
        <w:rPr>
          <w:rFonts w:ascii="Times New Roman" w:hAnsi="Times New Roman"/>
        </w:rPr>
        <w:t xml:space="preserve">Norėdami atidaryti </w:t>
      </w:r>
      <w:proofErr w:type="spellStart"/>
      <w:r w:rsidRPr="001C0972">
        <w:rPr>
          <w:rFonts w:ascii="Times New Roman" w:eastAsia="Times New Roman" w:hAnsi="Times New Roman"/>
          <w:snapToGrid w:val="0"/>
          <w:szCs w:val="20"/>
        </w:rPr>
        <w:t>Baclofen</w:t>
      </w:r>
      <w:proofErr w:type="spellEnd"/>
      <w:r w:rsidRPr="001C0972">
        <w:rPr>
          <w:rFonts w:ascii="Times New Roman" w:eastAsia="Times New Roman" w:hAnsi="Times New Roman"/>
          <w:snapToGrid w:val="0"/>
          <w:szCs w:val="20"/>
        </w:rPr>
        <w:t xml:space="preserve"> </w:t>
      </w:r>
      <w:proofErr w:type="spellStart"/>
      <w:r w:rsidRPr="001C0972">
        <w:rPr>
          <w:rFonts w:ascii="Times New Roman" w:eastAsia="Times New Roman" w:hAnsi="Times New Roman"/>
          <w:snapToGrid w:val="0"/>
          <w:szCs w:val="20"/>
        </w:rPr>
        <w:t>Sintetica</w:t>
      </w:r>
      <w:proofErr w:type="spellEnd"/>
      <w:r w:rsidRPr="001C0972">
        <w:rPr>
          <w:rFonts w:ascii="Times New Roman" w:eastAsia="Times New Roman" w:hAnsi="Times New Roman"/>
          <w:snapToGrid w:val="0"/>
          <w:szCs w:val="20"/>
        </w:rPr>
        <w:t xml:space="preserve"> pakuotę,</w:t>
      </w:r>
      <w:r w:rsidRPr="001C0972">
        <w:rPr>
          <w:rFonts w:ascii="Times New Roman" w:hAnsi="Times New Roman"/>
        </w:rPr>
        <w:t xml:space="preserve"> sukite pakuotės kraštus į priešingas puses, ją laikydami abiem rankomis, kol pakuotė atsidarys.</w:t>
      </w:r>
    </w:p>
    <w:p w:rsidR="009E3338" w:rsidRPr="001C0972" w:rsidRDefault="009E3338" w:rsidP="009E3338">
      <w:pPr>
        <w:spacing w:after="0" w:line="240" w:lineRule="auto"/>
        <w:jc w:val="both"/>
        <w:rPr>
          <w:rFonts w:ascii="Times New Roman" w:hAnsi="Times New Roman"/>
        </w:rPr>
      </w:pPr>
    </w:p>
    <w:p w:rsidR="009E3338" w:rsidRPr="001C0972" w:rsidRDefault="009E3338" w:rsidP="009E3338">
      <w:pPr>
        <w:numPr>
          <w:ilvl w:val="12"/>
          <w:numId w:val="0"/>
        </w:numPr>
        <w:spacing w:after="0" w:line="240" w:lineRule="auto"/>
        <w:outlineLvl w:val="0"/>
        <w:rPr>
          <w:rFonts w:ascii="Times New Roman" w:eastAsia="Times New Roman" w:hAnsi="Times New Roman"/>
          <w:b/>
        </w:rPr>
      </w:pPr>
      <w:r w:rsidRPr="001C0972">
        <w:rPr>
          <w:rFonts w:ascii="Times New Roman" w:eastAsia="Times New Roman" w:hAnsi="Times New Roman"/>
          <w:b/>
        </w:rPr>
        <w:t xml:space="preserve">Nutraukus gydymą </w:t>
      </w:r>
      <w:proofErr w:type="spellStart"/>
      <w:r w:rsidRPr="001C0972">
        <w:rPr>
          <w:rFonts w:ascii="Times New Roman" w:eastAsia="Times New Roman" w:hAnsi="Times New Roman"/>
          <w:b/>
        </w:rPr>
        <w:t>Baclofen</w:t>
      </w:r>
      <w:proofErr w:type="spellEnd"/>
      <w:r w:rsidRPr="001C0972">
        <w:rPr>
          <w:rFonts w:ascii="Times New Roman" w:eastAsia="Times New Roman" w:hAnsi="Times New Roman"/>
          <w:b/>
        </w:rPr>
        <w:t xml:space="preserve"> </w:t>
      </w:r>
      <w:proofErr w:type="spellStart"/>
      <w:r w:rsidRPr="001C0972">
        <w:rPr>
          <w:rFonts w:ascii="Times New Roman" w:eastAsia="Times New Roman" w:hAnsi="Times New Roman"/>
          <w:b/>
        </w:rPr>
        <w:t>Sintetica</w:t>
      </w:r>
      <w:proofErr w:type="spellEnd"/>
    </w:p>
    <w:p w:rsidR="009E3338" w:rsidRPr="001C0972" w:rsidRDefault="009E3338" w:rsidP="009E3338">
      <w:pPr>
        <w:tabs>
          <w:tab w:val="left" w:pos="567"/>
        </w:tabs>
        <w:spacing w:after="0" w:line="240" w:lineRule="auto"/>
        <w:jc w:val="both"/>
        <w:rPr>
          <w:rFonts w:ascii="Times New Roman" w:eastAsia="Times New Roman" w:hAnsi="Times New Roman"/>
        </w:rPr>
      </w:pPr>
      <w:r w:rsidRPr="001C0972">
        <w:rPr>
          <w:rFonts w:ascii="Times New Roman" w:eastAsia="Times New Roman" w:hAnsi="Times New Roman"/>
        </w:rPr>
        <w:t xml:space="preserve">Labai svarbu, kad Jūs ar Jūsų globėjai galėtų atpažinti </w:t>
      </w:r>
      <w:proofErr w:type="spellStart"/>
      <w:r w:rsidRPr="001C0972">
        <w:rPr>
          <w:rFonts w:ascii="Times New Roman" w:eastAsia="Times New Roman" w:hAnsi="Times New Roman"/>
        </w:rPr>
        <w:t>Baclofen</w:t>
      </w:r>
      <w:proofErr w:type="spellEnd"/>
      <w:r w:rsidRPr="001C0972">
        <w:rPr>
          <w:rFonts w:ascii="Times New Roman" w:eastAsia="Times New Roman" w:hAnsi="Times New Roman"/>
        </w:rPr>
        <w:t xml:space="preserve"> </w:t>
      </w:r>
      <w:proofErr w:type="spellStart"/>
      <w:r w:rsidRPr="001C0972">
        <w:rPr>
          <w:rFonts w:ascii="Times New Roman" w:eastAsia="Times New Roman" w:hAnsi="Times New Roman"/>
        </w:rPr>
        <w:t>Sintetica</w:t>
      </w:r>
      <w:proofErr w:type="spellEnd"/>
      <w:r w:rsidRPr="001C0972">
        <w:rPr>
          <w:rFonts w:ascii="Times New Roman" w:eastAsia="Times New Roman" w:hAnsi="Times New Roman"/>
        </w:rPr>
        <w:t xml:space="preserve"> vartojimo nutraukimo požymius. Šie požymiai gali pasireikšti staiga arba palaipsniui, pavyzdžiui, dėl pompos ar vartojimo sistemos veikimo sutrikimo.</w:t>
      </w:r>
    </w:p>
    <w:p w:rsidR="009E3338" w:rsidRPr="001C0972" w:rsidRDefault="009E3338" w:rsidP="009E3338">
      <w:pPr>
        <w:tabs>
          <w:tab w:val="left" w:pos="567"/>
        </w:tabs>
        <w:spacing w:after="0" w:line="240" w:lineRule="auto"/>
        <w:jc w:val="both"/>
        <w:rPr>
          <w:rFonts w:ascii="Times New Roman" w:eastAsia="Times New Roman" w:hAnsi="Times New Roman"/>
        </w:rPr>
      </w:pPr>
      <w:r w:rsidRPr="001C0972">
        <w:rPr>
          <w:rFonts w:ascii="Times New Roman" w:eastAsia="Times New Roman" w:hAnsi="Times New Roman"/>
        </w:rPr>
        <w:t>Nutraukimo simptomai yra:</w:t>
      </w:r>
    </w:p>
    <w:p w:rsidR="009E3338" w:rsidRPr="001C0972" w:rsidRDefault="009E3338" w:rsidP="009E3338">
      <w:pPr>
        <w:numPr>
          <w:ilvl w:val="0"/>
          <w:numId w:val="5"/>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padidėję spazmai, per didelis raumenų tonusas,</w:t>
      </w:r>
    </w:p>
    <w:p w:rsidR="009E3338" w:rsidRPr="001C0972" w:rsidRDefault="009E3338" w:rsidP="009E3338">
      <w:pPr>
        <w:numPr>
          <w:ilvl w:val="0"/>
          <w:numId w:val="5"/>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raumenų judesių pasunkėjimas,</w:t>
      </w:r>
    </w:p>
    <w:p w:rsidR="009E3338" w:rsidRPr="001C0972" w:rsidRDefault="009E3338" w:rsidP="009E3338">
      <w:pPr>
        <w:numPr>
          <w:ilvl w:val="0"/>
          <w:numId w:val="5"/>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 xml:space="preserve">greitas širdies plakimas ar pulsas, </w:t>
      </w:r>
    </w:p>
    <w:p w:rsidR="009E3338" w:rsidRPr="001C0972" w:rsidRDefault="009E3338" w:rsidP="009E3338">
      <w:pPr>
        <w:numPr>
          <w:ilvl w:val="0"/>
          <w:numId w:val="5"/>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niežėjimo, dilgčiojimo, deginimo ar tirpimo pojūtis (</w:t>
      </w:r>
      <w:proofErr w:type="spellStart"/>
      <w:r w:rsidRPr="001C0972">
        <w:rPr>
          <w:rFonts w:ascii="Times New Roman" w:eastAsia="Times New Roman" w:hAnsi="Times New Roman"/>
        </w:rPr>
        <w:t>parestezija</w:t>
      </w:r>
      <w:proofErr w:type="spellEnd"/>
      <w:r w:rsidRPr="001C0972">
        <w:rPr>
          <w:rFonts w:ascii="Times New Roman" w:eastAsia="Times New Roman" w:hAnsi="Times New Roman"/>
        </w:rPr>
        <w:t>) rankose ir kojose,</w:t>
      </w:r>
    </w:p>
    <w:p w:rsidR="009E3338" w:rsidRPr="001C0972" w:rsidRDefault="009E3338" w:rsidP="009E3338">
      <w:pPr>
        <w:numPr>
          <w:ilvl w:val="0"/>
          <w:numId w:val="5"/>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širdies plakimas,</w:t>
      </w:r>
    </w:p>
    <w:p w:rsidR="009E3338" w:rsidRPr="001C0972" w:rsidRDefault="009E3338" w:rsidP="009E3338">
      <w:pPr>
        <w:numPr>
          <w:ilvl w:val="0"/>
          <w:numId w:val="5"/>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nerimas,</w:t>
      </w:r>
    </w:p>
    <w:p w:rsidR="009E3338" w:rsidRPr="001C0972" w:rsidRDefault="009E3338" w:rsidP="009E3338">
      <w:pPr>
        <w:numPr>
          <w:ilvl w:val="0"/>
          <w:numId w:val="5"/>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 xml:space="preserve">karščiavimas, </w:t>
      </w:r>
    </w:p>
    <w:p w:rsidR="009E3338" w:rsidRPr="001C0972" w:rsidRDefault="009E3338" w:rsidP="009E3338">
      <w:pPr>
        <w:numPr>
          <w:ilvl w:val="0"/>
          <w:numId w:val="5"/>
        </w:numPr>
        <w:tabs>
          <w:tab w:val="left" w:pos="567"/>
        </w:tabs>
        <w:spacing w:after="0" w:line="240" w:lineRule="auto"/>
        <w:ind w:left="567" w:hanging="567"/>
        <w:contextualSpacing/>
        <w:jc w:val="both"/>
        <w:rPr>
          <w:rFonts w:ascii="Times New Roman" w:eastAsia="Times New Roman" w:hAnsi="Times New Roman"/>
        </w:rPr>
      </w:pPr>
      <w:r w:rsidRPr="001C0972">
        <w:rPr>
          <w:rFonts w:ascii="Times New Roman" w:eastAsia="Times New Roman" w:hAnsi="Times New Roman"/>
        </w:rPr>
        <w:t>kraujospūdžio sumažėjimas,</w:t>
      </w:r>
    </w:p>
    <w:p w:rsidR="009E3338" w:rsidRPr="001C0972" w:rsidRDefault="009E3338" w:rsidP="009E3338">
      <w:pPr>
        <w:numPr>
          <w:ilvl w:val="0"/>
          <w:numId w:val="5"/>
        </w:numPr>
        <w:tabs>
          <w:tab w:val="left" w:pos="567"/>
        </w:tabs>
        <w:spacing w:after="0" w:line="240" w:lineRule="auto"/>
        <w:ind w:left="567" w:hanging="567"/>
        <w:contextualSpacing/>
        <w:jc w:val="both"/>
        <w:rPr>
          <w:rFonts w:ascii="Times New Roman" w:eastAsia="Times New Roman" w:hAnsi="Times New Roman"/>
          <w:szCs w:val="20"/>
        </w:rPr>
      </w:pPr>
      <w:r w:rsidRPr="001C0972">
        <w:rPr>
          <w:rFonts w:ascii="Times New Roman" w:eastAsia="Times New Roman" w:hAnsi="Times New Roman"/>
        </w:rPr>
        <w:t>psichikos sutrikimai, pavyzdžiui, susijaudinimas, sumišimas, haliucinacijos, mąstymo ir elgesio sutrikimai, traukuliai</w:t>
      </w:r>
      <w:r w:rsidRPr="001C0972">
        <w:rPr>
          <w:rFonts w:ascii="Times New Roman" w:eastAsia="Times New Roman" w:hAnsi="Times New Roman"/>
          <w:szCs w:val="20"/>
        </w:rPr>
        <w:t xml:space="preserve">. </w:t>
      </w:r>
    </w:p>
    <w:p w:rsidR="009E3338" w:rsidRPr="001C0972" w:rsidRDefault="009E3338" w:rsidP="009E3338">
      <w:pPr>
        <w:tabs>
          <w:tab w:val="left" w:pos="567"/>
        </w:tabs>
        <w:spacing w:after="0" w:line="240" w:lineRule="auto"/>
        <w:ind w:left="780" w:hanging="780"/>
        <w:contextualSpacing/>
        <w:jc w:val="both"/>
        <w:rPr>
          <w:rFonts w:ascii="Times New Roman" w:eastAsia="Times New Roman" w:hAnsi="Times New Roman"/>
          <w:szCs w:val="20"/>
        </w:rPr>
      </w:pPr>
    </w:p>
    <w:p w:rsidR="009E3338" w:rsidRPr="001C0972" w:rsidRDefault="009E3338" w:rsidP="009E3338">
      <w:pPr>
        <w:spacing w:after="0" w:line="240" w:lineRule="auto"/>
        <w:jc w:val="both"/>
        <w:rPr>
          <w:rFonts w:ascii="Times New Roman" w:hAnsi="Times New Roman"/>
        </w:rPr>
      </w:pPr>
      <w:r w:rsidRPr="001C0972">
        <w:rPr>
          <w:rFonts w:ascii="Times New Roman" w:hAnsi="Times New Roman"/>
          <w:b/>
        </w:rPr>
        <w:t>Jeigu pastebėjote bet kuriuos iš šių simptomų, nedelsdami kreipkitės į gydytoją</w:t>
      </w:r>
      <w:r w:rsidRPr="001C0972">
        <w:rPr>
          <w:rFonts w:ascii="Times New Roman" w:hAnsi="Times New Roman"/>
        </w:rPr>
        <w:t>. Jeigu gydymas nebus pradėtas nedelsiant, gali atsirasti dar sunkesnių nepageidaujamų reiškinių.</w:t>
      </w:r>
      <w:bookmarkEnd w:id="10"/>
    </w:p>
    <w:p w:rsidR="009E3338" w:rsidRPr="001C0972" w:rsidRDefault="009E3338" w:rsidP="009E3338">
      <w:pPr>
        <w:numPr>
          <w:ilvl w:val="12"/>
          <w:numId w:val="0"/>
        </w:numPr>
        <w:spacing w:after="0" w:line="240" w:lineRule="auto"/>
        <w:rPr>
          <w:rFonts w:ascii="Times New Roman" w:eastAsia="Times New Roman" w:hAnsi="Times New Roman"/>
        </w:rPr>
      </w:pPr>
    </w:p>
    <w:p w:rsidR="009E3338" w:rsidRPr="001C0972" w:rsidRDefault="009E3338" w:rsidP="009E3338">
      <w:pPr>
        <w:numPr>
          <w:ilvl w:val="12"/>
          <w:numId w:val="0"/>
        </w:numPr>
        <w:spacing w:after="0" w:line="240" w:lineRule="auto"/>
        <w:outlineLvl w:val="0"/>
        <w:rPr>
          <w:rFonts w:ascii="Times New Roman" w:eastAsia="Times New Roman" w:hAnsi="Times New Roman"/>
        </w:rPr>
      </w:pPr>
      <w:r w:rsidRPr="001C0972">
        <w:rPr>
          <w:rFonts w:ascii="Times New Roman" w:eastAsia="Times New Roman" w:hAnsi="Times New Roman"/>
          <w:b/>
        </w:rPr>
        <w:t xml:space="preserve">Ką daryti pavartojus per didelę </w:t>
      </w:r>
      <w:proofErr w:type="spellStart"/>
      <w:r w:rsidRPr="001C0972">
        <w:rPr>
          <w:rFonts w:ascii="Times New Roman" w:eastAsia="Times New Roman" w:hAnsi="Times New Roman"/>
          <w:b/>
        </w:rPr>
        <w:t>Baclofen</w:t>
      </w:r>
      <w:proofErr w:type="spellEnd"/>
      <w:r w:rsidRPr="001C0972">
        <w:rPr>
          <w:rFonts w:ascii="Times New Roman" w:eastAsia="Times New Roman" w:hAnsi="Times New Roman"/>
          <w:b/>
        </w:rPr>
        <w:t xml:space="preserve"> </w:t>
      </w:r>
      <w:proofErr w:type="spellStart"/>
      <w:r w:rsidRPr="001C0972">
        <w:rPr>
          <w:rFonts w:ascii="Times New Roman" w:eastAsia="Times New Roman" w:hAnsi="Times New Roman"/>
          <w:b/>
        </w:rPr>
        <w:t>Sintetica</w:t>
      </w:r>
      <w:proofErr w:type="spellEnd"/>
      <w:r w:rsidRPr="001C0972">
        <w:rPr>
          <w:rFonts w:ascii="Times New Roman" w:eastAsia="Times New Roman" w:hAnsi="Times New Roman"/>
          <w:b/>
        </w:rPr>
        <w:t xml:space="preserve"> dozę?</w:t>
      </w:r>
    </w:p>
    <w:p w:rsidR="009E3338" w:rsidRPr="001C0972" w:rsidRDefault="009E3338" w:rsidP="009E3338">
      <w:pPr>
        <w:tabs>
          <w:tab w:val="left" w:pos="567"/>
        </w:tabs>
        <w:spacing w:after="0" w:line="240" w:lineRule="auto"/>
        <w:rPr>
          <w:rFonts w:ascii="Times New Roman" w:eastAsia="Times New Roman" w:hAnsi="Times New Roman"/>
        </w:rPr>
      </w:pP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Labai svarbu, kad Jūs ir Jumis besirūpinantis žmogus pastebėtų perdozavimo simptomus. Jie galimi sutrikus pompos veiklai, ir apie tai Jūs turite nedelsdami pasakyti gydytojui.</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Perdozavimo požymiai yra:</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neįprastas raumenų silpnumas (pernelyg silpnas raumenų tonusas),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mieguistumas,</w:t>
      </w:r>
    </w:p>
    <w:p w:rsidR="009E3338"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galvos svaigimas arba galvos sukimasis, </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sustiprėjęs seilėtekis,</w:t>
      </w:r>
      <w:r>
        <w:rPr>
          <w:rFonts w:ascii="Times New Roman" w:eastAsia="Times New Roman" w:hAnsi="Times New Roman"/>
        </w:rPr>
        <w:t xml:space="preserve"> </w:t>
      </w:r>
      <w:r w:rsidRPr="001C0972">
        <w:rPr>
          <w:rFonts w:ascii="Times New Roman" w:eastAsia="Times New Roman" w:hAnsi="Times New Roman"/>
        </w:rPr>
        <w:t>pykinimas arba vėmimas, sunkumas kvėpuoti, traukuliai,</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sąmonės netekimas,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nenormaliai žema kūno temperatūra.</w:t>
      </w:r>
    </w:p>
    <w:p w:rsidR="009E3338" w:rsidRPr="001C0972" w:rsidRDefault="009E3338" w:rsidP="009E3338">
      <w:pPr>
        <w:numPr>
          <w:ilvl w:val="12"/>
          <w:numId w:val="0"/>
        </w:numPr>
        <w:spacing w:after="0" w:line="240" w:lineRule="auto"/>
        <w:rPr>
          <w:rFonts w:ascii="Times New Roman" w:eastAsia="Times New Roman" w:hAnsi="Times New Roman"/>
        </w:rPr>
      </w:pPr>
    </w:p>
    <w:p w:rsidR="009E3338" w:rsidRPr="001C0972" w:rsidRDefault="009E3338" w:rsidP="009E3338">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rPr>
        <w:t>Jeigu kiltų daugiau klausimų dėl šio vaisto vartojimo, kreipkitės į gydytoją arba vaistininką.</w:t>
      </w:r>
    </w:p>
    <w:p w:rsidR="009E3338" w:rsidRPr="001C0972" w:rsidRDefault="009E3338" w:rsidP="009E3338">
      <w:pPr>
        <w:numPr>
          <w:ilvl w:val="12"/>
          <w:numId w:val="0"/>
        </w:numPr>
        <w:spacing w:after="0" w:line="240" w:lineRule="auto"/>
        <w:rPr>
          <w:rFonts w:ascii="Times New Roman" w:eastAsia="Times New Roman" w:hAnsi="Times New Roman"/>
          <w:snapToGrid w:val="0"/>
        </w:rPr>
      </w:pPr>
    </w:p>
    <w:p w:rsidR="009E3338" w:rsidRPr="001C0972" w:rsidRDefault="009E3338" w:rsidP="009E3338">
      <w:pPr>
        <w:numPr>
          <w:ilvl w:val="12"/>
          <w:numId w:val="0"/>
        </w:numPr>
        <w:spacing w:after="0" w:line="240" w:lineRule="auto"/>
        <w:jc w:val="both"/>
        <w:rPr>
          <w:rFonts w:ascii="Times New Roman" w:eastAsia="Times New Roman" w:hAnsi="Times New Roman"/>
          <w:snapToGrid w:val="0"/>
        </w:rPr>
      </w:pPr>
    </w:p>
    <w:p w:rsidR="009E3338" w:rsidRPr="001C0972" w:rsidRDefault="009E3338" w:rsidP="009E3338">
      <w:pPr>
        <w:numPr>
          <w:ilvl w:val="12"/>
          <w:numId w:val="0"/>
        </w:num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b/>
          <w:snapToGrid w:val="0"/>
        </w:rPr>
        <w:t>4.</w:t>
      </w:r>
      <w:r w:rsidRPr="001C0972">
        <w:rPr>
          <w:rFonts w:ascii="Times New Roman" w:eastAsia="Times New Roman" w:hAnsi="Times New Roman"/>
          <w:b/>
          <w:snapToGrid w:val="0"/>
        </w:rPr>
        <w:tab/>
        <w:t>Galimas šalutinis poveikis</w:t>
      </w:r>
    </w:p>
    <w:p w:rsidR="009E3338" w:rsidRPr="001C0972" w:rsidRDefault="009E3338" w:rsidP="009E3338">
      <w:pPr>
        <w:tabs>
          <w:tab w:val="left" w:pos="567"/>
        </w:tabs>
        <w:spacing w:after="0" w:line="240" w:lineRule="auto"/>
        <w:rPr>
          <w:rFonts w:ascii="Times New Roman" w:eastAsia="Times New Roman" w:hAnsi="Times New Roman"/>
          <w:snapToGrid w:val="0"/>
        </w:rPr>
      </w:pPr>
    </w:p>
    <w:p w:rsidR="009E3338" w:rsidRPr="001C0972" w:rsidRDefault="009E3338" w:rsidP="009E3338">
      <w:pPr>
        <w:tabs>
          <w:tab w:val="left" w:pos="567"/>
        </w:tabs>
        <w:spacing w:after="0" w:line="240" w:lineRule="auto"/>
        <w:rPr>
          <w:rFonts w:ascii="Times New Roman" w:eastAsia="Times New Roman" w:hAnsi="Times New Roman"/>
          <w:snapToGrid w:val="0"/>
        </w:rPr>
      </w:pP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Pr>
          <w:rFonts w:ascii="Times New Roman" w:eastAsia="Times New Roman" w:hAnsi="Times New Roman"/>
          <w:snapToGrid w:val="0"/>
        </w:rPr>
        <w:t>, kaip ir visi kiti, gali sukelti šalutinį poveikį, nors jis pasireiškia ne visiems žmonėms.</w:t>
      </w:r>
    </w:p>
    <w:p w:rsidR="009E3338" w:rsidRPr="001C0972" w:rsidRDefault="009E3338" w:rsidP="009E3338">
      <w:pPr>
        <w:numPr>
          <w:ilvl w:val="12"/>
          <w:numId w:val="0"/>
        </w:numPr>
        <w:spacing w:after="0" w:line="240" w:lineRule="auto"/>
        <w:rPr>
          <w:rFonts w:ascii="Times New Roman" w:eastAsia="Times New Roman" w:hAnsi="Times New Roman"/>
        </w:rPr>
      </w:pPr>
    </w:p>
    <w:p w:rsidR="009E3338" w:rsidRPr="001C0972" w:rsidRDefault="009E3338" w:rsidP="009E3338">
      <w:pPr>
        <w:tabs>
          <w:tab w:val="left" w:pos="567"/>
        </w:tabs>
        <w:spacing w:after="0" w:line="240" w:lineRule="auto"/>
        <w:jc w:val="both"/>
        <w:rPr>
          <w:rFonts w:ascii="Times New Roman" w:eastAsia="Times New Roman" w:hAnsi="Times New Roman"/>
          <w:u w:val="single"/>
        </w:rPr>
      </w:pPr>
      <w:r w:rsidRPr="001C0972">
        <w:rPr>
          <w:rFonts w:ascii="Times New Roman" w:eastAsia="Times New Roman" w:hAnsi="Times New Roman"/>
          <w:u w:val="single"/>
        </w:rPr>
        <w:t>Buvo pranešta apie toliau išvardytą šautinį poveikį:</w:t>
      </w: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b/>
        </w:rPr>
      </w:pP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b/>
        </w:rPr>
        <w:t xml:space="preserve">Labai dažni: </w:t>
      </w:r>
      <w:r w:rsidRPr="001C0972">
        <w:rPr>
          <w:rFonts w:ascii="Times New Roman" w:eastAsia="Times New Roman" w:hAnsi="Times New Roman"/>
          <w:b/>
          <w:bCs/>
          <w:u w:val="single"/>
        </w:rPr>
        <w:t>gali pasireikšti da</w:t>
      </w:r>
      <w:r>
        <w:rPr>
          <w:rFonts w:ascii="Times New Roman" w:eastAsia="Times New Roman" w:hAnsi="Times New Roman"/>
          <w:b/>
          <w:bCs/>
          <w:u w:val="single"/>
        </w:rPr>
        <w:t>žniau</w:t>
      </w:r>
      <w:r w:rsidRPr="001C0972">
        <w:rPr>
          <w:rFonts w:ascii="Times New Roman" w:eastAsia="Times New Roman" w:hAnsi="Times New Roman"/>
          <w:b/>
          <w:bCs/>
          <w:u w:val="single"/>
        </w:rPr>
        <w:t xml:space="preserve"> kaip 1 iš 10</w:t>
      </w:r>
      <w:r w:rsidRPr="001C0972">
        <w:rPr>
          <w:rFonts w:ascii="Times New Roman" w:eastAsia="Times New Roman" w:hAnsi="Times New Roman"/>
          <w:u w:val="single"/>
        </w:rPr>
        <w:t> </w:t>
      </w:r>
      <w:r w:rsidRPr="001C0972">
        <w:rPr>
          <w:rFonts w:ascii="Times New Roman" w:eastAsia="Times New Roman" w:hAnsi="Times New Roman"/>
          <w:b/>
          <w:bCs/>
          <w:u w:val="single"/>
        </w:rPr>
        <w:t>žmonių:</w:t>
      </w:r>
    </w:p>
    <w:p w:rsidR="009E3338" w:rsidRPr="001C0972" w:rsidRDefault="009E3338" w:rsidP="009E3338">
      <w:pPr>
        <w:tabs>
          <w:tab w:val="left" w:pos="567"/>
        </w:tabs>
        <w:spacing w:after="0" w:line="240" w:lineRule="auto"/>
        <w:jc w:val="both"/>
        <w:rPr>
          <w:rFonts w:ascii="Times New Roman" w:eastAsia="Times New Roman" w:hAnsi="Times New Roman"/>
        </w:rPr>
      </w:pPr>
      <w:r w:rsidRPr="001C0972">
        <w:rPr>
          <w:rFonts w:ascii="Times New Roman" w:eastAsia="Times New Roman" w:hAnsi="Times New Roman"/>
        </w:rPr>
        <w:t>nuovargio pojūtis, mieguistumas arba silpnumas,</w:t>
      </w:r>
    </w:p>
    <w:p w:rsidR="009E3338" w:rsidRPr="001C0972" w:rsidRDefault="009E3338" w:rsidP="009E3338">
      <w:pPr>
        <w:tabs>
          <w:tab w:val="left" w:pos="567"/>
        </w:tabs>
        <w:spacing w:after="0" w:line="240" w:lineRule="auto"/>
        <w:jc w:val="both"/>
        <w:rPr>
          <w:rFonts w:ascii="Times New Roman" w:eastAsia="Times New Roman" w:hAnsi="Times New Roman"/>
        </w:rPr>
      </w:pPr>
      <w:r w:rsidRPr="001C0972">
        <w:rPr>
          <w:rFonts w:ascii="Times New Roman" w:eastAsia="Times New Roman" w:hAnsi="Times New Roman"/>
        </w:rPr>
        <w:t>sumažėjęs raumenų tonusas (raumenų hipotonija).</w:t>
      </w:r>
    </w:p>
    <w:p w:rsidR="009E3338" w:rsidRPr="001C0972" w:rsidRDefault="009E3338" w:rsidP="009E3338">
      <w:pPr>
        <w:tabs>
          <w:tab w:val="left" w:pos="567"/>
        </w:tabs>
        <w:spacing w:after="0" w:line="240" w:lineRule="auto"/>
        <w:rPr>
          <w:rFonts w:ascii="Times New Roman" w:eastAsia="Times New Roman" w:hAnsi="Times New Roman"/>
          <w:b/>
        </w:rPr>
      </w:pPr>
    </w:p>
    <w:p w:rsidR="009E3338" w:rsidRPr="001C0972" w:rsidRDefault="009E3338" w:rsidP="009E3338">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 xml:space="preserve">Dažni: </w:t>
      </w:r>
      <w:r w:rsidRPr="001C0972">
        <w:rPr>
          <w:rFonts w:ascii="Times New Roman" w:eastAsia="Times New Roman" w:hAnsi="Times New Roman"/>
          <w:b/>
          <w:bCs/>
          <w:u w:val="single"/>
        </w:rPr>
        <w:t>gali pasireikšti rečiau kaip 1 iš 10</w:t>
      </w:r>
      <w:r w:rsidRPr="001C0972">
        <w:rPr>
          <w:rFonts w:ascii="Times New Roman" w:eastAsia="Times New Roman" w:hAnsi="Times New Roman"/>
          <w:u w:val="single"/>
        </w:rPr>
        <w:t> </w:t>
      </w:r>
      <w:r w:rsidRPr="001C0972">
        <w:rPr>
          <w:rFonts w:ascii="Times New Roman" w:eastAsia="Times New Roman" w:hAnsi="Times New Roman"/>
          <w:b/>
          <w:bCs/>
          <w:u w:val="single"/>
        </w:rPr>
        <w:t>žmonių</w:t>
      </w:r>
      <w:r w:rsidRPr="001C0972">
        <w:rPr>
          <w:rFonts w:ascii="Times New Roman" w:eastAsia="Times New Roman" w:hAnsi="Times New Roman"/>
          <w:b/>
        </w:rPr>
        <w:t>:</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letargijos (energijos netekimo) pojūtis,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galvos skausmas, galvos svaigimas arba galvos sukimasis,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skausmas, karščiavimas arba </w:t>
      </w:r>
      <w:proofErr w:type="spellStart"/>
      <w:r w:rsidRPr="001C0972">
        <w:rPr>
          <w:rFonts w:ascii="Times New Roman" w:eastAsia="Times New Roman" w:hAnsi="Times New Roman"/>
        </w:rPr>
        <w:t>šaltkrėtis</w:t>
      </w:r>
      <w:proofErr w:type="spellEnd"/>
      <w:r w:rsidRPr="001C0972">
        <w:rPr>
          <w:rFonts w:ascii="Times New Roman" w:eastAsia="Times New Roman" w:hAnsi="Times New Roman"/>
        </w:rPr>
        <w:t>,</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priepuoliai,</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dilgčiojimas plaštakose ir pėdose,</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regėjimo sutrikimai,</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lastRenderedPageBreak/>
        <w:t>neaiški kalba, nemiga,</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sunkumas kvėpuoti, pneumonija,</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sumišimo, nerimo, sujaudinimo arba slopinimo pojūtis,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mažas kraujospūdis (alpimas),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pykinimas arba vėmimas, vidurių užkietėjimas ir viduriavimas,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apetito netekimas, burnos džiūvimas arba sustiprėjęs seilėtekis,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išbėrimas ir niežėjimas, veido arba plaštakų ir pėdų patinimas,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šlapimo nelaikymas arba </w:t>
      </w:r>
      <w:proofErr w:type="spellStart"/>
      <w:r w:rsidRPr="001C0972">
        <w:rPr>
          <w:rFonts w:ascii="Times New Roman" w:eastAsia="Times New Roman" w:hAnsi="Times New Roman"/>
        </w:rPr>
        <w:t>šlapinimosi</w:t>
      </w:r>
      <w:proofErr w:type="spellEnd"/>
      <w:r w:rsidRPr="001C0972">
        <w:rPr>
          <w:rFonts w:ascii="Times New Roman" w:eastAsia="Times New Roman" w:hAnsi="Times New Roman"/>
        </w:rPr>
        <w:t xml:space="preserve"> sutrikimai,</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spazmai,</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vyrų lytinės funkcijos sutrikimas, pvz., impotencija</w:t>
      </w:r>
    </w:p>
    <w:p w:rsidR="009E3338" w:rsidRPr="001C0972" w:rsidRDefault="009E3338" w:rsidP="009E3338">
      <w:pPr>
        <w:tabs>
          <w:tab w:val="left" w:pos="567"/>
        </w:tabs>
        <w:spacing w:after="0" w:line="240" w:lineRule="auto"/>
        <w:rPr>
          <w:rFonts w:ascii="Times New Roman" w:eastAsia="Times New Roman" w:hAnsi="Times New Roman"/>
        </w:rPr>
      </w:pPr>
      <w:r>
        <w:rPr>
          <w:rFonts w:ascii="Times New Roman" w:eastAsia="Times New Roman" w:hAnsi="Times New Roman"/>
        </w:rPr>
        <w:t>slopinimas (</w:t>
      </w:r>
      <w:proofErr w:type="spellStart"/>
      <w:r w:rsidRPr="001C0972">
        <w:rPr>
          <w:rFonts w:ascii="Times New Roman" w:eastAsia="Times New Roman" w:hAnsi="Times New Roman"/>
        </w:rPr>
        <w:t>sedacija</w:t>
      </w:r>
      <w:proofErr w:type="spellEnd"/>
      <w:r>
        <w:rPr>
          <w:rFonts w:ascii="Times New Roman" w:eastAsia="Times New Roman" w:hAnsi="Times New Roman"/>
        </w:rPr>
        <w:t>)</w:t>
      </w:r>
      <w:r w:rsidRPr="001C0972">
        <w:rPr>
          <w:rFonts w:ascii="Times New Roman" w:eastAsia="Times New Roman" w:hAnsi="Times New Roman"/>
        </w:rPr>
        <w:t>.</w:t>
      </w:r>
    </w:p>
    <w:p w:rsidR="009E3338" w:rsidRPr="001C0972" w:rsidRDefault="009E3338" w:rsidP="009E3338">
      <w:pPr>
        <w:tabs>
          <w:tab w:val="left" w:pos="567"/>
        </w:tabs>
        <w:spacing w:after="0" w:line="240" w:lineRule="auto"/>
        <w:rPr>
          <w:rFonts w:ascii="Times New Roman" w:eastAsia="Times New Roman" w:hAnsi="Times New Roman"/>
          <w:b/>
        </w:rPr>
      </w:pPr>
    </w:p>
    <w:p w:rsidR="009E3338" w:rsidRPr="001C0972" w:rsidRDefault="009E3338" w:rsidP="009E3338">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 xml:space="preserve">Nedažni: </w:t>
      </w:r>
      <w:r w:rsidRPr="001C0972">
        <w:rPr>
          <w:rFonts w:ascii="Times New Roman" w:eastAsia="Times New Roman" w:hAnsi="Times New Roman"/>
          <w:b/>
          <w:bCs/>
          <w:u w:val="single"/>
        </w:rPr>
        <w:t>gali pasireikšti rečiau kaip 1 iš 100 žmonių:</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nenormalaus šalčio pojūtis,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atminties netekimas,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euforinė nuotaika ir haliucinacijos, noras nusižudyti,</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 xml:space="preserve"> rijimo sutrikimai, skonio netekimas, skysčių netekimas,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raumenų kontrolės ar valingų judesių koordinavimo stoka,</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padidėjęs kraujospūdis,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lėtas širdies plakimas,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giliųjų venų trombozė,</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paraudusi arba išbalusi oda, sustiprėjęs prakaitavimas,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plaukų slinkimas,</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bandymai nusižudyti,</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paranoja,</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nevalingi greiti akių judesiai (</w:t>
      </w:r>
      <w:proofErr w:type="spellStart"/>
      <w:r w:rsidRPr="001C0972">
        <w:rPr>
          <w:rFonts w:ascii="Times New Roman" w:eastAsia="Times New Roman" w:hAnsi="Times New Roman"/>
        </w:rPr>
        <w:t>nistagmas</w:t>
      </w:r>
      <w:proofErr w:type="spellEnd"/>
      <w:r w:rsidRPr="001C0972">
        <w:rPr>
          <w:rFonts w:ascii="Times New Roman" w:eastAsia="Times New Roman" w:hAnsi="Times New Roman"/>
        </w:rPr>
        <w:t>),</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žarnų užsikimšimas (žarn</w:t>
      </w:r>
      <w:r>
        <w:rPr>
          <w:rFonts w:ascii="Times New Roman" w:eastAsia="Times New Roman" w:hAnsi="Times New Roman"/>
        </w:rPr>
        <w:t>ų</w:t>
      </w:r>
      <w:r w:rsidRPr="001C0972">
        <w:rPr>
          <w:rFonts w:ascii="Times New Roman" w:eastAsia="Times New Roman" w:hAnsi="Times New Roman"/>
        </w:rPr>
        <w:t xml:space="preserve"> nepraeinamumas).</w:t>
      </w:r>
    </w:p>
    <w:p w:rsidR="009E3338" w:rsidRPr="001C0972" w:rsidRDefault="009E3338" w:rsidP="009E3338">
      <w:pPr>
        <w:tabs>
          <w:tab w:val="left" w:pos="567"/>
        </w:tabs>
        <w:spacing w:after="0" w:line="240" w:lineRule="auto"/>
        <w:rPr>
          <w:rFonts w:ascii="Times New Roman" w:eastAsia="Times New Roman" w:hAnsi="Times New Roman"/>
        </w:rPr>
      </w:pPr>
    </w:p>
    <w:p w:rsidR="009E3338" w:rsidRPr="001C0972" w:rsidRDefault="009E3338" w:rsidP="009E3338">
      <w:pPr>
        <w:tabs>
          <w:tab w:val="left" w:pos="567"/>
        </w:tabs>
        <w:spacing w:after="0" w:line="240" w:lineRule="auto"/>
        <w:rPr>
          <w:rFonts w:ascii="Times New Roman" w:eastAsia="Times New Roman" w:hAnsi="Times New Roman"/>
          <w:b/>
        </w:rPr>
      </w:pPr>
      <w:r w:rsidRPr="001C0972">
        <w:rPr>
          <w:rFonts w:ascii="Times New Roman" w:eastAsia="Times New Roman" w:hAnsi="Times New Roman"/>
          <w:b/>
        </w:rPr>
        <w:t xml:space="preserve">Reti: </w:t>
      </w:r>
      <w:r w:rsidRPr="001C0972">
        <w:rPr>
          <w:rFonts w:ascii="Times New Roman" w:eastAsia="Times New Roman" w:hAnsi="Times New Roman"/>
          <w:b/>
          <w:bCs/>
          <w:u w:val="single"/>
        </w:rPr>
        <w:t>gali pasireikšti rečiau kaip 1 iš 1 000 žmonių:</w:t>
      </w:r>
    </w:p>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Gyvybei pavojų kelti galintys nutraukimo simptomai.</w:t>
      </w:r>
    </w:p>
    <w:p w:rsidR="009E3338" w:rsidRPr="001C0972" w:rsidRDefault="009E3338" w:rsidP="009E3338">
      <w:pPr>
        <w:tabs>
          <w:tab w:val="left" w:pos="567"/>
        </w:tabs>
        <w:spacing w:after="0" w:line="240" w:lineRule="auto"/>
        <w:rPr>
          <w:rFonts w:ascii="Times New Roman" w:eastAsia="Times New Roman" w:hAnsi="Times New Roman"/>
        </w:rPr>
      </w:pP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b/>
          <w:bCs/>
        </w:rPr>
      </w:pPr>
      <w:r w:rsidRPr="001C0972">
        <w:rPr>
          <w:rFonts w:ascii="Times New Roman" w:eastAsia="Times New Roman" w:hAnsi="Times New Roman"/>
          <w:b/>
          <w:bCs/>
        </w:rPr>
        <w:t>Kitas šalutinis poveikis (dažnis nežinomas):</w:t>
      </w:r>
    </w:p>
    <w:p w:rsidR="009E3338" w:rsidRPr="001C0972" w:rsidRDefault="009E3338" w:rsidP="009E3338">
      <w:pPr>
        <w:tabs>
          <w:tab w:val="left" w:pos="567"/>
        </w:tabs>
        <w:spacing w:after="0" w:line="240" w:lineRule="auto"/>
        <w:rPr>
          <w:rFonts w:ascii="Times New Roman" w:eastAsia="Times New Roman" w:hAnsi="Times New Roman"/>
        </w:rPr>
      </w:pPr>
      <w:bookmarkStart w:id="11" w:name="_Hlk56785631"/>
      <w:r w:rsidRPr="001C0972">
        <w:rPr>
          <w:rFonts w:ascii="Times New Roman" w:eastAsia="Times New Roman" w:hAnsi="Times New Roman"/>
        </w:rPr>
        <w:t>neramumo ar bendrojo nepasitenkinimo būklė (</w:t>
      </w:r>
      <w:proofErr w:type="spellStart"/>
      <w:r w:rsidRPr="001C0972">
        <w:rPr>
          <w:rFonts w:ascii="Times New Roman" w:eastAsia="Times New Roman" w:hAnsi="Times New Roman"/>
        </w:rPr>
        <w:t>disforija</w:t>
      </w:r>
      <w:proofErr w:type="spellEnd"/>
      <w:r w:rsidRPr="001C0972">
        <w:rPr>
          <w:rFonts w:ascii="Times New Roman" w:eastAsia="Times New Roman" w:hAnsi="Times New Roman"/>
        </w:rPr>
        <w:t>),</w:t>
      </w:r>
    </w:p>
    <w:bookmarkEnd w:id="11"/>
    <w:p w:rsidR="009E3338" w:rsidRPr="001C0972" w:rsidRDefault="009E3338" w:rsidP="009E3338">
      <w:pPr>
        <w:tabs>
          <w:tab w:val="left" w:pos="567"/>
        </w:tabs>
        <w:spacing w:after="0" w:line="240" w:lineRule="auto"/>
        <w:rPr>
          <w:rFonts w:ascii="Times New Roman" w:eastAsia="Times New Roman" w:hAnsi="Times New Roman"/>
        </w:rPr>
      </w:pPr>
      <w:r w:rsidRPr="001C0972">
        <w:rPr>
          <w:rFonts w:ascii="Times New Roman" w:eastAsia="Times New Roman" w:hAnsi="Times New Roman"/>
        </w:rPr>
        <w:t>nenormaliai retas kvėpavimas,</w:t>
      </w:r>
    </w:p>
    <w:p w:rsidR="009E3338" w:rsidRPr="001C0972" w:rsidRDefault="009E3338" w:rsidP="009E3338">
      <w:pPr>
        <w:tabs>
          <w:tab w:val="left" w:pos="567"/>
        </w:tabs>
        <w:spacing w:after="0" w:line="240" w:lineRule="auto"/>
        <w:rPr>
          <w:rFonts w:ascii="Times New Roman" w:eastAsia="Times New Roman" w:hAnsi="Times New Roman"/>
        </w:rPr>
      </w:pPr>
      <w:bookmarkStart w:id="12" w:name="_Hlk3639691"/>
      <w:r w:rsidRPr="001C0972">
        <w:rPr>
          <w:rFonts w:ascii="Times New Roman" w:eastAsia="Times New Roman" w:hAnsi="Times New Roman"/>
        </w:rPr>
        <w:t>stuburo išlinkimo į šonus padidėjimas (skoliozė)</w:t>
      </w:r>
      <w:bookmarkEnd w:id="12"/>
      <w:r w:rsidRPr="001C0972">
        <w:rPr>
          <w:rFonts w:ascii="Times New Roman" w:eastAsia="Times New Roman" w:hAnsi="Times New Roman"/>
        </w:rPr>
        <w:t>.</w:t>
      </w:r>
    </w:p>
    <w:p w:rsidR="009E3338" w:rsidRPr="001C0972" w:rsidRDefault="009E3338" w:rsidP="009E3338">
      <w:pPr>
        <w:tabs>
          <w:tab w:val="left" w:pos="567"/>
        </w:tabs>
        <w:spacing w:after="0" w:line="240" w:lineRule="auto"/>
        <w:rPr>
          <w:rFonts w:ascii="Times New Roman" w:eastAsia="Times New Roman" w:hAnsi="Times New Roman"/>
        </w:rPr>
      </w:pPr>
    </w:p>
    <w:p w:rsidR="009E3338" w:rsidRPr="001C0972" w:rsidRDefault="009E3338" w:rsidP="009E3338">
      <w:pPr>
        <w:tabs>
          <w:tab w:val="left" w:pos="567"/>
        </w:tabs>
        <w:spacing w:after="0" w:line="240" w:lineRule="auto"/>
        <w:rPr>
          <w:rFonts w:ascii="Times New Roman" w:eastAsia="Times New Roman" w:hAnsi="Times New Roman"/>
        </w:rPr>
      </w:pPr>
      <w:bookmarkStart w:id="13" w:name="_Hlk3639708"/>
      <w:r w:rsidRPr="001C0972">
        <w:rPr>
          <w:rFonts w:ascii="Times New Roman" w:eastAsia="Times New Roman" w:hAnsi="Times New Roman"/>
        </w:rPr>
        <w:t>Gauta pranešimų apie problemas, susijusias su pompa ir vartojimo sistema, pavyzdžiui, infekcijas, galvos ir nugaros smegenų dangalų uždegimą (meningitą) ir uždegimą lašinimo vamzdelio galiuko vietoje</w:t>
      </w:r>
      <w:bookmarkEnd w:id="13"/>
      <w:r w:rsidRPr="001C0972">
        <w:rPr>
          <w:rFonts w:ascii="Times New Roman" w:eastAsia="Times New Roman" w:hAnsi="Times New Roman"/>
        </w:rPr>
        <w:t>.</w:t>
      </w:r>
    </w:p>
    <w:p w:rsidR="009E3338" w:rsidRPr="001C0972" w:rsidRDefault="009E3338" w:rsidP="009E3338">
      <w:pPr>
        <w:numPr>
          <w:ilvl w:val="12"/>
          <w:numId w:val="0"/>
        </w:numPr>
        <w:tabs>
          <w:tab w:val="left" w:pos="708"/>
        </w:tabs>
        <w:spacing w:after="0" w:line="240" w:lineRule="auto"/>
        <w:jc w:val="both"/>
        <w:rPr>
          <w:rFonts w:ascii="Times New Roman" w:eastAsia="Times New Roman" w:hAnsi="Times New Roman"/>
          <w:b/>
        </w:rPr>
      </w:pPr>
    </w:p>
    <w:p w:rsidR="009E3338" w:rsidRPr="001C0972" w:rsidRDefault="009E3338" w:rsidP="009E3338">
      <w:pPr>
        <w:tabs>
          <w:tab w:val="left" w:pos="567"/>
        </w:tabs>
        <w:spacing w:after="0" w:line="240" w:lineRule="auto"/>
        <w:rPr>
          <w:rFonts w:ascii="Times New Roman" w:eastAsia="Times New Roman" w:hAnsi="Times New Roman"/>
          <w:b/>
          <w:snapToGrid w:val="0"/>
        </w:rPr>
      </w:pPr>
      <w:r w:rsidRPr="001C0972">
        <w:rPr>
          <w:rFonts w:ascii="Times New Roman" w:eastAsia="Times New Roman" w:hAnsi="Times New Roman"/>
          <w:b/>
          <w:snapToGrid w:val="0"/>
        </w:rPr>
        <w:t>Pranešimas apie šalutinį poveikį</w:t>
      </w:r>
    </w:p>
    <w:p w:rsidR="009E3338" w:rsidRPr="001C0972" w:rsidRDefault="009E3338" w:rsidP="009E3338">
      <w:pPr>
        <w:numPr>
          <w:ilvl w:val="12"/>
          <w:numId w:val="0"/>
        </w:numPr>
        <w:tabs>
          <w:tab w:val="left" w:pos="0"/>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t>Jeigu pasireiškė šalutinis poveikis, įskaitant šiame lapelyje nenurodytą, pasakykite gydytojui arba, arba slaugytojui. Apie šalutinį poveikį taip pat galite pranešti Valstybinei vaistų kontrolės tarnybai prie Lietuvos Respublikos sveikatos apsaugos ministerijos nemokamu t</w:t>
      </w:r>
      <w:r w:rsidRPr="001C0972">
        <w:rPr>
          <w:rFonts w:ascii="Times New Roman" w:eastAsia="Times New Roman" w:hAnsi="Times New Roman"/>
          <w:snapToGrid w:val="0"/>
          <w:lang w:eastAsia="zh-CN"/>
        </w:rPr>
        <w:t>elefonu 8 800 73568</w:t>
      </w:r>
      <w:r w:rsidRPr="001C0972">
        <w:rPr>
          <w:rFonts w:ascii="Times New Roman" w:eastAsia="Times New Roman" w:hAnsi="Times New Roman"/>
          <w:snapToGrid w:val="0"/>
        </w:rPr>
        <w:t xml:space="preserve"> arba užpildyti interneto svetainėje </w:t>
      </w:r>
      <w:hyperlink r:id="rId5" w:history="1">
        <w:r w:rsidRPr="001C0972">
          <w:rPr>
            <w:rFonts w:ascii="Times New Roman" w:eastAsia="SimSun" w:hAnsi="Times New Roman"/>
            <w:snapToGrid w:val="0"/>
            <w:u w:val="single"/>
          </w:rPr>
          <w:t>www.vvkt.lt</w:t>
        </w:r>
      </w:hyperlink>
      <w:r w:rsidRPr="001C0972">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1C0972">
        <w:rPr>
          <w:rFonts w:ascii="Times New Roman" w:eastAsia="Times New Roman" w:hAnsi="Times New Roman"/>
          <w:snapToGrid w:val="0"/>
          <w:lang w:eastAsia="zh-CN"/>
        </w:rPr>
        <w:t xml:space="preserve">nemokamu </w:t>
      </w:r>
      <w:r w:rsidRPr="001C0972">
        <w:rPr>
          <w:rFonts w:ascii="Times New Roman" w:eastAsia="Times New Roman" w:hAnsi="Times New Roman"/>
          <w:snapToGrid w:val="0"/>
        </w:rPr>
        <w:t>fakso numeriu 8 800 20131</w:t>
      </w:r>
      <w:r w:rsidRPr="001C0972">
        <w:rPr>
          <w:rFonts w:ascii="Times New Roman" w:eastAsia="Times New Roman" w:hAnsi="Times New Roman"/>
          <w:snapToGrid w:val="0"/>
          <w:lang w:eastAsia="zh-CN"/>
        </w:rPr>
        <w:t xml:space="preserve">, </w:t>
      </w:r>
      <w:r w:rsidRPr="001C0972">
        <w:rPr>
          <w:rFonts w:ascii="Times New Roman" w:eastAsia="Times New Roman" w:hAnsi="Times New Roman"/>
          <w:snapToGrid w:val="0"/>
        </w:rPr>
        <w:t xml:space="preserve">el. paštu </w:t>
      </w:r>
      <w:hyperlink r:id="rId6" w:history="1">
        <w:r w:rsidRPr="001C0972">
          <w:rPr>
            <w:rFonts w:ascii="Times New Roman" w:eastAsia="SimSun" w:hAnsi="Times New Roman"/>
            <w:snapToGrid w:val="0"/>
            <w:u w:val="single"/>
          </w:rPr>
          <w:t>NepageidaujamaR@vvkt.lt</w:t>
        </w:r>
      </w:hyperlink>
      <w:r w:rsidRPr="001C0972">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1C0972">
          <w:rPr>
            <w:rFonts w:ascii="Times New Roman" w:eastAsia="SimSun" w:hAnsi="Times New Roman"/>
            <w:snapToGrid w:val="0"/>
            <w:u w:val="single"/>
          </w:rPr>
          <w:t>http://www.vvkt.lt</w:t>
        </w:r>
      </w:hyperlink>
      <w:r w:rsidRPr="001C0972">
        <w:rPr>
          <w:rFonts w:ascii="Times New Roman" w:eastAsia="Times New Roman" w:hAnsi="Times New Roman"/>
          <w:snapToGrid w:val="0"/>
        </w:rPr>
        <w:t>). Pranešdami apie šalutinį poveikį galite mums padėti gauti daugiau informacijos apie šio vaisto saugumą.</w:t>
      </w:r>
    </w:p>
    <w:p w:rsidR="009E3338" w:rsidRPr="001C0972" w:rsidRDefault="009E3338" w:rsidP="009E3338">
      <w:pPr>
        <w:numPr>
          <w:ilvl w:val="12"/>
          <w:numId w:val="0"/>
        </w:numPr>
        <w:tabs>
          <w:tab w:val="left" w:pos="708"/>
        </w:tabs>
        <w:spacing w:after="0" w:line="240" w:lineRule="auto"/>
        <w:jc w:val="both"/>
        <w:rPr>
          <w:rFonts w:ascii="Times New Roman" w:eastAsia="Times New Roman" w:hAnsi="Times New Roman"/>
          <w:snapToGrid w:val="0"/>
        </w:rPr>
      </w:pPr>
    </w:p>
    <w:p w:rsidR="009E3338" w:rsidRPr="001C0972" w:rsidRDefault="009E3338" w:rsidP="009E3338">
      <w:pPr>
        <w:numPr>
          <w:ilvl w:val="12"/>
          <w:numId w:val="0"/>
        </w:numPr>
        <w:tabs>
          <w:tab w:val="left" w:pos="708"/>
        </w:tabs>
        <w:spacing w:after="0" w:line="240" w:lineRule="auto"/>
        <w:jc w:val="both"/>
        <w:rPr>
          <w:rFonts w:ascii="Times New Roman" w:eastAsia="Times New Roman" w:hAnsi="Times New Roman"/>
          <w:snapToGrid w:val="0"/>
        </w:rPr>
      </w:pPr>
    </w:p>
    <w:p w:rsidR="009E3338" w:rsidRPr="001C0972" w:rsidRDefault="009E3338" w:rsidP="009E3338">
      <w:pPr>
        <w:numPr>
          <w:ilvl w:val="12"/>
          <w:numId w:val="0"/>
        </w:num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b/>
          <w:snapToGrid w:val="0"/>
        </w:rPr>
        <w:t>5.</w:t>
      </w:r>
      <w:r w:rsidRPr="001C0972">
        <w:rPr>
          <w:rFonts w:ascii="Times New Roman" w:eastAsia="Times New Roman" w:hAnsi="Times New Roman"/>
          <w:b/>
          <w:snapToGrid w:val="0"/>
        </w:rPr>
        <w:tab/>
        <w:t xml:space="preserve">Kaip laikyti </w:t>
      </w:r>
      <w:proofErr w:type="spellStart"/>
      <w:r w:rsidRPr="001C0972">
        <w:rPr>
          <w:rFonts w:ascii="Times New Roman" w:eastAsia="Times New Roman" w:hAnsi="Times New Roman"/>
          <w:b/>
          <w:snapToGrid w:val="0"/>
        </w:rPr>
        <w:t>Baclofen</w:t>
      </w:r>
      <w:proofErr w:type="spellEnd"/>
      <w:r w:rsidRPr="001C0972">
        <w:rPr>
          <w:rFonts w:ascii="Times New Roman" w:eastAsia="Times New Roman" w:hAnsi="Times New Roman"/>
          <w:b/>
          <w:snapToGrid w:val="0"/>
        </w:rPr>
        <w:t xml:space="preserve"> </w:t>
      </w:r>
      <w:proofErr w:type="spellStart"/>
      <w:r w:rsidRPr="001C0972">
        <w:rPr>
          <w:rFonts w:ascii="Times New Roman" w:eastAsia="Times New Roman" w:hAnsi="Times New Roman"/>
          <w:b/>
          <w:snapToGrid w:val="0"/>
        </w:rPr>
        <w:t>Sintetica</w:t>
      </w:r>
      <w:proofErr w:type="spellEnd"/>
    </w:p>
    <w:p w:rsidR="009E3338" w:rsidRPr="001C0972" w:rsidRDefault="009E3338" w:rsidP="009E3338">
      <w:pPr>
        <w:tabs>
          <w:tab w:val="left" w:pos="567"/>
        </w:tabs>
        <w:autoSpaceDE w:val="0"/>
        <w:autoSpaceDN w:val="0"/>
        <w:adjustRightInd w:val="0"/>
        <w:spacing w:after="0" w:line="240" w:lineRule="auto"/>
        <w:jc w:val="both"/>
        <w:rPr>
          <w:rFonts w:ascii="Times New Roman" w:eastAsia="Times New Roman" w:hAnsi="Times New Roman"/>
          <w:snapToGrid w:val="0"/>
        </w:rPr>
      </w:pP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Šį vaistą laikykite vaikams nepastebimoje ir nepasiekiamoje vietoje. </w:t>
      </w:r>
    </w:p>
    <w:p w:rsidR="009E3338" w:rsidRPr="001C0972" w:rsidRDefault="009E3338" w:rsidP="009E3338">
      <w:pPr>
        <w:tabs>
          <w:tab w:val="left" w:pos="567"/>
        </w:tabs>
        <w:spacing w:after="0" w:line="240" w:lineRule="auto"/>
        <w:rPr>
          <w:rFonts w:ascii="Times New Roman" w:eastAsia="Times New Roman" w:hAnsi="Times New Roman"/>
          <w:snapToGrid w:val="0"/>
        </w:rPr>
      </w:pPr>
    </w:p>
    <w:p w:rsidR="009E3338" w:rsidRPr="001C0972" w:rsidRDefault="009E3338" w:rsidP="009E3338">
      <w:pPr>
        <w:tabs>
          <w:tab w:val="left" w:pos="567"/>
        </w:tabs>
        <w:spacing w:after="0" w:line="240" w:lineRule="auto"/>
        <w:rPr>
          <w:rFonts w:ascii="Times New Roman" w:eastAsia="Times New Roman" w:hAnsi="Times New Roman"/>
          <w:snapToGrid w:val="0"/>
        </w:rPr>
      </w:pPr>
      <w:r w:rsidRPr="001C0972">
        <w:rPr>
          <w:rFonts w:ascii="Times New Roman" w:eastAsia="Times New Roman" w:hAnsi="Times New Roman"/>
          <w:snapToGrid w:val="0"/>
        </w:rPr>
        <w:lastRenderedPageBreak/>
        <w:t>Ant kartono dėžutės ir ampulės etiketės po „Tinka iki“ nurodytam tinkamumo laikui pasibaigus, šio vaisto vartoti negalima. Vaistas tinkamas vartoti iki paskutinės nurodyto mėnesio dienos.</w:t>
      </w: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rPr>
      </w:pP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Negalima šaldyti ar užšaldyti.</w:t>
      </w: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Laikyti gamintojo pakuotėje, kad vaistas būtų apsaugotas nuo šviesos.</w:t>
      </w: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rPr>
      </w:pP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Mikrobiologiniu požiūriu vaistą reikia vartoti nedelsiant, nebent atidarymo ir praskiedimo būdas apsaugo nuo mikrobinio užteršimo. Jei vaistas nesuvartojamas nedelsiant, už jo laikymo trukmę ir sąlygas atsako vartotojas.  </w:t>
      </w: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rPr>
      </w:pP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Pastebėjus, kad tirpalas nėra skaidrus ar jame yra dalelių, šio vaisto vartoti negalima.</w:t>
      </w: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rPr>
      </w:pPr>
    </w:p>
    <w:p w:rsidR="009E3338" w:rsidRPr="001C0972" w:rsidRDefault="009E3338" w:rsidP="009E3338">
      <w:pPr>
        <w:tabs>
          <w:tab w:val="left" w:pos="567"/>
        </w:tabs>
        <w:autoSpaceDE w:val="0"/>
        <w:autoSpaceDN w:val="0"/>
        <w:adjustRightInd w:val="0"/>
        <w:spacing w:after="0" w:line="240" w:lineRule="auto"/>
        <w:rPr>
          <w:rFonts w:ascii="Times New Roman" w:eastAsia="Times New Roman" w:hAnsi="Times New Roman"/>
          <w:snapToGrid w:val="0"/>
        </w:rPr>
      </w:pPr>
      <w:r w:rsidRPr="001C0972">
        <w:rPr>
          <w:rFonts w:ascii="Times New Roman" w:eastAsia="Times New Roman" w:hAnsi="Times New Roman"/>
          <w:snapToGrid w:val="0"/>
        </w:rPr>
        <w:t xml:space="preserve">Kadangi vaistas vartojamas tik gydymo įstaigose, jo atliekos tvarkomos gydymo įstaigose. Šios priemonės padės apsaugoti aplinką. </w:t>
      </w:r>
    </w:p>
    <w:p w:rsidR="009E3338" w:rsidRPr="001C0972" w:rsidRDefault="009E3338" w:rsidP="009E3338">
      <w:pPr>
        <w:numPr>
          <w:ilvl w:val="12"/>
          <w:numId w:val="0"/>
        </w:numPr>
        <w:spacing w:after="0" w:line="240" w:lineRule="auto"/>
        <w:rPr>
          <w:rFonts w:ascii="Times New Roman" w:eastAsia="Times New Roman" w:hAnsi="Times New Roman"/>
          <w:snapToGrid w:val="0"/>
        </w:rPr>
      </w:pPr>
    </w:p>
    <w:p w:rsidR="009E3338" w:rsidRPr="001C0972" w:rsidRDefault="009E3338" w:rsidP="009E3338">
      <w:pPr>
        <w:numPr>
          <w:ilvl w:val="12"/>
          <w:numId w:val="0"/>
        </w:numPr>
        <w:spacing w:after="0" w:line="240" w:lineRule="auto"/>
        <w:jc w:val="both"/>
        <w:rPr>
          <w:rFonts w:ascii="Times New Roman" w:eastAsia="Times New Roman" w:hAnsi="Times New Roman"/>
          <w:snapToGrid w:val="0"/>
        </w:rPr>
      </w:pPr>
    </w:p>
    <w:p w:rsidR="009E3338" w:rsidRPr="001C0972" w:rsidRDefault="009E3338" w:rsidP="009E3338">
      <w:pPr>
        <w:keepNext/>
        <w:tabs>
          <w:tab w:val="left" w:pos="567"/>
        </w:tabs>
        <w:spacing w:after="0" w:line="240" w:lineRule="auto"/>
        <w:outlineLvl w:val="1"/>
        <w:rPr>
          <w:rFonts w:ascii="Times New Roman" w:eastAsia="Times New Roman" w:hAnsi="Times New Roman"/>
          <w:b/>
          <w:snapToGrid w:val="0"/>
        </w:rPr>
      </w:pPr>
      <w:r w:rsidRPr="001C0972">
        <w:rPr>
          <w:rFonts w:ascii="Times New Roman" w:eastAsia="Times New Roman" w:hAnsi="Times New Roman"/>
          <w:b/>
          <w:snapToGrid w:val="0"/>
        </w:rPr>
        <w:t>6.</w:t>
      </w:r>
      <w:r w:rsidRPr="001C0972">
        <w:rPr>
          <w:rFonts w:ascii="Times New Roman" w:eastAsia="Times New Roman" w:hAnsi="Times New Roman"/>
          <w:b/>
          <w:snapToGrid w:val="0"/>
        </w:rPr>
        <w:tab/>
        <w:t>Pakuotės turinys ir kita informacija</w:t>
      </w:r>
    </w:p>
    <w:p w:rsidR="009E3338" w:rsidRPr="001C0972" w:rsidRDefault="009E3338" w:rsidP="009E3338">
      <w:pPr>
        <w:numPr>
          <w:ilvl w:val="12"/>
          <w:numId w:val="0"/>
        </w:numPr>
        <w:spacing w:after="0" w:line="240" w:lineRule="auto"/>
        <w:jc w:val="both"/>
        <w:rPr>
          <w:rFonts w:ascii="Times New Roman" w:eastAsia="Times New Roman" w:hAnsi="Times New Roman"/>
          <w:b/>
          <w:snapToGrid w:val="0"/>
        </w:rPr>
      </w:pPr>
    </w:p>
    <w:p w:rsidR="009E3338" w:rsidRPr="001C0972" w:rsidRDefault="009E3338" w:rsidP="009E3338">
      <w:pPr>
        <w:numPr>
          <w:ilvl w:val="12"/>
          <w:numId w:val="0"/>
        </w:numPr>
        <w:spacing w:after="0" w:line="240" w:lineRule="auto"/>
        <w:jc w:val="both"/>
        <w:rPr>
          <w:rFonts w:ascii="Times New Roman" w:eastAsia="Times New Roman" w:hAnsi="Times New Roman"/>
          <w:b/>
          <w:bCs/>
          <w:snapToGrid w:val="0"/>
        </w:rPr>
      </w:pPr>
      <w:proofErr w:type="spellStart"/>
      <w:r w:rsidRPr="001C0972">
        <w:rPr>
          <w:rFonts w:ascii="Times New Roman" w:eastAsia="Times New Roman" w:hAnsi="Times New Roman"/>
          <w:b/>
          <w:snapToGrid w:val="0"/>
        </w:rPr>
        <w:t>Baclofen</w:t>
      </w:r>
      <w:proofErr w:type="spellEnd"/>
      <w:r w:rsidRPr="001C0972">
        <w:rPr>
          <w:rFonts w:ascii="Times New Roman" w:eastAsia="Times New Roman" w:hAnsi="Times New Roman"/>
          <w:b/>
          <w:snapToGrid w:val="0"/>
        </w:rPr>
        <w:t xml:space="preserve"> </w:t>
      </w:r>
      <w:proofErr w:type="spellStart"/>
      <w:r w:rsidRPr="001C0972">
        <w:rPr>
          <w:rFonts w:ascii="Times New Roman" w:eastAsia="Times New Roman" w:hAnsi="Times New Roman"/>
          <w:b/>
          <w:snapToGrid w:val="0"/>
        </w:rPr>
        <w:t>Sintetica</w:t>
      </w:r>
      <w:proofErr w:type="spellEnd"/>
      <w:r w:rsidRPr="001C0972">
        <w:rPr>
          <w:rFonts w:ascii="Times New Roman" w:eastAsia="Times New Roman" w:hAnsi="Times New Roman"/>
          <w:b/>
          <w:snapToGrid w:val="0"/>
        </w:rPr>
        <w:t xml:space="preserve"> sudėtis</w:t>
      </w:r>
    </w:p>
    <w:p w:rsidR="009E3338" w:rsidRPr="001C0972" w:rsidRDefault="009E3338" w:rsidP="009E3338">
      <w:pPr>
        <w:spacing w:after="0" w:line="240" w:lineRule="auto"/>
        <w:jc w:val="both"/>
        <w:rPr>
          <w:rFonts w:ascii="Times New Roman" w:eastAsia="Times New Roman" w:hAnsi="Times New Roman"/>
          <w:snapToGrid w:val="0"/>
        </w:rPr>
      </w:pPr>
    </w:p>
    <w:p w:rsidR="009E3338" w:rsidRPr="001C0972" w:rsidRDefault="009E3338" w:rsidP="009E3338">
      <w:pPr>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Veiklioji medžiaga yra </w:t>
      </w:r>
      <w:proofErr w:type="spellStart"/>
      <w:r w:rsidRPr="001C0972">
        <w:rPr>
          <w:rFonts w:ascii="Times New Roman" w:eastAsia="Times New Roman" w:hAnsi="Times New Roman"/>
          <w:snapToGrid w:val="0"/>
        </w:rPr>
        <w:t>baklofenas</w:t>
      </w:r>
      <w:proofErr w:type="spellEnd"/>
      <w:r w:rsidRPr="001C0972">
        <w:rPr>
          <w:rFonts w:ascii="Times New Roman" w:eastAsia="Times New Roman" w:hAnsi="Times New Roman"/>
          <w:snapToGrid w:val="0"/>
        </w:rPr>
        <w:t>.</w:t>
      </w:r>
    </w:p>
    <w:p w:rsidR="009E3338" w:rsidRPr="001C0972" w:rsidRDefault="009E3338" w:rsidP="009E3338">
      <w:pPr>
        <w:spacing w:after="0" w:line="240" w:lineRule="auto"/>
        <w:jc w:val="both"/>
        <w:rPr>
          <w:rFonts w:ascii="Times New Roman" w:eastAsia="Times New Roman" w:hAnsi="Times New Roman"/>
          <w:i/>
          <w:iCs/>
          <w:snapToGrid w:val="0"/>
        </w:rPr>
      </w:pPr>
    </w:p>
    <w:p w:rsidR="009E3338" w:rsidRPr="001C0972" w:rsidRDefault="009E3338" w:rsidP="009E3338">
      <w:pPr>
        <w:autoSpaceDE w:val="0"/>
        <w:autoSpaceDN w:val="0"/>
        <w:adjustRightInd w:val="0"/>
        <w:spacing w:after="0" w:line="240" w:lineRule="auto"/>
        <w:jc w:val="both"/>
        <w:rPr>
          <w:rFonts w:ascii="Times New Roman" w:eastAsia="SimSun" w:hAnsi="Times New Roman"/>
          <w:lang w:eastAsia="zh-CN"/>
        </w:rPr>
      </w:pPr>
      <w:proofErr w:type="spellStart"/>
      <w:r w:rsidRPr="001C0972">
        <w:rPr>
          <w:rFonts w:ascii="Times New Roman" w:eastAsia="SimSun" w:hAnsi="Times New Roman"/>
          <w:i/>
          <w:iCs/>
          <w:lang w:eastAsia="zh-CN"/>
        </w:rPr>
        <w:t>Baclofen</w:t>
      </w:r>
      <w:proofErr w:type="spellEnd"/>
      <w:r w:rsidRPr="001C0972">
        <w:rPr>
          <w:rFonts w:ascii="Times New Roman" w:eastAsia="SimSun" w:hAnsi="Times New Roman"/>
          <w:i/>
          <w:iCs/>
          <w:lang w:eastAsia="zh-CN"/>
        </w:rPr>
        <w:t xml:space="preserve"> </w:t>
      </w:r>
      <w:proofErr w:type="spellStart"/>
      <w:r w:rsidRPr="001C0972">
        <w:rPr>
          <w:rFonts w:ascii="Times New Roman" w:eastAsia="SimSun" w:hAnsi="Times New Roman"/>
          <w:i/>
          <w:iCs/>
          <w:lang w:eastAsia="zh-CN"/>
        </w:rPr>
        <w:t>Sintetica</w:t>
      </w:r>
      <w:proofErr w:type="spellEnd"/>
      <w:r w:rsidRPr="001C0972">
        <w:rPr>
          <w:rFonts w:ascii="Times New Roman" w:eastAsia="SimSun" w:hAnsi="Times New Roman"/>
          <w:i/>
          <w:iCs/>
          <w:lang w:eastAsia="zh-CN"/>
        </w:rPr>
        <w:t xml:space="preserve"> 0,5 mg/ml infuzinis tirpalas</w:t>
      </w:r>
    </w:p>
    <w:p w:rsidR="009E3338" w:rsidRPr="001C0972" w:rsidRDefault="009E3338" w:rsidP="009E3338">
      <w:pPr>
        <w:tabs>
          <w:tab w:val="left" w:pos="567"/>
        </w:tabs>
        <w:autoSpaceDE w:val="0"/>
        <w:autoSpaceDN w:val="0"/>
        <w:adjustRightInd w:val="0"/>
        <w:spacing w:after="0" w:line="240" w:lineRule="auto"/>
        <w:jc w:val="both"/>
        <w:rPr>
          <w:rFonts w:ascii="Times New Roman" w:eastAsia="Times New Roman" w:hAnsi="Times New Roman"/>
          <w:snapToGrid w:val="0"/>
        </w:rPr>
      </w:pPr>
      <w:r>
        <w:rPr>
          <w:rFonts w:ascii="Times New Roman" w:eastAsia="Times New Roman" w:hAnsi="Times New Roman"/>
          <w:snapToGrid w:val="0"/>
        </w:rPr>
        <w:t>Kiekv</w:t>
      </w:r>
      <w:r w:rsidRPr="001C0972">
        <w:rPr>
          <w:rFonts w:ascii="Times New Roman" w:eastAsia="Times New Roman" w:hAnsi="Times New Roman"/>
          <w:snapToGrid w:val="0"/>
        </w:rPr>
        <w:t xml:space="preserve">ienoje 20 ml tirpalo ampulėje yra 10 mg </w:t>
      </w:r>
      <w:proofErr w:type="spellStart"/>
      <w:r w:rsidRPr="001C0972">
        <w:rPr>
          <w:rFonts w:ascii="Times New Roman" w:eastAsia="Times New Roman" w:hAnsi="Times New Roman"/>
          <w:snapToGrid w:val="0"/>
        </w:rPr>
        <w:t>baklofeno</w:t>
      </w:r>
      <w:proofErr w:type="spellEnd"/>
      <w:r w:rsidRPr="001C0972">
        <w:rPr>
          <w:rFonts w:ascii="Times New Roman" w:eastAsia="Times New Roman" w:hAnsi="Times New Roman"/>
          <w:snapToGrid w:val="0"/>
        </w:rPr>
        <w:t>.</w:t>
      </w:r>
    </w:p>
    <w:p w:rsidR="009E3338" w:rsidRPr="001C0972" w:rsidRDefault="009E3338" w:rsidP="009E3338">
      <w:pPr>
        <w:tabs>
          <w:tab w:val="left" w:pos="567"/>
        </w:tabs>
        <w:autoSpaceDE w:val="0"/>
        <w:autoSpaceDN w:val="0"/>
        <w:adjustRightInd w:val="0"/>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1 ml infuzinio tirpalo yra 0,5 mg </w:t>
      </w:r>
      <w:proofErr w:type="spellStart"/>
      <w:r w:rsidRPr="001C0972">
        <w:rPr>
          <w:rFonts w:ascii="Times New Roman" w:eastAsia="Times New Roman" w:hAnsi="Times New Roman"/>
          <w:snapToGrid w:val="0"/>
        </w:rPr>
        <w:t>baklofeno</w:t>
      </w:r>
      <w:proofErr w:type="spellEnd"/>
      <w:r w:rsidRPr="001C0972">
        <w:rPr>
          <w:rFonts w:ascii="Times New Roman" w:eastAsia="Times New Roman" w:hAnsi="Times New Roman"/>
          <w:snapToGrid w:val="0"/>
        </w:rPr>
        <w:t>.</w:t>
      </w:r>
    </w:p>
    <w:p w:rsidR="009E3338" w:rsidRPr="001C0972" w:rsidRDefault="009E3338" w:rsidP="009E3338">
      <w:pPr>
        <w:tabs>
          <w:tab w:val="left" w:pos="567"/>
        </w:tabs>
        <w:autoSpaceDE w:val="0"/>
        <w:autoSpaceDN w:val="0"/>
        <w:adjustRightInd w:val="0"/>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Pagalbinės medžiagos yra natrio chloridas (3,5 mg/ml natrio) ir injekcinis vanduo.</w:t>
      </w:r>
    </w:p>
    <w:p w:rsidR="009E3338" w:rsidRPr="001C0972" w:rsidRDefault="009E3338" w:rsidP="009E3338">
      <w:pPr>
        <w:spacing w:after="0" w:line="240" w:lineRule="auto"/>
        <w:jc w:val="both"/>
        <w:rPr>
          <w:rFonts w:ascii="Times New Roman" w:eastAsia="Times New Roman" w:hAnsi="Times New Roman"/>
          <w:snapToGrid w:val="0"/>
        </w:rPr>
      </w:pPr>
    </w:p>
    <w:p w:rsidR="009E3338" w:rsidRPr="001C0972" w:rsidRDefault="009E3338" w:rsidP="009E3338">
      <w:pPr>
        <w:tabs>
          <w:tab w:val="left" w:pos="567"/>
        </w:tabs>
        <w:spacing w:after="0" w:line="240" w:lineRule="auto"/>
        <w:rPr>
          <w:rFonts w:ascii="Times New Roman" w:eastAsia="Times New Roman" w:hAnsi="Times New Roman"/>
          <w:b/>
          <w:bCs/>
          <w:snapToGrid w:val="0"/>
        </w:rPr>
      </w:pPr>
      <w:proofErr w:type="spellStart"/>
      <w:r w:rsidRPr="001C0972">
        <w:rPr>
          <w:rFonts w:ascii="Times New Roman" w:eastAsia="Times New Roman" w:hAnsi="Times New Roman"/>
          <w:b/>
          <w:snapToGrid w:val="0"/>
        </w:rPr>
        <w:t>Baclofen</w:t>
      </w:r>
      <w:proofErr w:type="spellEnd"/>
      <w:r w:rsidRPr="001C0972">
        <w:rPr>
          <w:rFonts w:ascii="Times New Roman" w:eastAsia="Times New Roman" w:hAnsi="Times New Roman"/>
          <w:b/>
          <w:snapToGrid w:val="0"/>
        </w:rPr>
        <w:t xml:space="preserve"> </w:t>
      </w:r>
      <w:proofErr w:type="spellStart"/>
      <w:r w:rsidRPr="001C0972">
        <w:rPr>
          <w:rFonts w:ascii="Times New Roman" w:eastAsia="Times New Roman" w:hAnsi="Times New Roman"/>
          <w:b/>
          <w:snapToGrid w:val="0"/>
        </w:rPr>
        <w:t>Sintetica</w:t>
      </w:r>
      <w:proofErr w:type="spellEnd"/>
      <w:r w:rsidRPr="001C0972">
        <w:rPr>
          <w:rFonts w:ascii="Times New Roman" w:eastAsia="Times New Roman" w:hAnsi="Times New Roman"/>
          <w:b/>
          <w:bCs/>
          <w:snapToGrid w:val="0"/>
        </w:rPr>
        <w:t xml:space="preserve"> išvaizda ir kiekis pakuotėje</w:t>
      </w:r>
    </w:p>
    <w:p w:rsidR="009E3338" w:rsidRPr="001C0972" w:rsidRDefault="009E3338" w:rsidP="009E3338">
      <w:pPr>
        <w:tabs>
          <w:tab w:val="left" w:pos="567"/>
        </w:tabs>
        <w:autoSpaceDE w:val="0"/>
        <w:autoSpaceDN w:val="0"/>
        <w:adjustRightInd w:val="0"/>
        <w:spacing w:after="0" w:line="240" w:lineRule="auto"/>
        <w:jc w:val="both"/>
        <w:rPr>
          <w:rFonts w:ascii="Times New Roman" w:eastAsia="Times New Roman" w:hAnsi="Times New Roman"/>
          <w:snapToGrid w:val="0"/>
        </w:rPr>
      </w:pP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Infuzinis tirpalas</w:t>
      </w: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Skaidrus ir bespalvis tirpalas ampulėse.</w:t>
      </w: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p>
    <w:p w:rsidR="009E3338" w:rsidRPr="00474350" w:rsidRDefault="009E3338" w:rsidP="009E3338">
      <w:pPr>
        <w:tabs>
          <w:tab w:val="left" w:pos="567"/>
        </w:tabs>
        <w:spacing w:after="0" w:line="240" w:lineRule="auto"/>
        <w:jc w:val="both"/>
        <w:rPr>
          <w:rFonts w:ascii="Times New Roman" w:eastAsia="Times New Roman" w:hAnsi="Times New Roman"/>
          <w:i/>
          <w:iCs/>
          <w:snapToGrid w:val="0"/>
        </w:rPr>
      </w:pPr>
      <w:proofErr w:type="spellStart"/>
      <w:r w:rsidRPr="00474350">
        <w:rPr>
          <w:rFonts w:ascii="Times New Roman" w:eastAsia="Times New Roman" w:hAnsi="Times New Roman"/>
          <w:i/>
          <w:iCs/>
          <w:snapToGrid w:val="0"/>
        </w:rPr>
        <w:t>Baclofen</w:t>
      </w:r>
      <w:proofErr w:type="spellEnd"/>
      <w:r w:rsidRPr="00474350">
        <w:rPr>
          <w:rFonts w:ascii="Times New Roman" w:eastAsia="Times New Roman" w:hAnsi="Times New Roman"/>
          <w:i/>
          <w:iCs/>
          <w:snapToGrid w:val="0"/>
        </w:rPr>
        <w:t xml:space="preserve"> </w:t>
      </w:r>
      <w:proofErr w:type="spellStart"/>
      <w:r w:rsidRPr="00474350">
        <w:rPr>
          <w:rFonts w:ascii="Times New Roman" w:eastAsia="Times New Roman" w:hAnsi="Times New Roman"/>
          <w:i/>
          <w:iCs/>
          <w:snapToGrid w:val="0"/>
        </w:rPr>
        <w:t>Sintetica</w:t>
      </w:r>
      <w:proofErr w:type="spellEnd"/>
      <w:r w:rsidRPr="00474350">
        <w:rPr>
          <w:rFonts w:ascii="Times New Roman" w:eastAsia="Times New Roman" w:hAnsi="Times New Roman"/>
          <w:i/>
          <w:iCs/>
          <w:snapToGrid w:val="0"/>
        </w:rPr>
        <w:t xml:space="preserve"> 0,5 mg/ml infuzinis tirpalas</w:t>
      </w:r>
    </w:p>
    <w:p w:rsidR="009E3338" w:rsidRPr="001C0972" w:rsidRDefault="009E3338" w:rsidP="009E3338">
      <w:p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szCs w:val="20"/>
        </w:rPr>
        <w:t>Skaidraus bespalvio I tipo stiklo 20 ml talpos ampulės su laužimo žyma ir raudonu žiedu.</w:t>
      </w: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Kartono dėžutėje yra viena 20 ml tirpalo ampulė.</w:t>
      </w:r>
    </w:p>
    <w:p w:rsidR="009E3338" w:rsidRDefault="009E3338" w:rsidP="009E3338">
      <w:pPr>
        <w:tabs>
          <w:tab w:val="left" w:pos="567"/>
        </w:tabs>
        <w:autoSpaceDE w:val="0"/>
        <w:autoSpaceDN w:val="0"/>
        <w:adjustRightInd w:val="0"/>
        <w:spacing w:after="0" w:line="240" w:lineRule="auto"/>
        <w:jc w:val="both"/>
        <w:rPr>
          <w:rFonts w:ascii="Times New Roman" w:eastAsia="Times New Roman" w:hAnsi="Times New Roman"/>
          <w:snapToGrid w:val="0"/>
        </w:rPr>
      </w:pPr>
    </w:p>
    <w:p w:rsidR="009E3338" w:rsidRPr="00AD54B2" w:rsidRDefault="009E3338" w:rsidP="009E3338">
      <w:pPr>
        <w:tabs>
          <w:tab w:val="left" w:pos="567"/>
        </w:tabs>
        <w:spacing w:after="0" w:line="240" w:lineRule="auto"/>
        <w:jc w:val="both"/>
        <w:rPr>
          <w:rFonts w:ascii="Times New Roman" w:eastAsia="Times New Roman" w:hAnsi="Times New Roman"/>
          <w:i/>
          <w:snapToGrid w:val="0"/>
        </w:rPr>
      </w:pPr>
      <w:proofErr w:type="spellStart"/>
      <w:r w:rsidRPr="00AD54B2">
        <w:rPr>
          <w:rFonts w:ascii="Times New Roman" w:eastAsia="Times New Roman" w:hAnsi="Times New Roman"/>
          <w:i/>
          <w:snapToGrid w:val="0"/>
        </w:rPr>
        <w:t>Baclofen</w:t>
      </w:r>
      <w:proofErr w:type="spellEnd"/>
      <w:r w:rsidRPr="00AD54B2">
        <w:rPr>
          <w:rFonts w:ascii="Times New Roman" w:eastAsia="Times New Roman" w:hAnsi="Times New Roman"/>
          <w:i/>
          <w:snapToGrid w:val="0"/>
        </w:rPr>
        <w:t xml:space="preserve"> </w:t>
      </w:r>
      <w:proofErr w:type="spellStart"/>
      <w:r w:rsidRPr="00AD54B2">
        <w:rPr>
          <w:rFonts w:ascii="Times New Roman" w:eastAsia="Times New Roman" w:hAnsi="Times New Roman"/>
          <w:i/>
          <w:snapToGrid w:val="0"/>
        </w:rPr>
        <w:t>Sintetica</w:t>
      </w:r>
      <w:proofErr w:type="spellEnd"/>
      <w:r w:rsidRPr="00AD54B2">
        <w:rPr>
          <w:rFonts w:ascii="Times New Roman" w:eastAsia="Times New Roman" w:hAnsi="Times New Roman"/>
          <w:i/>
          <w:snapToGrid w:val="0"/>
        </w:rPr>
        <w:t xml:space="preserve"> 0,5 mg/ml infuzinis tirpalas</w:t>
      </w:r>
    </w:p>
    <w:p w:rsidR="009E3338" w:rsidRPr="00E02E35" w:rsidRDefault="009E3338" w:rsidP="009E3338">
      <w:pPr>
        <w:tabs>
          <w:tab w:val="left" w:pos="567"/>
        </w:tabs>
        <w:spacing w:after="0" w:line="240" w:lineRule="auto"/>
        <w:rPr>
          <w:rFonts w:ascii="Times New Roman" w:eastAsia="Times New Roman" w:hAnsi="Times New Roman"/>
          <w:snapToGrid w:val="0"/>
          <w:szCs w:val="20"/>
        </w:rPr>
      </w:pPr>
      <w:r w:rsidRPr="00E02E35">
        <w:rPr>
          <w:rFonts w:ascii="Times New Roman" w:eastAsia="Times New Roman" w:hAnsi="Times New Roman"/>
          <w:snapToGrid w:val="0"/>
          <w:szCs w:val="20"/>
        </w:rPr>
        <w:t>Skaidraus bespalvio I tipo stiklo 20 ml talpos ampulės su laužimo žyma ir raudonu žiedu sterilioje plastikinėje lizdinėje plokštelėje.</w:t>
      </w:r>
    </w:p>
    <w:p w:rsidR="009E3338" w:rsidRPr="00E02E35" w:rsidRDefault="009E3338" w:rsidP="009E3338">
      <w:pPr>
        <w:tabs>
          <w:tab w:val="left" w:pos="567"/>
        </w:tabs>
        <w:spacing w:after="0" w:line="240" w:lineRule="auto"/>
        <w:jc w:val="both"/>
        <w:rPr>
          <w:rFonts w:ascii="Times New Roman" w:eastAsia="Times New Roman" w:hAnsi="Times New Roman"/>
          <w:snapToGrid w:val="0"/>
        </w:rPr>
      </w:pPr>
      <w:r w:rsidRPr="00E02E35">
        <w:rPr>
          <w:rFonts w:ascii="Times New Roman" w:eastAsia="Times New Roman" w:hAnsi="Times New Roman"/>
          <w:snapToGrid w:val="0"/>
        </w:rPr>
        <w:t>Kartono dėžutėje yra viena 20 ml tirpalo ampulė.</w:t>
      </w:r>
    </w:p>
    <w:p w:rsidR="009E3338" w:rsidRPr="001C0972" w:rsidRDefault="009E3338" w:rsidP="009E3338">
      <w:pPr>
        <w:tabs>
          <w:tab w:val="left" w:pos="567"/>
        </w:tabs>
        <w:autoSpaceDE w:val="0"/>
        <w:autoSpaceDN w:val="0"/>
        <w:adjustRightInd w:val="0"/>
        <w:spacing w:after="0" w:line="240" w:lineRule="auto"/>
        <w:jc w:val="both"/>
        <w:rPr>
          <w:rFonts w:ascii="Times New Roman" w:eastAsia="Times New Roman" w:hAnsi="Times New Roman"/>
          <w:snapToGrid w:val="0"/>
        </w:rPr>
      </w:pPr>
    </w:p>
    <w:p w:rsidR="009E3338" w:rsidRPr="001C0972" w:rsidRDefault="009E3338" w:rsidP="009E3338">
      <w:pPr>
        <w:tabs>
          <w:tab w:val="left" w:pos="567"/>
        </w:tabs>
        <w:spacing w:after="0" w:line="240" w:lineRule="auto"/>
        <w:jc w:val="both"/>
        <w:rPr>
          <w:rFonts w:ascii="Times New Roman" w:eastAsia="Times New Roman" w:hAnsi="Times New Roman"/>
          <w:b/>
          <w:bCs/>
          <w:snapToGrid w:val="0"/>
        </w:rPr>
      </w:pPr>
      <w:r w:rsidRPr="001C0972">
        <w:rPr>
          <w:rFonts w:ascii="Times New Roman" w:eastAsia="Times New Roman" w:hAnsi="Times New Roman"/>
          <w:b/>
          <w:bCs/>
          <w:snapToGrid w:val="0"/>
        </w:rPr>
        <w:t>Registruotojas ir gamintojas</w:t>
      </w:r>
    </w:p>
    <w:p w:rsidR="009E3338" w:rsidRPr="001C0972" w:rsidRDefault="009E3338" w:rsidP="009E3338">
      <w:pPr>
        <w:tabs>
          <w:tab w:val="left" w:pos="567"/>
        </w:tabs>
        <w:spacing w:after="0" w:line="240" w:lineRule="auto"/>
        <w:jc w:val="both"/>
        <w:rPr>
          <w:rFonts w:ascii="Times New Roman" w:eastAsia="Times New Roman" w:hAnsi="Times New Roman"/>
          <w:i/>
          <w:snapToGrid w:val="0"/>
        </w:rPr>
      </w:pPr>
      <w:r w:rsidRPr="001C0972">
        <w:rPr>
          <w:rFonts w:ascii="Times New Roman" w:eastAsia="Times New Roman" w:hAnsi="Times New Roman"/>
          <w:bCs/>
          <w:i/>
          <w:snapToGrid w:val="0"/>
        </w:rPr>
        <w:t>Registruotojas</w:t>
      </w:r>
    </w:p>
    <w:p w:rsidR="009E3338" w:rsidRPr="001C0972" w:rsidRDefault="009E3338" w:rsidP="009E3338">
      <w:pPr>
        <w:numPr>
          <w:ilvl w:val="12"/>
          <w:numId w:val="0"/>
        </w:numPr>
        <w:tabs>
          <w:tab w:val="left" w:pos="708"/>
        </w:tabs>
        <w:spacing w:after="0" w:line="240" w:lineRule="auto"/>
        <w:jc w:val="both"/>
        <w:rPr>
          <w:rFonts w:ascii="Times New Roman" w:eastAsia="Times New Roman" w:hAnsi="Times New Roman"/>
          <w:snapToGrid w:val="0"/>
        </w:rPr>
      </w:pPr>
      <w:proofErr w:type="spellStart"/>
      <w:r w:rsidRPr="001C0972">
        <w:rPr>
          <w:rFonts w:ascii="Times New Roman" w:eastAsia="Times New Roman" w:hAnsi="Times New Roman"/>
          <w:snapToGrid w:val="0"/>
        </w:rPr>
        <w:t>Sintetica</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GmbH</w:t>
      </w:r>
      <w:proofErr w:type="spellEnd"/>
    </w:p>
    <w:p w:rsidR="009E3338" w:rsidRPr="001C0972" w:rsidRDefault="009E3338" w:rsidP="009E3338">
      <w:pPr>
        <w:numPr>
          <w:ilvl w:val="12"/>
          <w:numId w:val="0"/>
        </w:numPr>
        <w:tabs>
          <w:tab w:val="left" w:pos="708"/>
        </w:tabs>
        <w:spacing w:after="0" w:line="240" w:lineRule="auto"/>
        <w:jc w:val="both"/>
        <w:rPr>
          <w:rFonts w:ascii="Times New Roman" w:eastAsia="Times New Roman" w:hAnsi="Times New Roman"/>
          <w:snapToGrid w:val="0"/>
        </w:rPr>
      </w:pPr>
      <w:proofErr w:type="spellStart"/>
      <w:r w:rsidRPr="001C0972">
        <w:rPr>
          <w:rFonts w:ascii="Times New Roman" w:eastAsia="Times New Roman" w:hAnsi="Times New Roman"/>
          <w:snapToGrid w:val="0"/>
        </w:rPr>
        <w:t>Albersloher</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Weg</w:t>
      </w:r>
      <w:proofErr w:type="spellEnd"/>
      <w:r w:rsidRPr="001C0972">
        <w:rPr>
          <w:rFonts w:ascii="Times New Roman" w:eastAsia="Times New Roman" w:hAnsi="Times New Roman"/>
          <w:snapToGrid w:val="0"/>
        </w:rPr>
        <w:t xml:space="preserve"> 11</w:t>
      </w:r>
    </w:p>
    <w:p w:rsidR="009E3338" w:rsidRPr="001C0972" w:rsidRDefault="009E3338" w:rsidP="009E3338">
      <w:pPr>
        <w:numPr>
          <w:ilvl w:val="12"/>
          <w:numId w:val="0"/>
        </w:numPr>
        <w:tabs>
          <w:tab w:val="left" w:pos="708"/>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D-48155 </w:t>
      </w:r>
      <w:proofErr w:type="spellStart"/>
      <w:r w:rsidRPr="001C0972">
        <w:rPr>
          <w:rFonts w:ascii="Times New Roman" w:eastAsia="Times New Roman" w:hAnsi="Times New Roman"/>
          <w:snapToGrid w:val="0"/>
        </w:rPr>
        <w:t>Münster</w:t>
      </w:r>
      <w:proofErr w:type="spellEnd"/>
    </w:p>
    <w:p w:rsidR="009E3338" w:rsidRPr="001C0972" w:rsidRDefault="009E3338" w:rsidP="009E3338">
      <w:pPr>
        <w:numPr>
          <w:ilvl w:val="12"/>
          <w:numId w:val="0"/>
        </w:numPr>
        <w:tabs>
          <w:tab w:val="left" w:pos="708"/>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Vokietija</w:t>
      </w:r>
    </w:p>
    <w:p w:rsidR="009E3338" w:rsidRPr="001C0972" w:rsidRDefault="009E3338" w:rsidP="009E3338">
      <w:pPr>
        <w:numPr>
          <w:ilvl w:val="12"/>
          <w:numId w:val="0"/>
        </w:numPr>
        <w:spacing w:after="0" w:line="240" w:lineRule="auto"/>
        <w:jc w:val="both"/>
        <w:rPr>
          <w:rFonts w:ascii="Times New Roman" w:eastAsia="Times New Roman" w:hAnsi="Times New Roman"/>
          <w:snapToGrid w:val="0"/>
        </w:rPr>
      </w:pPr>
    </w:p>
    <w:p w:rsidR="009E3338" w:rsidRPr="001C0972" w:rsidRDefault="009E3338" w:rsidP="009E3338">
      <w:pPr>
        <w:tabs>
          <w:tab w:val="left" w:pos="567"/>
        </w:tabs>
        <w:spacing w:after="0" w:line="240" w:lineRule="auto"/>
        <w:jc w:val="both"/>
        <w:rPr>
          <w:rFonts w:ascii="Times New Roman" w:eastAsia="Times New Roman" w:hAnsi="Times New Roman"/>
          <w:i/>
          <w:snapToGrid w:val="0"/>
        </w:rPr>
      </w:pPr>
      <w:r w:rsidRPr="001C0972">
        <w:rPr>
          <w:rFonts w:ascii="Times New Roman" w:eastAsia="Times New Roman" w:hAnsi="Times New Roman"/>
          <w:i/>
          <w:snapToGrid w:val="0"/>
        </w:rPr>
        <w:t>Gamintojas</w:t>
      </w: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proofErr w:type="spellStart"/>
      <w:r w:rsidRPr="001C0972">
        <w:rPr>
          <w:rFonts w:ascii="Times New Roman" w:eastAsia="Times New Roman" w:hAnsi="Times New Roman"/>
          <w:snapToGrid w:val="0"/>
        </w:rPr>
        <w:t>Sirton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Pharmaceuticals</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Spa</w:t>
      </w:r>
      <w:proofErr w:type="spellEnd"/>
    </w:p>
    <w:p w:rsidR="009E3338" w:rsidRPr="001C0972" w:rsidRDefault="009E3338" w:rsidP="009E3338">
      <w:pPr>
        <w:tabs>
          <w:tab w:val="left" w:pos="567"/>
        </w:tabs>
        <w:spacing w:after="0" w:line="240" w:lineRule="auto"/>
        <w:jc w:val="both"/>
        <w:rPr>
          <w:rFonts w:ascii="Times New Roman" w:eastAsia="Times New Roman" w:hAnsi="Times New Roman"/>
          <w:snapToGrid w:val="0"/>
        </w:rPr>
      </w:pPr>
      <w:proofErr w:type="spellStart"/>
      <w:r w:rsidRPr="001C0972">
        <w:rPr>
          <w:rFonts w:ascii="Times New Roman" w:eastAsia="Times New Roman" w:hAnsi="Times New Roman"/>
          <w:snapToGrid w:val="0"/>
        </w:rPr>
        <w:t>Piazza</w:t>
      </w:r>
      <w:proofErr w:type="spellEnd"/>
      <w:r w:rsidRPr="001C0972">
        <w:rPr>
          <w:rFonts w:ascii="Times New Roman" w:eastAsia="Times New Roman" w:hAnsi="Times New Roman"/>
          <w:snapToGrid w:val="0"/>
        </w:rPr>
        <w:t xml:space="preserve"> XX </w:t>
      </w:r>
      <w:proofErr w:type="spellStart"/>
      <w:r w:rsidRPr="001C0972">
        <w:rPr>
          <w:rFonts w:ascii="Times New Roman" w:eastAsia="Times New Roman" w:hAnsi="Times New Roman"/>
          <w:snapToGrid w:val="0"/>
        </w:rPr>
        <w:t>Settembre</w:t>
      </w:r>
      <w:proofErr w:type="spellEnd"/>
      <w:r w:rsidRPr="001C0972">
        <w:rPr>
          <w:rFonts w:ascii="Times New Roman" w:eastAsia="Times New Roman" w:hAnsi="Times New Roman"/>
          <w:snapToGrid w:val="0"/>
        </w:rPr>
        <w:t>, 2</w:t>
      </w: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22079 </w:t>
      </w:r>
      <w:proofErr w:type="spellStart"/>
      <w:r w:rsidRPr="001C0972">
        <w:rPr>
          <w:rFonts w:ascii="Times New Roman" w:eastAsia="Times New Roman" w:hAnsi="Times New Roman"/>
          <w:snapToGrid w:val="0"/>
        </w:rPr>
        <w:t>Villa</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Guardia</w:t>
      </w:r>
      <w:proofErr w:type="spellEnd"/>
      <w:r w:rsidRPr="001C0972">
        <w:rPr>
          <w:rFonts w:ascii="Times New Roman" w:eastAsia="Times New Roman" w:hAnsi="Times New Roman"/>
          <w:snapToGrid w:val="0"/>
        </w:rPr>
        <w:t xml:space="preserve"> (CO)</w:t>
      </w: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Italija</w:t>
      </w: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arba</w:t>
      </w: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p>
    <w:p w:rsidR="009E3338" w:rsidRPr="001C0972" w:rsidRDefault="009E3338" w:rsidP="009E3338">
      <w:pPr>
        <w:tabs>
          <w:tab w:val="left" w:pos="567"/>
        </w:tabs>
        <w:spacing w:after="0" w:line="240" w:lineRule="auto"/>
        <w:jc w:val="both"/>
        <w:rPr>
          <w:rFonts w:ascii="Times New Roman" w:eastAsia="Times New Roman" w:hAnsi="Times New Roman"/>
          <w:bCs/>
          <w:snapToGrid w:val="0"/>
        </w:rPr>
      </w:pPr>
      <w:proofErr w:type="spellStart"/>
      <w:r w:rsidRPr="001C0972">
        <w:rPr>
          <w:rFonts w:ascii="Times New Roman" w:eastAsia="Times New Roman" w:hAnsi="Times New Roman"/>
          <w:bCs/>
          <w:snapToGrid w:val="0"/>
        </w:rPr>
        <w:t>Laboratoire</w:t>
      </w:r>
      <w:proofErr w:type="spellEnd"/>
      <w:r w:rsidRPr="001C0972">
        <w:rPr>
          <w:rFonts w:ascii="Times New Roman" w:eastAsia="Times New Roman" w:hAnsi="Times New Roman"/>
          <w:bCs/>
          <w:snapToGrid w:val="0"/>
        </w:rPr>
        <w:t xml:space="preserve"> AGUETTANT</w:t>
      </w:r>
    </w:p>
    <w:p w:rsidR="009E3338" w:rsidRPr="001C0972" w:rsidRDefault="009E3338" w:rsidP="009E3338">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lastRenderedPageBreak/>
        <w:t xml:space="preserve">1 </w:t>
      </w:r>
      <w:proofErr w:type="spellStart"/>
      <w:r w:rsidRPr="001C0972">
        <w:rPr>
          <w:rFonts w:ascii="Times New Roman" w:eastAsia="Times New Roman" w:hAnsi="Times New Roman"/>
          <w:bCs/>
          <w:snapToGrid w:val="0"/>
        </w:rPr>
        <w:t>rue</w:t>
      </w:r>
      <w:proofErr w:type="spellEnd"/>
      <w:r w:rsidRPr="001C0972">
        <w:rPr>
          <w:rFonts w:ascii="Times New Roman" w:eastAsia="Times New Roman" w:hAnsi="Times New Roman"/>
          <w:bCs/>
          <w:snapToGrid w:val="0"/>
        </w:rPr>
        <w:t xml:space="preserve"> </w:t>
      </w:r>
      <w:proofErr w:type="spellStart"/>
      <w:r w:rsidRPr="001C0972">
        <w:rPr>
          <w:rFonts w:ascii="Times New Roman" w:eastAsia="Times New Roman" w:hAnsi="Times New Roman"/>
          <w:bCs/>
          <w:snapToGrid w:val="0"/>
        </w:rPr>
        <w:t>Alexander</w:t>
      </w:r>
      <w:proofErr w:type="spellEnd"/>
      <w:r w:rsidRPr="001C0972">
        <w:rPr>
          <w:rFonts w:ascii="Times New Roman" w:eastAsia="Times New Roman" w:hAnsi="Times New Roman"/>
          <w:bCs/>
          <w:snapToGrid w:val="0"/>
        </w:rPr>
        <w:t xml:space="preserve"> </w:t>
      </w:r>
      <w:proofErr w:type="spellStart"/>
      <w:r w:rsidRPr="001C0972">
        <w:rPr>
          <w:rFonts w:ascii="Times New Roman" w:eastAsia="Times New Roman" w:hAnsi="Times New Roman"/>
          <w:bCs/>
          <w:snapToGrid w:val="0"/>
        </w:rPr>
        <w:t>Fleming</w:t>
      </w:r>
      <w:proofErr w:type="spellEnd"/>
    </w:p>
    <w:p w:rsidR="009E3338" w:rsidRPr="001C0972" w:rsidRDefault="009E3338" w:rsidP="009E3338">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 xml:space="preserve">69007 </w:t>
      </w:r>
      <w:proofErr w:type="spellStart"/>
      <w:r w:rsidRPr="001C0972">
        <w:rPr>
          <w:rFonts w:ascii="Times New Roman" w:eastAsia="Times New Roman" w:hAnsi="Times New Roman"/>
          <w:bCs/>
          <w:snapToGrid w:val="0"/>
        </w:rPr>
        <w:t>Lyon</w:t>
      </w:r>
      <w:proofErr w:type="spellEnd"/>
    </w:p>
    <w:p w:rsidR="009E3338" w:rsidRPr="001C0972" w:rsidRDefault="009E3338" w:rsidP="009E3338">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 xml:space="preserve">Prancūzija </w:t>
      </w:r>
    </w:p>
    <w:p w:rsidR="009E3338" w:rsidRPr="001C0972" w:rsidRDefault="009E3338" w:rsidP="009E3338">
      <w:pPr>
        <w:tabs>
          <w:tab w:val="left" w:pos="567"/>
        </w:tabs>
        <w:spacing w:after="0" w:line="240" w:lineRule="auto"/>
        <w:jc w:val="both"/>
        <w:rPr>
          <w:rFonts w:ascii="Times New Roman" w:eastAsia="Times New Roman" w:hAnsi="Times New Roman"/>
          <w:bCs/>
          <w:snapToGrid w:val="0"/>
        </w:rPr>
      </w:pPr>
    </w:p>
    <w:p w:rsidR="009E3338" w:rsidRPr="001C0972" w:rsidRDefault="009E3338" w:rsidP="009E3338">
      <w:pPr>
        <w:tabs>
          <w:tab w:val="left" w:pos="567"/>
        </w:tabs>
        <w:spacing w:after="0" w:line="240" w:lineRule="auto"/>
        <w:jc w:val="both"/>
        <w:rPr>
          <w:rFonts w:ascii="Times New Roman" w:eastAsia="Times New Roman" w:hAnsi="Times New Roman"/>
          <w:bCs/>
          <w:snapToGrid w:val="0"/>
        </w:rPr>
      </w:pPr>
      <w:r w:rsidRPr="001C0972">
        <w:rPr>
          <w:rFonts w:ascii="Times New Roman" w:eastAsia="Times New Roman" w:hAnsi="Times New Roman"/>
          <w:bCs/>
          <w:snapToGrid w:val="0"/>
        </w:rPr>
        <w:t>arba</w:t>
      </w:r>
    </w:p>
    <w:p w:rsidR="009E3338" w:rsidRPr="001C0972" w:rsidRDefault="009E3338" w:rsidP="009E3338">
      <w:pPr>
        <w:tabs>
          <w:tab w:val="left" w:pos="567"/>
        </w:tabs>
        <w:spacing w:after="0" w:line="240" w:lineRule="auto"/>
        <w:jc w:val="both"/>
        <w:rPr>
          <w:rFonts w:ascii="Times New Roman" w:eastAsia="Times New Roman" w:hAnsi="Times New Roman"/>
          <w:bCs/>
          <w:snapToGrid w:val="0"/>
        </w:rPr>
      </w:pP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proofErr w:type="spellStart"/>
      <w:r w:rsidRPr="001C0972">
        <w:rPr>
          <w:rFonts w:ascii="Times New Roman" w:eastAsia="Times New Roman" w:hAnsi="Times New Roman"/>
          <w:snapToGrid w:val="0"/>
        </w:rPr>
        <w:t>Sintetica</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GmbH</w:t>
      </w:r>
      <w:proofErr w:type="spellEnd"/>
    </w:p>
    <w:p w:rsidR="009E3338" w:rsidRPr="001C0972" w:rsidRDefault="009E3338" w:rsidP="009E3338">
      <w:pPr>
        <w:tabs>
          <w:tab w:val="left" w:pos="567"/>
        </w:tabs>
        <w:spacing w:after="0" w:line="240" w:lineRule="auto"/>
        <w:jc w:val="both"/>
        <w:rPr>
          <w:rFonts w:ascii="Times New Roman" w:eastAsia="Times New Roman" w:hAnsi="Times New Roman"/>
          <w:snapToGrid w:val="0"/>
        </w:rPr>
      </w:pPr>
      <w:proofErr w:type="spellStart"/>
      <w:r w:rsidRPr="001C0972">
        <w:rPr>
          <w:rFonts w:ascii="Times New Roman" w:eastAsia="Times New Roman" w:hAnsi="Times New Roman"/>
          <w:snapToGrid w:val="0"/>
        </w:rPr>
        <w:t>Albersloher</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Weg</w:t>
      </w:r>
      <w:proofErr w:type="spellEnd"/>
      <w:r w:rsidRPr="001C0972">
        <w:rPr>
          <w:rFonts w:ascii="Times New Roman" w:eastAsia="Times New Roman" w:hAnsi="Times New Roman"/>
          <w:snapToGrid w:val="0"/>
        </w:rPr>
        <w:t xml:space="preserve"> 11</w:t>
      </w: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 xml:space="preserve">D-48155 </w:t>
      </w:r>
      <w:proofErr w:type="spellStart"/>
      <w:r w:rsidRPr="001C0972">
        <w:rPr>
          <w:rFonts w:ascii="Times New Roman" w:eastAsia="Times New Roman" w:hAnsi="Times New Roman"/>
          <w:snapToGrid w:val="0"/>
        </w:rPr>
        <w:t>Münster</w:t>
      </w:r>
      <w:proofErr w:type="spellEnd"/>
    </w:p>
    <w:p w:rsidR="009E3338" w:rsidRPr="001C0972" w:rsidRDefault="009E3338" w:rsidP="009E3338">
      <w:pPr>
        <w:tabs>
          <w:tab w:val="left" w:pos="567"/>
        </w:tabs>
        <w:spacing w:after="0" w:line="240" w:lineRule="auto"/>
        <w:jc w:val="both"/>
        <w:rPr>
          <w:rFonts w:ascii="Times New Roman" w:eastAsia="Times New Roman" w:hAnsi="Times New Roman"/>
          <w:snapToGrid w:val="0"/>
        </w:rPr>
      </w:pPr>
      <w:r w:rsidRPr="001C0972">
        <w:rPr>
          <w:rFonts w:ascii="Times New Roman" w:eastAsia="Times New Roman" w:hAnsi="Times New Roman"/>
          <w:snapToGrid w:val="0"/>
        </w:rPr>
        <w:t>Vokietija</w:t>
      </w: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p>
    <w:p w:rsidR="009E3338" w:rsidRPr="001C0972" w:rsidRDefault="009E3338" w:rsidP="009E3338">
      <w:pPr>
        <w:numPr>
          <w:ilvl w:val="12"/>
          <w:numId w:val="0"/>
        </w:numPr>
        <w:tabs>
          <w:tab w:val="left" w:pos="567"/>
        </w:tabs>
        <w:spacing w:after="0" w:line="240" w:lineRule="auto"/>
        <w:ind w:right="-2"/>
        <w:rPr>
          <w:rFonts w:ascii="Times New Roman" w:eastAsia="Times New Roman" w:hAnsi="Times New Roman"/>
          <w:snapToGrid w:val="0"/>
          <w:szCs w:val="24"/>
        </w:rPr>
      </w:pPr>
      <w:r w:rsidRPr="001C0972">
        <w:rPr>
          <w:rFonts w:ascii="Times New Roman" w:eastAsia="Times New Roman" w:hAnsi="Times New Roman"/>
          <w:snapToGrid w:val="0"/>
          <w:szCs w:val="24"/>
        </w:rPr>
        <w:t>Jeigu apie šį vaistą norite sužinoti daugiau, kreipkitės į vietinį registruotojo atstovą.</w:t>
      </w:r>
    </w:p>
    <w:p w:rsidR="009E3338" w:rsidRPr="001C0972" w:rsidRDefault="009E3338" w:rsidP="009E3338">
      <w:pPr>
        <w:tabs>
          <w:tab w:val="left" w:pos="567"/>
        </w:tabs>
        <w:spacing w:after="0" w:line="260" w:lineRule="exact"/>
        <w:rPr>
          <w:rFonts w:ascii="Times New Roman" w:eastAsia="Times New Roman" w:hAnsi="Times New Roman"/>
          <w:szCs w:val="20"/>
        </w:rPr>
      </w:pPr>
      <w:r w:rsidRPr="001C0972">
        <w:rPr>
          <w:rFonts w:ascii="Times New Roman" w:eastAsia="Times New Roman" w:hAnsi="Times New Roman"/>
          <w:bCs/>
          <w:snapToGrid w:val="0"/>
          <w:szCs w:val="20"/>
        </w:rPr>
        <w:t xml:space="preserve">SIA </w:t>
      </w:r>
      <w:proofErr w:type="spellStart"/>
      <w:r w:rsidRPr="001C0972">
        <w:rPr>
          <w:rFonts w:ascii="Times New Roman" w:eastAsia="Times New Roman" w:hAnsi="Times New Roman"/>
          <w:bCs/>
          <w:snapToGrid w:val="0"/>
          <w:szCs w:val="20"/>
        </w:rPr>
        <w:t>Unikmed</w:t>
      </w:r>
      <w:proofErr w:type="spellEnd"/>
      <w:r w:rsidRPr="001C0972">
        <w:rPr>
          <w:rFonts w:ascii="Times New Roman" w:eastAsia="Times New Roman" w:hAnsi="Times New Roman"/>
          <w:bCs/>
          <w:snapToGrid w:val="0"/>
          <w:szCs w:val="20"/>
        </w:rPr>
        <w:t xml:space="preserve"> Baltija</w:t>
      </w:r>
    </w:p>
    <w:p w:rsidR="009E3338" w:rsidRPr="001C0972" w:rsidRDefault="009E3338" w:rsidP="009E3338">
      <w:pPr>
        <w:tabs>
          <w:tab w:val="left" w:pos="567"/>
        </w:tabs>
        <w:spacing w:after="0" w:line="260" w:lineRule="exact"/>
        <w:rPr>
          <w:rFonts w:ascii="Times New Roman" w:eastAsia="Times New Roman" w:hAnsi="Times New Roman"/>
          <w:snapToGrid w:val="0"/>
          <w:szCs w:val="20"/>
        </w:rPr>
      </w:pPr>
      <w:proofErr w:type="spellStart"/>
      <w:r w:rsidRPr="001C0972">
        <w:rPr>
          <w:rFonts w:ascii="Times New Roman" w:eastAsia="Times New Roman" w:hAnsi="Times New Roman"/>
          <w:bCs/>
          <w:snapToGrid w:val="0"/>
          <w:szCs w:val="20"/>
        </w:rPr>
        <w:t>Lāčplēša</w:t>
      </w:r>
      <w:proofErr w:type="spellEnd"/>
      <w:r w:rsidRPr="001C0972">
        <w:rPr>
          <w:rFonts w:ascii="Times New Roman" w:eastAsia="Times New Roman" w:hAnsi="Times New Roman"/>
          <w:bCs/>
          <w:snapToGrid w:val="0"/>
          <w:szCs w:val="20"/>
        </w:rPr>
        <w:t xml:space="preserve"> </w:t>
      </w:r>
      <w:proofErr w:type="spellStart"/>
      <w:r w:rsidRPr="001C0972">
        <w:rPr>
          <w:rFonts w:ascii="Times New Roman" w:eastAsia="Times New Roman" w:hAnsi="Times New Roman"/>
          <w:bCs/>
          <w:snapToGrid w:val="0"/>
          <w:szCs w:val="20"/>
        </w:rPr>
        <w:t>Street</w:t>
      </w:r>
      <w:proofErr w:type="spellEnd"/>
      <w:r w:rsidRPr="001C0972">
        <w:rPr>
          <w:rFonts w:ascii="Times New Roman" w:eastAsia="Times New Roman" w:hAnsi="Times New Roman"/>
          <w:bCs/>
          <w:snapToGrid w:val="0"/>
          <w:szCs w:val="20"/>
        </w:rPr>
        <w:t xml:space="preserve"> 37, </w:t>
      </w:r>
      <w:proofErr w:type="spellStart"/>
      <w:r w:rsidRPr="001C0972">
        <w:rPr>
          <w:rFonts w:ascii="Times New Roman" w:eastAsia="Times New Roman" w:hAnsi="Times New Roman"/>
          <w:bCs/>
          <w:snapToGrid w:val="0"/>
          <w:szCs w:val="20"/>
        </w:rPr>
        <w:t>Riga</w:t>
      </w:r>
      <w:proofErr w:type="spellEnd"/>
      <w:r w:rsidRPr="001C0972">
        <w:rPr>
          <w:rFonts w:ascii="Times New Roman" w:eastAsia="Times New Roman" w:hAnsi="Times New Roman"/>
          <w:bCs/>
          <w:snapToGrid w:val="0"/>
          <w:szCs w:val="20"/>
        </w:rPr>
        <w:t>, LV-1011, Latvija</w:t>
      </w:r>
    </w:p>
    <w:p w:rsidR="009E3338" w:rsidRPr="001C0972" w:rsidRDefault="009E3338" w:rsidP="009E3338">
      <w:pPr>
        <w:tabs>
          <w:tab w:val="left" w:pos="567"/>
        </w:tabs>
        <w:spacing w:after="0" w:line="240" w:lineRule="auto"/>
        <w:jc w:val="both"/>
        <w:rPr>
          <w:rFonts w:ascii="Times New Roman" w:eastAsia="Times New Roman" w:hAnsi="Times New Roman"/>
          <w:snapToGrid w:val="0"/>
        </w:rPr>
      </w:pPr>
    </w:p>
    <w:p w:rsidR="009E3338" w:rsidRPr="001C0972" w:rsidRDefault="009E3338" w:rsidP="009E3338">
      <w:pPr>
        <w:numPr>
          <w:ilvl w:val="12"/>
          <w:numId w:val="0"/>
        </w:numPr>
        <w:spacing w:after="0" w:line="240" w:lineRule="auto"/>
        <w:jc w:val="both"/>
        <w:outlineLvl w:val="0"/>
        <w:rPr>
          <w:rFonts w:ascii="Times New Roman" w:eastAsia="Times New Roman" w:hAnsi="Times New Roman"/>
          <w:b/>
          <w:snapToGrid w:val="0"/>
        </w:rPr>
      </w:pPr>
      <w:r w:rsidRPr="001C0972">
        <w:rPr>
          <w:rFonts w:ascii="Times New Roman" w:eastAsia="Times New Roman" w:hAnsi="Times New Roman"/>
          <w:b/>
          <w:snapToGrid w:val="0"/>
        </w:rPr>
        <w:t>Šis vaistas EEE valstybėse narėse registruotas tokiais pavadinimais:</w:t>
      </w:r>
    </w:p>
    <w:p w:rsidR="009E3338" w:rsidRPr="001C0972" w:rsidRDefault="009E3338" w:rsidP="009E3338">
      <w:pPr>
        <w:numPr>
          <w:ilvl w:val="12"/>
          <w:numId w:val="0"/>
        </w:numPr>
        <w:spacing w:after="0" w:line="240" w:lineRule="auto"/>
        <w:jc w:val="both"/>
        <w:outlineLvl w:val="0"/>
        <w:rPr>
          <w:rFonts w:ascii="Times New Roman" w:eastAsia="Times New Roman" w:hAnsi="Times New Roman"/>
          <w:b/>
          <w:snapToGrid w:val="0"/>
        </w:rPr>
      </w:pPr>
    </w:p>
    <w:tbl>
      <w:tblPr>
        <w:tblW w:w="967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7619"/>
      </w:tblGrid>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Vokietija</w:t>
            </w:r>
          </w:p>
        </w:tc>
        <w:tc>
          <w:tcPr>
            <w:tcW w:w="7619" w:type="dxa"/>
          </w:tcPr>
          <w:p w:rsidR="009E3338" w:rsidRPr="001C0972" w:rsidRDefault="009E3338" w:rsidP="00183786">
            <w:pPr>
              <w:autoSpaceDE w:val="0"/>
              <w:autoSpaceDN w:val="0"/>
              <w:adjustRightInd w:val="0"/>
              <w:spacing w:after="0" w:line="240" w:lineRule="auto"/>
              <w:rPr>
                <w:rFonts w:ascii="Times New Roman" w:eastAsia="Times New Roman" w:hAnsi="Times New Roman"/>
                <w:snapToGrid w:val="0"/>
              </w:rPr>
            </w:pP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Intrathekal</w:t>
            </w:r>
            <w:proofErr w:type="spellEnd"/>
            <w:r w:rsidRPr="001C0972">
              <w:rPr>
                <w:rFonts w:ascii="Times New Roman" w:eastAsia="Times New Roman" w:hAnsi="Times New Roman"/>
                <w:snapToGrid w:val="0"/>
              </w:rPr>
              <w:t xml:space="preserve"> 0,5 mg/ml </w:t>
            </w:r>
            <w:proofErr w:type="spellStart"/>
            <w:r w:rsidRPr="001C0972">
              <w:rPr>
                <w:rFonts w:ascii="Times New Roman" w:eastAsia="Times New Roman" w:hAnsi="Times New Roman"/>
                <w:snapToGrid w:val="0"/>
              </w:rPr>
              <w:t>Infusionslösung</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Austrija</w:t>
            </w:r>
          </w:p>
        </w:tc>
        <w:tc>
          <w:tcPr>
            <w:tcW w:w="7619" w:type="dxa"/>
          </w:tcPr>
          <w:p w:rsidR="009E3338" w:rsidRPr="001C0972" w:rsidRDefault="009E3338" w:rsidP="00183786">
            <w:pPr>
              <w:autoSpaceDE w:val="0"/>
              <w:autoSpaceDN w:val="0"/>
              <w:adjustRightInd w:val="0"/>
              <w:spacing w:after="0" w:line="240" w:lineRule="auto"/>
              <w:rPr>
                <w:rFonts w:ascii="Times New Roman" w:eastAsia="Times New Roman" w:hAnsi="Times New Roman"/>
                <w:snapToGrid w:val="0"/>
              </w:rPr>
            </w:pP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Pr>
                <w:rFonts w:ascii="Times New Roman" w:eastAsia="Times New Roman" w:hAnsi="Times New Roman"/>
                <w:snapToGrid w:val="0"/>
              </w:rPr>
              <w:t xml:space="preserve"> 0,5 mg/ml </w:t>
            </w:r>
            <w:proofErr w:type="spellStart"/>
            <w:r w:rsidRPr="001C0972">
              <w:rPr>
                <w:rFonts w:ascii="Times New Roman" w:eastAsia="Times New Roman" w:hAnsi="Times New Roman"/>
                <w:snapToGrid w:val="0"/>
              </w:rPr>
              <w:t>Intrathekal</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Infusionslösung</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Prancūzija</w:t>
            </w:r>
          </w:p>
        </w:tc>
        <w:tc>
          <w:tcPr>
            <w:tcW w:w="7619" w:type="dxa"/>
          </w:tcPr>
          <w:p w:rsidR="009E3338" w:rsidRPr="001C0972" w:rsidRDefault="009E3338" w:rsidP="00183786">
            <w:pPr>
              <w:autoSpaceDE w:val="0"/>
              <w:autoSpaceDN w:val="0"/>
              <w:adjustRightInd w:val="0"/>
              <w:spacing w:after="0" w:line="240" w:lineRule="auto"/>
              <w:rPr>
                <w:rFonts w:ascii="Times New Roman" w:eastAsia="Times New Roman" w:hAnsi="Times New Roman"/>
                <w:snapToGrid w:val="0"/>
              </w:rPr>
            </w:pPr>
            <w:proofErr w:type="spellStart"/>
            <w:r w:rsidRPr="001C0972">
              <w:rPr>
                <w:rFonts w:ascii="Times New Roman" w:eastAsia="Times New Roman" w:hAnsi="Times New Roman"/>
                <w:snapToGrid w:val="0"/>
              </w:rPr>
              <w:t>Baclofene</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Aguettant</w:t>
            </w:r>
            <w:proofErr w:type="spellEnd"/>
            <w:r w:rsidRPr="001C0972">
              <w:rPr>
                <w:rFonts w:ascii="Times New Roman" w:eastAsia="Times New Roman" w:hAnsi="Times New Roman"/>
                <w:snapToGrid w:val="0"/>
              </w:rPr>
              <w:t xml:space="preserve"> 0,5 mg/ml, </w:t>
            </w:r>
            <w:proofErr w:type="spellStart"/>
            <w:r w:rsidRPr="001C0972">
              <w:rPr>
                <w:rFonts w:ascii="Times New Roman" w:eastAsia="Times New Roman" w:hAnsi="Times New Roman"/>
                <w:snapToGrid w:val="0"/>
              </w:rPr>
              <w:t>solution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pour</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perfusion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pour</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voie</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intrathécale</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ampoule</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Belgija</w:t>
            </w:r>
          </w:p>
        </w:tc>
        <w:tc>
          <w:tcPr>
            <w:tcW w:w="7619" w:type="dxa"/>
          </w:tcPr>
          <w:p w:rsidR="009E3338" w:rsidRPr="001C0972" w:rsidRDefault="009E3338" w:rsidP="00183786">
            <w:pPr>
              <w:autoSpaceDE w:val="0"/>
              <w:autoSpaceDN w:val="0"/>
              <w:adjustRightInd w:val="0"/>
              <w:spacing w:after="0" w:line="240" w:lineRule="auto"/>
              <w:rPr>
                <w:rFonts w:ascii="Times New Roman" w:eastAsia="SimSun" w:hAnsi="Times New Roman"/>
                <w:lang w:eastAsia="zh-CN"/>
              </w:rPr>
            </w:pPr>
            <w:proofErr w:type="spellStart"/>
            <w:r w:rsidRPr="001C0972">
              <w:rPr>
                <w:rFonts w:ascii="Times New Roman" w:eastAsia="SimSun" w:hAnsi="Times New Roman"/>
                <w:lang w:eastAsia="zh-CN"/>
              </w:rPr>
              <w:t>Baclofen</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Aguettant</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Intrathecal</w:t>
            </w:r>
            <w:proofErr w:type="spellEnd"/>
            <w:r w:rsidRPr="001C0972">
              <w:rPr>
                <w:rFonts w:ascii="Times New Roman" w:eastAsia="SimSun" w:hAnsi="Times New Roman"/>
                <w:lang w:eastAsia="zh-CN"/>
              </w:rPr>
              <w:t xml:space="preserve"> 10mg/20ml, </w:t>
            </w:r>
            <w:proofErr w:type="spellStart"/>
            <w:r w:rsidRPr="001C0972">
              <w:rPr>
                <w:rFonts w:ascii="Times New Roman" w:eastAsia="SimSun" w:hAnsi="Times New Roman"/>
                <w:lang w:eastAsia="zh-CN"/>
              </w:rPr>
              <w:t>solution</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pour</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perfusion</w:t>
            </w:r>
            <w:proofErr w:type="spellEnd"/>
            <w:r w:rsidRPr="001C0972">
              <w:rPr>
                <w:rFonts w:ascii="Times New Roman" w:eastAsia="SimSun" w:hAnsi="Times New Roman"/>
                <w:lang w:eastAsia="zh-CN"/>
              </w:rPr>
              <w:t xml:space="preserve"> / </w:t>
            </w:r>
            <w:proofErr w:type="spellStart"/>
            <w:r w:rsidRPr="001C0972">
              <w:rPr>
                <w:rFonts w:ascii="Times New Roman" w:eastAsia="SimSun" w:hAnsi="Times New Roman"/>
                <w:lang w:eastAsia="zh-CN"/>
              </w:rPr>
              <w:t>oplossing</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voor</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infusie</w:t>
            </w:r>
            <w:proofErr w:type="spellEnd"/>
            <w:r w:rsidRPr="001C0972">
              <w:rPr>
                <w:rFonts w:ascii="Times New Roman" w:eastAsia="SimSun" w:hAnsi="Times New Roman"/>
                <w:lang w:eastAsia="zh-CN"/>
              </w:rPr>
              <w:t xml:space="preserve"> / </w:t>
            </w:r>
            <w:proofErr w:type="spellStart"/>
            <w:r w:rsidRPr="001C0972">
              <w:rPr>
                <w:rFonts w:ascii="Times New Roman" w:eastAsia="SimSun" w:hAnsi="Times New Roman"/>
                <w:lang w:eastAsia="zh-CN"/>
              </w:rPr>
              <w:t>Infusionslösung</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Italija</w:t>
            </w:r>
          </w:p>
        </w:tc>
        <w:tc>
          <w:tcPr>
            <w:tcW w:w="7619" w:type="dxa"/>
          </w:tcPr>
          <w:p w:rsidR="009E3338" w:rsidRPr="001C0972" w:rsidRDefault="009E3338" w:rsidP="00183786">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NETEKA</w:t>
            </w:r>
            <w:r w:rsidRPr="001C0972">
              <w:rPr>
                <w:rFonts w:ascii="Times New Roman" w:eastAsia="Times New Roman" w:hAnsi="Times New Roman"/>
                <w:snapToGrid w:val="0"/>
              </w:rPr>
              <w:t xml:space="preserve"> 10 mg/20ml</w:t>
            </w:r>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Didžioji Britanija</w:t>
            </w:r>
          </w:p>
        </w:tc>
        <w:tc>
          <w:tcPr>
            <w:tcW w:w="7619" w:type="dxa"/>
          </w:tcPr>
          <w:p w:rsidR="009E3338" w:rsidRPr="001C0972" w:rsidRDefault="009E3338" w:rsidP="00183786">
            <w:pPr>
              <w:autoSpaceDE w:val="0"/>
              <w:autoSpaceDN w:val="0"/>
              <w:adjustRightInd w:val="0"/>
              <w:spacing w:after="0" w:line="240" w:lineRule="auto"/>
              <w:rPr>
                <w:rFonts w:ascii="Times New Roman" w:eastAsia="Times New Roman" w:hAnsi="Times New Roman"/>
                <w:snapToGrid w:val="0"/>
              </w:rPr>
            </w:pP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Aguettant</w:t>
            </w:r>
            <w:proofErr w:type="spellEnd"/>
            <w:r w:rsidRPr="001C0972">
              <w:rPr>
                <w:rFonts w:ascii="Times New Roman" w:eastAsia="Times New Roman" w:hAnsi="Times New Roman"/>
                <w:snapToGrid w:val="0"/>
              </w:rPr>
              <w:t xml:space="preserve"> 0.5 mg/ml, </w:t>
            </w:r>
            <w:proofErr w:type="spellStart"/>
            <w:r w:rsidRPr="001C0972">
              <w:rPr>
                <w:rFonts w:ascii="Times New Roman" w:eastAsia="Times New Roman" w:hAnsi="Times New Roman"/>
                <w:snapToGrid w:val="0"/>
              </w:rPr>
              <w:t>solution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for</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infusion</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Čekija</w:t>
            </w:r>
          </w:p>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Estija</w:t>
            </w:r>
          </w:p>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Vengrija</w:t>
            </w:r>
          </w:p>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Norvegija</w:t>
            </w:r>
          </w:p>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Lenkija</w:t>
            </w:r>
          </w:p>
          <w:p w:rsidR="009E3338" w:rsidRPr="001C0972" w:rsidRDefault="009E3338" w:rsidP="00183786">
            <w:pPr>
              <w:tabs>
                <w:tab w:val="left" w:pos="567"/>
              </w:tabs>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Švedija</w:t>
            </w:r>
          </w:p>
        </w:tc>
        <w:tc>
          <w:tcPr>
            <w:tcW w:w="7619"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b/>
              </w:rPr>
            </w:pP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Danija</w:t>
            </w:r>
          </w:p>
        </w:tc>
        <w:tc>
          <w:tcPr>
            <w:tcW w:w="7619" w:type="dxa"/>
          </w:tcPr>
          <w:p w:rsidR="009E3338" w:rsidRPr="001C0972" w:rsidRDefault="009E3338" w:rsidP="00183786">
            <w:pPr>
              <w:autoSpaceDE w:val="0"/>
              <w:autoSpaceDN w:val="0"/>
              <w:adjustRightInd w:val="0"/>
              <w:spacing w:after="0" w:line="240" w:lineRule="auto"/>
              <w:rPr>
                <w:rFonts w:ascii="Times New Roman" w:eastAsia="Times New Roman" w:hAnsi="Times New Roman"/>
                <w:snapToGrid w:val="0"/>
              </w:rPr>
            </w:pPr>
            <w:proofErr w:type="spellStart"/>
            <w:r w:rsidRPr="001C0972">
              <w:rPr>
                <w:rFonts w:ascii="Times New Roman" w:eastAsia="Times New Roman" w:hAnsi="Times New Roman"/>
                <w:snapToGrid w:val="0"/>
              </w:rPr>
              <w:t>Baclofen</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Sintetica</w:t>
            </w:r>
            <w:proofErr w:type="spellEnd"/>
            <w:r w:rsidRPr="001C0972">
              <w:rPr>
                <w:rFonts w:ascii="Times New Roman" w:eastAsia="Times New Roman" w:hAnsi="Times New Roman"/>
                <w:snapToGrid w:val="0"/>
              </w:rPr>
              <w:t xml:space="preserve">, 0,5 mg/ml </w:t>
            </w:r>
            <w:proofErr w:type="spellStart"/>
            <w:r w:rsidRPr="001C0972">
              <w:rPr>
                <w:rFonts w:ascii="Times New Roman" w:eastAsia="Times New Roman" w:hAnsi="Times New Roman"/>
                <w:snapToGrid w:val="0"/>
              </w:rPr>
              <w:t>Infusionsvæske</w:t>
            </w:r>
            <w:proofErr w:type="spellEnd"/>
            <w:r w:rsidRPr="001C0972">
              <w:rPr>
                <w:rFonts w:ascii="Times New Roman" w:eastAsia="Times New Roman" w:hAnsi="Times New Roman"/>
                <w:snapToGrid w:val="0"/>
              </w:rPr>
              <w:t xml:space="preserve">, </w:t>
            </w:r>
            <w:proofErr w:type="spellStart"/>
            <w:r w:rsidRPr="001C0972">
              <w:rPr>
                <w:rFonts w:ascii="Times New Roman" w:eastAsia="Times New Roman" w:hAnsi="Times New Roman"/>
                <w:snapToGrid w:val="0"/>
              </w:rPr>
              <w:t>opløsning</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Graikija</w:t>
            </w:r>
          </w:p>
        </w:tc>
        <w:tc>
          <w:tcPr>
            <w:tcW w:w="7619" w:type="dxa"/>
          </w:tcPr>
          <w:p w:rsidR="009E3338" w:rsidRPr="001C0972" w:rsidRDefault="009E3338" w:rsidP="00183786">
            <w:pPr>
              <w:autoSpaceDE w:val="0"/>
              <w:autoSpaceDN w:val="0"/>
              <w:adjustRightInd w:val="0"/>
              <w:spacing w:after="0" w:line="240" w:lineRule="auto"/>
              <w:rPr>
                <w:rFonts w:ascii="Times New Roman" w:eastAsia="SimSun" w:hAnsi="Times New Roman"/>
                <w:szCs w:val="24"/>
                <w:lang w:eastAsia="zh-CN"/>
              </w:rPr>
            </w:pPr>
            <w:proofErr w:type="spellStart"/>
            <w:r w:rsidRPr="001C0972">
              <w:rPr>
                <w:rFonts w:ascii="Times New Roman" w:eastAsia="SimSun" w:hAnsi="Times New Roman"/>
                <w:szCs w:val="24"/>
                <w:lang w:eastAsia="zh-CN"/>
              </w:rPr>
              <w:t>Baclofen</w:t>
            </w:r>
            <w:proofErr w:type="spellEnd"/>
            <w:r w:rsidRPr="001C0972">
              <w:rPr>
                <w:rFonts w:ascii="Times New Roman" w:eastAsia="SimSun" w:hAnsi="Times New Roman"/>
                <w:szCs w:val="24"/>
                <w:lang w:eastAsia="zh-CN"/>
              </w:rPr>
              <w:t xml:space="preserve"> </w:t>
            </w:r>
            <w:proofErr w:type="spellStart"/>
            <w:r w:rsidRPr="001C0972">
              <w:rPr>
                <w:rFonts w:ascii="Times New Roman" w:eastAsia="SimSun" w:hAnsi="Times New Roman"/>
                <w:szCs w:val="24"/>
                <w:lang w:eastAsia="zh-CN"/>
              </w:rPr>
              <w:t>Sintetica</w:t>
            </w:r>
            <w:proofErr w:type="spellEnd"/>
            <w:r w:rsidRPr="001C0972">
              <w:rPr>
                <w:rFonts w:ascii="Times New Roman" w:eastAsia="SimSun" w:hAnsi="Times New Roman"/>
                <w:szCs w:val="24"/>
                <w:lang w:eastAsia="zh-CN"/>
              </w:rPr>
              <w:t xml:space="preserve">, 0,5 mg/ml </w:t>
            </w:r>
            <w:proofErr w:type="spellStart"/>
            <w:r w:rsidRPr="001C0972">
              <w:rPr>
                <w:rFonts w:ascii="Times New Roman" w:eastAsia="SimSun" w:hAnsi="Times New Roman"/>
                <w:lang w:eastAsia="zh-CN"/>
              </w:rPr>
              <w:t>διάλυμ</w:t>
            </w:r>
            <w:proofErr w:type="spellEnd"/>
            <w:r w:rsidRPr="001C0972">
              <w:rPr>
                <w:rFonts w:ascii="Times New Roman" w:eastAsia="SimSun" w:hAnsi="Times New Roman"/>
                <w:lang w:eastAsia="zh-CN"/>
              </w:rPr>
              <w:t>α</w:t>
            </w:r>
            <w:r w:rsidRPr="001C0972">
              <w:rPr>
                <w:rFonts w:ascii="Times New Roman" w:eastAsia="SimSun" w:hAnsi="Times New Roman"/>
                <w:szCs w:val="24"/>
                <w:lang w:eastAsia="zh-CN"/>
              </w:rPr>
              <w:t xml:space="preserve"> </w:t>
            </w:r>
            <w:proofErr w:type="spellStart"/>
            <w:r w:rsidRPr="001C0972">
              <w:rPr>
                <w:rFonts w:ascii="Times New Roman" w:eastAsia="SimSun" w:hAnsi="Times New Roman"/>
                <w:lang w:eastAsia="zh-CN"/>
              </w:rPr>
              <w:t>γι</w:t>
            </w:r>
            <w:proofErr w:type="spellEnd"/>
            <w:r w:rsidRPr="001C0972">
              <w:rPr>
                <w:rFonts w:ascii="Times New Roman" w:eastAsia="SimSun" w:hAnsi="Times New Roman"/>
                <w:lang w:eastAsia="zh-CN"/>
              </w:rPr>
              <w:t>α</w:t>
            </w:r>
            <w:r w:rsidRPr="001C0972">
              <w:rPr>
                <w:rFonts w:ascii="Times New Roman" w:eastAsia="SimSun" w:hAnsi="Times New Roman"/>
                <w:szCs w:val="24"/>
                <w:lang w:eastAsia="zh-CN"/>
              </w:rPr>
              <w:t xml:space="preserve"> </w:t>
            </w:r>
            <w:proofErr w:type="spellStart"/>
            <w:r w:rsidRPr="001C0972">
              <w:rPr>
                <w:rFonts w:ascii="Times New Roman" w:eastAsia="SimSun" w:hAnsi="Times New Roman"/>
                <w:lang w:eastAsia="zh-CN"/>
              </w:rPr>
              <w:t>έγχυση</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Suomija</w:t>
            </w:r>
          </w:p>
        </w:tc>
        <w:tc>
          <w:tcPr>
            <w:tcW w:w="7619" w:type="dxa"/>
          </w:tcPr>
          <w:p w:rsidR="009E3338" w:rsidRPr="001C0972" w:rsidRDefault="009E3338" w:rsidP="00183786">
            <w:pPr>
              <w:autoSpaceDE w:val="0"/>
              <w:autoSpaceDN w:val="0"/>
              <w:adjustRightInd w:val="0"/>
              <w:spacing w:after="0" w:line="240" w:lineRule="auto"/>
              <w:rPr>
                <w:rFonts w:ascii="Times New Roman" w:eastAsia="SimSun" w:hAnsi="Times New Roman"/>
                <w:lang w:eastAsia="zh-CN"/>
              </w:rPr>
            </w:pPr>
            <w:proofErr w:type="spellStart"/>
            <w:r w:rsidRPr="001C0972">
              <w:rPr>
                <w:rFonts w:ascii="Times New Roman" w:eastAsia="SimSun" w:hAnsi="Times New Roman"/>
                <w:lang w:eastAsia="zh-CN"/>
              </w:rPr>
              <w:t>Baclofen</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Sintetica</w:t>
            </w:r>
            <w:proofErr w:type="spellEnd"/>
            <w:r w:rsidRPr="001C0972">
              <w:rPr>
                <w:rFonts w:ascii="Times New Roman" w:eastAsia="SimSun" w:hAnsi="Times New Roman"/>
                <w:lang w:eastAsia="zh-CN"/>
              </w:rPr>
              <w:t xml:space="preserve">, 0,5 mg/ml </w:t>
            </w:r>
            <w:proofErr w:type="spellStart"/>
            <w:r w:rsidRPr="001C0972">
              <w:rPr>
                <w:rFonts w:ascii="Times New Roman" w:eastAsia="SimSun" w:hAnsi="Times New Roman"/>
                <w:lang w:eastAsia="zh-CN"/>
              </w:rPr>
              <w:t>Infuusioneste</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liuos</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Kroatija</w:t>
            </w:r>
          </w:p>
        </w:tc>
        <w:tc>
          <w:tcPr>
            <w:tcW w:w="7619" w:type="dxa"/>
          </w:tcPr>
          <w:p w:rsidR="009E3338" w:rsidRPr="001C0972" w:rsidRDefault="009E3338" w:rsidP="00183786">
            <w:pPr>
              <w:autoSpaceDE w:val="0"/>
              <w:autoSpaceDN w:val="0"/>
              <w:adjustRightInd w:val="0"/>
              <w:spacing w:after="0" w:line="240" w:lineRule="auto"/>
              <w:rPr>
                <w:rFonts w:ascii="Times New Roman" w:eastAsia="SimSun" w:hAnsi="Times New Roman"/>
                <w:lang w:eastAsia="zh-CN"/>
              </w:rPr>
            </w:pPr>
            <w:proofErr w:type="spellStart"/>
            <w:r w:rsidRPr="001C0972">
              <w:rPr>
                <w:rFonts w:ascii="Times New Roman" w:eastAsia="SimSun" w:hAnsi="Times New Roman"/>
                <w:lang w:eastAsia="zh-CN"/>
              </w:rPr>
              <w:t>Baklofen</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Sintetica</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Intratekalni</w:t>
            </w:r>
            <w:proofErr w:type="spellEnd"/>
            <w:r w:rsidRPr="001C0972">
              <w:rPr>
                <w:rFonts w:ascii="Times New Roman" w:eastAsia="SimSun" w:hAnsi="Times New Roman"/>
                <w:lang w:eastAsia="zh-CN"/>
              </w:rPr>
              <w:t xml:space="preserve"> 0,5 mg/ml </w:t>
            </w:r>
            <w:proofErr w:type="spellStart"/>
            <w:r w:rsidRPr="001C0972">
              <w:rPr>
                <w:rFonts w:ascii="Times New Roman" w:eastAsia="SimSun" w:hAnsi="Times New Roman"/>
                <w:lang w:eastAsia="zh-CN"/>
              </w:rPr>
              <w:t>otopina</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za</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infuziju</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Islandija</w:t>
            </w:r>
          </w:p>
        </w:tc>
        <w:tc>
          <w:tcPr>
            <w:tcW w:w="7619" w:type="dxa"/>
          </w:tcPr>
          <w:p w:rsidR="009E3338" w:rsidRPr="001C0972" w:rsidRDefault="009E3338" w:rsidP="00183786">
            <w:pPr>
              <w:autoSpaceDE w:val="0"/>
              <w:autoSpaceDN w:val="0"/>
              <w:adjustRightInd w:val="0"/>
              <w:spacing w:after="0" w:line="240" w:lineRule="auto"/>
              <w:rPr>
                <w:rFonts w:ascii="Times New Roman" w:eastAsia="SimSun" w:hAnsi="Times New Roman"/>
                <w:szCs w:val="24"/>
                <w:lang w:eastAsia="zh-CN"/>
              </w:rPr>
            </w:pPr>
            <w:proofErr w:type="spellStart"/>
            <w:r w:rsidRPr="001C0972">
              <w:rPr>
                <w:rFonts w:ascii="Times New Roman" w:eastAsia="SimSun" w:hAnsi="Times New Roman"/>
                <w:szCs w:val="24"/>
                <w:lang w:eastAsia="zh-CN"/>
              </w:rPr>
              <w:t>Baclofen</w:t>
            </w:r>
            <w:proofErr w:type="spellEnd"/>
            <w:r w:rsidRPr="001C0972">
              <w:rPr>
                <w:rFonts w:ascii="Times New Roman" w:eastAsia="SimSun" w:hAnsi="Times New Roman"/>
                <w:szCs w:val="24"/>
                <w:lang w:eastAsia="zh-CN"/>
              </w:rPr>
              <w:t xml:space="preserve"> </w:t>
            </w:r>
            <w:proofErr w:type="spellStart"/>
            <w:r w:rsidRPr="001C0972">
              <w:rPr>
                <w:rFonts w:ascii="Times New Roman" w:eastAsia="SimSun" w:hAnsi="Times New Roman"/>
                <w:szCs w:val="24"/>
                <w:lang w:eastAsia="zh-CN"/>
              </w:rPr>
              <w:t>Sintetica</w:t>
            </w:r>
            <w:proofErr w:type="spellEnd"/>
            <w:r w:rsidRPr="001C0972">
              <w:rPr>
                <w:rFonts w:ascii="Times New Roman" w:eastAsia="SimSun" w:hAnsi="Times New Roman"/>
                <w:szCs w:val="24"/>
                <w:lang w:eastAsia="zh-CN"/>
              </w:rPr>
              <w:t xml:space="preserve"> í </w:t>
            </w:r>
            <w:proofErr w:type="spellStart"/>
            <w:r w:rsidRPr="001C0972">
              <w:rPr>
                <w:rFonts w:ascii="Times New Roman" w:eastAsia="SimSun" w:hAnsi="Times New Roman"/>
                <w:szCs w:val="24"/>
                <w:lang w:eastAsia="zh-CN"/>
              </w:rPr>
              <w:t>mænuvökva</w:t>
            </w:r>
            <w:proofErr w:type="spellEnd"/>
            <w:r w:rsidRPr="001C0972">
              <w:rPr>
                <w:rFonts w:ascii="Times New Roman" w:eastAsia="SimSun" w:hAnsi="Times New Roman"/>
                <w:szCs w:val="24"/>
                <w:lang w:eastAsia="zh-CN"/>
              </w:rPr>
              <w:t xml:space="preserve">, 0, 5 mg/ml </w:t>
            </w:r>
            <w:proofErr w:type="spellStart"/>
            <w:r w:rsidRPr="001C0972">
              <w:rPr>
                <w:rFonts w:ascii="Times New Roman" w:eastAsia="SimSun" w:hAnsi="Times New Roman"/>
                <w:szCs w:val="24"/>
                <w:lang w:eastAsia="zh-CN"/>
              </w:rPr>
              <w:t>Innrennslislyf</w:t>
            </w:r>
            <w:proofErr w:type="spellEnd"/>
            <w:r w:rsidRPr="001C0972">
              <w:rPr>
                <w:rFonts w:ascii="Times New Roman" w:eastAsia="SimSun" w:hAnsi="Times New Roman"/>
                <w:szCs w:val="24"/>
                <w:lang w:eastAsia="zh-CN"/>
              </w:rPr>
              <w:t xml:space="preserve">, </w:t>
            </w:r>
            <w:proofErr w:type="spellStart"/>
            <w:r w:rsidRPr="001C0972">
              <w:rPr>
                <w:rFonts w:ascii="Times New Roman" w:eastAsia="SimSun" w:hAnsi="Times New Roman"/>
                <w:szCs w:val="24"/>
                <w:lang w:eastAsia="zh-CN"/>
              </w:rPr>
              <w:t>lausnin</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Lietuva</w:t>
            </w:r>
          </w:p>
        </w:tc>
        <w:tc>
          <w:tcPr>
            <w:tcW w:w="7619" w:type="dxa"/>
          </w:tcPr>
          <w:p w:rsidR="009E3338" w:rsidRPr="001C0972" w:rsidRDefault="009E3338" w:rsidP="00183786">
            <w:pPr>
              <w:autoSpaceDE w:val="0"/>
              <w:autoSpaceDN w:val="0"/>
              <w:adjustRightInd w:val="0"/>
              <w:spacing w:after="0" w:line="240" w:lineRule="auto"/>
              <w:rPr>
                <w:rFonts w:ascii="Times New Roman" w:eastAsia="SimSun" w:hAnsi="Times New Roman"/>
                <w:lang w:eastAsia="zh-CN"/>
              </w:rPr>
            </w:pPr>
            <w:proofErr w:type="spellStart"/>
            <w:r w:rsidRPr="001C0972">
              <w:rPr>
                <w:rFonts w:ascii="Times New Roman" w:eastAsia="SimSun" w:hAnsi="Times New Roman"/>
                <w:lang w:eastAsia="zh-CN"/>
              </w:rPr>
              <w:t>Baclofen</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Sintetica</w:t>
            </w:r>
            <w:proofErr w:type="spellEnd"/>
            <w:r w:rsidRPr="001C0972">
              <w:rPr>
                <w:rFonts w:ascii="Times New Roman" w:eastAsia="SimSun" w:hAnsi="Times New Roman"/>
                <w:lang w:eastAsia="zh-CN"/>
              </w:rPr>
              <w:t xml:space="preserve"> 0,5 mg/ml infuzinis tirpalas</w:t>
            </w:r>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Latvija</w:t>
            </w:r>
          </w:p>
        </w:tc>
        <w:tc>
          <w:tcPr>
            <w:tcW w:w="7619" w:type="dxa"/>
          </w:tcPr>
          <w:p w:rsidR="009E3338" w:rsidRPr="001C0972" w:rsidRDefault="009E3338" w:rsidP="00183786">
            <w:pPr>
              <w:autoSpaceDE w:val="0"/>
              <w:autoSpaceDN w:val="0"/>
              <w:adjustRightInd w:val="0"/>
              <w:spacing w:after="0" w:line="240" w:lineRule="auto"/>
              <w:rPr>
                <w:rFonts w:ascii="Times New Roman" w:eastAsia="SimSun" w:hAnsi="Times New Roman"/>
                <w:lang w:eastAsia="zh-CN"/>
              </w:rPr>
            </w:pPr>
            <w:proofErr w:type="spellStart"/>
            <w:r w:rsidRPr="001C0972">
              <w:rPr>
                <w:rFonts w:ascii="Times New Roman" w:eastAsia="SimSun" w:hAnsi="Times New Roman"/>
                <w:szCs w:val="20"/>
                <w:lang w:eastAsia="zh-CN"/>
              </w:rPr>
              <w:t>Baclofen</w:t>
            </w:r>
            <w:proofErr w:type="spellEnd"/>
            <w:r w:rsidRPr="001C0972">
              <w:rPr>
                <w:rFonts w:ascii="Times New Roman" w:eastAsia="SimSun" w:hAnsi="Times New Roman"/>
                <w:szCs w:val="20"/>
                <w:lang w:eastAsia="zh-CN"/>
              </w:rPr>
              <w:t xml:space="preserve"> </w:t>
            </w:r>
            <w:proofErr w:type="spellStart"/>
            <w:r w:rsidRPr="001C0972">
              <w:rPr>
                <w:rFonts w:ascii="Times New Roman" w:eastAsia="SimSun" w:hAnsi="Times New Roman"/>
                <w:szCs w:val="20"/>
                <w:lang w:eastAsia="zh-CN"/>
              </w:rPr>
              <w:t>Sintetica</w:t>
            </w:r>
            <w:proofErr w:type="spellEnd"/>
            <w:r w:rsidRPr="001C0972">
              <w:rPr>
                <w:rFonts w:ascii="Times New Roman" w:eastAsia="SimSun" w:hAnsi="Times New Roman"/>
                <w:szCs w:val="20"/>
                <w:lang w:eastAsia="zh-CN"/>
              </w:rPr>
              <w:t xml:space="preserve">, 0,5 mg/ml </w:t>
            </w:r>
            <w:proofErr w:type="spellStart"/>
            <w:r w:rsidRPr="001C0972">
              <w:rPr>
                <w:rFonts w:ascii="Times New Roman" w:eastAsia="SimSun" w:hAnsi="Times New Roman"/>
                <w:szCs w:val="20"/>
                <w:lang w:eastAsia="zh-CN"/>
              </w:rPr>
              <w:t>šķīdums</w:t>
            </w:r>
            <w:proofErr w:type="spellEnd"/>
            <w:r w:rsidRPr="001C0972">
              <w:rPr>
                <w:rFonts w:ascii="Times New Roman" w:eastAsia="SimSun" w:hAnsi="Times New Roman"/>
                <w:szCs w:val="20"/>
                <w:lang w:eastAsia="zh-CN"/>
              </w:rPr>
              <w:t xml:space="preserve"> </w:t>
            </w:r>
            <w:proofErr w:type="spellStart"/>
            <w:r w:rsidRPr="001C0972">
              <w:rPr>
                <w:rFonts w:ascii="Times New Roman" w:eastAsia="SimSun" w:hAnsi="Times New Roman"/>
                <w:szCs w:val="20"/>
                <w:lang w:eastAsia="zh-CN"/>
              </w:rPr>
              <w:t>infūzijām</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Nyderlandai</w:t>
            </w:r>
          </w:p>
        </w:tc>
        <w:tc>
          <w:tcPr>
            <w:tcW w:w="7619" w:type="dxa"/>
          </w:tcPr>
          <w:p w:rsidR="009E3338" w:rsidRPr="001C0972" w:rsidRDefault="009E3338" w:rsidP="00183786">
            <w:pPr>
              <w:autoSpaceDE w:val="0"/>
              <w:autoSpaceDN w:val="0"/>
              <w:adjustRightInd w:val="0"/>
              <w:spacing w:after="0" w:line="240" w:lineRule="auto"/>
              <w:rPr>
                <w:rFonts w:ascii="Times New Roman" w:eastAsia="SimSun" w:hAnsi="Times New Roman"/>
                <w:lang w:eastAsia="zh-CN"/>
              </w:rPr>
            </w:pPr>
            <w:proofErr w:type="spellStart"/>
            <w:r w:rsidRPr="001C0972">
              <w:rPr>
                <w:rFonts w:ascii="Times New Roman" w:eastAsia="SimSun" w:hAnsi="Times New Roman"/>
                <w:lang w:eastAsia="zh-CN"/>
              </w:rPr>
              <w:t>Baclofen</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Sintetica</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Intrathecaal</w:t>
            </w:r>
            <w:proofErr w:type="spellEnd"/>
            <w:r w:rsidRPr="001C0972">
              <w:rPr>
                <w:rFonts w:ascii="Times New Roman" w:eastAsia="SimSun" w:hAnsi="Times New Roman"/>
                <w:lang w:eastAsia="zh-CN"/>
              </w:rPr>
              <w:t xml:space="preserve">, 0.5 mg/ml </w:t>
            </w:r>
            <w:proofErr w:type="spellStart"/>
            <w:r w:rsidRPr="001C0972">
              <w:rPr>
                <w:rFonts w:ascii="Times New Roman" w:eastAsia="SimSun" w:hAnsi="Times New Roman"/>
                <w:lang w:eastAsia="zh-CN"/>
              </w:rPr>
              <w:t>Oplossing</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voor</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infusie</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Slovėnija</w:t>
            </w:r>
          </w:p>
        </w:tc>
        <w:tc>
          <w:tcPr>
            <w:tcW w:w="7619" w:type="dxa"/>
          </w:tcPr>
          <w:p w:rsidR="009E3338" w:rsidRPr="001C0972" w:rsidRDefault="009E3338" w:rsidP="00183786">
            <w:pPr>
              <w:autoSpaceDE w:val="0"/>
              <w:autoSpaceDN w:val="0"/>
              <w:adjustRightInd w:val="0"/>
              <w:spacing w:after="0" w:line="240" w:lineRule="auto"/>
              <w:rPr>
                <w:rFonts w:ascii="Times New Roman" w:eastAsia="SimSun" w:hAnsi="Times New Roman"/>
                <w:lang w:eastAsia="zh-CN"/>
              </w:rPr>
            </w:pPr>
            <w:proofErr w:type="spellStart"/>
            <w:r w:rsidRPr="001C0972">
              <w:rPr>
                <w:rFonts w:ascii="Times New Roman" w:eastAsia="SimSun" w:hAnsi="Times New Roman"/>
                <w:lang w:eastAsia="zh-CN"/>
              </w:rPr>
              <w:t>Baklofen</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Sintetica</w:t>
            </w:r>
            <w:proofErr w:type="spellEnd"/>
            <w:r w:rsidRPr="001C0972">
              <w:rPr>
                <w:rFonts w:ascii="Times New Roman" w:eastAsia="SimSun" w:hAnsi="Times New Roman"/>
                <w:lang w:eastAsia="zh-CN"/>
              </w:rPr>
              <w:t xml:space="preserve"> 0,5 mg/ml </w:t>
            </w:r>
            <w:proofErr w:type="spellStart"/>
            <w:r w:rsidRPr="001C0972">
              <w:rPr>
                <w:rFonts w:ascii="Times New Roman" w:eastAsia="SimSun" w:hAnsi="Times New Roman"/>
                <w:lang w:eastAsia="zh-CN"/>
              </w:rPr>
              <w:t>raztopina</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za</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infundiranje</w:t>
            </w:r>
            <w:proofErr w:type="spellEnd"/>
          </w:p>
        </w:tc>
      </w:tr>
      <w:tr w:rsidR="009E3338" w:rsidRPr="001C0972" w:rsidTr="00183786">
        <w:trPr>
          <w:trHeight w:val="20"/>
        </w:trPr>
        <w:tc>
          <w:tcPr>
            <w:tcW w:w="2055" w:type="dxa"/>
            <w:vAlign w:val="center"/>
          </w:tcPr>
          <w:p w:rsidR="009E3338" w:rsidRPr="001C0972" w:rsidRDefault="009E3338" w:rsidP="00183786">
            <w:pPr>
              <w:autoSpaceDE w:val="0"/>
              <w:autoSpaceDN w:val="0"/>
              <w:adjustRightInd w:val="0"/>
              <w:spacing w:after="0" w:line="240" w:lineRule="auto"/>
              <w:rPr>
                <w:rFonts w:ascii="Times New Roman" w:eastAsia="Times New Roman" w:hAnsi="Times New Roman"/>
              </w:rPr>
            </w:pPr>
            <w:r w:rsidRPr="001C0972">
              <w:rPr>
                <w:rFonts w:ascii="Times New Roman" w:eastAsia="Times New Roman" w:hAnsi="Times New Roman"/>
              </w:rPr>
              <w:t>Slovakija</w:t>
            </w:r>
          </w:p>
        </w:tc>
        <w:tc>
          <w:tcPr>
            <w:tcW w:w="7619" w:type="dxa"/>
          </w:tcPr>
          <w:p w:rsidR="009E3338" w:rsidRPr="001C0972" w:rsidRDefault="009E3338" w:rsidP="00183786">
            <w:pPr>
              <w:autoSpaceDE w:val="0"/>
              <w:autoSpaceDN w:val="0"/>
              <w:adjustRightInd w:val="0"/>
              <w:spacing w:after="0" w:line="240" w:lineRule="auto"/>
              <w:rPr>
                <w:rFonts w:ascii="Times New Roman" w:eastAsia="SimSun" w:hAnsi="Times New Roman"/>
                <w:lang w:eastAsia="zh-CN"/>
              </w:rPr>
            </w:pPr>
            <w:proofErr w:type="spellStart"/>
            <w:r w:rsidRPr="001C0972">
              <w:rPr>
                <w:rFonts w:ascii="Times New Roman" w:eastAsia="SimSun" w:hAnsi="Times New Roman"/>
                <w:lang w:eastAsia="zh-CN"/>
              </w:rPr>
              <w:t>Baclofen</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Sintetica</w:t>
            </w:r>
            <w:proofErr w:type="spellEnd"/>
            <w:r w:rsidRPr="001C0972">
              <w:rPr>
                <w:rFonts w:ascii="Times New Roman" w:eastAsia="SimSun" w:hAnsi="Times New Roman"/>
                <w:lang w:eastAsia="zh-CN"/>
              </w:rPr>
              <w:t xml:space="preserve"> 0,5 mg/ml </w:t>
            </w:r>
            <w:proofErr w:type="spellStart"/>
            <w:r w:rsidRPr="001C0972">
              <w:rPr>
                <w:rFonts w:ascii="Times New Roman" w:eastAsia="SimSun" w:hAnsi="Times New Roman"/>
                <w:lang w:eastAsia="zh-CN"/>
              </w:rPr>
              <w:t>infúzny</w:t>
            </w:r>
            <w:proofErr w:type="spellEnd"/>
            <w:r w:rsidRPr="001C0972">
              <w:rPr>
                <w:rFonts w:ascii="Times New Roman" w:eastAsia="SimSun" w:hAnsi="Times New Roman"/>
                <w:lang w:eastAsia="zh-CN"/>
              </w:rPr>
              <w:t xml:space="preserve"> </w:t>
            </w:r>
            <w:proofErr w:type="spellStart"/>
            <w:r w:rsidRPr="001C0972">
              <w:rPr>
                <w:rFonts w:ascii="Times New Roman" w:eastAsia="SimSun" w:hAnsi="Times New Roman"/>
                <w:lang w:eastAsia="zh-CN"/>
              </w:rPr>
              <w:t>roztok</w:t>
            </w:r>
            <w:proofErr w:type="spellEnd"/>
          </w:p>
        </w:tc>
      </w:tr>
    </w:tbl>
    <w:p w:rsidR="009E3338" w:rsidRPr="001C0972" w:rsidRDefault="009E3338" w:rsidP="009E3338">
      <w:pPr>
        <w:numPr>
          <w:ilvl w:val="12"/>
          <w:numId w:val="0"/>
        </w:numPr>
        <w:spacing w:after="0" w:line="240" w:lineRule="auto"/>
        <w:jc w:val="both"/>
        <w:outlineLvl w:val="0"/>
        <w:rPr>
          <w:rFonts w:ascii="Times New Roman" w:eastAsia="Times New Roman" w:hAnsi="Times New Roman"/>
          <w:b/>
          <w:snapToGrid w:val="0"/>
        </w:rPr>
      </w:pPr>
    </w:p>
    <w:p w:rsidR="009E3338" w:rsidRDefault="009E3338" w:rsidP="009E3338">
      <w:pPr>
        <w:numPr>
          <w:ilvl w:val="12"/>
          <w:numId w:val="0"/>
        </w:numPr>
        <w:spacing w:after="0" w:line="240" w:lineRule="auto"/>
        <w:jc w:val="both"/>
        <w:outlineLvl w:val="0"/>
        <w:rPr>
          <w:rFonts w:ascii="Times New Roman" w:eastAsia="Times New Roman" w:hAnsi="Times New Roman"/>
          <w:b/>
          <w:snapToGrid w:val="0"/>
        </w:rPr>
      </w:pPr>
      <w:r w:rsidRPr="001C0972">
        <w:rPr>
          <w:rFonts w:ascii="Times New Roman" w:eastAsia="Times New Roman" w:hAnsi="Times New Roman"/>
          <w:b/>
          <w:snapToGrid w:val="0"/>
        </w:rPr>
        <w:t xml:space="preserve">Šis pakuotės lapelis paskutinį kartą peržiūrėtas </w:t>
      </w:r>
      <w:r>
        <w:rPr>
          <w:rFonts w:ascii="Times New Roman" w:eastAsia="Times New Roman" w:hAnsi="Times New Roman"/>
          <w:b/>
          <w:snapToGrid w:val="0"/>
        </w:rPr>
        <w:t>2022-12-21.</w:t>
      </w:r>
    </w:p>
    <w:p w:rsidR="009E3338" w:rsidRPr="001C0972" w:rsidRDefault="009E3338" w:rsidP="009E3338">
      <w:pPr>
        <w:numPr>
          <w:ilvl w:val="12"/>
          <w:numId w:val="0"/>
        </w:numPr>
        <w:spacing w:after="0" w:line="240" w:lineRule="auto"/>
        <w:jc w:val="both"/>
        <w:outlineLvl w:val="0"/>
        <w:rPr>
          <w:rFonts w:ascii="Times New Roman" w:eastAsia="Times New Roman" w:hAnsi="Times New Roman"/>
          <w:b/>
          <w:snapToGrid w:val="0"/>
        </w:rPr>
      </w:pPr>
    </w:p>
    <w:p w:rsidR="009E3338" w:rsidRPr="001C0972" w:rsidRDefault="009E3338" w:rsidP="009E3338">
      <w:pPr>
        <w:numPr>
          <w:ilvl w:val="12"/>
          <w:numId w:val="0"/>
        </w:numPr>
        <w:tabs>
          <w:tab w:val="left" w:pos="567"/>
        </w:tabs>
        <w:spacing w:after="0" w:line="240" w:lineRule="auto"/>
        <w:rPr>
          <w:rFonts w:ascii="Times New Roman" w:eastAsia="Times New Roman" w:hAnsi="Times New Roman"/>
          <w:snapToGrid w:val="0"/>
          <w:szCs w:val="20"/>
        </w:rPr>
      </w:pPr>
      <w:r w:rsidRPr="001C0972">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1C0972">
        <w:rPr>
          <w:rFonts w:ascii="Times New Roman" w:eastAsia="Times New Roman" w:hAnsi="Times New Roman"/>
          <w:i/>
          <w:snapToGrid w:val="0"/>
        </w:rPr>
        <w:t xml:space="preserve"> </w:t>
      </w:r>
      <w:hyperlink r:id="rId8" w:history="1">
        <w:r w:rsidRPr="001C0972">
          <w:rPr>
            <w:rFonts w:ascii="Times New Roman" w:eastAsia="SimSun" w:hAnsi="Times New Roman"/>
            <w:snapToGrid w:val="0"/>
            <w:u w:val="single"/>
          </w:rPr>
          <w:t>http://www.vvkt.lt/</w:t>
        </w:r>
      </w:hyperlink>
      <w:r w:rsidRPr="001C0972">
        <w:rPr>
          <w:rFonts w:ascii="Times New Roman" w:eastAsia="Times New Roman" w:hAnsi="Times New Roman"/>
          <w:snapToGrid w:val="0"/>
        </w:rPr>
        <w:t xml:space="preserve">.          </w:t>
      </w:r>
    </w:p>
    <w:p w:rsidR="009041DB" w:rsidRDefault="009041DB">
      <w:bookmarkStart w:id="14" w:name="_GoBack"/>
      <w:bookmarkEnd w:id="14"/>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486E"/>
    <w:multiLevelType w:val="hybridMultilevel"/>
    <w:tmpl w:val="CE6CB1A4"/>
    <w:lvl w:ilvl="0" w:tplc="8C06419A">
      <w:start w:val="1"/>
      <w:numFmt w:val="bullet"/>
      <w:lvlText w:val="-"/>
      <w:lvlJc w:val="left"/>
      <w:pPr>
        <w:ind w:left="720" w:hanging="360"/>
      </w:pPr>
      <w:rPr>
        <w:rFonts w:ascii="Times New Roman" w:eastAsia="Times New Roman"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09DD073B"/>
    <w:multiLevelType w:val="hybridMultilevel"/>
    <w:tmpl w:val="651EA4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CDB07FF"/>
    <w:multiLevelType w:val="hybridMultilevel"/>
    <w:tmpl w:val="1482FED8"/>
    <w:lvl w:ilvl="0" w:tplc="8C0641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56C73"/>
    <w:multiLevelType w:val="hybridMultilevel"/>
    <w:tmpl w:val="4FD2B9BE"/>
    <w:lvl w:ilvl="0" w:tplc="DC08B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7FB4FC6"/>
    <w:multiLevelType w:val="hybridMultilevel"/>
    <w:tmpl w:val="4708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38"/>
    <w:rsid w:val="00234094"/>
    <w:rsid w:val="002A211A"/>
    <w:rsid w:val="00344695"/>
    <w:rsid w:val="00356AB3"/>
    <w:rsid w:val="004216A4"/>
    <w:rsid w:val="005311B8"/>
    <w:rsid w:val="006860E9"/>
    <w:rsid w:val="009041DB"/>
    <w:rsid w:val="00975D35"/>
    <w:rsid w:val="009E3338"/>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8590E-8A7E-4958-8E06-214B2D3E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333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11128</Words>
  <Characters>6344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2023-02-28T07:35:00Z</dcterms:created>
  <dcterms:modified xsi:type="dcterms:W3CDTF">2023-02-28T07:35:00Z</dcterms:modified>
</cp:coreProperties>
</file>