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2C2C1" w14:textId="77777777" w:rsidR="006F16E5" w:rsidRPr="00E0473E" w:rsidRDefault="006F16E5" w:rsidP="006F16E5">
      <w:pPr>
        <w:spacing w:after="0" w:line="240" w:lineRule="auto"/>
        <w:jc w:val="center"/>
        <w:rPr>
          <w:rFonts w:ascii="Times New Roman" w:eastAsia="Times New Roman" w:hAnsi="Times New Roman" w:cs="Times New Roman"/>
          <w:b/>
        </w:rPr>
      </w:pPr>
    </w:p>
    <w:p w14:paraId="4E86340A" w14:textId="77777777" w:rsidR="006F16E5" w:rsidRPr="00E0473E" w:rsidRDefault="006F16E5" w:rsidP="0034390D">
      <w:pPr>
        <w:spacing w:after="0" w:line="240" w:lineRule="auto"/>
        <w:jc w:val="center"/>
        <w:rPr>
          <w:rFonts w:ascii="Times New Roman" w:eastAsia="Times New Roman" w:hAnsi="Times New Roman" w:cs="Times New Roman"/>
        </w:rPr>
      </w:pPr>
    </w:p>
    <w:p w14:paraId="0D8739E1" w14:textId="77777777" w:rsidR="006F16E5" w:rsidRPr="00E0473E" w:rsidRDefault="006F16E5" w:rsidP="006F16E5">
      <w:pPr>
        <w:spacing w:after="0" w:line="240" w:lineRule="auto"/>
        <w:jc w:val="center"/>
        <w:rPr>
          <w:rFonts w:ascii="Times New Roman" w:eastAsia="Times New Roman" w:hAnsi="Times New Roman" w:cs="Times New Roman"/>
          <w:b/>
        </w:rPr>
      </w:pPr>
    </w:p>
    <w:p w14:paraId="17C422D7" w14:textId="77777777" w:rsidR="006F16E5" w:rsidRPr="00E0473E" w:rsidRDefault="006F16E5" w:rsidP="006F16E5">
      <w:pPr>
        <w:spacing w:after="0" w:line="240" w:lineRule="auto"/>
        <w:jc w:val="center"/>
        <w:rPr>
          <w:rFonts w:ascii="Times New Roman" w:eastAsia="Times New Roman" w:hAnsi="Times New Roman" w:cs="Times New Roman"/>
          <w:b/>
        </w:rPr>
      </w:pPr>
    </w:p>
    <w:p w14:paraId="5A794B20" w14:textId="77777777" w:rsidR="006F16E5" w:rsidRPr="00E0473E" w:rsidRDefault="006F16E5" w:rsidP="006F16E5">
      <w:pPr>
        <w:spacing w:after="0" w:line="240" w:lineRule="auto"/>
        <w:jc w:val="center"/>
        <w:rPr>
          <w:rFonts w:ascii="Times New Roman" w:eastAsia="Times New Roman" w:hAnsi="Times New Roman" w:cs="Times New Roman"/>
          <w:b/>
        </w:rPr>
      </w:pPr>
    </w:p>
    <w:p w14:paraId="7A43ED3A" w14:textId="77777777" w:rsidR="006F16E5" w:rsidRPr="00E0473E" w:rsidRDefault="006F16E5" w:rsidP="006F16E5">
      <w:pPr>
        <w:spacing w:after="0" w:line="240" w:lineRule="auto"/>
        <w:jc w:val="center"/>
        <w:rPr>
          <w:rFonts w:ascii="Times New Roman" w:eastAsia="Times New Roman" w:hAnsi="Times New Roman" w:cs="Times New Roman"/>
          <w:b/>
        </w:rPr>
      </w:pPr>
    </w:p>
    <w:p w14:paraId="1AF0CBC6" w14:textId="77777777" w:rsidR="006F16E5" w:rsidRPr="00E0473E" w:rsidRDefault="006F16E5" w:rsidP="006F16E5">
      <w:pPr>
        <w:spacing w:after="0" w:line="240" w:lineRule="auto"/>
        <w:jc w:val="center"/>
        <w:rPr>
          <w:rFonts w:ascii="Times New Roman" w:eastAsia="Times New Roman" w:hAnsi="Times New Roman" w:cs="Times New Roman"/>
          <w:b/>
        </w:rPr>
      </w:pPr>
    </w:p>
    <w:p w14:paraId="22C62E98" w14:textId="77777777" w:rsidR="006F16E5" w:rsidRPr="00E0473E" w:rsidRDefault="006F16E5" w:rsidP="006F16E5">
      <w:pPr>
        <w:spacing w:after="0" w:line="240" w:lineRule="auto"/>
        <w:jc w:val="center"/>
        <w:rPr>
          <w:rFonts w:ascii="Times New Roman" w:eastAsia="Times New Roman" w:hAnsi="Times New Roman" w:cs="Times New Roman"/>
          <w:b/>
        </w:rPr>
      </w:pPr>
    </w:p>
    <w:p w14:paraId="27F63185" w14:textId="77777777" w:rsidR="006F16E5" w:rsidRPr="00E0473E" w:rsidRDefault="006F16E5" w:rsidP="006F16E5">
      <w:pPr>
        <w:spacing w:after="0" w:line="240" w:lineRule="auto"/>
        <w:jc w:val="center"/>
        <w:rPr>
          <w:rFonts w:ascii="Times New Roman" w:eastAsia="Times New Roman" w:hAnsi="Times New Roman" w:cs="Times New Roman"/>
          <w:b/>
        </w:rPr>
      </w:pPr>
    </w:p>
    <w:p w14:paraId="2AD68CEA" w14:textId="77777777" w:rsidR="006F16E5" w:rsidRPr="00E0473E" w:rsidRDefault="006F16E5" w:rsidP="006F16E5">
      <w:pPr>
        <w:spacing w:after="0" w:line="240" w:lineRule="auto"/>
        <w:jc w:val="center"/>
        <w:rPr>
          <w:rFonts w:ascii="Times New Roman" w:eastAsia="Times New Roman" w:hAnsi="Times New Roman" w:cs="Times New Roman"/>
          <w:b/>
        </w:rPr>
      </w:pPr>
    </w:p>
    <w:p w14:paraId="03E8BF6F" w14:textId="77777777" w:rsidR="006F16E5" w:rsidRPr="00E0473E" w:rsidRDefault="006F16E5" w:rsidP="006F16E5">
      <w:pPr>
        <w:spacing w:after="0" w:line="240" w:lineRule="auto"/>
        <w:jc w:val="center"/>
        <w:rPr>
          <w:rFonts w:ascii="Times New Roman" w:eastAsia="Times New Roman" w:hAnsi="Times New Roman" w:cs="Times New Roman"/>
          <w:b/>
        </w:rPr>
      </w:pPr>
    </w:p>
    <w:p w14:paraId="1304B14F" w14:textId="77777777" w:rsidR="006F16E5" w:rsidRPr="00E0473E" w:rsidRDefault="006F16E5" w:rsidP="006F16E5">
      <w:pPr>
        <w:spacing w:after="0" w:line="240" w:lineRule="auto"/>
        <w:jc w:val="center"/>
        <w:rPr>
          <w:rFonts w:ascii="Times New Roman" w:eastAsia="Times New Roman" w:hAnsi="Times New Roman" w:cs="Times New Roman"/>
          <w:b/>
        </w:rPr>
      </w:pPr>
    </w:p>
    <w:p w14:paraId="3612EF14" w14:textId="77777777" w:rsidR="006F16E5" w:rsidRPr="00E0473E" w:rsidRDefault="006F16E5" w:rsidP="006F16E5">
      <w:pPr>
        <w:spacing w:after="0" w:line="240" w:lineRule="auto"/>
        <w:jc w:val="center"/>
        <w:rPr>
          <w:rFonts w:ascii="Times New Roman" w:eastAsia="Times New Roman" w:hAnsi="Times New Roman" w:cs="Times New Roman"/>
          <w:b/>
        </w:rPr>
      </w:pPr>
    </w:p>
    <w:p w14:paraId="0F6AA1C5" w14:textId="77777777" w:rsidR="006F16E5" w:rsidRPr="00E0473E" w:rsidRDefault="006F16E5" w:rsidP="006F16E5">
      <w:pPr>
        <w:spacing w:after="0" w:line="240" w:lineRule="auto"/>
        <w:jc w:val="center"/>
        <w:rPr>
          <w:rFonts w:ascii="Times New Roman" w:eastAsia="Times New Roman" w:hAnsi="Times New Roman" w:cs="Times New Roman"/>
          <w:b/>
        </w:rPr>
      </w:pPr>
    </w:p>
    <w:p w14:paraId="08CCAB55" w14:textId="77777777" w:rsidR="006F16E5" w:rsidRPr="00E0473E" w:rsidRDefault="006F16E5" w:rsidP="006F16E5">
      <w:pPr>
        <w:spacing w:after="0" w:line="240" w:lineRule="auto"/>
        <w:jc w:val="center"/>
        <w:rPr>
          <w:rFonts w:ascii="Times New Roman" w:eastAsia="Times New Roman" w:hAnsi="Times New Roman" w:cs="Times New Roman"/>
          <w:b/>
        </w:rPr>
      </w:pPr>
    </w:p>
    <w:p w14:paraId="2ED5882A" w14:textId="77777777" w:rsidR="006F16E5" w:rsidRPr="00E0473E" w:rsidRDefault="006F16E5" w:rsidP="006F16E5">
      <w:pPr>
        <w:spacing w:after="0" w:line="240" w:lineRule="auto"/>
        <w:jc w:val="center"/>
        <w:rPr>
          <w:rFonts w:ascii="Times New Roman" w:eastAsia="Times New Roman" w:hAnsi="Times New Roman" w:cs="Times New Roman"/>
          <w:b/>
        </w:rPr>
      </w:pPr>
    </w:p>
    <w:p w14:paraId="50D57425" w14:textId="77777777" w:rsidR="006F16E5" w:rsidRPr="00E0473E" w:rsidRDefault="006F16E5" w:rsidP="006F16E5">
      <w:pPr>
        <w:spacing w:after="0" w:line="240" w:lineRule="auto"/>
        <w:jc w:val="center"/>
        <w:rPr>
          <w:rFonts w:ascii="Times New Roman" w:eastAsia="Times New Roman" w:hAnsi="Times New Roman" w:cs="Times New Roman"/>
          <w:b/>
        </w:rPr>
      </w:pPr>
    </w:p>
    <w:p w14:paraId="27D594D2" w14:textId="77777777" w:rsidR="006F16E5" w:rsidRPr="00E0473E" w:rsidRDefault="006F16E5" w:rsidP="006F16E5">
      <w:pPr>
        <w:spacing w:after="0" w:line="240" w:lineRule="auto"/>
        <w:jc w:val="center"/>
        <w:rPr>
          <w:rFonts w:ascii="Times New Roman" w:eastAsia="Times New Roman" w:hAnsi="Times New Roman" w:cs="Times New Roman"/>
          <w:b/>
        </w:rPr>
      </w:pPr>
    </w:p>
    <w:p w14:paraId="47BB0CE9" w14:textId="77777777" w:rsidR="006F16E5" w:rsidRPr="00E0473E" w:rsidRDefault="006F16E5" w:rsidP="006F16E5">
      <w:pPr>
        <w:spacing w:after="0" w:line="240" w:lineRule="auto"/>
        <w:jc w:val="center"/>
        <w:rPr>
          <w:rFonts w:ascii="Times New Roman" w:eastAsia="Times New Roman" w:hAnsi="Times New Roman" w:cs="Times New Roman"/>
          <w:b/>
        </w:rPr>
      </w:pPr>
    </w:p>
    <w:p w14:paraId="6DEB3191" w14:textId="77777777" w:rsidR="006F16E5" w:rsidRPr="00E0473E" w:rsidRDefault="006F16E5" w:rsidP="006F16E5">
      <w:pPr>
        <w:spacing w:after="0" w:line="240" w:lineRule="auto"/>
        <w:jc w:val="center"/>
        <w:rPr>
          <w:rFonts w:ascii="Times New Roman" w:eastAsia="Times New Roman" w:hAnsi="Times New Roman" w:cs="Times New Roman"/>
          <w:b/>
        </w:rPr>
      </w:pPr>
    </w:p>
    <w:p w14:paraId="72D9693B" w14:textId="77777777" w:rsidR="006F16E5" w:rsidRPr="00E0473E" w:rsidRDefault="006F16E5" w:rsidP="006F16E5">
      <w:pPr>
        <w:spacing w:after="0" w:line="240" w:lineRule="auto"/>
        <w:jc w:val="center"/>
        <w:rPr>
          <w:rFonts w:ascii="Times New Roman" w:eastAsia="Times New Roman" w:hAnsi="Times New Roman" w:cs="Times New Roman"/>
          <w:b/>
        </w:rPr>
      </w:pPr>
    </w:p>
    <w:p w14:paraId="19A6E975" w14:textId="77777777" w:rsidR="006F16E5" w:rsidRPr="00E0473E" w:rsidRDefault="006F16E5" w:rsidP="006F16E5">
      <w:pPr>
        <w:spacing w:after="0" w:line="240" w:lineRule="auto"/>
        <w:jc w:val="center"/>
        <w:rPr>
          <w:rFonts w:ascii="Times New Roman" w:eastAsia="Times New Roman" w:hAnsi="Times New Roman" w:cs="Times New Roman"/>
          <w:b/>
        </w:rPr>
      </w:pPr>
    </w:p>
    <w:p w14:paraId="3356EC12" w14:textId="77777777" w:rsidR="006F16E5" w:rsidRPr="00E0473E" w:rsidRDefault="006F16E5" w:rsidP="006F16E5">
      <w:pPr>
        <w:spacing w:after="0" w:line="240" w:lineRule="auto"/>
        <w:jc w:val="center"/>
        <w:rPr>
          <w:rFonts w:ascii="Times New Roman" w:eastAsia="Times New Roman" w:hAnsi="Times New Roman" w:cs="Times New Roman"/>
          <w:b/>
        </w:rPr>
      </w:pPr>
    </w:p>
    <w:p w14:paraId="28AB3BB8" w14:textId="77777777" w:rsidR="006F16E5" w:rsidRPr="00E0473E" w:rsidRDefault="006F16E5" w:rsidP="006F16E5">
      <w:pPr>
        <w:spacing w:after="0" w:line="240" w:lineRule="auto"/>
        <w:jc w:val="center"/>
        <w:rPr>
          <w:rFonts w:ascii="Times New Roman" w:eastAsia="Times New Roman" w:hAnsi="Times New Roman" w:cs="Times New Roman"/>
          <w:b/>
        </w:rPr>
      </w:pPr>
      <w:r w:rsidRPr="00E0473E">
        <w:rPr>
          <w:rFonts w:ascii="Times New Roman" w:eastAsia="Times New Roman" w:hAnsi="Times New Roman" w:cs="Times New Roman"/>
          <w:b/>
        </w:rPr>
        <w:t>ŽENKLINIMAS IR PAKUOTĖS LAPELIS</w:t>
      </w:r>
    </w:p>
    <w:p w14:paraId="4C1EB8C4" w14:textId="77777777" w:rsidR="006F16E5" w:rsidRPr="00E0473E" w:rsidRDefault="006F16E5" w:rsidP="006F16E5">
      <w:pPr>
        <w:spacing w:after="0" w:line="240" w:lineRule="auto"/>
        <w:jc w:val="both"/>
        <w:rPr>
          <w:rFonts w:ascii="Times New Roman" w:eastAsia="Times New Roman" w:hAnsi="Times New Roman" w:cs="Times New Roman"/>
        </w:rPr>
      </w:pPr>
      <w:r w:rsidRPr="00E0473E">
        <w:rPr>
          <w:rFonts w:ascii="Times New Roman" w:eastAsia="Times New Roman" w:hAnsi="Times New Roman" w:cs="Times New Roman"/>
        </w:rPr>
        <w:br w:type="page"/>
      </w:r>
    </w:p>
    <w:p w14:paraId="51A31683" w14:textId="77777777" w:rsidR="006F16E5" w:rsidRPr="00E0473E" w:rsidRDefault="006F16E5" w:rsidP="0034390D">
      <w:pPr>
        <w:spacing w:after="0" w:line="240" w:lineRule="auto"/>
        <w:jc w:val="center"/>
        <w:rPr>
          <w:rFonts w:ascii="Times New Roman" w:eastAsia="Times New Roman" w:hAnsi="Times New Roman" w:cs="Times New Roman"/>
        </w:rPr>
      </w:pPr>
    </w:p>
    <w:p w14:paraId="78A37B39" w14:textId="77777777" w:rsidR="006F16E5" w:rsidRPr="00E0473E" w:rsidRDefault="006F16E5" w:rsidP="0034390D">
      <w:pPr>
        <w:spacing w:after="0" w:line="240" w:lineRule="auto"/>
        <w:jc w:val="center"/>
        <w:rPr>
          <w:rFonts w:ascii="Times New Roman" w:eastAsia="Times New Roman" w:hAnsi="Times New Roman" w:cs="Times New Roman"/>
        </w:rPr>
      </w:pPr>
    </w:p>
    <w:p w14:paraId="32BB3F88" w14:textId="77777777" w:rsidR="006F16E5" w:rsidRPr="00E0473E" w:rsidRDefault="006F16E5" w:rsidP="0034390D">
      <w:pPr>
        <w:spacing w:after="0" w:line="240" w:lineRule="auto"/>
        <w:jc w:val="center"/>
        <w:rPr>
          <w:rFonts w:ascii="Times New Roman" w:eastAsia="Times New Roman" w:hAnsi="Times New Roman" w:cs="Times New Roman"/>
        </w:rPr>
      </w:pPr>
    </w:p>
    <w:p w14:paraId="548107C4" w14:textId="77777777" w:rsidR="006F16E5" w:rsidRPr="00E0473E" w:rsidRDefault="006F16E5" w:rsidP="0034390D">
      <w:pPr>
        <w:spacing w:after="0" w:line="240" w:lineRule="auto"/>
        <w:jc w:val="center"/>
        <w:rPr>
          <w:rFonts w:ascii="Times New Roman" w:eastAsia="Times New Roman" w:hAnsi="Times New Roman" w:cs="Times New Roman"/>
        </w:rPr>
      </w:pPr>
    </w:p>
    <w:p w14:paraId="7513CF5A" w14:textId="77777777" w:rsidR="006F16E5" w:rsidRPr="00E0473E" w:rsidRDefault="006F16E5" w:rsidP="0034390D">
      <w:pPr>
        <w:spacing w:after="0" w:line="240" w:lineRule="auto"/>
        <w:jc w:val="center"/>
        <w:rPr>
          <w:rFonts w:ascii="Times New Roman" w:eastAsia="Times New Roman" w:hAnsi="Times New Roman" w:cs="Times New Roman"/>
        </w:rPr>
      </w:pPr>
    </w:p>
    <w:p w14:paraId="1406B825" w14:textId="77777777" w:rsidR="006F16E5" w:rsidRPr="00E0473E" w:rsidRDefault="006F16E5" w:rsidP="0034390D">
      <w:pPr>
        <w:spacing w:after="0" w:line="240" w:lineRule="auto"/>
        <w:jc w:val="center"/>
        <w:rPr>
          <w:rFonts w:ascii="Times New Roman" w:eastAsia="Times New Roman" w:hAnsi="Times New Roman" w:cs="Times New Roman"/>
        </w:rPr>
      </w:pPr>
    </w:p>
    <w:p w14:paraId="60D30E13" w14:textId="77777777" w:rsidR="006F16E5" w:rsidRPr="00E0473E" w:rsidRDefault="006F16E5" w:rsidP="0034390D">
      <w:pPr>
        <w:spacing w:after="0" w:line="240" w:lineRule="auto"/>
        <w:jc w:val="center"/>
        <w:rPr>
          <w:rFonts w:ascii="Times New Roman" w:eastAsia="Times New Roman" w:hAnsi="Times New Roman" w:cs="Times New Roman"/>
        </w:rPr>
      </w:pPr>
    </w:p>
    <w:p w14:paraId="1BCFD64E" w14:textId="77777777" w:rsidR="006F16E5" w:rsidRPr="00E0473E" w:rsidRDefault="006F16E5" w:rsidP="0034390D">
      <w:pPr>
        <w:spacing w:after="0" w:line="240" w:lineRule="auto"/>
        <w:jc w:val="center"/>
        <w:rPr>
          <w:rFonts w:ascii="Times New Roman" w:eastAsia="Times New Roman" w:hAnsi="Times New Roman" w:cs="Times New Roman"/>
        </w:rPr>
      </w:pPr>
    </w:p>
    <w:p w14:paraId="0F5D3B4A" w14:textId="77777777" w:rsidR="006F16E5" w:rsidRPr="00E0473E" w:rsidRDefault="006F16E5" w:rsidP="0034390D">
      <w:pPr>
        <w:spacing w:after="0" w:line="240" w:lineRule="auto"/>
        <w:jc w:val="center"/>
        <w:rPr>
          <w:rFonts w:ascii="Times New Roman" w:eastAsia="Times New Roman" w:hAnsi="Times New Roman" w:cs="Times New Roman"/>
        </w:rPr>
      </w:pPr>
    </w:p>
    <w:p w14:paraId="06B84E44" w14:textId="77777777" w:rsidR="006F16E5" w:rsidRPr="00E0473E" w:rsidRDefault="006F16E5" w:rsidP="0034390D">
      <w:pPr>
        <w:spacing w:after="0" w:line="240" w:lineRule="auto"/>
        <w:jc w:val="center"/>
        <w:rPr>
          <w:rFonts w:ascii="Times New Roman" w:eastAsia="Times New Roman" w:hAnsi="Times New Roman" w:cs="Times New Roman"/>
        </w:rPr>
      </w:pPr>
    </w:p>
    <w:p w14:paraId="679F4C02" w14:textId="77777777" w:rsidR="006F16E5" w:rsidRPr="00E0473E" w:rsidRDefault="006F16E5" w:rsidP="0034390D">
      <w:pPr>
        <w:spacing w:after="0" w:line="240" w:lineRule="auto"/>
        <w:jc w:val="center"/>
        <w:rPr>
          <w:rFonts w:ascii="Times New Roman" w:eastAsia="Times New Roman" w:hAnsi="Times New Roman" w:cs="Times New Roman"/>
        </w:rPr>
      </w:pPr>
    </w:p>
    <w:p w14:paraId="6533E99A" w14:textId="77777777" w:rsidR="006F16E5" w:rsidRPr="00E0473E" w:rsidRDefault="006F16E5" w:rsidP="0034390D">
      <w:pPr>
        <w:spacing w:after="0" w:line="240" w:lineRule="auto"/>
        <w:jc w:val="center"/>
        <w:rPr>
          <w:rFonts w:ascii="Times New Roman" w:eastAsia="Times New Roman" w:hAnsi="Times New Roman" w:cs="Times New Roman"/>
        </w:rPr>
      </w:pPr>
    </w:p>
    <w:p w14:paraId="1395A2F9" w14:textId="77777777" w:rsidR="006F16E5" w:rsidRPr="00E0473E" w:rsidRDefault="006F16E5" w:rsidP="0034390D">
      <w:pPr>
        <w:spacing w:after="0" w:line="240" w:lineRule="auto"/>
        <w:jc w:val="center"/>
        <w:rPr>
          <w:rFonts w:ascii="Times New Roman" w:eastAsia="Times New Roman" w:hAnsi="Times New Roman" w:cs="Times New Roman"/>
        </w:rPr>
      </w:pPr>
    </w:p>
    <w:p w14:paraId="6E99DEC1" w14:textId="77777777" w:rsidR="006F16E5" w:rsidRPr="00E0473E" w:rsidRDefault="006F16E5" w:rsidP="0034390D">
      <w:pPr>
        <w:spacing w:after="0" w:line="240" w:lineRule="auto"/>
        <w:jc w:val="center"/>
        <w:rPr>
          <w:rFonts w:ascii="Times New Roman" w:eastAsia="Times New Roman" w:hAnsi="Times New Roman" w:cs="Times New Roman"/>
        </w:rPr>
      </w:pPr>
    </w:p>
    <w:p w14:paraId="20038A13" w14:textId="77777777" w:rsidR="006F16E5" w:rsidRPr="00E0473E" w:rsidRDefault="006F16E5" w:rsidP="0034390D">
      <w:pPr>
        <w:spacing w:after="0" w:line="240" w:lineRule="auto"/>
        <w:jc w:val="center"/>
        <w:rPr>
          <w:rFonts w:ascii="Times New Roman" w:eastAsia="Times New Roman" w:hAnsi="Times New Roman" w:cs="Times New Roman"/>
        </w:rPr>
      </w:pPr>
    </w:p>
    <w:p w14:paraId="42D4CD66" w14:textId="77777777" w:rsidR="006F16E5" w:rsidRPr="00E0473E" w:rsidRDefault="006F16E5" w:rsidP="0034390D">
      <w:pPr>
        <w:spacing w:after="0" w:line="240" w:lineRule="auto"/>
        <w:jc w:val="center"/>
        <w:rPr>
          <w:rFonts w:ascii="Times New Roman" w:eastAsia="Times New Roman" w:hAnsi="Times New Roman" w:cs="Times New Roman"/>
        </w:rPr>
      </w:pPr>
    </w:p>
    <w:p w14:paraId="78D89B5E" w14:textId="77777777" w:rsidR="006F16E5" w:rsidRPr="00E0473E" w:rsidRDefault="006F16E5" w:rsidP="0034390D">
      <w:pPr>
        <w:spacing w:after="0" w:line="240" w:lineRule="auto"/>
        <w:jc w:val="center"/>
        <w:rPr>
          <w:rFonts w:ascii="Times New Roman" w:eastAsia="Times New Roman" w:hAnsi="Times New Roman" w:cs="Times New Roman"/>
        </w:rPr>
      </w:pPr>
    </w:p>
    <w:p w14:paraId="28CD52C5" w14:textId="77777777" w:rsidR="006F16E5" w:rsidRPr="00E0473E" w:rsidRDefault="006F16E5" w:rsidP="0034390D">
      <w:pPr>
        <w:spacing w:after="0" w:line="240" w:lineRule="auto"/>
        <w:jc w:val="center"/>
        <w:rPr>
          <w:rFonts w:ascii="Times New Roman" w:eastAsia="Times New Roman" w:hAnsi="Times New Roman" w:cs="Times New Roman"/>
        </w:rPr>
      </w:pPr>
    </w:p>
    <w:p w14:paraId="67ED1F83" w14:textId="77777777" w:rsidR="006F16E5" w:rsidRPr="00E0473E" w:rsidRDefault="006F16E5" w:rsidP="0034390D">
      <w:pPr>
        <w:spacing w:after="0" w:line="240" w:lineRule="auto"/>
        <w:jc w:val="center"/>
        <w:rPr>
          <w:rFonts w:ascii="Times New Roman" w:eastAsia="Times New Roman" w:hAnsi="Times New Roman" w:cs="Times New Roman"/>
        </w:rPr>
      </w:pPr>
    </w:p>
    <w:p w14:paraId="0EDEDD87" w14:textId="77777777" w:rsidR="006F16E5" w:rsidRPr="00E0473E" w:rsidRDefault="006F16E5" w:rsidP="0034390D">
      <w:pPr>
        <w:spacing w:after="0" w:line="240" w:lineRule="auto"/>
        <w:jc w:val="center"/>
        <w:rPr>
          <w:rFonts w:ascii="Times New Roman" w:eastAsia="Times New Roman" w:hAnsi="Times New Roman" w:cs="Times New Roman"/>
        </w:rPr>
      </w:pPr>
    </w:p>
    <w:p w14:paraId="16E53DF7" w14:textId="77777777" w:rsidR="006F16E5" w:rsidRPr="00E0473E" w:rsidRDefault="006F16E5" w:rsidP="0034390D">
      <w:pPr>
        <w:spacing w:after="0" w:line="240" w:lineRule="auto"/>
        <w:jc w:val="center"/>
        <w:rPr>
          <w:rFonts w:ascii="Times New Roman" w:eastAsia="Times New Roman" w:hAnsi="Times New Roman" w:cs="Times New Roman"/>
        </w:rPr>
      </w:pPr>
    </w:p>
    <w:p w14:paraId="7386EFDD" w14:textId="77777777" w:rsidR="006F16E5" w:rsidRPr="00E0473E" w:rsidRDefault="006F16E5" w:rsidP="0034390D">
      <w:pPr>
        <w:spacing w:after="0" w:line="240" w:lineRule="auto"/>
        <w:jc w:val="center"/>
        <w:rPr>
          <w:rFonts w:ascii="Times New Roman" w:eastAsia="Times New Roman" w:hAnsi="Times New Roman" w:cs="Times New Roman"/>
        </w:rPr>
      </w:pPr>
    </w:p>
    <w:p w14:paraId="1AACE7E6" w14:textId="77777777" w:rsidR="006F16E5" w:rsidRPr="00E0473E" w:rsidRDefault="006F16E5" w:rsidP="006F16E5">
      <w:pPr>
        <w:spacing w:after="0" w:line="240" w:lineRule="auto"/>
        <w:jc w:val="center"/>
        <w:rPr>
          <w:rFonts w:ascii="Times New Roman" w:eastAsia="Times New Roman" w:hAnsi="Times New Roman" w:cs="Times New Roman"/>
          <w:b/>
        </w:rPr>
      </w:pPr>
    </w:p>
    <w:p w14:paraId="76492AB5" w14:textId="77777777" w:rsidR="006F16E5" w:rsidRPr="00E0473E" w:rsidRDefault="006F16E5" w:rsidP="006F16E5">
      <w:pPr>
        <w:spacing w:after="0" w:line="240" w:lineRule="auto"/>
        <w:jc w:val="center"/>
        <w:rPr>
          <w:rFonts w:ascii="Times New Roman" w:eastAsia="Times New Roman" w:hAnsi="Times New Roman" w:cs="Times New Roman"/>
          <w:b/>
        </w:rPr>
      </w:pPr>
      <w:r w:rsidRPr="00E0473E">
        <w:rPr>
          <w:rFonts w:ascii="Times New Roman" w:eastAsia="Times New Roman" w:hAnsi="Times New Roman" w:cs="Times New Roman"/>
          <w:b/>
        </w:rPr>
        <w:t>A. ŽENKLINIMAS</w:t>
      </w:r>
    </w:p>
    <w:p w14:paraId="6FF85EE2" w14:textId="77777777" w:rsidR="006F16E5" w:rsidRPr="00E0473E" w:rsidRDefault="006F16E5" w:rsidP="006F16E5">
      <w:pPr>
        <w:spacing w:after="0" w:line="240" w:lineRule="auto"/>
        <w:rPr>
          <w:rFonts w:ascii="Times New Roman" w:eastAsia="Times New Roman" w:hAnsi="Times New Roman" w:cs="Times New Roman"/>
        </w:rPr>
      </w:pPr>
      <w:r w:rsidRPr="00E0473E">
        <w:rPr>
          <w:rFonts w:ascii="Times New Roman" w:eastAsia="Times New Roman" w:hAnsi="Times New Roman" w:cs="Times New Roman"/>
        </w:rPr>
        <w:br w:type="page"/>
      </w:r>
    </w:p>
    <w:p w14:paraId="265CEB21" w14:textId="77777777"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E0473E">
        <w:rPr>
          <w:rFonts w:ascii="Times New Roman" w:eastAsia="Times New Roman" w:hAnsi="Times New Roman" w:cs="Times New Roman"/>
          <w:b/>
        </w:rPr>
        <w:lastRenderedPageBreak/>
        <w:t>INFORMACIJA ANT IŠORINĖS PAKUOTĖS</w:t>
      </w:r>
    </w:p>
    <w:p w14:paraId="55B52189" w14:textId="77777777"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p>
    <w:p w14:paraId="20D468BA" w14:textId="77777777"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E0473E">
        <w:rPr>
          <w:rFonts w:ascii="Times New Roman" w:eastAsia="Times New Roman" w:hAnsi="Times New Roman" w:cs="Times New Roman"/>
          <w:b/>
        </w:rPr>
        <w:t xml:space="preserve">KARTONO DĖŽUTĖ </w:t>
      </w:r>
    </w:p>
    <w:p w14:paraId="0FC266E3" w14:textId="77777777" w:rsidR="006F16E5" w:rsidRPr="00E0473E" w:rsidRDefault="006F16E5" w:rsidP="006F16E5">
      <w:pPr>
        <w:spacing w:after="0" w:line="240" w:lineRule="auto"/>
        <w:rPr>
          <w:rFonts w:ascii="Times New Roman" w:eastAsia="Times New Roman" w:hAnsi="Times New Roman" w:cs="Times New Roman"/>
        </w:rPr>
      </w:pPr>
    </w:p>
    <w:p w14:paraId="2FF1D899" w14:textId="77777777" w:rsidR="006F16E5" w:rsidRPr="00E0473E" w:rsidRDefault="006F16E5" w:rsidP="006F16E5">
      <w:pPr>
        <w:spacing w:after="0" w:line="240" w:lineRule="auto"/>
        <w:rPr>
          <w:rFonts w:ascii="Times New Roman" w:eastAsia="Times New Roman" w:hAnsi="Times New Roman" w:cs="Times New Roman"/>
        </w:rPr>
      </w:pPr>
    </w:p>
    <w:p w14:paraId="6C0F4005" w14:textId="77777777"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E0473E">
        <w:rPr>
          <w:rFonts w:ascii="Times New Roman" w:eastAsia="Times New Roman" w:hAnsi="Times New Roman" w:cs="Times New Roman"/>
          <w:b/>
        </w:rPr>
        <w:t>1.</w:t>
      </w:r>
      <w:r w:rsidRPr="00E0473E">
        <w:rPr>
          <w:rFonts w:ascii="Times New Roman" w:eastAsia="Times New Roman" w:hAnsi="Times New Roman" w:cs="Times New Roman"/>
          <w:b/>
        </w:rPr>
        <w:tab/>
      </w:r>
      <w:r w:rsidRPr="00E0473E">
        <w:rPr>
          <w:rFonts w:ascii="Times New Roman" w:eastAsia="Times New Roman" w:hAnsi="Times New Roman" w:cs="Times New Roman"/>
          <w:b/>
          <w:caps/>
        </w:rPr>
        <w:t>VAISTINIO</w:t>
      </w:r>
      <w:r w:rsidRPr="00E0473E">
        <w:rPr>
          <w:rFonts w:ascii="Times New Roman" w:eastAsia="Times New Roman" w:hAnsi="Times New Roman" w:cs="Times New Roman"/>
          <w:b/>
        </w:rPr>
        <w:t xml:space="preserve"> PREPARATO PAVADINIMAS</w:t>
      </w:r>
    </w:p>
    <w:p w14:paraId="2017E2E0" w14:textId="77777777" w:rsidR="006F16E5" w:rsidRPr="00E0473E" w:rsidRDefault="006F16E5" w:rsidP="006F16E5">
      <w:pPr>
        <w:spacing w:after="0" w:line="240" w:lineRule="auto"/>
        <w:rPr>
          <w:rFonts w:ascii="Times New Roman" w:eastAsia="Times New Roman" w:hAnsi="Times New Roman" w:cs="Times New Roman"/>
        </w:rPr>
      </w:pPr>
    </w:p>
    <w:p w14:paraId="4F6763F2" w14:textId="77777777" w:rsidR="006F16E5" w:rsidRPr="00E0473E" w:rsidRDefault="006F16E5" w:rsidP="006F16E5">
      <w:pPr>
        <w:spacing w:after="0" w:line="240" w:lineRule="auto"/>
        <w:jc w:val="both"/>
        <w:rPr>
          <w:rFonts w:ascii="Times New Roman" w:eastAsia="Times New Roman" w:hAnsi="Times New Roman" w:cs="Times New Roman"/>
        </w:rPr>
      </w:pPr>
      <w:proofErr w:type="spellStart"/>
      <w:r w:rsidRPr="00E0473E">
        <w:rPr>
          <w:rFonts w:ascii="Times New Roman" w:eastAsia="Times New Roman" w:hAnsi="Times New Roman" w:cs="Times New Roman"/>
        </w:rPr>
        <w:t>Vermox</w:t>
      </w:r>
      <w:proofErr w:type="spellEnd"/>
      <w:r w:rsidRPr="00E0473E">
        <w:rPr>
          <w:rFonts w:ascii="Times New Roman" w:eastAsia="Times New Roman" w:hAnsi="Times New Roman" w:cs="Times New Roman"/>
        </w:rPr>
        <w:t xml:space="preserve"> 100 mg tabletės</w:t>
      </w:r>
    </w:p>
    <w:p w14:paraId="4C721A13" w14:textId="77777777" w:rsidR="006F16E5" w:rsidRPr="00E0473E" w:rsidRDefault="006F16E5" w:rsidP="006F16E5">
      <w:pPr>
        <w:tabs>
          <w:tab w:val="center" w:pos="4819"/>
          <w:tab w:val="right" w:pos="9638"/>
        </w:tabs>
        <w:spacing w:after="0" w:line="240" w:lineRule="auto"/>
        <w:rPr>
          <w:rFonts w:ascii="Times New Roman" w:eastAsia="Times New Roman" w:hAnsi="Times New Roman" w:cs="Times New Roman"/>
        </w:rPr>
      </w:pPr>
      <w:proofErr w:type="spellStart"/>
      <w:r w:rsidRPr="00E0473E">
        <w:rPr>
          <w:rFonts w:ascii="Times New Roman" w:eastAsia="Times New Roman" w:hAnsi="Times New Roman" w:cs="Times New Roman"/>
        </w:rPr>
        <w:t>Mebendazolas</w:t>
      </w:r>
      <w:proofErr w:type="spellEnd"/>
    </w:p>
    <w:p w14:paraId="505F189A" w14:textId="77777777" w:rsidR="006F16E5" w:rsidRPr="00E0473E" w:rsidRDefault="006F16E5" w:rsidP="006F16E5">
      <w:pPr>
        <w:spacing w:after="0" w:line="240" w:lineRule="auto"/>
        <w:rPr>
          <w:rFonts w:ascii="Times New Roman" w:eastAsia="Times New Roman" w:hAnsi="Times New Roman" w:cs="Times New Roman"/>
        </w:rPr>
      </w:pPr>
    </w:p>
    <w:p w14:paraId="6B3FB3A5" w14:textId="77777777" w:rsidR="006F16E5" w:rsidRPr="00E0473E" w:rsidRDefault="006F16E5" w:rsidP="006F16E5">
      <w:pPr>
        <w:spacing w:after="0" w:line="240" w:lineRule="auto"/>
        <w:rPr>
          <w:rFonts w:ascii="Times New Roman" w:eastAsia="Times New Roman" w:hAnsi="Times New Roman" w:cs="Times New Roman"/>
        </w:rPr>
      </w:pPr>
    </w:p>
    <w:p w14:paraId="05DBA9C5" w14:textId="77777777"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E0473E">
        <w:rPr>
          <w:rFonts w:ascii="Times New Roman" w:eastAsia="Times New Roman" w:hAnsi="Times New Roman" w:cs="Times New Roman"/>
          <w:b/>
        </w:rPr>
        <w:t>2.</w:t>
      </w:r>
      <w:r w:rsidRPr="00E0473E">
        <w:rPr>
          <w:rFonts w:ascii="Times New Roman" w:eastAsia="Times New Roman" w:hAnsi="Times New Roman" w:cs="Times New Roman"/>
          <w:b/>
        </w:rPr>
        <w:tab/>
        <w:t>VEIKLIOJI (-IOS) MEDŽIAGA (-OS) IR JOS (-Ų) KIEKIS (-IAI)</w:t>
      </w:r>
    </w:p>
    <w:p w14:paraId="570CA289" w14:textId="77777777" w:rsidR="006F16E5" w:rsidRPr="00E0473E" w:rsidRDefault="006F16E5" w:rsidP="006F16E5">
      <w:pPr>
        <w:spacing w:after="0" w:line="240" w:lineRule="auto"/>
        <w:rPr>
          <w:rFonts w:ascii="Times New Roman" w:eastAsia="Times New Roman" w:hAnsi="Times New Roman" w:cs="Times New Roman"/>
        </w:rPr>
      </w:pPr>
    </w:p>
    <w:p w14:paraId="1AC455E9" w14:textId="77777777" w:rsidR="006F16E5" w:rsidRPr="00E0473E" w:rsidRDefault="006F16E5" w:rsidP="006F16E5">
      <w:pPr>
        <w:spacing w:after="0" w:line="240" w:lineRule="auto"/>
        <w:jc w:val="both"/>
        <w:rPr>
          <w:rFonts w:ascii="Times New Roman" w:eastAsia="Times New Roman" w:hAnsi="Times New Roman" w:cs="Times New Roman"/>
        </w:rPr>
      </w:pPr>
      <w:r w:rsidRPr="00E0473E">
        <w:rPr>
          <w:rFonts w:ascii="Times New Roman" w:eastAsia="Times New Roman" w:hAnsi="Times New Roman" w:cs="Times New Roman"/>
        </w:rPr>
        <w:t xml:space="preserve">Kiekvienoje tabletėje yra 100 mg </w:t>
      </w:r>
      <w:proofErr w:type="spellStart"/>
      <w:r w:rsidRPr="00E0473E">
        <w:rPr>
          <w:rFonts w:ascii="Times New Roman" w:eastAsia="Times New Roman" w:hAnsi="Times New Roman" w:cs="Times New Roman"/>
        </w:rPr>
        <w:t>mebendazolo</w:t>
      </w:r>
      <w:proofErr w:type="spellEnd"/>
      <w:r w:rsidRPr="00E0473E">
        <w:rPr>
          <w:rFonts w:ascii="Times New Roman" w:eastAsia="Times New Roman" w:hAnsi="Times New Roman" w:cs="Times New Roman"/>
        </w:rPr>
        <w:t>.</w:t>
      </w:r>
    </w:p>
    <w:p w14:paraId="792093F2" w14:textId="77777777" w:rsidR="006F16E5" w:rsidRPr="00E0473E" w:rsidRDefault="006F16E5" w:rsidP="006F16E5">
      <w:pPr>
        <w:spacing w:after="0" w:line="240" w:lineRule="auto"/>
        <w:rPr>
          <w:rFonts w:ascii="Times New Roman" w:eastAsia="Times New Roman" w:hAnsi="Times New Roman" w:cs="Times New Roman"/>
        </w:rPr>
      </w:pPr>
    </w:p>
    <w:p w14:paraId="71D8B5FA" w14:textId="77777777" w:rsidR="006F16E5" w:rsidRPr="00E0473E" w:rsidRDefault="006F16E5" w:rsidP="006F16E5">
      <w:pPr>
        <w:spacing w:after="0" w:line="240" w:lineRule="auto"/>
        <w:rPr>
          <w:rFonts w:ascii="Times New Roman" w:eastAsia="Times New Roman" w:hAnsi="Times New Roman" w:cs="Times New Roman"/>
        </w:rPr>
      </w:pPr>
    </w:p>
    <w:p w14:paraId="21CA3CD2" w14:textId="77777777"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E0473E">
        <w:rPr>
          <w:rFonts w:ascii="Times New Roman" w:eastAsia="Times New Roman" w:hAnsi="Times New Roman" w:cs="Times New Roman"/>
          <w:b/>
        </w:rPr>
        <w:t>3.</w:t>
      </w:r>
      <w:r w:rsidRPr="00E0473E">
        <w:rPr>
          <w:rFonts w:ascii="Times New Roman" w:eastAsia="Times New Roman" w:hAnsi="Times New Roman" w:cs="Times New Roman"/>
          <w:b/>
        </w:rPr>
        <w:tab/>
        <w:t>PAGALBINIŲ MEDŽIAGŲ SĄRAŠAS</w:t>
      </w:r>
    </w:p>
    <w:p w14:paraId="668C07A6" w14:textId="77777777" w:rsidR="006F16E5" w:rsidRPr="00E0473E" w:rsidRDefault="006F16E5" w:rsidP="006F16E5">
      <w:pPr>
        <w:spacing w:after="0" w:line="240" w:lineRule="auto"/>
        <w:rPr>
          <w:rFonts w:ascii="Times New Roman" w:eastAsia="Times New Roman" w:hAnsi="Times New Roman" w:cs="Times New Roman"/>
        </w:rPr>
      </w:pPr>
    </w:p>
    <w:p w14:paraId="250E5076" w14:textId="2C95F07E" w:rsidR="006F16E5" w:rsidRPr="00E0473E" w:rsidRDefault="006F16E5" w:rsidP="006F16E5">
      <w:pPr>
        <w:spacing w:after="0" w:line="240" w:lineRule="auto"/>
        <w:jc w:val="both"/>
        <w:rPr>
          <w:rFonts w:ascii="Times New Roman" w:eastAsia="Times New Roman" w:hAnsi="Times New Roman" w:cs="Times New Roman"/>
        </w:rPr>
      </w:pPr>
      <w:r w:rsidRPr="00E0473E">
        <w:rPr>
          <w:rFonts w:ascii="Times New Roman" w:hAnsi="Times New Roman" w:cs="Times New Roman"/>
        </w:rPr>
        <w:t>Sudėtyje yra saulėlydžio geltonojo FCF (E110)</w:t>
      </w:r>
      <w:r w:rsidRPr="00E0473E">
        <w:rPr>
          <w:rFonts w:ascii="Times New Roman" w:eastAsia="Times New Roman" w:hAnsi="Times New Roman" w:cs="Times New Roman"/>
        </w:rPr>
        <w:t xml:space="preserve">. </w:t>
      </w:r>
      <w:r w:rsidR="00304065" w:rsidRPr="00E0473E">
        <w:rPr>
          <w:rFonts w:ascii="Times New Roman" w:eastAsia="Times New Roman" w:hAnsi="Times New Roman" w:cs="Times New Roman"/>
        </w:rPr>
        <w:t>Daugiau informacijos pateikta pakuotės lapelyje.</w:t>
      </w:r>
    </w:p>
    <w:p w14:paraId="31317A96" w14:textId="77777777" w:rsidR="006F16E5" w:rsidRPr="00E0473E" w:rsidRDefault="006F16E5" w:rsidP="006F16E5">
      <w:pPr>
        <w:spacing w:after="0" w:line="240" w:lineRule="auto"/>
        <w:rPr>
          <w:rFonts w:ascii="Times New Roman" w:eastAsia="Times New Roman" w:hAnsi="Times New Roman" w:cs="Times New Roman"/>
        </w:rPr>
      </w:pPr>
    </w:p>
    <w:p w14:paraId="52389D6A" w14:textId="77777777" w:rsidR="006F16E5" w:rsidRPr="00E0473E" w:rsidRDefault="006F16E5" w:rsidP="006F16E5">
      <w:pPr>
        <w:spacing w:after="0" w:line="240" w:lineRule="auto"/>
        <w:rPr>
          <w:rFonts w:ascii="Times New Roman" w:eastAsia="Times New Roman" w:hAnsi="Times New Roman" w:cs="Times New Roman"/>
        </w:rPr>
      </w:pPr>
    </w:p>
    <w:p w14:paraId="60FBCBF0" w14:textId="77777777"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E0473E">
        <w:rPr>
          <w:rFonts w:ascii="Times New Roman" w:eastAsia="Times New Roman" w:hAnsi="Times New Roman" w:cs="Times New Roman"/>
          <w:b/>
        </w:rPr>
        <w:t>4.</w:t>
      </w:r>
      <w:r w:rsidRPr="00E0473E">
        <w:rPr>
          <w:rFonts w:ascii="Times New Roman" w:eastAsia="Times New Roman" w:hAnsi="Times New Roman" w:cs="Times New Roman"/>
          <w:b/>
        </w:rPr>
        <w:tab/>
        <w:t>FARMACINĖ FORMA IR KIEKIS PAKUOTĖJE</w:t>
      </w:r>
    </w:p>
    <w:p w14:paraId="36CBADA0" w14:textId="77777777" w:rsidR="006F16E5" w:rsidRPr="00E0473E" w:rsidRDefault="006F16E5" w:rsidP="006F16E5">
      <w:pPr>
        <w:spacing w:after="0" w:line="240" w:lineRule="auto"/>
        <w:rPr>
          <w:rFonts w:ascii="Times New Roman" w:eastAsia="Times New Roman" w:hAnsi="Times New Roman" w:cs="Times New Roman"/>
        </w:rPr>
      </w:pPr>
    </w:p>
    <w:p w14:paraId="3ED09B22" w14:textId="77777777" w:rsidR="006F16E5" w:rsidRPr="00E0473E" w:rsidRDefault="006F16E5" w:rsidP="006F16E5">
      <w:pPr>
        <w:spacing w:after="0" w:line="240" w:lineRule="auto"/>
        <w:rPr>
          <w:rFonts w:ascii="Times New Roman" w:eastAsia="Times New Roman" w:hAnsi="Times New Roman" w:cs="Times New Roman"/>
        </w:rPr>
      </w:pPr>
      <w:r w:rsidRPr="00E0473E">
        <w:rPr>
          <w:rFonts w:ascii="Times New Roman" w:eastAsia="Times New Roman" w:hAnsi="Times New Roman" w:cs="Times New Roman"/>
        </w:rPr>
        <w:t>6 tabletės</w:t>
      </w:r>
    </w:p>
    <w:p w14:paraId="63DC302E" w14:textId="77777777" w:rsidR="006F16E5" w:rsidRPr="00E0473E" w:rsidRDefault="006F16E5" w:rsidP="006F16E5">
      <w:pPr>
        <w:spacing w:after="0" w:line="240" w:lineRule="auto"/>
        <w:rPr>
          <w:rFonts w:ascii="Times New Roman" w:eastAsia="Times New Roman" w:hAnsi="Times New Roman" w:cs="Times New Roman"/>
        </w:rPr>
      </w:pPr>
    </w:p>
    <w:p w14:paraId="113143D5" w14:textId="77777777" w:rsidR="006F16E5" w:rsidRPr="00E0473E" w:rsidRDefault="006F16E5" w:rsidP="006F16E5">
      <w:pPr>
        <w:spacing w:after="0" w:line="240" w:lineRule="auto"/>
        <w:rPr>
          <w:rFonts w:ascii="Times New Roman" w:eastAsia="Times New Roman" w:hAnsi="Times New Roman" w:cs="Times New Roman"/>
        </w:rPr>
      </w:pPr>
    </w:p>
    <w:p w14:paraId="2A04042B" w14:textId="77777777"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E0473E">
        <w:rPr>
          <w:rFonts w:ascii="Times New Roman" w:eastAsia="Times New Roman" w:hAnsi="Times New Roman" w:cs="Times New Roman"/>
          <w:b/>
        </w:rPr>
        <w:t>5.</w:t>
      </w:r>
      <w:r w:rsidRPr="00E0473E">
        <w:rPr>
          <w:rFonts w:ascii="Times New Roman" w:eastAsia="Times New Roman" w:hAnsi="Times New Roman" w:cs="Times New Roman"/>
          <w:b/>
        </w:rPr>
        <w:tab/>
        <w:t>VARTOJIMO METODAS IR BŪDAS (-AI)</w:t>
      </w:r>
    </w:p>
    <w:p w14:paraId="7720AB87" w14:textId="77777777" w:rsidR="006F16E5" w:rsidRPr="00E0473E" w:rsidRDefault="006F16E5" w:rsidP="006F16E5">
      <w:pPr>
        <w:spacing w:after="0" w:line="240" w:lineRule="auto"/>
        <w:rPr>
          <w:rFonts w:ascii="Times New Roman" w:eastAsia="Times New Roman" w:hAnsi="Times New Roman" w:cs="Times New Roman"/>
        </w:rPr>
      </w:pPr>
    </w:p>
    <w:p w14:paraId="3B6145F1" w14:textId="77777777" w:rsidR="006F16E5" w:rsidRPr="00E0473E" w:rsidRDefault="006F16E5" w:rsidP="006F16E5">
      <w:pPr>
        <w:spacing w:after="0" w:line="240" w:lineRule="auto"/>
        <w:rPr>
          <w:rFonts w:ascii="Times New Roman" w:eastAsia="Times New Roman" w:hAnsi="Times New Roman" w:cs="Times New Roman"/>
        </w:rPr>
      </w:pPr>
      <w:r w:rsidRPr="00E0473E">
        <w:rPr>
          <w:rFonts w:ascii="Times New Roman" w:eastAsia="Times New Roman" w:hAnsi="Times New Roman" w:cs="Times New Roman"/>
        </w:rPr>
        <w:t>Vartoti per burną.</w:t>
      </w:r>
    </w:p>
    <w:p w14:paraId="1DC4F79C" w14:textId="77777777" w:rsidR="006F16E5" w:rsidRPr="00E0473E" w:rsidRDefault="006F16E5" w:rsidP="006F16E5">
      <w:pPr>
        <w:spacing w:after="0" w:line="240" w:lineRule="auto"/>
        <w:rPr>
          <w:rFonts w:ascii="Times New Roman" w:eastAsia="Times New Roman" w:hAnsi="Times New Roman" w:cs="Times New Roman"/>
        </w:rPr>
      </w:pPr>
      <w:r w:rsidRPr="00E0473E">
        <w:rPr>
          <w:rFonts w:ascii="Times New Roman" w:eastAsia="Times New Roman" w:hAnsi="Times New Roman" w:cs="Times New Roman"/>
        </w:rPr>
        <w:t>Prieš vartojimą perskaitykite pakuotės lapelį.</w:t>
      </w:r>
    </w:p>
    <w:p w14:paraId="285BD2F9" w14:textId="77777777" w:rsidR="006F16E5" w:rsidRPr="00E0473E" w:rsidRDefault="006F16E5" w:rsidP="006F16E5">
      <w:pPr>
        <w:spacing w:after="0" w:line="240" w:lineRule="auto"/>
        <w:rPr>
          <w:rFonts w:ascii="Times New Roman" w:eastAsia="Times New Roman" w:hAnsi="Times New Roman" w:cs="Times New Roman"/>
        </w:rPr>
      </w:pPr>
    </w:p>
    <w:p w14:paraId="65B94FE1" w14:textId="77777777" w:rsidR="006F16E5" w:rsidRPr="00E0473E" w:rsidRDefault="006F16E5" w:rsidP="006F16E5">
      <w:pPr>
        <w:spacing w:after="0" w:line="240" w:lineRule="auto"/>
        <w:rPr>
          <w:rFonts w:ascii="Times New Roman" w:eastAsia="Times New Roman" w:hAnsi="Times New Roman" w:cs="Times New Roman"/>
        </w:rPr>
      </w:pPr>
    </w:p>
    <w:p w14:paraId="113A5823" w14:textId="77777777"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E0473E">
        <w:rPr>
          <w:rFonts w:ascii="Times New Roman" w:eastAsia="Times New Roman" w:hAnsi="Times New Roman" w:cs="Times New Roman"/>
          <w:b/>
        </w:rPr>
        <w:t>6.</w:t>
      </w:r>
      <w:r w:rsidRPr="00E0473E">
        <w:rPr>
          <w:rFonts w:ascii="Times New Roman" w:eastAsia="Times New Roman" w:hAnsi="Times New Roman" w:cs="Times New Roman"/>
          <w:b/>
        </w:rPr>
        <w:tab/>
        <w:t>SPECIALUS ĮSPĖJIMAS, KAD VAISTINĮ PREPARATĄ BŪTINA LAIKYTI VAIKAMS NEPASTEBIMOJE IR NEPASIEKIAMOJE VIETOJE</w:t>
      </w:r>
    </w:p>
    <w:p w14:paraId="0653F1B0" w14:textId="77777777" w:rsidR="006F16E5" w:rsidRPr="00E0473E" w:rsidRDefault="006F16E5" w:rsidP="006F16E5">
      <w:pPr>
        <w:spacing w:after="0" w:line="240" w:lineRule="auto"/>
        <w:rPr>
          <w:rFonts w:ascii="Times New Roman" w:eastAsia="Times New Roman" w:hAnsi="Times New Roman" w:cs="Times New Roman"/>
        </w:rPr>
      </w:pPr>
    </w:p>
    <w:p w14:paraId="5D6B9E8A" w14:textId="77777777" w:rsidR="006F16E5" w:rsidRPr="00E0473E" w:rsidRDefault="006F16E5" w:rsidP="006F16E5">
      <w:pPr>
        <w:spacing w:after="0" w:line="240" w:lineRule="auto"/>
        <w:rPr>
          <w:rFonts w:ascii="Times New Roman" w:eastAsia="Times New Roman" w:hAnsi="Times New Roman" w:cs="Times New Roman"/>
        </w:rPr>
      </w:pPr>
      <w:r w:rsidRPr="00E0473E">
        <w:rPr>
          <w:rFonts w:ascii="Times New Roman" w:eastAsia="Times New Roman" w:hAnsi="Times New Roman" w:cs="Times New Roman"/>
        </w:rPr>
        <w:t>Laikyti vaikams nepastebimoje ir nepasiekiamoje vietoje.</w:t>
      </w:r>
    </w:p>
    <w:p w14:paraId="04ADF76B" w14:textId="77777777" w:rsidR="006F16E5" w:rsidRPr="00E0473E" w:rsidRDefault="006F16E5" w:rsidP="006F16E5">
      <w:pPr>
        <w:spacing w:after="0" w:line="240" w:lineRule="auto"/>
        <w:rPr>
          <w:rFonts w:ascii="Times New Roman" w:eastAsia="Times New Roman" w:hAnsi="Times New Roman" w:cs="Times New Roman"/>
        </w:rPr>
      </w:pPr>
    </w:p>
    <w:p w14:paraId="20F96AD6" w14:textId="77777777" w:rsidR="006F16E5" w:rsidRPr="00E0473E" w:rsidRDefault="006F16E5" w:rsidP="006F16E5">
      <w:pPr>
        <w:spacing w:after="0" w:line="240" w:lineRule="auto"/>
        <w:rPr>
          <w:rFonts w:ascii="Times New Roman" w:eastAsia="Times New Roman" w:hAnsi="Times New Roman" w:cs="Times New Roman"/>
        </w:rPr>
      </w:pPr>
    </w:p>
    <w:p w14:paraId="1B84589B" w14:textId="77777777"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E0473E">
        <w:rPr>
          <w:rFonts w:ascii="Times New Roman" w:eastAsia="Times New Roman" w:hAnsi="Times New Roman" w:cs="Times New Roman"/>
          <w:b/>
        </w:rPr>
        <w:t>7.</w:t>
      </w:r>
      <w:r w:rsidRPr="00E0473E">
        <w:rPr>
          <w:rFonts w:ascii="Times New Roman" w:eastAsia="Times New Roman" w:hAnsi="Times New Roman" w:cs="Times New Roman"/>
          <w:b/>
        </w:rPr>
        <w:tab/>
        <w:t>KITAS (-I) SPECIALUS (-ŪS) ĮSPĖJIMAS (-AI) (JEI REIKIA)</w:t>
      </w:r>
    </w:p>
    <w:p w14:paraId="3F47E303" w14:textId="77777777" w:rsidR="006F16E5" w:rsidRPr="00E0473E" w:rsidRDefault="006F16E5" w:rsidP="006F16E5">
      <w:pPr>
        <w:spacing w:after="0" w:line="240" w:lineRule="auto"/>
        <w:rPr>
          <w:rFonts w:ascii="Times New Roman" w:eastAsia="Times New Roman" w:hAnsi="Times New Roman" w:cs="Times New Roman"/>
        </w:rPr>
      </w:pPr>
    </w:p>
    <w:p w14:paraId="43DCC67A" w14:textId="77777777" w:rsidR="006F16E5" w:rsidRPr="00E0473E" w:rsidRDefault="006F16E5" w:rsidP="006F16E5">
      <w:pPr>
        <w:spacing w:after="0" w:line="240" w:lineRule="auto"/>
        <w:rPr>
          <w:rFonts w:ascii="Times New Roman" w:eastAsia="Times New Roman" w:hAnsi="Times New Roman" w:cs="Times New Roman"/>
        </w:rPr>
      </w:pPr>
    </w:p>
    <w:p w14:paraId="07B70EBD" w14:textId="77777777"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E0473E">
        <w:rPr>
          <w:rFonts w:ascii="Times New Roman" w:eastAsia="Times New Roman" w:hAnsi="Times New Roman" w:cs="Times New Roman"/>
          <w:b/>
        </w:rPr>
        <w:t>8.</w:t>
      </w:r>
      <w:r w:rsidRPr="00E0473E">
        <w:rPr>
          <w:rFonts w:ascii="Times New Roman" w:eastAsia="Times New Roman" w:hAnsi="Times New Roman" w:cs="Times New Roman"/>
          <w:b/>
        </w:rPr>
        <w:tab/>
        <w:t>TINKAMUMO LAIKAS</w:t>
      </w:r>
    </w:p>
    <w:p w14:paraId="14BD2907" w14:textId="77777777" w:rsidR="006F16E5" w:rsidRPr="00E0473E" w:rsidRDefault="006F16E5" w:rsidP="006F16E5">
      <w:pPr>
        <w:spacing w:after="0" w:line="240" w:lineRule="auto"/>
        <w:rPr>
          <w:rFonts w:ascii="Times New Roman" w:eastAsia="Times New Roman" w:hAnsi="Times New Roman" w:cs="Times New Roman"/>
        </w:rPr>
      </w:pPr>
    </w:p>
    <w:p w14:paraId="37DBA625" w14:textId="1598916E" w:rsidR="006F16E5" w:rsidRPr="00E0473E" w:rsidRDefault="00A86BEA" w:rsidP="006F16E5">
      <w:pPr>
        <w:spacing w:after="0" w:line="240" w:lineRule="auto"/>
        <w:jc w:val="both"/>
        <w:rPr>
          <w:rFonts w:ascii="Times New Roman" w:eastAsia="Times New Roman" w:hAnsi="Times New Roman" w:cs="Times New Roman"/>
        </w:rPr>
      </w:pPr>
      <w:r w:rsidRPr="0034390D">
        <w:rPr>
          <w:rFonts w:ascii="Times New Roman" w:eastAsia="Times New Roman" w:hAnsi="Times New Roman" w:cs="Times New Roman"/>
        </w:rPr>
        <w:t>EXP</w:t>
      </w:r>
      <w:r w:rsidR="00A20BCB">
        <w:rPr>
          <w:rFonts w:ascii="Times New Roman" w:eastAsia="Times New Roman" w:hAnsi="Times New Roman" w:cs="Times New Roman"/>
        </w:rPr>
        <w:t>:</w:t>
      </w:r>
      <w:r w:rsidR="006F16E5" w:rsidRPr="00E0473E">
        <w:rPr>
          <w:rFonts w:ascii="Times New Roman" w:eastAsia="Times New Roman" w:hAnsi="Times New Roman" w:cs="Times New Roman"/>
        </w:rPr>
        <w:t>{MMMM</w:t>
      </w:r>
      <w:r w:rsidRPr="00E0473E">
        <w:rPr>
          <w:rFonts w:ascii="Times New Roman" w:eastAsia="Times New Roman" w:hAnsi="Times New Roman" w:cs="Times New Roman"/>
        </w:rPr>
        <w:t xml:space="preserve"> mm</w:t>
      </w:r>
      <w:r w:rsidR="006F16E5" w:rsidRPr="00E0473E">
        <w:rPr>
          <w:rFonts w:ascii="Times New Roman" w:eastAsia="Times New Roman" w:hAnsi="Times New Roman" w:cs="Times New Roman"/>
        </w:rPr>
        <w:t>}</w:t>
      </w:r>
    </w:p>
    <w:p w14:paraId="0081A08D" w14:textId="77777777" w:rsidR="006F16E5" w:rsidRPr="00E0473E" w:rsidRDefault="006F16E5" w:rsidP="006F16E5">
      <w:pPr>
        <w:spacing w:after="0" w:line="240" w:lineRule="auto"/>
        <w:rPr>
          <w:rFonts w:ascii="Times New Roman" w:eastAsia="Times New Roman" w:hAnsi="Times New Roman" w:cs="Times New Roman"/>
        </w:rPr>
      </w:pPr>
    </w:p>
    <w:p w14:paraId="07F9032A" w14:textId="77777777" w:rsidR="006F16E5" w:rsidRPr="00E0473E" w:rsidRDefault="006F16E5" w:rsidP="006F16E5">
      <w:pPr>
        <w:spacing w:after="0" w:line="240" w:lineRule="auto"/>
        <w:rPr>
          <w:rFonts w:ascii="Times New Roman" w:eastAsia="Times New Roman" w:hAnsi="Times New Roman" w:cs="Times New Roman"/>
        </w:rPr>
      </w:pPr>
    </w:p>
    <w:p w14:paraId="76FB0FBD" w14:textId="77777777" w:rsidR="006F16E5" w:rsidRPr="00E0473E" w:rsidRDefault="006F16E5" w:rsidP="006F16E5">
      <w:pPr>
        <w:keepNext/>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E0473E">
        <w:rPr>
          <w:rFonts w:ascii="Times New Roman" w:eastAsia="Times New Roman" w:hAnsi="Times New Roman" w:cs="Times New Roman"/>
          <w:b/>
        </w:rPr>
        <w:t>9.</w:t>
      </w:r>
      <w:r w:rsidRPr="00E0473E">
        <w:rPr>
          <w:rFonts w:ascii="Times New Roman" w:eastAsia="Times New Roman" w:hAnsi="Times New Roman" w:cs="Times New Roman"/>
          <w:b/>
        </w:rPr>
        <w:tab/>
        <w:t>SPECIALIOS LAIKYMO SĄLYGOS</w:t>
      </w:r>
    </w:p>
    <w:p w14:paraId="1897B4D2" w14:textId="77777777" w:rsidR="006F16E5" w:rsidRPr="00E0473E" w:rsidRDefault="006F16E5" w:rsidP="006F16E5">
      <w:pPr>
        <w:spacing w:after="0" w:line="240" w:lineRule="auto"/>
        <w:rPr>
          <w:rFonts w:ascii="Times New Roman" w:eastAsia="Times New Roman" w:hAnsi="Times New Roman" w:cs="Times New Roman"/>
        </w:rPr>
      </w:pPr>
    </w:p>
    <w:p w14:paraId="0F008E6B" w14:textId="190FD6F8" w:rsidR="006F16E5" w:rsidRPr="00E0473E" w:rsidRDefault="006F16E5" w:rsidP="006F16E5">
      <w:pPr>
        <w:spacing w:after="0" w:line="240" w:lineRule="auto"/>
        <w:rPr>
          <w:rFonts w:ascii="Times New Roman" w:hAnsi="Times New Roman" w:cs="Times New Roman"/>
        </w:rPr>
      </w:pPr>
      <w:bookmarkStart w:id="0" w:name="_Hlk484506076"/>
      <w:r w:rsidRPr="00E0473E">
        <w:rPr>
          <w:rFonts w:ascii="Times New Roman" w:hAnsi="Times New Roman" w:cs="Times New Roman"/>
        </w:rPr>
        <w:t>Laikyti žemesnėje kaip 25</w:t>
      </w:r>
      <w:r w:rsidR="00A20BCB">
        <w:rPr>
          <w:rFonts w:ascii="Times New Roman" w:hAnsi="Times New Roman" w:cs="Times New Roman"/>
        </w:rPr>
        <w:t> </w:t>
      </w:r>
      <w:r w:rsidRPr="00E0473E">
        <w:rPr>
          <w:rFonts w:ascii="Times New Roman" w:hAnsi="Times New Roman" w:cs="Times New Roman"/>
        </w:rPr>
        <w:t>°C temperatūroje</w:t>
      </w:r>
      <w:bookmarkEnd w:id="0"/>
      <w:r w:rsidRPr="00E0473E">
        <w:rPr>
          <w:rFonts w:ascii="Times New Roman" w:hAnsi="Times New Roman" w:cs="Times New Roman"/>
        </w:rPr>
        <w:t>. Laikyti gamintojo pakuotėje.</w:t>
      </w:r>
    </w:p>
    <w:p w14:paraId="23646634" w14:textId="77777777" w:rsidR="006F16E5" w:rsidRPr="00E0473E" w:rsidRDefault="006F16E5" w:rsidP="006F16E5">
      <w:pPr>
        <w:spacing w:after="0" w:line="240" w:lineRule="auto"/>
        <w:rPr>
          <w:rFonts w:ascii="Times New Roman" w:eastAsia="Times New Roman" w:hAnsi="Times New Roman" w:cs="Times New Roman"/>
        </w:rPr>
      </w:pPr>
    </w:p>
    <w:p w14:paraId="5DB1AFBB" w14:textId="77777777" w:rsidR="006F16E5" w:rsidRPr="00E0473E" w:rsidRDefault="006F16E5" w:rsidP="006F16E5">
      <w:pPr>
        <w:spacing w:after="0" w:line="240" w:lineRule="auto"/>
        <w:rPr>
          <w:rFonts w:ascii="Times New Roman" w:eastAsia="Times New Roman" w:hAnsi="Times New Roman" w:cs="Times New Roman"/>
        </w:rPr>
      </w:pPr>
    </w:p>
    <w:p w14:paraId="04AF86C8" w14:textId="55E71464"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E0473E">
        <w:rPr>
          <w:rFonts w:ascii="Times New Roman" w:eastAsia="Times New Roman" w:hAnsi="Times New Roman" w:cs="Times New Roman"/>
          <w:b/>
        </w:rPr>
        <w:t>10.</w:t>
      </w:r>
      <w:r w:rsidRPr="00E0473E">
        <w:rPr>
          <w:rFonts w:ascii="Times New Roman" w:eastAsia="Times New Roman" w:hAnsi="Times New Roman" w:cs="Times New Roman"/>
          <w:b/>
        </w:rPr>
        <w:tab/>
        <w:t>SPECIALIOS ATSARGUMO PRIEMONĖS DĖL NESUVARTOTO VAISTINIO</w:t>
      </w:r>
    </w:p>
    <w:p w14:paraId="5CD26512" w14:textId="77777777"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E0473E">
        <w:rPr>
          <w:rFonts w:ascii="Times New Roman" w:eastAsia="Times New Roman" w:hAnsi="Times New Roman" w:cs="Times New Roman"/>
          <w:b/>
        </w:rPr>
        <w:lastRenderedPageBreak/>
        <w:t>PREPARATO AR JO ATLIEKŲ TVARKYMO (JEI REIKIA)</w:t>
      </w:r>
    </w:p>
    <w:p w14:paraId="0E7C4925" w14:textId="77777777" w:rsidR="006F16E5" w:rsidRPr="00E0473E" w:rsidRDefault="006F16E5" w:rsidP="006F16E5">
      <w:pPr>
        <w:spacing w:after="0" w:line="240" w:lineRule="auto"/>
        <w:rPr>
          <w:rFonts w:ascii="Times New Roman" w:eastAsia="Times New Roman" w:hAnsi="Times New Roman" w:cs="Times New Roman"/>
        </w:rPr>
      </w:pPr>
    </w:p>
    <w:p w14:paraId="510ECF9B" w14:textId="77777777" w:rsidR="006F16E5" w:rsidRPr="00E0473E" w:rsidRDefault="006F16E5" w:rsidP="006F16E5">
      <w:pPr>
        <w:spacing w:after="0" w:line="240" w:lineRule="auto"/>
        <w:rPr>
          <w:rFonts w:ascii="Times New Roman" w:eastAsia="Times New Roman" w:hAnsi="Times New Roman" w:cs="Times New Roman"/>
        </w:rPr>
      </w:pPr>
    </w:p>
    <w:p w14:paraId="403F4BDE" w14:textId="77777777"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E0473E">
        <w:rPr>
          <w:rFonts w:ascii="Times New Roman" w:eastAsia="Times New Roman" w:hAnsi="Times New Roman" w:cs="Times New Roman"/>
          <w:b/>
        </w:rPr>
        <w:t>11.</w:t>
      </w:r>
      <w:r w:rsidRPr="00E0473E">
        <w:rPr>
          <w:rFonts w:ascii="Times New Roman" w:eastAsia="Times New Roman" w:hAnsi="Times New Roman" w:cs="Times New Roman"/>
          <w:b/>
        </w:rPr>
        <w:tab/>
      </w:r>
      <w:r w:rsidRPr="00E0473E">
        <w:rPr>
          <w:rFonts w:ascii="Times New Roman" w:hAnsi="Times New Roman" w:cs="Times New Roman"/>
          <w:b/>
        </w:rPr>
        <w:t>LYGIAGRETUS IMPORTUOTOJAS</w:t>
      </w:r>
    </w:p>
    <w:p w14:paraId="574E6654" w14:textId="77777777" w:rsidR="006F16E5" w:rsidRPr="00E0473E" w:rsidRDefault="006F16E5" w:rsidP="006F16E5">
      <w:pPr>
        <w:spacing w:after="0" w:line="240" w:lineRule="auto"/>
        <w:rPr>
          <w:rFonts w:ascii="Times New Roman" w:eastAsia="Times New Roman" w:hAnsi="Times New Roman" w:cs="Times New Roman"/>
        </w:rPr>
      </w:pPr>
    </w:p>
    <w:p w14:paraId="75B886D2" w14:textId="77777777" w:rsidR="006F16E5" w:rsidRPr="00E0473E" w:rsidRDefault="006F16E5" w:rsidP="006F16E5">
      <w:pPr>
        <w:spacing w:after="0" w:line="240" w:lineRule="auto"/>
        <w:jc w:val="both"/>
        <w:rPr>
          <w:rFonts w:ascii="Times New Roman" w:eastAsia="Times New Roman" w:hAnsi="Times New Roman" w:cs="Times New Roman"/>
          <w:b/>
          <w:spacing w:val="-2"/>
        </w:rPr>
      </w:pPr>
      <w:r w:rsidRPr="00E0473E">
        <w:rPr>
          <w:rFonts w:ascii="Times New Roman" w:eastAsia="Times New Roman" w:hAnsi="Times New Roman" w:cs="Times New Roman"/>
          <w:b/>
          <w:spacing w:val="-2"/>
        </w:rPr>
        <w:t>Lygiagretus importuotojas</w:t>
      </w:r>
    </w:p>
    <w:p w14:paraId="43190C1E" w14:textId="77777777" w:rsidR="006F16E5" w:rsidRPr="00E0473E" w:rsidRDefault="006F16E5" w:rsidP="006F16E5">
      <w:pPr>
        <w:spacing w:after="0" w:line="240" w:lineRule="auto"/>
        <w:jc w:val="both"/>
        <w:rPr>
          <w:rFonts w:ascii="Times New Roman" w:eastAsia="Times New Roman" w:hAnsi="Times New Roman" w:cs="Times New Roman"/>
        </w:rPr>
      </w:pPr>
      <w:r w:rsidRPr="00E0473E">
        <w:rPr>
          <w:rFonts w:ascii="Times New Roman" w:eastAsia="Times New Roman" w:hAnsi="Times New Roman" w:cs="Times New Roman"/>
          <w:spacing w:val="-2"/>
        </w:rPr>
        <w:t>UAB „Actiofarma“</w:t>
      </w:r>
    </w:p>
    <w:p w14:paraId="32F2AF0B" w14:textId="77777777" w:rsidR="006F16E5" w:rsidRPr="00E0473E" w:rsidRDefault="006F16E5" w:rsidP="006F16E5">
      <w:pPr>
        <w:spacing w:after="0" w:line="240" w:lineRule="auto"/>
        <w:rPr>
          <w:rFonts w:ascii="Times New Roman" w:eastAsia="Times New Roman" w:hAnsi="Times New Roman" w:cs="Times New Roman"/>
        </w:rPr>
      </w:pPr>
    </w:p>
    <w:p w14:paraId="2332122A" w14:textId="77777777" w:rsidR="006F16E5" w:rsidRPr="00E0473E" w:rsidRDefault="006F16E5" w:rsidP="006F16E5">
      <w:pPr>
        <w:spacing w:after="0" w:line="240" w:lineRule="auto"/>
        <w:rPr>
          <w:rFonts w:ascii="Times New Roman" w:eastAsia="Times New Roman" w:hAnsi="Times New Roman" w:cs="Times New Roman"/>
        </w:rPr>
      </w:pPr>
    </w:p>
    <w:p w14:paraId="52EF8E94" w14:textId="26914057"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E0473E">
        <w:rPr>
          <w:rFonts w:ascii="Times New Roman" w:eastAsia="Times New Roman" w:hAnsi="Times New Roman" w:cs="Times New Roman"/>
          <w:b/>
        </w:rPr>
        <w:t>12.</w:t>
      </w:r>
      <w:r w:rsidRPr="00E0473E">
        <w:rPr>
          <w:rFonts w:ascii="Times New Roman" w:eastAsia="Times New Roman" w:hAnsi="Times New Roman" w:cs="Times New Roman"/>
          <w:b/>
        </w:rPr>
        <w:tab/>
      </w:r>
      <w:r w:rsidRPr="00E0473E">
        <w:rPr>
          <w:rFonts w:ascii="Times New Roman" w:hAnsi="Times New Roman" w:cs="Times New Roman"/>
          <w:b/>
        </w:rPr>
        <w:t>LYGIAGRETAUS IMPORTO</w:t>
      </w:r>
      <w:r w:rsidRPr="00E0473E">
        <w:rPr>
          <w:rFonts w:ascii="Times New Roman" w:hAnsi="Times New Roman" w:cs="Times New Roman"/>
        </w:rPr>
        <w:t xml:space="preserve"> </w:t>
      </w:r>
      <w:r w:rsidRPr="00E0473E">
        <w:rPr>
          <w:rFonts w:ascii="Times New Roman" w:hAnsi="Times New Roman" w:cs="Times New Roman"/>
          <w:b/>
        </w:rPr>
        <w:t>LEIDIMO</w:t>
      </w:r>
      <w:r w:rsidRPr="00E0473E">
        <w:rPr>
          <w:rFonts w:ascii="Times New Roman" w:hAnsi="Times New Roman" w:cs="Times New Roman"/>
        </w:rPr>
        <w:t xml:space="preserve"> </w:t>
      </w:r>
      <w:r w:rsidRPr="00E0473E">
        <w:rPr>
          <w:rFonts w:ascii="Times New Roman" w:hAnsi="Times New Roman" w:cs="Times New Roman"/>
          <w:b/>
          <w:caps/>
        </w:rPr>
        <w:t>numeris</w:t>
      </w:r>
      <w:r w:rsidR="004A6178">
        <w:rPr>
          <w:rFonts w:ascii="Times New Roman" w:hAnsi="Times New Roman" w:cs="Times New Roman"/>
          <w:b/>
          <w:caps/>
        </w:rPr>
        <w:t xml:space="preserve"> (-IAI)</w:t>
      </w:r>
    </w:p>
    <w:p w14:paraId="4B3D9BE2" w14:textId="77777777" w:rsidR="006F16E5" w:rsidRPr="00E0473E" w:rsidRDefault="006F16E5" w:rsidP="006F16E5">
      <w:pPr>
        <w:spacing w:after="0" w:line="240" w:lineRule="auto"/>
        <w:rPr>
          <w:rFonts w:ascii="Times New Roman" w:eastAsia="Times New Roman" w:hAnsi="Times New Roman" w:cs="Times New Roman"/>
        </w:rPr>
      </w:pPr>
    </w:p>
    <w:p w14:paraId="1591F7F5" w14:textId="77777777" w:rsidR="006F16E5" w:rsidRPr="00E0473E" w:rsidRDefault="006F16E5" w:rsidP="006F16E5">
      <w:pPr>
        <w:spacing w:after="0" w:line="240" w:lineRule="auto"/>
        <w:rPr>
          <w:rFonts w:ascii="Times New Roman" w:eastAsia="Times New Roman" w:hAnsi="Times New Roman" w:cs="Times New Roman"/>
        </w:rPr>
      </w:pPr>
      <w:r w:rsidRPr="00E0473E">
        <w:rPr>
          <w:rFonts w:ascii="Times New Roman" w:eastAsia="Times New Roman" w:hAnsi="Times New Roman" w:cs="Times New Roman"/>
        </w:rPr>
        <w:t>LT/L/17/0533/001</w:t>
      </w:r>
    </w:p>
    <w:p w14:paraId="1BE23717" w14:textId="77777777" w:rsidR="006F16E5" w:rsidRPr="00E0473E" w:rsidRDefault="006F16E5" w:rsidP="006F16E5">
      <w:pPr>
        <w:spacing w:after="0" w:line="240" w:lineRule="auto"/>
        <w:rPr>
          <w:rFonts w:ascii="Times New Roman" w:eastAsia="Times New Roman" w:hAnsi="Times New Roman" w:cs="Times New Roman"/>
        </w:rPr>
      </w:pPr>
    </w:p>
    <w:p w14:paraId="506832F7" w14:textId="77777777" w:rsidR="006F16E5" w:rsidRPr="00E0473E" w:rsidRDefault="006F16E5" w:rsidP="006F16E5">
      <w:pPr>
        <w:spacing w:after="0" w:line="240" w:lineRule="auto"/>
        <w:rPr>
          <w:rFonts w:ascii="Times New Roman" w:eastAsia="Times New Roman" w:hAnsi="Times New Roman" w:cs="Times New Roman"/>
        </w:rPr>
      </w:pPr>
    </w:p>
    <w:p w14:paraId="4877FDC1" w14:textId="1D062DCD"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E0473E">
        <w:rPr>
          <w:rFonts w:ascii="Times New Roman" w:eastAsia="Times New Roman" w:hAnsi="Times New Roman" w:cs="Times New Roman"/>
          <w:b/>
        </w:rPr>
        <w:t>13.</w:t>
      </w:r>
      <w:r w:rsidRPr="00E0473E">
        <w:rPr>
          <w:rFonts w:ascii="Times New Roman" w:eastAsia="Times New Roman" w:hAnsi="Times New Roman" w:cs="Times New Roman"/>
          <w:b/>
        </w:rPr>
        <w:tab/>
        <w:t>SERIJOS NUMERIS</w:t>
      </w:r>
    </w:p>
    <w:p w14:paraId="3E4EAEA7" w14:textId="77777777" w:rsidR="006F16E5" w:rsidRPr="00E0473E" w:rsidRDefault="006F16E5" w:rsidP="006F16E5">
      <w:pPr>
        <w:spacing w:after="0" w:line="240" w:lineRule="auto"/>
        <w:rPr>
          <w:rFonts w:ascii="Times New Roman" w:eastAsia="Times New Roman" w:hAnsi="Times New Roman" w:cs="Times New Roman"/>
        </w:rPr>
      </w:pPr>
    </w:p>
    <w:p w14:paraId="6B8F18D4" w14:textId="21486B91" w:rsidR="006F16E5" w:rsidRPr="00E0473E" w:rsidRDefault="00A20BCB" w:rsidP="006F16E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r>
        <w:rPr>
          <w:rFonts w:ascii="Times New Roman" w:eastAsia="Times New Roman" w:hAnsi="Times New Roman" w:cs="Times New Roman"/>
        </w:rPr>
        <w:t>:</w:t>
      </w:r>
    </w:p>
    <w:p w14:paraId="6BB866E3" w14:textId="77777777" w:rsidR="006F16E5" w:rsidRPr="00E0473E" w:rsidRDefault="006F16E5" w:rsidP="006F16E5">
      <w:pPr>
        <w:spacing w:after="0" w:line="240" w:lineRule="auto"/>
        <w:rPr>
          <w:rFonts w:ascii="Times New Roman" w:eastAsia="Times New Roman" w:hAnsi="Times New Roman" w:cs="Times New Roman"/>
        </w:rPr>
      </w:pPr>
    </w:p>
    <w:p w14:paraId="1C5005A2" w14:textId="77777777" w:rsidR="006F16E5" w:rsidRPr="00E0473E" w:rsidRDefault="006F16E5" w:rsidP="006F16E5">
      <w:pPr>
        <w:spacing w:after="0" w:line="240" w:lineRule="auto"/>
        <w:rPr>
          <w:rFonts w:ascii="Times New Roman" w:eastAsia="Times New Roman" w:hAnsi="Times New Roman" w:cs="Times New Roman"/>
        </w:rPr>
      </w:pPr>
    </w:p>
    <w:p w14:paraId="44F4D25F" w14:textId="77777777" w:rsidR="006F16E5" w:rsidRPr="00E0473E" w:rsidRDefault="006F16E5" w:rsidP="006F16E5">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E0473E">
        <w:rPr>
          <w:rFonts w:ascii="Times New Roman" w:eastAsia="Times New Roman" w:hAnsi="Times New Roman" w:cs="Times New Roman"/>
          <w:b/>
        </w:rPr>
        <w:t>14.</w:t>
      </w:r>
      <w:r w:rsidRPr="00E0473E">
        <w:rPr>
          <w:rFonts w:ascii="Times New Roman" w:eastAsia="Times New Roman" w:hAnsi="Times New Roman" w:cs="Times New Roman"/>
          <w:b/>
        </w:rPr>
        <w:tab/>
        <w:t>PARDAVIMO (IŠDAVIMO) TVARKA</w:t>
      </w:r>
    </w:p>
    <w:p w14:paraId="7F375B07" w14:textId="77777777" w:rsidR="006F16E5" w:rsidRPr="00E0473E" w:rsidRDefault="006F16E5" w:rsidP="006F16E5">
      <w:pPr>
        <w:spacing w:after="0" w:line="240" w:lineRule="auto"/>
        <w:rPr>
          <w:rFonts w:ascii="Times New Roman" w:eastAsia="Times New Roman" w:hAnsi="Times New Roman" w:cs="Times New Roman"/>
        </w:rPr>
      </w:pPr>
    </w:p>
    <w:p w14:paraId="09AC178E" w14:textId="7ADB3D61" w:rsidR="006F16E5" w:rsidRPr="00E0473E" w:rsidRDefault="006F16E5" w:rsidP="006F16E5">
      <w:pPr>
        <w:spacing w:after="0" w:line="240" w:lineRule="auto"/>
        <w:rPr>
          <w:rFonts w:ascii="Times New Roman" w:eastAsia="Times New Roman" w:hAnsi="Times New Roman" w:cs="Times New Roman"/>
        </w:rPr>
      </w:pPr>
      <w:r w:rsidRPr="00E0473E">
        <w:rPr>
          <w:rFonts w:ascii="Times New Roman" w:eastAsia="Times New Roman" w:hAnsi="Times New Roman" w:cs="Times New Roman"/>
        </w:rPr>
        <w:t>Receptinis vaistas</w:t>
      </w:r>
      <w:r w:rsidR="00A20BCB">
        <w:rPr>
          <w:rFonts w:ascii="Times New Roman" w:eastAsia="Times New Roman" w:hAnsi="Times New Roman" w:cs="Times New Roman"/>
        </w:rPr>
        <w:t>.</w:t>
      </w:r>
    </w:p>
    <w:p w14:paraId="2A104761" w14:textId="77777777" w:rsidR="006F16E5" w:rsidRPr="00E0473E" w:rsidRDefault="006F16E5" w:rsidP="006F16E5">
      <w:pPr>
        <w:spacing w:after="0" w:line="240" w:lineRule="auto"/>
        <w:rPr>
          <w:rFonts w:ascii="Times New Roman" w:eastAsia="Times New Roman" w:hAnsi="Times New Roman" w:cs="Times New Roman"/>
        </w:rPr>
      </w:pPr>
    </w:p>
    <w:p w14:paraId="4D8F0ED5" w14:textId="77777777" w:rsidR="006F16E5" w:rsidRPr="00E0473E" w:rsidRDefault="006F16E5" w:rsidP="006F16E5">
      <w:pPr>
        <w:spacing w:after="0" w:line="240" w:lineRule="auto"/>
        <w:rPr>
          <w:rFonts w:ascii="Times New Roman" w:eastAsia="Times New Roman" w:hAnsi="Times New Roman" w:cs="Times New Roman"/>
        </w:rPr>
      </w:pPr>
    </w:p>
    <w:p w14:paraId="0438DCDF" w14:textId="77777777" w:rsidR="006F16E5" w:rsidRPr="00E0473E" w:rsidRDefault="006F16E5" w:rsidP="006F16E5">
      <w:pPr>
        <w:suppressLineNumbers/>
        <w:pBdr>
          <w:top w:val="single" w:sz="4" w:space="2"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E0473E">
        <w:rPr>
          <w:rFonts w:ascii="Times New Roman" w:eastAsia="Times New Roman" w:hAnsi="Times New Roman" w:cs="Times New Roman"/>
          <w:b/>
        </w:rPr>
        <w:t>15.</w:t>
      </w:r>
      <w:r w:rsidRPr="00E0473E">
        <w:rPr>
          <w:rFonts w:ascii="Times New Roman" w:eastAsia="Times New Roman" w:hAnsi="Times New Roman" w:cs="Times New Roman"/>
          <w:b/>
        </w:rPr>
        <w:tab/>
        <w:t>VARTOJIMO INSTRUKCIJA</w:t>
      </w:r>
    </w:p>
    <w:p w14:paraId="147E022C" w14:textId="77777777" w:rsidR="006F16E5" w:rsidRPr="00E0473E" w:rsidRDefault="006F16E5" w:rsidP="006F16E5">
      <w:pPr>
        <w:spacing w:after="0" w:line="240" w:lineRule="auto"/>
        <w:rPr>
          <w:rFonts w:ascii="Times New Roman" w:eastAsia="Times New Roman" w:hAnsi="Times New Roman" w:cs="Times New Roman"/>
        </w:rPr>
      </w:pPr>
    </w:p>
    <w:p w14:paraId="41261D70" w14:textId="77777777" w:rsidR="006F16E5" w:rsidRPr="00E0473E" w:rsidRDefault="006F16E5" w:rsidP="006F16E5">
      <w:pPr>
        <w:spacing w:after="0" w:line="240" w:lineRule="auto"/>
        <w:rPr>
          <w:rFonts w:ascii="Times New Roman" w:eastAsia="Times New Roman" w:hAnsi="Times New Roman" w:cs="Times New Roman"/>
        </w:rPr>
      </w:pPr>
    </w:p>
    <w:p w14:paraId="6E442827" w14:textId="77777777" w:rsidR="006F16E5" w:rsidRPr="00E0473E" w:rsidRDefault="006F16E5" w:rsidP="006F16E5">
      <w:pPr>
        <w:suppressLineNumbers/>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cs="Times New Roman"/>
        </w:rPr>
      </w:pPr>
      <w:r w:rsidRPr="00E0473E">
        <w:rPr>
          <w:rFonts w:ascii="Times New Roman" w:eastAsia="Times New Roman" w:hAnsi="Times New Roman" w:cs="Times New Roman"/>
          <w:b/>
        </w:rPr>
        <w:t>16.</w:t>
      </w:r>
      <w:r w:rsidRPr="00E0473E">
        <w:rPr>
          <w:rFonts w:ascii="Times New Roman" w:eastAsia="Times New Roman" w:hAnsi="Times New Roman" w:cs="Times New Roman"/>
          <w:b/>
        </w:rPr>
        <w:tab/>
        <w:t>INFORMACIJA BRAILIO RAŠTU</w:t>
      </w:r>
    </w:p>
    <w:p w14:paraId="47C55189" w14:textId="77777777" w:rsidR="006F16E5" w:rsidRPr="00E0473E" w:rsidRDefault="006F16E5" w:rsidP="006F16E5">
      <w:pPr>
        <w:spacing w:after="0" w:line="240" w:lineRule="auto"/>
        <w:rPr>
          <w:rFonts w:ascii="Times New Roman" w:eastAsia="Times New Roman" w:hAnsi="Times New Roman" w:cs="Times New Roman"/>
        </w:rPr>
      </w:pPr>
    </w:p>
    <w:p w14:paraId="77D5C7DD" w14:textId="7253637A" w:rsidR="006F16E5" w:rsidRPr="00E0473E" w:rsidRDefault="006F16E5" w:rsidP="006F16E5">
      <w:pPr>
        <w:spacing w:after="0" w:line="240" w:lineRule="auto"/>
        <w:rPr>
          <w:rFonts w:ascii="Times New Roman" w:eastAsia="Times New Roman" w:hAnsi="Times New Roman" w:cs="Times New Roman"/>
        </w:rPr>
      </w:pPr>
      <w:proofErr w:type="spellStart"/>
      <w:r w:rsidRPr="00E0473E">
        <w:rPr>
          <w:rFonts w:ascii="Times New Roman" w:eastAsia="Times New Roman" w:hAnsi="Times New Roman" w:cs="Times New Roman"/>
        </w:rPr>
        <w:t>vermox</w:t>
      </w:r>
      <w:proofErr w:type="spellEnd"/>
      <w:r w:rsidRPr="00E0473E">
        <w:rPr>
          <w:rFonts w:ascii="Times New Roman" w:eastAsia="Times New Roman" w:hAnsi="Times New Roman" w:cs="Times New Roman"/>
        </w:rPr>
        <w:t xml:space="preserve"> 100</w:t>
      </w:r>
      <w:r w:rsidR="00A903C4">
        <w:rPr>
          <w:rFonts w:ascii="Times New Roman" w:eastAsia="Times New Roman" w:hAnsi="Times New Roman" w:cs="Times New Roman"/>
        </w:rPr>
        <w:t> </w:t>
      </w:r>
      <w:r w:rsidRPr="00E0473E">
        <w:rPr>
          <w:rFonts w:ascii="Times New Roman" w:eastAsia="Times New Roman" w:hAnsi="Times New Roman" w:cs="Times New Roman"/>
        </w:rPr>
        <w:t>mg</w:t>
      </w:r>
    </w:p>
    <w:p w14:paraId="5F6153FB" w14:textId="77777777" w:rsidR="006F16E5" w:rsidRPr="00A903C4" w:rsidRDefault="006F16E5" w:rsidP="0034390D">
      <w:pPr>
        <w:spacing w:after="0" w:line="240" w:lineRule="auto"/>
        <w:rPr>
          <w:rFonts w:ascii="Times New Roman" w:hAnsi="Times New Roman" w:cs="Times New Roman"/>
        </w:rPr>
      </w:pPr>
    </w:p>
    <w:p w14:paraId="16B3CD71" w14:textId="77777777" w:rsidR="00A903C4" w:rsidRPr="00E0473E" w:rsidRDefault="00A903C4" w:rsidP="0034390D">
      <w:pPr>
        <w:spacing w:after="0" w:line="240" w:lineRule="auto"/>
        <w:rPr>
          <w:rFonts w:ascii="Times New Roman" w:hAnsi="Times New Roman" w:cs="Times New Roman"/>
        </w:rPr>
      </w:pPr>
    </w:p>
    <w:p w14:paraId="33DFB733" w14:textId="77777777" w:rsidR="006F16E5" w:rsidRPr="00E0473E" w:rsidRDefault="006F16E5" w:rsidP="006F16E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rPr>
      </w:pPr>
      <w:r w:rsidRPr="00E0473E">
        <w:rPr>
          <w:rFonts w:ascii="Times New Roman" w:hAnsi="Times New Roman" w:cs="Times New Roman"/>
          <w:b/>
        </w:rPr>
        <w:t>17.</w:t>
      </w:r>
      <w:r w:rsidRPr="00E0473E">
        <w:rPr>
          <w:rFonts w:ascii="Times New Roman" w:hAnsi="Times New Roman" w:cs="Times New Roman"/>
          <w:b/>
        </w:rPr>
        <w:tab/>
        <w:t>UNIKALUS IDENTIFIKATORIUS – 2D BRŪKŠNINIS KODAS</w:t>
      </w:r>
    </w:p>
    <w:p w14:paraId="2883F266" w14:textId="77777777" w:rsidR="006F16E5" w:rsidRPr="00E0473E" w:rsidRDefault="006F16E5" w:rsidP="006F16E5">
      <w:pPr>
        <w:spacing w:after="0" w:line="240" w:lineRule="auto"/>
        <w:rPr>
          <w:rFonts w:ascii="Times New Roman" w:hAnsi="Times New Roman" w:cs="Times New Roman"/>
        </w:rPr>
      </w:pPr>
    </w:p>
    <w:p w14:paraId="68F708D8" w14:textId="77777777" w:rsidR="006F16E5" w:rsidRPr="00E0473E" w:rsidRDefault="006F16E5" w:rsidP="006F16E5">
      <w:pPr>
        <w:spacing w:after="0" w:line="240" w:lineRule="auto"/>
        <w:rPr>
          <w:rFonts w:ascii="Times New Roman" w:hAnsi="Times New Roman" w:cs="Times New Roman"/>
          <w:shd w:val="clear" w:color="auto" w:fill="CCCCCC"/>
        </w:rPr>
      </w:pPr>
      <w:r w:rsidRPr="004A6178">
        <w:rPr>
          <w:rFonts w:ascii="Times New Roman" w:hAnsi="Times New Roman" w:cs="Times New Roman"/>
          <w:highlight w:val="lightGray"/>
        </w:rPr>
        <w:t>2D brūkšninis kodas su nurodytu unikaliu identifikatoriumi.</w:t>
      </w:r>
    </w:p>
    <w:p w14:paraId="681B45D8" w14:textId="77777777" w:rsidR="006F16E5" w:rsidRPr="00E0473E" w:rsidRDefault="006F16E5" w:rsidP="006F16E5">
      <w:pPr>
        <w:spacing w:after="0" w:line="240" w:lineRule="auto"/>
        <w:rPr>
          <w:rFonts w:ascii="Times New Roman" w:hAnsi="Times New Roman" w:cs="Times New Roman"/>
        </w:rPr>
      </w:pPr>
    </w:p>
    <w:p w14:paraId="79536793" w14:textId="77777777" w:rsidR="006F16E5" w:rsidRPr="00E0473E" w:rsidRDefault="006F16E5" w:rsidP="006F16E5">
      <w:pPr>
        <w:spacing w:after="0" w:line="240" w:lineRule="auto"/>
        <w:rPr>
          <w:rFonts w:ascii="Times New Roman" w:hAnsi="Times New Roman" w:cs="Times New Roman"/>
        </w:rPr>
      </w:pPr>
    </w:p>
    <w:p w14:paraId="0FB97920" w14:textId="77777777" w:rsidR="006F16E5" w:rsidRPr="00E0473E" w:rsidRDefault="006F16E5" w:rsidP="006F16E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rPr>
      </w:pPr>
      <w:r w:rsidRPr="00E0473E">
        <w:rPr>
          <w:rFonts w:ascii="Times New Roman" w:hAnsi="Times New Roman" w:cs="Times New Roman"/>
          <w:b/>
        </w:rPr>
        <w:t>18.</w:t>
      </w:r>
      <w:r w:rsidRPr="00E0473E">
        <w:rPr>
          <w:rFonts w:ascii="Times New Roman" w:hAnsi="Times New Roman" w:cs="Times New Roman"/>
          <w:b/>
        </w:rPr>
        <w:tab/>
        <w:t>UNIKALUS IDENTIFIKATORIUS – ŽMONĖMS SUPRANTAMI DUOMENYS</w:t>
      </w:r>
    </w:p>
    <w:p w14:paraId="59688AE1" w14:textId="77777777" w:rsidR="006F16E5" w:rsidRPr="00E0473E" w:rsidRDefault="006F16E5" w:rsidP="006F16E5">
      <w:pPr>
        <w:spacing w:after="0" w:line="240" w:lineRule="auto"/>
        <w:rPr>
          <w:rFonts w:ascii="Times New Roman" w:hAnsi="Times New Roman" w:cs="Times New Roman"/>
        </w:rPr>
      </w:pPr>
    </w:p>
    <w:p w14:paraId="1AA4B3CE" w14:textId="77777777" w:rsidR="006F16E5" w:rsidRPr="00E0473E" w:rsidRDefault="006F16E5" w:rsidP="006F16E5">
      <w:pPr>
        <w:spacing w:after="0" w:line="240" w:lineRule="auto"/>
        <w:rPr>
          <w:rFonts w:ascii="Times New Roman" w:hAnsi="Times New Roman" w:cs="Times New Roman"/>
          <w:color w:val="008000"/>
        </w:rPr>
      </w:pPr>
      <w:r w:rsidRPr="00E0473E">
        <w:rPr>
          <w:rFonts w:ascii="Times New Roman" w:hAnsi="Times New Roman" w:cs="Times New Roman"/>
        </w:rPr>
        <w:t xml:space="preserve">PC: {numeris} </w:t>
      </w:r>
    </w:p>
    <w:p w14:paraId="3B92A60D" w14:textId="77777777" w:rsidR="006F16E5" w:rsidRPr="00E0473E" w:rsidRDefault="006F16E5" w:rsidP="006F16E5">
      <w:pPr>
        <w:spacing w:after="0" w:line="240" w:lineRule="auto"/>
        <w:rPr>
          <w:rFonts w:ascii="Times New Roman" w:hAnsi="Times New Roman" w:cs="Times New Roman"/>
        </w:rPr>
      </w:pPr>
      <w:r w:rsidRPr="00E0473E">
        <w:rPr>
          <w:rFonts w:ascii="Times New Roman" w:hAnsi="Times New Roman" w:cs="Times New Roman"/>
        </w:rPr>
        <w:t xml:space="preserve">SN: {numeris} </w:t>
      </w:r>
    </w:p>
    <w:p w14:paraId="03F90DC1" w14:textId="77777777" w:rsidR="006F16E5" w:rsidRPr="00E0473E" w:rsidRDefault="006F16E5" w:rsidP="006F16E5">
      <w:pPr>
        <w:spacing w:after="0" w:line="240" w:lineRule="auto"/>
        <w:rPr>
          <w:rFonts w:ascii="Times New Roman" w:hAnsi="Times New Roman" w:cs="Times New Roman"/>
        </w:rPr>
      </w:pPr>
      <w:r w:rsidRPr="00E0473E">
        <w:rPr>
          <w:rFonts w:ascii="Times New Roman" w:hAnsi="Times New Roman" w:cs="Times New Roman"/>
          <w:highlight w:val="lightGray"/>
        </w:rPr>
        <w:t>NN: {numeris}</w:t>
      </w:r>
      <w:r w:rsidRPr="00E0473E">
        <w:rPr>
          <w:rFonts w:ascii="Times New Roman" w:hAnsi="Times New Roman" w:cs="Times New Roman"/>
        </w:rPr>
        <w:t xml:space="preserve"> </w:t>
      </w:r>
    </w:p>
    <w:p w14:paraId="7781ADBD" w14:textId="77777777" w:rsidR="006F16E5" w:rsidRPr="00E0473E" w:rsidRDefault="006F16E5" w:rsidP="006F16E5">
      <w:pPr>
        <w:rPr>
          <w:rFonts w:ascii="Times New Roman" w:hAnsi="Times New Roman" w:cs="Times New Roman"/>
        </w:rPr>
      </w:pPr>
    </w:p>
    <w:p w14:paraId="44F31229" w14:textId="77777777" w:rsidR="006F16E5" w:rsidRPr="00E0473E" w:rsidRDefault="006F16E5" w:rsidP="006F16E5">
      <w:pPr>
        <w:autoSpaceDE w:val="0"/>
        <w:autoSpaceDN w:val="0"/>
        <w:adjustRightInd w:val="0"/>
        <w:spacing w:after="0" w:line="240" w:lineRule="auto"/>
        <w:rPr>
          <w:rFonts w:ascii="Times New Roman" w:hAnsi="Times New Roman" w:cs="Times New Roman"/>
          <w:highlight w:val="lightGray"/>
        </w:rPr>
      </w:pPr>
      <w:r w:rsidRPr="00E0473E">
        <w:rPr>
          <w:rFonts w:ascii="Times New Roman" w:hAnsi="Times New Roman" w:cs="Times New Roman"/>
          <w:b/>
        </w:rPr>
        <w:t>Gamintojas</w:t>
      </w:r>
      <w:bookmarkStart w:id="1" w:name="_Hlk484424357"/>
      <w:r w:rsidRPr="00E0473E">
        <w:rPr>
          <w:rFonts w:ascii="Times New Roman" w:hAnsi="Times New Roman" w:cs="Times New Roman"/>
          <w:b/>
        </w:rPr>
        <w:t xml:space="preserve"> </w:t>
      </w:r>
      <w:r w:rsidRPr="00E0473E">
        <w:rPr>
          <w:rFonts w:ascii="Times New Roman" w:hAnsi="Times New Roman" w:cs="Times New Roman"/>
        </w:rPr>
        <w:t xml:space="preserve">JANSSEN-CILAG </w:t>
      </w:r>
      <w:proofErr w:type="spellStart"/>
      <w:r w:rsidRPr="00E0473E">
        <w:rPr>
          <w:rFonts w:ascii="Times New Roman" w:hAnsi="Times New Roman" w:cs="Times New Roman"/>
        </w:rPr>
        <w:t>S.p.A</w:t>
      </w:r>
      <w:proofErr w:type="spellEnd"/>
      <w:r w:rsidRPr="00E0473E">
        <w:rPr>
          <w:rFonts w:ascii="Times New Roman" w:hAnsi="Times New Roman" w:cs="Times New Roman"/>
        </w:rPr>
        <w:t xml:space="preserve">., </w:t>
      </w:r>
      <w:r w:rsidRPr="00E0473E">
        <w:rPr>
          <w:rFonts w:ascii="Times New Roman" w:hAnsi="Times New Roman" w:cs="Times New Roman"/>
          <w:highlight w:val="lightGray"/>
        </w:rPr>
        <w:t xml:space="preserve">Via C </w:t>
      </w:r>
      <w:proofErr w:type="spellStart"/>
      <w:r w:rsidRPr="00E0473E">
        <w:rPr>
          <w:rFonts w:ascii="Times New Roman" w:hAnsi="Times New Roman" w:cs="Times New Roman"/>
          <w:highlight w:val="lightGray"/>
        </w:rPr>
        <w:t>Janssen</w:t>
      </w:r>
      <w:proofErr w:type="spellEnd"/>
      <w:r w:rsidRPr="00E0473E">
        <w:rPr>
          <w:rFonts w:ascii="Times New Roman" w:hAnsi="Times New Roman" w:cs="Times New Roman"/>
          <w:highlight w:val="lightGray"/>
        </w:rPr>
        <w:t>, (</w:t>
      </w:r>
      <w:proofErr w:type="spellStart"/>
      <w:r w:rsidRPr="00E0473E">
        <w:rPr>
          <w:rFonts w:ascii="Times New Roman" w:hAnsi="Times New Roman" w:cs="Times New Roman"/>
          <w:highlight w:val="lightGray"/>
        </w:rPr>
        <w:t>loc</w:t>
      </w:r>
      <w:proofErr w:type="spellEnd"/>
      <w:r w:rsidRPr="00E0473E">
        <w:rPr>
          <w:rFonts w:ascii="Times New Roman" w:hAnsi="Times New Roman" w:cs="Times New Roman"/>
          <w:highlight w:val="lightGray"/>
        </w:rPr>
        <w:t xml:space="preserve">. </w:t>
      </w:r>
      <w:proofErr w:type="spellStart"/>
      <w:r w:rsidRPr="00E0473E">
        <w:rPr>
          <w:rFonts w:ascii="Times New Roman" w:hAnsi="Times New Roman" w:cs="Times New Roman"/>
          <w:highlight w:val="lightGray"/>
        </w:rPr>
        <w:t>Borgo</w:t>
      </w:r>
      <w:proofErr w:type="spellEnd"/>
      <w:r w:rsidRPr="00E0473E">
        <w:rPr>
          <w:rFonts w:ascii="Times New Roman" w:hAnsi="Times New Roman" w:cs="Times New Roman"/>
          <w:highlight w:val="lightGray"/>
        </w:rPr>
        <w:t xml:space="preserve"> S. </w:t>
      </w:r>
      <w:proofErr w:type="spellStart"/>
      <w:r w:rsidRPr="00E0473E">
        <w:rPr>
          <w:rFonts w:ascii="Times New Roman" w:hAnsi="Times New Roman" w:cs="Times New Roman"/>
          <w:highlight w:val="lightGray"/>
        </w:rPr>
        <w:t>Michele</w:t>
      </w:r>
      <w:proofErr w:type="spellEnd"/>
      <w:r w:rsidRPr="00E0473E">
        <w:rPr>
          <w:rFonts w:ascii="Times New Roman" w:hAnsi="Times New Roman" w:cs="Times New Roman"/>
          <w:highlight w:val="lightGray"/>
        </w:rPr>
        <w:t xml:space="preserve">), 04100 </w:t>
      </w:r>
      <w:proofErr w:type="spellStart"/>
      <w:r w:rsidRPr="00E0473E">
        <w:rPr>
          <w:rFonts w:ascii="Times New Roman" w:hAnsi="Times New Roman" w:cs="Times New Roman"/>
          <w:highlight w:val="lightGray"/>
        </w:rPr>
        <w:t>Latina</w:t>
      </w:r>
      <w:proofErr w:type="spellEnd"/>
      <w:r w:rsidRPr="00E0473E">
        <w:rPr>
          <w:rFonts w:ascii="Times New Roman" w:hAnsi="Times New Roman" w:cs="Times New Roman"/>
          <w:highlight w:val="lightGray"/>
        </w:rPr>
        <w:t xml:space="preserve"> (LT),</w:t>
      </w:r>
      <w:r w:rsidRPr="00E0473E">
        <w:rPr>
          <w:rFonts w:ascii="Times New Roman" w:hAnsi="Times New Roman" w:cs="Times New Roman"/>
        </w:rPr>
        <w:t xml:space="preserve"> Italija arba </w:t>
      </w:r>
      <w:proofErr w:type="spellStart"/>
      <w:r w:rsidRPr="00E0473E">
        <w:rPr>
          <w:rFonts w:ascii="Times New Roman" w:hAnsi="Times New Roman" w:cs="Times New Roman"/>
        </w:rPr>
        <w:t>Lusomedicamenta</w:t>
      </w:r>
      <w:proofErr w:type="spellEnd"/>
      <w:r w:rsidRPr="00E0473E">
        <w:rPr>
          <w:rFonts w:ascii="Times New Roman" w:hAnsi="Times New Roman" w:cs="Times New Roman"/>
        </w:rPr>
        <w:t xml:space="preserve"> </w:t>
      </w:r>
      <w:proofErr w:type="spellStart"/>
      <w:r w:rsidRPr="00E0473E">
        <w:rPr>
          <w:rFonts w:ascii="Times New Roman" w:hAnsi="Times New Roman" w:cs="Times New Roman"/>
        </w:rPr>
        <w:t>Sociedade</w:t>
      </w:r>
      <w:proofErr w:type="spellEnd"/>
      <w:r w:rsidRPr="00E0473E">
        <w:rPr>
          <w:rFonts w:ascii="Times New Roman" w:hAnsi="Times New Roman" w:cs="Times New Roman"/>
        </w:rPr>
        <w:t xml:space="preserve"> </w:t>
      </w:r>
      <w:proofErr w:type="spellStart"/>
      <w:r w:rsidRPr="00E0473E">
        <w:rPr>
          <w:rFonts w:ascii="Times New Roman" w:hAnsi="Times New Roman" w:cs="Times New Roman"/>
        </w:rPr>
        <w:t>Técnica</w:t>
      </w:r>
      <w:proofErr w:type="spellEnd"/>
      <w:r w:rsidRPr="00E0473E">
        <w:rPr>
          <w:rFonts w:ascii="Times New Roman" w:hAnsi="Times New Roman" w:cs="Times New Roman"/>
        </w:rPr>
        <w:t xml:space="preserve"> </w:t>
      </w:r>
      <w:proofErr w:type="spellStart"/>
      <w:r w:rsidRPr="00E0473E">
        <w:rPr>
          <w:rFonts w:ascii="Times New Roman" w:hAnsi="Times New Roman" w:cs="Times New Roman"/>
        </w:rPr>
        <w:t>Farmacêutica</w:t>
      </w:r>
      <w:proofErr w:type="spellEnd"/>
      <w:r w:rsidRPr="00E0473E">
        <w:rPr>
          <w:rFonts w:ascii="Times New Roman" w:hAnsi="Times New Roman" w:cs="Times New Roman"/>
        </w:rPr>
        <w:t xml:space="preserve">, S.A., </w:t>
      </w:r>
      <w:r w:rsidRPr="00E0473E">
        <w:rPr>
          <w:rFonts w:ascii="Times New Roman" w:hAnsi="Times New Roman" w:cs="Times New Roman"/>
          <w:highlight w:val="lightGray"/>
        </w:rPr>
        <w:t xml:space="preserve">Estrada </w:t>
      </w:r>
      <w:proofErr w:type="spellStart"/>
      <w:r w:rsidRPr="00E0473E">
        <w:rPr>
          <w:rFonts w:ascii="Times New Roman" w:hAnsi="Times New Roman" w:cs="Times New Roman"/>
          <w:highlight w:val="lightGray"/>
        </w:rPr>
        <w:t>Consiglieri</w:t>
      </w:r>
      <w:proofErr w:type="spellEnd"/>
      <w:r w:rsidRPr="00E0473E">
        <w:rPr>
          <w:rFonts w:ascii="Times New Roman" w:hAnsi="Times New Roman" w:cs="Times New Roman"/>
          <w:highlight w:val="lightGray"/>
        </w:rPr>
        <w:t xml:space="preserve"> </w:t>
      </w:r>
      <w:proofErr w:type="spellStart"/>
      <w:r w:rsidRPr="00E0473E">
        <w:rPr>
          <w:rFonts w:ascii="Times New Roman" w:hAnsi="Times New Roman" w:cs="Times New Roman"/>
          <w:highlight w:val="lightGray"/>
        </w:rPr>
        <w:t>Pedroso</w:t>
      </w:r>
      <w:proofErr w:type="spellEnd"/>
      <w:r w:rsidRPr="00E0473E">
        <w:rPr>
          <w:rFonts w:ascii="Times New Roman" w:hAnsi="Times New Roman" w:cs="Times New Roman"/>
          <w:highlight w:val="lightGray"/>
        </w:rPr>
        <w:t xml:space="preserve"> 69-B</w:t>
      </w:r>
    </w:p>
    <w:p w14:paraId="3C0C9B51" w14:textId="77777777" w:rsidR="006F16E5" w:rsidRPr="00E0473E" w:rsidRDefault="006F16E5" w:rsidP="006F16E5">
      <w:pPr>
        <w:autoSpaceDE w:val="0"/>
        <w:autoSpaceDN w:val="0"/>
        <w:adjustRightInd w:val="0"/>
        <w:spacing w:after="0" w:line="240" w:lineRule="auto"/>
        <w:rPr>
          <w:rFonts w:ascii="Times New Roman" w:hAnsi="Times New Roman" w:cs="Times New Roman"/>
        </w:rPr>
      </w:pPr>
      <w:proofErr w:type="spellStart"/>
      <w:r w:rsidRPr="00E0473E">
        <w:rPr>
          <w:rFonts w:ascii="Times New Roman" w:hAnsi="Times New Roman" w:cs="Times New Roman"/>
          <w:highlight w:val="lightGray"/>
        </w:rPr>
        <w:t>Queluz</w:t>
      </w:r>
      <w:proofErr w:type="spellEnd"/>
      <w:r w:rsidRPr="00E0473E">
        <w:rPr>
          <w:rFonts w:ascii="Times New Roman" w:hAnsi="Times New Roman" w:cs="Times New Roman"/>
          <w:highlight w:val="lightGray"/>
        </w:rPr>
        <w:t xml:space="preserve"> de </w:t>
      </w:r>
      <w:proofErr w:type="spellStart"/>
      <w:r w:rsidRPr="00E0473E">
        <w:rPr>
          <w:rFonts w:ascii="Times New Roman" w:hAnsi="Times New Roman" w:cs="Times New Roman"/>
          <w:highlight w:val="lightGray"/>
        </w:rPr>
        <w:t>Baixo</w:t>
      </w:r>
      <w:proofErr w:type="spellEnd"/>
      <w:r w:rsidRPr="00E0473E">
        <w:rPr>
          <w:rFonts w:ascii="Times New Roman" w:hAnsi="Times New Roman" w:cs="Times New Roman"/>
          <w:highlight w:val="lightGray"/>
        </w:rPr>
        <w:t xml:space="preserve">, 2730-055 </w:t>
      </w:r>
      <w:proofErr w:type="spellStart"/>
      <w:r w:rsidRPr="00E0473E">
        <w:rPr>
          <w:rFonts w:ascii="Times New Roman" w:hAnsi="Times New Roman" w:cs="Times New Roman"/>
          <w:highlight w:val="lightGray"/>
        </w:rPr>
        <w:t>Barcarena</w:t>
      </w:r>
      <w:proofErr w:type="spellEnd"/>
      <w:r w:rsidRPr="00E0473E">
        <w:rPr>
          <w:rFonts w:ascii="Times New Roman" w:hAnsi="Times New Roman" w:cs="Times New Roman"/>
          <w:highlight w:val="lightGray"/>
        </w:rPr>
        <w:t>,</w:t>
      </w:r>
      <w:r w:rsidRPr="00E0473E">
        <w:rPr>
          <w:rFonts w:ascii="Times New Roman" w:hAnsi="Times New Roman" w:cs="Times New Roman"/>
        </w:rPr>
        <w:t xml:space="preserve"> Portugalija</w:t>
      </w:r>
    </w:p>
    <w:p w14:paraId="4AAF45E5" w14:textId="77777777" w:rsidR="006F16E5" w:rsidRPr="00E0473E" w:rsidRDefault="006F16E5" w:rsidP="006F16E5">
      <w:pPr>
        <w:autoSpaceDE w:val="0"/>
        <w:autoSpaceDN w:val="0"/>
        <w:adjustRightInd w:val="0"/>
        <w:spacing w:after="0" w:line="240" w:lineRule="auto"/>
        <w:rPr>
          <w:rFonts w:ascii="Times New Roman" w:hAnsi="Times New Roman" w:cs="Times New Roman"/>
        </w:rPr>
      </w:pPr>
    </w:p>
    <w:bookmarkEnd w:id="1"/>
    <w:p w14:paraId="02207990" w14:textId="77777777" w:rsidR="006F16E5" w:rsidRPr="00E0473E" w:rsidRDefault="006F16E5" w:rsidP="006F16E5">
      <w:pPr>
        <w:rPr>
          <w:rFonts w:ascii="Times New Roman" w:hAnsi="Times New Roman" w:cs="Times New Roman"/>
        </w:rPr>
      </w:pPr>
      <w:r w:rsidRPr="00E0473E">
        <w:rPr>
          <w:rFonts w:ascii="Times New Roman" w:hAnsi="Times New Roman" w:cs="Times New Roman"/>
          <w:b/>
        </w:rPr>
        <w:t>Perpakavo</w:t>
      </w:r>
      <w:r w:rsidRPr="00E0473E">
        <w:rPr>
          <w:rFonts w:ascii="Times New Roman" w:hAnsi="Times New Roman" w:cs="Times New Roman"/>
        </w:rPr>
        <w:t xml:space="preserve"> UAB „Entafarma“</w:t>
      </w:r>
    </w:p>
    <w:p w14:paraId="32E437B2" w14:textId="1007B39E" w:rsidR="006F16E5" w:rsidRPr="00E0473E" w:rsidRDefault="00D70308" w:rsidP="006F16E5">
      <w:pPr>
        <w:rPr>
          <w:rFonts w:ascii="Times New Roman" w:eastAsia="Times New Roman" w:hAnsi="Times New Roman" w:cs="Times New Roman"/>
          <w:b/>
        </w:rPr>
      </w:pPr>
      <w:r w:rsidRPr="00E0473E">
        <w:rPr>
          <w:rFonts w:ascii="Times New Roman" w:eastAsia="Times New Roman" w:hAnsi="Times New Roman" w:cs="Times New Roman"/>
          <w:b/>
          <w:highlight w:val="lightGray"/>
        </w:rPr>
        <w:t>Perpak. serija</w:t>
      </w:r>
    </w:p>
    <w:p w14:paraId="6B16FCF4" w14:textId="041C3C4E" w:rsidR="006F16E5" w:rsidRPr="00E0473E" w:rsidRDefault="006F16E5" w:rsidP="006F16E5">
      <w:pPr>
        <w:spacing w:after="0" w:line="240" w:lineRule="auto"/>
        <w:rPr>
          <w:rFonts w:ascii="Times New Roman" w:eastAsia="Times New Roman" w:hAnsi="Times New Roman" w:cs="Times New Roman"/>
          <w:i/>
        </w:rPr>
      </w:pPr>
      <w:bookmarkStart w:id="2" w:name="_Hlk484424390"/>
      <w:r w:rsidRPr="00E0473E">
        <w:rPr>
          <w:rFonts w:ascii="Times New Roman" w:eastAsia="Times New Roman" w:hAnsi="Times New Roman" w:cs="Times New Roman"/>
          <w:i/>
        </w:rPr>
        <w:t>Lygiagrečiai importuojamas vaistas skiriasi nuo referencinio spalva ir išvaizda</w:t>
      </w:r>
      <w:r w:rsidR="00D70308" w:rsidRPr="00E0473E">
        <w:rPr>
          <w:rFonts w:ascii="Times New Roman" w:eastAsia="Times New Roman" w:hAnsi="Times New Roman" w:cs="Times New Roman"/>
          <w:i/>
        </w:rPr>
        <w:t>:</w:t>
      </w:r>
      <w:r w:rsidRPr="00E0473E">
        <w:rPr>
          <w:rFonts w:ascii="Times New Roman" w:eastAsia="Times New Roman" w:hAnsi="Times New Roman" w:cs="Times New Roman"/>
          <w:i/>
        </w:rPr>
        <w:t xml:space="preserve"> lyg</w:t>
      </w:r>
      <w:r w:rsidR="00D70308" w:rsidRPr="00E0473E">
        <w:rPr>
          <w:rFonts w:ascii="Times New Roman" w:eastAsia="Times New Roman" w:hAnsi="Times New Roman" w:cs="Times New Roman"/>
          <w:i/>
        </w:rPr>
        <w:t>.</w:t>
      </w:r>
      <w:r w:rsidRPr="00E0473E">
        <w:rPr>
          <w:rFonts w:ascii="Times New Roman" w:eastAsia="Times New Roman" w:hAnsi="Times New Roman" w:cs="Times New Roman"/>
          <w:i/>
        </w:rPr>
        <w:t xml:space="preserve"> </w:t>
      </w:r>
      <w:proofErr w:type="spellStart"/>
      <w:r w:rsidRPr="00E0473E">
        <w:rPr>
          <w:rFonts w:ascii="Times New Roman" w:eastAsia="Times New Roman" w:hAnsi="Times New Roman" w:cs="Times New Roman"/>
          <w:i/>
        </w:rPr>
        <w:t>imp</w:t>
      </w:r>
      <w:proofErr w:type="spellEnd"/>
      <w:r w:rsidR="00D70308" w:rsidRPr="00E0473E">
        <w:rPr>
          <w:rFonts w:ascii="Times New Roman" w:eastAsia="Times New Roman" w:hAnsi="Times New Roman" w:cs="Times New Roman"/>
          <w:i/>
        </w:rPr>
        <w:t>.</w:t>
      </w:r>
      <w:r w:rsidRPr="00E0473E">
        <w:rPr>
          <w:rFonts w:ascii="Times New Roman" w:eastAsia="Times New Roman" w:hAnsi="Times New Roman" w:cs="Times New Roman"/>
          <w:i/>
        </w:rPr>
        <w:t xml:space="preserve"> – tabletės oranžinio atspalvio, </w:t>
      </w:r>
      <w:r w:rsidRPr="00E0473E">
        <w:rPr>
          <w:rFonts w:ascii="Times New Roman" w:hAnsi="Times New Roman" w:cs="Times New Roman"/>
          <w:i/>
        </w:rPr>
        <w:t xml:space="preserve">vienoje pusėje yra dalijimo vagelė su užrašais „Me“ ir 100, kitoje yra užrašas JANSEN, </w:t>
      </w:r>
      <w:r w:rsidRPr="00E0473E">
        <w:rPr>
          <w:rFonts w:ascii="Times New Roman" w:hAnsi="Times New Roman" w:cs="Times New Roman"/>
          <w:i/>
        </w:rPr>
        <w:lastRenderedPageBreak/>
        <w:t>referencini</w:t>
      </w:r>
      <w:r w:rsidR="00D70308" w:rsidRPr="00E0473E">
        <w:rPr>
          <w:rFonts w:ascii="Times New Roman" w:hAnsi="Times New Roman" w:cs="Times New Roman"/>
          <w:i/>
        </w:rPr>
        <w:t>o</w:t>
      </w:r>
      <w:r w:rsidRPr="00E0473E">
        <w:rPr>
          <w:rFonts w:ascii="Times New Roman" w:hAnsi="Times New Roman" w:cs="Times New Roman"/>
          <w:i/>
        </w:rPr>
        <w:t xml:space="preserve"> – tabletės </w:t>
      </w:r>
      <w:r w:rsidRPr="00E0473E">
        <w:rPr>
          <w:rFonts w:ascii="Times New Roman" w:eastAsia="Times New Roman" w:hAnsi="Times New Roman" w:cs="Times New Roman"/>
          <w:i/>
          <w:lang w:eastAsia="lt-LT"/>
        </w:rPr>
        <w:t>yra baltos arba beveik baltos, vienoje pusėje pažymėta „VERMOX“, kitoje yra dalijimo vagelė;</w:t>
      </w:r>
      <w:r w:rsidR="00D70308" w:rsidRPr="00E0473E">
        <w:rPr>
          <w:rFonts w:ascii="Times New Roman" w:eastAsia="Times New Roman" w:hAnsi="Times New Roman" w:cs="Times New Roman"/>
          <w:i/>
          <w:lang w:eastAsia="lt-LT"/>
        </w:rPr>
        <w:t xml:space="preserve"> </w:t>
      </w:r>
      <w:r w:rsidRPr="00E0473E">
        <w:rPr>
          <w:rFonts w:ascii="Times New Roman" w:eastAsia="Times New Roman" w:hAnsi="Times New Roman" w:cs="Times New Roman"/>
          <w:i/>
          <w:color w:val="000000"/>
          <w:lang w:eastAsia="lt-LT"/>
        </w:rPr>
        <w:t>pagalbinėmis medžiagomis</w:t>
      </w:r>
      <w:r w:rsidR="00D70308" w:rsidRPr="00E0473E">
        <w:rPr>
          <w:rFonts w:ascii="Times New Roman" w:eastAsia="Times New Roman" w:hAnsi="Times New Roman" w:cs="Times New Roman"/>
          <w:i/>
          <w:color w:val="000000"/>
          <w:lang w:eastAsia="lt-LT"/>
        </w:rPr>
        <w:t>:</w:t>
      </w:r>
      <w:r w:rsidRPr="00E0473E">
        <w:rPr>
          <w:rFonts w:ascii="Times New Roman" w:eastAsia="Times New Roman" w:hAnsi="Times New Roman" w:cs="Times New Roman"/>
          <w:i/>
          <w:color w:val="000000"/>
          <w:lang w:eastAsia="lt-LT"/>
        </w:rPr>
        <w:t xml:space="preserve"> lyg</w:t>
      </w:r>
      <w:r w:rsidR="00D70308" w:rsidRPr="00E0473E">
        <w:rPr>
          <w:rFonts w:ascii="Times New Roman" w:eastAsia="Times New Roman" w:hAnsi="Times New Roman" w:cs="Times New Roman"/>
          <w:i/>
          <w:color w:val="000000"/>
          <w:lang w:eastAsia="lt-LT"/>
        </w:rPr>
        <w:t>.</w:t>
      </w:r>
      <w:r w:rsidRPr="00E0473E">
        <w:rPr>
          <w:rFonts w:ascii="Times New Roman" w:eastAsia="Times New Roman" w:hAnsi="Times New Roman" w:cs="Times New Roman"/>
          <w:i/>
          <w:color w:val="000000"/>
          <w:lang w:eastAsia="lt-LT"/>
        </w:rPr>
        <w:t xml:space="preserve"> </w:t>
      </w:r>
      <w:proofErr w:type="spellStart"/>
      <w:r w:rsidRPr="00E0473E">
        <w:rPr>
          <w:rFonts w:ascii="Times New Roman" w:eastAsia="Times New Roman" w:hAnsi="Times New Roman" w:cs="Times New Roman"/>
          <w:i/>
          <w:color w:val="000000"/>
          <w:lang w:eastAsia="lt-LT"/>
        </w:rPr>
        <w:t>imp</w:t>
      </w:r>
      <w:proofErr w:type="spellEnd"/>
      <w:r w:rsidR="00D70308" w:rsidRPr="00E0473E">
        <w:rPr>
          <w:rFonts w:ascii="Times New Roman" w:eastAsia="Times New Roman" w:hAnsi="Times New Roman" w:cs="Times New Roman"/>
          <w:i/>
          <w:color w:val="000000"/>
          <w:lang w:eastAsia="lt-LT"/>
        </w:rPr>
        <w:t>.</w:t>
      </w:r>
      <w:r w:rsidRPr="00E0473E">
        <w:rPr>
          <w:rFonts w:ascii="Times New Roman" w:eastAsia="Times New Roman" w:hAnsi="Times New Roman" w:cs="Times New Roman"/>
          <w:i/>
          <w:color w:val="000000"/>
          <w:lang w:eastAsia="lt-LT"/>
        </w:rPr>
        <w:t xml:space="preserve"> sudėtyje yra </w:t>
      </w:r>
      <w:bookmarkStart w:id="3" w:name="_Hlk484424856"/>
      <w:proofErr w:type="spellStart"/>
      <w:r w:rsidRPr="00E0473E">
        <w:rPr>
          <w:rFonts w:ascii="Times New Roman" w:eastAsia="Times New Roman" w:hAnsi="Times New Roman" w:cs="Times New Roman"/>
          <w:i/>
          <w:color w:val="000000"/>
          <w:lang w:eastAsia="lt-LT"/>
        </w:rPr>
        <w:t>mikrokristalinė</w:t>
      </w:r>
      <w:r w:rsidR="00D70308" w:rsidRPr="00E0473E">
        <w:rPr>
          <w:rFonts w:ascii="Times New Roman" w:eastAsia="Times New Roman" w:hAnsi="Times New Roman" w:cs="Times New Roman"/>
          <w:i/>
          <w:color w:val="000000"/>
          <w:lang w:eastAsia="lt-LT"/>
        </w:rPr>
        <w:t>s</w:t>
      </w:r>
      <w:proofErr w:type="spellEnd"/>
      <w:r w:rsidRPr="00E0473E">
        <w:rPr>
          <w:rFonts w:ascii="Times New Roman" w:eastAsia="Times New Roman" w:hAnsi="Times New Roman" w:cs="Times New Roman"/>
          <w:i/>
          <w:color w:val="000000"/>
          <w:lang w:eastAsia="lt-LT"/>
        </w:rPr>
        <w:t xml:space="preserve"> celiuliozė</w:t>
      </w:r>
      <w:r w:rsidR="00D70308" w:rsidRPr="00E0473E">
        <w:rPr>
          <w:rFonts w:ascii="Times New Roman" w:eastAsia="Times New Roman" w:hAnsi="Times New Roman" w:cs="Times New Roman"/>
          <w:i/>
          <w:color w:val="000000"/>
          <w:lang w:eastAsia="lt-LT"/>
        </w:rPr>
        <w:t>s</w:t>
      </w:r>
      <w:r w:rsidRPr="00E0473E">
        <w:rPr>
          <w:rFonts w:ascii="Times New Roman" w:eastAsia="Times New Roman" w:hAnsi="Times New Roman" w:cs="Times New Roman"/>
          <w:i/>
          <w:color w:val="000000"/>
          <w:lang w:eastAsia="lt-LT"/>
        </w:rPr>
        <w:t xml:space="preserve">, </w:t>
      </w:r>
      <w:proofErr w:type="spellStart"/>
      <w:r w:rsidRPr="00E0473E">
        <w:rPr>
          <w:rFonts w:ascii="Times New Roman" w:eastAsia="Times New Roman" w:hAnsi="Times New Roman" w:cs="Times New Roman"/>
          <w:i/>
          <w:color w:val="000000"/>
          <w:lang w:eastAsia="lt-LT"/>
        </w:rPr>
        <w:t>karboksimetilkrakmolo</w:t>
      </w:r>
      <w:proofErr w:type="spellEnd"/>
      <w:r w:rsidRPr="00E0473E">
        <w:rPr>
          <w:rFonts w:ascii="Times New Roman" w:eastAsia="Times New Roman" w:hAnsi="Times New Roman" w:cs="Times New Roman"/>
          <w:i/>
          <w:color w:val="000000"/>
          <w:lang w:eastAsia="lt-LT"/>
        </w:rPr>
        <w:t xml:space="preserve"> A natrio drusk</w:t>
      </w:r>
      <w:r w:rsidR="00D70308" w:rsidRPr="00E0473E">
        <w:rPr>
          <w:rFonts w:ascii="Times New Roman" w:eastAsia="Times New Roman" w:hAnsi="Times New Roman" w:cs="Times New Roman"/>
          <w:i/>
          <w:color w:val="000000"/>
          <w:lang w:eastAsia="lt-LT"/>
        </w:rPr>
        <w:t>os</w:t>
      </w:r>
      <w:r w:rsidRPr="00E0473E">
        <w:rPr>
          <w:rFonts w:ascii="Times New Roman" w:eastAsia="Times New Roman" w:hAnsi="Times New Roman" w:cs="Times New Roman"/>
          <w:i/>
          <w:color w:val="000000"/>
          <w:lang w:eastAsia="lt-LT"/>
        </w:rPr>
        <w:t xml:space="preserve">, </w:t>
      </w:r>
      <w:proofErr w:type="spellStart"/>
      <w:r w:rsidRPr="00E0473E">
        <w:rPr>
          <w:rFonts w:ascii="Times New Roman" w:eastAsia="Times New Roman" w:hAnsi="Times New Roman" w:cs="Times New Roman"/>
          <w:i/>
          <w:color w:val="000000"/>
          <w:lang w:eastAsia="lt-LT"/>
        </w:rPr>
        <w:t>hidrint</w:t>
      </w:r>
      <w:r w:rsidR="00D70308" w:rsidRPr="00E0473E">
        <w:rPr>
          <w:rFonts w:ascii="Times New Roman" w:eastAsia="Times New Roman" w:hAnsi="Times New Roman" w:cs="Times New Roman"/>
          <w:i/>
          <w:color w:val="000000"/>
          <w:lang w:eastAsia="lt-LT"/>
        </w:rPr>
        <w:t>o</w:t>
      </w:r>
      <w:proofErr w:type="spellEnd"/>
      <w:r w:rsidRPr="00E0473E">
        <w:rPr>
          <w:rFonts w:ascii="Times New Roman" w:eastAsia="Times New Roman" w:hAnsi="Times New Roman" w:cs="Times New Roman"/>
          <w:i/>
          <w:color w:val="000000"/>
          <w:lang w:eastAsia="lt-LT"/>
        </w:rPr>
        <w:t xml:space="preserve"> augalini</w:t>
      </w:r>
      <w:r w:rsidR="00D70308" w:rsidRPr="00E0473E">
        <w:rPr>
          <w:rFonts w:ascii="Times New Roman" w:eastAsia="Times New Roman" w:hAnsi="Times New Roman" w:cs="Times New Roman"/>
          <w:i/>
          <w:color w:val="000000"/>
          <w:lang w:eastAsia="lt-LT"/>
        </w:rPr>
        <w:t>o</w:t>
      </w:r>
      <w:r w:rsidRPr="00E0473E">
        <w:rPr>
          <w:rFonts w:ascii="Times New Roman" w:eastAsia="Times New Roman" w:hAnsi="Times New Roman" w:cs="Times New Roman"/>
          <w:i/>
          <w:color w:val="000000"/>
          <w:lang w:eastAsia="lt-LT"/>
        </w:rPr>
        <w:t xml:space="preserve"> aliej</w:t>
      </w:r>
      <w:r w:rsidR="00AB1B80" w:rsidRPr="00E0473E">
        <w:rPr>
          <w:rFonts w:ascii="Times New Roman" w:eastAsia="Times New Roman" w:hAnsi="Times New Roman" w:cs="Times New Roman"/>
          <w:i/>
          <w:color w:val="000000"/>
          <w:lang w:eastAsia="lt-LT"/>
        </w:rPr>
        <w:t>a</w:t>
      </w:r>
      <w:r w:rsidRPr="00E0473E">
        <w:rPr>
          <w:rFonts w:ascii="Times New Roman" w:eastAsia="Times New Roman" w:hAnsi="Times New Roman" w:cs="Times New Roman"/>
          <w:i/>
          <w:color w:val="000000"/>
          <w:lang w:eastAsia="lt-LT"/>
        </w:rPr>
        <w:t>us, apelsinų kvapo medžiag</w:t>
      </w:r>
      <w:r w:rsidR="00D70308" w:rsidRPr="00E0473E">
        <w:rPr>
          <w:rFonts w:ascii="Times New Roman" w:eastAsia="Times New Roman" w:hAnsi="Times New Roman" w:cs="Times New Roman"/>
          <w:i/>
          <w:color w:val="000000"/>
          <w:lang w:eastAsia="lt-LT"/>
        </w:rPr>
        <w:t>os</w:t>
      </w:r>
      <w:r w:rsidRPr="00E0473E">
        <w:rPr>
          <w:rFonts w:ascii="Times New Roman" w:eastAsia="Times New Roman" w:hAnsi="Times New Roman" w:cs="Times New Roman"/>
          <w:i/>
          <w:color w:val="000000"/>
          <w:lang w:eastAsia="lt-LT"/>
        </w:rPr>
        <w:t>, saulėlydžio geltonojo FCF (E 110)</w:t>
      </w:r>
      <w:bookmarkEnd w:id="3"/>
      <w:r w:rsidRPr="00E0473E">
        <w:rPr>
          <w:rFonts w:ascii="Times New Roman" w:eastAsia="Times New Roman" w:hAnsi="Times New Roman" w:cs="Times New Roman"/>
          <w:i/>
          <w:color w:val="000000"/>
          <w:lang w:eastAsia="lt-LT"/>
        </w:rPr>
        <w:t xml:space="preserve">, referencinio </w:t>
      </w:r>
      <w:r w:rsidR="00AB1B80" w:rsidRPr="00E0473E">
        <w:rPr>
          <w:rFonts w:ascii="Times New Roman" w:eastAsia="Times New Roman" w:hAnsi="Times New Roman" w:cs="Times New Roman"/>
          <w:i/>
          <w:color w:val="000000"/>
          <w:lang w:eastAsia="lt-LT"/>
        </w:rPr>
        <w:t xml:space="preserve">– </w:t>
      </w:r>
      <w:r w:rsidRPr="00E0473E">
        <w:rPr>
          <w:rFonts w:ascii="Times New Roman" w:eastAsia="Times New Roman" w:hAnsi="Times New Roman" w:cs="Times New Roman"/>
          <w:i/>
          <w:color w:val="000000"/>
          <w:lang w:eastAsia="lt-LT"/>
        </w:rPr>
        <w:t>laktozės monohidrato;</w:t>
      </w:r>
      <w:r w:rsidR="00AB1B80" w:rsidRPr="00E0473E">
        <w:rPr>
          <w:rFonts w:ascii="Times New Roman" w:eastAsia="Times New Roman" w:hAnsi="Times New Roman" w:cs="Times New Roman"/>
          <w:i/>
          <w:color w:val="000000"/>
          <w:lang w:eastAsia="lt-LT"/>
        </w:rPr>
        <w:t xml:space="preserve"> </w:t>
      </w:r>
      <w:r w:rsidRPr="00E0473E">
        <w:rPr>
          <w:rFonts w:ascii="Times New Roman" w:eastAsia="Times New Roman" w:hAnsi="Times New Roman" w:cs="Times New Roman"/>
          <w:i/>
        </w:rPr>
        <w:t xml:space="preserve">tinkamumo laiku ir laikymo </w:t>
      </w:r>
      <w:r w:rsidR="00D70308" w:rsidRPr="00E0473E">
        <w:rPr>
          <w:rFonts w:ascii="Times New Roman" w:eastAsia="Times New Roman" w:hAnsi="Times New Roman" w:cs="Times New Roman"/>
          <w:i/>
        </w:rPr>
        <w:t>sąlygomis</w:t>
      </w:r>
      <w:r w:rsidR="00AB1B80" w:rsidRPr="00E0473E">
        <w:rPr>
          <w:rFonts w:ascii="Times New Roman" w:eastAsia="Times New Roman" w:hAnsi="Times New Roman" w:cs="Times New Roman"/>
          <w:i/>
        </w:rPr>
        <w:t>:</w:t>
      </w:r>
      <w:r w:rsidRPr="00E0473E">
        <w:rPr>
          <w:rFonts w:ascii="Times New Roman" w:eastAsia="Times New Roman" w:hAnsi="Times New Roman" w:cs="Times New Roman"/>
          <w:i/>
        </w:rPr>
        <w:t xml:space="preserve"> lyg</w:t>
      </w:r>
      <w:r w:rsidR="00AB1B80" w:rsidRPr="00E0473E">
        <w:rPr>
          <w:rFonts w:ascii="Times New Roman" w:eastAsia="Times New Roman" w:hAnsi="Times New Roman" w:cs="Times New Roman"/>
          <w:i/>
        </w:rPr>
        <w:t>.</w:t>
      </w:r>
      <w:r w:rsidRPr="00E0473E">
        <w:rPr>
          <w:rFonts w:ascii="Times New Roman" w:eastAsia="Times New Roman" w:hAnsi="Times New Roman" w:cs="Times New Roman"/>
          <w:i/>
        </w:rPr>
        <w:t xml:space="preserve"> </w:t>
      </w:r>
      <w:proofErr w:type="spellStart"/>
      <w:r w:rsidRPr="00E0473E">
        <w:rPr>
          <w:rFonts w:ascii="Times New Roman" w:eastAsia="Times New Roman" w:hAnsi="Times New Roman" w:cs="Times New Roman"/>
          <w:i/>
        </w:rPr>
        <w:t>imp</w:t>
      </w:r>
      <w:proofErr w:type="spellEnd"/>
      <w:r w:rsidR="00AB1B80" w:rsidRPr="00E0473E">
        <w:rPr>
          <w:rFonts w:ascii="Times New Roman" w:eastAsia="Times New Roman" w:hAnsi="Times New Roman" w:cs="Times New Roman"/>
          <w:i/>
        </w:rPr>
        <w:t>.</w:t>
      </w:r>
      <w:r w:rsidRPr="00E0473E">
        <w:rPr>
          <w:rFonts w:ascii="Times New Roman" w:eastAsia="Times New Roman" w:hAnsi="Times New Roman" w:cs="Times New Roman"/>
          <w:i/>
        </w:rPr>
        <w:t xml:space="preserve"> </w:t>
      </w:r>
      <w:r w:rsidR="00BA73C3" w:rsidRPr="00E0473E">
        <w:rPr>
          <w:rFonts w:ascii="Times New Roman" w:eastAsia="Times New Roman" w:hAnsi="Times New Roman" w:cs="Times New Roman"/>
          <w:i/>
        </w:rPr>
        <w:t xml:space="preserve">– </w:t>
      </w:r>
      <w:r w:rsidRPr="00E0473E">
        <w:rPr>
          <w:rFonts w:ascii="Times New Roman" w:eastAsia="Times New Roman" w:hAnsi="Times New Roman" w:cs="Times New Roman"/>
          <w:i/>
        </w:rPr>
        <w:t xml:space="preserve">3 metai, </w:t>
      </w:r>
      <w:r w:rsidRPr="00E0473E">
        <w:rPr>
          <w:rFonts w:ascii="Times New Roman" w:hAnsi="Times New Roman" w:cs="Times New Roman"/>
          <w:i/>
        </w:rPr>
        <w:t>laikyti žemesnėje kaip 25 </w:t>
      </w:r>
      <w:r w:rsidRPr="00E0473E">
        <w:rPr>
          <w:rFonts w:ascii="Times New Roman" w:hAnsi="Times New Roman" w:cs="Times New Roman"/>
          <w:i/>
        </w:rPr>
        <w:sym w:font="Symbol" w:char="F0B0"/>
      </w:r>
      <w:r w:rsidRPr="00E0473E">
        <w:rPr>
          <w:rFonts w:ascii="Times New Roman" w:hAnsi="Times New Roman" w:cs="Times New Roman"/>
          <w:i/>
        </w:rPr>
        <w:t>C temperatūroje, laikyti gamintojo pakuotėje, referencinio – 5</w:t>
      </w:r>
      <w:r w:rsidR="004A6178">
        <w:rPr>
          <w:rFonts w:ascii="Times New Roman" w:hAnsi="Times New Roman" w:cs="Times New Roman"/>
          <w:i/>
        </w:rPr>
        <w:t> </w:t>
      </w:r>
      <w:r w:rsidRPr="00E0473E">
        <w:rPr>
          <w:rFonts w:ascii="Times New Roman" w:hAnsi="Times New Roman" w:cs="Times New Roman"/>
          <w:i/>
        </w:rPr>
        <w:t>metai, šiam vaistui specialių laikymo sąlygų nereikia.</w:t>
      </w:r>
      <w:bookmarkEnd w:id="2"/>
    </w:p>
    <w:p w14:paraId="4E1D6261" w14:textId="77777777" w:rsidR="006F16E5" w:rsidRPr="00E0473E" w:rsidRDefault="006F16E5" w:rsidP="006F16E5">
      <w:pPr>
        <w:rPr>
          <w:rFonts w:ascii="Times New Roman" w:eastAsia="Times New Roman" w:hAnsi="Times New Roman" w:cs="Times New Roman"/>
          <w:b/>
        </w:rPr>
      </w:pPr>
      <w:r w:rsidRPr="00E0473E">
        <w:rPr>
          <w:rFonts w:ascii="Times New Roman" w:eastAsia="Times New Roman" w:hAnsi="Times New Roman" w:cs="Times New Roman"/>
          <w:b/>
        </w:rPr>
        <w:br w:type="page"/>
      </w:r>
    </w:p>
    <w:p w14:paraId="5853FA4E" w14:textId="77777777" w:rsidR="006F16E5" w:rsidRPr="00E0473E" w:rsidRDefault="006F16E5" w:rsidP="006F16E5">
      <w:pPr>
        <w:spacing w:after="0" w:line="240" w:lineRule="auto"/>
        <w:jc w:val="center"/>
        <w:rPr>
          <w:rFonts w:ascii="Times New Roman" w:eastAsia="Times New Roman" w:hAnsi="Times New Roman" w:cs="Times New Roman"/>
          <w:b/>
        </w:rPr>
      </w:pPr>
    </w:p>
    <w:p w14:paraId="28B65EB9" w14:textId="77777777" w:rsidR="006F16E5" w:rsidRPr="00E0473E" w:rsidRDefault="006F16E5" w:rsidP="006F16E5">
      <w:pPr>
        <w:spacing w:after="0" w:line="240" w:lineRule="auto"/>
        <w:jc w:val="center"/>
        <w:rPr>
          <w:rFonts w:ascii="Times New Roman" w:eastAsia="Times New Roman" w:hAnsi="Times New Roman" w:cs="Times New Roman"/>
          <w:b/>
        </w:rPr>
      </w:pPr>
    </w:p>
    <w:p w14:paraId="775CB79F" w14:textId="77777777" w:rsidR="006F16E5" w:rsidRPr="00E0473E" w:rsidRDefault="006F16E5" w:rsidP="006F16E5">
      <w:pPr>
        <w:spacing w:after="0" w:line="240" w:lineRule="auto"/>
        <w:jc w:val="center"/>
        <w:rPr>
          <w:rFonts w:ascii="Times New Roman" w:eastAsia="Times New Roman" w:hAnsi="Times New Roman" w:cs="Times New Roman"/>
          <w:b/>
        </w:rPr>
      </w:pPr>
    </w:p>
    <w:p w14:paraId="3AFD357D" w14:textId="77777777" w:rsidR="006F16E5" w:rsidRPr="00E0473E" w:rsidRDefault="006F16E5" w:rsidP="006F16E5">
      <w:pPr>
        <w:spacing w:after="0" w:line="240" w:lineRule="auto"/>
        <w:jc w:val="center"/>
        <w:rPr>
          <w:rFonts w:ascii="Times New Roman" w:eastAsia="Times New Roman" w:hAnsi="Times New Roman" w:cs="Times New Roman"/>
          <w:b/>
        </w:rPr>
      </w:pPr>
    </w:p>
    <w:p w14:paraId="1EF9D773" w14:textId="77777777" w:rsidR="006F16E5" w:rsidRPr="00E0473E" w:rsidRDefault="006F16E5" w:rsidP="006F16E5">
      <w:pPr>
        <w:spacing w:after="0" w:line="240" w:lineRule="auto"/>
        <w:jc w:val="center"/>
        <w:rPr>
          <w:rFonts w:ascii="Times New Roman" w:eastAsia="Times New Roman" w:hAnsi="Times New Roman" w:cs="Times New Roman"/>
          <w:b/>
        </w:rPr>
      </w:pPr>
    </w:p>
    <w:p w14:paraId="71CB24DA" w14:textId="77777777" w:rsidR="006F16E5" w:rsidRPr="00E0473E" w:rsidRDefault="006F16E5" w:rsidP="006F16E5">
      <w:pPr>
        <w:spacing w:after="0" w:line="240" w:lineRule="auto"/>
        <w:jc w:val="center"/>
        <w:rPr>
          <w:rFonts w:ascii="Times New Roman" w:eastAsia="Times New Roman" w:hAnsi="Times New Roman" w:cs="Times New Roman"/>
          <w:b/>
        </w:rPr>
      </w:pPr>
    </w:p>
    <w:p w14:paraId="1951A361" w14:textId="77777777" w:rsidR="006F16E5" w:rsidRPr="00E0473E" w:rsidRDefault="006F16E5" w:rsidP="006F16E5">
      <w:pPr>
        <w:spacing w:after="0" w:line="240" w:lineRule="auto"/>
        <w:jc w:val="center"/>
        <w:rPr>
          <w:rFonts w:ascii="Times New Roman" w:eastAsia="Times New Roman" w:hAnsi="Times New Roman" w:cs="Times New Roman"/>
          <w:b/>
        </w:rPr>
      </w:pPr>
    </w:p>
    <w:p w14:paraId="6BF56E2B" w14:textId="77777777" w:rsidR="006F16E5" w:rsidRPr="00E0473E" w:rsidRDefault="006F16E5" w:rsidP="006F16E5">
      <w:pPr>
        <w:spacing w:after="0" w:line="240" w:lineRule="auto"/>
        <w:jc w:val="center"/>
        <w:rPr>
          <w:rFonts w:ascii="Times New Roman" w:eastAsia="Times New Roman" w:hAnsi="Times New Roman" w:cs="Times New Roman"/>
          <w:b/>
        </w:rPr>
      </w:pPr>
    </w:p>
    <w:p w14:paraId="41904EB9" w14:textId="77777777" w:rsidR="006F16E5" w:rsidRPr="00E0473E" w:rsidRDefault="006F16E5" w:rsidP="006F16E5">
      <w:pPr>
        <w:spacing w:after="0" w:line="240" w:lineRule="auto"/>
        <w:jc w:val="center"/>
        <w:rPr>
          <w:rFonts w:ascii="Times New Roman" w:eastAsia="Times New Roman" w:hAnsi="Times New Roman" w:cs="Times New Roman"/>
          <w:b/>
        </w:rPr>
      </w:pPr>
    </w:p>
    <w:p w14:paraId="5828E6A6" w14:textId="77777777" w:rsidR="006F16E5" w:rsidRPr="00E0473E" w:rsidRDefault="006F16E5" w:rsidP="006F16E5">
      <w:pPr>
        <w:spacing w:after="0" w:line="240" w:lineRule="auto"/>
        <w:jc w:val="center"/>
        <w:rPr>
          <w:rFonts w:ascii="Times New Roman" w:eastAsia="Times New Roman" w:hAnsi="Times New Roman" w:cs="Times New Roman"/>
          <w:b/>
        </w:rPr>
      </w:pPr>
    </w:p>
    <w:p w14:paraId="3425472C" w14:textId="77777777" w:rsidR="006F16E5" w:rsidRPr="00E0473E" w:rsidRDefault="006F16E5" w:rsidP="006F16E5">
      <w:pPr>
        <w:spacing w:after="0" w:line="240" w:lineRule="auto"/>
        <w:jc w:val="center"/>
        <w:rPr>
          <w:rFonts w:ascii="Times New Roman" w:eastAsia="Times New Roman" w:hAnsi="Times New Roman" w:cs="Times New Roman"/>
          <w:b/>
        </w:rPr>
      </w:pPr>
    </w:p>
    <w:p w14:paraId="152826CC" w14:textId="77777777" w:rsidR="006F16E5" w:rsidRPr="00E0473E" w:rsidRDefault="006F16E5" w:rsidP="006F16E5">
      <w:pPr>
        <w:spacing w:after="0" w:line="240" w:lineRule="auto"/>
        <w:jc w:val="center"/>
        <w:rPr>
          <w:rFonts w:ascii="Times New Roman" w:eastAsia="Times New Roman" w:hAnsi="Times New Roman" w:cs="Times New Roman"/>
          <w:b/>
        </w:rPr>
      </w:pPr>
    </w:p>
    <w:p w14:paraId="40652259" w14:textId="77777777" w:rsidR="006F16E5" w:rsidRPr="00E0473E" w:rsidRDefault="006F16E5" w:rsidP="006F16E5">
      <w:pPr>
        <w:spacing w:after="0" w:line="240" w:lineRule="auto"/>
        <w:jc w:val="center"/>
        <w:rPr>
          <w:rFonts w:ascii="Times New Roman" w:eastAsia="Times New Roman" w:hAnsi="Times New Roman" w:cs="Times New Roman"/>
          <w:b/>
        </w:rPr>
      </w:pPr>
    </w:p>
    <w:p w14:paraId="02E379B1" w14:textId="77777777" w:rsidR="006F16E5" w:rsidRPr="00E0473E" w:rsidRDefault="006F16E5" w:rsidP="006F16E5">
      <w:pPr>
        <w:spacing w:after="0" w:line="240" w:lineRule="auto"/>
        <w:jc w:val="center"/>
        <w:rPr>
          <w:rFonts w:ascii="Times New Roman" w:eastAsia="Times New Roman" w:hAnsi="Times New Roman" w:cs="Times New Roman"/>
          <w:b/>
        </w:rPr>
      </w:pPr>
    </w:p>
    <w:p w14:paraId="6BC0281B" w14:textId="77777777" w:rsidR="006F16E5" w:rsidRPr="00E0473E" w:rsidRDefault="006F16E5" w:rsidP="006F16E5">
      <w:pPr>
        <w:spacing w:after="0" w:line="240" w:lineRule="auto"/>
        <w:jc w:val="center"/>
        <w:rPr>
          <w:rFonts w:ascii="Times New Roman" w:eastAsia="Times New Roman" w:hAnsi="Times New Roman" w:cs="Times New Roman"/>
          <w:b/>
        </w:rPr>
      </w:pPr>
    </w:p>
    <w:p w14:paraId="45CF857A" w14:textId="77777777" w:rsidR="006F16E5" w:rsidRPr="00E0473E" w:rsidRDefault="006F16E5" w:rsidP="006F16E5">
      <w:pPr>
        <w:spacing w:after="0" w:line="240" w:lineRule="auto"/>
        <w:jc w:val="center"/>
        <w:rPr>
          <w:rFonts w:ascii="Times New Roman" w:eastAsia="Times New Roman" w:hAnsi="Times New Roman" w:cs="Times New Roman"/>
          <w:b/>
        </w:rPr>
      </w:pPr>
    </w:p>
    <w:p w14:paraId="454078DB" w14:textId="77777777" w:rsidR="006F16E5" w:rsidRPr="00E0473E" w:rsidRDefault="006F16E5" w:rsidP="006F16E5">
      <w:pPr>
        <w:spacing w:after="0" w:line="240" w:lineRule="auto"/>
        <w:jc w:val="center"/>
        <w:rPr>
          <w:rFonts w:ascii="Times New Roman" w:eastAsia="Times New Roman" w:hAnsi="Times New Roman" w:cs="Times New Roman"/>
          <w:b/>
        </w:rPr>
      </w:pPr>
    </w:p>
    <w:p w14:paraId="556933BD" w14:textId="77777777" w:rsidR="006F16E5" w:rsidRPr="00E0473E" w:rsidRDefault="006F16E5" w:rsidP="006F16E5">
      <w:pPr>
        <w:spacing w:after="0" w:line="240" w:lineRule="auto"/>
        <w:jc w:val="center"/>
        <w:rPr>
          <w:rFonts w:ascii="Times New Roman" w:eastAsia="Times New Roman" w:hAnsi="Times New Roman" w:cs="Times New Roman"/>
          <w:b/>
        </w:rPr>
      </w:pPr>
    </w:p>
    <w:p w14:paraId="3FF2ACC2" w14:textId="77777777" w:rsidR="006F16E5" w:rsidRPr="00E0473E" w:rsidRDefault="006F16E5" w:rsidP="006F16E5">
      <w:pPr>
        <w:spacing w:after="0" w:line="240" w:lineRule="auto"/>
        <w:jc w:val="center"/>
        <w:rPr>
          <w:rFonts w:ascii="Times New Roman" w:eastAsia="Times New Roman" w:hAnsi="Times New Roman" w:cs="Times New Roman"/>
          <w:b/>
        </w:rPr>
      </w:pPr>
    </w:p>
    <w:p w14:paraId="5BDA52CF" w14:textId="77777777" w:rsidR="006F16E5" w:rsidRPr="00E0473E" w:rsidRDefault="006F16E5" w:rsidP="006F16E5">
      <w:pPr>
        <w:spacing w:after="0" w:line="240" w:lineRule="auto"/>
        <w:jc w:val="center"/>
        <w:rPr>
          <w:rFonts w:ascii="Times New Roman" w:eastAsia="Times New Roman" w:hAnsi="Times New Roman" w:cs="Times New Roman"/>
          <w:b/>
        </w:rPr>
      </w:pPr>
    </w:p>
    <w:p w14:paraId="61A7C236" w14:textId="77777777" w:rsidR="006F16E5" w:rsidRDefault="006F16E5" w:rsidP="006F16E5">
      <w:pPr>
        <w:spacing w:after="0" w:line="240" w:lineRule="auto"/>
        <w:jc w:val="center"/>
        <w:rPr>
          <w:rFonts w:ascii="Times New Roman" w:eastAsia="Times New Roman" w:hAnsi="Times New Roman" w:cs="Times New Roman"/>
          <w:b/>
        </w:rPr>
      </w:pPr>
    </w:p>
    <w:p w14:paraId="380B8DC2" w14:textId="77777777" w:rsidR="00B54AD9" w:rsidRPr="00E0473E" w:rsidRDefault="00B54AD9" w:rsidP="006F16E5">
      <w:pPr>
        <w:spacing w:after="0" w:line="240" w:lineRule="auto"/>
        <w:jc w:val="center"/>
        <w:rPr>
          <w:rFonts w:ascii="Times New Roman" w:eastAsia="Times New Roman" w:hAnsi="Times New Roman" w:cs="Times New Roman"/>
          <w:b/>
        </w:rPr>
      </w:pPr>
    </w:p>
    <w:p w14:paraId="7BD28AD9" w14:textId="77777777" w:rsidR="006F16E5" w:rsidRPr="00E0473E" w:rsidRDefault="006F16E5" w:rsidP="006F16E5">
      <w:pPr>
        <w:spacing w:after="0" w:line="240" w:lineRule="auto"/>
        <w:jc w:val="center"/>
        <w:rPr>
          <w:rFonts w:ascii="Times New Roman" w:eastAsia="Times New Roman" w:hAnsi="Times New Roman" w:cs="Times New Roman"/>
          <w:b/>
        </w:rPr>
      </w:pPr>
    </w:p>
    <w:p w14:paraId="5725A2FD" w14:textId="77777777" w:rsidR="006F16E5" w:rsidRPr="00E0473E" w:rsidRDefault="006F16E5" w:rsidP="006F16E5">
      <w:pPr>
        <w:spacing w:after="0" w:line="240" w:lineRule="auto"/>
        <w:jc w:val="center"/>
        <w:rPr>
          <w:rFonts w:ascii="Times New Roman" w:eastAsia="Times New Roman" w:hAnsi="Times New Roman" w:cs="Times New Roman"/>
          <w:b/>
        </w:rPr>
      </w:pPr>
      <w:r w:rsidRPr="00E0473E">
        <w:rPr>
          <w:rFonts w:ascii="Times New Roman" w:eastAsia="Times New Roman" w:hAnsi="Times New Roman" w:cs="Times New Roman"/>
          <w:b/>
        </w:rPr>
        <w:t>B. PAKUOTĖS LAPELIS</w:t>
      </w:r>
    </w:p>
    <w:p w14:paraId="59EA9D00" w14:textId="77777777" w:rsidR="006F16E5" w:rsidRPr="00E0473E" w:rsidRDefault="006F16E5" w:rsidP="006F16E5">
      <w:pPr>
        <w:spacing w:after="0" w:line="240" w:lineRule="auto"/>
        <w:jc w:val="center"/>
        <w:rPr>
          <w:rFonts w:ascii="Times New Roman" w:eastAsia="Times New Roman" w:hAnsi="Times New Roman" w:cs="Times New Roman"/>
          <w:b/>
        </w:rPr>
      </w:pPr>
      <w:r w:rsidRPr="00E0473E">
        <w:rPr>
          <w:rFonts w:ascii="Times New Roman" w:eastAsia="Times New Roman" w:hAnsi="Times New Roman" w:cs="Times New Roman"/>
        </w:rPr>
        <w:br w:type="page"/>
      </w:r>
      <w:r w:rsidRPr="00E0473E">
        <w:rPr>
          <w:rFonts w:ascii="Times New Roman" w:eastAsia="Times New Roman" w:hAnsi="Times New Roman" w:cs="Times New Roman"/>
          <w:b/>
        </w:rPr>
        <w:lastRenderedPageBreak/>
        <w:t>Pakuotės lapelis: informacija vartotojui</w:t>
      </w:r>
    </w:p>
    <w:p w14:paraId="1895E1B8" w14:textId="77777777" w:rsidR="006F16E5" w:rsidRPr="00E0473E" w:rsidRDefault="006F16E5" w:rsidP="006F16E5">
      <w:pPr>
        <w:spacing w:after="0" w:line="240" w:lineRule="auto"/>
        <w:jc w:val="center"/>
        <w:rPr>
          <w:rFonts w:ascii="Times New Roman" w:eastAsia="Times New Roman" w:hAnsi="Times New Roman" w:cs="Times New Roman"/>
          <w:b/>
        </w:rPr>
      </w:pPr>
      <w:proofErr w:type="spellStart"/>
      <w:r w:rsidRPr="00E0473E">
        <w:rPr>
          <w:rFonts w:ascii="Times New Roman" w:eastAsia="Times New Roman" w:hAnsi="Times New Roman" w:cs="Times New Roman"/>
          <w:b/>
        </w:rPr>
        <w:t>Vermox</w:t>
      </w:r>
      <w:proofErr w:type="spellEnd"/>
      <w:r w:rsidRPr="00E0473E">
        <w:rPr>
          <w:rFonts w:ascii="Times New Roman" w:eastAsia="Times New Roman" w:hAnsi="Times New Roman" w:cs="Times New Roman"/>
          <w:b/>
        </w:rPr>
        <w:t xml:space="preserve"> 100 mg tabletės</w:t>
      </w:r>
    </w:p>
    <w:p w14:paraId="490105B8" w14:textId="77777777" w:rsidR="006F16E5" w:rsidRPr="00E0473E" w:rsidRDefault="006F16E5" w:rsidP="006F16E5">
      <w:pPr>
        <w:tabs>
          <w:tab w:val="center" w:pos="4819"/>
          <w:tab w:val="right" w:pos="9638"/>
        </w:tabs>
        <w:spacing w:after="0" w:line="240" w:lineRule="auto"/>
        <w:jc w:val="center"/>
        <w:rPr>
          <w:rFonts w:ascii="Times New Roman" w:eastAsia="Times New Roman" w:hAnsi="Times New Roman" w:cs="Times New Roman"/>
        </w:rPr>
      </w:pPr>
      <w:proofErr w:type="spellStart"/>
      <w:r w:rsidRPr="00E0473E">
        <w:rPr>
          <w:rFonts w:ascii="Times New Roman" w:eastAsia="Times New Roman" w:hAnsi="Times New Roman" w:cs="Times New Roman"/>
        </w:rPr>
        <w:t>Mebendazolas</w:t>
      </w:r>
      <w:proofErr w:type="spellEnd"/>
    </w:p>
    <w:p w14:paraId="47452E53" w14:textId="77777777" w:rsidR="006F16E5" w:rsidRPr="00E0473E" w:rsidRDefault="006F16E5" w:rsidP="006F16E5">
      <w:pPr>
        <w:spacing w:after="0" w:line="240" w:lineRule="auto"/>
        <w:jc w:val="both"/>
        <w:rPr>
          <w:rFonts w:ascii="Times New Roman" w:eastAsia="Times New Roman" w:hAnsi="Times New Roman" w:cs="Times New Roman"/>
        </w:rPr>
      </w:pPr>
    </w:p>
    <w:p w14:paraId="440EEEC2" w14:textId="77777777" w:rsidR="006F16E5" w:rsidRPr="00E0473E" w:rsidRDefault="006F16E5" w:rsidP="004A6178">
      <w:pPr>
        <w:spacing w:after="0" w:line="240" w:lineRule="auto"/>
        <w:rPr>
          <w:rFonts w:ascii="Times New Roman" w:eastAsia="Times New Roman" w:hAnsi="Times New Roman" w:cs="Times New Roman"/>
        </w:rPr>
      </w:pPr>
    </w:p>
    <w:p w14:paraId="0BEA62B2" w14:textId="77777777" w:rsidR="006F16E5" w:rsidRPr="00E0473E" w:rsidRDefault="006F16E5" w:rsidP="006F16E5">
      <w:pPr>
        <w:suppressAutoHyphens/>
        <w:spacing w:line="240" w:lineRule="auto"/>
        <w:rPr>
          <w:rFonts w:asciiTheme="majorBidi" w:hAnsiTheme="majorBidi" w:cstheme="majorBidi"/>
        </w:rPr>
      </w:pPr>
      <w:r w:rsidRPr="00E0473E">
        <w:rPr>
          <w:rFonts w:asciiTheme="majorBidi" w:hAnsiTheme="majorBidi" w:cstheme="majorBidi"/>
          <w:b/>
        </w:rPr>
        <w:t>Atidžiai perskaitykite visą šį lapelį, prieš pradėdami vartoti vaistą, nes jame pateikiama Jums svarbi informacija.</w:t>
      </w:r>
    </w:p>
    <w:p w14:paraId="39D8EE74" w14:textId="740FEF14" w:rsidR="006F16E5" w:rsidRPr="00E0473E" w:rsidRDefault="006F16E5" w:rsidP="006F16E5">
      <w:pPr>
        <w:numPr>
          <w:ilvl w:val="0"/>
          <w:numId w:val="2"/>
        </w:numPr>
        <w:spacing w:after="0" w:line="240" w:lineRule="auto"/>
        <w:ind w:left="567" w:right="-2" w:hanging="567"/>
        <w:rPr>
          <w:rFonts w:asciiTheme="majorBidi" w:hAnsiTheme="majorBidi" w:cstheme="majorBidi"/>
        </w:rPr>
      </w:pPr>
      <w:r w:rsidRPr="00E0473E">
        <w:rPr>
          <w:rFonts w:asciiTheme="majorBidi" w:hAnsiTheme="majorBidi" w:cstheme="majorBidi"/>
        </w:rPr>
        <w:t>Neišmeskite šio lapelio, nes vėl gali prireikti jį perskaityti.</w:t>
      </w:r>
    </w:p>
    <w:p w14:paraId="52409CED" w14:textId="77777777" w:rsidR="006F16E5" w:rsidRPr="00E0473E" w:rsidRDefault="006F16E5" w:rsidP="006F16E5">
      <w:pPr>
        <w:numPr>
          <w:ilvl w:val="0"/>
          <w:numId w:val="2"/>
        </w:numPr>
        <w:spacing w:after="0" w:line="240" w:lineRule="auto"/>
        <w:ind w:left="567" w:right="-2" w:hanging="567"/>
        <w:rPr>
          <w:rFonts w:asciiTheme="majorBidi" w:hAnsiTheme="majorBidi" w:cstheme="majorBidi"/>
        </w:rPr>
      </w:pPr>
      <w:r w:rsidRPr="00E0473E">
        <w:rPr>
          <w:rFonts w:asciiTheme="majorBidi" w:hAnsiTheme="majorBidi" w:cstheme="majorBidi"/>
        </w:rPr>
        <w:t>Jeigu kiltų daugiau klausimų, kreipkitės į gydytoją arba vaistininką.</w:t>
      </w:r>
    </w:p>
    <w:p w14:paraId="13D10033" w14:textId="77777777" w:rsidR="006F16E5" w:rsidRPr="00E0473E" w:rsidRDefault="006F16E5" w:rsidP="006F16E5">
      <w:pPr>
        <w:numPr>
          <w:ilvl w:val="0"/>
          <w:numId w:val="2"/>
        </w:numPr>
        <w:spacing w:after="0" w:line="240" w:lineRule="auto"/>
        <w:ind w:left="567" w:right="-2" w:hanging="567"/>
        <w:rPr>
          <w:rFonts w:asciiTheme="majorBidi" w:hAnsiTheme="majorBidi" w:cstheme="majorBidi"/>
        </w:rPr>
      </w:pPr>
      <w:r w:rsidRPr="00E0473E">
        <w:rPr>
          <w:rFonts w:asciiTheme="majorBidi" w:hAnsiTheme="majorBidi" w:cstheme="majorBidi"/>
        </w:rPr>
        <w:t>Šis vaistas skirtas tik Jums, todėl kitiems žmonėms jo duoti negalima. Vaistas gali jiems pakenkti (net tiems, kurių ligos požymiai yra tokie patys kaip Jūsų).</w:t>
      </w:r>
    </w:p>
    <w:p w14:paraId="54015EAC" w14:textId="77777777" w:rsidR="006F16E5" w:rsidRPr="00E0473E" w:rsidRDefault="006F16E5" w:rsidP="006F16E5">
      <w:pPr>
        <w:numPr>
          <w:ilvl w:val="0"/>
          <w:numId w:val="2"/>
        </w:numPr>
        <w:spacing w:after="0" w:line="240" w:lineRule="auto"/>
        <w:ind w:left="567" w:hanging="567"/>
        <w:rPr>
          <w:rFonts w:asciiTheme="majorBidi" w:eastAsia="Times New Roman" w:hAnsiTheme="majorBidi" w:cstheme="majorBidi"/>
        </w:rPr>
      </w:pPr>
      <w:r w:rsidRPr="00E0473E">
        <w:rPr>
          <w:rFonts w:asciiTheme="majorBidi" w:eastAsia="Times New Roman" w:hAnsiTheme="majorBidi" w:cstheme="majorBidi"/>
        </w:rPr>
        <w:t>Jeigu pasireiškė šalutinis poveikis (net jeigu jis šiame lapelyje nenurodytas), kreipkitės į gydytoją arba vaistininką. Žr. 4 skyrių.</w:t>
      </w:r>
    </w:p>
    <w:p w14:paraId="5399C486" w14:textId="77777777" w:rsidR="006F16E5" w:rsidRPr="00E0473E" w:rsidRDefault="006F16E5" w:rsidP="006F16E5">
      <w:pPr>
        <w:spacing w:after="0" w:line="240" w:lineRule="auto"/>
        <w:jc w:val="both"/>
        <w:rPr>
          <w:rFonts w:ascii="Times New Roman" w:eastAsia="Times New Roman" w:hAnsi="Times New Roman" w:cs="Times New Roman"/>
        </w:rPr>
      </w:pPr>
    </w:p>
    <w:p w14:paraId="4D1532ED" w14:textId="77777777" w:rsidR="006F16E5" w:rsidRPr="00E0473E" w:rsidRDefault="006F16E5" w:rsidP="006F16E5">
      <w:pPr>
        <w:spacing w:after="0" w:line="240" w:lineRule="auto"/>
        <w:jc w:val="both"/>
        <w:rPr>
          <w:rFonts w:ascii="Times New Roman" w:eastAsia="Times New Roman" w:hAnsi="Times New Roman" w:cs="Times New Roman"/>
          <w:b/>
        </w:rPr>
      </w:pPr>
      <w:r w:rsidRPr="00E0473E">
        <w:rPr>
          <w:rFonts w:ascii="Times New Roman" w:eastAsia="Times New Roman" w:hAnsi="Times New Roman" w:cs="Times New Roman"/>
          <w:b/>
        </w:rPr>
        <w:t>Apie ką rašoma šiame lapelyje?</w:t>
      </w:r>
    </w:p>
    <w:p w14:paraId="414F9DAB" w14:textId="77777777" w:rsidR="006F16E5" w:rsidRPr="00E0473E" w:rsidRDefault="006F16E5" w:rsidP="006F16E5">
      <w:pPr>
        <w:spacing w:after="0" w:line="240" w:lineRule="auto"/>
        <w:ind w:left="540" w:hanging="540"/>
        <w:jc w:val="both"/>
        <w:rPr>
          <w:rFonts w:ascii="Times New Roman" w:eastAsia="Times New Roman" w:hAnsi="Times New Roman" w:cs="Times New Roman"/>
        </w:rPr>
      </w:pPr>
      <w:r w:rsidRPr="00E0473E">
        <w:rPr>
          <w:rFonts w:ascii="Times New Roman" w:eastAsia="Times New Roman" w:hAnsi="Times New Roman" w:cs="Times New Roman"/>
        </w:rPr>
        <w:t>1.</w:t>
      </w:r>
      <w:r w:rsidRPr="00E0473E">
        <w:rPr>
          <w:rFonts w:ascii="Times New Roman" w:eastAsia="Times New Roman" w:hAnsi="Times New Roman" w:cs="Times New Roman"/>
        </w:rPr>
        <w:tab/>
        <w:t xml:space="preserve">Kas yra </w:t>
      </w:r>
      <w:proofErr w:type="spellStart"/>
      <w:r w:rsidRPr="00E0473E">
        <w:rPr>
          <w:rFonts w:ascii="Times New Roman" w:eastAsia="Times New Roman" w:hAnsi="Times New Roman" w:cs="Times New Roman"/>
        </w:rPr>
        <w:t>Vermox</w:t>
      </w:r>
      <w:proofErr w:type="spellEnd"/>
      <w:r w:rsidRPr="00E0473E">
        <w:rPr>
          <w:rFonts w:ascii="Times New Roman" w:eastAsia="Times New Roman" w:hAnsi="Times New Roman" w:cs="Times New Roman"/>
        </w:rPr>
        <w:t xml:space="preserve"> ir kam jis vartojamas</w:t>
      </w:r>
    </w:p>
    <w:p w14:paraId="26606E5B" w14:textId="2253D5C4" w:rsidR="006F16E5" w:rsidRPr="00E0473E" w:rsidRDefault="006F16E5" w:rsidP="006F16E5">
      <w:pPr>
        <w:spacing w:after="0" w:line="240" w:lineRule="auto"/>
        <w:ind w:left="540" w:hanging="540"/>
        <w:jc w:val="both"/>
        <w:rPr>
          <w:rFonts w:ascii="Times New Roman" w:eastAsia="Times New Roman" w:hAnsi="Times New Roman" w:cs="Times New Roman"/>
        </w:rPr>
      </w:pPr>
      <w:r w:rsidRPr="00E0473E">
        <w:rPr>
          <w:rFonts w:ascii="Times New Roman" w:eastAsia="Times New Roman" w:hAnsi="Times New Roman" w:cs="Times New Roman"/>
        </w:rPr>
        <w:t>2.</w:t>
      </w:r>
      <w:r w:rsidRPr="00E0473E">
        <w:rPr>
          <w:rFonts w:ascii="Times New Roman" w:eastAsia="Times New Roman" w:hAnsi="Times New Roman" w:cs="Times New Roman"/>
        </w:rPr>
        <w:tab/>
        <w:t xml:space="preserve">Kas žinotina prieš vartojant </w:t>
      </w:r>
      <w:proofErr w:type="spellStart"/>
      <w:r w:rsidRPr="00E0473E">
        <w:rPr>
          <w:rFonts w:ascii="Times New Roman" w:eastAsia="Times New Roman" w:hAnsi="Times New Roman" w:cs="Times New Roman"/>
        </w:rPr>
        <w:t>Vermox</w:t>
      </w:r>
      <w:proofErr w:type="spellEnd"/>
    </w:p>
    <w:p w14:paraId="5C766C9A" w14:textId="053C91A7" w:rsidR="006F16E5" w:rsidRPr="00E0473E" w:rsidRDefault="006F16E5" w:rsidP="006F16E5">
      <w:pPr>
        <w:spacing w:after="0" w:line="240" w:lineRule="auto"/>
        <w:ind w:left="540" w:hanging="540"/>
        <w:jc w:val="both"/>
        <w:rPr>
          <w:rFonts w:ascii="Times New Roman" w:eastAsia="Times New Roman" w:hAnsi="Times New Roman" w:cs="Times New Roman"/>
        </w:rPr>
      </w:pPr>
      <w:r w:rsidRPr="00E0473E">
        <w:rPr>
          <w:rFonts w:ascii="Times New Roman" w:eastAsia="Times New Roman" w:hAnsi="Times New Roman" w:cs="Times New Roman"/>
        </w:rPr>
        <w:t>3.</w:t>
      </w:r>
      <w:r w:rsidRPr="00E0473E">
        <w:rPr>
          <w:rFonts w:ascii="Times New Roman" w:eastAsia="Times New Roman" w:hAnsi="Times New Roman" w:cs="Times New Roman"/>
        </w:rPr>
        <w:tab/>
        <w:t xml:space="preserve">Kaip vartoti </w:t>
      </w:r>
      <w:proofErr w:type="spellStart"/>
      <w:r w:rsidRPr="00E0473E">
        <w:rPr>
          <w:rFonts w:ascii="Times New Roman" w:eastAsia="Times New Roman" w:hAnsi="Times New Roman" w:cs="Times New Roman"/>
        </w:rPr>
        <w:t>Vermox</w:t>
      </w:r>
      <w:proofErr w:type="spellEnd"/>
    </w:p>
    <w:p w14:paraId="46313E17" w14:textId="77777777" w:rsidR="006F16E5" w:rsidRPr="00E0473E" w:rsidRDefault="006F16E5" w:rsidP="006F16E5">
      <w:pPr>
        <w:spacing w:after="0" w:line="240" w:lineRule="auto"/>
        <w:ind w:left="540" w:hanging="540"/>
        <w:jc w:val="both"/>
        <w:rPr>
          <w:rFonts w:ascii="Times New Roman" w:eastAsia="Times New Roman" w:hAnsi="Times New Roman" w:cs="Times New Roman"/>
        </w:rPr>
      </w:pPr>
      <w:r w:rsidRPr="00E0473E">
        <w:rPr>
          <w:rFonts w:ascii="Times New Roman" w:eastAsia="Times New Roman" w:hAnsi="Times New Roman" w:cs="Times New Roman"/>
        </w:rPr>
        <w:t>4.</w:t>
      </w:r>
      <w:r w:rsidRPr="00E0473E">
        <w:rPr>
          <w:rFonts w:ascii="Times New Roman" w:eastAsia="Times New Roman" w:hAnsi="Times New Roman" w:cs="Times New Roman"/>
        </w:rPr>
        <w:tab/>
        <w:t>Galimas šalutinis poveikis</w:t>
      </w:r>
    </w:p>
    <w:p w14:paraId="6A27D2A4" w14:textId="7FAC7826" w:rsidR="006F16E5" w:rsidRPr="00E0473E" w:rsidRDefault="006F16E5" w:rsidP="006F16E5">
      <w:pPr>
        <w:spacing w:after="0" w:line="240" w:lineRule="auto"/>
        <w:ind w:left="540" w:hanging="540"/>
        <w:jc w:val="both"/>
        <w:rPr>
          <w:rFonts w:ascii="Times New Roman" w:eastAsia="Times New Roman" w:hAnsi="Times New Roman" w:cs="Times New Roman"/>
        </w:rPr>
      </w:pPr>
      <w:r w:rsidRPr="00E0473E">
        <w:rPr>
          <w:rFonts w:ascii="Times New Roman" w:eastAsia="Times New Roman" w:hAnsi="Times New Roman" w:cs="Times New Roman"/>
        </w:rPr>
        <w:t>5.</w:t>
      </w:r>
      <w:r w:rsidRPr="00E0473E">
        <w:rPr>
          <w:rFonts w:ascii="Times New Roman" w:eastAsia="Times New Roman" w:hAnsi="Times New Roman" w:cs="Times New Roman"/>
        </w:rPr>
        <w:tab/>
        <w:t xml:space="preserve">Kaip laikyti </w:t>
      </w:r>
      <w:proofErr w:type="spellStart"/>
      <w:r w:rsidRPr="00E0473E">
        <w:rPr>
          <w:rFonts w:ascii="Times New Roman" w:eastAsia="Times New Roman" w:hAnsi="Times New Roman" w:cs="Times New Roman"/>
        </w:rPr>
        <w:t>Vermox</w:t>
      </w:r>
      <w:proofErr w:type="spellEnd"/>
    </w:p>
    <w:p w14:paraId="14C8D910" w14:textId="168A4AC2" w:rsidR="006F16E5" w:rsidRPr="00E0473E" w:rsidRDefault="006F16E5" w:rsidP="006F16E5">
      <w:pPr>
        <w:spacing w:after="0" w:line="240" w:lineRule="auto"/>
        <w:ind w:left="540" w:hanging="540"/>
        <w:jc w:val="both"/>
        <w:rPr>
          <w:rFonts w:ascii="Times New Roman" w:eastAsia="Times New Roman" w:hAnsi="Times New Roman" w:cs="Times New Roman"/>
        </w:rPr>
      </w:pPr>
      <w:r w:rsidRPr="00E0473E">
        <w:rPr>
          <w:rFonts w:ascii="Times New Roman" w:eastAsia="Times New Roman" w:hAnsi="Times New Roman" w:cs="Times New Roman"/>
        </w:rPr>
        <w:t>6.</w:t>
      </w:r>
      <w:r w:rsidRPr="00E0473E">
        <w:rPr>
          <w:rFonts w:ascii="Times New Roman" w:eastAsia="Times New Roman" w:hAnsi="Times New Roman" w:cs="Times New Roman"/>
        </w:rPr>
        <w:tab/>
        <w:t>Pakuotės turinys ir kita informacija</w:t>
      </w:r>
    </w:p>
    <w:p w14:paraId="783BFB79" w14:textId="77777777" w:rsidR="006F16E5" w:rsidRPr="00E0473E" w:rsidRDefault="006F16E5" w:rsidP="006F16E5">
      <w:pPr>
        <w:spacing w:after="0" w:line="240" w:lineRule="auto"/>
        <w:ind w:left="540" w:hanging="540"/>
        <w:jc w:val="both"/>
        <w:rPr>
          <w:rFonts w:ascii="Times New Roman" w:eastAsia="Times New Roman" w:hAnsi="Times New Roman" w:cs="Times New Roman"/>
        </w:rPr>
      </w:pPr>
    </w:p>
    <w:p w14:paraId="302B47CB" w14:textId="77777777" w:rsidR="006F16E5" w:rsidRPr="00E0473E" w:rsidRDefault="006F16E5" w:rsidP="006F16E5">
      <w:pPr>
        <w:spacing w:after="0" w:line="240" w:lineRule="auto"/>
        <w:ind w:left="540" w:hanging="540"/>
        <w:jc w:val="both"/>
        <w:rPr>
          <w:rFonts w:ascii="Times New Roman" w:eastAsia="Times New Roman" w:hAnsi="Times New Roman" w:cs="Times New Roman"/>
        </w:rPr>
      </w:pPr>
    </w:p>
    <w:p w14:paraId="076E13E3" w14:textId="77777777" w:rsidR="006F16E5" w:rsidRPr="00E0473E" w:rsidRDefault="006F16E5" w:rsidP="006F16E5">
      <w:pPr>
        <w:keepNext/>
        <w:tabs>
          <w:tab w:val="left" w:pos="567"/>
        </w:tabs>
        <w:spacing w:after="0" w:line="240" w:lineRule="auto"/>
        <w:outlineLvl w:val="1"/>
        <w:rPr>
          <w:rFonts w:ascii="Times New Roman" w:eastAsia="Times New Roman" w:hAnsi="Times New Roman" w:cs="Times New Roman"/>
          <w:b/>
          <w:bCs/>
          <w:iCs/>
        </w:rPr>
      </w:pPr>
      <w:r w:rsidRPr="00E0473E">
        <w:rPr>
          <w:rFonts w:ascii="Times New Roman" w:eastAsia="Times New Roman" w:hAnsi="Times New Roman" w:cs="Times New Roman"/>
          <w:b/>
          <w:bCs/>
          <w:iCs/>
        </w:rPr>
        <w:t>1.</w:t>
      </w:r>
      <w:r w:rsidRPr="00E0473E">
        <w:rPr>
          <w:rFonts w:ascii="Times New Roman" w:eastAsia="Times New Roman" w:hAnsi="Times New Roman" w:cs="Times New Roman"/>
          <w:b/>
          <w:bCs/>
          <w:iCs/>
        </w:rPr>
        <w:tab/>
        <w:t xml:space="preserve">Kas yra </w:t>
      </w:r>
      <w:proofErr w:type="spellStart"/>
      <w:r w:rsidRPr="00E0473E">
        <w:rPr>
          <w:rFonts w:ascii="Times New Roman" w:eastAsia="Times New Roman" w:hAnsi="Times New Roman" w:cs="Times New Roman"/>
          <w:b/>
          <w:bCs/>
          <w:iCs/>
        </w:rPr>
        <w:t>Vermox</w:t>
      </w:r>
      <w:proofErr w:type="spellEnd"/>
      <w:r w:rsidRPr="00E0473E">
        <w:rPr>
          <w:rFonts w:ascii="Times New Roman" w:eastAsia="Times New Roman" w:hAnsi="Times New Roman" w:cs="Times New Roman"/>
          <w:b/>
          <w:bCs/>
          <w:iCs/>
        </w:rPr>
        <w:t xml:space="preserve"> ir kam jis vartojamas</w:t>
      </w:r>
    </w:p>
    <w:p w14:paraId="24FD967A" w14:textId="77777777" w:rsidR="006F16E5" w:rsidRPr="00E0473E" w:rsidRDefault="006F16E5" w:rsidP="006F16E5">
      <w:pPr>
        <w:spacing w:after="0" w:line="240" w:lineRule="auto"/>
        <w:jc w:val="both"/>
        <w:rPr>
          <w:rFonts w:ascii="Times New Roman" w:eastAsia="Times New Roman" w:hAnsi="Times New Roman" w:cs="Times New Roman"/>
        </w:rPr>
      </w:pPr>
    </w:p>
    <w:p w14:paraId="056C1CD4" w14:textId="7027B35E" w:rsidR="001B74B2" w:rsidRPr="00A07C85" w:rsidRDefault="001B74B2" w:rsidP="00D3657B">
      <w:pPr>
        <w:spacing w:after="0" w:line="240" w:lineRule="auto"/>
        <w:rPr>
          <w:rFonts w:ascii="Times New Roman" w:eastAsia="Times New Roman" w:hAnsi="Times New Roman" w:cs="Times New Roman"/>
        </w:rPr>
      </w:pPr>
      <w:proofErr w:type="spellStart"/>
      <w:r w:rsidRPr="00A07C85">
        <w:rPr>
          <w:rFonts w:ascii="Times New Roman" w:eastAsia="Times New Roman" w:hAnsi="Times New Roman" w:cs="Times New Roman"/>
        </w:rPr>
        <w:t>V</w:t>
      </w:r>
      <w:r w:rsidR="00E71CE6">
        <w:rPr>
          <w:rFonts w:ascii="Times New Roman" w:eastAsia="Times New Roman" w:hAnsi="Times New Roman" w:cs="Times New Roman"/>
        </w:rPr>
        <w:t>ermox</w:t>
      </w:r>
      <w:proofErr w:type="spellEnd"/>
      <w:r w:rsidRPr="00A07C85">
        <w:rPr>
          <w:rFonts w:ascii="Times New Roman" w:eastAsia="Times New Roman" w:hAnsi="Times New Roman" w:cs="Times New Roman"/>
        </w:rPr>
        <w:t xml:space="preserve">, kurio veiklioji medžiaga yra </w:t>
      </w:r>
      <w:proofErr w:type="spellStart"/>
      <w:r w:rsidRPr="00A07C85">
        <w:rPr>
          <w:rFonts w:ascii="Times New Roman" w:eastAsia="Times New Roman" w:hAnsi="Times New Roman" w:cs="Times New Roman"/>
        </w:rPr>
        <w:t>mebendazolas</w:t>
      </w:r>
      <w:proofErr w:type="spellEnd"/>
      <w:r w:rsidRPr="00A07C85">
        <w:rPr>
          <w:rFonts w:ascii="Times New Roman" w:eastAsia="Times New Roman" w:hAnsi="Times New Roman" w:cs="Times New Roman"/>
        </w:rPr>
        <w:t>, yra vaistas nuo kirmėlių, vartojamas suaugusiesiems ir vaikams virš 2 metų amžiaus.</w:t>
      </w:r>
    </w:p>
    <w:p w14:paraId="1F9AB56D" w14:textId="5262BF2E" w:rsidR="001B74B2" w:rsidRPr="00A07C85" w:rsidRDefault="001B74B2" w:rsidP="001B74B2">
      <w:pPr>
        <w:spacing w:after="0" w:line="240" w:lineRule="auto"/>
        <w:rPr>
          <w:rFonts w:ascii="Times New Roman" w:eastAsia="Times New Roman" w:hAnsi="Times New Roman" w:cs="Courier New"/>
        </w:rPr>
      </w:pPr>
      <w:proofErr w:type="spellStart"/>
      <w:r w:rsidRPr="00A07C85">
        <w:rPr>
          <w:rFonts w:ascii="Times New Roman" w:eastAsia="Times New Roman" w:hAnsi="Times New Roman" w:cs="Courier New"/>
        </w:rPr>
        <w:t>V</w:t>
      </w:r>
      <w:r w:rsidR="00E71CE6">
        <w:rPr>
          <w:rFonts w:ascii="Times New Roman" w:eastAsia="Times New Roman" w:hAnsi="Times New Roman" w:cs="Courier New"/>
        </w:rPr>
        <w:t>ermox</w:t>
      </w:r>
      <w:proofErr w:type="spellEnd"/>
      <w:r w:rsidRPr="00A07C85">
        <w:rPr>
          <w:rFonts w:ascii="Times New Roman" w:eastAsia="Times New Roman" w:hAnsi="Times New Roman" w:cs="Courier New"/>
        </w:rPr>
        <w:t xml:space="preserve"> skiriamas virškinimo trakto užkrėtimui tiek vienos rūšies, tiek ir kelių rūšių kirmėlėmis: spalinėmis (</w:t>
      </w:r>
      <w:proofErr w:type="spellStart"/>
      <w:r w:rsidRPr="00A07C85">
        <w:rPr>
          <w:rFonts w:ascii="Times New Roman" w:eastAsia="Times New Roman" w:hAnsi="Times New Roman" w:cs="Courier New"/>
          <w:i/>
        </w:rPr>
        <w:t>Enterobius</w:t>
      </w:r>
      <w:proofErr w:type="spellEnd"/>
      <w:r w:rsidRPr="00A07C85">
        <w:rPr>
          <w:rFonts w:ascii="Times New Roman" w:eastAsia="Times New Roman" w:hAnsi="Times New Roman" w:cs="Courier New"/>
          <w:i/>
        </w:rPr>
        <w:t xml:space="preserve"> </w:t>
      </w:r>
      <w:proofErr w:type="spellStart"/>
      <w:r w:rsidRPr="00A07C85">
        <w:rPr>
          <w:rFonts w:ascii="Times New Roman" w:eastAsia="Times New Roman" w:hAnsi="Times New Roman" w:cs="Courier New"/>
          <w:i/>
        </w:rPr>
        <w:t>vermicularis</w:t>
      </w:r>
      <w:proofErr w:type="spellEnd"/>
      <w:r w:rsidRPr="00A07C85">
        <w:rPr>
          <w:rFonts w:ascii="Times New Roman" w:eastAsia="Times New Roman" w:hAnsi="Times New Roman" w:cs="Courier New"/>
        </w:rPr>
        <w:t xml:space="preserve">), </w:t>
      </w:r>
      <w:proofErr w:type="spellStart"/>
      <w:r w:rsidRPr="00A07C85">
        <w:rPr>
          <w:rFonts w:ascii="Times New Roman" w:eastAsia="Times New Roman" w:hAnsi="Times New Roman" w:cs="Courier New"/>
        </w:rPr>
        <w:t>askaridėmis</w:t>
      </w:r>
      <w:proofErr w:type="spellEnd"/>
      <w:r w:rsidRPr="00A07C85">
        <w:rPr>
          <w:rFonts w:ascii="Times New Roman" w:eastAsia="Times New Roman" w:hAnsi="Times New Roman" w:cs="Courier New"/>
        </w:rPr>
        <w:t xml:space="preserve"> (</w:t>
      </w:r>
      <w:proofErr w:type="spellStart"/>
      <w:r w:rsidRPr="00A07C85">
        <w:rPr>
          <w:rFonts w:ascii="Times New Roman" w:eastAsia="Times New Roman" w:hAnsi="Times New Roman" w:cs="Courier New"/>
          <w:i/>
        </w:rPr>
        <w:t>Ascaris</w:t>
      </w:r>
      <w:proofErr w:type="spellEnd"/>
      <w:r w:rsidRPr="00A07C85">
        <w:rPr>
          <w:rFonts w:ascii="Times New Roman" w:eastAsia="Times New Roman" w:hAnsi="Times New Roman" w:cs="Courier New"/>
          <w:i/>
        </w:rPr>
        <w:t xml:space="preserve"> </w:t>
      </w:r>
      <w:proofErr w:type="spellStart"/>
      <w:r w:rsidRPr="00A07C85">
        <w:rPr>
          <w:rFonts w:ascii="Times New Roman" w:eastAsia="Times New Roman" w:hAnsi="Times New Roman" w:cs="Courier New"/>
          <w:i/>
        </w:rPr>
        <w:t>lumbricoides</w:t>
      </w:r>
      <w:proofErr w:type="spellEnd"/>
      <w:r w:rsidRPr="00A07C85">
        <w:rPr>
          <w:rFonts w:ascii="Times New Roman" w:eastAsia="Times New Roman" w:hAnsi="Times New Roman" w:cs="Courier New"/>
        </w:rPr>
        <w:t xml:space="preserve">), </w:t>
      </w:r>
      <w:proofErr w:type="spellStart"/>
      <w:r w:rsidRPr="00A07C85">
        <w:rPr>
          <w:rFonts w:ascii="Times New Roman" w:eastAsia="Times New Roman" w:hAnsi="Times New Roman" w:cs="Courier New"/>
        </w:rPr>
        <w:t>plaukagalviais</w:t>
      </w:r>
      <w:proofErr w:type="spellEnd"/>
      <w:r w:rsidRPr="00A07C85">
        <w:rPr>
          <w:rFonts w:ascii="Times New Roman" w:eastAsia="Times New Roman" w:hAnsi="Times New Roman" w:cs="Courier New"/>
        </w:rPr>
        <w:t xml:space="preserve"> (</w:t>
      </w:r>
      <w:proofErr w:type="spellStart"/>
      <w:r w:rsidRPr="00A07C85">
        <w:rPr>
          <w:rFonts w:ascii="Times New Roman" w:eastAsia="Times New Roman" w:hAnsi="Times New Roman" w:cs="Courier New"/>
          <w:i/>
        </w:rPr>
        <w:t>Trichuris</w:t>
      </w:r>
      <w:proofErr w:type="spellEnd"/>
      <w:r w:rsidRPr="00A07C85">
        <w:rPr>
          <w:rFonts w:ascii="Times New Roman" w:eastAsia="Times New Roman" w:hAnsi="Times New Roman" w:cs="Courier New"/>
          <w:i/>
        </w:rPr>
        <w:t xml:space="preserve"> </w:t>
      </w:r>
      <w:proofErr w:type="spellStart"/>
      <w:r w:rsidRPr="00A07C85">
        <w:rPr>
          <w:rFonts w:ascii="Times New Roman" w:eastAsia="Times New Roman" w:hAnsi="Times New Roman" w:cs="Courier New"/>
          <w:i/>
        </w:rPr>
        <w:t>trichiura</w:t>
      </w:r>
      <w:proofErr w:type="spellEnd"/>
      <w:r w:rsidRPr="00A07C85">
        <w:rPr>
          <w:rFonts w:ascii="Times New Roman" w:eastAsia="Times New Roman" w:hAnsi="Times New Roman" w:cs="Courier New"/>
        </w:rPr>
        <w:t xml:space="preserve">), </w:t>
      </w:r>
      <w:proofErr w:type="spellStart"/>
      <w:r w:rsidRPr="00A07C85">
        <w:rPr>
          <w:rFonts w:ascii="Times New Roman" w:eastAsia="Times New Roman" w:hAnsi="Times New Roman" w:cs="Courier New"/>
        </w:rPr>
        <w:t>kreivagalvėmis</w:t>
      </w:r>
      <w:proofErr w:type="spellEnd"/>
      <w:r w:rsidRPr="00A07C85">
        <w:rPr>
          <w:rFonts w:ascii="Times New Roman" w:eastAsia="Times New Roman" w:hAnsi="Times New Roman" w:cs="Courier New"/>
        </w:rPr>
        <w:t xml:space="preserve"> </w:t>
      </w:r>
      <w:proofErr w:type="spellStart"/>
      <w:r w:rsidRPr="00A07C85">
        <w:rPr>
          <w:rFonts w:ascii="Times New Roman" w:eastAsia="Times New Roman" w:hAnsi="Times New Roman" w:cs="Courier New"/>
        </w:rPr>
        <w:t>ankilostomomis</w:t>
      </w:r>
      <w:proofErr w:type="spellEnd"/>
      <w:r w:rsidRPr="00A07C85">
        <w:rPr>
          <w:rFonts w:ascii="Times New Roman" w:eastAsia="Times New Roman" w:hAnsi="Times New Roman" w:cs="Courier New"/>
        </w:rPr>
        <w:t xml:space="preserve"> (</w:t>
      </w:r>
      <w:proofErr w:type="spellStart"/>
      <w:r w:rsidRPr="00A07C85">
        <w:rPr>
          <w:rFonts w:ascii="Times New Roman" w:eastAsia="Times New Roman" w:hAnsi="Times New Roman" w:cs="Courier New"/>
          <w:i/>
        </w:rPr>
        <w:t>Ancylostoma</w:t>
      </w:r>
      <w:proofErr w:type="spellEnd"/>
      <w:r w:rsidRPr="00A07C85">
        <w:rPr>
          <w:rFonts w:ascii="Times New Roman" w:eastAsia="Times New Roman" w:hAnsi="Times New Roman" w:cs="Courier New"/>
          <w:i/>
        </w:rPr>
        <w:t xml:space="preserve"> </w:t>
      </w:r>
      <w:proofErr w:type="spellStart"/>
      <w:r w:rsidRPr="00A07C85">
        <w:rPr>
          <w:rFonts w:ascii="Times New Roman" w:eastAsia="Times New Roman" w:hAnsi="Times New Roman" w:cs="Courier New"/>
          <w:i/>
        </w:rPr>
        <w:t>duodenale</w:t>
      </w:r>
      <w:proofErr w:type="spellEnd"/>
      <w:r w:rsidRPr="00A07C85">
        <w:rPr>
          <w:rFonts w:ascii="Times New Roman" w:eastAsia="Times New Roman" w:hAnsi="Times New Roman" w:cs="Courier New"/>
        </w:rPr>
        <w:t xml:space="preserve">), amerikiniais </w:t>
      </w:r>
      <w:proofErr w:type="spellStart"/>
      <w:r w:rsidRPr="00A07C85">
        <w:rPr>
          <w:rFonts w:ascii="Times New Roman" w:eastAsia="Times New Roman" w:hAnsi="Times New Roman" w:cs="Courier New"/>
        </w:rPr>
        <w:t>nekatoriais</w:t>
      </w:r>
      <w:proofErr w:type="spellEnd"/>
      <w:r w:rsidRPr="00A07C85">
        <w:rPr>
          <w:rFonts w:ascii="Times New Roman" w:eastAsia="Times New Roman" w:hAnsi="Times New Roman" w:cs="Courier New"/>
        </w:rPr>
        <w:t xml:space="preserve"> (</w:t>
      </w:r>
      <w:proofErr w:type="spellStart"/>
      <w:r w:rsidRPr="00A07C85">
        <w:rPr>
          <w:rFonts w:ascii="Times New Roman" w:eastAsia="Times New Roman" w:hAnsi="Times New Roman" w:cs="Courier New"/>
          <w:i/>
        </w:rPr>
        <w:t>Necator</w:t>
      </w:r>
      <w:proofErr w:type="spellEnd"/>
      <w:r w:rsidRPr="00A07C85">
        <w:rPr>
          <w:rFonts w:ascii="Times New Roman" w:eastAsia="Times New Roman" w:hAnsi="Times New Roman" w:cs="Courier New"/>
          <w:i/>
        </w:rPr>
        <w:t xml:space="preserve"> </w:t>
      </w:r>
      <w:proofErr w:type="spellStart"/>
      <w:r w:rsidRPr="00A07C85">
        <w:rPr>
          <w:rFonts w:ascii="Times New Roman" w:eastAsia="Times New Roman" w:hAnsi="Times New Roman" w:cs="Courier New"/>
          <w:i/>
        </w:rPr>
        <w:t>americanus</w:t>
      </w:r>
      <w:proofErr w:type="spellEnd"/>
      <w:r w:rsidRPr="00A07C85">
        <w:rPr>
          <w:rFonts w:ascii="Times New Roman" w:eastAsia="Times New Roman" w:hAnsi="Times New Roman" w:cs="Courier New"/>
          <w:i/>
        </w:rPr>
        <w:t>)</w:t>
      </w:r>
      <w:r w:rsidRPr="00A07C85">
        <w:rPr>
          <w:rFonts w:ascii="Times New Roman" w:eastAsia="Times New Roman" w:hAnsi="Times New Roman" w:cs="Courier New"/>
        </w:rPr>
        <w:t>, gydyti.</w:t>
      </w:r>
    </w:p>
    <w:p w14:paraId="0B413766" w14:textId="77777777" w:rsidR="006F16E5" w:rsidRPr="00E0473E" w:rsidRDefault="006F16E5" w:rsidP="006F16E5">
      <w:pPr>
        <w:spacing w:after="0" w:line="240" w:lineRule="auto"/>
        <w:rPr>
          <w:rFonts w:ascii="Times New Roman" w:eastAsia="Times New Roman" w:hAnsi="Times New Roman" w:cs="Times New Roman"/>
        </w:rPr>
      </w:pPr>
    </w:p>
    <w:p w14:paraId="5FF6F7C1" w14:textId="77777777" w:rsidR="006F16E5" w:rsidRPr="00E0473E" w:rsidRDefault="006F16E5" w:rsidP="006F16E5">
      <w:pPr>
        <w:spacing w:after="0" w:line="240" w:lineRule="auto"/>
        <w:rPr>
          <w:rFonts w:ascii="Times New Roman" w:eastAsia="Times New Roman" w:hAnsi="Times New Roman" w:cs="Times New Roman"/>
        </w:rPr>
      </w:pPr>
    </w:p>
    <w:p w14:paraId="208B8DB1" w14:textId="77777777" w:rsidR="006F16E5" w:rsidRPr="00E0473E" w:rsidRDefault="006F16E5" w:rsidP="006F16E5">
      <w:pPr>
        <w:keepNext/>
        <w:tabs>
          <w:tab w:val="left" w:pos="567"/>
        </w:tabs>
        <w:spacing w:after="0" w:line="240" w:lineRule="auto"/>
        <w:outlineLvl w:val="1"/>
        <w:rPr>
          <w:rFonts w:ascii="Times New Roman" w:eastAsia="Times New Roman" w:hAnsi="Times New Roman" w:cs="Times New Roman"/>
          <w:b/>
          <w:bCs/>
          <w:iCs/>
        </w:rPr>
      </w:pPr>
      <w:r w:rsidRPr="00E0473E">
        <w:rPr>
          <w:rFonts w:ascii="Times New Roman" w:eastAsia="Times New Roman" w:hAnsi="Times New Roman" w:cs="Times New Roman"/>
          <w:b/>
          <w:bCs/>
          <w:iCs/>
        </w:rPr>
        <w:t>2.</w:t>
      </w:r>
      <w:r w:rsidRPr="00E0473E">
        <w:rPr>
          <w:rFonts w:ascii="Times New Roman" w:eastAsia="Times New Roman" w:hAnsi="Times New Roman" w:cs="Times New Roman"/>
          <w:b/>
          <w:bCs/>
          <w:iCs/>
        </w:rPr>
        <w:tab/>
        <w:t xml:space="preserve">Kas žinotina prieš vartojant </w:t>
      </w:r>
      <w:proofErr w:type="spellStart"/>
      <w:r w:rsidRPr="00E0473E">
        <w:rPr>
          <w:rFonts w:ascii="Times New Roman" w:eastAsia="Times New Roman" w:hAnsi="Times New Roman" w:cs="Times New Roman"/>
          <w:b/>
          <w:bCs/>
          <w:iCs/>
        </w:rPr>
        <w:t>Vermox</w:t>
      </w:r>
      <w:proofErr w:type="spellEnd"/>
    </w:p>
    <w:p w14:paraId="24C78C54" w14:textId="77777777" w:rsidR="006F16E5" w:rsidRPr="00E0473E" w:rsidRDefault="006F16E5" w:rsidP="006F16E5">
      <w:pPr>
        <w:spacing w:after="0" w:line="240" w:lineRule="auto"/>
        <w:jc w:val="both"/>
        <w:rPr>
          <w:rFonts w:ascii="Times New Roman" w:eastAsia="Times New Roman" w:hAnsi="Times New Roman" w:cs="Times New Roman"/>
        </w:rPr>
      </w:pPr>
    </w:p>
    <w:p w14:paraId="0321E55C" w14:textId="649ED668" w:rsidR="001B74B2" w:rsidRPr="00E0473E" w:rsidRDefault="001B74B2" w:rsidP="001B74B2">
      <w:pPr>
        <w:keepNext/>
        <w:spacing w:after="0" w:line="240" w:lineRule="auto"/>
        <w:outlineLvl w:val="1"/>
        <w:rPr>
          <w:rFonts w:ascii="Times New Roman" w:hAnsi="Times New Roman"/>
          <w:b/>
          <w:i/>
        </w:rPr>
      </w:pPr>
      <w:proofErr w:type="spellStart"/>
      <w:r w:rsidRPr="00A07C85">
        <w:rPr>
          <w:rFonts w:ascii="Times New Roman" w:eastAsia="Times New Roman" w:hAnsi="Times New Roman" w:cs="Times New Roman"/>
          <w:b/>
        </w:rPr>
        <w:t>V</w:t>
      </w:r>
      <w:r w:rsidR="00E71CE6">
        <w:rPr>
          <w:rFonts w:ascii="Times New Roman" w:eastAsia="Times New Roman" w:hAnsi="Times New Roman" w:cs="Times New Roman"/>
          <w:b/>
        </w:rPr>
        <w:t>ermox</w:t>
      </w:r>
      <w:proofErr w:type="spellEnd"/>
      <w:r w:rsidRPr="00A07C85">
        <w:rPr>
          <w:rFonts w:ascii="Times New Roman" w:eastAsia="Times New Roman" w:hAnsi="Times New Roman" w:cs="Times New Roman"/>
          <w:b/>
        </w:rPr>
        <w:t xml:space="preserve"> vartoti negalima:</w:t>
      </w:r>
    </w:p>
    <w:p w14:paraId="4668A3B5" w14:textId="0FEEAC3C" w:rsidR="001B74B2" w:rsidRPr="00A07C85" w:rsidRDefault="001B74B2" w:rsidP="001B74B2">
      <w:pPr>
        <w:numPr>
          <w:ilvl w:val="0"/>
          <w:numId w:val="1"/>
        </w:numPr>
        <w:spacing w:after="0" w:line="240" w:lineRule="auto"/>
        <w:jc w:val="both"/>
        <w:rPr>
          <w:rFonts w:ascii="Times New Roman" w:eastAsia="Times New Roman" w:hAnsi="Times New Roman" w:cs="Times New Roman"/>
        </w:rPr>
      </w:pPr>
      <w:r w:rsidRPr="00A07C85">
        <w:rPr>
          <w:rFonts w:ascii="Times New Roman" w:eastAsia="Times New Roman" w:hAnsi="Times New Roman" w:cs="Times New Roman"/>
        </w:rPr>
        <w:t xml:space="preserve">jeigu yra alergija </w:t>
      </w:r>
      <w:proofErr w:type="spellStart"/>
      <w:r w:rsidRPr="00A07C85">
        <w:rPr>
          <w:rFonts w:ascii="Times New Roman" w:eastAsia="Times New Roman" w:hAnsi="Times New Roman" w:cs="Times New Roman"/>
        </w:rPr>
        <w:t>mebendazolui</w:t>
      </w:r>
      <w:proofErr w:type="spellEnd"/>
      <w:r w:rsidRPr="00A07C85">
        <w:rPr>
          <w:rFonts w:ascii="Times New Roman" w:eastAsia="Times New Roman" w:hAnsi="Times New Roman" w:cs="Times New Roman"/>
        </w:rPr>
        <w:t xml:space="preserve"> arba bet kuriai pagalbinei medžiagai (jos išvardytos 6 skyriuje);</w:t>
      </w:r>
    </w:p>
    <w:p w14:paraId="375D33D1" w14:textId="77777777" w:rsidR="001B74B2" w:rsidRPr="00A07C85" w:rsidRDefault="001B74B2" w:rsidP="001B74B2">
      <w:pPr>
        <w:numPr>
          <w:ilvl w:val="0"/>
          <w:numId w:val="1"/>
        </w:numPr>
        <w:spacing w:after="0" w:line="240" w:lineRule="auto"/>
        <w:jc w:val="both"/>
        <w:rPr>
          <w:rFonts w:ascii="Times New Roman" w:eastAsia="Times New Roman" w:hAnsi="Times New Roman" w:cs="Times New Roman"/>
        </w:rPr>
      </w:pPr>
      <w:r w:rsidRPr="00A07C85">
        <w:rPr>
          <w:rFonts w:ascii="Times New Roman" w:eastAsia="Times New Roman" w:hAnsi="Times New Roman" w:cs="Times New Roman"/>
        </w:rPr>
        <w:t>jei esate nėščia arba manote, kad galbūt esate nėščia.</w:t>
      </w:r>
    </w:p>
    <w:p w14:paraId="0D99BA56" w14:textId="77777777" w:rsidR="001B74B2" w:rsidRPr="00A07C85" w:rsidRDefault="001B74B2" w:rsidP="00D3657B">
      <w:pPr>
        <w:spacing w:after="0" w:line="240" w:lineRule="auto"/>
        <w:rPr>
          <w:rFonts w:ascii="Times New Roman" w:eastAsia="Times New Roman" w:hAnsi="Times New Roman" w:cs="Times New Roman"/>
        </w:rPr>
      </w:pPr>
    </w:p>
    <w:p w14:paraId="5D8E2DD0" w14:textId="77777777" w:rsidR="001B74B2" w:rsidRPr="00A07C85" w:rsidRDefault="001B74B2" w:rsidP="001B74B2">
      <w:pPr>
        <w:keepNext/>
        <w:spacing w:after="0" w:line="240" w:lineRule="auto"/>
        <w:outlineLvl w:val="2"/>
        <w:rPr>
          <w:rFonts w:ascii="Times New Roman" w:eastAsia="Times New Roman" w:hAnsi="Times New Roman" w:cs="Times New Roman"/>
          <w:b/>
          <w:bCs/>
        </w:rPr>
      </w:pPr>
      <w:r w:rsidRPr="00A07C85">
        <w:rPr>
          <w:rFonts w:ascii="Times New Roman" w:eastAsia="Times New Roman" w:hAnsi="Times New Roman" w:cs="Times New Roman"/>
          <w:b/>
          <w:bCs/>
        </w:rPr>
        <w:t>Įspėjimai ir atsargumo priemonės</w:t>
      </w:r>
    </w:p>
    <w:p w14:paraId="328063B9" w14:textId="314D2539" w:rsidR="001B74B2" w:rsidRPr="00A07C85" w:rsidRDefault="001B74B2" w:rsidP="001B74B2">
      <w:pPr>
        <w:spacing w:after="0" w:line="240" w:lineRule="auto"/>
        <w:rPr>
          <w:rFonts w:ascii="Times New Roman" w:eastAsia="Times New Roman" w:hAnsi="Times New Roman" w:cs="Times New Roman"/>
        </w:rPr>
      </w:pPr>
      <w:r w:rsidRPr="00A07C85">
        <w:rPr>
          <w:rFonts w:ascii="Times New Roman" w:eastAsia="Times New Roman" w:hAnsi="Times New Roman" w:cs="Times New Roman"/>
        </w:rPr>
        <w:t xml:space="preserve">Pasitarkite su gydytoju arba vaistininku, prieš pradėdami vartoti </w:t>
      </w:r>
      <w:proofErr w:type="spellStart"/>
      <w:r w:rsidRPr="00A07C85">
        <w:rPr>
          <w:rFonts w:ascii="Times New Roman" w:eastAsia="Times New Roman" w:hAnsi="Times New Roman" w:cs="Times New Roman"/>
        </w:rPr>
        <w:t>V</w:t>
      </w:r>
      <w:r w:rsidR="00E71CE6">
        <w:rPr>
          <w:rFonts w:ascii="Times New Roman" w:eastAsia="Times New Roman" w:hAnsi="Times New Roman" w:cs="Times New Roman"/>
        </w:rPr>
        <w:t>ermox</w:t>
      </w:r>
      <w:proofErr w:type="spellEnd"/>
      <w:r w:rsidRPr="00A07C85">
        <w:rPr>
          <w:rFonts w:ascii="Times New Roman" w:eastAsia="Times New Roman" w:hAnsi="Times New Roman" w:cs="Times New Roman"/>
        </w:rPr>
        <w:t>.</w:t>
      </w:r>
    </w:p>
    <w:p w14:paraId="027E7DE9" w14:textId="1D7009E0" w:rsidR="001B74B2" w:rsidRPr="00A07C85" w:rsidRDefault="001B74B2" w:rsidP="00D3657B">
      <w:pPr>
        <w:spacing w:after="0" w:line="240" w:lineRule="auto"/>
        <w:rPr>
          <w:rFonts w:ascii="Times New Roman" w:eastAsia="Times New Roman" w:hAnsi="Times New Roman" w:cs="Times New Roman"/>
        </w:rPr>
      </w:pPr>
      <w:proofErr w:type="spellStart"/>
      <w:r w:rsidRPr="00A07C85">
        <w:rPr>
          <w:rFonts w:ascii="Times New Roman" w:eastAsia="Times New Roman" w:hAnsi="Times New Roman" w:cs="Times New Roman"/>
        </w:rPr>
        <w:t>V</w:t>
      </w:r>
      <w:r w:rsidR="00E71CE6">
        <w:rPr>
          <w:rFonts w:ascii="Times New Roman" w:eastAsia="Times New Roman" w:hAnsi="Times New Roman" w:cs="Times New Roman"/>
        </w:rPr>
        <w:t>ermox</w:t>
      </w:r>
      <w:proofErr w:type="spellEnd"/>
      <w:r w:rsidRPr="00A07C85">
        <w:rPr>
          <w:rFonts w:ascii="Times New Roman" w:eastAsia="Times New Roman" w:hAnsi="Times New Roman" w:cs="Times New Roman"/>
        </w:rPr>
        <w:t xml:space="preserve"> visada vartokite tiksliai taip, kaip nurodė gydytojas. Simptomams išnykus, būtina atlikti gydytojo paskirtą išmatų tyrimą.</w:t>
      </w:r>
    </w:p>
    <w:p w14:paraId="49B114FB" w14:textId="77777777" w:rsidR="001B74B2" w:rsidRPr="00A07C85" w:rsidRDefault="001B74B2" w:rsidP="00D3657B">
      <w:pPr>
        <w:spacing w:after="0" w:line="240" w:lineRule="auto"/>
        <w:rPr>
          <w:rFonts w:ascii="Times New Roman" w:eastAsia="Times New Roman" w:hAnsi="Times New Roman" w:cs="Times New Roman"/>
        </w:rPr>
      </w:pPr>
    </w:p>
    <w:p w14:paraId="0018A3FE" w14:textId="54629939" w:rsidR="001B74B2" w:rsidRPr="00A07C85" w:rsidRDefault="001B74B2" w:rsidP="001B74B2">
      <w:pPr>
        <w:spacing w:after="0" w:line="240" w:lineRule="auto"/>
        <w:rPr>
          <w:rFonts w:ascii="Times New Roman" w:eastAsia="Times New Roman" w:hAnsi="Times New Roman" w:cs="Times New Roman"/>
        </w:rPr>
      </w:pPr>
      <w:r w:rsidRPr="00A07C85">
        <w:rPr>
          <w:rFonts w:ascii="Times New Roman" w:eastAsia="Times New Roman" w:hAnsi="Times New Roman" w:cs="Times New Roman"/>
        </w:rPr>
        <w:t xml:space="preserve">Gauta pranešimų apie retus grįžtamojo pobūdžio kepenų funkcijos sutrikimo, hepatito, baltųjų kraujo ląstelių skaičiaus sumažėjimo ir inkstų uždegimo, vadinamo </w:t>
      </w:r>
      <w:proofErr w:type="spellStart"/>
      <w:r w:rsidRPr="00A07C85">
        <w:rPr>
          <w:rFonts w:ascii="Times New Roman" w:eastAsia="Times New Roman" w:hAnsi="Times New Roman" w:cs="Times New Roman"/>
        </w:rPr>
        <w:t>glomerulonefritu</w:t>
      </w:r>
      <w:proofErr w:type="spellEnd"/>
      <w:r w:rsidRPr="00A07C85">
        <w:rPr>
          <w:rFonts w:ascii="Times New Roman" w:eastAsia="Times New Roman" w:hAnsi="Times New Roman" w:cs="Times New Roman"/>
        </w:rPr>
        <w:t xml:space="preserve">, atvejus vartojant </w:t>
      </w:r>
      <w:proofErr w:type="spellStart"/>
      <w:r w:rsidRPr="00A07C85">
        <w:rPr>
          <w:rFonts w:ascii="Times New Roman" w:eastAsia="Times New Roman" w:hAnsi="Times New Roman" w:cs="Times New Roman"/>
        </w:rPr>
        <w:t>mebendazolo</w:t>
      </w:r>
      <w:proofErr w:type="spellEnd"/>
      <w:r w:rsidRPr="00A07C85">
        <w:rPr>
          <w:rFonts w:ascii="Times New Roman" w:eastAsia="Times New Roman" w:hAnsi="Times New Roman" w:cs="Times New Roman"/>
        </w:rPr>
        <w:t>. Todėl negalima viršyti rekomenduojamos vaisto dozės ar vartoti ilgiau, negu paskirta gydytojo.</w:t>
      </w:r>
    </w:p>
    <w:p w14:paraId="4C580504" w14:textId="77777777" w:rsidR="001B74B2" w:rsidRPr="00A07C85" w:rsidRDefault="001B74B2" w:rsidP="001B74B2">
      <w:pPr>
        <w:spacing w:after="0" w:line="240" w:lineRule="auto"/>
        <w:rPr>
          <w:rFonts w:ascii="Times New Roman" w:eastAsia="Times New Roman" w:hAnsi="Times New Roman" w:cs="Times New Roman"/>
        </w:rPr>
      </w:pPr>
    </w:p>
    <w:p w14:paraId="67C537B4" w14:textId="77777777" w:rsidR="001B74B2" w:rsidRPr="00A07C85" w:rsidRDefault="001B74B2" w:rsidP="001B74B2">
      <w:pPr>
        <w:spacing w:after="0" w:line="240" w:lineRule="auto"/>
        <w:rPr>
          <w:rFonts w:ascii="Times New Roman" w:eastAsia="Times New Roman" w:hAnsi="Times New Roman" w:cs="Times New Roman"/>
        </w:rPr>
      </w:pPr>
      <w:r w:rsidRPr="00A07C85">
        <w:rPr>
          <w:rFonts w:ascii="Times New Roman" w:eastAsia="Times New Roman" w:hAnsi="Times New Roman" w:cs="Times New Roman"/>
        </w:rPr>
        <w:t>Gydymo metu ir jį baigus labai svarbu laikytis asmeninės higienos, kad būtų išvengta pakartotino užsikrėtimo bei neužsikrėstų kiti asmenys.</w:t>
      </w:r>
    </w:p>
    <w:p w14:paraId="13F6E649" w14:textId="77777777" w:rsidR="001B74B2" w:rsidRPr="00A07C85" w:rsidRDefault="001B74B2" w:rsidP="001B74B2">
      <w:pPr>
        <w:spacing w:after="0" w:line="240" w:lineRule="auto"/>
        <w:rPr>
          <w:rFonts w:ascii="Times New Roman" w:eastAsia="Times New Roman" w:hAnsi="Times New Roman" w:cs="Times New Roman"/>
        </w:rPr>
      </w:pPr>
    </w:p>
    <w:p w14:paraId="01ED3599" w14:textId="77777777" w:rsidR="001B74B2" w:rsidRPr="00A07C85" w:rsidRDefault="001B74B2" w:rsidP="00D3657B">
      <w:pPr>
        <w:spacing w:after="0" w:line="240" w:lineRule="auto"/>
        <w:rPr>
          <w:rFonts w:ascii="Times New Roman" w:eastAsia="Times New Roman" w:hAnsi="Times New Roman" w:cs="Times New Roman"/>
          <w:b/>
          <w:bCs/>
        </w:rPr>
      </w:pPr>
      <w:r w:rsidRPr="00A07C85">
        <w:rPr>
          <w:rFonts w:ascii="Times New Roman" w:eastAsia="Times New Roman" w:hAnsi="Times New Roman" w:cs="Times New Roman"/>
          <w:b/>
          <w:bCs/>
        </w:rPr>
        <w:t>Vaikams</w:t>
      </w:r>
    </w:p>
    <w:p w14:paraId="042DCF1B" w14:textId="7799C98E" w:rsidR="001B74B2" w:rsidRPr="00A07C85" w:rsidRDefault="001B74B2" w:rsidP="001B74B2">
      <w:pPr>
        <w:spacing w:after="0" w:line="240" w:lineRule="auto"/>
        <w:rPr>
          <w:rFonts w:ascii="Times New Roman" w:eastAsia="Times New Roman" w:hAnsi="Times New Roman" w:cs="Courier New"/>
        </w:rPr>
      </w:pPr>
      <w:r w:rsidRPr="00A07C85">
        <w:rPr>
          <w:rFonts w:ascii="Times New Roman" w:eastAsia="Times New Roman" w:hAnsi="Times New Roman" w:cs="Courier New"/>
        </w:rPr>
        <w:t>Jaunesniems nei 2 metų vaik</w:t>
      </w:r>
      <w:r w:rsidR="00A21C66">
        <w:rPr>
          <w:rFonts w:ascii="Times New Roman" w:eastAsia="Times New Roman" w:hAnsi="Times New Roman" w:cs="Courier New"/>
        </w:rPr>
        <w:t>am</w:t>
      </w:r>
      <w:r w:rsidRPr="00A07C85">
        <w:rPr>
          <w:rFonts w:ascii="Times New Roman" w:eastAsia="Times New Roman" w:hAnsi="Times New Roman" w:cs="Courier New"/>
        </w:rPr>
        <w:t xml:space="preserve">s </w:t>
      </w:r>
      <w:proofErr w:type="spellStart"/>
      <w:r w:rsidRPr="00A07C85">
        <w:rPr>
          <w:rFonts w:ascii="Times New Roman" w:eastAsia="Times New Roman" w:hAnsi="Times New Roman" w:cs="Courier New"/>
        </w:rPr>
        <w:t>V</w:t>
      </w:r>
      <w:r w:rsidR="00E71CE6">
        <w:rPr>
          <w:rFonts w:ascii="Times New Roman" w:eastAsia="Times New Roman" w:hAnsi="Times New Roman" w:cs="Courier New"/>
        </w:rPr>
        <w:t>ermox</w:t>
      </w:r>
      <w:proofErr w:type="spellEnd"/>
      <w:r w:rsidRPr="00A07C85">
        <w:rPr>
          <w:rFonts w:ascii="Times New Roman" w:eastAsia="Times New Roman" w:hAnsi="Times New Roman" w:cs="Courier New"/>
        </w:rPr>
        <w:t xml:space="preserve"> vartoti galima tik paskyrus gydytojui.</w:t>
      </w:r>
    </w:p>
    <w:p w14:paraId="6C6EEBD7" w14:textId="77777777" w:rsidR="001B74B2" w:rsidRPr="00A07C85" w:rsidRDefault="001B74B2" w:rsidP="00D3657B">
      <w:pPr>
        <w:spacing w:after="0" w:line="240" w:lineRule="auto"/>
        <w:rPr>
          <w:rFonts w:ascii="Times New Roman" w:eastAsia="Times New Roman" w:hAnsi="Times New Roman" w:cs="Times New Roman"/>
        </w:rPr>
      </w:pPr>
    </w:p>
    <w:p w14:paraId="765A8E4E" w14:textId="632927F2" w:rsidR="001B74B2" w:rsidRPr="00A07C85" w:rsidRDefault="001B74B2" w:rsidP="00D3657B">
      <w:pPr>
        <w:spacing w:after="0" w:line="240" w:lineRule="auto"/>
        <w:rPr>
          <w:rFonts w:ascii="Times New Roman" w:eastAsia="Times New Roman" w:hAnsi="Times New Roman" w:cs="Times New Roman"/>
        </w:rPr>
      </w:pPr>
      <w:r w:rsidRPr="00A07C85">
        <w:rPr>
          <w:rFonts w:ascii="Times New Roman" w:eastAsia="Times New Roman" w:hAnsi="Times New Roman" w:cs="Times New Roman"/>
          <w:b/>
        </w:rPr>
        <w:lastRenderedPageBreak/>
        <w:t>Kiti vaistai ir</w:t>
      </w:r>
      <w:r w:rsidRPr="00A07C85">
        <w:rPr>
          <w:rFonts w:ascii="Times New Roman" w:eastAsia="Times New Roman" w:hAnsi="Times New Roman" w:cs="Times New Roman"/>
        </w:rPr>
        <w:t xml:space="preserve"> </w:t>
      </w:r>
      <w:proofErr w:type="spellStart"/>
      <w:r w:rsidRPr="00A07C85">
        <w:rPr>
          <w:rFonts w:ascii="Times New Roman" w:eastAsia="Times New Roman" w:hAnsi="Times New Roman" w:cs="Times New Roman"/>
          <w:b/>
        </w:rPr>
        <w:t>V</w:t>
      </w:r>
      <w:r w:rsidR="00E71CE6">
        <w:rPr>
          <w:rFonts w:ascii="Times New Roman" w:eastAsia="Times New Roman" w:hAnsi="Times New Roman" w:cs="Times New Roman"/>
          <w:b/>
        </w:rPr>
        <w:t>ermox</w:t>
      </w:r>
      <w:proofErr w:type="spellEnd"/>
    </w:p>
    <w:p w14:paraId="0B1236F5" w14:textId="61D64239" w:rsidR="001B74B2" w:rsidRPr="00A07C85" w:rsidRDefault="001B74B2" w:rsidP="00D3657B">
      <w:pPr>
        <w:spacing w:after="0" w:line="240" w:lineRule="auto"/>
        <w:rPr>
          <w:rFonts w:ascii="Times New Roman" w:eastAsia="Times New Roman" w:hAnsi="Times New Roman" w:cs="Times New Roman"/>
        </w:rPr>
      </w:pPr>
      <w:r w:rsidRPr="00A07C85">
        <w:rPr>
          <w:rFonts w:ascii="Times New Roman" w:eastAsia="Times New Roman" w:hAnsi="Times New Roman" w:cs="Times New Roman"/>
        </w:rPr>
        <w:t>Jeigu vartojate ar neseniai vartojote kitų vaistų arba dėl to nesate tikri, apie tai pasakykite gydytojui arba vaistininkui.</w:t>
      </w:r>
    </w:p>
    <w:p w14:paraId="54D308C7" w14:textId="73B76570" w:rsidR="001B74B2" w:rsidRPr="00A07C85" w:rsidRDefault="001B74B2" w:rsidP="001B74B2">
      <w:pPr>
        <w:spacing w:after="0" w:line="240" w:lineRule="auto"/>
        <w:rPr>
          <w:rFonts w:ascii="Times New Roman" w:eastAsia="Times New Roman" w:hAnsi="Times New Roman" w:cs="Courier New"/>
        </w:rPr>
      </w:pPr>
      <w:r w:rsidRPr="00A07C85">
        <w:rPr>
          <w:rFonts w:ascii="Times New Roman" w:eastAsia="Times New Roman" w:hAnsi="Times New Roman" w:cs="Courier New"/>
        </w:rPr>
        <w:t xml:space="preserve">Reikia vengti vienu metu vartoti </w:t>
      </w:r>
      <w:proofErr w:type="spellStart"/>
      <w:r w:rsidRPr="00A07C85">
        <w:rPr>
          <w:rFonts w:ascii="Times New Roman" w:eastAsia="Times New Roman" w:hAnsi="Times New Roman" w:cs="Courier New"/>
        </w:rPr>
        <w:t>mebendazolo</w:t>
      </w:r>
      <w:proofErr w:type="spellEnd"/>
      <w:r w:rsidRPr="00A07C85">
        <w:rPr>
          <w:rFonts w:ascii="Times New Roman" w:eastAsia="Times New Roman" w:hAnsi="Times New Roman" w:cs="Courier New"/>
        </w:rPr>
        <w:t xml:space="preserve"> ir </w:t>
      </w:r>
      <w:proofErr w:type="spellStart"/>
      <w:r w:rsidRPr="00A07C85">
        <w:rPr>
          <w:rFonts w:ascii="Times New Roman" w:eastAsia="Times New Roman" w:hAnsi="Times New Roman" w:cs="Courier New"/>
        </w:rPr>
        <w:t>metronidazolo</w:t>
      </w:r>
      <w:proofErr w:type="spellEnd"/>
      <w:r w:rsidRPr="00A07C85">
        <w:rPr>
          <w:rFonts w:ascii="Times New Roman" w:eastAsia="Times New Roman" w:hAnsi="Times New Roman" w:cs="Courier New"/>
        </w:rPr>
        <w:t xml:space="preserve"> (vartojamas kai kurių bakterijų ar pirmuonių sukeltoms ligos gydyti), nes galimas sunkus šalutinis poveikis.</w:t>
      </w:r>
    </w:p>
    <w:p w14:paraId="3F04A7D7" w14:textId="03A483C0" w:rsidR="001B74B2" w:rsidRPr="00A07C85" w:rsidRDefault="001B74B2" w:rsidP="001B74B2">
      <w:pPr>
        <w:spacing w:after="0" w:line="240" w:lineRule="auto"/>
        <w:rPr>
          <w:rFonts w:ascii="Times New Roman" w:eastAsia="Times New Roman" w:hAnsi="Times New Roman" w:cs="Courier New"/>
        </w:rPr>
      </w:pPr>
      <w:r w:rsidRPr="00A07C85">
        <w:rPr>
          <w:rFonts w:ascii="Times New Roman" w:eastAsia="Times New Roman" w:hAnsi="Times New Roman" w:cs="Courier New"/>
        </w:rPr>
        <w:t xml:space="preserve">Jeigu vartojate kitų vaistų, pvz., </w:t>
      </w:r>
      <w:proofErr w:type="spellStart"/>
      <w:r w:rsidRPr="00A07C85">
        <w:rPr>
          <w:rFonts w:ascii="Times New Roman" w:eastAsia="Times New Roman" w:hAnsi="Times New Roman" w:cs="Courier New"/>
        </w:rPr>
        <w:t>cimetidino</w:t>
      </w:r>
      <w:proofErr w:type="spellEnd"/>
      <w:r w:rsidRPr="00A07C85">
        <w:rPr>
          <w:rFonts w:ascii="Times New Roman" w:eastAsia="Times New Roman" w:hAnsi="Times New Roman" w:cs="Courier New"/>
        </w:rPr>
        <w:t xml:space="preserve"> (skrandžio rūgšties kiekį mažinančio vaisto), informuokite apie tai gydytoją, kadangi gali tekti keisti </w:t>
      </w:r>
      <w:proofErr w:type="spellStart"/>
      <w:r w:rsidRPr="00A07C85">
        <w:rPr>
          <w:rFonts w:ascii="Times New Roman" w:eastAsia="Times New Roman" w:hAnsi="Times New Roman" w:cs="Courier New"/>
        </w:rPr>
        <w:t>Vermox</w:t>
      </w:r>
      <w:proofErr w:type="spellEnd"/>
      <w:r w:rsidRPr="00A07C85">
        <w:rPr>
          <w:rFonts w:ascii="Times New Roman" w:eastAsia="Times New Roman" w:hAnsi="Times New Roman" w:cs="Courier New"/>
        </w:rPr>
        <w:t xml:space="preserve"> dozę.</w:t>
      </w:r>
    </w:p>
    <w:p w14:paraId="30A7AC03" w14:textId="77777777" w:rsidR="001B74B2" w:rsidRPr="00A07C85" w:rsidRDefault="001B74B2" w:rsidP="001B74B2">
      <w:pPr>
        <w:spacing w:after="0" w:line="240" w:lineRule="auto"/>
        <w:rPr>
          <w:rFonts w:ascii="Times New Roman" w:eastAsia="Times New Roman" w:hAnsi="Times New Roman" w:cs="Courier New"/>
        </w:rPr>
      </w:pPr>
    </w:p>
    <w:p w14:paraId="2B7EBED1" w14:textId="3CEE4A41" w:rsidR="001B74B2" w:rsidRPr="00A07C85" w:rsidRDefault="001B74B2" w:rsidP="001B74B2">
      <w:pPr>
        <w:keepNext/>
        <w:spacing w:after="0" w:line="240" w:lineRule="auto"/>
        <w:outlineLvl w:val="2"/>
        <w:rPr>
          <w:rFonts w:ascii="Times New Roman" w:eastAsia="Times New Roman" w:hAnsi="Times New Roman" w:cs="Times New Roman"/>
          <w:b/>
          <w:bCs/>
        </w:rPr>
      </w:pPr>
      <w:proofErr w:type="spellStart"/>
      <w:r w:rsidRPr="00A07C85">
        <w:rPr>
          <w:rFonts w:ascii="Times New Roman" w:eastAsia="Times New Roman" w:hAnsi="Times New Roman" w:cs="Times New Roman"/>
          <w:b/>
          <w:bCs/>
        </w:rPr>
        <w:t>V</w:t>
      </w:r>
      <w:r w:rsidR="00E71CE6">
        <w:rPr>
          <w:rFonts w:ascii="Times New Roman" w:eastAsia="Times New Roman" w:hAnsi="Times New Roman" w:cs="Times New Roman"/>
          <w:b/>
          <w:bCs/>
        </w:rPr>
        <w:t>ermox</w:t>
      </w:r>
      <w:proofErr w:type="spellEnd"/>
      <w:r w:rsidRPr="00A07C85">
        <w:rPr>
          <w:rFonts w:ascii="Times New Roman" w:eastAsia="Times New Roman" w:hAnsi="Times New Roman" w:cs="Times New Roman"/>
          <w:b/>
          <w:bCs/>
        </w:rPr>
        <w:t xml:space="preserve"> vartojimas su maistu ir gėrimais</w:t>
      </w:r>
    </w:p>
    <w:p w14:paraId="386B1598" w14:textId="1CA36333" w:rsidR="001B74B2" w:rsidRPr="00A07C85" w:rsidRDefault="001B74B2" w:rsidP="00D3657B">
      <w:pPr>
        <w:spacing w:after="0" w:line="240" w:lineRule="auto"/>
        <w:rPr>
          <w:rFonts w:ascii="Times New Roman" w:eastAsia="Times New Roman" w:hAnsi="Times New Roman" w:cs="Times New Roman"/>
        </w:rPr>
      </w:pPr>
      <w:proofErr w:type="spellStart"/>
      <w:r w:rsidRPr="00A07C85">
        <w:rPr>
          <w:rFonts w:ascii="Times New Roman" w:eastAsia="Times New Roman" w:hAnsi="Times New Roman" w:cs="Times New Roman"/>
        </w:rPr>
        <w:t>V</w:t>
      </w:r>
      <w:r w:rsidR="00E71CE6">
        <w:rPr>
          <w:rFonts w:ascii="Times New Roman" w:eastAsia="Times New Roman" w:hAnsi="Times New Roman" w:cs="Times New Roman"/>
        </w:rPr>
        <w:t>ermox</w:t>
      </w:r>
      <w:proofErr w:type="spellEnd"/>
      <w:r w:rsidRPr="00A07C85">
        <w:rPr>
          <w:rFonts w:ascii="Times New Roman" w:eastAsia="Times New Roman" w:hAnsi="Times New Roman" w:cs="Times New Roman"/>
        </w:rPr>
        <w:t xml:space="preserve"> rekomenduojama vartoti po valgio, užsigeriant vandeniu.</w:t>
      </w:r>
    </w:p>
    <w:p w14:paraId="7F282E7F" w14:textId="5DBB66A2" w:rsidR="001B74B2" w:rsidRPr="00A07C85" w:rsidRDefault="001B74B2" w:rsidP="00D3657B">
      <w:pPr>
        <w:spacing w:after="0" w:line="240" w:lineRule="auto"/>
        <w:rPr>
          <w:rFonts w:ascii="Times New Roman" w:eastAsia="Times New Roman" w:hAnsi="Times New Roman" w:cs="Times New Roman"/>
        </w:rPr>
      </w:pPr>
      <w:r w:rsidRPr="00A07C85">
        <w:rPr>
          <w:rFonts w:ascii="Times New Roman" w:eastAsia="Times New Roman" w:hAnsi="Times New Roman" w:cs="Times New Roman"/>
        </w:rPr>
        <w:t>Laikytis specialios dietos arba vartoti vidurių laisvinamųjų vaistų nereikia.</w:t>
      </w:r>
    </w:p>
    <w:p w14:paraId="438CCCE0" w14:textId="77777777" w:rsidR="001B74B2" w:rsidRPr="00A07C85" w:rsidRDefault="001B74B2" w:rsidP="001B74B2">
      <w:pPr>
        <w:keepNext/>
        <w:spacing w:after="0" w:line="240" w:lineRule="auto"/>
        <w:outlineLvl w:val="2"/>
        <w:rPr>
          <w:rFonts w:ascii="Times New Roman" w:eastAsia="Times New Roman" w:hAnsi="Times New Roman" w:cs="Times New Roman"/>
          <w:b/>
          <w:bCs/>
        </w:rPr>
      </w:pPr>
    </w:p>
    <w:p w14:paraId="0B9C8844" w14:textId="795D32E2" w:rsidR="001B74B2" w:rsidRPr="00A07C85" w:rsidRDefault="001B74B2" w:rsidP="001B74B2">
      <w:pPr>
        <w:keepNext/>
        <w:spacing w:after="0" w:line="240" w:lineRule="auto"/>
        <w:outlineLvl w:val="2"/>
        <w:rPr>
          <w:rFonts w:ascii="Times New Roman" w:eastAsia="Times New Roman" w:hAnsi="Times New Roman" w:cs="Times New Roman"/>
          <w:b/>
          <w:bCs/>
        </w:rPr>
      </w:pPr>
      <w:r w:rsidRPr="00A07C85">
        <w:rPr>
          <w:rFonts w:ascii="Times New Roman" w:eastAsia="Times New Roman" w:hAnsi="Times New Roman" w:cs="Times New Roman"/>
          <w:b/>
          <w:bCs/>
        </w:rPr>
        <w:t>Nėštumas ir žindymo laikotarpis</w:t>
      </w:r>
    </w:p>
    <w:p w14:paraId="0F2458D8" w14:textId="077606BC" w:rsidR="001B74B2" w:rsidRPr="00A07C85" w:rsidRDefault="001B74B2" w:rsidP="001B74B2">
      <w:pPr>
        <w:numPr>
          <w:ilvl w:val="12"/>
          <w:numId w:val="0"/>
        </w:numPr>
        <w:spacing w:after="0" w:line="240" w:lineRule="auto"/>
        <w:rPr>
          <w:rFonts w:ascii="Times New Roman" w:eastAsia="Times New Roman" w:hAnsi="Times New Roman" w:cs="Courier New"/>
        </w:rPr>
      </w:pPr>
      <w:r w:rsidRPr="00A07C85">
        <w:rPr>
          <w:rFonts w:ascii="Times New Roman" w:eastAsia="Times New Roman" w:hAnsi="Times New Roman" w:cs="Courier New"/>
        </w:rPr>
        <w:t>Jeigu esate nėščia, žindote kūdikį, manote, kad galbūt esate nėščia, arba planuojate pastoti, tai prieš vartodama šį vaistą, pasitarkite su gydytoju arba vaistininku.</w:t>
      </w:r>
    </w:p>
    <w:p w14:paraId="00711C88" w14:textId="5A37BF58" w:rsidR="001B74B2" w:rsidRPr="00A07C85" w:rsidRDefault="001B74B2" w:rsidP="001B74B2">
      <w:pPr>
        <w:numPr>
          <w:ilvl w:val="12"/>
          <w:numId w:val="0"/>
        </w:numPr>
        <w:spacing w:after="0" w:line="240" w:lineRule="auto"/>
        <w:rPr>
          <w:rFonts w:ascii="Times New Roman" w:eastAsia="Times New Roman" w:hAnsi="Times New Roman" w:cs="Courier New"/>
        </w:rPr>
      </w:pPr>
      <w:r w:rsidRPr="00A07C85">
        <w:rPr>
          <w:rFonts w:ascii="Times New Roman" w:eastAsia="Times New Roman" w:hAnsi="Times New Roman" w:cs="Courier New"/>
        </w:rPr>
        <w:t>Jeigu esate nėščia arba manote, kad esate nėščia, šio vaisto vartoti negalima.</w:t>
      </w:r>
    </w:p>
    <w:p w14:paraId="1CB19AC5" w14:textId="43216F39" w:rsidR="001B74B2" w:rsidRPr="00A07C85" w:rsidRDefault="001B74B2" w:rsidP="00D3657B">
      <w:pPr>
        <w:numPr>
          <w:ilvl w:val="12"/>
          <w:numId w:val="0"/>
        </w:numPr>
        <w:spacing w:after="0" w:line="240" w:lineRule="auto"/>
        <w:rPr>
          <w:rFonts w:ascii="Times New Roman" w:eastAsia="Times New Roman" w:hAnsi="Times New Roman" w:cs="Courier New"/>
        </w:rPr>
      </w:pPr>
      <w:r w:rsidRPr="00A07C85">
        <w:rPr>
          <w:rFonts w:ascii="Times New Roman" w:eastAsia="Times New Roman" w:hAnsi="Times New Roman" w:cs="Courier New"/>
        </w:rPr>
        <w:t xml:space="preserve">Žindymo laikotarpiu </w:t>
      </w:r>
      <w:proofErr w:type="spellStart"/>
      <w:r w:rsidRPr="00A07C85">
        <w:rPr>
          <w:rFonts w:ascii="Times New Roman" w:eastAsia="Times New Roman" w:hAnsi="Times New Roman" w:cs="Courier New"/>
        </w:rPr>
        <w:t>V</w:t>
      </w:r>
      <w:r w:rsidR="00E71CE6">
        <w:rPr>
          <w:rFonts w:ascii="Times New Roman" w:eastAsia="Times New Roman" w:hAnsi="Times New Roman" w:cs="Courier New"/>
        </w:rPr>
        <w:t>ermox</w:t>
      </w:r>
      <w:proofErr w:type="spellEnd"/>
      <w:r w:rsidRPr="00A07C85">
        <w:rPr>
          <w:rFonts w:ascii="Times New Roman" w:eastAsia="Times New Roman" w:hAnsi="Times New Roman" w:cs="Courier New"/>
        </w:rPr>
        <w:t xml:space="preserve"> galima vartoti tik gydytojui paskyrus.</w:t>
      </w:r>
    </w:p>
    <w:p w14:paraId="648B3B1D" w14:textId="77777777" w:rsidR="001B74B2" w:rsidRPr="00A07C85" w:rsidRDefault="001B74B2" w:rsidP="001B74B2">
      <w:pPr>
        <w:keepNext/>
        <w:spacing w:after="0" w:line="240" w:lineRule="auto"/>
        <w:outlineLvl w:val="2"/>
        <w:rPr>
          <w:rFonts w:ascii="Times New Roman" w:eastAsia="Times New Roman" w:hAnsi="Times New Roman" w:cs="Times New Roman"/>
          <w:b/>
          <w:bCs/>
        </w:rPr>
      </w:pPr>
    </w:p>
    <w:p w14:paraId="4C67AAED" w14:textId="77777777" w:rsidR="001B74B2" w:rsidRPr="00A07C85" w:rsidRDefault="001B74B2" w:rsidP="001B74B2">
      <w:pPr>
        <w:keepNext/>
        <w:spacing w:after="0" w:line="240" w:lineRule="auto"/>
        <w:outlineLvl w:val="2"/>
        <w:rPr>
          <w:rFonts w:ascii="Times New Roman" w:eastAsia="Times New Roman" w:hAnsi="Times New Roman" w:cs="Times New Roman"/>
          <w:b/>
          <w:bCs/>
        </w:rPr>
      </w:pPr>
      <w:r w:rsidRPr="00A07C85">
        <w:rPr>
          <w:rFonts w:ascii="Times New Roman" w:eastAsia="Times New Roman" w:hAnsi="Times New Roman" w:cs="Times New Roman"/>
          <w:b/>
          <w:bCs/>
        </w:rPr>
        <w:t>Vairavimas ir mechanizmų valdymas</w:t>
      </w:r>
    </w:p>
    <w:p w14:paraId="40153118" w14:textId="74B4B36C" w:rsidR="001B74B2" w:rsidRPr="00A07C85" w:rsidRDefault="001B74B2" w:rsidP="001B74B2">
      <w:pPr>
        <w:spacing w:after="0" w:line="240" w:lineRule="auto"/>
        <w:jc w:val="both"/>
        <w:rPr>
          <w:rFonts w:ascii="Times New Roman" w:eastAsia="Times New Roman" w:hAnsi="Times New Roman" w:cs="Courier New"/>
        </w:rPr>
      </w:pPr>
      <w:proofErr w:type="spellStart"/>
      <w:r w:rsidRPr="00A07C85">
        <w:rPr>
          <w:rFonts w:ascii="Times New Roman" w:eastAsia="Times New Roman" w:hAnsi="Times New Roman" w:cs="Courier New"/>
        </w:rPr>
        <w:t>V</w:t>
      </w:r>
      <w:r w:rsidR="00E71CE6">
        <w:rPr>
          <w:rFonts w:ascii="Times New Roman" w:eastAsia="Times New Roman" w:hAnsi="Times New Roman" w:cs="Courier New"/>
        </w:rPr>
        <w:t>ermox</w:t>
      </w:r>
      <w:proofErr w:type="spellEnd"/>
      <w:r w:rsidRPr="00A07C85">
        <w:rPr>
          <w:rFonts w:ascii="Times New Roman" w:eastAsia="Times New Roman" w:hAnsi="Times New Roman" w:cs="Courier New"/>
        </w:rPr>
        <w:t xml:space="preserve"> gebėjimo vairuoti ir valdyti mechanizmus neveikia arba veikia nereikšmingai.</w:t>
      </w:r>
    </w:p>
    <w:p w14:paraId="43A7C302" w14:textId="77777777" w:rsidR="006F16E5" w:rsidRPr="00E0473E" w:rsidRDefault="006F16E5" w:rsidP="006F16E5">
      <w:pPr>
        <w:spacing w:after="0" w:line="240" w:lineRule="auto"/>
        <w:jc w:val="both"/>
        <w:rPr>
          <w:rFonts w:ascii="Times New Roman" w:eastAsia="Times New Roman" w:hAnsi="Times New Roman" w:cs="Times New Roman"/>
        </w:rPr>
      </w:pPr>
    </w:p>
    <w:p w14:paraId="15F0F4CD" w14:textId="77777777" w:rsidR="006F16E5" w:rsidRPr="00E0473E" w:rsidRDefault="006F16E5" w:rsidP="006F16E5">
      <w:pPr>
        <w:keepNext/>
        <w:spacing w:after="0" w:line="240" w:lineRule="auto"/>
        <w:outlineLvl w:val="1"/>
        <w:rPr>
          <w:rFonts w:ascii="Times New Roman" w:eastAsia="Times New Roman" w:hAnsi="Times New Roman" w:cs="Times New Roman"/>
          <w:b/>
          <w:bCs/>
          <w:iCs/>
        </w:rPr>
      </w:pPr>
      <w:r w:rsidRPr="00E0473E">
        <w:rPr>
          <w:rFonts w:ascii="Times New Roman" w:eastAsia="Times New Roman" w:hAnsi="Times New Roman" w:cs="Times New Roman"/>
          <w:b/>
          <w:bCs/>
          <w:iCs/>
        </w:rPr>
        <w:t xml:space="preserve">Svarbi informacija apie kai kurias pagalbines </w:t>
      </w:r>
      <w:proofErr w:type="spellStart"/>
      <w:r w:rsidRPr="00E0473E">
        <w:rPr>
          <w:rFonts w:ascii="Times New Roman" w:eastAsia="Times New Roman" w:hAnsi="Times New Roman" w:cs="Times New Roman"/>
          <w:b/>
          <w:bCs/>
          <w:iCs/>
        </w:rPr>
        <w:t>Vermox</w:t>
      </w:r>
      <w:proofErr w:type="spellEnd"/>
      <w:r w:rsidRPr="00E0473E">
        <w:rPr>
          <w:rFonts w:ascii="Times New Roman" w:eastAsia="Times New Roman" w:hAnsi="Times New Roman" w:cs="Times New Roman"/>
          <w:b/>
          <w:bCs/>
          <w:iCs/>
        </w:rPr>
        <w:t xml:space="preserve"> medžiagas</w:t>
      </w:r>
    </w:p>
    <w:p w14:paraId="57EC247A" w14:textId="77777777" w:rsidR="006F16E5" w:rsidRPr="00E0473E" w:rsidRDefault="006F16E5" w:rsidP="006F16E5">
      <w:pPr>
        <w:spacing w:after="0" w:line="240" w:lineRule="auto"/>
        <w:jc w:val="both"/>
        <w:rPr>
          <w:rFonts w:ascii="Times New Roman" w:eastAsia="Times New Roman" w:hAnsi="Times New Roman" w:cs="Times New Roman"/>
        </w:rPr>
      </w:pPr>
      <w:proofErr w:type="spellStart"/>
      <w:r w:rsidRPr="00E0473E">
        <w:rPr>
          <w:rFonts w:ascii="Times New Roman" w:eastAsia="Times New Roman" w:hAnsi="Times New Roman" w:cs="Times New Roman"/>
        </w:rPr>
        <w:t>Vermox</w:t>
      </w:r>
      <w:proofErr w:type="spellEnd"/>
      <w:r w:rsidRPr="00E0473E">
        <w:rPr>
          <w:rFonts w:ascii="Times New Roman" w:eastAsia="Times New Roman" w:hAnsi="Times New Roman" w:cs="Times New Roman"/>
        </w:rPr>
        <w:t xml:space="preserve"> sudėtyje yra saulėlydžio geltonojo FCF. Gali sukelti alerginių reakcijų.</w:t>
      </w:r>
    </w:p>
    <w:p w14:paraId="19404B84" w14:textId="77777777" w:rsidR="006F16E5" w:rsidRDefault="006F16E5" w:rsidP="006F16E5">
      <w:pPr>
        <w:spacing w:after="0" w:line="240" w:lineRule="auto"/>
        <w:jc w:val="both"/>
        <w:rPr>
          <w:rFonts w:ascii="Times New Roman" w:eastAsia="Times New Roman" w:hAnsi="Times New Roman" w:cs="Times New Roman"/>
        </w:rPr>
      </w:pPr>
    </w:p>
    <w:p w14:paraId="75EEB1CD" w14:textId="54861104" w:rsidR="00213C17" w:rsidRDefault="00213C17" w:rsidP="006F16E5">
      <w:pPr>
        <w:spacing w:after="0" w:line="240" w:lineRule="auto"/>
        <w:jc w:val="both"/>
        <w:rPr>
          <w:rFonts w:ascii="Times New Roman" w:eastAsia="Times New Roman" w:hAnsi="Times New Roman" w:cs="Times New Roman"/>
          <w:b/>
        </w:rPr>
      </w:pPr>
      <w:r w:rsidRPr="0034390D">
        <w:rPr>
          <w:rFonts w:ascii="Times New Roman" w:eastAsia="Times New Roman" w:hAnsi="Times New Roman" w:cs="Times New Roman"/>
          <w:b/>
        </w:rPr>
        <w:t>Natris</w:t>
      </w:r>
    </w:p>
    <w:p w14:paraId="763ABE22" w14:textId="13AC2B49" w:rsidR="00213C17" w:rsidRPr="0034390D" w:rsidRDefault="00213C17" w:rsidP="00213C17">
      <w:pPr>
        <w:pStyle w:val="BodyText"/>
        <w:rPr>
          <w:sz w:val="22"/>
        </w:rPr>
      </w:pPr>
      <w:r w:rsidRPr="0034390D">
        <w:rPr>
          <w:sz w:val="22"/>
        </w:rPr>
        <w:t>Jeigu gydytojas Jums yra sakęs, kad netoleruojate kokių nors angliavandenių, kreipkitės į jį pri</w:t>
      </w:r>
      <w:r w:rsidRPr="00213C17">
        <w:rPr>
          <w:sz w:val="22"/>
        </w:rPr>
        <w:t>eš pradėdami vartoti šį vaistą.</w:t>
      </w:r>
    </w:p>
    <w:p w14:paraId="36479906" w14:textId="30A74E1A" w:rsidR="00213C17" w:rsidRPr="0034390D" w:rsidRDefault="00213C17" w:rsidP="0034390D">
      <w:pPr>
        <w:spacing w:after="0" w:line="240" w:lineRule="auto"/>
        <w:rPr>
          <w:rFonts w:ascii="Times New Roman" w:eastAsia="Times New Roman" w:hAnsi="Times New Roman" w:cs="Times New Roman"/>
        </w:rPr>
      </w:pPr>
      <w:r w:rsidRPr="0034390D">
        <w:rPr>
          <w:rFonts w:ascii="Times New Roman" w:eastAsia="Times New Roman" w:hAnsi="Times New Roman" w:cs="Times New Roman"/>
        </w:rPr>
        <w:t>Kiekvienoje šio vaisto tabletėje yra mažiau kaip 1 </w:t>
      </w:r>
      <w:proofErr w:type="spellStart"/>
      <w:r w:rsidRPr="0034390D">
        <w:rPr>
          <w:rFonts w:ascii="Times New Roman" w:eastAsia="Times New Roman" w:hAnsi="Times New Roman" w:cs="Times New Roman"/>
        </w:rPr>
        <w:t>mmol</w:t>
      </w:r>
      <w:proofErr w:type="spellEnd"/>
      <w:r w:rsidRPr="0034390D">
        <w:rPr>
          <w:rFonts w:ascii="Times New Roman" w:eastAsia="Times New Roman" w:hAnsi="Times New Roman" w:cs="Times New Roman"/>
        </w:rPr>
        <w:t xml:space="preserve"> (23 mg) natrio, t. y. jis beveik neturi reikšmės.</w:t>
      </w:r>
    </w:p>
    <w:p w14:paraId="1D6C0B52" w14:textId="77777777" w:rsidR="00213C17" w:rsidRPr="006F5631" w:rsidRDefault="00213C17" w:rsidP="0034390D">
      <w:pPr>
        <w:spacing w:after="0" w:line="240" w:lineRule="auto"/>
        <w:rPr>
          <w:rFonts w:ascii="Times New Roman" w:eastAsia="Times New Roman" w:hAnsi="Times New Roman" w:cs="Times New Roman"/>
        </w:rPr>
      </w:pPr>
    </w:p>
    <w:p w14:paraId="529DCFB5" w14:textId="77777777" w:rsidR="006F16E5" w:rsidRPr="00E0473E" w:rsidRDefault="006F16E5" w:rsidP="0034390D">
      <w:pPr>
        <w:spacing w:after="0" w:line="240" w:lineRule="auto"/>
        <w:rPr>
          <w:rFonts w:ascii="Times New Roman" w:eastAsia="Times New Roman" w:hAnsi="Times New Roman" w:cs="Times New Roman"/>
        </w:rPr>
      </w:pPr>
    </w:p>
    <w:p w14:paraId="0B363AE8" w14:textId="77777777" w:rsidR="006F16E5" w:rsidRPr="00E0473E" w:rsidRDefault="006F16E5" w:rsidP="006F16E5">
      <w:pPr>
        <w:keepNext/>
        <w:spacing w:after="0" w:line="240" w:lineRule="auto"/>
        <w:ind w:left="567" w:hanging="567"/>
        <w:outlineLvl w:val="1"/>
        <w:rPr>
          <w:rFonts w:ascii="Times New Roman" w:eastAsia="Times New Roman" w:hAnsi="Times New Roman" w:cs="Times New Roman"/>
          <w:b/>
          <w:bCs/>
          <w:iCs/>
        </w:rPr>
      </w:pPr>
      <w:r w:rsidRPr="00E0473E">
        <w:rPr>
          <w:rFonts w:ascii="Times New Roman" w:eastAsia="Times New Roman" w:hAnsi="Times New Roman" w:cs="Times New Roman"/>
          <w:b/>
          <w:bCs/>
          <w:iCs/>
        </w:rPr>
        <w:t>3.</w:t>
      </w:r>
      <w:r w:rsidRPr="00E0473E">
        <w:rPr>
          <w:rFonts w:ascii="Times New Roman" w:eastAsia="Times New Roman" w:hAnsi="Times New Roman" w:cs="Times New Roman"/>
          <w:b/>
          <w:bCs/>
          <w:iCs/>
        </w:rPr>
        <w:tab/>
        <w:t xml:space="preserve">Kaip vartoti </w:t>
      </w:r>
      <w:proofErr w:type="spellStart"/>
      <w:r w:rsidRPr="00E0473E">
        <w:rPr>
          <w:rFonts w:ascii="Times New Roman" w:eastAsia="Times New Roman" w:hAnsi="Times New Roman" w:cs="Times New Roman"/>
          <w:b/>
          <w:bCs/>
          <w:iCs/>
        </w:rPr>
        <w:t>Vermox</w:t>
      </w:r>
      <w:proofErr w:type="spellEnd"/>
    </w:p>
    <w:p w14:paraId="3A7E9C31" w14:textId="77777777" w:rsidR="006F16E5" w:rsidRPr="00E0473E" w:rsidRDefault="006F16E5" w:rsidP="006F16E5">
      <w:pPr>
        <w:spacing w:after="0" w:line="240" w:lineRule="auto"/>
        <w:rPr>
          <w:rFonts w:ascii="Times New Roman" w:eastAsia="Times New Roman" w:hAnsi="Times New Roman" w:cs="Times New Roman"/>
        </w:rPr>
      </w:pPr>
    </w:p>
    <w:p w14:paraId="6AAC2D19" w14:textId="55ED0CDF" w:rsidR="000F4191" w:rsidRPr="00A07C85" w:rsidRDefault="000F4191" w:rsidP="000F4191">
      <w:pPr>
        <w:spacing w:after="0" w:line="240" w:lineRule="auto"/>
        <w:rPr>
          <w:rFonts w:ascii="Times New Roman" w:eastAsia="Times New Roman" w:hAnsi="Times New Roman" w:cs="Courier New"/>
        </w:rPr>
      </w:pPr>
      <w:r w:rsidRPr="00A07C85">
        <w:rPr>
          <w:rFonts w:ascii="Times New Roman" w:eastAsia="Times New Roman" w:hAnsi="Times New Roman" w:cs="Courier New"/>
        </w:rPr>
        <w:t>Visada vartokite šį vaistą tiksliai, kaip nurodė gydytojas. Jeigu abejojate, kreipkitės į gydytoją arba vaistininką.</w:t>
      </w:r>
    </w:p>
    <w:p w14:paraId="6A4AFDD5" w14:textId="77777777" w:rsidR="000F4191" w:rsidRPr="00A07C85" w:rsidRDefault="000F4191" w:rsidP="00D3657B">
      <w:pPr>
        <w:spacing w:after="0" w:line="240" w:lineRule="auto"/>
        <w:rPr>
          <w:rFonts w:ascii="Times New Roman" w:eastAsia="Times New Roman" w:hAnsi="Times New Roman" w:cs="Times New Roman"/>
        </w:rPr>
      </w:pPr>
    </w:p>
    <w:p w14:paraId="59F8C7D8" w14:textId="0213B828" w:rsidR="000F4191" w:rsidRPr="00A07C85" w:rsidRDefault="000F4191" w:rsidP="000F4191">
      <w:pPr>
        <w:spacing w:after="0" w:line="240" w:lineRule="auto"/>
        <w:rPr>
          <w:rFonts w:ascii="Times New Roman" w:eastAsia="Times New Roman" w:hAnsi="Times New Roman" w:cs="Times New Roman"/>
        </w:rPr>
      </w:pPr>
      <w:r w:rsidRPr="00A07C85">
        <w:rPr>
          <w:rFonts w:ascii="Times New Roman" w:eastAsia="Times New Roman" w:hAnsi="Times New Roman" w:cs="Times New Roman"/>
        </w:rPr>
        <w:t xml:space="preserve">Dozę ir gydymo </w:t>
      </w:r>
      <w:proofErr w:type="spellStart"/>
      <w:r w:rsidRPr="00A07C85">
        <w:rPr>
          <w:rFonts w:ascii="Times New Roman" w:eastAsia="Times New Roman" w:hAnsi="Times New Roman" w:cs="Times New Roman"/>
        </w:rPr>
        <w:t>V</w:t>
      </w:r>
      <w:r w:rsidR="00E71CE6">
        <w:rPr>
          <w:rFonts w:ascii="Times New Roman" w:eastAsia="Times New Roman" w:hAnsi="Times New Roman" w:cs="Times New Roman"/>
        </w:rPr>
        <w:t>ermox</w:t>
      </w:r>
      <w:proofErr w:type="spellEnd"/>
      <w:r w:rsidRPr="00A07C85">
        <w:rPr>
          <w:rFonts w:ascii="Times New Roman" w:eastAsia="Times New Roman" w:hAnsi="Times New Roman" w:cs="Times New Roman"/>
        </w:rPr>
        <w:t xml:space="preserve"> trukmę nustato gydytojas, atsižvelgdamas į kirmėlių rūšį. Paprastai gydymas trunka 3 dienas.</w:t>
      </w:r>
    </w:p>
    <w:p w14:paraId="38177FC9" w14:textId="5F8E45E2" w:rsidR="000F4191" w:rsidRPr="00A07C85" w:rsidRDefault="000F4191" w:rsidP="000F4191">
      <w:pPr>
        <w:spacing w:after="0" w:line="240" w:lineRule="auto"/>
        <w:rPr>
          <w:rFonts w:ascii="Times New Roman" w:eastAsia="Times New Roman" w:hAnsi="Times New Roman" w:cs="Times New Roman"/>
        </w:rPr>
      </w:pPr>
      <w:r w:rsidRPr="00A07C85">
        <w:rPr>
          <w:rFonts w:ascii="Times New Roman" w:eastAsia="Times New Roman" w:hAnsi="Times New Roman" w:cs="Times New Roman"/>
        </w:rPr>
        <w:t xml:space="preserve">Vartokite tiksliai tokią </w:t>
      </w:r>
      <w:proofErr w:type="spellStart"/>
      <w:r w:rsidRPr="00A07C85">
        <w:rPr>
          <w:rFonts w:ascii="Times New Roman" w:eastAsia="Times New Roman" w:hAnsi="Times New Roman" w:cs="Times New Roman"/>
        </w:rPr>
        <w:t>V</w:t>
      </w:r>
      <w:r w:rsidR="00E71CE6">
        <w:rPr>
          <w:rFonts w:ascii="Times New Roman" w:eastAsia="Times New Roman" w:hAnsi="Times New Roman" w:cs="Times New Roman"/>
        </w:rPr>
        <w:t>ermox</w:t>
      </w:r>
      <w:proofErr w:type="spellEnd"/>
      <w:r w:rsidRPr="00A07C85">
        <w:rPr>
          <w:rFonts w:ascii="Times New Roman" w:eastAsia="Times New Roman" w:hAnsi="Times New Roman" w:cs="Times New Roman"/>
        </w:rPr>
        <w:t xml:space="preserve"> dozę, kokią nurodė gydytojas. Simptomams išnykus, būtina atlikti gydytojo paskirtą išmatų tyrimą.</w:t>
      </w:r>
    </w:p>
    <w:p w14:paraId="788E2572" w14:textId="77777777" w:rsidR="000F4191" w:rsidRPr="00A07C85" w:rsidRDefault="000F4191" w:rsidP="000F4191">
      <w:pPr>
        <w:spacing w:after="0" w:line="240" w:lineRule="auto"/>
        <w:rPr>
          <w:rFonts w:ascii="Times New Roman" w:eastAsia="Times New Roman" w:hAnsi="Times New Roman" w:cs="Times New Roman"/>
        </w:rPr>
      </w:pPr>
    </w:p>
    <w:p w14:paraId="003F880B" w14:textId="77777777" w:rsidR="000F4191" w:rsidRPr="00A07C85" w:rsidRDefault="000F4191" w:rsidP="00D3657B">
      <w:pPr>
        <w:spacing w:after="0" w:line="240" w:lineRule="auto"/>
        <w:rPr>
          <w:rFonts w:ascii="Times New Roman" w:eastAsia="Times New Roman" w:hAnsi="Times New Roman" w:cs="Times New Roman"/>
        </w:rPr>
      </w:pPr>
      <w:r w:rsidRPr="00A07C85">
        <w:rPr>
          <w:rFonts w:ascii="Times New Roman" w:eastAsia="Times New Roman" w:hAnsi="Times New Roman" w:cs="Times New Roman"/>
        </w:rPr>
        <w:t>Rekomenduojamos dozės nurodytos toliau.</w:t>
      </w:r>
    </w:p>
    <w:p w14:paraId="2052CAC4" w14:textId="77777777" w:rsidR="000F4191" w:rsidRPr="00A07C85" w:rsidRDefault="000F4191" w:rsidP="000F4191">
      <w:pPr>
        <w:spacing w:after="0" w:line="240" w:lineRule="auto"/>
        <w:outlineLvl w:val="6"/>
        <w:rPr>
          <w:rFonts w:ascii="Times New Roman" w:eastAsia="Times New Roman" w:hAnsi="Times New Roman" w:cs="Times New Roman"/>
        </w:rPr>
      </w:pPr>
    </w:p>
    <w:p w14:paraId="23398099" w14:textId="498C94A6" w:rsidR="000F4191" w:rsidRPr="00A07C85" w:rsidRDefault="000F4191" w:rsidP="000F4191">
      <w:pPr>
        <w:spacing w:after="0" w:line="240" w:lineRule="auto"/>
        <w:outlineLvl w:val="6"/>
        <w:rPr>
          <w:rFonts w:ascii="Times New Roman" w:eastAsia="Times New Roman" w:hAnsi="Times New Roman" w:cs="Times New Roman"/>
          <w:u w:val="single"/>
        </w:rPr>
      </w:pPr>
      <w:r w:rsidRPr="00A07C85">
        <w:rPr>
          <w:rFonts w:ascii="Times New Roman" w:eastAsia="Times New Roman" w:hAnsi="Times New Roman" w:cs="Times New Roman"/>
          <w:u w:val="single"/>
        </w:rPr>
        <w:t>Spalinės</w:t>
      </w:r>
    </w:p>
    <w:p w14:paraId="700722B4" w14:textId="2535D5C0" w:rsidR="000F4191" w:rsidRPr="00A07C85" w:rsidRDefault="000F4191" w:rsidP="000F4191">
      <w:pPr>
        <w:spacing w:after="0" w:line="240" w:lineRule="auto"/>
        <w:rPr>
          <w:rFonts w:ascii="Times New Roman" w:eastAsia="Times New Roman" w:hAnsi="Times New Roman" w:cs="Courier New"/>
        </w:rPr>
      </w:pPr>
      <w:r w:rsidRPr="00A07C85">
        <w:rPr>
          <w:rFonts w:ascii="Times New Roman" w:eastAsia="Times New Roman" w:hAnsi="Times New Roman" w:cs="Courier New"/>
          <w:iCs/>
        </w:rPr>
        <w:t>R</w:t>
      </w:r>
      <w:r w:rsidRPr="00A07C85">
        <w:rPr>
          <w:rFonts w:ascii="Times New Roman" w:eastAsia="Times New Roman" w:hAnsi="Times New Roman" w:cs="Courier New"/>
        </w:rPr>
        <w:t>eikia gerti po 1 tabletę vieną kartą per parą, geriau vakare.</w:t>
      </w:r>
    </w:p>
    <w:p w14:paraId="5CCB4B46" w14:textId="77777777" w:rsidR="000F4191" w:rsidRPr="00A07C85" w:rsidRDefault="000F4191" w:rsidP="00D3657B">
      <w:pPr>
        <w:spacing w:after="0" w:line="240" w:lineRule="auto"/>
        <w:rPr>
          <w:rFonts w:ascii="Times New Roman" w:eastAsia="Times New Roman" w:hAnsi="Times New Roman" w:cs="Times New Roman"/>
        </w:rPr>
      </w:pPr>
      <w:r w:rsidRPr="00A07C85">
        <w:rPr>
          <w:rFonts w:ascii="Times New Roman" w:eastAsia="Times New Roman" w:hAnsi="Times New Roman" w:cs="Times New Roman"/>
        </w:rPr>
        <w:t>Jei reikia, gydytojui skyrus, gydymą galima kartoti po 2 ir 4 savaičių.</w:t>
      </w:r>
    </w:p>
    <w:p w14:paraId="7E13AE3E" w14:textId="77777777" w:rsidR="000F4191" w:rsidRPr="00A07C85" w:rsidRDefault="000F4191" w:rsidP="000F4191">
      <w:pPr>
        <w:spacing w:after="0" w:line="240" w:lineRule="auto"/>
        <w:rPr>
          <w:rFonts w:ascii="Times New Roman" w:eastAsia="Times New Roman" w:hAnsi="Times New Roman" w:cs="Courier New"/>
          <w:bCs/>
          <w:u w:val="single"/>
        </w:rPr>
      </w:pPr>
    </w:p>
    <w:p w14:paraId="54107D5A" w14:textId="77777777" w:rsidR="000F4191" w:rsidRPr="00A07C85" w:rsidRDefault="000F4191" w:rsidP="000F4191">
      <w:pPr>
        <w:spacing w:after="0" w:line="240" w:lineRule="auto"/>
        <w:rPr>
          <w:rFonts w:ascii="Times New Roman" w:eastAsia="Times New Roman" w:hAnsi="Times New Roman" w:cs="Courier New"/>
          <w:bCs/>
          <w:u w:val="single"/>
        </w:rPr>
      </w:pPr>
      <w:proofErr w:type="spellStart"/>
      <w:r w:rsidRPr="00A07C85">
        <w:rPr>
          <w:rFonts w:ascii="Times New Roman" w:eastAsia="Times New Roman" w:hAnsi="Times New Roman" w:cs="Courier New"/>
          <w:bCs/>
          <w:u w:val="single"/>
        </w:rPr>
        <w:t>Askaridės</w:t>
      </w:r>
      <w:proofErr w:type="spellEnd"/>
      <w:r w:rsidRPr="00A07C85">
        <w:rPr>
          <w:rFonts w:ascii="Times New Roman" w:eastAsia="Times New Roman" w:hAnsi="Times New Roman" w:cs="Courier New"/>
          <w:bCs/>
          <w:u w:val="single"/>
        </w:rPr>
        <w:t xml:space="preserve">, </w:t>
      </w:r>
      <w:proofErr w:type="spellStart"/>
      <w:r w:rsidRPr="00A07C85">
        <w:rPr>
          <w:rFonts w:ascii="Times New Roman" w:eastAsia="Times New Roman" w:hAnsi="Times New Roman" w:cs="Courier New"/>
          <w:bCs/>
          <w:u w:val="single"/>
        </w:rPr>
        <w:t>plaukagalviai</w:t>
      </w:r>
      <w:proofErr w:type="spellEnd"/>
      <w:r w:rsidRPr="00A07C85">
        <w:rPr>
          <w:rFonts w:ascii="Times New Roman" w:eastAsia="Times New Roman" w:hAnsi="Times New Roman" w:cs="Courier New"/>
          <w:bCs/>
          <w:u w:val="single"/>
        </w:rPr>
        <w:t xml:space="preserve">, dvylikapirštės žarnos </w:t>
      </w:r>
      <w:proofErr w:type="spellStart"/>
      <w:r w:rsidRPr="00A07C85">
        <w:rPr>
          <w:rFonts w:ascii="Times New Roman" w:eastAsia="Times New Roman" w:hAnsi="Times New Roman" w:cs="Courier New"/>
          <w:bCs/>
          <w:u w:val="single"/>
        </w:rPr>
        <w:t>kreivagalviai</w:t>
      </w:r>
      <w:proofErr w:type="spellEnd"/>
      <w:r w:rsidRPr="00A07C85">
        <w:rPr>
          <w:rFonts w:ascii="Times New Roman" w:eastAsia="Times New Roman" w:hAnsi="Times New Roman" w:cs="Courier New"/>
          <w:bCs/>
          <w:u w:val="single"/>
        </w:rPr>
        <w:t xml:space="preserve"> arba užsikrėtimas kelių rūšių kirmėlėmis</w:t>
      </w:r>
    </w:p>
    <w:p w14:paraId="17A5D737" w14:textId="5362EB4F" w:rsidR="000F4191" w:rsidRPr="00A07C85" w:rsidRDefault="000F4191" w:rsidP="00D3657B">
      <w:pPr>
        <w:spacing w:after="0" w:line="240" w:lineRule="auto"/>
        <w:rPr>
          <w:rFonts w:ascii="Times New Roman" w:eastAsia="Times New Roman" w:hAnsi="Times New Roman" w:cs="Times New Roman"/>
        </w:rPr>
      </w:pPr>
      <w:r w:rsidRPr="00A07C85">
        <w:rPr>
          <w:rFonts w:ascii="Times New Roman" w:eastAsia="Times New Roman" w:hAnsi="Times New Roman" w:cs="Times New Roman"/>
          <w:iCs/>
        </w:rPr>
        <w:t>R</w:t>
      </w:r>
      <w:r w:rsidRPr="00A07C85">
        <w:rPr>
          <w:rFonts w:ascii="Times New Roman" w:eastAsia="Times New Roman" w:hAnsi="Times New Roman" w:cs="Times New Roman"/>
        </w:rPr>
        <w:t>eikia gerti po 1 tabletę ryte ir 1 tabletę vakare tris dienas iš eilės.</w:t>
      </w:r>
    </w:p>
    <w:p w14:paraId="503E1393" w14:textId="77777777" w:rsidR="000F4191" w:rsidRPr="00A07C85" w:rsidRDefault="000F4191" w:rsidP="000F4191">
      <w:pPr>
        <w:spacing w:after="0" w:line="240" w:lineRule="auto"/>
        <w:rPr>
          <w:rFonts w:ascii="Times New Roman" w:eastAsia="Times New Roman" w:hAnsi="Times New Roman" w:cs="Courier New"/>
        </w:rPr>
      </w:pPr>
    </w:p>
    <w:p w14:paraId="426C3D6F" w14:textId="312F6E0A" w:rsidR="000F4191" w:rsidRPr="00A07C85" w:rsidRDefault="000F4191" w:rsidP="000F4191">
      <w:pPr>
        <w:spacing w:after="0" w:line="240" w:lineRule="auto"/>
        <w:rPr>
          <w:rFonts w:ascii="Times New Roman" w:eastAsia="Times New Roman" w:hAnsi="Times New Roman" w:cs="Courier New"/>
        </w:rPr>
      </w:pPr>
      <w:r w:rsidRPr="00A07C85">
        <w:rPr>
          <w:rFonts w:ascii="Times New Roman" w:eastAsia="Times New Roman" w:hAnsi="Times New Roman" w:cs="Times New Roman"/>
        </w:rPr>
        <w:t>Tabletes galima nuryti nekramtytas arba sukramtyti ar perlaužti, kad būtų lengviau nuryti, užsigeriant trupučiu vandens.</w:t>
      </w:r>
      <w:r w:rsidRPr="00E0473E">
        <w:rPr>
          <w:rFonts w:ascii="Monotype Corsiva" w:hAnsi="Monotype Corsiva"/>
        </w:rPr>
        <w:t xml:space="preserve"> </w:t>
      </w:r>
      <w:r w:rsidRPr="00A07C85">
        <w:rPr>
          <w:rFonts w:ascii="Times New Roman" w:eastAsia="Times New Roman" w:hAnsi="Times New Roman" w:cs="Courier New"/>
        </w:rPr>
        <w:t>Vagelė skirta tik tabletei perlaužti, kad būtų lengviau nuryti, bet ne jai padalyti į lygias dozes.</w:t>
      </w:r>
    </w:p>
    <w:p w14:paraId="4D7D9E58" w14:textId="77777777" w:rsidR="000F4191" w:rsidRPr="00A07C85" w:rsidRDefault="000F4191" w:rsidP="000F4191">
      <w:pPr>
        <w:spacing w:after="0" w:line="240" w:lineRule="auto"/>
        <w:rPr>
          <w:rFonts w:ascii="Times New Roman" w:eastAsia="Times New Roman" w:hAnsi="Times New Roman" w:cs="Courier New"/>
        </w:rPr>
      </w:pPr>
    </w:p>
    <w:p w14:paraId="673079B2" w14:textId="701BD60D" w:rsidR="000F4191" w:rsidRPr="00E0473E" w:rsidRDefault="000F4191" w:rsidP="000F4191">
      <w:pPr>
        <w:keepNext/>
        <w:spacing w:after="0" w:line="240" w:lineRule="auto"/>
        <w:outlineLvl w:val="1"/>
        <w:rPr>
          <w:rFonts w:ascii="Times New Roman" w:hAnsi="Times New Roman"/>
          <w:b/>
          <w:i/>
        </w:rPr>
      </w:pPr>
      <w:r w:rsidRPr="00A07C85">
        <w:rPr>
          <w:rFonts w:ascii="Times New Roman" w:eastAsia="Times New Roman" w:hAnsi="Times New Roman" w:cs="Times New Roman"/>
          <w:b/>
        </w:rPr>
        <w:lastRenderedPageBreak/>
        <w:t>Ką daryti</w:t>
      </w:r>
      <w:r w:rsidRPr="00E0473E">
        <w:rPr>
          <w:rFonts w:ascii="Times New Roman" w:hAnsi="Times New Roman"/>
          <w:b/>
        </w:rPr>
        <w:t xml:space="preserve"> </w:t>
      </w:r>
      <w:r w:rsidRPr="00A07C85">
        <w:rPr>
          <w:rFonts w:ascii="Times New Roman" w:eastAsia="Times New Roman" w:hAnsi="Times New Roman" w:cs="Times New Roman"/>
          <w:b/>
        </w:rPr>
        <w:t xml:space="preserve">pavartojus per didelę </w:t>
      </w:r>
      <w:proofErr w:type="spellStart"/>
      <w:r w:rsidRPr="00A07C85">
        <w:rPr>
          <w:rFonts w:ascii="Times New Roman" w:eastAsia="Times New Roman" w:hAnsi="Times New Roman" w:cs="Times New Roman"/>
          <w:b/>
        </w:rPr>
        <w:t>V</w:t>
      </w:r>
      <w:r w:rsidR="00E71CE6">
        <w:rPr>
          <w:rFonts w:ascii="Times New Roman" w:eastAsia="Times New Roman" w:hAnsi="Times New Roman" w:cs="Times New Roman"/>
          <w:b/>
        </w:rPr>
        <w:t>ermox</w:t>
      </w:r>
      <w:proofErr w:type="spellEnd"/>
      <w:r w:rsidRPr="00A07C85">
        <w:rPr>
          <w:rFonts w:ascii="Times New Roman" w:eastAsia="Times New Roman" w:hAnsi="Times New Roman" w:cs="Times New Roman"/>
          <w:b/>
        </w:rPr>
        <w:t xml:space="preserve"> dozę?</w:t>
      </w:r>
    </w:p>
    <w:p w14:paraId="49B998CD" w14:textId="77777777" w:rsidR="000F4191" w:rsidRPr="00A07C85" w:rsidRDefault="000F4191" w:rsidP="000F4191">
      <w:pPr>
        <w:spacing w:after="0" w:line="240" w:lineRule="auto"/>
        <w:jc w:val="both"/>
        <w:rPr>
          <w:rFonts w:ascii="Times New Roman" w:eastAsia="Times New Roman" w:hAnsi="Times New Roman" w:cs="Courier New"/>
        </w:rPr>
      </w:pPr>
      <w:r w:rsidRPr="00A07C85">
        <w:rPr>
          <w:rFonts w:ascii="Times New Roman" w:eastAsia="Times New Roman" w:hAnsi="Times New Roman" w:cs="Courier New"/>
        </w:rPr>
        <w:t>Jei išgėrėte per daug tablečių, nedelsdami kreipkitės į gydytoją arba artimiausią ligoninę. Kartu pasiimkite vaisto dėžutę ir šį pakuotės lapelį.</w:t>
      </w:r>
    </w:p>
    <w:p w14:paraId="7027C2F7" w14:textId="61F0A209" w:rsidR="000F4191" w:rsidRPr="00A07C85" w:rsidRDefault="000F4191" w:rsidP="000F4191">
      <w:pPr>
        <w:spacing w:after="0" w:line="240" w:lineRule="auto"/>
        <w:rPr>
          <w:rFonts w:ascii="Times New Roman" w:eastAsia="Times New Roman" w:hAnsi="Times New Roman" w:cs="Courier New"/>
        </w:rPr>
      </w:pPr>
      <w:r w:rsidRPr="00A07C85">
        <w:rPr>
          <w:rFonts w:ascii="Times New Roman" w:eastAsia="Times New Roman" w:hAnsi="Times New Roman" w:cs="Courier New"/>
        </w:rPr>
        <w:t xml:space="preserve">Pavartojus per didelę </w:t>
      </w:r>
      <w:proofErr w:type="spellStart"/>
      <w:r w:rsidRPr="00A07C85">
        <w:rPr>
          <w:rFonts w:ascii="Times New Roman" w:eastAsia="Times New Roman" w:hAnsi="Times New Roman" w:cs="Courier New"/>
        </w:rPr>
        <w:t>V</w:t>
      </w:r>
      <w:r w:rsidR="00E71CE6">
        <w:rPr>
          <w:rFonts w:ascii="Times New Roman" w:eastAsia="Times New Roman" w:hAnsi="Times New Roman" w:cs="Courier New"/>
        </w:rPr>
        <w:t>ermox</w:t>
      </w:r>
      <w:proofErr w:type="spellEnd"/>
      <w:r w:rsidRPr="00A07C85">
        <w:rPr>
          <w:rFonts w:ascii="Times New Roman" w:eastAsia="Times New Roman" w:hAnsi="Times New Roman" w:cs="Courier New"/>
        </w:rPr>
        <w:t xml:space="preserve"> dozę, gali atsirasti pilvo dieglių, pykinimas, vėmimas, viduriavimas. Pacientams, kurie ilgai buvo gydomi didelėmis dozėmis, retais atvejais pasireiškia grįžtamojo pobūdžio kepenų sutrikimai, hepatitas (kepenų uždegimas), inkstų sutrikimas ir neutropenija (tam tikrų baltųjų kraujo ląstelių skaičiaus sumažėjimas).</w:t>
      </w:r>
    </w:p>
    <w:p w14:paraId="406F7D69" w14:textId="77777777" w:rsidR="000F4191" w:rsidRPr="00A07C85" w:rsidRDefault="000F4191" w:rsidP="000F4191">
      <w:pPr>
        <w:spacing w:after="0" w:line="240" w:lineRule="auto"/>
        <w:rPr>
          <w:rFonts w:ascii="Times New Roman" w:eastAsia="Times New Roman" w:hAnsi="Times New Roman" w:cs="Times New Roman"/>
        </w:rPr>
      </w:pPr>
      <w:r w:rsidRPr="00A07C85">
        <w:rPr>
          <w:rFonts w:ascii="Times New Roman" w:eastAsia="Times New Roman" w:hAnsi="Times New Roman" w:cs="Times New Roman"/>
        </w:rPr>
        <w:t>Specifinio priešnuodžio nėra. Jei nuo vaisto pavartojimo praėjo mažiau nei valanda, galima plauti skrandį. Jei reikia, galima išgerti aktyvintosios anglies.</w:t>
      </w:r>
    </w:p>
    <w:p w14:paraId="102AEC68" w14:textId="77777777" w:rsidR="000F4191" w:rsidRPr="00E0473E" w:rsidRDefault="000F4191" w:rsidP="00D3657B">
      <w:pPr>
        <w:keepNext/>
        <w:tabs>
          <w:tab w:val="left" w:pos="567"/>
        </w:tabs>
        <w:spacing w:after="0" w:line="260" w:lineRule="exact"/>
        <w:jc w:val="both"/>
        <w:outlineLvl w:val="3"/>
        <w:rPr>
          <w:rFonts w:ascii="Times New Roman" w:hAnsi="Times New Roman"/>
          <w:b/>
        </w:rPr>
      </w:pPr>
    </w:p>
    <w:p w14:paraId="59BBFB4A" w14:textId="678523BC" w:rsidR="000F4191" w:rsidRPr="00A07C85" w:rsidRDefault="000F4191" w:rsidP="000F4191">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A07C85">
        <w:rPr>
          <w:rFonts w:ascii="Times New Roman" w:eastAsia="Times New Roman" w:hAnsi="Times New Roman" w:cs="Times New Roman"/>
          <w:b/>
          <w:bCs/>
          <w:snapToGrid w:val="0"/>
          <w:szCs w:val="28"/>
          <w:lang w:eastAsia="x-none"/>
        </w:rPr>
        <w:t xml:space="preserve">Pamiršus pavartoti </w:t>
      </w:r>
      <w:proofErr w:type="spellStart"/>
      <w:r w:rsidRPr="00A07C85">
        <w:rPr>
          <w:rFonts w:ascii="Times New Roman" w:eastAsia="Times New Roman" w:hAnsi="Times New Roman" w:cs="Times New Roman"/>
          <w:b/>
          <w:bCs/>
          <w:snapToGrid w:val="0"/>
          <w:szCs w:val="28"/>
          <w:lang w:eastAsia="x-none"/>
        </w:rPr>
        <w:t>V</w:t>
      </w:r>
      <w:r w:rsidR="00E71CE6">
        <w:rPr>
          <w:rFonts w:ascii="Times New Roman" w:eastAsia="Times New Roman" w:hAnsi="Times New Roman" w:cs="Times New Roman"/>
          <w:b/>
          <w:bCs/>
          <w:snapToGrid w:val="0"/>
          <w:szCs w:val="28"/>
          <w:lang w:eastAsia="x-none"/>
        </w:rPr>
        <w:t>ermox</w:t>
      </w:r>
      <w:proofErr w:type="spellEnd"/>
    </w:p>
    <w:p w14:paraId="1BA437DA" w14:textId="77777777" w:rsidR="000F4191" w:rsidRPr="00A07C85" w:rsidRDefault="000F4191" w:rsidP="000F4191">
      <w:pPr>
        <w:numPr>
          <w:ilvl w:val="12"/>
          <w:numId w:val="0"/>
        </w:numPr>
        <w:spacing w:after="0" w:line="240" w:lineRule="auto"/>
        <w:ind w:right="-2"/>
        <w:rPr>
          <w:rFonts w:ascii="Times New Roman" w:eastAsia="Times New Roman" w:hAnsi="Times New Roman" w:cs="Times New Roman"/>
          <w:snapToGrid w:val="0"/>
          <w:szCs w:val="24"/>
        </w:rPr>
      </w:pPr>
      <w:r w:rsidRPr="00A07C85">
        <w:rPr>
          <w:rFonts w:ascii="Times New Roman" w:eastAsia="Times New Roman" w:hAnsi="Times New Roman" w:cs="Times New Roman"/>
          <w:snapToGrid w:val="0"/>
          <w:szCs w:val="24"/>
        </w:rPr>
        <w:t>Negalima vartoti dvigubos dozės norint kompensuoti praleistą tabletę. Kitą dozę išgerkite įprastu laiku ir vėliau vartokite taip, kaip skyrė gydytojas.</w:t>
      </w:r>
    </w:p>
    <w:p w14:paraId="05FF643D" w14:textId="77777777" w:rsidR="000F4191" w:rsidRPr="00A07C85" w:rsidRDefault="000F4191" w:rsidP="000F4191">
      <w:pPr>
        <w:numPr>
          <w:ilvl w:val="12"/>
          <w:numId w:val="0"/>
        </w:numPr>
        <w:spacing w:after="0" w:line="240" w:lineRule="auto"/>
        <w:ind w:right="-2"/>
        <w:rPr>
          <w:rFonts w:ascii="Times New Roman" w:eastAsia="Times New Roman" w:hAnsi="Times New Roman" w:cs="Times New Roman"/>
          <w:snapToGrid w:val="0"/>
          <w:szCs w:val="24"/>
        </w:rPr>
      </w:pPr>
    </w:p>
    <w:p w14:paraId="31B53AEC" w14:textId="79B8D5C9" w:rsidR="000F4191" w:rsidRPr="00A07C85" w:rsidRDefault="000F4191" w:rsidP="000F4191">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A07C85">
        <w:rPr>
          <w:rFonts w:ascii="Times New Roman" w:eastAsia="Times New Roman" w:hAnsi="Times New Roman" w:cs="Times New Roman"/>
          <w:b/>
          <w:bCs/>
          <w:snapToGrid w:val="0"/>
          <w:szCs w:val="28"/>
          <w:lang w:eastAsia="x-none"/>
        </w:rPr>
        <w:t xml:space="preserve">Nustojus vartoti </w:t>
      </w:r>
      <w:proofErr w:type="spellStart"/>
      <w:r w:rsidRPr="00A07C85">
        <w:rPr>
          <w:rFonts w:ascii="Times New Roman" w:eastAsia="Times New Roman" w:hAnsi="Times New Roman" w:cs="Times New Roman"/>
          <w:b/>
          <w:bCs/>
          <w:snapToGrid w:val="0"/>
          <w:szCs w:val="28"/>
          <w:lang w:eastAsia="x-none"/>
        </w:rPr>
        <w:t>V</w:t>
      </w:r>
      <w:r w:rsidR="00E71CE6">
        <w:rPr>
          <w:rFonts w:ascii="Times New Roman" w:eastAsia="Times New Roman" w:hAnsi="Times New Roman" w:cs="Times New Roman"/>
          <w:b/>
          <w:bCs/>
          <w:snapToGrid w:val="0"/>
          <w:szCs w:val="28"/>
          <w:lang w:eastAsia="x-none"/>
        </w:rPr>
        <w:t>ermox</w:t>
      </w:r>
      <w:proofErr w:type="spellEnd"/>
    </w:p>
    <w:p w14:paraId="10A24382" w14:textId="77777777" w:rsidR="000F4191" w:rsidRPr="00A07C85" w:rsidRDefault="000F4191" w:rsidP="000F4191">
      <w:pPr>
        <w:keepNext/>
        <w:tabs>
          <w:tab w:val="left" w:pos="567"/>
        </w:tabs>
        <w:spacing w:after="0" w:line="260" w:lineRule="exact"/>
        <w:jc w:val="both"/>
        <w:outlineLvl w:val="3"/>
        <w:rPr>
          <w:rFonts w:ascii="Times New Roman" w:eastAsia="Times New Roman" w:hAnsi="Times New Roman" w:cs="Times New Roman"/>
          <w:bCs/>
          <w:snapToGrid w:val="0"/>
          <w:szCs w:val="28"/>
          <w:lang w:eastAsia="x-none"/>
        </w:rPr>
      </w:pPr>
      <w:r w:rsidRPr="00A07C85">
        <w:rPr>
          <w:rFonts w:ascii="Times New Roman" w:eastAsia="Times New Roman" w:hAnsi="Times New Roman" w:cs="Times New Roman"/>
          <w:bCs/>
          <w:snapToGrid w:val="0"/>
          <w:szCs w:val="28"/>
          <w:lang w:eastAsia="x-none"/>
        </w:rPr>
        <w:t>Tokiu atveju gali sumažėti vaisto veiksmingumas.</w:t>
      </w:r>
    </w:p>
    <w:p w14:paraId="3C04888D" w14:textId="77777777" w:rsidR="000F4191" w:rsidRPr="00A07C85" w:rsidRDefault="000F4191" w:rsidP="000F4191">
      <w:pPr>
        <w:spacing w:after="0" w:line="240" w:lineRule="auto"/>
        <w:rPr>
          <w:rFonts w:ascii="Times New Roman" w:eastAsia="Times New Roman" w:hAnsi="Times New Roman" w:cs="Times New Roman"/>
        </w:rPr>
      </w:pPr>
    </w:p>
    <w:p w14:paraId="14F75727" w14:textId="77777777" w:rsidR="000F4191" w:rsidRPr="00A07C85" w:rsidRDefault="000F4191" w:rsidP="000F4191">
      <w:pPr>
        <w:spacing w:after="0" w:line="240" w:lineRule="auto"/>
        <w:rPr>
          <w:rFonts w:ascii="Times New Roman" w:eastAsia="Times New Roman" w:hAnsi="Times New Roman" w:cs="Times New Roman"/>
        </w:rPr>
      </w:pPr>
      <w:r w:rsidRPr="00A07C85">
        <w:rPr>
          <w:rFonts w:ascii="Times New Roman" w:eastAsia="Times New Roman" w:hAnsi="Times New Roman" w:cs="Times New Roman"/>
        </w:rPr>
        <w:t>Jeigu kiltų daugiau klausimų dėl šio vaisto vartojimo, kreipkitės į gydytoją arba vaistininką.</w:t>
      </w:r>
    </w:p>
    <w:p w14:paraId="39E2C94A" w14:textId="77777777" w:rsidR="006F16E5" w:rsidRPr="00E0473E" w:rsidRDefault="006F16E5" w:rsidP="006F16E5">
      <w:pPr>
        <w:spacing w:after="0" w:line="240" w:lineRule="auto"/>
        <w:rPr>
          <w:rFonts w:ascii="Times New Roman" w:eastAsia="Times New Roman" w:hAnsi="Times New Roman" w:cs="Times New Roman"/>
        </w:rPr>
      </w:pPr>
    </w:p>
    <w:p w14:paraId="4C50E28A" w14:textId="77777777" w:rsidR="006F16E5" w:rsidRPr="00E0473E" w:rsidRDefault="006F16E5" w:rsidP="006F16E5">
      <w:pPr>
        <w:spacing w:after="0" w:line="240" w:lineRule="auto"/>
        <w:rPr>
          <w:rFonts w:ascii="Times New Roman" w:eastAsia="Times New Roman" w:hAnsi="Times New Roman" w:cs="Times New Roman"/>
        </w:rPr>
      </w:pPr>
    </w:p>
    <w:p w14:paraId="560FACFC" w14:textId="77777777" w:rsidR="006F16E5" w:rsidRPr="00E0473E" w:rsidRDefault="006F16E5" w:rsidP="006F16E5">
      <w:pPr>
        <w:keepNext/>
        <w:tabs>
          <w:tab w:val="left" w:pos="567"/>
        </w:tabs>
        <w:spacing w:after="0" w:line="240" w:lineRule="auto"/>
        <w:outlineLvl w:val="1"/>
        <w:rPr>
          <w:rFonts w:ascii="Times New Roman" w:eastAsia="Times New Roman" w:hAnsi="Times New Roman" w:cs="Times New Roman"/>
          <w:b/>
          <w:bCs/>
          <w:iCs/>
        </w:rPr>
      </w:pPr>
      <w:r w:rsidRPr="00E0473E">
        <w:rPr>
          <w:rFonts w:ascii="Times New Roman" w:eastAsia="Times New Roman" w:hAnsi="Times New Roman" w:cs="Times New Roman"/>
          <w:b/>
          <w:bCs/>
          <w:iCs/>
        </w:rPr>
        <w:t>4.</w:t>
      </w:r>
      <w:r w:rsidRPr="00E0473E">
        <w:rPr>
          <w:rFonts w:ascii="Times New Roman" w:eastAsia="Times New Roman" w:hAnsi="Times New Roman" w:cs="Times New Roman"/>
          <w:b/>
          <w:bCs/>
          <w:iCs/>
        </w:rPr>
        <w:tab/>
        <w:t>Galimas šalutinis poveikis</w:t>
      </w:r>
    </w:p>
    <w:p w14:paraId="326C2C1E" w14:textId="77777777" w:rsidR="006F16E5" w:rsidRPr="00E0473E" w:rsidRDefault="006F16E5" w:rsidP="006F16E5">
      <w:pPr>
        <w:spacing w:after="0" w:line="240" w:lineRule="auto"/>
        <w:rPr>
          <w:rFonts w:ascii="Times New Roman" w:eastAsia="Times New Roman" w:hAnsi="Times New Roman" w:cs="Times New Roman"/>
        </w:rPr>
      </w:pPr>
    </w:p>
    <w:p w14:paraId="30865254" w14:textId="77777777" w:rsidR="000F4191" w:rsidRPr="00A07C85" w:rsidRDefault="000F4191" w:rsidP="000F4191">
      <w:pPr>
        <w:spacing w:after="0" w:line="240" w:lineRule="auto"/>
        <w:rPr>
          <w:rFonts w:ascii="Times New Roman" w:eastAsia="Times New Roman" w:hAnsi="Times New Roman" w:cs="Times New Roman"/>
        </w:rPr>
      </w:pPr>
      <w:r w:rsidRPr="00A07C85">
        <w:rPr>
          <w:rFonts w:ascii="Times New Roman" w:eastAsia="Times New Roman" w:hAnsi="Times New Roman" w:cs="Times New Roman"/>
        </w:rPr>
        <w:t>Šis vaistas, kaip ir visi kiti, gali sukelti šalutinį poveikį, nors jis pasireiškia ne visiems žmonėms.</w:t>
      </w:r>
    </w:p>
    <w:p w14:paraId="2C112394" w14:textId="2C772631" w:rsidR="000F4191" w:rsidRPr="00A07C85" w:rsidRDefault="000F4191" w:rsidP="000F4191">
      <w:pPr>
        <w:spacing w:after="0" w:line="240" w:lineRule="auto"/>
        <w:rPr>
          <w:rFonts w:ascii="Times New Roman" w:eastAsia="Times New Roman" w:hAnsi="Times New Roman" w:cs="Times New Roman"/>
        </w:rPr>
      </w:pPr>
    </w:p>
    <w:p w14:paraId="288EAE0C" w14:textId="78424DE4" w:rsidR="000F4191" w:rsidRPr="00A07C85" w:rsidRDefault="000F4191" w:rsidP="000F4191">
      <w:pPr>
        <w:spacing w:after="0" w:line="240" w:lineRule="auto"/>
        <w:rPr>
          <w:rFonts w:ascii="Times New Roman" w:eastAsia="Times New Roman" w:hAnsi="Times New Roman" w:cs="Times New Roman"/>
        </w:rPr>
      </w:pPr>
      <w:r w:rsidRPr="00A07C85">
        <w:rPr>
          <w:rFonts w:ascii="Times New Roman" w:eastAsia="Times New Roman" w:hAnsi="Times New Roman" w:cs="Times New Roman"/>
        </w:rPr>
        <w:t>Nedažnas šalutinis poveikis (gali pasireikšti rečiau kaip 1 iš 10 vartojusių vaisto): nemalonūs jutimai pilve, pilvo pūtimas, viduriavimas ir išbėrimas.</w:t>
      </w:r>
    </w:p>
    <w:p w14:paraId="04B7CE91" w14:textId="4E0F9D77" w:rsidR="000F4191" w:rsidRPr="00A07C85" w:rsidRDefault="000F4191" w:rsidP="000F4191">
      <w:pPr>
        <w:spacing w:after="0" w:line="240" w:lineRule="auto"/>
        <w:rPr>
          <w:rFonts w:ascii="Times New Roman" w:eastAsia="Times New Roman" w:hAnsi="Times New Roman" w:cs="Times New Roman"/>
        </w:rPr>
      </w:pPr>
    </w:p>
    <w:p w14:paraId="1A7C39BD" w14:textId="699D096A" w:rsidR="000F4191" w:rsidRPr="00A07C85" w:rsidRDefault="000F4191" w:rsidP="000F4191">
      <w:pPr>
        <w:spacing w:after="0" w:line="240" w:lineRule="auto"/>
        <w:rPr>
          <w:rFonts w:ascii="Times New Roman" w:eastAsia="Times New Roman" w:hAnsi="Times New Roman" w:cs="Times New Roman"/>
        </w:rPr>
      </w:pPr>
      <w:r w:rsidRPr="00A07C85">
        <w:rPr>
          <w:rFonts w:ascii="Times New Roman" w:eastAsia="Times New Roman" w:hAnsi="Times New Roman" w:cs="Times New Roman"/>
        </w:rPr>
        <w:t>Šalutinis poveikis, kurio pasireiškimo dažnis nežinomas (negali būti apskaičiuotas pagal turimus duomenis): ženklus baltųjų kraujo ląstelių, vadinamų leukocitais, sumažėjimas (</w:t>
      </w:r>
      <w:proofErr w:type="spellStart"/>
      <w:r w:rsidRPr="00A07C85">
        <w:rPr>
          <w:rFonts w:ascii="Times New Roman" w:eastAsia="Times New Roman" w:hAnsi="Times New Roman" w:cs="Times New Roman"/>
        </w:rPr>
        <w:t>neutropenija</w:t>
      </w:r>
      <w:proofErr w:type="spellEnd"/>
      <w:r w:rsidRPr="00A07C85">
        <w:rPr>
          <w:rFonts w:ascii="Times New Roman" w:eastAsia="Times New Roman" w:hAnsi="Times New Roman" w:cs="Times New Roman"/>
        </w:rPr>
        <w:t xml:space="preserve"> arba </w:t>
      </w:r>
      <w:proofErr w:type="spellStart"/>
      <w:r w:rsidRPr="00A07C85">
        <w:rPr>
          <w:rFonts w:ascii="Times New Roman" w:eastAsia="Times New Roman" w:hAnsi="Times New Roman" w:cs="Times New Roman"/>
        </w:rPr>
        <w:t>agranuliocitozė</w:t>
      </w:r>
      <w:proofErr w:type="spellEnd"/>
      <w:r w:rsidRPr="00A07C85">
        <w:rPr>
          <w:rFonts w:ascii="Times New Roman" w:eastAsia="Times New Roman" w:hAnsi="Times New Roman" w:cs="Times New Roman"/>
        </w:rPr>
        <w:t xml:space="preserve">), dėl kurio gali padažnėti infekcijos, alerginės reakcijos, įskaitant anafilaksines ir </w:t>
      </w:r>
      <w:proofErr w:type="spellStart"/>
      <w:r w:rsidRPr="00A07C85">
        <w:rPr>
          <w:rFonts w:ascii="Times New Roman" w:eastAsia="Times New Roman" w:hAnsi="Times New Roman" w:cs="Times New Roman"/>
        </w:rPr>
        <w:t>anafilaktoidines</w:t>
      </w:r>
      <w:proofErr w:type="spellEnd"/>
      <w:r w:rsidRPr="00A07C85">
        <w:rPr>
          <w:rFonts w:ascii="Times New Roman" w:eastAsia="Times New Roman" w:hAnsi="Times New Roman" w:cs="Times New Roman"/>
        </w:rPr>
        <w:t xml:space="preserve"> reakcijas, traukuliai, svaigulys, pilvo skausmas, pykinimas, vėmimas, kepenų uždegimas (hepatitas), kepenų funkcijos sutrikimai, toksinė epidermio </w:t>
      </w:r>
      <w:proofErr w:type="spellStart"/>
      <w:r w:rsidRPr="00A07C85">
        <w:rPr>
          <w:rFonts w:ascii="Times New Roman" w:eastAsia="Times New Roman" w:hAnsi="Times New Roman" w:cs="Times New Roman"/>
        </w:rPr>
        <w:t>nekrolizė</w:t>
      </w:r>
      <w:proofErr w:type="spellEnd"/>
      <w:r w:rsidRPr="00A07C85">
        <w:rPr>
          <w:rFonts w:ascii="Times New Roman" w:eastAsia="Times New Roman" w:hAnsi="Times New Roman" w:cs="Times New Roman"/>
        </w:rPr>
        <w:t xml:space="preserve"> (sunki liga su odos pūslėmis, odos lupimasis, apėmęs daugiau nei 30 proc. kūno paviršiaus), </w:t>
      </w:r>
      <w:proofErr w:type="spellStart"/>
      <w:r w:rsidRPr="00A07C85">
        <w:rPr>
          <w:rFonts w:ascii="Times New Roman" w:eastAsia="Times New Roman" w:hAnsi="Times New Roman" w:cs="Times New Roman"/>
        </w:rPr>
        <w:t>Stivenso</w:t>
      </w:r>
      <w:proofErr w:type="spellEnd"/>
      <w:r w:rsidRPr="00A07C85">
        <w:rPr>
          <w:rFonts w:ascii="Times New Roman" w:eastAsia="Times New Roman" w:hAnsi="Times New Roman" w:cs="Times New Roman"/>
        </w:rPr>
        <w:t xml:space="preserve"> – Džonsono sindromas (sunki liga su odos, burnos, akių ar genitalijų pūslėmis ir odos lupimusi), odos išbėrimas, </w:t>
      </w:r>
      <w:proofErr w:type="spellStart"/>
      <w:r w:rsidRPr="00A07C85">
        <w:rPr>
          <w:rFonts w:ascii="Times New Roman" w:eastAsia="Times New Roman" w:hAnsi="Times New Roman" w:cs="Times New Roman"/>
        </w:rPr>
        <w:t>angioneurozinė</w:t>
      </w:r>
      <w:proofErr w:type="spellEnd"/>
      <w:r w:rsidRPr="00A07C85">
        <w:rPr>
          <w:rFonts w:ascii="Times New Roman" w:eastAsia="Times New Roman" w:hAnsi="Times New Roman" w:cs="Times New Roman"/>
        </w:rPr>
        <w:t xml:space="preserve"> edema (pasireiškia veido, ryklės, burnos, gerklų pabrinkimu, pasunkėjusiu kvėpavimu), dilgėlinė, plaukų slinkimas, </w:t>
      </w:r>
      <w:proofErr w:type="spellStart"/>
      <w:r w:rsidRPr="00A07C85">
        <w:rPr>
          <w:rFonts w:ascii="Times New Roman" w:eastAsia="Times New Roman" w:hAnsi="Times New Roman" w:cs="Times New Roman"/>
        </w:rPr>
        <w:t>glomerulonefritas</w:t>
      </w:r>
      <w:proofErr w:type="spellEnd"/>
      <w:r w:rsidRPr="00A07C85">
        <w:rPr>
          <w:rFonts w:ascii="Times New Roman" w:eastAsia="Times New Roman" w:hAnsi="Times New Roman" w:cs="Times New Roman"/>
        </w:rPr>
        <w:t xml:space="preserve"> (inkstų uždegimas, kuris pasireiškė ilgą laiką vartojant dideles vaisto dozes).</w:t>
      </w:r>
    </w:p>
    <w:p w14:paraId="2ABFCFD1" w14:textId="77777777" w:rsidR="000F4191" w:rsidRPr="00A07C85" w:rsidRDefault="000F4191" w:rsidP="000F4191">
      <w:pPr>
        <w:spacing w:after="0" w:line="240" w:lineRule="auto"/>
        <w:rPr>
          <w:rFonts w:ascii="Times New Roman" w:eastAsia="Times New Roman" w:hAnsi="Times New Roman" w:cs="Times New Roman"/>
        </w:rPr>
      </w:pPr>
    </w:p>
    <w:p w14:paraId="1B945BB2" w14:textId="77777777" w:rsidR="000F4191" w:rsidRPr="00A07C85" w:rsidRDefault="000F4191" w:rsidP="000F4191">
      <w:pPr>
        <w:spacing w:after="0" w:line="240" w:lineRule="auto"/>
        <w:rPr>
          <w:rFonts w:ascii="Times New Roman" w:eastAsia="Times New Roman" w:hAnsi="Times New Roman" w:cs="Times New Roman"/>
          <w:b/>
        </w:rPr>
      </w:pPr>
      <w:r w:rsidRPr="00A07C85">
        <w:rPr>
          <w:rFonts w:ascii="Times New Roman" w:eastAsia="Times New Roman" w:hAnsi="Times New Roman" w:cs="Times New Roman"/>
          <w:b/>
        </w:rPr>
        <w:t>Kitas šalutinis poveikis, kuris gali pasireikšti vaikams</w:t>
      </w:r>
    </w:p>
    <w:p w14:paraId="258E7C2E" w14:textId="61540A95" w:rsidR="000F4191" w:rsidRPr="00A07C85" w:rsidRDefault="000F4191" w:rsidP="000F4191">
      <w:pPr>
        <w:spacing w:after="0" w:line="240" w:lineRule="auto"/>
        <w:rPr>
          <w:rFonts w:ascii="Times New Roman" w:eastAsia="Times New Roman" w:hAnsi="Times New Roman" w:cs="Times New Roman"/>
        </w:rPr>
      </w:pPr>
      <w:r w:rsidRPr="00A07C85">
        <w:rPr>
          <w:rFonts w:ascii="Times New Roman" w:eastAsia="Times New Roman" w:hAnsi="Times New Roman" w:cs="Times New Roman"/>
        </w:rPr>
        <w:t>Labai retas (gali pasireikšti 1 iš 10000 vaikų): traukuliai.</w:t>
      </w:r>
    </w:p>
    <w:p w14:paraId="663EB33F" w14:textId="77777777" w:rsidR="000F4191" w:rsidRPr="00A07C85" w:rsidRDefault="000F4191" w:rsidP="000F4191">
      <w:pPr>
        <w:spacing w:after="0" w:line="240" w:lineRule="auto"/>
        <w:rPr>
          <w:rFonts w:ascii="Times New Roman" w:eastAsia="Times New Roman" w:hAnsi="Times New Roman" w:cs="Times New Roman"/>
        </w:rPr>
      </w:pPr>
    </w:p>
    <w:p w14:paraId="0E6F5D1E" w14:textId="42EE6ED7" w:rsidR="000F4191" w:rsidRPr="00A07C85" w:rsidRDefault="000F4191" w:rsidP="000F4191">
      <w:pPr>
        <w:spacing w:after="0" w:line="240" w:lineRule="auto"/>
        <w:rPr>
          <w:rFonts w:ascii="Times New Roman" w:eastAsia="Times New Roman" w:hAnsi="Times New Roman" w:cs="Times New Roman"/>
        </w:rPr>
      </w:pPr>
      <w:r w:rsidRPr="00A07C85">
        <w:rPr>
          <w:rFonts w:ascii="Times New Roman" w:eastAsia="Times New Roman" w:hAnsi="Times New Roman" w:cs="Times New Roman"/>
        </w:rPr>
        <w:t>Kaip ir kiti vaistai, V</w:t>
      </w:r>
      <w:r w:rsidR="00E71CE6">
        <w:rPr>
          <w:rFonts w:ascii="Times New Roman" w:eastAsia="Times New Roman" w:hAnsi="Times New Roman" w:cs="Times New Roman"/>
        </w:rPr>
        <w:t>ermox</w:t>
      </w:r>
      <w:r w:rsidRPr="00A07C85">
        <w:rPr>
          <w:rFonts w:ascii="Times New Roman" w:eastAsia="Times New Roman" w:hAnsi="Times New Roman" w:cs="Times New Roman"/>
        </w:rPr>
        <w:t xml:space="preserve"> gali sukelti organizmo padidėjusio jautrumo (alerginių) reakcijų, todėl atsiradus odos išbėrimui, dilgėlinei ar </w:t>
      </w:r>
      <w:proofErr w:type="spellStart"/>
      <w:r w:rsidRPr="00A07C85">
        <w:rPr>
          <w:rFonts w:ascii="Times New Roman" w:eastAsia="Times New Roman" w:hAnsi="Times New Roman" w:cs="Times New Roman"/>
        </w:rPr>
        <w:t>angioneurozinei</w:t>
      </w:r>
      <w:proofErr w:type="spellEnd"/>
      <w:r w:rsidRPr="00A07C85">
        <w:rPr>
          <w:rFonts w:ascii="Times New Roman" w:eastAsia="Times New Roman" w:hAnsi="Times New Roman" w:cs="Times New Roman"/>
        </w:rPr>
        <w:t xml:space="preserve"> edemai (alerginiam pabrinkimui), nedelsdami kreipkitės į gydytoją.</w:t>
      </w:r>
    </w:p>
    <w:p w14:paraId="6EF976C6" w14:textId="77777777" w:rsidR="006F16E5" w:rsidRPr="00E0473E" w:rsidRDefault="006F16E5" w:rsidP="006F16E5">
      <w:pPr>
        <w:spacing w:after="0" w:line="240" w:lineRule="auto"/>
        <w:jc w:val="both"/>
        <w:rPr>
          <w:rFonts w:ascii="Times New Roman" w:eastAsia="Times New Roman" w:hAnsi="Times New Roman" w:cs="Times New Roman"/>
        </w:rPr>
      </w:pPr>
    </w:p>
    <w:p w14:paraId="734E6B2F" w14:textId="77777777" w:rsidR="006F16E5" w:rsidRPr="00E0473E" w:rsidRDefault="006F16E5" w:rsidP="006F16E5">
      <w:pPr>
        <w:spacing w:after="0" w:line="240" w:lineRule="auto"/>
        <w:rPr>
          <w:rFonts w:ascii="Times New Roman" w:hAnsi="Times New Roman" w:cs="Times New Roman"/>
          <w:b/>
        </w:rPr>
      </w:pPr>
      <w:r w:rsidRPr="00E0473E">
        <w:rPr>
          <w:rFonts w:ascii="Times New Roman" w:hAnsi="Times New Roman" w:cs="Times New Roman"/>
          <w:b/>
        </w:rPr>
        <w:t>Pranešimas apie šalutinį poveikį</w:t>
      </w:r>
    </w:p>
    <w:p w14:paraId="2272E196" w14:textId="77777777" w:rsidR="006F16E5" w:rsidRPr="00E0473E" w:rsidRDefault="006F16E5" w:rsidP="006F16E5">
      <w:pPr>
        <w:spacing w:after="0" w:line="240" w:lineRule="auto"/>
        <w:rPr>
          <w:rFonts w:ascii="Times New Roman" w:hAnsi="Times New Roman" w:cs="Times New Roman"/>
        </w:rPr>
      </w:pPr>
      <w:r w:rsidRPr="00E0473E">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0473E">
        <w:rPr>
          <w:rFonts w:ascii="Times New Roman" w:hAnsi="Times New Roman" w:cs="Times New Roman"/>
          <w:lang w:eastAsia="zh-CN"/>
        </w:rPr>
        <w:t>elefonu 8 800 73568</w:t>
      </w:r>
      <w:r w:rsidRPr="00E0473E">
        <w:rPr>
          <w:rFonts w:ascii="Times New Roman" w:hAnsi="Times New Roman" w:cs="Times New Roman"/>
        </w:rPr>
        <w:t xml:space="preserve"> arba užpildyti interneto svetainėje </w:t>
      </w:r>
      <w:hyperlink r:id="rId5" w:history="1">
        <w:r w:rsidRPr="00E0473E">
          <w:rPr>
            <w:rFonts w:ascii="Times New Roman" w:eastAsia="SimSun" w:hAnsi="Times New Roman" w:cs="Times New Roman"/>
            <w:color w:val="0000FF"/>
            <w:u w:val="single"/>
          </w:rPr>
          <w:t>www.vvkt.lt</w:t>
        </w:r>
      </w:hyperlink>
      <w:r w:rsidRPr="00E0473E">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E0473E">
        <w:rPr>
          <w:rFonts w:ascii="Times New Roman" w:hAnsi="Times New Roman" w:cs="Times New Roman"/>
          <w:lang w:eastAsia="zh-CN"/>
        </w:rPr>
        <w:t xml:space="preserve">nemokamu </w:t>
      </w:r>
      <w:r w:rsidRPr="00E0473E">
        <w:rPr>
          <w:rFonts w:ascii="Times New Roman" w:hAnsi="Times New Roman" w:cs="Times New Roman"/>
        </w:rPr>
        <w:t>fakso numeriu 8 800 20131</w:t>
      </w:r>
      <w:r w:rsidRPr="00E0473E">
        <w:rPr>
          <w:rFonts w:ascii="Times New Roman" w:hAnsi="Times New Roman" w:cs="Times New Roman"/>
          <w:lang w:eastAsia="zh-CN"/>
        </w:rPr>
        <w:t>,</w:t>
      </w:r>
      <w:r w:rsidRPr="00E0473E">
        <w:rPr>
          <w:rFonts w:ascii="Times New Roman" w:hAnsi="Times New Roman" w:cs="Times New Roman"/>
        </w:rPr>
        <w:t xml:space="preserve"> el. paštu </w:t>
      </w:r>
      <w:hyperlink r:id="rId6" w:history="1">
        <w:r w:rsidRPr="00E0473E">
          <w:rPr>
            <w:rFonts w:ascii="Times New Roman" w:eastAsia="SimSun" w:hAnsi="Times New Roman" w:cs="Times New Roman"/>
            <w:color w:val="0000FF"/>
            <w:u w:val="single"/>
          </w:rPr>
          <w:t>NepageidaujamaR@vvkt.lt</w:t>
        </w:r>
      </w:hyperlink>
      <w:r w:rsidRPr="00E0473E">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E0473E">
          <w:rPr>
            <w:rFonts w:ascii="Times New Roman" w:eastAsia="SimSun" w:hAnsi="Times New Roman" w:cs="Times New Roman"/>
            <w:color w:val="0000FF"/>
            <w:u w:val="single"/>
          </w:rPr>
          <w:t>http://www.vvkt.lt</w:t>
        </w:r>
      </w:hyperlink>
      <w:r w:rsidRPr="00E0473E">
        <w:rPr>
          <w:rFonts w:ascii="Times New Roman" w:hAnsi="Times New Roman" w:cs="Times New Roman"/>
        </w:rPr>
        <w:t>). Pranešdami apie šalutinį poveikį galite mums padėti gauti daugiau informacijos apie šio vaisto saugumą.</w:t>
      </w:r>
    </w:p>
    <w:p w14:paraId="2C45068B" w14:textId="77777777" w:rsidR="006F16E5" w:rsidRPr="00E0473E" w:rsidRDefault="006F16E5" w:rsidP="006F16E5">
      <w:pPr>
        <w:spacing w:after="0" w:line="240" w:lineRule="auto"/>
        <w:jc w:val="both"/>
        <w:rPr>
          <w:rFonts w:ascii="Times New Roman" w:eastAsia="Times New Roman" w:hAnsi="Times New Roman" w:cs="Times New Roman"/>
        </w:rPr>
      </w:pPr>
    </w:p>
    <w:p w14:paraId="6F18CE2C" w14:textId="77777777" w:rsidR="006F16E5" w:rsidRPr="00E0473E" w:rsidRDefault="006F16E5" w:rsidP="006F16E5">
      <w:pPr>
        <w:spacing w:after="0" w:line="240" w:lineRule="auto"/>
        <w:jc w:val="both"/>
        <w:rPr>
          <w:rFonts w:ascii="Times New Roman" w:eastAsia="Times New Roman" w:hAnsi="Times New Roman" w:cs="Times New Roman"/>
        </w:rPr>
      </w:pPr>
    </w:p>
    <w:p w14:paraId="25AA595C" w14:textId="039D35ED" w:rsidR="006F16E5" w:rsidRPr="00E0473E" w:rsidRDefault="006F16E5" w:rsidP="006F16E5">
      <w:pPr>
        <w:keepNext/>
        <w:tabs>
          <w:tab w:val="left" w:pos="567"/>
        </w:tabs>
        <w:spacing w:after="0" w:line="240" w:lineRule="auto"/>
        <w:outlineLvl w:val="1"/>
        <w:rPr>
          <w:rFonts w:ascii="Times New Roman" w:eastAsia="Times New Roman" w:hAnsi="Times New Roman" w:cs="Times New Roman"/>
          <w:b/>
          <w:bCs/>
          <w:iCs/>
        </w:rPr>
      </w:pPr>
      <w:r w:rsidRPr="00E0473E">
        <w:rPr>
          <w:rFonts w:ascii="Times New Roman" w:eastAsia="Times New Roman" w:hAnsi="Times New Roman" w:cs="Times New Roman"/>
          <w:b/>
          <w:bCs/>
          <w:iCs/>
        </w:rPr>
        <w:t>5.</w:t>
      </w:r>
      <w:r w:rsidRPr="00E0473E">
        <w:rPr>
          <w:rFonts w:ascii="Times New Roman" w:eastAsia="Times New Roman" w:hAnsi="Times New Roman" w:cs="Times New Roman"/>
          <w:b/>
          <w:bCs/>
          <w:iCs/>
        </w:rPr>
        <w:tab/>
        <w:t xml:space="preserve">Kaip laikyti </w:t>
      </w:r>
      <w:proofErr w:type="spellStart"/>
      <w:r w:rsidRPr="00E0473E">
        <w:rPr>
          <w:rFonts w:ascii="Times New Roman" w:eastAsia="Times New Roman" w:hAnsi="Times New Roman" w:cs="Times New Roman"/>
          <w:b/>
          <w:bCs/>
          <w:iCs/>
        </w:rPr>
        <w:t>Vermox</w:t>
      </w:r>
      <w:proofErr w:type="spellEnd"/>
    </w:p>
    <w:p w14:paraId="1332DD24" w14:textId="77777777" w:rsidR="006F16E5" w:rsidRPr="00E0473E" w:rsidRDefault="006F16E5" w:rsidP="006F16E5">
      <w:pPr>
        <w:spacing w:after="0" w:line="240" w:lineRule="auto"/>
        <w:jc w:val="both"/>
        <w:rPr>
          <w:rFonts w:ascii="Times New Roman" w:eastAsia="Times New Roman" w:hAnsi="Times New Roman" w:cs="Times New Roman"/>
          <w:b/>
        </w:rPr>
      </w:pPr>
    </w:p>
    <w:p w14:paraId="215A62D4" w14:textId="77777777" w:rsidR="006F16E5" w:rsidRPr="00E0473E" w:rsidRDefault="006F16E5" w:rsidP="006F16E5">
      <w:pPr>
        <w:spacing w:after="0" w:line="240" w:lineRule="auto"/>
        <w:jc w:val="both"/>
        <w:rPr>
          <w:rFonts w:ascii="Times New Roman" w:eastAsia="Times New Roman" w:hAnsi="Times New Roman" w:cs="Times New Roman"/>
        </w:rPr>
      </w:pPr>
      <w:r w:rsidRPr="00E0473E">
        <w:rPr>
          <w:rFonts w:ascii="Times New Roman" w:eastAsia="Times New Roman" w:hAnsi="Times New Roman" w:cs="Times New Roman"/>
        </w:rPr>
        <w:t>Šį vaistą laikykite vaikams nepastebimoje ir nepasiekiamoje vietoje.</w:t>
      </w:r>
    </w:p>
    <w:p w14:paraId="238E3410" w14:textId="77777777" w:rsidR="006F16E5" w:rsidRPr="00E0473E" w:rsidRDefault="006F16E5" w:rsidP="006F16E5">
      <w:pPr>
        <w:spacing w:after="0" w:line="240" w:lineRule="auto"/>
        <w:jc w:val="both"/>
        <w:rPr>
          <w:rFonts w:ascii="Times New Roman" w:eastAsia="Times New Roman" w:hAnsi="Times New Roman" w:cs="Times New Roman"/>
        </w:rPr>
      </w:pPr>
    </w:p>
    <w:p w14:paraId="21700382" w14:textId="77777777" w:rsidR="006F16E5" w:rsidRPr="00E0473E" w:rsidRDefault="006F16E5" w:rsidP="006F16E5">
      <w:pPr>
        <w:spacing w:after="0" w:line="240" w:lineRule="auto"/>
        <w:jc w:val="both"/>
        <w:rPr>
          <w:rFonts w:ascii="Times New Roman" w:eastAsia="Times New Roman" w:hAnsi="Times New Roman" w:cs="Times New Roman"/>
        </w:rPr>
      </w:pPr>
      <w:r w:rsidRPr="00E0473E">
        <w:rPr>
          <w:rFonts w:ascii="Times New Roman" w:hAnsi="Times New Roman" w:cs="Times New Roman"/>
        </w:rPr>
        <w:t>Laikyti žemesnėje kaip 25 </w:t>
      </w:r>
      <w:r w:rsidRPr="00E0473E">
        <w:rPr>
          <w:rFonts w:ascii="Times New Roman" w:hAnsi="Times New Roman" w:cs="Times New Roman"/>
        </w:rPr>
        <w:sym w:font="Symbol" w:char="F0B0"/>
      </w:r>
      <w:r w:rsidRPr="00E0473E">
        <w:rPr>
          <w:rFonts w:ascii="Times New Roman" w:hAnsi="Times New Roman" w:cs="Times New Roman"/>
        </w:rPr>
        <w:t>C temperatūroje, laikyti gamintojo pakuotėje</w:t>
      </w:r>
      <w:r w:rsidRPr="00E0473E">
        <w:rPr>
          <w:rFonts w:ascii="Times New Roman" w:eastAsia="Times New Roman" w:hAnsi="Times New Roman" w:cs="Times New Roman"/>
        </w:rPr>
        <w:t>.</w:t>
      </w:r>
    </w:p>
    <w:p w14:paraId="614366D2" w14:textId="2F1FA36A" w:rsidR="006F16E5" w:rsidRPr="00E0473E" w:rsidRDefault="006F16E5" w:rsidP="006F16E5">
      <w:pPr>
        <w:spacing w:after="0" w:line="240" w:lineRule="auto"/>
        <w:rPr>
          <w:rFonts w:ascii="Times New Roman" w:eastAsia="Times New Roman" w:hAnsi="Times New Roman" w:cs="Times New Roman"/>
        </w:rPr>
      </w:pPr>
      <w:r w:rsidRPr="00E0473E">
        <w:rPr>
          <w:rFonts w:ascii="Times New Roman" w:eastAsia="Times New Roman" w:hAnsi="Times New Roman" w:cs="Times New Roman"/>
        </w:rPr>
        <w:t>Ant dėžutės po „Tinka iki</w:t>
      </w:r>
      <w:r w:rsidR="00A86BEA" w:rsidRPr="00E0473E">
        <w:rPr>
          <w:rFonts w:ascii="Times New Roman" w:eastAsia="Times New Roman" w:hAnsi="Times New Roman" w:cs="Times New Roman"/>
        </w:rPr>
        <w:t>/EXP</w:t>
      </w:r>
      <w:r w:rsidRPr="00E0473E">
        <w:rPr>
          <w:rFonts w:ascii="Times New Roman" w:eastAsia="Times New Roman" w:hAnsi="Times New Roman" w:cs="Times New Roman"/>
        </w:rPr>
        <w:t>” ir lizdinės plokštelės nurodytam tinkamumo laikui pasibaigus, šio vaisto vartoti negalima. Vaistas tinkamas vartoti iki paskutinės nurodyto mėnesio dienos.</w:t>
      </w:r>
    </w:p>
    <w:p w14:paraId="71CC62E6" w14:textId="77777777" w:rsidR="006F16E5" w:rsidRPr="00E0473E" w:rsidRDefault="006F16E5" w:rsidP="006F16E5">
      <w:pPr>
        <w:spacing w:after="0" w:line="240" w:lineRule="auto"/>
        <w:rPr>
          <w:rFonts w:ascii="Times New Roman" w:eastAsia="Times New Roman" w:hAnsi="Times New Roman" w:cs="Times New Roman"/>
        </w:rPr>
      </w:pPr>
    </w:p>
    <w:p w14:paraId="48FAFEE0" w14:textId="77777777" w:rsidR="006F16E5" w:rsidRPr="00E0473E" w:rsidRDefault="006F16E5" w:rsidP="006F16E5">
      <w:pPr>
        <w:spacing w:after="0" w:line="240" w:lineRule="auto"/>
        <w:rPr>
          <w:rFonts w:ascii="Times New Roman" w:eastAsia="Times New Roman" w:hAnsi="Times New Roman" w:cs="Times New Roman"/>
        </w:rPr>
      </w:pPr>
      <w:r w:rsidRPr="00E0473E">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010B1D0" w14:textId="77777777" w:rsidR="006F16E5" w:rsidRPr="00E0473E" w:rsidRDefault="006F16E5" w:rsidP="006F16E5">
      <w:pPr>
        <w:spacing w:after="0" w:line="240" w:lineRule="auto"/>
        <w:jc w:val="both"/>
        <w:rPr>
          <w:rFonts w:ascii="Times New Roman" w:eastAsia="Times New Roman" w:hAnsi="Times New Roman" w:cs="Times New Roman"/>
        </w:rPr>
      </w:pPr>
    </w:p>
    <w:p w14:paraId="7B825B9D" w14:textId="77777777" w:rsidR="006F16E5" w:rsidRPr="00E0473E" w:rsidRDefault="006F16E5" w:rsidP="006F16E5">
      <w:pPr>
        <w:spacing w:after="0" w:line="240" w:lineRule="auto"/>
        <w:jc w:val="both"/>
        <w:rPr>
          <w:rFonts w:ascii="Times New Roman" w:eastAsia="Times New Roman" w:hAnsi="Times New Roman" w:cs="Times New Roman"/>
        </w:rPr>
      </w:pPr>
    </w:p>
    <w:p w14:paraId="53019B2F" w14:textId="77777777" w:rsidR="006F16E5" w:rsidRPr="00E0473E" w:rsidRDefault="006F16E5" w:rsidP="006F16E5">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4"/>
      <w:bookmarkStart w:id="5" w:name="_Toc129243269"/>
      <w:r w:rsidRPr="00E0473E">
        <w:rPr>
          <w:rFonts w:ascii="Times New Roman" w:eastAsia="Times New Roman" w:hAnsi="Times New Roman" w:cs="Times New Roman"/>
          <w:b/>
        </w:rPr>
        <w:t>6.</w:t>
      </w:r>
      <w:r w:rsidRPr="00E0473E">
        <w:rPr>
          <w:rFonts w:ascii="Times New Roman" w:eastAsia="Times New Roman" w:hAnsi="Times New Roman" w:cs="Times New Roman"/>
          <w:b/>
        </w:rPr>
        <w:tab/>
        <w:t>Pakuotės turinys ir kita informacija</w:t>
      </w:r>
      <w:bookmarkEnd w:id="4"/>
      <w:bookmarkEnd w:id="5"/>
    </w:p>
    <w:p w14:paraId="7FAB2B5E" w14:textId="77777777" w:rsidR="006F16E5" w:rsidRPr="00E0473E" w:rsidRDefault="006F16E5" w:rsidP="006F16E5">
      <w:pPr>
        <w:spacing w:after="0" w:line="240" w:lineRule="auto"/>
        <w:rPr>
          <w:rFonts w:ascii="Times New Roman" w:eastAsia="Times New Roman" w:hAnsi="Times New Roman" w:cs="Times New Roman"/>
        </w:rPr>
      </w:pPr>
    </w:p>
    <w:p w14:paraId="64ABB86C" w14:textId="77777777" w:rsidR="006F16E5" w:rsidRPr="00E0473E" w:rsidRDefault="006F16E5" w:rsidP="006F16E5">
      <w:pPr>
        <w:spacing w:after="0" w:line="220" w:lineRule="exact"/>
        <w:rPr>
          <w:rFonts w:ascii="Times New Roman" w:eastAsia="Times New Roman" w:hAnsi="Times New Roman" w:cs="Times New Roman"/>
          <w:b/>
          <w:bCs/>
        </w:rPr>
      </w:pPr>
      <w:proofErr w:type="spellStart"/>
      <w:r w:rsidRPr="00E0473E">
        <w:rPr>
          <w:rFonts w:ascii="Times New Roman" w:eastAsia="Times New Roman" w:hAnsi="Times New Roman" w:cs="Times New Roman"/>
          <w:b/>
          <w:bCs/>
        </w:rPr>
        <w:t>Vermox</w:t>
      </w:r>
      <w:proofErr w:type="spellEnd"/>
      <w:r w:rsidRPr="00E0473E">
        <w:rPr>
          <w:rFonts w:ascii="Times New Roman" w:eastAsia="Times New Roman" w:hAnsi="Times New Roman" w:cs="Times New Roman"/>
          <w:b/>
          <w:bCs/>
        </w:rPr>
        <w:t xml:space="preserve"> sudėtis</w:t>
      </w:r>
    </w:p>
    <w:p w14:paraId="2ACEEA11" w14:textId="77777777" w:rsidR="006F16E5" w:rsidRPr="00E0473E" w:rsidRDefault="006F16E5" w:rsidP="006F16E5">
      <w:pPr>
        <w:tabs>
          <w:tab w:val="left" w:pos="567"/>
        </w:tabs>
        <w:spacing w:after="0" w:line="240" w:lineRule="auto"/>
        <w:jc w:val="both"/>
        <w:rPr>
          <w:rFonts w:ascii="Times New Roman" w:eastAsia="Times New Roman" w:hAnsi="Times New Roman" w:cs="Times New Roman"/>
        </w:rPr>
      </w:pPr>
      <w:r w:rsidRPr="00E0473E">
        <w:rPr>
          <w:rFonts w:ascii="Times New Roman" w:eastAsia="Times New Roman" w:hAnsi="Times New Roman" w:cs="Times New Roman"/>
        </w:rPr>
        <w:t>-</w:t>
      </w:r>
      <w:r w:rsidRPr="00E0473E">
        <w:rPr>
          <w:rFonts w:ascii="Times New Roman" w:eastAsia="Times New Roman" w:hAnsi="Times New Roman" w:cs="Times New Roman"/>
        </w:rPr>
        <w:tab/>
        <w:t xml:space="preserve">Veiklioji medžiaga yra </w:t>
      </w:r>
      <w:proofErr w:type="spellStart"/>
      <w:r w:rsidRPr="00E0473E">
        <w:rPr>
          <w:rFonts w:ascii="Times New Roman" w:eastAsia="Times New Roman" w:hAnsi="Times New Roman" w:cs="Times New Roman"/>
        </w:rPr>
        <w:t>mebendazolas</w:t>
      </w:r>
      <w:proofErr w:type="spellEnd"/>
      <w:r w:rsidRPr="00E0473E">
        <w:rPr>
          <w:rFonts w:ascii="Times New Roman" w:eastAsia="Times New Roman" w:hAnsi="Times New Roman" w:cs="Times New Roman"/>
        </w:rPr>
        <w:t xml:space="preserve">. Kiekvienoje tabletėje yra 100  mg </w:t>
      </w:r>
      <w:proofErr w:type="spellStart"/>
      <w:r w:rsidRPr="00E0473E">
        <w:rPr>
          <w:rFonts w:ascii="Times New Roman" w:eastAsia="Times New Roman" w:hAnsi="Times New Roman" w:cs="Times New Roman"/>
        </w:rPr>
        <w:t>mebendazolo</w:t>
      </w:r>
      <w:proofErr w:type="spellEnd"/>
      <w:r w:rsidRPr="00E0473E">
        <w:rPr>
          <w:rFonts w:ascii="Times New Roman" w:eastAsia="Times New Roman" w:hAnsi="Times New Roman" w:cs="Times New Roman"/>
        </w:rPr>
        <w:t>.</w:t>
      </w:r>
    </w:p>
    <w:p w14:paraId="5EF6580E" w14:textId="77777777" w:rsidR="006F16E5" w:rsidRPr="00E0473E" w:rsidRDefault="006F16E5" w:rsidP="006F16E5">
      <w:pPr>
        <w:tabs>
          <w:tab w:val="left" w:pos="567"/>
        </w:tabs>
        <w:rPr>
          <w:rFonts w:ascii="Times New Roman" w:eastAsia="Times New Roman" w:hAnsi="Times New Roman" w:cs="Times New Roman"/>
        </w:rPr>
      </w:pPr>
      <w:r w:rsidRPr="00E0473E">
        <w:rPr>
          <w:rFonts w:ascii="Times New Roman" w:eastAsia="Times New Roman" w:hAnsi="Times New Roman" w:cs="Times New Roman"/>
        </w:rPr>
        <w:t>-</w:t>
      </w:r>
      <w:r w:rsidRPr="00E0473E">
        <w:rPr>
          <w:rFonts w:ascii="Times New Roman" w:eastAsia="Times New Roman" w:hAnsi="Times New Roman" w:cs="Times New Roman"/>
        </w:rPr>
        <w:tab/>
        <w:t>Pagalbinės medžiagos yra</w:t>
      </w:r>
      <w:r w:rsidRPr="00E0473E">
        <w:rPr>
          <w:rFonts w:ascii="Times New Roman" w:hAnsi="Times New Roman" w:cs="Times New Roman"/>
        </w:rPr>
        <w:t xml:space="preserve"> </w:t>
      </w:r>
      <w:proofErr w:type="spellStart"/>
      <w:r w:rsidRPr="00E0473E">
        <w:rPr>
          <w:rFonts w:ascii="Times New Roman" w:eastAsia="Times New Roman" w:hAnsi="Times New Roman" w:cs="Times New Roman"/>
        </w:rPr>
        <w:t>mikrokristalinė</w:t>
      </w:r>
      <w:proofErr w:type="spellEnd"/>
      <w:r w:rsidRPr="00E0473E">
        <w:rPr>
          <w:rFonts w:ascii="Times New Roman" w:eastAsia="Times New Roman" w:hAnsi="Times New Roman" w:cs="Times New Roman"/>
        </w:rPr>
        <w:t xml:space="preserve"> celiuliozė, </w:t>
      </w:r>
      <w:proofErr w:type="spellStart"/>
      <w:r w:rsidRPr="00E0473E">
        <w:rPr>
          <w:rFonts w:ascii="Times New Roman" w:hAnsi="Times New Roman" w:cs="Times New Roman"/>
        </w:rPr>
        <w:t>karboksimetilkrakmolo</w:t>
      </w:r>
      <w:proofErr w:type="spellEnd"/>
      <w:r w:rsidRPr="00E0473E">
        <w:rPr>
          <w:rFonts w:ascii="Times New Roman" w:hAnsi="Times New Roman" w:cs="Times New Roman"/>
        </w:rPr>
        <w:t xml:space="preserve"> A natrio druska, talkas, </w:t>
      </w:r>
      <w:r w:rsidRPr="00E0473E">
        <w:rPr>
          <w:rFonts w:ascii="Times New Roman" w:eastAsia="Times New Roman" w:hAnsi="Times New Roman" w:cs="Times New Roman"/>
        </w:rPr>
        <w:t>k</w:t>
      </w:r>
      <w:r w:rsidRPr="00E0473E">
        <w:rPr>
          <w:rFonts w:ascii="Times New Roman" w:hAnsi="Times New Roman" w:cs="Times New Roman"/>
        </w:rPr>
        <w:t xml:space="preserve">ukurūzų krakmolas, sacharino natrio druska, magnio </w:t>
      </w:r>
      <w:proofErr w:type="spellStart"/>
      <w:r w:rsidRPr="00E0473E">
        <w:rPr>
          <w:rFonts w:ascii="Times New Roman" w:hAnsi="Times New Roman" w:cs="Times New Roman"/>
        </w:rPr>
        <w:t>stearatas</w:t>
      </w:r>
      <w:proofErr w:type="spellEnd"/>
      <w:r w:rsidRPr="00E0473E">
        <w:rPr>
          <w:rFonts w:ascii="Times New Roman" w:hAnsi="Times New Roman" w:cs="Times New Roman"/>
        </w:rPr>
        <w:t xml:space="preserve">, </w:t>
      </w:r>
      <w:proofErr w:type="spellStart"/>
      <w:r w:rsidRPr="00E0473E">
        <w:rPr>
          <w:rFonts w:ascii="Times New Roman" w:hAnsi="Times New Roman" w:cs="Times New Roman"/>
        </w:rPr>
        <w:t>hidrintas</w:t>
      </w:r>
      <w:proofErr w:type="spellEnd"/>
      <w:r w:rsidRPr="00E0473E">
        <w:rPr>
          <w:rFonts w:ascii="Times New Roman" w:hAnsi="Times New Roman" w:cs="Times New Roman"/>
        </w:rPr>
        <w:t xml:space="preserve"> augalinis aliejus, apelsinų kvapo medžiaga, koloidinis bevandenis silicio dioksidas, natrio </w:t>
      </w:r>
      <w:proofErr w:type="spellStart"/>
      <w:r w:rsidRPr="00E0473E">
        <w:rPr>
          <w:rFonts w:ascii="Times New Roman" w:hAnsi="Times New Roman" w:cs="Times New Roman"/>
        </w:rPr>
        <w:t>laurilsulfatas</w:t>
      </w:r>
      <w:proofErr w:type="spellEnd"/>
      <w:r w:rsidRPr="00E0473E">
        <w:rPr>
          <w:rFonts w:ascii="Times New Roman" w:hAnsi="Times New Roman" w:cs="Times New Roman"/>
        </w:rPr>
        <w:t>, saulėlydžio geltonasis FCF (E 110).</w:t>
      </w:r>
    </w:p>
    <w:p w14:paraId="2B9CEEAC" w14:textId="77777777" w:rsidR="006F16E5" w:rsidRPr="00E0473E" w:rsidRDefault="006F16E5" w:rsidP="006F16E5">
      <w:pPr>
        <w:spacing w:after="0" w:line="220" w:lineRule="exact"/>
        <w:rPr>
          <w:rFonts w:ascii="Times New Roman" w:eastAsia="Times New Roman" w:hAnsi="Times New Roman" w:cs="Times New Roman"/>
          <w:b/>
          <w:bCs/>
        </w:rPr>
      </w:pPr>
    </w:p>
    <w:p w14:paraId="3E7D114E" w14:textId="77777777" w:rsidR="006F16E5" w:rsidRPr="00E0473E" w:rsidRDefault="006F16E5" w:rsidP="006F16E5">
      <w:pPr>
        <w:spacing w:after="0" w:line="220" w:lineRule="exact"/>
        <w:rPr>
          <w:rFonts w:ascii="Times New Roman" w:eastAsia="Times New Roman" w:hAnsi="Times New Roman" w:cs="Times New Roman"/>
          <w:b/>
          <w:bCs/>
        </w:rPr>
      </w:pPr>
      <w:proofErr w:type="spellStart"/>
      <w:r w:rsidRPr="00E0473E">
        <w:rPr>
          <w:rFonts w:ascii="Times New Roman" w:eastAsia="Times New Roman" w:hAnsi="Times New Roman" w:cs="Times New Roman"/>
          <w:b/>
          <w:bCs/>
        </w:rPr>
        <w:t>Vermox</w:t>
      </w:r>
      <w:proofErr w:type="spellEnd"/>
      <w:r w:rsidRPr="00E0473E">
        <w:rPr>
          <w:rFonts w:ascii="Times New Roman" w:eastAsia="Times New Roman" w:hAnsi="Times New Roman" w:cs="Times New Roman"/>
          <w:b/>
          <w:bCs/>
        </w:rPr>
        <w:t xml:space="preserve"> išvaizda ir kiekis pakuotėje</w:t>
      </w:r>
    </w:p>
    <w:p w14:paraId="5F0DA87D" w14:textId="77777777" w:rsidR="006F16E5" w:rsidRPr="00E0473E" w:rsidRDefault="006F16E5" w:rsidP="006F16E5">
      <w:pPr>
        <w:spacing w:after="0" w:line="240" w:lineRule="auto"/>
        <w:rPr>
          <w:rFonts w:ascii="Times New Roman" w:eastAsia="Times New Roman" w:hAnsi="Times New Roman" w:cs="Times New Roman"/>
        </w:rPr>
      </w:pPr>
      <w:proofErr w:type="spellStart"/>
      <w:r w:rsidRPr="00E0473E">
        <w:rPr>
          <w:rFonts w:ascii="Times New Roman" w:eastAsia="Times New Roman" w:hAnsi="Times New Roman" w:cs="Times New Roman"/>
        </w:rPr>
        <w:t>Vermox</w:t>
      </w:r>
      <w:proofErr w:type="spellEnd"/>
      <w:r w:rsidRPr="00E0473E">
        <w:rPr>
          <w:rFonts w:ascii="Times New Roman" w:eastAsia="Times New Roman" w:hAnsi="Times New Roman" w:cs="Times New Roman"/>
        </w:rPr>
        <w:t xml:space="preserve"> tabletės yra oranžinio atspalvio, </w:t>
      </w:r>
      <w:r w:rsidRPr="00E0473E">
        <w:rPr>
          <w:rFonts w:ascii="Times New Roman" w:hAnsi="Times New Roman" w:cs="Times New Roman"/>
        </w:rPr>
        <w:t>vienoje pusėje yra dalijimo vagelė su užrašais „Me“ ir 100, kitoje yra užrašas JANSEN</w:t>
      </w:r>
      <w:r w:rsidRPr="00E0473E">
        <w:rPr>
          <w:rFonts w:ascii="Times New Roman" w:eastAsia="Times New Roman" w:hAnsi="Times New Roman" w:cs="Times New Roman"/>
        </w:rPr>
        <w:t>. Vagelė skirta tik tabletei perlaužti, kad būtų lengviau nuryti, bet ne jai padalyti į lygias dozes.</w:t>
      </w:r>
    </w:p>
    <w:p w14:paraId="2A05A45E" w14:textId="77777777" w:rsidR="006F16E5" w:rsidRPr="00E0473E" w:rsidRDefault="006F16E5" w:rsidP="006F16E5">
      <w:pPr>
        <w:spacing w:after="0" w:line="240" w:lineRule="auto"/>
        <w:jc w:val="both"/>
        <w:rPr>
          <w:rFonts w:ascii="Times New Roman" w:eastAsia="Times New Roman" w:hAnsi="Times New Roman" w:cs="Times New Roman"/>
        </w:rPr>
      </w:pPr>
    </w:p>
    <w:p w14:paraId="357F85A3" w14:textId="77777777" w:rsidR="006F16E5" w:rsidRPr="00E0473E" w:rsidRDefault="006F16E5" w:rsidP="006F16E5">
      <w:pPr>
        <w:spacing w:after="0" w:line="240" w:lineRule="auto"/>
        <w:rPr>
          <w:rFonts w:ascii="Times New Roman" w:eastAsia="Times New Roman" w:hAnsi="Times New Roman" w:cs="Times New Roman"/>
          <w:b/>
        </w:rPr>
      </w:pPr>
      <w:r w:rsidRPr="00E0473E">
        <w:rPr>
          <w:rFonts w:ascii="Times New Roman" w:eastAsia="Times New Roman" w:hAnsi="Times New Roman" w:cs="Times New Roman"/>
        </w:rPr>
        <w:t>PVC/AL lizdinėje plokštelėje yra 6 tabletės. Kartono dėžutėje yra viena lizdinė plokštelė.</w:t>
      </w:r>
    </w:p>
    <w:p w14:paraId="78368FBC" w14:textId="77777777" w:rsidR="006F16E5" w:rsidRPr="00E0473E" w:rsidRDefault="006F16E5" w:rsidP="006F16E5">
      <w:pPr>
        <w:spacing w:after="0" w:line="240" w:lineRule="auto"/>
        <w:rPr>
          <w:rFonts w:ascii="Times New Roman" w:eastAsia="Times New Roman" w:hAnsi="Times New Roman" w:cs="Times New Roman"/>
        </w:rPr>
      </w:pPr>
    </w:p>
    <w:p w14:paraId="71279B9E" w14:textId="77777777" w:rsidR="006F16E5" w:rsidRPr="00E0473E" w:rsidRDefault="006F16E5" w:rsidP="006F16E5">
      <w:pPr>
        <w:spacing w:after="0" w:line="240" w:lineRule="auto"/>
        <w:rPr>
          <w:rFonts w:ascii="Times New Roman" w:eastAsia="Calibri" w:hAnsi="Times New Roman" w:cs="Times New Roman"/>
          <w:lang w:eastAsia="lt-LT"/>
        </w:rPr>
      </w:pPr>
    </w:p>
    <w:p w14:paraId="1789E168" w14:textId="412A72BB" w:rsidR="006F16E5" w:rsidRPr="00E0473E" w:rsidRDefault="006F16E5" w:rsidP="006F16E5">
      <w:pPr>
        <w:overflowPunct w:val="0"/>
        <w:autoSpaceDE w:val="0"/>
        <w:autoSpaceDN w:val="0"/>
        <w:adjustRightInd w:val="0"/>
        <w:spacing w:after="0" w:line="240" w:lineRule="auto"/>
        <w:textAlignment w:val="baseline"/>
        <w:rPr>
          <w:rFonts w:ascii="Times New Roman" w:eastAsia="PMingLiU" w:hAnsi="Times New Roman" w:cs="Times New Roman"/>
          <w:b/>
        </w:rPr>
      </w:pPr>
      <w:r w:rsidRPr="00E0473E">
        <w:rPr>
          <w:rFonts w:ascii="Times New Roman" w:eastAsia="PMingLiU" w:hAnsi="Times New Roman" w:cs="Times New Roman"/>
          <w:b/>
        </w:rPr>
        <w:t xml:space="preserve">Registruotojas ir gamintojas eksportuojančioje </w:t>
      </w:r>
      <w:r w:rsidR="00B93616" w:rsidRPr="00B93616">
        <w:rPr>
          <w:rFonts w:ascii="Times New Roman" w:eastAsia="PMingLiU" w:hAnsi="Times New Roman" w:cs="Times New Roman"/>
          <w:b/>
        </w:rPr>
        <w:t>valstybėje</w:t>
      </w:r>
    </w:p>
    <w:p w14:paraId="1F990091" w14:textId="77777777" w:rsidR="006F16E5" w:rsidRPr="00E0473E" w:rsidRDefault="006F16E5" w:rsidP="006F16E5">
      <w:pPr>
        <w:overflowPunct w:val="0"/>
        <w:autoSpaceDE w:val="0"/>
        <w:autoSpaceDN w:val="0"/>
        <w:adjustRightInd w:val="0"/>
        <w:spacing w:after="0" w:line="240" w:lineRule="auto"/>
        <w:textAlignment w:val="baseline"/>
        <w:rPr>
          <w:rFonts w:ascii="Times New Roman" w:eastAsia="PMingLiU" w:hAnsi="Times New Roman" w:cs="Times New Roman"/>
          <w:b/>
        </w:rPr>
      </w:pPr>
    </w:p>
    <w:p w14:paraId="4BB76D7A" w14:textId="77777777" w:rsidR="006F16E5" w:rsidRPr="00E0473E" w:rsidRDefault="006F16E5" w:rsidP="006F16E5">
      <w:pPr>
        <w:overflowPunct w:val="0"/>
        <w:autoSpaceDE w:val="0"/>
        <w:autoSpaceDN w:val="0"/>
        <w:adjustRightInd w:val="0"/>
        <w:spacing w:after="0" w:line="240" w:lineRule="auto"/>
        <w:textAlignment w:val="baseline"/>
        <w:rPr>
          <w:rFonts w:ascii="Times New Roman" w:eastAsia="PMingLiU" w:hAnsi="Times New Roman" w:cs="Times New Roman"/>
          <w:b/>
        </w:rPr>
      </w:pPr>
      <w:r w:rsidRPr="00E0473E">
        <w:rPr>
          <w:rFonts w:ascii="Times New Roman" w:eastAsia="PMingLiU" w:hAnsi="Times New Roman" w:cs="Times New Roman"/>
          <w:b/>
        </w:rPr>
        <w:t>Registruotojas</w:t>
      </w:r>
    </w:p>
    <w:p w14:paraId="56EFC101" w14:textId="77777777" w:rsidR="006F16E5" w:rsidRPr="00E0473E" w:rsidRDefault="006F16E5" w:rsidP="006F16E5">
      <w:pPr>
        <w:overflowPunct w:val="0"/>
        <w:autoSpaceDE w:val="0"/>
        <w:autoSpaceDN w:val="0"/>
        <w:adjustRightInd w:val="0"/>
        <w:spacing w:after="0" w:line="240" w:lineRule="auto"/>
        <w:textAlignment w:val="baseline"/>
        <w:rPr>
          <w:rFonts w:ascii="Times New Roman" w:eastAsia="PMingLiU" w:hAnsi="Times New Roman" w:cs="Times New Roman"/>
        </w:rPr>
      </w:pPr>
      <w:r w:rsidRPr="00E0473E">
        <w:rPr>
          <w:rFonts w:ascii="Times New Roman" w:eastAsia="PMingLiU" w:hAnsi="Times New Roman" w:cs="Times New Roman"/>
        </w:rPr>
        <w:t>JANSSEN PHARMACEUTICA N.V.</w:t>
      </w:r>
    </w:p>
    <w:p w14:paraId="46CC1B7B" w14:textId="77777777" w:rsidR="006F16E5" w:rsidRPr="00E0473E" w:rsidRDefault="006F16E5" w:rsidP="006F16E5">
      <w:pPr>
        <w:overflowPunct w:val="0"/>
        <w:autoSpaceDE w:val="0"/>
        <w:autoSpaceDN w:val="0"/>
        <w:adjustRightInd w:val="0"/>
        <w:spacing w:after="0" w:line="240" w:lineRule="auto"/>
        <w:textAlignment w:val="baseline"/>
        <w:rPr>
          <w:rFonts w:ascii="Times New Roman" w:eastAsia="PMingLiU" w:hAnsi="Times New Roman" w:cs="Times New Roman"/>
        </w:rPr>
      </w:pPr>
      <w:proofErr w:type="spellStart"/>
      <w:r w:rsidRPr="00E0473E">
        <w:rPr>
          <w:rFonts w:ascii="Times New Roman" w:eastAsia="PMingLiU" w:hAnsi="Times New Roman" w:cs="Times New Roman"/>
        </w:rPr>
        <w:t>Turnhoutseweg</w:t>
      </w:r>
      <w:proofErr w:type="spellEnd"/>
      <w:r w:rsidRPr="00E0473E">
        <w:rPr>
          <w:rFonts w:ascii="Times New Roman" w:eastAsia="PMingLiU" w:hAnsi="Times New Roman" w:cs="Times New Roman"/>
        </w:rPr>
        <w:t xml:space="preserve"> 30</w:t>
      </w:r>
    </w:p>
    <w:p w14:paraId="1F47088A" w14:textId="77777777" w:rsidR="006F16E5" w:rsidRPr="00E0473E" w:rsidRDefault="006F16E5" w:rsidP="006F16E5">
      <w:pPr>
        <w:overflowPunct w:val="0"/>
        <w:autoSpaceDE w:val="0"/>
        <w:autoSpaceDN w:val="0"/>
        <w:adjustRightInd w:val="0"/>
        <w:spacing w:after="0" w:line="240" w:lineRule="auto"/>
        <w:textAlignment w:val="baseline"/>
        <w:rPr>
          <w:rFonts w:ascii="Times New Roman" w:eastAsia="PMingLiU" w:hAnsi="Times New Roman" w:cs="Times New Roman"/>
        </w:rPr>
      </w:pPr>
      <w:r w:rsidRPr="00E0473E">
        <w:rPr>
          <w:rFonts w:ascii="Times New Roman" w:eastAsia="PMingLiU" w:hAnsi="Times New Roman" w:cs="Times New Roman"/>
        </w:rPr>
        <w:t xml:space="preserve">B-2340 </w:t>
      </w:r>
      <w:proofErr w:type="spellStart"/>
      <w:r w:rsidRPr="00E0473E">
        <w:rPr>
          <w:rFonts w:ascii="Times New Roman" w:eastAsia="PMingLiU" w:hAnsi="Times New Roman" w:cs="Times New Roman"/>
        </w:rPr>
        <w:t>Beerse</w:t>
      </w:r>
      <w:proofErr w:type="spellEnd"/>
    </w:p>
    <w:p w14:paraId="031F5B39" w14:textId="77777777" w:rsidR="006F16E5" w:rsidRPr="00E0473E" w:rsidRDefault="006F16E5" w:rsidP="006F16E5">
      <w:pPr>
        <w:overflowPunct w:val="0"/>
        <w:autoSpaceDE w:val="0"/>
        <w:autoSpaceDN w:val="0"/>
        <w:adjustRightInd w:val="0"/>
        <w:spacing w:after="0" w:line="240" w:lineRule="auto"/>
        <w:textAlignment w:val="baseline"/>
        <w:rPr>
          <w:rFonts w:ascii="Times New Roman" w:eastAsia="PMingLiU" w:hAnsi="Times New Roman" w:cs="Times New Roman"/>
        </w:rPr>
      </w:pPr>
      <w:r w:rsidRPr="00E0473E">
        <w:rPr>
          <w:rFonts w:ascii="Times New Roman" w:eastAsia="PMingLiU" w:hAnsi="Times New Roman" w:cs="Times New Roman"/>
        </w:rPr>
        <w:t>Belgija</w:t>
      </w:r>
    </w:p>
    <w:p w14:paraId="64FB38F3" w14:textId="77777777" w:rsidR="006F16E5" w:rsidRPr="00E0473E" w:rsidRDefault="006F16E5" w:rsidP="006F16E5">
      <w:pPr>
        <w:overflowPunct w:val="0"/>
        <w:autoSpaceDE w:val="0"/>
        <w:autoSpaceDN w:val="0"/>
        <w:adjustRightInd w:val="0"/>
        <w:spacing w:after="0" w:line="240" w:lineRule="auto"/>
        <w:textAlignment w:val="baseline"/>
        <w:rPr>
          <w:rFonts w:ascii="Times New Roman" w:eastAsia="PMingLiU" w:hAnsi="Times New Roman" w:cs="Times New Roman"/>
        </w:rPr>
      </w:pPr>
    </w:p>
    <w:p w14:paraId="14C4B8AB" w14:textId="77777777" w:rsidR="006F16E5" w:rsidRPr="00E0473E" w:rsidRDefault="006F16E5" w:rsidP="006F16E5">
      <w:pPr>
        <w:overflowPunct w:val="0"/>
        <w:autoSpaceDE w:val="0"/>
        <w:autoSpaceDN w:val="0"/>
        <w:adjustRightInd w:val="0"/>
        <w:spacing w:after="0" w:line="240" w:lineRule="auto"/>
        <w:textAlignment w:val="baseline"/>
        <w:rPr>
          <w:rFonts w:ascii="Times New Roman" w:eastAsia="PMingLiU" w:hAnsi="Times New Roman" w:cs="Times New Roman"/>
          <w:b/>
        </w:rPr>
      </w:pPr>
      <w:r w:rsidRPr="00E0473E">
        <w:rPr>
          <w:rFonts w:ascii="Times New Roman" w:eastAsia="PMingLiU" w:hAnsi="Times New Roman" w:cs="Times New Roman"/>
          <w:b/>
        </w:rPr>
        <w:t>Gamintojas</w:t>
      </w:r>
    </w:p>
    <w:p w14:paraId="59ED424D" w14:textId="14803B2A" w:rsidR="006F16E5" w:rsidRPr="00E0473E" w:rsidRDefault="006F16E5" w:rsidP="006F16E5">
      <w:pPr>
        <w:autoSpaceDE w:val="0"/>
        <w:autoSpaceDN w:val="0"/>
        <w:adjustRightInd w:val="0"/>
        <w:spacing w:after="0" w:line="240" w:lineRule="auto"/>
        <w:rPr>
          <w:rFonts w:ascii="Times New Roman" w:hAnsi="Times New Roman" w:cs="Times New Roman"/>
        </w:rPr>
      </w:pPr>
      <w:r w:rsidRPr="00E0473E">
        <w:rPr>
          <w:rFonts w:ascii="Times New Roman" w:hAnsi="Times New Roman" w:cs="Times New Roman"/>
        </w:rPr>
        <w:t xml:space="preserve">JANSSEN-CILAG </w:t>
      </w:r>
      <w:proofErr w:type="spellStart"/>
      <w:r w:rsidRPr="00E0473E">
        <w:rPr>
          <w:rFonts w:ascii="Times New Roman" w:hAnsi="Times New Roman" w:cs="Times New Roman"/>
        </w:rPr>
        <w:t>S.p.A</w:t>
      </w:r>
      <w:proofErr w:type="spellEnd"/>
      <w:r w:rsidRPr="00E0473E">
        <w:rPr>
          <w:rFonts w:ascii="Times New Roman" w:hAnsi="Times New Roman" w:cs="Times New Roman"/>
        </w:rPr>
        <w:t>.,</w:t>
      </w:r>
    </w:p>
    <w:p w14:paraId="7E155711" w14:textId="77777777" w:rsidR="006F16E5" w:rsidRPr="00E0473E" w:rsidRDefault="006F16E5" w:rsidP="006F16E5">
      <w:pPr>
        <w:autoSpaceDE w:val="0"/>
        <w:autoSpaceDN w:val="0"/>
        <w:adjustRightInd w:val="0"/>
        <w:spacing w:after="0" w:line="240" w:lineRule="auto"/>
        <w:rPr>
          <w:rFonts w:ascii="Times New Roman" w:hAnsi="Times New Roman" w:cs="Times New Roman"/>
        </w:rPr>
      </w:pPr>
      <w:r w:rsidRPr="00E0473E">
        <w:rPr>
          <w:rFonts w:ascii="Times New Roman" w:hAnsi="Times New Roman" w:cs="Times New Roman"/>
        </w:rPr>
        <w:t xml:space="preserve">Via C </w:t>
      </w:r>
      <w:proofErr w:type="spellStart"/>
      <w:r w:rsidRPr="00E0473E">
        <w:rPr>
          <w:rFonts w:ascii="Times New Roman" w:hAnsi="Times New Roman" w:cs="Times New Roman"/>
        </w:rPr>
        <w:t>Janssen</w:t>
      </w:r>
      <w:proofErr w:type="spellEnd"/>
      <w:r w:rsidRPr="00E0473E">
        <w:rPr>
          <w:rFonts w:ascii="Times New Roman" w:hAnsi="Times New Roman" w:cs="Times New Roman"/>
        </w:rPr>
        <w:t>, (</w:t>
      </w:r>
      <w:proofErr w:type="spellStart"/>
      <w:r w:rsidRPr="00E0473E">
        <w:rPr>
          <w:rFonts w:ascii="Times New Roman" w:hAnsi="Times New Roman" w:cs="Times New Roman"/>
        </w:rPr>
        <w:t>loc</w:t>
      </w:r>
      <w:proofErr w:type="spellEnd"/>
      <w:r w:rsidRPr="00E0473E">
        <w:rPr>
          <w:rFonts w:ascii="Times New Roman" w:hAnsi="Times New Roman" w:cs="Times New Roman"/>
        </w:rPr>
        <w:t xml:space="preserve">. </w:t>
      </w:r>
      <w:proofErr w:type="spellStart"/>
      <w:r w:rsidRPr="00E0473E">
        <w:rPr>
          <w:rFonts w:ascii="Times New Roman" w:hAnsi="Times New Roman" w:cs="Times New Roman"/>
        </w:rPr>
        <w:t>Borgo</w:t>
      </w:r>
      <w:proofErr w:type="spellEnd"/>
      <w:r w:rsidRPr="00E0473E">
        <w:rPr>
          <w:rFonts w:ascii="Times New Roman" w:hAnsi="Times New Roman" w:cs="Times New Roman"/>
        </w:rPr>
        <w:t xml:space="preserve"> S. </w:t>
      </w:r>
      <w:proofErr w:type="spellStart"/>
      <w:r w:rsidRPr="00E0473E">
        <w:rPr>
          <w:rFonts w:ascii="Times New Roman" w:hAnsi="Times New Roman" w:cs="Times New Roman"/>
        </w:rPr>
        <w:t>Michele</w:t>
      </w:r>
      <w:proofErr w:type="spellEnd"/>
      <w:r w:rsidRPr="00E0473E">
        <w:rPr>
          <w:rFonts w:ascii="Times New Roman" w:hAnsi="Times New Roman" w:cs="Times New Roman"/>
        </w:rPr>
        <w:t>)</w:t>
      </w:r>
    </w:p>
    <w:p w14:paraId="13BA11E0" w14:textId="77777777" w:rsidR="006F16E5" w:rsidRPr="00E0473E" w:rsidRDefault="006F16E5" w:rsidP="006F16E5">
      <w:pPr>
        <w:autoSpaceDE w:val="0"/>
        <w:autoSpaceDN w:val="0"/>
        <w:adjustRightInd w:val="0"/>
        <w:spacing w:after="0" w:line="240" w:lineRule="auto"/>
        <w:rPr>
          <w:rFonts w:ascii="Times New Roman" w:hAnsi="Times New Roman" w:cs="Times New Roman"/>
        </w:rPr>
      </w:pPr>
      <w:r w:rsidRPr="00E0473E">
        <w:rPr>
          <w:rFonts w:ascii="Times New Roman" w:hAnsi="Times New Roman" w:cs="Times New Roman"/>
        </w:rPr>
        <w:t xml:space="preserve">04100 </w:t>
      </w:r>
      <w:proofErr w:type="spellStart"/>
      <w:r w:rsidRPr="00E0473E">
        <w:rPr>
          <w:rFonts w:ascii="Times New Roman" w:hAnsi="Times New Roman" w:cs="Times New Roman"/>
        </w:rPr>
        <w:t>Latina</w:t>
      </w:r>
      <w:proofErr w:type="spellEnd"/>
      <w:r w:rsidRPr="00E0473E">
        <w:rPr>
          <w:rFonts w:ascii="Times New Roman" w:hAnsi="Times New Roman" w:cs="Times New Roman"/>
        </w:rPr>
        <w:t xml:space="preserve"> (LT)</w:t>
      </w:r>
    </w:p>
    <w:p w14:paraId="644C8B06" w14:textId="77777777" w:rsidR="006F16E5" w:rsidRPr="00E0473E" w:rsidRDefault="006F16E5" w:rsidP="006F16E5">
      <w:pPr>
        <w:autoSpaceDE w:val="0"/>
        <w:autoSpaceDN w:val="0"/>
        <w:adjustRightInd w:val="0"/>
        <w:spacing w:after="0" w:line="240" w:lineRule="auto"/>
        <w:rPr>
          <w:rFonts w:ascii="Times New Roman" w:hAnsi="Times New Roman" w:cs="Times New Roman"/>
        </w:rPr>
      </w:pPr>
      <w:r w:rsidRPr="00E0473E">
        <w:rPr>
          <w:rFonts w:ascii="Times New Roman" w:hAnsi="Times New Roman" w:cs="Times New Roman"/>
        </w:rPr>
        <w:t>Italija</w:t>
      </w:r>
    </w:p>
    <w:p w14:paraId="677E5E69" w14:textId="77777777" w:rsidR="006F16E5" w:rsidRPr="00E0473E" w:rsidRDefault="006F16E5" w:rsidP="006F16E5">
      <w:pPr>
        <w:autoSpaceDE w:val="0"/>
        <w:autoSpaceDN w:val="0"/>
        <w:adjustRightInd w:val="0"/>
        <w:spacing w:after="0" w:line="240" w:lineRule="auto"/>
        <w:rPr>
          <w:rFonts w:ascii="Times New Roman" w:hAnsi="Times New Roman" w:cs="Times New Roman"/>
        </w:rPr>
      </w:pPr>
    </w:p>
    <w:p w14:paraId="75F8DE4C" w14:textId="77777777" w:rsidR="006F16E5" w:rsidRPr="00E0473E" w:rsidRDefault="006F16E5" w:rsidP="006F16E5">
      <w:pPr>
        <w:autoSpaceDE w:val="0"/>
        <w:autoSpaceDN w:val="0"/>
        <w:adjustRightInd w:val="0"/>
        <w:spacing w:after="0" w:line="240" w:lineRule="auto"/>
        <w:rPr>
          <w:rFonts w:ascii="Times New Roman" w:hAnsi="Times New Roman" w:cs="Times New Roman"/>
        </w:rPr>
      </w:pPr>
      <w:r w:rsidRPr="00E0473E">
        <w:rPr>
          <w:rFonts w:ascii="Times New Roman" w:hAnsi="Times New Roman" w:cs="Times New Roman"/>
        </w:rPr>
        <w:t>arba</w:t>
      </w:r>
    </w:p>
    <w:p w14:paraId="677508FC" w14:textId="166A7BD3" w:rsidR="006F16E5" w:rsidRPr="00E0473E" w:rsidRDefault="006F16E5" w:rsidP="006F16E5">
      <w:pPr>
        <w:autoSpaceDE w:val="0"/>
        <w:autoSpaceDN w:val="0"/>
        <w:adjustRightInd w:val="0"/>
        <w:spacing w:after="0" w:line="240" w:lineRule="auto"/>
        <w:rPr>
          <w:rFonts w:ascii="Times New Roman" w:hAnsi="Times New Roman" w:cs="Times New Roman"/>
        </w:rPr>
      </w:pPr>
    </w:p>
    <w:p w14:paraId="0FE6A3A9" w14:textId="77777777" w:rsidR="006F16E5" w:rsidRPr="00E0473E" w:rsidRDefault="006F16E5" w:rsidP="006F16E5">
      <w:pPr>
        <w:autoSpaceDE w:val="0"/>
        <w:autoSpaceDN w:val="0"/>
        <w:adjustRightInd w:val="0"/>
        <w:spacing w:after="0" w:line="240" w:lineRule="auto"/>
        <w:rPr>
          <w:rFonts w:ascii="Times New Roman" w:hAnsi="Times New Roman" w:cs="Times New Roman"/>
        </w:rPr>
      </w:pPr>
      <w:proofErr w:type="spellStart"/>
      <w:r w:rsidRPr="00E0473E">
        <w:rPr>
          <w:rFonts w:ascii="Times New Roman" w:hAnsi="Times New Roman" w:cs="Times New Roman"/>
        </w:rPr>
        <w:t>Lusomedicamenta</w:t>
      </w:r>
      <w:proofErr w:type="spellEnd"/>
      <w:r w:rsidRPr="00E0473E">
        <w:rPr>
          <w:rFonts w:ascii="Times New Roman" w:hAnsi="Times New Roman" w:cs="Times New Roman"/>
        </w:rPr>
        <w:t xml:space="preserve"> </w:t>
      </w:r>
      <w:proofErr w:type="spellStart"/>
      <w:r w:rsidRPr="00E0473E">
        <w:rPr>
          <w:rFonts w:ascii="Times New Roman" w:hAnsi="Times New Roman" w:cs="Times New Roman"/>
        </w:rPr>
        <w:t>Sociedade</w:t>
      </w:r>
      <w:proofErr w:type="spellEnd"/>
      <w:r w:rsidRPr="00E0473E">
        <w:rPr>
          <w:rFonts w:ascii="Times New Roman" w:hAnsi="Times New Roman" w:cs="Times New Roman"/>
        </w:rPr>
        <w:t xml:space="preserve"> </w:t>
      </w:r>
      <w:proofErr w:type="spellStart"/>
      <w:r w:rsidRPr="00E0473E">
        <w:rPr>
          <w:rFonts w:ascii="Times New Roman" w:hAnsi="Times New Roman" w:cs="Times New Roman"/>
        </w:rPr>
        <w:t>Técnica</w:t>
      </w:r>
      <w:proofErr w:type="spellEnd"/>
      <w:r w:rsidRPr="00E0473E">
        <w:rPr>
          <w:rFonts w:ascii="Times New Roman" w:hAnsi="Times New Roman" w:cs="Times New Roman"/>
        </w:rPr>
        <w:t xml:space="preserve"> </w:t>
      </w:r>
      <w:proofErr w:type="spellStart"/>
      <w:r w:rsidRPr="00E0473E">
        <w:rPr>
          <w:rFonts w:ascii="Times New Roman" w:hAnsi="Times New Roman" w:cs="Times New Roman"/>
        </w:rPr>
        <w:t>Farmacêutica</w:t>
      </w:r>
      <w:proofErr w:type="spellEnd"/>
      <w:r w:rsidRPr="00E0473E">
        <w:rPr>
          <w:rFonts w:ascii="Times New Roman" w:hAnsi="Times New Roman" w:cs="Times New Roman"/>
        </w:rPr>
        <w:t>, S.A.</w:t>
      </w:r>
    </w:p>
    <w:p w14:paraId="1E214464" w14:textId="77777777" w:rsidR="006F16E5" w:rsidRPr="00E0473E" w:rsidRDefault="006F16E5" w:rsidP="006F16E5">
      <w:pPr>
        <w:autoSpaceDE w:val="0"/>
        <w:autoSpaceDN w:val="0"/>
        <w:adjustRightInd w:val="0"/>
        <w:spacing w:after="0" w:line="240" w:lineRule="auto"/>
        <w:rPr>
          <w:rFonts w:ascii="Times New Roman" w:hAnsi="Times New Roman" w:cs="Times New Roman"/>
        </w:rPr>
      </w:pPr>
      <w:r w:rsidRPr="00E0473E">
        <w:rPr>
          <w:rFonts w:ascii="Times New Roman" w:hAnsi="Times New Roman" w:cs="Times New Roman"/>
        </w:rPr>
        <w:t xml:space="preserve">Estrada </w:t>
      </w:r>
      <w:proofErr w:type="spellStart"/>
      <w:r w:rsidRPr="00E0473E">
        <w:rPr>
          <w:rFonts w:ascii="Times New Roman" w:hAnsi="Times New Roman" w:cs="Times New Roman"/>
        </w:rPr>
        <w:t>Consiglieri</w:t>
      </w:r>
      <w:proofErr w:type="spellEnd"/>
      <w:r w:rsidRPr="00E0473E">
        <w:rPr>
          <w:rFonts w:ascii="Times New Roman" w:hAnsi="Times New Roman" w:cs="Times New Roman"/>
        </w:rPr>
        <w:t xml:space="preserve"> </w:t>
      </w:r>
      <w:proofErr w:type="spellStart"/>
      <w:r w:rsidRPr="00E0473E">
        <w:rPr>
          <w:rFonts w:ascii="Times New Roman" w:hAnsi="Times New Roman" w:cs="Times New Roman"/>
        </w:rPr>
        <w:t>Pedroso</w:t>
      </w:r>
      <w:proofErr w:type="spellEnd"/>
      <w:r w:rsidRPr="00E0473E">
        <w:rPr>
          <w:rFonts w:ascii="Times New Roman" w:hAnsi="Times New Roman" w:cs="Times New Roman"/>
        </w:rPr>
        <w:t xml:space="preserve"> 69-B</w:t>
      </w:r>
    </w:p>
    <w:p w14:paraId="7D497A6E" w14:textId="77777777" w:rsidR="006F16E5" w:rsidRPr="00E0473E" w:rsidRDefault="006F16E5" w:rsidP="006F16E5">
      <w:pPr>
        <w:autoSpaceDE w:val="0"/>
        <w:autoSpaceDN w:val="0"/>
        <w:adjustRightInd w:val="0"/>
        <w:spacing w:after="0" w:line="240" w:lineRule="auto"/>
        <w:rPr>
          <w:rFonts w:ascii="Times New Roman" w:hAnsi="Times New Roman" w:cs="Times New Roman"/>
        </w:rPr>
      </w:pPr>
      <w:proofErr w:type="spellStart"/>
      <w:r w:rsidRPr="00E0473E">
        <w:rPr>
          <w:rFonts w:ascii="Times New Roman" w:hAnsi="Times New Roman" w:cs="Times New Roman"/>
        </w:rPr>
        <w:t>Queluz</w:t>
      </w:r>
      <w:proofErr w:type="spellEnd"/>
      <w:r w:rsidRPr="00E0473E">
        <w:rPr>
          <w:rFonts w:ascii="Times New Roman" w:hAnsi="Times New Roman" w:cs="Times New Roman"/>
        </w:rPr>
        <w:t xml:space="preserve"> de </w:t>
      </w:r>
      <w:proofErr w:type="spellStart"/>
      <w:r w:rsidRPr="00E0473E">
        <w:rPr>
          <w:rFonts w:ascii="Times New Roman" w:hAnsi="Times New Roman" w:cs="Times New Roman"/>
        </w:rPr>
        <w:t>Baixo</w:t>
      </w:r>
      <w:proofErr w:type="spellEnd"/>
    </w:p>
    <w:p w14:paraId="06EAC075" w14:textId="77777777" w:rsidR="006F16E5" w:rsidRPr="00E0473E" w:rsidRDefault="006F16E5" w:rsidP="006F16E5">
      <w:pPr>
        <w:autoSpaceDE w:val="0"/>
        <w:autoSpaceDN w:val="0"/>
        <w:adjustRightInd w:val="0"/>
        <w:spacing w:after="0" w:line="240" w:lineRule="auto"/>
        <w:rPr>
          <w:rFonts w:ascii="Times New Roman" w:hAnsi="Times New Roman" w:cs="Times New Roman"/>
        </w:rPr>
      </w:pPr>
      <w:r w:rsidRPr="00E0473E">
        <w:rPr>
          <w:rFonts w:ascii="Times New Roman" w:hAnsi="Times New Roman" w:cs="Times New Roman"/>
        </w:rPr>
        <w:t xml:space="preserve">2730-055 </w:t>
      </w:r>
      <w:proofErr w:type="spellStart"/>
      <w:r w:rsidRPr="00E0473E">
        <w:rPr>
          <w:rFonts w:ascii="Times New Roman" w:hAnsi="Times New Roman" w:cs="Times New Roman"/>
        </w:rPr>
        <w:t>Barcarena</w:t>
      </w:r>
      <w:proofErr w:type="spellEnd"/>
    </w:p>
    <w:p w14:paraId="76E5EA98" w14:textId="77777777" w:rsidR="006F16E5" w:rsidRPr="00E0473E" w:rsidRDefault="006F16E5" w:rsidP="006F16E5">
      <w:pPr>
        <w:autoSpaceDE w:val="0"/>
        <w:autoSpaceDN w:val="0"/>
        <w:adjustRightInd w:val="0"/>
        <w:spacing w:after="0" w:line="240" w:lineRule="auto"/>
        <w:rPr>
          <w:rFonts w:ascii="Times New Roman" w:hAnsi="Times New Roman" w:cs="Times New Roman"/>
        </w:rPr>
      </w:pPr>
      <w:proofErr w:type="spellStart"/>
      <w:r w:rsidRPr="00E0473E">
        <w:rPr>
          <w:rFonts w:ascii="Times New Roman" w:hAnsi="Times New Roman" w:cs="Times New Roman"/>
        </w:rPr>
        <w:t>Potugalija</w:t>
      </w:r>
      <w:proofErr w:type="spellEnd"/>
    </w:p>
    <w:p w14:paraId="6D65BBDB" w14:textId="77777777" w:rsidR="006F16E5" w:rsidRPr="00E0473E" w:rsidRDefault="006F16E5" w:rsidP="006F16E5">
      <w:pPr>
        <w:spacing w:after="0" w:line="240" w:lineRule="auto"/>
        <w:rPr>
          <w:rFonts w:ascii="Times New Roman" w:eastAsia="Times New Roman" w:hAnsi="Times New Roman" w:cs="Times New Roman"/>
          <w:b/>
          <w:snapToGrid w:val="0"/>
          <w:lang w:eastAsia="lt-LT"/>
        </w:rPr>
      </w:pPr>
    </w:p>
    <w:p w14:paraId="2CAED9D3" w14:textId="77777777" w:rsidR="00A86BEA" w:rsidRPr="00E0473E" w:rsidRDefault="00A86BEA" w:rsidP="006F16E5">
      <w:pPr>
        <w:spacing w:after="0" w:line="240" w:lineRule="auto"/>
        <w:rPr>
          <w:rFonts w:ascii="Times New Roman" w:eastAsia="Times New Roman" w:hAnsi="Times New Roman" w:cs="Times New Roman"/>
          <w:b/>
          <w:snapToGrid w:val="0"/>
          <w:lang w:eastAsia="lt-LT"/>
        </w:rPr>
      </w:pPr>
    </w:p>
    <w:p w14:paraId="13FE8657" w14:textId="0E1CFEA9" w:rsidR="00A86BEA" w:rsidRPr="00E0473E" w:rsidRDefault="00A86BEA" w:rsidP="00A86BEA">
      <w:pPr>
        <w:spacing w:after="0" w:line="240" w:lineRule="auto"/>
        <w:rPr>
          <w:rFonts w:ascii="Times New Roman" w:eastAsia="Times New Roman" w:hAnsi="Times New Roman" w:cs="Times New Roman"/>
          <w:b/>
          <w:lang w:eastAsia="lt-LT"/>
        </w:rPr>
      </w:pPr>
      <w:r w:rsidRPr="00E0473E">
        <w:rPr>
          <w:rFonts w:ascii="Times New Roman" w:eastAsia="Times New Roman" w:hAnsi="Times New Roman" w:cs="Times New Roman"/>
          <w:b/>
          <w:lang w:eastAsia="lt-LT"/>
        </w:rPr>
        <w:t>Lygiagretus importuotojas</w:t>
      </w:r>
    </w:p>
    <w:p w14:paraId="26746B15" w14:textId="77777777" w:rsidR="00A86BEA" w:rsidRPr="00E0473E" w:rsidRDefault="00A86BEA" w:rsidP="00A86BEA">
      <w:pPr>
        <w:spacing w:after="0" w:line="240" w:lineRule="auto"/>
        <w:rPr>
          <w:rFonts w:ascii="Times New Roman" w:hAnsi="Times New Roman" w:cs="Times New Roman"/>
        </w:rPr>
      </w:pPr>
      <w:r w:rsidRPr="00E0473E">
        <w:rPr>
          <w:rFonts w:ascii="Times New Roman" w:hAnsi="Times New Roman" w:cs="Times New Roman"/>
        </w:rPr>
        <w:t>UAB „Actiofarma“</w:t>
      </w:r>
    </w:p>
    <w:p w14:paraId="5B3CD64D" w14:textId="77777777" w:rsidR="00A86BEA" w:rsidRPr="00E0473E" w:rsidRDefault="00A86BEA" w:rsidP="00A86BEA">
      <w:pPr>
        <w:spacing w:after="0" w:line="240" w:lineRule="auto"/>
        <w:rPr>
          <w:rFonts w:ascii="Times New Roman" w:hAnsi="Times New Roman" w:cs="Times New Roman"/>
        </w:rPr>
      </w:pPr>
      <w:r w:rsidRPr="00E0473E">
        <w:rPr>
          <w:rFonts w:ascii="Times New Roman" w:hAnsi="Times New Roman" w:cs="Times New Roman"/>
        </w:rPr>
        <w:lastRenderedPageBreak/>
        <w:t>Islandijos pl. 209A</w:t>
      </w:r>
    </w:p>
    <w:p w14:paraId="47F6215D" w14:textId="77777777" w:rsidR="00A86BEA" w:rsidRPr="00E0473E" w:rsidRDefault="00A86BEA" w:rsidP="00A86BEA">
      <w:pPr>
        <w:spacing w:after="0" w:line="240" w:lineRule="auto"/>
        <w:rPr>
          <w:rFonts w:ascii="Times New Roman" w:hAnsi="Times New Roman" w:cs="Times New Roman"/>
        </w:rPr>
      </w:pPr>
      <w:r w:rsidRPr="00E0473E">
        <w:rPr>
          <w:rFonts w:ascii="Times New Roman" w:hAnsi="Times New Roman" w:cs="Times New Roman"/>
        </w:rPr>
        <w:t>LT-49163 Kaunas</w:t>
      </w:r>
    </w:p>
    <w:p w14:paraId="41952DD8" w14:textId="77777777" w:rsidR="00A86BEA" w:rsidRPr="00E0473E" w:rsidRDefault="00A86BEA" w:rsidP="006F16E5">
      <w:pPr>
        <w:spacing w:after="0" w:line="240" w:lineRule="auto"/>
        <w:rPr>
          <w:rFonts w:ascii="Times New Roman" w:eastAsia="Times New Roman" w:hAnsi="Times New Roman" w:cs="Times New Roman"/>
          <w:b/>
          <w:snapToGrid w:val="0"/>
          <w:lang w:eastAsia="lt-LT"/>
        </w:rPr>
      </w:pPr>
    </w:p>
    <w:p w14:paraId="72E4BD76" w14:textId="486ABB03" w:rsidR="006F16E5" w:rsidRPr="00E0473E" w:rsidRDefault="006F16E5" w:rsidP="006F16E5">
      <w:pPr>
        <w:spacing w:after="0" w:line="240" w:lineRule="auto"/>
        <w:rPr>
          <w:rFonts w:ascii="Times New Roman" w:eastAsia="Times New Roman" w:hAnsi="Times New Roman" w:cs="Times New Roman"/>
          <w:b/>
          <w:snapToGrid w:val="0"/>
          <w:lang w:eastAsia="lt-LT"/>
        </w:rPr>
      </w:pPr>
      <w:r w:rsidRPr="00E0473E">
        <w:rPr>
          <w:rFonts w:ascii="Times New Roman" w:eastAsia="Times New Roman" w:hAnsi="Times New Roman" w:cs="Times New Roman"/>
          <w:b/>
          <w:snapToGrid w:val="0"/>
          <w:lang w:eastAsia="lt-LT"/>
        </w:rPr>
        <w:t>Perpakavo</w:t>
      </w:r>
    </w:p>
    <w:p w14:paraId="4C455047" w14:textId="77777777" w:rsidR="006F16E5" w:rsidRPr="00E0473E" w:rsidRDefault="006F16E5" w:rsidP="006F16E5">
      <w:pPr>
        <w:spacing w:after="0" w:line="240" w:lineRule="auto"/>
        <w:rPr>
          <w:rFonts w:ascii="Times New Roman" w:hAnsi="Times New Roman" w:cs="Times New Roman"/>
          <w:bCs/>
          <w:iCs/>
        </w:rPr>
      </w:pPr>
      <w:r w:rsidRPr="00E0473E">
        <w:rPr>
          <w:rFonts w:ascii="Times New Roman" w:hAnsi="Times New Roman" w:cs="Times New Roman"/>
          <w:bCs/>
          <w:iCs/>
        </w:rPr>
        <w:t>UAB „Entafarma“</w:t>
      </w:r>
    </w:p>
    <w:p w14:paraId="1A2589BD" w14:textId="77777777" w:rsidR="006F16E5" w:rsidRPr="00E0473E" w:rsidRDefault="006F16E5" w:rsidP="006F16E5">
      <w:pPr>
        <w:spacing w:after="0" w:line="240" w:lineRule="auto"/>
        <w:rPr>
          <w:rFonts w:ascii="Times New Roman" w:hAnsi="Times New Roman" w:cs="Times New Roman"/>
          <w:bCs/>
          <w:iCs/>
        </w:rPr>
      </w:pPr>
      <w:proofErr w:type="spellStart"/>
      <w:r w:rsidRPr="00E0473E">
        <w:rPr>
          <w:rFonts w:ascii="Times New Roman" w:hAnsi="Times New Roman" w:cs="Times New Roman"/>
          <w:bCs/>
          <w:iCs/>
        </w:rPr>
        <w:t>Klonėnų</w:t>
      </w:r>
      <w:proofErr w:type="spellEnd"/>
      <w:r w:rsidRPr="00E0473E">
        <w:rPr>
          <w:rFonts w:ascii="Times New Roman" w:hAnsi="Times New Roman" w:cs="Times New Roman"/>
          <w:bCs/>
          <w:iCs/>
        </w:rPr>
        <w:t xml:space="preserve"> vs. 1</w:t>
      </w:r>
    </w:p>
    <w:p w14:paraId="2D21D840" w14:textId="77777777" w:rsidR="006F16E5" w:rsidRPr="00E0473E" w:rsidRDefault="006F16E5" w:rsidP="006F16E5">
      <w:pPr>
        <w:spacing w:after="0" w:line="240" w:lineRule="auto"/>
        <w:rPr>
          <w:rFonts w:ascii="Times New Roman" w:hAnsi="Times New Roman" w:cs="Times New Roman"/>
          <w:bCs/>
          <w:iCs/>
        </w:rPr>
      </w:pPr>
      <w:r w:rsidRPr="00E0473E">
        <w:rPr>
          <w:rFonts w:ascii="Times New Roman" w:hAnsi="Times New Roman" w:cs="Times New Roman"/>
          <w:bCs/>
          <w:iCs/>
        </w:rPr>
        <w:t>Širvintų r. sav.</w:t>
      </w:r>
    </w:p>
    <w:p w14:paraId="0671D8C2" w14:textId="77777777" w:rsidR="006F16E5" w:rsidRPr="00E0473E" w:rsidRDefault="006F16E5" w:rsidP="006F16E5">
      <w:pPr>
        <w:overflowPunct w:val="0"/>
        <w:autoSpaceDE w:val="0"/>
        <w:autoSpaceDN w:val="0"/>
        <w:adjustRightInd w:val="0"/>
        <w:spacing w:after="0" w:line="240" w:lineRule="auto"/>
        <w:textAlignment w:val="baseline"/>
        <w:rPr>
          <w:rFonts w:ascii="Times New Roman" w:eastAsia="PMingLiU" w:hAnsi="Times New Roman" w:cs="Times New Roman"/>
        </w:rPr>
      </w:pPr>
      <w:r w:rsidRPr="00E0473E">
        <w:rPr>
          <w:rFonts w:ascii="Times New Roman" w:hAnsi="Times New Roman" w:cs="Times New Roman"/>
          <w:bCs/>
          <w:iCs/>
        </w:rPr>
        <w:t>Lietuva</w:t>
      </w:r>
    </w:p>
    <w:p w14:paraId="58954538" w14:textId="77777777" w:rsidR="006F16E5" w:rsidRPr="00E0473E" w:rsidRDefault="006F16E5" w:rsidP="006F16E5">
      <w:pPr>
        <w:spacing w:after="0" w:line="240" w:lineRule="auto"/>
        <w:rPr>
          <w:rFonts w:ascii="Times New Roman" w:eastAsia="Times New Roman" w:hAnsi="Times New Roman" w:cs="Times New Roman"/>
        </w:rPr>
      </w:pPr>
    </w:p>
    <w:p w14:paraId="718D5EC4" w14:textId="73CB7A69" w:rsidR="006F16E5" w:rsidRPr="00E0473E" w:rsidRDefault="006F16E5" w:rsidP="006F16E5">
      <w:pPr>
        <w:numPr>
          <w:ilvl w:val="12"/>
          <w:numId w:val="0"/>
        </w:numPr>
        <w:spacing w:after="0" w:line="240" w:lineRule="auto"/>
        <w:ind w:right="-2"/>
        <w:outlineLvl w:val="0"/>
        <w:rPr>
          <w:rFonts w:ascii="Times New Roman" w:eastAsia="Times New Roman" w:hAnsi="Times New Roman" w:cs="Times New Roman"/>
        </w:rPr>
      </w:pPr>
      <w:r w:rsidRPr="00E0473E">
        <w:rPr>
          <w:rFonts w:ascii="Times New Roman" w:eastAsia="Times New Roman" w:hAnsi="Times New Roman" w:cs="Times New Roman"/>
          <w:b/>
          <w:bCs/>
        </w:rPr>
        <w:t xml:space="preserve">Šis pakuotės </w:t>
      </w:r>
      <w:r w:rsidRPr="00E0473E">
        <w:rPr>
          <w:rFonts w:ascii="Times New Roman" w:eastAsia="Times New Roman" w:hAnsi="Times New Roman" w:cs="Times New Roman"/>
          <w:b/>
        </w:rPr>
        <w:t xml:space="preserve">lapelis paskutinį kartą peržiūrėtas </w:t>
      </w:r>
      <w:r w:rsidR="00E51880">
        <w:rPr>
          <w:rFonts w:ascii="Times New Roman" w:eastAsia="Times New Roman" w:hAnsi="Times New Roman" w:cs="Times New Roman"/>
          <w:b/>
        </w:rPr>
        <w:t>2020-03-06.</w:t>
      </w:r>
      <w:bookmarkStart w:id="6" w:name="_GoBack"/>
      <w:bookmarkEnd w:id="6"/>
    </w:p>
    <w:p w14:paraId="577974D8" w14:textId="77777777" w:rsidR="006F16E5" w:rsidRPr="00E0473E" w:rsidRDefault="006F16E5" w:rsidP="006F16E5">
      <w:pPr>
        <w:spacing w:after="0" w:line="240" w:lineRule="auto"/>
        <w:rPr>
          <w:rFonts w:ascii="Times New Roman" w:eastAsia="Times New Roman" w:hAnsi="Times New Roman" w:cs="Times New Roman"/>
        </w:rPr>
      </w:pPr>
    </w:p>
    <w:p w14:paraId="6984752F" w14:textId="77777777" w:rsidR="006F16E5" w:rsidRPr="00E0473E" w:rsidRDefault="006F16E5" w:rsidP="006F16E5">
      <w:pPr>
        <w:spacing w:after="0" w:line="240" w:lineRule="auto"/>
        <w:rPr>
          <w:rFonts w:ascii="Times New Roman" w:eastAsia="Times New Roman" w:hAnsi="Times New Roman" w:cs="Times New Roman"/>
        </w:rPr>
      </w:pPr>
      <w:r w:rsidRPr="00E0473E">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E0473E">
          <w:rPr>
            <w:rFonts w:ascii="Times New Roman" w:eastAsia="Times New Roman" w:hAnsi="Times New Roman" w:cs="Times New Roman"/>
            <w:color w:val="0000FF"/>
            <w:u w:val="single"/>
          </w:rPr>
          <w:t>http://www.vvkt.lt/</w:t>
        </w:r>
      </w:hyperlink>
      <w:r w:rsidRPr="00E0473E">
        <w:rPr>
          <w:rFonts w:ascii="Times New Roman" w:eastAsia="Times New Roman" w:hAnsi="Times New Roman" w:cs="Times New Roman"/>
        </w:rPr>
        <w:t>.</w:t>
      </w:r>
    </w:p>
    <w:p w14:paraId="19906970" w14:textId="77777777" w:rsidR="006F16E5" w:rsidRPr="00E0473E" w:rsidRDefault="006F16E5" w:rsidP="006F16E5">
      <w:pPr>
        <w:spacing w:after="0" w:line="240" w:lineRule="auto"/>
        <w:rPr>
          <w:rFonts w:ascii="Times New Roman" w:eastAsia="Times New Roman" w:hAnsi="Times New Roman" w:cs="Times New Roman"/>
        </w:rPr>
      </w:pPr>
    </w:p>
    <w:p w14:paraId="5B6F0E34" w14:textId="19FB2665" w:rsidR="00BA73C3" w:rsidRPr="00E0473E" w:rsidRDefault="00BA73C3" w:rsidP="00BA73C3">
      <w:pPr>
        <w:spacing w:after="0" w:line="240" w:lineRule="auto"/>
        <w:rPr>
          <w:rFonts w:ascii="Times New Roman" w:eastAsia="Times New Roman" w:hAnsi="Times New Roman" w:cs="Times New Roman"/>
          <w:i/>
        </w:rPr>
      </w:pPr>
      <w:r w:rsidRPr="00E0473E">
        <w:rPr>
          <w:rFonts w:ascii="Times New Roman" w:eastAsia="Times New Roman" w:hAnsi="Times New Roman" w:cs="Times New Roman"/>
          <w:i/>
        </w:rPr>
        <w:t xml:space="preserve">Lygiagrečiai importuojamas vaistas skiriasi nuo referencinio spalva ir išvaizda: lyg. </w:t>
      </w:r>
      <w:proofErr w:type="spellStart"/>
      <w:r w:rsidRPr="00E0473E">
        <w:rPr>
          <w:rFonts w:ascii="Times New Roman" w:eastAsia="Times New Roman" w:hAnsi="Times New Roman" w:cs="Times New Roman"/>
          <w:i/>
        </w:rPr>
        <w:t>imp</w:t>
      </w:r>
      <w:proofErr w:type="spellEnd"/>
      <w:r w:rsidRPr="00E0473E">
        <w:rPr>
          <w:rFonts w:ascii="Times New Roman" w:eastAsia="Times New Roman" w:hAnsi="Times New Roman" w:cs="Times New Roman"/>
          <w:i/>
        </w:rPr>
        <w:t xml:space="preserve">. – tabletės oranžinio atspalvio, </w:t>
      </w:r>
      <w:r w:rsidRPr="00E0473E">
        <w:rPr>
          <w:rFonts w:ascii="Times New Roman" w:hAnsi="Times New Roman" w:cs="Times New Roman"/>
          <w:i/>
        </w:rPr>
        <w:t xml:space="preserve">vienoje pusėje yra dalijimo vagelė su užrašais „Me“ ir 100, kitoje yra užrašas JANSEN, referencinio – tabletės </w:t>
      </w:r>
      <w:r w:rsidRPr="00E0473E">
        <w:rPr>
          <w:rFonts w:ascii="Times New Roman" w:eastAsia="Times New Roman" w:hAnsi="Times New Roman" w:cs="Times New Roman"/>
          <w:i/>
          <w:lang w:eastAsia="lt-LT"/>
        </w:rPr>
        <w:t xml:space="preserve">yra baltos arba beveik baltos, vienoje pusėje pažymėta „VERMOX“, kitoje yra dalijimo vagelė; </w:t>
      </w:r>
      <w:r w:rsidRPr="00E0473E">
        <w:rPr>
          <w:rFonts w:ascii="Times New Roman" w:eastAsia="Times New Roman" w:hAnsi="Times New Roman" w:cs="Times New Roman"/>
          <w:i/>
          <w:color w:val="000000"/>
          <w:lang w:eastAsia="lt-LT"/>
        </w:rPr>
        <w:t xml:space="preserve">pagalbinėmis medžiagomis: lyg. </w:t>
      </w:r>
      <w:proofErr w:type="spellStart"/>
      <w:r w:rsidRPr="00E0473E">
        <w:rPr>
          <w:rFonts w:ascii="Times New Roman" w:eastAsia="Times New Roman" w:hAnsi="Times New Roman" w:cs="Times New Roman"/>
          <w:i/>
          <w:color w:val="000000"/>
          <w:lang w:eastAsia="lt-LT"/>
        </w:rPr>
        <w:t>imp</w:t>
      </w:r>
      <w:proofErr w:type="spellEnd"/>
      <w:r w:rsidRPr="00E0473E">
        <w:rPr>
          <w:rFonts w:ascii="Times New Roman" w:eastAsia="Times New Roman" w:hAnsi="Times New Roman" w:cs="Times New Roman"/>
          <w:i/>
          <w:color w:val="000000"/>
          <w:lang w:eastAsia="lt-LT"/>
        </w:rPr>
        <w:t xml:space="preserve">. sudėtyje yra </w:t>
      </w:r>
      <w:proofErr w:type="spellStart"/>
      <w:r w:rsidRPr="00E0473E">
        <w:rPr>
          <w:rFonts w:ascii="Times New Roman" w:eastAsia="Times New Roman" w:hAnsi="Times New Roman" w:cs="Times New Roman"/>
          <w:i/>
          <w:color w:val="000000"/>
          <w:lang w:eastAsia="lt-LT"/>
        </w:rPr>
        <w:t>mikrokristalinės</w:t>
      </w:r>
      <w:proofErr w:type="spellEnd"/>
      <w:r w:rsidRPr="00E0473E">
        <w:rPr>
          <w:rFonts w:ascii="Times New Roman" w:eastAsia="Times New Roman" w:hAnsi="Times New Roman" w:cs="Times New Roman"/>
          <w:i/>
          <w:color w:val="000000"/>
          <w:lang w:eastAsia="lt-LT"/>
        </w:rPr>
        <w:t xml:space="preserve"> celiuliozės, </w:t>
      </w:r>
      <w:proofErr w:type="spellStart"/>
      <w:r w:rsidRPr="00E0473E">
        <w:rPr>
          <w:rFonts w:ascii="Times New Roman" w:eastAsia="Times New Roman" w:hAnsi="Times New Roman" w:cs="Times New Roman"/>
          <w:i/>
          <w:color w:val="000000"/>
          <w:lang w:eastAsia="lt-LT"/>
        </w:rPr>
        <w:t>karboksimetilkrakmolo</w:t>
      </w:r>
      <w:proofErr w:type="spellEnd"/>
      <w:r w:rsidRPr="00E0473E">
        <w:rPr>
          <w:rFonts w:ascii="Times New Roman" w:eastAsia="Times New Roman" w:hAnsi="Times New Roman" w:cs="Times New Roman"/>
          <w:i/>
          <w:color w:val="000000"/>
          <w:lang w:eastAsia="lt-LT"/>
        </w:rPr>
        <w:t xml:space="preserve"> A natrio druskos, </w:t>
      </w:r>
      <w:proofErr w:type="spellStart"/>
      <w:r w:rsidRPr="00E0473E">
        <w:rPr>
          <w:rFonts w:ascii="Times New Roman" w:eastAsia="Times New Roman" w:hAnsi="Times New Roman" w:cs="Times New Roman"/>
          <w:i/>
          <w:color w:val="000000"/>
          <w:lang w:eastAsia="lt-LT"/>
        </w:rPr>
        <w:t>hidrinto</w:t>
      </w:r>
      <w:proofErr w:type="spellEnd"/>
      <w:r w:rsidRPr="00E0473E">
        <w:rPr>
          <w:rFonts w:ascii="Times New Roman" w:eastAsia="Times New Roman" w:hAnsi="Times New Roman" w:cs="Times New Roman"/>
          <w:i/>
          <w:color w:val="000000"/>
          <w:lang w:eastAsia="lt-LT"/>
        </w:rPr>
        <w:t xml:space="preserve"> augalinio aliejaus, apelsinų kvapo medžiagos, saulėlydžio geltonojo FCF (E 110), referencinio – laktozės monohidrato; </w:t>
      </w:r>
      <w:r w:rsidRPr="00E0473E">
        <w:rPr>
          <w:rFonts w:ascii="Times New Roman" w:eastAsia="Times New Roman" w:hAnsi="Times New Roman" w:cs="Times New Roman"/>
          <w:i/>
        </w:rPr>
        <w:t xml:space="preserve">tinkamumo laiku ir laikymo sąlygomis: lyg. </w:t>
      </w:r>
      <w:proofErr w:type="spellStart"/>
      <w:r w:rsidRPr="00E0473E">
        <w:rPr>
          <w:rFonts w:ascii="Times New Roman" w:eastAsia="Times New Roman" w:hAnsi="Times New Roman" w:cs="Times New Roman"/>
          <w:i/>
        </w:rPr>
        <w:t>imp</w:t>
      </w:r>
      <w:proofErr w:type="spellEnd"/>
      <w:r w:rsidRPr="00E0473E">
        <w:rPr>
          <w:rFonts w:ascii="Times New Roman" w:eastAsia="Times New Roman" w:hAnsi="Times New Roman" w:cs="Times New Roman"/>
          <w:i/>
        </w:rPr>
        <w:t>. – 3</w:t>
      </w:r>
      <w:r w:rsidR="00D3657B" w:rsidRPr="00E0473E">
        <w:rPr>
          <w:rFonts w:ascii="Times New Roman" w:eastAsia="Times New Roman" w:hAnsi="Times New Roman" w:cs="Times New Roman"/>
          <w:i/>
        </w:rPr>
        <w:t> </w:t>
      </w:r>
      <w:r w:rsidRPr="00E0473E">
        <w:rPr>
          <w:rFonts w:ascii="Times New Roman" w:eastAsia="Times New Roman" w:hAnsi="Times New Roman" w:cs="Times New Roman"/>
          <w:i/>
        </w:rPr>
        <w:t xml:space="preserve">metai, </w:t>
      </w:r>
      <w:r w:rsidRPr="00E0473E">
        <w:rPr>
          <w:rFonts w:ascii="Times New Roman" w:hAnsi="Times New Roman" w:cs="Times New Roman"/>
          <w:i/>
        </w:rPr>
        <w:t>laikyti žemesnėje kaip 25 </w:t>
      </w:r>
      <w:r w:rsidRPr="00E0473E">
        <w:rPr>
          <w:rFonts w:ascii="Times New Roman" w:hAnsi="Times New Roman" w:cs="Times New Roman"/>
          <w:i/>
        </w:rPr>
        <w:sym w:font="Symbol" w:char="F0B0"/>
      </w:r>
      <w:r w:rsidRPr="00E0473E">
        <w:rPr>
          <w:rFonts w:ascii="Times New Roman" w:hAnsi="Times New Roman" w:cs="Times New Roman"/>
          <w:i/>
        </w:rPr>
        <w:t>C temperatūroje, laikyti gamintojo pakuotėje, referencinio – 5</w:t>
      </w:r>
      <w:r w:rsidR="00D3657B" w:rsidRPr="00E0473E">
        <w:rPr>
          <w:rFonts w:ascii="Times New Roman" w:hAnsi="Times New Roman" w:cs="Times New Roman"/>
          <w:i/>
        </w:rPr>
        <w:t> </w:t>
      </w:r>
      <w:r w:rsidRPr="00E0473E">
        <w:rPr>
          <w:rFonts w:ascii="Times New Roman" w:hAnsi="Times New Roman" w:cs="Times New Roman"/>
          <w:i/>
        </w:rPr>
        <w:t>metai, šiam vaistui specialių laikymo sąlygų nereikia.</w:t>
      </w:r>
    </w:p>
    <w:p w14:paraId="391F5EDC" w14:textId="77777777" w:rsidR="006F16E5" w:rsidRPr="00E0473E" w:rsidRDefault="006F16E5" w:rsidP="006F16E5"/>
    <w:p w14:paraId="0F7A6CF7" w14:textId="77777777" w:rsidR="007E1963" w:rsidRPr="00E0473E" w:rsidRDefault="007E1963"/>
    <w:sectPr w:rsidR="007E1963" w:rsidRPr="00E047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BA"/>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E6CBAA"/>
    <w:lvl w:ilvl="0">
      <w:numFmt w:val="decimal"/>
      <w:lvlText w:val="*"/>
      <w:lvlJc w:val="left"/>
      <w:rPr>
        <w:rFonts w:cs="Times New Roman"/>
      </w:rPr>
    </w:lvl>
  </w:abstractNum>
  <w:abstractNum w:abstractNumId="1" w15:restartNumberingAfterBreak="0">
    <w:nsid w:val="57CC0641"/>
    <w:multiLevelType w:val="hybridMultilevel"/>
    <w:tmpl w:val="1646E0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E5"/>
    <w:rsid w:val="000F4191"/>
    <w:rsid w:val="0012196B"/>
    <w:rsid w:val="001B74B2"/>
    <w:rsid w:val="001E4F7A"/>
    <w:rsid w:val="00213C17"/>
    <w:rsid w:val="00287366"/>
    <w:rsid w:val="002B170F"/>
    <w:rsid w:val="002E1CD6"/>
    <w:rsid w:val="00304065"/>
    <w:rsid w:val="0034390D"/>
    <w:rsid w:val="0035309A"/>
    <w:rsid w:val="004A6178"/>
    <w:rsid w:val="004C5545"/>
    <w:rsid w:val="0063407C"/>
    <w:rsid w:val="00687BBF"/>
    <w:rsid w:val="006A1045"/>
    <w:rsid w:val="006F16E5"/>
    <w:rsid w:val="006F5631"/>
    <w:rsid w:val="007E1963"/>
    <w:rsid w:val="00824819"/>
    <w:rsid w:val="00A20BCB"/>
    <w:rsid w:val="00A21C66"/>
    <w:rsid w:val="00A34DA7"/>
    <w:rsid w:val="00A86BEA"/>
    <w:rsid w:val="00A903C4"/>
    <w:rsid w:val="00AB1B80"/>
    <w:rsid w:val="00B54AD9"/>
    <w:rsid w:val="00B929A1"/>
    <w:rsid w:val="00B93616"/>
    <w:rsid w:val="00BA73C3"/>
    <w:rsid w:val="00C150CD"/>
    <w:rsid w:val="00C42460"/>
    <w:rsid w:val="00D3657B"/>
    <w:rsid w:val="00D70308"/>
    <w:rsid w:val="00D92507"/>
    <w:rsid w:val="00DD3345"/>
    <w:rsid w:val="00DF2B10"/>
    <w:rsid w:val="00E0473E"/>
    <w:rsid w:val="00E35AB9"/>
    <w:rsid w:val="00E51880"/>
    <w:rsid w:val="00E62796"/>
    <w:rsid w:val="00E71CE6"/>
    <w:rsid w:val="00ED3B28"/>
    <w:rsid w:val="00F2328C"/>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EDEF"/>
  <w15:chartTrackingRefBased/>
  <w15:docId w15:val="{17DFE34B-7AD8-43E4-9FE4-2FBE5F0A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BEA"/>
    <w:rPr>
      <w:rFonts w:ascii="Segoe UI" w:hAnsi="Segoe UI" w:cs="Segoe UI"/>
      <w:sz w:val="18"/>
      <w:szCs w:val="18"/>
    </w:rPr>
  </w:style>
  <w:style w:type="character" w:customStyle="1" w:styleId="BodyTextChar1">
    <w:name w:val="Body Text Char1"/>
    <w:aliases w:val="Body Text Char Char Char Char"/>
    <w:basedOn w:val="DefaultParagraphFont"/>
    <w:link w:val="BodyText"/>
    <w:semiHidden/>
    <w:locked/>
    <w:rsid w:val="00213C17"/>
    <w:rPr>
      <w:rFonts w:ascii="Times New Roman" w:eastAsia="Times New Roman" w:hAnsi="Times New Roman" w:cs="Times New Roman"/>
      <w:sz w:val="28"/>
    </w:rPr>
  </w:style>
  <w:style w:type="paragraph" w:styleId="BodyText">
    <w:name w:val="Body Text"/>
    <w:aliases w:val="Body Text Char Char Char"/>
    <w:basedOn w:val="Normal"/>
    <w:link w:val="BodyTextChar1"/>
    <w:semiHidden/>
    <w:unhideWhenUsed/>
    <w:rsid w:val="00213C17"/>
    <w:pPr>
      <w:spacing w:after="0" w:line="240" w:lineRule="auto"/>
    </w:pPr>
    <w:rPr>
      <w:rFonts w:ascii="Times New Roman" w:eastAsia="Times New Roman" w:hAnsi="Times New Roman" w:cs="Times New Roman"/>
      <w:sz w:val="28"/>
    </w:rPr>
  </w:style>
  <w:style w:type="character" w:customStyle="1" w:styleId="BodyTextChar">
    <w:name w:val="Body Text Char"/>
    <w:basedOn w:val="DefaultParagraphFont"/>
    <w:uiPriority w:val="99"/>
    <w:semiHidden/>
    <w:rsid w:val="00213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8975</Words>
  <Characters>5117</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3</cp:revision>
  <dcterms:created xsi:type="dcterms:W3CDTF">2020-03-05T08:51:00Z</dcterms:created>
  <dcterms:modified xsi:type="dcterms:W3CDTF">2020-03-11T19:35:00Z</dcterms:modified>
</cp:coreProperties>
</file>