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0844E1">
      <w:pPr>
        <w:pStyle w:val="TTEMEASMCA"/>
      </w:pPr>
      <w:bookmarkStart w:id="0" w:name="_Toc129243136"/>
      <w:bookmarkStart w:id="1" w:name="_Toc129243261"/>
      <w:r w:rsidRPr="003176A8">
        <w:t>A. ŽENKLINIMAS</w:t>
      </w:r>
      <w:bookmarkEnd w:id="0"/>
      <w:bookmarkEnd w:id="1"/>
    </w:p>
    <w:p w:rsidR="000844E1" w:rsidRPr="003176A8" w:rsidRDefault="000844E1" w:rsidP="000844E1">
      <w:pPr>
        <w:pStyle w:val="BTEMEASMCA"/>
      </w:pPr>
      <w:r w:rsidRPr="003176A8">
        <w:br w:type="page"/>
      </w:r>
    </w:p>
    <w:p w:rsidR="000844E1" w:rsidRPr="003176A8" w:rsidRDefault="000844E1" w:rsidP="000844E1">
      <w:pPr>
        <w:pStyle w:val="PI-1labEMEASMCA"/>
        <w:rPr>
          <w:sz w:val="22"/>
          <w:szCs w:val="22"/>
        </w:rPr>
      </w:pPr>
      <w:r w:rsidRPr="003176A8">
        <w:rPr>
          <w:noProof w:val="0"/>
          <w:sz w:val="22"/>
          <w:szCs w:val="22"/>
        </w:rPr>
        <w:lastRenderedPageBreak/>
        <w:t>INFORMACIJA ANT IŠORINĖS PAKUOTĖS</w:t>
      </w:r>
    </w:p>
    <w:p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p>
    <w:p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r w:rsidRPr="003176A8">
        <w:rPr>
          <w:b/>
          <w:sz w:val="22"/>
          <w:szCs w:val="22"/>
        </w:rPr>
        <w:t>KARTONO DĖŽUTĖ (LIZDINĖMS PLOKŠTELĖMS IR BUTELIUKUI)</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VAISTINIO PREPARATO PAVADINIMAS</w:t>
      </w:r>
    </w:p>
    <w:p w:rsidR="000844E1" w:rsidRPr="003176A8" w:rsidRDefault="000844E1" w:rsidP="000844E1">
      <w:pPr>
        <w:pStyle w:val="BTEMEASMCA"/>
      </w:pPr>
    </w:p>
    <w:p w:rsidR="000844E1" w:rsidRPr="003176A8" w:rsidRDefault="002311EB" w:rsidP="000844E1">
      <w:pPr>
        <w:pStyle w:val="BTEMEASMCA"/>
      </w:pPr>
      <w:proofErr w:type="spellStart"/>
      <w:r w:rsidRPr="003176A8">
        <w:t>Atorvastatin</w:t>
      </w:r>
      <w:proofErr w:type="spellEnd"/>
      <w:r w:rsidR="00A653BB" w:rsidRPr="003176A8">
        <w:t xml:space="preserve"> </w:t>
      </w:r>
      <w:proofErr w:type="spellStart"/>
      <w:r w:rsidR="00A653BB" w:rsidRPr="003176A8">
        <w:t>Teva</w:t>
      </w:r>
      <w:proofErr w:type="spellEnd"/>
      <w:r w:rsidRPr="003176A8">
        <w:t xml:space="preserve"> </w:t>
      </w:r>
      <w:r w:rsidR="000844E1" w:rsidRPr="003176A8">
        <w:t>40 mg plėvele dengtos tabletės</w:t>
      </w:r>
    </w:p>
    <w:p w:rsidR="000844E1" w:rsidRPr="003176A8" w:rsidRDefault="002F79CB" w:rsidP="000844E1">
      <w:pPr>
        <w:pStyle w:val="BTEMEASMCA"/>
      </w:pPr>
      <w:proofErr w:type="spellStart"/>
      <w:r w:rsidRPr="003176A8">
        <w:t>Atorvastatinas</w:t>
      </w:r>
      <w:proofErr w:type="spellEnd"/>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VEIKLIOJI (-IOS) MEDŽIAGA (-OS) IR JOS (-Ų) KIEKIS (-IAI)</w:t>
      </w:r>
    </w:p>
    <w:p w:rsidR="000844E1" w:rsidRPr="003176A8" w:rsidRDefault="000844E1" w:rsidP="000844E1">
      <w:pPr>
        <w:pStyle w:val="BTEMEASMCA"/>
      </w:pPr>
    </w:p>
    <w:p w:rsidR="000844E1" w:rsidRPr="003176A8" w:rsidRDefault="000844E1" w:rsidP="000844E1">
      <w:pPr>
        <w:pStyle w:val="BTEMEASMCA"/>
      </w:pPr>
      <w:r w:rsidRPr="003176A8">
        <w:t xml:space="preserve">Kiekvienoje plėvele dengtoje tabletėje yra 40 mg </w:t>
      </w:r>
      <w:proofErr w:type="spellStart"/>
      <w:r w:rsidRPr="003176A8">
        <w:t>atorvastatino</w:t>
      </w:r>
      <w:proofErr w:type="spellEnd"/>
      <w:r w:rsidRPr="003176A8">
        <w:t xml:space="preserve"> (</w:t>
      </w:r>
      <w:proofErr w:type="spellStart"/>
      <w:r w:rsidRPr="003176A8">
        <w:t>atorvastatino</w:t>
      </w:r>
      <w:proofErr w:type="spellEnd"/>
      <w:r w:rsidRPr="003176A8">
        <w:t xml:space="preserve"> kalcio druskos pavidalu).</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pBdr>
          <w:top w:val="single" w:sz="4" w:space="0" w:color="auto"/>
        </w:pBdr>
        <w:rPr>
          <w:sz w:val="22"/>
          <w:szCs w:val="22"/>
        </w:rPr>
      </w:pPr>
      <w:r w:rsidRPr="003176A8">
        <w:rPr>
          <w:noProof w:val="0"/>
          <w:sz w:val="22"/>
          <w:szCs w:val="22"/>
        </w:rPr>
        <w:t>PAGALBINIŲ MEDŽIAGŲ SĄRAŠAS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FARMACINĖ FORMA IR KIEKIS PAKUOTĖJE</w:t>
      </w:r>
    </w:p>
    <w:p w:rsidR="000844E1" w:rsidRPr="003176A8" w:rsidRDefault="000844E1" w:rsidP="000844E1">
      <w:pPr>
        <w:pStyle w:val="BTEMEASMCA"/>
      </w:pPr>
    </w:p>
    <w:p w:rsidR="000844E1" w:rsidRPr="003176A8" w:rsidRDefault="000844E1" w:rsidP="000844E1">
      <w:pPr>
        <w:rPr>
          <w:sz w:val="22"/>
          <w:szCs w:val="22"/>
        </w:rPr>
      </w:pPr>
      <w:r w:rsidRPr="003176A8">
        <w:rPr>
          <w:sz w:val="22"/>
          <w:szCs w:val="22"/>
          <w:highlight w:val="lightGray"/>
        </w:rPr>
        <w:t>Plėvele dengta tabletė</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 xml:space="preserve">28 </w:t>
      </w:r>
      <w:r w:rsidRPr="003176A8">
        <w:rPr>
          <w:sz w:val="22"/>
          <w:szCs w:val="22"/>
          <w:highlight w:val="lightGray"/>
        </w:rPr>
        <w:t>plėvele dengtos</w:t>
      </w:r>
      <w:r w:rsidRPr="003176A8">
        <w:rPr>
          <w:sz w:val="22"/>
          <w:szCs w:val="22"/>
        </w:rPr>
        <w:t xml:space="preserve"> tabletės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VARTOJIMO METODAS IR BŪDAS (-AI)</w:t>
      </w:r>
    </w:p>
    <w:p w:rsidR="000844E1" w:rsidRPr="003176A8" w:rsidRDefault="000844E1" w:rsidP="000844E1">
      <w:pPr>
        <w:pStyle w:val="BTEMEASMCA"/>
      </w:pPr>
    </w:p>
    <w:p w:rsidR="000844E1" w:rsidRPr="003176A8" w:rsidRDefault="000844E1" w:rsidP="000844E1">
      <w:pPr>
        <w:pStyle w:val="BTEMEASMCA"/>
      </w:pPr>
      <w:r w:rsidRPr="003176A8">
        <w:t>Vartoti per burną.</w:t>
      </w:r>
    </w:p>
    <w:p w:rsidR="000844E1" w:rsidRPr="003176A8" w:rsidRDefault="000844E1" w:rsidP="000844E1">
      <w:pPr>
        <w:pStyle w:val="BTEMEASMCA"/>
      </w:pPr>
      <w:r w:rsidRPr="003176A8">
        <w:t>Prieš vartojimą perskaitykite pakuotės lapelį.</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SPECIALUS ĮSPĖJIMAS, KAD VAISTINĮ PREPARATĄ BŪTINA LAIKYTI VAIKAMS NEPASTEBIMOJE IR NEPASIEKIAMOJE VIETOJE</w:t>
      </w:r>
    </w:p>
    <w:p w:rsidR="000844E1" w:rsidRPr="003176A8" w:rsidRDefault="000844E1" w:rsidP="000844E1">
      <w:pPr>
        <w:pStyle w:val="BTEMEASMCA"/>
      </w:pPr>
    </w:p>
    <w:p w:rsidR="000844E1" w:rsidRPr="003176A8" w:rsidRDefault="000844E1" w:rsidP="000844E1">
      <w:pPr>
        <w:pStyle w:val="BTEMEASMCA"/>
      </w:pPr>
      <w:r w:rsidRPr="003176A8">
        <w:t>Laikyti vaikams nepastebimoje ir nepasiekiamoje vietoje.</w:t>
      </w:r>
      <w:r w:rsidR="002311EB" w:rsidRPr="003176A8">
        <w:t xml:space="preserve"> </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KITAS (-I) SPECIALUS (-ŪS) ĮSPĖJIMAS (-AI) (JEI REIKIA)</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TINKAMUMO LAIKAS</w:t>
      </w:r>
    </w:p>
    <w:p w:rsidR="000844E1" w:rsidRPr="003176A8" w:rsidRDefault="000844E1" w:rsidP="000844E1">
      <w:pPr>
        <w:pStyle w:val="BTEMEASMCA"/>
      </w:pPr>
    </w:p>
    <w:p w:rsidR="000844E1" w:rsidRPr="003176A8" w:rsidRDefault="000844E1" w:rsidP="000844E1">
      <w:pPr>
        <w:pStyle w:val="BTEMEASMCA"/>
      </w:pPr>
      <w:r w:rsidRPr="003176A8">
        <w:t>Tinka iki</w:t>
      </w:r>
      <w:r w:rsidR="002F79CB" w:rsidRPr="003176A8">
        <w:t>: mm/MMMM</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SPECIALIOS LAIKYMO SĄLYGOS</w:t>
      </w:r>
    </w:p>
    <w:p w:rsidR="000844E1" w:rsidRPr="003176A8" w:rsidRDefault="000844E1" w:rsidP="000844E1">
      <w:pPr>
        <w:pStyle w:val="BTEMEASMCA"/>
      </w:pPr>
    </w:p>
    <w:p w:rsidR="000844E1" w:rsidRPr="003176A8" w:rsidRDefault="000844E1" w:rsidP="000844E1">
      <w:pPr>
        <w:rPr>
          <w:sz w:val="22"/>
          <w:szCs w:val="22"/>
        </w:rPr>
      </w:pPr>
      <w:r w:rsidRPr="003176A8">
        <w:rPr>
          <w:sz w:val="22"/>
          <w:szCs w:val="22"/>
        </w:rPr>
        <w:t>Laikyti žemesnėje kaip 30 °C temperatūroje.</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lastRenderedPageBreak/>
        <w:t xml:space="preserve">SPECIALIOS ATSARGUMO PRIEMONĖS DĖL NESUVARTOTO </w:t>
      </w:r>
      <w:r w:rsidRPr="003176A8">
        <w:rPr>
          <w:bCs/>
          <w:noProof w:val="0"/>
          <w:sz w:val="22"/>
          <w:szCs w:val="22"/>
        </w:rPr>
        <w:t xml:space="preserve">VAISTINIO PREPARATO AR JO ATLIEKŲ </w:t>
      </w:r>
      <w:r w:rsidRPr="003176A8">
        <w:rPr>
          <w:noProof w:val="0"/>
          <w:sz w:val="22"/>
          <w:szCs w:val="22"/>
        </w:rPr>
        <w:t>TVARKYMO (JEI REIKIA)</w:t>
      </w:r>
    </w:p>
    <w:p w:rsidR="000844E1" w:rsidRPr="003176A8" w:rsidRDefault="000844E1" w:rsidP="000844E1">
      <w:pPr>
        <w:pStyle w:val="BTEMEASMCA"/>
      </w:pPr>
    </w:p>
    <w:p w:rsidR="000844E1" w:rsidRPr="003176A8" w:rsidRDefault="000844E1" w:rsidP="000844E1">
      <w:pPr>
        <w:pStyle w:val="BTEMEASMCA"/>
      </w:pPr>
    </w:p>
    <w:p w:rsidR="002F79CB" w:rsidRPr="003176A8" w:rsidRDefault="002F79CB" w:rsidP="004B7727">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40"/>
        </w:tabs>
        <w:spacing w:line="260" w:lineRule="exact"/>
        <w:outlineLvl w:val="2"/>
        <w:rPr>
          <w:b/>
          <w:bCs/>
          <w:sz w:val="22"/>
          <w:szCs w:val="22"/>
          <w:lang w:eastAsia="lt-LT"/>
        </w:rPr>
      </w:pPr>
      <w:r w:rsidRPr="003176A8">
        <w:rPr>
          <w:b/>
          <w:bCs/>
          <w:sz w:val="22"/>
          <w:szCs w:val="22"/>
          <w:lang w:eastAsia="lt-LT"/>
        </w:rPr>
        <w:t xml:space="preserve">LYGIAGRETUS IMPORTUOTOJAS </w:t>
      </w:r>
    </w:p>
    <w:p w:rsidR="000844E1" w:rsidRPr="003176A8" w:rsidRDefault="000844E1" w:rsidP="000844E1">
      <w:pPr>
        <w:pStyle w:val="BTEMEASMCA"/>
      </w:pPr>
    </w:p>
    <w:p w:rsidR="002F79CB" w:rsidRPr="003176A8" w:rsidRDefault="002F79CB" w:rsidP="002F79CB">
      <w:pPr>
        <w:rPr>
          <w:noProof/>
          <w:sz w:val="22"/>
          <w:szCs w:val="22"/>
          <w:lang w:eastAsia="lt-LT"/>
        </w:rPr>
      </w:pPr>
      <w:r w:rsidRPr="003176A8">
        <w:rPr>
          <w:sz w:val="22"/>
          <w:szCs w:val="22"/>
          <w:lang w:eastAsia="lt-LT"/>
        </w:rPr>
        <w:t>Lygiagretus importuotojas UAB „</w:t>
      </w:r>
      <w:proofErr w:type="spellStart"/>
      <w:r w:rsidRPr="003176A8">
        <w:rPr>
          <w:sz w:val="22"/>
          <w:szCs w:val="22"/>
          <w:lang w:eastAsia="lt-LT"/>
        </w:rPr>
        <w:t>Lex</w:t>
      </w:r>
      <w:proofErr w:type="spellEnd"/>
      <w:r w:rsidRPr="003176A8">
        <w:rPr>
          <w:sz w:val="22"/>
          <w:szCs w:val="22"/>
          <w:lang w:eastAsia="lt-LT"/>
        </w:rPr>
        <w:t xml:space="preserve"> ano“.</w:t>
      </w:r>
    </w:p>
    <w:p w:rsidR="000844E1" w:rsidRPr="003176A8" w:rsidRDefault="000844E1" w:rsidP="000844E1">
      <w:pPr>
        <w:pStyle w:val="BTEMEASMCA"/>
      </w:pPr>
    </w:p>
    <w:p w:rsidR="000844E1" w:rsidRPr="003176A8" w:rsidRDefault="000844E1" w:rsidP="000844E1">
      <w:pPr>
        <w:pStyle w:val="BTEMEASMCA"/>
      </w:pPr>
    </w:p>
    <w:p w:rsidR="002F79CB" w:rsidRPr="003176A8" w:rsidRDefault="002F79CB" w:rsidP="004B7727">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40"/>
        </w:tabs>
        <w:spacing w:line="260" w:lineRule="exact"/>
        <w:outlineLvl w:val="2"/>
        <w:rPr>
          <w:rFonts w:eastAsiaTheme="minorHAnsi"/>
          <w:b/>
          <w:bCs/>
          <w:sz w:val="22"/>
          <w:szCs w:val="22"/>
          <w:lang w:val="en-US" w:eastAsia="lt-LT"/>
        </w:rPr>
      </w:pPr>
      <w:r w:rsidRPr="003176A8">
        <w:rPr>
          <w:b/>
          <w:bCs/>
          <w:sz w:val="22"/>
          <w:szCs w:val="22"/>
          <w:lang w:eastAsia="lt-LT"/>
        </w:rPr>
        <w:t>LYGIAGRETAUS IMPORTO LEIDIMO NUMERIS</w:t>
      </w:r>
    </w:p>
    <w:p w:rsidR="000844E1" w:rsidRPr="003176A8" w:rsidRDefault="000844E1" w:rsidP="000844E1">
      <w:pPr>
        <w:pStyle w:val="BTEMEASMCA"/>
      </w:pPr>
    </w:p>
    <w:p w:rsidR="002F79CB" w:rsidRPr="003176A8" w:rsidRDefault="002F79CB" w:rsidP="002F79CB">
      <w:pPr>
        <w:tabs>
          <w:tab w:val="left" w:pos="567"/>
        </w:tabs>
        <w:spacing w:line="260" w:lineRule="exact"/>
        <w:rPr>
          <w:sz w:val="22"/>
          <w:szCs w:val="22"/>
          <w:lang w:eastAsia="lt-LT"/>
        </w:rPr>
      </w:pPr>
      <w:proofErr w:type="spellStart"/>
      <w:r w:rsidRPr="003176A8">
        <w:rPr>
          <w:sz w:val="22"/>
          <w:szCs w:val="22"/>
        </w:rPr>
        <w:t>Lyg.imp.Nr</w:t>
      </w:r>
      <w:proofErr w:type="spellEnd"/>
      <w:r w:rsidRPr="003176A8">
        <w:rPr>
          <w:sz w:val="22"/>
          <w:szCs w:val="22"/>
        </w:rPr>
        <w:t xml:space="preserve">.: </w:t>
      </w:r>
      <w:r w:rsidRPr="003176A8">
        <w:rPr>
          <w:sz w:val="22"/>
          <w:szCs w:val="22"/>
          <w:lang w:eastAsia="lt-LT"/>
        </w:rPr>
        <w:t>LT/L/1</w:t>
      </w:r>
      <w:r w:rsidR="00183C63">
        <w:rPr>
          <w:sz w:val="22"/>
          <w:szCs w:val="22"/>
          <w:lang w:eastAsia="lt-LT"/>
        </w:rPr>
        <w:t>8/0579/001</w:t>
      </w:r>
    </w:p>
    <w:p w:rsidR="000844E1" w:rsidRPr="003176A8" w:rsidRDefault="000844E1" w:rsidP="000844E1">
      <w:pPr>
        <w:rPr>
          <w:sz w:val="22"/>
          <w:szCs w:val="22"/>
        </w:rPr>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SERIJOS NUMERIS</w:t>
      </w:r>
    </w:p>
    <w:p w:rsidR="000844E1" w:rsidRPr="003176A8" w:rsidRDefault="000844E1" w:rsidP="000844E1">
      <w:pPr>
        <w:pStyle w:val="BTEMEASMCA"/>
      </w:pPr>
    </w:p>
    <w:p w:rsidR="000844E1" w:rsidRPr="003176A8" w:rsidRDefault="000844E1" w:rsidP="000844E1">
      <w:pPr>
        <w:pStyle w:val="BTEMEASMCA"/>
      </w:pPr>
      <w:r w:rsidRPr="003176A8">
        <w:t>Serija</w:t>
      </w:r>
      <w:r w:rsidR="00BE7C5E" w:rsidRPr="003176A8">
        <w:t>:</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PARDAVIMO (IŠDAVIMO) TVARKA</w:t>
      </w:r>
    </w:p>
    <w:p w:rsidR="000844E1" w:rsidRPr="003176A8" w:rsidRDefault="000844E1" w:rsidP="000844E1">
      <w:pPr>
        <w:pStyle w:val="BTEMEASMCA"/>
      </w:pPr>
    </w:p>
    <w:p w:rsidR="000844E1" w:rsidRPr="003176A8" w:rsidRDefault="000844E1" w:rsidP="000844E1">
      <w:pPr>
        <w:pStyle w:val="BTEMEASMCA"/>
      </w:pPr>
      <w:r w:rsidRPr="003176A8">
        <w:t xml:space="preserve">Receptinis </w:t>
      </w:r>
      <w:r w:rsidR="00BE7C5E" w:rsidRPr="003176A8">
        <w:t>vaistas.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4B7727">
      <w:pPr>
        <w:pStyle w:val="PI-1labEMEASMCA"/>
        <w:numPr>
          <w:ilvl w:val="0"/>
          <w:numId w:val="28"/>
        </w:numPr>
        <w:rPr>
          <w:sz w:val="22"/>
          <w:szCs w:val="22"/>
        </w:rPr>
      </w:pPr>
      <w:r w:rsidRPr="003176A8">
        <w:rPr>
          <w:noProof w:val="0"/>
          <w:sz w:val="22"/>
          <w:szCs w:val="22"/>
        </w:rPr>
        <w:t>VARTOJIMO INSTRUKCIJA</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28"/>
        </w:numPr>
        <w:rPr>
          <w:sz w:val="22"/>
          <w:szCs w:val="22"/>
        </w:rPr>
      </w:pPr>
      <w:r w:rsidRPr="003176A8">
        <w:rPr>
          <w:noProof w:val="0"/>
          <w:sz w:val="22"/>
          <w:szCs w:val="22"/>
        </w:rPr>
        <w:t>INFORMACIJA BRAILIO RAŠTU</w:t>
      </w:r>
    </w:p>
    <w:p w:rsidR="000844E1" w:rsidRPr="003176A8" w:rsidRDefault="000844E1" w:rsidP="000844E1">
      <w:pPr>
        <w:pStyle w:val="BTEMEASMCA"/>
      </w:pPr>
    </w:p>
    <w:p w:rsidR="000844E1" w:rsidRPr="003176A8" w:rsidRDefault="00F33533" w:rsidP="000844E1">
      <w:pPr>
        <w:pStyle w:val="BTEMEASMCA"/>
      </w:pPr>
      <w:proofErr w:type="spellStart"/>
      <w:r>
        <w:t>a</w:t>
      </w:r>
      <w:r w:rsidR="00A653BB" w:rsidRPr="003176A8">
        <w:t>torvastatin</w:t>
      </w:r>
      <w:proofErr w:type="spellEnd"/>
      <w:r w:rsidR="00A653BB" w:rsidRPr="003176A8">
        <w:t xml:space="preserve"> </w:t>
      </w:r>
      <w:proofErr w:type="spellStart"/>
      <w:r>
        <w:t>t</w:t>
      </w:r>
      <w:r w:rsidR="00A653BB" w:rsidRPr="003176A8">
        <w:t>eva</w:t>
      </w:r>
      <w:proofErr w:type="spellEnd"/>
      <w:r w:rsidR="000844E1" w:rsidRPr="003176A8">
        <w:t xml:space="preserve"> 40 mg</w:t>
      </w:r>
    </w:p>
    <w:p w:rsidR="002F79CB" w:rsidRPr="003176A8" w:rsidRDefault="002F79CB" w:rsidP="000844E1">
      <w:pPr>
        <w:pStyle w:val="BTEMEASMCA"/>
      </w:pPr>
    </w:p>
    <w:p w:rsidR="002F79CB" w:rsidRPr="003176A8" w:rsidRDefault="002F79CB" w:rsidP="002F79CB">
      <w:pPr>
        <w:pStyle w:val="BTEMEASMCA"/>
      </w:pPr>
    </w:p>
    <w:p w:rsidR="002F79CB" w:rsidRPr="003176A8" w:rsidRDefault="002F79CB" w:rsidP="00BE7C5E">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2D BRŪKŠNINIS KODAS</w:t>
      </w:r>
    </w:p>
    <w:p w:rsidR="002F79CB" w:rsidRPr="003176A8" w:rsidRDefault="002F79CB" w:rsidP="002F79CB">
      <w:pPr>
        <w:rPr>
          <w:noProof/>
          <w:sz w:val="22"/>
          <w:szCs w:val="22"/>
        </w:rPr>
      </w:pPr>
    </w:p>
    <w:p w:rsidR="002F79CB" w:rsidRPr="003176A8" w:rsidRDefault="002F79CB" w:rsidP="002F79CB">
      <w:pPr>
        <w:rPr>
          <w:noProof/>
          <w:sz w:val="22"/>
          <w:szCs w:val="22"/>
          <w:shd w:val="clear" w:color="auto" w:fill="CCCCCC"/>
        </w:rPr>
      </w:pPr>
      <w:r w:rsidRPr="003176A8">
        <w:rPr>
          <w:noProof/>
          <w:sz w:val="22"/>
          <w:szCs w:val="22"/>
          <w:highlight w:val="lightGray"/>
        </w:rPr>
        <w:t>&lt;2D brūkšninis kodas su nurodytu unikaliu identifikatoriumi.&gt;</w:t>
      </w:r>
    </w:p>
    <w:p w:rsidR="002F79CB" w:rsidRPr="003176A8" w:rsidRDefault="002F79CB" w:rsidP="002F79CB">
      <w:pPr>
        <w:rPr>
          <w:noProof/>
          <w:sz w:val="22"/>
          <w:szCs w:val="22"/>
          <w:highlight w:val="lightGray"/>
        </w:rPr>
      </w:pPr>
      <w:r w:rsidRPr="003176A8">
        <w:rPr>
          <w:noProof/>
          <w:sz w:val="22"/>
          <w:szCs w:val="22"/>
          <w:highlight w:val="lightGray"/>
        </w:rPr>
        <w:t xml:space="preserve">&lt;Duomenys nebūtini.&gt; </w:t>
      </w:r>
    </w:p>
    <w:p w:rsidR="002F79CB" w:rsidRPr="003176A8" w:rsidRDefault="002F79CB" w:rsidP="002F79CB">
      <w:pPr>
        <w:rPr>
          <w:noProof/>
          <w:sz w:val="22"/>
          <w:szCs w:val="22"/>
        </w:rPr>
      </w:pPr>
    </w:p>
    <w:p w:rsidR="002F79CB" w:rsidRPr="003176A8" w:rsidRDefault="002F79CB" w:rsidP="00BE7C5E">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ŽMONĖMS SUPRANTAMI DUOMENYS</w:t>
      </w:r>
    </w:p>
    <w:p w:rsidR="002F79CB" w:rsidRPr="003176A8" w:rsidRDefault="002F79CB" w:rsidP="002F79CB">
      <w:pPr>
        <w:rPr>
          <w:noProof/>
          <w:sz w:val="22"/>
          <w:szCs w:val="22"/>
        </w:rPr>
      </w:pPr>
    </w:p>
    <w:p w:rsidR="002F79CB" w:rsidRPr="003176A8" w:rsidRDefault="002F79CB" w:rsidP="002F79CB">
      <w:pPr>
        <w:rPr>
          <w:color w:val="008000"/>
          <w:sz w:val="22"/>
          <w:szCs w:val="22"/>
          <w:highlight w:val="lightGray"/>
        </w:rPr>
      </w:pPr>
      <w:r w:rsidRPr="003176A8">
        <w:rPr>
          <w:sz w:val="22"/>
          <w:szCs w:val="22"/>
          <w:highlight w:val="lightGray"/>
        </w:rPr>
        <w:t xml:space="preserve">&lt;PC: {numeris} </w:t>
      </w:r>
      <w:r w:rsidRPr="003176A8">
        <w:rPr>
          <w:color w:val="008000"/>
          <w:sz w:val="22"/>
          <w:szCs w:val="22"/>
          <w:highlight w:val="lightGray"/>
        </w:rPr>
        <w:t>[vaistinio preparato kodas]</w:t>
      </w:r>
    </w:p>
    <w:p w:rsidR="002F79CB" w:rsidRPr="003176A8" w:rsidRDefault="002F79CB" w:rsidP="002F79CB">
      <w:pPr>
        <w:rPr>
          <w:sz w:val="22"/>
          <w:szCs w:val="22"/>
          <w:highlight w:val="lightGray"/>
        </w:rPr>
      </w:pPr>
      <w:r w:rsidRPr="003176A8">
        <w:rPr>
          <w:sz w:val="22"/>
          <w:szCs w:val="22"/>
          <w:highlight w:val="lightGray"/>
        </w:rPr>
        <w:t xml:space="preserve">SN: {numeris} </w:t>
      </w:r>
      <w:r w:rsidRPr="003176A8">
        <w:rPr>
          <w:color w:val="008000"/>
          <w:sz w:val="22"/>
          <w:szCs w:val="22"/>
          <w:highlight w:val="lightGray"/>
        </w:rPr>
        <w:t>[nuoseklusis numeris]</w:t>
      </w:r>
    </w:p>
    <w:p w:rsidR="002F79CB" w:rsidRPr="003176A8" w:rsidRDefault="002F79CB" w:rsidP="002F79CB">
      <w:pPr>
        <w:rPr>
          <w:sz w:val="22"/>
          <w:szCs w:val="22"/>
          <w:highlight w:val="lightGray"/>
        </w:rPr>
      </w:pPr>
      <w:r w:rsidRPr="003176A8">
        <w:rPr>
          <w:sz w:val="22"/>
          <w:szCs w:val="22"/>
          <w:highlight w:val="lightGray"/>
        </w:rPr>
        <w:t xml:space="preserve">NN: {numeris} </w:t>
      </w:r>
      <w:r w:rsidRPr="003176A8">
        <w:rPr>
          <w:color w:val="008000"/>
          <w:sz w:val="22"/>
          <w:szCs w:val="22"/>
          <w:highlight w:val="lightGray"/>
        </w:rPr>
        <w:t>[nacionalinis kompensacijos rūšies kodas arba kitas nacionalinis vaistinio preparato identifikacinis numeris]&gt;</w:t>
      </w:r>
    </w:p>
    <w:p w:rsidR="002F79CB" w:rsidRPr="003176A8" w:rsidRDefault="002F79CB" w:rsidP="002F79CB">
      <w:pPr>
        <w:rPr>
          <w:noProof/>
          <w:vanish/>
          <w:sz w:val="22"/>
          <w:szCs w:val="22"/>
          <w:highlight w:val="lightGray"/>
        </w:rPr>
      </w:pPr>
    </w:p>
    <w:p w:rsidR="002F79CB" w:rsidRPr="003176A8" w:rsidRDefault="002F79CB" w:rsidP="002F79CB">
      <w:pPr>
        <w:rPr>
          <w:noProof/>
          <w:vanish/>
          <w:sz w:val="22"/>
          <w:szCs w:val="22"/>
        </w:rPr>
      </w:pPr>
      <w:r w:rsidRPr="003176A8">
        <w:rPr>
          <w:noProof/>
          <w:sz w:val="22"/>
          <w:szCs w:val="22"/>
          <w:highlight w:val="lightGray"/>
          <w:shd w:val="clear" w:color="auto" w:fill="CCCCCC"/>
        </w:rPr>
        <w:t>&lt;Duomenys nebūtini.&gt;</w:t>
      </w:r>
    </w:p>
    <w:p w:rsidR="002F79CB" w:rsidRPr="003176A8" w:rsidRDefault="002F79CB" w:rsidP="002F79CB">
      <w:pPr>
        <w:rPr>
          <w:noProof/>
          <w:vanish/>
          <w:sz w:val="22"/>
          <w:szCs w:val="22"/>
        </w:rPr>
      </w:pPr>
    </w:p>
    <w:p w:rsidR="002F79CB" w:rsidRPr="003176A8" w:rsidRDefault="002F79CB" w:rsidP="002F79CB">
      <w:pPr>
        <w:tabs>
          <w:tab w:val="left" w:pos="567"/>
        </w:tabs>
        <w:rPr>
          <w:sz w:val="22"/>
          <w:szCs w:val="22"/>
        </w:rPr>
      </w:pPr>
    </w:p>
    <w:p w:rsidR="002F79CB" w:rsidRPr="003176A8" w:rsidRDefault="002F79CB" w:rsidP="002F79CB">
      <w:pPr>
        <w:keepNext/>
        <w:tabs>
          <w:tab w:val="left" w:pos="720"/>
        </w:tabs>
        <w:outlineLvl w:val="1"/>
        <w:rPr>
          <w:rFonts w:eastAsia="MS Mincho"/>
          <w:sz w:val="22"/>
          <w:szCs w:val="22"/>
        </w:rPr>
      </w:pPr>
      <w:r w:rsidRPr="003176A8">
        <w:rPr>
          <w:rFonts w:eastAsia="MS Mincho"/>
          <w:sz w:val="22"/>
          <w:szCs w:val="22"/>
        </w:rPr>
        <w:t>-------------------------------------------------------------------------------------------------------------------------------</w:t>
      </w:r>
    </w:p>
    <w:p w:rsidR="00F96FF3" w:rsidRPr="003176A8" w:rsidRDefault="002F79CB" w:rsidP="00F96FF3">
      <w:pPr>
        <w:rPr>
          <w:sz w:val="22"/>
          <w:szCs w:val="22"/>
        </w:rPr>
      </w:pPr>
      <w:r w:rsidRPr="003176A8">
        <w:rPr>
          <w:rFonts w:eastAsia="Batang"/>
          <w:color w:val="000000" w:themeColor="text1"/>
          <w:sz w:val="22"/>
          <w:szCs w:val="22"/>
        </w:rPr>
        <w:t xml:space="preserve">Gamintojas: </w:t>
      </w:r>
      <w:proofErr w:type="spellStart"/>
      <w:r w:rsidR="00F96FF3" w:rsidRPr="003176A8">
        <w:rPr>
          <w:sz w:val="22"/>
          <w:szCs w:val="22"/>
        </w:rPr>
        <w:t>Teva</w:t>
      </w:r>
      <w:proofErr w:type="spellEnd"/>
      <w:r w:rsidR="00F96FF3" w:rsidRPr="003176A8">
        <w:rPr>
          <w:sz w:val="22"/>
          <w:szCs w:val="22"/>
        </w:rPr>
        <w:t xml:space="preserve"> </w:t>
      </w:r>
      <w:proofErr w:type="spellStart"/>
      <w:r w:rsidR="00F96FF3" w:rsidRPr="003176A8">
        <w:rPr>
          <w:sz w:val="22"/>
          <w:szCs w:val="22"/>
        </w:rPr>
        <w:t>Pharma</w:t>
      </w:r>
      <w:proofErr w:type="spellEnd"/>
      <w:r w:rsidR="00F96FF3" w:rsidRPr="003176A8">
        <w:rPr>
          <w:sz w:val="22"/>
          <w:szCs w:val="22"/>
        </w:rPr>
        <w:t xml:space="preserve">, S.L.U., C/C, n. 4, Poligono </w:t>
      </w:r>
      <w:proofErr w:type="spellStart"/>
      <w:r w:rsidR="00F96FF3" w:rsidRPr="003176A8">
        <w:rPr>
          <w:sz w:val="22"/>
          <w:szCs w:val="22"/>
        </w:rPr>
        <w:t>Industrial</w:t>
      </w:r>
      <w:proofErr w:type="spellEnd"/>
      <w:r w:rsidR="00F96FF3" w:rsidRPr="003176A8">
        <w:rPr>
          <w:sz w:val="22"/>
          <w:szCs w:val="22"/>
        </w:rPr>
        <w:t xml:space="preserve"> </w:t>
      </w:r>
      <w:proofErr w:type="spellStart"/>
      <w:r w:rsidR="00F96FF3" w:rsidRPr="003176A8">
        <w:rPr>
          <w:sz w:val="22"/>
          <w:szCs w:val="22"/>
        </w:rPr>
        <w:t>Malpica</w:t>
      </w:r>
      <w:proofErr w:type="spellEnd"/>
      <w:r w:rsidR="00F96FF3" w:rsidRPr="003176A8">
        <w:rPr>
          <w:sz w:val="22"/>
          <w:szCs w:val="22"/>
        </w:rPr>
        <w:t xml:space="preserve">, 50016 </w:t>
      </w:r>
      <w:proofErr w:type="spellStart"/>
      <w:r w:rsidR="00F96FF3" w:rsidRPr="003176A8">
        <w:rPr>
          <w:sz w:val="22"/>
          <w:szCs w:val="22"/>
        </w:rPr>
        <w:t>Zaragoza</w:t>
      </w:r>
      <w:proofErr w:type="spellEnd"/>
      <w:r w:rsidR="00F96FF3" w:rsidRPr="003176A8">
        <w:rPr>
          <w:sz w:val="22"/>
          <w:szCs w:val="22"/>
        </w:rPr>
        <w:t xml:space="preserve">, Ispanija arba </w:t>
      </w:r>
    </w:p>
    <w:p w:rsidR="00F96FF3" w:rsidRPr="003176A8" w:rsidRDefault="00F96FF3" w:rsidP="00F96FF3">
      <w:pPr>
        <w:pStyle w:val="BTEMEASMCA"/>
        <w:rPr>
          <w:b/>
        </w:rPr>
      </w:pPr>
      <w:r w:rsidRPr="003176A8">
        <w:t xml:space="preserve">TEVA UK Ltd., </w:t>
      </w:r>
      <w:proofErr w:type="spellStart"/>
      <w:r w:rsidRPr="003176A8">
        <w:t>Brampton</w:t>
      </w:r>
      <w:proofErr w:type="spellEnd"/>
      <w:r w:rsidRPr="003176A8">
        <w:t xml:space="preserve"> </w:t>
      </w:r>
      <w:proofErr w:type="spellStart"/>
      <w:r w:rsidRPr="003176A8">
        <w:t>Road</w:t>
      </w:r>
      <w:proofErr w:type="spellEnd"/>
      <w:r w:rsidRPr="003176A8">
        <w:t xml:space="preserve">, </w:t>
      </w:r>
      <w:proofErr w:type="spellStart"/>
      <w:r w:rsidRPr="003176A8">
        <w:t>Hampden</w:t>
      </w:r>
      <w:proofErr w:type="spellEnd"/>
      <w:r w:rsidRPr="003176A8">
        <w:t xml:space="preserve"> </w:t>
      </w:r>
      <w:proofErr w:type="spellStart"/>
      <w:r w:rsidRPr="003176A8">
        <w:t>Park</w:t>
      </w:r>
      <w:proofErr w:type="spellEnd"/>
      <w:r w:rsidRPr="003176A8">
        <w:t xml:space="preserve">, </w:t>
      </w:r>
      <w:proofErr w:type="spellStart"/>
      <w:r w:rsidRPr="003176A8">
        <w:t>Eastbourne</w:t>
      </w:r>
      <w:proofErr w:type="spellEnd"/>
      <w:r w:rsidRPr="003176A8">
        <w:t xml:space="preserve">, </w:t>
      </w:r>
      <w:proofErr w:type="spellStart"/>
      <w:r w:rsidRPr="003176A8">
        <w:t>East</w:t>
      </w:r>
      <w:proofErr w:type="spellEnd"/>
      <w:r w:rsidRPr="003176A8">
        <w:t xml:space="preserve"> </w:t>
      </w:r>
      <w:proofErr w:type="spellStart"/>
      <w:r w:rsidRPr="003176A8">
        <w:t>Sussex</w:t>
      </w:r>
      <w:proofErr w:type="spellEnd"/>
      <w:r w:rsidRPr="003176A8">
        <w:t xml:space="preserve">, BN22 9AG, Jungtinė Karalystė </w:t>
      </w:r>
    </w:p>
    <w:p w:rsidR="00BE7C5E" w:rsidRPr="003176A8" w:rsidRDefault="00F96FF3" w:rsidP="00F96FF3">
      <w:pPr>
        <w:numPr>
          <w:ilvl w:val="12"/>
          <w:numId w:val="0"/>
        </w:numPr>
        <w:ind w:right="-2"/>
        <w:rPr>
          <w:sz w:val="22"/>
          <w:szCs w:val="22"/>
        </w:rPr>
      </w:pPr>
      <w:r w:rsidRPr="003176A8">
        <w:rPr>
          <w:sz w:val="22"/>
          <w:szCs w:val="22"/>
        </w:rPr>
        <w:t xml:space="preserve">arba </w:t>
      </w:r>
      <w:proofErr w:type="spellStart"/>
      <w:r w:rsidRPr="003176A8">
        <w:rPr>
          <w:bCs/>
          <w:sz w:val="22"/>
          <w:szCs w:val="22"/>
        </w:rPr>
        <w:t>Merckle</w:t>
      </w:r>
      <w:proofErr w:type="spellEnd"/>
      <w:r w:rsidRPr="003176A8">
        <w:rPr>
          <w:bCs/>
          <w:sz w:val="22"/>
          <w:szCs w:val="22"/>
        </w:rPr>
        <w:t xml:space="preserve"> </w:t>
      </w:r>
      <w:proofErr w:type="spellStart"/>
      <w:r w:rsidRPr="003176A8">
        <w:rPr>
          <w:bCs/>
          <w:sz w:val="22"/>
          <w:szCs w:val="22"/>
        </w:rPr>
        <w:t>GmbH</w:t>
      </w:r>
      <w:proofErr w:type="spellEnd"/>
      <w:r w:rsidRPr="003176A8">
        <w:rPr>
          <w:bCs/>
          <w:sz w:val="22"/>
          <w:szCs w:val="22"/>
        </w:rPr>
        <w:t xml:space="preserve">, </w:t>
      </w:r>
      <w:proofErr w:type="spellStart"/>
      <w:r w:rsidRPr="003176A8">
        <w:rPr>
          <w:bCs/>
          <w:sz w:val="22"/>
          <w:szCs w:val="22"/>
        </w:rPr>
        <w:t>Ludwig-Merckle-Straße</w:t>
      </w:r>
      <w:proofErr w:type="spellEnd"/>
      <w:r w:rsidRPr="003176A8">
        <w:rPr>
          <w:bCs/>
          <w:sz w:val="22"/>
          <w:szCs w:val="22"/>
        </w:rPr>
        <w:t xml:space="preserve"> 3, 89143 </w:t>
      </w:r>
      <w:proofErr w:type="spellStart"/>
      <w:r w:rsidRPr="003176A8">
        <w:rPr>
          <w:bCs/>
          <w:sz w:val="22"/>
          <w:szCs w:val="22"/>
        </w:rPr>
        <w:t>Blaubeuren</w:t>
      </w:r>
      <w:proofErr w:type="spellEnd"/>
      <w:r w:rsidRPr="003176A8">
        <w:rPr>
          <w:bCs/>
          <w:sz w:val="22"/>
          <w:szCs w:val="22"/>
        </w:rPr>
        <w:t xml:space="preserve">, Vokietija arba </w:t>
      </w:r>
      <w:proofErr w:type="spellStart"/>
      <w:r w:rsidRPr="003176A8">
        <w:rPr>
          <w:sz w:val="22"/>
          <w:szCs w:val="22"/>
        </w:rPr>
        <w:t>Teva</w:t>
      </w:r>
      <w:proofErr w:type="spellEnd"/>
      <w:r w:rsidRPr="003176A8">
        <w:rPr>
          <w:sz w:val="22"/>
          <w:szCs w:val="22"/>
        </w:rPr>
        <w:t xml:space="preserve"> </w:t>
      </w:r>
      <w:proofErr w:type="spellStart"/>
      <w:r w:rsidRPr="003176A8">
        <w:rPr>
          <w:sz w:val="22"/>
          <w:szCs w:val="22"/>
        </w:rPr>
        <w:t>Operations</w:t>
      </w:r>
      <w:proofErr w:type="spellEnd"/>
      <w:r w:rsidRPr="003176A8">
        <w:rPr>
          <w:sz w:val="22"/>
          <w:szCs w:val="22"/>
        </w:rPr>
        <w:t xml:space="preserve"> </w:t>
      </w:r>
      <w:proofErr w:type="spellStart"/>
      <w:r w:rsidRPr="003176A8">
        <w:rPr>
          <w:sz w:val="22"/>
          <w:szCs w:val="22"/>
        </w:rPr>
        <w:t>Poland</w:t>
      </w:r>
      <w:proofErr w:type="spellEnd"/>
      <w:r w:rsidRPr="003176A8">
        <w:rPr>
          <w:sz w:val="22"/>
          <w:szCs w:val="22"/>
        </w:rPr>
        <w:t xml:space="preserve"> </w:t>
      </w:r>
      <w:proofErr w:type="spellStart"/>
      <w:r w:rsidRPr="003176A8">
        <w:rPr>
          <w:sz w:val="22"/>
          <w:szCs w:val="22"/>
        </w:rPr>
        <w:t>Sp.z.o.o</w:t>
      </w:r>
      <w:proofErr w:type="spellEnd"/>
      <w:r w:rsidRPr="003176A8">
        <w:rPr>
          <w:sz w:val="22"/>
          <w:szCs w:val="22"/>
        </w:rPr>
        <w:t xml:space="preserve">, </w:t>
      </w:r>
      <w:r w:rsidRPr="003176A8">
        <w:rPr>
          <w:bCs/>
          <w:sz w:val="22"/>
          <w:szCs w:val="22"/>
          <w:lang w:val="es-ES"/>
        </w:rPr>
        <w:t xml:space="preserve">ul. Mogilska 80, 31-546 Kraków, Lenkija </w:t>
      </w:r>
      <w:r w:rsidRPr="003176A8">
        <w:rPr>
          <w:sz w:val="22"/>
          <w:szCs w:val="22"/>
        </w:rPr>
        <w:t xml:space="preserve">arba </w:t>
      </w:r>
      <w:proofErr w:type="spellStart"/>
      <w:r w:rsidRPr="003176A8">
        <w:rPr>
          <w:sz w:val="22"/>
          <w:szCs w:val="22"/>
        </w:rPr>
        <w:t>Pharmachemie</w:t>
      </w:r>
      <w:proofErr w:type="spellEnd"/>
      <w:r w:rsidRPr="003176A8">
        <w:rPr>
          <w:sz w:val="22"/>
          <w:szCs w:val="22"/>
        </w:rPr>
        <w:t xml:space="preserve"> B.V., </w:t>
      </w:r>
      <w:proofErr w:type="spellStart"/>
      <w:r w:rsidRPr="003176A8">
        <w:rPr>
          <w:sz w:val="22"/>
          <w:szCs w:val="22"/>
        </w:rPr>
        <w:t>Swensweg</w:t>
      </w:r>
      <w:proofErr w:type="spellEnd"/>
      <w:r w:rsidRPr="003176A8">
        <w:rPr>
          <w:sz w:val="22"/>
          <w:szCs w:val="22"/>
        </w:rPr>
        <w:t xml:space="preserve"> 5, 2031 GA, </w:t>
      </w:r>
      <w:proofErr w:type="spellStart"/>
      <w:r w:rsidRPr="003176A8">
        <w:rPr>
          <w:sz w:val="22"/>
          <w:szCs w:val="22"/>
        </w:rPr>
        <w:t>Haarlem</w:t>
      </w:r>
      <w:proofErr w:type="spellEnd"/>
      <w:r w:rsidRPr="003176A8">
        <w:rPr>
          <w:sz w:val="22"/>
          <w:szCs w:val="22"/>
        </w:rPr>
        <w:t xml:space="preserve">, Nyderlandai. </w:t>
      </w:r>
    </w:p>
    <w:p w:rsidR="002F79CB" w:rsidRPr="003176A8" w:rsidRDefault="002F79CB" w:rsidP="00BE7C5E">
      <w:pPr>
        <w:pStyle w:val="BTEMEASMCA"/>
      </w:pPr>
    </w:p>
    <w:p w:rsidR="002F79CB" w:rsidRPr="003176A8" w:rsidRDefault="002F79CB" w:rsidP="002F79CB">
      <w:pPr>
        <w:rPr>
          <w:sz w:val="22"/>
          <w:szCs w:val="22"/>
          <w:lang w:eastAsia="lt-LT"/>
        </w:rPr>
      </w:pPr>
      <w:r w:rsidRPr="003176A8">
        <w:rPr>
          <w:sz w:val="22"/>
          <w:szCs w:val="22"/>
          <w:lang w:eastAsia="lt-LT"/>
        </w:rPr>
        <w:t>Perpakavo BĮ UAB „</w:t>
      </w:r>
      <w:proofErr w:type="spellStart"/>
      <w:r w:rsidRPr="003176A8">
        <w:rPr>
          <w:sz w:val="22"/>
          <w:szCs w:val="22"/>
          <w:lang w:eastAsia="lt-LT"/>
        </w:rPr>
        <w:t>Norfachema</w:t>
      </w:r>
      <w:proofErr w:type="spellEnd"/>
      <w:r w:rsidRPr="003176A8">
        <w:rPr>
          <w:sz w:val="22"/>
          <w:szCs w:val="22"/>
          <w:lang w:eastAsia="lt-LT"/>
        </w:rPr>
        <w:t>“.</w:t>
      </w:r>
    </w:p>
    <w:p w:rsidR="002F79CB" w:rsidRPr="003176A8" w:rsidRDefault="002F79CB" w:rsidP="002F79CB">
      <w:pPr>
        <w:rPr>
          <w:sz w:val="22"/>
          <w:szCs w:val="22"/>
          <w:lang w:eastAsia="lt-LT"/>
        </w:rPr>
      </w:pPr>
      <w:r w:rsidRPr="003176A8">
        <w:rPr>
          <w:sz w:val="22"/>
          <w:szCs w:val="22"/>
          <w:highlight w:val="lightGray"/>
          <w:lang w:eastAsia="lt-LT"/>
        </w:rPr>
        <w:t>Perpakavo UAB „Entafarma“.</w:t>
      </w:r>
    </w:p>
    <w:p w:rsidR="002F79CB" w:rsidRPr="003176A8" w:rsidRDefault="002F79CB" w:rsidP="002F79CB">
      <w:pPr>
        <w:rPr>
          <w:sz w:val="22"/>
          <w:szCs w:val="22"/>
          <w:lang w:eastAsia="lt-LT"/>
        </w:rPr>
      </w:pPr>
    </w:p>
    <w:p w:rsidR="000844E1" w:rsidRPr="003176A8" w:rsidRDefault="002F79CB" w:rsidP="002F79CB">
      <w:pPr>
        <w:pStyle w:val="BTEMEASMCA"/>
      </w:pPr>
      <w:proofErr w:type="spellStart"/>
      <w:r w:rsidRPr="003176A8">
        <w:t>Perpak.serija</w:t>
      </w:r>
      <w:proofErr w:type="spellEnd"/>
      <w:r w:rsidRPr="003176A8">
        <w:t>:</w:t>
      </w:r>
      <w:r w:rsidR="000844E1" w:rsidRPr="003176A8">
        <w:br w:type="page"/>
      </w:r>
    </w:p>
    <w:p w:rsidR="000844E1" w:rsidRPr="003176A8" w:rsidRDefault="000844E1" w:rsidP="000844E1">
      <w:pPr>
        <w:pStyle w:val="PI-1labEMEASMCA"/>
        <w:rPr>
          <w:sz w:val="22"/>
          <w:szCs w:val="22"/>
        </w:rPr>
      </w:pPr>
      <w:r w:rsidRPr="003176A8">
        <w:rPr>
          <w:noProof w:val="0"/>
          <w:sz w:val="22"/>
          <w:szCs w:val="22"/>
        </w:rPr>
        <w:lastRenderedPageBreak/>
        <w:t>INFORMACIJA ANT IŠORINĖS PAKUOTĖS</w:t>
      </w:r>
    </w:p>
    <w:p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p>
    <w:p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r w:rsidRPr="003176A8">
        <w:rPr>
          <w:b/>
          <w:sz w:val="22"/>
          <w:szCs w:val="22"/>
        </w:rPr>
        <w:t>KARTONO DĖŽUTĖ (LIZDINĖMS PLOKŠTELĖMS IR BUTELIUKUI)</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VAISTINIO PREPARATO PAVADINIMAS</w:t>
      </w:r>
    </w:p>
    <w:p w:rsidR="000844E1" w:rsidRPr="003176A8" w:rsidRDefault="000844E1" w:rsidP="000844E1">
      <w:pPr>
        <w:pStyle w:val="BTEMEASMCA"/>
      </w:pPr>
    </w:p>
    <w:p w:rsidR="000844E1" w:rsidRPr="003176A8" w:rsidRDefault="00A653BB" w:rsidP="000844E1">
      <w:pPr>
        <w:pStyle w:val="BTEMEASMCA"/>
      </w:pPr>
      <w:proofErr w:type="spellStart"/>
      <w:r w:rsidRPr="003176A8">
        <w:t>Atorvastatin</w:t>
      </w:r>
      <w:proofErr w:type="spellEnd"/>
      <w:r w:rsidRPr="003176A8">
        <w:t xml:space="preserve"> </w:t>
      </w:r>
      <w:proofErr w:type="spellStart"/>
      <w:r w:rsidRPr="003176A8">
        <w:t>Teva</w:t>
      </w:r>
      <w:proofErr w:type="spellEnd"/>
      <w:r w:rsidR="000844E1" w:rsidRPr="003176A8">
        <w:t xml:space="preserve"> 80 mg plėvele dengtos tabletės</w:t>
      </w:r>
    </w:p>
    <w:p w:rsidR="000844E1" w:rsidRPr="003176A8" w:rsidRDefault="000844E1" w:rsidP="000844E1">
      <w:pPr>
        <w:pStyle w:val="BTEMEASMCA"/>
      </w:pPr>
      <w:proofErr w:type="spellStart"/>
      <w:r w:rsidRPr="003176A8">
        <w:t>Atorvastatin</w:t>
      </w:r>
      <w:r w:rsidR="004B7727" w:rsidRPr="003176A8">
        <w:t>as</w:t>
      </w:r>
      <w:proofErr w:type="spellEnd"/>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VEIKLIOJI (-IOS) MEDŽIAGA (-OS) IR JOS (-Ų) KIEKIS (-IAI)</w:t>
      </w:r>
    </w:p>
    <w:p w:rsidR="000844E1" w:rsidRPr="003176A8" w:rsidRDefault="000844E1" w:rsidP="000844E1">
      <w:pPr>
        <w:pStyle w:val="BTEMEASMCA"/>
      </w:pPr>
    </w:p>
    <w:p w:rsidR="000844E1" w:rsidRPr="003176A8" w:rsidRDefault="000844E1" w:rsidP="000844E1">
      <w:pPr>
        <w:pStyle w:val="BTEMEASMCA"/>
      </w:pPr>
      <w:r w:rsidRPr="003176A8">
        <w:t xml:space="preserve">Kiekvienoje plėvele dengtoje tabletėje yra 80 mg </w:t>
      </w:r>
      <w:proofErr w:type="spellStart"/>
      <w:r w:rsidRPr="003176A8">
        <w:t>atorvastatino</w:t>
      </w:r>
      <w:proofErr w:type="spellEnd"/>
      <w:r w:rsidRPr="003176A8">
        <w:t xml:space="preserve"> (</w:t>
      </w:r>
      <w:proofErr w:type="spellStart"/>
      <w:r w:rsidRPr="003176A8">
        <w:t>atorvastatino</w:t>
      </w:r>
      <w:proofErr w:type="spellEnd"/>
      <w:r w:rsidRPr="003176A8">
        <w:t xml:space="preserve"> kalcio druskos pavidalu).</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PAGALBINIŲ MEDŽIAGŲ SĄRAŠAS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FARMACINĖ FORMA IR KIEKIS PAKUOTĖJE</w:t>
      </w:r>
    </w:p>
    <w:p w:rsidR="000844E1" w:rsidRPr="003176A8" w:rsidRDefault="000844E1" w:rsidP="000844E1">
      <w:pPr>
        <w:pStyle w:val="BTEMEASMCA"/>
      </w:pPr>
    </w:p>
    <w:p w:rsidR="000844E1" w:rsidRPr="003176A8" w:rsidRDefault="000844E1" w:rsidP="000844E1">
      <w:pPr>
        <w:rPr>
          <w:sz w:val="22"/>
          <w:szCs w:val="22"/>
        </w:rPr>
      </w:pPr>
      <w:r w:rsidRPr="003176A8">
        <w:rPr>
          <w:sz w:val="22"/>
          <w:szCs w:val="22"/>
          <w:highlight w:val="lightGray"/>
        </w:rPr>
        <w:t>Plėvele dengta tabletė</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 xml:space="preserve">28 </w:t>
      </w:r>
      <w:r w:rsidRPr="003176A8">
        <w:rPr>
          <w:sz w:val="22"/>
          <w:szCs w:val="22"/>
          <w:highlight w:val="lightGray"/>
        </w:rPr>
        <w:t>plėvele dengtos</w:t>
      </w:r>
      <w:r w:rsidRPr="003176A8">
        <w:rPr>
          <w:sz w:val="22"/>
          <w:szCs w:val="22"/>
        </w:rPr>
        <w:t xml:space="preserve"> tabletės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VARTOJIMO METODAS IR BŪDAS (-AI)</w:t>
      </w:r>
    </w:p>
    <w:p w:rsidR="000844E1" w:rsidRPr="003176A8" w:rsidRDefault="000844E1" w:rsidP="000844E1">
      <w:pPr>
        <w:pStyle w:val="BTEMEASMCA"/>
      </w:pPr>
    </w:p>
    <w:p w:rsidR="000844E1" w:rsidRPr="003176A8" w:rsidRDefault="000844E1" w:rsidP="000844E1">
      <w:pPr>
        <w:pStyle w:val="BTEMEASMCA"/>
      </w:pPr>
      <w:r w:rsidRPr="003176A8">
        <w:t>Vartoti per burną.</w:t>
      </w:r>
    </w:p>
    <w:p w:rsidR="000844E1" w:rsidRPr="003176A8" w:rsidRDefault="000844E1" w:rsidP="000844E1">
      <w:pPr>
        <w:pStyle w:val="BTEMEASMCA"/>
      </w:pPr>
      <w:r w:rsidRPr="003176A8">
        <w:t>Prieš vartojimą perskaitykite pakuotės lapelį.</w:t>
      </w:r>
    </w:p>
    <w:p w:rsidR="000844E1" w:rsidRPr="003176A8" w:rsidRDefault="000844E1" w:rsidP="000844E1">
      <w:pPr>
        <w:pStyle w:val="BTEMEASMCA"/>
      </w:pPr>
    </w:p>
    <w:p w:rsidR="000844E1" w:rsidRPr="003176A8" w:rsidRDefault="000844E1" w:rsidP="000844E1">
      <w:pPr>
        <w:pStyle w:val="BTEMEASMCA"/>
      </w:pPr>
    </w:p>
    <w:p w:rsidR="000844E1" w:rsidRPr="003176A8" w:rsidRDefault="00BE7C5E" w:rsidP="00BE7C5E">
      <w:pPr>
        <w:pStyle w:val="PI-1labEMEASMCA"/>
        <w:numPr>
          <w:ilvl w:val="0"/>
          <w:numId w:val="30"/>
        </w:numPr>
        <w:rPr>
          <w:sz w:val="22"/>
          <w:szCs w:val="22"/>
        </w:rPr>
      </w:pPr>
      <w:r w:rsidRPr="003176A8">
        <w:rPr>
          <w:noProof w:val="0"/>
          <w:sz w:val="22"/>
          <w:szCs w:val="22"/>
        </w:rPr>
        <w:t xml:space="preserve"> </w:t>
      </w:r>
      <w:r w:rsidR="000844E1" w:rsidRPr="003176A8">
        <w:rPr>
          <w:noProof w:val="0"/>
          <w:sz w:val="22"/>
          <w:szCs w:val="22"/>
        </w:rPr>
        <w:t>SPECIALUS ĮSPĖJIMAS, KAD VAISTINĮ PREPARATĄ BŪTINA LAIKYTI VAIKAMS NEPASTEBIMOJE IR NEPASIEKIAMOJE VIETOJE</w:t>
      </w:r>
    </w:p>
    <w:p w:rsidR="000844E1" w:rsidRPr="003176A8" w:rsidRDefault="000844E1" w:rsidP="000844E1">
      <w:pPr>
        <w:pStyle w:val="BTEMEASMCA"/>
      </w:pPr>
    </w:p>
    <w:p w:rsidR="000844E1" w:rsidRPr="003176A8" w:rsidRDefault="000844E1" w:rsidP="000844E1">
      <w:pPr>
        <w:pStyle w:val="BTEMEASMCA"/>
      </w:pPr>
      <w:r w:rsidRPr="003176A8">
        <w:t>Laikyti vaikams nepastebimoje ir nepasiekiamoje</w:t>
      </w:r>
      <w:r w:rsidRPr="003176A8" w:rsidDel="005E2075">
        <w:t xml:space="preserve"> </w:t>
      </w:r>
      <w:r w:rsidRPr="003176A8">
        <w:t>vietoje.</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pBdr>
          <w:top w:val="single" w:sz="4" w:space="0" w:color="auto"/>
        </w:pBdr>
        <w:rPr>
          <w:sz w:val="22"/>
          <w:szCs w:val="22"/>
        </w:rPr>
      </w:pPr>
      <w:r w:rsidRPr="003176A8">
        <w:rPr>
          <w:noProof w:val="0"/>
          <w:sz w:val="22"/>
          <w:szCs w:val="22"/>
        </w:rPr>
        <w:t>KITAS (-I) SPECIALUS (-ŪS) ĮSPĖJIMAS (-AI) (JEI REIKIA)</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TINKAMUMO LAIKAS</w:t>
      </w:r>
    </w:p>
    <w:p w:rsidR="000844E1" w:rsidRPr="003176A8" w:rsidRDefault="000844E1" w:rsidP="000844E1">
      <w:pPr>
        <w:pStyle w:val="BTEMEASMCA"/>
      </w:pPr>
    </w:p>
    <w:p w:rsidR="000844E1" w:rsidRPr="003176A8" w:rsidRDefault="000844E1" w:rsidP="000844E1">
      <w:pPr>
        <w:pStyle w:val="BTEMEASMCA"/>
      </w:pPr>
      <w:r w:rsidRPr="003176A8">
        <w:t>Tinka iki</w:t>
      </w:r>
      <w:r w:rsidR="004B7727" w:rsidRPr="003176A8">
        <w:t>: mm/MMMM</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SPECIALIOS LAIKYMO SĄLYGOS</w:t>
      </w:r>
    </w:p>
    <w:p w:rsidR="000844E1" w:rsidRPr="003176A8" w:rsidRDefault="000844E1" w:rsidP="000844E1">
      <w:pPr>
        <w:pStyle w:val="BTEMEASMCA"/>
      </w:pPr>
    </w:p>
    <w:p w:rsidR="000844E1" w:rsidRPr="003176A8" w:rsidRDefault="000844E1" w:rsidP="000844E1">
      <w:pPr>
        <w:rPr>
          <w:sz w:val="22"/>
          <w:szCs w:val="22"/>
        </w:rPr>
      </w:pPr>
      <w:r w:rsidRPr="003176A8">
        <w:rPr>
          <w:sz w:val="22"/>
          <w:szCs w:val="22"/>
        </w:rPr>
        <w:t>Laikyti žemesnėje kaip 30 °C temperatūroje.</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lastRenderedPageBreak/>
        <w:t xml:space="preserve">SPECIALIOS ATSARGUMO PRIEMONĖS DĖL NESUVARTOTO </w:t>
      </w:r>
      <w:r w:rsidRPr="003176A8">
        <w:rPr>
          <w:bCs/>
          <w:noProof w:val="0"/>
          <w:sz w:val="22"/>
          <w:szCs w:val="22"/>
        </w:rPr>
        <w:t xml:space="preserve">VAISTINIO PREPARATO AR JO ATLIEKŲ </w:t>
      </w:r>
      <w:r w:rsidRPr="003176A8">
        <w:rPr>
          <w:noProof w:val="0"/>
          <w:sz w:val="22"/>
          <w:szCs w:val="22"/>
        </w:rPr>
        <w:t>TVARKYMO (JEI REIKIA)</w:t>
      </w:r>
    </w:p>
    <w:p w:rsidR="000844E1" w:rsidRPr="003176A8" w:rsidRDefault="000844E1" w:rsidP="000844E1">
      <w:pPr>
        <w:pStyle w:val="BTEMEASMCA"/>
      </w:pPr>
    </w:p>
    <w:p w:rsidR="00BE7C5E" w:rsidRPr="003176A8" w:rsidRDefault="00BE7C5E" w:rsidP="00BE7C5E">
      <w:pPr>
        <w:pStyle w:val="BTEMEASMCA"/>
      </w:pPr>
    </w:p>
    <w:p w:rsidR="00BE7C5E" w:rsidRPr="003176A8" w:rsidRDefault="00BE7C5E" w:rsidP="00BE7C5E">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540"/>
        </w:tabs>
        <w:spacing w:line="260" w:lineRule="exact"/>
        <w:outlineLvl w:val="2"/>
        <w:rPr>
          <w:b/>
          <w:bCs/>
          <w:sz w:val="22"/>
          <w:szCs w:val="22"/>
          <w:lang w:eastAsia="lt-LT"/>
        </w:rPr>
      </w:pPr>
      <w:r w:rsidRPr="003176A8">
        <w:rPr>
          <w:b/>
          <w:bCs/>
          <w:sz w:val="22"/>
          <w:szCs w:val="22"/>
          <w:lang w:eastAsia="lt-LT"/>
        </w:rPr>
        <w:t xml:space="preserve">LYGIAGRETUS IMPORTUOTOJAS </w:t>
      </w:r>
    </w:p>
    <w:p w:rsidR="00BE7C5E" w:rsidRPr="003176A8" w:rsidRDefault="00BE7C5E" w:rsidP="00BE7C5E">
      <w:pPr>
        <w:pStyle w:val="BTEMEASMCA"/>
      </w:pPr>
    </w:p>
    <w:p w:rsidR="00BE7C5E" w:rsidRPr="003176A8" w:rsidRDefault="00BE7C5E" w:rsidP="00BE7C5E">
      <w:pPr>
        <w:rPr>
          <w:noProof/>
          <w:sz w:val="22"/>
          <w:szCs w:val="22"/>
          <w:lang w:eastAsia="lt-LT"/>
        </w:rPr>
      </w:pPr>
      <w:r w:rsidRPr="003176A8">
        <w:rPr>
          <w:sz w:val="22"/>
          <w:szCs w:val="22"/>
          <w:lang w:eastAsia="lt-LT"/>
        </w:rPr>
        <w:t>Lygiagretus importuotojas UAB „</w:t>
      </w:r>
      <w:proofErr w:type="spellStart"/>
      <w:r w:rsidRPr="003176A8">
        <w:rPr>
          <w:sz w:val="22"/>
          <w:szCs w:val="22"/>
          <w:lang w:eastAsia="lt-LT"/>
        </w:rPr>
        <w:t>Lex</w:t>
      </w:r>
      <w:proofErr w:type="spellEnd"/>
      <w:r w:rsidRPr="003176A8">
        <w:rPr>
          <w:sz w:val="22"/>
          <w:szCs w:val="22"/>
          <w:lang w:eastAsia="lt-LT"/>
        </w:rPr>
        <w:t xml:space="preserve"> ano“.</w:t>
      </w:r>
    </w:p>
    <w:p w:rsidR="00BE7C5E" w:rsidRPr="003176A8" w:rsidRDefault="00BE7C5E" w:rsidP="00BE7C5E">
      <w:pPr>
        <w:pStyle w:val="BTEMEASMCA"/>
      </w:pPr>
    </w:p>
    <w:p w:rsidR="00BE7C5E" w:rsidRPr="003176A8" w:rsidRDefault="00BE7C5E" w:rsidP="00BE7C5E">
      <w:pPr>
        <w:pStyle w:val="BTEMEASMCA"/>
      </w:pPr>
    </w:p>
    <w:p w:rsidR="00BE7C5E" w:rsidRPr="003176A8" w:rsidRDefault="00BE7C5E" w:rsidP="00BE7C5E">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540"/>
        </w:tabs>
        <w:spacing w:line="260" w:lineRule="exact"/>
        <w:outlineLvl w:val="2"/>
        <w:rPr>
          <w:rFonts w:eastAsiaTheme="minorHAnsi"/>
          <w:b/>
          <w:bCs/>
          <w:sz w:val="22"/>
          <w:szCs w:val="22"/>
          <w:lang w:val="en-US" w:eastAsia="lt-LT"/>
        </w:rPr>
      </w:pPr>
      <w:r w:rsidRPr="003176A8">
        <w:rPr>
          <w:b/>
          <w:bCs/>
          <w:sz w:val="22"/>
          <w:szCs w:val="22"/>
          <w:lang w:eastAsia="lt-LT"/>
        </w:rPr>
        <w:t>LYGIAGRETAUS IMPORTO LEIDIMO NUMERIS</w:t>
      </w:r>
    </w:p>
    <w:p w:rsidR="00BE7C5E" w:rsidRPr="003176A8" w:rsidRDefault="00BE7C5E" w:rsidP="00BE7C5E">
      <w:pPr>
        <w:pStyle w:val="BTEMEASMCA"/>
      </w:pPr>
    </w:p>
    <w:p w:rsidR="00BE7C5E" w:rsidRPr="003176A8" w:rsidRDefault="00BE7C5E" w:rsidP="00BE7C5E">
      <w:pPr>
        <w:tabs>
          <w:tab w:val="left" w:pos="567"/>
        </w:tabs>
        <w:spacing w:line="260" w:lineRule="exact"/>
        <w:rPr>
          <w:sz w:val="22"/>
          <w:szCs w:val="22"/>
          <w:lang w:eastAsia="lt-LT"/>
        </w:rPr>
      </w:pPr>
      <w:proofErr w:type="spellStart"/>
      <w:r w:rsidRPr="003176A8">
        <w:rPr>
          <w:sz w:val="22"/>
          <w:szCs w:val="22"/>
        </w:rPr>
        <w:t>Lyg.imp.Nr</w:t>
      </w:r>
      <w:proofErr w:type="spellEnd"/>
      <w:r w:rsidRPr="003176A8">
        <w:rPr>
          <w:sz w:val="22"/>
          <w:szCs w:val="22"/>
        </w:rPr>
        <w:t xml:space="preserve">.: </w:t>
      </w:r>
      <w:r w:rsidRPr="003176A8">
        <w:rPr>
          <w:sz w:val="22"/>
          <w:szCs w:val="22"/>
          <w:lang w:eastAsia="lt-LT"/>
        </w:rPr>
        <w:t>LT/L/17/</w:t>
      </w:r>
    </w:p>
    <w:p w:rsidR="00BE7C5E" w:rsidRPr="003176A8" w:rsidRDefault="00BE7C5E" w:rsidP="00BE7C5E">
      <w:pPr>
        <w:rPr>
          <w:sz w:val="22"/>
          <w:szCs w:val="22"/>
        </w:rPr>
      </w:pPr>
    </w:p>
    <w:p w:rsidR="00BE7C5E" w:rsidRPr="003176A8" w:rsidRDefault="00BE7C5E" w:rsidP="00BE7C5E">
      <w:pPr>
        <w:pStyle w:val="BTEMEASMCA"/>
      </w:pPr>
    </w:p>
    <w:p w:rsidR="00BE7C5E" w:rsidRPr="003176A8" w:rsidRDefault="00BE7C5E" w:rsidP="00BE7C5E">
      <w:pPr>
        <w:pStyle w:val="PI-1labEMEASMCA"/>
        <w:numPr>
          <w:ilvl w:val="0"/>
          <w:numId w:val="30"/>
        </w:numPr>
        <w:rPr>
          <w:sz w:val="22"/>
          <w:szCs w:val="22"/>
        </w:rPr>
      </w:pPr>
      <w:r w:rsidRPr="003176A8">
        <w:rPr>
          <w:noProof w:val="0"/>
          <w:sz w:val="22"/>
          <w:szCs w:val="22"/>
        </w:rPr>
        <w:t>SERIJOS NUMERIS</w:t>
      </w:r>
    </w:p>
    <w:p w:rsidR="00BE7C5E" w:rsidRPr="003176A8" w:rsidRDefault="00BE7C5E" w:rsidP="00BE7C5E">
      <w:pPr>
        <w:pStyle w:val="BTEMEASMCA"/>
      </w:pPr>
    </w:p>
    <w:p w:rsidR="00BE7C5E" w:rsidRPr="003176A8" w:rsidRDefault="00BE7C5E" w:rsidP="00BE7C5E">
      <w:pPr>
        <w:pStyle w:val="BTEMEASMCA"/>
      </w:pPr>
      <w:r w:rsidRPr="003176A8">
        <w:t>Serija:</w:t>
      </w: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PARDAVIMO (IŠDAVIMO) TVARKA</w:t>
      </w:r>
    </w:p>
    <w:p w:rsidR="000844E1" w:rsidRPr="003176A8" w:rsidRDefault="000844E1" w:rsidP="000844E1">
      <w:pPr>
        <w:pStyle w:val="BTEMEASMCA"/>
      </w:pPr>
    </w:p>
    <w:p w:rsidR="000844E1" w:rsidRPr="003176A8" w:rsidRDefault="000844E1" w:rsidP="000844E1">
      <w:pPr>
        <w:pStyle w:val="BTEMEASMCA"/>
      </w:pPr>
      <w:r w:rsidRPr="003176A8">
        <w:t xml:space="preserve">Receptinis </w:t>
      </w:r>
      <w:r w:rsidR="00BE7C5E" w:rsidRPr="003176A8">
        <w:t>vaistas.</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VARTOJIMO INSTRUKCIJA</w:t>
      </w:r>
    </w:p>
    <w:p w:rsidR="000844E1" w:rsidRPr="003176A8" w:rsidRDefault="000844E1" w:rsidP="000844E1">
      <w:pPr>
        <w:pStyle w:val="BTEMEASMCA"/>
      </w:pPr>
    </w:p>
    <w:p w:rsidR="000844E1" w:rsidRPr="003176A8" w:rsidRDefault="000844E1" w:rsidP="000844E1">
      <w:pPr>
        <w:pStyle w:val="BTEMEASMCA"/>
      </w:pPr>
    </w:p>
    <w:p w:rsidR="000844E1" w:rsidRPr="003176A8" w:rsidRDefault="000844E1" w:rsidP="00BE7C5E">
      <w:pPr>
        <w:pStyle w:val="PI-1labEMEASMCA"/>
        <w:numPr>
          <w:ilvl w:val="0"/>
          <w:numId w:val="30"/>
        </w:numPr>
        <w:rPr>
          <w:sz w:val="22"/>
          <w:szCs w:val="22"/>
        </w:rPr>
      </w:pPr>
      <w:r w:rsidRPr="003176A8">
        <w:rPr>
          <w:noProof w:val="0"/>
          <w:sz w:val="22"/>
          <w:szCs w:val="22"/>
        </w:rPr>
        <w:t>INFORMACIJA BRAILIO RAŠTU</w:t>
      </w:r>
    </w:p>
    <w:p w:rsidR="000844E1" w:rsidRPr="003176A8" w:rsidRDefault="000844E1" w:rsidP="000844E1">
      <w:pPr>
        <w:pStyle w:val="BTEMEASMCA"/>
      </w:pPr>
    </w:p>
    <w:p w:rsidR="000844E1" w:rsidRPr="003176A8" w:rsidRDefault="00F33533" w:rsidP="000844E1">
      <w:pPr>
        <w:pStyle w:val="BTEMEASMCA"/>
      </w:pPr>
      <w:proofErr w:type="spellStart"/>
      <w:r>
        <w:t>a</w:t>
      </w:r>
      <w:r w:rsidR="00A653BB" w:rsidRPr="003176A8">
        <w:t>torvastatin</w:t>
      </w:r>
      <w:proofErr w:type="spellEnd"/>
      <w:r w:rsidR="00A653BB" w:rsidRPr="003176A8">
        <w:t xml:space="preserve"> </w:t>
      </w:r>
      <w:proofErr w:type="spellStart"/>
      <w:r>
        <w:t>t</w:t>
      </w:r>
      <w:r w:rsidR="00A653BB" w:rsidRPr="003176A8">
        <w:t>eva</w:t>
      </w:r>
      <w:proofErr w:type="spellEnd"/>
      <w:r w:rsidR="00A653BB" w:rsidRPr="003176A8">
        <w:t xml:space="preserve"> </w:t>
      </w:r>
      <w:r w:rsidR="000844E1" w:rsidRPr="003176A8">
        <w:t>80 mg</w:t>
      </w:r>
    </w:p>
    <w:p w:rsidR="00BE7C5E" w:rsidRPr="003176A8" w:rsidRDefault="00BE7C5E" w:rsidP="000844E1">
      <w:pPr>
        <w:pStyle w:val="BTEMEASMCA"/>
      </w:pPr>
    </w:p>
    <w:p w:rsidR="00BE7C5E" w:rsidRPr="003176A8" w:rsidRDefault="00BE7C5E" w:rsidP="00BE7C5E">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2D BRŪKŠNINIS KODAS</w:t>
      </w:r>
    </w:p>
    <w:p w:rsidR="00BE7C5E" w:rsidRPr="003176A8" w:rsidRDefault="00BE7C5E" w:rsidP="00BE7C5E">
      <w:pPr>
        <w:rPr>
          <w:noProof/>
          <w:sz w:val="22"/>
          <w:szCs w:val="22"/>
        </w:rPr>
      </w:pPr>
    </w:p>
    <w:p w:rsidR="00BE7C5E" w:rsidRPr="003176A8" w:rsidRDefault="00BE7C5E" w:rsidP="00BE7C5E">
      <w:pPr>
        <w:rPr>
          <w:noProof/>
          <w:sz w:val="22"/>
          <w:szCs w:val="22"/>
          <w:shd w:val="clear" w:color="auto" w:fill="CCCCCC"/>
        </w:rPr>
      </w:pPr>
      <w:r w:rsidRPr="003176A8">
        <w:rPr>
          <w:noProof/>
          <w:sz w:val="22"/>
          <w:szCs w:val="22"/>
          <w:highlight w:val="lightGray"/>
        </w:rPr>
        <w:t>&lt;2D brūkšninis kodas su nurodytu unikaliu identifikatoriumi.&gt;</w:t>
      </w:r>
    </w:p>
    <w:p w:rsidR="00BE7C5E" w:rsidRPr="003176A8" w:rsidRDefault="00BE7C5E" w:rsidP="00BE7C5E">
      <w:pPr>
        <w:rPr>
          <w:noProof/>
          <w:sz w:val="22"/>
          <w:szCs w:val="22"/>
          <w:highlight w:val="lightGray"/>
        </w:rPr>
      </w:pPr>
      <w:r w:rsidRPr="003176A8">
        <w:rPr>
          <w:noProof/>
          <w:sz w:val="22"/>
          <w:szCs w:val="22"/>
          <w:highlight w:val="lightGray"/>
        </w:rPr>
        <w:t xml:space="preserve">&lt;Duomenys nebūtini.&gt; </w:t>
      </w:r>
    </w:p>
    <w:p w:rsidR="00BE7C5E" w:rsidRPr="003176A8" w:rsidRDefault="00BE7C5E" w:rsidP="00BE7C5E">
      <w:pPr>
        <w:rPr>
          <w:noProof/>
          <w:sz w:val="22"/>
          <w:szCs w:val="22"/>
        </w:rPr>
      </w:pPr>
    </w:p>
    <w:p w:rsidR="00BE7C5E" w:rsidRPr="003176A8" w:rsidRDefault="00BE7C5E" w:rsidP="00BE7C5E">
      <w:pPr>
        <w:pStyle w:val="Sraopastraipa"/>
        <w:keepNext/>
        <w:numPr>
          <w:ilvl w:val="0"/>
          <w:numId w:val="30"/>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ŽMONĖMS SUPRANTAMI DUOMENYS</w:t>
      </w:r>
    </w:p>
    <w:p w:rsidR="00BE7C5E" w:rsidRPr="003176A8" w:rsidRDefault="00BE7C5E" w:rsidP="00BE7C5E">
      <w:pPr>
        <w:rPr>
          <w:noProof/>
          <w:sz w:val="22"/>
          <w:szCs w:val="22"/>
        </w:rPr>
      </w:pPr>
    </w:p>
    <w:p w:rsidR="00BE7C5E" w:rsidRPr="003176A8" w:rsidRDefault="00BE7C5E" w:rsidP="00BE7C5E">
      <w:pPr>
        <w:rPr>
          <w:color w:val="008000"/>
          <w:sz w:val="22"/>
          <w:szCs w:val="22"/>
          <w:highlight w:val="lightGray"/>
        </w:rPr>
      </w:pPr>
      <w:r w:rsidRPr="003176A8">
        <w:rPr>
          <w:sz w:val="22"/>
          <w:szCs w:val="22"/>
          <w:highlight w:val="lightGray"/>
        </w:rPr>
        <w:t xml:space="preserve">&lt;PC: {numeris} </w:t>
      </w:r>
      <w:r w:rsidRPr="003176A8">
        <w:rPr>
          <w:color w:val="008000"/>
          <w:sz w:val="22"/>
          <w:szCs w:val="22"/>
          <w:highlight w:val="lightGray"/>
        </w:rPr>
        <w:t>[vaistinio preparato kodas]</w:t>
      </w:r>
    </w:p>
    <w:p w:rsidR="00BE7C5E" w:rsidRPr="003176A8" w:rsidRDefault="00BE7C5E" w:rsidP="00BE7C5E">
      <w:pPr>
        <w:rPr>
          <w:sz w:val="22"/>
          <w:szCs w:val="22"/>
          <w:highlight w:val="lightGray"/>
        </w:rPr>
      </w:pPr>
      <w:r w:rsidRPr="003176A8">
        <w:rPr>
          <w:sz w:val="22"/>
          <w:szCs w:val="22"/>
          <w:highlight w:val="lightGray"/>
        </w:rPr>
        <w:t xml:space="preserve">SN: {numeris} </w:t>
      </w:r>
      <w:r w:rsidRPr="003176A8">
        <w:rPr>
          <w:color w:val="008000"/>
          <w:sz w:val="22"/>
          <w:szCs w:val="22"/>
          <w:highlight w:val="lightGray"/>
        </w:rPr>
        <w:t>[nuoseklusis numeris]</w:t>
      </w:r>
    </w:p>
    <w:p w:rsidR="00BE7C5E" w:rsidRPr="003176A8" w:rsidRDefault="00BE7C5E" w:rsidP="00BE7C5E">
      <w:pPr>
        <w:rPr>
          <w:sz w:val="22"/>
          <w:szCs w:val="22"/>
          <w:highlight w:val="lightGray"/>
        </w:rPr>
      </w:pPr>
      <w:r w:rsidRPr="003176A8">
        <w:rPr>
          <w:sz w:val="22"/>
          <w:szCs w:val="22"/>
          <w:highlight w:val="lightGray"/>
        </w:rPr>
        <w:t xml:space="preserve">NN: {numeris} </w:t>
      </w:r>
      <w:r w:rsidRPr="003176A8">
        <w:rPr>
          <w:color w:val="008000"/>
          <w:sz w:val="22"/>
          <w:szCs w:val="22"/>
          <w:highlight w:val="lightGray"/>
        </w:rPr>
        <w:t>[nacionalinis kompensacijos rūšies kodas arba kitas nacionalinis vaistinio preparato identifikacinis numeris]&gt;</w:t>
      </w:r>
    </w:p>
    <w:p w:rsidR="00BE7C5E" w:rsidRPr="003176A8" w:rsidRDefault="00BE7C5E" w:rsidP="00BE7C5E">
      <w:pPr>
        <w:rPr>
          <w:noProof/>
          <w:vanish/>
          <w:sz w:val="22"/>
          <w:szCs w:val="22"/>
          <w:highlight w:val="lightGray"/>
        </w:rPr>
      </w:pPr>
    </w:p>
    <w:p w:rsidR="00BE7C5E" w:rsidRPr="003176A8" w:rsidRDefault="00BE7C5E" w:rsidP="00BE7C5E">
      <w:pPr>
        <w:rPr>
          <w:noProof/>
          <w:vanish/>
          <w:sz w:val="22"/>
          <w:szCs w:val="22"/>
        </w:rPr>
      </w:pPr>
      <w:r w:rsidRPr="003176A8">
        <w:rPr>
          <w:noProof/>
          <w:sz w:val="22"/>
          <w:szCs w:val="22"/>
          <w:highlight w:val="lightGray"/>
          <w:shd w:val="clear" w:color="auto" w:fill="CCCCCC"/>
        </w:rPr>
        <w:t>&lt;Duomenys nebūtini.&gt;</w:t>
      </w:r>
    </w:p>
    <w:p w:rsidR="00BE7C5E" w:rsidRPr="003176A8" w:rsidRDefault="00BE7C5E" w:rsidP="00BE7C5E">
      <w:pPr>
        <w:rPr>
          <w:noProof/>
          <w:vanish/>
          <w:sz w:val="22"/>
          <w:szCs w:val="22"/>
        </w:rPr>
      </w:pPr>
    </w:p>
    <w:p w:rsidR="00BE7C5E" w:rsidRPr="003176A8" w:rsidRDefault="00BE7C5E" w:rsidP="00BE7C5E">
      <w:pPr>
        <w:tabs>
          <w:tab w:val="left" w:pos="567"/>
        </w:tabs>
        <w:rPr>
          <w:sz w:val="22"/>
          <w:szCs w:val="22"/>
        </w:rPr>
      </w:pPr>
    </w:p>
    <w:p w:rsidR="00BE7C5E" w:rsidRPr="003176A8" w:rsidRDefault="00BE7C5E" w:rsidP="00BE7C5E">
      <w:pPr>
        <w:keepNext/>
        <w:tabs>
          <w:tab w:val="left" w:pos="720"/>
        </w:tabs>
        <w:outlineLvl w:val="1"/>
        <w:rPr>
          <w:rFonts w:eastAsia="MS Mincho"/>
          <w:sz w:val="22"/>
          <w:szCs w:val="22"/>
        </w:rPr>
      </w:pPr>
      <w:r w:rsidRPr="003176A8">
        <w:rPr>
          <w:rFonts w:eastAsia="MS Mincho"/>
          <w:sz w:val="22"/>
          <w:szCs w:val="22"/>
        </w:rPr>
        <w:t>-------------------------------------------------------------------------------------------------------------------------------</w:t>
      </w:r>
    </w:p>
    <w:p w:rsidR="00F96FF3" w:rsidRPr="003176A8" w:rsidRDefault="00F96FF3" w:rsidP="00F96FF3">
      <w:pPr>
        <w:rPr>
          <w:sz w:val="22"/>
          <w:szCs w:val="22"/>
        </w:rPr>
      </w:pPr>
      <w:r w:rsidRPr="003176A8">
        <w:rPr>
          <w:rFonts w:eastAsia="Batang"/>
          <w:color w:val="000000" w:themeColor="text1"/>
          <w:sz w:val="22"/>
          <w:szCs w:val="22"/>
        </w:rPr>
        <w:t xml:space="preserve">Gamintojas: </w:t>
      </w:r>
      <w:proofErr w:type="spellStart"/>
      <w:r w:rsidRPr="003176A8">
        <w:rPr>
          <w:sz w:val="22"/>
          <w:szCs w:val="22"/>
        </w:rPr>
        <w:t>Teva</w:t>
      </w:r>
      <w:proofErr w:type="spellEnd"/>
      <w:r w:rsidRPr="003176A8">
        <w:rPr>
          <w:sz w:val="22"/>
          <w:szCs w:val="22"/>
        </w:rPr>
        <w:t xml:space="preserve"> </w:t>
      </w:r>
      <w:proofErr w:type="spellStart"/>
      <w:r w:rsidRPr="003176A8">
        <w:rPr>
          <w:sz w:val="22"/>
          <w:szCs w:val="22"/>
        </w:rPr>
        <w:t>Pharma</w:t>
      </w:r>
      <w:proofErr w:type="spellEnd"/>
      <w:r w:rsidRPr="003176A8">
        <w:rPr>
          <w:sz w:val="22"/>
          <w:szCs w:val="22"/>
        </w:rPr>
        <w:t xml:space="preserve">, S.L.U., C/C, n. 4, Poligono </w:t>
      </w:r>
      <w:proofErr w:type="spellStart"/>
      <w:r w:rsidRPr="003176A8">
        <w:rPr>
          <w:sz w:val="22"/>
          <w:szCs w:val="22"/>
        </w:rPr>
        <w:t>Industrial</w:t>
      </w:r>
      <w:proofErr w:type="spellEnd"/>
      <w:r w:rsidRPr="003176A8">
        <w:rPr>
          <w:sz w:val="22"/>
          <w:szCs w:val="22"/>
        </w:rPr>
        <w:t xml:space="preserve"> </w:t>
      </w:r>
      <w:proofErr w:type="spellStart"/>
      <w:r w:rsidRPr="003176A8">
        <w:rPr>
          <w:sz w:val="22"/>
          <w:szCs w:val="22"/>
        </w:rPr>
        <w:t>Malpica</w:t>
      </w:r>
      <w:proofErr w:type="spellEnd"/>
      <w:r w:rsidRPr="003176A8">
        <w:rPr>
          <w:sz w:val="22"/>
          <w:szCs w:val="22"/>
        </w:rPr>
        <w:t xml:space="preserve">, 50016 </w:t>
      </w:r>
      <w:proofErr w:type="spellStart"/>
      <w:r w:rsidRPr="003176A8">
        <w:rPr>
          <w:sz w:val="22"/>
          <w:szCs w:val="22"/>
        </w:rPr>
        <w:t>Zaragoza</w:t>
      </w:r>
      <w:proofErr w:type="spellEnd"/>
      <w:r w:rsidRPr="003176A8">
        <w:rPr>
          <w:sz w:val="22"/>
          <w:szCs w:val="22"/>
        </w:rPr>
        <w:t xml:space="preserve">, Ispanija arba </w:t>
      </w:r>
    </w:p>
    <w:p w:rsidR="00F96FF3" w:rsidRPr="003176A8" w:rsidRDefault="00F96FF3" w:rsidP="00F96FF3">
      <w:pPr>
        <w:pStyle w:val="BTEMEASMCA"/>
        <w:rPr>
          <w:b/>
        </w:rPr>
      </w:pPr>
      <w:r w:rsidRPr="003176A8">
        <w:t xml:space="preserve">TEVA UK Ltd., </w:t>
      </w:r>
      <w:proofErr w:type="spellStart"/>
      <w:r w:rsidRPr="003176A8">
        <w:t>Brampton</w:t>
      </w:r>
      <w:proofErr w:type="spellEnd"/>
      <w:r w:rsidRPr="003176A8">
        <w:t xml:space="preserve"> </w:t>
      </w:r>
      <w:proofErr w:type="spellStart"/>
      <w:r w:rsidRPr="003176A8">
        <w:t>Road</w:t>
      </w:r>
      <w:proofErr w:type="spellEnd"/>
      <w:r w:rsidRPr="003176A8">
        <w:t xml:space="preserve">, </w:t>
      </w:r>
      <w:proofErr w:type="spellStart"/>
      <w:r w:rsidRPr="003176A8">
        <w:t>Hampden</w:t>
      </w:r>
      <w:proofErr w:type="spellEnd"/>
      <w:r w:rsidRPr="003176A8">
        <w:t xml:space="preserve"> </w:t>
      </w:r>
      <w:proofErr w:type="spellStart"/>
      <w:r w:rsidRPr="003176A8">
        <w:t>Park</w:t>
      </w:r>
      <w:proofErr w:type="spellEnd"/>
      <w:r w:rsidRPr="003176A8">
        <w:t xml:space="preserve">, </w:t>
      </w:r>
      <w:proofErr w:type="spellStart"/>
      <w:r w:rsidRPr="003176A8">
        <w:t>Eastbourne</w:t>
      </w:r>
      <w:proofErr w:type="spellEnd"/>
      <w:r w:rsidRPr="003176A8">
        <w:t xml:space="preserve">, </w:t>
      </w:r>
      <w:proofErr w:type="spellStart"/>
      <w:r w:rsidRPr="003176A8">
        <w:t>East</w:t>
      </w:r>
      <w:proofErr w:type="spellEnd"/>
      <w:r w:rsidRPr="003176A8">
        <w:t xml:space="preserve"> </w:t>
      </w:r>
      <w:proofErr w:type="spellStart"/>
      <w:r w:rsidRPr="003176A8">
        <w:t>Sussex</w:t>
      </w:r>
      <w:proofErr w:type="spellEnd"/>
      <w:r w:rsidRPr="003176A8">
        <w:t xml:space="preserve">, BN22 9AG, Jungtinė Karalystė </w:t>
      </w:r>
    </w:p>
    <w:p w:rsidR="00F96FF3" w:rsidRPr="003176A8" w:rsidRDefault="00F96FF3" w:rsidP="00F96FF3">
      <w:pPr>
        <w:numPr>
          <w:ilvl w:val="12"/>
          <w:numId w:val="0"/>
        </w:numPr>
        <w:ind w:right="-2"/>
        <w:rPr>
          <w:sz w:val="22"/>
          <w:szCs w:val="22"/>
        </w:rPr>
      </w:pPr>
      <w:r w:rsidRPr="003176A8">
        <w:rPr>
          <w:sz w:val="22"/>
          <w:szCs w:val="22"/>
        </w:rPr>
        <w:t xml:space="preserve">arba </w:t>
      </w:r>
      <w:proofErr w:type="spellStart"/>
      <w:r w:rsidRPr="003176A8">
        <w:rPr>
          <w:bCs/>
          <w:sz w:val="22"/>
          <w:szCs w:val="22"/>
        </w:rPr>
        <w:t>Merckle</w:t>
      </w:r>
      <w:proofErr w:type="spellEnd"/>
      <w:r w:rsidRPr="003176A8">
        <w:rPr>
          <w:bCs/>
          <w:sz w:val="22"/>
          <w:szCs w:val="22"/>
        </w:rPr>
        <w:t xml:space="preserve"> </w:t>
      </w:r>
      <w:proofErr w:type="spellStart"/>
      <w:r w:rsidRPr="003176A8">
        <w:rPr>
          <w:bCs/>
          <w:sz w:val="22"/>
          <w:szCs w:val="22"/>
        </w:rPr>
        <w:t>GmbH</w:t>
      </w:r>
      <w:proofErr w:type="spellEnd"/>
      <w:r w:rsidRPr="003176A8">
        <w:rPr>
          <w:bCs/>
          <w:sz w:val="22"/>
          <w:szCs w:val="22"/>
        </w:rPr>
        <w:t xml:space="preserve">, </w:t>
      </w:r>
      <w:proofErr w:type="spellStart"/>
      <w:r w:rsidRPr="003176A8">
        <w:rPr>
          <w:bCs/>
          <w:sz w:val="22"/>
          <w:szCs w:val="22"/>
        </w:rPr>
        <w:t>Ludwig-Merckle-Straße</w:t>
      </w:r>
      <w:proofErr w:type="spellEnd"/>
      <w:r w:rsidRPr="003176A8">
        <w:rPr>
          <w:bCs/>
          <w:sz w:val="22"/>
          <w:szCs w:val="22"/>
        </w:rPr>
        <w:t xml:space="preserve"> 3, 89143 </w:t>
      </w:r>
      <w:proofErr w:type="spellStart"/>
      <w:r w:rsidRPr="003176A8">
        <w:rPr>
          <w:bCs/>
          <w:sz w:val="22"/>
          <w:szCs w:val="22"/>
        </w:rPr>
        <w:t>Blaubeuren</w:t>
      </w:r>
      <w:proofErr w:type="spellEnd"/>
      <w:r w:rsidRPr="003176A8">
        <w:rPr>
          <w:bCs/>
          <w:sz w:val="22"/>
          <w:szCs w:val="22"/>
        </w:rPr>
        <w:t xml:space="preserve">, Vokietija arba </w:t>
      </w:r>
      <w:proofErr w:type="spellStart"/>
      <w:r w:rsidRPr="003176A8">
        <w:rPr>
          <w:sz w:val="22"/>
          <w:szCs w:val="22"/>
        </w:rPr>
        <w:t>Teva</w:t>
      </w:r>
      <w:proofErr w:type="spellEnd"/>
      <w:r w:rsidRPr="003176A8">
        <w:rPr>
          <w:sz w:val="22"/>
          <w:szCs w:val="22"/>
        </w:rPr>
        <w:t xml:space="preserve"> </w:t>
      </w:r>
      <w:proofErr w:type="spellStart"/>
      <w:r w:rsidRPr="003176A8">
        <w:rPr>
          <w:sz w:val="22"/>
          <w:szCs w:val="22"/>
        </w:rPr>
        <w:t>Operations</w:t>
      </w:r>
      <w:proofErr w:type="spellEnd"/>
      <w:r w:rsidRPr="003176A8">
        <w:rPr>
          <w:sz w:val="22"/>
          <w:szCs w:val="22"/>
        </w:rPr>
        <w:t xml:space="preserve"> </w:t>
      </w:r>
      <w:proofErr w:type="spellStart"/>
      <w:r w:rsidRPr="003176A8">
        <w:rPr>
          <w:sz w:val="22"/>
          <w:szCs w:val="22"/>
        </w:rPr>
        <w:t>Poland</w:t>
      </w:r>
      <w:proofErr w:type="spellEnd"/>
      <w:r w:rsidRPr="003176A8">
        <w:rPr>
          <w:sz w:val="22"/>
          <w:szCs w:val="22"/>
        </w:rPr>
        <w:t xml:space="preserve"> </w:t>
      </w:r>
      <w:proofErr w:type="spellStart"/>
      <w:r w:rsidRPr="003176A8">
        <w:rPr>
          <w:sz w:val="22"/>
          <w:szCs w:val="22"/>
        </w:rPr>
        <w:t>Sp.z.o.o</w:t>
      </w:r>
      <w:proofErr w:type="spellEnd"/>
      <w:r w:rsidRPr="003176A8">
        <w:rPr>
          <w:sz w:val="22"/>
          <w:szCs w:val="22"/>
        </w:rPr>
        <w:t xml:space="preserve">, </w:t>
      </w:r>
      <w:r w:rsidRPr="003176A8">
        <w:rPr>
          <w:bCs/>
          <w:sz w:val="22"/>
          <w:szCs w:val="22"/>
          <w:lang w:val="es-ES"/>
        </w:rPr>
        <w:t xml:space="preserve">ul. Mogilska 80, 31-546 Kraków, Lenkija </w:t>
      </w:r>
      <w:r w:rsidRPr="003176A8">
        <w:rPr>
          <w:sz w:val="22"/>
          <w:szCs w:val="22"/>
        </w:rPr>
        <w:t xml:space="preserve">arba </w:t>
      </w:r>
      <w:proofErr w:type="spellStart"/>
      <w:r w:rsidRPr="003176A8">
        <w:rPr>
          <w:sz w:val="22"/>
          <w:szCs w:val="22"/>
        </w:rPr>
        <w:t>Pharmachemie</w:t>
      </w:r>
      <w:proofErr w:type="spellEnd"/>
      <w:r w:rsidRPr="003176A8">
        <w:rPr>
          <w:sz w:val="22"/>
          <w:szCs w:val="22"/>
        </w:rPr>
        <w:t xml:space="preserve"> B.V., </w:t>
      </w:r>
      <w:proofErr w:type="spellStart"/>
      <w:r w:rsidRPr="003176A8">
        <w:rPr>
          <w:sz w:val="22"/>
          <w:szCs w:val="22"/>
        </w:rPr>
        <w:t>Swensweg</w:t>
      </w:r>
      <w:proofErr w:type="spellEnd"/>
      <w:r w:rsidRPr="003176A8">
        <w:rPr>
          <w:sz w:val="22"/>
          <w:szCs w:val="22"/>
        </w:rPr>
        <w:t xml:space="preserve"> 5, 2031 GA, </w:t>
      </w:r>
      <w:proofErr w:type="spellStart"/>
      <w:r w:rsidRPr="003176A8">
        <w:rPr>
          <w:sz w:val="22"/>
          <w:szCs w:val="22"/>
        </w:rPr>
        <w:t>Haarlem</w:t>
      </w:r>
      <w:proofErr w:type="spellEnd"/>
      <w:r w:rsidRPr="003176A8">
        <w:rPr>
          <w:sz w:val="22"/>
          <w:szCs w:val="22"/>
        </w:rPr>
        <w:t xml:space="preserve">, Nyderlandai. </w:t>
      </w:r>
    </w:p>
    <w:p w:rsidR="00BE7C5E" w:rsidRPr="003176A8" w:rsidRDefault="00BE7C5E" w:rsidP="00BE7C5E">
      <w:pPr>
        <w:pStyle w:val="BTEMEASMCA"/>
      </w:pPr>
    </w:p>
    <w:p w:rsidR="00BE7C5E" w:rsidRPr="003176A8" w:rsidRDefault="00BE7C5E" w:rsidP="00BE7C5E">
      <w:pPr>
        <w:rPr>
          <w:sz w:val="22"/>
          <w:szCs w:val="22"/>
          <w:lang w:eastAsia="lt-LT"/>
        </w:rPr>
      </w:pPr>
      <w:r w:rsidRPr="003176A8">
        <w:rPr>
          <w:sz w:val="22"/>
          <w:szCs w:val="22"/>
          <w:lang w:eastAsia="lt-LT"/>
        </w:rPr>
        <w:t>Perpakavo BĮ UAB „</w:t>
      </w:r>
      <w:proofErr w:type="spellStart"/>
      <w:r w:rsidRPr="003176A8">
        <w:rPr>
          <w:sz w:val="22"/>
          <w:szCs w:val="22"/>
          <w:lang w:eastAsia="lt-LT"/>
        </w:rPr>
        <w:t>Norfachema</w:t>
      </w:r>
      <w:proofErr w:type="spellEnd"/>
      <w:r w:rsidRPr="003176A8">
        <w:rPr>
          <w:sz w:val="22"/>
          <w:szCs w:val="22"/>
          <w:lang w:eastAsia="lt-LT"/>
        </w:rPr>
        <w:t>“.</w:t>
      </w:r>
    </w:p>
    <w:p w:rsidR="00BE7C5E" w:rsidRPr="003176A8" w:rsidRDefault="00BE7C5E" w:rsidP="00BE7C5E">
      <w:pPr>
        <w:rPr>
          <w:sz w:val="22"/>
          <w:szCs w:val="22"/>
          <w:lang w:eastAsia="lt-LT"/>
        </w:rPr>
      </w:pPr>
      <w:r w:rsidRPr="003176A8">
        <w:rPr>
          <w:sz w:val="22"/>
          <w:szCs w:val="22"/>
          <w:highlight w:val="lightGray"/>
          <w:lang w:eastAsia="lt-LT"/>
        </w:rPr>
        <w:t>Perpakavo UAB „Entafarma“.</w:t>
      </w:r>
    </w:p>
    <w:p w:rsidR="00BE7C5E" w:rsidRPr="003176A8" w:rsidRDefault="00BE7C5E" w:rsidP="00BE7C5E">
      <w:pPr>
        <w:rPr>
          <w:sz w:val="22"/>
          <w:szCs w:val="22"/>
          <w:lang w:eastAsia="lt-LT"/>
        </w:rPr>
      </w:pPr>
    </w:p>
    <w:p w:rsidR="000844E1" w:rsidRPr="003176A8" w:rsidRDefault="00BE7C5E" w:rsidP="00BE7C5E">
      <w:pPr>
        <w:pStyle w:val="BTEMEASMCA"/>
      </w:pPr>
      <w:proofErr w:type="spellStart"/>
      <w:r w:rsidRPr="003176A8">
        <w:t>Perpak.serija</w:t>
      </w:r>
      <w:proofErr w:type="spellEnd"/>
      <w:r w:rsidRPr="003176A8">
        <w:t>:</w:t>
      </w:r>
      <w:r w:rsidR="000844E1" w:rsidRPr="003176A8">
        <w:br w:type="page"/>
      </w: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p>
    <w:p w:rsidR="000844E1" w:rsidRPr="003176A8" w:rsidRDefault="000844E1" w:rsidP="000844E1">
      <w:pPr>
        <w:pStyle w:val="TTEMEASMCA"/>
      </w:pPr>
      <w:r w:rsidRPr="003176A8">
        <w:t>B. PAKUOTĖS LAPELIS</w:t>
      </w:r>
    </w:p>
    <w:p w:rsidR="000844E1" w:rsidRPr="003176A8" w:rsidRDefault="000844E1" w:rsidP="000844E1">
      <w:pPr>
        <w:jc w:val="center"/>
        <w:rPr>
          <w:b/>
          <w:sz w:val="22"/>
          <w:szCs w:val="22"/>
        </w:rPr>
      </w:pPr>
      <w:r w:rsidRPr="003176A8">
        <w:rPr>
          <w:sz w:val="22"/>
          <w:szCs w:val="22"/>
        </w:rPr>
        <w:br w:type="page"/>
      </w:r>
      <w:r w:rsidRPr="003176A8">
        <w:rPr>
          <w:b/>
          <w:sz w:val="22"/>
          <w:szCs w:val="22"/>
        </w:rPr>
        <w:lastRenderedPageBreak/>
        <w:t>Pakuotės lapelis: informacija vartotojui</w:t>
      </w:r>
    </w:p>
    <w:p w:rsidR="000844E1" w:rsidRPr="003176A8" w:rsidRDefault="000844E1" w:rsidP="000844E1">
      <w:pPr>
        <w:rPr>
          <w:b/>
          <w:sz w:val="22"/>
          <w:szCs w:val="22"/>
        </w:rPr>
      </w:pPr>
    </w:p>
    <w:p w:rsidR="000844E1" w:rsidRPr="003176A8" w:rsidRDefault="00A653BB" w:rsidP="000844E1">
      <w:pPr>
        <w:jc w:val="center"/>
        <w:rPr>
          <w:b/>
          <w:sz w:val="22"/>
          <w:szCs w:val="22"/>
        </w:rPr>
      </w:pPr>
      <w:proofErr w:type="spellStart"/>
      <w:r w:rsidRPr="003176A8">
        <w:rPr>
          <w:b/>
          <w:sz w:val="22"/>
          <w:szCs w:val="22"/>
        </w:rPr>
        <w:t>Atorvastatin</w:t>
      </w:r>
      <w:proofErr w:type="spellEnd"/>
      <w:r w:rsidRPr="003176A8">
        <w:rPr>
          <w:b/>
          <w:sz w:val="22"/>
          <w:szCs w:val="22"/>
        </w:rPr>
        <w:t xml:space="preserve"> </w:t>
      </w:r>
      <w:proofErr w:type="spellStart"/>
      <w:r w:rsidRPr="003176A8">
        <w:rPr>
          <w:b/>
          <w:sz w:val="22"/>
          <w:szCs w:val="22"/>
        </w:rPr>
        <w:t>Teva</w:t>
      </w:r>
      <w:proofErr w:type="spellEnd"/>
      <w:r w:rsidRPr="003176A8">
        <w:rPr>
          <w:b/>
          <w:sz w:val="22"/>
          <w:szCs w:val="22"/>
        </w:rPr>
        <w:t xml:space="preserve"> </w:t>
      </w:r>
      <w:r w:rsidR="000844E1" w:rsidRPr="003176A8">
        <w:rPr>
          <w:b/>
          <w:sz w:val="22"/>
          <w:szCs w:val="22"/>
        </w:rPr>
        <w:t>40 mg plėvele dengtos tabletės</w:t>
      </w:r>
    </w:p>
    <w:p w:rsidR="000844E1" w:rsidRPr="003176A8" w:rsidRDefault="00A653BB" w:rsidP="000844E1">
      <w:pPr>
        <w:jc w:val="center"/>
        <w:rPr>
          <w:b/>
          <w:sz w:val="22"/>
          <w:szCs w:val="22"/>
        </w:rPr>
      </w:pPr>
      <w:proofErr w:type="spellStart"/>
      <w:r w:rsidRPr="003176A8">
        <w:rPr>
          <w:b/>
          <w:sz w:val="22"/>
          <w:szCs w:val="22"/>
          <w:highlight w:val="lightGray"/>
        </w:rPr>
        <w:t>Atorvastatin</w:t>
      </w:r>
      <w:proofErr w:type="spellEnd"/>
      <w:r w:rsidRPr="003176A8">
        <w:rPr>
          <w:b/>
          <w:sz w:val="22"/>
          <w:szCs w:val="22"/>
          <w:highlight w:val="lightGray"/>
        </w:rPr>
        <w:t xml:space="preserve"> </w:t>
      </w:r>
      <w:proofErr w:type="spellStart"/>
      <w:r w:rsidRPr="003176A8">
        <w:rPr>
          <w:b/>
          <w:sz w:val="22"/>
          <w:szCs w:val="22"/>
          <w:highlight w:val="lightGray"/>
        </w:rPr>
        <w:t>Teva</w:t>
      </w:r>
      <w:proofErr w:type="spellEnd"/>
      <w:r w:rsidRPr="003176A8">
        <w:rPr>
          <w:sz w:val="22"/>
          <w:szCs w:val="22"/>
          <w:highlight w:val="lightGray"/>
        </w:rPr>
        <w:t xml:space="preserve"> </w:t>
      </w:r>
      <w:r w:rsidR="000844E1" w:rsidRPr="003176A8">
        <w:rPr>
          <w:b/>
          <w:sz w:val="22"/>
          <w:szCs w:val="22"/>
          <w:highlight w:val="lightGray"/>
        </w:rPr>
        <w:t>80 mg plėvele dengtos tabletės</w:t>
      </w:r>
    </w:p>
    <w:p w:rsidR="000844E1" w:rsidRPr="003176A8" w:rsidRDefault="000844E1" w:rsidP="000844E1">
      <w:pPr>
        <w:jc w:val="center"/>
        <w:rPr>
          <w:sz w:val="22"/>
          <w:szCs w:val="22"/>
        </w:rPr>
      </w:pPr>
      <w:proofErr w:type="spellStart"/>
      <w:r w:rsidRPr="003176A8">
        <w:rPr>
          <w:sz w:val="22"/>
          <w:szCs w:val="22"/>
        </w:rPr>
        <w:t>Atorvastatinas</w:t>
      </w:r>
      <w:proofErr w:type="spellEnd"/>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Atidžiai perskaitykite visą šį lapelį, prieš pradėdami vartoti vaistą,</w:t>
      </w:r>
      <w:r w:rsidRPr="003176A8">
        <w:rPr>
          <w:b/>
          <w:noProof/>
          <w:sz w:val="22"/>
          <w:szCs w:val="22"/>
        </w:rPr>
        <w:t xml:space="preserve"> nes jame pateikiama Jums svarbi informacija</w:t>
      </w:r>
      <w:r w:rsidRPr="003176A8">
        <w:rPr>
          <w:b/>
          <w:sz w:val="22"/>
          <w:szCs w:val="22"/>
        </w:rPr>
        <w:t>.</w:t>
      </w:r>
    </w:p>
    <w:p w:rsidR="000844E1" w:rsidRPr="003176A8" w:rsidRDefault="000844E1" w:rsidP="000844E1">
      <w:pPr>
        <w:ind w:left="540" w:hanging="540"/>
        <w:rPr>
          <w:sz w:val="22"/>
          <w:szCs w:val="22"/>
        </w:rPr>
      </w:pPr>
      <w:r w:rsidRPr="003176A8">
        <w:rPr>
          <w:sz w:val="22"/>
          <w:szCs w:val="22"/>
        </w:rPr>
        <w:t>-</w:t>
      </w:r>
      <w:r w:rsidRPr="003176A8">
        <w:rPr>
          <w:sz w:val="22"/>
          <w:szCs w:val="22"/>
        </w:rPr>
        <w:tab/>
        <w:t>Neišmeskite šio lapelio, nes vėl gali prireikti jį perskaityti.</w:t>
      </w:r>
    </w:p>
    <w:p w:rsidR="000844E1" w:rsidRPr="003176A8" w:rsidRDefault="000844E1" w:rsidP="000844E1">
      <w:pPr>
        <w:ind w:left="540" w:hanging="540"/>
        <w:rPr>
          <w:sz w:val="22"/>
          <w:szCs w:val="22"/>
        </w:rPr>
      </w:pPr>
      <w:r w:rsidRPr="003176A8">
        <w:rPr>
          <w:sz w:val="22"/>
          <w:szCs w:val="22"/>
        </w:rPr>
        <w:t>-</w:t>
      </w:r>
      <w:r w:rsidRPr="003176A8">
        <w:rPr>
          <w:sz w:val="22"/>
          <w:szCs w:val="22"/>
        </w:rPr>
        <w:tab/>
        <w:t>Jeigu kiltų daugiau klausimų, kreipkitės į gydytoją arba vaistininką.</w:t>
      </w:r>
    </w:p>
    <w:p w:rsidR="000844E1" w:rsidRPr="003176A8" w:rsidRDefault="000844E1" w:rsidP="000844E1">
      <w:pPr>
        <w:ind w:left="540" w:hanging="540"/>
        <w:rPr>
          <w:sz w:val="22"/>
          <w:szCs w:val="22"/>
        </w:rPr>
      </w:pPr>
      <w:r w:rsidRPr="003176A8">
        <w:rPr>
          <w:sz w:val="22"/>
          <w:szCs w:val="22"/>
        </w:rPr>
        <w:t>-</w:t>
      </w:r>
      <w:r w:rsidRPr="003176A8">
        <w:rPr>
          <w:sz w:val="22"/>
          <w:szCs w:val="22"/>
        </w:rPr>
        <w:tab/>
        <w:t>Šis vaistas skirtas tik Jums, todėl kitiems žmonėms jo duoti negalima. Vaistas gali jiems pakenkti (net tiems, kurių ligos požymiai yra tokie patys kaip Jūsų).</w:t>
      </w:r>
    </w:p>
    <w:p w:rsidR="000844E1" w:rsidRPr="003176A8" w:rsidRDefault="000844E1" w:rsidP="000844E1">
      <w:pPr>
        <w:ind w:left="540" w:hanging="540"/>
        <w:rPr>
          <w:sz w:val="22"/>
          <w:szCs w:val="22"/>
        </w:rPr>
      </w:pPr>
      <w:r w:rsidRPr="003176A8">
        <w:rPr>
          <w:sz w:val="22"/>
          <w:szCs w:val="22"/>
        </w:rPr>
        <w:t>-</w:t>
      </w:r>
      <w:r w:rsidRPr="003176A8">
        <w:rPr>
          <w:sz w:val="22"/>
          <w:szCs w:val="22"/>
        </w:rPr>
        <w:tab/>
        <w:t>Jeigu pasireiškė šalutinis poveikis (net jeigu jis šiame lapelyje nenurodytas), kreipkitės į gydytoją arba vaistininką. Žr. 4 skyrių.</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Apie ką rašoma šiame lapelyje?</w:t>
      </w:r>
    </w:p>
    <w:p w:rsidR="000844E1" w:rsidRPr="003176A8" w:rsidRDefault="00220E9B" w:rsidP="00627705">
      <w:pPr>
        <w:pStyle w:val="Sraopastraipa"/>
        <w:numPr>
          <w:ilvl w:val="0"/>
          <w:numId w:val="32"/>
        </w:numPr>
        <w:rPr>
          <w:sz w:val="22"/>
          <w:szCs w:val="22"/>
        </w:rPr>
      </w:pPr>
      <w:r w:rsidRPr="003176A8">
        <w:rPr>
          <w:sz w:val="22"/>
          <w:szCs w:val="22"/>
        </w:rPr>
        <w:t xml:space="preserve">Kas yra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000844E1" w:rsidRPr="003176A8">
        <w:rPr>
          <w:sz w:val="22"/>
          <w:szCs w:val="22"/>
        </w:rPr>
        <w:t>ir kam jis vartojamas</w:t>
      </w:r>
    </w:p>
    <w:p w:rsidR="000844E1" w:rsidRPr="003176A8" w:rsidRDefault="000844E1" w:rsidP="00627705">
      <w:pPr>
        <w:pStyle w:val="Sraopastraipa"/>
        <w:numPr>
          <w:ilvl w:val="0"/>
          <w:numId w:val="32"/>
        </w:numPr>
        <w:rPr>
          <w:sz w:val="22"/>
          <w:szCs w:val="22"/>
        </w:rPr>
      </w:pPr>
      <w:r w:rsidRPr="003176A8">
        <w:rPr>
          <w:sz w:val="22"/>
          <w:szCs w:val="22"/>
        </w:rPr>
        <w:t xml:space="preserve">Kas žinotina prieš vartojant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p>
    <w:p w:rsidR="000844E1" w:rsidRPr="003176A8" w:rsidRDefault="00220E9B" w:rsidP="00627705">
      <w:pPr>
        <w:pStyle w:val="Sraopastraipa"/>
        <w:numPr>
          <w:ilvl w:val="0"/>
          <w:numId w:val="32"/>
        </w:numPr>
        <w:rPr>
          <w:sz w:val="22"/>
          <w:szCs w:val="22"/>
        </w:rPr>
      </w:pPr>
      <w:r w:rsidRPr="003176A8">
        <w:rPr>
          <w:sz w:val="22"/>
          <w:szCs w:val="22"/>
        </w:rPr>
        <w:t xml:space="preserve">Kaip vartoti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p>
    <w:p w:rsidR="000844E1" w:rsidRPr="003176A8" w:rsidRDefault="000844E1" w:rsidP="00627705">
      <w:pPr>
        <w:pStyle w:val="Sraopastraipa"/>
        <w:numPr>
          <w:ilvl w:val="0"/>
          <w:numId w:val="32"/>
        </w:numPr>
        <w:rPr>
          <w:sz w:val="22"/>
          <w:szCs w:val="22"/>
        </w:rPr>
      </w:pPr>
      <w:r w:rsidRPr="003176A8">
        <w:rPr>
          <w:sz w:val="22"/>
          <w:szCs w:val="22"/>
        </w:rPr>
        <w:t>Galimas šalutinis poveikis</w:t>
      </w:r>
    </w:p>
    <w:p w:rsidR="000844E1" w:rsidRPr="003176A8" w:rsidRDefault="00220E9B" w:rsidP="00627705">
      <w:pPr>
        <w:pStyle w:val="Sraopastraipa"/>
        <w:numPr>
          <w:ilvl w:val="0"/>
          <w:numId w:val="32"/>
        </w:numPr>
        <w:rPr>
          <w:sz w:val="22"/>
          <w:szCs w:val="22"/>
        </w:rPr>
      </w:pPr>
      <w:r w:rsidRPr="003176A8">
        <w:rPr>
          <w:sz w:val="22"/>
          <w:szCs w:val="22"/>
        </w:rPr>
        <w:t xml:space="preserve">Kaip laikyti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p>
    <w:p w:rsidR="000844E1" w:rsidRPr="003176A8" w:rsidRDefault="000844E1" w:rsidP="00627705">
      <w:pPr>
        <w:pStyle w:val="Sraopastraipa"/>
        <w:numPr>
          <w:ilvl w:val="0"/>
          <w:numId w:val="32"/>
        </w:numPr>
        <w:rPr>
          <w:sz w:val="22"/>
          <w:szCs w:val="22"/>
        </w:rPr>
      </w:pPr>
      <w:r w:rsidRPr="003176A8">
        <w:rPr>
          <w:sz w:val="22"/>
          <w:szCs w:val="22"/>
        </w:rPr>
        <w:t>Pakuotės turinys ir kita informacija</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220E9B" w:rsidP="00627705">
      <w:pPr>
        <w:pStyle w:val="Sraopastraipa"/>
        <w:numPr>
          <w:ilvl w:val="0"/>
          <w:numId w:val="33"/>
        </w:numPr>
        <w:rPr>
          <w:b/>
          <w:sz w:val="22"/>
          <w:szCs w:val="22"/>
        </w:rPr>
      </w:pPr>
      <w:r w:rsidRPr="003176A8">
        <w:rPr>
          <w:b/>
          <w:sz w:val="22"/>
          <w:szCs w:val="22"/>
        </w:rPr>
        <w:t xml:space="preserve">Kas yra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r w:rsidR="00A653BB" w:rsidRPr="003176A8">
        <w:rPr>
          <w:sz w:val="22"/>
          <w:szCs w:val="22"/>
        </w:rPr>
        <w:t xml:space="preserve"> </w:t>
      </w:r>
      <w:r w:rsidR="000844E1" w:rsidRPr="003176A8">
        <w:rPr>
          <w:b/>
          <w:sz w:val="22"/>
          <w:szCs w:val="22"/>
        </w:rPr>
        <w:t>ir kam jis vartojamas</w:t>
      </w:r>
    </w:p>
    <w:p w:rsidR="000844E1" w:rsidRPr="003176A8" w:rsidRDefault="000844E1" w:rsidP="000844E1">
      <w:pPr>
        <w:rPr>
          <w:sz w:val="22"/>
          <w:szCs w:val="22"/>
        </w:rPr>
      </w:pPr>
    </w:p>
    <w:p w:rsidR="000844E1" w:rsidRPr="003176A8" w:rsidRDefault="000844E1" w:rsidP="000844E1">
      <w:pPr>
        <w:ind w:right="-141"/>
        <w:rPr>
          <w:sz w:val="22"/>
          <w:szCs w:val="22"/>
        </w:rPr>
      </w:pPr>
      <w:proofErr w:type="spellStart"/>
      <w:r w:rsidRPr="003176A8">
        <w:rPr>
          <w:sz w:val="22"/>
          <w:szCs w:val="22"/>
        </w:rPr>
        <w:t>Atorvastatinas</w:t>
      </w:r>
      <w:proofErr w:type="spellEnd"/>
      <w:r w:rsidRPr="003176A8">
        <w:rPr>
          <w:sz w:val="22"/>
          <w:szCs w:val="22"/>
        </w:rPr>
        <w:t xml:space="preserve"> priklauso vaistų, vadinamų </w:t>
      </w:r>
      <w:proofErr w:type="spellStart"/>
      <w:r w:rsidRPr="003176A8">
        <w:rPr>
          <w:sz w:val="22"/>
          <w:szCs w:val="22"/>
        </w:rPr>
        <w:t>statinais</w:t>
      </w:r>
      <w:proofErr w:type="spellEnd"/>
      <w:r w:rsidRPr="003176A8">
        <w:rPr>
          <w:sz w:val="22"/>
          <w:szCs w:val="22"/>
        </w:rPr>
        <w:t>, grupei. Tai</w:t>
      </w:r>
      <w:r w:rsidRPr="003176A8">
        <w:rPr>
          <w:spacing w:val="-3"/>
          <w:sz w:val="22"/>
          <w:szCs w:val="22"/>
        </w:rPr>
        <w:t xml:space="preserve"> </w:t>
      </w:r>
      <w:r w:rsidRPr="003176A8">
        <w:rPr>
          <w:sz w:val="22"/>
          <w:szCs w:val="22"/>
        </w:rPr>
        <w:t>vaistai padidėjusiam</w:t>
      </w:r>
      <w:r w:rsidRPr="003176A8">
        <w:rPr>
          <w:spacing w:val="-13"/>
          <w:sz w:val="22"/>
          <w:szCs w:val="22"/>
        </w:rPr>
        <w:t xml:space="preserve"> </w:t>
      </w:r>
      <w:r w:rsidRPr="003176A8">
        <w:rPr>
          <w:sz w:val="22"/>
          <w:szCs w:val="22"/>
        </w:rPr>
        <w:t>lipidų</w:t>
      </w:r>
      <w:r w:rsidRPr="003176A8">
        <w:rPr>
          <w:spacing w:val="-5"/>
          <w:sz w:val="22"/>
          <w:szCs w:val="22"/>
        </w:rPr>
        <w:t xml:space="preserve"> </w:t>
      </w:r>
      <w:r w:rsidRPr="003176A8">
        <w:rPr>
          <w:sz w:val="22"/>
          <w:szCs w:val="22"/>
        </w:rPr>
        <w:t>kiekiui</w:t>
      </w:r>
      <w:r w:rsidRPr="003176A8">
        <w:rPr>
          <w:spacing w:val="-7"/>
          <w:sz w:val="22"/>
          <w:szCs w:val="22"/>
        </w:rPr>
        <w:t xml:space="preserve"> </w:t>
      </w:r>
      <w:r w:rsidRPr="003176A8">
        <w:rPr>
          <w:sz w:val="22"/>
          <w:szCs w:val="22"/>
        </w:rPr>
        <w:t>krau</w:t>
      </w:r>
      <w:r w:rsidRPr="003176A8">
        <w:rPr>
          <w:spacing w:val="-1"/>
          <w:sz w:val="22"/>
          <w:szCs w:val="22"/>
        </w:rPr>
        <w:t>j</w:t>
      </w:r>
      <w:r w:rsidRPr="003176A8">
        <w:rPr>
          <w:spacing w:val="2"/>
          <w:sz w:val="22"/>
          <w:szCs w:val="22"/>
        </w:rPr>
        <w:t>y</w:t>
      </w:r>
      <w:r w:rsidRPr="003176A8">
        <w:rPr>
          <w:sz w:val="22"/>
          <w:szCs w:val="22"/>
        </w:rPr>
        <w:t>je</w:t>
      </w:r>
      <w:r w:rsidRPr="003176A8">
        <w:rPr>
          <w:spacing w:val="-7"/>
          <w:sz w:val="22"/>
          <w:szCs w:val="22"/>
        </w:rPr>
        <w:t xml:space="preserve"> </w:t>
      </w:r>
      <w:r w:rsidRPr="003176A8">
        <w:rPr>
          <w:spacing w:val="-2"/>
          <w:sz w:val="22"/>
          <w:szCs w:val="22"/>
        </w:rPr>
        <w:t>m</w:t>
      </w:r>
      <w:r w:rsidRPr="003176A8">
        <w:rPr>
          <w:sz w:val="22"/>
          <w:szCs w:val="22"/>
        </w:rPr>
        <w:t>ažinti.</w:t>
      </w:r>
    </w:p>
    <w:p w:rsidR="000844E1" w:rsidRPr="003176A8" w:rsidRDefault="000844E1" w:rsidP="000844E1">
      <w:pPr>
        <w:spacing w:before="13" w:line="240" w:lineRule="exact"/>
        <w:ind w:right="-141"/>
        <w:rPr>
          <w:sz w:val="22"/>
          <w:szCs w:val="22"/>
        </w:rPr>
      </w:pPr>
    </w:p>
    <w:p w:rsidR="000844E1" w:rsidRPr="003176A8" w:rsidRDefault="000844E1" w:rsidP="000844E1">
      <w:pPr>
        <w:spacing w:before="1" w:line="254" w:lineRule="exact"/>
        <w:ind w:right="-141" w:firstLine="2"/>
        <w:rPr>
          <w:sz w:val="22"/>
          <w:szCs w:val="22"/>
        </w:rPr>
      </w:pPr>
      <w:proofErr w:type="spellStart"/>
      <w:r w:rsidRPr="003176A8">
        <w:rPr>
          <w:sz w:val="22"/>
          <w:szCs w:val="22"/>
        </w:rPr>
        <w:t>Atorvastatinas</w:t>
      </w:r>
      <w:proofErr w:type="spellEnd"/>
      <w:r w:rsidRPr="003176A8">
        <w:rPr>
          <w:spacing w:val="-16"/>
          <w:sz w:val="22"/>
          <w:szCs w:val="22"/>
        </w:rPr>
        <w:t xml:space="preserve"> </w:t>
      </w:r>
      <w:r w:rsidRPr="003176A8">
        <w:rPr>
          <w:spacing w:val="2"/>
          <w:sz w:val="22"/>
          <w:szCs w:val="22"/>
        </w:rPr>
        <w:t>v</w:t>
      </w:r>
      <w:r w:rsidRPr="003176A8">
        <w:rPr>
          <w:sz w:val="22"/>
          <w:szCs w:val="22"/>
        </w:rPr>
        <w:t>artoj</w:t>
      </w:r>
      <w:r w:rsidRPr="003176A8">
        <w:rPr>
          <w:spacing w:val="1"/>
          <w:sz w:val="22"/>
          <w:szCs w:val="22"/>
        </w:rPr>
        <w:t>a</w:t>
      </w:r>
      <w:r w:rsidRPr="003176A8">
        <w:rPr>
          <w:spacing w:val="-2"/>
          <w:sz w:val="22"/>
          <w:szCs w:val="22"/>
        </w:rPr>
        <w:t>m</w:t>
      </w:r>
      <w:r w:rsidRPr="003176A8">
        <w:rPr>
          <w:sz w:val="22"/>
          <w:szCs w:val="22"/>
        </w:rPr>
        <w:t>as</w:t>
      </w:r>
      <w:r w:rsidRPr="003176A8">
        <w:rPr>
          <w:spacing w:val="-10"/>
          <w:sz w:val="22"/>
          <w:szCs w:val="22"/>
        </w:rPr>
        <w:t xml:space="preserve"> </w:t>
      </w:r>
      <w:r w:rsidRPr="003176A8">
        <w:rPr>
          <w:sz w:val="22"/>
          <w:szCs w:val="22"/>
        </w:rPr>
        <w:t>p</w:t>
      </w:r>
      <w:r w:rsidRPr="003176A8">
        <w:rPr>
          <w:spacing w:val="1"/>
          <w:sz w:val="22"/>
          <w:szCs w:val="22"/>
        </w:rPr>
        <w:t>a</w:t>
      </w:r>
      <w:r w:rsidRPr="003176A8">
        <w:rPr>
          <w:sz w:val="22"/>
          <w:szCs w:val="22"/>
        </w:rPr>
        <w:t>di</w:t>
      </w:r>
      <w:r w:rsidRPr="003176A8">
        <w:rPr>
          <w:spacing w:val="1"/>
          <w:sz w:val="22"/>
          <w:szCs w:val="22"/>
        </w:rPr>
        <w:t>d</w:t>
      </w:r>
      <w:r w:rsidRPr="003176A8">
        <w:rPr>
          <w:sz w:val="22"/>
          <w:szCs w:val="22"/>
        </w:rPr>
        <w:t>ėjusiam</w:t>
      </w:r>
      <w:r w:rsidRPr="003176A8">
        <w:rPr>
          <w:spacing w:val="-12"/>
          <w:sz w:val="22"/>
          <w:szCs w:val="22"/>
        </w:rPr>
        <w:t xml:space="preserve"> </w:t>
      </w:r>
      <w:r w:rsidRPr="003176A8">
        <w:rPr>
          <w:sz w:val="22"/>
          <w:szCs w:val="22"/>
        </w:rPr>
        <w:t>cholesterolio</w:t>
      </w:r>
      <w:r w:rsidRPr="003176A8">
        <w:rPr>
          <w:spacing w:val="-10"/>
          <w:sz w:val="22"/>
          <w:szCs w:val="22"/>
        </w:rPr>
        <w:t xml:space="preserve"> </w:t>
      </w:r>
      <w:r w:rsidRPr="003176A8">
        <w:rPr>
          <w:sz w:val="22"/>
          <w:szCs w:val="22"/>
        </w:rPr>
        <w:t>ir</w:t>
      </w:r>
      <w:r w:rsidRPr="003176A8">
        <w:rPr>
          <w:spacing w:val="-1"/>
          <w:sz w:val="22"/>
          <w:szCs w:val="22"/>
        </w:rPr>
        <w:t xml:space="preserve"> </w:t>
      </w:r>
      <w:r w:rsidRPr="003176A8">
        <w:rPr>
          <w:sz w:val="22"/>
          <w:szCs w:val="22"/>
        </w:rPr>
        <w:t>trigliceridų</w:t>
      </w:r>
      <w:r w:rsidRPr="003176A8">
        <w:rPr>
          <w:spacing w:val="-9"/>
          <w:sz w:val="22"/>
          <w:szCs w:val="22"/>
        </w:rPr>
        <w:t xml:space="preserve"> </w:t>
      </w:r>
      <w:r w:rsidRPr="003176A8">
        <w:rPr>
          <w:sz w:val="22"/>
          <w:szCs w:val="22"/>
        </w:rPr>
        <w:t>k</w:t>
      </w:r>
      <w:r w:rsidRPr="003176A8">
        <w:rPr>
          <w:spacing w:val="-1"/>
          <w:sz w:val="22"/>
          <w:szCs w:val="22"/>
        </w:rPr>
        <w:t>i</w:t>
      </w:r>
      <w:r w:rsidRPr="003176A8">
        <w:rPr>
          <w:sz w:val="22"/>
          <w:szCs w:val="22"/>
        </w:rPr>
        <w:t>ekiui</w:t>
      </w:r>
      <w:r w:rsidRPr="003176A8">
        <w:rPr>
          <w:spacing w:val="-5"/>
          <w:sz w:val="22"/>
          <w:szCs w:val="22"/>
        </w:rPr>
        <w:t xml:space="preserve"> </w:t>
      </w:r>
      <w:r w:rsidRPr="003176A8">
        <w:rPr>
          <w:sz w:val="22"/>
          <w:szCs w:val="22"/>
        </w:rPr>
        <w:t>krau</w:t>
      </w:r>
      <w:r w:rsidRPr="003176A8">
        <w:rPr>
          <w:spacing w:val="-1"/>
          <w:sz w:val="22"/>
          <w:szCs w:val="22"/>
        </w:rPr>
        <w:t>j</w:t>
      </w:r>
      <w:r w:rsidRPr="003176A8">
        <w:rPr>
          <w:spacing w:val="2"/>
          <w:sz w:val="22"/>
          <w:szCs w:val="22"/>
        </w:rPr>
        <w:t>y</w:t>
      </w:r>
      <w:r w:rsidRPr="003176A8">
        <w:rPr>
          <w:sz w:val="22"/>
          <w:szCs w:val="22"/>
        </w:rPr>
        <w:t>je mažinti</w:t>
      </w:r>
      <w:r w:rsidRPr="003176A8">
        <w:rPr>
          <w:spacing w:val="-6"/>
          <w:sz w:val="22"/>
          <w:szCs w:val="22"/>
        </w:rPr>
        <w:t xml:space="preserve"> </w:t>
      </w:r>
      <w:r w:rsidRPr="003176A8">
        <w:rPr>
          <w:sz w:val="22"/>
          <w:szCs w:val="22"/>
        </w:rPr>
        <w:t>tuo</w:t>
      </w:r>
      <w:r w:rsidRPr="003176A8">
        <w:rPr>
          <w:spacing w:val="-2"/>
          <w:sz w:val="22"/>
          <w:szCs w:val="22"/>
        </w:rPr>
        <w:t xml:space="preserve"> </w:t>
      </w:r>
      <w:r w:rsidRPr="003176A8">
        <w:rPr>
          <w:sz w:val="22"/>
          <w:szCs w:val="22"/>
        </w:rPr>
        <w:t>atveju,</w:t>
      </w:r>
      <w:r w:rsidRPr="003176A8">
        <w:rPr>
          <w:spacing w:val="-5"/>
          <w:sz w:val="22"/>
          <w:szCs w:val="22"/>
        </w:rPr>
        <w:t xml:space="preserve"> </w:t>
      </w:r>
      <w:r w:rsidRPr="003176A8">
        <w:rPr>
          <w:sz w:val="22"/>
          <w:szCs w:val="22"/>
        </w:rPr>
        <w:t>jeigu</w:t>
      </w:r>
      <w:r w:rsidRPr="003176A8">
        <w:rPr>
          <w:spacing w:val="-5"/>
          <w:sz w:val="22"/>
          <w:szCs w:val="22"/>
        </w:rPr>
        <w:t xml:space="preserve"> </w:t>
      </w:r>
      <w:r w:rsidRPr="003176A8">
        <w:rPr>
          <w:sz w:val="22"/>
          <w:szCs w:val="22"/>
        </w:rPr>
        <w:t>ki</w:t>
      </w:r>
      <w:r w:rsidRPr="003176A8">
        <w:rPr>
          <w:spacing w:val="-1"/>
          <w:sz w:val="22"/>
          <w:szCs w:val="22"/>
        </w:rPr>
        <w:t>t</w:t>
      </w:r>
      <w:r w:rsidRPr="003176A8">
        <w:rPr>
          <w:spacing w:val="1"/>
          <w:sz w:val="22"/>
          <w:szCs w:val="22"/>
        </w:rPr>
        <w:t>o</w:t>
      </w:r>
      <w:r w:rsidRPr="003176A8">
        <w:rPr>
          <w:sz w:val="22"/>
          <w:szCs w:val="22"/>
        </w:rPr>
        <w:t>s</w:t>
      </w:r>
      <w:r w:rsidRPr="003176A8">
        <w:rPr>
          <w:spacing w:val="-4"/>
          <w:sz w:val="22"/>
          <w:szCs w:val="22"/>
        </w:rPr>
        <w:t xml:space="preserve"> </w:t>
      </w:r>
      <w:r w:rsidRPr="003176A8">
        <w:rPr>
          <w:spacing w:val="-1"/>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2"/>
          <w:sz w:val="22"/>
          <w:szCs w:val="22"/>
        </w:rPr>
        <w:t>m</w:t>
      </w:r>
      <w:r w:rsidRPr="003176A8">
        <w:rPr>
          <w:sz w:val="22"/>
          <w:szCs w:val="22"/>
        </w:rPr>
        <w:t>o</w:t>
      </w:r>
      <w:r w:rsidRPr="003176A8">
        <w:rPr>
          <w:spacing w:val="-6"/>
          <w:sz w:val="22"/>
          <w:szCs w:val="22"/>
        </w:rPr>
        <w:t xml:space="preserve"> </w:t>
      </w:r>
      <w:r w:rsidRPr="003176A8">
        <w:rPr>
          <w:sz w:val="22"/>
          <w:szCs w:val="22"/>
        </w:rPr>
        <w:t>p</w:t>
      </w:r>
      <w:r w:rsidRPr="003176A8">
        <w:rPr>
          <w:spacing w:val="-1"/>
          <w:sz w:val="22"/>
          <w:szCs w:val="22"/>
        </w:rPr>
        <w:t>r</w:t>
      </w:r>
      <w:r w:rsidRPr="003176A8">
        <w:rPr>
          <w:sz w:val="22"/>
          <w:szCs w:val="22"/>
        </w:rPr>
        <w:t>ie</w:t>
      </w:r>
      <w:r w:rsidRPr="003176A8">
        <w:rPr>
          <w:spacing w:val="-2"/>
          <w:sz w:val="22"/>
          <w:szCs w:val="22"/>
        </w:rPr>
        <w:t>m</w:t>
      </w:r>
      <w:r w:rsidRPr="003176A8">
        <w:rPr>
          <w:spacing w:val="1"/>
          <w:sz w:val="22"/>
          <w:szCs w:val="22"/>
        </w:rPr>
        <w:t>o</w:t>
      </w:r>
      <w:r w:rsidRPr="003176A8">
        <w:rPr>
          <w:spacing w:val="-1"/>
          <w:sz w:val="22"/>
          <w:szCs w:val="22"/>
        </w:rPr>
        <w:t>n</w:t>
      </w:r>
      <w:r w:rsidRPr="003176A8">
        <w:rPr>
          <w:sz w:val="22"/>
          <w:szCs w:val="22"/>
        </w:rPr>
        <w:t>ės</w:t>
      </w:r>
      <w:r w:rsidRPr="003176A8">
        <w:rPr>
          <w:spacing w:val="-9"/>
          <w:sz w:val="22"/>
          <w:szCs w:val="22"/>
        </w:rPr>
        <w:t xml:space="preserve"> </w:t>
      </w:r>
      <w:r w:rsidRPr="003176A8">
        <w:rPr>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1"/>
          <w:sz w:val="22"/>
          <w:szCs w:val="22"/>
        </w:rPr>
        <w:t>t</w:t>
      </w:r>
      <w:r w:rsidRPr="003176A8">
        <w:rPr>
          <w:sz w:val="22"/>
          <w:szCs w:val="22"/>
        </w:rPr>
        <w:t>ojo</w:t>
      </w:r>
      <w:r w:rsidRPr="003176A8">
        <w:rPr>
          <w:spacing w:val="-9"/>
          <w:sz w:val="22"/>
          <w:szCs w:val="22"/>
        </w:rPr>
        <w:t xml:space="preserve"> </w:t>
      </w:r>
      <w:r w:rsidRPr="003176A8">
        <w:rPr>
          <w:sz w:val="22"/>
          <w:szCs w:val="22"/>
        </w:rPr>
        <w:t>skirta</w:t>
      </w:r>
      <w:r w:rsidRPr="003176A8">
        <w:rPr>
          <w:spacing w:val="-6"/>
          <w:sz w:val="22"/>
          <w:szCs w:val="22"/>
        </w:rPr>
        <w:t xml:space="preserve"> </w:t>
      </w:r>
      <w:r w:rsidRPr="003176A8">
        <w:rPr>
          <w:sz w:val="22"/>
          <w:szCs w:val="22"/>
        </w:rPr>
        <w:t>dieta,</w:t>
      </w:r>
      <w:r w:rsidRPr="003176A8">
        <w:rPr>
          <w:spacing w:val="-5"/>
          <w:sz w:val="22"/>
          <w:szCs w:val="22"/>
        </w:rPr>
        <w:t xml:space="preserve"> </w:t>
      </w:r>
      <w:r w:rsidRPr="003176A8">
        <w:rPr>
          <w:sz w:val="22"/>
          <w:szCs w:val="22"/>
        </w:rPr>
        <w:t>fiziniai</w:t>
      </w:r>
      <w:r w:rsidRPr="003176A8">
        <w:rPr>
          <w:spacing w:val="-6"/>
          <w:sz w:val="22"/>
          <w:szCs w:val="22"/>
        </w:rPr>
        <w:t xml:space="preserve"> </w:t>
      </w:r>
      <w:r w:rsidRPr="003176A8">
        <w:rPr>
          <w:sz w:val="22"/>
          <w:szCs w:val="22"/>
        </w:rPr>
        <w:t>prat</w:t>
      </w:r>
      <w:r w:rsidRPr="003176A8">
        <w:rPr>
          <w:spacing w:val="2"/>
          <w:sz w:val="22"/>
          <w:szCs w:val="22"/>
        </w:rPr>
        <w:t>i</w:t>
      </w:r>
      <w:r w:rsidRPr="003176A8">
        <w:rPr>
          <w:spacing w:val="-2"/>
          <w:sz w:val="22"/>
          <w:szCs w:val="22"/>
        </w:rPr>
        <w:t>m</w:t>
      </w:r>
      <w:r w:rsidRPr="003176A8">
        <w:rPr>
          <w:sz w:val="22"/>
          <w:szCs w:val="22"/>
        </w:rPr>
        <w:t>ai,</w:t>
      </w:r>
      <w:r w:rsidRPr="003176A8">
        <w:rPr>
          <w:spacing w:val="-8"/>
          <w:sz w:val="22"/>
          <w:szCs w:val="22"/>
        </w:rPr>
        <w:t xml:space="preserve"> </w:t>
      </w:r>
      <w:r w:rsidRPr="003176A8">
        <w:rPr>
          <w:sz w:val="22"/>
          <w:szCs w:val="22"/>
        </w:rPr>
        <w:t>k</w:t>
      </w:r>
      <w:r w:rsidRPr="003176A8">
        <w:rPr>
          <w:spacing w:val="1"/>
          <w:sz w:val="22"/>
          <w:szCs w:val="22"/>
        </w:rPr>
        <w:t>ū</w:t>
      </w:r>
      <w:r w:rsidRPr="003176A8">
        <w:rPr>
          <w:sz w:val="22"/>
          <w:szCs w:val="22"/>
        </w:rPr>
        <w:t>no</w:t>
      </w:r>
      <w:r w:rsidRPr="003176A8">
        <w:rPr>
          <w:spacing w:val="-5"/>
          <w:sz w:val="22"/>
          <w:szCs w:val="22"/>
        </w:rPr>
        <w:t xml:space="preserve"> </w:t>
      </w:r>
      <w:r w:rsidRPr="003176A8">
        <w:rPr>
          <w:sz w:val="22"/>
          <w:szCs w:val="22"/>
        </w:rPr>
        <w:t>svorio mažinimas)</w:t>
      </w:r>
      <w:r w:rsidRPr="003176A8">
        <w:rPr>
          <w:spacing w:val="-10"/>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nepakankamai</w:t>
      </w:r>
      <w:r w:rsidRPr="003176A8">
        <w:rPr>
          <w:spacing w:val="-12"/>
          <w:sz w:val="22"/>
          <w:szCs w:val="22"/>
        </w:rPr>
        <w:t xml:space="preserve"> </w:t>
      </w:r>
      <w:r w:rsidRPr="003176A8">
        <w:rPr>
          <w:sz w:val="22"/>
          <w:szCs w:val="22"/>
        </w:rPr>
        <w:t>v</w:t>
      </w:r>
      <w:r w:rsidRPr="003176A8">
        <w:rPr>
          <w:spacing w:val="-1"/>
          <w:sz w:val="22"/>
          <w:szCs w:val="22"/>
        </w:rPr>
        <w:t>e</w:t>
      </w:r>
      <w:r w:rsidRPr="003176A8">
        <w:rPr>
          <w:sz w:val="22"/>
          <w:szCs w:val="22"/>
        </w:rPr>
        <w:t>iks</w:t>
      </w:r>
      <w:r w:rsidRPr="003176A8">
        <w:rPr>
          <w:spacing w:val="-2"/>
          <w:sz w:val="22"/>
          <w:szCs w:val="22"/>
        </w:rPr>
        <w:t>m</w:t>
      </w:r>
      <w:r w:rsidRPr="003176A8">
        <w:rPr>
          <w:sz w:val="22"/>
          <w:szCs w:val="22"/>
        </w:rPr>
        <w:t>i</w:t>
      </w:r>
      <w:r w:rsidRPr="003176A8">
        <w:rPr>
          <w:spacing w:val="2"/>
          <w:sz w:val="22"/>
          <w:szCs w:val="22"/>
        </w:rPr>
        <w:t>n</w:t>
      </w:r>
      <w:r w:rsidRPr="003176A8">
        <w:rPr>
          <w:sz w:val="22"/>
          <w:szCs w:val="22"/>
        </w:rPr>
        <w:t>gos.</w:t>
      </w:r>
      <w:r w:rsidRPr="003176A8">
        <w:rPr>
          <w:spacing w:val="-12"/>
          <w:sz w:val="22"/>
          <w:szCs w:val="22"/>
        </w:rPr>
        <w:t xml:space="preserve"> </w:t>
      </w:r>
      <w:r w:rsidRPr="003176A8">
        <w:rPr>
          <w:sz w:val="22"/>
          <w:szCs w:val="22"/>
        </w:rPr>
        <w:t>Jeigu</w:t>
      </w:r>
      <w:r w:rsidRPr="003176A8">
        <w:rPr>
          <w:spacing w:val="-5"/>
          <w:sz w:val="22"/>
          <w:szCs w:val="22"/>
        </w:rPr>
        <w:t xml:space="preserve"> </w:t>
      </w:r>
      <w:r w:rsidRPr="003176A8">
        <w:rPr>
          <w:sz w:val="22"/>
          <w:szCs w:val="22"/>
        </w:rPr>
        <w:t>J</w:t>
      </w:r>
      <w:r w:rsidRPr="003176A8">
        <w:rPr>
          <w:spacing w:val="-1"/>
          <w:sz w:val="22"/>
          <w:szCs w:val="22"/>
        </w:rPr>
        <w:t>u</w:t>
      </w:r>
      <w:r w:rsidRPr="003176A8">
        <w:rPr>
          <w:sz w:val="22"/>
          <w:szCs w:val="22"/>
        </w:rPr>
        <w:t>ms</w:t>
      </w:r>
      <w:r w:rsidRPr="003176A8">
        <w:rPr>
          <w:spacing w:val="-5"/>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padidėjusi</w:t>
      </w:r>
      <w:r w:rsidRPr="003176A8">
        <w:rPr>
          <w:spacing w:val="-9"/>
          <w:sz w:val="22"/>
          <w:szCs w:val="22"/>
        </w:rPr>
        <w:t xml:space="preserve"> </w:t>
      </w:r>
      <w:r w:rsidRPr="003176A8">
        <w:rPr>
          <w:sz w:val="22"/>
          <w:szCs w:val="22"/>
        </w:rPr>
        <w:t>širdies</w:t>
      </w:r>
      <w:r w:rsidRPr="003176A8">
        <w:rPr>
          <w:spacing w:val="-6"/>
          <w:sz w:val="22"/>
          <w:szCs w:val="22"/>
        </w:rPr>
        <w:t xml:space="preserve"> </w:t>
      </w:r>
      <w:r w:rsidRPr="003176A8">
        <w:rPr>
          <w:sz w:val="22"/>
          <w:szCs w:val="22"/>
        </w:rPr>
        <w:t>ligų</w:t>
      </w:r>
      <w:r w:rsidRPr="003176A8">
        <w:rPr>
          <w:spacing w:val="-2"/>
          <w:sz w:val="22"/>
          <w:szCs w:val="22"/>
        </w:rPr>
        <w:t xml:space="preserve"> </w:t>
      </w:r>
      <w:r w:rsidRPr="003176A8">
        <w:rPr>
          <w:sz w:val="22"/>
          <w:szCs w:val="22"/>
        </w:rPr>
        <w:t xml:space="preserve">rizika, </w:t>
      </w:r>
      <w:proofErr w:type="spellStart"/>
      <w:r w:rsidRPr="003176A8">
        <w:rPr>
          <w:sz w:val="22"/>
          <w:szCs w:val="22"/>
        </w:rPr>
        <w:t>atorvastatinas</w:t>
      </w:r>
      <w:proofErr w:type="spellEnd"/>
      <w:r w:rsidRPr="003176A8">
        <w:rPr>
          <w:spacing w:val="2"/>
          <w:sz w:val="22"/>
          <w:szCs w:val="22"/>
        </w:rPr>
        <w:t xml:space="preserve"> g</w:t>
      </w:r>
      <w:r w:rsidRPr="003176A8">
        <w:rPr>
          <w:sz w:val="22"/>
          <w:szCs w:val="22"/>
        </w:rPr>
        <w:t>ali</w:t>
      </w:r>
      <w:r w:rsidRPr="003176A8">
        <w:rPr>
          <w:spacing w:val="-3"/>
          <w:sz w:val="22"/>
          <w:szCs w:val="22"/>
        </w:rPr>
        <w:t xml:space="preserve"> </w:t>
      </w:r>
      <w:r w:rsidRPr="003176A8">
        <w:rPr>
          <w:spacing w:val="1"/>
          <w:sz w:val="22"/>
          <w:szCs w:val="22"/>
        </w:rPr>
        <w:t>bū</w:t>
      </w:r>
      <w:r w:rsidRPr="003176A8">
        <w:rPr>
          <w:sz w:val="22"/>
          <w:szCs w:val="22"/>
        </w:rPr>
        <w:t>ti</w:t>
      </w:r>
      <w:r w:rsidRPr="003176A8">
        <w:rPr>
          <w:spacing w:val="-2"/>
          <w:sz w:val="22"/>
          <w:szCs w:val="22"/>
        </w:rPr>
        <w:t xml:space="preserve"> </w:t>
      </w:r>
      <w:r w:rsidRPr="003176A8">
        <w:rPr>
          <w:sz w:val="22"/>
          <w:szCs w:val="22"/>
        </w:rPr>
        <w:t>varto</w:t>
      </w:r>
      <w:r w:rsidRPr="003176A8">
        <w:rPr>
          <w:spacing w:val="-1"/>
          <w:sz w:val="22"/>
          <w:szCs w:val="22"/>
        </w:rPr>
        <w:t>j</w:t>
      </w:r>
      <w:r w:rsidRPr="003176A8">
        <w:rPr>
          <w:sz w:val="22"/>
          <w:szCs w:val="22"/>
        </w:rPr>
        <w:t>a</w:t>
      </w:r>
      <w:r w:rsidRPr="003176A8">
        <w:rPr>
          <w:spacing w:val="-2"/>
          <w:sz w:val="22"/>
          <w:szCs w:val="22"/>
        </w:rPr>
        <w:t>m</w:t>
      </w:r>
      <w:r w:rsidRPr="003176A8">
        <w:rPr>
          <w:sz w:val="22"/>
          <w:szCs w:val="22"/>
        </w:rPr>
        <w:t>as</w:t>
      </w:r>
      <w:r w:rsidRPr="003176A8">
        <w:rPr>
          <w:spacing w:val="-10"/>
          <w:sz w:val="22"/>
          <w:szCs w:val="22"/>
        </w:rPr>
        <w:t xml:space="preserve"> </w:t>
      </w:r>
      <w:r w:rsidRPr="003176A8">
        <w:rPr>
          <w:sz w:val="22"/>
          <w:szCs w:val="22"/>
        </w:rPr>
        <w:t>šios</w:t>
      </w:r>
      <w:r w:rsidRPr="003176A8">
        <w:rPr>
          <w:spacing w:val="-3"/>
          <w:sz w:val="22"/>
          <w:szCs w:val="22"/>
        </w:rPr>
        <w:t xml:space="preserve"> </w:t>
      </w:r>
      <w:r w:rsidRPr="003176A8">
        <w:rPr>
          <w:sz w:val="22"/>
          <w:szCs w:val="22"/>
        </w:rPr>
        <w:t>rizikos</w:t>
      </w:r>
      <w:r w:rsidRPr="003176A8">
        <w:rPr>
          <w:spacing w:val="-5"/>
          <w:sz w:val="22"/>
          <w:szCs w:val="22"/>
        </w:rPr>
        <w:t xml:space="preserve"> </w:t>
      </w:r>
      <w:r w:rsidRPr="003176A8">
        <w:rPr>
          <w:sz w:val="22"/>
          <w:szCs w:val="22"/>
        </w:rPr>
        <w:t>su</w:t>
      </w:r>
      <w:r w:rsidRPr="003176A8">
        <w:rPr>
          <w:spacing w:val="-2"/>
          <w:sz w:val="22"/>
          <w:szCs w:val="22"/>
        </w:rPr>
        <w:t>m</w:t>
      </w:r>
      <w:r w:rsidRPr="003176A8">
        <w:rPr>
          <w:spacing w:val="1"/>
          <w:sz w:val="22"/>
          <w:szCs w:val="22"/>
        </w:rPr>
        <w:t>a</w:t>
      </w:r>
      <w:r w:rsidRPr="003176A8">
        <w:rPr>
          <w:sz w:val="22"/>
          <w:szCs w:val="22"/>
        </w:rPr>
        <w:t>žini</w:t>
      </w:r>
      <w:r w:rsidRPr="003176A8">
        <w:rPr>
          <w:spacing w:val="-2"/>
          <w:sz w:val="22"/>
          <w:szCs w:val="22"/>
        </w:rPr>
        <w:t>m</w:t>
      </w:r>
      <w:r w:rsidRPr="003176A8">
        <w:rPr>
          <w:spacing w:val="1"/>
          <w:sz w:val="22"/>
          <w:szCs w:val="22"/>
        </w:rPr>
        <w:t>u</w:t>
      </w:r>
      <w:r w:rsidRPr="003176A8">
        <w:rPr>
          <w:sz w:val="22"/>
          <w:szCs w:val="22"/>
        </w:rPr>
        <w:t>i,</w:t>
      </w:r>
      <w:r w:rsidRPr="003176A8">
        <w:rPr>
          <w:spacing w:val="-12"/>
          <w:sz w:val="22"/>
          <w:szCs w:val="22"/>
        </w:rPr>
        <w:t xml:space="preserve"> </w:t>
      </w:r>
      <w:r w:rsidRPr="003176A8">
        <w:rPr>
          <w:sz w:val="22"/>
          <w:szCs w:val="22"/>
        </w:rPr>
        <w:t>net</w:t>
      </w:r>
      <w:r w:rsidRPr="003176A8">
        <w:rPr>
          <w:spacing w:val="-2"/>
          <w:sz w:val="22"/>
          <w:szCs w:val="22"/>
        </w:rPr>
        <w:t xml:space="preserve"> </w:t>
      </w:r>
      <w:r w:rsidRPr="003176A8">
        <w:rPr>
          <w:sz w:val="22"/>
          <w:szCs w:val="22"/>
        </w:rPr>
        <w:t>jeigu</w:t>
      </w:r>
      <w:r w:rsidRPr="003176A8">
        <w:rPr>
          <w:spacing w:val="-3"/>
          <w:sz w:val="22"/>
          <w:szCs w:val="22"/>
        </w:rPr>
        <w:t xml:space="preserve"> </w:t>
      </w:r>
      <w:r w:rsidRPr="003176A8">
        <w:rPr>
          <w:spacing w:val="-2"/>
          <w:sz w:val="22"/>
          <w:szCs w:val="22"/>
        </w:rPr>
        <w:t>J</w:t>
      </w:r>
      <w:r w:rsidRPr="003176A8">
        <w:rPr>
          <w:spacing w:val="1"/>
          <w:sz w:val="22"/>
          <w:szCs w:val="22"/>
        </w:rPr>
        <w:t>ū</w:t>
      </w:r>
      <w:r w:rsidRPr="003176A8">
        <w:rPr>
          <w:sz w:val="22"/>
          <w:szCs w:val="22"/>
        </w:rPr>
        <w:t>sų cholesterolio</w:t>
      </w:r>
      <w:r w:rsidRPr="003176A8">
        <w:rPr>
          <w:spacing w:val="-11"/>
          <w:sz w:val="22"/>
          <w:szCs w:val="22"/>
        </w:rPr>
        <w:t xml:space="preserve"> </w:t>
      </w:r>
      <w:r w:rsidRPr="003176A8">
        <w:rPr>
          <w:sz w:val="22"/>
          <w:szCs w:val="22"/>
        </w:rPr>
        <w:t>kiekis</w:t>
      </w:r>
      <w:r w:rsidRPr="003176A8">
        <w:rPr>
          <w:spacing w:val="-5"/>
          <w:sz w:val="22"/>
          <w:szCs w:val="22"/>
        </w:rPr>
        <w:t xml:space="preserve"> </w:t>
      </w:r>
      <w:r w:rsidRPr="003176A8">
        <w:rPr>
          <w:sz w:val="22"/>
          <w:szCs w:val="22"/>
        </w:rPr>
        <w:t>krauj</w:t>
      </w:r>
      <w:r w:rsidRPr="003176A8">
        <w:rPr>
          <w:spacing w:val="2"/>
          <w:sz w:val="22"/>
          <w:szCs w:val="22"/>
        </w:rPr>
        <w:t>y</w:t>
      </w:r>
      <w:r w:rsidRPr="003176A8">
        <w:rPr>
          <w:sz w:val="22"/>
          <w:szCs w:val="22"/>
        </w:rPr>
        <w:t>je</w:t>
      </w:r>
      <w:r w:rsidRPr="003176A8">
        <w:rPr>
          <w:spacing w:val="-7"/>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nor</w:t>
      </w:r>
      <w:r w:rsidRPr="003176A8">
        <w:rPr>
          <w:spacing w:val="-1"/>
          <w:sz w:val="22"/>
          <w:szCs w:val="22"/>
        </w:rPr>
        <w:t>m</w:t>
      </w:r>
      <w:r w:rsidRPr="003176A8">
        <w:rPr>
          <w:sz w:val="22"/>
          <w:szCs w:val="22"/>
        </w:rPr>
        <w:t>al</w:t>
      </w:r>
      <w:r w:rsidRPr="003176A8">
        <w:rPr>
          <w:spacing w:val="2"/>
          <w:sz w:val="22"/>
          <w:szCs w:val="22"/>
        </w:rPr>
        <w:t>u</w:t>
      </w:r>
      <w:r w:rsidRPr="003176A8">
        <w:rPr>
          <w:sz w:val="22"/>
          <w:szCs w:val="22"/>
        </w:rPr>
        <w:t>s.</w:t>
      </w:r>
      <w:r w:rsidRPr="003176A8">
        <w:rPr>
          <w:spacing w:val="-9"/>
          <w:sz w:val="22"/>
          <w:szCs w:val="22"/>
        </w:rPr>
        <w:t xml:space="preserve"> </w:t>
      </w:r>
      <w:r w:rsidRPr="003176A8">
        <w:rPr>
          <w:sz w:val="22"/>
          <w:szCs w:val="22"/>
        </w:rPr>
        <w:t>G</w:t>
      </w:r>
      <w:r w:rsidRPr="003176A8">
        <w:rPr>
          <w:spacing w:val="2"/>
          <w:sz w:val="22"/>
          <w:szCs w:val="22"/>
        </w:rPr>
        <w:t>y</w:t>
      </w:r>
      <w:r w:rsidRPr="003176A8">
        <w:rPr>
          <w:sz w:val="22"/>
          <w:szCs w:val="22"/>
        </w:rPr>
        <w:t>d</w:t>
      </w:r>
      <w:r w:rsidRPr="003176A8">
        <w:rPr>
          <w:spacing w:val="2"/>
          <w:sz w:val="22"/>
          <w:szCs w:val="22"/>
        </w:rPr>
        <w:t>y</w:t>
      </w:r>
      <w:r w:rsidRPr="003176A8">
        <w:rPr>
          <w:spacing w:val="-1"/>
          <w:sz w:val="22"/>
          <w:szCs w:val="22"/>
        </w:rPr>
        <w:t>m</w:t>
      </w:r>
      <w:r w:rsidRPr="003176A8">
        <w:rPr>
          <w:sz w:val="22"/>
          <w:szCs w:val="22"/>
        </w:rPr>
        <w:t>o</w:t>
      </w:r>
      <w:r w:rsidRPr="003176A8">
        <w:rPr>
          <w:spacing w:val="-7"/>
          <w:sz w:val="22"/>
          <w:szCs w:val="22"/>
        </w:rPr>
        <w:t xml:space="preserve"> </w:t>
      </w:r>
      <w:r w:rsidRPr="003176A8">
        <w:rPr>
          <w:sz w:val="22"/>
          <w:szCs w:val="22"/>
        </w:rPr>
        <w:t>metu</w:t>
      </w:r>
      <w:r w:rsidRPr="003176A8">
        <w:rPr>
          <w:spacing w:val="-4"/>
          <w:sz w:val="22"/>
          <w:szCs w:val="22"/>
        </w:rPr>
        <w:t xml:space="preserve"> </w:t>
      </w:r>
      <w:r w:rsidRPr="003176A8">
        <w:rPr>
          <w:spacing w:val="-1"/>
          <w:sz w:val="22"/>
          <w:szCs w:val="22"/>
        </w:rPr>
        <w:t>J</w:t>
      </w:r>
      <w:r w:rsidRPr="003176A8">
        <w:rPr>
          <w:spacing w:val="1"/>
          <w:sz w:val="22"/>
          <w:szCs w:val="22"/>
        </w:rPr>
        <w:t>ū</w:t>
      </w:r>
      <w:r w:rsidRPr="003176A8">
        <w:rPr>
          <w:sz w:val="22"/>
          <w:szCs w:val="22"/>
        </w:rPr>
        <w:t>s</w:t>
      </w:r>
      <w:r w:rsidRPr="003176A8">
        <w:rPr>
          <w:spacing w:val="-3"/>
          <w:sz w:val="22"/>
          <w:szCs w:val="22"/>
        </w:rPr>
        <w:t xml:space="preserve"> </w:t>
      </w:r>
      <w:r w:rsidRPr="003176A8">
        <w:rPr>
          <w:sz w:val="22"/>
          <w:szCs w:val="22"/>
        </w:rPr>
        <w:t>turėtumėte</w:t>
      </w:r>
      <w:r w:rsidRPr="003176A8">
        <w:rPr>
          <w:spacing w:val="-9"/>
          <w:sz w:val="22"/>
          <w:szCs w:val="22"/>
        </w:rPr>
        <w:t xml:space="preserve"> </w:t>
      </w:r>
      <w:r w:rsidRPr="003176A8">
        <w:rPr>
          <w:sz w:val="22"/>
          <w:szCs w:val="22"/>
        </w:rPr>
        <w:t>laik</w:t>
      </w:r>
      <w:r w:rsidRPr="003176A8">
        <w:rPr>
          <w:spacing w:val="2"/>
          <w:sz w:val="22"/>
          <w:szCs w:val="22"/>
        </w:rPr>
        <w:t>y</w:t>
      </w:r>
      <w:r w:rsidRPr="003176A8">
        <w:rPr>
          <w:sz w:val="22"/>
          <w:szCs w:val="22"/>
        </w:rPr>
        <w:t>tis</w:t>
      </w:r>
      <w:r w:rsidRPr="003176A8">
        <w:rPr>
          <w:spacing w:val="-6"/>
          <w:sz w:val="22"/>
          <w:szCs w:val="22"/>
        </w:rPr>
        <w:t xml:space="preserve"> </w:t>
      </w:r>
      <w:r w:rsidRPr="003176A8">
        <w:rPr>
          <w:sz w:val="22"/>
          <w:szCs w:val="22"/>
        </w:rPr>
        <w:t>standartinės</w:t>
      </w:r>
      <w:r w:rsidRPr="003176A8">
        <w:rPr>
          <w:spacing w:val="-11"/>
          <w:sz w:val="22"/>
          <w:szCs w:val="22"/>
        </w:rPr>
        <w:t xml:space="preserve"> </w:t>
      </w:r>
      <w:r w:rsidRPr="003176A8">
        <w:rPr>
          <w:spacing w:val="1"/>
          <w:sz w:val="22"/>
          <w:szCs w:val="22"/>
        </w:rPr>
        <w:t>c</w:t>
      </w:r>
      <w:r w:rsidRPr="003176A8">
        <w:rPr>
          <w:sz w:val="22"/>
          <w:szCs w:val="22"/>
        </w:rPr>
        <w:t>holesterolį mažina</w:t>
      </w:r>
      <w:r w:rsidRPr="003176A8">
        <w:rPr>
          <w:spacing w:val="1"/>
          <w:sz w:val="22"/>
          <w:szCs w:val="22"/>
        </w:rPr>
        <w:t>n</w:t>
      </w:r>
      <w:r w:rsidRPr="003176A8">
        <w:rPr>
          <w:sz w:val="22"/>
          <w:szCs w:val="22"/>
        </w:rPr>
        <w:t>čios</w:t>
      </w:r>
      <w:r w:rsidRPr="003176A8">
        <w:rPr>
          <w:spacing w:val="-9"/>
          <w:sz w:val="22"/>
          <w:szCs w:val="22"/>
        </w:rPr>
        <w:t xml:space="preserve"> </w:t>
      </w:r>
      <w:r w:rsidRPr="003176A8">
        <w:rPr>
          <w:sz w:val="22"/>
          <w:szCs w:val="22"/>
        </w:rPr>
        <w:t>dietos.</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0844E1" w:rsidP="00627705">
      <w:pPr>
        <w:pStyle w:val="Sraopastraipa"/>
        <w:numPr>
          <w:ilvl w:val="0"/>
          <w:numId w:val="33"/>
        </w:numPr>
        <w:rPr>
          <w:b/>
          <w:sz w:val="22"/>
          <w:szCs w:val="22"/>
        </w:rPr>
      </w:pPr>
      <w:r w:rsidRPr="003176A8">
        <w:rPr>
          <w:b/>
          <w:sz w:val="22"/>
          <w:szCs w:val="22"/>
        </w:rPr>
        <w:t xml:space="preserve">Kas žinotina prieš vartojant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p>
    <w:p w:rsidR="000844E1" w:rsidRPr="003176A8" w:rsidRDefault="000844E1" w:rsidP="000844E1">
      <w:pPr>
        <w:rPr>
          <w:sz w:val="22"/>
          <w:szCs w:val="22"/>
        </w:rPr>
      </w:pPr>
    </w:p>
    <w:p w:rsidR="000844E1" w:rsidRPr="003176A8" w:rsidRDefault="00A653BB" w:rsidP="000844E1">
      <w:pPr>
        <w:rPr>
          <w:b/>
          <w:sz w:val="22"/>
          <w:szCs w:val="22"/>
        </w:rPr>
      </w:pPr>
      <w:proofErr w:type="spellStart"/>
      <w:r w:rsidRPr="003176A8">
        <w:rPr>
          <w:b/>
          <w:sz w:val="22"/>
          <w:szCs w:val="22"/>
        </w:rPr>
        <w:t>Atorvastatin</w:t>
      </w:r>
      <w:proofErr w:type="spellEnd"/>
      <w:r w:rsidRPr="003176A8">
        <w:rPr>
          <w:b/>
          <w:sz w:val="22"/>
          <w:szCs w:val="22"/>
        </w:rPr>
        <w:t xml:space="preserve"> </w:t>
      </w:r>
      <w:proofErr w:type="spellStart"/>
      <w:r w:rsidRPr="003176A8">
        <w:rPr>
          <w:b/>
          <w:sz w:val="22"/>
          <w:szCs w:val="22"/>
        </w:rPr>
        <w:t>Teva</w:t>
      </w:r>
      <w:proofErr w:type="spellEnd"/>
      <w:r w:rsidRPr="003176A8">
        <w:rPr>
          <w:b/>
          <w:sz w:val="22"/>
          <w:szCs w:val="22"/>
        </w:rPr>
        <w:t xml:space="preserve"> </w:t>
      </w:r>
      <w:r w:rsidR="000844E1" w:rsidRPr="003176A8">
        <w:rPr>
          <w:b/>
          <w:sz w:val="22"/>
          <w:szCs w:val="22"/>
        </w:rPr>
        <w:t>vartoti negalima:</w:t>
      </w:r>
    </w:p>
    <w:p w:rsidR="000844E1" w:rsidRPr="003176A8" w:rsidRDefault="000844E1" w:rsidP="00627705">
      <w:pPr>
        <w:pStyle w:val="Sraopastraipa"/>
        <w:numPr>
          <w:ilvl w:val="0"/>
          <w:numId w:val="34"/>
        </w:numPr>
        <w:ind w:left="714" w:hanging="357"/>
        <w:rPr>
          <w:sz w:val="22"/>
          <w:szCs w:val="22"/>
        </w:rPr>
      </w:pPr>
      <w:r w:rsidRPr="003176A8">
        <w:rPr>
          <w:sz w:val="22"/>
          <w:szCs w:val="22"/>
        </w:rPr>
        <w:t xml:space="preserve">jeigu yra alergija </w:t>
      </w:r>
      <w:proofErr w:type="spellStart"/>
      <w:r w:rsidRPr="003176A8">
        <w:rPr>
          <w:sz w:val="22"/>
          <w:szCs w:val="22"/>
        </w:rPr>
        <w:t>atorvastatinui</w:t>
      </w:r>
      <w:proofErr w:type="spellEnd"/>
      <w:r w:rsidRPr="003176A8">
        <w:rPr>
          <w:sz w:val="22"/>
          <w:szCs w:val="22"/>
        </w:rPr>
        <w:t xml:space="preserve"> arba panašiems lipidų kiekį kraujyje mažinantiems vaistams arba bet kuriai</w:t>
      </w:r>
      <w:r w:rsidR="00627705" w:rsidRPr="003176A8">
        <w:rPr>
          <w:sz w:val="22"/>
          <w:szCs w:val="22"/>
        </w:rPr>
        <w:t xml:space="preserve"> </w:t>
      </w:r>
      <w:r w:rsidRPr="003176A8">
        <w:rPr>
          <w:sz w:val="22"/>
          <w:szCs w:val="22"/>
        </w:rPr>
        <w:t>pagalbinei šio vaisto medžiagai (jos išvardytos 6 skyriuje);</w:t>
      </w:r>
    </w:p>
    <w:p w:rsidR="000844E1" w:rsidRPr="003176A8" w:rsidRDefault="000844E1" w:rsidP="00627705">
      <w:pPr>
        <w:pStyle w:val="Sraopastraipa"/>
        <w:numPr>
          <w:ilvl w:val="0"/>
          <w:numId w:val="34"/>
        </w:numPr>
        <w:ind w:left="714" w:hanging="357"/>
        <w:rPr>
          <w:sz w:val="22"/>
          <w:szCs w:val="22"/>
        </w:rPr>
      </w:pPr>
      <w:r w:rsidRPr="003176A8">
        <w:rPr>
          <w:sz w:val="22"/>
          <w:szCs w:val="22"/>
        </w:rPr>
        <w:t>jeigu sergate arba sirgote kepenų liga;</w:t>
      </w:r>
    </w:p>
    <w:p w:rsidR="000844E1" w:rsidRPr="003176A8" w:rsidRDefault="000844E1" w:rsidP="00627705">
      <w:pPr>
        <w:pStyle w:val="Sraopastraipa"/>
        <w:numPr>
          <w:ilvl w:val="0"/>
          <w:numId w:val="34"/>
        </w:numPr>
        <w:ind w:left="714" w:hanging="357"/>
        <w:rPr>
          <w:sz w:val="22"/>
          <w:szCs w:val="22"/>
        </w:rPr>
      </w:pPr>
      <w:r w:rsidRPr="003176A8">
        <w:rPr>
          <w:sz w:val="22"/>
          <w:szCs w:val="22"/>
        </w:rPr>
        <w:t>jeigu dėl neaiškios priežasties buvo nenormalūs kepenų funkcijos kraujo tyrimai;</w:t>
      </w:r>
    </w:p>
    <w:p w:rsidR="000844E1" w:rsidRPr="003176A8" w:rsidRDefault="000844E1" w:rsidP="00627705">
      <w:pPr>
        <w:pStyle w:val="Sraopastraipa"/>
        <w:numPr>
          <w:ilvl w:val="0"/>
          <w:numId w:val="34"/>
        </w:numPr>
        <w:ind w:left="714" w:hanging="357"/>
        <w:rPr>
          <w:sz w:val="22"/>
          <w:szCs w:val="22"/>
        </w:rPr>
      </w:pPr>
      <w:r w:rsidRPr="003176A8">
        <w:rPr>
          <w:sz w:val="22"/>
          <w:szCs w:val="22"/>
        </w:rPr>
        <w:t>jeigu esate galinti pastoti moteris ir nevartojate tinkamos kontracepcijos;</w:t>
      </w:r>
    </w:p>
    <w:p w:rsidR="000844E1" w:rsidRPr="003176A8" w:rsidRDefault="000844E1" w:rsidP="00627705">
      <w:pPr>
        <w:pStyle w:val="Sraopastraipa"/>
        <w:numPr>
          <w:ilvl w:val="0"/>
          <w:numId w:val="34"/>
        </w:numPr>
        <w:ind w:left="714" w:hanging="357"/>
        <w:rPr>
          <w:sz w:val="22"/>
          <w:szCs w:val="22"/>
        </w:rPr>
      </w:pPr>
      <w:r w:rsidRPr="003176A8">
        <w:rPr>
          <w:sz w:val="22"/>
          <w:szCs w:val="22"/>
        </w:rPr>
        <w:t>jeigu esate nėščia arba ketinate pastoti;</w:t>
      </w:r>
    </w:p>
    <w:p w:rsidR="000844E1" w:rsidRPr="003176A8" w:rsidRDefault="000844E1" w:rsidP="00627705">
      <w:pPr>
        <w:pStyle w:val="Sraopastraipa"/>
        <w:numPr>
          <w:ilvl w:val="0"/>
          <w:numId w:val="34"/>
        </w:numPr>
        <w:ind w:left="714" w:hanging="357"/>
        <w:rPr>
          <w:sz w:val="22"/>
          <w:szCs w:val="22"/>
        </w:rPr>
      </w:pPr>
      <w:r w:rsidRPr="003176A8">
        <w:rPr>
          <w:sz w:val="22"/>
          <w:szCs w:val="22"/>
        </w:rPr>
        <w:t>jeigu krūtimi maitinate kūdikį.</w:t>
      </w:r>
    </w:p>
    <w:p w:rsidR="000844E1" w:rsidRPr="003176A8" w:rsidRDefault="000844E1" w:rsidP="000844E1">
      <w:pPr>
        <w:ind w:left="540" w:hanging="540"/>
        <w:rPr>
          <w:sz w:val="22"/>
          <w:szCs w:val="22"/>
        </w:rPr>
      </w:pPr>
    </w:p>
    <w:p w:rsidR="000844E1" w:rsidRPr="003176A8" w:rsidRDefault="000844E1" w:rsidP="000844E1">
      <w:pPr>
        <w:rPr>
          <w:b/>
          <w:sz w:val="22"/>
          <w:szCs w:val="22"/>
        </w:rPr>
      </w:pPr>
      <w:r w:rsidRPr="003176A8">
        <w:rPr>
          <w:b/>
          <w:sz w:val="22"/>
          <w:szCs w:val="22"/>
        </w:rPr>
        <w:t>Įspėjimai ir atsargumo priemonės</w:t>
      </w:r>
    </w:p>
    <w:p w:rsidR="000844E1" w:rsidRPr="003176A8" w:rsidRDefault="000844E1" w:rsidP="000844E1">
      <w:pPr>
        <w:rPr>
          <w:sz w:val="22"/>
          <w:szCs w:val="22"/>
        </w:rPr>
      </w:pPr>
      <w:r w:rsidRPr="003176A8">
        <w:rPr>
          <w:b/>
          <w:noProof/>
          <w:sz w:val="22"/>
          <w:szCs w:val="22"/>
        </w:rPr>
        <w:t>Pasitarkite su gydytoju arba vaistininku, prieš pra</w:t>
      </w:r>
      <w:r w:rsidR="001D4F7E" w:rsidRPr="003176A8">
        <w:rPr>
          <w:b/>
          <w:noProof/>
          <w:sz w:val="22"/>
          <w:szCs w:val="22"/>
        </w:rPr>
        <w:t xml:space="preserve">dėdami vartoti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p>
    <w:p w:rsidR="000844E1" w:rsidRPr="003176A8" w:rsidRDefault="000844E1" w:rsidP="00627705">
      <w:pPr>
        <w:pStyle w:val="Sraopastraipa"/>
        <w:numPr>
          <w:ilvl w:val="0"/>
          <w:numId w:val="35"/>
        </w:numPr>
        <w:rPr>
          <w:sz w:val="22"/>
          <w:szCs w:val="22"/>
        </w:rPr>
      </w:pPr>
      <w:r w:rsidRPr="003176A8">
        <w:rPr>
          <w:sz w:val="22"/>
          <w:szCs w:val="22"/>
        </w:rPr>
        <w:t xml:space="preserve">jeigu vartojate arba paskutines 7 dienas vartojote vaistą, vadinamą </w:t>
      </w:r>
      <w:proofErr w:type="spellStart"/>
      <w:r w:rsidRPr="003176A8">
        <w:rPr>
          <w:sz w:val="22"/>
          <w:szCs w:val="22"/>
        </w:rPr>
        <w:t>fuzidino</w:t>
      </w:r>
      <w:proofErr w:type="spellEnd"/>
      <w:r w:rsidRPr="003176A8">
        <w:rPr>
          <w:sz w:val="22"/>
          <w:szCs w:val="22"/>
        </w:rPr>
        <w:t xml:space="preserve"> rūgštimi (vaistą bakterinėms infekcijoms gydyti) geriamą formą ar injekcijas. Kartu vartojama </w:t>
      </w:r>
      <w:proofErr w:type="spellStart"/>
      <w:r w:rsidRPr="003176A8">
        <w:rPr>
          <w:sz w:val="22"/>
          <w:szCs w:val="22"/>
        </w:rPr>
        <w:t>fuzidino</w:t>
      </w:r>
      <w:proofErr w:type="spellEnd"/>
      <w:r w:rsidRPr="003176A8">
        <w:rPr>
          <w:sz w:val="22"/>
          <w:szCs w:val="22"/>
        </w:rPr>
        <w:t xml:space="preserve"> rūgštis ir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Pr="003176A8">
        <w:rPr>
          <w:sz w:val="22"/>
          <w:szCs w:val="22"/>
        </w:rPr>
        <w:t>gali sukelti sunkius raumenų sutrikimus (</w:t>
      </w:r>
      <w:proofErr w:type="spellStart"/>
      <w:r w:rsidRPr="003176A8">
        <w:rPr>
          <w:sz w:val="22"/>
          <w:szCs w:val="22"/>
        </w:rPr>
        <w:t>rabdomieliozę</w:t>
      </w:r>
      <w:proofErr w:type="spellEnd"/>
      <w:r w:rsidRPr="003176A8">
        <w:rPr>
          <w:sz w:val="22"/>
          <w:szCs w:val="22"/>
        </w:rPr>
        <w:t>).</w:t>
      </w:r>
    </w:p>
    <w:p w:rsidR="000844E1" w:rsidRPr="003176A8" w:rsidRDefault="000844E1" w:rsidP="00627705">
      <w:pPr>
        <w:pStyle w:val="Sraopastraipa"/>
        <w:numPr>
          <w:ilvl w:val="0"/>
          <w:numId w:val="35"/>
        </w:numPr>
        <w:rPr>
          <w:sz w:val="22"/>
          <w:szCs w:val="22"/>
        </w:rPr>
      </w:pPr>
      <w:r w:rsidRPr="003176A8">
        <w:rPr>
          <w:sz w:val="22"/>
          <w:szCs w:val="22"/>
        </w:rPr>
        <w:lastRenderedPageBreak/>
        <w:t>Jeigu Jūs anksčiau turėjote insultą su kraujavimu į smegenis ar turite mažų skysčio kišenių smegenyse po ankstesnio insulto;</w:t>
      </w:r>
    </w:p>
    <w:p w:rsidR="000844E1" w:rsidRPr="003176A8" w:rsidRDefault="000844E1" w:rsidP="00627705">
      <w:pPr>
        <w:pStyle w:val="Sraopastraipa"/>
        <w:numPr>
          <w:ilvl w:val="0"/>
          <w:numId w:val="35"/>
        </w:numPr>
        <w:rPr>
          <w:sz w:val="22"/>
          <w:szCs w:val="22"/>
        </w:rPr>
      </w:pPr>
      <w:r w:rsidRPr="003176A8">
        <w:rPr>
          <w:sz w:val="22"/>
          <w:szCs w:val="22"/>
        </w:rPr>
        <w:t>jeigu sutrikusi inkstų veikla;</w:t>
      </w:r>
    </w:p>
    <w:p w:rsidR="000844E1" w:rsidRPr="003176A8" w:rsidRDefault="000844E1" w:rsidP="00627705">
      <w:pPr>
        <w:pStyle w:val="Sraopastraipa"/>
        <w:numPr>
          <w:ilvl w:val="0"/>
          <w:numId w:val="35"/>
        </w:numPr>
        <w:rPr>
          <w:sz w:val="22"/>
          <w:szCs w:val="22"/>
        </w:rPr>
      </w:pPr>
      <w:r w:rsidRPr="003176A8">
        <w:rPr>
          <w:sz w:val="22"/>
          <w:szCs w:val="22"/>
        </w:rPr>
        <w:t>jeigu yra pernelyg sumažėjęs skydliaukės aktyvumas (</w:t>
      </w:r>
      <w:proofErr w:type="spellStart"/>
      <w:r w:rsidRPr="003176A8">
        <w:rPr>
          <w:sz w:val="22"/>
          <w:szCs w:val="22"/>
        </w:rPr>
        <w:t>hipotirozė</w:t>
      </w:r>
      <w:proofErr w:type="spellEnd"/>
      <w:r w:rsidRPr="003176A8">
        <w:rPr>
          <w:sz w:val="22"/>
          <w:szCs w:val="22"/>
        </w:rPr>
        <w:t>);</w:t>
      </w:r>
    </w:p>
    <w:p w:rsidR="000844E1" w:rsidRPr="003176A8" w:rsidRDefault="000844E1" w:rsidP="00627705">
      <w:pPr>
        <w:pStyle w:val="Sraopastraipa"/>
        <w:numPr>
          <w:ilvl w:val="0"/>
          <w:numId w:val="35"/>
        </w:numPr>
        <w:rPr>
          <w:sz w:val="22"/>
          <w:szCs w:val="22"/>
        </w:rPr>
      </w:pPr>
      <w:r w:rsidRPr="003176A8">
        <w:rPr>
          <w:sz w:val="22"/>
          <w:szCs w:val="22"/>
        </w:rPr>
        <w:t xml:space="preserve">jeigu kartojasi nepaaiškinami raumenų diegliai ar skausmai, Jums ar Jūsų kraujo giminaičiams </w:t>
      </w:r>
    </w:p>
    <w:p w:rsidR="000844E1" w:rsidRPr="003176A8" w:rsidRDefault="000844E1" w:rsidP="00FE7565">
      <w:pPr>
        <w:pStyle w:val="Sraopastraipa"/>
        <w:rPr>
          <w:sz w:val="22"/>
          <w:szCs w:val="22"/>
        </w:rPr>
      </w:pPr>
      <w:r w:rsidRPr="003176A8">
        <w:rPr>
          <w:sz w:val="22"/>
          <w:szCs w:val="22"/>
        </w:rPr>
        <w:t>buvo diagnozuotas raumenų sutrikimas;</w:t>
      </w:r>
    </w:p>
    <w:p w:rsidR="000844E1" w:rsidRPr="003176A8" w:rsidRDefault="000844E1" w:rsidP="00627705">
      <w:pPr>
        <w:pStyle w:val="Sraopastraipa"/>
        <w:numPr>
          <w:ilvl w:val="0"/>
          <w:numId w:val="35"/>
        </w:numPr>
        <w:rPr>
          <w:sz w:val="22"/>
          <w:szCs w:val="22"/>
        </w:rPr>
      </w:pPr>
      <w:r w:rsidRPr="003176A8">
        <w:rPr>
          <w:sz w:val="22"/>
          <w:szCs w:val="22"/>
        </w:rPr>
        <w:t xml:space="preserve">jeigu anksčiau, vartojant lipidų kiekį kraujyje mažinančių vaistų (pvz., kitų </w:t>
      </w:r>
      <w:proofErr w:type="spellStart"/>
      <w:r w:rsidRPr="003176A8">
        <w:rPr>
          <w:sz w:val="22"/>
          <w:szCs w:val="22"/>
        </w:rPr>
        <w:t>statinų</w:t>
      </w:r>
      <w:proofErr w:type="spellEnd"/>
      <w:r w:rsidRPr="003176A8">
        <w:rPr>
          <w:sz w:val="22"/>
          <w:szCs w:val="22"/>
        </w:rPr>
        <w:t xml:space="preserve"> ar </w:t>
      </w:r>
      <w:proofErr w:type="spellStart"/>
      <w:r w:rsidRPr="003176A8">
        <w:rPr>
          <w:sz w:val="22"/>
          <w:szCs w:val="22"/>
        </w:rPr>
        <w:t>fibratų</w:t>
      </w:r>
      <w:proofErr w:type="spellEnd"/>
      <w:r w:rsidRPr="003176A8">
        <w:rPr>
          <w:sz w:val="22"/>
          <w:szCs w:val="22"/>
        </w:rPr>
        <w:t>), pasireiškė raumenų sutrikimas;</w:t>
      </w:r>
    </w:p>
    <w:p w:rsidR="000844E1" w:rsidRPr="003176A8" w:rsidRDefault="000844E1" w:rsidP="00627705">
      <w:pPr>
        <w:pStyle w:val="Sraopastraipa"/>
        <w:numPr>
          <w:ilvl w:val="0"/>
          <w:numId w:val="35"/>
        </w:numPr>
        <w:rPr>
          <w:sz w:val="22"/>
          <w:szCs w:val="22"/>
        </w:rPr>
      </w:pPr>
      <w:r w:rsidRPr="003176A8">
        <w:rPr>
          <w:sz w:val="22"/>
          <w:szCs w:val="22"/>
        </w:rPr>
        <w:t>jeigu reguliariai geriate daug alkoholio;</w:t>
      </w:r>
    </w:p>
    <w:p w:rsidR="000844E1" w:rsidRPr="003176A8" w:rsidRDefault="000844E1" w:rsidP="00627705">
      <w:pPr>
        <w:pStyle w:val="Sraopastraipa"/>
        <w:numPr>
          <w:ilvl w:val="0"/>
          <w:numId w:val="35"/>
        </w:numPr>
        <w:rPr>
          <w:sz w:val="22"/>
          <w:szCs w:val="22"/>
        </w:rPr>
      </w:pPr>
      <w:r w:rsidRPr="003176A8">
        <w:rPr>
          <w:sz w:val="22"/>
          <w:szCs w:val="22"/>
        </w:rPr>
        <w:t>jeigu Jūs kada nors sirgote kepenų liga;</w:t>
      </w:r>
    </w:p>
    <w:p w:rsidR="000844E1" w:rsidRPr="003176A8" w:rsidRDefault="000844E1" w:rsidP="00627705">
      <w:pPr>
        <w:pStyle w:val="Sraopastraipa"/>
        <w:numPr>
          <w:ilvl w:val="0"/>
          <w:numId w:val="35"/>
        </w:numPr>
        <w:rPr>
          <w:sz w:val="22"/>
          <w:szCs w:val="22"/>
        </w:rPr>
      </w:pPr>
      <w:r w:rsidRPr="003176A8">
        <w:rPr>
          <w:sz w:val="22"/>
          <w:szCs w:val="22"/>
        </w:rPr>
        <w:t>jeigu esate vyresni negu 70 metų.</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Jeigu vartojate šį vaistą ir sergate cukriniu diabetu arba yra rizika, kad galite juo susirgti, Jūsų gydytojas Jus nuodugniai ištirs. Jums gali būti rizika susirgti cukriniu diabetu, jeigu Jums yra padidėjęs gliukozės ir riebalų kiekis kraujyje, turite antsvorio ir Jūsų kraujospūdis yra aukštas.</w:t>
      </w:r>
    </w:p>
    <w:p w:rsidR="000844E1" w:rsidRPr="003176A8" w:rsidRDefault="000844E1" w:rsidP="000844E1">
      <w:pPr>
        <w:ind w:left="540" w:hanging="540"/>
        <w:rPr>
          <w:b/>
          <w:sz w:val="22"/>
          <w:szCs w:val="22"/>
        </w:rPr>
      </w:pPr>
    </w:p>
    <w:p w:rsidR="000844E1" w:rsidRPr="003176A8" w:rsidRDefault="000844E1" w:rsidP="000844E1">
      <w:pPr>
        <w:ind w:right="131" w:firstLine="2"/>
        <w:rPr>
          <w:sz w:val="22"/>
          <w:szCs w:val="22"/>
        </w:rPr>
      </w:pPr>
      <w:r w:rsidRPr="003176A8">
        <w:rPr>
          <w:sz w:val="22"/>
          <w:szCs w:val="22"/>
        </w:rPr>
        <w:t>Prieš</w:t>
      </w:r>
      <w:r w:rsidRPr="003176A8">
        <w:rPr>
          <w:spacing w:val="-5"/>
          <w:sz w:val="22"/>
          <w:szCs w:val="22"/>
        </w:rPr>
        <w:t xml:space="preserve"> </w:t>
      </w:r>
      <w:r w:rsidRPr="003176A8">
        <w:rPr>
          <w:sz w:val="22"/>
          <w:szCs w:val="22"/>
        </w:rPr>
        <w:t>pradė</w:t>
      </w:r>
      <w:r w:rsidRPr="003176A8">
        <w:rPr>
          <w:spacing w:val="-1"/>
          <w:sz w:val="22"/>
          <w:szCs w:val="22"/>
        </w:rPr>
        <w:t>d</w:t>
      </w:r>
      <w:r w:rsidRPr="003176A8">
        <w:rPr>
          <w:spacing w:val="1"/>
          <w:sz w:val="22"/>
          <w:szCs w:val="22"/>
        </w:rPr>
        <w:t>a</w:t>
      </w:r>
      <w:r w:rsidRPr="003176A8">
        <w:rPr>
          <w:sz w:val="22"/>
          <w:szCs w:val="22"/>
        </w:rPr>
        <w:t>mi</w:t>
      </w:r>
      <w:r w:rsidRPr="003176A8">
        <w:rPr>
          <w:spacing w:val="-10"/>
          <w:sz w:val="22"/>
          <w:szCs w:val="22"/>
        </w:rPr>
        <w:t xml:space="preserve"> </w:t>
      </w:r>
      <w:r w:rsidRPr="003176A8">
        <w:rPr>
          <w:sz w:val="22"/>
          <w:szCs w:val="22"/>
        </w:rPr>
        <w:t>vartoti</w:t>
      </w:r>
      <w:r w:rsidRPr="003176A8">
        <w:rPr>
          <w:spacing w:val="-6"/>
          <w:sz w:val="22"/>
          <w:szCs w:val="22"/>
        </w:rPr>
        <w:t xml:space="preserve">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Pr="003176A8">
        <w:rPr>
          <w:sz w:val="22"/>
          <w:szCs w:val="22"/>
        </w:rPr>
        <w:t>,</w:t>
      </w:r>
      <w:r w:rsidRPr="003176A8">
        <w:rPr>
          <w:spacing w:val="-16"/>
          <w:sz w:val="22"/>
          <w:szCs w:val="22"/>
        </w:rPr>
        <w:t xml:space="preserve"> </w:t>
      </w:r>
      <w:r w:rsidRPr="003176A8">
        <w:rPr>
          <w:sz w:val="22"/>
          <w:szCs w:val="22"/>
        </w:rPr>
        <w:t>kreipkitės</w:t>
      </w:r>
      <w:r w:rsidRPr="003176A8">
        <w:rPr>
          <w:spacing w:val="-9"/>
          <w:sz w:val="22"/>
          <w:szCs w:val="22"/>
        </w:rPr>
        <w:t xml:space="preserve"> </w:t>
      </w:r>
      <w:r w:rsidRPr="003176A8">
        <w:rPr>
          <w:sz w:val="22"/>
          <w:szCs w:val="22"/>
        </w:rPr>
        <w:t>į</w:t>
      </w:r>
      <w:r w:rsidRPr="003176A8">
        <w:rPr>
          <w:spacing w:val="-1"/>
          <w:sz w:val="22"/>
          <w:szCs w:val="22"/>
        </w:rPr>
        <w:t xml:space="preserve"> </w:t>
      </w:r>
      <w:r w:rsidRPr="003176A8">
        <w:rPr>
          <w:sz w:val="22"/>
          <w:szCs w:val="22"/>
        </w:rPr>
        <w:t>gydytoją</w:t>
      </w:r>
      <w:r w:rsidRPr="003176A8">
        <w:rPr>
          <w:spacing w:val="-8"/>
          <w:sz w:val="22"/>
          <w:szCs w:val="22"/>
        </w:rPr>
        <w:t xml:space="preserve"> </w:t>
      </w:r>
      <w:r w:rsidRPr="003176A8">
        <w:rPr>
          <w:sz w:val="22"/>
          <w:szCs w:val="22"/>
        </w:rPr>
        <w:t>arba</w:t>
      </w:r>
      <w:r w:rsidRPr="003176A8">
        <w:rPr>
          <w:spacing w:val="-4"/>
          <w:sz w:val="22"/>
          <w:szCs w:val="22"/>
        </w:rPr>
        <w:t xml:space="preserve"> </w:t>
      </w:r>
      <w:r w:rsidRPr="003176A8">
        <w:rPr>
          <w:sz w:val="22"/>
          <w:szCs w:val="22"/>
        </w:rPr>
        <w:t>vaistinink</w:t>
      </w:r>
      <w:r w:rsidRPr="003176A8">
        <w:rPr>
          <w:spacing w:val="1"/>
          <w:sz w:val="22"/>
          <w:szCs w:val="22"/>
        </w:rPr>
        <w:t>ą</w:t>
      </w:r>
      <w:r w:rsidRPr="003176A8">
        <w:rPr>
          <w:sz w:val="22"/>
          <w:szCs w:val="22"/>
        </w:rPr>
        <w:t>, jeigu</w:t>
      </w:r>
      <w:r w:rsidRPr="003176A8">
        <w:rPr>
          <w:spacing w:val="-5"/>
          <w:sz w:val="22"/>
          <w:szCs w:val="22"/>
        </w:rPr>
        <w:t xml:space="preserve"> </w:t>
      </w:r>
      <w:r w:rsidRPr="003176A8">
        <w:rPr>
          <w:sz w:val="22"/>
          <w:szCs w:val="22"/>
        </w:rPr>
        <w:t>Jūs:</w:t>
      </w:r>
    </w:p>
    <w:p w:rsidR="000844E1" w:rsidRPr="003176A8" w:rsidRDefault="000844E1" w:rsidP="00627705">
      <w:pPr>
        <w:pStyle w:val="Sraopastraipa"/>
        <w:numPr>
          <w:ilvl w:val="0"/>
          <w:numId w:val="36"/>
        </w:numPr>
        <w:tabs>
          <w:tab w:val="left" w:pos="660"/>
        </w:tabs>
        <w:ind w:right="-20"/>
        <w:rPr>
          <w:sz w:val="22"/>
          <w:szCs w:val="22"/>
        </w:rPr>
      </w:pPr>
      <w:r w:rsidRPr="003176A8">
        <w:rPr>
          <w:sz w:val="22"/>
          <w:szCs w:val="22"/>
        </w:rPr>
        <w:t>sergate</w:t>
      </w:r>
      <w:r w:rsidRPr="003176A8">
        <w:rPr>
          <w:spacing w:val="-6"/>
          <w:sz w:val="22"/>
          <w:szCs w:val="22"/>
        </w:rPr>
        <w:t xml:space="preserve"> </w:t>
      </w:r>
      <w:r w:rsidRPr="003176A8">
        <w:rPr>
          <w:sz w:val="22"/>
          <w:szCs w:val="22"/>
        </w:rPr>
        <w:t>sunkiu</w:t>
      </w:r>
      <w:r w:rsidRPr="003176A8">
        <w:rPr>
          <w:spacing w:val="-6"/>
          <w:sz w:val="22"/>
          <w:szCs w:val="22"/>
        </w:rPr>
        <w:t xml:space="preserve"> </w:t>
      </w:r>
      <w:r w:rsidRPr="003176A8">
        <w:rPr>
          <w:sz w:val="22"/>
          <w:szCs w:val="22"/>
        </w:rPr>
        <w:t>kvėpavi</w:t>
      </w:r>
      <w:r w:rsidRPr="003176A8">
        <w:rPr>
          <w:spacing w:val="-1"/>
          <w:sz w:val="22"/>
          <w:szCs w:val="22"/>
        </w:rPr>
        <w:t>m</w:t>
      </w:r>
      <w:r w:rsidRPr="003176A8">
        <w:rPr>
          <w:sz w:val="22"/>
          <w:szCs w:val="22"/>
        </w:rPr>
        <w:t>o</w:t>
      </w:r>
      <w:r w:rsidRPr="003176A8">
        <w:rPr>
          <w:spacing w:val="-9"/>
          <w:sz w:val="22"/>
          <w:szCs w:val="22"/>
        </w:rPr>
        <w:t xml:space="preserve"> </w:t>
      </w:r>
      <w:r w:rsidRPr="003176A8">
        <w:rPr>
          <w:sz w:val="22"/>
          <w:szCs w:val="22"/>
        </w:rPr>
        <w:t>nepakanka</w:t>
      </w:r>
      <w:r w:rsidRPr="003176A8">
        <w:rPr>
          <w:spacing w:val="-1"/>
          <w:sz w:val="22"/>
          <w:szCs w:val="22"/>
        </w:rPr>
        <w:t>m</w:t>
      </w:r>
      <w:r w:rsidRPr="003176A8">
        <w:rPr>
          <w:spacing w:val="2"/>
          <w:sz w:val="22"/>
          <w:szCs w:val="22"/>
        </w:rPr>
        <w:t>u</w:t>
      </w:r>
      <w:r w:rsidRPr="003176A8">
        <w:rPr>
          <w:spacing w:val="-1"/>
          <w:sz w:val="22"/>
          <w:szCs w:val="22"/>
        </w:rPr>
        <w:t>m</w:t>
      </w:r>
      <w:r w:rsidRPr="003176A8">
        <w:rPr>
          <w:spacing w:val="1"/>
          <w:sz w:val="22"/>
          <w:szCs w:val="22"/>
        </w:rPr>
        <w:t>u</w:t>
      </w:r>
      <w:r w:rsidRPr="003176A8">
        <w:rPr>
          <w:sz w:val="22"/>
          <w:szCs w:val="22"/>
        </w:rPr>
        <w:t>.</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Jeigu</w:t>
      </w:r>
      <w:r w:rsidRPr="003176A8">
        <w:rPr>
          <w:spacing w:val="-6"/>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nu</w:t>
      </w:r>
      <w:r w:rsidRPr="003176A8">
        <w:rPr>
          <w:spacing w:val="-1"/>
          <w:sz w:val="22"/>
          <w:szCs w:val="22"/>
        </w:rPr>
        <w:t>r</w:t>
      </w:r>
      <w:r w:rsidRPr="003176A8">
        <w:rPr>
          <w:sz w:val="22"/>
          <w:szCs w:val="22"/>
        </w:rPr>
        <w:t>o</w:t>
      </w:r>
      <w:r w:rsidRPr="003176A8">
        <w:rPr>
          <w:spacing w:val="-1"/>
          <w:sz w:val="22"/>
          <w:szCs w:val="22"/>
        </w:rPr>
        <w:t>d</w:t>
      </w:r>
      <w:r w:rsidRPr="003176A8">
        <w:rPr>
          <w:spacing w:val="2"/>
          <w:sz w:val="22"/>
          <w:szCs w:val="22"/>
        </w:rPr>
        <w:t>y</w:t>
      </w:r>
      <w:r w:rsidRPr="003176A8">
        <w:rPr>
          <w:sz w:val="22"/>
          <w:szCs w:val="22"/>
        </w:rPr>
        <w:t>tų</w:t>
      </w:r>
      <w:r w:rsidRPr="003176A8">
        <w:rPr>
          <w:spacing w:val="-8"/>
          <w:sz w:val="22"/>
          <w:szCs w:val="22"/>
        </w:rPr>
        <w:t xml:space="preserve"> </w:t>
      </w:r>
      <w:r w:rsidRPr="003176A8">
        <w:rPr>
          <w:sz w:val="22"/>
          <w:szCs w:val="22"/>
        </w:rPr>
        <w:t>aplinkybi</w:t>
      </w:r>
      <w:r w:rsidRPr="003176A8">
        <w:rPr>
          <w:spacing w:val="1"/>
          <w:sz w:val="22"/>
          <w:szCs w:val="22"/>
        </w:rPr>
        <w:t>ų</w:t>
      </w:r>
      <w:r w:rsidRPr="003176A8">
        <w:rPr>
          <w:sz w:val="22"/>
          <w:szCs w:val="22"/>
        </w:rPr>
        <w:t>,</w:t>
      </w:r>
      <w:r w:rsidRPr="003176A8">
        <w:rPr>
          <w:spacing w:val="-10"/>
          <w:sz w:val="22"/>
          <w:szCs w:val="22"/>
        </w:rPr>
        <w:t xml:space="preserve"> </w:t>
      </w:r>
      <w:r w:rsidRPr="003176A8">
        <w:rPr>
          <w:sz w:val="22"/>
          <w:szCs w:val="22"/>
        </w:rPr>
        <w:t>prieš</w:t>
      </w:r>
      <w:r w:rsidRPr="003176A8">
        <w:rPr>
          <w:spacing w:val="-4"/>
          <w:sz w:val="22"/>
          <w:szCs w:val="22"/>
        </w:rPr>
        <w:t xml:space="preserve"> </w:t>
      </w:r>
      <w:r w:rsidRPr="003176A8">
        <w:rPr>
          <w:sz w:val="22"/>
          <w:szCs w:val="22"/>
        </w:rPr>
        <w:t>pr</w:t>
      </w:r>
      <w:r w:rsidRPr="003176A8">
        <w:rPr>
          <w:spacing w:val="-1"/>
          <w:sz w:val="22"/>
          <w:szCs w:val="22"/>
        </w:rPr>
        <w:t>a</w:t>
      </w:r>
      <w:r w:rsidRPr="003176A8">
        <w:rPr>
          <w:spacing w:val="1"/>
          <w:sz w:val="22"/>
          <w:szCs w:val="22"/>
        </w:rPr>
        <w:t>d</w:t>
      </w:r>
      <w:r w:rsidRPr="003176A8">
        <w:rPr>
          <w:sz w:val="22"/>
          <w:szCs w:val="22"/>
        </w:rPr>
        <w:t>edant</w:t>
      </w:r>
      <w:r w:rsidRPr="003176A8">
        <w:rPr>
          <w:spacing w:val="-9"/>
          <w:sz w:val="22"/>
          <w:szCs w:val="22"/>
        </w:rPr>
        <w:t xml:space="preserve"> </w:t>
      </w:r>
      <w:r w:rsidRPr="003176A8">
        <w:rPr>
          <w:sz w:val="22"/>
          <w:szCs w:val="22"/>
        </w:rPr>
        <w:t>gydymą</w:t>
      </w:r>
      <w:r w:rsidRPr="003176A8">
        <w:rPr>
          <w:spacing w:val="-7"/>
          <w:sz w:val="22"/>
          <w:szCs w:val="22"/>
        </w:rPr>
        <w:t xml:space="preserve"> </w:t>
      </w:r>
      <w:r w:rsidRPr="003176A8">
        <w:rPr>
          <w:sz w:val="22"/>
          <w:szCs w:val="22"/>
        </w:rPr>
        <w:t>šiuo</w:t>
      </w:r>
      <w:r w:rsidRPr="003176A8">
        <w:rPr>
          <w:spacing w:val="-2"/>
          <w:sz w:val="22"/>
          <w:szCs w:val="22"/>
        </w:rPr>
        <w:t xml:space="preserve"> m</w:t>
      </w:r>
      <w:r w:rsidRPr="003176A8">
        <w:rPr>
          <w:sz w:val="22"/>
          <w:szCs w:val="22"/>
        </w:rPr>
        <w:t>edika</w:t>
      </w:r>
      <w:r w:rsidRPr="003176A8">
        <w:rPr>
          <w:spacing w:val="-1"/>
          <w:sz w:val="22"/>
          <w:szCs w:val="22"/>
        </w:rPr>
        <w:t>m</w:t>
      </w:r>
      <w:r w:rsidRPr="003176A8">
        <w:rPr>
          <w:sz w:val="22"/>
          <w:szCs w:val="22"/>
        </w:rPr>
        <w:t>entu</w:t>
      </w:r>
      <w:r w:rsidRPr="003176A8">
        <w:rPr>
          <w:spacing w:val="-11"/>
          <w:sz w:val="22"/>
          <w:szCs w:val="22"/>
        </w:rPr>
        <w:t xml:space="preserve"> </w:t>
      </w:r>
      <w:r w:rsidRPr="003176A8">
        <w:rPr>
          <w:sz w:val="22"/>
          <w:szCs w:val="22"/>
        </w:rPr>
        <w:t>ir periodiškai</w:t>
      </w:r>
      <w:r w:rsidRPr="003176A8">
        <w:rPr>
          <w:spacing w:val="-9"/>
          <w:sz w:val="22"/>
          <w:szCs w:val="22"/>
        </w:rPr>
        <w:t xml:space="preserve"> </w:t>
      </w:r>
      <w:r w:rsidRPr="003176A8">
        <w:rPr>
          <w:spacing w:val="-1"/>
          <w:sz w:val="22"/>
          <w:szCs w:val="22"/>
        </w:rPr>
        <w:t>g</w:t>
      </w:r>
      <w:r w:rsidRPr="003176A8">
        <w:rPr>
          <w:spacing w:val="1"/>
          <w:sz w:val="22"/>
          <w:szCs w:val="22"/>
        </w:rPr>
        <w:t>y</w:t>
      </w:r>
      <w:r w:rsidRPr="003176A8">
        <w:rPr>
          <w:spacing w:val="-1"/>
          <w:sz w:val="22"/>
          <w:szCs w:val="22"/>
        </w:rPr>
        <w:t>d</w:t>
      </w:r>
      <w:r w:rsidRPr="003176A8">
        <w:rPr>
          <w:spacing w:val="2"/>
          <w:sz w:val="22"/>
          <w:szCs w:val="22"/>
        </w:rPr>
        <w:t>y</w:t>
      </w:r>
      <w:r w:rsidRPr="003176A8">
        <w:rPr>
          <w:spacing w:val="-2"/>
          <w:sz w:val="22"/>
          <w:szCs w:val="22"/>
        </w:rPr>
        <w:t>m</w:t>
      </w:r>
      <w:r w:rsidRPr="003176A8">
        <w:rPr>
          <w:sz w:val="22"/>
          <w:szCs w:val="22"/>
        </w:rPr>
        <w:t xml:space="preserve">o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Pr="003176A8">
        <w:rPr>
          <w:sz w:val="22"/>
          <w:szCs w:val="22"/>
        </w:rPr>
        <w:t>metu,</w:t>
      </w:r>
      <w:r w:rsidRPr="003176A8">
        <w:rPr>
          <w:spacing w:val="-5"/>
          <w:sz w:val="22"/>
          <w:szCs w:val="22"/>
        </w:rPr>
        <w:t xml:space="preserve"> </w:t>
      </w:r>
      <w:r w:rsidRPr="003176A8">
        <w:rPr>
          <w:sz w:val="22"/>
          <w:szCs w:val="22"/>
        </w:rPr>
        <w:t>gyd</w:t>
      </w:r>
      <w:r w:rsidRPr="003176A8">
        <w:rPr>
          <w:spacing w:val="2"/>
          <w:sz w:val="22"/>
          <w:szCs w:val="22"/>
        </w:rPr>
        <w:t>y</w:t>
      </w:r>
      <w:r w:rsidRPr="003176A8">
        <w:rPr>
          <w:spacing w:val="-1"/>
          <w:sz w:val="22"/>
          <w:szCs w:val="22"/>
        </w:rPr>
        <w:t>t</w:t>
      </w:r>
      <w:r w:rsidRPr="003176A8">
        <w:rPr>
          <w:sz w:val="22"/>
          <w:szCs w:val="22"/>
        </w:rPr>
        <w:t>ojas</w:t>
      </w:r>
      <w:r w:rsidRPr="003176A8">
        <w:rPr>
          <w:spacing w:val="-9"/>
          <w:sz w:val="22"/>
          <w:szCs w:val="22"/>
        </w:rPr>
        <w:t xml:space="preserve"> </w:t>
      </w:r>
      <w:r w:rsidRPr="003176A8">
        <w:rPr>
          <w:sz w:val="22"/>
          <w:szCs w:val="22"/>
        </w:rPr>
        <w:t>tu</w:t>
      </w:r>
      <w:r w:rsidRPr="003176A8">
        <w:rPr>
          <w:spacing w:val="1"/>
          <w:sz w:val="22"/>
          <w:szCs w:val="22"/>
        </w:rPr>
        <w:t>r</w:t>
      </w:r>
      <w:r w:rsidRPr="003176A8">
        <w:rPr>
          <w:sz w:val="22"/>
          <w:szCs w:val="22"/>
        </w:rPr>
        <w:t>ės</w:t>
      </w:r>
      <w:r w:rsidRPr="003176A8">
        <w:rPr>
          <w:spacing w:val="-4"/>
          <w:sz w:val="22"/>
          <w:szCs w:val="22"/>
        </w:rPr>
        <w:t xml:space="preserve"> </w:t>
      </w:r>
      <w:r w:rsidRPr="003176A8">
        <w:rPr>
          <w:sz w:val="22"/>
          <w:szCs w:val="22"/>
        </w:rPr>
        <w:t>atlik</w:t>
      </w:r>
      <w:r w:rsidRPr="003176A8">
        <w:rPr>
          <w:spacing w:val="2"/>
          <w:sz w:val="22"/>
          <w:szCs w:val="22"/>
        </w:rPr>
        <w:t>t</w:t>
      </w:r>
      <w:r w:rsidRPr="003176A8">
        <w:rPr>
          <w:sz w:val="22"/>
          <w:szCs w:val="22"/>
        </w:rPr>
        <w:t>i</w:t>
      </w:r>
      <w:r w:rsidRPr="003176A8">
        <w:rPr>
          <w:spacing w:val="-5"/>
          <w:sz w:val="22"/>
          <w:szCs w:val="22"/>
        </w:rPr>
        <w:t xml:space="preserve"> </w:t>
      </w:r>
      <w:r w:rsidRPr="003176A8">
        <w:rPr>
          <w:sz w:val="22"/>
          <w:szCs w:val="22"/>
        </w:rPr>
        <w:t>Jums</w:t>
      </w:r>
      <w:r w:rsidRPr="003176A8">
        <w:rPr>
          <w:spacing w:val="-5"/>
          <w:sz w:val="22"/>
          <w:szCs w:val="22"/>
        </w:rPr>
        <w:t xml:space="preserve"> </w:t>
      </w:r>
      <w:r w:rsidRPr="003176A8">
        <w:rPr>
          <w:sz w:val="22"/>
          <w:szCs w:val="22"/>
        </w:rPr>
        <w:t>kraujo</w:t>
      </w:r>
      <w:r w:rsidRPr="003176A8">
        <w:rPr>
          <w:spacing w:val="-6"/>
          <w:sz w:val="22"/>
          <w:szCs w:val="22"/>
        </w:rPr>
        <w:t xml:space="preserve"> </w:t>
      </w:r>
      <w:r w:rsidRPr="003176A8">
        <w:rPr>
          <w:spacing w:val="-1"/>
          <w:sz w:val="22"/>
          <w:szCs w:val="22"/>
        </w:rPr>
        <w:t>t</w:t>
      </w:r>
      <w:r w:rsidRPr="003176A8">
        <w:rPr>
          <w:spacing w:val="2"/>
          <w:sz w:val="22"/>
          <w:szCs w:val="22"/>
        </w:rPr>
        <w:t>y</w:t>
      </w:r>
      <w:r w:rsidRPr="003176A8">
        <w:rPr>
          <w:sz w:val="22"/>
          <w:szCs w:val="22"/>
        </w:rPr>
        <w:t>ri</w:t>
      </w:r>
      <w:r w:rsidRPr="003176A8">
        <w:rPr>
          <w:spacing w:val="-2"/>
          <w:sz w:val="22"/>
          <w:szCs w:val="22"/>
        </w:rPr>
        <w:t>m</w:t>
      </w:r>
      <w:r w:rsidRPr="003176A8">
        <w:rPr>
          <w:spacing w:val="1"/>
          <w:sz w:val="22"/>
          <w:szCs w:val="22"/>
        </w:rPr>
        <w:t>u</w:t>
      </w:r>
      <w:r w:rsidRPr="003176A8">
        <w:rPr>
          <w:sz w:val="22"/>
          <w:szCs w:val="22"/>
        </w:rPr>
        <w:t>s</w:t>
      </w:r>
      <w:r w:rsidRPr="003176A8">
        <w:rPr>
          <w:spacing w:val="-7"/>
          <w:sz w:val="22"/>
          <w:szCs w:val="22"/>
        </w:rPr>
        <w:t xml:space="preserve"> </w:t>
      </w:r>
      <w:r w:rsidRPr="003176A8">
        <w:rPr>
          <w:sz w:val="22"/>
          <w:szCs w:val="22"/>
        </w:rPr>
        <w:t>ir</w:t>
      </w:r>
      <w:r w:rsidRPr="003176A8">
        <w:rPr>
          <w:spacing w:val="-1"/>
          <w:sz w:val="22"/>
          <w:szCs w:val="22"/>
        </w:rPr>
        <w:t xml:space="preserve"> </w:t>
      </w:r>
      <w:r w:rsidRPr="003176A8">
        <w:rPr>
          <w:sz w:val="22"/>
          <w:szCs w:val="22"/>
        </w:rPr>
        <w:t>numat</w:t>
      </w:r>
      <w:r w:rsidRPr="003176A8">
        <w:rPr>
          <w:spacing w:val="2"/>
          <w:sz w:val="22"/>
          <w:szCs w:val="22"/>
        </w:rPr>
        <w:t>y</w:t>
      </w:r>
      <w:r w:rsidRPr="003176A8">
        <w:rPr>
          <w:sz w:val="22"/>
          <w:szCs w:val="22"/>
        </w:rPr>
        <w:t>ti</w:t>
      </w:r>
      <w:r w:rsidRPr="003176A8">
        <w:rPr>
          <w:spacing w:val="-8"/>
          <w:sz w:val="22"/>
          <w:szCs w:val="22"/>
        </w:rPr>
        <w:t xml:space="preserve"> </w:t>
      </w:r>
      <w:r w:rsidRPr="003176A8">
        <w:rPr>
          <w:sz w:val="22"/>
          <w:szCs w:val="22"/>
        </w:rPr>
        <w:t>su ra</w:t>
      </w:r>
      <w:r w:rsidRPr="003176A8">
        <w:rPr>
          <w:spacing w:val="2"/>
          <w:sz w:val="22"/>
          <w:szCs w:val="22"/>
        </w:rPr>
        <w:t>u</w:t>
      </w:r>
      <w:r w:rsidRPr="003176A8">
        <w:rPr>
          <w:spacing w:val="-2"/>
          <w:sz w:val="22"/>
          <w:szCs w:val="22"/>
        </w:rPr>
        <w:t>m</w:t>
      </w:r>
      <w:r w:rsidRPr="003176A8">
        <w:rPr>
          <w:sz w:val="22"/>
          <w:szCs w:val="22"/>
        </w:rPr>
        <w:t>en</w:t>
      </w:r>
      <w:r w:rsidRPr="003176A8">
        <w:rPr>
          <w:spacing w:val="1"/>
          <w:sz w:val="22"/>
          <w:szCs w:val="22"/>
        </w:rPr>
        <w:t>i</w:t>
      </w:r>
      <w:r w:rsidRPr="003176A8">
        <w:rPr>
          <w:spacing w:val="-2"/>
          <w:sz w:val="22"/>
          <w:szCs w:val="22"/>
        </w:rPr>
        <w:t>m</w:t>
      </w:r>
      <w:r w:rsidRPr="003176A8">
        <w:rPr>
          <w:spacing w:val="1"/>
          <w:sz w:val="22"/>
          <w:szCs w:val="22"/>
        </w:rPr>
        <w:t>i</w:t>
      </w:r>
      <w:r w:rsidRPr="003176A8">
        <w:rPr>
          <w:sz w:val="22"/>
          <w:szCs w:val="22"/>
        </w:rPr>
        <w:t>s</w:t>
      </w:r>
      <w:r w:rsidRPr="003176A8">
        <w:rPr>
          <w:spacing w:val="-10"/>
          <w:sz w:val="22"/>
          <w:szCs w:val="22"/>
        </w:rPr>
        <w:t xml:space="preserve"> </w:t>
      </w:r>
      <w:r w:rsidRPr="003176A8">
        <w:rPr>
          <w:spacing w:val="1"/>
          <w:sz w:val="22"/>
          <w:szCs w:val="22"/>
        </w:rPr>
        <w:t>su</w:t>
      </w:r>
      <w:r w:rsidRPr="003176A8">
        <w:rPr>
          <w:sz w:val="22"/>
          <w:szCs w:val="22"/>
        </w:rPr>
        <w:t>sijusio</w:t>
      </w:r>
      <w:r w:rsidRPr="003176A8">
        <w:rPr>
          <w:spacing w:val="-8"/>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poveikio</w:t>
      </w:r>
      <w:r w:rsidRPr="003176A8">
        <w:rPr>
          <w:spacing w:val="-9"/>
          <w:sz w:val="22"/>
          <w:szCs w:val="22"/>
        </w:rPr>
        <w:t xml:space="preserve"> </w:t>
      </w:r>
      <w:r w:rsidRPr="003176A8">
        <w:rPr>
          <w:sz w:val="22"/>
          <w:szCs w:val="22"/>
        </w:rPr>
        <w:t>rizi</w:t>
      </w:r>
      <w:r w:rsidRPr="003176A8">
        <w:rPr>
          <w:spacing w:val="1"/>
          <w:sz w:val="22"/>
          <w:szCs w:val="22"/>
        </w:rPr>
        <w:t>k</w:t>
      </w:r>
      <w:r w:rsidRPr="003176A8">
        <w:rPr>
          <w:sz w:val="22"/>
          <w:szCs w:val="22"/>
        </w:rPr>
        <w:t>ą.</w:t>
      </w:r>
      <w:r w:rsidRPr="003176A8">
        <w:rPr>
          <w:spacing w:val="-6"/>
          <w:sz w:val="22"/>
          <w:szCs w:val="22"/>
        </w:rPr>
        <w:t xml:space="preserve"> </w:t>
      </w:r>
      <w:r w:rsidRPr="003176A8">
        <w:rPr>
          <w:sz w:val="22"/>
          <w:szCs w:val="22"/>
        </w:rPr>
        <w:t>Su</w:t>
      </w:r>
      <w:r w:rsidRPr="003176A8">
        <w:rPr>
          <w:spacing w:val="-2"/>
          <w:sz w:val="22"/>
          <w:szCs w:val="22"/>
        </w:rPr>
        <w:t xml:space="preserve"> </w:t>
      </w:r>
      <w:r w:rsidRPr="003176A8">
        <w:rPr>
          <w:sz w:val="22"/>
          <w:szCs w:val="22"/>
        </w:rPr>
        <w:t>raumeni</w:t>
      </w:r>
      <w:r w:rsidRPr="003176A8">
        <w:rPr>
          <w:spacing w:val="-1"/>
          <w:sz w:val="22"/>
          <w:szCs w:val="22"/>
        </w:rPr>
        <w:t>m</w:t>
      </w:r>
      <w:r w:rsidRPr="003176A8">
        <w:rPr>
          <w:sz w:val="22"/>
          <w:szCs w:val="22"/>
        </w:rPr>
        <w:t>is</w:t>
      </w:r>
      <w:r w:rsidRPr="003176A8">
        <w:rPr>
          <w:spacing w:val="-8"/>
          <w:sz w:val="22"/>
          <w:szCs w:val="22"/>
        </w:rPr>
        <w:t xml:space="preserve"> </w:t>
      </w:r>
      <w:r w:rsidRPr="003176A8">
        <w:rPr>
          <w:sz w:val="22"/>
          <w:szCs w:val="22"/>
        </w:rPr>
        <w:t>susijusio</w:t>
      </w:r>
      <w:r w:rsidRPr="003176A8">
        <w:rPr>
          <w:spacing w:val="-8"/>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w:t>
      </w:r>
      <w:r w:rsidRPr="003176A8">
        <w:rPr>
          <w:spacing w:val="-1"/>
          <w:sz w:val="22"/>
          <w:szCs w:val="22"/>
        </w:rPr>
        <w:t>i</w:t>
      </w:r>
      <w:r w:rsidRPr="003176A8">
        <w:rPr>
          <w:spacing w:val="1"/>
          <w:sz w:val="22"/>
          <w:szCs w:val="22"/>
        </w:rPr>
        <w:t>o</w:t>
      </w:r>
      <w:r w:rsidRPr="003176A8">
        <w:rPr>
          <w:sz w:val="22"/>
          <w:szCs w:val="22"/>
        </w:rPr>
        <w:t>,</w:t>
      </w:r>
      <w:r w:rsidRPr="003176A8">
        <w:rPr>
          <w:spacing w:val="-8"/>
          <w:sz w:val="22"/>
          <w:szCs w:val="22"/>
        </w:rPr>
        <w:t xml:space="preserve"> </w:t>
      </w:r>
      <w:r w:rsidRPr="003176A8">
        <w:rPr>
          <w:sz w:val="22"/>
          <w:szCs w:val="22"/>
        </w:rPr>
        <w:t>p</w:t>
      </w:r>
      <w:r w:rsidRPr="003176A8">
        <w:rPr>
          <w:spacing w:val="-1"/>
          <w:sz w:val="22"/>
          <w:szCs w:val="22"/>
        </w:rPr>
        <w:t>av</w:t>
      </w:r>
      <w:r w:rsidRPr="003176A8">
        <w:rPr>
          <w:spacing w:val="2"/>
          <w:sz w:val="22"/>
          <w:szCs w:val="22"/>
        </w:rPr>
        <w:t>y</w:t>
      </w:r>
      <w:r w:rsidRPr="003176A8">
        <w:rPr>
          <w:sz w:val="22"/>
          <w:szCs w:val="22"/>
        </w:rPr>
        <w:t xml:space="preserve">zdžiui, </w:t>
      </w:r>
      <w:proofErr w:type="spellStart"/>
      <w:r w:rsidRPr="003176A8">
        <w:rPr>
          <w:sz w:val="22"/>
          <w:szCs w:val="22"/>
        </w:rPr>
        <w:t>rabdo</w:t>
      </w:r>
      <w:r w:rsidRPr="003176A8">
        <w:rPr>
          <w:spacing w:val="-2"/>
          <w:sz w:val="22"/>
          <w:szCs w:val="22"/>
        </w:rPr>
        <w:t>m</w:t>
      </w:r>
      <w:r w:rsidRPr="003176A8">
        <w:rPr>
          <w:sz w:val="22"/>
          <w:szCs w:val="22"/>
        </w:rPr>
        <w:t>ioli</w:t>
      </w:r>
      <w:r w:rsidRPr="003176A8">
        <w:rPr>
          <w:spacing w:val="-1"/>
          <w:sz w:val="22"/>
          <w:szCs w:val="22"/>
        </w:rPr>
        <w:t>z</w:t>
      </w:r>
      <w:r w:rsidRPr="003176A8">
        <w:rPr>
          <w:spacing w:val="1"/>
          <w:sz w:val="22"/>
          <w:szCs w:val="22"/>
        </w:rPr>
        <w:t>ė</w:t>
      </w:r>
      <w:r w:rsidRPr="003176A8">
        <w:rPr>
          <w:sz w:val="22"/>
          <w:szCs w:val="22"/>
        </w:rPr>
        <w:t>s</w:t>
      </w:r>
      <w:proofErr w:type="spellEnd"/>
      <w:r w:rsidRPr="003176A8">
        <w:rPr>
          <w:sz w:val="22"/>
          <w:szCs w:val="22"/>
        </w:rPr>
        <w:t>,</w:t>
      </w:r>
      <w:r w:rsidRPr="003176A8">
        <w:rPr>
          <w:spacing w:val="-13"/>
          <w:sz w:val="22"/>
          <w:szCs w:val="22"/>
        </w:rPr>
        <w:t xml:space="preserve"> </w:t>
      </w:r>
      <w:r w:rsidRPr="003176A8">
        <w:rPr>
          <w:sz w:val="22"/>
          <w:szCs w:val="22"/>
        </w:rPr>
        <w:t>rizika</w:t>
      </w:r>
      <w:r w:rsidRPr="003176A8">
        <w:rPr>
          <w:spacing w:val="-5"/>
          <w:sz w:val="22"/>
          <w:szCs w:val="22"/>
        </w:rPr>
        <w:t xml:space="preserve"> </w:t>
      </w:r>
      <w:r w:rsidRPr="003176A8">
        <w:rPr>
          <w:sz w:val="22"/>
          <w:szCs w:val="22"/>
        </w:rPr>
        <w:t>b</w:t>
      </w:r>
      <w:r w:rsidRPr="003176A8">
        <w:rPr>
          <w:spacing w:val="1"/>
          <w:sz w:val="22"/>
          <w:szCs w:val="22"/>
        </w:rPr>
        <w:t>ū</w:t>
      </w:r>
      <w:r w:rsidRPr="003176A8">
        <w:rPr>
          <w:sz w:val="22"/>
          <w:szCs w:val="22"/>
        </w:rPr>
        <w:t>na</w:t>
      </w:r>
      <w:r w:rsidRPr="003176A8">
        <w:rPr>
          <w:spacing w:val="-4"/>
          <w:sz w:val="22"/>
          <w:szCs w:val="22"/>
        </w:rPr>
        <w:t xml:space="preserve"> </w:t>
      </w:r>
      <w:r w:rsidRPr="003176A8">
        <w:rPr>
          <w:sz w:val="22"/>
          <w:szCs w:val="22"/>
        </w:rPr>
        <w:t>dides</w:t>
      </w:r>
      <w:r w:rsidRPr="003176A8">
        <w:rPr>
          <w:spacing w:val="1"/>
          <w:sz w:val="22"/>
          <w:szCs w:val="22"/>
        </w:rPr>
        <w:t>n</w:t>
      </w:r>
      <w:r w:rsidRPr="003176A8">
        <w:rPr>
          <w:sz w:val="22"/>
          <w:szCs w:val="22"/>
        </w:rPr>
        <w:t>ė,</w:t>
      </w:r>
      <w:r w:rsidRPr="003176A8">
        <w:rPr>
          <w:spacing w:val="-7"/>
          <w:sz w:val="22"/>
          <w:szCs w:val="22"/>
        </w:rPr>
        <w:t xml:space="preserve"> </w:t>
      </w:r>
      <w:r w:rsidRPr="003176A8">
        <w:rPr>
          <w:sz w:val="22"/>
          <w:szCs w:val="22"/>
        </w:rPr>
        <w:t>vartojant</w:t>
      </w:r>
      <w:r w:rsidRPr="003176A8">
        <w:rPr>
          <w:spacing w:val="-7"/>
          <w:sz w:val="22"/>
          <w:szCs w:val="22"/>
        </w:rPr>
        <w:t xml:space="preserve"> </w:t>
      </w:r>
      <w:r w:rsidRPr="003176A8">
        <w:rPr>
          <w:sz w:val="22"/>
          <w:szCs w:val="22"/>
        </w:rPr>
        <w:t>kartu</w:t>
      </w:r>
      <w:r w:rsidRPr="003176A8">
        <w:rPr>
          <w:spacing w:val="-4"/>
          <w:sz w:val="22"/>
          <w:szCs w:val="22"/>
        </w:rPr>
        <w:t xml:space="preserve"> </w:t>
      </w:r>
      <w:r w:rsidRPr="003176A8">
        <w:rPr>
          <w:sz w:val="22"/>
          <w:szCs w:val="22"/>
        </w:rPr>
        <w:t>k</w:t>
      </w:r>
      <w:r w:rsidRPr="003176A8">
        <w:rPr>
          <w:spacing w:val="-1"/>
          <w:sz w:val="22"/>
          <w:szCs w:val="22"/>
        </w:rPr>
        <w:t>a</w:t>
      </w:r>
      <w:r w:rsidRPr="003176A8">
        <w:rPr>
          <w:sz w:val="22"/>
          <w:szCs w:val="22"/>
        </w:rPr>
        <w:t>i</w:t>
      </w:r>
      <w:r w:rsidRPr="003176A8">
        <w:rPr>
          <w:spacing w:val="-3"/>
          <w:sz w:val="22"/>
          <w:szCs w:val="22"/>
        </w:rPr>
        <w:t xml:space="preserve"> </w:t>
      </w:r>
      <w:r w:rsidRPr="003176A8">
        <w:rPr>
          <w:sz w:val="22"/>
          <w:szCs w:val="22"/>
        </w:rPr>
        <w:t>kurių</w:t>
      </w:r>
      <w:r w:rsidRPr="003176A8">
        <w:rPr>
          <w:spacing w:val="-5"/>
          <w:sz w:val="22"/>
          <w:szCs w:val="22"/>
        </w:rPr>
        <w:t xml:space="preserve"> </w:t>
      </w:r>
      <w:r w:rsidRPr="003176A8">
        <w:rPr>
          <w:sz w:val="22"/>
          <w:szCs w:val="22"/>
        </w:rPr>
        <w:t>vaistų</w:t>
      </w:r>
      <w:r w:rsidRPr="003176A8">
        <w:rPr>
          <w:spacing w:val="-5"/>
          <w:sz w:val="22"/>
          <w:szCs w:val="22"/>
        </w:rPr>
        <w:t xml:space="preserve"> </w:t>
      </w:r>
      <w:r w:rsidRPr="003176A8">
        <w:rPr>
          <w:sz w:val="22"/>
          <w:szCs w:val="22"/>
        </w:rPr>
        <w:t>(žr.</w:t>
      </w:r>
      <w:r w:rsidRPr="003176A8">
        <w:rPr>
          <w:spacing w:val="-3"/>
          <w:sz w:val="22"/>
          <w:szCs w:val="22"/>
        </w:rPr>
        <w:t xml:space="preserve"> </w:t>
      </w:r>
      <w:r w:rsidRPr="003176A8">
        <w:rPr>
          <w:sz w:val="22"/>
          <w:szCs w:val="22"/>
        </w:rPr>
        <w:t>2</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poskyrį</w:t>
      </w:r>
      <w:r w:rsidRPr="003176A8">
        <w:rPr>
          <w:spacing w:val="-7"/>
          <w:sz w:val="22"/>
          <w:szCs w:val="22"/>
        </w:rPr>
        <w:t xml:space="preserve"> </w:t>
      </w:r>
      <w:r w:rsidRPr="003176A8">
        <w:rPr>
          <w:sz w:val="22"/>
          <w:szCs w:val="22"/>
        </w:rPr>
        <w:t>,,Kiti</w:t>
      </w:r>
      <w:r w:rsidRPr="003176A8">
        <w:rPr>
          <w:spacing w:val="-5"/>
          <w:sz w:val="22"/>
          <w:szCs w:val="22"/>
        </w:rPr>
        <w:t xml:space="preserve"> </w:t>
      </w:r>
      <w:r w:rsidRPr="003176A8">
        <w:rPr>
          <w:sz w:val="22"/>
          <w:szCs w:val="22"/>
        </w:rPr>
        <w:t xml:space="preserve">vaistai ir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Pr="003176A8">
        <w:rPr>
          <w:sz w:val="22"/>
          <w:szCs w:val="22"/>
        </w:rPr>
        <w:t>“).</w:t>
      </w:r>
    </w:p>
    <w:p w:rsidR="000844E1" w:rsidRPr="003176A8" w:rsidRDefault="000844E1" w:rsidP="000844E1">
      <w:pPr>
        <w:rPr>
          <w:sz w:val="22"/>
          <w:szCs w:val="22"/>
        </w:rPr>
      </w:pPr>
    </w:p>
    <w:p w:rsidR="000844E1" w:rsidRPr="003176A8" w:rsidRDefault="000844E1" w:rsidP="000844E1">
      <w:pPr>
        <w:rPr>
          <w:sz w:val="22"/>
          <w:szCs w:val="22"/>
        </w:rPr>
      </w:pPr>
      <w:r w:rsidRPr="003176A8">
        <w:rPr>
          <w:color w:val="000000"/>
          <w:sz w:val="22"/>
          <w:szCs w:val="22"/>
          <w:lang w:eastAsia="lt-LT"/>
        </w:rPr>
        <w:t>Taip pat pasakykite gydytojui arba vaistininkui, jeigu jaučiate nuolatinį raumenų silpnumą. Šiam sutrikimui diagnozuoti ir gydyti gali prireikti papildomų tyrimų ir vaistų.</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 xml:space="preserve">Kiti vaistai ir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p>
    <w:p w:rsidR="000844E1" w:rsidRPr="003176A8" w:rsidRDefault="000844E1" w:rsidP="000844E1">
      <w:pPr>
        <w:ind w:right="-20"/>
        <w:rPr>
          <w:sz w:val="22"/>
          <w:szCs w:val="22"/>
        </w:rPr>
      </w:pPr>
      <w:r w:rsidRPr="003176A8">
        <w:rPr>
          <w:noProof/>
          <w:sz w:val="22"/>
          <w:szCs w:val="22"/>
        </w:rPr>
        <w:t>Jeigu vartojate ar neseniai vartojote kitų vaistų arba dėl to nesate tikri, apie tai pasakykite gydytojui arba vaistininkui.</w:t>
      </w:r>
    </w:p>
    <w:p w:rsidR="000844E1" w:rsidRPr="003176A8" w:rsidRDefault="000844E1" w:rsidP="000844E1">
      <w:pPr>
        <w:ind w:right="-20"/>
        <w:rPr>
          <w:sz w:val="22"/>
          <w:szCs w:val="22"/>
        </w:rPr>
      </w:pPr>
      <w:r w:rsidRPr="003176A8">
        <w:rPr>
          <w:sz w:val="22"/>
          <w:szCs w:val="22"/>
        </w:rPr>
        <w:t>Kai</w:t>
      </w:r>
      <w:r w:rsidRPr="003176A8">
        <w:rPr>
          <w:spacing w:val="-3"/>
          <w:sz w:val="22"/>
          <w:szCs w:val="22"/>
        </w:rPr>
        <w:t xml:space="preserve"> </w:t>
      </w:r>
      <w:r w:rsidRPr="003176A8">
        <w:rPr>
          <w:sz w:val="22"/>
          <w:szCs w:val="22"/>
        </w:rPr>
        <w:t>kurie</w:t>
      </w:r>
      <w:r w:rsidRPr="003176A8">
        <w:rPr>
          <w:spacing w:val="-5"/>
          <w:sz w:val="22"/>
          <w:szCs w:val="22"/>
        </w:rPr>
        <w:t xml:space="preserve"> </w:t>
      </w:r>
      <w:r w:rsidRPr="003176A8">
        <w:rPr>
          <w:sz w:val="22"/>
          <w:szCs w:val="22"/>
        </w:rPr>
        <w:t>vaistai</w:t>
      </w:r>
      <w:r w:rsidRPr="003176A8">
        <w:rPr>
          <w:spacing w:val="-6"/>
          <w:sz w:val="22"/>
          <w:szCs w:val="22"/>
        </w:rPr>
        <w:t xml:space="preserve"> </w:t>
      </w:r>
      <w:r w:rsidRPr="003176A8">
        <w:rPr>
          <w:sz w:val="22"/>
          <w:szCs w:val="22"/>
        </w:rPr>
        <w:t>gali</w:t>
      </w:r>
      <w:r w:rsidRPr="003176A8">
        <w:rPr>
          <w:spacing w:val="-3"/>
          <w:sz w:val="22"/>
          <w:szCs w:val="22"/>
        </w:rPr>
        <w:t xml:space="preserve"> </w:t>
      </w:r>
      <w:r w:rsidRPr="003176A8">
        <w:rPr>
          <w:sz w:val="22"/>
          <w:szCs w:val="22"/>
        </w:rPr>
        <w:t>keisti</w:t>
      </w:r>
      <w:r w:rsidRPr="003176A8">
        <w:rPr>
          <w:spacing w:val="-5"/>
          <w:sz w:val="22"/>
          <w:szCs w:val="22"/>
        </w:rPr>
        <w:t xml:space="preserve">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Pr="003176A8">
        <w:rPr>
          <w:spacing w:val="2"/>
          <w:sz w:val="22"/>
          <w:szCs w:val="22"/>
        </w:rPr>
        <w:t>p</w:t>
      </w:r>
      <w:r w:rsidRPr="003176A8">
        <w:rPr>
          <w:sz w:val="22"/>
          <w:szCs w:val="22"/>
        </w:rPr>
        <w:t>oveikį</w:t>
      </w:r>
      <w:r w:rsidRPr="003176A8">
        <w:rPr>
          <w:spacing w:val="-7"/>
          <w:sz w:val="22"/>
          <w:szCs w:val="22"/>
        </w:rPr>
        <w:t xml:space="preserve"> </w:t>
      </w:r>
      <w:r w:rsidRPr="003176A8">
        <w:rPr>
          <w:sz w:val="22"/>
          <w:szCs w:val="22"/>
        </w:rPr>
        <w:t>arba</w:t>
      </w:r>
      <w:r w:rsidRPr="003176A8">
        <w:rPr>
          <w:spacing w:val="-4"/>
          <w:sz w:val="22"/>
          <w:szCs w:val="22"/>
        </w:rPr>
        <w:t xml:space="preserve"> </w:t>
      </w:r>
      <w:r w:rsidRPr="003176A8">
        <w:rPr>
          <w:sz w:val="22"/>
          <w:szCs w:val="22"/>
        </w:rPr>
        <w:t>jų</w:t>
      </w:r>
      <w:r w:rsidRPr="003176A8">
        <w:rPr>
          <w:spacing w:val="-2"/>
          <w:sz w:val="22"/>
          <w:szCs w:val="22"/>
        </w:rPr>
        <w:t xml:space="preserve"> </w:t>
      </w:r>
      <w:r w:rsidRPr="003176A8">
        <w:rPr>
          <w:sz w:val="22"/>
          <w:szCs w:val="22"/>
        </w:rPr>
        <w:t>povei</w:t>
      </w:r>
      <w:r w:rsidRPr="003176A8">
        <w:rPr>
          <w:spacing w:val="1"/>
          <w:sz w:val="22"/>
          <w:szCs w:val="22"/>
        </w:rPr>
        <w:t>k</w:t>
      </w:r>
      <w:r w:rsidRPr="003176A8">
        <w:rPr>
          <w:sz w:val="22"/>
          <w:szCs w:val="22"/>
        </w:rPr>
        <w:t>į</w:t>
      </w:r>
      <w:r w:rsidRPr="003176A8">
        <w:rPr>
          <w:spacing w:val="-8"/>
          <w:sz w:val="22"/>
          <w:szCs w:val="22"/>
        </w:rPr>
        <w:t xml:space="preserve"> </w:t>
      </w:r>
      <w:r w:rsidRPr="003176A8">
        <w:rPr>
          <w:sz w:val="22"/>
          <w:szCs w:val="22"/>
        </w:rPr>
        <w:t>gali</w:t>
      </w:r>
      <w:r w:rsidRPr="003176A8">
        <w:rPr>
          <w:spacing w:val="-4"/>
          <w:sz w:val="22"/>
          <w:szCs w:val="22"/>
        </w:rPr>
        <w:t xml:space="preserve"> </w:t>
      </w:r>
      <w:r w:rsidRPr="003176A8">
        <w:rPr>
          <w:sz w:val="22"/>
          <w:szCs w:val="22"/>
        </w:rPr>
        <w:t xml:space="preserve">keisti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Pr="003176A8">
        <w:rPr>
          <w:sz w:val="22"/>
          <w:szCs w:val="22"/>
        </w:rPr>
        <w:t>.</w:t>
      </w:r>
      <w:r w:rsidRPr="003176A8">
        <w:rPr>
          <w:spacing w:val="-16"/>
          <w:sz w:val="22"/>
          <w:szCs w:val="22"/>
        </w:rPr>
        <w:t xml:space="preserve"> </w:t>
      </w:r>
      <w:r w:rsidRPr="003176A8">
        <w:rPr>
          <w:spacing w:val="1"/>
          <w:sz w:val="22"/>
          <w:szCs w:val="22"/>
        </w:rPr>
        <w:t>D</w:t>
      </w:r>
      <w:r w:rsidRPr="003176A8">
        <w:rPr>
          <w:sz w:val="22"/>
          <w:szCs w:val="22"/>
        </w:rPr>
        <w:t>ėl</w:t>
      </w:r>
      <w:r w:rsidRPr="003176A8">
        <w:rPr>
          <w:spacing w:val="-3"/>
          <w:sz w:val="22"/>
          <w:szCs w:val="22"/>
        </w:rPr>
        <w:t xml:space="preserve"> </w:t>
      </w:r>
      <w:r w:rsidRPr="003176A8">
        <w:rPr>
          <w:sz w:val="22"/>
          <w:szCs w:val="22"/>
        </w:rPr>
        <w:t>tokios</w:t>
      </w:r>
      <w:r w:rsidRPr="003176A8">
        <w:rPr>
          <w:spacing w:val="-5"/>
          <w:sz w:val="22"/>
          <w:szCs w:val="22"/>
        </w:rPr>
        <w:t xml:space="preserve"> </w:t>
      </w:r>
      <w:r w:rsidRPr="003176A8">
        <w:rPr>
          <w:sz w:val="22"/>
          <w:szCs w:val="22"/>
        </w:rPr>
        <w:t>sąveikos</w:t>
      </w:r>
      <w:r w:rsidRPr="003176A8">
        <w:rPr>
          <w:spacing w:val="-8"/>
          <w:sz w:val="22"/>
          <w:szCs w:val="22"/>
        </w:rPr>
        <w:t xml:space="preserve"> </w:t>
      </w:r>
      <w:r w:rsidRPr="003176A8">
        <w:rPr>
          <w:sz w:val="22"/>
          <w:szCs w:val="22"/>
        </w:rPr>
        <w:t>gali</w:t>
      </w:r>
      <w:r w:rsidRPr="003176A8">
        <w:rPr>
          <w:spacing w:val="-3"/>
          <w:sz w:val="22"/>
          <w:szCs w:val="22"/>
        </w:rPr>
        <w:t xml:space="preserve"> </w:t>
      </w:r>
      <w:r w:rsidRPr="003176A8">
        <w:rPr>
          <w:sz w:val="22"/>
          <w:szCs w:val="22"/>
        </w:rPr>
        <w:t>s</w:t>
      </w:r>
      <w:r w:rsidRPr="003176A8">
        <w:rPr>
          <w:spacing w:val="-1"/>
          <w:sz w:val="22"/>
          <w:szCs w:val="22"/>
        </w:rPr>
        <w:t>u</w:t>
      </w:r>
      <w:r w:rsidRPr="003176A8">
        <w:rPr>
          <w:sz w:val="22"/>
          <w:szCs w:val="22"/>
        </w:rPr>
        <w:t>ma</w:t>
      </w:r>
      <w:r w:rsidRPr="003176A8">
        <w:rPr>
          <w:spacing w:val="1"/>
          <w:sz w:val="22"/>
          <w:szCs w:val="22"/>
        </w:rPr>
        <w:t>ž</w:t>
      </w:r>
      <w:r w:rsidRPr="003176A8">
        <w:rPr>
          <w:sz w:val="22"/>
          <w:szCs w:val="22"/>
        </w:rPr>
        <w:t>ėti</w:t>
      </w:r>
      <w:r w:rsidRPr="003176A8">
        <w:rPr>
          <w:spacing w:val="-8"/>
          <w:sz w:val="22"/>
          <w:szCs w:val="22"/>
        </w:rPr>
        <w:t xml:space="preserve"> </w:t>
      </w:r>
      <w:r w:rsidRPr="003176A8">
        <w:rPr>
          <w:sz w:val="22"/>
          <w:szCs w:val="22"/>
        </w:rPr>
        <w:t>vieno</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abiejų</w:t>
      </w:r>
      <w:r w:rsidRPr="003176A8">
        <w:rPr>
          <w:spacing w:val="-4"/>
          <w:sz w:val="22"/>
          <w:szCs w:val="22"/>
        </w:rPr>
        <w:t xml:space="preserve"> </w:t>
      </w:r>
      <w:r w:rsidRPr="003176A8">
        <w:rPr>
          <w:sz w:val="22"/>
          <w:szCs w:val="22"/>
        </w:rPr>
        <w:t>kartu</w:t>
      </w:r>
      <w:r w:rsidRPr="003176A8">
        <w:rPr>
          <w:spacing w:val="-5"/>
          <w:sz w:val="22"/>
          <w:szCs w:val="22"/>
        </w:rPr>
        <w:t xml:space="preserve"> </w:t>
      </w:r>
      <w:r w:rsidRPr="003176A8">
        <w:rPr>
          <w:sz w:val="22"/>
          <w:szCs w:val="22"/>
        </w:rPr>
        <w:t>vartoja</w:t>
      </w:r>
      <w:r w:rsidRPr="003176A8">
        <w:rPr>
          <w:spacing w:val="-1"/>
          <w:sz w:val="22"/>
          <w:szCs w:val="22"/>
        </w:rPr>
        <w:t>m</w:t>
      </w:r>
      <w:r w:rsidRPr="003176A8">
        <w:rPr>
          <w:sz w:val="22"/>
          <w:szCs w:val="22"/>
        </w:rPr>
        <w:t>ų vaistų</w:t>
      </w:r>
      <w:r w:rsidRPr="003176A8">
        <w:rPr>
          <w:spacing w:val="-4"/>
          <w:sz w:val="22"/>
          <w:szCs w:val="22"/>
        </w:rPr>
        <w:t xml:space="preserve"> </w:t>
      </w:r>
      <w:r w:rsidRPr="003176A8">
        <w:rPr>
          <w:sz w:val="22"/>
          <w:szCs w:val="22"/>
        </w:rPr>
        <w:t>veiksmingu</w:t>
      </w:r>
      <w:r w:rsidRPr="003176A8">
        <w:rPr>
          <w:spacing w:val="-2"/>
          <w:sz w:val="22"/>
          <w:szCs w:val="22"/>
        </w:rPr>
        <w:t>m</w:t>
      </w:r>
      <w:r w:rsidRPr="003176A8">
        <w:rPr>
          <w:sz w:val="22"/>
          <w:szCs w:val="22"/>
        </w:rPr>
        <w:t>as.</w:t>
      </w:r>
      <w:r w:rsidRPr="003176A8">
        <w:rPr>
          <w:spacing w:val="-14"/>
          <w:sz w:val="22"/>
          <w:szCs w:val="22"/>
        </w:rPr>
        <w:t xml:space="preserve"> </w:t>
      </w:r>
      <w:r w:rsidRPr="003176A8">
        <w:rPr>
          <w:sz w:val="22"/>
          <w:szCs w:val="22"/>
        </w:rPr>
        <w:t>Be</w:t>
      </w:r>
      <w:r w:rsidRPr="003176A8">
        <w:rPr>
          <w:spacing w:val="-2"/>
          <w:sz w:val="22"/>
          <w:szCs w:val="22"/>
        </w:rPr>
        <w:t xml:space="preserve"> </w:t>
      </w:r>
      <w:r w:rsidRPr="003176A8">
        <w:rPr>
          <w:sz w:val="22"/>
          <w:szCs w:val="22"/>
        </w:rPr>
        <w:t>to,</w:t>
      </w:r>
      <w:r w:rsidRPr="003176A8">
        <w:rPr>
          <w:spacing w:val="-2"/>
          <w:sz w:val="22"/>
          <w:szCs w:val="22"/>
        </w:rPr>
        <w:t xml:space="preserve"> </w:t>
      </w:r>
      <w:r w:rsidRPr="003176A8">
        <w:rPr>
          <w:sz w:val="22"/>
          <w:szCs w:val="22"/>
        </w:rPr>
        <w:t>gali</w:t>
      </w:r>
      <w:r w:rsidRPr="003176A8">
        <w:rPr>
          <w:spacing w:val="-2"/>
          <w:sz w:val="22"/>
          <w:szCs w:val="22"/>
        </w:rPr>
        <w:t xml:space="preserve"> </w:t>
      </w:r>
      <w:r w:rsidRPr="003176A8">
        <w:rPr>
          <w:sz w:val="22"/>
          <w:szCs w:val="22"/>
        </w:rPr>
        <w:t>pad</w:t>
      </w:r>
      <w:r w:rsidRPr="003176A8">
        <w:rPr>
          <w:spacing w:val="-1"/>
          <w:sz w:val="22"/>
          <w:szCs w:val="22"/>
        </w:rPr>
        <w:t>id</w:t>
      </w:r>
      <w:r w:rsidRPr="003176A8">
        <w:rPr>
          <w:sz w:val="22"/>
          <w:szCs w:val="22"/>
        </w:rPr>
        <w:t>ėti</w:t>
      </w:r>
      <w:r w:rsidRPr="003176A8">
        <w:rPr>
          <w:spacing w:val="-7"/>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poveikio,</w:t>
      </w:r>
      <w:r w:rsidRPr="003176A8">
        <w:rPr>
          <w:spacing w:val="-8"/>
          <w:sz w:val="22"/>
          <w:szCs w:val="22"/>
        </w:rPr>
        <w:t xml:space="preserve"> </w:t>
      </w:r>
      <w:r w:rsidRPr="003176A8">
        <w:rPr>
          <w:sz w:val="22"/>
          <w:szCs w:val="22"/>
        </w:rPr>
        <w:t>įskaitant</w:t>
      </w:r>
      <w:r w:rsidRPr="003176A8">
        <w:rPr>
          <w:spacing w:val="-7"/>
          <w:sz w:val="22"/>
          <w:szCs w:val="22"/>
        </w:rPr>
        <w:t xml:space="preserve"> </w:t>
      </w:r>
      <w:r w:rsidRPr="003176A8">
        <w:rPr>
          <w:sz w:val="22"/>
          <w:szCs w:val="22"/>
        </w:rPr>
        <w:t>svarbios</w:t>
      </w:r>
      <w:r w:rsidRPr="003176A8">
        <w:rPr>
          <w:spacing w:val="-7"/>
          <w:sz w:val="22"/>
          <w:szCs w:val="22"/>
        </w:rPr>
        <w:t xml:space="preserve"> </w:t>
      </w:r>
      <w:r w:rsidRPr="003176A8">
        <w:rPr>
          <w:spacing w:val="-1"/>
          <w:sz w:val="22"/>
          <w:szCs w:val="22"/>
        </w:rPr>
        <w:t>b</w:t>
      </w:r>
      <w:r w:rsidRPr="003176A8">
        <w:rPr>
          <w:spacing w:val="1"/>
          <w:sz w:val="22"/>
          <w:szCs w:val="22"/>
        </w:rPr>
        <w:t>ūk</w:t>
      </w:r>
      <w:r w:rsidRPr="003176A8">
        <w:rPr>
          <w:sz w:val="22"/>
          <w:szCs w:val="22"/>
        </w:rPr>
        <w:t>lės,</w:t>
      </w:r>
      <w:r w:rsidRPr="003176A8">
        <w:rPr>
          <w:spacing w:val="-6"/>
          <w:sz w:val="22"/>
          <w:szCs w:val="22"/>
        </w:rPr>
        <w:t xml:space="preserve"> </w:t>
      </w:r>
      <w:r w:rsidRPr="003176A8">
        <w:rPr>
          <w:sz w:val="22"/>
          <w:szCs w:val="22"/>
        </w:rPr>
        <w:t>dėl</w:t>
      </w:r>
      <w:r w:rsidRPr="003176A8">
        <w:rPr>
          <w:spacing w:val="-3"/>
          <w:sz w:val="22"/>
          <w:szCs w:val="22"/>
        </w:rPr>
        <w:t xml:space="preserve"> </w:t>
      </w:r>
      <w:r w:rsidRPr="003176A8">
        <w:rPr>
          <w:sz w:val="22"/>
          <w:szCs w:val="22"/>
        </w:rPr>
        <w:t>ku</w:t>
      </w:r>
      <w:r w:rsidRPr="003176A8">
        <w:rPr>
          <w:spacing w:val="-1"/>
          <w:sz w:val="22"/>
          <w:szCs w:val="22"/>
        </w:rPr>
        <w:t>r</w:t>
      </w:r>
      <w:r w:rsidRPr="003176A8">
        <w:rPr>
          <w:sz w:val="22"/>
          <w:szCs w:val="22"/>
        </w:rPr>
        <w:t>ios</w:t>
      </w:r>
      <w:r w:rsidRPr="003176A8">
        <w:rPr>
          <w:spacing w:val="-5"/>
          <w:sz w:val="22"/>
          <w:szCs w:val="22"/>
        </w:rPr>
        <w:t xml:space="preserve"> </w:t>
      </w:r>
      <w:r w:rsidRPr="003176A8">
        <w:rPr>
          <w:sz w:val="22"/>
          <w:szCs w:val="22"/>
        </w:rPr>
        <w:t>n</w:t>
      </w:r>
      <w:r w:rsidRPr="003176A8">
        <w:rPr>
          <w:spacing w:val="2"/>
          <w:sz w:val="22"/>
          <w:szCs w:val="22"/>
        </w:rPr>
        <w:t>y</w:t>
      </w:r>
      <w:r w:rsidRPr="003176A8">
        <w:rPr>
          <w:sz w:val="22"/>
          <w:szCs w:val="22"/>
        </w:rPr>
        <w:t>ksta ra</w:t>
      </w:r>
      <w:r w:rsidRPr="003176A8">
        <w:rPr>
          <w:spacing w:val="2"/>
          <w:sz w:val="22"/>
          <w:szCs w:val="22"/>
        </w:rPr>
        <w:t>u</w:t>
      </w:r>
      <w:r w:rsidRPr="003176A8">
        <w:rPr>
          <w:spacing w:val="-2"/>
          <w:sz w:val="22"/>
          <w:szCs w:val="22"/>
        </w:rPr>
        <w:t>m</w:t>
      </w:r>
      <w:r w:rsidRPr="003176A8">
        <w:rPr>
          <w:sz w:val="22"/>
          <w:szCs w:val="22"/>
        </w:rPr>
        <w:t>en</w:t>
      </w:r>
      <w:r w:rsidRPr="003176A8">
        <w:rPr>
          <w:spacing w:val="2"/>
          <w:sz w:val="22"/>
          <w:szCs w:val="22"/>
        </w:rPr>
        <w:t>y</w:t>
      </w:r>
      <w:r w:rsidRPr="003176A8">
        <w:rPr>
          <w:sz w:val="22"/>
          <w:szCs w:val="22"/>
        </w:rPr>
        <w:t>s,</w:t>
      </w:r>
      <w:r w:rsidRPr="003176A8">
        <w:rPr>
          <w:spacing w:val="-9"/>
          <w:sz w:val="22"/>
          <w:szCs w:val="22"/>
        </w:rPr>
        <w:t xml:space="preserve"> </w:t>
      </w:r>
      <w:r w:rsidRPr="003176A8">
        <w:rPr>
          <w:sz w:val="22"/>
          <w:szCs w:val="22"/>
        </w:rPr>
        <w:t>v</w:t>
      </w:r>
      <w:r w:rsidRPr="003176A8">
        <w:rPr>
          <w:spacing w:val="-2"/>
          <w:sz w:val="22"/>
          <w:szCs w:val="22"/>
        </w:rPr>
        <w:t>a</w:t>
      </w:r>
      <w:r w:rsidRPr="003176A8">
        <w:rPr>
          <w:sz w:val="22"/>
          <w:szCs w:val="22"/>
        </w:rPr>
        <w:t>dina</w:t>
      </w:r>
      <w:r w:rsidRPr="003176A8">
        <w:rPr>
          <w:spacing w:val="-1"/>
          <w:sz w:val="22"/>
          <w:szCs w:val="22"/>
        </w:rPr>
        <w:t>m</w:t>
      </w:r>
      <w:r w:rsidRPr="003176A8">
        <w:rPr>
          <w:spacing w:val="1"/>
          <w:sz w:val="22"/>
          <w:szCs w:val="22"/>
        </w:rPr>
        <w:t>o</w:t>
      </w:r>
      <w:r w:rsidRPr="003176A8">
        <w:rPr>
          <w:sz w:val="22"/>
          <w:szCs w:val="22"/>
        </w:rPr>
        <w:t>s</w:t>
      </w:r>
      <w:r w:rsidRPr="003176A8">
        <w:rPr>
          <w:spacing w:val="-10"/>
          <w:sz w:val="22"/>
          <w:szCs w:val="22"/>
        </w:rPr>
        <w:t xml:space="preserve"> </w:t>
      </w:r>
      <w:proofErr w:type="spellStart"/>
      <w:r w:rsidRPr="003176A8">
        <w:rPr>
          <w:sz w:val="22"/>
          <w:szCs w:val="22"/>
        </w:rPr>
        <w:t>rab</w:t>
      </w:r>
      <w:r w:rsidRPr="003176A8">
        <w:rPr>
          <w:spacing w:val="2"/>
          <w:sz w:val="22"/>
          <w:szCs w:val="22"/>
        </w:rPr>
        <w:t>d</w:t>
      </w:r>
      <w:r w:rsidRPr="003176A8">
        <w:rPr>
          <w:sz w:val="22"/>
          <w:szCs w:val="22"/>
        </w:rPr>
        <w:t>o</w:t>
      </w:r>
      <w:r w:rsidRPr="003176A8">
        <w:rPr>
          <w:spacing w:val="-2"/>
          <w:sz w:val="22"/>
          <w:szCs w:val="22"/>
        </w:rPr>
        <w:t>m</w:t>
      </w:r>
      <w:r w:rsidRPr="003176A8">
        <w:rPr>
          <w:sz w:val="22"/>
          <w:szCs w:val="22"/>
        </w:rPr>
        <w:t>iolize</w:t>
      </w:r>
      <w:proofErr w:type="spellEnd"/>
      <w:r w:rsidRPr="003176A8">
        <w:rPr>
          <w:spacing w:val="-11"/>
          <w:sz w:val="22"/>
          <w:szCs w:val="22"/>
        </w:rPr>
        <w:t xml:space="preserve"> </w:t>
      </w:r>
      <w:r w:rsidRPr="003176A8">
        <w:rPr>
          <w:sz w:val="22"/>
          <w:szCs w:val="22"/>
        </w:rPr>
        <w:t>(ši</w:t>
      </w:r>
      <w:r w:rsidRPr="003176A8">
        <w:rPr>
          <w:spacing w:val="-2"/>
          <w:sz w:val="22"/>
          <w:szCs w:val="22"/>
        </w:rPr>
        <w:t xml:space="preserve"> </w:t>
      </w:r>
      <w:r w:rsidRPr="003176A8">
        <w:rPr>
          <w:spacing w:val="-1"/>
          <w:sz w:val="22"/>
          <w:szCs w:val="22"/>
        </w:rPr>
        <w:t>b</w:t>
      </w:r>
      <w:r w:rsidRPr="003176A8">
        <w:rPr>
          <w:spacing w:val="1"/>
          <w:sz w:val="22"/>
          <w:szCs w:val="22"/>
        </w:rPr>
        <w:t>ūk</w:t>
      </w:r>
      <w:r w:rsidRPr="003176A8">
        <w:rPr>
          <w:sz w:val="22"/>
          <w:szCs w:val="22"/>
        </w:rPr>
        <w:t>lė</w:t>
      </w:r>
      <w:r w:rsidRPr="003176A8">
        <w:rPr>
          <w:spacing w:val="-5"/>
          <w:sz w:val="22"/>
          <w:szCs w:val="22"/>
        </w:rPr>
        <w:t xml:space="preserve"> </w:t>
      </w:r>
      <w:r w:rsidRPr="003176A8">
        <w:rPr>
          <w:sz w:val="22"/>
          <w:szCs w:val="22"/>
        </w:rPr>
        <w:t>apraš</w:t>
      </w:r>
      <w:r w:rsidRPr="003176A8">
        <w:rPr>
          <w:spacing w:val="2"/>
          <w:sz w:val="22"/>
          <w:szCs w:val="22"/>
        </w:rPr>
        <w:t>y</w:t>
      </w:r>
      <w:r w:rsidRPr="003176A8">
        <w:rPr>
          <w:sz w:val="22"/>
          <w:szCs w:val="22"/>
        </w:rPr>
        <w:t>ta</w:t>
      </w:r>
      <w:r w:rsidRPr="003176A8">
        <w:rPr>
          <w:spacing w:val="-8"/>
          <w:sz w:val="22"/>
          <w:szCs w:val="22"/>
        </w:rPr>
        <w:t xml:space="preserve"> </w:t>
      </w:r>
      <w:r w:rsidRPr="003176A8">
        <w:rPr>
          <w:sz w:val="22"/>
          <w:szCs w:val="22"/>
        </w:rPr>
        <w:t>4</w:t>
      </w:r>
      <w:r w:rsidRPr="003176A8">
        <w:rPr>
          <w:spacing w:val="-1"/>
          <w:sz w:val="22"/>
          <w:szCs w:val="22"/>
        </w:rPr>
        <w:t xml:space="preserve"> </w:t>
      </w:r>
      <w:r w:rsidRPr="003176A8">
        <w:rPr>
          <w:sz w:val="22"/>
          <w:szCs w:val="22"/>
        </w:rPr>
        <w:t>s</w:t>
      </w:r>
      <w:r w:rsidRPr="003176A8">
        <w:rPr>
          <w:spacing w:val="-1"/>
          <w:sz w:val="22"/>
          <w:szCs w:val="22"/>
        </w:rPr>
        <w:t>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r</w:t>
      </w:r>
      <w:r w:rsidRPr="003176A8">
        <w:rPr>
          <w:spacing w:val="-1"/>
          <w:sz w:val="22"/>
          <w:szCs w:val="22"/>
        </w:rPr>
        <w:t>i</w:t>
      </w:r>
      <w:r w:rsidRPr="003176A8">
        <w:rPr>
          <w:sz w:val="22"/>
          <w:szCs w:val="22"/>
        </w:rPr>
        <w:t>zika</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toks</w:t>
      </w:r>
      <w:r w:rsidRPr="003176A8">
        <w:rPr>
          <w:spacing w:val="-4"/>
          <w:sz w:val="22"/>
          <w:szCs w:val="22"/>
        </w:rPr>
        <w:t xml:space="preserve"> </w:t>
      </w:r>
      <w:r w:rsidRPr="003176A8">
        <w:rPr>
          <w:sz w:val="22"/>
          <w:szCs w:val="22"/>
        </w:rPr>
        <w:t>poveikis</w:t>
      </w:r>
      <w:r w:rsidRPr="003176A8">
        <w:rPr>
          <w:spacing w:val="-7"/>
          <w:sz w:val="22"/>
          <w:szCs w:val="22"/>
        </w:rPr>
        <w:t xml:space="preserve"> </w:t>
      </w:r>
      <w:r w:rsidRPr="003176A8">
        <w:rPr>
          <w:sz w:val="22"/>
          <w:szCs w:val="22"/>
        </w:rPr>
        <w:t>pa</w:t>
      </w:r>
      <w:r w:rsidRPr="003176A8">
        <w:rPr>
          <w:spacing w:val="-1"/>
          <w:sz w:val="22"/>
          <w:szCs w:val="22"/>
        </w:rPr>
        <w:t>s</w:t>
      </w:r>
      <w:r w:rsidRPr="003176A8">
        <w:rPr>
          <w:sz w:val="22"/>
          <w:szCs w:val="22"/>
        </w:rPr>
        <w:t>unkėti.</w:t>
      </w:r>
    </w:p>
    <w:p w:rsidR="000844E1" w:rsidRPr="003176A8" w:rsidRDefault="000844E1" w:rsidP="009B4076">
      <w:pPr>
        <w:pStyle w:val="Sraopastraipa"/>
        <w:numPr>
          <w:ilvl w:val="0"/>
          <w:numId w:val="37"/>
        </w:numPr>
        <w:rPr>
          <w:b/>
          <w:sz w:val="22"/>
          <w:szCs w:val="22"/>
        </w:rPr>
      </w:pPr>
      <w:r w:rsidRPr="003176A8">
        <w:rPr>
          <w:b/>
          <w:sz w:val="22"/>
          <w:szCs w:val="22"/>
        </w:rPr>
        <w:t xml:space="preserve">Jeigu Jums būtina gerti </w:t>
      </w:r>
      <w:proofErr w:type="spellStart"/>
      <w:r w:rsidRPr="003176A8">
        <w:rPr>
          <w:b/>
          <w:sz w:val="22"/>
          <w:szCs w:val="22"/>
        </w:rPr>
        <w:t>fuzidino</w:t>
      </w:r>
      <w:proofErr w:type="spellEnd"/>
      <w:r w:rsidRPr="003176A8">
        <w:rPr>
          <w:b/>
          <w:sz w:val="22"/>
          <w:szCs w:val="22"/>
        </w:rPr>
        <w:t xml:space="preserve"> rūgštį bakterinėms infekcijoms gydyti, turite laikinai nutraukti šio vaisto vartojimą. Gydytojas Jus informuos, kada saugu vėl p</w:t>
      </w:r>
      <w:r w:rsidR="009B4076" w:rsidRPr="003176A8">
        <w:rPr>
          <w:b/>
          <w:sz w:val="22"/>
          <w:szCs w:val="22"/>
        </w:rPr>
        <w:t xml:space="preserve">radėti vartoti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r w:rsidRPr="003176A8">
        <w:rPr>
          <w:b/>
          <w:sz w:val="22"/>
          <w:szCs w:val="22"/>
        </w:rPr>
        <w:t xml:space="preserve">. Vartojant </w:t>
      </w:r>
      <w:proofErr w:type="spellStart"/>
      <w:r w:rsidR="00A653BB" w:rsidRPr="003176A8">
        <w:rPr>
          <w:b/>
          <w:sz w:val="22"/>
          <w:szCs w:val="22"/>
        </w:rPr>
        <w:t>Atorvastatin</w:t>
      </w:r>
      <w:proofErr w:type="spellEnd"/>
      <w:r w:rsidR="00A653BB" w:rsidRPr="003176A8">
        <w:rPr>
          <w:b/>
          <w:sz w:val="22"/>
          <w:szCs w:val="22"/>
        </w:rPr>
        <w:t xml:space="preserve"> </w:t>
      </w:r>
      <w:proofErr w:type="spellStart"/>
      <w:r w:rsidR="00A653BB" w:rsidRPr="003176A8">
        <w:rPr>
          <w:b/>
          <w:sz w:val="22"/>
          <w:szCs w:val="22"/>
        </w:rPr>
        <w:t>Teva</w:t>
      </w:r>
      <w:proofErr w:type="spellEnd"/>
      <w:r w:rsidR="00A653BB" w:rsidRPr="003176A8">
        <w:rPr>
          <w:sz w:val="22"/>
          <w:szCs w:val="22"/>
        </w:rPr>
        <w:t xml:space="preserve"> </w:t>
      </w:r>
      <w:r w:rsidR="00E23E6D" w:rsidRPr="003176A8">
        <w:rPr>
          <w:b/>
          <w:sz w:val="22"/>
          <w:szCs w:val="22"/>
        </w:rPr>
        <w:t>kartu</w:t>
      </w:r>
      <w:r w:rsidRPr="003176A8">
        <w:rPr>
          <w:b/>
          <w:sz w:val="22"/>
          <w:szCs w:val="22"/>
        </w:rPr>
        <w:t xml:space="preserve"> su </w:t>
      </w:r>
      <w:proofErr w:type="spellStart"/>
      <w:r w:rsidRPr="003176A8">
        <w:rPr>
          <w:b/>
          <w:sz w:val="22"/>
          <w:szCs w:val="22"/>
        </w:rPr>
        <w:t>fuzidino</w:t>
      </w:r>
      <w:proofErr w:type="spellEnd"/>
      <w:r w:rsidRPr="003176A8">
        <w:rPr>
          <w:b/>
          <w:sz w:val="22"/>
          <w:szCs w:val="22"/>
        </w:rPr>
        <w:t xml:space="preserve"> rūgštimi retais atvejais gali atsirasti raumenų silpnumas, tempimas ir skausmas (</w:t>
      </w:r>
      <w:proofErr w:type="spellStart"/>
      <w:r w:rsidRPr="003176A8">
        <w:rPr>
          <w:b/>
          <w:sz w:val="22"/>
          <w:szCs w:val="22"/>
        </w:rPr>
        <w:t>rabdomiolizė</w:t>
      </w:r>
      <w:proofErr w:type="spellEnd"/>
      <w:r w:rsidRPr="003176A8">
        <w:rPr>
          <w:b/>
          <w:sz w:val="22"/>
          <w:szCs w:val="22"/>
        </w:rPr>
        <w:t xml:space="preserve">). Daugiau informacijos apie </w:t>
      </w:r>
      <w:proofErr w:type="spellStart"/>
      <w:r w:rsidRPr="003176A8">
        <w:rPr>
          <w:b/>
          <w:sz w:val="22"/>
          <w:szCs w:val="22"/>
        </w:rPr>
        <w:t>rabdomiolizę</w:t>
      </w:r>
      <w:proofErr w:type="spellEnd"/>
      <w:r w:rsidRPr="003176A8">
        <w:rPr>
          <w:b/>
          <w:sz w:val="22"/>
          <w:szCs w:val="22"/>
        </w:rPr>
        <w:t xml:space="preserve"> žiūrėkite 4 skyriuje.</w:t>
      </w:r>
    </w:p>
    <w:p w:rsidR="000844E1" w:rsidRPr="003176A8" w:rsidRDefault="000844E1" w:rsidP="009B4076">
      <w:pPr>
        <w:pStyle w:val="Sraopastraipa"/>
        <w:numPr>
          <w:ilvl w:val="0"/>
          <w:numId w:val="37"/>
        </w:numPr>
        <w:rPr>
          <w:sz w:val="22"/>
          <w:szCs w:val="22"/>
        </w:rPr>
      </w:pPr>
      <w:r w:rsidRPr="003176A8">
        <w:rPr>
          <w:sz w:val="22"/>
          <w:szCs w:val="22"/>
        </w:rPr>
        <w:t xml:space="preserve">Vaistai, kurie veikia imuninę sistemą (pvz., </w:t>
      </w:r>
      <w:proofErr w:type="spellStart"/>
      <w:r w:rsidRPr="003176A8">
        <w:rPr>
          <w:sz w:val="22"/>
          <w:szCs w:val="22"/>
        </w:rPr>
        <w:t>ciklosporinas</w:t>
      </w:r>
      <w:proofErr w:type="spellEnd"/>
      <w:r w:rsidRPr="003176A8">
        <w:rPr>
          <w:sz w:val="22"/>
          <w:szCs w:val="22"/>
        </w:rPr>
        <w:t>).</w:t>
      </w:r>
    </w:p>
    <w:p w:rsidR="000844E1" w:rsidRPr="003176A8" w:rsidRDefault="000844E1" w:rsidP="009B4076">
      <w:pPr>
        <w:pStyle w:val="Sraopastraipa"/>
        <w:numPr>
          <w:ilvl w:val="0"/>
          <w:numId w:val="37"/>
        </w:numPr>
        <w:rPr>
          <w:sz w:val="22"/>
          <w:szCs w:val="22"/>
        </w:rPr>
      </w:pPr>
      <w:r w:rsidRPr="003176A8">
        <w:rPr>
          <w:sz w:val="22"/>
          <w:szCs w:val="22"/>
        </w:rPr>
        <w:t xml:space="preserve">Kiti antibiotikai (vaistai bakterinėms infekcijoms gydyti) ar priešgrybeliniai vaistai (pvz.: </w:t>
      </w:r>
      <w:proofErr w:type="spellStart"/>
      <w:r w:rsidRPr="003176A8">
        <w:rPr>
          <w:sz w:val="22"/>
          <w:szCs w:val="22"/>
        </w:rPr>
        <w:t>eritromicinas</w:t>
      </w:r>
      <w:proofErr w:type="spellEnd"/>
      <w:r w:rsidRPr="003176A8">
        <w:rPr>
          <w:sz w:val="22"/>
          <w:szCs w:val="22"/>
        </w:rPr>
        <w:t xml:space="preserve">, </w:t>
      </w:r>
      <w:proofErr w:type="spellStart"/>
      <w:r w:rsidRPr="003176A8">
        <w:rPr>
          <w:sz w:val="22"/>
          <w:szCs w:val="22"/>
        </w:rPr>
        <w:t>klaritromicinas</w:t>
      </w:r>
      <w:proofErr w:type="spellEnd"/>
      <w:r w:rsidRPr="003176A8">
        <w:rPr>
          <w:sz w:val="22"/>
          <w:szCs w:val="22"/>
        </w:rPr>
        <w:t xml:space="preserve">, </w:t>
      </w:r>
      <w:proofErr w:type="spellStart"/>
      <w:r w:rsidRPr="003176A8">
        <w:rPr>
          <w:sz w:val="22"/>
          <w:szCs w:val="22"/>
        </w:rPr>
        <w:t>telitramicinas</w:t>
      </w:r>
      <w:proofErr w:type="spellEnd"/>
      <w:r w:rsidRPr="003176A8">
        <w:rPr>
          <w:sz w:val="22"/>
          <w:szCs w:val="22"/>
        </w:rPr>
        <w:t xml:space="preserve">, </w:t>
      </w:r>
      <w:proofErr w:type="spellStart"/>
      <w:r w:rsidRPr="003176A8">
        <w:rPr>
          <w:sz w:val="22"/>
          <w:szCs w:val="22"/>
        </w:rPr>
        <w:t>ketokonazolas</w:t>
      </w:r>
      <w:proofErr w:type="spellEnd"/>
      <w:r w:rsidRPr="003176A8">
        <w:rPr>
          <w:sz w:val="22"/>
          <w:szCs w:val="22"/>
        </w:rPr>
        <w:t xml:space="preserve">, </w:t>
      </w:r>
      <w:proofErr w:type="spellStart"/>
      <w:r w:rsidRPr="003176A8">
        <w:rPr>
          <w:sz w:val="22"/>
          <w:szCs w:val="22"/>
        </w:rPr>
        <w:t>itrakonazolas</w:t>
      </w:r>
      <w:proofErr w:type="spellEnd"/>
      <w:r w:rsidRPr="003176A8">
        <w:rPr>
          <w:sz w:val="22"/>
          <w:szCs w:val="22"/>
        </w:rPr>
        <w:t xml:space="preserve">, </w:t>
      </w:r>
      <w:proofErr w:type="spellStart"/>
      <w:r w:rsidRPr="003176A8">
        <w:rPr>
          <w:sz w:val="22"/>
          <w:szCs w:val="22"/>
        </w:rPr>
        <w:t>vorikonazolas</w:t>
      </w:r>
      <w:proofErr w:type="spellEnd"/>
      <w:r w:rsidRPr="003176A8">
        <w:rPr>
          <w:sz w:val="22"/>
          <w:szCs w:val="22"/>
        </w:rPr>
        <w:t xml:space="preserve">, </w:t>
      </w:r>
      <w:proofErr w:type="spellStart"/>
      <w:r w:rsidRPr="003176A8">
        <w:rPr>
          <w:sz w:val="22"/>
          <w:szCs w:val="22"/>
        </w:rPr>
        <w:t>flukonazolas</w:t>
      </w:r>
      <w:proofErr w:type="spellEnd"/>
      <w:r w:rsidRPr="003176A8">
        <w:rPr>
          <w:sz w:val="22"/>
          <w:szCs w:val="22"/>
        </w:rPr>
        <w:t xml:space="preserve">, </w:t>
      </w:r>
      <w:proofErr w:type="spellStart"/>
      <w:r w:rsidRPr="003176A8">
        <w:rPr>
          <w:sz w:val="22"/>
          <w:szCs w:val="22"/>
        </w:rPr>
        <w:t>pozakonazolas</w:t>
      </w:r>
      <w:proofErr w:type="spellEnd"/>
      <w:r w:rsidRPr="003176A8">
        <w:rPr>
          <w:sz w:val="22"/>
          <w:szCs w:val="22"/>
        </w:rPr>
        <w:t xml:space="preserve">, </w:t>
      </w:r>
      <w:proofErr w:type="spellStart"/>
      <w:r w:rsidRPr="003176A8">
        <w:rPr>
          <w:sz w:val="22"/>
          <w:szCs w:val="22"/>
        </w:rPr>
        <w:t>rifampicinas</w:t>
      </w:r>
      <w:proofErr w:type="spellEnd"/>
      <w:r w:rsidRPr="003176A8">
        <w:rPr>
          <w:sz w:val="22"/>
          <w:szCs w:val="22"/>
        </w:rPr>
        <w:t>).</w:t>
      </w:r>
    </w:p>
    <w:p w:rsidR="000844E1" w:rsidRPr="003176A8" w:rsidRDefault="000844E1" w:rsidP="009B4076">
      <w:pPr>
        <w:pStyle w:val="Sraopastraipa"/>
        <w:numPr>
          <w:ilvl w:val="0"/>
          <w:numId w:val="37"/>
        </w:numPr>
        <w:rPr>
          <w:sz w:val="22"/>
          <w:szCs w:val="22"/>
        </w:rPr>
      </w:pPr>
      <w:r w:rsidRPr="003176A8">
        <w:rPr>
          <w:sz w:val="22"/>
          <w:szCs w:val="22"/>
        </w:rPr>
        <w:t xml:space="preserve">Kiti vaistai, kurie reguliuoja lipidų kiekį organizme (pvz.: </w:t>
      </w:r>
      <w:proofErr w:type="spellStart"/>
      <w:r w:rsidRPr="003176A8">
        <w:rPr>
          <w:sz w:val="22"/>
          <w:szCs w:val="22"/>
        </w:rPr>
        <w:t>gemfibrozilas</w:t>
      </w:r>
      <w:proofErr w:type="spellEnd"/>
      <w:r w:rsidRPr="003176A8">
        <w:rPr>
          <w:sz w:val="22"/>
          <w:szCs w:val="22"/>
        </w:rPr>
        <w:t xml:space="preserve">, kiti </w:t>
      </w:r>
      <w:proofErr w:type="spellStart"/>
      <w:r w:rsidRPr="003176A8">
        <w:rPr>
          <w:sz w:val="22"/>
          <w:szCs w:val="22"/>
        </w:rPr>
        <w:t>fibratai</w:t>
      </w:r>
      <w:proofErr w:type="spellEnd"/>
      <w:r w:rsidRPr="003176A8">
        <w:rPr>
          <w:sz w:val="22"/>
          <w:szCs w:val="22"/>
        </w:rPr>
        <w:t xml:space="preserve">, </w:t>
      </w:r>
      <w:proofErr w:type="spellStart"/>
      <w:r w:rsidRPr="003176A8">
        <w:rPr>
          <w:sz w:val="22"/>
          <w:szCs w:val="22"/>
        </w:rPr>
        <w:t>kolestipolis</w:t>
      </w:r>
      <w:proofErr w:type="spellEnd"/>
      <w:r w:rsidRPr="003176A8">
        <w:rPr>
          <w:sz w:val="22"/>
          <w:szCs w:val="22"/>
        </w:rPr>
        <w:t>).</w:t>
      </w:r>
    </w:p>
    <w:p w:rsidR="000844E1" w:rsidRPr="003176A8" w:rsidRDefault="000844E1" w:rsidP="009B4076">
      <w:pPr>
        <w:pStyle w:val="Sraopastraipa"/>
        <w:numPr>
          <w:ilvl w:val="0"/>
          <w:numId w:val="37"/>
        </w:numPr>
        <w:rPr>
          <w:sz w:val="22"/>
          <w:szCs w:val="22"/>
        </w:rPr>
      </w:pPr>
      <w:r w:rsidRPr="003176A8">
        <w:rPr>
          <w:sz w:val="22"/>
          <w:szCs w:val="22"/>
        </w:rPr>
        <w:t xml:space="preserve">Kai kurie kalcio kanalų blokatoriai, kuriais gydoma krūtinės angina ar padidėjęs kraujospūdis (pvz.: </w:t>
      </w:r>
      <w:proofErr w:type="spellStart"/>
      <w:r w:rsidRPr="003176A8">
        <w:rPr>
          <w:sz w:val="22"/>
          <w:szCs w:val="22"/>
        </w:rPr>
        <w:t>amlodipinas</w:t>
      </w:r>
      <w:proofErr w:type="spellEnd"/>
      <w:r w:rsidRPr="003176A8">
        <w:rPr>
          <w:sz w:val="22"/>
          <w:szCs w:val="22"/>
        </w:rPr>
        <w:t xml:space="preserve">, </w:t>
      </w:r>
      <w:proofErr w:type="spellStart"/>
      <w:r w:rsidRPr="003176A8">
        <w:rPr>
          <w:sz w:val="22"/>
          <w:szCs w:val="22"/>
        </w:rPr>
        <w:t>diltiazemas</w:t>
      </w:r>
      <w:proofErr w:type="spellEnd"/>
      <w:r w:rsidRPr="003176A8">
        <w:rPr>
          <w:sz w:val="22"/>
          <w:szCs w:val="22"/>
        </w:rPr>
        <w:t xml:space="preserve">), vaistai, kurie reguliuoja širdies plakimą (pvz., </w:t>
      </w:r>
      <w:proofErr w:type="spellStart"/>
      <w:r w:rsidRPr="003176A8">
        <w:rPr>
          <w:sz w:val="22"/>
          <w:szCs w:val="22"/>
        </w:rPr>
        <w:t>digoksinas</w:t>
      </w:r>
      <w:proofErr w:type="spellEnd"/>
      <w:r w:rsidRPr="003176A8">
        <w:rPr>
          <w:sz w:val="22"/>
          <w:szCs w:val="22"/>
        </w:rPr>
        <w:t xml:space="preserve">, </w:t>
      </w:r>
      <w:proofErr w:type="spellStart"/>
      <w:r w:rsidRPr="003176A8">
        <w:rPr>
          <w:sz w:val="22"/>
          <w:szCs w:val="22"/>
        </w:rPr>
        <w:t>verapamilis</w:t>
      </w:r>
      <w:proofErr w:type="spellEnd"/>
      <w:r w:rsidRPr="003176A8">
        <w:rPr>
          <w:sz w:val="22"/>
          <w:szCs w:val="22"/>
        </w:rPr>
        <w:t xml:space="preserve">, </w:t>
      </w:r>
      <w:proofErr w:type="spellStart"/>
      <w:r w:rsidRPr="003176A8">
        <w:rPr>
          <w:sz w:val="22"/>
          <w:szCs w:val="22"/>
        </w:rPr>
        <w:t>amjodaronas</w:t>
      </w:r>
      <w:proofErr w:type="spellEnd"/>
      <w:r w:rsidRPr="003176A8">
        <w:rPr>
          <w:sz w:val="22"/>
          <w:szCs w:val="22"/>
        </w:rPr>
        <w:t>).</w:t>
      </w:r>
    </w:p>
    <w:p w:rsidR="000844E1" w:rsidRPr="003176A8" w:rsidRDefault="000844E1" w:rsidP="009B4076">
      <w:pPr>
        <w:pStyle w:val="Sraopastraipa"/>
        <w:numPr>
          <w:ilvl w:val="0"/>
          <w:numId w:val="37"/>
        </w:numPr>
        <w:rPr>
          <w:sz w:val="22"/>
          <w:szCs w:val="22"/>
        </w:rPr>
      </w:pPr>
      <w:r w:rsidRPr="003176A8">
        <w:rPr>
          <w:sz w:val="22"/>
          <w:szCs w:val="22"/>
        </w:rPr>
        <w:t xml:space="preserve">Vaistai, kuriais gydoma ŽIV infekcija (pvz.: </w:t>
      </w:r>
      <w:proofErr w:type="spellStart"/>
      <w:r w:rsidRPr="003176A8">
        <w:rPr>
          <w:sz w:val="22"/>
          <w:szCs w:val="22"/>
        </w:rPr>
        <w:t>ritonaviras</w:t>
      </w:r>
      <w:proofErr w:type="spellEnd"/>
      <w:r w:rsidRPr="003176A8">
        <w:rPr>
          <w:sz w:val="22"/>
          <w:szCs w:val="22"/>
        </w:rPr>
        <w:t xml:space="preserve">, </w:t>
      </w:r>
      <w:proofErr w:type="spellStart"/>
      <w:r w:rsidRPr="003176A8">
        <w:rPr>
          <w:sz w:val="22"/>
          <w:szCs w:val="22"/>
        </w:rPr>
        <w:t>lopinaviras</w:t>
      </w:r>
      <w:proofErr w:type="spellEnd"/>
      <w:r w:rsidRPr="003176A8">
        <w:rPr>
          <w:sz w:val="22"/>
          <w:szCs w:val="22"/>
        </w:rPr>
        <w:t xml:space="preserve">, </w:t>
      </w:r>
      <w:proofErr w:type="spellStart"/>
      <w:r w:rsidRPr="003176A8">
        <w:rPr>
          <w:sz w:val="22"/>
          <w:szCs w:val="22"/>
        </w:rPr>
        <w:t>atazanaviras</w:t>
      </w:r>
      <w:proofErr w:type="spellEnd"/>
      <w:r w:rsidRPr="003176A8">
        <w:rPr>
          <w:sz w:val="22"/>
          <w:szCs w:val="22"/>
        </w:rPr>
        <w:t xml:space="preserve">, </w:t>
      </w:r>
      <w:proofErr w:type="spellStart"/>
      <w:r w:rsidRPr="003176A8">
        <w:rPr>
          <w:sz w:val="22"/>
          <w:szCs w:val="22"/>
        </w:rPr>
        <w:t>indinaviras</w:t>
      </w:r>
      <w:proofErr w:type="spellEnd"/>
      <w:r w:rsidRPr="003176A8">
        <w:rPr>
          <w:sz w:val="22"/>
          <w:szCs w:val="22"/>
        </w:rPr>
        <w:t xml:space="preserve">, </w:t>
      </w:r>
      <w:proofErr w:type="spellStart"/>
      <w:r w:rsidRPr="003176A8">
        <w:rPr>
          <w:sz w:val="22"/>
          <w:szCs w:val="22"/>
        </w:rPr>
        <w:t>darunaviras</w:t>
      </w:r>
      <w:proofErr w:type="spellEnd"/>
      <w:r w:rsidRPr="003176A8">
        <w:rPr>
          <w:sz w:val="22"/>
          <w:szCs w:val="22"/>
        </w:rPr>
        <w:t xml:space="preserve"> ir kt.).</w:t>
      </w:r>
    </w:p>
    <w:p w:rsidR="000844E1" w:rsidRPr="003176A8" w:rsidRDefault="006C5F8D" w:rsidP="009B4076">
      <w:pPr>
        <w:pStyle w:val="Sraopastraipa"/>
        <w:numPr>
          <w:ilvl w:val="0"/>
          <w:numId w:val="37"/>
        </w:numPr>
        <w:rPr>
          <w:sz w:val="22"/>
          <w:szCs w:val="22"/>
        </w:rPr>
      </w:pPr>
      <w:r w:rsidRPr="003176A8">
        <w:rPr>
          <w:sz w:val="22"/>
          <w:szCs w:val="22"/>
        </w:rPr>
        <w:t xml:space="preserve">Kiti žinomi su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000844E1" w:rsidRPr="003176A8">
        <w:rPr>
          <w:sz w:val="22"/>
          <w:szCs w:val="22"/>
        </w:rPr>
        <w:t xml:space="preserve">sąveikaujantys vaistai, įskaitant </w:t>
      </w:r>
      <w:proofErr w:type="spellStart"/>
      <w:r w:rsidR="000844E1" w:rsidRPr="003176A8">
        <w:rPr>
          <w:sz w:val="22"/>
          <w:szCs w:val="22"/>
        </w:rPr>
        <w:t>ezetimibą</w:t>
      </w:r>
      <w:proofErr w:type="spellEnd"/>
      <w:r w:rsidR="000844E1" w:rsidRPr="003176A8">
        <w:rPr>
          <w:sz w:val="22"/>
          <w:szCs w:val="22"/>
        </w:rPr>
        <w:t xml:space="preserve"> (kuris mažina cholesterolio kiekį), varfariną (kuris mažina kraujo krešėjimą), geriamuosius kontraceptikus, </w:t>
      </w:r>
      <w:proofErr w:type="spellStart"/>
      <w:r w:rsidR="000844E1" w:rsidRPr="003176A8">
        <w:rPr>
          <w:sz w:val="22"/>
          <w:szCs w:val="22"/>
        </w:rPr>
        <w:t>stiripentolą</w:t>
      </w:r>
      <w:proofErr w:type="spellEnd"/>
      <w:r w:rsidR="000844E1" w:rsidRPr="003176A8">
        <w:rPr>
          <w:sz w:val="22"/>
          <w:szCs w:val="22"/>
        </w:rPr>
        <w:t xml:space="preserve"> (</w:t>
      </w:r>
      <w:proofErr w:type="spellStart"/>
      <w:r w:rsidR="000844E1" w:rsidRPr="003176A8">
        <w:rPr>
          <w:sz w:val="22"/>
          <w:szCs w:val="22"/>
        </w:rPr>
        <w:t>prieštraukulinį</w:t>
      </w:r>
      <w:proofErr w:type="spellEnd"/>
      <w:r w:rsidR="000844E1" w:rsidRPr="003176A8">
        <w:rPr>
          <w:sz w:val="22"/>
          <w:szCs w:val="22"/>
        </w:rPr>
        <w:t xml:space="preserve"> epilepsijai gydyti vartojamą vaistą), </w:t>
      </w:r>
      <w:proofErr w:type="spellStart"/>
      <w:r w:rsidR="000844E1" w:rsidRPr="003176A8">
        <w:rPr>
          <w:sz w:val="22"/>
          <w:szCs w:val="22"/>
        </w:rPr>
        <w:t>cimetidiną</w:t>
      </w:r>
      <w:proofErr w:type="spellEnd"/>
      <w:r w:rsidR="000844E1" w:rsidRPr="003176A8">
        <w:rPr>
          <w:sz w:val="22"/>
          <w:szCs w:val="22"/>
        </w:rPr>
        <w:t xml:space="preserve"> (rėmeniui ir skrandžio opaligei gydyti vartojamą vaistą), </w:t>
      </w:r>
      <w:proofErr w:type="spellStart"/>
      <w:r w:rsidR="000844E1" w:rsidRPr="003176A8">
        <w:rPr>
          <w:sz w:val="22"/>
          <w:szCs w:val="22"/>
        </w:rPr>
        <w:t>fenazoną</w:t>
      </w:r>
      <w:proofErr w:type="spellEnd"/>
      <w:r w:rsidR="000844E1" w:rsidRPr="003176A8">
        <w:rPr>
          <w:sz w:val="22"/>
          <w:szCs w:val="22"/>
        </w:rPr>
        <w:t xml:space="preserve"> (vaistą nuo skausmo) ir skrandžio rūgštingumą </w:t>
      </w:r>
      <w:r w:rsidR="000844E1" w:rsidRPr="003176A8">
        <w:rPr>
          <w:sz w:val="22"/>
          <w:szCs w:val="22"/>
        </w:rPr>
        <w:lastRenderedPageBreak/>
        <w:t xml:space="preserve">mažinančius </w:t>
      </w:r>
      <w:proofErr w:type="spellStart"/>
      <w:r w:rsidR="000844E1" w:rsidRPr="003176A8">
        <w:rPr>
          <w:sz w:val="22"/>
          <w:szCs w:val="22"/>
        </w:rPr>
        <w:t>antacidinius</w:t>
      </w:r>
      <w:proofErr w:type="spellEnd"/>
      <w:r w:rsidR="000844E1" w:rsidRPr="003176A8">
        <w:rPr>
          <w:sz w:val="22"/>
          <w:szCs w:val="22"/>
        </w:rPr>
        <w:t xml:space="preserve"> preparatus (vaistus nuo virškinimo sutrikimų, kurių sudėtyje yra aliuminio ar magnio).</w:t>
      </w:r>
    </w:p>
    <w:p w:rsidR="000844E1" w:rsidRPr="003176A8" w:rsidRDefault="000844E1" w:rsidP="009B4076">
      <w:pPr>
        <w:pStyle w:val="Sraopastraipa"/>
        <w:numPr>
          <w:ilvl w:val="0"/>
          <w:numId w:val="37"/>
        </w:numPr>
        <w:rPr>
          <w:sz w:val="22"/>
          <w:szCs w:val="22"/>
        </w:rPr>
      </w:pPr>
      <w:r w:rsidRPr="003176A8">
        <w:rPr>
          <w:sz w:val="22"/>
          <w:szCs w:val="22"/>
        </w:rPr>
        <w:t>Nereceptiniai vaistiniai preparatai, kurių sudėtyje yra jonažolės.</w:t>
      </w:r>
    </w:p>
    <w:p w:rsidR="000844E1" w:rsidRPr="003176A8" w:rsidRDefault="000844E1" w:rsidP="000844E1">
      <w:pPr>
        <w:rPr>
          <w:sz w:val="22"/>
          <w:szCs w:val="22"/>
        </w:rPr>
      </w:pPr>
    </w:p>
    <w:p w:rsidR="000844E1" w:rsidRPr="003176A8" w:rsidRDefault="00A653BB" w:rsidP="000844E1">
      <w:pPr>
        <w:rPr>
          <w:b/>
          <w:sz w:val="22"/>
          <w:szCs w:val="22"/>
        </w:rPr>
      </w:pPr>
      <w:proofErr w:type="spellStart"/>
      <w:r w:rsidRPr="003176A8">
        <w:rPr>
          <w:b/>
          <w:sz w:val="22"/>
          <w:szCs w:val="22"/>
        </w:rPr>
        <w:t>Atorvastatin</w:t>
      </w:r>
      <w:proofErr w:type="spellEnd"/>
      <w:r w:rsidRPr="003176A8">
        <w:rPr>
          <w:b/>
          <w:sz w:val="22"/>
          <w:szCs w:val="22"/>
        </w:rPr>
        <w:t xml:space="preserve"> </w:t>
      </w:r>
      <w:proofErr w:type="spellStart"/>
      <w:r w:rsidRPr="003176A8">
        <w:rPr>
          <w:b/>
          <w:sz w:val="22"/>
          <w:szCs w:val="22"/>
        </w:rPr>
        <w:t>Teva</w:t>
      </w:r>
      <w:proofErr w:type="spellEnd"/>
      <w:r w:rsidRPr="003176A8">
        <w:rPr>
          <w:sz w:val="22"/>
          <w:szCs w:val="22"/>
        </w:rPr>
        <w:t xml:space="preserve"> </w:t>
      </w:r>
      <w:r w:rsidR="000844E1" w:rsidRPr="003176A8">
        <w:rPr>
          <w:b/>
          <w:sz w:val="22"/>
          <w:szCs w:val="22"/>
        </w:rPr>
        <w:t>vartojimas su maistu, gėrimais ir alkoholiu</w:t>
      </w:r>
    </w:p>
    <w:p w:rsidR="000844E1" w:rsidRPr="003176A8" w:rsidRDefault="000844E1" w:rsidP="000844E1">
      <w:pPr>
        <w:rPr>
          <w:sz w:val="22"/>
          <w:szCs w:val="22"/>
        </w:rPr>
      </w:pPr>
      <w:r w:rsidRPr="003176A8">
        <w:rPr>
          <w:sz w:val="22"/>
          <w:szCs w:val="22"/>
        </w:rPr>
        <w:t>Nurod</w:t>
      </w:r>
      <w:r w:rsidRPr="003176A8">
        <w:rPr>
          <w:spacing w:val="2"/>
          <w:sz w:val="22"/>
          <w:szCs w:val="22"/>
        </w:rPr>
        <w:t>y</w:t>
      </w:r>
      <w:r w:rsidRPr="003176A8">
        <w:rPr>
          <w:spacing w:val="-2"/>
          <w:sz w:val="22"/>
          <w:szCs w:val="22"/>
        </w:rPr>
        <w:t>m</w:t>
      </w:r>
      <w:r w:rsidRPr="003176A8">
        <w:rPr>
          <w:spacing w:val="1"/>
          <w:sz w:val="22"/>
          <w:szCs w:val="22"/>
        </w:rPr>
        <w:t>u</w:t>
      </w:r>
      <w:r w:rsidRPr="003176A8">
        <w:rPr>
          <w:sz w:val="22"/>
          <w:szCs w:val="22"/>
        </w:rPr>
        <w:t>s,</w:t>
      </w:r>
      <w:r w:rsidRPr="003176A8">
        <w:rPr>
          <w:spacing w:val="-11"/>
          <w:sz w:val="22"/>
          <w:szCs w:val="22"/>
        </w:rPr>
        <w:t xml:space="preserve"> </w:t>
      </w:r>
      <w:r w:rsidRPr="003176A8">
        <w:rPr>
          <w:sz w:val="22"/>
          <w:szCs w:val="22"/>
        </w:rPr>
        <w:t>kaip</w:t>
      </w:r>
      <w:r w:rsidRPr="003176A8">
        <w:rPr>
          <w:spacing w:val="-4"/>
          <w:sz w:val="22"/>
          <w:szCs w:val="22"/>
        </w:rPr>
        <w:t xml:space="preserve"> </w:t>
      </w:r>
      <w:r w:rsidRPr="003176A8">
        <w:rPr>
          <w:sz w:val="22"/>
          <w:szCs w:val="22"/>
        </w:rPr>
        <w:t>vartoti</w:t>
      </w:r>
      <w:r w:rsidRPr="003176A8">
        <w:rPr>
          <w:spacing w:val="-6"/>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Pr="003176A8">
        <w:rPr>
          <w:sz w:val="22"/>
          <w:szCs w:val="22"/>
        </w:rPr>
        <w:t>,</w:t>
      </w:r>
      <w:r w:rsidRPr="003176A8">
        <w:rPr>
          <w:spacing w:val="-17"/>
          <w:sz w:val="22"/>
          <w:szCs w:val="22"/>
        </w:rPr>
        <w:t xml:space="preserve"> </w:t>
      </w:r>
      <w:r w:rsidRPr="003176A8">
        <w:rPr>
          <w:sz w:val="22"/>
          <w:szCs w:val="22"/>
        </w:rPr>
        <w:t>žr.</w:t>
      </w:r>
      <w:r w:rsidRPr="003176A8">
        <w:rPr>
          <w:spacing w:val="-1"/>
          <w:sz w:val="22"/>
          <w:szCs w:val="22"/>
        </w:rPr>
        <w:t xml:space="preserve"> </w:t>
      </w:r>
      <w:r w:rsidRPr="003176A8">
        <w:rPr>
          <w:sz w:val="22"/>
          <w:szCs w:val="22"/>
        </w:rPr>
        <w:t>3</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Be</w:t>
      </w:r>
      <w:r w:rsidRPr="003176A8">
        <w:rPr>
          <w:spacing w:val="-3"/>
          <w:sz w:val="22"/>
          <w:szCs w:val="22"/>
        </w:rPr>
        <w:t xml:space="preserve"> </w:t>
      </w:r>
      <w:r w:rsidRPr="003176A8">
        <w:rPr>
          <w:sz w:val="22"/>
          <w:szCs w:val="22"/>
        </w:rPr>
        <w:t>to,</w:t>
      </w:r>
      <w:r w:rsidRPr="003176A8">
        <w:rPr>
          <w:spacing w:val="-2"/>
          <w:sz w:val="22"/>
          <w:szCs w:val="22"/>
        </w:rPr>
        <w:t xml:space="preserve"> </w:t>
      </w:r>
      <w:r w:rsidRPr="003176A8">
        <w:rPr>
          <w:sz w:val="22"/>
          <w:szCs w:val="22"/>
        </w:rPr>
        <w:t>atkreipkite</w:t>
      </w:r>
      <w:r w:rsidRPr="003176A8">
        <w:rPr>
          <w:spacing w:val="-9"/>
          <w:sz w:val="22"/>
          <w:szCs w:val="22"/>
        </w:rPr>
        <w:t xml:space="preserve"> </w:t>
      </w:r>
      <w:r w:rsidRPr="003176A8">
        <w:rPr>
          <w:sz w:val="22"/>
          <w:szCs w:val="22"/>
        </w:rPr>
        <w:t>d</w:t>
      </w:r>
      <w:r w:rsidRPr="003176A8">
        <w:rPr>
          <w:spacing w:val="1"/>
          <w:sz w:val="22"/>
          <w:szCs w:val="22"/>
        </w:rPr>
        <w:t>ė</w:t>
      </w:r>
      <w:r w:rsidRPr="003176A8">
        <w:rPr>
          <w:spacing w:val="-2"/>
          <w:sz w:val="22"/>
          <w:szCs w:val="22"/>
        </w:rPr>
        <w:t>m</w:t>
      </w:r>
      <w:r w:rsidRPr="003176A8">
        <w:rPr>
          <w:spacing w:val="1"/>
          <w:sz w:val="22"/>
          <w:szCs w:val="22"/>
        </w:rPr>
        <w:t>e</w:t>
      </w:r>
      <w:r w:rsidRPr="003176A8">
        <w:rPr>
          <w:sz w:val="22"/>
          <w:szCs w:val="22"/>
        </w:rPr>
        <w:t>sį</w:t>
      </w:r>
      <w:r w:rsidRPr="003176A8">
        <w:rPr>
          <w:spacing w:val="-6"/>
          <w:sz w:val="22"/>
          <w:szCs w:val="22"/>
        </w:rPr>
        <w:t xml:space="preserve"> </w:t>
      </w:r>
      <w:r w:rsidRPr="003176A8">
        <w:rPr>
          <w:sz w:val="22"/>
          <w:szCs w:val="22"/>
        </w:rPr>
        <w:t>į toliau</w:t>
      </w:r>
      <w:r w:rsidRPr="003176A8">
        <w:rPr>
          <w:spacing w:val="-5"/>
          <w:sz w:val="22"/>
          <w:szCs w:val="22"/>
        </w:rPr>
        <w:t xml:space="preserve"> </w:t>
      </w:r>
      <w:r w:rsidRPr="003176A8">
        <w:rPr>
          <w:sz w:val="22"/>
          <w:szCs w:val="22"/>
        </w:rPr>
        <w:t>išvardytas</w:t>
      </w:r>
      <w:r w:rsidRPr="003176A8">
        <w:rPr>
          <w:spacing w:val="-9"/>
          <w:sz w:val="22"/>
          <w:szCs w:val="22"/>
        </w:rPr>
        <w:t xml:space="preserve"> </w:t>
      </w:r>
      <w:r w:rsidRPr="003176A8">
        <w:rPr>
          <w:sz w:val="22"/>
          <w:szCs w:val="22"/>
        </w:rPr>
        <w:t>aplink</w:t>
      </w:r>
      <w:r w:rsidRPr="003176A8">
        <w:rPr>
          <w:spacing w:val="2"/>
          <w:sz w:val="22"/>
          <w:szCs w:val="22"/>
        </w:rPr>
        <w:t>y</w:t>
      </w:r>
      <w:r w:rsidRPr="003176A8">
        <w:rPr>
          <w:sz w:val="22"/>
          <w:szCs w:val="22"/>
        </w:rPr>
        <w:t>b</w:t>
      </w:r>
      <w:r w:rsidRPr="003176A8">
        <w:rPr>
          <w:spacing w:val="-1"/>
          <w:sz w:val="22"/>
          <w:szCs w:val="22"/>
        </w:rPr>
        <w:t>e</w:t>
      </w:r>
      <w:r w:rsidRPr="003176A8">
        <w:rPr>
          <w:sz w:val="22"/>
          <w:szCs w:val="22"/>
        </w:rPr>
        <w:t>s.</w:t>
      </w:r>
    </w:p>
    <w:p w:rsidR="000844E1" w:rsidRPr="003176A8" w:rsidRDefault="000844E1" w:rsidP="000844E1">
      <w:pPr>
        <w:rPr>
          <w:i/>
          <w:sz w:val="22"/>
          <w:szCs w:val="22"/>
        </w:rPr>
      </w:pPr>
    </w:p>
    <w:p w:rsidR="000844E1" w:rsidRPr="003176A8" w:rsidRDefault="000844E1" w:rsidP="000844E1">
      <w:pPr>
        <w:rPr>
          <w:i/>
          <w:sz w:val="22"/>
          <w:szCs w:val="22"/>
        </w:rPr>
      </w:pPr>
      <w:r w:rsidRPr="003176A8">
        <w:rPr>
          <w:i/>
          <w:sz w:val="22"/>
          <w:szCs w:val="22"/>
        </w:rPr>
        <w:t>Greipfrutų sultys</w:t>
      </w:r>
    </w:p>
    <w:p w:rsidR="000844E1" w:rsidRPr="003176A8" w:rsidRDefault="000844E1" w:rsidP="000844E1">
      <w:pPr>
        <w:ind w:right="-20"/>
        <w:rPr>
          <w:sz w:val="22"/>
          <w:szCs w:val="22"/>
        </w:rPr>
      </w:pPr>
      <w:r w:rsidRPr="003176A8">
        <w:rPr>
          <w:sz w:val="22"/>
          <w:szCs w:val="22"/>
        </w:rPr>
        <w:t>Greipfrutų</w:t>
      </w:r>
      <w:r w:rsidRPr="003176A8">
        <w:rPr>
          <w:spacing w:val="-8"/>
          <w:sz w:val="22"/>
          <w:szCs w:val="22"/>
        </w:rPr>
        <w:t xml:space="preserve"> </w:t>
      </w:r>
      <w:r w:rsidRPr="003176A8">
        <w:rPr>
          <w:sz w:val="22"/>
          <w:szCs w:val="22"/>
        </w:rPr>
        <w:t>sult</w:t>
      </w:r>
      <w:r w:rsidRPr="003176A8">
        <w:rPr>
          <w:spacing w:val="2"/>
          <w:sz w:val="22"/>
          <w:szCs w:val="22"/>
        </w:rPr>
        <w:t>y</w:t>
      </w:r>
      <w:r w:rsidRPr="003176A8">
        <w:rPr>
          <w:sz w:val="22"/>
          <w:szCs w:val="22"/>
        </w:rPr>
        <w:t>se</w:t>
      </w:r>
      <w:r w:rsidRPr="003176A8">
        <w:rPr>
          <w:spacing w:val="-7"/>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pacing w:val="-2"/>
          <w:sz w:val="22"/>
          <w:szCs w:val="22"/>
        </w:rPr>
        <w:t>m</w:t>
      </w:r>
      <w:r w:rsidRPr="003176A8">
        <w:rPr>
          <w:sz w:val="22"/>
          <w:szCs w:val="22"/>
        </w:rPr>
        <w:t>e</w:t>
      </w:r>
      <w:r w:rsidRPr="003176A8">
        <w:rPr>
          <w:spacing w:val="2"/>
          <w:sz w:val="22"/>
          <w:szCs w:val="22"/>
        </w:rPr>
        <w:t>d</w:t>
      </w:r>
      <w:r w:rsidRPr="003176A8">
        <w:rPr>
          <w:sz w:val="22"/>
          <w:szCs w:val="22"/>
        </w:rPr>
        <w:t>žia</w:t>
      </w:r>
      <w:r w:rsidRPr="003176A8">
        <w:rPr>
          <w:spacing w:val="1"/>
          <w:sz w:val="22"/>
          <w:szCs w:val="22"/>
        </w:rPr>
        <w:t>gų</w:t>
      </w:r>
      <w:r w:rsidRPr="003176A8">
        <w:rPr>
          <w:sz w:val="22"/>
          <w:szCs w:val="22"/>
        </w:rPr>
        <w:t>,</w:t>
      </w:r>
      <w:r w:rsidRPr="003176A8">
        <w:rPr>
          <w:spacing w:val="-9"/>
          <w:sz w:val="22"/>
          <w:szCs w:val="22"/>
        </w:rPr>
        <w:t xml:space="preserve"> </w:t>
      </w:r>
      <w:r w:rsidRPr="003176A8">
        <w:rPr>
          <w:sz w:val="22"/>
          <w:szCs w:val="22"/>
        </w:rPr>
        <w:t>galinčių</w:t>
      </w:r>
      <w:r w:rsidRPr="003176A8">
        <w:rPr>
          <w:spacing w:val="-6"/>
          <w:sz w:val="22"/>
          <w:szCs w:val="22"/>
        </w:rPr>
        <w:t xml:space="preserve"> </w:t>
      </w:r>
      <w:r w:rsidRPr="003176A8">
        <w:rPr>
          <w:sz w:val="22"/>
          <w:szCs w:val="22"/>
        </w:rPr>
        <w:t>keisti</w:t>
      </w:r>
      <w:r w:rsidRPr="003176A8">
        <w:rPr>
          <w:spacing w:val="-5"/>
          <w:sz w:val="22"/>
          <w:szCs w:val="22"/>
        </w:rPr>
        <w:t xml:space="preserve">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Pr="003176A8">
        <w:rPr>
          <w:sz w:val="22"/>
          <w:szCs w:val="22"/>
        </w:rPr>
        <w:t>veikimą.</w:t>
      </w:r>
      <w:r w:rsidRPr="003176A8">
        <w:rPr>
          <w:spacing w:val="-8"/>
          <w:sz w:val="22"/>
          <w:szCs w:val="22"/>
        </w:rPr>
        <w:t xml:space="preserve"> </w:t>
      </w:r>
      <w:r w:rsidRPr="003176A8">
        <w:rPr>
          <w:sz w:val="22"/>
          <w:szCs w:val="22"/>
        </w:rPr>
        <w:t>G</w:t>
      </w:r>
      <w:r w:rsidRPr="003176A8">
        <w:rPr>
          <w:spacing w:val="2"/>
          <w:sz w:val="22"/>
          <w:szCs w:val="22"/>
        </w:rPr>
        <w:t>y</w:t>
      </w:r>
      <w:r w:rsidRPr="003176A8">
        <w:rPr>
          <w:sz w:val="22"/>
          <w:szCs w:val="22"/>
        </w:rPr>
        <w:t xml:space="preserve">dantis </w:t>
      </w:r>
      <w:proofErr w:type="spellStart"/>
      <w:r w:rsidR="00A653BB" w:rsidRPr="003176A8">
        <w:rPr>
          <w:sz w:val="22"/>
          <w:szCs w:val="22"/>
        </w:rPr>
        <w:t>Atorvastatin</w:t>
      </w:r>
      <w:proofErr w:type="spellEnd"/>
      <w:r w:rsidR="00A653BB" w:rsidRPr="003176A8">
        <w:rPr>
          <w:sz w:val="22"/>
          <w:szCs w:val="22"/>
        </w:rPr>
        <w:t xml:space="preserve"> </w:t>
      </w:r>
      <w:proofErr w:type="spellStart"/>
      <w:r w:rsidR="00A653BB" w:rsidRPr="003176A8">
        <w:rPr>
          <w:sz w:val="22"/>
          <w:szCs w:val="22"/>
        </w:rPr>
        <w:t>Teva</w:t>
      </w:r>
      <w:proofErr w:type="spellEnd"/>
      <w:r w:rsidR="00A653BB" w:rsidRPr="003176A8">
        <w:rPr>
          <w:sz w:val="22"/>
          <w:szCs w:val="22"/>
        </w:rPr>
        <w:t xml:space="preserve"> </w:t>
      </w:r>
      <w:r w:rsidRPr="003176A8">
        <w:rPr>
          <w:spacing w:val="1"/>
          <w:sz w:val="22"/>
          <w:szCs w:val="22"/>
        </w:rPr>
        <w:t>t</w:t>
      </w:r>
      <w:r w:rsidRPr="003176A8">
        <w:rPr>
          <w:sz w:val="22"/>
          <w:szCs w:val="22"/>
        </w:rPr>
        <w:t>able</w:t>
      </w:r>
      <w:r w:rsidRPr="003176A8">
        <w:rPr>
          <w:spacing w:val="1"/>
          <w:sz w:val="22"/>
          <w:szCs w:val="22"/>
        </w:rPr>
        <w:t>tė</w:t>
      </w:r>
      <w:r w:rsidRPr="003176A8">
        <w:rPr>
          <w:spacing w:val="-2"/>
          <w:sz w:val="22"/>
          <w:szCs w:val="22"/>
        </w:rPr>
        <w:t>m</w:t>
      </w:r>
      <w:r w:rsidRPr="003176A8">
        <w:rPr>
          <w:spacing w:val="2"/>
          <w:sz w:val="22"/>
          <w:szCs w:val="22"/>
        </w:rPr>
        <w:t>i</w:t>
      </w:r>
      <w:r w:rsidRPr="003176A8">
        <w:rPr>
          <w:sz w:val="22"/>
          <w:szCs w:val="22"/>
        </w:rPr>
        <w:t>s,</w:t>
      </w:r>
      <w:r w:rsidRPr="003176A8">
        <w:rPr>
          <w:spacing w:val="-10"/>
          <w:sz w:val="22"/>
          <w:szCs w:val="22"/>
        </w:rPr>
        <w:t xml:space="preserve"> </w:t>
      </w:r>
      <w:r w:rsidRPr="003176A8">
        <w:rPr>
          <w:sz w:val="22"/>
          <w:szCs w:val="22"/>
        </w:rPr>
        <w:t>negalima</w:t>
      </w:r>
      <w:r w:rsidRPr="003176A8">
        <w:rPr>
          <w:spacing w:val="-7"/>
          <w:sz w:val="22"/>
          <w:szCs w:val="22"/>
        </w:rPr>
        <w:t xml:space="preserve"> </w:t>
      </w:r>
      <w:r w:rsidRPr="003176A8">
        <w:rPr>
          <w:sz w:val="22"/>
          <w:szCs w:val="22"/>
        </w:rPr>
        <w:t>gerti</w:t>
      </w:r>
      <w:r w:rsidRPr="003176A8">
        <w:rPr>
          <w:spacing w:val="-4"/>
          <w:sz w:val="22"/>
          <w:szCs w:val="22"/>
        </w:rPr>
        <w:t xml:space="preserve"> </w:t>
      </w:r>
      <w:r w:rsidRPr="003176A8">
        <w:rPr>
          <w:sz w:val="22"/>
          <w:szCs w:val="22"/>
        </w:rPr>
        <w:t>daugiau</w:t>
      </w:r>
      <w:r w:rsidRPr="003176A8">
        <w:rPr>
          <w:spacing w:val="-7"/>
          <w:sz w:val="22"/>
          <w:szCs w:val="22"/>
        </w:rPr>
        <w:t xml:space="preserve"> </w:t>
      </w:r>
      <w:r w:rsidRPr="003176A8">
        <w:rPr>
          <w:sz w:val="22"/>
          <w:szCs w:val="22"/>
        </w:rPr>
        <w:t>kaip</w:t>
      </w:r>
      <w:r w:rsidRPr="003176A8">
        <w:rPr>
          <w:spacing w:val="-4"/>
          <w:sz w:val="22"/>
          <w:szCs w:val="22"/>
        </w:rPr>
        <w:t xml:space="preserve"> </w:t>
      </w:r>
      <w:r w:rsidRPr="003176A8">
        <w:rPr>
          <w:spacing w:val="-1"/>
          <w:sz w:val="22"/>
          <w:szCs w:val="22"/>
        </w:rPr>
        <w:t>v</w:t>
      </w:r>
      <w:r w:rsidRPr="003176A8">
        <w:rPr>
          <w:sz w:val="22"/>
          <w:szCs w:val="22"/>
        </w:rPr>
        <w:t>ienos</w:t>
      </w:r>
      <w:r w:rsidRPr="003176A8">
        <w:rPr>
          <w:spacing w:val="-6"/>
          <w:sz w:val="22"/>
          <w:szCs w:val="22"/>
        </w:rPr>
        <w:t xml:space="preserve"> </w:t>
      </w:r>
      <w:r w:rsidRPr="003176A8">
        <w:rPr>
          <w:sz w:val="22"/>
          <w:szCs w:val="22"/>
        </w:rPr>
        <w:t>arba</w:t>
      </w:r>
      <w:r w:rsidRPr="003176A8">
        <w:rPr>
          <w:spacing w:val="-4"/>
          <w:sz w:val="22"/>
          <w:szCs w:val="22"/>
        </w:rPr>
        <w:t xml:space="preserve"> </w:t>
      </w:r>
      <w:r w:rsidRPr="003176A8">
        <w:rPr>
          <w:sz w:val="22"/>
          <w:szCs w:val="22"/>
        </w:rPr>
        <w:t>d</w:t>
      </w:r>
      <w:r w:rsidRPr="003176A8">
        <w:rPr>
          <w:spacing w:val="-1"/>
          <w:sz w:val="22"/>
          <w:szCs w:val="22"/>
        </w:rPr>
        <w:t>v</w:t>
      </w:r>
      <w:r w:rsidRPr="003176A8">
        <w:rPr>
          <w:sz w:val="22"/>
          <w:szCs w:val="22"/>
        </w:rPr>
        <w:t>iejų</w:t>
      </w:r>
      <w:r w:rsidRPr="003176A8">
        <w:rPr>
          <w:spacing w:val="-4"/>
          <w:sz w:val="22"/>
          <w:szCs w:val="22"/>
        </w:rPr>
        <w:t xml:space="preserve"> </w:t>
      </w:r>
      <w:r w:rsidRPr="003176A8">
        <w:rPr>
          <w:sz w:val="22"/>
          <w:szCs w:val="22"/>
        </w:rPr>
        <w:t>ma</w:t>
      </w:r>
      <w:r w:rsidRPr="003176A8">
        <w:rPr>
          <w:spacing w:val="-1"/>
          <w:sz w:val="22"/>
          <w:szCs w:val="22"/>
        </w:rPr>
        <w:t>ž</w:t>
      </w:r>
      <w:r w:rsidRPr="003176A8">
        <w:rPr>
          <w:sz w:val="22"/>
          <w:szCs w:val="22"/>
        </w:rPr>
        <w:t>ų stiklinių</w:t>
      </w:r>
      <w:r w:rsidRPr="003176A8">
        <w:rPr>
          <w:spacing w:val="-7"/>
          <w:sz w:val="22"/>
          <w:szCs w:val="22"/>
        </w:rPr>
        <w:t xml:space="preserve"> </w:t>
      </w:r>
      <w:r w:rsidRPr="003176A8">
        <w:rPr>
          <w:sz w:val="22"/>
          <w:szCs w:val="22"/>
        </w:rPr>
        <w:t>greipfrutų</w:t>
      </w:r>
      <w:r w:rsidRPr="003176A8">
        <w:rPr>
          <w:spacing w:val="-8"/>
          <w:sz w:val="22"/>
          <w:szCs w:val="22"/>
        </w:rPr>
        <w:t xml:space="preserve"> </w:t>
      </w:r>
      <w:r w:rsidRPr="003176A8">
        <w:rPr>
          <w:sz w:val="22"/>
          <w:szCs w:val="22"/>
        </w:rPr>
        <w:t>sulčių</w:t>
      </w:r>
      <w:r w:rsidRPr="003176A8">
        <w:rPr>
          <w:spacing w:val="-5"/>
          <w:sz w:val="22"/>
          <w:szCs w:val="22"/>
        </w:rPr>
        <w:t xml:space="preserve"> </w:t>
      </w:r>
      <w:r w:rsidRPr="003176A8">
        <w:rPr>
          <w:sz w:val="22"/>
          <w:szCs w:val="22"/>
        </w:rPr>
        <w:t>per</w:t>
      </w:r>
      <w:r w:rsidRPr="003176A8">
        <w:rPr>
          <w:spacing w:val="-3"/>
          <w:sz w:val="22"/>
          <w:szCs w:val="22"/>
        </w:rPr>
        <w:t xml:space="preserve"> </w:t>
      </w:r>
      <w:r w:rsidRPr="003176A8">
        <w:rPr>
          <w:sz w:val="22"/>
          <w:szCs w:val="22"/>
        </w:rPr>
        <w:t>parą.</w:t>
      </w:r>
    </w:p>
    <w:p w:rsidR="000844E1" w:rsidRPr="003176A8" w:rsidRDefault="000844E1" w:rsidP="000844E1">
      <w:pPr>
        <w:rPr>
          <w:sz w:val="22"/>
          <w:szCs w:val="22"/>
        </w:rPr>
      </w:pPr>
    </w:p>
    <w:p w:rsidR="000844E1" w:rsidRPr="003176A8" w:rsidRDefault="000844E1" w:rsidP="000844E1">
      <w:pPr>
        <w:rPr>
          <w:i/>
          <w:sz w:val="22"/>
          <w:szCs w:val="22"/>
        </w:rPr>
      </w:pPr>
      <w:r w:rsidRPr="003176A8">
        <w:rPr>
          <w:i/>
          <w:sz w:val="22"/>
          <w:szCs w:val="22"/>
        </w:rPr>
        <w:t>Alkoholis</w:t>
      </w:r>
    </w:p>
    <w:p w:rsidR="000844E1" w:rsidRPr="003176A8" w:rsidRDefault="000844E1" w:rsidP="000844E1">
      <w:pPr>
        <w:ind w:right="370"/>
        <w:rPr>
          <w:sz w:val="22"/>
          <w:szCs w:val="22"/>
        </w:rPr>
      </w:pPr>
      <w:r w:rsidRPr="003176A8">
        <w:rPr>
          <w:sz w:val="22"/>
          <w:szCs w:val="22"/>
        </w:rPr>
        <w:t>Vartojant</w:t>
      </w:r>
      <w:r w:rsidRPr="003176A8">
        <w:rPr>
          <w:spacing w:val="-8"/>
          <w:sz w:val="22"/>
          <w:szCs w:val="22"/>
        </w:rPr>
        <w:t xml:space="preserve"> </w:t>
      </w:r>
      <w:r w:rsidRPr="003176A8">
        <w:rPr>
          <w:sz w:val="22"/>
          <w:szCs w:val="22"/>
        </w:rPr>
        <w:t>šį</w:t>
      </w:r>
      <w:r w:rsidRPr="003176A8">
        <w:rPr>
          <w:spacing w:val="-1"/>
          <w:sz w:val="22"/>
          <w:szCs w:val="22"/>
        </w:rPr>
        <w:t xml:space="preserve"> </w:t>
      </w:r>
      <w:r w:rsidRPr="003176A8">
        <w:rPr>
          <w:sz w:val="22"/>
          <w:szCs w:val="22"/>
        </w:rPr>
        <w:t>vaistą,</w:t>
      </w:r>
      <w:r w:rsidRPr="003176A8">
        <w:rPr>
          <w:spacing w:val="-6"/>
          <w:sz w:val="22"/>
          <w:szCs w:val="22"/>
        </w:rPr>
        <w:t xml:space="preserve"> </w:t>
      </w:r>
      <w:r w:rsidRPr="003176A8">
        <w:rPr>
          <w:sz w:val="22"/>
          <w:szCs w:val="22"/>
        </w:rPr>
        <w:t>nevartokite</w:t>
      </w:r>
      <w:r w:rsidRPr="003176A8">
        <w:rPr>
          <w:spacing w:val="-9"/>
          <w:sz w:val="22"/>
          <w:szCs w:val="22"/>
        </w:rPr>
        <w:t xml:space="preserve"> </w:t>
      </w:r>
      <w:r w:rsidRPr="003176A8">
        <w:rPr>
          <w:sz w:val="22"/>
          <w:szCs w:val="22"/>
        </w:rPr>
        <w:t>daug</w:t>
      </w:r>
      <w:r w:rsidRPr="003176A8">
        <w:rPr>
          <w:spacing w:val="-4"/>
          <w:sz w:val="22"/>
          <w:szCs w:val="22"/>
        </w:rPr>
        <w:t xml:space="preserve"> </w:t>
      </w:r>
      <w:r w:rsidRPr="003176A8">
        <w:rPr>
          <w:sz w:val="22"/>
          <w:szCs w:val="22"/>
        </w:rPr>
        <w:t>al</w:t>
      </w:r>
      <w:r w:rsidRPr="003176A8">
        <w:rPr>
          <w:spacing w:val="-1"/>
          <w:sz w:val="22"/>
          <w:szCs w:val="22"/>
        </w:rPr>
        <w:t>k</w:t>
      </w:r>
      <w:r w:rsidRPr="003176A8">
        <w:rPr>
          <w:sz w:val="22"/>
          <w:szCs w:val="22"/>
        </w:rPr>
        <w:t>oholi</w:t>
      </w:r>
      <w:r w:rsidRPr="003176A8">
        <w:rPr>
          <w:spacing w:val="-1"/>
          <w:sz w:val="22"/>
          <w:szCs w:val="22"/>
        </w:rPr>
        <w:t>o</w:t>
      </w:r>
      <w:r w:rsidRPr="003176A8">
        <w:rPr>
          <w:sz w:val="22"/>
          <w:szCs w:val="22"/>
        </w:rPr>
        <w:t>.</w:t>
      </w:r>
      <w:r w:rsidRPr="003176A8">
        <w:rPr>
          <w:spacing w:val="-9"/>
          <w:sz w:val="22"/>
          <w:szCs w:val="22"/>
        </w:rPr>
        <w:t xml:space="preserve"> </w:t>
      </w:r>
      <w:r w:rsidRPr="003176A8">
        <w:rPr>
          <w:sz w:val="22"/>
          <w:szCs w:val="22"/>
        </w:rPr>
        <w:t>Išsamią</w:t>
      </w:r>
      <w:r w:rsidRPr="003176A8">
        <w:rPr>
          <w:spacing w:val="-7"/>
          <w:sz w:val="22"/>
          <w:szCs w:val="22"/>
        </w:rPr>
        <w:t xml:space="preserve"> </w:t>
      </w:r>
      <w:r w:rsidRPr="003176A8">
        <w:rPr>
          <w:sz w:val="22"/>
          <w:szCs w:val="22"/>
        </w:rPr>
        <w:t>infor</w:t>
      </w:r>
      <w:r w:rsidRPr="003176A8">
        <w:rPr>
          <w:spacing w:val="-2"/>
          <w:sz w:val="22"/>
          <w:szCs w:val="22"/>
        </w:rPr>
        <w:t>m</w:t>
      </w:r>
      <w:r w:rsidRPr="003176A8">
        <w:rPr>
          <w:sz w:val="22"/>
          <w:szCs w:val="22"/>
        </w:rPr>
        <w:t>aciją</w:t>
      </w:r>
      <w:r w:rsidRPr="003176A8">
        <w:rPr>
          <w:spacing w:val="-9"/>
          <w:sz w:val="22"/>
          <w:szCs w:val="22"/>
        </w:rPr>
        <w:t xml:space="preserve"> </w:t>
      </w:r>
      <w:r w:rsidRPr="003176A8">
        <w:rPr>
          <w:sz w:val="22"/>
          <w:szCs w:val="22"/>
        </w:rPr>
        <w:t>žr.</w:t>
      </w:r>
      <w:r w:rsidRPr="003176A8">
        <w:rPr>
          <w:spacing w:val="-2"/>
          <w:sz w:val="22"/>
          <w:szCs w:val="22"/>
        </w:rPr>
        <w:t xml:space="preserve"> </w:t>
      </w:r>
      <w:r w:rsidRPr="003176A8">
        <w:rPr>
          <w:sz w:val="22"/>
          <w:szCs w:val="22"/>
        </w:rPr>
        <w:t>2</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,,Įspėjimai ir atsargumo priemonės“.</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Nėštumas ir žindymo laikotarpis</w:t>
      </w:r>
    </w:p>
    <w:p w:rsidR="000844E1" w:rsidRPr="003176A8" w:rsidRDefault="000844E1" w:rsidP="000844E1">
      <w:pPr>
        <w:ind w:right="809"/>
        <w:rPr>
          <w:sz w:val="22"/>
          <w:szCs w:val="22"/>
        </w:rPr>
      </w:pPr>
      <w:r w:rsidRPr="003176A8">
        <w:rPr>
          <w:noProof/>
          <w:sz w:val="22"/>
          <w:szCs w:val="22"/>
        </w:rPr>
        <w:t>Jeigu esate nėščia, žindote kūdikį, manote, kad galbūt esate nėščia, arba planuojate pastoti, tai prieš vartodama šį vaistą, pasitarkite su gydytoju arba vaistininku.</w:t>
      </w:r>
    </w:p>
    <w:p w:rsidR="000844E1" w:rsidRPr="003176A8" w:rsidRDefault="000844E1" w:rsidP="000844E1">
      <w:pPr>
        <w:ind w:right="809"/>
        <w:rPr>
          <w:sz w:val="22"/>
          <w:szCs w:val="22"/>
        </w:rPr>
      </w:pPr>
      <w:r w:rsidRPr="003176A8">
        <w:rPr>
          <w:sz w:val="22"/>
          <w:szCs w:val="22"/>
        </w:rPr>
        <w:t>Jeigu</w:t>
      </w:r>
      <w:r w:rsidRPr="003176A8">
        <w:rPr>
          <w:spacing w:val="-5"/>
          <w:sz w:val="22"/>
          <w:szCs w:val="22"/>
        </w:rPr>
        <w:t xml:space="preserve"> </w:t>
      </w:r>
      <w:r w:rsidRPr="003176A8">
        <w:rPr>
          <w:sz w:val="22"/>
          <w:szCs w:val="22"/>
        </w:rPr>
        <w:t>esate</w:t>
      </w:r>
      <w:r w:rsidRPr="003176A8">
        <w:rPr>
          <w:spacing w:val="-4"/>
          <w:sz w:val="22"/>
          <w:szCs w:val="22"/>
        </w:rPr>
        <w:t xml:space="preserve"> </w:t>
      </w:r>
      <w:r w:rsidRPr="003176A8">
        <w:rPr>
          <w:sz w:val="22"/>
          <w:szCs w:val="22"/>
        </w:rPr>
        <w:t>n</w:t>
      </w:r>
      <w:r w:rsidRPr="003176A8">
        <w:rPr>
          <w:spacing w:val="1"/>
          <w:sz w:val="22"/>
          <w:szCs w:val="22"/>
        </w:rPr>
        <w:t>ė</w:t>
      </w:r>
      <w:r w:rsidRPr="003176A8">
        <w:rPr>
          <w:sz w:val="22"/>
          <w:szCs w:val="22"/>
        </w:rPr>
        <w:t>ščia</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pla</w:t>
      </w:r>
      <w:r w:rsidRPr="003176A8">
        <w:rPr>
          <w:spacing w:val="2"/>
          <w:sz w:val="22"/>
          <w:szCs w:val="22"/>
        </w:rPr>
        <w:t>n</w:t>
      </w:r>
      <w:r w:rsidRPr="003176A8">
        <w:rPr>
          <w:sz w:val="22"/>
          <w:szCs w:val="22"/>
        </w:rPr>
        <w:t>uojate</w:t>
      </w:r>
      <w:r w:rsidRPr="003176A8">
        <w:rPr>
          <w:spacing w:val="-9"/>
          <w:sz w:val="22"/>
          <w:szCs w:val="22"/>
        </w:rPr>
        <w:t xml:space="preserve"> </w:t>
      </w:r>
      <w:r w:rsidRPr="003176A8">
        <w:rPr>
          <w:sz w:val="22"/>
          <w:szCs w:val="22"/>
        </w:rPr>
        <w:t>pastoti,</w:t>
      </w:r>
      <w:r w:rsidRPr="003176A8">
        <w:rPr>
          <w:spacing w:val="-6"/>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vartoti</w:t>
      </w:r>
      <w:r w:rsidRPr="003176A8">
        <w:rPr>
          <w:spacing w:val="-6"/>
          <w:sz w:val="22"/>
          <w:szCs w:val="22"/>
        </w:rPr>
        <w:t xml:space="preserve"> </w:t>
      </w:r>
      <w:r w:rsidRPr="003176A8">
        <w:rPr>
          <w:sz w:val="22"/>
          <w:szCs w:val="22"/>
        </w:rPr>
        <w:t xml:space="preserve">negalima. </w:t>
      </w:r>
    </w:p>
    <w:p w:rsidR="000844E1" w:rsidRPr="003176A8" w:rsidRDefault="000844E1" w:rsidP="000844E1">
      <w:pPr>
        <w:ind w:right="809"/>
        <w:rPr>
          <w:sz w:val="22"/>
          <w:szCs w:val="22"/>
        </w:rPr>
      </w:pPr>
      <w:r w:rsidRPr="003176A8">
        <w:rPr>
          <w:sz w:val="22"/>
          <w:szCs w:val="22"/>
        </w:rPr>
        <w:t>Vaising</w:t>
      </w:r>
      <w:r w:rsidRPr="003176A8">
        <w:rPr>
          <w:spacing w:val="2"/>
          <w:sz w:val="22"/>
          <w:szCs w:val="22"/>
        </w:rPr>
        <w:t>o</w:t>
      </w:r>
      <w:r w:rsidRPr="003176A8">
        <w:rPr>
          <w:spacing w:val="-2"/>
          <w:sz w:val="22"/>
          <w:szCs w:val="22"/>
        </w:rPr>
        <w:t>m</w:t>
      </w:r>
      <w:r w:rsidRPr="003176A8">
        <w:rPr>
          <w:sz w:val="22"/>
          <w:szCs w:val="22"/>
        </w:rPr>
        <w:t>s</w:t>
      </w:r>
      <w:r w:rsidRPr="003176A8">
        <w:rPr>
          <w:spacing w:val="-10"/>
          <w:sz w:val="22"/>
          <w:szCs w:val="22"/>
        </w:rPr>
        <w:t xml:space="preserve"> </w:t>
      </w:r>
      <w:r w:rsidRPr="003176A8">
        <w:rPr>
          <w:spacing w:val="-2"/>
          <w:sz w:val="22"/>
          <w:szCs w:val="22"/>
        </w:rPr>
        <w:t>m</w:t>
      </w:r>
      <w:r w:rsidRPr="003176A8">
        <w:rPr>
          <w:spacing w:val="1"/>
          <w:sz w:val="22"/>
          <w:szCs w:val="22"/>
        </w:rPr>
        <w:t>ot</w:t>
      </w:r>
      <w:r w:rsidRPr="003176A8">
        <w:rPr>
          <w:sz w:val="22"/>
          <w:szCs w:val="22"/>
        </w:rPr>
        <w:t>er</w:t>
      </w:r>
      <w:r w:rsidRPr="003176A8">
        <w:rPr>
          <w:spacing w:val="1"/>
          <w:sz w:val="22"/>
          <w:szCs w:val="22"/>
        </w:rPr>
        <w:t>i</w:t>
      </w:r>
      <w:r w:rsidRPr="003176A8">
        <w:rPr>
          <w:spacing w:val="-2"/>
          <w:sz w:val="22"/>
          <w:szCs w:val="22"/>
        </w:rPr>
        <w:t>m</w:t>
      </w:r>
      <w:r w:rsidRPr="003176A8">
        <w:rPr>
          <w:sz w:val="22"/>
          <w:szCs w:val="22"/>
        </w:rPr>
        <w:t>s</w:t>
      </w:r>
      <w:r w:rsidRPr="003176A8">
        <w:rPr>
          <w:spacing w:val="-8"/>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vartoti</w:t>
      </w:r>
      <w:r w:rsidRPr="003176A8">
        <w:rPr>
          <w:spacing w:val="-6"/>
          <w:sz w:val="22"/>
          <w:szCs w:val="22"/>
        </w:rPr>
        <w:t xml:space="preserve"> </w:t>
      </w:r>
      <w:r w:rsidRPr="003176A8">
        <w:rPr>
          <w:sz w:val="22"/>
          <w:szCs w:val="22"/>
        </w:rPr>
        <w:t>negalima,</w:t>
      </w:r>
      <w:r w:rsidRPr="003176A8">
        <w:rPr>
          <w:spacing w:val="-8"/>
          <w:sz w:val="22"/>
          <w:szCs w:val="22"/>
        </w:rPr>
        <w:t xml:space="preserve"> </w:t>
      </w:r>
      <w:r w:rsidRPr="003176A8">
        <w:rPr>
          <w:sz w:val="22"/>
          <w:szCs w:val="22"/>
        </w:rPr>
        <w:t>i</w:t>
      </w:r>
      <w:r w:rsidRPr="003176A8">
        <w:rPr>
          <w:spacing w:val="1"/>
          <w:sz w:val="22"/>
          <w:szCs w:val="22"/>
        </w:rPr>
        <w:t>š</w:t>
      </w:r>
      <w:r w:rsidRPr="003176A8">
        <w:rPr>
          <w:sz w:val="22"/>
          <w:szCs w:val="22"/>
        </w:rPr>
        <w:t>sk</w:t>
      </w:r>
      <w:r w:rsidRPr="003176A8">
        <w:rPr>
          <w:spacing w:val="2"/>
          <w:sz w:val="22"/>
          <w:szCs w:val="22"/>
        </w:rPr>
        <w:t>y</w:t>
      </w:r>
      <w:r w:rsidRPr="003176A8">
        <w:rPr>
          <w:spacing w:val="-1"/>
          <w:sz w:val="22"/>
          <w:szCs w:val="22"/>
        </w:rPr>
        <w:t>r</w:t>
      </w:r>
      <w:r w:rsidRPr="003176A8">
        <w:rPr>
          <w:sz w:val="22"/>
          <w:szCs w:val="22"/>
        </w:rPr>
        <w:t>us</w:t>
      </w:r>
      <w:r w:rsidRPr="003176A8">
        <w:rPr>
          <w:spacing w:val="-7"/>
          <w:sz w:val="22"/>
          <w:szCs w:val="22"/>
        </w:rPr>
        <w:t xml:space="preserve"> </w:t>
      </w:r>
      <w:r w:rsidRPr="003176A8">
        <w:rPr>
          <w:sz w:val="22"/>
          <w:szCs w:val="22"/>
        </w:rPr>
        <w:t>atvejus,</w:t>
      </w:r>
      <w:r w:rsidRPr="003176A8">
        <w:rPr>
          <w:spacing w:val="-7"/>
          <w:sz w:val="22"/>
          <w:szCs w:val="22"/>
        </w:rPr>
        <w:t xml:space="preserve"> </w:t>
      </w:r>
      <w:r w:rsidRPr="003176A8">
        <w:rPr>
          <w:sz w:val="22"/>
          <w:szCs w:val="22"/>
        </w:rPr>
        <w:t>kai naudoja</w:t>
      </w:r>
      <w:r w:rsidRPr="003176A8">
        <w:rPr>
          <w:spacing w:val="-1"/>
          <w:sz w:val="22"/>
          <w:szCs w:val="22"/>
        </w:rPr>
        <w:t>m</w:t>
      </w:r>
      <w:r w:rsidRPr="003176A8">
        <w:rPr>
          <w:sz w:val="22"/>
          <w:szCs w:val="22"/>
        </w:rPr>
        <w:t>as</w:t>
      </w:r>
      <w:r w:rsidRPr="003176A8">
        <w:rPr>
          <w:spacing w:val="-11"/>
          <w:sz w:val="22"/>
          <w:szCs w:val="22"/>
        </w:rPr>
        <w:t xml:space="preserve"> </w:t>
      </w:r>
      <w:r w:rsidRPr="003176A8">
        <w:rPr>
          <w:sz w:val="22"/>
          <w:szCs w:val="22"/>
        </w:rPr>
        <w:t>patikimas</w:t>
      </w:r>
      <w:r w:rsidRPr="003176A8">
        <w:rPr>
          <w:spacing w:val="-9"/>
          <w:sz w:val="22"/>
          <w:szCs w:val="22"/>
        </w:rPr>
        <w:t xml:space="preserve"> </w:t>
      </w:r>
      <w:r w:rsidRPr="003176A8">
        <w:rPr>
          <w:sz w:val="22"/>
          <w:szCs w:val="22"/>
        </w:rPr>
        <w:t>kontracepcijos</w:t>
      </w:r>
      <w:r w:rsidRPr="003176A8">
        <w:rPr>
          <w:spacing w:val="-13"/>
          <w:sz w:val="22"/>
          <w:szCs w:val="22"/>
        </w:rPr>
        <w:t xml:space="preserve"> </w:t>
      </w:r>
      <w:r w:rsidRPr="003176A8">
        <w:rPr>
          <w:spacing w:val="2"/>
          <w:sz w:val="22"/>
          <w:szCs w:val="22"/>
        </w:rPr>
        <w:t>b</w:t>
      </w:r>
      <w:r w:rsidRPr="003176A8">
        <w:rPr>
          <w:spacing w:val="1"/>
          <w:sz w:val="22"/>
          <w:szCs w:val="22"/>
        </w:rPr>
        <w:t>ū</w:t>
      </w:r>
      <w:r w:rsidRPr="003176A8">
        <w:rPr>
          <w:sz w:val="22"/>
          <w:szCs w:val="22"/>
        </w:rPr>
        <w:t>das.</w:t>
      </w:r>
    </w:p>
    <w:p w:rsidR="000844E1" w:rsidRPr="003176A8" w:rsidRDefault="000844E1" w:rsidP="000844E1">
      <w:pPr>
        <w:ind w:right="-20"/>
        <w:rPr>
          <w:sz w:val="22"/>
          <w:szCs w:val="22"/>
        </w:rPr>
      </w:pPr>
      <w:r w:rsidRPr="003176A8">
        <w:rPr>
          <w:sz w:val="22"/>
          <w:szCs w:val="22"/>
        </w:rPr>
        <w:t>Žind</w:t>
      </w:r>
      <w:r w:rsidRPr="003176A8">
        <w:rPr>
          <w:spacing w:val="2"/>
          <w:sz w:val="22"/>
          <w:szCs w:val="22"/>
        </w:rPr>
        <w:t>y</w:t>
      </w:r>
      <w:r w:rsidRPr="003176A8">
        <w:rPr>
          <w:spacing w:val="-2"/>
          <w:sz w:val="22"/>
          <w:szCs w:val="22"/>
        </w:rPr>
        <w:t>m</w:t>
      </w:r>
      <w:r w:rsidRPr="003176A8">
        <w:rPr>
          <w:sz w:val="22"/>
          <w:szCs w:val="22"/>
        </w:rPr>
        <w:t>o</w:t>
      </w:r>
      <w:r w:rsidRPr="003176A8">
        <w:rPr>
          <w:spacing w:val="-8"/>
          <w:sz w:val="22"/>
          <w:szCs w:val="22"/>
        </w:rPr>
        <w:t xml:space="preserve"> </w:t>
      </w:r>
      <w:r w:rsidRPr="003176A8">
        <w:rPr>
          <w:sz w:val="22"/>
          <w:szCs w:val="22"/>
        </w:rPr>
        <w:t>laikotarpiu</w:t>
      </w:r>
      <w:r w:rsidRPr="003176A8">
        <w:rPr>
          <w:spacing w:val="-9"/>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vartoti</w:t>
      </w:r>
      <w:r w:rsidRPr="003176A8">
        <w:rPr>
          <w:spacing w:val="-6"/>
          <w:sz w:val="22"/>
          <w:szCs w:val="22"/>
        </w:rPr>
        <w:t xml:space="preserve"> </w:t>
      </w:r>
      <w:r w:rsidRPr="003176A8">
        <w:rPr>
          <w:sz w:val="22"/>
          <w:szCs w:val="22"/>
        </w:rPr>
        <w:t>negal</w:t>
      </w:r>
      <w:r w:rsidRPr="003176A8">
        <w:rPr>
          <w:spacing w:val="2"/>
          <w:sz w:val="22"/>
          <w:szCs w:val="22"/>
        </w:rPr>
        <w:t>i</w:t>
      </w:r>
      <w:r w:rsidRPr="003176A8">
        <w:rPr>
          <w:spacing w:val="-2"/>
          <w:sz w:val="22"/>
          <w:szCs w:val="22"/>
        </w:rPr>
        <w:t>m</w:t>
      </w:r>
      <w:r w:rsidRPr="003176A8">
        <w:rPr>
          <w:sz w:val="22"/>
          <w:szCs w:val="22"/>
        </w:rPr>
        <w:t>a.</w:t>
      </w:r>
    </w:p>
    <w:p w:rsidR="000844E1" w:rsidRPr="003176A8" w:rsidRDefault="000844E1" w:rsidP="000844E1">
      <w:pPr>
        <w:ind w:right="1"/>
        <w:rPr>
          <w:sz w:val="22"/>
          <w:szCs w:val="22"/>
        </w:rPr>
      </w:pPr>
      <w:r w:rsidRPr="003176A8">
        <w:rPr>
          <w:sz w:val="22"/>
          <w:szCs w:val="22"/>
        </w:rPr>
        <w:t>Nėšt</w:t>
      </w:r>
      <w:r w:rsidRPr="003176A8">
        <w:rPr>
          <w:spacing w:val="2"/>
          <w:sz w:val="22"/>
          <w:szCs w:val="22"/>
        </w:rPr>
        <w:t>u</w:t>
      </w:r>
      <w:r w:rsidRPr="003176A8">
        <w:rPr>
          <w:spacing w:val="-1"/>
          <w:sz w:val="22"/>
          <w:szCs w:val="22"/>
        </w:rPr>
        <w:t>m</w:t>
      </w:r>
      <w:r w:rsidRPr="003176A8">
        <w:rPr>
          <w:sz w:val="22"/>
          <w:szCs w:val="22"/>
        </w:rPr>
        <w:t>o</w:t>
      </w:r>
      <w:r w:rsidRPr="003176A8">
        <w:rPr>
          <w:spacing w:val="-8"/>
          <w:sz w:val="22"/>
          <w:szCs w:val="22"/>
        </w:rPr>
        <w:t xml:space="preserve"> </w:t>
      </w:r>
      <w:r w:rsidRPr="003176A8">
        <w:rPr>
          <w:sz w:val="22"/>
          <w:szCs w:val="22"/>
        </w:rPr>
        <w:t>ir</w:t>
      </w:r>
      <w:r w:rsidRPr="003176A8">
        <w:rPr>
          <w:spacing w:val="-1"/>
          <w:sz w:val="22"/>
          <w:szCs w:val="22"/>
        </w:rPr>
        <w:t xml:space="preserve"> </w:t>
      </w:r>
      <w:r w:rsidRPr="003176A8">
        <w:rPr>
          <w:sz w:val="22"/>
          <w:szCs w:val="22"/>
        </w:rPr>
        <w:t>ž</w:t>
      </w:r>
      <w:r w:rsidRPr="003176A8">
        <w:rPr>
          <w:spacing w:val="1"/>
          <w:sz w:val="22"/>
          <w:szCs w:val="22"/>
        </w:rPr>
        <w:t>i</w:t>
      </w:r>
      <w:r w:rsidRPr="003176A8">
        <w:rPr>
          <w:sz w:val="22"/>
          <w:szCs w:val="22"/>
        </w:rPr>
        <w:t>nd</w:t>
      </w:r>
      <w:r w:rsidRPr="003176A8">
        <w:rPr>
          <w:spacing w:val="2"/>
          <w:sz w:val="22"/>
          <w:szCs w:val="22"/>
        </w:rPr>
        <w:t>y</w:t>
      </w:r>
      <w:r w:rsidRPr="003176A8">
        <w:rPr>
          <w:spacing w:val="-1"/>
          <w:sz w:val="22"/>
          <w:szCs w:val="22"/>
        </w:rPr>
        <w:t>m</w:t>
      </w:r>
      <w:r w:rsidRPr="003176A8">
        <w:rPr>
          <w:sz w:val="22"/>
          <w:szCs w:val="22"/>
        </w:rPr>
        <w:t>o</w:t>
      </w:r>
      <w:r w:rsidRPr="003176A8">
        <w:rPr>
          <w:spacing w:val="-8"/>
          <w:sz w:val="22"/>
          <w:szCs w:val="22"/>
        </w:rPr>
        <w:t xml:space="preserve"> </w:t>
      </w:r>
      <w:r w:rsidRPr="003176A8">
        <w:rPr>
          <w:sz w:val="22"/>
          <w:szCs w:val="22"/>
        </w:rPr>
        <w:t>laikotarpiu</w:t>
      </w:r>
      <w:r w:rsidRPr="003176A8">
        <w:rPr>
          <w:spacing w:val="-9"/>
          <w:sz w:val="22"/>
          <w:szCs w:val="22"/>
        </w:rPr>
        <w:t xml:space="preserve"> </w:t>
      </w:r>
      <w:r w:rsidRPr="003176A8">
        <w:rPr>
          <w:sz w:val="22"/>
          <w:szCs w:val="22"/>
        </w:rPr>
        <w:t>vartoj</w:t>
      </w:r>
      <w:r w:rsidRPr="003176A8">
        <w:rPr>
          <w:spacing w:val="-1"/>
          <w:sz w:val="22"/>
          <w:szCs w:val="22"/>
        </w:rPr>
        <w:t>am</w:t>
      </w:r>
      <w:r w:rsidRPr="003176A8">
        <w:rPr>
          <w:sz w:val="22"/>
          <w:szCs w:val="22"/>
        </w:rPr>
        <w:t>o</w:t>
      </w:r>
      <w:r w:rsidRPr="003176A8">
        <w:rPr>
          <w:spacing w:val="-9"/>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saugu</w:t>
      </w:r>
      <w:r w:rsidRPr="003176A8">
        <w:rPr>
          <w:spacing w:val="-1"/>
          <w:sz w:val="22"/>
          <w:szCs w:val="22"/>
        </w:rPr>
        <w:t>m</w:t>
      </w:r>
      <w:r w:rsidRPr="003176A8">
        <w:rPr>
          <w:sz w:val="22"/>
          <w:szCs w:val="22"/>
        </w:rPr>
        <w:t>as</w:t>
      </w:r>
      <w:r w:rsidRPr="003176A8">
        <w:rPr>
          <w:spacing w:val="-7"/>
          <w:sz w:val="22"/>
          <w:szCs w:val="22"/>
        </w:rPr>
        <w:t xml:space="preserve"> </w:t>
      </w:r>
      <w:r w:rsidRPr="003176A8">
        <w:rPr>
          <w:sz w:val="22"/>
          <w:szCs w:val="22"/>
        </w:rPr>
        <w:t>iki</w:t>
      </w:r>
      <w:r w:rsidRPr="003176A8">
        <w:rPr>
          <w:spacing w:val="-2"/>
          <w:sz w:val="22"/>
          <w:szCs w:val="22"/>
        </w:rPr>
        <w:t xml:space="preserve"> </w:t>
      </w:r>
      <w:r w:rsidRPr="003176A8">
        <w:rPr>
          <w:sz w:val="22"/>
          <w:szCs w:val="22"/>
        </w:rPr>
        <w:t xml:space="preserve">šiol </w:t>
      </w:r>
      <w:r w:rsidRPr="003176A8">
        <w:rPr>
          <w:spacing w:val="1"/>
          <w:sz w:val="22"/>
          <w:szCs w:val="22"/>
        </w:rPr>
        <w:t>n</w:t>
      </w:r>
      <w:r w:rsidRPr="003176A8">
        <w:rPr>
          <w:sz w:val="22"/>
          <w:szCs w:val="22"/>
        </w:rPr>
        <w:t>eįro</w:t>
      </w:r>
      <w:r w:rsidRPr="003176A8">
        <w:rPr>
          <w:spacing w:val="-1"/>
          <w:sz w:val="22"/>
          <w:szCs w:val="22"/>
        </w:rPr>
        <w:t>d</w:t>
      </w:r>
      <w:r w:rsidRPr="003176A8">
        <w:rPr>
          <w:spacing w:val="2"/>
          <w:sz w:val="22"/>
          <w:szCs w:val="22"/>
        </w:rPr>
        <w:t>y</w:t>
      </w:r>
      <w:r w:rsidRPr="003176A8">
        <w:rPr>
          <w:sz w:val="22"/>
          <w:szCs w:val="22"/>
        </w:rPr>
        <w:t>tas.</w:t>
      </w:r>
      <w:r w:rsidRPr="003176A8">
        <w:rPr>
          <w:spacing w:val="46"/>
          <w:sz w:val="22"/>
          <w:szCs w:val="22"/>
        </w:rPr>
        <w:t xml:space="preserve"> </w:t>
      </w:r>
      <w:r w:rsidRPr="003176A8">
        <w:rPr>
          <w:spacing w:val="-1"/>
          <w:sz w:val="22"/>
          <w:szCs w:val="22"/>
        </w:rPr>
        <w:t>P</w:t>
      </w:r>
      <w:r w:rsidRPr="003176A8">
        <w:rPr>
          <w:sz w:val="22"/>
          <w:szCs w:val="22"/>
        </w:rPr>
        <w:t>rieš</w:t>
      </w:r>
      <w:r w:rsidRPr="003176A8">
        <w:rPr>
          <w:spacing w:val="-4"/>
          <w:sz w:val="22"/>
          <w:szCs w:val="22"/>
        </w:rPr>
        <w:t xml:space="preserve"> </w:t>
      </w:r>
      <w:r w:rsidRPr="003176A8">
        <w:rPr>
          <w:sz w:val="22"/>
          <w:szCs w:val="22"/>
        </w:rPr>
        <w:t>vartojant</w:t>
      </w:r>
      <w:r w:rsidRPr="003176A8">
        <w:rPr>
          <w:spacing w:val="-7"/>
          <w:sz w:val="22"/>
          <w:szCs w:val="22"/>
        </w:rPr>
        <w:t xml:space="preserve"> </w:t>
      </w:r>
      <w:r w:rsidRPr="003176A8">
        <w:rPr>
          <w:sz w:val="22"/>
          <w:szCs w:val="22"/>
        </w:rPr>
        <w:t>bet</w:t>
      </w:r>
      <w:r w:rsidRPr="003176A8">
        <w:rPr>
          <w:spacing w:val="-3"/>
          <w:sz w:val="22"/>
          <w:szCs w:val="22"/>
        </w:rPr>
        <w:t xml:space="preserve"> </w:t>
      </w:r>
      <w:r w:rsidRPr="003176A8">
        <w:rPr>
          <w:sz w:val="22"/>
          <w:szCs w:val="22"/>
        </w:rPr>
        <w:t>kokį</w:t>
      </w:r>
      <w:r w:rsidRPr="003176A8">
        <w:rPr>
          <w:spacing w:val="-5"/>
          <w:sz w:val="22"/>
          <w:szCs w:val="22"/>
        </w:rPr>
        <w:t xml:space="preserve"> </w:t>
      </w:r>
      <w:r w:rsidRPr="003176A8">
        <w:rPr>
          <w:sz w:val="22"/>
          <w:szCs w:val="22"/>
        </w:rPr>
        <w:t>vaistą</w:t>
      </w:r>
      <w:r w:rsidRPr="003176A8">
        <w:rPr>
          <w:spacing w:val="-5"/>
          <w:sz w:val="22"/>
          <w:szCs w:val="22"/>
        </w:rPr>
        <w:t xml:space="preserve"> </w:t>
      </w:r>
      <w:r w:rsidRPr="003176A8">
        <w:rPr>
          <w:spacing w:val="1"/>
          <w:sz w:val="22"/>
          <w:szCs w:val="22"/>
        </w:rPr>
        <w:t>bū</w:t>
      </w:r>
      <w:r w:rsidRPr="003176A8">
        <w:rPr>
          <w:sz w:val="22"/>
          <w:szCs w:val="22"/>
        </w:rPr>
        <w:t>tina</w:t>
      </w:r>
      <w:r w:rsidRPr="003176A8">
        <w:rPr>
          <w:spacing w:val="-5"/>
          <w:sz w:val="22"/>
          <w:szCs w:val="22"/>
        </w:rPr>
        <w:t xml:space="preserve"> </w:t>
      </w:r>
      <w:r w:rsidRPr="003176A8">
        <w:rPr>
          <w:sz w:val="22"/>
          <w:szCs w:val="22"/>
        </w:rPr>
        <w:t>pasitarti</w:t>
      </w:r>
      <w:r w:rsidRPr="003176A8">
        <w:rPr>
          <w:spacing w:val="-7"/>
          <w:sz w:val="22"/>
          <w:szCs w:val="22"/>
        </w:rPr>
        <w:t xml:space="preserve"> </w:t>
      </w:r>
      <w:r w:rsidRPr="003176A8">
        <w:rPr>
          <w:sz w:val="22"/>
          <w:szCs w:val="22"/>
        </w:rPr>
        <w:t>su</w:t>
      </w:r>
      <w:r w:rsidRPr="003176A8">
        <w:rPr>
          <w:spacing w:val="-2"/>
          <w:sz w:val="22"/>
          <w:szCs w:val="22"/>
        </w:rPr>
        <w:t xml:space="preserve"> </w:t>
      </w:r>
      <w:r w:rsidRPr="003176A8">
        <w:rPr>
          <w:sz w:val="22"/>
          <w:szCs w:val="22"/>
        </w:rPr>
        <w:t>g</w:t>
      </w:r>
      <w:r w:rsidRPr="003176A8">
        <w:rPr>
          <w:spacing w:val="2"/>
          <w:sz w:val="22"/>
          <w:szCs w:val="22"/>
        </w:rPr>
        <w:t>y</w:t>
      </w:r>
      <w:r w:rsidRPr="003176A8">
        <w:rPr>
          <w:sz w:val="22"/>
          <w:szCs w:val="22"/>
        </w:rPr>
        <w:t>d</w:t>
      </w:r>
      <w:r w:rsidRPr="003176A8">
        <w:rPr>
          <w:spacing w:val="2"/>
          <w:sz w:val="22"/>
          <w:szCs w:val="22"/>
        </w:rPr>
        <w:t>y</w:t>
      </w:r>
      <w:r w:rsidRPr="003176A8">
        <w:rPr>
          <w:spacing w:val="-1"/>
          <w:sz w:val="22"/>
          <w:szCs w:val="22"/>
        </w:rPr>
        <w:t>to</w:t>
      </w:r>
      <w:r w:rsidRPr="003176A8">
        <w:rPr>
          <w:sz w:val="22"/>
          <w:szCs w:val="22"/>
        </w:rPr>
        <w:t>ju</w:t>
      </w:r>
      <w:r w:rsidRPr="003176A8">
        <w:rPr>
          <w:spacing w:val="-8"/>
          <w:sz w:val="22"/>
          <w:szCs w:val="22"/>
        </w:rPr>
        <w:t xml:space="preserve"> </w:t>
      </w:r>
      <w:r w:rsidRPr="003176A8">
        <w:rPr>
          <w:sz w:val="22"/>
          <w:szCs w:val="22"/>
        </w:rPr>
        <w:t>arba</w:t>
      </w:r>
      <w:r w:rsidRPr="003176A8">
        <w:rPr>
          <w:spacing w:val="-4"/>
          <w:sz w:val="22"/>
          <w:szCs w:val="22"/>
        </w:rPr>
        <w:t xml:space="preserve"> </w:t>
      </w:r>
      <w:r w:rsidRPr="003176A8">
        <w:rPr>
          <w:sz w:val="22"/>
          <w:szCs w:val="22"/>
        </w:rPr>
        <w:t>vaistininku.</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Vairavimas ir mechanizmų valdymas</w:t>
      </w:r>
    </w:p>
    <w:p w:rsidR="000844E1" w:rsidRPr="003176A8" w:rsidRDefault="000844E1" w:rsidP="000844E1">
      <w:pPr>
        <w:ind w:right="1"/>
        <w:rPr>
          <w:sz w:val="22"/>
          <w:szCs w:val="22"/>
        </w:rPr>
      </w:pPr>
      <w:r w:rsidRPr="003176A8">
        <w:rPr>
          <w:sz w:val="22"/>
          <w:szCs w:val="22"/>
        </w:rPr>
        <w:t>Paprastai</w:t>
      </w:r>
      <w:r w:rsidRPr="003176A8">
        <w:rPr>
          <w:spacing w:val="-8"/>
          <w:sz w:val="22"/>
          <w:szCs w:val="22"/>
        </w:rPr>
        <w:t xml:space="preserve"> </w:t>
      </w:r>
      <w:r w:rsidRPr="003176A8">
        <w:rPr>
          <w:sz w:val="22"/>
          <w:szCs w:val="22"/>
        </w:rPr>
        <w:t>šis</w:t>
      </w:r>
      <w:r w:rsidRPr="003176A8">
        <w:rPr>
          <w:spacing w:val="-1"/>
          <w:sz w:val="22"/>
          <w:szCs w:val="22"/>
        </w:rPr>
        <w:t xml:space="preserve"> </w:t>
      </w:r>
      <w:r w:rsidRPr="003176A8">
        <w:rPr>
          <w:sz w:val="22"/>
          <w:szCs w:val="22"/>
        </w:rPr>
        <w:t>vaistinis</w:t>
      </w:r>
      <w:r w:rsidRPr="003176A8">
        <w:rPr>
          <w:spacing w:val="-7"/>
          <w:sz w:val="22"/>
          <w:szCs w:val="22"/>
        </w:rPr>
        <w:t xml:space="preserve"> </w:t>
      </w:r>
      <w:r w:rsidRPr="003176A8">
        <w:rPr>
          <w:sz w:val="22"/>
          <w:szCs w:val="22"/>
        </w:rPr>
        <w:t>preparatas</w:t>
      </w:r>
      <w:r w:rsidRPr="003176A8">
        <w:rPr>
          <w:spacing w:val="-9"/>
          <w:sz w:val="22"/>
          <w:szCs w:val="22"/>
        </w:rPr>
        <w:t xml:space="preserve"> </w:t>
      </w:r>
      <w:r w:rsidRPr="003176A8">
        <w:rPr>
          <w:sz w:val="22"/>
          <w:szCs w:val="22"/>
        </w:rPr>
        <w:t>n</w:t>
      </w:r>
      <w:r w:rsidRPr="003176A8">
        <w:rPr>
          <w:spacing w:val="-1"/>
          <w:sz w:val="22"/>
          <w:szCs w:val="22"/>
        </w:rPr>
        <w:t>e</w:t>
      </w:r>
      <w:r w:rsidRPr="003176A8">
        <w:rPr>
          <w:sz w:val="22"/>
          <w:szCs w:val="22"/>
        </w:rPr>
        <w:t>įtakoja</w:t>
      </w:r>
      <w:r w:rsidRPr="003176A8">
        <w:rPr>
          <w:spacing w:val="-7"/>
          <w:sz w:val="22"/>
          <w:szCs w:val="22"/>
        </w:rPr>
        <w:t xml:space="preserve"> </w:t>
      </w:r>
      <w:r w:rsidRPr="003176A8">
        <w:rPr>
          <w:sz w:val="22"/>
          <w:szCs w:val="22"/>
        </w:rPr>
        <w:t>ge</w:t>
      </w:r>
      <w:r w:rsidRPr="003176A8">
        <w:rPr>
          <w:spacing w:val="1"/>
          <w:sz w:val="22"/>
          <w:szCs w:val="22"/>
        </w:rPr>
        <w:t>b</w:t>
      </w:r>
      <w:r w:rsidRPr="003176A8">
        <w:rPr>
          <w:sz w:val="22"/>
          <w:szCs w:val="22"/>
        </w:rPr>
        <w:t>ėj</w:t>
      </w:r>
      <w:r w:rsidRPr="003176A8">
        <w:rPr>
          <w:spacing w:val="2"/>
          <w:sz w:val="22"/>
          <w:szCs w:val="22"/>
        </w:rPr>
        <w:t>i</w:t>
      </w:r>
      <w:r w:rsidRPr="003176A8">
        <w:rPr>
          <w:spacing w:val="-2"/>
          <w:sz w:val="22"/>
          <w:szCs w:val="22"/>
        </w:rPr>
        <w:t>m</w:t>
      </w:r>
      <w:r w:rsidRPr="003176A8">
        <w:rPr>
          <w:sz w:val="22"/>
          <w:szCs w:val="22"/>
        </w:rPr>
        <w:t>o</w:t>
      </w:r>
      <w:r w:rsidRPr="003176A8">
        <w:rPr>
          <w:spacing w:val="-7"/>
          <w:sz w:val="22"/>
          <w:szCs w:val="22"/>
        </w:rPr>
        <w:t xml:space="preserve"> </w:t>
      </w:r>
      <w:r w:rsidRPr="003176A8">
        <w:rPr>
          <w:sz w:val="22"/>
          <w:szCs w:val="22"/>
        </w:rPr>
        <w:t>vairuoti</w:t>
      </w:r>
      <w:r w:rsidRPr="003176A8">
        <w:rPr>
          <w:spacing w:val="-7"/>
          <w:sz w:val="22"/>
          <w:szCs w:val="22"/>
        </w:rPr>
        <w:t xml:space="preserve"> </w:t>
      </w:r>
      <w:r w:rsidRPr="003176A8">
        <w:rPr>
          <w:sz w:val="22"/>
          <w:szCs w:val="22"/>
        </w:rPr>
        <w:t>ir</w:t>
      </w:r>
      <w:r w:rsidRPr="003176A8">
        <w:rPr>
          <w:spacing w:val="-1"/>
          <w:sz w:val="22"/>
          <w:szCs w:val="22"/>
        </w:rPr>
        <w:t xml:space="preserve"> </w:t>
      </w:r>
      <w:r w:rsidRPr="003176A8">
        <w:rPr>
          <w:sz w:val="22"/>
          <w:szCs w:val="22"/>
        </w:rPr>
        <w:t>vald</w:t>
      </w:r>
      <w:r w:rsidRPr="003176A8">
        <w:rPr>
          <w:spacing w:val="2"/>
          <w:sz w:val="22"/>
          <w:szCs w:val="22"/>
        </w:rPr>
        <w:t>y</w:t>
      </w:r>
      <w:r w:rsidRPr="003176A8">
        <w:rPr>
          <w:sz w:val="22"/>
          <w:szCs w:val="22"/>
        </w:rPr>
        <w:t>ti</w:t>
      </w:r>
      <w:r w:rsidRPr="003176A8">
        <w:rPr>
          <w:spacing w:val="-7"/>
          <w:sz w:val="22"/>
          <w:szCs w:val="22"/>
        </w:rPr>
        <w:t xml:space="preserve"> </w:t>
      </w:r>
      <w:r w:rsidRPr="003176A8">
        <w:rPr>
          <w:spacing w:val="-2"/>
          <w:sz w:val="22"/>
          <w:szCs w:val="22"/>
        </w:rPr>
        <w:t>m</w:t>
      </w:r>
      <w:r w:rsidRPr="003176A8">
        <w:rPr>
          <w:spacing w:val="1"/>
          <w:sz w:val="22"/>
          <w:szCs w:val="22"/>
        </w:rPr>
        <w:t>e</w:t>
      </w:r>
      <w:r w:rsidRPr="003176A8">
        <w:rPr>
          <w:sz w:val="22"/>
          <w:szCs w:val="22"/>
        </w:rPr>
        <w:t>chaniz</w:t>
      </w:r>
      <w:r w:rsidRPr="003176A8">
        <w:rPr>
          <w:spacing w:val="-1"/>
          <w:sz w:val="22"/>
          <w:szCs w:val="22"/>
        </w:rPr>
        <w:t>m</w:t>
      </w:r>
      <w:r w:rsidRPr="003176A8">
        <w:rPr>
          <w:spacing w:val="2"/>
          <w:sz w:val="22"/>
          <w:szCs w:val="22"/>
        </w:rPr>
        <w:t>u</w:t>
      </w:r>
      <w:r w:rsidRPr="003176A8">
        <w:rPr>
          <w:sz w:val="22"/>
          <w:szCs w:val="22"/>
        </w:rPr>
        <w:t>s.</w:t>
      </w:r>
      <w:r w:rsidRPr="003176A8">
        <w:rPr>
          <w:spacing w:val="-13"/>
          <w:sz w:val="22"/>
          <w:szCs w:val="22"/>
        </w:rPr>
        <w:t xml:space="preserve"> </w:t>
      </w:r>
      <w:r w:rsidRPr="003176A8">
        <w:rPr>
          <w:sz w:val="22"/>
          <w:szCs w:val="22"/>
        </w:rPr>
        <w:t>Bet</w:t>
      </w:r>
      <w:r w:rsidRPr="003176A8">
        <w:rPr>
          <w:spacing w:val="-3"/>
          <w:sz w:val="22"/>
          <w:szCs w:val="22"/>
        </w:rPr>
        <w:t xml:space="preserve"> </w:t>
      </w:r>
      <w:r w:rsidRPr="003176A8">
        <w:rPr>
          <w:sz w:val="22"/>
          <w:szCs w:val="22"/>
        </w:rPr>
        <w:t>jei</w:t>
      </w:r>
      <w:r w:rsidRPr="003176A8">
        <w:rPr>
          <w:spacing w:val="2"/>
          <w:sz w:val="22"/>
          <w:szCs w:val="22"/>
        </w:rPr>
        <w:t>g</w:t>
      </w:r>
      <w:r w:rsidRPr="003176A8">
        <w:rPr>
          <w:sz w:val="22"/>
          <w:szCs w:val="22"/>
        </w:rPr>
        <w:t>u</w:t>
      </w:r>
      <w:r w:rsidRPr="003176A8">
        <w:rPr>
          <w:spacing w:val="-4"/>
          <w:sz w:val="22"/>
          <w:szCs w:val="22"/>
        </w:rPr>
        <w:t xml:space="preserve"> </w:t>
      </w:r>
      <w:r w:rsidRPr="003176A8">
        <w:rPr>
          <w:sz w:val="22"/>
          <w:szCs w:val="22"/>
        </w:rPr>
        <w:t>vaistas veikia</w:t>
      </w:r>
      <w:r w:rsidRPr="003176A8">
        <w:rPr>
          <w:spacing w:val="-5"/>
          <w:sz w:val="22"/>
          <w:szCs w:val="22"/>
        </w:rPr>
        <w:t xml:space="preserve"> </w:t>
      </w:r>
      <w:r w:rsidRPr="003176A8">
        <w:rPr>
          <w:spacing w:val="-1"/>
          <w:sz w:val="22"/>
          <w:szCs w:val="22"/>
        </w:rPr>
        <w:t>J</w:t>
      </w:r>
      <w:r w:rsidRPr="003176A8">
        <w:rPr>
          <w:spacing w:val="1"/>
          <w:sz w:val="22"/>
          <w:szCs w:val="22"/>
        </w:rPr>
        <w:t>ū</w:t>
      </w:r>
      <w:r w:rsidRPr="003176A8">
        <w:rPr>
          <w:sz w:val="22"/>
          <w:szCs w:val="22"/>
        </w:rPr>
        <w:t>sų</w:t>
      </w:r>
      <w:r w:rsidRPr="003176A8">
        <w:rPr>
          <w:spacing w:val="-3"/>
          <w:sz w:val="22"/>
          <w:szCs w:val="22"/>
        </w:rPr>
        <w:t xml:space="preserve"> </w:t>
      </w:r>
      <w:r w:rsidRPr="003176A8">
        <w:rPr>
          <w:sz w:val="22"/>
          <w:szCs w:val="22"/>
        </w:rPr>
        <w:t>gebėj</w:t>
      </w:r>
      <w:r w:rsidRPr="003176A8">
        <w:rPr>
          <w:spacing w:val="1"/>
          <w:sz w:val="22"/>
          <w:szCs w:val="22"/>
        </w:rPr>
        <w:t>i</w:t>
      </w:r>
      <w:r w:rsidRPr="003176A8">
        <w:rPr>
          <w:spacing w:val="-2"/>
          <w:sz w:val="22"/>
          <w:szCs w:val="22"/>
        </w:rPr>
        <w:t>m</w:t>
      </w:r>
      <w:r w:rsidRPr="003176A8">
        <w:rPr>
          <w:sz w:val="22"/>
          <w:szCs w:val="22"/>
        </w:rPr>
        <w:t>ą</w:t>
      </w:r>
      <w:r w:rsidRPr="003176A8">
        <w:rPr>
          <w:spacing w:val="-8"/>
          <w:sz w:val="22"/>
          <w:szCs w:val="22"/>
        </w:rPr>
        <w:t xml:space="preserve"> </w:t>
      </w:r>
      <w:r w:rsidRPr="003176A8">
        <w:rPr>
          <w:sz w:val="22"/>
          <w:szCs w:val="22"/>
        </w:rPr>
        <w:t>vair</w:t>
      </w:r>
      <w:r w:rsidRPr="003176A8">
        <w:rPr>
          <w:spacing w:val="2"/>
          <w:sz w:val="22"/>
          <w:szCs w:val="22"/>
        </w:rPr>
        <w:t>u</w:t>
      </w:r>
      <w:r w:rsidRPr="003176A8">
        <w:rPr>
          <w:spacing w:val="1"/>
          <w:sz w:val="22"/>
          <w:szCs w:val="22"/>
        </w:rPr>
        <w:t>o</w:t>
      </w:r>
      <w:r w:rsidRPr="003176A8">
        <w:rPr>
          <w:sz w:val="22"/>
          <w:szCs w:val="22"/>
        </w:rPr>
        <w:t>ti</w:t>
      </w:r>
      <w:r w:rsidRPr="003176A8">
        <w:rPr>
          <w:spacing w:val="-7"/>
          <w:sz w:val="22"/>
          <w:szCs w:val="22"/>
        </w:rPr>
        <w:t xml:space="preserve"> </w:t>
      </w:r>
      <w:r w:rsidRPr="003176A8">
        <w:rPr>
          <w:sz w:val="22"/>
          <w:szCs w:val="22"/>
        </w:rPr>
        <w:t>arba</w:t>
      </w:r>
      <w:r w:rsidRPr="003176A8">
        <w:rPr>
          <w:spacing w:val="-4"/>
          <w:sz w:val="22"/>
          <w:szCs w:val="22"/>
        </w:rPr>
        <w:t xml:space="preserve"> </w:t>
      </w:r>
      <w:r w:rsidRPr="003176A8">
        <w:rPr>
          <w:sz w:val="22"/>
          <w:szCs w:val="22"/>
        </w:rPr>
        <w:t>valdyti</w:t>
      </w:r>
      <w:r w:rsidRPr="003176A8">
        <w:rPr>
          <w:spacing w:val="-6"/>
          <w:sz w:val="22"/>
          <w:szCs w:val="22"/>
        </w:rPr>
        <w:t xml:space="preserve"> </w:t>
      </w:r>
      <w:r w:rsidRPr="003176A8">
        <w:rPr>
          <w:sz w:val="22"/>
          <w:szCs w:val="22"/>
        </w:rPr>
        <w:t>mechanizmus</w:t>
      </w:r>
      <w:r w:rsidRPr="003176A8">
        <w:rPr>
          <w:spacing w:val="-12"/>
          <w:sz w:val="22"/>
          <w:szCs w:val="22"/>
        </w:rPr>
        <w:t xml:space="preserve"> </w:t>
      </w:r>
      <w:r w:rsidRPr="003176A8">
        <w:rPr>
          <w:sz w:val="22"/>
          <w:szCs w:val="22"/>
        </w:rPr>
        <w:t>ar</w:t>
      </w:r>
      <w:r w:rsidRPr="003176A8">
        <w:rPr>
          <w:spacing w:val="-2"/>
          <w:sz w:val="22"/>
          <w:szCs w:val="22"/>
        </w:rPr>
        <w:t xml:space="preserve"> </w:t>
      </w:r>
      <w:r w:rsidRPr="003176A8">
        <w:rPr>
          <w:sz w:val="22"/>
          <w:szCs w:val="22"/>
        </w:rPr>
        <w:t>įrengin</w:t>
      </w:r>
      <w:r w:rsidRPr="003176A8">
        <w:rPr>
          <w:spacing w:val="-1"/>
          <w:sz w:val="22"/>
          <w:szCs w:val="22"/>
        </w:rPr>
        <w:t>i</w:t>
      </w:r>
      <w:r w:rsidRPr="003176A8">
        <w:rPr>
          <w:sz w:val="22"/>
          <w:szCs w:val="22"/>
        </w:rPr>
        <w:t>us,</w:t>
      </w:r>
      <w:r w:rsidRPr="003176A8">
        <w:rPr>
          <w:spacing w:val="-9"/>
          <w:sz w:val="22"/>
          <w:szCs w:val="22"/>
        </w:rPr>
        <w:t xml:space="preserve"> </w:t>
      </w:r>
      <w:r w:rsidRPr="003176A8">
        <w:rPr>
          <w:sz w:val="22"/>
          <w:szCs w:val="22"/>
        </w:rPr>
        <w:t>vairuoti</w:t>
      </w:r>
      <w:r w:rsidRPr="003176A8">
        <w:rPr>
          <w:spacing w:val="-6"/>
          <w:sz w:val="22"/>
          <w:szCs w:val="22"/>
        </w:rPr>
        <w:t xml:space="preserve"> </w:t>
      </w:r>
      <w:r w:rsidRPr="003176A8">
        <w:rPr>
          <w:sz w:val="22"/>
          <w:szCs w:val="22"/>
        </w:rPr>
        <w:t>ir</w:t>
      </w:r>
      <w:r w:rsidRPr="003176A8">
        <w:rPr>
          <w:spacing w:val="-2"/>
          <w:sz w:val="22"/>
          <w:szCs w:val="22"/>
        </w:rPr>
        <w:t xml:space="preserve"> </w:t>
      </w:r>
      <w:r w:rsidRPr="003176A8">
        <w:rPr>
          <w:sz w:val="22"/>
          <w:szCs w:val="22"/>
        </w:rPr>
        <w:t>mechaniz</w:t>
      </w:r>
      <w:r w:rsidRPr="003176A8">
        <w:rPr>
          <w:spacing w:val="-2"/>
          <w:sz w:val="22"/>
          <w:szCs w:val="22"/>
        </w:rPr>
        <w:t>m</w:t>
      </w:r>
      <w:r w:rsidRPr="003176A8">
        <w:rPr>
          <w:sz w:val="22"/>
          <w:szCs w:val="22"/>
        </w:rPr>
        <w:t>ų</w:t>
      </w:r>
      <w:r w:rsidRPr="003176A8">
        <w:rPr>
          <w:spacing w:val="-9"/>
          <w:sz w:val="22"/>
          <w:szCs w:val="22"/>
        </w:rPr>
        <w:t xml:space="preserve"> </w:t>
      </w:r>
      <w:r w:rsidRPr="003176A8">
        <w:rPr>
          <w:sz w:val="22"/>
          <w:szCs w:val="22"/>
        </w:rPr>
        <w:t>vald</w:t>
      </w:r>
      <w:r w:rsidRPr="003176A8">
        <w:rPr>
          <w:spacing w:val="2"/>
          <w:sz w:val="22"/>
          <w:szCs w:val="22"/>
        </w:rPr>
        <w:t>y</w:t>
      </w:r>
      <w:r w:rsidRPr="003176A8">
        <w:rPr>
          <w:sz w:val="22"/>
          <w:szCs w:val="22"/>
        </w:rPr>
        <w:t>ti negali</w:t>
      </w:r>
      <w:r w:rsidRPr="003176A8">
        <w:rPr>
          <w:spacing w:val="-1"/>
          <w:sz w:val="22"/>
          <w:szCs w:val="22"/>
        </w:rPr>
        <w:t>m</w:t>
      </w:r>
      <w:r w:rsidRPr="003176A8">
        <w:rPr>
          <w:sz w:val="22"/>
          <w:szCs w:val="22"/>
        </w:rPr>
        <w:t>a.</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9B4076" w:rsidP="009B4076">
      <w:pPr>
        <w:pStyle w:val="Sraopastraipa"/>
        <w:numPr>
          <w:ilvl w:val="0"/>
          <w:numId w:val="33"/>
        </w:numPr>
        <w:rPr>
          <w:b/>
          <w:sz w:val="22"/>
          <w:szCs w:val="22"/>
        </w:rPr>
      </w:pPr>
      <w:r w:rsidRPr="003176A8">
        <w:rPr>
          <w:b/>
          <w:sz w:val="22"/>
          <w:szCs w:val="22"/>
        </w:rPr>
        <w:t xml:space="preserve">Kaip vartoti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p>
    <w:p w:rsidR="000844E1" w:rsidRPr="003176A8" w:rsidRDefault="000844E1" w:rsidP="000844E1">
      <w:pPr>
        <w:rPr>
          <w:sz w:val="22"/>
          <w:szCs w:val="22"/>
        </w:rPr>
      </w:pPr>
    </w:p>
    <w:p w:rsidR="000844E1" w:rsidRPr="003176A8" w:rsidRDefault="000844E1" w:rsidP="000844E1">
      <w:pPr>
        <w:ind w:right="53"/>
        <w:rPr>
          <w:sz w:val="22"/>
          <w:szCs w:val="22"/>
        </w:rPr>
      </w:pPr>
      <w:r w:rsidRPr="003176A8">
        <w:rPr>
          <w:noProof/>
          <w:sz w:val="22"/>
          <w:szCs w:val="22"/>
        </w:rPr>
        <w:t>Visada vartokite šį vaistą tiksliai kaip nurodė gydytojas arba vaistininkas.</w:t>
      </w:r>
      <w:r w:rsidRPr="003176A8">
        <w:rPr>
          <w:sz w:val="22"/>
          <w:szCs w:val="22"/>
        </w:rPr>
        <w:t xml:space="preserve"> </w:t>
      </w:r>
      <w:r w:rsidR="006C5F8D" w:rsidRPr="003176A8">
        <w:rPr>
          <w:noProof/>
          <w:sz w:val="22"/>
          <w:szCs w:val="22"/>
        </w:rPr>
        <w:t xml:space="preserve">Jeigu abejojate, kreipkitės į </w:t>
      </w:r>
      <w:r w:rsidRPr="003176A8">
        <w:rPr>
          <w:noProof/>
          <w:sz w:val="22"/>
          <w:szCs w:val="22"/>
        </w:rPr>
        <w:t>gydytoją arba vaistininką.</w:t>
      </w:r>
    </w:p>
    <w:p w:rsidR="000844E1" w:rsidRPr="003176A8" w:rsidRDefault="000844E1" w:rsidP="000844E1">
      <w:pPr>
        <w:ind w:right="53"/>
        <w:rPr>
          <w:sz w:val="22"/>
          <w:szCs w:val="22"/>
        </w:rPr>
      </w:pPr>
    </w:p>
    <w:p w:rsidR="000844E1" w:rsidRPr="003176A8" w:rsidRDefault="000844E1" w:rsidP="000844E1">
      <w:pPr>
        <w:ind w:right="53"/>
        <w:rPr>
          <w:sz w:val="22"/>
          <w:szCs w:val="22"/>
        </w:rPr>
      </w:pPr>
      <w:r w:rsidRPr="003176A8">
        <w:rPr>
          <w:sz w:val="22"/>
          <w:szCs w:val="22"/>
        </w:rPr>
        <w:t>Prieš</w:t>
      </w:r>
      <w:r w:rsidRPr="003176A8">
        <w:rPr>
          <w:spacing w:val="-4"/>
          <w:sz w:val="22"/>
          <w:szCs w:val="22"/>
        </w:rPr>
        <w:t xml:space="preserve"> </w:t>
      </w:r>
      <w:r w:rsidRPr="003176A8">
        <w:rPr>
          <w:sz w:val="22"/>
          <w:szCs w:val="22"/>
        </w:rPr>
        <w:t>gyd</w:t>
      </w:r>
      <w:r w:rsidRPr="003176A8">
        <w:rPr>
          <w:spacing w:val="2"/>
          <w:sz w:val="22"/>
          <w:szCs w:val="22"/>
        </w:rPr>
        <w:t>y</w:t>
      </w:r>
      <w:r w:rsidRPr="003176A8">
        <w:rPr>
          <w:spacing w:val="-1"/>
          <w:sz w:val="22"/>
          <w:szCs w:val="22"/>
        </w:rPr>
        <w:t>m</w:t>
      </w:r>
      <w:r w:rsidRPr="003176A8">
        <w:rPr>
          <w:sz w:val="22"/>
          <w:szCs w:val="22"/>
        </w:rPr>
        <w:t>ą</w:t>
      </w:r>
      <w:r w:rsidRPr="003176A8">
        <w:rPr>
          <w:spacing w:val="-6"/>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pacing w:val="2"/>
          <w:sz w:val="22"/>
          <w:szCs w:val="22"/>
        </w:rPr>
        <w:t>g</w:t>
      </w:r>
      <w:r w:rsidRPr="003176A8">
        <w:rPr>
          <w:sz w:val="22"/>
          <w:szCs w:val="22"/>
        </w:rPr>
        <w:t>yd</w:t>
      </w:r>
      <w:r w:rsidRPr="003176A8">
        <w:rPr>
          <w:spacing w:val="2"/>
          <w:sz w:val="22"/>
          <w:szCs w:val="22"/>
        </w:rPr>
        <w:t>y</w:t>
      </w:r>
      <w:r w:rsidRPr="003176A8">
        <w:rPr>
          <w:sz w:val="22"/>
          <w:szCs w:val="22"/>
        </w:rPr>
        <w:t>tojas</w:t>
      </w:r>
      <w:r w:rsidRPr="003176A8">
        <w:rPr>
          <w:spacing w:val="-9"/>
          <w:sz w:val="22"/>
          <w:szCs w:val="22"/>
        </w:rPr>
        <w:t xml:space="preserve"> </w:t>
      </w:r>
      <w:r w:rsidRPr="003176A8">
        <w:rPr>
          <w:sz w:val="22"/>
          <w:szCs w:val="22"/>
        </w:rPr>
        <w:t>lieps</w:t>
      </w:r>
      <w:r w:rsidRPr="003176A8">
        <w:rPr>
          <w:spacing w:val="-5"/>
          <w:sz w:val="22"/>
          <w:szCs w:val="22"/>
        </w:rPr>
        <w:t xml:space="preserve"> </w:t>
      </w:r>
      <w:r w:rsidRPr="003176A8">
        <w:rPr>
          <w:sz w:val="22"/>
          <w:szCs w:val="22"/>
        </w:rPr>
        <w:t>valg</w:t>
      </w:r>
      <w:r w:rsidRPr="003176A8">
        <w:rPr>
          <w:spacing w:val="2"/>
          <w:sz w:val="22"/>
          <w:szCs w:val="22"/>
        </w:rPr>
        <w:t>y</w:t>
      </w:r>
      <w:r w:rsidRPr="003176A8">
        <w:rPr>
          <w:sz w:val="22"/>
          <w:szCs w:val="22"/>
        </w:rPr>
        <w:t>ti</w:t>
      </w:r>
      <w:r w:rsidRPr="003176A8">
        <w:rPr>
          <w:spacing w:val="-6"/>
          <w:sz w:val="22"/>
          <w:szCs w:val="22"/>
        </w:rPr>
        <w:t xml:space="preserve"> </w:t>
      </w:r>
      <w:r w:rsidRPr="003176A8">
        <w:rPr>
          <w:spacing w:val="-2"/>
          <w:sz w:val="22"/>
          <w:szCs w:val="22"/>
        </w:rPr>
        <w:t>m</w:t>
      </w:r>
      <w:r w:rsidRPr="003176A8">
        <w:rPr>
          <w:sz w:val="22"/>
          <w:szCs w:val="22"/>
        </w:rPr>
        <w:t>ais</w:t>
      </w:r>
      <w:r w:rsidRPr="003176A8">
        <w:rPr>
          <w:spacing w:val="2"/>
          <w:sz w:val="22"/>
          <w:szCs w:val="22"/>
        </w:rPr>
        <w:t>t</w:t>
      </w:r>
      <w:r w:rsidRPr="003176A8">
        <w:rPr>
          <w:sz w:val="22"/>
          <w:szCs w:val="22"/>
        </w:rPr>
        <w:t>ą,</w:t>
      </w:r>
      <w:r w:rsidRPr="003176A8">
        <w:rPr>
          <w:spacing w:val="-6"/>
          <w:sz w:val="22"/>
          <w:szCs w:val="22"/>
        </w:rPr>
        <w:t xml:space="preserve"> </w:t>
      </w:r>
      <w:r w:rsidRPr="003176A8">
        <w:rPr>
          <w:sz w:val="22"/>
          <w:szCs w:val="22"/>
        </w:rPr>
        <w:t>kuriame</w:t>
      </w:r>
      <w:r w:rsidRPr="003176A8">
        <w:rPr>
          <w:spacing w:val="-6"/>
          <w:sz w:val="22"/>
          <w:szCs w:val="22"/>
        </w:rPr>
        <w:t xml:space="preserve"> </w:t>
      </w:r>
      <w:r w:rsidRPr="003176A8">
        <w:rPr>
          <w:sz w:val="22"/>
          <w:szCs w:val="22"/>
        </w:rPr>
        <w:t>mažai cholesterolio.</w:t>
      </w:r>
      <w:r w:rsidRPr="003176A8">
        <w:rPr>
          <w:spacing w:val="-11"/>
          <w:sz w:val="22"/>
          <w:szCs w:val="22"/>
        </w:rPr>
        <w:t xml:space="preserve"> </w:t>
      </w:r>
      <w:r w:rsidRPr="003176A8">
        <w:rPr>
          <w:sz w:val="22"/>
          <w:szCs w:val="22"/>
        </w:rPr>
        <w:t>Tokios</w:t>
      </w:r>
      <w:r w:rsidRPr="003176A8">
        <w:rPr>
          <w:spacing w:val="-6"/>
          <w:sz w:val="22"/>
          <w:szCs w:val="22"/>
        </w:rPr>
        <w:t xml:space="preserve"> </w:t>
      </w:r>
      <w:r w:rsidRPr="003176A8">
        <w:rPr>
          <w:sz w:val="22"/>
          <w:szCs w:val="22"/>
        </w:rPr>
        <w:t>die</w:t>
      </w:r>
      <w:r w:rsidRPr="003176A8">
        <w:rPr>
          <w:spacing w:val="-1"/>
          <w:sz w:val="22"/>
          <w:szCs w:val="22"/>
        </w:rPr>
        <w:t>to</w:t>
      </w:r>
      <w:r w:rsidRPr="003176A8">
        <w:rPr>
          <w:sz w:val="22"/>
          <w:szCs w:val="22"/>
        </w:rPr>
        <w:t>s</w:t>
      </w:r>
      <w:r w:rsidRPr="003176A8">
        <w:rPr>
          <w:spacing w:val="-5"/>
          <w:sz w:val="22"/>
          <w:szCs w:val="22"/>
        </w:rPr>
        <w:t xml:space="preserve"> </w:t>
      </w:r>
      <w:r w:rsidRPr="003176A8">
        <w:rPr>
          <w:sz w:val="22"/>
          <w:szCs w:val="22"/>
        </w:rPr>
        <w:t>b</w:t>
      </w:r>
      <w:r w:rsidRPr="003176A8">
        <w:rPr>
          <w:spacing w:val="1"/>
          <w:sz w:val="22"/>
          <w:szCs w:val="22"/>
        </w:rPr>
        <w:t>ū</w:t>
      </w:r>
      <w:r w:rsidRPr="003176A8">
        <w:rPr>
          <w:sz w:val="22"/>
          <w:szCs w:val="22"/>
        </w:rPr>
        <w:t>tina</w:t>
      </w:r>
      <w:r w:rsidRPr="003176A8">
        <w:rPr>
          <w:spacing w:val="-5"/>
          <w:sz w:val="22"/>
          <w:szCs w:val="22"/>
        </w:rPr>
        <w:t xml:space="preserve"> </w:t>
      </w:r>
      <w:r w:rsidRPr="003176A8">
        <w:rPr>
          <w:sz w:val="22"/>
          <w:szCs w:val="22"/>
        </w:rPr>
        <w:t>laikytis</w:t>
      </w:r>
      <w:r w:rsidRPr="003176A8">
        <w:rPr>
          <w:spacing w:val="-6"/>
          <w:sz w:val="22"/>
          <w:szCs w:val="22"/>
        </w:rPr>
        <w:t xml:space="preserve"> </w:t>
      </w:r>
      <w:r w:rsidRPr="003176A8">
        <w:rPr>
          <w:sz w:val="22"/>
          <w:szCs w:val="22"/>
        </w:rPr>
        <w:t>ir</w:t>
      </w:r>
      <w:r w:rsidRPr="003176A8">
        <w:rPr>
          <w:spacing w:val="-1"/>
          <w:sz w:val="22"/>
          <w:szCs w:val="22"/>
        </w:rPr>
        <w:t xml:space="preserve"> </w:t>
      </w:r>
      <w:r w:rsidRPr="003176A8">
        <w:rPr>
          <w:sz w:val="22"/>
          <w:szCs w:val="22"/>
        </w:rPr>
        <w:t>vi</w:t>
      </w:r>
      <w:r w:rsidRPr="003176A8">
        <w:rPr>
          <w:spacing w:val="-1"/>
          <w:sz w:val="22"/>
          <w:szCs w:val="22"/>
        </w:rPr>
        <w:t>s</w:t>
      </w:r>
      <w:r w:rsidRPr="003176A8">
        <w:rPr>
          <w:sz w:val="22"/>
          <w:szCs w:val="22"/>
        </w:rPr>
        <w:t>ą</w:t>
      </w:r>
      <w:r w:rsidRPr="003176A8">
        <w:rPr>
          <w:spacing w:val="-4"/>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gydy</w:t>
      </w:r>
      <w:r w:rsidRPr="003176A8">
        <w:rPr>
          <w:spacing w:val="-2"/>
          <w:sz w:val="22"/>
          <w:szCs w:val="22"/>
        </w:rPr>
        <w:t>m</w:t>
      </w:r>
      <w:r w:rsidRPr="003176A8">
        <w:rPr>
          <w:sz w:val="22"/>
          <w:szCs w:val="22"/>
        </w:rPr>
        <w:t>o</w:t>
      </w:r>
      <w:r w:rsidRPr="003176A8">
        <w:rPr>
          <w:spacing w:val="-7"/>
          <w:sz w:val="22"/>
          <w:szCs w:val="22"/>
        </w:rPr>
        <w:t xml:space="preserve"> </w:t>
      </w:r>
      <w:r w:rsidRPr="003176A8">
        <w:rPr>
          <w:sz w:val="22"/>
          <w:szCs w:val="22"/>
        </w:rPr>
        <w:t>laikotarp</w:t>
      </w:r>
      <w:r w:rsidRPr="003176A8">
        <w:rPr>
          <w:spacing w:val="1"/>
          <w:sz w:val="22"/>
          <w:szCs w:val="22"/>
        </w:rPr>
        <w:t>į</w:t>
      </w:r>
      <w:r w:rsidRPr="003176A8">
        <w:rPr>
          <w:sz w:val="22"/>
          <w:szCs w:val="22"/>
        </w:rPr>
        <w:t>.</w:t>
      </w:r>
    </w:p>
    <w:p w:rsidR="000844E1" w:rsidRPr="003176A8" w:rsidRDefault="000844E1" w:rsidP="000844E1">
      <w:pPr>
        <w:rPr>
          <w:sz w:val="22"/>
          <w:szCs w:val="22"/>
        </w:rPr>
      </w:pPr>
    </w:p>
    <w:p w:rsidR="000844E1" w:rsidRPr="003176A8" w:rsidRDefault="000844E1" w:rsidP="000844E1">
      <w:pPr>
        <w:ind w:right="50"/>
        <w:rPr>
          <w:sz w:val="22"/>
          <w:szCs w:val="22"/>
        </w:rPr>
      </w:pPr>
      <w:r w:rsidRPr="003176A8">
        <w:rPr>
          <w:spacing w:val="-4"/>
          <w:sz w:val="22"/>
          <w:szCs w:val="22"/>
        </w:rPr>
        <w:t>Rekomenduojama</w:t>
      </w:r>
      <w:r w:rsidRPr="003176A8">
        <w:rPr>
          <w:spacing w:val="1"/>
          <w:sz w:val="22"/>
          <w:szCs w:val="22"/>
        </w:rPr>
        <w:t xml:space="preserve"> pradi</w:t>
      </w:r>
      <w:r w:rsidRPr="003176A8">
        <w:rPr>
          <w:sz w:val="22"/>
          <w:szCs w:val="22"/>
        </w:rPr>
        <w:t>nė</w:t>
      </w:r>
      <w:r w:rsidRPr="003176A8">
        <w:rPr>
          <w:spacing w:val="1"/>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pacing w:val="-1"/>
          <w:sz w:val="22"/>
          <w:szCs w:val="22"/>
        </w:rPr>
        <w:t>do</w:t>
      </w:r>
      <w:r w:rsidRPr="003176A8">
        <w:rPr>
          <w:spacing w:val="-2"/>
          <w:sz w:val="22"/>
          <w:szCs w:val="22"/>
        </w:rPr>
        <w:t>z</w:t>
      </w:r>
      <w:r w:rsidRPr="003176A8">
        <w:rPr>
          <w:sz w:val="22"/>
          <w:szCs w:val="22"/>
        </w:rPr>
        <w:t>ė</w:t>
      </w:r>
      <w:r w:rsidRPr="003176A8">
        <w:rPr>
          <w:spacing w:val="1"/>
          <w:sz w:val="22"/>
          <w:szCs w:val="22"/>
        </w:rPr>
        <w:t xml:space="preserve"> </w:t>
      </w:r>
      <w:r w:rsidRPr="003176A8">
        <w:rPr>
          <w:b/>
          <w:sz w:val="22"/>
          <w:szCs w:val="22"/>
        </w:rPr>
        <w:t>suaugusiesiems</w:t>
      </w:r>
      <w:r w:rsidRPr="003176A8">
        <w:rPr>
          <w:sz w:val="22"/>
          <w:szCs w:val="22"/>
        </w:rPr>
        <w:t xml:space="preserve"> </w:t>
      </w:r>
      <w:r w:rsidRPr="003176A8">
        <w:rPr>
          <w:spacing w:val="-2"/>
          <w:sz w:val="22"/>
          <w:szCs w:val="22"/>
        </w:rPr>
        <w:t>y</w:t>
      </w:r>
      <w:r w:rsidRPr="003176A8">
        <w:rPr>
          <w:spacing w:val="1"/>
          <w:sz w:val="22"/>
          <w:szCs w:val="22"/>
        </w:rPr>
        <w:t>r</w:t>
      </w:r>
      <w:r w:rsidRPr="003176A8">
        <w:rPr>
          <w:sz w:val="22"/>
          <w:szCs w:val="22"/>
        </w:rPr>
        <w:t>a</w:t>
      </w:r>
      <w:r w:rsidRPr="003176A8">
        <w:rPr>
          <w:spacing w:val="1"/>
          <w:sz w:val="22"/>
          <w:szCs w:val="22"/>
        </w:rPr>
        <w:t xml:space="preserve"> </w:t>
      </w:r>
      <w:r w:rsidRPr="003176A8">
        <w:rPr>
          <w:sz w:val="22"/>
          <w:szCs w:val="22"/>
        </w:rPr>
        <w:t>10 </w:t>
      </w:r>
      <w:r w:rsidRPr="003176A8">
        <w:rPr>
          <w:spacing w:val="-4"/>
          <w:sz w:val="22"/>
          <w:szCs w:val="22"/>
        </w:rPr>
        <w:t>m</w:t>
      </w:r>
      <w:r w:rsidRPr="003176A8">
        <w:rPr>
          <w:sz w:val="22"/>
          <w:szCs w:val="22"/>
        </w:rPr>
        <w:t>g</w:t>
      </w:r>
      <w:r w:rsidRPr="003176A8">
        <w:rPr>
          <w:spacing w:val="-2"/>
          <w:sz w:val="22"/>
          <w:szCs w:val="22"/>
        </w:rPr>
        <w:t xml:space="preserve"> </w:t>
      </w:r>
      <w:proofErr w:type="spellStart"/>
      <w:r w:rsidRPr="003176A8">
        <w:rPr>
          <w:sz w:val="22"/>
          <w:szCs w:val="22"/>
        </w:rPr>
        <w:t>ator</w:t>
      </w:r>
      <w:r w:rsidRPr="003176A8">
        <w:rPr>
          <w:spacing w:val="-2"/>
          <w:sz w:val="22"/>
          <w:szCs w:val="22"/>
        </w:rPr>
        <w:t>v</w:t>
      </w:r>
      <w:r w:rsidRPr="003176A8">
        <w:rPr>
          <w:sz w:val="22"/>
          <w:szCs w:val="22"/>
        </w:rPr>
        <w:t>astatino</w:t>
      </w:r>
      <w:proofErr w:type="spellEnd"/>
      <w:r w:rsidRPr="003176A8">
        <w:rPr>
          <w:spacing w:val="1"/>
          <w:sz w:val="22"/>
          <w:szCs w:val="22"/>
        </w:rPr>
        <w:t xml:space="preserve"> </w:t>
      </w:r>
      <w:r w:rsidRPr="003176A8">
        <w:rPr>
          <w:spacing w:val="-2"/>
          <w:sz w:val="22"/>
          <w:szCs w:val="22"/>
        </w:rPr>
        <w:t>v</w:t>
      </w:r>
      <w:r w:rsidRPr="003176A8">
        <w:rPr>
          <w:spacing w:val="1"/>
          <w:sz w:val="22"/>
          <w:szCs w:val="22"/>
        </w:rPr>
        <w:t>i</w:t>
      </w:r>
      <w:r w:rsidRPr="003176A8">
        <w:rPr>
          <w:sz w:val="22"/>
          <w:szCs w:val="22"/>
        </w:rPr>
        <w:t>e</w:t>
      </w:r>
      <w:r w:rsidRPr="003176A8">
        <w:rPr>
          <w:spacing w:val="1"/>
          <w:sz w:val="22"/>
          <w:szCs w:val="22"/>
        </w:rPr>
        <w:t>n</w:t>
      </w:r>
      <w:r w:rsidRPr="003176A8">
        <w:rPr>
          <w:sz w:val="22"/>
          <w:szCs w:val="22"/>
        </w:rPr>
        <w:t>ą</w:t>
      </w:r>
      <w:r w:rsidRPr="003176A8">
        <w:rPr>
          <w:spacing w:val="1"/>
          <w:sz w:val="22"/>
          <w:szCs w:val="22"/>
        </w:rPr>
        <w:t xml:space="preserve"> </w:t>
      </w:r>
      <w:r w:rsidRPr="003176A8">
        <w:rPr>
          <w:spacing w:val="-2"/>
          <w:sz w:val="22"/>
          <w:szCs w:val="22"/>
        </w:rPr>
        <w:t>k</w:t>
      </w:r>
      <w:r w:rsidRPr="003176A8">
        <w:rPr>
          <w:sz w:val="22"/>
          <w:szCs w:val="22"/>
        </w:rPr>
        <w:t>a</w:t>
      </w:r>
      <w:r w:rsidRPr="003176A8">
        <w:rPr>
          <w:spacing w:val="1"/>
          <w:sz w:val="22"/>
          <w:szCs w:val="22"/>
        </w:rPr>
        <w:t>rt</w:t>
      </w:r>
      <w:r w:rsidRPr="003176A8">
        <w:rPr>
          <w:sz w:val="22"/>
          <w:szCs w:val="22"/>
        </w:rPr>
        <w:t>ą</w:t>
      </w:r>
      <w:r w:rsidRPr="003176A8">
        <w:rPr>
          <w:spacing w:val="1"/>
          <w:sz w:val="22"/>
          <w:szCs w:val="22"/>
        </w:rPr>
        <w:t xml:space="preserve"> </w:t>
      </w:r>
      <w:r w:rsidRPr="003176A8">
        <w:rPr>
          <w:sz w:val="22"/>
          <w:szCs w:val="22"/>
        </w:rPr>
        <w:t>per</w:t>
      </w:r>
      <w:r w:rsidRPr="003176A8">
        <w:rPr>
          <w:spacing w:val="1"/>
          <w:sz w:val="22"/>
          <w:szCs w:val="22"/>
        </w:rPr>
        <w:t xml:space="preserve"> </w:t>
      </w:r>
      <w:r w:rsidRPr="003176A8">
        <w:rPr>
          <w:sz w:val="22"/>
          <w:szCs w:val="22"/>
        </w:rPr>
        <w:t>pa</w:t>
      </w:r>
      <w:r w:rsidRPr="003176A8">
        <w:rPr>
          <w:spacing w:val="1"/>
          <w:sz w:val="22"/>
          <w:szCs w:val="22"/>
        </w:rPr>
        <w:t>rą</w:t>
      </w:r>
      <w:r w:rsidRPr="003176A8">
        <w:rPr>
          <w:sz w:val="22"/>
          <w:szCs w:val="22"/>
        </w:rPr>
        <w:t>. P</w:t>
      </w:r>
      <w:r w:rsidRPr="003176A8">
        <w:rPr>
          <w:spacing w:val="1"/>
          <w:sz w:val="22"/>
          <w:szCs w:val="22"/>
        </w:rPr>
        <w:t>rir</w:t>
      </w:r>
      <w:r w:rsidRPr="003176A8">
        <w:rPr>
          <w:sz w:val="22"/>
          <w:szCs w:val="22"/>
        </w:rPr>
        <w:t>e</w:t>
      </w:r>
      <w:r w:rsidRPr="003176A8">
        <w:rPr>
          <w:spacing w:val="1"/>
          <w:sz w:val="22"/>
          <w:szCs w:val="22"/>
        </w:rPr>
        <w:t>i</w:t>
      </w:r>
      <w:r w:rsidRPr="003176A8">
        <w:rPr>
          <w:spacing w:val="-2"/>
          <w:sz w:val="22"/>
          <w:szCs w:val="22"/>
        </w:rPr>
        <w:t>k</w:t>
      </w:r>
      <w:r w:rsidRPr="003176A8">
        <w:rPr>
          <w:sz w:val="22"/>
          <w:szCs w:val="22"/>
        </w:rPr>
        <w:t xml:space="preserve">us, </w:t>
      </w:r>
      <w:r w:rsidRPr="003176A8">
        <w:rPr>
          <w:spacing w:val="-2"/>
          <w:sz w:val="22"/>
          <w:szCs w:val="22"/>
        </w:rPr>
        <w:t>gy</w:t>
      </w:r>
      <w:r w:rsidRPr="003176A8">
        <w:rPr>
          <w:sz w:val="22"/>
          <w:szCs w:val="22"/>
        </w:rPr>
        <w:t>d</w:t>
      </w:r>
      <w:r w:rsidRPr="003176A8">
        <w:rPr>
          <w:spacing w:val="-2"/>
          <w:sz w:val="22"/>
          <w:szCs w:val="22"/>
        </w:rPr>
        <w:t>y</w:t>
      </w:r>
      <w:r w:rsidRPr="003176A8">
        <w:rPr>
          <w:spacing w:val="1"/>
          <w:sz w:val="22"/>
          <w:szCs w:val="22"/>
        </w:rPr>
        <w:t>t</w:t>
      </w:r>
      <w:r w:rsidRPr="003176A8">
        <w:rPr>
          <w:sz w:val="22"/>
          <w:szCs w:val="22"/>
        </w:rPr>
        <w:t>o</w:t>
      </w:r>
      <w:r w:rsidRPr="003176A8">
        <w:rPr>
          <w:spacing w:val="4"/>
          <w:sz w:val="22"/>
          <w:szCs w:val="22"/>
        </w:rPr>
        <w:t>j</w:t>
      </w:r>
      <w:r w:rsidRPr="003176A8">
        <w:rPr>
          <w:sz w:val="22"/>
          <w:szCs w:val="22"/>
        </w:rPr>
        <w:t>as</w:t>
      </w:r>
      <w:r w:rsidRPr="003176A8">
        <w:rPr>
          <w:spacing w:val="1"/>
          <w:sz w:val="22"/>
          <w:szCs w:val="22"/>
        </w:rPr>
        <w:t xml:space="preserve"> </w:t>
      </w:r>
      <w:r w:rsidRPr="003176A8">
        <w:rPr>
          <w:spacing w:val="-2"/>
          <w:sz w:val="22"/>
          <w:szCs w:val="22"/>
        </w:rPr>
        <w:t>g</w:t>
      </w:r>
      <w:r w:rsidRPr="003176A8">
        <w:rPr>
          <w:sz w:val="22"/>
          <w:szCs w:val="22"/>
        </w:rPr>
        <w:t>a</w:t>
      </w:r>
      <w:r w:rsidRPr="003176A8">
        <w:rPr>
          <w:spacing w:val="1"/>
          <w:sz w:val="22"/>
          <w:szCs w:val="22"/>
        </w:rPr>
        <w:t>l</w:t>
      </w:r>
      <w:r w:rsidRPr="003176A8">
        <w:rPr>
          <w:sz w:val="22"/>
          <w:szCs w:val="22"/>
        </w:rPr>
        <w:t>i</w:t>
      </w:r>
      <w:r w:rsidRPr="003176A8">
        <w:rPr>
          <w:spacing w:val="1"/>
          <w:sz w:val="22"/>
          <w:szCs w:val="22"/>
        </w:rPr>
        <w:t xml:space="preserve"> </w:t>
      </w:r>
      <w:r w:rsidRPr="003176A8">
        <w:rPr>
          <w:sz w:val="22"/>
          <w:szCs w:val="22"/>
        </w:rPr>
        <w:t>do</w:t>
      </w:r>
      <w:r w:rsidRPr="003176A8">
        <w:rPr>
          <w:spacing w:val="-2"/>
          <w:sz w:val="22"/>
          <w:szCs w:val="22"/>
        </w:rPr>
        <w:t>z</w:t>
      </w:r>
      <w:r w:rsidRPr="003176A8">
        <w:rPr>
          <w:sz w:val="22"/>
          <w:szCs w:val="22"/>
        </w:rPr>
        <w:t xml:space="preserve">ę </w:t>
      </w:r>
      <w:r w:rsidRPr="003176A8">
        <w:rPr>
          <w:spacing w:val="1"/>
          <w:sz w:val="22"/>
          <w:szCs w:val="22"/>
        </w:rPr>
        <w:t>didint</w:t>
      </w:r>
      <w:r w:rsidRPr="003176A8">
        <w:rPr>
          <w:sz w:val="22"/>
          <w:szCs w:val="22"/>
        </w:rPr>
        <w:t>i</w:t>
      </w:r>
      <w:r w:rsidRPr="003176A8">
        <w:rPr>
          <w:spacing w:val="1"/>
          <w:sz w:val="22"/>
          <w:szCs w:val="22"/>
        </w:rPr>
        <w:t xml:space="preserve"> i</w:t>
      </w:r>
      <w:r w:rsidRPr="003176A8">
        <w:rPr>
          <w:spacing w:val="-2"/>
          <w:sz w:val="22"/>
          <w:szCs w:val="22"/>
        </w:rPr>
        <w:t>k</w:t>
      </w:r>
      <w:r w:rsidRPr="003176A8">
        <w:rPr>
          <w:sz w:val="22"/>
          <w:szCs w:val="22"/>
        </w:rPr>
        <w:t>i</w:t>
      </w:r>
      <w:r w:rsidRPr="003176A8">
        <w:rPr>
          <w:spacing w:val="1"/>
          <w:sz w:val="22"/>
          <w:szCs w:val="22"/>
        </w:rPr>
        <w:t xml:space="preserve"> to</w:t>
      </w:r>
      <w:r w:rsidRPr="003176A8">
        <w:rPr>
          <w:spacing w:val="-2"/>
          <w:sz w:val="22"/>
          <w:szCs w:val="22"/>
        </w:rPr>
        <w:t>k</w:t>
      </w:r>
      <w:r w:rsidRPr="003176A8">
        <w:rPr>
          <w:spacing w:val="1"/>
          <w:sz w:val="22"/>
          <w:szCs w:val="22"/>
        </w:rPr>
        <w:t>ios</w:t>
      </w:r>
      <w:r w:rsidRPr="003176A8">
        <w:rPr>
          <w:sz w:val="22"/>
          <w:szCs w:val="22"/>
        </w:rPr>
        <w:t>,</w:t>
      </w:r>
      <w:r w:rsidRPr="003176A8">
        <w:rPr>
          <w:spacing w:val="1"/>
          <w:sz w:val="22"/>
          <w:szCs w:val="22"/>
        </w:rPr>
        <w:t xml:space="preserve"> </w:t>
      </w:r>
      <w:r w:rsidRPr="003176A8">
        <w:rPr>
          <w:spacing w:val="-2"/>
          <w:sz w:val="22"/>
          <w:szCs w:val="22"/>
        </w:rPr>
        <w:t>k</w:t>
      </w:r>
      <w:r w:rsidRPr="003176A8">
        <w:rPr>
          <w:sz w:val="22"/>
          <w:szCs w:val="22"/>
        </w:rPr>
        <w:t>u</w:t>
      </w:r>
      <w:r w:rsidRPr="003176A8">
        <w:rPr>
          <w:spacing w:val="1"/>
          <w:sz w:val="22"/>
          <w:szCs w:val="22"/>
        </w:rPr>
        <w:t>rio</w:t>
      </w:r>
      <w:r w:rsidRPr="003176A8">
        <w:rPr>
          <w:sz w:val="22"/>
          <w:szCs w:val="22"/>
        </w:rPr>
        <w:t>s</w:t>
      </w:r>
      <w:r w:rsidRPr="003176A8">
        <w:rPr>
          <w:spacing w:val="1"/>
          <w:sz w:val="22"/>
          <w:szCs w:val="22"/>
        </w:rPr>
        <w:t xml:space="preserve"> </w:t>
      </w:r>
      <w:r w:rsidRPr="003176A8">
        <w:rPr>
          <w:spacing w:val="3"/>
          <w:sz w:val="22"/>
          <w:szCs w:val="22"/>
        </w:rPr>
        <w:t>J</w:t>
      </w:r>
      <w:r w:rsidRPr="003176A8">
        <w:rPr>
          <w:sz w:val="22"/>
          <w:szCs w:val="22"/>
        </w:rPr>
        <w:t>u</w:t>
      </w:r>
      <w:r w:rsidRPr="003176A8">
        <w:rPr>
          <w:spacing w:val="-4"/>
          <w:sz w:val="22"/>
          <w:szCs w:val="22"/>
        </w:rPr>
        <w:t>m</w:t>
      </w:r>
      <w:r w:rsidRPr="003176A8">
        <w:rPr>
          <w:sz w:val="22"/>
          <w:szCs w:val="22"/>
        </w:rPr>
        <w:t>s</w:t>
      </w:r>
      <w:r w:rsidRPr="003176A8">
        <w:rPr>
          <w:spacing w:val="1"/>
          <w:sz w:val="22"/>
          <w:szCs w:val="22"/>
        </w:rPr>
        <w:t xml:space="preserve"> rei</w:t>
      </w:r>
      <w:r w:rsidRPr="003176A8">
        <w:rPr>
          <w:spacing w:val="-2"/>
          <w:sz w:val="22"/>
          <w:szCs w:val="22"/>
        </w:rPr>
        <w:t>k</w:t>
      </w:r>
      <w:r w:rsidRPr="003176A8">
        <w:rPr>
          <w:spacing w:val="1"/>
          <w:sz w:val="22"/>
          <w:szCs w:val="22"/>
        </w:rPr>
        <w:t>ia</w:t>
      </w:r>
      <w:r w:rsidRPr="003176A8">
        <w:rPr>
          <w:sz w:val="22"/>
          <w:szCs w:val="22"/>
        </w:rPr>
        <w:t>.</w:t>
      </w:r>
      <w:r w:rsidRPr="003176A8">
        <w:rPr>
          <w:spacing w:val="1"/>
          <w:sz w:val="22"/>
          <w:szCs w:val="22"/>
        </w:rPr>
        <w:t xml:space="preserve"> </w:t>
      </w:r>
      <w:r w:rsidRPr="003176A8">
        <w:rPr>
          <w:spacing w:val="-1"/>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1"/>
          <w:sz w:val="22"/>
          <w:szCs w:val="22"/>
        </w:rPr>
        <w:t>to</w:t>
      </w:r>
      <w:r w:rsidRPr="003176A8">
        <w:rPr>
          <w:spacing w:val="4"/>
          <w:sz w:val="22"/>
          <w:szCs w:val="22"/>
        </w:rPr>
        <w:t>j</w:t>
      </w:r>
      <w:r w:rsidRPr="003176A8">
        <w:rPr>
          <w:sz w:val="22"/>
          <w:szCs w:val="22"/>
        </w:rPr>
        <w:t>as</w:t>
      </w:r>
      <w:r w:rsidRPr="003176A8">
        <w:rPr>
          <w:spacing w:val="1"/>
          <w:sz w:val="22"/>
          <w:szCs w:val="22"/>
        </w:rPr>
        <w:t xml:space="preserve"> do</w:t>
      </w:r>
      <w:r w:rsidRPr="003176A8">
        <w:rPr>
          <w:spacing w:val="-1"/>
          <w:sz w:val="22"/>
          <w:szCs w:val="22"/>
        </w:rPr>
        <w:t>z</w:t>
      </w:r>
      <w:r w:rsidRPr="003176A8">
        <w:rPr>
          <w:sz w:val="22"/>
          <w:szCs w:val="22"/>
        </w:rPr>
        <w:t>ę</w:t>
      </w:r>
      <w:r w:rsidRPr="003176A8">
        <w:rPr>
          <w:spacing w:val="1"/>
          <w:sz w:val="22"/>
          <w:szCs w:val="22"/>
        </w:rPr>
        <w:t xml:space="preserve"> </w:t>
      </w:r>
      <w:r w:rsidRPr="003176A8">
        <w:rPr>
          <w:spacing w:val="-2"/>
          <w:sz w:val="22"/>
          <w:szCs w:val="22"/>
        </w:rPr>
        <w:t>k</w:t>
      </w:r>
      <w:r w:rsidRPr="003176A8">
        <w:rPr>
          <w:sz w:val="22"/>
          <w:szCs w:val="22"/>
        </w:rPr>
        <w:t>e</w:t>
      </w:r>
      <w:r w:rsidRPr="003176A8">
        <w:rPr>
          <w:spacing w:val="1"/>
          <w:sz w:val="22"/>
          <w:szCs w:val="22"/>
        </w:rPr>
        <w:t>i</w:t>
      </w:r>
      <w:r w:rsidRPr="003176A8">
        <w:rPr>
          <w:sz w:val="22"/>
          <w:szCs w:val="22"/>
        </w:rPr>
        <w:t>s</w:t>
      </w:r>
      <w:r w:rsidRPr="003176A8">
        <w:rPr>
          <w:spacing w:val="1"/>
          <w:sz w:val="22"/>
          <w:szCs w:val="22"/>
        </w:rPr>
        <w:t xml:space="preserve"> </w:t>
      </w:r>
      <w:r w:rsidRPr="003176A8">
        <w:rPr>
          <w:spacing w:val="-2"/>
          <w:sz w:val="22"/>
          <w:szCs w:val="22"/>
        </w:rPr>
        <w:t>k</w:t>
      </w:r>
      <w:r w:rsidRPr="003176A8">
        <w:rPr>
          <w:sz w:val="22"/>
          <w:szCs w:val="22"/>
        </w:rPr>
        <w:t>as</w:t>
      </w:r>
      <w:r w:rsidRPr="003176A8">
        <w:rPr>
          <w:spacing w:val="1"/>
          <w:sz w:val="22"/>
          <w:szCs w:val="22"/>
        </w:rPr>
        <w:t xml:space="preserve"> </w:t>
      </w:r>
      <w:r w:rsidRPr="003176A8">
        <w:rPr>
          <w:sz w:val="22"/>
          <w:szCs w:val="22"/>
        </w:rPr>
        <w:t>4 sa</w:t>
      </w:r>
      <w:r w:rsidRPr="003176A8">
        <w:rPr>
          <w:spacing w:val="-2"/>
          <w:sz w:val="22"/>
          <w:szCs w:val="22"/>
        </w:rPr>
        <w:t>v</w:t>
      </w:r>
      <w:r w:rsidRPr="003176A8">
        <w:rPr>
          <w:sz w:val="22"/>
          <w:szCs w:val="22"/>
        </w:rPr>
        <w:t>a</w:t>
      </w:r>
      <w:r w:rsidRPr="003176A8">
        <w:rPr>
          <w:spacing w:val="1"/>
          <w:sz w:val="22"/>
          <w:szCs w:val="22"/>
        </w:rPr>
        <w:t>it</w:t>
      </w:r>
      <w:r w:rsidRPr="003176A8">
        <w:rPr>
          <w:sz w:val="22"/>
          <w:szCs w:val="22"/>
        </w:rPr>
        <w:t>es</w:t>
      </w:r>
      <w:r w:rsidRPr="003176A8">
        <w:rPr>
          <w:spacing w:val="1"/>
          <w:sz w:val="22"/>
          <w:szCs w:val="22"/>
        </w:rPr>
        <w:t xml:space="preserve"> </w:t>
      </w:r>
      <w:r w:rsidRPr="003176A8">
        <w:rPr>
          <w:sz w:val="22"/>
          <w:szCs w:val="22"/>
        </w:rPr>
        <w:t>ar</w:t>
      </w:r>
      <w:r w:rsidRPr="003176A8">
        <w:rPr>
          <w:spacing w:val="1"/>
          <w:sz w:val="22"/>
          <w:szCs w:val="22"/>
        </w:rPr>
        <w:t xml:space="preserve"> r</w:t>
      </w:r>
      <w:r w:rsidRPr="003176A8">
        <w:rPr>
          <w:sz w:val="22"/>
          <w:szCs w:val="22"/>
        </w:rPr>
        <w:t>e</w:t>
      </w:r>
      <w:r w:rsidRPr="003176A8">
        <w:rPr>
          <w:spacing w:val="1"/>
          <w:sz w:val="22"/>
          <w:szCs w:val="22"/>
        </w:rPr>
        <w:t>č</w:t>
      </w:r>
      <w:r w:rsidRPr="003176A8">
        <w:rPr>
          <w:sz w:val="22"/>
          <w:szCs w:val="22"/>
        </w:rPr>
        <w:t>iau.</w:t>
      </w:r>
      <w:r w:rsidRPr="003176A8">
        <w:rPr>
          <w:spacing w:val="1"/>
          <w:sz w:val="22"/>
          <w:szCs w:val="22"/>
        </w:rPr>
        <w:t xml:space="preserve"> </w:t>
      </w:r>
      <w:r w:rsidRPr="003176A8">
        <w:rPr>
          <w:sz w:val="22"/>
          <w:szCs w:val="22"/>
        </w:rPr>
        <w:t>Did</w:t>
      </w:r>
      <w:r w:rsidRPr="003176A8">
        <w:rPr>
          <w:spacing w:val="-2"/>
          <w:sz w:val="22"/>
          <w:szCs w:val="22"/>
        </w:rPr>
        <w:t>ž</w:t>
      </w:r>
      <w:r w:rsidR="009B4076" w:rsidRPr="003176A8">
        <w:rPr>
          <w:sz w:val="22"/>
          <w:szCs w:val="22"/>
        </w:rPr>
        <w:t xml:space="preserve">iausia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pa</w:t>
      </w:r>
      <w:r w:rsidRPr="003176A8">
        <w:rPr>
          <w:spacing w:val="1"/>
          <w:sz w:val="22"/>
          <w:szCs w:val="22"/>
        </w:rPr>
        <w:t>r</w:t>
      </w:r>
      <w:r w:rsidRPr="003176A8">
        <w:rPr>
          <w:sz w:val="22"/>
          <w:szCs w:val="22"/>
        </w:rPr>
        <w:t>os</w:t>
      </w:r>
      <w:r w:rsidRPr="003176A8">
        <w:rPr>
          <w:spacing w:val="1"/>
          <w:sz w:val="22"/>
          <w:szCs w:val="22"/>
        </w:rPr>
        <w:t xml:space="preserve"> </w:t>
      </w:r>
      <w:r w:rsidRPr="003176A8">
        <w:rPr>
          <w:sz w:val="22"/>
          <w:szCs w:val="22"/>
        </w:rPr>
        <w:t>do</w:t>
      </w:r>
      <w:r w:rsidRPr="003176A8">
        <w:rPr>
          <w:spacing w:val="-2"/>
          <w:sz w:val="22"/>
          <w:szCs w:val="22"/>
        </w:rPr>
        <w:t>z</w:t>
      </w:r>
      <w:r w:rsidRPr="003176A8">
        <w:rPr>
          <w:sz w:val="22"/>
          <w:szCs w:val="22"/>
        </w:rPr>
        <w:t>ė</w:t>
      </w:r>
      <w:r w:rsidRPr="003176A8">
        <w:rPr>
          <w:spacing w:val="1"/>
          <w:sz w:val="22"/>
          <w:szCs w:val="22"/>
        </w:rPr>
        <w:t xml:space="preserve"> </w:t>
      </w:r>
      <w:r w:rsidRPr="003176A8">
        <w:rPr>
          <w:b/>
          <w:bCs/>
          <w:sz w:val="22"/>
          <w:szCs w:val="22"/>
        </w:rPr>
        <w:t>suaugusiesiems</w:t>
      </w:r>
      <w:r w:rsidRPr="003176A8">
        <w:rPr>
          <w:bCs/>
          <w:sz w:val="22"/>
          <w:szCs w:val="22"/>
        </w:rPr>
        <w:t xml:space="preserve"> </w:t>
      </w:r>
      <w:r w:rsidRPr="003176A8">
        <w:rPr>
          <w:spacing w:val="-2"/>
          <w:sz w:val="22"/>
          <w:szCs w:val="22"/>
        </w:rPr>
        <w:t>y</w:t>
      </w:r>
      <w:r w:rsidRPr="003176A8">
        <w:rPr>
          <w:spacing w:val="1"/>
          <w:sz w:val="22"/>
          <w:szCs w:val="22"/>
        </w:rPr>
        <w:t>r</w:t>
      </w:r>
      <w:r w:rsidRPr="003176A8">
        <w:rPr>
          <w:sz w:val="22"/>
          <w:szCs w:val="22"/>
        </w:rPr>
        <w:t>a</w:t>
      </w:r>
      <w:r w:rsidRPr="003176A8">
        <w:rPr>
          <w:spacing w:val="1"/>
          <w:sz w:val="22"/>
          <w:szCs w:val="22"/>
        </w:rPr>
        <w:t xml:space="preserve"> </w:t>
      </w:r>
      <w:r w:rsidRPr="003176A8">
        <w:rPr>
          <w:sz w:val="22"/>
          <w:szCs w:val="22"/>
        </w:rPr>
        <w:t>80 </w:t>
      </w:r>
      <w:r w:rsidRPr="003176A8">
        <w:rPr>
          <w:spacing w:val="-4"/>
          <w:sz w:val="22"/>
          <w:szCs w:val="22"/>
        </w:rPr>
        <w:t>m</w:t>
      </w:r>
      <w:r w:rsidRPr="003176A8">
        <w:rPr>
          <w:sz w:val="22"/>
          <w:szCs w:val="22"/>
        </w:rPr>
        <w:t>g</w:t>
      </w:r>
      <w:r w:rsidRPr="003176A8">
        <w:rPr>
          <w:spacing w:val="-2"/>
          <w:sz w:val="22"/>
          <w:szCs w:val="22"/>
        </w:rPr>
        <w:t xml:space="preserve"> v</w:t>
      </w:r>
      <w:r w:rsidRPr="003176A8">
        <w:rPr>
          <w:spacing w:val="1"/>
          <w:sz w:val="22"/>
          <w:szCs w:val="22"/>
        </w:rPr>
        <w:t>i</w:t>
      </w:r>
      <w:r w:rsidRPr="003176A8">
        <w:rPr>
          <w:sz w:val="22"/>
          <w:szCs w:val="22"/>
        </w:rPr>
        <w:t>eną</w:t>
      </w:r>
      <w:r w:rsidRPr="003176A8">
        <w:rPr>
          <w:spacing w:val="1"/>
          <w:sz w:val="22"/>
          <w:szCs w:val="22"/>
        </w:rPr>
        <w:t xml:space="preserve"> </w:t>
      </w:r>
      <w:r w:rsidRPr="003176A8">
        <w:rPr>
          <w:spacing w:val="-2"/>
          <w:sz w:val="22"/>
          <w:szCs w:val="22"/>
        </w:rPr>
        <w:t>k</w:t>
      </w:r>
      <w:r w:rsidRPr="003176A8">
        <w:rPr>
          <w:sz w:val="22"/>
          <w:szCs w:val="22"/>
        </w:rPr>
        <w:t>a</w:t>
      </w:r>
      <w:r w:rsidRPr="003176A8">
        <w:rPr>
          <w:spacing w:val="1"/>
          <w:sz w:val="22"/>
          <w:szCs w:val="22"/>
        </w:rPr>
        <w:t>rt</w:t>
      </w:r>
      <w:r w:rsidRPr="003176A8">
        <w:rPr>
          <w:sz w:val="22"/>
          <w:szCs w:val="22"/>
        </w:rPr>
        <w:t>ą</w:t>
      </w:r>
      <w:r w:rsidRPr="003176A8">
        <w:rPr>
          <w:spacing w:val="1"/>
          <w:sz w:val="22"/>
          <w:szCs w:val="22"/>
        </w:rPr>
        <w:t xml:space="preserve"> </w:t>
      </w:r>
      <w:r w:rsidRPr="003176A8">
        <w:rPr>
          <w:sz w:val="22"/>
          <w:szCs w:val="22"/>
        </w:rPr>
        <w:t>per</w:t>
      </w:r>
      <w:r w:rsidRPr="003176A8">
        <w:rPr>
          <w:spacing w:val="1"/>
          <w:sz w:val="22"/>
          <w:szCs w:val="22"/>
        </w:rPr>
        <w:t xml:space="preserve"> </w:t>
      </w:r>
      <w:r w:rsidRPr="003176A8">
        <w:rPr>
          <w:sz w:val="22"/>
          <w:szCs w:val="22"/>
        </w:rPr>
        <w:t>pa</w:t>
      </w:r>
      <w:r w:rsidRPr="003176A8">
        <w:rPr>
          <w:spacing w:val="1"/>
          <w:sz w:val="22"/>
          <w:szCs w:val="22"/>
        </w:rPr>
        <w:t>r</w:t>
      </w:r>
      <w:r w:rsidRPr="003176A8">
        <w:rPr>
          <w:sz w:val="22"/>
          <w:szCs w:val="22"/>
        </w:rPr>
        <w:t>ą.</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Vaikai ir paaugliai</w:t>
      </w:r>
    </w:p>
    <w:p w:rsidR="000844E1" w:rsidRPr="003176A8" w:rsidRDefault="000844E1" w:rsidP="000844E1">
      <w:pPr>
        <w:rPr>
          <w:sz w:val="22"/>
          <w:szCs w:val="22"/>
        </w:rPr>
      </w:pPr>
      <w:r w:rsidRPr="003176A8">
        <w:rPr>
          <w:sz w:val="22"/>
          <w:szCs w:val="22"/>
        </w:rPr>
        <w:t xml:space="preserve">Rekomenduojama pradinė dozė </w:t>
      </w:r>
      <w:r w:rsidRPr="003176A8">
        <w:rPr>
          <w:b/>
          <w:sz w:val="22"/>
          <w:szCs w:val="22"/>
        </w:rPr>
        <w:t>10 metų ar vyresniems vaikams</w:t>
      </w:r>
      <w:r w:rsidRPr="003176A8">
        <w:rPr>
          <w:sz w:val="22"/>
          <w:szCs w:val="22"/>
        </w:rPr>
        <w:t xml:space="preserve"> yra 10 mg vieną kartą per parą. Dozė gali būti padidinta Jūsų gydytojo iki didžiausios 20 mg dozės per parą.</w:t>
      </w:r>
    </w:p>
    <w:p w:rsidR="000844E1" w:rsidRPr="003176A8" w:rsidRDefault="003176A8" w:rsidP="000844E1">
      <w:pPr>
        <w:rPr>
          <w:sz w:val="22"/>
          <w:szCs w:val="22"/>
        </w:rPr>
      </w:pPr>
      <w:proofErr w:type="spellStart"/>
      <w:r w:rsidRPr="003176A8">
        <w:rPr>
          <w:sz w:val="22"/>
          <w:szCs w:val="22"/>
        </w:rPr>
        <w:t>Atorvastatin</w:t>
      </w:r>
      <w:proofErr w:type="spellEnd"/>
      <w:r w:rsidRPr="003176A8">
        <w:rPr>
          <w:sz w:val="22"/>
          <w:szCs w:val="22"/>
        </w:rPr>
        <w:t xml:space="preserve"> </w:t>
      </w:r>
      <w:proofErr w:type="spellStart"/>
      <w:r w:rsidRPr="003176A8">
        <w:rPr>
          <w:sz w:val="22"/>
          <w:szCs w:val="22"/>
        </w:rPr>
        <w:t>Teva</w:t>
      </w:r>
      <w:proofErr w:type="spellEnd"/>
      <w:r w:rsidRPr="003176A8">
        <w:rPr>
          <w:sz w:val="22"/>
          <w:szCs w:val="22"/>
        </w:rPr>
        <w:t xml:space="preserve"> </w:t>
      </w:r>
      <w:r w:rsidR="000844E1" w:rsidRPr="003176A8">
        <w:rPr>
          <w:sz w:val="22"/>
          <w:szCs w:val="22"/>
        </w:rPr>
        <w:t>nerekomenduojama vartoti jaunesniems kaip 10 metų vaikams.</w:t>
      </w:r>
    </w:p>
    <w:p w:rsidR="000844E1" w:rsidRPr="003176A8" w:rsidRDefault="000844E1" w:rsidP="000844E1">
      <w:pPr>
        <w:rPr>
          <w:sz w:val="22"/>
          <w:szCs w:val="22"/>
        </w:rPr>
      </w:pPr>
    </w:p>
    <w:p w:rsidR="000844E1" w:rsidRPr="003176A8" w:rsidRDefault="003176A8" w:rsidP="000844E1">
      <w:pPr>
        <w:ind w:right="273"/>
        <w:rPr>
          <w:sz w:val="22"/>
          <w:szCs w:val="22"/>
        </w:rPr>
      </w:pPr>
      <w:proofErr w:type="spellStart"/>
      <w:r w:rsidRPr="003176A8">
        <w:rPr>
          <w:sz w:val="22"/>
          <w:szCs w:val="22"/>
        </w:rPr>
        <w:t>Atorvastatin</w:t>
      </w:r>
      <w:proofErr w:type="spellEnd"/>
      <w:r w:rsidRPr="003176A8">
        <w:rPr>
          <w:sz w:val="22"/>
          <w:szCs w:val="22"/>
        </w:rPr>
        <w:t xml:space="preserve"> </w:t>
      </w:r>
      <w:proofErr w:type="spellStart"/>
      <w:r w:rsidRPr="003176A8">
        <w:rPr>
          <w:sz w:val="22"/>
          <w:szCs w:val="22"/>
        </w:rPr>
        <w:t>Teva</w:t>
      </w:r>
      <w:proofErr w:type="spellEnd"/>
      <w:r w:rsidRPr="003176A8">
        <w:rPr>
          <w:sz w:val="22"/>
          <w:szCs w:val="22"/>
        </w:rPr>
        <w:t xml:space="preserve"> </w:t>
      </w:r>
      <w:r w:rsidR="000844E1" w:rsidRPr="003176A8">
        <w:rPr>
          <w:spacing w:val="1"/>
          <w:sz w:val="22"/>
          <w:szCs w:val="22"/>
        </w:rPr>
        <w:t>t</w:t>
      </w:r>
      <w:r w:rsidR="000844E1" w:rsidRPr="003176A8">
        <w:rPr>
          <w:sz w:val="22"/>
          <w:szCs w:val="22"/>
        </w:rPr>
        <w:t>able</w:t>
      </w:r>
      <w:r w:rsidR="000844E1" w:rsidRPr="003176A8">
        <w:rPr>
          <w:spacing w:val="1"/>
          <w:sz w:val="22"/>
          <w:szCs w:val="22"/>
        </w:rPr>
        <w:t>t</w:t>
      </w:r>
      <w:r w:rsidR="000844E1" w:rsidRPr="003176A8">
        <w:rPr>
          <w:sz w:val="22"/>
          <w:szCs w:val="22"/>
        </w:rPr>
        <w:t>ę</w:t>
      </w:r>
      <w:r w:rsidR="000844E1" w:rsidRPr="003176A8">
        <w:rPr>
          <w:spacing w:val="-6"/>
          <w:sz w:val="22"/>
          <w:szCs w:val="22"/>
        </w:rPr>
        <w:t xml:space="preserve"> </w:t>
      </w:r>
      <w:r w:rsidR="000844E1" w:rsidRPr="003176A8">
        <w:rPr>
          <w:sz w:val="22"/>
          <w:szCs w:val="22"/>
        </w:rPr>
        <w:t>reikia</w:t>
      </w:r>
      <w:r w:rsidR="000844E1" w:rsidRPr="003176A8">
        <w:rPr>
          <w:spacing w:val="-3"/>
          <w:sz w:val="22"/>
          <w:szCs w:val="22"/>
        </w:rPr>
        <w:t xml:space="preserve"> </w:t>
      </w:r>
      <w:r w:rsidR="000844E1" w:rsidRPr="003176A8">
        <w:rPr>
          <w:sz w:val="22"/>
          <w:szCs w:val="22"/>
        </w:rPr>
        <w:t>nu</w:t>
      </w:r>
      <w:r w:rsidR="000844E1" w:rsidRPr="003176A8">
        <w:rPr>
          <w:spacing w:val="-1"/>
          <w:sz w:val="22"/>
          <w:szCs w:val="22"/>
        </w:rPr>
        <w:t>r</w:t>
      </w:r>
      <w:r w:rsidR="000844E1" w:rsidRPr="003176A8">
        <w:rPr>
          <w:spacing w:val="2"/>
          <w:sz w:val="22"/>
          <w:szCs w:val="22"/>
        </w:rPr>
        <w:t>y</w:t>
      </w:r>
      <w:r w:rsidR="000844E1" w:rsidRPr="003176A8">
        <w:rPr>
          <w:sz w:val="22"/>
          <w:szCs w:val="22"/>
        </w:rPr>
        <w:t>ti</w:t>
      </w:r>
      <w:r w:rsidR="000844E1" w:rsidRPr="003176A8">
        <w:rPr>
          <w:spacing w:val="-6"/>
          <w:sz w:val="22"/>
          <w:szCs w:val="22"/>
        </w:rPr>
        <w:t xml:space="preserve"> </w:t>
      </w:r>
      <w:r w:rsidR="000844E1" w:rsidRPr="003176A8">
        <w:rPr>
          <w:sz w:val="22"/>
          <w:szCs w:val="22"/>
        </w:rPr>
        <w:t>vi</w:t>
      </w:r>
      <w:r w:rsidR="000844E1" w:rsidRPr="003176A8">
        <w:rPr>
          <w:spacing w:val="-1"/>
          <w:sz w:val="22"/>
          <w:szCs w:val="22"/>
        </w:rPr>
        <w:t>s</w:t>
      </w:r>
      <w:r w:rsidR="000844E1" w:rsidRPr="003176A8">
        <w:rPr>
          <w:sz w:val="22"/>
          <w:szCs w:val="22"/>
        </w:rPr>
        <w:t>ą,</w:t>
      </w:r>
      <w:r w:rsidR="000844E1" w:rsidRPr="003176A8">
        <w:rPr>
          <w:spacing w:val="52"/>
          <w:sz w:val="22"/>
          <w:szCs w:val="22"/>
        </w:rPr>
        <w:t xml:space="preserve"> </w:t>
      </w:r>
      <w:r w:rsidR="000844E1" w:rsidRPr="003176A8">
        <w:rPr>
          <w:spacing w:val="-1"/>
          <w:sz w:val="22"/>
          <w:szCs w:val="22"/>
        </w:rPr>
        <w:t>u</w:t>
      </w:r>
      <w:r w:rsidR="000844E1" w:rsidRPr="003176A8">
        <w:rPr>
          <w:sz w:val="22"/>
          <w:szCs w:val="22"/>
        </w:rPr>
        <w:t>žgeriant</w:t>
      </w:r>
      <w:r w:rsidR="000844E1" w:rsidRPr="003176A8">
        <w:rPr>
          <w:spacing w:val="-7"/>
          <w:sz w:val="22"/>
          <w:szCs w:val="22"/>
        </w:rPr>
        <w:t xml:space="preserve"> </w:t>
      </w:r>
      <w:r w:rsidR="000844E1" w:rsidRPr="003176A8">
        <w:rPr>
          <w:sz w:val="22"/>
          <w:szCs w:val="22"/>
        </w:rPr>
        <w:t>vandeniu,</w:t>
      </w:r>
      <w:r w:rsidR="000844E1" w:rsidRPr="003176A8">
        <w:rPr>
          <w:spacing w:val="-8"/>
          <w:sz w:val="22"/>
          <w:szCs w:val="22"/>
        </w:rPr>
        <w:t xml:space="preserve"> </w:t>
      </w:r>
      <w:r w:rsidR="000844E1" w:rsidRPr="003176A8">
        <w:rPr>
          <w:sz w:val="22"/>
          <w:szCs w:val="22"/>
        </w:rPr>
        <w:t>ją</w:t>
      </w:r>
      <w:r w:rsidR="000844E1" w:rsidRPr="003176A8">
        <w:rPr>
          <w:spacing w:val="-2"/>
          <w:sz w:val="22"/>
          <w:szCs w:val="22"/>
        </w:rPr>
        <w:t xml:space="preserve"> </w:t>
      </w:r>
      <w:r w:rsidR="000844E1" w:rsidRPr="003176A8">
        <w:rPr>
          <w:sz w:val="22"/>
          <w:szCs w:val="22"/>
        </w:rPr>
        <w:t>galima</w:t>
      </w:r>
      <w:r w:rsidR="000844E1" w:rsidRPr="003176A8">
        <w:rPr>
          <w:spacing w:val="-6"/>
          <w:sz w:val="22"/>
          <w:szCs w:val="22"/>
        </w:rPr>
        <w:t xml:space="preserve"> </w:t>
      </w:r>
      <w:r w:rsidR="000844E1" w:rsidRPr="003176A8">
        <w:rPr>
          <w:sz w:val="22"/>
          <w:szCs w:val="22"/>
        </w:rPr>
        <w:t>vartoti</w:t>
      </w:r>
      <w:r w:rsidR="000844E1" w:rsidRPr="003176A8">
        <w:rPr>
          <w:spacing w:val="-6"/>
          <w:sz w:val="22"/>
          <w:szCs w:val="22"/>
        </w:rPr>
        <w:t xml:space="preserve"> </w:t>
      </w:r>
      <w:r w:rsidR="000844E1" w:rsidRPr="003176A8">
        <w:rPr>
          <w:sz w:val="22"/>
          <w:szCs w:val="22"/>
        </w:rPr>
        <w:t>bet kuriuo</w:t>
      </w:r>
      <w:r w:rsidR="000844E1" w:rsidRPr="003176A8">
        <w:rPr>
          <w:spacing w:val="-6"/>
          <w:sz w:val="22"/>
          <w:szCs w:val="22"/>
        </w:rPr>
        <w:t xml:space="preserve"> </w:t>
      </w:r>
      <w:r w:rsidR="000844E1" w:rsidRPr="003176A8">
        <w:rPr>
          <w:sz w:val="22"/>
          <w:szCs w:val="22"/>
        </w:rPr>
        <w:t>paros</w:t>
      </w:r>
      <w:r w:rsidR="000844E1" w:rsidRPr="003176A8">
        <w:rPr>
          <w:spacing w:val="-6"/>
          <w:sz w:val="22"/>
          <w:szCs w:val="22"/>
        </w:rPr>
        <w:t xml:space="preserve"> </w:t>
      </w:r>
      <w:r w:rsidR="000844E1" w:rsidRPr="003176A8">
        <w:rPr>
          <w:sz w:val="22"/>
          <w:szCs w:val="22"/>
        </w:rPr>
        <w:t>metu</w:t>
      </w:r>
      <w:r w:rsidR="000844E1" w:rsidRPr="003176A8">
        <w:rPr>
          <w:spacing w:val="-4"/>
          <w:sz w:val="22"/>
          <w:szCs w:val="22"/>
        </w:rPr>
        <w:t xml:space="preserve"> </w:t>
      </w:r>
      <w:r w:rsidR="000844E1" w:rsidRPr="003176A8">
        <w:rPr>
          <w:sz w:val="22"/>
          <w:szCs w:val="22"/>
        </w:rPr>
        <w:t>valgant</w:t>
      </w:r>
      <w:r w:rsidR="000844E1" w:rsidRPr="003176A8">
        <w:rPr>
          <w:spacing w:val="-6"/>
          <w:sz w:val="22"/>
          <w:szCs w:val="22"/>
        </w:rPr>
        <w:t xml:space="preserve"> </w:t>
      </w:r>
      <w:r w:rsidR="000844E1" w:rsidRPr="003176A8">
        <w:rPr>
          <w:sz w:val="22"/>
          <w:szCs w:val="22"/>
        </w:rPr>
        <w:t>arba</w:t>
      </w:r>
      <w:r w:rsidR="000844E1" w:rsidRPr="003176A8">
        <w:rPr>
          <w:spacing w:val="-4"/>
          <w:sz w:val="22"/>
          <w:szCs w:val="22"/>
        </w:rPr>
        <w:t xml:space="preserve"> </w:t>
      </w:r>
      <w:r w:rsidR="000844E1" w:rsidRPr="003176A8">
        <w:rPr>
          <w:sz w:val="22"/>
          <w:szCs w:val="22"/>
        </w:rPr>
        <w:t>nevalgius.</w:t>
      </w:r>
      <w:r w:rsidR="000844E1" w:rsidRPr="003176A8">
        <w:rPr>
          <w:spacing w:val="-9"/>
          <w:sz w:val="22"/>
          <w:szCs w:val="22"/>
        </w:rPr>
        <w:t xml:space="preserve"> </w:t>
      </w:r>
      <w:r w:rsidR="000844E1" w:rsidRPr="003176A8">
        <w:rPr>
          <w:sz w:val="22"/>
          <w:szCs w:val="22"/>
        </w:rPr>
        <w:t>Vis</w:t>
      </w:r>
      <w:r w:rsidR="000844E1" w:rsidRPr="003176A8">
        <w:rPr>
          <w:spacing w:val="-3"/>
          <w:sz w:val="22"/>
          <w:szCs w:val="22"/>
        </w:rPr>
        <w:t xml:space="preserve"> </w:t>
      </w:r>
      <w:r w:rsidR="000844E1" w:rsidRPr="003176A8">
        <w:rPr>
          <w:sz w:val="22"/>
          <w:szCs w:val="22"/>
        </w:rPr>
        <w:t>dėlto</w:t>
      </w:r>
      <w:r w:rsidR="000844E1" w:rsidRPr="003176A8">
        <w:rPr>
          <w:spacing w:val="-4"/>
          <w:sz w:val="22"/>
          <w:szCs w:val="22"/>
        </w:rPr>
        <w:t xml:space="preserve"> </w:t>
      </w:r>
      <w:r w:rsidR="000844E1" w:rsidRPr="003176A8">
        <w:rPr>
          <w:sz w:val="22"/>
          <w:szCs w:val="22"/>
        </w:rPr>
        <w:t>stenkitės</w:t>
      </w:r>
      <w:r w:rsidR="000844E1" w:rsidRPr="003176A8">
        <w:rPr>
          <w:spacing w:val="-8"/>
          <w:sz w:val="22"/>
          <w:szCs w:val="22"/>
        </w:rPr>
        <w:t xml:space="preserve"> </w:t>
      </w:r>
      <w:r w:rsidR="000844E1" w:rsidRPr="003176A8">
        <w:rPr>
          <w:sz w:val="22"/>
          <w:szCs w:val="22"/>
        </w:rPr>
        <w:t>vartoti</w:t>
      </w:r>
      <w:r w:rsidR="000844E1" w:rsidRPr="003176A8">
        <w:rPr>
          <w:spacing w:val="-6"/>
          <w:sz w:val="22"/>
          <w:szCs w:val="22"/>
        </w:rPr>
        <w:t xml:space="preserve"> </w:t>
      </w:r>
      <w:r w:rsidR="000844E1" w:rsidRPr="003176A8">
        <w:rPr>
          <w:sz w:val="22"/>
          <w:szCs w:val="22"/>
        </w:rPr>
        <w:t>tabletes</w:t>
      </w:r>
      <w:r w:rsidR="000844E1" w:rsidRPr="003176A8">
        <w:rPr>
          <w:spacing w:val="-7"/>
          <w:sz w:val="22"/>
          <w:szCs w:val="22"/>
        </w:rPr>
        <w:t xml:space="preserve"> </w:t>
      </w:r>
      <w:r w:rsidR="000844E1" w:rsidRPr="003176A8">
        <w:rPr>
          <w:sz w:val="22"/>
          <w:szCs w:val="22"/>
        </w:rPr>
        <w:t>kiekvie</w:t>
      </w:r>
      <w:r w:rsidR="000844E1" w:rsidRPr="003176A8">
        <w:rPr>
          <w:spacing w:val="1"/>
          <w:sz w:val="22"/>
          <w:szCs w:val="22"/>
        </w:rPr>
        <w:t>n</w:t>
      </w:r>
      <w:r w:rsidR="000844E1" w:rsidRPr="003176A8">
        <w:rPr>
          <w:sz w:val="22"/>
          <w:szCs w:val="22"/>
        </w:rPr>
        <w:t>ą</w:t>
      </w:r>
      <w:r w:rsidR="000844E1" w:rsidRPr="003176A8">
        <w:rPr>
          <w:spacing w:val="-9"/>
          <w:sz w:val="22"/>
          <w:szCs w:val="22"/>
        </w:rPr>
        <w:t xml:space="preserve"> </w:t>
      </w:r>
      <w:r w:rsidR="000844E1" w:rsidRPr="003176A8">
        <w:rPr>
          <w:sz w:val="22"/>
          <w:szCs w:val="22"/>
        </w:rPr>
        <w:t>die</w:t>
      </w:r>
      <w:r w:rsidR="000844E1" w:rsidRPr="003176A8">
        <w:rPr>
          <w:spacing w:val="1"/>
          <w:sz w:val="22"/>
          <w:szCs w:val="22"/>
        </w:rPr>
        <w:t>n</w:t>
      </w:r>
      <w:r w:rsidR="000844E1" w:rsidRPr="003176A8">
        <w:rPr>
          <w:sz w:val="22"/>
          <w:szCs w:val="22"/>
        </w:rPr>
        <w:t>ą</w:t>
      </w:r>
      <w:r w:rsidR="000844E1" w:rsidRPr="003176A8">
        <w:rPr>
          <w:spacing w:val="-5"/>
          <w:sz w:val="22"/>
          <w:szCs w:val="22"/>
        </w:rPr>
        <w:t xml:space="preserve"> </w:t>
      </w:r>
      <w:r w:rsidR="000844E1" w:rsidRPr="003176A8">
        <w:rPr>
          <w:spacing w:val="1"/>
          <w:sz w:val="22"/>
          <w:szCs w:val="22"/>
        </w:rPr>
        <w:t>tu</w:t>
      </w:r>
      <w:r w:rsidR="000844E1" w:rsidRPr="003176A8">
        <w:rPr>
          <w:sz w:val="22"/>
          <w:szCs w:val="22"/>
        </w:rPr>
        <w:t>o</w:t>
      </w:r>
      <w:r w:rsidR="000844E1" w:rsidRPr="003176A8">
        <w:rPr>
          <w:spacing w:val="-2"/>
          <w:sz w:val="22"/>
          <w:szCs w:val="22"/>
        </w:rPr>
        <w:t xml:space="preserve"> </w:t>
      </w:r>
      <w:r w:rsidR="000844E1" w:rsidRPr="003176A8">
        <w:rPr>
          <w:spacing w:val="1"/>
          <w:sz w:val="22"/>
          <w:szCs w:val="22"/>
        </w:rPr>
        <w:t>p</w:t>
      </w:r>
      <w:r w:rsidR="000844E1" w:rsidRPr="003176A8">
        <w:rPr>
          <w:sz w:val="22"/>
          <w:szCs w:val="22"/>
        </w:rPr>
        <w:t>ačiu metu.</w:t>
      </w:r>
    </w:p>
    <w:p w:rsidR="000844E1" w:rsidRPr="003176A8" w:rsidRDefault="000844E1" w:rsidP="000844E1">
      <w:pPr>
        <w:rPr>
          <w:sz w:val="22"/>
          <w:szCs w:val="22"/>
        </w:rPr>
      </w:pPr>
    </w:p>
    <w:p w:rsidR="000844E1" w:rsidRPr="003176A8" w:rsidRDefault="000844E1" w:rsidP="000844E1">
      <w:pPr>
        <w:ind w:right="-20"/>
        <w:rPr>
          <w:i/>
          <w:sz w:val="22"/>
          <w:szCs w:val="22"/>
        </w:rPr>
      </w:pPr>
      <w:r w:rsidRPr="003176A8">
        <w:rPr>
          <w:i/>
          <w:sz w:val="22"/>
          <w:szCs w:val="22"/>
        </w:rPr>
        <w:t>Gydymo</w:t>
      </w:r>
      <w:r w:rsidRPr="003176A8">
        <w:rPr>
          <w:i/>
          <w:spacing w:val="-8"/>
          <w:sz w:val="22"/>
          <w:szCs w:val="22"/>
        </w:rPr>
        <w:t xml:space="preserve"> </w:t>
      </w:r>
      <w:proofErr w:type="spellStart"/>
      <w:r w:rsidR="003176A8" w:rsidRPr="003176A8">
        <w:rPr>
          <w:i/>
          <w:sz w:val="22"/>
          <w:szCs w:val="22"/>
        </w:rPr>
        <w:t>Atorvastatin</w:t>
      </w:r>
      <w:proofErr w:type="spellEnd"/>
      <w:r w:rsidR="003176A8" w:rsidRPr="003176A8">
        <w:rPr>
          <w:i/>
          <w:sz w:val="22"/>
          <w:szCs w:val="22"/>
        </w:rPr>
        <w:t xml:space="preserve"> </w:t>
      </w:r>
      <w:proofErr w:type="spellStart"/>
      <w:r w:rsidR="003176A8" w:rsidRPr="003176A8">
        <w:rPr>
          <w:i/>
          <w:sz w:val="22"/>
          <w:szCs w:val="22"/>
        </w:rPr>
        <w:t>Teva</w:t>
      </w:r>
      <w:proofErr w:type="spellEnd"/>
      <w:r w:rsidR="003176A8" w:rsidRPr="003176A8">
        <w:rPr>
          <w:i/>
          <w:sz w:val="22"/>
          <w:szCs w:val="22"/>
        </w:rPr>
        <w:t xml:space="preserve"> </w:t>
      </w:r>
      <w:r w:rsidRPr="003176A8">
        <w:rPr>
          <w:i/>
          <w:spacing w:val="1"/>
          <w:sz w:val="22"/>
          <w:szCs w:val="22"/>
        </w:rPr>
        <w:t>t</w:t>
      </w:r>
      <w:r w:rsidRPr="003176A8">
        <w:rPr>
          <w:i/>
          <w:sz w:val="22"/>
          <w:szCs w:val="22"/>
        </w:rPr>
        <w:t>r</w:t>
      </w:r>
      <w:r w:rsidRPr="003176A8">
        <w:rPr>
          <w:i/>
          <w:spacing w:val="2"/>
          <w:sz w:val="22"/>
          <w:szCs w:val="22"/>
        </w:rPr>
        <w:t>u</w:t>
      </w:r>
      <w:r w:rsidRPr="003176A8">
        <w:rPr>
          <w:i/>
          <w:sz w:val="22"/>
          <w:szCs w:val="22"/>
        </w:rPr>
        <w:t>kmę</w:t>
      </w:r>
      <w:r w:rsidRPr="003176A8">
        <w:rPr>
          <w:i/>
          <w:spacing w:val="-7"/>
          <w:sz w:val="22"/>
          <w:szCs w:val="22"/>
        </w:rPr>
        <w:t xml:space="preserve"> </w:t>
      </w:r>
      <w:r w:rsidRPr="003176A8">
        <w:rPr>
          <w:i/>
          <w:sz w:val="22"/>
          <w:szCs w:val="22"/>
        </w:rPr>
        <w:t>nustato</w:t>
      </w:r>
      <w:r w:rsidRPr="003176A8">
        <w:rPr>
          <w:i/>
          <w:spacing w:val="-7"/>
          <w:sz w:val="22"/>
          <w:szCs w:val="22"/>
        </w:rPr>
        <w:t xml:space="preserve"> </w:t>
      </w:r>
      <w:r w:rsidRPr="003176A8">
        <w:rPr>
          <w:i/>
          <w:sz w:val="22"/>
          <w:szCs w:val="22"/>
        </w:rPr>
        <w:t>gydyto</w:t>
      </w:r>
      <w:r w:rsidRPr="003176A8">
        <w:rPr>
          <w:i/>
          <w:spacing w:val="-1"/>
          <w:sz w:val="22"/>
          <w:szCs w:val="22"/>
        </w:rPr>
        <w:t>j</w:t>
      </w:r>
      <w:r w:rsidRPr="003176A8">
        <w:rPr>
          <w:i/>
          <w:sz w:val="22"/>
          <w:szCs w:val="22"/>
        </w:rPr>
        <w:t>as.</w:t>
      </w:r>
    </w:p>
    <w:p w:rsidR="000844E1" w:rsidRPr="003176A8" w:rsidRDefault="000844E1" w:rsidP="000844E1">
      <w:pPr>
        <w:rPr>
          <w:sz w:val="22"/>
          <w:szCs w:val="22"/>
        </w:rPr>
      </w:pPr>
    </w:p>
    <w:p w:rsidR="000844E1" w:rsidRPr="003176A8" w:rsidRDefault="000844E1" w:rsidP="000844E1">
      <w:pPr>
        <w:ind w:right="316" w:firstLine="2"/>
        <w:rPr>
          <w:sz w:val="22"/>
          <w:szCs w:val="22"/>
        </w:rPr>
      </w:pPr>
      <w:r w:rsidRPr="003176A8">
        <w:rPr>
          <w:sz w:val="22"/>
          <w:szCs w:val="22"/>
        </w:rPr>
        <w:t>Jeigu</w:t>
      </w:r>
      <w:r w:rsidRPr="003176A8">
        <w:rPr>
          <w:spacing w:val="-5"/>
          <w:sz w:val="22"/>
          <w:szCs w:val="22"/>
        </w:rPr>
        <w:t xml:space="preserve"> </w:t>
      </w:r>
      <w:r w:rsidRPr="003176A8">
        <w:rPr>
          <w:sz w:val="22"/>
          <w:szCs w:val="22"/>
        </w:rPr>
        <w:t>galvojate,</w:t>
      </w:r>
      <w:r w:rsidRPr="003176A8">
        <w:rPr>
          <w:spacing w:val="-9"/>
          <w:sz w:val="22"/>
          <w:szCs w:val="22"/>
        </w:rPr>
        <w:t xml:space="preserve"> </w:t>
      </w:r>
      <w:r w:rsidRPr="003176A8">
        <w:rPr>
          <w:sz w:val="22"/>
          <w:szCs w:val="22"/>
        </w:rPr>
        <w:t>kad</w:t>
      </w:r>
      <w:r w:rsidRPr="003176A8">
        <w:rPr>
          <w:spacing w:val="-3"/>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vei</w:t>
      </w:r>
      <w:r w:rsidRPr="003176A8">
        <w:rPr>
          <w:spacing w:val="-1"/>
          <w:sz w:val="22"/>
          <w:szCs w:val="22"/>
        </w:rPr>
        <w:t>k</w:t>
      </w:r>
      <w:r w:rsidRPr="003176A8">
        <w:rPr>
          <w:sz w:val="22"/>
          <w:szCs w:val="22"/>
        </w:rPr>
        <w:t>ia</w:t>
      </w:r>
      <w:r w:rsidRPr="003176A8">
        <w:rPr>
          <w:spacing w:val="-5"/>
          <w:sz w:val="22"/>
          <w:szCs w:val="22"/>
        </w:rPr>
        <w:t xml:space="preserve"> </w:t>
      </w:r>
      <w:r w:rsidRPr="003176A8">
        <w:rPr>
          <w:sz w:val="22"/>
          <w:szCs w:val="22"/>
        </w:rPr>
        <w:t>per</w:t>
      </w:r>
      <w:r w:rsidRPr="003176A8">
        <w:rPr>
          <w:spacing w:val="-3"/>
          <w:sz w:val="22"/>
          <w:szCs w:val="22"/>
        </w:rPr>
        <w:t xml:space="preserve"> </w:t>
      </w:r>
      <w:r w:rsidRPr="003176A8">
        <w:rPr>
          <w:sz w:val="22"/>
          <w:szCs w:val="22"/>
        </w:rPr>
        <w:t>stipriai</w:t>
      </w:r>
      <w:r w:rsidRPr="003176A8">
        <w:rPr>
          <w:spacing w:val="-6"/>
          <w:sz w:val="22"/>
          <w:szCs w:val="22"/>
        </w:rPr>
        <w:t xml:space="preserve"> </w:t>
      </w:r>
      <w:r w:rsidRPr="003176A8">
        <w:rPr>
          <w:sz w:val="22"/>
          <w:szCs w:val="22"/>
        </w:rPr>
        <w:t>arba</w:t>
      </w:r>
      <w:r w:rsidRPr="003176A8">
        <w:rPr>
          <w:spacing w:val="-4"/>
          <w:sz w:val="22"/>
          <w:szCs w:val="22"/>
        </w:rPr>
        <w:t xml:space="preserve"> </w:t>
      </w:r>
      <w:r w:rsidRPr="003176A8">
        <w:rPr>
          <w:sz w:val="22"/>
          <w:szCs w:val="22"/>
        </w:rPr>
        <w:t>per</w:t>
      </w:r>
      <w:r w:rsidRPr="003176A8">
        <w:rPr>
          <w:spacing w:val="-3"/>
          <w:sz w:val="22"/>
          <w:szCs w:val="22"/>
        </w:rPr>
        <w:t xml:space="preserve"> </w:t>
      </w:r>
      <w:r w:rsidRPr="003176A8">
        <w:rPr>
          <w:sz w:val="22"/>
          <w:szCs w:val="22"/>
        </w:rPr>
        <w:t>silpnai,</w:t>
      </w:r>
      <w:r w:rsidRPr="003176A8">
        <w:rPr>
          <w:spacing w:val="-6"/>
          <w:sz w:val="22"/>
          <w:szCs w:val="22"/>
        </w:rPr>
        <w:t xml:space="preserve"> </w:t>
      </w:r>
      <w:r w:rsidRPr="003176A8">
        <w:rPr>
          <w:sz w:val="22"/>
          <w:szCs w:val="22"/>
        </w:rPr>
        <w:t>pasak</w:t>
      </w:r>
      <w:r w:rsidRPr="003176A8">
        <w:rPr>
          <w:spacing w:val="2"/>
          <w:sz w:val="22"/>
          <w:szCs w:val="22"/>
        </w:rPr>
        <w:t>y</w:t>
      </w:r>
      <w:r w:rsidRPr="003176A8">
        <w:rPr>
          <w:spacing w:val="1"/>
          <w:sz w:val="22"/>
          <w:szCs w:val="22"/>
        </w:rPr>
        <w:t>k</w:t>
      </w:r>
      <w:r w:rsidRPr="003176A8">
        <w:rPr>
          <w:sz w:val="22"/>
          <w:szCs w:val="22"/>
        </w:rPr>
        <w:t>ite g</w:t>
      </w:r>
      <w:r w:rsidRPr="003176A8">
        <w:rPr>
          <w:spacing w:val="2"/>
          <w:sz w:val="22"/>
          <w:szCs w:val="22"/>
        </w:rPr>
        <w:t>y</w:t>
      </w:r>
      <w:r w:rsidRPr="003176A8">
        <w:rPr>
          <w:sz w:val="22"/>
          <w:szCs w:val="22"/>
        </w:rPr>
        <w:t>d</w:t>
      </w:r>
      <w:r w:rsidRPr="003176A8">
        <w:rPr>
          <w:spacing w:val="2"/>
          <w:sz w:val="22"/>
          <w:szCs w:val="22"/>
        </w:rPr>
        <w:t>y</w:t>
      </w:r>
      <w:r w:rsidRPr="003176A8">
        <w:rPr>
          <w:sz w:val="22"/>
          <w:szCs w:val="22"/>
        </w:rPr>
        <w:t>t</w:t>
      </w:r>
      <w:r w:rsidRPr="003176A8">
        <w:rPr>
          <w:spacing w:val="1"/>
          <w:sz w:val="22"/>
          <w:szCs w:val="22"/>
        </w:rPr>
        <w:t>o</w:t>
      </w:r>
      <w:r w:rsidRPr="003176A8">
        <w:rPr>
          <w:sz w:val="22"/>
          <w:szCs w:val="22"/>
        </w:rPr>
        <w:t>j</w:t>
      </w:r>
      <w:r w:rsidRPr="003176A8">
        <w:rPr>
          <w:spacing w:val="1"/>
          <w:sz w:val="22"/>
          <w:szCs w:val="22"/>
        </w:rPr>
        <w:t>u</w:t>
      </w:r>
      <w:r w:rsidRPr="003176A8">
        <w:rPr>
          <w:sz w:val="22"/>
          <w:szCs w:val="22"/>
        </w:rPr>
        <w:t>i.</w:t>
      </w:r>
    </w:p>
    <w:p w:rsidR="000844E1" w:rsidRPr="003176A8" w:rsidRDefault="000844E1" w:rsidP="000844E1">
      <w:pPr>
        <w:rPr>
          <w:b/>
          <w:sz w:val="22"/>
          <w:szCs w:val="22"/>
        </w:rPr>
      </w:pPr>
    </w:p>
    <w:p w:rsidR="000844E1" w:rsidRPr="003176A8" w:rsidRDefault="000844E1" w:rsidP="000844E1">
      <w:pPr>
        <w:rPr>
          <w:b/>
          <w:sz w:val="22"/>
          <w:szCs w:val="22"/>
        </w:rPr>
      </w:pPr>
      <w:r w:rsidRPr="003176A8">
        <w:rPr>
          <w:b/>
          <w:sz w:val="22"/>
          <w:szCs w:val="22"/>
        </w:rPr>
        <w:lastRenderedPageBreak/>
        <w:t xml:space="preserve">Ką daryti pavartojus per didelę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r w:rsidR="003176A8" w:rsidRPr="003176A8">
        <w:rPr>
          <w:b/>
          <w:sz w:val="22"/>
          <w:szCs w:val="22"/>
        </w:rPr>
        <w:t xml:space="preserve"> </w:t>
      </w:r>
      <w:r w:rsidRPr="003176A8">
        <w:rPr>
          <w:b/>
          <w:sz w:val="22"/>
          <w:szCs w:val="22"/>
        </w:rPr>
        <w:t>dozę?</w:t>
      </w:r>
    </w:p>
    <w:p w:rsidR="000844E1" w:rsidRPr="003176A8" w:rsidRDefault="000844E1" w:rsidP="000844E1">
      <w:pPr>
        <w:rPr>
          <w:sz w:val="22"/>
          <w:szCs w:val="22"/>
        </w:rPr>
      </w:pPr>
      <w:r w:rsidRPr="003176A8">
        <w:rPr>
          <w:sz w:val="22"/>
          <w:szCs w:val="22"/>
        </w:rPr>
        <w:t xml:space="preserve">Jeigu atsitiktinai išgėrėte per daug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tablečių (dides</w:t>
      </w:r>
      <w:r w:rsidRPr="003176A8">
        <w:rPr>
          <w:spacing w:val="1"/>
          <w:sz w:val="22"/>
          <w:szCs w:val="22"/>
        </w:rPr>
        <w:t>n</w:t>
      </w:r>
      <w:r w:rsidRPr="003176A8">
        <w:rPr>
          <w:sz w:val="22"/>
          <w:szCs w:val="22"/>
        </w:rPr>
        <w:t>ę</w:t>
      </w:r>
      <w:r w:rsidRPr="003176A8">
        <w:rPr>
          <w:spacing w:val="-7"/>
          <w:sz w:val="22"/>
          <w:szCs w:val="22"/>
        </w:rPr>
        <w:t xml:space="preserve"> </w:t>
      </w:r>
      <w:r w:rsidRPr="003176A8">
        <w:rPr>
          <w:sz w:val="22"/>
          <w:szCs w:val="22"/>
        </w:rPr>
        <w:t>už</w:t>
      </w:r>
      <w:r w:rsidRPr="003176A8">
        <w:rPr>
          <w:spacing w:val="-3"/>
          <w:sz w:val="22"/>
          <w:szCs w:val="22"/>
        </w:rPr>
        <w:t xml:space="preserve"> </w:t>
      </w:r>
      <w:r w:rsidRPr="003176A8">
        <w:rPr>
          <w:sz w:val="22"/>
          <w:szCs w:val="22"/>
        </w:rPr>
        <w:t>įprastą</w:t>
      </w:r>
      <w:r w:rsidRPr="003176A8">
        <w:rPr>
          <w:spacing w:val="-6"/>
          <w:sz w:val="22"/>
          <w:szCs w:val="22"/>
        </w:rPr>
        <w:t xml:space="preserve"> </w:t>
      </w:r>
      <w:r w:rsidRPr="003176A8">
        <w:rPr>
          <w:sz w:val="22"/>
          <w:szCs w:val="22"/>
        </w:rPr>
        <w:t xml:space="preserve">paros </w:t>
      </w:r>
      <w:r w:rsidRPr="003176A8">
        <w:rPr>
          <w:spacing w:val="1"/>
          <w:sz w:val="22"/>
          <w:szCs w:val="22"/>
        </w:rPr>
        <w:t>do</w:t>
      </w:r>
      <w:r w:rsidRPr="003176A8">
        <w:rPr>
          <w:sz w:val="22"/>
          <w:szCs w:val="22"/>
        </w:rPr>
        <w:t>zę), kreipkitės į gydytoją arba artimiausią ligoninę.</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 xml:space="preserve">Pamiršus pavartoti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p>
    <w:p w:rsidR="000844E1" w:rsidRPr="003176A8" w:rsidRDefault="000844E1" w:rsidP="000844E1">
      <w:pPr>
        <w:rPr>
          <w:sz w:val="22"/>
          <w:szCs w:val="22"/>
        </w:rPr>
      </w:pPr>
      <w:r w:rsidRPr="003176A8">
        <w:rPr>
          <w:sz w:val="22"/>
          <w:szCs w:val="22"/>
        </w:rPr>
        <w:t>Jeigu pamiršote išgerti dozę, paprasčiausiai išgerkite kitą dozę reikiamu laiku. Negalima vartoti dvigubos dozės norint kompensuoti praleistą dozę.</w:t>
      </w:r>
    </w:p>
    <w:p w:rsidR="000844E1" w:rsidRPr="003176A8" w:rsidRDefault="000844E1" w:rsidP="000844E1">
      <w:pPr>
        <w:rPr>
          <w:sz w:val="22"/>
          <w:szCs w:val="22"/>
        </w:rPr>
      </w:pPr>
    </w:p>
    <w:p w:rsidR="000844E1" w:rsidRPr="003176A8" w:rsidRDefault="000844E1" w:rsidP="000844E1">
      <w:pPr>
        <w:rPr>
          <w:b/>
          <w:sz w:val="22"/>
          <w:szCs w:val="22"/>
        </w:rPr>
      </w:pPr>
      <w:r w:rsidRPr="003176A8">
        <w:rPr>
          <w:b/>
          <w:sz w:val="22"/>
          <w:szCs w:val="22"/>
        </w:rPr>
        <w:t xml:space="preserve">Nustojus vartoti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p>
    <w:p w:rsidR="000844E1" w:rsidRPr="003176A8" w:rsidRDefault="000844E1" w:rsidP="000844E1">
      <w:pPr>
        <w:rPr>
          <w:sz w:val="22"/>
          <w:szCs w:val="22"/>
        </w:rPr>
      </w:pPr>
      <w:r w:rsidRPr="003176A8">
        <w:rPr>
          <w:sz w:val="22"/>
          <w:szCs w:val="22"/>
        </w:rPr>
        <w:t>Jeigu kiltų daugiau klausimų dėl šio vaisto vartojimo ar</w:t>
      </w:r>
      <w:r w:rsidRPr="003176A8">
        <w:rPr>
          <w:spacing w:val="-2"/>
          <w:sz w:val="22"/>
          <w:szCs w:val="22"/>
        </w:rPr>
        <w:t xml:space="preserve"> </w:t>
      </w:r>
      <w:r w:rsidRPr="003176A8">
        <w:rPr>
          <w:sz w:val="22"/>
          <w:szCs w:val="22"/>
        </w:rPr>
        <w:t>norite</w:t>
      </w:r>
      <w:r w:rsidRPr="003176A8">
        <w:rPr>
          <w:spacing w:val="-5"/>
          <w:sz w:val="22"/>
          <w:szCs w:val="22"/>
        </w:rPr>
        <w:t xml:space="preserve"> </w:t>
      </w:r>
      <w:r w:rsidRPr="003176A8">
        <w:rPr>
          <w:sz w:val="22"/>
          <w:szCs w:val="22"/>
        </w:rPr>
        <w:t>nutraukti</w:t>
      </w:r>
      <w:r w:rsidRPr="003176A8">
        <w:rPr>
          <w:spacing w:val="-7"/>
          <w:sz w:val="22"/>
          <w:szCs w:val="22"/>
        </w:rPr>
        <w:t xml:space="preserve"> </w:t>
      </w:r>
      <w:r w:rsidRPr="003176A8">
        <w:rPr>
          <w:sz w:val="22"/>
          <w:szCs w:val="22"/>
        </w:rPr>
        <w:t>gydy</w:t>
      </w:r>
      <w:r w:rsidRPr="003176A8">
        <w:rPr>
          <w:spacing w:val="-2"/>
          <w:sz w:val="22"/>
          <w:szCs w:val="22"/>
        </w:rPr>
        <w:t>m</w:t>
      </w:r>
      <w:r w:rsidRPr="003176A8">
        <w:rPr>
          <w:sz w:val="22"/>
          <w:szCs w:val="22"/>
        </w:rPr>
        <w:t>ą, kreipkitės į gydytoją arba vaistininką.</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Jeigu kiltų daugiau klausimų dėl šio vaisto vartojimo, kreipkitės į gydytoją arba vaistininką.</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0844E1" w:rsidP="00C80DB8">
      <w:pPr>
        <w:pStyle w:val="Sraopastraipa"/>
        <w:numPr>
          <w:ilvl w:val="0"/>
          <w:numId w:val="33"/>
        </w:numPr>
        <w:rPr>
          <w:b/>
          <w:sz w:val="22"/>
          <w:szCs w:val="22"/>
        </w:rPr>
      </w:pPr>
      <w:bookmarkStart w:id="2" w:name="_Toc129243142"/>
      <w:bookmarkStart w:id="3" w:name="_Toc129243267"/>
      <w:r w:rsidRPr="003176A8">
        <w:rPr>
          <w:b/>
          <w:sz w:val="22"/>
          <w:szCs w:val="22"/>
        </w:rPr>
        <w:t>Galimas šalutinis poveikis</w:t>
      </w:r>
      <w:bookmarkEnd w:id="2"/>
      <w:bookmarkEnd w:id="3"/>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Šis vaistas, kaip ir visi kiti vaistai, gali sukelti šalutinį poveikį, nors jis pasireiškia ne visiems žmonėms.</w:t>
      </w:r>
    </w:p>
    <w:p w:rsidR="000844E1" w:rsidRPr="003176A8" w:rsidRDefault="000844E1" w:rsidP="000844E1">
      <w:pPr>
        <w:rPr>
          <w:sz w:val="22"/>
          <w:szCs w:val="22"/>
        </w:rPr>
      </w:pPr>
    </w:p>
    <w:p w:rsidR="000844E1" w:rsidRPr="003176A8" w:rsidRDefault="000844E1" w:rsidP="000844E1">
      <w:pPr>
        <w:ind w:right="128"/>
        <w:rPr>
          <w:sz w:val="22"/>
          <w:szCs w:val="22"/>
        </w:rPr>
      </w:pPr>
      <w:r w:rsidRPr="003176A8">
        <w:rPr>
          <w:b/>
          <w:bCs/>
          <w:sz w:val="22"/>
          <w:szCs w:val="22"/>
        </w:rPr>
        <w:t>Jeigu</w:t>
      </w:r>
      <w:r w:rsidRPr="003176A8">
        <w:rPr>
          <w:b/>
          <w:bCs/>
          <w:spacing w:val="-5"/>
          <w:sz w:val="22"/>
          <w:szCs w:val="22"/>
        </w:rPr>
        <w:t xml:space="preserve"> </w:t>
      </w:r>
      <w:r w:rsidRPr="003176A8">
        <w:rPr>
          <w:b/>
          <w:bCs/>
          <w:sz w:val="22"/>
          <w:szCs w:val="22"/>
        </w:rPr>
        <w:t>pasireiškė</w:t>
      </w:r>
      <w:r w:rsidRPr="003176A8">
        <w:rPr>
          <w:b/>
          <w:bCs/>
          <w:spacing w:val="-9"/>
          <w:sz w:val="22"/>
          <w:szCs w:val="22"/>
        </w:rPr>
        <w:t xml:space="preserve"> </w:t>
      </w:r>
      <w:r w:rsidRPr="003176A8">
        <w:rPr>
          <w:b/>
          <w:bCs/>
          <w:sz w:val="22"/>
          <w:szCs w:val="22"/>
        </w:rPr>
        <w:t>bet</w:t>
      </w:r>
      <w:r w:rsidRPr="003176A8">
        <w:rPr>
          <w:b/>
          <w:bCs/>
          <w:spacing w:val="-3"/>
          <w:sz w:val="22"/>
          <w:szCs w:val="22"/>
        </w:rPr>
        <w:t xml:space="preserve"> </w:t>
      </w:r>
      <w:r w:rsidRPr="003176A8">
        <w:rPr>
          <w:b/>
          <w:bCs/>
          <w:sz w:val="22"/>
          <w:szCs w:val="22"/>
        </w:rPr>
        <w:t>kuris</w:t>
      </w:r>
      <w:r w:rsidRPr="003176A8">
        <w:rPr>
          <w:b/>
          <w:bCs/>
          <w:spacing w:val="-5"/>
          <w:sz w:val="22"/>
          <w:szCs w:val="22"/>
        </w:rPr>
        <w:t xml:space="preserve"> </w:t>
      </w:r>
      <w:r w:rsidRPr="003176A8">
        <w:rPr>
          <w:b/>
          <w:bCs/>
          <w:sz w:val="22"/>
          <w:szCs w:val="22"/>
        </w:rPr>
        <w:t>iš</w:t>
      </w:r>
      <w:r w:rsidRPr="003176A8">
        <w:rPr>
          <w:b/>
          <w:bCs/>
          <w:spacing w:val="-1"/>
          <w:sz w:val="22"/>
          <w:szCs w:val="22"/>
        </w:rPr>
        <w:t xml:space="preserve"> </w:t>
      </w:r>
      <w:r w:rsidRPr="003176A8">
        <w:rPr>
          <w:b/>
          <w:bCs/>
          <w:sz w:val="22"/>
          <w:szCs w:val="22"/>
        </w:rPr>
        <w:t>toliau</w:t>
      </w:r>
      <w:r w:rsidRPr="003176A8">
        <w:rPr>
          <w:b/>
          <w:bCs/>
          <w:spacing w:val="-5"/>
          <w:sz w:val="22"/>
          <w:szCs w:val="22"/>
        </w:rPr>
        <w:t xml:space="preserve"> </w:t>
      </w:r>
      <w:r w:rsidRPr="003176A8">
        <w:rPr>
          <w:b/>
          <w:bCs/>
          <w:sz w:val="22"/>
          <w:szCs w:val="22"/>
        </w:rPr>
        <w:t>nu</w:t>
      </w:r>
      <w:r w:rsidRPr="003176A8">
        <w:rPr>
          <w:b/>
          <w:bCs/>
          <w:spacing w:val="-2"/>
          <w:sz w:val="22"/>
          <w:szCs w:val="22"/>
        </w:rPr>
        <w:t>r</w:t>
      </w:r>
      <w:r w:rsidRPr="003176A8">
        <w:rPr>
          <w:b/>
          <w:bCs/>
          <w:sz w:val="22"/>
          <w:szCs w:val="22"/>
        </w:rPr>
        <w:t>odytų</w:t>
      </w:r>
      <w:r w:rsidRPr="003176A8">
        <w:rPr>
          <w:b/>
          <w:bCs/>
          <w:spacing w:val="-9"/>
          <w:sz w:val="22"/>
          <w:szCs w:val="22"/>
        </w:rPr>
        <w:t xml:space="preserve"> </w:t>
      </w:r>
      <w:r w:rsidRPr="003176A8">
        <w:rPr>
          <w:b/>
          <w:bCs/>
          <w:sz w:val="22"/>
          <w:szCs w:val="22"/>
        </w:rPr>
        <w:t>sunk</w:t>
      </w:r>
      <w:r w:rsidRPr="003176A8">
        <w:rPr>
          <w:b/>
          <w:bCs/>
          <w:spacing w:val="-1"/>
          <w:sz w:val="22"/>
          <w:szCs w:val="22"/>
        </w:rPr>
        <w:t>i</w:t>
      </w:r>
      <w:r w:rsidRPr="003176A8">
        <w:rPr>
          <w:b/>
          <w:bCs/>
          <w:sz w:val="22"/>
          <w:szCs w:val="22"/>
        </w:rPr>
        <w:t>ų</w:t>
      </w:r>
      <w:r w:rsidRPr="003176A8">
        <w:rPr>
          <w:b/>
          <w:bCs/>
          <w:spacing w:val="-6"/>
          <w:sz w:val="22"/>
          <w:szCs w:val="22"/>
        </w:rPr>
        <w:t xml:space="preserve"> </w:t>
      </w:r>
      <w:r w:rsidRPr="003176A8">
        <w:rPr>
          <w:b/>
          <w:bCs/>
          <w:sz w:val="22"/>
          <w:szCs w:val="22"/>
        </w:rPr>
        <w:t>šalutinių</w:t>
      </w:r>
      <w:r w:rsidRPr="003176A8">
        <w:rPr>
          <w:b/>
          <w:bCs/>
          <w:spacing w:val="-8"/>
          <w:sz w:val="22"/>
          <w:szCs w:val="22"/>
        </w:rPr>
        <w:t xml:space="preserve"> </w:t>
      </w:r>
      <w:r w:rsidRPr="003176A8">
        <w:rPr>
          <w:b/>
          <w:bCs/>
          <w:spacing w:val="-1"/>
          <w:sz w:val="22"/>
          <w:szCs w:val="22"/>
        </w:rPr>
        <w:t>p</w:t>
      </w:r>
      <w:r w:rsidRPr="003176A8">
        <w:rPr>
          <w:b/>
          <w:bCs/>
          <w:sz w:val="22"/>
          <w:szCs w:val="22"/>
        </w:rPr>
        <w:t>oveikių</w:t>
      </w:r>
      <w:r w:rsidRPr="003176A8">
        <w:rPr>
          <w:b/>
          <w:bCs/>
          <w:spacing w:val="-8"/>
          <w:sz w:val="22"/>
          <w:szCs w:val="22"/>
        </w:rPr>
        <w:t xml:space="preserve"> </w:t>
      </w:r>
      <w:r w:rsidRPr="003176A8">
        <w:rPr>
          <w:b/>
          <w:bCs/>
          <w:sz w:val="22"/>
          <w:szCs w:val="22"/>
        </w:rPr>
        <w:t>nutraukite</w:t>
      </w:r>
      <w:r w:rsidRPr="003176A8">
        <w:rPr>
          <w:b/>
          <w:bCs/>
          <w:spacing w:val="-10"/>
          <w:sz w:val="22"/>
          <w:szCs w:val="22"/>
        </w:rPr>
        <w:t xml:space="preserve"> </w:t>
      </w:r>
      <w:r w:rsidRPr="003176A8">
        <w:rPr>
          <w:b/>
          <w:bCs/>
          <w:sz w:val="22"/>
          <w:szCs w:val="22"/>
        </w:rPr>
        <w:t>tablečių</w:t>
      </w:r>
      <w:r w:rsidRPr="003176A8">
        <w:rPr>
          <w:b/>
          <w:bCs/>
          <w:spacing w:val="-7"/>
          <w:sz w:val="22"/>
          <w:szCs w:val="22"/>
        </w:rPr>
        <w:t xml:space="preserve"> </w:t>
      </w:r>
      <w:r w:rsidRPr="003176A8">
        <w:rPr>
          <w:b/>
          <w:bCs/>
          <w:sz w:val="22"/>
          <w:szCs w:val="22"/>
        </w:rPr>
        <w:t>vartoji</w:t>
      </w:r>
      <w:r w:rsidRPr="003176A8">
        <w:rPr>
          <w:b/>
          <w:bCs/>
          <w:spacing w:val="-1"/>
          <w:sz w:val="22"/>
          <w:szCs w:val="22"/>
        </w:rPr>
        <w:t>m</w:t>
      </w:r>
      <w:r w:rsidRPr="003176A8">
        <w:rPr>
          <w:b/>
          <w:bCs/>
          <w:sz w:val="22"/>
          <w:szCs w:val="22"/>
        </w:rPr>
        <w:t>ą ir</w:t>
      </w:r>
      <w:r w:rsidRPr="003176A8">
        <w:rPr>
          <w:b/>
          <w:bCs/>
          <w:spacing w:val="-2"/>
          <w:sz w:val="22"/>
          <w:szCs w:val="22"/>
        </w:rPr>
        <w:t xml:space="preserve"> </w:t>
      </w:r>
      <w:r w:rsidRPr="003176A8">
        <w:rPr>
          <w:b/>
          <w:bCs/>
          <w:sz w:val="22"/>
          <w:szCs w:val="22"/>
        </w:rPr>
        <w:t>nedelsiant</w:t>
      </w:r>
      <w:r w:rsidRPr="003176A8">
        <w:rPr>
          <w:b/>
          <w:bCs/>
          <w:spacing w:val="-10"/>
          <w:sz w:val="22"/>
          <w:szCs w:val="22"/>
        </w:rPr>
        <w:t xml:space="preserve"> </w:t>
      </w:r>
      <w:r w:rsidRPr="003176A8">
        <w:rPr>
          <w:b/>
          <w:bCs/>
          <w:sz w:val="22"/>
          <w:szCs w:val="22"/>
        </w:rPr>
        <w:t>pasakykite</w:t>
      </w:r>
      <w:r w:rsidRPr="003176A8">
        <w:rPr>
          <w:b/>
          <w:bCs/>
          <w:spacing w:val="-10"/>
          <w:sz w:val="22"/>
          <w:szCs w:val="22"/>
        </w:rPr>
        <w:t xml:space="preserve"> </w:t>
      </w:r>
      <w:r w:rsidRPr="003176A8">
        <w:rPr>
          <w:b/>
          <w:bCs/>
          <w:sz w:val="22"/>
          <w:szCs w:val="22"/>
        </w:rPr>
        <w:t>gydytojui</w:t>
      </w:r>
      <w:r w:rsidRPr="003176A8">
        <w:rPr>
          <w:b/>
          <w:bCs/>
          <w:spacing w:val="-10"/>
          <w:sz w:val="22"/>
          <w:szCs w:val="22"/>
        </w:rPr>
        <w:t xml:space="preserve"> </w:t>
      </w:r>
      <w:r w:rsidRPr="003176A8">
        <w:rPr>
          <w:b/>
          <w:bCs/>
          <w:sz w:val="22"/>
          <w:szCs w:val="22"/>
        </w:rPr>
        <w:t>arba</w:t>
      </w:r>
      <w:r w:rsidRPr="003176A8">
        <w:rPr>
          <w:b/>
          <w:bCs/>
          <w:spacing w:val="-4"/>
          <w:sz w:val="22"/>
          <w:szCs w:val="22"/>
        </w:rPr>
        <w:t xml:space="preserve"> </w:t>
      </w:r>
      <w:r w:rsidRPr="003176A8">
        <w:rPr>
          <w:b/>
          <w:bCs/>
          <w:sz w:val="22"/>
          <w:szCs w:val="22"/>
        </w:rPr>
        <w:t>vykite</w:t>
      </w:r>
      <w:r w:rsidRPr="003176A8">
        <w:rPr>
          <w:b/>
          <w:bCs/>
          <w:spacing w:val="-6"/>
          <w:sz w:val="22"/>
          <w:szCs w:val="22"/>
        </w:rPr>
        <w:t xml:space="preserve"> </w:t>
      </w:r>
      <w:r w:rsidRPr="003176A8">
        <w:rPr>
          <w:b/>
          <w:bCs/>
          <w:sz w:val="22"/>
          <w:szCs w:val="22"/>
        </w:rPr>
        <w:t>į</w:t>
      </w:r>
      <w:r w:rsidRPr="003176A8">
        <w:rPr>
          <w:b/>
          <w:bCs/>
          <w:spacing w:val="-2"/>
          <w:sz w:val="22"/>
          <w:szCs w:val="22"/>
        </w:rPr>
        <w:t xml:space="preserve"> </w:t>
      </w:r>
      <w:r w:rsidRPr="003176A8">
        <w:rPr>
          <w:b/>
          <w:bCs/>
          <w:sz w:val="22"/>
          <w:szCs w:val="22"/>
        </w:rPr>
        <w:t>arti</w:t>
      </w:r>
      <w:r w:rsidRPr="003176A8">
        <w:rPr>
          <w:b/>
          <w:bCs/>
          <w:spacing w:val="-1"/>
          <w:sz w:val="22"/>
          <w:szCs w:val="22"/>
        </w:rPr>
        <w:t>m</w:t>
      </w:r>
      <w:r w:rsidRPr="003176A8">
        <w:rPr>
          <w:b/>
          <w:bCs/>
          <w:sz w:val="22"/>
          <w:szCs w:val="22"/>
        </w:rPr>
        <w:t>iausios</w:t>
      </w:r>
      <w:r w:rsidRPr="003176A8">
        <w:rPr>
          <w:b/>
          <w:bCs/>
          <w:spacing w:val="-12"/>
          <w:sz w:val="22"/>
          <w:szCs w:val="22"/>
        </w:rPr>
        <w:t xml:space="preserve"> </w:t>
      </w:r>
      <w:r w:rsidRPr="003176A8">
        <w:rPr>
          <w:b/>
          <w:bCs/>
          <w:sz w:val="22"/>
          <w:szCs w:val="22"/>
        </w:rPr>
        <w:t>ligoninės</w:t>
      </w:r>
      <w:r w:rsidRPr="003176A8">
        <w:rPr>
          <w:b/>
          <w:bCs/>
          <w:spacing w:val="-8"/>
          <w:sz w:val="22"/>
          <w:szCs w:val="22"/>
        </w:rPr>
        <w:t xml:space="preserve"> </w:t>
      </w:r>
      <w:r w:rsidRPr="003176A8">
        <w:rPr>
          <w:b/>
          <w:bCs/>
          <w:sz w:val="22"/>
          <w:szCs w:val="22"/>
        </w:rPr>
        <w:t>skubios</w:t>
      </w:r>
      <w:r w:rsidRPr="003176A8">
        <w:rPr>
          <w:b/>
          <w:bCs/>
          <w:spacing w:val="-7"/>
          <w:sz w:val="22"/>
          <w:szCs w:val="22"/>
        </w:rPr>
        <w:t xml:space="preserve"> </w:t>
      </w:r>
      <w:r w:rsidRPr="003176A8">
        <w:rPr>
          <w:b/>
          <w:bCs/>
          <w:sz w:val="22"/>
          <w:szCs w:val="22"/>
        </w:rPr>
        <w:t>medicinos</w:t>
      </w:r>
      <w:r w:rsidRPr="003176A8">
        <w:rPr>
          <w:b/>
          <w:bCs/>
          <w:spacing w:val="-9"/>
          <w:sz w:val="22"/>
          <w:szCs w:val="22"/>
        </w:rPr>
        <w:t xml:space="preserve"> </w:t>
      </w:r>
      <w:r w:rsidRPr="003176A8">
        <w:rPr>
          <w:b/>
          <w:bCs/>
          <w:sz w:val="22"/>
          <w:szCs w:val="22"/>
        </w:rPr>
        <w:t>pagal</w:t>
      </w:r>
      <w:r w:rsidRPr="003176A8">
        <w:rPr>
          <w:b/>
          <w:bCs/>
          <w:spacing w:val="-1"/>
          <w:sz w:val="22"/>
          <w:szCs w:val="22"/>
        </w:rPr>
        <w:t>b</w:t>
      </w:r>
      <w:r w:rsidRPr="003176A8">
        <w:rPr>
          <w:b/>
          <w:bCs/>
          <w:spacing w:val="1"/>
          <w:sz w:val="22"/>
          <w:szCs w:val="22"/>
        </w:rPr>
        <w:t>o</w:t>
      </w:r>
      <w:r w:rsidRPr="003176A8">
        <w:rPr>
          <w:b/>
          <w:bCs/>
          <w:sz w:val="22"/>
          <w:szCs w:val="22"/>
        </w:rPr>
        <w:t>s skyrių.</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Retas:</w:t>
      </w:r>
      <w:r w:rsidRPr="003176A8">
        <w:rPr>
          <w:spacing w:val="-5"/>
          <w:sz w:val="22"/>
          <w:szCs w:val="22"/>
        </w:rPr>
        <w:t xml:space="preserve"> </w:t>
      </w:r>
      <w:r w:rsidRPr="003176A8">
        <w:rPr>
          <w:sz w:val="22"/>
          <w:szCs w:val="22"/>
        </w:rPr>
        <w:t>gali p</w:t>
      </w:r>
      <w:r w:rsidRPr="003176A8">
        <w:rPr>
          <w:spacing w:val="1"/>
          <w:sz w:val="22"/>
          <w:szCs w:val="22"/>
        </w:rPr>
        <w:t>a</w:t>
      </w:r>
      <w:r w:rsidRPr="003176A8">
        <w:rPr>
          <w:sz w:val="22"/>
          <w:szCs w:val="22"/>
        </w:rPr>
        <w:t>sire</w:t>
      </w:r>
      <w:r w:rsidRPr="003176A8">
        <w:rPr>
          <w:spacing w:val="2"/>
          <w:sz w:val="22"/>
          <w:szCs w:val="22"/>
        </w:rPr>
        <w:t>ik</w:t>
      </w:r>
      <w:r w:rsidRPr="003176A8">
        <w:rPr>
          <w:sz w:val="22"/>
          <w:szCs w:val="22"/>
        </w:rPr>
        <w:t>šti ne daugiau kaip</w:t>
      </w:r>
      <w:r w:rsidRPr="003176A8">
        <w:rPr>
          <w:spacing w:val="-10"/>
          <w:sz w:val="22"/>
          <w:szCs w:val="22"/>
        </w:rPr>
        <w:t xml:space="preserve"> </w:t>
      </w:r>
      <w:r w:rsidRPr="003176A8">
        <w:rPr>
          <w:sz w:val="22"/>
          <w:szCs w:val="22"/>
        </w:rPr>
        <w:t>1</w:t>
      </w:r>
      <w:r w:rsidRPr="003176A8">
        <w:rPr>
          <w:spacing w:val="-6"/>
          <w:sz w:val="22"/>
          <w:szCs w:val="22"/>
        </w:rPr>
        <w:t xml:space="preserve"> </w:t>
      </w:r>
      <w:r w:rsidRPr="003176A8">
        <w:rPr>
          <w:sz w:val="22"/>
          <w:szCs w:val="22"/>
        </w:rPr>
        <w:t>iš</w:t>
      </w:r>
      <w:r w:rsidRPr="003176A8">
        <w:rPr>
          <w:spacing w:val="-1"/>
          <w:sz w:val="22"/>
          <w:szCs w:val="22"/>
        </w:rPr>
        <w:t xml:space="preserve"> </w:t>
      </w:r>
      <w:r w:rsidRPr="003176A8">
        <w:rPr>
          <w:sz w:val="22"/>
          <w:szCs w:val="22"/>
        </w:rPr>
        <w:t>10</w:t>
      </w:r>
      <w:r w:rsidRPr="003176A8">
        <w:rPr>
          <w:spacing w:val="-1"/>
          <w:sz w:val="22"/>
          <w:szCs w:val="22"/>
        </w:rPr>
        <w:t>0</w:t>
      </w:r>
      <w:r w:rsidRPr="003176A8">
        <w:rPr>
          <w:sz w:val="22"/>
          <w:szCs w:val="22"/>
        </w:rPr>
        <w:t>0 žmonių):</w:t>
      </w:r>
    </w:p>
    <w:p w:rsidR="000844E1" w:rsidRPr="003176A8" w:rsidRDefault="000844E1" w:rsidP="00C80DB8">
      <w:pPr>
        <w:pStyle w:val="Sraopastraipa"/>
        <w:numPr>
          <w:ilvl w:val="0"/>
          <w:numId w:val="47"/>
        </w:numPr>
        <w:rPr>
          <w:sz w:val="22"/>
          <w:szCs w:val="22"/>
        </w:rPr>
      </w:pPr>
      <w:r w:rsidRPr="003176A8">
        <w:rPr>
          <w:sz w:val="22"/>
          <w:szCs w:val="22"/>
        </w:rPr>
        <w:t>staigi alerginė reakcija, kuri sukelia veido, liežuvio ar gerklės tinimą, dėl ko gali labai pasunkėti kvėpavimas;</w:t>
      </w:r>
    </w:p>
    <w:p w:rsidR="000844E1" w:rsidRPr="003176A8" w:rsidRDefault="000844E1" w:rsidP="00C80DB8">
      <w:pPr>
        <w:pStyle w:val="Sraopastraipa"/>
        <w:numPr>
          <w:ilvl w:val="0"/>
          <w:numId w:val="47"/>
        </w:numPr>
        <w:rPr>
          <w:sz w:val="22"/>
          <w:szCs w:val="22"/>
        </w:rPr>
      </w:pPr>
      <w:r w:rsidRPr="003176A8">
        <w:rPr>
          <w:sz w:val="22"/>
          <w:szCs w:val="22"/>
        </w:rPr>
        <w:t>sunki odos būklė, kuri pasireiškia odos lupimusi ir tinimu, pūslių susidarymu ant odos, burnos, akių, lytinių organų ir karščiavimu. Odos išbėrimas, nevienodomis rausvomis dėmėmis, ypač delnų ir padų srityje, kurios gali virsti pūslėmis;</w:t>
      </w:r>
    </w:p>
    <w:p w:rsidR="000844E1" w:rsidRPr="003176A8" w:rsidRDefault="000844E1" w:rsidP="00C80DB8">
      <w:pPr>
        <w:pStyle w:val="Sraopastraipa"/>
        <w:numPr>
          <w:ilvl w:val="0"/>
          <w:numId w:val="47"/>
        </w:numPr>
        <w:rPr>
          <w:sz w:val="22"/>
          <w:szCs w:val="22"/>
        </w:rPr>
      </w:pPr>
      <w:r w:rsidRPr="003176A8">
        <w:rPr>
          <w:sz w:val="22"/>
          <w:szCs w:val="22"/>
        </w:rPr>
        <w:t>raumenų silpnumas, jautrumas arba skausmas (</w:t>
      </w:r>
      <w:proofErr w:type="spellStart"/>
      <w:r w:rsidRPr="003176A8">
        <w:rPr>
          <w:sz w:val="22"/>
          <w:szCs w:val="22"/>
        </w:rPr>
        <w:t>rabdomiolizė</w:t>
      </w:r>
      <w:proofErr w:type="spellEnd"/>
      <w:r w:rsidRPr="003176A8">
        <w:rPr>
          <w:sz w:val="22"/>
          <w:szCs w:val="22"/>
        </w:rPr>
        <w:t>), ypač, jeigu tuo pačiu metu jaučiatės prastai arba pakilo aukšta temperatūra, gali atsirasti dėl nenormalaus raumenų irimo, tai gali pasireikšti sunkia gyvybei pavojinga būkle sukeliančia inkstų sutrikimus;</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Labai</w:t>
      </w:r>
      <w:r w:rsidRPr="003176A8">
        <w:rPr>
          <w:spacing w:val="-5"/>
          <w:sz w:val="22"/>
          <w:szCs w:val="22"/>
        </w:rPr>
        <w:t xml:space="preserve"> </w:t>
      </w:r>
      <w:r w:rsidRPr="003176A8">
        <w:rPr>
          <w:sz w:val="22"/>
          <w:szCs w:val="22"/>
        </w:rPr>
        <w:t>retas: gali</w:t>
      </w:r>
      <w:r w:rsidRPr="003176A8">
        <w:rPr>
          <w:spacing w:val="-4"/>
          <w:sz w:val="22"/>
          <w:szCs w:val="22"/>
        </w:rPr>
        <w:t xml:space="preserve"> </w:t>
      </w:r>
      <w:r w:rsidRPr="003176A8">
        <w:rPr>
          <w:sz w:val="22"/>
          <w:szCs w:val="22"/>
        </w:rPr>
        <w:t>pasireikšti ne daugiau</w:t>
      </w:r>
      <w:r w:rsidRPr="003176A8">
        <w:rPr>
          <w:spacing w:val="-5"/>
          <w:sz w:val="22"/>
          <w:szCs w:val="22"/>
        </w:rPr>
        <w:t xml:space="preserve"> </w:t>
      </w:r>
      <w:r w:rsidRPr="003176A8">
        <w:rPr>
          <w:sz w:val="22"/>
          <w:szCs w:val="22"/>
        </w:rPr>
        <w:t>kaip</w:t>
      </w:r>
      <w:r w:rsidRPr="003176A8">
        <w:rPr>
          <w:spacing w:val="-3"/>
          <w:sz w:val="22"/>
          <w:szCs w:val="22"/>
        </w:rPr>
        <w:t xml:space="preserve"> </w:t>
      </w:r>
      <w:r w:rsidRPr="003176A8">
        <w:rPr>
          <w:sz w:val="22"/>
          <w:szCs w:val="22"/>
        </w:rPr>
        <w:t xml:space="preserve">1 iš </w:t>
      </w:r>
      <w:r w:rsidRPr="003176A8">
        <w:rPr>
          <w:spacing w:val="-1"/>
          <w:sz w:val="22"/>
          <w:szCs w:val="22"/>
        </w:rPr>
        <w:t>1</w:t>
      </w:r>
      <w:r w:rsidRPr="003176A8">
        <w:rPr>
          <w:sz w:val="22"/>
          <w:szCs w:val="22"/>
        </w:rPr>
        <w:t>0000</w:t>
      </w:r>
      <w:r w:rsidRPr="003176A8">
        <w:rPr>
          <w:spacing w:val="-4"/>
          <w:sz w:val="22"/>
          <w:szCs w:val="22"/>
        </w:rPr>
        <w:t xml:space="preserve"> </w:t>
      </w:r>
      <w:r w:rsidRPr="003176A8">
        <w:rPr>
          <w:spacing w:val="1"/>
          <w:sz w:val="22"/>
          <w:szCs w:val="22"/>
        </w:rPr>
        <w:t>žmonių</w:t>
      </w:r>
      <w:r w:rsidRPr="003176A8">
        <w:rPr>
          <w:sz w:val="22"/>
          <w:szCs w:val="22"/>
        </w:rPr>
        <w:t>:</w:t>
      </w:r>
    </w:p>
    <w:p w:rsidR="000844E1" w:rsidRPr="003176A8" w:rsidRDefault="000844E1" w:rsidP="00C80DB8">
      <w:pPr>
        <w:pStyle w:val="Sraopastraipa"/>
        <w:numPr>
          <w:ilvl w:val="0"/>
          <w:numId w:val="46"/>
        </w:numPr>
        <w:rPr>
          <w:sz w:val="22"/>
          <w:szCs w:val="22"/>
        </w:rPr>
      </w:pPr>
      <w:r w:rsidRPr="003176A8">
        <w:rPr>
          <w:sz w:val="22"/>
          <w:szCs w:val="22"/>
        </w:rPr>
        <w:t>jeigu dėl nepaaiškinamų priežasčių pasireiškia neįprastas kraujavimas arba atsiranda mėlynių, tai gali rodyti kepenų funkcijos sutrikimą. Turite kiek galima greičiau kreiptis į gydytoją.</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b/>
          <w:bCs/>
          <w:sz w:val="22"/>
          <w:szCs w:val="22"/>
        </w:rPr>
        <w:t>Kitas</w:t>
      </w:r>
      <w:r w:rsidRPr="003176A8">
        <w:rPr>
          <w:b/>
          <w:bCs/>
          <w:spacing w:val="-5"/>
          <w:sz w:val="22"/>
          <w:szCs w:val="22"/>
        </w:rPr>
        <w:t xml:space="preserve"> </w:t>
      </w:r>
      <w:r w:rsidRPr="003176A8">
        <w:rPr>
          <w:b/>
          <w:bCs/>
          <w:sz w:val="22"/>
          <w:szCs w:val="22"/>
        </w:rPr>
        <w:t>galimas</w:t>
      </w:r>
      <w:r w:rsidRPr="003176A8">
        <w:rPr>
          <w:b/>
          <w:bCs/>
          <w:spacing w:val="-7"/>
          <w:sz w:val="22"/>
          <w:szCs w:val="22"/>
        </w:rPr>
        <w:t xml:space="preserve"> </w:t>
      </w:r>
      <w:r w:rsidRPr="003176A8">
        <w:rPr>
          <w:b/>
          <w:bCs/>
          <w:sz w:val="22"/>
          <w:szCs w:val="22"/>
        </w:rPr>
        <w:t>šalutinis</w:t>
      </w:r>
      <w:r w:rsidRPr="003176A8">
        <w:rPr>
          <w:b/>
          <w:bCs/>
          <w:spacing w:val="-8"/>
          <w:sz w:val="22"/>
          <w:szCs w:val="22"/>
        </w:rPr>
        <w:t xml:space="preserve"> </w:t>
      </w:r>
      <w:r w:rsidRPr="003176A8">
        <w:rPr>
          <w:b/>
          <w:bCs/>
          <w:sz w:val="22"/>
          <w:szCs w:val="22"/>
        </w:rPr>
        <w:t>poveikis</w:t>
      </w:r>
      <w:r w:rsidRPr="003176A8">
        <w:rPr>
          <w:b/>
          <w:bCs/>
          <w:spacing w:val="-8"/>
          <w:sz w:val="22"/>
          <w:szCs w:val="22"/>
        </w:rPr>
        <w:t xml:space="preserve"> </w:t>
      </w:r>
      <w:r w:rsidRPr="003176A8">
        <w:rPr>
          <w:b/>
          <w:bCs/>
          <w:sz w:val="22"/>
          <w:szCs w:val="22"/>
        </w:rPr>
        <w:t>vartojant</w:t>
      </w:r>
      <w:r w:rsidRPr="003176A8">
        <w:rPr>
          <w:b/>
          <w:bCs/>
          <w:spacing w:val="-9"/>
          <w:sz w:val="22"/>
          <w:szCs w:val="22"/>
        </w:rPr>
        <w:t xml:space="preserve">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r w:rsidRPr="003176A8">
        <w:rPr>
          <w:b/>
          <w:bCs/>
          <w:sz w:val="22"/>
          <w:szCs w:val="22"/>
        </w:rPr>
        <w:t>:</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Dažnas:</w:t>
      </w:r>
      <w:r w:rsidRPr="003176A8">
        <w:rPr>
          <w:spacing w:val="-6"/>
          <w:sz w:val="22"/>
          <w:szCs w:val="22"/>
        </w:rPr>
        <w:t xml:space="preserve"> </w:t>
      </w:r>
      <w:r w:rsidRPr="003176A8">
        <w:rPr>
          <w:sz w:val="22"/>
          <w:szCs w:val="22"/>
        </w:rPr>
        <w:t xml:space="preserve">gali </w:t>
      </w:r>
      <w:r w:rsidRPr="003176A8">
        <w:rPr>
          <w:spacing w:val="1"/>
          <w:sz w:val="22"/>
          <w:szCs w:val="22"/>
        </w:rPr>
        <w:t>p</w:t>
      </w:r>
      <w:r w:rsidRPr="003176A8">
        <w:rPr>
          <w:sz w:val="22"/>
          <w:szCs w:val="22"/>
        </w:rPr>
        <w:t>asireikšti</w:t>
      </w:r>
      <w:r w:rsidRPr="003176A8">
        <w:rPr>
          <w:spacing w:val="-9"/>
          <w:sz w:val="22"/>
          <w:szCs w:val="22"/>
        </w:rPr>
        <w:t xml:space="preserve"> ne daugiau kaip </w:t>
      </w:r>
      <w:r w:rsidRPr="003176A8">
        <w:rPr>
          <w:sz w:val="22"/>
          <w:szCs w:val="22"/>
        </w:rPr>
        <w:t>1</w:t>
      </w:r>
      <w:r w:rsidRPr="003176A8">
        <w:rPr>
          <w:spacing w:val="-1"/>
          <w:sz w:val="22"/>
          <w:szCs w:val="22"/>
        </w:rPr>
        <w:t xml:space="preserve"> </w:t>
      </w:r>
      <w:r w:rsidRPr="003176A8">
        <w:rPr>
          <w:sz w:val="22"/>
          <w:szCs w:val="22"/>
        </w:rPr>
        <w:t>iš</w:t>
      </w:r>
      <w:r w:rsidRPr="003176A8">
        <w:rPr>
          <w:spacing w:val="-3"/>
          <w:sz w:val="22"/>
          <w:szCs w:val="22"/>
        </w:rPr>
        <w:t xml:space="preserve"> </w:t>
      </w:r>
      <w:r w:rsidRPr="003176A8">
        <w:rPr>
          <w:sz w:val="22"/>
          <w:szCs w:val="22"/>
        </w:rPr>
        <w:t>10 žmonių</w:t>
      </w:r>
    </w:p>
    <w:p w:rsidR="000844E1" w:rsidRPr="003176A8" w:rsidRDefault="000844E1" w:rsidP="00C80DB8">
      <w:pPr>
        <w:pStyle w:val="Sraopastraipa"/>
        <w:numPr>
          <w:ilvl w:val="0"/>
          <w:numId w:val="38"/>
        </w:numPr>
        <w:rPr>
          <w:sz w:val="22"/>
          <w:szCs w:val="22"/>
        </w:rPr>
      </w:pPr>
      <w:r w:rsidRPr="003176A8">
        <w:rPr>
          <w:sz w:val="22"/>
          <w:szCs w:val="22"/>
        </w:rPr>
        <w:t>nosies ančių uždegimas, gerklės skausmas, kraujavimas iš nosies;</w:t>
      </w:r>
    </w:p>
    <w:p w:rsidR="000844E1" w:rsidRPr="003176A8" w:rsidRDefault="000844E1" w:rsidP="00C80DB8">
      <w:pPr>
        <w:pStyle w:val="Sraopastraipa"/>
        <w:numPr>
          <w:ilvl w:val="0"/>
          <w:numId w:val="38"/>
        </w:numPr>
        <w:rPr>
          <w:sz w:val="22"/>
          <w:szCs w:val="22"/>
        </w:rPr>
      </w:pPr>
      <w:r w:rsidRPr="003176A8">
        <w:rPr>
          <w:sz w:val="22"/>
          <w:szCs w:val="22"/>
        </w:rPr>
        <w:t>alerginės reakcijos;</w:t>
      </w:r>
    </w:p>
    <w:p w:rsidR="000844E1" w:rsidRPr="003176A8" w:rsidRDefault="000844E1" w:rsidP="00C80DB8">
      <w:pPr>
        <w:pStyle w:val="Sraopastraipa"/>
        <w:numPr>
          <w:ilvl w:val="0"/>
          <w:numId w:val="38"/>
        </w:numPr>
        <w:rPr>
          <w:sz w:val="22"/>
          <w:szCs w:val="22"/>
        </w:rPr>
      </w:pPr>
      <w:r w:rsidRPr="003176A8">
        <w:rPr>
          <w:sz w:val="22"/>
          <w:szCs w:val="22"/>
        </w:rPr>
        <w:t xml:space="preserve">gliukozės koncentracijos kraujyje padidėjimas (jeigu sergate diabetu, reikia ir toliau atidžiai stebėti gliukozės koncentraciją kraujyje), </w:t>
      </w:r>
      <w:proofErr w:type="spellStart"/>
      <w:r w:rsidRPr="003176A8">
        <w:rPr>
          <w:sz w:val="22"/>
          <w:szCs w:val="22"/>
        </w:rPr>
        <w:t>kreatino</w:t>
      </w:r>
      <w:proofErr w:type="spellEnd"/>
      <w:r w:rsidRPr="003176A8">
        <w:rPr>
          <w:sz w:val="22"/>
          <w:szCs w:val="22"/>
        </w:rPr>
        <w:t xml:space="preserve"> </w:t>
      </w:r>
      <w:proofErr w:type="spellStart"/>
      <w:r w:rsidRPr="003176A8">
        <w:rPr>
          <w:sz w:val="22"/>
          <w:szCs w:val="22"/>
        </w:rPr>
        <w:t>kinazės</w:t>
      </w:r>
      <w:proofErr w:type="spellEnd"/>
      <w:r w:rsidRPr="003176A8">
        <w:rPr>
          <w:sz w:val="22"/>
          <w:szCs w:val="22"/>
        </w:rPr>
        <w:t xml:space="preserve"> padaugėjimas kraujyje;</w:t>
      </w:r>
    </w:p>
    <w:p w:rsidR="000844E1" w:rsidRPr="003176A8" w:rsidRDefault="000844E1" w:rsidP="00C80DB8">
      <w:pPr>
        <w:pStyle w:val="Sraopastraipa"/>
        <w:numPr>
          <w:ilvl w:val="0"/>
          <w:numId w:val="38"/>
        </w:numPr>
        <w:rPr>
          <w:sz w:val="22"/>
          <w:szCs w:val="22"/>
        </w:rPr>
      </w:pPr>
      <w:r w:rsidRPr="003176A8">
        <w:rPr>
          <w:sz w:val="22"/>
          <w:szCs w:val="22"/>
        </w:rPr>
        <w:t>galvos skausmas;</w:t>
      </w:r>
    </w:p>
    <w:p w:rsidR="000844E1" w:rsidRPr="003176A8" w:rsidRDefault="000844E1" w:rsidP="00C80DB8">
      <w:pPr>
        <w:pStyle w:val="Sraopastraipa"/>
        <w:numPr>
          <w:ilvl w:val="0"/>
          <w:numId w:val="38"/>
        </w:numPr>
        <w:rPr>
          <w:sz w:val="22"/>
          <w:szCs w:val="22"/>
        </w:rPr>
      </w:pPr>
      <w:r w:rsidRPr="003176A8">
        <w:rPr>
          <w:sz w:val="22"/>
          <w:szCs w:val="22"/>
        </w:rPr>
        <w:t xml:space="preserve">pykinimas, vidurių užkietėjimas, dujų susikaupimas virškinimo trakte, </w:t>
      </w:r>
      <w:proofErr w:type="spellStart"/>
      <w:r w:rsidRPr="003176A8">
        <w:rPr>
          <w:sz w:val="22"/>
          <w:szCs w:val="22"/>
        </w:rPr>
        <w:t>nevirškinimas</w:t>
      </w:r>
      <w:proofErr w:type="spellEnd"/>
      <w:r w:rsidRPr="003176A8">
        <w:rPr>
          <w:sz w:val="22"/>
          <w:szCs w:val="22"/>
        </w:rPr>
        <w:t>, viduriavimas;</w:t>
      </w:r>
    </w:p>
    <w:p w:rsidR="000844E1" w:rsidRPr="003176A8" w:rsidRDefault="000844E1" w:rsidP="00C80DB8">
      <w:pPr>
        <w:pStyle w:val="Sraopastraipa"/>
        <w:numPr>
          <w:ilvl w:val="0"/>
          <w:numId w:val="38"/>
        </w:numPr>
        <w:rPr>
          <w:sz w:val="22"/>
          <w:szCs w:val="22"/>
        </w:rPr>
      </w:pPr>
      <w:r w:rsidRPr="003176A8">
        <w:rPr>
          <w:sz w:val="22"/>
          <w:szCs w:val="22"/>
        </w:rPr>
        <w:t>sąnarių skausmas, raumenų skausmas, nugaros skausmas;</w:t>
      </w:r>
    </w:p>
    <w:p w:rsidR="000844E1" w:rsidRPr="003176A8" w:rsidRDefault="000844E1" w:rsidP="00C80DB8">
      <w:pPr>
        <w:pStyle w:val="Sraopastraipa"/>
        <w:numPr>
          <w:ilvl w:val="0"/>
          <w:numId w:val="38"/>
        </w:numPr>
        <w:rPr>
          <w:sz w:val="22"/>
          <w:szCs w:val="22"/>
        </w:rPr>
      </w:pPr>
      <w:r w:rsidRPr="003176A8">
        <w:rPr>
          <w:sz w:val="22"/>
          <w:szCs w:val="22"/>
        </w:rPr>
        <w:t>gali būti nenormalūs kepenų funkcijos tyrimų kraujyje rodmenys.</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Nedažnas: gali pasireikšti ne daugiau kaip 1</w:t>
      </w:r>
      <w:r w:rsidRPr="003176A8">
        <w:rPr>
          <w:spacing w:val="-6"/>
          <w:sz w:val="22"/>
          <w:szCs w:val="22"/>
        </w:rPr>
        <w:t xml:space="preserve"> </w:t>
      </w:r>
      <w:r w:rsidRPr="003176A8">
        <w:rPr>
          <w:sz w:val="22"/>
          <w:szCs w:val="22"/>
        </w:rPr>
        <w:t>iš</w:t>
      </w:r>
      <w:r w:rsidRPr="003176A8">
        <w:rPr>
          <w:spacing w:val="-1"/>
          <w:sz w:val="22"/>
          <w:szCs w:val="22"/>
        </w:rPr>
        <w:t xml:space="preserve"> </w:t>
      </w:r>
      <w:r w:rsidRPr="003176A8">
        <w:rPr>
          <w:sz w:val="22"/>
          <w:szCs w:val="22"/>
        </w:rPr>
        <w:t>10</w:t>
      </w:r>
      <w:r w:rsidRPr="003176A8">
        <w:rPr>
          <w:spacing w:val="-1"/>
          <w:sz w:val="22"/>
          <w:szCs w:val="22"/>
        </w:rPr>
        <w:t>0</w:t>
      </w:r>
      <w:r w:rsidRPr="003176A8">
        <w:rPr>
          <w:sz w:val="22"/>
          <w:szCs w:val="22"/>
        </w:rPr>
        <w:t xml:space="preserve"> žmonių</w:t>
      </w:r>
    </w:p>
    <w:p w:rsidR="000844E1" w:rsidRPr="003176A8" w:rsidRDefault="000844E1" w:rsidP="00C80DB8">
      <w:pPr>
        <w:pStyle w:val="Sraopastraipa"/>
        <w:numPr>
          <w:ilvl w:val="0"/>
          <w:numId w:val="39"/>
        </w:numPr>
        <w:rPr>
          <w:sz w:val="22"/>
          <w:szCs w:val="22"/>
        </w:rPr>
      </w:pPr>
      <w:r w:rsidRPr="003176A8">
        <w:rPr>
          <w:sz w:val="22"/>
          <w:szCs w:val="22"/>
        </w:rPr>
        <w:t>anoreksija (apetito išnykimas), kūno svorio padidėjimas, gliukozės koncentracijos sumažėjimas kraujyje (jeigu sergate diabetu, reikia ir toliau atidžiai stebėti gliukozės koncentraciją kraujyje);</w:t>
      </w:r>
    </w:p>
    <w:p w:rsidR="000844E1" w:rsidRPr="003176A8" w:rsidRDefault="000844E1" w:rsidP="00C80DB8">
      <w:pPr>
        <w:pStyle w:val="Sraopastraipa"/>
        <w:numPr>
          <w:ilvl w:val="0"/>
          <w:numId w:val="39"/>
        </w:numPr>
        <w:rPr>
          <w:sz w:val="22"/>
          <w:szCs w:val="22"/>
        </w:rPr>
      </w:pPr>
      <w:r w:rsidRPr="003176A8">
        <w:rPr>
          <w:sz w:val="22"/>
          <w:szCs w:val="22"/>
        </w:rPr>
        <w:t>košmarai, nemiga;</w:t>
      </w:r>
    </w:p>
    <w:p w:rsidR="000844E1" w:rsidRPr="003176A8" w:rsidRDefault="000844E1" w:rsidP="00C80DB8">
      <w:pPr>
        <w:pStyle w:val="Sraopastraipa"/>
        <w:numPr>
          <w:ilvl w:val="0"/>
          <w:numId w:val="39"/>
        </w:numPr>
        <w:rPr>
          <w:sz w:val="22"/>
          <w:szCs w:val="22"/>
        </w:rPr>
      </w:pPr>
      <w:r w:rsidRPr="003176A8">
        <w:rPr>
          <w:sz w:val="22"/>
          <w:szCs w:val="22"/>
        </w:rPr>
        <w:lastRenderedPageBreak/>
        <w:t>galvos svaigimas, rankų ir kojų pirštų nutirpimas ar dilgčiojimas, skausmo ar lytėjimo jutimų susilpnėjimas, skonio pojūčio pakitimai, atminties praradimas;</w:t>
      </w:r>
    </w:p>
    <w:p w:rsidR="000844E1" w:rsidRPr="003176A8" w:rsidRDefault="000844E1" w:rsidP="00C80DB8">
      <w:pPr>
        <w:pStyle w:val="Sraopastraipa"/>
        <w:numPr>
          <w:ilvl w:val="0"/>
          <w:numId w:val="39"/>
        </w:numPr>
        <w:rPr>
          <w:sz w:val="22"/>
          <w:szCs w:val="22"/>
        </w:rPr>
      </w:pPr>
      <w:r w:rsidRPr="003176A8">
        <w:rPr>
          <w:sz w:val="22"/>
          <w:szCs w:val="22"/>
        </w:rPr>
        <w:t>miglotas matymas;</w:t>
      </w:r>
    </w:p>
    <w:p w:rsidR="000844E1" w:rsidRPr="003176A8" w:rsidRDefault="000844E1" w:rsidP="00C80DB8">
      <w:pPr>
        <w:pStyle w:val="Sraopastraipa"/>
        <w:numPr>
          <w:ilvl w:val="0"/>
          <w:numId w:val="39"/>
        </w:numPr>
        <w:rPr>
          <w:sz w:val="22"/>
          <w:szCs w:val="22"/>
        </w:rPr>
      </w:pPr>
      <w:r w:rsidRPr="003176A8">
        <w:rPr>
          <w:sz w:val="22"/>
          <w:szCs w:val="22"/>
        </w:rPr>
        <w:t>skambėjimas ausyse ir (arba) galvoje;</w:t>
      </w:r>
    </w:p>
    <w:p w:rsidR="000844E1" w:rsidRPr="003176A8" w:rsidRDefault="000844E1" w:rsidP="00C80DB8">
      <w:pPr>
        <w:pStyle w:val="Sraopastraipa"/>
        <w:numPr>
          <w:ilvl w:val="0"/>
          <w:numId w:val="39"/>
        </w:numPr>
        <w:rPr>
          <w:sz w:val="22"/>
          <w:szCs w:val="22"/>
        </w:rPr>
      </w:pPr>
      <w:r w:rsidRPr="003176A8">
        <w:rPr>
          <w:sz w:val="22"/>
          <w:szCs w:val="22"/>
        </w:rPr>
        <w:t>vėmimas, raugėjimas, pilvo skausmai viršutinėje ir apatinėje dalyje, pankreatitas (kasos uždegimas, dėl kurio pasireiškia pilvo skausmas);</w:t>
      </w:r>
    </w:p>
    <w:p w:rsidR="000844E1" w:rsidRPr="003176A8" w:rsidRDefault="000844E1" w:rsidP="00C80DB8">
      <w:pPr>
        <w:pStyle w:val="Sraopastraipa"/>
        <w:numPr>
          <w:ilvl w:val="0"/>
          <w:numId w:val="39"/>
        </w:numPr>
        <w:rPr>
          <w:sz w:val="22"/>
          <w:szCs w:val="22"/>
        </w:rPr>
      </w:pPr>
      <w:r w:rsidRPr="003176A8">
        <w:rPr>
          <w:sz w:val="22"/>
          <w:szCs w:val="22"/>
        </w:rPr>
        <w:t>hepatitas (kepenų uždegimas);</w:t>
      </w:r>
    </w:p>
    <w:p w:rsidR="000844E1" w:rsidRPr="003176A8" w:rsidRDefault="000844E1" w:rsidP="00C80DB8">
      <w:pPr>
        <w:pStyle w:val="Sraopastraipa"/>
        <w:numPr>
          <w:ilvl w:val="0"/>
          <w:numId w:val="39"/>
        </w:numPr>
        <w:rPr>
          <w:sz w:val="22"/>
          <w:szCs w:val="22"/>
        </w:rPr>
      </w:pPr>
      <w:r w:rsidRPr="003176A8">
        <w:rPr>
          <w:sz w:val="22"/>
          <w:szCs w:val="22"/>
        </w:rPr>
        <w:t>odos išbėrimas, niežulys, dilgėlinė, plaukų slinkimas;</w:t>
      </w:r>
    </w:p>
    <w:p w:rsidR="000844E1" w:rsidRPr="003176A8" w:rsidRDefault="000844E1" w:rsidP="00C80DB8">
      <w:pPr>
        <w:pStyle w:val="Sraopastraipa"/>
        <w:numPr>
          <w:ilvl w:val="0"/>
          <w:numId w:val="39"/>
        </w:numPr>
        <w:rPr>
          <w:sz w:val="22"/>
          <w:szCs w:val="22"/>
        </w:rPr>
      </w:pPr>
      <w:r w:rsidRPr="003176A8">
        <w:rPr>
          <w:sz w:val="22"/>
          <w:szCs w:val="22"/>
        </w:rPr>
        <w:t>kaklo skausmas, raumenų nuovargis;</w:t>
      </w:r>
    </w:p>
    <w:p w:rsidR="000844E1" w:rsidRPr="003176A8" w:rsidRDefault="000844E1" w:rsidP="00C80DB8">
      <w:pPr>
        <w:pStyle w:val="Sraopastraipa"/>
        <w:numPr>
          <w:ilvl w:val="0"/>
          <w:numId w:val="39"/>
        </w:numPr>
        <w:rPr>
          <w:sz w:val="22"/>
          <w:szCs w:val="22"/>
        </w:rPr>
      </w:pPr>
      <w:r w:rsidRPr="003176A8">
        <w:rPr>
          <w:sz w:val="22"/>
          <w:szCs w:val="22"/>
        </w:rPr>
        <w:t>nuovargis, bloga savijauta, silpnumas, krūtinės skausmas, patinimas (edema), ypač kulkšnių, kūno temperatūros padidėjimas;</w:t>
      </w:r>
    </w:p>
    <w:p w:rsidR="000844E1" w:rsidRPr="003176A8" w:rsidRDefault="000844E1" w:rsidP="00C80DB8">
      <w:pPr>
        <w:pStyle w:val="Sraopastraipa"/>
        <w:numPr>
          <w:ilvl w:val="0"/>
          <w:numId w:val="39"/>
        </w:numPr>
        <w:rPr>
          <w:sz w:val="22"/>
          <w:szCs w:val="22"/>
        </w:rPr>
      </w:pPr>
      <w:r w:rsidRPr="003176A8">
        <w:rPr>
          <w:sz w:val="22"/>
          <w:szCs w:val="22"/>
        </w:rPr>
        <w:t>baltųjų kraujo ląstelių aptikimas šlapime.</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Retas:</w:t>
      </w:r>
      <w:r w:rsidRPr="003176A8">
        <w:rPr>
          <w:spacing w:val="-5"/>
          <w:sz w:val="22"/>
          <w:szCs w:val="22"/>
        </w:rPr>
        <w:t xml:space="preserve"> </w:t>
      </w:r>
      <w:r w:rsidRPr="003176A8">
        <w:rPr>
          <w:sz w:val="22"/>
          <w:szCs w:val="22"/>
        </w:rPr>
        <w:t>gali p</w:t>
      </w:r>
      <w:r w:rsidRPr="003176A8">
        <w:rPr>
          <w:spacing w:val="-2"/>
          <w:sz w:val="22"/>
          <w:szCs w:val="22"/>
        </w:rPr>
        <w:t>a</w:t>
      </w:r>
      <w:r w:rsidRPr="003176A8">
        <w:rPr>
          <w:sz w:val="22"/>
          <w:szCs w:val="22"/>
        </w:rPr>
        <w:t>sireikšti ne daugiau kaip</w:t>
      </w:r>
      <w:r w:rsidRPr="003176A8">
        <w:rPr>
          <w:spacing w:val="-3"/>
          <w:sz w:val="22"/>
          <w:szCs w:val="22"/>
        </w:rPr>
        <w:t xml:space="preserve"> </w:t>
      </w:r>
      <w:r w:rsidRPr="003176A8">
        <w:rPr>
          <w:sz w:val="22"/>
          <w:szCs w:val="22"/>
        </w:rPr>
        <w:t>1</w:t>
      </w:r>
      <w:r w:rsidRPr="003176A8">
        <w:rPr>
          <w:spacing w:val="-1"/>
          <w:sz w:val="22"/>
          <w:szCs w:val="22"/>
        </w:rPr>
        <w:t xml:space="preserve"> </w:t>
      </w:r>
      <w:r w:rsidRPr="003176A8">
        <w:rPr>
          <w:sz w:val="22"/>
          <w:szCs w:val="22"/>
        </w:rPr>
        <w:t>iš</w:t>
      </w:r>
      <w:r w:rsidRPr="003176A8">
        <w:rPr>
          <w:spacing w:val="-1"/>
          <w:sz w:val="22"/>
          <w:szCs w:val="22"/>
        </w:rPr>
        <w:t xml:space="preserve"> </w:t>
      </w:r>
      <w:r w:rsidRPr="003176A8">
        <w:rPr>
          <w:sz w:val="22"/>
          <w:szCs w:val="22"/>
        </w:rPr>
        <w:t>1</w:t>
      </w:r>
      <w:r w:rsidRPr="003176A8">
        <w:rPr>
          <w:spacing w:val="-1"/>
          <w:sz w:val="22"/>
          <w:szCs w:val="22"/>
        </w:rPr>
        <w:t>0</w:t>
      </w:r>
      <w:r w:rsidRPr="003176A8">
        <w:rPr>
          <w:sz w:val="22"/>
          <w:szCs w:val="22"/>
        </w:rPr>
        <w:t>00 žmonių</w:t>
      </w:r>
    </w:p>
    <w:p w:rsidR="000844E1" w:rsidRPr="003176A8" w:rsidRDefault="000844E1" w:rsidP="00C80DB8">
      <w:pPr>
        <w:pStyle w:val="Sraopastraipa"/>
        <w:numPr>
          <w:ilvl w:val="0"/>
          <w:numId w:val="40"/>
        </w:numPr>
        <w:rPr>
          <w:sz w:val="22"/>
          <w:szCs w:val="22"/>
        </w:rPr>
      </w:pPr>
      <w:r w:rsidRPr="003176A8">
        <w:rPr>
          <w:sz w:val="22"/>
          <w:szCs w:val="22"/>
        </w:rPr>
        <w:t>regėjimo sutrikimas;</w:t>
      </w:r>
    </w:p>
    <w:p w:rsidR="000844E1" w:rsidRPr="003176A8" w:rsidRDefault="000844E1" w:rsidP="00C80DB8">
      <w:pPr>
        <w:pStyle w:val="Sraopastraipa"/>
        <w:numPr>
          <w:ilvl w:val="0"/>
          <w:numId w:val="40"/>
        </w:numPr>
        <w:rPr>
          <w:sz w:val="22"/>
          <w:szCs w:val="22"/>
        </w:rPr>
      </w:pPr>
      <w:r w:rsidRPr="003176A8">
        <w:rPr>
          <w:sz w:val="22"/>
          <w:szCs w:val="22"/>
        </w:rPr>
        <w:t>nepaaiškinamas kraujavimas ar mėlynių atsiradimas;</w:t>
      </w:r>
    </w:p>
    <w:p w:rsidR="000844E1" w:rsidRPr="003176A8" w:rsidRDefault="000844E1" w:rsidP="00C80DB8">
      <w:pPr>
        <w:pStyle w:val="Sraopastraipa"/>
        <w:numPr>
          <w:ilvl w:val="0"/>
          <w:numId w:val="40"/>
        </w:numPr>
        <w:rPr>
          <w:sz w:val="22"/>
          <w:szCs w:val="22"/>
        </w:rPr>
      </w:pPr>
      <w:r w:rsidRPr="003176A8">
        <w:rPr>
          <w:sz w:val="22"/>
          <w:szCs w:val="22"/>
        </w:rPr>
        <w:t>gelta (odos ir akių baltymo pageltimas);</w:t>
      </w:r>
    </w:p>
    <w:p w:rsidR="000844E1" w:rsidRPr="003176A8" w:rsidRDefault="000844E1" w:rsidP="00C80DB8">
      <w:pPr>
        <w:pStyle w:val="Sraopastraipa"/>
        <w:numPr>
          <w:ilvl w:val="0"/>
          <w:numId w:val="40"/>
        </w:numPr>
        <w:rPr>
          <w:sz w:val="22"/>
          <w:szCs w:val="22"/>
        </w:rPr>
      </w:pPr>
      <w:r w:rsidRPr="003176A8">
        <w:rPr>
          <w:sz w:val="22"/>
          <w:szCs w:val="22"/>
        </w:rPr>
        <w:t>sausgyslių trauma.</w:t>
      </w:r>
    </w:p>
    <w:p w:rsidR="000844E1" w:rsidRPr="003176A8" w:rsidRDefault="000844E1" w:rsidP="000844E1">
      <w:pPr>
        <w:rPr>
          <w:sz w:val="22"/>
          <w:szCs w:val="22"/>
        </w:rPr>
      </w:pPr>
    </w:p>
    <w:p w:rsidR="000844E1" w:rsidRPr="003176A8" w:rsidRDefault="000844E1" w:rsidP="000844E1">
      <w:pPr>
        <w:ind w:right="-20"/>
        <w:rPr>
          <w:sz w:val="22"/>
          <w:szCs w:val="22"/>
        </w:rPr>
      </w:pPr>
      <w:r w:rsidRPr="003176A8">
        <w:rPr>
          <w:sz w:val="22"/>
          <w:szCs w:val="22"/>
        </w:rPr>
        <w:t>Labai</w:t>
      </w:r>
      <w:r w:rsidRPr="003176A8">
        <w:rPr>
          <w:spacing w:val="-4"/>
          <w:sz w:val="22"/>
          <w:szCs w:val="22"/>
        </w:rPr>
        <w:t xml:space="preserve"> </w:t>
      </w:r>
      <w:r w:rsidRPr="003176A8">
        <w:rPr>
          <w:sz w:val="22"/>
          <w:szCs w:val="22"/>
        </w:rPr>
        <w:t>retas: gali pasireikšti</w:t>
      </w:r>
      <w:r w:rsidRPr="003176A8">
        <w:rPr>
          <w:spacing w:val="-10"/>
          <w:sz w:val="22"/>
          <w:szCs w:val="22"/>
        </w:rPr>
        <w:t xml:space="preserve"> ne </w:t>
      </w:r>
      <w:r w:rsidRPr="003176A8">
        <w:rPr>
          <w:sz w:val="22"/>
          <w:szCs w:val="22"/>
        </w:rPr>
        <w:t>daugiau</w:t>
      </w:r>
      <w:r w:rsidRPr="003176A8">
        <w:rPr>
          <w:spacing w:val="-4"/>
          <w:sz w:val="22"/>
          <w:szCs w:val="22"/>
        </w:rPr>
        <w:t xml:space="preserve"> </w:t>
      </w:r>
      <w:r w:rsidRPr="003176A8">
        <w:rPr>
          <w:sz w:val="22"/>
          <w:szCs w:val="22"/>
        </w:rPr>
        <w:t>kaip</w:t>
      </w:r>
      <w:r w:rsidRPr="003176A8">
        <w:rPr>
          <w:spacing w:val="-3"/>
          <w:sz w:val="22"/>
          <w:szCs w:val="22"/>
        </w:rPr>
        <w:t xml:space="preserve"> </w:t>
      </w:r>
      <w:r w:rsidRPr="003176A8">
        <w:rPr>
          <w:sz w:val="22"/>
          <w:szCs w:val="22"/>
        </w:rPr>
        <w:t>1 iš 10</w:t>
      </w:r>
      <w:r w:rsidRPr="003176A8">
        <w:rPr>
          <w:spacing w:val="-1"/>
          <w:sz w:val="22"/>
          <w:szCs w:val="22"/>
        </w:rPr>
        <w:t>0</w:t>
      </w:r>
      <w:r w:rsidRPr="003176A8">
        <w:rPr>
          <w:sz w:val="22"/>
          <w:szCs w:val="22"/>
        </w:rPr>
        <w:t>00</w:t>
      </w:r>
      <w:r w:rsidRPr="003176A8">
        <w:rPr>
          <w:spacing w:val="-2"/>
          <w:sz w:val="22"/>
          <w:szCs w:val="22"/>
        </w:rPr>
        <w:t xml:space="preserve"> </w:t>
      </w:r>
      <w:r w:rsidRPr="003176A8">
        <w:rPr>
          <w:spacing w:val="1"/>
          <w:sz w:val="22"/>
          <w:szCs w:val="22"/>
        </w:rPr>
        <w:t>žmonių</w:t>
      </w:r>
    </w:p>
    <w:p w:rsidR="000844E1" w:rsidRPr="003176A8" w:rsidRDefault="000844E1" w:rsidP="00C80DB8">
      <w:pPr>
        <w:pStyle w:val="Sraopastraipa"/>
        <w:numPr>
          <w:ilvl w:val="0"/>
          <w:numId w:val="42"/>
        </w:numPr>
        <w:rPr>
          <w:sz w:val="22"/>
          <w:szCs w:val="22"/>
        </w:rPr>
      </w:pPr>
      <w:r w:rsidRPr="003176A8">
        <w:rPr>
          <w:sz w:val="22"/>
          <w:szCs w:val="22"/>
        </w:rPr>
        <w:t>alerginė reakcija, kurios simptomais gali būti staigus dusulys ir krūtinės skausmas ar veržimas, akių vokų, veido, lūpų, burnos, liežuvio ar gerklės tinimas, kvėpavimo pasunkėjimas, apalpimas.</w:t>
      </w:r>
    </w:p>
    <w:p w:rsidR="000844E1" w:rsidRPr="003176A8" w:rsidRDefault="000844E1" w:rsidP="00C80DB8">
      <w:pPr>
        <w:pStyle w:val="Sraopastraipa"/>
        <w:numPr>
          <w:ilvl w:val="0"/>
          <w:numId w:val="42"/>
        </w:numPr>
        <w:rPr>
          <w:sz w:val="22"/>
          <w:szCs w:val="22"/>
        </w:rPr>
      </w:pPr>
      <w:r w:rsidRPr="003176A8">
        <w:rPr>
          <w:sz w:val="22"/>
          <w:szCs w:val="22"/>
        </w:rPr>
        <w:t>prikurtimas;</w:t>
      </w:r>
    </w:p>
    <w:p w:rsidR="000844E1" w:rsidRPr="003176A8" w:rsidRDefault="000844E1" w:rsidP="00C80DB8">
      <w:pPr>
        <w:pStyle w:val="Sraopastraipa"/>
        <w:numPr>
          <w:ilvl w:val="0"/>
          <w:numId w:val="42"/>
        </w:numPr>
        <w:rPr>
          <w:sz w:val="22"/>
          <w:szCs w:val="22"/>
        </w:rPr>
      </w:pPr>
      <w:proofErr w:type="spellStart"/>
      <w:r w:rsidRPr="003176A8">
        <w:rPr>
          <w:sz w:val="22"/>
          <w:szCs w:val="22"/>
        </w:rPr>
        <w:t>ginekomastija</w:t>
      </w:r>
      <w:proofErr w:type="spellEnd"/>
      <w:r w:rsidRPr="003176A8">
        <w:rPr>
          <w:sz w:val="22"/>
          <w:szCs w:val="22"/>
        </w:rPr>
        <w:t xml:space="preserve"> (vyrų ar moterų krūtų padidėjimas).</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 xml:space="preserve">Dažnis nežinomas </w:t>
      </w:r>
      <w:r w:rsidRPr="003176A8">
        <w:rPr>
          <w:noProof/>
          <w:sz w:val="22"/>
          <w:szCs w:val="22"/>
          <w:lang w:val="it-IT"/>
        </w:rPr>
        <w:t>(negali būti apskaičiuotas pagal turimus duomenis):</w:t>
      </w:r>
    </w:p>
    <w:p w:rsidR="000844E1" w:rsidRPr="003176A8" w:rsidRDefault="000844E1" w:rsidP="00C80DB8">
      <w:pPr>
        <w:pStyle w:val="Sraopastraipa"/>
        <w:numPr>
          <w:ilvl w:val="0"/>
          <w:numId w:val="43"/>
        </w:numPr>
        <w:rPr>
          <w:sz w:val="22"/>
          <w:szCs w:val="22"/>
        </w:rPr>
      </w:pPr>
      <w:r w:rsidRPr="003176A8">
        <w:rPr>
          <w:sz w:val="22"/>
          <w:szCs w:val="22"/>
        </w:rPr>
        <w:t>nuolatinis raumenų silpnumas.</w:t>
      </w:r>
    </w:p>
    <w:p w:rsidR="000844E1" w:rsidRPr="003176A8" w:rsidRDefault="000844E1" w:rsidP="000844E1">
      <w:pPr>
        <w:rPr>
          <w:sz w:val="22"/>
          <w:szCs w:val="22"/>
        </w:rPr>
      </w:pPr>
    </w:p>
    <w:p w:rsidR="000844E1" w:rsidRPr="003176A8" w:rsidRDefault="000844E1" w:rsidP="00C80DB8">
      <w:pPr>
        <w:rPr>
          <w:sz w:val="22"/>
          <w:szCs w:val="22"/>
        </w:rPr>
      </w:pPr>
      <w:r w:rsidRPr="003176A8">
        <w:rPr>
          <w:sz w:val="22"/>
          <w:szCs w:val="22"/>
        </w:rPr>
        <w:t>Vartojant</w:t>
      </w:r>
      <w:r w:rsidRPr="003176A8">
        <w:rPr>
          <w:spacing w:val="-7"/>
          <w:sz w:val="22"/>
          <w:szCs w:val="22"/>
        </w:rPr>
        <w:t xml:space="preserve"> </w:t>
      </w:r>
      <w:r w:rsidRPr="003176A8">
        <w:rPr>
          <w:sz w:val="22"/>
          <w:szCs w:val="22"/>
        </w:rPr>
        <w:t>kai</w:t>
      </w:r>
      <w:r w:rsidRPr="003176A8">
        <w:rPr>
          <w:spacing w:val="-3"/>
          <w:sz w:val="22"/>
          <w:szCs w:val="22"/>
        </w:rPr>
        <w:t xml:space="preserve"> </w:t>
      </w:r>
      <w:r w:rsidRPr="003176A8">
        <w:rPr>
          <w:sz w:val="22"/>
          <w:szCs w:val="22"/>
        </w:rPr>
        <w:t>kuriuos</w:t>
      </w:r>
      <w:r w:rsidRPr="003176A8">
        <w:rPr>
          <w:spacing w:val="-7"/>
          <w:sz w:val="22"/>
          <w:szCs w:val="22"/>
        </w:rPr>
        <w:t xml:space="preserve"> </w:t>
      </w:r>
      <w:proofErr w:type="spellStart"/>
      <w:r w:rsidRPr="003176A8">
        <w:rPr>
          <w:sz w:val="22"/>
          <w:szCs w:val="22"/>
        </w:rPr>
        <w:t>stati</w:t>
      </w:r>
      <w:r w:rsidRPr="003176A8">
        <w:rPr>
          <w:spacing w:val="-1"/>
          <w:sz w:val="22"/>
          <w:szCs w:val="22"/>
        </w:rPr>
        <w:t>n</w:t>
      </w:r>
      <w:r w:rsidRPr="003176A8">
        <w:rPr>
          <w:sz w:val="22"/>
          <w:szCs w:val="22"/>
        </w:rPr>
        <w:t>us</w:t>
      </w:r>
      <w:proofErr w:type="spellEnd"/>
      <w:r w:rsidRPr="003176A8">
        <w:rPr>
          <w:spacing w:val="-7"/>
          <w:sz w:val="22"/>
          <w:szCs w:val="22"/>
        </w:rPr>
        <w:t xml:space="preserve"> </w:t>
      </w:r>
      <w:r w:rsidRPr="003176A8">
        <w:rPr>
          <w:sz w:val="22"/>
          <w:szCs w:val="22"/>
        </w:rPr>
        <w:t>(tam</w:t>
      </w:r>
      <w:r w:rsidRPr="003176A8">
        <w:rPr>
          <w:spacing w:val="-5"/>
          <w:sz w:val="22"/>
          <w:szCs w:val="22"/>
        </w:rPr>
        <w:t xml:space="preserve"> </w:t>
      </w:r>
      <w:r w:rsidRPr="003176A8">
        <w:rPr>
          <w:sz w:val="22"/>
          <w:szCs w:val="22"/>
        </w:rPr>
        <w:t>tikros</w:t>
      </w:r>
      <w:r w:rsidRPr="003176A8">
        <w:rPr>
          <w:spacing w:val="-5"/>
          <w:sz w:val="22"/>
          <w:szCs w:val="22"/>
        </w:rPr>
        <w:t xml:space="preserve"> </w:t>
      </w:r>
      <w:r w:rsidRPr="003176A8">
        <w:rPr>
          <w:sz w:val="22"/>
          <w:szCs w:val="22"/>
        </w:rPr>
        <w:t>gru</w:t>
      </w:r>
      <w:r w:rsidRPr="003176A8">
        <w:rPr>
          <w:spacing w:val="-1"/>
          <w:sz w:val="22"/>
          <w:szCs w:val="22"/>
        </w:rPr>
        <w:t>p</w:t>
      </w:r>
      <w:r w:rsidRPr="003176A8">
        <w:rPr>
          <w:sz w:val="22"/>
          <w:szCs w:val="22"/>
        </w:rPr>
        <w:t>ės</w:t>
      </w:r>
      <w:r w:rsidRPr="003176A8">
        <w:rPr>
          <w:spacing w:val="-6"/>
          <w:sz w:val="22"/>
          <w:szCs w:val="22"/>
        </w:rPr>
        <w:t xml:space="preserve"> </w:t>
      </w:r>
      <w:r w:rsidRPr="003176A8">
        <w:rPr>
          <w:sz w:val="22"/>
          <w:szCs w:val="22"/>
        </w:rPr>
        <w:t>vaistai,</w:t>
      </w:r>
      <w:r w:rsidRPr="003176A8">
        <w:rPr>
          <w:spacing w:val="-6"/>
          <w:sz w:val="22"/>
          <w:szCs w:val="22"/>
        </w:rPr>
        <w:t xml:space="preserve"> </w:t>
      </w:r>
      <w:r w:rsidRPr="003176A8">
        <w:rPr>
          <w:sz w:val="22"/>
          <w:szCs w:val="22"/>
        </w:rPr>
        <w:t>kurie</w:t>
      </w:r>
      <w:r w:rsidRPr="003176A8">
        <w:rPr>
          <w:spacing w:val="-5"/>
          <w:sz w:val="22"/>
          <w:szCs w:val="22"/>
        </w:rPr>
        <w:t xml:space="preserve"> </w:t>
      </w:r>
      <w:r w:rsidRPr="003176A8">
        <w:rPr>
          <w:spacing w:val="-2"/>
          <w:sz w:val="22"/>
          <w:szCs w:val="22"/>
        </w:rPr>
        <w:t>m</w:t>
      </w:r>
      <w:r w:rsidRPr="003176A8">
        <w:rPr>
          <w:sz w:val="22"/>
          <w:szCs w:val="22"/>
        </w:rPr>
        <w:t>aži</w:t>
      </w:r>
      <w:r w:rsidRPr="003176A8">
        <w:rPr>
          <w:spacing w:val="2"/>
          <w:sz w:val="22"/>
          <w:szCs w:val="22"/>
        </w:rPr>
        <w:t>n</w:t>
      </w:r>
      <w:r w:rsidRPr="003176A8">
        <w:rPr>
          <w:sz w:val="22"/>
          <w:szCs w:val="22"/>
        </w:rPr>
        <w:t>a</w:t>
      </w:r>
      <w:r w:rsidRPr="003176A8">
        <w:rPr>
          <w:spacing w:val="-6"/>
          <w:sz w:val="22"/>
          <w:szCs w:val="22"/>
        </w:rPr>
        <w:t xml:space="preserve"> </w:t>
      </w:r>
      <w:r w:rsidRPr="003176A8">
        <w:rPr>
          <w:sz w:val="22"/>
          <w:szCs w:val="22"/>
        </w:rPr>
        <w:t>lipidų</w:t>
      </w:r>
      <w:r w:rsidRPr="003176A8">
        <w:rPr>
          <w:spacing w:val="-5"/>
          <w:sz w:val="22"/>
          <w:szCs w:val="22"/>
        </w:rPr>
        <w:t xml:space="preserve"> </w:t>
      </w:r>
      <w:r w:rsidRPr="003176A8">
        <w:rPr>
          <w:sz w:val="22"/>
          <w:szCs w:val="22"/>
        </w:rPr>
        <w:t>kie</w:t>
      </w:r>
      <w:r w:rsidRPr="003176A8">
        <w:rPr>
          <w:spacing w:val="1"/>
          <w:sz w:val="22"/>
          <w:szCs w:val="22"/>
        </w:rPr>
        <w:t>k</w:t>
      </w:r>
      <w:r w:rsidRPr="003176A8">
        <w:rPr>
          <w:sz w:val="22"/>
          <w:szCs w:val="22"/>
        </w:rPr>
        <w:t>į</w:t>
      </w:r>
      <w:r w:rsidRPr="003176A8">
        <w:rPr>
          <w:spacing w:val="-5"/>
          <w:sz w:val="22"/>
          <w:szCs w:val="22"/>
        </w:rPr>
        <w:t xml:space="preserve"> </w:t>
      </w:r>
      <w:r w:rsidRPr="003176A8">
        <w:rPr>
          <w:sz w:val="22"/>
          <w:szCs w:val="22"/>
        </w:rPr>
        <w:t>organizme),</w:t>
      </w:r>
      <w:r w:rsidRPr="003176A8">
        <w:rPr>
          <w:spacing w:val="-11"/>
          <w:sz w:val="22"/>
          <w:szCs w:val="22"/>
        </w:rPr>
        <w:t xml:space="preserve"> </w:t>
      </w:r>
      <w:r w:rsidRPr="003176A8">
        <w:rPr>
          <w:sz w:val="22"/>
          <w:szCs w:val="22"/>
        </w:rPr>
        <w:t>gali pasireikšti toliau išvardytas šalutinis poveikis:</w:t>
      </w:r>
    </w:p>
    <w:p w:rsidR="000844E1" w:rsidRPr="003176A8" w:rsidRDefault="000844E1" w:rsidP="00C80DB8">
      <w:pPr>
        <w:pStyle w:val="Sraopastraipa"/>
        <w:numPr>
          <w:ilvl w:val="0"/>
          <w:numId w:val="43"/>
        </w:numPr>
        <w:rPr>
          <w:sz w:val="22"/>
          <w:szCs w:val="22"/>
        </w:rPr>
      </w:pPr>
      <w:r w:rsidRPr="003176A8">
        <w:rPr>
          <w:sz w:val="22"/>
          <w:szCs w:val="22"/>
        </w:rPr>
        <w:t>lytinės funkcijos sutrikimas;</w:t>
      </w:r>
    </w:p>
    <w:p w:rsidR="000844E1" w:rsidRPr="003176A8" w:rsidRDefault="000844E1" w:rsidP="00C80DB8">
      <w:pPr>
        <w:pStyle w:val="Sraopastraipa"/>
        <w:numPr>
          <w:ilvl w:val="0"/>
          <w:numId w:val="43"/>
        </w:numPr>
        <w:rPr>
          <w:sz w:val="22"/>
          <w:szCs w:val="22"/>
        </w:rPr>
      </w:pPr>
      <w:r w:rsidRPr="003176A8">
        <w:rPr>
          <w:sz w:val="22"/>
          <w:szCs w:val="22"/>
        </w:rPr>
        <w:t>depresija;</w:t>
      </w:r>
    </w:p>
    <w:p w:rsidR="000844E1" w:rsidRPr="003176A8" w:rsidRDefault="000844E1" w:rsidP="00C80DB8">
      <w:pPr>
        <w:pStyle w:val="Sraopastraipa"/>
        <w:numPr>
          <w:ilvl w:val="0"/>
          <w:numId w:val="43"/>
        </w:numPr>
        <w:rPr>
          <w:sz w:val="22"/>
          <w:szCs w:val="22"/>
        </w:rPr>
      </w:pPr>
      <w:r w:rsidRPr="003176A8">
        <w:rPr>
          <w:sz w:val="22"/>
          <w:szCs w:val="22"/>
        </w:rPr>
        <w:t>kvėpavimo sutrikimas, įskaitant nuolatinį kosulį ir (arba) kvėpavimo pasunkėjimą ar karščiavimą;</w:t>
      </w:r>
    </w:p>
    <w:p w:rsidR="000844E1" w:rsidRPr="003176A8" w:rsidRDefault="000844E1" w:rsidP="00C80DB8">
      <w:pPr>
        <w:pStyle w:val="Sraopastraipa"/>
        <w:numPr>
          <w:ilvl w:val="0"/>
          <w:numId w:val="43"/>
        </w:numPr>
        <w:rPr>
          <w:sz w:val="22"/>
          <w:szCs w:val="22"/>
        </w:rPr>
      </w:pPr>
      <w:r w:rsidRPr="003176A8">
        <w:rPr>
          <w:sz w:val="22"/>
          <w:szCs w:val="22"/>
        </w:rPr>
        <w:t>diabetas - jis tikėtinas, jeigu Jūsų kraujyje yra padidėjęs gliukozės ir riebalų kiekis, turite antsvorio arba Jūsų kraujospūdis yra aukštas. Šio vaisto vartojimo metu Jūsų gydytojas Jus nuosekliai tikrins.</w:t>
      </w:r>
    </w:p>
    <w:p w:rsidR="000844E1" w:rsidRPr="003176A8" w:rsidRDefault="000844E1" w:rsidP="000844E1">
      <w:pPr>
        <w:pStyle w:val="Sraopastraipa"/>
        <w:ind w:left="567"/>
        <w:rPr>
          <w:sz w:val="22"/>
          <w:szCs w:val="22"/>
        </w:rPr>
      </w:pPr>
    </w:p>
    <w:p w:rsidR="000844E1" w:rsidRPr="003176A8" w:rsidRDefault="000844E1" w:rsidP="000844E1">
      <w:pPr>
        <w:rPr>
          <w:b/>
          <w:sz w:val="22"/>
          <w:szCs w:val="22"/>
        </w:rPr>
      </w:pPr>
      <w:r w:rsidRPr="003176A8">
        <w:rPr>
          <w:b/>
          <w:sz w:val="22"/>
          <w:szCs w:val="22"/>
        </w:rPr>
        <w:t>Pranešimas apie šalutinį poveikį</w:t>
      </w:r>
    </w:p>
    <w:p w:rsidR="000844E1" w:rsidRPr="003176A8" w:rsidRDefault="000844E1" w:rsidP="000844E1">
      <w:pPr>
        <w:rPr>
          <w:sz w:val="22"/>
          <w:szCs w:val="22"/>
        </w:rPr>
      </w:pPr>
      <w:r w:rsidRPr="003176A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176A8">
          <w:rPr>
            <w:rStyle w:val="Hipersaitas"/>
            <w:sz w:val="22"/>
            <w:szCs w:val="22"/>
          </w:rPr>
          <w:t>www.vvkt.lt</w:t>
        </w:r>
      </w:hyperlink>
      <w:r w:rsidRPr="003176A8">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176A8">
          <w:rPr>
            <w:rStyle w:val="Hipersaitas"/>
            <w:sz w:val="22"/>
            <w:szCs w:val="22"/>
          </w:rPr>
          <w:t>NepageidaujamaR@vvkt.lt</w:t>
        </w:r>
      </w:hyperlink>
      <w:r w:rsidRPr="003176A8">
        <w:rPr>
          <w:sz w:val="22"/>
          <w:szCs w:val="22"/>
        </w:rPr>
        <w:t xml:space="preserve">, taip pat per Valstybinės vaistų kontrolės tarnybos prie Lietuvos Respublikos sveikatos apsaugos ministerijos interneto svetainę (adresu </w:t>
      </w:r>
      <w:hyperlink r:id="rId7" w:history="1">
        <w:r w:rsidRPr="003176A8">
          <w:rPr>
            <w:rStyle w:val="Hipersaitas"/>
            <w:sz w:val="22"/>
            <w:szCs w:val="22"/>
          </w:rPr>
          <w:t>http://www.vvkt.lt</w:t>
        </w:r>
      </w:hyperlink>
      <w:r w:rsidRPr="003176A8">
        <w:rPr>
          <w:sz w:val="22"/>
          <w:szCs w:val="22"/>
        </w:rPr>
        <w:t>). Pranešdami apie šalutinį poveikį galite mums padėti gauti daugiau informacijos apie šio vaisto saugumą.</w:t>
      </w:r>
    </w:p>
    <w:p w:rsidR="000844E1" w:rsidRPr="003176A8" w:rsidRDefault="000844E1" w:rsidP="000844E1">
      <w:pPr>
        <w:rPr>
          <w:sz w:val="22"/>
          <w:szCs w:val="22"/>
        </w:rPr>
      </w:pPr>
    </w:p>
    <w:p w:rsidR="000844E1" w:rsidRPr="003176A8" w:rsidRDefault="000844E1" w:rsidP="000844E1">
      <w:pPr>
        <w:rPr>
          <w:sz w:val="22"/>
          <w:szCs w:val="22"/>
        </w:rPr>
      </w:pPr>
      <w:bookmarkStart w:id="4" w:name="_Toc129243143"/>
      <w:bookmarkStart w:id="5" w:name="_Toc129243268"/>
    </w:p>
    <w:bookmarkEnd w:id="4"/>
    <w:bookmarkEnd w:id="5"/>
    <w:p w:rsidR="000844E1" w:rsidRPr="003176A8" w:rsidRDefault="00220E9B" w:rsidP="00160461">
      <w:pPr>
        <w:pStyle w:val="Sraopastraipa"/>
        <w:keepNext/>
        <w:keepLines/>
        <w:numPr>
          <w:ilvl w:val="0"/>
          <w:numId w:val="33"/>
        </w:numPr>
        <w:rPr>
          <w:b/>
          <w:sz w:val="22"/>
          <w:szCs w:val="22"/>
        </w:rPr>
      </w:pPr>
      <w:r w:rsidRPr="003176A8">
        <w:rPr>
          <w:b/>
          <w:sz w:val="22"/>
          <w:szCs w:val="22"/>
        </w:rPr>
        <w:t xml:space="preserve">Kaip laikyti </w:t>
      </w:r>
      <w:proofErr w:type="spellStart"/>
      <w:r w:rsidR="003176A8" w:rsidRPr="003176A8">
        <w:rPr>
          <w:b/>
          <w:sz w:val="22"/>
          <w:szCs w:val="22"/>
        </w:rPr>
        <w:t>Atorvastatin</w:t>
      </w:r>
      <w:proofErr w:type="spellEnd"/>
      <w:r w:rsidR="003176A8" w:rsidRPr="003176A8">
        <w:rPr>
          <w:b/>
          <w:sz w:val="22"/>
          <w:szCs w:val="22"/>
        </w:rPr>
        <w:t xml:space="preserve"> </w:t>
      </w:r>
      <w:proofErr w:type="spellStart"/>
      <w:r w:rsidR="003176A8" w:rsidRPr="003176A8">
        <w:rPr>
          <w:b/>
          <w:sz w:val="22"/>
          <w:szCs w:val="22"/>
        </w:rPr>
        <w:t>Teva</w:t>
      </w:r>
      <w:proofErr w:type="spellEnd"/>
    </w:p>
    <w:p w:rsidR="000844E1" w:rsidRPr="003176A8" w:rsidRDefault="000844E1" w:rsidP="000844E1">
      <w:pPr>
        <w:keepNext/>
        <w:keepLines/>
        <w:rPr>
          <w:sz w:val="22"/>
          <w:szCs w:val="22"/>
        </w:rPr>
      </w:pPr>
    </w:p>
    <w:p w:rsidR="000844E1" w:rsidRPr="003176A8" w:rsidRDefault="000844E1" w:rsidP="000844E1">
      <w:pPr>
        <w:keepNext/>
        <w:keepLines/>
        <w:rPr>
          <w:sz w:val="22"/>
          <w:szCs w:val="22"/>
        </w:rPr>
      </w:pPr>
      <w:r w:rsidRPr="003176A8">
        <w:rPr>
          <w:sz w:val="22"/>
          <w:szCs w:val="22"/>
        </w:rPr>
        <w:t>Šį vaistą laikykite vaikams nepastebimoje ir nepasiekiamoje vietoje.</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Laikyti žemesnėje kaip 30 °C temperatūroje.</w:t>
      </w:r>
    </w:p>
    <w:p w:rsidR="000844E1" w:rsidRPr="003176A8" w:rsidRDefault="000844E1" w:rsidP="000844E1">
      <w:pPr>
        <w:keepNext/>
        <w:keepLines/>
        <w:rPr>
          <w:b/>
          <w:sz w:val="22"/>
          <w:szCs w:val="22"/>
        </w:rPr>
      </w:pPr>
    </w:p>
    <w:p w:rsidR="000844E1" w:rsidRPr="003176A8" w:rsidRDefault="000844E1" w:rsidP="000844E1">
      <w:pPr>
        <w:rPr>
          <w:sz w:val="22"/>
          <w:szCs w:val="22"/>
        </w:rPr>
      </w:pPr>
      <w:r w:rsidRPr="003176A8">
        <w:rPr>
          <w:sz w:val="22"/>
          <w:szCs w:val="22"/>
        </w:rPr>
        <w:t xml:space="preserve">Ant </w:t>
      </w:r>
      <w:r w:rsidR="003176A8" w:rsidRPr="003176A8">
        <w:rPr>
          <w:sz w:val="22"/>
          <w:szCs w:val="22"/>
        </w:rPr>
        <w:t xml:space="preserve">etiketės, </w:t>
      </w:r>
      <w:r w:rsidRPr="003176A8">
        <w:rPr>
          <w:sz w:val="22"/>
          <w:szCs w:val="22"/>
        </w:rPr>
        <w:t>dėžutės</w:t>
      </w:r>
      <w:r w:rsidR="003176A8" w:rsidRPr="003176A8">
        <w:rPr>
          <w:sz w:val="22"/>
          <w:szCs w:val="22"/>
        </w:rPr>
        <w:t xml:space="preserve"> ir lizdinės plokštelės</w:t>
      </w:r>
      <w:r w:rsidRPr="003176A8">
        <w:rPr>
          <w:sz w:val="22"/>
          <w:szCs w:val="22"/>
        </w:rPr>
        <w:t xml:space="preserve"> po </w:t>
      </w:r>
      <w:r w:rsidR="003176A8" w:rsidRPr="003176A8">
        <w:rPr>
          <w:sz w:val="22"/>
          <w:szCs w:val="22"/>
        </w:rPr>
        <w:t>„Tinka iki/EXP“</w:t>
      </w:r>
      <w:r w:rsidRPr="003176A8">
        <w:rPr>
          <w:sz w:val="22"/>
          <w:szCs w:val="22"/>
        </w:rPr>
        <w:t xml:space="preserve"> nurodytam tinkamumo laikui pasibaigus, šio vaisto vartoti negalima. Vaistas tinkamas vartoti iki paskutinės nurodyto mėnesio dienos.</w:t>
      </w:r>
    </w:p>
    <w:p w:rsidR="000844E1" w:rsidRPr="003176A8" w:rsidRDefault="000844E1" w:rsidP="000844E1">
      <w:pPr>
        <w:rPr>
          <w:sz w:val="22"/>
          <w:szCs w:val="22"/>
        </w:rPr>
      </w:pPr>
    </w:p>
    <w:p w:rsidR="000844E1" w:rsidRPr="003176A8" w:rsidRDefault="000844E1" w:rsidP="000844E1">
      <w:pPr>
        <w:rPr>
          <w:sz w:val="22"/>
          <w:szCs w:val="22"/>
        </w:rPr>
      </w:pPr>
      <w:r w:rsidRPr="003176A8">
        <w:rPr>
          <w:sz w:val="22"/>
          <w:szCs w:val="22"/>
        </w:rPr>
        <w:t>Vaistų negalima išmesti į kanalizaciją arba su buitinėmis atliekomis. Kaip išmesti nereikalingus vaistus, klauskite vaistininko. Šios priemonės padės apsaugoti aplinką.</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0844E1" w:rsidP="000844E1">
      <w:pPr>
        <w:rPr>
          <w:b/>
          <w:sz w:val="22"/>
          <w:szCs w:val="22"/>
        </w:rPr>
      </w:pPr>
      <w:bookmarkStart w:id="6" w:name="_Toc129243144"/>
      <w:bookmarkStart w:id="7" w:name="_Toc129243269"/>
      <w:r w:rsidRPr="003176A8">
        <w:rPr>
          <w:b/>
          <w:sz w:val="22"/>
          <w:szCs w:val="22"/>
        </w:rPr>
        <w:t>6.</w:t>
      </w:r>
      <w:r w:rsidRPr="003176A8">
        <w:rPr>
          <w:b/>
          <w:sz w:val="22"/>
          <w:szCs w:val="22"/>
        </w:rPr>
        <w:tab/>
      </w:r>
      <w:bookmarkEnd w:id="6"/>
      <w:bookmarkEnd w:id="7"/>
      <w:r w:rsidRPr="003176A8">
        <w:rPr>
          <w:b/>
          <w:sz w:val="22"/>
          <w:szCs w:val="22"/>
        </w:rPr>
        <w:t>Pakuotės turinys ir kita informacija</w:t>
      </w:r>
    </w:p>
    <w:p w:rsidR="000844E1" w:rsidRPr="003176A8" w:rsidRDefault="000844E1" w:rsidP="000844E1">
      <w:pPr>
        <w:rPr>
          <w:b/>
          <w:sz w:val="22"/>
          <w:szCs w:val="22"/>
        </w:rPr>
      </w:pPr>
    </w:p>
    <w:p w:rsidR="000844E1" w:rsidRPr="003176A8" w:rsidRDefault="003176A8" w:rsidP="000844E1">
      <w:pPr>
        <w:rPr>
          <w:b/>
          <w:sz w:val="22"/>
          <w:szCs w:val="22"/>
        </w:rPr>
      </w:pPr>
      <w:proofErr w:type="spellStart"/>
      <w:r w:rsidRPr="003176A8">
        <w:rPr>
          <w:b/>
          <w:sz w:val="22"/>
          <w:szCs w:val="22"/>
        </w:rPr>
        <w:t>Atorvastatin</w:t>
      </w:r>
      <w:proofErr w:type="spellEnd"/>
      <w:r w:rsidRPr="003176A8">
        <w:rPr>
          <w:b/>
          <w:sz w:val="22"/>
          <w:szCs w:val="22"/>
        </w:rPr>
        <w:t xml:space="preserve"> </w:t>
      </w:r>
      <w:proofErr w:type="spellStart"/>
      <w:r w:rsidRPr="003176A8">
        <w:rPr>
          <w:b/>
          <w:sz w:val="22"/>
          <w:szCs w:val="22"/>
        </w:rPr>
        <w:t>Teva</w:t>
      </w:r>
      <w:proofErr w:type="spellEnd"/>
      <w:r w:rsidRPr="003176A8">
        <w:rPr>
          <w:b/>
          <w:sz w:val="22"/>
          <w:szCs w:val="22"/>
        </w:rPr>
        <w:t xml:space="preserve"> </w:t>
      </w:r>
      <w:r w:rsidR="000844E1" w:rsidRPr="003176A8">
        <w:rPr>
          <w:b/>
          <w:sz w:val="22"/>
          <w:szCs w:val="22"/>
        </w:rPr>
        <w:t>sudėtis</w:t>
      </w:r>
    </w:p>
    <w:p w:rsidR="000844E1" w:rsidRPr="003176A8" w:rsidRDefault="000844E1" w:rsidP="000844E1">
      <w:pPr>
        <w:ind w:left="540" w:hanging="540"/>
        <w:rPr>
          <w:sz w:val="22"/>
          <w:szCs w:val="22"/>
        </w:rPr>
      </w:pPr>
      <w:r w:rsidRPr="003176A8">
        <w:rPr>
          <w:sz w:val="22"/>
          <w:szCs w:val="22"/>
        </w:rPr>
        <w:t>-</w:t>
      </w:r>
      <w:r w:rsidRPr="003176A8">
        <w:rPr>
          <w:sz w:val="22"/>
          <w:szCs w:val="22"/>
        </w:rPr>
        <w:tab/>
        <w:t xml:space="preserve">Veiklioji medžiaga yra </w:t>
      </w:r>
      <w:proofErr w:type="spellStart"/>
      <w:r w:rsidRPr="003176A8">
        <w:rPr>
          <w:sz w:val="22"/>
          <w:szCs w:val="22"/>
        </w:rPr>
        <w:t>atorvastatinas</w:t>
      </w:r>
      <w:proofErr w:type="spellEnd"/>
      <w:r w:rsidRPr="003176A8">
        <w:rPr>
          <w:sz w:val="22"/>
          <w:szCs w:val="22"/>
        </w:rPr>
        <w:t xml:space="preserve">. </w:t>
      </w:r>
      <w:r w:rsidRPr="003176A8">
        <w:rPr>
          <w:sz w:val="22"/>
          <w:szCs w:val="22"/>
        </w:rPr>
        <w:br/>
        <w:t xml:space="preserve">Kiekvienoje 40 mg tabletėje yra 40 mg </w:t>
      </w:r>
      <w:proofErr w:type="spellStart"/>
      <w:r w:rsidRPr="003176A8">
        <w:rPr>
          <w:sz w:val="22"/>
          <w:szCs w:val="22"/>
        </w:rPr>
        <w:t>atorvastatino</w:t>
      </w:r>
      <w:proofErr w:type="spellEnd"/>
      <w:r w:rsidRPr="003176A8">
        <w:rPr>
          <w:sz w:val="22"/>
          <w:szCs w:val="22"/>
        </w:rPr>
        <w:t xml:space="preserve"> (</w:t>
      </w:r>
      <w:proofErr w:type="spellStart"/>
      <w:r w:rsidRPr="003176A8">
        <w:rPr>
          <w:sz w:val="22"/>
          <w:szCs w:val="22"/>
        </w:rPr>
        <w:t>atorvastatino</w:t>
      </w:r>
      <w:proofErr w:type="spellEnd"/>
      <w:r w:rsidRPr="003176A8">
        <w:rPr>
          <w:sz w:val="22"/>
          <w:szCs w:val="22"/>
        </w:rPr>
        <w:t xml:space="preserve"> kalcio druskos pavidalu). </w:t>
      </w:r>
      <w:r w:rsidRPr="003176A8">
        <w:rPr>
          <w:sz w:val="22"/>
          <w:szCs w:val="22"/>
          <w:highlight w:val="lightGray"/>
        </w:rPr>
        <w:t xml:space="preserve">Kiekvienoje 80 mg tabletėje yra 80 mg </w:t>
      </w:r>
      <w:proofErr w:type="spellStart"/>
      <w:r w:rsidRPr="003176A8">
        <w:rPr>
          <w:sz w:val="22"/>
          <w:szCs w:val="22"/>
          <w:highlight w:val="lightGray"/>
        </w:rPr>
        <w:t>atorvastatino</w:t>
      </w:r>
      <w:proofErr w:type="spellEnd"/>
      <w:r w:rsidRPr="003176A8">
        <w:rPr>
          <w:sz w:val="22"/>
          <w:szCs w:val="22"/>
          <w:highlight w:val="lightGray"/>
        </w:rPr>
        <w:t xml:space="preserve"> (</w:t>
      </w:r>
      <w:proofErr w:type="spellStart"/>
      <w:r w:rsidRPr="003176A8">
        <w:rPr>
          <w:sz w:val="22"/>
          <w:szCs w:val="22"/>
          <w:highlight w:val="lightGray"/>
        </w:rPr>
        <w:t>atorvastatino</w:t>
      </w:r>
      <w:proofErr w:type="spellEnd"/>
      <w:r w:rsidRPr="003176A8">
        <w:rPr>
          <w:sz w:val="22"/>
          <w:szCs w:val="22"/>
          <w:highlight w:val="lightGray"/>
        </w:rPr>
        <w:t xml:space="preserve"> kalcio druskos pavidalu).</w:t>
      </w:r>
    </w:p>
    <w:p w:rsidR="000844E1" w:rsidRPr="003176A8" w:rsidRDefault="000844E1" w:rsidP="000844E1">
      <w:pPr>
        <w:ind w:left="540" w:hanging="540"/>
        <w:rPr>
          <w:sz w:val="22"/>
          <w:szCs w:val="22"/>
        </w:rPr>
      </w:pPr>
      <w:r w:rsidRPr="003176A8">
        <w:rPr>
          <w:sz w:val="22"/>
          <w:szCs w:val="22"/>
        </w:rPr>
        <w:t>-</w:t>
      </w:r>
      <w:r w:rsidRPr="003176A8">
        <w:rPr>
          <w:sz w:val="22"/>
          <w:szCs w:val="22"/>
        </w:rPr>
        <w:tab/>
        <w:t xml:space="preserve">Pagalbinės medžiagos. </w:t>
      </w:r>
      <w:r w:rsidRPr="003176A8">
        <w:rPr>
          <w:i/>
          <w:sz w:val="22"/>
          <w:szCs w:val="22"/>
        </w:rPr>
        <w:t>Tabletės branduolys</w:t>
      </w:r>
      <w:r w:rsidRPr="003176A8">
        <w:rPr>
          <w:sz w:val="22"/>
          <w:szCs w:val="22"/>
        </w:rPr>
        <w:t xml:space="preserve">: </w:t>
      </w:r>
      <w:proofErr w:type="spellStart"/>
      <w:r w:rsidRPr="003176A8">
        <w:rPr>
          <w:sz w:val="22"/>
          <w:szCs w:val="22"/>
        </w:rPr>
        <w:t>mikrokristalinė</w:t>
      </w:r>
      <w:proofErr w:type="spellEnd"/>
      <w:r w:rsidRPr="003176A8">
        <w:rPr>
          <w:sz w:val="22"/>
          <w:szCs w:val="22"/>
        </w:rPr>
        <w:t xml:space="preserve"> celiuliozė, bevandenis natrio karbonatas, </w:t>
      </w:r>
      <w:proofErr w:type="spellStart"/>
      <w:r w:rsidRPr="003176A8">
        <w:rPr>
          <w:sz w:val="22"/>
          <w:szCs w:val="22"/>
        </w:rPr>
        <w:t>maltozė</w:t>
      </w:r>
      <w:proofErr w:type="spellEnd"/>
      <w:r w:rsidRPr="003176A8">
        <w:rPr>
          <w:sz w:val="22"/>
          <w:szCs w:val="22"/>
        </w:rPr>
        <w:t xml:space="preserve">, </w:t>
      </w:r>
      <w:proofErr w:type="spellStart"/>
      <w:r w:rsidRPr="003176A8">
        <w:rPr>
          <w:sz w:val="22"/>
          <w:szCs w:val="22"/>
        </w:rPr>
        <w:t>kroskarmeliozės</w:t>
      </w:r>
      <w:proofErr w:type="spellEnd"/>
      <w:r w:rsidRPr="003176A8">
        <w:rPr>
          <w:sz w:val="22"/>
          <w:szCs w:val="22"/>
        </w:rPr>
        <w:t xml:space="preserve"> natrio druska ir magnio </w:t>
      </w:r>
      <w:proofErr w:type="spellStart"/>
      <w:r w:rsidRPr="003176A8">
        <w:rPr>
          <w:sz w:val="22"/>
          <w:szCs w:val="22"/>
        </w:rPr>
        <w:t>stearatas</w:t>
      </w:r>
      <w:proofErr w:type="spellEnd"/>
      <w:r w:rsidRPr="003176A8">
        <w:rPr>
          <w:sz w:val="22"/>
          <w:szCs w:val="22"/>
        </w:rPr>
        <w:t>.</w:t>
      </w:r>
      <w:r w:rsidRPr="003176A8">
        <w:rPr>
          <w:sz w:val="22"/>
          <w:szCs w:val="22"/>
        </w:rPr>
        <w:br/>
      </w:r>
      <w:r w:rsidRPr="003176A8">
        <w:rPr>
          <w:i/>
          <w:sz w:val="22"/>
          <w:szCs w:val="22"/>
        </w:rPr>
        <w:t>Tabletės plėvelė</w:t>
      </w:r>
      <w:r w:rsidRPr="003176A8">
        <w:rPr>
          <w:sz w:val="22"/>
          <w:szCs w:val="22"/>
        </w:rPr>
        <w:t xml:space="preserve">: </w:t>
      </w:r>
      <w:proofErr w:type="spellStart"/>
      <w:r w:rsidRPr="003176A8">
        <w:rPr>
          <w:sz w:val="22"/>
          <w:szCs w:val="22"/>
        </w:rPr>
        <w:t>hipromeliozė</w:t>
      </w:r>
      <w:proofErr w:type="spellEnd"/>
      <w:r w:rsidRPr="003176A8">
        <w:rPr>
          <w:sz w:val="22"/>
          <w:szCs w:val="22"/>
        </w:rPr>
        <w:t xml:space="preserve"> (E 464), </w:t>
      </w:r>
      <w:proofErr w:type="spellStart"/>
      <w:r w:rsidRPr="003176A8">
        <w:rPr>
          <w:sz w:val="22"/>
          <w:szCs w:val="22"/>
        </w:rPr>
        <w:t>hidroksipropilceliuliozė</w:t>
      </w:r>
      <w:proofErr w:type="spellEnd"/>
      <w:r w:rsidRPr="003176A8">
        <w:rPr>
          <w:sz w:val="22"/>
          <w:szCs w:val="22"/>
        </w:rPr>
        <w:t xml:space="preserve">, </w:t>
      </w:r>
      <w:proofErr w:type="spellStart"/>
      <w:r w:rsidRPr="003176A8">
        <w:rPr>
          <w:sz w:val="22"/>
          <w:szCs w:val="22"/>
        </w:rPr>
        <w:t>trietilo</w:t>
      </w:r>
      <w:proofErr w:type="spellEnd"/>
      <w:r w:rsidRPr="003176A8">
        <w:rPr>
          <w:sz w:val="22"/>
          <w:szCs w:val="22"/>
        </w:rPr>
        <w:t xml:space="preserve"> citratas (E 1505), </w:t>
      </w:r>
      <w:proofErr w:type="spellStart"/>
      <w:r w:rsidRPr="003176A8">
        <w:rPr>
          <w:sz w:val="22"/>
          <w:szCs w:val="22"/>
        </w:rPr>
        <w:t>polisorbatas</w:t>
      </w:r>
      <w:proofErr w:type="spellEnd"/>
      <w:r w:rsidRPr="003176A8">
        <w:rPr>
          <w:sz w:val="22"/>
          <w:szCs w:val="22"/>
        </w:rPr>
        <w:t xml:space="preserve"> 80 ir titano dioksidas (E 171).</w:t>
      </w:r>
    </w:p>
    <w:p w:rsidR="000844E1" w:rsidRPr="003176A8" w:rsidRDefault="000844E1" w:rsidP="000844E1">
      <w:pPr>
        <w:rPr>
          <w:sz w:val="22"/>
          <w:szCs w:val="22"/>
        </w:rPr>
      </w:pPr>
    </w:p>
    <w:p w:rsidR="000844E1" w:rsidRPr="003176A8" w:rsidRDefault="003176A8" w:rsidP="000844E1">
      <w:pPr>
        <w:rPr>
          <w:b/>
          <w:sz w:val="22"/>
          <w:szCs w:val="22"/>
        </w:rPr>
      </w:pPr>
      <w:proofErr w:type="spellStart"/>
      <w:r w:rsidRPr="003176A8">
        <w:rPr>
          <w:b/>
          <w:sz w:val="22"/>
          <w:szCs w:val="22"/>
        </w:rPr>
        <w:t>Atorvastatin</w:t>
      </w:r>
      <w:proofErr w:type="spellEnd"/>
      <w:r w:rsidRPr="003176A8">
        <w:rPr>
          <w:b/>
          <w:sz w:val="22"/>
          <w:szCs w:val="22"/>
        </w:rPr>
        <w:t xml:space="preserve"> </w:t>
      </w:r>
      <w:proofErr w:type="spellStart"/>
      <w:r w:rsidRPr="003176A8">
        <w:rPr>
          <w:b/>
          <w:sz w:val="22"/>
          <w:szCs w:val="22"/>
        </w:rPr>
        <w:t>Teva</w:t>
      </w:r>
      <w:proofErr w:type="spellEnd"/>
      <w:r w:rsidRPr="003176A8">
        <w:rPr>
          <w:b/>
          <w:sz w:val="22"/>
          <w:szCs w:val="22"/>
        </w:rPr>
        <w:t xml:space="preserve"> </w:t>
      </w:r>
      <w:r w:rsidR="000844E1" w:rsidRPr="003176A8">
        <w:rPr>
          <w:b/>
          <w:sz w:val="22"/>
          <w:szCs w:val="22"/>
        </w:rPr>
        <w:t>išvaizda ir kiekis pakuotėje</w:t>
      </w:r>
    </w:p>
    <w:p w:rsidR="000844E1" w:rsidRPr="003176A8" w:rsidRDefault="000844E1" w:rsidP="000844E1">
      <w:pPr>
        <w:tabs>
          <w:tab w:val="left" w:pos="567"/>
        </w:tabs>
        <w:ind w:left="540"/>
        <w:rPr>
          <w:sz w:val="22"/>
          <w:szCs w:val="22"/>
        </w:rPr>
      </w:pPr>
      <w:r w:rsidRPr="003176A8">
        <w:rPr>
          <w:i/>
          <w:sz w:val="22"/>
          <w:szCs w:val="22"/>
        </w:rPr>
        <w:t>40 mg:</w:t>
      </w:r>
      <w:r w:rsidR="00220E9B" w:rsidRPr="003176A8">
        <w:rPr>
          <w:sz w:val="22"/>
          <w:szCs w:val="22"/>
        </w:rPr>
        <w:t xml:space="preserve"> </w:t>
      </w:r>
      <w:proofErr w:type="spellStart"/>
      <w:r w:rsidR="003176A8" w:rsidRPr="003176A8">
        <w:rPr>
          <w:sz w:val="22"/>
          <w:szCs w:val="22"/>
        </w:rPr>
        <w:t>Atorvastatin</w:t>
      </w:r>
      <w:proofErr w:type="spellEnd"/>
      <w:r w:rsidR="003176A8" w:rsidRPr="003176A8">
        <w:rPr>
          <w:sz w:val="22"/>
          <w:szCs w:val="22"/>
        </w:rPr>
        <w:t xml:space="preserve"> </w:t>
      </w:r>
      <w:proofErr w:type="spellStart"/>
      <w:r w:rsidR="003176A8" w:rsidRPr="003176A8">
        <w:rPr>
          <w:sz w:val="22"/>
          <w:szCs w:val="22"/>
        </w:rPr>
        <w:t>Teva</w:t>
      </w:r>
      <w:proofErr w:type="spellEnd"/>
      <w:r w:rsidR="003176A8" w:rsidRPr="003176A8">
        <w:rPr>
          <w:sz w:val="22"/>
          <w:szCs w:val="22"/>
        </w:rPr>
        <w:t xml:space="preserve"> </w:t>
      </w:r>
      <w:r w:rsidRPr="003176A8">
        <w:rPr>
          <w:sz w:val="22"/>
          <w:szCs w:val="22"/>
        </w:rPr>
        <w:t>plėvele dengtos tabletės yra baltos arba beveik baltos, elipsinės, abipus išgaubtos ir lygios. Kiekviena tabletė yra apytiksliai 15,6 mm ilgio ir 8,3 mm pločio.</w:t>
      </w:r>
    </w:p>
    <w:p w:rsidR="000844E1" w:rsidRPr="003176A8" w:rsidRDefault="000844E1" w:rsidP="000844E1">
      <w:pPr>
        <w:tabs>
          <w:tab w:val="left" w:pos="567"/>
        </w:tabs>
        <w:ind w:left="540"/>
        <w:rPr>
          <w:sz w:val="22"/>
          <w:szCs w:val="22"/>
        </w:rPr>
      </w:pPr>
      <w:r w:rsidRPr="003176A8">
        <w:rPr>
          <w:i/>
          <w:sz w:val="22"/>
          <w:szCs w:val="22"/>
          <w:highlight w:val="lightGray"/>
        </w:rPr>
        <w:t>80 mg:</w:t>
      </w:r>
      <w:r w:rsidR="00220E9B" w:rsidRPr="003176A8">
        <w:rPr>
          <w:sz w:val="22"/>
          <w:szCs w:val="22"/>
          <w:highlight w:val="lightGray"/>
        </w:rPr>
        <w:t xml:space="preserve"> </w:t>
      </w:r>
      <w:proofErr w:type="spellStart"/>
      <w:r w:rsidR="003176A8" w:rsidRPr="003176A8">
        <w:rPr>
          <w:sz w:val="22"/>
          <w:szCs w:val="22"/>
          <w:highlight w:val="lightGray"/>
        </w:rPr>
        <w:t>Atorvastatin</w:t>
      </w:r>
      <w:proofErr w:type="spellEnd"/>
      <w:r w:rsidR="003176A8" w:rsidRPr="003176A8">
        <w:rPr>
          <w:sz w:val="22"/>
          <w:szCs w:val="22"/>
          <w:highlight w:val="lightGray"/>
        </w:rPr>
        <w:t xml:space="preserve"> </w:t>
      </w:r>
      <w:proofErr w:type="spellStart"/>
      <w:r w:rsidR="003176A8" w:rsidRPr="003176A8">
        <w:rPr>
          <w:sz w:val="22"/>
          <w:szCs w:val="22"/>
          <w:highlight w:val="lightGray"/>
        </w:rPr>
        <w:t>Teva</w:t>
      </w:r>
      <w:proofErr w:type="spellEnd"/>
      <w:r w:rsidR="003176A8" w:rsidRPr="003176A8">
        <w:rPr>
          <w:sz w:val="22"/>
          <w:szCs w:val="22"/>
          <w:highlight w:val="lightGray"/>
        </w:rPr>
        <w:t xml:space="preserve"> </w:t>
      </w:r>
      <w:r w:rsidRPr="003176A8">
        <w:rPr>
          <w:sz w:val="22"/>
          <w:szCs w:val="22"/>
          <w:highlight w:val="lightGray"/>
        </w:rPr>
        <w:t>plėvele dengtos tabletės yra baltos arba beveik baltos, elipsinės, abipus išgaubtos ir lygios. Kiekviena tabletė yra apytiksliai 18,8 mm ilgio ir 10,3 mm pločio.</w:t>
      </w:r>
    </w:p>
    <w:p w:rsidR="000844E1" w:rsidRPr="003176A8" w:rsidRDefault="000844E1" w:rsidP="000844E1">
      <w:pPr>
        <w:rPr>
          <w:sz w:val="22"/>
          <w:szCs w:val="22"/>
        </w:rPr>
      </w:pPr>
    </w:p>
    <w:p w:rsidR="000844E1" w:rsidRPr="003176A8" w:rsidRDefault="003176A8" w:rsidP="000844E1">
      <w:pPr>
        <w:rPr>
          <w:sz w:val="22"/>
          <w:szCs w:val="22"/>
        </w:rPr>
      </w:pPr>
      <w:proofErr w:type="spellStart"/>
      <w:r w:rsidRPr="003176A8">
        <w:rPr>
          <w:sz w:val="22"/>
          <w:szCs w:val="22"/>
        </w:rPr>
        <w:t>Atorvastatin</w:t>
      </w:r>
      <w:proofErr w:type="spellEnd"/>
      <w:r w:rsidRPr="003176A8">
        <w:rPr>
          <w:sz w:val="22"/>
          <w:szCs w:val="22"/>
        </w:rPr>
        <w:t xml:space="preserve"> </w:t>
      </w:r>
      <w:proofErr w:type="spellStart"/>
      <w:r w:rsidRPr="003176A8">
        <w:rPr>
          <w:sz w:val="22"/>
          <w:szCs w:val="22"/>
        </w:rPr>
        <w:t>Teva</w:t>
      </w:r>
      <w:proofErr w:type="spellEnd"/>
      <w:r w:rsidR="00160461" w:rsidRPr="003176A8">
        <w:rPr>
          <w:sz w:val="22"/>
          <w:szCs w:val="22"/>
        </w:rPr>
        <w:t xml:space="preserve"> tiekiamas po 28 tabletes</w:t>
      </w:r>
      <w:r w:rsidR="000844E1" w:rsidRPr="003176A8">
        <w:rPr>
          <w:sz w:val="22"/>
          <w:szCs w:val="22"/>
        </w:rPr>
        <w:t>, supakuot</w:t>
      </w:r>
      <w:r w:rsidR="00160461" w:rsidRPr="003176A8">
        <w:rPr>
          <w:sz w:val="22"/>
          <w:szCs w:val="22"/>
        </w:rPr>
        <w:t>as</w:t>
      </w:r>
      <w:r w:rsidR="000844E1" w:rsidRPr="003176A8">
        <w:rPr>
          <w:sz w:val="22"/>
          <w:szCs w:val="22"/>
        </w:rPr>
        <w:t xml:space="preserve"> į aliumini</w:t>
      </w:r>
      <w:r w:rsidR="00160461" w:rsidRPr="003176A8">
        <w:rPr>
          <w:sz w:val="22"/>
          <w:szCs w:val="22"/>
        </w:rPr>
        <w:t>o-aliuminio lizdines plokšteles.</w:t>
      </w:r>
    </w:p>
    <w:p w:rsidR="000844E1" w:rsidRPr="003176A8" w:rsidRDefault="000844E1" w:rsidP="000844E1">
      <w:pPr>
        <w:rPr>
          <w:b/>
          <w:sz w:val="22"/>
          <w:szCs w:val="22"/>
        </w:rPr>
      </w:pPr>
    </w:p>
    <w:p w:rsidR="006C5F8D" w:rsidRPr="003176A8" w:rsidRDefault="006C5F8D" w:rsidP="006C5F8D">
      <w:pPr>
        <w:rPr>
          <w:b/>
          <w:sz w:val="22"/>
          <w:szCs w:val="22"/>
        </w:rPr>
      </w:pPr>
      <w:r w:rsidRPr="003176A8">
        <w:rPr>
          <w:b/>
          <w:sz w:val="22"/>
          <w:szCs w:val="22"/>
        </w:rPr>
        <w:t>Gamintojas</w:t>
      </w:r>
    </w:p>
    <w:p w:rsidR="00F96FF3" w:rsidRPr="003176A8" w:rsidRDefault="00F96FF3" w:rsidP="00F96FF3">
      <w:pPr>
        <w:rPr>
          <w:sz w:val="22"/>
          <w:szCs w:val="22"/>
        </w:rPr>
      </w:pPr>
      <w:proofErr w:type="spellStart"/>
      <w:r w:rsidRPr="003176A8">
        <w:rPr>
          <w:sz w:val="22"/>
          <w:szCs w:val="22"/>
        </w:rPr>
        <w:t>Teva</w:t>
      </w:r>
      <w:proofErr w:type="spellEnd"/>
      <w:r w:rsidRPr="003176A8">
        <w:rPr>
          <w:sz w:val="22"/>
          <w:szCs w:val="22"/>
        </w:rPr>
        <w:t xml:space="preserve"> </w:t>
      </w:r>
      <w:proofErr w:type="spellStart"/>
      <w:r w:rsidRPr="003176A8">
        <w:rPr>
          <w:sz w:val="22"/>
          <w:szCs w:val="22"/>
        </w:rPr>
        <w:t>Pharma</w:t>
      </w:r>
      <w:proofErr w:type="spellEnd"/>
      <w:r w:rsidRPr="003176A8">
        <w:rPr>
          <w:sz w:val="22"/>
          <w:szCs w:val="22"/>
        </w:rPr>
        <w:t>, S.L.U.</w:t>
      </w:r>
    </w:p>
    <w:p w:rsidR="00F96FF3" w:rsidRPr="003176A8" w:rsidRDefault="00F96FF3" w:rsidP="00F96FF3">
      <w:pPr>
        <w:rPr>
          <w:sz w:val="22"/>
          <w:szCs w:val="22"/>
        </w:rPr>
      </w:pPr>
      <w:r w:rsidRPr="003176A8">
        <w:rPr>
          <w:sz w:val="22"/>
          <w:szCs w:val="22"/>
        </w:rPr>
        <w:t xml:space="preserve">C/C, n. 4, Poligono </w:t>
      </w:r>
      <w:proofErr w:type="spellStart"/>
      <w:r w:rsidRPr="003176A8">
        <w:rPr>
          <w:sz w:val="22"/>
          <w:szCs w:val="22"/>
        </w:rPr>
        <w:t>Industrial</w:t>
      </w:r>
      <w:proofErr w:type="spellEnd"/>
      <w:r w:rsidRPr="003176A8">
        <w:rPr>
          <w:sz w:val="22"/>
          <w:szCs w:val="22"/>
        </w:rPr>
        <w:t xml:space="preserve"> </w:t>
      </w:r>
      <w:proofErr w:type="spellStart"/>
      <w:r w:rsidRPr="003176A8">
        <w:rPr>
          <w:sz w:val="22"/>
          <w:szCs w:val="22"/>
        </w:rPr>
        <w:t>Malpica</w:t>
      </w:r>
      <w:proofErr w:type="spellEnd"/>
      <w:r w:rsidRPr="003176A8">
        <w:rPr>
          <w:sz w:val="22"/>
          <w:szCs w:val="22"/>
        </w:rPr>
        <w:t xml:space="preserve"> </w:t>
      </w:r>
    </w:p>
    <w:p w:rsidR="00F96FF3" w:rsidRPr="003176A8" w:rsidRDefault="00F96FF3" w:rsidP="00F96FF3">
      <w:pPr>
        <w:rPr>
          <w:sz w:val="22"/>
          <w:szCs w:val="22"/>
        </w:rPr>
      </w:pPr>
      <w:r w:rsidRPr="003176A8">
        <w:rPr>
          <w:sz w:val="22"/>
          <w:szCs w:val="22"/>
        </w:rPr>
        <w:t xml:space="preserve">50016 </w:t>
      </w:r>
      <w:proofErr w:type="spellStart"/>
      <w:r w:rsidRPr="003176A8">
        <w:rPr>
          <w:sz w:val="22"/>
          <w:szCs w:val="22"/>
        </w:rPr>
        <w:t>Zaragoza</w:t>
      </w:r>
      <w:proofErr w:type="spellEnd"/>
      <w:r w:rsidRPr="003176A8">
        <w:rPr>
          <w:sz w:val="22"/>
          <w:szCs w:val="22"/>
        </w:rPr>
        <w:t xml:space="preserve"> </w:t>
      </w:r>
    </w:p>
    <w:p w:rsidR="00F96FF3" w:rsidRPr="003176A8" w:rsidRDefault="00F96FF3" w:rsidP="00F96FF3">
      <w:pPr>
        <w:rPr>
          <w:sz w:val="22"/>
          <w:szCs w:val="22"/>
        </w:rPr>
      </w:pPr>
      <w:r w:rsidRPr="003176A8">
        <w:rPr>
          <w:sz w:val="22"/>
          <w:szCs w:val="22"/>
        </w:rPr>
        <w:t>Ispanija</w:t>
      </w:r>
    </w:p>
    <w:p w:rsidR="00F96FF3" w:rsidRPr="003176A8" w:rsidRDefault="00F96FF3" w:rsidP="00F96FF3">
      <w:pPr>
        <w:pStyle w:val="BTEMEASMCA"/>
      </w:pPr>
    </w:p>
    <w:p w:rsidR="00F96FF3" w:rsidRPr="003176A8" w:rsidRDefault="00F96FF3" w:rsidP="00F96FF3">
      <w:pPr>
        <w:pStyle w:val="BTEMEASMCA"/>
      </w:pPr>
      <w:r w:rsidRPr="003176A8">
        <w:t>arba</w:t>
      </w:r>
    </w:p>
    <w:p w:rsidR="00F96FF3" w:rsidRPr="003176A8" w:rsidRDefault="00F96FF3" w:rsidP="00F96FF3">
      <w:pPr>
        <w:pStyle w:val="BTEMEASMCA"/>
      </w:pPr>
    </w:p>
    <w:p w:rsidR="00F96FF3" w:rsidRPr="003176A8" w:rsidRDefault="00F96FF3" w:rsidP="00F96FF3">
      <w:pPr>
        <w:pStyle w:val="BTEMEASMCA"/>
      </w:pPr>
      <w:r w:rsidRPr="003176A8">
        <w:t>TEVA UK Ltd.</w:t>
      </w:r>
    </w:p>
    <w:p w:rsidR="00F96FF3" w:rsidRPr="003176A8" w:rsidRDefault="00F96FF3" w:rsidP="00F96FF3">
      <w:pPr>
        <w:pStyle w:val="BTEMEASMCA"/>
      </w:pPr>
      <w:proofErr w:type="spellStart"/>
      <w:r w:rsidRPr="003176A8">
        <w:t>Brampton</w:t>
      </w:r>
      <w:proofErr w:type="spellEnd"/>
      <w:r w:rsidRPr="003176A8">
        <w:t xml:space="preserve"> </w:t>
      </w:r>
      <w:proofErr w:type="spellStart"/>
      <w:r w:rsidRPr="003176A8">
        <w:t>Road</w:t>
      </w:r>
      <w:proofErr w:type="spellEnd"/>
      <w:r w:rsidRPr="003176A8">
        <w:t xml:space="preserve">, </w:t>
      </w:r>
      <w:proofErr w:type="spellStart"/>
      <w:r w:rsidRPr="003176A8">
        <w:t>Hampden</w:t>
      </w:r>
      <w:proofErr w:type="spellEnd"/>
      <w:r w:rsidRPr="003176A8">
        <w:t xml:space="preserve"> </w:t>
      </w:r>
      <w:proofErr w:type="spellStart"/>
      <w:r w:rsidRPr="003176A8">
        <w:t>Park</w:t>
      </w:r>
      <w:proofErr w:type="spellEnd"/>
      <w:r w:rsidRPr="003176A8">
        <w:t xml:space="preserve">, </w:t>
      </w:r>
      <w:proofErr w:type="spellStart"/>
      <w:r w:rsidRPr="003176A8">
        <w:t>Eastbourne</w:t>
      </w:r>
      <w:proofErr w:type="spellEnd"/>
    </w:p>
    <w:p w:rsidR="00F96FF3" w:rsidRPr="003176A8" w:rsidRDefault="00F96FF3" w:rsidP="00F96FF3">
      <w:pPr>
        <w:pStyle w:val="BTEMEASMCA"/>
      </w:pPr>
      <w:proofErr w:type="spellStart"/>
      <w:r w:rsidRPr="003176A8">
        <w:t>East</w:t>
      </w:r>
      <w:proofErr w:type="spellEnd"/>
      <w:r w:rsidRPr="003176A8">
        <w:t xml:space="preserve"> </w:t>
      </w:r>
      <w:proofErr w:type="spellStart"/>
      <w:r w:rsidRPr="003176A8">
        <w:t>Sussex</w:t>
      </w:r>
      <w:proofErr w:type="spellEnd"/>
      <w:r w:rsidRPr="003176A8">
        <w:t>, BN22 9AG</w:t>
      </w:r>
    </w:p>
    <w:p w:rsidR="00F96FF3" w:rsidRPr="003176A8" w:rsidRDefault="00F96FF3" w:rsidP="00F96FF3">
      <w:pPr>
        <w:pStyle w:val="BTEMEASMCA"/>
      </w:pPr>
      <w:r w:rsidRPr="003176A8">
        <w:t>Jungtinė Karalystė</w:t>
      </w:r>
    </w:p>
    <w:p w:rsidR="00F96FF3" w:rsidRPr="003176A8" w:rsidRDefault="00F96FF3" w:rsidP="00F96FF3">
      <w:pPr>
        <w:numPr>
          <w:ilvl w:val="12"/>
          <w:numId w:val="0"/>
        </w:numPr>
        <w:ind w:right="-2"/>
        <w:rPr>
          <w:b/>
          <w:sz w:val="22"/>
          <w:szCs w:val="22"/>
        </w:rPr>
      </w:pPr>
    </w:p>
    <w:p w:rsidR="00F96FF3" w:rsidRPr="003176A8" w:rsidRDefault="00F96FF3" w:rsidP="00F96FF3">
      <w:pPr>
        <w:numPr>
          <w:ilvl w:val="12"/>
          <w:numId w:val="0"/>
        </w:numPr>
        <w:ind w:right="-2"/>
        <w:rPr>
          <w:sz w:val="22"/>
          <w:szCs w:val="22"/>
        </w:rPr>
      </w:pPr>
      <w:r w:rsidRPr="003176A8">
        <w:rPr>
          <w:sz w:val="22"/>
          <w:szCs w:val="22"/>
        </w:rPr>
        <w:t>arba</w:t>
      </w:r>
    </w:p>
    <w:p w:rsidR="00F96FF3" w:rsidRPr="003176A8" w:rsidRDefault="00F96FF3" w:rsidP="00F96FF3">
      <w:pPr>
        <w:numPr>
          <w:ilvl w:val="12"/>
          <w:numId w:val="0"/>
        </w:numPr>
        <w:ind w:right="-2"/>
        <w:rPr>
          <w:b/>
          <w:sz w:val="22"/>
          <w:szCs w:val="22"/>
        </w:rPr>
      </w:pPr>
    </w:p>
    <w:p w:rsidR="00F96FF3" w:rsidRPr="003176A8" w:rsidRDefault="00F96FF3" w:rsidP="00F96FF3">
      <w:pPr>
        <w:rPr>
          <w:bCs/>
          <w:sz w:val="22"/>
          <w:szCs w:val="22"/>
        </w:rPr>
      </w:pPr>
      <w:proofErr w:type="spellStart"/>
      <w:r w:rsidRPr="003176A8">
        <w:rPr>
          <w:bCs/>
          <w:sz w:val="22"/>
          <w:szCs w:val="22"/>
        </w:rPr>
        <w:t>Merckle</w:t>
      </w:r>
      <w:proofErr w:type="spellEnd"/>
      <w:r w:rsidRPr="003176A8">
        <w:rPr>
          <w:bCs/>
          <w:sz w:val="22"/>
          <w:szCs w:val="22"/>
        </w:rPr>
        <w:t xml:space="preserve"> </w:t>
      </w:r>
      <w:proofErr w:type="spellStart"/>
      <w:r w:rsidRPr="003176A8">
        <w:rPr>
          <w:bCs/>
          <w:sz w:val="22"/>
          <w:szCs w:val="22"/>
        </w:rPr>
        <w:t>GmbH</w:t>
      </w:r>
      <w:proofErr w:type="spellEnd"/>
      <w:r w:rsidRPr="003176A8">
        <w:rPr>
          <w:bCs/>
          <w:sz w:val="22"/>
          <w:szCs w:val="22"/>
        </w:rPr>
        <w:t xml:space="preserve"> </w:t>
      </w:r>
    </w:p>
    <w:p w:rsidR="00F96FF3" w:rsidRPr="003176A8" w:rsidRDefault="00F96FF3" w:rsidP="00F96FF3">
      <w:pPr>
        <w:rPr>
          <w:bCs/>
          <w:sz w:val="22"/>
          <w:szCs w:val="22"/>
        </w:rPr>
      </w:pPr>
      <w:proofErr w:type="spellStart"/>
      <w:r w:rsidRPr="003176A8">
        <w:rPr>
          <w:bCs/>
          <w:sz w:val="22"/>
          <w:szCs w:val="22"/>
        </w:rPr>
        <w:t>Ludwig-Merckle-Straße</w:t>
      </w:r>
      <w:proofErr w:type="spellEnd"/>
      <w:r w:rsidRPr="003176A8">
        <w:rPr>
          <w:bCs/>
          <w:sz w:val="22"/>
          <w:szCs w:val="22"/>
        </w:rPr>
        <w:t xml:space="preserve"> 3 </w:t>
      </w:r>
    </w:p>
    <w:p w:rsidR="00F96FF3" w:rsidRPr="003176A8" w:rsidRDefault="00F96FF3" w:rsidP="00F96FF3">
      <w:pPr>
        <w:rPr>
          <w:bCs/>
          <w:sz w:val="22"/>
          <w:szCs w:val="22"/>
        </w:rPr>
      </w:pPr>
      <w:r w:rsidRPr="003176A8">
        <w:rPr>
          <w:bCs/>
          <w:sz w:val="22"/>
          <w:szCs w:val="22"/>
        </w:rPr>
        <w:t xml:space="preserve">89143 </w:t>
      </w:r>
      <w:proofErr w:type="spellStart"/>
      <w:r w:rsidRPr="003176A8">
        <w:rPr>
          <w:bCs/>
          <w:sz w:val="22"/>
          <w:szCs w:val="22"/>
        </w:rPr>
        <w:t>Blaubeuren</w:t>
      </w:r>
      <w:proofErr w:type="spellEnd"/>
      <w:r w:rsidRPr="003176A8">
        <w:rPr>
          <w:bCs/>
          <w:sz w:val="22"/>
          <w:szCs w:val="22"/>
        </w:rPr>
        <w:t xml:space="preserve"> </w:t>
      </w:r>
    </w:p>
    <w:p w:rsidR="00F96FF3" w:rsidRPr="003176A8" w:rsidRDefault="00F96FF3" w:rsidP="00F96FF3">
      <w:pPr>
        <w:rPr>
          <w:b/>
          <w:bCs/>
          <w:sz w:val="22"/>
          <w:szCs w:val="22"/>
        </w:rPr>
      </w:pPr>
      <w:r w:rsidRPr="003176A8">
        <w:rPr>
          <w:bCs/>
          <w:sz w:val="22"/>
          <w:szCs w:val="22"/>
        </w:rPr>
        <w:t>Vokietija</w:t>
      </w:r>
    </w:p>
    <w:p w:rsidR="00F96FF3" w:rsidRPr="003176A8" w:rsidRDefault="00F96FF3" w:rsidP="00F96FF3">
      <w:pPr>
        <w:rPr>
          <w:b/>
          <w:sz w:val="22"/>
          <w:szCs w:val="22"/>
        </w:rPr>
      </w:pPr>
    </w:p>
    <w:p w:rsidR="00F96FF3" w:rsidRPr="003176A8" w:rsidRDefault="00F96FF3" w:rsidP="00F96FF3">
      <w:pPr>
        <w:rPr>
          <w:bCs/>
          <w:sz w:val="22"/>
          <w:szCs w:val="22"/>
        </w:rPr>
      </w:pPr>
      <w:r w:rsidRPr="003176A8">
        <w:rPr>
          <w:bCs/>
          <w:sz w:val="22"/>
          <w:szCs w:val="22"/>
        </w:rPr>
        <w:t>arba</w:t>
      </w:r>
    </w:p>
    <w:p w:rsidR="00F96FF3" w:rsidRPr="003176A8" w:rsidRDefault="00F96FF3" w:rsidP="00F96FF3">
      <w:pPr>
        <w:rPr>
          <w:bCs/>
          <w:sz w:val="22"/>
          <w:szCs w:val="22"/>
        </w:rPr>
      </w:pPr>
    </w:p>
    <w:p w:rsidR="00F96FF3" w:rsidRPr="003176A8" w:rsidRDefault="00F96FF3" w:rsidP="00F96FF3">
      <w:pPr>
        <w:rPr>
          <w:sz w:val="22"/>
          <w:szCs w:val="22"/>
        </w:rPr>
      </w:pPr>
      <w:proofErr w:type="spellStart"/>
      <w:r w:rsidRPr="003176A8">
        <w:rPr>
          <w:sz w:val="22"/>
          <w:szCs w:val="22"/>
        </w:rPr>
        <w:t>Teva</w:t>
      </w:r>
      <w:proofErr w:type="spellEnd"/>
      <w:r w:rsidRPr="003176A8">
        <w:rPr>
          <w:sz w:val="22"/>
          <w:szCs w:val="22"/>
        </w:rPr>
        <w:t xml:space="preserve"> </w:t>
      </w:r>
      <w:proofErr w:type="spellStart"/>
      <w:r w:rsidRPr="003176A8">
        <w:rPr>
          <w:sz w:val="22"/>
          <w:szCs w:val="22"/>
        </w:rPr>
        <w:t>Operations</w:t>
      </w:r>
      <w:proofErr w:type="spellEnd"/>
      <w:r w:rsidRPr="003176A8">
        <w:rPr>
          <w:sz w:val="22"/>
          <w:szCs w:val="22"/>
        </w:rPr>
        <w:t xml:space="preserve"> </w:t>
      </w:r>
      <w:proofErr w:type="spellStart"/>
      <w:r w:rsidRPr="003176A8">
        <w:rPr>
          <w:sz w:val="22"/>
          <w:szCs w:val="22"/>
        </w:rPr>
        <w:t>Poland</w:t>
      </w:r>
      <w:proofErr w:type="spellEnd"/>
      <w:r w:rsidRPr="003176A8">
        <w:rPr>
          <w:sz w:val="22"/>
          <w:szCs w:val="22"/>
        </w:rPr>
        <w:t xml:space="preserve"> </w:t>
      </w:r>
      <w:proofErr w:type="spellStart"/>
      <w:r w:rsidRPr="003176A8">
        <w:rPr>
          <w:sz w:val="22"/>
          <w:szCs w:val="22"/>
        </w:rPr>
        <w:t>Sp.z.o.o</w:t>
      </w:r>
      <w:proofErr w:type="spellEnd"/>
    </w:p>
    <w:p w:rsidR="00F96FF3" w:rsidRPr="003176A8" w:rsidRDefault="00F96FF3" w:rsidP="00F96FF3">
      <w:pPr>
        <w:rPr>
          <w:bCs/>
          <w:sz w:val="22"/>
          <w:szCs w:val="22"/>
          <w:lang w:val="es-ES"/>
        </w:rPr>
      </w:pPr>
      <w:r w:rsidRPr="003176A8">
        <w:rPr>
          <w:bCs/>
          <w:sz w:val="22"/>
          <w:szCs w:val="22"/>
          <w:lang w:val="es-ES"/>
        </w:rPr>
        <w:t>ul. Mogilska 80</w:t>
      </w:r>
    </w:p>
    <w:p w:rsidR="00F96FF3" w:rsidRPr="003176A8" w:rsidRDefault="00F96FF3" w:rsidP="00F96FF3">
      <w:pPr>
        <w:rPr>
          <w:bCs/>
          <w:sz w:val="22"/>
          <w:szCs w:val="22"/>
          <w:lang w:val="es-ES"/>
        </w:rPr>
      </w:pPr>
      <w:r w:rsidRPr="003176A8">
        <w:rPr>
          <w:bCs/>
          <w:sz w:val="22"/>
          <w:szCs w:val="22"/>
          <w:lang w:val="es-ES"/>
        </w:rPr>
        <w:t xml:space="preserve">31-546 Kraków </w:t>
      </w:r>
    </w:p>
    <w:p w:rsidR="00F96FF3" w:rsidRPr="003176A8" w:rsidRDefault="00F96FF3" w:rsidP="00F96FF3">
      <w:pPr>
        <w:rPr>
          <w:sz w:val="22"/>
          <w:szCs w:val="22"/>
        </w:rPr>
      </w:pPr>
      <w:r w:rsidRPr="003176A8">
        <w:rPr>
          <w:bCs/>
          <w:sz w:val="22"/>
          <w:szCs w:val="22"/>
          <w:lang w:val="es-ES"/>
        </w:rPr>
        <w:t>Lenkija</w:t>
      </w:r>
    </w:p>
    <w:p w:rsidR="00F96FF3" w:rsidRPr="003176A8" w:rsidRDefault="00F96FF3" w:rsidP="00F96FF3">
      <w:pPr>
        <w:rPr>
          <w:b/>
          <w:bCs/>
          <w:sz w:val="22"/>
          <w:szCs w:val="22"/>
        </w:rPr>
      </w:pPr>
    </w:p>
    <w:p w:rsidR="00F96FF3" w:rsidRPr="003176A8" w:rsidRDefault="00F96FF3" w:rsidP="00F96FF3">
      <w:pPr>
        <w:rPr>
          <w:sz w:val="22"/>
          <w:szCs w:val="22"/>
        </w:rPr>
      </w:pPr>
      <w:r w:rsidRPr="003176A8">
        <w:rPr>
          <w:sz w:val="22"/>
          <w:szCs w:val="22"/>
        </w:rPr>
        <w:t>arba</w:t>
      </w:r>
    </w:p>
    <w:p w:rsidR="00F96FF3" w:rsidRPr="003176A8" w:rsidRDefault="00F96FF3" w:rsidP="00F96FF3">
      <w:pPr>
        <w:rPr>
          <w:sz w:val="22"/>
          <w:szCs w:val="22"/>
        </w:rPr>
      </w:pPr>
    </w:p>
    <w:p w:rsidR="00F96FF3" w:rsidRPr="003176A8" w:rsidRDefault="00F96FF3" w:rsidP="00F96FF3">
      <w:pPr>
        <w:rPr>
          <w:sz w:val="22"/>
          <w:szCs w:val="22"/>
        </w:rPr>
      </w:pPr>
      <w:proofErr w:type="spellStart"/>
      <w:r w:rsidRPr="003176A8">
        <w:rPr>
          <w:sz w:val="22"/>
          <w:szCs w:val="22"/>
        </w:rPr>
        <w:t>Pharmachemie</w:t>
      </w:r>
      <w:proofErr w:type="spellEnd"/>
      <w:r w:rsidRPr="003176A8">
        <w:rPr>
          <w:sz w:val="22"/>
          <w:szCs w:val="22"/>
        </w:rPr>
        <w:t xml:space="preserve"> B.V.</w:t>
      </w:r>
    </w:p>
    <w:p w:rsidR="00F96FF3" w:rsidRPr="003176A8" w:rsidRDefault="00F96FF3" w:rsidP="00F96FF3">
      <w:pPr>
        <w:rPr>
          <w:sz w:val="22"/>
          <w:szCs w:val="22"/>
        </w:rPr>
      </w:pPr>
      <w:proofErr w:type="spellStart"/>
      <w:r w:rsidRPr="003176A8">
        <w:rPr>
          <w:sz w:val="22"/>
          <w:szCs w:val="22"/>
        </w:rPr>
        <w:t>Swensweg</w:t>
      </w:r>
      <w:proofErr w:type="spellEnd"/>
      <w:r w:rsidRPr="003176A8">
        <w:rPr>
          <w:sz w:val="22"/>
          <w:szCs w:val="22"/>
        </w:rPr>
        <w:t xml:space="preserve"> 5</w:t>
      </w:r>
    </w:p>
    <w:p w:rsidR="00F96FF3" w:rsidRPr="003176A8" w:rsidRDefault="00F96FF3" w:rsidP="00F96FF3">
      <w:pPr>
        <w:rPr>
          <w:sz w:val="22"/>
          <w:szCs w:val="22"/>
        </w:rPr>
      </w:pPr>
      <w:r w:rsidRPr="003176A8">
        <w:rPr>
          <w:sz w:val="22"/>
          <w:szCs w:val="22"/>
        </w:rPr>
        <w:t xml:space="preserve">2031 GA </w:t>
      </w:r>
      <w:proofErr w:type="spellStart"/>
      <w:r w:rsidRPr="003176A8">
        <w:rPr>
          <w:sz w:val="22"/>
          <w:szCs w:val="22"/>
        </w:rPr>
        <w:t>Haarlem</w:t>
      </w:r>
      <w:proofErr w:type="spellEnd"/>
    </w:p>
    <w:p w:rsidR="00F96FF3" w:rsidRPr="003176A8" w:rsidRDefault="00F96FF3" w:rsidP="00F96FF3">
      <w:pPr>
        <w:rPr>
          <w:sz w:val="22"/>
          <w:szCs w:val="22"/>
        </w:rPr>
      </w:pPr>
      <w:r w:rsidRPr="003176A8">
        <w:rPr>
          <w:sz w:val="22"/>
          <w:szCs w:val="22"/>
        </w:rPr>
        <w:t>Nyderlandai</w:t>
      </w:r>
    </w:p>
    <w:p w:rsidR="006C5F8D" w:rsidRPr="003176A8" w:rsidRDefault="006C5F8D" w:rsidP="006C5F8D">
      <w:pPr>
        <w:rPr>
          <w:sz w:val="22"/>
          <w:szCs w:val="22"/>
          <w:lang w:eastAsia="pl-PL"/>
        </w:rPr>
      </w:pPr>
    </w:p>
    <w:p w:rsidR="006C5F8D" w:rsidRPr="003176A8" w:rsidRDefault="006C5F8D" w:rsidP="006C5F8D">
      <w:pPr>
        <w:rPr>
          <w:b/>
          <w:sz w:val="22"/>
          <w:szCs w:val="22"/>
        </w:rPr>
      </w:pPr>
      <w:r w:rsidRPr="003176A8">
        <w:rPr>
          <w:b/>
          <w:sz w:val="22"/>
          <w:szCs w:val="22"/>
        </w:rPr>
        <w:t xml:space="preserve">Lygiagretus importuotojas </w:t>
      </w:r>
    </w:p>
    <w:p w:rsidR="006C5F8D" w:rsidRPr="003176A8" w:rsidRDefault="006C5F8D" w:rsidP="006C5F8D">
      <w:pPr>
        <w:rPr>
          <w:sz w:val="22"/>
          <w:szCs w:val="22"/>
        </w:rPr>
      </w:pPr>
      <w:r w:rsidRPr="003176A8">
        <w:rPr>
          <w:sz w:val="22"/>
          <w:szCs w:val="22"/>
        </w:rPr>
        <w:t>UAB “</w:t>
      </w:r>
      <w:proofErr w:type="spellStart"/>
      <w:r w:rsidRPr="003176A8">
        <w:rPr>
          <w:sz w:val="22"/>
          <w:szCs w:val="22"/>
        </w:rPr>
        <w:t>Lex</w:t>
      </w:r>
      <w:proofErr w:type="spellEnd"/>
      <w:r w:rsidRPr="003176A8">
        <w:rPr>
          <w:sz w:val="22"/>
          <w:szCs w:val="22"/>
        </w:rPr>
        <w:t xml:space="preserve"> ano”</w:t>
      </w:r>
    </w:p>
    <w:p w:rsidR="006C5F8D" w:rsidRPr="003176A8" w:rsidRDefault="006C5F8D" w:rsidP="006C5F8D">
      <w:pPr>
        <w:rPr>
          <w:sz w:val="22"/>
          <w:szCs w:val="22"/>
        </w:rPr>
      </w:pPr>
      <w:r w:rsidRPr="003176A8">
        <w:rPr>
          <w:color w:val="000000"/>
          <w:sz w:val="22"/>
          <w:szCs w:val="22"/>
        </w:rPr>
        <w:t>Naugarduko g. 3,</w:t>
      </w:r>
      <w:r w:rsidRPr="003176A8">
        <w:rPr>
          <w:sz w:val="22"/>
          <w:szCs w:val="22"/>
        </w:rPr>
        <w:t xml:space="preserve"> </w:t>
      </w:r>
    </w:p>
    <w:p w:rsidR="006C5F8D" w:rsidRPr="003176A8" w:rsidRDefault="006C5F8D" w:rsidP="006C5F8D">
      <w:pPr>
        <w:rPr>
          <w:sz w:val="22"/>
          <w:szCs w:val="22"/>
        </w:rPr>
      </w:pPr>
      <w:r w:rsidRPr="003176A8">
        <w:rPr>
          <w:sz w:val="22"/>
          <w:szCs w:val="22"/>
        </w:rPr>
        <w:t>LT-03231 Vilnius</w:t>
      </w:r>
    </w:p>
    <w:p w:rsidR="006C5F8D" w:rsidRPr="003176A8" w:rsidRDefault="006C5F8D" w:rsidP="006C5F8D">
      <w:pPr>
        <w:rPr>
          <w:sz w:val="22"/>
          <w:szCs w:val="22"/>
        </w:rPr>
      </w:pPr>
      <w:r w:rsidRPr="003176A8">
        <w:rPr>
          <w:sz w:val="22"/>
          <w:szCs w:val="22"/>
        </w:rPr>
        <w:t>Lietuva</w:t>
      </w:r>
    </w:p>
    <w:p w:rsidR="006C5F8D" w:rsidRPr="003176A8" w:rsidRDefault="006C5F8D" w:rsidP="006C5F8D">
      <w:pPr>
        <w:rPr>
          <w:sz w:val="22"/>
          <w:szCs w:val="22"/>
        </w:rPr>
      </w:pPr>
    </w:p>
    <w:p w:rsidR="006C5F8D" w:rsidRPr="003176A8" w:rsidRDefault="006C5F8D" w:rsidP="006C5F8D">
      <w:pPr>
        <w:rPr>
          <w:b/>
          <w:bCs/>
          <w:iCs/>
          <w:sz w:val="22"/>
          <w:szCs w:val="22"/>
        </w:rPr>
      </w:pPr>
      <w:r w:rsidRPr="003176A8">
        <w:rPr>
          <w:b/>
          <w:bCs/>
          <w:iCs/>
          <w:sz w:val="22"/>
          <w:szCs w:val="22"/>
        </w:rPr>
        <w:t xml:space="preserve">Perpakavo </w:t>
      </w:r>
    </w:p>
    <w:p w:rsidR="006C5F8D" w:rsidRPr="003176A8" w:rsidRDefault="006C5F8D" w:rsidP="006C5F8D">
      <w:pPr>
        <w:rPr>
          <w:bCs/>
          <w:iCs/>
          <w:sz w:val="22"/>
          <w:szCs w:val="22"/>
        </w:rPr>
      </w:pPr>
      <w:r w:rsidRPr="003176A8">
        <w:rPr>
          <w:bCs/>
          <w:iCs/>
          <w:sz w:val="22"/>
          <w:szCs w:val="22"/>
        </w:rPr>
        <w:t>BĮ UAB „</w:t>
      </w:r>
      <w:proofErr w:type="spellStart"/>
      <w:r w:rsidRPr="003176A8">
        <w:rPr>
          <w:bCs/>
          <w:iCs/>
          <w:sz w:val="22"/>
          <w:szCs w:val="22"/>
        </w:rPr>
        <w:t>Norfachema</w:t>
      </w:r>
      <w:proofErr w:type="spellEnd"/>
      <w:r w:rsidRPr="003176A8">
        <w:rPr>
          <w:bCs/>
          <w:iCs/>
          <w:sz w:val="22"/>
          <w:szCs w:val="22"/>
        </w:rPr>
        <w:t>“</w:t>
      </w:r>
    </w:p>
    <w:p w:rsidR="006C5F8D" w:rsidRPr="003176A8" w:rsidRDefault="006C5F8D" w:rsidP="006C5F8D">
      <w:pPr>
        <w:rPr>
          <w:bCs/>
          <w:iCs/>
          <w:sz w:val="22"/>
          <w:szCs w:val="22"/>
        </w:rPr>
      </w:pPr>
      <w:r w:rsidRPr="003176A8">
        <w:rPr>
          <w:bCs/>
          <w:iCs/>
          <w:sz w:val="22"/>
          <w:szCs w:val="22"/>
        </w:rPr>
        <w:t>Vytauto g. 6, Jonava</w:t>
      </w:r>
    </w:p>
    <w:p w:rsidR="006C5F8D" w:rsidRPr="003176A8" w:rsidRDefault="006C5F8D" w:rsidP="006C5F8D">
      <w:pPr>
        <w:rPr>
          <w:bCs/>
          <w:iCs/>
          <w:sz w:val="22"/>
          <w:szCs w:val="22"/>
        </w:rPr>
      </w:pPr>
      <w:r w:rsidRPr="003176A8">
        <w:rPr>
          <w:bCs/>
          <w:iCs/>
          <w:sz w:val="22"/>
          <w:szCs w:val="22"/>
        </w:rPr>
        <w:t>Lietuva</w:t>
      </w:r>
    </w:p>
    <w:p w:rsidR="006C5F8D" w:rsidRPr="003176A8" w:rsidRDefault="006C5F8D" w:rsidP="006C5F8D">
      <w:pPr>
        <w:rPr>
          <w:bCs/>
          <w:iCs/>
          <w:sz w:val="22"/>
          <w:szCs w:val="22"/>
        </w:rPr>
      </w:pPr>
    </w:p>
    <w:p w:rsidR="006C5F8D" w:rsidRPr="003176A8" w:rsidRDefault="006C5F8D" w:rsidP="006C5F8D">
      <w:pPr>
        <w:rPr>
          <w:bCs/>
          <w:iCs/>
          <w:sz w:val="22"/>
          <w:szCs w:val="22"/>
        </w:rPr>
      </w:pPr>
      <w:r w:rsidRPr="003176A8">
        <w:rPr>
          <w:bCs/>
          <w:iCs/>
          <w:sz w:val="22"/>
          <w:szCs w:val="22"/>
        </w:rPr>
        <w:t>arba</w:t>
      </w:r>
    </w:p>
    <w:p w:rsidR="006C5F8D" w:rsidRPr="003176A8" w:rsidRDefault="006C5F8D" w:rsidP="006C5F8D">
      <w:pPr>
        <w:rPr>
          <w:bCs/>
          <w:iCs/>
          <w:sz w:val="22"/>
          <w:szCs w:val="22"/>
        </w:rPr>
      </w:pPr>
    </w:p>
    <w:p w:rsidR="006C5F8D" w:rsidRPr="003176A8" w:rsidRDefault="006C5F8D" w:rsidP="006C5F8D">
      <w:pPr>
        <w:rPr>
          <w:bCs/>
          <w:iCs/>
          <w:sz w:val="22"/>
          <w:szCs w:val="22"/>
        </w:rPr>
      </w:pPr>
      <w:r w:rsidRPr="003176A8">
        <w:rPr>
          <w:bCs/>
          <w:iCs/>
          <w:sz w:val="22"/>
          <w:szCs w:val="22"/>
        </w:rPr>
        <w:t>UAB „Entafarma“</w:t>
      </w:r>
    </w:p>
    <w:p w:rsidR="006C5F8D" w:rsidRPr="003176A8" w:rsidRDefault="006C5F8D" w:rsidP="006C5F8D">
      <w:pPr>
        <w:rPr>
          <w:bCs/>
          <w:iCs/>
          <w:sz w:val="22"/>
          <w:szCs w:val="22"/>
        </w:rPr>
      </w:pPr>
      <w:proofErr w:type="spellStart"/>
      <w:r w:rsidRPr="003176A8">
        <w:rPr>
          <w:bCs/>
          <w:iCs/>
          <w:sz w:val="22"/>
          <w:szCs w:val="22"/>
        </w:rPr>
        <w:t>Klonėnų</w:t>
      </w:r>
      <w:proofErr w:type="spellEnd"/>
      <w:r w:rsidRPr="003176A8">
        <w:rPr>
          <w:bCs/>
          <w:iCs/>
          <w:sz w:val="22"/>
          <w:szCs w:val="22"/>
        </w:rPr>
        <w:t xml:space="preserve"> vs. 1</w:t>
      </w:r>
    </w:p>
    <w:p w:rsidR="006C5F8D" w:rsidRPr="003176A8" w:rsidRDefault="006C5F8D" w:rsidP="006C5F8D">
      <w:pPr>
        <w:rPr>
          <w:bCs/>
          <w:iCs/>
          <w:sz w:val="22"/>
          <w:szCs w:val="22"/>
        </w:rPr>
      </w:pPr>
      <w:r w:rsidRPr="003176A8">
        <w:rPr>
          <w:bCs/>
          <w:iCs/>
          <w:sz w:val="22"/>
          <w:szCs w:val="22"/>
        </w:rPr>
        <w:t>Širvintų r. sav.</w:t>
      </w:r>
    </w:p>
    <w:p w:rsidR="006C5F8D" w:rsidRPr="003176A8" w:rsidRDefault="006C5F8D" w:rsidP="006C5F8D">
      <w:pPr>
        <w:rPr>
          <w:bCs/>
          <w:iCs/>
          <w:sz w:val="22"/>
          <w:szCs w:val="22"/>
        </w:rPr>
      </w:pPr>
      <w:r w:rsidRPr="003176A8">
        <w:rPr>
          <w:bCs/>
          <w:iCs/>
          <w:sz w:val="22"/>
          <w:szCs w:val="22"/>
        </w:rPr>
        <w:t>Lietuva</w:t>
      </w:r>
    </w:p>
    <w:p w:rsidR="006C5F8D" w:rsidRPr="003176A8" w:rsidRDefault="006C5F8D" w:rsidP="006C5F8D">
      <w:pPr>
        <w:rPr>
          <w:sz w:val="22"/>
          <w:szCs w:val="22"/>
          <w:highlight w:val="yellow"/>
        </w:rPr>
      </w:pPr>
    </w:p>
    <w:p w:rsidR="006C5F8D" w:rsidRPr="003176A8" w:rsidRDefault="006C5F8D" w:rsidP="006C5F8D">
      <w:pPr>
        <w:rPr>
          <w:sz w:val="22"/>
          <w:szCs w:val="22"/>
        </w:rPr>
      </w:pPr>
      <w:r w:rsidRPr="003176A8">
        <w:rPr>
          <w:sz w:val="22"/>
          <w:szCs w:val="22"/>
        </w:rPr>
        <w:t xml:space="preserve">Registruotojas eksportuojančioje valstybėje yra TEVA UK </w:t>
      </w:r>
      <w:proofErr w:type="spellStart"/>
      <w:r w:rsidRPr="003176A8">
        <w:rPr>
          <w:sz w:val="22"/>
          <w:szCs w:val="22"/>
        </w:rPr>
        <w:t>Limited</w:t>
      </w:r>
      <w:proofErr w:type="spellEnd"/>
      <w:r w:rsidRPr="003176A8">
        <w:rPr>
          <w:sz w:val="22"/>
          <w:szCs w:val="22"/>
        </w:rPr>
        <w:t xml:space="preserve">, </w:t>
      </w:r>
      <w:proofErr w:type="spellStart"/>
      <w:r w:rsidRPr="003176A8">
        <w:rPr>
          <w:rStyle w:val="st"/>
          <w:sz w:val="22"/>
          <w:szCs w:val="22"/>
        </w:rPr>
        <w:t>Brampton</w:t>
      </w:r>
      <w:proofErr w:type="spellEnd"/>
      <w:r w:rsidRPr="003176A8">
        <w:rPr>
          <w:rStyle w:val="st"/>
          <w:sz w:val="22"/>
          <w:szCs w:val="22"/>
        </w:rPr>
        <w:t xml:space="preserve"> </w:t>
      </w:r>
      <w:proofErr w:type="spellStart"/>
      <w:r w:rsidRPr="003176A8">
        <w:rPr>
          <w:rStyle w:val="st"/>
          <w:sz w:val="22"/>
          <w:szCs w:val="22"/>
        </w:rPr>
        <w:t>Road</w:t>
      </w:r>
      <w:proofErr w:type="spellEnd"/>
      <w:r w:rsidRPr="003176A8">
        <w:rPr>
          <w:rStyle w:val="st"/>
          <w:sz w:val="22"/>
          <w:szCs w:val="22"/>
        </w:rPr>
        <w:t xml:space="preserve">,, </w:t>
      </w:r>
      <w:proofErr w:type="spellStart"/>
      <w:r w:rsidRPr="003176A8">
        <w:rPr>
          <w:rStyle w:val="st"/>
          <w:sz w:val="22"/>
          <w:szCs w:val="22"/>
        </w:rPr>
        <w:t>Hampden</w:t>
      </w:r>
      <w:proofErr w:type="spellEnd"/>
      <w:r w:rsidRPr="003176A8">
        <w:rPr>
          <w:rStyle w:val="st"/>
          <w:sz w:val="22"/>
          <w:szCs w:val="22"/>
        </w:rPr>
        <w:t xml:space="preserve"> </w:t>
      </w:r>
      <w:proofErr w:type="spellStart"/>
      <w:r w:rsidRPr="003176A8">
        <w:rPr>
          <w:rStyle w:val="st"/>
          <w:sz w:val="22"/>
          <w:szCs w:val="22"/>
        </w:rPr>
        <w:t>Park</w:t>
      </w:r>
      <w:proofErr w:type="spellEnd"/>
      <w:r w:rsidRPr="003176A8">
        <w:rPr>
          <w:sz w:val="22"/>
          <w:szCs w:val="22"/>
        </w:rPr>
        <w:t xml:space="preserve">, </w:t>
      </w:r>
      <w:proofErr w:type="spellStart"/>
      <w:r w:rsidRPr="003176A8">
        <w:rPr>
          <w:sz w:val="22"/>
          <w:szCs w:val="22"/>
        </w:rPr>
        <w:t>Eastbourne</w:t>
      </w:r>
      <w:proofErr w:type="spellEnd"/>
      <w:r w:rsidRPr="003176A8">
        <w:rPr>
          <w:sz w:val="22"/>
          <w:szCs w:val="22"/>
        </w:rPr>
        <w:t xml:space="preserve">, </w:t>
      </w:r>
      <w:proofErr w:type="spellStart"/>
      <w:r w:rsidRPr="003176A8">
        <w:rPr>
          <w:sz w:val="22"/>
          <w:szCs w:val="22"/>
        </w:rPr>
        <w:t>East</w:t>
      </w:r>
      <w:proofErr w:type="spellEnd"/>
      <w:r w:rsidRPr="003176A8">
        <w:rPr>
          <w:sz w:val="22"/>
          <w:szCs w:val="22"/>
        </w:rPr>
        <w:t xml:space="preserve"> </w:t>
      </w:r>
      <w:proofErr w:type="spellStart"/>
      <w:r w:rsidRPr="003176A8">
        <w:rPr>
          <w:sz w:val="22"/>
          <w:szCs w:val="22"/>
        </w:rPr>
        <w:t>Sussex</w:t>
      </w:r>
      <w:proofErr w:type="spellEnd"/>
      <w:r w:rsidRPr="003176A8">
        <w:rPr>
          <w:sz w:val="22"/>
          <w:szCs w:val="22"/>
        </w:rPr>
        <w:t>, BN22 9 AG, Jungtinė Karalystė.</w:t>
      </w:r>
    </w:p>
    <w:p w:rsidR="000844E1" w:rsidRPr="003176A8" w:rsidRDefault="000844E1" w:rsidP="000844E1">
      <w:pPr>
        <w:rPr>
          <w:sz w:val="22"/>
          <w:szCs w:val="22"/>
        </w:rPr>
      </w:pPr>
    </w:p>
    <w:p w:rsidR="000844E1" w:rsidRPr="003176A8" w:rsidRDefault="000844E1" w:rsidP="000844E1">
      <w:pPr>
        <w:jc w:val="both"/>
        <w:rPr>
          <w:sz w:val="22"/>
          <w:szCs w:val="22"/>
        </w:rPr>
      </w:pPr>
    </w:p>
    <w:p w:rsidR="000844E1" w:rsidRPr="003176A8" w:rsidRDefault="000844E1" w:rsidP="000844E1">
      <w:pPr>
        <w:numPr>
          <w:ilvl w:val="12"/>
          <w:numId w:val="0"/>
        </w:numPr>
        <w:tabs>
          <w:tab w:val="left" w:pos="567"/>
        </w:tabs>
        <w:spacing w:line="260" w:lineRule="exact"/>
        <w:ind w:right="-2"/>
        <w:rPr>
          <w:rFonts w:eastAsia="Times New Roman"/>
          <w:snapToGrid w:val="0"/>
          <w:sz w:val="22"/>
          <w:szCs w:val="22"/>
        </w:rPr>
      </w:pPr>
      <w:r w:rsidRPr="003176A8">
        <w:rPr>
          <w:rFonts w:eastAsia="Times New Roman"/>
          <w:b/>
          <w:snapToGrid w:val="0"/>
          <w:sz w:val="22"/>
          <w:szCs w:val="22"/>
        </w:rPr>
        <w:t>Šis vaistas EEE valstybėse narėse registruotas tokiais pavadinimais</w:t>
      </w:r>
      <w:r w:rsidRPr="003176A8">
        <w:rPr>
          <w:rFonts w:eastAsia="Times New Roman"/>
          <w:snapToGrid w:val="0"/>
          <w:sz w:val="22"/>
          <w:szCs w:val="22"/>
        </w:rPr>
        <w:t>:</w:t>
      </w:r>
    </w:p>
    <w:p w:rsidR="000844E1" w:rsidRPr="003176A8" w:rsidRDefault="000844E1" w:rsidP="000844E1">
      <w:pPr>
        <w:numPr>
          <w:ilvl w:val="12"/>
          <w:numId w:val="0"/>
        </w:numPr>
        <w:tabs>
          <w:tab w:val="left" w:pos="567"/>
        </w:tabs>
        <w:spacing w:line="260" w:lineRule="exact"/>
        <w:ind w:right="-2"/>
        <w:rPr>
          <w:rFonts w:eastAsia="Times New Roman"/>
          <w:snapToGrid w:val="0"/>
          <w:sz w:val="22"/>
          <w:szCs w:val="22"/>
        </w:rPr>
      </w:pPr>
      <w:r w:rsidRPr="003176A8">
        <w:rPr>
          <w:rFonts w:eastAsia="Times New Roman"/>
          <w:b/>
          <w:snapToGrid w:val="0"/>
          <w:sz w:val="22"/>
          <w:szCs w:val="22"/>
        </w:rPr>
        <w:t>Austrija:</w:t>
      </w:r>
      <w:r w:rsidRPr="003176A8">
        <w:rPr>
          <w:rFonts w:eastAsia="Times New Roman"/>
          <w:snapToGrid w:val="0"/>
          <w:sz w:val="22"/>
          <w:szCs w:val="22"/>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ratiopharm</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Filmtabletten</w:t>
      </w:r>
      <w:proofErr w:type="spellEnd"/>
      <w:r w:rsidRPr="003176A8">
        <w:rPr>
          <w:sz w:val="22"/>
          <w:szCs w:val="22"/>
        </w:rPr>
        <w:t xml:space="preserve">; </w:t>
      </w:r>
      <w:r w:rsidRPr="003176A8">
        <w:rPr>
          <w:b/>
          <w:sz w:val="22"/>
          <w:szCs w:val="22"/>
        </w:rPr>
        <w:t>Belgija:</w:t>
      </w:r>
      <w:r w:rsidRPr="003176A8">
        <w:rPr>
          <w:sz w:val="22"/>
          <w:szCs w:val="22"/>
        </w:rPr>
        <w:t xml:space="preserve"> </w:t>
      </w:r>
      <w:proofErr w:type="spellStart"/>
      <w:r w:rsidRPr="003176A8">
        <w:rPr>
          <w:sz w:val="22"/>
          <w:szCs w:val="22"/>
          <w:lang w:eastAsia="lt-LT"/>
        </w:rPr>
        <w:t>Atorvastatine</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filmomhulde</w:t>
      </w:r>
      <w:proofErr w:type="spellEnd"/>
      <w:r w:rsidRPr="003176A8">
        <w:rPr>
          <w:sz w:val="22"/>
          <w:szCs w:val="22"/>
          <w:lang w:eastAsia="lt-LT"/>
        </w:rPr>
        <w:t xml:space="preserve"> </w:t>
      </w:r>
      <w:proofErr w:type="spellStart"/>
      <w:r w:rsidRPr="003176A8">
        <w:rPr>
          <w:sz w:val="22"/>
          <w:szCs w:val="22"/>
          <w:lang w:eastAsia="lt-LT"/>
        </w:rPr>
        <w:t>tabletten</w:t>
      </w:r>
      <w:proofErr w:type="spellEnd"/>
      <w:r w:rsidRPr="003176A8">
        <w:rPr>
          <w:sz w:val="22"/>
          <w:szCs w:val="22"/>
        </w:rPr>
        <w:t xml:space="preserve">; </w:t>
      </w:r>
      <w:r w:rsidRPr="003176A8">
        <w:rPr>
          <w:b/>
          <w:sz w:val="22"/>
          <w:szCs w:val="22"/>
        </w:rPr>
        <w:t>Bulgarija:</w:t>
      </w:r>
      <w:r w:rsidRPr="003176A8">
        <w:rPr>
          <w:sz w:val="22"/>
          <w:szCs w:val="22"/>
        </w:rPr>
        <w:t xml:space="preserve"> </w:t>
      </w:r>
      <w:proofErr w:type="spellStart"/>
      <w:r w:rsidRPr="003176A8">
        <w:rPr>
          <w:sz w:val="22"/>
          <w:szCs w:val="22"/>
          <w:lang w:eastAsia="lt-LT"/>
        </w:rPr>
        <w:t>Avanor</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Film-coated</w:t>
      </w:r>
      <w:proofErr w:type="spellEnd"/>
      <w:r w:rsidRPr="003176A8">
        <w:rPr>
          <w:sz w:val="22"/>
          <w:szCs w:val="22"/>
          <w:lang w:eastAsia="lt-LT"/>
        </w:rPr>
        <w:t xml:space="preserve"> </w:t>
      </w:r>
      <w:proofErr w:type="spellStart"/>
      <w:r w:rsidRPr="003176A8">
        <w:rPr>
          <w:sz w:val="22"/>
          <w:szCs w:val="22"/>
          <w:lang w:eastAsia="lt-LT"/>
        </w:rPr>
        <w:t>tablets</w:t>
      </w:r>
      <w:proofErr w:type="spellEnd"/>
      <w:r w:rsidRPr="003176A8">
        <w:rPr>
          <w:sz w:val="22"/>
          <w:szCs w:val="22"/>
          <w:lang w:eastAsia="lt-LT"/>
        </w:rPr>
        <w:t xml:space="preserve">; </w:t>
      </w:r>
      <w:r w:rsidRPr="003176A8">
        <w:rPr>
          <w:b/>
          <w:sz w:val="22"/>
          <w:szCs w:val="22"/>
          <w:lang w:eastAsia="lt-LT"/>
        </w:rPr>
        <w:t>Čekija: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ratiopharm</w:t>
      </w:r>
      <w:proofErr w:type="spellEnd"/>
      <w:r w:rsidRPr="003176A8">
        <w:rPr>
          <w:sz w:val="22"/>
          <w:szCs w:val="22"/>
          <w:lang w:eastAsia="lt-LT"/>
        </w:rPr>
        <w:t xml:space="preserve"> </w:t>
      </w:r>
      <w:proofErr w:type="spellStart"/>
      <w:r w:rsidRPr="003176A8">
        <w:rPr>
          <w:sz w:val="22"/>
          <w:szCs w:val="22"/>
          <w:lang w:eastAsia="lt-LT"/>
        </w:rPr>
        <w:t>GmbH</w:t>
      </w:r>
      <w:proofErr w:type="spellEnd"/>
      <w:r w:rsidRPr="003176A8">
        <w:rPr>
          <w:sz w:val="22"/>
          <w:szCs w:val="22"/>
          <w:lang w:eastAsia="lt-LT"/>
        </w:rPr>
        <w:t xml:space="preserve"> 10 mg, </w:t>
      </w:r>
      <w:r w:rsidRPr="003176A8">
        <w:rPr>
          <w:sz w:val="22"/>
          <w:szCs w:val="22"/>
          <w:highlight w:val="lightGray"/>
        </w:rPr>
        <w:t>20 mg, 40 mg</w:t>
      </w:r>
      <w:r w:rsidRPr="003176A8">
        <w:rPr>
          <w:sz w:val="22"/>
          <w:szCs w:val="22"/>
          <w:lang w:eastAsia="lt-LT"/>
        </w:rPr>
        <w:t xml:space="preserve"> </w:t>
      </w:r>
      <w:proofErr w:type="spellStart"/>
      <w:r w:rsidRPr="003176A8">
        <w:rPr>
          <w:sz w:val="22"/>
          <w:szCs w:val="22"/>
          <w:lang w:eastAsia="lt-LT"/>
        </w:rPr>
        <w:t>potahované</w:t>
      </w:r>
      <w:proofErr w:type="spellEnd"/>
      <w:r w:rsidRPr="003176A8">
        <w:rPr>
          <w:sz w:val="22"/>
          <w:szCs w:val="22"/>
          <w:lang w:eastAsia="lt-LT"/>
        </w:rPr>
        <w:t xml:space="preserve"> </w:t>
      </w:r>
      <w:proofErr w:type="spellStart"/>
      <w:r w:rsidRPr="003176A8">
        <w:rPr>
          <w:sz w:val="22"/>
          <w:szCs w:val="22"/>
          <w:lang w:eastAsia="lt-LT"/>
        </w:rPr>
        <w:t>tablety</w:t>
      </w:r>
      <w:proofErr w:type="spellEnd"/>
      <w:r w:rsidRPr="003176A8">
        <w:rPr>
          <w:sz w:val="22"/>
          <w:szCs w:val="22"/>
          <w:lang w:eastAsia="lt-LT"/>
        </w:rPr>
        <w:t xml:space="preserve">; </w:t>
      </w:r>
      <w:r w:rsidRPr="003176A8">
        <w:rPr>
          <w:b/>
          <w:sz w:val="22"/>
          <w:szCs w:val="22"/>
          <w:lang w:eastAsia="lt-LT"/>
        </w:rPr>
        <w:t>Danija, Estija: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w:t>
      </w:r>
      <w:r w:rsidRPr="003176A8">
        <w:rPr>
          <w:b/>
          <w:sz w:val="22"/>
          <w:szCs w:val="22"/>
          <w:lang w:eastAsia="lt-LT"/>
        </w:rPr>
        <w:t>Suomija:</w:t>
      </w:r>
      <w:r w:rsidRPr="003176A8">
        <w:rPr>
          <w:sz w:val="22"/>
          <w:szCs w:val="22"/>
          <w:lang w:eastAsia="lt-LT"/>
        </w:rPr>
        <w:t xml:space="preserve"> </w:t>
      </w:r>
      <w:proofErr w:type="spellStart"/>
      <w:r w:rsidRPr="003176A8">
        <w:rPr>
          <w:sz w:val="22"/>
          <w:szCs w:val="22"/>
          <w:lang w:eastAsia="lt-LT"/>
        </w:rPr>
        <w:t>Atorvaratio</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kalvopäällysteiset</w:t>
      </w:r>
      <w:proofErr w:type="spellEnd"/>
      <w:r w:rsidRPr="003176A8">
        <w:rPr>
          <w:sz w:val="22"/>
          <w:szCs w:val="22"/>
          <w:lang w:eastAsia="lt-LT"/>
        </w:rPr>
        <w:t xml:space="preserve"> </w:t>
      </w:r>
      <w:proofErr w:type="spellStart"/>
      <w:r w:rsidRPr="003176A8">
        <w:rPr>
          <w:sz w:val="22"/>
          <w:szCs w:val="22"/>
          <w:lang w:eastAsia="lt-LT"/>
        </w:rPr>
        <w:t>tabletit</w:t>
      </w:r>
      <w:proofErr w:type="spellEnd"/>
      <w:r w:rsidRPr="003176A8">
        <w:rPr>
          <w:sz w:val="22"/>
          <w:szCs w:val="22"/>
          <w:lang w:eastAsia="lt-LT"/>
        </w:rPr>
        <w:t xml:space="preserve">; </w:t>
      </w:r>
      <w:r w:rsidRPr="003176A8">
        <w:rPr>
          <w:b/>
          <w:sz w:val="22"/>
          <w:szCs w:val="22"/>
          <w:lang w:eastAsia="lt-LT"/>
        </w:rPr>
        <w:t>Prancūzija:</w:t>
      </w:r>
      <w:r w:rsidRPr="003176A8">
        <w:rPr>
          <w:sz w:val="22"/>
          <w:szCs w:val="22"/>
          <w:lang w:eastAsia="lt-LT"/>
        </w:rPr>
        <w:t xml:space="preserve"> ATORVASTATINE TEVA </w:t>
      </w:r>
      <w:proofErr w:type="spellStart"/>
      <w:r w:rsidRPr="003176A8">
        <w:rPr>
          <w:sz w:val="22"/>
          <w:szCs w:val="22"/>
          <w:lang w:eastAsia="lt-LT"/>
        </w:rPr>
        <w:t>Santé</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comprimé</w:t>
      </w:r>
      <w:proofErr w:type="spellEnd"/>
      <w:r w:rsidRPr="003176A8">
        <w:rPr>
          <w:sz w:val="22"/>
          <w:szCs w:val="22"/>
          <w:lang w:eastAsia="lt-LT"/>
        </w:rPr>
        <w:t xml:space="preserve"> </w:t>
      </w:r>
      <w:proofErr w:type="spellStart"/>
      <w:r w:rsidRPr="003176A8">
        <w:rPr>
          <w:sz w:val="22"/>
          <w:szCs w:val="22"/>
          <w:lang w:eastAsia="lt-LT"/>
        </w:rPr>
        <w:t>pelliculé</w:t>
      </w:r>
      <w:proofErr w:type="spellEnd"/>
      <w:r w:rsidRPr="003176A8">
        <w:rPr>
          <w:sz w:val="22"/>
          <w:szCs w:val="22"/>
          <w:lang w:eastAsia="lt-LT"/>
        </w:rPr>
        <w:t xml:space="preserve">; </w:t>
      </w:r>
      <w:r w:rsidRPr="003176A8">
        <w:rPr>
          <w:b/>
          <w:sz w:val="22"/>
          <w:szCs w:val="22"/>
          <w:lang w:eastAsia="lt-LT"/>
        </w:rPr>
        <w:t>Graikija:</w:t>
      </w:r>
      <w:r w:rsidRPr="003176A8">
        <w:rPr>
          <w:sz w:val="22"/>
          <w:szCs w:val="22"/>
          <w:lang w:eastAsia="lt-LT"/>
        </w:rPr>
        <w:t xml:space="preserve"> TEVASTATIN 10 mg, </w:t>
      </w:r>
      <w:r w:rsidRPr="003176A8">
        <w:rPr>
          <w:sz w:val="22"/>
          <w:szCs w:val="22"/>
          <w:highlight w:val="lightGray"/>
        </w:rPr>
        <w:t>20 mg, 40 mg, 80 mg</w:t>
      </w:r>
      <w:r w:rsidRPr="003176A8">
        <w:rPr>
          <w:sz w:val="22"/>
          <w:szCs w:val="22"/>
          <w:lang w:eastAsia="lt-LT"/>
        </w:rPr>
        <w:t xml:space="preserve"> </w:t>
      </w:r>
      <w:r w:rsidRPr="003176A8">
        <w:rPr>
          <w:rFonts w:eastAsia="TimesNewRoman"/>
          <w:sz w:val="22"/>
          <w:szCs w:val="22"/>
          <w:lang w:eastAsia="lt-LT"/>
        </w:rPr>
        <w:t>Επ</w:t>
      </w:r>
      <w:proofErr w:type="spellStart"/>
      <w:r w:rsidRPr="003176A8">
        <w:rPr>
          <w:rFonts w:eastAsia="TimesNewRoman"/>
          <w:sz w:val="22"/>
          <w:szCs w:val="22"/>
          <w:lang w:eastAsia="lt-LT"/>
        </w:rPr>
        <w:t>ικ</w:t>
      </w:r>
      <w:proofErr w:type="spellEnd"/>
      <w:r w:rsidRPr="003176A8">
        <w:rPr>
          <w:rFonts w:eastAsia="TimesNewRoman"/>
          <w:sz w:val="22"/>
          <w:szCs w:val="22"/>
          <w:lang w:eastAsia="lt-LT"/>
        </w:rPr>
        <w:t xml:space="preserve">αλυμμένα </w:t>
      </w:r>
      <w:proofErr w:type="spellStart"/>
      <w:r w:rsidRPr="003176A8">
        <w:rPr>
          <w:rFonts w:eastAsia="TimesNewRoman"/>
          <w:sz w:val="22"/>
          <w:szCs w:val="22"/>
          <w:lang w:eastAsia="lt-LT"/>
        </w:rPr>
        <w:t>με</w:t>
      </w:r>
      <w:proofErr w:type="spellEnd"/>
      <w:r w:rsidRPr="003176A8">
        <w:rPr>
          <w:rFonts w:eastAsia="TimesNewRoman"/>
          <w:sz w:val="22"/>
          <w:szCs w:val="22"/>
          <w:lang w:eastAsia="lt-LT"/>
        </w:rPr>
        <w:t xml:space="preserve"> </w:t>
      </w:r>
      <w:proofErr w:type="spellStart"/>
      <w:r w:rsidRPr="003176A8">
        <w:rPr>
          <w:rFonts w:eastAsia="TimesNewRoman"/>
          <w:sz w:val="22"/>
          <w:szCs w:val="22"/>
          <w:lang w:eastAsia="lt-LT"/>
        </w:rPr>
        <w:t>λε</w:t>
      </w:r>
      <w:proofErr w:type="spellEnd"/>
      <w:r w:rsidRPr="003176A8">
        <w:rPr>
          <w:rFonts w:eastAsia="TimesNewRoman"/>
          <w:sz w:val="22"/>
          <w:szCs w:val="22"/>
          <w:lang w:eastAsia="lt-LT"/>
        </w:rPr>
        <w:t xml:space="preserve">πτό </w:t>
      </w:r>
      <w:proofErr w:type="spellStart"/>
      <w:r w:rsidRPr="003176A8">
        <w:rPr>
          <w:rFonts w:eastAsia="TimesNewRoman"/>
          <w:sz w:val="22"/>
          <w:szCs w:val="22"/>
          <w:lang w:eastAsia="lt-LT"/>
        </w:rPr>
        <w:t>υμένιο</w:t>
      </w:r>
      <w:proofErr w:type="spellEnd"/>
      <w:r w:rsidRPr="003176A8">
        <w:rPr>
          <w:rFonts w:eastAsia="TimesNewRoman"/>
          <w:sz w:val="22"/>
          <w:szCs w:val="22"/>
          <w:lang w:eastAsia="lt-LT"/>
        </w:rPr>
        <w:t xml:space="preserve"> </w:t>
      </w:r>
      <w:proofErr w:type="spellStart"/>
      <w:r w:rsidRPr="003176A8">
        <w:rPr>
          <w:rFonts w:eastAsia="TimesNewRoman"/>
          <w:sz w:val="22"/>
          <w:szCs w:val="22"/>
          <w:lang w:eastAsia="lt-LT"/>
        </w:rPr>
        <w:t>δισκί</w:t>
      </w:r>
      <w:proofErr w:type="spellEnd"/>
      <w:r w:rsidRPr="003176A8">
        <w:rPr>
          <w:rFonts w:eastAsia="TimesNewRoman"/>
          <w:sz w:val="22"/>
          <w:szCs w:val="22"/>
          <w:lang w:eastAsia="lt-LT"/>
        </w:rPr>
        <w:t xml:space="preserve">α; </w:t>
      </w:r>
      <w:r w:rsidRPr="003176A8">
        <w:rPr>
          <w:rFonts w:eastAsia="TimesNewRoman"/>
          <w:b/>
          <w:sz w:val="22"/>
          <w:szCs w:val="22"/>
          <w:lang w:eastAsia="lt-LT"/>
        </w:rPr>
        <w:t>Islandija:</w:t>
      </w:r>
      <w:r w:rsidRPr="003176A8">
        <w:rPr>
          <w:rFonts w:eastAsia="TimesNewRoman"/>
          <w:sz w:val="22"/>
          <w:szCs w:val="22"/>
          <w:lang w:eastAsia="lt-LT"/>
        </w:rPr>
        <w:t xml:space="preserve"> </w:t>
      </w:r>
      <w:proofErr w:type="spellStart"/>
      <w:r w:rsidRPr="003176A8">
        <w:rPr>
          <w:sz w:val="22"/>
          <w:szCs w:val="22"/>
          <w:lang w:eastAsia="lt-LT"/>
        </w:rPr>
        <w:t>Atorvaratio</w:t>
      </w:r>
      <w:proofErr w:type="spellEnd"/>
      <w:r w:rsidRPr="003176A8">
        <w:rPr>
          <w:sz w:val="22"/>
          <w:szCs w:val="22"/>
          <w:lang w:eastAsia="lt-LT"/>
        </w:rPr>
        <w:t xml:space="preserve"> 10 mg, 20 mg, 40 mg, 80 mg </w:t>
      </w:r>
      <w:proofErr w:type="spellStart"/>
      <w:r w:rsidRPr="003176A8">
        <w:rPr>
          <w:sz w:val="22"/>
          <w:szCs w:val="22"/>
          <w:lang w:eastAsia="lt-LT"/>
        </w:rPr>
        <w:t>filmuhúðaðar</w:t>
      </w:r>
      <w:proofErr w:type="spellEnd"/>
      <w:r w:rsidRPr="003176A8">
        <w:rPr>
          <w:sz w:val="22"/>
          <w:szCs w:val="22"/>
          <w:lang w:eastAsia="lt-LT"/>
        </w:rPr>
        <w:t xml:space="preserve"> </w:t>
      </w:r>
      <w:proofErr w:type="spellStart"/>
      <w:r w:rsidRPr="003176A8">
        <w:rPr>
          <w:sz w:val="22"/>
          <w:szCs w:val="22"/>
          <w:lang w:eastAsia="lt-LT"/>
        </w:rPr>
        <w:t>töflur</w:t>
      </w:r>
      <w:proofErr w:type="spellEnd"/>
      <w:r w:rsidRPr="003176A8">
        <w:rPr>
          <w:sz w:val="22"/>
          <w:szCs w:val="22"/>
          <w:lang w:eastAsia="lt-LT"/>
        </w:rPr>
        <w:t xml:space="preserve">; </w:t>
      </w:r>
      <w:r w:rsidRPr="003176A8">
        <w:rPr>
          <w:b/>
          <w:sz w:val="22"/>
          <w:szCs w:val="22"/>
          <w:lang w:eastAsia="lt-LT"/>
        </w:rPr>
        <w:t>Airija: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10mg, </w:t>
      </w:r>
      <w:r w:rsidRPr="003176A8">
        <w:rPr>
          <w:sz w:val="22"/>
          <w:szCs w:val="22"/>
          <w:highlight w:val="lightGray"/>
        </w:rPr>
        <w:t>20mg, 40mg, 80mg</w:t>
      </w:r>
      <w:r w:rsidRPr="003176A8">
        <w:rPr>
          <w:sz w:val="22"/>
          <w:szCs w:val="22"/>
          <w:lang w:eastAsia="lt-LT"/>
        </w:rPr>
        <w:t xml:space="preserve"> </w:t>
      </w:r>
      <w:proofErr w:type="spellStart"/>
      <w:r w:rsidRPr="003176A8">
        <w:rPr>
          <w:sz w:val="22"/>
          <w:szCs w:val="22"/>
          <w:lang w:eastAsia="lt-LT"/>
        </w:rPr>
        <w:t>film-coated</w:t>
      </w:r>
      <w:proofErr w:type="spellEnd"/>
      <w:r w:rsidRPr="003176A8">
        <w:rPr>
          <w:sz w:val="22"/>
          <w:szCs w:val="22"/>
          <w:lang w:eastAsia="lt-LT"/>
        </w:rPr>
        <w:t xml:space="preserve"> </w:t>
      </w:r>
      <w:proofErr w:type="spellStart"/>
      <w:r w:rsidRPr="003176A8">
        <w:rPr>
          <w:sz w:val="22"/>
          <w:szCs w:val="22"/>
          <w:lang w:eastAsia="lt-LT"/>
        </w:rPr>
        <w:t>tablets</w:t>
      </w:r>
      <w:proofErr w:type="spellEnd"/>
      <w:r w:rsidRPr="003176A8">
        <w:rPr>
          <w:sz w:val="22"/>
          <w:szCs w:val="22"/>
          <w:lang w:eastAsia="lt-LT"/>
        </w:rPr>
        <w:t xml:space="preserve">; </w:t>
      </w:r>
      <w:r w:rsidRPr="003176A8">
        <w:rPr>
          <w:b/>
          <w:sz w:val="22"/>
          <w:szCs w:val="22"/>
          <w:lang w:eastAsia="lt-LT"/>
        </w:rPr>
        <w:t>Italija:</w:t>
      </w:r>
      <w:r w:rsidRPr="003176A8">
        <w:rPr>
          <w:sz w:val="22"/>
          <w:szCs w:val="22"/>
          <w:lang w:eastAsia="lt-LT"/>
        </w:rPr>
        <w:t xml:space="preserve"> </w:t>
      </w:r>
      <w:proofErr w:type="spellStart"/>
      <w:r w:rsidRPr="003176A8">
        <w:rPr>
          <w:sz w:val="22"/>
          <w:szCs w:val="22"/>
          <w:lang w:eastAsia="lt-LT"/>
        </w:rPr>
        <w:t>Atorvastatina</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w:t>
      </w:r>
      <w:proofErr w:type="spellStart"/>
      <w:r w:rsidRPr="003176A8">
        <w:rPr>
          <w:sz w:val="22"/>
          <w:szCs w:val="22"/>
          <w:lang w:eastAsia="lt-LT"/>
        </w:rPr>
        <w:t>Italia</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compresse</w:t>
      </w:r>
      <w:proofErr w:type="spellEnd"/>
      <w:r w:rsidRPr="003176A8">
        <w:rPr>
          <w:sz w:val="22"/>
          <w:szCs w:val="22"/>
          <w:lang w:eastAsia="lt-LT"/>
        </w:rPr>
        <w:t xml:space="preserve"> </w:t>
      </w:r>
      <w:proofErr w:type="spellStart"/>
      <w:r w:rsidRPr="003176A8">
        <w:rPr>
          <w:sz w:val="22"/>
          <w:szCs w:val="22"/>
          <w:lang w:eastAsia="lt-LT"/>
        </w:rPr>
        <w:t>rivestite</w:t>
      </w:r>
      <w:proofErr w:type="spellEnd"/>
      <w:r w:rsidRPr="003176A8">
        <w:rPr>
          <w:sz w:val="22"/>
          <w:szCs w:val="22"/>
          <w:lang w:eastAsia="lt-LT"/>
        </w:rPr>
        <w:t xml:space="preserve"> </w:t>
      </w:r>
      <w:proofErr w:type="spellStart"/>
      <w:r w:rsidRPr="003176A8">
        <w:rPr>
          <w:sz w:val="22"/>
          <w:szCs w:val="22"/>
          <w:lang w:eastAsia="lt-LT"/>
        </w:rPr>
        <w:t>con</w:t>
      </w:r>
      <w:proofErr w:type="spellEnd"/>
      <w:r w:rsidRPr="003176A8">
        <w:rPr>
          <w:sz w:val="22"/>
          <w:szCs w:val="22"/>
          <w:lang w:eastAsia="lt-LT"/>
        </w:rPr>
        <w:t xml:space="preserve"> </w:t>
      </w:r>
      <w:proofErr w:type="spellStart"/>
      <w:r w:rsidRPr="003176A8">
        <w:rPr>
          <w:sz w:val="22"/>
          <w:szCs w:val="22"/>
          <w:lang w:eastAsia="lt-LT"/>
        </w:rPr>
        <w:t>film</w:t>
      </w:r>
      <w:proofErr w:type="spellEnd"/>
      <w:r w:rsidRPr="003176A8">
        <w:rPr>
          <w:sz w:val="22"/>
          <w:szCs w:val="22"/>
          <w:lang w:eastAsia="lt-LT"/>
        </w:rPr>
        <w:t xml:space="preserve">; </w:t>
      </w:r>
      <w:r w:rsidRPr="003176A8">
        <w:rPr>
          <w:b/>
          <w:sz w:val="22"/>
          <w:szCs w:val="22"/>
          <w:lang w:eastAsia="lt-LT"/>
        </w:rPr>
        <w:t>Nyderlandai:</w:t>
      </w:r>
      <w:r w:rsidRPr="003176A8">
        <w:rPr>
          <w:sz w:val="22"/>
          <w:szCs w:val="22"/>
          <w:lang w:eastAsia="lt-LT"/>
        </w:rPr>
        <w:t xml:space="preserve"> </w:t>
      </w:r>
      <w:proofErr w:type="spellStart"/>
      <w:r w:rsidRPr="003176A8">
        <w:rPr>
          <w:sz w:val="22"/>
          <w:szCs w:val="22"/>
          <w:lang w:eastAsia="lt-LT"/>
        </w:rPr>
        <w:t>Atorvastatine</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w:t>
      </w:r>
      <w:proofErr w:type="spellStart"/>
      <w:r w:rsidRPr="003176A8">
        <w:rPr>
          <w:sz w:val="22"/>
          <w:szCs w:val="22"/>
          <w:lang w:eastAsia="lt-LT"/>
        </w:rPr>
        <w:t>filmomhulde</w:t>
      </w:r>
      <w:proofErr w:type="spellEnd"/>
      <w:r w:rsidRPr="003176A8">
        <w:rPr>
          <w:sz w:val="22"/>
          <w:szCs w:val="22"/>
          <w:lang w:eastAsia="lt-LT"/>
        </w:rPr>
        <w:t xml:space="preserve"> </w:t>
      </w:r>
      <w:proofErr w:type="spellStart"/>
      <w:r w:rsidRPr="003176A8">
        <w:rPr>
          <w:sz w:val="22"/>
          <w:szCs w:val="22"/>
          <w:lang w:eastAsia="lt-LT"/>
        </w:rPr>
        <w:t>tabletten</w:t>
      </w:r>
      <w:proofErr w:type="spellEnd"/>
      <w:r w:rsidRPr="003176A8">
        <w:rPr>
          <w:sz w:val="22"/>
          <w:szCs w:val="22"/>
          <w:lang w:eastAsia="lt-LT"/>
        </w:rPr>
        <w:t xml:space="preserve">; </w:t>
      </w:r>
      <w:r w:rsidRPr="003176A8">
        <w:rPr>
          <w:b/>
          <w:sz w:val="22"/>
          <w:szCs w:val="22"/>
          <w:lang w:eastAsia="lt-LT"/>
        </w:rPr>
        <w:t>Norvegija: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filmdrasjerte</w:t>
      </w:r>
      <w:proofErr w:type="spellEnd"/>
      <w:r w:rsidRPr="003176A8">
        <w:rPr>
          <w:sz w:val="22"/>
          <w:szCs w:val="22"/>
          <w:lang w:eastAsia="lt-LT"/>
        </w:rPr>
        <w:t xml:space="preserve"> </w:t>
      </w:r>
      <w:proofErr w:type="spellStart"/>
      <w:r w:rsidRPr="003176A8">
        <w:rPr>
          <w:sz w:val="22"/>
          <w:szCs w:val="22"/>
          <w:lang w:eastAsia="lt-LT"/>
        </w:rPr>
        <w:t>tabletter</w:t>
      </w:r>
      <w:proofErr w:type="spellEnd"/>
      <w:r w:rsidRPr="003176A8">
        <w:rPr>
          <w:sz w:val="22"/>
          <w:szCs w:val="22"/>
          <w:lang w:eastAsia="lt-LT"/>
        </w:rPr>
        <w:t xml:space="preserve">; </w:t>
      </w:r>
      <w:r w:rsidRPr="003176A8">
        <w:rPr>
          <w:b/>
          <w:sz w:val="22"/>
          <w:szCs w:val="22"/>
          <w:lang w:eastAsia="lt-LT"/>
        </w:rPr>
        <w:t>Lenkija:</w:t>
      </w:r>
      <w:r w:rsidRPr="003176A8">
        <w:rPr>
          <w:sz w:val="22"/>
          <w:szCs w:val="22"/>
          <w:lang w:eastAsia="lt-LT"/>
        </w:rPr>
        <w:t xml:space="preserve"> </w:t>
      </w:r>
      <w:r w:rsidRPr="003176A8">
        <w:rPr>
          <w:sz w:val="22"/>
          <w:szCs w:val="22"/>
          <w:highlight w:val="lightGray"/>
        </w:rPr>
        <w:t>10 mg, 20 mg &amp; 40 mg</w:t>
      </w:r>
      <w:r w:rsidRPr="003176A8">
        <w:rPr>
          <w:sz w:val="22"/>
          <w:szCs w:val="22"/>
          <w:lang w:eastAsia="lt-LT"/>
        </w:rPr>
        <w:t xml:space="preserve">: </w:t>
      </w:r>
      <w:proofErr w:type="spellStart"/>
      <w:r w:rsidRPr="003176A8">
        <w:rPr>
          <w:sz w:val="22"/>
          <w:szCs w:val="22"/>
          <w:lang w:eastAsia="lt-LT"/>
        </w:rPr>
        <w:t>Atorvastatinum</w:t>
      </w:r>
      <w:proofErr w:type="spellEnd"/>
      <w:r w:rsidRPr="003176A8">
        <w:rPr>
          <w:sz w:val="22"/>
          <w:szCs w:val="22"/>
          <w:lang w:eastAsia="lt-LT"/>
        </w:rPr>
        <w:t xml:space="preserve"> 123ratio; </w:t>
      </w:r>
      <w:r w:rsidRPr="003176A8">
        <w:rPr>
          <w:sz w:val="22"/>
          <w:szCs w:val="22"/>
          <w:highlight w:val="lightGray"/>
        </w:rPr>
        <w:t>80 mg</w:t>
      </w:r>
      <w:r w:rsidRPr="003176A8">
        <w:rPr>
          <w:sz w:val="22"/>
          <w:szCs w:val="22"/>
          <w:lang w:eastAsia="lt-LT"/>
        </w:rPr>
        <w:t xml:space="preserve">: </w:t>
      </w:r>
      <w:proofErr w:type="spellStart"/>
      <w:r w:rsidRPr="003176A8">
        <w:rPr>
          <w:sz w:val="22"/>
          <w:szCs w:val="22"/>
          <w:lang w:eastAsia="lt-LT"/>
        </w:rPr>
        <w:t>Atorvox</w:t>
      </w:r>
      <w:proofErr w:type="spellEnd"/>
      <w:r w:rsidRPr="003176A8">
        <w:rPr>
          <w:sz w:val="22"/>
          <w:szCs w:val="22"/>
          <w:lang w:eastAsia="lt-LT"/>
        </w:rPr>
        <w:t xml:space="preserve">; </w:t>
      </w:r>
      <w:r w:rsidRPr="003176A8">
        <w:rPr>
          <w:b/>
          <w:sz w:val="22"/>
          <w:szCs w:val="22"/>
          <w:lang w:eastAsia="lt-LT"/>
        </w:rPr>
        <w:t>Portugalija: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w:t>
      </w:r>
      <w:r w:rsidRPr="003176A8">
        <w:rPr>
          <w:b/>
          <w:sz w:val="22"/>
          <w:szCs w:val="22"/>
          <w:lang w:eastAsia="lt-LT"/>
        </w:rPr>
        <w:t>Švedija: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filmdragerade</w:t>
      </w:r>
      <w:proofErr w:type="spellEnd"/>
      <w:r w:rsidRPr="003176A8">
        <w:rPr>
          <w:sz w:val="22"/>
          <w:szCs w:val="22"/>
          <w:lang w:eastAsia="lt-LT"/>
        </w:rPr>
        <w:t xml:space="preserve"> </w:t>
      </w:r>
      <w:proofErr w:type="spellStart"/>
      <w:r w:rsidRPr="003176A8">
        <w:rPr>
          <w:sz w:val="22"/>
          <w:szCs w:val="22"/>
          <w:lang w:eastAsia="lt-LT"/>
        </w:rPr>
        <w:t>tabletter</w:t>
      </w:r>
      <w:proofErr w:type="spellEnd"/>
      <w:r w:rsidRPr="003176A8">
        <w:rPr>
          <w:sz w:val="22"/>
          <w:szCs w:val="22"/>
          <w:lang w:eastAsia="lt-LT"/>
        </w:rPr>
        <w:t xml:space="preserve">; </w:t>
      </w:r>
      <w:r w:rsidRPr="003176A8">
        <w:rPr>
          <w:b/>
          <w:sz w:val="22"/>
          <w:szCs w:val="22"/>
          <w:lang w:eastAsia="lt-LT"/>
        </w:rPr>
        <w:t>Slovėnija:</w:t>
      </w:r>
      <w:r w:rsidRPr="003176A8">
        <w:rPr>
          <w:sz w:val="22"/>
          <w:szCs w:val="22"/>
          <w:lang w:eastAsia="lt-LT"/>
        </w:rPr>
        <w:t xml:space="preserve"> </w:t>
      </w:r>
      <w:proofErr w:type="spellStart"/>
      <w:r w:rsidRPr="003176A8">
        <w:rPr>
          <w:sz w:val="22"/>
          <w:szCs w:val="22"/>
          <w:lang w:eastAsia="lt-LT"/>
        </w:rPr>
        <w:t>Bisatum</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filmsko</w:t>
      </w:r>
      <w:proofErr w:type="spellEnd"/>
      <w:r w:rsidRPr="003176A8">
        <w:rPr>
          <w:sz w:val="22"/>
          <w:szCs w:val="22"/>
          <w:lang w:eastAsia="lt-LT"/>
        </w:rPr>
        <w:t xml:space="preserve"> </w:t>
      </w:r>
      <w:proofErr w:type="spellStart"/>
      <w:r w:rsidRPr="003176A8">
        <w:rPr>
          <w:sz w:val="22"/>
          <w:szCs w:val="22"/>
          <w:lang w:eastAsia="lt-LT"/>
        </w:rPr>
        <w:t>obložene</w:t>
      </w:r>
      <w:proofErr w:type="spellEnd"/>
      <w:r w:rsidRPr="003176A8">
        <w:rPr>
          <w:sz w:val="22"/>
          <w:szCs w:val="22"/>
          <w:lang w:eastAsia="lt-LT"/>
        </w:rPr>
        <w:t xml:space="preserve"> tablete; </w:t>
      </w:r>
      <w:r w:rsidRPr="003176A8">
        <w:rPr>
          <w:b/>
          <w:sz w:val="22"/>
          <w:szCs w:val="22"/>
          <w:lang w:eastAsia="lt-LT"/>
        </w:rPr>
        <w:t>Slovakija:</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w:t>
      </w:r>
      <w:proofErr w:type="spellStart"/>
      <w:r w:rsidRPr="003176A8">
        <w:rPr>
          <w:sz w:val="22"/>
          <w:szCs w:val="22"/>
          <w:lang w:eastAsia="lt-LT"/>
        </w:rPr>
        <w:t>Teva</w:t>
      </w:r>
      <w:proofErr w:type="spellEnd"/>
      <w:r w:rsidRPr="003176A8">
        <w:rPr>
          <w:sz w:val="22"/>
          <w:szCs w:val="22"/>
          <w:lang w:eastAsia="lt-LT"/>
        </w:rPr>
        <w:t xml:space="preserve"> </w:t>
      </w:r>
      <w:proofErr w:type="spellStart"/>
      <w:r w:rsidRPr="003176A8">
        <w:rPr>
          <w:sz w:val="22"/>
          <w:szCs w:val="22"/>
          <w:lang w:eastAsia="lt-LT"/>
        </w:rPr>
        <w:t>Pharma</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r w:rsidRPr="003176A8">
        <w:rPr>
          <w:b/>
          <w:sz w:val="22"/>
          <w:szCs w:val="22"/>
          <w:lang w:eastAsia="lt-LT"/>
        </w:rPr>
        <w:t>Jungtinė Karalystė:</w:t>
      </w:r>
      <w:r w:rsidRPr="003176A8">
        <w:rPr>
          <w:sz w:val="22"/>
          <w:szCs w:val="22"/>
          <w:lang w:eastAsia="lt-LT"/>
        </w:rPr>
        <w:t xml:space="preserve"> </w:t>
      </w:r>
      <w:proofErr w:type="spellStart"/>
      <w:r w:rsidRPr="003176A8">
        <w:rPr>
          <w:sz w:val="22"/>
          <w:szCs w:val="22"/>
          <w:lang w:eastAsia="lt-LT"/>
        </w:rPr>
        <w:t>Atorvastatin</w:t>
      </w:r>
      <w:proofErr w:type="spellEnd"/>
      <w:r w:rsidRPr="003176A8">
        <w:rPr>
          <w:sz w:val="22"/>
          <w:szCs w:val="22"/>
          <w:lang w:eastAsia="lt-LT"/>
        </w:rPr>
        <w:t xml:space="preserve"> 10 mg, </w:t>
      </w:r>
      <w:r w:rsidRPr="003176A8">
        <w:rPr>
          <w:sz w:val="22"/>
          <w:szCs w:val="22"/>
          <w:highlight w:val="lightGray"/>
        </w:rPr>
        <w:t>20 mg, 40 mg, 80 mg</w:t>
      </w:r>
      <w:r w:rsidRPr="003176A8">
        <w:rPr>
          <w:sz w:val="22"/>
          <w:szCs w:val="22"/>
          <w:lang w:eastAsia="lt-LT"/>
        </w:rPr>
        <w:t xml:space="preserve"> </w:t>
      </w:r>
      <w:proofErr w:type="spellStart"/>
      <w:r w:rsidRPr="003176A8">
        <w:rPr>
          <w:sz w:val="22"/>
          <w:szCs w:val="22"/>
          <w:lang w:eastAsia="lt-LT"/>
        </w:rPr>
        <w:t>film-coated</w:t>
      </w:r>
      <w:proofErr w:type="spellEnd"/>
      <w:r w:rsidRPr="003176A8">
        <w:rPr>
          <w:sz w:val="22"/>
          <w:szCs w:val="22"/>
          <w:lang w:eastAsia="lt-LT"/>
        </w:rPr>
        <w:t xml:space="preserve"> </w:t>
      </w:r>
      <w:proofErr w:type="spellStart"/>
      <w:r w:rsidRPr="003176A8">
        <w:rPr>
          <w:sz w:val="22"/>
          <w:szCs w:val="22"/>
          <w:lang w:eastAsia="lt-LT"/>
        </w:rPr>
        <w:t>tablets</w:t>
      </w:r>
      <w:proofErr w:type="spellEnd"/>
      <w:r w:rsidRPr="003176A8">
        <w:rPr>
          <w:sz w:val="22"/>
          <w:szCs w:val="22"/>
          <w:lang w:eastAsia="lt-LT"/>
        </w:rPr>
        <w:t>.</w:t>
      </w:r>
    </w:p>
    <w:p w:rsidR="000844E1" w:rsidRPr="003176A8" w:rsidRDefault="000844E1" w:rsidP="000844E1">
      <w:pPr>
        <w:jc w:val="both"/>
        <w:rPr>
          <w:sz w:val="22"/>
          <w:szCs w:val="22"/>
        </w:rPr>
      </w:pPr>
    </w:p>
    <w:p w:rsidR="000844E1" w:rsidRPr="003176A8" w:rsidRDefault="000844E1" w:rsidP="000844E1">
      <w:pPr>
        <w:jc w:val="both"/>
        <w:rPr>
          <w:sz w:val="22"/>
          <w:szCs w:val="22"/>
        </w:rPr>
      </w:pPr>
    </w:p>
    <w:p w:rsidR="000844E1" w:rsidRPr="003176A8" w:rsidRDefault="000844E1" w:rsidP="000844E1">
      <w:pPr>
        <w:pStyle w:val="BTbEMEASMCA"/>
      </w:pPr>
      <w:r w:rsidRPr="003176A8">
        <w:rPr>
          <w:bCs/>
        </w:rPr>
        <w:t>Šis pakuotės lapelis</w:t>
      </w:r>
      <w:r w:rsidRPr="003176A8">
        <w:t xml:space="preserve"> paskutinį kartą peržiūrėtas 201</w:t>
      </w:r>
      <w:r w:rsidR="00183C63">
        <w:t>8</w:t>
      </w:r>
      <w:r w:rsidRPr="003176A8">
        <w:t>-</w:t>
      </w:r>
      <w:r w:rsidR="00183C63">
        <w:t>01</w:t>
      </w:r>
      <w:r w:rsidRPr="003176A8">
        <w:t>-</w:t>
      </w:r>
      <w:r w:rsidR="00183C63">
        <w:t>16</w:t>
      </w:r>
      <w:bookmarkStart w:id="8" w:name="_GoBack"/>
      <w:bookmarkEnd w:id="8"/>
      <w:r w:rsidRPr="003176A8">
        <w:t>.</w:t>
      </w:r>
    </w:p>
    <w:p w:rsidR="000844E1" w:rsidRPr="003176A8" w:rsidRDefault="000844E1" w:rsidP="000844E1">
      <w:pPr>
        <w:rPr>
          <w:sz w:val="22"/>
          <w:szCs w:val="22"/>
        </w:rPr>
      </w:pPr>
    </w:p>
    <w:p w:rsidR="000844E1" w:rsidRPr="003176A8" w:rsidRDefault="000844E1" w:rsidP="000844E1">
      <w:pPr>
        <w:rPr>
          <w:sz w:val="22"/>
          <w:szCs w:val="22"/>
        </w:rPr>
      </w:pPr>
    </w:p>
    <w:p w:rsidR="000844E1" w:rsidRPr="003176A8" w:rsidRDefault="000844E1" w:rsidP="000844E1">
      <w:pPr>
        <w:pStyle w:val="BTEMEASMCA"/>
        <w:rPr>
          <w:rStyle w:val="Hipersaitas"/>
        </w:rPr>
      </w:pPr>
      <w:r w:rsidRPr="003176A8">
        <w:t>Išsami informacija apie šį vaistą pateikiama Valstybinės vaistų kontrolės tar</w:t>
      </w:r>
      <w:r w:rsidR="006C5F8D" w:rsidRPr="003176A8">
        <w:t>nybos prie Lietuvos Respublikos</w:t>
      </w:r>
      <w:r w:rsidRPr="003176A8">
        <w:t xml:space="preserve"> sveikatos apsaugos ministerijos tinklalapyje</w:t>
      </w:r>
      <w:r w:rsidRPr="003176A8">
        <w:rPr>
          <w:i/>
        </w:rPr>
        <w:t xml:space="preserve"> </w:t>
      </w:r>
      <w:hyperlink r:id="rId8" w:history="1">
        <w:r w:rsidRPr="003176A8">
          <w:rPr>
            <w:rStyle w:val="Hipersaitas"/>
          </w:rPr>
          <w:t>http://www.vvkt.lt</w:t>
        </w:r>
      </w:hyperlink>
    </w:p>
    <w:p w:rsidR="000844E1" w:rsidRPr="003176A8" w:rsidRDefault="000844E1" w:rsidP="000844E1">
      <w:pPr>
        <w:pStyle w:val="BTEMEASMCA"/>
        <w:rPr>
          <w:rStyle w:val="Hipersaitas"/>
        </w:rPr>
      </w:pPr>
    </w:p>
    <w:p w:rsidR="000844E1" w:rsidRPr="003176A8" w:rsidRDefault="000844E1" w:rsidP="000844E1">
      <w:pPr>
        <w:pStyle w:val="BTEMEASMCA"/>
        <w:rPr>
          <w:rStyle w:val="Hipersaitas"/>
        </w:rPr>
      </w:pPr>
    </w:p>
    <w:p w:rsidR="00CC3A31" w:rsidRPr="003176A8" w:rsidRDefault="00CC3A31">
      <w:pPr>
        <w:rPr>
          <w:sz w:val="22"/>
          <w:szCs w:val="22"/>
        </w:rPr>
      </w:pPr>
    </w:p>
    <w:sectPr w:rsidR="00CC3A31" w:rsidRPr="003176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2E8"/>
    <w:multiLevelType w:val="hybridMultilevel"/>
    <w:tmpl w:val="9654A51C"/>
    <w:lvl w:ilvl="0" w:tplc="C83E8B6A">
      <w:start w:val="1"/>
      <w:numFmt w:val="decimal"/>
      <w:lvlText w:val="%1."/>
      <w:lvlJc w:val="left"/>
      <w:pPr>
        <w:ind w:left="567" w:hanging="567"/>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16898"/>
    <w:multiLevelType w:val="hybridMultilevel"/>
    <w:tmpl w:val="90FA6E34"/>
    <w:lvl w:ilvl="0" w:tplc="E9561D9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23BBD"/>
    <w:multiLevelType w:val="hybridMultilevel"/>
    <w:tmpl w:val="FE2ED08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26010E"/>
    <w:multiLevelType w:val="hybridMultilevel"/>
    <w:tmpl w:val="74C05422"/>
    <w:lvl w:ilvl="0" w:tplc="05A8456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528A1"/>
    <w:multiLevelType w:val="hybridMultilevel"/>
    <w:tmpl w:val="C0BA320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8B1FC0"/>
    <w:multiLevelType w:val="hybridMultilevel"/>
    <w:tmpl w:val="5AC842C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710081"/>
    <w:multiLevelType w:val="hybridMultilevel"/>
    <w:tmpl w:val="D4903FA0"/>
    <w:lvl w:ilvl="0" w:tplc="2F4604B4">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3449C4"/>
    <w:multiLevelType w:val="hybridMultilevel"/>
    <w:tmpl w:val="3F3C4684"/>
    <w:lvl w:ilvl="0" w:tplc="C64628B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48302BFC"/>
    <w:multiLevelType w:val="hybridMultilevel"/>
    <w:tmpl w:val="209EA48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7328B"/>
    <w:multiLevelType w:val="hybridMultilevel"/>
    <w:tmpl w:val="A7B20952"/>
    <w:lvl w:ilvl="0" w:tplc="C96CC22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D60BF"/>
    <w:multiLevelType w:val="hybridMultilevel"/>
    <w:tmpl w:val="1B3AD4D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0E28A8"/>
    <w:multiLevelType w:val="hybridMultilevel"/>
    <w:tmpl w:val="C19CF85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55284"/>
    <w:multiLevelType w:val="hybridMultilevel"/>
    <w:tmpl w:val="BCFEDF0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E6271E"/>
    <w:multiLevelType w:val="hybridMultilevel"/>
    <w:tmpl w:val="ECFC1CC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61BCF"/>
    <w:multiLevelType w:val="hybridMultilevel"/>
    <w:tmpl w:val="0E12166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F130D8"/>
    <w:multiLevelType w:val="hybridMultilevel"/>
    <w:tmpl w:val="1E3C4ABE"/>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2C08C4"/>
    <w:multiLevelType w:val="hybridMultilevel"/>
    <w:tmpl w:val="91F8411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61432"/>
    <w:multiLevelType w:val="hybridMultilevel"/>
    <w:tmpl w:val="3D2049BC"/>
    <w:lvl w:ilvl="0" w:tplc="EF3C5A08">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B5B7F"/>
    <w:multiLevelType w:val="hybridMultilevel"/>
    <w:tmpl w:val="A874F11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C80D55"/>
    <w:multiLevelType w:val="hybridMultilevel"/>
    <w:tmpl w:val="614ABEE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44180D"/>
    <w:multiLevelType w:val="hybridMultilevel"/>
    <w:tmpl w:val="0B8ECAA8"/>
    <w:lvl w:ilvl="0" w:tplc="109A51A8">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9F61EC"/>
    <w:multiLevelType w:val="hybridMultilevel"/>
    <w:tmpl w:val="B822A0F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8"/>
  </w:num>
  <w:num w:numId="4">
    <w:abstractNumId w:val="30"/>
  </w:num>
  <w:num w:numId="5">
    <w:abstractNumId w:val="29"/>
  </w:num>
  <w:num w:numId="6">
    <w:abstractNumId w:val="20"/>
  </w:num>
  <w:num w:numId="7">
    <w:abstractNumId w:val="41"/>
  </w:num>
  <w:num w:numId="8">
    <w:abstractNumId w:val="28"/>
  </w:num>
  <w:num w:numId="9">
    <w:abstractNumId w:val="23"/>
  </w:num>
  <w:num w:numId="10">
    <w:abstractNumId w:val="40"/>
  </w:num>
  <w:num w:numId="11">
    <w:abstractNumId w:val="42"/>
  </w:num>
  <w:num w:numId="12">
    <w:abstractNumId w:val="35"/>
  </w:num>
  <w:num w:numId="13">
    <w:abstractNumId w:val="27"/>
  </w:num>
  <w:num w:numId="14">
    <w:abstractNumId w:val="1"/>
  </w:num>
  <w:num w:numId="15">
    <w:abstractNumId w:val="4"/>
  </w:num>
  <w:num w:numId="16">
    <w:abstractNumId w:val="38"/>
  </w:num>
  <w:num w:numId="17">
    <w:abstractNumId w:val="3"/>
  </w:num>
  <w:num w:numId="18">
    <w:abstractNumId w:val="18"/>
  </w:num>
  <w:num w:numId="19">
    <w:abstractNumId w:val="16"/>
  </w:num>
  <w:num w:numId="20">
    <w:abstractNumId w:val="26"/>
  </w:num>
  <w:num w:numId="21">
    <w:abstractNumId w:val="43"/>
  </w:num>
  <w:num w:numId="22">
    <w:abstractNumId w:val="37"/>
  </w:num>
  <w:num w:numId="23">
    <w:abstractNumId w:val="10"/>
  </w:num>
  <w:num w:numId="24">
    <w:abstractNumId w:val="19"/>
  </w:num>
  <w:num w:numId="25">
    <w:abstractNumId w:val="7"/>
  </w:num>
  <w:num w:numId="26">
    <w:abstractNumId w:val="14"/>
  </w:num>
  <w:num w:numId="27">
    <w:abstractNumId w:val="6"/>
  </w:num>
  <w:num w:numId="28">
    <w:abstractNumId w:val="17"/>
  </w:num>
  <w:num w:numId="29">
    <w:abstractNumId w:val="13"/>
  </w:num>
  <w:num w:numId="30">
    <w:abstractNumId w:val="2"/>
  </w:num>
  <w:num w:numId="31">
    <w:abstractNumId w:val="45"/>
  </w:num>
  <w:num w:numId="32">
    <w:abstractNumId w:val="0"/>
  </w:num>
  <w:num w:numId="33">
    <w:abstractNumId w:val="36"/>
  </w:num>
  <w:num w:numId="34">
    <w:abstractNumId w:val="39"/>
  </w:num>
  <w:num w:numId="35">
    <w:abstractNumId w:val="46"/>
  </w:num>
  <w:num w:numId="36">
    <w:abstractNumId w:val="15"/>
  </w:num>
  <w:num w:numId="37">
    <w:abstractNumId w:val="9"/>
  </w:num>
  <w:num w:numId="38">
    <w:abstractNumId w:val="44"/>
  </w:num>
  <w:num w:numId="39">
    <w:abstractNumId w:val="12"/>
  </w:num>
  <w:num w:numId="40">
    <w:abstractNumId w:val="32"/>
  </w:num>
  <w:num w:numId="41">
    <w:abstractNumId w:val="5"/>
  </w:num>
  <w:num w:numId="42">
    <w:abstractNumId w:val="24"/>
  </w:num>
  <w:num w:numId="43">
    <w:abstractNumId w:val="21"/>
  </w:num>
  <w:num w:numId="44">
    <w:abstractNumId w:val="33"/>
  </w:num>
  <w:num w:numId="45">
    <w:abstractNumId w:val="31"/>
  </w:num>
  <w:num w:numId="46">
    <w:abstractNumId w:val="2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E1"/>
    <w:rsid w:val="000844E1"/>
    <w:rsid w:val="00160461"/>
    <w:rsid w:val="00183C63"/>
    <w:rsid w:val="001D4F7E"/>
    <w:rsid w:val="00220E9B"/>
    <w:rsid w:val="002311EB"/>
    <w:rsid w:val="00231A0E"/>
    <w:rsid w:val="002F79CB"/>
    <w:rsid w:val="003176A8"/>
    <w:rsid w:val="00387CAC"/>
    <w:rsid w:val="004B7727"/>
    <w:rsid w:val="00627705"/>
    <w:rsid w:val="006B272D"/>
    <w:rsid w:val="006C5F8D"/>
    <w:rsid w:val="00786DE5"/>
    <w:rsid w:val="0089777B"/>
    <w:rsid w:val="008B6E18"/>
    <w:rsid w:val="009B4076"/>
    <w:rsid w:val="00A653BB"/>
    <w:rsid w:val="00BE7C5E"/>
    <w:rsid w:val="00C80DB8"/>
    <w:rsid w:val="00CC3A31"/>
    <w:rsid w:val="00E23E6D"/>
    <w:rsid w:val="00F33533"/>
    <w:rsid w:val="00F96FF3"/>
    <w:rsid w:val="00FE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D816"/>
  <w15:chartTrackingRefBased/>
  <w15:docId w15:val="{F44DEA4B-9D2A-4E46-B05C-66A1AB92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4E1"/>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0844E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844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844E1"/>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44E1"/>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0844E1"/>
    <w:rPr>
      <w:rFonts w:ascii="Arial" w:eastAsia="Calibri" w:hAnsi="Arial" w:cs="Arial"/>
      <w:b/>
      <w:bCs/>
      <w:i/>
      <w:iCs/>
      <w:sz w:val="28"/>
      <w:szCs w:val="28"/>
    </w:rPr>
  </w:style>
  <w:style w:type="character" w:customStyle="1" w:styleId="Antrat3Diagrama">
    <w:name w:val="Antraštė 3 Diagrama"/>
    <w:basedOn w:val="Numatytasispastraiposriftas"/>
    <w:link w:val="Antrat3"/>
    <w:rsid w:val="000844E1"/>
    <w:rPr>
      <w:rFonts w:ascii="Arial" w:eastAsia="Calibri" w:hAnsi="Arial" w:cs="Arial"/>
      <w:b/>
      <w:bCs/>
      <w:sz w:val="26"/>
      <w:szCs w:val="26"/>
    </w:rPr>
  </w:style>
  <w:style w:type="character" w:styleId="Puslapionumeris">
    <w:name w:val="page number"/>
    <w:rsid w:val="000844E1"/>
    <w:rPr>
      <w:rFonts w:cs="Times New Roman"/>
    </w:rPr>
  </w:style>
  <w:style w:type="paragraph" w:styleId="Antrats">
    <w:name w:val="header"/>
    <w:basedOn w:val="prastasis"/>
    <w:link w:val="AntratsDiagrama"/>
    <w:rsid w:val="000844E1"/>
    <w:pPr>
      <w:tabs>
        <w:tab w:val="center" w:pos="4320"/>
        <w:tab w:val="right" w:pos="8640"/>
      </w:tabs>
    </w:pPr>
    <w:rPr>
      <w:rFonts w:ascii="TimesLT" w:hAnsi="TimesLT"/>
      <w:sz w:val="20"/>
      <w:szCs w:val="20"/>
      <w:lang w:val="en-GB"/>
    </w:rPr>
  </w:style>
  <w:style w:type="character" w:customStyle="1" w:styleId="AntratsDiagrama">
    <w:name w:val="Antraštės Diagrama"/>
    <w:basedOn w:val="Numatytasispastraiposriftas"/>
    <w:link w:val="Antrats"/>
    <w:rsid w:val="000844E1"/>
    <w:rPr>
      <w:rFonts w:ascii="TimesLT" w:eastAsia="Calibri" w:hAnsi="TimesLT" w:cs="Times New Roman"/>
      <w:sz w:val="20"/>
      <w:szCs w:val="20"/>
      <w:lang w:val="en-GB"/>
    </w:rPr>
  </w:style>
  <w:style w:type="paragraph" w:styleId="Porat">
    <w:name w:val="footer"/>
    <w:basedOn w:val="prastasis"/>
    <w:link w:val="PoratDiagrama"/>
    <w:rsid w:val="000844E1"/>
    <w:pPr>
      <w:tabs>
        <w:tab w:val="center" w:pos="4153"/>
        <w:tab w:val="right" w:pos="8306"/>
      </w:tabs>
    </w:pPr>
    <w:rPr>
      <w:rFonts w:ascii="TimesLT" w:hAnsi="TimesLT"/>
      <w:sz w:val="20"/>
      <w:szCs w:val="20"/>
      <w:lang w:val="en-GB"/>
    </w:rPr>
  </w:style>
  <w:style w:type="character" w:customStyle="1" w:styleId="PoratDiagrama">
    <w:name w:val="Poraštė Diagrama"/>
    <w:basedOn w:val="Numatytasispastraiposriftas"/>
    <w:link w:val="Porat"/>
    <w:rsid w:val="000844E1"/>
    <w:rPr>
      <w:rFonts w:ascii="TimesLT" w:eastAsia="Calibri" w:hAnsi="TimesLT" w:cs="Times New Roman"/>
      <w:sz w:val="20"/>
      <w:szCs w:val="20"/>
      <w:lang w:val="en-GB"/>
    </w:rPr>
  </w:style>
  <w:style w:type="paragraph" w:styleId="Debesliotekstas">
    <w:name w:val="Balloon Text"/>
    <w:basedOn w:val="prastasis"/>
    <w:link w:val="DebesliotekstasDiagrama"/>
    <w:semiHidden/>
    <w:rsid w:val="000844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44E1"/>
    <w:rPr>
      <w:rFonts w:ascii="Tahoma" w:eastAsia="Calibri" w:hAnsi="Tahoma" w:cs="Tahoma"/>
      <w:sz w:val="16"/>
      <w:szCs w:val="16"/>
    </w:rPr>
  </w:style>
  <w:style w:type="paragraph" w:customStyle="1" w:styleId="PI-1EMEASMCA">
    <w:name w:val="PI-1 EMEA_SMCA"/>
    <w:basedOn w:val="Antrat2"/>
    <w:autoRedefine/>
    <w:rsid w:val="000844E1"/>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0844E1"/>
    <w:rPr>
      <w:rFonts w:cs="Times New Roman"/>
      <w:color w:val="0000FF"/>
      <w:u w:val="single"/>
    </w:rPr>
  </w:style>
  <w:style w:type="paragraph" w:customStyle="1" w:styleId="PI-1labEMEASMCA">
    <w:name w:val="PI-1_lab EMEA_SMCA"/>
    <w:basedOn w:val="prastasis"/>
    <w:link w:val="PI-1labEMEASMCAChar"/>
    <w:autoRedefine/>
    <w:rsid w:val="000844E1"/>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0844E1"/>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rsid w:val="000844E1"/>
    <w:pPr>
      <w:tabs>
        <w:tab w:val="left" w:pos="567"/>
      </w:tabs>
    </w:pPr>
    <w:rPr>
      <w:rFonts w:eastAsia="Times New Roman"/>
      <w:sz w:val="22"/>
      <w:szCs w:val="22"/>
      <w:lang w:eastAsia="lt-LT"/>
    </w:rPr>
  </w:style>
  <w:style w:type="character" w:customStyle="1" w:styleId="BTEMEASMCAChar">
    <w:name w:val="BT EMEA_SMCA Char"/>
    <w:link w:val="BTEMEASMCA"/>
    <w:locked/>
    <w:rsid w:val="000844E1"/>
    <w:rPr>
      <w:rFonts w:ascii="Times New Roman" w:eastAsia="Times New Roman" w:hAnsi="Times New Roman" w:cs="Times New Roman"/>
      <w:lang w:eastAsia="lt-LT"/>
    </w:rPr>
  </w:style>
  <w:style w:type="paragraph" w:customStyle="1" w:styleId="TTEMEASMCA">
    <w:name w:val="TT EMEA_SMCA"/>
    <w:basedOn w:val="Antrat1"/>
    <w:link w:val="TTEMEASMCAChar"/>
    <w:autoRedefine/>
    <w:rsid w:val="000844E1"/>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0844E1"/>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0844E1"/>
    <w:pPr>
      <w:tabs>
        <w:tab w:val="num" w:pos="360"/>
      </w:tabs>
    </w:pPr>
  </w:style>
  <w:style w:type="paragraph" w:customStyle="1" w:styleId="PI-2EMEASMCA">
    <w:name w:val="PI-2 EMEA_SMCA"/>
    <w:basedOn w:val="Antrat3"/>
    <w:autoRedefine/>
    <w:rsid w:val="000844E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0844E1"/>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0844E1"/>
    <w:rPr>
      <w:i/>
      <w:color w:val="008000"/>
    </w:rPr>
  </w:style>
  <w:style w:type="character" w:customStyle="1" w:styleId="BTgEMEASMCAChar">
    <w:name w:val="BT(g) EMEA_SMCA Char"/>
    <w:link w:val="BTgEMEASMCA"/>
    <w:locked/>
    <w:rsid w:val="000844E1"/>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0844E1"/>
    <w:rPr>
      <w:rFonts w:eastAsia="Calibri"/>
      <w:u w:val="single"/>
      <w:lang w:eastAsia="en-US"/>
    </w:rPr>
  </w:style>
  <w:style w:type="paragraph" w:customStyle="1" w:styleId="Default">
    <w:name w:val="Default"/>
    <w:rsid w:val="000844E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Lentelstinklelis">
    <w:name w:val="Table Grid"/>
    <w:basedOn w:val="prastojilentel"/>
    <w:rsid w:val="000844E1"/>
    <w:pPr>
      <w:tabs>
        <w:tab w:val="left" w:pos="567"/>
      </w:tabs>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0844E1"/>
    <w:rPr>
      <w:rFonts w:ascii="Courier New" w:hAnsi="Courier New" w:cs="Courier New"/>
      <w:sz w:val="20"/>
      <w:szCs w:val="20"/>
      <w:lang w:val="el-GR" w:eastAsia="el-GR"/>
    </w:rPr>
  </w:style>
  <w:style w:type="character" w:customStyle="1" w:styleId="PaprastasistekstasDiagrama">
    <w:name w:val="Paprastasis tekstas Diagrama"/>
    <w:basedOn w:val="Numatytasispastraiposriftas"/>
    <w:link w:val="Paprastasistekstas"/>
    <w:rsid w:val="000844E1"/>
    <w:rPr>
      <w:rFonts w:ascii="Courier New" w:eastAsia="Calibri" w:hAnsi="Courier New" w:cs="Courier New"/>
      <w:sz w:val="20"/>
      <w:szCs w:val="20"/>
      <w:lang w:val="el-GR" w:eastAsia="el-GR"/>
    </w:rPr>
  </w:style>
  <w:style w:type="paragraph" w:styleId="Komentarotekstas">
    <w:name w:val="annotation text"/>
    <w:basedOn w:val="prastasis"/>
    <w:link w:val="KomentarotekstasDiagrama"/>
    <w:semiHidden/>
    <w:rsid w:val="000844E1"/>
    <w:rPr>
      <w:sz w:val="20"/>
      <w:szCs w:val="20"/>
    </w:rPr>
  </w:style>
  <w:style w:type="character" w:customStyle="1" w:styleId="KomentarotekstasDiagrama">
    <w:name w:val="Komentaro tekstas Diagrama"/>
    <w:basedOn w:val="Numatytasispastraiposriftas"/>
    <w:link w:val="Komentarotekstas"/>
    <w:semiHidden/>
    <w:rsid w:val="000844E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0844E1"/>
    <w:rPr>
      <w:b/>
      <w:bCs/>
    </w:rPr>
  </w:style>
  <w:style w:type="character" w:customStyle="1" w:styleId="KomentarotemaDiagrama">
    <w:name w:val="Komentaro tema Diagrama"/>
    <w:basedOn w:val="KomentarotekstasDiagrama"/>
    <w:link w:val="Komentarotema"/>
    <w:semiHidden/>
    <w:rsid w:val="000844E1"/>
    <w:rPr>
      <w:rFonts w:ascii="Times New Roman" w:eastAsia="Calibri" w:hAnsi="Times New Roman" w:cs="Times New Roman"/>
      <w:b/>
      <w:bCs/>
      <w:sz w:val="20"/>
      <w:szCs w:val="20"/>
    </w:rPr>
  </w:style>
  <w:style w:type="paragraph" w:customStyle="1" w:styleId="BTbEMEASMCA">
    <w:name w:val="BT(b) EMEA_SMCA"/>
    <w:basedOn w:val="BTEMEASMCA"/>
    <w:autoRedefine/>
    <w:rsid w:val="000844E1"/>
    <w:rPr>
      <w:rFonts w:eastAsia="Calibri"/>
      <w:b/>
      <w:noProof/>
      <w:lang w:eastAsia="en-US"/>
    </w:rPr>
  </w:style>
  <w:style w:type="paragraph" w:styleId="Sraopastraipa">
    <w:name w:val="List Paragraph"/>
    <w:basedOn w:val="prastasis"/>
    <w:uiPriority w:val="34"/>
    <w:qFormat/>
    <w:rsid w:val="000844E1"/>
    <w:pPr>
      <w:ind w:left="720"/>
      <w:contextualSpacing/>
    </w:pPr>
  </w:style>
  <w:style w:type="paragraph" w:customStyle="1" w:styleId="ListParagraph1">
    <w:name w:val="List Paragraph1"/>
    <w:basedOn w:val="prastasis"/>
    <w:rsid w:val="000844E1"/>
    <w:pPr>
      <w:ind w:left="720"/>
      <w:contextualSpacing/>
    </w:pPr>
  </w:style>
  <w:style w:type="paragraph" w:customStyle="1" w:styleId="Sraopastraipa1">
    <w:name w:val="Sąrašo pastraipa1"/>
    <w:basedOn w:val="prastasis"/>
    <w:rsid w:val="000844E1"/>
    <w:pPr>
      <w:ind w:left="720"/>
      <w:contextualSpacing/>
    </w:pPr>
  </w:style>
  <w:style w:type="character" w:styleId="Komentaronuoroda">
    <w:name w:val="annotation reference"/>
    <w:uiPriority w:val="99"/>
    <w:semiHidden/>
    <w:unhideWhenUsed/>
    <w:rsid w:val="000844E1"/>
    <w:rPr>
      <w:sz w:val="16"/>
      <w:szCs w:val="16"/>
    </w:rPr>
  </w:style>
  <w:style w:type="numbering" w:customStyle="1" w:styleId="Sraonra1">
    <w:name w:val="Sąrašo nėra1"/>
    <w:next w:val="Sraonra"/>
    <w:uiPriority w:val="99"/>
    <w:semiHidden/>
    <w:unhideWhenUsed/>
    <w:rsid w:val="000844E1"/>
  </w:style>
  <w:style w:type="paragraph" w:styleId="Pataisymai">
    <w:name w:val="Revision"/>
    <w:hidden/>
    <w:uiPriority w:val="99"/>
    <w:semiHidden/>
    <w:rsid w:val="000844E1"/>
    <w:pPr>
      <w:spacing w:after="0" w:line="240" w:lineRule="auto"/>
    </w:pPr>
    <w:rPr>
      <w:rFonts w:ascii="Times New Roman" w:eastAsia="Calibri" w:hAnsi="Times New Roman" w:cs="Times New Roman"/>
      <w:sz w:val="24"/>
      <w:szCs w:val="24"/>
    </w:rPr>
  </w:style>
  <w:style w:type="character" w:customStyle="1" w:styleId="st">
    <w:name w:val="st"/>
    <w:basedOn w:val="Numatytasispastraiposriftas"/>
    <w:rsid w:val="006C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164">
      <w:bodyDiv w:val="1"/>
      <w:marLeft w:val="0"/>
      <w:marRight w:val="0"/>
      <w:marTop w:val="0"/>
      <w:marBottom w:val="0"/>
      <w:divBdr>
        <w:top w:val="none" w:sz="0" w:space="0" w:color="auto"/>
        <w:left w:val="none" w:sz="0" w:space="0" w:color="auto"/>
        <w:bottom w:val="none" w:sz="0" w:space="0" w:color="auto"/>
        <w:right w:val="none" w:sz="0" w:space="0" w:color="auto"/>
      </w:divBdr>
    </w:div>
    <w:div w:id="3077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14</Pages>
  <Words>15006</Words>
  <Characters>8554</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35</vt:i4>
      </vt:variant>
    </vt:vector>
  </HeadingPairs>
  <TitlesOfParts>
    <vt:vector size="36" baseType="lpstr">
      <vt:lpstr/>
      <vt:lpstr>A. ŽENKLINIMAS</vt:lpstr>
      <vt:lpstr>        LYGIAGRETUS IMPORTUOTOJAS </vt:lpstr>
      <vt:lpstr>        LYGIAGRETAUS IMPORTO LEIDIMO NUMERIS</vt:lpstr>
      <vt:lpstr>UNIKALUS IDENTIFIKATORIUS – 2D BRŪKŠNINIS KODAS</vt:lpstr>
      <vt:lpstr>UNIKALUS IDENTIFIKATORIUS – ŽMONĖMS SUPRANTAMI DUOMENYS</vt:lpstr>
      <vt:lpstr>    --------------------------------------------------------------------------------</vt:lpstr>
      <vt:lpstr>        LYGIAGRETUS IMPORTUOTOJAS </vt:lpstr>
      <vt:lpstr>        LYGIAGRETAUS IMPORTO LEIDIMO NUMERIS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10</cp:revision>
  <dcterms:created xsi:type="dcterms:W3CDTF">2017-10-13T11:19:00Z</dcterms:created>
  <dcterms:modified xsi:type="dcterms:W3CDTF">2018-01-19T09:21:00Z</dcterms:modified>
</cp:coreProperties>
</file>