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204" w:rsidRPr="00AE4153" w:rsidRDefault="00EA4204" w:rsidP="00EA4204">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8"/>
      <w:bookmarkStart w:id="1" w:name="_Toc129243263"/>
      <w:r w:rsidRPr="00AE4153">
        <w:rPr>
          <w:rFonts w:ascii="Times New Roman" w:eastAsia="Times New Roman" w:hAnsi="Times New Roman" w:cs="Times New Roman"/>
          <w:b/>
          <w:caps/>
          <w:lang w:val="lt-LT"/>
        </w:rPr>
        <w:t>P</w:t>
      </w:r>
      <w:r w:rsidRPr="00AE4153">
        <w:rPr>
          <w:rFonts w:ascii="Times New Roman" w:eastAsia="Times New Roman" w:hAnsi="Times New Roman" w:cs="Times New Roman"/>
          <w:b/>
          <w:lang w:val="lt-LT"/>
        </w:rPr>
        <w:t>akuotės lapelis: informacija vartotojui</w:t>
      </w:r>
      <w:bookmarkEnd w:id="0"/>
      <w:bookmarkEnd w:id="1"/>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jc w:val="center"/>
        <w:rPr>
          <w:rFonts w:ascii="Times New Roman" w:eastAsia="Times New Roman" w:hAnsi="Times New Roman" w:cs="Times New Roman"/>
          <w:b/>
          <w:bCs/>
          <w:lang w:val="lt-LT"/>
        </w:rPr>
      </w:pPr>
      <w:proofErr w:type="spellStart"/>
      <w:r w:rsidRPr="00AE4153">
        <w:rPr>
          <w:rFonts w:ascii="Times New Roman" w:eastAsia="Times New Roman" w:hAnsi="Times New Roman" w:cs="Times New Roman"/>
          <w:b/>
          <w:bCs/>
          <w:lang w:val="lt-LT"/>
        </w:rPr>
        <w:t>Nuroflex</w:t>
      </w:r>
      <w:proofErr w:type="spellEnd"/>
      <w:r w:rsidRPr="00AE4153">
        <w:rPr>
          <w:rFonts w:ascii="Times New Roman" w:eastAsia="Times New Roman" w:hAnsi="Times New Roman" w:cs="Times New Roman"/>
          <w:b/>
          <w:bCs/>
          <w:lang w:val="lt-LT"/>
        </w:rPr>
        <w:t xml:space="preserve"> 200 mg vaistinis pleistras</w:t>
      </w:r>
    </w:p>
    <w:p w:rsidR="00EA4204" w:rsidRPr="00AE4153" w:rsidRDefault="00EA4204" w:rsidP="00EA4204">
      <w:pPr>
        <w:spacing w:after="0" w:line="240" w:lineRule="auto"/>
        <w:jc w:val="center"/>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Suaugusiesiems ir 16 metų ar vyresniems paaugliams</w:t>
      </w:r>
    </w:p>
    <w:p w:rsidR="00EA4204" w:rsidRPr="00AE4153" w:rsidRDefault="00EA4204" w:rsidP="00EA4204">
      <w:pPr>
        <w:spacing w:after="0" w:line="240" w:lineRule="auto"/>
        <w:jc w:val="center"/>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i</w:t>
      </w:r>
      <w:r w:rsidRPr="00AE4153">
        <w:rPr>
          <w:rFonts w:ascii="Times New Roman" w:eastAsia="Times New Roman" w:hAnsi="Times New Roman" w:cs="Times New Roman"/>
          <w:bCs/>
          <w:lang w:val="lt-LT"/>
        </w:rPr>
        <w:t>buprofenas</w:t>
      </w:r>
      <w:proofErr w:type="spellEnd"/>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numPr>
          <w:ilvl w:val="12"/>
          <w:numId w:val="0"/>
        </w:numPr>
        <w:spacing w:after="0" w:line="240" w:lineRule="auto"/>
        <w:ind w:right="-2"/>
        <w:rPr>
          <w:rFonts w:ascii="Times New Roman" w:eastAsia="Times New Roman" w:hAnsi="Times New Roman" w:cs="Times New Roman"/>
          <w:b/>
          <w:snapToGrid w:val="0"/>
          <w:lang w:val="lt-LT"/>
        </w:rPr>
      </w:pPr>
      <w:r w:rsidRPr="00AE4153">
        <w:rPr>
          <w:rFonts w:ascii="Times New Roman" w:eastAsia="Times New Roman" w:hAnsi="Times New Roman" w:cs="Times New Roman"/>
          <w:b/>
          <w:noProof/>
          <w:snapToGrid w:val="0"/>
          <w:lang w:val="lt-LT"/>
        </w:rPr>
        <w:t>Atidžiai perskaitykite visą šį lapelį, prieš pradėdami vartoti šį vaistą, nes jame pateikiama Jums svarbi informacija.</w:t>
      </w:r>
    </w:p>
    <w:p w:rsidR="00EA4204" w:rsidRPr="00AE4153" w:rsidRDefault="00EA4204" w:rsidP="00EA4204">
      <w:pPr>
        <w:numPr>
          <w:ilvl w:val="12"/>
          <w:numId w:val="0"/>
        </w:numPr>
        <w:spacing w:after="0" w:line="240" w:lineRule="auto"/>
        <w:rPr>
          <w:rFonts w:ascii="Times New Roman" w:eastAsia="Times New Roman" w:hAnsi="Times New Roman" w:cs="Times New Roman"/>
          <w:snapToGrid w:val="0"/>
          <w:lang w:val="lt-LT"/>
        </w:rPr>
      </w:pPr>
      <w:r w:rsidRPr="00AE4153">
        <w:rPr>
          <w:rFonts w:ascii="Times New Roman" w:eastAsia="Times New Roman" w:hAnsi="Times New Roman" w:cs="Times New Roman"/>
          <w:noProof/>
          <w:snapToGrid w:val="0"/>
          <w:lang w:val="lt-LT"/>
        </w:rPr>
        <w:t>Visada vartokite šį vaistą tiksliai kaip aprašyta šiame lapelyje arba kaip nurodė gydytojas arba vaistininkas.</w:t>
      </w:r>
    </w:p>
    <w:p w:rsidR="00EA4204" w:rsidRPr="00AE4153" w:rsidRDefault="00EA4204" w:rsidP="00EA4204">
      <w:pPr>
        <w:numPr>
          <w:ilvl w:val="0"/>
          <w:numId w:val="2"/>
        </w:numPr>
        <w:tabs>
          <w:tab w:val="left" w:pos="567"/>
        </w:tabs>
        <w:spacing w:after="0" w:line="260" w:lineRule="exact"/>
        <w:ind w:left="567" w:hanging="567"/>
        <w:rPr>
          <w:rFonts w:ascii="Times New Roman" w:eastAsia="Times New Roman" w:hAnsi="Times New Roman" w:cs="Times New Roman"/>
          <w:snapToGrid w:val="0"/>
          <w:lang w:val="lt-LT"/>
        </w:rPr>
      </w:pPr>
      <w:r w:rsidRPr="00AE4153">
        <w:rPr>
          <w:rFonts w:ascii="Times New Roman" w:eastAsia="Times New Roman" w:hAnsi="Times New Roman" w:cs="Times New Roman"/>
          <w:noProof/>
          <w:snapToGrid w:val="0"/>
          <w:lang w:val="lt-LT"/>
        </w:rPr>
        <w:t>Neišmeskite šio lapelio, nes vėl gali prireikti jį perskaityti.</w:t>
      </w:r>
      <w:r w:rsidRPr="00AE4153">
        <w:rPr>
          <w:rFonts w:ascii="Times New Roman" w:eastAsia="Times New Roman" w:hAnsi="Times New Roman" w:cs="Times New Roman"/>
          <w:snapToGrid w:val="0"/>
          <w:lang w:val="lt-LT"/>
        </w:rPr>
        <w:t xml:space="preserve"> </w:t>
      </w:r>
    </w:p>
    <w:p w:rsidR="00EA4204" w:rsidRPr="00AE4153" w:rsidRDefault="00EA4204" w:rsidP="00EA4204">
      <w:pPr>
        <w:numPr>
          <w:ilvl w:val="0"/>
          <w:numId w:val="2"/>
        </w:numPr>
        <w:tabs>
          <w:tab w:val="left" w:pos="567"/>
        </w:tabs>
        <w:spacing w:after="0" w:line="260" w:lineRule="exact"/>
        <w:ind w:left="567" w:hanging="567"/>
        <w:rPr>
          <w:rFonts w:ascii="Times New Roman" w:eastAsia="Times New Roman" w:hAnsi="Times New Roman" w:cs="Times New Roman"/>
          <w:snapToGrid w:val="0"/>
          <w:lang w:val="lt-LT"/>
        </w:rPr>
      </w:pPr>
      <w:r w:rsidRPr="00AE4153">
        <w:rPr>
          <w:rFonts w:ascii="Times New Roman" w:eastAsia="Times New Roman" w:hAnsi="Times New Roman" w:cs="Times New Roman"/>
          <w:noProof/>
          <w:snapToGrid w:val="0"/>
          <w:lang w:val="lt-LT"/>
        </w:rPr>
        <w:t>Jeigu norite sužinoti daugiau arba pasitarti, kreipkitės į vaistininką.</w:t>
      </w:r>
    </w:p>
    <w:p w:rsidR="00EA4204" w:rsidRPr="00AE4153" w:rsidRDefault="00EA4204" w:rsidP="00EA4204">
      <w:pPr>
        <w:numPr>
          <w:ilvl w:val="0"/>
          <w:numId w:val="2"/>
        </w:numPr>
        <w:tabs>
          <w:tab w:val="left" w:pos="567"/>
        </w:tabs>
        <w:spacing w:after="0" w:line="260" w:lineRule="exact"/>
        <w:ind w:left="567" w:hanging="567"/>
        <w:rPr>
          <w:rFonts w:ascii="Times New Roman" w:eastAsia="Times New Roman" w:hAnsi="Times New Roman" w:cs="Times New Roman"/>
          <w:snapToGrid w:val="0"/>
          <w:lang w:val="lt-LT"/>
        </w:rPr>
      </w:pPr>
      <w:r w:rsidRPr="00AE4153">
        <w:rPr>
          <w:rFonts w:ascii="Times New Roman" w:eastAsia="Times New Roman" w:hAnsi="Times New Roman" w:cs="Times New Roman"/>
          <w:noProof/>
          <w:snapToGrid w:val="0"/>
          <w:lang w:val="lt-LT"/>
        </w:rPr>
        <w:t>Jeigu pasireiškė šalutinis poveikis (net jeigu jis šiame lapelyje nenurodytas), kreipkitės į gydytoją arba vaistininką. Žr. 4 skyrių.</w:t>
      </w:r>
    </w:p>
    <w:p w:rsidR="00EA4204" w:rsidRPr="00AE4153" w:rsidRDefault="00EA4204" w:rsidP="00EA4204">
      <w:pPr>
        <w:numPr>
          <w:ilvl w:val="0"/>
          <w:numId w:val="2"/>
        </w:numPr>
        <w:tabs>
          <w:tab w:val="left" w:pos="567"/>
        </w:tabs>
        <w:spacing w:after="0" w:line="260" w:lineRule="exact"/>
        <w:ind w:left="567" w:hanging="567"/>
        <w:rPr>
          <w:rFonts w:ascii="Times New Roman" w:eastAsia="Times New Roman" w:hAnsi="Times New Roman" w:cs="Times New Roman"/>
          <w:snapToGrid w:val="0"/>
          <w:lang w:val="lt-LT"/>
        </w:rPr>
      </w:pPr>
      <w:r w:rsidRPr="00AE4153">
        <w:rPr>
          <w:rFonts w:ascii="Times New Roman" w:hAnsi="Times New Roman" w:cs="Times New Roman"/>
          <w:lang w:val="lt-LT"/>
        </w:rPr>
        <w:t>Jeigu per 5 dienas Jūsų savijauta nepagerėjo arba net pablogėjo, kreipkitės į gydytoją.</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
          <w:bCs/>
          <w:lang w:val="lt-LT"/>
        </w:rPr>
      </w:pPr>
    </w:p>
    <w:p w:rsidR="00EA4204" w:rsidRPr="00AE4153" w:rsidRDefault="00EA4204" w:rsidP="00EA4204">
      <w:pPr>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bCs/>
          <w:lang w:val="lt-LT"/>
        </w:rPr>
        <w:t>Apie ką rašoma šiame lapelyje?</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tabs>
          <w:tab w:val="left" w:pos="567"/>
        </w:tabs>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1.</w:t>
      </w:r>
      <w:r w:rsidRPr="00AE4153">
        <w:rPr>
          <w:rFonts w:ascii="Times New Roman" w:eastAsia="Times New Roman" w:hAnsi="Times New Roman" w:cs="Times New Roman"/>
          <w:bCs/>
          <w:lang w:val="lt-LT"/>
        </w:rPr>
        <w:tab/>
        <w:t xml:space="preserve">Kas yra </w:t>
      </w:r>
      <w:proofErr w:type="spellStart"/>
      <w:r w:rsidRPr="00AE4153">
        <w:rPr>
          <w:rFonts w:ascii="Times New Roman" w:eastAsia="Times New Roman" w:hAnsi="Times New Roman" w:cs="Times New Roman"/>
          <w:bCs/>
          <w:lang w:val="lt-LT"/>
        </w:rPr>
        <w:t>Nuroflex</w:t>
      </w:r>
      <w:proofErr w:type="spellEnd"/>
      <w:r w:rsidRPr="00AE4153">
        <w:rPr>
          <w:rFonts w:ascii="Times New Roman" w:eastAsia="Times New Roman" w:hAnsi="Times New Roman" w:cs="Times New Roman"/>
          <w:bCs/>
          <w:lang w:val="lt-LT"/>
        </w:rPr>
        <w:t xml:space="preserve"> ir kam jis vartojamas</w:t>
      </w:r>
    </w:p>
    <w:p w:rsidR="00EA4204" w:rsidRPr="00AE4153" w:rsidRDefault="00EA4204" w:rsidP="00EA4204">
      <w:pPr>
        <w:tabs>
          <w:tab w:val="left" w:pos="567"/>
        </w:tabs>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2.</w:t>
      </w:r>
      <w:r w:rsidRPr="00AE4153">
        <w:rPr>
          <w:rFonts w:ascii="Times New Roman" w:eastAsia="Times New Roman" w:hAnsi="Times New Roman" w:cs="Times New Roman"/>
          <w:bCs/>
          <w:lang w:val="lt-LT"/>
        </w:rPr>
        <w:tab/>
        <w:t xml:space="preserve">Kas žinotina prieš vartojant </w:t>
      </w:r>
      <w:proofErr w:type="spellStart"/>
      <w:r w:rsidRPr="00AE4153">
        <w:rPr>
          <w:rFonts w:ascii="Times New Roman" w:eastAsia="Times New Roman" w:hAnsi="Times New Roman" w:cs="Times New Roman"/>
          <w:bCs/>
          <w:lang w:val="lt-LT"/>
        </w:rPr>
        <w:t>Nuroflex</w:t>
      </w:r>
      <w:proofErr w:type="spellEnd"/>
    </w:p>
    <w:p w:rsidR="00EA4204" w:rsidRPr="00AE4153" w:rsidRDefault="00EA4204" w:rsidP="00EA4204">
      <w:pPr>
        <w:tabs>
          <w:tab w:val="left" w:pos="567"/>
        </w:tabs>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3.</w:t>
      </w:r>
      <w:r w:rsidRPr="00AE4153">
        <w:rPr>
          <w:rFonts w:ascii="Times New Roman" w:eastAsia="Times New Roman" w:hAnsi="Times New Roman" w:cs="Times New Roman"/>
          <w:bCs/>
          <w:lang w:val="lt-LT"/>
        </w:rPr>
        <w:tab/>
        <w:t xml:space="preserve">Kaip vartoti </w:t>
      </w:r>
      <w:proofErr w:type="spellStart"/>
      <w:r w:rsidRPr="00AE4153">
        <w:rPr>
          <w:rFonts w:ascii="Times New Roman" w:eastAsia="Times New Roman" w:hAnsi="Times New Roman" w:cs="Times New Roman"/>
          <w:bCs/>
          <w:lang w:val="lt-LT"/>
        </w:rPr>
        <w:t>Nuroflex</w:t>
      </w:r>
      <w:proofErr w:type="spellEnd"/>
    </w:p>
    <w:p w:rsidR="00EA4204" w:rsidRPr="00AE4153" w:rsidRDefault="00EA4204" w:rsidP="00EA4204">
      <w:pPr>
        <w:tabs>
          <w:tab w:val="left" w:pos="567"/>
        </w:tabs>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4.</w:t>
      </w:r>
      <w:r w:rsidRPr="00AE4153">
        <w:rPr>
          <w:rFonts w:ascii="Times New Roman" w:eastAsia="Times New Roman" w:hAnsi="Times New Roman" w:cs="Times New Roman"/>
          <w:bCs/>
          <w:lang w:val="lt-LT"/>
        </w:rPr>
        <w:tab/>
        <w:t>Galimas šalutinis poveikis</w:t>
      </w:r>
    </w:p>
    <w:p w:rsidR="00EA4204" w:rsidRPr="00AE4153" w:rsidRDefault="00EA4204" w:rsidP="00EA4204">
      <w:pPr>
        <w:tabs>
          <w:tab w:val="left" w:pos="567"/>
        </w:tabs>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5.</w:t>
      </w:r>
      <w:r w:rsidRPr="00AE4153">
        <w:rPr>
          <w:rFonts w:ascii="Times New Roman" w:eastAsia="Times New Roman" w:hAnsi="Times New Roman" w:cs="Times New Roman"/>
          <w:bCs/>
          <w:lang w:val="lt-LT"/>
        </w:rPr>
        <w:tab/>
        <w:t xml:space="preserve">Kaip laikyti </w:t>
      </w:r>
      <w:proofErr w:type="spellStart"/>
      <w:r w:rsidRPr="00AE4153">
        <w:rPr>
          <w:rFonts w:ascii="Times New Roman" w:eastAsia="Times New Roman" w:hAnsi="Times New Roman" w:cs="Times New Roman"/>
          <w:bCs/>
          <w:lang w:val="lt-LT"/>
        </w:rPr>
        <w:t>Nuroflex</w:t>
      </w:r>
      <w:proofErr w:type="spellEnd"/>
    </w:p>
    <w:p w:rsidR="00EA4204" w:rsidRPr="00AE4153" w:rsidRDefault="00EA4204" w:rsidP="00EA4204">
      <w:pPr>
        <w:tabs>
          <w:tab w:val="left" w:pos="567"/>
        </w:tabs>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6.</w:t>
      </w:r>
      <w:r w:rsidRPr="00AE4153">
        <w:rPr>
          <w:rFonts w:ascii="Times New Roman" w:eastAsia="Times New Roman" w:hAnsi="Times New Roman" w:cs="Times New Roman"/>
          <w:bCs/>
          <w:lang w:val="lt-LT"/>
        </w:rPr>
        <w:tab/>
        <w:t>Pakuotės turinys ir kita informacija</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39"/>
      <w:bookmarkStart w:id="3" w:name="_Toc129243264"/>
      <w:r w:rsidRPr="00AE4153">
        <w:rPr>
          <w:rFonts w:ascii="Times New Roman" w:eastAsia="Times New Roman" w:hAnsi="Times New Roman" w:cs="Times New Roman"/>
          <w:b/>
          <w:lang w:val="lt-LT"/>
        </w:rPr>
        <w:t>1.</w:t>
      </w:r>
      <w:r w:rsidRPr="00AE4153">
        <w:rPr>
          <w:rFonts w:ascii="Times New Roman" w:eastAsia="Times New Roman" w:hAnsi="Times New Roman" w:cs="Times New Roman"/>
          <w:b/>
          <w:lang w:val="lt-LT"/>
        </w:rPr>
        <w:tab/>
        <w:t xml:space="preserve">Kas yra </w:t>
      </w:r>
      <w:proofErr w:type="spellStart"/>
      <w:r w:rsidRPr="00AE4153">
        <w:rPr>
          <w:rFonts w:ascii="Times New Roman" w:eastAsia="Times New Roman" w:hAnsi="Times New Roman" w:cs="Times New Roman"/>
          <w:b/>
          <w:lang w:val="lt-LT"/>
        </w:rPr>
        <w:t>Nuroflex</w:t>
      </w:r>
      <w:proofErr w:type="spellEnd"/>
      <w:r w:rsidRPr="00AE4153">
        <w:rPr>
          <w:rFonts w:ascii="Times New Roman" w:eastAsia="Times New Roman" w:hAnsi="Times New Roman" w:cs="Times New Roman"/>
          <w:b/>
          <w:lang w:val="lt-LT"/>
        </w:rPr>
        <w:t xml:space="preserve"> ir kam jis vartojamas</w:t>
      </w:r>
      <w:bookmarkEnd w:id="2"/>
      <w:bookmarkEnd w:id="3"/>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Veiklioji medžiaga yra </w:t>
      </w:r>
      <w:proofErr w:type="spellStart"/>
      <w:r w:rsidRPr="00AE4153">
        <w:rPr>
          <w:rFonts w:ascii="Times New Roman" w:eastAsia="Times New Roman" w:hAnsi="Times New Roman" w:cs="Times New Roman"/>
          <w:bCs/>
          <w:lang w:val="lt-LT"/>
        </w:rPr>
        <w:t>ibuprofenas</w:t>
      </w:r>
      <w:proofErr w:type="spellEnd"/>
      <w:r w:rsidRPr="00AE4153">
        <w:rPr>
          <w:rFonts w:ascii="Times New Roman" w:eastAsia="Times New Roman" w:hAnsi="Times New Roman" w:cs="Times New Roman"/>
          <w:bCs/>
          <w:lang w:val="lt-LT"/>
        </w:rPr>
        <w:t xml:space="preserve">. </w:t>
      </w:r>
      <w:proofErr w:type="spellStart"/>
      <w:r w:rsidRPr="00AE4153">
        <w:rPr>
          <w:rFonts w:ascii="Times New Roman" w:eastAsia="Times New Roman" w:hAnsi="Times New Roman" w:cs="Times New Roman"/>
          <w:bCs/>
          <w:lang w:val="lt-LT"/>
        </w:rPr>
        <w:t>Ibuprofenas</w:t>
      </w:r>
      <w:proofErr w:type="spellEnd"/>
      <w:r w:rsidRPr="00AE4153">
        <w:rPr>
          <w:rFonts w:ascii="Times New Roman" w:eastAsia="Times New Roman" w:hAnsi="Times New Roman" w:cs="Times New Roman"/>
          <w:bCs/>
          <w:lang w:val="lt-LT"/>
        </w:rPr>
        <w:t xml:space="preserve"> priklauso nesteroidinių vaistų nuo uždegimo (NVNU) grupei. Šie vaistai veikia keisdami organizmo atsaką į skausmą, uždegimą ir padidėjusią kūno temperatūrą. </w:t>
      </w:r>
      <w:r w:rsidRPr="00AE4153">
        <w:rPr>
          <w:rFonts w:ascii="Times New Roman" w:hAnsi="Times New Roman" w:cs="Times New Roman"/>
          <w:lang w:val="lt-LT"/>
        </w:rPr>
        <w:t xml:space="preserve">Skausmo vietoje iš vaistinio pleistro 24 valandas nuolat išsiskiria </w:t>
      </w:r>
      <w:proofErr w:type="spellStart"/>
      <w:r w:rsidRPr="00AE4153">
        <w:rPr>
          <w:rFonts w:ascii="Times New Roman" w:hAnsi="Times New Roman" w:cs="Times New Roman"/>
          <w:lang w:val="lt-LT"/>
        </w:rPr>
        <w:t>ibuprofenas</w:t>
      </w:r>
      <w:proofErr w:type="spellEnd"/>
      <w:r w:rsidRPr="00AE4153">
        <w:rPr>
          <w:rFonts w:ascii="Times New Roman" w:hAnsi="Times New Roman" w:cs="Times New Roman"/>
          <w:lang w:val="lt-LT"/>
        </w:rPr>
        <w:t>.</w:t>
      </w:r>
      <w:r w:rsidRPr="00AE4153">
        <w:rPr>
          <w:rFonts w:ascii="Times New Roman" w:hAnsi="Times New Roman" w:cs="Times New Roman"/>
          <w:lang w:val="lt-LT"/>
        </w:rPr>
        <w:br/>
      </w:r>
    </w:p>
    <w:p w:rsidR="00EA4204" w:rsidRPr="00AE4153" w:rsidRDefault="00EA4204" w:rsidP="00EA4204">
      <w:pPr>
        <w:spacing w:after="0" w:line="240" w:lineRule="auto"/>
        <w:rPr>
          <w:rFonts w:ascii="Times New Roman" w:eastAsia="Times New Roman" w:hAnsi="Times New Roman" w:cs="Times New Roman"/>
          <w:bCs/>
          <w:lang w:val="lt-LT"/>
        </w:rPr>
      </w:pPr>
      <w:proofErr w:type="spellStart"/>
      <w:r w:rsidRPr="00AE4153">
        <w:rPr>
          <w:rFonts w:ascii="Times New Roman" w:eastAsia="Times New Roman" w:hAnsi="Times New Roman" w:cs="Times New Roman"/>
          <w:bCs/>
          <w:lang w:val="lt-LT"/>
        </w:rPr>
        <w:t>Nuroflex</w:t>
      </w:r>
      <w:proofErr w:type="spellEnd"/>
      <w:r w:rsidRPr="00AE4153">
        <w:rPr>
          <w:rFonts w:ascii="Times New Roman" w:eastAsia="Times New Roman" w:hAnsi="Times New Roman" w:cs="Times New Roman"/>
          <w:bCs/>
          <w:lang w:val="lt-LT"/>
        </w:rPr>
        <w:t xml:space="preserve"> skirtas </w:t>
      </w:r>
      <w:proofErr w:type="spellStart"/>
      <w:r w:rsidRPr="00AE4153">
        <w:rPr>
          <w:rFonts w:ascii="Times New Roman" w:eastAsia="Times New Roman" w:hAnsi="Times New Roman" w:cs="Times New Roman"/>
          <w:bCs/>
          <w:lang w:val="lt-LT"/>
        </w:rPr>
        <w:t>tumpalaikiam</w:t>
      </w:r>
      <w:proofErr w:type="spellEnd"/>
      <w:r w:rsidRPr="00AE4153">
        <w:rPr>
          <w:rFonts w:ascii="Times New Roman" w:eastAsia="Times New Roman" w:hAnsi="Times New Roman" w:cs="Times New Roman"/>
          <w:bCs/>
          <w:lang w:val="lt-LT"/>
        </w:rPr>
        <w:t xml:space="preserve"> lokalaus skausmo, sukelto ūminio raumenų patempimo arba lengvų viršutinės ar apatinės galūnės sąnario aplinkos audinių traumų, simptominiam gydymui suaugusiesiems ir 16 metų ar vyresniems paaugliams.</w:t>
      </w:r>
    </w:p>
    <w:p w:rsidR="00EA4204" w:rsidRPr="00AE4153" w:rsidRDefault="00EA4204" w:rsidP="00EA420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40"/>
      <w:bookmarkStart w:id="5" w:name="_Toc129243265"/>
    </w:p>
    <w:p w:rsidR="00EA4204" w:rsidRPr="00AE4153" w:rsidRDefault="00EA4204" w:rsidP="00EA4204">
      <w:pPr>
        <w:keepNext/>
        <w:tabs>
          <w:tab w:val="left" w:pos="567"/>
        </w:tabs>
        <w:spacing w:after="0" w:line="240" w:lineRule="auto"/>
        <w:ind w:left="567" w:hanging="567"/>
        <w:outlineLvl w:val="1"/>
        <w:rPr>
          <w:rFonts w:ascii="Times New Roman" w:eastAsia="Times New Roman" w:hAnsi="Times New Roman" w:cs="Times New Roman"/>
          <w:b/>
          <w:lang w:val="lt-LT"/>
        </w:rPr>
      </w:pPr>
    </w:p>
    <w:p w:rsidR="00EA4204" w:rsidRPr="00AE4153" w:rsidRDefault="00EA4204" w:rsidP="00EA4204">
      <w:pPr>
        <w:keepNext/>
        <w:tabs>
          <w:tab w:val="left" w:pos="567"/>
        </w:tabs>
        <w:spacing w:after="0" w:line="240" w:lineRule="auto"/>
        <w:ind w:left="567"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lang w:val="lt-LT"/>
        </w:rPr>
        <w:t>2.</w:t>
      </w:r>
      <w:r w:rsidRPr="00AE4153">
        <w:rPr>
          <w:rFonts w:ascii="Times New Roman" w:eastAsia="Times New Roman" w:hAnsi="Times New Roman" w:cs="Times New Roman"/>
          <w:b/>
          <w:lang w:val="lt-LT"/>
        </w:rPr>
        <w:tab/>
        <w:t xml:space="preserve">Ką Jums reikia žinoti prieš vartojant </w:t>
      </w:r>
      <w:proofErr w:type="spellStart"/>
      <w:r w:rsidRPr="00AE4153">
        <w:rPr>
          <w:rFonts w:ascii="Times New Roman" w:eastAsia="Times New Roman" w:hAnsi="Times New Roman" w:cs="Times New Roman"/>
          <w:b/>
          <w:lang w:val="lt-LT"/>
        </w:rPr>
        <w:t>Nuroflex</w:t>
      </w:r>
      <w:proofErr w:type="spellEnd"/>
      <w:r w:rsidRPr="00AE4153">
        <w:rPr>
          <w:rFonts w:ascii="Times New Roman" w:eastAsia="Times New Roman" w:hAnsi="Times New Roman" w:cs="Times New Roman"/>
          <w:b/>
          <w:lang w:val="lt-LT"/>
        </w:rPr>
        <w:t xml:space="preserve"> </w:t>
      </w:r>
    </w:p>
    <w:bookmarkEnd w:id="4"/>
    <w:bookmarkEnd w:id="5"/>
    <w:p w:rsidR="00EA4204" w:rsidRPr="00AE4153" w:rsidRDefault="00EA4204" w:rsidP="00EA4204">
      <w:pPr>
        <w:keepNext/>
        <w:tabs>
          <w:tab w:val="left" w:pos="567"/>
        </w:tabs>
        <w:spacing w:after="0" w:line="240" w:lineRule="auto"/>
        <w:ind w:left="567" w:hanging="567"/>
        <w:outlineLvl w:val="1"/>
        <w:rPr>
          <w:rFonts w:ascii="Times New Roman" w:eastAsia="Times New Roman" w:hAnsi="Times New Roman" w:cs="Times New Roman"/>
          <w:b/>
          <w:lang w:val="lt-LT"/>
        </w:rPr>
      </w:pPr>
    </w:p>
    <w:p w:rsidR="00EA4204" w:rsidRPr="00AE4153" w:rsidRDefault="00EA4204" w:rsidP="00EA4204">
      <w:pPr>
        <w:spacing w:after="0" w:line="220" w:lineRule="exact"/>
        <w:rPr>
          <w:rFonts w:ascii="Times New Roman" w:eastAsia="Times New Roman" w:hAnsi="Times New Roman" w:cs="Times New Roman"/>
          <w:b/>
          <w:lang w:val="lt-LT"/>
        </w:rPr>
      </w:pPr>
      <w:proofErr w:type="spellStart"/>
      <w:r w:rsidRPr="00AE4153">
        <w:rPr>
          <w:rFonts w:ascii="Times New Roman" w:eastAsia="Times New Roman" w:hAnsi="Times New Roman" w:cs="Times New Roman"/>
          <w:b/>
          <w:bCs/>
          <w:lang w:val="lt-LT"/>
        </w:rPr>
        <w:t>Nuroflex</w:t>
      </w:r>
      <w:proofErr w:type="spellEnd"/>
      <w:r w:rsidRPr="00AE4153">
        <w:rPr>
          <w:rFonts w:ascii="Times New Roman" w:eastAsia="Times New Roman" w:hAnsi="Times New Roman" w:cs="Times New Roman"/>
          <w:b/>
          <w:bCs/>
          <w:lang w:val="lt-LT"/>
        </w:rPr>
        <w:t xml:space="preserve"> vartoti </w:t>
      </w:r>
      <w:r>
        <w:rPr>
          <w:rFonts w:ascii="Times New Roman" w:eastAsia="Times New Roman" w:hAnsi="Times New Roman" w:cs="Times New Roman"/>
          <w:b/>
          <w:bCs/>
          <w:lang w:val="lt-LT"/>
        </w:rPr>
        <w:t>draudžiama</w:t>
      </w:r>
      <w:r w:rsidRPr="00AE4153">
        <w:rPr>
          <w:rFonts w:ascii="Times New Roman" w:eastAsia="Times New Roman" w:hAnsi="Times New Roman" w:cs="Times New Roman"/>
          <w:b/>
          <w:bCs/>
          <w:lang w:val="lt-LT"/>
        </w:rPr>
        <w:t>:</w:t>
      </w:r>
    </w:p>
    <w:p w:rsidR="00EA4204" w:rsidRPr="00AE4153" w:rsidRDefault="00EA4204" w:rsidP="00EA4204">
      <w:pPr>
        <w:spacing w:after="0" w:line="220" w:lineRule="exact"/>
        <w:rPr>
          <w:rFonts w:ascii="Times New Roman" w:eastAsia="Times New Roman" w:hAnsi="Times New Roman" w:cs="Times New Roman"/>
          <w:lang w:val="lt-LT"/>
        </w:rPr>
      </w:pPr>
    </w:p>
    <w:p w:rsidR="00EA4204" w:rsidRPr="00AE4153" w:rsidRDefault="00EA4204" w:rsidP="00EA4204">
      <w:pPr>
        <w:numPr>
          <w:ilvl w:val="0"/>
          <w:numId w:val="3"/>
        </w:numPr>
        <w:spacing w:after="0" w:line="240" w:lineRule="auto"/>
        <w:contextualSpacing/>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 xml:space="preserve">jeigu yra alergija </w:t>
      </w:r>
      <w:r w:rsidRPr="00AE4153">
        <w:rPr>
          <w:rFonts w:ascii="Times New Roman" w:eastAsia="Times New Roman" w:hAnsi="Times New Roman" w:cs="Times New Roman"/>
          <w:b/>
          <w:bCs/>
          <w:noProof/>
          <w:lang w:val="lt-LT"/>
        </w:rPr>
        <w:t>ibuprofenui</w:t>
      </w:r>
      <w:r w:rsidRPr="00AE4153">
        <w:rPr>
          <w:rFonts w:ascii="Times New Roman" w:eastAsia="Times New Roman" w:hAnsi="Times New Roman" w:cs="Times New Roman"/>
          <w:bCs/>
          <w:noProof/>
          <w:lang w:val="lt-LT"/>
        </w:rPr>
        <w:t xml:space="preserve">, </w:t>
      </w:r>
      <w:proofErr w:type="spellStart"/>
      <w:r w:rsidRPr="00AE4153">
        <w:rPr>
          <w:rFonts w:ascii="Times New Roman" w:eastAsia="Times New Roman" w:hAnsi="Times New Roman" w:cs="Times New Roman"/>
          <w:bCs/>
          <w:lang w:val="lt-LT"/>
        </w:rPr>
        <w:t>acetilsalicilo</w:t>
      </w:r>
      <w:proofErr w:type="spellEnd"/>
      <w:r w:rsidRPr="00AE4153">
        <w:rPr>
          <w:rFonts w:ascii="Times New Roman" w:eastAsia="Times New Roman" w:hAnsi="Times New Roman" w:cs="Times New Roman"/>
          <w:bCs/>
          <w:lang w:val="lt-LT"/>
        </w:rPr>
        <w:t xml:space="preserve"> rūgščiai, kitiems </w:t>
      </w:r>
      <w:r w:rsidRPr="00AE4153">
        <w:rPr>
          <w:rFonts w:ascii="Times New Roman" w:eastAsia="Times New Roman" w:hAnsi="Times New Roman" w:cs="Times New Roman"/>
          <w:b/>
          <w:bCs/>
          <w:lang w:val="lt-LT"/>
        </w:rPr>
        <w:t>nesteroidiniams vaistams nuo uždegimo</w:t>
      </w:r>
      <w:r w:rsidRPr="00AE4153">
        <w:rPr>
          <w:rFonts w:ascii="Times New Roman" w:eastAsia="Times New Roman" w:hAnsi="Times New Roman" w:cs="Times New Roman"/>
          <w:bCs/>
          <w:lang w:val="lt-LT"/>
        </w:rPr>
        <w:t xml:space="preserve"> (NVNU) </w:t>
      </w:r>
      <w:r w:rsidRPr="00AE4153">
        <w:rPr>
          <w:rFonts w:ascii="Times New Roman" w:eastAsia="Times New Roman" w:hAnsi="Times New Roman" w:cs="Times New Roman"/>
          <w:bCs/>
          <w:noProof/>
          <w:lang w:val="lt-LT"/>
        </w:rPr>
        <w:t>arba bet kuriai pagalbinei šio vaisto medžiagai (jos išvardytos 6 skyriuje);</w:t>
      </w:r>
    </w:p>
    <w:p w:rsidR="00EA4204" w:rsidRPr="00AE4153" w:rsidRDefault="00EA4204" w:rsidP="00EA4204">
      <w:pPr>
        <w:numPr>
          <w:ilvl w:val="0"/>
          <w:numId w:val="3"/>
        </w:num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jeigu Jums </w:t>
      </w:r>
      <w:r w:rsidRPr="00AE4153">
        <w:rPr>
          <w:rFonts w:ascii="Times New Roman" w:eastAsia="Times New Roman" w:hAnsi="Times New Roman" w:cs="Times New Roman"/>
          <w:b/>
          <w:bCs/>
          <w:lang w:val="lt-LT"/>
        </w:rPr>
        <w:t xml:space="preserve">praeityje buvo alerginių reakcijų, </w:t>
      </w:r>
      <w:r w:rsidRPr="00AE4153">
        <w:rPr>
          <w:rFonts w:ascii="Times New Roman" w:eastAsia="Times New Roman" w:hAnsi="Times New Roman" w:cs="Times New Roman"/>
          <w:bCs/>
          <w:lang w:val="lt-LT"/>
        </w:rPr>
        <w:t xml:space="preserve">pvz., astma, švokštimas, niežulys, varvanti nosis, odos bėrimas, patinimas, </w:t>
      </w:r>
      <w:r w:rsidRPr="00AE4153">
        <w:rPr>
          <w:rFonts w:ascii="Times New Roman" w:eastAsia="Times New Roman" w:hAnsi="Times New Roman" w:cs="Times New Roman"/>
          <w:b/>
          <w:bCs/>
          <w:lang w:val="lt-LT"/>
        </w:rPr>
        <w:t xml:space="preserve"> pavartojus nesteroidini</w:t>
      </w:r>
      <w:r>
        <w:rPr>
          <w:rFonts w:ascii="Times New Roman" w:eastAsia="Times New Roman" w:hAnsi="Times New Roman" w:cs="Times New Roman"/>
          <w:b/>
          <w:bCs/>
          <w:lang w:val="lt-LT"/>
        </w:rPr>
        <w:t>ų</w:t>
      </w:r>
      <w:r w:rsidRPr="00AE4153">
        <w:rPr>
          <w:rFonts w:ascii="Times New Roman" w:eastAsia="Times New Roman" w:hAnsi="Times New Roman" w:cs="Times New Roman"/>
          <w:b/>
          <w:bCs/>
          <w:lang w:val="lt-LT"/>
        </w:rPr>
        <w:t xml:space="preserve"> vaist</w:t>
      </w:r>
      <w:r>
        <w:rPr>
          <w:rFonts w:ascii="Times New Roman" w:eastAsia="Times New Roman" w:hAnsi="Times New Roman" w:cs="Times New Roman"/>
          <w:b/>
          <w:bCs/>
          <w:lang w:val="lt-LT"/>
        </w:rPr>
        <w:t>ų</w:t>
      </w:r>
      <w:r w:rsidRPr="00AE4153">
        <w:rPr>
          <w:rFonts w:ascii="Times New Roman" w:eastAsia="Times New Roman" w:hAnsi="Times New Roman" w:cs="Times New Roman"/>
          <w:b/>
          <w:bCs/>
          <w:lang w:val="lt-LT"/>
        </w:rPr>
        <w:t xml:space="preserve"> nuo uždegimo </w:t>
      </w:r>
      <w:r w:rsidRPr="00AE4153">
        <w:rPr>
          <w:rFonts w:ascii="Times New Roman" w:eastAsia="Times New Roman" w:hAnsi="Times New Roman" w:cs="Times New Roman"/>
          <w:bCs/>
          <w:lang w:val="lt-LT"/>
        </w:rPr>
        <w:t xml:space="preserve">(NVNU) arba </w:t>
      </w:r>
      <w:proofErr w:type="spellStart"/>
      <w:r w:rsidRPr="00AE4153">
        <w:rPr>
          <w:rFonts w:ascii="Times New Roman" w:eastAsia="Times New Roman" w:hAnsi="Times New Roman" w:cs="Times New Roman"/>
          <w:bCs/>
          <w:lang w:val="lt-LT"/>
        </w:rPr>
        <w:t>acetilsalicilo</w:t>
      </w:r>
      <w:proofErr w:type="spellEnd"/>
      <w:r w:rsidRPr="00AE4153">
        <w:rPr>
          <w:rFonts w:ascii="Times New Roman" w:eastAsia="Times New Roman" w:hAnsi="Times New Roman" w:cs="Times New Roman"/>
          <w:bCs/>
          <w:lang w:val="lt-LT"/>
        </w:rPr>
        <w:t xml:space="preserve"> rūgšties;</w:t>
      </w:r>
    </w:p>
    <w:p w:rsidR="00EA4204" w:rsidRPr="00AE4153" w:rsidRDefault="00EA4204" w:rsidP="00EA4204">
      <w:pPr>
        <w:numPr>
          <w:ilvl w:val="0"/>
          <w:numId w:val="3"/>
        </w:num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jeigu esate</w:t>
      </w:r>
      <w:r w:rsidRPr="00AE4153">
        <w:rPr>
          <w:rFonts w:ascii="Times New Roman" w:eastAsia="Times New Roman" w:hAnsi="Times New Roman" w:cs="Times New Roman"/>
          <w:b/>
          <w:bCs/>
          <w:lang w:val="lt-LT"/>
        </w:rPr>
        <w:t xml:space="preserve"> paskutiniųjų 3 nėštumo mėnesių laikotarpyje;</w:t>
      </w:r>
    </w:p>
    <w:p w:rsidR="00EA4204" w:rsidRPr="00AE4153" w:rsidRDefault="00EA4204" w:rsidP="00EA4204">
      <w:pPr>
        <w:pStyle w:val="Sraopastraipa"/>
        <w:numPr>
          <w:ilvl w:val="0"/>
          <w:numId w:val="3"/>
        </w:numPr>
        <w:rPr>
          <w:bCs/>
          <w:sz w:val="22"/>
          <w:szCs w:val="22"/>
        </w:rPr>
      </w:pPr>
      <w:r w:rsidRPr="00AE4153">
        <w:rPr>
          <w:b/>
          <w:bCs/>
          <w:sz w:val="22"/>
          <w:szCs w:val="22"/>
        </w:rPr>
        <w:t>ant pažeistos odos</w:t>
      </w:r>
      <w:r w:rsidRPr="00AE4153">
        <w:rPr>
          <w:bCs/>
          <w:sz w:val="22"/>
          <w:szCs w:val="22"/>
        </w:rPr>
        <w:t xml:space="preserve"> (pvz., odos įbrėžimai, įpjovimai, nudegimai), </w:t>
      </w:r>
      <w:r w:rsidRPr="00AE4153">
        <w:rPr>
          <w:b/>
          <w:bCs/>
          <w:sz w:val="22"/>
          <w:szCs w:val="22"/>
        </w:rPr>
        <w:t>infekuotos odos</w:t>
      </w:r>
      <w:r w:rsidRPr="00AE4153">
        <w:rPr>
          <w:bCs/>
          <w:sz w:val="22"/>
          <w:szCs w:val="22"/>
        </w:rPr>
        <w:t xml:space="preserve">, </w:t>
      </w:r>
      <w:proofErr w:type="spellStart"/>
      <w:r w:rsidRPr="00AE4153">
        <w:rPr>
          <w:b/>
          <w:bCs/>
          <w:sz w:val="22"/>
          <w:szCs w:val="22"/>
        </w:rPr>
        <w:t>eksudacinio</w:t>
      </w:r>
      <w:proofErr w:type="spellEnd"/>
      <w:r w:rsidRPr="00AE4153">
        <w:rPr>
          <w:b/>
          <w:bCs/>
          <w:sz w:val="22"/>
          <w:szCs w:val="22"/>
        </w:rPr>
        <w:t xml:space="preserve"> dermatito arba egzemos</w:t>
      </w:r>
      <w:r w:rsidRPr="00AE4153">
        <w:rPr>
          <w:bCs/>
          <w:sz w:val="22"/>
          <w:szCs w:val="22"/>
        </w:rPr>
        <w:t xml:space="preserve"> paveiktos odos,</w:t>
      </w:r>
      <w:r w:rsidRPr="00AE4153">
        <w:rPr>
          <w:b/>
          <w:bCs/>
          <w:sz w:val="22"/>
          <w:szCs w:val="22"/>
        </w:rPr>
        <w:t xml:space="preserve"> akių, lūpų ar gleivinės</w:t>
      </w:r>
      <w:r w:rsidRPr="00AE4153">
        <w:rPr>
          <w:bCs/>
          <w:sz w:val="22"/>
          <w:szCs w:val="22"/>
        </w:rPr>
        <w:t>.</w:t>
      </w:r>
    </w:p>
    <w:p w:rsidR="00EA4204" w:rsidRPr="00AE4153" w:rsidRDefault="00EA4204" w:rsidP="00EA4204">
      <w:pPr>
        <w:spacing w:after="0" w:line="240" w:lineRule="auto"/>
        <w:ind w:left="720"/>
        <w:rPr>
          <w:rFonts w:ascii="Times New Roman" w:eastAsia="Times New Roman" w:hAnsi="Times New Roman" w:cs="Times New Roman"/>
          <w:bCs/>
          <w:lang w:val="lt-LT"/>
        </w:rPr>
      </w:pPr>
    </w:p>
    <w:p w:rsidR="00EA4204" w:rsidRPr="00AE4153" w:rsidRDefault="00EA4204" w:rsidP="00EA4204">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AE4153">
        <w:rPr>
          <w:rFonts w:ascii="Times New Roman" w:eastAsia="Times New Roman" w:hAnsi="Times New Roman" w:cs="Times New Roman"/>
          <w:b/>
          <w:bCs/>
          <w:snapToGrid w:val="0"/>
          <w:lang w:val="lt-LT"/>
        </w:rPr>
        <w:lastRenderedPageBreak/>
        <w:t xml:space="preserve">Įspėjimai ir atsargumo priemonės </w:t>
      </w:r>
    </w:p>
    <w:p w:rsidR="00EA4204" w:rsidRPr="00AE4153" w:rsidRDefault="00EA4204" w:rsidP="00EA4204">
      <w:pPr>
        <w:keepNext/>
        <w:tabs>
          <w:tab w:val="left" w:pos="567"/>
        </w:tabs>
        <w:spacing w:after="0" w:line="260" w:lineRule="exact"/>
        <w:jc w:val="both"/>
        <w:outlineLvl w:val="3"/>
        <w:rPr>
          <w:rFonts w:ascii="Times New Roman" w:eastAsia="Times New Roman" w:hAnsi="Times New Roman" w:cs="Times New Roman"/>
          <w:b/>
          <w:bCs/>
          <w:snapToGrid w:val="0"/>
          <w:lang w:val="lt-LT"/>
        </w:rPr>
      </w:pPr>
    </w:p>
    <w:p w:rsidR="00EA4204" w:rsidRPr="00AE4153" w:rsidRDefault="00EA4204" w:rsidP="00EA4204">
      <w:pPr>
        <w:numPr>
          <w:ilvl w:val="12"/>
          <w:numId w:val="0"/>
        </w:numPr>
        <w:spacing w:after="0" w:line="240" w:lineRule="auto"/>
        <w:ind w:right="-2"/>
        <w:rPr>
          <w:rFonts w:ascii="Times New Roman" w:eastAsia="Times New Roman" w:hAnsi="Times New Roman" w:cs="Times New Roman"/>
          <w:b/>
          <w:snapToGrid w:val="0"/>
          <w:lang w:val="lt-LT"/>
        </w:rPr>
      </w:pPr>
      <w:r w:rsidRPr="00AE4153">
        <w:rPr>
          <w:rFonts w:ascii="Times New Roman" w:eastAsia="Times New Roman" w:hAnsi="Times New Roman" w:cs="Times New Roman"/>
          <w:b/>
          <w:noProof/>
          <w:snapToGrid w:val="0"/>
          <w:lang w:val="lt-LT"/>
        </w:rPr>
        <w:t>Pasitarkite su gydytoju arba vaistininku, prieš pradėdami vartoti Nuroflex:</w:t>
      </w:r>
    </w:p>
    <w:p w:rsidR="00EA4204" w:rsidRPr="00AE4153" w:rsidRDefault="00EA4204" w:rsidP="00EA4204">
      <w:pPr>
        <w:spacing w:after="0" w:line="220" w:lineRule="exact"/>
        <w:rPr>
          <w:rFonts w:ascii="Times New Roman" w:eastAsia="Times New Roman" w:hAnsi="Times New Roman" w:cs="Times New Roman"/>
          <w:lang w:val="lt-LT"/>
        </w:rPr>
      </w:pPr>
    </w:p>
    <w:p w:rsidR="00EA4204" w:rsidRPr="00AE4153" w:rsidRDefault="00EA4204" w:rsidP="00EA4204">
      <w:pPr>
        <w:numPr>
          <w:ilvl w:val="0"/>
          <w:numId w:val="4"/>
        </w:num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lang w:val="lt-LT"/>
        </w:rPr>
        <w:t xml:space="preserve">jeigu sergate ar kada nors sirgote </w:t>
      </w:r>
      <w:r w:rsidRPr="00AE4153">
        <w:rPr>
          <w:rFonts w:ascii="Times New Roman" w:eastAsia="Times New Roman" w:hAnsi="Times New Roman" w:cs="Times New Roman"/>
          <w:b/>
          <w:lang w:val="lt-LT"/>
        </w:rPr>
        <w:t>astma</w:t>
      </w:r>
      <w:r w:rsidRPr="00AE4153">
        <w:rPr>
          <w:rFonts w:ascii="Times New Roman" w:eastAsia="Times New Roman" w:hAnsi="Times New Roman" w:cs="Times New Roman"/>
          <w:lang w:val="lt-LT"/>
        </w:rPr>
        <w:t xml:space="preserve"> arba kenčiate nuo </w:t>
      </w:r>
      <w:proofErr w:type="spellStart"/>
      <w:r w:rsidRPr="00AE4153">
        <w:rPr>
          <w:rFonts w:ascii="Times New Roman" w:eastAsia="Times New Roman" w:hAnsi="Times New Roman" w:cs="Times New Roman"/>
          <w:b/>
          <w:lang w:val="lt-LT"/>
        </w:rPr>
        <w:t>aleginių</w:t>
      </w:r>
      <w:proofErr w:type="spellEnd"/>
      <w:r w:rsidRPr="00AE4153">
        <w:rPr>
          <w:rFonts w:ascii="Times New Roman" w:eastAsia="Times New Roman" w:hAnsi="Times New Roman" w:cs="Times New Roman"/>
          <w:b/>
          <w:lang w:val="lt-LT"/>
        </w:rPr>
        <w:t xml:space="preserve"> reakcijų</w:t>
      </w:r>
      <w:r w:rsidRPr="00AE4153">
        <w:rPr>
          <w:rFonts w:ascii="Times New Roman" w:eastAsia="Times New Roman" w:hAnsi="Times New Roman" w:cs="Times New Roman"/>
          <w:lang w:val="lt-LT"/>
        </w:rPr>
        <w:t>;</w:t>
      </w:r>
    </w:p>
    <w:p w:rsidR="00EA4204" w:rsidRPr="00AE4153" w:rsidRDefault="00EA4204" w:rsidP="00EA4204">
      <w:pPr>
        <w:numPr>
          <w:ilvl w:val="0"/>
          <w:numId w:val="4"/>
        </w:num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lang w:val="lt-LT"/>
        </w:rPr>
        <w:t xml:space="preserve">jeigu </w:t>
      </w:r>
      <w:r>
        <w:rPr>
          <w:rFonts w:ascii="Times New Roman" w:eastAsia="Times New Roman" w:hAnsi="Times New Roman" w:cs="Times New Roman"/>
          <w:lang w:val="lt-LT"/>
        </w:rPr>
        <w:t>jums yra</w:t>
      </w:r>
      <w:r w:rsidRPr="00AE4153">
        <w:rPr>
          <w:rFonts w:ascii="Times New Roman" w:eastAsia="Times New Roman" w:hAnsi="Times New Roman" w:cs="Times New Roman"/>
          <w:lang w:val="lt-LT"/>
        </w:rPr>
        <w:t xml:space="preserve"> </w:t>
      </w:r>
      <w:r w:rsidRPr="00AE4153">
        <w:rPr>
          <w:rFonts w:ascii="Times New Roman" w:eastAsia="Times New Roman" w:hAnsi="Times New Roman" w:cs="Times New Roman"/>
          <w:b/>
          <w:lang w:val="lt-LT"/>
        </w:rPr>
        <w:t>skrandžio, žarnų op</w:t>
      </w:r>
      <w:r>
        <w:rPr>
          <w:rFonts w:ascii="Times New Roman" w:eastAsia="Times New Roman" w:hAnsi="Times New Roman" w:cs="Times New Roman"/>
          <w:b/>
          <w:lang w:val="lt-LT"/>
        </w:rPr>
        <w:t>ų</w:t>
      </w:r>
      <w:r w:rsidRPr="00AE4153">
        <w:rPr>
          <w:rFonts w:ascii="Times New Roman" w:eastAsia="Times New Roman" w:hAnsi="Times New Roman" w:cs="Times New Roman"/>
          <w:lang w:val="lt-LT"/>
        </w:rPr>
        <w:t xml:space="preserve"> arba sergate </w:t>
      </w:r>
      <w:r w:rsidRPr="00AE4153">
        <w:rPr>
          <w:rFonts w:ascii="Times New Roman" w:eastAsia="Times New Roman" w:hAnsi="Times New Roman" w:cs="Times New Roman"/>
          <w:b/>
          <w:lang w:val="lt-LT"/>
        </w:rPr>
        <w:t xml:space="preserve">širdies, inkstų </w:t>
      </w:r>
      <w:r w:rsidRPr="00AE4153">
        <w:rPr>
          <w:rFonts w:ascii="Times New Roman" w:eastAsia="Times New Roman" w:hAnsi="Times New Roman" w:cs="Times New Roman"/>
          <w:lang w:val="lt-LT"/>
        </w:rPr>
        <w:t>ar</w:t>
      </w:r>
      <w:r w:rsidRPr="00AE4153">
        <w:rPr>
          <w:rFonts w:ascii="Times New Roman" w:eastAsia="Times New Roman" w:hAnsi="Times New Roman" w:cs="Times New Roman"/>
          <w:b/>
          <w:lang w:val="lt-LT"/>
        </w:rPr>
        <w:t xml:space="preserve"> kepenų ligomis</w:t>
      </w:r>
      <w:r w:rsidRPr="00AE4153">
        <w:rPr>
          <w:rFonts w:ascii="Times New Roman" w:eastAsia="Times New Roman" w:hAnsi="Times New Roman" w:cs="Times New Roman"/>
          <w:lang w:val="lt-LT"/>
        </w:rPr>
        <w:t>;</w:t>
      </w:r>
    </w:p>
    <w:p w:rsidR="00EA4204" w:rsidRPr="00AE4153" w:rsidRDefault="00EA4204" w:rsidP="00EA4204">
      <w:pPr>
        <w:numPr>
          <w:ilvl w:val="0"/>
          <w:numId w:val="4"/>
        </w:numPr>
        <w:spacing w:after="0" w:line="220" w:lineRule="exact"/>
        <w:rPr>
          <w:rFonts w:ascii="Times New Roman" w:eastAsia="Times New Roman" w:hAnsi="Times New Roman" w:cs="Times New Roman"/>
          <w:b/>
          <w:lang w:val="lt-LT"/>
        </w:rPr>
      </w:pPr>
      <w:r w:rsidRPr="00AE4153">
        <w:rPr>
          <w:rFonts w:ascii="Times New Roman" w:eastAsia="Times New Roman" w:hAnsi="Times New Roman" w:cs="Times New Roman"/>
          <w:lang w:val="lt-LT"/>
        </w:rPr>
        <w:t xml:space="preserve">jeigu yra </w:t>
      </w:r>
      <w:r w:rsidRPr="00AE4153">
        <w:rPr>
          <w:rFonts w:ascii="Times New Roman" w:eastAsia="Times New Roman" w:hAnsi="Times New Roman" w:cs="Times New Roman"/>
          <w:b/>
          <w:lang w:val="lt-LT"/>
        </w:rPr>
        <w:t>polinkis kraujuoti;</w:t>
      </w:r>
    </w:p>
    <w:p w:rsidR="00EA4204" w:rsidRPr="00AE4153" w:rsidRDefault="00EA4204" w:rsidP="00EA4204">
      <w:pPr>
        <w:numPr>
          <w:ilvl w:val="0"/>
          <w:numId w:val="4"/>
        </w:num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lang w:val="lt-LT"/>
        </w:rPr>
        <w:t xml:space="preserve">jeigu esate </w:t>
      </w:r>
      <w:r w:rsidRPr="00AE4153">
        <w:rPr>
          <w:rFonts w:ascii="Times New Roman" w:eastAsia="Times New Roman" w:hAnsi="Times New Roman" w:cs="Times New Roman"/>
          <w:b/>
          <w:lang w:val="lt-LT"/>
        </w:rPr>
        <w:t>pirmųjų 6 nėštumo mėnesių laikotarpyje</w:t>
      </w:r>
      <w:r w:rsidRPr="00AE4153">
        <w:rPr>
          <w:rFonts w:ascii="Times New Roman" w:eastAsia="Times New Roman" w:hAnsi="Times New Roman" w:cs="Times New Roman"/>
          <w:lang w:val="lt-LT"/>
        </w:rPr>
        <w:t xml:space="preserve"> arba </w:t>
      </w:r>
      <w:r w:rsidRPr="00AE4153">
        <w:rPr>
          <w:rFonts w:ascii="Times New Roman" w:eastAsia="Times New Roman" w:hAnsi="Times New Roman" w:cs="Times New Roman"/>
          <w:b/>
          <w:lang w:val="lt-LT"/>
        </w:rPr>
        <w:t>maitinate krūtimi</w:t>
      </w:r>
      <w:r w:rsidRPr="00AE4153">
        <w:rPr>
          <w:rFonts w:ascii="Times New Roman" w:eastAsia="Times New Roman" w:hAnsi="Times New Roman" w:cs="Times New Roman"/>
          <w:lang w:val="lt-LT"/>
        </w:rPr>
        <w:t>.</w:t>
      </w:r>
    </w:p>
    <w:p w:rsidR="00EA4204" w:rsidRPr="00AE4153" w:rsidRDefault="00EA4204" w:rsidP="00EA4204">
      <w:pPr>
        <w:spacing w:after="0" w:line="220" w:lineRule="exact"/>
        <w:rPr>
          <w:rFonts w:ascii="Times New Roman" w:eastAsia="Times New Roman" w:hAnsi="Times New Roman" w:cs="Times New Roman"/>
          <w:lang w:val="lt-LT"/>
        </w:rPr>
      </w:pPr>
    </w:p>
    <w:p w:rsidR="00EA4204" w:rsidRPr="00AE4153" w:rsidRDefault="00EA4204" w:rsidP="00EA4204">
      <w:pPr>
        <w:tabs>
          <w:tab w:val="left" w:pos="284"/>
        </w:tabs>
        <w:spacing w:after="0" w:line="220" w:lineRule="exact"/>
        <w:rPr>
          <w:rFonts w:ascii="Times New Roman" w:eastAsia="Times New Roman" w:hAnsi="Times New Roman" w:cs="Times New Roman"/>
          <w:b/>
          <w:noProof/>
          <w:snapToGrid w:val="0"/>
          <w:lang w:val="lt-LT"/>
        </w:rPr>
      </w:pPr>
      <w:r w:rsidRPr="00AE4153">
        <w:rPr>
          <w:rFonts w:ascii="Times New Roman" w:eastAsia="Times New Roman" w:hAnsi="Times New Roman" w:cs="Times New Roman"/>
          <w:b/>
          <w:noProof/>
          <w:snapToGrid w:val="0"/>
          <w:lang w:val="lt-LT"/>
        </w:rPr>
        <w:t>Vartojant Nuroflex</w:t>
      </w:r>
    </w:p>
    <w:p w:rsidR="00EA4204" w:rsidRPr="00AE4153" w:rsidRDefault="00EA4204" w:rsidP="00EA4204">
      <w:pPr>
        <w:tabs>
          <w:tab w:val="left" w:pos="284"/>
        </w:tabs>
        <w:spacing w:after="0" w:line="220" w:lineRule="exact"/>
        <w:rPr>
          <w:rFonts w:ascii="Times New Roman" w:eastAsia="Times New Roman" w:hAnsi="Times New Roman" w:cs="Times New Roman"/>
          <w:b/>
          <w:noProof/>
          <w:snapToGrid w:val="0"/>
          <w:lang w:val="lt-LT"/>
        </w:rPr>
      </w:pPr>
    </w:p>
    <w:p w:rsidR="00EA4204" w:rsidRPr="00AE4153" w:rsidRDefault="00EA4204" w:rsidP="00EA4204">
      <w:pPr>
        <w:pStyle w:val="Sraopastraipa"/>
        <w:numPr>
          <w:ilvl w:val="0"/>
          <w:numId w:val="6"/>
        </w:numPr>
        <w:tabs>
          <w:tab w:val="left" w:pos="284"/>
        </w:tabs>
        <w:spacing w:line="220" w:lineRule="exact"/>
        <w:rPr>
          <w:noProof/>
          <w:snapToGrid w:val="0"/>
          <w:sz w:val="22"/>
          <w:szCs w:val="22"/>
        </w:rPr>
      </w:pPr>
      <w:r w:rsidRPr="00AE4153">
        <w:rPr>
          <w:noProof/>
          <w:snapToGrid w:val="0"/>
          <w:sz w:val="22"/>
          <w:szCs w:val="22"/>
        </w:rPr>
        <w:t xml:space="preserve">Pasireiškus bet kokioms </w:t>
      </w:r>
      <w:r w:rsidRPr="00AE4153">
        <w:rPr>
          <w:b/>
          <w:noProof/>
          <w:snapToGrid w:val="0"/>
          <w:sz w:val="22"/>
          <w:szCs w:val="22"/>
        </w:rPr>
        <w:t>odos reakcijoms</w:t>
      </w:r>
      <w:r w:rsidRPr="00AE4153">
        <w:rPr>
          <w:noProof/>
          <w:snapToGrid w:val="0"/>
          <w:sz w:val="22"/>
          <w:szCs w:val="22"/>
        </w:rPr>
        <w:t xml:space="preserve"> (</w:t>
      </w:r>
      <w:r>
        <w:rPr>
          <w:noProof/>
          <w:snapToGrid w:val="0"/>
          <w:sz w:val="22"/>
          <w:szCs w:val="22"/>
        </w:rPr>
        <w:t>iš</w:t>
      </w:r>
      <w:r w:rsidRPr="00175E94">
        <w:rPr>
          <w:noProof/>
          <w:snapToGrid w:val="0"/>
          <w:sz w:val="22"/>
          <w:szCs w:val="22"/>
        </w:rPr>
        <w:t>bėrim</w:t>
      </w:r>
      <w:r>
        <w:rPr>
          <w:noProof/>
          <w:snapToGrid w:val="0"/>
          <w:sz w:val="22"/>
          <w:szCs w:val="22"/>
        </w:rPr>
        <w:t>ui</w:t>
      </w:r>
      <w:r w:rsidRPr="00175E94">
        <w:rPr>
          <w:noProof/>
          <w:snapToGrid w:val="0"/>
          <w:sz w:val="22"/>
          <w:szCs w:val="22"/>
        </w:rPr>
        <w:t>, lūpim</w:t>
      </w:r>
      <w:r>
        <w:rPr>
          <w:noProof/>
          <w:snapToGrid w:val="0"/>
          <w:sz w:val="22"/>
          <w:szCs w:val="22"/>
        </w:rPr>
        <w:t>uisi</w:t>
      </w:r>
      <w:r w:rsidRPr="00175E94">
        <w:rPr>
          <w:noProof/>
          <w:snapToGrid w:val="0"/>
          <w:sz w:val="22"/>
          <w:szCs w:val="22"/>
        </w:rPr>
        <w:t>, pūslė</w:t>
      </w:r>
      <w:r>
        <w:rPr>
          <w:noProof/>
          <w:snapToGrid w:val="0"/>
          <w:sz w:val="22"/>
          <w:szCs w:val="22"/>
        </w:rPr>
        <w:t>m</w:t>
      </w:r>
      <w:r w:rsidRPr="00175E94">
        <w:rPr>
          <w:noProof/>
          <w:snapToGrid w:val="0"/>
          <w:sz w:val="22"/>
          <w:szCs w:val="22"/>
        </w:rPr>
        <w:t>s</w:t>
      </w:r>
      <w:r w:rsidRPr="00AE4153">
        <w:rPr>
          <w:noProof/>
          <w:snapToGrid w:val="0"/>
          <w:sz w:val="22"/>
          <w:szCs w:val="22"/>
        </w:rPr>
        <w:t xml:space="preserve">) ar kitokio tipo alerginių reakcijų požymiams, </w:t>
      </w:r>
      <w:r w:rsidRPr="00AE4153">
        <w:rPr>
          <w:b/>
          <w:noProof/>
          <w:snapToGrid w:val="0"/>
          <w:sz w:val="22"/>
          <w:szCs w:val="22"/>
        </w:rPr>
        <w:t>nutraukite</w:t>
      </w:r>
      <w:r w:rsidRPr="00AE4153">
        <w:rPr>
          <w:noProof/>
          <w:snapToGrid w:val="0"/>
          <w:sz w:val="22"/>
          <w:szCs w:val="22"/>
        </w:rPr>
        <w:t xml:space="preserve"> vaistinio pleistro vartojimą ir nedelsiant kreipkitės į gydytoją.</w:t>
      </w:r>
    </w:p>
    <w:p w:rsidR="00EA4204" w:rsidRDefault="00EA4204" w:rsidP="00EA4204">
      <w:pPr>
        <w:pStyle w:val="Sraopastraipa"/>
        <w:numPr>
          <w:ilvl w:val="0"/>
          <w:numId w:val="6"/>
        </w:numPr>
        <w:tabs>
          <w:tab w:val="left" w:pos="284"/>
        </w:tabs>
        <w:spacing w:line="220" w:lineRule="exact"/>
        <w:rPr>
          <w:noProof/>
          <w:snapToGrid w:val="0"/>
          <w:sz w:val="22"/>
          <w:szCs w:val="22"/>
        </w:rPr>
      </w:pPr>
      <w:r w:rsidRPr="00AE4153">
        <w:rPr>
          <w:noProof/>
          <w:snapToGrid w:val="0"/>
          <w:sz w:val="22"/>
          <w:szCs w:val="22"/>
        </w:rPr>
        <w:t>Informuokite savo gydytoją apie bet kokius neįprastus virškinimo trakto simptomus (ypač kraujavimą).</w:t>
      </w:r>
    </w:p>
    <w:p w:rsidR="00EA4204" w:rsidRPr="00E12D93" w:rsidRDefault="00EA4204" w:rsidP="00EA4204">
      <w:pPr>
        <w:pStyle w:val="Sraopastraipa"/>
        <w:numPr>
          <w:ilvl w:val="0"/>
          <w:numId w:val="6"/>
        </w:numPr>
        <w:tabs>
          <w:tab w:val="left" w:pos="284"/>
        </w:tabs>
        <w:spacing w:line="220" w:lineRule="exact"/>
        <w:rPr>
          <w:noProof/>
          <w:snapToGrid w:val="0"/>
          <w:sz w:val="22"/>
          <w:szCs w:val="22"/>
        </w:rPr>
      </w:pPr>
      <w:r w:rsidRPr="0052664C">
        <w:rPr>
          <w:sz w:val="22"/>
          <w:szCs w:val="22"/>
        </w:rPr>
        <w:t xml:space="preserve">Gydant </w:t>
      </w:r>
      <w:proofErr w:type="spellStart"/>
      <w:r w:rsidRPr="0052664C">
        <w:rPr>
          <w:sz w:val="22"/>
          <w:szCs w:val="22"/>
        </w:rPr>
        <w:t>ibuprofenu</w:t>
      </w:r>
      <w:proofErr w:type="spellEnd"/>
      <w:r w:rsidRPr="0052664C">
        <w:rPr>
          <w:sz w:val="22"/>
          <w:szCs w:val="22"/>
        </w:rPr>
        <w:t xml:space="preserve"> buvo pranešta apie sunkias odos reakcijas, įskaitant </w:t>
      </w:r>
      <w:proofErr w:type="spellStart"/>
      <w:r w:rsidRPr="0052664C">
        <w:rPr>
          <w:sz w:val="22"/>
          <w:szCs w:val="22"/>
        </w:rPr>
        <w:t>eksfoliacinį</w:t>
      </w:r>
      <w:proofErr w:type="spellEnd"/>
      <w:r w:rsidRPr="0052664C">
        <w:rPr>
          <w:sz w:val="22"/>
          <w:szCs w:val="22"/>
        </w:rPr>
        <w:t xml:space="preserve"> dermatitą, daugiaformę </w:t>
      </w:r>
      <w:proofErr w:type="spellStart"/>
      <w:r w:rsidRPr="0052664C">
        <w:rPr>
          <w:sz w:val="22"/>
          <w:szCs w:val="22"/>
        </w:rPr>
        <w:t>eritemą</w:t>
      </w:r>
      <w:proofErr w:type="spellEnd"/>
      <w:r w:rsidRPr="0052664C">
        <w:rPr>
          <w:sz w:val="22"/>
          <w:szCs w:val="22"/>
        </w:rPr>
        <w:t xml:space="preserve">, </w:t>
      </w:r>
      <w:proofErr w:type="spellStart"/>
      <w:r w:rsidRPr="0052664C">
        <w:rPr>
          <w:sz w:val="22"/>
          <w:szCs w:val="22"/>
        </w:rPr>
        <w:t>Stivenso</w:t>
      </w:r>
      <w:proofErr w:type="spellEnd"/>
      <w:r w:rsidRPr="0052664C">
        <w:rPr>
          <w:sz w:val="22"/>
          <w:szCs w:val="22"/>
        </w:rPr>
        <w:t xml:space="preserve">-Džonsono sindromą, toksinę epidermio </w:t>
      </w:r>
      <w:proofErr w:type="spellStart"/>
      <w:r w:rsidRPr="0052664C">
        <w:rPr>
          <w:sz w:val="22"/>
          <w:szCs w:val="22"/>
        </w:rPr>
        <w:t>nekrolizę</w:t>
      </w:r>
      <w:proofErr w:type="spellEnd"/>
      <w:r w:rsidRPr="0052664C">
        <w:rPr>
          <w:sz w:val="22"/>
          <w:szCs w:val="22"/>
        </w:rPr>
        <w:t xml:space="preserve">, vaisto sukeltą reakciją su </w:t>
      </w:r>
      <w:proofErr w:type="spellStart"/>
      <w:r w:rsidRPr="0052664C">
        <w:rPr>
          <w:sz w:val="22"/>
          <w:szCs w:val="22"/>
        </w:rPr>
        <w:t>eozinofilija</w:t>
      </w:r>
      <w:proofErr w:type="spellEnd"/>
      <w:r w:rsidRPr="0052664C">
        <w:rPr>
          <w:sz w:val="22"/>
          <w:szCs w:val="22"/>
        </w:rPr>
        <w:t xml:space="preserve"> ir sisteminiais simptomais (DRESS), ūminę </w:t>
      </w:r>
      <w:proofErr w:type="spellStart"/>
      <w:r w:rsidRPr="0052664C">
        <w:rPr>
          <w:sz w:val="22"/>
          <w:szCs w:val="22"/>
        </w:rPr>
        <w:t>generalizuotą</w:t>
      </w:r>
      <w:proofErr w:type="spellEnd"/>
      <w:r w:rsidRPr="0052664C">
        <w:rPr>
          <w:sz w:val="22"/>
          <w:szCs w:val="22"/>
        </w:rPr>
        <w:t xml:space="preserve"> </w:t>
      </w:r>
      <w:proofErr w:type="spellStart"/>
      <w:r w:rsidRPr="0052664C">
        <w:rPr>
          <w:sz w:val="22"/>
          <w:szCs w:val="22"/>
        </w:rPr>
        <w:t>egzanteminę</w:t>
      </w:r>
      <w:proofErr w:type="spellEnd"/>
      <w:r w:rsidRPr="0052664C">
        <w:rPr>
          <w:sz w:val="22"/>
          <w:szCs w:val="22"/>
        </w:rPr>
        <w:t xml:space="preserve"> </w:t>
      </w:r>
      <w:proofErr w:type="spellStart"/>
      <w:r w:rsidRPr="0052664C">
        <w:rPr>
          <w:sz w:val="22"/>
          <w:szCs w:val="22"/>
        </w:rPr>
        <w:t>pustuliozę</w:t>
      </w:r>
      <w:proofErr w:type="spellEnd"/>
      <w:r w:rsidRPr="0052664C">
        <w:rPr>
          <w:sz w:val="22"/>
          <w:szCs w:val="22"/>
        </w:rPr>
        <w:t xml:space="preserve"> (ŪGEP). Jei pastebėjote bet kurį iš simptomų, susijusių su šiomis sunkiomis odos reakcijomis, aprašytų 4 skyriuje, nutraukite </w:t>
      </w:r>
      <w:proofErr w:type="spellStart"/>
      <w:r w:rsidRPr="0052664C">
        <w:rPr>
          <w:sz w:val="22"/>
          <w:szCs w:val="22"/>
        </w:rPr>
        <w:t>Nuroflex</w:t>
      </w:r>
      <w:proofErr w:type="spellEnd"/>
      <w:r w:rsidRPr="0052664C">
        <w:rPr>
          <w:sz w:val="22"/>
          <w:szCs w:val="22"/>
        </w:rPr>
        <w:t xml:space="preserve"> vartojimą ir nedelsdami kreipkitės į gydytoją.</w:t>
      </w:r>
    </w:p>
    <w:p w:rsidR="00EA4204" w:rsidRPr="00AE4153" w:rsidRDefault="00EA4204" w:rsidP="00EA4204">
      <w:pPr>
        <w:pStyle w:val="Sraopastraipa"/>
        <w:numPr>
          <w:ilvl w:val="0"/>
          <w:numId w:val="6"/>
        </w:numPr>
        <w:tabs>
          <w:tab w:val="left" w:pos="284"/>
        </w:tabs>
        <w:spacing w:line="220" w:lineRule="exact"/>
        <w:rPr>
          <w:noProof/>
          <w:snapToGrid w:val="0"/>
          <w:sz w:val="22"/>
          <w:szCs w:val="22"/>
        </w:rPr>
      </w:pPr>
      <w:r w:rsidRPr="00AE4153">
        <w:rPr>
          <w:noProof/>
          <w:snapToGrid w:val="0"/>
          <w:sz w:val="22"/>
          <w:szCs w:val="22"/>
        </w:rPr>
        <w:t>Jeigu esate senyvo amžiaus pacientas Jums gali dažniau pasireikšti šalutinių poveikių.</w:t>
      </w:r>
    </w:p>
    <w:p w:rsidR="00EA4204" w:rsidRPr="00AE4153" w:rsidRDefault="00EA4204" w:rsidP="00EA4204">
      <w:pPr>
        <w:pStyle w:val="Sraopastraipa"/>
        <w:numPr>
          <w:ilvl w:val="0"/>
          <w:numId w:val="6"/>
        </w:numPr>
        <w:tabs>
          <w:tab w:val="left" w:pos="284"/>
        </w:tabs>
        <w:spacing w:line="220" w:lineRule="exact"/>
        <w:rPr>
          <w:noProof/>
          <w:snapToGrid w:val="0"/>
          <w:sz w:val="22"/>
          <w:szCs w:val="22"/>
        </w:rPr>
      </w:pPr>
      <w:r w:rsidRPr="00AE4153">
        <w:rPr>
          <w:noProof/>
          <w:snapToGrid w:val="0"/>
          <w:sz w:val="22"/>
          <w:szCs w:val="22"/>
        </w:rPr>
        <w:t>Jeigu Jūsų savijauta nepagerėjo arba net pablogėjo arba atsirado naujų simptomų, pasitarkite su gydytoju.</w:t>
      </w:r>
    </w:p>
    <w:p w:rsidR="00EA4204" w:rsidRPr="00AE4153" w:rsidRDefault="00EA4204" w:rsidP="00EA4204">
      <w:pPr>
        <w:pStyle w:val="Sraopastraipa"/>
        <w:numPr>
          <w:ilvl w:val="0"/>
          <w:numId w:val="6"/>
        </w:numPr>
        <w:tabs>
          <w:tab w:val="left" w:pos="284"/>
        </w:tabs>
        <w:spacing w:line="220" w:lineRule="exact"/>
        <w:rPr>
          <w:noProof/>
          <w:snapToGrid w:val="0"/>
          <w:sz w:val="22"/>
          <w:szCs w:val="22"/>
        </w:rPr>
      </w:pPr>
      <w:r w:rsidRPr="00AE4153">
        <w:rPr>
          <w:b/>
          <w:noProof/>
          <w:snapToGrid w:val="0"/>
          <w:sz w:val="22"/>
          <w:szCs w:val="22"/>
        </w:rPr>
        <w:t>Siekiant sumažinti</w:t>
      </w:r>
      <w:r w:rsidRPr="00AE4153">
        <w:rPr>
          <w:noProof/>
          <w:snapToGrid w:val="0"/>
          <w:sz w:val="22"/>
          <w:szCs w:val="22"/>
        </w:rPr>
        <w:t xml:space="preserve"> gydomojo ploto jautrumo šviesai riziką, gydymo metu ir vieną dieną po vaistinio pleistro pašalinimo nuo kūno paviršiaus, venkite apdorotos vietos poveikio stipriais natūralios ir (arba) dirbtinės (pvz., įdegio lempos) šviesos šaltiniais. </w:t>
      </w:r>
    </w:p>
    <w:p w:rsidR="00EA4204" w:rsidRPr="00AE4153" w:rsidRDefault="00EA4204" w:rsidP="00EA4204">
      <w:pPr>
        <w:pStyle w:val="DocumentText"/>
        <w:tabs>
          <w:tab w:val="left" w:pos="600"/>
        </w:tabs>
        <w:jc w:val="left"/>
        <w:rPr>
          <w:b/>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Šalutinis poveikis gali būti sumažintas trumpinant gydymo trukmę.</w:t>
      </w:r>
    </w:p>
    <w:p w:rsidR="00EA4204" w:rsidRPr="00AE4153" w:rsidRDefault="00EA4204" w:rsidP="00EA4204">
      <w:pPr>
        <w:tabs>
          <w:tab w:val="left" w:pos="284"/>
        </w:tabs>
        <w:spacing w:after="0" w:line="220" w:lineRule="exact"/>
        <w:rPr>
          <w:rFonts w:ascii="Times New Roman" w:eastAsia="Times New Roman" w:hAnsi="Times New Roman" w:cs="Times New Roman"/>
          <w:b/>
          <w:noProof/>
          <w:snapToGrid w:val="0"/>
          <w:lang w:val="lt-LT"/>
        </w:rPr>
      </w:pPr>
    </w:p>
    <w:p w:rsidR="00EA4204" w:rsidRPr="00AE4153" w:rsidRDefault="00EA4204" w:rsidP="00EA4204">
      <w:pPr>
        <w:tabs>
          <w:tab w:val="left" w:pos="284"/>
        </w:tabs>
        <w:spacing w:after="0" w:line="220" w:lineRule="exact"/>
        <w:rPr>
          <w:rFonts w:ascii="Times New Roman" w:eastAsia="Times New Roman" w:hAnsi="Times New Roman" w:cs="Times New Roman"/>
          <w:b/>
          <w:noProof/>
          <w:snapToGrid w:val="0"/>
          <w:lang w:val="lt-LT"/>
        </w:rPr>
      </w:pPr>
      <w:r w:rsidRPr="00AE4153">
        <w:rPr>
          <w:rFonts w:ascii="Times New Roman" w:eastAsia="Times New Roman" w:hAnsi="Times New Roman" w:cs="Times New Roman"/>
          <w:b/>
          <w:noProof/>
          <w:snapToGrid w:val="0"/>
          <w:lang w:val="lt-LT"/>
        </w:rPr>
        <w:t>Vaikams ir paaugliams</w:t>
      </w:r>
    </w:p>
    <w:p w:rsidR="00EA4204" w:rsidRPr="00AE4153" w:rsidRDefault="00EA4204" w:rsidP="00EA4204">
      <w:pPr>
        <w:tabs>
          <w:tab w:val="left" w:pos="284"/>
        </w:tabs>
        <w:spacing w:after="0" w:line="220" w:lineRule="exact"/>
        <w:rPr>
          <w:rFonts w:ascii="Times New Roman" w:eastAsia="Times New Roman" w:hAnsi="Times New Roman" w:cs="Times New Roman"/>
          <w:noProof/>
          <w:snapToGrid w:val="0"/>
          <w:lang w:val="lt-LT"/>
        </w:rPr>
      </w:pPr>
      <w:r w:rsidRPr="00AE4153">
        <w:rPr>
          <w:rFonts w:ascii="Times New Roman" w:eastAsia="Times New Roman" w:hAnsi="Times New Roman" w:cs="Times New Roman"/>
          <w:noProof/>
          <w:snapToGrid w:val="0"/>
          <w:lang w:val="lt-LT"/>
        </w:rPr>
        <w:t>Šio vaisto nerekomenduojama vartoti vaikams arba jaunesniems kaip 16 metų amžiaus paaugliams.</w:t>
      </w:r>
    </w:p>
    <w:p w:rsidR="00EA4204" w:rsidRPr="00AE4153" w:rsidRDefault="00EA4204" w:rsidP="00EA4204">
      <w:pPr>
        <w:tabs>
          <w:tab w:val="left" w:pos="284"/>
        </w:tabs>
        <w:spacing w:after="0" w:line="220" w:lineRule="exact"/>
        <w:rPr>
          <w:rFonts w:ascii="Times New Roman" w:eastAsia="Times New Roman" w:hAnsi="Times New Roman" w:cs="Times New Roman"/>
          <w:b/>
          <w:noProof/>
          <w:snapToGrid w:val="0"/>
          <w:lang w:val="lt-LT"/>
        </w:rPr>
      </w:pPr>
    </w:p>
    <w:p w:rsidR="00EA4204" w:rsidRPr="00AE4153" w:rsidRDefault="00EA4204" w:rsidP="00EA4204">
      <w:pPr>
        <w:spacing w:after="0" w:line="220" w:lineRule="exact"/>
        <w:rPr>
          <w:rFonts w:ascii="Times New Roman" w:eastAsia="Times New Roman" w:hAnsi="Times New Roman" w:cs="Times New Roman"/>
          <w:b/>
          <w:lang w:val="lt-LT"/>
        </w:rPr>
      </w:pPr>
      <w:r w:rsidRPr="00AE4153">
        <w:rPr>
          <w:rFonts w:ascii="Times New Roman" w:eastAsia="Times New Roman" w:hAnsi="Times New Roman" w:cs="Times New Roman"/>
          <w:b/>
          <w:lang w:val="lt-LT"/>
        </w:rPr>
        <w:t xml:space="preserve">Kiti vaistai ir </w:t>
      </w:r>
      <w:proofErr w:type="spellStart"/>
      <w:r w:rsidRPr="00AE4153">
        <w:rPr>
          <w:rFonts w:ascii="Times New Roman" w:eastAsia="Times New Roman" w:hAnsi="Times New Roman" w:cs="Times New Roman"/>
          <w:b/>
          <w:lang w:val="lt-LT"/>
        </w:rPr>
        <w:t>Nuroflex</w:t>
      </w:r>
      <w:proofErr w:type="spellEnd"/>
    </w:p>
    <w:p w:rsidR="00EA4204" w:rsidRPr="00AE4153" w:rsidRDefault="00EA4204" w:rsidP="00EA4204">
      <w:pPr>
        <w:spacing w:after="0" w:line="240" w:lineRule="auto"/>
        <w:rPr>
          <w:rFonts w:ascii="Times New Roman" w:hAnsi="Times New Roman" w:cs="Times New Roman"/>
          <w:noProof/>
          <w:lang w:val="lt-LT"/>
        </w:rPr>
      </w:pPr>
      <w:r w:rsidRPr="00AE4153">
        <w:rPr>
          <w:rFonts w:ascii="Times New Roman" w:hAnsi="Times New Roman" w:cs="Times New Roman"/>
          <w:noProof/>
          <w:lang w:val="lt-LT"/>
        </w:rPr>
        <w:t>Jeigu vartojate ar neseniai vartojote kitų vaistų arba dėl to nesate tikri, apie tai pasakykite gydytojui arba vaistininkui. Ypač, jeigu vartojate:</w:t>
      </w:r>
    </w:p>
    <w:p w:rsidR="00EA4204" w:rsidRPr="00AE4153" w:rsidRDefault="00EA4204" w:rsidP="00EA4204">
      <w:pPr>
        <w:numPr>
          <w:ilvl w:val="0"/>
          <w:numId w:val="4"/>
        </w:num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lang w:val="lt-LT"/>
        </w:rPr>
        <w:t>vaist</w:t>
      </w:r>
      <w:r>
        <w:rPr>
          <w:rFonts w:ascii="Times New Roman" w:eastAsia="Times New Roman" w:hAnsi="Times New Roman" w:cs="Times New Roman"/>
          <w:lang w:val="lt-LT"/>
        </w:rPr>
        <w:t>ų</w:t>
      </w:r>
      <w:r w:rsidRPr="00AE4153">
        <w:rPr>
          <w:rFonts w:ascii="Times New Roman" w:eastAsia="Times New Roman" w:hAnsi="Times New Roman" w:cs="Times New Roman"/>
          <w:lang w:val="lt-LT"/>
        </w:rPr>
        <w:t xml:space="preserve"> </w:t>
      </w:r>
      <w:r w:rsidRPr="00AE4153">
        <w:rPr>
          <w:rFonts w:ascii="Times New Roman" w:eastAsia="Times New Roman" w:hAnsi="Times New Roman" w:cs="Times New Roman"/>
          <w:b/>
          <w:lang w:val="lt-LT"/>
        </w:rPr>
        <w:t>kraujospūdžiui mažinti;</w:t>
      </w:r>
    </w:p>
    <w:p w:rsidR="00EA4204" w:rsidRPr="00AE4153" w:rsidRDefault="00EA4204" w:rsidP="00EA4204">
      <w:pPr>
        <w:numPr>
          <w:ilvl w:val="0"/>
          <w:numId w:val="4"/>
        </w:num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b/>
          <w:lang w:val="lt-LT"/>
        </w:rPr>
        <w:t>kraują skystinanči</w:t>
      </w:r>
      <w:r>
        <w:rPr>
          <w:rFonts w:ascii="Times New Roman" w:eastAsia="Times New Roman" w:hAnsi="Times New Roman" w:cs="Times New Roman"/>
          <w:b/>
          <w:lang w:val="lt-LT"/>
        </w:rPr>
        <w:t>ų</w:t>
      </w:r>
      <w:r w:rsidRPr="00AE4153">
        <w:rPr>
          <w:rFonts w:ascii="Times New Roman" w:eastAsia="Times New Roman" w:hAnsi="Times New Roman" w:cs="Times New Roman"/>
          <w:b/>
          <w:lang w:val="lt-LT"/>
        </w:rPr>
        <w:t xml:space="preserve"> </w:t>
      </w:r>
      <w:r w:rsidRPr="00AE4153">
        <w:rPr>
          <w:rFonts w:ascii="Times New Roman" w:eastAsia="Times New Roman" w:hAnsi="Times New Roman" w:cs="Times New Roman"/>
          <w:lang w:val="lt-LT"/>
        </w:rPr>
        <w:t>vaist</w:t>
      </w:r>
      <w:r>
        <w:rPr>
          <w:rFonts w:ascii="Times New Roman" w:eastAsia="Times New Roman" w:hAnsi="Times New Roman" w:cs="Times New Roman"/>
          <w:lang w:val="lt-LT"/>
        </w:rPr>
        <w:t>ų</w:t>
      </w:r>
      <w:r w:rsidRPr="00AE4153">
        <w:rPr>
          <w:rFonts w:ascii="Times New Roman" w:eastAsia="Times New Roman" w:hAnsi="Times New Roman" w:cs="Times New Roman"/>
          <w:lang w:val="lt-LT"/>
        </w:rPr>
        <w:t xml:space="preserve">, pvz., </w:t>
      </w:r>
      <w:proofErr w:type="spellStart"/>
      <w:r w:rsidRPr="00AE4153">
        <w:rPr>
          <w:rFonts w:ascii="Times New Roman" w:eastAsia="Times New Roman" w:hAnsi="Times New Roman" w:cs="Times New Roman"/>
          <w:lang w:val="lt-LT"/>
        </w:rPr>
        <w:t>varfariną</w:t>
      </w:r>
      <w:proofErr w:type="spellEnd"/>
      <w:r w:rsidRPr="00AE4153">
        <w:rPr>
          <w:rFonts w:ascii="Times New Roman" w:eastAsia="Times New Roman" w:hAnsi="Times New Roman" w:cs="Times New Roman"/>
          <w:lang w:val="lt-LT"/>
        </w:rPr>
        <w:t>;</w:t>
      </w:r>
    </w:p>
    <w:p w:rsidR="00EA4204" w:rsidRPr="00AE4153" w:rsidRDefault="00EA4204" w:rsidP="00EA4204">
      <w:pPr>
        <w:numPr>
          <w:ilvl w:val="0"/>
          <w:numId w:val="4"/>
        </w:numPr>
        <w:spacing w:after="0" w:line="220" w:lineRule="exact"/>
        <w:rPr>
          <w:rFonts w:ascii="Times New Roman" w:eastAsia="Times New Roman" w:hAnsi="Times New Roman" w:cs="Times New Roman"/>
          <w:lang w:val="lt-LT"/>
        </w:rPr>
      </w:pPr>
      <w:proofErr w:type="spellStart"/>
      <w:r w:rsidRPr="00AE4153">
        <w:rPr>
          <w:rFonts w:ascii="Times New Roman" w:eastAsia="Times New Roman" w:hAnsi="Times New Roman" w:cs="Times New Roman"/>
          <w:lang w:val="lt-LT"/>
        </w:rPr>
        <w:t>acetilsalicilo</w:t>
      </w:r>
      <w:proofErr w:type="spellEnd"/>
      <w:r w:rsidRPr="00AE4153">
        <w:rPr>
          <w:rFonts w:ascii="Times New Roman" w:eastAsia="Times New Roman" w:hAnsi="Times New Roman" w:cs="Times New Roman"/>
          <w:lang w:val="lt-LT"/>
        </w:rPr>
        <w:t xml:space="preserve"> rūgštį arba kit</w:t>
      </w:r>
      <w:r>
        <w:rPr>
          <w:rFonts w:ascii="Times New Roman" w:eastAsia="Times New Roman" w:hAnsi="Times New Roman" w:cs="Times New Roman"/>
          <w:lang w:val="lt-LT"/>
        </w:rPr>
        <w:t>ų</w:t>
      </w:r>
      <w:r w:rsidRPr="00AE4153">
        <w:rPr>
          <w:rFonts w:ascii="Times New Roman" w:eastAsia="Times New Roman" w:hAnsi="Times New Roman" w:cs="Times New Roman"/>
          <w:lang w:val="lt-LT"/>
        </w:rPr>
        <w:t xml:space="preserve"> NVNU, vartojam</w:t>
      </w:r>
      <w:r>
        <w:rPr>
          <w:rFonts w:ascii="Times New Roman" w:eastAsia="Times New Roman" w:hAnsi="Times New Roman" w:cs="Times New Roman"/>
          <w:lang w:val="lt-LT"/>
        </w:rPr>
        <w:t>ų</w:t>
      </w:r>
      <w:r w:rsidRPr="00AE4153">
        <w:rPr>
          <w:rFonts w:ascii="Times New Roman" w:eastAsia="Times New Roman" w:hAnsi="Times New Roman" w:cs="Times New Roman"/>
          <w:lang w:val="lt-LT"/>
        </w:rPr>
        <w:t xml:space="preserve"> nuo uždegimo ir skausmo. </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hAnsi="Times New Roman" w:cs="Times New Roman"/>
          <w:b/>
          <w:lang w:val="lt-LT"/>
        </w:rPr>
      </w:pPr>
      <w:r w:rsidRPr="00AE4153">
        <w:rPr>
          <w:rFonts w:ascii="Times New Roman" w:eastAsia="Times New Roman" w:hAnsi="Times New Roman" w:cs="Times New Roman"/>
          <w:b/>
          <w:bCs/>
          <w:noProof/>
          <w:lang w:val="lt-LT"/>
        </w:rPr>
        <w:t>Nėštumas ir žindymo laikotarpis</w:t>
      </w:r>
    </w:p>
    <w:p w:rsidR="00EA4204" w:rsidRPr="00AE4153" w:rsidRDefault="00EA4204" w:rsidP="00EA4204">
      <w:p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Default="00EA4204" w:rsidP="00EA4204">
      <w:pPr>
        <w:spacing w:after="0" w:line="220" w:lineRule="exact"/>
        <w:rPr>
          <w:rFonts w:ascii="Times New Roman" w:hAnsi="Times New Roman" w:cs="Times New Roman"/>
          <w:lang w:val="lt-LT"/>
        </w:rPr>
      </w:pPr>
      <w:proofErr w:type="spellStart"/>
      <w:r>
        <w:rPr>
          <w:rFonts w:ascii="Times New Roman" w:eastAsia="Times New Roman" w:hAnsi="Times New Roman" w:cs="Times New Roman"/>
          <w:bCs/>
          <w:lang w:val="lt-LT"/>
        </w:rPr>
        <w:t>Nuroflex</w:t>
      </w:r>
      <w:proofErr w:type="spellEnd"/>
      <w:r w:rsidRPr="00AE4153">
        <w:rPr>
          <w:rFonts w:ascii="Times New Roman" w:eastAsia="Times New Roman" w:hAnsi="Times New Roman" w:cs="Times New Roman"/>
          <w:bCs/>
          <w:lang w:val="lt-LT"/>
        </w:rPr>
        <w:t xml:space="preserve"> </w:t>
      </w:r>
      <w:r w:rsidRPr="00AE4153">
        <w:rPr>
          <w:rFonts w:ascii="Times New Roman" w:eastAsia="Times New Roman" w:hAnsi="Times New Roman" w:cs="Times New Roman"/>
          <w:b/>
          <w:bCs/>
          <w:lang w:val="lt-LT"/>
        </w:rPr>
        <w:t>vartoti negalima</w:t>
      </w:r>
      <w:r w:rsidRPr="00AE4153">
        <w:rPr>
          <w:rFonts w:ascii="Times New Roman" w:eastAsia="Times New Roman" w:hAnsi="Times New Roman" w:cs="Times New Roman"/>
          <w:bCs/>
          <w:lang w:val="lt-LT"/>
        </w:rPr>
        <w:t xml:space="preserve">, jeigu esate </w:t>
      </w:r>
      <w:r w:rsidRPr="00AE4153">
        <w:rPr>
          <w:rFonts w:ascii="Times New Roman" w:eastAsia="Times New Roman" w:hAnsi="Times New Roman" w:cs="Times New Roman"/>
          <w:b/>
          <w:bCs/>
          <w:lang w:val="lt-LT"/>
        </w:rPr>
        <w:t xml:space="preserve">paskutiniame 3 nėštumo mėnesių </w:t>
      </w:r>
      <w:proofErr w:type="spellStart"/>
      <w:r w:rsidRPr="00AE4153">
        <w:rPr>
          <w:rFonts w:ascii="Times New Roman" w:eastAsia="Times New Roman" w:hAnsi="Times New Roman" w:cs="Times New Roman"/>
          <w:b/>
          <w:bCs/>
          <w:lang w:val="lt-LT"/>
        </w:rPr>
        <w:t>laikotarpyje.</w:t>
      </w:r>
      <w:r w:rsidRPr="0052664C">
        <w:rPr>
          <w:rFonts w:ascii="Times New Roman" w:hAnsi="Times New Roman" w:cs="Times New Roman"/>
          <w:lang w:val="lt-LT"/>
        </w:rPr>
        <w:t>Pirmuosius</w:t>
      </w:r>
      <w:proofErr w:type="spellEnd"/>
      <w:r w:rsidRPr="0052664C">
        <w:rPr>
          <w:rFonts w:ascii="Times New Roman" w:hAnsi="Times New Roman" w:cs="Times New Roman"/>
          <w:lang w:val="lt-LT"/>
        </w:rPr>
        <w:t xml:space="preserve"> 6 nėštumo mėnesius negalima vartoti </w:t>
      </w:r>
      <w:proofErr w:type="spellStart"/>
      <w:r w:rsidRPr="0052664C">
        <w:rPr>
          <w:rFonts w:ascii="Times New Roman" w:hAnsi="Times New Roman" w:cs="Times New Roman"/>
          <w:lang w:val="lt-LT"/>
        </w:rPr>
        <w:t>Nuroflex</w:t>
      </w:r>
      <w:proofErr w:type="spellEnd"/>
      <w:r w:rsidRPr="0052664C">
        <w:rPr>
          <w:rFonts w:ascii="Times New Roman" w:hAnsi="Times New Roman" w:cs="Times New Roman"/>
          <w:lang w:val="lt-LT"/>
        </w:rPr>
        <w:t>, išskyrus atvejus, kai tai akivaizdžiai būtina ir kai tai rekomendavo gydytojas. Jei šiuo laikotarpiu reikalingas gydymas, reikia vartoti mažiausią dozę kuo trumpesnį laiką.</w:t>
      </w:r>
    </w:p>
    <w:p w:rsidR="00EA4204" w:rsidRPr="00AE4153" w:rsidRDefault="00EA4204" w:rsidP="00EA4204">
      <w:pPr>
        <w:spacing w:after="0" w:line="220" w:lineRule="exact"/>
        <w:rPr>
          <w:rFonts w:ascii="Times New Roman" w:eastAsia="Times New Roman" w:hAnsi="Times New Roman" w:cs="Times New Roman"/>
          <w:lang w:val="lt-LT"/>
        </w:rPr>
      </w:pPr>
      <w:r w:rsidRPr="0052664C">
        <w:rPr>
          <w:rFonts w:ascii="Times New Roman" w:hAnsi="Times New Roman" w:cs="Times New Roman"/>
          <w:lang w:val="lt-LT"/>
        </w:rPr>
        <w:t xml:space="preserve">Geriamosios </w:t>
      </w:r>
      <w:proofErr w:type="spellStart"/>
      <w:r>
        <w:rPr>
          <w:rFonts w:ascii="Times New Roman" w:hAnsi="Times New Roman" w:cs="Times New Roman"/>
          <w:lang w:val="lt-LT"/>
        </w:rPr>
        <w:t>ibuprofeno</w:t>
      </w:r>
      <w:proofErr w:type="spellEnd"/>
      <w:r w:rsidRPr="0052664C">
        <w:rPr>
          <w:rFonts w:ascii="Times New Roman" w:hAnsi="Times New Roman" w:cs="Times New Roman"/>
          <w:lang w:val="lt-LT"/>
        </w:rPr>
        <w:t xml:space="preserve"> formos (pvz., tabletės) gali sukelti nepageidaujamą poveikį negimusiam kūdikiui. Nežinoma, ar tokia pati rizika kyla ir </w:t>
      </w:r>
      <w:proofErr w:type="spellStart"/>
      <w:r w:rsidRPr="0052664C">
        <w:rPr>
          <w:rFonts w:ascii="Times New Roman" w:hAnsi="Times New Roman" w:cs="Times New Roman"/>
          <w:lang w:val="lt-LT"/>
        </w:rPr>
        <w:t>Nurofl</w:t>
      </w:r>
      <w:r>
        <w:rPr>
          <w:rFonts w:ascii="Times New Roman" w:hAnsi="Times New Roman" w:cs="Times New Roman"/>
          <w:lang w:val="lt-LT"/>
        </w:rPr>
        <w:t>ex</w:t>
      </w:r>
      <w:proofErr w:type="spellEnd"/>
      <w:r w:rsidRPr="0052664C">
        <w:rPr>
          <w:rFonts w:ascii="Times New Roman" w:hAnsi="Times New Roman" w:cs="Times New Roman"/>
          <w:lang w:val="lt-LT"/>
        </w:rPr>
        <w:t xml:space="preserve"> vartojant ant odos.</w:t>
      </w:r>
    </w:p>
    <w:p w:rsidR="00EA4204" w:rsidRPr="00AE4153" w:rsidRDefault="00EA4204" w:rsidP="00EA4204">
      <w:pPr>
        <w:spacing w:after="0" w:line="220" w:lineRule="exact"/>
        <w:rPr>
          <w:rFonts w:ascii="Times New Roman" w:eastAsia="Times New Roman" w:hAnsi="Times New Roman" w:cs="Times New Roman"/>
          <w:bCs/>
          <w:noProof/>
          <w:lang w:val="lt-LT"/>
        </w:rPr>
      </w:pPr>
    </w:p>
    <w:p w:rsidR="00EA4204" w:rsidRPr="00AE4153" w:rsidRDefault="00EA4204" w:rsidP="00EA4204">
      <w:p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lang w:val="lt-LT"/>
        </w:rPr>
        <w:t xml:space="preserve">Vartojant šį vaistą žindymo laikotarpiu, žalingo poveikio nepastebėta. </w:t>
      </w:r>
      <w:r w:rsidRPr="00AE4153">
        <w:rPr>
          <w:rFonts w:ascii="Times New Roman" w:eastAsia="Times New Roman" w:hAnsi="Times New Roman" w:cs="Times New Roman"/>
          <w:bCs/>
          <w:lang w:val="lt-LT"/>
        </w:rPr>
        <w:t>Tačiau, kaip atsargumo priemonė, šis vaistinis pleistras neturėtų būti vartojamas tiesiai ant žindančių moterų krūties srityje.</w:t>
      </w:r>
    </w:p>
    <w:p w:rsidR="00EA4204" w:rsidRPr="00AE4153" w:rsidRDefault="00EA4204" w:rsidP="00EA4204">
      <w:pPr>
        <w:spacing w:after="0" w:line="220" w:lineRule="exact"/>
        <w:rPr>
          <w:rFonts w:ascii="Times New Roman" w:eastAsia="Times New Roman" w:hAnsi="Times New Roman" w:cs="Times New Roman"/>
          <w:lang w:val="lt-LT"/>
        </w:rPr>
      </w:pPr>
    </w:p>
    <w:p w:rsidR="00EA4204" w:rsidRPr="00AE4153" w:rsidRDefault="00EA4204" w:rsidP="00EA4204">
      <w:pPr>
        <w:spacing w:after="0" w:line="220" w:lineRule="exact"/>
        <w:rPr>
          <w:rFonts w:ascii="Times New Roman" w:eastAsia="Times New Roman" w:hAnsi="Times New Roman" w:cs="Times New Roman"/>
          <w:b/>
          <w:lang w:val="lt-LT"/>
        </w:rPr>
      </w:pPr>
      <w:r w:rsidRPr="00AE4153">
        <w:rPr>
          <w:rFonts w:ascii="Times New Roman" w:eastAsia="Times New Roman" w:hAnsi="Times New Roman" w:cs="Times New Roman"/>
          <w:b/>
          <w:lang w:val="lt-LT"/>
        </w:rPr>
        <w:t>Vairavimas ir mechanizmų valdymas</w:t>
      </w:r>
    </w:p>
    <w:p w:rsidR="00EA4204" w:rsidRPr="00AE4153" w:rsidRDefault="00EA4204" w:rsidP="00EA4204">
      <w:pPr>
        <w:spacing w:after="0"/>
        <w:rPr>
          <w:rFonts w:ascii="Times New Roman" w:hAnsi="Times New Roman" w:cs="Times New Roman"/>
          <w:lang w:val="lt-LT"/>
        </w:rPr>
      </w:pPr>
      <w:proofErr w:type="spellStart"/>
      <w:r w:rsidRPr="00AE4153">
        <w:rPr>
          <w:rFonts w:ascii="Times New Roman" w:eastAsia="Times New Roman" w:hAnsi="Times New Roman" w:cs="Times New Roman"/>
          <w:bCs/>
          <w:lang w:val="lt-LT"/>
        </w:rPr>
        <w:t>Nuroflex</w:t>
      </w:r>
      <w:proofErr w:type="spellEnd"/>
      <w:r w:rsidRPr="00AE4153">
        <w:rPr>
          <w:rFonts w:ascii="Times New Roman" w:eastAsia="Times New Roman" w:hAnsi="Times New Roman" w:cs="Times New Roman"/>
          <w:bCs/>
          <w:lang w:val="lt-LT"/>
        </w:rPr>
        <w:t xml:space="preserve"> </w:t>
      </w:r>
      <w:r w:rsidRPr="00AE4153">
        <w:rPr>
          <w:rFonts w:ascii="Times New Roman" w:hAnsi="Times New Roman" w:cs="Times New Roman"/>
          <w:noProof/>
          <w:lang w:val="lt-LT"/>
        </w:rPr>
        <w:t>gebėjimo vairuoti ir valdyti mechanizmus neveikia arba veikia nereikšmingai.</w:t>
      </w:r>
      <w:r w:rsidRPr="00AE4153">
        <w:rPr>
          <w:rFonts w:ascii="Times New Roman" w:hAnsi="Times New Roman" w:cs="Times New Roman"/>
          <w:lang w:val="lt-LT"/>
        </w:rPr>
        <w:t xml:space="preserve"> </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41"/>
      <w:bookmarkStart w:id="7" w:name="_Toc129243266"/>
      <w:r w:rsidRPr="00AE4153">
        <w:rPr>
          <w:rFonts w:ascii="Times New Roman" w:eastAsia="Times New Roman" w:hAnsi="Times New Roman" w:cs="Times New Roman"/>
          <w:b/>
          <w:lang w:val="lt-LT"/>
        </w:rPr>
        <w:t>3.</w:t>
      </w:r>
      <w:r w:rsidRPr="00AE4153">
        <w:rPr>
          <w:rFonts w:ascii="Times New Roman" w:eastAsia="Times New Roman" w:hAnsi="Times New Roman" w:cs="Times New Roman"/>
          <w:b/>
          <w:lang w:val="lt-LT"/>
        </w:rPr>
        <w:tab/>
        <w:t xml:space="preserve">Kaip vartoti </w:t>
      </w:r>
      <w:bookmarkEnd w:id="6"/>
      <w:bookmarkEnd w:id="7"/>
      <w:proofErr w:type="spellStart"/>
      <w:r w:rsidRPr="00AE4153">
        <w:rPr>
          <w:rFonts w:ascii="Times New Roman" w:eastAsia="Times New Roman" w:hAnsi="Times New Roman" w:cs="Times New Roman"/>
          <w:b/>
          <w:lang w:val="lt-LT"/>
        </w:rPr>
        <w:t>Nuroflex</w:t>
      </w:r>
      <w:proofErr w:type="spellEnd"/>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Visada vartokite šį vaistą tiksliai kaip nurodė Jūsų gydytojas arba vaistininkas. Jeigu abejojate, kreipkitės į savo gydytoją arba vaistininką.</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bCs/>
          <w:lang w:val="lt-LT"/>
        </w:rPr>
        <w:t>Rekomenduojama dozė</w:t>
      </w:r>
    </w:p>
    <w:p w:rsidR="00EA4204" w:rsidRPr="00AE4153" w:rsidRDefault="00EA4204" w:rsidP="00EA4204">
      <w:pPr>
        <w:spacing w:after="0" w:line="240" w:lineRule="auto"/>
        <w:rPr>
          <w:rFonts w:ascii="Times New Roman" w:eastAsia="Times New Roman" w:hAnsi="Times New Roman" w:cs="Times New Roman"/>
          <w:bCs/>
          <w:i/>
          <w:lang w:val="lt-LT"/>
        </w:rPr>
      </w:pPr>
      <w:r w:rsidRPr="00AE4153">
        <w:rPr>
          <w:rFonts w:ascii="Times New Roman" w:eastAsia="Times New Roman" w:hAnsi="Times New Roman" w:cs="Times New Roman"/>
          <w:bCs/>
          <w:i/>
          <w:lang w:val="lt-LT"/>
        </w:rPr>
        <w:t>Suaugusiesiems ar 16 metų ir vyresniems paaugliams</w:t>
      </w: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Viena dozė yra lygi vienam vaistiniam pleistrui. Didžiausia dozė per vieną 24 valandų laikotarpį yra vienas vaistinis pleistras. </w:t>
      </w:r>
    </w:p>
    <w:p w:rsidR="00EA4204" w:rsidRPr="00AE4153" w:rsidRDefault="00EA4204" w:rsidP="00EA4204">
      <w:pPr>
        <w:tabs>
          <w:tab w:val="left" w:pos="284"/>
        </w:tabs>
        <w:spacing w:after="0" w:line="220" w:lineRule="exact"/>
        <w:rPr>
          <w:rFonts w:ascii="Times New Roman" w:eastAsia="Times New Roman" w:hAnsi="Times New Roman" w:cs="Times New Roman"/>
          <w:b/>
          <w:noProof/>
          <w:snapToGrid w:val="0"/>
          <w:lang w:val="lt-LT"/>
        </w:rPr>
      </w:pPr>
    </w:p>
    <w:p w:rsidR="00EA4204" w:rsidRPr="00AE4153" w:rsidRDefault="00EA4204" w:rsidP="00EA4204">
      <w:pPr>
        <w:tabs>
          <w:tab w:val="left" w:pos="284"/>
        </w:tabs>
        <w:spacing w:after="0" w:line="220" w:lineRule="exact"/>
        <w:rPr>
          <w:rFonts w:ascii="Times New Roman" w:eastAsia="Times New Roman" w:hAnsi="Times New Roman" w:cs="Times New Roman"/>
          <w:b/>
          <w:noProof/>
          <w:snapToGrid w:val="0"/>
          <w:lang w:val="lt-LT"/>
        </w:rPr>
      </w:pPr>
      <w:r w:rsidRPr="00AE4153">
        <w:rPr>
          <w:rFonts w:ascii="Times New Roman" w:eastAsia="Times New Roman" w:hAnsi="Times New Roman" w:cs="Times New Roman"/>
          <w:b/>
          <w:noProof/>
          <w:snapToGrid w:val="0"/>
          <w:lang w:val="lt-LT"/>
        </w:rPr>
        <w:t xml:space="preserve">Šis vaisto nerekomenduojama vartoti vaikams </w:t>
      </w:r>
      <w:r>
        <w:rPr>
          <w:rFonts w:ascii="Times New Roman" w:eastAsia="Times New Roman" w:hAnsi="Times New Roman" w:cs="Times New Roman"/>
          <w:b/>
          <w:noProof/>
          <w:snapToGrid w:val="0"/>
          <w:lang w:val="lt-LT"/>
        </w:rPr>
        <w:t>ir</w:t>
      </w:r>
      <w:r w:rsidRPr="00AE4153">
        <w:rPr>
          <w:rFonts w:ascii="Times New Roman" w:eastAsia="Times New Roman" w:hAnsi="Times New Roman" w:cs="Times New Roman"/>
          <w:b/>
          <w:noProof/>
          <w:snapToGrid w:val="0"/>
          <w:lang w:val="lt-LT"/>
        </w:rPr>
        <w:t xml:space="preserve"> jaunesniems kaip 16 metų  paaugliams.</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Vartoti ant sveikos (nepažeistos) odos.</w:t>
      </w: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Prieš užklijuojant vaistinį pleistrą rekomenduojama kruopščiai nuplauti ir išdžiovinti gydomąjį kūno paviršių.</w:t>
      </w: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Pleistras gali būti vartojamas bet kuriuo dienos ar nakties metu, tačiau jį reikia nuimti ir naują pleistrą vėl užklijuoti kitą dieną tuo pačiu laiku.</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Vaistinis pleistras yra lankstus ir paslankus, todėl prireikus gali būti užklijuotas ant arba šalia sąnario, tokiu būdu leisdamas jam normaliai judėti.</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Vartojant:</w:t>
      </w:r>
    </w:p>
    <w:p w:rsidR="00EA4204" w:rsidRPr="00AE4153" w:rsidRDefault="00EA4204" w:rsidP="00EA4204">
      <w:pPr>
        <w:pStyle w:val="Sraopastraipa"/>
        <w:numPr>
          <w:ilvl w:val="0"/>
          <w:numId w:val="4"/>
        </w:numPr>
        <w:rPr>
          <w:bCs/>
          <w:sz w:val="22"/>
          <w:szCs w:val="22"/>
        </w:rPr>
      </w:pPr>
      <w:r w:rsidRPr="00AE4153">
        <w:rPr>
          <w:bCs/>
          <w:sz w:val="22"/>
          <w:szCs w:val="22"/>
        </w:rPr>
        <w:t>pleistras turi būti naudojamas visas, jo negalima karpyti;</w:t>
      </w:r>
    </w:p>
    <w:p w:rsidR="00EA4204" w:rsidRPr="00AE4153" w:rsidRDefault="00EA4204" w:rsidP="00EA4204">
      <w:pPr>
        <w:pStyle w:val="Sraopastraipa"/>
        <w:numPr>
          <w:ilvl w:val="0"/>
          <w:numId w:val="4"/>
        </w:numPr>
        <w:rPr>
          <w:bCs/>
          <w:sz w:val="22"/>
          <w:szCs w:val="22"/>
        </w:rPr>
      </w:pPr>
      <w:r w:rsidRPr="00AE4153">
        <w:rPr>
          <w:bCs/>
          <w:sz w:val="22"/>
          <w:szCs w:val="22"/>
        </w:rPr>
        <w:t>pleistro negalima klijuoti ant įtrūkusios ar pažeistos odos;</w:t>
      </w:r>
    </w:p>
    <w:p w:rsidR="00EA4204" w:rsidRPr="00AE4153" w:rsidRDefault="00EA4204" w:rsidP="00EA4204">
      <w:pPr>
        <w:pStyle w:val="Sraopastraipa"/>
        <w:numPr>
          <w:ilvl w:val="0"/>
          <w:numId w:val="4"/>
        </w:numPr>
        <w:rPr>
          <w:bCs/>
          <w:sz w:val="22"/>
          <w:szCs w:val="22"/>
        </w:rPr>
      </w:pPr>
      <w:r w:rsidRPr="00AE4153">
        <w:rPr>
          <w:bCs/>
          <w:sz w:val="22"/>
          <w:szCs w:val="22"/>
        </w:rPr>
        <w:t>negalima užklijuoti kitais pleistrais arba aprišti nevėdinamais (</w:t>
      </w:r>
      <w:r w:rsidRPr="00AE4153">
        <w:rPr>
          <w:rFonts w:eastAsiaTheme="minorHAnsi"/>
          <w:bCs/>
          <w:sz w:val="22"/>
          <w:szCs w:val="22"/>
        </w:rPr>
        <w:t>oro nepraleidžiančiais)</w:t>
      </w:r>
      <w:r w:rsidRPr="00AE4153">
        <w:rPr>
          <w:bCs/>
          <w:sz w:val="22"/>
          <w:szCs w:val="22"/>
        </w:rPr>
        <w:t xml:space="preserve"> apdangalais arba tvarsčiais;</w:t>
      </w:r>
    </w:p>
    <w:p w:rsidR="00EA4204" w:rsidRPr="00AE4153" w:rsidRDefault="00EA4204" w:rsidP="00EA4204">
      <w:pPr>
        <w:pStyle w:val="Sraopastraipa"/>
        <w:numPr>
          <w:ilvl w:val="0"/>
          <w:numId w:val="4"/>
        </w:numPr>
        <w:rPr>
          <w:bCs/>
          <w:sz w:val="22"/>
          <w:szCs w:val="22"/>
        </w:rPr>
      </w:pPr>
      <w:r w:rsidRPr="00AE4153">
        <w:rPr>
          <w:bCs/>
          <w:sz w:val="22"/>
          <w:szCs w:val="22"/>
        </w:rPr>
        <w:t>negalima leisti pleistrui sudrėkti.</w:t>
      </w:r>
    </w:p>
    <w:p w:rsidR="00EA4204" w:rsidRPr="00AE4153" w:rsidRDefault="00EA4204" w:rsidP="00EA4204">
      <w:pPr>
        <w:spacing w:after="0" w:line="240" w:lineRule="auto"/>
        <w:rPr>
          <w:rFonts w:ascii="Times New Roman" w:hAnsi="Times New Roman" w:cs="Times New Roman"/>
          <w:bCs/>
          <w:lang w:val="lt-LT"/>
        </w:rPr>
      </w:pPr>
    </w:p>
    <w:p w:rsidR="00EA4204" w:rsidRPr="00AE4153" w:rsidRDefault="00EA4204" w:rsidP="00EA4204">
      <w:pPr>
        <w:spacing w:after="0" w:line="240" w:lineRule="auto"/>
        <w:rPr>
          <w:rFonts w:ascii="Times New Roman" w:hAnsi="Times New Roman" w:cs="Times New Roman"/>
          <w:b/>
          <w:bCs/>
          <w:lang w:val="lt-LT"/>
        </w:rPr>
      </w:pPr>
      <w:r w:rsidRPr="00AE4153">
        <w:rPr>
          <w:rFonts w:ascii="Times New Roman" w:hAnsi="Times New Roman" w:cs="Times New Roman"/>
          <w:b/>
          <w:bCs/>
          <w:lang w:val="lt-LT"/>
        </w:rPr>
        <w:t>Vartojimo metodas</w:t>
      </w:r>
    </w:p>
    <w:p w:rsidR="00EA4204" w:rsidRPr="00AE4153" w:rsidRDefault="00EA4204" w:rsidP="00EA4204">
      <w:pPr>
        <w:spacing w:after="0" w:line="240" w:lineRule="auto"/>
        <w:rPr>
          <w:rFonts w:ascii="Times New Roman" w:hAnsi="Times New Roman" w:cs="Times New Roman"/>
          <w:b/>
          <w:bCs/>
          <w:lang w:val="lt-LT"/>
        </w:rPr>
      </w:pPr>
    </w:p>
    <w:p w:rsidR="00EA4204" w:rsidRPr="00AE4153" w:rsidRDefault="00EA4204" w:rsidP="00EA4204">
      <w:pPr>
        <w:rPr>
          <w:rFonts w:ascii="Times New Roman" w:hAnsi="Times New Roman" w:cs="Times New Roman"/>
          <w:lang w:val="lt-LT"/>
        </w:rPr>
      </w:pPr>
      <w:r w:rsidRPr="00AE4153">
        <w:rPr>
          <w:rFonts w:ascii="Times New Roman" w:hAnsi="Times New Roman" w:cs="Times New Roman"/>
          <w:noProof/>
          <w:lang w:val="lt-LT" w:eastAsia="lt-LT"/>
        </w:rPr>
        <w:drawing>
          <wp:inline distT="0" distB="0" distL="0" distR="0" wp14:anchorId="4C6C7AE7" wp14:editId="78B3D478">
            <wp:extent cx="5356860" cy="8305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56860" cy="830580"/>
                    </a:xfrm>
                    <a:prstGeom prst="rect">
                      <a:avLst/>
                    </a:prstGeom>
                    <a:noFill/>
                    <a:ln w="9525">
                      <a:noFill/>
                      <a:miter lim="800000"/>
                      <a:headEnd/>
                      <a:tailEnd/>
                    </a:ln>
                  </pic:spPr>
                </pic:pic>
              </a:graphicData>
            </a:graphic>
          </wp:inline>
        </w:drawing>
      </w:r>
    </w:p>
    <w:p w:rsidR="00EA4204" w:rsidRPr="00AE4153" w:rsidRDefault="00EA4204" w:rsidP="00EA4204">
      <w:pPr>
        <w:pStyle w:val="Sraopastraipa"/>
        <w:numPr>
          <w:ilvl w:val="0"/>
          <w:numId w:val="7"/>
        </w:numPr>
        <w:rPr>
          <w:bCs/>
          <w:sz w:val="22"/>
          <w:szCs w:val="22"/>
        </w:rPr>
      </w:pPr>
      <w:r w:rsidRPr="00AE4153">
        <w:rPr>
          <w:bCs/>
          <w:sz w:val="22"/>
          <w:szCs w:val="22"/>
        </w:rPr>
        <w:t>Kad išimtumėte vaistinį pleistrą, nuplėškite arba nukirpkite paketėlį taškais pažymėtoje vietoje.</w:t>
      </w:r>
    </w:p>
    <w:p w:rsidR="00EA4204" w:rsidRPr="00AE4153" w:rsidRDefault="00EA4204" w:rsidP="00EA4204">
      <w:pPr>
        <w:pStyle w:val="Sraopastraipa"/>
        <w:numPr>
          <w:ilvl w:val="0"/>
          <w:numId w:val="7"/>
        </w:numPr>
        <w:rPr>
          <w:bCs/>
          <w:sz w:val="22"/>
          <w:szCs w:val="22"/>
        </w:rPr>
      </w:pPr>
      <w:r w:rsidRPr="00AE4153">
        <w:rPr>
          <w:bCs/>
          <w:sz w:val="22"/>
          <w:szCs w:val="22"/>
        </w:rPr>
        <w:t>Nuimkite plastikinę plėvelę pažymėtą (A) ir priklijuokite juostą lipnia puse ant skaudančio ploto vidurio.</w:t>
      </w:r>
    </w:p>
    <w:p w:rsidR="00EA4204" w:rsidRPr="00AE4153" w:rsidRDefault="00EA4204" w:rsidP="00EA4204">
      <w:pPr>
        <w:pStyle w:val="Sraopastraipa"/>
        <w:numPr>
          <w:ilvl w:val="0"/>
          <w:numId w:val="7"/>
        </w:numPr>
        <w:rPr>
          <w:bCs/>
          <w:sz w:val="22"/>
          <w:szCs w:val="22"/>
        </w:rPr>
      </w:pPr>
      <w:r w:rsidRPr="00AE4153">
        <w:rPr>
          <w:bCs/>
          <w:sz w:val="22"/>
          <w:szCs w:val="22"/>
        </w:rPr>
        <w:t xml:space="preserve">Nuimkite plastikinę plėvelę pažymėtą (B) ir </w:t>
      </w:r>
      <w:r w:rsidRPr="00AE4153">
        <w:rPr>
          <w:sz w:val="22"/>
          <w:szCs w:val="22"/>
        </w:rPr>
        <w:t>švelniai bei lygiai ištempkite šią pleistro dalį ant odos.</w:t>
      </w:r>
    </w:p>
    <w:p w:rsidR="00EA4204" w:rsidRPr="00AE4153" w:rsidRDefault="00EA4204" w:rsidP="00EA4204">
      <w:pPr>
        <w:pStyle w:val="Sraopastraipa"/>
        <w:numPr>
          <w:ilvl w:val="0"/>
          <w:numId w:val="7"/>
        </w:numPr>
        <w:rPr>
          <w:bCs/>
          <w:sz w:val="22"/>
          <w:szCs w:val="22"/>
        </w:rPr>
      </w:pPr>
      <w:r w:rsidRPr="00AE4153">
        <w:rPr>
          <w:bCs/>
          <w:sz w:val="22"/>
          <w:szCs w:val="22"/>
        </w:rPr>
        <w:t>Nuimkite plastikinę plėvelę pažymėtą (C).</w:t>
      </w:r>
    </w:p>
    <w:p w:rsidR="00EA4204" w:rsidRPr="00AE4153" w:rsidRDefault="00EA4204" w:rsidP="00EA4204">
      <w:pPr>
        <w:pStyle w:val="Sraopastraipa"/>
        <w:numPr>
          <w:ilvl w:val="0"/>
          <w:numId w:val="7"/>
        </w:numPr>
        <w:rPr>
          <w:bCs/>
          <w:sz w:val="22"/>
          <w:szCs w:val="22"/>
        </w:rPr>
      </w:pPr>
      <w:r w:rsidRPr="00AE4153">
        <w:rPr>
          <w:sz w:val="22"/>
          <w:szCs w:val="22"/>
        </w:rPr>
        <w:t>Švelniai bei lygiai ištempkite likusią pleistro dalį ant odos.</w:t>
      </w:r>
      <w:r w:rsidRPr="00AE4153">
        <w:rPr>
          <w:sz w:val="22"/>
          <w:szCs w:val="22"/>
        </w:rPr>
        <w:br/>
      </w:r>
    </w:p>
    <w:p w:rsidR="00EA4204" w:rsidRPr="00AE4153" w:rsidRDefault="00EA4204" w:rsidP="00EA4204">
      <w:pPr>
        <w:spacing w:after="0" w:line="240" w:lineRule="auto"/>
        <w:rPr>
          <w:rFonts w:ascii="Times New Roman" w:hAnsi="Times New Roman" w:cs="Times New Roman"/>
          <w:b/>
          <w:bCs/>
          <w:lang w:val="lt-LT"/>
        </w:rPr>
      </w:pPr>
      <w:r w:rsidRPr="00AE4153">
        <w:rPr>
          <w:rFonts w:ascii="Times New Roman" w:hAnsi="Times New Roman" w:cs="Times New Roman"/>
          <w:b/>
          <w:bCs/>
          <w:lang w:val="lt-LT"/>
        </w:rPr>
        <w:t>Gydymo trukmė</w:t>
      </w: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hAnsi="Times New Roman" w:cs="Times New Roman"/>
          <w:bCs/>
          <w:lang w:val="lt-LT"/>
        </w:rPr>
        <w:t>Jūs turėtumėte vartoti kuo mažiau dozių, kiek įmanoma trumpiausią laiką, reikalingą simptomams palengvinti.</w:t>
      </w:r>
      <w:r w:rsidRPr="00AE4153">
        <w:rPr>
          <w:rFonts w:ascii="Times New Roman" w:eastAsia="Times New Roman" w:hAnsi="Times New Roman" w:cs="Times New Roman"/>
          <w:bCs/>
          <w:lang w:val="lt-LT"/>
        </w:rPr>
        <w:t xml:space="preserve"> Nevartokite šio vaisto ilgiau kaip 5 paras. Jeigu </w:t>
      </w:r>
      <w:proofErr w:type="spellStart"/>
      <w:r w:rsidRPr="00AE4153">
        <w:rPr>
          <w:rFonts w:ascii="Times New Roman" w:eastAsia="Times New Roman" w:hAnsi="Times New Roman" w:cs="Times New Roman"/>
          <w:bCs/>
          <w:lang w:val="lt-LT"/>
        </w:rPr>
        <w:t>simpomai</w:t>
      </w:r>
      <w:proofErr w:type="spellEnd"/>
      <w:r w:rsidRPr="00AE4153">
        <w:rPr>
          <w:rFonts w:ascii="Times New Roman" w:eastAsia="Times New Roman" w:hAnsi="Times New Roman" w:cs="Times New Roman"/>
          <w:bCs/>
          <w:lang w:val="lt-LT"/>
        </w:rPr>
        <w:t xml:space="preserve"> išlieka daugiau  kaip 5 paras, kreipkitės į gydytoją.</w:t>
      </w:r>
    </w:p>
    <w:p w:rsidR="00EA4204" w:rsidRPr="00AE4153" w:rsidRDefault="00EA4204" w:rsidP="00EA4204">
      <w:pPr>
        <w:spacing w:after="0" w:line="220" w:lineRule="exact"/>
        <w:rPr>
          <w:rFonts w:ascii="Times New Roman" w:hAnsi="Times New Roman" w:cs="Times New Roman"/>
          <w:b/>
          <w:lang w:val="lt-LT"/>
        </w:rPr>
      </w:pPr>
    </w:p>
    <w:p w:rsidR="00EA4204" w:rsidRPr="00AE4153" w:rsidRDefault="00EA4204" w:rsidP="00EA4204">
      <w:pPr>
        <w:spacing w:after="0" w:line="220" w:lineRule="exact"/>
        <w:rPr>
          <w:rFonts w:ascii="Times New Roman" w:eastAsia="Times New Roman" w:hAnsi="Times New Roman" w:cs="Times New Roman"/>
          <w:b/>
          <w:lang w:val="lt-LT"/>
        </w:rPr>
      </w:pPr>
      <w:r w:rsidRPr="00AE4153">
        <w:rPr>
          <w:rFonts w:ascii="Times New Roman" w:eastAsia="Times New Roman" w:hAnsi="Times New Roman" w:cs="Times New Roman"/>
          <w:b/>
          <w:lang w:val="lt-LT"/>
        </w:rPr>
        <w:t xml:space="preserve">Ką daryti pavartojus per didelę </w:t>
      </w:r>
      <w:proofErr w:type="spellStart"/>
      <w:r w:rsidRPr="00AE4153">
        <w:rPr>
          <w:rFonts w:ascii="Times New Roman" w:eastAsia="Times New Roman" w:hAnsi="Times New Roman" w:cs="Times New Roman"/>
          <w:b/>
          <w:bCs/>
          <w:lang w:val="lt-LT"/>
        </w:rPr>
        <w:t>Nuroflex</w:t>
      </w:r>
      <w:proofErr w:type="spellEnd"/>
      <w:r w:rsidRPr="00AE4153">
        <w:rPr>
          <w:rFonts w:ascii="Times New Roman" w:eastAsia="Times New Roman" w:hAnsi="Times New Roman" w:cs="Times New Roman"/>
          <w:b/>
          <w:lang w:val="lt-LT"/>
        </w:rPr>
        <w:t xml:space="preserve"> dozę?</w:t>
      </w: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color w:val="222222"/>
          <w:lang w:val="lt-LT"/>
        </w:rPr>
        <w:t>Atsitiktinis vaistinio pleistro perdozavimas mažai tikėtinas. </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Perdozavimo atveju kreipkitės į gydytoją. Perdozavimo požymiai gali būti silpnumo jausmas arba silpnumas, pilvo skausmas arba rečiau - viduriavimas. Taip pat galimas spengimas ausyse, galvos skausmas ir kraujavimas iš virškinimo trakto.</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Jeigu kiltų daugiau klausimų dėl šio vaisto vartojimo, kreipkitės į savo gydytoją arba vaistininką.</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42"/>
      <w:bookmarkStart w:id="9" w:name="_Toc129243267"/>
      <w:r w:rsidRPr="00AE4153">
        <w:rPr>
          <w:rFonts w:ascii="Times New Roman" w:eastAsia="Times New Roman" w:hAnsi="Times New Roman" w:cs="Times New Roman"/>
          <w:b/>
          <w:lang w:val="lt-LT"/>
        </w:rPr>
        <w:t>4.</w:t>
      </w:r>
      <w:r w:rsidRPr="00AE4153">
        <w:rPr>
          <w:rFonts w:ascii="Times New Roman" w:eastAsia="Times New Roman" w:hAnsi="Times New Roman" w:cs="Times New Roman"/>
          <w:b/>
          <w:lang w:val="lt-LT"/>
        </w:rPr>
        <w:tab/>
        <w:t>Galimas šalutinis poveikis</w:t>
      </w:r>
      <w:bookmarkEnd w:id="8"/>
      <w:bookmarkEnd w:id="9"/>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Šis vaistas, kaip ir visi kiti, gali sukelti šalutinį poveikį, nors jis pasireiškia ne visiems žmonėms. </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bCs/>
          <w:lang w:val="lt-LT"/>
        </w:rPr>
        <w:t>Vaisto vartojimą NUTRAUKITE ir nedelsdami kreipkitės į savo gydytoją, jeigu Jums pasireiškė:</w:t>
      </w:r>
    </w:p>
    <w:p w:rsidR="00EA4204" w:rsidRPr="00AE4153" w:rsidRDefault="00EA4204" w:rsidP="00EA4204">
      <w:pPr>
        <w:pStyle w:val="Sraopastraipa"/>
        <w:numPr>
          <w:ilvl w:val="0"/>
          <w:numId w:val="4"/>
        </w:numPr>
        <w:rPr>
          <w:bCs/>
          <w:sz w:val="22"/>
          <w:szCs w:val="22"/>
        </w:rPr>
      </w:pPr>
      <w:r w:rsidRPr="00AE4153">
        <w:rPr>
          <w:bCs/>
          <w:sz w:val="22"/>
          <w:szCs w:val="22"/>
        </w:rPr>
        <w:t>alerginės reakcijos simptomai, tokie kaip dusulys, nepaaiškinamas švokštimas ar kvėpavimo sutrikimai, niežulys, sloga ar odos bėrimas;</w:t>
      </w:r>
    </w:p>
    <w:p w:rsidR="00EA4204" w:rsidRDefault="00EA4204" w:rsidP="00EA4204">
      <w:pPr>
        <w:pStyle w:val="Sraopastraipa"/>
        <w:numPr>
          <w:ilvl w:val="0"/>
          <w:numId w:val="4"/>
        </w:numPr>
        <w:rPr>
          <w:bCs/>
          <w:sz w:val="22"/>
          <w:szCs w:val="22"/>
        </w:rPr>
      </w:pPr>
      <w:r w:rsidRPr="00AE4153">
        <w:rPr>
          <w:bCs/>
          <w:sz w:val="22"/>
          <w:szCs w:val="22"/>
        </w:rPr>
        <w:t>padidėjusio jautrumo ir odos reakcijų požymiai, tokie kaip paraudimas, patinimas, lupimasis, pūslelinė, pleiskanojimas ar odos išopėjimas</w:t>
      </w:r>
      <w:r>
        <w:rPr>
          <w:bCs/>
          <w:sz w:val="22"/>
          <w:szCs w:val="22"/>
        </w:rPr>
        <w:t>;</w:t>
      </w:r>
    </w:p>
    <w:p w:rsidR="00EA4204" w:rsidRDefault="00EA4204" w:rsidP="00EA4204">
      <w:pPr>
        <w:pStyle w:val="Sraopastraipa"/>
        <w:numPr>
          <w:ilvl w:val="0"/>
          <w:numId w:val="4"/>
        </w:numPr>
        <w:rPr>
          <w:bCs/>
          <w:sz w:val="22"/>
          <w:szCs w:val="22"/>
        </w:rPr>
      </w:pPr>
      <w:r>
        <w:rPr>
          <w:bCs/>
          <w:sz w:val="22"/>
          <w:szCs w:val="22"/>
        </w:rP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rPr>
          <w:bCs/>
          <w:sz w:val="22"/>
          <w:szCs w:val="22"/>
        </w:rPr>
        <w:t>eksfoliacinis</w:t>
      </w:r>
      <w:proofErr w:type="spellEnd"/>
      <w:r>
        <w:rPr>
          <w:bCs/>
          <w:sz w:val="22"/>
          <w:szCs w:val="22"/>
        </w:rPr>
        <w:t xml:space="preserve"> dermatitas, daugiaformė </w:t>
      </w:r>
      <w:proofErr w:type="spellStart"/>
      <w:r>
        <w:rPr>
          <w:bCs/>
          <w:sz w:val="22"/>
          <w:szCs w:val="22"/>
        </w:rPr>
        <w:t>eritema</w:t>
      </w:r>
      <w:proofErr w:type="spellEnd"/>
      <w:r>
        <w:rPr>
          <w:bCs/>
          <w:sz w:val="22"/>
          <w:szCs w:val="22"/>
        </w:rPr>
        <w:t xml:space="preserve">, </w:t>
      </w:r>
      <w:proofErr w:type="spellStart"/>
      <w:r>
        <w:rPr>
          <w:bCs/>
          <w:sz w:val="22"/>
          <w:szCs w:val="22"/>
        </w:rPr>
        <w:t>Stivenso</w:t>
      </w:r>
      <w:proofErr w:type="spellEnd"/>
      <w:r>
        <w:rPr>
          <w:bCs/>
          <w:sz w:val="22"/>
          <w:szCs w:val="22"/>
        </w:rPr>
        <w:t xml:space="preserve">-Džonsono sindromas, toksinė epidermio </w:t>
      </w:r>
      <w:proofErr w:type="spellStart"/>
      <w:r>
        <w:rPr>
          <w:bCs/>
          <w:sz w:val="22"/>
          <w:szCs w:val="22"/>
        </w:rPr>
        <w:t>nekrolizė</w:t>
      </w:r>
      <w:proofErr w:type="spellEnd"/>
      <w:r>
        <w:rPr>
          <w:bCs/>
          <w:sz w:val="22"/>
          <w:szCs w:val="22"/>
        </w:rPr>
        <w:t>];</w:t>
      </w:r>
    </w:p>
    <w:p w:rsidR="00EA4204" w:rsidRDefault="00EA4204" w:rsidP="00EA4204">
      <w:pPr>
        <w:pStyle w:val="Sraopastraipa"/>
        <w:numPr>
          <w:ilvl w:val="0"/>
          <w:numId w:val="4"/>
        </w:numPr>
        <w:rPr>
          <w:bCs/>
          <w:sz w:val="22"/>
          <w:szCs w:val="22"/>
        </w:rPr>
      </w:pPr>
      <w:r>
        <w:rPr>
          <w:bCs/>
          <w:sz w:val="22"/>
          <w:szCs w:val="22"/>
        </w:rPr>
        <w:t>plačiai išplitęs bėrimas, aukšta kūno temperatūra ir padidėję limfmazgiai (DRESS sindromas);</w:t>
      </w:r>
    </w:p>
    <w:p w:rsidR="00EA4204" w:rsidRPr="00E12D93" w:rsidRDefault="00EA4204" w:rsidP="00EA4204">
      <w:pPr>
        <w:pStyle w:val="Sraopastraipa"/>
        <w:numPr>
          <w:ilvl w:val="0"/>
          <w:numId w:val="4"/>
        </w:numPr>
        <w:rPr>
          <w:bCs/>
          <w:sz w:val="22"/>
          <w:szCs w:val="22"/>
        </w:rPr>
      </w:pPr>
      <w:r>
        <w:rPr>
          <w:bCs/>
          <w:sz w:val="22"/>
          <w:szCs w:val="22"/>
        </w:rPr>
        <w:t xml:space="preserve">raudonas, žvynuotas išplitęs išbėrimas su gumbais po oda ir pūslėmis, lydimas karščiavimo. Šie simptomai paprastai pasireiškia gydymo pradžioje (ūminė </w:t>
      </w:r>
      <w:proofErr w:type="spellStart"/>
      <w:r>
        <w:rPr>
          <w:bCs/>
          <w:sz w:val="22"/>
          <w:szCs w:val="22"/>
        </w:rPr>
        <w:t>generalizuota</w:t>
      </w:r>
      <w:proofErr w:type="spellEnd"/>
      <w:r>
        <w:rPr>
          <w:bCs/>
          <w:sz w:val="22"/>
          <w:szCs w:val="22"/>
        </w:rPr>
        <w:t xml:space="preserve"> </w:t>
      </w:r>
      <w:proofErr w:type="spellStart"/>
      <w:r>
        <w:rPr>
          <w:bCs/>
          <w:sz w:val="22"/>
          <w:szCs w:val="22"/>
        </w:rPr>
        <w:t>egzanteminė</w:t>
      </w:r>
      <w:proofErr w:type="spellEnd"/>
      <w:r>
        <w:rPr>
          <w:bCs/>
          <w:sz w:val="22"/>
          <w:szCs w:val="22"/>
        </w:rPr>
        <w:t xml:space="preserve"> </w:t>
      </w:r>
      <w:proofErr w:type="spellStart"/>
      <w:r>
        <w:rPr>
          <w:bCs/>
          <w:sz w:val="22"/>
          <w:szCs w:val="22"/>
        </w:rPr>
        <w:t>pustuliozė</w:t>
      </w:r>
      <w:proofErr w:type="spellEnd"/>
      <w:r>
        <w:rPr>
          <w:bCs/>
          <w:sz w:val="22"/>
          <w:szCs w:val="22"/>
        </w:rPr>
        <w:t>).</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bCs/>
          <w:lang w:val="lt-LT"/>
        </w:rPr>
        <w:t>Pasakykite savo gydytojui arba vaistininkui, jei pastebėjote kurį nors iš toliau nurodytų ar neišvardytų šalutinių poveikių:</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
          <w:bCs/>
          <w:lang w:val="lt-LT"/>
        </w:rPr>
        <w:t>Dažnis nežinomas</w:t>
      </w:r>
      <w:r w:rsidRPr="00AE4153">
        <w:rPr>
          <w:rFonts w:ascii="Times New Roman" w:eastAsia="Times New Roman" w:hAnsi="Times New Roman" w:cs="Times New Roman"/>
          <w:bCs/>
          <w:lang w:val="lt-LT"/>
        </w:rPr>
        <w:t xml:space="preserve"> (negali būti apskaičiuotas pagal turimus duomenis)</w:t>
      </w:r>
      <w:r>
        <w:rPr>
          <w:rFonts w:ascii="Times New Roman" w:eastAsia="Times New Roman" w:hAnsi="Times New Roman" w:cs="Times New Roman"/>
          <w:bCs/>
          <w:lang w:val="lt-LT"/>
        </w:rPr>
        <w:t>:</w:t>
      </w:r>
    </w:p>
    <w:p w:rsidR="00EA4204" w:rsidRPr="00AE4153" w:rsidRDefault="00EA4204" w:rsidP="00EA4204">
      <w:pPr>
        <w:pStyle w:val="DocumentText"/>
        <w:numPr>
          <w:ilvl w:val="0"/>
          <w:numId w:val="5"/>
        </w:numPr>
        <w:tabs>
          <w:tab w:val="left" w:pos="600"/>
          <w:tab w:val="num" w:pos="1134"/>
        </w:tabs>
        <w:ind w:left="1134"/>
        <w:rPr>
          <w:lang w:val="lt-LT"/>
        </w:rPr>
      </w:pPr>
      <w:r w:rsidRPr="00AE4153">
        <w:rPr>
          <w:lang w:val="lt-LT"/>
        </w:rPr>
        <w:t xml:space="preserve">odos reakcijos, tokios kaip paraudimas, deginimas, niežėjimas, </w:t>
      </w:r>
      <w:proofErr w:type="spellStart"/>
      <w:r w:rsidRPr="00AE4153">
        <w:rPr>
          <w:lang w:val="lt-LT"/>
        </w:rPr>
        <w:t>pūslėtumas</w:t>
      </w:r>
      <w:proofErr w:type="spellEnd"/>
      <w:r w:rsidRPr="00AE4153">
        <w:rPr>
          <w:lang w:val="lt-LT"/>
        </w:rPr>
        <w:t>, skausmingumas ar šlapi</w:t>
      </w:r>
      <w:r>
        <w:rPr>
          <w:lang w:val="lt-LT"/>
        </w:rPr>
        <w:t>avimas</w:t>
      </w:r>
      <w:r w:rsidRPr="00AE4153">
        <w:rPr>
          <w:lang w:val="lt-LT"/>
        </w:rPr>
        <w:t>;</w:t>
      </w:r>
    </w:p>
    <w:p w:rsidR="00EA4204" w:rsidRPr="00AE4153" w:rsidRDefault="00EA4204" w:rsidP="00EA4204">
      <w:pPr>
        <w:pStyle w:val="DocumentText"/>
        <w:numPr>
          <w:ilvl w:val="0"/>
          <w:numId w:val="5"/>
        </w:numPr>
        <w:tabs>
          <w:tab w:val="left" w:pos="600"/>
          <w:tab w:val="num" w:pos="1134"/>
        </w:tabs>
        <w:ind w:left="1134"/>
        <w:rPr>
          <w:lang w:val="lt-LT"/>
        </w:rPr>
      </w:pPr>
      <w:r w:rsidRPr="00AE4153">
        <w:rPr>
          <w:lang w:val="lt-LT"/>
        </w:rPr>
        <w:t>oda tampa jautri šviesai;</w:t>
      </w:r>
    </w:p>
    <w:p w:rsidR="00EA4204" w:rsidRPr="00AE4153" w:rsidRDefault="00EA4204" w:rsidP="00EA4204">
      <w:pPr>
        <w:pStyle w:val="DocumentText"/>
        <w:numPr>
          <w:ilvl w:val="0"/>
          <w:numId w:val="5"/>
        </w:numPr>
        <w:tabs>
          <w:tab w:val="left" w:pos="600"/>
          <w:tab w:val="num" w:pos="1134"/>
        </w:tabs>
        <w:ind w:left="1134"/>
        <w:rPr>
          <w:lang w:val="lt-LT"/>
        </w:rPr>
      </w:pPr>
      <w:r w:rsidRPr="00AE4153">
        <w:rPr>
          <w:lang w:val="lt-LT"/>
        </w:rPr>
        <w:t>dusulys, apsunkęs kvėpavimas, kvėpavimo sutrikimas;</w:t>
      </w:r>
    </w:p>
    <w:p w:rsidR="00EA4204" w:rsidRPr="00AE4153" w:rsidRDefault="00EA4204" w:rsidP="00EA4204">
      <w:pPr>
        <w:pStyle w:val="DocumentText"/>
        <w:numPr>
          <w:ilvl w:val="0"/>
          <w:numId w:val="5"/>
        </w:numPr>
        <w:tabs>
          <w:tab w:val="left" w:pos="600"/>
          <w:tab w:val="num" w:pos="1134"/>
        </w:tabs>
        <w:ind w:left="1134"/>
        <w:rPr>
          <w:lang w:val="lt-LT"/>
        </w:rPr>
      </w:pPr>
      <w:r w:rsidRPr="00AE4153">
        <w:rPr>
          <w:lang w:val="lt-LT"/>
        </w:rPr>
        <w:t>skrandžio skausmai, virškinimo sutrikimai;</w:t>
      </w:r>
    </w:p>
    <w:p w:rsidR="00EA4204" w:rsidRPr="00AE4153" w:rsidRDefault="00EA4204" w:rsidP="00EA4204">
      <w:pPr>
        <w:pStyle w:val="DocumentText"/>
        <w:numPr>
          <w:ilvl w:val="0"/>
          <w:numId w:val="5"/>
        </w:numPr>
        <w:tabs>
          <w:tab w:val="left" w:pos="600"/>
          <w:tab w:val="num" w:pos="1134"/>
        </w:tabs>
        <w:ind w:left="1134"/>
        <w:rPr>
          <w:lang w:val="lt-LT"/>
        </w:rPr>
      </w:pPr>
      <w:r w:rsidRPr="00AE4153">
        <w:rPr>
          <w:lang w:val="lt-LT"/>
        </w:rPr>
        <w:t>inkstų funkcijos sutrikimas.</w:t>
      </w:r>
    </w:p>
    <w:p w:rsidR="00EA4204" w:rsidRPr="00AE4153" w:rsidRDefault="00EA4204" w:rsidP="00EA4204">
      <w:pPr>
        <w:pStyle w:val="DocumentText"/>
        <w:tabs>
          <w:tab w:val="left" w:pos="600"/>
          <w:tab w:val="num" w:pos="1134"/>
        </w:tabs>
        <w:rPr>
          <w:lang w:val="lt-LT"/>
        </w:rPr>
      </w:pPr>
    </w:p>
    <w:p w:rsidR="00EA4204" w:rsidRPr="00AE4153" w:rsidRDefault="00EA4204" w:rsidP="00EA4204">
      <w:pPr>
        <w:pStyle w:val="DocumentText"/>
        <w:tabs>
          <w:tab w:val="left" w:pos="600"/>
          <w:tab w:val="num" w:pos="1134"/>
        </w:tabs>
        <w:ind w:left="0"/>
        <w:rPr>
          <w:b/>
          <w:lang w:val="lt-LT"/>
        </w:rPr>
      </w:pPr>
      <w:r w:rsidRPr="00AE4153">
        <w:rPr>
          <w:b/>
          <w:lang w:val="lt-LT"/>
        </w:rPr>
        <w:t>Pranešimas apie šalutinį poveikį</w:t>
      </w:r>
    </w:p>
    <w:p w:rsidR="00EA4204" w:rsidRPr="00AE4153" w:rsidRDefault="00EA4204" w:rsidP="00EA4204">
      <w:pPr>
        <w:pStyle w:val="DocumentText"/>
        <w:tabs>
          <w:tab w:val="left" w:pos="600"/>
          <w:tab w:val="num" w:pos="1134"/>
        </w:tabs>
        <w:ind w:left="0"/>
        <w:jc w:val="left"/>
        <w:rPr>
          <w:lang w:val="lt-LT"/>
        </w:rPr>
      </w:pPr>
      <w:r w:rsidRPr="00AE4153">
        <w:rPr>
          <w:lang w:val="lt-LT"/>
        </w:rPr>
        <w:t>Jeigu Jums pasireiškė šalutinis poveikis</w:t>
      </w:r>
      <w:r w:rsidRPr="00AE4153">
        <w:rPr>
          <w:noProof/>
          <w:lang w:val="lt-LT"/>
        </w:rPr>
        <w:t>, įskaitant</w:t>
      </w:r>
      <w:r w:rsidRPr="00AE4153">
        <w:rPr>
          <w:lang w:val="lt-LT"/>
        </w:rPr>
        <w:t xml:space="preserve"> šiame lapelyje nenurodytą, pasakykite gydytojui arba vaistininkui.</w:t>
      </w:r>
      <w:r w:rsidRPr="00AE4153">
        <w:rPr>
          <w:noProof/>
          <w:lang w:val="lt-LT"/>
        </w:rPr>
        <w:t xml:space="preserve"> </w:t>
      </w:r>
      <w:r w:rsidRPr="00A23F74">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A23F74">
          <w:rPr>
            <w:snapToGrid w:val="0"/>
            <w:color w:val="0000FF"/>
            <w:u w:val="single"/>
            <w:lang w:val="lt-LT"/>
          </w:rPr>
          <w:t>https://vapris.vvkt.lt/vvkt-web/public/nrv</w:t>
        </w:r>
      </w:hyperlink>
      <w:r w:rsidRPr="00A23F74">
        <w:rPr>
          <w:snapToGrid w:val="0"/>
          <w:lang w:val="lt-LT"/>
        </w:rPr>
        <w:t xml:space="preserve"> arba užpildant Paciento pranešimo apie įtariamą nepageidaujamą reakciją (ĮNR) formą, kuri skelbiama </w:t>
      </w:r>
      <w:hyperlink r:id="rId7" w:history="1">
        <w:r w:rsidRPr="00A23F74">
          <w:rPr>
            <w:snapToGrid w:val="0"/>
            <w:color w:val="0000FF"/>
            <w:u w:val="single"/>
            <w:lang w:val="lt-LT"/>
          </w:rPr>
          <w:t>https://www.vvkt.lt/index.php?4004286486</w:t>
        </w:r>
      </w:hyperlink>
      <w:r w:rsidRPr="00A23F74">
        <w:rPr>
          <w:snapToGrid w:val="0"/>
          <w:lang w:val="lt-LT"/>
        </w:rPr>
        <w:t xml:space="preserve">, ir atsiunčiant elektroniniu paštu (adresu </w:t>
      </w:r>
      <w:hyperlink r:id="rId8" w:history="1">
        <w:r w:rsidRPr="00A23F74">
          <w:rPr>
            <w:snapToGrid w:val="0"/>
            <w:color w:val="0000FF"/>
            <w:u w:val="single"/>
            <w:lang w:val="lt-LT"/>
          </w:rPr>
          <w:t>NepageidaujamaR@vvkt.lt</w:t>
        </w:r>
      </w:hyperlink>
      <w:r w:rsidRPr="00A23F74">
        <w:rPr>
          <w:snapToGrid w:val="0"/>
          <w:lang w:val="lt-LT"/>
        </w:rPr>
        <w:t xml:space="preserve">) arba nemokamu telefonu 8 800 73 568. Pranešdami apie šalutinį poveikį galite mums padėti gauti daugiau informacijos apie šio vaisto saugumą. </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3"/>
      <w:bookmarkStart w:id="11" w:name="_Toc129243268"/>
      <w:r w:rsidRPr="00AE4153">
        <w:rPr>
          <w:rFonts w:ascii="Times New Roman" w:eastAsia="Times New Roman" w:hAnsi="Times New Roman" w:cs="Times New Roman"/>
          <w:b/>
          <w:lang w:val="lt-LT"/>
        </w:rPr>
        <w:t>5.</w:t>
      </w:r>
      <w:r w:rsidRPr="00AE4153">
        <w:rPr>
          <w:rFonts w:ascii="Times New Roman" w:eastAsia="Times New Roman" w:hAnsi="Times New Roman" w:cs="Times New Roman"/>
          <w:b/>
          <w:lang w:val="lt-LT"/>
        </w:rPr>
        <w:tab/>
        <w:t>K</w:t>
      </w:r>
      <w:bookmarkEnd w:id="10"/>
      <w:bookmarkEnd w:id="11"/>
      <w:r w:rsidRPr="00AE4153">
        <w:rPr>
          <w:rFonts w:ascii="Times New Roman" w:eastAsia="Times New Roman" w:hAnsi="Times New Roman" w:cs="Times New Roman"/>
          <w:b/>
          <w:lang w:val="lt-LT"/>
        </w:rPr>
        <w:t xml:space="preserve">aip laikyti </w:t>
      </w:r>
      <w:proofErr w:type="spellStart"/>
      <w:r w:rsidRPr="00AE4153">
        <w:rPr>
          <w:rFonts w:ascii="Times New Roman" w:eastAsia="Times New Roman" w:hAnsi="Times New Roman" w:cs="Times New Roman"/>
          <w:b/>
          <w:lang w:val="lt-LT"/>
        </w:rPr>
        <w:t>Nuroflex</w:t>
      </w:r>
      <w:proofErr w:type="spellEnd"/>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Šį vaistą laikykite vaikams nepastebimoje ir nepasiekiamoje vietoje.</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 xml:space="preserve">Ant dėžutės ar paketėlio po „Tinka iki/EXP“ nurodytam tinkamumo laikui pasibaigus, </w:t>
      </w:r>
      <w:r w:rsidRPr="00AE4153">
        <w:rPr>
          <w:rFonts w:ascii="Times New Roman" w:eastAsia="Times New Roman" w:hAnsi="Times New Roman" w:cs="Times New Roman"/>
          <w:bCs/>
          <w:lang w:val="lt-LT" w:eastAsia="lt-LT"/>
        </w:rPr>
        <w:t xml:space="preserve">šio vaisto </w:t>
      </w:r>
      <w:r w:rsidRPr="00AE4153">
        <w:rPr>
          <w:rFonts w:ascii="Times New Roman" w:eastAsia="Times New Roman" w:hAnsi="Times New Roman" w:cs="Times New Roman"/>
          <w:lang w:val="lt-LT" w:eastAsia="lt-LT"/>
        </w:rPr>
        <w:t xml:space="preserve">vartoti negalima. Vaistas tinkamas vartoti iki paskutinės nurodyto mėnesio dienos. </w:t>
      </w:r>
    </w:p>
    <w:p w:rsidR="00EA4204" w:rsidRPr="00AE4153" w:rsidRDefault="00EA4204" w:rsidP="00EA4204">
      <w:pPr>
        <w:spacing w:after="0" w:line="240" w:lineRule="auto"/>
        <w:rPr>
          <w:rFonts w:ascii="Times New Roman" w:eastAsia="Times New Roman" w:hAnsi="Times New Roman" w:cs="Times New Roman"/>
          <w:lang w:val="lt-LT" w:eastAsia="lt-LT"/>
        </w:rPr>
      </w:pPr>
    </w:p>
    <w:p w:rsidR="00EA4204" w:rsidRPr="00AE4153" w:rsidRDefault="00EA4204" w:rsidP="00EA4204">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highlight w:val="lightGray"/>
          <w:lang w:val="lt-LT" w:eastAsia="lt-LT"/>
        </w:rPr>
        <w:t>2 vaistiniai pleistrai kartono dėžutėje</w:t>
      </w:r>
    </w:p>
    <w:p w:rsidR="00EA4204" w:rsidRPr="00AE4153" w:rsidRDefault="00EA4204" w:rsidP="00EA4204">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Laikyti ne aukštesnėje kaip 25 </w:t>
      </w:r>
      <w:r w:rsidRPr="00AE4153">
        <w:rPr>
          <w:rFonts w:ascii="Times New Roman" w:eastAsia="Times New Roman" w:hAnsi="Times New Roman" w:cs="Times New Roman"/>
          <w:lang w:val="lt-LT" w:eastAsia="lt-LT"/>
        </w:rPr>
        <w:sym w:font="Symbol" w:char="F0B0"/>
      </w:r>
      <w:r w:rsidRPr="00AE4153">
        <w:rPr>
          <w:rFonts w:ascii="Times New Roman" w:eastAsia="Times New Roman" w:hAnsi="Times New Roman" w:cs="Times New Roman"/>
          <w:lang w:val="lt-LT" w:eastAsia="lt-LT"/>
        </w:rPr>
        <w:t>C temperatūroje.</w:t>
      </w:r>
    </w:p>
    <w:p w:rsidR="00EA4204" w:rsidRPr="00AE4153" w:rsidRDefault="00EA4204" w:rsidP="00EA4204">
      <w:pPr>
        <w:spacing w:after="0" w:line="240" w:lineRule="auto"/>
        <w:rPr>
          <w:rFonts w:ascii="Times New Roman" w:eastAsia="Times New Roman" w:hAnsi="Times New Roman" w:cs="Times New Roman"/>
          <w:lang w:val="lt-LT" w:eastAsia="lt-LT"/>
        </w:rPr>
      </w:pPr>
    </w:p>
    <w:p w:rsidR="00EA4204" w:rsidRPr="00AE4153" w:rsidRDefault="00EA4204" w:rsidP="00EA4204">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highlight w:val="lightGray"/>
          <w:lang w:val="lt-LT" w:eastAsia="lt-LT"/>
        </w:rPr>
        <w:t xml:space="preserve">4 vaistiniai pleistrai kartono dėžutėje </w:t>
      </w:r>
    </w:p>
    <w:p w:rsidR="00EA4204" w:rsidRPr="00AE4153" w:rsidRDefault="00EA4204" w:rsidP="00EA4204">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Laikyti ne aukštesnėje kaip 30 </w:t>
      </w:r>
      <w:r w:rsidRPr="00AE4153">
        <w:rPr>
          <w:rFonts w:ascii="Times New Roman" w:eastAsia="Times New Roman" w:hAnsi="Times New Roman" w:cs="Times New Roman"/>
          <w:lang w:val="lt-LT" w:eastAsia="lt-LT"/>
        </w:rPr>
        <w:sym w:font="Symbol" w:char="F0B0"/>
      </w:r>
      <w:r w:rsidRPr="00AE4153">
        <w:rPr>
          <w:rFonts w:ascii="Times New Roman" w:eastAsia="Times New Roman" w:hAnsi="Times New Roman" w:cs="Times New Roman"/>
          <w:lang w:val="lt-LT" w:eastAsia="lt-LT"/>
        </w:rPr>
        <w:t>C temperatūroje.</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Laikyti gamintojo pakuotėje, kad vaistas būtų apsaugotas nuo šviesos.</w:t>
      </w:r>
    </w:p>
    <w:p w:rsidR="00EA4204" w:rsidRPr="00AE4153" w:rsidRDefault="00EA4204" w:rsidP="00EA4204">
      <w:pPr>
        <w:spacing w:after="0" w:line="240" w:lineRule="auto"/>
        <w:rPr>
          <w:rFonts w:ascii="Times New Roman" w:eastAsia="Times New Roman" w:hAnsi="Times New Roman" w:cs="Times New Roman"/>
          <w:lang w:val="lt-LT" w:eastAsia="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Tinkamumo laikas po paketėlio pirmojo atidarymo: 6 mėnesiai.</w:t>
      </w:r>
    </w:p>
    <w:p w:rsidR="00EA4204" w:rsidRPr="00AE4153" w:rsidRDefault="00EA4204" w:rsidP="00EA4204">
      <w:pPr>
        <w:spacing w:after="0" w:line="240" w:lineRule="auto"/>
        <w:rPr>
          <w:rFonts w:ascii="Times New Roman" w:eastAsia="Times New Roman" w:hAnsi="Times New Roman" w:cs="Times New Roman"/>
          <w:lang w:val="lt-LT" w:eastAsia="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Neišmeskite panaudotų vaistinių pleistrų į klozetą.</w:t>
      </w: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hAnsi="Times New Roman" w:cs="Times New Roman"/>
          <w:noProof/>
          <w:lang w:val="lt-LT"/>
        </w:rPr>
        <w:t>Vaistų negalima išmesti į kanalizaciją arba su buitinėmis atliekomis.</w:t>
      </w:r>
      <w:r w:rsidRPr="00AE4153">
        <w:rPr>
          <w:rFonts w:ascii="Times New Roman" w:hAnsi="Times New Roman" w:cs="Times New Roman"/>
          <w:lang w:val="lt-LT"/>
        </w:rPr>
        <w:t xml:space="preserve"> </w:t>
      </w:r>
      <w:r w:rsidRPr="00AE4153">
        <w:rPr>
          <w:rFonts w:ascii="Times New Roman" w:hAnsi="Times New Roman" w:cs="Times New Roman"/>
          <w:noProof/>
          <w:lang w:val="lt-LT"/>
        </w:rPr>
        <w:t>Kaip išmesti nereikalingus vaistus, klauskite vaistininko.</w:t>
      </w:r>
      <w:r w:rsidRPr="00AE4153">
        <w:rPr>
          <w:rFonts w:ascii="Times New Roman" w:hAnsi="Times New Roman" w:cs="Times New Roman"/>
          <w:lang w:val="lt-LT"/>
        </w:rPr>
        <w:t xml:space="preserve"> </w:t>
      </w:r>
      <w:r w:rsidRPr="00AE4153">
        <w:rPr>
          <w:rFonts w:ascii="Times New Roman" w:hAnsi="Times New Roman" w:cs="Times New Roman"/>
          <w:noProof/>
          <w:lang w:val="lt-LT"/>
        </w:rPr>
        <w:t>Šios priemonės padės apsaugoti aplinką.</w:t>
      </w:r>
    </w:p>
    <w:p w:rsidR="00EA4204" w:rsidRPr="00AE4153" w:rsidRDefault="00EA4204" w:rsidP="00EA4204">
      <w:pPr>
        <w:spacing w:after="0" w:line="240" w:lineRule="auto"/>
        <w:rPr>
          <w:rFonts w:ascii="Times New Roman" w:eastAsia="Times New Roman" w:hAnsi="Times New Roman" w:cs="Times New Roman"/>
          <w:lang w:val="lt-LT" w:eastAsia="lt-LT"/>
        </w:rPr>
      </w:pPr>
    </w:p>
    <w:p w:rsidR="00EA4204" w:rsidRPr="00AE4153" w:rsidRDefault="00EA4204" w:rsidP="00EA420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2" w:name="_Toc129243144"/>
      <w:bookmarkStart w:id="13" w:name="_Toc129243269"/>
    </w:p>
    <w:p w:rsidR="00EA4204" w:rsidRPr="00AE4153" w:rsidRDefault="00EA4204" w:rsidP="00EA4204">
      <w:pPr>
        <w:keepNext/>
        <w:tabs>
          <w:tab w:val="left" w:pos="567"/>
        </w:tabs>
        <w:spacing w:after="0" w:line="240" w:lineRule="auto"/>
        <w:ind w:left="567"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lang w:val="lt-LT"/>
        </w:rPr>
        <w:t>6.</w:t>
      </w:r>
      <w:r w:rsidRPr="00AE4153">
        <w:rPr>
          <w:rFonts w:ascii="Times New Roman" w:eastAsia="Times New Roman" w:hAnsi="Times New Roman" w:cs="Times New Roman"/>
          <w:b/>
          <w:lang w:val="lt-LT"/>
        </w:rPr>
        <w:tab/>
        <w:t>Pakuotės turinys ir kita informacija</w:t>
      </w:r>
      <w:bookmarkEnd w:id="12"/>
      <w:bookmarkEnd w:id="13"/>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20" w:lineRule="exact"/>
        <w:rPr>
          <w:rFonts w:ascii="Times New Roman" w:eastAsia="Times New Roman" w:hAnsi="Times New Roman" w:cs="Times New Roman"/>
          <w:b/>
          <w:lang w:val="lt-LT"/>
        </w:rPr>
      </w:pPr>
      <w:proofErr w:type="spellStart"/>
      <w:r w:rsidRPr="00AE4153">
        <w:rPr>
          <w:rFonts w:ascii="Times New Roman" w:eastAsia="Times New Roman" w:hAnsi="Times New Roman" w:cs="Times New Roman"/>
          <w:b/>
          <w:lang w:val="lt-LT"/>
        </w:rPr>
        <w:t>Nuroflex</w:t>
      </w:r>
      <w:proofErr w:type="spellEnd"/>
      <w:r w:rsidRPr="00AE4153">
        <w:rPr>
          <w:rFonts w:ascii="Times New Roman" w:eastAsia="Times New Roman" w:hAnsi="Times New Roman" w:cs="Times New Roman"/>
          <w:b/>
          <w:lang w:val="lt-LT"/>
        </w:rPr>
        <w:t xml:space="preserve"> sudėtis</w:t>
      </w:r>
    </w:p>
    <w:p w:rsidR="00EA4204" w:rsidRPr="00AE4153" w:rsidRDefault="00EA4204" w:rsidP="00EA4204">
      <w:pPr>
        <w:spacing w:after="0" w:line="240" w:lineRule="auto"/>
        <w:rPr>
          <w:rFonts w:ascii="Times New Roman" w:eastAsia="Times New Roman" w:hAnsi="Times New Roman" w:cs="Times New Roman"/>
          <w:b/>
          <w:bCs/>
          <w:lang w:val="lt-LT"/>
        </w:rPr>
      </w:pPr>
    </w:p>
    <w:p w:rsidR="00EA4204" w:rsidRPr="00AE4153" w:rsidRDefault="00EA4204" w:rsidP="00EA4204">
      <w:pPr>
        <w:numPr>
          <w:ilvl w:val="0"/>
          <w:numId w:val="1"/>
        </w:num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Veiklioji medžiaga yra </w:t>
      </w:r>
      <w:proofErr w:type="spellStart"/>
      <w:r w:rsidRPr="00AE4153">
        <w:rPr>
          <w:rFonts w:ascii="Times New Roman" w:eastAsia="Times New Roman" w:hAnsi="Times New Roman" w:cs="Times New Roman"/>
          <w:bCs/>
          <w:lang w:val="lt-LT"/>
        </w:rPr>
        <w:t>ibuprofenas</w:t>
      </w:r>
      <w:proofErr w:type="spellEnd"/>
      <w:r w:rsidRPr="00AE4153">
        <w:rPr>
          <w:rFonts w:ascii="Times New Roman" w:eastAsia="Times New Roman" w:hAnsi="Times New Roman" w:cs="Times New Roman"/>
          <w:bCs/>
          <w:lang w:val="lt-LT"/>
        </w:rPr>
        <w:t xml:space="preserve">. Viename vaistiniame pleistre yra 200 mg </w:t>
      </w:r>
      <w:proofErr w:type="spellStart"/>
      <w:r w:rsidRPr="00AE4153">
        <w:rPr>
          <w:rFonts w:ascii="Times New Roman" w:eastAsia="Times New Roman" w:hAnsi="Times New Roman" w:cs="Times New Roman"/>
          <w:bCs/>
          <w:lang w:val="lt-LT"/>
        </w:rPr>
        <w:t>ibuprofeno</w:t>
      </w:r>
      <w:proofErr w:type="spellEnd"/>
      <w:r w:rsidRPr="00AE4153">
        <w:rPr>
          <w:rFonts w:ascii="Times New Roman" w:eastAsia="Times New Roman" w:hAnsi="Times New Roman" w:cs="Times New Roman"/>
          <w:bCs/>
          <w:lang w:val="lt-LT"/>
        </w:rPr>
        <w:t xml:space="preserve">. </w:t>
      </w:r>
    </w:p>
    <w:p w:rsidR="00EA4204" w:rsidRPr="00AE4153" w:rsidRDefault="00EA4204" w:rsidP="00EA4204">
      <w:pPr>
        <w:numPr>
          <w:ilvl w:val="0"/>
          <w:numId w:val="1"/>
        </w:num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Pagalbinės medžiagos yra:</w:t>
      </w:r>
    </w:p>
    <w:p w:rsidR="00EA4204" w:rsidRPr="00AE4153" w:rsidRDefault="00EA4204" w:rsidP="00EA4204">
      <w:pPr>
        <w:spacing w:after="0" w:line="240" w:lineRule="auto"/>
        <w:ind w:left="720"/>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i/>
          <w:lang w:val="lt-LT"/>
        </w:rPr>
      </w:pPr>
      <w:r w:rsidRPr="00AE4153">
        <w:rPr>
          <w:rFonts w:ascii="Times New Roman" w:eastAsia="Times New Roman" w:hAnsi="Times New Roman" w:cs="Times New Roman"/>
          <w:bCs/>
          <w:i/>
          <w:lang w:val="lt-LT"/>
        </w:rPr>
        <w:t>Lipnusis sluoksnis</w:t>
      </w:r>
    </w:p>
    <w:p w:rsidR="00EA4204" w:rsidRPr="00AE4153" w:rsidRDefault="00EA4204" w:rsidP="00EA4204">
      <w:pPr>
        <w:spacing w:after="0" w:line="240" w:lineRule="auto"/>
        <w:rPr>
          <w:rFonts w:ascii="Times New Roman" w:eastAsia="Times New Roman" w:hAnsi="Times New Roman" w:cs="Times New Roman"/>
          <w:bCs/>
          <w:lang w:val="lt-LT"/>
        </w:rPr>
      </w:pPr>
      <w:proofErr w:type="spellStart"/>
      <w:r w:rsidRPr="00AE4153">
        <w:rPr>
          <w:rFonts w:ascii="Times New Roman" w:eastAsia="Times New Roman" w:hAnsi="Times New Roman" w:cs="Times New Roman"/>
          <w:bCs/>
          <w:lang w:val="lt-LT"/>
        </w:rPr>
        <w:t>Makrogolis</w:t>
      </w:r>
      <w:proofErr w:type="spellEnd"/>
      <w:r w:rsidRPr="00AE4153">
        <w:rPr>
          <w:rFonts w:ascii="Times New Roman" w:eastAsia="Times New Roman" w:hAnsi="Times New Roman" w:cs="Times New Roman"/>
          <w:bCs/>
          <w:lang w:val="lt-LT"/>
        </w:rPr>
        <w:t xml:space="preserve"> 400, </w:t>
      </w:r>
      <w:proofErr w:type="spellStart"/>
      <w:r w:rsidRPr="00AE4153">
        <w:rPr>
          <w:rFonts w:ascii="Times New Roman" w:eastAsia="Times New Roman" w:hAnsi="Times New Roman" w:cs="Times New Roman"/>
          <w:bCs/>
          <w:lang w:val="lt-LT"/>
        </w:rPr>
        <w:t>makrogolis</w:t>
      </w:r>
      <w:proofErr w:type="spellEnd"/>
      <w:r w:rsidRPr="00AE4153">
        <w:rPr>
          <w:rFonts w:ascii="Times New Roman" w:eastAsia="Times New Roman" w:hAnsi="Times New Roman" w:cs="Times New Roman"/>
          <w:bCs/>
          <w:lang w:val="lt-LT"/>
        </w:rPr>
        <w:t xml:space="preserve"> 20 000, </w:t>
      </w:r>
      <w:proofErr w:type="spellStart"/>
      <w:r w:rsidRPr="00AE4153">
        <w:rPr>
          <w:rFonts w:ascii="Times New Roman" w:eastAsia="Times New Roman" w:hAnsi="Times New Roman" w:cs="Times New Roman"/>
          <w:bCs/>
          <w:lang w:val="lt-LT"/>
        </w:rPr>
        <w:t>levomentolis</w:t>
      </w:r>
      <w:proofErr w:type="spellEnd"/>
      <w:r w:rsidRPr="00AE4153">
        <w:rPr>
          <w:rFonts w:ascii="Times New Roman" w:eastAsia="Times New Roman" w:hAnsi="Times New Roman" w:cs="Times New Roman"/>
          <w:bCs/>
          <w:lang w:val="lt-LT"/>
        </w:rPr>
        <w:t xml:space="preserve">, </w:t>
      </w:r>
      <w:proofErr w:type="spellStart"/>
      <w:r w:rsidRPr="00AE4153">
        <w:rPr>
          <w:rFonts w:ascii="Times New Roman" w:eastAsia="Times New Roman" w:hAnsi="Times New Roman" w:cs="Times New Roman"/>
          <w:bCs/>
          <w:lang w:val="lt-LT"/>
        </w:rPr>
        <w:t>stireno-izopreno-stireno</w:t>
      </w:r>
      <w:proofErr w:type="spellEnd"/>
      <w:r w:rsidRPr="00AE4153">
        <w:rPr>
          <w:rFonts w:ascii="Times New Roman" w:eastAsia="Times New Roman" w:hAnsi="Times New Roman" w:cs="Times New Roman"/>
          <w:bCs/>
          <w:lang w:val="lt-LT"/>
        </w:rPr>
        <w:t xml:space="preserve"> blokinis </w:t>
      </w:r>
      <w:proofErr w:type="spellStart"/>
      <w:r w:rsidRPr="00AE4153">
        <w:rPr>
          <w:rFonts w:ascii="Times New Roman" w:eastAsia="Times New Roman" w:hAnsi="Times New Roman" w:cs="Times New Roman"/>
          <w:bCs/>
          <w:lang w:val="lt-LT"/>
        </w:rPr>
        <w:t>kopolimeras</w:t>
      </w:r>
      <w:proofErr w:type="spellEnd"/>
      <w:r w:rsidRPr="00AE4153">
        <w:rPr>
          <w:rFonts w:ascii="Times New Roman" w:eastAsia="Times New Roman" w:hAnsi="Times New Roman" w:cs="Times New Roman"/>
          <w:bCs/>
          <w:lang w:val="lt-LT"/>
        </w:rPr>
        <w:t xml:space="preserve">, </w:t>
      </w:r>
      <w:proofErr w:type="spellStart"/>
      <w:r w:rsidRPr="00AE4153">
        <w:rPr>
          <w:rFonts w:ascii="Times New Roman" w:eastAsia="Times New Roman" w:hAnsi="Times New Roman" w:cs="Times New Roman"/>
          <w:bCs/>
          <w:lang w:val="lt-LT"/>
        </w:rPr>
        <w:t>poliizobutilenas</w:t>
      </w:r>
      <w:proofErr w:type="spellEnd"/>
      <w:r w:rsidRPr="00AE4153">
        <w:rPr>
          <w:rFonts w:ascii="Times New Roman" w:eastAsia="Times New Roman" w:hAnsi="Times New Roman" w:cs="Times New Roman"/>
          <w:bCs/>
          <w:lang w:val="lt-LT"/>
        </w:rPr>
        <w:t xml:space="preserve">, </w:t>
      </w:r>
      <w:proofErr w:type="spellStart"/>
      <w:r w:rsidRPr="00AE4153">
        <w:rPr>
          <w:rFonts w:ascii="Times New Roman" w:eastAsia="Times New Roman" w:hAnsi="Times New Roman" w:cs="Times New Roman"/>
          <w:bCs/>
          <w:lang w:val="lt-LT"/>
        </w:rPr>
        <w:t>hidrintas</w:t>
      </w:r>
      <w:proofErr w:type="spellEnd"/>
      <w:r w:rsidRPr="00AE4153">
        <w:rPr>
          <w:rFonts w:ascii="Times New Roman" w:eastAsia="Times New Roman" w:hAnsi="Times New Roman" w:cs="Times New Roman"/>
          <w:bCs/>
          <w:lang w:val="lt-LT"/>
        </w:rPr>
        <w:t xml:space="preserve"> kanifolijos ir </w:t>
      </w:r>
      <w:proofErr w:type="spellStart"/>
      <w:r w:rsidRPr="00AE4153">
        <w:rPr>
          <w:rFonts w:ascii="Times New Roman" w:eastAsia="Times New Roman" w:hAnsi="Times New Roman" w:cs="Times New Roman"/>
          <w:bCs/>
          <w:lang w:val="lt-LT"/>
        </w:rPr>
        <w:t>glicerolio</w:t>
      </w:r>
      <w:proofErr w:type="spellEnd"/>
      <w:r w:rsidRPr="00AE4153">
        <w:rPr>
          <w:rFonts w:ascii="Times New Roman" w:eastAsia="Times New Roman" w:hAnsi="Times New Roman" w:cs="Times New Roman"/>
          <w:bCs/>
          <w:lang w:val="lt-LT"/>
        </w:rPr>
        <w:t xml:space="preserve"> esteris, skystasis parafinas.</w:t>
      </w:r>
    </w:p>
    <w:p w:rsidR="00EA4204" w:rsidRPr="00AE4153" w:rsidRDefault="00EA4204" w:rsidP="00EA4204">
      <w:pPr>
        <w:spacing w:after="0" w:line="240" w:lineRule="auto"/>
        <w:rPr>
          <w:rFonts w:ascii="Times New Roman" w:eastAsia="Times New Roman" w:hAnsi="Times New Roman" w:cs="Times New Roman"/>
          <w:bCs/>
          <w:i/>
          <w:lang w:val="lt-LT"/>
        </w:rPr>
      </w:pPr>
    </w:p>
    <w:p w:rsidR="00EA4204" w:rsidRPr="00AE4153" w:rsidRDefault="00EA4204" w:rsidP="00EA4204">
      <w:pPr>
        <w:spacing w:after="0" w:line="240" w:lineRule="auto"/>
        <w:rPr>
          <w:rFonts w:ascii="Times New Roman" w:eastAsia="Times New Roman" w:hAnsi="Times New Roman" w:cs="Times New Roman"/>
          <w:bCs/>
          <w:i/>
          <w:lang w:val="lt-LT"/>
        </w:rPr>
      </w:pPr>
      <w:r w:rsidRPr="00AE4153">
        <w:rPr>
          <w:rFonts w:ascii="Times New Roman" w:eastAsia="Times New Roman" w:hAnsi="Times New Roman" w:cs="Times New Roman"/>
          <w:bCs/>
          <w:i/>
          <w:lang w:val="lt-LT"/>
        </w:rPr>
        <w:t>Pagrindo sluoksnis</w:t>
      </w: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Austinis </w:t>
      </w:r>
      <w:proofErr w:type="spellStart"/>
      <w:r w:rsidRPr="00AE4153">
        <w:rPr>
          <w:rFonts w:ascii="Times New Roman" w:eastAsia="Times New Roman" w:hAnsi="Times New Roman" w:cs="Times New Roman"/>
          <w:bCs/>
          <w:lang w:val="lt-LT"/>
        </w:rPr>
        <w:t>polietilentereftalatas</w:t>
      </w:r>
      <w:proofErr w:type="spellEnd"/>
      <w:r w:rsidRPr="00AE4153">
        <w:rPr>
          <w:rFonts w:ascii="Times New Roman" w:eastAsia="Times New Roman" w:hAnsi="Times New Roman" w:cs="Times New Roman"/>
          <w:bCs/>
          <w:lang w:val="lt-LT"/>
        </w:rPr>
        <w:t xml:space="preserve"> (PET)</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i/>
          <w:lang w:val="lt-LT"/>
        </w:rPr>
      </w:pPr>
      <w:r w:rsidRPr="00AE4153">
        <w:rPr>
          <w:rFonts w:ascii="Times New Roman" w:eastAsia="Times New Roman" w:hAnsi="Times New Roman" w:cs="Times New Roman"/>
          <w:bCs/>
          <w:i/>
          <w:lang w:val="lt-LT"/>
        </w:rPr>
        <w:t>Apsauginis nuimamas sluoksnis</w:t>
      </w: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Silikonu padengtas </w:t>
      </w:r>
      <w:proofErr w:type="spellStart"/>
      <w:r w:rsidRPr="00AE4153">
        <w:rPr>
          <w:rFonts w:ascii="Times New Roman" w:eastAsia="Times New Roman" w:hAnsi="Times New Roman" w:cs="Times New Roman"/>
          <w:bCs/>
          <w:lang w:val="lt-LT"/>
        </w:rPr>
        <w:t>polietilentereftalatas</w:t>
      </w:r>
      <w:proofErr w:type="spellEnd"/>
      <w:r w:rsidRPr="00AE4153">
        <w:rPr>
          <w:rFonts w:ascii="Times New Roman" w:eastAsia="Times New Roman" w:hAnsi="Times New Roman" w:cs="Times New Roman"/>
          <w:bCs/>
          <w:lang w:val="lt-LT"/>
        </w:rPr>
        <w:t xml:space="preserve"> (PET)</w:t>
      </w:r>
    </w:p>
    <w:p w:rsidR="00EA4204" w:rsidRPr="00AE4153" w:rsidRDefault="00EA4204" w:rsidP="00EA4204">
      <w:pPr>
        <w:spacing w:after="0" w:line="240" w:lineRule="auto"/>
        <w:ind w:left="720"/>
        <w:rPr>
          <w:rFonts w:ascii="Times New Roman" w:eastAsia="Times New Roman" w:hAnsi="Times New Roman" w:cs="Times New Roman"/>
          <w:bCs/>
          <w:lang w:val="lt-LT"/>
        </w:rPr>
      </w:pPr>
    </w:p>
    <w:p w:rsidR="00EA4204" w:rsidRPr="00AE4153" w:rsidRDefault="00EA4204" w:rsidP="00EA4204">
      <w:pPr>
        <w:spacing w:after="0" w:line="220" w:lineRule="exact"/>
        <w:rPr>
          <w:rFonts w:ascii="Times New Roman" w:eastAsia="Times New Roman" w:hAnsi="Times New Roman" w:cs="Times New Roman"/>
          <w:b/>
          <w:lang w:val="lt-LT"/>
        </w:rPr>
      </w:pPr>
      <w:proofErr w:type="spellStart"/>
      <w:r w:rsidRPr="00AE4153">
        <w:rPr>
          <w:rFonts w:ascii="Times New Roman" w:eastAsia="Times New Roman" w:hAnsi="Times New Roman" w:cs="Times New Roman"/>
          <w:b/>
          <w:bCs/>
          <w:lang w:val="lt-LT"/>
        </w:rPr>
        <w:t>Nuroflex</w:t>
      </w:r>
      <w:proofErr w:type="spellEnd"/>
      <w:r w:rsidRPr="00AE4153">
        <w:rPr>
          <w:rFonts w:ascii="Times New Roman" w:eastAsia="Times New Roman" w:hAnsi="Times New Roman" w:cs="Times New Roman"/>
          <w:b/>
          <w:lang w:val="lt-LT"/>
        </w:rPr>
        <w:t xml:space="preserve"> išvaizda ir kiekis pakuotėje</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Vaistinis pleistras yra sudarytas iš bespalvio, lipnaus vaisto sluoksnio, paskirstyto ant 10 cm x 14 cm dydžio lankstaus kūno spalvos austo pagrindo, padengto nuimamu apsauginiu sluoksniu.</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Kiekviename paketėlyje yra 2 arba 4 vaistiniai pleistrai.</w:t>
      </w: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Kartono dėžutėje yra 2 arba 4 vaistiniai pleistrai.</w:t>
      </w:r>
    </w:p>
    <w:p w:rsidR="00EA4204" w:rsidRPr="00AE4153" w:rsidRDefault="00EA4204" w:rsidP="00EA4204">
      <w:pPr>
        <w:spacing w:after="0" w:line="240" w:lineRule="auto"/>
        <w:rPr>
          <w:rFonts w:ascii="Times New Roman" w:hAnsi="Times New Roman" w:cs="Times New Roman"/>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hAnsi="Times New Roman" w:cs="Times New Roman"/>
          <w:lang w:val="lt-LT"/>
        </w:rPr>
        <w:t>Gali būti tiekiamos ne visų dydžių pakuotės.</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20" w:lineRule="exact"/>
        <w:rPr>
          <w:rFonts w:ascii="Times New Roman" w:eastAsia="Times New Roman" w:hAnsi="Times New Roman" w:cs="Times New Roman"/>
          <w:b/>
          <w:lang w:val="lt-LT"/>
        </w:rPr>
      </w:pPr>
      <w:r w:rsidRPr="00AE4153">
        <w:rPr>
          <w:rFonts w:ascii="Times New Roman" w:eastAsia="Times New Roman" w:hAnsi="Times New Roman" w:cs="Times New Roman"/>
          <w:b/>
          <w:lang w:val="lt-LT"/>
        </w:rPr>
        <w:t>Registruotojas ir gamintojas</w:t>
      </w:r>
    </w:p>
    <w:p w:rsidR="00EA4204" w:rsidRPr="00AE4153" w:rsidRDefault="00EA4204" w:rsidP="00EA4204">
      <w:pPr>
        <w:spacing w:after="0" w:line="220" w:lineRule="exact"/>
        <w:rPr>
          <w:rFonts w:ascii="Times New Roman" w:eastAsia="Times New Roman" w:hAnsi="Times New Roman" w:cs="Times New Roman"/>
          <w:lang w:val="lt-LT"/>
        </w:rPr>
      </w:pPr>
    </w:p>
    <w:p w:rsidR="00EA4204" w:rsidRPr="00AE4153" w:rsidRDefault="00EA4204" w:rsidP="00EA4204">
      <w:pPr>
        <w:spacing w:after="0" w:line="220" w:lineRule="exact"/>
        <w:rPr>
          <w:rFonts w:ascii="Times New Roman" w:eastAsia="Times New Roman" w:hAnsi="Times New Roman" w:cs="Times New Roman"/>
          <w:i/>
          <w:lang w:val="lt-LT"/>
        </w:rPr>
      </w:pPr>
      <w:r w:rsidRPr="00AE4153">
        <w:rPr>
          <w:rFonts w:ascii="Times New Roman" w:eastAsia="Times New Roman" w:hAnsi="Times New Roman" w:cs="Times New Roman"/>
          <w:i/>
          <w:lang w:val="lt-LT"/>
        </w:rPr>
        <w:t xml:space="preserve">Registruotojas </w:t>
      </w:r>
    </w:p>
    <w:p w:rsidR="00EA4204" w:rsidRPr="00AE4153" w:rsidRDefault="00EA4204" w:rsidP="00EA4204">
      <w:pPr>
        <w:spacing w:after="0" w:line="240" w:lineRule="auto"/>
        <w:rPr>
          <w:rFonts w:ascii="Times New Roman" w:eastAsia="Times New Roman" w:hAnsi="Times New Roman" w:cs="Times New Roman"/>
          <w:bCs/>
          <w:lang w:val="lt-LT"/>
        </w:rPr>
      </w:pPr>
      <w:proofErr w:type="spellStart"/>
      <w:r w:rsidRPr="00AE4153">
        <w:rPr>
          <w:rFonts w:ascii="Times New Roman" w:eastAsia="Times New Roman" w:hAnsi="Times New Roman" w:cs="Times New Roman"/>
          <w:bCs/>
          <w:lang w:val="lt-LT"/>
        </w:rPr>
        <w:t>Reckitt</w:t>
      </w:r>
      <w:proofErr w:type="spellEnd"/>
      <w:r w:rsidRPr="00AE4153">
        <w:rPr>
          <w:rFonts w:ascii="Times New Roman" w:eastAsia="Times New Roman" w:hAnsi="Times New Roman" w:cs="Times New Roman"/>
          <w:bCs/>
          <w:lang w:val="lt-LT"/>
        </w:rPr>
        <w:t xml:space="preserve"> </w:t>
      </w:r>
      <w:proofErr w:type="spellStart"/>
      <w:r w:rsidRPr="00AE4153">
        <w:rPr>
          <w:rFonts w:ascii="Times New Roman" w:eastAsia="Times New Roman" w:hAnsi="Times New Roman" w:cs="Times New Roman"/>
          <w:bCs/>
          <w:lang w:val="lt-LT"/>
        </w:rPr>
        <w:t>Benckiser</w:t>
      </w:r>
      <w:proofErr w:type="spellEnd"/>
      <w:r w:rsidRPr="00AE4153">
        <w:rPr>
          <w:rFonts w:ascii="Times New Roman" w:eastAsia="Times New Roman" w:hAnsi="Times New Roman" w:cs="Times New Roman"/>
          <w:bCs/>
          <w:lang w:val="lt-LT"/>
        </w:rPr>
        <w:t xml:space="preserve"> (</w:t>
      </w:r>
      <w:proofErr w:type="spellStart"/>
      <w:r w:rsidRPr="00AE4153">
        <w:rPr>
          <w:rFonts w:ascii="Times New Roman" w:eastAsia="Times New Roman" w:hAnsi="Times New Roman" w:cs="Times New Roman"/>
          <w:bCs/>
          <w:lang w:val="lt-LT"/>
        </w:rPr>
        <w:t>Poland</w:t>
      </w:r>
      <w:proofErr w:type="spellEnd"/>
      <w:r w:rsidRPr="00AE4153">
        <w:rPr>
          <w:rFonts w:ascii="Times New Roman" w:eastAsia="Times New Roman" w:hAnsi="Times New Roman" w:cs="Times New Roman"/>
          <w:bCs/>
          <w:lang w:val="lt-LT"/>
        </w:rPr>
        <w:t>) S.A.</w:t>
      </w:r>
    </w:p>
    <w:p w:rsidR="00EA4204" w:rsidRPr="00AE4153" w:rsidRDefault="00EA4204" w:rsidP="00EA4204">
      <w:pPr>
        <w:spacing w:after="0" w:line="240" w:lineRule="auto"/>
        <w:rPr>
          <w:rFonts w:ascii="Times New Roman" w:eastAsia="Times New Roman" w:hAnsi="Times New Roman" w:cs="Times New Roman"/>
          <w:bCs/>
          <w:lang w:val="lt-LT"/>
        </w:rPr>
      </w:pPr>
      <w:proofErr w:type="spellStart"/>
      <w:r w:rsidRPr="00AE4153">
        <w:rPr>
          <w:rFonts w:ascii="Times New Roman" w:eastAsia="Times New Roman" w:hAnsi="Times New Roman" w:cs="Times New Roman"/>
          <w:bCs/>
          <w:lang w:val="lt-LT"/>
        </w:rPr>
        <w:t>Ul</w:t>
      </w:r>
      <w:proofErr w:type="spellEnd"/>
      <w:r w:rsidRPr="00AE4153">
        <w:rPr>
          <w:rFonts w:ascii="Times New Roman" w:eastAsia="Times New Roman" w:hAnsi="Times New Roman" w:cs="Times New Roman"/>
          <w:bCs/>
          <w:lang w:val="lt-LT"/>
        </w:rPr>
        <w:t xml:space="preserve">. </w:t>
      </w:r>
      <w:proofErr w:type="spellStart"/>
      <w:r w:rsidRPr="00AE4153">
        <w:rPr>
          <w:rFonts w:ascii="Times New Roman" w:eastAsia="Times New Roman" w:hAnsi="Times New Roman" w:cs="Times New Roman"/>
          <w:bCs/>
          <w:lang w:val="lt-LT"/>
        </w:rPr>
        <w:t>Okunin</w:t>
      </w:r>
      <w:proofErr w:type="spellEnd"/>
      <w:r w:rsidRPr="00AE4153">
        <w:rPr>
          <w:rFonts w:ascii="Times New Roman" w:eastAsia="Times New Roman" w:hAnsi="Times New Roman" w:cs="Times New Roman"/>
          <w:bCs/>
          <w:lang w:val="lt-LT"/>
        </w:rPr>
        <w:t xml:space="preserve"> 1</w:t>
      </w: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05-100 </w:t>
      </w:r>
      <w:proofErr w:type="spellStart"/>
      <w:r w:rsidRPr="00AE4153">
        <w:rPr>
          <w:rFonts w:ascii="Times New Roman" w:eastAsia="Times New Roman" w:hAnsi="Times New Roman" w:cs="Times New Roman"/>
          <w:bCs/>
          <w:lang w:val="lt-LT"/>
        </w:rPr>
        <w:t>Nowy</w:t>
      </w:r>
      <w:proofErr w:type="spellEnd"/>
      <w:r w:rsidRPr="00AE4153">
        <w:rPr>
          <w:rFonts w:ascii="Times New Roman" w:eastAsia="Times New Roman" w:hAnsi="Times New Roman" w:cs="Times New Roman"/>
          <w:bCs/>
          <w:lang w:val="lt-LT"/>
        </w:rPr>
        <w:t xml:space="preserve"> </w:t>
      </w:r>
      <w:proofErr w:type="spellStart"/>
      <w:r w:rsidRPr="00AE4153">
        <w:rPr>
          <w:rFonts w:ascii="Times New Roman" w:eastAsia="Times New Roman" w:hAnsi="Times New Roman" w:cs="Times New Roman"/>
          <w:bCs/>
          <w:lang w:val="lt-LT"/>
        </w:rPr>
        <w:t>Dwor</w:t>
      </w:r>
      <w:proofErr w:type="spellEnd"/>
      <w:r w:rsidRPr="00AE4153">
        <w:rPr>
          <w:rFonts w:ascii="Times New Roman" w:eastAsia="Times New Roman" w:hAnsi="Times New Roman" w:cs="Times New Roman"/>
          <w:bCs/>
          <w:lang w:val="lt-LT"/>
        </w:rPr>
        <w:t xml:space="preserve"> </w:t>
      </w:r>
      <w:proofErr w:type="spellStart"/>
      <w:r w:rsidRPr="00AE4153">
        <w:rPr>
          <w:rFonts w:ascii="Times New Roman" w:eastAsia="Times New Roman" w:hAnsi="Times New Roman" w:cs="Times New Roman"/>
          <w:bCs/>
          <w:lang w:val="lt-LT"/>
        </w:rPr>
        <w:t>Mazowiecki</w:t>
      </w:r>
      <w:proofErr w:type="spellEnd"/>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Lenkija</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i/>
          <w:lang w:val="lt-LT"/>
        </w:rPr>
      </w:pPr>
      <w:r w:rsidRPr="00AE4153">
        <w:rPr>
          <w:rFonts w:ascii="Times New Roman" w:eastAsia="Times New Roman" w:hAnsi="Times New Roman" w:cs="Times New Roman"/>
          <w:bCs/>
          <w:i/>
          <w:lang w:val="lt-LT"/>
        </w:rPr>
        <w:t>Gamintojas</w:t>
      </w:r>
    </w:p>
    <w:p w:rsidR="00EA4204" w:rsidRPr="00AE4153" w:rsidRDefault="00EA4204" w:rsidP="00EA4204">
      <w:pPr>
        <w:tabs>
          <w:tab w:val="left" w:pos="0"/>
        </w:tabs>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RB NL Brands B.V.</w:t>
      </w:r>
    </w:p>
    <w:p w:rsidR="00EA4204" w:rsidRPr="00AE4153" w:rsidRDefault="00EA4204" w:rsidP="00EA4204">
      <w:pPr>
        <w:tabs>
          <w:tab w:val="left" w:pos="0"/>
        </w:tabs>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WTC Schiphol Airport</w:t>
      </w:r>
    </w:p>
    <w:p w:rsidR="00EA4204" w:rsidRPr="00AE4153" w:rsidRDefault="00EA4204" w:rsidP="00EA4204">
      <w:pPr>
        <w:tabs>
          <w:tab w:val="left" w:pos="0"/>
        </w:tabs>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Schiphol Boulevard 207</w:t>
      </w:r>
    </w:p>
    <w:p w:rsidR="00EA4204" w:rsidRPr="00AE4153" w:rsidRDefault="00EA4204" w:rsidP="00EA4204">
      <w:pPr>
        <w:tabs>
          <w:tab w:val="left" w:pos="0"/>
        </w:tabs>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1118 BH Schiphol</w:t>
      </w:r>
    </w:p>
    <w:p w:rsidR="00EA4204" w:rsidRPr="00AE4153" w:rsidRDefault="00EA4204" w:rsidP="00EA4204">
      <w:pPr>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Nyderlandai</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arba</w:t>
      </w: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SIA ELVIM</w:t>
      </w:r>
    </w:p>
    <w:p w:rsidR="00EA4204" w:rsidRPr="00AE4153" w:rsidRDefault="00EA4204" w:rsidP="00EA4204">
      <w:pPr>
        <w:spacing w:after="0" w:line="240" w:lineRule="auto"/>
        <w:rPr>
          <w:rFonts w:ascii="Times New Roman" w:eastAsia="Times New Roman" w:hAnsi="Times New Roman" w:cs="Times New Roman"/>
          <w:bCs/>
          <w:lang w:val="lt-LT"/>
        </w:rPr>
      </w:pPr>
      <w:proofErr w:type="spellStart"/>
      <w:r w:rsidRPr="00AE4153">
        <w:rPr>
          <w:rFonts w:ascii="Times New Roman" w:eastAsia="Times New Roman" w:hAnsi="Times New Roman" w:cs="Times New Roman"/>
          <w:bCs/>
          <w:lang w:val="lt-LT"/>
        </w:rPr>
        <w:t>Kurzemes</w:t>
      </w:r>
      <w:proofErr w:type="spellEnd"/>
      <w:r w:rsidRPr="00AE4153">
        <w:rPr>
          <w:rFonts w:ascii="Times New Roman" w:eastAsia="Times New Roman" w:hAnsi="Times New Roman" w:cs="Times New Roman"/>
          <w:bCs/>
          <w:lang w:val="lt-LT"/>
        </w:rPr>
        <w:t xml:space="preserve"> </w:t>
      </w:r>
      <w:proofErr w:type="spellStart"/>
      <w:r w:rsidRPr="00AE4153">
        <w:rPr>
          <w:rFonts w:ascii="Times New Roman" w:eastAsia="Times New Roman" w:hAnsi="Times New Roman" w:cs="Times New Roman"/>
          <w:bCs/>
          <w:lang w:val="lt-LT"/>
        </w:rPr>
        <w:t>prospekts</w:t>
      </w:r>
      <w:proofErr w:type="spellEnd"/>
      <w:r w:rsidRPr="00AE4153">
        <w:rPr>
          <w:rFonts w:ascii="Times New Roman" w:eastAsia="Times New Roman" w:hAnsi="Times New Roman" w:cs="Times New Roman"/>
          <w:bCs/>
          <w:lang w:val="lt-LT"/>
        </w:rPr>
        <w:t xml:space="preserve"> 3G </w:t>
      </w:r>
    </w:p>
    <w:p w:rsidR="00EA4204" w:rsidRPr="00AE4153" w:rsidRDefault="00EA4204" w:rsidP="00EA4204">
      <w:pPr>
        <w:spacing w:after="0" w:line="240" w:lineRule="auto"/>
        <w:rPr>
          <w:rFonts w:ascii="Times New Roman" w:eastAsia="Times New Roman" w:hAnsi="Times New Roman" w:cs="Times New Roman"/>
          <w:bCs/>
          <w:lang w:val="lt-LT"/>
        </w:rPr>
      </w:pPr>
      <w:proofErr w:type="spellStart"/>
      <w:r w:rsidRPr="00AE4153">
        <w:rPr>
          <w:rFonts w:ascii="Times New Roman" w:eastAsia="Times New Roman" w:hAnsi="Times New Roman" w:cs="Times New Roman"/>
          <w:bCs/>
          <w:lang w:val="lt-LT"/>
        </w:rPr>
        <w:t>Rīga</w:t>
      </w:r>
      <w:proofErr w:type="spellEnd"/>
      <w:r w:rsidRPr="00AE4153">
        <w:rPr>
          <w:rFonts w:ascii="Times New Roman" w:eastAsia="Times New Roman" w:hAnsi="Times New Roman" w:cs="Times New Roman"/>
          <w:bCs/>
          <w:lang w:val="lt-LT"/>
        </w:rPr>
        <w:t xml:space="preserve">, LV-1067 </w:t>
      </w: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Latvija</w:t>
      </w:r>
    </w:p>
    <w:p w:rsidR="00EA4204" w:rsidRPr="00AE4153" w:rsidRDefault="00EA4204" w:rsidP="00EA4204">
      <w:pPr>
        <w:spacing w:after="0" w:line="240" w:lineRule="auto"/>
        <w:rPr>
          <w:rFonts w:ascii="Times New Roman" w:eastAsia="Times New Roman" w:hAnsi="Times New Roman" w:cs="Times New Roman"/>
          <w:bCs/>
          <w:noProof/>
          <w:lang w:val="lt-LT"/>
        </w:rPr>
      </w:pPr>
    </w:p>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Jeigu apie šį vaistą norite sužinoti daugiau, kreipkitės į vietinį registruotojo atstovą.</w:t>
      </w:r>
    </w:p>
    <w:p w:rsidR="00EA4204" w:rsidRPr="00AE4153" w:rsidRDefault="00EA4204" w:rsidP="00EA4204">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EA4204" w:rsidRPr="00AE4153" w:rsidTr="00FC21DD">
        <w:tc>
          <w:tcPr>
            <w:tcW w:w="4678" w:type="dxa"/>
          </w:tcPr>
          <w:p w:rsidR="00EA4204" w:rsidRPr="00AE4153" w:rsidRDefault="00EA4204" w:rsidP="00FC21DD">
            <w:pPr>
              <w:tabs>
                <w:tab w:val="left" w:pos="567"/>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UAB „Baltijos Bitė“</w:t>
            </w:r>
          </w:p>
          <w:p w:rsidR="00EA4204" w:rsidRPr="00AE4153" w:rsidRDefault="00EA4204" w:rsidP="00FC21DD">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Vytauto pr. </w:t>
            </w:r>
            <w:r>
              <w:rPr>
                <w:rFonts w:ascii="Times New Roman" w:eastAsia="Times New Roman" w:hAnsi="Times New Roman" w:cs="Times New Roman"/>
                <w:bCs/>
                <w:lang w:val="lt-LT"/>
              </w:rPr>
              <w:t>27-203</w:t>
            </w:r>
          </w:p>
          <w:p w:rsidR="00EA4204" w:rsidRPr="00AE4153" w:rsidRDefault="00EA4204" w:rsidP="00FC21DD">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LT-44352 Kaunas</w:t>
            </w:r>
          </w:p>
          <w:p w:rsidR="00EA4204" w:rsidRPr="00AE4153" w:rsidRDefault="00EA4204" w:rsidP="00FC21DD">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Tel</w:t>
            </w:r>
            <w:r>
              <w:rPr>
                <w:rFonts w:ascii="Times New Roman" w:eastAsia="Times New Roman" w:hAnsi="Times New Roman" w:cs="Times New Roman"/>
                <w:bCs/>
                <w:lang w:val="lt-LT"/>
              </w:rPr>
              <w:t>.</w:t>
            </w:r>
            <w:r w:rsidRPr="00AE4153">
              <w:rPr>
                <w:rFonts w:ascii="Times New Roman" w:eastAsia="Times New Roman" w:hAnsi="Times New Roman" w:cs="Times New Roman"/>
                <w:bCs/>
                <w:lang w:val="lt-LT"/>
              </w:rPr>
              <w:t xml:space="preserve"> +370 37 204896</w:t>
            </w:r>
          </w:p>
        </w:tc>
      </w:tr>
    </w:tbl>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tabs>
          <w:tab w:val="left" w:pos="567"/>
        </w:tabs>
        <w:spacing w:after="0" w:line="240" w:lineRule="auto"/>
        <w:jc w:val="both"/>
        <w:rPr>
          <w:rFonts w:ascii="Times New Roman" w:eastAsia="Times New Roman" w:hAnsi="Times New Roman" w:cs="Times New Roman"/>
          <w:b/>
          <w:lang w:val="lt-LT" w:eastAsia="lt-LT"/>
        </w:rPr>
      </w:pPr>
      <w:r w:rsidRPr="00AE4153">
        <w:rPr>
          <w:rFonts w:ascii="Times New Roman" w:eastAsia="Times New Roman" w:hAnsi="Times New Roman" w:cs="Times New Roman"/>
          <w:b/>
          <w:lang w:val="lt-LT" w:eastAsia="lt-LT"/>
        </w:rPr>
        <w:t>Šis vaistas E</w:t>
      </w:r>
      <w:r>
        <w:rPr>
          <w:rFonts w:ascii="Times New Roman" w:eastAsia="Times New Roman" w:hAnsi="Times New Roman" w:cs="Times New Roman"/>
          <w:b/>
          <w:lang w:val="lt-LT" w:eastAsia="lt-LT"/>
        </w:rPr>
        <w:t>uropos ekonominės erdvės</w:t>
      </w:r>
      <w:r w:rsidRPr="00AE4153">
        <w:rPr>
          <w:rFonts w:ascii="Times New Roman" w:eastAsia="Times New Roman" w:hAnsi="Times New Roman" w:cs="Times New Roman"/>
          <w:b/>
          <w:lang w:val="lt-LT" w:eastAsia="lt-LT"/>
        </w:rPr>
        <w:t xml:space="preserve"> valstybėse narėse </w:t>
      </w:r>
      <w:r w:rsidRPr="002431C2">
        <w:rPr>
          <w:rFonts w:asciiTheme="majorBidi" w:hAnsiTheme="majorBidi" w:cstheme="majorBidi"/>
          <w:b/>
          <w:snapToGrid w:val="0"/>
          <w:lang w:val="lt-LT"/>
        </w:rPr>
        <w:t>ir Jungtinėje Karalystėje (Šiaurės Airijoje)</w:t>
      </w:r>
      <w:r w:rsidRPr="00E12D93">
        <w:rPr>
          <w:b/>
          <w:snapToGrid w:val="0"/>
          <w:lang w:val="lt-LT"/>
        </w:rPr>
        <w:t xml:space="preserve"> </w:t>
      </w:r>
      <w:r w:rsidRPr="00AE4153">
        <w:rPr>
          <w:rFonts w:ascii="Times New Roman" w:eastAsia="Times New Roman" w:hAnsi="Times New Roman" w:cs="Times New Roman"/>
          <w:b/>
          <w:lang w:val="lt-LT" w:eastAsia="lt-LT"/>
        </w:rPr>
        <w:t>registruotas tokiais pavadinimais:</w:t>
      </w:r>
    </w:p>
    <w:p w:rsidR="00EA4204" w:rsidRPr="00AE4153" w:rsidRDefault="00EA4204" w:rsidP="00EA4204">
      <w:pPr>
        <w:autoSpaceDE w:val="0"/>
        <w:autoSpaceDN w:val="0"/>
        <w:adjustRightInd w:val="0"/>
        <w:spacing w:after="0" w:line="240" w:lineRule="auto"/>
        <w:rPr>
          <w:rFonts w:ascii="Times New Roman" w:eastAsia="Times New Roman" w:hAnsi="Times New Roman" w:cs="Times New Roman"/>
          <w:color w:val="000000"/>
          <w:lang w:val="lt-LT"/>
        </w:rPr>
      </w:pPr>
    </w:p>
    <w:tbl>
      <w:tblPr>
        <w:tblW w:w="9811"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29"/>
        <w:gridCol w:w="8182"/>
      </w:tblGrid>
      <w:tr w:rsidR="00EA4204" w:rsidRPr="00AE4153" w:rsidTr="00FC21DD">
        <w:trPr>
          <w:trHeight w:val="127"/>
        </w:trPr>
        <w:tc>
          <w:tcPr>
            <w:tcW w:w="1629"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 xml:space="preserve">Belgija </w:t>
            </w:r>
          </w:p>
        </w:tc>
        <w:tc>
          <w:tcPr>
            <w:tcW w:w="8182"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AE4153">
              <w:rPr>
                <w:rFonts w:ascii="Times New Roman" w:eastAsia="SimSun" w:hAnsi="Times New Roman" w:cs="Times New Roman"/>
                <w:lang w:val="lt-LT"/>
              </w:rPr>
              <w:t>Nurofen</w:t>
            </w:r>
            <w:proofErr w:type="spellEnd"/>
            <w:r w:rsidRPr="00AE4153">
              <w:rPr>
                <w:rFonts w:ascii="Times New Roman" w:eastAsia="SimSun" w:hAnsi="Times New Roman" w:cs="Times New Roman"/>
                <w:lang w:val="lt-LT"/>
              </w:rPr>
              <w:t xml:space="preserve"> </w:t>
            </w:r>
            <w:proofErr w:type="spellStart"/>
            <w:r w:rsidRPr="00AE4153">
              <w:rPr>
                <w:rFonts w:ascii="Times New Roman" w:eastAsia="SimSun" w:hAnsi="Times New Roman" w:cs="Times New Roman"/>
                <w:lang w:val="lt-LT"/>
              </w:rPr>
              <w:t>Patch</w:t>
            </w:r>
            <w:proofErr w:type="spellEnd"/>
            <w:r w:rsidRPr="00AE4153">
              <w:rPr>
                <w:rFonts w:ascii="Times New Roman" w:eastAsia="SimSun" w:hAnsi="Times New Roman" w:cs="Times New Roman"/>
                <w:lang w:val="lt-LT"/>
              </w:rPr>
              <w:t xml:space="preserve"> 200 mg </w:t>
            </w:r>
            <w:proofErr w:type="spellStart"/>
            <w:r w:rsidRPr="00AE4153">
              <w:rPr>
                <w:rFonts w:ascii="Times New Roman" w:eastAsia="SimSun" w:hAnsi="Times New Roman" w:cs="Times New Roman"/>
                <w:lang w:val="lt-LT"/>
              </w:rPr>
              <w:t>pleister</w:t>
            </w:r>
            <w:proofErr w:type="spellEnd"/>
          </w:p>
        </w:tc>
      </w:tr>
      <w:tr w:rsidR="00EA4204" w:rsidRPr="00AE4153"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Prancūzija</w:t>
            </w:r>
          </w:p>
        </w:tc>
        <w:tc>
          <w:tcPr>
            <w:tcW w:w="8182"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AE4153">
              <w:rPr>
                <w:rFonts w:ascii="Times New Roman" w:hAnsi="Times New Roman" w:cs="Times New Roman"/>
                <w:lang w:val="lt-LT"/>
              </w:rPr>
              <w:t>Nurofenplast</w:t>
            </w:r>
            <w:proofErr w:type="spellEnd"/>
            <w:r w:rsidRPr="00AE4153">
              <w:rPr>
                <w:rFonts w:ascii="Times New Roman" w:hAnsi="Times New Roman" w:cs="Times New Roman"/>
                <w:lang w:val="lt-LT"/>
              </w:rPr>
              <w:t xml:space="preserve"> 200mg, </w:t>
            </w:r>
            <w:proofErr w:type="spellStart"/>
            <w:r w:rsidRPr="00AE4153">
              <w:rPr>
                <w:rFonts w:ascii="Times New Roman" w:hAnsi="Times New Roman" w:cs="Times New Roman"/>
                <w:lang w:val="lt-LT"/>
              </w:rPr>
              <w:t>emplâtre</w:t>
            </w:r>
            <w:proofErr w:type="spellEnd"/>
            <w:r w:rsidRPr="00AE4153">
              <w:rPr>
                <w:rFonts w:ascii="Times New Roman" w:hAnsi="Times New Roman" w:cs="Times New Roman"/>
                <w:lang w:val="lt-LT"/>
              </w:rPr>
              <w:t xml:space="preserve"> </w:t>
            </w:r>
            <w:proofErr w:type="spellStart"/>
            <w:r w:rsidRPr="00AE4153">
              <w:rPr>
                <w:rFonts w:ascii="Times New Roman" w:hAnsi="Times New Roman" w:cs="Times New Roman"/>
                <w:lang w:val="lt-LT"/>
              </w:rPr>
              <w:t>médicamenteux</w:t>
            </w:r>
            <w:proofErr w:type="spellEnd"/>
          </w:p>
        </w:tc>
      </w:tr>
      <w:tr w:rsidR="00EA4204" w:rsidRPr="00AE4153"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Vokietija</w:t>
            </w:r>
          </w:p>
        </w:tc>
        <w:tc>
          <w:tcPr>
            <w:tcW w:w="8182"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AE4153">
              <w:rPr>
                <w:rFonts w:ascii="Times New Roman" w:hAnsi="Times New Roman" w:cs="Times New Roman"/>
                <w:lang w:val="lt-LT"/>
              </w:rPr>
              <w:t>Nurofen</w:t>
            </w:r>
            <w:proofErr w:type="spellEnd"/>
            <w:r w:rsidRPr="00AE4153">
              <w:rPr>
                <w:rFonts w:ascii="Times New Roman" w:hAnsi="Times New Roman" w:cs="Times New Roman"/>
                <w:lang w:val="lt-LT"/>
              </w:rPr>
              <w:t xml:space="preserve"> 24-Stunden </w:t>
            </w:r>
            <w:proofErr w:type="spellStart"/>
            <w:r w:rsidRPr="00AE4153">
              <w:rPr>
                <w:rFonts w:ascii="Times New Roman" w:hAnsi="Times New Roman" w:cs="Times New Roman"/>
                <w:lang w:val="lt-LT"/>
              </w:rPr>
              <w:t>Schmerzpflaster</w:t>
            </w:r>
            <w:proofErr w:type="spellEnd"/>
          </w:p>
        </w:tc>
      </w:tr>
      <w:tr w:rsidR="00EA4204" w:rsidRPr="00AE4153"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Airija</w:t>
            </w:r>
          </w:p>
        </w:tc>
        <w:tc>
          <w:tcPr>
            <w:tcW w:w="8182"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AE4153">
              <w:rPr>
                <w:rFonts w:ascii="Times New Roman" w:hAnsi="Times New Roman" w:cs="Times New Roman"/>
                <w:lang w:val="lt-LT"/>
              </w:rPr>
              <w:t>Nurofen</w:t>
            </w:r>
            <w:proofErr w:type="spellEnd"/>
            <w:r w:rsidRPr="00AE4153">
              <w:rPr>
                <w:rFonts w:ascii="Times New Roman" w:hAnsi="Times New Roman" w:cs="Times New Roman"/>
                <w:lang w:val="lt-LT"/>
              </w:rPr>
              <w:t xml:space="preserve"> </w:t>
            </w:r>
            <w:proofErr w:type="spellStart"/>
            <w:r w:rsidRPr="00AE4153">
              <w:rPr>
                <w:rFonts w:ascii="Times New Roman" w:hAnsi="Times New Roman" w:cs="Times New Roman"/>
                <w:lang w:val="lt-LT"/>
              </w:rPr>
              <w:t>Durance</w:t>
            </w:r>
            <w:proofErr w:type="spellEnd"/>
            <w:r w:rsidRPr="00AE4153">
              <w:rPr>
                <w:rFonts w:ascii="Times New Roman" w:hAnsi="Times New Roman" w:cs="Times New Roman"/>
                <w:lang w:val="lt-LT"/>
              </w:rPr>
              <w:t xml:space="preserve"> 200mg </w:t>
            </w:r>
            <w:proofErr w:type="spellStart"/>
            <w:r w:rsidRPr="00AE4153">
              <w:rPr>
                <w:rFonts w:ascii="Times New Roman" w:hAnsi="Times New Roman" w:cs="Times New Roman"/>
                <w:lang w:val="lt-LT"/>
              </w:rPr>
              <w:t>Medicated</w:t>
            </w:r>
            <w:proofErr w:type="spellEnd"/>
            <w:r w:rsidRPr="00AE4153">
              <w:rPr>
                <w:rFonts w:ascii="Times New Roman" w:hAnsi="Times New Roman" w:cs="Times New Roman"/>
                <w:lang w:val="lt-LT"/>
              </w:rPr>
              <w:t xml:space="preserve"> </w:t>
            </w:r>
            <w:proofErr w:type="spellStart"/>
            <w:r w:rsidRPr="00AE4153">
              <w:rPr>
                <w:rFonts w:ascii="Times New Roman" w:hAnsi="Times New Roman" w:cs="Times New Roman"/>
                <w:lang w:val="lt-LT"/>
              </w:rPr>
              <w:t>Plaster</w:t>
            </w:r>
            <w:proofErr w:type="spellEnd"/>
          </w:p>
        </w:tc>
      </w:tr>
      <w:tr w:rsidR="00EA4204" w:rsidRPr="00AE4153"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Estija</w:t>
            </w:r>
          </w:p>
        </w:tc>
        <w:tc>
          <w:tcPr>
            <w:tcW w:w="8182"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hAnsi="Times New Roman" w:cs="Times New Roman"/>
                <w:lang w:val="lt-LT"/>
              </w:rPr>
            </w:pPr>
            <w:proofErr w:type="spellStart"/>
            <w:r w:rsidRPr="00AE4153">
              <w:rPr>
                <w:rFonts w:ascii="Times New Roman" w:hAnsi="Times New Roman" w:cs="Times New Roman"/>
                <w:lang w:val="lt-LT"/>
              </w:rPr>
              <w:t>Nurofen</w:t>
            </w:r>
            <w:proofErr w:type="spellEnd"/>
            <w:r w:rsidRPr="00AE4153">
              <w:rPr>
                <w:rFonts w:ascii="Times New Roman" w:hAnsi="Times New Roman" w:cs="Times New Roman"/>
                <w:lang w:val="lt-LT"/>
              </w:rPr>
              <w:t xml:space="preserve">, 200 mg </w:t>
            </w:r>
            <w:proofErr w:type="spellStart"/>
            <w:r w:rsidRPr="00AE4153">
              <w:rPr>
                <w:rFonts w:ascii="Times New Roman" w:hAnsi="Times New Roman" w:cs="Times New Roman"/>
                <w:lang w:val="lt-LT"/>
              </w:rPr>
              <w:t>ravimplaastrid</w:t>
            </w:r>
            <w:proofErr w:type="spellEnd"/>
          </w:p>
        </w:tc>
      </w:tr>
      <w:tr w:rsidR="00EA4204" w:rsidRPr="008155F1"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Liuksemburgas</w:t>
            </w:r>
          </w:p>
        </w:tc>
        <w:tc>
          <w:tcPr>
            <w:tcW w:w="8182"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hAnsi="Times New Roman" w:cs="Times New Roman"/>
                <w:lang w:val="lt-LT"/>
              </w:rPr>
            </w:pPr>
            <w:proofErr w:type="spellStart"/>
            <w:r w:rsidRPr="00AE4153">
              <w:rPr>
                <w:rFonts w:ascii="Times New Roman" w:eastAsia="SimSun" w:hAnsi="Times New Roman" w:cs="Times New Roman"/>
                <w:lang w:val="lt-LT"/>
              </w:rPr>
              <w:t>Nurofen</w:t>
            </w:r>
            <w:proofErr w:type="spellEnd"/>
            <w:r w:rsidRPr="00AE4153">
              <w:rPr>
                <w:rFonts w:ascii="Times New Roman" w:eastAsia="SimSun" w:hAnsi="Times New Roman" w:cs="Times New Roman"/>
                <w:lang w:val="lt-LT"/>
              </w:rPr>
              <w:t xml:space="preserve"> </w:t>
            </w:r>
            <w:proofErr w:type="spellStart"/>
            <w:r w:rsidRPr="00AE4153">
              <w:rPr>
                <w:rFonts w:ascii="Times New Roman" w:eastAsia="SimSun" w:hAnsi="Times New Roman" w:cs="Times New Roman"/>
                <w:lang w:val="lt-LT"/>
              </w:rPr>
              <w:t>Patch</w:t>
            </w:r>
            <w:proofErr w:type="spellEnd"/>
            <w:r w:rsidRPr="00AE4153">
              <w:rPr>
                <w:rFonts w:ascii="Times New Roman" w:eastAsia="SimSun" w:hAnsi="Times New Roman" w:cs="Times New Roman"/>
                <w:lang w:val="lt-LT"/>
              </w:rPr>
              <w:t xml:space="preserve"> 200 mg </w:t>
            </w:r>
            <w:proofErr w:type="spellStart"/>
            <w:r w:rsidRPr="00AE4153">
              <w:rPr>
                <w:rFonts w:ascii="Times New Roman" w:eastAsia="SimSun" w:hAnsi="Times New Roman" w:cs="Times New Roman"/>
                <w:lang w:val="lt-LT"/>
              </w:rPr>
              <w:t>Emplâtre</w:t>
            </w:r>
            <w:proofErr w:type="spellEnd"/>
            <w:r w:rsidRPr="00AE4153">
              <w:rPr>
                <w:rFonts w:ascii="Times New Roman" w:eastAsia="SimSun" w:hAnsi="Times New Roman" w:cs="Times New Roman"/>
                <w:lang w:val="lt-LT"/>
              </w:rPr>
              <w:t xml:space="preserve"> </w:t>
            </w:r>
            <w:proofErr w:type="spellStart"/>
            <w:r w:rsidRPr="00AE4153">
              <w:rPr>
                <w:rFonts w:ascii="Times New Roman" w:eastAsia="SimSun" w:hAnsi="Times New Roman" w:cs="Times New Roman"/>
                <w:lang w:val="lt-LT"/>
              </w:rPr>
              <w:t>médicamenteux</w:t>
            </w:r>
            <w:proofErr w:type="spellEnd"/>
          </w:p>
        </w:tc>
      </w:tr>
      <w:tr w:rsidR="00EA4204" w:rsidRPr="00A23F74"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Latvija</w:t>
            </w:r>
          </w:p>
        </w:tc>
        <w:tc>
          <w:tcPr>
            <w:tcW w:w="8182"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SimSun" w:hAnsi="Times New Roman" w:cs="Times New Roman"/>
                <w:lang w:val="lt-LT"/>
              </w:rPr>
            </w:pPr>
            <w:proofErr w:type="spellStart"/>
            <w:r w:rsidRPr="00AE4153">
              <w:rPr>
                <w:rFonts w:ascii="Times New Roman" w:hAnsi="Times New Roman" w:cs="Times New Roman"/>
                <w:snapToGrid w:val="0"/>
                <w:lang w:val="lt-LT"/>
              </w:rPr>
              <w:t>Nurofen</w:t>
            </w:r>
            <w:proofErr w:type="spellEnd"/>
            <w:r w:rsidRPr="00AE4153">
              <w:rPr>
                <w:rFonts w:ascii="Times New Roman" w:hAnsi="Times New Roman" w:cs="Times New Roman"/>
                <w:snapToGrid w:val="0"/>
                <w:lang w:val="lt-LT"/>
              </w:rPr>
              <w:t xml:space="preserve"> </w:t>
            </w:r>
            <w:proofErr w:type="spellStart"/>
            <w:r w:rsidRPr="00AE4153">
              <w:rPr>
                <w:rFonts w:ascii="Times New Roman" w:hAnsi="Times New Roman" w:cs="Times New Roman"/>
                <w:snapToGrid w:val="0"/>
                <w:lang w:val="lt-LT"/>
              </w:rPr>
              <w:t>Acti</w:t>
            </w:r>
            <w:proofErr w:type="spellEnd"/>
            <w:r w:rsidRPr="00AE4153">
              <w:rPr>
                <w:rFonts w:ascii="Times New Roman" w:hAnsi="Times New Roman" w:cs="Times New Roman"/>
                <w:snapToGrid w:val="0"/>
                <w:lang w:val="lt-LT"/>
              </w:rPr>
              <w:t xml:space="preserve"> 200 mg </w:t>
            </w:r>
            <w:proofErr w:type="spellStart"/>
            <w:r w:rsidRPr="00AE4153">
              <w:rPr>
                <w:rFonts w:ascii="Times New Roman" w:hAnsi="Times New Roman" w:cs="Times New Roman"/>
                <w:snapToGrid w:val="0"/>
                <w:lang w:val="lt-LT"/>
              </w:rPr>
              <w:t>ārstnieciskais</w:t>
            </w:r>
            <w:proofErr w:type="spellEnd"/>
            <w:r w:rsidRPr="00AE4153">
              <w:rPr>
                <w:rFonts w:ascii="Times New Roman" w:hAnsi="Times New Roman" w:cs="Times New Roman"/>
                <w:snapToGrid w:val="0"/>
                <w:lang w:val="lt-LT"/>
              </w:rPr>
              <w:t xml:space="preserve"> </w:t>
            </w:r>
            <w:proofErr w:type="spellStart"/>
            <w:r w:rsidRPr="00AE4153">
              <w:rPr>
                <w:rFonts w:ascii="Times New Roman" w:hAnsi="Times New Roman" w:cs="Times New Roman"/>
                <w:snapToGrid w:val="0"/>
                <w:lang w:val="lt-LT"/>
              </w:rPr>
              <w:t>plāksteris</w:t>
            </w:r>
            <w:proofErr w:type="spellEnd"/>
          </w:p>
        </w:tc>
      </w:tr>
      <w:tr w:rsidR="00EA4204" w:rsidRPr="00AE4153"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Lietuva</w:t>
            </w:r>
          </w:p>
        </w:tc>
        <w:tc>
          <w:tcPr>
            <w:tcW w:w="8182"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SimSun" w:hAnsi="Times New Roman" w:cs="Times New Roman"/>
                <w:lang w:val="lt-LT"/>
              </w:rPr>
            </w:pPr>
            <w:proofErr w:type="spellStart"/>
            <w:r w:rsidRPr="00AE4153">
              <w:rPr>
                <w:rFonts w:ascii="Times New Roman" w:eastAsia="Times New Roman" w:hAnsi="Times New Roman" w:cs="Times New Roman"/>
                <w:bCs/>
                <w:lang w:val="lt-LT"/>
              </w:rPr>
              <w:t>Nuroflex</w:t>
            </w:r>
            <w:proofErr w:type="spellEnd"/>
            <w:r w:rsidRPr="00AE4153">
              <w:rPr>
                <w:rFonts w:ascii="Times New Roman" w:eastAsia="Times New Roman" w:hAnsi="Times New Roman" w:cs="Times New Roman"/>
                <w:bCs/>
                <w:lang w:val="lt-LT"/>
              </w:rPr>
              <w:t xml:space="preserve"> 200 mg vaistinis pleistras</w:t>
            </w:r>
          </w:p>
        </w:tc>
      </w:tr>
      <w:tr w:rsidR="00EA4204" w:rsidRPr="00AE4153"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Jungtinė Karalystė</w:t>
            </w:r>
          </w:p>
        </w:tc>
        <w:tc>
          <w:tcPr>
            <w:tcW w:w="8182"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AE4153">
              <w:rPr>
                <w:rFonts w:ascii="Times New Roman" w:hAnsi="Times New Roman" w:cs="Times New Roman"/>
                <w:lang w:val="lt-LT"/>
              </w:rPr>
              <w:t>Nurofen</w:t>
            </w:r>
            <w:proofErr w:type="spellEnd"/>
            <w:r w:rsidRPr="00AE4153">
              <w:rPr>
                <w:rFonts w:ascii="Times New Roman" w:hAnsi="Times New Roman" w:cs="Times New Roman"/>
                <w:lang w:val="lt-LT"/>
              </w:rPr>
              <w:t xml:space="preserve"> </w:t>
            </w:r>
            <w:proofErr w:type="spellStart"/>
            <w:r w:rsidRPr="00AE4153">
              <w:rPr>
                <w:rFonts w:ascii="Times New Roman" w:hAnsi="Times New Roman" w:cs="Times New Roman"/>
                <w:lang w:val="lt-LT"/>
              </w:rPr>
              <w:t>Joint</w:t>
            </w:r>
            <w:proofErr w:type="spellEnd"/>
            <w:r w:rsidRPr="00AE4153">
              <w:rPr>
                <w:rFonts w:ascii="Times New Roman" w:hAnsi="Times New Roman" w:cs="Times New Roman"/>
                <w:lang w:val="lt-LT"/>
              </w:rPr>
              <w:t xml:space="preserve"> &amp; </w:t>
            </w:r>
            <w:proofErr w:type="spellStart"/>
            <w:r w:rsidRPr="00AE4153">
              <w:rPr>
                <w:rFonts w:ascii="Times New Roman" w:hAnsi="Times New Roman" w:cs="Times New Roman"/>
                <w:lang w:val="lt-LT"/>
              </w:rPr>
              <w:t>Muscular</w:t>
            </w:r>
            <w:proofErr w:type="spellEnd"/>
            <w:r w:rsidRPr="00AE4153">
              <w:rPr>
                <w:rFonts w:ascii="Times New Roman" w:hAnsi="Times New Roman" w:cs="Times New Roman"/>
                <w:lang w:val="lt-LT"/>
              </w:rPr>
              <w:t xml:space="preserve"> </w:t>
            </w:r>
            <w:proofErr w:type="spellStart"/>
            <w:r w:rsidRPr="00AE4153">
              <w:rPr>
                <w:rFonts w:ascii="Times New Roman" w:hAnsi="Times New Roman" w:cs="Times New Roman"/>
                <w:lang w:val="lt-LT"/>
              </w:rPr>
              <w:t>Pain</w:t>
            </w:r>
            <w:proofErr w:type="spellEnd"/>
            <w:r w:rsidRPr="00AE4153">
              <w:rPr>
                <w:rFonts w:ascii="Times New Roman" w:hAnsi="Times New Roman" w:cs="Times New Roman"/>
                <w:lang w:val="lt-LT"/>
              </w:rPr>
              <w:t xml:space="preserve"> </w:t>
            </w:r>
            <w:proofErr w:type="spellStart"/>
            <w:r w:rsidRPr="00AE4153">
              <w:rPr>
                <w:rFonts w:ascii="Times New Roman" w:hAnsi="Times New Roman" w:cs="Times New Roman"/>
                <w:lang w:val="lt-LT"/>
              </w:rPr>
              <w:t>Relief</w:t>
            </w:r>
            <w:proofErr w:type="spellEnd"/>
            <w:r w:rsidRPr="00AE4153">
              <w:rPr>
                <w:rFonts w:ascii="Times New Roman" w:hAnsi="Times New Roman" w:cs="Times New Roman"/>
                <w:lang w:val="lt-LT"/>
              </w:rPr>
              <w:t xml:space="preserve"> 200mg </w:t>
            </w:r>
            <w:proofErr w:type="spellStart"/>
            <w:r w:rsidRPr="00AE4153">
              <w:rPr>
                <w:rFonts w:ascii="Times New Roman" w:hAnsi="Times New Roman" w:cs="Times New Roman"/>
                <w:lang w:val="lt-LT"/>
              </w:rPr>
              <w:t>Medicated</w:t>
            </w:r>
            <w:proofErr w:type="spellEnd"/>
            <w:r w:rsidRPr="00AE4153">
              <w:rPr>
                <w:rFonts w:ascii="Times New Roman" w:hAnsi="Times New Roman" w:cs="Times New Roman"/>
                <w:lang w:val="lt-LT"/>
              </w:rPr>
              <w:t xml:space="preserve"> </w:t>
            </w:r>
            <w:proofErr w:type="spellStart"/>
            <w:r w:rsidRPr="00AE4153">
              <w:rPr>
                <w:rFonts w:ascii="Times New Roman" w:hAnsi="Times New Roman" w:cs="Times New Roman"/>
                <w:lang w:val="lt-LT"/>
              </w:rPr>
              <w:t>Plaster</w:t>
            </w:r>
            <w:proofErr w:type="spellEnd"/>
          </w:p>
        </w:tc>
      </w:tr>
      <w:tr w:rsidR="00EA4204" w:rsidRPr="00AE4153"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Kroatija</w:t>
            </w:r>
          </w:p>
        </w:tc>
        <w:tc>
          <w:tcPr>
            <w:tcW w:w="8182"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hAnsi="Times New Roman" w:cs="Times New Roman"/>
                <w:lang w:val="lt-LT"/>
              </w:rPr>
            </w:pPr>
            <w:proofErr w:type="spellStart"/>
            <w:r w:rsidRPr="00AE4153">
              <w:rPr>
                <w:rFonts w:ascii="Times New Roman" w:hAnsi="Times New Roman" w:cs="Times New Roman"/>
                <w:lang w:val="lt-LT"/>
              </w:rPr>
              <w:t>Nurofen</w:t>
            </w:r>
            <w:proofErr w:type="spellEnd"/>
            <w:r w:rsidRPr="00AE4153">
              <w:rPr>
                <w:rFonts w:ascii="Times New Roman" w:hAnsi="Times New Roman" w:cs="Times New Roman"/>
                <w:lang w:val="lt-LT"/>
              </w:rPr>
              <w:t xml:space="preserve"> 200 mg </w:t>
            </w:r>
            <w:proofErr w:type="spellStart"/>
            <w:r w:rsidRPr="00AE4153">
              <w:rPr>
                <w:rFonts w:ascii="Times New Roman" w:hAnsi="Times New Roman" w:cs="Times New Roman"/>
                <w:lang w:val="lt-LT"/>
              </w:rPr>
              <w:t>ljekoviti</w:t>
            </w:r>
            <w:proofErr w:type="spellEnd"/>
            <w:r w:rsidRPr="00AE4153">
              <w:rPr>
                <w:rFonts w:ascii="Times New Roman" w:hAnsi="Times New Roman" w:cs="Times New Roman"/>
                <w:lang w:val="lt-LT"/>
              </w:rPr>
              <w:t xml:space="preserve"> </w:t>
            </w:r>
            <w:proofErr w:type="spellStart"/>
            <w:r w:rsidRPr="00AE4153">
              <w:rPr>
                <w:rFonts w:ascii="Times New Roman" w:hAnsi="Times New Roman" w:cs="Times New Roman"/>
                <w:lang w:val="lt-LT"/>
              </w:rPr>
              <w:t>flaster</w:t>
            </w:r>
            <w:proofErr w:type="spellEnd"/>
          </w:p>
        </w:tc>
      </w:tr>
      <w:tr w:rsidR="00EA4204" w:rsidRPr="00AE4153"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Nyderlandai</w:t>
            </w:r>
          </w:p>
        </w:tc>
        <w:tc>
          <w:tcPr>
            <w:tcW w:w="8182"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hAnsi="Times New Roman" w:cs="Times New Roman"/>
                <w:lang w:val="lt-LT"/>
              </w:rPr>
            </w:pPr>
            <w:proofErr w:type="spellStart"/>
            <w:r w:rsidRPr="00AE4153">
              <w:rPr>
                <w:rFonts w:ascii="Times New Roman" w:hAnsi="Times New Roman" w:cs="Times New Roman"/>
                <w:lang w:val="lt-LT"/>
              </w:rPr>
              <w:t>Nurofen</w:t>
            </w:r>
            <w:proofErr w:type="spellEnd"/>
            <w:r w:rsidRPr="00AE4153">
              <w:rPr>
                <w:rFonts w:ascii="Times New Roman" w:hAnsi="Times New Roman" w:cs="Times New Roman"/>
                <w:lang w:val="lt-LT"/>
              </w:rPr>
              <w:t xml:space="preserve"> </w:t>
            </w:r>
            <w:proofErr w:type="spellStart"/>
            <w:r w:rsidRPr="00AE4153">
              <w:rPr>
                <w:rFonts w:ascii="Times New Roman" w:hAnsi="Times New Roman" w:cs="Times New Roman"/>
                <w:lang w:val="lt-LT"/>
              </w:rPr>
              <w:t>Pleister</w:t>
            </w:r>
            <w:proofErr w:type="spellEnd"/>
            <w:r w:rsidRPr="00AE4153">
              <w:rPr>
                <w:rFonts w:ascii="Times New Roman" w:hAnsi="Times New Roman" w:cs="Times New Roman"/>
                <w:lang w:val="lt-LT"/>
              </w:rPr>
              <w:t xml:space="preserve"> 200 mg</w:t>
            </w:r>
          </w:p>
        </w:tc>
      </w:tr>
      <w:tr w:rsidR="00EA4204" w:rsidRPr="008155F1"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Portugalija</w:t>
            </w:r>
          </w:p>
        </w:tc>
        <w:tc>
          <w:tcPr>
            <w:tcW w:w="8182" w:type="dxa"/>
            <w:tcBorders>
              <w:top w:val="single" w:sz="8" w:space="0" w:color="000000"/>
              <w:left w:val="single" w:sz="8" w:space="0" w:color="000000"/>
              <w:bottom w:val="single" w:sz="8" w:space="0" w:color="000000"/>
              <w:right w:val="single" w:sz="8" w:space="0" w:color="000000"/>
            </w:tcBorders>
          </w:tcPr>
          <w:p w:rsidR="00EA4204" w:rsidRPr="00AE4153" w:rsidRDefault="00EA4204" w:rsidP="00FC21DD">
            <w:pPr>
              <w:autoSpaceDE w:val="0"/>
              <w:autoSpaceDN w:val="0"/>
              <w:adjustRightInd w:val="0"/>
              <w:spacing w:after="0" w:line="240" w:lineRule="auto"/>
              <w:rPr>
                <w:rFonts w:ascii="Times New Roman" w:hAnsi="Times New Roman" w:cs="Times New Roman"/>
                <w:lang w:val="lt-LT"/>
              </w:rPr>
            </w:pPr>
            <w:proofErr w:type="spellStart"/>
            <w:r w:rsidRPr="00AE4153">
              <w:rPr>
                <w:rFonts w:ascii="Times New Roman" w:hAnsi="Times New Roman" w:cs="Times New Roman"/>
                <w:lang w:val="lt-LT"/>
              </w:rPr>
              <w:t>Nurofen</w:t>
            </w:r>
            <w:proofErr w:type="spellEnd"/>
            <w:r w:rsidRPr="00AE4153">
              <w:rPr>
                <w:rFonts w:ascii="Times New Roman" w:hAnsi="Times New Roman" w:cs="Times New Roman"/>
                <w:lang w:val="lt-LT"/>
              </w:rPr>
              <w:t xml:space="preserve"> </w:t>
            </w:r>
            <w:proofErr w:type="spellStart"/>
            <w:r w:rsidRPr="00AE4153">
              <w:rPr>
                <w:rFonts w:ascii="Times New Roman" w:hAnsi="Times New Roman" w:cs="Times New Roman"/>
                <w:lang w:val="lt-LT"/>
              </w:rPr>
              <w:t>Musc</w:t>
            </w:r>
            <w:proofErr w:type="spellEnd"/>
            <w:r w:rsidRPr="00AE4153">
              <w:rPr>
                <w:rFonts w:ascii="Times New Roman" w:hAnsi="Times New Roman" w:cs="Times New Roman"/>
                <w:lang w:val="lt-LT"/>
              </w:rPr>
              <w:t xml:space="preserve">, 200 mg </w:t>
            </w:r>
            <w:proofErr w:type="spellStart"/>
            <w:r w:rsidRPr="00AE4153">
              <w:rPr>
                <w:rFonts w:ascii="Times New Roman" w:hAnsi="Times New Roman" w:cs="Times New Roman"/>
                <w:lang w:val="lt-LT"/>
              </w:rPr>
              <w:t>emplastro</w:t>
            </w:r>
            <w:proofErr w:type="spellEnd"/>
            <w:r w:rsidRPr="00AE4153">
              <w:rPr>
                <w:rFonts w:ascii="Times New Roman" w:hAnsi="Times New Roman" w:cs="Times New Roman"/>
                <w:lang w:val="lt-LT"/>
              </w:rPr>
              <w:t xml:space="preserve"> </w:t>
            </w:r>
            <w:proofErr w:type="spellStart"/>
            <w:r w:rsidRPr="00AE4153">
              <w:rPr>
                <w:rFonts w:ascii="Times New Roman" w:hAnsi="Times New Roman" w:cs="Times New Roman"/>
                <w:lang w:val="lt-LT"/>
              </w:rPr>
              <w:t>medicamentoso</w:t>
            </w:r>
            <w:proofErr w:type="spellEnd"/>
          </w:p>
        </w:tc>
      </w:tr>
    </w:tbl>
    <w:p w:rsidR="00EA4204" w:rsidRPr="00AE4153" w:rsidRDefault="00EA4204" w:rsidP="00EA4204">
      <w:pPr>
        <w:spacing w:after="0" w:line="240" w:lineRule="auto"/>
        <w:rPr>
          <w:rFonts w:ascii="Times New Roman" w:eastAsia="Times New Roman" w:hAnsi="Times New Roman" w:cs="Times New Roman"/>
          <w:bCs/>
          <w:lang w:val="lt-LT"/>
        </w:rPr>
      </w:pPr>
    </w:p>
    <w:p w:rsidR="00EA4204" w:rsidRPr="00AE4153" w:rsidRDefault="00EA4204" w:rsidP="00EA4204">
      <w:pPr>
        <w:numPr>
          <w:ilvl w:val="12"/>
          <w:numId w:val="0"/>
        </w:numPr>
        <w:spacing w:line="240" w:lineRule="auto"/>
        <w:ind w:right="-2"/>
        <w:rPr>
          <w:rFonts w:ascii="Times New Roman" w:hAnsi="Times New Roman" w:cs="Times New Roman"/>
          <w:b/>
          <w:lang w:val="lt-LT"/>
        </w:rPr>
      </w:pPr>
      <w:r w:rsidRPr="00AE4153">
        <w:rPr>
          <w:rFonts w:ascii="Times New Roman" w:eastAsia="Times New Roman" w:hAnsi="Times New Roman" w:cs="Times New Roman"/>
          <w:b/>
          <w:bCs/>
          <w:lang w:val="lt-LT"/>
        </w:rPr>
        <w:t xml:space="preserve">Šis pakuotės lapelis paskutinį kartą peržiūrėtas </w:t>
      </w:r>
      <w:r>
        <w:rPr>
          <w:rFonts w:ascii="Times New Roman" w:hAnsi="Times New Roman" w:cs="Times New Roman"/>
          <w:b/>
          <w:lang w:val="lt-LT"/>
        </w:rPr>
        <w:t>2024-02-13.</w:t>
      </w:r>
    </w:p>
    <w:p w:rsidR="00EA4204" w:rsidRPr="00AE4153" w:rsidRDefault="00EA4204" w:rsidP="00EA4204">
      <w:pPr>
        <w:numPr>
          <w:ilvl w:val="12"/>
          <w:numId w:val="0"/>
        </w:numPr>
        <w:spacing w:line="240" w:lineRule="auto"/>
        <w:ind w:right="-2"/>
        <w:rPr>
          <w:rFonts w:ascii="Times New Roman" w:hAnsi="Times New Roman" w:cs="Times New Roman"/>
          <w:b/>
          <w:lang w:val="lt-LT"/>
        </w:rPr>
      </w:pPr>
    </w:p>
    <w:p w:rsidR="00EA4204" w:rsidRPr="00AE4153" w:rsidRDefault="00EA4204" w:rsidP="00EA4204">
      <w:pPr>
        <w:numPr>
          <w:ilvl w:val="12"/>
          <w:numId w:val="0"/>
        </w:numPr>
        <w:tabs>
          <w:tab w:val="left" w:pos="567"/>
        </w:tabs>
        <w:spacing w:after="0" w:line="240" w:lineRule="auto"/>
        <w:ind w:right="-2"/>
        <w:rPr>
          <w:rFonts w:ascii="Times New Roman" w:hAnsi="Times New Roman" w:cs="Times New Roman"/>
          <w:lang w:val="lt-LT"/>
        </w:rPr>
      </w:pPr>
      <w:r w:rsidRPr="00AE4153">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AE4153">
        <w:rPr>
          <w:rFonts w:ascii="Times New Roman" w:eastAsia="Times New Roman" w:hAnsi="Times New Roman" w:cs="Times New Roman"/>
          <w:i/>
          <w:snapToGrid w:val="0"/>
          <w:lang w:val="lt-LT"/>
        </w:rPr>
        <w:t xml:space="preserve"> </w:t>
      </w:r>
      <w:hyperlink r:id="rId9" w:history="1">
        <w:r w:rsidRPr="00AE4153">
          <w:rPr>
            <w:rFonts w:ascii="Times New Roman" w:eastAsia="SimSun" w:hAnsi="Times New Roman" w:cs="Times New Roman"/>
            <w:snapToGrid w:val="0"/>
            <w:color w:val="0000FF"/>
            <w:u w:val="single"/>
            <w:lang w:val="lt-LT"/>
          </w:rPr>
          <w:t>http://www.vvkt.lt/</w:t>
        </w:r>
      </w:hyperlink>
      <w:r w:rsidRPr="00AE4153">
        <w:rPr>
          <w:rFonts w:ascii="Times New Roman" w:eastAsia="Times New Roman" w:hAnsi="Times New Roman" w:cs="Times New Roman"/>
          <w:snapToGrid w:val="0"/>
          <w:lang w:val="lt-LT"/>
        </w:rPr>
        <w:t>.</w:t>
      </w:r>
    </w:p>
    <w:p w:rsidR="00EA4204" w:rsidRPr="00AE4153" w:rsidRDefault="00EA4204" w:rsidP="00EA4204">
      <w:pPr>
        <w:rPr>
          <w:rFonts w:ascii="Times New Roman" w:hAnsi="Times New Roman" w:cs="Times New Roman"/>
          <w:lang w:val="lt-LT"/>
        </w:rPr>
      </w:pPr>
      <w:bookmarkStart w:id="14" w:name="_GoBack"/>
      <w:bookmarkEnd w:id="14"/>
    </w:p>
    <w:p w:rsidR="00EA4204" w:rsidRPr="00AE4153" w:rsidRDefault="00EA4204" w:rsidP="00EA4204">
      <w:pPr>
        <w:rPr>
          <w:rFonts w:ascii="Times New Roman" w:hAnsi="Times New Roman" w:cs="Times New Roman"/>
          <w:lang w:val="lt-LT"/>
        </w:rPr>
      </w:pPr>
    </w:p>
    <w:p w:rsidR="00EA4204" w:rsidRPr="00AE4153" w:rsidRDefault="00EA4204" w:rsidP="00EA4204">
      <w:pPr>
        <w:rPr>
          <w:rFonts w:ascii="Times New Roman" w:hAnsi="Times New Roman" w:cs="Times New Roman"/>
          <w:lang w:val="lt-LT"/>
        </w:rPr>
      </w:pPr>
    </w:p>
    <w:p w:rsidR="00EA4204" w:rsidRPr="00AE4153" w:rsidRDefault="00EA4204" w:rsidP="00EA4204">
      <w:pPr>
        <w:rPr>
          <w:rFonts w:ascii="Times New Roman" w:hAnsi="Times New Roman" w:cs="Times New Roman"/>
          <w:lang w:val="lt-LT"/>
        </w:rPr>
      </w:pPr>
    </w:p>
    <w:p w:rsidR="00EA4204" w:rsidRPr="00AE4153" w:rsidRDefault="00EA4204" w:rsidP="00EA4204">
      <w:pPr>
        <w:rPr>
          <w:rFonts w:ascii="Times New Roman" w:hAnsi="Times New Roman" w:cs="Times New Roman"/>
          <w:lang w:val="lt-LT"/>
        </w:rPr>
      </w:pPr>
    </w:p>
    <w:p w:rsidR="00BA6577" w:rsidRDefault="00BA6577"/>
    <w:sectPr w:rsidR="00BA6577" w:rsidSect="00EA4204">
      <w:type w:val="continuous"/>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C02700"/>
    <w:multiLevelType w:val="hybridMultilevel"/>
    <w:tmpl w:val="E1C04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B782B8F"/>
    <w:multiLevelType w:val="hybridMultilevel"/>
    <w:tmpl w:val="B1626F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3D7037B"/>
    <w:multiLevelType w:val="hybridMultilevel"/>
    <w:tmpl w:val="6ACC80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D01601"/>
    <w:multiLevelType w:val="hybridMultilevel"/>
    <w:tmpl w:val="5B0A0DDC"/>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334053"/>
    <w:multiLevelType w:val="hybridMultilevel"/>
    <w:tmpl w:val="4830F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EF010B"/>
    <w:multiLevelType w:val="hybridMultilevel"/>
    <w:tmpl w:val="52C25796"/>
    <w:lvl w:ilvl="0" w:tplc="ED3CC6FA">
      <w:start w:val="1"/>
      <w:numFmt w:val="bullet"/>
      <w:lvlText w:val=""/>
      <w:lvlJc w:val="left"/>
      <w:pPr>
        <w:tabs>
          <w:tab w:val="num" w:pos="666"/>
        </w:tabs>
        <w:ind w:left="666" w:hanging="567"/>
      </w:pPr>
      <w:rPr>
        <w:rFonts w:ascii="Symbol" w:hAnsi="Symbol" w:hint="default"/>
        <w:sz w:val="22"/>
      </w:rPr>
    </w:lvl>
    <w:lvl w:ilvl="1" w:tplc="08090003">
      <w:start w:val="1"/>
      <w:numFmt w:val="bullet"/>
      <w:lvlText w:val="o"/>
      <w:lvlJc w:val="left"/>
      <w:pPr>
        <w:tabs>
          <w:tab w:val="num" w:pos="2106"/>
        </w:tabs>
        <w:ind w:left="2106" w:hanging="360"/>
      </w:pPr>
      <w:rPr>
        <w:rFonts w:ascii="Courier New" w:hAnsi="Courier New" w:cs="Courier New" w:hint="default"/>
      </w:rPr>
    </w:lvl>
    <w:lvl w:ilvl="2" w:tplc="08090005" w:tentative="1">
      <w:start w:val="1"/>
      <w:numFmt w:val="bullet"/>
      <w:lvlText w:val=""/>
      <w:lvlJc w:val="left"/>
      <w:pPr>
        <w:tabs>
          <w:tab w:val="num" w:pos="2826"/>
        </w:tabs>
        <w:ind w:left="2826" w:hanging="360"/>
      </w:pPr>
      <w:rPr>
        <w:rFonts w:ascii="Wingdings" w:hAnsi="Wingdings" w:hint="default"/>
      </w:rPr>
    </w:lvl>
    <w:lvl w:ilvl="3" w:tplc="08090001" w:tentative="1">
      <w:start w:val="1"/>
      <w:numFmt w:val="bullet"/>
      <w:lvlText w:val=""/>
      <w:lvlJc w:val="left"/>
      <w:pPr>
        <w:tabs>
          <w:tab w:val="num" w:pos="3546"/>
        </w:tabs>
        <w:ind w:left="3546" w:hanging="360"/>
      </w:pPr>
      <w:rPr>
        <w:rFonts w:ascii="Symbol" w:hAnsi="Symbol" w:hint="default"/>
      </w:rPr>
    </w:lvl>
    <w:lvl w:ilvl="4" w:tplc="08090003" w:tentative="1">
      <w:start w:val="1"/>
      <w:numFmt w:val="bullet"/>
      <w:lvlText w:val="o"/>
      <w:lvlJc w:val="left"/>
      <w:pPr>
        <w:tabs>
          <w:tab w:val="num" w:pos="4266"/>
        </w:tabs>
        <w:ind w:left="4266" w:hanging="360"/>
      </w:pPr>
      <w:rPr>
        <w:rFonts w:ascii="Courier New" w:hAnsi="Courier New" w:cs="Courier New" w:hint="default"/>
      </w:rPr>
    </w:lvl>
    <w:lvl w:ilvl="5" w:tplc="08090005" w:tentative="1">
      <w:start w:val="1"/>
      <w:numFmt w:val="bullet"/>
      <w:lvlText w:val=""/>
      <w:lvlJc w:val="left"/>
      <w:pPr>
        <w:tabs>
          <w:tab w:val="num" w:pos="4986"/>
        </w:tabs>
        <w:ind w:left="4986" w:hanging="360"/>
      </w:pPr>
      <w:rPr>
        <w:rFonts w:ascii="Wingdings" w:hAnsi="Wingdings" w:hint="default"/>
      </w:rPr>
    </w:lvl>
    <w:lvl w:ilvl="6" w:tplc="08090001" w:tentative="1">
      <w:start w:val="1"/>
      <w:numFmt w:val="bullet"/>
      <w:lvlText w:val=""/>
      <w:lvlJc w:val="left"/>
      <w:pPr>
        <w:tabs>
          <w:tab w:val="num" w:pos="5706"/>
        </w:tabs>
        <w:ind w:left="5706" w:hanging="360"/>
      </w:pPr>
      <w:rPr>
        <w:rFonts w:ascii="Symbol" w:hAnsi="Symbol" w:hint="default"/>
      </w:rPr>
    </w:lvl>
    <w:lvl w:ilvl="7" w:tplc="08090003" w:tentative="1">
      <w:start w:val="1"/>
      <w:numFmt w:val="bullet"/>
      <w:lvlText w:val="o"/>
      <w:lvlJc w:val="left"/>
      <w:pPr>
        <w:tabs>
          <w:tab w:val="num" w:pos="6426"/>
        </w:tabs>
        <w:ind w:left="6426" w:hanging="360"/>
      </w:pPr>
      <w:rPr>
        <w:rFonts w:ascii="Courier New" w:hAnsi="Courier New" w:cs="Courier New" w:hint="default"/>
      </w:rPr>
    </w:lvl>
    <w:lvl w:ilvl="8" w:tplc="08090005" w:tentative="1">
      <w:start w:val="1"/>
      <w:numFmt w:val="bullet"/>
      <w:lvlText w:val=""/>
      <w:lvlJc w:val="left"/>
      <w:pPr>
        <w:tabs>
          <w:tab w:val="num" w:pos="7146"/>
        </w:tabs>
        <w:ind w:left="7146" w:hanging="360"/>
      </w:pPr>
      <w:rPr>
        <w:rFonts w:ascii="Wingdings" w:hAnsi="Wingdings" w:hint="default"/>
      </w:rPr>
    </w:lvl>
  </w:abstractNum>
  <w:num w:numId="1">
    <w:abstractNumId w:val="4"/>
  </w:num>
  <w:num w:numId="2">
    <w:abstractNumId w:val="0"/>
    <w:lvlOverride w:ilvl="0">
      <w:lvl w:ilvl="0">
        <w:start w:val="1"/>
        <w:numFmt w:val="bullet"/>
        <w:lvlText w:val="-"/>
        <w:lvlJc w:val="left"/>
        <w:pPr>
          <w:ind w:left="360" w:hanging="360"/>
        </w:pPr>
      </w:lvl>
    </w:lvlOverride>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204"/>
    <w:rsid w:val="00072F85"/>
    <w:rsid w:val="00181364"/>
    <w:rsid w:val="003362C6"/>
    <w:rsid w:val="00BA6577"/>
    <w:rsid w:val="00EA4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F487A-D702-4AA4-AF81-9D55469B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4204"/>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A4204"/>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DocumentText">
    <w:name w:val="Document Text"/>
    <w:basedOn w:val="prastasis"/>
    <w:link w:val="DocumentTextChar"/>
    <w:rsid w:val="00EA4204"/>
    <w:pPr>
      <w:keepLines/>
      <w:spacing w:after="0" w:line="240" w:lineRule="auto"/>
      <w:ind w:left="567"/>
      <w:jc w:val="both"/>
    </w:pPr>
    <w:rPr>
      <w:rFonts w:ascii="Times New Roman" w:eastAsia="Times New Roman" w:hAnsi="Times New Roman" w:cs="Times New Roman"/>
      <w:lang w:val="en-GB" w:eastAsia="ja-JP"/>
    </w:rPr>
  </w:style>
  <w:style w:type="character" w:customStyle="1" w:styleId="DocumentTextChar">
    <w:name w:val="Document Text Char"/>
    <w:link w:val="DocumentText"/>
    <w:rsid w:val="00EA4204"/>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8566</Words>
  <Characters>4884</Characters>
  <Application>Microsoft Office Word</Application>
  <DocSecurity>0</DocSecurity>
  <Lines>40</Lines>
  <Paragraphs>26</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Pakuotės lapelis: informacija vartotojui</vt:lpstr>
      <vt:lpstr>    1.	Kas yra Nuroflex ir kam jis vartojamas</vt:lpstr>
      <vt:lpstr>    </vt:lpstr>
      <vt:lpstr>    </vt:lpstr>
      <vt:lpstr>    2.	Ką Jums reikia žinoti prieš vartojant Nuroflex </vt:lpstr>
      <vt:lpstr>    </vt:lpstr>
      <vt:lpstr>    3.	Kaip vartoti Nuroflex</vt:lpstr>
      <vt:lpstr>    4.	Galimas šalutinis poveikis</vt:lpstr>
      <vt:lpstr>    5.	Kaip laikyti Nuroflex</vt:lpstr>
      <vt:lpstr>    </vt:lpstr>
      <vt:lpstr>    6.	Pakuotės turinys ir kita informacija</vt:lpstr>
    </vt:vector>
  </TitlesOfParts>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2024-03-13T08:07:00Z</dcterms:created>
  <dcterms:modified xsi:type="dcterms:W3CDTF">2024-03-13T08:07:00Z</dcterms:modified>
</cp:coreProperties>
</file>