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9E041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1A4CD79C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10F845C7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1F99AF6C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65EB8AB0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18347495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2F692829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703670ED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7397319A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0A56C461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3DB87237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68026B90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3FE56D5F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5FA1AB3A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5832C87B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2F41EC8E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0F1CBD36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5C9367E1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1E050379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4162FF8A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0DF22F05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1F029D26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42537579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16CE856A" w14:textId="77777777" w:rsidR="00324178" w:rsidRPr="001C77F5" w:rsidRDefault="00324178" w:rsidP="00324178">
      <w:pPr>
        <w:pStyle w:val="Pavadinimas"/>
        <w:rPr>
          <w:sz w:val="24"/>
          <w:szCs w:val="24"/>
        </w:rPr>
      </w:pPr>
      <w:r w:rsidRPr="001C77F5">
        <w:rPr>
          <w:sz w:val="24"/>
          <w:szCs w:val="24"/>
        </w:rPr>
        <w:t>A. ŽENKLINIMAS</w:t>
      </w:r>
    </w:p>
    <w:p w14:paraId="0BE100EA" w14:textId="77777777" w:rsidR="00324178" w:rsidRPr="001C77F5" w:rsidRDefault="00324178" w:rsidP="00384BED">
      <w:pPr>
        <w:pStyle w:val="Antrat2"/>
        <w:rPr>
          <w:noProof w:val="0"/>
          <w:sz w:val="24"/>
          <w:szCs w:val="24"/>
        </w:rPr>
      </w:pPr>
      <w:r w:rsidRPr="001C77F5">
        <w:rPr>
          <w:noProof w:val="0"/>
          <w:sz w:val="24"/>
          <w:szCs w:val="24"/>
        </w:rPr>
        <w:br w:type="page"/>
      </w:r>
    </w:p>
    <w:p w14:paraId="51ECB679" w14:textId="77777777" w:rsidR="00324178" w:rsidRPr="001C77F5" w:rsidRDefault="00324178" w:rsidP="00324178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 w:rsidRPr="001C77F5">
        <w:rPr>
          <w:b/>
          <w:sz w:val="24"/>
          <w:szCs w:val="24"/>
        </w:rPr>
        <w:lastRenderedPageBreak/>
        <w:t>INFORMACIJA ANT IŠORINĖS PAKUOTĖS</w:t>
      </w:r>
    </w:p>
    <w:p w14:paraId="012112E8" w14:textId="77777777" w:rsidR="00324178" w:rsidRPr="001C77F5" w:rsidRDefault="00324178" w:rsidP="00324178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</w:p>
    <w:p w14:paraId="6CDF04AD" w14:textId="77777777" w:rsidR="00324178" w:rsidRPr="001C77F5" w:rsidRDefault="00324178" w:rsidP="00324178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 w:rsidRPr="001C77F5">
        <w:rPr>
          <w:b/>
          <w:sz w:val="24"/>
          <w:szCs w:val="24"/>
        </w:rPr>
        <w:t>KARTONO DĖŽUTĖ</w:t>
      </w:r>
    </w:p>
    <w:p w14:paraId="42C35C1B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5BB1558B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3D2B9841" w14:textId="77777777" w:rsidR="00324178" w:rsidRPr="001C77F5" w:rsidRDefault="00324178" w:rsidP="001B1F64">
      <w:pPr>
        <w:pStyle w:val="Antrat3"/>
        <w:rPr>
          <w:sz w:val="24"/>
          <w:szCs w:val="24"/>
        </w:rPr>
      </w:pPr>
      <w:r w:rsidRPr="001C77F5">
        <w:rPr>
          <w:sz w:val="24"/>
          <w:szCs w:val="24"/>
        </w:rPr>
        <w:t>VAISTINIO PREPARATO PAVADINIMAS</w:t>
      </w:r>
    </w:p>
    <w:p w14:paraId="4C7CB886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67BFCE62" w14:textId="77777777" w:rsidR="00324178" w:rsidRPr="001C77F5" w:rsidRDefault="00ED7035" w:rsidP="00324178">
      <w:pPr>
        <w:pStyle w:val="Pagrindinistekstas"/>
        <w:spacing w:after="0"/>
        <w:rPr>
          <w:sz w:val="24"/>
          <w:szCs w:val="24"/>
        </w:rPr>
      </w:pPr>
      <w:r w:rsidRPr="001C77F5">
        <w:rPr>
          <w:sz w:val="24"/>
          <w:szCs w:val="24"/>
        </w:rPr>
        <w:t>ADRENALINA</w:t>
      </w:r>
      <w:r w:rsidR="00324178" w:rsidRPr="001C77F5">
        <w:rPr>
          <w:sz w:val="24"/>
          <w:szCs w:val="24"/>
        </w:rPr>
        <w:t xml:space="preserve"> WZF 1 mg/ml injekcinis ar infuzinis tirpalas</w:t>
      </w:r>
    </w:p>
    <w:p w14:paraId="445D8069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  <w:r w:rsidRPr="001C77F5">
        <w:rPr>
          <w:sz w:val="24"/>
          <w:szCs w:val="24"/>
        </w:rPr>
        <w:t>Adrenalinas</w:t>
      </w:r>
    </w:p>
    <w:p w14:paraId="52140AD2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65EFE97C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3FDD3A06" w14:textId="77777777" w:rsidR="00ED7035" w:rsidRPr="001C77F5" w:rsidRDefault="00ED7035" w:rsidP="001B1F64">
      <w:pPr>
        <w:pStyle w:val="Antrat3"/>
        <w:rPr>
          <w:sz w:val="24"/>
          <w:szCs w:val="24"/>
        </w:rPr>
      </w:pPr>
      <w:r w:rsidRPr="001C77F5">
        <w:rPr>
          <w:sz w:val="24"/>
          <w:szCs w:val="24"/>
        </w:rPr>
        <w:t>VEIKLIOJI (-IOS) MEDŽIAGA (-OS) IR JOS (-Ų) KIEKIS (-IAI)</w:t>
      </w:r>
    </w:p>
    <w:p w14:paraId="2507DB50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39754B74" w14:textId="77777777" w:rsidR="00324178" w:rsidRPr="001C77F5" w:rsidRDefault="00324178" w:rsidP="00324178">
      <w:pPr>
        <w:rPr>
          <w:sz w:val="24"/>
          <w:szCs w:val="24"/>
        </w:rPr>
      </w:pPr>
      <w:r w:rsidRPr="001C77F5">
        <w:rPr>
          <w:sz w:val="24"/>
          <w:szCs w:val="24"/>
        </w:rPr>
        <w:t>Kiekviename</w:t>
      </w:r>
      <w:r w:rsidRPr="001C77F5" w:rsidDel="004A1052">
        <w:rPr>
          <w:sz w:val="24"/>
          <w:szCs w:val="24"/>
        </w:rPr>
        <w:t xml:space="preserve"> </w:t>
      </w:r>
      <w:r w:rsidRPr="001C77F5">
        <w:rPr>
          <w:sz w:val="24"/>
          <w:szCs w:val="24"/>
        </w:rPr>
        <w:t xml:space="preserve">ml injekcinio ar infuzinio tirpalo yra 1,8 mg adrenalino </w:t>
      </w:r>
      <w:proofErr w:type="spellStart"/>
      <w:r w:rsidRPr="001C77F5">
        <w:rPr>
          <w:sz w:val="24"/>
          <w:szCs w:val="24"/>
        </w:rPr>
        <w:t>tartrato</w:t>
      </w:r>
      <w:proofErr w:type="spellEnd"/>
      <w:r w:rsidRPr="001C77F5">
        <w:rPr>
          <w:sz w:val="24"/>
          <w:szCs w:val="24"/>
        </w:rPr>
        <w:t>, atitinkančio 1 mg adrenalino (</w:t>
      </w:r>
      <w:proofErr w:type="spellStart"/>
      <w:r w:rsidRPr="001C77F5">
        <w:rPr>
          <w:sz w:val="24"/>
          <w:szCs w:val="24"/>
        </w:rPr>
        <w:t>epinefrino</w:t>
      </w:r>
      <w:proofErr w:type="spellEnd"/>
      <w:r w:rsidRPr="001C77F5">
        <w:rPr>
          <w:sz w:val="24"/>
          <w:szCs w:val="24"/>
        </w:rPr>
        <w:t xml:space="preserve">). </w:t>
      </w:r>
    </w:p>
    <w:p w14:paraId="63DC6E3D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1A7E16D8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723F1988" w14:textId="77777777" w:rsidR="00324178" w:rsidRPr="001C77F5" w:rsidRDefault="00324178" w:rsidP="001B1F64">
      <w:pPr>
        <w:pStyle w:val="Antrat3"/>
        <w:rPr>
          <w:sz w:val="24"/>
          <w:szCs w:val="24"/>
        </w:rPr>
      </w:pPr>
      <w:r w:rsidRPr="001C77F5">
        <w:rPr>
          <w:sz w:val="24"/>
          <w:szCs w:val="24"/>
        </w:rPr>
        <w:t>PAGALBINIŲ MEDŽIAGŲ SĄRAŠAS</w:t>
      </w:r>
    </w:p>
    <w:p w14:paraId="79C37807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5AE0AE09" w14:textId="3632F5DE" w:rsidR="00324178" w:rsidRPr="001C77F5" w:rsidRDefault="00324178" w:rsidP="00324178">
      <w:pPr>
        <w:rPr>
          <w:sz w:val="24"/>
          <w:szCs w:val="24"/>
        </w:rPr>
      </w:pPr>
      <w:r w:rsidRPr="001C77F5">
        <w:rPr>
          <w:sz w:val="24"/>
          <w:szCs w:val="24"/>
        </w:rPr>
        <w:t xml:space="preserve">Pagalbinės medžiagos: </w:t>
      </w:r>
      <w:r w:rsidR="00894FA5" w:rsidRPr="001C77F5">
        <w:rPr>
          <w:color w:val="333333"/>
          <w:sz w:val="24"/>
          <w:szCs w:val="24"/>
        </w:rPr>
        <w:t>natrio chloridas, natrio</w:t>
      </w:r>
      <w:r w:rsidR="00355632">
        <w:rPr>
          <w:color w:val="333333"/>
          <w:sz w:val="24"/>
          <w:szCs w:val="24"/>
        </w:rPr>
        <w:t xml:space="preserve"> </w:t>
      </w:r>
      <w:r w:rsidR="00846347">
        <w:rPr>
          <w:noProof/>
          <w:szCs w:val="22"/>
        </w:rPr>
        <w:t>metabisulfitas (E223)</w:t>
      </w:r>
      <w:r w:rsidR="00DF2AF0">
        <w:rPr>
          <w:noProof/>
          <w:szCs w:val="22"/>
        </w:rPr>
        <w:t xml:space="preserve"> </w:t>
      </w:r>
      <w:r w:rsidR="00894FA5" w:rsidRPr="001C77F5">
        <w:rPr>
          <w:color w:val="333333"/>
          <w:sz w:val="24"/>
          <w:szCs w:val="24"/>
        </w:rPr>
        <w:t>ir injekcinis vanduo.</w:t>
      </w:r>
    </w:p>
    <w:p w14:paraId="78817518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19761427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61EFEE83" w14:textId="77777777" w:rsidR="00324178" w:rsidRPr="001C77F5" w:rsidRDefault="00324178" w:rsidP="001B1F64">
      <w:pPr>
        <w:pStyle w:val="Antrat3"/>
        <w:rPr>
          <w:sz w:val="24"/>
          <w:szCs w:val="24"/>
        </w:rPr>
      </w:pPr>
      <w:r w:rsidRPr="001C77F5">
        <w:rPr>
          <w:sz w:val="24"/>
          <w:szCs w:val="24"/>
        </w:rPr>
        <w:t>FARMACINĖ FORMA IR KIEKIS PAKUOTĖJE</w:t>
      </w:r>
    </w:p>
    <w:p w14:paraId="4C9E0955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65D8D160" w14:textId="77777777" w:rsidR="00324178" w:rsidRPr="001C77F5" w:rsidRDefault="00324178" w:rsidP="00324178">
      <w:pPr>
        <w:rPr>
          <w:sz w:val="24"/>
          <w:szCs w:val="24"/>
        </w:rPr>
      </w:pPr>
      <w:r w:rsidRPr="001C77F5">
        <w:rPr>
          <w:sz w:val="24"/>
          <w:szCs w:val="24"/>
        </w:rPr>
        <w:t>10 ampulių po 1 ml</w:t>
      </w:r>
    </w:p>
    <w:p w14:paraId="49E5455D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7BA2D36E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30960A37" w14:textId="77777777" w:rsidR="00ED7035" w:rsidRPr="001C77F5" w:rsidRDefault="00ED7035" w:rsidP="001B1F64">
      <w:pPr>
        <w:pStyle w:val="Antrat3"/>
        <w:rPr>
          <w:sz w:val="24"/>
          <w:szCs w:val="24"/>
        </w:rPr>
      </w:pPr>
      <w:r w:rsidRPr="001C77F5">
        <w:rPr>
          <w:sz w:val="24"/>
          <w:szCs w:val="24"/>
        </w:rPr>
        <w:t>VARTOJIMO METODAS IR BŪDAS (-AI)</w:t>
      </w:r>
    </w:p>
    <w:p w14:paraId="07129F26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70702D00" w14:textId="77777777" w:rsidR="00324178" w:rsidRPr="001C77F5" w:rsidRDefault="00324178" w:rsidP="00324178">
      <w:pPr>
        <w:rPr>
          <w:sz w:val="24"/>
          <w:szCs w:val="24"/>
        </w:rPr>
      </w:pPr>
      <w:r w:rsidRPr="001C77F5">
        <w:rPr>
          <w:sz w:val="24"/>
          <w:szCs w:val="24"/>
        </w:rPr>
        <w:t>Leisti į raumenis arba veną.</w:t>
      </w:r>
    </w:p>
    <w:p w14:paraId="1A7B3BAF" w14:textId="77777777" w:rsidR="00324178" w:rsidRPr="001C77F5" w:rsidRDefault="00324178" w:rsidP="00324178">
      <w:pPr>
        <w:rPr>
          <w:sz w:val="24"/>
          <w:szCs w:val="24"/>
        </w:rPr>
      </w:pPr>
      <w:r w:rsidRPr="001C77F5">
        <w:rPr>
          <w:sz w:val="24"/>
          <w:szCs w:val="24"/>
        </w:rPr>
        <w:t xml:space="preserve">Prieš vartojimą perskaitykite pakuotės lapelį. </w:t>
      </w:r>
    </w:p>
    <w:p w14:paraId="04AD6499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0AF8E1A8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08F5939F" w14:textId="77777777" w:rsidR="00324178" w:rsidRPr="001C77F5" w:rsidRDefault="00324178" w:rsidP="001B1F64">
      <w:pPr>
        <w:pStyle w:val="Antrat3"/>
        <w:rPr>
          <w:sz w:val="24"/>
          <w:szCs w:val="24"/>
        </w:rPr>
      </w:pPr>
      <w:r w:rsidRPr="001C77F5">
        <w:rPr>
          <w:sz w:val="24"/>
          <w:szCs w:val="24"/>
        </w:rPr>
        <w:t>SPECIALUS ĮSPĖJIMAS, KAD VAISTINĮ PREPARATĄ BŪTINA LAIKYTI VAIKAMS NEPASTEBIMOJE IR NEPASIEKIAMOJE VIETOJE</w:t>
      </w:r>
    </w:p>
    <w:p w14:paraId="502CE6F8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65A59860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  <w:r w:rsidRPr="001C77F5">
        <w:rPr>
          <w:sz w:val="24"/>
          <w:szCs w:val="24"/>
        </w:rPr>
        <w:t>Laikyti vaikams nepastebimoje ir nepasiekiamoje vietoje.</w:t>
      </w:r>
    </w:p>
    <w:p w14:paraId="1CD38460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798A271F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440BBEB5" w14:textId="77777777" w:rsidR="001B1F64" w:rsidRPr="001C77F5" w:rsidRDefault="001B1F64" w:rsidP="001B1F64">
      <w:pPr>
        <w:pStyle w:val="Antrat3"/>
        <w:rPr>
          <w:sz w:val="24"/>
          <w:szCs w:val="24"/>
        </w:rPr>
      </w:pPr>
      <w:r w:rsidRPr="001C77F5">
        <w:rPr>
          <w:sz w:val="24"/>
          <w:szCs w:val="24"/>
        </w:rPr>
        <w:t>KITAS (-I) SPECIALUS (-ŪS) ĮSPĖJIMAS (-AI) (JEI REIKIA)</w:t>
      </w:r>
    </w:p>
    <w:p w14:paraId="119FF5B5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40A1CCF6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1A40D9A7" w14:textId="77777777" w:rsidR="00324178" w:rsidRPr="001C77F5" w:rsidRDefault="00324178" w:rsidP="001B1F64">
      <w:pPr>
        <w:pStyle w:val="Antrat3"/>
        <w:rPr>
          <w:sz w:val="24"/>
          <w:szCs w:val="24"/>
        </w:rPr>
      </w:pPr>
      <w:r w:rsidRPr="001C77F5">
        <w:rPr>
          <w:sz w:val="24"/>
          <w:szCs w:val="24"/>
        </w:rPr>
        <w:t>TINKAMUMO LAIKAS</w:t>
      </w:r>
    </w:p>
    <w:p w14:paraId="44EA9ECE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77DB1515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  <w:r w:rsidRPr="001C77F5">
        <w:rPr>
          <w:sz w:val="24"/>
          <w:szCs w:val="24"/>
        </w:rPr>
        <w:t>Tinka iki</w:t>
      </w:r>
      <w:r w:rsidR="00DE4B9B">
        <w:rPr>
          <w:sz w:val="24"/>
          <w:szCs w:val="24"/>
        </w:rPr>
        <w:t xml:space="preserve"> </w:t>
      </w:r>
      <w:r w:rsidR="0049791D" w:rsidRPr="0070671D">
        <w:rPr>
          <w:sz w:val="24"/>
          <w:szCs w:val="24"/>
          <w:highlight w:val="lightGray"/>
        </w:rPr>
        <w:t>/EXP</w:t>
      </w:r>
      <w:r w:rsidR="003D0ADC">
        <w:rPr>
          <w:sz w:val="24"/>
          <w:szCs w:val="24"/>
          <w:highlight w:val="lightGray"/>
        </w:rPr>
        <w:t>:</w:t>
      </w:r>
      <w:r w:rsidR="0049791D" w:rsidRPr="0070671D">
        <w:rPr>
          <w:sz w:val="24"/>
          <w:szCs w:val="24"/>
          <w:highlight w:val="lightGray"/>
        </w:rPr>
        <w:t xml:space="preserve"> </w:t>
      </w:r>
      <w:r w:rsidR="0049791D" w:rsidRPr="0070671D">
        <w:rPr>
          <w:sz w:val="24"/>
          <w:szCs w:val="24"/>
        </w:rPr>
        <w:t>{</w:t>
      </w:r>
      <w:r w:rsidR="001B1F64" w:rsidRPr="0070671D">
        <w:rPr>
          <w:sz w:val="24"/>
          <w:szCs w:val="24"/>
        </w:rPr>
        <w:t>MMMM mm</w:t>
      </w:r>
      <w:r w:rsidR="0049791D" w:rsidRPr="0070671D">
        <w:rPr>
          <w:sz w:val="24"/>
          <w:szCs w:val="24"/>
        </w:rPr>
        <w:t>}</w:t>
      </w:r>
    </w:p>
    <w:p w14:paraId="2AC4B513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  <w:r w:rsidRPr="001C77F5">
        <w:rPr>
          <w:sz w:val="24"/>
          <w:szCs w:val="24"/>
        </w:rPr>
        <w:t>Praskiestą tirpalą vartoti iš karto.</w:t>
      </w:r>
    </w:p>
    <w:p w14:paraId="576369DA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1BE0A2C5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13D1197D" w14:textId="77777777" w:rsidR="00324178" w:rsidRPr="001C77F5" w:rsidRDefault="00324178" w:rsidP="001B1F64">
      <w:pPr>
        <w:pStyle w:val="Antrat3"/>
        <w:rPr>
          <w:sz w:val="24"/>
          <w:szCs w:val="24"/>
        </w:rPr>
      </w:pPr>
      <w:r w:rsidRPr="001C77F5">
        <w:rPr>
          <w:sz w:val="24"/>
          <w:szCs w:val="24"/>
        </w:rPr>
        <w:lastRenderedPageBreak/>
        <w:t>SPECIALIOS LAIKYMO SĄLYGOS</w:t>
      </w:r>
    </w:p>
    <w:p w14:paraId="57CB938B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37E8321C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  <w:r w:rsidRPr="001C77F5">
        <w:rPr>
          <w:sz w:val="24"/>
          <w:szCs w:val="24"/>
        </w:rPr>
        <w:t>Laikyti šaldytuve (2 </w:t>
      </w:r>
      <w:r w:rsidRPr="001C77F5">
        <w:rPr>
          <w:sz w:val="24"/>
          <w:szCs w:val="24"/>
        </w:rPr>
        <w:sym w:font="Symbol" w:char="F0B0"/>
      </w:r>
      <w:r w:rsidRPr="001C77F5">
        <w:rPr>
          <w:sz w:val="24"/>
          <w:szCs w:val="24"/>
        </w:rPr>
        <w:t xml:space="preserve">C </w:t>
      </w:r>
      <w:r w:rsidR="00A46E61">
        <w:rPr>
          <w:sz w:val="24"/>
          <w:szCs w:val="24"/>
        </w:rPr>
        <w:t>–</w:t>
      </w:r>
      <w:r w:rsidRPr="001C77F5">
        <w:rPr>
          <w:sz w:val="24"/>
          <w:szCs w:val="24"/>
        </w:rPr>
        <w:t xml:space="preserve"> 8 </w:t>
      </w:r>
      <w:r w:rsidRPr="001C77F5">
        <w:rPr>
          <w:sz w:val="24"/>
          <w:szCs w:val="24"/>
        </w:rPr>
        <w:sym w:font="Symbol" w:char="F0B0"/>
      </w:r>
      <w:r w:rsidRPr="001C77F5">
        <w:rPr>
          <w:sz w:val="24"/>
          <w:szCs w:val="24"/>
        </w:rPr>
        <w:t>C)</w:t>
      </w:r>
      <w:r w:rsidR="00CC0530" w:rsidRPr="001C77F5">
        <w:rPr>
          <w:sz w:val="24"/>
          <w:szCs w:val="24"/>
        </w:rPr>
        <w:t>.</w:t>
      </w:r>
    </w:p>
    <w:p w14:paraId="61D72440" w14:textId="77777777" w:rsidR="00324178" w:rsidRPr="001C77F5" w:rsidRDefault="00324178" w:rsidP="00CC0530">
      <w:pPr>
        <w:pStyle w:val="Pagrindinistekstas"/>
        <w:tabs>
          <w:tab w:val="left" w:pos="2955"/>
        </w:tabs>
        <w:spacing w:after="0"/>
        <w:rPr>
          <w:sz w:val="24"/>
          <w:szCs w:val="24"/>
        </w:rPr>
      </w:pPr>
      <w:r w:rsidRPr="001C77F5">
        <w:rPr>
          <w:sz w:val="24"/>
          <w:szCs w:val="24"/>
        </w:rPr>
        <w:t>Negalima užšaldyti</w:t>
      </w:r>
      <w:r w:rsidR="00CC0530" w:rsidRPr="001C77F5">
        <w:rPr>
          <w:sz w:val="24"/>
          <w:szCs w:val="24"/>
        </w:rPr>
        <w:t>.</w:t>
      </w:r>
    </w:p>
    <w:p w14:paraId="7D571335" w14:textId="77777777" w:rsidR="00E93BFD" w:rsidRDefault="00324178" w:rsidP="00846347">
      <w:pPr>
        <w:pStyle w:val="Pagrindinistekstas"/>
        <w:spacing w:after="0"/>
        <w:rPr>
          <w:sz w:val="24"/>
          <w:szCs w:val="24"/>
        </w:rPr>
      </w:pPr>
      <w:r w:rsidRPr="001C77F5">
        <w:rPr>
          <w:sz w:val="24"/>
          <w:szCs w:val="24"/>
        </w:rPr>
        <w:t>Išėmus iš šaldytuvo galima laikyti ne aukštesnėje kaip 25 </w:t>
      </w:r>
      <w:r w:rsidRPr="001C77F5">
        <w:rPr>
          <w:sz w:val="24"/>
          <w:szCs w:val="24"/>
        </w:rPr>
        <w:sym w:font="Symbol" w:char="F0B0"/>
      </w:r>
      <w:r w:rsidRPr="001C77F5">
        <w:rPr>
          <w:sz w:val="24"/>
          <w:szCs w:val="24"/>
        </w:rPr>
        <w:t xml:space="preserve">C temperatūroje ne ilgiau kaip 6 mėnesius. Kartą išėmus, atgal į šaldytuvą dėti nebegalima. </w:t>
      </w:r>
    </w:p>
    <w:p w14:paraId="4E85EDC6" w14:textId="10C554E8" w:rsidR="00846347" w:rsidRPr="001C77F5" w:rsidRDefault="00846347" w:rsidP="00846347">
      <w:pPr>
        <w:pStyle w:val="Pagrindinistekstas"/>
        <w:spacing w:after="0"/>
        <w:rPr>
          <w:sz w:val="24"/>
          <w:szCs w:val="24"/>
        </w:rPr>
      </w:pPr>
      <w:r w:rsidRPr="001C77F5">
        <w:rPr>
          <w:sz w:val="24"/>
          <w:szCs w:val="24"/>
        </w:rPr>
        <w:t>Ampules laikyti išorinėje dėžutėje, kad vaistas būtų apsaugotas nuo šviesos.</w:t>
      </w:r>
    </w:p>
    <w:p w14:paraId="1596A16A" w14:textId="02FF9B2D" w:rsidR="00324178" w:rsidRPr="001C77F5" w:rsidRDefault="00324178" w:rsidP="00324178">
      <w:pPr>
        <w:rPr>
          <w:sz w:val="24"/>
          <w:szCs w:val="24"/>
        </w:rPr>
      </w:pPr>
    </w:p>
    <w:p w14:paraId="4EBB2424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7C66619A" w14:textId="77777777" w:rsidR="00324178" w:rsidRPr="001C77F5" w:rsidRDefault="00324178" w:rsidP="001B1F64">
      <w:pPr>
        <w:pStyle w:val="Antrat3"/>
        <w:rPr>
          <w:sz w:val="24"/>
          <w:szCs w:val="24"/>
        </w:rPr>
      </w:pPr>
      <w:r w:rsidRPr="001C77F5">
        <w:rPr>
          <w:sz w:val="24"/>
          <w:szCs w:val="24"/>
        </w:rPr>
        <w:t>SPECIALIOS ATSARGUMO PRIEMONĖS DĖL NESUVARTOTO VAISTINIO PREPARATO AR JO ATLIEKŲ TVARKYMO (JEI REIKIA)</w:t>
      </w:r>
    </w:p>
    <w:p w14:paraId="7EBB39B1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6FA1391A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171899C0" w14:textId="77777777" w:rsidR="001B1F64" w:rsidRPr="001C77F5" w:rsidRDefault="001B1F64" w:rsidP="001B1F64">
      <w:pPr>
        <w:pStyle w:val="Antrat3"/>
        <w:rPr>
          <w:sz w:val="24"/>
          <w:szCs w:val="24"/>
        </w:rPr>
      </w:pPr>
      <w:r w:rsidRPr="001C77F5">
        <w:rPr>
          <w:sz w:val="24"/>
          <w:szCs w:val="24"/>
        </w:rPr>
        <w:t xml:space="preserve">LYGIAGRETUS IMPORTUOTOJAS </w:t>
      </w:r>
    </w:p>
    <w:p w14:paraId="25CF259B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16E27065" w14:textId="77777777" w:rsidR="001B1F64" w:rsidRPr="001C77F5" w:rsidRDefault="001B1F64" w:rsidP="001B1F64">
      <w:pPr>
        <w:rPr>
          <w:sz w:val="24"/>
          <w:szCs w:val="24"/>
        </w:rPr>
      </w:pPr>
      <w:r w:rsidRPr="001C77F5">
        <w:rPr>
          <w:sz w:val="24"/>
          <w:szCs w:val="24"/>
        </w:rPr>
        <w:t>Lygiagretus importuotojas UAB „</w:t>
      </w:r>
      <w:proofErr w:type="spellStart"/>
      <w:r w:rsidRPr="001C77F5">
        <w:rPr>
          <w:sz w:val="24"/>
          <w:szCs w:val="24"/>
        </w:rPr>
        <w:t>Lex</w:t>
      </w:r>
      <w:proofErr w:type="spellEnd"/>
      <w:r w:rsidRPr="001C77F5">
        <w:rPr>
          <w:sz w:val="24"/>
          <w:szCs w:val="24"/>
        </w:rPr>
        <w:t xml:space="preserve"> ano“</w:t>
      </w:r>
    </w:p>
    <w:p w14:paraId="07FE984E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4D2591FF" w14:textId="77777777" w:rsidR="001B1F64" w:rsidRPr="001C77F5" w:rsidRDefault="001B1F64" w:rsidP="00324178">
      <w:pPr>
        <w:pStyle w:val="Pagrindinistekstas"/>
        <w:spacing w:after="0"/>
        <w:rPr>
          <w:sz w:val="24"/>
          <w:szCs w:val="24"/>
        </w:rPr>
      </w:pPr>
    </w:p>
    <w:p w14:paraId="355EBD2D" w14:textId="77777777" w:rsidR="001B1F64" w:rsidRPr="001C77F5" w:rsidRDefault="001B1F64" w:rsidP="001B1F64">
      <w:pPr>
        <w:pStyle w:val="Antrat3"/>
        <w:rPr>
          <w:sz w:val="24"/>
          <w:szCs w:val="24"/>
        </w:rPr>
      </w:pPr>
      <w:r w:rsidRPr="001C77F5">
        <w:rPr>
          <w:sz w:val="24"/>
          <w:szCs w:val="24"/>
        </w:rPr>
        <w:t>LYGIAGRETAUS IMPORTO LEIDIMO NUMERIS</w:t>
      </w:r>
    </w:p>
    <w:p w14:paraId="1C600739" w14:textId="77777777" w:rsidR="00355632" w:rsidRDefault="00355632" w:rsidP="001B1F64">
      <w:pPr>
        <w:rPr>
          <w:sz w:val="24"/>
          <w:szCs w:val="24"/>
        </w:rPr>
      </w:pPr>
    </w:p>
    <w:p w14:paraId="3606BC1A" w14:textId="06C3B0BD" w:rsidR="001B1F64" w:rsidRPr="001C77F5" w:rsidRDefault="001B1F64" w:rsidP="001B1F64">
      <w:pPr>
        <w:rPr>
          <w:sz w:val="24"/>
          <w:szCs w:val="24"/>
        </w:rPr>
      </w:pPr>
      <w:r w:rsidRPr="001C77F5">
        <w:rPr>
          <w:sz w:val="24"/>
          <w:szCs w:val="24"/>
        </w:rPr>
        <w:t>LT/L/18/</w:t>
      </w:r>
      <w:r w:rsidR="005B647D" w:rsidRPr="001C77F5">
        <w:rPr>
          <w:sz w:val="24"/>
          <w:szCs w:val="24"/>
        </w:rPr>
        <w:t>0748/001</w:t>
      </w:r>
    </w:p>
    <w:p w14:paraId="12A5B7D4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7A89EB52" w14:textId="77777777" w:rsidR="00324178" w:rsidRPr="001C77F5" w:rsidRDefault="00324178" w:rsidP="001B1F64">
      <w:pPr>
        <w:pStyle w:val="Antrat3"/>
        <w:rPr>
          <w:sz w:val="24"/>
          <w:szCs w:val="24"/>
        </w:rPr>
      </w:pPr>
      <w:r w:rsidRPr="001C77F5">
        <w:rPr>
          <w:sz w:val="24"/>
          <w:szCs w:val="24"/>
        </w:rPr>
        <w:t>SERIJOS NUMERIS</w:t>
      </w:r>
    </w:p>
    <w:p w14:paraId="1815A88B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11EFAACD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  <w:r w:rsidRPr="001C77F5">
        <w:rPr>
          <w:sz w:val="24"/>
          <w:szCs w:val="24"/>
        </w:rPr>
        <w:t>Serija</w:t>
      </w:r>
      <w:r w:rsidR="00DE4B9B">
        <w:rPr>
          <w:sz w:val="24"/>
          <w:szCs w:val="24"/>
        </w:rPr>
        <w:t xml:space="preserve"> </w:t>
      </w:r>
      <w:r w:rsidR="0049791D" w:rsidRPr="0070671D">
        <w:rPr>
          <w:sz w:val="24"/>
          <w:szCs w:val="24"/>
          <w:highlight w:val="lightGray"/>
        </w:rPr>
        <w:t>/Lot</w:t>
      </w:r>
      <w:r w:rsidR="00DE4B9B">
        <w:rPr>
          <w:sz w:val="24"/>
          <w:szCs w:val="24"/>
        </w:rPr>
        <w:t>:</w:t>
      </w:r>
    </w:p>
    <w:p w14:paraId="327826D5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4676813C" w14:textId="77777777" w:rsidR="00324178" w:rsidRPr="001C77F5" w:rsidRDefault="00324178" w:rsidP="001B1F64">
      <w:pPr>
        <w:pStyle w:val="Antrat3"/>
        <w:rPr>
          <w:sz w:val="24"/>
          <w:szCs w:val="24"/>
        </w:rPr>
      </w:pPr>
      <w:r w:rsidRPr="001C77F5">
        <w:rPr>
          <w:sz w:val="24"/>
          <w:szCs w:val="24"/>
        </w:rPr>
        <w:t>PARDAVIMO (IŠDAVIMO) TVARKA</w:t>
      </w:r>
    </w:p>
    <w:p w14:paraId="4B48BC0E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40633615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  <w:r w:rsidRPr="001C77F5">
        <w:rPr>
          <w:sz w:val="24"/>
          <w:szCs w:val="24"/>
        </w:rPr>
        <w:t>Receptinis vaistas.</w:t>
      </w:r>
    </w:p>
    <w:p w14:paraId="391EAB08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68941EDB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1570A64E" w14:textId="77777777" w:rsidR="00324178" w:rsidRPr="001C77F5" w:rsidRDefault="00324178" w:rsidP="001B1F64">
      <w:pPr>
        <w:pStyle w:val="Antrat3"/>
        <w:rPr>
          <w:sz w:val="24"/>
          <w:szCs w:val="24"/>
        </w:rPr>
      </w:pPr>
      <w:r w:rsidRPr="001C77F5">
        <w:rPr>
          <w:sz w:val="24"/>
          <w:szCs w:val="24"/>
        </w:rPr>
        <w:t>VARTOJIMO INSTRUKCIJA</w:t>
      </w:r>
    </w:p>
    <w:p w14:paraId="1DA8C3A6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6E666B74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6A352B29" w14:textId="77777777" w:rsidR="00324178" w:rsidRPr="001C77F5" w:rsidRDefault="00324178" w:rsidP="001B1F64">
      <w:pPr>
        <w:pStyle w:val="Antrat3"/>
        <w:rPr>
          <w:sz w:val="24"/>
          <w:szCs w:val="24"/>
        </w:rPr>
      </w:pPr>
      <w:r w:rsidRPr="001C77F5">
        <w:rPr>
          <w:sz w:val="24"/>
          <w:szCs w:val="24"/>
        </w:rPr>
        <w:t>INFORMACIJA BRAILIO RAŠTU</w:t>
      </w:r>
    </w:p>
    <w:p w14:paraId="14C5C500" w14:textId="77777777" w:rsidR="00324178" w:rsidRPr="001C77F5" w:rsidRDefault="00324178" w:rsidP="00384BED">
      <w:pPr>
        <w:pStyle w:val="Antrat2"/>
        <w:numPr>
          <w:ilvl w:val="0"/>
          <w:numId w:val="0"/>
        </w:numPr>
        <w:ind w:left="567"/>
        <w:rPr>
          <w:noProof w:val="0"/>
          <w:sz w:val="24"/>
          <w:szCs w:val="24"/>
        </w:rPr>
      </w:pPr>
    </w:p>
    <w:p w14:paraId="02234335" w14:textId="77777777" w:rsidR="00324178" w:rsidRPr="001C77F5" w:rsidRDefault="001B1F64" w:rsidP="00324178">
      <w:pPr>
        <w:rPr>
          <w:sz w:val="24"/>
          <w:szCs w:val="24"/>
        </w:rPr>
      </w:pPr>
      <w:proofErr w:type="spellStart"/>
      <w:r w:rsidRPr="001C77F5">
        <w:rPr>
          <w:sz w:val="24"/>
          <w:szCs w:val="24"/>
        </w:rPr>
        <w:t>adrenalina</w:t>
      </w:r>
      <w:proofErr w:type="spellEnd"/>
      <w:r w:rsidRPr="001C77F5">
        <w:rPr>
          <w:sz w:val="24"/>
          <w:szCs w:val="24"/>
        </w:rPr>
        <w:t xml:space="preserve"> </w:t>
      </w:r>
      <w:proofErr w:type="spellStart"/>
      <w:r w:rsidRPr="001C77F5">
        <w:rPr>
          <w:sz w:val="24"/>
          <w:szCs w:val="24"/>
        </w:rPr>
        <w:t>wzf</w:t>
      </w:r>
      <w:proofErr w:type="spellEnd"/>
    </w:p>
    <w:p w14:paraId="1DD5F031" w14:textId="77777777" w:rsidR="001B1F64" w:rsidRPr="001C77F5" w:rsidRDefault="001B1F64" w:rsidP="00324178">
      <w:pPr>
        <w:rPr>
          <w:sz w:val="24"/>
          <w:szCs w:val="24"/>
        </w:rPr>
      </w:pPr>
    </w:p>
    <w:p w14:paraId="336C5A86" w14:textId="77777777" w:rsidR="001B1F64" w:rsidRPr="001C77F5" w:rsidRDefault="001B1F64" w:rsidP="001B1F64">
      <w:pPr>
        <w:rPr>
          <w:sz w:val="24"/>
          <w:szCs w:val="24"/>
        </w:rPr>
      </w:pPr>
    </w:p>
    <w:p w14:paraId="5ED9A58A" w14:textId="77777777" w:rsidR="001B1F64" w:rsidRPr="001C77F5" w:rsidRDefault="001B1F64" w:rsidP="001B1F64">
      <w:pPr>
        <w:keepNext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hanging="930"/>
        <w:outlineLvl w:val="0"/>
        <w:rPr>
          <w:i/>
          <w:sz w:val="24"/>
          <w:szCs w:val="24"/>
        </w:rPr>
      </w:pPr>
      <w:r w:rsidRPr="001C77F5">
        <w:rPr>
          <w:b/>
          <w:sz w:val="24"/>
          <w:szCs w:val="24"/>
        </w:rPr>
        <w:t>UNIKALUS IDENTIFIKATORIUS – 2D BRŪKŠNINIS KODAS</w:t>
      </w:r>
    </w:p>
    <w:p w14:paraId="5EB07752" w14:textId="77777777" w:rsidR="001B1F64" w:rsidRPr="001C77F5" w:rsidRDefault="001B1F64" w:rsidP="001B1F64">
      <w:pPr>
        <w:rPr>
          <w:sz w:val="24"/>
          <w:szCs w:val="24"/>
        </w:rPr>
      </w:pPr>
    </w:p>
    <w:p w14:paraId="32DE7CFA" w14:textId="77777777" w:rsidR="001B1F64" w:rsidRPr="001C77F5" w:rsidRDefault="001B1F64" w:rsidP="001B1F64">
      <w:pPr>
        <w:rPr>
          <w:sz w:val="24"/>
          <w:szCs w:val="24"/>
          <w:shd w:val="clear" w:color="auto" w:fill="CCCCCC"/>
        </w:rPr>
      </w:pPr>
      <w:r w:rsidRPr="001C77F5">
        <w:rPr>
          <w:sz w:val="24"/>
          <w:szCs w:val="24"/>
          <w:highlight w:val="lightGray"/>
        </w:rPr>
        <w:t>2D brūkšninis kodas su nurodytu unikaliu identifikatoriumi.</w:t>
      </w:r>
    </w:p>
    <w:p w14:paraId="1C6D43C9" w14:textId="77777777" w:rsidR="001B1F64" w:rsidRPr="001C77F5" w:rsidRDefault="001B1F64" w:rsidP="001B1F64">
      <w:pPr>
        <w:rPr>
          <w:sz w:val="24"/>
          <w:szCs w:val="24"/>
        </w:rPr>
      </w:pPr>
    </w:p>
    <w:p w14:paraId="26CE3C01" w14:textId="77777777" w:rsidR="001B1F64" w:rsidRPr="001C77F5" w:rsidRDefault="001B1F64" w:rsidP="001B1F64">
      <w:pPr>
        <w:rPr>
          <w:sz w:val="24"/>
          <w:szCs w:val="24"/>
        </w:rPr>
      </w:pPr>
    </w:p>
    <w:p w14:paraId="50E0BEDD" w14:textId="77777777" w:rsidR="001B1F64" w:rsidRPr="001C77F5" w:rsidRDefault="001B1F64" w:rsidP="001B1F64">
      <w:pPr>
        <w:keepNext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hanging="930"/>
        <w:outlineLvl w:val="0"/>
        <w:rPr>
          <w:i/>
          <w:sz w:val="24"/>
          <w:szCs w:val="24"/>
        </w:rPr>
      </w:pPr>
      <w:r w:rsidRPr="001C77F5">
        <w:rPr>
          <w:b/>
          <w:sz w:val="24"/>
          <w:szCs w:val="24"/>
        </w:rPr>
        <w:t>UNIKALUS IDENTIFIKATORIUS – ŽMONĖMS SUPRANTAMI DUOMENYS</w:t>
      </w:r>
    </w:p>
    <w:p w14:paraId="59070F95" w14:textId="77777777" w:rsidR="001B1F64" w:rsidRPr="001C77F5" w:rsidRDefault="001B1F64" w:rsidP="001B1F64">
      <w:pPr>
        <w:rPr>
          <w:sz w:val="24"/>
          <w:szCs w:val="24"/>
        </w:rPr>
      </w:pPr>
    </w:p>
    <w:p w14:paraId="7EEDA529" w14:textId="77777777" w:rsidR="001B1F64" w:rsidRPr="0070671D" w:rsidRDefault="001B1F64" w:rsidP="001B1F64">
      <w:pPr>
        <w:rPr>
          <w:color w:val="008000"/>
          <w:sz w:val="24"/>
          <w:szCs w:val="24"/>
        </w:rPr>
      </w:pPr>
      <w:r w:rsidRPr="0070671D">
        <w:rPr>
          <w:sz w:val="24"/>
          <w:szCs w:val="24"/>
        </w:rPr>
        <w:t xml:space="preserve">PC: </w:t>
      </w:r>
    </w:p>
    <w:p w14:paraId="7DE61485" w14:textId="77777777" w:rsidR="001B1F64" w:rsidRPr="0070671D" w:rsidRDefault="001B1F64" w:rsidP="001B1F64">
      <w:pPr>
        <w:rPr>
          <w:sz w:val="24"/>
          <w:szCs w:val="24"/>
        </w:rPr>
      </w:pPr>
      <w:r w:rsidRPr="0070671D">
        <w:rPr>
          <w:sz w:val="24"/>
          <w:szCs w:val="24"/>
        </w:rPr>
        <w:t xml:space="preserve">SN: </w:t>
      </w:r>
    </w:p>
    <w:p w14:paraId="7EAE319E" w14:textId="77777777" w:rsidR="001B1F64" w:rsidRPr="001C77F5" w:rsidRDefault="001B1F64" w:rsidP="00E42AF6">
      <w:pPr>
        <w:rPr>
          <w:sz w:val="24"/>
          <w:szCs w:val="24"/>
          <w:shd w:val="clear" w:color="auto" w:fill="CCCCCC"/>
        </w:rPr>
      </w:pPr>
      <w:r w:rsidRPr="001C77F5">
        <w:rPr>
          <w:sz w:val="24"/>
          <w:szCs w:val="24"/>
          <w:highlight w:val="lightGray"/>
        </w:rPr>
        <w:lastRenderedPageBreak/>
        <w:t xml:space="preserve">NN: </w:t>
      </w:r>
    </w:p>
    <w:p w14:paraId="7BB26B9D" w14:textId="77777777" w:rsidR="001B1F64" w:rsidRPr="001C77F5" w:rsidRDefault="001B1F64" w:rsidP="001B1F64">
      <w:pPr>
        <w:keepNext/>
        <w:tabs>
          <w:tab w:val="left" w:pos="720"/>
        </w:tabs>
        <w:outlineLvl w:val="1"/>
        <w:rPr>
          <w:rFonts w:eastAsia="MS Mincho"/>
          <w:sz w:val="24"/>
          <w:szCs w:val="24"/>
        </w:rPr>
      </w:pPr>
      <w:r w:rsidRPr="001C77F5">
        <w:rPr>
          <w:rFonts w:eastAsia="MS Mincho"/>
          <w:sz w:val="24"/>
          <w:szCs w:val="24"/>
        </w:rPr>
        <w:t>------------------------------------------------------------------------------------------------------------------------</w:t>
      </w:r>
    </w:p>
    <w:p w14:paraId="06D75190" w14:textId="77777777" w:rsidR="00384BED" w:rsidRPr="001C77F5" w:rsidRDefault="001B1F64" w:rsidP="00384BED">
      <w:pPr>
        <w:suppressAutoHyphens/>
        <w:rPr>
          <w:sz w:val="24"/>
          <w:szCs w:val="24"/>
        </w:rPr>
      </w:pPr>
      <w:r w:rsidRPr="001C77F5">
        <w:rPr>
          <w:rFonts w:eastAsia="Batang"/>
          <w:color w:val="000000" w:themeColor="text1"/>
          <w:sz w:val="24"/>
          <w:szCs w:val="24"/>
        </w:rPr>
        <w:t xml:space="preserve">Gamintojas: </w:t>
      </w:r>
      <w:proofErr w:type="spellStart"/>
      <w:r w:rsidR="00384BED" w:rsidRPr="001C77F5">
        <w:rPr>
          <w:sz w:val="24"/>
          <w:szCs w:val="24"/>
          <w:lang w:eastAsia="pl-PL"/>
        </w:rPr>
        <w:t>Warszawskie</w:t>
      </w:r>
      <w:proofErr w:type="spellEnd"/>
      <w:r w:rsidR="00384BED" w:rsidRPr="001C77F5">
        <w:rPr>
          <w:sz w:val="24"/>
          <w:szCs w:val="24"/>
          <w:lang w:eastAsia="pl-PL"/>
        </w:rPr>
        <w:t xml:space="preserve"> </w:t>
      </w:r>
      <w:proofErr w:type="spellStart"/>
      <w:r w:rsidR="00384BED" w:rsidRPr="001C77F5">
        <w:rPr>
          <w:sz w:val="24"/>
          <w:szCs w:val="24"/>
          <w:lang w:eastAsia="pl-PL"/>
        </w:rPr>
        <w:t>Zakłady</w:t>
      </w:r>
      <w:proofErr w:type="spellEnd"/>
      <w:r w:rsidR="00384BED" w:rsidRPr="001C77F5">
        <w:rPr>
          <w:sz w:val="24"/>
          <w:szCs w:val="24"/>
          <w:lang w:eastAsia="pl-PL"/>
        </w:rPr>
        <w:t xml:space="preserve"> </w:t>
      </w:r>
      <w:proofErr w:type="spellStart"/>
      <w:r w:rsidR="00384BED" w:rsidRPr="001C77F5">
        <w:rPr>
          <w:sz w:val="24"/>
          <w:szCs w:val="24"/>
          <w:lang w:eastAsia="pl-PL"/>
        </w:rPr>
        <w:t>Farmaceutyczne</w:t>
      </w:r>
      <w:proofErr w:type="spellEnd"/>
      <w:r w:rsidR="00384BED" w:rsidRPr="001C77F5">
        <w:rPr>
          <w:sz w:val="24"/>
          <w:szCs w:val="24"/>
          <w:lang w:eastAsia="pl-PL"/>
        </w:rPr>
        <w:t xml:space="preserve"> </w:t>
      </w:r>
      <w:proofErr w:type="spellStart"/>
      <w:r w:rsidR="00384BED" w:rsidRPr="001C77F5">
        <w:rPr>
          <w:sz w:val="24"/>
          <w:szCs w:val="24"/>
          <w:lang w:eastAsia="pl-PL"/>
        </w:rPr>
        <w:t>Polfa</w:t>
      </w:r>
      <w:proofErr w:type="spellEnd"/>
      <w:r w:rsidR="00384BED" w:rsidRPr="001C77F5">
        <w:rPr>
          <w:sz w:val="24"/>
          <w:szCs w:val="24"/>
          <w:lang w:eastAsia="pl-PL"/>
        </w:rPr>
        <w:t xml:space="preserve"> S.A., </w:t>
      </w:r>
      <w:proofErr w:type="spellStart"/>
      <w:r w:rsidR="00384BED" w:rsidRPr="001C77F5">
        <w:rPr>
          <w:sz w:val="24"/>
          <w:szCs w:val="24"/>
          <w:lang w:eastAsia="pl-PL"/>
        </w:rPr>
        <w:t>Karolkowa</w:t>
      </w:r>
      <w:proofErr w:type="spellEnd"/>
      <w:r w:rsidR="00384BED" w:rsidRPr="001C77F5">
        <w:rPr>
          <w:sz w:val="24"/>
          <w:szCs w:val="24"/>
          <w:lang w:eastAsia="pl-PL"/>
        </w:rPr>
        <w:t xml:space="preserve"> 22/24; 01-207 </w:t>
      </w:r>
      <w:proofErr w:type="spellStart"/>
      <w:r w:rsidR="00384BED" w:rsidRPr="001C77F5">
        <w:rPr>
          <w:sz w:val="24"/>
          <w:szCs w:val="24"/>
          <w:lang w:eastAsia="pl-PL"/>
        </w:rPr>
        <w:t>Warszawa</w:t>
      </w:r>
      <w:proofErr w:type="spellEnd"/>
      <w:r w:rsidR="00384BED" w:rsidRPr="001C77F5">
        <w:rPr>
          <w:sz w:val="24"/>
          <w:szCs w:val="24"/>
          <w:lang w:eastAsia="pl-PL"/>
        </w:rPr>
        <w:t xml:space="preserve">, Lenkija </w:t>
      </w:r>
    </w:p>
    <w:p w14:paraId="0D60A79B" w14:textId="77777777" w:rsidR="001B1F64" w:rsidRPr="001C77F5" w:rsidRDefault="001B1F64" w:rsidP="001B1F64">
      <w:pPr>
        <w:rPr>
          <w:sz w:val="24"/>
          <w:szCs w:val="24"/>
        </w:rPr>
      </w:pPr>
    </w:p>
    <w:p w14:paraId="500A91D1" w14:textId="355C3876" w:rsidR="001B1F64" w:rsidRPr="001C77F5" w:rsidRDefault="001B1F64" w:rsidP="001B1F64">
      <w:pPr>
        <w:rPr>
          <w:sz w:val="24"/>
          <w:szCs w:val="24"/>
        </w:rPr>
      </w:pPr>
      <w:r w:rsidRPr="001C77F5">
        <w:rPr>
          <w:sz w:val="24"/>
          <w:szCs w:val="24"/>
        </w:rPr>
        <w:t xml:space="preserve">Perpakavo </w:t>
      </w:r>
      <w:r w:rsidRPr="00355632">
        <w:rPr>
          <w:sz w:val="24"/>
          <w:szCs w:val="24"/>
          <w:highlight w:val="lightGray"/>
        </w:rPr>
        <w:t>UAB „</w:t>
      </w:r>
      <w:proofErr w:type="spellStart"/>
      <w:r w:rsidRPr="00355632">
        <w:rPr>
          <w:sz w:val="24"/>
          <w:szCs w:val="24"/>
          <w:highlight w:val="lightGray"/>
        </w:rPr>
        <w:t>Norfachema</w:t>
      </w:r>
      <w:proofErr w:type="spellEnd"/>
      <w:r w:rsidRPr="00355632">
        <w:rPr>
          <w:sz w:val="24"/>
          <w:szCs w:val="24"/>
          <w:highlight w:val="lightGray"/>
        </w:rPr>
        <w:t>“</w:t>
      </w:r>
      <w:r w:rsidRPr="001C77F5">
        <w:rPr>
          <w:sz w:val="24"/>
          <w:szCs w:val="24"/>
        </w:rPr>
        <w:t xml:space="preserve"> </w:t>
      </w:r>
    </w:p>
    <w:p w14:paraId="4088D4B8" w14:textId="57C29248" w:rsidR="001B1F64" w:rsidRPr="00943FE4" w:rsidRDefault="001B1F64" w:rsidP="001B1F64">
      <w:pPr>
        <w:rPr>
          <w:sz w:val="24"/>
          <w:szCs w:val="24"/>
        </w:rPr>
      </w:pPr>
      <w:r w:rsidRPr="00943FE4">
        <w:rPr>
          <w:sz w:val="24"/>
          <w:szCs w:val="24"/>
          <w:highlight w:val="lightGray"/>
        </w:rPr>
        <w:t>Perpakavo UAB „Entafarma“</w:t>
      </w:r>
    </w:p>
    <w:p w14:paraId="1ED95725" w14:textId="77777777" w:rsidR="00943FE4" w:rsidRPr="00355632" w:rsidRDefault="00943FE4" w:rsidP="00943FE4">
      <w:pPr>
        <w:widowControl w:val="0"/>
        <w:ind w:left="567" w:hanging="567"/>
        <w:rPr>
          <w:sz w:val="24"/>
          <w:szCs w:val="24"/>
        </w:rPr>
      </w:pPr>
      <w:r w:rsidRPr="00355632">
        <w:rPr>
          <w:sz w:val="24"/>
          <w:szCs w:val="24"/>
          <w:highlight w:val="lightGray"/>
        </w:rPr>
        <w:t xml:space="preserve">Perpakavo CEFEA Sp. z </w:t>
      </w:r>
      <w:proofErr w:type="spellStart"/>
      <w:r w:rsidRPr="00355632">
        <w:rPr>
          <w:sz w:val="24"/>
          <w:szCs w:val="24"/>
          <w:highlight w:val="lightGray"/>
        </w:rPr>
        <w:t>o.o</w:t>
      </w:r>
      <w:proofErr w:type="spellEnd"/>
      <w:r w:rsidRPr="00355632">
        <w:rPr>
          <w:sz w:val="24"/>
          <w:szCs w:val="24"/>
          <w:highlight w:val="lightGray"/>
        </w:rPr>
        <w:t>. Sp. K.</w:t>
      </w:r>
    </w:p>
    <w:p w14:paraId="5C556FDB" w14:textId="77777777" w:rsidR="001B1F64" w:rsidRPr="001C77F5" w:rsidRDefault="001B1F64" w:rsidP="001B1F64">
      <w:pPr>
        <w:rPr>
          <w:sz w:val="24"/>
          <w:szCs w:val="24"/>
        </w:rPr>
      </w:pPr>
    </w:p>
    <w:p w14:paraId="54B11CAB" w14:textId="77777777" w:rsidR="001B1F64" w:rsidRPr="001C77F5" w:rsidRDefault="001B1F64" w:rsidP="00324178">
      <w:pPr>
        <w:rPr>
          <w:sz w:val="24"/>
          <w:szCs w:val="24"/>
        </w:rPr>
      </w:pPr>
      <w:proofErr w:type="spellStart"/>
      <w:r w:rsidRPr="001C77F5">
        <w:rPr>
          <w:sz w:val="24"/>
          <w:szCs w:val="24"/>
        </w:rPr>
        <w:t>Perpak</w:t>
      </w:r>
      <w:proofErr w:type="spellEnd"/>
      <w:r w:rsidRPr="001C77F5">
        <w:rPr>
          <w:sz w:val="24"/>
          <w:szCs w:val="24"/>
        </w:rPr>
        <w:t>.</w:t>
      </w:r>
      <w:r w:rsidR="0049791D" w:rsidRPr="001C77F5">
        <w:rPr>
          <w:sz w:val="24"/>
          <w:szCs w:val="24"/>
        </w:rPr>
        <w:t xml:space="preserve"> </w:t>
      </w:r>
      <w:r w:rsidRPr="001C77F5">
        <w:rPr>
          <w:sz w:val="24"/>
          <w:szCs w:val="24"/>
        </w:rPr>
        <w:t>serija:</w:t>
      </w:r>
    </w:p>
    <w:p w14:paraId="6EE27582" w14:textId="77777777" w:rsidR="00894FA5" w:rsidRPr="001C77F5" w:rsidRDefault="00894FA5">
      <w:pPr>
        <w:spacing w:after="160" w:line="259" w:lineRule="auto"/>
        <w:rPr>
          <w:i/>
          <w:color w:val="000000" w:themeColor="text1"/>
          <w:sz w:val="24"/>
          <w:szCs w:val="24"/>
          <w:lang w:eastAsia="ar-SA"/>
        </w:rPr>
      </w:pPr>
    </w:p>
    <w:p w14:paraId="00C2EB0D" w14:textId="77777777" w:rsidR="00894FA5" w:rsidRPr="001C77F5" w:rsidRDefault="00894FA5">
      <w:pPr>
        <w:spacing w:after="160" w:line="259" w:lineRule="auto"/>
        <w:rPr>
          <w:i/>
          <w:color w:val="000000" w:themeColor="text1"/>
          <w:sz w:val="24"/>
          <w:szCs w:val="24"/>
          <w:lang w:eastAsia="ar-SA"/>
        </w:rPr>
      </w:pPr>
    </w:p>
    <w:p w14:paraId="50BFF7B6" w14:textId="77777777" w:rsidR="00324178" w:rsidRPr="001C77F5" w:rsidRDefault="00324178" w:rsidP="00653FC6">
      <w:pPr>
        <w:suppressAutoHyphens/>
        <w:rPr>
          <w:sz w:val="24"/>
          <w:szCs w:val="24"/>
        </w:rPr>
      </w:pPr>
    </w:p>
    <w:p w14:paraId="6F8EDE7A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56F9E00F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4B159576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1613ACEE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0BDDF0DE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5C6E3649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0B256CDC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35CDDB56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35643A8D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6126F190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2E0DFFF3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6A20D090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07EE0280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50E2A857" w14:textId="77777777" w:rsidR="00E42AF6" w:rsidRPr="001C77F5" w:rsidRDefault="00E42AF6" w:rsidP="00324178">
      <w:pPr>
        <w:pStyle w:val="Pagrindinistekstas"/>
        <w:spacing w:after="0"/>
        <w:rPr>
          <w:sz w:val="24"/>
          <w:szCs w:val="24"/>
        </w:rPr>
      </w:pPr>
    </w:p>
    <w:p w14:paraId="2260E228" w14:textId="77777777" w:rsidR="00E42AF6" w:rsidRPr="001C77F5" w:rsidRDefault="00E42AF6" w:rsidP="00324178">
      <w:pPr>
        <w:pStyle w:val="Pagrindinistekstas"/>
        <w:spacing w:after="0"/>
        <w:rPr>
          <w:sz w:val="24"/>
          <w:szCs w:val="24"/>
        </w:rPr>
      </w:pPr>
    </w:p>
    <w:p w14:paraId="79D0D61E" w14:textId="77777777" w:rsidR="00E42AF6" w:rsidRPr="001C77F5" w:rsidRDefault="00E42AF6" w:rsidP="00324178">
      <w:pPr>
        <w:pStyle w:val="Pagrindinistekstas"/>
        <w:spacing w:after="0"/>
        <w:rPr>
          <w:sz w:val="24"/>
          <w:szCs w:val="24"/>
        </w:rPr>
      </w:pPr>
    </w:p>
    <w:p w14:paraId="5BB348F0" w14:textId="77777777" w:rsidR="00E42AF6" w:rsidRPr="001C77F5" w:rsidRDefault="00E42AF6" w:rsidP="00324178">
      <w:pPr>
        <w:pStyle w:val="Pagrindinistekstas"/>
        <w:spacing w:after="0"/>
        <w:rPr>
          <w:sz w:val="24"/>
          <w:szCs w:val="24"/>
        </w:rPr>
      </w:pPr>
    </w:p>
    <w:p w14:paraId="08020BC3" w14:textId="77777777" w:rsidR="00E42AF6" w:rsidRPr="001C77F5" w:rsidRDefault="00E42AF6" w:rsidP="00324178">
      <w:pPr>
        <w:pStyle w:val="Pagrindinistekstas"/>
        <w:spacing w:after="0"/>
        <w:rPr>
          <w:sz w:val="24"/>
          <w:szCs w:val="24"/>
        </w:rPr>
      </w:pPr>
    </w:p>
    <w:p w14:paraId="5189F2E2" w14:textId="77777777" w:rsidR="00E42AF6" w:rsidRPr="001C77F5" w:rsidRDefault="00E42AF6" w:rsidP="00324178">
      <w:pPr>
        <w:pStyle w:val="Pagrindinistekstas"/>
        <w:spacing w:after="0"/>
        <w:rPr>
          <w:sz w:val="24"/>
          <w:szCs w:val="24"/>
        </w:rPr>
      </w:pPr>
    </w:p>
    <w:p w14:paraId="3437A709" w14:textId="77777777" w:rsidR="00E42AF6" w:rsidRPr="001C77F5" w:rsidRDefault="00E42AF6" w:rsidP="00324178">
      <w:pPr>
        <w:pStyle w:val="Pagrindinistekstas"/>
        <w:spacing w:after="0"/>
        <w:rPr>
          <w:sz w:val="24"/>
          <w:szCs w:val="24"/>
        </w:rPr>
      </w:pPr>
    </w:p>
    <w:p w14:paraId="560FE36D" w14:textId="77777777" w:rsidR="00E42AF6" w:rsidRPr="001C77F5" w:rsidRDefault="00E42AF6" w:rsidP="00324178">
      <w:pPr>
        <w:pStyle w:val="Pagrindinistekstas"/>
        <w:spacing w:after="0"/>
        <w:rPr>
          <w:sz w:val="24"/>
          <w:szCs w:val="24"/>
        </w:rPr>
      </w:pPr>
    </w:p>
    <w:p w14:paraId="3A94C0AA" w14:textId="77777777" w:rsidR="00E42AF6" w:rsidRPr="001C77F5" w:rsidRDefault="00E42AF6" w:rsidP="00324178">
      <w:pPr>
        <w:pStyle w:val="Pagrindinistekstas"/>
        <w:spacing w:after="0"/>
        <w:rPr>
          <w:sz w:val="24"/>
          <w:szCs w:val="24"/>
        </w:rPr>
      </w:pPr>
    </w:p>
    <w:p w14:paraId="77AFFB18" w14:textId="77777777" w:rsidR="00E42AF6" w:rsidRPr="001C77F5" w:rsidRDefault="00E42AF6" w:rsidP="00324178">
      <w:pPr>
        <w:pStyle w:val="Pagrindinistekstas"/>
        <w:spacing w:after="0"/>
        <w:rPr>
          <w:sz w:val="24"/>
          <w:szCs w:val="24"/>
        </w:rPr>
      </w:pPr>
    </w:p>
    <w:p w14:paraId="3540B08B" w14:textId="77777777" w:rsidR="00E42AF6" w:rsidRPr="001C77F5" w:rsidRDefault="00E42AF6" w:rsidP="00324178">
      <w:pPr>
        <w:pStyle w:val="Pagrindinistekstas"/>
        <w:spacing w:after="0"/>
        <w:rPr>
          <w:sz w:val="24"/>
          <w:szCs w:val="24"/>
        </w:rPr>
      </w:pPr>
    </w:p>
    <w:p w14:paraId="0DC1A2D6" w14:textId="77777777" w:rsidR="00E42AF6" w:rsidRPr="001C77F5" w:rsidRDefault="00E42AF6" w:rsidP="00324178">
      <w:pPr>
        <w:pStyle w:val="Pagrindinistekstas"/>
        <w:spacing w:after="0"/>
        <w:rPr>
          <w:sz w:val="24"/>
          <w:szCs w:val="24"/>
        </w:rPr>
      </w:pPr>
    </w:p>
    <w:p w14:paraId="58909327" w14:textId="77777777" w:rsidR="00E42AF6" w:rsidRPr="001C77F5" w:rsidRDefault="00E42AF6" w:rsidP="00324178">
      <w:pPr>
        <w:pStyle w:val="Pagrindinistekstas"/>
        <w:spacing w:after="0"/>
        <w:rPr>
          <w:sz w:val="24"/>
          <w:szCs w:val="24"/>
        </w:rPr>
      </w:pPr>
    </w:p>
    <w:p w14:paraId="3D6A2DD6" w14:textId="77777777" w:rsidR="00E42AF6" w:rsidRPr="001C77F5" w:rsidRDefault="00E42AF6" w:rsidP="00324178">
      <w:pPr>
        <w:pStyle w:val="Pagrindinistekstas"/>
        <w:spacing w:after="0"/>
        <w:rPr>
          <w:sz w:val="24"/>
          <w:szCs w:val="24"/>
        </w:rPr>
      </w:pPr>
    </w:p>
    <w:p w14:paraId="2D6D4F73" w14:textId="77777777" w:rsidR="00E42AF6" w:rsidRPr="001C77F5" w:rsidRDefault="00E42AF6" w:rsidP="00324178">
      <w:pPr>
        <w:pStyle w:val="Pagrindinistekstas"/>
        <w:spacing w:after="0"/>
        <w:rPr>
          <w:sz w:val="24"/>
          <w:szCs w:val="24"/>
        </w:rPr>
      </w:pPr>
    </w:p>
    <w:p w14:paraId="558DA70C" w14:textId="77777777" w:rsidR="00E42AF6" w:rsidRPr="001C77F5" w:rsidRDefault="00E42AF6" w:rsidP="00324178">
      <w:pPr>
        <w:pStyle w:val="Pagrindinistekstas"/>
        <w:spacing w:after="0"/>
        <w:rPr>
          <w:sz w:val="24"/>
          <w:szCs w:val="24"/>
        </w:rPr>
      </w:pPr>
    </w:p>
    <w:p w14:paraId="364E6102" w14:textId="77777777" w:rsidR="00E42AF6" w:rsidRPr="001C77F5" w:rsidRDefault="00E42AF6" w:rsidP="00324178">
      <w:pPr>
        <w:pStyle w:val="Pagrindinistekstas"/>
        <w:spacing w:after="0"/>
        <w:rPr>
          <w:sz w:val="24"/>
          <w:szCs w:val="24"/>
        </w:rPr>
      </w:pPr>
    </w:p>
    <w:p w14:paraId="77EC67E9" w14:textId="77777777" w:rsidR="00E42AF6" w:rsidRPr="001C77F5" w:rsidRDefault="00E42AF6" w:rsidP="00324178">
      <w:pPr>
        <w:pStyle w:val="Pagrindinistekstas"/>
        <w:spacing w:after="0"/>
        <w:rPr>
          <w:sz w:val="24"/>
          <w:szCs w:val="24"/>
        </w:rPr>
      </w:pPr>
    </w:p>
    <w:p w14:paraId="435B3BD9" w14:textId="77777777" w:rsidR="00E42AF6" w:rsidRPr="001C77F5" w:rsidRDefault="00E42AF6" w:rsidP="00324178">
      <w:pPr>
        <w:pStyle w:val="Pagrindinistekstas"/>
        <w:spacing w:after="0"/>
        <w:rPr>
          <w:sz w:val="24"/>
          <w:szCs w:val="24"/>
        </w:rPr>
      </w:pPr>
    </w:p>
    <w:p w14:paraId="1E13C462" w14:textId="77777777" w:rsidR="00E42AF6" w:rsidRPr="001C77F5" w:rsidRDefault="00E42AF6" w:rsidP="00324178">
      <w:pPr>
        <w:pStyle w:val="Pagrindinistekstas"/>
        <w:spacing w:after="0"/>
        <w:rPr>
          <w:sz w:val="24"/>
          <w:szCs w:val="24"/>
        </w:rPr>
      </w:pPr>
    </w:p>
    <w:p w14:paraId="7761A131" w14:textId="77777777" w:rsidR="00E42AF6" w:rsidRPr="001C77F5" w:rsidRDefault="00E42AF6" w:rsidP="00324178">
      <w:pPr>
        <w:pStyle w:val="Pagrindinistekstas"/>
        <w:spacing w:after="0"/>
        <w:rPr>
          <w:sz w:val="24"/>
          <w:szCs w:val="24"/>
        </w:rPr>
      </w:pPr>
    </w:p>
    <w:p w14:paraId="7771BA7A" w14:textId="77777777" w:rsidR="00E42AF6" w:rsidRPr="001C77F5" w:rsidRDefault="00E42AF6" w:rsidP="00324178">
      <w:pPr>
        <w:pStyle w:val="Pagrindinistekstas"/>
        <w:spacing w:after="0"/>
        <w:rPr>
          <w:sz w:val="24"/>
          <w:szCs w:val="24"/>
        </w:rPr>
      </w:pPr>
    </w:p>
    <w:p w14:paraId="610BC6E4" w14:textId="77777777" w:rsidR="00E42AF6" w:rsidRPr="001C77F5" w:rsidRDefault="00E42AF6" w:rsidP="00324178">
      <w:pPr>
        <w:pStyle w:val="Pagrindinistekstas"/>
        <w:spacing w:after="0"/>
        <w:rPr>
          <w:sz w:val="24"/>
          <w:szCs w:val="24"/>
        </w:rPr>
      </w:pPr>
    </w:p>
    <w:p w14:paraId="1BD9FA50" w14:textId="77777777" w:rsidR="00E42AF6" w:rsidRPr="001C77F5" w:rsidRDefault="00E42AF6" w:rsidP="00324178">
      <w:pPr>
        <w:pStyle w:val="Pagrindinistekstas"/>
        <w:spacing w:after="0"/>
        <w:rPr>
          <w:sz w:val="24"/>
          <w:szCs w:val="24"/>
        </w:rPr>
      </w:pPr>
    </w:p>
    <w:p w14:paraId="14648E9B" w14:textId="77777777" w:rsidR="00E42AF6" w:rsidRPr="001C77F5" w:rsidRDefault="00E42AF6" w:rsidP="00324178">
      <w:pPr>
        <w:pStyle w:val="Pagrindinistekstas"/>
        <w:spacing w:after="0"/>
        <w:rPr>
          <w:sz w:val="24"/>
          <w:szCs w:val="24"/>
        </w:rPr>
      </w:pPr>
    </w:p>
    <w:p w14:paraId="70BF84FB" w14:textId="77777777" w:rsidR="00E42AF6" w:rsidRPr="001C77F5" w:rsidRDefault="00E42AF6" w:rsidP="00324178">
      <w:pPr>
        <w:pStyle w:val="Pagrindinistekstas"/>
        <w:spacing w:after="0"/>
        <w:rPr>
          <w:sz w:val="24"/>
          <w:szCs w:val="24"/>
        </w:rPr>
      </w:pPr>
    </w:p>
    <w:p w14:paraId="7E5D859E" w14:textId="77777777" w:rsidR="00E42AF6" w:rsidRPr="001C77F5" w:rsidRDefault="00E42AF6" w:rsidP="00324178">
      <w:pPr>
        <w:pStyle w:val="Pagrindinistekstas"/>
        <w:spacing w:after="0"/>
        <w:rPr>
          <w:sz w:val="24"/>
          <w:szCs w:val="24"/>
        </w:rPr>
      </w:pPr>
    </w:p>
    <w:p w14:paraId="64DC0917" w14:textId="77777777" w:rsidR="00E42AF6" w:rsidRPr="001C77F5" w:rsidRDefault="00E42AF6" w:rsidP="00324178">
      <w:pPr>
        <w:pStyle w:val="Pagrindinistekstas"/>
        <w:spacing w:after="0"/>
        <w:rPr>
          <w:sz w:val="24"/>
          <w:szCs w:val="24"/>
        </w:rPr>
      </w:pPr>
    </w:p>
    <w:p w14:paraId="68559996" w14:textId="77777777" w:rsidR="00E42AF6" w:rsidRPr="001C77F5" w:rsidRDefault="00E42AF6" w:rsidP="00324178">
      <w:pPr>
        <w:pStyle w:val="Pagrindinistekstas"/>
        <w:spacing w:after="0"/>
        <w:rPr>
          <w:sz w:val="24"/>
          <w:szCs w:val="24"/>
        </w:rPr>
      </w:pPr>
    </w:p>
    <w:p w14:paraId="36F1EE5A" w14:textId="77777777" w:rsidR="00E42AF6" w:rsidRPr="001C77F5" w:rsidRDefault="00E42AF6" w:rsidP="00324178">
      <w:pPr>
        <w:pStyle w:val="Pagrindinistekstas"/>
        <w:spacing w:after="0"/>
        <w:rPr>
          <w:sz w:val="24"/>
          <w:szCs w:val="24"/>
        </w:rPr>
      </w:pPr>
    </w:p>
    <w:p w14:paraId="7A51CAE2" w14:textId="77777777" w:rsidR="00E42AF6" w:rsidRPr="001C77F5" w:rsidRDefault="00E42AF6" w:rsidP="00324178">
      <w:pPr>
        <w:pStyle w:val="Pagrindinistekstas"/>
        <w:spacing w:after="0"/>
        <w:rPr>
          <w:sz w:val="24"/>
          <w:szCs w:val="24"/>
        </w:rPr>
      </w:pPr>
    </w:p>
    <w:p w14:paraId="2EE1384A" w14:textId="77777777" w:rsidR="00E42AF6" w:rsidRPr="001C77F5" w:rsidRDefault="00E42AF6" w:rsidP="00324178">
      <w:pPr>
        <w:pStyle w:val="Pagrindinistekstas"/>
        <w:spacing w:after="0"/>
        <w:rPr>
          <w:sz w:val="24"/>
          <w:szCs w:val="24"/>
        </w:rPr>
      </w:pPr>
    </w:p>
    <w:p w14:paraId="11392FD9" w14:textId="77777777" w:rsidR="00E42AF6" w:rsidRPr="001C77F5" w:rsidRDefault="00E42AF6" w:rsidP="00324178">
      <w:pPr>
        <w:pStyle w:val="Pagrindinistekstas"/>
        <w:spacing w:after="0"/>
        <w:rPr>
          <w:sz w:val="24"/>
          <w:szCs w:val="24"/>
        </w:rPr>
      </w:pPr>
    </w:p>
    <w:p w14:paraId="59ED5DD0" w14:textId="77777777" w:rsidR="00E42AF6" w:rsidRPr="001C77F5" w:rsidRDefault="00E42AF6" w:rsidP="00324178">
      <w:pPr>
        <w:pStyle w:val="Pagrindinistekstas"/>
        <w:spacing w:after="0"/>
        <w:rPr>
          <w:sz w:val="24"/>
          <w:szCs w:val="24"/>
        </w:rPr>
      </w:pPr>
    </w:p>
    <w:p w14:paraId="0234E76F" w14:textId="77777777" w:rsidR="00E42AF6" w:rsidRPr="001C77F5" w:rsidRDefault="00E42AF6" w:rsidP="00324178">
      <w:pPr>
        <w:pStyle w:val="Pagrindinistekstas"/>
        <w:spacing w:after="0"/>
        <w:rPr>
          <w:sz w:val="24"/>
          <w:szCs w:val="24"/>
        </w:rPr>
      </w:pPr>
    </w:p>
    <w:p w14:paraId="429F2BE5" w14:textId="77777777" w:rsidR="00E42AF6" w:rsidRPr="001C77F5" w:rsidRDefault="00E42AF6" w:rsidP="00324178">
      <w:pPr>
        <w:pStyle w:val="Pagrindinistekstas"/>
        <w:spacing w:after="0"/>
        <w:rPr>
          <w:sz w:val="24"/>
          <w:szCs w:val="24"/>
        </w:rPr>
      </w:pPr>
    </w:p>
    <w:p w14:paraId="6F63CE3A" w14:textId="77777777" w:rsidR="00E42AF6" w:rsidRPr="001C77F5" w:rsidRDefault="00E42AF6" w:rsidP="00324178">
      <w:pPr>
        <w:pStyle w:val="Pagrindinistekstas"/>
        <w:spacing w:after="0"/>
        <w:rPr>
          <w:sz w:val="24"/>
          <w:szCs w:val="24"/>
        </w:rPr>
      </w:pPr>
    </w:p>
    <w:p w14:paraId="62EB7656" w14:textId="77777777" w:rsidR="00E42AF6" w:rsidRPr="001C77F5" w:rsidRDefault="00E42AF6" w:rsidP="00324178">
      <w:pPr>
        <w:pStyle w:val="Pagrindinistekstas"/>
        <w:spacing w:after="0"/>
        <w:rPr>
          <w:sz w:val="24"/>
          <w:szCs w:val="24"/>
        </w:rPr>
      </w:pPr>
    </w:p>
    <w:p w14:paraId="7E27B767" w14:textId="77777777" w:rsidR="00E42AF6" w:rsidRPr="001C77F5" w:rsidRDefault="00E42AF6" w:rsidP="00324178">
      <w:pPr>
        <w:pStyle w:val="Pagrindinistekstas"/>
        <w:spacing w:after="0"/>
        <w:rPr>
          <w:sz w:val="24"/>
          <w:szCs w:val="24"/>
        </w:rPr>
      </w:pPr>
    </w:p>
    <w:p w14:paraId="54B3D56A" w14:textId="77777777" w:rsidR="00E42AF6" w:rsidRPr="001C77F5" w:rsidRDefault="00E42AF6" w:rsidP="00324178">
      <w:pPr>
        <w:pStyle w:val="Pagrindinistekstas"/>
        <w:spacing w:after="0"/>
        <w:rPr>
          <w:sz w:val="24"/>
          <w:szCs w:val="24"/>
        </w:rPr>
      </w:pPr>
    </w:p>
    <w:p w14:paraId="120F2C09" w14:textId="77777777" w:rsidR="00E42AF6" w:rsidRPr="001C77F5" w:rsidRDefault="00E42AF6" w:rsidP="00324178">
      <w:pPr>
        <w:pStyle w:val="Pagrindinistekstas"/>
        <w:spacing w:after="0"/>
        <w:rPr>
          <w:sz w:val="24"/>
          <w:szCs w:val="24"/>
        </w:rPr>
      </w:pPr>
    </w:p>
    <w:p w14:paraId="6B1917A7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3CAD5F53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622EBE27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3641D78D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16F71FF4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2191A46A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6B5D4900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74C684AD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7EDCCE77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77E9A18A" w14:textId="77777777" w:rsidR="00324178" w:rsidRPr="001C77F5" w:rsidRDefault="00324178" w:rsidP="00324178">
      <w:pPr>
        <w:pStyle w:val="Pavadinimas"/>
        <w:rPr>
          <w:sz w:val="24"/>
          <w:szCs w:val="24"/>
        </w:rPr>
      </w:pPr>
      <w:r w:rsidRPr="001C77F5">
        <w:rPr>
          <w:sz w:val="24"/>
          <w:szCs w:val="24"/>
        </w:rPr>
        <w:t>B. PAKUOTĖS LAPELIS</w:t>
      </w:r>
    </w:p>
    <w:p w14:paraId="58E72424" w14:textId="77777777" w:rsidR="00324178" w:rsidRPr="001C77F5" w:rsidRDefault="00324178" w:rsidP="00324178">
      <w:pPr>
        <w:pStyle w:val="Pagrindinistekstas"/>
        <w:spacing w:after="0"/>
        <w:jc w:val="center"/>
        <w:rPr>
          <w:b/>
          <w:sz w:val="24"/>
          <w:szCs w:val="24"/>
        </w:rPr>
      </w:pPr>
      <w:r w:rsidRPr="001C77F5">
        <w:rPr>
          <w:sz w:val="24"/>
          <w:szCs w:val="24"/>
        </w:rPr>
        <w:br w:type="page"/>
      </w:r>
      <w:r w:rsidRPr="001C77F5">
        <w:rPr>
          <w:b/>
          <w:sz w:val="24"/>
          <w:szCs w:val="24"/>
        </w:rPr>
        <w:lastRenderedPageBreak/>
        <w:t>Pakuotės lapelis: informacija pacientui</w:t>
      </w:r>
    </w:p>
    <w:p w14:paraId="36626068" w14:textId="77777777" w:rsidR="00324178" w:rsidRPr="001C77F5" w:rsidRDefault="00324178" w:rsidP="00324178">
      <w:pPr>
        <w:pStyle w:val="Pagrindinistekstas"/>
        <w:spacing w:after="0"/>
        <w:jc w:val="center"/>
        <w:rPr>
          <w:b/>
          <w:sz w:val="24"/>
          <w:szCs w:val="24"/>
        </w:rPr>
      </w:pPr>
    </w:p>
    <w:p w14:paraId="77193BC3" w14:textId="77777777" w:rsidR="00324178" w:rsidRPr="001C77F5" w:rsidRDefault="00ED7035" w:rsidP="00324178">
      <w:pPr>
        <w:pStyle w:val="Pagrindinistekstas"/>
        <w:spacing w:after="0"/>
        <w:jc w:val="center"/>
        <w:rPr>
          <w:b/>
          <w:sz w:val="24"/>
          <w:szCs w:val="24"/>
        </w:rPr>
      </w:pPr>
      <w:r w:rsidRPr="001C77F5">
        <w:rPr>
          <w:b/>
          <w:sz w:val="24"/>
          <w:szCs w:val="24"/>
        </w:rPr>
        <w:t>ADRENALINA</w:t>
      </w:r>
      <w:r w:rsidR="00324178" w:rsidRPr="001C77F5">
        <w:rPr>
          <w:b/>
          <w:sz w:val="24"/>
          <w:szCs w:val="24"/>
        </w:rPr>
        <w:t xml:space="preserve"> WZF 1 mg/ml injekcinis ar infuzinis tirpalas</w:t>
      </w:r>
    </w:p>
    <w:p w14:paraId="1E169AB5" w14:textId="77777777" w:rsidR="00324178" w:rsidRPr="001C77F5" w:rsidRDefault="00324178" w:rsidP="00324178">
      <w:pPr>
        <w:pStyle w:val="Pagrindinistekstas"/>
        <w:spacing w:after="0"/>
        <w:jc w:val="center"/>
        <w:rPr>
          <w:sz w:val="24"/>
          <w:szCs w:val="24"/>
        </w:rPr>
      </w:pPr>
      <w:r w:rsidRPr="001C77F5">
        <w:rPr>
          <w:sz w:val="24"/>
          <w:szCs w:val="24"/>
        </w:rPr>
        <w:t>Adrenalinas</w:t>
      </w:r>
    </w:p>
    <w:p w14:paraId="6439D6C3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19F0DBD9" w14:textId="77777777" w:rsidR="00324178" w:rsidRPr="001C77F5" w:rsidRDefault="00324178" w:rsidP="00324178">
      <w:pPr>
        <w:suppressAutoHyphens/>
        <w:rPr>
          <w:sz w:val="24"/>
          <w:szCs w:val="24"/>
        </w:rPr>
      </w:pPr>
      <w:r w:rsidRPr="001C77F5">
        <w:rPr>
          <w:b/>
          <w:sz w:val="24"/>
          <w:szCs w:val="24"/>
        </w:rPr>
        <w:t>Atidžiai perskaitykite visą šį lapelį, prieš pradėdami vartoti vaistą, nes jame pateikiama Jums svarbi informacija.</w:t>
      </w:r>
    </w:p>
    <w:p w14:paraId="482EC19D" w14:textId="77777777" w:rsidR="00324178" w:rsidRPr="001C77F5" w:rsidRDefault="00324178" w:rsidP="00324178">
      <w:pPr>
        <w:numPr>
          <w:ilvl w:val="0"/>
          <w:numId w:val="1"/>
        </w:numPr>
        <w:ind w:left="567" w:right="-2" w:hanging="567"/>
        <w:rPr>
          <w:sz w:val="24"/>
          <w:szCs w:val="24"/>
        </w:rPr>
      </w:pPr>
      <w:r w:rsidRPr="001C77F5">
        <w:rPr>
          <w:sz w:val="24"/>
          <w:szCs w:val="24"/>
        </w:rPr>
        <w:t xml:space="preserve">Neišmeskite šio lapelio, nes vėl gali prireikti jį perskaityti. </w:t>
      </w:r>
    </w:p>
    <w:p w14:paraId="44C67D33" w14:textId="77777777" w:rsidR="00324178" w:rsidRPr="001C77F5" w:rsidRDefault="00324178" w:rsidP="00324178">
      <w:pPr>
        <w:numPr>
          <w:ilvl w:val="0"/>
          <w:numId w:val="1"/>
        </w:numPr>
        <w:ind w:left="567" w:right="-2" w:hanging="567"/>
        <w:rPr>
          <w:sz w:val="24"/>
          <w:szCs w:val="24"/>
        </w:rPr>
      </w:pPr>
      <w:r w:rsidRPr="001C77F5">
        <w:rPr>
          <w:sz w:val="24"/>
          <w:szCs w:val="24"/>
        </w:rPr>
        <w:t>Jeigu kiltų daugiau klausimų, kreipkitės į gydytoją, vaistininką arba slaugytoją.</w:t>
      </w:r>
    </w:p>
    <w:p w14:paraId="0DBDED37" w14:textId="77777777" w:rsidR="00324178" w:rsidRPr="001C77F5" w:rsidRDefault="00324178" w:rsidP="00324178">
      <w:pPr>
        <w:ind w:left="567" w:right="-2" w:hanging="567"/>
        <w:rPr>
          <w:sz w:val="24"/>
          <w:szCs w:val="24"/>
        </w:rPr>
      </w:pPr>
      <w:r w:rsidRPr="001C77F5">
        <w:rPr>
          <w:sz w:val="24"/>
          <w:szCs w:val="24"/>
        </w:rPr>
        <w:t>-</w:t>
      </w:r>
      <w:r w:rsidRPr="001C77F5">
        <w:rPr>
          <w:sz w:val="24"/>
          <w:szCs w:val="24"/>
        </w:rPr>
        <w:tab/>
        <w:t>Šis vaistas skirtas tik Jums, todėl kitiems žmonėms jo duoti negalima. Vaistas gali jiems pakenkti (net tiems, kurių ligos požymiai yra tokie patys kaip Jūsų).</w:t>
      </w:r>
      <w:r w:rsidRPr="001C77F5">
        <w:rPr>
          <w:color w:val="008000"/>
          <w:sz w:val="24"/>
          <w:szCs w:val="24"/>
        </w:rPr>
        <w:t xml:space="preserve"> </w:t>
      </w:r>
    </w:p>
    <w:p w14:paraId="4A4208BC" w14:textId="77777777" w:rsidR="00324178" w:rsidRPr="001C77F5" w:rsidRDefault="00324178" w:rsidP="00324178">
      <w:pPr>
        <w:numPr>
          <w:ilvl w:val="0"/>
          <w:numId w:val="1"/>
        </w:numPr>
        <w:tabs>
          <w:tab w:val="left" w:pos="567"/>
        </w:tabs>
        <w:ind w:left="567" w:hanging="567"/>
        <w:rPr>
          <w:sz w:val="24"/>
          <w:szCs w:val="24"/>
        </w:rPr>
      </w:pPr>
      <w:r w:rsidRPr="001C77F5">
        <w:rPr>
          <w:sz w:val="24"/>
          <w:szCs w:val="24"/>
        </w:rPr>
        <w:t>Jeigu pasireiškė šalutinis poveikis (net jeigu jis šiame lapelyje nenurodytas), kreipkitės į gydytoją, vaistininką arba slaugytoją. Žr. 4 skyrių.</w:t>
      </w:r>
    </w:p>
    <w:p w14:paraId="6255DF26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135EA041" w14:textId="77777777" w:rsidR="00324178" w:rsidRPr="001C77F5" w:rsidRDefault="00324178" w:rsidP="00324178">
      <w:pPr>
        <w:pStyle w:val="Pagrindinistekstas"/>
        <w:spacing w:after="0"/>
        <w:rPr>
          <w:b/>
          <w:sz w:val="24"/>
          <w:szCs w:val="24"/>
        </w:rPr>
      </w:pPr>
      <w:r w:rsidRPr="001C77F5">
        <w:rPr>
          <w:b/>
          <w:sz w:val="24"/>
          <w:szCs w:val="24"/>
        </w:rPr>
        <w:t>Apie ką rašoma šiame lapelyje?</w:t>
      </w:r>
    </w:p>
    <w:p w14:paraId="3036A339" w14:textId="77777777" w:rsidR="00324178" w:rsidRPr="001C77F5" w:rsidRDefault="00324178" w:rsidP="00324178">
      <w:pPr>
        <w:pStyle w:val="Pagrindinistekstas"/>
        <w:spacing w:after="0"/>
        <w:rPr>
          <w:b/>
          <w:sz w:val="24"/>
          <w:szCs w:val="24"/>
        </w:rPr>
      </w:pPr>
    </w:p>
    <w:p w14:paraId="3B2091BB" w14:textId="77777777" w:rsidR="00384BED" w:rsidRPr="001C77F5" w:rsidRDefault="00324178" w:rsidP="00324178">
      <w:pPr>
        <w:pStyle w:val="Pagrindinistekstas"/>
        <w:numPr>
          <w:ilvl w:val="0"/>
          <w:numId w:val="9"/>
        </w:numPr>
        <w:spacing w:after="0"/>
        <w:rPr>
          <w:sz w:val="24"/>
          <w:szCs w:val="24"/>
        </w:rPr>
      </w:pPr>
      <w:r w:rsidRPr="001C77F5">
        <w:rPr>
          <w:sz w:val="24"/>
          <w:szCs w:val="24"/>
        </w:rPr>
        <w:t xml:space="preserve">Kas yra </w:t>
      </w:r>
      <w:r w:rsidR="00ED7035" w:rsidRPr="001C77F5">
        <w:rPr>
          <w:sz w:val="24"/>
          <w:szCs w:val="24"/>
        </w:rPr>
        <w:t>ADRENALINA</w:t>
      </w:r>
      <w:r w:rsidRPr="001C77F5">
        <w:rPr>
          <w:sz w:val="24"/>
          <w:szCs w:val="24"/>
        </w:rPr>
        <w:t xml:space="preserve"> WZF ir kam jis vartojamas</w:t>
      </w:r>
    </w:p>
    <w:p w14:paraId="6B838C78" w14:textId="77777777" w:rsidR="00384BED" w:rsidRPr="001C77F5" w:rsidRDefault="00324178" w:rsidP="00324178">
      <w:pPr>
        <w:pStyle w:val="Pagrindinistekstas"/>
        <w:numPr>
          <w:ilvl w:val="0"/>
          <w:numId w:val="9"/>
        </w:numPr>
        <w:spacing w:after="0"/>
        <w:rPr>
          <w:sz w:val="24"/>
          <w:szCs w:val="24"/>
        </w:rPr>
      </w:pPr>
      <w:r w:rsidRPr="001C77F5">
        <w:rPr>
          <w:sz w:val="24"/>
          <w:szCs w:val="24"/>
        </w:rPr>
        <w:t xml:space="preserve">Kas žinotina prieš vartojant </w:t>
      </w:r>
      <w:r w:rsidR="00ED7035" w:rsidRPr="001C77F5">
        <w:rPr>
          <w:sz w:val="24"/>
          <w:szCs w:val="24"/>
        </w:rPr>
        <w:t>ADRENALINA</w:t>
      </w:r>
      <w:r w:rsidRPr="001C77F5">
        <w:rPr>
          <w:sz w:val="24"/>
          <w:szCs w:val="24"/>
        </w:rPr>
        <w:t xml:space="preserve"> WZF </w:t>
      </w:r>
    </w:p>
    <w:p w14:paraId="30B0DA1F" w14:textId="77777777" w:rsidR="00384BED" w:rsidRPr="001C77F5" w:rsidRDefault="00324178" w:rsidP="00324178">
      <w:pPr>
        <w:pStyle w:val="Pagrindinistekstas"/>
        <w:numPr>
          <w:ilvl w:val="0"/>
          <w:numId w:val="9"/>
        </w:numPr>
        <w:spacing w:after="0"/>
        <w:rPr>
          <w:sz w:val="24"/>
          <w:szCs w:val="24"/>
        </w:rPr>
      </w:pPr>
      <w:r w:rsidRPr="001C77F5">
        <w:rPr>
          <w:sz w:val="24"/>
          <w:szCs w:val="24"/>
        </w:rPr>
        <w:t xml:space="preserve">Kaip vartoti </w:t>
      </w:r>
      <w:r w:rsidR="00ED7035" w:rsidRPr="001C77F5">
        <w:rPr>
          <w:sz w:val="24"/>
          <w:szCs w:val="24"/>
        </w:rPr>
        <w:t>ADRENALINA</w:t>
      </w:r>
      <w:r w:rsidRPr="001C77F5">
        <w:rPr>
          <w:sz w:val="24"/>
          <w:szCs w:val="24"/>
        </w:rPr>
        <w:t xml:space="preserve"> WZF </w:t>
      </w:r>
    </w:p>
    <w:p w14:paraId="0BAC9AED" w14:textId="77777777" w:rsidR="00384BED" w:rsidRPr="001C77F5" w:rsidRDefault="00324178" w:rsidP="00324178">
      <w:pPr>
        <w:pStyle w:val="Pagrindinistekstas"/>
        <w:numPr>
          <w:ilvl w:val="0"/>
          <w:numId w:val="9"/>
        </w:numPr>
        <w:spacing w:after="0"/>
        <w:rPr>
          <w:sz w:val="24"/>
          <w:szCs w:val="24"/>
        </w:rPr>
      </w:pPr>
      <w:r w:rsidRPr="001C77F5">
        <w:rPr>
          <w:sz w:val="24"/>
          <w:szCs w:val="24"/>
        </w:rPr>
        <w:t>Galimas šalutinis poveikis</w:t>
      </w:r>
    </w:p>
    <w:p w14:paraId="77C02A65" w14:textId="77777777" w:rsidR="00384BED" w:rsidRPr="001C77F5" w:rsidRDefault="00324178" w:rsidP="00324178">
      <w:pPr>
        <w:pStyle w:val="Pagrindinistekstas"/>
        <w:numPr>
          <w:ilvl w:val="0"/>
          <w:numId w:val="9"/>
        </w:numPr>
        <w:spacing w:after="0"/>
        <w:rPr>
          <w:sz w:val="24"/>
          <w:szCs w:val="24"/>
        </w:rPr>
      </w:pPr>
      <w:r w:rsidRPr="001C77F5">
        <w:rPr>
          <w:sz w:val="24"/>
          <w:szCs w:val="24"/>
        </w:rPr>
        <w:t xml:space="preserve">Kaip laikyti </w:t>
      </w:r>
      <w:r w:rsidR="00ED7035" w:rsidRPr="001C77F5">
        <w:rPr>
          <w:sz w:val="24"/>
          <w:szCs w:val="24"/>
        </w:rPr>
        <w:t>ADRENALINA</w:t>
      </w:r>
      <w:r w:rsidRPr="001C77F5">
        <w:rPr>
          <w:sz w:val="24"/>
          <w:szCs w:val="24"/>
        </w:rPr>
        <w:t xml:space="preserve"> WZF </w:t>
      </w:r>
    </w:p>
    <w:p w14:paraId="22275CA7" w14:textId="77777777" w:rsidR="00324178" w:rsidRPr="001C77F5" w:rsidRDefault="00324178" w:rsidP="00324178">
      <w:pPr>
        <w:pStyle w:val="Pagrindinistekstas"/>
        <w:numPr>
          <w:ilvl w:val="0"/>
          <w:numId w:val="9"/>
        </w:numPr>
        <w:spacing w:after="0"/>
        <w:rPr>
          <w:sz w:val="24"/>
          <w:szCs w:val="24"/>
        </w:rPr>
      </w:pPr>
      <w:r w:rsidRPr="001C77F5">
        <w:rPr>
          <w:sz w:val="24"/>
          <w:szCs w:val="24"/>
        </w:rPr>
        <w:t>Pakuotės turinys ir kita informacija</w:t>
      </w:r>
    </w:p>
    <w:p w14:paraId="5B1A452A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19DC3593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30000FA9" w14:textId="77777777" w:rsidR="00324178" w:rsidRPr="001C77F5" w:rsidRDefault="00324178" w:rsidP="00384BED">
      <w:pPr>
        <w:pStyle w:val="Antrat2"/>
        <w:numPr>
          <w:ilvl w:val="0"/>
          <w:numId w:val="12"/>
        </w:numPr>
        <w:rPr>
          <w:noProof w:val="0"/>
          <w:sz w:val="24"/>
          <w:szCs w:val="24"/>
        </w:rPr>
      </w:pPr>
      <w:r w:rsidRPr="001C77F5">
        <w:rPr>
          <w:noProof w:val="0"/>
          <w:sz w:val="24"/>
          <w:szCs w:val="24"/>
        </w:rPr>
        <w:t xml:space="preserve">Kas yra </w:t>
      </w:r>
      <w:r w:rsidR="00ED7035" w:rsidRPr="001C77F5">
        <w:rPr>
          <w:noProof w:val="0"/>
          <w:sz w:val="24"/>
          <w:szCs w:val="24"/>
        </w:rPr>
        <w:t>ADRENALINA</w:t>
      </w:r>
      <w:r w:rsidRPr="001C77F5">
        <w:rPr>
          <w:noProof w:val="0"/>
          <w:sz w:val="24"/>
          <w:szCs w:val="24"/>
        </w:rPr>
        <w:t xml:space="preserve"> WZF ir kam jis vartojamas</w:t>
      </w:r>
    </w:p>
    <w:p w14:paraId="0D659646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0D42A0AC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  <w:r w:rsidRPr="001C77F5">
        <w:rPr>
          <w:sz w:val="24"/>
          <w:szCs w:val="24"/>
        </w:rPr>
        <w:t>Šio vaisto sudėtyje yra adrenalinas (</w:t>
      </w:r>
      <w:proofErr w:type="spellStart"/>
      <w:r w:rsidRPr="001C77F5">
        <w:rPr>
          <w:sz w:val="24"/>
          <w:szCs w:val="24"/>
        </w:rPr>
        <w:t>epinefrinas</w:t>
      </w:r>
      <w:proofErr w:type="spellEnd"/>
      <w:r w:rsidRPr="001C77F5">
        <w:rPr>
          <w:sz w:val="24"/>
          <w:szCs w:val="24"/>
        </w:rPr>
        <w:t>), kuris sutraukia kraujagysles, greitina širdies ritmą ir plečia kvėpavimo takus. Gydytojas šį vaistą skirs esant gyvybei pavojingai būklei tokia</w:t>
      </w:r>
      <w:r w:rsidR="00653FC6" w:rsidRPr="001C77F5">
        <w:rPr>
          <w:sz w:val="24"/>
          <w:szCs w:val="24"/>
        </w:rPr>
        <w:t>i</w:t>
      </w:r>
      <w:r w:rsidRPr="001C77F5">
        <w:rPr>
          <w:sz w:val="24"/>
          <w:szCs w:val="24"/>
        </w:rPr>
        <w:t xml:space="preserve">s </w:t>
      </w:r>
      <w:r w:rsidR="00F22D62" w:rsidRPr="001C77F5">
        <w:rPr>
          <w:sz w:val="24"/>
          <w:szCs w:val="24"/>
        </w:rPr>
        <w:t>a</w:t>
      </w:r>
      <w:r w:rsidRPr="001C77F5">
        <w:rPr>
          <w:sz w:val="24"/>
          <w:szCs w:val="24"/>
        </w:rPr>
        <w:t>tvejais:</w:t>
      </w:r>
    </w:p>
    <w:p w14:paraId="501AA486" w14:textId="77777777" w:rsidR="00324178" w:rsidRPr="001C77F5" w:rsidRDefault="00324178" w:rsidP="00324178">
      <w:pPr>
        <w:pStyle w:val="Pagrindinistekstas"/>
        <w:numPr>
          <w:ilvl w:val="0"/>
          <w:numId w:val="2"/>
        </w:numPr>
        <w:spacing w:after="0"/>
        <w:ind w:left="567" w:hanging="567"/>
        <w:rPr>
          <w:sz w:val="24"/>
          <w:szCs w:val="24"/>
        </w:rPr>
      </w:pPr>
      <w:r w:rsidRPr="001C77F5">
        <w:rPr>
          <w:sz w:val="24"/>
          <w:szCs w:val="24"/>
        </w:rPr>
        <w:t>širdies funkcijos atstatymui širdies sustojimo atveju (t.</w:t>
      </w:r>
      <w:r w:rsidR="001C77F5">
        <w:rPr>
          <w:sz w:val="24"/>
          <w:szCs w:val="24"/>
        </w:rPr>
        <w:t xml:space="preserve"> </w:t>
      </w:r>
      <w:r w:rsidRPr="001C77F5">
        <w:rPr>
          <w:sz w:val="24"/>
          <w:szCs w:val="24"/>
        </w:rPr>
        <w:t>y.</w:t>
      </w:r>
      <w:r w:rsidR="001C77F5">
        <w:rPr>
          <w:sz w:val="24"/>
          <w:szCs w:val="24"/>
        </w:rPr>
        <w:t>,</w:t>
      </w:r>
      <w:r w:rsidRPr="001C77F5">
        <w:rPr>
          <w:sz w:val="24"/>
          <w:szCs w:val="24"/>
        </w:rPr>
        <w:t xml:space="preserve"> gyvybę gelbėjančiai gaivinimo procedūrai atstatant širdies veiklą ir kvėpavimą, įskaitant ir specialias fizines priemones);</w:t>
      </w:r>
    </w:p>
    <w:p w14:paraId="292691CE" w14:textId="77777777" w:rsidR="00324178" w:rsidRPr="001C77F5" w:rsidRDefault="00324178" w:rsidP="00324178">
      <w:pPr>
        <w:pStyle w:val="Pagrindinistekstas"/>
        <w:numPr>
          <w:ilvl w:val="0"/>
          <w:numId w:val="2"/>
        </w:numPr>
        <w:spacing w:after="0"/>
        <w:ind w:left="567" w:hanging="567"/>
        <w:rPr>
          <w:sz w:val="24"/>
          <w:szCs w:val="24"/>
        </w:rPr>
      </w:pPr>
      <w:r w:rsidRPr="001C77F5">
        <w:rPr>
          <w:sz w:val="24"/>
          <w:szCs w:val="24"/>
        </w:rPr>
        <w:t xml:space="preserve">ūminių </w:t>
      </w:r>
      <w:proofErr w:type="spellStart"/>
      <w:r w:rsidRPr="001C77F5">
        <w:rPr>
          <w:sz w:val="24"/>
          <w:szCs w:val="24"/>
        </w:rPr>
        <w:t>anafilaksijos</w:t>
      </w:r>
      <w:proofErr w:type="spellEnd"/>
      <w:r w:rsidRPr="001C77F5">
        <w:rPr>
          <w:sz w:val="24"/>
          <w:szCs w:val="24"/>
        </w:rPr>
        <w:t xml:space="preserve"> reakcijų (šoko, bronchų spazmo, kitokių sunkių alerginių reakcijų) gydymui;</w:t>
      </w:r>
    </w:p>
    <w:p w14:paraId="47B45F9B" w14:textId="77777777" w:rsidR="00324178" w:rsidRPr="001C77F5" w:rsidRDefault="00324178" w:rsidP="00324178">
      <w:pPr>
        <w:pStyle w:val="Pagrindinistekstas"/>
        <w:numPr>
          <w:ilvl w:val="0"/>
          <w:numId w:val="2"/>
        </w:numPr>
        <w:spacing w:after="0"/>
        <w:ind w:left="567" w:hanging="567"/>
        <w:rPr>
          <w:sz w:val="24"/>
          <w:szCs w:val="24"/>
        </w:rPr>
      </w:pPr>
      <w:r w:rsidRPr="001C77F5">
        <w:rPr>
          <w:sz w:val="24"/>
          <w:szCs w:val="24"/>
        </w:rPr>
        <w:t>sunkios bradikardijos (lėto širdies ritmo) gydymui gaivinimo metu.</w:t>
      </w:r>
    </w:p>
    <w:p w14:paraId="6DC499FE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2A549990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0A93FF8F" w14:textId="77777777" w:rsidR="00324178" w:rsidRPr="001C77F5" w:rsidRDefault="00324178" w:rsidP="00384BED">
      <w:pPr>
        <w:pStyle w:val="Antrat2"/>
        <w:numPr>
          <w:ilvl w:val="0"/>
          <w:numId w:val="12"/>
        </w:numPr>
        <w:rPr>
          <w:noProof w:val="0"/>
          <w:sz w:val="24"/>
          <w:szCs w:val="24"/>
        </w:rPr>
      </w:pPr>
      <w:r w:rsidRPr="001C77F5">
        <w:rPr>
          <w:noProof w:val="0"/>
          <w:sz w:val="24"/>
          <w:szCs w:val="24"/>
        </w:rPr>
        <w:t xml:space="preserve">Kas žinotina prieš vartojant </w:t>
      </w:r>
      <w:r w:rsidR="00ED7035" w:rsidRPr="001C77F5">
        <w:rPr>
          <w:noProof w:val="0"/>
          <w:sz w:val="24"/>
          <w:szCs w:val="24"/>
        </w:rPr>
        <w:t>ADRENALINA</w:t>
      </w:r>
      <w:r w:rsidRPr="001C77F5">
        <w:rPr>
          <w:noProof w:val="0"/>
          <w:sz w:val="24"/>
          <w:szCs w:val="24"/>
        </w:rPr>
        <w:t xml:space="preserve"> WZF </w:t>
      </w:r>
    </w:p>
    <w:p w14:paraId="6ABFC70C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5A43F6BE" w14:textId="77777777" w:rsidR="00324178" w:rsidRPr="001C77F5" w:rsidRDefault="00ED7035" w:rsidP="00324178">
      <w:pPr>
        <w:rPr>
          <w:b/>
          <w:sz w:val="24"/>
          <w:szCs w:val="24"/>
        </w:rPr>
      </w:pPr>
      <w:r w:rsidRPr="001C77F5">
        <w:rPr>
          <w:b/>
          <w:sz w:val="24"/>
          <w:szCs w:val="24"/>
        </w:rPr>
        <w:t>ADRENALINA</w:t>
      </w:r>
      <w:r w:rsidR="00324178" w:rsidRPr="001C77F5">
        <w:rPr>
          <w:b/>
          <w:sz w:val="24"/>
          <w:szCs w:val="24"/>
        </w:rPr>
        <w:t xml:space="preserve"> WZF vartoti negalima:</w:t>
      </w:r>
    </w:p>
    <w:p w14:paraId="7C5DB9A0" w14:textId="77777777" w:rsidR="00324178" w:rsidRPr="001C77F5" w:rsidRDefault="00324178" w:rsidP="00324178">
      <w:pPr>
        <w:suppressAutoHyphens/>
        <w:rPr>
          <w:sz w:val="24"/>
          <w:szCs w:val="24"/>
        </w:rPr>
      </w:pPr>
      <w:r w:rsidRPr="001C77F5">
        <w:rPr>
          <w:sz w:val="24"/>
          <w:szCs w:val="24"/>
        </w:rPr>
        <w:t>Kontraindikacijos yra sąlyginės, nes šis vaistas skiriamas esant gyvybei pavojingai būklei.</w:t>
      </w:r>
    </w:p>
    <w:p w14:paraId="32A730D4" w14:textId="77777777" w:rsidR="00324178" w:rsidRPr="001C77F5" w:rsidRDefault="00324178" w:rsidP="00324178">
      <w:pPr>
        <w:suppressAutoHyphens/>
        <w:rPr>
          <w:sz w:val="24"/>
          <w:szCs w:val="24"/>
        </w:rPr>
      </w:pPr>
      <w:r w:rsidRPr="001C77F5">
        <w:rPr>
          <w:sz w:val="24"/>
          <w:szCs w:val="24"/>
        </w:rPr>
        <w:t xml:space="preserve">Jei gyvybei pavojingos būklės nėra, gydytojas apsvarstys šias paciento klinikines būkles: </w:t>
      </w:r>
      <w:proofErr w:type="spellStart"/>
      <w:r w:rsidRPr="001C77F5">
        <w:rPr>
          <w:sz w:val="24"/>
          <w:szCs w:val="24"/>
        </w:rPr>
        <w:t>hipertirozę</w:t>
      </w:r>
      <w:proofErr w:type="spellEnd"/>
      <w:r w:rsidRPr="001C77F5">
        <w:rPr>
          <w:sz w:val="24"/>
          <w:szCs w:val="24"/>
        </w:rPr>
        <w:t xml:space="preserve">, hipertenziją, išeminę širdies ligą, cukrinį diabetą, uždaro kampo glaukomą ir padidėjusį jautrumą </w:t>
      </w:r>
      <w:proofErr w:type="spellStart"/>
      <w:r w:rsidRPr="001C77F5">
        <w:rPr>
          <w:sz w:val="24"/>
          <w:szCs w:val="24"/>
        </w:rPr>
        <w:t>simpatomimetiniams</w:t>
      </w:r>
      <w:proofErr w:type="spellEnd"/>
      <w:r w:rsidRPr="001C77F5">
        <w:rPr>
          <w:sz w:val="24"/>
          <w:szCs w:val="24"/>
        </w:rPr>
        <w:t xml:space="preserve"> aminams (žr. skyrelį „Įspėjimai ir atsargumo priemonės“ toliau).</w:t>
      </w:r>
    </w:p>
    <w:p w14:paraId="5308F8AD" w14:textId="77777777" w:rsidR="00324178" w:rsidRPr="001C77F5" w:rsidRDefault="00324178" w:rsidP="00324178">
      <w:pPr>
        <w:suppressAutoHyphens/>
        <w:rPr>
          <w:sz w:val="24"/>
          <w:szCs w:val="24"/>
        </w:rPr>
      </w:pPr>
    </w:p>
    <w:p w14:paraId="1A38DF83" w14:textId="77777777" w:rsidR="00324178" w:rsidRPr="001C77F5" w:rsidRDefault="00324178" w:rsidP="00324178">
      <w:pPr>
        <w:keepNext/>
        <w:tabs>
          <w:tab w:val="left" w:pos="567"/>
        </w:tabs>
        <w:jc w:val="both"/>
        <w:outlineLvl w:val="3"/>
        <w:rPr>
          <w:b/>
          <w:bCs/>
          <w:snapToGrid w:val="0"/>
          <w:sz w:val="24"/>
          <w:szCs w:val="24"/>
        </w:rPr>
      </w:pPr>
      <w:r w:rsidRPr="001C77F5">
        <w:rPr>
          <w:b/>
          <w:bCs/>
          <w:snapToGrid w:val="0"/>
          <w:sz w:val="24"/>
          <w:szCs w:val="24"/>
        </w:rPr>
        <w:t xml:space="preserve">Įspėjimai ir atsargumo priemonės </w:t>
      </w:r>
    </w:p>
    <w:p w14:paraId="12E37631" w14:textId="77777777" w:rsidR="00324178" w:rsidRPr="001C77F5" w:rsidRDefault="00324178" w:rsidP="00324178">
      <w:pPr>
        <w:numPr>
          <w:ilvl w:val="12"/>
          <w:numId w:val="0"/>
        </w:numPr>
        <w:ind w:right="-2"/>
        <w:rPr>
          <w:sz w:val="24"/>
          <w:szCs w:val="24"/>
        </w:rPr>
      </w:pPr>
      <w:r w:rsidRPr="001C77F5">
        <w:rPr>
          <w:sz w:val="24"/>
          <w:szCs w:val="24"/>
        </w:rPr>
        <w:t>Pasakykite savo gydytojui, jeigu:</w:t>
      </w:r>
    </w:p>
    <w:p w14:paraId="3B39E1DC" w14:textId="77777777" w:rsidR="00324178" w:rsidRPr="001C77F5" w:rsidRDefault="00324178" w:rsidP="00324178">
      <w:pPr>
        <w:pStyle w:val="Sraopastraipa"/>
        <w:numPr>
          <w:ilvl w:val="0"/>
          <w:numId w:val="3"/>
        </w:numPr>
        <w:ind w:left="567" w:right="-2" w:hanging="567"/>
        <w:rPr>
          <w:snapToGrid w:val="0"/>
          <w:sz w:val="24"/>
          <w:szCs w:val="24"/>
          <w:lang w:eastAsia="en-US"/>
        </w:rPr>
      </w:pPr>
      <w:r w:rsidRPr="001C77F5">
        <w:rPr>
          <w:snapToGrid w:val="0"/>
          <w:sz w:val="24"/>
          <w:szCs w:val="24"/>
          <w:lang w:eastAsia="en-US"/>
        </w:rPr>
        <w:t>yra alergija bet kuriai šio vaisto medžiagai (jos išvardytos 6 skyriuje);</w:t>
      </w:r>
    </w:p>
    <w:p w14:paraId="369A8745" w14:textId="77777777" w:rsidR="00324178" w:rsidRPr="001C77F5" w:rsidRDefault="00324178" w:rsidP="00324178">
      <w:pPr>
        <w:pStyle w:val="Sraopastraipa"/>
        <w:numPr>
          <w:ilvl w:val="0"/>
          <w:numId w:val="3"/>
        </w:numPr>
        <w:ind w:left="567" w:right="-2" w:hanging="567"/>
        <w:rPr>
          <w:snapToGrid w:val="0"/>
          <w:sz w:val="24"/>
          <w:szCs w:val="24"/>
          <w:lang w:eastAsia="en-US"/>
        </w:rPr>
      </w:pPr>
      <w:r w:rsidRPr="001C77F5">
        <w:rPr>
          <w:snapToGrid w:val="0"/>
          <w:sz w:val="24"/>
          <w:szCs w:val="24"/>
          <w:lang w:eastAsia="en-US"/>
        </w:rPr>
        <w:t xml:space="preserve">sergate </w:t>
      </w:r>
      <w:proofErr w:type="spellStart"/>
      <w:r w:rsidRPr="001C77F5">
        <w:rPr>
          <w:snapToGrid w:val="0"/>
          <w:sz w:val="24"/>
          <w:szCs w:val="24"/>
          <w:lang w:eastAsia="en-US"/>
        </w:rPr>
        <w:t>hipertiroze</w:t>
      </w:r>
      <w:proofErr w:type="spellEnd"/>
      <w:r w:rsidRPr="001C77F5">
        <w:rPr>
          <w:snapToGrid w:val="0"/>
          <w:sz w:val="24"/>
          <w:szCs w:val="24"/>
          <w:lang w:eastAsia="en-US"/>
        </w:rPr>
        <w:t xml:space="preserve"> (pernelyg aktyvi skydliaukė);</w:t>
      </w:r>
    </w:p>
    <w:p w14:paraId="61442D71" w14:textId="77777777" w:rsidR="00324178" w:rsidRPr="001C77F5" w:rsidRDefault="00324178" w:rsidP="00324178">
      <w:pPr>
        <w:pStyle w:val="Sraopastraipa"/>
        <w:numPr>
          <w:ilvl w:val="0"/>
          <w:numId w:val="3"/>
        </w:numPr>
        <w:ind w:left="567" w:right="-2" w:hanging="567"/>
        <w:rPr>
          <w:snapToGrid w:val="0"/>
          <w:sz w:val="24"/>
          <w:szCs w:val="24"/>
          <w:lang w:eastAsia="en-US"/>
        </w:rPr>
      </w:pPr>
      <w:r w:rsidRPr="001C77F5">
        <w:rPr>
          <w:snapToGrid w:val="0"/>
          <w:sz w:val="24"/>
          <w:szCs w:val="24"/>
          <w:lang w:eastAsia="en-US"/>
        </w:rPr>
        <w:t>sergate hipertenzija (didelio kraujospūdžio liga);</w:t>
      </w:r>
    </w:p>
    <w:p w14:paraId="0F903DEB" w14:textId="77777777" w:rsidR="00324178" w:rsidRPr="001C77F5" w:rsidRDefault="00324178" w:rsidP="00324178">
      <w:pPr>
        <w:pStyle w:val="Sraopastraipa"/>
        <w:numPr>
          <w:ilvl w:val="0"/>
          <w:numId w:val="3"/>
        </w:numPr>
        <w:ind w:left="567" w:right="-2" w:hanging="567"/>
        <w:rPr>
          <w:snapToGrid w:val="0"/>
          <w:sz w:val="24"/>
          <w:szCs w:val="24"/>
          <w:lang w:eastAsia="en-US"/>
        </w:rPr>
      </w:pPr>
      <w:r w:rsidRPr="001C77F5">
        <w:rPr>
          <w:snapToGrid w:val="0"/>
          <w:sz w:val="24"/>
          <w:szCs w:val="24"/>
          <w:lang w:eastAsia="en-US"/>
        </w:rPr>
        <w:t xml:space="preserve">sergate širdies liga ar ilgai besitęsiančia kvėpavimo takų liga, tokia kaip astma ar </w:t>
      </w:r>
      <w:proofErr w:type="spellStart"/>
      <w:r w:rsidRPr="001C77F5">
        <w:rPr>
          <w:snapToGrid w:val="0"/>
          <w:sz w:val="24"/>
          <w:szCs w:val="24"/>
          <w:lang w:eastAsia="en-US"/>
        </w:rPr>
        <w:t>emfizema</w:t>
      </w:r>
      <w:proofErr w:type="spellEnd"/>
      <w:r w:rsidRPr="001C77F5">
        <w:rPr>
          <w:snapToGrid w:val="0"/>
          <w:sz w:val="24"/>
          <w:szCs w:val="24"/>
          <w:lang w:eastAsia="en-US"/>
        </w:rPr>
        <w:t>;</w:t>
      </w:r>
    </w:p>
    <w:p w14:paraId="2BA40922" w14:textId="77777777" w:rsidR="00324178" w:rsidRPr="001C77F5" w:rsidRDefault="00324178" w:rsidP="00324178">
      <w:pPr>
        <w:pStyle w:val="Sraopastraipa"/>
        <w:numPr>
          <w:ilvl w:val="0"/>
          <w:numId w:val="3"/>
        </w:numPr>
        <w:ind w:left="567" w:right="-2" w:hanging="567"/>
        <w:rPr>
          <w:snapToGrid w:val="0"/>
          <w:sz w:val="24"/>
          <w:szCs w:val="24"/>
          <w:lang w:eastAsia="en-US"/>
        </w:rPr>
      </w:pPr>
      <w:r w:rsidRPr="001C77F5">
        <w:rPr>
          <w:snapToGrid w:val="0"/>
          <w:sz w:val="24"/>
          <w:szCs w:val="24"/>
          <w:lang w:eastAsia="en-US"/>
        </w:rPr>
        <w:t>sergate cukriniu diabetu;</w:t>
      </w:r>
    </w:p>
    <w:p w14:paraId="4EFF2FFF" w14:textId="77777777" w:rsidR="00324178" w:rsidRPr="001C77F5" w:rsidRDefault="00324178" w:rsidP="00324178">
      <w:pPr>
        <w:pStyle w:val="Sraopastraipa"/>
        <w:numPr>
          <w:ilvl w:val="0"/>
          <w:numId w:val="3"/>
        </w:numPr>
        <w:ind w:left="567" w:right="-2" w:hanging="567"/>
        <w:rPr>
          <w:snapToGrid w:val="0"/>
          <w:sz w:val="24"/>
          <w:szCs w:val="24"/>
          <w:lang w:eastAsia="en-US"/>
        </w:rPr>
      </w:pPr>
      <w:r w:rsidRPr="001C77F5">
        <w:rPr>
          <w:snapToGrid w:val="0"/>
          <w:sz w:val="24"/>
          <w:szCs w:val="24"/>
          <w:lang w:eastAsia="en-US"/>
        </w:rPr>
        <w:lastRenderedPageBreak/>
        <w:t>sergate uždarojo kampo glaukoma (akies būklė, dėl padidėjusio akispūdžio sukelianti staigų regėjimo ryškumo sumažėjimą ir skausmą bei paraudimą);</w:t>
      </w:r>
    </w:p>
    <w:p w14:paraId="2EE130E4" w14:textId="77777777" w:rsidR="00324178" w:rsidRPr="001C77F5" w:rsidRDefault="00324178" w:rsidP="00324178">
      <w:pPr>
        <w:pStyle w:val="Sraopastraipa"/>
        <w:numPr>
          <w:ilvl w:val="0"/>
          <w:numId w:val="3"/>
        </w:numPr>
        <w:ind w:left="567" w:right="-2" w:hanging="567"/>
        <w:rPr>
          <w:snapToGrid w:val="0"/>
          <w:sz w:val="24"/>
          <w:szCs w:val="24"/>
          <w:lang w:eastAsia="en-US"/>
        </w:rPr>
      </w:pPr>
      <w:r w:rsidRPr="001C77F5">
        <w:rPr>
          <w:snapToGrid w:val="0"/>
          <w:sz w:val="24"/>
          <w:szCs w:val="24"/>
          <w:lang w:eastAsia="en-US"/>
        </w:rPr>
        <w:t xml:space="preserve">yra alergija </w:t>
      </w:r>
      <w:proofErr w:type="spellStart"/>
      <w:r w:rsidRPr="001C77F5">
        <w:rPr>
          <w:snapToGrid w:val="0"/>
          <w:sz w:val="24"/>
          <w:szCs w:val="24"/>
          <w:lang w:eastAsia="en-US"/>
        </w:rPr>
        <w:t>simpatomimetiniams</w:t>
      </w:r>
      <w:proofErr w:type="spellEnd"/>
      <w:r w:rsidRPr="001C77F5">
        <w:rPr>
          <w:snapToGrid w:val="0"/>
          <w:sz w:val="24"/>
          <w:szCs w:val="24"/>
          <w:lang w:eastAsia="en-US"/>
        </w:rPr>
        <w:t xml:space="preserve"> vaistams;</w:t>
      </w:r>
    </w:p>
    <w:p w14:paraId="101D59D9" w14:textId="77777777" w:rsidR="00324178" w:rsidRPr="001C77F5" w:rsidRDefault="00324178" w:rsidP="00324178">
      <w:pPr>
        <w:pStyle w:val="Sraopastraipa"/>
        <w:numPr>
          <w:ilvl w:val="0"/>
          <w:numId w:val="3"/>
        </w:numPr>
        <w:ind w:left="567" w:right="-2" w:hanging="567"/>
        <w:rPr>
          <w:snapToGrid w:val="0"/>
          <w:sz w:val="24"/>
          <w:szCs w:val="24"/>
          <w:lang w:eastAsia="en-US"/>
        </w:rPr>
      </w:pPr>
      <w:r w:rsidRPr="001C77F5">
        <w:rPr>
          <w:snapToGrid w:val="0"/>
          <w:sz w:val="24"/>
          <w:szCs w:val="24"/>
          <w:lang w:eastAsia="en-US"/>
        </w:rPr>
        <w:t>būna sutrikęs Jūsų širdies ritmas;</w:t>
      </w:r>
    </w:p>
    <w:p w14:paraId="510C8417" w14:textId="77777777" w:rsidR="00324178" w:rsidRPr="001C77F5" w:rsidRDefault="00324178" w:rsidP="00324178">
      <w:pPr>
        <w:pStyle w:val="Sraopastraipa"/>
        <w:numPr>
          <w:ilvl w:val="0"/>
          <w:numId w:val="3"/>
        </w:numPr>
        <w:ind w:left="567" w:right="-2" w:hanging="567"/>
        <w:rPr>
          <w:snapToGrid w:val="0"/>
          <w:sz w:val="24"/>
          <w:szCs w:val="24"/>
          <w:lang w:eastAsia="en-US"/>
        </w:rPr>
      </w:pPr>
      <w:r w:rsidRPr="001C77F5">
        <w:rPr>
          <w:snapToGrid w:val="0"/>
          <w:sz w:val="24"/>
          <w:szCs w:val="24"/>
          <w:lang w:eastAsia="en-US"/>
        </w:rPr>
        <w:t>esate patyręs stuburo smegenų traumą ir yra padidėjęs autonominės nervų sistemos aktyvumas, dėl kurio Jūsų kraujospūdis tampa nekontroliuojamas;</w:t>
      </w:r>
    </w:p>
    <w:p w14:paraId="68345147" w14:textId="77777777" w:rsidR="00324178" w:rsidRPr="001C77F5" w:rsidRDefault="00324178" w:rsidP="00324178">
      <w:pPr>
        <w:pStyle w:val="Sraopastraipa"/>
        <w:numPr>
          <w:ilvl w:val="0"/>
          <w:numId w:val="3"/>
        </w:numPr>
        <w:ind w:left="567" w:right="-2" w:hanging="567"/>
        <w:rPr>
          <w:snapToGrid w:val="0"/>
          <w:sz w:val="24"/>
          <w:szCs w:val="24"/>
          <w:lang w:eastAsia="en-US"/>
        </w:rPr>
      </w:pPr>
      <w:r w:rsidRPr="001C77F5">
        <w:rPr>
          <w:snapToGrid w:val="0"/>
          <w:sz w:val="24"/>
          <w:szCs w:val="24"/>
          <w:lang w:eastAsia="en-US"/>
        </w:rPr>
        <w:t>yra alergija sulfitams;</w:t>
      </w:r>
    </w:p>
    <w:p w14:paraId="3A1EF25A" w14:textId="77777777" w:rsidR="00324178" w:rsidRPr="001C77F5" w:rsidRDefault="00324178" w:rsidP="00324178">
      <w:pPr>
        <w:pStyle w:val="Sraopastraipa"/>
        <w:numPr>
          <w:ilvl w:val="0"/>
          <w:numId w:val="3"/>
        </w:numPr>
        <w:ind w:left="567" w:right="-2" w:hanging="567"/>
        <w:rPr>
          <w:snapToGrid w:val="0"/>
          <w:sz w:val="24"/>
          <w:szCs w:val="24"/>
          <w:lang w:eastAsia="en-US"/>
        </w:rPr>
      </w:pPr>
      <w:r w:rsidRPr="001C77F5">
        <w:rPr>
          <w:snapToGrid w:val="0"/>
          <w:sz w:val="24"/>
          <w:szCs w:val="24"/>
          <w:lang w:eastAsia="en-US"/>
        </w:rPr>
        <w:t>yra prostatos padidėjimas, ar šlapinimosi sutrikimų;</w:t>
      </w:r>
    </w:p>
    <w:p w14:paraId="50442D34" w14:textId="77777777" w:rsidR="00324178" w:rsidRPr="001C77F5" w:rsidRDefault="00324178" w:rsidP="00324178">
      <w:pPr>
        <w:pStyle w:val="Sraopastraipa"/>
        <w:numPr>
          <w:ilvl w:val="0"/>
          <w:numId w:val="3"/>
        </w:numPr>
        <w:ind w:left="567" w:right="-2" w:hanging="567"/>
        <w:rPr>
          <w:snapToGrid w:val="0"/>
          <w:sz w:val="24"/>
          <w:szCs w:val="24"/>
          <w:lang w:eastAsia="en-US"/>
        </w:rPr>
      </w:pPr>
      <w:r w:rsidRPr="001C77F5">
        <w:rPr>
          <w:snapToGrid w:val="0"/>
          <w:sz w:val="24"/>
          <w:szCs w:val="24"/>
          <w:lang w:eastAsia="en-US"/>
        </w:rPr>
        <w:t>yra psichikos sutrikimų;</w:t>
      </w:r>
    </w:p>
    <w:p w14:paraId="6286FACE" w14:textId="77777777" w:rsidR="00324178" w:rsidRPr="001C77F5" w:rsidRDefault="00324178" w:rsidP="00324178">
      <w:pPr>
        <w:pStyle w:val="Sraopastraipa"/>
        <w:numPr>
          <w:ilvl w:val="0"/>
          <w:numId w:val="3"/>
        </w:numPr>
        <w:ind w:left="567" w:right="-2" w:hanging="567"/>
        <w:rPr>
          <w:snapToGrid w:val="0"/>
          <w:sz w:val="24"/>
          <w:szCs w:val="24"/>
          <w:lang w:eastAsia="en-US"/>
        </w:rPr>
      </w:pPr>
      <w:r w:rsidRPr="001C77F5">
        <w:rPr>
          <w:snapToGrid w:val="0"/>
          <w:sz w:val="24"/>
          <w:szCs w:val="24"/>
          <w:lang w:eastAsia="en-US"/>
        </w:rPr>
        <w:t>Jums bus atliekama chirurginė operacija, kurios metu bus taikoma bendroji nejautra.</w:t>
      </w:r>
    </w:p>
    <w:p w14:paraId="6F50A5A6" w14:textId="77777777" w:rsidR="00324178" w:rsidRPr="001C77F5" w:rsidRDefault="00324178" w:rsidP="00324178">
      <w:pPr>
        <w:rPr>
          <w:b/>
          <w:sz w:val="24"/>
          <w:szCs w:val="24"/>
        </w:rPr>
      </w:pPr>
    </w:p>
    <w:p w14:paraId="03EFB1F7" w14:textId="77777777" w:rsidR="00324178" w:rsidRPr="001C77F5" w:rsidRDefault="00324178" w:rsidP="00324178">
      <w:pPr>
        <w:rPr>
          <w:b/>
          <w:sz w:val="24"/>
          <w:szCs w:val="24"/>
        </w:rPr>
      </w:pPr>
      <w:r w:rsidRPr="001C77F5">
        <w:rPr>
          <w:b/>
          <w:sz w:val="24"/>
          <w:szCs w:val="24"/>
        </w:rPr>
        <w:t xml:space="preserve">Kiti vaistai ir </w:t>
      </w:r>
      <w:r w:rsidR="00ED7035" w:rsidRPr="001C77F5">
        <w:rPr>
          <w:b/>
          <w:sz w:val="24"/>
          <w:szCs w:val="24"/>
        </w:rPr>
        <w:t>ADRENALINA</w:t>
      </w:r>
      <w:r w:rsidRPr="001C77F5">
        <w:rPr>
          <w:b/>
          <w:sz w:val="24"/>
          <w:szCs w:val="24"/>
        </w:rPr>
        <w:t xml:space="preserve"> WZF </w:t>
      </w:r>
    </w:p>
    <w:p w14:paraId="1D8B107F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  <w:r w:rsidRPr="001C77F5">
        <w:rPr>
          <w:sz w:val="24"/>
          <w:szCs w:val="24"/>
        </w:rPr>
        <w:t>Jeigu vartojate ar neseniai vartojote kitų vaistų arba dėl to nesate tikri, pasakykite gydytojui arba vaistininkui.</w:t>
      </w:r>
    </w:p>
    <w:p w14:paraId="7B04A1B7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7BBCD18D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  <w:u w:val="single"/>
        </w:rPr>
      </w:pPr>
      <w:r w:rsidRPr="001C77F5">
        <w:rPr>
          <w:sz w:val="24"/>
          <w:szCs w:val="24"/>
          <w:u w:val="single"/>
        </w:rPr>
        <w:t xml:space="preserve">Vaistai, kurie gali sąveikauti su </w:t>
      </w:r>
      <w:r w:rsidR="00ED7035" w:rsidRPr="001C77F5">
        <w:rPr>
          <w:sz w:val="24"/>
          <w:szCs w:val="24"/>
          <w:u w:val="single"/>
        </w:rPr>
        <w:t>ADRENALINA</w:t>
      </w:r>
      <w:r w:rsidRPr="001C77F5">
        <w:rPr>
          <w:sz w:val="24"/>
          <w:szCs w:val="24"/>
          <w:u w:val="single"/>
        </w:rPr>
        <w:t xml:space="preserve"> WZF:</w:t>
      </w:r>
    </w:p>
    <w:p w14:paraId="15C019F8" w14:textId="77777777" w:rsidR="00324178" w:rsidRPr="001C77F5" w:rsidRDefault="00324178" w:rsidP="00324178">
      <w:pPr>
        <w:pStyle w:val="Pagrindinistekstas"/>
        <w:numPr>
          <w:ilvl w:val="0"/>
          <w:numId w:val="4"/>
        </w:numPr>
        <w:spacing w:after="0"/>
        <w:ind w:left="567" w:hanging="567"/>
        <w:rPr>
          <w:sz w:val="24"/>
          <w:szCs w:val="24"/>
        </w:rPr>
      </w:pPr>
      <w:r w:rsidRPr="001C77F5">
        <w:rPr>
          <w:sz w:val="24"/>
          <w:szCs w:val="24"/>
        </w:rPr>
        <w:t xml:space="preserve">vaistai, vartojami depresijai ar kitoms psichologinėms ligoms gydyti (pvz., </w:t>
      </w:r>
      <w:proofErr w:type="spellStart"/>
      <w:r w:rsidRPr="001C77F5">
        <w:rPr>
          <w:sz w:val="24"/>
          <w:szCs w:val="24"/>
        </w:rPr>
        <w:t>monoamino</w:t>
      </w:r>
      <w:proofErr w:type="spellEnd"/>
      <w:r w:rsidRPr="001C77F5">
        <w:rPr>
          <w:sz w:val="24"/>
          <w:szCs w:val="24"/>
        </w:rPr>
        <w:t xml:space="preserve"> </w:t>
      </w:r>
      <w:proofErr w:type="spellStart"/>
      <w:r w:rsidRPr="001C77F5">
        <w:rPr>
          <w:sz w:val="24"/>
          <w:szCs w:val="24"/>
        </w:rPr>
        <w:t>oksidazės</w:t>
      </w:r>
      <w:proofErr w:type="spellEnd"/>
      <w:r w:rsidRPr="001C77F5">
        <w:rPr>
          <w:sz w:val="24"/>
          <w:szCs w:val="24"/>
        </w:rPr>
        <w:t xml:space="preserve"> (MAO) inhibitoriai, </w:t>
      </w:r>
      <w:proofErr w:type="spellStart"/>
      <w:r w:rsidRPr="001C77F5">
        <w:rPr>
          <w:sz w:val="24"/>
          <w:szCs w:val="24"/>
        </w:rPr>
        <w:t>tricikliai</w:t>
      </w:r>
      <w:proofErr w:type="spellEnd"/>
      <w:r w:rsidRPr="001C77F5">
        <w:rPr>
          <w:sz w:val="24"/>
          <w:szCs w:val="24"/>
        </w:rPr>
        <w:t xml:space="preserve"> antidepresantai, </w:t>
      </w:r>
      <w:proofErr w:type="spellStart"/>
      <w:r w:rsidRPr="001C77F5">
        <w:rPr>
          <w:sz w:val="24"/>
          <w:szCs w:val="24"/>
        </w:rPr>
        <w:t>imipraminas</w:t>
      </w:r>
      <w:proofErr w:type="spellEnd"/>
      <w:r w:rsidRPr="001C77F5">
        <w:rPr>
          <w:sz w:val="24"/>
          <w:szCs w:val="24"/>
        </w:rPr>
        <w:t>);</w:t>
      </w:r>
    </w:p>
    <w:p w14:paraId="05B0E96F" w14:textId="77777777" w:rsidR="00324178" w:rsidRPr="001C77F5" w:rsidRDefault="00324178" w:rsidP="00324178">
      <w:pPr>
        <w:pStyle w:val="Pagrindinistekstas"/>
        <w:numPr>
          <w:ilvl w:val="0"/>
          <w:numId w:val="4"/>
        </w:numPr>
        <w:spacing w:after="0"/>
        <w:ind w:left="567" w:hanging="567"/>
        <w:rPr>
          <w:sz w:val="24"/>
          <w:szCs w:val="24"/>
        </w:rPr>
      </w:pPr>
      <w:r w:rsidRPr="001C77F5">
        <w:rPr>
          <w:sz w:val="24"/>
          <w:szCs w:val="24"/>
        </w:rPr>
        <w:t xml:space="preserve">vaistai, vartojami Parkinsono ligai gydyti (pvz., </w:t>
      </w:r>
      <w:proofErr w:type="spellStart"/>
      <w:r w:rsidRPr="001C77F5">
        <w:rPr>
          <w:sz w:val="24"/>
          <w:szCs w:val="24"/>
        </w:rPr>
        <w:t>entakaponas</w:t>
      </w:r>
      <w:proofErr w:type="spellEnd"/>
      <w:r w:rsidRPr="001C77F5">
        <w:rPr>
          <w:sz w:val="24"/>
          <w:szCs w:val="24"/>
        </w:rPr>
        <w:t xml:space="preserve">, priklausantis grupei vaistų, kurie slopina fermentą </w:t>
      </w:r>
      <w:proofErr w:type="spellStart"/>
      <w:r w:rsidRPr="001C77F5">
        <w:rPr>
          <w:sz w:val="24"/>
          <w:szCs w:val="24"/>
        </w:rPr>
        <w:t>metiltransferazę</w:t>
      </w:r>
      <w:proofErr w:type="spellEnd"/>
      <w:r w:rsidRPr="001C77F5">
        <w:rPr>
          <w:sz w:val="24"/>
          <w:szCs w:val="24"/>
        </w:rPr>
        <w:t xml:space="preserve">, </w:t>
      </w:r>
      <w:proofErr w:type="spellStart"/>
      <w:r w:rsidRPr="001C77F5">
        <w:rPr>
          <w:sz w:val="24"/>
          <w:szCs w:val="24"/>
        </w:rPr>
        <w:t>levodopa</w:t>
      </w:r>
      <w:proofErr w:type="spellEnd"/>
      <w:r w:rsidRPr="001C77F5">
        <w:rPr>
          <w:sz w:val="24"/>
          <w:szCs w:val="24"/>
        </w:rPr>
        <w:t>);</w:t>
      </w:r>
    </w:p>
    <w:p w14:paraId="6EF7EC7C" w14:textId="77777777" w:rsidR="00324178" w:rsidRPr="001C77F5" w:rsidRDefault="00324178" w:rsidP="00324178">
      <w:pPr>
        <w:pStyle w:val="Pagrindinistekstas"/>
        <w:numPr>
          <w:ilvl w:val="0"/>
          <w:numId w:val="4"/>
        </w:numPr>
        <w:spacing w:after="0"/>
        <w:ind w:left="567" w:hanging="567"/>
        <w:rPr>
          <w:sz w:val="24"/>
          <w:szCs w:val="24"/>
        </w:rPr>
      </w:pPr>
      <w:proofErr w:type="spellStart"/>
      <w:r w:rsidRPr="001C77F5">
        <w:rPr>
          <w:sz w:val="24"/>
          <w:szCs w:val="24"/>
        </w:rPr>
        <w:t>oksitocinas</w:t>
      </w:r>
      <w:proofErr w:type="spellEnd"/>
      <w:r w:rsidRPr="001C77F5">
        <w:rPr>
          <w:sz w:val="24"/>
          <w:szCs w:val="24"/>
        </w:rPr>
        <w:t xml:space="preserve"> (hormoninis vaistas, vartojamas akušerijoje);</w:t>
      </w:r>
    </w:p>
    <w:p w14:paraId="383854D9" w14:textId="77777777" w:rsidR="00324178" w:rsidRPr="001C77F5" w:rsidRDefault="00324178" w:rsidP="00324178">
      <w:pPr>
        <w:pStyle w:val="Pagrindinistekstas"/>
        <w:numPr>
          <w:ilvl w:val="0"/>
          <w:numId w:val="4"/>
        </w:numPr>
        <w:spacing w:after="0"/>
        <w:ind w:left="567" w:hanging="567"/>
        <w:rPr>
          <w:sz w:val="24"/>
          <w:szCs w:val="24"/>
        </w:rPr>
      </w:pPr>
      <w:r w:rsidRPr="001C77F5">
        <w:rPr>
          <w:sz w:val="24"/>
          <w:szCs w:val="24"/>
        </w:rPr>
        <w:t>vaistai, vartojami migrenai gydyti (pvz., skalsių alkaloidai);</w:t>
      </w:r>
    </w:p>
    <w:p w14:paraId="641BCFCA" w14:textId="77777777" w:rsidR="00324178" w:rsidRPr="001C77F5" w:rsidRDefault="00324178" w:rsidP="00324178">
      <w:pPr>
        <w:pStyle w:val="Pagrindinistekstas"/>
        <w:numPr>
          <w:ilvl w:val="0"/>
          <w:numId w:val="4"/>
        </w:numPr>
        <w:spacing w:after="0"/>
        <w:ind w:left="567" w:hanging="567"/>
        <w:rPr>
          <w:sz w:val="24"/>
          <w:szCs w:val="24"/>
        </w:rPr>
      </w:pPr>
      <w:r w:rsidRPr="001C77F5">
        <w:rPr>
          <w:sz w:val="24"/>
          <w:szCs w:val="24"/>
        </w:rPr>
        <w:t xml:space="preserve">vaistai, vartojami hipertenzijai ir aritmijai gydyti (pvz., </w:t>
      </w:r>
      <w:proofErr w:type="spellStart"/>
      <w:r w:rsidRPr="001C77F5">
        <w:rPr>
          <w:sz w:val="24"/>
          <w:szCs w:val="24"/>
        </w:rPr>
        <w:t>propranololis</w:t>
      </w:r>
      <w:proofErr w:type="spellEnd"/>
      <w:r w:rsidRPr="001C77F5">
        <w:rPr>
          <w:sz w:val="24"/>
          <w:szCs w:val="24"/>
        </w:rPr>
        <w:t xml:space="preserve">, </w:t>
      </w:r>
      <w:proofErr w:type="spellStart"/>
      <w:r w:rsidRPr="001C77F5">
        <w:rPr>
          <w:sz w:val="24"/>
          <w:szCs w:val="24"/>
        </w:rPr>
        <w:t>sotalolis</w:t>
      </w:r>
      <w:proofErr w:type="spellEnd"/>
      <w:r w:rsidRPr="001C77F5">
        <w:rPr>
          <w:sz w:val="24"/>
          <w:szCs w:val="24"/>
        </w:rPr>
        <w:t xml:space="preserve">, </w:t>
      </w:r>
      <w:proofErr w:type="spellStart"/>
      <w:r w:rsidRPr="001C77F5">
        <w:rPr>
          <w:sz w:val="24"/>
          <w:szCs w:val="24"/>
        </w:rPr>
        <w:t>guanetidinas</w:t>
      </w:r>
      <w:proofErr w:type="spellEnd"/>
      <w:r w:rsidRPr="001C77F5">
        <w:rPr>
          <w:sz w:val="24"/>
          <w:szCs w:val="24"/>
        </w:rPr>
        <w:t xml:space="preserve">, alfa </w:t>
      </w:r>
      <w:proofErr w:type="spellStart"/>
      <w:r w:rsidRPr="001C77F5">
        <w:rPr>
          <w:sz w:val="24"/>
          <w:szCs w:val="24"/>
        </w:rPr>
        <w:t>adrenoreceptorių</w:t>
      </w:r>
      <w:proofErr w:type="spellEnd"/>
      <w:r w:rsidRPr="001C77F5">
        <w:rPr>
          <w:sz w:val="24"/>
          <w:szCs w:val="24"/>
        </w:rPr>
        <w:t xml:space="preserve"> blokatoriai ar </w:t>
      </w:r>
      <w:proofErr w:type="spellStart"/>
      <w:r w:rsidRPr="001C77F5">
        <w:rPr>
          <w:sz w:val="24"/>
          <w:szCs w:val="24"/>
        </w:rPr>
        <w:t>simpatomimetiniai</w:t>
      </w:r>
      <w:proofErr w:type="spellEnd"/>
      <w:r w:rsidRPr="001C77F5">
        <w:rPr>
          <w:sz w:val="24"/>
          <w:szCs w:val="24"/>
        </w:rPr>
        <w:t xml:space="preserve"> vaistai, tokie kaip </w:t>
      </w:r>
      <w:proofErr w:type="spellStart"/>
      <w:r w:rsidRPr="001C77F5">
        <w:rPr>
          <w:sz w:val="24"/>
          <w:szCs w:val="24"/>
        </w:rPr>
        <w:t>izoprotenerolis</w:t>
      </w:r>
      <w:proofErr w:type="spellEnd"/>
      <w:r w:rsidRPr="001C77F5">
        <w:rPr>
          <w:sz w:val="24"/>
          <w:szCs w:val="24"/>
        </w:rPr>
        <w:t>);</w:t>
      </w:r>
    </w:p>
    <w:p w14:paraId="19FF52C0" w14:textId="77777777" w:rsidR="00324178" w:rsidRPr="001C77F5" w:rsidRDefault="00324178" w:rsidP="00324178">
      <w:pPr>
        <w:pStyle w:val="Pagrindinistekstas"/>
        <w:numPr>
          <w:ilvl w:val="0"/>
          <w:numId w:val="4"/>
        </w:numPr>
        <w:spacing w:after="0"/>
        <w:ind w:left="567" w:hanging="567"/>
        <w:rPr>
          <w:sz w:val="24"/>
          <w:szCs w:val="24"/>
        </w:rPr>
      </w:pPr>
      <w:r w:rsidRPr="001C77F5">
        <w:rPr>
          <w:sz w:val="24"/>
          <w:szCs w:val="24"/>
        </w:rPr>
        <w:t xml:space="preserve">vaistai, šalinantys kalį iš organizmo (kortikosteroidai, kalį šalinantys diuretikai, </w:t>
      </w:r>
      <w:proofErr w:type="spellStart"/>
      <w:r w:rsidRPr="001C77F5">
        <w:rPr>
          <w:sz w:val="24"/>
          <w:szCs w:val="24"/>
        </w:rPr>
        <w:t>aminofilinas</w:t>
      </w:r>
      <w:proofErr w:type="spellEnd"/>
      <w:r w:rsidRPr="001C77F5">
        <w:rPr>
          <w:sz w:val="24"/>
          <w:szCs w:val="24"/>
        </w:rPr>
        <w:t xml:space="preserve">, </w:t>
      </w:r>
      <w:proofErr w:type="spellStart"/>
      <w:r w:rsidRPr="001C77F5">
        <w:rPr>
          <w:sz w:val="24"/>
          <w:szCs w:val="24"/>
        </w:rPr>
        <w:t>teofilinas</w:t>
      </w:r>
      <w:proofErr w:type="spellEnd"/>
      <w:r w:rsidRPr="001C77F5">
        <w:rPr>
          <w:sz w:val="24"/>
          <w:szCs w:val="24"/>
        </w:rPr>
        <w:t xml:space="preserve">); </w:t>
      </w:r>
    </w:p>
    <w:p w14:paraId="73164579" w14:textId="77777777" w:rsidR="00324178" w:rsidRPr="001C77F5" w:rsidRDefault="00324178" w:rsidP="00324178">
      <w:pPr>
        <w:pStyle w:val="Pagrindinistekstas"/>
        <w:numPr>
          <w:ilvl w:val="0"/>
          <w:numId w:val="4"/>
        </w:numPr>
        <w:spacing w:after="0"/>
        <w:ind w:left="567" w:hanging="567"/>
        <w:rPr>
          <w:sz w:val="24"/>
          <w:szCs w:val="24"/>
        </w:rPr>
      </w:pPr>
      <w:r w:rsidRPr="001C77F5">
        <w:rPr>
          <w:sz w:val="24"/>
          <w:szCs w:val="24"/>
        </w:rPr>
        <w:t>vaistai, vartojami širdies ligoms gydyti (</w:t>
      </w:r>
      <w:proofErr w:type="spellStart"/>
      <w:r w:rsidRPr="001C77F5">
        <w:rPr>
          <w:sz w:val="24"/>
          <w:szCs w:val="24"/>
        </w:rPr>
        <w:t>digoksinas</w:t>
      </w:r>
      <w:proofErr w:type="spellEnd"/>
      <w:r w:rsidRPr="001C77F5">
        <w:rPr>
          <w:sz w:val="24"/>
          <w:szCs w:val="24"/>
        </w:rPr>
        <w:t xml:space="preserve">, </w:t>
      </w:r>
      <w:proofErr w:type="spellStart"/>
      <w:r w:rsidRPr="001C77F5">
        <w:rPr>
          <w:sz w:val="24"/>
          <w:szCs w:val="24"/>
        </w:rPr>
        <w:t>chinidinas</w:t>
      </w:r>
      <w:proofErr w:type="spellEnd"/>
      <w:r w:rsidRPr="001C77F5">
        <w:rPr>
          <w:sz w:val="24"/>
          <w:szCs w:val="24"/>
        </w:rPr>
        <w:t>);</w:t>
      </w:r>
    </w:p>
    <w:p w14:paraId="387415DD" w14:textId="77777777" w:rsidR="00324178" w:rsidRPr="001C77F5" w:rsidRDefault="00324178" w:rsidP="00324178">
      <w:pPr>
        <w:pStyle w:val="Pagrindinistekstas"/>
        <w:numPr>
          <w:ilvl w:val="0"/>
          <w:numId w:val="4"/>
        </w:numPr>
        <w:spacing w:after="0"/>
        <w:ind w:left="567" w:hanging="567"/>
        <w:rPr>
          <w:sz w:val="24"/>
          <w:szCs w:val="24"/>
        </w:rPr>
      </w:pPr>
      <w:r w:rsidRPr="001C77F5">
        <w:rPr>
          <w:sz w:val="24"/>
          <w:szCs w:val="24"/>
        </w:rPr>
        <w:t xml:space="preserve">anestetikai, vartojami sukelti bendrąją anesteziją (pvz., </w:t>
      </w:r>
      <w:proofErr w:type="spellStart"/>
      <w:r w:rsidRPr="001C77F5">
        <w:rPr>
          <w:sz w:val="24"/>
          <w:szCs w:val="24"/>
        </w:rPr>
        <w:t>halotanas</w:t>
      </w:r>
      <w:proofErr w:type="spellEnd"/>
      <w:r w:rsidRPr="001C77F5">
        <w:rPr>
          <w:sz w:val="24"/>
          <w:szCs w:val="24"/>
        </w:rPr>
        <w:t>);</w:t>
      </w:r>
    </w:p>
    <w:p w14:paraId="58779022" w14:textId="77777777" w:rsidR="00324178" w:rsidRPr="001C77F5" w:rsidRDefault="00324178" w:rsidP="00324178">
      <w:pPr>
        <w:pStyle w:val="Pagrindinistekstas"/>
        <w:numPr>
          <w:ilvl w:val="0"/>
          <w:numId w:val="4"/>
        </w:numPr>
        <w:spacing w:after="0"/>
        <w:ind w:left="567" w:hanging="567"/>
        <w:rPr>
          <w:sz w:val="24"/>
          <w:szCs w:val="24"/>
        </w:rPr>
      </w:pPr>
      <w:r w:rsidRPr="001C77F5">
        <w:rPr>
          <w:sz w:val="24"/>
          <w:szCs w:val="24"/>
        </w:rPr>
        <w:t xml:space="preserve">vaistai, vartojami cukriniam diabetui gydyti (pvz., </w:t>
      </w:r>
      <w:proofErr w:type="spellStart"/>
      <w:r w:rsidRPr="001C77F5">
        <w:rPr>
          <w:sz w:val="24"/>
          <w:szCs w:val="24"/>
        </w:rPr>
        <w:t>glibenklamidas</w:t>
      </w:r>
      <w:proofErr w:type="spellEnd"/>
      <w:r w:rsidRPr="001C77F5">
        <w:rPr>
          <w:sz w:val="24"/>
          <w:szCs w:val="24"/>
        </w:rPr>
        <w:t>).</w:t>
      </w:r>
    </w:p>
    <w:p w14:paraId="7DE141D0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45A6C41F" w14:textId="77777777" w:rsidR="00324178" w:rsidRPr="001C77F5" w:rsidRDefault="00324178" w:rsidP="00324178">
      <w:pPr>
        <w:pStyle w:val="Dokumentoinaostekstas"/>
        <w:tabs>
          <w:tab w:val="clear" w:pos="567"/>
        </w:tabs>
        <w:rPr>
          <w:b/>
          <w:sz w:val="24"/>
          <w:szCs w:val="24"/>
          <w:lang w:val="lt-LT"/>
        </w:rPr>
      </w:pPr>
      <w:r w:rsidRPr="001C77F5">
        <w:rPr>
          <w:b/>
          <w:sz w:val="24"/>
          <w:szCs w:val="24"/>
          <w:lang w:val="lt-LT"/>
        </w:rPr>
        <w:t>Nėštumas ir žindymo laikotarpis</w:t>
      </w:r>
    </w:p>
    <w:p w14:paraId="29BEA0F8" w14:textId="77777777" w:rsidR="00324178" w:rsidRPr="001C77F5" w:rsidRDefault="00324178" w:rsidP="00324178">
      <w:pPr>
        <w:pStyle w:val="Dokumentoinaostekstas"/>
        <w:tabs>
          <w:tab w:val="clear" w:pos="567"/>
        </w:tabs>
        <w:rPr>
          <w:sz w:val="24"/>
          <w:szCs w:val="24"/>
          <w:lang w:val="lt-LT"/>
        </w:rPr>
      </w:pPr>
      <w:r w:rsidRPr="001C77F5">
        <w:rPr>
          <w:sz w:val="24"/>
          <w:szCs w:val="24"/>
          <w:lang w:val="lt-LT"/>
        </w:rPr>
        <w:t>Jeigu esate nėščia, žindote kūdikį, manote, kad galbūt esate nėščia, arba planuojate pastoti, tai prieš vartodama šį vaistą, pasitarkite su gydytoju.</w:t>
      </w:r>
    </w:p>
    <w:p w14:paraId="11321D6B" w14:textId="77777777" w:rsidR="00324178" w:rsidRPr="001C77F5" w:rsidRDefault="00324178" w:rsidP="00324178">
      <w:pPr>
        <w:pStyle w:val="Dokumentoinaostekstas"/>
        <w:tabs>
          <w:tab w:val="clear" w:pos="567"/>
        </w:tabs>
        <w:rPr>
          <w:sz w:val="24"/>
          <w:szCs w:val="24"/>
          <w:lang w:val="lt-LT"/>
        </w:rPr>
      </w:pPr>
    </w:p>
    <w:p w14:paraId="4A9F44BF" w14:textId="77777777" w:rsidR="00324178" w:rsidRPr="001C77F5" w:rsidRDefault="00324178" w:rsidP="00324178">
      <w:pPr>
        <w:pStyle w:val="Dokumentoinaostekstas"/>
        <w:tabs>
          <w:tab w:val="clear" w:pos="567"/>
        </w:tabs>
        <w:rPr>
          <w:sz w:val="24"/>
          <w:szCs w:val="24"/>
          <w:lang w:val="lt-LT"/>
        </w:rPr>
      </w:pPr>
      <w:r w:rsidRPr="001C77F5">
        <w:rPr>
          <w:sz w:val="24"/>
          <w:szCs w:val="24"/>
          <w:lang w:val="lt-LT"/>
        </w:rPr>
        <w:t xml:space="preserve">Pasakykite savo gydytojui, jeigu esate nėščia, nes gali pakisti Jūsų negimusio kūdikio širdies ritmas. Tačiau tęsti žindymą yra saugu. </w:t>
      </w:r>
    </w:p>
    <w:p w14:paraId="5B1D3A0A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0B4865A2" w14:textId="77777777" w:rsidR="00324178" w:rsidRPr="001C77F5" w:rsidRDefault="00324178" w:rsidP="00324178">
      <w:pPr>
        <w:pStyle w:val="Antrat4"/>
        <w:rPr>
          <w:b/>
          <w:bCs/>
          <w:sz w:val="24"/>
          <w:szCs w:val="24"/>
          <w:u w:val="none"/>
        </w:rPr>
      </w:pPr>
      <w:r w:rsidRPr="001C77F5">
        <w:rPr>
          <w:b/>
          <w:sz w:val="24"/>
          <w:szCs w:val="24"/>
          <w:u w:val="none"/>
        </w:rPr>
        <w:t>Vairavimas ir mechanizmų valdymas</w:t>
      </w:r>
    </w:p>
    <w:p w14:paraId="736F9CB7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  <w:r w:rsidRPr="001C77F5">
        <w:rPr>
          <w:sz w:val="24"/>
          <w:szCs w:val="24"/>
        </w:rPr>
        <w:t>Pacientams nerekomenduojama vairuoti ar valdyti mechanizmus po adrenalino injekcijos tol, kol nepagerėja būklė, dėl kurios reikėjo jo vartoti.</w:t>
      </w:r>
    </w:p>
    <w:p w14:paraId="1BDC0069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0F91BE1F" w14:textId="043AB392" w:rsidR="00846347" w:rsidRPr="00355632" w:rsidRDefault="00846347" w:rsidP="00846347">
      <w:pPr>
        <w:pStyle w:val="Pagrindinistekstas"/>
        <w:spacing w:after="0"/>
        <w:rPr>
          <w:noProof/>
          <w:sz w:val="24"/>
          <w:szCs w:val="24"/>
        </w:rPr>
      </w:pPr>
      <w:r w:rsidRPr="00355632">
        <w:rPr>
          <w:b/>
          <w:noProof/>
          <w:sz w:val="24"/>
          <w:szCs w:val="24"/>
        </w:rPr>
        <w:t xml:space="preserve">ADRENALINUM </w:t>
      </w:r>
      <w:r w:rsidRPr="00355632">
        <w:rPr>
          <w:b/>
          <w:sz w:val="24"/>
          <w:szCs w:val="24"/>
        </w:rPr>
        <w:t xml:space="preserve">WZF </w:t>
      </w:r>
      <w:r w:rsidRPr="00355632">
        <w:rPr>
          <w:b/>
          <w:noProof/>
          <w:sz w:val="24"/>
          <w:szCs w:val="24"/>
        </w:rPr>
        <w:t>sudėtyje yra natrio metabisulfito (E223), natrio</w:t>
      </w:r>
    </w:p>
    <w:p w14:paraId="6537663A" w14:textId="77777777" w:rsidR="00846347" w:rsidRPr="00355632" w:rsidRDefault="00846347" w:rsidP="00846347">
      <w:pPr>
        <w:rPr>
          <w:rFonts w:eastAsia="Calibri"/>
          <w:sz w:val="24"/>
          <w:szCs w:val="24"/>
          <w:lang w:eastAsia="en-US"/>
        </w:rPr>
      </w:pPr>
      <w:r w:rsidRPr="00355632">
        <w:rPr>
          <w:rFonts w:eastAsia="Calibri"/>
          <w:sz w:val="24"/>
          <w:szCs w:val="24"/>
          <w:lang w:eastAsia="en-US"/>
        </w:rPr>
        <w:t xml:space="preserve">Vaisto sudėtyje yra natrio </w:t>
      </w:r>
      <w:proofErr w:type="spellStart"/>
      <w:r w:rsidRPr="00355632">
        <w:rPr>
          <w:rFonts w:eastAsia="Calibri"/>
          <w:sz w:val="24"/>
          <w:szCs w:val="24"/>
          <w:lang w:eastAsia="en-US"/>
        </w:rPr>
        <w:t>metabisulfito</w:t>
      </w:r>
      <w:proofErr w:type="spellEnd"/>
      <w:r w:rsidRPr="00355632">
        <w:rPr>
          <w:rFonts w:eastAsia="Calibri"/>
          <w:sz w:val="24"/>
          <w:szCs w:val="24"/>
          <w:lang w:eastAsia="en-US"/>
        </w:rPr>
        <w:t xml:space="preserve">, kuris retais atvejais gali sukelti </w:t>
      </w:r>
      <w:r w:rsidRPr="00355632">
        <w:rPr>
          <w:noProof/>
          <w:sz w:val="24"/>
          <w:szCs w:val="24"/>
        </w:rPr>
        <w:t xml:space="preserve">sunkių </w:t>
      </w:r>
      <w:r w:rsidRPr="00355632">
        <w:rPr>
          <w:rFonts w:eastAsia="Calibri"/>
          <w:sz w:val="24"/>
          <w:szCs w:val="24"/>
          <w:lang w:eastAsia="en-US"/>
        </w:rPr>
        <w:t>padidėjusio jautrumo reakcijų ir bronchų spazmą.</w:t>
      </w:r>
    </w:p>
    <w:p w14:paraId="1959BD67" w14:textId="77777777" w:rsidR="00846347" w:rsidRPr="00355632" w:rsidRDefault="00846347" w:rsidP="00846347">
      <w:pPr>
        <w:pStyle w:val="Pagrindinistekstas"/>
        <w:spacing w:after="0"/>
        <w:rPr>
          <w:noProof/>
          <w:sz w:val="24"/>
          <w:szCs w:val="24"/>
        </w:rPr>
      </w:pPr>
    </w:p>
    <w:p w14:paraId="22C3D556" w14:textId="77777777" w:rsidR="00846347" w:rsidRPr="00355632" w:rsidRDefault="00846347" w:rsidP="00846347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355632">
        <w:rPr>
          <w:rFonts w:eastAsiaTheme="minorHAnsi"/>
          <w:color w:val="000000"/>
          <w:sz w:val="24"/>
          <w:szCs w:val="24"/>
          <w:lang w:eastAsia="en-US"/>
        </w:rPr>
        <w:t>Šio vaistinio preparato 1 ml</w:t>
      </w:r>
      <w:r w:rsidRPr="00355632">
        <w:rPr>
          <w:noProof/>
          <w:sz w:val="24"/>
          <w:szCs w:val="24"/>
        </w:rPr>
        <w:t xml:space="preserve"> injekcinio tirpalo</w:t>
      </w:r>
      <w:r w:rsidRPr="00355632">
        <w:rPr>
          <w:sz w:val="24"/>
          <w:szCs w:val="24"/>
        </w:rPr>
        <w:t>/</w:t>
      </w:r>
      <w:r w:rsidRPr="00355632">
        <w:rPr>
          <w:noProof/>
          <w:sz w:val="24"/>
          <w:szCs w:val="24"/>
        </w:rPr>
        <w:t>ampulėje</w:t>
      </w:r>
      <w:r w:rsidRPr="00355632">
        <w:rPr>
          <w:rFonts w:eastAsiaTheme="minorHAnsi"/>
          <w:color w:val="000000"/>
          <w:sz w:val="24"/>
          <w:szCs w:val="24"/>
          <w:lang w:eastAsia="en-US"/>
        </w:rPr>
        <w:t xml:space="preserve"> yra 3,4 mg natrio (valgomosios druskos sudedamosios dalies). Tai atitinka 0,17 % didžiausios suaugusiesiems rekomenduojamos natrio paros normos.</w:t>
      </w:r>
    </w:p>
    <w:p w14:paraId="4DDC1191" w14:textId="77777777" w:rsidR="00846347" w:rsidRPr="00355632" w:rsidRDefault="00846347" w:rsidP="00846347">
      <w:pPr>
        <w:rPr>
          <w:rFonts w:eastAsia="Calibri"/>
          <w:sz w:val="24"/>
          <w:szCs w:val="24"/>
          <w:lang w:val="pl-PL" w:eastAsia="en-US"/>
        </w:rPr>
      </w:pPr>
      <w:r w:rsidRPr="00355632">
        <w:rPr>
          <w:rFonts w:eastAsia="Calibri"/>
          <w:sz w:val="24"/>
          <w:szCs w:val="24"/>
          <w:lang w:eastAsia="en-US"/>
        </w:rPr>
        <w:t xml:space="preserve">Šį vaistinį preparatą galima skiesti - žr. </w:t>
      </w:r>
      <w:r w:rsidRPr="00355632">
        <w:rPr>
          <w:sz w:val="24"/>
          <w:szCs w:val="24"/>
          <w:lang w:val="pl-PL"/>
        </w:rPr>
        <w:t>“</w:t>
      </w:r>
      <w:r w:rsidRPr="00355632">
        <w:rPr>
          <w:sz w:val="24"/>
          <w:szCs w:val="24"/>
        </w:rPr>
        <w:t>Toliau pateikta informacija skirta tik sveikatos priežiūros specialistams“</w:t>
      </w:r>
      <w:r w:rsidRPr="00355632">
        <w:rPr>
          <w:sz w:val="24"/>
          <w:szCs w:val="24"/>
          <w:lang w:val="pl-PL"/>
        </w:rPr>
        <w:t>.</w:t>
      </w:r>
    </w:p>
    <w:p w14:paraId="0E9AD2E7" w14:textId="77777777" w:rsidR="00846347" w:rsidRPr="00355632" w:rsidRDefault="00846347" w:rsidP="00846347">
      <w:pPr>
        <w:rPr>
          <w:rFonts w:eastAsia="Calibri"/>
          <w:sz w:val="24"/>
          <w:szCs w:val="24"/>
          <w:lang w:eastAsia="en-US"/>
        </w:rPr>
      </w:pPr>
      <w:r w:rsidRPr="00355632">
        <w:rPr>
          <w:rFonts w:eastAsia="Calibri"/>
          <w:sz w:val="24"/>
          <w:szCs w:val="24"/>
          <w:lang w:eastAsia="en-US"/>
        </w:rPr>
        <w:lastRenderedPageBreak/>
        <w:t>Apskaičiuojant bendrą paruošto tirpalo natrio kiekį, reikia atsižvelgti į skiediklio natrio kiekį. Norėdami gauti išsamesnės informacijos apie natrio kiekį tirpale, naudojamame gaminiui skiesti, skaitykite naudojamo skiediklio produkto savybes.</w:t>
      </w:r>
    </w:p>
    <w:p w14:paraId="22B05737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620E9B4A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65685C91" w14:textId="77777777" w:rsidR="00324178" w:rsidRPr="001C77F5" w:rsidRDefault="00324178" w:rsidP="00384BED">
      <w:pPr>
        <w:pStyle w:val="Antrat2"/>
        <w:numPr>
          <w:ilvl w:val="0"/>
          <w:numId w:val="12"/>
        </w:numPr>
        <w:rPr>
          <w:noProof w:val="0"/>
          <w:sz w:val="24"/>
          <w:szCs w:val="24"/>
        </w:rPr>
      </w:pPr>
      <w:r w:rsidRPr="001C77F5">
        <w:rPr>
          <w:noProof w:val="0"/>
          <w:sz w:val="24"/>
          <w:szCs w:val="24"/>
        </w:rPr>
        <w:t xml:space="preserve">Kaip vartoti </w:t>
      </w:r>
      <w:r w:rsidR="00ED7035" w:rsidRPr="001C77F5">
        <w:rPr>
          <w:noProof w:val="0"/>
          <w:sz w:val="24"/>
          <w:szCs w:val="24"/>
        </w:rPr>
        <w:t>ADRENALINA</w:t>
      </w:r>
      <w:r w:rsidRPr="001C77F5">
        <w:rPr>
          <w:noProof w:val="0"/>
          <w:sz w:val="24"/>
          <w:szCs w:val="24"/>
        </w:rPr>
        <w:t xml:space="preserve"> WZF </w:t>
      </w:r>
    </w:p>
    <w:p w14:paraId="6FB41C16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6BA66A08" w14:textId="77777777" w:rsidR="00324178" w:rsidRPr="001C77F5" w:rsidRDefault="00ED7035" w:rsidP="00324178">
      <w:pPr>
        <w:rPr>
          <w:sz w:val="24"/>
          <w:szCs w:val="24"/>
        </w:rPr>
      </w:pPr>
      <w:r w:rsidRPr="001C77F5">
        <w:rPr>
          <w:sz w:val="24"/>
          <w:szCs w:val="24"/>
        </w:rPr>
        <w:t>ADRENALINA</w:t>
      </w:r>
      <w:r w:rsidR="00324178" w:rsidRPr="001C77F5">
        <w:rPr>
          <w:sz w:val="24"/>
          <w:szCs w:val="24"/>
        </w:rPr>
        <w:t xml:space="preserve"> WZF į raumenis arba veną suleis sveikatos priežiūros specialistas.</w:t>
      </w:r>
    </w:p>
    <w:p w14:paraId="6A3EA06D" w14:textId="77777777" w:rsidR="00324178" w:rsidRPr="001C77F5" w:rsidRDefault="00324178" w:rsidP="00324178">
      <w:pPr>
        <w:rPr>
          <w:sz w:val="24"/>
          <w:szCs w:val="24"/>
        </w:rPr>
      </w:pPr>
    </w:p>
    <w:p w14:paraId="7F9D689C" w14:textId="77777777" w:rsidR="00324178" w:rsidRPr="001C77F5" w:rsidRDefault="00324178" w:rsidP="00324178">
      <w:pPr>
        <w:rPr>
          <w:sz w:val="24"/>
          <w:szCs w:val="24"/>
        </w:rPr>
      </w:pPr>
      <w:r w:rsidRPr="001C77F5">
        <w:rPr>
          <w:sz w:val="24"/>
          <w:szCs w:val="24"/>
        </w:rPr>
        <w:t xml:space="preserve">Dozę nustato gydytojas, atsižvelgdamas į paciento būklę. Išsami informacija pateikiama skyriuje „Toliau pateikta informacija skirta tik sveikatos priežiūros specialistams“. </w:t>
      </w:r>
    </w:p>
    <w:p w14:paraId="54C321E8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5CF89739" w14:textId="77777777" w:rsidR="00324178" w:rsidRPr="001C77F5" w:rsidRDefault="00324178" w:rsidP="00324178">
      <w:pPr>
        <w:rPr>
          <w:b/>
          <w:sz w:val="24"/>
          <w:szCs w:val="24"/>
        </w:rPr>
      </w:pPr>
      <w:r w:rsidRPr="001C77F5">
        <w:rPr>
          <w:b/>
          <w:sz w:val="24"/>
          <w:szCs w:val="24"/>
        </w:rPr>
        <w:t xml:space="preserve">Ką daryti pavartojus per didelę </w:t>
      </w:r>
      <w:r w:rsidR="00ED7035" w:rsidRPr="001C77F5">
        <w:rPr>
          <w:b/>
          <w:sz w:val="24"/>
          <w:szCs w:val="24"/>
        </w:rPr>
        <w:t>ADRENALINA</w:t>
      </w:r>
      <w:r w:rsidRPr="001C77F5">
        <w:rPr>
          <w:b/>
          <w:sz w:val="24"/>
          <w:szCs w:val="24"/>
        </w:rPr>
        <w:t xml:space="preserve"> WZF dozę?</w:t>
      </w:r>
    </w:p>
    <w:p w14:paraId="47CE4CA9" w14:textId="77777777" w:rsidR="00324178" w:rsidRPr="001C77F5" w:rsidRDefault="00324178" w:rsidP="00324178">
      <w:pPr>
        <w:rPr>
          <w:sz w:val="24"/>
          <w:szCs w:val="24"/>
        </w:rPr>
      </w:pPr>
      <w:r w:rsidRPr="001C77F5">
        <w:rPr>
          <w:sz w:val="24"/>
          <w:szCs w:val="24"/>
        </w:rPr>
        <w:t>Didelė adrenalino dozė gali sukelti staigų kraujospūdžio padidėjimą, periferinių kraujagyslių susitraukimą ir širdies stimuliaciją. Gali pasireikšti greitas širdies ritmas, aritmija ar kvėpavimo sutrikimai. Medicinos personalas turi imtis tinkamų priemonių.</w:t>
      </w:r>
    </w:p>
    <w:p w14:paraId="505FB8E6" w14:textId="77777777" w:rsidR="00324178" w:rsidRPr="001C77F5" w:rsidRDefault="00324178" w:rsidP="00324178">
      <w:pPr>
        <w:pStyle w:val="Pagrindiniotekstotrauka3"/>
        <w:suppressAutoHyphens/>
        <w:spacing w:after="0"/>
        <w:ind w:left="0"/>
        <w:rPr>
          <w:sz w:val="24"/>
          <w:szCs w:val="24"/>
        </w:rPr>
      </w:pPr>
    </w:p>
    <w:p w14:paraId="034530AA" w14:textId="77777777" w:rsidR="00324178" w:rsidRPr="001C77F5" w:rsidRDefault="00324178" w:rsidP="00324178">
      <w:pPr>
        <w:pStyle w:val="Pagrindiniotekstotrauka3"/>
        <w:suppressAutoHyphens/>
        <w:spacing w:after="0"/>
        <w:ind w:left="0"/>
        <w:rPr>
          <w:sz w:val="24"/>
          <w:szCs w:val="24"/>
        </w:rPr>
      </w:pPr>
    </w:p>
    <w:p w14:paraId="1068ACD2" w14:textId="77777777" w:rsidR="00324178" w:rsidRPr="001C77F5" w:rsidRDefault="00324178" w:rsidP="00384BED">
      <w:pPr>
        <w:pStyle w:val="Antrat2"/>
        <w:numPr>
          <w:ilvl w:val="0"/>
          <w:numId w:val="12"/>
        </w:numPr>
        <w:rPr>
          <w:noProof w:val="0"/>
          <w:sz w:val="24"/>
          <w:szCs w:val="24"/>
        </w:rPr>
      </w:pPr>
      <w:r w:rsidRPr="001C77F5">
        <w:rPr>
          <w:noProof w:val="0"/>
          <w:sz w:val="24"/>
          <w:szCs w:val="24"/>
        </w:rPr>
        <w:t>Galimas šalutinis poveikis</w:t>
      </w:r>
    </w:p>
    <w:p w14:paraId="1ABABD93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09076D3F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  <w:r w:rsidRPr="001C77F5">
        <w:rPr>
          <w:sz w:val="24"/>
          <w:szCs w:val="24"/>
        </w:rPr>
        <w:t>Šis vaistas, kaip ir visi kiti, gali sukelti šalutinį poveikį, nors jis pasireiškia ne visiems žmonėms.</w:t>
      </w:r>
    </w:p>
    <w:p w14:paraId="7CF6D03E" w14:textId="77777777" w:rsidR="00324178" w:rsidRPr="001C77F5" w:rsidRDefault="00324178" w:rsidP="00324178">
      <w:pPr>
        <w:numPr>
          <w:ilvl w:val="12"/>
          <w:numId w:val="0"/>
        </w:numPr>
        <w:suppressAutoHyphens/>
        <w:rPr>
          <w:sz w:val="24"/>
          <w:szCs w:val="24"/>
        </w:rPr>
      </w:pPr>
      <w:r w:rsidRPr="001C77F5">
        <w:rPr>
          <w:sz w:val="24"/>
          <w:szCs w:val="24"/>
        </w:rPr>
        <w:t>Šalutinio poveikio dažnis yra nežinomas (negali būti apskaičiuotas pagal turimus duomenis).</w:t>
      </w:r>
    </w:p>
    <w:p w14:paraId="239FC9DE" w14:textId="77777777" w:rsidR="00324178" w:rsidRPr="001C77F5" w:rsidRDefault="00324178" w:rsidP="00324178">
      <w:pPr>
        <w:pStyle w:val="Sraopastraipa"/>
        <w:numPr>
          <w:ilvl w:val="0"/>
          <w:numId w:val="5"/>
        </w:numPr>
        <w:suppressAutoHyphens/>
        <w:ind w:left="567" w:hanging="567"/>
        <w:rPr>
          <w:sz w:val="24"/>
          <w:szCs w:val="24"/>
        </w:rPr>
      </w:pPr>
      <w:r w:rsidRPr="001C77F5">
        <w:rPr>
          <w:sz w:val="24"/>
          <w:szCs w:val="24"/>
        </w:rPr>
        <w:t>Nerimas, nerimastingumas</w:t>
      </w:r>
      <w:r w:rsidR="00423A56" w:rsidRPr="001C77F5">
        <w:rPr>
          <w:sz w:val="24"/>
          <w:szCs w:val="24"/>
        </w:rPr>
        <w:t>;</w:t>
      </w:r>
    </w:p>
    <w:p w14:paraId="4410207E" w14:textId="77777777" w:rsidR="00324178" w:rsidRPr="001C77F5" w:rsidRDefault="00423A56" w:rsidP="00324178">
      <w:pPr>
        <w:pStyle w:val="Sraopastraipa"/>
        <w:numPr>
          <w:ilvl w:val="0"/>
          <w:numId w:val="5"/>
        </w:numPr>
        <w:suppressAutoHyphens/>
        <w:ind w:left="567" w:hanging="567"/>
        <w:rPr>
          <w:sz w:val="24"/>
          <w:szCs w:val="24"/>
        </w:rPr>
      </w:pPr>
      <w:r w:rsidRPr="001C77F5">
        <w:rPr>
          <w:sz w:val="24"/>
          <w:szCs w:val="24"/>
        </w:rPr>
        <w:t>d</w:t>
      </w:r>
      <w:r w:rsidR="00324178" w:rsidRPr="001C77F5">
        <w:rPr>
          <w:sz w:val="24"/>
          <w:szCs w:val="24"/>
        </w:rPr>
        <w:t>ėl hipertenzijos pasireiškiantis kraujavimas į smegenis, galvos skausmas, svaigulys, drebulys</w:t>
      </w:r>
      <w:r w:rsidR="001C77F5">
        <w:rPr>
          <w:sz w:val="24"/>
          <w:szCs w:val="24"/>
        </w:rPr>
        <w:t>;</w:t>
      </w:r>
    </w:p>
    <w:p w14:paraId="39BB4941" w14:textId="77777777" w:rsidR="00324178" w:rsidRPr="001C77F5" w:rsidRDefault="001C77F5" w:rsidP="00324178">
      <w:pPr>
        <w:pStyle w:val="Sraopastraipa"/>
        <w:numPr>
          <w:ilvl w:val="0"/>
          <w:numId w:val="5"/>
        </w:numPr>
        <w:suppressAutoHyphens/>
        <w:ind w:left="567" w:hanging="567"/>
        <w:rPr>
          <w:sz w:val="24"/>
          <w:szCs w:val="24"/>
        </w:rPr>
      </w:pPr>
      <w:r>
        <w:rPr>
          <w:sz w:val="24"/>
          <w:szCs w:val="24"/>
        </w:rPr>
        <w:t>g</w:t>
      </w:r>
      <w:r w:rsidR="00324178" w:rsidRPr="001C77F5">
        <w:rPr>
          <w:sz w:val="24"/>
          <w:szCs w:val="24"/>
        </w:rPr>
        <w:t xml:space="preserve">alimai sunkūs nepageidaujami adrenalino poveikiai, pasireiškiantys dėl jo poveikio kraujospūdžiui ir širdies ritmui, skilvelių virpėjimas, miokardo išemija, miokardo infarktas, streso sukelta kardiomiopatija, hipertenzijos sukelta plaučių edema, </w:t>
      </w:r>
      <w:proofErr w:type="spellStart"/>
      <w:r w:rsidR="00324178" w:rsidRPr="001C77F5">
        <w:rPr>
          <w:sz w:val="24"/>
          <w:szCs w:val="24"/>
        </w:rPr>
        <w:t>dispnėja</w:t>
      </w:r>
      <w:proofErr w:type="spellEnd"/>
      <w:r w:rsidR="00324178" w:rsidRPr="001C77F5">
        <w:rPr>
          <w:sz w:val="24"/>
          <w:szCs w:val="24"/>
        </w:rPr>
        <w:t xml:space="preserve"> (dusulys), </w:t>
      </w:r>
      <w:proofErr w:type="spellStart"/>
      <w:r w:rsidR="00324178" w:rsidRPr="001C77F5">
        <w:rPr>
          <w:sz w:val="24"/>
          <w:szCs w:val="24"/>
        </w:rPr>
        <w:t>palpitacijos</w:t>
      </w:r>
      <w:proofErr w:type="spellEnd"/>
      <w:r w:rsidR="00324178" w:rsidRPr="001C77F5">
        <w:rPr>
          <w:sz w:val="24"/>
          <w:szCs w:val="24"/>
        </w:rPr>
        <w:t xml:space="preserve"> (stiprus, juntamas širdies plakimas), tachikardija (pagreitėjęs širdies ritmas), krūtinės anginos skausmas</w:t>
      </w:r>
      <w:r w:rsidR="00634127" w:rsidRPr="001C77F5">
        <w:rPr>
          <w:sz w:val="24"/>
          <w:szCs w:val="24"/>
        </w:rPr>
        <w:t>;</w:t>
      </w:r>
    </w:p>
    <w:p w14:paraId="60F62764" w14:textId="77777777" w:rsidR="00324178" w:rsidRPr="001C77F5" w:rsidRDefault="00634127" w:rsidP="00324178">
      <w:pPr>
        <w:pStyle w:val="Sraopastraipa"/>
        <w:numPr>
          <w:ilvl w:val="0"/>
          <w:numId w:val="5"/>
        </w:numPr>
        <w:suppressAutoHyphens/>
        <w:ind w:left="567" w:hanging="567"/>
        <w:rPr>
          <w:sz w:val="24"/>
          <w:szCs w:val="24"/>
        </w:rPr>
      </w:pPr>
      <w:r w:rsidRPr="001C77F5">
        <w:rPr>
          <w:sz w:val="24"/>
          <w:szCs w:val="24"/>
        </w:rPr>
        <w:t>ž</w:t>
      </w:r>
      <w:r w:rsidR="00324178" w:rsidRPr="001C77F5">
        <w:rPr>
          <w:sz w:val="24"/>
          <w:szCs w:val="24"/>
        </w:rPr>
        <w:t>arnų nekrozė, šaltos galūnės</w:t>
      </w:r>
      <w:r w:rsidRPr="001C77F5">
        <w:rPr>
          <w:sz w:val="24"/>
          <w:szCs w:val="24"/>
        </w:rPr>
        <w:t>;</w:t>
      </w:r>
    </w:p>
    <w:p w14:paraId="5E520CEE" w14:textId="77777777" w:rsidR="00324178" w:rsidRPr="001C77F5" w:rsidRDefault="00634127" w:rsidP="00324178">
      <w:pPr>
        <w:pStyle w:val="Sraopastraipa"/>
        <w:numPr>
          <w:ilvl w:val="0"/>
          <w:numId w:val="5"/>
        </w:numPr>
        <w:suppressAutoHyphens/>
        <w:ind w:left="567" w:hanging="567"/>
        <w:rPr>
          <w:sz w:val="24"/>
          <w:szCs w:val="24"/>
        </w:rPr>
      </w:pPr>
      <w:r w:rsidRPr="001C77F5">
        <w:rPr>
          <w:sz w:val="24"/>
          <w:szCs w:val="24"/>
        </w:rPr>
        <w:t>š</w:t>
      </w:r>
      <w:r w:rsidR="00324178" w:rsidRPr="001C77F5">
        <w:rPr>
          <w:sz w:val="24"/>
          <w:szCs w:val="24"/>
        </w:rPr>
        <w:t>lapinimosi sutrikimai ir šlapimo susilaikymas</w:t>
      </w:r>
      <w:r w:rsidRPr="001C77F5">
        <w:rPr>
          <w:sz w:val="24"/>
          <w:szCs w:val="24"/>
        </w:rPr>
        <w:t>;</w:t>
      </w:r>
    </w:p>
    <w:p w14:paraId="0CC6EBFE" w14:textId="77777777" w:rsidR="00324178" w:rsidRPr="001C77F5" w:rsidRDefault="00634127" w:rsidP="00324178">
      <w:pPr>
        <w:pStyle w:val="Sraopastraipa"/>
        <w:numPr>
          <w:ilvl w:val="0"/>
          <w:numId w:val="5"/>
        </w:numPr>
        <w:suppressAutoHyphens/>
        <w:ind w:left="567" w:hanging="567"/>
        <w:rPr>
          <w:sz w:val="24"/>
          <w:szCs w:val="24"/>
        </w:rPr>
      </w:pPr>
      <w:r w:rsidRPr="001C77F5">
        <w:rPr>
          <w:sz w:val="24"/>
          <w:szCs w:val="24"/>
        </w:rPr>
        <w:t>b</w:t>
      </w:r>
      <w:r w:rsidR="00324178" w:rsidRPr="001C77F5">
        <w:rPr>
          <w:sz w:val="24"/>
          <w:szCs w:val="24"/>
        </w:rPr>
        <w:t>lyškumas, silpnumas, pykinimas, vėmimas, lokali išeminė nekrozė</w:t>
      </w:r>
      <w:r w:rsidRPr="001C77F5">
        <w:rPr>
          <w:sz w:val="24"/>
          <w:szCs w:val="24"/>
        </w:rPr>
        <w:t>;</w:t>
      </w:r>
    </w:p>
    <w:p w14:paraId="46582778" w14:textId="77777777" w:rsidR="00324178" w:rsidRPr="001C77F5" w:rsidRDefault="00634127" w:rsidP="00324178">
      <w:pPr>
        <w:pStyle w:val="Sraopastraipa"/>
        <w:numPr>
          <w:ilvl w:val="0"/>
          <w:numId w:val="5"/>
        </w:numPr>
        <w:suppressAutoHyphens/>
        <w:ind w:left="567" w:hanging="567"/>
        <w:rPr>
          <w:sz w:val="24"/>
          <w:szCs w:val="24"/>
        </w:rPr>
      </w:pPr>
      <w:r w:rsidRPr="001C77F5">
        <w:rPr>
          <w:sz w:val="24"/>
          <w:szCs w:val="24"/>
        </w:rPr>
        <w:t>b</w:t>
      </w:r>
      <w:r w:rsidR="00324178" w:rsidRPr="001C77F5">
        <w:rPr>
          <w:sz w:val="24"/>
          <w:szCs w:val="24"/>
        </w:rPr>
        <w:t xml:space="preserve">iocheminiai pokyčiai (įskaitant insulino sekrecijos slopinimą, augimą reguliuojančio hormono sekrecijos stimuliavimą, didelį cukraus kiekį kraujyje (net ir vartojant mažas dozes), </w:t>
      </w:r>
      <w:proofErr w:type="spellStart"/>
      <w:r w:rsidR="00324178" w:rsidRPr="001C77F5">
        <w:rPr>
          <w:sz w:val="24"/>
          <w:szCs w:val="24"/>
        </w:rPr>
        <w:t>gliukogenezės</w:t>
      </w:r>
      <w:proofErr w:type="spellEnd"/>
      <w:r w:rsidR="00324178" w:rsidRPr="001C77F5">
        <w:rPr>
          <w:sz w:val="24"/>
          <w:szCs w:val="24"/>
        </w:rPr>
        <w:t xml:space="preserve">, </w:t>
      </w:r>
      <w:proofErr w:type="spellStart"/>
      <w:r w:rsidR="00324178" w:rsidRPr="001C77F5">
        <w:rPr>
          <w:sz w:val="24"/>
          <w:szCs w:val="24"/>
        </w:rPr>
        <w:t>glikolizės</w:t>
      </w:r>
      <w:proofErr w:type="spellEnd"/>
      <w:r w:rsidR="00324178" w:rsidRPr="001C77F5">
        <w:rPr>
          <w:sz w:val="24"/>
          <w:szCs w:val="24"/>
        </w:rPr>
        <w:t xml:space="preserve">, </w:t>
      </w:r>
      <w:proofErr w:type="spellStart"/>
      <w:r w:rsidR="00324178" w:rsidRPr="001C77F5">
        <w:rPr>
          <w:sz w:val="24"/>
          <w:szCs w:val="24"/>
        </w:rPr>
        <w:t>lipolizės</w:t>
      </w:r>
      <w:proofErr w:type="spellEnd"/>
      <w:r w:rsidR="00324178" w:rsidRPr="001C77F5">
        <w:rPr>
          <w:sz w:val="24"/>
          <w:szCs w:val="24"/>
        </w:rPr>
        <w:t xml:space="preserve"> ir </w:t>
      </w:r>
      <w:proofErr w:type="spellStart"/>
      <w:r w:rsidR="00324178" w:rsidRPr="001C77F5">
        <w:rPr>
          <w:sz w:val="24"/>
          <w:szCs w:val="24"/>
        </w:rPr>
        <w:t>ketogenezės</w:t>
      </w:r>
      <w:proofErr w:type="spellEnd"/>
      <w:r w:rsidR="00324178" w:rsidRPr="001C77F5">
        <w:rPr>
          <w:sz w:val="24"/>
          <w:szCs w:val="24"/>
        </w:rPr>
        <w:t xml:space="preserve"> procesų pokyčius).</w:t>
      </w:r>
    </w:p>
    <w:p w14:paraId="3EEF0946" w14:textId="77777777" w:rsidR="00324178" w:rsidRPr="001C77F5" w:rsidRDefault="00324178" w:rsidP="00324178">
      <w:pPr>
        <w:numPr>
          <w:ilvl w:val="12"/>
          <w:numId w:val="0"/>
        </w:numPr>
        <w:suppressAutoHyphens/>
        <w:rPr>
          <w:sz w:val="24"/>
          <w:szCs w:val="24"/>
        </w:rPr>
      </w:pPr>
    </w:p>
    <w:p w14:paraId="7343A4BC" w14:textId="77777777" w:rsidR="00324178" w:rsidRPr="001C77F5" w:rsidRDefault="00324178" w:rsidP="00324178">
      <w:pPr>
        <w:rPr>
          <w:b/>
          <w:sz w:val="24"/>
          <w:szCs w:val="24"/>
        </w:rPr>
      </w:pPr>
      <w:r w:rsidRPr="001C77F5">
        <w:rPr>
          <w:sz w:val="24"/>
          <w:szCs w:val="24"/>
        </w:rPr>
        <w:t xml:space="preserve">Vaisto sudėtyje yra natrio </w:t>
      </w:r>
      <w:proofErr w:type="spellStart"/>
      <w:r w:rsidRPr="001C77F5">
        <w:rPr>
          <w:sz w:val="24"/>
          <w:szCs w:val="24"/>
        </w:rPr>
        <w:t>metabisulfito</w:t>
      </w:r>
      <w:proofErr w:type="spellEnd"/>
      <w:r w:rsidRPr="001C77F5">
        <w:rPr>
          <w:sz w:val="24"/>
          <w:szCs w:val="24"/>
        </w:rPr>
        <w:t>, kuris pacientams, kurių jautrumas yra padidėjęs, ypač jei anksčiau jau buvo pasireiškusi astma, gali sukelti sunkių padidėjusio jautrumo reakcijų ir bronchų spazmą</w:t>
      </w:r>
    </w:p>
    <w:p w14:paraId="0513A621" w14:textId="77777777" w:rsidR="00324178" w:rsidRPr="001C77F5" w:rsidRDefault="00324178" w:rsidP="00324178">
      <w:pPr>
        <w:rPr>
          <w:b/>
          <w:sz w:val="24"/>
          <w:szCs w:val="24"/>
        </w:rPr>
      </w:pPr>
      <w:r w:rsidRPr="001C77F5">
        <w:rPr>
          <w:b/>
          <w:sz w:val="24"/>
          <w:szCs w:val="24"/>
        </w:rPr>
        <w:t>Pranešimas apie šalutinį poveikį</w:t>
      </w:r>
    </w:p>
    <w:p w14:paraId="4EC2E83F" w14:textId="77777777" w:rsidR="00943FE4" w:rsidRPr="009B07FD" w:rsidRDefault="00943FE4" w:rsidP="00943FE4">
      <w:pPr>
        <w:tabs>
          <w:tab w:val="left" w:pos="567"/>
        </w:tabs>
        <w:rPr>
          <w:snapToGrid w:val="0"/>
        </w:rPr>
      </w:pPr>
      <w:r w:rsidRPr="009B07FD">
        <w:rPr>
          <w:snapToGrid w:val="0"/>
        </w:rPr>
        <w:t xml:space="preserve">Jeigu pasireiškė šalutinis poveikis, įskaitant šiame lapelyje nenurodytą, pasakykite gydytojui, vaistininkui arba slaugytojui. 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Sveikatos priežiūros ar farmacijos specialisto pranešimo apie įtariamą nepageidaujamą reakciją formą, kuri skelbiama https://www.vvkt.lt/index.php?4004286486, ir atsiunčiant elektroniniu paštu (adresu </w:t>
      </w:r>
      <w:proofErr w:type="spellStart"/>
      <w:r w:rsidRPr="009B07FD">
        <w:rPr>
          <w:snapToGrid w:val="0"/>
        </w:rPr>
        <w:t>NepageidaujamaR@vvkt.lt</w:t>
      </w:r>
      <w:proofErr w:type="spellEnd"/>
      <w:r w:rsidRPr="009B07FD">
        <w:rPr>
          <w:snapToGrid w:val="0"/>
        </w:rPr>
        <w:t>) arba nemokamu telefonu 8 800 73 568. Pranešdami apie šalutinį poveikį galite mums padėti gauti daugiau informacijos apie šio vaisto saugumą.</w:t>
      </w:r>
    </w:p>
    <w:p w14:paraId="662677BB" w14:textId="77777777" w:rsidR="00324178" w:rsidRPr="001C77F5" w:rsidRDefault="00324178" w:rsidP="00324178">
      <w:pPr>
        <w:ind w:right="-449"/>
        <w:rPr>
          <w:sz w:val="24"/>
          <w:szCs w:val="24"/>
        </w:rPr>
      </w:pPr>
    </w:p>
    <w:p w14:paraId="6CCC209D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6E0C2583" w14:textId="77777777" w:rsidR="00324178" w:rsidRPr="001C77F5" w:rsidRDefault="00324178" w:rsidP="00384BED">
      <w:pPr>
        <w:pStyle w:val="Antrat2"/>
        <w:numPr>
          <w:ilvl w:val="0"/>
          <w:numId w:val="12"/>
        </w:numPr>
        <w:rPr>
          <w:noProof w:val="0"/>
          <w:sz w:val="24"/>
          <w:szCs w:val="24"/>
        </w:rPr>
      </w:pPr>
      <w:r w:rsidRPr="001C77F5">
        <w:rPr>
          <w:noProof w:val="0"/>
          <w:sz w:val="24"/>
          <w:szCs w:val="24"/>
        </w:rPr>
        <w:t xml:space="preserve">Kaip laikyti </w:t>
      </w:r>
      <w:r w:rsidR="00ED7035" w:rsidRPr="001C77F5">
        <w:rPr>
          <w:noProof w:val="0"/>
          <w:sz w:val="24"/>
          <w:szCs w:val="24"/>
        </w:rPr>
        <w:t>ADRENALINA</w:t>
      </w:r>
      <w:r w:rsidRPr="001C77F5">
        <w:rPr>
          <w:noProof w:val="0"/>
          <w:sz w:val="24"/>
          <w:szCs w:val="24"/>
        </w:rPr>
        <w:t xml:space="preserve"> WZF </w:t>
      </w:r>
    </w:p>
    <w:p w14:paraId="630803CE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4586E15C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  <w:r w:rsidRPr="001C77F5">
        <w:rPr>
          <w:sz w:val="24"/>
          <w:szCs w:val="24"/>
        </w:rPr>
        <w:t>Šį vaistą laikykite vaikams nepastebimoje ir nepasiekiamoje vietoje.</w:t>
      </w:r>
    </w:p>
    <w:p w14:paraId="628052FF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6FFCF2E6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  <w:r w:rsidRPr="001C77F5">
        <w:rPr>
          <w:sz w:val="24"/>
          <w:szCs w:val="24"/>
        </w:rPr>
        <w:t>Laikyti šaldytuve (2 </w:t>
      </w:r>
      <w:r w:rsidRPr="001C77F5">
        <w:rPr>
          <w:sz w:val="24"/>
          <w:szCs w:val="24"/>
        </w:rPr>
        <w:sym w:font="Symbol" w:char="F0B0"/>
      </w:r>
      <w:r w:rsidRPr="001C77F5">
        <w:rPr>
          <w:sz w:val="24"/>
          <w:szCs w:val="24"/>
        </w:rPr>
        <w:t xml:space="preserve">C </w:t>
      </w:r>
      <w:r w:rsidR="001C77F5">
        <w:rPr>
          <w:sz w:val="24"/>
          <w:szCs w:val="24"/>
        </w:rPr>
        <w:t>–</w:t>
      </w:r>
      <w:r w:rsidRPr="001C77F5">
        <w:rPr>
          <w:sz w:val="24"/>
          <w:szCs w:val="24"/>
        </w:rPr>
        <w:t xml:space="preserve"> 8</w:t>
      </w:r>
      <w:r w:rsidR="001C77F5">
        <w:rPr>
          <w:sz w:val="24"/>
          <w:szCs w:val="24"/>
        </w:rPr>
        <w:t xml:space="preserve"> </w:t>
      </w:r>
      <w:r w:rsidRPr="001C77F5">
        <w:rPr>
          <w:sz w:val="24"/>
          <w:szCs w:val="24"/>
        </w:rPr>
        <w:sym w:font="Symbol" w:char="F0B0"/>
      </w:r>
      <w:r w:rsidRPr="001C77F5">
        <w:rPr>
          <w:sz w:val="24"/>
          <w:szCs w:val="24"/>
        </w:rPr>
        <w:t>C)</w:t>
      </w:r>
      <w:r w:rsidR="00634127" w:rsidRPr="001C77F5">
        <w:rPr>
          <w:sz w:val="24"/>
          <w:szCs w:val="24"/>
        </w:rPr>
        <w:t>.</w:t>
      </w:r>
    </w:p>
    <w:p w14:paraId="55FF61D5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  <w:r w:rsidRPr="001C77F5">
        <w:rPr>
          <w:sz w:val="24"/>
          <w:szCs w:val="24"/>
        </w:rPr>
        <w:t>Negalima užšaldyti</w:t>
      </w:r>
      <w:r w:rsidR="00634127" w:rsidRPr="001C77F5">
        <w:rPr>
          <w:sz w:val="24"/>
          <w:szCs w:val="24"/>
        </w:rPr>
        <w:t>.</w:t>
      </w:r>
    </w:p>
    <w:p w14:paraId="41590105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  <w:r w:rsidRPr="001C77F5">
        <w:rPr>
          <w:sz w:val="24"/>
          <w:szCs w:val="24"/>
        </w:rPr>
        <w:t>Išėmus iš šaldytuvo galima laikyti ne aukštesnėje kaip 25 </w:t>
      </w:r>
      <w:r w:rsidRPr="001C77F5">
        <w:rPr>
          <w:sz w:val="24"/>
          <w:szCs w:val="24"/>
        </w:rPr>
        <w:sym w:font="Symbol" w:char="F0B0"/>
      </w:r>
      <w:r w:rsidRPr="001C77F5">
        <w:rPr>
          <w:sz w:val="24"/>
          <w:szCs w:val="24"/>
        </w:rPr>
        <w:t>C temperatūroje ne ilgiau kaip 6 mėnesius. Kartą išėmus, atgal į šaldytuvą dėti nebegalima.</w:t>
      </w:r>
    </w:p>
    <w:p w14:paraId="0E88F217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  <w:r w:rsidRPr="001C77F5">
        <w:rPr>
          <w:sz w:val="24"/>
          <w:szCs w:val="24"/>
        </w:rPr>
        <w:t>Ampules laikyti išorinėje dėžutėje, kad vaistas būtų apsaugotas nuo šviesos.</w:t>
      </w:r>
    </w:p>
    <w:p w14:paraId="36BC0498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66090373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  <w:r w:rsidRPr="001C77F5">
        <w:rPr>
          <w:sz w:val="24"/>
          <w:szCs w:val="24"/>
        </w:rPr>
        <w:t xml:space="preserve">Ant </w:t>
      </w:r>
      <w:r w:rsidR="00634127" w:rsidRPr="001C77F5">
        <w:rPr>
          <w:sz w:val="24"/>
          <w:szCs w:val="24"/>
        </w:rPr>
        <w:t xml:space="preserve">dėžutės ir </w:t>
      </w:r>
      <w:r w:rsidRPr="001C77F5">
        <w:rPr>
          <w:sz w:val="24"/>
          <w:szCs w:val="24"/>
        </w:rPr>
        <w:t>ampulės po „Tinka iki</w:t>
      </w:r>
      <w:r w:rsidR="002C4966">
        <w:rPr>
          <w:sz w:val="24"/>
          <w:szCs w:val="24"/>
        </w:rPr>
        <w:t>“</w:t>
      </w:r>
      <w:r w:rsidR="00634127" w:rsidRPr="001C77F5">
        <w:rPr>
          <w:sz w:val="24"/>
          <w:szCs w:val="24"/>
        </w:rPr>
        <w:t>/</w:t>
      </w:r>
      <w:r w:rsidR="002C4966" w:rsidRPr="001C77F5">
        <w:rPr>
          <w:sz w:val="24"/>
          <w:szCs w:val="24"/>
        </w:rPr>
        <w:t>„</w:t>
      </w:r>
      <w:r w:rsidR="00634127" w:rsidRPr="001C77F5">
        <w:rPr>
          <w:sz w:val="24"/>
          <w:szCs w:val="24"/>
        </w:rPr>
        <w:t>EXP</w:t>
      </w:r>
      <w:r w:rsidRPr="001C77F5">
        <w:rPr>
          <w:sz w:val="24"/>
          <w:szCs w:val="24"/>
        </w:rPr>
        <w:t xml:space="preserve">“ nurodytam tinkamumo laikui pasibaigus, šio vaisto vartoti negalima. Vaistas tinkamas vartoti iki paskutinės nurodyto mėnesio dienos. </w:t>
      </w:r>
    </w:p>
    <w:p w14:paraId="02D63084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6E0FF458" w14:textId="77777777" w:rsidR="00324178" w:rsidRPr="001C77F5" w:rsidRDefault="00324178" w:rsidP="00324178">
      <w:pPr>
        <w:rPr>
          <w:sz w:val="24"/>
          <w:szCs w:val="24"/>
        </w:rPr>
      </w:pPr>
      <w:r w:rsidRPr="001C77F5">
        <w:rPr>
          <w:sz w:val="24"/>
          <w:szCs w:val="24"/>
        </w:rPr>
        <w:t xml:space="preserve">Vaistų negalima išmesti į kanalizaciją arba su buitinėmis atliekomis. Kaip išmesti nereikalingus vaistus, klauskite vaistininko. Šios priemonės padės apsaugoti aplinką. </w:t>
      </w:r>
    </w:p>
    <w:p w14:paraId="751DBD3E" w14:textId="77777777" w:rsidR="00324178" w:rsidRPr="001C77F5" w:rsidRDefault="00324178" w:rsidP="00324178">
      <w:pPr>
        <w:rPr>
          <w:sz w:val="24"/>
          <w:szCs w:val="24"/>
        </w:rPr>
      </w:pPr>
    </w:p>
    <w:p w14:paraId="10F1EC3C" w14:textId="77777777" w:rsidR="00324178" w:rsidRPr="001C77F5" w:rsidRDefault="00324178" w:rsidP="00324178">
      <w:pPr>
        <w:rPr>
          <w:b/>
          <w:sz w:val="24"/>
          <w:szCs w:val="24"/>
        </w:rPr>
      </w:pPr>
    </w:p>
    <w:p w14:paraId="2C008540" w14:textId="77777777" w:rsidR="00324178" w:rsidRPr="001C77F5" w:rsidRDefault="00324178" w:rsidP="00384BED">
      <w:pPr>
        <w:pStyle w:val="Antrat2"/>
        <w:numPr>
          <w:ilvl w:val="0"/>
          <w:numId w:val="12"/>
        </w:numPr>
        <w:rPr>
          <w:noProof w:val="0"/>
          <w:sz w:val="24"/>
          <w:szCs w:val="24"/>
        </w:rPr>
      </w:pPr>
      <w:r w:rsidRPr="001C77F5">
        <w:rPr>
          <w:noProof w:val="0"/>
          <w:sz w:val="24"/>
          <w:szCs w:val="24"/>
        </w:rPr>
        <w:t>Pakuotės turinys ir kita informacija</w:t>
      </w:r>
    </w:p>
    <w:p w14:paraId="2B04BEB8" w14:textId="77777777" w:rsidR="00324178" w:rsidRPr="001C77F5" w:rsidRDefault="00324178" w:rsidP="00324178">
      <w:pPr>
        <w:rPr>
          <w:sz w:val="24"/>
          <w:szCs w:val="24"/>
        </w:rPr>
      </w:pPr>
    </w:p>
    <w:p w14:paraId="701563D8" w14:textId="77777777" w:rsidR="00324178" w:rsidRPr="001C77F5" w:rsidRDefault="00ED7035" w:rsidP="00324178">
      <w:pPr>
        <w:pStyle w:val="Pagrindinistekstas"/>
        <w:spacing w:after="0"/>
        <w:rPr>
          <w:sz w:val="24"/>
          <w:szCs w:val="24"/>
        </w:rPr>
      </w:pPr>
      <w:r w:rsidRPr="001C77F5">
        <w:rPr>
          <w:b/>
          <w:sz w:val="24"/>
          <w:szCs w:val="24"/>
        </w:rPr>
        <w:t>ADRENALINA</w:t>
      </w:r>
      <w:r w:rsidR="00324178" w:rsidRPr="001C77F5">
        <w:rPr>
          <w:b/>
          <w:sz w:val="24"/>
          <w:szCs w:val="24"/>
        </w:rPr>
        <w:t xml:space="preserve"> WZF sudėtis</w:t>
      </w:r>
    </w:p>
    <w:p w14:paraId="7FA44ED9" w14:textId="77777777" w:rsidR="00324178" w:rsidRPr="001C77F5" w:rsidRDefault="00324178" w:rsidP="00324178">
      <w:pPr>
        <w:numPr>
          <w:ilvl w:val="12"/>
          <w:numId w:val="0"/>
        </w:numPr>
        <w:tabs>
          <w:tab w:val="left" w:pos="567"/>
        </w:tabs>
        <w:suppressAutoHyphens/>
        <w:ind w:left="567" w:hanging="567"/>
        <w:rPr>
          <w:sz w:val="24"/>
          <w:szCs w:val="24"/>
        </w:rPr>
      </w:pPr>
      <w:r w:rsidRPr="001C77F5">
        <w:rPr>
          <w:sz w:val="24"/>
          <w:szCs w:val="24"/>
        </w:rPr>
        <w:t>-</w:t>
      </w:r>
      <w:r w:rsidRPr="001C77F5">
        <w:rPr>
          <w:sz w:val="24"/>
          <w:szCs w:val="24"/>
        </w:rPr>
        <w:tab/>
        <w:t>Veiklioji medžiaga yra adrenalinas. Kiekviename</w:t>
      </w:r>
      <w:r w:rsidRPr="001C77F5" w:rsidDel="004A1052">
        <w:rPr>
          <w:sz w:val="24"/>
          <w:szCs w:val="24"/>
        </w:rPr>
        <w:t xml:space="preserve"> </w:t>
      </w:r>
      <w:r w:rsidRPr="001C77F5">
        <w:rPr>
          <w:sz w:val="24"/>
          <w:szCs w:val="24"/>
        </w:rPr>
        <w:t xml:space="preserve">ml injekcinio ar infuzinio tirpalo yra 1,8 mg adrenalino </w:t>
      </w:r>
      <w:proofErr w:type="spellStart"/>
      <w:r w:rsidRPr="001C77F5">
        <w:rPr>
          <w:sz w:val="24"/>
          <w:szCs w:val="24"/>
        </w:rPr>
        <w:t>tartrato</w:t>
      </w:r>
      <w:proofErr w:type="spellEnd"/>
      <w:r w:rsidRPr="001C77F5">
        <w:rPr>
          <w:sz w:val="24"/>
          <w:szCs w:val="24"/>
        </w:rPr>
        <w:t>, atitinkančio 1 mg adrenalino (</w:t>
      </w:r>
      <w:proofErr w:type="spellStart"/>
      <w:r w:rsidRPr="001C77F5">
        <w:rPr>
          <w:sz w:val="24"/>
          <w:szCs w:val="24"/>
        </w:rPr>
        <w:t>epinefrino</w:t>
      </w:r>
      <w:proofErr w:type="spellEnd"/>
      <w:r w:rsidRPr="001C77F5">
        <w:rPr>
          <w:sz w:val="24"/>
          <w:szCs w:val="24"/>
        </w:rPr>
        <w:t>).</w:t>
      </w:r>
    </w:p>
    <w:p w14:paraId="5D71E4EC" w14:textId="274B4314" w:rsidR="00324178" w:rsidRPr="001C77F5" w:rsidRDefault="00324178" w:rsidP="00324178">
      <w:pPr>
        <w:tabs>
          <w:tab w:val="left" w:pos="567"/>
        </w:tabs>
        <w:suppressAutoHyphens/>
        <w:ind w:left="567" w:hanging="567"/>
        <w:rPr>
          <w:sz w:val="24"/>
          <w:szCs w:val="24"/>
          <w:u w:val="single"/>
        </w:rPr>
      </w:pPr>
      <w:r w:rsidRPr="001C77F5">
        <w:rPr>
          <w:sz w:val="24"/>
          <w:szCs w:val="24"/>
        </w:rPr>
        <w:t>-</w:t>
      </w:r>
      <w:r w:rsidRPr="001C77F5">
        <w:rPr>
          <w:sz w:val="24"/>
          <w:szCs w:val="24"/>
        </w:rPr>
        <w:tab/>
        <w:t>Pagalbinės medžiagos yra</w:t>
      </w:r>
      <w:r w:rsidR="00ED5133" w:rsidRPr="001C77F5">
        <w:rPr>
          <w:sz w:val="24"/>
          <w:szCs w:val="24"/>
        </w:rPr>
        <w:t xml:space="preserve"> natrio chloridas, natrio </w:t>
      </w:r>
      <w:r w:rsidR="00846347" w:rsidRPr="00355632">
        <w:rPr>
          <w:noProof/>
          <w:sz w:val="24"/>
          <w:szCs w:val="24"/>
        </w:rPr>
        <w:t>metabisulfitas (E223)</w:t>
      </w:r>
      <w:r w:rsidR="00ED5133" w:rsidRPr="001C77F5">
        <w:rPr>
          <w:sz w:val="24"/>
          <w:szCs w:val="24"/>
        </w:rPr>
        <w:t xml:space="preserve"> ir injekcinis vanduo.</w:t>
      </w:r>
    </w:p>
    <w:p w14:paraId="756828F1" w14:textId="77777777" w:rsidR="00ED5133" w:rsidRPr="001C77F5" w:rsidRDefault="00ED5133" w:rsidP="00ED5133">
      <w:pPr>
        <w:rPr>
          <w:sz w:val="24"/>
          <w:szCs w:val="24"/>
        </w:rPr>
      </w:pPr>
    </w:p>
    <w:p w14:paraId="6AE5679A" w14:textId="11DE6865" w:rsidR="00846347" w:rsidRPr="00355632" w:rsidRDefault="00846347" w:rsidP="00846347">
      <w:pPr>
        <w:pStyle w:val="Pagrindinistekstas"/>
        <w:spacing w:after="0"/>
        <w:rPr>
          <w:b/>
          <w:noProof/>
          <w:sz w:val="24"/>
          <w:szCs w:val="24"/>
        </w:rPr>
      </w:pPr>
      <w:r w:rsidRPr="00355632">
        <w:rPr>
          <w:b/>
          <w:noProof/>
          <w:sz w:val="24"/>
          <w:szCs w:val="24"/>
        </w:rPr>
        <w:t>ADRENALINUM WZF išvaizda ir kiekis pakuotėje</w:t>
      </w:r>
    </w:p>
    <w:p w14:paraId="7DC47E65" w14:textId="5D0654C1" w:rsidR="00846347" w:rsidRPr="00355632" w:rsidRDefault="00846347" w:rsidP="00846347">
      <w:pPr>
        <w:pStyle w:val="Pagrindinistekstas"/>
        <w:spacing w:after="0"/>
        <w:rPr>
          <w:noProof/>
          <w:sz w:val="24"/>
          <w:szCs w:val="24"/>
        </w:rPr>
      </w:pPr>
      <w:r w:rsidRPr="00355632">
        <w:rPr>
          <w:noProof/>
          <w:sz w:val="24"/>
          <w:szCs w:val="24"/>
        </w:rPr>
        <w:t>ADRENALINUM WZF yra bespalvis arba beveik bespalvis skaidrus tirpalas.</w:t>
      </w:r>
    </w:p>
    <w:p w14:paraId="7631E7D7" w14:textId="77777777" w:rsidR="00846347" w:rsidRPr="00355632" w:rsidRDefault="00846347" w:rsidP="00846347">
      <w:pPr>
        <w:pStyle w:val="Pagrindinistekstas"/>
        <w:spacing w:after="0"/>
        <w:rPr>
          <w:noProof/>
          <w:sz w:val="24"/>
          <w:szCs w:val="24"/>
        </w:rPr>
      </w:pPr>
      <w:r w:rsidRPr="00355632">
        <w:rPr>
          <w:noProof/>
          <w:sz w:val="24"/>
          <w:szCs w:val="24"/>
        </w:rPr>
        <w:t>Kartono dėžutė, kuroje yra dešimt 1 ml ampulių.</w:t>
      </w:r>
    </w:p>
    <w:p w14:paraId="37F7A561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32904F95" w14:textId="77777777" w:rsidR="00634127" w:rsidRPr="001C77F5" w:rsidRDefault="00634127" w:rsidP="00634127">
      <w:pPr>
        <w:rPr>
          <w:b/>
          <w:sz w:val="24"/>
          <w:szCs w:val="24"/>
        </w:rPr>
      </w:pPr>
      <w:r w:rsidRPr="001C77F5">
        <w:rPr>
          <w:b/>
          <w:sz w:val="24"/>
          <w:szCs w:val="24"/>
        </w:rPr>
        <w:t>Gamintojas</w:t>
      </w:r>
    </w:p>
    <w:p w14:paraId="6549DCB2" w14:textId="77777777" w:rsidR="00634127" w:rsidRPr="001C77F5" w:rsidRDefault="00634127" w:rsidP="00634127">
      <w:pPr>
        <w:suppressAutoHyphens/>
        <w:rPr>
          <w:sz w:val="24"/>
          <w:szCs w:val="24"/>
          <w:lang w:eastAsia="pl-PL"/>
        </w:rPr>
      </w:pPr>
      <w:proofErr w:type="spellStart"/>
      <w:r w:rsidRPr="001C77F5">
        <w:rPr>
          <w:sz w:val="24"/>
          <w:szCs w:val="24"/>
          <w:lang w:eastAsia="pl-PL"/>
        </w:rPr>
        <w:t>Warszawskie</w:t>
      </w:r>
      <w:proofErr w:type="spellEnd"/>
      <w:r w:rsidRPr="001C77F5">
        <w:rPr>
          <w:sz w:val="24"/>
          <w:szCs w:val="24"/>
          <w:lang w:eastAsia="pl-PL"/>
        </w:rPr>
        <w:t xml:space="preserve"> </w:t>
      </w:r>
      <w:proofErr w:type="spellStart"/>
      <w:r w:rsidRPr="001C77F5">
        <w:rPr>
          <w:sz w:val="24"/>
          <w:szCs w:val="24"/>
          <w:lang w:eastAsia="pl-PL"/>
        </w:rPr>
        <w:t>Zakłady</w:t>
      </w:r>
      <w:proofErr w:type="spellEnd"/>
      <w:r w:rsidRPr="001C77F5">
        <w:rPr>
          <w:sz w:val="24"/>
          <w:szCs w:val="24"/>
          <w:lang w:eastAsia="pl-PL"/>
        </w:rPr>
        <w:t xml:space="preserve"> </w:t>
      </w:r>
      <w:proofErr w:type="spellStart"/>
      <w:r w:rsidRPr="001C77F5">
        <w:rPr>
          <w:sz w:val="24"/>
          <w:szCs w:val="24"/>
          <w:lang w:eastAsia="pl-PL"/>
        </w:rPr>
        <w:t>Farmaceutyczne</w:t>
      </w:r>
      <w:proofErr w:type="spellEnd"/>
      <w:r w:rsidRPr="001C77F5">
        <w:rPr>
          <w:sz w:val="24"/>
          <w:szCs w:val="24"/>
          <w:lang w:eastAsia="pl-PL"/>
        </w:rPr>
        <w:t xml:space="preserve"> </w:t>
      </w:r>
      <w:proofErr w:type="spellStart"/>
      <w:r w:rsidRPr="001C77F5">
        <w:rPr>
          <w:sz w:val="24"/>
          <w:szCs w:val="24"/>
          <w:lang w:eastAsia="pl-PL"/>
        </w:rPr>
        <w:t>Polfa</w:t>
      </w:r>
      <w:proofErr w:type="spellEnd"/>
      <w:r w:rsidRPr="001C77F5">
        <w:rPr>
          <w:sz w:val="24"/>
          <w:szCs w:val="24"/>
          <w:lang w:eastAsia="pl-PL"/>
        </w:rPr>
        <w:t xml:space="preserve"> S.A.</w:t>
      </w:r>
    </w:p>
    <w:p w14:paraId="5DA48323" w14:textId="77777777" w:rsidR="00634127" w:rsidRPr="001C77F5" w:rsidRDefault="00561A17" w:rsidP="00634127">
      <w:pPr>
        <w:pStyle w:val="Pagrindinistekstas"/>
        <w:spacing w:after="0"/>
        <w:rPr>
          <w:sz w:val="24"/>
          <w:szCs w:val="24"/>
          <w:lang w:eastAsia="pl-PL"/>
        </w:rPr>
      </w:pPr>
      <w:proofErr w:type="spellStart"/>
      <w:r>
        <w:rPr>
          <w:sz w:val="24"/>
          <w:szCs w:val="24"/>
          <w:lang w:eastAsia="pl-PL"/>
        </w:rPr>
        <w:t>ul</w:t>
      </w:r>
      <w:proofErr w:type="spellEnd"/>
      <w:r>
        <w:rPr>
          <w:sz w:val="24"/>
          <w:szCs w:val="24"/>
          <w:lang w:eastAsia="pl-PL"/>
        </w:rPr>
        <w:t xml:space="preserve">. </w:t>
      </w:r>
      <w:proofErr w:type="spellStart"/>
      <w:r w:rsidR="00634127" w:rsidRPr="001C77F5">
        <w:rPr>
          <w:sz w:val="24"/>
          <w:szCs w:val="24"/>
          <w:lang w:eastAsia="pl-PL"/>
        </w:rPr>
        <w:t>Karolkowa</w:t>
      </w:r>
      <w:proofErr w:type="spellEnd"/>
      <w:r w:rsidR="00634127" w:rsidRPr="001C77F5">
        <w:rPr>
          <w:sz w:val="24"/>
          <w:szCs w:val="24"/>
          <w:lang w:eastAsia="pl-PL"/>
        </w:rPr>
        <w:t xml:space="preserve"> 22/24</w:t>
      </w:r>
    </w:p>
    <w:p w14:paraId="0B47B3D4" w14:textId="77777777" w:rsidR="00634127" w:rsidRPr="001C77F5" w:rsidRDefault="00634127" w:rsidP="00634127">
      <w:pPr>
        <w:pStyle w:val="Pagrindinistekstas"/>
        <w:spacing w:after="0"/>
        <w:rPr>
          <w:sz w:val="24"/>
          <w:szCs w:val="24"/>
          <w:lang w:eastAsia="pl-PL"/>
        </w:rPr>
      </w:pPr>
      <w:r w:rsidRPr="001C77F5">
        <w:rPr>
          <w:sz w:val="24"/>
          <w:szCs w:val="24"/>
          <w:lang w:eastAsia="pl-PL"/>
        </w:rPr>
        <w:t xml:space="preserve">01-207 </w:t>
      </w:r>
      <w:proofErr w:type="spellStart"/>
      <w:r w:rsidRPr="001C77F5">
        <w:rPr>
          <w:sz w:val="24"/>
          <w:szCs w:val="24"/>
          <w:lang w:eastAsia="pl-PL"/>
        </w:rPr>
        <w:t>Warszawa</w:t>
      </w:r>
      <w:proofErr w:type="spellEnd"/>
    </w:p>
    <w:p w14:paraId="58CA84E3" w14:textId="77777777" w:rsidR="00634127" w:rsidRPr="001C77F5" w:rsidRDefault="00634127" w:rsidP="00634127">
      <w:pPr>
        <w:pStyle w:val="Pagrindinistekstas"/>
        <w:spacing w:after="0"/>
        <w:rPr>
          <w:sz w:val="24"/>
          <w:szCs w:val="24"/>
        </w:rPr>
      </w:pPr>
      <w:r w:rsidRPr="001C77F5">
        <w:rPr>
          <w:sz w:val="24"/>
          <w:szCs w:val="24"/>
          <w:lang w:eastAsia="pl-PL"/>
        </w:rPr>
        <w:t>Lenkija</w:t>
      </w:r>
    </w:p>
    <w:p w14:paraId="6C58CD22" w14:textId="77777777" w:rsidR="00634127" w:rsidRPr="001C77F5" w:rsidRDefault="00634127" w:rsidP="00634127">
      <w:pPr>
        <w:rPr>
          <w:sz w:val="24"/>
          <w:szCs w:val="24"/>
          <w:lang w:eastAsia="pl-PL"/>
        </w:rPr>
      </w:pPr>
    </w:p>
    <w:p w14:paraId="25C274EF" w14:textId="77777777" w:rsidR="00634127" w:rsidRPr="001C77F5" w:rsidRDefault="00634127" w:rsidP="00634127">
      <w:pPr>
        <w:rPr>
          <w:b/>
          <w:sz w:val="24"/>
          <w:szCs w:val="24"/>
        </w:rPr>
      </w:pPr>
      <w:r w:rsidRPr="001C77F5">
        <w:rPr>
          <w:b/>
          <w:sz w:val="24"/>
          <w:szCs w:val="24"/>
        </w:rPr>
        <w:t xml:space="preserve">Lygiagretus importuotojas </w:t>
      </w:r>
    </w:p>
    <w:p w14:paraId="300CB7BD" w14:textId="77777777" w:rsidR="00634127" w:rsidRPr="001C77F5" w:rsidRDefault="00634127" w:rsidP="00634127">
      <w:pPr>
        <w:rPr>
          <w:sz w:val="24"/>
          <w:szCs w:val="24"/>
        </w:rPr>
      </w:pPr>
      <w:r w:rsidRPr="001C77F5">
        <w:rPr>
          <w:sz w:val="24"/>
          <w:szCs w:val="24"/>
        </w:rPr>
        <w:t xml:space="preserve">UAB </w:t>
      </w:r>
      <w:r w:rsidR="00DB5284">
        <w:rPr>
          <w:sz w:val="24"/>
          <w:szCs w:val="24"/>
        </w:rPr>
        <w:t>„</w:t>
      </w:r>
      <w:proofErr w:type="spellStart"/>
      <w:r w:rsidRPr="001C77F5">
        <w:rPr>
          <w:sz w:val="24"/>
          <w:szCs w:val="24"/>
        </w:rPr>
        <w:t>Lex</w:t>
      </w:r>
      <w:proofErr w:type="spellEnd"/>
      <w:r w:rsidRPr="001C77F5">
        <w:rPr>
          <w:sz w:val="24"/>
          <w:szCs w:val="24"/>
        </w:rPr>
        <w:t xml:space="preserve"> ano</w:t>
      </w:r>
      <w:r w:rsidR="00DB5284">
        <w:rPr>
          <w:sz w:val="24"/>
          <w:szCs w:val="24"/>
        </w:rPr>
        <w:t>“</w:t>
      </w:r>
    </w:p>
    <w:p w14:paraId="72F18900" w14:textId="77777777" w:rsidR="00634127" w:rsidRPr="001C77F5" w:rsidRDefault="00634127" w:rsidP="00634127">
      <w:pPr>
        <w:rPr>
          <w:sz w:val="24"/>
          <w:szCs w:val="24"/>
        </w:rPr>
      </w:pPr>
      <w:r w:rsidRPr="001C77F5">
        <w:rPr>
          <w:color w:val="000000"/>
          <w:sz w:val="24"/>
          <w:szCs w:val="24"/>
        </w:rPr>
        <w:t>Naugarduko g. 3,</w:t>
      </w:r>
      <w:r w:rsidRPr="001C77F5">
        <w:rPr>
          <w:sz w:val="24"/>
          <w:szCs w:val="24"/>
        </w:rPr>
        <w:t xml:space="preserve"> </w:t>
      </w:r>
    </w:p>
    <w:p w14:paraId="3721BFCF" w14:textId="77777777" w:rsidR="00634127" w:rsidRPr="001C77F5" w:rsidRDefault="00634127" w:rsidP="00634127">
      <w:pPr>
        <w:rPr>
          <w:sz w:val="24"/>
          <w:szCs w:val="24"/>
        </w:rPr>
      </w:pPr>
      <w:r w:rsidRPr="001C77F5">
        <w:rPr>
          <w:sz w:val="24"/>
          <w:szCs w:val="24"/>
        </w:rPr>
        <w:t>LT-03231 Vilnius</w:t>
      </w:r>
    </w:p>
    <w:p w14:paraId="24C836F3" w14:textId="77777777" w:rsidR="00634127" w:rsidRPr="001C77F5" w:rsidRDefault="00634127" w:rsidP="00634127">
      <w:pPr>
        <w:rPr>
          <w:sz w:val="24"/>
          <w:szCs w:val="24"/>
        </w:rPr>
      </w:pPr>
      <w:r w:rsidRPr="001C77F5">
        <w:rPr>
          <w:sz w:val="24"/>
          <w:szCs w:val="24"/>
        </w:rPr>
        <w:t>Lietuva</w:t>
      </w:r>
    </w:p>
    <w:p w14:paraId="2FF0DE72" w14:textId="77777777" w:rsidR="00634127" w:rsidRPr="001C77F5" w:rsidRDefault="00634127" w:rsidP="00634127">
      <w:pPr>
        <w:rPr>
          <w:sz w:val="24"/>
          <w:szCs w:val="24"/>
        </w:rPr>
      </w:pPr>
    </w:p>
    <w:p w14:paraId="469290E8" w14:textId="77777777" w:rsidR="00634127" w:rsidRPr="001C77F5" w:rsidRDefault="00634127" w:rsidP="00634127">
      <w:pPr>
        <w:rPr>
          <w:b/>
          <w:bCs/>
          <w:iCs/>
          <w:sz w:val="24"/>
          <w:szCs w:val="24"/>
        </w:rPr>
      </w:pPr>
      <w:r w:rsidRPr="001C77F5">
        <w:rPr>
          <w:b/>
          <w:bCs/>
          <w:iCs/>
          <w:sz w:val="24"/>
          <w:szCs w:val="24"/>
        </w:rPr>
        <w:t xml:space="preserve">Perpakavo </w:t>
      </w:r>
    </w:p>
    <w:p w14:paraId="14674851" w14:textId="0D5919B4" w:rsidR="00846347" w:rsidRDefault="00846347" w:rsidP="00634127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Lietuvos ir  Norvegijos</w:t>
      </w:r>
    </w:p>
    <w:p w14:paraId="7FCDF7C8" w14:textId="28710F5E" w:rsidR="00634127" w:rsidRPr="001C77F5" w:rsidRDefault="00634127" w:rsidP="00634127">
      <w:pPr>
        <w:rPr>
          <w:bCs/>
          <w:iCs/>
          <w:sz w:val="24"/>
          <w:szCs w:val="24"/>
        </w:rPr>
      </w:pPr>
      <w:r w:rsidRPr="001C77F5">
        <w:rPr>
          <w:bCs/>
          <w:iCs/>
          <w:sz w:val="24"/>
          <w:szCs w:val="24"/>
        </w:rPr>
        <w:t>UAB „</w:t>
      </w:r>
      <w:proofErr w:type="spellStart"/>
      <w:r w:rsidRPr="001C77F5">
        <w:rPr>
          <w:bCs/>
          <w:iCs/>
          <w:sz w:val="24"/>
          <w:szCs w:val="24"/>
        </w:rPr>
        <w:t>Norfachema</w:t>
      </w:r>
      <w:proofErr w:type="spellEnd"/>
      <w:r w:rsidRPr="001C77F5">
        <w:rPr>
          <w:bCs/>
          <w:iCs/>
          <w:sz w:val="24"/>
          <w:szCs w:val="24"/>
        </w:rPr>
        <w:t>“</w:t>
      </w:r>
    </w:p>
    <w:p w14:paraId="1BA7BC41" w14:textId="77777777" w:rsidR="00634127" w:rsidRPr="001C77F5" w:rsidRDefault="00634127" w:rsidP="00634127">
      <w:pPr>
        <w:rPr>
          <w:bCs/>
          <w:iCs/>
          <w:sz w:val="24"/>
          <w:szCs w:val="24"/>
        </w:rPr>
      </w:pPr>
      <w:r w:rsidRPr="001C77F5">
        <w:rPr>
          <w:bCs/>
          <w:iCs/>
          <w:sz w:val="24"/>
          <w:szCs w:val="24"/>
        </w:rPr>
        <w:t>Vytauto g. 6, Jonava</w:t>
      </w:r>
    </w:p>
    <w:p w14:paraId="0CEDC230" w14:textId="77777777" w:rsidR="00634127" w:rsidRPr="001C77F5" w:rsidRDefault="00634127" w:rsidP="00634127">
      <w:pPr>
        <w:rPr>
          <w:bCs/>
          <w:iCs/>
          <w:sz w:val="24"/>
          <w:szCs w:val="24"/>
        </w:rPr>
      </w:pPr>
      <w:r w:rsidRPr="001C77F5">
        <w:rPr>
          <w:bCs/>
          <w:iCs/>
          <w:sz w:val="24"/>
          <w:szCs w:val="24"/>
        </w:rPr>
        <w:t>Lietuva</w:t>
      </w:r>
    </w:p>
    <w:p w14:paraId="183F643C" w14:textId="77777777" w:rsidR="00634127" w:rsidRPr="001C77F5" w:rsidRDefault="00634127" w:rsidP="00634127">
      <w:pPr>
        <w:rPr>
          <w:bCs/>
          <w:iCs/>
          <w:sz w:val="24"/>
          <w:szCs w:val="24"/>
        </w:rPr>
      </w:pPr>
    </w:p>
    <w:p w14:paraId="52F51F7F" w14:textId="77777777" w:rsidR="00634127" w:rsidRPr="001C77F5" w:rsidRDefault="00634127" w:rsidP="00634127">
      <w:pPr>
        <w:rPr>
          <w:bCs/>
          <w:iCs/>
          <w:sz w:val="24"/>
          <w:szCs w:val="24"/>
        </w:rPr>
      </w:pPr>
      <w:r w:rsidRPr="001C77F5">
        <w:rPr>
          <w:bCs/>
          <w:iCs/>
          <w:sz w:val="24"/>
          <w:szCs w:val="24"/>
        </w:rPr>
        <w:t>arba</w:t>
      </w:r>
    </w:p>
    <w:p w14:paraId="20C632D7" w14:textId="77777777" w:rsidR="00634127" w:rsidRPr="001C77F5" w:rsidRDefault="00634127" w:rsidP="00634127">
      <w:pPr>
        <w:rPr>
          <w:bCs/>
          <w:iCs/>
          <w:sz w:val="24"/>
          <w:szCs w:val="24"/>
        </w:rPr>
      </w:pPr>
    </w:p>
    <w:p w14:paraId="6E992490" w14:textId="77777777" w:rsidR="00634127" w:rsidRPr="001C77F5" w:rsidRDefault="00634127" w:rsidP="00634127">
      <w:pPr>
        <w:rPr>
          <w:bCs/>
          <w:iCs/>
          <w:sz w:val="24"/>
          <w:szCs w:val="24"/>
        </w:rPr>
      </w:pPr>
      <w:r w:rsidRPr="001C77F5">
        <w:rPr>
          <w:bCs/>
          <w:iCs/>
          <w:sz w:val="24"/>
          <w:szCs w:val="24"/>
        </w:rPr>
        <w:t>UAB „Entafarma“</w:t>
      </w:r>
    </w:p>
    <w:p w14:paraId="041CACF1" w14:textId="77777777" w:rsidR="00634127" w:rsidRPr="001C77F5" w:rsidRDefault="00634127" w:rsidP="00634127">
      <w:pPr>
        <w:rPr>
          <w:bCs/>
          <w:iCs/>
          <w:sz w:val="24"/>
          <w:szCs w:val="24"/>
        </w:rPr>
      </w:pPr>
      <w:proofErr w:type="spellStart"/>
      <w:r w:rsidRPr="001C77F5">
        <w:rPr>
          <w:bCs/>
          <w:iCs/>
          <w:sz w:val="24"/>
          <w:szCs w:val="24"/>
        </w:rPr>
        <w:lastRenderedPageBreak/>
        <w:t>Klonėnų</w:t>
      </w:r>
      <w:proofErr w:type="spellEnd"/>
      <w:r w:rsidRPr="001C77F5">
        <w:rPr>
          <w:bCs/>
          <w:iCs/>
          <w:sz w:val="24"/>
          <w:szCs w:val="24"/>
        </w:rPr>
        <w:t xml:space="preserve"> vs. 1</w:t>
      </w:r>
    </w:p>
    <w:p w14:paraId="5B233A25" w14:textId="77777777" w:rsidR="00634127" w:rsidRPr="001C77F5" w:rsidRDefault="00634127" w:rsidP="00634127">
      <w:pPr>
        <w:rPr>
          <w:bCs/>
          <w:iCs/>
          <w:sz w:val="24"/>
          <w:szCs w:val="24"/>
        </w:rPr>
      </w:pPr>
      <w:r w:rsidRPr="001C77F5">
        <w:rPr>
          <w:bCs/>
          <w:iCs/>
          <w:sz w:val="24"/>
          <w:szCs w:val="24"/>
        </w:rPr>
        <w:t>Širvintų r. sav.</w:t>
      </w:r>
    </w:p>
    <w:p w14:paraId="717A77CD" w14:textId="11789DE6" w:rsidR="00634127" w:rsidRDefault="00634127" w:rsidP="00634127">
      <w:pPr>
        <w:rPr>
          <w:bCs/>
          <w:iCs/>
          <w:sz w:val="24"/>
          <w:szCs w:val="24"/>
        </w:rPr>
      </w:pPr>
      <w:r w:rsidRPr="001C77F5">
        <w:rPr>
          <w:bCs/>
          <w:iCs/>
          <w:sz w:val="24"/>
          <w:szCs w:val="24"/>
        </w:rPr>
        <w:t>Lietuva</w:t>
      </w:r>
    </w:p>
    <w:p w14:paraId="5B4E43D7" w14:textId="4EA67755" w:rsidR="00943FE4" w:rsidRDefault="00943FE4" w:rsidP="00634127">
      <w:pPr>
        <w:rPr>
          <w:bCs/>
          <w:iCs/>
          <w:sz w:val="24"/>
          <w:szCs w:val="24"/>
        </w:rPr>
      </w:pPr>
    </w:p>
    <w:p w14:paraId="633CCAF9" w14:textId="518D3996" w:rsidR="00943FE4" w:rsidRPr="00943FE4" w:rsidRDefault="00943FE4" w:rsidP="00634127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a</w:t>
      </w:r>
      <w:r w:rsidRPr="00943FE4">
        <w:rPr>
          <w:bCs/>
          <w:iCs/>
          <w:sz w:val="24"/>
          <w:szCs w:val="24"/>
        </w:rPr>
        <w:t>rba</w:t>
      </w:r>
    </w:p>
    <w:p w14:paraId="56B5BE8F" w14:textId="77777777" w:rsidR="00943FE4" w:rsidRPr="00943FE4" w:rsidRDefault="00943FE4" w:rsidP="00634127">
      <w:pPr>
        <w:rPr>
          <w:bCs/>
          <w:iCs/>
          <w:sz w:val="24"/>
          <w:szCs w:val="24"/>
        </w:rPr>
      </w:pPr>
    </w:p>
    <w:p w14:paraId="76A2FDE7" w14:textId="77777777" w:rsidR="00943FE4" w:rsidRPr="00355632" w:rsidRDefault="00943FE4" w:rsidP="00943FE4">
      <w:pPr>
        <w:rPr>
          <w:bCs/>
          <w:sz w:val="24"/>
          <w:szCs w:val="24"/>
        </w:rPr>
      </w:pPr>
      <w:r w:rsidRPr="00355632">
        <w:rPr>
          <w:bCs/>
          <w:sz w:val="24"/>
          <w:szCs w:val="24"/>
        </w:rPr>
        <w:t xml:space="preserve">CEFEA Sp. z </w:t>
      </w:r>
      <w:proofErr w:type="spellStart"/>
      <w:r w:rsidRPr="00355632">
        <w:rPr>
          <w:bCs/>
          <w:sz w:val="24"/>
          <w:szCs w:val="24"/>
        </w:rPr>
        <w:t>o.o</w:t>
      </w:r>
      <w:proofErr w:type="spellEnd"/>
      <w:r w:rsidRPr="00355632">
        <w:rPr>
          <w:bCs/>
          <w:sz w:val="24"/>
          <w:szCs w:val="24"/>
        </w:rPr>
        <w:t>. Sp. K.</w:t>
      </w:r>
    </w:p>
    <w:p w14:paraId="65F36DCB" w14:textId="77777777" w:rsidR="00943FE4" w:rsidRPr="00355632" w:rsidRDefault="00943FE4" w:rsidP="00943FE4">
      <w:pPr>
        <w:rPr>
          <w:bCs/>
          <w:sz w:val="24"/>
          <w:szCs w:val="24"/>
        </w:rPr>
      </w:pPr>
      <w:proofErr w:type="spellStart"/>
      <w:r w:rsidRPr="00355632">
        <w:rPr>
          <w:bCs/>
          <w:sz w:val="24"/>
          <w:szCs w:val="24"/>
        </w:rPr>
        <w:t>Ul</w:t>
      </w:r>
      <w:proofErr w:type="spellEnd"/>
      <w:r w:rsidRPr="00355632">
        <w:rPr>
          <w:bCs/>
          <w:sz w:val="24"/>
          <w:szCs w:val="24"/>
        </w:rPr>
        <w:t xml:space="preserve">. </w:t>
      </w:r>
      <w:proofErr w:type="spellStart"/>
      <w:r w:rsidRPr="00355632">
        <w:rPr>
          <w:bCs/>
          <w:sz w:val="24"/>
          <w:szCs w:val="24"/>
        </w:rPr>
        <w:t>Działkowa</w:t>
      </w:r>
      <w:proofErr w:type="spellEnd"/>
      <w:r w:rsidRPr="00355632">
        <w:rPr>
          <w:bCs/>
          <w:sz w:val="24"/>
          <w:szCs w:val="24"/>
        </w:rPr>
        <w:t xml:space="preserve"> 56 </w:t>
      </w:r>
    </w:p>
    <w:p w14:paraId="46C7EDB8" w14:textId="77777777" w:rsidR="00943FE4" w:rsidRPr="00355632" w:rsidRDefault="00943FE4" w:rsidP="00943FE4">
      <w:pPr>
        <w:rPr>
          <w:bCs/>
          <w:sz w:val="24"/>
          <w:szCs w:val="24"/>
        </w:rPr>
      </w:pPr>
      <w:r w:rsidRPr="00355632">
        <w:rPr>
          <w:bCs/>
          <w:sz w:val="24"/>
          <w:szCs w:val="24"/>
        </w:rPr>
        <w:t xml:space="preserve">02-234 </w:t>
      </w:r>
      <w:proofErr w:type="spellStart"/>
      <w:r w:rsidRPr="00355632">
        <w:rPr>
          <w:bCs/>
          <w:sz w:val="24"/>
          <w:szCs w:val="24"/>
        </w:rPr>
        <w:t>Warszawa</w:t>
      </w:r>
      <w:proofErr w:type="spellEnd"/>
    </w:p>
    <w:p w14:paraId="43B141B7" w14:textId="484693C4" w:rsidR="00634127" w:rsidRPr="001C77F5" w:rsidRDefault="00943FE4" w:rsidP="00F14B4B">
      <w:pPr>
        <w:suppressAutoHyphens/>
        <w:jc w:val="both"/>
        <w:rPr>
          <w:sz w:val="24"/>
          <w:szCs w:val="24"/>
          <w:lang w:eastAsia="pl-PL"/>
        </w:rPr>
      </w:pPr>
      <w:proofErr w:type="spellStart"/>
      <w:r w:rsidRPr="00355632">
        <w:rPr>
          <w:bCs/>
          <w:sz w:val="24"/>
          <w:szCs w:val="24"/>
        </w:rPr>
        <w:t>Lenkija</w:t>
      </w:r>
      <w:r w:rsidR="00634127" w:rsidRPr="001C77F5">
        <w:rPr>
          <w:sz w:val="24"/>
          <w:szCs w:val="24"/>
        </w:rPr>
        <w:t>Re</w:t>
      </w:r>
      <w:bookmarkStart w:id="0" w:name="_GoBack"/>
      <w:bookmarkEnd w:id="0"/>
      <w:r w:rsidR="00634127" w:rsidRPr="001C77F5">
        <w:rPr>
          <w:sz w:val="24"/>
          <w:szCs w:val="24"/>
        </w:rPr>
        <w:t>gistruotojas</w:t>
      </w:r>
      <w:proofErr w:type="spellEnd"/>
      <w:r w:rsidR="00634127" w:rsidRPr="001C77F5">
        <w:rPr>
          <w:sz w:val="24"/>
          <w:szCs w:val="24"/>
        </w:rPr>
        <w:t xml:space="preserve"> eksportuojančioje valstybėje yra </w:t>
      </w:r>
      <w:proofErr w:type="spellStart"/>
      <w:r w:rsidR="00634127" w:rsidRPr="001C77F5">
        <w:rPr>
          <w:sz w:val="24"/>
          <w:szCs w:val="24"/>
          <w:lang w:eastAsia="pl-PL"/>
        </w:rPr>
        <w:t>Warszawskie</w:t>
      </w:r>
      <w:proofErr w:type="spellEnd"/>
      <w:r w:rsidR="00634127" w:rsidRPr="001C77F5">
        <w:rPr>
          <w:sz w:val="24"/>
          <w:szCs w:val="24"/>
          <w:lang w:eastAsia="pl-PL"/>
        </w:rPr>
        <w:t xml:space="preserve"> </w:t>
      </w:r>
      <w:proofErr w:type="spellStart"/>
      <w:r w:rsidR="00634127" w:rsidRPr="001C77F5">
        <w:rPr>
          <w:sz w:val="24"/>
          <w:szCs w:val="24"/>
          <w:lang w:eastAsia="pl-PL"/>
        </w:rPr>
        <w:t>Zakłady</w:t>
      </w:r>
      <w:proofErr w:type="spellEnd"/>
      <w:r w:rsidR="00634127" w:rsidRPr="001C77F5">
        <w:rPr>
          <w:sz w:val="24"/>
          <w:szCs w:val="24"/>
          <w:lang w:eastAsia="pl-PL"/>
        </w:rPr>
        <w:t xml:space="preserve"> </w:t>
      </w:r>
      <w:proofErr w:type="spellStart"/>
      <w:r w:rsidR="00634127" w:rsidRPr="001C77F5">
        <w:rPr>
          <w:sz w:val="24"/>
          <w:szCs w:val="24"/>
          <w:lang w:eastAsia="pl-PL"/>
        </w:rPr>
        <w:t>Farmaceutyczne</w:t>
      </w:r>
      <w:proofErr w:type="spellEnd"/>
      <w:r w:rsidR="00634127" w:rsidRPr="001C77F5">
        <w:rPr>
          <w:sz w:val="24"/>
          <w:szCs w:val="24"/>
          <w:lang w:eastAsia="pl-PL"/>
        </w:rPr>
        <w:t xml:space="preserve"> </w:t>
      </w:r>
      <w:proofErr w:type="spellStart"/>
      <w:r w:rsidR="00634127" w:rsidRPr="001C77F5">
        <w:rPr>
          <w:sz w:val="24"/>
          <w:szCs w:val="24"/>
          <w:lang w:eastAsia="pl-PL"/>
        </w:rPr>
        <w:t>Polfa</w:t>
      </w:r>
      <w:proofErr w:type="spellEnd"/>
      <w:r w:rsidR="00634127" w:rsidRPr="001C77F5">
        <w:rPr>
          <w:sz w:val="24"/>
          <w:szCs w:val="24"/>
          <w:lang w:eastAsia="pl-PL"/>
        </w:rPr>
        <w:t xml:space="preserve"> S.A.</w:t>
      </w:r>
      <w:r w:rsidR="00E6513C" w:rsidRPr="001C77F5">
        <w:rPr>
          <w:sz w:val="24"/>
          <w:szCs w:val="24"/>
          <w:lang w:eastAsia="pl-PL"/>
        </w:rPr>
        <w:t xml:space="preserve">, </w:t>
      </w:r>
    </w:p>
    <w:p w14:paraId="0232E14E" w14:textId="77777777" w:rsidR="00634127" w:rsidRPr="001C77F5" w:rsidRDefault="00561A17" w:rsidP="00634127">
      <w:pPr>
        <w:pStyle w:val="Pagrindinistekstas"/>
        <w:spacing w:after="0"/>
        <w:rPr>
          <w:sz w:val="24"/>
          <w:szCs w:val="24"/>
        </w:rPr>
      </w:pPr>
      <w:proofErr w:type="spellStart"/>
      <w:r>
        <w:rPr>
          <w:sz w:val="24"/>
          <w:szCs w:val="24"/>
          <w:lang w:eastAsia="pl-PL"/>
        </w:rPr>
        <w:t>ul</w:t>
      </w:r>
      <w:proofErr w:type="spellEnd"/>
      <w:r>
        <w:rPr>
          <w:sz w:val="24"/>
          <w:szCs w:val="24"/>
          <w:lang w:eastAsia="pl-PL"/>
        </w:rPr>
        <w:t xml:space="preserve">. </w:t>
      </w:r>
      <w:proofErr w:type="spellStart"/>
      <w:r w:rsidR="00634127" w:rsidRPr="001C77F5">
        <w:rPr>
          <w:sz w:val="24"/>
          <w:szCs w:val="24"/>
          <w:lang w:eastAsia="pl-PL"/>
        </w:rPr>
        <w:t>Karolkowa</w:t>
      </w:r>
      <w:proofErr w:type="spellEnd"/>
      <w:r w:rsidR="00634127" w:rsidRPr="001C77F5">
        <w:rPr>
          <w:sz w:val="24"/>
          <w:szCs w:val="24"/>
          <w:lang w:eastAsia="pl-PL"/>
        </w:rPr>
        <w:t xml:space="preserve"> 22/24; 01-207 </w:t>
      </w:r>
      <w:proofErr w:type="spellStart"/>
      <w:r w:rsidR="00634127" w:rsidRPr="001C77F5">
        <w:rPr>
          <w:sz w:val="24"/>
          <w:szCs w:val="24"/>
          <w:lang w:eastAsia="pl-PL"/>
        </w:rPr>
        <w:t>Warszawa</w:t>
      </w:r>
      <w:proofErr w:type="spellEnd"/>
      <w:r w:rsidR="00634127" w:rsidRPr="001C77F5">
        <w:rPr>
          <w:sz w:val="24"/>
          <w:szCs w:val="24"/>
          <w:lang w:eastAsia="pl-PL"/>
        </w:rPr>
        <w:t>, Lenkija.</w:t>
      </w:r>
    </w:p>
    <w:p w14:paraId="74FA0CF4" w14:textId="77777777" w:rsidR="00324178" w:rsidRPr="001C77F5" w:rsidRDefault="00324178" w:rsidP="00634127">
      <w:pPr>
        <w:rPr>
          <w:sz w:val="24"/>
          <w:szCs w:val="24"/>
        </w:rPr>
      </w:pPr>
    </w:p>
    <w:p w14:paraId="37CFDF82" w14:textId="12D0D7B3" w:rsidR="00324178" w:rsidRPr="001C77F5" w:rsidRDefault="00324178" w:rsidP="00324178">
      <w:pPr>
        <w:pStyle w:val="Pagrindinistekstas"/>
        <w:spacing w:after="0"/>
        <w:rPr>
          <w:b/>
          <w:sz w:val="24"/>
          <w:szCs w:val="24"/>
        </w:rPr>
      </w:pPr>
      <w:r w:rsidRPr="001C77F5">
        <w:rPr>
          <w:b/>
          <w:sz w:val="24"/>
          <w:szCs w:val="24"/>
        </w:rPr>
        <w:t xml:space="preserve">Šis pakuotės lapelis paskutinį kartą peržiūrėtas </w:t>
      </w:r>
      <w:r w:rsidR="0003121B">
        <w:rPr>
          <w:b/>
          <w:sz w:val="24"/>
          <w:szCs w:val="24"/>
        </w:rPr>
        <w:t>2021-12-23.</w:t>
      </w:r>
    </w:p>
    <w:p w14:paraId="3CBE5A2A" w14:textId="77777777" w:rsidR="00324178" w:rsidRPr="001C77F5" w:rsidRDefault="00324178" w:rsidP="00324178">
      <w:pPr>
        <w:pStyle w:val="Pagrindinistekstas"/>
        <w:spacing w:after="0"/>
        <w:rPr>
          <w:b/>
          <w:sz w:val="24"/>
          <w:szCs w:val="24"/>
        </w:rPr>
      </w:pPr>
    </w:p>
    <w:p w14:paraId="6D95D239" w14:textId="77777777" w:rsidR="00324178" w:rsidRPr="001C77F5" w:rsidRDefault="00324178" w:rsidP="00324178">
      <w:pPr>
        <w:numPr>
          <w:ilvl w:val="12"/>
          <w:numId w:val="0"/>
        </w:numPr>
        <w:ind w:right="-2"/>
        <w:rPr>
          <w:sz w:val="24"/>
          <w:szCs w:val="24"/>
        </w:rPr>
      </w:pPr>
      <w:r w:rsidRPr="001C77F5">
        <w:rPr>
          <w:sz w:val="24"/>
          <w:szCs w:val="24"/>
        </w:rPr>
        <w:t>Išsami informacija apie šį vaistą pateikiama Valstybinės vaistų kontrolės tarnybos prie Lietuvos Respublikos sveikatos apsaugos ministerijos tinklalapyje</w:t>
      </w:r>
      <w:r w:rsidRPr="001C77F5">
        <w:rPr>
          <w:i/>
          <w:sz w:val="24"/>
          <w:szCs w:val="24"/>
        </w:rPr>
        <w:t xml:space="preserve"> </w:t>
      </w:r>
      <w:hyperlink r:id="rId6" w:history="1">
        <w:r w:rsidRPr="001C77F5">
          <w:rPr>
            <w:rStyle w:val="Hipersaitas"/>
            <w:rFonts w:eastAsia="SimSun"/>
            <w:sz w:val="24"/>
            <w:szCs w:val="24"/>
          </w:rPr>
          <w:t>http://www.vvkt.lt/</w:t>
        </w:r>
      </w:hyperlink>
      <w:r w:rsidRPr="001C77F5">
        <w:rPr>
          <w:sz w:val="24"/>
          <w:szCs w:val="24"/>
        </w:rPr>
        <w:t>.</w:t>
      </w:r>
    </w:p>
    <w:p w14:paraId="27AED429" w14:textId="77777777" w:rsidR="00653FC6" w:rsidRPr="001C77F5" w:rsidRDefault="00653FC6" w:rsidP="00324178">
      <w:pPr>
        <w:numPr>
          <w:ilvl w:val="12"/>
          <w:numId w:val="0"/>
        </w:numPr>
        <w:ind w:right="-2"/>
        <w:rPr>
          <w:sz w:val="24"/>
          <w:szCs w:val="24"/>
        </w:rPr>
      </w:pPr>
    </w:p>
    <w:p w14:paraId="790E01AE" w14:textId="36EC5E8A" w:rsidR="005764B6" w:rsidRPr="001C77F5" w:rsidRDefault="005764B6" w:rsidP="005764B6">
      <w:pPr>
        <w:suppressAutoHyphens/>
        <w:rPr>
          <w:i/>
          <w:sz w:val="24"/>
          <w:szCs w:val="24"/>
          <w:lang w:eastAsia="ar-SA"/>
        </w:rPr>
      </w:pPr>
    </w:p>
    <w:p w14:paraId="296379C8" w14:textId="77777777" w:rsidR="00324178" w:rsidRPr="001C77F5" w:rsidRDefault="00324178" w:rsidP="00324178">
      <w:pPr>
        <w:pBdr>
          <w:bottom w:val="single" w:sz="6" w:space="1" w:color="auto"/>
        </w:pBdr>
        <w:rPr>
          <w:sz w:val="24"/>
          <w:szCs w:val="24"/>
        </w:rPr>
      </w:pPr>
    </w:p>
    <w:p w14:paraId="6843B403" w14:textId="77777777" w:rsidR="00324178" w:rsidRPr="001C77F5" w:rsidRDefault="00324178" w:rsidP="00324178">
      <w:pPr>
        <w:rPr>
          <w:sz w:val="24"/>
          <w:szCs w:val="24"/>
        </w:rPr>
      </w:pPr>
    </w:p>
    <w:p w14:paraId="085DC670" w14:textId="77777777" w:rsidR="00324178" w:rsidRPr="001C77F5" w:rsidRDefault="00324178" w:rsidP="00324178">
      <w:pPr>
        <w:rPr>
          <w:sz w:val="24"/>
          <w:szCs w:val="24"/>
        </w:rPr>
      </w:pPr>
      <w:r w:rsidRPr="001C77F5">
        <w:rPr>
          <w:sz w:val="24"/>
          <w:szCs w:val="24"/>
        </w:rPr>
        <w:t>Toliau pateikta informacija skirta tik sveikatos priežiūros specialistams.</w:t>
      </w:r>
    </w:p>
    <w:p w14:paraId="10926705" w14:textId="77777777" w:rsidR="00324178" w:rsidRPr="001C77F5" w:rsidRDefault="00324178" w:rsidP="00324178">
      <w:pPr>
        <w:jc w:val="center"/>
        <w:rPr>
          <w:sz w:val="24"/>
          <w:szCs w:val="24"/>
        </w:rPr>
      </w:pPr>
    </w:p>
    <w:p w14:paraId="5B86E45C" w14:textId="77777777" w:rsidR="00324178" w:rsidRPr="001C77F5" w:rsidRDefault="00ED7035" w:rsidP="00324178">
      <w:pPr>
        <w:jc w:val="center"/>
        <w:rPr>
          <w:b/>
          <w:sz w:val="24"/>
          <w:szCs w:val="24"/>
        </w:rPr>
      </w:pPr>
      <w:r w:rsidRPr="001C77F5">
        <w:rPr>
          <w:b/>
          <w:sz w:val="24"/>
          <w:szCs w:val="24"/>
        </w:rPr>
        <w:t>ADRENALINA</w:t>
      </w:r>
      <w:r w:rsidR="00324178" w:rsidRPr="001C77F5">
        <w:rPr>
          <w:b/>
          <w:sz w:val="24"/>
          <w:szCs w:val="24"/>
        </w:rPr>
        <w:t xml:space="preserve"> WZF 1 mg/ml injekcinis ar infuzinis tirpalas</w:t>
      </w:r>
    </w:p>
    <w:p w14:paraId="60F38A71" w14:textId="77777777" w:rsidR="00324178" w:rsidRPr="001C77F5" w:rsidRDefault="00324178" w:rsidP="00324178">
      <w:pPr>
        <w:jc w:val="center"/>
        <w:rPr>
          <w:sz w:val="24"/>
          <w:szCs w:val="24"/>
        </w:rPr>
      </w:pPr>
    </w:p>
    <w:p w14:paraId="7A12F5E7" w14:textId="77777777" w:rsidR="00324178" w:rsidRPr="001C77F5" w:rsidRDefault="00324178" w:rsidP="00324178">
      <w:pPr>
        <w:jc w:val="center"/>
        <w:rPr>
          <w:sz w:val="24"/>
          <w:szCs w:val="24"/>
        </w:rPr>
      </w:pPr>
      <w:r w:rsidRPr="001C77F5">
        <w:rPr>
          <w:sz w:val="24"/>
          <w:szCs w:val="24"/>
        </w:rPr>
        <w:t>Adrenalinas</w:t>
      </w:r>
    </w:p>
    <w:p w14:paraId="44708B7D" w14:textId="77777777" w:rsidR="00324178" w:rsidRPr="001C77F5" w:rsidRDefault="00324178" w:rsidP="00324178">
      <w:pPr>
        <w:rPr>
          <w:sz w:val="24"/>
          <w:szCs w:val="24"/>
        </w:rPr>
      </w:pPr>
    </w:p>
    <w:p w14:paraId="2CA41BE5" w14:textId="77777777" w:rsidR="00324178" w:rsidRPr="001C77F5" w:rsidRDefault="00ED7035" w:rsidP="00324178">
      <w:pPr>
        <w:rPr>
          <w:sz w:val="24"/>
          <w:szCs w:val="24"/>
        </w:rPr>
      </w:pPr>
      <w:r w:rsidRPr="001C77F5">
        <w:rPr>
          <w:sz w:val="24"/>
          <w:szCs w:val="24"/>
        </w:rPr>
        <w:t>ADRENALINA</w:t>
      </w:r>
      <w:r w:rsidR="00324178" w:rsidRPr="001C77F5">
        <w:rPr>
          <w:sz w:val="24"/>
          <w:szCs w:val="24"/>
        </w:rPr>
        <w:t xml:space="preserve"> WZF galima leisti į raumenis arba veną.</w:t>
      </w:r>
    </w:p>
    <w:p w14:paraId="2ECEDFBB" w14:textId="77777777" w:rsidR="00324178" w:rsidRPr="001C77F5" w:rsidRDefault="00324178" w:rsidP="00324178">
      <w:pPr>
        <w:rPr>
          <w:sz w:val="24"/>
          <w:szCs w:val="24"/>
        </w:rPr>
      </w:pPr>
    </w:p>
    <w:p w14:paraId="5169E3F9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  <w:u w:val="single"/>
        </w:rPr>
      </w:pPr>
      <w:r w:rsidRPr="001C77F5">
        <w:rPr>
          <w:sz w:val="24"/>
          <w:szCs w:val="24"/>
          <w:u w:val="single"/>
        </w:rPr>
        <w:t>Dozavimas</w:t>
      </w:r>
    </w:p>
    <w:p w14:paraId="665B9588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</w:p>
    <w:p w14:paraId="62846695" w14:textId="77777777" w:rsidR="00324178" w:rsidRPr="001C77F5" w:rsidRDefault="00324178" w:rsidP="00324178">
      <w:pPr>
        <w:suppressAutoHyphens/>
        <w:jc w:val="both"/>
        <w:rPr>
          <w:sz w:val="24"/>
          <w:szCs w:val="24"/>
        </w:rPr>
      </w:pPr>
      <w:r w:rsidRPr="001C77F5">
        <w:rPr>
          <w:sz w:val="24"/>
          <w:szCs w:val="24"/>
        </w:rPr>
        <w:t>Suaugusiesiems</w:t>
      </w:r>
    </w:p>
    <w:p w14:paraId="0C605CB7" w14:textId="77777777" w:rsidR="00324178" w:rsidRPr="001C77F5" w:rsidRDefault="00324178" w:rsidP="00324178">
      <w:pPr>
        <w:suppressAutoHyphens/>
        <w:jc w:val="both"/>
        <w:rPr>
          <w:sz w:val="24"/>
          <w:szCs w:val="24"/>
        </w:rPr>
      </w:pPr>
    </w:p>
    <w:p w14:paraId="67D19240" w14:textId="77777777" w:rsidR="00324178" w:rsidRPr="001C77F5" w:rsidRDefault="00324178" w:rsidP="00324178">
      <w:pPr>
        <w:suppressAutoHyphens/>
        <w:rPr>
          <w:i/>
          <w:sz w:val="24"/>
          <w:szCs w:val="24"/>
        </w:rPr>
      </w:pPr>
      <w:r w:rsidRPr="001C77F5">
        <w:rPr>
          <w:i/>
          <w:sz w:val="24"/>
          <w:szCs w:val="24"/>
        </w:rPr>
        <w:t>Širdies funkcijos atstatymas gaivinant širdies sustojimo atveju</w:t>
      </w:r>
    </w:p>
    <w:p w14:paraId="6DE47CCF" w14:textId="77777777" w:rsidR="00324178" w:rsidRPr="001C77F5" w:rsidRDefault="00324178" w:rsidP="00324178">
      <w:pPr>
        <w:tabs>
          <w:tab w:val="left" w:pos="567"/>
        </w:tabs>
        <w:suppressAutoHyphens/>
        <w:rPr>
          <w:sz w:val="24"/>
          <w:szCs w:val="24"/>
        </w:rPr>
      </w:pPr>
      <w:r w:rsidRPr="001C77F5">
        <w:rPr>
          <w:sz w:val="24"/>
          <w:szCs w:val="24"/>
        </w:rPr>
        <w:t>-</w:t>
      </w:r>
      <w:r w:rsidRPr="001C77F5">
        <w:rPr>
          <w:sz w:val="24"/>
          <w:szCs w:val="24"/>
        </w:rPr>
        <w:tab/>
        <w:t>Į veną leisti 1 mg adrenalino, praskiesto 10 kartų arba nepraskiesto, po to iš karto (</w:t>
      </w:r>
      <w:proofErr w:type="spellStart"/>
      <w:r w:rsidRPr="001C77F5">
        <w:rPr>
          <w:i/>
          <w:sz w:val="24"/>
          <w:szCs w:val="24"/>
        </w:rPr>
        <w:t>bolus</w:t>
      </w:r>
      <w:proofErr w:type="spellEnd"/>
      <w:r w:rsidRPr="001C77F5">
        <w:rPr>
          <w:sz w:val="24"/>
          <w:szCs w:val="24"/>
        </w:rPr>
        <w:t>) suleidžiant 10 ml 0,9 % natrio chlorido tirpalo. Jei reikia, dozę galima kartoti kas 3</w:t>
      </w:r>
      <w:r w:rsidR="00E7665B">
        <w:rPr>
          <w:sz w:val="24"/>
          <w:szCs w:val="24"/>
        </w:rPr>
        <w:t xml:space="preserve"> – </w:t>
      </w:r>
      <w:r w:rsidRPr="001C77F5">
        <w:rPr>
          <w:sz w:val="24"/>
          <w:szCs w:val="24"/>
        </w:rPr>
        <w:t>5 minutes.</w:t>
      </w:r>
    </w:p>
    <w:p w14:paraId="7195100D" w14:textId="77777777" w:rsidR="00324178" w:rsidRPr="001C77F5" w:rsidRDefault="00324178" w:rsidP="00324178">
      <w:pPr>
        <w:suppressAutoHyphens/>
        <w:rPr>
          <w:sz w:val="24"/>
          <w:szCs w:val="24"/>
        </w:rPr>
      </w:pPr>
    </w:p>
    <w:p w14:paraId="7E95B07D" w14:textId="77777777" w:rsidR="00324178" w:rsidRPr="001C77F5" w:rsidRDefault="00324178" w:rsidP="00324178">
      <w:pPr>
        <w:suppressAutoHyphens/>
        <w:rPr>
          <w:i/>
          <w:sz w:val="24"/>
          <w:szCs w:val="24"/>
        </w:rPr>
      </w:pPr>
      <w:r w:rsidRPr="001C77F5">
        <w:rPr>
          <w:i/>
          <w:sz w:val="24"/>
          <w:szCs w:val="24"/>
        </w:rPr>
        <w:t>Ūminių anafilaksinių reakcijų (šoko, bronchų spazmo, kitokių sunkių alerginių reakcijų) gydymas</w:t>
      </w:r>
    </w:p>
    <w:p w14:paraId="4FA0AFA8" w14:textId="77777777" w:rsidR="00324178" w:rsidRPr="001C77F5" w:rsidRDefault="00324178" w:rsidP="00324178">
      <w:pPr>
        <w:tabs>
          <w:tab w:val="left" w:pos="567"/>
        </w:tabs>
        <w:suppressAutoHyphens/>
        <w:rPr>
          <w:sz w:val="24"/>
          <w:szCs w:val="24"/>
        </w:rPr>
      </w:pPr>
      <w:r w:rsidRPr="001C77F5">
        <w:rPr>
          <w:sz w:val="24"/>
          <w:szCs w:val="24"/>
        </w:rPr>
        <w:t>-</w:t>
      </w:r>
      <w:r w:rsidRPr="001C77F5">
        <w:rPr>
          <w:sz w:val="24"/>
          <w:szCs w:val="24"/>
        </w:rPr>
        <w:tab/>
        <w:t>Leisti 0,5 mg į raumenis. Gydant anafilaksinį šoką leidimas į raumenis yra pirmojo pasirinkimo adrenalino vartojimo metodas. Jei paciento būklė negerėja, adrenalino dozę į raumenis reikia leisti pakartotinai. Vėliau dozes galima kartoti maždaug kas 5</w:t>
      </w:r>
      <w:r w:rsidR="00E7665B">
        <w:rPr>
          <w:sz w:val="24"/>
          <w:szCs w:val="24"/>
        </w:rPr>
        <w:t xml:space="preserve"> – </w:t>
      </w:r>
      <w:r w:rsidRPr="001C77F5">
        <w:rPr>
          <w:sz w:val="24"/>
          <w:szCs w:val="24"/>
        </w:rPr>
        <w:t>15 minučių, atsižvelgiant į paciento organizmo atsaką į gydymą.</w:t>
      </w:r>
    </w:p>
    <w:p w14:paraId="627FB0CC" w14:textId="77777777" w:rsidR="00324178" w:rsidRPr="001C77F5" w:rsidRDefault="00324178" w:rsidP="00324178">
      <w:pPr>
        <w:tabs>
          <w:tab w:val="left" w:pos="567"/>
        </w:tabs>
        <w:suppressAutoHyphens/>
        <w:rPr>
          <w:sz w:val="24"/>
          <w:szCs w:val="24"/>
        </w:rPr>
      </w:pPr>
      <w:r w:rsidRPr="001C77F5">
        <w:rPr>
          <w:sz w:val="24"/>
          <w:szCs w:val="24"/>
        </w:rPr>
        <w:t>-</w:t>
      </w:r>
      <w:r w:rsidRPr="001C77F5">
        <w:rPr>
          <w:sz w:val="24"/>
          <w:szCs w:val="24"/>
        </w:rPr>
        <w:tab/>
        <w:t xml:space="preserve">Į veną adrenaliną galima leisti tik esant sunkiam ar gyvybei pavojingam šokui arba esant specialioms indikacijoms, pvz., bendrosios anestezijos metu. Į veną adrenalino reikia leisti titruojant 50 </w:t>
      </w:r>
      <w:proofErr w:type="spellStart"/>
      <w:r w:rsidRPr="001C77F5">
        <w:rPr>
          <w:sz w:val="24"/>
          <w:szCs w:val="24"/>
        </w:rPr>
        <w:t>mikrogramų</w:t>
      </w:r>
      <w:proofErr w:type="spellEnd"/>
      <w:r w:rsidRPr="001C77F5">
        <w:rPr>
          <w:sz w:val="24"/>
          <w:szCs w:val="24"/>
        </w:rPr>
        <w:t xml:space="preserve"> smūgines dozes (</w:t>
      </w:r>
      <w:proofErr w:type="spellStart"/>
      <w:r w:rsidRPr="001C77F5">
        <w:rPr>
          <w:i/>
          <w:sz w:val="24"/>
          <w:szCs w:val="24"/>
        </w:rPr>
        <w:t>bolus</w:t>
      </w:r>
      <w:proofErr w:type="spellEnd"/>
      <w:r w:rsidRPr="001C77F5">
        <w:rPr>
          <w:sz w:val="24"/>
          <w:szCs w:val="24"/>
        </w:rPr>
        <w:t>), praskiestas 10 kartų, atsižvelgiant į paciento organizmo atsaką.</w:t>
      </w:r>
    </w:p>
    <w:p w14:paraId="57AE6A1C" w14:textId="77777777" w:rsidR="00324178" w:rsidRPr="001C77F5" w:rsidRDefault="00324178" w:rsidP="00324178">
      <w:pPr>
        <w:suppressAutoHyphens/>
        <w:rPr>
          <w:sz w:val="24"/>
          <w:szCs w:val="24"/>
        </w:rPr>
      </w:pPr>
    </w:p>
    <w:p w14:paraId="59299281" w14:textId="77777777" w:rsidR="00324178" w:rsidRPr="001C77F5" w:rsidRDefault="00324178" w:rsidP="00324178">
      <w:pPr>
        <w:suppressAutoHyphens/>
        <w:rPr>
          <w:i/>
          <w:sz w:val="24"/>
          <w:szCs w:val="24"/>
        </w:rPr>
      </w:pPr>
      <w:r w:rsidRPr="001C77F5">
        <w:rPr>
          <w:i/>
          <w:sz w:val="24"/>
          <w:szCs w:val="24"/>
        </w:rPr>
        <w:t>Sunkios bradikardijos gydymas gaivinimo metu</w:t>
      </w:r>
    </w:p>
    <w:p w14:paraId="2AE65301" w14:textId="77777777" w:rsidR="00324178" w:rsidRPr="001C77F5" w:rsidRDefault="00324178" w:rsidP="00324178">
      <w:pPr>
        <w:tabs>
          <w:tab w:val="left" w:pos="567"/>
        </w:tabs>
        <w:suppressAutoHyphens/>
        <w:rPr>
          <w:sz w:val="24"/>
          <w:szCs w:val="24"/>
        </w:rPr>
      </w:pPr>
      <w:r w:rsidRPr="001C77F5">
        <w:rPr>
          <w:sz w:val="24"/>
          <w:szCs w:val="24"/>
        </w:rPr>
        <w:t>-</w:t>
      </w:r>
      <w:r w:rsidRPr="001C77F5">
        <w:rPr>
          <w:sz w:val="24"/>
          <w:szCs w:val="24"/>
        </w:rPr>
        <w:tab/>
        <w:t>Galima vartoti intraveninę 2</w:t>
      </w:r>
      <w:r w:rsidR="00E7665B">
        <w:rPr>
          <w:sz w:val="24"/>
          <w:szCs w:val="24"/>
        </w:rPr>
        <w:t xml:space="preserve"> – </w:t>
      </w:r>
      <w:r w:rsidRPr="001C77F5">
        <w:rPr>
          <w:sz w:val="24"/>
          <w:szCs w:val="24"/>
        </w:rPr>
        <w:t xml:space="preserve">10 </w:t>
      </w:r>
      <w:proofErr w:type="spellStart"/>
      <w:r w:rsidRPr="001C77F5">
        <w:rPr>
          <w:sz w:val="24"/>
          <w:szCs w:val="24"/>
        </w:rPr>
        <w:t>μg</w:t>
      </w:r>
      <w:proofErr w:type="spellEnd"/>
      <w:r w:rsidRPr="001C77F5">
        <w:rPr>
          <w:sz w:val="24"/>
          <w:szCs w:val="24"/>
        </w:rPr>
        <w:t>/min adrenalino infuziją. Vaistinį preparatą reikia leisti tol, kol pasiekiamas norimas rezultatas.</w:t>
      </w:r>
    </w:p>
    <w:p w14:paraId="610B15AB" w14:textId="77777777" w:rsidR="00324178" w:rsidRPr="001C77F5" w:rsidRDefault="00324178" w:rsidP="00324178">
      <w:pPr>
        <w:suppressAutoHyphens/>
        <w:rPr>
          <w:sz w:val="24"/>
          <w:szCs w:val="24"/>
        </w:rPr>
      </w:pPr>
    </w:p>
    <w:p w14:paraId="014B25D4" w14:textId="77777777" w:rsidR="00324178" w:rsidRPr="001C77F5" w:rsidRDefault="00324178" w:rsidP="00324178">
      <w:pPr>
        <w:suppressAutoHyphens/>
        <w:rPr>
          <w:sz w:val="24"/>
          <w:szCs w:val="24"/>
          <w:u w:val="single"/>
        </w:rPr>
      </w:pPr>
      <w:r w:rsidRPr="001C77F5">
        <w:rPr>
          <w:sz w:val="24"/>
          <w:szCs w:val="24"/>
          <w:u w:val="single"/>
        </w:rPr>
        <w:t>Vaikų populiacija</w:t>
      </w:r>
    </w:p>
    <w:p w14:paraId="3AF6EE4A" w14:textId="77777777" w:rsidR="00324178" w:rsidRPr="001C77F5" w:rsidRDefault="00324178" w:rsidP="00324178">
      <w:pPr>
        <w:suppressAutoHyphens/>
        <w:rPr>
          <w:sz w:val="24"/>
          <w:szCs w:val="24"/>
        </w:rPr>
      </w:pPr>
    </w:p>
    <w:p w14:paraId="2E20502C" w14:textId="77777777" w:rsidR="00324178" w:rsidRPr="001C77F5" w:rsidRDefault="00324178" w:rsidP="00324178">
      <w:pPr>
        <w:suppressAutoHyphens/>
        <w:rPr>
          <w:sz w:val="24"/>
          <w:szCs w:val="24"/>
        </w:rPr>
      </w:pPr>
      <w:r w:rsidRPr="001C77F5">
        <w:rPr>
          <w:sz w:val="24"/>
          <w:szCs w:val="24"/>
        </w:rPr>
        <w:t>Vaikams</w:t>
      </w:r>
    </w:p>
    <w:p w14:paraId="28B06B46" w14:textId="77777777" w:rsidR="00324178" w:rsidRPr="001C77F5" w:rsidRDefault="00324178" w:rsidP="00324178">
      <w:pPr>
        <w:suppressAutoHyphens/>
        <w:rPr>
          <w:i/>
          <w:sz w:val="24"/>
          <w:szCs w:val="24"/>
        </w:rPr>
      </w:pPr>
      <w:r w:rsidRPr="001C77F5">
        <w:rPr>
          <w:i/>
          <w:sz w:val="24"/>
          <w:szCs w:val="24"/>
        </w:rPr>
        <w:t>Širdies funkcijos atstatymas gaivinant širdies sustojimo atveju</w:t>
      </w:r>
    </w:p>
    <w:p w14:paraId="13101441" w14:textId="77777777" w:rsidR="00324178" w:rsidRPr="001C77F5" w:rsidRDefault="00324178" w:rsidP="00324178">
      <w:pPr>
        <w:tabs>
          <w:tab w:val="left" w:pos="567"/>
        </w:tabs>
        <w:suppressAutoHyphens/>
        <w:rPr>
          <w:sz w:val="24"/>
          <w:szCs w:val="24"/>
        </w:rPr>
      </w:pPr>
      <w:r w:rsidRPr="001C77F5">
        <w:rPr>
          <w:sz w:val="24"/>
          <w:szCs w:val="24"/>
        </w:rPr>
        <w:t>-</w:t>
      </w:r>
      <w:r w:rsidRPr="001C77F5">
        <w:rPr>
          <w:sz w:val="24"/>
          <w:szCs w:val="24"/>
        </w:rPr>
        <w:tab/>
        <w:t xml:space="preserve">Leisti 10 </w:t>
      </w:r>
      <w:proofErr w:type="spellStart"/>
      <w:r w:rsidRPr="001C77F5">
        <w:rPr>
          <w:sz w:val="24"/>
          <w:szCs w:val="24"/>
        </w:rPr>
        <w:t>μg</w:t>
      </w:r>
      <w:proofErr w:type="spellEnd"/>
      <w:r w:rsidRPr="001C77F5">
        <w:rPr>
          <w:sz w:val="24"/>
          <w:szCs w:val="24"/>
        </w:rPr>
        <w:t>/kg kūno svorio į veną. Didžiausia vienkartinė dozė yra 1 mg. Jei reikia, dozę galima kartoti kas 3</w:t>
      </w:r>
      <w:r w:rsidR="00E7665B">
        <w:rPr>
          <w:sz w:val="24"/>
          <w:szCs w:val="24"/>
        </w:rPr>
        <w:t xml:space="preserve"> – </w:t>
      </w:r>
      <w:r w:rsidRPr="001C77F5">
        <w:rPr>
          <w:sz w:val="24"/>
          <w:szCs w:val="24"/>
        </w:rPr>
        <w:t>5 minutes.</w:t>
      </w:r>
    </w:p>
    <w:p w14:paraId="6AE5C173" w14:textId="77777777" w:rsidR="00324178" w:rsidRPr="001C77F5" w:rsidRDefault="00324178" w:rsidP="00324178">
      <w:pPr>
        <w:suppressAutoHyphens/>
        <w:rPr>
          <w:sz w:val="24"/>
          <w:szCs w:val="24"/>
        </w:rPr>
      </w:pPr>
      <w:r w:rsidRPr="001C77F5">
        <w:rPr>
          <w:sz w:val="24"/>
          <w:szCs w:val="24"/>
        </w:rPr>
        <w:t xml:space="preserve">Atstačius kraujotaką, gali reikėti nepertraukiamos adrenalino infuzijos. </w:t>
      </w:r>
      <w:proofErr w:type="spellStart"/>
      <w:r w:rsidRPr="001C77F5">
        <w:rPr>
          <w:sz w:val="24"/>
          <w:szCs w:val="24"/>
        </w:rPr>
        <w:t>Hemodinaminis</w:t>
      </w:r>
      <w:proofErr w:type="spellEnd"/>
      <w:r w:rsidRPr="001C77F5">
        <w:rPr>
          <w:sz w:val="24"/>
          <w:szCs w:val="24"/>
        </w:rPr>
        <w:t xml:space="preserve"> jo poveikis priklauso nuo dozės, todėl dozė turi būti palaipsniui didinama, kol bus pasiektas norimas organizmo atsakas. Vaikams atsakas į adrenalino vartojimą yra labai įvairus.</w:t>
      </w:r>
    </w:p>
    <w:p w14:paraId="0B3B4FB1" w14:textId="77777777" w:rsidR="00324178" w:rsidRPr="001C77F5" w:rsidRDefault="00324178" w:rsidP="00324178">
      <w:pPr>
        <w:suppressAutoHyphens/>
        <w:rPr>
          <w:i/>
          <w:sz w:val="24"/>
          <w:szCs w:val="24"/>
        </w:rPr>
      </w:pPr>
    </w:p>
    <w:p w14:paraId="7D6CF6F7" w14:textId="77777777" w:rsidR="00324178" w:rsidRPr="001C77F5" w:rsidRDefault="00324178" w:rsidP="00324178">
      <w:pPr>
        <w:suppressAutoHyphens/>
        <w:rPr>
          <w:i/>
          <w:sz w:val="24"/>
          <w:szCs w:val="24"/>
        </w:rPr>
      </w:pPr>
      <w:proofErr w:type="spellStart"/>
      <w:r w:rsidRPr="001C77F5">
        <w:rPr>
          <w:i/>
          <w:sz w:val="24"/>
          <w:szCs w:val="24"/>
        </w:rPr>
        <w:t>Anafilaksija</w:t>
      </w:r>
      <w:proofErr w:type="spellEnd"/>
      <w:r w:rsidRPr="001C77F5">
        <w:rPr>
          <w:i/>
          <w:sz w:val="24"/>
          <w:szCs w:val="24"/>
        </w:rPr>
        <w:t xml:space="preserve"> ar kitos ūminės alerginės reakcijos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324178" w:rsidRPr="001C77F5" w14:paraId="1EDEAECF" w14:textId="77777777" w:rsidTr="003A1A62">
        <w:tc>
          <w:tcPr>
            <w:tcW w:w="4536" w:type="dxa"/>
            <w:shd w:val="clear" w:color="auto" w:fill="auto"/>
          </w:tcPr>
          <w:p w14:paraId="584B4E60" w14:textId="77777777" w:rsidR="00324178" w:rsidRPr="001C77F5" w:rsidRDefault="00324178" w:rsidP="003A1A62">
            <w:pPr>
              <w:tabs>
                <w:tab w:val="left" w:pos="567"/>
              </w:tabs>
              <w:suppressAutoHyphens/>
              <w:rPr>
                <w:b/>
                <w:sz w:val="24"/>
                <w:szCs w:val="24"/>
              </w:rPr>
            </w:pPr>
            <w:r w:rsidRPr="001C77F5">
              <w:rPr>
                <w:b/>
                <w:sz w:val="24"/>
                <w:szCs w:val="24"/>
              </w:rPr>
              <w:t>Amžius</w:t>
            </w:r>
          </w:p>
        </w:tc>
        <w:tc>
          <w:tcPr>
            <w:tcW w:w="4536" w:type="dxa"/>
            <w:shd w:val="clear" w:color="auto" w:fill="auto"/>
          </w:tcPr>
          <w:p w14:paraId="5C0AA166" w14:textId="77777777" w:rsidR="00324178" w:rsidRPr="001C77F5" w:rsidRDefault="00324178" w:rsidP="003A1A62">
            <w:pPr>
              <w:tabs>
                <w:tab w:val="left" w:pos="567"/>
              </w:tabs>
              <w:suppressAutoHyphens/>
              <w:rPr>
                <w:b/>
                <w:sz w:val="24"/>
                <w:szCs w:val="24"/>
              </w:rPr>
            </w:pPr>
            <w:r w:rsidRPr="001C77F5">
              <w:rPr>
                <w:b/>
                <w:sz w:val="24"/>
                <w:szCs w:val="24"/>
              </w:rPr>
              <w:t>Adrenalino 1 mg/ml (1:1000 tirpalas) dozė</w:t>
            </w:r>
          </w:p>
        </w:tc>
      </w:tr>
      <w:tr w:rsidR="00324178" w:rsidRPr="001C77F5" w14:paraId="73829B6C" w14:textId="77777777" w:rsidTr="003A1A62">
        <w:tc>
          <w:tcPr>
            <w:tcW w:w="4536" w:type="dxa"/>
            <w:shd w:val="clear" w:color="auto" w:fill="auto"/>
          </w:tcPr>
          <w:p w14:paraId="5FE4EC20" w14:textId="77777777" w:rsidR="00324178" w:rsidRPr="001C77F5" w:rsidRDefault="00324178" w:rsidP="003A1A62">
            <w:pPr>
              <w:tabs>
                <w:tab w:val="left" w:pos="567"/>
              </w:tabs>
              <w:suppressAutoHyphens/>
              <w:rPr>
                <w:sz w:val="24"/>
                <w:szCs w:val="24"/>
              </w:rPr>
            </w:pPr>
            <w:r w:rsidRPr="001C77F5">
              <w:rPr>
                <w:sz w:val="24"/>
                <w:szCs w:val="24"/>
              </w:rPr>
              <w:t>Vyresniems nei 12 metų</w:t>
            </w:r>
          </w:p>
        </w:tc>
        <w:tc>
          <w:tcPr>
            <w:tcW w:w="4536" w:type="dxa"/>
            <w:shd w:val="clear" w:color="auto" w:fill="auto"/>
          </w:tcPr>
          <w:p w14:paraId="6C4378EA" w14:textId="77777777" w:rsidR="00324178" w:rsidRPr="001C77F5" w:rsidRDefault="00324178" w:rsidP="003A1A62">
            <w:pPr>
              <w:tabs>
                <w:tab w:val="left" w:pos="567"/>
              </w:tabs>
              <w:suppressAutoHyphens/>
              <w:rPr>
                <w:sz w:val="24"/>
                <w:szCs w:val="24"/>
              </w:rPr>
            </w:pPr>
            <w:r w:rsidRPr="001C77F5">
              <w:rPr>
                <w:sz w:val="24"/>
                <w:szCs w:val="24"/>
              </w:rPr>
              <w:t>0,5 mg i.</w:t>
            </w:r>
            <w:r w:rsidR="000A0DDE">
              <w:rPr>
                <w:sz w:val="24"/>
                <w:szCs w:val="24"/>
              </w:rPr>
              <w:t xml:space="preserve"> </w:t>
            </w:r>
            <w:r w:rsidRPr="001C77F5">
              <w:rPr>
                <w:sz w:val="24"/>
                <w:szCs w:val="24"/>
              </w:rPr>
              <w:t>m. (0,5 ml 1:1000 tirpalo)</w:t>
            </w:r>
          </w:p>
        </w:tc>
      </w:tr>
      <w:tr w:rsidR="00324178" w:rsidRPr="001C77F5" w14:paraId="3ADE5E2F" w14:textId="77777777" w:rsidTr="003A1A62">
        <w:tc>
          <w:tcPr>
            <w:tcW w:w="4536" w:type="dxa"/>
            <w:shd w:val="clear" w:color="auto" w:fill="auto"/>
          </w:tcPr>
          <w:p w14:paraId="74916628" w14:textId="77777777" w:rsidR="00324178" w:rsidRPr="001C77F5" w:rsidRDefault="00324178" w:rsidP="003A1A62">
            <w:pPr>
              <w:tabs>
                <w:tab w:val="left" w:pos="567"/>
              </w:tabs>
              <w:suppressAutoHyphens/>
              <w:rPr>
                <w:sz w:val="24"/>
                <w:szCs w:val="24"/>
              </w:rPr>
            </w:pPr>
            <w:r w:rsidRPr="001C77F5">
              <w:rPr>
                <w:sz w:val="24"/>
                <w:szCs w:val="24"/>
              </w:rPr>
              <w:t>6 – 12 metų</w:t>
            </w:r>
          </w:p>
        </w:tc>
        <w:tc>
          <w:tcPr>
            <w:tcW w:w="4536" w:type="dxa"/>
            <w:shd w:val="clear" w:color="auto" w:fill="auto"/>
          </w:tcPr>
          <w:p w14:paraId="09090A57" w14:textId="77777777" w:rsidR="00324178" w:rsidRPr="001C77F5" w:rsidRDefault="00324178" w:rsidP="003A1A62">
            <w:pPr>
              <w:tabs>
                <w:tab w:val="left" w:pos="567"/>
              </w:tabs>
              <w:suppressAutoHyphens/>
              <w:rPr>
                <w:sz w:val="24"/>
                <w:szCs w:val="24"/>
              </w:rPr>
            </w:pPr>
            <w:r w:rsidRPr="001C77F5">
              <w:rPr>
                <w:sz w:val="24"/>
                <w:szCs w:val="24"/>
              </w:rPr>
              <w:t>0,3 mg i.</w:t>
            </w:r>
            <w:r w:rsidR="000A0DDE">
              <w:rPr>
                <w:sz w:val="24"/>
                <w:szCs w:val="24"/>
              </w:rPr>
              <w:t xml:space="preserve"> </w:t>
            </w:r>
            <w:r w:rsidRPr="001C77F5">
              <w:rPr>
                <w:sz w:val="24"/>
                <w:szCs w:val="24"/>
              </w:rPr>
              <w:t>m. (0,3 ml 1:1000 tirpalo)</w:t>
            </w:r>
          </w:p>
        </w:tc>
      </w:tr>
      <w:tr w:rsidR="00324178" w:rsidRPr="001C77F5" w14:paraId="6988BCA6" w14:textId="77777777" w:rsidTr="003A1A62">
        <w:tc>
          <w:tcPr>
            <w:tcW w:w="4536" w:type="dxa"/>
            <w:shd w:val="clear" w:color="auto" w:fill="auto"/>
          </w:tcPr>
          <w:p w14:paraId="7FCFFBD9" w14:textId="77777777" w:rsidR="00324178" w:rsidRPr="001C77F5" w:rsidRDefault="00324178" w:rsidP="003A1A62">
            <w:pPr>
              <w:tabs>
                <w:tab w:val="left" w:pos="567"/>
              </w:tabs>
              <w:suppressAutoHyphens/>
              <w:rPr>
                <w:sz w:val="24"/>
                <w:szCs w:val="24"/>
              </w:rPr>
            </w:pPr>
            <w:r w:rsidRPr="001C77F5">
              <w:rPr>
                <w:sz w:val="24"/>
                <w:szCs w:val="24"/>
              </w:rPr>
              <w:t>6 mėnesių – 6 metų</w:t>
            </w:r>
          </w:p>
        </w:tc>
        <w:tc>
          <w:tcPr>
            <w:tcW w:w="4536" w:type="dxa"/>
            <w:shd w:val="clear" w:color="auto" w:fill="auto"/>
          </w:tcPr>
          <w:p w14:paraId="68FDBEAC" w14:textId="77777777" w:rsidR="00324178" w:rsidRPr="001C77F5" w:rsidRDefault="00324178" w:rsidP="003A1A62">
            <w:pPr>
              <w:tabs>
                <w:tab w:val="left" w:pos="567"/>
              </w:tabs>
              <w:suppressAutoHyphens/>
              <w:rPr>
                <w:sz w:val="24"/>
                <w:szCs w:val="24"/>
              </w:rPr>
            </w:pPr>
            <w:r w:rsidRPr="001C77F5">
              <w:rPr>
                <w:sz w:val="24"/>
                <w:szCs w:val="24"/>
              </w:rPr>
              <w:t>0,15 mg i.</w:t>
            </w:r>
            <w:r w:rsidR="000A0DDE">
              <w:rPr>
                <w:sz w:val="24"/>
                <w:szCs w:val="24"/>
              </w:rPr>
              <w:t xml:space="preserve"> </w:t>
            </w:r>
            <w:r w:rsidRPr="001C77F5">
              <w:rPr>
                <w:sz w:val="24"/>
                <w:szCs w:val="24"/>
              </w:rPr>
              <w:t>m. (0,15 ml 1:1000 tirpalo)</w:t>
            </w:r>
          </w:p>
        </w:tc>
      </w:tr>
      <w:tr w:rsidR="00324178" w:rsidRPr="001C77F5" w14:paraId="7907AFA4" w14:textId="77777777" w:rsidTr="003A1A62">
        <w:tc>
          <w:tcPr>
            <w:tcW w:w="4536" w:type="dxa"/>
            <w:shd w:val="clear" w:color="auto" w:fill="auto"/>
          </w:tcPr>
          <w:p w14:paraId="3DBA2949" w14:textId="77777777" w:rsidR="00324178" w:rsidRPr="001C77F5" w:rsidRDefault="00324178" w:rsidP="003A1A62">
            <w:pPr>
              <w:tabs>
                <w:tab w:val="left" w:pos="567"/>
              </w:tabs>
              <w:suppressAutoHyphens/>
              <w:rPr>
                <w:sz w:val="24"/>
                <w:szCs w:val="24"/>
              </w:rPr>
            </w:pPr>
            <w:r w:rsidRPr="001C77F5">
              <w:rPr>
                <w:sz w:val="24"/>
                <w:szCs w:val="24"/>
              </w:rPr>
              <w:t>Jaunesniems nei 6 mėnesių</w:t>
            </w:r>
          </w:p>
        </w:tc>
        <w:tc>
          <w:tcPr>
            <w:tcW w:w="4536" w:type="dxa"/>
            <w:shd w:val="clear" w:color="auto" w:fill="auto"/>
          </w:tcPr>
          <w:p w14:paraId="29CEAE76" w14:textId="77777777" w:rsidR="00324178" w:rsidRPr="001C77F5" w:rsidRDefault="00324178" w:rsidP="003A1A62">
            <w:pPr>
              <w:tabs>
                <w:tab w:val="left" w:pos="567"/>
              </w:tabs>
              <w:suppressAutoHyphens/>
              <w:rPr>
                <w:sz w:val="24"/>
                <w:szCs w:val="24"/>
              </w:rPr>
            </w:pPr>
            <w:r w:rsidRPr="001C77F5">
              <w:rPr>
                <w:sz w:val="24"/>
                <w:szCs w:val="24"/>
              </w:rPr>
              <w:t>0,01 mg/kg i.</w:t>
            </w:r>
            <w:r w:rsidR="000A0DDE">
              <w:rPr>
                <w:sz w:val="24"/>
                <w:szCs w:val="24"/>
              </w:rPr>
              <w:t xml:space="preserve"> </w:t>
            </w:r>
            <w:r w:rsidRPr="001C77F5">
              <w:rPr>
                <w:sz w:val="24"/>
                <w:szCs w:val="24"/>
              </w:rPr>
              <w:t>m. (0,01 ml/kg 1:1000 tirpalo)</w:t>
            </w:r>
          </w:p>
        </w:tc>
      </w:tr>
    </w:tbl>
    <w:p w14:paraId="36EA316C" w14:textId="77777777" w:rsidR="00324178" w:rsidRPr="001C77F5" w:rsidRDefault="00324178" w:rsidP="00324178">
      <w:pPr>
        <w:tabs>
          <w:tab w:val="left" w:pos="567"/>
        </w:tabs>
        <w:suppressAutoHyphens/>
        <w:rPr>
          <w:sz w:val="24"/>
          <w:szCs w:val="24"/>
        </w:rPr>
      </w:pPr>
    </w:p>
    <w:p w14:paraId="5176C60A" w14:textId="77777777" w:rsidR="00324178" w:rsidRPr="001C77F5" w:rsidRDefault="00324178" w:rsidP="00324178">
      <w:pPr>
        <w:tabs>
          <w:tab w:val="left" w:pos="567"/>
        </w:tabs>
        <w:suppressAutoHyphens/>
        <w:rPr>
          <w:sz w:val="24"/>
          <w:szCs w:val="24"/>
        </w:rPr>
      </w:pPr>
      <w:r w:rsidRPr="001C77F5">
        <w:rPr>
          <w:sz w:val="24"/>
          <w:szCs w:val="24"/>
        </w:rPr>
        <w:t>Gydant anafilaksinį šoką</w:t>
      </w:r>
      <w:r w:rsidR="00AF0FBD" w:rsidRPr="001C77F5">
        <w:rPr>
          <w:sz w:val="24"/>
          <w:szCs w:val="24"/>
        </w:rPr>
        <w:t>,</w:t>
      </w:r>
      <w:r w:rsidRPr="001C77F5">
        <w:rPr>
          <w:sz w:val="24"/>
          <w:szCs w:val="24"/>
        </w:rPr>
        <w:t xml:space="preserve"> injekcija į raumenis (i.</w:t>
      </w:r>
      <w:r w:rsidR="000A0DDE">
        <w:rPr>
          <w:sz w:val="24"/>
          <w:szCs w:val="24"/>
        </w:rPr>
        <w:t xml:space="preserve"> </w:t>
      </w:r>
      <w:r w:rsidRPr="001C77F5">
        <w:rPr>
          <w:sz w:val="24"/>
          <w:szCs w:val="24"/>
        </w:rPr>
        <w:t>m.) yra pirmojo pasirinkimo adrenalino vartojimo metodas. Jei reikia, dozę galima kelis kartus kartoti kas 5</w:t>
      </w:r>
      <w:r w:rsidR="000A0DDE">
        <w:rPr>
          <w:sz w:val="24"/>
          <w:szCs w:val="24"/>
        </w:rPr>
        <w:t xml:space="preserve"> – </w:t>
      </w:r>
      <w:r w:rsidRPr="001C77F5">
        <w:rPr>
          <w:sz w:val="24"/>
          <w:szCs w:val="24"/>
        </w:rPr>
        <w:t xml:space="preserve">15 minučių, atsižvelgiant į </w:t>
      </w:r>
      <w:proofErr w:type="spellStart"/>
      <w:r w:rsidRPr="001C77F5">
        <w:rPr>
          <w:sz w:val="24"/>
          <w:szCs w:val="24"/>
        </w:rPr>
        <w:t>kraujopsūdį</w:t>
      </w:r>
      <w:proofErr w:type="spellEnd"/>
      <w:r w:rsidRPr="001C77F5">
        <w:rPr>
          <w:sz w:val="24"/>
          <w:szCs w:val="24"/>
        </w:rPr>
        <w:t>, pulsą ir kvėpavimo funkciją.</w:t>
      </w:r>
    </w:p>
    <w:p w14:paraId="54984440" w14:textId="77777777" w:rsidR="00324178" w:rsidRPr="001C77F5" w:rsidRDefault="00324178" w:rsidP="00324178">
      <w:pPr>
        <w:suppressAutoHyphens/>
        <w:rPr>
          <w:i/>
          <w:sz w:val="24"/>
          <w:szCs w:val="24"/>
        </w:rPr>
      </w:pPr>
      <w:r w:rsidRPr="001C77F5">
        <w:rPr>
          <w:sz w:val="24"/>
          <w:szCs w:val="24"/>
        </w:rPr>
        <w:t>Turi būti vartojamas mažo tūrio švirkštas.</w:t>
      </w:r>
    </w:p>
    <w:p w14:paraId="707F2430" w14:textId="77777777" w:rsidR="00324178" w:rsidRPr="001C77F5" w:rsidRDefault="00324178" w:rsidP="00324178">
      <w:pPr>
        <w:tabs>
          <w:tab w:val="left" w:pos="567"/>
        </w:tabs>
        <w:suppressAutoHyphens/>
        <w:rPr>
          <w:sz w:val="24"/>
          <w:szCs w:val="24"/>
        </w:rPr>
      </w:pPr>
    </w:p>
    <w:p w14:paraId="589C3694" w14:textId="77777777" w:rsidR="00324178" w:rsidRPr="001C77F5" w:rsidRDefault="00324178" w:rsidP="00324178">
      <w:pPr>
        <w:tabs>
          <w:tab w:val="left" w:pos="567"/>
        </w:tabs>
        <w:suppressAutoHyphens/>
        <w:rPr>
          <w:sz w:val="24"/>
          <w:szCs w:val="24"/>
        </w:rPr>
      </w:pPr>
      <w:r w:rsidRPr="001C77F5">
        <w:rPr>
          <w:sz w:val="24"/>
          <w:szCs w:val="24"/>
        </w:rPr>
        <w:t>Į veną adrenalino (praskiesto 10 ar daugiau kartų) leisti galima tik esant sunkiam šokui ar specialioms indikacijoms, pavyzdžiui, bendrosios anestezijos metu.</w:t>
      </w:r>
    </w:p>
    <w:p w14:paraId="7BE6B064" w14:textId="77777777" w:rsidR="00324178" w:rsidRPr="001C77F5" w:rsidRDefault="00324178" w:rsidP="00324178">
      <w:pPr>
        <w:suppressAutoHyphens/>
        <w:rPr>
          <w:sz w:val="24"/>
          <w:szCs w:val="24"/>
        </w:rPr>
      </w:pPr>
    </w:p>
    <w:p w14:paraId="5C09EA5B" w14:textId="77777777" w:rsidR="00324178" w:rsidRPr="001C77F5" w:rsidRDefault="00324178" w:rsidP="00324178">
      <w:pPr>
        <w:suppressAutoHyphens/>
        <w:rPr>
          <w:i/>
          <w:sz w:val="24"/>
          <w:szCs w:val="24"/>
        </w:rPr>
      </w:pPr>
      <w:r w:rsidRPr="001C77F5">
        <w:rPr>
          <w:i/>
          <w:sz w:val="24"/>
          <w:szCs w:val="24"/>
        </w:rPr>
        <w:t>Sunki bradikardija:</w:t>
      </w:r>
    </w:p>
    <w:p w14:paraId="037092FB" w14:textId="77777777" w:rsidR="00324178" w:rsidRPr="001C77F5" w:rsidRDefault="00324178" w:rsidP="00324178">
      <w:pPr>
        <w:tabs>
          <w:tab w:val="left" w:pos="567"/>
        </w:tabs>
        <w:suppressAutoHyphens/>
        <w:rPr>
          <w:sz w:val="24"/>
          <w:szCs w:val="24"/>
        </w:rPr>
      </w:pPr>
      <w:r w:rsidRPr="001C77F5">
        <w:rPr>
          <w:sz w:val="24"/>
          <w:szCs w:val="24"/>
        </w:rPr>
        <w:t>-</w:t>
      </w:r>
      <w:r w:rsidRPr="001C77F5">
        <w:rPr>
          <w:sz w:val="24"/>
          <w:szCs w:val="24"/>
        </w:rPr>
        <w:tab/>
        <w:t xml:space="preserve">Poveikis priklauso nuo dozės, todėl dozę reikia palaipsniui didinti, kol bus pasiektas norimas atsakas. Vaikams atsakas į adrenalino vartojimą yra labai įvairus. </w:t>
      </w:r>
    </w:p>
    <w:p w14:paraId="10C36C92" w14:textId="77777777" w:rsidR="00324178" w:rsidRPr="001C77F5" w:rsidRDefault="00324178" w:rsidP="00324178">
      <w:pPr>
        <w:suppressAutoHyphens/>
        <w:rPr>
          <w:sz w:val="24"/>
          <w:szCs w:val="24"/>
        </w:rPr>
      </w:pPr>
    </w:p>
    <w:p w14:paraId="3428D829" w14:textId="77777777" w:rsidR="00324178" w:rsidRPr="001C77F5" w:rsidRDefault="00324178" w:rsidP="00324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center"/>
        <w:rPr>
          <w:b/>
          <w:sz w:val="24"/>
          <w:szCs w:val="24"/>
        </w:rPr>
      </w:pPr>
      <w:r w:rsidRPr="001C77F5">
        <w:rPr>
          <w:b/>
          <w:sz w:val="24"/>
          <w:szCs w:val="24"/>
        </w:rPr>
        <w:t>TIK GYVYBEI PAVOJINGOMS BŪKLĖMS!</w:t>
      </w:r>
    </w:p>
    <w:p w14:paraId="1DF95C70" w14:textId="77777777" w:rsidR="00324178" w:rsidRPr="001C77F5" w:rsidRDefault="00324178" w:rsidP="00324178">
      <w:pPr>
        <w:suppressAutoHyphens/>
        <w:rPr>
          <w:sz w:val="24"/>
          <w:szCs w:val="24"/>
        </w:rPr>
      </w:pPr>
    </w:p>
    <w:p w14:paraId="025BE95E" w14:textId="77777777" w:rsidR="00324178" w:rsidRPr="001C77F5" w:rsidRDefault="00324178" w:rsidP="00324178">
      <w:pPr>
        <w:suppressAutoHyphens/>
        <w:rPr>
          <w:sz w:val="24"/>
          <w:szCs w:val="24"/>
        </w:rPr>
      </w:pPr>
      <w:r w:rsidRPr="001C77F5">
        <w:rPr>
          <w:sz w:val="24"/>
          <w:szCs w:val="24"/>
        </w:rPr>
        <w:t>Suaugusiesiems ir vaikams</w:t>
      </w:r>
    </w:p>
    <w:p w14:paraId="1B1462DD" w14:textId="77777777" w:rsidR="00324178" w:rsidRPr="001C77F5" w:rsidRDefault="00324178" w:rsidP="00324178">
      <w:pPr>
        <w:suppressAutoHyphens/>
        <w:ind w:left="705" w:hanging="705"/>
        <w:rPr>
          <w:sz w:val="24"/>
          <w:szCs w:val="24"/>
        </w:rPr>
      </w:pPr>
      <w:r w:rsidRPr="001C77F5">
        <w:rPr>
          <w:sz w:val="24"/>
          <w:szCs w:val="24"/>
        </w:rPr>
        <w:t>-</w:t>
      </w:r>
      <w:r w:rsidRPr="001C77F5">
        <w:rPr>
          <w:sz w:val="24"/>
          <w:szCs w:val="24"/>
        </w:rPr>
        <w:tab/>
        <w:t>Jei neįmanoma leisti į veną, vaistinį preparatą galima vartoti į kaulų čiulpus intraveninėmis dozėmis.</w:t>
      </w:r>
    </w:p>
    <w:p w14:paraId="7821761A" w14:textId="77777777" w:rsidR="00324178" w:rsidRPr="001C77F5" w:rsidRDefault="00324178" w:rsidP="00324178">
      <w:pPr>
        <w:suppressAutoHyphens/>
        <w:ind w:left="705" w:hanging="705"/>
        <w:rPr>
          <w:sz w:val="24"/>
          <w:szCs w:val="24"/>
        </w:rPr>
      </w:pPr>
    </w:p>
    <w:p w14:paraId="36BCAEAB" w14:textId="77777777" w:rsidR="00324178" w:rsidRPr="001C77F5" w:rsidRDefault="00324178" w:rsidP="00324178">
      <w:pPr>
        <w:suppressAutoHyphens/>
        <w:rPr>
          <w:sz w:val="24"/>
          <w:szCs w:val="24"/>
        </w:rPr>
      </w:pPr>
      <w:r w:rsidRPr="001C77F5">
        <w:rPr>
          <w:sz w:val="24"/>
          <w:szCs w:val="24"/>
        </w:rPr>
        <w:t>PASTABA: galima vartoti tik šviežiai paruoštą tirpalą.</w:t>
      </w:r>
    </w:p>
    <w:p w14:paraId="7F85AD42" w14:textId="77777777" w:rsidR="00324178" w:rsidRPr="001C77F5" w:rsidRDefault="00324178" w:rsidP="00324178">
      <w:pPr>
        <w:suppressAutoHyphens/>
        <w:rPr>
          <w:sz w:val="24"/>
          <w:szCs w:val="24"/>
        </w:rPr>
      </w:pPr>
    </w:p>
    <w:p w14:paraId="4654C6B2" w14:textId="77777777" w:rsidR="00324178" w:rsidRPr="001C77F5" w:rsidRDefault="00324178" w:rsidP="00324178">
      <w:pPr>
        <w:suppressAutoHyphens/>
        <w:rPr>
          <w:sz w:val="24"/>
          <w:szCs w:val="24"/>
          <w:u w:val="single"/>
        </w:rPr>
      </w:pPr>
      <w:r w:rsidRPr="001C77F5">
        <w:rPr>
          <w:sz w:val="24"/>
          <w:szCs w:val="24"/>
          <w:u w:val="single"/>
        </w:rPr>
        <w:t>Vartojimo metodas</w:t>
      </w:r>
    </w:p>
    <w:p w14:paraId="3D576F1C" w14:textId="77777777" w:rsidR="00324178" w:rsidRPr="001C77F5" w:rsidRDefault="00324178" w:rsidP="00324178">
      <w:pPr>
        <w:suppressAutoHyphens/>
        <w:rPr>
          <w:sz w:val="24"/>
          <w:szCs w:val="24"/>
        </w:rPr>
      </w:pPr>
      <w:r w:rsidRPr="001C77F5">
        <w:rPr>
          <w:sz w:val="24"/>
          <w:szCs w:val="24"/>
        </w:rPr>
        <w:t>Vaistinį preparatą galima leisti į raumenis ir veną.</w:t>
      </w:r>
    </w:p>
    <w:p w14:paraId="5E4E53D8" w14:textId="77777777" w:rsidR="00324178" w:rsidRPr="001C77F5" w:rsidRDefault="00324178" w:rsidP="00324178">
      <w:pPr>
        <w:suppressAutoHyphens/>
        <w:rPr>
          <w:sz w:val="24"/>
          <w:szCs w:val="24"/>
        </w:rPr>
      </w:pPr>
    </w:p>
    <w:p w14:paraId="7DF37B07" w14:textId="77777777" w:rsidR="00324178" w:rsidRPr="001C77F5" w:rsidRDefault="00324178" w:rsidP="00324178">
      <w:pPr>
        <w:suppressAutoHyphens/>
        <w:rPr>
          <w:sz w:val="24"/>
          <w:szCs w:val="24"/>
        </w:rPr>
      </w:pPr>
      <w:r w:rsidRPr="001C77F5">
        <w:rPr>
          <w:sz w:val="24"/>
          <w:szCs w:val="24"/>
        </w:rPr>
        <w:t>Gydant anafilaksinį šoką</w:t>
      </w:r>
      <w:r w:rsidR="00934A44" w:rsidRPr="001C77F5">
        <w:rPr>
          <w:sz w:val="24"/>
          <w:szCs w:val="24"/>
        </w:rPr>
        <w:t>,</w:t>
      </w:r>
      <w:r w:rsidRPr="001C77F5">
        <w:rPr>
          <w:sz w:val="24"/>
          <w:szCs w:val="24"/>
        </w:rPr>
        <w:t xml:space="preserve"> injekcija į raumenis (i.</w:t>
      </w:r>
      <w:r w:rsidR="000A0DDE">
        <w:rPr>
          <w:sz w:val="24"/>
          <w:szCs w:val="24"/>
        </w:rPr>
        <w:t xml:space="preserve"> </w:t>
      </w:r>
      <w:r w:rsidRPr="001C77F5">
        <w:rPr>
          <w:sz w:val="24"/>
          <w:szCs w:val="24"/>
        </w:rPr>
        <w:t>m.) paprastai yra pirmojo pasirinkimo adrenalino (</w:t>
      </w:r>
      <w:proofErr w:type="spellStart"/>
      <w:r w:rsidRPr="001C77F5">
        <w:rPr>
          <w:sz w:val="24"/>
          <w:szCs w:val="24"/>
        </w:rPr>
        <w:t>epinefrino</w:t>
      </w:r>
      <w:proofErr w:type="spellEnd"/>
      <w:r w:rsidRPr="001C77F5">
        <w:rPr>
          <w:sz w:val="24"/>
          <w:szCs w:val="24"/>
        </w:rPr>
        <w:t>) vartojimo metodas. Injekcija į veną (i.</w:t>
      </w:r>
      <w:r w:rsidR="000A0DDE">
        <w:rPr>
          <w:sz w:val="24"/>
          <w:szCs w:val="24"/>
        </w:rPr>
        <w:t xml:space="preserve"> </w:t>
      </w:r>
      <w:r w:rsidRPr="001C77F5">
        <w:rPr>
          <w:sz w:val="24"/>
          <w:szCs w:val="24"/>
        </w:rPr>
        <w:t>v.) labiau tinkama inte</w:t>
      </w:r>
      <w:r w:rsidR="000A0DDE">
        <w:rPr>
          <w:sz w:val="24"/>
          <w:szCs w:val="24"/>
        </w:rPr>
        <w:t>n</w:t>
      </w:r>
      <w:r w:rsidRPr="001C77F5">
        <w:rPr>
          <w:sz w:val="24"/>
          <w:szCs w:val="24"/>
        </w:rPr>
        <w:t>syviosios terapijos ar skubios pagalbos skyriuje. 1:1000 (1 mg/ml) adrenalino tirpalo negalima leisti į veną. Jei nėra 1:10000 (0,1 mg/ml) adrenalino tirpalo, prieš leidžiant į veną 1:1000 adrenalino tirpalą reikia skiesti iki 1:10000. Adrenaliną leisti į veną reikia ypatingai atsargiai, ir šį vartojimo būdą gali taikyti tik specialistai, susipažinę su intraveniniu adrenalino (</w:t>
      </w:r>
      <w:proofErr w:type="spellStart"/>
      <w:r w:rsidRPr="001C77F5">
        <w:rPr>
          <w:sz w:val="24"/>
          <w:szCs w:val="24"/>
        </w:rPr>
        <w:t>epinefrino</w:t>
      </w:r>
      <w:proofErr w:type="spellEnd"/>
      <w:r w:rsidRPr="001C77F5">
        <w:rPr>
          <w:sz w:val="24"/>
          <w:szCs w:val="24"/>
        </w:rPr>
        <w:t>) vartojimu.</w:t>
      </w:r>
    </w:p>
    <w:p w14:paraId="00C3BB86" w14:textId="77777777" w:rsidR="00324178" w:rsidRPr="001C77F5" w:rsidRDefault="00324178" w:rsidP="00324178">
      <w:pPr>
        <w:suppressAutoHyphens/>
        <w:rPr>
          <w:sz w:val="24"/>
          <w:szCs w:val="24"/>
        </w:rPr>
      </w:pPr>
    </w:p>
    <w:p w14:paraId="6FFDC072" w14:textId="77777777" w:rsidR="00324178" w:rsidRPr="001C77F5" w:rsidRDefault="00324178" w:rsidP="00324178">
      <w:pPr>
        <w:pStyle w:val="Pagrindinistekstas"/>
        <w:spacing w:after="0"/>
        <w:rPr>
          <w:sz w:val="24"/>
          <w:szCs w:val="24"/>
        </w:rPr>
      </w:pPr>
      <w:r w:rsidRPr="001C77F5">
        <w:rPr>
          <w:color w:val="000000"/>
          <w:sz w:val="24"/>
          <w:szCs w:val="24"/>
        </w:rPr>
        <w:lastRenderedPageBreak/>
        <w:t>Adrenaliną (</w:t>
      </w:r>
      <w:proofErr w:type="spellStart"/>
      <w:r w:rsidRPr="001C77F5">
        <w:rPr>
          <w:color w:val="000000"/>
          <w:sz w:val="24"/>
          <w:szCs w:val="24"/>
        </w:rPr>
        <w:t>epinefriną</w:t>
      </w:r>
      <w:proofErr w:type="spellEnd"/>
      <w:r w:rsidRPr="001C77F5">
        <w:rPr>
          <w:color w:val="000000"/>
          <w:sz w:val="24"/>
          <w:szCs w:val="24"/>
        </w:rPr>
        <w:t xml:space="preserve">) greitai denatūruoja oksiduojantys ir šarminiai preparatai, įskaitant natrio </w:t>
      </w:r>
      <w:proofErr w:type="spellStart"/>
      <w:r w:rsidRPr="001C77F5">
        <w:rPr>
          <w:color w:val="000000"/>
          <w:sz w:val="24"/>
          <w:szCs w:val="24"/>
        </w:rPr>
        <w:t>bikarbonatą</w:t>
      </w:r>
      <w:proofErr w:type="spellEnd"/>
      <w:r w:rsidRPr="001C77F5">
        <w:rPr>
          <w:color w:val="000000"/>
          <w:sz w:val="24"/>
          <w:szCs w:val="24"/>
        </w:rPr>
        <w:t>, halogenus, nitratus, nitritus ir geležies, vario bei cinko druskas. Adrenaliną (</w:t>
      </w:r>
      <w:proofErr w:type="spellStart"/>
      <w:r w:rsidRPr="001C77F5">
        <w:rPr>
          <w:color w:val="000000"/>
          <w:sz w:val="24"/>
          <w:szCs w:val="24"/>
        </w:rPr>
        <w:t>epinefriną</w:t>
      </w:r>
      <w:proofErr w:type="spellEnd"/>
      <w:r w:rsidRPr="001C77F5">
        <w:rPr>
          <w:color w:val="000000"/>
          <w:sz w:val="24"/>
          <w:szCs w:val="24"/>
        </w:rPr>
        <w:t>) galima skiesti su 0,9</w:t>
      </w:r>
      <w:r w:rsidR="000A0DDE">
        <w:rPr>
          <w:color w:val="000000"/>
          <w:sz w:val="24"/>
          <w:szCs w:val="24"/>
        </w:rPr>
        <w:t xml:space="preserve"> </w:t>
      </w:r>
      <w:r w:rsidRPr="001C77F5">
        <w:rPr>
          <w:color w:val="000000"/>
          <w:sz w:val="24"/>
          <w:szCs w:val="24"/>
        </w:rPr>
        <w:t>% natrio chlorido injekciniu tirpalu, tačiau jis nėra suderinamas su 5</w:t>
      </w:r>
      <w:r w:rsidR="000A0DDE">
        <w:rPr>
          <w:color w:val="000000"/>
          <w:sz w:val="24"/>
          <w:szCs w:val="24"/>
        </w:rPr>
        <w:t xml:space="preserve"> </w:t>
      </w:r>
      <w:r w:rsidRPr="001C77F5">
        <w:rPr>
          <w:color w:val="000000"/>
          <w:sz w:val="24"/>
          <w:szCs w:val="24"/>
        </w:rPr>
        <w:t>% natrio chlorido injekciniu tirpalu. Adrenalino (</w:t>
      </w:r>
      <w:proofErr w:type="spellStart"/>
      <w:r w:rsidRPr="001C77F5">
        <w:rPr>
          <w:color w:val="000000"/>
          <w:sz w:val="24"/>
          <w:szCs w:val="24"/>
        </w:rPr>
        <w:t>epinefrino</w:t>
      </w:r>
      <w:proofErr w:type="spellEnd"/>
      <w:r w:rsidRPr="001C77F5">
        <w:rPr>
          <w:color w:val="000000"/>
          <w:sz w:val="24"/>
          <w:szCs w:val="24"/>
        </w:rPr>
        <w:t>) stabilumas 5 % gliukozės injekciniame tirpale mažėja, kai pH yra didesnis kaip 5,5.</w:t>
      </w:r>
    </w:p>
    <w:p w14:paraId="74CCBB2A" w14:textId="77777777" w:rsidR="00324178" w:rsidRPr="001C77F5" w:rsidRDefault="00324178" w:rsidP="00324178">
      <w:pPr>
        <w:suppressAutoHyphens/>
        <w:rPr>
          <w:sz w:val="24"/>
          <w:szCs w:val="24"/>
        </w:rPr>
      </w:pPr>
    </w:p>
    <w:p w14:paraId="6D353942" w14:textId="77777777" w:rsidR="00324178" w:rsidRPr="001C77F5" w:rsidRDefault="00324178" w:rsidP="00324178">
      <w:pPr>
        <w:suppressAutoHyphens/>
        <w:rPr>
          <w:sz w:val="24"/>
          <w:szCs w:val="24"/>
        </w:rPr>
      </w:pPr>
      <w:r w:rsidRPr="001C77F5">
        <w:rPr>
          <w:sz w:val="24"/>
          <w:szCs w:val="24"/>
        </w:rPr>
        <w:t>Vaistinį preparatą galima skiesti šiais infuziniais tirpalais: 0,9</w:t>
      </w:r>
      <w:r w:rsidR="000A0DDE">
        <w:rPr>
          <w:sz w:val="24"/>
          <w:szCs w:val="24"/>
        </w:rPr>
        <w:t xml:space="preserve"> </w:t>
      </w:r>
      <w:r w:rsidRPr="001C77F5">
        <w:rPr>
          <w:sz w:val="24"/>
          <w:szCs w:val="24"/>
        </w:rPr>
        <w:t>% natrio chlorido tirpalu, injekciniu vandeniu arba 5</w:t>
      </w:r>
      <w:r w:rsidR="000A0DDE">
        <w:rPr>
          <w:sz w:val="24"/>
          <w:szCs w:val="24"/>
        </w:rPr>
        <w:t xml:space="preserve"> </w:t>
      </w:r>
      <w:r w:rsidRPr="001C77F5">
        <w:rPr>
          <w:sz w:val="24"/>
          <w:szCs w:val="24"/>
        </w:rPr>
        <w:t xml:space="preserve">% gliukozės tirpalu. </w:t>
      </w:r>
      <w:r w:rsidRPr="001C77F5">
        <w:rPr>
          <w:b/>
          <w:sz w:val="24"/>
          <w:szCs w:val="24"/>
        </w:rPr>
        <w:t>Tirpalus reikia paruošti prieš pat vartojimą.</w:t>
      </w:r>
    </w:p>
    <w:p w14:paraId="2DE294AF" w14:textId="77777777" w:rsidR="00324178" w:rsidRPr="001C77F5" w:rsidRDefault="00324178" w:rsidP="00324178">
      <w:pPr>
        <w:suppressAutoHyphens/>
        <w:rPr>
          <w:sz w:val="24"/>
          <w:szCs w:val="24"/>
        </w:rPr>
      </w:pPr>
    </w:p>
    <w:p w14:paraId="686ED337" w14:textId="77777777" w:rsidR="00324178" w:rsidRPr="001C77F5" w:rsidRDefault="00324178" w:rsidP="00324178">
      <w:pPr>
        <w:suppressAutoHyphens/>
        <w:rPr>
          <w:sz w:val="24"/>
          <w:szCs w:val="24"/>
        </w:rPr>
      </w:pPr>
      <w:r w:rsidRPr="001C77F5">
        <w:rPr>
          <w:sz w:val="24"/>
          <w:szCs w:val="24"/>
        </w:rPr>
        <w:t>Adrenalinas paprastai vartojamas tokiomis koncentracijomis:</w:t>
      </w:r>
    </w:p>
    <w:p w14:paraId="7EA9D66B" w14:textId="77777777" w:rsidR="00324178" w:rsidRPr="001C77F5" w:rsidRDefault="00324178" w:rsidP="00324178">
      <w:pPr>
        <w:suppressAutoHyphens/>
        <w:rPr>
          <w:sz w:val="24"/>
          <w:szCs w:val="24"/>
        </w:rPr>
      </w:pPr>
      <w:r w:rsidRPr="001C77F5">
        <w:rPr>
          <w:sz w:val="24"/>
          <w:szCs w:val="24"/>
        </w:rPr>
        <w:t>1:1000 (1 mg adrenalino/1 ml tirpalo) – vartojimui paruoštas vaistinis preparatas,</w:t>
      </w:r>
    </w:p>
    <w:p w14:paraId="5493C739" w14:textId="77777777" w:rsidR="00324178" w:rsidRPr="001C77F5" w:rsidRDefault="00324178" w:rsidP="00324178">
      <w:pPr>
        <w:suppressAutoHyphens/>
        <w:rPr>
          <w:sz w:val="24"/>
          <w:szCs w:val="24"/>
        </w:rPr>
      </w:pPr>
      <w:r w:rsidRPr="001C77F5">
        <w:rPr>
          <w:sz w:val="24"/>
          <w:szCs w:val="24"/>
        </w:rPr>
        <w:t>1:10000 (1 mg adrenalino/10 ml tirpalo),</w:t>
      </w:r>
    </w:p>
    <w:p w14:paraId="444EB564" w14:textId="77777777" w:rsidR="00CC3A31" w:rsidRPr="001C77F5" w:rsidRDefault="00324178" w:rsidP="00324178">
      <w:pPr>
        <w:suppressAutoHyphens/>
        <w:rPr>
          <w:sz w:val="24"/>
          <w:szCs w:val="24"/>
        </w:rPr>
      </w:pPr>
      <w:r w:rsidRPr="001C77F5">
        <w:rPr>
          <w:sz w:val="24"/>
          <w:szCs w:val="24"/>
        </w:rPr>
        <w:t>1:100000 (1 mg adrenalino/100 ml tirpalo).</w:t>
      </w:r>
    </w:p>
    <w:p w14:paraId="1A919572" w14:textId="77777777" w:rsidR="00653FC6" w:rsidRPr="001C77F5" w:rsidRDefault="00653FC6" w:rsidP="00324178">
      <w:pPr>
        <w:suppressAutoHyphens/>
        <w:rPr>
          <w:sz w:val="24"/>
          <w:szCs w:val="24"/>
        </w:rPr>
      </w:pPr>
    </w:p>
    <w:sectPr w:rsidR="00653FC6" w:rsidRPr="001C77F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5213D1C"/>
    <w:multiLevelType w:val="hybridMultilevel"/>
    <w:tmpl w:val="663EE11C"/>
    <w:lvl w:ilvl="0" w:tplc="7D26B5F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02078"/>
    <w:multiLevelType w:val="hybridMultilevel"/>
    <w:tmpl w:val="2C96D4C6"/>
    <w:lvl w:ilvl="0" w:tplc="4356A792">
      <w:start w:val="1"/>
      <w:numFmt w:val="decimal"/>
      <w:pStyle w:val="Antrat2"/>
      <w:lvlText w:val="%1."/>
      <w:lvlJc w:val="left"/>
      <w:pPr>
        <w:ind w:left="567" w:hanging="56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01C1A"/>
    <w:multiLevelType w:val="hybridMultilevel"/>
    <w:tmpl w:val="7B54BDB4"/>
    <w:lvl w:ilvl="0" w:tplc="FFFFFFFF">
      <w:start w:val="2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6815AB"/>
    <w:multiLevelType w:val="hybridMultilevel"/>
    <w:tmpl w:val="A6AE0AB6"/>
    <w:lvl w:ilvl="0" w:tplc="26620A3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97590"/>
    <w:multiLevelType w:val="hybridMultilevel"/>
    <w:tmpl w:val="58B22D98"/>
    <w:lvl w:ilvl="0" w:tplc="01B24138">
      <w:start w:val="17"/>
      <w:numFmt w:val="decimal"/>
      <w:lvlText w:val="%1."/>
      <w:lvlJc w:val="left"/>
      <w:pPr>
        <w:ind w:left="93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62801294"/>
    <w:multiLevelType w:val="hybridMultilevel"/>
    <w:tmpl w:val="D87ED99A"/>
    <w:lvl w:ilvl="0" w:tplc="4A341CF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437C6"/>
    <w:multiLevelType w:val="hybridMultilevel"/>
    <w:tmpl w:val="DAA474A4"/>
    <w:lvl w:ilvl="0" w:tplc="FFFFFFFF">
      <w:start w:val="2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DD06E4"/>
    <w:multiLevelType w:val="hybridMultilevel"/>
    <w:tmpl w:val="FBA0CAD4"/>
    <w:lvl w:ilvl="0" w:tplc="FFFFFFFF">
      <w:start w:val="2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A0520"/>
    <w:multiLevelType w:val="hybridMultilevel"/>
    <w:tmpl w:val="D0CA720A"/>
    <w:lvl w:ilvl="0" w:tplc="82F0C676">
      <w:start w:val="1"/>
      <w:numFmt w:val="decimal"/>
      <w:pStyle w:val="Antrat3"/>
      <w:lvlText w:val="%1."/>
      <w:lvlJc w:val="left"/>
      <w:pPr>
        <w:ind w:left="567" w:hanging="56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D0A9B"/>
    <w:multiLevelType w:val="hybridMultilevel"/>
    <w:tmpl w:val="2AA66F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10"/>
  </w:num>
  <w:num w:numId="9">
    <w:abstractNumId w:val="1"/>
  </w:num>
  <w:num w:numId="10">
    <w:abstractNumId w:val="4"/>
  </w:num>
  <w:num w:numId="11">
    <w:abstractNumId w:val="2"/>
  </w:num>
  <w:num w:numId="1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178"/>
    <w:rsid w:val="0003121B"/>
    <w:rsid w:val="000478AA"/>
    <w:rsid w:val="00096DCE"/>
    <w:rsid w:val="000A0DDE"/>
    <w:rsid w:val="001B1F64"/>
    <w:rsid w:val="001C77F5"/>
    <w:rsid w:val="002041FD"/>
    <w:rsid w:val="00280354"/>
    <w:rsid w:val="002C4966"/>
    <w:rsid w:val="00324178"/>
    <w:rsid w:val="00340C6C"/>
    <w:rsid w:val="00355632"/>
    <w:rsid w:val="00384BED"/>
    <w:rsid w:val="003D0ADC"/>
    <w:rsid w:val="003F4B43"/>
    <w:rsid w:val="00423A56"/>
    <w:rsid w:val="0049791D"/>
    <w:rsid w:val="004A508B"/>
    <w:rsid w:val="00514D35"/>
    <w:rsid w:val="00561A17"/>
    <w:rsid w:val="005764B6"/>
    <w:rsid w:val="005B647D"/>
    <w:rsid w:val="00634127"/>
    <w:rsid w:val="00653FC6"/>
    <w:rsid w:val="0070671D"/>
    <w:rsid w:val="00721C06"/>
    <w:rsid w:val="00786DE5"/>
    <w:rsid w:val="00794201"/>
    <w:rsid w:val="007B66E3"/>
    <w:rsid w:val="007F2C64"/>
    <w:rsid w:val="00846347"/>
    <w:rsid w:val="008913EB"/>
    <w:rsid w:val="00894FA5"/>
    <w:rsid w:val="008B7211"/>
    <w:rsid w:val="008F4931"/>
    <w:rsid w:val="00932F03"/>
    <w:rsid w:val="00934A44"/>
    <w:rsid w:val="00943FE4"/>
    <w:rsid w:val="00A46E61"/>
    <w:rsid w:val="00AB3E9A"/>
    <w:rsid w:val="00AF0FBD"/>
    <w:rsid w:val="00B140AF"/>
    <w:rsid w:val="00B300F7"/>
    <w:rsid w:val="00B42185"/>
    <w:rsid w:val="00C07664"/>
    <w:rsid w:val="00C66C76"/>
    <w:rsid w:val="00CA4E2D"/>
    <w:rsid w:val="00CC0530"/>
    <w:rsid w:val="00CC3A31"/>
    <w:rsid w:val="00D91B66"/>
    <w:rsid w:val="00DB5284"/>
    <w:rsid w:val="00DE4B9B"/>
    <w:rsid w:val="00DF2AF0"/>
    <w:rsid w:val="00E42AF6"/>
    <w:rsid w:val="00E63834"/>
    <w:rsid w:val="00E6513C"/>
    <w:rsid w:val="00E7665B"/>
    <w:rsid w:val="00E91A2D"/>
    <w:rsid w:val="00E93BFD"/>
    <w:rsid w:val="00ED5133"/>
    <w:rsid w:val="00ED7035"/>
    <w:rsid w:val="00F14B4B"/>
    <w:rsid w:val="00F2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7926"/>
  <w15:chartTrackingRefBased/>
  <w15:docId w15:val="{6F14B266-03D6-4AA4-8098-96FB44F9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24178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autoRedefine/>
    <w:uiPriority w:val="99"/>
    <w:qFormat/>
    <w:rsid w:val="00384BED"/>
    <w:pPr>
      <w:keepNext/>
      <w:numPr>
        <w:numId w:val="11"/>
      </w:numPr>
      <w:outlineLvl w:val="1"/>
    </w:pPr>
    <w:rPr>
      <w:b/>
      <w:caps/>
      <w:noProof/>
      <w:szCs w:val="22"/>
    </w:rPr>
  </w:style>
  <w:style w:type="paragraph" w:styleId="Antrat3">
    <w:name w:val="heading 3"/>
    <w:basedOn w:val="prastasis"/>
    <w:next w:val="prastasis"/>
    <w:link w:val="Antrat3Diagrama"/>
    <w:autoRedefine/>
    <w:uiPriority w:val="99"/>
    <w:qFormat/>
    <w:rsid w:val="001B1F64"/>
    <w:pPr>
      <w:keepNext/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24178"/>
    <w:pPr>
      <w:keepNext/>
      <w:jc w:val="both"/>
      <w:outlineLvl w:val="3"/>
    </w:pPr>
    <w:rPr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384BED"/>
    <w:rPr>
      <w:rFonts w:ascii="Times New Roman" w:eastAsia="Times New Roman" w:hAnsi="Times New Roman" w:cs="Times New Roman"/>
      <w:b/>
      <w:caps/>
      <w:noProof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1B1F64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324178"/>
    <w:rPr>
      <w:rFonts w:ascii="Times New Roman" w:eastAsia="Times New Roman" w:hAnsi="Times New Roman" w:cs="Times New Roman"/>
      <w:szCs w:val="20"/>
      <w:u w:val="single"/>
      <w:lang w:eastAsia="lt-LT"/>
    </w:rPr>
  </w:style>
  <w:style w:type="paragraph" w:styleId="Pagrindinistekstas">
    <w:name w:val="Body Text"/>
    <w:basedOn w:val="prastasis"/>
    <w:link w:val="PagrindinistekstasDiagrama"/>
    <w:rsid w:val="0032417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24178"/>
    <w:rPr>
      <w:rFonts w:ascii="Times New Roman" w:eastAsia="Times New Roman" w:hAnsi="Times New Roman" w:cs="Times New Roman"/>
      <w:szCs w:val="20"/>
      <w:lang w:eastAsia="lt-LT"/>
    </w:rPr>
  </w:style>
  <w:style w:type="paragraph" w:styleId="Pavadinimas">
    <w:name w:val="Title"/>
    <w:basedOn w:val="prastasis"/>
    <w:link w:val="PavadinimasDiagrama"/>
    <w:autoRedefine/>
    <w:uiPriority w:val="99"/>
    <w:qFormat/>
    <w:rsid w:val="00324178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324178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character" w:styleId="Hipersaitas">
    <w:name w:val="Hyperlink"/>
    <w:uiPriority w:val="99"/>
    <w:rsid w:val="00324178"/>
    <w:rPr>
      <w:rFonts w:cs="Times New Roman"/>
      <w:color w:val="0000FF"/>
      <w:u w:val="single"/>
    </w:rPr>
  </w:style>
  <w:style w:type="paragraph" w:styleId="Dokumentoinaostekstas">
    <w:name w:val="endnote text"/>
    <w:basedOn w:val="prastasis"/>
    <w:link w:val="DokumentoinaostekstasDiagrama"/>
    <w:uiPriority w:val="99"/>
    <w:semiHidden/>
    <w:rsid w:val="00324178"/>
    <w:pPr>
      <w:tabs>
        <w:tab w:val="left" w:pos="567"/>
      </w:tabs>
    </w:pPr>
    <w:rPr>
      <w:lang w:val="en-GB"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324178"/>
    <w:rPr>
      <w:rFonts w:ascii="Times New Roman" w:eastAsia="Times New Roman" w:hAnsi="Times New Roman" w:cs="Times New Roman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324178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324178"/>
    <w:rPr>
      <w:rFonts w:ascii="Times New Roman" w:eastAsia="Times New Roman" w:hAnsi="Times New Roman" w:cs="Times New Roman"/>
      <w:sz w:val="16"/>
      <w:szCs w:val="16"/>
      <w:lang w:eastAsia="lt-LT"/>
    </w:rPr>
  </w:style>
  <w:style w:type="character" w:customStyle="1" w:styleId="BTEMEASMCAChar">
    <w:name w:val="BT EMEA_SMCA Char"/>
    <w:link w:val="BTEMEASMCA"/>
    <w:uiPriority w:val="99"/>
    <w:locked/>
    <w:rsid w:val="00324178"/>
    <w:rPr>
      <w:noProof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324178"/>
    <w:rPr>
      <w:rFonts w:asciiTheme="minorHAnsi" w:eastAsiaTheme="minorHAnsi" w:hAnsiTheme="minorHAnsi" w:cstheme="minorBidi"/>
      <w:noProof/>
      <w:szCs w:val="22"/>
      <w:lang w:eastAsia="en-US"/>
    </w:rPr>
  </w:style>
  <w:style w:type="paragraph" w:styleId="Sraopastraipa">
    <w:name w:val="List Paragraph"/>
    <w:basedOn w:val="prastasis"/>
    <w:uiPriority w:val="99"/>
    <w:qFormat/>
    <w:rsid w:val="0032417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671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671D"/>
    <w:rPr>
      <w:rFonts w:ascii="Segoe UI" w:eastAsia="Times New Roman" w:hAnsi="Segoe UI" w:cs="Segoe UI"/>
      <w:sz w:val="18"/>
      <w:szCs w:val="18"/>
      <w:lang w:eastAsia="lt-LT"/>
    </w:rPr>
  </w:style>
  <w:style w:type="paragraph" w:styleId="Pataisymai">
    <w:name w:val="Revision"/>
    <w:hidden/>
    <w:uiPriority w:val="99"/>
    <w:semiHidden/>
    <w:rsid w:val="00846347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9694F-70BD-44B1-99E4-67EB73692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10800</Words>
  <Characters>6157</Characters>
  <Application>Microsoft Office Word</Application>
  <DocSecurity>0</DocSecurity>
  <Lines>51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Čičelytė</dc:creator>
  <cp:keywords/>
  <dc:description/>
  <cp:lastModifiedBy>Božena Kuntelija</cp:lastModifiedBy>
  <cp:revision>3</cp:revision>
  <dcterms:created xsi:type="dcterms:W3CDTF">2021-12-23T07:35:00Z</dcterms:created>
  <dcterms:modified xsi:type="dcterms:W3CDTF">2022-01-03T09:46:00Z</dcterms:modified>
</cp:coreProperties>
</file>