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1365A"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6BCEC1BB"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75EB151F"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56963F92"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5D11A0E0"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8558D3E"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55182B29"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1B3CA11C"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7FFD6125"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3684CE90"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1FF5498C"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0135488"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09EA2A0"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0D196F7"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399361C"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7BD8260"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C3F76AC"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19B87E37"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55CEB804"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76766434"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36EF12E1"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21EC0974"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bookmarkStart w:id="0" w:name="_Toc129243136"/>
      <w:bookmarkStart w:id="1" w:name="_Toc129243261"/>
    </w:p>
    <w:p w14:paraId="77336FE5"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p>
    <w:p w14:paraId="0B588C58" w14:textId="77777777" w:rsidR="003B753D" w:rsidRPr="00C91053" w:rsidRDefault="003B753D" w:rsidP="003B753D">
      <w:pPr>
        <w:tabs>
          <w:tab w:val="left" w:pos="567"/>
        </w:tabs>
        <w:spacing w:after="0" w:line="240" w:lineRule="auto"/>
        <w:ind w:left="567" w:hanging="567"/>
        <w:jc w:val="center"/>
        <w:outlineLvl w:val="0"/>
        <w:rPr>
          <w:rFonts w:ascii="Times New Roman" w:eastAsia="Times New Roman" w:hAnsi="Times New Roman" w:cs="Times New Roman"/>
          <w:b/>
          <w:caps/>
          <w:lang w:eastAsia="ko-KR"/>
        </w:rPr>
      </w:pPr>
      <w:r w:rsidRPr="00C91053">
        <w:rPr>
          <w:rFonts w:ascii="Times New Roman" w:eastAsia="Times New Roman" w:hAnsi="Times New Roman" w:cs="Times New Roman"/>
          <w:b/>
          <w:caps/>
          <w:lang w:eastAsia="ko-KR"/>
        </w:rPr>
        <w:t>A. ŽENKLINIMAS</w:t>
      </w:r>
      <w:bookmarkEnd w:id="0"/>
      <w:bookmarkEnd w:id="1"/>
    </w:p>
    <w:p w14:paraId="5F0CD206" w14:textId="77777777" w:rsidR="003B753D" w:rsidRPr="00C91053" w:rsidRDefault="003B753D" w:rsidP="003B753D">
      <w:pPr>
        <w:spacing w:after="0" w:line="240" w:lineRule="auto"/>
        <w:rPr>
          <w:rFonts w:ascii="Times New Roman" w:eastAsia="Times New Roman" w:hAnsi="Times New Roman" w:cs="Times New Roman"/>
          <w:lang w:eastAsia="ko-KR"/>
        </w:rPr>
      </w:pPr>
    </w:p>
    <w:p w14:paraId="09E22A04" w14:textId="77777777" w:rsidR="003B753D" w:rsidRPr="00C91053" w:rsidRDefault="003B753D" w:rsidP="003B753D">
      <w:pPr>
        <w:spacing w:after="0" w:line="240" w:lineRule="auto"/>
        <w:rPr>
          <w:rFonts w:ascii="Times New Roman" w:eastAsia="Times New Roman" w:hAnsi="Times New Roman" w:cs="Times New Roman"/>
          <w:lang w:eastAsia="ko-KR"/>
        </w:rPr>
      </w:pPr>
    </w:p>
    <w:p w14:paraId="44729C44" w14:textId="5C02A47A" w:rsidR="00844E68" w:rsidRDefault="00844E68">
      <w:pPr>
        <w:rPr>
          <w:rFonts w:ascii="Times New Roman" w:eastAsia="Times New Roman" w:hAnsi="Times New Roman" w:cs="Times New Roman"/>
          <w:lang w:eastAsia="ko-KR"/>
        </w:rPr>
      </w:pPr>
      <w:r>
        <w:rPr>
          <w:rFonts w:ascii="Times New Roman" w:eastAsia="Times New Roman" w:hAnsi="Times New Roman" w:cs="Times New Roman"/>
          <w:lang w:eastAsia="ko-KR"/>
        </w:rPr>
        <w:br w:type="page"/>
      </w:r>
    </w:p>
    <w:p w14:paraId="72CB60C1"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lastRenderedPageBreak/>
        <w:t>INFORMACIJA ANT IŠORINĖS PAKUOTĖS</w:t>
      </w:r>
    </w:p>
    <w:p w14:paraId="7F4BCB90"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p>
    <w:p w14:paraId="19CD5278"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KARTONO DĖŽUTĖ</w:t>
      </w:r>
    </w:p>
    <w:p w14:paraId="74E18282"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0A58A8EB"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0655043C"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w:t>
      </w:r>
      <w:r w:rsidRPr="00C91053">
        <w:rPr>
          <w:rFonts w:ascii="Times New Roman" w:eastAsia="Times New Roman" w:hAnsi="Times New Roman" w:cs="Times New Roman"/>
          <w:b/>
          <w:bCs/>
          <w:lang w:eastAsia="ko-KR"/>
        </w:rPr>
        <w:tab/>
        <w:t>VAISTINIO PREPARATO PAVADINIMAS</w:t>
      </w:r>
    </w:p>
    <w:p w14:paraId="06902281"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628864E3" w14:textId="5D8B1B23" w:rsidR="003B753D" w:rsidRPr="00C91053" w:rsidRDefault="003B753D" w:rsidP="003B753D">
      <w:pPr>
        <w:adjustRightInd w:val="0"/>
        <w:spacing w:after="0" w:line="240" w:lineRule="auto"/>
        <w:rPr>
          <w:rFonts w:ascii="Times New Roman" w:eastAsia="Calibri" w:hAnsi="Times New Roman" w:cs="Times New Roman"/>
          <w:lang w:eastAsia="lt-LT"/>
        </w:rPr>
      </w:pPr>
      <w:proofErr w:type="spellStart"/>
      <w:r w:rsidRPr="00C91053">
        <w:rPr>
          <w:rFonts w:ascii="Times New Roman" w:eastAsia="Calibri" w:hAnsi="Times New Roman" w:cs="Times New Roman"/>
          <w:lang w:eastAsia="lt-LT"/>
        </w:rPr>
        <w:t>Brexin</w:t>
      </w:r>
      <w:proofErr w:type="spellEnd"/>
      <w:r w:rsidRPr="00C91053">
        <w:rPr>
          <w:rFonts w:ascii="Times New Roman" w:eastAsia="Calibri" w:hAnsi="Times New Roman" w:cs="Times New Roman"/>
          <w:lang w:eastAsia="lt-LT"/>
        </w:rPr>
        <w:t xml:space="preserve"> 20</w:t>
      </w:r>
      <w:r w:rsidR="00844E68">
        <w:rPr>
          <w:rFonts w:ascii="Times New Roman" w:eastAsia="Calibri" w:hAnsi="Times New Roman" w:cs="Times New Roman"/>
          <w:lang w:eastAsia="lt-LT"/>
        </w:rPr>
        <w:t> </w:t>
      </w:r>
      <w:r w:rsidRPr="00C91053">
        <w:rPr>
          <w:rFonts w:ascii="Times New Roman" w:eastAsia="Calibri" w:hAnsi="Times New Roman" w:cs="Times New Roman"/>
          <w:lang w:eastAsia="lt-LT"/>
        </w:rPr>
        <w:t>mg tabletės</w:t>
      </w:r>
    </w:p>
    <w:p w14:paraId="259330E2" w14:textId="77777777" w:rsidR="003B753D" w:rsidRPr="00C91053" w:rsidRDefault="003B753D" w:rsidP="003B753D">
      <w:pPr>
        <w:adjustRightInd w:val="0"/>
        <w:spacing w:after="0" w:line="240" w:lineRule="auto"/>
        <w:rPr>
          <w:rFonts w:ascii="Times New Roman" w:eastAsia="Calibri" w:hAnsi="Times New Roman" w:cs="Times New Roman"/>
          <w:lang w:eastAsia="lt-LT"/>
        </w:rPr>
      </w:pPr>
      <w:proofErr w:type="spellStart"/>
      <w:r w:rsidRPr="00C91053">
        <w:rPr>
          <w:rFonts w:ascii="Times New Roman" w:eastAsia="Calibri" w:hAnsi="Times New Roman" w:cs="Times New Roman"/>
          <w:lang w:eastAsia="lt-LT"/>
        </w:rPr>
        <w:t>Piroksikamas</w:t>
      </w:r>
      <w:proofErr w:type="spellEnd"/>
    </w:p>
    <w:p w14:paraId="1AC70E78"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6182C631"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70FA3345" w14:textId="77777777" w:rsidR="003B753D" w:rsidRPr="00C91053" w:rsidRDefault="003B753D" w:rsidP="003B753D">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eastAsia="ko-KR"/>
        </w:rPr>
      </w:pPr>
      <w:r w:rsidRPr="00C91053">
        <w:rPr>
          <w:rFonts w:ascii="Times New Roman" w:eastAsia="Times New Roman" w:hAnsi="Times New Roman" w:cs="Times New Roman"/>
          <w:b/>
          <w:lang w:eastAsia="ko-KR"/>
        </w:rPr>
        <w:t>2.</w:t>
      </w:r>
      <w:r w:rsidRPr="00C91053">
        <w:rPr>
          <w:rFonts w:ascii="Times New Roman" w:eastAsia="Times New Roman" w:hAnsi="Times New Roman" w:cs="Times New Roman"/>
          <w:b/>
          <w:lang w:eastAsia="ko-KR"/>
        </w:rPr>
        <w:tab/>
      </w:r>
      <w:r w:rsidRPr="00C91053">
        <w:rPr>
          <w:rFonts w:ascii="Times New Roman" w:eastAsia="Times New Roman" w:hAnsi="Times New Roman" w:cs="Times New Roman"/>
          <w:b/>
          <w:bCs/>
          <w:lang w:eastAsia="ko-KR" w:bidi="lo-LA"/>
        </w:rPr>
        <w:t>VEIKLIOJI (-IOS) MEDŽIAGA (-OS) IR JOS (-Ų) KIEKIS (-IAI)</w:t>
      </w:r>
    </w:p>
    <w:p w14:paraId="498DC65E"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5EFFD7FE" w14:textId="6CB669DF" w:rsidR="003B753D" w:rsidRPr="00C91053" w:rsidRDefault="003B753D" w:rsidP="003B753D">
      <w:pPr>
        <w:adjustRightInd w:val="0"/>
        <w:spacing w:after="0" w:line="240" w:lineRule="auto"/>
        <w:rPr>
          <w:rFonts w:ascii="Times New Roman" w:eastAsia="Calibri" w:hAnsi="Times New Roman" w:cs="Times New Roman"/>
          <w:lang w:eastAsia="lt-LT"/>
        </w:rPr>
      </w:pPr>
      <w:r w:rsidRPr="00C91053">
        <w:rPr>
          <w:rFonts w:ascii="Times New Roman" w:eastAsia="Calibri" w:hAnsi="Times New Roman" w:cs="Times New Roman"/>
          <w:lang w:eastAsia="lt-LT"/>
        </w:rPr>
        <w:t>Kiekvienoje tabletėje yra 20</w:t>
      </w:r>
      <w:r w:rsidR="00844E68">
        <w:rPr>
          <w:rFonts w:ascii="Times New Roman" w:eastAsia="Calibri" w:hAnsi="Times New Roman" w:cs="Times New Roman"/>
          <w:lang w:eastAsia="lt-LT"/>
        </w:rPr>
        <w:t> </w:t>
      </w:r>
      <w:r w:rsidRPr="00C91053">
        <w:rPr>
          <w:rFonts w:ascii="Times New Roman" w:eastAsia="Calibri" w:hAnsi="Times New Roman" w:cs="Times New Roman"/>
          <w:lang w:eastAsia="lt-LT"/>
        </w:rPr>
        <w:t xml:space="preserve">mg </w:t>
      </w:r>
      <w:proofErr w:type="spellStart"/>
      <w:r w:rsidRPr="00C91053">
        <w:rPr>
          <w:rFonts w:ascii="Times New Roman" w:eastAsia="Calibri" w:hAnsi="Times New Roman" w:cs="Times New Roman"/>
          <w:lang w:eastAsia="lt-LT"/>
        </w:rPr>
        <w:t>piroksikamo</w:t>
      </w:r>
      <w:proofErr w:type="spellEnd"/>
      <w:r w:rsidRPr="00C91053">
        <w:rPr>
          <w:rFonts w:ascii="Times New Roman" w:eastAsia="Calibri" w:hAnsi="Times New Roman" w:cs="Times New Roman"/>
          <w:lang w:eastAsia="lt-LT"/>
        </w:rPr>
        <w:t xml:space="preserve"> (atitinka 191,2</w:t>
      </w:r>
      <w:r w:rsidR="00844E68">
        <w:rPr>
          <w:rFonts w:ascii="Times New Roman" w:eastAsia="Calibri" w:hAnsi="Times New Roman" w:cs="Times New Roman"/>
          <w:lang w:eastAsia="lt-LT"/>
        </w:rPr>
        <w:t> </w:t>
      </w:r>
      <w:r w:rsidRPr="00C91053">
        <w:rPr>
          <w:rFonts w:ascii="Times New Roman" w:eastAsia="Calibri" w:hAnsi="Times New Roman" w:cs="Times New Roman"/>
          <w:lang w:eastAsia="lt-LT"/>
        </w:rPr>
        <w:t xml:space="preserve">mg </w:t>
      </w:r>
      <w:proofErr w:type="spellStart"/>
      <w:r w:rsidRPr="00C91053">
        <w:rPr>
          <w:rFonts w:ascii="Times New Roman" w:eastAsia="Calibri" w:hAnsi="Times New Roman" w:cs="Times New Roman"/>
          <w:lang w:eastAsia="lt-LT"/>
        </w:rPr>
        <w:t>piroksikamo</w:t>
      </w:r>
      <w:proofErr w:type="spellEnd"/>
      <w:r w:rsidRPr="00C91053">
        <w:rPr>
          <w:rFonts w:ascii="Times New Roman" w:eastAsia="Calibri" w:hAnsi="Times New Roman" w:cs="Times New Roman"/>
          <w:lang w:eastAsia="lt-LT"/>
        </w:rPr>
        <w:t xml:space="preserve"> </w:t>
      </w:r>
      <w:proofErr w:type="spellStart"/>
      <w:r w:rsidRPr="00C91053">
        <w:rPr>
          <w:rFonts w:ascii="Times New Roman" w:eastAsia="Calibri" w:hAnsi="Times New Roman" w:cs="Times New Roman"/>
          <w:lang w:eastAsia="lt-LT"/>
        </w:rPr>
        <w:t>betaciklodekstrino</w:t>
      </w:r>
      <w:proofErr w:type="spellEnd"/>
      <w:r w:rsidRPr="00C91053">
        <w:rPr>
          <w:rFonts w:ascii="Times New Roman" w:eastAsia="Calibri" w:hAnsi="Times New Roman" w:cs="Times New Roman"/>
          <w:lang w:eastAsia="lt-LT"/>
        </w:rPr>
        <w:t>).</w:t>
      </w:r>
    </w:p>
    <w:p w14:paraId="180E0EEE"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6E5F8A43"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62482952"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ko-KR"/>
        </w:rPr>
      </w:pPr>
      <w:r w:rsidRPr="00C91053">
        <w:rPr>
          <w:rFonts w:ascii="Times New Roman" w:eastAsia="Times New Roman" w:hAnsi="Times New Roman" w:cs="Times New Roman"/>
          <w:b/>
          <w:bCs/>
          <w:lang w:eastAsia="ko-KR"/>
        </w:rPr>
        <w:t>3.</w:t>
      </w:r>
      <w:r w:rsidRPr="00C91053">
        <w:rPr>
          <w:rFonts w:ascii="Times New Roman" w:eastAsia="Times New Roman" w:hAnsi="Times New Roman" w:cs="Times New Roman"/>
          <w:b/>
          <w:bCs/>
          <w:lang w:eastAsia="ko-KR"/>
        </w:rPr>
        <w:tab/>
        <w:t>PAGALBINIŲ MEDŽIAGŲ SĄRAŠAS</w:t>
      </w:r>
    </w:p>
    <w:p w14:paraId="056607BC"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36435BB7" w14:textId="77777777" w:rsidR="003B753D" w:rsidRPr="00C91053" w:rsidRDefault="003B753D" w:rsidP="003B753D">
      <w:pPr>
        <w:adjustRightInd w:val="0"/>
        <w:spacing w:after="0" w:line="240" w:lineRule="auto"/>
        <w:rPr>
          <w:rFonts w:ascii="Times New Roman" w:eastAsia="Calibri" w:hAnsi="Times New Roman" w:cs="Times New Roman"/>
          <w:lang w:eastAsia="lt-LT"/>
        </w:rPr>
      </w:pPr>
      <w:r w:rsidRPr="00C91053">
        <w:rPr>
          <w:rFonts w:ascii="Times New Roman" w:eastAsia="Calibri" w:hAnsi="Times New Roman" w:cs="Times New Roman"/>
          <w:lang w:eastAsia="lt-LT"/>
        </w:rPr>
        <w:t xml:space="preserve">Sudėtyje yra laktozės </w:t>
      </w:r>
      <w:proofErr w:type="spellStart"/>
      <w:r w:rsidRPr="00C91053">
        <w:rPr>
          <w:rFonts w:ascii="Times New Roman" w:eastAsia="Calibri" w:hAnsi="Times New Roman" w:cs="Times New Roman"/>
          <w:lang w:eastAsia="lt-LT"/>
        </w:rPr>
        <w:t>monohidrato</w:t>
      </w:r>
      <w:proofErr w:type="spellEnd"/>
      <w:r w:rsidRPr="00C91053">
        <w:rPr>
          <w:rFonts w:ascii="Times New Roman" w:eastAsia="Calibri" w:hAnsi="Times New Roman" w:cs="Times New Roman"/>
          <w:lang w:eastAsia="lt-LT"/>
        </w:rPr>
        <w:t xml:space="preserve">. </w:t>
      </w:r>
    </w:p>
    <w:p w14:paraId="51223998" w14:textId="77777777" w:rsidR="003B753D" w:rsidRPr="00C91053" w:rsidRDefault="003B753D" w:rsidP="003B753D">
      <w:pPr>
        <w:adjustRightInd w:val="0"/>
        <w:spacing w:after="0" w:line="240" w:lineRule="auto"/>
        <w:rPr>
          <w:rFonts w:ascii="Times New Roman" w:eastAsia="Calibri" w:hAnsi="Times New Roman" w:cs="Times New Roman"/>
          <w:lang w:eastAsia="lt-LT"/>
        </w:rPr>
      </w:pPr>
      <w:r w:rsidRPr="00C91053">
        <w:rPr>
          <w:rFonts w:ascii="Times New Roman" w:eastAsia="Calibri" w:hAnsi="Times New Roman" w:cs="Times New Roman"/>
          <w:lang w:eastAsia="lt-LT"/>
        </w:rPr>
        <w:t>Daugiau informacijos pateikta pakuotės lapelyje.</w:t>
      </w:r>
    </w:p>
    <w:p w14:paraId="29086C50"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433008B6"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24CB0B2E"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4.</w:t>
      </w:r>
      <w:r w:rsidRPr="00C91053">
        <w:rPr>
          <w:rFonts w:ascii="Times New Roman" w:eastAsia="Times New Roman" w:hAnsi="Times New Roman" w:cs="Times New Roman"/>
          <w:b/>
          <w:bCs/>
          <w:lang w:eastAsia="ko-KR"/>
        </w:rPr>
        <w:tab/>
        <w:t>FARMACINĖ FORMA IR KIEKIS PAKUOTĖJE</w:t>
      </w:r>
    </w:p>
    <w:p w14:paraId="1C78AE1E" w14:textId="77777777"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p>
    <w:p w14:paraId="5CBC7689" w14:textId="77777777" w:rsidR="003B753D" w:rsidRPr="00C91053" w:rsidRDefault="003B753D" w:rsidP="003B753D">
      <w:pPr>
        <w:tabs>
          <w:tab w:val="left" w:pos="567"/>
        </w:tabs>
        <w:spacing w:after="0" w:line="240" w:lineRule="auto"/>
        <w:rPr>
          <w:rFonts w:ascii="Times New Roman" w:eastAsia="Times New Roman" w:hAnsi="Times New Roman" w:cs="Times New Roman"/>
          <w:bCs/>
          <w:lang w:eastAsia="lt-LT"/>
        </w:rPr>
      </w:pPr>
      <w:r w:rsidRPr="00C91053">
        <w:rPr>
          <w:rFonts w:ascii="Times New Roman" w:eastAsia="Times New Roman" w:hAnsi="Times New Roman" w:cs="Times New Roman"/>
          <w:bCs/>
          <w:highlight w:val="lightGray"/>
          <w:lang w:eastAsia="lt-LT"/>
        </w:rPr>
        <w:t>Tabletės</w:t>
      </w:r>
    </w:p>
    <w:p w14:paraId="451C441B" w14:textId="2D089310"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20 tablečių</w:t>
      </w:r>
    </w:p>
    <w:p w14:paraId="686D8D95" w14:textId="77777777"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p>
    <w:p w14:paraId="4DDD7BCC" w14:textId="77777777" w:rsidR="00686858" w:rsidRPr="00C91053" w:rsidRDefault="00686858" w:rsidP="003B753D">
      <w:pPr>
        <w:tabs>
          <w:tab w:val="left" w:pos="567"/>
        </w:tabs>
        <w:spacing w:after="0" w:line="240" w:lineRule="auto"/>
        <w:rPr>
          <w:rFonts w:ascii="Times New Roman" w:eastAsia="Times New Roman" w:hAnsi="Times New Roman" w:cs="Times New Roman"/>
          <w:lang w:eastAsia="ko-KR"/>
        </w:rPr>
      </w:pPr>
    </w:p>
    <w:p w14:paraId="44E325D0" w14:textId="77777777" w:rsidR="003B753D" w:rsidRPr="00C91053" w:rsidRDefault="003B753D" w:rsidP="003B753D">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eastAsia="ko-KR"/>
        </w:rPr>
      </w:pPr>
      <w:r w:rsidRPr="00C91053">
        <w:rPr>
          <w:rFonts w:ascii="Times New Roman" w:eastAsia="Times New Roman" w:hAnsi="Times New Roman" w:cs="Times New Roman"/>
          <w:b/>
          <w:lang w:eastAsia="ko-KR"/>
        </w:rPr>
        <w:t>5.</w:t>
      </w:r>
      <w:r w:rsidRPr="00C91053">
        <w:rPr>
          <w:rFonts w:ascii="Times New Roman" w:eastAsia="Times New Roman" w:hAnsi="Times New Roman" w:cs="Times New Roman"/>
          <w:b/>
          <w:lang w:eastAsia="ko-KR"/>
        </w:rPr>
        <w:tab/>
      </w:r>
      <w:r w:rsidRPr="00C91053">
        <w:rPr>
          <w:rFonts w:ascii="Times New Roman" w:eastAsia="Times New Roman" w:hAnsi="Times New Roman" w:cs="Times New Roman"/>
          <w:b/>
          <w:bCs/>
          <w:lang w:eastAsia="ko-KR" w:bidi="lo-LA"/>
        </w:rPr>
        <w:t>VARTOJIMO METODAS IR BŪDAS (-AI)</w:t>
      </w:r>
    </w:p>
    <w:p w14:paraId="592E7B32"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673916D0" w14:textId="77777777" w:rsidR="003B753D" w:rsidRPr="00C91053" w:rsidRDefault="003B753D" w:rsidP="003B753D">
      <w:pPr>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Vartoti per burną.</w:t>
      </w:r>
    </w:p>
    <w:p w14:paraId="142D07C0" w14:textId="77777777" w:rsidR="003B753D" w:rsidRPr="00C91053" w:rsidRDefault="003B753D" w:rsidP="003B753D">
      <w:pPr>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Prieš vartojimą perskaitykite pakuotės lapelį.</w:t>
      </w:r>
    </w:p>
    <w:p w14:paraId="1E8F1097"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717C4167"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46E5F05F"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6.</w:t>
      </w:r>
      <w:r w:rsidRPr="00C91053">
        <w:rPr>
          <w:rFonts w:ascii="Times New Roman" w:eastAsia="Times New Roman" w:hAnsi="Times New Roman" w:cs="Times New Roman"/>
          <w:b/>
          <w:bCs/>
          <w:lang w:eastAsia="ko-KR"/>
        </w:rPr>
        <w:tab/>
        <w:t>SPECIALUS ĮSPĖJIMAS, KAD VAISTINĮ PREPARATĄ BŪTINA LAIKYTI VAIKAMS NEPASTEBIMOJE IR NEPASIEKIAMOJE VIETOJE</w:t>
      </w:r>
    </w:p>
    <w:p w14:paraId="7E435256"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77BAA7AC" w14:textId="77777777" w:rsidR="003B753D" w:rsidRPr="00C91053" w:rsidRDefault="003B753D" w:rsidP="003B753D">
      <w:pPr>
        <w:adjustRightInd w:val="0"/>
        <w:spacing w:after="0" w:line="240" w:lineRule="auto"/>
        <w:rPr>
          <w:rFonts w:ascii="Times New Roman" w:eastAsia="Calibri" w:hAnsi="Times New Roman" w:cs="Times New Roman"/>
          <w:lang w:eastAsia="ko-KR"/>
        </w:rPr>
      </w:pPr>
      <w:r w:rsidRPr="00C91053">
        <w:rPr>
          <w:rFonts w:ascii="Times New Roman" w:eastAsia="Calibri" w:hAnsi="Times New Roman" w:cs="Times New Roman"/>
          <w:lang w:eastAsia="ko-KR"/>
        </w:rPr>
        <w:t xml:space="preserve">Laikyti vaikams nepastebimoje ir nepasiekiamoje vietoje. </w:t>
      </w:r>
    </w:p>
    <w:p w14:paraId="4EBF6A31"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2059CB9E"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2FE542DE" w14:textId="77777777" w:rsidR="003B753D" w:rsidRPr="00C91053" w:rsidRDefault="003B753D" w:rsidP="003B753D">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t>7.</w:t>
      </w:r>
      <w:r w:rsidRPr="00C91053">
        <w:rPr>
          <w:rFonts w:ascii="Times New Roman" w:eastAsia="Times New Roman" w:hAnsi="Times New Roman" w:cs="Times New Roman"/>
          <w:b/>
          <w:lang w:eastAsia="ko-KR"/>
        </w:rPr>
        <w:tab/>
        <w:t>K</w:t>
      </w:r>
      <w:r w:rsidRPr="00C91053">
        <w:rPr>
          <w:rFonts w:ascii="Times New Roman" w:eastAsia="Times New Roman" w:hAnsi="Times New Roman" w:cs="Times New Roman"/>
          <w:b/>
          <w:bCs/>
          <w:lang w:eastAsia="ko-KR" w:bidi="lo-LA"/>
        </w:rPr>
        <w:t>ITAS (-I) SPECIALUS (-ŪS) ĮSPĖJIMAS (-AI) (JEI REIKIA)</w:t>
      </w:r>
    </w:p>
    <w:p w14:paraId="094309A8"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6BD61EB0"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106429AC"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ko-KR"/>
        </w:rPr>
      </w:pPr>
      <w:r w:rsidRPr="00C91053">
        <w:rPr>
          <w:rFonts w:ascii="Times New Roman" w:eastAsia="Times New Roman" w:hAnsi="Times New Roman" w:cs="Times New Roman"/>
          <w:b/>
          <w:bCs/>
          <w:lang w:eastAsia="ko-KR"/>
        </w:rPr>
        <w:t>8.</w:t>
      </w:r>
      <w:r w:rsidRPr="00C91053">
        <w:rPr>
          <w:rFonts w:ascii="Times New Roman" w:eastAsia="Times New Roman" w:hAnsi="Times New Roman" w:cs="Times New Roman"/>
          <w:b/>
          <w:bCs/>
          <w:lang w:eastAsia="ko-KR"/>
        </w:rPr>
        <w:tab/>
        <w:t>TINKAMUMO LAIKAS</w:t>
      </w:r>
    </w:p>
    <w:p w14:paraId="6D9F55F7"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14B1E490" w14:textId="3CFE9AD0" w:rsidR="003B753D" w:rsidRPr="00C91053" w:rsidRDefault="00844E68" w:rsidP="003B753D">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EXP:</w:t>
      </w:r>
      <w:r w:rsidR="003B753D" w:rsidRPr="00C91053">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w:t>
      </w:r>
      <w:r w:rsidR="003B753D" w:rsidRPr="00C91053">
        <w:rPr>
          <w:rFonts w:ascii="Times New Roman" w:eastAsia="Times New Roman" w:hAnsi="Times New Roman" w:cs="Times New Roman"/>
          <w:lang w:eastAsia="ko-KR"/>
        </w:rPr>
        <w:t>MMMM</w:t>
      </w:r>
      <w:r w:rsidR="00686858" w:rsidRPr="00C91053">
        <w:rPr>
          <w:rFonts w:ascii="Times New Roman" w:eastAsia="Times New Roman" w:hAnsi="Times New Roman" w:cs="Times New Roman"/>
          <w:lang w:eastAsia="ko-KR"/>
        </w:rPr>
        <w:t xml:space="preserve"> </w:t>
      </w:r>
      <w:r w:rsidR="003B753D" w:rsidRPr="00C91053">
        <w:rPr>
          <w:rFonts w:ascii="Times New Roman" w:eastAsia="Times New Roman" w:hAnsi="Times New Roman" w:cs="Times New Roman"/>
          <w:lang w:eastAsia="ko-KR"/>
        </w:rPr>
        <w:t>mm</w:t>
      </w:r>
      <w:r>
        <w:rPr>
          <w:rFonts w:ascii="Times New Roman" w:eastAsia="Times New Roman" w:hAnsi="Times New Roman" w:cs="Times New Roman"/>
          <w:lang w:eastAsia="ko-KR"/>
        </w:rPr>
        <w:t>}</w:t>
      </w:r>
    </w:p>
    <w:p w14:paraId="079A174C"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3D7C6DD1"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698DAF09"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9.</w:t>
      </w:r>
      <w:r w:rsidRPr="00C91053">
        <w:rPr>
          <w:rFonts w:ascii="Times New Roman" w:eastAsia="Times New Roman" w:hAnsi="Times New Roman" w:cs="Times New Roman"/>
          <w:b/>
          <w:bCs/>
          <w:lang w:eastAsia="ko-KR"/>
        </w:rPr>
        <w:tab/>
        <w:t>SPECIALIOS LAIKYMO SĄLYGOS</w:t>
      </w:r>
    </w:p>
    <w:p w14:paraId="7B80CA60" w14:textId="77777777" w:rsidR="003B753D" w:rsidRPr="00C91053" w:rsidRDefault="003B753D" w:rsidP="003B753D">
      <w:pPr>
        <w:spacing w:after="0" w:line="240" w:lineRule="auto"/>
        <w:rPr>
          <w:rFonts w:ascii="Times New Roman" w:eastAsia="Times New Roman" w:hAnsi="Times New Roman" w:cs="Times New Roman"/>
          <w:lang w:eastAsia="lt-LT"/>
        </w:rPr>
      </w:pPr>
    </w:p>
    <w:p w14:paraId="16E0CA7A" w14:textId="0E85FAC7" w:rsidR="003B753D" w:rsidRPr="00C91053" w:rsidDel="00E5706C" w:rsidRDefault="003B753D" w:rsidP="003B753D">
      <w:pPr>
        <w:spacing w:after="0" w:line="240" w:lineRule="auto"/>
        <w:rPr>
          <w:rFonts w:ascii="Times New Roman" w:eastAsia="Times New Roman" w:hAnsi="Times New Roman" w:cs="Times New Roman"/>
          <w:lang w:eastAsia="lt-LT"/>
        </w:rPr>
      </w:pPr>
      <w:r w:rsidRPr="00C91053" w:rsidDel="00E5706C">
        <w:rPr>
          <w:rFonts w:ascii="Times New Roman" w:eastAsia="Times New Roman" w:hAnsi="Times New Roman" w:cs="Times New Roman"/>
          <w:lang w:eastAsia="lt-LT"/>
        </w:rPr>
        <w:lastRenderedPageBreak/>
        <w:t>Laikyti ne aukštesnėje kaip 25</w:t>
      </w:r>
      <w:r w:rsidR="00844E68">
        <w:rPr>
          <w:rFonts w:ascii="Times New Roman" w:eastAsia="Times New Roman" w:hAnsi="Times New Roman" w:cs="Times New Roman"/>
          <w:lang w:eastAsia="lt-LT"/>
        </w:rPr>
        <w:t> </w:t>
      </w:r>
      <w:r w:rsidRPr="00C91053" w:rsidDel="00E5706C">
        <w:rPr>
          <w:rFonts w:ascii="Times New Roman" w:eastAsia="Times New Roman" w:hAnsi="Times New Roman" w:cs="Times New Roman"/>
          <w:lang w:eastAsia="lt-LT"/>
        </w:rPr>
        <w:sym w:font="Symbol" w:char="F0B0"/>
      </w:r>
      <w:r w:rsidRPr="00C91053" w:rsidDel="00E5706C">
        <w:rPr>
          <w:rFonts w:ascii="Times New Roman" w:eastAsia="Times New Roman" w:hAnsi="Times New Roman" w:cs="Times New Roman"/>
          <w:lang w:eastAsia="lt-LT"/>
        </w:rPr>
        <w:t>C temperatūroje.</w:t>
      </w:r>
    </w:p>
    <w:p w14:paraId="48C458B3"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2F8BB594"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1DC1AD7C"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10.</w:t>
      </w:r>
      <w:r w:rsidRPr="00C91053">
        <w:rPr>
          <w:rFonts w:ascii="Times New Roman" w:eastAsia="Times New Roman" w:hAnsi="Times New Roman" w:cs="Times New Roman"/>
          <w:b/>
          <w:bCs/>
          <w:lang w:eastAsia="ko-KR"/>
        </w:rPr>
        <w:tab/>
        <w:t>SPECIALIOS ATSARGUMO PRIEMONĖS DĖL NESUVARTOTO VAISTINIO PREPARATO AR JO ATLIEKŲ TVARKYMO (JEI REIKIA)</w:t>
      </w:r>
    </w:p>
    <w:p w14:paraId="2A2922CC"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0728C128"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4186D53A"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11.</w:t>
      </w:r>
      <w:r w:rsidRPr="00C91053">
        <w:rPr>
          <w:rFonts w:ascii="Times New Roman" w:eastAsia="Times New Roman" w:hAnsi="Times New Roman" w:cs="Times New Roman"/>
          <w:b/>
          <w:bCs/>
          <w:lang w:eastAsia="ko-KR"/>
        </w:rPr>
        <w:tab/>
        <w:t>LYGIAGRETUS IMPORTUOTOJAS</w:t>
      </w:r>
    </w:p>
    <w:p w14:paraId="6CAEE6A9"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0CD3E45F" w14:textId="77777777" w:rsidR="0026697F" w:rsidRPr="00C91053" w:rsidRDefault="0026697F" w:rsidP="0026697F">
      <w:pPr>
        <w:spacing w:after="0" w:line="240" w:lineRule="auto"/>
        <w:rPr>
          <w:rFonts w:ascii="Times New Roman" w:eastAsia="Times New Roman" w:hAnsi="Times New Roman" w:cs="Times New Roman"/>
        </w:rPr>
      </w:pPr>
      <w:r w:rsidRPr="00C91053">
        <w:rPr>
          <w:rFonts w:ascii="Times New Roman" w:eastAsia="Times New Roman" w:hAnsi="Times New Roman" w:cs="Times New Roman"/>
          <w:b/>
        </w:rPr>
        <w:t>Lygiagretus importuotojas</w:t>
      </w:r>
      <w:r w:rsidRPr="00C91053">
        <w:rPr>
          <w:rFonts w:ascii="Times New Roman" w:eastAsia="Times New Roman" w:hAnsi="Times New Roman" w:cs="Times New Roman"/>
        </w:rPr>
        <w:t xml:space="preserve"> </w:t>
      </w:r>
    </w:p>
    <w:p w14:paraId="37ECD778" w14:textId="77777777" w:rsidR="0026697F" w:rsidRPr="00C91053" w:rsidRDefault="0026697F" w:rsidP="0026697F">
      <w:p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UAB „</w:t>
      </w:r>
      <w:proofErr w:type="spellStart"/>
      <w:r w:rsidRPr="00C91053">
        <w:rPr>
          <w:rFonts w:ascii="Times New Roman" w:eastAsia="Times New Roman" w:hAnsi="Times New Roman" w:cs="Times New Roman"/>
        </w:rPr>
        <w:t>Actiofarma</w:t>
      </w:r>
      <w:proofErr w:type="spellEnd"/>
      <w:r w:rsidRPr="00C91053">
        <w:rPr>
          <w:rFonts w:ascii="Times New Roman" w:eastAsia="Times New Roman" w:hAnsi="Times New Roman" w:cs="Times New Roman"/>
        </w:rPr>
        <w:t>“</w:t>
      </w:r>
    </w:p>
    <w:p w14:paraId="1412F0F6" w14:textId="77777777" w:rsidR="0026697F" w:rsidRPr="002D03AD" w:rsidRDefault="0026697F" w:rsidP="0026697F">
      <w:pPr>
        <w:spacing w:after="0" w:line="240" w:lineRule="auto"/>
        <w:rPr>
          <w:rFonts w:ascii="Times New Roman" w:eastAsia="Times New Roman" w:hAnsi="Times New Roman" w:cs="Times New Roman"/>
          <w:highlight w:val="lightGray"/>
        </w:rPr>
      </w:pPr>
      <w:r w:rsidRPr="002D03AD">
        <w:rPr>
          <w:rFonts w:ascii="Times New Roman" w:eastAsia="Times New Roman" w:hAnsi="Times New Roman" w:cs="Times New Roman"/>
          <w:highlight w:val="lightGray"/>
        </w:rPr>
        <w:t>Islandijos pl. 209A</w:t>
      </w:r>
    </w:p>
    <w:p w14:paraId="35B2C317" w14:textId="77777777" w:rsidR="0026697F" w:rsidRPr="002D03AD" w:rsidRDefault="0026697F" w:rsidP="0026697F">
      <w:pPr>
        <w:spacing w:after="0" w:line="240" w:lineRule="auto"/>
        <w:rPr>
          <w:rFonts w:ascii="Times New Roman" w:eastAsia="Times New Roman" w:hAnsi="Times New Roman" w:cs="Times New Roman"/>
          <w:highlight w:val="lightGray"/>
        </w:rPr>
      </w:pPr>
      <w:r w:rsidRPr="002D03AD">
        <w:rPr>
          <w:rFonts w:ascii="Times New Roman" w:eastAsia="Times New Roman" w:hAnsi="Times New Roman" w:cs="Times New Roman"/>
          <w:highlight w:val="lightGray"/>
        </w:rPr>
        <w:t>LT-49163, Kaunas</w:t>
      </w:r>
    </w:p>
    <w:p w14:paraId="25F32C43" w14:textId="77777777" w:rsidR="00686858" w:rsidRPr="00C91053" w:rsidRDefault="0026697F" w:rsidP="0026697F">
      <w:pPr>
        <w:adjustRightInd w:val="0"/>
        <w:spacing w:after="0" w:line="240" w:lineRule="auto"/>
        <w:rPr>
          <w:rFonts w:ascii="Times New Roman" w:eastAsia="Calibri" w:hAnsi="Times New Roman" w:cs="Times New Roman"/>
          <w:lang w:eastAsia="ko-KR"/>
        </w:rPr>
      </w:pPr>
      <w:r w:rsidRPr="002D03AD">
        <w:rPr>
          <w:rFonts w:ascii="Times New Roman" w:eastAsia="Times New Roman" w:hAnsi="Times New Roman" w:cs="Times New Roman"/>
          <w:highlight w:val="lightGray"/>
        </w:rPr>
        <w:t>Lietuva</w:t>
      </w:r>
    </w:p>
    <w:p w14:paraId="7CF5D72F"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7E4D25E6" w14:textId="77777777" w:rsidR="00C91053" w:rsidRPr="00C91053" w:rsidRDefault="00C91053" w:rsidP="003B753D">
      <w:pPr>
        <w:adjustRightInd w:val="0"/>
        <w:spacing w:after="0" w:line="240" w:lineRule="auto"/>
        <w:rPr>
          <w:rFonts w:ascii="Times New Roman" w:eastAsia="Calibri" w:hAnsi="Times New Roman" w:cs="Times New Roman"/>
          <w:lang w:eastAsia="ko-KR"/>
        </w:rPr>
      </w:pPr>
    </w:p>
    <w:p w14:paraId="70B3E442"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12.</w:t>
      </w:r>
      <w:r w:rsidRPr="00C91053">
        <w:rPr>
          <w:rFonts w:ascii="Times New Roman" w:eastAsia="Times New Roman" w:hAnsi="Times New Roman" w:cs="Times New Roman"/>
          <w:b/>
          <w:bCs/>
          <w:lang w:eastAsia="ko-KR"/>
        </w:rPr>
        <w:tab/>
        <w:t xml:space="preserve">LYGIAGRETAUS IMPORTO LEIDIMO NUMERIS </w:t>
      </w:r>
    </w:p>
    <w:p w14:paraId="4048B3FC" w14:textId="77777777" w:rsidR="003B753D" w:rsidRPr="00C91053" w:rsidRDefault="003B753D" w:rsidP="003B753D">
      <w:pPr>
        <w:spacing w:after="0" w:line="240" w:lineRule="auto"/>
        <w:rPr>
          <w:rFonts w:ascii="Times New Roman" w:eastAsia="Times New Roman" w:hAnsi="Times New Roman" w:cs="Times New Roman"/>
          <w:u w:val="single"/>
          <w:lang w:eastAsia="ko-KR"/>
        </w:rPr>
      </w:pPr>
    </w:p>
    <w:p w14:paraId="402D95B3" w14:textId="77777777" w:rsidR="003B753D" w:rsidRPr="00C91053" w:rsidRDefault="003B753D" w:rsidP="003B753D">
      <w:pPr>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LT/L/</w:t>
      </w:r>
      <w:r w:rsidR="0002263A">
        <w:rPr>
          <w:rFonts w:ascii="Times New Roman" w:eastAsia="Times New Roman" w:hAnsi="Times New Roman" w:cs="Times New Roman"/>
          <w:lang w:eastAsia="ko-KR"/>
        </w:rPr>
        <w:t>18/0713/001</w:t>
      </w:r>
    </w:p>
    <w:p w14:paraId="2FD4D4FC" w14:textId="77777777" w:rsidR="00686858" w:rsidRPr="00C91053" w:rsidRDefault="00686858" w:rsidP="003B753D">
      <w:pPr>
        <w:spacing w:after="0" w:line="240" w:lineRule="auto"/>
        <w:rPr>
          <w:rFonts w:ascii="Times New Roman" w:eastAsia="Times New Roman" w:hAnsi="Times New Roman" w:cs="Times New Roman"/>
          <w:lang w:eastAsia="ko-KR"/>
        </w:rPr>
      </w:pPr>
    </w:p>
    <w:p w14:paraId="12FBA30A"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5AAA61CA"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13.</w:t>
      </w:r>
      <w:r w:rsidRPr="00C91053">
        <w:rPr>
          <w:rFonts w:ascii="Times New Roman" w:eastAsia="Times New Roman" w:hAnsi="Times New Roman" w:cs="Times New Roman"/>
          <w:b/>
          <w:bCs/>
          <w:lang w:eastAsia="ko-KR"/>
        </w:rPr>
        <w:tab/>
        <w:t>SERIJOS NUMERIS</w:t>
      </w:r>
    </w:p>
    <w:p w14:paraId="55767433"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3C549EFF" w14:textId="44F25645" w:rsidR="003B753D" w:rsidRPr="00C91053" w:rsidRDefault="00844E68" w:rsidP="003B753D">
      <w:pPr>
        <w:spacing w:after="0" w:line="240" w:lineRule="auto"/>
        <w:rPr>
          <w:rFonts w:ascii="Times New Roman" w:eastAsia="Times New Roman" w:hAnsi="Times New Roman" w:cs="Times New Roman"/>
          <w:lang w:eastAsia="ko-KR"/>
        </w:rPr>
      </w:pPr>
      <w:proofErr w:type="spellStart"/>
      <w:r>
        <w:rPr>
          <w:rFonts w:ascii="Times New Roman" w:eastAsia="Times New Roman" w:hAnsi="Times New Roman" w:cs="Times New Roman"/>
          <w:lang w:eastAsia="ko-KR"/>
        </w:rPr>
        <w:t>Lot</w:t>
      </w:r>
      <w:proofErr w:type="spellEnd"/>
      <w:r>
        <w:rPr>
          <w:rFonts w:ascii="Times New Roman" w:eastAsia="Times New Roman" w:hAnsi="Times New Roman" w:cs="Times New Roman"/>
          <w:lang w:eastAsia="ko-KR"/>
        </w:rPr>
        <w:t>:</w:t>
      </w:r>
    </w:p>
    <w:p w14:paraId="156467A5" w14:textId="77777777" w:rsidR="00686858" w:rsidRPr="00C91053" w:rsidRDefault="00686858" w:rsidP="003B753D">
      <w:pPr>
        <w:spacing w:after="0" w:line="240" w:lineRule="auto"/>
        <w:rPr>
          <w:rFonts w:ascii="Times New Roman" w:eastAsia="Times New Roman" w:hAnsi="Times New Roman" w:cs="Times New Roman"/>
          <w:lang w:eastAsia="ko-KR"/>
        </w:rPr>
      </w:pPr>
    </w:p>
    <w:p w14:paraId="47E8D199"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49BDBE50"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14.</w:t>
      </w:r>
      <w:r w:rsidRPr="00C91053">
        <w:rPr>
          <w:rFonts w:ascii="Times New Roman" w:eastAsia="Times New Roman" w:hAnsi="Times New Roman" w:cs="Times New Roman"/>
          <w:b/>
          <w:bCs/>
          <w:lang w:eastAsia="ko-KR"/>
        </w:rPr>
        <w:tab/>
        <w:t>PARDAVIMO (IŠDAVIMO) TVARKA</w:t>
      </w:r>
    </w:p>
    <w:p w14:paraId="0F3AD3D7" w14:textId="77777777" w:rsidR="003B753D" w:rsidRPr="00C91053" w:rsidRDefault="003B753D" w:rsidP="003B753D">
      <w:pPr>
        <w:spacing w:after="0" w:line="240" w:lineRule="auto"/>
        <w:rPr>
          <w:rFonts w:ascii="Times New Roman" w:eastAsia="Times New Roman" w:hAnsi="Times New Roman" w:cs="Times New Roman"/>
          <w:lang w:eastAsia="ko-KR"/>
        </w:rPr>
      </w:pPr>
    </w:p>
    <w:p w14:paraId="5EDD8B3D" w14:textId="77777777" w:rsidR="003B753D" w:rsidRPr="00C91053" w:rsidRDefault="003B753D" w:rsidP="003B753D">
      <w:pPr>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Receptinis vaistas.</w:t>
      </w:r>
    </w:p>
    <w:p w14:paraId="74337C79"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763B1B93" w14:textId="77777777" w:rsidR="00686858" w:rsidRPr="00C91053" w:rsidRDefault="00686858" w:rsidP="003B753D">
      <w:pPr>
        <w:adjustRightInd w:val="0"/>
        <w:spacing w:after="0" w:line="240" w:lineRule="auto"/>
        <w:rPr>
          <w:rFonts w:ascii="Times New Roman" w:eastAsia="Calibri" w:hAnsi="Times New Roman" w:cs="Times New Roman"/>
          <w:lang w:eastAsia="ko-KR"/>
        </w:rPr>
      </w:pPr>
    </w:p>
    <w:p w14:paraId="549DCCB7"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15.</w:t>
      </w:r>
      <w:r w:rsidRPr="00C91053">
        <w:rPr>
          <w:rFonts w:ascii="Times New Roman" w:eastAsia="Times New Roman" w:hAnsi="Times New Roman" w:cs="Times New Roman"/>
          <w:b/>
          <w:bCs/>
          <w:lang w:eastAsia="ko-KR"/>
        </w:rPr>
        <w:tab/>
        <w:t>VARTOJIMO INSTRUKCIJA</w:t>
      </w:r>
    </w:p>
    <w:p w14:paraId="44C35B20"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158BC1E1"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2D9993C1"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16.</w:t>
      </w:r>
      <w:r w:rsidRPr="00C91053">
        <w:rPr>
          <w:rFonts w:ascii="Times New Roman" w:eastAsia="Times New Roman" w:hAnsi="Times New Roman" w:cs="Times New Roman"/>
          <w:b/>
          <w:bCs/>
          <w:lang w:eastAsia="ko-KR"/>
        </w:rPr>
        <w:tab/>
        <w:t>INFORMACIJA BRAILIO RAŠTU</w:t>
      </w:r>
    </w:p>
    <w:p w14:paraId="77C623BC"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0755CE39" w14:textId="1FE474D4" w:rsidR="003B753D" w:rsidRPr="00C91053" w:rsidRDefault="003B753D" w:rsidP="003B753D">
      <w:pPr>
        <w:tabs>
          <w:tab w:val="left" w:pos="540"/>
        </w:tabs>
        <w:spacing w:after="0" w:line="240" w:lineRule="auto"/>
        <w:rPr>
          <w:rFonts w:ascii="Times New Roman" w:eastAsia="Times New Roman" w:hAnsi="Times New Roman" w:cs="Times New Roman"/>
          <w:bCs/>
          <w:lang w:eastAsia="x-none"/>
        </w:rPr>
      </w:pPr>
      <w:proofErr w:type="spellStart"/>
      <w:r w:rsidRPr="00C91053">
        <w:rPr>
          <w:rFonts w:ascii="Times New Roman" w:eastAsia="Times New Roman" w:hAnsi="Times New Roman" w:cs="Times New Roman"/>
          <w:bCs/>
          <w:lang w:eastAsia="x-none"/>
        </w:rPr>
        <w:t>brexin</w:t>
      </w:r>
      <w:proofErr w:type="spellEnd"/>
      <w:r w:rsidRPr="00C91053">
        <w:rPr>
          <w:rFonts w:ascii="Times New Roman" w:eastAsia="Times New Roman" w:hAnsi="Times New Roman" w:cs="Times New Roman"/>
          <w:bCs/>
          <w:lang w:eastAsia="x-none"/>
        </w:rPr>
        <w:t xml:space="preserve"> 20</w:t>
      </w:r>
      <w:r w:rsidR="00844E68">
        <w:rPr>
          <w:rFonts w:ascii="Times New Roman" w:eastAsia="Times New Roman" w:hAnsi="Times New Roman" w:cs="Times New Roman"/>
          <w:bCs/>
          <w:lang w:eastAsia="x-none"/>
        </w:rPr>
        <w:t> </w:t>
      </w:r>
      <w:r w:rsidRPr="00C91053">
        <w:rPr>
          <w:rFonts w:ascii="Times New Roman" w:eastAsia="Times New Roman" w:hAnsi="Times New Roman" w:cs="Times New Roman"/>
          <w:bCs/>
          <w:lang w:eastAsia="x-none"/>
        </w:rPr>
        <w:t>mg tabletės</w:t>
      </w:r>
    </w:p>
    <w:p w14:paraId="01D51BFB" w14:textId="77777777" w:rsidR="003B753D" w:rsidRPr="00C91053" w:rsidRDefault="003B753D" w:rsidP="003B753D">
      <w:pPr>
        <w:spacing w:after="0" w:line="240" w:lineRule="auto"/>
        <w:rPr>
          <w:rFonts w:ascii="Times New Roman" w:eastAsia="Times New Roman" w:hAnsi="Times New Roman" w:cs="Times New Roman"/>
          <w:lang w:eastAsia="lt-LT"/>
        </w:rPr>
      </w:pPr>
    </w:p>
    <w:p w14:paraId="679F134B" w14:textId="77777777" w:rsidR="00686858" w:rsidRPr="00C91053" w:rsidRDefault="00686858" w:rsidP="003B753D">
      <w:pPr>
        <w:spacing w:after="0" w:line="240" w:lineRule="auto"/>
        <w:rPr>
          <w:rFonts w:ascii="Times New Roman" w:eastAsia="Times New Roman" w:hAnsi="Times New Roman" w:cs="Times New Roman"/>
          <w:lang w:eastAsia="lt-LT"/>
        </w:rPr>
      </w:pPr>
    </w:p>
    <w:p w14:paraId="5CB41D68" w14:textId="77777777" w:rsidR="003B753D" w:rsidRPr="00C91053" w:rsidRDefault="003B753D" w:rsidP="003B75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17.</w:t>
      </w:r>
      <w:r w:rsidRPr="00C91053">
        <w:rPr>
          <w:rFonts w:ascii="Times New Roman" w:eastAsia="Times New Roman" w:hAnsi="Times New Roman" w:cs="Times New Roman"/>
          <w:b/>
          <w:bCs/>
          <w:lang w:eastAsia="ko-KR"/>
        </w:rPr>
        <w:tab/>
        <w:t>UNIKALUS IDENTIFIKATORIUS – 2D BRŪKŠNINIS KODAS</w:t>
      </w:r>
    </w:p>
    <w:p w14:paraId="04D9049D" w14:textId="77777777" w:rsidR="003B753D" w:rsidRPr="00C91053" w:rsidRDefault="003B753D" w:rsidP="003B753D">
      <w:pPr>
        <w:spacing w:after="0" w:line="240" w:lineRule="auto"/>
        <w:rPr>
          <w:rFonts w:ascii="Times New Roman" w:eastAsia="Times New Roman" w:hAnsi="Times New Roman" w:cs="Times New Roman"/>
          <w:lang w:eastAsia="lt-LT"/>
        </w:rPr>
      </w:pPr>
    </w:p>
    <w:p w14:paraId="1492A8BF" w14:textId="77777777" w:rsidR="008171BA" w:rsidRPr="00C91053" w:rsidRDefault="008171BA" w:rsidP="008171BA">
      <w:pPr>
        <w:spacing w:after="0" w:line="240" w:lineRule="auto"/>
        <w:rPr>
          <w:rFonts w:ascii="Times New Roman" w:eastAsia="Times New Roman" w:hAnsi="Times New Roman" w:cs="Times New Roman"/>
          <w:snapToGrid w:val="0"/>
          <w:szCs w:val="20"/>
          <w:highlight w:val="lightGray"/>
        </w:rPr>
      </w:pPr>
      <w:r w:rsidRPr="00C91053">
        <w:rPr>
          <w:rFonts w:ascii="Times New Roman" w:eastAsia="Times New Roman" w:hAnsi="Times New Roman" w:cs="Times New Roman"/>
          <w:snapToGrid w:val="0"/>
          <w:szCs w:val="20"/>
          <w:highlight w:val="lightGray"/>
        </w:rPr>
        <w:t>2D brūkšninis kodas su nurodytu unikaliu identifikatoriumi</w:t>
      </w:r>
    </w:p>
    <w:p w14:paraId="59605338" w14:textId="77777777" w:rsidR="003B753D" w:rsidRPr="00C91053" w:rsidRDefault="003B753D" w:rsidP="003B753D">
      <w:pPr>
        <w:spacing w:after="0" w:line="240" w:lineRule="auto"/>
        <w:rPr>
          <w:rFonts w:ascii="Times New Roman" w:eastAsia="Times New Roman" w:hAnsi="Times New Roman" w:cs="Times New Roman"/>
          <w:lang w:eastAsia="lt-LT"/>
        </w:rPr>
      </w:pPr>
    </w:p>
    <w:p w14:paraId="5F656F26" w14:textId="77777777" w:rsidR="008171BA" w:rsidRPr="00C91053" w:rsidRDefault="008171BA" w:rsidP="003B753D">
      <w:pPr>
        <w:spacing w:after="0" w:line="240" w:lineRule="auto"/>
        <w:rPr>
          <w:rFonts w:ascii="Times New Roman" w:eastAsia="Times New Roman" w:hAnsi="Times New Roman" w:cs="Times New Roman"/>
          <w:lang w:eastAsia="lt-LT"/>
        </w:rPr>
      </w:pPr>
    </w:p>
    <w:p w14:paraId="5165DC8C" w14:textId="77777777" w:rsidR="003B753D" w:rsidRPr="00C91053" w:rsidRDefault="003B753D" w:rsidP="003B753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18.</w:t>
      </w:r>
      <w:r w:rsidRPr="00C91053">
        <w:rPr>
          <w:rFonts w:ascii="Times New Roman" w:eastAsia="Times New Roman" w:hAnsi="Times New Roman" w:cs="Times New Roman"/>
          <w:b/>
          <w:bCs/>
          <w:lang w:eastAsia="ko-KR"/>
        </w:rPr>
        <w:tab/>
        <w:t>UNIKALUS IDENTIFIKATORIUS – ŽMONĖMS SUPRANTAMI DUOMENYS</w:t>
      </w:r>
    </w:p>
    <w:p w14:paraId="4BCAB53C" w14:textId="77777777" w:rsidR="003B753D" w:rsidRPr="00C91053" w:rsidRDefault="003B753D" w:rsidP="003B753D">
      <w:pPr>
        <w:spacing w:after="0" w:line="240" w:lineRule="auto"/>
        <w:rPr>
          <w:rFonts w:ascii="Times New Roman" w:eastAsia="Times New Roman" w:hAnsi="Times New Roman" w:cs="Times New Roman"/>
          <w:lang w:eastAsia="lt-LT"/>
        </w:rPr>
      </w:pPr>
    </w:p>
    <w:p w14:paraId="3A97987D" w14:textId="77777777" w:rsidR="008171BA" w:rsidRPr="00C91053" w:rsidRDefault="008171BA" w:rsidP="008171BA">
      <w:pPr>
        <w:tabs>
          <w:tab w:val="left" w:pos="567"/>
        </w:tabs>
        <w:spacing w:after="0" w:line="260" w:lineRule="exact"/>
        <w:rPr>
          <w:rFonts w:ascii="Times New Roman" w:eastAsia="Times New Roman" w:hAnsi="Times New Roman" w:cs="Times New Roman"/>
          <w:snapToGrid w:val="0"/>
          <w:color w:val="008000"/>
        </w:rPr>
      </w:pPr>
      <w:r w:rsidRPr="00C91053">
        <w:rPr>
          <w:rFonts w:ascii="Times New Roman" w:eastAsia="Times New Roman" w:hAnsi="Times New Roman" w:cs="Times New Roman"/>
          <w:snapToGrid w:val="0"/>
          <w:szCs w:val="20"/>
        </w:rPr>
        <w:t>PC: {numeris}</w:t>
      </w:r>
    </w:p>
    <w:p w14:paraId="64C1B725" w14:textId="77777777" w:rsidR="008171BA" w:rsidRPr="00C91053" w:rsidRDefault="008171BA" w:rsidP="008171BA">
      <w:pPr>
        <w:tabs>
          <w:tab w:val="left" w:pos="567"/>
        </w:tabs>
        <w:spacing w:after="0" w:line="260" w:lineRule="exact"/>
        <w:rPr>
          <w:rFonts w:ascii="Times New Roman" w:eastAsia="Times New Roman" w:hAnsi="Times New Roman" w:cs="Times New Roman"/>
          <w:snapToGrid w:val="0"/>
          <w:szCs w:val="20"/>
        </w:rPr>
      </w:pPr>
      <w:r w:rsidRPr="00C91053">
        <w:rPr>
          <w:rFonts w:ascii="Times New Roman" w:eastAsia="Times New Roman" w:hAnsi="Times New Roman" w:cs="Times New Roman"/>
          <w:snapToGrid w:val="0"/>
          <w:szCs w:val="20"/>
        </w:rPr>
        <w:t xml:space="preserve">SN: {numeris} </w:t>
      </w:r>
    </w:p>
    <w:p w14:paraId="769BE812" w14:textId="77777777" w:rsidR="008171BA" w:rsidRPr="00C91053" w:rsidRDefault="008171BA" w:rsidP="008171BA">
      <w:pPr>
        <w:tabs>
          <w:tab w:val="left" w:pos="567"/>
        </w:tabs>
        <w:spacing w:after="0" w:line="260" w:lineRule="exact"/>
        <w:rPr>
          <w:rFonts w:ascii="Times New Roman" w:eastAsia="Times New Roman" w:hAnsi="Times New Roman" w:cs="Times New Roman"/>
          <w:snapToGrid w:val="0"/>
        </w:rPr>
      </w:pPr>
      <w:r w:rsidRPr="00C91053">
        <w:rPr>
          <w:rFonts w:ascii="Times New Roman" w:eastAsia="Times New Roman" w:hAnsi="Times New Roman" w:cs="Times New Roman"/>
          <w:snapToGrid w:val="0"/>
          <w:szCs w:val="20"/>
          <w:highlight w:val="lightGray"/>
        </w:rPr>
        <w:t>NN: {numeris}</w:t>
      </w:r>
    </w:p>
    <w:p w14:paraId="5622EE61" w14:textId="77777777" w:rsidR="008171BA" w:rsidRPr="00C91053" w:rsidRDefault="008171BA" w:rsidP="008171BA">
      <w:pPr>
        <w:adjustRightInd w:val="0"/>
        <w:spacing w:after="0" w:line="240" w:lineRule="auto"/>
        <w:rPr>
          <w:rFonts w:ascii="Times New Roman" w:eastAsia="Calibri" w:hAnsi="Times New Roman" w:cs="Times New Roman"/>
          <w:lang w:eastAsia="ko-KR"/>
        </w:rPr>
      </w:pPr>
    </w:p>
    <w:p w14:paraId="151FD230" w14:textId="54E39664" w:rsidR="008171BA" w:rsidRPr="00C91053" w:rsidRDefault="008171BA" w:rsidP="008171BA">
      <w:pPr>
        <w:tabs>
          <w:tab w:val="left" w:pos="540"/>
        </w:tabs>
        <w:spacing w:after="0" w:line="240" w:lineRule="auto"/>
        <w:rPr>
          <w:rFonts w:ascii="Times New Roman" w:eastAsia="Batang" w:hAnsi="Times New Roman" w:cs="Times New Roman"/>
          <w:lang w:eastAsia="lt-LT"/>
        </w:rPr>
      </w:pPr>
      <w:r w:rsidRPr="00C91053">
        <w:rPr>
          <w:rFonts w:ascii="Times New Roman" w:eastAsia="Times New Roman" w:hAnsi="Times New Roman" w:cs="Times New Roman"/>
          <w:b/>
          <w:lang w:eastAsia="ko-KR"/>
        </w:rPr>
        <w:lastRenderedPageBreak/>
        <w:t>Gamintojas</w:t>
      </w:r>
      <w:r w:rsidRPr="00C91053">
        <w:rPr>
          <w:rFonts w:ascii="Times New Roman" w:eastAsia="Times New Roman" w:hAnsi="Times New Roman" w:cs="Times New Roman"/>
          <w:lang w:eastAsia="ko-KR"/>
        </w:rPr>
        <w:t xml:space="preserve"> </w:t>
      </w:r>
      <w:proofErr w:type="spellStart"/>
      <w:r w:rsidRPr="00C91053">
        <w:rPr>
          <w:rFonts w:ascii="Times New Roman" w:eastAsia="Batang" w:hAnsi="Times New Roman" w:cs="Times New Roman"/>
          <w:lang w:eastAsia="lt-LT"/>
        </w:rPr>
        <w:t>Chiesi</w:t>
      </w:r>
      <w:proofErr w:type="spellEnd"/>
      <w:r w:rsidRPr="00C91053">
        <w:rPr>
          <w:rFonts w:ascii="Times New Roman" w:eastAsia="Batang" w:hAnsi="Times New Roman" w:cs="Times New Roman"/>
          <w:lang w:eastAsia="lt-LT"/>
        </w:rPr>
        <w:t xml:space="preserve"> </w:t>
      </w:r>
      <w:proofErr w:type="spellStart"/>
      <w:r w:rsidRPr="00C91053">
        <w:rPr>
          <w:rFonts w:ascii="Times New Roman" w:eastAsia="Batang" w:hAnsi="Times New Roman" w:cs="Times New Roman"/>
          <w:lang w:eastAsia="lt-LT"/>
        </w:rPr>
        <w:t>Farmaceutici</w:t>
      </w:r>
      <w:proofErr w:type="spellEnd"/>
      <w:r w:rsidRPr="00C91053">
        <w:rPr>
          <w:rFonts w:ascii="Times New Roman" w:eastAsia="Batang" w:hAnsi="Times New Roman" w:cs="Times New Roman"/>
          <w:lang w:eastAsia="lt-LT"/>
        </w:rPr>
        <w:t xml:space="preserve">, </w:t>
      </w:r>
      <w:r w:rsidR="00844E68">
        <w:rPr>
          <w:rFonts w:ascii="Times New Roman" w:eastAsia="Batang" w:hAnsi="Times New Roman" w:cs="Times New Roman"/>
          <w:highlight w:val="lightGray"/>
          <w:lang w:eastAsia="lt-LT"/>
        </w:rPr>
        <w:t>San Leonardo</w:t>
      </w:r>
      <w:r w:rsidR="00844E68" w:rsidRPr="00F92323">
        <w:rPr>
          <w:rFonts w:ascii="Times New Roman" w:eastAsia="Batang" w:hAnsi="Times New Roman" w:cs="Times New Roman"/>
          <w:highlight w:val="lightGray"/>
          <w:lang w:eastAsia="lt-LT"/>
        </w:rPr>
        <w:t xml:space="preserve"> </w:t>
      </w:r>
      <w:r w:rsidR="00844E68">
        <w:rPr>
          <w:rFonts w:ascii="Times New Roman" w:eastAsia="Batang" w:hAnsi="Times New Roman" w:cs="Times New Roman"/>
          <w:highlight w:val="lightGray"/>
          <w:lang w:eastAsia="lt-LT"/>
        </w:rPr>
        <w:t>96</w:t>
      </w:r>
      <w:r w:rsidRPr="00C91053">
        <w:rPr>
          <w:rFonts w:ascii="Times New Roman" w:eastAsia="Batang" w:hAnsi="Times New Roman" w:cs="Times New Roman"/>
          <w:highlight w:val="lightGray"/>
          <w:lang w:eastAsia="lt-LT"/>
        </w:rPr>
        <w:t>, Parma 43122,</w:t>
      </w:r>
      <w:r w:rsidRPr="00C91053">
        <w:rPr>
          <w:rFonts w:ascii="Times New Roman" w:eastAsia="Batang" w:hAnsi="Times New Roman" w:cs="Times New Roman"/>
          <w:lang w:eastAsia="lt-LT"/>
        </w:rPr>
        <w:t xml:space="preserve"> Italija</w:t>
      </w:r>
      <w:r w:rsidR="00844E68" w:rsidRPr="00844E68">
        <w:rPr>
          <w:rFonts w:ascii="Times New Roman" w:eastAsia="Batang" w:hAnsi="Times New Roman" w:cs="Times New Roman"/>
          <w:lang w:eastAsia="lt-LT"/>
        </w:rPr>
        <w:t xml:space="preserve"> </w:t>
      </w:r>
      <w:r w:rsidR="00844E68">
        <w:rPr>
          <w:rFonts w:ascii="Times New Roman" w:eastAsia="Batang" w:hAnsi="Times New Roman" w:cs="Times New Roman"/>
          <w:lang w:eastAsia="lt-LT"/>
        </w:rPr>
        <w:t xml:space="preserve">arba </w:t>
      </w:r>
      <w:proofErr w:type="spellStart"/>
      <w:r w:rsidR="00844E68">
        <w:rPr>
          <w:rFonts w:ascii="Times New Roman" w:eastAsia="Batang" w:hAnsi="Times New Roman" w:cs="Times New Roman"/>
          <w:lang w:eastAsia="lt-LT"/>
        </w:rPr>
        <w:t>Chiesi</w:t>
      </w:r>
      <w:proofErr w:type="spellEnd"/>
      <w:r w:rsidR="00844E68">
        <w:rPr>
          <w:rFonts w:ascii="Times New Roman" w:eastAsia="Batang" w:hAnsi="Times New Roman" w:cs="Times New Roman"/>
          <w:lang w:eastAsia="lt-LT"/>
        </w:rPr>
        <w:t xml:space="preserve"> </w:t>
      </w:r>
      <w:proofErr w:type="spellStart"/>
      <w:r w:rsidR="00844E68">
        <w:rPr>
          <w:rFonts w:ascii="Times New Roman" w:eastAsia="Batang" w:hAnsi="Times New Roman" w:cs="Times New Roman"/>
          <w:lang w:eastAsia="lt-LT"/>
        </w:rPr>
        <w:t>Sas</w:t>
      </w:r>
      <w:proofErr w:type="spellEnd"/>
      <w:r w:rsidR="00844E68">
        <w:rPr>
          <w:rFonts w:ascii="Times New Roman" w:eastAsia="Batang" w:hAnsi="Times New Roman" w:cs="Times New Roman"/>
          <w:lang w:eastAsia="lt-LT"/>
        </w:rPr>
        <w:t xml:space="preserve">, </w:t>
      </w:r>
      <w:r w:rsidR="00844E68" w:rsidRPr="00354E33">
        <w:rPr>
          <w:rFonts w:ascii="Times New Roman" w:eastAsia="Batang" w:hAnsi="Times New Roman" w:cs="Times New Roman"/>
          <w:highlight w:val="lightGray"/>
          <w:lang w:eastAsia="lt-LT"/>
        </w:rPr>
        <w:t xml:space="preserve">2, </w:t>
      </w:r>
      <w:proofErr w:type="spellStart"/>
      <w:r w:rsidR="00844E68" w:rsidRPr="00354E33">
        <w:rPr>
          <w:rFonts w:ascii="Times New Roman" w:eastAsia="Batang" w:hAnsi="Times New Roman" w:cs="Times New Roman"/>
          <w:highlight w:val="lightGray"/>
          <w:lang w:eastAsia="lt-LT"/>
        </w:rPr>
        <w:t>Rue</w:t>
      </w:r>
      <w:proofErr w:type="spellEnd"/>
      <w:r w:rsidR="00844E68" w:rsidRPr="00354E33">
        <w:rPr>
          <w:rFonts w:ascii="Times New Roman" w:eastAsia="Batang" w:hAnsi="Times New Roman" w:cs="Times New Roman"/>
          <w:highlight w:val="lightGray"/>
          <w:lang w:eastAsia="lt-LT"/>
        </w:rPr>
        <w:t xml:space="preserve"> </w:t>
      </w:r>
      <w:proofErr w:type="spellStart"/>
      <w:r w:rsidR="00844E68" w:rsidRPr="00354E33">
        <w:rPr>
          <w:rFonts w:ascii="Times New Roman" w:eastAsia="Batang" w:hAnsi="Times New Roman" w:cs="Times New Roman"/>
          <w:highlight w:val="lightGray"/>
          <w:lang w:eastAsia="lt-LT"/>
        </w:rPr>
        <w:t>des</w:t>
      </w:r>
      <w:proofErr w:type="spellEnd"/>
      <w:r w:rsidR="00844E68" w:rsidRPr="00354E33">
        <w:rPr>
          <w:rFonts w:ascii="Times New Roman" w:eastAsia="Batang" w:hAnsi="Times New Roman" w:cs="Times New Roman"/>
          <w:highlight w:val="lightGray"/>
          <w:lang w:eastAsia="lt-LT"/>
        </w:rPr>
        <w:t xml:space="preserve"> </w:t>
      </w:r>
      <w:proofErr w:type="spellStart"/>
      <w:r w:rsidR="00844E68" w:rsidRPr="00354E33">
        <w:rPr>
          <w:rFonts w:ascii="Times New Roman" w:eastAsia="Batang" w:hAnsi="Times New Roman" w:cs="Times New Roman"/>
          <w:highlight w:val="lightGray"/>
          <w:lang w:eastAsia="lt-LT"/>
        </w:rPr>
        <w:t>Docteurs</w:t>
      </w:r>
      <w:proofErr w:type="spellEnd"/>
      <w:r w:rsidR="00844E68" w:rsidRPr="00354E33">
        <w:rPr>
          <w:rFonts w:ascii="Times New Roman" w:eastAsia="Batang" w:hAnsi="Times New Roman" w:cs="Times New Roman"/>
          <w:highlight w:val="lightGray"/>
          <w:lang w:eastAsia="lt-LT"/>
        </w:rPr>
        <w:t xml:space="preserve"> Alberto et </w:t>
      </w:r>
      <w:proofErr w:type="spellStart"/>
      <w:r w:rsidR="00844E68" w:rsidRPr="00354E33">
        <w:rPr>
          <w:rFonts w:ascii="Times New Roman" w:eastAsia="Batang" w:hAnsi="Times New Roman" w:cs="Times New Roman"/>
          <w:highlight w:val="lightGray"/>
          <w:lang w:eastAsia="lt-LT"/>
        </w:rPr>
        <w:t>Paolo</w:t>
      </w:r>
      <w:proofErr w:type="spellEnd"/>
      <w:r w:rsidR="00844E68" w:rsidRPr="00354E33">
        <w:rPr>
          <w:rFonts w:ascii="Times New Roman" w:eastAsia="Batang" w:hAnsi="Times New Roman" w:cs="Times New Roman"/>
          <w:highlight w:val="lightGray"/>
          <w:lang w:eastAsia="lt-LT"/>
        </w:rPr>
        <w:t xml:space="preserve"> </w:t>
      </w:r>
      <w:proofErr w:type="spellStart"/>
      <w:r w:rsidR="00844E68" w:rsidRPr="00354E33">
        <w:rPr>
          <w:rFonts w:ascii="Times New Roman" w:eastAsia="Batang" w:hAnsi="Times New Roman" w:cs="Times New Roman"/>
          <w:highlight w:val="lightGray"/>
          <w:lang w:eastAsia="lt-LT"/>
        </w:rPr>
        <w:t>Chiesi</w:t>
      </w:r>
      <w:proofErr w:type="spellEnd"/>
      <w:r w:rsidR="00844E68" w:rsidRPr="00354E33">
        <w:rPr>
          <w:rFonts w:ascii="Times New Roman" w:eastAsia="Batang" w:hAnsi="Times New Roman" w:cs="Times New Roman"/>
          <w:highlight w:val="lightGray"/>
          <w:lang w:eastAsia="lt-LT"/>
        </w:rPr>
        <w:t xml:space="preserve">, 41260 La </w:t>
      </w:r>
      <w:proofErr w:type="spellStart"/>
      <w:r w:rsidR="00844E68" w:rsidRPr="00354E33">
        <w:rPr>
          <w:rFonts w:ascii="Times New Roman" w:eastAsia="Batang" w:hAnsi="Times New Roman" w:cs="Times New Roman"/>
          <w:highlight w:val="lightGray"/>
          <w:lang w:eastAsia="lt-LT"/>
        </w:rPr>
        <w:t>Chaussie</w:t>
      </w:r>
      <w:proofErr w:type="spellEnd"/>
      <w:r w:rsidR="00844E68" w:rsidRPr="00354E33">
        <w:rPr>
          <w:rFonts w:ascii="Times New Roman" w:eastAsia="Batang" w:hAnsi="Times New Roman" w:cs="Times New Roman"/>
          <w:highlight w:val="lightGray"/>
          <w:lang w:eastAsia="lt-LT"/>
        </w:rPr>
        <w:t xml:space="preserve"> </w:t>
      </w:r>
      <w:proofErr w:type="spellStart"/>
      <w:r w:rsidR="00844E68" w:rsidRPr="00354E33">
        <w:rPr>
          <w:rFonts w:ascii="Times New Roman" w:eastAsia="Batang" w:hAnsi="Times New Roman" w:cs="Times New Roman"/>
          <w:highlight w:val="lightGray"/>
          <w:lang w:eastAsia="lt-LT"/>
        </w:rPr>
        <w:t>Saint</w:t>
      </w:r>
      <w:proofErr w:type="spellEnd"/>
      <w:r w:rsidR="00844E68" w:rsidRPr="00354E33">
        <w:rPr>
          <w:rFonts w:ascii="Times New Roman" w:eastAsia="Batang" w:hAnsi="Times New Roman" w:cs="Times New Roman"/>
          <w:highlight w:val="lightGray"/>
          <w:lang w:eastAsia="lt-LT"/>
        </w:rPr>
        <w:t xml:space="preserve"> </w:t>
      </w:r>
      <w:proofErr w:type="spellStart"/>
      <w:r w:rsidR="00844E68" w:rsidRPr="00354E33">
        <w:rPr>
          <w:rFonts w:ascii="Times New Roman" w:eastAsia="Batang" w:hAnsi="Times New Roman" w:cs="Times New Roman"/>
          <w:highlight w:val="lightGray"/>
          <w:lang w:eastAsia="lt-LT"/>
        </w:rPr>
        <w:t>Victor</w:t>
      </w:r>
      <w:proofErr w:type="spellEnd"/>
      <w:r w:rsidR="00844E68" w:rsidRPr="00354E33">
        <w:rPr>
          <w:rFonts w:ascii="Times New Roman" w:eastAsia="Batang" w:hAnsi="Times New Roman" w:cs="Times New Roman"/>
          <w:highlight w:val="lightGray"/>
          <w:lang w:eastAsia="lt-LT"/>
        </w:rPr>
        <w:t>,</w:t>
      </w:r>
      <w:r w:rsidR="00844E68">
        <w:rPr>
          <w:rFonts w:ascii="Times New Roman" w:eastAsia="Batang" w:hAnsi="Times New Roman" w:cs="Times New Roman"/>
          <w:lang w:eastAsia="lt-LT"/>
        </w:rPr>
        <w:t xml:space="preserve"> Prancūzija</w:t>
      </w:r>
    </w:p>
    <w:p w14:paraId="00CF31D7" w14:textId="77777777" w:rsidR="008171BA" w:rsidRPr="00C91053" w:rsidRDefault="008171BA" w:rsidP="008171BA">
      <w:pPr>
        <w:tabs>
          <w:tab w:val="left" w:pos="540"/>
        </w:tabs>
        <w:spacing w:after="0" w:line="240" w:lineRule="auto"/>
        <w:rPr>
          <w:rFonts w:ascii="Times New Roman" w:eastAsia="Batang" w:hAnsi="Times New Roman" w:cs="Times New Roman"/>
          <w:lang w:eastAsia="lt-LT"/>
        </w:rPr>
      </w:pPr>
    </w:p>
    <w:p w14:paraId="27B7B3A3" w14:textId="553F1D5C" w:rsidR="008171BA" w:rsidRPr="00C91053" w:rsidRDefault="008171BA" w:rsidP="008171BA">
      <w:pPr>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b/>
          <w:lang w:eastAsia="ko-KR"/>
        </w:rPr>
        <w:t>Perpakavo</w:t>
      </w:r>
      <w:r w:rsidRPr="00C91053">
        <w:rPr>
          <w:rFonts w:ascii="Times New Roman" w:eastAsia="Times New Roman" w:hAnsi="Times New Roman" w:cs="Times New Roman"/>
          <w:lang w:eastAsia="ko-KR"/>
        </w:rPr>
        <w:t xml:space="preserve"> UAB „</w:t>
      </w:r>
      <w:proofErr w:type="spellStart"/>
      <w:r w:rsidRPr="00C91053">
        <w:rPr>
          <w:rFonts w:ascii="Times New Roman" w:eastAsia="Times New Roman" w:hAnsi="Times New Roman" w:cs="Times New Roman"/>
          <w:lang w:eastAsia="ko-KR"/>
        </w:rPr>
        <w:t>Entafarma</w:t>
      </w:r>
      <w:proofErr w:type="spellEnd"/>
      <w:r w:rsidRPr="00C91053">
        <w:rPr>
          <w:rFonts w:ascii="Times New Roman" w:eastAsia="Times New Roman" w:hAnsi="Times New Roman" w:cs="Times New Roman"/>
          <w:lang w:eastAsia="ko-KR"/>
        </w:rPr>
        <w:t>“</w:t>
      </w:r>
      <w:r w:rsidR="00844E68">
        <w:rPr>
          <w:rFonts w:ascii="Times New Roman" w:eastAsia="Times New Roman" w:hAnsi="Times New Roman" w:cs="Times New Roman"/>
          <w:lang w:eastAsia="ko-KR"/>
        </w:rPr>
        <w:t xml:space="preserve"> arba „</w:t>
      </w:r>
      <w:proofErr w:type="spellStart"/>
      <w:r w:rsidR="00844E68">
        <w:rPr>
          <w:rFonts w:ascii="Times New Roman" w:eastAsia="Times New Roman" w:hAnsi="Times New Roman" w:cs="Times New Roman"/>
          <w:lang w:eastAsia="ko-KR"/>
        </w:rPr>
        <w:t>Actiofarma</w:t>
      </w:r>
      <w:proofErr w:type="spellEnd"/>
      <w:r w:rsidR="00844E68">
        <w:rPr>
          <w:rFonts w:ascii="Times New Roman" w:eastAsia="Times New Roman" w:hAnsi="Times New Roman" w:cs="Times New Roman"/>
          <w:lang w:eastAsia="ko-KR"/>
        </w:rPr>
        <w:t>“</w:t>
      </w:r>
    </w:p>
    <w:p w14:paraId="4D734656" w14:textId="77777777" w:rsidR="008171BA" w:rsidRPr="00C91053" w:rsidRDefault="008171BA" w:rsidP="008171BA">
      <w:pPr>
        <w:spacing w:after="0" w:line="240" w:lineRule="auto"/>
        <w:rPr>
          <w:rFonts w:ascii="Times New Roman" w:eastAsia="Times New Roman" w:hAnsi="Times New Roman" w:cs="Times New Roman"/>
          <w:lang w:eastAsia="ko-KR"/>
        </w:rPr>
      </w:pPr>
    </w:p>
    <w:p w14:paraId="5A5E3994" w14:textId="77777777" w:rsidR="008171BA" w:rsidRPr="00C91053" w:rsidRDefault="008171BA" w:rsidP="008171BA">
      <w:pPr>
        <w:adjustRightInd w:val="0"/>
        <w:spacing w:after="0" w:line="240" w:lineRule="auto"/>
        <w:rPr>
          <w:rFonts w:ascii="Times New Roman" w:eastAsia="Calibri" w:hAnsi="Times New Roman" w:cs="Times New Roman"/>
          <w:b/>
          <w:lang w:eastAsia="ko-KR"/>
        </w:rPr>
      </w:pPr>
      <w:proofErr w:type="spellStart"/>
      <w:r w:rsidRPr="00C91053">
        <w:rPr>
          <w:rFonts w:ascii="Times New Roman" w:eastAsia="Calibri" w:hAnsi="Times New Roman" w:cs="Times New Roman"/>
          <w:b/>
          <w:lang w:eastAsia="ko-KR"/>
        </w:rPr>
        <w:t>Perpak</w:t>
      </w:r>
      <w:proofErr w:type="spellEnd"/>
      <w:r w:rsidRPr="00C91053">
        <w:rPr>
          <w:rFonts w:ascii="Times New Roman" w:eastAsia="Calibri" w:hAnsi="Times New Roman" w:cs="Times New Roman"/>
          <w:b/>
          <w:lang w:eastAsia="ko-KR"/>
        </w:rPr>
        <w:t>. serija</w:t>
      </w:r>
    </w:p>
    <w:p w14:paraId="6BD3CD50" w14:textId="77777777" w:rsidR="008171BA" w:rsidRPr="00C91053" w:rsidRDefault="008171BA" w:rsidP="008171BA">
      <w:pPr>
        <w:spacing w:after="0" w:line="240" w:lineRule="auto"/>
        <w:rPr>
          <w:rFonts w:ascii="Times New Roman" w:eastAsia="Times New Roman" w:hAnsi="Times New Roman" w:cs="Times New Roman"/>
          <w:lang w:eastAsia="ko-KR"/>
        </w:rPr>
      </w:pPr>
    </w:p>
    <w:p w14:paraId="37785B24" w14:textId="2F14A842" w:rsidR="008171BA" w:rsidRPr="00C91053" w:rsidRDefault="008171BA" w:rsidP="008171BA">
      <w:pPr>
        <w:spacing w:after="0" w:line="240" w:lineRule="auto"/>
        <w:rPr>
          <w:rFonts w:ascii="Times New Roman" w:eastAsia="Times New Roman" w:hAnsi="Times New Roman" w:cs="Times New Roman"/>
          <w:i/>
          <w:lang w:eastAsia="lt-LT"/>
        </w:rPr>
      </w:pPr>
      <w:r w:rsidRPr="00C91053">
        <w:rPr>
          <w:rFonts w:ascii="Times New Roman" w:eastAsia="Times New Roman" w:hAnsi="Times New Roman" w:cs="Times New Roman"/>
          <w:i/>
          <w:lang w:eastAsia="lt-LT"/>
        </w:rPr>
        <w:t>Lygiagrečiai importuojamas vaistas skiriasi nuo referencinio laikymo sąlygomis: lygiagrečiai imp</w:t>
      </w:r>
      <w:r w:rsidR="00844E68">
        <w:rPr>
          <w:rFonts w:ascii="Times New Roman" w:eastAsia="Times New Roman" w:hAnsi="Times New Roman" w:cs="Times New Roman"/>
          <w:i/>
          <w:lang w:eastAsia="lt-LT"/>
        </w:rPr>
        <w:t>ortuojamą</w:t>
      </w:r>
      <w:r w:rsidRPr="00C91053">
        <w:rPr>
          <w:rFonts w:ascii="Times New Roman" w:eastAsia="Times New Roman" w:hAnsi="Times New Roman" w:cs="Times New Roman"/>
          <w:i/>
          <w:lang w:eastAsia="lt-LT"/>
        </w:rPr>
        <w:t xml:space="preserve"> vaistą - laikyti ne aukštesnėje kaip 25</w:t>
      </w:r>
      <w:r w:rsidR="00844E68">
        <w:rPr>
          <w:rFonts w:ascii="Times New Roman" w:eastAsia="Times New Roman" w:hAnsi="Times New Roman" w:cs="Times New Roman"/>
          <w:i/>
          <w:lang w:eastAsia="lt-LT"/>
        </w:rPr>
        <w:t> </w:t>
      </w:r>
      <w:r w:rsidRPr="00C91053">
        <w:rPr>
          <w:rFonts w:ascii="Times New Roman" w:eastAsia="Times New Roman" w:hAnsi="Times New Roman" w:cs="Times New Roman"/>
          <w:i/>
          <w:lang w:eastAsia="lt-LT"/>
        </w:rPr>
        <w:t>°C temperatūroje, referencinį - specialių laikymo sąlygų nereikia.</w:t>
      </w:r>
    </w:p>
    <w:p w14:paraId="1F4D4F45" w14:textId="77777777" w:rsidR="008171BA" w:rsidRPr="00C91053" w:rsidRDefault="008171BA">
      <w:pPr>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br w:type="page"/>
      </w:r>
    </w:p>
    <w:p w14:paraId="73E6BFB6" w14:textId="77777777" w:rsidR="003B753D" w:rsidRPr="00C91053" w:rsidRDefault="003B753D" w:rsidP="002D03AD">
      <w:pPr>
        <w:spacing w:after="0" w:line="240" w:lineRule="auto"/>
        <w:jc w:val="center"/>
        <w:rPr>
          <w:rFonts w:ascii="Times New Roman" w:eastAsia="Times New Roman" w:hAnsi="Times New Roman" w:cs="Times New Roman"/>
          <w:b/>
          <w:lang w:eastAsia="ko-KR"/>
        </w:rPr>
      </w:pPr>
    </w:p>
    <w:p w14:paraId="7655AB6A"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4F9DFCEA"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7AFC7D23"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4359A9A4"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61CDD137"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2FE0269D"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453623A3"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4901EC72"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69D8AF26"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38C42790"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582E8239"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0B46A66B"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306B04F4"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14A9D351"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521C99A0"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2E3E68BE"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2B44FDCB"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10C91423"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0D164FD2"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2C00DB3F"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37E7BCF4"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10C3FBE7" w14:textId="77777777" w:rsidR="003B753D" w:rsidRPr="00C91053" w:rsidRDefault="003B753D" w:rsidP="002D03AD">
      <w:pPr>
        <w:keepNext/>
        <w:spacing w:after="0" w:line="240" w:lineRule="auto"/>
        <w:jc w:val="center"/>
        <w:outlineLvl w:val="2"/>
        <w:rPr>
          <w:rFonts w:ascii="Times New Roman" w:eastAsia="Times New Roman" w:hAnsi="Times New Roman" w:cs="Times New Roman"/>
          <w:b/>
          <w:lang w:eastAsia="ko-KR"/>
        </w:rPr>
      </w:pPr>
    </w:p>
    <w:p w14:paraId="49A37E5F" w14:textId="77777777" w:rsidR="003B753D" w:rsidRPr="00C91053" w:rsidRDefault="003B753D" w:rsidP="003B753D">
      <w:pPr>
        <w:keepNext/>
        <w:spacing w:after="0" w:line="240" w:lineRule="auto"/>
        <w:jc w:val="center"/>
        <w:outlineLvl w:val="2"/>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t xml:space="preserve">B. </w:t>
      </w:r>
      <w:r w:rsidRPr="00C91053">
        <w:rPr>
          <w:rFonts w:ascii="Times New Roman" w:eastAsia="Times New Roman" w:hAnsi="Times New Roman" w:cs="Times New Roman"/>
          <w:b/>
          <w:bCs/>
          <w:lang w:eastAsia="ko-KR"/>
        </w:rPr>
        <w:t>PAKUOTĖS</w:t>
      </w:r>
      <w:r w:rsidRPr="00C91053">
        <w:rPr>
          <w:rFonts w:ascii="Times New Roman" w:eastAsia="Times New Roman" w:hAnsi="Times New Roman" w:cs="Times New Roman"/>
          <w:b/>
          <w:bCs/>
          <w:i/>
          <w:lang w:eastAsia="ko-KR"/>
        </w:rPr>
        <w:t xml:space="preserve"> </w:t>
      </w:r>
      <w:r w:rsidRPr="00C91053">
        <w:rPr>
          <w:rFonts w:ascii="Times New Roman" w:eastAsia="Times New Roman" w:hAnsi="Times New Roman" w:cs="Times New Roman"/>
          <w:b/>
          <w:bCs/>
          <w:lang w:eastAsia="ko-KR"/>
        </w:rPr>
        <w:t>LAPELIS</w:t>
      </w:r>
    </w:p>
    <w:p w14:paraId="2033D7DB" w14:textId="6226A865" w:rsidR="00844E68" w:rsidRDefault="00844E68">
      <w:pPr>
        <w:rPr>
          <w:rFonts w:ascii="Times New Roman" w:eastAsia="Times New Roman" w:hAnsi="Times New Roman" w:cs="Times New Roman"/>
          <w:lang w:eastAsia="ko-KR"/>
        </w:rPr>
      </w:pPr>
      <w:r>
        <w:rPr>
          <w:rFonts w:ascii="Times New Roman" w:eastAsia="Times New Roman" w:hAnsi="Times New Roman" w:cs="Times New Roman"/>
          <w:lang w:eastAsia="ko-KR"/>
        </w:rPr>
        <w:br w:type="page"/>
      </w:r>
    </w:p>
    <w:p w14:paraId="2BB49D56" w14:textId="77777777" w:rsidR="003B753D" w:rsidRPr="00C91053" w:rsidRDefault="003B753D" w:rsidP="003B753D">
      <w:pPr>
        <w:tabs>
          <w:tab w:val="left" w:pos="567"/>
        </w:tabs>
        <w:spacing w:after="0" w:line="240" w:lineRule="auto"/>
        <w:jc w:val="center"/>
        <w:rPr>
          <w:rFonts w:ascii="Times New Roman" w:eastAsia="Times New Roman" w:hAnsi="Times New Roman" w:cs="Times New Roman"/>
          <w:b/>
          <w:iCs/>
          <w:lang w:eastAsia="ko-KR"/>
        </w:rPr>
      </w:pPr>
      <w:r w:rsidRPr="00C91053">
        <w:rPr>
          <w:rFonts w:ascii="Times New Roman" w:eastAsia="Times New Roman" w:hAnsi="Times New Roman" w:cs="Times New Roman"/>
          <w:b/>
          <w:iCs/>
          <w:lang w:eastAsia="ko-KR"/>
        </w:rPr>
        <w:lastRenderedPageBreak/>
        <w:t>Pakuotės lapelis: informacija vartotojui</w:t>
      </w:r>
    </w:p>
    <w:p w14:paraId="4B04B18D" w14:textId="77777777" w:rsidR="003B753D" w:rsidRPr="00C91053" w:rsidRDefault="003B753D" w:rsidP="003B753D">
      <w:pPr>
        <w:tabs>
          <w:tab w:val="left" w:pos="567"/>
        </w:tabs>
        <w:spacing w:after="0" w:line="240" w:lineRule="auto"/>
        <w:jc w:val="center"/>
        <w:rPr>
          <w:rFonts w:ascii="Times New Roman" w:eastAsia="Times New Roman" w:hAnsi="Times New Roman" w:cs="Times New Roman"/>
          <w:b/>
          <w:lang w:eastAsia="ko-KR"/>
        </w:rPr>
      </w:pPr>
    </w:p>
    <w:p w14:paraId="0E1C48BD" w14:textId="77777777" w:rsidR="003B753D" w:rsidRPr="00C91053" w:rsidRDefault="003B753D" w:rsidP="003B753D">
      <w:pPr>
        <w:spacing w:after="0" w:line="240" w:lineRule="auto"/>
        <w:jc w:val="center"/>
        <w:rPr>
          <w:rFonts w:ascii="Times New Roman" w:eastAsia="Times New Roman" w:hAnsi="Times New Roman" w:cs="Times New Roman"/>
          <w:b/>
          <w:bCs/>
        </w:rPr>
      </w:pPr>
      <w:bookmarkStart w:id="2" w:name="_Toc129243139"/>
      <w:bookmarkStart w:id="3" w:name="_Toc129243264"/>
      <w:proofErr w:type="spellStart"/>
      <w:r w:rsidRPr="00C91053">
        <w:rPr>
          <w:rFonts w:ascii="Times New Roman" w:eastAsia="Times New Roman" w:hAnsi="Times New Roman" w:cs="Times New Roman"/>
          <w:b/>
          <w:bCs/>
        </w:rPr>
        <w:t>Brexin</w:t>
      </w:r>
      <w:proofErr w:type="spellEnd"/>
      <w:r w:rsidRPr="00C91053">
        <w:rPr>
          <w:rFonts w:ascii="Times New Roman" w:eastAsia="Times New Roman" w:hAnsi="Times New Roman" w:cs="Times New Roman"/>
          <w:b/>
          <w:bCs/>
        </w:rPr>
        <w:t xml:space="preserve"> 20 mg tabletės</w:t>
      </w:r>
    </w:p>
    <w:p w14:paraId="3FA6AA74" w14:textId="77777777" w:rsidR="003B753D" w:rsidRPr="002D03AD" w:rsidRDefault="003B753D" w:rsidP="003B753D">
      <w:pPr>
        <w:spacing w:after="0" w:line="240" w:lineRule="auto"/>
        <w:jc w:val="center"/>
        <w:rPr>
          <w:rFonts w:ascii="Times New Roman" w:eastAsia="Times New Roman" w:hAnsi="Times New Roman" w:cs="Times New Roman"/>
        </w:rPr>
      </w:pPr>
      <w:proofErr w:type="spellStart"/>
      <w:r w:rsidRPr="002D03AD">
        <w:rPr>
          <w:rFonts w:ascii="Times New Roman" w:eastAsia="Times New Roman" w:hAnsi="Times New Roman" w:cs="Times New Roman"/>
        </w:rPr>
        <w:t>Piroksikamas</w:t>
      </w:r>
      <w:proofErr w:type="spellEnd"/>
    </w:p>
    <w:p w14:paraId="77E5F5E2" w14:textId="77777777" w:rsidR="003B753D" w:rsidRPr="00C91053" w:rsidRDefault="003B753D" w:rsidP="003B753D">
      <w:pPr>
        <w:spacing w:after="0" w:line="240" w:lineRule="auto"/>
        <w:jc w:val="center"/>
        <w:rPr>
          <w:rFonts w:ascii="Times New Roman" w:eastAsia="Times New Roman" w:hAnsi="Times New Roman" w:cs="Times New Roman"/>
        </w:rPr>
      </w:pPr>
    </w:p>
    <w:p w14:paraId="4C16E5D2" w14:textId="77777777" w:rsidR="003B753D" w:rsidRPr="00C91053" w:rsidRDefault="003B753D" w:rsidP="003B753D">
      <w:pPr>
        <w:adjustRightInd w:val="0"/>
        <w:spacing w:after="0" w:line="240" w:lineRule="auto"/>
        <w:rPr>
          <w:rFonts w:ascii="Times New Roman" w:eastAsia="Calibri" w:hAnsi="Times New Roman" w:cs="Times New Roman"/>
          <w:b/>
          <w:bCs/>
          <w:lang w:eastAsia="lt-LT"/>
        </w:rPr>
      </w:pPr>
      <w:r w:rsidRPr="00C91053">
        <w:rPr>
          <w:rFonts w:ascii="Times New Roman" w:eastAsia="Calibri" w:hAnsi="Times New Roman" w:cs="Times New Roman"/>
          <w:b/>
          <w:bCs/>
          <w:lang w:eastAsia="lt-LT"/>
        </w:rPr>
        <w:t>Atidžiai perskaitykite visą šį lapelį, prieš pradėdami vartoti vaistą, nes jame pateikiama Jums svarbi informacija.</w:t>
      </w:r>
    </w:p>
    <w:p w14:paraId="257B99E9" w14:textId="77777777" w:rsidR="003B753D" w:rsidRPr="00C91053" w:rsidRDefault="003B753D" w:rsidP="003B753D">
      <w:pPr>
        <w:numPr>
          <w:ilvl w:val="0"/>
          <w:numId w:val="1"/>
        </w:num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Neišmeskite šio lapelio, nes vėl gali prireikti jį perskaityti.</w:t>
      </w:r>
    </w:p>
    <w:p w14:paraId="11CC3359" w14:textId="77777777" w:rsidR="003B753D" w:rsidRPr="00C91053" w:rsidRDefault="003B753D" w:rsidP="003B753D">
      <w:pPr>
        <w:numPr>
          <w:ilvl w:val="0"/>
          <w:numId w:val="1"/>
        </w:num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Jeigu kiltų daugiau klausimų, kreipkitės į gydytoją arba vaistininką.</w:t>
      </w:r>
    </w:p>
    <w:p w14:paraId="61DA9D8B" w14:textId="77777777" w:rsidR="003B753D" w:rsidRPr="00C91053" w:rsidRDefault="003B753D" w:rsidP="003B753D">
      <w:pPr>
        <w:numPr>
          <w:ilvl w:val="0"/>
          <w:numId w:val="1"/>
        </w:num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1ADAD0E3" w14:textId="77777777" w:rsidR="003B753D" w:rsidRPr="00C91053" w:rsidRDefault="003B753D" w:rsidP="003B753D">
      <w:pPr>
        <w:numPr>
          <w:ilvl w:val="0"/>
          <w:numId w:val="1"/>
        </w:num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 xml:space="preserve">Jeigu pasireiškė šalutinis poveikis </w:t>
      </w:r>
      <w:r w:rsidRPr="00C91053">
        <w:rPr>
          <w:rFonts w:ascii="Times New Roman" w:eastAsia="Batang" w:hAnsi="Times New Roman" w:cs="Times New Roman"/>
        </w:rPr>
        <w:t xml:space="preserve">(net jeigu jis šiame lapelyje nenurodytas), </w:t>
      </w:r>
      <w:r w:rsidRPr="00C91053">
        <w:rPr>
          <w:rFonts w:ascii="Times New Roman" w:eastAsia="Times New Roman" w:hAnsi="Times New Roman" w:cs="Times New Roman"/>
        </w:rPr>
        <w:t>kreipkitės į gydytoją arba vaistininką.</w:t>
      </w:r>
    </w:p>
    <w:p w14:paraId="578C63D0" w14:textId="77777777" w:rsidR="003B753D" w:rsidRPr="00C91053" w:rsidRDefault="003B753D" w:rsidP="003B753D">
      <w:pPr>
        <w:numPr>
          <w:ilvl w:val="12"/>
          <w:numId w:val="0"/>
        </w:numPr>
        <w:spacing w:after="0" w:line="240" w:lineRule="auto"/>
        <w:ind w:right="-2"/>
        <w:outlineLvl w:val="0"/>
        <w:rPr>
          <w:rFonts w:ascii="Times New Roman" w:eastAsia="Times New Roman" w:hAnsi="Times New Roman" w:cs="Times New Roman"/>
          <w:b/>
        </w:rPr>
      </w:pPr>
    </w:p>
    <w:p w14:paraId="3FDE0A1D" w14:textId="77777777" w:rsidR="003B753D" w:rsidRPr="00C91053" w:rsidRDefault="003B753D" w:rsidP="003B753D">
      <w:pPr>
        <w:spacing w:after="0" w:line="240" w:lineRule="auto"/>
        <w:ind w:left="567" w:hanging="567"/>
        <w:rPr>
          <w:rFonts w:ascii="Times New Roman" w:eastAsia="Times New Roman" w:hAnsi="Times New Roman" w:cs="Times New Roman"/>
          <w:b/>
        </w:rPr>
      </w:pPr>
      <w:r w:rsidRPr="00C91053">
        <w:rPr>
          <w:rFonts w:ascii="Times New Roman" w:eastAsia="Times New Roman" w:hAnsi="Times New Roman" w:cs="Times New Roman"/>
          <w:b/>
        </w:rPr>
        <w:t>Apie ką rašoma šiame lapelyje?</w:t>
      </w:r>
    </w:p>
    <w:p w14:paraId="4436D56C" w14:textId="77777777" w:rsidR="003B753D" w:rsidRPr="00C91053" w:rsidRDefault="003B753D" w:rsidP="003B753D">
      <w:pPr>
        <w:spacing w:after="0" w:line="240" w:lineRule="auto"/>
        <w:rPr>
          <w:rFonts w:ascii="Times New Roman" w:eastAsia="Times New Roman" w:hAnsi="Times New Roman" w:cs="Times New Roman"/>
          <w:b/>
        </w:rPr>
      </w:pPr>
    </w:p>
    <w:p w14:paraId="06A676BD" w14:textId="77777777" w:rsidR="003B753D" w:rsidRPr="00C91053" w:rsidRDefault="003B753D" w:rsidP="003B753D">
      <w:pPr>
        <w:spacing w:after="0" w:line="240" w:lineRule="auto"/>
        <w:ind w:left="567" w:hanging="567"/>
        <w:rPr>
          <w:rFonts w:ascii="Times New Roman" w:eastAsia="Times New Roman" w:hAnsi="Times New Roman" w:cs="Times New Roman"/>
        </w:rPr>
      </w:pPr>
      <w:r w:rsidRPr="00C91053">
        <w:rPr>
          <w:rFonts w:ascii="Times New Roman" w:eastAsia="Times New Roman" w:hAnsi="Times New Roman" w:cs="Times New Roman"/>
        </w:rPr>
        <w:t>1.</w:t>
      </w:r>
      <w:r w:rsidRPr="00C91053">
        <w:rPr>
          <w:rFonts w:ascii="Times New Roman" w:eastAsia="Times New Roman" w:hAnsi="Times New Roman" w:cs="Times New Roman"/>
        </w:rPr>
        <w:tab/>
        <w:t xml:space="preserve">Kas yra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rPr>
        <w:t xml:space="preserve"> ir kam jis vartojamas</w:t>
      </w:r>
    </w:p>
    <w:p w14:paraId="3B25F6B8" w14:textId="77777777" w:rsidR="003B753D" w:rsidRPr="00C91053" w:rsidRDefault="003B753D" w:rsidP="003B753D">
      <w:pPr>
        <w:spacing w:after="0" w:line="240" w:lineRule="auto"/>
        <w:ind w:left="567" w:hanging="567"/>
        <w:rPr>
          <w:rFonts w:ascii="Times New Roman" w:eastAsia="Times New Roman" w:hAnsi="Times New Roman" w:cs="Times New Roman"/>
        </w:rPr>
      </w:pPr>
      <w:r w:rsidRPr="00C91053">
        <w:rPr>
          <w:rFonts w:ascii="Times New Roman" w:eastAsia="Times New Roman" w:hAnsi="Times New Roman" w:cs="Times New Roman"/>
        </w:rPr>
        <w:t>2.</w:t>
      </w:r>
      <w:r w:rsidRPr="00C91053">
        <w:rPr>
          <w:rFonts w:ascii="Times New Roman" w:eastAsia="Times New Roman" w:hAnsi="Times New Roman" w:cs="Times New Roman"/>
        </w:rPr>
        <w:tab/>
        <w:t xml:space="preserve">Kas žinotina prieš vartojant </w:t>
      </w:r>
      <w:proofErr w:type="spellStart"/>
      <w:r w:rsidRPr="00C91053">
        <w:rPr>
          <w:rFonts w:ascii="Times New Roman" w:eastAsia="Times New Roman" w:hAnsi="Times New Roman" w:cs="Times New Roman"/>
          <w:lang w:eastAsia="lt-LT"/>
        </w:rPr>
        <w:t>Brexin</w:t>
      </w:r>
      <w:proofErr w:type="spellEnd"/>
    </w:p>
    <w:p w14:paraId="3A76C451" w14:textId="77777777" w:rsidR="003B753D" w:rsidRPr="00C91053" w:rsidRDefault="003B753D" w:rsidP="003B753D">
      <w:pPr>
        <w:spacing w:after="0" w:line="240" w:lineRule="auto"/>
        <w:ind w:left="567" w:hanging="567"/>
        <w:rPr>
          <w:rFonts w:ascii="Times New Roman" w:eastAsia="Times New Roman" w:hAnsi="Times New Roman" w:cs="Times New Roman"/>
        </w:rPr>
      </w:pPr>
      <w:r w:rsidRPr="00C91053">
        <w:rPr>
          <w:rFonts w:ascii="Times New Roman" w:eastAsia="Times New Roman" w:hAnsi="Times New Roman" w:cs="Times New Roman"/>
        </w:rPr>
        <w:t>3.</w:t>
      </w:r>
      <w:r w:rsidRPr="00C91053">
        <w:rPr>
          <w:rFonts w:ascii="Times New Roman" w:eastAsia="Times New Roman" w:hAnsi="Times New Roman" w:cs="Times New Roman"/>
        </w:rPr>
        <w:tab/>
        <w:t xml:space="preserve">Kaip vartoti </w:t>
      </w:r>
      <w:proofErr w:type="spellStart"/>
      <w:r w:rsidRPr="00C91053">
        <w:rPr>
          <w:rFonts w:ascii="Times New Roman" w:eastAsia="Times New Roman" w:hAnsi="Times New Roman" w:cs="Times New Roman"/>
          <w:lang w:eastAsia="lt-LT"/>
        </w:rPr>
        <w:t>Brexin</w:t>
      </w:r>
      <w:proofErr w:type="spellEnd"/>
    </w:p>
    <w:p w14:paraId="7956183C" w14:textId="77777777" w:rsidR="003B753D" w:rsidRPr="00C91053" w:rsidRDefault="003B753D" w:rsidP="003B753D">
      <w:pPr>
        <w:spacing w:after="0" w:line="240" w:lineRule="auto"/>
        <w:ind w:left="567" w:hanging="567"/>
        <w:rPr>
          <w:rFonts w:ascii="Times New Roman" w:eastAsia="Times New Roman" w:hAnsi="Times New Roman" w:cs="Times New Roman"/>
        </w:rPr>
      </w:pPr>
      <w:r w:rsidRPr="00C91053">
        <w:rPr>
          <w:rFonts w:ascii="Times New Roman" w:eastAsia="Times New Roman" w:hAnsi="Times New Roman" w:cs="Times New Roman"/>
        </w:rPr>
        <w:t>4.</w:t>
      </w:r>
      <w:r w:rsidRPr="00C91053">
        <w:rPr>
          <w:rFonts w:ascii="Times New Roman" w:eastAsia="Times New Roman" w:hAnsi="Times New Roman" w:cs="Times New Roman"/>
        </w:rPr>
        <w:tab/>
        <w:t>Galimas šalutinis poveikis</w:t>
      </w:r>
    </w:p>
    <w:p w14:paraId="76ECBA91" w14:textId="77777777" w:rsidR="003B753D" w:rsidRPr="00C91053" w:rsidRDefault="003B753D" w:rsidP="003B753D">
      <w:pPr>
        <w:spacing w:after="0" w:line="240" w:lineRule="auto"/>
        <w:ind w:left="567" w:hanging="567"/>
        <w:rPr>
          <w:rFonts w:ascii="Times New Roman" w:eastAsia="Times New Roman" w:hAnsi="Times New Roman" w:cs="Times New Roman"/>
        </w:rPr>
      </w:pPr>
      <w:r w:rsidRPr="00C91053">
        <w:rPr>
          <w:rFonts w:ascii="Times New Roman" w:eastAsia="Times New Roman" w:hAnsi="Times New Roman" w:cs="Times New Roman"/>
        </w:rPr>
        <w:t>5.</w:t>
      </w:r>
      <w:r w:rsidRPr="00C91053">
        <w:rPr>
          <w:rFonts w:ascii="Times New Roman" w:eastAsia="Times New Roman" w:hAnsi="Times New Roman" w:cs="Times New Roman"/>
        </w:rPr>
        <w:tab/>
        <w:t xml:space="preserve">Kaip laikyti </w:t>
      </w:r>
      <w:proofErr w:type="spellStart"/>
      <w:r w:rsidRPr="00C91053">
        <w:rPr>
          <w:rFonts w:ascii="Times New Roman" w:eastAsia="Times New Roman" w:hAnsi="Times New Roman" w:cs="Times New Roman"/>
          <w:lang w:eastAsia="lt-LT"/>
        </w:rPr>
        <w:t>Brexin</w:t>
      </w:r>
      <w:proofErr w:type="spellEnd"/>
    </w:p>
    <w:p w14:paraId="72BE47C8" w14:textId="77777777" w:rsidR="003B753D" w:rsidRPr="00C91053" w:rsidRDefault="003B753D" w:rsidP="003B753D">
      <w:pPr>
        <w:spacing w:after="0" w:line="240" w:lineRule="auto"/>
        <w:ind w:left="567" w:hanging="567"/>
        <w:rPr>
          <w:rFonts w:ascii="Times New Roman" w:eastAsia="Times New Roman" w:hAnsi="Times New Roman" w:cs="Times New Roman"/>
        </w:rPr>
      </w:pPr>
      <w:r w:rsidRPr="00C91053">
        <w:rPr>
          <w:rFonts w:ascii="Times New Roman" w:eastAsia="Times New Roman" w:hAnsi="Times New Roman" w:cs="Times New Roman"/>
        </w:rPr>
        <w:t>6.</w:t>
      </w:r>
      <w:r w:rsidRPr="00C91053">
        <w:rPr>
          <w:rFonts w:ascii="Times New Roman" w:eastAsia="Times New Roman" w:hAnsi="Times New Roman" w:cs="Times New Roman"/>
        </w:rPr>
        <w:tab/>
        <w:t>Pakuotės turinys ir kita informacija</w:t>
      </w:r>
    </w:p>
    <w:p w14:paraId="08D4AE48"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622EC5EA"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376B7FF8"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1.</w:t>
      </w:r>
      <w:r w:rsidRPr="00C91053">
        <w:rPr>
          <w:rFonts w:ascii="Times New Roman" w:eastAsia="Times New Roman" w:hAnsi="Times New Roman" w:cs="Times New Roman"/>
          <w:b/>
          <w:bCs/>
          <w:lang w:eastAsia="ko-KR"/>
        </w:rPr>
        <w:tab/>
      </w:r>
      <w:bookmarkEnd w:id="2"/>
      <w:bookmarkEnd w:id="3"/>
      <w:r w:rsidRPr="00C91053">
        <w:rPr>
          <w:rFonts w:ascii="Times New Roman" w:eastAsia="Times New Roman" w:hAnsi="Times New Roman" w:cs="Times New Roman"/>
          <w:b/>
          <w:bCs/>
          <w:lang w:eastAsia="ko-KR"/>
        </w:rPr>
        <w:t xml:space="preserve">Kas yra </w:t>
      </w:r>
      <w:proofErr w:type="spellStart"/>
      <w:r w:rsidRPr="00C91053">
        <w:rPr>
          <w:rFonts w:ascii="Times New Roman" w:eastAsia="Times New Roman" w:hAnsi="Times New Roman" w:cs="Times New Roman"/>
          <w:b/>
          <w:bCs/>
        </w:rPr>
        <w:t>Brexin</w:t>
      </w:r>
      <w:proofErr w:type="spellEnd"/>
      <w:r w:rsidRPr="00C91053">
        <w:rPr>
          <w:rFonts w:ascii="Times New Roman" w:eastAsia="Calibri" w:hAnsi="Times New Roman" w:cs="Times New Roman"/>
          <w:b/>
          <w:bCs/>
        </w:rPr>
        <w:t xml:space="preserve"> </w:t>
      </w:r>
      <w:r w:rsidRPr="00C91053">
        <w:rPr>
          <w:rFonts w:ascii="Times New Roman" w:eastAsia="Times New Roman" w:hAnsi="Times New Roman" w:cs="Times New Roman"/>
          <w:b/>
          <w:bCs/>
          <w:lang w:eastAsia="ko-KR"/>
        </w:rPr>
        <w:t>ir kam jis vartojamas</w:t>
      </w:r>
    </w:p>
    <w:p w14:paraId="32191E64"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08AFBF3E"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bookmarkStart w:id="4" w:name="_Toc129243140"/>
      <w:bookmarkStart w:id="5" w:name="_Toc129243265"/>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priklauso vadinamųjų nesteroidinių vaistų nuo uždegimo (NVNU) grupei. Veiklioji jo medžiaga yra kompleksinis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ir beta-</w:t>
      </w:r>
      <w:proofErr w:type="spellStart"/>
      <w:r w:rsidRPr="00C91053">
        <w:rPr>
          <w:rFonts w:ascii="Times New Roman" w:eastAsia="Times New Roman" w:hAnsi="Times New Roman" w:cs="Times New Roman"/>
          <w:lang w:eastAsia="lt-LT"/>
        </w:rPr>
        <w:t>ciklodekstrino</w:t>
      </w:r>
      <w:proofErr w:type="spellEnd"/>
      <w:r w:rsidRPr="00C91053">
        <w:rPr>
          <w:rFonts w:ascii="Times New Roman" w:eastAsia="Times New Roman" w:hAnsi="Times New Roman" w:cs="Times New Roman"/>
          <w:lang w:eastAsia="lt-LT"/>
        </w:rPr>
        <w:t xml:space="preserve"> junginys.</w:t>
      </w:r>
    </w:p>
    <w:p w14:paraId="594869FD"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ciklodekstrinas</w:t>
      </w:r>
      <w:proofErr w:type="spellEnd"/>
      <w:r w:rsidRPr="00C91053">
        <w:rPr>
          <w:rFonts w:ascii="Times New Roman" w:eastAsia="Times New Roman" w:hAnsi="Times New Roman" w:cs="Times New Roman"/>
          <w:lang w:eastAsia="lt-LT"/>
        </w:rPr>
        <w:t xml:space="preserve"> greičiau pasisavinamas nei išgertas ar į tiesiąją žarną pavartotas </w:t>
      </w:r>
      <w:proofErr w:type="spellStart"/>
      <w:r w:rsidRPr="00C91053">
        <w:rPr>
          <w:rFonts w:ascii="Times New Roman" w:eastAsia="Times New Roman" w:hAnsi="Times New Roman" w:cs="Times New Roman"/>
          <w:lang w:eastAsia="lt-LT"/>
        </w:rPr>
        <w:t>piroksikamas</w:t>
      </w:r>
      <w:proofErr w:type="spellEnd"/>
      <w:r w:rsidRPr="00C91053">
        <w:rPr>
          <w:rFonts w:ascii="Times New Roman" w:eastAsia="Times New Roman" w:hAnsi="Times New Roman" w:cs="Times New Roman"/>
          <w:lang w:eastAsia="lt-LT"/>
        </w:rPr>
        <w:t xml:space="preserve">, todėl greičiau didėja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koncentracija plazmoje, vadinasi skausmas ir uždegimas mažėja greičiau bei poveikis yra stipresnis.</w:t>
      </w:r>
    </w:p>
    <w:p w14:paraId="4A16FF27"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Prieš skirdamas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Jūsų gydytojas įvertins šio vaisto teikiamos naudos bei galimo šalutinio</w:t>
      </w:r>
    </w:p>
    <w:p w14:paraId="6F4758C0"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poveikio rizikos santykį. Jūsų gydytojas Jums nurodys dažnai pas jį lankytis, be to, jis Jums paaiškins,</w:t>
      </w:r>
    </w:p>
    <w:p w14:paraId="1F24B8EF"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į ką turėtumėte atkreipti dėmesį vartodami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w:t>
      </w:r>
    </w:p>
    <w:p w14:paraId="5ED773FA" w14:textId="7E7B6AF1"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skiriama kai kuriems </w:t>
      </w:r>
      <w:proofErr w:type="spellStart"/>
      <w:r w:rsidRPr="00C91053">
        <w:rPr>
          <w:rFonts w:ascii="Times New Roman" w:eastAsia="Times New Roman" w:hAnsi="Times New Roman" w:cs="Times New Roman"/>
          <w:lang w:eastAsia="lt-LT"/>
        </w:rPr>
        <w:t>osteoartrito</w:t>
      </w:r>
      <w:proofErr w:type="spellEnd"/>
      <w:r w:rsidRPr="00C91053">
        <w:rPr>
          <w:rFonts w:ascii="Times New Roman" w:eastAsia="Times New Roman" w:hAnsi="Times New Roman" w:cs="Times New Roman"/>
          <w:lang w:eastAsia="lt-LT"/>
        </w:rPr>
        <w:t xml:space="preserve"> (artrozės, degeneracinės sąnarių ligos), reumatoidinio artrito bei </w:t>
      </w:r>
      <w:proofErr w:type="spellStart"/>
      <w:r w:rsidRPr="00C91053">
        <w:rPr>
          <w:rFonts w:ascii="Times New Roman" w:eastAsia="Times New Roman" w:hAnsi="Times New Roman" w:cs="Times New Roman"/>
          <w:lang w:eastAsia="lt-LT"/>
        </w:rPr>
        <w:t>ankilozuojančiojo</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spondilito</w:t>
      </w:r>
      <w:proofErr w:type="spellEnd"/>
      <w:r w:rsidRPr="00C91053">
        <w:rPr>
          <w:rFonts w:ascii="Times New Roman" w:eastAsia="Times New Roman" w:hAnsi="Times New Roman" w:cs="Times New Roman"/>
          <w:lang w:eastAsia="lt-LT"/>
        </w:rPr>
        <w:t xml:space="preserve"> (</w:t>
      </w:r>
      <w:r w:rsidR="00844E68">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stuburo reumatinės ligos</w:t>
      </w:r>
      <w:r w:rsidR="00844E68">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 simptomams (sąnarių skausmui, patinimui, sustingimui) numalšinti. Šis vaistas neišgydo artrito ir Jums padeda tik tiek laiko, kol jį vartojate.</w:t>
      </w:r>
    </w:p>
    <w:p w14:paraId="0A891EC8"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Gydytojas Jums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skirs tik tuo atveju, jeigu Jūsų ligos simptomų nepavyko pakankamai</w:t>
      </w:r>
    </w:p>
    <w:p w14:paraId="496E93C8"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nuslopinti kitais nesteroidiniais vaistais nuo uždegimo. </w:t>
      </w:r>
    </w:p>
    <w:p w14:paraId="3228312E"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4AF37D2A"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7A158AB9"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2.</w:t>
      </w:r>
      <w:r w:rsidRPr="00C91053">
        <w:rPr>
          <w:rFonts w:ascii="Times New Roman" w:eastAsia="Times New Roman" w:hAnsi="Times New Roman" w:cs="Times New Roman"/>
          <w:b/>
          <w:bCs/>
          <w:lang w:eastAsia="ko-KR"/>
        </w:rPr>
        <w:tab/>
        <w:t xml:space="preserve">Kas žinotina prieš vartojant </w:t>
      </w:r>
      <w:bookmarkEnd w:id="4"/>
      <w:bookmarkEnd w:id="5"/>
      <w:proofErr w:type="spellStart"/>
      <w:r w:rsidRPr="00C91053">
        <w:rPr>
          <w:rFonts w:ascii="Times New Roman" w:eastAsia="Times New Roman" w:hAnsi="Times New Roman" w:cs="Times New Roman"/>
          <w:b/>
          <w:bCs/>
        </w:rPr>
        <w:t>Brexin</w:t>
      </w:r>
      <w:proofErr w:type="spellEnd"/>
    </w:p>
    <w:p w14:paraId="2777CC93"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39EFF680" w14:textId="77777777" w:rsidR="003B753D" w:rsidRPr="00C91053" w:rsidRDefault="003B753D" w:rsidP="003B753D">
      <w:pPr>
        <w:spacing w:after="0" w:line="240" w:lineRule="auto"/>
        <w:ind w:left="567" w:hanging="567"/>
        <w:rPr>
          <w:rFonts w:ascii="Times New Roman" w:eastAsia="Times New Roman" w:hAnsi="Times New Roman" w:cs="Times New Roman"/>
          <w:b/>
          <w:bCs/>
          <w:lang w:eastAsia="lt-LT"/>
        </w:rPr>
      </w:pPr>
      <w:proofErr w:type="spellStart"/>
      <w:r w:rsidRPr="00C91053">
        <w:rPr>
          <w:rFonts w:ascii="Times New Roman" w:eastAsia="Times New Roman" w:hAnsi="Times New Roman" w:cs="Times New Roman"/>
          <w:b/>
          <w:lang w:eastAsia="lt-LT"/>
        </w:rPr>
        <w:t>Brexin</w:t>
      </w:r>
      <w:proofErr w:type="spellEnd"/>
      <w:r w:rsidRPr="00C91053">
        <w:rPr>
          <w:rFonts w:ascii="Times New Roman" w:eastAsia="Times New Roman" w:hAnsi="Times New Roman" w:cs="Times New Roman"/>
          <w:b/>
          <w:bCs/>
          <w:lang w:eastAsia="lt-LT"/>
        </w:rPr>
        <w:t xml:space="preserve"> vartoti negalima:</w:t>
      </w:r>
    </w:p>
    <w:p w14:paraId="45D050D6" w14:textId="77777777" w:rsidR="003B753D" w:rsidRPr="00C91053" w:rsidRDefault="003B753D" w:rsidP="003B753D">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yra alergija veikliajai medžiagai arba bet kuriai pagalbinei šio vaisto medžiagai (jos išvardytos 6 skyriuje) ar kitoms panašios cheminės struktūros medžiagoms.</w:t>
      </w:r>
    </w:p>
    <w:p w14:paraId="63B9EE64" w14:textId="58F20727" w:rsidR="003B753D" w:rsidRPr="00C91053" w:rsidRDefault="00844E68" w:rsidP="003B753D">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3B753D" w:rsidRPr="00C91053">
        <w:rPr>
          <w:rFonts w:ascii="Times New Roman" w:eastAsia="Times New Roman" w:hAnsi="Times New Roman" w:cs="Times New Roman"/>
          <w:lang w:eastAsia="lt-LT"/>
        </w:rPr>
        <w:t>eigu Jums anksčiau yra buvę skrandžio ar žarnyno opa, kraujavimas iš virškinimo trakto ar</w:t>
      </w:r>
    </w:p>
    <w:p w14:paraId="6EFB6B8F" w14:textId="77777777" w:rsidR="003B753D" w:rsidRPr="00C91053" w:rsidRDefault="003B753D" w:rsidP="003B753D">
      <w:p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skrandžio ar žarnyno perforacija (prakiurimas).</w:t>
      </w:r>
    </w:p>
    <w:p w14:paraId="3E5A491B" w14:textId="58093C68" w:rsidR="003B753D" w:rsidRPr="00C91053" w:rsidRDefault="00844E68" w:rsidP="003B753D">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3B753D" w:rsidRPr="00C91053">
        <w:rPr>
          <w:rFonts w:ascii="Times New Roman" w:eastAsia="Times New Roman" w:hAnsi="Times New Roman" w:cs="Times New Roman"/>
          <w:lang w:eastAsia="lt-LT"/>
        </w:rPr>
        <w:t>eigu Jums dabar yra skrandžio ar žarnyno opa, yra kraujavimas iš virškinimo trakto ar perforacija.</w:t>
      </w:r>
    </w:p>
    <w:p w14:paraId="28B369E6" w14:textId="755F486E" w:rsidR="003B753D" w:rsidRPr="00C91053" w:rsidRDefault="00844E68" w:rsidP="003B753D">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3B753D" w:rsidRPr="00C91053">
        <w:rPr>
          <w:rFonts w:ascii="Times New Roman" w:eastAsia="Times New Roman" w:hAnsi="Times New Roman" w:cs="Times New Roman"/>
          <w:lang w:eastAsia="lt-LT"/>
        </w:rPr>
        <w:t xml:space="preserve">eigu Jūs (ar kas Jūsų šeimoje) sergate ar anksčiau sirgote uždegimine skrandžio ar žarnyno liga, kuriai esant dažniau kraujuojama iš virškinimo trakto (pvz., opiniu kolitu, Krono liga, vėžinėmis skrandžio ir žarnyno ligomis, </w:t>
      </w:r>
      <w:proofErr w:type="spellStart"/>
      <w:r w:rsidR="003B753D" w:rsidRPr="00C91053">
        <w:rPr>
          <w:rFonts w:ascii="Times New Roman" w:eastAsia="Times New Roman" w:hAnsi="Times New Roman" w:cs="Times New Roman"/>
          <w:lang w:eastAsia="lt-LT"/>
        </w:rPr>
        <w:t>divertikulitu</w:t>
      </w:r>
      <w:proofErr w:type="spellEnd"/>
      <w:r w:rsidR="003B753D" w:rsidRPr="00C91053">
        <w:rPr>
          <w:rFonts w:ascii="Times New Roman" w:eastAsia="Times New Roman" w:hAnsi="Times New Roman" w:cs="Times New Roman"/>
          <w:lang w:eastAsia="lt-LT"/>
        </w:rPr>
        <w:t xml:space="preserve"> (žarnų maišelio uždegimu ar infekcija).</w:t>
      </w:r>
    </w:p>
    <w:p w14:paraId="05F27546" w14:textId="77777777" w:rsidR="003B753D" w:rsidRPr="00C91053" w:rsidRDefault="003B753D" w:rsidP="003B753D">
      <w:pPr>
        <w:numPr>
          <w:ilvl w:val="0"/>
          <w:numId w:val="2"/>
        </w:num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vartojate kitų nesteroidinių priešuždegiminių vaistų (taip pat ir COX-2 selektyviųjų</w:t>
      </w:r>
    </w:p>
    <w:p w14:paraId="4189B44E" w14:textId="77777777" w:rsidR="003B753D" w:rsidRPr="00C91053" w:rsidRDefault="003B753D" w:rsidP="003B753D">
      <w:p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lastRenderedPageBreak/>
        <w:t xml:space="preserve">nesteroidinių priešuždegiminių vaistų bei skausmą malšinančias </w:t>
      </w:r>
      <w:proofErr w:type="spellStart"/>
      <w:r w:rsidRPr="00C91053">
        <w:rPr>
          <w:rFonts w:ascii="Times New Roman" w:eastAsia="Times New Roman" w:hAnsi="Times New Roman" w:cs="Times New Roman"/>
          <w:lang w:eastAsia="lt-LT"/>
        </w:rPr>
        <w:t>acetilsalicilo</w:t>
      </w:r>
      <w:proofErr w:type="spellEnd"/>
      <w:r w:rsidRPr="00C91053">
        <w:rPr>
          <w:rFonts w:ascii="Times New Roman" w:eastAsia="Times New Roman" w:hAnsi="Times New Roman" w:cs="Times New Roman"/>
          <w:lang w:eastAsia="lt-LT"/>
        </w:rPr>
        <w:t xml:space="preserve"> rūgšties dozes;</w:t>
      </w:r>
    </w:p>
    <w:p w14:paraId="5AD6DED0" w14:textId="77777777" w:rsidR="003B753D" w:rsidRPr="00C91053" w:rsidRDefault="003B753D" w:rsidP="003B753D">
      <w:pPr>
        <w:autoSpaceDE w:val="0"/>
        <w:autoSpaceDN w:val="0"/>
        <w:adjustRightInd w:val="0"/>
        <w:spacing w:after="0" w:line="240" w:lineRule="auto"/>
        <w:ind w:left="360"/>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lang w:eastAsia="lt-LT"/>
        </w:rPr>
        <w:t>acetilsalicilo</w:t>
      </w:r>
      <w:proofErr w:type="spellEnd"/>
      <w:r w:rsidRPr="00C91053">
        <w:rPr>
          <w:rFonts w:ascii="Times New Roman" w:eastAsia="Times New Roman" w:hAnsi="Times New Roman" w:cs="Times New Roman"/>
          <w:lang w:eastAsia="lt-LT"/>
        </w:rPr>
        <w:t xml:space="preserve"> rūgšties, yra kai kurių vaistų sudėtyje – jos gali būti skiriama karščiavimui sumažinti</w:t>
      </w:r>
    </w:p>
    <w:p w14:paraId="002EC089" w14:textId="77777777" w:rsidR="003B753D" w:rsidRPr="00C91053" w:rsidRDefault="003B753D" w:rsidP="003B753D">
      <w:p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ir kraujo krešėjimui sumažinti.</w:t>
      </w:r>
    </w:p>
    <w:p w14:paraId="1C9CFB9F" w14:textId="77777777" w:rsidR="003B753D" w:rsidRPr="00C91053" w:rsidRDefault="003B753D" w:rsidP="003B753D">
      <w:pPr>
        <w:numPr>
          <w:ilvl w:val="0"/>
          <w:numId w:val="3"/>
        </w:numPr>
        <w:autoSpaceDE w:val="0"/>
        <w:autoSpaceDN w:val="0"/>
        <w:adjustRightInd w:val="0"/>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vartojate antikoaguliantų kraujo krešėjimui sustabdyti (pvz., </w:t>
      </w:r>
      <w:proofErr w:type="spellStart"/>
      <w:r w:rsidRPr="00C91053">
        <w:rPr>
          <w:rFonts w:ascii="Times New Roman" w:eastAsia="Times New Roman" w:hAnsi="Times New Roman" w:cs="Times New Roman"/>
          <w:lang w:eastAsia="lt-LT"/>
        </w:rPr>
        <w:t>varfarino</w:t>
      </w:r>
      <w:proofErr w:type="spellEnd"/>
      <w:r w:rsidRPr="00C91053">
        <w:rPr>
          <w:rFonts w:ascii="Times New Roman" w:eastAsia="Times New Roman" w:hAnsi="Times New Roman" w:cs="Times New Roman"/>
          <w:lang w:eastAsia="lt-LT"/>
        </w:rPr>
        <w:t>).</w:t>
      </w:r>
    </w:p>
    <w:p w14:paraId="4D6DD0EA" w14:textId="77777777" w:rsidR="003B753D" w:rsidRPr="00C91053" w:rsidRDefault="003B753D" w:rsidP="003B753D">
      <w:pPr>
        <w:numPr>
          <w:ilvl w:val="0"/>
          <w:numId w:val="3"/>
        </w:numPr>
        <w:autoSpaceDE w:val="0"/>
        <w:autoSpaceDN w:val="0"/>
        <w:adjustRightInd w:val="0"/>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Jums anksčiau yra buvę sunkių vaistų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kitų nesteroidinių priešuždegiminių</w:t>
      </w:r>
    </w:p>
    <w:p w14:paraId="08F4742F" w14:textId="77777777" w:rsidR="003B753D" w:rsidRPr="00C91053" w:rsidRDefault="003B753D" w:rsidP="003B753D">
      <w:pPr>
        <w:autoSpaceDE w:val="0"/>
        <w:autoSpaceDN w:val="0"/>
        <w:adjustRightInd w:val="0"/>
        <w:spacing w:after="0" w:line="240" w:lineRule="auto"/>
        <w:ind w:left="851" w:hanging="426"/>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vaistų) sukeltų alerginių reakcijų, o ypač sunkių odos reakcijų</w:t>
      </w:r>
    </w:p>
    <w:p w14:paraId="2519D404" w14:textId="77777777" w:rsidR="003B753D" w:rsidRPr="00C91053" w:rsidRDefault="003B753D" w:rsidP="003B753D">
      <w:pPr>
        <w:autoSpaceDE w:val="0"/>
        <w:autoSpaceDN w:val="0"/>
        <w:adjustRightInd w:val="0"/>
        <w:spacing w:after="0" w:line="240" w:lineRule="auto"/>
        <w:ind w:left="851" w:hanging="426"/>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(nepriklausomai nuo jų sunkumo), pvz., </w:t>
      </w:r>
      <w:proofErr w:type="spellStart"/>
      <w:r w:rsidRPr="00C91053">
        <w:rPr>
          <w:rFonts w:ascii="Times New Roman" w:eastAsia="Times New Roman" w:hAnsi="Times New Roman" w:cs="Times New Roman"/>
          <w:lang w:eastAsia="lt-LT"/>
        </w:rPr>
        <w:t>eksfoliacinis</w:t>
      </w:r>
      <w:proofErr w:type="spellEnd"/>
      <w:r w:rsidRPr="00C91053">
        <w:rPr>
          <w:rFonts w:ascii="Times New Roman" w:eastAsia="Times New Roman" w:hAnsi="Times New Roman" w:cs="Times New Roman"/>
          <w:lang w:eastAsia="lt-LT"/>
        </w:rPr>
        <w:t xml:space="preserve"> dermatitas (intensyvus odos paraudimas,</w:t>
      </w:r>
    </w:p>
    <w:p w14:paraId="6AE765FB" w14:textId="77777777" w:rsidR="003B753D" w:rsidRPr="00C91053" w:rsidRDefault="003B753D" w:rsidP="003B753D">
      <w:pPr>
        <w:autoSpaceDE w:val="0"/>
        <w:autoSpaceDN w:val="0"/>
        <w:adjustRightInd w:val="0"/>
        <w:spacing w:after="0" w:line="240" w:lineRule="auto"/>
        <w:ind w:left="426"/>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ištisų odos sluoksnių lupimasis), </w:t>
      </w:r>
      <w:proofErr w:type="spellStart"/>
      <w:r w:rsidRPr="00C91053">
        <w:rPr>
          <w:rFonts w:ascii="Times New Roman" w:eastAsia="Times New Roman" w:hAnsi="Times New Roman" w:cs="Times New Roman"/>
          <w:lang w:eastAsia="lt-LT"/>
        </w:rPr>
        <w:t>vezikulinės</w:t>
      </w:r>
      <w:proofErr w:type="spellEnd"/>
      <w:r w:rsidRPr="00C91053">
        <w:rPr>
          <w:rFonts w:ascii="Times New Roman" w:eastAsia="Times New Roman" w:hAnsi="Times New Roman" w:cs="Times New Roman"/>
          <w:lang w:eastAsia="lt-LT"/>
        </w:rPr>
        <w:t xml:space="preserve"> - </w:t>
      </w:r>
      <w:proofErr w:type="spellStart"/>
      <w:r w:rsidRPr="00C91053">
        <w:rPr>
          <w:rFonts w:ascii="Times New Roman" w:eastAsia="Times New Roman" w:hAnsi="Times New Roman" w:cs="Times New Roman"/>
          <w:lang w:eastAsia="lt-LT"/>
        </w:rPr>
        <w:t>buliozinės</w:t>
      </w:r>
      <w:proofErr w:type="spellEnd"/>
      <w:r w:rsidRPr="00C91053">
        <w:rPr>
          <w:rFonts w:ascii="Times New Roman" w:eastAsia="Times New Roman" w:hAnsi="Times New Roman" w:cs="Times New Roman"/>
          <w:lang w:eastAsia="lt-LT"/>
        </w:rPr>
        <w:t xml:space="preserve"> reakcijos (</w:t>
      </w:r>
      <w:proofErr w:type="spellStart"/>
      <w:r w:rsidRPr="00C91053">
        <w:rPr>
          <w:rFonts w:ascii="Times New Roman" w:eastAsia="Times New Roman" w:hAnsi="Times New Roman" w:cs="Times New Roman"/>
          <w:lang w:eastAsia="lt-LT"/>
        </w:rPr>
        <w:t>Stivenso</w:t>
      </w:r>
      <w:proofErr w:type="spellEnd"/>
      <w:r w:rsidRPr="00C91053">
        <w:rPr>
          <w:rFonts w:ascii="Times New Roman" w:eastAsia="Times New Roman" w:hAnsi="Times New Roman" w:cs="Times New Roman"/>
          <w:lang w:eastAsia="lt-LT"/>
        </w:rPr>
        <w:t xml:space="preserve">-Džonsono sindromas –raudona oda su kraujosruvomis, kraujingos pūslės ar šašai ant odos), toksinė epidermio </w:t>
      </w:r>
      <w:proofErr w:type="spellStart"/>
      <w:r w:rsidRPr="00C91053">
        <w:rPr>
          <w:rFonts w:ascii="Times New Roman" w:eastAsia="Times New Roman" w:hAnsi="Times New Roman" w:cs="Times New Roman"/>
          <w:lang w:eastAsia="lt-LT"/>
        </w:rPr>
        <w:t>nekrolizė</w:t>
      </w:r>
      <w:proofErr w:type="spellEnd"/>
      <w:r w:rsidRPr="00C91053">
        <w:rPr>
          <w:rFonts w:ascii="Times New Roman" w:eastAsia="Times New Roman" w:hAnsi="Times New Roman" w:cs="Times New Roman"/>
          <w:lang w:eastAsia="lt-LT"/>
        </w:rPr>
        <w:t xml:space="preserve"> (liga, kuomet ant odos atsiranda pūslių ir nusilupa viršutinis odos sluoksnis).</w:t>
      </w:r>
    </w:p>
    <w:p w14:paraId="4A4047CB" w14:textId="77777777" w:rsidR="003B753D" w:rsidRPr="00C91053" w:rsidRDefault="003B753D" w:rsidP="003B753D">
      <w:pPr>
        <w:numPr>
          <w:ilvl w:val="12"/>
          <w:numId w:val="0"/>
        </w:numPr>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Jeigu yra sunki kepenų ar inkstų liga.</w:t>
      </w:r>
    </w:p>
    <w:p w14:paraId="1F0F0918" w14:textId="77777777" w:rsidR="003B753D" w:rsidRPr="00C91053" w:rsidRDefault="003B753D" w:rsidP="003B753D">
      <w:pPr>
        <w:numPr>
          <w:ilvl w:val="0"/>
          <w:numId w:val="5"/>
        </w:numPr>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yra kraujavimas į smegenis ar kitoks ūminis kraujavimas.</w:t>
      </w:r>
    </w:p>
    <w:p w14:paraId="1EDCA919" w14:textId="77777777" w:rsidR="003B753D" w:rsidRPr="00C91053" w:rsidRDefault="003B753D" w:rsidP="003B753D">
      <w:pPr>
        <w:numPr>
          <w:ilvl w:val="0"/>
          <w:numId w:val="4"/>
        </w:numPr>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yra vidutinio sunkumo ar sunkus širdies nepakankamumas, didelis kraujo spaudimas, dideli kraujo pokyčiai ar krešėjimo sutrikimas;</w:t>
      </w:r>
    </w:p>
    <w:p w14:paraId="124FF396" w14:textId="77777777" w:rsidR="003B753D" w:rsidRPr="00C91053" w:rsidRDefault="003B753D" w:rsidP="003B753D">
      <w:pPr>
        <w:numPr>
          <w:ilvl w:val="12"/>
          <w:numId w:val="0"/>
        </w:numPr>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Jeigu pavartojus aspirino ar kito nesteroidinio vaisto nuo uždegimo, atsiranda astmos simptomų, sloga, polipų nosyje, alerginis patinimas ar dilgėlinė (galimas kryžminis jautrumas);</w:t>
      </w:r>
    </w:p>
    <w:p w14:paraId="20406A41" w14:textId="77777777" w:rsidR="003B753D" w:rsidRPr="00C91053" w:rsidRDefault="003B753D" w:rsidP="003B753D">
      <w:pPr>
        <w:numPr>
          <w:ilvl w:val="12"/>
          <w:numId w:val="0"/>
        </w:numPr>
        <w:spacing w:after="0" w:line="240" w:lineRule="auto"/>
        <w:ind w:left="426" w:hanging="284"/>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 xml:space="preserve">Jeigu Jūs esate nėščia ar įtariate, kad pastojote, ar žindote kūdikį. </w:t>
      </w:r>
    </w:p>
    <w:p w14:paraId="62391242" w14:textId="77777777" w:rsidR="003B753D" w:rsidRPr="00C91053" w:rsidRDefault="003B753D" w:rsidP="003B753D">
      <w:pPr>
        <w:numPr>
          <w:ilvl w:val="0"/>
          <w:numId w:val="9"/>
        </w:numPr>
        <w:spacing w:after="0" w:line="240" w:lineRule="auto"/>
        <w:ind w:left="426" w:hanging="284"/>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Vaikams.</w:t>
      </w:r>
    </w:p>
    <w:p w14:paraId="427E553A" w14:textId="77777777" w:rsidR="003B753D" w:rsidRPr="00C91053" w:rsidRDefault="003B753D" w:rsidP="003B753D">
      <w:pPr>
        <w:numPr>
          <w:ilvl w:val="12"/>
          <w:numId w:val="0"/>
        </w:numPr>
        <w:spacing w:after="0" w:line="240" w:lineRule="auto"/>
        <w:ind w:left="426" w:hanging="284"/>
        <w:rPr>
          <w:rFonts w:ascii="Times New Roman" w:eastAsia="Times New Roman" w:hAnsi="Times New Roman" w:cs="Times New Roman"/>
          <w:lang w:eastAsia="lt-LT"/>
        </w:rPr>
      </w:pPr>
    </w:p>
    <w:p w14:paraId="03987774"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b/>
          <w:bCs/>
          <w:lang w:eastAsia="lt-LT"/>
        </w:rPr>
      </w:pPr>
      <w:r w:rsidRPr="00C91053">
        <w:rPr>
          <w:rFonts w:ascii="Times New Roman" w:eastAsia="Times New Roman" w:hAnsi="Times New Roman" w:cs="Times New Roman"/>
          <w:lang w:eastAsia="lt-LT"/>
        </w:rPr>
        <w:t xml:space="preserve">Jeigu kuris nors iš išvardytųjų požymių Jums tinka, nevartokite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w:t>
      </w:r>
      <w:r w:rsidRPr="00C91053">
        <w:rPr>
          <w:rFonts w:ascii="Times New Roman" w:eastAsia="Times New Roman" w:hAnsi="Times New Roman" w:cs="Times New Roman"/>
          <w:b/>
          <w:bCs/>
          <w:lang w:eastAsia="lt-LT"/>
        </w:rPr>
        <w:t>Apie tai iškart</w:t>
      </w:r>
    </w:p>
    <w:p w14:paraId="0B2B4767"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b/>
          <w:bCs/>
          <w:lang w:eastAsia="lt-LT"/>
        </w:rPr>
        <w:t>praneškite savo gydytojui.</w:t>
      </w:r>
    </w:p>
    <w:p w14:paraId="165EFEFB" w14:textId="77777777" w:rsidR="003B753D" w:rsidRPr="00C91053" w:rsidRDefault="003B753D" w:rsidP="003B753D">
      <w:pPr>
        <w:spacing w:after="0" w:line="240" w:lineRule="auto"/>
        <w:ind w:left="567" w:hanging="567"/>
        <w:rPr>
          <w:rFonts w:ascii="Times New Roman" w:eastAsia="Times New Roman" w:hAnsi="Times New Roman" w:cs="Times New Roman"/>
          <w:b/>
          <w:lang w:eastAsia="lt-LT"/>
        </w:rPr>
      </w:pPr>
    </w:p>
    <w:p w14:paraId="55689E60" w14:textId="77777777" w:rsidR="003B753D" w:rsidRPr="00C91053" w:rsidRDefault="003B753D" w:rsidP="003B753D">
      <w:pPr>
        <w:tabs>
          <w:tab w:val="left" w:pos="567"/>
        </w:tabs>
        <w:spacing w:after="0" w:line="240" w:lineRule="auto"/>
        <w:ind w:left="567" w:hanging="567"/>
        <w:rPr>
          <w:rFonts w:ascii="Times New Roman" w:eastAsia="Batang" w:hAnsi="Times New Roman" w:cs="Times New Roman"/>
          <w:b/>
          <w:lang w:eastAsia="lt-LT"/>
        </w:rPr>
      </w:pPr>
      <w:r w:rsidRPr="00C91053">
        <w:rPr>
          <w:rFonts w:ascii="Times New Roman" w:eastAsia="Batang" w:hAnsi="Times New Roman" w:cs="Times New Roman"/>
          <w:b/>
          <w:lang w:eastAsia="lt-LT"/>
        </w:rPr>
        <w:t>Įspėjimai ir atsargumo priemonės</w:t>
      </w:r>
    </w:p>
    <w:p w14:paraId="2990B5BF" w14:textId="77777777" w:rsidR="003B753D" w:rsidRPr="00C91053" w:rsidRDefault="003B753D" w:rsidP="003B753D">
      <w:pPr>
        <w:tabs>
          <w:tab w:val="left" w:pos="567"/>
        </w:tabs>
        <w:spacing w:after="0" w:line="240" w:lineRule="auto"/>
        <w:ind w:left="567" w:hanging="567"/>
        <w:rPr>
          <w:rFonts w:ascii="Times New Roman" w:eastAsia="Batang" w:hAnsi="Times New Roman" w:cs="Times New Roman"/>
          <w:lang w:eastAsia="lt-LT"/>
        </w:rPr>
      </w:pPr>
      <w:r w:rsidRPr="00C91053">
        <w:rPr>
          <w:rFonts w:ascii="Times New Roman" w:eastAsia="Batang" w:hAnsi="Times New Roman" w:cs="Times New Roman"/>
          <w:lang w:eastAsia="lt-LT"/>
        </w:rPr>
        <w:t xml:space="preserve">Pasitarkite su gydytoju, vaistininku arba slaugytoju, prieš pradėdami vartoti </w:t>
      </w:r>
      <w:proofErr w:type="spellStart"/>
      <w:r w:rsidRPr="00C91053">
        <w:rPr>
          <w:rFonts w:ascii="Times New Roman" w:eastAsia="Batang" w:hAnsi="Times New Roman" w:cs="Times New Roman"/>
          <w:lang w:eastAsia="lt-LT"/>
        </w:rPr>
        <w:t>Brexin</w:t>
      </w:r>
      <w:proofErr w:type="spellEnd"/>
      <w:r w:rsidRPr="00C91053">
        <w:rPr>
          <w:rFonts w:ascii="Times New Roman" w:eastAsia="Batang" w:hAnsi="Times New Roman" w:cs="Times New Roman"/>
          <w:lang w:eastAsia="lt-LT"/>
        </w:rPr>
        <w:t>.</w:t>
      </w:r>
    </w:p>
    <w:p w14:paraId="2F99374E"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p>
    <w:p w14:paraId="23EB79CA" w14:textId="3F1DE983" w:rsidR="003B753D"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Vartokite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ypač atsargiai ir, prieš pradėdami vartoti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apie tai informuokite Jūsų gydytoją: Tas pats taikytina ir visiems kitiems nesteroidiniams priešuždegiminiams vaistams.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gali sukelti sunkių skrandžio ir žarnyno reakcijų (pvz., skausmą, kraujavimą, opų atsiradimą ar perforaciją).</w:t>
      </w:r>
    </w:p>
    <w:p w14:paraId="79942C1D" w14:textId="77777777" w:rsidR="00844E68" w:rsidRPr="00C91053" w:rsidRDefault="00844E68" w:rsidP="003B753D">
      <w:pPr>
        <w:autoSpaceDE w:val="0"/>
        <w:autoSpaceDN w:val="0"/>
        <w:adjustRightInd w:val="0"/>
        <w:spacing w:after="0" w:line="240" w:lineRule="auto"/>
        <w:rPr>
          <w:rFonts w:ascii="Times New Roman" w:eastAsia="Times New Roman" w:hAnsi="Times New Roman" w:cs="Times New Roman"/>
          <w:lang w:eastAsia="lt-LT"/>
        </w:rPr>
      </w:pPr>
    </w:p>
    <w:p w14:paraId="1BABF4AE"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Nedelsiant liaukitės vartoti </w:t>
      </w:r>
      <w:proofErr w:type="spellStart"/>
      <w:r w:rsidRPr="00C91053">
        <w:rPr>
          <w:rFonts w:ascii="Times New Roman" w:eastAsia="Times New Roman" w:hAnsi="Times New Roman" w:cs="Times New Roman"/>
          <w:lang w:eastAsia="lt-LT"/>
        </w:rPr>
        <w:t>piroksikamą</w:t>
      </w:r>
      <w:proofErr w:type="spellEnd"/>
      <w:r w:rsidRPr="00C91053">
        <w:rPr>
          <w:rFonts w:ascii="Times New Roman" w:eastAsia="Times New Roman" w:hAnsi="Times New Roman" w:cs="Times New Roman"/>
          <w:lang w:eastAsia="lt-LT"/>
        </w:rPr>
        <w:t xml:space="preserve"> ir kreipkitės į Jūsų gydytoją, jeigu Jums pradėjo skaudėti</w:t>
      </w:r>
    </w:p>
    <w:p w14:paraId="2ED676D4"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skrandį ar atsirado kokių nors kraujavimo iš skrandžio ir žarnyno požymių (pvz., pasituštinote</w:t>
      </w:r>
    </w:p>
    <w:p w14:paraId="74995EA8" w14:textId="446D5975" w:rsidR="003B753D"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juodomis išmatomis ar išmatose atsirado kraujo priemaišų ar pradėjote vemti krauju).</w:t>
      </w:r>
    </w:p>
    <w:p w14:paraId="320DC056" w14:textId="77777777" w:rsidR="00844E68" w:rsidRPr="00C91053" w:rsidRDefault="00844E68" w:rsidP="003B753D">
      <w:pPr>
        <w:autoSpaceDE w:val="0"/>
        <w:autoSpaceDN w:val="0"/>
        <w:adjustRightInd w:val="0"/>
        <w:spacing w:after="0" w:line="240" w:lineRule="auto"/>
        <w:rPr>
          <w:rFonts w:ascii="Times New Roman" w:eastAsia="Times New Roman" w:hAnsi="Times New Roman" w:cs="Times New Roman"/>
          <w:lang w:eastAsia="lt-LT"/>
        </w:rPr>
      </w:pPr>
    </w:p>
    <w:p w14:paraId="3AD14359"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Pasireiškus bet kokiai odos reakcijai, pvz., jeigu paraustų oda, patintų veidas, užeitų dusulys ar</w:t>
      </w:r>
    </w:p>
    <w:p w14:paraId="091191F7"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pasunkėtų kvėpavimas, nedelsiant liaukitės vartoję </w:t>
      </w:r>
      <w:proofErr w:type="spellStart"/>
      <w:r w:rsidRPr="00C91053">
        <w:rPr>
          <w:rFonts w:ascii="Times New Roman" w:eastAsia="Times New Roman" w:hAnsi="Times New Roman" w:cs="Times New Roman"/>
          <w:lang w:eastAsia="lt-LT"/>
        </w:rPr>
        <w:t>piroksikamą</w:t>
      </w:r>
      <w:proofErr w:type="spellEnd"/>
      <w:r w:rsidRPr="00C91053">
        <w:rPr>
          <w:rFonts w:ascii="Times New Roman" w:eastAsia="Times New Roman" w:hAnsi="Times New Roman" w:cs="Times New Roman"/>
          <w:lang w:eastAsia="lt-LT"/>
        </w:rPr>
        <w:t xml:space="preserve"> ir kreipkitės į savo gydytoją.</w:t>
      </w:r>
    </w:p>
    <w:p w14:paraId="0219620A" w14:textId="4D4B2F3E" w:rsidR="003B753D" w:rsidRDefault="00844E68" w:rsidP="003B753D">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pasireiškė išbėrimas ar kitų odos simptomų, turite nedelsdami nustoti vartoti </w:t>
      </w:r>
      <w:proofErr w:type="spellStart"/>
      <w:r>
        <w:rPr>
          <w:rFonts w:ascii="Times New Roman" w:eastAsia="Times New Roman" w:hAnsi="Times New Roman" w:cs="Times New Roman"/>
          <w:lang w:eastAsia="lt-LT"/>
        </w:rPr>
        <w:t>Brexin</w:t>
      </w:r>
      <w:proofErr w:type="spellEnd"/>
      <w:r>
        <w:rPr>
          <w:rFonts w:ascii="Times New Roman" w:eastAsia="Times New Roman" w:hAnsi="Times New Roman" w:cs="Times New Roman"/>
          <w:lang w:eastAsia="lt-LT"/>
        </w:rPr>
        <w:t>, iškart kreiptis į gydytoją ir jam pasakyti, kad vartojate šį vaistą.</w:t>
      </w:r>
    </w:p>
    <w:p w14:paraId="58604273" w14:textId="77777777" w:rsidR="00844E68" w:rsidRPr="00C91053" w:rsidRDefault="00844E68" w:rsidP="003B753D">
      <w:pPr>
        <w:autoSpaceDE w:val="0"/>
        <w:autoSpaceDN w:val="0"/>
        <w:adjustRightInd w:val="0"/>
        <w:spacing w:after="0" w:line="240" w:lineRule="auto"/>
        <w:rPr>
          <w:rFonts w:ascii="Times New Roman" w:eastAsia="Times New Roman" w:hAnsi="Times New Roman" w:cs="Times New Roman"/>
          <w:lang w:eastAsia="lt-LT"/>
        </w:rPr>
      </w:pPr>
    </w:p>
    <w:p w14:paraId="22D2BAAE" w14:textId="77777777" w:rsidR="003B753D" w:rsidRPr="00C91053" w:rsidRDefault="003B753D" w:rsidP="003B753D">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Jums daugiau kaip 70 metų, Jūsų gydytojas stengsis kiek įmanoma labiau sutrumpinti gydymą ir tuo metu, kol vartojate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jis Jus stebės gerokai dažniau.</w:t>
      </w:r>
    </w:p>
    <w:p w14:paraId="09505CAA" w14:textId="77777777" w:rsidR="003B753D" w:rsidRPr="00C91053" w:rsidRDefault="003B753D" w:rsidP="003B753D">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Jums daugiau kaip 70 metų ar Jūs vartojate kai kuriuos vaistus (pvz., kortikosteroidus ar kai kuriuos depresijai gydyti skiriamus vaistus, vadinamus selektyviuosius </w:t>
      </w:r>
      <w:proofErr w:type="spellStart"/>
      <w:r w:rsidRPr="00C91053">
        <w:rPr>
          <w:rFonts w:ascii="Times New Roman" w:eastAsia="Times New Roman" w:hAnsi="Times New Roman" w:cs="Times New Roman"/>
          <w:lang w:eastAsia="lt-LT"/>
        </w:rPr>
        <w:t>serotonino</w:t>
      </w:r>
      <w:proofErr w:type="spellEnd"/>
      <w:r w:rsidRPr="00C91053">
        <w:rPr>
          <w:rFonts w:ascii="Times New Roman" w:eastAsia="Times New Roman" w:hAnsi="Times New Roman" w:cs="Times New Roman"/>
          <w:lang w:eastAsia="lt-LT"/>
        </w:rPr>
        <w:t xml:space="preserve"> reabsorbcijos inhibitorius, arba </w:t>
      </w:r>
      <w:proofErr w:type="spellStart"/>
      <w:r w:rsidRPr="00C91053">
        <w:rPr>
          <w:rFonts w:ascii="Times New Roman" w:eastAsia="Times New Roman" w:hAnsi="Times New Roman" w:cs="Times New Roman"/>
          <w:lang w:eastAsia="lt-LT"/>
        </w:rPr>
        <w:t>acetilsalicilo</w:t>
      </w:r>
      <w:proofErr w:type="spellEnd"/>
      <w:r w:rsidRPr="00C91053">
        <w:rPr>
          <w:rFonts w:ascii="Times New Roman" w:eastAsia="Times New Roman" w:hAnsi="Times New Roman" w:cs="Times New Roman"/>
          <w:lang w:eastAsia="lt-LT"/>
        </w:rPr>
        <w:t xml:space="preserve"> rūgštį kraujo krešėjimui sumažinti, Jūsų gydytojas gali skirti Jums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kartu su kitu vaistu, skirtu Jūsų skrandžiui ir žarnynui apsaugoti.</w:t>
      </w:r>
    </w:p>
    <w:p w14:paraId="6AFF99C1" w14:textId="77777777" w:rsidR="003B753D" w:rsidRPr="00C91053" w:rsidRDefault="003B753D" w:rsidP="003B753D">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Jums daugiau kaip 80 metų, nevartokite šio vaisto.</w:t>
      </w:r>
    </w:p>
    <w:p w14:paraId="6ABA8390" w14:textId="77777777" w:rsidR="003B753D" w:rsidRPr="00C91053" w:rsidRDefault="003B753D" w:rsidP="003B753D">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turite ar turėjote kokių nors sveikatos problemų ar Jums yra buvę alerginių reakcijų ar nesate</w:t>
      </w:r>
    </w:p>
    <w:p w14:paraId="10560E4C" w14:textId="77777777" w:rsidR="003B753D" w:rsidRPr="00C91053" w:rsidRDefault="003B753D" w:rsidP="003B753D">
      <w:pPr>
        <w:autoSpaceDE w:val="0"/>
        <w:autoSpaceDN w:val="0"/>
        <w:adjustRightInd w:val="0"/>
        <w:spacing w:after="0" w:line="240" w:lineRule="auto"/>
        <w:ind w:left="513" w:firstLine="20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tikri, tuomet, prieš pradėdami vartoti </w:t>
      </w:r>
      <w:proofErr w:type="spellStart"/>
      <w:r w:rsidRPr="00C91053">
        <w:rPr>
          <w:rFonts w:ascii="Times New Roman" w:eastAsia="Times New Roman" w:hAnsi="Times New Roman" w:cs="Times New Roman"/>
          <w:lang w:eastAsia="lt-LT"/>
        </w:rPr>
        <w:t>piroksikamą</w:t>
      </w:r>
      <w:proofErr w:type="spellEnd"/>
      <w:r w:rsidRPr="00C91053">
        <w:rPr>
          <w:rFonts w:ascii="Times New Roman" w:eastAsia="Times New Roman" w:hAnsi="Times New Roman" w:cs="Times New Roman"/>
          <w:lang w:eastAsia="lt-LT"/>
        </w:rPr>
        <w:t>, šiuos klausimus aptarkite su savo gydytoju.</w:t>
      </w:r>
    </w:p>
    <w:p w14:paraId="506F2B10" w14:textId="636A9E51" w:rsidR="003B753D" w:rsidRPr="00C91053" w:rsidRDefault="003B753D" w:rsidP="003B753D">
      <w:pPr>
        <w:numPr>
          <w:ilvl w:val="0"/>
          <w:numId w:val="7"/>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Informuokite gydytoją apie kitus vaistus, kuriuos šiuo metu vartojate (o taip pat ir tuos, kuriuos įsigijote be recepto).</w:t>
      </w:r>
    </w:p>
    <w:p w14:paraId="53D3DA28" w14:textId="77777777" w:rsidR="003B753D" w:rsidRPr="00C91053" w:rsidRDefault="003B753D" w:rsidP="003B753D">
      <w:pPr>
        <w:numPr>
          <w:ilvl w:val="0"/>
          <w:numId w:val="7"/>
        </w:numPr>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Jums yra širdies ir kraujagyslių sistemos nepakankamumas, arterinė hipertenzija, susilpnėjusi ar sutrikusi inkstų ar kepenų funkcija, susilpnėjusi inkstų kraujotaka, sirgta ar sergama kraujo liga, vartojama šlapimo išsiskyrimą skatinančių vaistų, pacientas vyresniojo amžiaus (ypač, jei gydoma ilgai).</w:t>
      </w:r>
    </w:p>
    <w:p w14:paraId="0165061A" w14:textId="7FE22950" w:rsidR="003B753D" w:rsidRPr="00C91053" w:rsidRDefault="003B753D" w:rsidP="002D03AD">
      <w:pPr>
        <w:numPr>
          <w:ilvl w:val="12"/>
          <w:numId w:val="0"/>
        </w:num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lastRenderedPageBreak/>
        <w:t>-</w:t>
      </w:r>
      <w:r w:rsidRPr="00C91053">
        <w:rPr>
          <w:rFonts w:ascii="Times New Roman" w:eastAsia="Times New Roman" w:hAnsi="Times New Roman" w:cs="Times New Roman"/>
          <w:lang w:eastAsia="lt-LT"/>
        </w:rPr>
        <w:tab/>
        <w:t xml:space="preserve">Jeigu Jūs sergate astma ar turite polinkį jai (vaistas gali sukelti bronchų susiaurėjimo priepuolį, šoką ar kitokią alerginę reakciją dėl poveikio </w:t>
      </w:r>
      <w:proofErr w:type="spellStart"/>
      <w:r w:rsidRPr="00C91053">
        <w:rPr>
          <w:rFonts w:ascii="Times New Roman" w:eastAsia="Times New Roman" w:hAnsi="Times New Roman" w:cs="Times New Roman"/>
          <w:lang w:eastAsia="lt-LT"/>
        </w:rPr>
        <w:t>arachidono</w:t>
      </w:r>
      <w:proofErr w:type="spellEnd"/>
      <w:r w:rsidRPr="00C91053">
        <w:rPr>
          <w:rFonts w:ascii="Times New Roman" w:eastAsia="Times New Roman" w:hAnsi="Times New Roman" w:cs="Times New Roman"/>
          <w:lang w:eastAsia="lt-LT"/>
        </w:rPr>
        <w:t xml:space="preserve"> rūgšties, t.</w:t>
      </w:r>
      <w:r w:rsidR="00844E68">
        <w:rPr>
          <w:rFonts w:ascii="Times New Roman" w:eastAsia="Times New Roman" w:hAnsi="Times New Roman" w:cs="Times New Roman"/>
          <w:lang w:eastAsia="lt-LT"/>
        </w:rPr>
        <w:t xml:space="preserve"> </w:t>
      </w:r>
      <w:r w:rsidRPr="00C91053">
        <w:rPr>
          <w:rFonts w:ascii="Times New Roman" w:eastAsia="Times New Roman" w:hAnsi="Times New Roman" w:cs="Times New Roman"/>
          <w:lang w:eastAsia="lt-LT"/>
        </w:rPr>
        <w:t>y. alerginei reakcijai svarbios medžiagos, apykaitai).</w:t>
      </w:r>
    </w:p>
    <w:p w14:paraId="1BA7D78F" w14:textId="77777777" w:rsidR="003B753D" w:rsidRPr="00C91053" w:rsidRDefault="003B753D" w:rsidP="003B753D">
      <w:pPr>
        <w:numPr>
          <w:ilvl w:val="12"/>
          <w:numId w:val="0"/>
        </w:num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 xml:space="preserve">Jeigu Jūs sergate cukriniu diabetu (patariama dažniau tirti gliukozės koncentraciją kraujyje) ar tuo pat metu vartojate kraują skystinančių vaistų, pavyzdžiui, </w:t>
      </w:r>
      <w:proofErr w:type="spellStart"/>
      <w:r w:rsidRPr="00C91053">
        <w:rPr>
          <w:rFonts w:ascii="Times New Roman" w:eastAsia="Times New Roman" w:hAnsi="Times New Roman" w:cs="Times New Roman"/>
          <w:lang w:eastAsia="lt-LT"/>
        </w:rPr>
        <w:t>dikumarino</w:t>
      </w:r>
      <w:proofErr w:type="spellEnd"/>
      <w:r w:rsidRPr="00C91053">
        <w:rPr>
          <w:rFonts w:ascii="Times New Roman" w:eastAsia="Times New Roman" w:hAnsi="Times New Roman" w:cs="Times New Roman"/>
          <w:lang w:eastAsia="lt-LT"/>
        </w:rPr>
        <w:t xml:space="preserve"> darinių (patariama dažniau tirti </w:t>
      </w:r>
      <w:proofErr w:type="spellStart"/>
      <w:r w:rsidRPr="00C91053">
        <w:rPr>
          <w:rFonts w:ascii="Times New Roman" w:eastAsia="Times New Roman" w:hAnsi="Times New Roman" w:cs="Times New Roman"/>
          <w:lang w:eastAsia="lt-LT"/>
        </w:rPr>
        <w:t>protrombino</w:t>
      </w:r>
      <w:proofErr w:type="spellEnd"/>
      <w:r w:rsidRPr="00C91053">
        <w:rPr>
          <w:rFonts w:ascii="Times New Roman" w:eastAsia="Times New Roman" w:hAnsi="Times New Roman" w:cs="Times New Roman"/>
          <w:lang w:eastAsia="lt-LT"/>
        </w:rPr>
        <w:t xml:space="preserve"> laiką).</w:t>
      </w:r>
    </w:p>
    <w:p w14:paraId="110540B3" w14:textId="77777777" w:rsidR="003B753D" w:rsidRPr="00C91053" w:rsidRDefault="003B753D" w:rsidP="003B753D">
      <w:pPr>
        <w:numPr>
          <w:ilvl w:val="12"/>
          <w:numId w:val="0"/>
        </w:num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 xml:space="preserve">Jeigu kartu gydoma trombocitų sukibimą slopinančiais vaistais, kadangi </w:t>
      </w:r>
      <w:proofErr w:type="spellStart"/>
      <w:r w:rsidRPr="00C91053">
        <w:rPr>
          <w:rFonts w:ascii="Times New Roman" w:eastAsia="Times New Roman" w:hAnsi="Times New Roman" w:cs="Times New Roman"/>
          <w:lang w:eastAsia="lt-LT"/>
        </w:rPr>
        <w:t>piroksikamas</w:t>
      </w:r>
      <w:proofErr w:type="spellEnd"/>
      <w:r w:rsidRPr="00C91053">
        <w:rPr>
          <w:rFonts w:ascii="Times New Roman" w:eastAsia="Times New Roman" w:hAnsi="Times New Roman" w:cs="Times New Roman"/>
          <w:lang w:eastAsia="lt-LT"/>
        </w:rPr>
        <w:t>, kaip ir kiti NVNU, jį slopina ir ilgina kraujavimo laiką (į tai svarbu atsižvelgti atliekant tyrimus).</w:t>
      </w:r>
    </w:p>
    <w:p w14:paraId="118FD767" w14:textId="77777777" w:rsidR="003B753D" w:rsidRPr="00C91053" w:rsidRDefault="003B753D" w:rsidP="003B753D">
      <w:pPr>
        <w:numPr>
          <w:ilvl w:val="12"/>
          <w:numId w:val="0"/>
        </w:num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Jeigu vaisto vartojama ilgai (patariama periodiškai kreiptis į akių gydytoją, kadangi vartojant NVNU galimi akių pokyčiai).</w:t>
      </w:r>
    </w:p>
    <w:p w14:paraId="5647475F" w14:textId="77777777" w:rsidR="003B753D" w:rsidRPr="00C91053" w:rsidRDefault="003B753D" w:rsidP="003B753D">
      <w:pPr>
        <w:numPr>
          <w:ilvl w:val="12"/>
          <w:numId w:val="0"/>
        </w:num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 xml:space="preserve">Jeigu moteris turi vaisingumo problemų ar dėl to tiriama (tokiu atveju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vartojimą būtina nutraukti).</w:t>
      </w:r>
    </w:p>
    <w:p w14:paraId="0789EB82" w14:textId="0C487B18" w:rsidR="003B753D" w:rsidRPr="00C91053" w:rsidRDefault="003B753D" w:rsidP="002D03AD">
      <w:pPr>
        <w:numPr>
          <w:ilvl w:val="0"/>
          <w:numId w:val="6"/>
        </w:num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Jūs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vartojote prieš chirurginę procedūrą, būtina apie tai informuoti gydytoją</w:t>
      </w:r>
    </w:p>
    <w:p w14:paraId="511C89E1" w14:textId="77777777" w:rsidR="003B753D" w:rsidRPr="00C91053" w:rsidRDefault="003B753D" w:rsidP="003B753D">
      <w:pPr>
        <w:spacing w:after="0" w:line="240" w:lineRule="auto"/>
        <w:rPr>
          <w:rFonts w:ascii="Times New Roman" w:eastAsia="Times New Roman" w:hAnsi="Times New Roman" w:cs="Times New Roman"/>
          <w:lang w:eastAsia="lt-LT"/>
        </w:rPr>
      </w:pPr>
    </w:p>
    <w:p w14:paraId="4EE26AA8" w14:textId="77777777" w:rsidR="003B753D" w:rsidRPr="00C91053" w:rsidRDefault="003B753D" w:rsidP="003B753D">
      <w:pPr>
        <w:spacing w:after="0" w:line="240" w:lineRule="auto"/>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lang w:eastAsia="lt-LT"/>
        </w:rPr>
        <w:t>Piroksikamas</w:t>
      </w:r>
      <w:proofErr w:type="spellEnd"/>
      <w:r w:rsidRPr="00C91053">
        <w:rPr>
          <w:rFonts w:ascii="Times New Roman" w:eastAsia="Times New Roman" w:hAnsi="Times New Roman" w:cs="Times New Roman"/>
          <w:lang w:eastAsia="lt-LT"/>
        </w:rPr>
        <w:t xml:space="preserve"> gali paslėpti užkrečiamosios ligos požymius bei simptomus, įskaitant karščiavimą, todėl atsiradus užkrečiamosios ligos požymių ar jiems paūmėjus, būtina nedelsiant kreiptis į gydytoją.</w:t>
      </w:r>
    </w:p>
    <w:p w14:paraId="5F229AC7" w14:textId="77777777" w:rsidR="003B753D" w:rsidRPr="00C91053" w:rsidRDefault="003B753D" w:rsidP="003B753D">
      <w:pPr>
        <w:spacing w:after="0" w:line="240" w:lineRule="auto"/>
        <w:rPr>
          <w:rFonts w:ascii="Times New Roman" w:eastAsia="Times New Roman" w:hAnsi="Times New Roman" w:cs="Times New Roman"/>
          <w:lang w:eastAsia="lt-LT"/>
        </w:rPr>
      </w:pPr>
    </w:p>
    <w:p w14:paraId="4D98A5C6" w14:textId="77777777" w:rsidR="003B753D" w:rsidRPr="00C91053" w:rsidRDefault="003B753D" w:rsidP="003B753D">
      <w:p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Svarbu gydytojui pasakyti apie bet kokį esamą ar buvusį sveikatos sutrikimą.</w:t>
      </w:r>
    </w:p>
    <w:p w14:paraId="741C82D4" w14:textId="77777777" w:rsidR="003B753D" w:rsidRPr="00C91053" w:rsidRDefault="003B753D" w:rsidP="003B753D">
      <w:pPr>
        <w:spacing w:after="0" w:line="240" w:lineRule="auto"/>
        <w:rPr>
          <w:rFonts w:ascii="Times New Roman" w:eastAsia="Times New Roman" w:hAnsi="Times New Roman" w:cs="Times New Roman"/>
          <w:b/>
          <w:i/>
        </w:rPr>
      </w:pPr>
    </w:p>
    <w:p w14:paraId="04D4006C" w14:textId="77777777" w:rsidR="003B753D" w:rsidRPr="00C91053" w:rsidRDefault="003B753D" w:rsidP="003B753D">
      <w:pPr>
        <w:spacing w:after="0" w:line="240" w:lineRule="auto"/>
        <w:rPr>
          <w:rFonts w:ascii="Times New Roman" w:eastAsia="Times New Roman" w:hAnsi="Times New Roman" w:cs="Times New Roman"/>
          <w:i/>
          <w:lang w:eastAsia="lt-LT"/>
        </w:rPr>
      </w:pPr>
      <w:r w:rsidRPr="00C91053">
        <w:rPr>
          <w:rFonts w:ascii="Times New Roman" w:eastAsia="Times New Roman" w:hAnsi="Times New Roman" w:cs="Times New Roman"/>
          <w:i/>
          <w:lang w:eastAsia="lt-LT"/>
        </w:rPr>
        <w:t>Vartojimas vyresniojo amžiaus žmonėms</w:t>
      </w:r>
    </w:p>
    <w:p w14:paraId="5420D705"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Gydytojas turi gerai apsvarstyti dozavimą. Gali reikėti dozę mažinti (vartoti pusę tabletės) bei trumpinti gydymo laiką.</w:t>
      </w:r>
    </w:p>
    <w:p w14:paraId="0AE5C5F8" w14:textId="77777777" w:rsidR="003B753D" w:rsidRPr="00C91053" w:rsidRDefault="003B753D" w:rsidP="003B753D">
      <w:pPr>
        <w:spacing w:after="0" w:line="240" w:lineRule="auto"/>
        <w:rPr>
          <w:rFonts w:ascii="Times New Roman" w:eastAsia="Times New Roman" w:hAnsi="Times New Roman" w:cs="Times New Roman"/>
          <w:lang w:eastAsia="lt-LT"/>
        </w:rPr>
      </w:pPr>
    </w:p>
    <w:p w14:paraId="2BE864D5"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Tokie vaistai, kaip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gali būti susiję su nedideliu širdies priepuolio („miokardo infarkto“) ar insulto pavojaus padidėjimu. Bet koks pavojus yra labiau tikėtinas ilgą laiką vartojant vaistą didelėmis dozėmis. Neviršykite rekomenduotos dozės ar gydymo laiko.</w:t>
      </w:r>
    </w:p>
    <w:p w14:paraId="0D70F987" w14:textId="77777777" w:rsidR="003B753D" w:rsidRPr="00C91053" w:rsidRDefault="003B753D" w:rsidP="003B753D">
      <w:pPr>
        <w:spacing w:after="0" w:line="240" w:lineRule="auto"/>
        <w:rPr>
          <w:rFonts w:ascii="Times New Roman" w:eastAsia="Times New Roman" w:hAnsi="Times New Roman" w:cs="Times New Roman"/>
          <w:lang w:eastAsia="lt-LT"/>
        </w:rPr>
      </w:pPr>
    </w:p>
    <w:p w14:paraId="422161B8"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5AEBA18" w14:textId="77777777" w:rsidR="003B753D" w:rsidRPr="00C91053" w:rsidRDefault="003B753D" w:rsidP="003B753D">
      <w:pPr>
        <w:spacing w:after="0" w:line="240" w:lineRule="auto"/>
        <w:ind w:left="567" w:hanging="567"/>
        <w:rPr>
          <w:rFonts w:ascii="Times New Roman" w:eastAsia="Times New Roman" w:hAnsi="Times New Roman" w:cs="Times New Roman"/>
          <w:b/>
          <w:lang w:eastAsia="lt-LT"/>
        </w:rPr>
      </w:pPr>
    </w:p>
    <w:p w14:paraId="6B25F3EC" w14:textId="77777777" w:rsidR="003B753D" w:rsidRPr="00C91053" w:rsidRDefault="003B753D" w:rsidP="003B753D">
      <w:pPr>
        <w:tabs>
          <w:tab w:val="left" w:pos="567"/>
        </w:tabs>
        <w:spacing w:after="0" w:line="240" w:lineRule="auto"/>
        <w:ind w:left="567" w:hanging="567"/>
        <w:rPr>
          <w:rFonts w:ascii="Times New Roman" w:eastAsia="Batang" w:hAnsi="Times New Roman" w:cs="Times New Roman"/>
          <w:b/>
          <w:lang w:eastAsia="lt-LT"/>
        </w:rPr>
      </w:pPr>
      <w:r w:rsidRPr="00C91053">
        <w:rPr>
          <w:rFonts w:ascii="Times New Roman" w:eastAsia="Batang" w:hAnsi="Times New Roman" w:cs="Times New Roman"/>
          <w:b/>
          <w:lang w:eastAsia="lt-LT"/>
        </w:rPr>
        <w:t xml:space="preserve">Kiti vaistai ir </w:t>
      </w:r>
      <w:proofErr w:type="spellStart"/>
      <w:r w:rsidRPr="00C91053">
        <w:rPr>
          <w:rFonts w:ascii="Times New Roman" w:eastAsia="Batang" w:hAnsi="Times New Roman" w:cs="Times New Roman"/>
          <w:b/>
          <w:lang w:eastAsia="lt-LT"/>
        </w:rPr>
        <w:t>Brexin</w:t>
      </w:r>
      <w:proofErr w:type="spellEnd"/>
    </w:p>
    <w:p w14:paraId="2A0B9055"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Informuokite gydytoją apie vaistus, kuriuos vartojate ar neseniai (per paskutinę savaitę) vartojote –</w:t>
      </w:r>
    </w:p>
    <w:p w14:paraId="18ACE06D"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taip pat ir apie vaistus, kuriuos nusipirkote patys be recepto. Kartais galima įvairių vaistų tarpusavio</w:t>
      </w:r>
    </w:p>
    <w:p w14:paraId="3B2A7D61"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sąveika. Gali būti, kad dėl to Jūsų gydytojas sumažins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ar kito vaisto dozę ar Jums teks</w:t>
      </w:r>
    </w:p>
    <w:p w14:paraId="6818CC86"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vartoti kitus vaistus. Ypač svarbu informuoti gydytoją, jeigu:</w:t>
      </w:r>
    </w:p>
    <w:p w14:paraId="1A6B2C2A"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vartojate ličio depresijai gydyti;</w:t>
      </w:r>
    </w:p>
    <w:p w14:paraId="1C8A07EC"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metotreksato</w:t>
      </w:r>
      <w:proofErr w:type="spellEnd"/>
      <w:r w:rsidRPr="00C91053">
        <w:rPr>
          <w:rFonts w:ascii="Times New Roman" w:eastAsia="Times New Roman" w:hAnsi="Times New Roman" w:cs="Times New Roman"/>
          <w:lang w:eastAsia="lt-LT"/>
        </w:rPr>
        <w:t xml:space="preserve"> kai kurioms uždegiminėms ligoms ir vėžiui gydyti;</w:t>
      </w:r>
    </w:p>
    <w:p w14:paraId="765EB934"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aspirino, </w:t>
      </w:r>
      <w:proofErr w:type="spellStart"/>
      <w:r w:rsidRPr="00C91053">
        <w:rPr>
          <w:rFonts w:ascii="Times New Roman" w:eastAsia="Times New Roman" w:hAnsi="Times New Roman" w:cs="Times New Roman"/>
          <w:lang w:eastAsia="lt-LT"/>
        </w:rPr>
        <w:t>ibuprofeno</w:t>
      </w:r>
      <w:proofErr w:type="spellEnd"/>
      <w:r w:rsidRPr="00C91053">
        <w:rPr>
          <w:rFonts w:ascii="Times New Roman" w:eastAsia="Times New Roman" w:hAnsi="Times New Roman" w:cs="Times New Roman"/>
          <w:lang w:eastAsia="lt-LT"/>
        </w:rPr>
        <w:t xml:space="preserve"> ar kitų nesteroidinių priešuždegiminių vaistų skausmui numalšinti;</w:t>
      </w:r>
    </w:p>
    <w:p w14:paraId="2AF4033E"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ciklosporino</w:t>
      </w:r>
      <w:proofErr w:type="spellEnd"/>
      <w:r w:rsidRPr="00C91053">
        <w:rPr>
          <w:rFonts w:ascii="Times New Roman" w:eastAsia="Times New Roman" w:hAnsi="Times New Roman" w:cs="Times New Roman"/>
          <w:lang w:eastAsia="lt-LT"/>
        </w:rPr>
        <w:t xml:space="preserve"> kai kurioms uždegiminėms ligoms gydyti ar po transplantacijos;</w:t>
      </w:r>
    </w:p>
    <w:p w14:paraId="6E2D2508"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kvinolonų</w:t>
      </w:r>
      <w:proofErr w:type="spellEnd"/>
      <w:r w:rsidRPr="00C91053">
        <w:rPr>
          <w:rFonts w:ascii="Times New Roman" w:eastAsia="Times New Roman" w:hAnsi="Times New Roman" w:cs="Times New Roman"/>
          <w:lang w:eastAsia="lt-LT"/>
        </w:rPr>
        <w:t xml:space="preserve"> grupės vaistų, tokių kaip </w:t>
      </w:r>
      <w:proofErr w:type="spellStart"/>
      <w:r w:rsidRPr="00C91053">
        <w:rPr>
          <w:rFonts w:ascii="Times New Roman" w:eastAsia="Times New Roman" w:hAnsi="Times New Roman" w:cs="Times New Roman"/>
          <w:lang w:eastAsia="lt-LT"/>
        </w:rPr>
        <w:t>ciprofloksacinas</w:t>
      </w:r>
      <w:proofErr w:type="spellEnd"/>
      <w:r w:rsidRPr="00C91053">
        <w:rPr>
          <w:rFonts w:ascii="Times New Roman" w:eastAsia="Times New Roman" w:hAnsi="Times New Roman" w:cs="Times New Roman"/>
          <w:lang w:eastAsia="lt-LT"/>
        </w:rPr>
        <w:t xml:space="preserve"> bakterinei infekcijai gydyti;</w:t>
      </w:r>
    </w:p>
    <w:p w14:paraId="54F296FF"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vartojate šlapimo išsiskyrimą skatinančius vaistus (diuretikus);</w:t>
      </w:r>
    </w:p>
    <w:p w14:paraId="79978E79"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antikoaguliantų (pvz., </w:t>
      </w:r>
      <w:proofErr w:type="spellStart"/>
      <w:r w:rsidRPr="00C91053">
        <w:rPr>
          <w:rFonts w:ascii="Times New Roman" w:eastAsia="Times New Roman" w:hAnsi="Times New Roman" w:cs="Times New Roman"/>
          <w:lang w:eastAsia="lt-LT"/>
        </w:rPr>
        <w:t>varfarino</w:t>
      </w:r>
      <w:proofErr w:type="spellEnd"/>
      <w:r w:rsidRPr="00C91053">
        <w:rPr>
          <w:rFonts w:ascii="Times New Roman" w:eastAsia="Times New Roman" w:hAnsi="Times New Roman" w:cs="Times New Roman"/>
          <w:lang w:eastAsia="lt-LT"/>
        </w:rPr>
        <w:t>) kraujo krešėjimui mažinti;</w:t>
      </w:r>
    </w:p>
    <w:p w14:paraId="4641AFFE"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vaistų diabetui gydyti tokių kaip </w:t>
      </w:r>
      <w:proofErr w:type="spellStart"/>
      <w:r w:rsidRPr="00C91053">
        <w:rPr>
          <w:rFonts w:ascii="Times New Roman" w:eastAsia="Times New Roman" w:hAnsi="Times New Roman" w:cs="Times New Roman"/>
          <w:lang w:eastAsia="lt-LT"/>
        </w:rPr>
        <w:t>gliklazidas</w:t>
      </w:r>
      <w:proofErr w:type="spellEnd"/>
      <w:r w:rsidRPr="00C91053">
        <w:rPr>
          <w:rFonts w:ascii="Times New Roman" w:eastAsia="Times New Roman" w:hAnsi="Times New Roman" w:cs="Times New Roman"/>
          <w:lang w:eastAsia="lt-LT"/>
        </w:rPr>
        <w:t>;</w:t>
      </w:r>
    </w:p>
    <w:p w14:paraId="61097CD0"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aminoglikozidų</w:t>
      </w:r>
      <w:proofErr w:type="spellEnd"/>
      <w:r w:rsidRPr="00C91053">
        <w:rPr>
          <w:rFonts w:ascii="Times New Roman" w:eastAsia="Times New Roman" w:hAnsi="Times New Roman" w:cs="Times New Roman"/>
          <w:lang w:eastAsia="lt-LT"/>
        </w:rPr>
        <w:t xml:space="preserve">, tokių kaip </w:t>
      </w:r>
      <w:proofErr w:type="spellStart"/>
      <w:r w:rsidRPr="00C91053">
        <w:rPr>
          <w:rFonts w:ascii="Times New Roman" w:eastAsia="Times New Roman" w:hAnsi="Times New Roman" w:cs="Times New Roman"/>
          <w:lang w:eastAsia="lt-LT"/>
        </w:rPr>
        <w:t>gentamicinas</w:t>
      </w:r>
      <w:proofErr w:type="spellEnd"/>
      <w:r w:rsidRPr="00C91053">
        <w:rPr>
          <w:rFonts w:ascii="Times New Roman" w:eastAsia="Times New Roman" w:hAnsi="Times New Roman" w:cs="Times New Roman"/>
          <w:lang w:eastAsia="lt-LT"/>
        </w:rPr>
        <w:t>, bakterinei infekcijai gydyti;</w:t>
      </w:r>
    </w:p>
    <w:p w14:paraId="440613B9"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probenecido</w:t>
      </w:r>
      <w:proofErr w:type="spellEnd"/>
      <w:r w:rsidRPr="00C91053">
        <w:rPr>
          <w:rFonts w:ascii="Times New Roman" w:eastAsia="Times New Roman" w:hAnsi="Times New Roman" w:cs="Times New Roman"/>
          <w:lang w:eastAsia="lt-LT"/>
        </w:rPr>
        <w:t xml:space="preserve"> podagrai gydyti;</w:t>
      </w:r>
    </w:p>
    <w:p w14:paraId="382F8A15"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vartojate vaistų kraujo spaudimui mažinti, tokių kaip beta blokatoriai;</w:t>
      </w:r>
    </w:p>
    <w:p w14:paraId="12D1145C" w14:textId="53A71040"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širdį veikiančių glikozidų, tokių kaip </w:t>
      </w:r>
      <w:proofErr w:type="spellStart"/>
      <w:r w:rsidRPr="00C91053">
        <w:rPr>
          <w:rFonts w:ascii="Times New Roman" w:eastAsia="Times New Roman" w:hAnsi="Times New Roman" w:cs="Times New Roman"/>
          <w:lang w:eastAsia="lt-LT"/>
        </w:rPr>
        <w:t>digoksinas</w:t>
      </w:r>
      <w:proofErr w:type="spellEnd"/>
      <w:r w:rsidRPr="00C91053">
        <w:rPr>
          <w:rFonts w:ascii="Times New Roman" w:eastAsia="Times New Roman" w:hAnsi="Times New Roman" w:cs="Times New Roman"/>
          <w:lang w:eastAsia="lt-LT"/>
        </w:rPr>
        <w:t xml:space="preserve"> širdies </w:t>
      </w:r>
      <w:proofErr w:type="spellStart"/>
      <w:r w:rsidRPr="00C91053">
        <w:rPr>
          <w:rFonts w:ascii="Times New Roman" w:eastAsia="Times New Roman" w:hAnsi="Times New Roman" w:cs="Times New Roman"/>
          <w:lang w:eastAsia="lt-LT"/>
        </w:rPr>
        <w:t>nepankamumui</w:t>
      </w:r>
      <w:proofErr w:type="spellEnd"/>
      <w:r w:rsidRPr="00C91053">
        <w:rPr>
          <w:rFonts w:ascii="Times New Roman" w:eastAsia="Times New Roman" w:hAnsi="Times New Roman" w:cs="Times New Roman"/>
          <w:lang w:eastAsia="lt-LT"/>
        </w:rPr>
        <w:t xml:space="preserve"> gydyti;</w:t>
      </w:r>
    </w:p>
    <w:p w14:paraId="7A06C0E5"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mifepristono</w:t>
      </w:r>
      <w:proofErr w:type="spellEnd"/>
      <w:r w:rsidRPr="00C91053">
        <w:rPr>
          <w:rFonts w:ascii="Times New Roman" w:eastAsia="Times New Roman" w:hAnsi="Times New Roman" w:cs="Times New Roman"/>
          <w:lang w:eastAsia="lt-LT"/>
        </w:rPr>
        <w:t xml:space="preserve"> nėštumui nutraukti;</w:t>
      </w:r>
    </w:p>
    <w:p w14:paraId="70230939"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vartojate kortikosteroidų (jų gali būti skirta įvairioms ligoms, pvz., alerginėms reakcijoms ar</w:t>
      </w:r>
    </w:p>
    <w:p w14:paraId="0B25CF9D" w14:textId="77777777" w:rsidR="003B753D" w:rsidRPr="00C91053" w:rsidRDefault="003B753D" w:rsidP="003B753D">
      <w:p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hormonų pusiausvyros sutrikimams gydyti);</w:t>
      </w:r>
    </w:p>
    <w:p w14:paraId="449A6FE9"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cimetidino</w:t>
      </w:r>
      <w:proofErr w:type="spellEnd"/>
      <w:r w:rsidRPr="00C91053">
        <w:rPr>
          <w:rFonts w:ascii="Times New Roman" w:eastAsia="Times New Roman" w:hAnsi="Times New Roman" w:cs="Times New Roman"/>
          <w:lang w:eastAsia="lt-LT"/>
        </w:rPr>
        <w:t xml:space="preserve"> opaligei gydyti;</w:t>
      </w:r>
    </w:p>
    <w:p w14:paraId="73C4081F"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vartojate </w:t>
      </w:r>
      <w:proofErr w:type="spellStart"/>
      <w:r w:rsidRPr="00C91053">
        <w:rPr>
          <w:rFonts w:ascii="Times New Roman" w:eastAsia="Times New Roman" w:hAnsi="Times New Roman" w:cs="Times New Roman"/>
          <w:lang w:eastAsia="lt-LT"/>
        </w:rPr>
        <w:t>sulfamidų</w:t>
      </w:r>
      <w:proofErr w:type="spellEnd"/>
      <w:r w:rsidRPr="00C91053">
        <w:rPr>
          <w:rFonts w:ascii="Times New Roman" w:eastAsia="Times New Roman" w:hAnsi="Times New Roman" w:cs="Times New Roman"/>
          <w:lang w:eastAsia="lt-LT"/>
        </w:rPr>
        <w:t>, skirtų bakterinei infekcijai gydyti;</w:t>
      </w:r>
    </w:p>
    <w:p w14:paraId="42787C3B"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lastRenderedPageBreak/>
        <w:t xml:space="preserve">vartojate tam tikrų vaistų depresijai gydyti (vadinamųjų selektyviųjų </w:t>
      </w:r>
      <w:proofErr w:type="spellStart"/>
      <w:r w:rsidRPr="00C91053">
        <w:rPr>
          <w:rFonts w:ascii="Times New Roman" w:eastAsia="Times New Roman" w:hAnsi="Times New Roman" w:cs="Times New Roman"/>
          <w:lang w:eastAsia="lt-LT"/>
        </w:rPr>
        <w:t>serotonino</w:t>
      </w:r>
      <w:proofErr w:type="spellEnd"/>
      <w:r w:rsidRPr="00C91053">
        <w:rPr>
          <w:rFonts w:ascii="Times New Roman" w:eastAsia="Times New Roman" w:hAnsi="Times New Roman" w:cs="Times New Roman"/>
          <w:lang w:eastAsia="lt-LT"/>
        </w:rPr>
        <w:t xml:space="preserve"> reabsorbcijos</w:t>
      </w:r>
    </w:p>
    <w:p w14:paraId="2342BDB9" w14:textId="77777777" w:rsidR="003B753D" w:rsidRPr="00C91053" w:rsidRDefault="003B753D" w:rsidP="003B753D">
      <w:pPr>
        <w:autoSpaceDE w:val="0"/>
        <w:autoSpaceDN w:val="0"/>
        <w:adjustRightInd w:val="0"/>
        <w:spacing w:after="0" w:line="240" w:lineRule="auto"/>
        <w:ind w:left="360"/>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inhibitorių (SSRI);</w:t>
      </w:r>
    </w:p>
    <w:p w14:paraId="52753753" w14:textId="77777777" w:rsidR="003B753D" w:rsidRPr="00C91053" w:rsidRDefault="003B753D" w:rsidP="003B753D">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vartojate trombocitų (kraujo plokštelių) sulipimą slopinančių vaistų (pvz., aspirino).</w:t>
      </w:r>
    </w:p>
    <w:p w14:paraId="75D8522D"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p>
    <w:p w14:paraId="06D57F30" w14:textId="3AFBEC69"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Jums tinka bent vienas iš išvardytųjų variantų, nevartokite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(žr. skyrelį </w:t>
      </w:r>
      <w:r w:rsidR="00423F32">
        <w:rPr>
          <w:rFonts w:ascii="Times New Roman" w:eastAsia="Times New Roman" w:hAnsi="Times New Roman" w:cs="Times New Roman"/>
          <w:lang w:eastAsia="lt-LT"/>
        </w:rPr>
        <w:t>„</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vartoti negalima</w:t>
      </w:r>
      <w:r w:rsidR="00423F32">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 xml:space="preserve">). Apie tai iškart praneškite gydytojui ir nevartokite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w:t>
      </w:r>
    </w:p>
    <w:p w14:paraId="477D0B36" w14:textId="77777777" w:rsidR="003B753D" w:rsidRPr="00C91053" w:rsidRDefault="003B753D" w:rsidP="003B753D">
      <w:pPr>
        <w:spacing w:after="0" w:line="240" w:lineRule="auto"/>
        <w:rPr>
          <w:rFonts w:ascii="Times New Roman" w:eastAsia="Times New Roman" w:hAnsi="Times New Roman" w:cs="Times New Roman"/>
          <w:b/>
          <w:lang w:eastAsia="lt-LT"/>
        </w:rPr>
      </w:pPr>
    </w:p>
    <w:p w14:paraId="2323E7FE" w14:textId="77777777" w:rsidR="003B753D" w:rsidRPr="00C91053" w:rsidRDefault="003B753D" w:rsidP="003B753D">
      <w:pPr>
        <w:spacing w:after="0" w:line="240" w:lineRule="auto"/>
        <w:rPr>
          <w:rFonts w:ascii="Times New Roman" w:eastAsia="Times New Roman" w:hAnsi="Times New Roman" w:cs="Times New Roman"/>
          <w:b/>
          <w:lang w:eastAsia="lt-LT"/>
        </w:rPr>
      </w:pPr>
      <w:proofErr w:type="spellStart"/>
      <w:r w:rsidRPr="00C91053">
        <w:rPr>
          <w:rFonts w:ascii="Times New Roman" w:eastAsia="Times New Roman" w:hAnsi="Times New Roman" w:cs="Times New Roman"/>
          <w:b/>
          <w:lang w:eastAsia="lt-LT"/>
        </w:rPr>
        <w:t>Brexin</w:t>
      </w:r>
      <w:proofErr w:type="spellEnd"/>
      <w:r w:rsidRPr="00C91053">
        <w:rPr>
          <w:rFonts w:ascii="Times New Roman" w:eastAsia="Times New Roman" w:hAnsi="Times New Roman" w:cs="Times New Roman"/>
          <w:b/>
          <w:lang w:eastAsia="lt-LT"/>
        </w:rPr>
        <w:t xml:space="preserve"> vartojimas su maistu ir gėrimais</w:t>
      </w:r>
    </w:p>
    <w:p w14:paraId="3387B8CA" w14:textId="77777777" w:rsidR="003B753D" w:rsidRPr="00C91053" w:rsidRDefault="003B753D" w:rsidP="003B753D">
      <w:p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 xml:space="preserve">Gydantis </w:t>
      </w:r>
      <w:proofErr w:type="spellStart"/>
      <w:r w:rsidRPr="00C91053">
        <w:rPr>
          <w:rFonts w:ascii="Times New Roman" w:eastAsia="Times New Roman" w:hAnsi="Times New Roman" w:cs="Times New Roman"/>
        </w:rPr>
        <w:t>piroksikamu</w:t>
      </w:r>
      <w:proofErr w:type="spellEnd"/>
      <w:r w:rsidRPr="00C91053">
        <w:rPr>
          <w:rFonts w:ascii="Times New Roman" w:eastAsia="Times New Roman" w:hAnsi="Times New Roman" w:cs="Times New Roman"/>
        </w:rPr>
        <w:t xml:space="preserve"> alkoholio gerti nepatariama.</w:t>
      </w:r>
    </w:p>
    <w:p w14:paraId="78C8FC17" w14:textId="77777777" w:rsidR="003B753D" w:rsidRPr="00C91053" w:rsidRDefault="003B753D" w:rsidP="003B753D">
      <w:pPr>
        <w:spacing w:after="0" w:line="240" w:lineRule="auto"/>
        <w:rPr>
          <w:rFonts w:ascii="Times New Roman" w:eastAsia="Times New Roman" w:hAnsi="Times New Roman" w:cs="Times New Roman"/>
          <w:b/>
          <w:i/>
        </w:rPr>
      </w:pPr>
    </w:p>
    <w:p w14:paraId="517BEEF9" w14:textId="77777777" w:rsidR="003B753D" w:rsidRPr="00C91053" w:rsidRDefault="003B753D" w:rsidP="003B753D">
      <w:pPr>
        <w:spacing w:after="0" w:line="240" w:lineRule="auto"/>
        <w:rPr>
          <w:rFonts w:ascii="Times New Roman" w:eastAsia="Times New Roman" w:hAnsi="Times New Roman" w:cs="Times New Roman"/>
          <w:b/>
        </w:rPr>
      </w:pPr>
      <w:r w:rsidRPr="00C91053">
        <w:rPr>
          <w:rFonts w:ascii="Times New Roman" w:eastAsia="Times New Roman" w:hAnsi="Times New Roman" w:cs="Times New Roman"/>
          <w:b/>
        </w:rPr>
        <w:t>Nėštumas, žindymo laikotarpis ir vaisingumas</w:t>
      </w:r>
    </w:p>
    <w:p w14:paraId="1A8BA099"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moteris nėščia arba įtaria, kad pastojo,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vartoti draudžiama, o jei planuoja pastoti - nerekomenduojama.</w:t>
      </w:r>
    </w:p>
    <w:p w14:paraId="799CD4C3"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Žindyvei šio vaisto vartoti draudžiama.</w:t>
      </w:r>
    </w:p>
    <w:p w14:paraId="109B2C1D" w14:textId="77777777" w:rsidR="003B753D" w:rsidRPr="00C91053" w:rsidRDefault="003B753D" w:rsidP="003B753D">
      <w:pPr>
        <w:spacing w:after="0" w:line="240" w:lineRule="auto"/>
        <w:rPr>
          <w:rFonts w:ascii="Times New Roman" w:eastAsia="Times New Roman" w:hAnsi="Times New Roman" w:cs="Times New Roman"/>
          <w:b/>
          <w:i/>
          <w:lang w:eastAsia="lt-LT"/>
        </w:rPr>
      </w:pPr>
    </w:p>
    <w:p w14:paraId="2BF7FDF9" w14:textId="77777777" w:rsidR="003B753D" w:rsidRPr="00C91053" w:rsidRDefault="003B753D" w:rsidP="003B753D">
      <w:pPr>
        <w:spacing w:after="0" w:line="240" w:lineRule="auto"/>
        <w:rPr>
          <w:rFonts w:ascii="Times New Roman" w:eastAsia="Times New Roman" w:hAnsi="Times New Roman" w:cs="Times New Roman"/>
          <w:b/>
          <w:lang w:eastAsia="lt-LT"/>
        </w:rPr>
      </w:pPr>
      <w:r w:rsidRPr="00C91053">
        <w:rPr>
          <w:rFonts w:ascii="Times New Roman" w:eastAsia="Times New Roman" w:hAnsi="Times New Roman" w:cs="Times New Roman"/>
          <w:b/>
          <w:lang w:eastAsia="lt-LT"/>
        </w:rPr>
        <w:t>Vairavimas ir mechanizmų valdymas</w:t>
      </w:r>
    </w:p>
    <w:p w14:paraId="63D6FE17" w14:textId="77777777" w:rsidR="003B753D" w:rsidRPr="00C91053" w:rsidRDefault="003B753D" w:rsidP="003B753D">
      <w:pPr>
        <w:spacing w:after="0" w:line="240" w:lineRule="auto"/>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lang w:eastAsia="lt-LT"/>
        </w:rPr>
        <w:t>Piroksikamas</w:t>
      </w:r>
      <w:proofErr w:type="spellEnd"/>
      <w:r w:rsidRPr="00C91053">
        <w:rPr>
          <w:rFonts w:ascii="Times New Roman" w:eastAsia="Times New Roman" w:hAnsi="Times New Roman" w:cs="Times New Roman"/>
          <w:lang w:eastAsia="lt-LT"/>
        </w:rPr>
        <w:t xml:space="preserve"> gali paveikti budrumą ir sutrikdyti gebėjimą vairuoti ar atlikti veiksmus, reikalaujančius greitos reakcijos.</w:t>
      </w:r>
    </w:p>
    <w:p w14:paraId="49DEA0E1" w14:textId="77777777" w:rsidR="003B753D" w:rsidRPr="00C91053" w:rsidRDefault="003B753D" w:rsidP="003B753D">
      <w:pPr>
        <w:spacing w:after="0" w:line="240" w:lineRule="auto"/>
        <w:rPr>
          <w:rFonts w:ascii="Times New Roman" w:eastAsia="Times New Roman" w:hAnsi="Times New Roman" w:cs="Times New Roman"/>
          <w:lang w:eastAsia="lt-LT"/>
        </w:rPr>
      </w:pPr>
    </w:p>
    <w:p w14:paraId="7CCEC07C" w14:textId="6DA93C8D" w:rsidR="003B753D" w:rsidRPr="00C91053" w:rsidRDefault="003B753D" w:rsidP="003B753D">
      <w:pPr>
        <w:numPr>
          <w:ilvl w:val="12"/>
          <w:numId w:val="0"/>
        </w:numPr>
        <w:spacing w:after="0" w:line="240" w:lineRule="auto"/>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b/>
          <w:lang w:eastAsia="lt-LT"/>
        </w:rPr>
        <w:t>Brexin</w:t>
      </w:r>
      <w:proofErr w:type="spellEnd"/>
      <w:r w:rsidRPr="00C91053">
        <w:rPr>
          <w:rFonts w:ascii="Times New Roman" w:eastAsia="Times New Roman" w:hAnsi="Times New Roman" w:cs="Times New Roman"/>
          <w:b/>
          <w:lang w:eastAsia="lt-LT"/>
        </w:rPr>
        <w:t xml:space="preserve"> sudėtyje yra laktozės</w:t>
      </w:r>
      <w:r w:rsidR="00423F32">
        <w:rPr>
          <w:rFonts w:ascii="Times New Roman" w:eastAsia="Times New Roman" w:hAnsi="Times New Roman" w:cs="Times New Roman"/>
          <w:b/>
          <w:lang w:eastAsia="lt-LT"/>
        </w:rPr>
        <w:t xml:space="preserve"> ir natrio</w:t>
      </w:r>
    </w:p>
    <w:p w14:paraId="22BB52B4" w14:textId="77777777" w:rsidR="003B753D" w:rsidRPr="00C91053" w:rsidRDefault="003B753D" w:rsidP="003B753D">
      <w:pPr>
        <w:numPr>
          <w:ilvl w:val="12"/>
          <w:numId w:val="0"/>
        </w:num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07608E66" w14:textId="1D814541" w:rsidR="003B753D" w:rsidRDefault="00423F32" w:rsidP="003B753D">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 šio vaisto tabletėje yra mažiau kaip 1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t. y. jis beveik neturi reikšmės.</w:t>
      </w:r>
    </w:p>
    <w:p w14:paraId="034A9F8A" w14:textId="77777777" w:rsidR="00423F32" w:rsidRPr="00C91053" w:rsidRDefault="00423F32" w:rsidP="003B753D">
      <w:pPr>
        <w:numPr>
          <w:ilvl w:val="12"/>
          <w:numId w:val="0"/>
        </w:numPr>
        <w:spacing w:after="0" w:line="240" w:lineRule="auto"/>
        <w:rPr>
          <w:rFonts w:ascii="Times New Roman" w:eastAsia="Times New Roman" w:hAnsi="Times New Roman" w:cs="Times New Roman"/>
          <w:lang w:eastAsia="lt-LT"/>
        </w:rPr>
      </w:pPr>
    </w:p>
    <w:p w14:paraId="47C2898C" w14:textId="77777777" w:rsidR="003B753D" w:rsidRPr="00C91053" w:rsidRDefault="003B753D" w:rsidP="003B753D">
      <w:pPr>
        <w:numPr>
          <w:ilvl w:val="12"/>
          <w:numId w:val="0"/>
        </w:numPr>
        <w:spacing w:after="0" w:line="240" w:lineRule="auto"/>
        <w:outlineLvl w:val="0"/>
        <w:rPr>
          <w:rFonts w:ascii="Times New Roman" w:eastAsia="Times New Roman" w:hAnsi="Times New Roman" w:cs="Times New Roman"/>
          <w:lang w:eastAsia="ko-KR"/>
        </w:rPr>
      </w:pPr>
    </w:p>
    <w:p w14:paraId="0D23926F"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rPr>
      </w:pPr>
      <w:bookmarkStart w:id="6" w:name="_Toc129243141"/>
      <w:bookmarkStart w:id="7" w:name="_Toc129243266"/>
      <w:r w:rsidRPr="00C91053">
        <w:rPr>
          <w:rFonts w:ascii="Times New Roman" w:eastAsia="Times New Roman" w:hAnsi="Times New Roman" w:cs="Times New Roman"/>
          <w:b/>
          <w:bCs/>
          <w:lang w:eastAsia="ko-KR"/>
        </w:rPr>
        <w:t>3.</w:t>
      </w:r>
      <w:r w:rsidRPr="00C91053">
        <w:rPr>
          <w:rFonts w:ascii="Times New Roman" w:eastAsia="Times New Roman" w:hAnsi="Times New Roman" w:cs="Times New Roman"/>
          <w:b/>
          <w:bCs/>
          <w:lang w:eastAsia="ko-KR"/>
        </w:rPr>
        <w:tab/>
        <w:t xml:space="preserve">Kaip vartoti </w:t>
      </w:r>
      <w:bookmarkEnd w:id="6"/>
      <w:bookmarkEnd w:id="7"/>
      <w:proofErr w:type="spellStart"/>
      <w:r w:rsidRPr="00C91053">
        <w:rPr>
          <w:rFonts w:ascii="Times New Roman" w:eastAsia="Times New Roman" w:hAnsi="Times New Roman" w:cs="Times New Roman"/>
          <w:b/>
          <w:bCs/>
        </w:rPr>
        <w:t>Brexin</w:t>
      </w:r>
      <w:proofErr w:type="spellEnd"/>
    </w:p>
    <w:p w14:paraId="28B5663F"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rPr>
      </w:pPr>
    </w:p>
    <w:p w14:paraId="52204206" w14:textId="77777777" w:rsidR="003B753D" w:rsidRPr="00C91053" w:rsidRDefault="003B753D" w:rsidP="003B753D">
      <w:pPr>
        <w:tabs>
          <w:tab w:val="right" w:pos="8640"/>
        </w:tabs>
        <w:spacing w:after="0" w:line="240" w:lineRule="auto"/>
        <w:rPr>
          <w:rFonts w:ascii="Times New Roman" w:eastAsia="Times New Roman" w:hAnsi="Times New Roman" w:cs="Times New Roman"/>
          <w:lang w:eastAsia="lt-LT"/>
        </w:rPr>
      </w:pPr>
      <w:bookmarkStart w:id="8" w:name="_Toc129243142"/>
      <w:bookmarkStart w:id="9" w:name="_Toc129243267"/>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yra skirtas gerti (vartoti per burną). </w:t>
      </w:r>
    </w:p>
    <w:p w14:paraId="3A91B06E" w14:textId="77777777" w:rsidR="003B753D" w:rsidRPr="00C91053" w:rsidRDefault="003B753D" w:rsidP="003B753D">
      <w:pPr>
        <w:tabs>
          <w:tab w:val="right" w:pos="8640"/>
        </w:tabs>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Visada vartokite šį vaistą tiksliai kaip nurodė gydytojas. Jeigu abejojate, kreipkitės į gydytoją arba vaistininką. </w:t>
      </w:r>
    </w:p>
    <w:p w14:paraId="022A340C"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Kad gydytojas įsitikintų, kad Jums paskirta optimali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dozė, jis lieps Jums reguliariai pas jį</w:t>
      </w:r>
    </w:p>
    <w:p w14:paraId="281B59CC"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lankytis. Jūsų gydytojas nustatys mažiausią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dozę, pakankamą Jūsų ligoms simptomams</w:t>
      </w:r>
    </w:p>
    <w:p w14:paraId="3C50ABBF"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kontroliuoti. Jokiu būdu nekeiskite vaisto dozės, prieš tai nepasitarę su savo gydytoju.</w:t>
      </w:r>
    </w:p>
    <w:p w14:paraId="7DD9978C"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b/>
          <w:bCs/>
          <w:lang w:eastAsia="lt-LT"/>
        </w:rPr>
      </w:pPr>
    </w:p>
    <w:p w14:paraId="1F97DBE9"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b/>
          <w:bCs/>
          <w:lang w:eastAsia="lt-LT"/>
        </w:rPr>
      </w:pPr>
      <w:r w:rsidRPr="00C91053">
        <w:rPr>
          <w:rFonts w:ascii="Times New Roman" w:eastAsia="Times New Roman" w:hAnsi="Times New Roman" w:cs="Times New Roman"/>
          <w:b/>
          <w:bCs/>
          <w:lang w:eastAsia="lt-LT"/>
        </w:rPr>
        <w:t>Suaugusiems ir vyresniems žmonėms:</w:t>
      </w:r>
    </w:p>
    <w:p w14:paraId="1FDC2B79" w14:textId="247CFAB2"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Didžiausia paros dozė – 1 tabletė (20</w:t>
      </w:r>
      <w:r w:rsidR="00423F32">
        <w:rPr>
          <w:rFonts w:ascii="Times New Roman" w:eastAsia="Times New Roman" w:hAnsi="Times New Roman" w:cs="Times New Roman"/>
          <w:lang w:eastAsia="lt-LT"/>
        </w:rPr>
        <w:t> </w:t>
      </w:r>
      <w:r w:rsidRPr="00C91053">
        <w:rPr>
          <w:rFonts w:ascii="Times New Roman" w:eastAsia="Times New Roman" w:hAnsi="Times New Roman" w:cs="Times New Roman"/>
          <w:lang w:eastAsia="lt-LT"/>
        </w:rPr>
        <w:t xml:space="preserve">mg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vartojant 1 kartą per dieną su maistu arba po jo, užgeriant vandeniu. </w:t>
      </w:r>
    </w:p>
    <w:p w14:paraId="5C7C92C7"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Jums daugiau kaip 70 metų, gydytojas Jums skirs mažesnę paros dozę ar sumažins gydymo</w:t>
      </w:r>
    </w:p>
    <w:p w14:paraId="3217C39F"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trukmę.</w:t>
      </w:r>
    </w:p>
    <w:p w14:paraId="54B870BE"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Jūsų gydytojas kartu su </w:t>
      </w:r>
      <w:proofErr w:type="spellStart"/>
      <w:r w:rsidRPr="00C91053">
        <w:rPr>
          <w:rFonts w:ascii="Times New Roman" w:eastAsia="Times New Roman" w:hAnsi="Times New Roman" w:cs="Times New Roman"/>
          <w:lang w:eastAsia="lt-LT"/>
        </w:rPr>
        <w:t>piroksikamu</w:t>
      </w:r>
      <w:proofErr w:type="spellEnd"/>
      <w:r w:rsidRPr="00C91053">
        <w:rPr>
          <w:rFonts w:ascii="Times New Roman" w:eastAsia="Times New Roman" w:hAnsi="Times New Roman" w:cs="Times New Roman"/>
          <w:lang w:eastAsia="lt-LT"/>
        </w:rPr>
        <w:t xml:space="preserve"> Jums gali skirti kito vaisto, skirto Jūsų skrandžiui ir žarnynui apsaugoti nuo galimo nepageidaujamo šalutinio poveikio.</w:t>
      </w:r>
    </w:p>
    <w:p w14:paraId="42CA1BE3" w14:textId="77777777" w:rsidR="003B753D" w:rsidRPr="00C91053" w:rsidRDefault="003B753D" w:rsidP="003B753D">
      <w:pPr>
        <w:spacing w:after="0" w:line="240" w:lineRule="auto"/>
        <w:rPr>
          <w:rFonts w:ascii="Times New Roman" w:eastAsia="Times New Roman" w:hAnsi="Times New Roman" w:cs="Times New Roman"/>
          <w:i/>
          <w:lang w:eastAsia="lt-LT"/>
        </w:rPr>
      </w:pPr>
    </w:p>
    <w:p w14:paraId="5E9CBEC3" w14:textId="77777777" w:rsidR="003B753D" w:rsidRPr="00C91053" w:rsidRDefault="003B753D" w:rsidP="003B753D">
      <w:pPr>
        <w:spacing w:after="0" w:line="240" w:lineRule="auto"/>
        <w:rPr>
          <w:rFonts w:ascii="Times New Roman" w:eastAsia="Times New Roman" w:hAnsi="Times New Roman" w:cs="Times New Roman"/>
          <w:b/>
          <w:lang w:eastAsia="lt-LT"/>
        </w:rPr>
      </w:pPr>
      <w:r w:rsidRPr="00C91053">
        <w:rPr>
          <w:rFonts w:ascii="Times New Roman" w:eastAsia="Times New Roman" w:hAnsi="Times New Roman" w:cs="Times New Roman"/>
          <w:b/>
          <w:lang w:eastAsia="lt-LT"/>
        </w:rPr>
        <w:t>Vartojimas vaikams</w:t>
      </w:r>
    </w:p>
    <w:p w14:paraId="3E4F1CE0" w14:textId="77777777" w:rsidR="003B753D" w:rsidRPr="00C91053" w:rsidRDefault="003B753D" w:rsidP="003B753D">
      <w:pPr>
        <w:spacing w:after="0" w:line="240" w:lineRule="auto"/>
        <w:rPr>
          <w:rFonts w:ascii="Times New Roman" w:eastAsia="Times New Roman" w:hAnsi="Times New Roman" w:cs="Times New Roman"/>
        </w:rPr>
      </w:pPr>
      <w:r w:rsidRPr="00C91053">
        <w:rPr>
          <w:rFonts w:ascii="Times New Roman" w:eastAsia="Times New Roman" w:hAnsi="Times New Roman" w:cs="Times New Roman"/>
        </w:rPr>
        <w:t xml:space="preserve">Kadangi trūksta patirties, </w:t>
      </w:r>
      <w:proofErr w:type="spellStart"/>
      <w:r w:rsidRPr="00C91053">
        <w:rPr>
          <w:rFonts w:ascii="Times New Roman" w:eastAsia="Times New Roman" w:hAnsi="Times New Roman" w:cs="Times New Roman"/>
        </w:rPr>
        <w:t>Brexin</w:t>
      </w:r>
      <w:proofErr w:type="spellEnd"/>
      <w:r w:rsidRPr="00C91053">
        <w:rPr>
          <w:rFonts w:ascii="Times New Roman" w:eastAsia="Times New Roman" w:hAnsi="Times New Roman" w:cs="Times New Roman"/>
        </w:rPr>
        <w:t xml:space="preserve"> vaikams vartoti draudžiama.</w:t>
      </w:r>
    </w:p>
    <w:p w14:paraId="7C1395A3" w14:textId="77777777" w:rsidR="003B753D" w:rsidRPr="00C91053" w:rsidRDefault="003B753D" w:rsidP="003B753D">
      <w:pPr>
        <w:tabs>
          <w:tab w:val="right" w:pos="8640"/>
        </w:tabs>
        <w:spacing w:after="0" w:line="240" w:lineRule="auto"/>
        <w:rPr>
          <w:rFonts w:ascii="Times New Roman" w:eastAsia="Times New Roman" w:hAnsi="Times New Roman" w:cs="Times New Roman"/>
          <w:lang w:eastAsia="lt-LT"/>
        </w:rPr>
      </w:pPr>
    </w:p>
    <w:p w14:paraId="16608D5F"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b/>
          <w:bCs/>
          <w:lang w:eastAsia="lt-LT"/>
        </w:rPr>
      </w:pPr>
      <w:r w:rsidRPr="00C91053">
        <w:rPr>
          <w:rFonts w:ascii="Times New Roman" w:eastAsia="Times New Roman" w:hAnsi="Times New Roman" w:cs="Times New Roman"/>
          <w:b/>
          <w:bCs/>
          <w:lang w:eastAsia="lt-LT"/>
        </w:rPr>
        <w:t>Nedidinkite vaisto dozės.</w:t>
      </w:r>
    </w:p>
    <w:p w14:paraId="111C326E" w14:textId="77777777" w:rsidR="003B753D" w:rsidRPr="00C91053" w:rsidRDefault="003B753D" w:rsidP="003B753D">
      <w:pPr>
        <w:tabs>
          <w:tab w:val="right" w:pos="8640"/>
        </w:tabs>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Jeigu manote, kad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caps/>
          <w:lang w:eastAsia="lt-LT"/>
        </w:rPr>
        <w:t xml:space="preserve"> </w:t>
      </w:r>
      <w:r w:rsidRPr="00C91053">
        <w:rPr>
          <w:rFonts w:ascii="Times New Roman" w:eastAsia="Times New Roman" w:hAnsi="Times New Roman" w:cs="Times New Roman"/>
          <w:lang w:eastAsia="lt-LT"/>
        </w:rPr>
        <w:t xml:space="preserve">veikia per stipriai arba per silpnai, kreipkitės į gydytoją arba vaistininką. </w:t>
      </w:r>
    </w:p>
    <w:p w14:paraId="01C7734B" w14:textId="77777777" w:rsidR="003B753D" w:rsidRPr="00C91053" w:rsidRDefault="003B753D" w:rsidP="003B753D">
      <w:pPr>
        <w:spacing w:after="0" w:line="240" w:lineRule="auto"/>
        <w:rPr>
          <w:rFonts w:ascii="Times New Roman" w:eastAsia="Times New Roman" w:hAnsi="Times New Roman" w:cs="Times New Roman"/>
          <w:u w:val="single"/>
          <w:lang w:eastAsia="lt-LT"/>
        </w:rPr>
      </w:pPr>
    </w:p>
    <w:p w14:paraId="5B9EA2BE" w14:textId="25424BD8"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noProof/>
          <w:lang w:eastAsia="lt-LT"/>
        </w:rPr>
        <mc:AlternateContent>
          <mc:Choice Requires="wps">
            <w:drawing>
              <wp:anchor distT="0" distB="0" distL="114300" distR="114300" simplePos="0" relativeHeight="251661312" behindDoc="0" locked="0" layoutInCell="1" allowOverlap="1" wp14:anchorId="1D792328" wp14:editId="4B467BE3">
                <wp:simplePos x="0" y="0"/>
                <wp:positionH relativeFrom="column">
                  <wp:posOffset>4980305</wp:posOffset>
                </wp:positionH>
                <wp:positionV relativeFrom="paragraph">
                  <wp:posOffset>71120</wp:posOffset>
                </wp:positionV>
                <wp:extent cx="629285" cy="582930"/>
                <wp:effectExtent l="381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582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538FB5" w14:textId="77777777" w:rsidR="003B753D" w:rsidRDefault="003B753D" w:rsidP="003B753D">
                            <w:r>
                              <w:rPr>
                                <w:noProof/>
                                <w:lang w:eastAsia="lt-LT"/>
                              </w:rPr>
                              <w:drawing>
                                <wp:inline distT="0" distB="0" distL="0" distR="0" wp14:anchorId="724767FA" wp14:editId="386CDDAD">
                                  <wp:extent cx="6000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6F1654A" id="Rectangle 2" o:spid="_x0000_s1026" style="position:absolute;margin-left:392.15pt;margin-top:5.6pt;width:49.55pt;height:45.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" filled="f" stroked="f" strokeweight=".25pt">
                <v:textbox style="mso-fit-shape-to-text:t" inset="1pt,1pt,1pt,1pt">
                  <w:txbxContent>
                    <w:p w:rsidR="003B753D" w:rsidRDefault="003B753D" w:rsidP="003B753D">
                      <w:r>
                        <w:rPr>
                          <w:noProof/>
                          <w:lang w:val="en-US"/>
                        </w:rPr>
                        <w:drawing>
                          <wp:inline distT="0" distB="0" distL="0" distR="0" wp14:anchorId="2743672F" wp14:editId="5FDA4439">
                            <wp:extent cx="6000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Pr="00C91053">
        <w:rPr>
          <w:rFonts w:ascii="Times New Roman" w:eastAsia="Times New Roman" w:hAnsi="Times New Roman" w:cs="Times New Roman"/>
          <w:lang w:eastAsia="lt-LT"/>
        </w:rPr>
        <w:t xml:space="preserve">Norint padalyti tabletę, reikia padėti ją ant plokščio paviršiaus, įranta į viršų. </w:t>
      </w:r>
    </w:p>
    <w:p w14:paraId="6FD62A17"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Lengvai spaudžiant nykščiu, tabletė skyla į dvi lygias dalis.</w:t>
      </w:r>
    </w:p>
    <w:p w14:paraId="72F928D8" w14:textId="77777777" w:rsidR="003B753D" w:rsidRPr="00C91053" w:rsidRDefault="003B753D" w:rsidP="003B753D">
      <w:pPr>
        <w:tabs>
          <w:tab w:val="right" w:pos="8640"/>
        </w:tabs>
        <w:spacing w:after="0" w:line="240" w:lineRule="auto"/>
        <w:rPr>
          <w:rFonts w:ascii="Times New Roman" w:eastAsia="Times New Roman" w:hAnsi="Times New Roman" w:cs="Times New Roman"/>
          <w:lang w:eastAsia="lt-LT"/>
        </w:rPr>
      </w:pPr>
    </w:p>
    <w:p w14:paraId="5BA0E7B8" w14:textId="77777777" w:rsidR="003B753D" w:rsidRPr="00C91053" w:rsidRDefault="003B753D" w:rsidP="003B753D">
      <w:pPr>
        <w:spacing w:after="0" w:line="240" w:lineRule="auto"/>
        <w:ind w:left="567" w:hanging="567"/>
        <w:rPr>
          <w:rFonts w:ascii="Times New Roman" w:eastAsia="Times New Roman" w:hAnsi="Times New Roman" w:cs="Times New Roman"/>
          <w:b/>
          <w:lang w:eastAsia="lt-LT"/>
        </w:rPr>
      </w:pPr>
      <w:r w:rsidRPr="00C91053">
        <w:rPr>
          <w:rFonts w:ascii="Times New Roman" w:eastAsia="Times New Roman" w:hAnsi="Times New Roman" w:cs="Times New Roman"/>
          <w:b/>
          <w:lang w:eastAsia="lt-LT"/>
        </w:rPr>
        <w:t xml:space="preserve">Ką daryti pavartojus per didelę </w:t>
      </w:r>
      <w:proofErr w:type="spellStart"/>
      <w:r w:rsidRPr="00C91053">
        <w:rPr>
          <w:rFonts w:ascii="Times New Roman" w:eastAsia="Times New Roman" w:hAnsi="Times New Roman" w:cs="Times New Roman"/>
          <w:b/>
          <w:lang w:eastAsia="lt-LT"/>
        </w:rPr>
        <w:t>Brexin</w:t>
      </w:r>
      <w:proofErr w:type="spellEnd"/>
      <w:r w:rsidRPr="00C91053">
        <w:rPr>
          <w:rFonts w:ascii="Times New Roman" w:eastAsia="Times New Roman" w:hAnsi="Times New Roman" w:cs="Times New Roman"/>
          <w:b/>
          <w:lang w:eastAsia="lt-LT"/>
        </w:rPr>
        <w:t xml:space="preserve"> dozę?</w:t>
      </w:r>
    </w:p>
    <w:p w14:paraId="46E6646C"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lastRenderedPageBreak/>
        <w:t xml:space="preserve">Pavartoję per didelę dozę, nedelsdami kreipkitės į gydytoją, vaistininką ar artimiausios ligoninės skubios pagalbos skyrių. Ūminio nesteroidinių vaistų nuo uždegimo perdozavimo simptomai paprastai yra mieguistumas, pykinimas, vėmimas ir </w:t>
      </w:r>
      <w:proofErr w:type="spellStart"/>
      <w:r w:rsidRPr="00C91053">
        <w:rPr>
          <w:rFonts w:ascii="Times New Roman" w:eastAsia="Times New Roman" w:hAnsi="Times New Roman" w:cs="Times New Roman"/>
          <w:lang w:eastAsia="lt-LT"/>
        </w:rPr>
        <w:t>epigastriumo</w:t>
      </w:r>
      <w:proofErr w:type="spellEnd"/>
      <w:r w:rsidRPr="00C91053">
        <w:rPr>
          <w:rFonts w:ascii="Times New Roman" w:eastAsia="Times New Roman" w:hAnsi="Times New Roman" w:cs="Times New Roman"/>
          <w:lang w:eastAsia="lt-LT"/>
        </w:rPr>
        <w:t xml:space="preserve"> skausmas. Palaikomojo gydymo metu šie simptomai paprastai išnyksta. Galimas kraujavimas į virškinimo traktą. Sunkus apsinuodijimas gali lemti kraujo spaudimo padidėjimą, ūminį inkstų nepakankamumą, kepenų funkcijos sutrikimą, kvėpavimo slopinimą, komą, šoką, širdies sustojimą.</w:t>
      </w:r>
    </w:p>
    <w:p w14:paraId="0FA75044"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Perdozavus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reikalingas palaikomasis bei simptominis gydymas </w:t>
      </w:r>
    </w:p>
    <w:p w14:paraId="20BEE9B1"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p>
    <w:p w14:paraId="5717EC7D" w14:textId="77777777" w:rsidR="003B753D" w:rsidRPr="00C91053" w:rsidRDefault="003B753D" w:rsidP="003B753D">
      <w:pPr>
        <w:tabs>
          <w:tab w:val="right" w:pos="8640"/>
        </w:tabs>
        <w:spacing w:after="0" w:line="240" w:lineRule="auto"/>
        <w:rPr>
          <w:rFonts w:ascii="Times New Roman" w:eastAsia="Times New Roman" w:hAnsi="Times New Roman" w:cs="Times New Roman"/>
          <w:b/>
          <w:lang w:eastAsia="lt-LT"/>
        </w:rPr>
      </w:pPr>
      <w:r w:rsidRPr="00C91053">
        <w:rPr>
          <w:rFonts w:ascii="Times New Roman" w:eastAsia="Times New Roman" w:hAnsi="Times New Roman" w:cs="Times New Roman"/>
          <w:b/>
          <w:lang w:eastAsia="lt-LT"/>
        </w:rPr>
        <w:t xml:space="preserve">Pamiršus pavartoti </w:t>
      </w:r>
      <w:proofErr w:type="spellStart"/>
      <w:r w:rsidRPr="00C91053">
        <w:rPr>
          <w:rFonts w:ascii="Times New Roman" w:eastAsia="Times New Roman" w:hAnsi="Times New Roman" w:cs="Times New Roman"/>
          <w:b/>
          <w:lang w:eastAsia="lt-LT"/>
        </w:rPr>
        <w:t>Brexin</w:t>
      </w:r>
      <w:proofErr w:type="spellEnd"/>
    </w:p>
    <w:p w14:paraId="4BD8524C"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Išgerkite, kai tik prisiminsite. Jeigu jau beveik laikas gerti kitą vaisto dozę, negerkite dozės, kurią</w:t>
      </w:r>
    </w:p>
    <w:p w14:paraId="44DA141C"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b/>
          <w:bCs/>
          <w:lang w:eastAsia="lt-LT"/>
        </w:rPr>
      </w:pPr>
      <w:r w:rsidRPr="00C91053">
        <w:rPr>
          <w:rFonts w:ascii="Times New Roman" w:eastAsia="Times New Roman" w:hAnsi="Times New Roman" w:cs="Times New Roman"/>
          <w:lang w:eastAsia="lt-LT"/>
        </w:rPr>
        <w:t xml:space="preserve">pamiršote išgerti, tiesiog tuo metu, kada reikia, išgerkite kitą vaisto dozę. </w:t>
      </w:r>
      <w:r w:rsidRPr="00C91053">
        <w:rPr>
          <w:rFonts w:ascii="Times New Roman" w:eastAsia="Times New Roman" w:hAnsi="Times New Roman" w:cs="Times New Roman"/>
          <w:b/>
          <w:bCs/>
          <w:lang w:eastAsia="lt-LT"/>
        </w:rPr>
        <w:t>Negerkite dvigubos dozės.</w:t>
      </w:r>
    </w:p>
    <w:p w14:paraId="7D426297" w14:textId="77777777" w:rsidR="003B753D" w:rsidRPr="00C91053" w:rsidRDefault="003B753D" w:rsidP="003B753D">
      <w:pPr>
        <w:autoSpaceDE w:val="0"/>
        <w:autoSpaceDN w:val="0"/>
        <w:adjustRightInd w:val="0"/>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Jeigu Jums kiltų kitų klausimų dėl šio vaisto vartojimo, kreipkitės į gydytoją.</w:t>
      </w:r>
    </w:p>
    <w:p w14:paraId="76CD34B0" w14:textId="77777777" w:rsidR="003B753D" w:rsidRPr="00C91053" w:rsidRDefault="003B753D" w:rsidP="003B753D">
      <w:pPr>
        <w:tabs>
          <w:tab w:val="right" w:pos="8640"/>
        </w:tabs>
        <w:spacing w:after="0" w:line="240" w:lineRule="auto"/>
        <w:rPr>
          <w:rFonts w:ascii="Times New Roman" w:eastAsia="Times New Roman" w:hAnsi="Times New Roman" w:cs="Times New Roman"/>
          <w:b/>
          <w:lang w:eastAsia="lt-LT"/>
        </w:rPr>
      </w:pPr>
    </w:p>
    <w:p w14:paraId="396B2B44" w14:textId="77777777" w:rsidR="003B753D" w:rsidRPr="00C91053" w:rsidRDefault="003B753D" w:rsidP="003B753D">
      <w:pPr>
        <w:tabs>
          <w:tab w:val="right" w:pos="8640"/>
        </w:tabs>
        <w:spacing w:after="0" w:line="240" w:lineRule="auto"/>
        <w:rPr>
          <w:rFonts w:ascii="Times New Roman" w:eastAsia="Times New Roman" w:hAnsi="Times New Roman" w:cs="Times New Roman"/>
          <w:b/>
          <w:lang w:eastAsia="lt-LT"/>
        </w:rPr>
      </w:pPr>
      <w:r w:rsidRPr="00C91053">
        <w:rPr>
          <w:rFonts w:ascii="Times New Roman" w:eastAsia="Times New Roman" w:hAnsi="Times New Roman" w:cs="Times New Roman"/>
          <w:b/>
          <w:lang w:eastAsia="lt-LT"/>
        </w:rPr>
        <w:t xml:space="preserve">Nustojus vartoti </w:t>
      </w:r>
      <w:proofErr w:type="spellStart"/>
      <w:r w:rsidRPr="00C91053">
        <w:rPr>
          <w:rFonts w:ascii="Times New Roman" w:eastAsia="Times New Roman" w:hAnsi="Times New Roman" w:cs="Times New Roman"/>
          <w:b/>
          <w:lang w:eastAsia="lt-LT"/>
        </w:rPr>
        <w:t>Brexin</w:t>
      </w:r>
      <w:proofErr w:type="spellEnd"/>
    </w:p>
    <w:p w14:paraId="5F6795C2"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Cs/>
        </w:rPr>
      </w:pPr>
      <w:r w:rsidRPr="00C91053">
        <w:rPr>
          <w:rFonts w:ascii="Times New Roman" w:eastAsia="Times New Roman" w:hAnsi="Times New Roman" w:cs="Times New Roman"/>
          <w:bCs/>
        </w:rPr>
        <w:t>Jeigu kiltų daugiau klausimų dėl šio vaisto vartojimo, kreipkitės į gydytoją arba vaistininką.</w:t>
      </w:r>
    </w:p>
    <w:p w14:paraId="23E92D50"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437C16E0"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0A866DCA"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4.</w:t>
      </w:r>
      <w:r w:rsidRPr="00C91053">
        <w:rPr>
          <w:rFonts w:ascii="Times New Roman" w:eastAsia="Times New Roman" w:hAnsi="Times New Roman" w:cs="Times New Roman"/>
          <w:b/>
          <w:bCs/>
          <w:lang w:eastAsia="ko-KR"/>
        </w:rPr>
        <w:tab/>
      </w:r>
      <w:bookmarkEnd w:id="8"/>
      <w:bookmarkEnd w:id="9"/>
      <w:r w:rsidRPr="00C91053">
        <w:rPr>
          <w:rFonts w:ascii="Times New Roman" w:eastAsia="Times New Roman" w:hAnsi="Times New Roman" w:cs="Times New Roman"/>
          <w:b/>
          <w:bCs/>
          <w:lang w:eastAsia="ko-KR"/>
        </w:rPr>
        <w:t>Galimas šalutinis poveikis</w:t>
      </w:r>
    </w:p>
    <w:p w14:paraId="622E8CC3"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2EDAFF64" w14:textId="77777777" w:rsidR="003B753D" w:rsidRPr="00C91053" w:rsidRDefault="003B753D" w:rsidP="003B753D">
      <w:pPr>
        <w:spacing w:after="0" w:line="240" w:lineRule="auto"/>
        <w:ind w:left="567" w:hanging="567"/>
        <w:rPr>
          <w:rFonts w:ascii="Times New Roman" w:eastAsia="Times New Roman" w:hAnsi="Times New Roman" w:cs="Times New Roman"/>
          <w:lang w:eastAsia="lt-LT"/>
        </w:rPr>
      </w:pPr>
      <w:bookmarkStart w:id="10" w:name="_Toc129243143"/>
      <w:bookmarkStart w:id="11" w:name="_Toc129243268"/>
      <w:r w:rsidRPr="00C91053">
        <w:rPr>
          <w:rFonts w:ascii="Times New Roman" w:eastAsia="Times New Roman" w:hAnsi="Times New Roman" w:cs="Times New Roman"/>
          <w:lang w:eastAsia="lt-LT"/>
        </w:rPr>
        <w:t>Šis vaistas, kaip ir visi kiti, gali sukelti šalutinį poveikį, nors jis pasireiškia ne visiems žmonėms.</w:t>
      </w:r>
    </w:p>
    <w:p w14:paraId="22845E0C" w14:textId="77777777" w:rsidR="003B753D" w:rsidRPr="00C91053" w:rsidRDefault="003B753D" w:rsidP="003B753D">
      <w:pPr>
        <w:spacing w:after="0" w:line="240" w:lineRule="auto"/>
        <w:ind w:left="567" w:hanging="567"/>
        <w:rPr>
          <w:rFonts w:ascii="Times New Roman" w:eastAsia="Times New Roman" w:hAnsi="Times New Roman" w:cs="Times New Roman"/>
          <w:lang w:eastAsia="lt-LT"/>
        </w:rPr>
      </w:pPr>
    </w:p>
    <w:p w14:paraId="4B18A71C" w14:textId="77777777" w:rsidR="003B753D" w:rsidRPr="00C91053" w:rsidRDefault="003B753D" w:rsidP="003B753D">
      <w:pPr>
        <w:tabs>
          <w:tab w:val="left" w:pos="567"/>
        </w:tabs>
        <w:spacing w:after="0" w:line="240" w:lineRule="auto"/>
        <w:ind w:right="-29"/>
        <w:rPr>
          <w:rFonts w:ascii="Times New Roman" w:eastAsia="Batang" w:hAnsi="Times New Roman" w:cs="Times New Roman"/>
          <w:lang w:eastAsia="lt-LT"/>
        </w:rPr>
      </w:pPr>
      <w:r w:rsidRPr="00C91053">
        <w:rPr>
          <w:rFonts w:ascii="Times New Roman" w:eastAsia="Batang" w:hAnsi="Times New Roman" w:cs="Times New Roman"/>
          <w:lang w:eastAsia="lt-LT"/>
        </w:rPr>
        <w:t xml:space="preserve">Vartojant </w:t>
      </w:r>
      <w:proofErr w:type="spellStart"/>
      <w:r w:rsidRPr="00C91053">
        <w:rPr>
          <w:rFonts w:ascii="Times New Roman" w:eastAsia="Batang" w:hAnsi="Times New Roman" w:cs="Times New Roman"/>
          <w:lang w:eastAsia="lt-LT"/>
        </w:rPr>
        <w:t>Brexin</w:t>
      </w:r>
      <w:proofErr w:type="spellEnd"/>
      <w:r w:rsidRPr="00C91053">
        <w:rPr>
          <w:rFonts w:ascii="Times New Roman" w:eastAsia="Batang" w:hAnsi="Times New Roman" w:cs="Times New Roman"/>
          <w:lang w:eastAsia="lt-LT"/>
        </w:rPr>
        <w:t xml:space="preserve"> galimas toliau išvardytas šalutinis poveikis: </w:t>
      </w:r>
    </w:p>
    <w:p w14:paraId="0BCFB238" w14:textId="77777777" w:rsidR="003B753D" w:rsidRPr="00C91053" w:rsidRDefault="003B753D" w:rsidP="003B753D">
      <w:pPr>
        <w:tabs>
          <w:tab w:val="left" w:pos="567"/>
        </w:tabs>
        <w:spacing w:after="0" w:line="240" w:lineRule="auto"/>
        <w:ind w:right="-29"/>
        <w:rPr>
          <w:rFonts w:ascii="Times New Roman" w:eastAsia="Batang" w:hAnsi="Times New Roman" w:cs="Times New Roman"/>
          <w:lang w:eastAsia="lt-LT"/>
        </w:rPr>
      </w:pPr>
    </w:p>
    <w:p w14:paraId="39F4C80A"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b/>
          <w:lang w:eastAsia="lt-LT"/>
        </w:rPr>
        <w:t>Dažnas</w:t>
      </w:r>
      <w:r w:rsidRPr="00C91053">
        <w:rPr>
          <w:rFonts w:ascii="Times New Roman" w:eastAsia="Times New Roman" w:hAnsi="Times New Roman" w:cs="Times New Roman"/>
          <w:lang w:eastAsia="lt-LT"/>
        </w:rPr>
        <w:t xml:space="preserve"> (pasireiškia mažiau kaip 1 žmogui iš 10)</w:t>
      </w:r>
    </w:p>
    <w:p w14:paraId="7EAAFC39" w14:textId="77777777" w:rsidR="003B753D" w:rsidRPr="00C91053" w:rsidRDefault="003B753D" w:rsidP="003B753D">
      <w:pPr>
        <w:spacing w:after="0" w:line="240" w:lineRule="auto"/>
        <w:rPr>
          <w:rFonts w:ascii="Times New Roman" w:eastAsia="Times New Roman" w:hAnsi="Times New Roman" w:cs="Times New Roman"/>
          <w:i/>
          <w:u w:val="single"/>
          <w:lang w:eastAsia="lt-LT"/>
        </w:rPr>
      </w:pPr>
      <w:r w:rsidRPr="00C91053">
        <w:rPr>
          <w:rFonts w:ascii="Times New Roman" w:eastAsia="Times New Roman" w:hAnsi="Times New Roman" w:cs="Times New Roman"/>
          <w:lang w:eastAsia="lt-LT"/>
        </w:rPr>
        <w:t xml:space="preserve">Raudonųjų kraujo ląstelių gamybos sumažėjimas kraujo plokštelių pakitimai, galintys sukelti </w:t>
      </w:r>
      <w:proofErr w:type="spellStart"/>
      <w:r w:rsidRPr="00C91053">
        <w:rPr>
          <w:rFonts w:ascii="Times New Roman" w:eastAsia="Times New Roman" w:hAnsi="Times New Roman" w:cs="Times New Roman"/>
          <w:lang w:eastAsia="lt-LT"/>
        </w:rPr>
        <w:t>kraujosrūvas</w:t>
      </w:r>
      <w:proofErr w:type="spellEnd"/>
      <w:r w:rsidRPr="00C91053">
        <w:rPr>
          <w:rFonts w:ascii="Times New Roman" w:eastAsia="Times New Roman" w:hAnsi="Times New Roman" w:cs="Times New Roman"/>
          <w:lang w:eastAsia="lt-LT"/>
        </w:rPr>
        <w:t xml:space="preserve"> ar kraujavimą, baltųjų kraujo ląstelių pakitimai, galintys sukelti infekciją, apetito netekimas, cukraus kiekio kraujyje padidėjimas, s</w:t>
      </w:r>
      <w:r w:rsidRPr="00C91053">
        <w:rPr>
          <w:rFonts w:ascii="Times New Roman" w:eastAsia="Times New Roman" w:hAnsi="Times New Roman" w:cs="Times New Roman"/>
          <w:lang w:eastAsia="it-IT"/>
        </w:rPr>
        <w:t>vaigulys, galvos skausmas, mieguistumas, spengimas ausyse (</w:t>
      </w:r>
      <w:proofErr w:type="spellStart"/>
      <w:r w:rsidRPr="00C91053">
        <w:rPr>
          <w:rFonts w:ascii="Times New Roman" w:eastAsia="Times New Roman" w:hAnsi="Times New Roman" w:cs="Times New Roman"/>
          <w:lang w:eastAsia="it-IT"/>
        </w:rPr>
        <w:t>tinnitus</w:t>
      </w:r>
      <w:proofErr w:type="spellEnd"/>
      <w:r w:rsidRPr="00C91053">
        <w:rPr>
          <w:rFonts w:ascii="Times New Roman" w:eastAsia="Times New Roman" w:hAnsi="Times New Roman" w:cs="Times New Roman"/>
          <w:lang w:eastAsia="it-IT"/>
        </w:rPr>
        <w:t>), galvos sukimosi pojūtis (</w:t>
      </w:r>
      <w:proofErr w:type="spellStart"/>
      <w:r w:rsidRPr="00C91053">
        <w:rPr>
          <w:rFonts w:ascii="Times New Roman" w:eastAsia="Times New Roman" w:hAnsi="Times New Roman" w:cs="Times New Roman"/>
          <w:lang w:eastAsia="it-IT"/>
        </w:rPr>
        <w:t>vertigo</w:t>
      </w:r>
      <w:proofErr w:type="spellEnd"/>
      <w:r w:rsidRPr="00C91053">
        <w:rPr>
          <w:rFonts w:ascii="Times New Roman" w:eastAsia="Times New Roman" w:hAnsi="Times New Roman" w:cs="Times New Roman"/>
          <w:lang w:eastAsia="it-IT"/>
        </w:rPr>
        <w:t xml:space="preserve">), nemalonus pojūtis pilve, pilvo skausmas, vidurių užkietėjimas, viduriavimas, </w:t>
      </w:r>
      <w:proofErr w:type="spellStart"/>
      <w:r w:rsidRPr="00C91053">
        <w:rPr>
          <w:rFonts w:ascii="Times New Roman" w:eastAsia="Times New Roman" w:hAnsi="Times New Roman" w:cs="Times New Roman"/>
          <w:lang w:eastAsia="it-IT"/>
        </w:rPr>
        <w:t>epigastriumo</w:t>
      </w:r>
      <w:proofErr w:type="spellEnd"/>
      <w:r w:rsidRPr="00C91053">
        <w:rPr>
          <w:rFonts w:ascii="Times New Roman" w:eastAsia="Times New Roman" w:hAnsi="Times New Roman" w:cs="Times New Roman"/>
          <w:lang w:eastAsia="it-IT"/>
        </w:rPr>
        <w:t xml:space="preserve"> diskomfortas ar skausmas, vidurių pūtimas, pykinimas, vėmimas, virškinimo sutrikimas, bėrimas, niežulys, pėdų, rankų ar kitų kūno dalių patinimas (edema), kepenų fermentų kiekio padidėjimas, kūno svorio padidėjimas.</w:t>
      </w:r>
    </w:p>
    <w:p w14:paraId="009B19B0" w14:textId="77777777" w:rsidR="003B753D" w:rsidRPr="00C91053" w:rsidRDefault="003B753D" w:rsidP="003B753D">
      <w:pPr>
        <w:spacing w:after="0" w:line="240" w:lineRule="auto"/>
        <w:rPr>
          <w:rFonts w:ascii="Times New Roman" w:eastAsia="Times New Roman" w:hAnsi="Times New Roman" w:cs="Times New Roman"/>
          <w:i/>
          <w:u w:val="single"/>
          <w:lang w:eastAsia="lt-LT"/>
        </w:rPr>
      </w:pPr>
    </w:p>
    <w:p w14:paraId="59351588"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b/>
          <w:lang w:eastAsia="lt-LT"/>
        </w:rPr>
        <w:t>Nedažnas</w:t>
      </w:r>
      <w:r w:rsidRPr="00C91053">
        <w:rPr>
          <w:rFonts w:ascii="Times New Roman" w:eastAsia="Times New Roman" w:hAnsi="Times New Roman" w:cs="Times New Roman"/>
          <w:lang w:eastAsia="lt-LT"/>
        </w:rPr>
        <w:t xml:space="preserve"> (pasireiškia mažiau kaip 1 žmogui iš 100)</w:t>
      </w:r>
    </w:p>
    <w:p w14:paraId="6487DCC5" w14:textId="4487770C"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Neryškus matymas, sumažėjęs (mažas) cukraus kiekis kraujyje, greitas ar smarkus širdies plakimas, burnos gleivinės ir/arba lūpų pasidengimas pūslėmis.</w:t>
      </w:r>
    </w:p>
    <w:p w14:paraId="4B2D591E" w14:textId="77777777" w:rsidR="003B753D" w:rsidRPr="00C91053" w:rsidRDefault="003B753D" w:rsidP="003B753D">
      <w:pPr>
        <w:spacing w:after="0" w:line="240" w:lineRule="auto"/>
        <w:rPr>
          <w:rFonts w:ascii="Times New Roman" w:eastAsia="Times New Roman" w:hAnsi="Times New Roman" w:cs="Times New Roman"/>
          <w:lang w:eastAsia="lt-LT"/>
        </w:rPr>
      </w:pPr>
    </w:p>
    <w:p w14:paraId="25C0AECA"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b/>
          <w:lang w:eastAsia="lt-LT"/>
        </w:rPr>
        <w:t>Retas</w:t>
      </w:r>
      <w:r w:rsidRPr="00C91053">
        <w:rPr>
          <w:rFonts w:ascii="Times New Roman" w:eastAsia="Times New Roman" w:hAnsi="Times New Roman" w:cs="Times New Roman"/>
          <w:lang w:eastAsia="lt-LT"/>
        </w:rPr>
        <w:t xml:space="preserve"> (pasireiškia mažiau kaip 1 žmogui iš 1000)</w:t>
      </w:r>
    </w:p>
    <w:p w14:paraId="6BFE3B85" w14:textId="1BEEE4DF"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Inkstų uždegimas, inkstų funkcijos nepakankamumas, inkstų pažeidimas, šlapimo išskyrimo ar išvaizdos pasikeitimas, inkstų ar pilvo skausmas, </w:t>
      </w:r>
      <w:proofErr w:type="spellStart"/>
      <w:r w:rsidRPr="00C91053">
        <w:rPr>
          <w:rFonts w:ascii="Times New Roman" w:eastAsia="Times New Roman" w:hAnsi="Times New Roman" w:cs="Times New Roman"/>
          <w:lang w:eastAsia="lt-LT"/>
        </w:rPr>
        <w:t>pancitopenija</w:t>
      </w:r>
      <w:proofErr w:type="spellEnd"/>
      <w:r w:rsidRPr="00C91053">
        <w:rPr>
          <w:rFonts w:ascii="Times New Roman" w:eastAsia="Times New Roman" w:hAnsi="Times New Roman" w:cs="Times New Roman"/>
          <w:lang w:eastAsia="lt-LT"/>
        </w:rPr>
        <w:t xml:space="preserve"> (visų kraujo ląstelių skaičiaus sumažėjimas), </w:t>
      </w:r>
      <w:proofErr w:type="spellStart"/>
      <w:r w:rsidRPr="00C91053">
        <w:rPr>
          <w:rFonts w:ascii="Times New Roman" w:eastAsia="Times New Roman" w:hAnsi="Times New Roman" w:cs="Times New Roman"/>
          <w:lang w:eastAsia="lt-LT"/>
        </w:rPr>
        <w:t>astenija</w:t>
      </w:r>
      <w:proofErr w:type="spellEnd"/>
      <w:r w:rsidRPr="00C91053">
        <w:rPr>
          <w:rFonts w:ascii="Times New Roman" w:eastAsia="Times New Roman" w:hAnsi="Times New Roman" w:cs="Times New Roman"/>
          <w:lang w:eastAsia="lt-LT"/>
        </w:rPr>
        <w:t xml:space="preserve"> (bendras fizinis ir psichinis silpnumas), </w:t>
      </w:r>
      <w:proofErr w:type="spellStart"/>
      <w:r w:rsidRPr="00C91053">
        <w:rPr>
          <w:rFonts w:ascii="Times New Roman" w:eastAsia="Times New Roman" w:hAnsi="Times New Roman" w:cs="Times New Roman"/>
          <w:lang w:eastAsia="lt-LT"/>
        </w:rPr>
        <w:t>hematurija</w:t>
      </w:r>
      <w:proofErr w:type="spellEnd"/>
      <w:r w:rsidRPr="00C91053">
        <w:rPr>
          <w:rFonts w:ascii="Times New Roman" w:eastAsia="Times New Roman" w:hAnsi="Times New Roman" w:cs="Times New Roman"/>
          <w:lang w:eastAsia="lt-LT"/>
        </w:rPr>
        <w:t xml:space="preserve"> (atsiranda kraujo šlapime), </w:t>
      </w:r>
      <w:proofErr w:type="spellStart"/>
      <w:r w:rsidRPr="00C91053">
        <w:rPr>
          <w:rFonts w:ascii="Times New Roman" w:eastAsia="Times New Roman" w:hAnsi="Times New Roman" w:cs="Times New Roman"/>
          <w:lang w:eastAsia="lt-LT"/>
        </w:rPr>
        <w:t>dizurija</w:t>
      </w:r>
      <w:proofErr w:type="spellEnd"/>
      <w:r w:rsidRPr="00C91053">
        <w:rPr>
          <w:rFonts w:ascii="Times New Roman" w:eastAsia="Times New Roman" w:hAnsi="Times New Roman" w:cs="Times New Roman"/>
          <w:lang w:eastAsia="lt-LT"/>
        </w:rPr>
        <w:t xml:space="preserve"> (skausmingas </w:t>
      </w:r>
      <w:proofErr w:type="spellStart"/>
      <w:r w:rsidRPr="00C91053">
        <w:rPr>
          <w:rFonts w:ascii="Times New Roman" w:eastAsia="Times New Roman" w:hAnsi="Times New Roman" w:cs="Times New Roman"/>
          <w:lang w:eastAsia="lt-LT"/>
        </w:rPr>
        <w:t>šlapinimasis</w:t>
      </w:r>
      <w:proofErr w:type="spellEnd"/>
      <w:r w:rsidRPr="00C91053">
        <w:rPr>
          <w:rFonts w:ascii="Times New Roman" w:eastAsia="Times New Roman" w:hAnsi="Times New Roman" w:cs="Times New Roman"/>
          <w:lang w:eastAsia="lt-LT"/>
        </w:rPr>
        <w:t>).</w:t>
      </w:r>
    </w:p>
    <w:p w14:paraId="133E49BE" w14:textId="77777777" w:rsidR="003B753D" w:rsidRPr="00C91053" w:rsidRDefault="003B753D" w:rsidP="003B753D">
      <w:pPr>
        <w:spacing w:after="0" w:line="240" w:lineRule="auto"/>
        <w:rPr>
          <w:rFonts w:ascii="Times New Roman" w:eastAsia="Times New Roman" w:hAnsi="Times New Roman" w:cs="Times New Roman"/>
          <w:b/>
          <w:lang w:eastAsia="lt-LT"/>
        </w:rPr>
      </w:pPr>
    </w:p>
    <w:p w14:paraId="579FAB34"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b/>
          <w:lang w:eastAsia="lt-LT"/>
        </w:rPr>
        <w:t>Labai retas</w:t>
      </w:r>
      <w:r w:rsidRPr="00C91053">
        <w:rPr>
          <w:rFonts w:ascii="Times New Roman" w:eastAsia="Times New Roman" w:hAnsi="Times New Roman" w:cs="Times New Roman"/>
          <w:lang w:eastAsia="lt-LT"/>
        </w:rPr>
        <w:t xml:space="preserve"> (pasireiškia mažiau kaip 1 žmogui iš 10000)</w:t>
      </w:r>
    </w:p>
    <w:p w14:paraId="2377D80A"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Gyvybei pavojingas odos išbėrimas, įskaitant odos nusilupimą, ypač apie burną, nosį, akis ir lytinius organus (</w:t>
      </w:r>
      <w:proofErr w:type="spellStart"/>
      <w:r w:rsidRPr="00C91053">
        <w:rPr>
          <w:rFonts w:ascii="Times New Roman" w:eastAsia="Times New Roman" w:hAnsi="Times New Roman" w:cs="Times New Roman"/>
          <w:lang w:eastAsia="lt-LT"/>
        </w:rPr>
        <w:t>Stivenso</w:t>
      </w:r>
      <w:proofErr w:type="spellEnd"/>
      <w:r w:rsidRPr="00C91053">
        <w:rPr>
          <w:rFonts w:ascii="Times New Roman" w:eastAsia="Times New Roman" w:hAnsi="Times New Roman" w:cs="Times New Roman"/>
          <w:lang w:eastAsia="lt-LT"/>
        </w:rPr>
        <w:t xml:space="preserve">-Džonsono sindromas) arba platus odos nusilupimas (toksinė epidermio </w:t>
      </w:r>
      <w:proofErr w:type="spellStart"/>
      <w:r w:rsidRPr="00C91053">
        <w:rPr>
          <w:rFonts w:ascii="Times New Roman" w:eastAsia="Times New Roman" w:hAnsi="Times New Roman" w:cs="Times New Roman"/>
          <w:lang w:eastAsia="lt-LT"/>
        </w:rPr>
        <w:t>nekrolizė</w:t>
      </w:r>
      <w:proofErr w:type="spellEnd"/>
      <w:r w:rsidRPr="00C91053">
        <w:rPr>
          <w:rFonts w:ascii="Times New Roman" w:eastAsia="Times New Roman" w:hAnsi="Times New Roman" w:cs="Times New Roman"/>
          <w:lang w:eastAsia="lt-LT"/>
        </w:rPr>
        <w:t xml:space="preserve">) (žr. 2 skyrių), </w:t>
      </w:r>
      <w:proofErr w:type="spellStart"/>
      <w:r w:rsidRPr="00C91053">
        <w:rPr>
          <w:rFonts w:ascii="Times New Roman" w:eastAsia="Times New Roman" w:hAnsi="Times New Roman" w:cs="Times New Roman"/>
          <w:lang w:eastAsia="lt-LT"/>
        </w:rPr>
        <w:t>agranuliocitozė</w:t>
      </w:r>
      <w:proofErr w:type="spellEnd"/>
      <w:r w:rsidRPr="00C91053">
        <w:rPr>
          <w:rFonts w:ascii="Times New Roman" w:eastAsia="Times New Roman" w:hAnsi="Times New Roman" w:cs="Times New Roman"/>
          <w:lang w:eastAsia="lt-LT"/>
        </w:rPr>
        <w:t xml:space="preserve"> (tam tikrų baltųjų kraujo kūnelių nebuvimas kraujyje), arterijų trombozė (krešulių susidarymas kraujagyslėse), </w:t>
      </w:r>
      <w:proofErr w:type="spellStart"/>
      <w:r w:rsidRPr="00C91053">
        <w:rPr>
          <w:rFonts w:ascii="Times New Roman" w:eastAsia="Times New Roman" w:hAnsi="Times New Roman" w:cs="Times New Roman"/>
          <w:lang w:eastAsia="lt-LT"/>
        </w:rPr>
        <w:t>ekchimozė</w:t>
      </w:r>
      <w:proofErr w:type="spellEnd"/>
      <w:r w:rsidRPr="00C91053">
        <w:rPr>
          <w:rFonts w:ascii="Times New Roman" w:eastAsia="Times New Roman" w:hAnsi="Times New Roman" w:cs="Times New Roman"/>
          <w:b/>
          <w:caps/>
          <w:shd w:val="clear" w:color="auto" w:fill="FFFFFF"/>
          <w:lang w:eastAsia="lt-LT"/>
        </w:rPr>
        <w:t xml:space="preserve"> </w:t>
      </w:r>
      <w:r w:rsidRPr="00C91053">
        <w:rPr>
          <w:rFonts w:ascii="Times New Roman" w:eastAsia="Times New Roman" w:hAnsi="Times New Roman" w:cs="Times New Roman"/>
          <w:shd w:val="clear" w:color="auto" w:fill="FFFFFF"/>
          <w:lang w:eastAsia="lt-LT"/>
        </w:rPr>
        <w:t>(kraujo išsiliejimas odoje arba gleivinėje)</w:t>
      </w:r>
      <w:r w:rsidRPr="00C91053">
        <w:rPr>
          <w:rFonts w:ascii="Times New Roman" w:eastAsia="Times New Roman" w:hAnsi="Times New Roman" w:cs="Times New Roman"/>
          <w:lang w:eastAsia="lt-LT"/>
        </w:rPr>
        <w:t>.</w:t>
      </w:r>
    </w:p>
    <w:p w14:paraId="47A7AB8F" w14:textId="77777777" w:rsidR="003B753D" w:rsidRPr="00C91053" w:rsidRDefault="003B753D" w:rsidP="003B753D">
      <w:pPr>
        <w:spacing w:after="0" w:line="240" w:lineRule="auto"/>
        <w:rPr>
          <w:rFonts w:ascii="Times New Roman" w:eastAsia="Times New Roman" w:hAnsi="Times New Roman" w:cs="Times New Roman"/>
          <w:lang w:eastAsia="lt-LT"/>
        </w:rPr>
      </w:pPr>
    </w:p>
    <w:p w14:paraId="066D6212" w14:textId="77777777" w:rsidR="003B753D" w:rsidRPr="00C91053" w:rsidRDefault="003B753D" w:rsidP="003B753D">
      <w:pPr>
        <w:tabs>
          <w:tab w:val="left" w:pos="567"/>
        </w:tabs>
        <w:spacing w:after="0" w:line="240" w:lineRule="auto"/>
        <w:rPr>
          <w:rFonts w:ascii="Times New Roman" w:eastAsia="SimSun" w:hAnsi="Times New Roman" w:cs="Times New Roman"/>
          <w:lang w:eastAsia="lt-LT"/>
        </w:rPr>
      </w:pPr>
      <w:r w:rsidRPr="00C91053">
        <w:rPr>
          <w:rFonts w:ascii="Times New Roman" w:eastAsia="SimSun" w:hAnsi="Times New Roman" w:cs="Times New Roman"/>
          <w:b/>
          <w:lang w:eastAsia="lt-LT"/>
        </w:rPr>
        <w:t xml:space="preserve">Dažnis nežinomas </w:t>
      </w:r>
      <w:r w:rsidRPr="00C91053">
        <w:rPr>
          <w:rFonts w:ascii="Times New Roman" w:eastAsia="SimSun" w:hAnsi="Times New Roman" w:cs="Times New Roman"/>
          <w:lang w:eastAsia="lt-LT"/>
        </w:rPr>
        <w:t>(negali būti apskaičiuotas pagal turimus duomenis)</w:t>
      </w:r>
    </w:p>
    <w:p w14:paraId="2D580D34" w14:textId="36CF0CDD" w:rsidR="003B753D" w:rsidRPr="00C91053" w:rsidRDefault="003B753D" w:rsidP="003B753D">
      <w:pPr>
        <w:tabs>
          <w:tab w:val="left" w:pos="567"/>
        </w:tabs>
        <w:spacing w:after="0" w:line="240" w:lineRule="auto"/>
        <w:rPr>
          <w:rFonts w:ascii="Times New Roman" w:eastAsia="SimSun" w:hAnsi="Times New Roman" w:cs="Times New Roman"/>
          <w:lang w:eastAsia="lt-LT"/>
        </w:rPr>
      </w:pPr>
      <w:r w:rsidRPr="00C91053">
        <w:rPr>
          <w:rFonts w:ascii="Times New Roman" w:eastAsia="SimSun" w:hAnsi="Times New Roman" w:cs="Times New Roman"/>
          <w:lang w:eastAsia="lt-LT"/>
        </w:rPr>
        <w:t xml:space="preserve">Kraujo pakitimai, pvz. sumažėjęs hemoglobino kiekis, skysčių susilaikymas, staigus švokštimas, pasunkėjęs kvėpavimas, karščiavimas, akių vokų, veido ar lūpų patinimas, </w:t>
      </w:r>
      <w:r w:rsidR="00423F32">
        <w:rPr>
          <w:rFonts w:ascii="Times New Roman" w:eastAsia="SimSun" w:hAnsi="Times New Roman" w:cs="Times New Roman"/>
          <w:lang w:eastAsia="lt-LT"/>
        </w:rPr>
        <w:t xml:space="preserve">lokalus vaistų sukeltas </w:t>
      </w:r>
      <w:r w:rsidRPr="00C91053">
        <w:rPr>
          <w:rFonts w:ascii="Times New Roman" w:eastAsia="SimSun" w:hAnsi="Times New Roman" w:cs="Times New Roman"/>
          <w:lang w:eastAsia="lt-LT"/>
        </w:rPr>
        <w:t xml:space="preserve">išbėrimas </w:t>
      </w:r>
      <w:r w:rsidR="00423F32">
        <w:rPr>
          <w:rFonts w:ascii="Times New Roman" w:eastAsia="SimSun" w:hAnsi="Times New Roman" w:cs="Times New Roman"/>
          <w:lang w:eastAsia="lt-LT"/>
        </w:rPr>
        <w:t xml:space="preserve">(gali </w:t>
      </w:r>
      <w:r w:rsidRPr="00C91053">
        <w:rPr>
          <w:rFonts w:ascii="Times New Roman" w:eastAsia="SimSun" w:hAnsi="Times New Roman" w:cs="Times New Roman"/>
          <w:lang w:eastAsia="lt-LT"/>
        </w:rPr>
        <w:t>a</w:t>
      </w:r>
      <w:r w:rsidR="00423F32">
        <w:rPr>
          <w:rFonts w:ascii="Times New Roman" w:eastAsia="SimSun" w:hAnsi="Times New Roman" w:cs="Times New Roman"/>
          <w:lang w:eastAsia="lt-LT"/>
        </w:rPr>
        <w:t xml:space="preserve">trodyti kaip </w:t>
      </w:r>
      <w:proofErr w:type="spellStart"/>
      <w:r w:rsidR="00423F32">
        <w:rPr>
          <w:rFonts w:ascii="Times New Roman" w:eastAsia="SimSun" w:hAnsi="Times New Roman" w:cs="Times New Roman"/>
          <w:lang w:eastAsia="lt-LT"/>
        </w:rPr>
        <w:t>apvalio</w:t>
      </w:r>
      <w:proofErr w:type="spellEnd"/>
      <w:r w:rsidR="00423F32">
        <w:rPr>
          <w:rFonts w:ascii="Times New Roman" w:eastAsia="SimSun" w:hAnsi="Times New Roman" w:cs="Times New Roman"/>
          <w:lang w:eastAsia="lt-LT"/>
        </w:rPr>
        <w:t xml:space="preserve"> arba ovalios paraudusios ir pabrinkusios dėmės ant odos), ruplės (dilgėlinė),</w:t>
      </w:r>
      <w:r w:rsidRPr="00C91053">
        <w:rPr>
          <w:rFonts w:ascii="Times New Roman" w:eastAsia="SimSun" w:hAnsi="Times New Roman" w:cs="Times New Roman"/>
          <w:lang w:eastAsia="lt-LT"/>
        </w:rPr>
        <w:t xml:space="preserve"> niežulys (ypač apimantis visą kūną), depresija, nenormalūs sapnai, haliucinacijos, nemiga, </w:t>
      </w:r>
      <w:r w:rsidRPr="00C91053">
        <w:rPr>
          <w:rFonts w:ascii="Times New Roman" w:eastAsia="SimSun" w:hAnsi="Times New Roman" w:cs="Times New Roman"/>
          <w:lang w:eastAsia="lt-LT"/>
        </w:rPr>
        <w:lastRenderedPageBreak/>
        <w:t>sumišimo būsena, nuotaikos pokyčiai, nervingumas, dilgsėjimas, akių sudirginimas, patinusios akys, klausos sutrikimas, aukštas kraujo spaudimas, kraujagyslių uždegimas, dusulys,</w:t>
      </w:r>
      <w:r w:rsidRPr="00C91053">
        <w:rPr>
          <w:rFonts w:ascii="Times New Roman" w:eastAsia="Calibri" w:hAnsi="Times New Roman" w:cs="Times New Roman"/>
          <w:color w:val="000000"/>
          <w:lang w:eastAsia="lt-LT"/>
        </w:rPr>
        <w:t xml:space="preserve"> </w:t>
      </w:r>
      <w:r w:rsidRPr="00C91053">
        <w:rPr>
          <w:rFonts w:ascii="Times New Roman" w:eastAsia="SimSun" w:hAnsi="Times New Roman" w:cs="Times New Roman"/>
          <w:lang w:eastAsia="lt-LT"/>
        </w:rPr>
        <w:t>plaučių ir kvėpavimo takų lygiųjų raumenų spazmas (bronchų), kraujavimas iš nosies, skrandžio gleivinės uždegimas (gastritas), kraujavimas iš virškinimo trakto, įskaitant vėmimą krauju ir juodas, deguto spalvos išmatas, kasos uždegimas (kuris gali sukelti stiprų skausmą viršutinėje pilvo ar nugaros dalyje), skrandžio (</w:t>
      </w:r>
      <w:proofErr w:type="spellStart"/>
      <w:r w:rsidRPr="00C91053">
        <w:rPr>
          <w:rFonts w:ascii="Times New Roman" w:eastAsia="SimSun" w:hAnsi="Times New Roman" w:cs="Times New Roman"/>
          <w:lang w:eastAsia="lt-LT"/>
        </w:rPr>
        <w:t>pepsinės</w:t>
      </w:r>
      <w:proofErr w:type="spellEnd"/>
      <w:r w:rsidRPr="00C91053">
        <w:rPr>
          <w:rFonts w:ascii="Times New Roman" w:eastAsia="SimSun" w:hAnsi="Times New Roman" w:cs="Times New Roman"/>
          <w:lang w:eastAsia="lt-LT"/>
        </w:rPr>
        <w:t>) opos, skrandžio veiklos sutrikimas, burnos džiūvimas, plaukų slinkimas, alerginė reakcija apimanti raudonas dėmes ant odos, sąnarių skausmas, pilvo skausmas ir inkstų funkcijos sutrikimas; odos bėrimai, pūslių susidarymas, odos nusilupimas, niežėjimas, paraudimas, jautrumas, sustorėjimas ir pleiskanojimas, nagų netekimas ar skilinėjimas, odos jautrumo saulės šviesai padidėjimas, bloga savijauta, bendrieji skausmai, kūno svorio mažėjimas, odos ir akių baltymų pageltimas (gelta), kepenų uždegimas (hepatitas), karbamido azoto koncentracijos kraujyje padidėjimas.</w:t>
      </w:r>
    </w:p>
    <w:p w14:paraId="25FF545E" w14:textId="77777777" w:rsidR="003B753D" w:rsidRPr="00C91053" w:rsidRDefault="003B753D" w:rsidP="003B753D">
      <w:pPr>
        <w:spacing w:after="0" w:line="240" w:lineRule="auto"/>
        <w:rPr>
          <w:rFonts w:ascii="Times New Roman" w:eastAsia="Times New Roman" w:hAnsi="Times New Roman" w:cs="Times New Roman"/>
          <w:lang w:eastAsia="lt-LT"/>
        </w:rPr>
      </w:pPr>
    </w:p>
    <w:p w14:paraId="4F5450C5"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Vaistų, tokių kaip </w:t>
      </w:r>
      <w:proofErr w:type="spellStart"/>
      <w:r w:rsidRPr="00C91053">
        <w:rPr>
          <w:rFonts w:ascii="Times New Roman" w:eastAsia="Times New Roman" w:hAnsi="Times New Roman" w:cs="Times New Roman"/>
          <w:lang w:eastAsia="lt-LT"/>
        </w:rPr>
        <w:t>Brexin</w:t>
      </w:r>
      <w:proofErr w:type="spellEnd"/>
      <w:r w:rsidRPr="00C91053">
        <w:rPr>
          <w:rFonts w:ascii="Times New Roman" w:eastAsia="Times New Roman" w:hAnsi="Times New Roman" w:cs="Times New Roman"/>
          <w:lang w:eastAsia="lt-LT"/>
        </w:rPr>
        <w:t xml:space="preserve"> vartojimas (ypač gydant didelėmis dozėmis ir ilgą laiką), gali būti susijęs su nedidele padidinta širdies priepuolio (miokardo infarkto) ar insulto rizika</w:t>
      </w:r>
    </w:p>
    <w:p w14:paraId="70AB7F5D" w14:textId="77777777" w:rsidR="003B753D" w:rsidRPr="00C91053" w:rsidRDefault="003B753D" w:rsidP="003B753D">
      <w:pPr>
        <w:numPr>
          <w:ilvl w:val="12"/>
          <w:numId w:val="0"/>
        </w:numPr>
        <w:spacing w:after="0" w:line="240" w:lineRule="auto"/>
        <w:ind w:left="567" w:right="-2" w:hanging="567"/>
        <w:rPr>
          <w:rFonts w:ascii="Times New Roman" w:eastAsia="Times New Roman" w:hAnsi="Times New Roman" w:cs="Times New Roman"/>
        </w:rPr>
      </w:pPr>
    </w:p>
    <w:p w14:paraId="7E41FEE7" w14:textId="77777777" w:rsidR="003B753D" w:rsidRPr="00C91053" w:rsidRDefault="003B753D" w:rsidP="003B753D">
      <w:pPr>
        <w:tabs>
          <w:tab w:val="left" w:pos="567"/>
        </w:tabs>
        <w:spacing w:after="0" w:line="240" w:lineRule="auto"/>
        <w:rPr>
          <w:rFonts w:ascii="Times New Roman" w:eastAsia="Times New Roman" w:hAnsi="Times New Roman" w:cs="Times New Roman"/>
          <w:b/>
          <w:snapToGrid w:val="0"/>
          <w:lang w:eastAsia="lt-LT"/>
        </w:rPr>
      </w:pPr>
      <w:r w:rsidRPr="00C91053">
        <w:rPr>
          <w:rFonts w:ascii="Times New Roman" w:eastAsia="Times New Roman" w:hAnsi="Times New Roman" w:cs="Times New Roman"/>
          <w:b/>
          <w:snapToGrid w:val="0"/>
          <w:lang w:eastAsia="lt-LT"/>
        </w:rPr>
        <w:t>Pranešimas apie šalutinį poveikį</w:t>
      </w:r>
    </w:p>
    <w:p w14:paraId="416E5C8F" w14:textId="77777777" w:rsidR="00423F32" w:rsidRDefault="00423F32" w:rsidP="00423F32">
      <w:pPr>
        <w:tabs>
          <w:tab w:val="left" w:pos="567"/>
        </w:tabs>
        <w:spacing w:after="0" w:line="240" w:lineRule="auto"/>
        <w:ind w:right="-1"/>
        <w:rPr>
          <w:rFonts w:ascii="Times New Roman" w:eastAsia="SimSun" w:hAnsi="Times New Roman" w:cs="Times New Roman"/>
          <w:noProof/>
          <w:lang w:eastAsia="zh-CN"/>
        </w:rPr>
      </w:pPr>
      <w:r>
        <w:rPr>
          <w:rFonts w:ascii="Times New Roman" w:eastAsia="SimSun" w:hAnsi="Times New Roman" w:cs="Times New Roman"/>
          <w:noProof/>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Pr>
            <w:rStyle w:val="Hipersaitas"/>
            <w:rFonts w:ascii="Times New Roman" w:eastAsia="SimSun" w:hAnsi="Times New Roman" w:cs="Times New Roman"/>
            <w:noProof/>
            <w:lang w:eastAsia="zh-CN"/>
          </w:rPr>
          <w:t>https://vapris.vvkt.lt/vvkt-web/public/nrv</w:t>
        </w:r>
      </w:hyperlink>
      <w:r>
        <w:rPr>
          <w:rFonts w:ascii="Times New Roman" w:eastAsia="SimSun" w:hAnsi="Times New Roman" w:cs="Times New Roman"/>
          <w:noProof/>
          <w:lang w:eastAsia="zh-CN"/>
        </w:rPr>
        <w:t xml:space="preserve"> arba užpildant Sveikatos priežiūros ar farmacijos specialisto pranešimo apie įtariamą nepageidaujamą reakciją formą, kuri skelbiama </w:t>
      </w:r>
      <w:hyperlink r:id="rId10" w:history="1">
        <w:r>
          <w:rPr>
            <w:rStyle w:val="Hipersaitas"/>
            <w:rFonts w:ascii="Times New Roman" w:eastAsia="SimSun" w:hAnsi="Times New Roman" w:cs="Times New Roman"/>
            <w:noProof/>
            <w:lang w:eastAsia="zh-CN"/>
          </w:rPr>
          <w:t>https://www.vvkt.lt/index.php?4004286486</w:t>
        </w:r>
      </w:hyperlink>
      <w:r>
        <w:rPr>
          <w:rFonts w:ascii="Times New Roman" w:eastAsia="SimSun" w:hAnsi="Times New Roman" w:cs="Times New Roman"/>
          <w:noProof/>
          <w:lang w:eastAsia="zh-CN"/>
        </w:rPr>
        <w:t xml:space="preserve">, ir atsiunčiant elektroniniu paštu (adresu </w:t>
      </w:r>
      <w:hyperlink r:id="rId11" w:history="1">
        <w:r>
          <w:rPr>
            <w:rStyle w:val="Hipersaitas"/>
            <w:rFonts w:ascii="Times New Roman" w:eastAsia="SimSun" w:hAnsi="Times New Roman" w:cs="Times New Roman"/>
            <w:noProof/>
            <w:lang w:eastAsia="zh-CN"/>
          </w:rPr>
          <w:t>NepageidaujamaR@vvkt.lt</w:t>
        </w:r>
      </w:hyperlink>
      <w:r>
        <w:rPr>
          <w:rFonts w:ascii="Times New Roman" w:eastAsia="SimSun" w:hAnsi="Times New Roman" w:cs="Times New Roman"/>
          <w:noProof/>
          <w:lang w:eastAsia="zh-CN"/>
        </w:rPr>
        <w:t>) arba nemokamu telefonu 8 800 73 568. Pranešdami apie šalutinį poveikį galite mums padėti gauti daugiau informacijos apie šio vaisto saugumą.</w:t>
      </w:r>
    </w:p>
    <w:p w14:paraId="69C943C4"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693995F6"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613ADD73"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r w:rsidRPr="00C91053">
        <w:rPr>
          <w:rFonts w:ascii="Times New Roman" w:eastAsia="Times New Roman" w:hAnsi="Times New Roman" w:cs="Times New Roman"/>
          <w:b/>
          <w:bCs/>
          <w:lang w:eastAsia="ko-KR"/>
        </w:rPr>
        <w:t>5.</w:t>
      </w:r>
      <w:r w:rsidRPr="00C91053">
        <w:rPr>
          <w:rFonts w:ascii="Times New Roman" w:eastAsia="Times New Roman" w:hAnsi="Times New Roman" w:cs="Times New Roman"/>
          <w:b/>
          <w:bCs/>
          <w:lang w:eastAsia="ko-KR"/>
        </w:rPr>
        <w:tab/>
        <w:t xml:space="preserve">Kaip laikyti </w:t>
      </w:r>
      <w:bookmarkEnd w:id="10"/>
      <w:bookmarkEnd w:id="11"/>
      <w:proofErr w:type="spellStart"/>
      <w:r w:rsidRPr="00C91053">
        <w:rPr>
          <w:rFonts w:ascii="Times New Roman" w:eastAsia="Times New Roman" w:hAnsi="Times New Roman" w:cs="Times New Roman"/>
          <w:b/>
          <w:bCs/>
        </w:rPr>
        <w:t>Brexin</w:t>
      </w:r>
      <w:proofErr w:type="spellEnd"/>
    </w:p>
    <w:p w14:paraId="2A4E71E0" w14:textId="77777777" w:rsidR="003B753D" w:rsidRPr="00C91053" w:rsidRDefault="003B753D" w:rsidP="003B753D">
      <w:pPr>
        <w:adjustRightInd w:val="0"/>
        <w:spacing w:after="0" w:line="240" w:lineRule="auto"/>
        <w:rPr>
          <w:rFonts w:ascii="Times New Roman" w:eastAsia="Calibri" w:hAnsi="Times New Roman" w:cs="Times New Roman"/>
          <w:lang w:eastAsia="ko-KR"/>
        </w:rPr>
      </w:pPr>
    </w:p>
    <w:p w14:paraId="1E7363D6" w14:textId="77777777" w:rsidR="003B753D" w:rsidRPr="00C91053" w:rsidRDefault="003B753D" w:rsidP="003B753D">
      <w:pPr>
        <w:numPr>
          <w:ilvl w:val="12"/>
          <w:numId w:val="0"/>
        </w:numPr>
        <w:spacing w:after="0" w:line="240" w:lineRule="auto"/>
        <w:ind w:right="-2"/>
        <w:rPr>
          <w:rFonts w:ascii="Times New Roman" w:eastAsia="Times New Roman" w:hAnsi="Times New Roman" w:cs="Times New Roman"/>
          <w:lang w:eastAsia="lt-LT"/>
        </w:rPr>
      </w:pPr>
      <w:r w:rsidRPr="00C91053">
        <w:rPr>
          <w:rFonts w:ascii="Times New Roman" w:eastAsia="Times New Roman" w:hAnsi="Times New Roman" w:cs="Times New Roman"/>
          <w:snapToGrid w:val="0"/>
          <w:lang w:eastAsia="lt-LT"/>
        </w:rPr>
        <w:t>Šį vaistą laikykite</w:t>
      </w:r>
      <w:r w:rsidRPr="00C91053">
        <w:rPr>
          <w:rFonts w:ascii="Times New Roman" w:eastAsia="Times New Roman" w:hAnsi="Times New Roman" w:cs="Times New Roman"/>
          <w:lang w:eastAsia="lt-LT"/>
        </w:rPr>
        <w:t xml:space="preserve"> vaikams </w:t>
      </w:r>
      <w:r w:rsidRPr="00C91053">
        <w:rPr>
          <w:rFonts w:ascii="Times New Roman" w:eastAsia="Times New Roman" w:hAnsi="Times New Roman" w:cs="Times New Roman"/>
          <w:snapToGrid w:val="0"/>
          <w:lang w:eastAsia="lt-LT"/>
        </w:rPr>
        <w:t xml:space="preserve">nepastebimoje ir </w:t>
      </w:r>
      <w:r w:rsidRPr="00C91053">
        <w:rPr>
          <w:rFonts w:ascii="Times New Roman" w:eastAsia="Times New Roman" w:hAnsi="Times New Roman" w:cs="Times New Roman"/>
          <w:lang w:eastAsia="lt-LT"/>
        </w:rPr>
        <w:t>nepasiekiamoje vietoje.</w:t>
      </w:r>
    </w:p>
    <w:p w14:paraId="4BC9CAD4" w14:textId="77777777" w:rsidR="003B753D" w:rsidRPr="00C91053" w:rsidRDefault="003B753D" w:rsidP="003B753D">
      <w:pPr>
        <w:spacing w:after="0" w:line="240" w:lineRule="auto"/>
        <w:rPr>
          <w:rFonts w:ascii="Times New Roman" w:eastAsia="Times New Roman" w:hAnsi="Times New Roman" w:cs="Times New Roman"/>
          <w:lang w:eastAsia="lt-LT"/>
        </w:rPr>
      </w:pPr>
    </w:p>
    <w:p w14:paraId="177708CD" w14:textId="130F15F4" w:rsidR="003B753D" w:rsidRPr="00C91053" w:rsidDel="00E5706C" w:rsidRDefault="003B753D" w:rsidP="003B753D">
      <w:pPr>
        <w:spacing w:after="0" w:line="240" w:lineRule="auto"/>
        <w:rPr>
          <w:rFonts w:ascii="Times New Roman" w:eastAsia="Times New Roman" w:hAnsi="Times New Roman" w:cs="Times New Roman"/>
          <w:lang w:eastAsia="lt-LT"/>
        </w:rPr>
      </w:pPr>
      <w:r w:rsidRPr="00C91053" w:rsidDel="00E5706C">
        <w:rPr>
          <w:rFonts w:ascii="Times New Roman" w:eastAsia="Times New Roman" w:hAnsi="Times New Roman" w:cs="Times New Roman"/>
          <w:lang w:eastAsia="lt-LT"/>
        </w:rPr>
        <w:t>Laikyti ne aukštesnėje kaip 25</w:t>
      </w:r>
      <w:r w:rsidR="00423F32">
        <w:rPr>
          <w:rFonts w:ascii="Times New Roman" w:eastAsia="Times New Roman" w:hAnsi="Times New Roman" w:cs="Times New Roman"/>
          <w:lang w:eastAsia="lt-LT"/>
        </w:rPr>
        <w:t> </w:t>
      </w:r>
      <w:r w:rsidRPr="00C91053" w:rsidDel="00E5706C">
        <w:rPr>
          <w:rFonts w:ascii="Times New Roman" w:eastAsia="Times New Roman" w:hAnsi="Times New Roman" w:cs="Times New Roman"/>
          <w:lang w:eastAsia="lt-LT"/>
        </w:rPr>
        <w:sym w:font="Symbol" w:char="F0B0"/>
      </w:r>
      <w:r w:rsidRPr="00C91053" w:rsidDel="00E5706C">
        <w:rPr>
          <w:rFonts w:ascii="Times New Roman" w:eastAsia="Times New Roman" w:hAnsi="Times New Roman" w:cs="Times New Roman"/>
          <w:lang w:eastAsia="lt-LT"/>
        </w:rPr>
        <w:t>C temperatūroje.</w:t>
      </w:r>
    </w:p>
    <w:p w14:paraId="4C995585" w14:textId="77777777" w:rsidR="003B753D" w:rsidRPr="00C91053" w:rsidRDefault="003B753D" w:rsidP="003B753D">
      <w:pPr>
        <w:spacing w:after="0" w:line="240" w:lineRule="auto"/>
        <w:rPr>
          <w:rFonts w:ascii="Times New Roman" w:eastAsia="Times New Roman" w:hAnsi="Times New Roman" w:cs="Times New Roman"/>
          <w:lang w:eastAsia="lt-LT"/>
        </w:rPr>
      </w:pPr>
    </w:p>
    <w:p w14:paraId="3172C03C" w14:textId="3A9CB92A"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Ant dėžutės</w:t>
      </w:r>
      <w:r w:rsidR="00423F32">
        <w:rPr>
          <w:rFonts w:ascii="Times New Roman" w:eastAsia="Times New Roman" w:hAnsi="Times New Roman" w:cs="Times New Roman"/>
          <w:lang w:eastAsia="lt-LT"/>
        </w:rPr>
        <w:t xml:space="preserve"> ir </w:t>
      </w:r>
      <w:r w:rsidRPr="00C91053">
        <w:rPr>
          <w:rFonts w:ascii="Times New Roman" w:eastAsia="Times New Roman" w:hAnsi="Times New Roman" w:cs="Times New Roman"/>
          <w:lang w:eastAsia="lt-LT"/>
        </w:rPr>
        <w:t xml:space="preserve">lizdinės plokštelės po „Tinka iki/EXP“ nurodytam tinkamumo laikui pasibaigus, šio vaisto vartoti negalima. Vaistas tinka vartoti iki paskutinės nurodyto mėnesio dienos. </w:t>
      </w:r>
    </w:p>
    <w:p w14:paraId="1A458D60" w14:textId="77777777" w:rsidR="003B753D" w:rsidRPr="00C91053" w:rsidRDefault="003B753D" w:rsidP="003B753D">
      <w:pPr>
        <w:spacing w:after="0" w:line="240" w:lineRule="auto"/>
        <w:rPr>
          <w:rFonts w:ascii="Times New Roman" w:eastAsia="Times New Roman" w:hAnsi="Times New Roman" w:cs="Times New Roman"/>
          <w:lang w:eastAsia="lt-LT"/>
        </w:rPr>
      </w:pPr>
    </w:p>
    <w:p w14:paraId="794D4B9A" w14:textId="77777777" w:rsidR="003B753D" w:rsidRPr="00C91053" w:rsidRDefault="003B753D" w:rsidP="003B753D">
      <w:pPr>
        <w:numPr>
          <w:ilvl w:val="12"/>
          <w:numId w:val="0"/>
        </w:num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55A47D6" w14:textId="77777777"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p>
    <w:p w14:paraId="13829E02" w14:textId="77777777"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p>
    <w:p w14:paraId="14F46E39"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bookmarkStart w:id="12" w:name="_Toc129243144"/>
      <w:bookmarkStart w:id="13" w:name="_Toc129243269"/>
      <w:r w:rsidRPr="00C91053">
        <w:rPr>
          <w:rFonts w:ascii="Times New Roman" w:eastAsia="Times New Roman" w:hAnsi="Times New Roman" w:cs="Times New Roman"/>
          <w:b/>
          <w:bCs/>
          <w:lang w:eastAsia="ko-KR"/>
        </w:rPr>
        <w:t>6.</w:t>
      </w:r>
      <w:r w:rsidRPr="00C91053">
        <w:rPr>
          <w:rFonts w:ascii="Times New Roman" w:eastAsia="Times New Roman" w:hAnsi="Times New Roman" w:cs="Times New Roman"/>
          <w:b/>
          <w:bCs/>
          <w:lang w:eastAsia="ko-KR"/>
        </w:rPr>
        <w:tab/>
      </w:r>
      <w:bookmarkEnd w:id="12"/>
      <w:bookmarkEnd w:id="13"/>
      <w:r w:rsidRPr="00C91053">
        <w:rPr>
          <w:rFonts w:ascii="Times New Roman" w:eastAsia="Times New Roman" w:hAnsi="Times New Roman" w:cs="Times New Roman"/>
          <w:b/>
          <w:bCs/>
          <w:lang w:eastAsia="ko-KR"/>
        </w:rPr>
        <w:t>Pakuotės turinys ir kita informacija</w:t>
      </w:r>
    </w:p>
    <w:p w14:paraId="00353CBB" w14:textId="77777777" w:rsidR="003B753D" w:rsidRPr="00C91053" w:rsidRDefault="003B753D" w:rsidP="003B753D">
      <w:pPr>
        <w:keepNext/>
        <w:tabs>
          <w:tab w:val="left" w:pos="567"/>
        </w:tabs>
        <w:spacing w:after="0" w:line="240" w:lineRule="auto"/>
        <w:ind w:left="142" w:hanging="142"/>
        <w:outlineLvl w:val="1"/>
        <w:rPr>
          <w:rFonts w:ascii="Times New Roman" w:eastAsia="Times New Roman" w:hAnsi="Times New Roman" w:cs="Times New Roman"/>
          <w:b/>
          <w:bCs/>
          <w:lang w:eastAsia="ko-KR"/>
        </w:rPr>
      </w:pPr>
    </w:p>
    <w:p w14:paraId="15677201" w14:textId="77777777" w:rsidR="003B753D" w:rsidRPr="00C91053" w:rsidRDefault="003B753D" w:rsidP="003B753D">
      <w:pPr>
        <w:spacing w:after="0" w:line="240" w:lineRule="auto"/>
        <w:rPr>
          <w:rFonts w:ascii="Times New Roman" w:eastAsia="Times New Roman" w:hAnsi="Times New Roman" w:cs="Times New Roman"/>
          <w:b/>
          <w:lang w:eastAsia="lt-LT"/>
        </w:rPr>
      </w:pPr>
      <w:proofErr w:type="spellStart"/>
      <w:r w:rsidRPr="00C91053">
        <w:rPr>
          <w:rFonts w:ascii="Times New Roman" w:eastAsia="Times New Roman" w:hAnsi="Times New Roman" w:cs="Times New Roman"/>
          <w:b/>
          <w:lang w:eastAsia="lt-LT"/>
        </w:rPr>
        <w:t>Brexin</w:t>
      </w:r>
      <w:proofErr w:type="spellEnd"/>
      <w:r w:rsidRPr="00C91053">
        <w:rPr>
          <w:rFonts w:ascii="Times New Roman" w:eastAsia="Times New Roman" w:hAnsi="Times New Roman" w:cs="Times New Roman"/>
          <w:b/>
          <w:lang w:eastAsia="lt-LT"/>
        </w:rPr>
        <w:t xml:space="preserve"> sudėtis</w:t>
      </w:r>
    </w:p>
    <w:p w14:paraId="3C8D6050" w14:textId="77777777" w:rsidR="003B753D" w:rsidRPr="00C91053" w:rsidRDefault="003B753D" w:rsidP="003B753D">
      <w:pPr>
        <w:spacing w:after="0" w:line="240" w:lineRule="auto"/>
        <w:rPr>
          <w:rFonts w:ascii="Times New Roman" w:eastAsia="Times New Roman" w:hAnsi="Times New Roman" w:cs="Times New Roman"/>
          <w:b/>
          <w:lang w:eastAsia="lt-LT"/>
        </w:rPr>
      </w:pPr>
    </w:p>
    <w:p w14:paraId="2EE9E95B" w14:textId="09983D96" w:rsidR="003B753D" w:rsidRPr="00C91053" w:rsidRDefault="003B753D" w:rsidP="003B753D">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 xml:space="preserve">Veiklioji medžiaga yra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betaciklodekstrinas</w:t>
      </w:r>
      <w:proofErr w:type="spellEnd"/>
      <w:r w:rsidRPr="00C91053">
        <w:rPr>
          <w:rFonts w:ascii="Times New Roman" w:eastAsia="Times New Roman" w:hAnsi="Times New Roman" w:cs="Times New Roman"/>
          <w:lang w:eastAsia="lt-LT"/>
        </w:rPr>
        <w:t xml:space="preserve">. Vienoje tabletėje yra 20 mg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(atitinka 191,2</w:t>
      </w:r>
      <w:r w:rsidR="00233B8F">
        <w:rPr>
          <w:rFonts w:ascii="Times New Roman" w:eastAsia="Times New Roman" w:hAnsi="Times New Roman" w:cs="Times New Roman"/>
          <w:lang w:eastAsia="lt-LT"/>
        </w:rPr>
        <w:t> </w:t>
      </w:r>
      <w:r w:rsidRPr="00C91053">
        <w:rPr>
          <w:rFonts w:ascii="Times New Roman" w:eastAsia="Times New Roman" w:hAnsi="Times New Roman" w:cs="Times New Roman"/>
          <w:lang w:eastAsia="lt-LT"/>
        </w:rPr>
        <w:t xml:space="preserve">mg </w:t>
      </w:r>
      <w:proofErr w:type="spellStart"/>
      <w:r w:rsidRPr="00C91053">
        <w:rPr>
          <w:rFonts w:ascii="Times New Roman" w:eastAsia="Times New Roman" w:hAnsi="Times New Roman" w:cs="Times New Roman"/>
          <w:lang w:eastAsia="lt-LT"/>
        </w:rPr>
        <w:t>piroksikamo</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betaciklodekstrino</w:t>
      </w:r>
      <w:proofErr w:type="spellEnd"/>
      <w:r w:rsidRPr="00C91053">
        <w:rPr>
          <w:rFonts w:ascii="Times New Roman" w:eastAsia="Times New Roman" w:hAnsi="Times New Roman" w:cs="Times New Roman"/>
          <w:lang w:eastAsia="lt-LT"/>
        </w:rPr>
        <w:t>).</w:t>
      </w:r>
    </w:p>
    <w:p w14:paraId="5EAA1C5A" w14:textId="77777777" w:rsidR="003B753D" w:rsidRPr="00C91053" w:rsidRDefault="003B753D" w:rsidP="003B753D">
      <w:pPr>
        <w:spacing w:after="0" w:line="240" w:lineRule="auto"/>
        <w:ind w:left="567" w:hanging="567"/>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w:t>
      </w:r>
      <w:r w:rsidRPr="00C91053">
        <w:rPr>
          <w:rFonts w:ascii="Times New Roman" w:eastAsia="Times New Roman" w:hAnsi="Times New Roman" w:cs="Times New Roman"/>
          <w:lang w:eastAsia="lt-LT"/>
        </w:rPr>
        <w:tab/>
        <w:t xml:space="preserve">Pagalbinės medžiagos yra laktozė </w:t>
      </w:r>
      <w:proofErr w:type="spellStart"/>
      <w:r w:rsidRPr="00C91053">
        <w:rPr>
          <w:rFonts w:ascii="Times New Roman" w:eastAsia="Times New Roman" w:hAnsi="Times New Roman" w:cs="Times New Roman"/>
          <w:lang w:eastAsia="lt-LT"/>
        </w:rPr>
        <w:t>monohidratas</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krospovidonas</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karboksimetilkrakmolo</w:t>
      </w:r>
      <w:proofErr w:type="spellEnd"/>
      <w:r w:rsidRPr="00C91053">
        <w:rPr>
          <w:rFonts w:ascii="Times New Roman" w:eastAsia="Times New Roman" w:hAnsi="Times New Roman" w:cs="Times New Roman"/>
          <w:lang w:eastAsia="lt-LT"/>
        </w:rPr>
        <w:t xml:space="preserve"> A natrio druska, hidratuotas koloidinis silicio dioksidas, </w:t>
      </w:r>
      <w:proofErr w:type="spellStart"/>
      <w:r w:rsidRPr="00C91053">
        <w:rPr>
          <w:rFonts w:ascii="Times New Roman" w:eastAsia="Times New Roman" w:hAnsi="Times New Roman" w:cs="Times New Roman"/>
          <w:lang w:eastAsia="lt-LT"/>
        </w:rPr>
        <w:t>pregelifikuotas</w:t>
      </w:r>
      <w:proofErr w:type="spellEnd"/>
      <w:r w:rsidRPr="00C91053">
        <w:rPr>
          <w:rFonts w:ascii="Times New Roman" w:eastAsia="Times New Roman" w:hAnsi="Times New Roman" w:cs="Times New Roman"/>
          <w:lang w:eastAsia="lt-LT"/>
        </w:rPr>
        <w:t xml:space="preserve"> krakmolas, magnio </w:t>
      </w:r>
      <w:proofErr w:type="spellStart"/>
      <w:r w:rsidRPr="00C91053">
        <w:rPr>
          <w:rFonts w:ascii="Times New Roman" w:eastAsia="Times New Roman" w:hAnsi="Times New Roman" w:cs="Times New Roman"/>
          <w:lang w:eastAsia="lt-LT"/>
        </w:rPr>
        <w:t>stearatas</w:t>
      </w:r>
      <w:proofErr w:type="spellEnd"/>
      <w:r w:rsidRPr="00C91053">
        <w:rPr>
          <w:rFonts w:ascii="Times New Roman" w:eastAsia="Times New Roman" w:hAnsi="Times New Roman" w:cs="Times New Roman"/>
          <w:lang w:eastAsia="lt-LT"/>
        </w:rPr>
        <w:t>.</w:t>
      </w:r>
    </w:p>
    <w:p w14:paraId="3F0E8FCC" w14:textId="77777777" w:rsidR="003B753D" w:rsidRPr="00C91053" w:rsidRDefault="003B753D" w:rsidP="003B753D">
      <w:pPr>
        <w:spacing w:after="0" w:line="240" w:lineRule="auto"/>
        <w:ind w:left="567" w:hanging="567"/>
        <w:rPr>
          <w:rFonts w:ascii="Times New Roman" w:eastAsia="Times New Roman" w:hAnsi="Times New Roman" w:cs="Times New Roman"/>
          <w:lang w:eastAsia="lt-LT"/>
        </w:rPr>
      </w:pPr>
    </w:p>
    <w:p w14:paraId="7679AC46" w14:textId="77777777" w:rsidR="003B753D" w:rsidRPr="00C91053" w:rsidRDefault="003B753D" w:rsidP="003B753D">
      <w:pPr>
        <w:spacing w:after="0" w:line="240" w:lineRule="auto"/>
        <w:rPr>
          <w:rFonts w:ascii="Times New Roman" w:eastAsia="Times New Roman" w:hAnsi="Times New Roman" w:cs="Times New Roman"/>
          <w:b/>
          <w:lang w:eastAsia="lt-LT"/>
        </w:rPr>
      </w:pPr>
      <w:proofErr w:type="spellStart"/>
      <w:r w:rsidRPr="00C91053">
        <w:rPr>
          <w:rFonts w:ascii="Times New Roman" w:eastAsia="Times New Roman" w:hAnsi="Times New Roman" w:cs="Times New Roman"/>
          <w:b/>
          <w:lang w:eastAsia="lt-LT"/>
        </w:rPr>
        <w:t>Brexin</w:t>
      </w:r>
      <w:proofErr w:type="spellEnd"/>
      <w:r w:rsidRPr="00C91053">
        <w:rPr>
          <w:rFonts w:ascii="Times New Roman" w:eastAsia="Times New Roman" w:hAnsi="Times New Roman" w:cs="Times New Roman"/>
          <w:b/>
          <w:lang w:eastAsia="lt-LT"/>
        </w:rPr>
        <w:t xml:space="preserve"> išvaizda ir kiekis pakuotėje</w:t>
      </w:r>
    </w:p>
    <w:p w14:paraId="34D2F30A"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Tabletės yra gelsvos spalvos šešiakampės su vagele. Tabletę galima padalyti į dvi dozes.</w:t>
      </w:r>
    </w:p>
    <w:p w14:paraId="1BC298FB" w14:textId="77777777" w:rsidR="003B753D" w:rsidRPr="00C91053" w:rsidRDefault="003B753D" w:rsidP="003B753D">
      <w:pPr>
        <w:spacing w:after="0" w:line="240" w:lineRule="auto"/>
        <w:rPr>
          <w:rFonts w:ascii="Times New Roman" w:eastAsia="Times New Roman" w:hAnsi="Times New Roman" w:cs="Times New Roman"/>
          <w:lang w:eastAsia="lt-LT"/>
        </w:rPr>
      </w:pPr>
      <w:r w:rsidRPr="00C91053">
        <w:rPr>
          <w:rFonts w:ascii="Times New Roman" w:eastAsia="Times New Roman" w:hAnsi="Times New Roman" w:cs="Times New Roman"/>
          <w:lang w:eastAsia="lt-LT"/>
        </w:rPr>
        <w:t xml:space="preserve">Kartono dėžutėje yra 20 tablečių. </w:t>
      </w:r>
    </w:p>
    <w:p w14:paraId="1373A091" w14:textId="77777777" w:rsidR="003B753D" w:rsidRPr="00C91053" w:rsidRDefault="003B753D" w:rsidP="003B753D">
      <w:pPr>
        <w:spacing w:after="0" w:line="240" w:lineRule="auto"/>
        <w:rPr>
          <w:rFonts w:ascii="Times New Roman" w:eastAsia="Times New Roman" w:hAnsi="Times New Roman" w:cs="Times New Roman"/>
          <w:lang w:eastAsia="lt-LT"/>
        </w:rPr>
      </w:pPr>
    </w:p>
    <w:p w14:paraId="01AF3E62" w14:textId="59FA7B16" w:rsidR="003B753D" w:rsidRPr="00C91053" w:rsidRDefault="003B753D" w:rsidP="003B753D">
      <w:pPr>
        <w:spacing w:after="0" w:line="240" w:lineRule="auto"/>
        <w:rPr>
          <w:rFonts w:ascii="Times New Roman" w:eastAsia="Times New Roman" w:hAnsi="Times New Roman" w:cs="Times New Roman"/>
          <w:b/>
          <w:bCs/>
          <w:lang w:eastAsia="ko-KR"/>
        </w:rPr>
      </w:pPr>
      <w:r w:rsidRPr="00C91053">
        <w:rPr>
          <w:rFonts w:ascii="Times New Roman" w:eastAsia="Times New Roman" w:hAnsi="Times New Roman" w:cs="Times New Roman"/>
          <w:b/>
          <w:lang w:eastAsia="ko-KR"/>
        </w:rPr>
        <w:t>Registruotojas ir gamintojas</w:t>
      </w:r>
    </w:p>
    <w:p w14:paraId="3AF8F49E" w14:textId="77777777" w:rsidR="003B753D" w:rsidRPr="00C91053" w:rsidRDefault="003B753D" w:rsidP="003B753D">
      <w:pPr>
        <w:spacing w:after="0" w:line="240" w:lineRule="auto"/>
        <w:rPr>
          <w:rFonts w:ascii="Times New Roman" w:eastAsia="Times New Roman" w:hAnsi="Times New Roman" w:cs="Times New Roman"/>
          <w:lang w:eastAsia="ko-KR"/>
        </w:rPr>
      </w:pPr>
    </w:p>
    <w:p w14:paraId="7BCD2205" w14:textId="7950D936" w:rsidR="003B753D" w:rsidRPr="00C91053" w:rsidRDefault="003B753D" w:rsidP="003B753D">
      <w:pPr>
        <w:spacing w:after="0" w:line="240" w:lineRule="auto"/>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t>Registruotojas</w:t>
      </w:r>
    </w:p>
    <w:p w14:paraId="1A1B7552" w14:textId="7F49D1DD" w:rsidR="00233B8F" w:rsidRPr="00F92323" w:rsidRDefault="003B753D" w:rsidP="00233B8F">
      <w:pPr>
        <w:spacing w:after="0" w:line="240" w:lineRule="auto"/>
        <w:rPr>
          <w:rFonts w:ascii="Times New Roman" w:eastAsia="Times New Roman" w:hAnsi="Times New Roman" w:cs="Times New Roman"/>
          <w:lang w:eastAsia="lt-LT"/>
        </w:rPr>
      </w:pPr>
      <w:proofErr w:type="spellStart"/>
      <w:r w:rsidRPr="00C91053">
        <w:rPr>
          <w:rFonts w:ascii="Times New Roman" w:eastAsia="Times New Roman" w:hAnsi="Times New Roman" w:cs="Times New Roman"/>
          <w:lang w:eastAsia="lt-LT"/>
        </w:rPr>
        <w:t>Chiesi</w:t>
      </w:r>
      <w:proofErr w:type="spellEnd"/>
      <w:r w:rsidRPr="00C91053">
        <w:rPr>
          <w:rFonts w:ascii="Times New Roman" w:eastAsia="Times New Roman" w:hAnsi="Times New Roman" w:cs="Times New Roman"/>
          <w:lang w:eastAsia="lt-LT"/>
        </w:rPr>
        <w:t xml:space="preserve"> </w:t>
      </w:r>
      <w:proofErr w:type="spellStart"/>
      <w:r w:rsidRPr="00C91053">
        <w:rPr>
          <w:rFonts w:ascii="Times New Roman" w:eastAsia="Times New Roman" w:hAnsi="Times New Roman" w:cs="Times New Roman"/>
          <w:lang w:eastAsia="lt-LT"/>
        </w:rPr>
        <w:t>Hellas</w:t>
      </w:r>
      <w:proofErr w:type="spellEnd"/>
      <w:r w:rsidRPr="00C91053">
        <w:rPr>
          <w:rFonts w:ascii="Times New Roman" w:eastAsia="Times New Roman" w:hAnsi="Times New Roman" w:cs="Times New Roman"/>
          <w:lang w:eastAsia="lt-LT"/>
        </w:rPr>
        <w:t xml:space="preserve"> </w:t>
      </w:r>
      <w:r w:rsidR="00233B8F">
        <w:rPr>
          <w:rFonts w:ascii="Times New Roman" w:eastAsia="Times New Roman" w:hAnsi="Times New Roman" w:cs="Times New Roman"/>
          <w:lang w:eastAsia="lt-LT"/>
        </w:rPr>
        <w:t>A.E.B.E</w:t>
      </w:r>
    </w:p>
    <w:p w14:paraId="2A708276" w14:textId="77777777" w:rsidR="00233B8F" w:rsidRDefault="00233B8F" w:rsidP="00233B8F">
      <w:pPr>
        <w:spacing w:after="0" w:line="240" w:lineRule="auto"/>
        <w:rPr>
          <w:rFonts w:ascii="Times New Roman" w:eastAsia="Times New Roman" w:hAnsi="Times New Roman" w:cs="Times New Roman"/>
          <w:noProof/>
          <w:lang w:val="pt-PT" w:eastAsia="lt-LT"/>
        </w:rPr>
      </w:pPr>
      <w:r w:rsidRPr="009671A9">
        <w:rPr>
          <w:rFonts w:ascii="Times New Roman" w:eastAsia="Times New Roman" w:hAnsi="Times New Roman" w:cs="Times New Roman"/>
          <w:noProof/>
          <w:lang w:val="pt-PT" w:eastAsia="lt-LT"/>
        </w:rPr>
        <w:t xml:space="preserve">Geroulanou &amp; </w:t>
      </w:r>
      <w:r>
        <w:rPr>
          <w:rFonts w:ascii="Times New Roman" w:eastAsia="Times New Roman" w:hAnsi="Times New Roman" w:cs="Times New Roman"/>
          <w:noProof/>
          <w:lang w:val="pt-PT" w:eastAsia="lt-LT"/>
        </w:rPr>
        <w:t>R</w:t>
      </w:r>
      <w:r w:rsidRPr="009671A9">
        <w:rPr>
          <w:rFonts w:ascii="Times New Roman" w:eastAsia="Times New Roman" w:hAnsi="Times New Roman" w:cs="Times New Roman"/>
          <w:noProof/>
          <w:lang w:val="pt-PT" w:eastAsia="lt-LT"/>
        </w:rPr>
        <w:t xml:space="preserve">enou </w:t>
      </w:r>
      <w:r>
        <w:rPr>
          <w:rFonts w:ascii="Times New Roman" w:eastAsia="Times New Roman" w:hAnsi="Times New Roman" w:cs="Times New Roman"/>
          <w:noProof/>
          <w:lang w:val="pt-PT" w:eastAsia="lt-LT"/>
        </w:rPr>
        <w:t>P</w:t>
      </w:r>
      <w:r w:rsidRPr="009671A9">
        <w:rPr>
          <w:rFonts w:ascii="Times New Roman" w:eastAsia="Times New Roman" w:hAnsi="Times New Roman" w:cs="Times New Roman"/>
          <w:noProof/>
          <w:lang w:val="pt-PT" w:eastAsia="lt-LT"/>
        </w:rPr>
        <w:t>oggi 1</w:t>
      </w:r>
    </w:p>
    <w:p w14:paraId="7D8F58AD" w14:textId="6A6DABEE" w:rsidR="00233B8F" w:rsidRPr="00C91053" w:rsidRDefault="00233B8F" w:rsidP="00233B8F">
      <w:pPr>
        <w:spacing w:after="0" w:line="240" w:lineRule="auto"/>
        <w:rPr>
          <w:rFonts w:ascii="Times New Roman" w:eastAsia="Times New Roman" w:hAnsi="Times New Roman" w:cs="Times New Roman"/>
          <w:lang w:eastAsia="lt-LT"/>
        </w:rPr>
      </w:pPr>
      <w:r w:rsidRPr="009671A9">
        <w:rPr>
          <w:rFonts w:ascii="Times New Roman" w:eastAsia="Times New Roman" w:hAnsi="Times New Roman" w:cs="Times New Roman"/>
          <w:noProof/>
          <w:lang w:val="pt-PT" w:eastAsia="lt-LT"/>
        </w:rPr>
        <w:t>17455 Alimos, Attica</w:t>
      </w:r>
      <w:r w:rsidRPr="00C91053" w:rsidDel="00233B8F">
        <w:rPr>
          <w:rFonts w:ascii="Times New Roman" w:eastAsia="Times New Roman" w:hAnsi="Times New Roman" w:cs="Times New Roman"/>
          <w:lang w:eastAsia="lt-LT"/>
        </w:rPr>
        <w:t xml:space="preserve"> </w:t>
      </w:r>
    </w:p>
    <w:p w14:paraId="3309EF07" w14:textId="77777777" w:rsidR="003B753D" w:rsidRPr="00C91053" w:rsidRDefault="003B753D" w:rsidP="00233B8F">
      <w:pPr>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lt-LT"/>
        </w:rPr>
        <w:t>Graikija</w:t>
      </w:r>
    </w:p>
    <w:p w14:paraId="1F23AE4C" w14:textId="77777777" w:rsidR="003B753D" w:rsidRPr="00C91053" w:rsidRDefault="003B753D" w:rsidP="003B753D">
      <w:pPr>
        <w:tabs>
          <w:tab w:val="left" w:pos="567"/>
        </w:tabs>
        <w:spacing w:after="0" w:line="240" w:lineRule="auto"/>
        <w:rPr>
          <w:rFonts w:ascii="Times New Roman" w:eastAsia="Times New Roman" w:hAnsi="Times New Roman" w:cs="Times New Roman"/>
          <w:color w:val="FF0000"/>
          <w:lang w:eastAsia="ko-KR"/>
        </w:rPr>
      </w:pPr>
    </w:p>
    <w:p w14:paraId="36E2496A" w14:textId="77777777" w:rsidR="003B753D" w:rsidRPr="00C91053" w:rsidRDefault="003B753D" w:rsidP="003B753D">
      <w:pPr>
        <w:tabs>
          <w:tab w:val="left" w:pos="567"/>
        </w:tabs>
        <w:spacing w:after="0" w:line="240" w:lineRule="auto"/>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t xml:space="preserve">Gamintojas </w:t>
      </w:r>
    </w:p>
    <w:p w14:paraId="22273D01" w14:textId="77777777" w:rsidR="003B753D" w:rsidRPr="00C91053" w:rsidRDefault="003B753D" w:rsidP="003B753D">
      <w:pPr>
        <w:tabs>
          <w:tab w:val="left" w:pos="567"/>
        </w:tabs>
        <w:spacing w:after="0" w:line="240" w:lineRule="auto"/>
        <w:rPr>
          <w:rFonts w:ascii="Times New Roman" w:eastAsia="Batang" w:hAnsi="Times New Roman" w:cs="Times New Roman"/>
          <w:lang w:eastAsia="lt-LT"/>
        </w:rPr>
      </w:pPr>
      <w:proofErr w:type="spellStart"/>
      <w:r w:rsidRPr="00C91053">
        <w:rPr>
          <w:rFonts w:ascii="Times New Roman" w:eastAsia="Batang" w:hAnsi="Times New Roman" w:cs="Times New Roman"/>
          <w:lang w:eastAsia="lt-LT"/>
        </w:rPr>
        <w:t>Chiesi</w:t>
      </w:r>
      <w:proofErr w:type="spellEnd"/>
      <w:r w:rsidRPr="00C91053">
        <w:rPr>
          <w:rFonts w:ascii="Times New Roman" w:eastAsia="Batang" w:hAnsi="Times New Roman" w:cs="Times New Roman"/>
          <w:lang w:eastAsia="lt-LT"/>
        </w:rPr>
        <w:t xml:space="preserve"> </w:t>
      </w:r>
      <w:proofErr w:type="spellStart"/>
      <w:r w:rsidRPr="00C91053">
        <w:rPr>
          <w:rFonts w:ascii="Times New Roman" w:eastAsia="Batang" w:hAnsi="Times New Roman" w:cs="Times New Roman"/>
          <w:lang w:eastAsia="lt-LT"/>
        </w:rPr>
        <w:t>Farmaceutici</w:t>
      </w:r>
      <w:proofErr w:type="spellEnd"/>
      <w:r w:rsidRPr="00C91053">
        <w:rPr>
          <w:rFonts w:ascii="Times New Roman" w:eastAsia="Batang" w:hAnsi="Times New Roman" w:cs="Times New Roman"/>
          <w:lang w:eastAsia="lt-LT"/>
        </w:rPr>
        <w:t xml:space="preserve"> </w:t>
      </w:r>
      <w:proofErr w:type="spellStart"/>
      <w:r w:rsidRPr="00C91053">
        <w:rPr>
          <w:rFonts w:ascii="Times New Roman" w:eastAsia="Batang" w:hAnsi="Times New Roman" w:cs="Times New Roman"/>
          <w:lang w:eastAsia="lt-LT"/>
        </w:rPr>
        <w:t>S.p.A</w:t>
      </w:r>
      <w:proofErr w:type="spellEnd"/>
      <w:r w:rsidRPr="00C91053">
        <w:rPr>
          <w:rFonts w:ascii="Times New Roman" w:eastAsia="Batang" w:hAnsi="Times New Roman" w:cs="Times New Roman"/>
          <w:lang w:eastAsia="lt-LT"/>
        </w:rPr>
        <w:t>.</w:t>
      </w:r>
    </w:p>
    <w:p w14:paraId="3A2CE940" w14:textId="032B1675" w:rsidR="00233B8F" w:rsidRDefault="003B753D" w:rsidP="00233B8F">
      <w:pPr>
        <w:tabs>
          <w:tab w:val="left" w:pos="567"/>
        </w:tabs>
        <w:spacing w:after="0" w:line="240" w:lineRule="auto"/>
        <w:rPr>
          <w:rFonts w:ascii="Times New Roman" w:eastAsia="Batang" w:hAnsi="Times New Roman" w:cs="Times New Roman"/>
          <w:lang w:eastAsia="lt-LT"/>
        </w:rPr>
      </w:pPr>
      <w:r w:rsidRPr="00C91053">
        <w:rPr>
          <w:rFonts w:ascii="Times New Roman" w:eastAsia="Batang" w:hAnsi="Times New Roman" w:cs="Times New Roman"/>
          <w:lang w:eastAsia="lt-LT"/>
        </w:rPr>
        <w:t xml:space="preserve">Via </w:t>
      </w:r>
      <w:r w:rsidR="00233B8F">
        <w:rPr>
          <w:rFonts w:ascii="Times New Roman" w:eastAsia="Batang" w:hAnsi="Times New Roman" w:cs="Times New Roman"/>
          <w:lang w:eastAsia="lt-LT"/>
        </w:rPr>
        <w:t>San Leonardo 96</w:t>
      </w:r>
    </w:p>
    <w:p w14:paraId="565C0C81" w14:textId="55E9E8F1" w:rsidR="003B753D" w:rsidRPr="00C91053" w:rsidRDefault="00233B8F" w:rsidP="00233B8F">
      <w:pPr>
        <w:tabs>
          <w:tab w:val="left" w:pos="567"/>
        </w:tabs>
        <w:spacing w:after="0" w:line="240" w:lineRule="auto"/>
        <w:rPr>
          <w:rFonts w:ascii="Times New Roman" w:eastAsia="Batang" w:hAnsi="Times New Roman" w:cs="Times New Roman"/>
          <w:lang w:eastAsia="lt-LT"/>
        </w:rPr>
      </w:pPr>
      <w:r>
        <w:rPr>
          <w:rFonts w:ascii="Times New Roman" w:eastAsia="Batang" w:hAnsi="Times New Roman" w:cs="Times New Roman"/>
          <w:lang w:eastAsia="lt-LT"/>
        </w:rPr>
        <w:t>43122</w:t>
      </w:r>
      <w:r w:rsidR="003B753D" w:rsidRPr="00C91053">
        <w:rPr>
          <w:rFonts w:ascii="Times New Roman" w:eastAsia="Batang" w:hAnsi="Times New Roman" w:cs="Times New Roman"/>
          <w:lang w:eastAsia="lt-LT"/>
        </w:rPr>
        <w:t xml:space="preserve">, Parma </w:t>
      </w:r>
    </w:p>
    <w:p w14:paraId="24589319" w14:textId="77777777" w:rsidR="003B753D" w:rsidRPr="00C91053" w:rsidRDefault="003B753D" w:rsidP="003B753D">
      <w:pPr>
        <w:tabs>
          <w:tab w:val="left" w:pos="567"/>
        </w:tabs>
        <w:spacing w:after="0" w:line="240" w:lineRule="auto"/>
        <w:rPr>
          <w:rFonts w:ascii="Times New Roman" w:eastAsia="Batang" w:hAnsi="Times New Roman" w:cs="Times New Roman"/>
          <w:lang w:eastAsia="lt-LT"/>
        </w:rPr>
      </w:pPr>
      <w:r w:rsidRPr="00C91053">
        <w:rPr>
          <w:rFonts w:ascii="Times New Roman" w:eastAsia="Batang" w:hAnsi="Times New Roman" w:cs="Times New Roman"/>
          <w:lang w:eastAsia="lt-LT"/>
        </w:rPr>
        <w:t>Italija</w:t>
      </w:r>
    </w:p>
    <w:p w14:paraId="750FDE93" w14:textId="124D6A3D" w:rsidR="003B753D" w:rsidRDefault="003B753D" w:rsidP="003B753D">
      <w:pPr>
        <w:tabs>
          <w:tab w:val="left" w:pos="567"/>
        </w:tabs>
        <w:spacing w:after="0" w:line="240" w:lineRule="auto"/>
        <w:rPr>
          <w:rFonts w:ascii="Times New Roman" w:eastAsia="Times New Roman" w:hAnsi="Times New Roman" w:cs="Times New Roman"/>
          <w:color w:val="000000"/>
          <w:lang w:eastAsia="lt-LT"/>
        </w:rPr>
      </w:pPr>
    </w:p>
    <w:p w14:paraId="4F9AAAC3" w14:textId="77777777" w:rsidR="00233B8F" w:rsidRDefault="00233B8F" w:rsidP="00233B8F">
      <w:pPr>
        <w:tabs>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arba</w:t>
      </w:r>
    </w:p>
    <w:p w14:paraId="7B95CE15" w14:textId="77777777" w:rsidR="00233B8F" w:rsidRDefault="00233B8F" w:rsidP="00233B8F">
      <w:pPr>
        <w:tabs>
          <w:tab w:val="left" w:pos="567"/>
        </w:tabs>
        <w:spacing w:after="0" w:line="240" w:lineRule="auto"/>
        <w:rPr>
          <w:rFonts w:ascii="Times New Roman" w:eastAsia="Times New Roman" w:hAnsi="Times New Roman" w:cs="Times New Roman"/>
          <w:color w:val="000000"/>
          <w:lang w:eastAsia="lt-LT"/>
        </w:rPr>
      </w:pPr>
    </w:p>
    <w:p w14:paraId="3D0FF444" w14:textId="77777777" w:rsidR="00233B8F" w:rsidRDefault="00233B8F" w:rsidP="00233B8F">
      <w:pPr>
        <w:tabs>
          <w:tab w:val="left" w:pos="567"/>
        </w:tabs>
        <w:spacing w:after="0" w:line="240" w:lineRule="auto"/>
        <w:rPr>
          <w:rFonts w:ascii="Times New Roman" w:eastAsia="Times New Roman" w:hAnsi="Times New Roman" w:cs="Times New Roman"/>
          <w:color w:val="000000"/>
          <w:lang w:eastAsia="lt-LT"/>
        </w:rPr>
      </w:pPr>
      <w:proofErr w:type="spellStart"/>
      <w:r w:rsidRPr="009671A9">
        <w:rPr>
          <w:rFonts w:ascii="Times New Roman" w:eastAsia="Times New Roman" w:hAnsi="Times New Roman" w:cs="Times New Roman"/>
          <w:color w:val="000000"/>
          <w:lang w:eastAsia="lt-LT"/>
        </w:rPr>
        <w:t>Chiesi</w:t>
      </w:r>
      <w:proofErr w:type="spellEnd"/>
      <w:r w:rsidRPr="009671A9">
        <w:rPr>
          <w:rFonts w:ascii="Times New Roman" w:eastAsia="Times New Roman" w:hAnsi="Times New Roman" w:cs="Times New Roman"/>
          <w:color w:val="000000"/>
          <w:lang w:eastAsia="lt-LT"/>
        </w:rPr>
        <w:t xml:space="preserve"> </w:t>
      </w:r>
      <w:proofErr w:type="spellStart"/>
      <w:r w:rsidRPr="009671A9">
        <w:rPr>
          <w:rFonts w:ascii="Times New Roman" w:eastAsia="Times New Roman" w:hAnsi="Times New Roman" w:cs="Times New Roman"/>
          <w:color w:val="000000"/>
          <w:lang w:eastAsia="lt-LT"/>
        </w:rPr>
        <w:t>Sas</w:t>
      </w:r>
      <w:proofErr w:type="spellEnd"/>
    </w:p>
    <w:p w14:paraId="281A9944" w14:textId="77777777" w:rsidR="00233B8F" w:rsidRDefault="00233B8F" w:rsidP="00233B8F">
      <w:pPr>
        <w:tabs>
          <w:tab w:val="left" w:pos="567"/>
        </w:tabs>
        <w:spacing w:after="0" w:line="240" w:lineRule="auto"/>
        <w:rPr>
          <w:rFonts w:ascii="Times New Roman" w:eastAsia="Times New Roman" w:hAnsi="Times New Roman" w:cs="Times New Roman"/>
          <w:color w:val="000000"/>
          <w:lang w:eastAsia="lt-LT"/>
        </w:rPr>
      </w:pPr>
      <w:r w:rsidRPr="009671A9">
        <w:rPr>
          <w:rFonts w:ascii="Times New Roman" w:eastAsia="Times New Roman" w:hAnsi="Times New Roman" w:cs="Times New Roman"/>
          <w:color w:val="000000"/>
          <w:lang w:eastAsia="lt-LT"/>
        </w:rPr>
        <w:t xml:space="preserve">2, </w:t>
      </w:r>
      <w:proofErr w:type="spellStart"/>
      <w:r w:rsidRPr="009671A9">
        <w:rPr>
          <w:rFonts w:ascii="Times New Roman" w:eastAsia="Times New Roman" w:hAnsi="Times New Roman" w:cs="Times New Roman"/>
          <w:color w:val="000000"/>
          <w:lang w:eastAsia="lt-LT"/>
        </w:rPr>
        <w:t>Rue</w:t>
      </w:r>
      <w:proofErr w:type="spellEnd"/>
      <w:r w:rsidRPr="009671A9">
        <w:rPr>
          <w:rFonts w:ascii="Times New Roman" w:eastAsia="Times New Roman" w:hAnsi="Times New Roman" w:cs="Times New Roman"/>
          <w:color w:val="000000"/>
          <w:lang w:eastAsia="lt-LT"/>
        </w:rPr>
        <w:t xml:space="preserve"> </w:t>
      </w:r>
      <w:proofErr w:type="spellStart"/>
      <w:r w:rsidRPr="009671A9">
        <w:rPr>
          <w:rFonts w:ascii="Times New Roman" w:eastAsia="Times New Roman" w:hAnsi="Times New Roman" w:cs="Times New Roman"/>
          <w:color w:val="000000"/>
          <w:lang w:eastAsia="lt-LT"/>
        </w:rPr>
        <w:t>Des</w:t>
      </w:r>
      <w:proofErr w:type="spellEnd"/>
      <w:r w:rsidRPr="009671A9">
        <w:rPr>
          <w:rFonts w:ascii="Times New Roman" w:eastAsia="Times New Roman" w:hAnsi="Times New Roman" w:cs="Times New Roman"/>
          <w:color w:val="000000"/>
          <w:lang w:eastAsia="lt-LT"/>
        </w:rPr>
        <w:t xml:space="preserve"> </w:t>
      </w:r>
      <w:proofErr w:type="spellStart"/>
      <w:r w:rsidRPr="009671A9">
        <w:rPr>
          <w:rFonts w:ascii="Times New Roman" w:eastAsia="Times New Roman" w:hAnsi="Times New Roman" w:cs="Times New Roman"/>
          <w:color w:val="000000"/>
          <w:lang w:eastAsia="lt-LT"/>
        </w:rPr>
        <w:t>Docteurs</w:t>
      </w:r>
      <w:proofErr w:type="spellEnd"/>
      <w:r w:rsidRPr="009671A9">
        <w:rPr>
          <w:rFonts w:ascii="Times New Roman" w:eastAsia="Times New Roman" w:hAnsi="Times New Roman" w:cs="Times New Roman"/>
          <w:color w:val="000000"/>
          <w:lang w:eastAsia="lt-LT"/>
        </w:rPr>
        <w:t xml:space="preserve"> Alberto Et </w:t>
      </w:r>
      <w:proofErr w:type="spellStart"/>
      <w:r w:rsidRPr="009671A9">
        <w:rPr>
          <w:rFonts w:ascii="Times New Roman" w:eastAsia="Times New Roman" w:hAnsi="Times New Roman" w:cs="Times New Roman"/>
          <w:color w:val="000000"/>
          <w:lang w:eastAsia="lt-LT"/>
        </w:rPr>
        <w:t>Paolo</w:t>
      </w:r>
      <w:proofErr w:type="spellEnd"/>
      <w:r w:rsidRPr="009671A9">
        <w:rPr>
          <w:rFonts w:ascii="Times New Roman" w:eastAsia="Times New Roman" w:hAnsi="Times New Roman" w:cs="Times New Roman"/>
          <w:color w:val="000000"/>
          <w:lang w:eastAsia="lt-LT"/>
        </w:rPr>
        <w:t xml:space="preserve"> </w:t>
      </w:r>
      <w:proofErr w:type="spellStart"/>
      <w:r w:rsidRPr="009671A9">
        <w:rPr>
          <w:rFonts w:ascii="Times New Roman" w:eastAsia="Times New Roman" w:hAnsi="Times New Roman" w:cs="Times New Roman"/>
          <w:color w:val="000000"/>
          <w:lang w:eastAsia="lt-LT"/>
        </w:rPr>
        <w:t>Chiesi</w:t>
      </w:r>
      <w:proofErr w:type="spellEnd"/>
    </w:p>
    <w:p w14:paraId="1F7680E6" w14:textId="77777777" w:rsidR="00233B8F" w:rsidRDefault="00233B8F" w:rsidP="00233B8F">
      <w:pPr>
        <w:tabs>
          <w:tab w:val="left" w:pos="567"/>
        </w:tabs>
        <w:spacing w:after="0" w:line="240" w:lineRule="auto"/>
        <w:rPr>
          <w:rFonts w:ascii="Times New Roman" w:eastAsia="Times New Roman" w:hAnsi="Times New Roman" w:cs="Times New Roman"/>
          <w:color w:val="000000"/>
          <w:lang w:eastAsia="lt-LT"/>
        </w:rPr>
      </w:pPr>
      <w:r w:rsidRPr="009671A9">
        <w:rPr>
          <w:rFonts w:ascii="Times New Roman" w:eastAsia="Times New Roman" w:hAnsi="Times New Roman" w:cs="Times New Roman"/>
          <w:color w:val="000000"/>
          <w:lang w:eastAsia="lt-LT"/>
        </w:rPr>
        <w:t xml:space="preserve">41260 La </w:t>
      </w:r>
      <w:proofErr w:type="spellStart"/>
      <w:r w:rsidRPr="009671A9">
        <w:rPr>
          <w:rFonts w:ascii="Times New Roman" w:eastAsia="Times New Roman" w:hAnsi="Times New Roman" w:cs="Times New Roman"/>
          <w:color w:val="000000"/>
          <w:lang w:eastAsia="lt-LT"/>
        </w:rPr>
        <w:t>Chaussie</w:t>
      </w:r>
      <w:proofErr w:type="spellEnd"/>
      <w:r w:rsidRPr="009671A9">
        <w:rPr>
          <w:rFonts w:ascii="Times New Roman" w:eastAsia="Times New Roman" w:hAnsi="Times New Roman" w:cs="Times New Roman"/>
          <w:color w:val="000000"/>
          <w:lang w:eastAsia="lt-LT"/>
        </w:rPr>
        <w:t xml:space="preserve"> </w:t>
      </w:r>
      <w:proofErr w:type="spellStart"/>
      <w:r w:rsidRPr="009671A9">
        <w:rPr>
          <w:rFonts w:ascii="Times New Roman" w:eastAsia="Times New Roman" w:hAnsi="Times New Roman" w:cs="Times New Roman"/>
          <w:color w:val="000000"/>
          <w:lang w:eastAsia="lt-LT"/>
        </w:rPr>
        <w:t>Saint</w:t>
      </w:r>
      <w:proofErr w:type="spellEnd"/>
      <w:r w:rsidRPr="009671A9">
        <w:rPr>
          <w:rFonts w:ascii="Times New Roman" w:eastAsia="Times New Roman" w:hAnsi="Times New Roman" w:cs="Times New Roman"/>
          <w:color w:val="000000"/>
          <w:lang w:eastAsia="lt-LT"/>
        </w:rPr>
        <w:t xml:space="preserve"> </w:t>
      </w:r>
      <w:proofErr w:type="spellStart"/>
      <w:r w:rsidRPr="009671A9">
        <w:rPr>
          <w:rFonts w:ascii="Times New Roman" w:eastAsia="Times New Roman" w:hAnsi="Times New Roman" w:cs="Times New Roman"/>
          <w:color w:val="000000"/>
          <w:lang w:eastAsia="lt-LT"/>
        </w:rPr>
        <w:t>Victor</w:t>
      </w:r>
      <w:proofErr w:type="spellEnd"/>
    </w:p>
    <w:p w14:paraId="3EF17177" w14:textId="32456643" w:rsidR="00233B8F" w:rsidRDefault="00233B8F" w:rsidP="00233B8F">
      <w:pPr>
        <w:tabs>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Prancūzija</w:t>
      </w:r>
    </w:p>
    <w:p w14:paraId="2B70D7F5" w14:textId="77777777" w:rsidR="00233B8F" w:rsidRPr="00C91053" w:rsidRDefault="00233B8F" w:rsidP="00233B8F">
      <w:pPr>
        <w:tabs>
          <w:tab w:val="left" w:pos="567"/>
        </w:tabs>
        <w:spacing w:after="0" w:line="240" w:lineRule="auto"/>
        <w:rPr>
          <w:rFonts w:ascii="Times New Roman" w:eastAsia="Times New Roman" w:hAnsi="Times New Roman" w:cs="Times New Roman"/>
          <w:color w:val="000000"/>
          <w:lang w:eastAsia="lt-LT"/>
        </w:rPr>
      </w:pPr>
    </w:p>
    <w:p w14:paraId="7CDAABF4" w14:textId="77777777" w:rsidR="003B753D" w:rsidRPr="00C91053" w:rsidRDefault="003B753D" w:rsidP="003B753D">
      <w:pPr>
        <w:tabs>
          <w:tab w:val="left" w:pos="567"/>
        </w:tabs>
        <w:spacing w:after="0" w:line="240" w:lineRule="auto"/>
        <w:ind w:left="567" w:hanging="567"/>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t xml:space="preserve">Lygiagretus importuotojas </w:t>
      </w:r>
    </w:p>
    <w:p w14:paraId="6C03A7E6" w14:textId="77777777" w:rsidR="003B753D" w:rsidRPr="00C91053" w:rsidRDefault="003B753D" w:rsidP="003B753D">
      <w:pPr>
        <w:spacing w:after="0" w:line="240" w:lineRule="auto"/>
        <w:ind w:left="567" w:hanging="567"/>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UAB „</w:t>
      </w:r>
      <w:proofErr w:type="spellStart"/>
      <w:r w:rsidRPr="00C91053">
        <w:rPr>
          <w:rFonts w:ascii="Times New Roman" w:eastAsia="Times New Roman" w:hAnsi="Times New Roman" w:cs="Times New Roman"/>
          <w:lang w:eastAsia="ko-KR"/>
        </w:rPr>
        <w:t>Actiofarma</w:t>
      </w:r>
      <w:proofErr w:type="spellEnd"/>
      <w:r w:rsidRPr="00C91053">
        <w:rPr>
          <w:rFonts w:ascii="Times New Roman" w:eastAsia="Times New Roman" w:hAnsi="Times New Roman" w:cs="Times New Roman"/>
          <w:lang w:eastAsia="ko-KR"/>
        </w:rPr>
        <w:t>“</w:t>
      </w:r>
    </w:p>
    <w:p w14:paraId="25D4151B" w14:textId="77777777" w:rsidR="00233B8F" w:rsidRDefault="003B753D" w:rsidP="003B753D">
      <w:pPr>
        <w:spacing w:after="0" w:line="240" w:lineRule="auto"/>
        <w:ind w:left="567" w:hanging="567"/>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Islandijos pl. 209A,</w:t>
      </w:r>
    </w:p>
    <w:p w14:paraId="634D10EC" w14:textId="099A575F" w:rsidR="003B753D" w:rsidRPr="00C91053" w:rsidRDefault="003B753D" w:rsidP="003B753D">
      <w:pPr>
        <w:spacing w:after="0" w:line="240" w:lineRule="auto"/>
        <w:ind w:left="567" w:hanging="567"/>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LT-49163 Kaunas</w:t>
      </w:r>
    </w:p>
    <w:p w14:paraId="1E8F1D01" w14:textId="77777777" w:rsidR="003B753D" w:rsidRPr="00C91053" w:rsidRDefault="003B753D" w:rsidP="003B753D">
      <w:pPr>
        <w:keepNext/>
        <w:tabs>
          <w:tab w:val="left" w:pos="567"/>
        </w:tabs>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Lietuva</w:t>
      </w:r>
    </w:p>
    <w:p w14:paraId="543A7856" w14:textId="77777777" w:rsidR="00233B8F" w:rsidRPr="00D62262" w:rsidRDefault="00233B8F" w:rsidP="00233B8F">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2" w:history="1">
        <w:r w:rsidRPr="00D62262">
          <w:rPr>
            <w:rFonts w:ascii="Times New Roman" w:eastAsia="Times New Roman" w:hAnsi="Times New Roman"/>
            <w:color w:val="0563C1"/>
            <w:u w:val="single"/>
            <w:lang w:val="en-US" w:eastAsia="lt-LT"/>
          </w:rPr>
          <w:t>info@actiofarma.com</w:t>
        </w:r>
      </w:hyperlink>
    </w:p>
    <w:p w14:paraId="73587F16" w14:textId="77777777" w:rsidR="003B753D" w:rsidRPr="00C91053" w:rsidRDefault="003B753D" w:rsidP="003B753D">
      <w:pPr>
        <w:tabs>
          <w:tab w:val="left" w:pos="567"/>
        </w:tabs>
        <w:spacing w:after="0" w:line="240" w:lineRule="auto"/>
        <w:ind w:left="567" w:hanging="567"/>
        <w:rPr>
          <w:rFonts w:ascii="Times New Roman" w:eastAsia="Times New Roman" w:hAnsi="Times New Roman" w:cs="Times New Roman"/>
          <w:lang w:eastAsia="ko-KR"/>
        </w:rPr>
      </w:pPr>
    </w:p>
    <w:p w14:paraId="25105306" w14:textId="77777777" w:rsidR="003B753D" w:rsidRPr="00C91053" w:rsidRDefault="003B753D" w:rsidP="003B753D">
      <w:pPr>
        <w:tabs>
          <w:tab w:val="left" w:pos="567"/>
        </w:tabs>
        <w:spacing w:after="0" w:line="240" w:lineRule="auto"/>
        <w:ind w:left="567" w:hanging="567"/>
        <w:rPr>
          <w:rFonts w:ascii="Times New Roman" w:eastAsia="Times New Roman" w:hAnsi="Times New Roman" w:cs="Times New Roman"/>
          <w:b/>
          <w:lang w:eastAsia="ko-KR"/>
        </w:rPr>
      </w:pPr>
      <w:r w:rsidRPr="00C91053">
        <w:rPr>
          <w:rFonts w:ascii="Times New Roman" w:eastAsia="Times New Roman" w:hAnsi="Times New Roman" w:cs="Times New Roman"/>
          <w:b/>
          <w:lang w:eastAsia="ko-KR"/>
        </w:rPr>
        <w:t xml:space="preserve">Perpakavo </w:t>
      </w:r>
    </w:p>
    <w:p w14:paraId="7E4DD389" w14:textId="77777777" w:rsidR="003B753D" w:rsidRPr="00C91053" w:rsidRDefault="003B753D" w:rsidP="003B753D">
      <w:pPr>
        <w:spacing w:after="0" w:line="240" w:lineRule="auto"/>
        <w:rPr>
          <w:rFonts w:ascii="Times New Roman" w:eastAsia="Times New Roman" w:hAnsi="Times New Roman" w:cs="Times New Roman"/>
          <w:bCs/>
          <w:iCs/>
          <w:lang w:eastAsia="lt-LT"/>
        </w:rPr>
      </w:pPr>
      <w:r w:rsidRPr="00C91053">
        <w:rPr>
          <w:rFonts w:ascii="Times New Roman" w:eastAsia="Times New Roman" w:hAnsi="Times New Roman" w:cs="Times New Roman"/>
          <w:bCs/>
          <w:iCs/>
          <w:lang w:eastAsia="lt-LT"/>
        </w:rPr>
        <w:t>UAB „</w:t>
      </w:r>
      <w:proofErr w:type="spellStart"/>
      <w:r w:rsidRPr="00C91053">
        <w:rPr>
          <w:rFonts w:ascii="Times New Roman" w:eastAsia="Times New Roman" w:hAnsi="Times New Roman" w:cs="Times New Roman"/>
          <w:bCs/>
          <w:iCs/>
          <w:lang w:eastAsia="lt-LT"/>
        </w:rPr>
        <w:t>Entafarma</w:t>
      </w:r>
      <w:proofErr w:type="spellEnd"/>
      <w:r w:rsidRPr="00C91053">
        <w:rPr>
          <w:rFonts w:ascii="Times New Roman" w:eastAsia="Times New Roman" w:hAnsi="Times New Roman" w:cs="Times New Roman"/>
          <w:bCs/>
          <w:iCs/>
          <w:lang w:eastAsia="lt-LT"/>
        </w:rPr>
        <w:t>“</w:t>
      </w:r>
    </w:p>
    <w:p w14:paraId="0AB91E1E" w14:textId="77777777" w:rsidR="003B753D" w:rsidRPr="00C91053" w:rsidRDefault="003B753D" w:rsidP="003B753D">
      <w:pPr>
        <w:spacing w:after="0" w:line="240" w:lineRule="auto"/>
        <w:rPr>
          <w:rFonts w:ascii="Times New Roman" w:eastAsia="Times New Roman" w:hAnsi="Times New Roman" w:cs="Times New Roman"/>
          <w:bCs/>
          <w:iCs/>
          <w:lang w:eastAsia="lt-LT"/>
        </w:rPr>
      </w:pPr>
      <w:proofErr w:type="spellStart"/>
      <w:r w:rsidRPr="00C91053">
        <w:rPr>
          <w:rFonts w:ascii="Times New Roman" w:eastAsia="Times New Roman" w:hAnsi="Times New Roman" w:cs="Times New Roman"/>
          <w:bCs/>
          <w:iCs/>
          <w:lang w:eastAsia="lt-LT"/>
        </w:rPr>
        <w:t>Klonėnų</w:t>
      </w:r>
      <w:proofErr w:type="spellEnd"/>
      <w:r w:rsidRPr="00C91053">
        <w:rPr>
          <w:rFonts w:ascii="Times New Roman" w:eastAsia="Times New Roman" w:hAnsi="Times New Roman" w:cs="Times New Roman"/>
          <w:bCs/>
          <w:iCs/>
          <w:lang w:eastAsia="lt-LT"/>
        </w:rPr>
        <w:t xml:space="preserve"> vs. 1</w:t>
      </w:r>
    </w:p>
    <w:p w14:paraId="7AC51560" w14:textId="77777777" w:rsidR="003B753D" w:rsidRPr="00C91053" w:rsidRDefault="003B753D" w:rsidP="003B753D">
      <w:pPr>
        <w:spacing w:after="0" w:line="240" w:lineRule="auto"/>
        <w:rPr>
          <w:rFonts w:ascii="Times New Roman" w:eastAsia="Times New Roman" w:hAnsi="Times New Roman" w:cs="Times New Roman"/>
          <w:bCs/>
          <w:iCs/>
          <w:lang w:eastAsia="lt-LT"/>
        </w:rPr>
      </w:pPr>
      <w:r w:rsidRPr="00C91053">
        <w:rPr>
          <w:rFonts w:ascii="Times New Roman" w:eastAsia="Times New Roman" w:hAnsi="Times New Roman" w:cs="Times New Roman"/>
          <w:bCs/>
          <w:iCs/>
          <w:lang w:eastAsia="lt-LT"/>
        </w:rPr>
        <w:t>Širvintų r. sav.</w:t>
      </w:r>
    </w:p>
    <w:p w14:paraId="75D1F1B8" w14:textId="77777777" w:rsidR="003B753D" w:rsidRPr="00C91053" w:rsidRDefault="003B753D" w:rsidP="003B753D">
      <w:pPr>
        <w:spacing w:after="0" w:line="240" w:lineRule="auto"/>
        <w:rPr>
          <w:rFonts w:ascii="Times New Roman" w:eastAsia="Times New Roman" w:hAnsi="Times New Roman" w:cs="Times New Roman"/>
          <w:bCs/>
          <w:iCs/>
          <w:lang w:eastAsia="lt-LT"/>
        </w:rPr>
      </w:pPr>
      <w:r w:rsidRPr="00C91053">
        <w:rPr>
          <w:rFonts w:ascii="Times New Roman" w:eastAsia="Times New Roman" w:hAnsi="Times New Roman" w:cs="Times New Roman"/>
          <w:bCs/>
          <w:iCs/>
          <w:lang w:eastAsia="lt-LT"/>
        </w:rPr>
        <w:t>Lietuva</w:t>
      </w:r>
    </w:p>
    <w:p w14:paraId="123304C6" w14:textId="4D21B67C" w:rsidR="003B753D" w:rsidRDefault="003B753D" w:rsidP="003B753D">
      <w:pPr>
        <w:tabs>
          <w:tab w:val="left" w:pos="567"/>
        </w:tabs>
        <w:spacing w:after="0" w:line="240" w:lineRule="auto"/>
        <w:ind w:left="567" w:hanging="567"/>
        <w:rPr>
          <w:rFonts w:ascii="Times New Roman" w:eastAsia="Times New Roman" w:hAnsi="Times New Roman" w:cs="Times New Roman"/>
          <w:b/>
          <w:lang w:eastAsia="ko-KR"/>
        </w:rPr>
      </w:pPr>
    </w:p>
    <w:p w14:paraId="5B6501EA" w14:textId="77777777" w:rsidR="00233B8F" w:rsidRDefault="00233B8F" w:rsidP="00233B8F">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Pr>
          <w:rFonts w:ascii="Times New Roman" w:eastAsia="Times New Roman" w:hAnsi="Times New Roman" w:cs="Times New Roman"/>
          <w:iCs/>
          <w:color w:val="000000"/>
          <w:shd w:val="clear" w:color="auto" w:fill="FFFFFF"/>
        </w:rPr>
        <w:t>arba</w:t>
      </w:r>
    </w:p>
    <w:p w14:paraId="4D074B71" w14:textId="77777777" w:rsidR="00233B8F" w:rsidRDefault="00233B8F" w:rsidP="00233B8F">
      <w:pPr>
        <w:tabs>
          <w:tab w:val="left" w:pos="540"/>
          <w:tab w:val="left" w:pos="4320"/>
        </w:tabs>
        <w:spacing w:after="0" w:line="240" w:lineRule="auto"/>
        <w:rPr>
          <w:rFonts w:ascii="Times New Roman" w:eastAsia="Times New Roman" w:hAnsi="Times New Roman" w:cs="Times New Roman"/>
          <w:iCs/>
          <w:color w:val="000000"/>
          <w:shd w:val="clear" w:color="auto" w:fill="FFFFFF"/>
        </w:rPr>
      </w:pPr>
    </w:p>
    <w:p w14:paraId="2BE61B4C" w14:textId="77777777" w:rsidR="00233B8F" w:rsidRPr="00EC795D" w:rsidRDefault="00233B8F" w:rsidP="00233B8F">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UAB „</w:t>
      </w:r>
      <w:proofErr w:type="spellStart"/>
      <w:r w:rsidRPr="00EC795D">
        <w:rPr>
          <w:rFonts w:ascii="Times New Roman" w:hAnsi="Times New Roman" w:cs="Times New Roman"/>
          <w:lang w:eastAsia="lt-LT"/>
        </w:rPr>
        <w:t>Actiofarma</w:t>
      </w:r>
      <w:proofErr w:type="spellEnd"/>
      <w:r w:rsidRPr="00EC795D">
        <w:rPr>
          <w:rFonts w:ascii="Times New Roman" w:hAnsi="Times New Roman" w:cs="Times New Roman"/>
          <w:lang w:eastAsia="lt-LT"/>
        </w:rPr>
        <w:t>“</w:t>
      </w:r>
    </w:p>
    <w:p w14:paraId="35B20601" w14:textId="77777777" w:rsidR="00233B8F" w:rsidRPr="00EC795D" w:rsidRDefault="00233B8F" w:rsidP="00233B8F">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Islandijos pl. 209A</w:t>
      </w:r>
    </w:p>
    <w:p w14:paraId="099D3493" w14:textId="77777777" w:rsidR="00233B8F" w:rsidRPr="00EC795D" w:rsidRDefault="00233B8F" w:rsidP="00233B8F">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LT-49163 Kaunas</w:t>
      </w:r>
    </w:p>
    <w:p w14:paraId="6EF6A791" w14:textId="77777777" w:rsidR="00233B8F" w:rsidRPr="00EC795D" w:rsidRDefault="00233B8F" w:rsidP="00233B8F">
      <w:pPr>
        <w:tabs>
          <w:tab w:val="left" w:pos="567"/>
        </w:tabs>
        <w:spacing w:after="0" w:line="240" w:lineRule="auto"/>
        <w:rPr>
          <w:rFonts w:ascii="Times New Roman" w:hAnsi="Times New Roman" w:cs="Times New Roman"/>
          <w:lang w:eastAsia="lt-LT"/>
        </w:rPr>
      </w:pPr>
      <w:r w:rsidRPr="00EC795D">
        <w:rPr>
          <w:rFonts w:ascii="Times New Roman" w:hAnsi="Times New Roman" w:cs="Times New Roman"/>
          <w:lang w:eastAsia="lt-LT"/>
        </w:rPr>
        <w:t>Lietuva</w:t>
      </w:r>
    </w:p>
    <w:p w14:paraId="07876069" w14:textId="77777777" w:rsidR="00233B8F" w:rsidRPr="00D62262" w:rsidRDefault="00233B8F" w:rsidP="00233B8F">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3" w:history="1">
        <w:r w:rsidRPr="00D62262">
          <w:rPr>
            <w:rFonts w:ascii="Times New Roman" w:eastAsia="Times New Roman" w:hAnsi="Times New Roman"/>
            <w:color w:val="0563C1"/>
            <w:u w:val="single"/>
            <w:lang w:val="en-US" w:eastAsia="lt-LT"/>
          </w:rPr>
          <w:t>info@actiofarma.com</w:t>
        </w:r>
      </w:hyperlink>
    </w:p>
    <w:p w14:paraId="216283BF" w14:textId="77777777" w:rsidR="00233B8F" w:rsidRPr="00C91053" w:rsidRDefault="00233B8F" w:rsidP="003B753D">
      <w:pPr>
        <w:tabs>
          <w:tab w:val="left" w:pos="567"/>
        </w:tabs>
        <w:spacing w:after="0" w:line="240" w:lineRule="auto"/>
        <w:ind w:left="567" w:hanging="567"/>
        <w:rPr>
          <w:rFonts w:ascii="Times New Roman" w:eastAsia="Times New Roman" w:hAnsi="Times New Roman" w:cs="Times New Roman"/>
          <w:b/>
          <w:lang w:eastAsia="ko-KR"/>
        </w:rPr>
      </w:pPr>
    </w:p>
    <w:p w14:paraId="4A4AED2E" w14:textId="77777777" w:rsidR="003B753D" w:rsidRPr="00C91053" w:rsidRDefault="003B753D" w:rsidP="003B753D">
      <w:pPr>
        <w:tabs>
          <w:tab w:val="left" w:pos="567"/>
        </w:tabs>
        <w:spacing w:after="0" w:line="240" w:lineRule="auto"/>
        <w:ind w:left="567" w:hanging="567"/>
        <w:rPr>
          <w:rFonts w:ascii="Times New Roman" w:eastAsia="Times New Roman" w:hAnsi="Times New Roman" w:cs="Times New Roman"/>
          <w:lang w:eastAsia="ko-KR"/>
        </w:rPr>
      </w:pPr>
    </w:p>
    <w:p w14:paraId="3779E1F7" w14:textId="1935E0D5"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r w:rsidRPr="00C91053">
        <w:rPr>
          <w:rFonts w:ascii="Times New Roman" w:eastAsia="Times New Roman" w:hAnsi="Times New Roman" w:cs="Times New Roman"/>
          <w:b/>
          <w:lang w:eastAsia="ko-KR"/>
        </w:rPr>
        <w:t xml:space="preserve">Šis pakuotės lapelis paskutinį kartą peržiūrėtas </w:t>
      </w:r>
      <w:r w:rsidR="002D03AD">
        <w:rPr>
          <w:rFonts w:ascii="Times New Roman" w:eastAsia="Times New Roman" w:hAnsi="Times New Roman" w:cs="Times New Roman"/>
          <w:b/>
          <w:lang w:eastAsia="ko-KR"/>
        </w:rPr>
        <w:t>2021-12-03.</w:t>
      </w:r>
      <w:bookmarkStart w:id="14" w:name="_GoBack"/>
      <w:bookmarkEnd w:id="14"/>
    </w:p>
    <w:p w14:paraId="59DE9BEB" w14:textId="77777777" w:rsidR="003B753D" w:rsidRPr="00C91053" w:rsidRDefault="003B753D" w:rsidP="003B753D">
      <w:pPr>
        <w:tabs>
          <w:tab w:val="left" w:pos="567"/>
        </w:tabs>
        <w:spacing w:after="0" w:line="240" w:lineRule="auto"/>
        <w:rPr>
          <w:rFonts w:ascii="Times New Roman" w:eastAsia="Times New Roman" w:hAnsi="Times New Roman" w:cs="Times New Roman"/>
          <w:lang w:eastAsia="ko-KR"/>
        </w:rPr>
      </w:pPr>
    </w:p>
    <w:p w14:paraId="4C106262" w14:textId="77777777" w:rsidR="003B753D" w:rsidRPr="00C91053" w:rsidRDefault="003B753D" w:rsidP="003B753D">
      <w:pPr>
        <w:numPr>
          <w:ilvl w:val="12"/>
          <w:numId w:val="0"/>
        </w:numPr>
        <w:tabs>
          <w:tab w:val="left" w:pos="567"/>
        </w:tabs>
        <w:spacing w:after="0" w:line="240" w:lineRule="auto"/>
        <w:ind w:right="-2"/>
        <w:rPr>
          <w:rFonts w:ascii="Times New Roman" w:eastAsia="Times New Roman" w:hAnsi="Times New Roman" w:cs="Times New Roman"/>
          <w:lang w:eastAsia="ko-KR"/>
        </w:rPr>
      </w:pPr>
      <w:r w:rsidRPr="00C91053">
        <w:rPr>
          <w:rFonts w:ascii="Times New Roman" w:eastAsia="Times New Roman" w:hAnsi="Times New Roman" w:cs="Times New Roman"/>
          <w:lang w:eastAsia="ko-KR"/>
        </w:rPr>
        <w:t>Išsami informacija apie šį vaistą pateikiama Valstybinės vaistų kontrolės tarnybos prie Lietuvos Respublikos sveikatos apsaugos ministerijos tinklalapyje</w:t>
      </w:r>
      <w:r w:rsidRPr="00C91053">
        <w:rPr>
          <w:rFonts w:ascii="Times New Roman" w:eastAsia="Times New Roman" w:hAnsi="Times New Roman" w:cs="Times New Roman"/>
          <w:i/>
          <w:lang w:eastAsia="ko-KR"/>
        </w:rPr>
        <w:t xml:space="preserve"> </w:t>
      </w:r>
      <w:hyperlink r:id="rId14" w:history="1">
        <w:r w:rsidRPr="00C91053">
          <w:rPr>
            <w:rFonts w:ascii="Times New Roman" w:eastAsia="SimSun" w:hAnsi="Times New Roman" w:cs="Times New Roman"/>
            <w:color w:val="0070C0"/>
            <w:u w:val="single"/>
            <w:lang w:eastAsia="ko-KR"/>
          </w:rPr>
          <w:t>http://www.vvkt.lt/</w:t>
        </w:r>
      </w:hyperlink>
      <w:r w:rsidRPr="00C91053">
        <w:rPr>
          <w:rFonts w:ascii="Times New Roman" w:eastAsia="Times New Roman" w:hAnsi="Times New Roman" w:cs="Times New Roman"/>
          <w:lang w:eastAsia="ko-KR"/>
        </w:rPr>
        <w:t>.</w:t>
      </w:r>
    </w:p>
    <w:p w14:paraId="2B9B258A" w14:textId="77777777" w:rsidR="003B753D" w:rsidRPr="00C91053" w:rsidRDefault="003B753D" w:rsidP="003B753D">
      <w:pPr>
        <w:numPr>
          <w:ilvl w:val="12"/>
          <w:numId w:val="0"/>
        </w:numPr>
        <w:tabs>
          <w:tab w:val="left" w:pos="567"/>
        </w:tabs>
        <w:spacing w:after="0" w:line="240" w:lineRule="auto"/>
        <w:ind w:right="-2"/>
        <w:rPr>
          <w:rFonts w:ascii="Times New Roman" w:eastAsia="Times New Roman" w:hAnsi="Times New Roman" w:cs="Times New Roman"/>
          <w:lang w:eastAsia="ko-KR"/>
        </w:rPr>
      </w:pPr>
    </w:p>
    <w:p w14:paraId="79FBF419" w14:textId="4E508CE1" w:rsidR="003B753D" w:rsidRPr="00C91053" w:rsidRDefault="003B753D" w:rsidP="003B753D">
      <w:pPr>
        <w:spacing w:after="0" w:line="240" w:lineRule="auto"/>
        <w:rPr>
          <w:rFonts w:ascii="Times New Roman" w:eastAsia="Times New Roman" w:hAnsi="Times New Roman" w:cs="Times New Roman"/>
          <w:i/>
          <w:lang w:eastAsia="lt-LT"/>
        </w:rPr>
      </w:pPr>
      <w:r w:rsidRPr="00C91053">
        <w:rPr>
          <w:rFonts w:ascii="Times New Roman" w:eastAsia="Times New Roman" w:hAnsi="Times New Roman" w:cs="Times New Roman"/>
          <w:i/>
          <w:lang w:eastAsia="lt-LT"/>
        </w:rPr>
        <w:t>Lygiagrečiai importuojamas vaistas skiriasi nuo referencinio laikymo sąlygomis: lygiagrečiai imp</w:t>
      </w:r>
      <w:r w:rsidR="00233B8F">
        <w:rPr>
          <w:rFonts w:ascii="Times New Roman" w:eastAsia="Times New Roman" w:hAnsi="Times New Roman" w:cs="Times New Roman"/>
          <w:i/>
          <w:lang w:eastAsia="lt-LT"/>
        </w:rPr>
        <w:t>ortuojamą</w:t>
      </w:r>
      <w:r w:rsidRPr="00C91053">
        <w:rPr>
          <w:rFonts w:ascii="Times New Roman" w:eastAsia="Times New Roman" w:hAnsi="Times New Roman" w:cs="Times New Roman"/>
          <w:i/>
          <w:lang w:eastAsia="lt-LT"/>
        </w:rPr>
        <w:t xml:space="preserve"> vaistą - laikyti ne aukštesnėje kaip 25</w:t>
      </w:r>
      <w:r w:rsidR="00233B8F">
        <w:rPr>
          <w:rFonts w:ascii="Times New Roman" w:eastAsia="Times New Roman" w:hAnsi="Times New Roman" w:cs="Times New Roman"/>
          <w:i/>
          <w:lang w:eastAsia="lt-LT"/>
        </w:rPr>
        <w:t> </w:t>
      </w:r>
      <w:r w:rsidRPr="00C91053">
        <w:rPr>
          <w:rFonts w:ascii="Times New Roman" w:eastAsia="Times New Roman" w:hAnsi="Times New Roman" w:cs="Times New Roman"/>
          <w:i/>
          <w:lang w:eastAsia="lt-LT"/>
        </w:rPr>
        <w:t>°C temperatūroje, referencinį - specialių laikymo sąlygų nereikia.</w:t>
      </w:r>
    </w:p>
    <w:p w14:paraId="51D06289" w14:textId="77777777" w:rsidR="003B753D" w:rsidRPr="00C91053" w:rsidRDefault="003B753D" w:rsidP="003B753D">
      <w:pPr>
        <w:numPr>
          <w:ilvl w:val="12"/>
          <w:numId w:val="0"/>
        </w:numPr>
        <w:tabs>
          <w:tab w:val="left" w:pos="567"/>
        </w:tabs>
        <w:spacing w:after="0" w:line="240" w:lineRule="auto"/>
        <w:ind w:right="-2"/>
        <w:rPr>
          <w:rFonts w:ascii="Times New Roman" w:eastAsia="Times New Roman" w:hAnsi="Times New Roman" w:cs="Times New Roman"/>
          <w:lang w:eastAsia="ko-KR"/>
        </w:rPr>
      </w:pPr>
    </w:p>
    <w:p w14:paraId="4260FA8F" w14:textId="77777777" w:rsidR="007E1963" w:rsidRPr="00C91053" w:rsidRDefault="007E1963"/>
    <w:sectPr w:rsidR="007E1963" w:rsidRPr="00C91053" w:rsidSect="0058688E">
      <w:footerReference w:type="defaul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7F14" w14:textId="77777777" w:rsidR="00D33BBF" w:rsidRDefault="00D33BBF">
      <w:pPr>
        <w:spacing w:after="0" w:line="240" w:lineRule="auto"/>
      </w:pPr>
      <w:r>
        <w:separator/>
      </w:r>
    </w:p>
  </w:endnote>
  <w:endnote w:type="continuationSeparator" w:id="0">
    <w:p w14:paraId="35F5F238" w14:textId="77777777" w:rsidR="00D33BBF" w:rsidRDefault="00D3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1288" w14:textId="2AB8F33A" w:rsidR="00D07BF4" w:rsidRDefault="002D03AD">
    <w:pPr>
      <w:pStyle w:val="Porat"/>
      <w:jc w:val="center"/>
    </w:pPr>
  </w:p>
  <w:p w14:paraId="6FEFC013" w14:textId="77777777" w:rsidR="00D07BF4" w:rsidRDefault="002D03A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51BF3" w14:textId="77777777" w:rsidR="00D33BBF" w:rsidRDefault="00D33BBF">
      <w:pPr>
        <w:spacing w:after="0" w:line="240" w:lineRule="auto"/>
      </w:pPr>
      <w:r>
        <w:separator/>
      </w:r>
    </w:p>
  </w:footnote>
  <w:footnote w:type="continuationSeparator" w:id="0">
    <w:p w14:paraId="686D00AD" w14:textId="77777777" w:rsidR="00D33BBF" w:rsidRDefault="00D33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5"/>
  </w:num>
  <w:num w:numId="2">
    <w:abstractNumId w:val="6"/>
  </w:num>
  <w:num w:numId="3">
    <w:abstractNumId w:val="8"/>
  </w:num>
  <w:num w:numId="4">
    <w:abstractNumId w:val="4"/>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3D"/>
    <w:rsid w:val="000165A1"/>
    <w:rsid w:val="0002263A"/>
    <w:rsid w:val="00233B8F"/>
    <w:rsid w:val="0026697F"/>
    <w:rsid w:val="00287366"/>
    <w:rsid w:val="002D03AD"/>
    <w:rsid w:val="002E1CD6"/>
    <w:rsid w:val="003B753D"/>
    <w:rsid w:val="00423F32"/>
    <w:rsid w:val="006145FA"/>
    <w:rsid w:val="00650AB4"/>
    <w:rsid w:val="0065343C"/>
    <w:rsid w:val="00686858"/>
    <w:rsid w:val="006A1045"/>
    <w:rsid w:val="007E1963"/>
    <w:rsid w:val="008171BA"/>
    <w:rsid w:val="00824819"/>
    <w:rsid w:val="00844E68"/>
    <w:rsid w:val="009367E3"/>
    <w:rsid w:val="009C63F3"/>
    <w:rsid w:val="00A71508"/>
    <w:rsid w:val="00B01BC7"/>
    <w:rsid w:val="00BF2C3E"/>
    <w:rsid w:val="00C150CD"/>
    <w:rsid w:val="00C91053"/>
    <w:rsid w:val="00D33BBF"/>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53CC"/>
  <w15:chartTrackingRefBased/>
  <w15:docId w15:val="{58D64B89-ADAA-40F4-9B14-031EFF8D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3B753D"/>
    <w:pPr>
      <w:tabs>
        <w:tab w:val="center" w:pos="4819"/>
        <w:tab w:val="right" w:pos="9638"/>
      </w:tabs>
      <w:spacing w:after="0" w:line="240" w:lineRule="auto"/>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rsid w:val="003B753D"/>
    <w:rPr>
      <w:rFonts w:ascii="Times New Roman" w:eastAsia="Times New Roman" w:hAnsi="Times New Roman" w:cs="Times New Roman"/>
      <w:lang w:eastAsia="lt-LT"/>
    </w:rPr>
  </w:style>
  <w:style w:type="paragraph" w:styleId="Antrats">
    <w:name w:val="header"/>
    <w:basedOn w:val="prastasis"/>
    <w:link w:val="AntratsDiagrama"/>
    <w:uiPriority w:val="99"/>
    <w:unhideWhenUsed/>
    <w:rsid w:val="00844E6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44E68"/>
  </w:style>
  <w:style w:type="character" w:styleId="Hipersaitas">
    <w:name w:val="Hyperlink"/>
    <w:uiPriority w:val="99"/>
    <w:semiHidden/>
    <w:unhideWhenUsed/>
    <w:rsid w:val="00423F32"/>
    <w:rPr>
      <w:color w:val="0000FF"/>
      <w:u w:val="single"/>
    </w:rPr>
  </w:style>
  <w:style w:type="paragraph" w:styleId="Debesliotekstas">
    <w:name w:val="Balloon Text"/>
    <w:basedOn w:val="prastasis"/>
    <w:link w:val="DebesliotekstasDiagrama"/>
    <w:uiPriority w:val="99"/>
    <w:semiHidden/>
    <w:unhideWhenUsed/>
    <w:rsid w:val="006534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3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actiofarm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14361</Words>
  <Characters>8187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Božena Kuntelija</cp:lastModifiedBy>
  <cp:revision>3</cp:revision>
  <dcterms:created xsi:type="dcterms:W3CDTF">2021-12-02T13:46:00Z</dcterms:created>
  <dcterms:modified xsi:type="dcterms:W3CDTF">2021-12-07T12:28:00Z</dcterms:modified>
</cp:coreProperties>
</file>