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24A" w:rsidRPr="000F2B78" w:rsidRDefault="002A624A"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0" w:name="_Toc129243261"/>
      <w:bookmarkStart w:id="1" w:name="_Toc129243136"/>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787CCD" w:rsidRDefault="002A624A"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r w:rsidRPr="000F2B78">
        <w:rPr>
          <w:rFonts w:ascii="Times New Roman" w:eastAsia="Times New Roman" w:hAnsi="Times New Roman" w:cs="Times New Roman"/>
          <w:b/>
          <w:caps/>
          <w:kern w:val="1"/>
        </w:rPr>
        <w:t>A. ŽENKLINIMAS</w:t>
      </w:r>
      <w:bookmarkEnd w:id="0"/>
      <w:bookmarkEnd w:id="1"/>
    </w:p>
    <w:p w:rsidR="00787CCD" w:rsidRDefault="00787CCD">
      <w:pPr>
        <w:rPr>
          <w:rFonts w:ascii="Times New Roman" w:eastAsia="Times New Roman" w:hAnsi="Times New Roman" w:cs="Times New Roman"/>
          <w:b/>
          <w:caps/>
          <w:kern w:val="1"/>
        </w:rPr>
      </w:pPr>
      <w:r>
        <w:rPr>
          <w:rFonts w:ascii="Times New Roman" w:eastAsia="Times New Roman" w:hAnsi="Times New Roman" w:cs="Times New Roman"/>
          <w:b/>
          <w:caps/>
          <w:kern w:val="1"/>
        </w:rPr>
        <w:br w:type="page"/>
      </w:r>
    </w:p>
    <w:p w:rsidR="002A624A" w:rsidRPr="000F2B78" w:rsidRDefault="002A624A" w:rsidP="002A624A">
      <w:pPr>
        <w:pageBreakBefore/>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lastRenderedPageBreak/>
        <w:t>INFORMACIJA ANT IŠORINĖS PAKUOTĖS</w:t>
      </w: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KARTON</w:t>
      </w:r>
      <w:r w:rsidR="0094678F" w:rsidRPr="000F2B78">
        <w:rPr>
          <w:rFonts w:ascii="Times New Roman" w:eastAsia="Times New Roman" w:hAnsi="Times New Roman" w:cs="Times New Roman"/>
          <w:b/>
          <w:kern w:val="1"/>
        </w:rPr>
        <w:t>O</w:t>
      </w:r>
      <w:r w:rsidRPr="000F2B78">
        <w:rPr>
          <w:rFonts w:ascii="Times New Roman" w:eastAsia="Times New Roman" w:hAnsi="Times New Roman" w:cs="Times New Roman"/>
          <w:b/>
          <w:kern w:val="1"/>
        </w:rPr>
        <w:t xml:space="preserve"> DĖŽUTĖ</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w:t>
      </w:r>
      <w:r w:rsidRPr="000F2B78">
        <w:rPr>
          <w:rFonts w:ascii="Times New Roman" w:eastAsia="Times New Roman" w:hAnsi="Times New Roman" w:cs="Times New Roman"/>
          <w:b/>
          <w:kern w:val="1"/>
        </w:rPr>
        <w:tab/>
        <w:t>VAISTINIO PREPARATO PAVADINIMAS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roofErr w:type="spellStart"/>
      <w:r w:rsidRPr="001D7120">
        <w:rPr>
          <w:rFonts w:ascii="Times New Roman" w:eastAsia="Times New Roman" w:hAnsi="Times New Roman" w:cs="Times New Roman"/>
          <w:bCs/>
          <w:kern w:val="1"/>
          <w:lang w:eastAsia="is-IS"/>
        </w:rPr>
        <w:t>Lercanidipine</w:t>
      </w:r>
      <w:proofErr w:type="spellEnd"/>
      <w:r w:rsidRPr="001D7120">
        <w:rPr>
          <w:rFonts w:ascii="Times New Roman" w:eastAsia="Times New Roman" w:hAnsi="Times New Roman" w:cs="Times New Roman"/>
          <w:bCs/>
          <w:kern w:val="1"/>
          <w:lang w:eastAsia="is-IS"/>
        </w:rPr>
        <w:t xml:space="preserve"> </w:t>
      </w:r>
      <w:proofErr w:type="spellStart"/>
      <w:r w:rsidR="0092147B" w:rsidRPr="001D7120">
        <w:rPr>
          <w:rFonts w:ascii="Times New Roman" w:eastAsia="Times New Roman" w:hAnsi="Times New Roman" w:cs="Times New Roman"/>
          <w:bCs/>
          <w:kern w:val="1"/>
          <w:lang w:eastAsia="is-IS"/>
        </w:rPr>
        <w:t>Actiopharma</w:t>
      </w:r>
      <w:proofErr w:type="spellEnd"/>
      <w:r w:rsidRPr="001D7120">
        <w:rPr>
          <w:rFonts w:ascii="Times New Roman" w:eastAsia="Times New Roman" w:hAnsi="Times New Roman" w:cs="Times New Roman"/>
          <w:bCs/>
          <w:kern w:val="1"/>
          <w:lang w:eastAsia="is-IS"/>
        </w:rPr>
        <w:t xml:space="preserve"> </w:t>
      </w:r>
      <w:r w:rsidRPr="001D7120">
        <w:rPr>
          <w:rFonts w:ascii="Times New Roman" w:eastAsia="Times New Roman" w:hAnsi="Times New Roman" w:cs="Times New Roman"/>
          <w:kern w:val="1"/>
        </w:rPr>
        <w:t>20 mg plėvele dengtos tabletės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Ler</w:t>
      </w:r>
      <w:r w:rsidR="0094678F" w:rsidRPr="000F2B78">
        <w:rPr>
          <w:rFonts w:ascii="Times New Roman" w:eastAsia="Times New Roman" w:hAnsi="Times New Roman" w:cs="Times New Roman"/>
          <w:kern w:val="1"/>
        </w:rPr>
        <w:t>k</w:t>
      </w:r>
      <w:r w:rsidRPr="000F2B78">
        <w:rPr>
          <w:rFonts w:ascii="Times New Roman" w:eastAsia="Times New Roman" w:hAnsi="Times New Roman" w:cs="Times New Roman"/>
          <w:kern w:val="1"/>
        </w:rPr>
        <w:t>anidipin</w:t>
      </w:r>
      <w:r w:rsidR="0094678F" w:rsidRPr="000F2B78">
        <w:rPr>
          <w:rFonts w:ascii="Times New Roman" w:eastAsia="Times New Roman" w:hAnsi="Times New Roman" w:cs="Times New Roman"/>
          <w:kern w:val="1"/>
        </w:rPr>
        <w:t>o</w:t>
      </w:r>
      <w:proofErr w:type="spellEnd"/>
      <w:r w:rsidRPr="000F2B78">
        <w:rPr>
          <w:rFonts w:ascii="Times New Roman" w:eastAsia="Times New Roman" w:hAnsi="Times New Roman" w:cs="Times New Roman"/>
          <w:kern w:val="1"/>
        </w:rPr>
        <w:t xml:space="preserve"> h</w:t>
      </w:r>
      <w:r w:rsidR="0094678F" w:rsidRPr="000F2B78">
        <w:rPr>
          <w:rFonts w:ascii="Times New Roman" w:eastAsia="Times New Roman" w:hAnsi="Times New Roman" w:cs="Times New Roman"/>
          <w:kern w:val="1"/>
        </w:rPr>
        <w:t>idrochloridas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2.</w:t>
      </w:r>
      <w:r w:rsidRPr="000F2B78">
        <w:rPr>
          <w:rFonts w:ascii="Times New Roman" w:eastAsia="Times New Roman" w:hAnsi="Times New Roman" w:cs="Times New Roman"/>
          <w:b/>
          <w:kern w:val="1"/>
        </w:rPr>
        <w:tab/>
        <w:t>VEIKLIOJI MEDŽIAGA IR JOS KIEKIS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1D7120">
        <w:rPr>
          <w:rFonts w:ascii="Times New Roman" w:eastAsia="Times New Roman" w:hAnsi="Times New Roman" w:cs="Times New Roman"/>
          <w:kern w:val="1"/>
        </w:rPr>
        <w:t xml:space="preserve">Kiekvienoje tabletėje yra 20 mg </w:t>
      </w:r>
      <w:proofErr w:type="spellStart"/>
      <w:r w:rsidRPr="001D7120">
        <w:rPr>
          <w:rFonts w:ascii="Times New Roman" w:eastAsia="Times New Roman" w:hAnsi="Times New Roman" w:cs="Times New Roman"/>
          <w:kern w:val="1"/>
        </w:rPr>
        <w:t>lerkanidipino</w:t>
      </w:r>
      <w:proofErr w:type="spellEnd"/>
      <w:r w:rsidRPr="001D7120">
        <w:rPr>
          <w:rFonts w:ascii="Times New Roman" w:eastAsia="Times New Roman" w:hAnsi="Times New Roman" w:cs="Times New Roman"/>
          <w:kern w:val="1"/>
        </w:rPr>
        <w:t xml:space="preserve"> hidrochlorido, atitinkančio 18,8 mg </w:t>
      </w:r>
      <w:proofErr w:type="spellStart"/>
      <w:r w:rsidRPr="001D7120">
        <w:rPr>
          <w:rFonts w:ascii="Times New Roman" w:eastAsia="Times New Roman" w:hAnsi="Times New Roman" w:cs="Times New Roman"/>
          <w:kern w:val="1"/>
        </w:rPr>
        <w:t>lerkanidipino</w:t>
      </w:r>
      <w:proofErr w:type="spellEnd"/>
      <w:r w:rsidRPr="001D7120">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3.</w:t>
      </w:r>
      <w:r w:rsidRPr="000F2B78">
        <w:rPr>
          <w:rFonts w:ascii="Times New Roman" w:eastAsia="Times New Roman" w:hAnsi="Times New Roman" w:cs="Times New Roman"/>
          <w:b/>
          <w:kern w:val="1"/>
        </w:rPr>
        <w:tab/>
        <w:t>PAGALBINIŲ MEDŽIAGŲ SĄRAŠAS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Sudėtyje yra laktozės. Daugiau informacijos pateikta pakuotės lapelyje.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4.</w:t>
      </w:r>
      <w:r w:rsidRPr="000F2B78">
        <w:rPr>
          <w:rFonts w:ascii="Times New Roman" w:eastAsia="Times New Roman" w:hAnsi="Times New Roman" w:cs="Times New Roman"/>
          <w:b/>
          <w:kern w:val="1"/>
        </w:rPr>
        <w:tab/>
        <w:t>FARMACINĖ FORMA IR KIEKIS PAKUOTĖJE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100 </w:t>
      </w:r>
      <w:r w:rsidRPr="001D7120">
        <w:rPr>
          <w:rFonts w:ascii="Times New Roman" w:eastAsia="Times New Roman" w:hAnsi="Times New Roman" w:cs="Times New Roman"/>
          <w:kern w:val="1"/>
          <w:highlight w:val="lightGray"/>
        </w:rPr>
        <w:t>plėvele dengtų</w:t>
      </w:r>
      <w:r w:rsidRPr="000F2B78">
        <w:rPr>
          <w:rFonts w:ascii="Times New Roman" w:eastAsia="Times New Roman" w:hAnsi="Times New Roman" w:cs="Times New Roman"/>
          <w:kern w:val="1"/>
        </w:rPr>
        <w:t xml:space="preserve"> tablečių</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5.</w:t>
      </w:r>
      <w:r w:rsidRPr="000F2B78">
        <w:rPr>
          <w:rFonts w:ascii="Times New Roman" w:eastAsia="Times New Roman" w:hAnsi="Times New Roman" w:cs="Times New Roman"/>
          <w:b/>
          <w:kern w:val="1"/>
        </w:rPr>
        <w:tab/>
        <w:t>VARTOJIMO METODAS IR BŪDAS (-AI)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Vartoti per burną</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Prieš vartojimą perskaitykite pakuotės lapelį.</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6.</w:t>
      </w:r>
      <w:r w:rsidRPr="000F2B78">
        <w:rPr>
          <w:rFonts w:ascii="Times New Roman" w:eastAsia="Times New Roman" w:hAnsi="Times New Roman" w:cs="Times New Roman"/>
          <w:b/>
          <w:kern w:val="1"/>
        </w:rPr>
        <w:tab/>
        <w:t>SPECIALUS ĮSPĖJIMAS, KAD VAISTINĮ PREPARATĄ BŪTINA LAIKYTI VAIKAMS NEPASTEBIMOJE IR NEPASIEKIAMOJE VIETOJE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Laikyti vaikams nepastebimoje ir nepasiekiamoje vietoje.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7.</w:t>
      </w:r>
      <w:r w:rsidRPr="000F2B78">
        <w:rPr>
          <w:rFonts w:ascii="Times New Roman" w:eastAsia="Times New Roman" w:hAnsi="Times New Roman" w:cs="Times New Roman"/>
          <w:b/>
          <w:kern w:val="1"/>
        </w:rPr>
        <w:tab/>
        <w:t>KITAS (-I) SPECIALUS (-ŪS) ĮSPĖJIMAS (-AI) (JEI REIKIA)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8.</w:t>
      </w:r>
      <w:r w:rsidRPr="000F2B78">
        <w:rPr>
          <w:rFonts w:ascii="Times New Roman" w:eastAsia="Times New Roman" w:hAnsi="Times New Roman" w:cs="Times New Roman"/>
          <w:b/>
          <w:kern w:val="1"/>
        </w:rPr>
        <w:tab/>
        <w:t>TINKAMUMO LAIKAS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126F86" w:rsidP="002A624A">
      <w:pPr>
        <w:suppressAutoHyphens/>
        <w:spacing w:after="0" w:line="240" w:lineRule="auto"/>
        <w:rPr>
          <w:rFonts w:ascii="Times New Roman" w:eastAsia="Times New Roman" w:hAnsi="Times New Roman" w:cs="Times New Roman"/>
          <w:kern w:val="1"/>
        </w:rPr>
      </w:pPr>
      <w:r w:rsidRPr="001D7120">
        <w:rPr>
          <w:rFonts w:ascii="Times New Roman" w:eastAsia="SimSun" w:hAnsi="Times New Roman" w:cs="Times New Roman"/>
          <w:kern w:val="1"/>
        </w:rPr>
        <w:t>EXP</w:t>
      </w:r>
      <w:r w:rsidR="00787CCD">
        <w:rPr>
          <w:rFonts w:ascii="Times New Roman" w:eastAsia="SimSun" w:hAnsi="Times New Roman" w:cs="Times New Roman"/>
          <w:kern w:val="1"/>
        </w:rPr>
        <w:t>:</w:t>
      </w:r>
      <w:r w:rsidR="002A624A" w:rsidRPr="000F2B78">
        <w:rPr>
          <w:rFonts w:ascii="Times New Roman" w:eastAsia="Times New Roman" w:hAnsi="Times New Roman" w:cs="Times New Roman"/>
          <w:kern w:val="1"/>
        </w:rPr>
        <w:t xml:space="preserve"> {MMMM</w:t>
      </w:r>
      <w:r w:rsidR="0055521A" w:rsidRPr="000F2B78">
        <w:rPr>
          <w:rFonts w:ascii="Times New Roman" w:eastAsia="Times New Roman" w:hAnsi="Times New Roman" w:cs="Times New Roman"/>
          <w:kern w:val="1"/>
        </w:rPr>
        <w:t xml:space="preserve"> mm</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9.</w:t>
      </w:r>
      <w:r w:rsidRPr="000F2B78">
        <w:rPr>
          <w:rFonts w:ascii="Times New Roman" w:eastAsia="Times New Roman" w:hAnsi="Times New Roman" w:cs="Times New Roman"/>
          <w:b/>
          <w:kern w:val="1"/>
        </w:rPr>
        <w:tab/>
        <w:t>SPECIALIOS LAIKYMO SĄLYGOS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Laikyti gamintojo pakuotėje, kad</w:t>
      </w:r>
      <w:r w:rsidR="0055521A" w:rsidRPr="000F2B78">
        <w:rPr>
          <w:rFonts w:ascii="Times New Roman" w:eastAsia="Times New Roman" w:hAnsi="Times New Roman" w:cs="Times New Roman"/>
          <w:kern w:val="1"/>
        </w:rPr>
        <w:t xml:space="preserve"> vaistas</w:t>
      </w:r>
      <w:r w:rsidRPr="000F2B78">
        <w:rPr>
          <w:rFonts w:ascii="Times New Roman" w:eastAsia="Times New Roman" w:hAnsi="Times New Roman" w:cs="Times New Roman"/>
          <w:kern w:val="1"/>
        </w:rPr>
        <w:t xml:space="preserve"> būtų apsaugotas nuo </w:t>
      </w:r>
      <w:r w:rsidR="0055521A" w:rsidRPr="000F2B78">
        <w:rPr>
          <w:rFonts w:ascii="Times New Roman" w:eastAsia="Times New Roman" w:hAnsi="Times New Roman" w:cs="Times New Roman"/>
          <w:kern w:val="1"/>
        </w:rPr>
        <w:t>šviesos</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lastRenderedPageBreak/>
        <w:t>10.</w:t>
      </w:r>
      <w:r w:rsidRPr="000F2B78">
        <w:rPr>
          <w:rFonts w:ascii="Times New Roman" w:eastAsia="Times New Roman" w:hAnsi="Times New Roman" w:cs="Times New Roman"/>
          <w:b/>
          <w:kern w:val="1"/>
        </w:rPr>
        <w:tab/>
        <w:t xml:space="preserve">SPECIALIOS ATSARGUMO PRIEMONĖS DĖL NESUVARTOTO </w:t>
      </w:r>
      <w:r w:rsidRPr="000F2B78">
        <w:rPr>
          <w:rFonts w:ascii="Times New Roman" w:eastAsia="Times New Roman" w:hAnsi="Times New Roman" w:cs="Times New Roman"/>
          <w:b/>
          <w:bCs/>
          <w:kern w:val="1"/>
        </w:rPr>
        <w:t xml:space="preserve">VAISTINIO PREPARATO AR JO ATLIEKŲ </w:t>
      </w:r>
      <w:r w:rsidRPr="000F2B78">
        <w:rPr>
          <w:rFonts w:ascii="Times New Roman" w:eastAsia="Times New Roman" w:hAnsi="Times New Roman" w:cs="Times New Roman"/>
          <w:b/>
          <w:kern w:val="1"/>
        </w:rPr>
        <w:t>TVARKYMO (JEI REIKIA)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11.</w:t>
      </w:r>
      <w:r w:rsidRPr="000F2B78">
        <w:rPr>
          <w:rFonts w:ascii="Times New Roman" w:eastAsia="Times New Roman" w:hAnsi="Times New Roman" w:cs="Times New Roman"/>
          <w:b/>
          <w:kern w:val="1"/>
        </w:rPr>
        <w:tab/>
      </w:r>
      <w:r w:rsidR="00CF7BED" w:rsidRPr="000F2B78">
        <w:rPr>
          <w:rFonts w:ascii="Times New Roman" w:eastAsia="Times New Roman" w:hAnsi="Times New Roman" w:cs="Times New Roman"/>
          <w:b/>
          <w:kern w:val="1"/>
        </w:rPr>
        <w:t>LYGIAGRETUS IMPORTUOTOJAS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BF0422" w:rsidRPr="000F2B78" w:rsidRDefault="00BF0422" w:rsidP="00BF042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Lygiagretus importuotojas</w:t>
      </w:r>
    </w:p>
    <w:p w:rsidR="00BF0422" w:rsidRPr="000F2B78" w:rsidRDefault="00BF0422" w:rsidP="00BF042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UAB „</w:t>
      </w:r>
      <w:proofErr w:type="spellStart"/>
      <w:r w:rsidRPr="000F2B78">
        <w:rPr>
          <w:rFonts w:ascii="Times New Roman" w:eastAsia="Times New Roman" w:hAnsi="Times New Roman" w:cs="Times New Roman"/>
          <w:kern w:val="1"/>
        </w:rPr>
        <w:t>Actiofarma</w:t>
      </w:r>
      <w:proofErr w:type="spellEnd"/>
      <w:r w:rsidRPr="000F2B78">
        <w:rPr>
          <w:rFonts w:ascii="Times New Roman" w:eastAsia="Times New Roman" w:hAnsi="Times New Roman" w:cs="Times New Roman"/>
          <w:kern w:val="1"/>
        </w:rPr>
        <w:t>“</w:t>
      </w:r>
    </w:p>
    <w:p w:rsidR="00BF0422" w:rsidRPr="000F2B78" w:rsidRDefault="00BF0422" w:rsidP="00BF0422">
      <w:pPr>
        <w:suppressAutoHyphens/>
        <w:spacing w:after="0" w:line="240" w:lineRule="auto"/>
        <w:rPr>
          <w:rFonts w:ascii="Times New Roman" w:eastAsia="Times New Roman" w:hAnsi="Times New Roman" w:cs="Times New Roman"/>
          <w:kern w:val="1"/>
          <w:highlight w:val="lightGray"/>
        </w:rPr>
      </w:pPr>
      <w:r w:rsidRPr="000F2B78">
        <w:rPr>
          <w:rFonts w:ascii="Times New Roman" w:eastAsia="Times New Roman" w:hAnsi="Times New Roman" w:cs="Times New Roman"/>
          <w:kern w:val="1"/>
          <w:highlight w:val="lightGray"/>
        </w:rPr>
        <w:t>Islandijos pl. 209A</w:t>
      </w:r>
    </w:p>
    <w:p w:rsidR="00BF0422" w:rsidRPr="000F2B78" w:rsidRDefault="00BF0422" w:rsidP="00BF0422">
      <w:pPr>
        <w:suppressAutoHyphens/>
        <w:spacing w:after="0" w:line="240" w:lineRule="auto"/>
        <w:rPr>
          <w:rFonts w:ascii="Times New Roman" w:eastAsia="Times New Roman" w:hAnsi="Times New Roman" w:cs="Times New Roman"/>
          <w:kern w:val="1"/>
          <w:highlight w:val="lightGray"/>
        </w:rPr>
      </w:pPr>
      <w:r w:rsidRPr="000F2B78">
        <w:rPr>
          <w:rFonts w:ascii="Times New Roman" w:eastAsia="Times New Roman" w:hAnsi="Times New Roman" w:cs="Times New Roman"/>
          <w:kern w:val="1"/>
          <w:highlight w:val="lightGray"/>
        </w:rPr>
        <w:t>LT-49163, Kaunas</w:t>
      </w:r>
    </w:p>
    <w:p w:rsidR="00BF0422" w:rsidRPr="000F2B78" w:rsidRDefault="00BF0422" w:rsidP="00BF042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highlight w:val="lightGray"/>
        </w:rPr>
        <w:t>Lietuva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12.</w:t>
      </w:r>
      <w:r w:rsidRPr="000F2B78">
        <w:rPr>
          <w:rFonts w:ascii="Times New Roman" w:eastAsia="Times New Roman" w:hAnsi="Times New Roman" w:cs="Times New Roman"/>
          <w:b/>
          <w:kern w:val="1"/>
        </w:rPr>
        <w:tab/>
      </w:r>
      <w:r w:rsidR="00CF7BED" w:rsidRPr="000F2B78">
        <w:rPr>
          <w:rFonts w:ascii="Times New Roman" w:eastAsia="Times New Roman" w:hAnsi="Times New Roman" w:cs="Times New Roman"/>
          <w:b/>
          <w:kern w:val="1"/>
        </w:rPr>
        <w:t>LYGIAGRETAUS IMPORTO LEIDIMO NUMERIS (-IAI)</w:t>
      </w:r>
    </w:p>
    <w:p w:rsidR="002A624A" w:rsidRPr="000F2B78" w:rsidRDefault="002A624A" w:rsidP="002A624A">
      <w:pPr>
        <w:suppressAutoHyphens/>
        <w:spacing w:after="0" w:line="240" w:lineRule="auto"/>
        <w:rPr>
          <w:rFonts w:ascii="Times New Roman" w:eastAsia="Times New Roman" w:hAnsi="Times New Roman" w:cs="Times New Roman"/>
          <w:bCs/>
          <w:kern w:val="1"/>
        </w:rPr>
      </w:pPr>
    </w:p>
    <w:p w:rsidR="0055521A" w:rsidRPr="000F2B78" w:rsidRDefault="0055521A" w:rsidP="0055521A">
      <w:pPr>
        <w:suppressAutoHyphens/>
        <w:spacing w:after="0" w:line="240" w:lineRule="auto"/>
        <w:rPr>
          <w:rFonts w:ascii="Times New Roman" w:eastAsia="Times New Roman" w:hAnsi="Times New Roman" w:cs="Times New Roman"/>
          <w:bCs/>
          <w:kern w:val="1"/>
        </w:rPr>
      </w:pPr>
      <w:r w:rsidRPr="001D7120">
        <w:rPr>
          <w:rFonts w:ascii="Times New Roman" w:eastAsia="Times New Roman" w:hAnsi="Times New Roman" w:cs="Times New Roman"/>
          <w:bCs/>
          <w:kern w:val="1"/>
        </w:rPr>
        <w:t>LT/L/</w:t>
      </w:r>
      <w:r w:rsidR="00361A95" w:rsidRPr="001D7120">
        <w:rPr>
          <w:rFonts w:ascii="Times New Roman" w:eastAsia="Times New Roman" w:hAnsi="Times New Roman" w:cs="Times New Roman"/>
          <w:bCs/>
          <w:kern w:val="1"/>
        </w:rPr>
        <w:t>18/0760/001</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55521A" w:rsidRPr="000F2B78" w:rsidRDefault="0055521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13.</w:t>
      </w:r>
      <w:r w:rsidRPr="000F2B78">
        <w:rPr>
          <w:rFonts w:ascii="Times New Roman" w:eastAsia="Times New Roman" w:hAnsi="Times New Roman" w:cs="Times New Roman"/>
          <w:b/>
          <w:kern w:val="1"/>
        </w:rPr>
        <w:tab/>
        <w:t>SERIJOS NUMERIS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126F86" w:rsidP="002A624A">
      <w:pPr>
        <w:suppressAutoHyphens/>
        <w:spacing w:after="0" w:line="240" w:lineRule="auto"/>
        <w:rPr>
          <w:rFonts w:ascii="Times New Roman" w:eastAsia="Times New Roman" w:hAnsi="Times New Roman" w:cs="Times New Roman"/>
          <w:kern w:val="1"/>
        </w:rPr>
      </w:pPr>
      <w:proofErr w:type="spellStart"/>
      <w:r w:rsidRPr="001D7120">
        <w:rPr>
          <w:rFonts w:ascii="Times New Roman" w:eastAsia="SimSun" w:hAnsi="Times New Roman" w:cs="Times New Roman"/>
          <w:kern w:val="1"/>
        </w:rPr>
        <w:t>Lot</w:t>
      </w:r>
      <w:proofErr w:type="spellEnd"/>
      <w:r w:rsidR="00787CCD">
        <w:rPr>
          <w:rFonts w:ascii="Times New Roman" w:eastAsia="SimSu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14.</w:t>
      </w:r>
      <w:r w:rsidRPr="000F2B78">
        <w:rPr>
          <w:rFonts w:ascii="Times New Roman" w:eastAsia="Times New Roman" w:hAnsi="Times New Roman" w:cs="Times New Roman"/>
          <w:b/>
          <w:kern w:val="1"/>
        </w:rPr>
        <w:tab/>
        <w:t>PARDAVIMO (IŠDAVIMO) TVARKA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Receptinis vaistas.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15.</w:t>
      </w:r>
      <w:r w:rsidRPr="000F2B78">
        <w:rPr>
          <w:rFonts w:ascii="Times New Roman" w:eastAsia="Times New Roman" w:hAnsi="Times New Roman" w:cs="Times New Roman"/>
          <w:b/>
          <w:kern w:val="1"/>
        </w:rPr>
        <w:tab/>
        <w:t>VARTOJIMO INSTRUKCIJA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16.</w:t>
      </w:r>
      <w:r w:rsidRPr="000F2B78">
        <w:rPr>
          <w:rFonts w:ascii="Times New Roman" w:eastAsia="Times New Roman" w:hAnsi="Times New Roman" w:cs="Times New Roman"/>
          <w:b/>
          <w:kern w:val="1"/>
        </w:rPr>
        <w:tab/>
        <w:t>INFORMACIJA BRAILIO RAŠTU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787CCD" w:rsidP="002A624A">
      <w:pPr>
        <w:suppressAutoHyphens/>
        <w:spacing w:after="0" w:line="240" w:lineRule="auto"/>
        <w:rPr>
          <w:rFonts w:ascii="Times New Roman" w:eastAsia="Times New Roman" w:hAnsi="Times New Roman" w:cs="Times New Roman"/>
          <w:kern w:val="1"/>
        </w:rPr>
      </w:pPr>
      <w:proofErr w:type="spellStart"/>
      <w:r w:rsidRPr="001D7120">
        <w:rPr>
          <w:rFonts w:ascii="Times New Roman" w:eastAsia="Times New Roman" w:hAnsi="Times New Roman" w:cs="Times New Roman"/>
          <w:bCs/>
          <w:kern w:val="1"/>
          <w:lang w:eastAsia="is-IS"/>
        </w:rPr>
        <w:t>l</w:t>
      </w:r>
      <w:r w:rsidR="0092147B" w:rsidRPr="001D7120">
        <w:rPr>
          <w:rFonts w:ascii="Times New Roman" w:eastAsia="Times New Roman" w:hAnsi="Times New Roman" w:cs="Times New Roman"/>
          <w:bCs/>
          <w:kern w:val="1"/>
          <w:lang w:eastAsia="is-IS"/>
        </w:rPr>
        <w:t>ercanidipine</w:t>
      </w:r>
      <w:proofErr w:type="spellEnd"/>
      <w:r w:rsidR="0092147B" w:rsidRPr="001D7120">
        <w:rPr>
          <w:rFonts w:ascii="Times New Roman" w:eastAsia="Times New Roman" w:hAnsi="Times New Roman" w:cs="Times New Roman"/>
          <w:bCs/>
          <w:kern w:val="1"/>
          <w:lang w:eastAsia="is-IS"/>
        </w:rPr>
        <w:t xml:space="preserve"> </w:t>
      </w:r>
      <w:proofErr w:type="spellStart"/>
      <w:r w:rsidRPr="001D7120">
        <w:rPr>
          <w:rFonts w:ascii="Times New Roman" w:eastAsia="Times New Roman" w:hAnsi="Times New Roman" w:cs="Times New Roman"/>
          <w:bCs/>
          <w:kern w:val="1"/>
          <w:lang w:eastAsia="is-IS"/>
        </w:rPr>
        <w:t>a</w:t>
      </w:r>
      <w:r w:rsidR="0092147B" w:rsidRPr="001D7120">
        <w:rPr>
          <w:rFonts w:ascii="Times New Roman" w:eastAsia="Times New Roman" w:hAnsi="Times New Roman" w:cs="Times New Roman"/>
          <w:bCs/>
          <w:kern w:val="1"/>
          <w:lang w:eastAsia="is-IS"/>
        </w:rPr>
        <w:t>ctiopharma</w:t>
      </w:r>
      <w:proofErr w:type="spellEnd"/>
      <w:r w:rsidR="002A624A" w:rsidRPr="001D7120">
        <w:rPr>
          <w:rFonts w:ascii="Times New Roman" w:eastAsia="Times New Roman" w:hAnsi="Times New Roman" w:cs="Times New Roman"/>
          <w:bCs/>
          <w:kern w:val="1"/>
          <w:lang w:eastAsia="is-IS"/>
        </w:rPr>
        <w:t xml:space="preserve"> </w:t>
      </w:r>
      <w:r w:rsidR="002A624A" w:rsidRPr="001D7120">
        <w:rPr>
          <w:rFonts w:ascii="Times New Roman" w:eastAsia="Times New Roman" w:hAnsi="Times New Roman" w:cs="Times New Roman"/>
          <w:kern w:val="1"/>
        </w:rPr>
        <w:t>20 mg</w:t>
      </w:r>
    </w:p>
    <w:p w:rsidR="00E76E97" w:rsidRDefault="00E76E97" w:rsidP="00E76E97">
      <w:pPr>
        <w:spacing w:after="0" w:line="240" w:lineRule="auto"/>
        <w:rPr>
          <w:rFonts w:ascii="Times New Roman" w:eastAsia="Times New Roman" w:hAnsi="Times New Roman" w:cs="Times New Roman"/>
        </w:rPr>
      </w:pPr>
    </w:p>
    <w:p w:rsidR="00BD1760" w:rsidRDefault="00BD1760" w:rsidP="00BD1760">
      <w:pPr>
        <w:tabs>
          <w:tab w:val="left" w:pos="567"/>
        </w:tabs>
        <w:spacing w:after="0" w:line="240" w:lineRule="auto"/>
        <w:rPr>
          <w:rFonts w:ascii="Times New Roman" w:eastAsia="Times New Roman" w:hAnsi="Times New Roman" w:cs="Times New Roman"/>
        </w:rPr>
      </w:pPr>
    </w:p>
    <w:p w:rsidR="00BD1760" w:rsidRDefault="00BD1760" w:rsidP="00BD176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rsidR="00BD1760" w:rsidRDefault="00BD1760" w:rsidP="00BD1760">
      <w:pPr>
        <w:spacing w:after="0" w:line="240" w:lineRule="auto"/>
        <w:rPr>
          <w:rFonts w:ascii="Times New Roman" w:eastAsia="Times New Roman" w:hAnsi="Times New Roman" w:cs="Times New Roman"/>
          <w:noProof/>
        </w:rPr>
      </w:pPr>
    </w:p>
    <w:p w:rsidR="00BD1760" w:rsidRDefault="00BD1760" w:rsidP="00BD1760">
      <w:pPr>
        <w:spacing w:after="0" w:line="240" w:lineRule="auto"/>
        <w:rPr>
          <w:rFonts w:ascii="Times New Roman" w:eastAsia="Times New Roman" w:hAnsi="Times New Roman" w:cs="Times New Roman"/>
          <w:noProof/>
          <w:shd w:val="clear" w:color="auto" w:fill="CCCCCC"/>
        </w:rPr>
      </w:pPr>
      <w:r>
        <w:rPr>
          <w:rFonts w:ascii="Times New Roman" w:eastAsia="Times New Roman" w:hAnsi="Times New Roman" w:cs="Times New Roman"/>
          <w:noProof/>
          <w:highlight w:val="lightGray"/>
        </w:rPr>
        <w:t>2D brūkšninis kodas su nurodytu unikaliu identifikatoriumi.</w:t>
      </w:r>
    </w:p>
    <w:p w:rsidR="00BD1760" w:rsidRDefault="00BD1760" w:rsidP="00BD1760">
      <w:pPr>
        <w:spacing w:after="0" w:line="240" w:lineRule="auto"/>
        <w:rPr>
          <w:rFonts w:ascii="Times New Roman" w:eastAsia="Times New Roman" w:hAnsi="Times New Roman" w:cs="Times New Roman"/>
          <w:noProof/>
          <w:shd w:val="clear" w:color="auto" w:fill="CCCCCC"/>
        </w:rPr>
      </w:pPr>
    </w:p>
    <w:p w:rsidR="00BD1760" w:rsidRDefault="00BD1760" w:rsidP="00BD1760">
      <w:pPr>
        <w:spacing w:after="0" w:line="240" w:lineRule="auto"/>
        <w:rPr>
          <w:rFonts w:ascii="Times New Roman" w:eastAsia="Times New Roman" w:hAnsi="Times New Roman" w:cs="Times New Roman"/>
          <w:noProof/>
        </w:rPr>
      </w:pPr>
    </w:p>
    <w:p w:rsidR="00BD1760" w:rsidRDefault="00BD1760" w:rsidP="00BD176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rsidR="00BD1760" w:rsidRDefault="00BD1760" w:rsidP="00BD1760">
      <w:pPr>
        <w:spacing w:after="0" w:line="240" w:lineRule="auto"/>
        <w:rPr>
          <w:rFonts w:ascii="Times New Roman" w:eastAsia="Times New Roman" w:hAnsi="Times New Roman" w:cs="Times New Roman"/>
          <w:noProof/>
        </w:rPr>
      </w:pPr>
    </w:p>
    <w:p w:rsidR="00BD1760" w:rsidRDefault="00BD1760" w:rsidP="00BD1760">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rsidR="00BD1760" w:rsidRDefault="00BD1760" w:rsidP="00BD1760">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BD1760" w:rsidRDefault="00BD1760" w:rsidP="00BD1760">
      <w:pPr>
        <w:spacing w:after="0" w:line="240" w:lineRule="auto"/>
        <w:rPr>
          <w:rFonts w:ascii="Times New Roman" w:eastAsia="Times New Roman" w:hAnsi="Times New Roman" w:cs="Times New Roman"/>
        </w:rPr>
      </w:pPr>
      <w:r>
        <w:rPr>
          <w:rFonts w:ascii="Times New Roman" w:eastAsia="Times New Roman" w:hAnsi="Times New Roman" w:cs="Times New Roman"/>
        </w:rPr>
        <w:t>NN: {numeris}</w:t>
      </w:r>
    </w:p>
    <w:p w:rsidR="00E76E97" w:rsidRDefault="00E76E97" w:rsidP="00E76E97">
      <w:pPr>
        <w:spacing w:after="0" w:line="240" w:lineRule="auto"/>
        <w:rPr>
          <w:rFonts w:ascii="Times New Roman" w:eastAsia="Times New Roman" w:hAnsi="Times New Roman" w:cs="Times New Roman"/>
          <w:lang w:eastAsia="lt-LT"/>
        </w:rPr>
      </w:pPr>
    </w:p>
    <w:p w:rsidR="00BD1760" w:rsidRPr="000F2B78" w:rsidRDefault="00E76E97" w:rsidP="00BD1760">
      <w:pPr>
        <w:autoSpaceDE w:val="0"/>
        <w:autoSpaceDN w:val="0"/>
        <w:adjustRightInd w:val="0"/>
        <w:spacing w:after="0" w:line="240" w:lineRule="auto"/>
        <w:rPr>
          <w:rFonts w:ascii="Times New Roman" w:eastAsia="Times New Roman" w:hAnsi="Times New Roman" w:cs="Times New Roman"/>
          <w:kern w:val="1"/>
        </w:rPr>
      </w:pPr>
      <w:r>
        <w:rPr>
          <w:rFonts w:ascii="Times New Roman" w:eastAsia="Times New Roman" w:hAnsi="Times New Roman" w:cs="Times New Roman"/>
          <w:b/>
          <w:lang w:eastAsia="lt-LT"/>
        </w:rPr>
        <w:t>Gamintojas</w:t>
      </w:r>
      <w:r>
        <w:rPr>
          <w:rFonts w:ascii="Times New Roman" w:eastAsia="Times New Roman" w:hAnsi="Times New Roman" w:cs="Times New Roman"/>
          <w:lang w:eastAsia="lt-LT"/>
        </w:rPr>
        <w:t xml:space="preserve"> </w:t>
      </w:r>
      <w:proofErr w:type="spellStart"/>
      <w:r w:rsidR="00BD1760" w:rsidRPr="000F2B78">
        <w:rPr>
          <w:rFonts w:ascii="Times New Roman" w:hAnsi="Times New Roman" w:cs="Times New Roman"/>
        </w:rPr>
        <w:t>Recordati</w:t>
      </w:r>
      <w:proofErr w:type="spellEnd"/>
      <w:r w:rsidR="00BD1760" w:rsidRPr="000F2B78">
        <w:rPr>
          <w:rFonts w:ascii="Times New Roman" w:hAnsi="Times New Roman" w:cs="Times New Roman"/>
        </w:rPr>
        <w:t xml:space="preserve"> </w:t>
      </w:r>
      <w:proofErr w:type="spellStart"/>
      <w:r w:rsidR="00BD1760" w:rsidRPr="000F2B78">
        <w:rPr>
          <w:rFonts w:ascii="Times New Roman" w:hAnsi="Times New Roman" w:cs="Times New Roman"/>
        </w:rPr>
        <w:t>S.p.A</w:t>
      </w:r>
      <w:proofErr w:type="spellEnd"/>
      <w:r w:rsidR="00BD1760" w:rsidRPr="000F2B78">
        <w:rPr>
          <w:rFonts w:ascii="Times New Roman" w:hAnsi="Times New Roman" w:cs="Times New Roman"/>
        </w:rPr>
        <w:t>.</w:t>
      </w:r>
      <w:r w:rsidR="00BD1760">
        <w:rPr>
          <w:rFonts w:ascii="Times New Roman" w:hAnsi="Times New Roman" w:cs="Times New Roman"/>
        </w:rPr>
        <w:t xml:space="preserve">, </w:t>
      </w:r>
      <w:r w:rsidR="00BD1760" w:rsidRPr="00BD1760">
        <w:rPr>
          <w:rFonts w:ascii="Times New Roman" w:hAnsi="Times New Roman" w:cs="Times New Roman"/>
          <w:highlight w:val="lightGray"/>
        </w:rPr>
        <w:t xml:space="preserve">Via </w:t>
      </w:r>
      <w:proofErr w:type="spellStart"/>
      <w:r w:rsidR="00BD1760" w:rsidRPr="00BD1760">
        <w:rPr>
          <w:rFonts w:ascii="Times New Roman" w:hAnsi="Times New Roman" w:cs="Times New Roman"/>
          <w:highlight w:val="lightGray"/>
        </w:rPr>
        <w:t>Matteo</w:t>
      </w:r>
      <w:proofErr w:type="spellEnd"/>
      <w:r w:rsidR="00BD1760" w:rsidRPr="00BD1760">
        <w:rPr>
          <w:rFonts w:ascii="Times New Roman" w:hAnsi="Times New Roman" w:cs="Times New Roman"/>
          <w:highlight w:val="lightGray"/>
        </w:rPr>
        <w:t xml:space="preserve"> </w:t>
      </w:r>
      <w:proofErr w:type="spellStart"/>
      <w:r w:rsidR="00BD1760" w:rsidRPr="00BD1760">
        <w:rPr>
          <w:rFonts w:ascii="Times New Roman" w:hAnsi="Times New Roman" w:cs="Times New Roman"/>
          <w:highlight w:val="lightGray"/>
        </w:rPr>
        <w:t>Civitali</w:t>
      </w:r>
      <w:proofErr w:type="spellEnd"/>
      <w:r w:rsidR="00BD1760" w:rsidRPr="00BD1760">
        <w:rPr>
          <w:rFonts w:ascii="Times New Roman" w:hAnsi="Times New Roman" w:cs="Times New Roman"/>
          <w:highlight w:val="lightGray"/>
        </w:rPr>
        <w:t>, 1, 20148 M</w:t>
      </w:r>
      <w:r w:rsidR="00042598">
        <w:rPr>
          <w:rFonts w:ascii="Times New Roman" w:hAnsi="Times New Roman" w:cs="Times New Roman"/>
          <w:highlight w:val="lightGray"/>
        </w:rPr>
        <w:t>ilano</w:t>
      </w:r>
      <w:r w:rsidR="00BD1760">
        <w:rPr>
          <w:rFonts w:ascii="Times New Roman" w:hAnsi="Times New Roman" w:cs="Times New Roman"/>
        </w:rPr>
        <w:t xml:space="preserve">, </w:t>
      </w:r>
      <w:r w:rsidR="00BD1760" w:rsidRPr="000F2B78">
        <w:rPr>
          <w:rFonts w:ascii="Times New Roman" w:eastAsia="Times New Roman" w:hAnsi="Times New Roman" w:cs="Times New Roman"/>
          <w:kern w:val="1"/>
        </w:rPr>
        <w:t>Italija</w:t>
      </w:r>
    </w:p>
    <w:p w:rsidR="00E76E97" w:rsidRDefault="00E76E97" w:rsidP="00E76E97">
      <w:pPr>
        <w:spacing w:after="0" w:line="240" w:lineRule="auto"/>
        <w:rPr>
          <w:rFonts w:ascii="Times New Roman" w:eastAsia="Times New Roman" w:hAnsi="Times New Roman" w:cs="Times New Roman"/>
          <w:b/>
          <w:lang w:eastAsia="lt-LT"/>
        </w:rPr>
      </w:pPr>
    </w:p>
    <w:p w:rsidR="00E76E97" w:rsidRDefault="00E76E97" w:rsidP="00E76E97">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Perpakavo </w:t>
      </w:r>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Entafarma</w:t>
      </w:r>
      <w:proofErr w:type="spellEnd"/>
      <w:r>
        <w:rPr>
          <w:rFonts w:ascii="Times New Roman" w:eastAsia="Times New Roman" w:hAnsi="Times New Roman" w:cs="Times New Roman"/>
          <w:lang w:eastAsia="lt-LT"/>
        </w:rPr>
        <w:t>“</w:t>
      </w:r>
    </w:p>
    <w:p w:rsidR="00E76E97" w:rsidRDefault="00E76E97" w:rsidP="00E76E97">
      <w:pPr>
        <w:spacing w:after="0" w:line="240" w:lineRule="auto"/>
        <w:rPr>
          <w:rFonts w:ascii="Times New Roman" w:eastAsia="Times New Roman" w:hAnsi="Times New Roman" w:cs="Times New Roman"/>
          <w:b/>
          <w:lang w:eastAsia="lt-LT"/>
        </w:rPr>
      </w:pPr>
    </w:p>
    <w:p w:rsidR="00E76E97" w:rsidRDefault="00E76E97" w:rsidP="00E76E97">
      <w:pP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Perpak</w:t>
      </w:r>
      <w:proofErr w:type="spellEnd"/>
      <w:r>
        <w:rPr>
          <w:rFonts w:ascii="Times New Roman" w:eastAsia="Times New Roman" w:hAnsi="Times New Roman" w:cs="Times New Roman"/>
          <w:b/>
          <w:lang w:eastAsia="lt-LT"/>
        </w:rPr>
        <w:t>. serija</w:t>
      </w:r>
    </w:p>
    <w:p w:rsidR="00CF1CAD" w:rsidRPr="00CF1CAD" w:rsidRDefault="00CF1CAD" w:rsidP="00CF1CAD">
      <w:pPr>
        <w:spacing w:after="0" w:line="240" w:lineRule="auto"/>
        <w:rPr>
          <w:rFonts w:ascii="Times New Roman" w:eastAsia="Times New Roman" w:hAnsi="Times New Roman" w:cs="Times New Roman"/>
          <w:i/>
        </w:rPr>
      </w:pPr>
      <w:r w:rsidRPr="00CF1CAD">
        <w:rPr>
          <w:rFonts w:ascii="Times New Roman" w:eastAsia="Times New Roman" w:hAnsi="Times New Roman" w:cs="Times New Roman"/>
          <w:i/>
          <w:kern w:val="1"/>
        </w:rPr>
        <w:lastRenderedPageBreak/>
        <w:t>Lygiagrečiai importuojamas skiriasi nuo referencinio vaisto išvaizda: referencinio papildomai –</w:t>
      </w:r>
      <w:r w:rsidR="00787CCD">
        <w:rPr>
          <w:rFonts w:ascii="Times New Roman" w:eastAsia="Times New Roman" w:hAnsi="Times New Roman" w:cs="Times New Roman"/>
          <w:i/>
          <w:kern w:val="1"/>
        </w:rPr>
        <w:t xml:space="preserve"> </w:t>
      </w:r>
      <w:r w:rsidRPr="001D7120">
        <w:rPr>
          <w:rFonts w:ascii="Times New Roman" w:eastAsia="Times New Roman" w:hAnsi="Times New Roman" w:cs="Times New Roman"/>
          <w:i/>
        </w:rPr>
        <w:t>8,5 mm</w:t>
      </w:r>
      <w:r w:rsidRPr="00CF1CAD">
        <w:rPr>
          <w:rFonts w:ascii="Times New Roman" w:eastAsia="Times New Roman" w:hAnsi="Times New Roman" w:cs="Times New Roman"/>
          <w:i/>
        </w:rPr>
        <w:t xml:space="preserve"> skersmens ir kitoje tabletės pusėje raidė „L“; tinkamumo laiku: </w:t>
      </w:r>
      <w:r w:rsidR="007E3C4C" w:rsidRPr="00CF1CAD">
        <w:rPr>
          <w:rFonts w:ascii="Times New Roman" w:eastAsia="Times New Roman" w:hAnsi="Times New Roman" w:cs="Times New Roman"/>
          <w:i/>
        </w:rPr>
        <w:t>lyg</w:t>
      </w:r>
      <w:r w:rsidR="007E3C4C">
        <w:rPr>
          <w:rFonts w:ascii="Times New Roman" w:eastAsia="Times New Roman" w:hAnsi="Times New Roman" w:cs="Times New Roman"/>
          <w:i/>
        </w:rPr>
        <w:t>iagrečiai</w:t>
      </w:r>
      <w:r w:rsidR="007E3C4C" w:rsidRPr="00CF1CAD">
        <w:rPr>
          <w:rFonts w:ascii="Times New Roman" w:eastAsia="Times New Roman" w:hAnsi="Times New Roman" w:cs="Times New Roman"/>
          <w:i/>
        </w:rPr>
        <w:t xml:space="preserve"> imp</w:t>
      </w:r>
      <w:r w:rsidR="007E3C4C">
        <w:rPr>
          <w:rFonts w:ascii="Times New Roman" w:eastAsia="Times New Roman" w:hAnsi="Times New Roman" w:cs="Times New Roman"/>
          <w:i/>
        </w:rPr>
        <w:t>ortuojamo</w:t>
      </w:r>
      <w:r w:rsidRPr="00CF1CAD">
        <w:rPr>
          <w:rFonts w:ascii="Times New Roman" w:eastAsia="Times New Roman" w:hAnsi="Times New Roman" w:cs="Times New Roman"/>
          <w:i/>
        </w:rPr>
        <w:t xml:space="preserve"> – 3</w:t>
      </w:r>
      <w:r w:rsidR="007E3C4C">
        <w:rPr>
          <w:rFonts w:ascii="Times New Roman" w:eastAsia="Times New Roman" w:hAnsi="Times New Roman" w:cs="Times New Roman"/>
          <w:i/>
        </w:rPr>
        <w:t> </w:t>
      </w:r>
      <w:r w:rsidRPr="00CF1CAD">
        <w:rPr>
          <w:rFonts w:ascii="Times New Roman" w:eastAsia="Times New Roman" w:hAnsi="Times New Roman" w:cs="Times New Roman"/>
          <w:i/>
        </w:rPr>
        <w:t>m., referencinio – 2</w:t>
      </w:r>
      <w:r w:rsidR="007E3C4C">
        <w:rPr>
          <w:rFonts w:ascii="Times New Roman" w:eastAsia="Times New Roman" w:hAnsi="Times New Roman" w:cs="Times New Roman"/>
          <w:i/>
        </w:rPr>
        <w:t> </w:t>
      </w:r>
      <w:r w:rsidRPr="00CF1CAD">
        <w:rPr>
          <w:rFonts w:ascii="Times New Roman" w:eastAsia="Times New Roman" w:hAnsi="Times New Roman" w:cs="Times New Roman"/>
          <w:i/>
        </w:rPr>
        <w:t xml:space="preserve">m.; laikymo sąlygomis: </w:t>
      </w:r>
      <w:r w:rsidR="007E3C4C" w:rsidRPr="00CF1CAD">
        <w:rPr>
          <w:rFonts w:ascii="Times New Roman" w:eastAsia="Times New Roman" w:hAnsi="Times New Roman" w:cs="Times New Roman"/>
          <w:i/>
        </w:rPr>
        <w:t>lyg</w:t>
      </w:r>
      <w:r w:rsidR="007E3C4C">
        <w:rPr>
          <w:rFonts w:ascii="Times New Roman" w:eastAsia="Times New Roman" w:hAnsi="Times New Roman" w:cs="Times New Roman"/>
          <w:i/>
        </w:rPr>
        <w:t>iagrečiai</w:t>
      </w:r>
      <w:r w:rsidR="007E3C4C" w:rsidRPr="00CF1CAD">
        <w:rPr>
          <w:rFonts w:ascii="Times New Roman" w:eastAsia="Times New Roman" w:hAnsi="Times New Roman" w:cs="Times New Roman"/>
          <w:i/>
        </w:rPr>
        <w:t xml:space="preserve"> imp</w:t>
      </w:r>
      <w:r w:rsidR="007E3C4C">
        <w:rPr>
          <w:rFonts w:ascii="Times New Roman" w:eastAsia="Times New Roman" w:hAnsi="Times New Roman" w:cs="Times New Roman"/>
          <w:i/>
        </w:rPr>
        <w:t>ortuojamą</w:t>
      </w:r>
      <w:r w:rsidRPr="00CF1CAD">
        <w:rPr>
          <w:rFonts w:ascii="Times New Roman" w:eastAsia="Times New Roman" w:hAnsi="Times New Roman" w:cs="Times New Roman"/>
          <w:i/>
        </w:rPr>
        <w:t xml:space="preserve"> </w:t>
      </w:r>
      <w:r w:rsidR="007E3C4C">
        <w:rPr>
          <w:rFonts w:ascii="Times New Roman" w:eastAsia="Times New Roman" w:hAnsi="Times New Roman" w:cs="Times New Roman"/>
          <w:i/>
        </w:rPr>
        <w:t>–</w:t>
      </w:r>
      <w:r w:rsidRPr="00CF1CAD">
        <w:rPr>
          <w:rFonts w:ascii="Times New Roman" w:eastAsia="Times New Roman" w:hAnsi="Times New Roman" w:cs="Times New Roman"/>
          <w:i/>
        </w:rPr>
        <w:t xml:space="preserve"> </w:t>
      </w:r>
      <w:r w:rsidR="007E3C4C">
        <w:rPr>
          <w:rFonts w:ascii="Times New Roman" w:eastAsia="Times New Roman" w:hAnsi="Times New Roman" w:cs="Times New Roman"/>
          <w:i/>
          <w:kern w:val="1"/>
        </w:rPr>
        <w:t>l</w:t>
      </w:r>
      <w:r w:rsidRPr="00CF1CAD">
        <w:rPr>
          <w:rFonts w:ascii="Times New Roman" w:eastAsia="Times New Roman" w:hAnsi="Times New Roman" w:cs="Times New Roman"/>
          <w:i/>
          <w:kern w:val="1"/>
        </w:rPr>
        <w:t xml:space="preserve">aikyti gamintojo pakuotėje, kad vaistas būtų apsaugotas nuo šviesos, referencinio </w:t>
      </w:r>
      <w:r w:rsidR="007E3C4C">
        <w:rPr>
          <w:rFonts w:ascii="Times New Roman" w:eastAsia="Times New Roman" w:hAnsi="Times New Roman" w:cs="Times New Roman"/>
          <w:i/>
          <w:kern w:val="1"/>
        </w:rPr>
        <w:t>–</w:t>
      </w:r>
      <w:r w:rsidRPr="00CF1CAD">
        <w:rPr>
          <w:rFonts w:ascii="Times New Roman" w:eastAsia="Times New Roman" w:hAnsi="Times New Roman" w:cs="Times New Roman"/>
          <w:i/>
          <w:kern w:val="1"/>
        </w:rPr>
        <w:t xml:space="preserve"> </w:t>
      </w:r>
      <w:r w:rsidR="007E3C4C">
        <w:rPr>
          <w:rFonts w:ascii="Times New Roman" w:eastAsia="Times New Roman" w:hAnsi="Times New Roman" w:cs="Times New Roman"/>
          <w:i/>
        </w:rPr>
        <w:t>l</w:t>
      </w:r>
      <w:r w:rsidRPr="00CF1CAD">
        <w:rPr>
          <w:rFonts w:ascii="Times New Roman" w:eastAsia="Times New Roman" w:hAnsi="Times New Roman" w:cs="Times New Roman"/>
          <w:i/>
        </w:rPr>
        <w:t xml:space="preserve">aikyti ne aukštesnėje kaip 30 °C temperatūroje. Laikyti gamintojo pakuotėje, kad </w:t>
      </w:r>
      <w:r w:rsidR="007E3C4C">
        <w:rPr>
          <w:rFonts w:ascii="Times New Roman" w:eastAsia="Times New Roman" w:hAnsi="Times New Roman" w:cs="Times New Roman"/>
          <w:i/>
        </w:rPr>
        <w:t>vaistas</w:t>
      </w:r>
      <w:r w:rsidR="007E3C4C" w:rsidRPr="00CF1CAD">
        <w:rPr>
          <w:rFonts w:ascii="Times New Roman" w:eastAsia="Times New Roman" w:hAnsi="Times New Roman" w:cs="Times New Roman"/>
          <w:i/>
        </w:rPr>
        <w:t xml:space="preserve"> </w:t>
      </w:r>
      <w:r w:rsidRPr="00CF1CAD">
        <w:rPr>
          <w:rFonts w:ascii="Times New Roman" w:eastAsia="Times New Roman" w:hAnsi="Times New Roman" w:cs="Times New Roman"/>
          <w:i/>
        </w:rPr>
        <w:t>būtų apsaugotas nuo drėgmės; pagalbinėmis medžiagomis tabl</w:t>
      </w:r>
      <w:r w:rsidR="007E3C4C">
        <w:rPr>
          <w:rFonts w:ascii="Times New Roman" w:eastAsia="Times New Roman" w:hAnsi="Times New Roman" w:cs="Times New Roman"/>
          <w:i/>
        </w:rPr>
        <w:t>etės</w:t>
      </w:r>
      <w:r w:rsidRPr="00CF1CAD">
        <w:rPr>
          <w:rFonts w:ascii="Times New Roman" w:eastAsia="Times New Roman" w:hAnsi="Times New Roman" w:cs="Times New Roman"/>
          <w:i/>
        </w:rPr>
        <w:t xml:space="preserve"> plėvelėje: </w:t>
      </w:r>
      <w:r w:rsidR="007E3C4C" w:rsidRPr="00CF1CAD">
        <w:rPr>
          <w:rFonts w:ascii="Times New Roman" w:eastAsia="Times New Roman" w:hAnsi="Times New Roman" w:cs="Times New Roman"/>
          <w:i/>
        </w:rPr>
        <w:t>lyg</w:t>
      </w:r>
      <w:r w:rsidR="007E3C4C">
        <w:rPr>
          <w:rFonts w:ascii="Times New Roman" w:eastAsia="Times New Roman" w:hAnsi="Times New Roman" w:cs="Times New Roman"/>
          <w:i/>
        </w:rPr>
        <w:t>iagrečiai</w:t>
      </w:r>
      <w:r w:rsidR="007E3C4C" w:rsidRPr="00CF1CAD">
        <w:rPr>
          <w:rFonts w:ascii="Times New Roman" w:eastAsia="Times New Roman" w:hAnsi="Times New Roman" w:cs="Times New Roman"/>
          <w:i/>
        </w:rPr>
        <w:t xml:space="preserve"> imp</w:t>
      </w:r>
      <w:r w:rsidR="007E3C4C">
        <w:rPr>
          <w:rFonts w:ascii="Times New Roman" w:eastAsia="Times New Roman" w:hAnsi="Times New Roman" w:cs="Times New Roman"/>
          <w:i/>
        </w:rPr>
        <w:t>ortuojamo</w:t>
      </w:r>
      <w:r w:rsidR="007E3C4C" w:rsidRPr="00CF1CAD" w:rsidDel="007E3C4C">
        <w:rPr>
          <w:rFonts w:ascii="Times New Roman" w:eastAsia="Times New Roman" w:hAnsi="Times New Roman" w:cs="Times New Roman"/>
          <w:i/>
        </w:rPr>
        <w:t xml:space="preserve"> </w:t>
      </w:r>
      <w:r w:rsidR="007E3C4C">
        <w:rPr>
          <w:rFonts w:ascii="Times New Roman" w:eastAsia="Times New Roman" w:hAnsi="Times New Roman" w:cs="Times New Roman"/>
          <w:i/>
        </w:rPr>
        <w:t xml:space="preserve">– </w:t>
      </w:r>
      <w:proofErr w:type="spellStart"/>
      <w:r w:rsidRPr="00CF1CAD">
        <w:rPr>
          <w:rFonts w:ascii="Times New Roman" w:eastAsia="Times New Roman" w:hAnsi="Times New Roman" w:cs="Times New Roman"/>
          <w:i/>
          <w:kern w:val="1"/>
        </w:rPr>
        <w:t>hipromeliozė</w:t>
      </w:r>
      <w:proofErr w:type="spellEnd"/>
      <w:r w:rsidRPr="00CF1CAD">
        <w:rPr>
          <w:rFonts w:ascii="Times New Roman" w:eastAsia="Times New Roman" w:hAnsi="Times New Roman" w:cs="Times New Roman"/>
          <w:i/>
          <w:kern w:val="1"/>
        </w:rPr>
        <w:t xml:space="preserve">, talkas, titano dioksidas (E 171), </w:t>
      </w:r>
      <w:proofErr w:type="spellStart"/>
      <w:r w:rsidRPr="00CF1CAD">
        <w:rPr>
          <w:rFonts w:ascii="Times New Roman" w:eastAsia="Times New Roman" w:hAnsi="Times New Roman" w:cs="Times New Roman"/>
          <w:i/>
          <w:kern w:val="1"/>
        </w:rPr>
        <w:t>makrogolis</w:t>
      </w:r>
      <w:proofErr w:type="spellEnd"/>
      <w:r w:rsidRPr="00CF1CAD">
        <w:rPr>
          <w:rFonts w:ascii="Times New Roman" w:eastAsia="Times New Roman" w:hAnsi="Times New Roman" w:cs="Times New Roman"/>
          <w:i/>
          <w:kern w:val="1"/>
        </w:rPr>
        <w:t xml:space="preserve"> 6000, geltonasis geležies oksidas (E 172), </w:t>
      </w:r>
      <w:r w:rsidRPr="007E3C4C">
        <w:rPr>
          <w:rFonts w:ascii="Times New Roman" w:eastAsia="Times New Roman" w:hAnsi="Times New Roman" w:cs="Times New Roman"/>
          <w:i/>
          <w:kern w:val="1"/>
        </w:rPr>
        <w:t xml:space="preserve">referencinio </w:t>
      </w:r>
      <w:r w:rsidR="007E3C4C" w:rsidRPr="001D7120">
        <w:rPr>
          <w:rFonts w:ascii="Times New Roman" w:eastAsia="Times New Roman" w:hAnsi="Times New Roman" w:cs="Times New Roman"/>
          <w:i/>
        </w:rPr>
        <w:t xml:space="preserve">– </w:t>
      </w:r>
      <w:proofErr w:type="spellStart"/>
      <w:r w:rsidRPr="001D7120">
        <w:rPr>
          <w:rFonts w:ascii="Times New Roman" w:eastAsia="Times New Roman" w:hAnsi="Times New Roman" w:cs="Times New Roman"/>
          <w:i/>
        </w:rPr>
        <w:t>makrogolis</w:t>
      </w:r>
      <w:proofErr w:type="spellEnd"/>
      <w:r w:rsidRPr="001D7120">
        <w:rPr>
          <w:rFonts w:ascii="Times New Roman" w:eastAsia="Times New Roman" w:hAnsi="Times New Roman" w:cs="Times New Roman"/>
          <w:i/>
        </w:rPr>
        <w:t xml:space="preserve"> 3350, </w:t>
      </w:r>
      <w:proofErr w:type="spellStart"/>
      <w:r w:rsidRPr="001D7120">
        <w:rPr>
          <w:rFonts w:ascii="Times New Roman" w:eastAsia="Times New Roman" w:hAnsi="Times New Roman" w:cs="Times New Roman"/>
          <w:i/>
        </w:rPr>
        <w:t>polivinilo</w:t>
      </w:r>
      <w:proofErr w:type="spellEnd"/>
      <w:r w:rsidRPr="001D7120">
        <w:rPr>
          <w:rFonts w:ascii="Times New Roman" w:eastAsia="Times New Roman" w:hAnsi="Times New Roman" w:cs="Times New Roman"/>
          <w:i/>
        </w:rPr>
        <w:t xml:space="preserve"> alkoholis, iš dalies hidrolizuotas, talkas, raudonasis geležies oksidas (E 172).</w:t>
      </w:r>
    </w:p>
    <w:p w:rsidR="007E3C4C" w:rsidRDefault="007E3C4C">
      <w:pPr>
        <w:rPr>
          <w:rFonts w:ascii="Times New Roman" w:eastAsia="Times New Roman" w:hAnsi="Times New Roman" w:cs="Times New Roman"/>
          <w:kern w:val="1"/>
        </w:rPr>
      </w:pPr>
      <w:r>
        <w:rPr>
          <w:rFonts w:ascii="Times New Roman" w:eastAsia="Times New Roman" w:hAnsi="Times New Roman" w:cs="Times New Roman"/>
          <w:kern w:val="1"/>
        </w:rPr>
        <w:br w:type="page"/>
      </w: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lastRenderedPageBreak/>
        <w:t xml:space="preserve">MINIMALI </w:t>
      </w:r>
      <w:r w:rsidRPr="008A12DE">
        <w:rPr>
          <w:rFonts w:ascii="Times New Roman" w:eastAsia="Times New Roman" w:hAnsi="Times New Roman" w:cs="Times New Roman"/>
          <w:b/>
          <w:caps/>
        </w:rPr>
        <w:t xml:space="preserve">informacija ant </w:t>
      </w:r>
      <w:r w:rsidRPr="008A12DE">
        <w:rPr>
          <w:rFonts w:ascii="Times New Roman" w:eastAsia="Times New Roman" w:hAnsi="Times New Roman" w:cs="Times New Roman"/>
          <w:b/>
        </w:rPr>
        <w:t>LIZDINIŲ PLOKŠTELIŲ ARBA DVISLUOKSNIŲ JUOSTELIŲ</w:t>
      </w: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LIZDINĖ PLOKŠTELĖ</w:t>
      </w: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1.</w:t>
      </w:r>
      <w:r w:rsidRPr="008A12DE">
        <w:rPr>
          <w:rFonts w:ascii="Times New Roman" w:eastAsia="Times New Roman" w:hAnsi="Times New Roman" w:cs="Times New Roman"/>
          <w:b/>
        </w:rPr>
        <w:tab/>
        <w:t>VAISTINIO PREPARATO PAVADINIMAS</w:t>
      </w:r>
    </w:p>
    <w:p w:rsidR="007E3C4C" w:rsidRPr="008A12DE" w:rsidRDefault="007E3C4C" w:rsidP="007E3C4C">
      <w:pPr>
        <w:spacing w:after="0" w:line="240" w:lineRule="auto"/>
        <w:rPr>
          <w:rFonts w:ascii="Times New Roman" w:eastAsia="Times New Roman" w:hAnsi="Times New Roman" w:cs="Times New Roman"/>
          <w:noProof/>
        </w:rPr>
      </w:pPr>
    </w:p>
    <w:p w:rsidR="007E3C4C" w:rsidRDefault="007E3C4C" w:rsidP="007E3C4C">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Lercanidipine</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Actiopharma</w:t>
      </w:r>
      <w:proofErr w:type="spellEnd"/>
      <w:r>
        <w:rPr>
          <w:rFonts w:ascii="Times New Roman" w:eastAsia="Times New Roman" w:hAnsi="Times New Roman" w:cs="Times New Roman"/>
          <w:szCs w:val="24"/>
        </w:rPr>
        <w:t xml:space="preserve"> 10 </w:t>
      </w:r>
      <w:r w:rsidRPr="008A12DE">
        <w:rPr>
          <w:rFonts w:ascii="Times New Roman" w:eastAsia="Times New Roman" w:hAnsi="Times New Roman" w:cs="Times New Roman"/>
          <w:szCs w:val="24"/>
        </w:rPr>
        <w:t xml:space="preserve">mg </w:t>
      </w:r>
      <w:r w:rsidRPr="008A114B">
        <w:rPr>
          <w:rFonts w:ascii="Times New Roman" w:eastAsia="Times New Roman" w:hAnsi="Times New Roman" w:cs="Times New Roman"/>
          <w:szCs w:val="24"/>
          <w:highlight w:val="lightGray"/>
        </w:rPr>
        <w:t>plėvele dengtos tabletės</w:t>
      </w:r>
    </w:p>
    <w:p w:rsidR="007E3C4C" w:rsidRPr="008A12DE" w:rsidRDefault="007E3C4C" w:rsidP="007E3C4C">
      <w:pPr>
        <w:spacing w:after="0" w:line="240" w:lineRule="auto"/>
        <w:rPr>
          <w:rFonts w:ascii="Times New Roman" w:eastAsia="Times New Roman" w:hAnsi="Times New Roman" w:cs="Times New Roman"/>
          <w:szCs w:val="24"/>
        </w:rPr>
      </w:pP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2.</w:t>
      </w:r>
      <w:r w:rsidRPr="008A12DE">
        <w:rPr>
          <w:rFonts w:ascii="Times New Roman" w:eastAsia="Times New Roman" w:hAnsi="Times New Roman" w:cs="Times New Roman"/>
          <w:b/>
        </w:rPr>
        <w:tab/>
      </w:r>
      <w:r w:rsidRPr="008A12DE">
        <w:rPr>
          <w:rFonts w:ascii="Times New Roman" w:eastAsia="Times New Roman" w:hAnsi="Times New Roman" w:cs="Times New Roman"/>
          <w:b/>
          <w:caps/>
          <w:noProof/>
          <w:snapToGrid w:val="0"/>
        </w:rPr>
        <w:t>LYGIAGRETAUS IMPORTUOTOJO PAVADINIMAS</w:t>
      </w:r>
    </w:p>
    <w:p w:rsidR="007E3C4C" w:rsidRPr="008A12DE" w:rsidRDefault="007E3C4C" w:rsidP="007E3C4C">
      <w:pPr>
        <w:widowControl w:val="0"/>
        <w:tabs>
          <w:tab w:val="left" w:pos="567"/>
        </w:tabs>
        <w:spacing w:after="0" w:line="240" w:lineRule="auto"/>
        <w:ind w:right="-1"/>
        <w:rPr>
          <w:rFonts w:ascii="Times New Roman" w:eastAsia="Times New Roman" w:hAnsi="Times New Roman" w:cs="Times New Roman"/>
          <w:snapToGrid w:val="0"/>
          <w:szCs w:val="24"/>
        </w:rPr>
      </w:pPr>
    </w:p>
    <w:p w:rsidR="007E3C4C" w:rsidRPr="008A12DE" w:rsidRDefault="007E3C4C" w:rsidP="007E3C4C">
      <w:pPr>
        <w:spacing w:after="0" w:line="240" w:lineRule="auto"/>
        <w:rPr>
          <w:rFonts w:ascii="Times New Roman" w:eastAsia="Times New Roman" w:hAnsi="Times New Roman" w:cs="Times New Roman"/>
          <w:snapToGrid w:val="0"/>
          <w:szCs w:val="24"/>
        </w:rPr>
      </w:pPr>
      <w:r w:rsidRPr="008A12DE">
        <w:rPr>
          <w:rFonts w:ascii="Times New Roman" w:eastAsia="Times New Roman" w:hAnsi="Times New Roman" w:cs="Times New Roman"/>
          <w:szCs w:val="24"/>
          <w:highlight w:val="lightGray"/>
          <w:lang w:val="sl-SI" w:eastAsia="lt-LT"/>
        </w:rPr>
        <w:t>Actiofarma</w:t>
      </w: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3.</w:t>
      </w:r>
      <w:r w:rsidRPr="008A12DE">
        <w:rPr>
          <w:rFonts w:ascii="Times New Roman" w:eastAsia="Times New Roman" w:hAnsi="Times New Roman" w:cs="Times New Roman"/>
          <w:b/>
        </w:rPr>
        <w:tab/>
        <w:t>TINKAMUMO LAIKAS</w:t>
      </w: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widowControl w:val="0"/>
        <w:tabs>
          <w:tab w:val="left" w:pos="567"/>
        </w:tabs>
        <w:spacing w:after="0" w:line="240" w:lineRule="auto"/>
        <w:ind w:right="-1"/>
        <w:rPr>
          <w:rFonts w:ascii="Times New Roman" w:eastAsia="Times New Roman" w:hAnsi="Times New Roman" w:cs="Times New Roman"/>
          <w:snapToGrid w:val="0"/>
          <w:szCs w:val="24"/>
        </w:rPr>
      </w:pPr>
      <w:r w:rsidRPr="008A12DE">
        <w:rPr>
          <w:rFonts w:ascii="Times New Roman" w:eastAsia="Times New Roman" w:hAnsi="Times New Roman" w:cs="Times New Roman"/>
          <w:snapToGrid w:val="0"/>
          <w:szCs w:val="24"/>
          <w:highlight w:val="lightGray"/>
        </w:rPr>
        <w:t>EXP:</w:t>
      </w:r>
      <w:r w:rsidRPr="008A12DE">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MMMM mm</w:t>
      </w:r>
      <w:r w:rsidRPr="008A12DE">
        <w:rPr>
          <w:rFonts w:ascii="Times New Roman" w:eastAsia="Times New Roman" w:hAnsi="Times New Roman" w:cs="Times New Roman"/>
          <w:snapToGrid w:val="0"/>
          <w:szCs w:val="24"/>
        </w:rPr>
        <w:t>}</w:t>
      </w: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4.</w:t>
      </w:r>
      <w:r w:rsidRPr="008A12DE">
        <w:rPr>
          <w:rFonts w:ascii="Times New Roman" w:eastAsia="Times New Roman" w:hAnsi="Times New Roman" w:cs="Times New Roman"/>
          <w:b/>
        </w:rPr>
        <w:tab/>
        <w:t>SERIJOS NUMERIS</w:t>
      </w: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spacing w:after="0" w:line="240" w:lineRule="auto"/>
        <w:rPr>
          <w:rFonts w:ascii="Times New Roman" w:eastAsia="Times New Roman" w:hAnsi="Times New Roman" w:cs="Times New Roman"/>
          <w:noProof/>
        </w:rPr>
      </w:pPr>
      <w:r w:rsidRPr="008A12DE">
        <w:rPr>
          <w:rFonts w:ascii="Times New Roman" w:eastAsia="Times New Roman" w:hAnsi="Times New Roman" w:cs="Times New Roman"/>
          <w:noProof/>
          <w:highlight w:val="lightGray"/>
        </w:rPr>
        <w:t>Lot:</w:t>
      </w: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spacing w:after="0" w:line="240" w:lineRule="auto"/>
        <w:rPr>
          <w:rFonts w:ascii="Times New Roman" w:eastAsia="Times New Roman" w:hAnsi="Times New Roman" w:cs="Times New Roman"/>
          <w:noProof/>
        </w:rPr>
      </w:pPr>
    </w:p>
    <w:p w:rsidR="007E3C4C" w:rsidRPr="008A12DE" w:rsidRDefault="007E3C4C" w:rsidP="007E3C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5.</w:t>
      </w:r>
      <w:r w:rsidRPr="008A12DE">
        <w:rPr>
          <w:rFonts w:ascii="Times New Roman" w:eastAsia="Times New Roman" w:hAnsi="Times New Roman" w:cs="Times New Roman"/>
          <w:b/>
        </w:rPr>
        <w:tab/>
        <w:t>KITA</w:t>
      </w:r>
    </w:p>
    <w:p w:rsidR="007E3C4C" w:rsidRPr="008A114B" w:rsidRDefault="007E3C4C" w:rsidP="007E3C4C">
      <w:pPr>
        <w:spacing w:after="0" w:line="240" w:lineRule="auto"/>
        <w:rPr>
          <w:rFonts w:ascii="Times New Roman" w:eastAsia="Times New Roman" w:hAnsi="Times New Roman" w:cs="Times New Roman"/>
          <w:noProof/>
        </w:rPr>
      </w:pPr>
    </w:p>
    <w:p w:rsidR="007E3C4C" w:rsidRPr="008A114B" w:rsidRDefault="007E3C4C" w:rsidP="007E3C4C">
      <w:pPr>
        <w:spacing w:after="0" w:line="240" w:lineRule="auto"/>
        <w:rPr>
          <w:rFonts w:ascii="Times New Roman" w:eastAsia="Times New Roman" w:hAnsi="Times New Roman" w:cs="Times New Roman"/>
          <w:noProof/>
        </w:rPr>
      </w:pPr>
    </w:p>
    <w:p w:rsidR="007E3C4C" w:rsidRPr="008A114B" w:rsidRDefault="007E3C4C" w:rsidP="007E3C4C">
      <w:pPr>
        <w:spacing w:after="0" w:line="240" w:lineRule="auto"/>
        <w:rPr>
          <w:rFonts w:ascii="Times New Roman" w:eastAsia="Times New Roman" w:hAnsi="Times New Roman" w:cs="Times New Roman"/>
          <w:b/>
          <w:noProof/>
        </w:rPr>
      </w:pPr>
      <w:r w:rsidRPr="008A114B">
        <w:rPr>
          <w:rFonts w:ascii="Times New Roman" w:eastAsia="Times New Roman" w:hAnsi="Times New Roman" w:cs="Times New Roman"/>
          <w:b/>
          <w:noProof/>
          <w:highlight w:val="lightGray"/>
        </w:rPr>
        <w:t>Perpak. serija</w:t>
      </w:r>
    </w:p>
    <w:p w:rsidR="002A624A" w:rsidRPr="000F2B78" w:rsidRDefault="007E3C4C" w:rsidP="001D7120">
      <w:pPr>
        <w:suppressAutoHyphens/>
        <w:spacing w:after="0" w:line="240" w:lineRule="auto"/>
        <w:jc w:val="center"/>
        <w:rPr>
          <w:rFonts w:ascii="Times New Roman" w:eastAsia="Times New Roman" w:hAnsi="Times New Roman" w:cs="Times New Roman"/>
          <w:kern w:val="1"/>
        </w:rPr>
      </w:pPr>
      <w:r>
        <w:rPr>
          <w:rFonts w:ascii="Times New Roman" w:eastAsia="Times New Roman" w:hAnsi="Times New Roman" w:cs="Times New Roman"/>
          <w:kern w:val="1"/>
        </w:rPr>
        <w:br w:type="page"/>
      </w: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1D7120">
      <w:pPr>
        <w:suppressAutoHyphens/>
        <w:spacing w:after="0" w:line="240" w:lineRule="auto"/>
        <w:jc w:val="center"/>
        <w:rPr>
          <w:rFonts w:ascii="Times New Roman" w:eastAsia="Times New Roman" w:hAnsi="Times New Roman" w:cs="Times New Roman"/>
          <w:kern w:val="1"/>
        </w:rPr>
      </w:pPr>
    </w:p>
    <w:p w:rsidR="002A624A" w:rsidRPr="000F2B78" w:rsidRDefault="002A624A"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2" w:name="_Toc129243262"/>
      <w:bookmarkStart w:id="3" w:name="_Toc129243137"/>
    </w:p>
    <w:p w:rsidR="002A624A" w:rsidRPr="000F2B78" w:rsidRDefault="002A624A" w:rsidP="002A624A">
      <w:pPr>
        <w:tabs>
          <w:tab w:val="left" w:pos="567"/>
        </w:tabs>
        <w:suppressAutoHyphens/>
        <w:spacing w:after="0" w:line="240" w:lineRule="auto"/>
        <w:ind w:left="567" w:hanging="567"/>
        <w:jc w:val="center"/>
        <w:rPr>
          <w:rFonts w:ascii="Times New Roman" w:eastAsia="SimSun" w:hAnsi="Times New Roman" w:cs="Times New Roman"/>
          <w:b/>
          <w:kern w:val="1"/>
        </w:rPr>
      </w:pPr>
      <w:r w:rsidRPr="000F2B78">
        <w:rPr>
          <w:rFonts w:ascii="Times New Roman" w:eastAsia="Times New Roman" w:hAnsi="Times New Roman" w:cs="Times New Roman"/>
          <w:b/>
          <w:caps/>
          <w:kern w:val="1"/>
        </w:rPr>
        <w:t>B. PAKUOTĖS LAPELIS</w:t>
      </w:r>
      <w:bookmarkEnd w:id="2"/>
      <w:bookmarkEnd w:id="3"/>
    </w:p>
    <w:p w:rsidR="002A624A" w:rsidRPr="000F2B78" w:rsidRDefault="002A624A" w:rsidP="002A624A">
      <w:pPr>
        <w:pageBreakBefore/>
        <w:suppressAutoHyphens/>
        <w:spacing w:after="0" w:line="276" w:lineRule="auto"/>
        <w:jc w:val="center"/>
        <w:rPr>
          <w:rFonts w:ascii="Times New Roman" w:eastAsia="Times New Roman" w:hAnsi="Times New Roman" w:cs="Times New Roman"/>
          <w:kern w:val="1"/>
        </w:rPr>
      </w:pPr>
      <w:r w:rsidRPr="000F2B78">
        <w:rPr>
          <w:rFonts w:ascii="Times New Roman" w:eastAsia="SimSun" w:hAnsi="Times New Roman" w:cs="Times New Roman"/>
          <w:b/>
          <w:kern w:val="1"/>
        </w:rPr>
        <w:lastRenderedPageBreak/>
        <w:t>Pakuotės lapelis: informacija vartotojui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jc w:val="center"/>
        <w:rPr>
          <w:rFonts w:ascii="Times New Roman" w:eastAsia="Times New Roman" w:hAnsi="Times New Roman" w:cs="Times New Roman"/>
          <w:kern w:val="1"/>
        </w:rPr>
      </w:pPr>
      <w:proofErr w:type="spellStart"/>
      <w:r w:rsidRPr="000F2B78">
        <w:rPr>
          <w:rFonts w:ascii="Times New Roman" w:eastAsia="Times New Roman" w:hAnsi="Times New Roman" w:cs="Times New Roman"/>
          <w:b/>
          <w:bCs/>
          <w:kern w:val="1"/>
          <w:lang w:eastAsia="is-IS"/>
        </w:rPr>
        <w:t>Lercanidipine</w:t>
      </w:r>
      <w:proofErr w:type="spellEnd"/>
      <w:r w:rsidRPr="000F2B78">
        <w:rPr>
          <w:rFonts w:ascii="Times New Roman" w:eastAsia="Times New Roman" w:hAnsi="Times New Roman" w:cs="Times New Roman"/>
          <w:b/>
          <w:bCs/>
          <w:kern w:val="1"/>
          <w:lang w:eastAsia="is-IS"/>
        </w:rPr>
        <w:t xml:space="preserve"> </w:t>
      </w:r>
      <w:proofErr w:type="spellStart"/>
      <w:r w:rsidRPr="000F2B78">
        <w:rPr>
          <w:rFonts w:ascii="Times New Roman" w:eastAsia="Times New Roman" w:hAnsi="Times New Roman" w:cs="Times New Roman"/>
          <w:b/>
          <w:bCs/>
          <w:kern w:val="1"/>
          <w:lang w:eastAsia="is-IS"/>
        </w:rPr>
        <w:t>Actiopharma</w:t>
      </w:r>
      <w:proofErr w:type="spellEnd"/>
      <w:r w:rsidRPr="000F2B78">
        <w:rPr>
          <w:rFonts w:ascii="Times New Roman" w:eastAsia="Times New Roman" w:hAnsi="Times New Roman" w:cs="Times New Roman"/>
          <w:b/>
          <w:bCs/>
          <w:kern w:val="1"/>
          <w:lang w:eastAsia="is-IS"/>
        </w:rPr>
        <w:t xml:space="preserve"> </w:t>
      </w:r>
      <w:r w:rsidR="002A624A" w:rsidRPr="000F2B78">
        <w:rPr>
          <w:rFonts w:ascii="Times New Roman" w:eastAsia="Times New Roman" w:hAnsi="Times New Roman" w:cs="Times New Roman"/>
          <w:b/>
          <w:kern w:val="1"/>
        </w:rPr>
        <w:t>20 mg plėvele dengtos tabletės</w:t>
      </w:r>
    </w:p>
    <w:p w:rsidR="002A624A" w:rsidRPr="000F2B78" w:rsidRDefault="002A624A" w:rsidP="002A624A">
      <w:pPr>
        <w:suppressAutoHyphens/>
        <w:spacing w:after="0" w:line="240" w:lineRule="auto"/>
        <w:jc w:val="center"/>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Lerkanidipino</w:t>
      </w:r>
      <w:proofErr w:type="spellEnd"/>
      <w:r w:rsidRPr="000F2B78">
        <w:rPr>
          <w:rFonts w:ascii="Times New Roman" w:eastAsia="Times New Roman" w:hAnsi="Times New Roman" w:cs="Times New Roman"/>
          <w:kern w:val="1"/>
        </w:rPr>
        <w:t xml:space="preserve"> hidrochloridas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Atidžiai perskaitykite visą šį lapelį, prieš pradėdami vartoti vaistą, nes jame pateikiam</w:t>
      </w:r>
      <w:r w:rsidR="007E3C4C">
        <w:rPr>
          <w:rFonts w:ascii="Times New Roman" w:eastAsia="Times New Roman" w:hAnsi="Times New Roman" w:cs="Times New Roman"/>
          <w:b/>
          <w:kern w:val="1"/>
        </w:rPr>
        <w:t>a</w:t>
      </w:r>
      <w:r w:rsidRPr="000F2B78">
        <w:rPr>
          <w:rFonts w:ascii="Times New Roman" w:eastAsia="Times New Roman" w:hAnsi="Times New Roman" w:cs="Times New Roman"/>
          <w:b/>
          <w:kern w:val="1"/>
        </w:rPr>
        <w:t xml:space="preserve"> Jums svarbi informacija</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Neišmeskite šio lapelio, nes vėl gali prireikti jį perskaityti.</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kiltų daugiau klausimų, kreipkitės į gydytoją arba vaistininką.</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Šis vaistas skirtas tik Jums, todėl kitiems žmonėms jo duoti negalima. Vaistas gali jiems pakenkti (net tiems, kurių ligos požymiai yra tokie patys kaip Jūsų).</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pasireiškė šalutinis poveikis (net jeigu jis šiame lapelyje nenurodytas), kreipkitės į gydytoją arba vaistininką. Žr. 4 skyrių.</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t>Apie ką rašoma šiame lapelyje?</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1.</w:t>
      </w:r>
      <w:r w:rsidRPr="000F2B78">
        <w:rPr>
          <w:rFonts w:ascii="Times New Roman" w:eastAsia="Times New Roman" w:hAnsi="Times New Roman" w:cs="Times New Roman"/>
          <w:kern w:val="1"/>
        </w:rPr>
        <w:tab/>
        <w:t xml:space="preserve">Kas yra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0092147B"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kern w:val="1"/>
        </w:rPr>
        <w:t>ir kam jis vartojamas</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2.</w:t>
      </w:r>
      <w:r w:rsidRPr="000F2B78">
        <w:rPr>
          <w:rFonts w:ascii="Times New Roman" w:eastAsia="Times New Roman" w:hAnsi="Times New Roman" w:cs="Times New Roman"/>
          <w:kern w:val="1"/>
        </w:rPr>
        <w:tab/>
        <w:t xml:space="preserve">Kas žinotina prieš vartojant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3.</w:t>
      </w:r>
      <w:r w:rsidRPr="000F2B78">
        <w:rPr>
          <w:rFonts w:ascii="Times New Roman" w:eastAsia="Times New Roman" w:hAnsi="Times New Roman" w:cs="Times New Roman"/>
          <w:kern w:val="1"/>
        </w:rPr>
        <w:tab/>
        <w:t xml:space="preserve">Kaip vartoti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4.</w:t>
      </w:r>
      <w:r w:rsidRPr="000F2B78">
        <w:rPr>
          <w:rFonts w:ascii="Times New Roman" w:eastAsia="Times New Roman" w:hAnsi="Times New Roman" w:cs="Times New Roman"/>
          <w:kern w:val="1"/>
        </w:rPr>
        <w:tab/>
        <w:t>Galimas šalutinis poveikis</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5.</w:t>
      </w:r>
      <w:r w:rsidRPr="000F2B78">
        <w:rPr>
          <w:rFonts w:ascii="Times New Roman" w:eastAsia="Times New Roman" w:hAnsi="Times New Roman" w:cs="Times New Roman"/>
          <w:kern w:val="1"/>
        </w:rPr>
        <w:tab/>
        <w:t xml:space="preserve">Kaip laikyti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6.</w:t>
      </w:r>
      <w:r w:rsidRPr="000F2B78">
        <w:rPr>
          <w:rFonts w:ascii="Times New Roman" w:eastAsia="Times New Roman" w:hAnsi="Times New Roman" w:cs="Times New Roman"/>
          <w:kern w:val="1"/>
        </w:rPr>
        <w:tab/>
        <w:t>Pakuotės turinys ir kita informacija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4" w:name="_Toc129243264"/>
      <w:bookmarkStart w:id="5" w:name="_Toc129243139"/>
      <w:r w:rsidRPr="000F2B78">
        <w:rPr>
          <w:rFonts w:ascii="Times New Roman" w:eastAsia="Times New Roman" w:hAnsi="Times New Roman" w:cs="Times New Roman"/>
          <w:b/>
          <w:kern w:val="1"/>
        </w:rPr>
        <w:t>1.</w:t>
      </w:r>
      <w:r w:rsidRPr="000F2B78">
        <w:rPr>
          <w:rFonts w:ascii="Times New Roman" w:eastAsia="Times New Roman" w:hAnsi="Times New Roman" w:cs="Times New Roman"/>
          <w:b/>
          <w:kern w:val="1"/>
        </w:rPr>
        <w:tab/>
      </w:r>
      <w:bookmarkEnd w:id="4"/>
      <w:bookmarkEnd w:id="5"/>
      <w:r w:rsidRPr="000F2B78">
        <w:rPr>
          <w:rFonts w:ascii="Times New Roman" w:eastAsia="Times New Roman" w:hAnsi="Times New Roman" w:cs="Times New Roman"/>
          <w:b/>
          <w:kern w:val="1"/>
        </w:rPr>
        <w:t xml:space="preserve">Kas yra </w:t>
      </w:r>
      <w:proofErr w:type="spellStart"/>
      <w:r w:rsidR="0092147B" w:rsidRPr="000F2B78">
        <w:rPr>
          <w:rFonts w:ascii="Times New Roman" w:eastAsia="Times New Roman" w:hAnsi="Times New Roman" w:cs="Times New Roman"/>
          <w:b/>
          <w:kern w:val="1"/>
        </w:rPr>
        <w:t>Lercanidipine</w:t>
      </w:r>
      <w:proofErr w:type="spellEnd"/>
      <w:r w:rsidR="0092147B" w:rsidRPr="000F2B78">
        <w:rPr>
          <w:rFonts w:ascii="Times New Roman" w:eastAsia="Times New Roman" w:hAnsi="Times New Roman" w:cs="Times New Roman"/>
          <w:b/>
          <w:kern w:val="1"/>
        </w:rPr>
        <w:t xml:space="preserve"> </w:t>
      </w:r>
      <w:proofErr w:type="spellStart"/>
      <w:r w:rsidR="0092147B" w:rsidRPr="000F2B78">
        <w:rPr>
          <w:rFonts w:ascii="Times New Roman" w:eastAsia="Times New Roman" w:hAnsi="Times New Roman" w:cs="Times New Roman"/>
          <w:b/>
          <w:kern w:val="1"/>
        </w:rPr>
        <w:t>Actiopharma</w:t>
      </w:r>
      <w:proofErr w:type="spellEnd"/>
      <w:r w:rsidR="0092147B" w:rsidRPr="000F2B78">
        <w:rPr>
          <w:rFonts w:ascii="Times New Roman" w:eastAsia="Times New Roman" w:hAnsi="Times New Roman" w:cs="Times New Roman"/>
          <w:b/>
          <w:kern w:val="1"/>
        </w:rPr>
        <w:t xml:space="preserve"> </w:t>
      </w:r>
      <w:r w:rsidRPr="000F2B78">
        <w:rPr>
          <w:rFonts w:ascii="Times New Roman" w:eastAsia="Times New Roman" w:hAnsi="Times New Roman" w:cs="Times New Roman"/>
          <w:b/>
          <w:kern w:val="1"/>
        </w:rPr>
        <w:t>ir kam j</w:t>
      </w:r>
      <w:r w:rsidR="00DC1877">
        <w:rPr>
          <w:rFonts w:ascii="Times New Roman" w:eastAsia="Times New Roman" w:hAnsi="Times New Roman" w:cs="Times New Roman"/>
          <w:b/>
          <w:kern w:val="1"/>
        </w:rPr>
        <w:t>i</w:t>
      </w:r>
      <w:r w:rsidRPr="000F2B78">
        <w:rPr>
          <w:rFonts w:ascii="Times New Roman" w:eastAsia="Times New Roman" w:hAnsi="Times New Roman" w:cs="Times New Roman"/>
          <w:b/>
          <w:kern w:val="1"/>
        </w:rPr>
        <w:t>s vartojamas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 xml:space="preserve"> </w:t>
      </w:r>
      <w:r w:rsidR="002A624A" w:rsidRPr="000F2B78">
        <w:rPr>
          <w:rFonts w:ascii="Times New Roman" w:eastAsia="Times New Roman" w:hAnsi="Times New Roman" w:cs="Times New Roman"/>
          <w:kern w:val="1"/>
        </w:rPr>
        <w:t>priklauso vaistų, vadinamų kalcio kanalų blokatoriais, grupei. Šie vaistai blokuoja kalcio patekimą į širdies bei kraujagyslių, kuriomis kraujas teka iš širdies (arterijų), raumenų ląsteles. Kalcio patekimas į minėtas ląsteles sukelia širdies susitraukimą bei arterijų susiaurėjimą. Blokuodami kalcio patekimą, kalcio kanalų blokatoriai silpnina širdies susitraukimą ir plečia arterijas, todėl mažėja kraujospūdis.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 xml:space="preserve"> </w:t>
      </w:r>
      <w:r w:rsidR="002A624A" w:rsidRPr="000F2B78">
        <w:rPr>
          <w:rFonts w:ascii="Times New Roman" w:eastAsia="Times New Roman" w:hAnsi="Times New Roman" w:cs="Times New Roman"/>
          <w:kern w:val="1"/>
        </w:rPr>
        <w:t>gydytojas Jums skyrė didelio kraujospūdžio ligai, vadinamai hipertenzija, gydyti.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6" w:name="_Toc129243265"/>
      <w:bookmarkStart w:id="7" w:name="_Toc129243140"/>
      <w:r w:rsidRPr="000F2B78">
        <w:rPr>
          <w:rFonts w:ascii="Times New Roman" w:eastAsia="Times New Roman" w:hAnsi="Times New Roman" w:cs="Times New Roman"/>
          <w:b/>
          <w:kern w:val="1"/>
        </w:rPr>
        <w:t>2.</w:t>
      </w:r>
      <w:r w:rsidRPr="000F2B78">
        <w:rPr>
          <w:rFonts w:ascii="Times New Roman" w:eastAsia="Times New Roman" w:hAnsi="Times New Roman" w:cs="Times New Roman"/>
          <w:b/>
          <w:kern w:val="1"/>
        </w:rPr>
        <w:tab/>
      </w:r>
      <w:bookmarkEnd w:id="6"/>
      <w:bookmarkEnd w:id="7"/>
      <w:r w:rsidRPr="000F2B78">
        <w:rPr>
          <w:rFonts w:ascii="Times New Roman" w:eastAsia="Times New Roman" w:hAnsi="Times New Roman" w:cs="Times New Roman"/>
          <w:b/>
          <w:kern w:val="1"/>
        </w:rPr>
        <w:t xml:space="preserve">Kas žinotina prieš vartojant </w:t>
      </w:r>
      <w:proofErr w:type="spellStart"/>
      <w:r w:rsidR="0092147B" w:rsidRPr="000F2B78">
        <w:rPr>
          <w:rFonts w:ascii="Times New Roman" w:eastAsia="Times New Roman" w:hAnsi="Times New Roman" w:cs="Times New Roman"/>
          <w:b/>
          <w:kern w:val="1"/>
        </w:rPr>
        <w:t>Lercanidipine</w:t>
      </w:r>
      <w:proofErr w:type="spellEnd"/>
      <w:r w:rsidR="0092147B" w:rsidRPr="000F2B78">
        <w:rPr>
          <w:rFonts w:ascii="Times New Roman" w:eastAsia="Times New Roman" w:hAnsi="Times New Roman" w:cs="Times New Roman"/>
          <w:b/>
          <w:kern w:val="1"/>
        </w:rPr>
        <w:t xml:space="preserve"> </w:t>
      </w:r>
      <w:proofErr w:type="spellStart"/>
      <w:r w:rsidR="0092147B" w:rsidRPr="000F2B78">
        <w:rPr>
          <w:rFonts w:ascii="Times New Roman" w:eastAsia="Times New Roman" w:hAnsi="Times New Roman" w:cs="Times New Roman"/>
          <w:b/>
          <w:kern w:val="1"/>
        </w:rPr>
        <w:t>Actiopharma</w:t>
      </w:r>
      <w:proofErr w:type="spellEnd"/>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tabs>
          <w:tab w:val="left" w:pos="567"/>
        </w:tabs>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
          <w:kern w:val="1"/>
          <w:lang w:eastAsia="is-IS"/>
        </w:rPr>
        <w:t>Lercanidipine</w:t>
      </w:r>
      <w:proofErr w:type="spellEnd"/>
      <w:r w:rsidRPr="000F2B78">
        <w:rPr>
          <w:rFonts w:ascii="Times New Roman" w:eastAsia="Times New Roman" w:hAnsi="Times New Roman" w:cs="Times New Roman"/>
          <w:b/>
          <w:kern w:val="1"/>
          <w:lang w:eastAsia="is-IS"/>
        </w:rPr>
        <w:t xml:space="preserve"> </w:t>
      </w:r>
      <w:proofErr w:type="spellStart"/>
      <w:r w:rsidRPr="000F2B78">
        <w:rPr>
          <w:rFonts w:ascii="Times New Roman" w:eastAsia="Times New Roman" w:hAnsi="Times New Roman" w:cs="Times New Roman"/>
          <w:b/>
          <w:kern w:val="1"/>
          <w:lang w:eastAsia="is-IS"/>
        </w:rPr>
        <w:t>Actiopharma</w:t>
      </w:r>
      <w:proofErr w:type="spellEnd"/>
      <w:r w:rsidRPr="000F2B78">
        <w:rPr>
          <w:rFonts w:ascii="Times New Roman" w:eastAsia="Times New Roman" w:hAnsi="Times New Roman" w:cs="Times New Roman"/>
          <w:b/>
          <w:kern w:val="1"/>
          <w:lang w:eastAsia="is-IS"/>
        </w:rPr>
        <w:t xml:space="preserve"> </w:t>
      </w:r>
      <w:r w:rsidR="002A624A" w:rsidRPr="000F2B78">
        <w:rPr>
          <w:rFonts w:ascii="Times New Roman" w:eastAsia="Times New Roman" w:hAnsi="Times New Roman" w:cs="Times New Roman"/>
          <w:b/>
          <w:bCs/>
          <w:kern w:val="1"/>
        </w:rPr>
        <w:t>vartoti negalima:</w:t>
      </w:r>
    </w:p>
    <w:p w:rsidR="002A624A" w:rsidRPr="000F2B78" w:rsidRDefault="002A624A" w:rsidP="002A624A">
      <w:pPr>
        <w:numPr>
          <w:ilvl w:val="0"/>
          <w:numId w:val="1"/>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yra alergija </w:t>
      </w:r>
      <w:proofErr w:type="spellStart"/>
      <w:r w:rsidRPr="000F2B78">
        <w:rPr>
          <w:rFonts w:ascii="Times New Roman" w:eastAsia="Times New Roman" w:hAnsi="Times New Roman" w:cs="Times New Roman"/>
          <w:kern w:val="1"/>
        </w:rPr>
        <w:t>lerkanidipinui</w:t>
      </w:r>
      <w:proofErr w:type="spellEnd"/>
      <w:r w:rsidRPr="000F2B78">
        <w:rPr>
          <w:rFonts w:ascii="Times New Roman" w:eastAsia="Times New Roman" w:hAnsi="Times New Roman" w:cs="Times New Roman"/>
          <w:kern w:val="1"/>
        </w:rPr>
        <w:t xml:space="preserve"> arba bet kuriai pagalbinei </w:t>
      </w:r>
      <w:r w:rsidRPr="000F2B78">
        <w:rPr>
          <w:rFonts w:ascii="Times New Roman" w:eastAsia="Times New Roman" w:hAnsi="Times New Roman" w:cs="Times New Roman"/>
          <w:bCs/>
          <w:kern w:val="1"/>
          <w:lang w:eastAsia="is-IS"/>
        </w:rPr>
        <w:t>šio vaisto</w:t>
      </w:r>
      <w:r w:rsidRPr="000F2B78">
        <w:rPr>
          <w:rFonts w:ascii="Times New Roman" w:eastAsia="Times New Roman" w:hAnsi="Times New Roman" w:cs="Times New Roman"/>
          <w:kern w:val="1"/>
        </w:rPr>
        <w:t xml:space="preserve"> medžiagai (jos išvardytos 6 skyriuje);</w:t>
      </w:r>
    </w:p>
    <w:p w:rsidR="002A624A" w:rsidRPr="000F2B78" w:rsidRDefault="002A624A" w:rsidP="002A624A">
      <w:pPr>
        <w:numPr>
          <w:ilvl w:val="0"/>
          <w:numId w:val="1"/>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buvo alerginių reakcijų į vaistus, labai panašius į </w:t>
      </w:r>
      <w:proofErr w:type="spellStart"/>
      <w:r w:rsidR="0092147B" w:rsidRPr="000F2B78">
        <w:rPr>
          <w:rFonts w:ascii="Times New Roman" w:eastAsia="Times New Roman" w:hAnsi="Times New Roman" w:cs="Times New Roman"/>
          <w:kern w:val="1"/>
        </w:rPr>
        <w:t>Lercanidipine</w:t>
      </w:r>
      <w:proofErr w:type="spellEnd"/>
      <w:r w:rsidR="0092147B" w:rsidRPr="000F2B78">
        <w:rPr>
          <w:rFonts w:ascii="Times New Roman" w:eastAsia="Times New Roman" w:hAnsi="Times New Roman" w:cs="Times New Roman"/>
          <w:kern w:val="1"/>
        </w:rPr>
        <w:t xml:space="preserve"> </w:t>
      </w:r>
      <w:proofErr w:type="spellStart"/>
      <w:r w:rsidR="0092147B" w:rsidRPr="000F2B78">
        <w:rPr>
          <w:rFonts w:ascii="Times New Roman" w:eastAsia="Times New Roman" w:hAnsi="Times New Roman" w:cs="Times New Roman"/>
          <w:kern w:val="1"/>
        </w:rPr>
        <w:t>Actiopharma</w:t>
      </w:r>
      <w:proofErr w:type="spellEnd"/>
      <w:r w:rsidR="0092147B" w:rsidRPr="000F2B78">
        <w:rPr>
          <w:rFonts w:ascii="Times New Roman" w:eastAsia="Times New Roman" w:hAnsi="Times New Roman" w:cs="Times New Roman"/>
          <w:kern w:val="1"/>
        </w:rPr>
        <w:t xml:space="preserve"> </w:t>
      </w:r>
      <w:r w:rsidRPr="000F2B78">
        <w:rPr>
          <w:rFonts w:ascii="Times New Roman" w:eastAsia="Times New Roman" w:hAnsi="Times New Roman" w:cs="Times New Roman"/>
          <w:kern w:val="1"/>
        </w:rPr>
        <w:t xml:space="preserve">tabletes (pvz., </w:t>
      </w:r>
      <w:proofErr w:type="spellStart"/>
      <w:r w:rsidRPr="000F2B78">
        <w:rPr>
          <w:rFonts w:ascii="Times New Roman" w:eastAsia="Times New Roman" w:hAnsi="Times New Roman" w:cs="Times New Roman"/>
          <w:kern w:val="1"/>
        </w:rPr>
        <w:t>amlodipiną</w:t>
      </w:r>
      <w:proofErr w:type="spellEnd"/>
      <w:r w:rsidRPr="000F2B78">
        <w:rPr>
          <w:rFonts w:ascii="Times New Roman" w:eastAsia="Times New Roman" w:hAnsi="Times New Roman" w:cs="Times New Roman"/>
          <w:kern w:val="1"/>
        </w:rPr>
        <w:t xml:space="preserve">, </w:t>
      </w:r>
      <w:proofErr w:type="spellStart"/>
      <w:r w:rsidRPr="000F2B78">
        <w:rPr>
          <w:rFonts w:ascii="Times New Roman" w:eastAsia="Times New Roman" w:hAnsi="Times New Roman" w:cs="Times New Roman"/>
          <w:kern w:val="1"/>
        </w:rPr>
        <w:t>nikardipiną</w:t>
      </w:r>
      <w:proofErr w:type="spellEnd"/>
      <w:r w:rsidRPr="000F2B78">
        <w:rPr>
          <w:rFonts w:ascii="Times New Roman" w:eastAsia="Times New Roman" w:hAnsi="Times New Roman" w:cs="Times New Roman"/>
          <w:kern w:val="1"/>
        </w:rPr>
        <w:t xml:space="preserve">, </w:t>
      </w:r>
      <w:proofErr w:type="spellStart"/>
      <w:r w:rsidRPr="000F2B78">
        <w:rPr>
          <w:rFonts w:ascii="Times New Roman" w:eastAsia="Times New Roman" w:hAnsi="Times New Roman" w:cs="Times New Roman"/>
          <w:kern w:val="1"/>
        </w:rPr>
        <w:t>felodipiną</w:t>
      </w:r>
      <w:proofErr w:type="spellEnd"/>
      <w:r w:rsidRPr="000F2B78">
        <w:rPr>
          <w:rFonts w:ascii="Times New Roman" w:eastAsia="Times New Roman" w:hAnsi="Times New Roman" w:cs="Times New Roman"/>
          <w:kern w:val="1"/>
        </w:rPr>
        <w:t xml:space="preserve">, </w:t>
      </w:r>
      <w:proofErr w:type="spellStart"/>
      <w:r w:rsidRPr="000F2B78">
        <w:rPr>
          <w:rFonts w:ascii="Times New Roman" w:eastAsia="Times New Roman" w:hAnsi="Times New Roman" w:cs="Times New Roman"/>
          <w:kern w:val="1"/>
        </w:rPr>
        <w:t>isradipiną</w:t>
      </w:r>
      <w:proofErr w:type="spellEnd"/>
      <w:r w:rsidRPr="000F2B78">
        <w:rPr>
          <w:rFonts w:ascii="Times New Roman" w:eastAsia="Times New Roman" w:hAnsi="Times New Roman" w:cs="Times New Roman"/>
          <w:kern w:val="1"/>
        </w:rPr>
        <w:t xml:space="preserve">, </w:t>
      </w:r>
      <w:proofErr w:type="spellStart"/>
      <w:r w:rsidRPr="000F2B78">
        <w:rPr>
          <w:rFonts w:ascii="Times New Roman" w:eastAsia="Times New Roman" w:hAnsi="Times New Roman" w:cs="Times New Roman"/>
          <w:kern w:val="1"/>
        </w:rPr>
        <w:t>nifedipiną</w:t>
      </w:r>
      <w:proofErr w:type="spellEnd"/>
      <w:r w:rsidRPr="000F2B78">
        <w:rPr>
          <w:rFonts w:ascii="Times New Roman" w:eastAsia="Times New Roman" w:hAnsi="Times New Roman" w:cs="Times New Roman"/>
          <w:kern w:val="1"/>
        </w:rPr>
        <w:t xml:space="preserve"> ar </w:t>
      </w:r>
      <w:proofErr w:type="spellStart"/>
      <w:r w:rsidRPr="000F2B78">
        <w:rPr>
          <w:rFonts w:ascii="Times New Roman" w:eastAsia="Times New Roman" w:hAnsi="Times New Roman" w:cs="Times New Roman"/>
          <w:kern w:val="1"/>
        </w:rPr>
        <w:t>lacidipiną</w:t>
      </w:r>
      <w:proofErr w:type="spellEnd"/>
      <w:r w:rsidRPr="000F2B78">
        <w:rPr>
          <w:rFonts w:ascii="Times New Roman" w:eastAsia="Times New Roman" w:hAnsi="Times New Roman" w:cs="Times New Roman"/>
          <w:kern w:val="1"/>
        </w:rPr>
        <w:t>);</w:t>
      </w:r>
    </w:p>
    <w:p w:rsidR="002A624A" w:rsidRPr="000F2B78" w:rsidRDefault="002A624A" w:rsidP="002A624A">
      <w:pPr>
        <w:numPr>
          <w:ilvl w:val="0"/>
          <w:numId w:val="1"/>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vargina tam tikra širdies liga: </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nekontroliuojamas širdies veiklos nepakankamumas;</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kliūtis kraujui ištekėti iš širdies;</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nestabili krūtinės angina (pasireiškianti ramybės metu arba palaipsniui sunkėjanti);</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mažiau nei prieš mėnesį ištikęs miokardo infarktas;</w:t>
      </w:r>
    </w:p>
    <w:p w:rsidR="002A624A" w:rsidRPr="000F2B78" w:rsidRDefault="002A624A" w:rsidP="002A624A">
      <w:pPr>
        <w:numPr>
          <w:ilvl w:val="0"/>
          <w:numId w:val="2"/>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yra sunkių kepenų arba inkstų sutrikimų;</w:t>
      </w:r>
    </w:p>
    <w:p w:rsidR="002A624A" w:rsidRPr="000F2B78" w:rsidRDefault="002A624A" w:rsidP="002A624A">
      <w:pPr>
        <w:numPr>
          <w:ilvl w:val="0"/>
          <w:numId w:val="2"/>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 vartojate vaistų, slopinančių CYP3A4 </w:t>
      </w:r>
      <w:proofErr w:type="spellStart"/>
      <w:r w:rsidRPr="000F2B78">
        <w:rPr>
          <w:rFonts w:ascii="Times New Roman" w:eastAsia="Times New Roman" w:hAnsi="Times New Roman" w:cs="Times New Roman"/>
          <w:kern w:val="1"/>
        </w:rPr>
        <w:t>izofermentą</w:t>
      </w:r>
      <w:proofErr w:type="spellEnd"/>
      <w:r w:rsidRPr="000F2B78">
        <w:rPr>
          <w:rFonts w:ascii="Times New Roman" w:eastAsia="Times New Roman" w:hAnsi="Times New Roman" w:cs="Times New Roman"/>
          <w:kern w:val="1"/>
        </w:rPr>
        <w:t>:</w:t>
      </w:r>
    </w:p>
    <w:p w:rsidR="002A624A" w:rsidRPr="000F2B78" w:rsidRDefault="00A355CC"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vaist</w:t>
      </w:r>
      <w:r w:rsidR="002A624A" w:rsidRPr="000F2B78">
        <w:rPr>
          <w:rFonts w:ascii="Times New Roman" w:eastAsia="Times New Roman" w:hAnsi="Times New Roman" w:cs="Times New Roman"/>
          <w:kern w:val="1"/>
        </w:rPr>
        <w:t xml:space="preserve">ų nuo grybelio (pvz., </w:t>
      </w:r>
      <w:proofErr w:type="spellStart"/>
      <w:r w:rsidR="002A624A" w:rsidRPr="000F2B78">
        <w:rPr>
          <w:rFonts w:ascii="Times New Roman" w:eastAsia="Times New Roman" w:hAnsi="Times New Roman" w:cs="Times New Roman"/>
          <w:kern w:val="1"/>
        </w:rPr>
        <w:t>ketokonazolo</w:t>
      </w:r>
      <w:proofErr w:type="spellEnd"/>
      <w:r w:rsidR="002A624A" w:rsidRPr="000F2B78">
        <w:rPr>
          <w:rFonts w:ascii="Times New Roman" w:eastAsia="Times New Roman" w:hAnsi="Times New Roman" w:cs="Times New Roman"/>
          <w:kern w:val="1"/>
        </w:rPr>
        <w:t xml:space="preserve"> ar </w:t>
      </w:r>
      <w:proofErr w:type="spellStart"/>
      <w:r w:rsidR="002A624A" w:rsidRPr="000F2B78">
        <w:rPr>
          <w:rFonts w:ascii="Times New Roman" w:eastAsia="Times New Roman" w:hAnsi="Times New Roman" w:cs="Times New Roman"/>
          <w:kern w:val="1"/>
        </w:rPr>
        <w:t>itrakonazolo</w:t>
      </w:r>
      <w:proofErr w:type="spellEnd"/>
      <w:r w:rsidR="002A624A" w:rsidRPr="000F2B78">
        <w:rPr>
          <w:rFonts w:ascii="Times New Roman" w:eastAsia="Times New Roman" w:hAnsi="Times New Roman" w:cs="Times New Roman"/>
          <w:kern w:val="1"/>
        </w:rPr>
        <w:t>);</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makrolidų</w:t>
      </w:r>
      <w:proofErr w:type="spellEnd"/>
      <w:r w:rsidRPr="000F2B78">
        <w:rPr>
          <w:rFonts w:ascii="Times New Roman" w:eastAsia="Times New Roman" w:hAnsi="Times New Roman" w:cs="Times New Roman"/>
          <w:kern w:val="1"/>
        </w:rPr>
        <w:t xml:space="preserve"> grupės antibiotikų (pvz., </w:t>
      </w:r>
      <w:proofErr w:type="spellStart"/>
      <w:r w:rsidRPr="000F2B78">
        <w:rPr>
          <w:rFonts w:ascii="Times New Roman" w:eastAsia="Times New Roman" w:hAnsi="Times New Roman" w:cs="Times New Roman"/>
          <w:kern w:val="1"/>
        </w:rPr>
        <w:t>eritromicino</w:t>
      </w:r>
      <w:proofErr w:type="spellEnd"/>
      <w:r w:rsidRPr="000F2B78">
        <w:rPr>
          <w:rFonts w:ascii="Times New Roman" w:eastAsia="Times New Roman" w:hAnsi="Times New Roman" w:cs="Times New Roman"/>
          <w:kern w:val="1"/>
        </w:rPr>
        <w:t xml:space="preserve"> ar </w:t>
      </w:r>
      <w:proofErr w:type="spellStart"/>
      <w:r w:rsidRPr="000F2B78">
        <w:rPr>
          <w:rFonts w:ascii="Times New Roman" w:eastAsia="Times New Roman" w:hAnsi="Times New Roman" w:cs="Times New Roman"/>
          <w:kern w:val="1"/>
        </w:rPr>
        <w:t>troleandomicino</w:t>
      </w:r>
      <w:proofErr w:type="spellEnd"/>
      <w:r w:rsidRPr="000F2B78">
        <w:rPr>
          <w:rFonts w:ascii="Times New Roman" w:eastAsia="Times New Roman" w:hAnsi="Times New Roman" w:cs="Times New Roman"/>
          <w:kern w:val="1"/>
        </w:rPr>
        <w:t>);</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antivirusinių </w:t>
      </w:r>
      <w:r w:rsidR="00A355CC">
        <w:rPr>
          <w:rFonts w:ascii="Times New Roman" w:eastAsia="Times New Roman" w:hAnsi="Times New Roman" w:cs="Times New Roman"/>
          <w:kern w:val="1"/>
        </w:rPr>
        <w:t>vaist</w:t>
      </w:r>
      <w:r w:rsidRPr="000F2B78">
        <w:rPr>
          <w:rFonts w:ascii="Times New Roman" w:eastAsia="Times New Roman" w:hAnsi="Times New Roman" w:cs="Times New Roman"/>
          <w:kern w:val="1"/>
        </w:rPr>
        <w:t xml:space="preserve">ų (pvz., </w:t>
      </w:r>
      <w:proofErr w:type="spellStart"/>
      <w:r w:rsidRPr="000F2B78">
        <w:rPr>
          <w:rFonts w:ascii="Times New Roman" w:eastAsia="Times New Roman" w:hAnsi="Times New Roman" w:cs="Times New Roman"/>
          <w:kern w:val="1"/>
        </w:rPr>
        <w:t>ritonaviro</w:t>
      </w:r>
      <w:proofErr w:type="spellEnd"/>
      <w:r w:rsidRPr="000F2B78">
        <w:rPr>
          <w:rFonts w:ascii="Times New Roman" w:eastAsia="Times New Roman" w:hAnsi="Times New Roman" w:cs="Times New Roman"/>
          <w:kern w:val="1"/>
        </w:rPr>
        <w:t>);</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ciklosporino</w:t>
      </w:r>
      <w:proofErr w:type="spellEnd"/>
      <w:r w:rsidRPr="000F2B78">
        <w:rPr>
          <w:rFonts w:ascii="Times New Roman" w:eastAsia="Times New Roman" w:hAnsi="Times New Roman" w:cs="Times New Roman"/>
          <w:kern w:val="1"/>
        </w:rPr>
        <w:t xml:space="preserve"> (tuo pačiu metu);</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greipfrutų ar jų sulčių;</w:t>
      </w:r>
    </w:p>
    <w:p w:rsidR="002A624A" w:rsidRPr="000F2B78" w:rsidRDefault="002A624A" w:rsidP="002A624A">
      <w:pPr>
        <w:numPr>
          <w:ilvl w:val="0"/>
          <w:numId w:val="4"/>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 esate nėščia, ketinate pastoti arba esate vaisingo amžiaus moteris, bet nesinaudojate kontracepcijos priemonėmis;</w:t>
      </w:r>
    </w:p>
    <w:p w:rsidR="002A624A" w:rsidRPr="000F2B78" w:rsidRDefault="002A624A" w:rsidP="002A624A">
      <w:pPr>
        <w:numPr>
          <w:ilvl w:val="0"/>
          <w:numId w:val="4"/>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lastRenderedPageBreak/>
        <w:t>jei maitinate krūtimi.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rPr>
      </w:pPr>
      <w:r w:rsidRPr="000F2B78">
        <w:rPr>
          <w:rFonts w:ascii="Times New Roman" w:eastAsia="Times New Roman" w:hAnsi="Times New Roman" w:cs="Times New Roman"/>
          <w:b/>
          <w:bCs/>
          <w:kern w:val="1"/>
        </w:rPr>
        <w:t>Įspėjimai ir atsargumo priemonės</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rPr>
        <w:t xml:space="preserve">Pasitarkite su gydytoju arba vaistininku, prieš pradėdami vartoti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w:t>
      </w:r>
    </w:p>
    <w:p w:rsidR="002A624A" w:rsidRPr="000F2B78" w:rsidRDefault="002A624A" w:rsidP="002A624A">
      <w:pPr>
        <w:numPr>
          <w:ilvl w:val="0"/>
          <w:numId w:val="5"/>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Jums yra tam tikras širdies sutrikimas, vadinamas </w:t>
      </w:r>
      <w:proofErr w:type="spellStart"/>
      <w:r w:rsidRPr="000F2B78">
        <w:rPr>
          <w:rFonts w:ascii="Times New Roman" w:eastAsia="Times New Roman" w:hAnsi="Times New Roman" w:cs="Times New Roman"/>
          <w:kern w:val="1"/>
        </w:rPr>
        <w:t>sinusinio</w:t>
      </w:r>
      <w:proofErr w:type="spellEnd"/>
      <w:r w:rsidRPr="000F2B78">
        <w:rPr>
          <w:rFonts w:ascii="Times New Roman" w:eastAsia="Times New Roman" w:hAnsi="Times New Roman" w:cs="Times New Roman"/>
          <w:kern w:val="1"/>
        </w:rPr>
        <w:t xml:space="preserve"> mazgo silpnumo sindromu, ir nėra implantuotas širdies stimuliatorius;</w:t>
      </w:r>
    </w:p>
    <w:p w:rsidR="002A624A" w:rsidRPr="000F2B78" w:rsidRDefault="002A624A" w:rsidP="002A624A">
      <w:pPr>
        <w:numPr>
          <w:ilvl w:val="0"/>
          <w:numId w:val="5"/>
        </w:numPr>
        <w:suppressAutoHyphens/>
        <w:spacing w:after="0" w:line="240" w:lineRule="auto"/>
        <w:ind w:left="567" w:hanging="567"/>
        <w:rPr>
          <w:rFonts w:ascii="Times New Roman" w:eastAsia="Calibri" w:hAnsi="Times New Roman" w:cs="Times New Roman"/>
          <w:kern w:val="1"/>
          <w:lang w:eastAsia="de-DE"/>
        </w:rPr>
      </w:pPr>
      <w:r w:rsidRPr="000F2B78">
        <w:rPr>
          <w:rFonts w:ascii="Times New Roman" w:eastAsia="Times New Roman" w:hAnsi="Times New Roman" w:cs="Times New Roman"/>
          <w:kern w:val="1"/>
        </w:rPr>
        <w:t xml:space="preserve">jeigu patiriate skausmą krūtinėje (krūtinės anginą). Labai retai dėl </w:t>
      </w:r>
      <w:proofErr w:type="spellStart"/>
      <w:r w:rsidRPr="000F2B78">
        <w:rPr>
          <w:rFonts w:ascii="Times New Roman" w:eastAsia="Times New Roman" w:hAnsi="Times New Roman" w:cs="Times New Roman"/>
          <w:kern w:val="1"/>
        </w:rPr>
        <w:t>lerkanidipino</w:t>
      </w:r>
      <w:proofErr w:type="spellEnd"/>
      <w:r w:rsidRPr="000F2B78">
        <w:rPr>
          <w:rFonts w:ascii="Times New Roman" w:eastAsia="Times New Roman" w:hAnsi="Times New Roman" w:cs="Times New Roman"/>
          <w:kern w:val="1"/>
        </w:rPr>
        <w:t xml:space="preserve"> vartojimo gali padažnėti, pailgėti ar pasunkėti priepuoliai. Buvo pavienių širdies priepuolių atvejų;</w:t>
      </w:r>
    </w:p>
    <w:p w:rsidR="002A624A" w:rsidRPr="000F2B78" w:rsidRDefault="002A624A" w:rsidP="002A624A">
      <w:pPr>
        <w:widowControl w:val="0"/>
        <w:numPr>
          <w:ilvl w:val="0"/>
          <w:numId w:val="5"/>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Calibri" w:hAnsi="Times New Roman" w:cs="Times New Roman"/>
          <w:kern w:val="1"/>
          <w:lang w:eastAsia="de-DE"/>
        </w:rPr>
        <w:t>jeigu yra kepenų ar inkstų sutrikimų arba esate gydomas dializėmis.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Kiti vaistai ir </w:t>
      </w:r>
      <w:proofErr w:type="spellStart"/>
      <w:r w:rsidR="0092147B" w:rsidRPr="000F2B78">
        <w:rPr>
          <w:rFonts w:ascii="Times New Roman" w:eastAsia="Times New Roman" w:hAnsi="Times New Roman" w:cs="Times New Roman"/>
          <w:b/>
          <w:bCs/>
          <w:kern w:val="1"/>
        </w:rPr>
        <w:t>Lercanidipine</w:t>
      </w:r>
      <w:proofErr w:type="spellEnd"/>
      <w:r w:rsidR="0092147B" w:rsidRPr="000F2B78">
        <w:rPr>
          <w:rFonts w:ascii="Times New Roman" w:eastAsia="Times New Roman" w:hAnsi="Times New Roman" w:cs="Times New Roman"/>
          <w:b/>
          <w:bCs/>
          <w:kern w:val="1"/>
        </w:rPr>
        <w:t xml:space="preserve"> </w:t>
      </w:r>
      <w:proofErr w:type="spellStart"/>
      <w:r w:rsidR="0092147B" w:rsidRPr="000F2B78">
        <w:rPr>
          <w:rFonts w:ascii="Times New Roman" w:eastAsia="Times New Roman" w:hAnsi="Times New Roman" w:cs="Times New Roman"/>
          <w:b/>
          <w:bCs/>
          <w:kern w:val="1"/>
        </w:rPr>
        <w:t>Actiopharma</w:t>
      </w:r>
      <w:proofErr w:type="spellEnd"/>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vartojate arba neseniai vartojote kitų vaistų arba dėl to nesate tikri, apie tai pasakykite gydytojui arba vaistininkui.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ind w:right="-2"/>
        <w:rPr>
          <w:rFonts w:ascii="Times New Roman" w:eastAsia="Times New Roman" w:hAnsi="Times New Roman" w:cs="Times New Roman"/>
          <w:kern w:val="1"/>
        </w:rPr>
      </w:pP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 xml:space="preserve"> </w:t>
      </w:r>
      <w:r w:rsidR="002A624A" w:rsidRPr="000F2B78">
        <w:rPr>
          <w:rFonts w:ascii="Times New Roman" w:eastAsia="Times New Roman" w:hAnsi="Times New Roman" w:cs="Times New Roman"/>
          <w:kern w:val="1"/>
        </w:rPr>
        <w:t xml:space="preserve">vartojant su kai kuriais kitais vaistais (žr. toliau), gali kisti jų arba </w:t>
      </w: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 xml:space="preserve"> </w:t>
      </w:r>
      <w:r w:rsidR="002A624A" w:rsidRPr="000F2B78">
        <w:rPr>
          <w:rFonts w:ascii="Times New Roman" w:eastAsia="Times New Roman" w:hAnsi="Times New Roman" w:cs="Times New Roman"/>
          <w:bCs/>
          <w:kern w:val="1"/>
          <w:lang w:eastAsia="is-IS"/>
        </w:rPr>
        <w:t xml:space="preserve"> poveikis</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Labai svarbu pasakyti gydytojui, jei vartojate bet kurio iš šių vaistų:</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fenitoino</w:t>
      </w:r>
      <w:proofErr w:type="spellEnd"/>
      <w:r w:rsidRPr="000F2B78">
        <w:rPr>
          <w:rFonts w:ascii="Times New Roman" w:eastAsia="Times New Roman" w:hAnsi="Times New Roman" w:cs="Times New Roman"/>
          <w:kern w:val="1"/>
        </w:rPr>
        <w:t xml:space="preserve"> arba </w:t>
      </w:r>
      <w:proofErr w:type="spellStart"/>
      <w:r w:rsidRPr="000F2B78">
        <w:rPr>
          <w:rFonts w:ascii="Times New Roman" w:eastAsia="Times New Roman" w:hAnsi="Times New Roman" w:cs="Times New Roman"/>
          <w:kern w:val="1"/>
        </w:rPr>
        <w:t>karbamazepino</w:t>
      </w:r>
      <w:proofErr w:type="spellEnd"/>
      <w:r w:rsidRPr="000F2B78">
        <w:rPr>
          <w:rFonts w:ascii="Times New Roman" w:eastAsia="Times New Roman" w:hAnsi="Times New Roman" w:cs="Times New Roman"/>
          <w:kern w:val="1"/>
        </w:rPr>
        <w:t xml:space="preserve"> (vaistų nuo epilepsijos);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rifampicino</w:t>
      </w:r>
      <w:proofErr w:type="spellEnd"/>
      <w:r w:rsidRPr="000F2B78">
        <w:rPr>
          <w:rFonts w:ascii="Times New Roman" w:eastAsia="Times New Roman" w:hAnsi="Times New Roman" w:cs="Times New Roman"/>
          <w:kern w:val="1"/>
        </w:rPr>
        <w:t xml:space="preserve"> (vaisto nuo tuberkuliozės);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midazolamo</w:t>
      </w:r>
      <w:proofErr w:type="spellEnd"/>
      <w:r w:rsidRPr="000F2B78">
        <w:rPr>
          <w:rFonts w:ascii="Times New Roman" w:eastAsia="Times New Roman" w:hAnsi="Times New Roman" w:cs="Times New Roman"/>
          <w:kern w:val="1"/>
        </w:rPr>
        <w:t xml:space="preserve"> (vaisto, padedančio užmigti);</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didesnę negu 800 mg </w:t>
      </w:r>
      <w:proofErr w:type="spellStart"/>
      <w:r w:rsidRPr="000F2B78">
        <w:rPr>
          <w:rFonts w:ascii="Times New Roman" w:eastAsia="Times New Roman" w:hAnsi="Times New Roman" w:cs="Times New Roman"/>
          <w:kern w:val="1"/>
        </w:rPr>
        <w:t>cimetidino</w:t>
      </w:r>
      <w:proofErr w:type="spellEnd"/>
      <w:r w:rsidRPr="000F2B78">
        <w:rPr>
          <w:rFonts w:ascii="Times New Roman" w:eastAsia="Times New Roman" w:hAnsi="Times New Roman" w:cs="Times New Roman"/>
          <w:kern w:val="1"/>
        </w:rPr>
        <w:t xml:space="preserve"> (vaisto nuo opų, </w:t>
      </w:r>
      <w:proofErr w:type="spellStart"/>
      <w:r w:rsidRPr="000F2B78">
        <w:rPr>
          <w:rFonts w:ascii="Times New Roman" w:eastAsia="Times New Roman" w:hAnsi="Times New Roman" w:cs="Times New Roman"/>
          <w:kern w:val="1"/>
        </w:rPr>
        <w:t>nevirškinimo</w:t>
      </w:r>
      <w:proofErr w:type="spellEnd"/>
      <w:r w:rsidRPr="000F2B78">
        <w:rPr>
          <w:rFonts w:ascii="Times New Roman" w:eastAsia="Times New Roman" w:hAnsi="Times New Roman" w:cs="Times New Roman"/>
          <w:kern w:val="1"/>
        </w:rPr>
        <w:t xml:space="preserve"> ar rėmens) dozę;</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digoksino</w:t>
      </w:r>
      <w:proofErr w:type="spellEnd"/>
      <w:r w:rsidRPr="000F2B78">
        <w:rPr>
          <w:rFonts w:ascii="Times New Roman" w:eastAsia="Times New Roman" w:hAnsi="Times New Roman" w:cs="Times New Roman"/>
          <w:kern w:val="1"/>
        </w:rPr>
        <w:t xml:space="preserve"> (vaisto širdies sutrikimams gydyti);</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terfenadino</w:t>
      </w:r>
      <w:proofErr w:type="spellEnd"/>
      <w:r w:rsidRPr="000F2B78">
        <w:rPr>
          <w:rFonts w:ascii="Times New Roman" w:eastAsia="Times New Roman" w:hAnsi="Times New Roman" w:cs="Times New Roman"/>
          <w:kern w:val="1"/>
        </w:rPr>
        <w:t xml:space="preserve"> arba </w:t>
      </w:r>
      <w:proofErr w:type="spellStart"/>
      <w:r w:rsidRPr="000F2B78">
        <w:rPr>
          <w:rFonts w:ascii="Times New Roman" w:eastAsia="Times New Roman" w:hAnsi="Times New Roman" w:cs="Times New Roman"/>
          <w:kern w:val="1"/>
        </w:rPr>
        <w:t>astemizolo</w:t>
      </w:r>
      <w:proofErr w:type="spellEnd"/>
      <w:r w:rsidRPr="000F2B78">
        <w:rPr>
          <w:rFonts w:ascii="Times New Roman" w:eastAsia="Times New Roman" w:hAnsi="Times New Roman" w:cs="Times New Roman"/>
          <w:kern w:val="1"/>
        </w:rPr>
        <w:t xml:space="preserve"> (vaistų nuo alergijos);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amjodarono</w:t>
      </w:r>
      <w:proofErr w:type="spellEnd"/>
      <w:r w:rsidRPr="000F2B78">
        <w:rPr>
          <w:rFonts w:ascii="Times New Roman" w:eastAsia="Times New Roman" w:hAnsi="Times New Roman" w:cs="Times New Roman"/>
          <w:kern w:val="1"/>
        </w:rPr>
        <w:t xml:space="preserve"> arba </w:t>
      </w:r>
      <w:proofErr w:type="spellStart"/>
      <w:r w:rsidRPr="000F2B78">
        <w:rPr>
          <w:rFonts w:ascii="Times New Roman" w:eastAsia="Times New Roman" w:hAnsi="Times New Roman" w:cs="Times New Roman"/>
          <w:kern w:val="1"/>
        </w:rPr>
        <w:t>chinidino</w:t>
      </w:r>
      <w:proofErr w:type="spellEnd"/>
      <w:r w:rsidRPr="000F2B78">
        <w:rPr>
          <w:rFonts w:ascii="Times New Roman" w:eastAsia="Times New Roman" w:hAnsi="Times New Roman" w:cs="Times New Roman"/>
          <w:kern w:val="1"/>
        </w:rPr>
        <w:t xml:space="preserve"> (vaistų nuo dažno širdies plakimo);</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metoprololio</w:t>
      </w:r>
      <w:proofErr w:type="spellEnd"/>
      <w:r w:rsidRPr="000F2B78">
        <w:rPr>
          <w:rFonts w:ascii="Times New Roman" w:eastAsia="Times New Roman" w:hAnsi="Times New Roman" w:cs="Times New Roman"/>
          <w:kern w:val="1"/>
        </w:rPr>
        <w:t xml:space="preserve"> (vaisto nuo didelio kraujospūdžio ligos);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simvastatino</w:t>
      </w:r>
      <w:proofErr w:type="spellEnd"/>
      <w:r w:rsidRPr="000F2B78">
        <w:rPr>
          <w:rFonts w:ascii="Times New Roman" w:eastAsia="Times New Roman" w:hAnsi="Times New Roman" w:cs="Times New Roman"/>
          <w:kern w:val="1"/>
        </w:rPr>
        <w:t xml:space="preserve"> (vaisto, vartojamo esant dideliam cholesterolio kiekiui).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
          <w:kern w:val="1"/>
          <w:lang w:eastAsia="is-IS"/>
        </w:rPr>
        <w:t>Lercanidipine</w:t>
      </w:r>
      <w:proofErr w:type="spellEnd"/>
      <w:r w:rsidRPr="000F2B78">
        <w:rPr>
          <w:rFonts w:ascii="Times New Roman" w:eastAsia="Times New Roman" w:hAnsi="Times New Roman" w:cs="Times New Roman"/>
          <w:b/>
          <w:kern w:val="1"/>
          <w:lang w:eastAsia="is-IS"/>
        </w:rPr>
        <w:t xml:space="preserve"> </w:t>
      </w:r>
      <w:proofErr w:type="spellStart"/>
      <w:r w:rsidRPr="000F2B78">
        <w:rPr>
          <w:rFonts w:ascii="Times New Roman" w:eastAsia="Times New Roman" w:hAnsi="Times New Roman" w:cs="Times New Roman"/>
          <w:b/>
          <w:kern w:val="1"/>
          <w:lang w:eastAsia="is-IS"/>
        </w:rPr>
        <w:t>Actiopharma</w:t>
      </w:r>
      <w:proofErr w:type="spellEnd"/>
      <w:r w:rsidRPr="000F2B78">
        <w:rPr>
          <w:rFonts w:ascii="Times New Roman" w:eastAsia="Times New Roman" w:hAnsi="Times New Roman" w:cs="Times New Roman"/>
          <w:b/>
          <w:kern w:val="1"/>
          <w:lang w:eastAsia="is-IS"/>
        </w:rPr>
        <w:t xml:space="preserve"> </w:t>
      </w:r>
      <w:r w:rsidR="002A624A" w:rsidRPr="000F2B78">
        <w:rPr>
          <w:rFonts w:ascii="Times New Roman" w:eastAsia="Times New Roman" w:hAnsi="Times New Roman" w:cs="Times New Roman"/>
          <w:b/>
          <w:bCs/>
          <w:kern w:val="1"/>
        </w:rPr>
        <w:t>vartojimas su maistu ir gėrimais</w:t>
      </w:r>
    </w:p>
    <w:p w:rsidR="002A624A" w:rsidRPr="000F2B78" w:rsidRDefault="002A624A" w:rsidP="002A624A">
      <w:pPr>
        <w:tabs>
          <w:tab w:val="left" w:pos="1290"/>
        </w:tabs>
        <w:suppressAutoHyphens/>
        <w:spacing w:after="0" w:line="240" w:lineRule="auto"/>
        <w:ind w:right="-2"/>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Negalima valgyti greipfrutų bei gerti jų sulčių, nes gali stiprėti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0092147B"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bCs/>
          <w:kern w:val="1"/>
          <w:lang w:eastAsia="is-IS"/>
        </w:rPr>
        <w:t>poveikis</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 kartu su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0092147B"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bCs/>
          <w:kern w:val="1"/>
          <w:lang w:eastAsia="is-IS"/>
        </w:rPr>
        <w:t>išgersite</w:t>
      </w:r>
      <w:r w:rsidRPr="000F2B78">
        <w:rPr>
          <w:rFonts w:ascii="Times New Roman" w:eastAsia="Times New Roman" w:hAnsi="Times New Roman" w:cs="Times New Roman"/>
          <w:kern w:val="1"/>
        </w:rPr>
        <w:t xml:space="preserve"> alkoholio, gali </w:t>
      </w:r>
      <w:r w:rsidR="00DC1877">
        <w:rPr>
          <w:rFonts w:ascii="Times New Roman" w:eastAsia="Times New Roman" w:hAnsi="Times New Roman" w:cs="Times New Roman"/>
          <w:kern w:val="1"/>
        </w:rPr>
        <w:t>pasireikšti</w:t>
      </w:r>
      <w:r w:rsidR="00DC1877" w:rsidRPr="000F2B78">
        <w:rPr>
          <w:rFonts w:ascii="Times New Roman" w:eastAsia="Times New Roman" w:hAnsi="Times New Roman" w:cs="Times New Roman"/>
          <w:kern w:val="1"/>
        </w:rPr>
        <w:t xml:space="preserve"> </w:t>
      </w:r>
      <w:r w:rsidRPr="000F2B78">
        <w:rPr>
          <w:rFonts w:ascii="Times New Roman" w:eastAsia="Times New Roman" w:hAnsi="Times New Roman" w:cs="Times New Roman"/>
          <w:kern w:val="1"/>
        </w:rPr>
        <w:t xml:space="preserve">galvos svaigimas, alpulys, nuovargis arba silpnumas, kadangi kartu su alkoholiu pavartotas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0092147B"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kern w:val="1"/>
        </w:rPr>
        <w:t>gali reikšmingai sumažinti kraujospūdį.</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Nėštumas ir žindymo laikotarpis</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Prieš vartojant bet kokį vaistą, būtina pasitarti su gydytoju arba vaistininku.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esate nėščia, žindote kūdikį, manote, kad galbūt esate nėščia, arba planuojate pastoti, tai prieš vartodama šį vaistą, pasitarkite su gydytoju.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Jei esate nėščia, ketinate</w:t>
      </w:r>
      <w:r w:rsidRPr="000F2B78">
        <w:rPr>
          <w:rFonts w:ascii="Times New Roman" w:eastAsia="Times New Roman" w:hAnsi="Times New Roman" w:cs="Times New Roman"/>
          <w:kern w:val="1"/>
        </w:rPr>
        <w:t xml:space="preserve"> pastoti arba esate vaisingo amžiaus, bet nenaudojate kontracepcijos priemonių</w:t>
      </w:r>
      <w:r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0092147B"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bCs/>
          <w:kern w:val="1"/>
          <w:lang w:eastAsia="is-IS"/>
        </w:rPr>
        <w:t>vartoti negalima</w:t>
      </w:r>
      <w:r w:rsidRPr="000F2B78">
        <w:rPr>
          <w:rFonts w:ascii="Times New Roman" w:eastAsia="Times New Roman" w:hAnsi="Times New Roman" w:cs="Times New Roman"/>
          <w:kern w:val="1"/>
        </w:rPr>
        <w:t xml:space="preserve">. </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 xml:space="preserve">Jei maitinate krūtimi,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0092147B"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bCs/>
          <w:kern w:val="1"/>
          <w:lang w:eastAsia="is-IS"/>
        </w:rPr>
        <w:t>vartoti negalima</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
          <w:bCs/>
          <w:kern w:val="1"/>
        </w:rPr>
        <w:t>Vairavimas ir mechanizmų valdymas</w:t>
      </w:r>
    </w:p>
    <w:p w:rsidR="002A624A" w:rsidRPr="000F2B78" w:rsidRDefault="0092147B" w:rsidP="002A624A">
      <w:pPr>
        <w:suppressAutoHyphens/>
        <w:spacing w:after="0" w:line="240" w:lineRule="auto"/>
        <w:ind w:right="-29"/>
        <w:rPr>
          <w:rFonts w:ascii="Times New Roman" w:eastAsia="Times New Roman" w:hAnsi="Times New Roman" w:cs="Times New Roman"/>
          <w:kern w:val="1"/>
        </w:rPr>
      </w:pP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002A624A" w:rsidRPr="000F2B78">
        <w:rPr>
          <w:rFonts w:ascii="Times New Roman" w:eastAsia="Times New Roman" w:hAnsi="Times New Roman" w:cs="Times New Roman"/>
          <w:bCs/>
          <w:kern w:val="1"/>
          <w:lang w:eastAsia="is-IS"/>
        </w:rPr>
        <w:t xml:space="preserve"> gebėjimą vairuoti ir valdyti mechanizmus veikia nereikšmingai. Vis dėlto gali atsirasti šalutinis poveikis, pvz., </w:t>
      </w:r>
      <w:r w:rsidR="002A624A" w:rsidRPr="000F2B78">
        <w:rPr>
          <w:rFonts w:ascii="Times New Roman" w:eastAsia="Times New Roman" w:hAnsi="Times New Roman" w:cs="Times New Roman"/>
          <w:kern w:val="1"/>
        </w:rPr>
        <w:t xml:space="preserve">galvos svaigimas, silpnumas, nuovargis, retais atvejais pasireikšti mieguistumas. Turite būti atsargus tol, kol sužinosite, kaip reaguojate į </w:t>
      </w: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002A624A" w:rsidRPr="000F2B78">
        <w:rPr>
          <w:rFonts w:ascii="Times New Roman" w:eastAsia="Times New Roman" w:hAnsi="Times New Roman" w:cs="Times New Roman"/>
          <w:bCs/>
          <w:kern w:val="1"/>
          <w:lang w:eastAsia="is-IS"/>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
          <w:kern w:val="1"/>
          <w:lang w:eastAsia="is-IS"/>
        </w:rPr>
        <w:t>Lercanidipine</w:t>
      </w:r>
      <w:proofErr w:type="spellEnd"/>
      <w:r w:rsidRPr="000F2B78">
        <w:rPr>
          <w:rFonts w:ascii="Times New Roman" w:eastAsia="Times New Roman" w:hAnsi="Times New Roman" w:cs="Times New Roman"/>
          <w:b/>
          <w:kern w:val="1"/>
          <w:lang w:eastAsia="is-IS"/>
        </w:rPr>
        <w:t xml:space="preserve"> </w:t>
      </w:r>
      <w:proofErr w:type="spellStart"/>
      <w:r w:rsidRPr="000F2B78">
        <w:rPr>
          <w:rFonts w:ascii="Times New Roman" w:eastAsia="Times New Roman" w:hAnsi="Times New Roman" w:cs="Times New Roman"/>
          <w:b/>
          <w:kern w:val="1"/>
          <w:lang w:eastAsia="is-IS"/>
        </w:rPr>
        <w:t>Actiopharma</w:t>
      </w:r>
      <w:proofErr w:type="spellEnd"/>
      <w:r w:rsidR="002A624A" w:rsidRPr="000F2B78">
        <w:rPr>
          <w:rFonts w:ascii="Times New Roman" w:eastAsia="Times New Roman" w:hAnsi="Times New Roman" w:cs="Times New Roman"/>
          <w:b/>
          <w:kern w:val="1"/>
          <w:lang w:eastAsia="is-IS"/>
        </w:rPr>
        <w:t xml:space="preserve"> </w:t>
      </w:r>
      <w:r w:rsidR="002A624A" w:rsidRPr="000F2B78">
        <w:rPr>
          <w:rFonts w:ascii="Times New Roman" w:eastAsia="Times New Roman" w:hAnsi="Times New Roman" w:cs="Times New Roman"/>
          <w:b/>
          <w:bCs/>
          <w:kern w:val="1"/>
        </w:rPr>
        <w:t xml:space="preserve">sudėtyje yra laktozės </w:t>
      </w:r>
      <w:r w:rsidR="00DC1877">
        <w:rPr>
          <w:rFonts w:ascii="Times New Roman" w:eastAsia="Times New Roman" w:hAnsi="Times New Roman" w:cs="Times New Roman"/>
          <w:b/>
          <w:bCs/>
          <w:kern w:val="1"/>
        </w:rPr>
        <w:t>ir natrio</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gydytojas Jums yra sakęs, kad netoleruojate kokių nors angliavandenių, kreipkitės į jį prieš pradėdami vartoti šį vaistą.</w:t>
      </w:r>
    </w:p>
    <w:p w:rsidR="00DC1877" w:rsidRPr="000F2B78" w:rsidRDefault="00DC1877" w:rsidP="00DC1877">
      <w:pPr>
        <w:suppressAutoHyphens/>
        <w:spacing w:after="0" w:line="240" w:lineRule="auto"/>
        <w:rPr>
          <w:rFonts w:ascii="Times New Roman" w:eastAsia="Times New Roman" w:hAnsi="Times New Roman" w:cs="Times New Roman"/>
          <w:kern w:val="1"/>
        </w:rPr>
      </w:pPr>
      <w:r w:rsidRPr="00EA4AF2">
        <w:rPr>
          <w:rFonts w:ascii="Times New Roman" w:eastAsia="Times New Roman" w:hAnsi="Times New Roman" w:cs="Times New Roman"/>
          <w:kern w:val="1"/>
        </w:rPr>
        <w:lastRenderedPageBreak/>
        <w:t>Šio vaisto vienoje plėvele dengt</w:t>
      </w:r>
      <w:r>
        <w:rPr>
          <w:rFonts w:ascii="Times New Roman" w:eastAsia="Times New Roman" w:hAnsi="Times New Roman" w:cs="Times New Roman"/>
          <w:kern w:val="1"/>
        </w:rPr>
        <w:t>oje tabletėje yra mažiau kaip 1 </w:t>
      </w:r>
      <w:proofErr w:type="spellStart"/>
      <w:r>
        <w:rPr>
          <w:rFonts w:ascii="Times New Roman" w:eastAsia="Times New Roman" w:hAnsi="Times New Roman" w:cs="Times New Roman"/>
          <w:kern w:val="1"/>
        </w:rPr>
        <w:t>mmol</w:t>
      </w:r>
      <w:proofErr w:type="spellEnd"/>
      <w:r>
        <w:rPr>
          <w:rFonts w:ascii="Times New Roman" w:eastAsia="Times New Roman" w:hAnsi="Times New Roman" w:cs="Times New Roman"/>
          <w:kern w:val="1"/>
        </w:rPr>
        <w:t xml:space="preserve"> (23 </w:t>
      </w:r>
      <w:r w:rsidRPr="00EA4AF2">
        <w:rPr>
          <w:rFonts w:ascii="Times New Roman" w:eastAsia="Times New Roman" w:hAnsi="Times New Roman" w:cs="Times New Roman"/>
          <w:kern w:val="1"/>
        </w:rPr>
        <w:t>mg) natrio, t. y. jis beveik neturi reikšmės.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C0713D" w:rsidRDefault="002A624A" w:rsidP="00CF7BED">
      <w:pPr>
        <w:keepNext/>
        <w:tabs>
          <w:tab w:val="left" w:pos="567"/>
        </w:tabs>
        <w:suppressAutoHyphens/>
        <w:spacing w:after="0" w:line="240" w:lineRule="auto"/>
        <w:ind w:left="567" w:hanging="567"/>
        <w:rPr>
          <w:rFonts w:ascii="Times New Roman" w:eastAsia="Times New Roman" w:hAnsi="Times New Roman" w:cs="Times New Roman"/>
          <w:b/>
          <w:kern w:val="1"/>
        </w:rPr>
      </w:pPr>
      <w:bookmarkStart w:id="8" w:name="_Toc129243266"/>
      <w:bookmarkStart w:id="9" w:name="_Toc129243141"/>
      <w:r w:rsidRPr="000F2B78">
        <w:rPr>
          <w:rFonts w:ascii="Times New Roman" w:eastAsia="Times New Roman" w:hAnsi="Times New Roman" w:cs="Times New Roman"/>
          <w:b/>
          <w:kern w:val="1"/>
        </w:rPr>
        <w:t>3.</w:t>
      </w:r>
      <w:r w:rsidRPr="000F2B78">
        <w:rPr>
          <w:rFonts w:ascii="Times New Roman" w:eastAsia="Times New Roman" w:hAnsi="Times New Roman" w:cs="Times New Roman"/>
          <w:b/>
          <w:kern w:val="1"/>
        </w:rPr>
        <w:tab/>
      </w:r>
      <w:bookmarkEnd w:id="8"/>
      <w:bookmarkEnd w:id="9"/>
      <w:r w:rsidRPr="000F2B78">
        <w:rPr>
          <w:rFonts w:ascii="Times New Roman" w:eastAsia="Times New Roman" w:hAnsi="Times New Roman" w:cs="Times New Roman"/>
          <w:b/>
          <w:kern w:val="1"/>
        </w:rPr>
        <w:t xml:space="preserve">Kaip vartoti </w:t>
      </w:r>
      <w:proofErr w:type="spellStart"/>
      <w:r w:rsidR="0092147B" w:rsidRPr="000F2B78">
        <w:rPr>
          <w:rFonts w:ascii="Times New Roman" w:eastAsia="Times New Roman" w:hAnsi="Times New Roman" w:cs="Times New Roman"/>
          <w:b/>
          <w:kern w:val="1"/>
        </w:rPr>
        <w:t>Lercanidipine</w:t>
      </w:r>
      <w:proofErr w:type="spellEnd"/>
      <w:r w:rsidR="0092147B" w:rsidRPr="000F2B78">
        <w:rPr>
          <w:rFonts w:ascii="Times New Roman" w:eastAsia="Times New Roman" w:hAnsi="Times New Roman" w:cs="Times New Roman"/>
          <w:b/>
          <w:kern w:val="1"/>
        </w:rPr>
        <w:t xml:space="preserve"> </w:t>
      </w:r>
      <w:proofErr w:type="spellStart"/>
      <w:r w:rsidR="0092147B" w:rsidRPr="000F2B78">
        <w:rPr>
          <w:rFonts w:ascii="Times New Roman" w:eastAsia="Times New Roman" w:hAnsi="Times New Roman" w:cs="Times New Roman"/>
          <w:b/>
          <w:kern w:val="1"/>
        </w:rPr>
        <w:t>Actiopharma</w:t>
      </w:r>
      <w:proofErr w:type="spellEnd"/>
    </w:p>
    <w:p w:rsidR="006A0C60" w:rsidRDefault="006A0C60" w:rsidP="00CF7BED">
      <w:pPr>
        <w:keepNext/>
        <w:tabs>
          <w:tab w:val="left" w:pos="567"/>
        </w:tabs>
        <w:suppressAutoHyphens/>
        <w:spacing w:after="0" w:line="240" w:lineRule="auto"/>
        <w:ind w:left="567" w:hanging="567"/>
        <w:rPr>
          <w:rFonts w:ascii="Times New Roman" w:eastAsia="Times New Roman" w:hAnsi="Times New Roman" w:cs="Times New Roman"/>
          <w:b/>
          <w:kern w:val="1"/>
        </w:rPr>
      </w:pPr>
    </w:p>
    <w:p w:rsidR="002A624A" w:rsidRPr="000F2B78" w:rsidRDefault="0092147B" w:rsidP="00C0713D">
      <w:pPr>
        <w:keepNext/>
        <w:tabs>
          <w:tab w:val="left" w:pos="567"/>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 xml:space="preserve"> </w:t>
      </w:r>
      <w:r w:rsidR="002A624A" w:rsidRPr="000F2B78">
        <w:rPr>
          <w:rFonts w:ascii="Times New Roman" w:eastAsia="Times New Roman" w:hAnsi="Times New Roman" w:cs="Times New Roman"/>
          <w:kern w:val="1"/>
        </w:rPr>
        <w:t>Visada vartokite šį vaistą tiksliai kaip nurodė gydytojas. Jeigu abejojate, kreipkitės į gydytoją arba vaistininką.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Rekomenduojama paros dozė yra viena 10 mg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0092147B"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kern w:val="1"/>
        </w:rPr>
        <w:t>plėvele dengta tabletė. Ją kasdien reikia gerti tokiu pačiu metu, geriausia ryte, likus mažiausiai 15 minučių iki pusryčių, kadangi maistas, kuriame daug riebalų, reikšmingai padidina vaisto kiekį kraujyje.</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Prireikus gydytojas gali nuspręsti didinti paros dozę iki vienos 20 mg </w:t>
      </w:r>
      <w:proofErr w:type="spellStart"/>
      <w:r w:rsidR="0092147B" w:rsidRPr="000F2B78">
        <w:rPr>
          <w:rFonts w:ascii="Times New Roman" w:eastAsia="Times New Roman" w:hAnsi="Times New Roman" w:cs="Times New Roman"/>
          <w:bCs/>
          <w:kern w:val="1"/>
          <w:lang w:eastAsia="is-IS"/>
        </w:rPr>
        <w:t>Lercanidipine</w:t>
      </w:r>
      <w:proofErr w:type="spellEnd"/>
      <w:r w:rsidR="0092147B" w:rsidRPr="000F2B78">
        <w:rPr>
          <w:rFonts w:ascii="Times New Roman" w:eastAsia="Times New Roman" w:hAnsi="Times New Roman" w:cs="Times New Roman"/>
          <w:bCs/>
          <w:kern w:val="1"/>
          <w:lang w:eastAsia="is-IS"/>
        </w:rPr>
        <w:t xml:space="preserve"> </w:t>
      </w:r>
      <w:proofErr w:type="spellStart"/>
      <w:r w:rsidR="0092147B"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kern w:val="1"/>
        </w:rPr>
        <w:t>plėvele dengtos tabletės.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Tabletę geriausia nuryti visą, užgeriant puse stiklinės vandens. Vagelė skirta tik tabletei perlaužti, jeigu ją visą būtų sunku nuryti. </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
          <w:kern w:val="1"/>
        </w:rPr>
        <w:t>Vartojimas vaikams ir paaugliams</w:t>
      </w:r>
    </w:p>
    <w:p w:rsidR="002A624A" w:rsidRPr="000F2B78" w:rsidRDefault="0092147B"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 xml:space="preserve"> </w:t>
      </w:r>
      <w:r w:rsidR="002A624A" w:rsidRPr="000F2B78">
        <w:rPr>
          <w:rFonts w:ascii="Times New Roman" w:eastAsia="Times New Roman" w:hAnsi="Times New Roman" w:cs="Times New Roman"/>
          <w:bCs/>
          <w:kern w:val="1"/>
          <w:lang w:eastAsia="is-IS"/>
        </w:rPr>
        <w:t>nerekomenduojama vartoti vaikams ir jaunesniems kaip 18 metų paaugliams</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Ką daryti pavartojus per didelę </w:t>
      </w:r>
      <w:proofErr w:type="spellStart"/>
      <w:r w:rsidR="0092147B" w:rsidRPr="000F2B78">
        <w:rPr>
          <w:rFonts w:ascii="Times New Roman" w:eastAsia="Times New Roman" w:hAnsi="Times New Roman" w:cs="Times New Roman"/>
          <w:b/>
          <w:kern w:val="1"/>
          <w:lang w:eastAsia="is-IS"/>
        </w:rPr>
        <w:t>Lercanidipine</w:t>
      </w:r>
      <w:proofErr w:type="spellEnd"/>
      <w:r w:rsidR="0092147B" w:rsidRPr="000F2B78">
        <w:rPr>
          <w:rFonts w:ascii="Times New Roman" w:eastAsia="Times New Roman" w:hAnsi="Times New Roman" w:cs="Times New Roman"/>
          <w:b/>
          <w:kern w:val="1"/>
          <w:lang w:eastAsia="is-IS"/>
        </w:rPr>
        <w:t xml:space="preserve"> </w:t>
      </w:r>
      <w:proofErr w:type="spellStart"/>
      <w:r w:rsidR="0092147B" w:rsidRPr="000F2B78">
        <w:rPr>
          <w:rFonts w:ascii="Times New Roman" w:eastAsia="Times New Roman" w:hAnsi="Times New Roman" w:cs="Times New Roman"/>
          <w:b/>
          <w:kern w:val="1"/>
          <w:lang w:eastAsia="is-IS"/>
        </w:rPr>
        <w:t>Actiopharma</w:t>
      </w:r>
      <w:proofErr w:type="spellEnd"/>
      <w:r w:rsidRPr="000F2B78">
        <w:rPr>
          <w:rFonts w:ascii="Times New Roman" w:eastAsia="Times New Roman" w:hAnsi="Times New Roman" w:cs="Times New Roman"/>
          <w:b/>
          <w:kern w:val="1"/>
          <w:lang w:eastAsia="is-IS"/>
        </w:rPr>
        <w:t xml:space="preserve"> </w:t>
      </w:r>
      <w:r w:rsidRPr="000F2B78">
        <w:rPr>
          <w:rFonts w:ascii="Times New Roman" w:eastAsia="Times New Roman" w:hAnsi="Times New Roman" w:cs="Times New Roman"/>
          <w:b/>
          <w:bCs/>
          <w:kern w:val="1"/>
        </w:rPr>
        <w:t>dozę?</w:t>
      </w: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r w:rsidRPr="000F2B78">
        <w:rPr>
          <w:rFonts w:ascii="Times New Roman" w:eastAsia="Times New Roman" w:hAnsi="Times New Roman" w:cs="Times New Roman"/>
          <w:kern w:val="1"/>
        </w:rPr>
        <w:t>Nedelsdami kreipkitės į gydytoją, artimiausios ligoninės skubios medicinos pagalbos skyrių arba apsinuodijimų gydymo centrą patarimo.</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Pavartojus didesnę, negu reikia, dozę, kraujospūdis gali tapti per mažas, o širdis gali pradėti plakti nereguliariai arba dažniau. Be to, galimas sąmonės praradimas.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Pamiršus pavartoti </w:t>
      </w:r>
      <w:proofErr w:type="spellStart"/>
      <w:r w:rsidR="0092147B" w:rsidRPr="000F2B78">
        <w:rPr>
          <w:rFonts w:ascii="Times New Roman" w:eastAsia="Times New Roman" w:hAnsi="Times New Roman" w:cs="Times New Roman"/>
          <w:b/>
          <w:kern w:val="1"/>
          <w:lang w:eastAsia="is-IS"/>
        </w:rPr>
        <w:t>Lercanidipine</w:t>
      </w:r>
      <w:proofErr w:type="spellEnd"/>
      <w:r w:rsidR="0092147B" w:rsidRPr="000F2B78">
        <w:rPr>
          <w:rFonts w:ascii="Times New Roman" w:eastAsia="Times New Roman" w:hAnsi="Times New Roman" w:cs="Times New Roman"/>
          <w:b/>
          <w:kern w:val="1"/>
          <w:lang w:eastAsia="is-IS"/>
        </w:rPr>
        <w:t xml:space="preserve"> </w:t>
      </w:r>
      <w:proofErr w:type="spellStart"/>
      <w:r w:rsidR="0092147B" w:rsidRPr="000F2B78">
        <w:rPr>
          <w:rFonts w:ascii="Times New Roman" w:eastAsia="Times New Roman" w:hAnsi="Times New Roman" w:cs="Times New Roman"/>
          <w:b/>
          <w:kern w:val="1"/>
          <w:lang w:eastAsia="is-IS"/>
        </w:rPr>
        <w:t>Actiopharma</w:t>
      </w:r>
      <w:proofErr w:type="spellEnd"/>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 tabletę išgerti pamiršote, gerkite ją tuoj pat, kai tik prisiminsite, nebent jau bus beveik atėjęs kitos dozės vartojimo laikas. Toliau vaisto vartokite taip, kaip prieš tai. Negalima vartoti dvigubos dozės norint kompensuoti praleistą tabletę.</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Nustojus vartoti </w:t>
      </w:r>
      <w:proofErr w:type="spellStart"/>
      <w:r w:rsidR="0092147B" w:rsidRPr="000F2B78">
        <w:rPr>
          <w:rFonts w:ascii="Times New Roman" w:eastAsia="Times New Roman" w:hAnsi="Times New Roman" w:cs="Times New Roman"/>
          <w:b/>
          <w:kern w:val="1"/>
          <w:lang w:eastAsia="is-IS"/>
        </w:rPr>
        <w:t>Lercanidipine</w:t>
      </w:r>
      <w:proofErr w:type="spellEnd"/>
      <w:r w:rsidR="0092147B" w:rsidRPr="000F2B78">
        <w:rPr>
          <w:rFonts w:ascii="Times New Roman" w:eastAsia="Times New Roman" w:hAnsi="Times New Roman" w:cs="Times New Roman"/>
          <w:b/>
          <w:kern w:val="1"/>
          <w:lang w:eastAsia="is-IS"/>
        </w:rPr>
        <w:t xml:space="preserve"> </w:t>
      </w:r>
      <w:proofErr w:type="spellStart"/>
      <w:r w:rsidR="0092147B" w:rsidRPr="000F2B78">
        <w:rPr>
          <w:rFonts w:ascii="Times New Roman" w:eastAsia="Times New Roman" w:hAnsi="Times New Roman" w:cs="Times New Roman"/>
          <w:b/>
          <w:kern w:val="1"/>
          <w:lang w:eastAsia="is-IS"/>
        </w:rPr>
        <w:t>Actiopharma</w:t>
      </w:r>
      <w:proofErr w:type="spellEnd"/>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Nustojus vartoti </w:t>
      </w:r>
      <w:proofErr w:type="spellStart"/>
      <w:r w:rsidR="0092147B" w:rsidRPr="000F2B78">
        <w:rPr>
          <w:rFonts w:ascii="Times New Roman" w:eastAsia="Times New Roman" w:hAnsi="Times New Roman" w:cs="Times New Roman"/>
          <w:kern w:val="1"/>
        </w:rPr>
        <w:t>Lercanidipine</w:t>
      </w:r>
      <w:proofErr w:type="spellEnd"/>
      <w:r w:rsidR="0092147B" w:rsidRPr="000F2B78">
        <w:rPr>
          <w:rFonts w:ascii="Times New Roman" w:eastAsia="Times New Roman" w:hAnsi="Times New Roman" w:cs="Times New Roman"/>
          <w:kern w:val="1"/>
        </w:rPr>
        <w:t xml:space="preserve"> </w:t>
      </w:r>
      <w:proofErr w:type="spellStart"/>
      <w:r w:rsidR="0092147B" w:rsidRPr="000F2B78">
        <w:rPr>
          <w:rFonts w:ascii="Times New Roman" w:eastAsia="Times New Roman" w:hAnsi="Times New Roman" w:cs="Times New Roman"/>
          <w:kern w:val="1"/>
        </w:rPr>
        <w:t>Actiopharma</w:t>
      </w:r>
      <w:proofErr w:type="spellEnd"/>
      <w:r w:rsidRPr="000F2B78">
        <w:rPr>
          <w:rFonts w:ascii="Times New Roman" w:eastAsia="Times New Roman" w:hAnsi="Times New Roman" w:cs="Times New Roman"/>
          <w:kern w:val="1"/>
        </w:rPr>
        <w:t>, kraujospūdis gali vėl padidėti. Prieš nutraukdami gydymą, pasitarkite su gydytoju.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kiltų daugiau klausimų dėl šio vaisto vartojimo, kreipkitės į gydytoją arba vaistininką.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10" w:name="_Toc129243267"/>
      <w:bookmarkStart w:id="11" w:name="_Toc129243142"/>
      <w:r w:rsidRPr="000F2B78">
        <w:rPr>
          <w:rFonts w:ascii="Times New Roman" w:eastAsia="Times New Roman" w:hAnsi="Times New Roman" w:cs="Times New Roman"/>
          <w:b/>
          <w:kern w:val="1"/>
        </w:rPr>
        <w:t>4.</w:t>
      </w:r>
      <w:r w:rsidRPr="000F2B78">
        <w:rPr>
          <w:rFonts w:ascii="Times New Roman" w:eastAsia="Times New Roman" w:hAnsi="Times New Roman" w:cs="Times New Roman"/>
          <w:b/>
          <w:kern w:val="1"/>
        </w:rPr>
        <w:tab/>
      </w:r>
      <w:bookmarkEnd w:id="10"/>
      <w:bookmarkEnd w:id="11"/>
      <w:r w:rsidRPr="000F2B78">
        <w:rPr>
          <w:rFonts w:ascii="Times New Roman" w:eastAsia="Times New Roman" w:hAnsi="Times New Roman" w:cs="Times New Roman"/>
          <w:b/>
          <w:kern w:val="1"/>
        </w:rPr>
        <w:t>Galima šalutinis poveikis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Šis vaistas</w:t>
      </w:r>
      <w:r w:rsidRPr="000F2B78">
        <w:rPr>
          <w:rFonts w:ascii="Times New Roman" w:eastAsia="Times New Roman" w:hAnsi="Times New Roman" w:cs="Times New Roman"/>
          <w:kern w:val="1"/>
        </w:rPr>
        <w:t xml:space="preserve">, kaip ir </w:t>
      </w:r>
      <w:r w:rsidR="00DC1877">
        <w:rPr>
          <w:rFonts w:ascii="Times New Roman" w:eastAsia="Times New Roman" w:hAnsi="Times New Roman" w:cs="Times New Roman"/>
          <w:kern w:val="1"/>
        </w:rPr>
        <w:t xml:space="preserve">visi </w:t>
      </w:r>
      <w:r w:rsidRPr="000F2B78">
        <w:rPr>
          <w:rFonts w:ascii="Times New Roman" w:eastAsia="Times New Roman" w:hAnsi="Times New Roman" w:cs="Times New Roman"/>
          <w:kern w:val="1"/>
        </w:rPr>
        <w:t>kiti, gali sukelti šalutinį poveikį, nors jis pasireiškia ne visiems žmonėms.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ind w:right="-29"/>
        <w:rPr>
          <w:rFonts w:ascii="Times New Roman" w:eastAsia="Times New Roman" w:hAnsi="Times New Roman" w:cs="Times New Roman"/>
          <w:kern w:val="1"/>
        </w:rPr>
      </w:pPr>
      <w:r w:rsidRPr="000F2B78">
        <w:rPr>
          <w:rFonts w:ascii="Times New Roman" w:eastAsia="Times New Roman" w:hAnsi="Times New Roman" w:cs="Times New Roman"/>
          <w:kern w:val="1"/>
        </w:rPr>
        <w:t>Toliau išvardyto šalutinio poveikio dažnio apibūdinimas.</w:t>
      </w:r>
    </w:p>
    <w:tbl>
      <w:tblPr>
        <w:tblW w:w="8370" w:type="dxa"/>
        <w:tblInd w:w="108" w:type="dxa"/>
        <w:tblLayout w:type="fixed"/>
        <w:tblCellMar>
          <w:left w:w="113" w:type="dxa"/>
        </w:tblCellMar>
        <w:tblLook w:val="0000" w:firstRow="0" w:lastRow="0" w:firstColumn="0" w:lastColumn="0" w:noHBand="0" w:noVBand="0"/>
      </w:tblPr>
      <w:tblGrid>
        <w:gridCol w:w="2439"/>
        <w:gridCol w:w="5931"/>
      </w:tblGrid>
      <w:tr w:rsidR="002A624A" w:rsidRPr="000F2B78" w:rsidTr="00CF7BED">
        <w:trPr>
          <w:trHeight w:val="221"/>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Labai dažnas</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daugiau kaip 1 vartotojui iš 10</w:t>
            </w:r>
          </w:p>
        </w:tc>
      </w:tr>
      <w:tr w:rsidR="002A624A" w:rsidRPr="000F2B78" w:rsidTr="00CF7BED">
        <w:trPr>
          <w:trHeight w:val="429"/>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Dažnas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w:t>
            </w:r>
          </w:p>
        </w:tc>
      </w:tr>
      <w:tr w:rsidR="002A624A" w:rsidRPr="000F2B78" w:rsidTr="00CF7BED">
        <w:trPr>
          <w:trHeight w:val="442"/>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Nedažnas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100</w:t>
            </w:r>
          </w:p>
        </w:tc>
      </w:tr>
      <w:tr w:rsidR="002A624A" w:rsidRPr="000F2B78" w:rsidTr="00CF7BED">
        <w:trPr>
          <w:trHeight w:val="429"/>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Retas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1000</w:t>
            </w:r>
          </w:p>
        </w:tc>
      </w:tr>
      <w:tr w:rsidR="002A624A" w:rsidRPr="000F2B78" w:rsidTr="00CF7BED">
        <w:trPr>
          <w:trHeight w:val="562"/>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Labai retas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10000</w:t>
            </w:r>
          </w:p>
        </w:tc>
      </w:tr>
      <w:tr w:rsidR="002A624A" w:rsidRPr="000F2B78" w:rsidTr="00CF7BED">
        <w:trPr>
          <w:trHeight w:val="442"/>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Dažnis nežinomas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DC1877" w:rsidP="00DC1877">
            <w:pPr>
              <w:suppressAutoHyphens/>
              <w:spacing w:after="0" w:line="240" w:lineRule="auto"/>
              <w:rPr>
                <w:rFonts w:ascii="Times New Roman" w:eastAsia="SimSun" w:hAnsi="Times New Roman" w:cs="Times New Roman"/>
                <w:kern w:val="1"/>
              </w:rPr>
            </w:pPr>
            <w:r>
              <w:rPr>
                <w:rFonts w:ascii="Times New Roman" w:eastAsia="Times New Roman" w:hAnsi="Times New Roman" w:cs="Times New Roman"/>
                <w:kern w:val="1"/>
              </w:rPr>
              <w:t>N</w:t>
            </w:r>
            <w:r w:rsidR="002A624A" w:rsidRPr="000F2B78">
              <w:rPr>
                <w:rFonts w:ascii="Times New Roman" w:eastAsia="Times New Roman" w:hAnsi="Times New Roman" w:cs="Times New Roman"/>
                <w:kern w:val="1"/>
              </w:rPr>
              <w:t xml:space="preserve">egali būti </w:t>
            </w:r>
            <w:r>
              <w:rPr>
                <w:rFonts w:ascii="Times New Roman" w:eastAsia="Times New Roman" w:hAnsi="Times New Roman" w:cs="Times New Roman"/>
                <w:kern w:val="1"/>
              </w:rPr>
              <w:t>apskaičiuotas</w:t>
            </w:r>
            <w:r w:rsidRPr="000F2B78">
              <w:rPr>
                <w:rFonts w:ascii="Times New Roman" w:eastAsia="Times New Roman" w:hAnsi="Times New Roman" w:cs="Times New Roman"/>
                <w:kern w:val="1"/>
              </w:rPr>
              <w:t xml:space="preserve"> </w:t>
            </w:r>
            <w:r w:rsidR="002A624A" w:rsidRPr="000F2B78">
              <w:rPr>
                <w:rFonts w:ascii="Times New Roman" w:eastAsia="Times New Roman" w:hAnsi="Times New Roman" w:cs="Times New Roman"/>
                <w:kern w:val="1"/>
              </w:rPr>
              <w:t>pagal turimus duomenis</w:t>
            </w:r>
          </w:p>
        </w:tc>
      </w:tr>
    </w:tbl>
    <w:p w:rsidR="002A624A" w:rsidRPr="000F2B78" w:rsidRDefault="002A624A" w:rsidP="002A624A">
      <w:pPr>
        <w:suppressAutoHyphens/>
        <w:spacing w:after="0" w:line="240" w:lineRule="auto"/>
        <w:rPr>
          <w:rFonts w:ascii="Times New Roman" w:eastAsia="Times New Roman" w:hAnsi="Times New Roman" w:cs="Times New Roman"/>
          <w:i/>
          <w:kern w:val="1"/>
        </w:rPr>
      </w:pPr>
    </w:p>
    <w:p w:rsidR="002A624A" w:rsidRPr="000F2B78" w:rsidRDefault="002A624A" w:rsidP="002A624A">
      <w:pPr>
        <w:suppressAutoHyphens/>
        <w:spacing w:after="0" w:line="240" w:lineRule="auto"/>
        <w:rPr>
          <w:rFonts w:ascii="Times New Roman" w:eastAsia="Times New Roman" w:hAnsi="Times New Roman" w:cs="Times New Roman"/>
          <w:i/>
          <w:kern w:val="1"/>
        </w:rPr>
      </w:pPr>
      <w:r w:rsidRPr="000F2B78">
        <w:rPr>
          <w:rFonts w:ascii="Times New Roman" w:eastAsia="Times New Roman" w:hAnsi="Times New Roman" w:cs="Times New Roman"/>
          <w:i/>
          <w:kern w:val="1"/>
        </w:rPr>
        <w:t xml:space="preserve">Nedažnas šalutinis poveikis: </w:t>
      </w:r>
      <w:r w:rsidRPr="000F2B78">
        <w:rPr>
          <w:rFonts w:ascii="Times New Roman" w:eastAsia="Times New Roman" w:hAnsi="Times New Roman" w:cs="Times New Roman"/>
          <w:kern w:val="1"/>
        </w:rPr>
        <w:t>galvos skausmas, galvos svaigimas, dažnesnis širdies plakimas, pernelyg greitas juntamas širdies plakimas, laikinas veido ir kaklo paraudimas, kulkšnių patinimas.</w:t>
      </w:r>
    </w:p>
    <w:p w:rsidR="002A624A" w:rsidRPr="000F2B78" w:rsidRDefault="002A624A" w:rsidP="002A624A">
      <w:pPr>
        <w:suppressAutoHyphens/>
        <w:spacing w:after="0" w:line="240" w:lineRule="auto"/>
        <w:rPr>
          <w:rFonts w:ascii="Times New Roman" w:eastAsia="Times New Roman" w:hAnsi="Times New Roman" w:cs="Times New Roman"/>
          <w:i/>
          <w:kern w:val="1"/>
        </w:rPr>
      </w:pPr>
    </w:p>
    <w:p w:rsidR="002A624A" w:rsidRPr="000F2B78" w:rsidRDefault="002A624A" w:rsidP="002A624A">
      <w:pPr>
        <w:suppressAutoHyphens/>
        <w:spacing w:after="0" w:line="240" w:lineRule="auto"/>
        <w:rPr>
          <w:rFonts w:ascii="Times New Roman" w:eastAsia="Times New Roman" w:hAnsi="Times New Roman" w:cs="Times New Roman"/>
          <w:i/>
          <w:kern w:val="1"/>
        </w:rPr>
      </w:pPr>
      <w:r w:rsidRPr="000F2B78">
        <w:rPr>
          <w:rFonts w:ascii="Times New Roman" w:eastAsia="Times New Roman" w:hAnsi="Times New Roman" w:cs="Times New Roman"/>
          <w:i/>
          <w:kern w:val="1"/>
        </w:rPr>
        <w:t xml:space="preserve">Retas šalutinis poveikis: </w:t>
      </w:r>
      <w:r w:rsidRPr="000F2B78">
        <w:rPr>
          <w:rFonts w:ascii="Times New Roman" w:eastAsia="Times New Roman" w:hAnsi="Times New Roman" w:cs="Times New Roman"/>
          <w:kern w:val="1"/>
        </w:rPr>
        <w:t xml:space="preserve">mieguistumas, silpnumas, nuovargis, pykinimas, vėmimas, viduriavimas, pilvo skausmas, </w:t>
      </w:r>
      <w:proofErr w:type="spellStart"/>
      <w:r w:rsidRPr="000F2B78">
        <w:rPr>
          <w:rFonts w:ascii="Times New Roman" w:eastAsia="Times New Roman" w:hAnsi="Times New Roman" w:cs="Times New Roman"/>
          <w:kern w:val="1"/>
        </w:rPr>
        <w:t>nevirškinimas</w:t>
      </w:r>
      <w:proofErr w:type="spellEnd"/>
      <w:r w:rsidRPr="000F2B78">
        <w:rPr>
          <w:rFonts w:ascii="Times New Roman" w:eastAsia="Times New Roman" w:hAnsi="Times New Roman" w:cs="Times New Roman"/>
          <w:kern w:val="1"/>
        </w:rPr>
        <w:t>, išbėrimas, raumenų skausmas, didelio šlapimo kiekio išsiskyrimas, krūtinės angina.</w:t>
      </w:r>
    </w:p>
    <w:p w:rsidR="002A624A" w:rsidRPr="000F2B78" w:rsidRDefault="002A624A" w:rsidP="002A624A">
      <w:pPr>
        <w:suppressAutoHyphens/>
        <w:spacing w:after="0" w:line="240" w:lineRule="auto"/>
        <w:rPr>
          <w:rFonts w:ascii="Times New Roman" w:eastAsia="Times New Roman" w:hAnsi="Times New Roman" w:cs="Times New Roman"/>
          <w:i/>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i/>
          <w:kern w:val="1"/>
        </w:rPr>
        <w:t xml:space="preserve">Labai retas šalutinis poveikis; poveikis, kurio dažnis nežinomas: </w:t>
      </w:r>
      <w:r w:rsidRPr="000F2B78">
        <w:rPr>
          <w:rFonts w:ascii="Times New Roman" w:eastAsia="Times New Roman" w:hAnsi="Times New Roman" w:cs="Times New Roman"/>
          <w:kern w:val="1"/>
        </w:rPr>
        <w:t xml:space="preserve">kraujospūdžio sumažėjimas, galintis sukelti alpulį, alerginė reakcija, dantenų patinimas, kepenų fermentų kiekio kraujyje padidėjimas (nustatomas kraujo tyrimu), kraujospūdžio sumažėjimas, galintis sukelti galvos svaigimą, apsvaigimą ar alpulį, </w:t>
      </w:r>
      <w:proofErr w:type="spellStart"/>
      <w:r w:rsidRPr="000F2B78">
        <w:rPr>
          <w:rFonts w:ascii="Times New Roman" w:eastAsia="Times New Roman" w:hAnsi="Times New Roman" w:cs="Times New Roman"/>
          <w:kern w:val="1"/>
        </w:rPr>
        <w:t>šlapinimosi</w:t>
      </w:r>
      <w:proofErr w:type="spellEnd"/>
      <w:r w:rsidRPr="000F2B78">
        <w:rPr>
          <w:rFonts w:ascii="Times New Roman" w:eastAsia="Times New Roman" w:hAnsi="Times New Roman" w:cs="Times New Roman"/>
          <w:kern w:val="1"/>
        </w:rPr>
        <w:t xml:space="preserve"> padažnėjimas, krūtinės skausmas bei širdies priepuolis.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Pranešimas apie šalutinį poveikį</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0F2B78">
        <w:rPr>
          <w:rStyle w:val="Hipersaitas"/>
          <w:rFonts w:ascii="Times New Roman" w:hAnsi="Times New Roman" w:cs="Times New Roman"/>
        </w:rPr>
        <w:t>www.vvkt.lt</w:t>
      </w:r>
      <w:r w:rsidRPr="000F2B78">
        <w:rPr>
          <w:rFonts w:ascii="Times New Roman" w:eastAsia="Times New Roman" w:hAnsi="Times New Roman" w:cs="Times New Roman"/>
          <w:kern w:val="1"/>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0F2B78">
          <w:rPr>
            <w:rStyle w:val="Hipersaitas"/>
            <w:rFonts w:ascii="Times New Roman" w:eastAsia="Times New Roman" w:hAnsi="Times New Roman" w:cs="Times New Roman"/>
            <w:kern w:val="1"/>
          </w:rPr>
          <w:t>NepageidaujamaR@vvkt.lt</w:t>
        </w:r>
      </w:hyperlink>
      <w:r w:rsidRPr="000F2B78">
        <w:rPr>
          <w:rFonts w:ascii="Times New Roman" w:eastAsia="Times New Roman" w:hAnsi="Times New Roman" w:cs="Times New Roman"/>
          <w:kern w:val="1"/>
        </w:rPr>
        <w:t xml:space="preserve">, taip pat per Valstybinės vaistų kontrolės tarnybos prie Lietuvos Respublikos sveikatos apsaugos ministerijos interneto svetainę (adresu </w:t>
      </w:r>
      <w:r w:rsidRPr="000F2B78">
        <w:rPr>
          <w:rStyle w:val="Hipersaitas"/>
          <w:rFonts w:ascii="Times New Roman" w:hAnsi="Times New Roman" w:cs="Times New Roman"/>
        </w:rPr>
        <w:t>http://www.vvkt.lt</w:t>
      </w:r>
      <w:r w:rsidRPr="000F2B78">
        <w:rPr>
          <w:rFonts w:ascii="Times New Roman" w:eastAsia="Times New Roman" w:hAnsi="Times New Roman" w:cs="Times New Roman"/>
          <w:kern w:val="1"/>
        </w:rPr>
        <w:t>). Pranešdami apie šalutinį poveikį galite mums padėti gauti daugiau informacijos apie šio vaisto saugumą.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12" w:name="_Toc129243268"/>
      <w:bookmarkStart w:id="13" w:name="_Toc129243143"/>
      <w:r w:rsidRPr="000F2B78">
        <w:rPr>
          <w:rFonts w:ascii="Times New Roman" w:eastAsia="Times New Roman" w:hAnsi="Times New Roman" w:cs="Times New Roman"/>
          <w:b/>
          <w:kern w:val="1"/>
        </w:rPr>
        <w:t>5.</w:t>
      </w:r>
      <w:r w:rsidRPr="000F2B78">
        <w:rPr>
          <w:rFonts w:ascii="Times New Roman" w:eastAsia="Times New Roman" w:hAnsi="Times New Roman" w:cs="Times New Roman"/>
          <w:b/>
          <w:kern w:val="1"/>
        </w:rPr>
        <w:tab/>
      </w:r>
      <w:bookmarkEnd w:id="12"/>
      <w:bookmarkEnd w:id="13"/>
      <w:r w:rsidRPr="000F2B78">
        <w:rPr>
          <w:rFonts w:ascii="Times New Roman" w:eastAsia="Times New Roman" w:hAnsi="Times New Roman" w:cs="Times New Roman"/>
          <w:b/>
          <w:kern w:val="1"/>
        </w:rPr>
        <w:t xml:space="preserve">Kaip laikyti </w:t>
      </w:r>
      <w:proofErr w:type="spellStart"/>
      <w:r w:rsidR="0092147B" w:rsidRPr="000F2B78">
        <w:rPr>
          <w:rFonts w:ascii="Times New Roman" w:eastAsia="Times New Roman" w:hAnsi="Times New Roman" w:cs="Times New Roman"/>
          <w:b/>
          <w:kern w:val="1"/>
        </w:rPr>
        <w:t>Lercanidipine</w:t>
      </w:r>
      <w:proofErr w:type="spellEnd"/>
      <w:r w:rsidR="0092147B" w:rsidRPr="000F2B78">
        <w:rPr>
          <w:rFonts w:ascii="Times New Roman" w:eastAsia="Times New Roman" w:hAnsi="Times New Roman" w:cs="Times New Roman"/>
          <w:b/>
          <w:kern w:val="1"/>
        </w:rPr>
        <w:t xml:space="preserve"> </w:t>
      </w:r>
      <w:proofErr w:type="spellStart"/>
      <w:r w:rsidR="0092147B" w:rsidRPr="000F2B78">
        <w:rPr>
          <w:rFonts w:ascii="Times New Roman" w:eastAsia="Times New Roman" w:hAnsi="Times New Roman" w:cs="Times New Roman"/>
          <w:b/>
          <w:kern w:val="1"/>
        </w:rPr>
        <w:t>Actiopharma</w:t>
      </w:r>
      <w:proofErr w:type="spellEnd"/>
      <w:r w:rsidR="0092147B" w:rsidRPr="000F2B78">
        <w:rPr>
          <w:rFonts w:ascii="Times New Roman" w:eastAsia="Times New Roman" w:hAnsi="Times New Roman" w:cs="Times New Roman"/>
          <w:b/>
          <w:kern w:val="1"/>
        </w:rPr>
        <w:t xml:space="preserve"> </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Šį vaistą laikykite vaikams nepastebimoje ir nepasiekiamoje vietoje.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Ant kartono dėžutės </w:t>
      </w:r>
      <w:r w:rsidR="00180DD9" w:rsidRPr="000F2B78">
        <w:rPr>
          <w:rFonts w:ascii="Times New Roman" w:eastAsia="Times New Roman" w:hAnsi="Times New Roman" w:cs="Times New Roman"/>
          <w:kern w:val="1"/>
        </w:rPr>
        <w:t xml:space="preserve">ir lizdinės plokštelės </w:t>
      </w:r>
      <w:r w:rsidRPr="000F2B78">
        <w:rPr>
          <w:rFonts w:ascii="Times New Roman" w:eastAsia="Times New Roman" w:hAnsi="Times New Roman" w:cs="Times New Roman"/>
          <w:kern w:val="1"/>
        </w:rPr>
        <w:t>po „</w:t>
      </w:r>
      <w:r w:rsidR="00180DD9" w:rsidRPr="000F2B78">
        <w:rPr>
          <w:rFonts w:ascii="Times New Roman" w:eastAsia="Times New Roman" w:hAnsi="Times New Roman" w:cs="Times New Roman"/>
          <w:kern w:val="1"/>
        </w:rPr>
        <w:t>Tinka iki</w:t>
      </w:r>
      <w:r w:rsidR="00180DD9" w:rsidRPr="001D7120">
        <w:rPr>
          <w:rFonts w:ascii="Times New Roman" w:eastAsia="Times New Roman" w:hAnsi="Times New Roman" w:cs="Times New Roman"/>
          <w:kern w:val="1"/>
        </w:rPr>
        <w:t>/</w:t>
      </w:r>
      <w:r w:rsidRPr="001D7120">
        <w:rPr>
          <w:rFonts w:ascii="Times New Roman" w:eastAsia="Times New Roman" w:hAnsi="Times New Roman" w:cs="Times New Roman"/>
          <w:kern w:val="1"/>
        </w:rPr>
        <w:t>EXP</w:t>
      </w:r>
      <w:r w:rsidRPr="00DC1877">
        <w:rPr>
          <w:rFonts w:ascii="Times New Roman" w:eastAsia="Times New Roman" w:hAnsi="Times New Roman" w:cs="Times New Roman"/>
          <w:kern w:val="1"/>
        </w:rPr>
        <w:t>“</w:t>
      </w:r>
      <w:r w:rsidRPr="000F2B78">
        <w:rPr>
          <w:rFonts w:ascii="Times New Roman" w:eastAsia="Times New Roman" w:hAnsi="Times New Roman" w:cs="Times New Roman"/>
          <w:kern w:val="1"/>
        </w:rPr>
        <w:t xml:space="preserve"> nurodytam tinkamumo laikui pasibaigus, </w:t>
      </w:r>
      <w:r w:rsidRPr="000F2B78">
        <w:rPr>
          <w:rFonts w:ascii="Times New Roman" w:eastAsia="Times New Roman" w:hAnsi="Times New Roman" w:cs="Times New Roman"/>
          <w:bCs/>
          <w:kern w:val="1"/>
          <w:lang w:eastAsia="is-IS"/>
        </w:rPr>
        <w:t xml:space="preserve">šio vaisto </w:t>
      </w:r>
      <w:r w:rsidRPr="000F2B78">
        <w:rPr>
          <w:rFonts w:ascii="Times New Roman" w:eastAsia="Times New Roman" w:hAnsi="Times New Roman" w:cs="Times New Roman"/>
          <w:kern w:val="1"/>
        </w:rPr>
        <w:t>vartoti negalima. Vaistas tinkamas vartoti iki paskutinės nurodyto mėnesio dienos.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i/>
          <w:kern w:val="1"/>
        </w:rPr>
      </w:pPr>
      <w:r w:rsidRPr="000F2B78">
        <w:rPr>
          <w:rFonts w:ascii="Times New Roman" w:eastAsia="Times New Roman" w:hAnsi="Times New Roman" w:cs="Times New Roman"/>
          <w:kern w:val="1"/>
        </w:rPr>
        <w:t xml:space="preserve">Laikyti gamintojo pakuotėje, kad </w:t>
      </w:r>
      <w:r w:rsidR="00DB6106">
        <w:rPr>
          <w:rFonts w:ascii="Times New Roman" w:eastAsia="Times New Roman" w:hAnsi="Times New Roman" w:cs="Times New Roman"/>
          <w:kern w:val="1"/>
        </w:rPr>
        <w:t>vaistas</w:t>
      </w:r>
      <w:r w:rsidRPr="000F2B78">
        <w:rPr>
          <w:rFonts w:ascii="Times New Roman" w:eastAsia="Times New Roman" w:hAnsi="Times New Roman" w:cs="Times New Roman"/>
          <w:kern w:val="1"/>
        </w:rPr>
        <w:t xml:space="preserve"> būtų apsaugotas nuo </w:t>
      </w:r>
      <w:r w:rsidR="00DB6106">
        <w:rPr>
          <w:rFonts w:ascii="Times New Roman" w:eastAsia="Times New Roman" w:hAnsi="Times New Roman" w:cs="Times New Roman"/>
          <w:kern w:val="1"/>
        </w:rPr>
        <w:t>šviesos</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Vaistų negalima išmesti į kanalizaciją arba su buitinėmis atliekomis. Kaip išmesti nereikalingus vaistus, klauskite vaistininko. Šios priemonės padės apsaugoti aplinką.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14" w:name="_Toc129243269"/>
      <w:bookmarkStart w:id="15" w:name="_Toc129243144"/>
      <w:r w:rsidRPr="000F2B78">
        <w:rPr>
          <w:rFonts w:ascii="Times New Roman" w:eastAsia="Times New Roman" w:hAnsi="Times New Roman" w:cs="Times New Roman"/>
          <w:b/>
          <w:kern w:val="1"/>
        </w:rPr>
        <w:t>6.</w:t>
      </w:r>
      <w:r w:rsidRPr="000F2B78">
        <w:rPr>
          <w:rFonts w:ascii="Times New Roman" w:eastAsia="Times New Roman" w:hAnsi="Times New Roman" w:cs="Times New Roman"/>
          <w:b/>
          <w:kern w:val="1"/>
        </w:rPr>
        <w:tab/>
      </w:r>
      <w:bookmarkEnd w:id="14"/>
      <w:bookmarkEnd w:id="15"/>
      <w:r w:rsidRPr="000F2B78">
        <w:rPr>
          <w:rFonts w:ascii="Times New Roman" w:eastAsia="Times New Roman" w:hAnsi="Times New Roman" w:cs="Times New Roman"/>
          <w:b/>
          <w:kern w:val="1"/>
        </w:rPr>
        <w:t>Pakuotės turinys ir kita informacija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
          <w:kern w:val="1"/>
          <w:lang w:eastAsia="is-IS"/>
        </w:rPr>
        <w:t>Lercanidipine</w:t>
      </w:r>
      <w:proofErr w:type="spellEnd"/>
      <w:r w:rsidRPr="000F2B78">
        <w:rPr>
          <w:rFonts w:ascii="Times New Roman" w:eastAsia="Times New Roman" w:hAnsi="Times New Roman" w:cs="Times New Roman"/>
          <w:b/>
          <w:kern w:val="1"/>
          <w:lang w:eastAsia="is-IS"/>
        </w:rPr>
        <w:t xml:space="preserve"> </w:t>
      </w:r>
      <w:proofErr w:type="spellStart"/>
      <w:r w:rsidRPr="000F2B78">
        <w:rPr>
          <w:rFonts w:ascii="Times New Roman" w:eastAsia="Times New Roman" w:hAnsi="Times New Roman" w:cs="Times New Roman"/>
          <w:b/>
          <w:kern w:val="1"/>
          <w:lang w:eastAsia="is-IS"/>
        </w:rPr>
        <w:t>Actiopharma</w:t>
      </w:r>
      <w:proofErr w:type="spellEnd"/>
      <w:r w:rsidRPr="000F2B78">
        <w:rPr>
          <w:rFonts w:ascii="Times New Roman" w:eastAsia="Times New Roman" w:hAnsi="Times New Roman" w:cs="Times New Roman"/>
          <w:b/>
          <w:kern w:val="1"/>
          <w:lang w:eastAsia="is-IS"/>
        </w:rPr>
        <w:t xml:space="preserve"> </w:t>
      </w:r>
      <w:r w:rsidR="002A624A" w:rsidRPr="000F2B78">
        <w:rPr>
          <w:rFonts w:ascii="Times New Roman" w:eastAsia="Times New Roman" w:hAnsi="Times New Roman" w:cs="Times New Roman"/>
          <w:b/>
          <w:bCs/>
          <w:kern w:val="1"/>
        </w:rPr>
        <w:t>sudėtis</w:t>
      </w:r>
    </w:p>
    <w:p w:rsidR="002A624A" w:rsidRPr="000F2B78" w:rsidRDefault="002A624A"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Veiklioji medžiaga yra </w:t>
      </w:r>
      <w:proofErr w:type="spellStart"/>
      <w:r w:rsidRPr="000F2B78">
        <w:rPr>
          <w:rFonts w:ascii="Times New Roman" w:eastAsia="Times New Roman" w:hAnsi="Times New Roman" w:cs="Times New Roman"/>
          <w:kern w:val="1"/>
        </w:rPr>
        <w:t>lerkanidipino</w:t>
      </w:r>
      <w:proofErr w:type="spellEnd"/>
      <w:r w:rsidRPr="000F2B78">
        <w:rPr>
          <w:rFonts w:ascii="Times New Roman" w:eastAsia="Times New Roman" w:hAnsi="Times New Roman" w:cs="Times New Roman"/>
          <w:kern w:val="1"/>
        </w:rPr>
        <w:t xml:space="preserve"> hidrochloridas.</w:t>
      </w:r>
    </w:p>
    <w:p w:rsidR="002A624A" w:rsidRPr="000F2B78" w:rsidRDefault="005A0CD3"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Kiekv</w:t>
      </w:r>
      <w:r w:rsidR="002A624A" w:rsidRPr="000F2B78">
        <w:rPr>
          <w:rFonts w:ascii="Times New Roman" w:eastAsia="Times New Roman" w:hAnsi="Times New Roman" w:cs="Times New Roman"/>
          <w:kern w:val="1"/>
        </w:rPr>
        <w:t xml:space="preserve">ienoje 20 mg plėvele dengtoje tabletėje yra 20 mg </w:t>
      </w:r>
      <w:proofErr w:type="spellStart"/>
      <w:r w:rsidR="002A624A" w:rsidRPr="000F2B78">
        <w:rPr>
          <w:rFonts w:ascii="Times New Roman" w:eastAsia="Times New Roman" w:hAnsi="Times New Roman" w:cs="Times New Roman"/>
          <w:kern w:val="1"/>
        </w:rPr>
        <w:t>lerkanidipino</w:t>
      </w:r>
      <w:proofErr w:type="spellEnd"/>
      <w:r w:rsidR="002A624A" w:rsidRPr="000F2B78">
        <w:rPr>
          <w:rFonts w:ascii="Times New Roman" w:eastAsia="Times New Roman" w:hAnsi="Times New Roman" w:cs="Times New Roman"/>
          <w:kern w:val="1"/>
        </w:rPr>
        <w:t xml:space="preserve"> hidrochlorido (atitinka 18,8 mg </w:t>
      </w:r>
      <w:proofErr w:type="spellStart"/>
      <w:r w:rsidR="002A624A" w:rsidRPr="000F2B78">
        <w:rPr>
          <w:rFonts w:ascii="Times New Roman" w:eastAsia="Times New Roman" w:hAnsi="Times New Roman" w:cs="Times New Roman"/>
          <w:kern w:val="1"/>
        </w:rPr>
        <w:t>lerkanidipino</w:t>
      </w:r>
      <w:proofErr w:type="spellEnd"/>
      <w:r w:rsidR="002A624A" w:rsidRPr="000F2B78">
        <w:rPr>
          <w:rFonts w:ascii="Times New Roman" w:eastAsia="Times New Roman" w:hAnsi="Times New Roman" w:cs="Times New Roman"/>
          <w:kern w:val="1"/>
        </w:rPr>
        <w:t>).</w:t>
      </w:r>
    </w:p>
    <w:p w:rsidR="002A624A" w:rsidRPr="000F2B78" w:rsidRDefault="004C228D"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T</w:t>
      </w:r>
      <w:r w:rsidR="002A624A" w:rsidRPr="000F2B78">
        <w:rPr>
          <w:rFonts w:ascii="Times New Roman" w:eastAsia="Times New Roman" w:hAnsi="Times New Roman" w:cs="Times New Roman"/>
          <w:kern w:val="1"/>
        </w:rPr>
        <w:t>ablečių branduol</w:t>
      </w:r>
      <w:r w:rsidRPr="000F2B78">
        <w:rPr>
          <w:rFonts w:ascii="Times New Roman" w:eastAsia="Times New Roman" w:hAnsi="Times New Roman" w:cs="Times New Roman"/>
          <w:kern w:val="1"/>
        </w:rPr>
        <w:t>ys:</w:t>
      </w:r>
      <w:r w:rsidR="002A624A" w:rsidRPr="000F2B78">
        <w:rPr>
          <w:rFonts w:ascii="Times New Roman" w:eastAsia="Times New Roman" w:hAnsi="Times New Roman" w:cs="Times New Roman"/>
          <w:kern w:val="1"/>
        </w:rPr>
        <w:t xml:space="preserve"> </w:t>
      </w:r>
      <w:r w:rsidR="00A56BEC" w:rsidRPr="000F2B78">
        <w:rPr>
          <w:rFonts w:ascii="Times New Roman" w:eastAsia="Times New Roman" w:hAnsi="Times New Roman" w:cs="Times New Roman"/>
          <w:kern w:val="1"/>
          <w:lang w:eastAsia="lt-LT"/>
        </w:rPr>
        <w:t xml:space="preserve">laktozė </w:t>
      </w:r>
      <w:proofErr w:type="spellStart"/>
      <w:r w:rsidR="00A56BEC" w:rsidRPr="000F2B78">
        <w:rPr>
          <w:rFonts w:ascii="Times New Roman" w:eastAsia="Times New Roman" w:hAnsi="Times New Roman" w:cs="Times New Roman"/>
          <w:kern w:val="1"/>
          <w:lang w:eastAsia="lt-LT"/>
        </w:rPr>
        <w:t>monohidratas</w:t>
      </w:r>
      <w:proofErr w:type="spellEnd"/>
      <w:r w:rsidR="00A56BEC" w:rsidRPr="000F2B78">
        <w:rPr>
          <w:rFonts w:ascii="Times New Roman" w:eastAsia="Times New Roman" w:hAnsi="Times New Roman" w:cs="Times New Roman"/>
          <w:kern w:val="1"/>
          <w:lang w:eastAsia="lt-LT"/>
        </w:rPr>
        <w:t xml:space="preserve">, </w:t>
      </w:r>
      <w:proofErr w:type="spellStart"/>
      <w:r w:rsidR="00E80A31" w:rsidRPr="000F2B78">
        <w:rPr>
          <w:rFonts w:ascii="Times New Roman" w:eastAsia="Times New Roman" w:hAnsi="Times New Roman" w:cs="Times New Roman"/>
          <w:kern w:val="1"/>
          <w:lang w:eastAsia="lt-LT"/>
        </w:rPr>
        <w:t>mikrokristalinė</w:t>
      </w:r>
      <w:proofErr w:type="spellEnd"/>
      <w:r w:rsidR="00E80A31" w:rsidRPr="000F2B78">
        <w:rPr>
          <w:rFonts w:ascii="Times New Roman" w:eastAsia="Times New Roman" w:hAnsi="Times New Roman" w:cs="Times New Roman"/>
          <w:kern w:val="1"/>
          <w:lang w:eastAsia="lt-LT"/>
        </w:rPr>
        <w:t xml:space="preserve"> celiuliozė,</w:t>
      </w:r>
      <w:r w:rsidR="00E80A31" w:rsidRPr="000F2B78">
        <w:rPr>
          <w:rFonts w:ascii="Times New Roman" w:eastAsia="Times New Roman" w:hAnsi="Times New Roman" w:cs="Times New Roman"/>
          <w:kern w:val="1"/>
        </w:rPr>
        <w:t xml:space="preserve"> </w:t>
      </w:r>
      <w:proofErr w:type="spellStart"/>
      <w:r w:rsidR="00E80A31" w:rsidRPr="000F2B78">
        <w:rPr>
          <w:rFonts w:ascii="Times New Roman" w:eastAsia="Times New Roman" w:hAnsi="Times New Roman" w:cs="Times New Roman"/>
          <w:kern w:val="1"/>
        </w:rPr>
        <w:t>k</w:t>
      </w:r>
      <w:r w:rsidR="00E80A31" w:rsidRPr="000F2B78">
        <w:rPr>
          <w:rFonts w:ascii="Times New Roman" w:eastAsia="Times New Roman" w:hAnsi="Times New Roman" w:cs="Times New Roman"/>
          <w:kern w:val="1"/>
          <w:lang w:eastAsia="lt-LT"/>
        </w:rPr>
        <w:t>arboksimetilkrakmolo</w:t>
      </w:r>
      <w:proofErr w:type="spellEnd"/>
      <w:r w:rsidR="00E80A31" w:rsidRPr="000F2B78">
        <w:rPr>
          <w:rFonts w:ascii="Times New Roman" w:eastAsia="Times New Roman" w:hAnsi="Times New Roman" w:cs="Times New Roman"/>
          <w:kern w:val="1"/>
          <w:lang w:eastAsia="lt-LT"/>
        </w:rPr>
        <w:t xml:space="preserve"> A natrio druska,</w:t>
      </w:r>
      <w:r w:rsidR="00E80A31" w:rsidRPr="000F2B78">
        <w:rPr>
          <w:rFonts w:ascii="Times New Roman" w:eastAsia="Times New Roman" w:hAnsi="Times New Roman" w:cs="Times New Roman"/>
          <w:kern w:val="1"/>
        </w:rPr>
        <w:t xml:space="preserve"> </w:t>
      </w:r>
      <w:proofErr w:type="spellStart"/>
      <w:r w:rsidR="00E80A31" w:rsidRPr="000F2B78">
        <w:rPr>
          <w:rFonts w:ascii="Times New Roman" w:eastAsia="Times New Roman" w:hAnsi="Times New Roman" w:cs="Times New Roman"/>
          <w:kern w:val="1"/>
        </w:rPr>
        <w:t>povidonas</w:t>
      </w:r>
      <w:proofErr w:type="spellEnd"/>
      <w:r w:rsidR="00E80A31" w:rsidRPr="000F2B78">
        <w:rPr>
          <w:rFonts w:ascii="Times New Roman" w:eastAsia="Times New Roman" w:hAnsi="Times New Roman" w:cs="Times New Roman"/>
          <w:kern w:val="1"/>
        </w:rPr>
        <w:t xml:space="preserve"> (K-30), </w:t>
      </w:r>
      <w:r w:rsidR="002A624A" w:rsidRPr="000F2B78">
        <w:rPr>
          <w:rFonts w:ascii="Times New Roman" w:eastAsia="Times New Roman" w:hAnsi="Times New Roman" w:cs="Times New Roman"/>
          <w:kern w:val="1"/>
        </w:rPr>
        <w:t xml:space="preserve">magnio </w:t>
      </w:r>
      <w:proofErr w:type="spellStart"/>
      <w:r w:rsidR="002A624A" w:rsidRPr="000F2B78">
        <w:rPr>
          <w:rFonts w:ascii="Times New Roman" w:eastAsia="Times New Roman" w:hAnsi="Times New Roman" w:cs="Times New Roman"/>
          <w:kern w:val="1"/>
        </w:rPr>
        <w:t>stearatas</w:t>
      </w:r>
      <w:proofErr w:type="spellEnd"/>
      <w:r w:rsidR="002A624A" w:rsidRPr="000F2B78">
        <w:rPr>
          <w:rFonts w:ascii="Times New Roman" w:eastAsia="Times New Roman" w:hAnsi="Times New Roman" w:cs="Times New Roman"/>
          <w:kern w:val="1"/>
          <w:lang w:eastAsia="lt-LT"/>
        </w:rPr>
        <w:t>.</w:t>
      </w:r>
    </w:p>
    <w:p w:rsidR="002A624A" w:rsidRPr="000F2B78" w:rsidRDefault="004C228D"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T</w:t>
      </w:r>
      <w:r w:rsidR="002A624A" w:rsidRPr="000F2B78">
        <w:rPr>
          <w:rFonts w:ascii="Times New Roman" w:eastAsia="Times New Roman" w:hAnsi="Times New Roman" w:cs="Times New Roman"/>
          <w:kern w:val="1"/>
        </w:rPr>
        <w:t>ablečių plėvelė</w:t>
      </w:r>
      <w:r w:rsidRPr="000F2B78">
        <w:rPr>
          <w:rFonts w:ascii="Times New Roman" w:eastAsia="Times New Roman" w:hAnsi="Times New Roman" w:cs="Times New Roman"/>
          <w:kern w:val="1"/>
        </w:rPr>
        <w:t>:</w:t>
      </w:r>
      <w:r w:rsidR="002A624A" w:rsidRPr="000F2B78">
        <w:rPr>
          <w:rFonts w:ascii="Times New Roman" w:eastAsia="Times New Roman" w:hAnsi="Times New Roman" w:cs="Times New Roman"/>
          <w:kern w:val="1"/>
        </w:rPr>
        <w:t xml:space="preserve"> </w:t>
      </w:r>
      <w:proofErr w:type="spellStart"/>
      <w:r w:rsidR="00C92421" w:rsidRPr="000F2B78">
        <w:rPr>
          <w:rFonts w:ascii="Times New Roman" w:eastAsia="Times New Roman" w:hAnsi="Times New Roman" w:cs="Times New Roman"/>
          <w:kern w:val="1"/>
        </w:rPr>
        <w:t>hipromeliozė</w:t>
      </w:r>
      <w:proofErr w:type="spellEnd"/>
      <w:r w:rsidR="00C92421" w:rsidRPr="000F2B78">
        <w:rPr>
          <w:rFonts w:ascii="Times New Roman" w:eastAsia="Times New Roman" w:hAnsi="Times New Roman" w:cs="Times New Roman"/>
          <w:kern w:val="1"/>
        </w:rPr>
        <w:t xml:space="preserve">, talkas, titano dioksidas (E 171), </w:t>
      </w:r>
      <w:proofErr w:type="spellStart"/>
      <w:r w:rsidR="002A624A" w:rsidRPr="000F2B78">
        <w:rPr>
          <w:rFonts w:ascii="Times New Roman" w:eastAsia="Times New Roman" w:hAnsi="Times New Roman" w:cs="Times New Roman"/>
          <w:kern w:val="1"/>
        </w:rPr>
        <w:t>makrogolis</w:t>
      </w:r>
      <w:proofErr w:type="spellEnd"/>
      <w:r w:rsidR="002A624A" w:rsidRPr="000F2B78">
        <w:rPr>
          <w:rFonts w:ascii="Times New Roman" w:eastAsia="Times New Roman" w:hAnsi="Times New Roman" w:cs="Times New Roman"/>
          <w:kern w:val="1"/>
        </w:rPr>
        <w:t xml:space="preserve"> </w:t>
      </w:r>
      <w:r w:rsidR="00C92421" w:rsidRPr="000F2B78">
        <w:rPr>
          <w:rFonts w:ascii="Times New Roman" w:eastAsia="Times New Roman" w:hAnsi="Times New Roman" w:cs="Times New Roman"/>
          <w:kern w:val="1"/>
        </w:rPr>
        <w:t>6000</w:t>
      </w:r>
      <w:r w:rsidR="002A624A" w:rsidRPr="000F2B78">
        <w:rPr>
          <w:rFonts w:ascii="Times New Roman" w:eastAsia="Times New Roman" w:hAnsi="Times New Roman" w:cs="Times New Roman"/>
          <w:kern w:val="1"/>
        </w:rPr>
        <w:t xml:space="preserve">, </w:t>
      </w:r>
      <w:r w:rsidR="00C92421" w:rsidRPr="000F2B78">
        <w:rPr>
          <w:rFonts w:ascii="Times New Roman" w:eastAsia="Times New Roman" w:hAnsi="Times New Roman" w:cs="Times New Roman"/>
          <w:kern w:val="1"/>
        </w:rPr>
        <w:t>geltonasis geležies oksidas (E 172)</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bCs/>
          <w:kern w:val="1"/>
          <w:lang w:eastAsia="is-IS"/>
        </w:rPr>
      </w:pPr>
      <w:proofErr w:type="spellStart"/>
      <w:r w:rsidRPr="000F2B78">
        <w:rPr>
          <w:rFonts w:ascii="Times New Roman" w:eastAsia="Times New Roman" w:hAnsi="Times New Roman" w:cs="Times New Roman"/>
          <w:b/>
          <w:kern w:val="1"/>
          <w:lang w:eastAsia="is-IS"/>
        </w:rPr>
        <w:t>Lercanidipine</w:t>
      </w:r>
      <w:proofErr w:type="spellEnd"/>
      <w:r w:rsidRPr="000F2B78">
        <w:rPr>
          <w:rFonts w:ascii="Times New Roman" w:eastAsia="Times New Roman" w:hAnsi="Times New Roman" w:cs="Times New Roman"/>
          <w:b/>
          <w:kern w:val="1"/>
          <w:lang w:eastAsia="is-IS"/>
        </w:rPr>
        <w:t xml:space="preserve"> </w:t>
      </w:r>
      <w:proofErr w:type="spellStart"/>
      <w:r w:rsidRPr="000F2B78">
        <w:rPr>
          <w:rFonts w:ascii="Times New Roman" w:eastAsia="Times New Roman" w:hAnsi="Times New Roman" w:cs="Times New Roman"/>
          <w:b/>
          <w:kern w:val="1"/>
          <w:lang w:eastAsia="is-IS"/>
        </w:rPr>
        <w:t>Actiopharma</w:t>
      </w:r>
      <w:proofErr w:type="spellEnd"/>
      <w:r w:rsidRPr="000F2B78">
        <w:rPr>
          <w:rFonts w:ascii="Times New Roman" w:eastAsia="Times New Roman" w:hAnsi="Times New Roman" w:cs="Times New Roman"/>
          <w:b/>
          <w:kern w:val="1"/>
          <w:lang w:eastAsia="is-IS"/>
        </w:rPr>
        <w:t xml:space="preserve"> </w:t>
      </w:r>
      <w:r w:rsidR="002A624A" w:rsidRPr="000F2B78">
        <w:rPr>
          <w:rFonts w:ascii="Times New Roman" w:eastAsia="Times New Roman" w:hAnsi="Times New Roman" w:cs="Times New Roman"/>
          <w:b/>
          <w:bCs/>
          <w:kern w:val="1"/>
        </w:rPr>
        <w:t>išvaizda ir kiekis pakuotėje</w:t>
      </w:r>
    </w:p>
    <w:p w:rsidR="002A624A" w:rsidRPr="000F2B78" w:rsidRDefault="0092147B"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002A624A" w:rsidRPr="000F2B78">
        <w:rPr>
          <w:rFonts w:ascii="Times New Roman" w:eastAsia="Times New Roman" w:hAnsi="Times New Roman" w:cs="Times New Roman"/>
          <w:bCs/>
          <w:kern w:val="1"/>
          <w:lang w:eastAsia="is-IS"/>
        </w:rPr>
        <w:t xml:space="preserve"> </w:t>
      </w:r>
      <w:r w:rsidR="002A624A" w:rsidRPr="000F2B78">
        <w:rPr>
          <w:rFonts w:ascii="Times New Roman" w:eastAsia="Times New Roman" w:hAnsi="Times New Roman" w:cs="Times New Roman"/>
          <w:kern w:val="1"/>
        </w:rPr>
        <w:t>20 mg tabletės yra rožinės, apvalios, abipus išgaubtos, dengtos plėvele, vienoje pusėje yra vagelė.</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Vagelė skirta tik tabletei perlaužti, kad būtų lengviau nuryti, bet ne jai padalyti į lygias dozes.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5A0CD3" w:rsidRPr="000F2B78" w:rsidRDefault="005A0CD3" w:rsidP="005A0CD3">
      <w:pPr>
        <w:suppressAutoHyphens/>
        <w:spacing w:after="0" w:line="240" w:lineRule="auto"/>
        <w:rPr>
          <w:rFonts w:ascii="Times New Roman" w:eastAsia="Times New Roman" w:hAnsi="Times New Roman" w:cs="Times New Roman"/>
          <w:bCs/>
          <w:kern w:val="1"/>
          <w:lang w:eastAsia="is-IS"/>
        </w:rPr>
      </w:pPr>
      <w:proofErr w:type="spellStart"/>
      <w:r w:rsidRPr="000F2B78">
        <w:rPr>
          <w:rFonts w:ascii="Times New Roman" w:eastAsia="Times New Roman" w:hAnsi="Times New Roman" w:cs="Times New Roman"/>
          <w:bCs/>
          <w:kern w:val="1"/>
          <w:lang w:eastAsia="is-IS"/>
        </w:rPr>
        <w:t>Lercanidipine</w:t>
      </w:r>
      <w:proofErr w:type="spellEnd"/>
      <w:r w:rsidRPr="000F2B78">
        <w:rPr>
          <w:rFonts w:ascii="Times New Roman" w:eastAsia="Times New Roman" w:hAnsi="Times New Roman" w:cs="Times New Roman"/>
          <w:bCs/>
          <w:kern w:val="1"/>
          <w:lang w:eastAsia="is-IS"/>
        </w:rPr>
        <w:t xml:space="preserve"> </w:t>
      </w:r>
      <w:proofErr w:type="spellStart"/>
      <w:r w:rsidRPr="000F2B78">
        <w:rPr>
          <w:rFonts w:ascii="Times New Roman" w:eastAsia="Times New Roman" w:hAnsi="Times New Roman" w:cs="Times New Roman"/>
          <w:bCs/>
          <w:kern w:val="1"/>
          <w:lang w:eastAsia="is-IS"/>
        </w:rPr>
        <w:t>Actiopharma</w:t>
      </w:r>
      <w:proofErr w:type="spellEnd"/>
      <w:r w:rsidRPr="000F2B78">
        <w:rPr>
          <w:rFonts w:ascii="Times New Roman" w:eastAsia="Times New Roman" w:hAnsi="Times New Roman" w:cs="Times New Roman"/>
          <w:bCs/>
          <w:kern w:val="1"/>
          <w:lang w:eastAsia="is-IS"/>
        </w:rPr>
        <w:t xml:space="preserve"> 20 mg plėvele dengtos tabletės tiekiamos lizdinėse plokštelėse.</w:t>
      </w:r>
    </w:p>
    <w:p w:rsidR="002A624A" w:rsidRPr="000F2B78" w:rsidRDefault="005A0CD3" w:rsidP="005A0CD3">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Kartono dėžutėje yra 100</w:t>
      </w:r>
      <w:r w:rsidRPr="000F2B78">
        <w:rPr>
          <w:rFonts w:ascii="Times New Roman" w:eastAsia="Times New Roman" w:hAnsi="Times New Roman" w:cs="Times New Roman"/>
          <w:kern w:val="1"/>
        </w:rPr>
        <w:t> plėvele dengtų tablečių</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Registruotojas ir gamintojas</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i/>
          <w:kern w:val="1"/>
        </w:rPr>
        <w:t>Registruotojas</w:t>
      </w:r>
    </w:p>
    <w:p w:rsidR="008859E0" w:rsidRPr="000F2B78" w:rsidRDefault="008859E0" w:rsidP="002A624A">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Recordati</w:t>
      </w:r>
      <w:proofErr w:type="spellEnd"/>
      <w:r w:rsidRPr="000F2B78">
        <w:rPr>
          <w:rFonts w:ascii="Times New Roman" w:eastAsia="Times New Roman" w:hAnsi="Times New Roman" w:cs="Times New Roman"/>
          <w:kern w:val="1"/>
        </w:rPr>
        <w:t xml:space="preserve"> </w:t>
      </w:r>
      <w:proofErr w:type="spellStart"/>
      <w:r w:rsidRPr="000F2B78">
        <w:rPr>
          <w:rFonts w:ascii="Times New Roman" w:eastAsia="Times New Roman" w:hAnsi="Times New Roman" w:cs="Times New Roman"/>
          <w:kern w:val="1"/>
        </w:rPr>
        <w:t>Pharma</w:t>
      </w:r>
      <w:proofErr w:type="spellEnd"/>
      <w:r w:rsidRPr="000F2B78">
        <w:rPr>
          <w:rFonts w:ascii="Times New Roman" w:eastAsia="Times New Roman" w:hAnsi="Times New Roman" w:cs="Times New Roman"/>
          <w:kern w:val="1"/>
        </w:rPr>
        <w:t xml:space="preserve"> </w:t>
      </w:r>
      <w:proofErr w:type="spellStart"/>
      <w:r w:rsidRPr="000F2B78">
        <w:rPr>
          <w:rFonts w:ascii="Times New Roman" w:eastAsia="Times New Roman" w:hAnsi="Times New Roman" w:cs="Times New Roman"/>
          <w:kern w:val="1"/>
        </w:rPr>
        <w:t>GmbH</w:t>
      </w:r>
      <w:proofErr w:type="spellEnd"/>
    </w:p>
    <w:p w:rsidR="00D30946" w:rsidRPr="000F2B78" w:rsidRDefault="00D30946" w:rsidP="00D30946">
      <w:pPr>
        <w:autoSpaceDE w:val="0"/>
        <w:autoSpaceDN w:val="0"/>
        <w:adjustRightInd w:val="0"/>
        <w:spacing w:after="0" w:line="240" w:lineRule="auto"/>
        <w:rPr>
          <w:rFonts w:ascii="Times New Roman" w:hAnsi="Times New Roman" w:cs="Times New Roman"/>
        </w:rPr>
      </w:pPr>
      <w:proofErr w:type="spellStart"/>
      <w:r w:rsidRPr="000F2B78">
        <w:rPr>
          <w:rFonts w:ascii="Times New Roman" w:hAnsi="Times New Roman" w:cs="Times New Roman"/>
        </w:rPr>
        <w:t>Eberhard</w:t>
      </w:r>
      <w:proofErr w:type="spellEnd"/>
      <w:r w:rsidRPr="000F2B78">
        <w:rPr>
          <w:rFonts w:ascii="Times New Roman" w:hAnsi="Times New Roman" w:cs="Times New Roman"/>
        </w:rPr>
        <w:t>-</w:t>
      </w:r>
      <w:proofErr w:type="spellStart"/>
      <w:r w:rsidRPr="000F2B78">
        <w:rPr>
          <w:rFonts w:ascii="Times New Roman" w:hAnsi="Times New Roman" w:cs="Times New Roman"/>
        </w:rPr>
        <w:t>Finckh</w:t>
      </w:r>
      <w:proofErr w:type="spellEnd"/>
      <w:r w:rsidRPr="000F2B78">
        <w:rPr>
          <w:rFonts w:ascii="Times New Roman" w:hAnsi="Times New Roman" w:cs="Times New Roman"/>
        </w:rPr>
        <w:t>-Str. 55</w:t>
      </w:r>
    </w:p>
    <w:p w:rsidR="00D30946" w:rsidRPr="000F2B78" w:rsidRDefault="00D30946" w:rsidP="00D30946">
      <w:pPr>
        <w:suppressAutoHyphens/>
        <w:spacing w:after="0" w:line="240" w:lineRule="auto"/>
        <w:rPr>
          <w:rFonts w:ascii="Times New Roman" w:hAnsi="Times New Roman" w:cs="Times New Roman"/>
        </w:rPr>
      </w:pPr>
      <w:r w:rsidRPr="000F2B78">
        <w:rPr>
          <w:rFonts w:ascii="Times New Roman" w:hAnsi="Times New Roman" w:cs="Times New Roman"/>
        </w:rPr>
        <w:t xml:space="preserve">89075 </w:t>
      </w:r>
      <w:proofErr w:type="spellStart"/>
      <w:r w:rsidRPr="000F2B78">
        <w:rPr>
          <w:rFonts w:ascii="Times New Roman" w:hAnsi="Times New Roman" w:cs="Times New Roman"/>
        </w:rPr>
        <w:t>Ulm</w:t>
      </w:r>
      <w:proofErr w:type="spellEnd"/>
    </w:p>
    <w:p w:rsidR="002A624A" w:rsidRPr="000F2B78" w:rsidRDefault="00D30946" w:rsidP="00D30946">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Vokietija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i/>
          <w:kern w:val="1"/>
        </w:rPr>
        <w:t>Gamintojas</w:t>
      </w:r>
    </w:p>
    <w:p w:rsidR="00D66D52" w:rsidRPr="000F2B78" w:rsidRDefault="00D66D52" w:rsidP="00D66D52">
      <w:pPr>
        <w:autoSpaceDE w:val="0"/>
        <w:autoSpaceDN w:val="0"/>
        <w:adjustRightInd w:val="0"/>
        <w:spacing w:after="0" w:line="240" w:lineRule="auto"/>
        <w:rPr>
          <w:rFonts w:ascii="Times New Roman" w:hAnsi="Times New Roman" w:cs="Times New Roman"/>
        </w:rPr>
      </w:pPr>
      <w:proofErr w:type="spellStart"/>
      <w:r w:rsidRPr="000F2B78">
        <w:rPr>
          <w:rFonts w:ascii="Times New Roman" w:hAnsi="Times New Roman" w:cs="Times New Roman"/>
        </w:rPr>
        <w:t>Recordati</w:t>
      </w:r>
      <w:proofErr w:type="spellEnd"/>
      <w:r w:rsidRPr="000F2B78">
        <w:rPr>
          <w:rFonts w:ascii="Times New Roman" w:hAnsi="Times New Roman" w:cs="Times New Roman"/>
        </w:rPr>
        <w:t xml:space="preserve"> </w:t>
      </w:r>
      <w:proofErr w:type="spellStart"/>
      <w:r w:rsidRPr="000F2B78">
        <w:rPr>
          <w:rFonts w:ascii="Times New Roman" w:hAnsi="Times New Roman" w:cs="Times New Roman"/>
        </w:rPr>
        <w:t>S.p.A</w:t>
      </w:r>
      <w:proofErr w:type="spellEnd"/>
      <w:r w:rsidRPr="000F2B78">
        <w:rPr>
          <w:rFonts w:ascii="Times New Roman" w:hAnsi="Times New Roman" w:cs="Times New Roman"/>
        </w:rPr>
        <w:t>.</w:t>
      </w:r>
    </w:p>
    <w:p w:rsidR="00D66D52" w:rsidRPr="000F2B78" w:rsidRDefault="00D66D52" w:rsidP="00D66D52">
      <w:pPr>
        <w:autoSpaceDE w:val="0"/>
        <w:autoSpaceDN w:val="0"/>
        <w:adjustRightInd w:val="0"/>
        <w:spacing w:after="0" w:line="240" w:lineRule="auto"/>
        <w:rPr>
          <w:rFonts w:ascii="Times New Roman" w:hAnsi="Times New Roman" w:cs="Times New Roman"/>
        </w:rPr>
      </w:pPr>
      <w:r w:rsidRPr="000F2B78">
        <w:rPr>
          <w:rFonts w:ascii="Times New Roman" w:hAnsi="Times New Roman" w:cs="Times New Roman"/>
        </w:rPr>
        <w:t xml:space="preserve">Via </w:t>
      </w:r>
      <w:proofErr w:type="spellStart"/>
      <w:r w:rsidRPr="000F2B78">
        <w:rPr>
          <w:rFonts w:ascii="Times New Roman" w:hAnsi="Times New Roman" w:cs="Times New Roman"/>
        </w:rPr>
        <w:t>Matteo</w:t>
      </w:r>
      <w:proofErr w:type="spellEnd"/>
      <w:r w:rsidRPr="000F2B78">
        <w:rPr>
          <w:rFonts w:ascii="Times New Roman" w:hAnsi="Times New Roman" w:cs="Times New Roman"/>
        </w:rPr>
        <w:t xml:space="preserve"> </w:t>
      </w:r>
      <w:proofErr w:type="spellStart"/>
      <w:r w:rsidRPr="000F2B78">
        <w:rPr>
          <w:rFonts w:ascii="Times New Roman" w:hAnsi="Times New Roman" w:cs="Times New Roman"/>
        </w:rPr>
        <w:t>Civitali</w:t>
      </w:r>
      <w:proofErr w:type="spellEnd"/>
      <w:r w:rsidRPr="000F2B78">
        <w:rPr>
          <w:rFonts w:ascii="Times New Roman" w:hAnsi="Times New Roman" w:cs="Times New Roman"/>
        </w:rPr>
        <w:t>, 1</w:t>
      </w:r>
    </w:p>
    <w:p w:rsidR="00180DD9" w:rsidRPr="000F2B78" w:rsidRDefault="00D66D52" w:rsidP="00D66D52">
      <w:pPr>
        <w:suppressAutoHyphens/>
        <w:spacing w:after="0" w:line="240" w:lineRule="auto"/>
        <w:rPr>
          <w:rFonts w:ascii="Times New Roman" w:hAnsi="Times New Roman" w:cs="Times New Roman"/>
        </w:rPr>
      </w:pPr>
      <w:r w:rsidRPr="000F2B78">
        <w:rPr>
          <w:rFonts w:ascii="Times New Roman" w:hAnsi="Times New Roman" w:cs="Times New Roman"/>
        </w:rPr>
        <w:t>20148 M</w:t>
      </w:r>
      <w:r w:rsidR="00695EFD">
        <w:rPr>
          <w:rFonts w:ascii="Times New Roman" w:hAnsi="Times New Roman" w:cs="Times New Roman"/>
        </w:rPr>
        <w:t>ilano</w:t>
      </w:r>
    </w:p>
    <w:p w:rsidR="00D66D52" w:rsidRPr="000F2B78" w:rsidRDefault="00D66D52" w:rsidP="00D66D5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Italija</w:t>
      </w:r>
    </w:p>
    <w:p w:rsidR="00D30946" w:rsidRPr="000F2B78" w:rsidRDefault="00D30946" w:rsidP="002A624A">
      <w:pPr>
        <w:suppressAutoHyphens/>
        <w:spacing w:after="0" w:line="240" w:lineRule="auto"/>
        <w:rPr>
          <w:rFonts w:ascii="Times New Roman" w:eastAsia="Times New Roman" w:hAnsi="Times New Roman" w:cs="Times New Roman"/>
          <w:kern w:val="1"/>
        </w:rPr>
      </w:pPr>
    </w:p>
    <w:p w:rsidR="00180DD9" w:rsidRPr="000F2B78" w:rsidRDefault="00180DD9" w:rsidP="00180DD9">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t xml:space="preserve">Lygiagretus importuotojas </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UAB ,,</w:t>
      </w:r>
      <w:proofErr w:type="spellStart"/>
      <w:r w:rsidRPr="000F2B78">
        <w:rPr>
          <w:rFonts w:ascii="Times New Roman" w:eastAsia="Times New Roman" w:hAnsi="Times New Roman" w:cs="Times New Roman"/>
          <w:kern w:val="1"/>
        </w:rPr>
        <w:t>Actiofarma</w:t>
      </w:r>
      <w:proofErr w:type="spellEnd"/>
      <w:r w:rsidRPr="000F2B78">
        <w:rPr>
          <w:rFonts w:ascii="Times New Roman" w:eastAsia="Times New Roman" w:hAnsi="Times New Roman" w:cs="Times New Roman"/>
          <w:kern w:val="1"/>
        </w:rPr>
        <w:t>“</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Islandijos pl. 209A, Kaunas</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Lietuva</w:t>
      </w:r>
    </w:p>
    <w:p w:rsidR="00DC1877" w:rsidRDefault="00DC1877" w:rsidP="00DC1877">
      <w:pPr>
        <w:suppressAutoHyphens/>
        <w:spacing w:after="0" w:line="240" w:lineRule="auto"/>
        <w:rPr>
          <w:rFonts w:ascii="Times New Roman" w:eastAsia="Times New Roman" w:hAnsi="Times New Roman" w:cs="Times New Roman"/>
          <w:kern w:val="1"/>
        </w:rPr>
      </w:pPr>
      <w:r w:rsidRPr="00EA4AF2">
        <w:rPr>
          <w:rFonts w:ascii="Times New Roman" w:eastAsia="Times New Roman" w:hAnsi="Times New Roman" w:cs="Times New Roman"/>
          <w:kern w:val="1"/>
        </w:rPr>
        <w:t xml:space="preserve">El. paštas: </w:t>
      </w:r>
      <w:hyperlink r:id="rId6" w:history="1">
        <w:r w:rsidRPr="009F5149">
          <w:rPr>
            <w:rStyle w:val="Hipersaitas"/>
            <w:rFonts w:ascii="Times New Roman" w:eastAsia="Times New Roman" w:hAnsi="Times New Roman" w:cs="Times New Roman"/>
            <w:kern w:val="1"/>
          </w:rPr>
          <w:t>info@actiofarma.com</w:t>
        </w:r>
      </w:hyperlink>
    </w:p>
    <w:p w:rsidR="00180DD9" w:rsidRPr="000F2B78" w:rsidRDefault="00180DD9" w:rsidP="00180DD9">
      <w:pPr>
        <w:suppressAutoHyphens/>
        <w:spacing w:after="0" w:line="240" w:lineRule="auto"/>
        <w:rPr>
          <w:rFonts w:ascii="Times New Roman" w:eastAsia="Times New Roman" w:hAnsi="Times New Roman" w:cs="Times New Roman"/>
          <w:kern w:val="1"/>
        </w:rPr>
      </w:pPr>
    </w:p>
    <w:p w:rsidR="00180DD9" w:rsidRPr="000F2B78" w:rsidRDefault="00180DD9" w:rsidP="00180DD9">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t xml:space="preserve">Perpakavo </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UAB ,,</w:t>
      </w:r>
      <w:proofErr w:type="spellStart"/>
      <w:r w:rsidRPr="000F2B78">
        <w:rPr>
          <w:rFonts w:ascii="Times New Roman" w:eastAsia="Times New Roman" w:hAnsi="Times New Roman" w:cs="Times New Roman"/>
          <w:kern w:val="1"/>
        </w:rPr>
        <w:t>Entafarma</w:t>
      </w:r>
      <w:proofErr w:type="spellEnd"/>
      <w:r w:rsidRPr="000F2B78">
        <w:rPr>
          <w:rFonts w:ascii="Times New Roman" w:eastAsia="Times New Roman" w:hAnsi="Times New Roman" w:cs="Times New Roman"/>
          <w:kern w:val="1"/>
        </w:rPr>
        <w:t>“</w:t>
      </w:r>
    </w:p>
    <w:p w:rsidR="00180DD9" w:rsidRPr="000F2B78" w:rsidRDefault="00180DD9" w:rsidP="00180DD9">
      <w:pPr>
        <w:suppressAutoHyphens/>
        <w:spacing w:after="0" w:line="240" w:lineRule="auto"/>
        <w:rPr>
          <w:rFonts w:ascii="Times New Roman" w:eastAsia="Times New Roman" w:hAnsi="Times New Roman" w:cs="Times New Roman"/>
          <w:kern w:val="1"/>
        </w:rPr>
      </w:pPr>
      <w:proofErr w:type="spellStart"/>
      <w:r w:rsidRPr="000F2B78">
        <w:rPr>
          <w:rFonts w:ascii="Times New Roman" w:eastAsia="Times New Roman" w:hAnsi="Times New Roman" w:cs="Times New Roman"/>
          <w:kern w:val="1"/>
        </w:rPr>
        <w:t>Klonėnų</w:t>
      </w:r>
      <w:proofErr w:type="spellEnd"/>
      <w:r w:rsidRPr="000F2B78">
        <w:rPr>
          <w:rFonts w:ascii="Times New Roman" w:eastAsia="Times New Roman" w:hAnsi="Times New Roman" w:cs="Times New Roman"/>
          <w:kern w:val="1"/>
        </w:rPr>
        <w:t xml:space="preserve"> vs. 1, LT-19156 Širvintų r. sav., </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Lietuva</w:t>
      </w:r>
    </w:p>
    <w:p w:rsidR="00180DD9" w:rsidRPr="000F2B78" w:rsidRDefault="00180DD9" w:rsidP="002A624A">
      <w:pPr>
        <w:suppressAutoHyphens/>
        <w:spacing w:after="0" w:line="240" w:lineRule="auto"/>
        <w:rPr>
          <w:rFonts w:ascii="Times New Roman" w:eastAsia="Times New Roman" w:hAnsi="Times New Roman" w:cs="Times New Roman"/>
          <w:kern w:val="1"/>
        </w:rPr>
      </w:pPr>
    </w:p>
    <w:p w:rsidR="00180DD9" w:rsidRDefault="00180DD9" w:rsidP="002A624A">
      <w:pPr>
        <w:suppressAutoHyphens/>
        <w:spacing w:after="0" w:line="240" w:lineRule="auto"/>
        <w:rPr>
          <w:rFonts w:ascii="Times New Roman" w:eastAsia="Times New Roman" w:hAnsi="Times New Roman" w:cs="Times New Roman"/>
          <w:kern w:val="1"/>
        </w:rPr>
      </w:pPr>
    </w:p>
    <w:p w:rsidR="00DC1877" w:rsidRPr="00CF1CAD" w:rsidRDefault="00DC1877" w:rsidP="00DC1877">
      <w:pPr>
        <w:spacing w:after="0" w:line="240" w:lineRule="auto"/>
        <w:rPr>
          <w:rFonts w:ascii="Times New Roman" w:eastAsia="Times New Roman" w:hAnsi="Times New Roman" w:cs="Times New Roman"/>
          <w:i/>
        </w:rPr>
      </w:pPr>
      <w:r w:rsidRPr="00CF1CAD">
        <w:rPr>
          <w:rFonts w:ascii="Times New Roman" w:eastAsia="Times New Roman" w:hAnsi="Times New Roman" w:cs="Times New Roman"/>
          <w:i/>
          <w:kern w:val="1"/>
        </w:rPr>
        <w:t>Lygiagrečiai importuojamas skiriasi nuo referencinio vaisto išvaizda: referencinio papildomai –</w:t>
      </w:r>
      <w:r>
        <w:rPr>
          <w:rFonts w:ascii="Times New Roman" w:eastAsia="Times New Roman" w:hAnsi="Times New Roman" w:cs="Times New Roman"/>
          <w:i/>
          <w:kern w:val="1"/>
        </w:rPr>
        <w:t xml:space="preserve"> </w:t>
      </w:r>
      <w:r w:rsidRPr="008A114B">
        <w:rPr>
          <w:rFonts w:ascii="Times New Roman" w:eastAsia="Times New Roman" w:hAnsi="Times New Roman" w:cs="Times New Roman"/>
          <w:i/>
        </w:rPr>
        <w:t>8,5 mm</w:t>
      </w:r>
      <w:r w:rsidRPr="00CF1CAD">
        <w:rPr>
          <w:rFonts w:ascii="Times New Roman" w:eastAsia="Times New Roman" w:hAnsi="Times New Roman" w:cs="Times New Roman"/>
          <w:i/>
        </w:rPr>
        <w:t xml:space="preserve"> skersmens ir kitoje tabletės pusėje raidė „L“; tinkamumo laiku: lyg</w:t>
      </w:r>
      <w:r>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Pr>
          <w:rFonts w:ascii="Times New Roman" w:eastAsia="Times New Roman" w:hAnsi="Times New Roman" w:cs="Times New Roman"/>
          <w:i/>
        </w:rPr>
        <w:t>ortuojamo</w:t>
      </w:r>
      <w:r w:rsidRPr="00CF1CAD">
        <w:rPr>
          <w:rFonts w:ascii="Times New Roman" w:eastAsia="Times New Roman" w:hAnsi="Times New Roman" w:cs="Times New Roman"/>
          <w:i/>
        </w:rPr>
        <w:t xml:space="preserve"> – 3</w:t>
      </w:r>
      <w:r>
        <w:rPr>
          <w:rFonts w:ascii="Times New Roman" w:eastAsia="Times New Roman" w:hAnsi="Times New Roman" w:cs="Times New Roman"/>
          <w:i/>
        </w:rPr>
        <w:t> </w:t>
      </w:r>
      <w:r w:rsidRPr="00CF1CAD">
        <w:rPr>
          <w:rFonts w:ascii="Times New Roman" w:eastAsia="Times New Roman" w:hAnsi="Times New Roman" w:cs="Times New Roman"/>
          <w:i/>
        </w:rPr>
        <w:t>m., referencinio – 2</w:t>
      </w:r>
      <w:r>
        <w:rPr>
          <w:rFonts w:ascii="Times New Roman" w:eastAsia="Times New Roman" w:hAnsi="Times New Roman" w:cs="Times New Roman"/>
          <w:i/>
        </w:rPr>
        <w:t> </w:t>
      </w:r>
      <w:r w:rsidRPr="00CF1CAD">
        <w:rPr>
          <w:rFonts w:ascii="Times New Roman" w:eastAsia="Times New Roman" w:hAnsi="Times New Roman" w:cs="Times New Roman"/>
          <w:i/>
        </w:rPr>
        <w:t>m.; laikymo sąlygomis: lyg</w:t>
      </w:r>
      <w:r>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Pr>
          <w:rFonts w:ascii="Times New Roman" w:eastAsia="Times New Roman" w:hAnsi="Times New Roman" w:cs="Times New Roman"/>
          <w:i/>
        </w:rPr>
        <w:t>ortuojamą</w:t>
      </w:r>
      <w:r w:rsidRPr="00CF1CAD">
        <w:rPr>
          <w:rFonts w:ascii="Times New Roman" w:eastAsia="Times New Roman" w:hAnsi="Times New Roman" w:cs="Times New Roman"/>
          <w:i/>
        </w:rPr>
        <w:t xml:space="preserve"> </w:t>
      </w:r>
      <w:r>
        <w:rPr>
          <w:rFonts w:ascii="Times New Roman" w:eastAsia="Times New Roman" w:hAnsi="Times New Roman" w:cs="Times New Roman"/>
          <w:i/>
        </w:rPr>
        <w:t>–</w:t>
      </w:r>
      <w:r w:rsidRPr="00CF1CAD">
        <w:rPr>
          <w:rFonts w:ascii="Times New Roman" w:eastAsia="Times New Roman" w:hAnsi="Times New Roman" w:cs="Times New Roman"/>
          <w:i/>
        </w:rPr>
        <w:t xml:space="preserve"> </w:t>
      </w:r>
      <w:r>
        <w:rPr>
          <w:rFonts w:ascii="Times New Roman" w:eastAsia="Times New Roman" w:hAnsi="Times New Roman" w:cs="Times New Roman"/>
          <w:i/>
          <w:kern w:val="1"/>
        </w:rPr>
        <w:t>l</w:t>
      </w:r>
      <w:r w:rsidRPr="00CF1CAD">
        <w:rPr>
          <w:rFonts w:ascii="Times New Roman" w:eastAsia="Times New Roman" w:hAnsi="Times New Roman" w:cs="Times New Roman"/>
          <w:i/>
          <w:kern w:val="1"/>
        </w:rPr>
        <w:t xml:space="preserve">aikyti gamintojo pakuotėje, kad vaistas būtų apsaugotas nuo šviesos, referencinio </w:t>
      </w:r>
      <w:r>
        <w:rPr>
          <w:rFonts w:ascii="Times New Roman" w:eastAsia="Times New Roman" w:hAnsi="Times New Roman" w:cs="Times New Roman"/>
          <w:i/>
          <w:kern w:val="1"/>
        </w:rPr>
        <w:t>–</w:t>
      </w:r>
      <w:r w:rsidRPr="00CF1CAD">
        <w:rPr>
          <w:rFonts w:ascii="Times New Roman" w:eastAsia="Times New Roman" w:hAnsi="Times New Roman" w:cs="Times New Roman"/>
          <w:i/>
          <w:kern w:val="1"/>
        </w:rPr>
        <w:t xml:space="preserve"> </w:t>
      </w:r>
      <w:r>
        <w:rPr>
          <w:rFonts w:ascii="Times New Roman" w:eastAsia="Times New Roman" w:hAnsi="Times New Roman" w:cs="Times New Roman"/>
          <w:i/>
        </w:rPr>
        <w:t>l</w:t>
      </w:r>
      <w:r w:rsidRPr="00CF1CAD">
        <w:rPr>
          <w:rFonts w:ascii="Times New Roman" w:eastAsia="Times New Roman" w:hAnsi="Times New Roman" w:cs="Times New Roman"/>
          <w:i/>
        </w:rPr>
        <w:t xml:space="preserve">aikyti ne aukštesnėje kaip 30 °C temperatūroje. Laikyti gamintojo pakuotėje, kad </w:t>
      </w:r>
      <w:r>
        <w:rPr>
          <w:rFonts w:ascii="Times New Roman" w:eastAsia="Times New Roman" w:hAnsi="Times New Roman" w:cs="Times New Roman"/>
          <w:i/>
        </w:rPr>
        <w:t>vaistas</w:t>
      </w:r>
      <w:r w:rsidRPr="00CF1CAD">
        <w:rPr>
          <w:rFonts w:ascii="Times New Roman" w:eastAsia="Times New Roman" w:hAnsi="Times New Roman" w:cs="Times New Roman"/>
          <w:i/>
        </w:rPr>
        <w:t xml:space="preserve"> būtų apsaugotas nuo drėgmės; pagalbinėmis medžiagomis tabl</w:t>
      </w:r>
      <w:r>
        <w:rPr>
          <w:rFonts w:ascii="Times New Roman" w:eastAsia="Times New Roman" w:hAnsi="Times New Roman" w:cs="Times New Roman"/>
          <w:i/>
        </w:rPr>
        <w:t>etės</w:t>
      </w:r>
      <w:r w:rsidRPr="00CF1CAD">
        <w:rPr>
          <w:rFonts w:ascii="Times New Roman" w:eastAsia="Times New Roman" w:hAnsi="Times New Roman" w:cs="Times New Roman"/>
          <w:i/>
        </w:rPr>
        <w:t xml:space="preserve"> plėvelėje: lyg</w:t>
      </w:r>
      <w:r>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Pr>
          <w:rFonts w:ascii="Times New Roman" w:eastAsia="Times New Roman" w:hAnsi="Times New Roman" w:cs="Times New Roman"/>
          <w:i/>
        </w:rPr>
        <w:t>ortuojamo</w:t>
      </w:r>
      <w:r w:rsidRPr="00CF1CAD" w:rsidDel="007E3C4C">
        <w:rPr>
          <w:rFonts w:ascii="Times New Roman" w:eastAsia="Times New Roman" w:hAnsi="Times New Roman" w:cs="Times New Roman"/>
          <w:i/>
        </w:rPr>
        <w:t xml:space="preserve"> </w:t>
      </w:r>
      <w:r>
        <w:rPr>
          <w:rFonts w:ascii="Times New Roman" w:eastAsia="Times New Roman" w:hAnsi="Times New Roman" w:cs="Times New Roman"/>
          <w:i/>
        </w:rPr>
        <w:t xml:space="preserve">– </w:t>
      </w:r>
      <w:proofErr w:type="spellStart"/>
      <w:r w:rsidRPr="00CF1CAD">
        <w:rPr>
          <w:rFonts w:ascii="Times New Roman" w:eastAsia="Times New Roman" w:hAnsi="Times New Roman" w:cs="Times New Roman"/>
          <w:i/>
          <w:kern w:val="1"/>
        </w:rPr>
        <w:t>hipromeliozė</w:t>
      </w:r>
      <w:proofErr w:type="spellEnd"/>
      <w:r w:rsidRPr="00CF1CAD">
        <w:rPr>
          <w:rFonts w:ascii="Times New Roman" w:eastAsia="Times New Roman" w:hAnsi="Times New Roman" w:cs="Times New Roman"/>
          <w:i/>
          <w:kern w:val="1"/>
        </w:rPr>
        <w:t xml:space="preserve">, talkas, titano dioksidas (E 171), </w:t>
      </w:r>
      <w:proofErr w:type="spellStart"/>
      <w:r w:rsidRPr="00CF1CAD">
        <w:rPr>
          <w:rFonts w:ascii="Times New Roman" w:eastAsia="Times New Roman" w:hAnsi="Times New Roman" w:cs="Times New Roman"/>
          <w:i/>
          <w:kern w:val="1"/>
        </w:rPr>
        <w:t>makrogolis</w:t>
      </w:r>
      <w:proofErr w:type="spellEnd"/>
      <w:r w:rsidRPr="00CF1CAD">
        <w:rPr>
          <w:rFonts w:ascii="Times New Roman" w:eastAsia="Times New Roman" w:hAnsi="Times New Roman" w:cs="Times New Roman"/>
          <w:i/>
          <w:kern w:val="1"/>
        </w:rPr>
        <w:t xml:space="preserve"> 6000, geltonasis geležies oksidas (E 172), </w:t>
      </w:r>
      <w:r w:rsidRPr="007E3C4C">
        <w:rPr>
          <w:rFonts w:ascii="Times New Roman" w:eastAsia="Times New Roman" w:hAnsi="Times New Roman" w:cs="Times New Roman"/>
          <w:i/>
          <w:kern w:val="1"/>
        </w:rPr>
        <w:t xml:space="preserve">referencinio </w:t>
      </w:r>
      <w:r w:rsidRPr="008A114B">
        <w:rPr>
          <w:rFonts w:ascii="Times New Roman" w:eastAsia="Times New Roman" w:hAnsi="Times New Roman" w:cs="Times New Roman"/>
          <w:i/>
        </w:rPr>
        <w:t xml:space="preserve">– </w:t>
      </w:r>
      <w:proofErr w:type="spellStart"/>
      <w:r w:rsidRPr="008A114B">
        <w:rPr>
          <w:rFonts w:ascii="Times New Roman" w:eastAsia="Times New Roman" w:hAnsi="Times New Roman" w:cs="Times New Roman"/>
          <w:i/>
        </w:rPr>
        <w:t>makrogolis</w:t>
      </w:r>
      <w:proofErr w:type="spellEnd"/>
      <w:r w:rsidRPr="008A114B">
        <w:rPr>
          <w:rFonts w:ascii="Times New Roman" w:eastAsia="Times New Roman" w:hAnsi="Times New Roman" w:cs="Times New Roman"/>
          <w:i/>
        </w:rPr>
        <w:t xml:space="preserve"> 3350, </w:t>
      </w:r>
      <w:proofErr w:type="spellStart"/>
      <w:r w:rsidRPr="008A114B">
        <w:rPr>
          <w:rFonts w:ascii="Times New Roman" w:eastAsia="Times New Roman" w:hAnsi="Times New Roman" w:cs="Times New Roman"/>
          <w:i/>
        </w:rPr>
        <w:t>polivinilo</w:t>
      </w:r>
      <w:proofErr w:type="spellEnd"/>
      <w:r w:rsidRPr="008A114B">
        <w:rPr>
          <w:rFonts w:ascii="Times New Roman" w:eastAsia="Times New Roman" w:hAnsi="Times New Roman" w:cs="Times New Roman"/>
          <w:i/>
        </w:rPr>
        <w:t xml:space="preserve"> alkoholis, iš dalies hidrolizuotas, talkas, raudonasis geležies oksidas (E 172).</w:t>
      </w:r>
    </w:p>
    <w:p w:rsidR="00150279" w:rsidRDefault="00150279" w:rsidP="001D7120">
      <w:pPr>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bCs/>
          <w:kern w:val="1"/>
        </w:rPr>
        <w:t>Šis pakuotės lapelis</w:t>
      </w:r>
      <w:r w:rsidRPr="000F2B78">
        <w:rPr>
          <w:rFonts w:ascii="Times New Roman" w:eastAsia="Times New Roman" w:hAnsi="Times New Roman" w:cs="Times New Roman"/>
          <w:b/>
          <w:kern w:val="1"/>
        </w:rPr>
        <w:t xml:space="preserve"> paskutinį kartą peržiūrėtas </w:t>
      </w:r>
      <w:bookmarkStart w:id="16" w:name="_GoBack"/>
      <w:r w:rsidR="00392548">
        <w:rPr>
          <w:rFonts w:ascii="Times New Roman" w:eastAsia="Times New Roman" w:hAnsi="Times New Roman" w:cs="Times New Roman"/>
          <w:b/>
          <w:kern w:val="1"/>
        </w:rPr>
        <w:t>2020-10-08.</w:t>
      </w:r>
      <w:bookmarkEnd w:id="16"/>
    </w:p>
    <w:p w:rsidR="002A624A" w:rsidRPr="000F2B78" w:rsidRDefault="002A624A" w:rsidP="002A624A">
      <w:pPr>
        <w:suppressAutoHyphens/>
        <w:spacing w:after="0" w:line="240" w:lineRule="auto"/>
        <w:rPr>
          <w:rFonts w:ascii="Times New Roman" w:eastAsia="Times New Roman" w:hAnsi="Times New Roman" w:cs="Times New Roman"/>
          <w:b/>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Išsami informacija apie šį vaistą pateikiama Valstybinės vaistų kontrolės tarnybos prie Lietuvos Respublikos sveikatos apsaugos ministerijos tinklalapyje</w:t>
      </w:r>
      <w:r w:rsidRPr="000F2B78">
        <w:rPr>
          <w:rFonts w:ascii="Times New Roman" w:eastAsia="Times New Roman" w:hAnsi="Times New Roman" w:cs="Times New Roman"/>
          <w:i/>
          <w:kern w:val="1"/>
        </w:rPr>
        <w:t xml:space="preserve"> </w:t>
      </w:r>
      <w:hyperlink r:id="rId7" w:history="1">
        <w:r w:rsidRPr="000F2B78">
          <w:rPr>
            <w:rFonts w:ascii="Times New Roman" w:eastAsia="Times New Roman" w:hAnsi="Times New Roman" w:cs="Times New Roman"/>
            <w:color w:val="0000FF"/>
            <w:kern w:val="1"/>
            <w:u w:val="single"/>
          </w:rPr>
          <w:t>http://www.vvkt.lt/</w:t>
        </w:r>
      </w:hyperlink>
      <w:r w:rsidRPr="000F2B78">
        <w:rPr>
          <w:rFonts w:ascii="Times New Roman" w:eastAsia="Times New Roman" w:hAnsi="Times New Roman" w:cs="Times New Roman"/>
          <w:color w:val="0000FF"/>
          <w:kern w:val="1"/>
          <w:u w:val="single"/>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7E1963" w:rsidRPr="000F2B78" w:rsidRDefault="007E1963">
      <w:pPr>
        <w:rPr>
          <w:rFonts w:ascii="Times New Roman" w:hAnsi="Times New Roman" w:cs="Times New Roman"/>
        </w:rPr>
      </w:pPr>
    </w:p>
    <w:sectPr w:rsidR="007E1963" w:rsidRPr="000F2B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F50"/>
    <w:multiLevelType w:val="multilevel"/>
    <w:tmpl w:val="3E743698"/>
    <w:lvl w:ilvl="0">
      <w:start w:val="1"/>
      <w:numFmt w:val="bullet"/>
      <w:lvlText w:val="-"/>
      <w:lvlJc w:val="left"/>
      <w:pPr>
        <w:tabs>
          <w:tab w:val="num" w:pos="567"/>
        </w:tabs>
        <w:ind w:left="927" w:hanging="360"/>
      </w:pPr>
    </w:lvl>
    <w:lvl w:ilvl="1">
      <w:start w:val="1"/>
      <w:numFmt w:val="bullet"/>
      <w:lvlText w:val="-"/>
      <w:lvlJc w:val="left"/>
      <w:pPr>
        <w:tabs>
          <w:tab w:val="num" w:pos="2007"/>
        </w:tabs>
        <w:ind w:left="2007" w:hanging="360"/>
      </w:pPr>
      <w:rPr>
        <w:rFonts w:ascii="Times New Roman" w:hAnsi="Times New Roman" w:cs="Times New Roman"/>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20F04C7B"/>
    <w:multiLevelType w:val="multilevel"/>
    <w:tmpl w:val="ACB06D46"/>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35ED70FD"/>
    <w:multiLevelType w:val="hybridMultilevel"/>
    <w:tmpl w:val="E6A61A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071687"/>
    <w:multiLevelType w:val="multilevel"/>
    <w:tmpl w:val="ECAE8BA0"/>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5F2B4057"/>
    <w:multiLevelType w:val="multilevel"/>
    <w:tmpl w:val="F9167C62"/>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C8574ED"/>
    <w:multiLevelType w:val="hybridMultilevel"/>
    <w:tmpl w:val="E6FE5F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354A59"/>
    <w:multiLevelType w:val="multilevel"/>
    <w:tmpl w:val="F5A8AE54"/>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7F3B4B38"/>
    <w:multiLevelType w:val="multilevel"/>
    <w:tmpl w:val="EE2C9BF8"/>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3"/>
  </w:num>
  <w:num w:numId="2">
    <w:abstractNumId w:val="7"/>
  </w:num>
  <w:num w:numId="3">
    <w:abstractNumId w:val="0"/>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4A"/>
    <w:rsid w:val="000256F1"/>
    <w:rsid w:val="00042598"/>
    <w:rsid w:val="000E1CD6"/>
    <w:rsid w:val="000F2B78"/>
    <w:rsid w:val="00126F86"/>
    <w:rsid w:val="00150279"/>
    <w:rsid w:val="00180DD9"/>
    <w:rsid w:val="001B058C"/>
    <w:rsid w:val="001D1297"/>
    <w:rsid w:val="001D7120"/>
    <w:rsid w:val="002243EA"/>
    <w:rsid w:val="0022786F"/>
    <w:rsid w:val="00287366"/>
    <w:rsid w:val="002A624A"/>
    <w:rsid w:val="002B1929"/>
    <w:rsid w:val="002E1CD6"/>
    <w:rsid w:val="00361A95"/>
    <w:rsid w:val="00392548"/>
    <w:rsid w:val="003C76FD"/>
    <w:rsid w:val="004C228D"/>
    <w:rsid w:val="0055521A"/>
    <w:rsid w:val="005A0CD3"/>
    <w:rsid w:val="00695EFD"/>
    <w:rsid w:val="006A0C60"/>
    <w:rsid w:val="006A1045"/>
    <w:rsid w:val="0071276F"/>
    <w:rsid w:val="00787CCD"/>
    <w:rsid w:val="007D6EB1"/>
    <w:rsid w:val="007E1963"/>
    <w:rsid w:val="007E3C4C"/>
    <w:rsid w:val="007F1EF2"/>
    <w:rsid w:val="00824819"/>
    <w:rsid w:val="00852485"/>
    <w:rsid w:val="008859E0"/>
    <w:rsid w:val="00901D05"/>
    <w:rsid w:val="0092147B"/>
    <w:rsid w:val="0094678F"/>
    <w:rsid w:val="00A04430"/>
    <w:rsid w:val="00A355CC"/>
    <w:rsid w:val="00A56BEC"/>
    <w:rsid w:val="00A65783"/>
    <w:rsid w:val="00AD7B93"/>
    <w:rsid w:val="00BA0811"/>
    <w:rsid w:val="00BA11F5"/>
    <w:rsid w:val="00BD1760"/>
    <w:rsid w:val="00BF0422"/>
    <w:rsid w:val="00C0713D"/>
    <w:rsid w:val="00C150CD"/>
    <w:rsid w:val="00C92421"/>
    <w:rsid w:val="00CF1CAD"/>
    <w:rsid w:val="00CF7BED"/>
    <w:rsid w:val="00D173B7"/>
    <w:rsid w:val="00D30946"/>
    <w:rsid w:val="00D607B2"/>
    <w:rsid w:val="00D66D52"/>
    <w:rsid w:val="00DB6106"/>
    <w:rsid w:val="00DC1877"/>
    <w:rsid w:val="00DD3345"/>
    <w:rsid w:val="00E35AB9"/>
    <w:rsid w:val="00E7185D"/>
    <w:rsid w:val="00E76E97"/>
    <w:rsid w:val="00E80A31"/>
    <w:rsid w:val="00ED3B28"/>
    <w:rsid w:val="00F30FFD"/>
    <w:rsid w:val="00F366AD"/>
    <w:rsid w:val="00FA0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FD2C"/>
  <w15:chartTrackingRefBased/>
  <w15:docId w15:val="{92C4D586-4989-462F-8CA5-BC8093B0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A62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80DD9"/>
    <w:rPr>
      <w:color w:val="0563C1" w:themeColor="hyperlink"/>
      <w:u w:val="single"/>
    </w:rPr>
  </w:style>
  <w:style w:type="character" w:customStyle="1" w:styleId="UnresolvedMention">
    <w:name w:val="Unresolved Mention"/>
    <w:basedOn w:val="Numatytasispastraiposriftas"/>
    <w:uiPriority w:val="99"/>
    <w:semiHidden/>
    <w:unhideWhenUsed/>
    <w:rsid w:val="00180DD9"/>
    <w:rPr>
      <w:color w:val="605E5C"/>
      <w:shd w:val="clear" w:color="auto" w:fill="E1DFDD"/>
    </w:rPr>
  </w:style>
  <w:style w:type="paragraph" w:styleId="Debesliotekstas">
    <w:name w:val="Balloon Text"/>
    <w:basedOn w:val="prastasis"/>
    <w:link w:val="DebesliotekstasDiagrama"/>
    <w:uiPriority w:val="99"/>
    <w:semiHidden/>
    <w:unhideWhenUsed/>
    <w:rsid w:val="00787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7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4246">
      <w:bodyDiv w:val="1"/>
      <w:marLeft w:val="0"/>
      <w:marRight w:val="0"/>
      <w:marTop w:val="0"/>
      <w:marBottom w:val="0"/>
      <w:divBdr>
        <w:top w:val="none" w:sz="0" w:space="0" w:color="auto"/>
        <w:left w:val="none" w:sz="0" w:space="0" w:color="auto"/>
        <w:bottom w:val="none" w:sz="0" w:space="0" w:color="auto"/>
        <w:right w:val="none" w:sz="0" w:space="0" w:color="auto"/>
      </w:divBdr>
    </w:div>
    <w:div w:id="757798522">
      <w:bodyDiv w:val="1"/>
      <w:marLeft w:val="0"/>
      <w:marRight w:val="0"/>
      <w:marTop w:val="0"/>
      <w:marBottom w:val="0"/>
      <w:divBdr>
        <w:top w:val="none" w:sz="0" w:space="0" w:color="auto"/>
        <w:left w:val="none" w:sz="0" w:space="0" w:color="auto"/>
        <w:bottom w:val="none" w:sz="0" w:space="0" w:color="auto"/>
        <w:right w:val="none" w:sz="0" w:space="0" w:color="auto"/>
      </w:divBdr>
    </w:div>
    <w:div w:id="1149052088">
      <w:bodyDiv w:val="1"/>
      <w:marLeft w:val="0"/>
      <w:marRight w:val="0"/>
      <w:marTop w:val="0"/>
      <w:marBottom w:val="0"/>
      <w:divBdr>
        <w:top w:val="none" w:sz="0" w:space="0" w:color="auto"/>
        <w:left w:val="none" w:sz="0" w:space="0" w:color="auto"/>
        <w:bottom w:val="none" w:sz="0" w:space="0" w:color="auto"/>
        <w:right w:val="none" w:sz="0" w:space="0" w:color="auto"/>
      </w:divBdr>
    </w:div>
    <w:div w:id="11905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tiofarma.com" TargetMode="External"/><Relationship Id="rId5" Type="http://schemas.openxmlformats.org/officeDocument/2006/relationships/hyperlink" Target="file:///C:\Users\Daiva\Downloads\NepageidaujamaR@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9957</Words>
  <Characters>5677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Božena Kuntelija</cp:lastModifiedBy>
  <cp:revision>4</cp:revision>
  <dcterms:created xsi:type="dcterms:W3CDTF">2020-10-01T12:32:00Z</dcterms:created>
  <dcterms:modified xsi:type="dcterms:W3CDTF">2020-10-09T05:51:00Z</dcterms:modified>
</cp:coreProperties>
</file>