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B70DD"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230BA750"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560EFEC4"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66FDAE70"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55047429"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5A450831"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3F300203"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71370FA2"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3C407386"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06ADC65E"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31852499"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50B2252C"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509CE58A"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6BBF1939"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759A91E1"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0CADE406"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6504BF13"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17A9C454"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59710ADF"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7E288000"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50E65EF7"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1DEF02BB"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78944866" w14:textId="77777777" w:rsidR="00B63890" w:rsidRDefault="00B63890" w:rsidP="00CC7025">
      <w:pPr>
        <w:spacing w:after="0" w:line="240" w:lineRule="auto"/>
        <w:jc w:val="center"/>
        <w:outlineLvl w:val="0"/>
        <w:rPr>
          <w:rFonts w:ascii="Times New Roman" w:eastAsia="Times New Roman" w:hAnsi="Times New Roman" w:cs="Times New Roman"/>
          <w:b/>
          <w:bCs/>
          <w:kern w:val="28"/>
          <w:lang w:eastAsia="lt-LT"/>
        </w:rPr>
      </w:pPr>
    </w:p>
    <w:p w14:paraId="1B4094F1" w14:textId="75487A99"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r w:rsidRPr="00CC7025">
        <w:rPr>
          <w:rFonts w:ascii="Times New Roman" w:eastAsia="Times New Roman" w:hAnsi="Times New Roman" w:cs="Times New Roman"/>
          <w:b/>
          <w:bCs/>
          <w:kern w:val="28"/>
          <w:lang w:eastAsia="lt-LT"/>
        </w:rPr>
        <w:t>A. ŽENKLINIMAS</w:t>
      </w:r>
    </w:p>
    <w:p w14:paraId="179EA058" w14:textId="77777777" w:rsidR="00CC7025" w:rsidRPr="00CC7025" w:rsidRDefault="00CC7025" w:rsidP="00CC702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rPr>
      </w:pPr>
      <w:r w:rsidRPr="00CC7025">
        <w:rPr>
          <w:rFonts w:ascii="Times New Roman" w:eastAsia="Times New Roman" w:hAnsi="Times New Roman" w:cs="Times New Roman"/>
          <w:b/>
          <w:bCs/>
          <w:i/>
          <w:iCs/>
        </w:rPr>
        <w:br w:type="page"/>
      </w:r>
      <w:r w:rsidRPr="00CC7025">
        <w:rPr>
          <w:rFonts w:ascii="Times New Roman" w:eastAsia="Times New Roman" w:hAnsi="Times New Roman" w:cs="Times New Roman"/>
          <w:b/>
          <w:bCs/>
          <w:iCs/>
        </w:rPr>
        <w:lastRenderedPageBreak/>
        <w:t xml:space="preserve">INFORMACIJA ANT IŠORINĖS PAKUOTĖS </w:t>
      </w:r>
    </w:p>
    <w:p w14:paraId="3B7A0BB0" w14:textId="77777777" w:rsidR="00CC7025" w:rsidRPr="00CC7025" w:rsidRDefault="00CC7025" w:rsidP="00CC702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41F2FDC" w14:textId="77777777" w:rsidR="00CC7025" w:rsidRPr="00CC7025" w:rsidRDefault="00CC7025" w:rsidP="00CC702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C7025">
        <w:rPr>
          <w:rFonts w:ascii="Times New Roman" w:eastAsia="Times New Roman" w:hAnsi="Times New Roman" w:cs="Times New Roman"/>
          <w:b/>
          <w:lang w:eastAsia="lt-LT"/>
        </w:rPr>
        <w:t>KARTONO DĖŽUTĖ</w:t>
      </w:r>
    </w:p>
    <w:p w14:paraId="4B7BEB5B" w14:textId="77777777" w:rsidR="00CC7025" w:rsidRPr="00CC7025" w:rsidRDefault="00CC7025" w:rsidP="00CC7025">
      <w:pPr>
        <w:spacing w:after="0" w:line="240" w:lineRule="auto"/>
        <w:rPr>
          <w:rFonts w:ascii="Times New Roman" w:eastAsia="Times New Roman" w:hAnsi="Times New Roman" w:cs="Times New Roman"/>
          <w:lang w:eastAsia="lt-LT"/>
        </w:rPr>
      </w:pPr>
    </w:p>
    <w:p w14:paraId="6C00D321"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6B0875B"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1.</w:t>
      </w:r>
      <w:r w:rsidRPr="00CC7025">
        <w:rPr>
          <w:rFonts w:ascii="Times New Roman" w:eastAsia="Times New Roman" w:hAnsi="Times New Roman" w:cs="Times New Roman"/>
          <w:b/>
          <w:bCs/>
          <w:lang w:eastAsia="lt-LT"/>
        </w:rPr>
        <w:tab/>
        <w:t>VAISTINIO PREPARATO PAVADINIMAS</w:t>
      </w:r>
    </w:p>
    <w:p w14:paraId="6D459D53" w14:textId="77777777" w:rsidR="00CC7025" w:rsidRPr="00CC7025" w:rsidRDefault="00CC7025" w:rsidP="00CC7025">
      <w:pPr>
        <w:spacing w:after="0" w:line="240" w:lineRule="auto"/>
        <w:rPr>
          <w:rFonts w:ascii="Times New Roman" w:eastAsia="Times New Roman" w:hAnsi="Times New Roman" w:cs="Times New Roman"/>
          <w:lang w:eastAsia="lt-LT"/>
        </w:rPr>
      </w:pPr>
    </w:p>
    <w:p w14:paraId="22B16F51" w14:textId="77777777" w:rsidR="00CC7025" w:rsidRPr="00CC7025" w:rsidRDefault="00CC7025" w:rsidP="00CC7025">
      <w:pPr>
        <w:spacing w:after="0" w:line="240" w:lineRule="auto"/>
        <w:outlineLvl w:val="6"/>
        <w:rPr>
          <w:rFonts w:ascii="Times New Roman" w:eastAsia="Times New Roman" w:hAnsi="Times New Roman" w:cs="Times New Roman"/>
          <w:lang w:eastAsia="lt-LT"/>
        </w:rPr>
      </w:pPr>
      <w:proofErr w:type="spellStart"/>
      <w:r w:rsidRPr="00CC7025">
        <w:rPr>
          <w:rFonts w:ascii="Times New Roman" w:eastAsia="Times New Roman" w:hAnsi="Times New Roman" w:cs="Times New Roman"/>
          <w:lang w:eastAsia="lt-LT"/>
        </w:rPr>
        <w:t>Phezam</w:t>
      </w:r>
      <w:proofErr w:type="spellEnd"/>
      <w:r w:rsidRPr="00CC7025">
        <w:rPr>
          <w:rFonts w:ascii="Times New Roman" w:eastAsia="Times New Roman" w:hAnsi="Times New Roman" w:cs="Times New Roman"/>
          <w:lang w:eastAsia="lt-LT"/>
        </w:rPr>
        <w:t xml:space="preserve"> 400 mg/25 mg kietosios kapsulės</w:t>
      </w:r>
    </w:p>
    <w:p w14:paraId="0C083B23" w14:textId="6A1E8626"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Piracetam</w:t>
      </w:r>
      <w:r w:rsidR="00A2145C">
        <w:rPr>
          <w:rFonts w:ascii="Times New Roman" w:eastAsia="Times New Roman" w:hAnsi="Times New Roman" w:cs="Times New Roman"/>
          <w:lang w:val="pt-BR"/>
        </w:rPr>
        <w:t>as</w:t>
      </w:r>
      <w:r w:rsidRPr="00CC7025">
        <w:rPr>
          <w:rFonts w:ascii="Times New Roman" w:eastAsia="Times New Roman" w:hAnsi="Times New Roman" w:cs="Times New Roman"/>
          <w:lang w:val="pt-BR"/>
        </w:rPr>
        <w:t xml:space="preserve"> / Cinarizin</w:t>
      </w:r>
      <w:r w:rsidR="00A2145C">
        <w:rPr>
          <w:rFonts w:ascii="Times New Roman" w:eastAsia="Times New Roman" w:hAnsi="Times New Roman" w:cs="Times New Roman"/>
          <w:lang w:val="pt-BR"/>
        </w:rPr>
        <w:t>as</w:t>
      </w:r>
    </w:p>
    <w:p w14:paraId="32D176D9" w14:textId="77777777" w:rsidR="00CC7025" w:rsidRPr="00CC7025" w:rsidRDefault="00CC7025" w:rsidP="00CC7025">
      <w:pPr>
        <w:spacing w:after="0" w:line="240" w:lineRule="auto"/>
        <w:rPr>
          <w:rFonts w:ascii="Times New Roman" w:eastAsia="Times New Roman" w:hAnsi="Times New Roman" w:cs="Times New Roman"/>
          <w:lang w:val="pt-BR"/>
        </w:rPr>
      </w:pPr>
    </w:p>
    <w:p w14:paraId="28C92119" w14:textId="77777777" w:rsidR="00CC7025" w:rsidRPr="00CC7025" w:rsidRDefault="00CC7025" w:rsidP="00CC7025">
      <w:pPr>
        <w:spacing w:after="0" w:line="240" w:lineRule="auto"/>
        <w:rPr>
          <w:rFonts w:ascii="Times New Roman" w:eastAsia="Times New Roman" w:hAnsi="Times New Roman" w:cs="Times New Roman"/>
          <w:lang w:val="pt-BR"/>
        </w:rPr>
      </w:pPr>
    </w:p>
    <w:p w14:paraId="470793BF"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2.</w:t>
      </w:r>
      <w:r w:rsidRPr="00CC7025">
        <w:rPr>
          <w:rFonts w:ascii="Times New Roman" w:eastAsia="Times New Roman" w:hAnsi="Times New Roman" w:cs="Times New Roman"/>
          <w:b/>
          <w:bCs/>
          <w:lang w:eastAsia="lt-LT"/>
        </w:rPr>
        <w:tab/>
        <w:t xml:space="preserve">VEIKLIOJI MEDŽIAGA IR JOS KIEKIS </w:t>
      </w:r>
    </w:p>
    <w:p w14:paraId="08BBF429" w14:textId="77777777" w:rsidR="00CC7025" w:rsidRPr="00CC7025" w:rsidRDefault="00CC7025" w:rsidP="00CC7025">
      <w:pPr>
        <w:spacing w:after="0" w:line="240" w:lineRule="auto"/>
        <w:rPr>
          <w:rFonts w:ascii="Times New Roman" w:eastAsia="Times New Roman" w:hAnsi="Times New Roman" w:cs="Times New Roman"/>
          <w:lang w:eastAsia="lt-LT"/>
        </w:rPr>
      </w:pPr>
    </w:p>
    <w:p w14:paraId="2D928058"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 xml:space="preserve">Kiekvienoje kietojoje kapsulėje yra 400 mg </w:t>
      </w:r>
      <w:proofErr w:type="spellStart"/>
      <w:r w:rsidRPr="00CC7025">
        <w:rPr>
          <w:rFonts w:ascii="Times New Roman" w:eastAsia="Times New Roman" w:hAnsi="Times New Roman" w:cs="Times New Roman"/>
          <w:lang w:eastAsia="lt-LT"/>
        </w:rPr>
        <w:t>piracetamo</w:t>
      </w:r>
      <w:proofErr w:type="spellEnd"/>
      <w:r w:rsidRPr="00CC7025">
        <w:rPr>
          <w:rFonts w:ascii="Times New Roman" w:eastAsia="Times New Roman" w:hAnsi="Times New Roman" w:cs="Times New Roman"/>
          <w:lang w:eastAsia="lt-LT"/>
        </w:rPr>
        <w:t xml:space="preserve"> ir 25 mg </w:t>
      </w:r>
      <w:proofErr w:type="spellStart"/>
      <w:r w:rsidRPr="00CC7025">
        <w:rPr>
          <w:rFonts w:ascii="Times New Roman" w:eastAsia="Times New Roman" w:hAnsi="Times New Roman" w:cs="Times New Roman"/>
          <w:lang w:eastAsia="lt-LT"/>
        </w:rPr>
        <w:t>cinarizino</w:t>
      </w:r>
      <w:proofErr w:type="spellEnd"/>
      <w:r w:rsidRPr="00CC7025">
        <w:rPr>
          <w:rFonts w:ascii="Times New Roman" w:eastAsia="Times New Roman" w:hAnsi="Times New Roman" w:cs="Times New Roman"/>
          <w:lang w:eastAsia="lt-LT"/>
        </w:rPr>
        <w:t>.</w:t>
      </w:r>
    </w:p>
    <w:p w14:paraId="68527354" w14:textId="77777777" w:rsidR="00CC7025" w:rsidRPr="00CC7025" w:rsidRDefault="00CC7025" w:rsidP="00CC7025">
      <w:pPr>
        <w:spacing w:after="0" w:line="240" w:lineRule="auto"/>
        <w:rPr>
          <w:rFonts w:ascii="Times New Roman" w:eastAsia="Times New Roman" w:hAnsi="Times New Roman" w:cs="Times New Roman"/>
          <w:lang w:eastAsia="lt-LT"/>
        </w:rPr>
      </w:pPr>
    </w:p>
    <w:p w14:paraId="3E1F42AB" w14:textId="77777777" w:rsidR="00CC7025" w:rsidRPr="00CC7025" w:rsidRDefault="00CC7025" w:rsidP="00CC7025">
      <w:pPr>
        <w:spacing w:after="0" w:line="240" w:lineRule="auto"/>
        <w:rPr>
          <w:rFonts w:ascii="Times New Roman" w:eastAsia="Times New Roman" w:hAnsi="Times New Roman" w:cs="Times New Roman"/>
          <w:lang w:eastAsia="lt-LT"/>
        </w:rPr>
      </w:pPr>
    </w:p>
    <w:p w14:paraId="504D7C34"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3.</w:t>
      </w:r>
      <w:r w:rsidRPr="00CC7025">
        <w:rPr>
          <w:rFonts w:ascii="Times New Roman" w:eastAsia="Times New Roman" w:hAnsi="Times New Roman" w:cs="Times New Roman"/>
          <w:b/>
          <w:bCs/>
          <w:lang w:eastAsia="lt-LT"/>
        </w:rPr>
        <w:tab/>
        <w:t>PAGALBINIŲ MEDŽIAGŲ SĄRAŠAS</w:t>
      </w:r>
    </w:p>
    <w:p w14:paraId="47A2A7D0"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60CB6FF" w14:textId="0B6517AA"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Sudėtyje yra laktozės.</w:t>
      </w:r>
      <w:r w:rsidR="00E8260A">
        <w:rPr>
          <w:rFonts w:ascii="Times New Roman" w:eastAsia="Times New Roman" w:hAnsi="Times New Roman" w:cs="Times New Roman"/>
          <w:lang w:eastAsia="lt-LT"/>
        </w:rPr>
        <w:t xml:space="preserve"> Daugiau informacijos pateikta pakuotės lapelyje.</w:t>
      </w:r>
    </w:p>
    <w:p w14:paraId="70D525B5" w14:textId="77777777" w:rsidR="00CC7025" w:rsidRPr="00CC7025" w:rsidRDefault="00CC7025" w:rsidP="00CC7025">
      <w:pPr>
        <w:spacing w:after="0" w:line="240" w:lineRule="auto"/>
        <w:rPr>
          <w:rFonts w:ascii="Times New Roman" w:eastAsia="Times New Roman" w:hAnsi="Times New Roman" w:cs="Times New Roman"/>
          <w:lang w:eastAsia="lt-LT"/>
        </w:rPr>
      </w:pPr>
    </w:p>
    <w:p w14:paraId="3C147F20"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95DB787"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4.</w:t>
      </w:r>
      <w:r w:rsidRPr="00CC7025">
        <w:rPr>
          <w:rFonts w:ascii="Times New Roman" w:eastAsia="Times New Roman" w:hAnsi="Times New Roman" w:cs="Times New Roman"/>
          <w:b/>
          <w:bCs/>
          <w:lang w:eastAsia="lt-LT"/>
        </w:rPr>
        <w:tab/>
        <w:t>FARMACINĖ FORMA IR KIEKIS PAKUOTĖJE</w:t>
      </w:r>
    </w:p>
    <w:p w14:paraId="1B56AC22" w14:textId="77777777" w:rsidR="00CC7025" w:rsidRPr="00CC7025" w:rsidRDefault="00CC7025" w:rsidP="00CC7025">
      <w:pPr>
        <w:spacing w:after="0" w:line="240" w:lineRule="auto"/>
        <w:rPr>
          <w:rFonts w:ascii="Times New Roman" w:eastAsia="Times New Roman" w:hAnsi="Times New Roman" w:cs="Times New Roman"/>
          <w:lang w:eastAsia="lt-LT"/>
        </w:rPr>
      </w:pPr>
    </w:p>
    <w:p w14:paraId="67165204"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highlight w:val="lightGray"/>
          <w:lang w:eastAsia="lt-LT"/>
        </w:rPr>
        <w:t>Kietosios kapsulės</w:t>
      </w:r>
      <w:r w:rsidRPr="00CC7025">
        <w:rPr>
          <w:rFonts w:ascii="Times New Roman" w:eastAsia="Times New Roman" w:hAnsi="Times New Roman" w:cs="Times New Roman"/>
          <w:lang w:eastAsia="lt-LT"/>
        </w:rPr>
        <w:t xml:space="preserve"> </w:t>
      </w:r>
    </w:p>
    <w:p w14:paraId="5E555019"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 xml:space="preserve">60 kapsulių </w:t>
      </w:r>
    </w:p>
    <w:p w14:paraId="09EEB776" w14:textId="77777777" w:rsidR="00CC7025" w:rsidRPr="00CC7025" w:rsidRDefault="00CC7025" w:rsidP="00CC7025">
      <w:pPr>
        <w:spacing w:after="0" w:line="240" w:lineRule="auto"/>
        <w:rPr>
          <w:rFonts w:ascii="Times New Roman" w:eastAsia="Times New Roman" w:hAnsi="Times New Roman" w:cs="Times New Roman"/>
          <w:lang w:eastAsia="lt-LT"/>
        </w:rPr>
      </w:pPr>
    </w:p>
    <w:p w14:paraId="2600DE52" w14:textId="77777777" w:rsidR="00CC7025" w:rsidRPr="00CC7025" w:rsidRDefault="00CC7025" w:rsidP="00CC7025">
      <w:pPr>
        <w:spacing w:after="0" w:line="240" w:lineRule="auto"/>
        <w:rPr>
          <w:rFonts w:ascii="Times New Roman" w:eastAsia="Times New Roman" w:hAnsi="Times New Roman" w:cs="Times New Roman"/>
          <w:lang w:eastAsia="lt-LT"/>
        </w:rPr>
      </w:pPr>
    </w:p>
    <w:p w14:paraId="0A5DA8F7"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5.</w:t>
      </w:r>
      <w:r w:rsidRPr="00CC7025">
        <w:rPr>
          <w:rFonts w:ascii="Times New Roman" w:eastAsia="Times New Roman" w:hAnsi="Times New Roman" w:cs="Times New Roman"/>
          <w:b/>
          <w:bCs/>
          <w:lang w:eastAsia="lt-LT"/>
        </w:rPr>
        <w:tab/>
        <w:t>VARTOJIMO METODAS IR BŪDAS</w:t>
      </w:r>
    </w:p>
    <w:p w14:paraId="4627AF8C"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B8660F4"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 xml:space="preserve">Vartoti per burną. </w:t>
      </w:r>
    </w:p>
    <w:p w14:paraId="6D425B56"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Prieš vartojimą perskaitykite pakuotės lapelį.</w:t>
      </w:r>
    </w:p>
    <w:p w14:paraId="25B6E542"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485E7EB" w14:textId="77777777" w:rsidR="00CC7025" w:rsidRPr="00CC7025" w:rsidRDefault="00CC7025" w:rsidP="00CC7025">
      <w:pPr>
        <w:spacing w:after="0" w:line="240" w:lineRule="auto"/>
        <w:rPr>
          <w:rFonts w:ascii="Times New Roman" w:eastAsia="Times New Roman" w:hAnsi="Times New Roman" w:cs="Times New Roman"/>
          <w:lang w:eastAsia="lt-LT"/>
        </w:rPr>
      </w:pPr>
    </w:p>
    <w:p w14:paraId="501F257F"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6.</w:t>
      </w:r>
      <w:r w:rsidRPr="00CC7025">
        <w:rPr>
          <w:rFonts w:ascii="Times New Roman" w:eastAsia="Times New Roman" w:hAnsi="Times New Roman" w:cs="Times New Roman"/>
          <w:b/>
          <w:bCs/>
          <w:lang w:eastAsia="lt-LT"/>
        </w:rPr>
        <w:tab/>
        <w:t>SPECIALUS ĮSPĖJIMAS, KADVAISTINĮ PREPARATĄ BŪTINA LAIKYTI VAIKAMS NEPASTEBIMOJE IR NEPASIEKIAMOJE VIETOJE</w:t>
      </w:r>
    </w:p>
    <w:p w14:paraId="55EE4E2E" w14:textId="77777777" w:rsidR="00CC7025" w:rsidRPr="00CC7025" w:rsidRDefault="00CC7025" w:rsidP="00CC7025">
      <w:pPr>
        <w:spacing w:after="0" w:line="240" w:lineRule="auto"/>
        <w:rPr>
          <w:rFonts w:ascii="Times New Roman" w:eastAsia="Times New Roman" w:hAnsi="Times New Roman" w:cs="Times New Roman"/>
          <w:lang w:eastAsia="lt-LT"/>
        </w:rPr>
      </w:pPr>
    </w:p>
    <w:p w14:paraId="323A1AC5"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Laikyti vaikams nepastebimoje ir nepasiekiamoje vietoje.</w:t>
      </w:r>
    </w:p>
    <w:p w14:paraId="7A21CC28"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DA21D81"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F52CB2F"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7.</w:t>
      </w:r>
      <w:r w:rsidRPr="00CC7025">
        <w:rPr>
          <w:rFonts w:ascii="Times New Roman" w:eastAsia="Times New Roman" w:hAnsi="Times New Roman" w:cs="Times New Roman"/>
          <w:b/>
          <w:bCs/>
          <w:lang w:eastAsia="lt-LT"/>
        </w:rPr>
        <w:tab/>
        <w:t>KITAS SPECIALUS ĮSPĖJIMAS (JEI REIKIA)</w:t>
      </w:r>
    </w:p>
    <w:p w14:paraId="3649A483"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23918A5" w14:textId="77777777" w:rsidR="00CC7025" w:rsidRPr="00CC7025" w:rsidRDefault="00CC7025" w:rsidP="00CC7025">
      <w:pPr>
        <w:spacing w:after="0" w:line="240" w:lineRule="auto"/>
        <w:rPr>
          <w:rFonts w:ascii="Times New Roman" w:eastAsia="Times New Roman" w:hAnsi="Times New Roman" w:cs="Times New Roman"/>
          <w:lang w:eastAsia="lt-LT"/>
        </w:rPr>
      </w:pPr>
    </w:p>
    <w:p w14:paraId="237350BA" w14:textId="77777777" w:rsidR="00CC7025" w:rsidRPr="00CC7025" w:rsidRDefault="00CC7025" w:rsidP="00B638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8.</w:t>
      </w:r>
      <w:r w:rsidRPr="00CC7025">
        <w:rPr>
          <w:rFonts w:ascii="Times New Roman" w:eastAsia="Times New Roman" w:hAnsi="Times New Roman" w:cs="Times New Roman"/>
          <w:b/>
          <w:bCs/>
          <w:lang w:eastAsia="lt-LT"/>
        </w:rPr>
        <w:tab/>
        <w:t>TINKAMUMO LAIKAS</w:t>
      </w:r>
    </w:p>
    <w:p w14:paraId="19ECC0CC" w14:textId="77777777" w:rsidR="00CC7025" w:rsidRPr="00CC7025" w:rsidRDefault="00CC7025" w:rsidP="00CC7025">
      <w:pPr>
        <w:spacing w:after="0" w:line="240" w:lineRule="auto"/>
        <w:rPr>
          <w:rFonts w:ascii="Times New Roman" w:eastAsia="Times New Roman" w:hAnsi="Times New Roman" w:cs="Times New Roman"/>
          <w:lang w:eastAsia="lt-LT"/>
        </w:rPr>
      </w:pPr>
    </w:p>
    <w:p w14:paraId="2AAD01B1" w14:textId="3987159C"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Tinka iki</w:t>
      </w:r>
      <w:r w:rsidR="00695BC8" w:rsidRPr="00695BC8">
        <w:rPr>
          <w:rFonts w:ascii="Times New Roman" w:eastAsia="Times New Roman" w:hAnsi="Times New Roman" w:cs="Times New Roman"/>
          <w:lang w:eastAsia="lt-LT"/>
        </w:rPr>
        <w:t>/</w:t>
      </w:r>
      <w:r w:rsidR="00695BC8" w:rsidRPr="00695BC8">
        <w:rPr>
          <w:rFonts w:ascii="Times New Roman" w:eastAsia="Times New Roman" w:hAnsi="Times New Roman" w:cs="Times New Roman"/>
          <w:highlight w:val="lightGray"/>
          <w:lang w:eastAsia="lt-LT"/>
        </w:rPr>
        <w:t>EXP</w:t>
      </w:r>
      <w:r w:rsidRPr="00CC7025">
        <w:rPr>
          <w:rFonts w:ascii="Times New Roman" w:eastAsia="Times New Roman" w:hAnsi="Times New Roman" w:cs="Times New Roman"/>
          <w:lang w:eastAsia="lt-LT"/>
        </w:rPr>
        <w:t>{MMMM</w:t>
      </w:r>
      <w:r w:rsidR="00695BC8" w:rsidRPr="00E8260A">
        <w:rPr>
          <w:rFonts w:ascii="Times New Roman" w:eastAsia="Times New Roman" w:hAnsi="Times New Roman" w:cs="Times New Roman"/>
          <w:lang w:eastAsia="lt-LT"/>
        </w:rPr>
        <w:t xml:space="preserve"> mm</w:t>
      </w:r>
      <w:r w:rsidRPr="00CC7025">
        <w:rPr>
          <w:rFonts w:ascii="Times New Roman" w:eastAsia="Times New Roman" w:hAnsi="Times New Roman" w:cs="Times New Roman"/>
          <w:lang w:eastAsia="lt-LT"/>
        </w:rPr>
        <w:t xml:space="preserve">} </w:t>
      </w:r>
    </w:p>
    <w:p w14:paraId="4A26A3E4"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76A2B55"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F0D3CFC" w14:textId="77777777" w:rsidR="00CC7025" w:rsidRPr="00CC7025" w:rsidRDefault="00CC7025" w:rsidP="00695BC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9.</w:t>
      </w:r>
      <w:r w:rsidRPr="00CC7025">
        <w:rPr>
          <w:rFonts w:ascii="Times New Roman" w:eastAsia="Times New Roman" w:hAnsi="Times New Roman" w:cs="Times New Roman"/>
          <w:b/>
          <w:bCs/>
          <w:lang w:eastAsia="lt-LT"/>
        </w:rPr>
        <w:tab/>
        <w:t>SPECIALIOS LAIKYMO SĄLYGOS</w:t>
      </w:r>
    </w:p>
    <w:p w14:paraId="49E978F8" w14:textId="77777777" w:rsidR="00CC7025" w:rsidRPr="00CC7025" w:rsidRDefault="00CC7025" w:rsidP="00CC7025">
      <w:pPr>
        <w:spacing w:after="0" w:line="240" w:lineRule="auto"/>
        <w:rPr>
          <w:rFonts w:ascii="Times New Roman" w:eastAsia="Times New Roman" w:hAnsi="Times New Roman" w:cs="Times New Roman"/>
          <w:lang w:eastAsia="lt-LT"/>
        </w:rPr>
      </w:pPr>
    </w:p>
    <w:p w14:paraId="1CD2B1BD"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Laikyti ne aukštesnėje kaip 25 </w:t>
      </w:r>
      <w:r w:rsidRPr="00CC7025">
        <w:rPr>
          <w:rFonts w:ascii="Times New Roman" w:eastAsia="Times New Roman" w:hAnsi="Times New Roman" w:cs="Times New Roman"/>
          <w:lang w:eastAsia="lt-LT"/>
        </w:rPr>
        <w:sym w:font="Symbol" w:char="F0B0"/>
      </w:r>
      <w:r w:rsidRPr="00CC7025">
        <w:rPr>
          <w:rFonts w:ascii="Times New Roman" w:eastAsia="Times New Roman" w:hAnsi="Times New Roman" w:cs="Times New Roman"/>
          <w:lang w:eastAsia="lt-LT"/>
        </w:rPr>
        <w:t>C temperatūroje.</w:t>
      </w:r>
    </w:p>
    <w:p w14:paraId="50ABCCB5" w14:textId="77777777" w:rsidR="00CC7025" w:rsidRPr="00CC7025" w:rsidRDefault="00CC7025" w:rsidP="00CC7025">
      <w:pPr>
        <w:spacing w:after="0" w:line="240" w:lineRule="auto"/>
        <w:rPr>
          <w:rFonts w:ascii="Times New Roman" w:eastAsia="Times New Roman" w:hAnsi="Times New Roman" w:cs="Times New Roman"/>
          <w:lang w:eastAsia="lt-LT"/>
        </w:rPr>
      </w:pPr>
    </w:p>
    <w:p w14:paraId="69D92A45"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B379632" w14:textId="77777777" w:rsidR="00CC7025" w:rsidRPr="00CC7025" w:rsidRDefault="00CC7025" w:rsidP="00695BC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lastRenderedPageBreak/>
        <w:t>10.</w:t>
      </w:r>
      <w:r w:rsidRPr="00CC7025">
        <w:rPr>
          <w:rFonts w:ascii="Times New Roman" w:eastAsia="Times New Roman" w:hAnsi="Times New Roman" w:cs="Times New Roman"/>
          <w:b/>
          <w:bCs/>
          <w:lang w:eastAsia="lt-LT"/>
        </w:rPr>
        <w:tab/>
        <w:t xml:space="preserve">SPECIALIOS ATSARGUMO PRIEMONĖS DĖL NESUVARTOTO </w:t>
      </w:r>
      <w:r w:rsidRPr="00CC7025">
        <w:rPr>
          <w:rFonts w:ascii="Times New Roman" w:eastAsia="Times New Roman" w:hAnsi="Times New Roman" w:cs="Times New Roman"/>
          <w:b/>
          <w:lang w:eastAsia="lt-LT"/>
        </w:rPr>
        <w:t xml:space="preserve">VAISTINIO PREPARATO AR JO ATLIEKŲ </w:t>
      </w:r>
      <w:r w:rsidRPr="00CC7025">
        <w:rPr>
          <w:rFonts w:ascii="Times New Roman" w:eastAsia="Times New Roman" w:hAnsi="Times New Roman" w:cs="Times New Roman"/>
          <w:b/>
          <w:bCs/>
          <w:lang w:eastAsia="lt-LT"/>
        </w:rPr>
        <w:t>TVARKYMO (JEI REIKIA)</w:t>
      </w:r>
    </w:p>
    <w:p w14:paraId="2E89E30B"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AD7DF87"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6A749A2" w14:textId="3DD8103F" w:rsidR="00CC7025" w:rsidRPr="00CC7025" w:rsidRDefault="00CC7025" w:rsidP="00695BC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11.</w:t>
      </w:r>
      <w:r w:rsidRPr="00CC7025">
        <w:rPr>
          <w:rFonts w:ascii="Times New Roman" w:eastAsia="Times New Roman" w:hAnsi="Times New Roman" w:cs="Times New Roman"/>
          <w:b/>
          <w:bCs/>
          <w:lang w:eastAsia="lt-LT"/>
        </w:rPr>
        <w:tab/>
      </w:r>
      <w:r w:rsidR="00CB7FF5">
        <w:rPr>
          <w:rFonts w:ascii="Times New Roman" w:eastAsia="Times New Roman" w:hAnsi="Times New Roman" w:cs="Times New Roman"/>
          <w:b/>
          <w:bCs/>
          <w:lang w:eastAsia="lt-LT"/>
        </w:rPr>
        <w:t>LYGIAGRETU SIMPORTUOTOJAS</w:t>
      </w:r>
    </w:p>
    <w:p w14:paraId="1AC0B4FB" w14:textId="77777777" w:rsidR="00CC7025" w:rsidRPr="00CC7025" w:rsidRDefault="00CC7025" w:rsidP="00CC7025">
      <w:pPr>
        <w:spacing w:after="0" w:line="240" w:lineRule="auto"/>
        <w:rPr>
          <w:rFonts w:ascii="Times New Roman" w:eastAsia="Times New Roman" w:hAnsi="Times New Roman" w:cs="Times New Roman"/>
          <w:color w:val="0000FF"/>
        </w:rPr>
      </w:pPr>
    </w:p>
    <w:p w14:paraId="777A277C" w14:textId="77777777" w:rsidR="00CB7FF5" w:rsidRPr="00C30654" w:rsidRDefault="00CB7FF5" w:rsidP="00CB7FF5">
      <w:pPr>
        <w:keepNext/>
        <w:tabs>
          <w:tab w:val="left" w:pos="567"/>
        </w:tabs>
        <w:spacing w:after="0" w:line="240" w:lineRule="auto"/>
        <w:rPr>
          <w:rFonts w:ascii="Times New Roman" w:hAnsi="Times New Roman" w:cs="Times New Roman"/>
          <w:b/>
        </w:rPr>
      </w:pPr>
      <w:r w:rsidRPr="00C30654">
        <w:rPr>
          <w:rFonts w:ascii="Times New Roman" w:hAnsi="Times New Roman" w:cs="Times New Roman"/>
          <w:b/>
        </w:rPr>
        <w:t xml:space="preserve">Lygiagretus importuotojas </w:t>
      </w:r>
    </w:p>
    <w:p w14:paraId="2449B9E2" w14:textId="77777777" w:rsidR="00CB7FF5" w:rsidRPr="00C30654" w:rsidRDefault="00CB7FF5" w:rsidP="00CB7FF5">
      <w:pPr>
        <w:keepNext/>
        <w:tabs>
          <w:tab w:val="left" w:pos="567"/>
        </w:tabs>
        <w:spacing w:after="0" w:line="240" w:lineRule="auto"/>
        <w:rPr>
          <w:rFonts w:ascii="Times New Roman" w:hAnsi="Times New Roman" w:cs="Times New Roman"/>
        </w:rPr>
      </w:pPr>
      <w:r w:rsidRPr="00C30654">
        <w:rPr>
          <w:rFonts w:ascii="Times New Roman" w:hAnsi="Times New Roman" w:cs="Times New Roman"/>
        </w:rPr>
        <w:t>UAB „Actiofarma“</w:t>
      </w:r>
    </w:p>
    <w:p w14:paraId="3B6CD411" w14:textId="77777777" w:rsidR="00CB7FF5" w:rsidRPr="00C30654" w:rsidRDefault="00CB7FF5" w:rsidP="00CB7FF5">
      <w:pPr>
        <w:spacing w:after="0" w:line="240" w:lineRule="auto"/>
        <w:rPr>
          <w:rFonts w:ascii="Times New Roman" w:hAnsi="Times New Roman" w:cs="Times New Roman"/>
          <w:highlight w:val="lightGray"/>
        </w:rPr>
      </w:pPr>
      <w:r w:rsidRPr="00C30654">
        <w:rPr>
          <w:rFonts w:ascii="Times New Roman" w:hAnsi="Times New Roman" w:cs="Times New Roman"/>
          <w:highlight w:val="lightGray"/>
        </w:rPr>
        <w:t>Islandijos pl. 209A</w:t>
      </w:r>
    </w:p>
    <w:p w14:paraId="59105628" w14:textId="77777777" w:rsidR="00CB7FF5" w:rsidRPr="00C30654" w:rsidRDefault="00CB7FF5" w:rsidP="00CB7FF5">
      <w:pPr>
        <w:spacing w:after="0" w:line="240" w:lineRule="auto"/>
        <w:rPr>
          <w:rFonts w:ascii="Times New Roman" w:hAnsi="Times New Roman" w:cs="Times New Roman"/>
          <w:highlight w:val="lightGray"/>
        </w:rPr>
      </w:pPr>
      <w:r w:rsidRPr="00C30654">
        <w:rPr>
          <w:rFonts w:ascii="Times New Roman" w:hAnsi="Times New Roman" w:cs="Times New Roman"/>
          <w:highlight w:val="lightGray"/>
        </w:rPr>
        <w:t>LT-49163 Kaunas</w:t>
      </w:r>
    </w:p>
    <w:p w14:paraId="62C62F65" w14:textId="77777777" w:rsidR="00CB7FF5" w:rsidRPr="00C30654" w:rsidRDefault="00CB7FF5" w:rsidP="00CB7FF5">
      <w:pPr>
        <w:spacing w:after="0" w:line="240" w:lineRule="auto"/>
        <w:rPr>
          <w:rFonts w:ascii="Times New Roman" w:hAnsi="Times New Roman" w:cs="Times New Roman"/>
        </w:rPr>
      </w:pPr>
      <w:r w:rsidRPr="00C30654">
        <w:rPr>
          <w:rFonts w:ascii="Times New Roman" w:hAnsi="Times New Roman" w:cs="Times New Roman"/>
          <w:highlight w:val="lightGray"/>
        </w:rPr>
        <w:t>Lietuva</w:t>
      </w:r>
    </w:p>
    <w:p w14:paraId="080D763F" w14:textId="681520FD" w:rsidR="00CC7025" w:rsidRDefault="00CC7025" w:rsidP="00CC7025">
      <w:pPr>
        <w:spacing w:after="0" w:line="240" w:lineRule="auto"/>
        <w:rPr>
          <w:rFonts w:ascii="Times New Roman" w:eastAsia="Times New Roman" w:hAnsi="Times New Roman" w:cs="Times New Roman"/>
          <w:lang w:eastAsia="lt-LT"/>
        </w:rPr>
      </w:pPr>
    </w:p>
    <w:p w14:paraId="0D9F67F3" w14:textId="77777777" w:rsidR="00CB7FF5" w:rsidRPr="00CC7025" w:rsidRDefault="00CB7FF5" w:rsidP="00CC7025">
      <w:pPr>
        <w:spacing w:after="0" w:line="240" w:lineRule="auto"/>
        <w:rPr>
          <w:rFonts w:ascii="Times New Roman" w:eastAsia="Times New Roman" w:hAnsi="Times New Roman" w:cs="Times New Roman"/>
          <w:lang w:eastAsia="lt-LT"/>
        </w:rPr>
      </w:pPr>
    </w:p>
    <w:p w14:paraId="077E079C" w14:textId="22DBC372" w:rsidR="00CC7025" w:rsidRPr="00CC7025" w:rsidRDefault="00CC7025" w:rsidP="00695BC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12.</w:t>
      </w:r>
      <w:r w:rsidRPr="00CC7025">
        <w:rPr>
          <w:rFonts w:ascii="Times New Roman" w:eastAsia="Times New Roman" w:hAnsi="Times New Roman" w:cs="Times New Roman"/>
          <w:b/>
          <w:bCs/>
          <w:lang w:eastAsia="lt-LT"/>
        </w:rPr>
        <w:tab/>
      </w:r>
      <w:r w:rsidR="00CB7FF5" w:rsidRPr="00C30654">
        <w:rPr>
          <w:rFonts w:ascii="Times New Roman" w:eastAsia="Times New Roman" w:hAnsi="Times New Roman" w:cs="Times New Roman"/>
          <w:b/>
          <w:noProof/>
        </w:rPr>
        <w:t xml:space="preserve">LYGIAGRETAUS IMPORTO LEIDIMO </w:t>
      </w:r>
      <w:r w:rsidRPr="00CC7025">
        <w:rPr>
          <w:rFonts w:ascii="Times New Roman" w:eastAsia="Times New Roman" w:hAnsi="Times New Roman" w:cs="Times New Roman"/>
          <w:b/>
          <w:bCs/>
          <w:lang w:eastAsia="lt-LT"/>
        </w:rPr>
        <w:t>NUMERIS</w:t>
      </w:r>
    </w:p>
    <w:p w14:paraId="08F6B268"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B27053D" w14:textId="1A8B0894" w:rsidR="00CC7025" w:rsidRPr="00CC7025" w:rsidRDefault="00CC7025" w:rsidP="00CC7025">
      <w:pPr>
        <w:spacing w:after="0" w:line="240" w:lineRule="auto"/>
        <w:ind w:left="567" w:hanging="567"/>
        <w:rPr>
          <w:rFonts w:ascii="Times New Roman" w:eastAsia="Times New Roman" w:hAnsi="Times New Roman" w:cs="Times New Roman"/>
          <w:lang w:val="en-US"/>
        </w:rPr>
      </w:pPr>
      <w:r w:rsidRPr="00CC7025">
        <w:rPr>
          <w:rFonts w:ascii="Times New Roman" w:eastAsia="Times New Roman" w:hAnsi="Times New Roman" w:cs="Times New Roman"/>
          <w:lang w:val="en-US"/>
        </w:rPr>
        <w:t>LT/</w:t>
      </w:r>
      <w:r w:rsidR="00CB7FF5">
        <w:rPr>
          <w:rFonts w:ascii="Times New Roman" w:eastAsia="Times New Roman" w:hAnsi="Times New Roman" w:cs="Times New Roman"/>
          <w:lang w:val="en-US"/>
        </w:rPr>
        <w:t>L</w:t>
      </w:r>
      <w:r w:rsidR="00C23608">
        <w:rPr>
          <w:rFonts w:ascii="Times New Roman" w:eastAsia="Times New Roman" w:hAnsi="Times New Roman" w:cs="Times New Roman"/>
          <w:lang w:val="en-US"/>
        </w:rPr>
        <w:t>/19/0845/001</w:t>
      </w:r>
    </w:p>
    <w:p w14:paraId="2300DD9D"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3428B9A" w14:textId="77777777" w:rsidR="00CC7025" w:rsidRPr="00CC7025" w:rsidRDefault="00CC7025" w:rsidP="00CC7025">
      <w:pPr>
        <w:spacing w:after="0" w:line="240" w:lineRule="auto"/>
        <w:rPr>
          <w:rFonts w:ascii="Times New Roman" w:eastAsia="Times New Roman" w:hAnsi="Times New Roman" w:cs="Times New Roman"/>
          <w:lang w:eastAsia="lt-LT"/>
        </w:rPr>
      </w:pPr>
    </w:p>
    <w:p w14:paraId="5AF27C4B" w14:textId="77777777" w:rsidR="00CC7025" w:rsidRPr="00CC7025" w:rsidRDefault="00CC7025" w:rsidP="00CB7FF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13.</w:t>
      </w:r>
      <w:r w:rsidRPr="00CC7025">
        <w:rPr>
          <w:rFonts w:ascii="Times New Roman" w:eastAsia="Times New Roman" w:hAnsi="Times New Roman" w:cs="Times New Roman"/>
          <w:b/>
          <w:bCs/>
          <w:lang w:eastAsia="lt-LT"/>
        </w:rPr>
        <w:tab/>
        <w:t>SERIJOS NUMERIS</w:t>
      </w:r>
    </w:p>
    <w:p w14:paraId="23973213" w14:textId="77777777" w:rsidR="00CC7025" w:rsidRPr="00CC7025" w:rsidRDefault="00CC7025" w:rsidP="00CC7025">
      <w:pPr>
        <w:spacing w:after="0" w:line="240" w:lineRule="auto"/>
        <w:rPr>
          <w:rFonts w:ascii="Times New Roman" w:eastAsia="Times New Roman" w:hAnsi="Times New Roman" w:cs="Times New Roman"/>
          <w:lang w:eastAsia="lt-LT"/>
        </w:rPr>
      </w:pPr>
    </w:p>
    <w:p w14:paraId="7A68BACC" w14:textId="09D744B1" w:rsidR="00CC7025" w:rsidRPr="00CC7025" w:rsidRDefault="004134B8" w:rsidP="00CC70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Serija/</w:t>
      </w:r>
      <w:r w:rsidRPr="00722F18">
        <w:rPr>
          <w:rFonts w:ascii="Times New Roman" w:eastAsia="Times New Roman" w:hAnsi="Times New Roman" w:cs="Times New Roman"/>
          <w:highlight w:val="lightGray"/>
          <w:lang w:eastAsia="lt-LT"/>
        </w:rPr>
        <w:t>Lot</w:t>
      </w:r>
      <w:r w:rsidR="00CC7025" w:rsidRPr="00CC7025">
        <w:rPr>
          <w:rFonts w:ascii="Times New Roman" w:eastAsia="Times New Roman" w:hAnsi="Times New Roman" w:cs="Times New Roman"/>
          <w:lang w:eastAsia="lt-LT"/>
        </w:rPr>
        <w:t xml:space="preserve"> {numeris}</w:t>
      </w:r>
    </w:p>
    <w:p w14:paraId="1ED31148" w14:textId="77777777" w:rsidR="00CC7025" w:rsidRPr="00CC7025" w:rsidRDefault="00CC7025" w:rsidP="00CC7025">
      <w:pPr>
        <w:spacing w:after="0" w:line="240" w:lineRule="auto"/>
        <w:rPr>
          <w:rFonts w:ascii="Times New Roman" w:eastAsia="Times New Roman" w:hAnsi="Times New Roman" w:cs="Times New Roman"/>
          <w:lang w:eastAsia="lt-LT"/>
        </w:rPr>
      </w:pPr>
    </w:p>
    <w:p w14:paraId="224AC3A9" w14:textId="77777777" w:rsidR="00CC7025" w:rsidRPr="00CC7025" w:rsidRDefault="00CC7025" w:rsidP="00CC7025">
      <w:pPr>
        <w:spacing w:after="0" w:line="240" w:lineRule="auto"/>
        <w:rPr>
          <w:rFonts w:ascii="Times New Roman" w:eastAsia="Times New Roman" w:hAnsi="Times New Roman" w:cs="Times New Roman"/>
          <w:lang w:eastAsia="lt-LT"/>
        </w:rPr>
      </w:pPr>
    </w:p>
    <w:p w14:paraId="2940EF55" w14:textId="77777777" w:rsidR="00CC7025" w:rsidRPr="00CC7025" w:rsidRDefault="00CC7025" w:rsidP="00CB7FF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14.</w:t>
      </w:r>
      <w:r w:rsidRPr="00CC7025">
        <w:rPr>
          <w:rFonts w:ascii="Times New Roman" w:eastAsia="Times New Roman" w:hAnsi="Times New Roman" w:cs="Times New Roman"/>
          <w:b/>
          <w:bCs/>
          <w:lang w:eastAsia="lt-LT"/>
        </w:rPr>
        <w:tab/>
        <w:t>PARDAVIMO (IŠDAVIMO) TVARKA</w:t>
      </w:r>
    </w:p>
    <w:p w14:paraId="3B2A478D" w14:textId="77777777" w:rsidR="00CC7025" w:rsidRPr="00CC7025" w:rsidRDefault="00CC7025" w:rsidP="00CC7025">
      <w:pPr>
        <w:spacing w:after="0" w:line="240" w:lineRule="auto"/>
        <w:rPr>
          <w:rFonts w:ascii="Times New Roman" w:eastAsia="Times New Roman" w:hAnsi="Times New Roman" w:cs="Times New Roman"/>
          <w:lang w:eastAsia="lt-LT"/>
        </w:rPr>
      </w:pPr>
    </w:p>
    <w:p w14:paraId="6007C47D"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Receptinis vaistas.</w:t>
      </w:r>
    </w:p>
    <w:p w14:paraId="2509C834" w14:textId="77777777" w:rsidR="00CC7025" w:rsidRPr="00CC7025" w:rsidRDefault="00CC7025" w:rsidP="00CC7025">
      <w:pPr>
        <w:spacing w:after="0" w:line="240" w:lineRule="auto"/>
        <w:rPr>
          <w:rFonts w:ascii="Times New Roman" w:eastAsia="Times New Roman" w:hAnsi="Times New Roman" w:cs="Times New Roman"/>
          <w:lang w:eastAsia="lt-LT"/>
        </w:rPr>
      </w:pPr>
    </w:p>
    <w:p w14:paraId="03522FBD" w14:textId="77777777" w:rsidR="00CC7025" w:rsidRPr="00CC7025" w:rsidRDefault="00CC7025" w:rsidP="00CC7025">
      <w:pPr>
        <w:spacing w:after="0" w:line="240" w:lineRule="auto"/>
        <w:rPr>
          <w:rFonts w:ascii="Times New Roman" w:eastAsia="Times New Roman" w:hAnsi="Times New Roman" w:cs="Times New Roman"/>
          <w:lang w:eastAsia="lt-LT"/>
        </w:rPr>
      </w:pPr>
    </w:p>
    <w:p w14:paraId="02FE05A9" w14:textId="77777777" w:rsidR="00CC7025" w:rsidRPr="00CC7025" w:rsidRDefault="00CC7025" w:rsidP="00CB7FF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CC7025">
        <w:rPr>
          <w:rFonts w:ascii="Times New Roman" w:eastAsia="Times New Roman" w:hAnsi="Times New Roman" w:cs="Times New Roman"/>
          <w:b/>
          <w:bCs/>
          <w:lang w:eastAsia="lt-LT"/>
        </w:rPr>
        <w:t>15.</w:t>
      </w:r>
      <w:r w:rsidRPr="00CC7025">
        <w:rPr>
          <w:rFonts w:ascii="Times New Roman" w:eastAsia="Times New Roman" w:hAnsi="Times New Roman" w:cs="Times New Roman"/>
          <w:b/>
          <w:bCs/>
          <w:lang w:eastAsia="lt-LT"/>
        </w:rPr>
        <w:tab/>
        <w:t>VARTOJIMO INSTRUKCIJA</w:t>
      </w:r>
    </w:p>
    <w:p w14:paraId="662BC703" w14:textId="77777777" w:rsidR="00CC7025" w:rsidRPr="00CC7025" w:rsidRDefault="00CC7025" w:rsidP="00CC7025">
      <w:pPr>
        <w:spacing w:after="0" w:line="240" w:lineRule="auto"/>
        <w:rPr>
          <w:rFonts w:ascii="Times New Roman" w:eastAsia="Times New Roman" w:hAnsi="Times New Roman" w:cs="Times New Roman"/>
          <w:lang w:eastAsia="lt-LT"/>
        </w:rPr>
      </w:pPr>
    </w:p>
    <w:p w14:paraId="387EABC8" w14:textId="77777777" w:rsidR="00CC7025" w:rsidRPr="00CC7025" w:rsidRDefault="00CC7025" w:rsidP="00CC7025">
      <w:pPr>
        <w:spacing w:after="0" w:line="240" w:lineRule="auto"/>
        <w:rPr>
          <w:rFonts w:ascii="Times New Roman" w:eastAsia="Times New Roman" w:hAnsi="Times New Roman" w:cs="Times New Roman"/>
          <w:lang w:eastAsia="lt-LT"/>
        </w:rPr>
      </w:pPr>
    </w:p>
    <w:p w14:paraId="6E90E6DA" w14:textId="77777777" w:rsidR="00CC7025" w:rsidRPr="00CC7025" w:rsidRDefault="00CC7025" w:rsidP="00CB7FF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CC7025">
        <w:rPr>
          <w:rFonts w:ascii="Times New Roman" w:eastAsia="Times New Roman" w:hAnsi="Times New Roman" w:cs="Times New Roman"/>
          <w:b/>
          <w:lang w:eastAsia="lt-LT"/>
        </w:rPr>
        <w:t>16.</w:t>
      </w:r>
      <w:r w:rsidRPr="00CC7025">
        <w:rPr>
          <w:rFonts w:ascii="Times New Roman" w:eastAsia="Times New Roman" w:hAnsi="Times New Roman" w:cs="Times New Roman"/>
          <w:b/>
          <w:lang w:eastAsia="lt-LT"/>
        </w:rPr>
        <w:tab/>
        <w:t>INFORMACIJA BRAILIO RAŠTU</w:t>
      </w:r>
    </w:p>
    <w:p w14:paraId="47F5392C" w14:textId="77777777" w:rsidR="00CC7025" w:rsidRPr="00CC7025" w:rsidRDefault="00CC7025" w:rsidP="00CC7025">
      <w:pPr>
        <w:spacing w:after="0" w:line="240" w:lineRule="auto"/>
        <w:rPr>
          <w:rFonts w:ascii="Times New Roman" w:eastAsia="Times New Roman" w:hAnsi="Times New Roman" w:cs="Times New Roman"/>
          <w:b/>
          <w:lang w:eastAsia="lt-LT"/>
        </w:rPr>
      </w:pPr>
    </w:p>
    <w:p w14:paraId="259F301E" w14:textId="77777777" w:rsidR="00CC7025" w:rsidRPr="00CC7025" w:rsidRDefault="00CC7025" w:rsidP="00CC7025">
      <w:pPr>
        <w:spacing w:after="0" w:line="240" w:lineRule="auto"/>
        <w:rPr>
          <w:rFonts w:ascii="Times New Roman" w:eastAsia="Times New Roman" w:hAnsi="Times New Roman" w:cs="Times New Roman"/>
          <w:lang w:eastAsia="lt-LT"/>
        </w:rPr>
      </w:pPr>
      <w:proofErr w:type="spellStart"/>
      <w:r w:rsidRPr="00CC7025">
        <w:rPr>
          <w:rFonts w:ascii="Times New Roman" w:eastAsia="Times New Roman" w:hAnsi="Times New Roman" w:cs="Times New Roman"/>
          <w:lang w:eastAsia="lt-LT"/>
        </w:rPr>
        <w:t>phezam</w:t>
      </w:r>
      <w:proofErr w:type="spellEnd"/>
    </w:p>
    <w:p w14:paraId="6705AE49" w14:textId="77777777" w:rsidR="00CC7025" w:rsidRPr="00CC7025" w:rsidRDefault="00CC7025" w:rsidP="00CC7025">
      <w:pPr>
        <w:spacing w:after="0" w:line="240" w:lineRule="auto"/>
        <w:rPr>
          <w:rFonts w:ascii="Times New Roman" w:eastAsia="Times New Roman" w:hAnsi="Times New Roman" w:cs="Times New Roman"/>
          <w:lang w:eastAsia="lt-LT"/>
        </w:rPr>
      </w:pPr>
    </w:p>
    <w:p w14:paraId="5FFC19FB" w14:textId="77777777" w:rsidR="00CC7025" w:rsidRPr="00CC7025" w:rsidRDefault="00CC7025" w:rsidP="00CC7025">
      <w:pPr>
        <w:spacing w:after="0" w:line="240" w:lineRule="auto"/>
        <w:rPr>
          <w:rFonts w:ascii="Times New Roman" w:eastAsia="Times New Roman" w:hAnsi="Times New Roman" w:cs="Times New Roman"/>
          <w:lang w:eastAsia="lt-LT"/>
        </w:rPr>
      </w:pPr>
    </w:p>
    <w:p w14:paraId="657DAEDD" w14:textId="77777777" w:rsidR="00CC7025" w:rsidRPr="00CC7025" w:rsidRDefault="00CC7025" w:rsidP="00CC7025">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 w:val="24"/>
          <w:szCs w:val="24"/>
        </w:rPr>
      </w:pPr>
      <w:r w:rsidRPr="00CC7025">
        <w:rPr>
          <w:rFonts w:ascii="Times New Roman" w:eastAsia="Times New Roman" w:hAnsi="Times New Roman" w:cs="Times New Roman"/>
          <w:b/>
          <w:noProof/>
          <w:sz w:val="24"/>
          <w:szCs w:val="24"/>
        </w:rPr>
        <w:t>UNIKALUS IDENTIFIKATORIUS – 2D BRŪKŠNINIS KODAS</w:t>
      </w:r>
    </w:p>
    <w:p w14:paraId="21AA37B8" w14:textId="77777777" w:rsidR="00CC7025" w:rsidRPr="00CC7025" w:rsidRDefault="00CC7025" w:rsidP="00CC7025">
      <w:pPr>
        <w:spacing w:after="0" w:line="240" w:lineRule="auto"/>
        <w:rPr>
          <w:rFonts w:ascii="Times New Roman" w:eastAsia="Times New Roman" w:hAnsi="Times New Roman" w:cs="Times New Roman"/>
          <w:noProof/>
          <w:sz w:val="24"/>
          <w:szCs w:val="24"/>
        </w:rPr>
      </w:pPr>
    </w:p>
    <w:p w14:paraId="1A2842BF" w14:textId="77777777" w:rsidR="00CC7025" w:rsidRPr="00CC7025" w:rsidRDefault="00CC7025" w:rsidP="00CC7025">
      <w:pPr>
        <w:spacing w:after="0" w:line="240" w:lineRule="auto"/>
        <w:rPr>
          <w:rFonts w:ascii="Times New Roman" w:eastAsia="Times New Roman" w:hAnsi="Times New Roman" w:cs="Times New Roman"/>
          <w:noProof/>
          <w:sz w:val="24"/>
          <w:szCs w:val="24"/>
          <w:shd w:val="clear" w:color="auto" w:fill="CCCCCC"/>
        </w:rPr>
      </w:pPr>
      <w:r w:rsidRPr="00CC7025">
        <w:rPr>
          <w:rFonts w:ascii="Times New Roman" w:eastAsia="Times New Roman" w:hAnsi="Times New Roman" w:cs="Times New Roman"/>
          <w:noProof/>
          <w:sz w:val="24"/>
          <w:szCs w:val="24"/>
          <w:highlight w:val="lightGray"/>
        </w:rPr>
        <w:t>2D brūkšninis kodas su nurodytu unikaliu identifikatoriumi.</w:t>
      </w:r>
    </w:p>
    <w:p w14:paraId="15955602" w14:textId="77777777" w:rsidR="00CC7025" w:rsidRPr="00CC7025" w:rsidRDefault="00CC7025" w:rsidP="00CC7025">
      <w:pPr>
        <w:spacing w:after="0" w:line="240" w:lineRule="auto"/>
        <w:rPr>
          <w:rFonts w:ascii="Times New Roman" w:eastAsia="Times New Roman" w:hAnsi="Times New Roman" w:cs="Times New Roman"/>
          <w:noProof/>
          <w:sz w:val="24"/>
          <w:szCs w:val="24"/>
        </w:rPr>
      </w:pPr>
    </w:p>
    <w:p w14:paraId="1D113C2F" w14:textId="77777777" w:rsidR="00CC7025" w:rsidRPr="00CC7025" w:rsidRDefault="00CC7025" w:rsidP="00CC7025">
      <w:pPr>
        <w:spacing w:after="0" w:line="240" w:lineRule="auto"/>
        <w:rPr>
          <w:rFonts w:ascii="Times New Roman" w:eastAsia="Times New Roman" w:hAnsi="Times New Roman" w:cs="Times New Roman"/>
          <w:noProof/>
          <w:sz w:val="24"/>
          <w:szCs w:val="24"/>
        </w:rPr>
      </w:pPr>
    </w:p>
    <w:p w14:paraId="393E860E" w14:textId="77777777" w:rsidR="00CC7025" w:rsidRPr="00CC7025" w:rsidRDefault="00CC7025" w:rsidP="00CC7025">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 w:val="24"/>
          <w:szCs w:val="24"/>
        </w:rPr>
      </w:pPr>
      <w:r w:rsidRPr="00CC7025">
        <w:rPr>
          <w:rFonts w:ascii="Times New Roman" w:eastAsia="Times New Roman" w:hAnsi="Times New Roman" w:cs="Times New Roman"/>
          <w:b/>
          <w:noProof/>
          <w:sz w:val="24"/>
          <w:szCs w:val="24"/>
        </w:rPr>
        <w:t>UNIKALUS IDENTIFIKATORIUS – ŽMONĖMS SUPRANTAMI DUOMENYS</w:t>
      </w:r>
    </w:p>
    <w:p w14:paraId="2EA99CA8" w14:textId="77777777" w:rsidR="00CC7025" w:rsidRPr="00CC7025" w:rsidRDefault="00CC7025" w:rsidP="00CC7025">
      <w:pPr>
        <w:spacing w:after="0" w:line="240" w:lineRule="auto"/>
        <w:rPr>
          <w:rFonts w:ascii="Times New Roman" w:eastAsia="Times New Roman" w:hAnsi="Times New Roman" w:cs="Times New Roman"/>
          <w:noProof/>
          <w:sz w:val="24"/>
          <w:szCs w:val="24"/>
        </w:rPr>
      </w:pPr>
    </w:p>
    <w:p w14:paraId="3BEB9D24" w14:textId="77777777" w:rsidR="00CC7025" w:rsidRPr="00CC7025" w:rsidRDefault="00CC7025" w:rsidP="00CC7025">
      <w:pPr>
        <w:spacing w:after="0" w:line="240" w:lineRule="auto"/>
        <w:rPr>
          <w:rFonts w:ascii="Times New Roman" w:eastAsia="Times New Roman" w:hAnsi="Times New Roman" w:cs="Times New Roman"/>
          <w:color w:val="008000"/>
          <w:sz w:val="24"/>
          <w:szCs w:val="24"/>
        </w:rPr>
      </w:pPr>
      <w:r w:rsidRPr="00CC7025">
        <w:rPr>
          <w:rFonts w:ascii="Times New Roman" w:eastAsia="Times New Roman" w:hAnsi="Times New Roman" w:cs="Times New Roman"/>
          <w:sz w:val="24"/>
          <w:szCs w:val="24"/>
        </w:rPr>
        <w:t xml:space="preserve">PC: {numeris} </w:t>
      </w:r>
    </w:p>
    <w:p w14:paraId="58F84C30" w14:textId="77777777" w:rsidR="00CC7025" w:rsidRPr="00722F18" w:rsidRDefault="00CC7025" w:rsidP="00CC7025">
      <w:pPr>
        <w:spacing w:after="0" w:line="240" w:lineRule="auto"/>
        <w:rPr>
          <w:rFonts w:ascii="Times New Roman" w:eastAsia="Times New Roman" w:hAnsi="Times New Roman" w:cs="Times New Roman"/>
          <w:sz w:val="24"/>
          <w:szCs w:val="24"/>
          <w:highlight w:val="lightGray"/>
        </w:rPr>
      </w:pPr>
      <w:r w:rsidRPr="00722F18">
        <w:rPr>
          <w:rFonts w:ascii="Times New Roman" w:eastAsia="Times New Roman" w:hAnsi="Times New Roman" w:cs="Times New Roman"/>
          <w:sz w:val="24"/>
          <w:szCs w:val="24"/>
          <w:highlight w:val="lightGray"/>
        </w:rPr>
        <w:t xml:space="preserve">SN: {numeris} </w:t>
      </w:r>
    </w:p>
    <w:p w14:paraId="488FACAC" w14:textId="77777777" w:rsidR="00CC7025" w:rsidRPr="00CC7025" w:rsidRDefault="00CC7025" w:rsidP="00CC7025">
      <w:pPr>
        <w:spacing w:after="0" w:line="240" w:lineRule="auto"/>
        <w:rPr>
          <w:rFonts w:ascii="Times New Roman" w:eastAsia="Times New Roman" w:hAnsi="Times New Roman" w:cs="Times New Roman"/>
          <w:sz w:val="24"/>
          <w:szCs w:val="24"/>
        </w:rPr>
      </w:pPr>
      <w:r w:rsidRPr="00722F18">
        <w:rPr>
          <w:rFonts w:ascii="Times New Roman" w:eastAsia="Times New Roman" w:hAnsi="Times New Roman" w:cs="Times New Roman"/>
          <w:sz w:val="24"/>
          <w:szCs w:val="24"/>
          <w:highlight w:val="lightGray"/>
        </w:rPr>
        <w:t>NN: {numeris}</w:t>
      </w:r>
      <w:r w:rsidRPr="00CC7025">
        <w:rPr>
          <w:rFonts w:ascii="Times New Roman" w:eastAsia="Times New Roman" w:hAnsi="Times New Roman" w:cs="Times New Roman"/>
          <w:sz w:val="24"/>
          <w:szCs w:val="24"/>
        </w:rPr>
        <w:t xml:space="preserve"> </w:t>
      </w:r>
    </w:p>
    <w:p w14:paraId="4AE01727" w14:textId="77777777" w:rsidR="00CC7025" w:rsidRPr="00CC7025" w:rsidRDefault="00CC7025" w:rsidP="00CC7025">
      <w:pPr>
        <w:spacing w:after="0" w:line="240" w:lineRule="auto"/>
        <w:rPr>
          <w:rFonts w:ascii="Times New Roman" w:eastAsia="Times New Roman" w:hAnsi="Times New Roman" w:cs="Times New Roman"/>
          <w:lang w:eastAsia="lt-LT"/>
        </w:rPr>
      </w:pPr>
    </w:p>
    <w:p w14:paraId="1EC0AE30" w14:textId="73AAE394" w:rsidR="00CB7FF5" w:rsidRPr="00CC7025" w:rsidRDefault="00CB7FF5" w:rsidP="00CB7FF5">
      <w:pPr>
        <w:spacing w:after="0" w:line="240" w:lineRule="auto"/>
        <w:rPr>
          <w:rFonts w:ascii="Times New Roman" w:eastAsia="Times New Roman" w:hAnsi="Times New Roman" w:cs="Times New Roman"/>
          <w:lang w:val="da-DK"/>
        </w:rPr>
      </w:pPr>
      <w:r w:rsidRPr="00C30654">
        <w:rPr>
          <w:rFonts w:ascii="Times New Roman" w:eastAsia="Times New Roman" w:hAnsi="Times New Roman" w:cs="Times New Roman"/>
          <w:b/>
          <w:noProof/>
          <w:color w:val="000000"/>
          <w:lang w:eastAsia="lt-LT"/>
        </w:rPr>
        <w:t xml:space="preserve">Gamintojas </w:t>
      </w:r>
      <w:r w:rsidRPr="00CC7025">
        <w:rPr>
          <w:rFonts w:ascii="Times New Roman" w:eastAsia="Times New Roman" w:hAnsi="Times New Roman" w:cs="Times New Roman"/>
          <w:lang w:val="da-DK"/>
        </w:rPr>
        <w:t>Balkanpharma-Dupnitsa AD,</w:t>
      </w:r>
      <w:r>
        <w:rPr>
          <w:rFonts w:ascii="Times New Roman" w:eastAsia="Times New Roman" w:hAnsi="Times New Roman" w:cs="Times New Roman"/>
          <w:lang w:val="da-DK"/>
        </w:rPr>
        <w:t xml:space="preserve"> </w:t>
      </w:r>
      <w:r w:rsidRPr="00CC7025">
        <w:rPr>
          <w:rFonts w:ascii="Times New Roman" w:eastAsia="Times New Roman" w:hAnsi="Times New Roman" w:cs="Times New Roman"/>
          <w:highlight w:val="lightGray"/>
          <w:lang w:val="da-DK"/>
        </w:rPr>
        <w:t>3, Samokovsko shosse Str.</w:t>
      </w:r>
      <w:r w:rsidRPr="00A2145C">
        <w:rPr>
          <w:rFonts w:ascii="Times New Roman" w:eastAsia="Times New Roman" w:hAnsi="Times New Roman" w:cs="Times New Roman"/>
          <w:highlight w:val="lightGray"/>
          <w:lang w:val="da-DK"/>
        </w:rPr>
        <w:t xml:space="preserve">, </w:t>
      </w:r>
      <w:r w:rsidRPr="00CC7025">
        <w:rPr>
          <w:rFonts w:ascii="Times New Roman" w:eastAsia="Times New Roman" w:hAnsi="Times New Roman" w:cs="Times New Roman"/>
          <w:highlight w:val="lightGray"/>
          <w:lang w:val="da-DK"/>
        </w:rPr>
        <w:t>Dupnitsa</w:t>
      </w:r>
      <w:r w:rsidRPr="00A2145C">
        <w:rPr>
          <w:rFonts w:ascii="Times New Roman" w:eastAsia="Times New Roman" w:hAnsi="Times New Roman" w:cs="Times New Roman"/>
          <w:highlight w:val="lightGray"/>
          <w:lang w:val="da-DK"/>
        </w:rPr>
        <w:t>,</w:t>
      </w:r>
      <w:r>
        <w:rPr>
          <w:rFonts w:ascii="Times New Roman" w:eastAsia="Times New Roman" w:hAnsi="Times New Roman" w:cs="Times New Roman"/>
          <w:lang w:val="da-DK"/>
        </w:rPr>
        <w:t xml:space="preserve"> </w:t>
      </w:r>
      <w:r w:rsidRPr="00CC7025">
        <w:rPr>
          <w:rFonts w:ascii="Times New Roman" w:eastAsia="Times New Roman" w:hAnsi="Times New Roman" w:cs="Times New Roman"/>
          <w:lang w:val="da-DK"/>
        </w:rPr>
        <w:t>Bulgarija</w:t>
      </w:r>
    </w:p>
    <w:p w14:paraId="4510A3E1" w14:textId="1CBF013B" w:rsidR="00CB7FF5" w:rsidRPr="00C30654" w:rsidRDefault="00CB7FF5" w:rsidP="00CB7FF5">
      <w:pPr>
        <w:tabs>
          <w:tab w:val="left" w:pos="567"/>
        </w:tabs>
        <w:spacing w:after="0" w:line="240" w:lineRule="auto"/>
        <w:rPr>
          <w:rFonts w:ascii="Times New Roman" w:eastAsia="Times New Roman" w:hAnsi="Times New Roman" w:cs="Times New Roman"/>
          <w:noProof/>
        </w:rPr>
      </w:pPr>
    </w:p>
    <w:p w14:paraId="044E03B1" w14:textId="77777777" w:rsidR="00CB7FF5" w:rsidRPr="00C30654" w:rsidRDefault="00CB7FF5" w:rsidP="00CB7FF5">
      <w:pPr>
        <w:spacing w:after="0" w:line="240" w:lineRule="auto"/>
        <w:rPr>
          <w:rFonts w:ascii="Times New Roman" w:eastAsia="Times New Roman" w:hAnsi="Times New Roman" w:cs="Times New Roman"/>
          <w:noProof/>
          <w:color w:val="000000"/>
          <w:lang w:eastAsia="lt-LT"/>
        </w:rPr>
      </w:pPr>
      <w:r w:rsidRPr="00C30654">
        <w:rPr>
          <w:rFonts w:ascii="Times New Roman" w:eastAsia="Times New Roman" w:hAnsi="Times New Roman" w:cs="Times New Roman"/>
          <w:b/>
          <w:noProof/>
          <w:color w:val="000000"/>
          <w:lang w:eastAsia="lt-LT"/>
        </w:rPr>
        <w:t>Perpakavo</w:t>
      </w:r>
      <w:r w:rsidRPr="00C30654">
        <w:rPr>
          <w:rFonts w:ascii="Times New Roman" w:eastAsia="Times New Roman" w:hAnsi="Times New Roman" w:cs="Times New Roman"/>
          <w:noProof/>
          <w:color w:val="000000"/>
          <w:lang w:eastAsia="lt-LT"/>
        </w:rPr>
        <w:t xml:space="preserve"> UAB „Entafarma“</w:t>
      </w:r>
    </w:p>
    <w:p w14:paraId="3FF04BE8" w14:textId="77777777" w:rsidR="00CB7FF5" w:rsidRPr="00C30654" w:rsidRDefault="00CB7FF5" w:rsidP="00CB7FF5">
      <w:pPr>
        <w:spacing w:after="0" w:line="240" w:lineRule="auto"/>
        <w:rPr>
          <w:rFonts w:ascii="Times New Roman" w:eastAsia="Times New Roman" w:hAnsi="Times New Roman" w:cs="Times New Roman"/>
          <w:noProof/>
          <w:color w:val="000000"/>
          <w:lang w:eastAsia="lt-LT"/>
        </w:rPr>
      </w:pPr>
    </w:p>
    <w:p w14:paraId="009CDC60" w14:textId="6E23316A" w:rsidR="00CB7FF5" w:rsidRDefault="00CB7FF5" w:rsidP="00CB7FF5">
      <w:pPr>
        <w:spacing w:after="0" w:line="240" w:lineRule="auto"/>
        <w:rPr>
          <w:rFonts w:ascii="Times New Roman" w:eastAsia="Times New Roman" w:hAnsi="Times New Roman" w:cs="Times New Roman"/>
          <w:b/>
          <w:noProof/>
          <w:color w:val="000000"/>
          <w:lang w:eastAsia="lt-LT"/>
        </w:rPr>
      </w:pPr>
      <w:r w:rsidRPr="00C30654">
        <w:rPr>
          <w:rFonts w:ascii="Times New Roman" w:eastAsia="Times New Roman" w:hAnsi="Times New Roman" w:cs="Times New Roman"/>
          <w:b/>
          <w:noProof/>
          <w:color w:val="000000"/>
          <w:lang w:eastAsia="lt-LT"/>
        </w:rPr>
        <w:t>Perpak. serija</w:t>
      </w:r>
    </w:p>
    <w:p w14:paraId="572B9602" w14:textId="65F2E216" w:rsidR="003376E3" w:rsidRDefault="003376E3" w:rsidP="00CB7FF5">
      <w:pPr>
        <w:spacing w:after="0" w:line="240" w:lineRule="auto"/>
        <w:rPr>
          <w:rFonts w:ascii="Times New Roman" w:eastAsia="Times New Roman" w:hAnsi="Times New Roman" w:cs="Times New Roman"/>
          <w:noProof/>
          <w:color w:val="000000"/>
          <w:lang w:eastAsia="lt-LT"/>
        </w:rPr>
      </w:pPr>
    </w:p>
    <w:p w14:paraId="1B10649C" w14:textId="40BC3A89" w:rsidR="003376E3" w:rsidRPr="00285722" w:rsidRDefault="003376E3" w:rsidP="003376E3">
      <w:pPr>
        <w:spacing w:after="0" w:line="240" w:lineRule="auto"/>
        <w:rPr>
          <w:rFonts w:ascii="Times New Roman" w:eastAsia="Times New Roman" w:hAnsi="Times New Roman" w:cs="Times New Roman"/>
          <w:i/>
          <w:lang w:val="pt-BR"/>
        </w:rPr>
      </w:pPr>
      <w:r w:rsidRPr="00DA6252">
        <w:rPr>
          <w:rFonts w:ascii="Times New Roman" w:eastAsia="Times New Roman" w:hAnsi="Times New Roman" w:cs="Times New Roman"/>
          <w:i/>
          <w:lang w:val="pt-BR"/>
        </w:rPr>
        <w:t>Lygiagrečiai importuojamas skiriasi nuo referencinio</w:t>
      </w:r>
      <w:r>
        <w:rPr>
          <w:rFonts w:ascii="Times New Roman" w:eastAsia="Times New Roman" w:hAnsi="Times New Roman" w:cs="Times New Roman"/>
          <w:i/>
          <w:lang w:val="pt-BR"/>
        </w:rPr>
        <w:t xml:space="preserve"> laikymo sąlygomis: referencinį papildomai laikyti </w:t>
      </w:r>
      <w:r w:rsidR="00285722" w:rsidRPr="00722F18">
        <w:rPr>
          <w:rFonts w:ascii="Times New Roman" w:eastAsia="Times New Roman" w:hAnsi="Times New Roman" w:cs="Times New Roman"/>
          <w:i/>
          <w:lang w:eastAsia="lt-LT"/>
        </w:rPr>
        <w:t>gamintojo pakuotėje, kad vaistinis preparatas būtų apsaugotas nuo šviesos ir drėgmės</w:t>
      </w:r>
      <w:r w:rsidRPr="00285722">
        <w:rPr>
          <w:rFonts w:ascii="Times New Roman" w:eastAsia="Times New Roman" w:hAnsi="Times New Roman" w:cs="Times New Roman"/>
          <w:i/>
          <w:lang w:val="pt-BR"/>
        </w:rPr>
        <w:t>.</w:t>
      </w:r>
    </w:p>
    <w:p w14:paraId="5EF06CCB" w14:textId="47EAA944" w:rsidR="003376E3" w:rsidRPr="00CC7025" w:rsidRDefault="003376E3" w:rsidP="003376E3">
      <w:pPr>
        <w:spacing w:after="0" w:line="240" w:lineRule="auto"/>
        <w:rPr>
          <w:rFonts w:ascii="Times New Roman" w:eastAsia="Times New Roman" w:hAnsi="Times New Roman" w:cs="Times New Roman"/>
          <w:lang w:val="pt-BR"/>
        </w:rPr>
      </w:pPr>
    </w:p>
    <w:p w14:paraId="6E4D0046" w14:textId="106C808E" w:rsidR="003376E3" w:rsidRPr="003376E3" w:rsidRDefault="003376E3" w:rsidP="00CB7FF5">
      <w:pPr>
        <w:spacing w:after="0" w:line="240" w:lineRule="auto"/>
        <w:rPr>
          <w:rFonts w:ascii="Times New Roman" w:eastAsia="Times New Roman" w:hAnsi="Times New Roman" w:cs="Times New Roman"/>
          <w:noProof/>
          <w:color w:val="000000"/>
          <w:lang w:val="pt-BR" w:eastAsia="lt-LT"/>
        </w:rPr>
      </w:pPr>
    </w:p>
    <w:p w14:paraId="5FFC3AAF" w14:textId="1D3B2650" w:rsidR="00CC7025" w:rsidRPr="00CC7025" w:rsidRDefault="00CC7025" w:rsidP="003376E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kern w:val="28"/>
          <w:lang w:eastAsia="lt-LT"/>
        </w:rPr>
      </w:pPr>
      <w:r w:rsidRPr="00CC7025">
        <w:rPr>
          <w:rFonts w:ascii="Times New Roman" w:eastAsia="Times New Roman" w:hAnsi="Times New Roman" w:cs="Times New Roman"/>
          <w:b/>
          <w:bCs/>
          <w:i/>
          <w:iCs/>
        </w:rPr>
        <w:br w:type="page"/>
      </w:r>
    </w:p>
    <w:p w14:paraId="6A644149"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23297513"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087D0E6E"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409F521A"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3B1D7581"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7431A955"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303A090E"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3D7A3C92"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157288C1"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65F5142D"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0613E7CE"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44B07B10"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416DFB9D"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335A97F8"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3584C815"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41FC8FF1"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112AE0E1"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3501C06D"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1F3FE147"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70B225CD" w14:textId="77777777" w:rsidR="00CC7025" w:rsidRPr="00CC7025" w:rsidRDefault="00CC7025" w:rsidP="00CC7025">
      <w:pPr>
        <w:spacing w:after="0" w:line="240" w:lineRule="auto"/>
        <w:rPr>
          <w:rFonts w:ascii="Times New Roman" w:eastAsia="Times New Roman" w:hAnsi="Times New Roman" w:cs="Times New Roman"/>
        </w:rPr>
      </w:pPr>
    </w:p>
    <w:p w14:paraId="7D610E79"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p>
    <w:p w14:paraId="0F753278" w14:textId="77777777" w:rsidR="00CC7025" w:rsidRPr="00CC7025" w:rsidRDefault="00CC7025" w:rsidP="00CC7025">
      <w:pPr>
        <w:spacing w:after="0" w:line="240" w:lineRule="auto"/>
        <w:outlineLvl w:val="0"/>
        <w:rPr>
          <w:rFonts w:ascii="Times New Roman" w:eastAsia="Times New Roman" w:hAnsi="Times New Roman" w:cs="Times New Roman"/>
          <w:b/>
          <w:bCs/>
          <w:kern w:val="28"/>
          <w:lang w:eastAsia="lt-LT"/>
        </w:rPr>
      </w:pPr>
    </w:p>
    <w:p w14:paraId="1E1DD879"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r w:rsidRPr="00CC7025">
        <w:rPr>
          <w:rFonts w:ascii="Times New Roman" w:eastAsia="Times New Roman" w:hAnsi="Times New Roman" w:cs="Times New Roman"/>
          <w:b/>
          <w:bCs/>
          <w:kern w:val="28"/>
          <w:lang w:eastAsia="lt-LT"/>
        </w:rPr>
        <w:t>B. PAKUOTĖS LAPELIS</w:t>
      </w:r>
    </w:p>
    <w:p w14:paraId="7A065A3E" w14:textId="77777777" w:rsidR="00CC7025" w:rsidRPr="00CC7025" w:rsidRDefault="00CC7025" w:rsidP="00CC7025">
      <w:pPr>
        <w:spacing w:after="0" w:line="240" w:lineRule="auto"/>
        <w:jc w:val="center"/>
        <w:outlineLvl w:val="0"/>
        <w:rPr>
          <w:rFonts w:ascii="Times New Roman" w:eastAsia="Times New Roman" w:hAnsi="Times New Roman" w:cs="Times New Roman"/>
          <w:b/>
          <w:bCs/>
          <w:kern w:val="28"/>
          <w:lang w:eastAsia="lt-LT"/>
        </w:rPr>
      </w:pPr>
      <w:r w:rsidRPr="00CC7025">
        <w:rPr>
          <w:rFonts w:ascii="Times New Roman" w:eastAsia="Times New Roman" w:hAnsi="Times New Roman" w:cs="Times New Roman"/>
          <w:b/>
          <w:bCs/>
          <w:kern w:val="28"/>
          <w:lang w:eastAsia="lt-LT"/>
        </w:rPr>
        <w:br w:type="page"/>
      </w:r>
      <w:bookmarkStart w:id="0" w:name="_Toc129243138"/>
      <w:bookmarkStart w:id="1" w:name="_Toc129243263"/>
      <w:r w:rsidRPr="00CC7025">
        <w:rPr>
          <w:rFonts w:ascii="Times New Roman" w:eastAsia="Times New Roman" w:hAnsi="Times New Roman" w:cs="Times New Roman"/>
          <w:b/>
          <w:bCs/>
          <w:kern w:val="28"/>
          <w:lang w:eastAsia="lt-LT"/>
        </w:rPr>
        <w:lastRenderedPageBreak/>
        <w:t>Pakuotės lapelis: informacija vartotojui</w:t>
      </w:r>
      <w:bookmarkEnd w:id="0"/>
      <w:bookmarkEnd w:id="1"/>
    </w:p>
    <w:p w14:paraId="60C0F6E1" w14:textId="77777777" w:rsidR="00CC7025" w:rsidRPr="00CC7025" w:rsidRDefault="00CC7025" w:rsidP="00CC7025">
      <w:pPr>
        <w:spacing w:after="0" w:line="240" w:lineRule="auto"/>
        <w:ind w:left="567" w:hanging="567"/>
        <w:jc w:val="center"/>
        <w:rPr>
          <w:rFonts w:ascii="Times New Roman" w:eastAsia="Times New Roman" w:hAnsi="Times New Roman" w:cs="Times New Roman"/>
        </w:rPr>
      </w:pPr>
    </w:p>
    <w:p w14:paraId="65CC0767" w14:textId="77777777" w:rsidR="00CC7025" w:rsidRPr="00CC7025" w:rsidRDefault="00CC7025" w:rsidP="00CC7025">
      <w:pPr>
        <w:spacing w:after="0" w:line="240" w:lineRule="auto"/>
        <w:jc w:val="center"/>
        <w:outlineLvl w:val="6"/>
        <w:rPr>
          <w:rFonts w:ascii="Times New Roman" w:eastAsia="Times New Roman" w:hAnsi="Times New Roman" w:cs="Times New Roman"/>
          <w:b/>
          <w:lang w:eastAsia="lt-LT"/>
        </w:rPr>
      </w:pPr>
      <w:proofErr w:type="spellStart"/>
      <w:r w:rsidRPr="00CC7025">
        <w:rPr>
          <w:rFonts w:ascii="Times New Roman" w:eastAsia="Times New Roman" w:hAnsi="Times New Roman" w:cs="Times New Roman"/>
          <w:b/>
          <w:lang w:eastAsia="lt-LT"/>
        </w:rPr>
        <w:t>Phezam</w:t>
      </w:r>
      <w:proofErr w:type="spellEnd"/>
      <w:r w:rsidRPr="00CC7025">
        <w:rPr>
          <w:rFonts w:ascii="Times New Roman" w:eastAsia="Times New Roman" w:hAnsi="Times New Roman" w:cs="Times New Roman"/>
          <w:b/>
          <w:lang w:eastAsia="lt-LT"/>
        </w:rPr>
        <w:t xml:space="preserve"> 400 mg/25 mg kietosios kapsulės</w:t>
      </w:r>
    </w:p>
    <w:p w14:paraId="5F44E94F" w14:textId="77777777" w:rsidR="00CC7025" w:rsidRPr="00CC7025" w:rsidRDefault="00CC7025" w:rsidP="00CC7025">
      <w:pPr>
        <w:spacing w:after="0" w:line="240" w:lineRule="auto"/>
        <w:ind w:left="567" w:hanging="567"/>
        <w:jc w:val="center"/>
        <w:rPr>
          <w:rFonts w:ascii="Times New Roman" w:eastAsia="Times New Roman" w:hAnsi="Times New Roman" w:cs="Times New Roman"/>
        </w:rPr>
      </w:pPr>
      <w:proofErr w:type="spellStart"/>
      <w:r w:rsidRPr="00CC7025">
        <w:rPr>
          <w:rFonts w:ascii="Times New Roman" w:eastAsia="Times New Roman" w:hAnsi="Times New Roman" w:cs="Times New Roman"/>
        </w:rPr>
        <w:t>Piracetamas</w:t>
      </w:r>
      <w:proofErr w:type="spellEnd"/>
      <w:r w:rsidRPr="00CC7025">
        <w:rPr>
          <w:rFonts w:ascii="Times New Roman" w:eastAsia="Times New Roman" w:hAnsi="Times New Roman" w:cs="Times New Roman"/>
        </w:rPr>
        <w:t xml:space="preserve"> / </w:t>
      </w:r>
      <w:proofErr w:type="spellStart"/>
      <w:r w:rsidRPr="00CC7025">
        <w:rPr>
          <w:rFonts w:ascii="Times New Roman" w:eastAsia="Times New Roman" w:hAnsi="Times New Roman" w:cs="Times New Roman"/>
        </w:rPr>
        <w:t>Cinarizinas</w:t>
      </w:r>
      <w:proofErr w:type="spellEnd"/>
    </w:p>
    <w:p w14:paraId="71B7754E"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261C29F9" w14:textId="77777777" w:rsidR="00CC7025" w:rsidRPr="00CC7025" w:rsidRDefault="00CC7025" w:rsidP="00CC7025">
      <w:pPr>
        <w:spacing w:after="0" w:line="240" w:lineRule="auto"/>
        <w:rPr>
          <w:rFonts w:ascii="Times New Roman" w:eastAsia="Times New Roman" w:hAnsi="Times New Roman" w:cs="Times New Roman"/>
          <w:b/>
        </w:rPr>
      </w:pPr>
      <w:r w:rsidRPr="00CC7025">
        <w:rPr>
          <w:rFonts w:ascii="Times New Roman" w:eastAsia="Times New Roman" w:hAnsi="Times New Roman" w:cs="Times New Roman"/>
          <w:b/>
        </w:rPr>
        <w:t xml:space="preserve">Atidžiai perskaitykite visą šį lapelį, prieš pradėdami vartoti vaistą, nes jame pateikiama Jums svarbi informacija </w:t>
      </w:r>
    </w:p>
    <w:p w14:paraId="2182FA05" w14:textId="77777777" w:rsidR="00CC7025" w:rsidRPr="00CC7025" w:rsidRDefault="00CC7025" w:rsidP="00CC7025">
      <w:pPr>
        <w:spacing w:after="0" w:line="240" w:lineRule="auto"/>
        <w:ind w:left="567" w:hanging="567"/>
        <w:rPr>
          <w:rFonts w:ascii="Times New Roman" w:eastAsia="Times New Roman" w:hAnsi="Times New Roman" w:cs="Times New Roman"/>
        </w:rPr>
      </w:pPr>
      <w:r w:rsidRPr="00CC7025">
        <w:rPr>
          <w:rFonts w:ascii="Times New Roman" w:eastAsia="Times New Roman" w:hAnsi="Times New Roman" w:cs="Times New Roman"/>
        </w:rPr>
        <w:t>-</w:t>
      </w:r>
      <w:r w:rsidRPr="00CC7025">
        <w:rPr>
          <w:rFonts w:ascii="Times New Roman" w:eastAsia="Times New Roman" w:hAnsi="Times New Roman" w:cs="Times New Roman"/>
        </w:rPr>
        <w:tab/>
        <w:t>Neišmeskite šio lapelio, nes vėl gali prireikti jį perskaityti.</w:t>
      </w:r>
    </w:p>
    <w:p w14:paraId="38BE4D03" w14:textId="77777777" w:rsidR="00CC7025" w:rsidRPr="00CC7025" w:rsidRDefault="00CC7025" w:rsidP="00CC7025">
      <w:pPr>
        <w:spacing w:after="0" w:line="240" w:lineRule="auto"/>
        <w:ind w:left="567" w:hanging="567"/>
        <w:rPr>
          <w:rFonts w:ascii="Times New Roman" w:eastAsia="Times New Roman" w:hAnsi="Times New Roman" w:cs="Times New Roman"/>
        </w:rPr>
      </w:pPr>
      <w:r w:rsidRPr="00CC7025">
        <w:rPr>
          <w:rFonts w:ascii="Times New Roman" w:eastAsia="Times New Roman" w:hAnsi="Times New Roman" w:cs="Times New Roman"/>
        </w:rPr>
        <w:t>-</w:t>
      </w:r>
      <w:r w:rsidRPr="00CC7025">
        <w:rPr>
          <w:rFonts w:ascii="Times New Roman" w:eastAsia="Times New Roman" w:hAnsi="Times New Roman" w:cs="Times New Roman"/>
        </w:rPr>
        <w:tab/>
        <w:t>Jeigu kiltų daugiau klausimų, kreipkitės į gydytoją arba vaistininką.</w:t>
      </w:r>
    </w:p>
    <w:p w14:paraId="779D3298"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w:t>
      </w:r>
      <w:r w:rsidRPr="00CC7025">
        <w:rPr>
          <w:rFonts w:ascii="Times New Roman" w:eastAsia="Times New Roman" w:hAnsi="Times New Roman" w:cs="Times New Roman"/>
          <w:lang w:val="pt-BR"/>
        </w:rPr>
        <w:tab/>
        <w:t>Šis vaistas skirtas Jums, todėl kitiems žmonėms jo duoti negalima. Vaistas gali jiems pakenkti (net tiems, kurių ligos požymiai yra tokie patys kaip Jūsų).</w:t>
      </w:r>
    </w:p>
    <w:p w14:paraId="64AAEE7F" w14:textId="77777777" w:rsidR="00CC7025" w:rsidRPr="00CC7025" w:rsidRDefault="00CC7025" w:rsidP="00CC7025">
      <w:pPr>
        <w:spacing w:after="0" w:line="240" w:lineRule="auto"/>
        <w:ind w:left="567" w:hanging="567"/>
        <w:rPr>
          <w:rFonts w:ascii="Times New Roman" w:eastAsia="Times New Roman" w:hAnsi="Times New Roman" w:cs="Times New Roman"/>
          <w:noProof/>
        </w:rPr>
      </w:pPr>
      <w:r w:rsidRPr="00CC7025">
        <w:rPr>
          <w:rFonts w:ascii="Times New Roman" w:eastAsia="Times New Roman" w:hAnsi="Times New Roman" w:cs="Times New Roman"/>
          <w:noProof/>
          <w:lang w:val="pt-BR"/>
        </w:rPr>
        <w:t>-</w:t>
      </w:r>
      <w:r w:rsidRPr="00CC7025">
        <w:rPr>
          <w:rFonts w:ascii="Times New Roman" w:eastAsia="Times New Roman" w:hAnsi="Times New Roman" w:cs="Times New Roman"/>
          <w:noProof/>
          <w:lang w:val="pt-BR"/>
        </w:rPr>
        <w:tab/>
      </w:r>
      <w:r w:rsidRPr="00CC7025">
        <w:rPr>
          <w:rFonts w:ascii="Times New Roman" w:eastAsia="Times New Roman" w:hAnsi="Times New Roman" w:cs="Times New Roman"/>
          <w:noProof/>
        </w:rPr>
        <w:t>Jeigu pasireiškė šalutinis poveikis (net jeigu jis šiame lapelyje nenurodytas) kreipkitės į gydytoją arba vaistininką. Žr. 4 skyrių.</w:t>
      </w:r>
    </w:p>
    <w:p w14:paraId="0C8C72F4"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0322B4F0" w14:textId="77777777" w:rsidR="00CC7025" w:rsidRPr="00CC7025" w:rsidRDefault="00CC7025" w:rsidP="00CC7025">
      <w:pPr>
        <w:spacing w:after="0" w:line="240" w:lineRule="auto"/>
        <w:ind w:left="567" w:hanging="567"/>
        <w:rPr>
          <w:rFonts w:ascii="Times New Roman" w:eastAsia="Times New Roman" w:hAnsi="Times New Roman" w:cs="Times New Roman"/>
          <w:b/>
          <w:u w:val="single"/>
          <w:lang w:val="pt-BR"/>
        </w:rPr>
      </w:pPr>
      <w:r w:rsidRPr="00CC7025">
        <w:rPr>
          <w:rFonts w:ascii="Times New Roman" w:eastAsia="Times New Roman" w:hAnsi="Times New Roman" w:cs="Times New Roman"/>
          <w:b/>
          <w:lang w:val="pt-BR"/>
        </w:rPr>
        <w:t>Apie ką rašoma šiame lapelyje?</w:t>
      </w:r>
    </w:p>
    <w:p w14:paraId="65841ACD"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1.</w:t>
      </w:r>
      <w:r w:rsidRPr="00CC7025">
        <w:rPr>
          <w:rFonts w:ascii="Times New Roman" w:eastAsia="Times New Roman" w:hAnsi="Times New Roman" w:cs="Times New Roman"/>
          <w:lang w:val="pt-BR"/>
        </w:rPr>
        <w:tab/>
        <w:t>Kas yra Phezam ir kam jis vartojamas</w:t>
      </w:r>
    </w:p>
    <w:p w14:paraId="18050C7C"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2.</w:t>
      </w:r>
      <w:r w:rsidRPr="00CC7025">
        <w:rPr>
          <w:rFonts w:ascii="Times New Roman" w:eastAsia="Times New Roman" w:hAnsi="Times New Roman" w:cs="Times New Roman"/>
          <w:lang w:val="pt-BR"/>
        </w:rPr>
        <w:tab/>
        <w:t xml:space="preserve">Kas žinotina prieš vartojant Phezam </w:t>
      </w:r>
    </w:p>
    <w:p w14:paraId="14BCABA5"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3.</w:t>
      </w:r>
      <w:r w:rsidRPr="00CC7025">
        <w:rPr>
          <w:rFonts w:ascii="Times New Roman" w:eastAsia="Times New Roman" w:hAnsi="Times New Roman" w:cs="Times New Roman"/>
          <w:lang w:val="pt-BR"/>
        </w:rPr>
        <w:tab/>
        <w:t xml:space="preserve">Kaip vartoti Phezam </w:t>
      </w:r>
    </w:p>
    <w:p w14:paraId="25118E11"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4.</w:t>
      </w:r>
      <w:r w:rsidRPr="00CC7025">
        <w:rPr>
          <w:rFonts w:ascii="Times New Roman" w:eastAsia="Times New Roman" w:hAnsi="Times New Roman" w:cs="Times New Roman"/>
          <w:lang w:val="pt-BR"/>
        </w:rPr>
        <w:tab/>
        <w:t>Galimas šalutinis poveikis</w:t>
      </w:r>
    </w:p>
    <w:p w14:paraId="2D83F3B3"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5.</w:t>
      </w:r>
      <w:r w:rsidRPr="00CC7025">
        <w:rPr>
          <w:rFonts w:ascii="Times New Roman" w:eastAsia="Times New Roman" w:hAnsi="Times New Roman" w:cs="Times New Roman"/>
          <w:lang w:val="pt-BR"/>
        </w:rPr>
        <w:tab/>
        <w:t xml:space="preserve">Kaip laikyti Phezam </w:t>
      </w:r>
    </w:p>
    <w:p w14:paraId="3A28E57B"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6.</w:t>
      </w:r>
      <w:r w:rsidRPr="00CC7025">
        <w:rPr>
          <w:rFonts w:ascii="Times New Roman" w:eastAsia="Times New Roman" w:hAnsi="Times New Roman" w:cs="Times New Roman"/>
          <w:lang w:val="pt-BR"/>
        </w:rPr>
        <w:tab/>
        <w:t>Pakuotės turinys ir kita informacija</w:t>
      </w:r>
    </w:p>
    <w:p w14:paraId="4DF87626"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4FD9812C"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663D4801"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caps/>
          <w:lang w:val="da-DK"/>
        </w:rPr>
      </w:pPr>
      <w:r w:rsidRPr="00CC7025">
        <w:rPr>
          <w:rFonts w:ascii="Times New Roman" w:eastAsia="Times New Roman" w:hAnsi="Times New Roman" w:cs="Times New Roman"/>
          <w:b/>
          <w:lang w:val="da-DK"/>
        </w:rPr>
        <w:t>1.</w:t>
      </w:r>
      <w:r w:rsidRPr="00CC7025">
        <w:rPr>
          <w:rFonts w:ascii="Times New Roman" w:eastAsia="Times New Roman" w:hAnsi="Times New Roman" w:cs="Times New Roman"/>
          <w:b/>
          <w:lang w:val="da-DK"/>
        </w:rPr>
        <w:tab/>
        <w:t>Kas yra Phezam ir kam jis vartojamas</w:t>
      </w:r>
    </w:p>
    <w:p w14:paraId="58003217" w14:textId="77777777" w:rsidR="00CC7025" w:rsidRPr="00CC7025" w:rsidRDefault="00CC7025" w:rsidP="00CC7025">
      <w:pPr>
        <w:spacing w:after="0" w:line="240" w:lineRule="auto"/>
        <w:ind w:left="567" w:hanging="567"/>
        <w:rPr>
          <w:rFonts w:ascii="Times New Roman" w:eastAsia="Times New Roman" w:hAnsi="Times New Roman" w:cs="Times New Roman"/>
          <w:lang w:val="da-DK"/>
        </w:rPr>
      </w:pPr>
    </w:p>
    <w:p w14:paraId="1A8E937E" w14:textId="7777777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Sudėtinis vaistas Phezam yra veiksminga deguonies trūkumo audiniuose, ypač smegenų, šalinimo priemonė. Veikliosios medžiagos piracetamas ir cinarizinas, vartojamos kartu, stiprina viena kitos poveikį, todėl greičiau išnyksta deguonies trūkumas, sumažėja smegenų kraujagyslių pasipriešinimas, gerėja kraujotaka, pasireiškia raminamasis cinarizino poveikis CNS. Toksinis sudėtinio vaisto poveikis yra ne didesnis, negu atskirai vartojamų jo veikliųjų medžiagų.</w:t>
      </w:r>
    </w:p>
    <w:p w14:paraId="6ABD1B44" w14:textId="77777777" w:rsidR="00CC7025" w:rsidRPr="00CC7025" w:rsidRDefault="00CC7025" w:rsidP="00CC7025">
      <w:pPr>
        <w:spacing w:after="0" w:line="240" w:lineRule="auto"/>
        <w:rPr>
          <w:rFonts w:ascii="Times New Roman" w:eastAsia="Times New Roman" w:hAnsi="Times New Roman" w:cs="Times New Roman"/>
          <w:lang w:val="pt-BR"/>
        </w:rPr>
      </w:pPr>
    </w:p>
    <w:p w14:paraId="73CBFF61" w14:textId="77777777" w:rsidR="00CC7025" w:rsidRPr="00CC7025" w:rsidRDefault="00CC7025" w:rsidP="00CC7025">
      <w:pPr>
        <w:spacing w:after="0" w:line="240" w:lineRule="auto"/>
        <w:rPr>
          <w:rFonts w:ascii="Times New Roman" w:eastAsia="Times New Roman" w:hAnsi="Times New Roman" w:cs="Times New Roman"/>
          <w:lang w:eastAsia="lt-LT"/>
        </w:rPr>
      </w:pPr>
      <w:proofErr w:type="spellStart"/>
      <w:r w:rsidRPr="00CC7025">
        <w:rPr>
          <w:rFonts w:ascii="Times New Roman" w:eastAsia="Times New Roman" w:hAnsi="Times New Roman" w:cs="Times New Roman"/>
          <w:lang w:eastAsia="lt-LT"/>
        </w:rPr>
        <w:t>Phezam</w:t>
      </w:r>
      <w:proofErr w:type="spellEnd"/>
      <w:r w:rsidRPr="00CC7025">
        <w:rPr>
          <w:rFonts w:ascii="Times New Roman" w:eastAsia="Times New Roman" w:hAnsi="Times New Roman" w:cs="Times New Roman"/>
          <w:lang w:eastAsia="lt-LT"/>
        </w:rPr>
        <w:t xml:space="preserve"> vartojamas gydytojo nurodymu.</w:t>
      </w:r>
    </w:p>
    <w:p w14:paraId="741119DB" w14:textId="77777777" w:rsidR="00CC7025" w:rsidRPr="00CC7025" w:rsidRDefault="00CC7025" w:rsidP="00CC7025">
      <w:pPr>
        <w:spacing w:after="0" w:line="240" w:lineRule="auto"/>
        <w:rPr>
          <w:rFonts w:ascii="Times New Roman" w:eastAsia="Times New Roman" w:hAnsi="Times New Roman" w:cs="Times New Roman"/>
          <w:lang w:eastAsia="lt-LT"/>
        </w:rPr>
      </w:pPr>
    </w:p>
    <w:p w14:paraId="4F19DCDF"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 xml:space="preserve">Jis tinka, jei yra klausos ir pusiausvyros aparato veiklos sutrikimas: svaigulys, spengimas ausyse, </w:t>
      </w:r>
      <w:proofErr w:type="spellStart"/>
      <w:r w:rsidRPr="00CC7025">
        <w:rPr>
          <w:rFonts w:ascii="Times New Roman" w:eastAsia="Times New Roman" w:hAnsi="Times New Roman" w:cs="Times New Roman"/>
          <w:lang w:eastAsia="lt-LT"/>
        </w:rPr>
        <w:t>Menjero</w:t>
      </w:r>
      <w:proofErr w:type="spellEnd"/>
      <w:r w:rsidRPr="00CC7025">
        <w:rPr>
          <w:rFonts w:ascii="Times New Roman" w:eastAsia="Times New Roman" w:hAnsi="Times New Roman" w:cs="Times New Roman"/>
          <w:lang w:eastAsia="lt-LT"/>
        </w:rPr>
        <w:t xml:space="preserve"> sindromas.</w:t>
      </w:r>
    </w:p>
    <w:p w14:paraId="2E3B29A9"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lang w:val="pt-BR"/>
        </w:rPr>
      </w:pPr>
    </w:p>
    <w:p w14:paraId="2EB9F949"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lang w:val="pt-BR"/>
        </w:rPr>
      </w:pPr>
    </w:p>
    <w:p w14:paraId="2F9D2489"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caps/>
          <w:lang w:val="pt-BR"/>
        </w:rPr>
      </w:pPr>
      <w:r w:rsidRPr="00CC7025">
        <w:rPr>
          <w:rFonts w:ascii="Times New Roman" w:eastAsia="Times New Roman" w:hAnsi="Times New Roman" w:cs="Times New Roman"/>
          <w:b/>
          <w:lang w:val="pt-BR"/>
        </w:rPr>
        <w:t>2.</w:t>
      </w:r>
      <w:r w:rsidRPr="00CC7025">
        <w:rPr>
          <w:rFonts w:ascii="Times New Roman" w:eastAsia="Times New Roman" w:hAnsi="Times New Roman" w:cs="Times New Roman"/>
          <w:b/>
          <w:lang w:val="pt-BR"/>
        </w:rPr>
        <w:tab/>
        <w:t>Kas žinotina prieš vartojant Phezam</w:t>
      </w:r>
    </w:p>
    <w:p w14:paraId="3A8F6C65"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2B3E2341" w14:textId="77777777" w:rsidR="00CC7025" w:rsidRPr="00CC7025" w:rsidRDefault="00CC7025" w:rsidP="00CC7025">
      <w:pPr>
        <w:spacing w:after="0" w:line="240" w:lineRule="auto"/>
        <w:ind w:left="567" w:hanging="567"/>
        <w:rPr>
          <w:rFonts w:ascii="Times New Roman" w:eastAsia="Times New Roman" w:hAnsi="Times New Roman" w:cs="Times New Roman"/>
          <w:b/>
          <w:caps/>
          <w:lang w:val="pt-BR"/>
        </w:rPr>
      </w:pPr>
      <w:r w:rsidRPr="00CC7025">
        <w:rPr>
          <w:rFonts w:ascii="Times New Roman" w:eastAsia="Times New Roman" w:hAnsi="Times New Roman" w:cs="Times New Roman"/>
          <w:b/>
          <w:lang w:val="pt-BR"/>
        </w:rPr>
        <w:t>Phezam vartoti negalima:</w:t>
      </w:r>
    </w:p>
    <w:p w14:paraId="09DB2FCF" w14:textId="77777777" w:rsidR="00CC7025" w:rsidRPr="00CC7025" w:rsidRDefault="00CC7025" w:rsidP="00CC7025">
      <w:pPr>
        <w:numPr>
          <w:ilvl w:val="0"/>
          <w:numId w:val="2"/>
        </w:num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jei yra alergija piracetamui arba cinarizinui, arba bet kuriai pagalbinei šio vaisto medžiagai (jos išvardytos 6 skyriuje);</w:t>
      </w:r>
    </w:p>
    <w:p w14:paraId="38C5DEB5" w14:textId="77777777" w:rsidR="00CC7025" w:rsidRPr="00CC7025" w:rsidRDefault="00CC7025" w:rsidP="00CC7025">
      <w:pPr>
        <w:numPr>
          <w:ilvl w:val="0"/>
          <w:numId w:val="2"/>
        </w:num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jei yra kraujo išsiliejimas į smegenis;</w:t>
      </w:r>
    </w:p>
    <w:p w14:paraId="19FD9CAC" w14:textId="77777777" w:rsidR="00CC7025" w:rsidRPr="00CC7025" w:rsidRDefault="00CC7025" w:rsidP="00CC7025">
      <w:pPr>
        <w:numPr>
          <w:ilvl w:val="0"/>
          <w:numId w:val="2"/>
        </w:num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jei labai sutrikusi kepenų veikla;</w:t>
      </w:r>
    </w:p>
    <w:p w14:paraId="317040EF" w14:textId="77777777" w:rsidR="00CC7025" w:rsidRPr="00CC7025" w:rsidRDefault="00CC7025" w:rsidP="00CC7025">
      <w:pPr>
        <w:numPr>
          <w:ilvl w:val="0"/>
          <w:numId w:val="2"/>
        </w:num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vaikams ir jaunesniems nei 16 metų amžiaus paaugliams.</w:t>
      </w:r>
    </w:p>
    <w:p w14:paraId="3A77F17B" w14:textId="77777777" w:rsidR="00CC7025" w:rsidRPr="00CC7025" w:rsidRDefault="00CC7025" w:rsidP="00CC7025">
      <w:pPr>
        <w:spacing w:after="0" w:line="240" w:lineRule="auto"/>
        <w:rPr>
          <w:rFonts w:ascii="Times New Roman" w:eastAsia="Times New Roman" w:hAnsi="Times New Roman" w:cs="Times New Roman"/>
          <w:lang w:val="pt-BR"/>
        </w:rPr>
      </w:pPr>
    </w:p>
    <w:p w14:paraId="2677E1AA" w14:textId="4431B8B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 xml:space="preserve">Jei pacientas serga kepenų ar inkstų liga, būtina informuoti gydytoją. Pacientams, kurių nepakankama inkstų veikla, net jei daroma dializė, vartoti didelę </w:t>
      </w:r>
      <w:r w:rsidR="0062300B">
        <w:rPr>
          <w:rFonts w:ascii="Times New Roman" w:eastAsia="Times New Roman" w:hAnsi="Times New Roman" w:cs="Times New Roman"/>
          <w:lang w:val="pt-BR"/>
        </w:rPr>
        <w:t>vais</w:t>
      </w:r>
      <w:r w:rsidRPr="00CC7025">
        <w:rPr>
          <w:rFonts w:ascii="Times New Roman" w:eastAsia="Times New Roman" w:hAnsi="Times New Roman" w:cs="Times New Roman"/>
          <w:lang w:val="pt-BR"/>
        </w:rPr>
        <w:t>to dozę nerekomenduojama.</w:t>
      </w:r>
    </w:p>
    <w:p w14:paraId="6018F266" w14:textId="77777777" w:rsidR="00CC7025" w:rsidRPr="00CC7025" w:rsidRDefault="00CC7025" w:rsidP="00CC7025">
      <w:pPr>
        <w:spacing w:after="0" w:line="240" w:lineRule="auto"/>
        <w:jc w:val="both"/>
        <w:rPr>
          <w:rFonts w:ascii="Times New Roman" w:eastAsia="Times New Roman" w:hAnsi="Times New Roman" w:cs="Times New Roman"/>
          <w:lang w:val="pt-BR"/>
        </w:rPr>
      </w:pPr>
    </w:p>
    <w:p w14:paraId="3818235F"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Įspėjimai ir atsargumo priemonės</w:t>
      </w:r>
    </w:p>
    <w:p w14:paraId="1111D812" w14:textId="77777777" w:rsidR="00CC7025" w:rsidRPr="00CC7025" w:rsidRDefault="00CC7025" w:rsidP="00CC7025">
      <w:pPr>
        <w:widowControl w:val="0"/>
        <w:spacing w:after="0" w:line="240" w:lineRule="auto"/>
        <w:jc w:val="both"/>
        <w:rPr>
          <w:rFonts w:ascii="Times New Roman" w:eastAsia="Times New Roman" w:hAnsi="Times New Roman" w:cs="Times New Roman"/>
        </w:rPr>
      </w:pPr>
      <w:r w:rsidRPr="00CC7025">
        <w:rPr>
          <w:rFonts w:ascii="Times New Roman" w:eastAsia="Times New Roman" w:hAnsi="Times New Roman" w:cs="Times New Roman"/>
        </w:rPr>
        <w:t>Lengvu ar vidutiniu inkstų nepakankamumu sergantiems pacientams patariama sumažinti dozę ar ilginti intervalą tarp vartojamų dozių.</w:t>
      </w:r>
    </w:p>
    <w:p w14:paraId="749AD4DF" w14:textId="77777777" w:rsidR="00CC7025" w:rsidRPr="00CC7025" w:rsidRDefault="00CC7025" w:rsidP="00CC7025">
      <w:pPr>
        <w:widowControl w:val="0"/>
        <w:spacing w:after="0" w:line="240" w:lineRule="auto"/>
        <w:jc w:val="both"/>
        <w:rPr>
          <w:rFonts w:ascii="Times New Roman" w:eastAsia="Times New Roman" w:hAnsi="Times New Roman" w:cs="Times New Roman"/>
        </w:rPr>
      </w:pPr>
    </w:p>
    <w:p w14:paraId="72E560E6" w14:textId="77777777" w:rsidR="00CC7025" w:rsidRPr="00CC7025" w:rsidRDefault="00CC7025" w:rsidP="00CC7025">
      <w:pPr>
        <w:widowControl w:val="0"/>
        <w:spacing w:after="0" w:line="240" w:lineRule="auto"/>
        <w:jc w:val="both"/>
        <w:rPr>
          <w:rFonts w:ascii="Times New Roman" w:eastAsia="Times New Roman" w:hAnsi="Times New Roman" w:cs="Times New Roman"/>
        </w:rPr>
      </w:pPr>
      <w:r w:rsidRPr="00CC7025">
        <w:rPr>
          <w:rFonts w:ascii="Times New Roman" w:eastAsia="Times New Roman" w:hAnsi="Times New Roman" w:cs="Times New Roman"/>
        </w:rPr>
        <w:t>Kepenų nepakankamumu sergantiems pacientams reikia stebėti kepenų fermentus.</w:t>
      </w:r>
    </w:p>
    <w:p w14:paraId="64C35B5A" w14:textId="77777777" w:rsidR="00CC7025" w:rsidRPr="00CC7025" w:rsidRDefault="00CC7025" w:rsidP="00CC7025">
      <w:pPr>
        <w:widowControl w:val="0"/>
        <w:spacing w:after="0" w:line="240" w:lineRule="auto"/>
        <w:jc w:val="both"/>
        <w:rPr>
          <w:rFonts w:ascii="Times New Roman" w:eastAsia="Times New Roman" w:hAnsi="Times New Roman" w:cs="Times New Roman"/>
        </w:rPr>
      </w:pPr>
    </w:p>
    <w:p w14:paraId="35947904" w14:textId="77777777" w:rsidR="00CC7025" w:rsidRPr="00CC7025" w:rsidRDefault="00CC7025" w:rsidP="00CC7025">
      <w:pPr>
        <w:widowControl w:val="0"/>
        <w:spacing w:after="0" w:line="240" w:lineRule="auto"/>
        <w:jc w:val="both"/>
        <w:rPr>
          <w:rFonts w:ascii="Times New Roman" w:eastAsia="Times New Roman" w:hAnsi="Times New Roman" w:cs="Times New Roman"/>
        </w:rPr>
      </w:pPr>
      <w:proofErr w:type="spellStart"/>
      <w:r w:rsidRPr="00CC7025">
        <w:rPr>
          <w:rFonts w:ascii="Times New Roman" w:eastAsia="Times New Roman" w:hAnsi="Times New Roman" w:cs="Times New Roman"/>
        </w:rPr>
        <w:lastRenderedPageBreak/>
        <w:t>Phezam</w:t>
      </w:r>
      <w:proofErr w:type="spellEnd"/>
      <w:r w:rsidRPr="00CC7025">
        <w:rPr>
          <w:rFonts w:ascii="Times New Roman" w:eastAsia="Times New Roman" w:hAnsi="Times New Roman" w:cs="Times New Roman"/>
        </w:rPr>
        <w:t xml:space="preserve"> vartojimo metu alkoholio reikėtų vengti.</w:t>
      </w:r>
    </w:p>
    <w:p w14:paraId="1BF368D2" w14:textId="77777777" w:rsidR="00CC7025" w:rsidRPr="00CC7025" w:rsidRDefault="00CC7025" w:rsidP="00CC7025">
      <w:pPr>
        <w:widowControl w:val="0"/>
        <w:spacing w:after="0" w:line="240" w:lineRule="auto"/>
        <w:jc w:val="both"/>
        <w:rPr>
          <w:rFonts w:ascii="Times New Roman" w:eastAsia="Times New Roman" w:hAnsi="Times New Roman" w:cs="Times New Roman"/>
        </w:rPr>
      </w:pPr>
    </w:p>
    <w:p w14:paraId="6408F603" w14:textId="77777777" w:rsidR="00CC7025" w:rsidRPr="00CC7025" w:rsidRDefault="00CC7025" w:rsidP="00CC7025">
      <w:pPr>
        <w:widowControl w:val="0"/>
        <w:spacing w:after="0" w:line="240" w:lineRule="auto"/>
        <w:jc w:val="both"/>
        <w:rPr>
          <w:rFonts w:ascii="Times New Roman" w:eastAsia="Times New Roman" w:hAnsi="Times New Roman" w:cs="Times New Roman"/>
        </w:rPr>
      </w:pPr>
      <w:proofErr w:type="spellStart"/>
      <w:r w:rsidRPr="00CC7025">
        <w:rPr>
          <w:rFonts w:ascii="Times New Roman" w:eastAsia="Times New Roman" w:hAnsi="Times New Roman" w:cs="Times New Roman"/>
        </w:rPr>
        <w:t>Phezam</w:t>
      </w:r>
      <w:proofErr w:type="spellEnd"/>
      <w:r w:rsidRPr="00CC7025">
        <w:rPr>
          <w:rFonts w:ascii="Times New Roman" w:eastAsia="Times New Roman" w:hAnsi="Times New Roman" w:cs="Times New Roman"/>
        </w:rPr>
        <w:t xml:space="preserve"> reikia atsargiai vartoti, esant būklėms, dėl kurių didėja akies vidinis kraujospūdis ir Parkinsono liga sergantiems pacientams.</w:t>
      </w:r>
    </w:p>
    <w:p w14:paraId="46D2B3FF" w14:textId="77777777" w:rsidR="00CC7025" w:rsidRPr="00CC7025" w:rsidRDefault="00CC7025" w:rsidP="00CC7025">
      <w:pPr>
        <w:spacing w:after="0" w:line="240" w:lineRule="auto"/>
        <w:ind w:right="-57"/>
        <w:rPr>
          <w:rFonts w:ascii="Times New Roman" w:eastAsia="Times New Roman" w:hAnsi="Times New Roman" w:cs="Times New Roman"/>
        </w:rPr>
      </w:pPr>
    </w:p>
    <w:p w14:paraId="1C500E7D" w14:textId="77777777" w:rsidR="00CC7025" w:rsidRPr="00CC7025" w:rsidRDefault="00CC7025" w:rsidP="00CC7025">
      <w:pPr>
        <w:spacing w:after="0" w:line="240" w:lineRule="auto"/>
        <w:ind w:right="-57"/>
        <w:rPr>
          <w:rFonts w:ascii="Times New Roman" w:eastAsia="Times New Roman" w:hAnsi="Times New Roman" w:cs="Times New Roman"/>
          <w:lang w:val="pt-BR"/>
        </w:rPr>
      </w:pPr>
      <w:r w:rsidRPr="00CC7025">
        <w:rPr>
          <w:rFonts w:ascii="Times New Roman" w:eastAsia="Times New Roman" w:hAnsi="Times New Roman" w:cs="Times New Roman"/>
          <w:lang w:val="pt-BR"/>
        </w:rPr>
        <w:t>Vaisto sudėtyje yra cinarizino, todėl atliekant sportininkų dopingo kontrolės tyrimus rodmenys gali būti tariamai teigiami. Be to, pakinta tyrimų, kurių metu nustatomas radioaktyvus jodas, bei tyrimų su kontrastą sukeliančiomis medžiagomis, kurių sudėtyje yra jodo, rodmenys. Jei minėtus tyrimus atlikti būtina, informuokite gydytoją, kad vartoja Phezam.</w:t>
      </w:r>
    </w:p>
    <w:p w14:paraId="46488483"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p>
    <w:p w14:paraId="67106AC8"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Vaikams ir paaugliams</w:t>
      </w:r>
    </w:p>
    <w:p w14:paraId="7BDD68A6"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Negalima vartoti vaikams ir jaunesniems nei 16 metų amžiaus vaikams.</w:t>
      </w:r>
    </w:p>
    <w:p w14:paraId="78049B04"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p>
    <w:p w14:paraId="63BBEC40" w14:textId="77777777" w:rsidR="00CC7025" w:rsidRPr="00CC7025" w:rsidRDefault="00CC7025" w:rsidP="00CC7025">
      <w:pPr>
        <w:spacing w:after="0" w:line="240" w:lineRule="auto"/>
        <w:ind w:left="567" w:hanging="567"/>
        <w:rPr>
          <w:rFonts w:ascii="Times New Roman" w:eastAsia="Times New Roman" w:hAnsi="Times New Roman" w:cs="Times New Roman"/>
          <w:b/>
        </w:rPr>
      </w:pPr>
      <w:r w:rsidRPr="00CC7025">
        <w:rPr>
          <w:rFonts w:ascii="Times New Roman" w:eastAsia="Times New Roman" w:hAnsi="Times New Roman" w:cs="Times New Roman"/>
          <w:b/>
        </w:rPr>
        <w:t xml:space="preserve">Kiti vaistai ir </w:t>
      </w:r>
      <w:proofErr w:type="spellStart"/>
      <w:r w:rsidRPr="00CC7025">
        <w:rPr>
          <w:rFonts w:ascii="Times New Roman" w:eastAsia="Times New Roman" w:hAnsi="Times New Roman" w:cs="Times New Roman"/>
          <w:b/>
        </w:rPr>
        <w:t>Phezam</w:t>
      </w:r>
      <w:proofErr w:type="spellEnd"/>
    </w:p>
    <w:p w14:paraId="3B634092"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Jeigu vartojate arba neseniai vartojote kitų vaistų arba dėl to nesate tikri, apie tai pasakykite gydytojui arba vaistininkui.</w:t>
      </w:r>
    </w:p>
    <w:p w14:paraId="69B0FB66" w14:textId="77777777" w:rsidR="00CC7025" w:rsidRPr="00CC7025" w:rsidRDefault="00CC7025" w:rsidP="00CC7025">
      <w:pPr>
        <w:tabs>
          <w:tab w:val="left" w:pos="465"/>
        </w:tabs>
        <w:spacing w:after="0" w:line="240" w:lineRule="auto"/>
        <w:rPr>
          <w:rFonts w:ascii="Times New Roman" w:eastAsia="Times New Roman" w:hAnsi="Times New Roman" w:cs="Times New Roman"/>
          <w:lang w:eastAsia="lt-LT"/>
        </w:rPr>
      </w:pPr>
    </w:p>
    <w:p w14:paraId="45A97A81" w14:textId="77777777" w:rsidR="00CC7025" w:rsidRPr="00CC7025" w:rsidRDefault="00CC7025" w:rsidP="00CC7025">
      <w:pPr>
        <w:tabs>
          <w:tab w:val="left" w:pos="465"/>
        </w:tabs>
        <w:spacing w:after="0" w:line="240" w:lineRule="auto"/>
        <w:rPr>
          <w:rFonts w:ascii="Times New Roman" w:eastAsia="Times New Roman" w:hAnsi="Times New Roman" w:cs="Times New Roman"/>
          <w:lang w:eastAsia="lt-LT"/>
        </w:rPr>
      </w:pPr>
      <w:proofErr w:type="spellStart"/>
      <w:r w:rsidRPr="00CC7025">
        <w:rPr>
          <w:rFonts w:ascii="Times New Roman" w:eastAsia="Times New Roman" w:hAnsi="Times New Roman" w:cs="Times New Roman"/>
          <w:lang w:eastAsia="lt-LT"/>
        </w:rPr>
        <w:t>Phezam</w:t>
      </w:r>
      <w:proofErr w:type="spellEnd"/>
      <w:r w:rsidRPr="00CC7025">
        <w:rPr>
          <w:rFonts w:ascii="Times New Roman" w:eastAsia="Times New Roman" w:hAnsi="Times New Roman" w:cs="Times New Roman"/>
          <w:lang w:eastAsia="lt-LT"/>
        </w:rPr>
        <w:t xml:space="preserve"> gali stiprinti vaistų, slopinančių CNS, </w:t>
      </w:r>
      <w:proofErr w:type="spellStart"/>
      <w:r w:rsidRPr="00CC7025">
        <w:rPr>
          <w:rFonts w:ascii="Times New Roman" w:eastAsia="Times New Roman" w:hAnsi="Times New Roman" w:cs="Times New Roman"/>
          <w:lang w:eastAsia="lt-LT"/>
        </w:rPr>
        <w:t>triciklių</w:t>
      </w:r>
      <w:proofErr w:type="spellEnd"/>
      <w:r w:rsidRPr="00CC7025">
        <w:rPr>
          <w:rFonts w:ascii="Times New Roman" w:eastAsia="Times New Roman" w:hAnsi="Times New Roman" w:cs="Times New Roman"/>
          <w:lang w:eastAsia="lt-LT"/>
        </w:rPr>
        <w:t xml:space="preserve"> antidepresantų bei alkoholio raminamąjį poveikį. Be to, jis stiprina </w:t>
      </w:r>
      <w:proofErr w:type="spellStart"/>
      <w:r w:rsidRPr="00CC7025">
        <w:rPr>
          <w:rFonts w:ascii="Times New Roman" w:eastAsia="Times New Roman" w:hAnsi="Times New Roman" w:cs="Times New Roman"/>
          <w:lang w:eastAsia="lt-LT"/>
        </w:rPr>
        <w:t>nootropų</w:t>
      </w:r>
      <w:proofErr w:type="spellEnd"/>
      <w:r w:rsidRPr="00CC7025">
        <w:rPr>
          <w:rFonts w:ascii="Times New Roman" w:eastAsia="Times New Roman" w:hAnsi="Times New Roman" w:cs="Times New Roman"/>
          <w:lang w:eastAsia="lt-LT"/>
        </w:rPr>
        <w:t xml:space="preserve"> bei kraujospūdį mažinančių vaistų poveikį. </w:t>
      </w:r>
      <w:proofErr w:type="spellStart"/>
      <w:r w:rsidRPr="00CC7025">
        <w:rPr>
          <w:rFonts w:ascii="Times New Roman" w:eastAsia="Times New Roman" w:hAnsi="Times New Roman" w:cs="Times New Roman"/>
          <w:lang w:eastAsia="lt-LT"/>
        </w:rPr>
        <w:t>Phezam</w:t>
      </w:r>
      <w:proofErr w:type="spellEnd"/>
      <w:r w:rsidRPr="00CC7025">
        <w:rPr>
          <w:rFonts w:ascii="Times New Roman" w:eastAsia="Times New Roman" w:hAnsi="Times New Roman" w:cs="Times New Roman"/>
          <w:lang w:eastAsia="lt-LT"/>
        </w:rPr>
        <w:t xml:space="preserve"> poveikį kraujagysles plečiantys vaistai stiprina, o vaistai, didinantys kraujo spaudimą, mažina.</w:t>
      </w:r>
    </w:p>
    <w:p w14:paraId="11CD89C6" w14:textId="77777777" w:rsidR="00CC7025" w:rsidRPr="00CC7025" w:rsidRDefault="00CC7025" w:rsidP="00CC7025">
      <w:pPr>
        <w:spacing w:after="0" w:line="240" w:lineRule="auto"/>
        <w:ind w:left="567" w:hanging="567"/>
        <w:rPr>
          <w:rFonts w:ascii="Times New Roman" w:eastAsia="Times New Roman" w:hAnsi="Times New Roman" w:cs="Times New Roman"/>
          <w:b/>
        </w:rPr>
      </w:pPr>
    </w:p>
    <w:p w14:paraId="152B1B6B"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Nėštumas ir žindymo laikotarpis</w:t>
      </w:r>
    </w:p>
    <w:p w14:paraId="31C78AF9" w14:textId="7777777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Jeigu esate nėščia, žindote kūdikį, manote, kad galbūt esate nėščia, arba planuojate pastoti, tai prieš vartodama šį vaistą, pasitarkite su gydytoju arba vaistininku.</w:t>
      </w:r>
    </w:p>
    <w:p w14:paraId="4F2B47A6" w14:textId="77777777" w:rsidR="00CC7025" w:rsidRPr="00CC7025" w:rsidRDefault="00CC7025" w:rsidP="00CC7025">
      <w:pPr>
        <w:spacing w:after="0" w:line="240" w:lineRule="auto"/>
        <w:ind w:right="-57"/>
        <w:rPr>
          <w:rFonts w:ascii="Times New Roman" w:eastAsia="Times New Roman" w:hAnsi="Times New Roman" w:cs="Times New Roman"/>
          <w:lang w:val="pt-BR"/>
        </w:rPr>
      </w:pPr>
    </w:p>
    <w:p w14:paraId="4A68994D" w14:textId="3B3FE4D9" w:rsidR="00CC7025" w:rsidRPr="00CC7025" w:rsidRDefault="00CC7025" w:rsidP="00CC7025">
      <w:pPr>
        <w:spacing w:after="0" w:line="240" w:lineRule="auto"/>
        <w:ind w:right="-57"/>
        <w:rPr>
          <w:rFonts w:ascii="Times New Roman" w:eastAsia="Times New Roman" w:hAnsi="Times New Roman" w:cs="Times New Roman"/>
          <w:lang w:val="pt-BR"/>
        </w:rPr>
      </w:pPr>
      <w:r w:rsidRPr="00CC7025">
        <w:rPr>
          <w:rFonts w:ascii="Times New Roman" w:eastAsia="Times New Roman" w:hAnsi="Times New Roman" w:cs="Times New Roman"/>
          <w:lang w:val="pt-BR"/>
        </w:rPr>
        <w:t xml:space="preserve">Nėščioms moterims vaisto vartoti galima, tačiau reikia laikytis bendros nuostatos, kad nėštumo laikotarpiu </w:t>
      </w:r>
      <w:r w:rsidR="003376E3">
        <w:rPr>
          <w:rFonts w:ascii="Times New Roman" w:eastAsia="Times New Roman" w:hAnsi="Times New Roman" w:cs="Times New Roman"/>
          <w:lang w:val="pt-BR"/>
        </w:rPr>
        <w:t>vaist</w:t>
      </w:r>
      <w:r w:rsidRPr="00CC7025">
        <w:rPr>
          <w:rFonts w:ascii="Times New Roman" w:eastAsia="Times New Roman" w:hAnsi="Times New Roman" w:cs="Times New Roman"/>
          <w:lang w:val="pt-BR"/>
        </w:rPr>
        <w:t>tų turėtų būti vartojama tik būtiniausiu atveju.</w:t>
      </w:r>
    </w:p>
    <w:p w14:paraId="29CDEB54"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5BC9AC83" w14:textId="77777777" w:rsidR="00CC7025" w:rsidRPr="00CC7025" w:rsidRDefault="00CC7025" w:rsidP="00CC7025">
      <w:pPr>
        <w:spacing w:after="0" w:line="240" w:lineRule="auto"/>
        <w:ind w:right="-57"/>
        <w:jc w:val="both"/>
        <w:rPr>
          <w:rFonts w:ascii="Times New Roman" w:eastAsia="Times New Roman" w:hAnsi="Times New Roman" w:cs="Times New Roman"/>
          <w:lang w:val="pt-BR"/>
        </w:rPr>
      </w:pPr>
      <w:r w:rsidRPr="00CC7025">
        <w:rPr>
          <w:rFonts w:ascii="Times New Roman" w:eastAsia="Times New Roman" w:hAnsi="Times New Roman" w:cs="Times New Roman"/>
          <w:lang w:val="pt-BR"/>
        </w:rPr>
        <w:t>Phezam žindyvėms vartoti nerekomenduojama.</w:t>
      </w:r>
    </w:p>
    <w:p w14:paraId="62EC03DD"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p>
    <w:p w14:paraId="135D332B"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Vairavimas ir mechanizmų valdymas</w:t>
      </w:r>
    </w:p>
    <w:p w14:paraId="7980B217"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Duomenų apie įtaką gebėjimui vairuoti automobilį ar valdyti mechanizmus nėra.</w:t>
      </w:r>
    </w:p>
    <w:p w14:paraId="593D0268" w14:textId="77777777" w:rsidR="00CC7025" w:rsidRPr="00CC7025" w:rsidRDefault="00CC7025" w:rsidP="00CC7025">
      <w:pPr>
        <w:spacing w:after="0" w:line="240" w:lineRule="auto"/>
        <w:ind w:right="-57"/>
        <w:rPr>
          <w:rFonts w:ascii="Times New Roman" w:eastAsia="Times New Roman" w:hAnsi="Times New Roman" w:cs="Times New Roman"/>
          <w:lang w:val="pt-BR"/>
        </w:rPr>
      </w:pPr>
    </w:p>
    <w:p w14:paraId="149238E9" w14:textId="77777777" w:rsidR="00CC7025" w:rsidRPr="00CC7025" w:rsidRDefault="00CC7025" w:rsidP="00CC7025">
      <w:pPr>
        <w:keepNext/>
        <w:spacing w:after="0" w:line="240" w:lineRule="auto"/>
        <w:outlineLvl w:val="2"/>
        <w:rPr>
          <w:rFonts w:ascii="Times New Roman" w:eastAsia="Times New Roman" w:hAnsi="Times New Roman" w:cs="Times New Roman"/>
          <w:b/>
          <w:bCs/>
          <w:lang w:eastAsia="lt-LT"/>
        </w:rPr>
      </w:pPr>
      <w:proofErr w:type="spellStart"/>
      <w:r w:rsidRPr="00CC7025">
        <w:rPr>
          <w:rFonts w:ascii="Times New Roman" w:eastAsia="Times New Roman" w:hAnsi="Times New Roman" w:cs="Times New Roman"/>
          <w:b/>
          <w:bCs/>
          <w:lang w:eastAsia="lt-LT"/>
        </w:rPr>
        <w:t>Phezam</w:t>
      </w:r>
      <w:proofErr w:type="spellEnd"/>
      <w:r w:rsidRPr="00CC7025">
        <w:rPr>
          <w:rFonts w:ascii="Times New Roman" w:eastAsia="Times New Roman" w:hAnsi="Times New Roman" w:cs="Times New Roman"/>
          <w:b/>
          <w:bCs/>
          <w:lang w:eastAsia="lt-LT"/>
        </w:rPr>
        <w:t xml:space="preserve"> sudėtyje yra laktozės</w:t>
      </w:r>
    </w:p>
    <w:p w14:paraId="489DF00D"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Jeigu gydytojas Jums yra sakęs, kad netoleruojate kokių nors angliavandenių, kreipkitės į jį prieš pradėdami vartoti šį vaistą.</w:t>
      </w:r>
    </w:p>
    <w:p w14:paraId="6E0EFF68"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50692D12"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6DF2E1C7"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caps/>
        </w:rPr>
      </w:pPr>
      <w:r w:rsidRPr="00CC7025">
        <w:rPr>
          <w:rFonts w:ascii="Times New Roman" w:eastAsia="Times New Roman" w:hAnsi="Times New Roman" w:cs="Times New Roman"/>
          <w:b/>
        </w:rPr>
        <w:t>3.</w:t>
      </w:r>
      <w:r w:rsidRPr="00CC7025">
        <w:rPr>
          <w:rFonts w:ascii="Times New Roman" w:eastAsia="Times New Roman" w:hAnsi="Times New Roman" w:cs="Times New Roman"/>
          <w:b/>
        </w:rPr>
        <w:tab/>
        <w:t xml:space="preserve">Kaip vartoti </w:t>
      </w:r>
      <w:proofErr w:type="spellStart"/>
      <w:r w:rsidRPr="00CC7025">
        <w:rPr>
          <w:rFonts w:ascii="Times New Roman" w:eastAsia="Times New Roman" w:hAnsi="Times New Roman" w:cs="Times New Roman"/>
          <w:b/>
        </w:rPr>
        <w:t>Phezam</w:t>
      </w:r>
      <w:proofErr w:type="spellEnd"/>
      <w:r w:rsidRPr="00CC7025">
        <w:rPr>
          <w:rFonts w:ascii="Times New Roman" w:eastAsia="Times New Roman" w:hAnsi="Times New Roman" w:cs="Times New Roman"/>
          <w:b/>
        </w:rPr>
        <w:t xml:space="preserve"> </w:t>
      </w:r>
    </w:p>
    <w:p w14:paraId="19CC921F"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580E686E"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Visada vartokite šį vaistą tiksliai, kaip nurodė gydytojas. Jeigu abejojate, kreipkitės į gydytoją arba vaistininką.</w:t>
      </w:r>
    </w:p>
    <w:p w14:paraId="3BC93481" w14:textId="77777777" w:rsidR="00CC7025" w:rsidRPr="00CC7025" w:rsidRDefault="00CC7025" w:rsidP="00CC7025">
      <w:pPr>
        <w:spacing w:after="0" w:line="240" w:lineRule="auto"/>
        <w:rPr>
          <w:rFonts w:ascii="Times New Roman" w:eastAsia="Times New Roman" w:hAnsi="Times New Roman" w:cs="Times New Roman"/>
          <w:i/>
        </w:rPr>
      </w:pPr>
    </w:p>
    <w:p w14:paraId="30F00BF6" w14:textId="77777777" w:rsidR="00CC7025" w:rsidRPr="00CC7025" w:rsidRDefault="00CC7025" w:rsidP="00CC7025">
      <w:pPr>
        <w:spacing w:after="0" w:line="240" w:lineRule="auto"/>
        <w:ind w:right="-57"/>
        <w:jc w:val="both"/>
        <w:rPr>
          <w:rFonts w:ascii="Times New Roman" w:eastAsia="Times New Roman" w:hAnsi="Times New Roman" w:cs="Times New Roman"/>
        </w:rPr>
      </w:pPr>
      <w:r w:rsidRPr="00CC7025">
        <w:rPr>
          <w:rFonts w:ascii="Times New Roman" w:eastAsia="Times New Roman" w:hAnsi="Times New Roman" w:cs="Times New Roman"/>
        </w:rPr>
        <w:t xml:space="preserve">Rekomenduojama dozė priklausomai nuo ligos sunkumo 1 – 3 mėnesius yra tris kartus per parą po 1-2 kapsules. </w:t>
      </w:r>
    </w:p>
    <w:p w14:paraId="0407A0B5"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33ACE60B" w14:textId="77777777" w:rsidR="00CC7025" w:rsidRPr="00CC7025" w:rsidRDefault="00CC7025" w:rsidP="00CC7025">
      <w:pPr>
        <w:spacing w:after="0" w:line="240" w:lineRule="auto"/>
        <w:ind w:left="567" w:hanging="567"/>
        <w:rPr>
          <w:rFonts w:ascii="Times New Roman" w:eastAsia="Times New Roman" w:hAnsi="Times New Roman" w:cs="Times New Roman"/>
        </w:rPr>
      </w:pPr>
      <w:r w:rsidRPr="00CC7025">
        <w:rPr>
          <w:rFonts w:ascii="Times New Roman" w:eastAsia="Times New Roman" w:hAnsi="Times New Roman" w:cs="Times New Roman"/>
        </w:rPr>
        <w:t>Vartoti po valgio, užgeriant pakankamu skysčio kiekiu.</w:t>
      </w:r>
    </w:p>
    <w:p w14:paraId="0B0206DF"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67CE4870" w14:textId="77777777" w:rsidR="00CC7025" w:rsidRPr="00CC7025" w:rsidRDefault="00CC7025" w:rsidP="00CC7025">
      <w:pPr>
        <w:spacing w:after="0" w:line="240" w:lineRule="auto"/>
        <w:ind w:left="567" w:hanging="567"/>
        <w:rPr>
          <w:rFonts w:ascii="Times New Roman" w:eastAsia="Times New Roman" w:hAnsi="Times New Roman" w:cs="Times New Roman"/>
          <w:b/>
        </w:rPr>
      </w:pPr>
      <w:r w:rsidRPr="00CC7025">
        <w:rPr>
          <w:rFonts w:ascii="Times New Roman" w:eastAsia="Times New Roman" w:hAnsi="Times New Roman" w:cs="Times New Roman"/>
          <w:b/>
        </w:rPr>
        <w:t xml:space="preserve">Ką daryti pavartojus per didelę </w:t>
      </w:r>
      <w:proofErr w:type="spellStart"/>
      <w:r w:rsidRPr="00CC7025">
        <w:rPr>
          <w:rFonts w:ascii="Times New Roman" w:eastAsia="Times New Roman" w:hAnsi="Times New Roman" w:cs="Times New Roman"/>
          <w:b/>
        </w:rPr>
        <w:t>Phezam</w:t>
      </w:r>
      <w:proofErr w:type="spellEnd"/>
      <w:r w:rsidRPr="00CC7025">
        <w:rPr>
          <w:rFonts w:ascii="Times New Roman" w:eastAsia="Times New Roman" w:hAnsi="Times New Roman" w:cs="Times New Roman"/>
          <w:b/>
        </w:rPr>
        <w:t xml:space="preserve"> dozę?</w:t>
      </w:r>
    </w:p>
    <w:p w14:paraId="6FBDF010" w14:textId="7777777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Vaisto perdozavimo atvejų nepastebėta.</w:t>
      </w:r>
    </w:p>
    <w:p w14:paraId="64AF8DEC"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p>
    <w:p w14:paraId="3DE4772B"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Pamiršus pavartoti Phezam</w:t>
      </w:r>
    </w:p>
    <w:p w14:paraId="00BC7DB3" w14:textId="7777777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Jei neišgėrėte vienkartinės dozės, toliau vaisto reikia gerti taip, kaip įprasta. Negalima vartoti dvigubos dozės norint kompensuoti praleistą dozę.</w:t>
      </w:r>
    </w:p>
    <w:p w14:paraId="5A2EDDAB"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52FAD851"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 xml:space="preserve">Nustojus vartoti Phezam </w:t>
      </w:r>
    </w:p>
    <w:p w14:paraId="7C496FA4"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lastRenderedPageBreak/>
        <w:t>Nutraukus ar pertraukus kapsulių vartojimą, neigiamų padarinių nepastebėta.</w:t>
      </w:r>
    </w:p>
    <w:p w14:paraId="284CED14"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2A2FCD8B" w14:textId="7777777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Jeigu kiltų daugiau klausimų dėl šio vaisto vartojimo, kreipkitės į gydytoją arba vaistininką.</w:t>
      </w:r>
    </w:p>
    <w:p w14:paraId="06ED0698"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4E22B86E"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250A2B2E"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caps/>
          <w:lang w:val="pt-BR"/>
        </w:rPr>
      </w:pPr>
      <w:r w:rsidRPr="00CC7025">
        <w:rPr>
          <w:rFonts w:ascii="Times New Roman" w:eastAsia="Times New Roman" w:hAnsi="Times New Roman" w:cs="Times New Roman"/>
          <w:b/>
          <w:caps/>
          <w:lang w:val="pt-BR"/>
        </w:rPr>
        <w:t>4.</w:t>
      </w:r>
      <w:r w:rsidRPr="00CC7025">
        <w:rPr>
          <w:rFonts w:ascii="Times New Roman" w:eastAsia="Times New Roman" w:hAnsi="Times New Roman" w:cs="Times New Roman"/>
          <w:b/>
          <w:caps/>
          <w:lang w:val="pt-BR"/>
        </w:rPr>
        <w:tab/>
      </w:r>
      <w:r w:rsidRPr="00CC7025">
        <w:rPr>
          <w:rFonts w:ascii="Times New Roman" w:eastAsia="Times New Roman" w:hAnsi="Times New Roman" w:cs="Times New Roman"/>
          <w:b/>
          <w:lang w:val="pt-BR"/>
        </w:rPr>
        <w:t>Galimas šalutinis poveikis</w:t>
      </w:r>
    </w:p>
    <w:p w14:paraId="122747AD"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07F561A9" w14:textId="7777777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Šis vaistas,</w:t>
      </w:r>
      <w:r w:rsidRPr="00CC7025">
        <w:rPr>
          <w:rFonts w:ascii="Times New Roman" w:eastAsia="Times New Roman" w:hAnsi="Times New Roman" w:cs="Times New Roman"/>
          <w:b/>
          <w:lang w:val="pt-BR"/>
        </w:rPr>
        <w:t xml:space="preserve"> </w:t>
      </w:r>
      <w:r w:rsidRPr="00CC7025">
        <w:rPr>
          <w:rFonts w:ascii="Times New Roman" w:eastAsia="Times New Roman" w:hAnsi="Times New Roman" w:cs="Times New Roman"/>
          <w:lang w:val="pt-BR"/>
        </w:rPr>
        <w:t>kaip ir visi kiti, gali sukelti šalutinį poveikį, nors jis pasireiškia ne visiems žmonėms.</w:t>
      </w:r>
    </w:p>
    <w:p w14:paraId="6BB05181"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6633BC25" w14:textId="77777777" w:rsidR="00CC7025" w:rsidRPr="00CC7025" w:rsidRDefault="00CC7025" w:rsidP="00CC7025">
      <w:pPr>
        <w:spacing w:after="0" w:line="240" w:lineRule="auto"/>
        <w:rPr>
          <w:rFonts w:ascii="Times New Roman" w:eastAsia="Times New Roman" w:hAnsi="Times New Roman" w:cs="Times New Roman"/>
          <w:b/>
          <w:lang w:eastAsia="lt-LT"/>
        </w:rPr>
      </w:pPr>
      <w:r w:rsidRPr="00CC7025">
        <w:rPr>
          <w:rFonts w:ascii="Times New Roman" w:eastAsia="Times New Roman" w:hAnsi="Times New Roman" w:cs="Times New Roman"/>
          <w:b/>
          <w:lang w:eastAsia="lt-LT"/>
        </w:rPr>
        <w:t xml:space="preserve">Nedažnas šalutinis poveikis ( gali pasireikšti mažiau nei 1 iš 100 vartotojų): </w:t>
      </w:r>
    </w:p>
    <w:p w14:paraId="69C5C210"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Virškinimo trakto veiklos sutrikimas- apsiranda seilėtekis, pykinimas, vėmimas.</w:t>
      </w:r>
    </w:p>
    <w:p w14:paraId="62B2CBDB" w14:textId="77777777" w:rsidR="00CC7025" w:rsidRPr="00CC7025" w:rsidRDefault="00CC7025" w:rsidP="00CC7025">
      <w:pPr>
        <w:spacing w:after="0" w:line="240" w:lineRule="auto"/>
        <w:rPr>
          <w:rFonts w:ascii="Times New Roman" w:eastAsia="Times New Roman" w:hAnsi="Times New Roman" w:cs="Times New Roman"/>
          <w:lang w:eastAsia="lt-LT"/>
        </w:rPr>
      </w:pPr>
    </w:p>
    <w:p w14:paraId="00438DEB" w14:textId="77777777" w:rsidR="00CC7025" w:rsidRPr="00CC7025" w:rsidRDefault="00CC7025" w:rsidP="00CC7025">
      <w:pPr>
        <w:spacing w:after="0" w:line="240" w:lineRule="auto"/>
        <w:rPr>
          <w:rFonts w:ascii="Times New Roman" w:eastAsia="Times New Roman" w:hAnsi="Times New Roman" w:cs="Times New Roman"/>
          <w:b/>
          <w:lang w:eastAsia="lt-LT"/>
        </w:rPr>
      </w:pPr>
      <w:r w:rsidRPr="00CC7025">
        <w:rPr>
          <w:rFonts w:ascii="Times New Roman" w:eastAsia="Times New Roman" w:hAnsi="Times New Roman" w:cs="Times New Roman"/>
          <w:b/>
          <w:lang w:eastAsia="lt-LT"/>
        </w:rPr>
        <w:t xml:space="preserve">Labai retas šalutinis poveikis (gali pasireikšti mažiau nei 1 iš 10000 vartotojų): </w:t>
      </w:r>
    </w:p>
    <w:p w14:paraId="3AA81F6D"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Padidėjusio jautrumo reakcija: atsiranda odos išbėrimas ir padidėja jautrumas šviesai.</w:t>
      </w:r>
    </w:p>
    <w:p w14:paraId="5ECA7522" w14:textId="77777777" w:rsidR="00CC7025" w:rsidRPr="00CC7025" w:rsidRDefault="00CC7025" w:rsidP="00CC7025">
      <w:pPr>
        <w:spacing w:after="0" w:line="240" w:lineRule="auto"/>
        <w:rPr>
          <w:rFonts w:ascii="Times New Roman" w:eastAsia="Times New Roman" w:hAnsi="Times New Roman" w:cs="Times New Roman"/>
          <w:lang w:eastAsia="lt-LT"/>
        </w:rPr>
      </w:pPr>
    </w:p>
    <w:p w14:paraId="17FC8E18" w14:textId="77777777" w:rsidR="00CC7025" w:rsidRPr="00CC7025" w:rsidRDefault="00CC7025" w:rsidP="00CC7025">
      <w:pPr>
        <w:spacing w:after="0" w:line="240" w:lineRule="auto"/>
        <w:rPr>
          <w:rFonts w:ascii="Times New Roman" w:eastAsia="Times New Roman" w:hAnsi="Times New Roman" w:cs="Times New Roman"/>
          <w:b/>
          <w:lang w:eastAsia="lt-LT"/>
        </w:rPr>
      </w:pPr>
      <w:r w:rsidRPr="00CC7025">
        <w:rPr>
          <w:rFonts w:ascii="Times New Roman" w:eastAsia="Times New Roman" w:hAnsi="Times New Roman" w:cs="Times New Roman"/>
          <w:b/>
          <w:lang w:eastAsia="lt-LT"/>
        </w:rPr>
        <w:t xml:space="preserve">Dažnis nežinomas (negali būti apskaičiuotas pagal turimus duomenis): </w:t>
      </w:r>
    </w:p>
    <w:p w14:paraId="4EE3E20B" w14:textId="77777777" w:rsidR="00CC7025" w:rsidRPr="00CC7025" w:rsidRDefault="00CC7025" w:rsidP="00CC7025">
      <w:pPr>
        <w:spacing w:after="0" w:line="240" w:lineRule="auto"/>
        <w:rPr>
          <w:rFonts w:ascii="Times New Roman" w:eastAsia="Times New Roman" w:hAnsi="Times New Roman" w:cs="Times New Roman"/>
          <w:lang w:eastAsia="lt-LT"/>
        </w:rPr>
      </w:pPr>
      <w:r w:rsidRPr="00CC7025">
        <w:rPr>
          <w:rFonts w:ascii="Times New Roman" w:eastAsia="Times New Roman" w:hAnsi="Times New Roman" w:cs="Times New Roman"/>
          <w:lang w:eastAsia="lt-LT"/>
        </w:rPr>
        <w:t>Ilgai vartojamas vaistas senyviems pacientams gali sukelti drebėjimą, raumenų stingulį ir judesių sukaustymą (</w:t>
      </w:r>
      <w:proofErr w:type="spellStart"/>
      <w:r w:rsidRPr="00CC7025">
        <w:rPr>
          <w:rFonts w:ascii="Times New Roman" w:eastAsia="Times New Roman" w:hAnsi="Times New Roman" w:cs="Times New Roman"/>
          <w:lang w:eastAsia="lt-LT"/>
        </w:rPr>
        <w:t>ekstrapiramidinius</w:t>
      </w:r>
      <w:proofErr w:type="spellEnd"/>
      <w:r w:rsidRPr="00CC7025">
        <w:rPr>
          <w:rFonts w:ascii="Times New Roman" w:eastAsia="Times New Roman" w:hAnsi="Times New Roman" w:cs="Times New Roman"/>
          <w:lang w:eastAsia="lt-LT"/>
        </w:rPr>
        <w:t xml:space="preserve"> simptomus).</w:t>
      </w:r>
    </w:p>
    <w:p w14:paraId="1763AA19" w14:textId="77777777" w:rsidR="00CC7025" w:rsidRPr="00CC7025" w:rsidRDefault="00CC7025" w:rsidP="00CC7025">
      <w:pPr>
        <w:spacing w:after="0" w:line="240" w:lineRule="auto"/>
        <w:rPr>
          <w:rFonts w:ascii="Times New Roman" w:eastAsia="Times New Roman" w:hAnsi="Times New Roman" w:cs="Times New Roman"/>
          <w:lang w:eastAsia="lt-LT"/>
        </w:rPr>
      </w:pPr>
    </w:p>
    <w:p w14:paraId="65813C59" w14:textId="77777777" w:rsidR="00CC7025" w:rsidRPr="00CC7025" w:rsidRDefault="00CC7025" w:rsidP="00CC7025">
      <w:pPr>
        <w:spacing w:after="0" w:line="240" w:lineRule="auto"/>
        <w:rPr>
          <w:rFonts w:ascii="Times New Roman" w:eastAsia="Times New Roman" w:hAnsi="Times New Roman" w:cs="Times New Roman"/>
          <w:b/>
        </w:rPr>
      </w:pPr>
      <w:r w:rsidRPr="00CC7025">
        <w:rPr>
          <w:rFonts w:ascii="Times New Roman" w:eastAsia="Times New Roman" w:hAnsi="Times New Roman" w:cs="Times New Roman"/>
          <w:b/>
        </w:rPr>
        <w:t>Pranešimas apie šalutinį poveikį</w:t>
      </w:r>
    </w:p>
    <w:p w14:paraId="29F5162C"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C7025">
          <w:rPr>
            <w:rFonts w:ascii="Times New Roman" w:eastAsia="Times New Roman" w:hAnsi="Times New Roman" w:cs="Times New Roman"/>
            <w:color w:val="0000FF"/>
            <w:u w:val="single"/>
          </w:rPr>
          <w:t>www.vvkt.lt</w:t>
        </w:r>
      </w:hyperlink>
      <w:r w:rsidRPr="00CC7025">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C7025">
          <w:rPr>
            <w:rFonts w:ascii="Times New Roman" w:eastAsia="Times New Roman" w:hAnsi="Times New Roman" w:cs="Times New Roman"/>
            <w:color w:val="0000FF"/>
            <w:u w:val="single"/>
          </w:rPr>
          <w:t>NepageidaujamaR@vvkt.lt</w:t>
        </w:r>
      </w:hyperlink>
      <w:r w:rsidRPr="00CC7025">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CC7025">
          <w:rPr>
            <w:rFonts w:ascii="Times New Roman" w:eastAsia="Times New Roman" w:hAnsi="Times New Roman" w:cs="Times New Roman"/>
            <w:color w:val="0000FF"/>
            <w:u w:val="single"/>
          </w:rPr>
          <w:t>http://www.vvkt.lt</w:t>
        </w:r>
      </w:hyperlink>
      <w:r w:rsidRPr="00CC7025">
        <w:rPr>
          <w:rFonts w:ascii="Times New Roman" w:eastAsia="Times New Roman" w:hAnsi="Times New Roman" w:cs="Times New Roman"/>
        </w:rPr>
        <w:t>). Pranešdami apie šalutinį poveikį galite mums padėti gauti daugiau informacijos apie šio vaisto saugumą.</w:t>
      </w:r>
    </w:p>
    <w:p w14:paraId="3A6068C8"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1FA08F7C"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6DAD3ED1"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caps/>
          <w:lang w:val="pt-BR"/>
        </w:rPr>
      </w:pPr>
      <w:r w:rsidRPr="00CC7025">
        <w:rPr>
          <w:rFonts w:ascii="Times New Roman" w:eastAsia="Times New Roman" w:hAnsi="Times New Roman" w:cs="Times New Roman"/>
          <w:b/>
          <w:caps/>
          <w:lang w:val="pt-BR"/>
        </w:rPr>
        <w:t>5.</w:t>
      </w:r>
      <w:r w:rsidRPr="00CC7025">
        <w:rPr>
          <w:rFonts w:ascii="Times New Roman" w:eastAsia="Times New Roman" w:hAnsi="Times New Roman" w:cs="Times New Roman"/>
          <w:b/>
          <w:caps/>
          <w:lang w:val="pt-BR"/>
        </w:rPr>
        <w:tab/>
      </w:r>
      <w:r w:rsidRPr="00CC7025">
        <w:rPr>
          <w:rFonts w:ascii="Times New Roman" w:eastAsia="Times New Roman" w:hAnsi="Times New Roman" w:cs="Times New Roman"/>
          <w:b/>
          <w:lang w:val="pt-BR"/>
        </w:rPr>
        <w:t xml:space="preserve">Kaip laikyti Phezam </w:t>
      </w:r>
    </w:p>
    <w:p w14:paraId="2A4FCFAA"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52DE6A6C" w14:textId="77777777" w:rsidR="00CC7025" w:rsidRPr="00CC7025" w:rsidRDefault="00CC7025" w:rsidP="00CC7025">
      <w:pPr>
        <w:spacing w:after="0" w:line="240" w:lineRule="auto"/>
        <w:rPr>
          <w:rFonts w:ascii="Times New Roman" w:eastAsia="Times New Roman" w:hAnsi="Times New Roman" w:cs="Times New Roman"/>
          <w:lang w:val="pt-BR"/>
        </w:rPr>
      </w:pPr>
      <w:r w:rsidRPr="00CC7025">
        <w:rPr>
          <w:rFonts w:ascii="Times New Roman" w:eastAsia="Times New Roman" w:hAnsi="Times New Roman" w:cs="Times New Roman"/>
          <w:lang w:val="pt-BR"/>
        </w:rPr>
        <w:t>Šį vaistą laikykite vaikams nepastebimoje ir nepasiekiamoje vietoje.</w:t>
      </w:r>
    </w:p>
    <w:p w14:paraId="39A59DE2" w14:textId="77777777" w:rsidR="00CC7025" w:rsidRPr="00CC7025" w:rsidRDefault="00CC7025" w:rsidP="00CC7025">
      <w:pPr>
        <w:spacing w:after="0" w:line="240" w:lineRule="auto"/>
        <w:rPr>
          <w:rFonts w:ascii="Times New Roman" w:eastAsia="Times New Roman" w:hAnsi="Times New Roman" w:cs="Times New Roman"/>
          <w:lang w:val="pt-BR"/>
        </w:rPr>
      </w:pPr>
    </w:p>
    <w:p w14:paraId="21A6A91E" w14:textId="77777777" w:rsidR="00CC7025" w:rsidRPr="00CC7025" w:rsidRDefault="00CC7025" w:rsidP="00CC7025">
      <w:pPr>
        <w:spacing w:after="0" w:line="240" w:lineRule="auto"/>
        <w:jc w:val="both"/>
        <w:rPr>
          <w:rFonts w:ascii="Times New Roman" w:eastAsia="Times New Roman" w:hAnsi="Times New Roman" w:cs="Times New Roman"/>
          <w:lang w:val="pt-BR"/>
        </w:rPr>
      </w:pPr>
      <w:r w:rsidRPr="00CC7025">
        <w:rPr>
          <w:rFonts w:ascii="Times New Roman" w:eastAsia="Times New Roman" w:hAnsi="Times New Roman" w:cs="Times New Roman"/>
          <w:lang w:val="pt-BR"/>
        </w:rPr>
        <w:t xml:space="preserve">Laikyti ne aukštesnėje kaip </w:t>
      </w:r>
      <w:smartTag w:uri="urn:schemas-microsoft-com:office:smarttags" w:element="metricconverter">
        <w:smartTagPr>
          <w:attr w:name="ProductID" w:val="25ﾠﾰC"/>
        </w:smartTagPr>
        <w:r w:rsidRPr="00CC7025">
          <w:rPr>
            <w:rFonts w:ascii="Times New Roman" w:eastAsia="Times New Roman" w:hAnsi="Times New Roman" w:cs="Times New Roman"/>
            <w:lang w:val="pt-BR"/>
          </w:rPr>
          <w:t>25 °C</w:t>
        </w:r>
      </w:smartTag>
      <w:r w:rsidRPr="00CC7025">
        <w:rPr>
          <w:rFonts w:ascii="Times New Roman" w:eastAsia="Times New Roman" w:hAnsi="Times New Roman" w:cs="Times New Roman"/>
          <w:lang w:val="pt-BR"/>
        </w:rPr>
        <w:t xml:space="preserve"> temperatūroje.</w:t>
      </w:r>
    </w:p>
    <w:p w14:paraId="0B8B6DDE" w14:textId="77777777" w:rsidR="00CC7025" w:rsidRPr="00CC7025" w:rsidRDefault="00CC7025" w:rsidP="00CC7025">
      <w:pPr>
        <w:spacing w:after="0" w:line="240" w:lineRule="auto"/>
        <w:jc w:val="both"/>
        <w:rPr>
          <w:rFonts w:ascii="Times New Roman" w:eastAsia="Times New Roman" w:hAnsi="Times New Roman" w:cs="Times New Roman"/>
          <w:lang w:val="pt-BR"/>
        </w:rPr>
      </w:pPr>
    </w:p>
    <w:p w14:paraId="7F02A7D3"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noProof/>
        </w:rPr>
        <w:t>Ant kartono dėžutės po “EXP</w:t>
      </w:r>
      <w:r w:rsidRPr="00CC7025">
        <w:rPr>
          <w:rFonts w:ascii="Times New Roman" w:eastAsia="Times New Roman" w:hAnsi="Times New Roman" w:cs="Times New Roman"/>
          <w:noProof/>
          <w:highlight w:val="lightGray"/>
        </w:rPr>
        <w:t>/Tinka iki</w:t>
      </w:r>
      <w:r w:rsidRPr="00CC7025">
        <w:rPr>
          <w:rFonts w:ascii="Times New Roman" w:eastAsia="Times New Roman" w:hAnsi="Times New Roman" w:cs="Times New Roman"/>
          <w:noProof/>
        </w:rPr>
        <w:t xml:space="preserve">” ir ant lizdinės plokštelės nurodytam tinkamumo laikui pasibaigus, šio vaisto vartoti negalima. </w:t>
      </w:r>
      <w:r w:rsidRPr="00CC7025">
        <w:rPr>
          <w:rFonts w:ascii="Times New Roman" w:eastAsia="Times New Roman" w:hAnsi="Times New Roman" w:cs="Times New Roman"/>
        </w:rPr>
        <w:t>Vaistas tinkamas vartoti iki paskutinės nurodyto mėnesio dienos.</w:t>
      </w:r>
    </w:p>
    <w:p w14:paraId="23ED431D" w14:textId="77777777" w:rsidR="00CC7025" w:rsidRPr="00CC7025" w:rsidRDefault="00CC7025" w:rsidP="00CC7025">
      <w:pPr>
        <w:spacing w:after="0" w:line="240" w:lineRule="auto"/>
        <w:rPr>
          <w:rFonts w:ascii="Times New Roman" w:eastAsia="Times New Roman" w:hAnsi="Times New Roman" w:cs="Times New Roman"/>
        </w:rPr>
      </w:pPr>
    </w:p>
    <w:p w14:paraId="603473F1"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750DE88" w14:textId="77777777" w:rsidR="00CC7025" w:rsidRPr="00CC7025" w:rsidRDefault="00CC7025" w:rsidP="00CC7025">
      <w:pPr>
        <w:spacing w:after="0" w:line="240" w:lineRule="auto"/>
        <w:rPr>
          <w:rFonts w:ascii="Times New Roman" w:eastAsia="Times New Roman" w:hAnsi="Times New Roman" w:cs="Times New Roman"/>
        </w:rPr>
      </w:pPr>
    </w:p>
    <w:p w14:paraId="5475FC85" w14:textId="77777777" w:rsidR="00CC7025" w:rsidRPr="00CC7025" w:rsidRDefault="00CC7025" w:rsidP="00CC7025">
      <w:pPr>
        <w:spacing w:after="0" w:line="240" w:lineRule="auto"/>
        <w:rPr>
          <w:rFonts w:ascii="Times New Roman" w:eastAsia="Times New Roman" w:hAnsi="Times New Roman" w:cs="Times New Roman"/>
        </w:rPr>
      </w:pPr>
    </w:p>
    <w:p w14:paraId="4D65507C" w14:textId="77777777" w:rsidR="00CC7025" w:rsidRPr="00CC7025" w:rsidRDefault="00CC7025" w:rsidP="00CC7025">
      <w:pPr>
        <w:numPr>
          <w:ilvl w:val="12"/>
          <w:numId w:val="0"/>
        </w:numPr>
        <w:spacing w:after="0" w:line="240" w:lineRule="auto"/>
        <w:ind w:left="567" w:hanging="567"/>
        <w:outlineLvl w:val="0"/>
        <w:rPr>
          <w:rFonts w:ascii="Times New Roman" w:eastAsia="Times New Roman" w:hAnsi="Times New Roman" w:cs="Times New Roman"/>
          <w:b/>
          <w:lang w:val="pt-BR"/>
        </w:rPr>
      </w:pPr>
      <w:r w:rsidRPr="00CC7025">
        <w:rPr>
          <w:rFonts w:ascii="Times New Roman" w:eastAsia="Times New Roman" w:hAnsi="Times New Roman" w:cs="Times New Roman"/>
          <w:b/>
          <w:lang w:val="pt-BR"/>
        </w:rPr>
        <w:t>6.</w:t>
      </w:r>
      <w:r w:rsidRPr="00CC7025">
        <w:rPr>
          <w:rFonts w:ascii="Times New Roman" w:eastAsia="Times New Roman" w:hAnsi="Times New Roman" w:cs="Times New Roman"/>
          <w:lang w:val="pt-BR"/>
        </w:rPr>
        <w:tab/>
      </w:r>
      <w:r w:rsidRPr="00CC7025">
        <w:rPr>
          <w:rFonts w:ascii="Times New Roman" w:eastAsia="Times New Roman" w:hAnsi="Times New Roman" w:cs="Times New Roman"/>
          <w:b/>
          <w:lang w:val="pt-BR"/>
        </w:rPr>
        <w:t>Pakuotės turinys ir kita informacija</w:t>
      </w:r>
    </w:p>
    <w:p w14:paraId="42CD7A8A"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5FE2E3A3" w14:textId="77777777" w:rsidR="00CC7025" w:rsidRPr="00CC7025" w:rsidRDefault="00CC7025" w:rsidP="00CC7025">
      <w:pPr>
        <w:spacing w:after="0" w:line="240" w:lineRule="auto"/>
        <w:outlineLvl w:val="6"/>
        <w:rPr>
          <w:rFonts w:ascii="Times New Roman" w:eastAsia="Times New Roman" w:hAnsi="Times New Roman" w:cs="Times New Roman"/>
          <w:lang w:val="pt-BR" w:eastAsia="lt-LT"/>
        </w:rPr>
      </w:pPr>
      <w:proofErr w:type="spellStart"/>
      <w:r w:rsidRPr="00CC7025">
        <w:rPr>
          <w:rFonts w:ascii="Times New Roman" w:eastAsia="Times New Roman" w:hAnsi="Times New Roman" w:cs="Times New Roman"/>
          <w:b/>
          <w:lang w:eastAsia="lt-LT"/>
        </w:rPr>
        <w:t>Phezam</w:t>
      </w:r>
      <w:proofErr w:type="spellEnd"/>
      <w:r w:rsidRPr="00CC7025">
        <w:rPr>
          <w:rFonts w:ascii="Times New Roman" w:eastAsia="Times New Roman" w:hAnsi="Times New Roman" w:cs="Times New Roman"/>
          <w:b/>
          <w:lang w:eastAsia="lt-LT"/>
        </w:rPr>
        <w:t xml:space="preserve"> sudėtis</w:t>
      </w:r>
    </w:p>
    <w:p w14:paraId="1E43C673"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w:t>
      </w:r>
      <w:r w:rsidRPr="00CC7025">
        <w:rPr>
          <w:rFonts w:ascii="Times New Roman" w:eastAsia="Times New Roman" w:hAnsi="Times New Roman" w:cs="Times New Roman"/>
          <w:lang w:val="pt-BR"/>
        </w:rPr>
        <w:tab/>
        <w:t>Veikliosios medžiagos yra piracetamas ir cinarizinas. Kiekvienoje kietojoje kapsulėje yra 400 mg piracetamo ir 25 mg cinarizino.</w:t>
      </w:r>
    </w:p>
    <w:p w14:paraId="2920E246" w14:textId="77777777" w:rsidR="00CC7025" w:rsidRPr="00CC7025" w:rsidRDefault="00CC7025" w:rsidP="00CC7025">
      <w:pPr>
        <w:numPr>
          <w:ilvl w:val="0"/>
          <w:numId w:val="1"/>
        </w:numPr>
        <w:spacing w:after="0" w:line="240" w:lineRule="auto"/>
        <w:ind w:hanging="567"/>
        <w:rPr>
          <w:rFonts w:ascii="Times New Roman" w:eastAsia="Times New Roman" w:hAnsi="Times New Roman" w:cs="Times New Roman"/>
          <w:lang w:val="pt-BR"/>
        </w:rPr>
      </w:pPr>
      <w:r w:rsidRPr="00CC7025">
        <w:rPr>
          <w:rFonts w:ascii="Times New Roman" w:eastAsia="Times New Roman" w:hAnsi="Times New Roman" w:cs="Times New Roman"/>
          <w:lang w:val="pt-BR"/>
        </w:rPr>
        <w:t>Pagalbinės medžiagos kapsulės užpilde yra laktozė monohidratas, bevandenis koloidinis silicio dioksidas, magnio stearatas, kapsulės apvalkale – želatina,</w:t>
      </w:r>
      <w:r w:rsidRPr="00CC7025">
        <w:rPr>
          <w:rFonts w:ascii="Times New Roman" w:eastAsia="Times New Roman" w:hAnsi="Times New Roman" w:cs="Times New Roman"/>
        </w:rPr>
        <w:t xml:space="preserve"> titano dioksidas (E171)</w:t>
      </w:r>
      <w:r w:rsidRPr="00CC7025">
        <w:rPr>
          <w:rFonts w:ascii="Times New Roman" w:eastAsia="Times New Roman" w:hAnsi="Times New Roman" w:cs="Times New Roman"/>
          <w:lang w:val="pt-BR"/>
        </w:rPr>
        <w:t>.</w:t>
      </w:r>
    </w:p>
    <w:p w14:paraId="6D956F9E"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18E7F896" w14:textId="77777777"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Phezam išvaizda ir kiekis pakuotėje</w:t>
      </w:r>
    </w:p>
    <w:p w14:paraId="16385375" w14:textId="77777777" w:rsidR="00CC7025" w:rsidRPr="00CC7025" w:rsidRDefault="00CC7025" w:rsidP="00CC7025">
      <w:pPr>
        <w:spacing w:after="0" w:line="240" w:lineRule="auto"/>
        <w:rPr>
          <w:rFonts w:ascii="Times New Roman" w:eastAsia="Times New Roman" w:hAnsi="Times New Roman" w:cs="Times New Roman"/>
        </w:rPr>
      </w:pPr>
      <w:proofErr w:type="spellStart"/>
      <w:r w:rsidRPr="00CC7025">
        <w:rPr>
          <w:rFonts w:ascii="Times New Roman" w:eastAsia="Times New Roman" w:hAnsi="Times New Roman" w:cs="Times New Roman"/>
        </w:rPr>
        <w:t>Cilindriškos</w:t>
      </w:r>
      <w:proofErr w:type="spellEnd"/>
      <w:r w:rsidRPr="00CC7025">
        <w:rPr>
          <w:rFonts w:ascii="Times New Roman" w:eastAsia="Times New Roman" w:hAnsi="Times New Roman" w:cs="Times New Roman"/>
        </w:rPr>
        <w:t xml:space="preserve"> baltos spalvos kietos želatininės kapsulės. Kapsulės užpildytos baltais milteliais, gali būti ir didesnių dalelių.</w:t>
      </w:r>
    </w:p>
    <w:p w14:paraId="09E6757E" w14:textId="77777777" w:rsidR="00CC7025" w:rsidRPr="00CC7025" w:rsidRDefault="00CC7025" w:rsidP="00CC7025">
      <w:pPr>
        <w:spacing w:after="0" w:line="240" w:lineRule="auto"/>
        <w:rPr>
          <w:rFonts w:ascii="Times New Roman" w:eastAsia="Times New Roman" w:hAnsi="Times New Roman" w:cs="Times New Roman"/>
        </w:rPr>
      </w:pPr>
    </w:p>
    <w:p w14:paraId="693608E9"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 xml:space="preserve">PVC/aliuminio folijos lizdinė plokštelė, kurioje yra 10 kapsulių. </w:t>
      </w:r>
    </w:p>
    <w:p w14:paraId="5900BDF1"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Kartono dėžutėje yra 6 lizdinės plokštelės (60 kapsulių).</w:t>
      </w:r>
    </w:p>
    <w:p w14:paraId="0C83A497" w14:textId="77777777" w:rsidR="00CC7025" w:rsidRPr="00CC7025" w:rsidRDefault="00CC7025" w:rsidP="00CC7025">
      <w:pPr>
        <w:spacing w:after="0" w:line="240" w:lineRule="auto"/>
        <w:ind w:left="567" w:hanging="567"/>
        <w:rPr>
          <w:rFonts w:ascii="Times New Roman" w:eastAsia="Times New Roman" w:hAnsi="Times New Roman" w:cs="Times New Roman"/>
          <w:lang w:val="pt-BR"/>
        </w:rPr>
      </w:pPr>
    </w:p>
    <w:p w14:paraId="314DE6C2" w14:textId="7512BC16"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Registruotojas ir gamintojas</w:t>
      </w:r>
      <w:r w:rsidR="00DA6252">
        <w:rPr>
          <w:rFonts w:ascii="Times New Roman" w:eastAsia="Times New Roman" w:hAnsi="Times New Roman" w:cs="Times New Roman"/>
          <w:b/>
          <w:lang w:val="pt-BR"/>
        </w:rPr>
        <w:t xml:space="preserve"> eksportuojančioje valstybėje</w:t>
      </w:r>
    </w:p>
    <w:p w14:paraId="149A7945" w14:textId="77777777" w:rsidR="00CC7025" w:rsidRPr="00CC7025" w:rsidRDefault="00CC7025" w:rsidP="00CC7025">
      <w:pPr>
        <w:spacing w:after="0" w:line="240" w:lineRule="auto"/>
        <w:rPr>
          <w:rFonts w:ascii="Times New Roman" w:eastAsia="Times New Roman" w:hAnsi="Times New Roman" w:cs="Times New Roman"/>
          <w:bCs/>
          <w:i/>
          <w:lang w:val="pt-BR"/>
        </w:rPr>
      </w:pPr>
      <w:r w:rsidRPr="00CC7025">
        <w:rPr>
          <w:rFonts w:ascii="Times New Roman" w:eastAsia="Times New Roman" w:hAnsi="Times New Roman" w:cs="Times New Roman"/>
          <w:bCs/>
          <w:i/>
          <w:lang w:val="pt-BR"/>
        </w:rPr>
        <w:t>Registruotojas</w:t>
      </w:r>
    </w:p>
    <w:p w14:paraId="052B08E9" w14:textId="273DF036" w:rsidR="00CC7025" w:rsidRPr="00CC7025" w:rsidRDefault="00CC7025" w:rsidP="00CC7025">
      <w:pPr>
        <w:widowControl w:val="0"/>
        <w:overflowPunct w:val="0"/>
        <w:autoSpaceDE w:val="0"/>
        <w:autoSpaceDN w:val="0"/>
        <w:adjustRightInd w:val="0"/>
        <w:spacing w:after="0" w:line="240" w:lineRule="auto"/>
        <w:textAlignment w:val="baseline"/>
        <w:rPr>
          <w:rFonts w:ascii="Times New Roman" w:eastAsia="Times New Roman" w:hAnsi="Times New Roman" w:cs="Times New Roman"/>
        </w:rPr>
      </w:pPr>
      <w:r w:rsidRPr="00CC7025">
        <w:rPr>
          <w:rFonts w:ascii="Times New Roman" w:eastAsia="Times New Roman" w:hAnsi="Times New Roman" w:cs="Times New Roman"/>
        </w:rPr>
        <w:t xml:space="preserve">Actavis </w:t>
      </w:r>
      <w:r w:rsidR="00843C2D" w:rsidRPr="00494FC3">
        <w:rPr>
          <w:rFonts w:ascii="Times New Roman" w:eastAsia="Times New Roman" w:hAnsi="Times New Roman" w:cs="Times New Roman"/>
        </w:rPr>
        <w:t>EAD</w:t>
      </w:r>
      <w:r w:rsidRPr="00CC7025">
        <w:rPr>
          <w:rFonts w:ascii="Times New Roman" w:eastAsia="Times New Roman" w:hAnsi="Times New Roman" w:cs="Times New Roman"/>
        </w:rPr>
        <w:t>.</w:t>
      </w:r>
    </w:p>
    <w:p w14:paraId="27A98CE3" w14:textId="77777777" w:rsidR="00494FC3" w:rsidRPr="00494FC3" w:rsidRDefault="00494FC3" w:rsidP="00494FC3">
      <w:pPr>
        <w:pStyle w:val="NormalWeb"/>
        <w:spacing w:before="0" w:beforeAutospacing="0" w:after="0" w:afterAutospacing="0" w:line="270" w:lineRule="atLeast"/>
        <w:rPr>
          <w:color w:val="000000"/>
          <w:sz w:val="22"/>
          <w:szCs w:val="22"/>
        </w:rPr>
      </w:pPr>
      <w:r w:rsidRPr="00494FC3">
        <w:rPr>
          <w:color w:val="000000"/>
          <w:sz w:val="22"/>
          <w:szCs w:val="22"/>
        </w:rPr>
        <w:t xml:space="preserve">29 </w:t>
      </w:r>
      <w:proofErr w:type="spellStart"/>
      <w:r w:rsidRPr="00494FC3">
        <w:rPr>
          <w:color w:val="000000"/>
          <w:sz w:val="22"/>
          <w:szCs w:val="22"/>
        </w:rPr>
        <w:t>Atanas</w:t>
      </w:r>
      <w:proofErr w:type="spellEnd"/>
      <w:r w:rsidRPr="00494FC3">
        <w:rPr>
          <w:color w:val="000000"/>
          <w:sz w:val="22"/>
          <w:szCs w:val="22"/>
        </w:rPr>
        <w:t xml:space="preserve"> </w:t>
      </w:r>
      <w:proofErr w:type="spellStart"/>
      <w:r w:rsidRPr="00494FC3">
        <w:rPr>
          <w:color w:val="000000"/>
          <w:sz w:val="22"/>
          <w:szCs w:val="22"/>
        </w:rPr>
        <w:t>Dukov</w:t>
      </w:r>
      <w:proofErr w:type="spellEnd"/>
      <w:r w:rsidRPr="00494FC3">
        <w:rPr>
          <w:color w:val="000000"/>
          <w:sz w:val="22"/>
          <w:szCs w:val="22"/>
        </w:rPr>
        <w:t xml:space="preserve"> </w:t>
      </w:r>
      <w:proofErr w:type="spellStart"/>
      <w:r w:rsidRPr="00494FC3">
        <w:rPr>
          <w:color w:val="000000"/>
          <w:sz w:val="22"/>
          <w:szCs w:val="22"/>
        </w:rPr>
        <w:t>Strasse</w:t>
      </w:r>
      <w:proofErr w:type="spellEnd"/>
    </w:p>
    <w:p w14:paraId="2E8EB56F" w14:textId="33D33C6A" w:rsidR="00494FC3" w:rsidRPr="00494FC3" w:rsidRDefault="00494FC3" w:rsidP="00494FC3">
      <w:pPr>
        <w:pStyle w:val="NormalWeb"/>
        <w:spacing w:before="0" w:beforeAutospacing="0" w:after="0" w:afterAutospacing="0" w:line="270" w:lineRule="atLeast"/>
        <w:rPr>
          <w:color w:val="000000"/>
          <w:sz w:val="22"/>
          <w:szCs w:val="22"/>
        </w:rPr>
      </w:pPr>
      <w:proofErr w:type="spellStart"/>
      <w:r w:rsidRPr="00494FC3">
        <w:rPr>
          <w:color w:val="000000"/>
          <w:sz w:val="22"/>
          <w:szCs w:val="22"/>
        </w:rPr>
        <w:t>Sofia</w:t>
      </w:r>
      <w:proofErr w:type="spellEnd"/>
      <w:r w:rsidRPr="00494FC3">
        <w:rPr>
          <w:color w:val="000000"/>
          <w:sz w:val="22"/>
          <w:szCs w:val="22"/>
        </w:rPr>
        <w:t>,  1407</w:t>
      </w:r>
    </w:p>
    <w:p w14:paraId="49C18739" w14:textId="3FF30F9B" w:rsidR="00494FC3" w:rsidRDefault="00494FC3" w:rsidP="00494FC3">
      <w:pPr>
        <w:pStyle w:val="NormalWeb"/>
        <w:spacing w:before="0" w:beforeAutospacing="0" w:after="0" w:afterAutospacing="0" w:line="270" w:lineRule="atLeast"/>
        <w:rPr>
          <w:rFonts w:ascii="Arial" w:hAnsi="Arial" w:cs="Arial"/>
          <w:color w:val="000000"/>
          <w:sz w:val="20"/>
          <w:szCs w:val="20"/>
        </w:rPr>
      </w:pPr>
      <w:r w:rsidRPr="00494FC3">
        <w:rPr>
          <w:color w:val="000000"/>
          <w:sz w:val="22"/>
          <w:szCs w:val="22"/>
        </w:rPr>
        <w:t>Bulgarija</w:t>
      </w:r>
    </w:p>
    <w:p w14:paraId="20A9054E" w14:textId="77777777" w:rsidR="00CC7025" w:rsidRPr="00CC7025" w:rsidRDefault="00CC7025" w:rsidP="00CC7025">
      <w:pPr>
        <w:spacing w:after="0" w:line="240" w:lineRule="auto"/>
        <w:ind w:left="567" w:hanging="567"/>
        <w:rPr>
          <w:rFonts w:ascii="Times New Roman" w:eastAsia="Times New Roman" w:hAnsi="Times New Roman" w:cs="Times New Roman"/>
        </w:rPr>
      </w:pPr>
    </w:p>
    <w:p w14:paraId="0F3D47FF" w14:textId="77777777" w:rsidR="00CC7025" w:rsidRPr="00CC7025" w:rsidRDefault="00CC7025" w:rsidP="00CC7025">
      <w:pPr>
        <w:spacing w:after="0" w:line="240" w:lineRule="auto"/>
        <w:rPr>
          <w:rFonts w:ascii="Times New Roman" w:eastAsia="Times New Roman" w:hAnsi="Times New Roman" w:cs="Times New Roman"/>
          <w:bCs/>
          <w:i/>
          <w:lang w:val="pt-BR"/>
        </w:rPr>
      </w:pPr>
      <w:r w:rsidRPr="00CC7025">
        <w:rPr>
          <w:rFonts w:ascii="Times New Roman" w:eastAsia="Times New Roman" w:hAnsi="Times New Roman" w:cs="Times New Roman"/>
          <w:bCs/>
          <w:i/>
          <w:lang w:val="pt-BR"/>
        </w:rPr>
        <w:t>Gamintojas</w:t>
      </w:r>
    </w:p>
    <w:p w14:paraId="3CFFC021" w14:textId="77777777" w:rsidR="00CC7025" w:rsidRPr="00CC7025" w:rsidRDefault="00CC7025" w:rsidP="00CC7025">
      <w:pPr>
        <w:spacing w:after="0" w:line="240" w:lineRule="auto"/>
        <w:rPr>
          <w:rFonts w:ascii="Times New Roman" w:eastAsia="Times New Roman" w:hAnsi="Times New Roman" w:cs="Times New Roman"/>
          <w:lang w:val="da-DK"/>
        </w:rPr>
      </w:pPr>
      <w:r w:rsidRPr="00CC7025">
        <w:rPr>
          <w:rFonts w:ascii="Times New Roman" w:eastAsia="Times New Roman" w:hAnsi="Times New Roman" w:cs="Times New Roman"/>
          <w:lang w:val="da-DK"/>
        </w:rPr>
        <w:t>Balkanpharma-Dupnitsa AD,</w:t>
      </w:r>
    </w:p>
    <w:p w14:paraId="3A7A7832" w14:textId="77777777" w:rsidR="00CC7025" w:rsidRPr="00CC7025" w:rsidRDefault="00CC7025" w:rsidP="00CC7025">
      <w:pPr>
        <w:spacing w:after="0" w:line="240" w:lineRule="auto"/>
        <w:rPr>
          <w:rFonts w:ascii="Times New Roman" w:eastAsia="Times New Roman" w:hAnsi="Times New Roman" w:cs="Times New Roman"/>
          <w:lang w:val="da-DK"/>
        </w:rPr>
      </w:pPr>
      <w:r w:rsidRPr="00CC7025">
        <w:rPr>
          <w:rFonts w:ascii="Times New Roman" w:eastAsia="Times New Roman" w:hAnsi="Times New Roman" w:cs="Times New Roman"/>
          <w:lang w:val="da-DK"/>
        </w:rPr>
        <w:t>3, Samokovsko shosse Str.</w:t>
      </w:r>
    </w:p>
    <w:p w14:paraId="0761F793" w14:textId="77777777" w:rsidR="00CC7025" w:rsidRPr="00CC7025" w:rsidRDefault="00CC7025" w:rsidP="00CC7025">
      <w:pPr>
        <w:spacing w:after="0" w:line="240" w:lineRule="auto"/>
        <w:rPr>
          <w:rFonts w:ascii="Times New Roman" w:eastAsia="Times New Roman" w:hAnsi="Times New Roman" w:cs="Times New Roman"/>
          <w:lang w:val="da-DK"/>
        </w:rPr>
      </w:pPr>
      <w:r w:rsidRPr="00CC7025">
        <w:rPr>
          <w:rFonts w:ascii="Times New Roman" w:eastAsia="Times New Roman" w:hAnsi="Times New Roman" w:cs="Times New Roman"/>
          <w:lang w:val="da-DK"/>
        </w:rPr>
        <w:t xml:space="preserve">Dupnitsa </w:t>
      </w:r>
    </w:p>
    <w:p w14:paraId="54637AF9" w14:textId="77777777" w:rsidR="00CC7025" w:rsidRPr="00CC7025" w:rsidRDefault="00CC7025" w:rsidP="00CC7025">
      <w:pPr>
        <w:spacing w:after="0" w:line="240" w:lineRule="auto"/>
        <w:rPr>
          <w:rFonts w:ascii="Times New Roman" w:eastAsia="Times New Roman" w:hAnsi="Times New Roman" w:cs="Times New Roman"/>
          <w:lang w:val="da-DK"/>
        </w:rPr>
      </w:pPr>
      <w:r w:rsidRPr="00CC7025">
        <w:rPr>
          <w:rFonts w:ascii="Times New Roman" w:eastAsia="Times New Roman" w:hAnsi="Times New Roman" w:cs="Times New Roman"/>
          <w:lang w:val="da-DK"/>
        </w:rPr>
        <w:t>Bulgarija</w:t>
      </w:r>
    </w:p>
    <w:p w14:paraId="612336A2" w14:textId="033BEF52" w:rsidR="00CC7025" w:rsidRDefault="00CC7025" w:rsidP="00CC7025">
      <w:pPr>
        <w:spacing w:after="0" w:line="240" w:lineRule="auto"/>
        <w:ind w:left="567" w:hanging="567"/>
        <w:rPr>
          <w:rFonts w:ascii="Times New Roman" w:eastAsia="Times New Roman" w:hAnsi="Times New Roman" w:cs="Times New Roman"/>
          <w:lang w:val="pt-BR"/>
        </w:rPr>
      </w:pPr>
    </w:p>
    <w:p w14:paraId="2D58CBEC" w14:textId="1B42FB59" w:rsidR="00494FC3" w:rsidRDefault="00494FC3" w:rsidP="00CC7025">
      <w:pPr>
        <w:spacing w:after="0" w:line="240" w:lineRule="auto"/>
        <w:ind w:left="567" w:hanging="567"/>
        <w:rPr>
          <w:rFonts w:ascii="Times New Roman" w:eastAsia="Times New Roman" w:hAnsi="Times New Roman" w:cs="Times New Roman"/>
          <w:lang w:val="pt-BR"/>
        </w:rPr>
      </w:pPr>
    </w:p>
    <w:p w14:paraId="73BD0DC3"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b/>
          <w:noProof/>
        </w:rPr>
      </w:pPr>
      <w:r w:rsidRPr="00C30654">
        <w:rPr>
          <w:rFonts w:ascii="Times New Roman" w:eastAsia="Times New Roman" w:hAnsi="Times New Roman" w:cs="Times New Roman"/>
          <w:b/>
          <w:noProof/>
        </w:rPr>
        <w:t xml:space="preserve">Lygiagretus importuotojas </w:t>
      </w:r>
    </w:p>
    <w:p w14:paraId="36C5DE90"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UAB „Actiofarma“</w:t>
      </w:r>
    </w:p>
    <w:p w14:paraId="5FF8035E"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Islandijos pl. 209A, Kaunas</w:t>
      </w:r>
    </w:p>
    <w:p w14:paraId="48A60ACF"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Lietuva</w:t>
      </w:r>
    </w:p>
    <w:p w14:paraId="24F982FD"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noProof/>
        </w:rPr>
      </w:pPr>
    </w:p>
    <w:p w14:paraId="1322EAF2"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b/>
          <w:noProof/>
        </w:rPr>
      </w:pPr>
      <w:r w:rsidRPr="00C30654">
        <w:rPr>
          <w:rFonts w:ascii="Times New Roman" w:eastAsia="Times New Roman" w:hAnsi="Times New Roman" w:cs="Times New Roman"/>
          <w:b/>
          <w:noProof/>
        </w:rPr>
        <w:t xml:space="preserve">Perpakavo </w:t>
      </w:r>
    </w:p>
    <w:p w14:paraId="3D9C00E2" w14:textId="7FB13608" w:rsidR="003376E3" w:rsidRPr="00C30654" w:rsidRDefault="003376E3" w:rsidP="003376E3">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 xml:space="preserve">UAB </w:t>
      </w:r>
      <w:r w:rsidR="00D027AE">
        <w:rPr>
          <w:rFonts w:ascii="Times New Roman" w:eastAsia="Times New Roman" w:hAnsi="Times New Roman" w:cs="Times New Roman"/>
          <w:noProof/>
        </w:rPr>
        <w:t>„</w:t>
      </w:r>
      <w:r w:rsidRPr="00C30654">
        <w:rPr>
          <w:rFonts w:ascii="Times New Roman" w:eastAsia="Times New Roman" w:hAnsi="Times New Roman" w:cs="Times New Roman"/>
          <w:noProof/>
        </w:rPr>
        <w:t>Entafarma</w:t>
      </w:r>
      <w:r w:rsidR="00D027AE">
        <w:rPr>
          <w:rFonts w:ascii="Times New Roman" w:eastAsia="Times New Roman" w:hAnsi="Times New Roman" w:cs="Times New Roman"/>
          <w:noProof/>
        </w:rPr>
        <w:t>“</w:t>
      </w:r>
    </w:p>
    <w:p w14:paraId="24DAB612"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 xml:space="preserve">Klonėnų vs. 1, LT-19156 Širvintų r. sav., </w:t>
      </w:r>
    </w:p>
    <w:p w14:paraId="75878D74" w14:textId="77777777" w:rsidR="003376E3" w:rsidRPr="00C30654" w:rsidRDefault="003376E3" w:rsidP="003376E3">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Lietuva</w:t>
      </w:r>
    </w:p>
    <w:p w14:paraId="73B14BFD" w14:textId="3A596317" w:rsidR="003376E3" w:rsidRDefault="003376E3" w:rsidP="00CC7025">
      <w:pPr>
        <w:spacing w:after="0" w:line="240" w:lineRule="auto"/>
        <w:ind w:left="567" w:hanging="567"/>
        <w:rPr>
          <w:rFonts w:ascii="Times New Roman" w:eastAsia="Times New Roman" w:hAnsi="Times New Roman" w:cs="Times New Roman"/>
          <w:lang w:val="pt-BR"/>
        </w:rPr>
      </w:pPr>
    </w:p>
    <w:p w14:paraId="06CFC3DD" w14:textId="6D2E8116" w:rsidR="00285722" w:rsidRPr="00285722" w:rsidRDefault="00285722" w:rsidP="00285722">
      <w:pPr>
        <w:spacing w:after="0" w:line="240" w:lineRule="auto"/>
        <w:rPr>
          <w:rFonts w:ascii="Times New Roman" w:eastAsia="Times New Roman" w:hAnsi="Times New Roman" w:cs="Times New Roman"/>
          <w:i/>
          <w:lang w:val="pt-BR"/>
        </w:rPr>
      </w:pPr>
      <w:r w:rsidRPr="00DA6252">
        <w:rPr>
          <w:rFonts w:ascii="Times New Roman" w:eastAsia="Times New Roman" w:hAnsi="Times New Roman" w:cs="Times New Roman"/>
          <w:i/>
          <w:lang w:val="pt-BR"/>
        </w:rPr>
        <w:t>Lygiagrečiai importuojamas skiriasi nuo referencinio</w:t>
      </w:r>
      <w:r>
        <w:rPr>
          <w:rFonts w:ascii="Times New Roman" w:eastAsia="Times New Roman" w:hAnsi="Times New Roman" w:cs="Times New Roman"/>
          <w:i/>
          <w:lang w:val="pt-BR"/>
        </w:rPr>
        <w:t xml:space="preserve"> laikymo sąlygomis: referencinį papildomai laikyti </w:t>
      </w:r>
      <w:r w:rsidRPr="00722F18">
        <w:rPr>
          <w:rFonts w:ascii="Times New Roman" w:eastAsia="Times New Roman" w:hAnsi="Times New Roman" w:cs="Times New Roman"/>
          <w:i/>
          <w:lang w:eastAsia="lt-LT"/>
        </w:rPr>
        <w:t>gamintojo pakuotėje, kad vaistinis preparatas būtų apsaugotas nuo šviesos ir drėgmės</w:t>
      </w:r>
      <w:r w:rsidRPr="00285722">
        <w:rPr>
          <w:rFonts w:ascii="Times New Roman" w:eastAsia="Times New Roman" w:hAnsi="Times New Roman" w:cs="Times New Roman"/>
          <w:i/>
          <w:lang w:val="pt-BR"/>
        </w:rPr>
        <w:t>.</w:t>
      </w:r>
    </w:p>
    <w:p w14:paraId="123B44EC" w14:textId="77777777" w:rsidR="00285722" w:rsidRDefault="00285722" w:rsidP="00CC7025">
      <w:pPr>
        <w:spacing w:after="0" w:line="240" w:lineRule="auto"/>
        <w:ind w:left="567" w:hanging="567"/>
        <w:rPr>
          <w:rFonts w:ascii="Times New Roman" w:eastAsia="Times New Roman" w:hAnsi="Times New Roman" w:cs="Times New Roman"/>
          <w:lang w:val="pt-BR"/>
        </w:rPr>
      </w:pPr>
    </w:p>
    <w:p w14:paraId="3D1A5F9C" w14:textId="77777777" w:rsidR="00494FC3" w:rsidRDefault="00494FC3" w:rsidP="00CC7025">
      <w:pPr>
        <w:spacing w:after="0" w:line="240" w:lineRule="auto"/>
        <w:ind w:left="567" w:hanging="567"/>
        <w:rPr>
          <w:rFonts w:ascii="Times New Roman" w:eastAsia="Times New Roman" w:hAnsi="Times New Roman" w:cs="Times New Roman"/>
          <w:lang w:val="pt-BR"/>
        </w:rPr>
      </w:pPr>
    </w:p>
    <w:p w14:paraId="1EF3E043" w14:textId="7C53D13B" w:rsidR="00CC7025" w:rsidRPr="00CC7025" w:rsidRDefault="00CC7025" w:rsidP="00CC7025">
      <w:pPr>
        <w:spacing w:after="0" w:line="240" w:lineRule="auto"/>
        <w:ind w:left="567" w:hanging="567"/>
        <w:rPr>
          <w:rFonts w:ascii="Times New Roman" w:eastAsia="Times New Roman" w:hAnsi="Times New Roman" w:cs="Times New Roman"/>
          <w:b/>
          <w:lang w:val="pt-BR"/>
        </w:rPr>
      </w:pPr>
      <w:r w:rsidRPr="00CC7025">
        <w:rPr>
          <w:rFonts w:ascii="Times New Roman" w:eastAsia="Times New Roman" w:hAnsi="Times New Roman" w:cs="Times New Roman"/>
          <w:b/>
          <w:lang w:val="pt-BR"/>
        </w:rPr>
        <w:t xml:space="preserve">Šis pakuotės lapelis paskutinį kartą peržiūrėtas </w:t>
      </w:r>
      <w:r w:rsidR="00211054" w:rsidRPr="00116561">
        <w:rPr>
          <w:rFonts w:ascii="Times New Roman" w:eastAsia="Times New Roman" w:hAnsi="Times New Roman" w:cs="Times New Roman"/>
          <w:b/>
          <w:lang w:eastAsia="sl-SI"/>
        </w:rPr>
        <w:t>2019-03-05</w:t>
      </w:r>
      <w:bookmarkStart w:id="2" w:name="_GoBack"/>
      <w:bookmarkEnd w:id="2"/>
    </w:p>
    <w:p w14:paraId="0CEF240A" w14:textId="77777777" w:rsidR="00CC7025" w:rsidRPr="00CC7025" w:rsidRDefault="00CC7025" w:rsidP="00CC7025">
      <w:pPr>
        <w:spacing w:after="0" w:line="240" w:lineRule="auto"/>
        <w:rPr>
          <w:rFonts w:ascii="Times New Roman" w:eastAsia="Times New Roman" w:hAnsi="Times New Roman" w:cs="Times New Roman"/>
        </w:rPr>
      </w:pPr>
    </w:p>
    <w:p w14:paraId="4D4641DD" w14:textId="77777777" w:rsidR="00CC7025" w:rsidRPr="00CC7025" w:rsidRDefault="00CC7025" w:rsidP="00CC7025">
      <w:pPr>
        <w:spacing w:after="0" w:line="240" w:lineRule="auto"/>
        <w:rPr>
          <w:rFonts w:ascii="Times New Roman" w:eastAsia="Times New Roman" w:hAnsi="Times New Roman" w:cs="Times New Roman"/>
        </w:rPr>
      </w:pPr>
      <w:r w:rsidRPr="00CC7025">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C7025">
        <w:rPr>
          <w:rFonts w:ascii="Times New Roman" w:eastAsia="Times New Roman" w:hAnsi="Times New Roman" w:cs="Times New Roman"/>
          <w:i/>
        </w:rPr>
        <w:t xml:space="preserve"> </w:t>
      </w:r>
      <w:hyperlink r:id="rId8" w:history="1">
        <w:r w:rsidRPr="00CC7025">
          <w:rPr>
            <w:rFonts w:ascii="Times New Roman" w:eastAsia="Times New Roman" w:hAnsi="Times New Roman" w:cs="Times New Roman"/>
            <w:color w:val="0000FF"/>
            <w:u w:val="single"/>
          </w:rPr>
          <w:t>http://www.vvkt.lt/</w:t>
        </w:r>
      </w:hyperlink>
      <w:r w:rsidRPr="00CC7025">
        <w:rPr>
          <w:rFonts w:ascii="Times New Roman" w:eastAsia="Times New Roman" w:hAnsi="Times New Roman" w:cs="Times New Roman"/>
          <w:color w:val="0000FF"/>
        </w:rPr>
        <w:t>.</w:t>
      </w:r>
    </w:p>
    <w:p w14:paraId="19E33891"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1"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25"/>
    <w:rsid w:val="00091F34"/>
    <w:rsid w:val="00211054"/>
    <w:rsid w:val="00285722"/>
    <w:rsid w:val="00287366"/>
    <w:rsid w:val="002E1CD6"/>
    <w:rsid w:val="003376E3"/>
    <w:rsid w:val="004134B8"/>
    <w:rsid w:val="00494FC3"/>
    <w:rsid w:val="0055645B"/>
    <w:rsid w:val="00576433"/>
    <w:rsid w:val="0062300B"/>
    <w:rsid w:val="00695BC8"/>
    <w:rsid w:val="006A1045"/>
    <w:rsid w:val="007222C0"/>
    <w:rsid w:val="00722F18"/>
    <w:rsid w:val="007E1963"/>
    <w:rsid w:val="00824819"/>
    <w:rsid w:val="00843C2D"/>
    <w:rsid w:val="00997AAD"/>
    <w:rsid w:val="00A2145C"/>
    <w:rsid w:val="00A25B51"/>
    <w:rsid w:val="00B63890"/>
    <w:rsid w:val="00C150CD"/>
    <w:rsid w:val="00C23608"/>
    <w:rsid w:val="00CB7FF5"/>
    <w:rsid w:val="00CC7025"/>
    <w:rsid w:val="00D027AE"/>
    <w:rsid w:val="00DA6252"/>
    <w:rsid w:val="00DD3345"/>
    <w:rsid w:val="00E35AB9"/>
    <w:rsid w:val="00E8260A"/>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E626F4"/>
  <w15:chartTrackingRefBased/>
  <w15:docId w15:val="{D1A3E9A4-E4EC-4575-93F5-3A5759C4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4F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413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6682</Words>
  <Characters>3810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4</cp:revision>
  <dcterms:created xsi:type="dcterms:W3CDTF">2019-02-11T08:04:00Z</dcterms:created>
  <dcterms:modified xsi:type="dcterms:W3CDTF">2019-03-07T11:41:00Z</dcterms:modified>
</cp:coreProperties>
</file>