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D47BBE" w14:textId="77777777" w:rsidR="009402D2" w:rsidRPr="00C41D74" w:rsidRDefault="009402D2" w:rsidP="009402D2">
      <w:pPr>
        <w:tabs>
          <w:tab w:val="clear" w:pos="567"/>
        </w:tabs>
        <w:spacing w:line="240" w:lineRule="auto"/>
        <w:rPr>
          <w:rFonts w:eastAsia="MS Mincho"/>
          <w:szCs w:val="22"/>
          <w:lang w:val="lt-LT"/>
        </w:rPr>
      </w:pPr>
      <w:bookmarkStart w:id="0" w:name="_Hlk489001078"/>
    </w:p>
    <w:p w14:paraId="339C0190" w14:textId="77777777" w:rsidR="009402D2" w:rsidRPr="00C41D74" w:rsidRDefault="009402D2" w:rsidP="009402D2">
      <w:pPr>
        <w:tabs>
          <w:tab w:val="clear" w:pos="567"/>
        </w:tabs>
        <w:spacing w:line="240" w:lineRule="auto"/>
        <w:rPr>
          <w:rFonts w:eastAsia="MS Mincho"/>
          <w:szCs w:val="22"/>
          <w:lang w:val="lt-LT"/>
        </w:rPr>
      </w:pPr>
    </w:p>
    <w:p w14:paraId="02F4CD7A" w14:textId="77777777" w:rsidR="009402D2" w:rsidRPr="00C41D74" w:rsidRDefault="009402D2" w:rsidP="009402D2">
      <w:pPr>
        <w:tabs>
          <w:tab w:val="clear" w:pos="567"/>
        </w:tabs>
        <w:spacing w:line="240" w:lineRule="auto"/>
        <w:rPr>
          <w:rFonts w:eastAsia="MS Mincho"/>
          <w:szCs w:val="22"/>
          <w:lang w:val="lt-LT"/>
        </w:rPr>
      </w:pPr>
    </w:p>
    <w:p w14:paraId="047B84D6" w14:textId="77777777" w:rsidR="009402D2" w:rsidRPr="00C41D74" w:rsidRDefault="009402D2" w:rsidP="009402D2">
      <w:pPr>
        <w:tabs>
          <w:tab w:val="clear" w:pos="567"/>
        </w:tabs>
        <w:spacing w:line="240" w:lineRule="auto"/>
        <w:rPr>
          <w:rFonts w:eastAsia="MS Mincho"/>
          <w:szCs w:val="22"/>
          <w:lang w:val="lt-LT"/>
        </w:rPr>
      </w:pPr>
    </w:p>
    <w:p w14:paraId="11A3AC1C" w14:textId="77777777" w:rsidR="009402D2" w:rsidRPr="00C41D74" w:rsidRDefault="009402D2" w:rsidP="009402D2">
      <w:pPr>
        <w:tabs>
          <w:tab w:val="clear" w:pos="567"/>
        </w:tabs>
        <w:spacing w:line="240" w:lineRule="auto"/>
        <w:rPr>
          <w:rFonts w:eastAsia="MS Mincho"/>
          <w:szCs w:val="22"/>
          <w:lang w:val="lt-LT"/>
        </w:rPr>
      </w:pPr>
    </w:p>
    <w:p w14:paraId="4F0E78A4" w14:textId="77777777" w:rsidR="009402D2" w:rsidRPr="00C41D74" w:rsidRDefault="009402D2" w:rsidP="009402D2">
      <w:pPr>
        <w:tabs>
          <w:tab w:val="clear" w:pos="567"/>
        </w:tabs>
        <w:spacing w:line="240" w:lineRule="auto"/>
        <w:rPr>
          <w:rFonts w:eastAsia="MS Mincho"/>
          <w:szCs w:val="22"/>
          <w:lang w:val="lt-LT"/>
        </w:rPr>
      </w:pPr>
    </w:p>
    <w:p w14:paraId="79370B4C" w14:textId="77777777" w:rsidR="009402D2" w:rsidRPr="00C41D74" w:rsidRDefault="009402D2" w:rsidP="009402D2">
      <w:pPr>
        <w:tabs>
          <w:tab w:val="clear" w:pos="567"/>
        </w:tabs>
        <w:spacing w:line="240" w:lineRule="auto"/>
        <w:rPr>
          <w:rFonts w:eastAsia="MS Mincho"/>
          <w:szCs w:val="22"/>
          <w:lang w:val="lt-LT"/>
        </w:rPr>
      </w:pPr>
    </w:p>
    <w:p w14:paraId="4FB9515A" w14:textId="77777777" w:rsidR="009402D2" w:rsidRPr="00C41D74" w:rsidRDefault="009402D2" w:rsidP="009402D2">
      <w:pPr>
        <w:tabs>
          <w:tab w:val="clear" w:pos="567"/>
        </w:tabs>
        <w:spacing w:line="240" w:lineRule="auto"/>
        <w:rPr>
          <w:rFonts w:eastAsia="MS Mincho"/>
          <w:szCs w:val="22"/>
          <w:lang w:val="lt-LT"/>
        </w:rPr>
      </w:pPr>
    </w:p>
    <w:p w14:paraId="1372D585" w14:textId="77777777" w:rsidR="009402D2" w:rsidRPr="00C41D74" w:rsidRDefault="009402D2" w:rsidP="009402D2">
      <w:pPr>
        <w:tabs>
          <w:tab w:val="clear" w:pos="567"/>
        </w:tabs>
        <w:spacing w:line="240" w:lineRule="auto"/>
        <w:rPr>
          <w:rFonts w:eastAsia="MS Mincho"/>
          <w:szCs w:val="22"/>
          <w:lang w:val="lt-LT"/>
        </w:rPr>
      </w:pPr>
    </w:p>
    <w:p w14:paraId="37761167" w14:textId="77777777" w:rsidR="009402D2" w:rsidRPr="00C41D74" w:rsidRDefault="009402D2" w:rsidP="009402D2">
      <w:pPr>
        <w:tabs>
          <w:tab w:val="clear" w:pos="567"/>
        </w:tabs>
        <w:spacing w:line="240" w:lineRule="auto"/>
        <w:rPr>
          <w:rFonts w:eastAsia="MS Mincho"/>
          <w:szCs w:val="22"/>
          <w:lang w:val="lt-LT"/>
        </w:rPr>
      </w:pPr>
    </w:p>
    <w:p w14:paraId="47867E33" w14:textId="77777777" w:rsidR="009402D2" w:rsidRPr="00C41D74" w:rsidRDefault="009402D2" w:rsidP="009402D2">
      <w:pPr>
        <w:tabs>
          <w:tab w:val="clear" w:pos="567"/>
        </w:tabs>
        <w:spacing w:line="240" w:lineRule="auto"/>
        <w:rPr>
          <w:rFonts w:eastAsia="MS Mincho"/>
          <w:szCs w:val="22"/>
          <w:lang w:val="lt-LT"/>
        </w:rPr>
      </w:pPr>
    </w:p>
    <w:p w14:paraId="0DA445F1" w14:textId="77777777" w:rsidR="009402D2" w:rsidRPr="00C41D74" w:rsidRDefault="009402D2" w:rsidP="009402D2">
      <w:pPr>
        <w:tabs>
          <w:tab w:val="clear" w:pos="567"/>
        </w:tabs>
        <w:spacing w:line="240" w:lineRule="auto"/>
        <w:rPr>
          <w:rFonts w:eastAsia="MS Mincho"/>
          <w:szCs w:val="22"/>
          <w:lang w:val="lt-LT"/>
        </w:rPr>
      </w:pPr>
    </w:p>
    <w:p w14:paraId="721BF91A" w14:textId="77777777" w:rsidR="009402D2" w:rsidRPr="00C41D74" w:rsidRDefault="009402D2" w:rsidP="009402D2">
      <w:pPr>
        <w:tabs>
          <w:tab w:val="clear" w:pos="567"/>
        </w:tabs>
        <w:spacing w:line="240" w:lineRule="auto"/>
        <w:rPr>
          <w:rFonts w:eastAsia="MS Mincho"/>
          <w:szCs w:val="22"/>
          <w:lang w:val="lt-LT"/>
        </w:rPr>
      </w:pPr>
    </w:p>
    <w:p w14:paraId="36305062" w14:textId="77777777" w:rsidR="009402D2" w:rsidRPr="00C41D74" w:rsidRDefault="009402D2" w:rsidP="009402D2">
      <w:pPr>
        <w:tabs>
          <w:tab w:val="clear" w:pos="567"/>
        </w:tabs>
        <w:spacing w:line="240" w:lineRule="auto"/>
        <w:rPr>
          <w:rFonts w:eastAsia="MS Mincho"/>
          <w:szCs w:val="22"/>
          <w:lang w:val="lt-LT"/>
        </w:rPr>
      </w:pPr>
    </w:p>
    <w:p w14:paraId="768895D7" w14:textId="77777777" w:rsidR="009402D2" w:rsidRPr="00C41D74" w:rsidRDefault="009402D2" w:rsidP="009402D2">
      <w:pPr>
        <w:tabs>
          <w:tab w:val="clear" w:pos="567"/>
        </w:tabs>
        <w:spacing w:line="240" w:lineRule="auto"/>
        <w:rPr>
          <w:rFonts w:eastAsia="MS Mincho"/>
          <w:szCs w:val="22"/>
          <w:lang w:val="lt-LT"/>
        </w:rPr>
      </w:pPr>
    </w:p>
    <w:p w14:paraId="70E95BED" w14:textId="77777777" w:rsidR="009402D2" w:rsidRPr="00C41D74" w:rsidRDefault="009402D2" w:rsidP="009402D2">
      <w:pPr>
        <w:tabs>
          <w:tab w:val="clear" w:pos="567"/>
        </w:tabs>
        <w:spacing w:line="240" w:lineRule="auto"/>
        <w:rPr>
          <w:rFonts w:eastAsia="MS Mincho"/>
          <w:szCs w:val="22"/>
          <w:lang w:val="lt-LT"/>
        </w:rPr>
      </w:pPr>
    </w:p>
    <w:p w14:paraId="437898FF" w14:textId="77777777" w:rsidR="009402D2" w:rsidRPr="00C41D74" w:rsidRDefault="009402D2" w:rsidP="009402D2">
      <w:pPr>
        <w:tabs>
          <w:tab w:val="clear" w:pos="567"/>
        </w:tabs>
        <w:spacing w:line="240" w:lineRule="auto"/>
        <w:rPr>
          <w:rFonts w:eastAsia="MS Mincho"/>
          <w:szCs w:val="22"/>
          <w:lang w:val="lt-LT"/>
        </w:rPr>
      </w:pPr>
    </w:p>
    <w:p w14:paraId="049238E5" w14:textId="77777777" w:rsidR="009402D2" w:rsidRPr="00C41D74" w:rsidRDefault="009402D2" w:rsidP="009402D2">
      <w:pPr>
        <w:tabs>
          <w:tab w:val="clear" w:pos="567"/>
        </w:tabs>
        <w:spacing w:line="240" w:lineRule="auto"/>
        <w:rPr>
          <w:rFonts w:eastAsia="MS Mincho"/>
          <w:szCs w:val="22"/>
          <w:lang w:val="lt-LT"/>
        </w:rPr>
      </w:pPr>
    </w:p>
    <w:p w14:paraId="789D5CE4" w14:textId="77777777" w:rsidR="009402D2" w:rsidRPr="00C41D74" w:rsidRDefault="009402D2" w:rsidP="009402D2">
      <w:pPr>
        <w:tabs>
          <w:tab w:val="clear" w:pos="567"/>
        </w:tabs>
        <w:spacing w:line="240" w:lineRule="auto"/>
        <w:rPr>
          <w:rFonts w:eastAsia="MS Mincho"/>
          <w:szCs w:val="22"/>
          <w:lang w:val="lt-LT"/>
        </w:rPr>
      </w:pPr>
    </w:p>
    <w:p w14:paraId="48017D68" w14:textId="77777777" w:rsidR="009402D2" w:rsidRPr="00C41D74" w:rsidRDefault="009402D2" w:rsidP="009402D2">
      <w:pPr>
        <w:tabs>
          <w:tab w:val="clear" w:pos="567"/>
        </w:tabs>
        <w:spacing w:line="240" w:lineRule="auto"/>
        <w:rPr>
          <w:rFonts w:eastAsia="MS Mincho"/>
          <w:szCs w:val="22"/>
          <w:lang w:val="lt-LT"/>
        </w:rPr>
      </w:pPr>
    </w:p>
    <w:p w14:paraId="7C34CBE1" w14:textId="77777777" w:rsidR="009402D2" w:rsidRPr="00C41D74" w:rsidRDefault="009402D2" w:rsidP="009402D2">
      <w:pPr>
        <w:tabs>
          <w:tab w:val="clear" w:pos="567"/>
        </w:tabs>
        <w:spacing w:line="240" w:lineRule="auto"/>
        <w:jc w:val="center"/>
        <w:outlineLvl w:val="0"/>
        <w:rPr>
          <w:rFonts w:eastAsia="MS Mincho"/>
          <w:b/>
          <w:kern w:val="28"/>
          <w:szCs w:val="22"/>
          <w:lang w:val="lt-LT" w:eastAsia="lt-LT"/>
        </w:rPr>
      </w:pPr>
    </w:p>
    <w:p w14:paraId="107E736C" w14:textId="77777777" w:rsidR="009402D2" w:rsidRPr="00C41D74" w:rsidRDefault="009402D2" w:rsidP="009402D2">
      <w:pPr>
        <w:tabs>
          <w:tab w:val="clear" w:pos="567"/>
        </w:tabs>
        <w:spacing w:line="240" w:lineRule="auto"/>
        <w:jc w:val="center"/>
        <w:outlineLvl w:val="0"/>
        <w:rPr>
          <w:rFonts w:eastAsia="MS Mincho"/>
          <w:b/>
          <w:kern w:val="28"/>
          <w:szCs w:val="22"/>
          <w:lang w:val="lt-LT" w:eastAsia="lt-LT"/>
        </w:rPr>
      </w:pPr>
    </w:p>
    <w:p w14:paraId="5E1EB34D" w14:textId="77777777" w:rsidR="009402D2" w:rsidRPr="00C41D74" w:rsidRDefault="009402D2" w:rsidP="009402D2">
      <w:pPr>
        <w:tabs>
          <w:tab w:val="clear" w:pos="567"/>
        </w:tabs>
        <w:spacing w:line="240" w:lineRule="auto"/>
        <w:jc w:val="center"/>
        <w:outlineLvl w:val="0"/>
        <w:rPr>
          <w:rFonts w:eastAsia="MS Mincho"/>
          <w:b/>
          <w:kern w:val="28"/>
          <w:szCs w:val="22"/>
          <w:lang w:val="lt-LT" w:eastAsia="lt-LT"/>
        </w:rPr>
      </w:pPr>
    </w:p>
    <w:p w14:paraId="5AD16C3C" w14:textId="77777777" w:rsidR="009402D2" w:rsidRPr="00C41D74" w:rsidRDefault="009402D2" w:rsidP="009402D2">
      <w:pPr>
        <w:tabs>
          <w:tab w:val="clear" w:pos="567"/>
        </w:tabs>
        <w:spacing w:line="240" w:lineRule="auto"/>
        <w:jc w:val="center"/>
        <w:outlineLvl w:val="0"/>
        <w:rPr>
          <w:rFonts w:eastAsia="MS Mincho"/>
          <w:b/>
          <w:kern w:val="28"/>
          <w:szCs w:val="22"/>
          <w:lang w:val="lt-LT" w:eastAsia="lt-LT"/>
        </w:rPr>
      </w:pPr>
      <w:r w:rsidRPr="00C41D74">
        <w:rPr>
          <w:rFonts w:eastAsia="MS Mincho"/>
          <w:b/>
          <w:kern w:val="28"/>
          <w:szCs w:val="22"/>
          <w:lang w:val="lt-LT" w:eastAsia="lt-LT"/>
        </w:rPr>
        <w:t>A. ŽENKLINIMAS</w:t>
      </w:r>
    </w:p>
    <w:p w14:paraId="2F321CC7" w14:textId="77777777" w:rsidR="009402D2" w:rsidRPr="00C41D74" w:rsidRDefault="009402D2" w:rsidP="009402D2">
      <w:pPr>
        <w:keepNext/>
        <w:pBdr>
          <w:top w:val="single" w:sz="4" w:space="1" w:color="auto"/>
          <w:left w:val="single" w:sz="4" w:space="4" w:color="auto"/>
          <w:bottom w:val="single" w:sz="4" w:space="1" w:color="auto"/>
          <w:right w:val="single" w:sz="4" w:space="4" w:color="auto"/>
        </w:pBdr>
        <w:tabs>
          <w:tab w:val="clear" w:pos="567"/>
        </w:tabs>
        <w:spacing w:line="240" w:lineRule="auto"/>
        <w:outlineLvl w:val="1"/>
        <w:rPr>
          <w:rFonts w:eastAsia="MS Mincho"/>
          <w:b/>
          <w:szCs w:val="22"/>
          <w:lang w:val="lt-LT"/>
        </w:rPr>
      </w:pPr>
      <w:r w:rsidRPr="00C41D74">
        <w:rPr>
          <w:rFonts w:eastAsia="MS Mincho"/>
          <w:b/>
          <w:szCs w:val="22"/>
          <w:lang w:val="lt-LT"/>
        </w:rPr>
        <w:br w:type="page"/>
      </w:r>
      <w:r w:rsidRPr="00C41D74">
        <w:rPr>
          <w:rFonts w:eastAsia="MS Mincho"/>
          <w:b/>
          <w:szCs w:val="22"/>
          <w:lang w:val="lt-LT"/>
        </w:rPr>
        <w:lastRenderedPageBreak/>
        <w:t xml:space="preserve">INFORMACIJA ANT IŠORINĖS PAKUOTĖS </w:t>
      </w:r>
    </w:p>
    <w:p w14:paraId="3086D61C" w14:textId="77777777" w:rsidR="009402D2" w:rsidRPr="00C41D74" w:rsidRDefault="009402D2" w:rsidP="009402D2">
      <w:pPr>
        <w:pBdr>
          <w:top w:val="single" w:sz="4" w:space="1" w:color="auto"/>
          <w:left w:val="single" w:sz="4" w:space="4" w:color="auto"/>
          <w:bottom w:val="single" w:sz="4" w:space="1" w:color="auto"/>
          <w:right w:val="single" w:sz="4" w:space="4" w:color="auto"/>
        </w:pBdr>
        <w:tabs>
          <w:tab w:val="clear" w:pos="567"/>
        </w:tabs>
        <w:spacing w:line="240" w:lineRule="auto"/>
        <w:rPr>
          <w:rFonts w:eastAsia="MS Mincho"/>
          <w:szCs w:val="22"/>
          <w:lang w:val="lt-LT"/>
        </w:rPr>
      </w:pPr>
    </w:p>
    <w:p w14:paraId="3FD0C584" w14:textId="77777777" w:rsidR="009402D2" w:rsidRPr="00C41D74" w:rsidRDefault="009402D2" w:rsidP="009402D2">
      <w:pPr>
        <w:pBdr>
          <w:top w:val="single" w:sz="4" w:space="1" w:color="auto"/>
          <w:left w:val="single" w:sz="4" w:space="4" w:color="auto"/>
          <w:bottom w:val="single" w:sz="4" w:space="1" w:color="auto"/>
          <w:right w:val="single" w:sz="4" w:space="4" w:color="auto"/>
        </w:pBdr>
        <w:tabs>
          <w:tab w:val="clear" w:pos="567"/>
        </w:tabs>
        <w:spacing w:line="240" w:lineRule="auto"/>
        <w:rPr>
          <w:rFonts w:eastAsia="MS Mincho"/>
          <w:b/>
          <w:szCs w:val="22"/>
          <w:lang w:val="lt-LT"/>
        </w:rPr>
      </w:pPr>
      <w:r w:rsidRPr="00C41D74">
        <w:rPr>
          <w:rFonts w:eastAsia="MS Mincho"/>
          <w:b/>
          <w:szCs w:val="22"/>
          <w:lang w:val="lt-LT"/>
        </w:rPr>
        <w:t>KARTONO DĖŽUTĖ</w:t>
      </w:r>
    </w:p>
    <w:p w14:paraId="47362E85" w14:textId="77777777" w:rsidR="009402D2" w:rsidRPr="00C41D74" w:rsidRDefault="009402D2" w:rsidP="009402D2">
      <w:pPr>
        <w:tabs>
          <w:tab w:val="clear" w:pos="567"/>
        </w:tabs>
        <w:spacing w:line="240" w:lineRule="auto"/>
        <w:rPr>
          <w:rFonts w:eastAsia="MS Mincho"/>
          <w:szCs w:val="22"/>
          <w:lang w:val="lt-LT"/>
        </w:rPr>
      </w:pPr>
    </w:p>
    <w:p w14:paraId="04A38ECB" w14:textId="77777777" w:rsidR="009402D2" w:rsidRPr="00C41D74" w:rsidRDefault="009402D2" w:rsidP="009402D2">
      <w:pPr>
        <w:tabs>
          <w:tab w:val="clear" w:pos="567"/>
        </w:tabs>
        <w:spacing w:line="240" w:lineRule="auto"/>
        <w:rPr>
          <w:rFonts w:eastAsia="MS Mincho"/>
          <w:szCs w:val="22"/>
          <w:lang w:val="lt-LT"/>
        </w:rPr>
      </w:pPr>
    </w:p>
    <w:p w14:paraId="11A9B97F" w14:textId="77777777" w:rsidR="009402D2" w:rsidRPr="00C41D74" w:rsidRDefault="009402D2" w:rsidP="009402D2">
      <w:pPr>
        <w:keepNext/>
        <w:pBdr>
          <w:top w:val="single" w:sz="4" w:space="1" w:color="auto"/>
          <w:left w:val="single" w:sz="4" w:space="4" w:color="auto"/>
          <w:bottom w:val="single" w:sz="4" w:space="1" w:color="auto"/>
          <w:right w:val="single" w:sz="4" w:space="4" w:color="auto"/>
        </w:pBdr>
        <w:tabs>
          <w:tab w:val="clear" w:pos="567"/>
          <w:tab w:val="left" w:pos="540"/>
        </w:tabs>
        <w:spacing w:line="240" w:lineRule="auto"/>
        <w:outlineLvl w:val="2"/>
        <w:rPr>
          <w:rFonts w:eastAsia="MS Mincho"/>
          <w:b/>
          <w:szCs w:val="22"/>
          <w:lang w:val="lt-LT"/>
        </w:rPr>
      </w:pPr>
      <w:r w:rsidRPr="00C41D74">
        <w:rPr>
          <w:rFonts w:eastAsia="MS Mincho"/>
          <w:b/>
          <w:szCs w:val="22"/>
          <w:lang w:val="lt-LT"/>
        </w:rPr>
        <w:t>1.</w:t>
      </w:r>
      <w:r w:rsidRPr="00C41D74">
        <w:rPr>
          <w:rFonts w:eastAsia="MS Mincho"/>
          <w:b/>
          <w:szCs w:val="22"/>
          <w:lang w:val="lt-LT"/>
        </w:rPr>
        <w:tab/>
        <w:t>VAISTINIO PREPARATO PAVADINIMAS</w:t>
      </w:r>
    </w:p>
    <w:p w14:paraId="373DF602" w14:textId="77777777" w:rsidR="009402D2" w:rsidRPr="00C41D74" w:rsidRDefault="009402D2" w:rsidP="009402D2">
      <w:pPr>
        <w:tabs>
          <w:tab w:val="clear" w:pos="567"/>
        </w:tabs>
        <w:spacing w:line="240" w:lineRule="auto"/>
        <w:rPr>
          <w:rFonts w:eastAsia="MS Mincho"/>
          <w:szCs w:val="22"/>
          <w:lang w:val="lt-LT"/>
        </w:rPr>
      </w:pPr>
    </w:p>
    <w:p w14:paraId="5F137F65" w14:textId="77777777" w:rsidR="009402D2" w:rsidRPr="00C41D74" w:rsidRDefault="009402D2" w:rsidP="009402D2">
      <w:pPr>
        <w:keepNext/>
        <w:tabs>
          <w:tab w:val="clear" w:pos="567"/>
        </w:tabs>
        <w:spacing w:line="240" w:lineRule="auto"/>
        <w:outlineLvl w:val="1"/>
        <w:rPr>
          <w:rFonts w:eastAsia="MS Mincho"/>
          <w:b/>
          <w:szCs w:val="22"/>
          <w:lang w:val="lt-LT"/>
        </w:rPr>
      </w:pPr>
      <w:r w:rsidRPr="00C41D74">
        <w:rPr>
          <w:rFonts w:eastAsia="MS Mincho"/>
          <w:szCs w:val="22"/>
          <w:lang w:val="lt-LT"/>
        </w:rPr>
        <w:t>MAXIDEX 1 mg/ml</w:t>
      </w:r>
      <w:r w:rsidRPr="00C41D74">
        <w:rPr>
          <w:rFonts w:eastAsia="MS Mincho"/>
          <w:b/>
          <w:szCs w:val="22"/>
          <w:lang w:val="lt-LT"/>
        </w:rPr>
        <w:t xml:space="preserve"> </w:t>
      </w:r>
      <w:r w:rsidRPr="00C41D74">
        <w:rPr>
          <w:rFonts w:eastAsia="MS Mincho"/>
          <w:szCs w:val="22"/>
          <w:lang w:val="lt-LT"/>
        </w:rPr>
        <w:t>akių lašai (suspensija)</w:t>
      </w:r>
    </w:p>
    <w:p w14:paraId="0A0B2946" w14:textId="10796442" w:rsidR="009402D2" w:rsidRPr="00C41D74" w:rsidRDefault="002F786C" w:rsidP="009402D2">
      <w:pPr>
        <w:tabs>
          <w:tab w:val="clear" w:pos="567"/>
        </w:tabs>
        <w:spacing w:line="240" w:lineRule="auto"/>
        <w:rPr>
          <w:rFonts w:eastAsia="MS Mincho"/>
          <w:szCs w:val="22"/>
          <w:lang w:val="lt-LT"/>
        </w:rPr>
      </w:pPr>
      <w:proofErr w:type="spellStart"/>
      <w:r>
        <w:rPr>
          <w:rFonts w:eastAsia="MS Mincho"/>
          <w:szCs w:val="22"/>
          <w:lang w:val="lt-LT"/>
        </w:rPr>
        <w:t>d</w:t>
      </w:r>
      <w:r w:rsidR="009402D2" w:rsidRPr="00C41D74">
        <w:rPr>
          <w:rFonts w:eastAsia="MS Mincho"/>
          <w:szCs w:val="22"/>
          <w:lang w:val="lt-LT"/>
        </w:rPr>
        <w:t>eksametazonas</w:t>
      </w:r>
      <w:proofErr w:type="spellEnd"/>
    </w:p>
    <w:p w14:paraId="693B2543" w14:textId="77777777" w:rsidR="009402D2" w:rsidRPr="00C41D74" w:rsidRDefault="009402D2" w:rsidP="009402D2">
      <w:pPr>
        <w:tabs>
          <w:tab w:val="clear" w:pos="567"/>
        </w:tabs>
        <w:spacing w:line="240" w:lineRule="auto"/>
        <w:rPr>
          <w:rFonts w:eastAsia="MS Mincho"/>
          <w:szCs w:val="22"/>
          <w:lang w:val="lt-LT"/>
        </w:rPr>
      </w:pPr>
    </w:p>
    <w:p w14:paraId="1D117C72" w14:textId="77777777" w:rsidR="009402D2" w:rsidRPr="00C41D74" w:rsidRDefault="009402D2" w:rsidP="009402D2">
      <w:pPr>
        <w:tabs>
          <w:tab w:val="clear" w:pos="567"/>
        </w:tabs>
        <w:spacing w:line="240" w:lineRule="auto"/>
        <w:rPr>
          <w:szCs w:val="22"/>
          <w:lang w:val="lt-LT"/>
        </w:rPr>
      </w:pPr>
    </w:p>
    <w:p w14:paraId="42DFD39E" w14:textId="77777777" w:rsidR="009402D2" w:rsidRPr="00C41D74" w:rsidRDefault="009402D2" w:rsidP="009402D2">
      <w:pPr>
        <w:pBdr>
          <w:top w:val="single" w:sz="4" w:space="1" w:color="auto"/>
          <w:left w:val="single" w:sz="4" w:space="4" w:color="auto"/>
          <w:bottom w:val="single" w:sz="4" w:space="1" w:color="auto"/>
          <w:right w:val="single" w:sz="4" w:space="4" w:color="auto"/>
        </w:pBdr>
        <w:tabs>
          <w:tab w:val="clear" w:pos="567"/>
          <w:tab w:val="left" w:pos="540"/>
        </w:tabs>
        <w:spacing w:line="240" w:lineRule="auto"/>
        <w:rPr>
          <w:b/>
          <w:noProof/>
          <w:szCs w:val="22"/>
          <w:lang w:val="lt-LT"/>
        </w:rPr>
      </w:pPr>
      <w:r w:rsidRPr="00C41D74">
        <w:rPr>
          <w:b/>
          <w:noProof/>
          <w:szCs w:val="22"/>
          <w:lang w:val="lt-LT"/>
        </w:rPr>
        <w:t>2.</w:t>
      </w:r>
      <w:r w:rsidRPr="00C41D74">
        <w:rPr>
          <w:b/>
          <w:noProof/>
          <w:szCs w:val="22"/>
          <w:lang w:val="lt-LT"/>
        </w:rPr>
        <w:tab/>
        <w:t>VEIKLIOJI (-IOS) MEDŽIAGA (-OS) IR JOS (-Ų) KIEKIS (-IAI)</w:t>
      </w:r>
    </w:p>
    <w:p w14:paraId="1FC622B3" w14:textId="77777777" w:rsidR="009402D2" w:rsidRPr="00C41D74" w:rsidRDefault="009402D2" w:rsidP="009402D2">
      <w:pPr>
        <w:spacing w:line="240" w:lineRule="auto"/>
        <w:rPr>
          <w:szCs w:val="22"/>
          <w:lang w:val="lt-LT" w:eastAsia="lt-LT"/>
        </w:rPr>
      </w:pPr>
    </w:p>
    <w:p w14:paraId="0F2DFFC0" w14:textId="77777777" w:rsidR="009402D2" w:rsidRPr="00C41D74" w:rsidRDefault="009402D2" w:rsidP="009402D2">
      <w:pPr>
        <w:tabs>
          <w:tab w:val="clear" w:pos="567"/>
        </w:tabs>
        <w:spacing w:line="240" w:lineRule="auto"/>
        <w:rPr>
          <w:rFonts w:eastAsia="MS Mincho"/>
          <w:szCs w:val="22"/>
          <w:lang w:val="lt-LT"/>
        </w:rPr>
      </w:pPr>
      <w:r w:rsidRPr="00C41D74">
        <w:rPr>
          <w:rFonts w:eastAsia="MS Mincho"/>
          <w:szCs w:val="22"/>
          <w:lang w:val="lt-LT"/>
        </w:rPr>
        <w:t xml:space="preserve">1 ml suspensijos yra 1 mg </w:t>
      </w:r>
      <w:proofErr w:type="spellStart"/>
      <w:r w:rsidRPr="00C41D74">
        <w:rPr>
          <w:rFonts w:eastAsia="MS Mincho"/>
          <w:szCs w:val="22"/>
          <w:lang w:val="lt-LT"/>
        </w:rPr>
        <w:t>deksametazono</w:t>
      </w:r>
      <w:proofErr w:type="spellEnd"/>
      <w:r w:rsidRPr="00C41D74">
        <w:rPr>
          <w:rFonts w:eastAsia="MS Mincho"/>
          <w:szCs w:val="22"/>
          <w:lang w:val="lt-LT"/>
        </w:rPr>
        <w:t>.</w:t>
      </w:r>
    </w:p>
    <w:p w14:paraId="72B9309A" w14:textId="77777777" w:rsidR="009402D2" w:rsidRPr="00C41D74" w:rsidRDefault="009402D2" w:rsidP="009402D2">
      <w:pPr>
        <w:tabs>
          <w:tab w:val="clear" w:pos="567"/>
        </w:tabs>
        <w:spacing w:line="240" w:lineRule="auto"/>
        <w:rPr>
          <w:rFonts w:eastAsia="MS Mincho"/>
          <w:szCs w:val="22"/>
          <w:lang w:val="lt-LT"/>
        </w:rPr>
      </w:pPr>
    </w:p>
    <w:p w14:paraId="458A8B91" w14:textId="77777777" w:rsidR="009402D2" w:rsidRPr="00C41D74" w:rsidRDefault="009402D2" w:rsidP="009402D2">
      <w:pPr>
        <w:tabs>
          <w:tab w:val="clear" w:pos="567"/>
        </w:tabs>
        <w:spacing w:line="240" w:lineRule="auto"/>
        <w:rPr>
          <w:rFonts w:eastAsia="MS Mincho"/>
          <w:szCs w:val="22"/>
          <w:lang w:val="lt-LT"/>
        </w:rPr>
      </w:pPr>
    </w:p>
    <w:p w14:paraId="6F190AD2" w14:textId="77777777" w:rsidR="009402D2" w:rsidRPr="00C41D74" w:rsidRDefault="009402D2" w:rsidP="009402D2">
      <w:pPr>
        <w:keepNext/>
        <w:pBdr>
          <w:top w:val="single" w:sz="4" w:space="1" w:color="auto"/>
          <w:left w:val="single" w:sz="4" w:space="4" w:color="auto"/>
          <w:bottom w:val="single" w:sz="4" w:space="1" w:color="auto"/>
          <w:right w:val="single" w:sz="4" w:space="4" w:color="auto"/>
        </w:pBdr>
        <w:tabs>
          <w:tab w:val="clear" w:pos="567"/>
          <w:tab w:val="left" w:pos="540"/>
        </w:tabs>
        <w:spacing w:line="240" w:lineRule="auto"/>
        <w:outlineLvl w:val="2"/>
        <w:rPr>
          <w:rFonts w:eastAsia="MS Mincho"/>
          <w:b/>
          <w:szCs w:val="22"/>
          <w:lang w:val="lt-LT"/>
        </w:rPr>
      </w:pPr>
      <w:r w:rsidRPr="00C41D74">
        <w:rPr>
          <w:rFonts w:eastAsia="MS Mincho"/>
          <w:b/>
          <w:szCs w:val="22"/>
          <w:lang w:val="lt-LT"/>
        </w:rPr>
        <w:t>3.</w:t>
      </w:r>
      <w:r w:rsidRPr="00C41D74">
        <w:rPr>
          <w:rFonts w:eastAsia="MS Mincho"/>
          <w:b/>
          <w:szCs w:val="22"/>
          <w:lang w:val="lt-LT"/>
        </w:rPr>
        <w:tab/>
        <w:t>PAGALBINIŲ MEDŽIAGŲ SĄRAŠAS</w:t>
      </w:r>
    </w:p>
    <w:p w14:paraId="2EC10FA1" w14:textId="77777777" w:rsidR="009402D2" w:rsidRPr="00C41D74" w:rsidRDefault="009402D2" w:rsidP="009402D2">
      <w:pPr>
        <w:tabs>
          <w:tab w:val="clear" w:pos="567"/>
        </w:tabs>
        <w:spacing w:line="240" w:lineRule="auto"/>
        <w:rPr>
          <w:rFonts w:eastAsia="MS Mincho"/>
          <w:szCs w:val="22"/>
          <w:lang w:val="lt-LT"/>
        </w:rPr>
      </w:pPr>
    </w:p>
    <w:p w14:paraId="3F815859" w14:textId="77777777" w:rsidR="009402D2" w:rsidRPr="00C41D74" w:rsidRDefault="00B30C6F" w:rsidP="009402D2">
      <w:pPr>
        <w:tabs>
          <w:tab w:val="clear" w:pos="567"/>
        </w:tabs>
        <w:spacing w:line="240" w:lineRule="auto"/>
        <w:rPr>
          <w:rFonts w:eastAsia="MS Mincho"/>
          <w:szCs w:val="22"/>
          <w:lang w:val="lt-LT"/>
        </w:rPr>
      </w:pPr>
      <w:bookmarkStart w:id="1" w:name="_Hlk488674284"/>
      <w:r w:rsidRPr="00C41D74">
        <w:rPr>
          <w:rFonts w:eastAsia="MS Mincho"/>
          <w:szCs w:val="22"/>
          <w:lang w:val="lt-LT"/>
        </w:rPr>
        <w:t>Pagalbinės medžiagos: b</w:t>
      </w:r>
      <w:r w:rsidR="009402D2" w:rsidRPr="00C41D74">
        <w:rPr>
          <w:rFonts w:eastAsia="MS Mincho"/>
          <w:szCs w:val="22"/>
          <w:lang w:val="lt-LT"/>
        </w:rPr>
        <w:t xml:space="preserve">evandenis </w:t>
      </w:r>
      <w:proofErr w:type="spellStart"/>
      <w:r w:rsidR="009402D2" w:rsidRPr="00C41D74">
        <w:rPr>
          <w:rFonts w:eastAsia="MS Mincho"/>
          <w:szCs w:val="22"/>
          <w:lang w:val="lt-LT"/>
        </w:rPr>
        <w:t>dinatrio</w:t>
      </w:r>
      <w:proofErr w:type="spellEnd"/>
      <w:r w:rsidR="009402D2" w:rsidRPr="00C41D74">
        <w:rPr>
          <w:rFonts w:eastAsia="MS Mincho"/>
          <w:szCs w:val="22"/>
          <w:lang w:val="lt-LT"/>
        </w:rPr>
        <w:t xml:space="preserve"> fosfatas, </w:t>
      </w:r>
      <w:proofErr w:type="spellStart"/>
      <w:r w:rsidR="009402D2" w:rsidRPr="00C41D74">
        <w:rPr>
          <w:rFonts w:eastAsia="MS Mincho"/>
          <w:szCs w:val="22"/>
          <w:lang w:val="lt-LT"/>
        </w:rPr>
        <w:t>polisorbatas</w:t>
      </w:r>
      <w:proofErr w:type="spellEnd"/>
      <w:r w:rsidR="009402D2" w:rsidRPr="00C41D74">
        <w:rPr>
          <w:rFonts w:eastAsia="MS Mincho"/>
          <w:szCs w:val="22"/>
          <w:lang w:val="lt-LT"/>
        </w:rPr>
        <w:t xml:space="preserve"> 80, </w:t>
      </w:r>
      <w:proofErr w:type="spellStart"/>
      <w:r w:rsidR="009402D2" w:rsidRPr="00C41D74">
        <w:rPr>
          <w:rFonts w:eastAsia="MS Mincho"/>
          <w:szCs w:val="22"/>
          <w:lang w:val="lt-LT"/>
        </w:rPr>
        <w:t>dinatrio</w:t>
      </w:r>
      <w:proofErr w:type="spellEnd"/>
      <w:r w:rsidR="009402D2" w:rsidRPr="00C41D74">
        <w:rPr>
          <w:rFonts w:eastAsia="MS Mincho"/>
          <w:szCs w:val="22"/>
          <w:lang w:val="lt-LT"/>
        </w:rPr>
        <w:t xml:space="preserve"> </w:t>
      </w:r>
      <w:proofErr w:type="spellStart"/>
      <w:r w:rsidR="009402D2" w:rsidRPr="00C41D74">
        <w:rPr>
          <w:rFonts w:eastAsia="MS Mincho"/>
          <w:szCs w:val="22"/>
          <w:lang w:val="lt-LT"/>
        </w:rPr>
        <w:t>edetatas</w:t>
      </w:r>
      <w:proofErr w:type="spellEnd"/>
      <w:r w:rsidR="009402D2" w:rsidRPr="00C41D74">
        <w:rPr>
          <w:rFonts w:eastAsia="MS Mincho"/>
          <w:szCs w:val="22"/>
          <w:lang w:val="lt-LT"/>
        </w:rPr>
        <w:t xml:space="preserve">, natrio chloridas, </w:t>
      </w:r>
      <w:proofErr w:type="spellStart"/>
      <w:r w:rsidR="009402D2" w:rsidRPr="00C41D74">
        <w:rPr>
          <w:rFonts w:eastAsia="MS Mincho"/>
          <w:szCs w:val="22"/>
          <w:lang w:val="lt-LT"/>
        </w:rPr>
        <w:t>benzalkonio</w:t>
      </w:r>
      <w:proofErr w:type="spellEnd"/>
      <w:r w:rsidR="009402D2" w:rsidRPr="00C41D74">
        <w:rPr>
          <w:rFonts w:eastAsia="MS Mincho"/>
          <w:szCs w:val="22"/>
          <w:lang w:val="lt-LT"/>
        </w:rPr>
        <w:t xml:space="preserve"> chloridas, </w:t>
      </w:r>
      <w:proofErr w:type="spellStart"/>
      <w:r w:rsidR="009402D2" w:rsidRPr="00C41D74">
        <w:rPr>
          <w:rFonts w:eastAsia="MS Mincho"/>
          <w:szCs w:val="22"/>
          <w:lang w:val="lt-LT"/>
        </w:rPr>
        <w:t>hipromeliozė</w:t>
      </w:r>
      <w:proofErr w:type="spellEnd"/>
      <w:r w:rsidR="009402D2" w:rsidRPr="00C41D74">
        <w:rPr>
          <w:rFonts w:eastAsia="MS Mincho"/>
          <w:szCs w:val="22"/>
          <w:lang w:val="lt-LT"/>
        </w:rPr>
        <w:t xml:space="preserve">, citrinų rūgštis </w:t>
      </w:r>
      <w:proofErr w:type="spellStart"/>
      <w:r w:rsidR="009402D2" w:rsidRPr="00C41D74">
        <w:rPr>
          <w:rFonts w:eastAsia="MS Mincho"/>
          <w:szCs w:val="22"/>
          <w:lang w:val="lt-LT"/>
        </w:rPr>
        <w:t>monohidratas</w:t>
      </w:r>
      <w:proofErr w:type="spellEnd"/>
      <w:r w:rsidR="009402D2" w:rsidRPr="00C41D74">
        <w:rPr>
          <w:rFonts w:eastAsia="MS Mincho"/>
          <w:szCs w:val="22"/>
          <w:lang w:val="lt-LT"/>
        </w:rPr>
        <w:t xml:space="preserve"> ir (arba) natrio </w:t>
      </w:r>
      <w:proofErr w:type="spellStart"/>
      <w:r w:rsidR="009402D2" w:rsidRPr="00C41D74">
        <w:rPr>
          <w:rFonts w:eastAsia="MS Mincho"/>
          <w:szCs w:val="22"/>
          <w:lang w:val="lt-LT"/>
        </w:rPr>
        <w:t>hidroksidas</w:t>
      </w:r>
      <w:proofErr w:type="spellEnd"/>
      <w:r w:rsidR="009402D2" w:rsidRPr="00C41D74">
        <w:rPr>
          <w:rFonts w:eastAsia="MS Mincho"/>
          <w:szCs w:val="22"/>
          <w:lang w:val="lt-LT"/>
        </w:rPr>
        <w:t>, išgrynintas vanduo.</w:t>
      </w:r>
    </w:p>
    <w:bookmarkEnd w:id="1"/>
    <w:p w14:paraId="60272566" w14:textId="77777777" w:rsidR="009402D2" w:rsidRPr="00C41D74" w:rsidRDefault="009402D2" w:rsidP="009402D2">
      <w:pPr>
        <w:tabs>
          <w:tab w:val="clear" w:pos="567"/>
        </w:tabs>
        <w:spacing w:line="240" w:lineRule="auto"/>
        <w:rPr>
          <w:rFonts w:eastAsia="MS Mincho"/>
          <w:szCs w:val="22"/>
          <w:lang w:val="lt-LT"/>
        </w:rPr>
      </w:pPr>
    </w:p>
    <w:p w14:paraId="58D29671" w14:textId="77777777" w:rsidR="009402D2" w:rsidRPr="00C41D74" w:rsidRDefault="009402D2" w:rsidP="009402D2">
      <w:pPr>
        <w:tabs>
          <w:tab w:val="clear" w:pos="567"/>
        </w:tabs>
        <w:spacing w:line="240" w:lineRule="auto"/>
        <w:rPr>
          <w:rFonts w:eastAsia="MS Mincho"/>
          <w:szCs w:val="22"/>
          <w:lang w:val="lt-LT"/>
        </w:rPr>
      </w:pPr>
    </w:p>
    <w:p w14:paraId="21E24578" w14:textId="77777777" w:rsidR="009402D2" w:rsidRPr="00C41D74" w:rsidRDefault="009402D2" w:rsidP="009402D2">
      <w:pPr>
        <w:keepNext/>
        <w:pBdr>
          <w:top w:val="single" w:sz="4" w:space="1" w:color="auto"/>
          <w:left w:val="single" w:sz="4" w:space="4" w:color="auto"/>
          <w:bottom w:val="single" w:sz="4" w:space="1" w:color="auto"/>
          <w:right w:val="single" w:sz="4" w:space="4" w:color="auto"/>
        </w:pBdr>
        <w:tabs>
          <w:tab w:val="clear" w:pos="567"/>
          <w:tab w:val="left" w:pos="540"/>
        </w:tabs>
        <w:spacing w:line="240" w:lineRule="auto"/>
        <w:outlineLvl w:val="2"/>
        <w:rPr>
          <w:rFonts w:eastAsia="MS Mincho"/>
          <w:b/>
          <w:szCs w:val="22"/>
          <w:lang w:val="lt-LT"/>
        </w:rPr>
      </w:pPr>
      <w:r w:rsidRPr="00C41D74">
        <w:rPr>
          <w:rFonts w:eastAsia="MS Mincho"/>
          <w:b/>
          <w:szCs w:val="22"/>
          <w:lang w:val="lt-LT"/>
        </w:rPr>
        <w:t>4.</w:t>
      </w:r>
      <w:r w:rsidRPr="00C41D74">
        <w:rPr>
          <w:rFonts w:eastAsia="MS Mincho"/>
          <w:b/>
          <w:szCs w:val="22"/>
          <w:lang w:val="lt-LT"/>
        </w:rPr>
        <w:tab/>
        <w:t>FARMACINĖ FORMA IR KIEKIS PAKUOTĖJE</w:t>
      </w:r>
    </w:p>
    <w:p w14:paraId="008FCCF6" w14:textId="77777777" w:rsidR="009402D2" w:rsidRPr="00C41D74" w:rsidRDefault="009402D2" w:rsidP="009402D2">
      <w:pPr>
        <w:tabs>
          <w:tab w:val="clear" w:pos="567"/>
        </w:tabs>
        <w:spacing w:line="240" w:lineRule="auto"/>
        <w:rPr>
          <w:rFonts w:eastAsia="MS Mincho"/>
          <w:szCs w:val="22"/>
          <w:lang w:val="lt-LT"/>
        </w:rPr>
      </w:pPr>
    </w:p>
    <w:p w14:paraId="27B6ADF8" w14:textId="77777777" w:rsidR="009402D2" w:rsidRPr="00C41D74" w:rsidRDefault="009402D2" w:rsidP="009402D2">
      <w:pPr>
        <w:tabs>
          <w:tab w:val="clear" w:pos="567"/>
        </w:tabs>
        <w:spacing w:line="240" w:lineRule="auto"/>
        <w:rPr>
          <w:rFonts w:eastAsia="MS Mincho"/>
          <w:szCs w:val="22"/>
          <w:lang w:val="lt-LT"/>
        </w:rPr>
      </w:pPr>
      <w:r w:rsidRPr="00C41D74">
        <w:rPr>
          <w:rFonts w:eastAsia="MS Mincho"/>
          <w:szCs w:val="22"/>
          <w:highlight w:val="lightGray"/>
          <w:lang w:val="lt-LT"/>
        </w:rPr>
        <w:t>Akių lašai (suspensija)</w:t>
      </w:r>
    </w:p>
    <w:p w14:paraId="263CCA34" w14:textId="77777777" w:rsidR="009402D2" w:rsidRPr="00C41D74" w:rsidRDefault="009402D2" w:rsidP="009402D2">
      <w:pPr>
        <w:tabs>
          <w:tab w:val="clear" w:pos="567"/>
        </w:tabs>
        <w:spacing w:line="240" w:lineRule="auto"/>
        <w:rPr>
          <w:rFonts w:eastAsia="MS Mincho"/>
          <w:szCs w:val="22"/>
          <w:lang w:val="lt-LT"/>
        </w:rPr>
      </w:pPr>
      <w:r w:rsidRPr="00C41D74">
        <w:rPr>
          <w:rFonts w:eastAsia="MS Mincho"/>
          <w:szCs w:val="22"/>
          <w:lang w:val="lt-LT"/>
        </w:rPr>
        <w:t>5 ml</w:t>
      </w:r>
    </w:p>
    <w:p w14:paraId="0525FA55" w14:textId="77777777" w:rsidR="009402D2" w:rsidRPr="00C41D74" w:rsidRDefault="009402D2" w:rsidP="009402D2">
      <w:pPr>
        <w:tabs>
          <w:tab w:val="clear" w:pos="567"/>
        </w:tabs>
        <w:spacing w:line="240" w:lineRule="auto"/>
        <w:rPr>
          <w:rFonts w:eastAsia="MS Mincho"/>
          <w:szCs w:val="22"/>
          <w:lang w:val="lt-LT"/>
        </w:rPr>
      </w:pPr>
    </w:p>
    <w:p w14:paraId="1D014B03" w14:textId="77777777" w:rsidR="009402D2" w:rsidRPr="00C41D74" w:rsidRDefault="009402D2" w:rsidP="009402D2">
      <w:pPr>
        <w:tabs>
          <w:tab w:val="clear" w:pos="567"/>
        </w:tabs>
        <w:spacing w:line="240" w:lineRule="auto"/>
        <w:rPr>
          <w:rFonts w:eastAsia="MS Mincho"/>
          <w:szCs w:val="22"/>
          <w:lang w:val="lt-LT"/>
        </w:rPr>
      </w:pPr>
    </w:p>
    <w:p w14:paraId="55A76FCB" w14:textId="77777777" w:rsidR="009402D2" w:rsidRPr="00C41D74" w:rsidRDefault="009402D2" w:rsidP="009402D2">
      <w:pPr>
        <w:keepNext/>
        <w:keepLines/>
        <w:pBdr>
          <w:top w:val="single" w:sz="4" w:space="1" w:color="auto"/>
          <w:left w:val="single" w:sz="4" w:space="4" w:color="auto"/>
          <w:bottom w:val="single" w:sz="4" w:space="1" w:color="auto"/>
          <w:right w:val="single" w:sz="4" w:space="4" w:color="auto"/>
        </w:pBdr>
        <w:tabs>
          <w:tab w:val="clear" w:pos="567"/>
          <w:tab w:val="left" w:pos="540"/>
        </w:tabs>
        <w:spacing w:line="240" w:lineRule="auto"/>
        <w:outlineLvl w:val="2"/>
        <w:rPr>
          <w:rFonts w:eastAsia="MS Mincho"/>
          <w:b/>
          <w:szCs w:val="22"/>
          <w:lang w:val="lt-LT"/>
        </w:rPr>
      </w:pPr>
      <w:r w:rsidRPr="00C41D74">
        <w:rPr>
          <w:rFonts w:eastAsia="MS Mincho"/>
          <w:b/>
          <w:szCs w:val="22"/>
          <w:lang w:val="lt-LT"/>
        </w:rPr>
        <w:t>5.</w:t>
      </w:r>
      <w:r w:rsidRPr="00C41D74">
        <w:rPr>
          <w:rFonts w:eastAsia="MS Mincho"/>
          <w:b/>
          <w:szCs w:val="22"/>
          <w:lang w:val="lt-LT"/>
        </w:rPr>
        <w:tab/>
        <w:t>VARTOJIMO METODAS IR BŪDAS (-AI)</w:t>
      </w:r>
    </w:p>
    <w:p w14:paraId="13789BB3" w14:textId="77777777" w:rsidR="009402D2" w:rsidRPr="00C41D74" w:rsidRDefault="009402D2" w:rsidP="009402D2">
      <w:pPr>
        <w:tabs>
          <w:tab w:val="clear" w:pos="567"/>
        </w:tabs>
        <w:spacing w:line="240" w:lineRule="auto"/>
        <w:rPr>
          <w:rFonts w:eastAsia="MS Mincho"/>
          <w:szCs w:val="22"/>
          <w:lang w:val="lt-LT"/>
        </w:rPr>
      </w:pPr>
    </w:p>
    <w:p w14:paraId="14F9CED6" w14:textId="77777777" w:rsidR="009402D2" w:rsidRPr="00C41D74" w:rsidRDefault="009402D2" w:rsidP="009402D2">
      <w:pPr>
        <w:tabs>
          <w:tab w:val="clear" w:pos="567"/>
        </w:tabs>
        <w:spacing w:line="240" w:lineRule="auto"/>
        <w:rPr>
          <w:rFonts w:eastAsia="MS Mincho"/>
          <w:szCs w:val="22"/>
          <w:lang w:val="lt-LT"/>
        </w:rPr>
      </w:pPr>
      <w:bookmarkStart w:id="2" w:name="_Hlk488674292"/>
      <w:r w:rsidRPr="00C41D74">
        <w:rPr>
          <w:rFonts w:eastAsia="MS Mincho"/>
          <w:szCs w:val="22"/>
          <w:lang w:val="lt-LT"/>
        </w:rPr>
        <w:t>Vartoti ant akių. Prieš vartojimą perskaitykite pakuotės lapelį.</w:t>
      </w:r>
    </w:p>
    <w:bookmarkEnd w:id="2"/>
    <w:p w14:paraId="4E80B30B" w14:textId="77777777" w:rsidR="009402D2" w:rsidRPr="00C41D74" w:rsidRDefault="009402D2" w:rsidP="009402D2">
      <w:pPr>
        <w:tabs>
          <w:tab w:val="clear" w:pos="567"/>
        </w:tabs>
        <w:spacing w:line="240" w:lineRule="auto"/>
        <w:rPr>
          <w:rFonts w:eastAsia="MS Mincho"/>
          <w:szCs w:val="22"/>
          <w:lang w:val="lt-LT"/>
        </w:rPr>
      </w:pPr>
    </w:p>
    <w:p w14:paraId="3A619BE4" w14:textId="77777777" w:rsidR="009402D2" w:rsidRPr="00C41D74" w:rsidRDefault="009402D2" w:rsidP="009402D2">
      <w:pPr>
        <w:tabs>
          <w:tab w:val="clear" w:pos="567"/>
        </w:tabs>
        <w:spacing w:line="240" w:lineRule="auto"/>
        <w:rPr>
          <w:rFonts w:eastAsia="MS Mincho"/>
          <w:szCs w:val="22"/>
          <w:lang w:val="lt-LT"/>
        </w:rPr>
      </w:pPr>
    </w:p>
    <w:p w14:paraId="4DA64D13" w14:textId="77777777" w:rsidR="009402D2" w:rsidRPr="00C41D74" w:rsidRDefault="009402D2" w:rsidP="009402D2">
      <w:pPr>
        <w:keepNext/>
        <w:keepLines/>
        <w:pBdr>
          <w:top w:val="single" w:sz="4" w:space="1" w:color="auto"/>
          <w:left w:val="single" w:sz="4" w:space="4" w:color="auto"/>
          <w:bottom w:val="single" w:sz="4" w:space="1" w:color="auto"/>
          <w:right w:val="single" w:sz="4" w:space="4" w:color="auto"/>
        </w:pBdr>
        <w:tabs>
          <w:tab w:val="clear" w:pos="567"/>
          <w:tab w:val="left" w:pos="540"/>
        </w:tabs>
        <w:spacing w:line="240" w:lineRule="auto"/>
        <w:ind w:left="567" w:hanging="567"/>
        <w:outlineLvl w:val="2"/>
        <w:rPr>
          <w:rFonts w:eastAsia="MS Mincho"/>
          <w:b/>
          <w:szCs w:val="22"/>
          <w:lang w:val="lt-LT"/>
        </w:rPr>
      </w:pPr>
      <w:r w:rsidRPr="00C41D74">
        <w:rPr>
          <w:rFonts w:eastAsia="MS Mincho"/>
          <w:b/>
          <w:szCs w:val="22"/>
          <w:lang w:val="lt-LT"/>
        </w:rPr>
        <w:t>6.</w:t>
      </w:r>
      <w:r w:rsidRPr="00C41D74">
        <w:rPr>
          <w:rFonts w:eastAsia="MS Mincho"/>
          <w:b/>
          <w:szCs w:val="22"/>
          <w:lang w:val="lt-LT"/>
        </w:rPr>
        <w:tab/>
        <w:t>SPECIALUS ĮSPĖJIMAS, KAD VAISTINĮ PREPARATĄ BŪTINA LAIKYTI VAIKAMS NEPASTEBIMOJE IR NEPASIEKIAMOJE VIETOJE</w:t>
      </w:r>
    </w:p>
    <w:p w14:paraId="7FE7A42C" w14:textId="77777777" w:rsidR="009402D2" w:rsidRPr="00C41D74" w:rsidRDefault="009402D2" w:rsidP="009402D2">
      <w:pPr>
        <w:tabs>
          <w:tab w:val="clear" w:pos="567"/>
        </w:tabs>
        <w:spacing w:line="240" w:lineRule="auto"/>
        <w:rPr>
          <w:rFonts w:eastAsia="MS Mincho"/>
          <w:b/>
          <w:szCs w:val="22"/>
          <w:lang w:val="lt-LT"/>
        </w:rPr>
      </w:pPr>
    </w:p>
    <w:p w14:paraId="749216C1" w14:textId="77777777" w:rsidR="009402D2" w:rsidRPr="00C41D74" w:rsidRDefault="009402D2" w:rsidP="009402D2">
      <w:pPr>
        <w:tabs>
          <w:tab w:val="clear" w:pos="567"/>
        </w:tabs>
        <w:spacing w:line="240" w:lineRule="auto"/>
        <w:rPr>
          <w:rFonts w:eastAsia="MS Mincho"/>
          <w:szCs w:val="22"/>
          <w:lang w:val="lt-LT"/>
        </w:rPr>
      </w:pPr>
      <w:bookmarkStart w:id="3" w:name="_Hlk488674299"/>
      <w:r w:rsidRPr="00C41D74">
        <w:rPr>
          <w:rFonts w:eastAsia="MS Mincho"/>
          <w:szCs w:val="22"/>
          <w:lang w:val="lt-LT"/>
        </w:rPr>
        <w:t>Laikyti vaikams nepastebimoje ir nepasiekiamoje vietoje.</w:t>
      </w:r>
    </w:p>
    <w:bookmarkEnd w:id="3"/>
    <w:p w14:paraId="237FE42C" w14:textId="77777777" w:rsidR="009402D2" w:rsidRPr="00C41D74" w:rsidRDefault="009402D2" w:rsidP="009402D2">
      <w:pPr>
        <w:tabs>
          <w:tab w:val="clear" w:pos="567"/>
        </w:tabs>
        <w:spacing w:line="240" w:lineRule="auto"/>
        <w:rPr>
          <w:rFonts w:eastAsia="MS Mincho"/>
          <w:szCs w:val="22"/>
          <w:lang w:val="lt-LT"/>
        </w:rPr>
      </w:pPr>
    </w:p>
    <w:p w14:paraId="7C6141C6" w14:textId="77777777" w:rsidR="009402D2" w:rsidRPr="00C41D74" w:rsidRDefault="009402D2" w:rsidP="009402D2">
      <w:pPr>
        <w:spacing w:line="240" w:lineRule="auto"/>
        <w:rPr>
          <w:szCs w:val="22"/>
          <w:lang w:val="lt-LT" w:eastAsia="lt-LT"/>
        </w:rPr>
      </w:pPr>
    </w:p>
    <w:p w14:paraId="3A25484F" w14:textId="77777777" w:rsidR="009402D2" w:rsidRPr="00C41D74" w:rsidRDefault="009402D2" w:rsidP="009402D2">
      <w:pPr>
        <w:pBdr>
          <w:top w:val="single" w:sz="4" w:space="1" w:color="auto"/>
          <w:left w:val="single" w:sz="4" w:space="4" w:color="auto"/>
          <w:bottom w:val="single" w:sz="4" w:space="1" w:color="auto"/>
          <w:right w:val="single" w:sz="4" w:space="4" w:color="auto"/>
        </w:pBdr>
        <w:tabs>
          <w:tab w:val="clear" w:pos="567"/>
          <w:tab w:val="left" w:pos="540"/>
        </w:tabs>
        <w:spacing w:line="240" w:lineRule="auto"/>
        <w:rPr>
          <w:b/>
          <w:noProof/>
          <w:szCs w:val="22"/>
          <w:highlight w:val="lightGray"/>
          <w:lang w:val="lt-LT"/>
        </w:rPr>
      </w:pPr>
      <w:r w:rsidRPr="00C41D74">
        <w:rPr>
          <w:b/>
          <w:noProof/>
          <w:szCs w:val="22"/>
          <w:lang w:val="lt-LT"/>
        </w:rPr>
        <w:t>7.</w:t>
      </w:r>
      <w:r w:rsidRPr="00C41D74">
        <w:rPr>
          <w:b/>
          <w:noProof/>
          <w:szCs w:val="22"/>
          <w:lang w:val="lt-LT"/>
        </w:rPr>
        <w:tab/>
        <w:t>KITAS (-I) SPECIALUS (-ŪS) ĮSPĖJIMAS (-AI) (JEI REIKIA)</w:t>
      </w:r>
    </w:p>
    <w:p w14:paraId="4353D072" w14:textId="77777777" w:rsidR="009402D2" w:rsidRPr="00C41D74" w:rsidRDefault="009402D2" w:rsidP="009402D2">
      <w:pPr>
        <w:tabs>
          <w:tab w:val="clear" w:pos="567"/>
        </w:tabs>
        <w:spacing w:line="240" w:lineRule="auto"/>
        <w:rPr>
          <w:szCs w:val="22"/>
          <w:lang w:val="lt-LT"/>
        </w:rPr>
      </w:pPr>
    </w:p>
    <w:p w14:paraId="017085C7" w14:textId="77777777" w:rsidR="009402D2" w:rsidRPr="00C41D74" w:rsidRDefault="009402D2" w:rsidP="009402D2">
      <w:pPr>
        <w:widowControl w:val="0"/>
        <w:suppressLineNumbers/>
        <w:tabs>
          <w:tab w:val="clear" w:pos="567"/>
          <w:tab w:val="left" w:pos="-720"/>
          <w:tab w:val="left" w:pos="0"/>
          <w:tab w:val="left" w:pos="720"/>
        </w:tabs>
        <w:suppressAutoHyphens/>
        <w:spacing w:line="240" w:lineRule="auto"/>
        <w:ind w:left="1440" w:hanging="1440"/>
        <w:jc w:val="both"/>
        <w:rPr>
          <w:rFonts w:eastAsia="MS Mincho"/>
          <w:szCs w:val="22"/>
          <w:lang w:val="lt-LT"/>
        </w:rPr>
      </w:pPr>
      <w:bookmarkStart w:id="4" w:name="_Hlk488674305"/>
      <w:r w:rsidRPr="00C41D74">
        <w:rPr>
          <w:rFonts w:eastAsia="MS Mincho"/>
          <w:szCs w:val="22"/>
          <w:lang w:val="lt-LT"/>
        </w:rPr>
        <w:t>Prieš vartojant buteliuką reikia gerai suplakti.</w:t>
      </w:r>
    </w:p>
    <w:bookmarkEnd w:id="4"/>
    <w:p w14:paraId="54C8C708" w14:textId="77777777" w:rsidR="009402D2" w:rsidRPr="00C41D74" w:rsidRDefault="009402D2" w:rsidP="009402D2">
      <w:pPr>
        <w:tabs>
          <w:tab w:val="clear" w:pos="567"/>
        </w:tabs>
        <w:spacing w:line="240" w:lineRule="auto"/>
        <w:rPr>
          <w:rFonts w:eastAsia="MS Mincho"/>
          <w:szCs w:val="22"/>
          <w:lang w:val="lt-LT"/>
        </w:rPr>
      </w:pPr>
    </w:p>
    <w:p w14:paraId="35887066" w14:textId="77777777" w:rsidR="009402D2" w:rsidRPr="00C41D74" w:rsidRDefault="009402D2" w:rsidP="009402D2">
      <w:pPr>
        <w:tabs>
          <w:tab w:val="clear" w:pos="567"/>
        </w:tabs>
        <w:spacing w:line="240" w:lineRule="auto"/>
        <w:rPr>
          <w:rFonts w:eastAsia="MS Mincho"/>
          <w:szCs w:val="22"/>
          <w:lang w:val="lt-LT"/>
        </w:rPr>
      </w:pPr>
    </w:p>
    <w:p w14:paraId="4E4CCCF9" w14:textId="77777777" w:rsidR="009402D2" w:rsidRPr="00C41D74" w:rsidRDefault="009402D2" w:rsidP="009402D2">
      <w:pPr>
        <w:keepNext/>
        <w:pBdr>
          <w:top w:val="single" w:sz="4" w:space="1" w:color="auto"/>
          <w:left w:val="single" w:sz="4" w:space="4" w:color="auto"/>
          <w:bottom w:val="single" w:sz="4" w:space="1" w:color="auto"/>
          <w:right w:val="single" w:sz="4" w:space="4" w:color="auto"/>
        </w:pBdr>
        <w:tabs>
          <w:tab w:val="clear" w:pos="567"/>
          <w:tab w:val="left" w:pos="540"/>
        </w:tabs>
        <w:spacing w:line="240" w:lineRule="auto"/>
        <w:outlineLvl w:val="2"/>
        <w:rPr>
          <w:rFonts w:eastAsia="MS Mincho"/>
          <w:b/>
          <w:szCs w:val="22"/>
          <w:lang w:val="lt-LT"/>
        </w:rPr>
      </w:pPr>
      <w:r w:rsidRPr="00C41D74">
        <w:rPr>
          <w:rFonts w:eastAsia="MS Mincho"/>
          <w:b/>
          <w:szCs w:val="22"/>
          <w:lang w:val="lt-LT"/>
        </w:rPr>
        <w:t xml:space="preserve">8 </w:t>
      </w:r>
      <w:r w:rsidRPr="00C41D74">
        <w:rPr>
          <w:rFonts w:eastAsia="MS Mincho"/>
          <w:b/>
          <w:szCs w:val="22"/>
          <w:lang w:val="lt-LT"/>
        </w:rPr>
        <w:tab/>
        <w:t>TINKAMUMO LAIKAS</w:t>
      </w:r>
    </w:p>
    <w:p w14:paraId="73605714" w14:textId="77777777" w:rsidR="009402D2" w:rsidRPr="00C41D74" w:rsidRDefault="009402D2" w:rsidP="009402D2">
      <w:pPr>
        <w:tabs>
          <w:tab w:val="clear" w:pos="567"/>
        </w:tabs>
        <w:spacing w:line="240" w:lineRule="auto"/>
        <w:rPr>
          <w:rFonts w:eastAsia="MS Mincho"/>
          <w:szCs w:val="22"/>
          <w:lang w:val="lt-LT"/>
        </w:rPr>
      </w:pPr>
    </w:p>
    <w:p w14:paraId="51F98650" w14:textId="590D2E87" w:rsidR="009402D2" w:rsidRPr="00C41D74" w:rsidRDefault="00DF5863" w:rsidP="009402D2">
      <w:pPr>
        <w:tabs>
          <w:tab w:val="clear" w:pos="567"/>
        </w:tabs>
        <w:spacing w:line="240" w:lineRule="auto"/>
        <w:rPr>
          <w:rFonts w:eastAsia="MS Mincho"/>
          <w:szCs w:val="22"/>
          <w:lang w:val="lt-LT"/>
        </w:rPr>
      </w:pPr>
      <w:r>
        <w:rPr>
          <w:rFonts w:eastAsia="MS Mincho"/>
          <w:szCs w:val="22"/>
          <w:lang w:val="lt-LT"/>
        </w:rPr>
        <w:t>EXP</w:t>
      </w:r>
      <w:r w:rsidR="009402D2" w:rsidRPr="00C41D74">
        <w:rPr>
          <w:rFonts w:eastAsia="MS Mincho"/>
          <w:szCs w:val="22"/>
          <w:lang w:val="lt-LT"/>
        </w:rPr>
        <w:t xml:space="preserve">: </w:t>
      </w:r>
      <w:r w:rsidR="00C41D74" w:rsidRPr="00C65C9A">
        <w:rPr>
          <w:rFonts w:eastAsia="MS Mincho"/>
          <w:szCs w:val="22"/>
          <w:highlight w:val="lightGray"/>
          <w:lang w:val="lt-LT"/>
        </w:rPr>
        <w:t>MMMM mm</w:t>
      </w:r>
    </w:p>
    <w:p w14:paraId="6CA28234" w14:textId="77777777" w:rsidR="009402D2" w:rsidRPr="00C41D74" w:rsidRDefault="009402D2" w:rsidP="009402D2">
      <w:pPr>
        <w:tabs>
          <w:tab w:val="clear" w:pos="567"/>
        </w:tabs>
        <w:spacing w:line="240" w:lineRule="auto"/>
        <w:rPr>
          <w:rFonts w:eastAsia="MS Mincho"/>
          <w:szCs w:val="22"/>
          <w:lang w:val="lt-LT"/>
        </w:rPr>
      </w:pPr>
      <w:bookmarkStart w:id="5" w:name="_Hlk488674339"/>
      <w:r w:rsidRPr="00C41D74">
        <w:rPr>
          <w:rFonts w:eastAsia="MS Mincho"/>
          <w:szCs w:val="22"/>
          <w:lang w:val="lt-LT"/>
        </w:rPr>
        <w:t>Pirmą kartą atidarius buteliuką, suspensijos tinkamumo laikas – 4 savaitės.</w:t>
      </w:r>
    </w:p>
    <w:bookmarkEnd w:id="5"/>
    <w:p w14:paraId="3169E83F" w14:textId="77777777" w:rsidR="009402D2" w:rsidRPr="00C41D74" w:rsidRDefault="009402D2" w:rsidP="009402D2">
      <w:pPr>
        <w:tabs>
          <w:tab w:val="clear" w:pos="567"/>
        </w:tabs>
        <w:spacing w:line="240" w:lineRule="auto"/>
        <w:rPr>
          <w:rFonts w:eastAsia="MS Mincho"/>
          <w:szCs w:val="22"/>
          <w:lang w:val="lt-LT"/>
        </w:rPr>
      </w:pPr>
    </w:p>
    <w:p w14:paraId="46FF8D55" w14:textId="77777777" w:rsidR="009402D2" w:rsidRPr="00C41D74" w:rsidRDefault="009402D2" w:rsidP="009402D2">
      <w:pPr>
        <w:tabs>
          <w:tab w:val="clear" w:pos="567"/>
        </w:tabs>
        <w:spacing w:line="240" w:lineRule="auto"/>
        <w:rPr>
          <w:rFonts w:eastAsia="MS Mincho"/>
          <w:szCs w:val="22"/>
          <w:lang w:val="lt-LT"/>
        </w:rPr>
      </w:pPr>
    </w:p>
    <w:p w14:paraId="54DDC48D" w14:textId="77777777" w:rsidR="009402D2" w:rsidRPr="00C41D74" w:rsidRDefault="009402D2" w:rsidP="009402D2">
      <w:pPr>
        <w:keepNext/>
        <w:tabs>
          <w:tab w:val="clear" w:pos="567"/>
        </w:tabs>
        <w:spacing w:line="240" w:lineRule="auto"/>
        <w:outlineLvl w:val="2"/>
        <w:rPr>
          <w:rFonts w:eastAsia="MS Mincho"/>
          <w:szCs w:val="22"/>
          <w:lang w:val="lt-LT"/>
        </w:rPr>
      </w:pPr>
    </w:p>
    <w:p w14:paraId="5ACA4AC9" w14:textId="77777777" w:rsidR="009402D2" w:rsidRPr="00C41D74" w:rsidRDefault="009402D2" w:rsidP="009402D2">
      <w:pPr>
        <w:keepNext/>
        <w:pBdr>
          <w:top w:val="single" w:sz="4" w:space="1" w:color="auto"/>
          <w:left w:val="single" w:sz="4" w:space="4" w:color="auto"/>
          <w:bottom w:val="single" w:sz="4" w:space="1" w:color="auto"/>
          <w:right w:val="single" w:sz="4" w:space="4" w:color="auto"/>
        </w:pBdr>
        <w:tabs>
          <w:tab w:val="clear" w:pos="567"/>
          <w:tab w:val="left" w:pos="540"/>
        </w:tabs>
        <w:spacing w:line="240" w:lineRule="auto"/>
        <w:outlineLvl w:val="2"/>
        <w:rPr>
          <w:rFonts w:eastAsia="MS Mincho"/>
          <w:b/>
          <w:szCs w:val="22"/>
          <w:lang w:val="lt-LT"/>
        </w:rPr>
      </w:pPr>
      <w:r w:rsidRPr="00C41D74">
        <w:rPr>
          <w:rFonts w:eastAsia="MS Mincho"/>
          <w:b/>
          <w:szCs w:val="22"/>
          <w:lang w:val="lt-LT"/>
        </w:rPr>
        <w:t>9.</w:t>
      </w:r>
      <w:r w:rsidRPr="00C41D74">
        <w:rPr>
          <w:rFonts w:eastAsia="MS Mincho"/>
          <w:b/>
          <w:szCs w:val="22"/>
          <w:lang w:val="lt-LT"/>
        </w:rPr>
        <w:tab/>
        <w:t>SPECIALIOS LAIKYMO SĄLYGOS</w:t>
      </w:r>
    </w:p>
    <w:p w14:paraId="1DA3DAA3" w14:textId="77777777" w:rsidR="009402D2" w:rsidRPr="00C41D74" w:rsidRDefault="009402D2" w:rsidP="009402D2">
      <w:pPr>
        <w:tabs>
          <w:tab w:val="clear" w:pos="567"/>
        </w:tabs>
        <w:spacing w:line="240" w:lineRule="auto"/>
        <w:rPr>
          <w:rFonts w:eastAsia="MS Mincho"/>
          <w:szCs w:val="22"/>
          <w:lang w:val="lt-LT"/>
        </w:rPr>
      </w:pPr>
    </w:p>
    <w:p w14:paraId="32075BFC" w14:textId="77777777" w:rsidR="00FA4C78" w:rsidRPr="00C41D74" w:rsidRDefault="009402D2" w:rsidP="009402D2">
      <w:pPr>
        <w:widowControl w:val="0"/>
        <w:suppressLineNumbers/>
        <w:tabs>
          <w:tab w:val="clear" w:pos="567"/>
        </w:tabs>
        <w:suppressAutoHyphens/>
        <w:spacing w:line="240" w:lineRule="auto"/>
        <w:rPr>
          <w:rFonts w:eastAsia="MS Mincho"/>
          <w:szCs w:val="22"/>
          <w:lang w:val="lt-LT"/>
        </w:rPr>
      </w:pPr>
      <w:bookmarkStart w:id="6" w:name="_Hlk488674349"/>
      <w:r w:rsidRPr="00C41D74">
        <w:rPr>
          <w:rFonts w:eastAsia="MS Mincho"/>
          <w:noProof/>
          <w:szCs w:val="22"/>
          <w:lang w:val="lt-LT"/>
        </w:rPr>
        <w:t xml:space="preserve">Laikyti ne aukštesnėje kaip 25 </w:t>
      </w:r>
      <w:r w:rsidRPr="00C41D74">
        <w:rPr>
          <w:rFonts w:eastAsia="MS Mincho"/>
          <w:noProof/>
          <w:szCs w:val="22"/>
          <w:lang w:val="lt-LT"/>
        </w:rPr>
        <w:sym w:font="Symbol" w:char="F0B0"/>
      </w:r>
      <w:r w:rsidRPr="00C41D74">
        <w:rPr>
          <w:rFonts w:eastAsia="MS Mincho"/>
          <w:noProof/>
          <w:szCs w:val="22"/>
          <w:lang w:val="lt-LT"/>
        </w:rPr>
        <w:t>C temperatūroje</w:t>
      </w:r>
      <w:r w:rsidR="00FA4C78" w:rsidRPr="00C41D74">
        <w:rPr>
          <w:rFonts w:eastAsia="MS Mincho"/>
          <w:szCs w:val="22"/>
          <w:lang w:val="lt-LT"/>
        </w:rPr>
        <w:t xml:space="preserve">. </w:t>
      </w:r>
      <w:r w:rsidRPr="00C41D74">
        <w:rPr>
          <w:rFonts w:eastAsia="MS Mincho"/>
          <w:noProof/>
          <w:szCs w:val="22"/>
          <w:lang w:val="lt-LT"/>
        </w:rPr>
        <w:t>Negalima šaldyti</w:t>
      </w:r>
      <w:r w:rsidRPr="00C41D74">
        <w:rPr>
          <w:rFonts w:eastAsia="MS Mincho"/>
          <w:szCs w:val="22"/>
          <w:lang w:val="lt-LT"/>
        </w:rPr>
        <w:t>.</w:t>
      </w:r>
      <w:r w:rsidR="00FA4C78" w:rsidRPr="00C41D74">
        <w:rPr>
          <w:rFonts w:eastAsia="MS Mincho"/>
          <w:szCs w:val="22"/>
          <w:lang w:val="lt-LT"/>
        </w:rPr>
        <w:t xml:space="preserve"> </w:t>
      </w:r>
    </w:p>
    <w:p w14:paraId="5F6091EF" w14:textId="6E1DF820" w:rsidR="00B30C6F" w:rsidRPr="00C41D74" w:rsidRDefault="00FA4C78" w:rsidP="009402D2">
      <w:pPr>
        <w:widowControl w:val="0"/>
        <w:suppressLineNumbers/>
        <w:tabs>
          <w:tab w:val="clear" w:pos="567"/>
        </w:tabs>
        <w:suppressAutoHyphens/>
        <w:spacing w:line="240" w:lineRule="auto"/>
        <w:rPr>
          <w:rFonts w:eastAsia="MS Mincho"/>
          <w:szCs w:val="22"/>
          <w:lang w:val="lt-LT"/>
        </w:rPr>
      </w:pPr>
      <w:r w:rsidRPr="00C41D74">
        <w:rPr>
          <w:rFonts w:eastAsia="MS Mincho"/>
          <w:szCs w:val="22"/>
          <w:lang w:val="lt-LT"/>
        </w:rPr>
        <w:t xml:space="preserve">Buteliuką laikyti </w:t>
      </w:r>
      <w:r w:rsidRPr="00C41D74">
        <w:rPr>
          <w:lang w:val="lt-LT"/>
        </w:rPr>
        <w:t>išorinėje dėžutėje</w:t>
      </w:r>
      <w:r w:rsidR="000F2C61">
        <w:rPr>
          <w:lang w:val="lt-LT"/>
        </w:rPr>
        <w:t>,</w:t>
      </w:r>
      <w:r w:rsidRPr="00C41D74">
        <w:rPr>
          <w:lang w:val="lt-LT"/>
        </w:rPr>
        <w:t xml:space="preserve"> kad </w:t>
      </w:r>
      <w:r w:rsidR="00DF5863">
        <w:rPr>
          <w:lang w:val="lt-LT"/>
        </w:rPr>
        <w:t>vaistas</w:t>
      </w:r>
      <w:r w:rsidR="00DF5863" w:rsidRPr="00C41D74">
        <w:rPr>
          <w:lang w:val="lt-LT"/>
        </w:rPr>
        <w:t xml:space="preserve"> </w:t>
      </w:r>
      <w:r w:rsidRPr="00C41D74">
        <w:rPr>
          <w:lang w:val="lt-LT"/>
        </w:rPr>
        <w:t>būtų apsaugotas nuo šviesos.</w:t>
      </w:r>
    </w:p>
    <w:bookmarkEnd w:id="6"/>
    <w:p w14:paraId="16CB714B" w14:textId="77777777" w:rsidR="009402D2" w:rsidRPr="00C41D74" w:rsidRDefault="009402D2" w:rsidP="009402D2">
      <w:pPr>
        <w:tabs>
          <w:tab w:val="clear" w:pos="567"/>
        </w:tabs>
        <w:spacing w:line="240" w:lineRule="auto"/>
        <w:rPr>
          <w:rFonts w:eastAsia="MS Mincho"/>
          <w:szCs w:val="22"/>
          <w:lang w:val="lt-LT"/>
        </w:rPr>
      </w:pPr>
    </w:p>
    <w:p w14:paraId="15C5FA34" w14:textId="77777777" w:rsidR="009402D2" w:rsidRPr="00C41D74" w:rsidRDefault="009402D2" w:rsidP="009402D2">
      <w:pPr>
        <w:keepNext/>
        <w:pBdr>
          <w:top w:val="single" w:sz="4" w:space="1" w:color="auto"/>
          <w:left w:val="single" w:sz="4" w:space="4" w:color="auto"/>
          <w:bottom w:val="single" w:sz="4" w:space="1" w:color="auto"/>
          <w:right w:val="single" w:sz="4" w:space="4" w:color="auto"/>
        </w:pBdr>
        <w:tabs>
          <w:tab w:val="clear" w:pos="567"/>
          <w:tab w:val="left" w:pos="540"/>
        </w:tabs>
        <w:spacing w:line="240" w:lineRule="auto"/>
        <w:ind w:left="567" w:hanging="567"/>
        <w:outlineLvl w:val="2"/>
        <w:rPr>
          <w:rFonts w:eastAsia="MS Mincho"/>
          <w:b/>
          <w:szCs w:val="22"/>
          <w:lang w:val="lt-LT"/>
        </w:rPr>
      </w:pPr>
      <w:r w:rsidRPr="00C41D74">
        <w:rPr>
          <w:rFonts w:eastAsia="MS Mincho"/>
          <w:b/>
          <w:szCs w:val="22"/>
          <w:lang w:val="lt-LT"/>
        </w:rPr>
        <w:t>10.</w:t>
      </w:r>
      <w:r w:rsidRPr="00C41D74">
        <w:rPr>
          <w:rFonts w:eastAsia="MS Mincho"/>
          <w:b/>
          <w:szCs w:val="22"/>
          <w:lang w:val="lt-LT"/>
        </w:rPr>
        <w:tab/>
        <w:t xml:space="preserve">SPECIALIOS ATSARGUMO PRIEMONĖS DĖL NESUVARTOTO </w:t>
      </w:r>
      <w:r w:rsidRPr="00C41D74">
        <w:rPr>
          <w:rFonts w:eastAsia="MS Mincho"/>
          <w:b/>
          <w:bCs/>
          <w:szCs w:val="22"/>
          <w:lang w:val="lt-LT"/>
        </w:rPr>
        <w:t xml:space="preserve">VAISTINIO PREPARATO AR JO ATLIEKŲ </w:t>
      </w:r>
      <w:r w:rsidRPr="00C41D74">
        <w:rPr>
          <w:rFonts w:eastAsia="MS Mincho"/>
          <w:b/>
          <w:szCs w:val="22"/>
          <w:lang w:val="lt-LT"/>
        </w:rPr>
        <w:t>TVARKYMO (JEI REIKIA)</w:t>
      </w:r>
    </w:p>
    <w:p w14:paraId="671C59F5" w14:textId="77777777" w:rsidR="009402D2" w:rsidRPr="00C41D74" w:rsidRDefault="009402D2" w:rsidP="009402D2">
      <w:pPr>
        <w:tabs>
          <w:tab w:val="clear" w:pos="567"/>
        </w:tabs>
        <w:spacing w:line="240" w:lineRule="auto"/>
        <w:rPr>
          <w:rFonts w:eastAsia="MS Mincho"/>
          <w:b/>
          <w:szCs w:val="22"/>
          <w:lang w:val="lt-LT"/>
        </w:rPr>
      </w:pPr>
    </w:p>
    <w:p w14:paraId="45B3E744" w14:textId="77777777" w:rsidR="00064E53" w:rsidRPr="00C41D74" w:rsidRDefault="00064E53" w:rsidP="00064E53">
      <w:pPr>
        <w:tabs>
          <w:tab w:val="left" w:pos="720"/>
        </w:tabs>
        <w:rPr>
          <w:rFonts w:eastAsia="MS Mincho"/>
          <w:b/>
          <w:szCs w:val="22"/>
          <w:lang w:val="lt-LT"/>
        </w:rPr>
      </w:pPr>
    </w:p>
    <w:p w14:paraId="21BBFEB0" w14:textId="77777777" w:rsidR="00064E53" w:rsidRPr="00C41D74" w:rsidRDefault="00064E53" w:rsidP="00064E53">
      <w:pPr>
        <w:keepNext/>
        <w:pBdr>
          <w:top w:val="single" w:sz="4" w:space="1" w:color="auto"/>
          <w:left w:val="single" w:sz="4" w:space="4" w:color="auto"/>
          <w:bottom w:val="single" w:sz="4" w:space="1" w:color="auto"/>
          <w:right w:val="single" w:sz="4" w:space="4" w:color="auto"/>
        </w:pBdr>
        <w:tabs>
          <w:tab w:val="left" w:pos="540"/>
        </w:tabs>
        <w:outlineLvl w:val="2"/>
        <w:rPr>
          <w:b/>
          <w:bCs/>
          <w:szCs w:val="22"/>
          <w:lang w:val="lt-LT"/>
        </w:rPr>
      </w:pPr>
      <w:r w:rsidRPr="00C41D74">
        <w:rPr>
          <w:b/>
          <w:bCs/>
          <w:szCs w:val="22"/>
          <w:lang w:val="lt-LT"/>
        </w:rPr>
        <w:t>11.</w:t>
      </w:r>
      <w:r w:rsidRPr="00C41D74">
        <w:rPr>
          <w:b/>
          <w:bCs/>
          <w:szCs w:val="22"/>
          <w:lang w:val="lt-LT"/>
        </w:rPr>
        <w:tab/>
        <w:t xml:space="preserve">LYGIAGRETUS IMPORTUOTOJAS </w:t>
      </w:r>
    </w:p>
    <w:p w14:paraId="44265764" w14:textId="77777777" w:rsidR="00064E53" w:rsidRPr="00C41D74" w:rsidRDefault="00064E53" w:rsidP="00064E53">
      <w:pPr>
        <w:tabs>
          <w:tab w:val="left" w:pos="720"/>
        </w:tabs>
        <w:rPr>
          <w:rFonts w:eastAsia="MS Mincho"/>
          <w:szCs w:val="22"/>
          <w:lang w:val="lt-LT"/>
        </w:rPr>
      </w:pPr>
    </w:p>
    <w:p w14:paraId="0DF36CAD" w14:textId="445AF2C1" w:rsidR="00064E53" w:rsidRPr="00C41D74" w:rsidRDefault="00064E53" w:rsidP="00064E53">
      <w:pPr>
        <w:rPr>
          <w:szCs w:val="22"/>
          <w:lang w:val="lt-LT"/>
        </w:rPr>
      </w:pPr>
      <w:r w:rsidRPr="00C41D74">
        <w:rPr>
          <w:szCs w:val="22"/>
          <w:lang w:val="lt-LT"/>
        </w:rPr>
        <w:t>Lygiagretus importuotojas UAB „</w:t>
      </w:r>
      <w:proofErr w:type="spellStart"/>
      <w:r w:rsidRPr="00C41D74">
        <w:rPr>
          <w:szCs w:val="22"/>
          <w:lang w:val="lt-LT"/>
        </w:rPr>
        <w:t>Lex</w:t>
      </w:r>
      <w:proofErr w:type="spellEnd"/>
      <w:r w:rsidRPr="00C41D74">
        <w:rPr>
          <w:szCs w:val="22"/>
          <w:lang w:val="lt-LT"/>
        </w:rPr>
        <w:t xml:space="preserve"> ano“</w:t>
      </w:r>
    </w:p>
    <w:p w14:paraId="4E9CD80D" w14:textId="77777777" w:rsidR="00064E53" w:rsidRPr="00C41D74" w:rsidRDefault="00064E53" w:rsidP="00064E53">
      <w:pPr>
        <w:rPr>
          <w:noProof/>
          <w:szCs w:val="22"/>
          <w:lang w:val="lt-LT"/>
        </w:rPr>
      </w:pPr>
    </w:p>
    <w:p w14:paraId="72195531" w14:textId="77777777" w:rsidR="00064E53" w:rsidRPr="00C41D74" w:rsidRDefault="00064E53" w:rsidP="00064E53">
      <w:pPr>
        <w:rPr>
          <w:szCs w:val="22"/>
          <w:lang w:val="lt-LT"/>
        </w:rPr>
      </w:pPr>
    </w:p>
    <w:p w14:paraId="50E63D46" w14:textId="77777777" w:rsidR="00064E53" w:rsidRPr="00C41D74" w:rsidRDefault="00064E53" w:rsidP="00064E53">
      <w:pPr>
        <w:keepNext/>
        <w:pBdr>
          <w:top w:val="single" w:sz="4" w:space="1" w:color="auto"/>
          <w:left w:val="single" w:sz="4" w:space="4" w:color="auto"/>
          <w:bottom w:val="single" w:sz="4" w:space="1" w:color="auto"/>
          <w:right w:val="single" w:sz="4" w:space="4" w:color="auto"/>
        </w:pBdr>
        <w:tabs>
          <w:tab w:val="left" w:pos="540"/>
        </w:tabs>
        <w:outlineLvl w:val="2"/>
        <w:rPr>
          <w:b/>
          <w:bCs/>
          <w:szCs w:val="22"/>
          <w:lang w:val="lt-LT"/>
        </w:rPr>
      </w:pPr>
      <w:r w:rsidRPr="00C41D74">
        <w:rPr>
          <w:b/>
          <w:bCs/>
          <w:szCs w:val="22"/>
          <w:lang w:val="lt-LT"/>
        </w:rPr>
        <w:t>12.</w:t>
      </w:r>
      <w:r w:rsidRPr="00C41D74">
        <w:rPr>
          <w:b/>
          <w:bCs/>
          <w:szCs w:val="22"/>
          <w:lang w:val="lt-LT"/>
        </w:rPr>
        <w:tab/>
        <w:t>LYGIAGRETAUS IMPORTO LEIDIMO NUMERIS</w:t>
      </w:r>
    </w:p>
    <w:p w14:paraId="1F3AB14B" w14:textId="77777777" w:rsidR="002F786C" w:rsidRPr="00C41D74" w:rsidRDefault="002F786C" w:rsidP="00064E53">
      <w:pPr>
        <w:tabs>
          <w:tab w:val="left" w:pos="720"/>
        </w:tabs>
        <w:rPr>
          <w:szCs w:val="22"/>
          <w:lang w:val="lt-LT"/>
        </w:rPr>
      </w:pPr>
    </w:p>
    <w:p w14:paraId="6D199F6D" w14:textId="21B11A63" w:rsidR="00064E53" w:rsidRPr="00C41D74" w:rsidRDefault="00064E53" w:rsidP="00064E53">
      <w:pPr>
        <w:rPr>
          <w:szCs w:val="22"/>
          <w:lang w:val="lt-LT"/>
        </w:rPr>
      </w:pPr>
      <w:r w:rsidRPr="00C41D74">
        <w:rPr>
          <w:szCs w:val="22"/>
          <w:lang w:val="lt-LT"/>
        </w:rPr>
        <w:t>LT/L/1</w:t>
      </w:r>
      <w:r w:rsidR="00C41D74">
        <w:rPr>
          <w:szCs w:val="22"/>
          <w:lang w:val="lt-LT"/>
        </w:rPr>
        <w:t>8</w:t>
      </w:r>
      <w:r w:rsidRPr="00C41D74">
        <w:rPr>
          <w:szCs w:val="22"/>
          <w:lang w:val="lt-LT"/>
        </w:rPr>
        <w:t>/</w:t>
      </w:r>
      <w:r w:rsidR="00D926B4">
        <w:rPr>
          <w:szCs w:val="22"/>
          <w:lang w:val="lt-LT"/>
        </w:rPr>
        <w:t>0797/001</w:t>
      </w:r>
    </w:p>
    <w:p w14:paraId="0B05FC2E" w14:textId="77777777" w:rsidR="00064E53" w:rsidRPr="00C41D74" w:rsidRDefault="00064E53" w:rsidP="00064E53">
      <w:pPr>
        <w:tabs>
          <w:tab w:val="left" w:pos="720"/>
        </w:tabs>
        <w:rPr>
          <w:rFonts w:eastAsia="MS Mincho"/>
          <w:szCs w:val="22"/>
          <w:lang w:val="lt-LT"/>
        </w:rPr>
      </w:pPr>
    </w:p>
    <w:p w14:paraId="7FA8339E" w14:textId="77777777" w:rsidR="00064E53" w:rsidRPr="00C41D74" w:rsidRDefault="00064E53" w:rsidP="00064E53">
      <w:pPr>
        <w:keepNext/>
        <w:pBdr>
          <w:top w:val="single" w:sz="4" w:space="1" w:color="auto"/>
          <w:left w:val="single" w:sz="4" w:space="4" w:color="auto"/>
          <w:bottom w:val="single" w:sz="4" w:space="1" w:color="auto"/>
          <w:right w:val="single" w:sz="4" w:space="4" w:color="auto"/>
        </w:pBdr>
        <w:tabs>
          <w:tab w:val="left" w:pos="540"/>
        </w:tabs>
        <w:outlineLvl w:val="2"/>
        <w:rPr>
          <w:rFonts w:eastAsia="MS Mincho"/>
          <w:b/>
          <w:szCs w:val="22"/>
          <w:lang w:val="lt-LT"/>
        </w:rPr>
      </w:pPr>
      <w:r w:rsidRPr="00C41D74">
        <w:rPr>
          <w:rFonts w:eastAsia="MS Mincho"/>
          <w:b/>
          <w:szCs w:val="22"/>
          <w:lang w:val="lt-LT"/>
        </w:rPr>
        <w:t>13.</w:t>
      </w:r>
      <w:r w:rsidRPr="00C41D74">
        <w:rPr>
          <w:rFonts w:eastAsia="MS Mincho"/>
          <w:b/>
          <w:szCs w:val="22"/>
          <w:lang w:val="lt-LT"/>
        </w:rPr>
        <w:tab/>
        <w:t>SERIJOS NUMERIS</w:t>
      </w:r>
    </w:p>
    <w:p w14:paraId="72D13C77" w14:textId="77777777" w:rsidR="00064E53" w:rsidRPr="00C41D74" w:rsidRDefault="00064E53" w:rsidP="00064E53">
      <w:pPr>
        <w:keepNext/>
        <w:tabs>
          <w:tab w:val="left" w:pos="720"/>
        </w:tabs>
        <w:outlineLvl w:val="2"/>
        <w:rPr>
          <w:rFonts w:eastAsia="MS Mincho"/>
          <w:szCs w:val="22"/>
          <w:lang w:val="lt-LT"/>
        </w:rPr>
      </w:pPr>
    </w:p>
    <w:p w14:paraId="60099C09" w14:textId="462F4EE9" w:rsidR="009402D2" w:rsidRPr="00C41D74" w:rsidRDefault="00DF5863" w:rsidP="00064E53">
      <w:pPr>
        <w:tabs>
          <w:tab w:val="clear" w:pos="567"/>
        </w:tabs>
        <w:spacing w:line="240" w:lineRule="auto"/>
        <w:rPr>
          <w:rFonts w:eastAsia="MS Mincho"/>
          <w:szCs w:val="22"/>
          <w:lang w:val="lt-LT"/>
        </w:rPr>
      </w:pPr>
      <w:proofErr w:type="spellStart"/>
      <w:r>
        <w:rPr>
          <w:rFonts w:eastAsia="MS Mincho"/>
          <w:szCs w:val="22"/>
          <w:lang w:val="lt-LT"/>
        </w:rPr>
        <w:t>Lot</w:t>
      </w:r>
      <w:proofErr w:type="spellEnd"/>
      <w:r w:rsidR="00064E53" w:rsidRPr="00C41D74">
        <w:rPr>
          <w:rFonts w:eastAsia="MS Mincho"/>
          <w:szCs w:val="22"/>
          <w:lang w:val="lt-LT"/>
        </w:rPr>
        <w:t>:</w:t>
      </w:r>
    </w:p>
    <w:p w14:paraId="6BB3FA61" w14:textId="77777777" w:rsidR="009402D2" w:rsidRPr="00C41D74" w:rsidRDefault="009402D2" w:rsidP="009402D2">
      <w:pPr>
        <w:tabs>
          <w:tab w:val="clear" w:pos="567"/>
        </w:tabs>
        <w:spacing w:line="240" w:lineRule="auto"/>
        <w:rPr>
          <w:rFonts w:eastAsia="MS Mincho"/>
          <w:b/>
          <w:szCs w:val="22"/>
          <w:lang w:val="lt-LT"/>
        </w:rPr>
      </w:pPr>
    </w:p>
    <w:p w14:paraId="729957C4" w14:textId="77777777" w:rsidR="009402D2" w:rsidRPr="00C41D74" w:rsidRDefault="009402D2" w:rsidP="009402D2">
      <w:pPr>
        <w:pBdr>
          <w:top w:val="single" w:sz="4" w:space="1" w:color="auto"/>
          <w:left w:val="single" w:sz="4" w:space="4" w:color="auto"/>
          <w:bottom w:val="single" w:sz="4" w:space="1" w:color="auto"/>
          <w:right w:val="single" w:sz="4" w:space="4" w:color="auto"/>
        </w:pBdr>
        <w:tabs>
          <w:tab w:val="clear" w:pos="567"/>
          <w:tab w:val="left" w:pos="540"/>
        </w:tabs>
        <w:spacing w:line="240" w:lineRule="auto"/>
        <w:rPr>
          <w:rFonts w:eastAsia="MS Mincho"/>
          <w:szCs w:val="22"/>
          <w:lang w:val="lt-LT"/>
        </w:rPr>
      </w:pPr>
      <w:r w:rsidRPr="00C41D74">
        <w:rPr>
          <w:rFonts w:eastAsia="MS Mincho"/>
          <w:b/>
          <w:szCs w:val="22"/>
          <w:lang w:val="lt-LT"/>
        </w:rPr>
        <w:t>14.</w:t>
      </w:r>
      <w:r w:rsidRPr="00C41D74">
        <w:rPr>
          <w:rFonts w:eastAsia="MS Mincho"/>
          <w:b/>
          <w:szCs w:val="22"/>
          <w:lang w:val="lt-LT"/>
        </w:rPr>
        <w:tab/>
        <w:t>PARDAVIMO (IŠDAVIMO) TVARKA</w:t>
      </w:r>
    </w:p>
    <w:p w14:paraId="7FC8F635" w14:textId="77777777" w:rsidR="009402D2" w:rsidRPr="00C41D74" w:rsidRDefault="009402D2" w:rsidP="009402D2">
      <w:pPr>
        <w:tabs>
          <w:tab w:val="clear" w:pos="567"/>
        </w:tabs>
        <w:spacing w:line="240" w:lineRule="auto"/>
        <w:rPr>
          <w:rFonts w:eastAsia="MS Mincho"/>
          <w:szCs w:val="22"/>
          <w:lang w:val="lt-LT"/>
        </w:rPr>
      </w:pPr>
    </w:p>
    <w:p w14:paraId="5B9A40C5" w14:textId="77777777" w:rsidR="009402D2" w:rsidRPr="00C41D74" w:rsidRDefault="009402D2" w:rsidP="009402D2">
      <w:pPr>
        <w:tabs>
          <w:tab w:val="clear" w:pos="567"/>
        </w:tabs>
        <w:spacing w:line="240" w:lineRule="auto"/>
        <w:rPr>
          <w:rFonts w:eastAsia="MS Mincho"/>
          <w:szCs w:val="22"/>
          <w:lang w:val="lt-LT"/>
        </w:rPr>
      </w:pPr>
      <w:bookmarkStart w:id="7" w:name="_Hlk488674373"/>
      <w:r w:rsidRPr="00C41D74">
        <w:rPr>
          <w:rFonts w:eastAsia="MS Mincho"/>
          <w:szCs w:val="22"/>
          <w:lang w:val="lt-LT"/>
        </w:rPr>
        <w:t xml:space="preserve">Receptinis </w:t>
      </w:r>
      <w:r w:rsidR="00064E53" w:rsidRPr="00C41D74">
        <w:rPr>
          <w:rFonts w:eastAsia="MS Mincho"/>
          <w:szCs w:val="22"/>
          <w:lang w:val="lt-LT"/>
        </w:rPr>
        <w:t>vaistas.</w:t>
      </w:r>
      <w:r w:rsidRPr="00C41D74">
        <w:rPr>
          <w:rFonts w:eastAsia="MS Mincho"/>
          <w:szCs w:val="22"/>
          <w:lang w:val="lt-LT"/>
        </w:rPr>
        <w:t xml:space="preserve"> </w:t>
      </w:r>
    </w:p>
    <w:bookmarkEnd w:id="7"/>
    <w:p w14:paraId="47B3A699" w14:textId="77777777" w:rsidR="009402D2" w:rsidRPr="00C41D74" w:rsidRDefault="009402D2" w:rsidP="009402D2">
      <w:pPr>
        <w:tabs>
          <w:tab w:val="clear" w:pos="567"/>
        </w:tabs>
        <w:spacing w:line="240" w:lineRule="auto"/>
        <w:rPr>
          <w:rFonts w:eastAsia="MS Mincho"/>
          <w:szCs w:val="22"/>
          <w:lang w:val="lt-LT"/>
        </w:rPr>
      </w:pPr>
    </w:p>
    <w:p w14:paraId="520B1E09" w14:textId="77777777" w:rsidR="009402D2" w:rsidRPr="00C41D74" w:rsidRDefault="009402D2" w:rsidP="009402D2">
      <w:pPr>
        <w:keepNext/>
        <w:pBdr>
          <w:top w:val="single" w:sz="4" w:space="1" w:color="auto"/>
          <w:left w:val="single" w:sz="4" w:space="4" w:color="auto"/>
          <w:bottom w:val="single" w:sz="4" w:space="1" w:color="auto"/>
          <w:right w:val="single" w:sz="4" w:space="4" w:color="auto"/>
        </w:pBdr>
        <w:tabs>
          <w:tab w:val="clear" w:pos="567"/>
          <w:tab w:val="left" w:pos="540"/>
        </w:tabs>
        <w:spacing w:line="240" w:lineRule="auto"/>
        <w:outlineLvl w:val="2"/>
        <w:rPr>
          <w:rFonts w:eastAsia="MS Mincho"/>
          <w:b/>
          <w:szCs w:val="22"/>
          <w:lang w:val="lt-LT"/>
        </w:rPr>
      </w:pPr>
      <w:r w:rsidRPr="00C41D74">
        <w:rPr>
          <w:rFonts w:eastAsia="MS Mincho"/>
          <w:b/>
          <w:szCs w:val="22"/>
          <w:lang w:val="lt-LT"/>
        </w:rPr>
        <w:t>15.</w:t>
      </w:r>
      <w:r w:rsidRPr="00C41D74">
        <w:rPr>
          <w:rFonts w:eastAsia="MS Mincho"/>
          <w:b/>
          <w:szCs w:val="22"/>
          <w:lang w:val="lt-LT"/>
        </w:rPr>
        <w:tab/>
        <w:t>VARTOJIMO INSTRUKCIJA</w:t>
      </w:r>
    </w:p>
    <w:p w14:paraId="0F8C3309" w14:textId="77777777" w:rsidR="009402D2" w:rsidRPr="00C41D74" w:rsidRDefault="009402D2" w:rsidP="009402D2">
      <w:pPr>
        <w:tabs>
          <w:tab w:val="clear" w:pos="567"/>
        </w:tabs>
        <w:spacing w:line="240" w:lineRule="auto"/>
        <w:rPr>
          <w:rFonts w:eastAsia="MS Mincho"/>
          <w:szCs w:val="22"/>
          <w:lang w:val="lt-LT"/>
        </w:rPr>
      </w:pPr>
    </w:p>
    <w:p w14:paraId="108EAC1A" w14:textId="77777777" w:rsidR="009402D2" w:rsidRPr="00C41D74" w:rsidRDefault="009402D2" w:rsidP="009402D2">
      <w:pPr>
        <w:tabs>
          <w:tab w:val="clear" w:pos="567"/>
        </w:tabs>
        <w:spacing w:line="240" w:lineRule="auto"/>
        <w:rPr>
          <w:rFonts w:eastAsia="MS Mincho"/>
          <w:szCs w:val="22"/>
          <w:lang w:val="lt-LT"/>
        </w:rPr>
      </w:pPr>
    </w:p>
    <w:p w14:paraId="4C6D0E07" w14:textId="77777777" w:rsidR="009402D2" w:rsidRPr="00C41D74" w:rsidRDefault="009402D2" w:rsidP="009402D2">
      <w:pPr>
        <w:pBdr>
          <w:top w:val="single" w:sz="4" w:space="1" w:color="auto"/>
          <w:left w:val="single" w:sz="4" w:space="4" w:color="auto"/>
          <w:bottom w:val="single" w:sz="4" w:space="1" w:color="auto"/>
          <w:right w:val="single" w:sz="4" w:space="4" w:color="auto"/>
        </w:pBdr>
        <w:spacing w:line="240" w:lineRule="auto"/>
        <w:ind w:left="567" w:hanging="567"/>
        <w:rPr>
          <w:rFonts w:eastAsia="MS Mincho"/>
          <w:b/>
          <w:noProof/>
          <w:szCs w:val="22"/>
          <w:lang w:val="lt-LT"/>
        </w:rPr>
      </w:pPr>
      <w:r w:rsidRPr="00C41D74">
        <w:rPr>
          <w:rFonts w:eastAsia="MS Mincho"/>
          <w:b/>
          <w:noProof/>
          <w:szCs w:val="22"/>
          <w:lang w:val="lt-LT"/>
        </w:rPr>
        <w:t>16.</w:t>
      </w:r>
      <w:r w:rsidRPr="00C41D74">
        <w:rPr>
          <w:rFonts w:eastAsia="MS Mincho"/>
          <w:b/>
          <w:noProof/>
          <w:szCs w:val="22"/>
          <w:lang w:val="lt-LT"/>
        </w:rPr>
        <w:tab/>
        <w:t>INFORMACIJA BRAILIO RAŠTU</w:t>
      </w:r>
    </w:p>
    <w:p w14:paraId="0EBFFF4F" w14:textId="77777777" w:rsidR="009402D2" w:rsidRPr="00C41D74" w:rsidRDefault="009402D2" w:rsidP="009402D2">
      <w:pPr>
        <w:keepNext/>
        <w:tabs>
          <w:tab w:val="clear" w:pos="567"/>
        </w:tabs>
        <w:spacing w:line="240" w:lineRule="auto"/>
        <w:jc w:val="center"/>
        <w:outlineLvl w:val="1"/>
        <w:rPr>
          <w:rFonts w:eastAsia="MS Mincho"/>
          <w:b/>
          <w:szCs w:val="22"/>
          <w:lang w:val="lt-LT"/>
        </w:rPr>
      </w:pPr>
    </w:p>
    <w:p w14:paraId="76B2283A" w14:textId="701F9E44" w:rsidR="009402D2" w:rsidRPr="00C41D74" w:rsidRDefault="00DF5863" w:rsidP="009402D2">
      <w:pPr>
        <w:keepNext/>
        <w:tabs>
          <w:tab w:val="clear" w:pos="567"/>
        </w:tabs>
        <w:spacing w:line="240" w:lineRule="auto"/>
        <w:outlineLvl w:val="1"/>
        <w:rPr>
          <w:rFonts w:eastAsia="MS Mincho"/>
          <w:szCs w:val="22"/>
          <w:lang w:val="lt-LT"/>
        </w:rPr>
      </w:pPr>
      <w:proofErr w:type="spellStart"/>
      <w:r>
        <w:rPr>
          <w:rFonts w:eastAsia="MS Mincho"/>
          <w:szCs w:val="22"/>
          <w:lang w:val="lt-LT"/>
        </w:rPr>
        <w:t>m</w:t>
      </w:r>
      <w:r w:rsidR="009402D2" w:rsidRPr="00C41D74">
        <w:rPr>
          <w:rFonts w:eastAsia="MS Mincho"/>
          <w:szCs w:val="22"/>
          <w:lang w:val="lt-LT"/>
        </w:rPr>
        <w:t>axidex</w:t>
      </w:r>
      <w:proofErr w:type="spellEnd"/>
    </w:p>
    <w:p w14:paraId="2BBE318E" w14:textId="77777777" w:rsidR="00064E53" w:rsidRPr="00C41D74" w:rsidRDefault="00064E53" w:rsidP="00064E53">
      <w:pPr>
        <w:rPr>
          <w:noProof/>
          <w:szCs w:val="22"/>
          <w:shd w:val="clear" w:color="auto" w:fill="CCCCCC"/>
          <w:lang w:val="lt-LT" w:bidi="lt-LT"/>
        </w:rPr>
      </w:pPr>
    </w:p>
    <w:p w14:paraId="3A7FF16C" w14:textId="77777777" w:rsidR="00064E53" w:rsidRPr="00C41D74" w:rsidRDefault="00064E53" w:rsidP="00064E53">
      <w:pPr>
        <w:keepNext/>
        <w:pBdr>
          <w:top w:val="single" w:sz="4" w:space="1" w:color="auto"/>
          <w:left w:val="single" w:sz="4" w:space="4" w:color="auto"/>
          <w:bottom w:val="single" w:sz="4" w:space="1" w:color="auto"/>
          <w:right w:val="single" w:sz="4" w:space="4" w:color="auto"/>
        </w:pBdr>
        <w:tabs>
          <w:tab w:val="left" w:pos="0"/>
        </w:tabs>
        <w:outlineLvl w:val="0"/>
        <w:rPr>
          <w:i/>
          <w:noProof/>
          <w:szCs w:val="22"/>
          <w:lang w:val="lt-LT"/>
        </w:rPr>
      </w:pPr>
      <w:r w:rsidRPr="00C41D74">
        <w:rPr>
          <w:b/>
          <w:noProof/>
          <w:szCs w:val="22"/>
          <w:lang w:val="lt-LT"/>
        </w:rPr>
        <w:t>17.    UNIKALUS IDENTIFIKATORIUS – 2D BRŪKŠNINIS KODAS</w:t>
      </w:r>
    </w:p>
    <w:p w14:paraId="595D9818" w14:textId="77777777" w:rsidR="00064E53" w:rsidRPr="00C41D74" w:rsidRDefault="00064E53" w:rsidP="00064E53">
      <w:pPr>
        <w:rPr>
          <w:noProof/>
          <w:szCs w:val="22"/>
          <w:lang w:val="lt-LT"/>
        </w:rPr>
      </w:pPr>
    </w:p>
    <w:p w14:paraId="76A0C514" w14:textId="25BF3968" w:rsidR="00064E53" w:rsidRPr="00C41D74" w:rsidRDefault="00064E53" w:rsidP="00064E53">
      <w:pPr>
        <w:rPr>
          <w:noProof/>
          <w:szCs w:val="22"/>
          <w:shd w:val="clear" w:color="auto" w:fill="CCCCCC"/>
          <w:lang w:val="lt-LT"/>
        </w:rPr>
      </w:pPr>
      <w:r w:rsidRPr="00C41D74">
        <w:rPr>
          <w:noProof/>
          <w:szCs w:val="22"/>
          <w:highlight w:val="lightGray"/>
          <w:lang w:val="lt-LT"/>
        </w:rPr>
        <w:t>2D brūkšninis kodas su nurodytu unikaliu identifikatoriumi.</w:t>
      </w:r>
    </w:p>
    <w:p w14:paraId="10B593D8" w14:textId="77777777" w:rsidR="00064E53" w:rsidRPr="00C41D74" w:rsidRDefault="00064E53" w:rsidP="00064E53">
      <w:pPr>
        <w:rPr>
          <w:noProof/>
          <w:szCs w:val="22"/>
          <w:lang w:val="lt-LT"/>
        </w:rPr>
      </w:pPr>
    </w:p>
    <w:p w14:paraId="20F57773" w14:textId="77777777" w:rsidR="00064E53" w:rsidRPr="00C41D74" w:rsidRDefault="00064E53" w:rsidP="00064E53">
      <w:pPr>
        <w:keepNext/>
        <w:pBdr>
          <w:top w:val="single" w:sz="4" w:space="0" w:color="auto"/>
          <w:left w:val="single" w:sz="4" w:space="4" w:color="auto"/>
          <w:bottom w:val="single" w:sz="4" w:space="1" w:color="auto"/>
          <w:right w:val="single" w:sz="4" w:space="4" w:color="auto"/>
        </w:pBdr>
        <w:tabs>
          <w:tab w:val="left" w:pos="0"/>
        </w:tabs>
        <w:outlineLvl w:val="0"/>
        <w:rPr>
          <w:i/>
          <w:noProof/>
          <w:szCs w:val="22"/>
          <w:lang w:val="lt-LT"/>
        </w:rPr>
      </w:pPr>
      <w:r w:rsidRPr="00C41D74">
        <w:rPr>
          <w:b/>
          <w:noProof/>
          <w:szCs w:val="22"/>
          <w:lang w:val="lt-LT"/>
        </w:rPr>
        <w:t>18.    UNIKALUS IDENTIFIKATORIUS – ŽMONĖMS SUPRANTAMI DUOMENYS</w:t>
      </w:r>
    </w:p>
    <w:p w14:paraId="03F4302D" w14:textId="77777777" w:rsidR="00064E53" w:rsidRPr="00C41D74" w:rsidRDefault="00064E53" w:rsidP="00064E53">
      <w:pPr>
        <w:rPr>
          <w:noProof/>
          <w:szCs w:val="22"/>
          <w:lang w:val="lt-LT"/>
        </w:rPr>
      </w:pPr>
    </w:p>
    <w:p w14:paraId="49E8E711" w14:textId="02C4699A" w:rsidR="00064E53" w:rsidRPr="00867066" w:rsidRDefault="00064E53" w:rsidP="00064E53">
      <w:pPr>
        <w:rPr>
          <w:color w:val="008000"/>
          <w:szCs w:val="22"/>
          <w:lang w:val="lt-LT"/>
        </w:rPr>
      </w:pPr>
      <w:r w:rsidRPr="00867066">
        <w:rPr>
          <w:szCs w:val="22"/>
          <w:lang w:val="lt-LT"/>
        </w:rPr>
        <w:t>PC:</w:t>
      </w:r>
    </w:p>
    <w:p w14:paraId="06F56446" w14:textId="4413FC61" w:rsidR="00064E53" w:rsidRPr="00C41D74" w:rsidRDefault="00064E53" w:rsidP="00064E53">
      <w:pPr>
        <w:rPr>
          <w:szCs w:val="22"/>
          <w:lang w:val="lt-LT"/>
        </w:rPr>
      </w:pPr>
      <w:r w:rsidRPr="003A1603">
        <w:rPr>
          <w:szCs w:val="22"/>
          <w:highlight w:val="lightGray"/>
          <w:lang w:val="lt-LT"/>
        </w:rPr>
        <w:t xml:space="preserve">SN: </w:t>
      </w:r>
    </w:p>
    <w:p w14:paraId="0F1496E4" w14:textId="4DC6015D" w:rsidR="00064E53" w:rsidRPr="00C41D74" w:rsidRDefault="00064E53" w:rsidP="00C41D74">
      <w:pPr>
        <w:rPr>
          <w:noProof/>
          <w:szCs w:val="22"/>
          <w:shd w:val="clear" w:color="auto" w:fill="CCCCCC"/>
          <w:lang w:val="lt-LT"/>
        </w:rPr>
      </w:pPr>
      <w:r w:rsidRPr="00C41D74">
        <w:rPr>
          <w:szCs w:val="22"/>
          <w:highlight w:val="lightGray"/>
          <w:lang w:val="lt-LT"/>
        </w:rPr>
        <w:t xml:space="preserve">NN: </w:t>
      </w:r>
    </w:p>
    <w:p w14:paraId="23ED6AEB" w14:textId="77777777" w:rsidR="00064E53" w:rsidRPr="00C41D74" w:rsidRDefault="00064E53" w:rsidP="00064E53">
      <w:pPr>
        <w:rPr>
          <w:noProof/>
          <w:szCs w:val="22"/>
          <w:shd w:val="clear" w:color="auto" w:fill="CCCCCC"/>
          <w:lang w:val="lt-LT"/>
        </w:rPr>
      </w:pPr>
      <w:r w:rsidRPr="00C41D74">
        <w:rPr>
          <w:rFonts w:eastAsia="MS Mincho"/>
          <w:szCs w:val="22"/>
          <w:lang w:val="lt-LT"/>
        </w:rPr>
        <w:t>-------------------------------------------------------------------------------------------------------------------------------</w:t>
      </w:r>
    </w:p>
    <w:p w14:paraId="662B74CA" w14:textId="5A087470" w:rsidR="00EB1C5C" w:rsidRPr="006B69BB" w:rsidRDefault="00EB1C5C" w:rsidP="00BE4536">
      <w:pPr>
        <w:keepNext/>
        <w:widowControl w:val="0"/>
        <w:spacing w:line="240" w:lineRule="auto"/>
        <w:outlineLvl w:val="5"/>
        <w:rPr>
          <w:rFonts w:eastAsia="Batang"/>
          <w:color w:val="000000" w:themeColor="text1"/>
          <w:lang w:val="en-US"/>
        </w:rPr>
      </w:pPr>
      <w:r w:rsidRPr="00C41D74">
        <w:rPr>
          <w:rFonts w:eastAsia="Batang"/>
          <w:color w:val="000000" w:themeColor="text1"/>
          <w:lang w:val="lt-LT"/>
        </w:rPr>
        <w:t xml:space="preserve">Gamintojas: S.A. </w:t>
      </w:r>
      <w:proofErr w:type="spellStart"/>
      <w:r w:rsidRPr="00C41D74">
        <w:rPr>
          <w:rFonts w:eastAsia="Batang"/>
          <w:color w:val="000000" w:themeColor="text1"/>
          <w:lang w:val="lt-LT"/>
        </w:rPr>
        <w:t>Alcon-Couvreur</w:t>
      </w:r>
      <w:proofErr w:type="spellEnd"/>
      <w:r w:rsidRPr="00C41D74">
        <w:rPr>
          <w:rFonts w:eastAsia="Batang"/>
          <w:color w:val="000000" w:themeColor="text1"/>
          <w:lang w:val="lt-LT"/>
        </w:rPr>
        <w:t xml:space="preserve"> N.V., </w:t>
      </w:r>
      <w:proofErr w:type="spellStart"/>
      <w:r w:rsidRPr="00C41D74">
        <w:rPr>
          <w:rFonts w:eastAsia="Batang"/>
          <w:color w:val="000000" w:themeColor="text1"/>
          <w:lang w:val="lt-LT"/>
        </w:rPr>
        <w:t>Rijksweg</w:t>
      </w:r>
      <w:proofErr w:type="spellEnd"/>
      <w:r w:rsidRPr="00C41D74">
        <w:rPr>
          <w:rFonts w:eastAsia="Batang"/>
          <w:color w:val="000000" w:themeColor="text1"/>
          <w:lang w:val="lt-LT"/>
        </w:rPr>
        <w:t xml:space="preserve"> 14, B-2870, </w:t>
      </w:r>
      <w:proofErr w:type="spellStart"/>
      <w:r w:rsidRPr="00C41D74">
        <w:rPr>
          <w:rFonts w:eastAsia="Batang"/>
          <w:color w:val="000000" w:themeColor="text1"/>
          <w:lang w:val="lt-LT"/>
        </w:rPr>
        <w:t>Puurs</w:t>
      </w:r>
      <w:proofErr w:type="spellEnd"/>
      <w:r w:rsidRPr="00C41D74">
        <w:rPr>
          <w:rFonts w:eastAsia="Batang"/>
          <w:color w:val="000000" w:themeColor="text1"/>
          <w:lang w:val="lt-LT"/>
        </w:rPr>
        <w:t xml:space="preserve">, Belgija arba </w:t>
      </w:r>
      <w:proofErr w:type="spellStart"/>
      <w:r w:rsidRPr="00C41D74">
        <w:rPr>
          <w:rFonts w:eastAsia="Batang"/>
          <w:color w:val="000000" w:themeColor="text1"/>
          <w:lang w:val="lt-LT"/>
        </w:rPr>
        <w:t>Alcon</w:t>
      </w:r>
      <w:proofErr w:type="spellEnd"/>
      <w:r w:rsidRPr="00C41D74">
        <w:rPr>
          <w:rFonts w:eastAsia="Batang"/>
          <w:color w:val="000000" w:themeColor="text1"/>
          <w:lang w:val="lt-LT"/>
        </w:rPr>
        <w:t xml:space="preserve"> </w:t>
      </w:r>
      <w:proofErr w:type="spellStart"/>
      <w:r w:rsidRPr="00C41D74">
        <w:rPr>
          <w:rFonts w:eastAsia="Batang"/>
          <w:color w:val="000000" w:themeColor="text1"/>
          <w:lang w:val="lt-LT"/>
        </w:rPr>
        <w:t>Cus</w:t>
      </w:r>
      <w:r w:rsidR="00BE4536" w:rsidRPr="00BE4536">
        <w:rPr>
          <w:rFonts w:eastAsia="Batang"/>
          <w:color w:val="000000" w:themeColor="text1"/>
          <w:lang w:val="lt-LT"/>
        </w:rPr>
        <w:t>í</w:t>
      </w:r>
      <w:proofErr w:type="spellEnd"/>
      <w:r w:rsidRPr="00C41D74">
        <w:rPr>
          <w:rFonts w:eastAsia="Batang"/>
          <w:color w:val="000000" w:themeColor="text1"/>
          <w:lang w:val="lt-LT"/>
        </w:rPr>
        <w:t xml:space="preserve"> S.A., </w:t>
      </w:r>
      <w:proofErr w:type="spellStart"/>
      <w:r w:rsidRPr="00C41D74">
        <w:rPr>
          <w:rFonts w:eastAsia="Batang"/>
          <w:color w:val="000000" w:themeColor="text1"/>
          <w:lang w:val="lt-LT"/>
        </w:rPr>
        <w:t>Camil</w:t>
      </w:r>
      <w:proofErr w:type="spellEnd"/>
      <w:r w:rsidRPr="00C41D74">
        <w:rPr>
          <w:rFonts w:eastAsia="Batang"/>
          <w:color w:val="000000" w:themeColor="text1"/>
          <w:lang w:val="lt-LT"/>
        </w:rPr>
        <w:t xml:space="preserve"> </w:t>
      </w:r>
      <w:proofErr w:type="spellStart"/>
      <w:r w:rsidRPr="00C41D74">
        <w:rPr>
          <w:rFonts w:eastAsia="Batang"/>
          <w:color w:val="000000" w:themeColor="text1"/>
          <w:lang w:val="lt-LT"/>
        </w:rPr>
        <w:t>Fabra</w:t>
      </w:r>
      <w:proofErr w:type="spellEnd"/>
      <w:r w:rsidRPr="00C41D74">
        <w:rPr>
          <w:rFonts w:eastAsia="Batang"/>
          <w:color w:val="000000" w:themeColor="text1"/>
          <w:lang w:val="lt-LT"/>
        </w:rPr>
        <w:t xml:space="preserve"> 58, 08320 </w:t>
      </w:r>
      <w:proofErr w:type="spellStart"/>
      <w:r w:rsidRPr="00C41D74">
        <w:rPr>
          <w:rFonts w:eastAsia="Batang"/>
          <w:color w:val="000000" w:themeColor="text1"/>
          <w:lang w:val="lt-LT"/>
        </w:rPr>
        <w:t>El</w:t>
      </w:r>
      <w:proofErr w:type="spellEnd"/>
      <w:r w:rsidRPr="00C41D74">
        <w:rPr>
          <w:rFonts w:eastAsia="Batang"/>
          <w:color w:val="000000" w:themeColor="text1"/>
          <w:lang w:val="lt-LT"/>
        </w:rPr>
        <w:t xml:space="preserve"> </w:t>
      </w:r>
      <w:proofErr w:type="spellStart"/>
      <w:r w:rsidRPr="00C41D74">
        <w:rPr>
          <w:rFonts w:eastAsia="Batang"/>
          <w:color w:val="000000" w:themeColor="text1"/>
          <w:lang w:val="lt-LT"/>
        </w:rPr>
        <w:t>Masnou</w:t>
      </w:r>
      <w:proofErr w:type="spellEnd"/>
      <w:r w:rsidRPr="00C41D74">
        <w:rPr>
          <w:rFonts w:eastAsia="Batang"/>
          <w:color w:val="000000" w:themeColor="text1"/>
          <w:lang w:val="lt-LT"/>
        </w:rPr>
        <w:t xml:space="preserve">, </w:t>
      </w:r>
      <w:proofErr w:type="spellStart"/>
      <w:r w:rsidRPr="00C41D74">
        <w:rPr>
          <w:rFonts w:eastAsia="Batang"/>
          <w:color w:val="000000" w:themeColor="text1"/>
          <w:lang w:val="lt-LT"/>
        </w:rPr>
        <w:t>Bar</w:t>
      </w:r>
      <w:r w:rsidR="001930D5">
        <w:rPr>
          <w:rFonts w:eastAsia="Batang"/>
          <w:color w:val="000000" w:themeColor="text1"/>
          <w:lang w:val="lt-LT"/>
        </w:rPr>
        <w:t>c</w:t>
      </w:r>
      <w:r w:rsidRPr="00C41D74">
        <w:rPr>
          <w:rFonts w:eastAsia="Batang"/>
          <w:color w:val="000000" w:themeColor="text1"/>
          <w:lang w:val="lt-LT"/>
        </w:rPr>
        <w:t>elona</w:t>
      </w:r>
      <w:proofErr w:type="spellEnd"/>
      <w:r w:rsidRPr="00C41D74">
        <w:rPr>
          <w:rFonts w:eastAsia="Batang"/>
          <w:color w:val="000000" w:themeColor="text1"/>
          <w:lang w:val="lt-LT"/>
        </w:rPr>
        <w:t>, Ispanija</w:t>
      </w:r>
      <w:r w:rsidR="00BE4536">
        <w:rPr>
          <w:rFonts w:eastAsia="Batang"/>
          <w:color w:val="000000" w:themeColor="text1"/>
          <w:lang w:val="lt-LT"/>
        </w:rPr>
        <w:t xml:space="preserve"> arba </w:t>
      </w:r>
      <w:proofErr w:type="spellStart"/>
      <w:r w:rsidR="00BE4536" w:rsidRPr="00BE4536">
        <w:rPr>
          <w:rFonts w:eastAsia="Batang"/>
          <w:color w:val="000000" w:themeColor="text1"/>
          <w:lang w:val="lt-LT"/>
        </w:rPr>
        <w:t>Novartis</w:t>
      </w:r>
      <w:proofErr w:type="spellEnd"/>
      <w:r w:rsidR="00BE4536" w:rsidRPr="00BE4536">
        <w:rPr>
          <w:rFonts w:eastAsia="Batang"/>
          <w:color w:val="000000" w:themeColor="text1"/>
          <w:lang w:val="lt-LT"/>
        </w:rPr>
        <w:t xml:space="preserve"> Pharma </w:t>
      </w:r>
      <w:proofErr w:type="spellStart"/>
      <w:r w:rsidR="00BE4536" w:rsidRPr="00BE4536">
        <w:rPr>
          <w:rFonts w:eastAsia="Batang"/>
          <w:color w:val="000000" w:themeColor="text1"/>
          <w:lang w:val="lt-LT"/>
        </w:rPr>
        <w:t>GmbH</w:t>
      </w:r>
      <w:proofErr w:type="spellEnd"/>
      <w:r w:rsidR="00BE4536">
        <w:rPr>
          <w:rFonts w:eastAsia="Batang"/>
          <w:color w:val="000000" w:themeColor="text1"/>
          <w:lang w:val="lt-LT"/>
        </w:rPr>
        <w:t xml:space="preserve">, </w:t>
      </w:r>
      <w:proofErr w:type="spellStart"/>
      <w:r w:rsidR="00BE4536" w:rsidRPr="00BE4536">
        <w:rPr>
          <w:rFonts w:eastAsia="Batang"/>
          <w:color w:val="000000" w:themeColor="text1"/>
          <w:lang w:val="lt-LT"/>
        </w:rPr>
        <w:t>Roonstrasse</w:t>
      </w:r>
      <w:proofErr w:type="spellEnd"/>
      <w:r w:rsidR="00BE4536" w:rsidRPr="00BE4536">
        <w:rPr>
          <w:rFonts w:eastAsia="Batang"/>
          <w:color w:val="000000" w:themeColor="text1"/>
          <w:lang w:val="lt-LT"/>
        </w:rPr>
        <w:t xml:space="preserve"> 25</w:t>
      </w:r>
      <w:r w:rsidR="00BE4536">
        <w:rPr>
          <w:rFonts w:eastAsia="Batang"/>
          <w:color w:val="000000" w:themeColor="text1"/>
          <w:lang w:val="lt-LT"/>
        </w:rPr>
        <w:t xml:space="preserve">, </w:t>
      </w:r>
      <w:r w:rsidR="00BE4536" w:rsidRPr="00BE4536">
        <w:rPr>
          <w:rFonts w:eastAsia="Batang"/>
          <w:color w:val="000000" w:themeColor="text1"/>
          <w:lang w:val="lt-LT"/>
        </w:rPr>
        <w:t>90429</w:t>
      </w:r>
      <w:r w:rsidR="00BE4536">
        <w:rPr>
          <w:rFonts w:eastAsia="Batang"/>
          <w:color w:val="000000" w:themeColor="text1"/>
          <w:lang w:val="lt-LT"/>
        </w:rPr>
        <w:t xml:space="preserve"> </w:t>
      </w:r>
      <w:proofErr w:type="spellStart"/>
      <w:r w:rsidR="00BE4536" w:rsidRPr="00BE4536">
        <w:rPr>
          <w:rFonts w:eastAsia="Batang"/>
          <w:color w:val="000000" w:themeColor="text1"/>
          <w:lang w:val="lt-LT"/>
        </w:rPr>
        <w:t>Nuremberg</w:t>
      </w:r>
      <w:proofErr w:type="spellEnd"/>
      <w:r w:rsidR="00BE4536">
        <w:rPr>
          <w:rFonts w:eastAsia="Batang"/>
          <w:color w:val="000000" w:themeColor="text1"/>
          <w:lang w:val="lt-LT"/>
        </w:rPr>
        <w:t xml:space="preserve">, </w:t>
      </w:r>
      <w:r w:rsidR="00BE4536" w:rsidRPr="00BE4536">
        <w:rPr>
          <w:rFonts w:eastAsia="Batang"/>
          <w:color w:val="000000" w:themeColor="text1"/>
          <w:lang w:val="lt-LT"/>
        </w:rPr>
        <w:t>Vokietija</w:t>
      </w:r>
    </w:p>
    <w:p w14:paraId="2C2C44CC" w14:textId="77777777" w:rsidR="00064E53" w:rsidRPr="00C41D74" w:rsidRDefault="00064E53" w:rsidP="00064E53">
      <w:pPr>
        <w:pStyle w:val="NormalWeb"/>
        <w:spacing w:before="0" w:beforeAutospacing="0" w:after="0" w:afterAutospacing="0" w:line="276" w:lineRule="auto"/>
        <w:jc w:val="both"/>
        <w:rPr>
          <w:sz w:val="22"/>
          <w:szCs w:val="22"/>
        </w:rPr>
      </w:pPr>
    </w:p>
    <w:p w14:paraId="395810AA" w14:textId="546EFE4F" w:rsidR="00064E53" w:rsidRPr="00C41D74" w:rsidRDefault="00064E53" w:rsidP="00064E53">
      <w:pPr>
        <w:rPr>
          <w:szCs w:val="22"/>
          <w:lang w:val="lt-LT"/>
        </w:rPr>
      </w:pPr>
      <w:r w:rsidRPr="00C41D74">
        <w:rPr>
          <w:szCs w:val="22"/>
          <w:lang w:val="lt-LT"/>
        </w:rPr>
        <w:t xml:space="preserve">Perpakavo </w:t>
      </w:r>
      <w:r w:rsidRPr="006B69BB">
        <w:rPr>
          <w:szCs w:val="22"/>
          <w:lang w:val="lt-LT"/>
        </w:rPr>
        <w:t>UAB „</w:t>
      </w:r>
      <w:proofErr w:type="spellStart"/>
      <w:r w:rsidRPr="006B69BB">
        <w:rPr>
          <w:szCs w:val="22"/>
          <w:lang w:val="lt-LT"/>
        </w:rPr>
        <w:t>Norfachema</w:t>
      </w:r>
      <w:proofErr w:type="spellEnd"/>
      <w:r w:rsidRPr="006B69BB">
        <w:rPr>
          <w:szCs w:val="22"/>
          <w:lang w:val="lt-LT"/>
        </w:rPr>
        <w:t>“</w:t>
      </w:r>
    </w:p>
    <w:p w14:paraId="02841956" w14:textId="411F05F9" w:rsidR="00064E53" w:rsidRPr="00C41D74" w:rsidRDefault="00064E53" w:rsidP="00064E53">
      <w:pPr>
        <w:rPr>
          <w:szCs w:val="22"/>
          <w:lang w:val="lt-LT"/>
        </w:rPr>
      </w:pPr>
      <w:r w:rsidRPr="00C41D74">
        <w:rPr>
          <w:szCs w:val="22"/>
          <w:highlight w:val="lightGray"/>
          <w:lang w:val="lt-LT"/>
        </w:rPr>
        <w:t>Perpakavo UAB „E</w:t>
      </w:r>
      <w:r w:rsidR="00DF5863" w:rsidRPr="00C41D74">
        <w:rPr>
          <w:szCs w:val="22"/>
          <w:highlight w:val="lightGray"/>
          <w:lang w:val="lt-LT"/>
        </w:rPr>
        <w:t>NTAFARMA</w:t>
      </w:r>
      <w:r w:rsidRPr="00C41D74">
        <w:rPr>
          <w:szCs w:val="22"/>
          <w:highlight w:val="lightGray"/>
          <w:lang w:val="lt-LT"/>
        </w:rPr>
        <w:t>“</w:t>
      </w:r>
    </w:p>
    <w:p w14:paraId="5765E0AA" w14:textId="1F3D150E" w:rsidR="00DF5863" w:rsidRDefault="00DF5863" w:rsidP="00064E53">
      <w:pPr>
        <w:keepNext/>
        <w:tabs>
          <w:tab w:val="clear" w:pos="567"/>
        </w:tabs>
        <w:spacing w:line="240" w:lineRule="auto"/>
        <w:outlineLvl w:val="1"/>
        <w:rPr>
          <w:szCs w:val="22"/>
          <w:lang w:val="lt-LT"/>
        </w:rPr>
      </w:pPr>
      <w:r w:rsidRPr="00867066">
        <w:rPr>
          <w:szCs w:val="22"/>
          <w:highlight w:val="lightGray"/>
          <w:lang w:val="lt-LT"/>
        </w:rPr>
        <w:t xml:space="preserve">Perpakavo CEFEA Sp. z </w:t>
      </w:r>
      <w:proofErr w:type="spellStart"/>
      <w:r w:rsidRPr="00867066">
        <w:rPr>
          <w:szCs w:val="22"/>
          <w:highlight w:val="lightGray"/>
          <w:lang w:val="lt-LT"/>
        </w:rPr>
        <w:t>o.o</w:t>
      </w:r>
      <w:proofErr w:type="spellEnd"/>
      <w:r w:rsidRPr="00867066">
        <w:rPr>
          <w:szCs w:val="22"/>
          <w:highlight w:val="lightGray"/>
          <w:lang w:val="lt-LT"/>
        </w:rPr>
        <w:t>. Sp. K.</w:t>
      </w:r>
    </w:p>
    <w:p w14:paraId="055D888A" w14:textId="77777777" w:rsidR="00DF5863" w:rsidRDefault="00DF5863" w:rsidP="00064E53">
      <w:pPr>
        <w:keepNext/>
        <w:tabs>
          <w:tab w:val="clear" w:pos="567"/>
        </w:tabs>
        <w:spacing w:line="240" w:lineRule="auto"/>
        <w:outlineLvl w:val="1"/>
        <w:rPr>
          <w:szCs w:val="22"/>
          <w:lang w:val="lt-LT"/>
        </w:rPr>
      </w:pPr>
    </w:p>
    <w:p w14:paraId="6654C9FB" w14:textId="77777777" w:rsidR="00064E53" w:rsidRPr="00C41D74" w:rsidRDefault="00064E53" w:rsidP="00064E53">
      <w:pPr>
        <w:keepNext/>
        <w:tabs>
          <w:tab w:val="clear" w:pos="567"/>
        </w:tabs>
        <w:spacing w:line="240" w:lineRule="auto"/>
        <w:outlineLvl w:val="1"/>
        <w:rPr>
          <w:rFonts w:eastAsia="MS Mincho"/>
          <w:szCs w:val="22"/>
          <w:lang w:val="lt-LT"/>
        </w:rPr>
      </w:pPr>
      <w:proofErr w:type="spellStart"/>
      <w:r w:rsidRPr="00867066">
        <w:rPr>
          <w:szCs w:val="22"/>
          <w:highlight w:val="lightGray"/>
          <w:lang w:val="lt-LT"/>
        </w:rPr>
        <w:t>Perpak</w:t>
      </w:r>
      <w:proofErr w:type="spellEnd"/>
      <w:r w:rsidRPr="00867066">
        <w:rPr>
          <w:szCs w:val="22"/>
          <w:highlight w:val="lightGray"/>
          <w:lang w:val="lt-LT"/>
        </w:rPr>
        <w:t>.</w:t>
      </w:r>
      <w:r w:rsidR="00C41D74" w:rsidRPr="00867066">
        <w:rPr>
          <w:szCs w:val="22"/>
          <w:highlight w:val="lightGray"/>
          <w:lang w:val="lt-LT"/>
        </w:rPr>
        <w:t xml:space="preserve"> </w:t>
      </w:r>
      <w:r w:rsidRPr="00867066">
        <w:rPr>
          <w:szCs w:val="22"/>
          <w:highlight w:val="lightGray"/>
          <w:lang w:val="lt-LT"/>
        </w:rPr>
        <w:t>serija:</w:t>
      </w:r>
    </w:p>
    <w:p w14:paraId="5DD5A0D0" w14:textId="77777777" w:rsidR="00A50685" w:rsidRPr="00C41D74" w:rsidRDefault="00A50685" w:rsidP="00A50685">
      <w:pPr>
        <w:spacing w:line="240" w:lineRule="auto"/>
        <w:rPr>
          <w:rFonts w:eastAsia="MS Mincho"/>
          <w:lang w:val="lt-LT"/>
        </w:rPr>
      </w:pPr>
    </w:p>
    <w:bookmarkEnd w:id="0"/>
    <w:p w14:paraId="5A2DD8F5" w14:textId="16C89996" w:rsidR="00661A3E" w:rsidRDefault="00661A3E" w:rsidP="00661A3E">
      <w:pPr>
        <w:rPr>
          <w:i/>
          <w:iCs/>
          <w:lang w:val="lt-LT"/>
        </w:rPr>
      </w:pPr>
      <w:r w:rsidRPr="00926232">
        <w:rPr>
          <w:i/>
          <w:iCs/>
          <w:lang w:val="lt-LT"/>
        </w:rPr>
        <w:t>Lygiagrečiai importuojamas</w:t>
      </w:r>
      <w:r>
        <w:rPr>
          <w:i/>
          <w:iCs/>
          <w:lang w:val="lt-LT"/>
        </w:rPr>
        <w:t xml:space="preserve"> (lyg. </w:t>
      </w:r>
      <w:proofErr w:type="spellStart"/>
      <w:r>
        <w:rPr>
          <w:i/>
          <w:iCs/>
          <w:lang w:val="lt-LT"/>
        </w:rPr>
        <w:t>imp</w:t>
      </w:r>
      <w:proofErr w:type="spellEnd"/>
      <w:r>
        <w:rPr>
          <w:i/>
          <w:iCs/>
          <w:lang w:val="lt-LT"/>
        </w:rPr>
        <w:t>.)</w:t>
      </w:r>
      <w:r w:rsidRPr="00926232">
        <w:rPr>
          <w:i/>
          <w:iCs/>
          <w:lang w:val="lt-LT"/>
        </w:rPr>
        <w:t xml:space="preserve"> vaistas nuo referencinio</w:t>
      </w:r>
      <w:r>
        <w:rPr>
          <w:i/>
          <w:iCs/>
          <w:lang w:val="lt-LT"/>
        </w:rPr>
        <w:t xml:space="preserve"> (</w:t>
      </w:r>
      <w:proofErr w:type="spellStart"/>
      <w:r>
        <w:rPr>
          <w:i/>
          <w:iCs/>
          <w:lang w:val="lt-LT"/>
        </w:rPr>
        <w:t>ref</w:t>
      </w:r>
      <w:proofErr w:type="spellEnd"/>
      <w:r>
        <w:rPr>
          <w:i/>
          <w:iCs/>
          <w:lang w:val="lt-LT"/>
        </w:rPr>
        <w:t>.)</w:t>
      </w:r>
      <w:r w:rsidRPr="00926232">
        <w:rPr>
          <w:i/>
          <w:iCs/>
          <w:lang w:val="lt-LT"/>
        </w:rPr>
        <w:t xml:space="preserve"> vaisto skiriasi: </w:t>
      </w:r>
      <w:r w:rsidR="000A7811">
        <w:rPr>
          <w:i/>
          <w:iCs/>
          <w:lang w:val="lt-LT"/>
        </w:rPr>
        <w:t xml:space="preserve">tinkamumo laiku (lyg. </w:t>
      </w:r>
      <w:proofErr w:type="spellStart"/>
      <w:r w:rsidR="000A7811">
        <w:rPr>
          <w:i/>
          <w:iCs/>
          <w:lang w:val="lt-LT"/>
        </w:rPr>
        <w:t>imp</w:t>
      </w:r>
      <w:proofErr w:type="spellEnd"/>
      <w:r w:rsidR="000A7811">
        <w:rPr>
          <w:i/>
          <w:iCs/>
          <w:lang w:val="lt-LT"/>
        </w:rPr>
        <w:t xml:space="preserve">. vaisto tinkamumo laikas yra 2 metai, </w:t>
      </w:r>
      <w:proofErr w:type="spellStart"/>
      <w:r w:rsidR="000A7811">
        <w:rPr>
          <w:i/>
          <w:iCs/>
          <w:lang w:val="lt-LT"/>
        </w:rPr>
        <w:t>ref</w:t>
      </w:r>
      <w:proofErr w:type="spellEnd"/>
      <w:r w:rsidR="000A7811">
        <w:rPr>
          <w:i/>
          <w:iCs/>
          <w:lang w:val="lt-LT"/>
        </w:rPr>
        <w:t>. vaisto – 3 metai).</w:t>
      </w:r>
    </w:p>
    <w:p w14:paraId="2043CE10" w14:textId="77777777" w:rsidR="003A1603" w:rsidRDefault="003A1603" w:rsidP="00661A3E">
      <w:pPr>
        <w:rPr>
          <w:i/>
          <w:iCs/>
          <w:lang w:val="lt-LT"/>
        </w:rPr>
      </w:pPr>
    </w:p>
    <w:p w14:paraId="1EC61632" w14:textId="33B038CE" w:rsidR="003A1603" w:rsidRDefault="003A1603">
      <w:pPr>
        <w:tabs>
          <w:tab w:val="clear" w:pos="567"/>
        </w:tabs>
        <w:spacing w:after="160" w:line="259" w:lineRule="auto"/>
        <w:rPr>
          <w:i/>
          <w:iCs/>
          <w:lang w:val="lt-LT"/>
        </w:rPr>
      </w:pPr>
      <w:r>
        <w:rPr>
          <w:i/>
          <w:iCs/>
          <w:lang w:val="lt-LT"/>
        </w:rPr>
        <w:br w:type="page"/>
      </w:r>
    </w:p>
    <w:p w14:paraId="1682FF05" w14:textId="77777777" w:rsidR="003A1603" w:rsidRDefault="003A1603" w:rsidP="003A1603">
      <w:pPr>
        <w:keepNext/>
        <w:pBdr>
          <w:top w:val="single" w:sz="4" w:space="1" w:color="auto"/>
          <w:left w:val="single" w:sz="4" w:space="4" w:color="auto"/>
          <w:bottom w:val="single" w:sz="4" w:space="1" w:color="auto"/>
          <w:right w:val="single" w:sz="4" w:space="4" w:color="auto"/>
        </w:pBdr>
        <w:spacing w:line="240" w:lineRule="auto"/>
        <w:outlineLvl w:val="1"/>
        <w:rPr>
          <w:rFonts w:eastAsia="MS Mincho"/>
          <w:lang w:val="lt-LT"/>
        </w:rPr>
      </w:pPr>
      <w:r>
        <w:rPr>
          <w:rFonts w:eastAsia="MS Mincho"/>
          <w:b/>
          <w:lang w:val="lt-LT"/>
        </w:rPr>
        <w:t>MINIMALI INFORMACIJA ANT MAŽŲ VIDINIŲ PAKUOČIŲ</w:t>
      </w:r>
    </w:p>
    <w:p w14:paraId="3A7E14B9" w14:textId="77777777" w:rsidR="003A1603" w:rsidRDefault="003A1603" w:rsidP="003A1603">
      <w:pPr>
        <w:pBdr>
          <w:top w:val="single" w:sz="4" w:space="1" w:color="auto"/>
          <w:left w:val="single" w:sz="4" w:space="4" w:color="auto"/>
          <w:bottom w:val="single" w:sz="4" w:space="1" w:color="auto"/>
          <w:right w:val="single" w:sz="4" w:space="4" w:color="auto"/>
        </w:pBdr>
        <w:spacing w:line="240" w:lineRule="auto"/>
        <w:rPr>
          <w:rFonts w:eastAsia="MS Mincho"/>
          <w:lang w:val="lt-LT"/>
        </w:rPr>
      </w:pPr>
    </w:p>
    <w:p w14:paraId="11EDBE01" w14:textId="77777777" w:rsidR="003A1603" w:rsidRDefault="003A1603" w:rsidP="003A1603">
      <w:pPr>
        <w:pBdr>
          <w:top w:val="single" w:sz="4" w:space="1" w:color="auto"/>
          <w:left w:val="single" w:sz="4" w:space="4" w:color="auto"/>
          <w:bottom w:val="single" w:sz="4" w:space="1" w:color="auto"/>
          <w:right w:val="single" w:sz="4" w:space="4" w:color="auto"/>
        </w:pBdr>
        <w:spacing w:line="240" w:lineRule="auto"/>
        <w:rPr>
          <w:rFonts w:eastAsia="MS Mincho"/>
          <w:b/>
          <w:lang w:val="lt-LT"/>
        </w:rPr>
      </w:pPr>
      <w:r>
        <w:rPr>
          <w:rFonts w:eastAsia="MS Mincho"/>
          <w:b/>
          <w:lang w:val="lt-LT"/>
        </w:rPr>
        <w:t>BUTELIUKAS</w:t>
      </w:r>
    </w:p>
    <w:p w14:paraId="689EEC46" w14:textId="77777777" w:rsidR="003A1603" w:rsidRDefault="003A1603" w:rsidP="003A1603">
      <w:pPr>
        <w:spacing w:line="240" w:lineRule="auto"/>
        <w:rPr>
          <w:rFonts w:eastAsia="MS Mincho"/>
          <w:lang w:val="lt-LT"/>
        </w:rPr>
      </w:pPr>
    </w:p>
    <w:p w14:paraId="33DB374F" w14:textId="77777777" w:rsidR="003A1603" w:rsidRDefault="003A1603" w:rsidP="003A1603">
      <w:pPr>
        <w:spacing w:line="240" w:lineRule="auto"/>
        <w:rPr>
          <w:rFonts w:eastAsia="MS Mincho"/>
          <w:lang w:val="lt-LT"/>
        </w:rPr>
      </w:pPr>
    </w:p>
    <w:p w14:paraId="7BE5B187" w14:textId="77777777" w:rsidR="003A1603" w:rsidRDefault="003A1603" w:rsidP="003A1603">
      <w:pPr>
        <w:keepNext/>
        <w:pBdr>
          <w:top w:val="single" w:sz="4" w:space="1" w:color="auto"/>
          <w:left w:val="single" w:sz="4" w:space="4" w:color="auto"/>
          <w:bottom w:val="single" w:sz="4" w:space="1" w:color="auto"/>
          <w:right w:val="single" w:sz="4" w:space="4" w:color="auto"/>
        </w:pBdr>
        <w:tabs>
          <w:tab w:val="left" w:pos="540"/>
        </w:tabs>
        <w:spacing w:line="240" w:lineRule="auto"/>
        <w:outlineLvl w:val="2"/>
        <w:rPr>
          <w:rFonts w:eastAsia="MS Mincho"/>
          <w:b/>
          <w:lang w:val="lt-LT"/>
        </w:rPr>
      </w:pPr>
      <w:r>
        <w:rPr>
          <w:rFonts w:eastAsia="MS Mincho"/>
          <w:b/>
          <w:lang w:val="lt-LT"/>
        </w:rPr>
        <w:t>1.</w:t>
      </w:r>
      <w:r>
        <w:rPr>
          <w:rFonts w:eastAsia="MS Mincho"/>
          <w:b/>
          <w:lang w:val="lt-LT"/>
        </w:rPr>
        <w:tab/>
        <w:t>VAISTINIO PREPARATO PAVADINIMAS IR VARTOJIMO BŪDAS</w:t>
      </w:r>
    </w:p>
    <w:p w14:paraId="35D89476" w14:textId="77777777" w:rsidR="003A1603" w:rsidRDefault="003A1603" w:rsidP="003A1603">
      <w:pPr>
        <w:spacing w:line="240" w:lineRule="auto"/>
        <w:rPr>
          <w:rFonts w:eastAsia="MS Mincho"/>
          <w:lang w:val="lt-LT"/>
        </w:rPr>
      </w:pPr>
    </w:p>
    <w:p w14:paraId="7FE9DAA5" w14:textId="77777777" w:rsidR="003A1603" w:rsidRPr="006B69BB" w:rsidRDefault="003A1603" w:rsidP="003A1603">
      <w:pPr>
        <w:spacing w:line="240" w:lineRule="auto"/>
        <w:rPr>
          <w:rFonts w:eastAsia="MS Mincho"/>
          <w:highlight w:val="lightGray"/>
          <w:lang w:val="lt-LT"/>
        </w:rPr>
      </w:pPr>
      <w:r w:rsidRPr="006B69BB">
        <w:rPr>
          <w:rFonts w:eastAsia="MS Mincho"/>
          <w:highlight w:val="lightGray"/>
          <w:lang w:val="lt-LT"/>
        </w:rPr>
        <w:t>MAXIDEX 1 mg/ml akių lašai (suspensija)</w:t>
      </w:r>
    </w:p>
    <w:p w14:paraId="33F989AB" w14:textId="4975F403" w:rsidR="003A1603" w:rsidRPr="006B69BB" w:rsidRDefault="003A1603" w:rsidP="003A1603">
      <w:pPr>
        <w:spacing w:line="240" w:lineRule="auto"/>
        <w:rPr>
          <w:rFonts w:eastAsia="MS Mincho"/>
          <w:highlight w:val="lightGray"/>
          <w:lang w:val="lt-LT"/>
        </w:rPr>
      </w:pPr>
      <w:proofErr w:type="spellStart"/>
      <w:r w:rsidRPr="006B69BB">
        <w:rPr>
          <w:rFonts w:eastAsia="MS Mincho"/>
          <w:highlight w:val="lightGray"/>
          <w:lang w:val="lt-LT"/>
        </w:rPr>
        <w:t>deksametazonas</w:t>
      </w:r>
      <w:proofErr w:type="spellEnd"/>
    </w:p>
    <w:p w14:paraId="43EA01AA" w14:textId="3587C0BB" w:rsidR="003A1603" w:rsidRDefault="003A1603" w:rsidP="003A1603">
      <w:pPr>
        <w:spacing w:line="240" w:lineRule="auto"/>
        <w:rPr>
          <w:rFonts w:eastAsia="MS Mincho"/>
          <w:lang w:val="lt-LT"/>
        </w:rPr>
      </w:pPr>
      <w:r w:rsidRPr="006B69BB">
        <w:rPr>
          <w:rFonts w:eastAsia="MS Mincho"/>
          <w:highlight w:val="lightGray"/>
          <w:lang w:val="lt-LT"/>
        </w:rPr>
        <w:t>Vartoti ant akių.</w:t>
      </w:r>
    </w:p>
    <w:p w14:paraId="034EA4B0" w14:textId="77777777" w:rsidR="003A1603" w:rsidRDefault="003A1603" w:rsidP="003A1603">
      <w:pPr>
        <w:spacing w:line="240" w:lineRule="auto"/>
        <w:rPr>
          <w:rFonts w:eastAsia="MS Mincho"/>
          <w:lang w:val="lt-LT"/>
        </w:rPr>
      </w:pPr>
    </w:p>
    <w:p w14:paraId="7B10A3D0" w14:textId="77777777" w:rsidR="003A1603" w:rsidRDefault="003A1603" w:rsidP="003A1603">
      <w:pPr>
        <w:spacing w:line="240" w:lineRule="auto"/>
        <w:rPr>
          <w:rFonts w:eastAsia="MS Mincho"/>
          <w:lang w:val="lt-LT"/>
        </w:rPr>
      </w:pPr>
    </w:p>
    <w:p w14:paraId="48696564" w14:textId="77777777" w:rsidR="003A1603" w:rsidRDefault="003A1603" w:rsidP="003A1603">
      <w:pPr>
        <w:pBdr>
          <w:top w:val="single" w:sz="4" w:space="1" w:color="auto"/>
          <w:left w:val="single" w:sz="4" w:space="4" w:color="auto"/>
          <w:bottom w:val="single" w:sz="4" w:space="1" w:color="auto"/>
          <w:right w:val="single" w:sz="4" w:space="4" w:color="auto"/>
        </w:pBdr>
        <w:tabs>
          <w:tab w:val="left" w:pos="540"/>
        </w:tabs>
        <w:spacing w:line="240" w:lineRule="auto"/>
        <w:rPr>
          <w:rFonts w:eastAsia="MS Mincho"/>
          <w:b/>
          <w:lang w:val="lt-LT"/>
        </w:rPr>
      </w:pPr>
      <w:r>
        <w:rPr>
          <w:rFonts w:eastAsia="MS Mincho"/>
          <w:b/>
          <w:lang w:val="lt-LT"/>
        </w:rPr>
        <w:t>2.</w:t>
      </w:r>
      <w:r>
        <w:rPr>
          <w:rFonts w:eastAsia="MS Mincho"/>
          <w:b/>
          <w:lang w:val="lt-LT"/>
        </w:rPr>
        <w:tab/>
        <w:t>VARTOJIMO METODAS</w:t>
      </w:r>
    </w:p>
    <w:p w14:paraId="0E637D6E" w14:textId="77777777" w:rsidR="003A1603" w:rsidRDefault="003A1603" w:rsidP="003A1603">
      <w:pPr>
        <w:spacing w:line="240" w:lineRule="auto"/>
        <w:rPr>
          <w:rFonts w:eastAsia="MS Mincho"/>
          <w:lang w:val="lt-LT"/>
        </w:rPr>
      </w:pPr>
    </w:p>
    <w:p w14:paraId="19CF9F1C" w14:textId="77777777" w:rsidR="003A1603" w:rsidRDefault="003A1603" w:rsidP="003A1603">
      <w:pPr>
        <w:spacing w:line="240" w:lineRule="auto"/>
        <w:rPr>
          <w:rFonts w:eastAsia="MS Mincho"/>
          <w:lang w:val="lt-LT"/>
        </w:rPr>
      </w:pPr>
    </w:p>
    <w:p w14:paraId="4D17A6D9" w14:textId="77777777" w:rsidR="003A1603" w:rsidRDefault="003A1603" w:rsidP="003A1603">
      <w:pPr>
        <w:spacing w:line="240" w:lineRule="auto"/>
        <w:rPr>
          <w:rFonts w:eastAsia="MS Mincho"/>
          <w:lang w:val="lt-LT"/>
        </w:rPr>
      </w:pPr>
    </w:p>
    <w:p w14:paraId="1F68BD15" w14:textId="77777777" w:rsidR="003A1603" w:rsidRDefault="003A1603" w:rsidP="003A1603">
      <w:pPr>
        <w:spacing w:line="240" w:lineRule="auto"/>
        <w:rPr>
          <w:rFonts w:eastAsia="MS Mincho"/>
          <w:lang w:val="lt-LT"/>
        </w:rPr>
      </w:pPr>
    </w:p>
    <w:p w14:paraId="102A97D6" w14:textId="77777777" w:rsidR="003A1603" w:rsidRDefault="003A1603" w:rsidP="003A1603">
      <w:pPr>
        <w:keepNext/>
        <w:pBdr>
          <w:top w:val="single" w:sz="4" w:space="1" w:color="auto"/>
          <w:left w:val="single" w:sz="4" w:space="4" w:color="auto"/>
          <w:bottom w:val="single" w:sz="4" w:space="1" w:color="auto"/>
          <w:right w:val="single" w:sz="4" w:space="4" w:color="auto"/>
        </w:pBdr>
        <w:tabs>
          <w:tab w:val="left" w:pos="540"/>
        </w:tabs>
        <w:spacing w:line="240" w:lineRule="auto"/>
        <w:outlineLvl w:val="2"/>
        <w:rPr>
          <w:rFonts w:eastAsia="MS Mincho"/>
          <w:b/>
          <w:lang w:val="lt-LT"/>
        </w:rPr>
      </w:pPr>
      <w:r>
        <w:rPr>
          <w:rFonts w:eastAsia="MS Mincho"/>
          <w:b/>
          <w:lang w:val="lt-LT"/>
        </w:rPr>
        <w:t>3.</w:t>
      </w:r>
      <w:r>
        <w:rPr>
          <w:rFonts w:eastAsia="MS Mincho"/>
          <w:b/>
          <w:lang w:val="lt-LT"/>
        </w:rPr>
        <w:tab/>
        <w:t>TINKAMUMO LAIKAS</w:t>
      </w:r>
    </w:p>
    <w:p w14:paraId="4D0FB1FA" w14:textId="77777777" w:rsidR="003A1603" w:rsidRDefault="003A1603" w:rsidP="003A1603">
      <w:pPr>
        <w:spacing w:line="240" w:lineRule="auto"/>
        <w:rPr>
          <w:rFonts w:eastAsia="MS Mincho"/>
          <w:lang w:val="lt-LT"/>
        </w:rPr>
      </w:pPr>
    </w:p>
    <w:p w14:paraId="6E2B975D" w14:textId="37744E4C" w:rsidR="003A1603" w:rsidRDefault="003A1603" w:rsidP="003A1603">
      <w:pPr>
        <w:spacing w:line="240" w:lineRule="auto"/>
        <w:rPr>
          <w:rFonts w:eastAsia="MS Mincho"/>
          <w:lang w:val="lt-LT"/>
        </w:rPr>
      </w:pPr>
      <w:r w:rsidRPr="006B69BB">
        <w:rPr>
          <w:rFonts w:eastAsia="MS Mincho"/>
          <w:highlight w:val="lightGray"/>
          <w:lang w:val="lt-LT"/>
        </w:rPr>
        <w:t>EXP:</w:t>
      </w:r>
    </w:p>
    <w:p w14:paraId="195AB8EF" w14:textId="77777777" w:rsidR="003A1603" w:rsidRDefault="003A1603" w:rsidP="003A1603">
      <w:pPr>
        <w:spacing w:line="240" w:lineRule="auto"/>
        <w:rPr>
          <w:rFonts w:eastAsia="MS Mincho"/>
          <w:lang w:val="lt-LT"/>
        </w:rPr>
      </w:pPr>
    </w:p>
    <w:p w14:paraId="5979C69C" w14:textId="77777777" w:rsidR="003A1603" w:rsidRDefault="003A1603" w:rsidP="003A1603">
      <w:pPr>
        <w:spacing w:line="240" w:lineRule="auto"/>
        <w:rPr>
          <w:rFonts w:eastAsia="MS Mincho"/>
          <w:lang w:val="lt-LT"/>
        </w:rPr>
      </w:pPr>
    </w:p>
    <w:p w14:paraId="2FC52D75" w14:textId="77777777" w:rsidR="003A1603" w:rsidRDefault="003A1603" w:rsidP="003A1603">
      <w:pPr>
        <w:keepNext/>
        <w:pBdr>
          <w:top w:val="single" w:sz="4" w:space="1" w:color="auto"/>
          <w:left w:val="single" w:sz="4" w:space="4" w:color="auto"/>
          <w:bottom w:val="single" w:sz="4" w:space="1" w:color="auto"/>
          <w:right w:val="single" w:sz="4" w:space="4" w:color="auto"/>
        </w:pBdr>
        <w:tabs>
          <w:tab w:val="left" w:pos="540"/>
        </w:tabs>
        <w:spacing w:line="240" w:lineRule="auto"/>
        <w:outlineLvl w:val="2"/>
        <w:rPr>
          <w:rFonts w:eastAsia="MS Mincho"/>
          <w:b/>
          <w:lang w:val="lt-LT"/>
        </w:rPr>
      </w:pPr>
      <w:r>
        <w:rPr>
          <w:rFonts w:eastAsia="MS Mincho"/>
          <w:b/>
          <w:lang w:val="lt-LT"/>
        </w:rPr>
        <w:t>4.</w:t>
      </w:r>
      <w:r>
        <w:rPr>
          <w:rFonts w:eastAsia="MS Mincho"/>
          <w:b/>
          <w:lang w:val="lt-LT"/>
        </w:rPr>
        <w:tab/>
        <w:t xml:space="preserve">SERIJOS NUMERIS </w:t>
      </w:r>
    </w:p>
    <w:p w14:paraId="3A6DB2BA" w14:textId="77777777" w:rsidR="003A1603" w:rsidRDefault="003A1603" w:rsidP="003A1603">
      <w:pPr>
        <w:spacing w:line="240" w:lineRule="auto"/>
        <w:rPr>
          <w:rFonts w:eastAsia="MS Mincho"/>
          <w:lang w:val="lt-LT"/>
        </w:rPr>
      </w:pPr>
    </w:p>
    <w:p w14:paraId="1D6E5F84" w14:textId="4EA6BB30" w:rsidR="003A1603" w:rsidRDefault="003A1603" w:rsidP="003A1603">
      <w:pPr>
        <w:spacing w:line="240" w:lineRule="auto"/>
        <w:rPr>
          <w:rFonts w:eastAsia="MS Mincho"/>
          <w:lang w:val="lt-LT"/>
        </w:rPr>
      </w:pPr>
      <w:proofErr w:type="spellStart"/>
      <w:r w:rsidRPr="006B69BB">
        <w:rPr>
          <w:rFonts w:eastAsia="MS Mincho"/>
          <w:highlight w:val="lightGray"/>
          <w:lang w:val="lt-LT"/>
        </w:rPr>
        <w:t>Lot</w:t>
      </w:r>
      <w:proofErr w:type="spellEnd"/>
      <w:r w:rsidRPr="006B69BB">
        <w:rPr>
          <w:rFonts w:eastAsia="MS Mincho"/>
          <w:highlight w:val="lightGray"/>
          <w:lang w:val="lt-LT"/>
        </w:rPr>
        <w:t>:</w:t>
      </w:r>
    </w:p>
    <w:p w14:paraId="2E530B8B" w14:textId="77777777" w:rsidR="003A1603" w:rsidRDefault="003A1603" w:rsidP="003A1603">
      <w:pPr>
        <w:spacing w:line="240" w:lineRule="auto"/>
        <w:rPr>
          <w:rFonts w:eastAsia="MS Mincho"/>
          <w:b/>
          <w:lang w:val="lt-LT"/>
        </w:rPr>
      </w:pPr>
    </w:p>
    <w:p w14:paraId="42EE9D00" w14:textId="77777777" w:rsidR="003A1603" w:rsidRDefault="003A1603" w:rsidP="003A1603">
      <w:pPr>
        <w:spacing w:line="240" w:lineRule="auto"/>
        <w:rPr>
          <w:rFonts w:eastAsia="MS Mincho"/>
          <w:lang w:val="lt-LT"/>
        </w:rPr>
      </w:pPr>
    </w:p>
    <w:p w14:paraId="5709EA1B" w14:textId="77777777" w:rsidR="003A1603" w:rsidRDefault="003A1603" w:rsidP="003A1603">
      <w:pPr>
        <w:pBdr>
          <w:top w:val="single" w:sz="4" w:space="1" w:color="auto"/>
          <w:left w:val="single" w:sz="4" w:space="4" w:color="auto"/>
          <w:bottom w:val="single" w:sz="4" w:space="1" w:color="auto"/>
          <w:right w:val="single" w:sz="4" w:space="4" w:color="auto"/>
        </w:pBdr>
        <w:tabs>
          <w:tab w:val="left" w:pos="540"/>
        </w:tabs>
        <w:spacing w:line="240" w:lineRule="auto"/>
        <w:rPr>
          <w:rFonts w:eastAsia="MS Mincho"/>
          <w:b/>
          <w:lang w:val="lt-LT"/>
        </w:rPr>
      </w:pPr>
      <w:r>
        <w:rPr>
          <w:rFonts w:eastAsia="MS Mincho"/>
          <w:b/>
          <w:lang w:val="lt-LT"/>
        </w:rPr>
        <w:t>5.</w:t>
      </w:r>
      <w:r>
        <w:rPr>
          <w:rFonts w:eastAsia="MS Mincho"/>
          <w:b/>
          <w:lang w:val="lt-LT"/>
        </w:rPr>
        <w:tab/>
        <w:t>KIEKIS (MASĖ, TŪRIS ARBA VIENETAI)</w:t>
      </w:r>
    </w:p>
    <w:p w14:paraId="3266F73C" w14:textId="77777777" w:rsidR="003A1603" w:rsidRDefault="003A1603" w:rsidP="003A1603">
      <w:pPr>
        <w:spacing w:line="240" w:lineRule="auto"/>
        <w:rPr>
          <w:rFonts w:eastAsia="MS Mincho"/>
          <w:lang w:val="lt-LT"/>
        </w:rPr>
      </w:pPr>
    </w:p>
    <w:p w14:paraId="33278214" w14:textId="77777777" w:rsidR="003A1603" w:rsidRDefault="003A1603" w:rsidP="003A1603">
      <w:pPr>
        <w:spacing w:line="240" w:lineRule="auto"/>
        <w:rPr>
          <w:rFonts w:eastAsia="MS Mincho"/>
          <w:lang w:val="lt-LT"/>
        </w:rPr>
      </w:pPr>
      <w:r w:rsidRPr="006B69BB">
        <w:rPr>
          <w:rFonts w:eastAsia="MS Mincho"/>
          <w:highlight w:val="lightGray"/>
          <w:lang w:val="lt-LT"/>
        </w:rPr>
        <w:t>5 ml</w:t>
      </w:r>
    </w:p>
    <w:p w14:paraId="0DB60579" w14:textId="77777777" w:rsidR="003A1603" w:rsidRDefault="003A1603" w:rsidP="003A1603">
      <w:pPr>
        <w:spacing w:line="240" w:lineRule="auto"/>
        <w:rPr>
          <w:rFonts w:eastAsia="MS Mincho"/>
          <w:lang w:val="lt-LT"/>
        </w:rPr>
      </w:pPr>
    </w:p>
    <w:p w14:paraId="1AFC9C05" w14:textId="77777777" w:rsidR="003A1603" w:rsidRDefault="003A1603" w:rsidP="003A1603">
      <w:pPr>
        <w:spacing w:line="240" w:lineRule="auto"/>
        <w:rPr>
          <w:rFonts w:eastAsia="MS Mincho"/>
          <w:lang w:val="lt-LT"/>
        </w:rPr>
      </w:pPr>
    </w:p>
    <w:p w14:paraId="67FA33F8" w14:textId="77777777" w:rsidR="003A1603" w:rsidRDefault="003A1603" w:rsidP="003A1603">
      <w:pPr>
        <w:pBdr>
          <w:top w:val="single" w:sz="4" w:space="1" w:color="auto"/>
          <w:left w:val="single" w:sz="4" w:space="4" w:color="auto"/>
          <w:bottom w:val="single" w:sz="4" w:space="1" w:color="auto"/>
          <w:right w:val="single" w:sz="4" w:space="4" w:color="auto"/>
        </w:pBdr>
        <w:tabs>
          <w:tab w:val="left" w:pos="540"/>
        </w:tabs>
        <w:spacing w:line="240" w:lineRule="auto"/>
        <w:rPr>
          <w:rFonts w:eastAsia="MS Mincho"/>
          <w:b/>
          <w:lang w:val="lt-LT"/>
        </w:rPr>
      </w:pPr>
      <w:r>
        <w:rPr>
          <w:rFonts w:eastAsia="MS Mincho"/>
          <w:b/>
          <w:lang w:val="lt-LT"/>
        </w:rPr>
        <w:t>6.</w:t>
      </w:r>
      <w:r>
        <w:rPr>
          <w:rFonts w:eastAsia="MS Mincho"/>
          <w:b/>
          <w:lang w:val="lt-LT"/>
        </w:rPr>
        <w:tab/>
        <w:t>KITA</w:t>
      </w:r>
    </w:p>
    <w:p w14:paraId="0A7FFEFF" w14:textId="77777777" w:rsidR="003A1603" w:rsidRPr="00926232" w:rsidRDefault="003A1603" w:rsidP="00661A3E">
      <w:pPr>
        <w:rPr>
          <w:i/>
          <w:iCs/>
          <w:lang w:val="lt-LT"/>
        </w:rPr>
      </w:pPr>
    </w:p>
    <w:p w14:paraId="488D2B47" w14:textId="3C4A9A34" w:rsidR="009402D2" w:rsidRPr="00C41D74" w:rsidRDefault="00DB3B42" w:rsidP="00DB3B42">
      <w:pPr>
        <w:rPr>
          <w:rFonts w:eastAsia="MS Mincho"/>
          <w:lang w:val="lt-LT"/>
        </w:rPr>
      </w:pPr>
      <w:r w:rsidRPr="00DB3B42">
        <w:rPr>
          <w:rFonts w:eastAsia="MS Mincho"/>
          <w:highlight w:val="lightGray"/>
          <w:lang w:val="lt-LT"/>
        </w:rPr>
        <w:t>Perpakavimo serija</w:t>
      </w:r>
    </w:p>
    <w:p w14:paraId="6AC20BC5" w14:textId="77777777" w:rsidR="009402D2" w:rsidRPr="00C41D74" w:rsidRDefault="009402D2" w:rsidP="009402D2">
      <w:pPr>
        <w:tabs>
          <w:tab w:val="clear" w:pos="567"/>
        </w:tabs>
        <w:spacing w:line="240" w:lineRule="auto"/>
        <w:jc w:val="center"/>
        <w:rPr>
          <w:rFonts w:eastAsia="MS Mincho"/>
          <w:b/>
          <w:caps/>
          <w:szCs w:val="22"/>
          <w:lang w:val="lt-LT"/>
        </w:rPr>
      </w:pPr>
    </w:p>
    <w:p w14:paraId="314A819F" w14:textId="77777777" w:rsidR="009402D2" w:rsidRPr="00C41D74" w:rsidRDefault="009402D2" w:rsidP="009402D2">
      <w:pPr>
        <w:tabs>
          <w:tab w:val="clear" w:pos="567"/>
        </w:tabs>
        <w:spacing w:line="240" w:lineRule="auto"/>
        <w:jc w:val="center"/>
        <w:rPr>
          <w:rFonts w:eastAsia="MS Mincho"/>
          <w:b/>
          <w:caps/>
          <w:szCs w:val="22"/>
          <w:lang w:val="lt-LT"/>
        </w:rPr>
      </w:pPr>
    </w:p>
    <w:p w14:paraId="125B90AC" w14:textId="77777777" w:rsidR="009402D2" w:rsidRPr="00C41D74" w:rsidRDefault="009402D2" w:rsidP="009402D2">
      <w:pPr>
        <w:tabs>
          <w:tab w:val="clear" w:pos="567"/>
        </w:tabs>
        <w:spacing w:line="240" w:lineRule="auto"/>
        <w:jc w:val="center"/>
        <w:rPr>
          <w:rFonts w:eastAsia="MS Mincho"/>
          <w:b/>
          <w:caps/>
          <w:szCs w:val="22"/>
          <w:lang w:val="lt-LT"/>
        </w:rPr>
      </w:pPr>
    </w:p>
    <w:p w14:paraId="5DC9DD24" w14:textId="77777777" w:rsidR="009402D2" w:rsidRPr="00C41D74" w:rsidRDefault="009402D2" w:rsidP="009402D2">
      <w:pPr>
        <w:tabs>
          <w:tab w:val="clear" w:pos="567"/>
        </w:tabs>
        <w:spacing w:line="240" w:lineRule="auto"/>
        <w:jc w:val="center"/>
        <w:rPr>
          <w:rFonts w:eastAsia="MS Mincho"/>
          <w:b/>
          <w:caps/>
          <w:szCs w:val="22"/>
          <w:lang w:val="lt-LT"/>
        </w:rPr>
      </w:pPr>
    </w:p>
    <w:p w14:paraId="243592EF" w14:textId="77777777" w:rsidR="009402D2" w:rsidRPr="00C41D74" w:rsidRDefault="009402D2" w:rsidP="009402D2">
      <w:pPr>
        <w:tabs>
          <w:tab w:val="clear" w:pos="567"/>
        </w:tabs>
        <w:spacing w:line="240" w:lineRule="auto"/>
        <w:jc w:val="center"/>
        <w:rPr>
          <w:rFonts w:eastAsia="MS Mincho"/>
          <w:b/>
          <w:caps/>
          <w:szCs w:val="22"/>
          <w:lang w:val="lt-LT"/>
        </w:rPr>
      </w:pPr>
    </w:p>
    <w:p w14:paraId="3652A108" w14:textId="77777777" w:rsidR="009402D2" w:rsidRPr="00C41D74" w:rsidRDefault="009402D2" w:rsidP="009402D2">
      <w:pPr>
        <w:tabs>
          <w:tab w:val="clear" w:pos="567"/>
        </w:tabs>
        <w:spacing w:line="240" w:lineRule="auto"/>
        <w:jc w:val="center"/>
        <w:rPr>
          <w:rFonts w:eastAsia="MS Mincho"/>
          <w:b/>
          <w:caps/>
          <w:szCs w:val="22"/>
          <w:lang w:val="lt-LT"/>
        </w:rPr>
      </w:pPr>
    </w:p>
    <w:p w14:paraId="1AF89151" w14:textId="77777777" w:rsidR="009402D2" w:rsidRPr="00C41D74" w:rsidRDefault="009402D2" w:rsidP="009402D2">
      <w:pPr>
        <w:tabs>
          <w:tab w:val="clear" w:pos="567"/>
        </w:tabs>
        <w:spacing w:line="240" w:lineRule="auto"/>
        <w:jc w:val="center"/>
        <w:rPr>
          <w:rFonts w:eastAsia="MS Mincho"/>
          <w:b/>
          <w:caps/>
          <w:szCs w:val="22"/>
          <w:lang w:val="lt-LT"/>
        </w:rPr>
      </w:pPr>
    </w:p>
    <w:p w14:paraId="4CEB88FF" w14:textId="77777777" w:rsidR="009402D2" w:rsidRPr="00C41D74" w:rsidRDefault="009402D2" w:rsidP="009402D2">
      <w:pPr>
        <w:tabs>
          <w:tab w:val="clear" w:pos="567"/>
        </w:tabs>
        <w:spacing w:line="240" w:lineRule="auto"/>
        <w:jc w:val="center"/>
        <w:rPr>
          <w:rFonts w:eastAsia="MS Mincho"/>
          <w:b/>
          <w:caps/>
          <w:szCs w:val="22"/>
          <w:lang w:val="lt-LT"/>
        </w:rPr>
      </w:pPr>
    </w:p>
    <w:p w14:paraId="02F37DCD" w14:textId="77777777" w:rsidR="009402D2" w:rsidRPr="00C41D74" w:rsidRDefault="009402D2" w:rsidP="009402D2">
      <w:pPr>
        <w:tabs>
          <w:tab w:val="clear" w:pos="567"/>
        </w:tabs>
        <w:spacing w:line="240" w:lineRule="auto"/>
        <w:jc w:val="center"/>
        <w:rPr>
          <w:rFonts w:eastAsia="MS Mincho"/>
          <w:b/>
          <w:caps/>
          <w:szCs w:val="22"/>
          <w:lang w:val="lt-LT"/>
        </w:rPr>
      </w:pPr>
    </w:p>
    <w:p w14:paraId="522DC8CF" w14:textId="77777777" w:rsidR="009402D2" w:rsidRPr="00C41D74" w:rsidRDefault="009402D2" w:rsidP="009402D2">
      <w:pPr>
        <w:tabs>
          <w:tab w:val="clear" w:pos="567"/>
        </w:tabs>
        <w:spacing w:line="240" w:lineRule="auto"/>
        <w:jc w:val="center"/>
        <w:rPr>
          <w:rFonts w:eastAsia="MS Mincho"/>
          <w:b/>
          <w:caps/>
          <w:szCs w:val="22"/>
          <w:lang w:val="lt-LT"/>
        </w:rPr>
      </w:pPr>
    </w:p>
    <w:p w14:paraId="417D94E7" w14:textId="77777777" w:rsidR="009402D2" w:rsidRPr="00C41D74" w:rsidRDefault="009402D2" w:rsidP="009402D2">
      <w:pPr>
        <w:tabs>
          <w:tab w:val="clear" w:pos="567"/>
        </w:tabs>
        <w:spacing w:line="240" w:lineRule="auto"/>
        <w:jc w:val="center"/>
        <w:rPr>
          <w:rFonts w:eastAsia="MS Mincho"/>
          <w:b/>
          <w:caps/>
          <w:szCs w:val="22"/>
          <w:lang w:val="lt-LT"/>
        </w:rPr>
      </w:pPr>
    </w:p>
    <w:p w14:paraId="09C63B63" w14:textId="77777777" w:rsidR="009402D2" w:rsidRPr="00C41D74" w:rsidRDefault="009402D2" w:rsidP="009402D2">
      <w:pPr>
        <w:tabs>
          <w:tab w:val="clear" w:pos="567"/>
        </w:tabs>
        <w:spacing w:line="240" w:lineRule="auto"/>
        <w:jc w:val="center"/>
        <w:rPr>
          <w:rFonts w:eastAsia="MS Mincho"/>
          <w:b/>
          <w:caps/>
          <w:szCs w:val="22"/>
          <w:lang w:val="lt-LT"/>
        </w:rPr>
      </w:pPr>
    </w:p>
    <w:p w14:paraId="14E0F3CC" w14:textId="77777777" w:rsidR="009402D2" w:rsidRPr="00C41D74" w:rsidRDefault="009402D2" w:rsidP="009402D2">
      <w:pPr>
        <w:tabs>
          <w:tab w:val="clear" w:pos="567"/>
        </w:tabs>
        <w:spacing w:line="240" w:lineRule="auto"/>
        <w:jc w:val="center"/>
        <w:rPr>
          <w:rFonts w:eastAsia="MS Mincho"/>
          <w:b/>
          <w:caps/>
          <w:szCs w:val="22"/>
          <w:lang w:val="lt-LT"/>
        </w:rPr>
      </w:pPr>
    </w:p>
    <w:p w14:paraId="14F5A0BE" w14:textId="77777777" w:rsidR="009402D2" w:rsidRPr="00C41D74" w:rsidRDefault="009402D2" w:rsidP="009402D2">
      <w:pPr>
        <w:tabs>
          <w:tab w:val="clear" w:pos="567"/>
        </w:tabs>
        <w:spacing w:line="240" w:lineRule="auto"/>
        <w:jc w:val="center"/>
        <w:rPr>
          <w:rFonts w:eastAsia="MS Mincho"/>
          <w:b/>
          <w:caps/>
          <w:szCs w:val="22"/>
          <w:lang w:val="lt-LT"/>
        </w:rPr>
      </w:pPr>
    </w:p>
    <w:p w14:paraId="20C38C85" w14:textId="77777777" w:rsidR="009402D2" w:rsidRPr="00C41D74" w:rsidRDefault="009402D2" w:rsidP="006B69BB">
      <w:pPr>
        <w:tabs>
          <w:tab w:val="clear" w:pos="567"/>
        </w:tabs>
        <w:spacing w:line="240" w:lineRule="auto"/>
        <w:rPr>
          <w:rFonts w:eastAsia="MS Mincho"/>
          <w:b/>
          <w:caps/>
          <w:szCs w:val="22"/>
          <w:lang w:val="lt-LT"/>
        </w:rPr>
      </w:pPr>
    </w:p>
    <w:p w14:paraId="25921D51" w14:textId="77777777" w:rsidR="00661A3E" w:rsidRDefault="00661A3E" w:rsidP="009402D2">
      <w:pPr>
        <w:tabs>
          <w:tab w:val="clear" w:pos="567"/>
        </w:tabs>
        <w:spacing w:line="240" w:lineRule="auto"/>
        <w:jc w:val="center"/>
        <w:rPr>
          <w:rFonts w:eastAsia="MS Mincho"/>
          <w:b/>
          <w:caps/>
          <w:szCs w:val="22"/>
          <w:lang w:val="lt-LT"/>
        </w:rPr>
      </w:pPr>
    </w:p>
    <w:p w14:paraId="26BE9FB6" w14:textId="77777777" w:rsidR="00661A3E" w:rsidRDefault="00661A3E" w:rsidP="009402D2">
      <w:pPr>
        <w:tabs>
          <w:tab w:val="clear" w:pos="567"/>
        </w:tabs>
        <w:spacing w:line="240" w:lineRule="auto"/>
        <w:jc w:val="center"/>
        <w:rPr>
          <w:rFonts w:eastAsia="MS Mincho"/>
          <w:b/>
          <w:caps/>
          <w:szCs w:val="22"/>
          <w:lang w:val="lt-LT"/>
        </w:rPr>
      </w:pPr>
    </w:p>
    <w:p w14:paraId="316D50B8" w14:textId="77777777" w:rsidR="00661A3E" w:rsidRDefault="00661A3E" w:rsidP="009402D2">
      <w:pPr>
        <w:tabs>
          <w:tab w:val="clear" w:pos="567"/>
        </w:tabs>
        <w:spacing w:line="240" w:lineRule="auto"/>
        <w:jc w:val="center"/>
        <w:rPr>
          <w:rFonts w:eastAsia="MS Mincho"/>
          <w:b/>
          <w:caps/>
          <w:szCs w:val="22"/>
          <w:lang w:val="lt-LT"/>
        </w:rPr>
      </w:pPr>
    </w:p>
    <w:p w14:paraId="275B49F2" w14:textId="77777777" w:rsidR="00661A3E" w:rsidRDefault="00661A3E" w:rsidP="009402D2">
      <w:pPr>
        <w:tabs>
          <w:tab w:val="clear" w:pos="567"/>
        </w:tabs>
        <w:spacing w:line="240" w:lineRule="auto"/>
        <w:jc w:val="center"/>
        <w:rPr>
          <w:rFonts w:eastAsia="MS Mincho"/>
          <w:b/>
          <w:caps/>
          <w:szCs w:val="22"/>
          <w:lang w:val="lt-LT"/>
        </w:rPr>
      </w:pPr>
    </w:p>
    <w:p w14:paraId="03B0938A" w14:textId="77777777" w:rsidR="00661A3E" w:rsidRDefault="00661A3E" w:rsidP="009402D2">
      <w:pPr>
        <w:tabs>
          <w:tab w:val="clear" w:pos="567"/>
        </w:tabs>
        <w:spacing w:line="240" w:lineRule="auto"/>
        <w:jc w:val="center"/>
        <w:rPr>
          <w:rFonts w:eastAsia="MS Mincho"/>
          <w:b/>
          <w:caps/>
          <w:szCs w:val="22"/>
          <w:lang w:val="lt-LT"/>
        </w:rPr>
      </w:pPr>
    </w:p>
    <w:p w14:paraId="57A173B1" w14:textId="77777777" w:rsidR="00661A3E" w:rsidRDefault="00661A3E" w:rsidP="009402D2">
      <w:pPr>
        <w:tabs>
          <w:tab w:val="clear" w:pos="567"/>
        </w:tabs>
        <w:spacing w:line="240" w:lineRule="auto"/>
        <w:jc w:val="center"/>
        <w:rPr>
          <w:rFonts w:eastAsia="MS Mincho"/>
          <w:b/>
          <w:caps/>
          <w:szCs w:val="22"/>
          <w:lang w:val="lt-LT"/>
        </w:rPr>
      </w:pPr>
    </w:p>
    <w:p w14:paraId="1D899EE8" w14:textId="77777777" w:rsidR="00661A3E" w:rsidRDefault="00661A3E" w:rsidP="009402D2">
      <w:pPr>
        <w:tabs>
          <w:tab w:val="clear" w:pos="567"/>
        </w:tabs>
        <w:spacing w:line="240" w:lineRule="auto"/>
        <w:jc w:val="center"/>
        <w:rPr>
          <w:rFonts w:eastAsia="MS Mincho"/>
          <w:b/>
          <w:caps/>
          <w:szCs w:val="22"/>
          <w:lang w:val="lt-LT"/>
        </w:rPr>
      </w:pPr>
    </w:p>
    <w:p w14:paraId="17BD9509" w14:textId="77777777" w:rsidR="00661A3E" w:rsidRDefault="00661A3E" w:rsidP="006B69BB">
      <w:pPr>
        <w:tabs>
          <w:tab w:val="clear" w:pos="567"/>
        </w:tabs>
        <w:spacing w:line="240" w:lineRule="auto"/>
        <w:rPr>
          <w:rFonts w:eastAsia="MS Mincho"/>
          <w:b/>
          <w:caps/>
          <w:szCs w:val="22"/>
          <w:lang w:val="lt-LT"/>
        </w:rPr>
      </w:pPr>
    </w:p>
    <w:p w14:paraId="4DC6A8F3" w14:textId="77777777" w:rsidR="00661A3E" w:rsidRDefault="00661A3E" w:rsidP="009402D2">
      <w:pPr>
        <w:tabs>
          <w:tab w:val="clear" w:pos="567"/>
        </w:tabs>
        <w:spacing w:line="240" w:lineRule="auto"/>
        <w:jc w:val="center"/>
        <w:rPr>
          <w:rFonts w:eastAsia="MS Mincho"/>
          <w:b/>
          <w:caps/>
          <w:szCs w:val="22"/>
          <w:lang w:val="lt-LT"/>
        </w:rPr>
      </w:pPr>
    </w:p>
    <w:p w14:paraId="61DF8C3D" w14:textId="77777777" w:rsidR="00661A3E" w:rsidRDefault="00661A3E" w:rsidP="009402D2">
      <w:pPr>
        <w:tabs>
          <w:tab w:val="clear" w:pos="567"/>
        </w:tabs>
        <w:spacing w:line="240" w:lineRule="auto"/>
        <w:jc w:val="center"/>
        <w:rPr>
          <w:rFonts w:eastAsia="MS Mincho"/>
          <w:b/>
          <w:caps/>
          <w:szCs w:val="22"/>
          <w:lang w:val="lt-LT"/>
        </w:rPr>
      </w:pPr>
    </w:p>
    <w:p w14:paraId="0D627AE2" w14:textId="77777777" w:rsidR="00661A3E" w:rsidRDefault="00661A3E" w:rsidP="009402D2">
      <w:pPr>
        <w:tabs>
          <w:tab w:val="clear" w:pos="567"/>
        </w:tabs>
        <w:spacing w:line="240" w:lineRule="auto"/>
        <w:jc w:val="center"/>
        <w:rPr>
          <w:rFonts w:eastAsia="MS Mincho"/>
          <w:b/>
          <w:caps/>
          <w:szCs w:val="22"/>
          <w:lang w:val="lt-LT"/>
        </w:rPr>
      </w:pPr>
    </w:p>
    <w:p w14:paraId="1F25CB64" w14:textId="77777777" w:rsidR="00661A3E" w:rsidRDefault="00661A3E" w:rsidP="009402D2">
      <w:pPr>
        <w:tabs>
          <w:tab w:val="clear" w:pos="567"/>
        </w:tabs>
        <w:spacing w:line="240" w:lineRule="auto"/>
        <w:jc w:val="center"/>
        <w:rPr>
          <w:rFonts w:eastAsia="MS Mincho"/>
          <w:b/>
          <w:caps/>
          <w:szCs w:val="22"/>
          <w:lang w:val="lt-LT"/>
        </w:rPr>
      </w:pPr>
    </w:p>
    <w:p w14:paraId="62FE8CA4" w14:textId="77777777" w:rsidR="00661A3E" w:rsidRDefault="00661A3E" w:rsidP="009402D2">
      <w:pPr>
        <w:tabs>
          <w:tab w:val="clear" w:pos="567"/>
        </w:tabs>
        <w:spacing w:line="240" w:lineRule="auto"/>
        <w:jc w:val="center"/>
        <w:rPr>
          <w:rFonts w:eastAsia="MS Mincho"/>
          <w:b/>
          <w:caps/>
          <w:szCs w:val="22"/>
          <w:lang w:val="lt-LT"/>
        </w:rPr>
      </w:pPr>
    </w:p>
    <w:p w14:paraId="2400FE2E" w14:textId="77777777" w:rsidR="00661A3E" w:rsidRDefault="00661A3E" w:rsidP="009402D2">
      <w:pPr>
        <w:tabs>
          <w:tab w:val="clear" w:pos="567"/>
        </w:tabs>
        <w:spacing w:line="240" w:lineRule="auto"/>
        <w:jc w:val="center"/>
        <w:rPr>
          <w:rFonts w:eastAsia="MS Mincho"/>
          <w:b/>
          <w:caps/>
          <w:szCs w:val="22"/>
          <w:lang w:val="lt-LT"/>
        </w:rPr>
      </w:pPr>
    </w:p>
    <w:p w14:paraId="5DA21701" w14:textId="77777777" w:rsidR="00661A3E" w:rsidRDefault="00661A3E" w:rsidP="009402D2">
      <w:pPr>
        <w:tabs>
          <w:tab w:val="clear" w:pos="567"/>
        </w:tabs>
        <w:spacing w:line="240" w:lineRule="auto"/>
        <w:jc w:val="center"/>
        <w:rPr>
          <w:rFonts w:eastAsia="MS Mincho"/>
          <w:b/>
          <w:caps/>
          <w:szCs w:val="22"/>
          <w:lang w:val="lt-LT"/>
        </w:rPr>
      </w:pPr>
    </w:p>
    <w:p w14:paraId="34C1EEED" w14:textId="77777777" w:rsidR="00661A3E" w:rsidRDefault="00661A3E" w:rsidP="009402D2">
      <w:pPr>
        <w:tabs>
          <w:tab w:val="clear" w:pos="567"/>
        </w:tabs>
        <w:spacing w:line="240" w:lineRule="auto"/>
        <w:jc w:val="center"/>
        <w:rPr>
          <w:rFonts w:eastAsia="MS Mincho"/>
          <w:b/>
          <w:caps/>
          <w:szCs w:val="22"/>
          <w:lang w:val="lt-LT"/>
        </w:rPr>
      </w:pPr>
    </w:p>
    <w:p w14:paraId="53487E58" w14:textId="77777777" w:rsidR="00661A3E" w:rsidRDefault="00661A3E" w:rsidP="009402D2">
      <w:pPr>
        <w:tabs>
          <w:tab w:val="clear" w:pos="567"/>
        </w:tabs>
        <w:spacing w:line="240" w:lineRule="auto"/>
        <w:jc w:val="center"/>
        <w:rPr>
          <w:rFonts w:eastAsia="MS Mincho"/>
          <w:b/>
          <w:caps/>
          <w:szCs w:val="22"/>
          <w:lang w:val="lt-LT"/>
        </w:rPr>
      </w:pPr>
    </w:p>
    <w:p w14:paraId="3C04C894" w14:textId="77777777" w:rsidR="00661A3E" w:rsidRDefault="00661A3E" w:rsidP="009402D2">
      <w:pPr>
        <w:tabs>
          <w:tab w:val="clear" w:pos="567"/>
        </w:tabs>
        <w:spacing w:line="240" w:lineRule="auto"/>
        <w:jc w:val="center"/>
        <w:rPr>
          <w:rFonts w:eastAsia="MS Mincho"/>
          <w:b/>
          <w:caps/>
          <w:szCs w:val="22"/>
          <w:lang w:val="lt-LT"/>
        </w:rPr>
      </w:pPr>
    </w:p>
    <w:p w14:paraId="08D224AD" w14:textId="77777777" w:rsidR="00661A3E" w:rsidRDefault="00661A3E" w:rsidP="009402D2">
      <w:pPr>
        <w:tabs>
          <w:tab w:val="clear" w:pos="567"/>
        </w:tabs>
        <w:spacing w:line="240" w:lineRule="auto"/>
        <w:jc w:val="center"/>
        <w:rPr>
          <w:rFonts w:eastAsia="MS Mincho"/>
          <w:b/>
          <w:caps/>
          <w:szCs w:val="22"/>
          <w:lang w:val="lt-LT"/>
        </w:rPr>
      </w:pPr>
    </w:p>
    <w:p w14:paraId="1FCFF8B5" w14:textId="77777777" w:rsidR="00661A3E" w:rsidRDefault="00661A3E" w:rsidP="009402D2">
      <w:pPr>
        <w:tabs>
          <w:tab w:val="clear" w:pos="567"/>
        </w:tabs>
        <w:spacing w:line="240" w:lineRule="auto"/>
        <w:jc w:val="center"/>
        <w:rPr>
          <w:rFonts w:eastAsia="MS Mincho"/>
          <w:b/>
          <w:caps/>
          <w:szCs w:val="22"/>
          <w:lang w:val="lt-LT"/>
        </w:rPr>
      </w:pPr>
    </w:p>
    <w:p w14:paraId="721DE71E" w14:textId="77777777" w:rsidR="00661A3E" w:rsidRDefault="00661A3E" w:rsidP="009402D2">
      <w:pPr>
        <w:tabs>
          <w:tab w:val="clear" w:pos="567"/>
        </w:tabs>
        <w:spacing w:line="240" w:lineRule="auto"/>
        <w:jc w:val="center"/>
        <w:rPr>
          <w:rFonts w:eastAsia="MS Mincho"/>
          <w:b/>
          <w:caps/>
          <w:szCs w:val="22"/>
          <w:lang w:val="lt-LT"/>
        </w:rPr>
      </w:pPr>
    </w:p>
    <w:p w14:paraId="0BF12FD6" w14:textId="77777777" w:rsidR="00661A3E" w:rsidRDefault="00661A3E" w:rsidP="009402D2">
      <w:pPr>
        <w:tabs>
          <w:tab w:val="clear" w:pos="567"/>
        </w:tabs>
        <w:spacing w:line="240" w:lineRule="auto"/>
        <w:jc w:val="center"/>
        <w:rPr>
          <w:rFonts w:eastAsia="MS Mincho"/>
          <w:b/>
          <w:caps/>
          <w:szCs w:val="22"/>
          <w:lang w:val="lt-LT"/>
        </w:rPr>
      </w:pPr>
    </w:p>
    <w:p w14:paraId="2287C6CC" w14:textId="77777777" w:rsidR="00661A3E" w:rsidRDefault="00661A3E" w:rsidP="009402D2">
      <w:pPr>
        <w:tabs>
          <w:tab w:val="clear" w:pos="567"/>
        </w:tabs>
        <w:spacing w:line="240" w:lineRule="auto"/>
        <w:jc w:val="center"/>
        <w:rPr>
          <w:rFonts w:eastAsia="MS Mincho"/>
          <w:b/>
          <w:caps/>
          <w:szCs w:val="22"/>
          <w:lang w:val="lt-LT"/>
        </w:rPr>
      </w:pPr>
    </w:p>
    <w:p w14:paraId="08F293E6" w14:textId="3EC4E4BC" w:rsidR="009402D2" w:rsidRPr="00C41D74" w:rsidRDefault="009402D2" w:rsidP="009402D2">
      <w:pPr>
        <w:tabs>
          <w:tab w:val="clear" w:pos="567"/>
        </w:tabs>
        <w:spacing w:line="240" w:lineRule="auto"/>
        <w:jc w:val="center"/>
        <w:rPr>
          <w:rFonts w:eastAsia="MS Mincho"/>
          <w:szCs w:val="22"/>
          <w:lang w:val="lt-LT"/>
        </w:rPr>
      </w:pPr>
      <w:r w:rsidRPr="00C41D74">
        <w:rPr>
          <w:rFonts w:eastAsia="MS Mincho"/>
          <w:b/>
          <w:caps/>
          <w:szCs w:val="22"/>
          <w:lang w:val="lt-LT"/>
        </w:rPr>
        <w:t>B. Pakuotės Lapelis</w:t>
      </w:r>
    </w:p>
    <w:p w14:paraId="5D20A044" w14:textId="77777777" w:rsidR="009402D2" w:rsidRPr="00C41D74" w:rsidRDefault="009402D2" w:rsidP="009402D2">
      <w:pPr>
        <w:spacing w:line="240" w:lineRule="auto"/>
        <w:jc w:val="center"/>
        <w:outlineLvl w:val="0"/>
        <w:rPr>
          <w:b/>
          <w:caps/>
          <w:lang w:val="lt-LT"/>
        </w:rPr>
      </w:pPr>
      <w:r w:rsidRPr="00C41D74">
        <w:rPr>
          <w:rFonts w:eastAsia="MS Mincho"/>
          <w:b/>
          <w:caps/>
          <w:szCs w:val="22"/>
          <w:lang w:val="lt-LT"/>
        </w:rPr>
        <w:br w:type="page"/>
      </w:r>
      <w:r w:rsidRPr="00C41D74">
        <w:rPr>
          <w:b/>
          <w:lang w:val="lt-LT"/>
        </w:rPr>
        <w:t>Pakuotės lapelis: informacija vartotojui</w:t>
      </w:r>
    </w:p>
    <w:p w14:paraId="47B13602" w14:textId="77777777" w:rsidR="009402D2" w:rsidRPr="00C41D74" w:rsidRDefault="009402D2" w:rsidP="009402D2">
      <w:pPr>
        <w:keepNext/>
        <w:spacing w:line="240" w:lineRule="auto"/>
        <w:jc w:val="center"/>
        <w:outlineLvl w:val="1"/>
        <w:rPr>
          <w:rFonts w:eastAsia="MS Mincho"/>
          <w:b/>
          <w:lang w:val="lt-LT"/>
        </w:rPr>
      </w:pPr>
    </w:p>
    <w:p w14:paraId="7471B461" w14:textId="77777777" w:rsidR="009402D2" w:rsidRPr="00C41D74" w:rsidRDefault="009402D2" w:rsidP="009402D2">
      <w:pPr>
        <w:spacing w:line="240" w:lineRule="auto"/>
        <w:jc w:val="center"/>
        <w:rPr>
          <w:rFonts w:eastAsia="MS Mincho"/>
          <w:b/>
          <w:noProof/>
          <w:lang w:val="lt-LT"/>
        </w:rPr>
      </w:pPr>
      <w:r w:rsidRPr="00C41D74">
        <w:rPr>
          <w:rFonts w:eastAsia="MS Mincho"/>
          <w:b/>
          <w:noProof/>
          <w:lang w:val="lt-LT"/>
        </w:rPr>
        <w:t>MAXIDEX 1 mg/ml akių lašai (suspensija)</w:t>
      </w:r>
    </w:p>
    <w:p w14:paraId="4921DC48" w14:textId="798ED658" w:rsidR="009402D2" w:rsidRPr="00C41D74" w:rsidRDefault="000F2C61" w:rsidP="009402D2">
      <w:pPr>
        <w:spacing w:line="240" w:lineRule="auto"/>
        <w:jc w:val="center"/>
        <w:rPr>
          <w:rFonts w:eastAsia="MS Mincho"/>
          <w:noProof/>
          <w:lang w:val="lt-LT"/>
        </w:rPr>
      </w:pPr>
      <w:r>
        <w:rPr>
          <w:rFonts w:eastAsia="MS Mincho"/>
          <w:noProof/>
          <w:lang w:val="lt-LT"/>
        </w:rPr>
        <w:t>d</w:t>
      </w:r>
      <w:r w:rsidR="009402D2" w:rsidRPr="00C41D74">
        <w:rPr>
          <w:rFonts w:eastAsia="MS Mincho"/>
          <w:noProof/>
          <w:lang w:val="lt-LT"/>
        </w:rPr>
        <w:t>eksametazonas</w:t>
      </w:r>
    </w:p>
    <w:p w14:paraId="330C977D" w14:textId="77777777" w:rsidR="009402D2" w:rsidRPr="00C41D74" w:rsidRDefault="009402D2" w:rsidP="009402D2">
      <w:pPr>
        <w:spacing w:line="240" w:lineRule="auto"/>
        <w:jc w:val="center"/>
        <w:rPr>
          <w:rFonts w:eastAsia="MS Mincho"/>
          <w:lang w:val="lt-LT"/>
        </w:rPr>
      </w:pPr>
    </w:p>
    <w:p w14:paraId="051C6E61" w14:textId="77777777" w:rsidR="009402D2" w:rsidRPr="00C41D74" w:rsidRDefault="009402D2" w:rsidP="009402D2">
      <w:pPr>
        <w:spacing w:line="240" w:lineRule="auto"/>
        <w:rPr>
          <w:rFonts w:eastAsia="MS Mincho"/>
          <w:b/>
          <w:noProof/>
          <w:lang w:val="lt-LT"/>
        </w:rPr>
      </w:pPr>
      <w:r w:rsidRPr="00C41D74">
        <w:rPr>
          <w:rFonts w:eastAsia="MS Mincho"/>
          <w:b/>
          <w:noProof/>
          <w:lang w:val="lt-LT"/>
        </w:rPr>
        <w:t>Atidžiai perskaitykite visą šį lapelį prieš pradėdami vartoti vaistą, nes jame pateikiama Jums svarbi informacija.</w:t>
      </w:r>
    </w:p>
    <w:p w14:paraId="2EC33C28" w14:textId="77777777" w:rsidR="009402D2" w:rsidRPr="00C41D74" w:rsidRDefault="009402D2" w:rsidP="009402D2">
      <w:pPr>
        <w:spacing w:line="240" w:lineRule="auto"/>
        <w:ind w:left="567" w:hanging="567"/>
        <w:jc w:val="both"/>
        <w:rPr>
          <w:rFonts w:eastAsia="MS Mincho"/>
          <w:lang w:val="lt-LT"/>
        </w:rPr>
      </w:pPr>
      <w:r w:rsidRPr="00C41D74">
        <w:rPr>
          <w:rFonts w:eastAsia="MS Mincho"/>
          <w:lang w:val="lt-LT"/>
        </w:rPr>
        <w:t>-</w:t>
      </w:r>
      <w:r w:rsidRPr="00C41D74">
        <w:rPr>
          <w:rFonts w:eastAsia="MS Mincho"/>
          <w:lang w:val="lt-LT"/>
        </w:rPr>
        <w:tab/>
      </w:r>
      <w:r w:rsidRPr="00C41D74">
        <w:rPr>
          <w:rFonts w:eastAsia="MS Mincho"/>
          <w:noProof/>
          <w:lang w:val="lt-LT"/>
        </w:rPr>
        <w:t>Neišmeskite šio lapelio, nes vėl gali prireikti jį perskaityti.</w:t>
      </w:r>
    </w:p>
    <w:p w14:paraId="12E797DC" w14:textId="77777777" w:rsidR="009402D2" w:rsidRPr="00C41D74" w:rsidRDefault="009402D2" w:rsidP="009402D2">
      <w:pPr>
        <w:spacing w:line="240" w:lineRule="auto"/>
        <w:ind w:left="567" w:hanging="567"/>
        <w:jc w:val="both"/>
        <w:rPr>
          <w:rFonts w:eastAsia="MS Mincho"/>
          <w:noProof/>
          <w:lang w:val="lt-LT"/>
        </w:rPr>
      </w:pPr>
      <w:r w:rsidRPr="00C41D74">
        <w:rPr>
          <w:rFonts w:eastAsia="MS Mincho"/>
          <w:lang w:val="lt-LT"/>
        </w:rPr>
        <w:t>-</w:t>
      </w:r>
      <w:r w:rsidRPr="00C41D74">
        <w:rPr>
          <w:rFonts w:eastAsia="MS Mincho"/>
          <w:lang w:val="lt-LT"/>
        </w:rPr>
        <w:tab/>
      </w:r>
      <w:r w:rsidRPr="00C41D74">
        <w:rPr>
          <w:rFonts w:eastAsia="MS Mincho"/>
          <w:noProof/>
          <w:lang w:val="lt-LT"/>
        </w:rPr>
        <w:t>Jeigu kiltų daugiau klausimų, kreipkitės į gydytoją arba vaistininką.</w:t>
      </w:r>
    </w:p>
    <w:p w14:paraId="59B997C8" w14:textId="77777777" w:rsidR="009402D2" w:rsidRPr="00C41D74" w:rsidRDefault="009402D2" w:rsidP="009402D2">
      <w:pPr>
        <w:spacing w:line="240" w:lineRule="auto"/>
        <w:ind w:left="567" w:hanging="567"/>
        <w:jc w:val="both"/>
        <w:rPr>
          <w:rFonts w:eastAsia="MS Mincho"/>
          <w:noProof/>
          <w:lang w:val="lt-LT"/>
        </w:rPr>
      </w:pPr>
      <w:r w:rsidRPr="00C41D74">
        <w:rPr>
          <w:rFonts w:eastAsia="MS Mincho"/>
          <w:lang w:val="lt-LT"/>
        </w:rPr>
        <w:t>-</w:t>
      </w:r>
      <w:r w:rsidRPr="00C41D74">
        <w:rPr>
          <w:rFonts w:eastAsia="MS Mincho"/>
          <w:lang w:val="lt-LT"/>
        </w:rPr>
        <w:tab/>
      </w:r>
      <w:r w:rsidRPr="00C41D74">
        <w:rPr>
          <w:rFonts w:eastAsia="MS Mincho"/>
          <w:noProof/>
          <w:lang w:val="lt-LT"/>
        </w:rPr>
        <w:t>Šis vaistas skirtas tik Jums, todėl kitiems žmonėms jo duoti negalima. Vaistas gali jiems pakenkti (net tiems, kurių ligos požymiai yra tokie patys kaip Jūsų).</w:t>
      </w:r>
    </w:p>
    <w:p w14:paraId="4000AAB9" w14:textId="77777777" w:rsidR="009402D2" w:rsidRPr="00C41D74" w:rsidRDefault="009402D2" w:rsidP="009402D2">
      <w:pPr>
        <w:spacing w:line="240" w:lineRule="auto"/>
        <w:ind w:left="567" w:hanging="567"/>
        <w:rPr>
          <w:rFonts w:eastAsia="MS Mincho"/>
          <w:lang w:val="lt-LT"/>
        </w:rPr>
      </w:pPr>
      <w:r w:rsidRPr="00C41D74">
        <w:rPr>
          <w:rFonts w:eastAsia="MS Mincho"/>
          <w:lang w:val="lt-LT"/>
        </w:rPr>
        <w:t>-</w:t>
      </w:r>
      <w:r w:rsidRPr="00C41D74">
        <w:rPr>
          <w:rFonts w:eastAsia="MS Mincho"/>
          <w:lang w:val="lt-LT"/>
        </w:rPr>
        <w:tab/>
        <w:t>Jeigu pasireiškė šalutinis poveikis (net jeigu jis šiame lapelyje nenurodytas), kreipkitės į gydytoją arba vaistininką. Žr. 4 skyrių.</w:t>
      </w:r>
    </w:p>
    <w:p w14:paraId="74A25797" w14:textId="77777777" w:rsidR="009402D2" w:rsidRPr="00C41D74" w:rsidRDefault="009402D2" w:rsidP="009402D2">
      <w:pPr>
        <w:spacing w:line="240" w:lineRule="auto"/>
        <w:ind w:left="567" w:hanging="567"/>
        <w:rPr>
          <w:rFonts w:eastAsia="MS Mincho"/>
          <w:lang w:val="lt-LT"/>
        </w:rPr>
      </w:pPr>
    </w:p>
    <w:p w14:paraId="13073AA3" w14:textId="77777777" w:rsidR="009402D2" w:rsidRPr="00C41D74" w:rsidRDefault="009402D2" w:rsidP="009402D2">
      <w:pPr>
        <w:spacing w:line="240" w:lineRule="auto"/>
        <w:rPr>
          <w:b/>
          <w:lang w:val="lt-LT"/>
        </w:rPr>
      </w:pPr>
      <w:r w:rsidRPr="00C41D74">
        <w:rPr>
          <w:b/>
          <w:lang w:val="lt-LT"/>
        </w:rPr>
        <w:t>Apie ką rašoma šiame lapelyje?</w:t>
      </w:r>
    </w:p>
    <w:p w14:paraId="17613F95" w14:textId="77777777" w:rsidR="009402D2" w:rsidRPr="00C41D74" w:rsidRDefault="009402D2" w:rsidP="009402D2">
      <w:pPr>
        <w:spacing w:line="240" w:lineRule="auto"/>
        <w:rPr>
          <w:rFonts w:eastAsia="MS Mincho"/>
          <w:noProof/>
          <w:lang w:val="lt-LT"/>
        </w:rPr>
      </w:pPr>
    </w:p>
    <w:p w14:paraId="08D0EBBB" w14:textId="77777777" w:rsidR="009402D2" w:rsidRPr="00C41D74" w:rsidRDefault="009402D2" w:rsidP="009402D2">
      <w:pPr>
        <w:spacing w:line="240" w:lineRule="auto"/>
        <w:rPr>
          <w:rFonts w:eastAsia="MS Mincho"/>
          <w:noProof/>
          <w:lang w:val="lt-LT"/>
        </w:rPr>
      </w:pPr>
      <w:r w:rsidRPr="00C41D74">
        <w:rPr>
          <w:rFonts w:eastAsia="MS Mincho"/>
          <w:b/>
          <w:noProof/>
          <w:lang w:val="lt-LT"/>
        </w:rPr>
        <w:t>1.</w:t>
      </w:r>
      <w:r w:rsidRPr="00C41D74">
        <w:rPr>
          <w:rFonts w:eastAsia="MS Mincho"/>
          <w:b/>
          <w:noProof/>
          <w:lang w:val="lt-LT"/>
        </w:rPr>
        <w:tab/>
      </w:r>
      <w:r w:rsidRPr="00C41D74">
        <w:rPr>
          <w:rFonts w:eastAsia="MS Mincho"/>
          <w:noProof/>
          <w:lang w:val="lt-LT"/>
        </w:rPr>
        <w:t>Kas yra MAXIDEX ir kam jis vartojamas</w:t>
      </w:r>
    </w:p>
    <w:p w14:paraId="51F02C0A" w14:textId="77777777" w:rsidR="009402D2" w:rsidRPr="00C41D74" w:rsidRDefault="009402D2" w:rsidP="009402D2">
      <w:pPr>
        <w:spacing w:line="240" w:lineRule="auto"/>
        <w:rPr>
          <w:rFonts w:eastAsia="MS Mincho"/>
          <w:noProof/>
          <w:lang w:val="lt-LT"/>
        </w:rPr>
      </w:pPr>
      <w:r w:rsidRPr="00C41D74">
        <w:rPr>
          <w:rFonts w:eastAsia="MS Mincho"/>
          <w:b/>
          <w:noProof/>
          <w:lang w:val="lt-LT"/>
        </w:rPr>
        <w:t>2.</w:t>
      </w:r>
      <w:r w:rsidRPr="00C41D74">
        <w:rPr>
          <w:rFonts w:eastAsia="MS Mincho"/>
          <w:b/>
          <w:noProof/>
          <w:lang w:val="lt-LT"/>
        </w:rPr>
        <w:tab/>
      </w:r>
      <w:r w:rsidRPr="00C41D74">
        <w:rPr>
          <w:rFonts w:eastAsia="MS Mincho"/>
          <w:noProof/>
          <w:lang w:val="lt-LT"/>
        </w:rPr>
        <w:t>Kas žinotina prieš vartojant MAXIDEX</w:t>
      </w:r>
    </w:p>
    <w:p w14:paraId="05D663F0" w14:textId="77777777" w:rsidR="009402D2" w:rsidRPr="00C41D74" w:rsidRDefault="009402D2" w:rsidP="009402D2">
      <w:pPr>
        <w:spacing w:line="240" w:lineRule="auto"/>
        <w:rPr>
          <w:rFonts w:eastAsia="MS Mincho"/>
          <w:noProof/>
          <w:lang w:val="lt-LT"/>
        </w:rPr>
      </w:pPr>
      <w:r w:rsidRPr="00C41D74">
        <w:rPr>
          <w:rFonts w:eastAsia="MS Mincho"/>
          <w:b/>
          <w:noProof/>
          <w:lang w:val="lt-LT"/>
        </w:rPr>
        <w:t>3.</w:t>
      </w:r>
      <w:r w:rsidRPr="00C41D74">
        <w:rPr>
          <w:rFonts w:eastAsia="MS Mincho"/>
          <w:b/>
          <w:noProof/>
          <w:lang w:val="lt-LT"/>
        </w:rPr>
        <w:tab/>
      </w:r>
      <w:r w:rsidRPr="00C41D74">
        <w:rPr>
          <w:rFonts w:eastAsia="MS Mincho"/>
          <w:noProof/>
          <w:lang w:val="lt-LT"/>
        </w:rPr>
        <w:t>Kaip vartoti MAXIDEX</w:t>
      </w:r>
    </w:p>
    <w:p w14:paraId="0CC49BAC" w14:textId="77777777" w:rsidR="009402D2" w:rsidRPr="00C41D74" w:rsidRDefault="009402D2" w:rsidP="009402D2">
      <w:pPr>
        <w:spacing w:line="240" w:lineRule="auto"/>
        <w:rPr>
          <w:rFonts w:eastAsia="MS Mincho"/>
          <w:noProof/>
          <w:lang w:val="lt-LT"/>
        </w:rPr>
      </w:pPr>
      <w:r w:rsidRPr="00C41D74">
        <w:rPr>
          <w:rFonts w:eastAsia="MS Mincho"/>
          <w:b/>
          <w:noProof/>
          <w:lang w:val="lt-LT"/>
        </w:rPr>
        <w:t>4.</w:t>
      </w:r>
      <w:r w:rsidRPr="00C41D74">
        <w:rPr>
          <w:rFonts w:eastAsia="MS Mincho"/>
          <w:b/>
          <w:noProof/>
          <w:lang w:val="lt-LT"/>
        </w:rPr>
        <w:tab/>
      </w:r>
      <w:r w:rsidRPr="00C41D74">
        <w:rPr>
          <w:rFonts w:eastAsia="MS Mincho"/>
          <w:noProof/>
          <w:lang w:val="lt-LT"/>
        </w:rPr>
        <w:t>Galimas šalutinis poveikis</w:t>
      </w:r>
    </w:p>
    <w:p w14:paraId="6D94D2C6" w14:textId="77777777" w:rsidR="009402D2" w:rsidRPr="00C41D74" w:rsidRDefault="009402D2" w:rsidP="009402D2">
      <w:pPr>
        <w:spacing w:line="240" w:lineRule="auto"/>
        <w:rPr>
          <w:rFonts w:eastAsia="MS Mincho"/>
          <w:noProof/>
          <w:lang w:val="lt-LT"/>
        </w:rPr>
      </w:pPr>
      <w:r w:rsidRPr="00C41D74">
        <w:rPr>
          <w:rFonts w:eastAsia="MS Mincho"/>
          <w:b/>
          <w:noProof/>
          <w:lang w:val="lt-LT"/>
        </w:rPr>
        <w:t>5.</w:t>
      </w:r>
      <w:r w:rsidRPr="00C41D74">
        <w:rPr>
          <w:rFonts w:eastAsia="MS Mincho"/>
          <w:b/>
          <w:noProof/>
          <w:lang w:val="lt-LT"/>
        </w:rPr>
        <w:tab/>
      </w:r>
      <w:r w:rsidRPr="00C41D74">
        <w:rPr>
          <w:rFonts w:eastAsia="MS Mincho"/>
          <w:noProof/>
          <w:lang w:val="lt-LT"/>
        </w:rPr>
        <w:t>Kaip laikyti MAXIDEX</w:t>
      </w:r>
    </w:p>
    <w:p w14:paraId="0166E61A" w14:textId="77777777" w:rsidR="009402D2" w:rsidRPr="00C41D74" w:rsidRDefault="009402D2" w:rsidP="009402D2">
      <w:pPr>
        <w:spacing w:line="240" w:lineRule="auto"/>
        <w:rPr>
          <w:rFonts w:eastAsia="MS Mincho"/>
          <w:noProof/>
          <w:lang w:val="lt-LT"/>
        </w:rPr>
      </w:pPr>
      <w:r w:rsidRPr="00C41D74">
        <w:rPr>
          <w:rFonts w:eastAsia="MS Mincho"/>
          <w:b/>
          <w:noProof/>
          <w:lang w:val="lt-LT"/>
        </w:rPr>
        <w:t>6.</w:t>
      </w:r>
      <w:r w:rsidRPr="00C41D74">
        <w:rPr>
          <w:rFonts w:eastAsia="MS Mincho"/>
          <w:b/>
          <w:noProof/>
          <w:lang w:val="lt-LT"/>
        </w:rPr>
        <w:tab/>
      </w:r>
      <w:r w:rsidRPr="00C41D74">
        <w:rPr>
          <w:rFonts w:eastAsia="MS Mincho"/>
          <w:noProof/>
          <w:lang w:val="lt-LT"/>
        </w:rPr>
        <w:t>Pakuotės turinys ir kita informacija</w:t>
      </w:r>
    </w:p>
    <w:p w14:paraId="639623C6" w14:textId="77777777" w:rsidR="009402D2" w:rsidRPr="00C41D74" w:rsidRDefault="009402D2" w:rsidP="009402D2">
      <w:pPr>
        <w:spacing w:line="240" w:lineRule="auto"/>
        <w:rPr>
          <w:rFonts w:eastAsia="MS Mincho"/>
          <w:lang w:val="lt-LT"/>
        </w:rPr>
      </w:pPr>
    </w:p>
    <w:p w14:paraId="11E742D8" w14:textId="77777777" w:rsidR="009402D2" w:rsidRPr="00C41D74" w:rsidRDefault="009402D2" w:rsidP="009402D2">
      <w:pPr>
        <w:spacing w:line="240" w:lineRule="auto"/>
        <w:rPr>
          <w:rFonts w:eastAsia="MS Mincho"/>
          <w:lang w:val="lt-LT"/>
        </w:rPr>
      </w:pPr>
    </w:p>
    <w:p w14:paraId="6FFC0439" w14:textId="77777777" w:rsidR="009402D2" w:rsidRPr="00C41D74" w:rsidRDefault="009402D2" w:rsidP="009402D2">
      <w:pPr>
        <w:spacing w:line="240" w:lineRule="auto"/>
        <w:ind w:left="567" w:hanging="567"/>
        <w:rPr>
          <w:rFonts w:eastAsia="MS Mincho"/>
          <w:b/>
          <w:noProof/>
          <w:lang w:val="lt-LT"/>
        </w:rPr>
      </w:pPr>
      <w:r w:rsidRPr="00C41D74">
        <w:rPr>
          <w:rFonts w:eastAsia="MS Mincho"/>
          <w:b/>
          <w:noProof/>
          <w:lang w:val="lt-LT"/>
        </w:rPr>
        <w:t>1.</w:t>
      </w:r>
      <w:r w:rsidRPr="00C41D74">
        <w:rPr>
          <w:rFonts w:eastAsia="MS Mincho"/>
          <w:b/>
          <w:noProof/>
          <w:lang w:val="lt-LT"/>
        </w:rPr>
        <w:tab/>
        <w:t>Kas yra MAXIDEX ir kam jis vartojamas</w:t>
      </w:r>
    </w:p>
    <w:p w14:paraId="323B01E8" w14:textId="77777777" w:rsidR="009402D2" w:rsidRPr="00C41D74" w:rsidRDefault="009402D2" w:rsidP="009402D2">
      <w:pPr>
        <w:spacing w:line="240" w:lineRule="auto"/>
        <w:rPr>
          <w:rFonts w:eastAsia="MS Mincho"/>
          <w:lang w:val="lt-LT"/>
        </w:rPr>
      </w:pPr>
    </w:p>
    <w:p w14:paraId="1CC4FD39" w14:textId="099D06B5" w:rsidR="009402D2" w:rsidRPr="00C41D74" w:rsidRDefault="009402D2" w:rsidP="009402D2">
      <w:pPr>
        <w:spacing w:line="240" w:lineRule="auto"/>
        <w:rPr>
          <w:rFonts w:eastAsia="MS Mincho"/>
          <w:noProof/>
          <w:lang w:val="lt-LT"/>
        </w:rPr>
      </w:pPr>
      <w:r w:rsidRPr="00C41D74">
        <w:rPr>
          <w:rFonts w:eastAsia="MS Mincho"/>
          <w:noProof/>
          <w:lang w:val="lt-LT"/>
        </w:rPr>
        <w:t xml:space="preserve">MAXIDEX </w:t>
      </w:r>
      <w:r w:rsidR="00166B5D">
        <w:rPr>
          <w:rFonts w:eastAsia="MS Mincho"/>
          <w:noProof/>
          <w:lang w:val="lt-LT"/>
        </w:rPr>
        <w:t>veiklioji medžiaga</w:t>
      </w:r>
      <w:r w:rsidRPr="00C41D74">
        <w:rPr>
          <w:rFonts w:eastAsia="MS Mincho"/>
          <w:noProof/>
          <w:lang w:val="lt-LT"/>
        </w:rPr>
        <w:t xml:space="preserve"> yra deksametazonas, priklausantis </w:t>
      </w:r>
      <w:r w:rsidR="007B311C">
        <w:rPr>
          <w:rFonts w:eastAsia="MS Mincho"/>
          <w:noProof/>
          <w:lang w:val="lt-LT"/>
        </w:rPr>
        <w:t xml:space="preserve">kortikosteroidų </w:t>
      </w:r>
      <w:r w:rsidRPr="00C41D74">
        <w:rPr>
          <w:rFonts w:eastAsia="MS Mincho"/>
          <w:noProof/>
          <w:lang w:val="lt-LT"/>
        </w:rPr>
        <w:t>grupei, kurie</w:t>
      </w:r>
      <w:r w:rsidR="007B311C">
        <w:rPr>
          <w:rFonts w:eastAsia="MS Mincho"/>
          <w:noProof/>
          <w:lang w:val="lt-LT"/>
        </w:rPr>
        <w:t xml:space="preserve"> </w:t>
      </w:r>
      <w:r w:rsidRPr="00C41D74">
        <w:rPr>
          <w:rFonts w:eastAsia="MS Mincho"/>
          <w:noProof/>
          <w:lang w:val="lt-LT"/>
        </w:rPr>
        <w:t>sumažin</w:t>
      </w:r>
      <w:r w:rsidR="007B311C">
        <w:rPr>
          <w:rFonts w:eastAsia="MS Mincho"/>
          <w:noProof/>
          <w:lang w:val="lt-LT"/>
        </w:rPr>
        <w:t>a</w:t>
      </w:r>
      <w:r w:rsidRPr="00C41D74">
        <w:rPr>
          <w:rFonts w:eastAsia="MS Mincho"/>
          <w:noProof/>
          <w:lang w:val="lt-LT"/>
        </w:rPr>
        <w:t xml:space="preserve"> uždegimo simptomus.</w:t>
      </w:r>
    </w:p>
    <w:p w14:paraId="4C332250" w14:textId="77777777" w:rsidR="009402D2" w:rsidRPr="00C41D74" w:rsidRDefault="009402D2" w:rsidP="009402D2">
      <w:pPr>
        <w:spacing w:line="240" w:lineRule="auto"/>
        <w:rPr>
          <w:rFonts w:eastAsia="MS Mincho"/>
          <w:noProof/>
          <w:lang w:val="lt-LT"/>
        </w:rPr>
      </w:pPr>
    </w:p>
    <w:p w14:paraId="60B83027" w14:textId="55D08385" w:rsidR="009402D2" w:rsidRPr="00C41D74" w:rsidRDefault="007B311C" w:rsidP="009402D2">
      <w:pPr>
        <w:spacing w:line="240" w:lineRule="auto"/>
        <w:rPr>
          <w:rFonts w:eastAsia="MS Mincho"/>
          <w:noProof/>
          <w:lang w:val="lt-LT"/>
        </w:rPr>
      </w:pPr>
      <w:r>
        <w:rPr>
          <w:rFonts w:eastAsia="MS Mincho"/>
          <w:noProof/>
          <w:lang w:val="lt-LT"/>
        </w:rPr>
        <w:t>MAXIDEX vartojamas n</w:t>
      </w:r>
      <w:r w:rsidR="009402D2" w:rsidRPr="00C41D74">
        <w:rPr>
          <w:rFonts w:eastAsia="MS Mincho"/>
          <w:noProof/>
          <w:lang w:val="lt-LT"/>
        </w:rPr>
        <w:t>einfekcinio, alerginio ar pooperacinio akies junginės, ragenos ar priekinio akies segmento uždegimo bei transplantato reakcijos slopinim</w:t>
      </w:r>
      <w:r>
        <w:rPr>
          <w:rFonts w:eastAsia="MS Mincho"/>
          <w:noProof/>
          <w:lang w:val="lt-LT"/>
        </w:rPr>
        <w:t>ui</w:t>
      </w:r>
      <w:r w:rsidR="009402D2" w:rsidRPr="00C41D74">
        <w:rPr>
          <w:rFonts w:eastAsia="MS Mincho"/>
          <w:noProof/>
          <w:lang w:val="lt-LT"/>
        </w:rPr>
        <w:t>.</w:t>
      </w:r>
    </w:p>
    <w:p w14:paraId="151C20E3" w14:textId="77777777" w:rsidR="009402D2" w:rsidRPr="00C41D74" w:rsidRDefault="009402D2" w:rsidP="009402D2">
      <w:pPr>
        <w:spacing w:line="240" w:lineRule="auto"/>
        <w:rPr>
          <w:rFonts w:eastAsia="MS Mincho"/>
          <w:lang w:val="lt-LT"/>
        </w:rPr>
      </w:pPr>
    </w:p>
    <w:p w14:paraId="73265A56" w14:textId="77777777" w:rsidR="009402D2" w:rsidRPr="00C41D74" w:rsidRDefault="009402D2" w:rsidP="009402D2">
      <w:pPr>
        <w:spacing w:line="240" w:lineRule="auto"/>
        <w:rPr>
          <w:rFonts w:eastAsia="MS Mincho"/>
          <w:lang w:val="lt-LT"/>
        </w:rPr>
      </w:pPr>
    </w:p>
    <w:p w14:paraId="21648616" w14:textId="77777777" w:rsidR="009402D2" w:rsidRPr="00C41D74" w:rsidRDefault="009402D2" w:rsidP="009402D2">
      <w:pPr>
        <w:spacing w:line="240" w:lineRule="auto"/>
        <w:ind w:left="567" w:hanging="567"/>
        <w:rPr>
          <w:rFonts w:eastAsia="MS Mincho"/>
          <w:b/>
          <w:noProof/>
          <w:lang w:val="lt-LT"/>
        </w:rPr>
      </w:pPr>
      <w:r w:rsidRPr="00C41D74">
        <w:rPr>
          <w:rFonts w:eastAsia="MS Mincho"/>
          <w:b/>
          <w:noProof/>
          <w:lang w:val="lt-LT"/>
        </w:rPr>
        <w:t>2.</w:t>
      </w:r>
      <w:r w:rsidRPr="00C41D74">
        <w:rPr>
          <w:rFonts w:eastAsia="MS Mincho"/>
          <w:b/>
          <w:noProof/>
          <w:lang w:val="lt-LT"/>
        </w:rPr>
        <w:tab/>
        <w:t>Kas žinotina prieš vartojant MAXIDEX</w:t>
      </w:r>
    </w:p>
    <w:p w14:paraId="2878C2C0" w14:textId="77777777" w:rsidR="009402D2" w:rsidRPr="00C41D74" w:rsidRDefault="009402D2" w:rsidP="009402D2">
      <w:pPr>
        <w:spacing w:line="240" w:lineRule="auto"/>
        <w:rPr>
          <w:rFonts w:eastAsia="MS Mincho"/>
          <w:lang w:val="lt-LT"/>
        </w:rPr>
      </w:pPr>
    </w:p>
    <w:p w14:paraId="3BD4018A" w14:textId="5FB366F7" w:rsidR="009402D2" w:rsidRPr="00C41D74" w:rsidRDefault="009402D2" w:rsidP="009402D2">
      <w:pPr>
        <w:keepNext/>
        <w:keepLines/>
        <w:spacing w:line="240" w:lineRule="auto"/>
        <w:ind w:left="567" w:hanging="567"/>
        <w:outlineLvl w:val="2"/>
        <w:rPr>
          <w:b/>
          <w:kern w:val="28"/>
          <w:lang w:val="lt-LT"/>
        </w:rPr>
      </w:pPr>
      <w:r w:rsidRPr="00C41D74">
        <w:rPr>
          <w:b/>
          <w:kern w:val="28"/>
          <w:lang w:val="lt-LT"/>
        </w:rPr>
        <w:t xml:space="preserve">MAXIDEX vartoti </w:t>
      </w:r>
      <w:r w:rsidR="000F2C61">
        <w:rPr>
          <w:b/>
          <w:kern w:val="28"/>
          <w:lang w:val="lt-LT"/>
        </w:rPr>
        <w:t>draudžiama</w:t>
      </w:r>
      <w:r w:rsidRPr="00C41D74">
        <w:rPr>
          <w:b/>
          <w:kern w:val="28"/>
          <w:lang w:val="lt-LT"/>
        </w:rPr>
        <w:t>:</w:t>
      </w:r>
    </w:p>
    <w:p w14:paraId="4F4BD10A" w14:textId="77777777" w:rsidR="009402D2" w:rsidRPr="00C41D74" w:rsidRDefault="009402D2" w:rsidP="009402D2">
      <w:pPr>
        <w:spacing w:line="240" w:lineRule="auto"/>
        <w:ind w:left="426" w:hanging="426"/>
        <w:rPr>
          <w:rFonts w:eastAsia="MS Mincho"/>
          <w:noProof/>
          <w:lang w:val="lt-LT"/>
        </w:rPr>
      </w:pPr>
      <w:r w:rsidRPr="00C41D74">
        <w:rPr>
          <w:rFonts w:eastAsia="MS Mincho"/>
          <w:b/>
          <w:bCs/>
          <w:lang w:val="lt-LT"/>
        </w:rPr>
        <w:t>-</w:t>
      </w:r>
      <w:r w:rsidRPr="00C41D74">
        <w:rPr>
          <w:rFonts w:eastAsia="MS Mincho"/>
          <w:b/>
          <w:bCs/>
          <w:lang w:val="lt-LT"/>
        </w:rPr>
        <w:tab/>
      </w:r>
      <w:r w:rsidRPr="00C41D74">
        <w:rPr>
          <w:rFonts w:eastAsia="MS Mincho"/>
          <w:noProof/>
          <w:lang w:val="lt-LT"/>
        </w:rPr>
        <w:t>jeigu yra alergija deksametazonui arba bet kuriai pagalbinei šio vaisto medžiagai (jos išvardytos 6 skyriuje);</w:t>
      </w:r>
    </w:p>
    <w:p w14:paraId="2A9F5888" w14:textId="77777777" w:rsidR="009402D2" w:rsidRPr="00C41D74" w:rsidRDefault="009402D2" w:rsidP="009402D2">
      <w:pPr>
        <w:spacing w:line="240" w:lineRule="auto"/>
        <w:ind w:left="426" w:hanging="426"/>
        <w:rPr>
          <w:rFonts w:eastAsia="MS Mincho"/>
          <w:noProof/>
          <w:lang w:val="lt-LT"/>
        </w:rPr>
      </w:pPr>
      <w:r w:rsidRPr="00C41D74">
        <w:rPr>
          <w:rFonts w:eastAsia="MS Mincho"/>
          <w:bCs/>
          <w:lang w:val="lt-LT"/>
        </w:rPr>
        <w:t>-</w:t>
      </w:r>
      <w:r w:rsidRPr="00C41D74">
        <w:rPr>
          <w:rFonts w:eastAsia="MS Mincho"/>
          <w:bCs/>
          <w:lang w:val="lt-LT"/>
        </w:rPr>
        <w:tab/>
      </w:r>
      <w:r w:rsidRPr="00C41D74">
        <w:rPr>
          <w:rFonts w:eastAsia="MS Mincho"/>
          <w:noProof/>
          <w:lang w:val="lt-LT"/>
        </w:rPr>
        <w:t>jei Jūs sergate akies paviršiaus uždegimu, sukeltu paprastosios pūslelinės, galvijinių raupų, vėjaraupių virusų arba kitu akies virusiniu susirgimu;</w:t>
      </w:r>
    </w:p>
    <w:p w14:paraId="3E142276" w14:textId="77777777" w:rsidR="009402D2" w:rsidRPr="00C41D74" w:rsidRDefault="009402D2" w:rsidP="009402D2">
      <w:pPr>
        <w:spacing w:line="240" w:lineRule="auto"/>
        <w:ind w:left="426" w:hanging="426"/>
        <w:rPr>
          <w:rFonts w:eastAsia="MS Mincho"/>
          <w:noProof/>
          <w:lang w:val="lt-LT"/>
        </w:rPr>
      </w:pPr>
      <w:r w:rsidRPr="00C41D74">
        <w:rPr>
          <w:rFonts w:eastAsia="MS Mincho"/>
          <w:bCs/>
          <w:lang w:val="lt-LT"/>
        </w:rPr>
        <w:t>-</w:t>
      </w:r>
      <w:r w:rsidRPr="00C41D74">
        <w:rPr>
          <w:rFonts w:eastAsia="MS Mincho"/>
          <w:bCs/>
          <w:lang w:val="lt-LT"/>
        </w:rPr>
        <w:tab/>
      </w:r>
      <w:r w:rsidRPr="00C41D74">
        <w:rPr>
          <w:rFonts w:eastAsia="MS Mincho"/>
          <w:noProof/>
          <w:lang w:val="lt-LT"/>
        </w:rPr>
        <w:t>jei Jūs sergate akių uždegimu, sukeltu mikobakterijų (pvz., tuberkuliozės ar kitų mikobakterijų tipų);</w:t>
      </w:r>
    </w:p>
    <w:p w14:paraId="257AE688" w14:textId="77777777" w:rsidR="009402D2" w:rsidRPr="00C41D74" w:rsidRDefault="009402D2" w:rsidP="009402D2">
      <w:pPr>
        <w:spacing w:line="240" w:lineRule="auto"/>
        <w:ind w:left="426" w:hanging="426"/>
        <w:rPr>
          <w:rFonts w:eastAsia="MS Mincho"/>
          <w:noProof/>
          <w:lang w:val="lt-LT"/>
        </w:rPr>
      </w:pPr>
      <w:r w:rsidRPr="00C41D74">
        <w:rPr>
          <w:rFonts w:eastAsia="MS Mincho"/>
          <w:bCs/>
          <w:lang w:val="lt-LT"/>
        </w:rPr>
        <w:t>-</w:t>
      </w:r>
      <w:r w:rsidRPr="00C41D74">
        <w:rPr>
          <w:rFonts w:eastAsia="MS Mincho"/>
          <w:bCs/>
          <w:lang w:val="lt-LT"/>
        </w:rPr>
        <w:tab/>
      </w:r>
      <w:r w:rsidRPr="00C41D74">
        <w:rPr>
          <w:rFonts w:eastAsia="MS Mincho"/>
          <w:noProof/>
          <w:lang w:val="lt-LT"/>
        </w:rPr>
        <w:t>jei Jūs sergate grybelinėmis akių ligomis arba yra negydyta parazitinė akių infekcija;</w:t>
      </w:r>
    </w:p>
    <w:p w14:paraId="76EAA4D4" w14:textId="77777777" w:rsidR="009402D2" w:rsidRPr="00C41D74" w:rsidRDefault="009402D2" w:rsidP="009402D2">
      <w:pPr>
        <w:spacing w:line="240" w:lineRule="auto"/>
        <w:ind w:left="426" w:hanging="426"/>
        <w:rPr>
          <w:rFonts w:eastAsia="MS Mincho"/>
          <w:noProof/>
          <w:lang w:val="lt-LT"/>
        </w:rPr>
      </w:pPr>
      <w:r w:rsidRPr="00C41D74">
        <w:rPr>
          <w:rFonts w:eastAsia="MS Mincho"/>
          <w:b/>
          <w:bCs/>
          <w:lang w:val="lt-LT"/>
        </w:rPr>
        <w:t>-</w:t>
      </w:r>
      <w:r w:rsidRPr="00C41D74">
        <w:rPr>
          <w:rFonts w:eastAsia="MS Mincho"/>
          <w:b/>
          <w:bCs/>
          <w:lang w:val="lt-LT"/>
        </w:rPr>
        <w:tab/>
      </w:r>
      <w:r w:rsidRPr="00C41D74">
        <w:rPr>
          <w:rFonts w:eastAsia="MS Mincho"/>
          <w:noProof/>
          <w:lang w:val="lt-LT"/>
        </w:rPr>
        <w:t>jei Jūs sergate negydyta infekcine bakterijų sukelta akių liga.</w:t>
      </w:r>
    </w:p>
    <w:p w14:paraId="22C2466A" w14:textId="77777777" w:rsidR="009402D2" w:rsidRPr="00C41D74" w:rsidRDefault="009402D2" w:rsidP="009402D2">
      <w:pPr>
        <w:tabs>
          <w:tab w:val="left" w:pos="360"/>
        </w:tabs>
        <w:spacing w:line="240" w:lineRule="auto"/>
        <w:rPr>
          <w:rFonts w:eastAsia="MS Mincho"/>
          <w:bCs/>
          <w:lang w:val="lt-LT"/>
        </w:rPr>
      </w:pPr>
    </w:p>
    <w:p w14:paraId="12140B7B" w14:textId="77777777" w:rsidR="009402D2" w:rsidRPr="00C41D74" w:rsidRDefault="009402D2" w:rsidP="009402D2">
      <w:pPr>
        <w:spacing w:line="240" w:lineRule="auto"/>
        <w:rPr>
          <w:b/>
          <w:bCs/>
          <w:lang w:val="lt-LT"/>
        </w:rPr>
      </w:pPr>
      <w:r w:rsidRPr="00C41D74">
        <w:rPr>
          <w:b/>
          <w:bCs/>
          <w:lang w:val="lt-LT"/>
        </w:rPr>
        <w:t>Įspėjimai ir atsargumo priemonės</w:t>
      </w:r>
    </w:p>
    <w:p w14:paraId="26091F4A" w14:textId="77777777" w:rsidR="009402D2" w:rsidRPr="00C41D74" w:rsidRDefault="009402D2" w:rsidP="009402D2">
      <w:pPr>
        <w:numPr>
          <w:ilvl w:val="12"/>
          <w:numId w:val="0"/>
        </w:numPr>
        <w:spacing w:line="240" w:lineRule="auto"/>
        <w:ind w:right="-2"/>
        <w:rPr>
          <w:b/>
          <w:bCs/>
          <w:lang w:val="lt-LT"/>
        </w:rPr>
      </w:pPr>
      <w:r w:rsidRPr="00C41D74">
        <w:rPr>
          <w:rFonts w:eastAsia="Calibri"/>
          <w:noProof/>
          <w:lang w:val="lt-LT"/>
        </w:rPr>
        <w:t>Pasitarkite su gydytoju arba vaistininku, prieš pradėdami vartoti MAXIDEX:</w:t>
      </w:r>
    </w:p>
    <w:p w14:paraId="470216CD" w14:textId="77777777" w:rsidR="009402D2" w:rsidRPr="00C41D74" w:rsidRDefault="009402D2" w:rsidP="009402D2">
      <w:pPr>
        <w:spacing w:line="240" w:lineRule="auto"/>
        <w:rPr>
          <w:b/>
          <w:lang w:val="lt-LT" w:eastAsia="lt-LT"/>
        </w:rPr>
      </w:pPr>
    </w:p>
    <w:p w14:paraId="363183CD" w14:textId="3B525903" w:rsidR="009402D2" w:rsidRPr="00C41D74" w:rsidRDefault="009402D2" w:rsidP="009402D2">
      <w:pPr>
        <w:widowControl w:val="0"/>
        <w:numPr>
          <w:ilvl w:val="0"/>
          <w:numId w:val="1"/>
        </w:numPr>
        <w:tabs>
          <w:tab w:val="num" w:pos="0"/>
        </w:tabs>
        <w:spacing w:line="240" w:lineRule="auto"/>
        <w:ind w:left="567" w:hanging="567"/>
        <w:rPr>
          <w:snapToGrid w:val="0"/>
          <w:lang w:val="lt-LT"/>
        </w:rPr>
      </w:pPr>
      <w:r w:rsidRPr="00C41D74">
        <w:rPr>
          <w:snapToGrid w:val="0"/>
          <w:lang w:val="lt-LT"/>
        </w:rPr>
        <w:t xml:space="preserve">MAXIDEX galima </w:t>
      </w:r>
      <w:r w:rsidR="007B311C">
        <w:rPr>
          <w:snapToGrid w:val="0"/>
          <w:lang w:val="lt-LT"/>
        </w:rPr>
        <w:t xml:space="preserve">tik </w:t>
      </w:r>
      <w:r w:rsidRPr="00C41D74">
        <w:rPr>
          <w:snapToGrid w:val="0"/>
          <w:lang w:val="lt-LT"/>
        </w:rPr>
        <w:t>lašinti ant akies (-</w:t>
      </w:r>
      <w:proofErr w:type="spellStart"/>
      <w:r w:rsidR="007B311C">
        <w:rPr>
          <w:snapToGrid w:val="0"/>
          <w:lang w:val="lt-LT"/>
        </w:rPr>
        <w:t>i</w:t>
      </w:r>
      <w:r w:rsidRPr="00C41D74">
        <w:rPr>
          <w:snapToGrid w:val="0"/>
          <w:lang w:val="lt-LT"/>
        </w:rPr>
        <w:t>ų</w:t>
      </w:r>
      <w:proofErr w:type="spellEnd"/>
      <w:r w:rsidRPr="00C41D74">
        <w:rPr>
          <w:snapToGrid w:val="0"/>
          <w:lang w:val="lt-LT"/>
        </w:rPr>
        <w:t>).</w:t>
      </w:r>
    </w:p>
    <w:p w14:paraId="249A1455" w14:textId="77777777" w:rsidR="009402D2" w:rsidRPr="00C41D74" w:rsidRDefault="009402D2" w:rsidP="009402D2">
      <w:pPr>
        <w:widowControl w:val="0"/>
        <w:numPr>
          <w:ilvl w:val="0"/>
          <w:numId w:val="1"/>
        </w:numPr>
        <w:tabs>
          <w:tab w:val="num" w:pos="0"/>
        </w:tabs>
        <w:spacing w:line="240" w:lineRule="auto"/>
        <w:ind w:left="567" w:hanging="567"/>
        <w:rPr>
          <w:snapToGrid w:val="0"/>
          <w:spacing w:val="-2"/>
          <w:lang w:val="lt-LT"/>
        </w:rPr>
      </w:pPr>
      <w:r w:rsidRPr="00C41D74">
        <w:rPr>
          <w:snapToGrid w:val="0"/>
          <w:spacing w:val="-2"/>
          <w:lang w:val="lt-LT"/>
        </w:rPr>
        <w:t>Jei</w:t>
      </w:r>
      <w:r w:rsidRPr="00C41D74">
        <w:rPr>
          <w:snapToGrid w:val="0"/>
          <w:lang w:val="lt-LT"/>
        </w:rPr>
        <w:t xml:space="preserve"> MAXIDEX vartojate ilgai, gali:</w:t>
      </w:r>
    </w:p>
    <w:p w14:paraId="460AD7F2" w14:textId="77777777" w:rsidR="009402D2" w:rsidRPr="00C41D74" w:rsidRDefault="009402D2" w:rsidP="009402D2">
      <w:pPr>
        <w:widowControl w:val="0"/>
        <w:numPr>
          <w:ilvl w:val="1"/>
          <w:numId w:val="1"/>
        </w:numPr>
        <w:spacing w:line="240" w:lineRule="auto"/>
        <w:ind w:left="1134" w:hanging="567"/>
        <w:rPr>
          <w:snapToGrid w:val="0"/>
          <w:spacing w:val="-2"/>
          <w:lang w:val="lt-LT"/>
        </w:rPr>
      </w:pPr>
      <w:r w:rsidRPr="00C41D74">
        <w:rPr>
          <w:snapToGrid w:val="0"/>
          <w:spacing w:val="-2"/>
          <w:lang w:val="lt-LT"/>
        </w:rPr>
        <w:t>padidėti akies (-</w:t>
      </w:r>
      <w:proofErr w:type="spellStart"/>
      <w:r w:rsidRPr="00C41D74">
        <w:rPr>
          <w:snapToGrid w:val="0"/>
          <w:spacing w:val="-2"/>
          <w:lang w:val="lt-LT"/>
        </w:rPr>
        <w:t>ių</w:t>
      </w:r>
      <w:proofErr w:type="spellEnd"/>
      <w:r w:rsidRPr="00C41D74">
        <w:rPr>
          <w:snapToGrid w:val="0"/>
          <w:spacing w:val="-2"/>
          <w:lang w:val="lt-LT"/>
        </w:rPr>
        <w:t>) akispūdis.</w:t>
      </w:r>
      <w:r w:rsidRPr="00C41D74">
        <w:rPr>
          <w:snapToGrid w:val="0"/>
          <w:lang w:val="lt-LT"/>
        </w:rPr>
        <w:t xml:space="preserve"> MAXIDEX vartojimo laikotarpiu turi būti reguliariai matuojamas akispūdis. Pasitarkite su gydytoju. Tai ypač svarbu vaikams, nes jiems kortikosteroidų sukelto akispūdžio padidėjimo rizika yra didesnė ir šis sutrikimas gali pasireikšti anksčiau nei suaugusiems žmonėms. Kortikosteroidų sukelto akispūdžio padidėjimo ir (arba) kataraktos rizika yra didesnė polinkį minėtų sutrikimų atsiradimui turintiems pacientams, pvz., sergantiems cukriniu diabetu;</w:t>
      </w:r>
    </w:p>
    <w:p w14:paraId="290B3B4D" w14:textId="77777777" w:rsidR="009402D2" w:rsidRPr="00C41D74" w:rsidRDefault="009402D2" w:rsidP="009402D2">
      <w:pPr>
        <w:widowControl w:val="0"/>
        <w:numPr>
          <w:ilvl w:val="0"/>
          <w:numId w:val="3"/>
        </w:numPr>
        <w:tabs>
          <w:tab w:val="left" w:pos="-1440"/>
          <w:tab w:val="left" w:pos="-720"/>
        </w:tabs>
        <w:suppressAutoHyphens/>
        <w:spacing w:line="240" w:lineRule="auto"/>
        <w:ind w:left="1134" w:hanging="567"/>
        <w:jc w:val="both"/>
        <w:rPr>
          <w:snapToGrid w:val="0"/>
          <w:lang w:val="lt-LT"/>
        </w:rPr>
      </w:pPr>
      <w:r w:rsidRPr="00C41D74">
        <w:rPr>
          <w:snapToGrid w:val="0"/>
          <w:spacing w:val="-2"/>
          <w:lang w:val="lt-LT"/>
        </w:rPr>
        <w:t>pasireikšti katarakta.</w:t>
      </w:r>
      <w:r w:rsidRPr="00C41D74">
        <w:rPr>
          <w:snapToGrid w:val="0"/>
          <w:lang w:val="lt-LT"/>
        </w:rPr>
        <w:t xml:space="preserve"> Jei MAXIDEX vartojate ilgai, turite reguliariai lankytis pas gydytoją</w:t>
      </w:r>
      <w:r w:rsidRPr="00C41D74">
        <w:rPr>
          <w:snapToGrid w:val="0"/>
          <w:spacing w:val="-2"/>
          <w:lang w:val="lt-LT"/>
        </w:rPr>
        <w:t>;</w:t>
      </w:r>
    </w:p>
    <w:p w14:paraId="2EEED164" w14:textId="32E5CF9D" w:rsidR="009402D2" w:rsidRPr="00C41D74" w:rsidRDefault="009402D2" w:rsidP="009402D2">
      <w:pPr>
        <w:widowControl w:val="0"/>
        <w:numPr>
          <w:ilvl w:val="1"/>
          <w:numId w:val="1"/>
        </w:numPr>
        <w:spacing w:line="240" w:lineRule="auto"/>
        <w:ind w:left="1134" w:hanging="567"/>
        <w:rPr>
          <w:snapToGrid w:val="0"/>
          <w:spacing w:val="-2"/>
          <w:lang w:val="lt-LT"/>
        </w:rPr>
      </w:pPr>
      <w:r w:rsidRPr="00C41D74">
        <w:rPr>
          <w:snapToGrid w:val="0"/>
          <w:spacing w:val="-2"/>
          <w:lang w:val="lt-LT"/>
        </w:rPr>
        <w:t xml:space="preserve">dėl vaisto patekimo į kraują pasireikšti </w:t>
      </w:r>
      <w:proofErr w:type="spellStart"/>
      <w:r w:rsidRPr="00C41D74">
        <w:rPr>
          <w:snapToGrid w:val="0"/>
          <w:spacing w:val="-2"/>
          <w:lang w:val="lt-LT"/>
        </w:rPr>
        <w:t>Kušingo</w:t>
      </w:r>
      <w:proofErr w:type="spellEnd"/>
      <w:r w:rsidRPr="00C41D74">
        <w:rPr>
          <w:snapToGrid w:val="0"/>
          <w:spacing w:val="-2"/>
          <w:lang w:val="lt-LT"/>
        </w:rPr>
        <w:t xml:space="preserve"> sindromas. Pas</w:t>
      </w:r>
      <w:r w:rsidR="007B311C">
        <w:rPr>
          <w:snapToGrid w:val="0"/>
          <w:spacing w:val="-2"/>
          <w:lang w:val="lt-LT"/>
        </w:rPr>
        <w:t>akykite</w:t>
      </w:r>
      <w:r w:rsidRPr="00C41D74">
        <w:rPr>
          <w:snapToGrid w:val="0"/>
          <w:spacing w:val="-2"/>
          <w:lang w:val="lt-LT"/>
        </w:rPr>
        <w:t xml:space="preserve"> gydytoju</w:t>
      </w:r>
      <w:r w:rsidR="007B311C">
        <w:rPr>
          <w:snapToGrid w:val="0"/>
          <w:spacing w:val="-2"/>
          <w:lang w:val="lt-LT"/>
        </w:rPr>
        <w:t>i</w:t>
      </w:r>
      <w:r w:rsidRPr="00C41D74">
        <w:rPr>
          <w:snapToGrid w:val="0"/>
          <w:spacing w:val="-2"/>
          <w:lang w:val="lt-LT"/>
        </w:rPr>
        <w:t>, jei</w:t>
      </w:r>
      <w:r w:rsidR="007B311C">
        <w:rPr>
          <w:snapToGrid w:val="0"/>
          <w:spacing w:val="-2"/>
          <w:lang w:val="lt-LT"/>
        </w:rPr>
        <w:t>gu</w:t>
      </w:r>
      <w:r w:rsidRPr="00C41D74">
        <w:rPr>
          <w:snapToGrid w:val="0"/>
          <w:spacing w:val="-2"/>
          <w:lang w:val="lt-LT"/>
        </w:rPr>
        <w:t xml:space="preserve"> atsiranda </w:t>
      </w:r>
      <w:r w:rsidR="007B311C">
        <w:rPr>
          <w:snapToGrid w:val="0"/>
          <w:spacing w:val="-2"/>
          <w:lang w:val="lt-LT"/>
        </w:rPr>
        <w:t xml:space="preserve">patinimas ir </w:t>
      </w:r>
      <w:r w:rsidRPr="00C41D74">
        <w:rPr>
          <w:snapToGrid w:val="0"/>
          <w:spacing w:val="-2"/>
          <w:lang w:val="lt-LT"/>
        </w:rPr>
        <w:t>kūno svorio padidėjimas liemens ir veido srityje</w:t>
      </w:r>
      <w:r w:rsidR="007B311C">
        <w:rPr>
          <w:snapToGrid w:val="0"/>
          <w:spacing w:val="-2"/>
          <w:lang w:val="lt-LT"/>
        </w:rPr>
        <w:t xml:space="preserve">, kadangi </w:t>
      </w:r>
      <w:r w:rsidRPr="00C41D74">
        <w:rPr>
          <w:snapToGrid w:val="0"/>
          <w:spacing w:val="-2"/>
          <w:lang w:val="lt-LT"/>
        </w:rPr>
        <w:t xml:space="preserve">paprastai tai </w:t>
      </w:r>
      <w:r w:rsidR="007B311C">
        <w:rPr>
          <w:snapToGrid w:val="0"/>
          <w:spacing w:val="-2"/>
          <w:lang w:val="lt-LT"/>
        </w:rPr>
        <w:t>yra</w:t>
      </w:r>
      <w:r w:rsidRPr="00C41D74">
        <w:rPr>
          <w:snapToGrid w:val="0"/>
          <w:spacing w:val="-2"/>
          <w:lang w:val="lt-LT"/>
        </w:rPr>
        <w:t xml:space="preserve"> pirmieji  sindromo</w:t>
      </w:r>
      <w:r w:rsidR="007B311C">
        <w:rPr>
          <w:snapToGrid w:val="0"/>
          <w:spacing w:val="-2"/>
          <w:lang w:val="lt-LT"/>
        </w:rPr>
        <w:t xml:space="preserve">, vadinamo </w:t>
      </w:r>
      <w:proofErr w:type="spellStart"/>
      <w:r w:rsidR="007B311C">
        <w:rPr>
          <w:snapToGrid w:val="0"/>
          <w:spacing w:val="-2"/>
          <w:lang w:val="lt-LT"/>
        </w:rPr>
        <w:t>Kušingo</w:t>
      </w:r>
      <w:proofErr w:type="spellEnd"/>
      <w:r w:rsidR="007B311C">
        <w:rPr>
          <w:snapToGrid w:val="0"/>
          <w:spacing w:val="-2"/>
          <w:lang w:val="lt-LT"/>
        </w:rPr>
        <w:t xml:space="preserve"> sindromu, </w:t>
      </w:r>
      <w:r w:rsidRPr="00C41D74">
        <w:rPr>
          <w:snapToGrid w:val="0"/>
          <w:spacing w:val="-2"/>
          <w:lang w:val="lt-LT"/>
        </w:rPr>
        <w:t xml:space="preserve">požymiai. Nutraukus ilgalaikį arba intensyvų gydymą MAXIDEX, gali pasireikšti antinksčių </w:t>
      </w:r>
      <w:r w:rsidR="007B311C">
        <w:rPr>
          <w:snapToGrid w:val="0"/>
          <w:spacing w:val="-2"/>
          <w:lang w:val="lt-LT"/>
        </w:rPr>
        <w:t>liaukų funkcijos</w:t>
      </w:r>
      <w:r w:rsidRPr="00C41D74">
        <w:rPr>
          <w:snapToGrid w:val="0"/>
          <w:spacing w:val="-2"/>
          <w:lang w:val="lt-LT"/>
        </w:rPr>
        <w:t xml:space="preserve"> slopinimas. </w:t>
      </w:r>
      <w:r w:rsidR="007B311C">
        <w:rPr>
          <w:snapToGrid w:val="0"/>
          <w:spacing w:val="-2"/>
          <w:lang w:val="lt-LT"/>
        </w:rPr>
        <w:t>Jeigu nuspręsite</w:t>
      </w:r>
      <w:r w:rsidRPr="00C41D74">
        <w:rPr>
          <w:snapToGrid w:val="0"/>
          <w:spacing w:val="-2"/>
          <w:lang w:val="lt-LT"/>
        </w:rPr>
        <w:t xml:space="preserve"> nutrauk</w:t>
      </w:r>
      <w:r w:rsidR="007B311C">
        <w:rPr>
          <w:snapToGrid w:val="0"/>
          <w:spacing w:val="-2"/>
          <w:lang w:val="lt-LT"/>
        </w:rPr>
        <w:t>ti</w:t>
      </w:r>
      <w:r w:rsidRPr="00C41D74">
        <w:rPr>
          <w:snapToGrid w:val="0"/>
          <w:spacing w:val="-2"/>
          <w:lang w:val="lt-LT"/>
        </w:rPr>
        <w:t xml:space="preserve"> gydymą, </w:t>
      </w:r>
      <w:r w:rsidR="007B311C">
        <w:rPr>
          <w:snapToGrid w:val="0"/>
          <w:spacing w:val="-2"/>
          <w:lang w:val="lt-LT"/>
        </w:rPr>
        <w:t xml:space="preserve">prieš tai </w:t>
      </w:r>
      <w:r w:rsidRPr="00C41D74">
        <w:rPr>
          <w:snapToGrid w:val="0"/>
          <w:spacing w:val="-2"/>
          <w:lang w:val="lt-LT"/>
        </w:rPr>
        <w:t xml:space="preserve">pasitarkite su gydytoju. </w:t>
      </w:r>
      <w:r w:rsidR="007B311C">
        <w:rPr>
          <w:snapToGrid w:val="0"/>
          <w:spacing w:val="-2"/>
          <w:lang w:val="lt-LT"/>
        </w:rPr>
        <w:t>T</w:t>
      </w:r>
      <w:r w:rsidRPr="00C41D74">
        <w:rPr>
          <w:snapToGrid w:val="0"/>
          <w:spacing w:val="-2"/>
          <w:lang w:val="lt-LT"/>
        </w:rPr>
        <w:t>oki</w:t>
      </w:r>
      <w:r w:rsidR="007B311C">
        <w:rPr>
          <w:snapToGrid w:val="0"/>
          <w:spacing w:val="-2"/>
          <w:lang w:val="lt-LT"/>
        </w:rPr>
        <w:t>a</w:t>
      </w:r>
      <w:r w:rsidRPr="00C41D74">
        <w:rPr>
          <w:snapToGrid w:val="0"/>
          <w:spacing w:val="-2"/>
          <w:lang w:val="lt-LT"/>
        </w:rPr>
        <w:t xml:space="preserve"> rizik</w:t>
      </w:r>
      <w:r w:rsidR="007B311C">
        <w:rPr>
          <w:snapToGrid w:val="0"/>
          <w:spacing w:val="-2"/>
          <w:lang w:val="lt-LT"/>
        </w:rPr>
        <w:t>a yra</w:t>
      </w:r>
      <w:r w:rsidRPr="00C41D74">
        <w:rPr>
          <w:snapToGrid w:val="0"/>
          <w:spacing w:val="-2"/>
          <w:lang w:val="lt-LT"/>
        </w:rPr>
        <w:t xml:space="preserve"> ypač svarb</w:t>
      </w:r>
      <w:r w:rsidR="007B311C">
        <w:rPr>
          <w:snapToGrid w:val="0"/>
          <w:spacing w:val="-2"/>
          <w:lang w:val="lt-LT"/>
        </w:rPr>
        <w:t>i</w:t>
      </w:r>
      <w:r w:rsidRPr="00C41D74">
        <w:rPr>
          <w:snapToGrid w:val="0"/>
          <w:spacing w:val="-2"/>
          <w:lang w:val="lt-LT"/>
        </w:rPr>
        <w:t xml:space="preserve"> vaik</w:t>
      </w:r>
      <w:r w:rsidR="007B311C">
        <w:rPr>
          <w:snapToGrid w:val="0"/>
          <w:spacing w:val="-2"/>
          <w:lang w:val="lt-LT"/>
        </w:rPr>
        <w:t>ams</w:t>
      </w:r>
      <w:r w:rsidRPr="00C41D74">
        <w:rPr>
          <w:snapToGrid w:val="0"/>
          <w:spacing w:val="-2"/>
          <w:lang w:val="lt-LT"/>
        </w:rPr>
        <w:t xml:space="preserve"> ir pacient</w:t>
      </w:r>
      <w:r w:rsidR="007B311C">
        <w:rPr>
          <w:snapToGrid w:val="0"/>
          <w:spacing w:val="-2"/>
          <w:lang w:val="lt-LT"/>
        </w:rPr>
        <w:t>am</w:t>
      </w:r>
      <w:r w:rsidRPr="00C41D74">
        <w:rPr>
          <w:snapToGrid w:val="0"/>
          <w:spacing w:val="-2"/>
          <w:lang w:val="lt-LT"/>
        </w:rPr>
        <w:t xml:space="preserve">s, kurie </w:t>
      </w:r>
      <w:r w:rsidR="007B311C">
        <w:rPr>
          <w:snapToGrid w:val="0"/>
          <w:spacing w:val="-2"/>
          <w:lang w:val="lt-LT"/>
        </w:rPr>
        <w:t>yra gydomi vaistais</w:t>
      </w:r>
      <w:r w:rsidRPr="00C41D74">
        <w:rPr>
          <w:snapToGrid w:val="0"/>
          <w:spacing w:val="-2"/>
          <w:lang w:val="lt-LT"/>
        </w:rPr>
        <w:t>, vadinam</w:t>
      </w:r>
      <w:r w:rsidR="007B311C">
        <w:rPr>
          <w:snapToGrid w:val="0"/>
          <w:spacing w:val="-2"/>
          <w:lang w:val="lt-LT"/>
        </w:rPr>
        <w:t>ais</w:t>
      </w:r>
      <w:r w:rsidRPr="00C41D74">
        <w:rPr>
          <w:snapToGrid w:val="0"/>
          <w:spacing w:val="-2"/>
          <w:lang w:val="lt-LT"/>
        </w:rPr>
        <w:t xml:space="preserve"> </w:t>
      </w:r>
      <w:proofErr w:type="spellStart"/>
      <w:r w:rsidRPr="00C41D74">
        <w:rPr>
          <w:snapToGrid w:val="0"/>
          <w:spacing w:val="-2"/>
          <w:lang w:val="lt-LT"/>
        </w:rPr>
        <w:t>ritonaviru</w:t>
      </w:r>
      <w:proofErr w:type="spellEnd"/>
      <w:r w:rsidR="007B311C">
        <w:rPr>
          <w:snapToGrid w:val="0"/>
          <w:spacing w:val="-2"/>
          <w:lang w:val="lt-LT"/>
        </w:rPr>
        <w:t xml:space="preserve"> arba </w:t>
      </w:r>
      <w:proofErr w:type="spellStart"/>
      <w:r w:rsidR="007B311C">
        <w:rPr>
          <w:snapToGrid w:val="0"/>
          <w:spacing w:val="-2"/>
          <w:lang w:val="lt-LT"/>
        </w:rPr>
        <w:t>kobicistatu</w:t>
      </w:r>
      <w:proofErr w:type="spellEnd"/>
      <w:r w:rsidRPr="00C41D74">
        <w:rPr>
          <w:snapToGrid w:val="0"/>
          <w:spacing w:val="-2"/>
          <w:lang w:val="lt-LT"/>
        </w:rPr>
        <w:t>.</w:t>
      </w:r>
    </w:p>
    <w:p w14:paraId="1AE3A9B2" w14:textId="77777777" w:rsidR="009402D2" w:rsidRPr="00C41D74" w:rsidRDefault="009402D2" w:rsidP="009402D2">
      <w:pPr>
        <w:widowControl w:val="0"/>
        <w:numPr>
          <w:ilvl w:val="0"/>
          <w:numId w:val="1"/>
        </w:numPr>
        <w:tabs>
          <w:tab w:val="num" w:pos="567"/>
        </w:tabs>
        <w:spacing w:line="240" w:lineRule="auto"/>
        <w:ind w:left="567" w:hanging="567"/>
        <w:rPr>
          <w:snapToGrid w:val="0"/>
          <w:lang w:val="lt-LT"/>
        </w:rPr>
      </w:pPr>
      <w:r w:rsidRPr="00C41D74">
        <w:rPr>
          <w:snapToGrid w:val="0"/>
          <w:lang w:val="lt-LT"/>
        </w:rPr>
        <w:t>Jei Jūsų simptomai pasunkėja ar staiga atsinaujina, pasitarkite su gydytoju. Šio vaisto vartojimo laikotarpiu galite būti jautresni akių infekcijai. Be to, žinoma, kad gijimą lėtina arba vėlina lokaliai vartojami nesteroidiniai vaistai nuo uždegimo (NVNU). Jei tuo pat metu vartojama lokalaus poveikio NVNU ir steroidų, gali didėti gijimo sutrikimų rizika.</w:t>
      </w:r>
    </w:p>
    <w:p w14:paraId="2AF1C644" w14:textId="77777777" w:rsidR="009402D2" w:rsidRPr="00C41D74" w:rsidRDefault="009402D2" w:rsidP="009402D2">
      <w:pPr>
        <w:widowControl w:val="0"/>
        <w:numPr>
          <w:ilvl w:val="0"/>
          <w:numId w:val="1"/>
        </w:numPr>
        <w:tabs>
          <w:tab w:val="num" w:pos="567"/>
        </w:tabs>
        <w:spacing w:line="240" w:lineRule="auto"/>
        <w:ind w:left="567" w:hanging="567"/>
        <w:rPr>
          <w:snapToGrid w:val="0"/>
          <w:lang w:val="lt-LT"/>
        </w:rPr>
      </w:pPr>
      <w:r w:rsidRPr="00C41D74">
        <w:rPr>
          <w:snapToGrid w:val="0"/>
          <w:lang w:val="lt-LT"/>
        </w:rPr>
        <w:t>Jei Jums yra akies infekcija, gydytojas skirs kitokio vaisto nuo jos.</w:t>
      </w:r>
    </w:p>
    <w:p w14:paraId="184FE5D0" w14:textId="77777777" w:rsidR="009402D2" w:rsidRPr="00C41D74" w:rsidRDefault="009402D2" w:rsidP="009402D2">
      <w:pPr>
        <w:widowControl w:val="0"/>
        <w:numPr>
          <w:ilvl w:val="0"/>
          <w:numId w:val="1"/>
        </w:numPr>
        <w:tabs>
          <w:tab w:val="num" w:pos="567"/>
        </w:tabs>
        <w:spacing w:line="240" w:lineRule="auto"/>
        <w:ind w:left="567" w:hanging="567"/>
        <w:rPr>
          <w:snapToGrid w:val="0"/>
          <w:lang w:val="lt-LT"/>
        </w:rPr>
      </w:pPr>
      <w:r w:rsidRPr="00C41D74">
        <w:rPr>
          <w:snapToGrid w:val="0"/>
          <w:lang w:val="lt-LT"/>
        </w:rPr>
        <w:t>Ant akių vartojami kortikosteroidai gali lėtinti akių gijimą.</w:t>
      </w:r>
    </w:p>
    <w:p w14:paraId="4C301E80" w14:textId="77777777" w:rsidR="009402D2" w:rsidRPr="00C41D74" w:rsidRDefault="009402D2" w:rsidP="009402D2">
      <w:pPr>
        <w:widowControl w:val="0"/>
        <w:numPr>
          <w:ilvl w:val="0"/>
          <w:numId w:val="1"/>
        </w:numPr>
        <w:tabs>
          <w:tab w:val="num" w:pos="567"/>
        </w:tabs>
        <w:spacing w:line="240" w:lineRule="auto"/>
        <w:ind w:left="567" w:hanging="567"/>
        <w:rPr>
          <w:snapToGrid w:val="0"/>
          <w:lang w:val="lt-LT"/>
        </w:rPr>
      </w:pPr>
      <w:r w:rsidRPr="00C41D74">
        <w:rPr>
          <w:snapToGrid w:val="0"/>
          <w:lang w:val="lt-LT"/>
        </w:rPr>
        <w:t>Jei Jums yra sutrikimas, sukeliantis akies audinių suplonėjimą, prieš šio vaisto vartojimą pasitarkite su gydytoju arba vaistininku.</w:t>
      </w:r>
    </w:p>
    <w:p w14:paraId="6D0EE858" w14:textId="77777777" w:rsidR="009402D2" w:rsidRPr="00C41D74" w:rsidRDefault="009402D2" w:rsidP="009402D2">
      <w:pPr>
        <w:widowControl w:val="0"/>
        <w:numPr>
          <w:ilvl w:val="0"/>
          <w:numId w:val="1"/>
        </w:numPr>
        <w:tabs>
          <w:tab w:val="left" w:pos="0"/>
          <w:tab w:val="num" w:pos="567"/>
        </w:tabs>
        <w:spacing w:line="240" w:lineRule="auto"/>
        <w:ind w:left="567" w:hanging="567"/>
        <w:rPr>
          <w:snapToGrid w:val="0"/>
          <w:spacing w:val="-2"/>
          <w:lang w:val="lt-LT"/>
        </w:rPr>
      </w:pPr>
      <w:r w:rsidRPr="00C41D74">
        <w:rPr>
          <w:snapToGrid w:val="0"/>
          <w:spacing w:val="-2"/>
          <w:lang w:val="lt-LT"/>
        </w:rPr>
        <w:t>Jei nešiojate kontaktinius lęšius:</w:t>
      </w:r>
    </w:p>
    <w:p w14:paraId="6FF45B9F" w14:textId="77777777" w:rsidR="009402D2" w:rsidRPr="00C41D74" w:rsidRDefault="009402D2" w:rsidP="009402D2">
      <w:pPr>
        <w:widowControl w:val="0"/>
        <w:numPr>
          <w:ilvl w:val="1"/>
          <w:numId w:val="1"/>
        </w:numPr>
        <w:tabs>
          <w:tab w:val="left" w:pos="426"/>
          <w:tab w:val="num" w:pos="567"/>
        </w:tabs>
        <w:spacing w:line="240" w:lineRule="auto"/>
        <w:ind w:left="1134" w:hanging="567"/>
        <w:rPr>
          <w:snapToGrid w:val="0"/>
          <w:spacing w:val="-2"/>
          <w:lang w:val="lt-LT"/>
        </w:rPr>
      </w:pPr>
      <w:r w:rsidRPr="00C41D74">
        <w:rPr>
          <w:snapToGrid w:val="0"/>
          <w:spacing w:val="-2"/>
          <w:lang w:val="lt-LT"/>
        </w:rPr>
        <w:t>akių uždegimo gydymo metu kontaktinių lęšių (kietųjų ar minkštųjų) nešioti nerekomenduojama.</w:t>
      </w:r>
    </w:p>
    <w:p w14:paraId="0DBC708C" w14:textId="77777777" w:rsidR="007B311C" w:rsidRDefault="007B311C" w:rsidP="007B311C">
      <w:pPr>
        <w:spacing w:line="240" w:lineRule="auto"/>
      </w:pPr>
    </w:p>
    <w:p w14:paraId="4C281D03" w14:textId="5F9261BD" w:rsidR="007B311C" w:rsidRPr="006B69BB" w:rsidRDefault="007B311C" w:rsidP="00867066">
      <w:pPr>
        <w:spacing w:line="240" w:lineRule="auto"/>
        <w:rPr>
          <w:lang w:val="lt-LT"/>
        </w:rPr>
      </w:pPr>
      <w:r w:rsidRPr="006B69BB">
        <w:rPr>
          <w:lang w:val="lt-LT"/>
        </w:rPr>
        <w:t>Jeigu pradėtumėte matyti lyg per miglą arba jums pasireikštų kiti regėjimo sutrikimai, kreipkitės į savo gydytoją.</w:t>
      </w:r>
    </w:p>
    <w:p w14:paraId="1F8D8AE6" w14:textId="77777777" w:rsidR="009402D2" w:rsidRPr="00C41D74" w:rsidRDefault="009402D2" w:rsidP="009402D2">
      <w:pPr>
        <w:spacing w:line="240" w:lineRule="auto"/>
        <w:rPr>
          <w:lang w:val="lt-LT"/>
        </w:rPr>
      </w:pPr>
    </w:p>
    <w:p w14:paraId="14164ADC" w14:textId="77777777" w:rsidR="009402D2" w:rsidRPr="00C41D74" w:rsidRDefault="009402D2" w:rsidP="009402D2">
      <w:pPr>
        <w:spacing w:line="240" w:lineRule="auto"/>
        <w:rPr>
          <w:b/>
          <w:bCs/>
          <w:lang w:val="lt-LT"/>
        </w:rPr>
      </w:pPr>
      <w:r w:rsidRPr="00C41D74">
        <w:rPr>
          <w:b/>
          <w:bCs/>
          <w:lang w:val="lt-LT"/>
        </w:rPr>
        <w:t>Vaikams ir paaugliams</w:t>
      </w:r>
    </w:p>
    <w:p w14:paraId="3642A154" w14:textId="7C687E3A" w:rsidR="009402D2" w:rsidRPr="00C41D74" w:rsidRDefault="009402D2" w:rsidP="009402D2">
      <w:pPr>
        <w:spacing w:line="240" w:lineRule="auto"/>
        <w:rPr>
          <w:rFonts w:eastAsia="MS Mincho"/>
          <w:lang w:val="lt-LT"/>
        </w:rPr>
      </w:pPr>
      <w:r w:rsidRPr="00C41D74">
        <w:rPr>
          <w:rFonts w:eastAsia="MS Mincho"/>
          <w:lang w:val="lt-LT"/>
        </w:rPr>
        <w:t xml:space="preserve">MAXIDEX nerekomenduojama vartoti vaikams jaunesniems nei 18 metų, nes MAXIDEX saugumas ir </w:t>
      </w:r>
      <w:r w:rsidR="007B311C">
        <w:rPr>
          <w:rFonts w:eastAsia="MS Mincho"/>
          <w:lang w:val="lt-LT"/>
        </w:rPr>
        <w:t>veiksmingumas</w:t>
      </w:r>
      <w:r w:rsidRPr="00C41D74">
        <w:rPr>
          <w:rFonts w:eastAsia="MS Mincho"/>
          <w:lang w:val="lt-LT"/>
        </w:rPr>
        <w:t xml:space="preserve"> vaikams dar neištirti.</w:t>
      </w:r>
    </w:p>
    <w:p w14:paraId="244F0488" w14:textId="77777777" w:rsidR="009402D2" w:rsidRPr="00C41D74" w:rsidRDefault="009402D2" w:rsidP="009402D2">
      <w:pPr>
        <w:spacing w:line="240" w:lineRule="auto"/>
        <w:rPr>
          <w:rFonts w:eastAsia="MS Mincho"/>
          <w:b/>
          <w:lang w:val="lt-LT"/>
        </w:rPr>
      </w:pPr>
    </w:p>
    <w:p w14:paraId="066D9121" w14:textId="77777777" w:rsidR="009402D2" w:rsidRPr="00C41D74" w:rsidRDefault="009402D2" w:rsidP="009402D2">
      <w:pPr>
        <w:spacing w:line="240" w:lineRule="auto"/>
        <w:rPr>
          <w:b/>
          <w:bCs/>
          <w:lang w:val="lt-LT"/>
        </w:rPr>
      </w:pPr>
      <w:r w:rsidRPr="00C41D74">
        <w:rPr>
          <w:b/>
          <w:bCs/>
          <w:lang w:val="lt-LT"/>
        </w:rPr>
        <w:t>Kiti vaistai ir MAXIDEX</w:t>
      </w:r>
    </w:p>
    <w:p w14:paraId="3465498C" w14:textId="7C8F60DC" w:rsidR="009402D2" w:rsidRPr="00C41D74" w:rsidRDefault="009402D2" w:rsidP="009402D2">
      <w:pPr>
        <w:spacing w:line="240" w:lineRule="auto"/>
        <w:rPr>
          <w:lang w:val="lt-LT"/>
        </w:rPr>
      </w:pPr>
      <w:r w:rsidRPr="00C41D74">
        <w:rPr>
          <w:lang w:val="lt-LT"/>
        </w:rPr>
        <w:t xml:space="preserve">Jeigu vartojate ar neseniai vartojote kitų vaistų arba dėl to nesate tikri, apie tai pasakykite gydytojui arba vaistininkui. </w:t>
      </w:r>
    </w:p>
    <w:p w14:paraId="2CC3604B" w14:textId="77777777" w:rsidR="009402D2" w:rsidRPr="00C41D74" w:rsidRDefault="009402D2" w:rsidP="009402D2">
      <w:pPr>
        <w:spacing w:line="240" w:lineRule="auto"/>
        <w:rPr>
          <w:lang w:val="lt-LT"/>
        </w:rPr>
      </w:pPr>
      <w:r w:rsidRPr="00C41D74">
        <w:rPr>
          <w:bCs/>
          <w:szCs w:val="22"/>
          <w:lang w:val="lt-LT"/>
        </w:rPr>
        <w:t xml:space="preserve">Pasakykite gydytojui, jeigu vartojate </w:t>
      </w:r>
      <w:proofErr w:type="spellStart"/>
      <w:r w:rsidRPr="00C41D74">
        <w:rPr>
          <w:bCs/>
          <w:szCs w:val="22"/>
          <w:lang w:val="lt-LT"/>
        </w:rPr>
        <w:t>ritonavirą</w:t>
      </w:r>
      <w:proofErr w:type="spellEnd"/>
      <w:r w:rsidRPr="00C41D74">
        <w:rPr>
          <w:bCs/>
          <w:szCs w:val="22"/>
          <w:lang w:val="lt-LT"/>
        </w:rPr>
        <w:t xml:space="preserve"> arba </w:t>
      </w:r>
      <w:proofErr w:type="spellStart"/>
      <w:r w:rsidRPr="00C41D74">
        <w:rPr>
          <w:bCs/>
          <w:szCs w:val="22"/>
          <w:lang w:val="lt-LT"/>
        </w:rPr>
        <w:t>kobicistatą</w:t>
      </w:r>
      <w:proofErr w:type="spellEnd"/>
      <w:r w:rsidRPr="00C41D74">
        <w:rPr>
          <w:bCs/>
          <w:szCs w:val="22"/>
          <w:lang w:val="lt-LT"/>
        </w:rPr>
        <w:t xml:space="preserve">, kadangi tai gali didinti </w:t>
      </w:r>
      <w:proofErr w:type="spellStart"/>
      <w:r w:rsidRPr="00C41D74">
        <w:rPr>
          <w:bCs/>
          <w:szCs w:val="22"/>
          <w:lang w:val="lt-LT"/>
        </w:rPr>
        <w:t>deksametazono</w:t>
      </w:r>
      <w:proofErr w:type="spellEnd"/>
      <w:r w:rsidRPr="00C41D74">
        <w:rPr>
          <w:bCs/>
          <w:szCs w:val="22"/>
          <w:lang w:val="lt-LT"/>
        </w:rPr>
        <w:t xml:space="preserve"> kiekį kraujyje.</w:t>
      </w:r>
    </w:p>
    <w:p w14:paraId="5E51EE51" w14:textId="77777777" w:rsidR="009402D2" w:rsidRPr="00C41D74" w:rsidRDefault="009402D2" w:rsidP="009402D2">
      <w:pPr>
        <w:spacing w:line="240" w:lineRule="auto"/>
        <w:rPr>
          <w:rFonts w:eastAsia="MS Mincho"/>
          <w:lang w:val="lt-LT"/>
        </w:rPr>
      </w:pPr>
    </w:p>
    <w:p w14:paraId="083087CD" w14:textId="0EE1EBFE" w:rsidR="009402D2" w:rsidRPr="00C41D74" w:rsidRDefault="009402D2" w:rsidP="009402D2">
      <w:pPr>
        <w:spacing w:line="240" w:lineRule="auto"/>
        <w:rPr>
          <w:lang w:val="lt-LT"/>
        </w:rPr>
      </w:pPr>
      <w:r w:rsidRPr="00C41D74">
        <w:rPr>
          <w:noProof/>
          <w:lang w:val="lt-LT"/>
        </w:rPr>
        <w:t>Ypač svarbu pasakyti g</w:t>
      </w:r>
      <w:r w:rsidR="000D2412" w:rsidRPr="00C41D74">
        <w:rPr>
          <w:noProof/>
          <w:lang w:val="lt-LT"/>
        </w:rPr>
        <w:t>ydytojui, jeigu vartojate lok</w:t>
      </w:r>
      <w:r w:rsidR="007B311C">
        <w:rPr>
          <w:noProof/>
          <w:lang w:val="lt-LT"/>
        </w:rPr>
        <w:t>a</w:t>
      </w:r>
      <w:r w:rsidR="000D2412" w:rsidRPr="00C41D74">
        <w:rPr>
          <w:noProof/>
          <w:lang w:val="lt-LT"/>
        </w:rPr>
        <w:t>la</w:t>
      </w:r>
      <w:r w:rsidRPr="00C41D74">
        <w:rPr>
          <w:noProof/>
          <w:lang w:val="lt-LT"/>
        </w:rPr>
        <w:t xml:space="preserve">us poveikio NVNU. </w:t>
      </w:r>
      <w:r w:rsidRPr="00C41D74">
        <w:rPr>
          <w:lang w:val="lt-LT"/>
        </w:rPr>
        <w:t>Jei tuo pat metu vartojama lokalaus poveikio NVNU ir steroidų, gali didėti ragenos gijimo sutrikimų rizika.</w:t>
      </w:r>
    </w:p>
    <w:p w14:paraId="48D665F1" w14:textId="77777777" w:rsidR="009402D2" w:rsidRPr="00C41D74" w:rsidRDefault="009402D2" w:rsidP="009402D2">
      <w:pPr>
        <w:keepNext/>
        <w:keepLines/>
        <w:spacing w:line="240" w:lineRule="auto"/>
        <w:ind w:left="567" w:hanging="567"/>
        <w:outlineLvl w:val="2"/>
        <w:rPr>
          <w:b/>
          <w:kern w:val="28"/>
          <w:lang w:val="lt-LT"/>
        </w:rPr>
      </w:pPr>
    </w:p>
    <w:p w14:paraId="6411974E" w14:textId="77777777" w:rsidR="009402D2" w:rsidRPr="00C41D74" w:rsidRDefault="009402D2" w:rsidP="009402D2">
      <w:pPr>
        <w:keepNext/>
        <w:keepLines/>
        <w:spacing w:line="240" w:lineRule="auto"/>
        <w:ind w:left="567" w:hanging="567"/>
        <w:outlineLvl w:val="2"/>
        <w:rPr>
          <w:b/>
          <w:kern w:val="28"/>
          <w:lang w:val="lt-LT"/>
        </w:rPr>
      </w:pPr>
      <w:r w:rsidRPr="00C41D74">
        <w:rPr>
          <w:b/>
          <w:kern w:val="28"/>
          <w:lang w:val="lt-LT"/>
        </w:rPr>
        <w:t>Nėštumas ir žindymo laikotarpis</w:t>
      </w:r>
    </w:p>
    <w:p w14:paraId="11E6737D" w14:textId="0C2733B0" w:rsidR="009402D2" w:rsidRPr="00C41D74" w:rsidRDefault="009402D2" w:rsidP="009402D2">
      <w:pPr>
        <w:spacing w:line="240" w:lineRule="auto"/>
        <w:rPr>
          <w:noProof/>
          <w:lang w:val="lt-LT"/>
        </w:rPr>
      </w:pPr>
      <w:r w:rsidRPr="00C41D74">
        <w:rPr>
          <w:noProof/>
          <w:lang w:val="lt-LT"/>
        </w:rPr>
        <w:t>Jeigu esate nėščia, žindote kūdikį, manote, kad galbūt esate nėščia arba planuojate pastoti, tai prieš vartodama šį vaistą</w:t>
      </w:r>
      <w:r w:rsidR="007B311C">
        <w:rPr>
          <w:noProof/>
          <w:lang w:val="lt-LT"/>
        </w:rPr>
        <w:t>,</w:t>
      </w:r>
      <w:r w:rsidRPr="00C41D74">
        <w:rPr>
          <w:noProof/>
          <w:lang w:val="lt-LT"/>
        </w:rPr>
        <w:t xml:space="preserve"> pasitarkite su gydytoju arba vaistininku.</w:t>
      </w:r>
    </w:p>
    <w:p w14:paraId="50E94851" w14:textId="77777777" w:rsidR="009402D2" w:rsidRPr="00C41D74" w:rsidRDefault="009402D2" w:rsidP="009402D2">
      <w:pPr>
        <w:spacing w:line="240" w:lineRule="auto"/>
        <w:rPr>
          <w:rFonts w:eastAsia="MS Mincho"/>
          <w:lang w:val="lt-LT"/>
        </w:rPr>
      </w:pPr>
      <w:r w:rsidRPr="00C41D74">
        <w:rPr>
          <w:rFonts w:eastAsia="MS Mincho"/>
          <w:noProof/>
          <w:lang w:val="lt-LT"/>
        </w:rPr>
        <w:t>MAXIDEX vartoti nėštumo laikotarpiu arba žindant nerekomenduojama.</w:t>
      </w:r>
    </w:p>
    <w:p w14:paraId="20883753" w14:textId="77777777" w:rsidR="009402D2" w:rsidRPr="00C41D74" w:rsidRDefault="009402D2" w:rsidP="009402D2">
      <w:pPr>
        <w:spacing w:line="240" w:lineRule="auto"/>
        <w:rPr>
          <w:rFonts w:eastAsia="MS Mincho"/>
          <w:lang w:val="lt-LT"/>
        </w:rPr>
      </w:pPr>
    </w:p>
    <w:p w14:paraId="24BF3436" w14:textId="77777777" w:rsidR="009402D2" w:rsidRPr="00C41D74" w:rsidRDefault="009402D2" w:rsidP="009402D2">
      <w:pPr>
        <w:keepNext/>
        <w:keepLines/>
        <w:spacing w:line="240" w:lineRule="auto"/>
        <w:ind w:left="567" w:hanging="567"/>
        <w:outlineLvl w:val="2"/>
        <w:rPr>
          <w:b/>
          <w:kern w:val="28"/>
          <w:lang w:val="lt-LT"/>
        </w:rPr>
      </w:pPr>
      <w:r w:rsidRPr="00C41D74">
        <w:rPr>
          <w:b/>
          <w:kern w:val="28"/>
          <w:lang w:val="lt-LT"/>
        </w:rPr>
        <w:t>Vairavimas ir mechanizmų valdymas</w:t>
      </w:r>
    </w:p>
    <w:p w14:paraId="5642B2EA" w14:textId="77777777" w:rsidR="009402D2" w:rsidRPr="00C41D74" w:rsidRDefault="009402D2" w:rsidP="009402D2">
      <w:pPr>
        <w:spacing w:line="240" w:lineRule="auto"/>
        <w:rPr>
          <w:rFonts w:eastAsia="MS Mincho"/>
          <w:noProof/>
          <w:lang w:val="lt-LT"/>
        </w:rPr>
      </w:pPr>
      <w:r w:rsidRPr="00C41D74">
        <w:rPr>
          <w:rFonts w:eastAsia="MS Mincho"/>
          <w:noProof/>
          <w:lang w:val="lt-LT"/>
        </w:rPr>
        <w:t>Galite pastebėti, kad įlašinus MAXIDEX, trumpam regėjimas pasidarė neryškus. Nevairuokite arba nevaldykite mechanizmų, kol regėjimas nepagerės.</w:t>
      </w:r>
    </w:p>
    <w:p w14:paraId="57D696CB" w14:textId="77777777" w:rsidR="009402D2" w:rsidRPr="00C41D74" w:rsidRDefault="009402D2" w:rsidP="009402D2">
      <w:pPr>
        <w:spacing w:line="240" w:lineRule="auto"/>
        <w:rPr>
          <w:rFonts w:eastAsia="MS Mincho"/>
          <w:lang w:val="lt-LT"/>
        </w:rPr>
      </w:pPr>
    </w:p>
    <w:p w14:paraId="5E63D724" w14:textId="0414192B" w:rsidR="009402D2" w:rsidRPr="00C41D74" w:rsidRDefault="009402D2" w:rsidP="009402D2">
      <w:pPr>
        <w:spacing w:line="240" w:lineRule="auto"/>
        <w:rPr>
          <w:b/>
          <w:bCs/>
          <w:lang w:val="lt-LT"/>
        </w:rPr>
      </w:pPr>
      <w:r w:rsidRPr="00C41D74">
        <w:rPr>
          <w:b/>
          <w:bCs/>
          <w:lang w:val="lt-LT"/>
        </w:rPr>
        <w:t xml:space="preserve">MAXIDEX sudėtyje yra </w:t>
      </w:r>
      <w:proofErr w:type="spellStart"/>
      <w:r w:rsidRPr="00C41D74">
        <w:rPr>
          <w:b/>
          <w:bCs/>
          <w:lang w:val="lt-LT"/>
        </w:rPr>
        <w:t>benzalkonio</w:t>
      </w:r>
      <w:proofErr w:type="spellEnd"/>
      <w:r w:rsidRPr="00C41D74">
        <w:rPr>
          <w:b/>
          <w:bCs/>
          <w:lang w:val="lt-LT"/>
        </w:rPr>
        <w:t xml:space="preserve"> chlorido</w:t>
      </w:r>
      <w:r w:rsidR="007B311C">
        <w:rPr>
          <w:b/>
          <w:bCs/>
          <w:lang w:val="lt-LT"/>
        </w:rPr>
        <w:t xml:space="preserve"> ir bevandenio </w:t>
      </w:r>
      <w:proofErr w:type="spellStart"/>
      <w:r w:rsidR="007B311C">
        <w:rPr>
          <w:b/>
          <w:bCs/>
          <w:lang w:val="lt-LT"/>
        </w:rPr>
        <w:t>dinatrio</w:t>
      </w:r>
      <w:proofErr w:type="spellEnd"/>
      <w:r w:rsidR="007B311C">
        <w:rPr>
          <w:b/>
          <w:bCs/>
          <w:lang w:val="lt-LT"/>
        </w:rPr>
        <w:t xml:space="preserve"> fosfato (fosfatinis buferis)</w:t>
      </w:r>
    </w:p>
    <w:p w14:paraId="77EAE1CD" w14:textId="77777777" w:rsidR="007B311C" w:rsidRPr="007B311C" w:rsidRDefault="007B311C" w:rsidP="007B311C">
      <w:pPr>
        <w:spacing w:line="240" w:lineRule="auto"/>
        <w:rPr>
          <w:szCs w:val="22"/>
          <w:lang w:val="lt-LT"/>
        </w:rPr>
      </w:pPr>
      <w:r w:rsidRPr="007B311C">
        <w:rPr>
          <w:szCs w:val="22"/>
          <w:lang w:val="lt-LT"/>
        </w:rPr>
        <w:t xml:space="preserve">5 ml šio vaisto yra 0,5 mg </w:t>
      </w:r>
      <w:proofErr w:type="spellStart"/>
      <w:r w:rsidRPr="007B311C">
        <w:rPr>
          <w:szCs w:val="22"/>
          <w:lang w:val="lt-LT"/>
        </w:rPr>
        <w:t>benzalkonio</w:t>
      </w:r>
      <w:proofErr w:type="spellEnd"/>
      <w:r w:rsidRPr="007B311C">
        <w:rPr>
          <w:szCs w:val="22"/>
          <w:lang w:val="lt-LT"/>
        </w:rPr>
        <w:t xml:space="preserve"> chlorido, tai atitinka 0,1 mg/ml.</w:t>
      </w:r>
    </w:p>
    <w:p w14:paraId="08E57A06" w14:textId="77777777" w:rsidR="007B311C" w:rsidRPr="007B311C" w:rsidRDefault="007B311C" w:rsidP="007B311C">
      <w:pPr>
        <w:spacing w:line="240" w:lineRule="auto"/>
        <w:rPr>
          <w:szCs w:val="22"/>
          <w:lang w:val="lt-LT"/>
        </w:rPr>
      </w:pPr>
      <w:r w:rsidRPr="007B311C">
        <w:rPr>
          <w:szCs w:val="22"/>
          <w:lang w:val="lt-LT"/>
        </w:rPr>
        <w:t xml:space="preserve">Minkštieji kontaktiniai lęšiai gali absorbuoti </w:t>
      </w:r>
      <w:proofErr w:type="spellStart"/>
      <w:r w:rsidRPr="007B311C">
        <w:rPr>
          <w:szCs w:val="22"/>
          <w:lang w:val="lt-LT"/>
        </w:rPr>
        <w:t>benzalkonio</w:t>
      </w:r>
      <w:proofErr w:type="spellEnd"/>
      <w:r w:rsidRPr="007B311C">
        <w:rPr>
          <w:szCs w:val="22"/>
          <w:lang w:val="lt-LT"/>
        </w:rPr>
        <w:t xml:space="preserve"> chloridą ir gali pasikeisti kontaktinių lęšių spalva. Prieš šio vaisto vartojimą kontaktinius lęšius reikia išimti ir vėl juos galima įdėti ne anksčiau kaip po 15 min.</w:t>
      </w:r>
    </w:p>
    <w:p w14:paraId="6686F817" w14:textId="77777777" w:rsidR="007B311C" w:rsidRPr="007B311C" w:rsidRDefault="007B311C" w:rsidP="007B311C">
      <w:pPr>
        <w:spacing w:line="240" w:lineRule="auto"/>
        <w:rPr>
          <w:szCs w:val="22"/>
          <w:lang w:val="lt-LT"/>
        </w:rPr>
      </w:pPr>
      <w:proofErr w:type="spellStart"/>
      <w:r w:rsidRPr="007B311C">
        <w:rPr>
          <w:szCs w:val="22"/>
          <w:lang w:val="lt-LT"/>
        </w:rPr>
        <w:t>Benzalkonio</w:t>
      </w:r>
      <w:proofErr w:type="spellEnd"/>
      <w:r w:rsidRPr="007B311C">
        <w:rPr>
          <w:szCs w:val="22"/>
          <w:lang w:val="lt-LT"/>
        </w:rPr>
        <w:t xml:space="preserve"> chloridas gali sudirginti akis, ypač jei Jums yra akių sausmė ar ragenos (akies priekinę dalį gaubiančio skaidraus sluoksnio) pažeidimų. Jeigu pavartojus šio vaisto jaučiate nenormalų pojūtį akyje, deginimą ar skausmą, pasitarkite su gydytoju.</w:t>
      </w:r>
    </w:p>
    <w:p w14:paraId="62E8883C" w14:textId="77777777" w:rsidR="007B311C" w:rsidRPr="007B311C" w:rsidRDefault="007B311C" w:rsidP="007B311C">
      <w:pPr>
        <w:spacing w:line="240" w:lineRule="auto"/>
        <w:rPr>
          <w:szCs w:val="22"/>
          <w:lang w:val="lt-LT"/>
        </w:rPr>
      </w:pPr>
    </w:p>
    <w:p w14:paraId="0DBF45A2" w14:textId="77777777" w:rsidR="007B311C" w:rsidRPr="007B311C" w:rsidRDefault="007B311C" w:rsidP="007B311C">
      <w:pPr>
        <w:spacing w:line="240" w:lineRule="auto"/>
        <w:rPr>
          <w:szCs w:val="22"/>
          <w:lang w:val="lt-LT"/>
        </w:rPr>
      </w:pPr>
      <w:r w:rsidRPr="007B311C">
        <w:rPr>
          <w:szCs w:val="22"/>
          <w:lang w:val="lt-LT"/>
        </w:rPr>
        <w:t>5 ml šio vaisto yra 6,5 mg fosfatų, tai atitinka 1,3 mg/ml.</w:t>
      </w:r>
    </w:p>
    <w:p w14:paraId="6242D11C" w14:textId="1579E49E" w:rsidR="009402D2" w:rsidRPr="00C41D74" w:rsidRDefault="007B311C" w:rsidP="009402D2">
      <w:pPr>
        <w:spacing w:line="240" w:lineRule="auto"/>
        <w:rPr>
          <w:lang w:val="lt-LT"/>
        </w:rPr>
      </w:pPr>
      <w:r w:rsidRPr="007B311C">
        <w:rPr>
          <w:szCs w:val="22"/>
          <w:lang w:val="lt-LT"/>
        </w:rPr>
        <w:t>Jeigu Jums yra akies priekinę dalį gaubiančio skaidraus sluoksnio (ragenos) sunkių pažeidimų, labai retais atvejais fosfatai gali sukelti drumzlinus ragenos plotelius dėl gydymo metu susiformavusių kalcio nuosėdų.</w:t>
      </w:r>
    </w:p>
    <w:p w14:paraId="385D0274" w14:textId="77777777" w:rsidR="009402D2" w:rsidRPr="00C41D74" w:rsidRDefault="009402D2" w:rsidP="009402D2">
      <w:pPr>
        <w:spacing w:line="240" w:lineRule="auto"/>
        <w:rPr>
          <w:rFonts w:eastAsia="MS Mincho"/>
          <w:b/>
          <w:lang w:val="lt-LT"/>
        </w:rPr>
      </w:pPr>
    </w:p>
    <w:p w14:paraId="6333E977" w14:textId="77777777" w:rsidR="009402D2" w:rsidRPr="00C41D74" w:rsidRDefault="009402D2" w:rsidP="009402D2">
      <w:pPr>
        <w:tabs>
          <w:tab w:val="left" w:pos="540"/>
        </w:tabs>
        <w:spacing w:line="240" w:lineRule="auto"/>
        <w:rPr>
          <w:rFonts w:eastAsia="MS Mincho"/>
          <w:b/>
          <w:noProof/>
          <w:lang w:val="lt-LT"/>
        </w:rPr>
      </w:pPr>
      <w:r w:rsidRPr="00C41D74">
        <w:rPr>
          <w:rFonts w:eastAsia="MS Mincho"/>
          <w:b/>
          <w:lang w:val="lt-LT"/>
        </w:rPr>
        <w:t>3.</w:t>
      </w:r>
      <w:r w:rsidRPr="00C41D74">
        <w:rPr>
          <w:rFonts w:eastAsia="MS Mincho"/>
          <w:b/>
          <w:lang w:val="lt-LT"/>
        </w:rPr>
        <w:tab/>
      </w:r>
      <w:r w:rsidRPr="00C41D74">
        <w:rPr>
          <w:rFonts w:eastAsia="MS Mincho"/>
          <w:b/>
          <w:noProof/>
          <w:lang w:val="lt-LT"/>
        </w:rPr>
        <w:t>Kaip vartoti MAXIDEX</w:t>
      </w:r>
    </w:p>
    <w:p w14:paraId="59906574" w14:textId="77777777" w:rsidR="009402D2" w:rsidRPr="00C41D74" w:rsidRDefault="009402D2" w:rsidP="009402D2">
      <w:pPr>
        <w:spacing w:line="240" w:lineRule="auto"/>
        <w:rPr>
          <w:rFonts w:eastAsia="MS Mincho"/>
          <w:b/>
          <w:lang w:val="lt-LT"/>
        </w:rPr>
      </w:pPr>
    </w:p>
    <w:p w14:paraId="1390EA36" w14:textId="004439E6" w:rsidR="009402D2" w:rsidRPr="00C41D74" w:rsidRDefault="009402D2" w:rsidP="009402D2">
      <w:pPr>
        <w:spacing w:line="240" w:lineRule="auto"/>
        <w:rPr>
          <w:rFonts w:eastAsia="MS Mincho"/>
          <w:noProof/>
          <w:lang w:val="lt-LT"/>
        </w:rPr>
      </w:pPr>
      <w:r w:rsidRPr="00C41D74">
        <w:rPr>
          <w:rFonts w:eastAsia="MS Mincho"/>
          <w:noProof/>
          <w:lang w:val="lt-LT"/>
        </w:rPr>
        <w:t xml:space="preserve">Visada vartokite </w:t>
      </w:r>
      <w:r w:rsidRPr="00C41D74">
        <w:rPr>
          <w:lang w:val="lt-LT"/>
        </w:rPr>
        <w:t xml:space="preserve">šį vaistą </w:t>
      </w:r>
      <w:r w:rsidRPr="00C41D74">
        <w:rPr>
          <w:rFonts w:eastAsia="MS Mincho"/>
          <w:noProof/>
          <w:lang w:val="lt-LT"/>
        </w:rPr>
        <w:t>tiksliai kaip nurodė gydytojas. Jei</w:t>
      </w:r>
      <w:r w:rsidR="007B311C">
        <w:rPr>
          <w:rFonts w:eastAsia="MS Mincho"/>
          <w:noProof/>
          <w:lang w:val="lt-LT"/>
        </w:rPr>
        <w:t>gu</w:t>
      </w:r>
      <w:r w:rsidRPr="00C41D74">
        <w:rPr>
          <w:rFonts w:eastAsia="MS Mincho"/>
          <w:noProof/>
          <w:lang w:val="lt-LT"/>
        </w:rPr>
        <w:t xml:space="preserve"> abejojate, kreipkitės į gydytoją arba vaistininką.</w:t>
      </w:r>
    </w:p>
    <w:p w14:paraId="189FA40A" w14:textId="77777777" w:rsidR="009402D2" w:rsidRPr="00C41D74" w:rsidRDefault="009402D2" w:rsidP="009402D2">
      <w:pPr>
        <w:spacing w:line="240" w:lineRule="auto"/>
        <w:rPr>
          <w:rFonts w:eastAsia="MS Mincho"/>
          <w:lang w:val="lt-LT"/>
        </w:rPr>
      </w:pPr>
    </w:p>
    <w:p w14:paraId="3F64E1B5" w14:textId="77777777" w:rsidR="009402D2" w:rsidRPr="00867066" w:rsidRDefault="009402D2" w:rsidP="009402D2">
      <w:pPr>
        <w:spacing w:line="240" w:lineRule="auto"/>
        <w:rPr>
          <w:rFonts w:eastAsia="MS Mincho"/>
          <w:i/>
          <w:iCs/>
          <w:noProof/>
          <w:lang w:val="lt-LT"/>
        </w:rPr>
      </w:pPr>
      <w:r w:rsidRPr="00867066">
        <w:rPr>
          <w:rFonts w:eastAsia="MS Mincho"/>
          <w:i/>
          <w:iCs/>
          <w:noProof/>
          <w:lang w:val="lt-LT"/>
        </w:rPr>
        <w:t>Suaugusiesiems ir senyviems pacientams</w:t>
      </w:r>
    </w:p>
    <w:p w14:paraId="1C33C0EF" w14:textId="77777777" w:rsidR="009402D2" w:rsidRPr="00C41D74" w:rsidRDefault="009402D2" w:rsidP="009402D2">
      <w:pPr>
        <w:spacing w:line="240" w:lineRule="auto"/>
        <w:rPr>
          <w:rFonts w:eastAsia="MS Mincho"/>
          <w:noProof/>
          <w:lang w:val="lt-LT"/>
        </w:rPr>
      </w:pPr>
      <w:r w:rsidRPr="00C41D74">
        <w:rPr>
          <w:rFonts w:eastAsia="MS Mincho"/>
          <w:noProof/>
          <w:lang w:val="lt-LT" w:eastAsia="ja-JP"/>
        </w:rPr>
        <w:t>Lašinti po 1 arba 2 akių lašus į pažeistą akį 4</w:t>
      </w:r>
      <w:r w:rsidRPr="00C41D74">
        <w:rPr>
          <w:rFonts w:eastAsia="MS Mincho"/>
          <w:noProof/>
          <w:lang w:val="lt-LT" w:eastAsia="ja-JP"/>
        </w:rPr>
        <w:noBreakHyphen/>
        <w:t>6 kartus per dieną. Esant sunkiam uždegimui, gali tekti pradiniam gydymui lašinti 1</w:t>
      </w:r>
      <w:r w:rsidRPr="00C41D74">
        <w:rPr>
          <w:rFonts w:eastAsia="MS Mincho"/>
          <w:noProof/>
          <w:lang w:val="lt-LT" w:eastAsia="ja-JP"/>
        </w:rPr>
        <w:noBreakHyphen/>
        <w:t>2 akių lašus kas valandą</w:t>
      </w:r>
      <w:r w:rsidRPr="00C41D74">
        <w:rPr>
          <w:rFonts w:eastAsia="MS Mincho"/>
          <w:noProof/>
          <w:lang w:val="lt-LT"/>
        </w:rPr>
        <w:t>, o esant pagerėjimui, lašinimų skaičių reikia palengva mažinti.</w:t>
      </w:r>
    </w:p>
    <w:p w14:paraId="087D650C" w14:textId="77777777" w:rsidR="009402D2" w:rsidRPr="00C41D74" w:rsidRDefault="009402D2" w:rsidP="009402D2">
      <w:pPr>
        <w:spacing w:line="240" w:lineRule="auto"/>
        <w:rPr>
          <w:rFonts w:eastAsia="MS Mincho"/>
          <w:noProof/>
          <w:lang w:val="lt-LT"/>
        </w:rPr>
      </w:pPr>
    </w:p>
    <w:p w14:paraId="4D9A3721" w14:textId="77777777" w:rsidR="009402D2" w:rsidRPr="00C41D74" w:rsidRDefault="009402D2" w:rsidP="009402D2">
      <w:pPr>
        <w:spacing w:line="240" w:lineRule="auto"/>
        <w:rPr>
          <w:rFonts w:eastAsia="MS Mincho"/>
          <w:noProof/>
          <w:lang w:val="lt-LT"/>
        </w:rPr>
      </w:pPr>
      <w:r w:rsidRPr="00C41D74">
        <w:rPr>
          <w:rFonts w:eastAsia="MS Mincho"/>
          <w:noProof/>
          <w:lang w:val="lt-LT"/>
        </w:rPr>
        <w:t>Visais atvejais Jūsų gydytojas Jus informuos, kiek ilgai truks Jūsų gydymas.</w:t>
      </w:r>
    </w:p>
    <w:p w14:paraId="518CBA1E" w14:textId="77777777" w:rsidR="009402D2" w:rsidRPr="00C41D74" w:rsidRDefault="009402D2" w:rsidP="009402D2">
      <w:pPr>
        <w:spacing w:line="240" w:lineRule="auto"/>
        <w:rPr>
          <w:rFonts w:eastAsia="MS Mincho"/>
          <w:noProof/>
          <w:lang w:val="lt-LT"/>
        </w:rPr>
      </w:pPr>
    </w:p>
    <w:p w14:paraId="1ECCF681" w14:textId="77777777" w:rsidR="009402D2" w:rsidRPr="00867066" w:rsidRDefault="009402D2" w:rsidP="009402D2">
      <w:pPr>
        <w:spacing w:line="240" w:lineRule="auto"/>
        <w:rPr>
          <w:rFonts w:eastAsia="MS Mincho"/>
          <w:bCs/>
          <w:i/>
          <w:iCs/>
          <w:noProof/>
          <w:lang w:val="lt-LT"/>
        </w:rPr>
      </w:pPr>
      <w:r w:rsidRPr="00867066">
        <w:rPr>
          <w:rFonts w:eastAsia="MS Mincho"/>
          <w:bCs/>
          <w:i/>
          <w:iCs/>
          <w:noProof/>
          <w:lang w:val="lt-LT"/>
        </w:rPr>
        <w:t>Pacientams, kurių kepenų ar inkstų funkcija sutrikusi</w:t>
      </w:r>
    </w:p>
    <w:p w14:paraId="38197207" w14:textId="546F57CA" w:rsidR="009402D2" w:rsidRPr="00C41D74" w:rsidRDefault="009402D2" w:rsidP="009402D2">
      <w:pPr>
        <w:spacing w:line="240" w:lineRule="auto"/>
        <w:rPr>
          <w:rFonts w:eastAsia="MS Mincho"/>
          <w:noProof/>
          <w:lang w:val="lt-LT"/>
        </w:rPr>
      </w:pPr>
      <w:r w:rsidRPr="00C41D74">
        <w:rPr>
          <w:rFonts w:eastAsia="MS Mincho"/>
          <w:noProof/>
          <w:lang w:val="lt-LT"/>
        </w:rPr>
        <w:t xml:space="preserve">MAXIDEX poveikis šioms žmonių grupėms nebuvo tirtas. Tačiau, dėl mažos sisteminės deksametazono absorbcijos, skiriant jį </w:t>
      </w:r>
      <w:r w:rsidR="007B311C">
        <w:rPr>
          <w:rFonts w:eastAsia="MS Mincho"/>
          <w:noProof/>
          <w:lang w:val="lt-LT"/>
        </w:rPr>
        <w:t>lokaliai</w:t>
      </w:r>
      <w:r w:rsidRPr="00C41D74">
        <w:rPr>
          <w:rFonts w:eastAsia="MS Mincho"/>
          <w:noProof/>
          <w:lang w:val="lt-LT"/>
        </w:rPr>
        <w:t>, nebūtina koreguoti dozės.</w:t>
      </w:r>
    </w:p>
    <w:p w14:paraId="4338551A" w14:textId="56E3D431" w:rsidR="009402D2" w:rsidRDefault="009402D2" w:rsidP="009402D2">
      <w:pPr>
        <w:spacing w:line="240" w:lineRule="auto"/>
        <w:rPr>
          <w:rFonts w:eastAsia="MS Mincho"/>
          <w:b/>
          <w:lang w:val="lt-LT"/>
        </w:rPr>
      </w:pPr>
    </w:p>
    <w:p w14:paraId="0B73EBBE" w14:textId="27355780" w:rsidR="007B311C" w:rsidRPr="0058533F" w:rsidRDefault="00F75B92" w:rsidP="007B311C">
      <w:pPr>
        <w:spacing w:line="240" w:lineRule="auto"/>
        <w:contextualSpacing/>
        <w:rPr>
          <w:rFonts w:ascii="Cambria" w:eastAsia="MS Mincho" w:hAnsi="Cambria"/>
          <w:lang w:val="lt-LT"/>
        </w:rPr>
      </w:pPr>
      <w:r w:rsidRPr="00C41D74">
        <w:rPr>
          <w:rFonts w:eastAsia="MS Mincho"/>
          <w:noProof/>
          <w:lang w:val="lt-LT"/>
        </w:rPr>
        <w:t>MAXIDEX</w:t>
      </w:r>
      <w:r w:rsidR="007B311C" w:rsidRPr="00234ABD">
        <w:rPr>
          <w:rFonts w:eastAsia="MS Mincho"/>
          <w:noProof/>
          <w:lang w:val="lt-LT"/>
        </w:rPr>
        <w:t xml:space="preserve"> </w:t>
      </w:r>
      <w:r w:rsidR="007B311C" w:rsidRPr="0058533F">
        <w:rPr>
          <w:rFonts w:eastAsia="MS Mincho"/>
          <w:noProof/>
          <w:lang w:val="lt-LT"/>
        </w:rPr>
        <w:t xml:space="preserve">lašinti tik ant akių. </w:t>
      </w:r>
      <w:r w:rsidR="007B311C" w:rsidRPr="0058533F">
        <w:rPr>
          <w:rFonts w:eastAsia="MS Mincho"/>
          <w:lang w:val="lt-LT"/>
        </w:rPr>
        <w:t>Siekiant, kad į kraują patektų kuo mažiau ant akių pavartoto vaisto, reikia užsimerkus pirštu švelniai prispausti ašarų kanalą.</w:t>
      </w:r>
    </w:p>
    <w:p w14:paraId="7D5044FF" w14:textId="77777777" w:rsidR="007B311C" w:rsidRPr="00C41D74" w:rsidRDefault="007B311C" w:rsidP="009402D2">
      <w:pPr>
        <w:spacing w:line="240" w:lineRule="auto"/>
        <w:rPr>
          <w:rFonts w:eastAsia="MS Mincho"/>
          <w:b/>
          <w:lang w:val="lt-LT"/>
        </w:rPr>
      </w:pPr>
    </w:p>
    <w:p w14:paraId="6325A920" w14:textId="49FF975C" w:rsidR="009402D2" w:rsidRPr="00061ACE" w:rsidRDefault="009402D2" w:rsidP="009402D2">
      <w:pPr>
        <w:spacing w:line="240" w:lineRule="auto"/>
        <w:rPr>
          <w:rFonts w:eastAsia="MS Mincho"/>
          <w:bCs/>
          <w:noProof/>
          <w:lang w:val="lt-LT"/>
        </w:rPr>
      </w:pPr>
      <w:r w:rsidRPr="00867066">
        <w:rPr>
          <w:rFonts w:eastAsia="MS Mincho"/>
          <w:bCs/>
          <w:noProof/>
          <w:lang w:val="lt-LT"/>
        </w:rPr>
        <w:t>Jeigu kartu vartojama kitokių akių lašų ar tepalo</w:t>
      </w:r>
      <w:r w:rsidRPr="00061ACE">
        <w:rPr>
          <w:rFonts w:eastAsia="MS Mincho"/>
          <w:bCs/>
          <w:noProof/>
          <w:lang w:val="lt-LT"/>
        </w:rPr>
        <w:t>, tarp jų vartojimo reikia daryti mažiausiai 5 min. pertrauką</w:t>
      </w:r>
      <w:r w:rsidRPr="00867066">
        <w:rPr>
          <w:rFonts w:eastAsia="MS Mincho"/>
          <w:bCs/>
          <w:noProof/>
          <w:lang w:val="lt-LT"/>
        </w:rPr>
        <w:t>. Akių tepal</w:t>
      </w:r>
      <w:r w:rsidR="007B311C">
        <w:rPr>
          <w:rFonts w:eastAsia="MS Mincho"/>
          <w:bCs/>
          <w:noProof/>
          <w:lang w:val="lt-LT"/>
        </w:rPr>
        <w:t>ą</w:t>
      </w:r>
      <w:r w:rsidRPr="00061ACE">
        <w:rPr>
          <w:rFonts w:eastAsia="MS Mincho"/>
          <w:bCs/>
          <w:noProof/>
          <w:lang w:val="lt-LT"/>
        </w:rPr>
        <w:t xml:space="preserve"> reikia vartoti paskutin</w:t>
      </w:r>
      <w:r w:rsidR="007B311C">
        <w:rPr>
          <w:rFonts w:eastAsia="MS Mincho"/>
          <w:bCs/>
          <w:noProof/>
          <w:lang w:val="lt-LT"/>
        </w:rPr>
        <w:t>į</w:t>
      </w:r>
      <w:r w:rsidRPr="00061ACE">
        <w:rPr>
          <w:rFonts w:eastAsia="MS Mincho"/>
          <w:bCs/>
          <w:noProof/>
          <w:lang w:val="lt-LT"/>
        </w:rPr>
        <w:t>.</w:t>
      </w:r>
    </w:p>
    <w:p w14:paraId="36D612EF" w14:textId="77777777" w:rsidR="0044451E" w:rsidRPr="00C41D74" w:rsidRDefault="0044451E" w:rsidP="009402D2">
      <w:pPr>
        <w:spacing w:line="240" w:lineRule="auto"/>
        <w:rPr>
          <w:rFonts w:eastAsia="MS Mincho"/>
          <w:noProof/>
          <w:lang w:val="lt-LT"/>
        </w:rPr>
      </w:pPr>
    </w:p>
    <w:p w14:paraId="2A3A5A81" w14:textId="77F2C593" w:rsidR="009402D2" w:rsidRPr="00C41D74" w:rsidRDefault="009402D2" w:rsidP="009402D2">
      <w:pPr>
        <w:spacing w:line="240" w:lineRule="auto"/>
        <w:rPr>
          <w:rFonts w:eastAsia="MS Mincho"/>
          <w:b/>
          <w:i/>
          <w:lang w:val="lt-LT"/>
        </w:rPr>
      </w:pPr>
      <w:r w:rsidRPr="00C41D74">
        <w:rPr>
          <w:rFonts w:eastAsia="MS Mincho"/>
          <w:noProof/>
          <w:lang w:val="lt-LT"/>
        </w:rPr>
        <w:t>Nuėmę dangtelį, žiedelį, jei jis atsilaisvina, prieš vartojimą nuimkite.</w:t>
      </w:r>
    </w:p>
    <w:p w14:paraId="1BAED457" w14:textId="77777777" w:rsidR="009402D2" w:rsidRPr="00C41D74" w:rsidRDefault="00CD1A65" w:rsidP="009402D2">
      <w:pPr>
        <w:numPr>
          <w:ilvl w:val="12"/>
          <w:numId w:val="0"/>
        </w:numPr>
        <w:spacing w:line="240" w:lineRule="auto"/>
        <w:ind w:right="-2"/>
        <w:rPr>
          <w:rFonts w:eastAsia="MS Mincho"/>
          <w:lang w:val="lt-LT"/>
        </w:rPr>
      </w:pPr>
      <w:r w:rsidRPr="00C41D74">
        <w:rPr>
          <w:rFonts w:eastAsia="MS Mincho"/>
          <w:noProof/>
          <w:color w:val="FF0000"/>
          <w:lang w:val="lt-LT" w:eastAsia="lt-LT"/>
        </w:rPr>
        <w:drawing>
          <wp:anchor distT="0" distB="0" distL="114300" distR="114300" simplePos="0" relativeHeight="251657216" behindDoc="1" locked="0" layoutInCell="0" allowOverlap="1" wp14:anchorId="6E0BB65F" wp14:editId="52604C1A">
            <wp:simplePos x="0" y="0"/>
            <wp:positionH relativeFrom="column">
              <wp:posOffset>3025140</wp:posOffset>
            </wp:positionH>
            <wp:positionV relativeFrom="paragraph">
              <wp:posOffset>115570</wp:posOffset>
            </wp:positionV>
            <wp:extent cx="1809750" cy="1427427"/>
            <wp:effectExtent l="0" t="0" r="0" b="1905"/>
            <wp:wrapNone/>
            <wp:docPr id="2" name="Paveikslėlis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809750" cy="1427427"/>
                    </a:xfrm>
                    <a:prstGeom prst="rect">
                      <a:avLst/>
                    </a:prstGeom>
                    <a:noFill/>
                  </pic:spPr>
                </pic:pic>
              </a:graphicData>
            </a:graphic>
            <wp14:sizeRelH relativeFrom="page">
              <wp14:pctWidth>0</wp14:pctWidth>
            </wp14:sizeRelH>
            <wp14:sizeRelV relativeFrom="page">
              <wp14:pctHeight>0</wp14:pctHeight>
            </wp14:sizeRelV>
          </wp:anchor>
        </w:drawing>
      </w:r>
      <w:r w:rsidRPr="00C41D74">
        <w:rPr>
          <w:rFonts w:eastAsia="MS Mincho"/>
          <w:noProof/>
          <w:lang w:val="lt-LT" w:eastAsia="lt-LT"/>
        </w:rPr>
        <w:drawing>
          <wp:anchor distT="0" distB="0" distL="114300" distR="114300" simplePos="0" relativeHeight="251658240" behindDoc="0" locked="0" layoutInCell="0" allowOverlap="1" wp14:anchorId="5354695F" wp14:editId="685B38E0">
            <wp:simplePos x="0" y="0"/>
            <wp:positionH relativeFrom="column">
              <wp:posOffset>4892040</wp:posOffset>
            </wp:positionH>
            <wp:positionV relativeFrom="paragraph">
              <wp:posOffset>287020</wp:posOffset>
            </wp:positionV>
            <wp:extent cx="1066800" cy="1062355"/>
            <wp:effectExtent l="0" t="0" r="0" b="4445"/>
            <wp:wrapTopAndBottom/>
            <wp:docPr id="1" name="Paveikslėlis 9" descr="pict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ict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66800" cy="1062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1D74">
        <w:rPr>
          <w:rFonts w:eastAsia="MS Mincho"/>
          <w:noProof/>
          <w:lang w:val="lt-LT" w:eastAsia="lt-LT"/>
        </w:rPr>
        <w:drawing>
          <wp:anchor distT="0" distB="0" distL="114300" distR="114300" simplePos="0" relativeHeight="251656192" behindDoc="1" locked="0" layoutInCell="0" allowOverlap="1" wp14:anchorId="0EA1E1A3" wp14:editId="7359F225">
            <wp:simplePos x="0" y="0"/>
            <wp:positionH relativeFrom="column">
              <wp:posOffset>1337945</wp:posOffset>
            </wp:positionH>
            <wp:positionV relativeFrom="paragraph">
              <wp:posOffset>6985</wp:posOffset>
            </wp:positionV>
            <wp:extent cx="1828800" cy="1503045"/>
            <wp:effectExtent l="0" t="0" r="0" b="1905"/>
            <wp:wrapNone/>
            <wp:docPr id="3" name="Paveikslėlis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28800" cy="1503045"/>
                    </a:xfrm>
                    <a:prstGeom prst="rect">
                      <a:avLst/>
                    </a:prstGeom>
                    <a:noFill/>
                    <a:ln>
                      <a:noFill/>
                    </a:ln>
                  </pic:spPr>
                </pic:pic>
              </a:graphicData>
            </a:graphic>
            <wp14:sizeRelH relativeFrom="page">
              <wp14:pctWidth>0</wp14:pctWidth>
            </wp14:sizeRelH>
            <wp14:sizeRelV relativeFrom="page">
              <wp14:pctHeight>0</wp14:pctHeight>
            </wp14:sizeRelV>
          </wp:anchor>
        </w:drawing>
      </w:r>
      <w:r w:rsidR="00DB3B42">
        <w:rPr>
          <w:rFonts w:eastAsia="MS Mincho"/>
          <w:b/>
          <w:i/>
          <w:noProof/>
          <w:color w:val="000000"/>
          <w:lang w:val="lt-LT"/>
        </w:rPr>
        <w:object w:dxaOrig="1440" w:dyaOrig="1440" w14:anchorId="5CAB5DA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8pt;margin-top:18.85pt;width:89.6pt;height:90.25pt;z-index:-251657216;visibility:visible;mso-wrap-edited:f;mso-position-horizontal-relative:text;mso-position-vertical-relative:text" wrapcoords="-140 0 -140 21461 21600 21461 21600 0 -140 0" o:allowincell="f" fillcolor="window">
            <v:imagedata r:id="rId8" o:title=""/>
          </v:shape>
          <o:OLEObject Type="Embed" ProgID="Word.Picture.8" ShapeID="_x0000_s1026" DrawAspect="Content" ObjectID="_1777268668" r:id="rId9"/>
        </w:object>
      </w:r>
    </w:p>
    <w:p w14:paraId="1D14E067" w14:textId="77777777" w:rsidR="009402D2" w:rsidRPr="00C41D74" w:rsidRDefault="009402D2" w:rsidP="009402D2">
      <w:pPr>
        <w:spacing w:line="240" w:lineRule="auto"/>
        <w:rPr>
          <w:rFonts w:eastAsia="MS Mincho"/>
          <w:lang w:val="lt-LT"/>
        </w:rPr>
      </w:pPr>
    </w:p>
    <w:p w14:paraId="44F19E3E" w14:textId="77777777" w:rsidR="009402D2" w:rsidRPr="00C41D74" w:rsidRDefault="009402D2" w:rsidP="009402D2">
      <w:pPr>
        <w:spacing w:line="240" w:lineRule="auto"/>
        <w:rPr>
          <w:rFonts w:eastAsia="MS Mincho"/>
          <w:lang w:val="lt-LT"/>
        </w:rPr>
      </w:pPr>
      <w:r w:rsidRPr="00C41D74">
        <w:rPr>
          <w:rFonts w:eastAsia="MS Mincho"/>
          <w:lang w:val="lt-LT"/>
        </w:rPr>
        <w:tab/>
        <w:t>1</w:t>
      </w:r>
      <w:r w:rsidRPr="00C41D74">
        <w:rPr>
          <w:rFonts w:eastAsia="MS Mincho"/>
          <w:lang w:val="lt-LT"/>
        </w:rPr>
        <w:tab/>
      </w:r>
      <w:r w:rsidRPr="00C41D74">
        <w:rPr>
          <w:rFonts w:eastAsia="MS Mincho"/>
          <w:lang w:val="lt-LT"/>
        </w:rPr>
        <w:tab/>
      </w:r>
      <w:r w:rsidR="00CD1A65" w:rsidRPr="00C41D74">
        <w:rPr>
          <w:rFonts w:eastAsia="MS Mincho"/>
          <w:lang w:val="lt-LT"/>
        </w:rPr>
        <w:t xml:space="preserve">   </w:t>
      </w:r>
      <w:r w:rsidRPr="00C41D74">
        <w:rPr>
          <w:rFonts w:eastAsia="MS Mincho"/>
          <w:lang w:val="lt-LT"/>
        </w:rPr>
        <w:t>2</w:t>
      </w:r>
      <w:r w:rsidRPr="00C41D74">
        <w:rPr>
          <w:rFonts w:eastAsia="MS Mincho"/>
          <w:lang w:val="lt-LT"/>
        </w:rPr>
        <w:tab/>
      </w:r>
      <w:r w:rsidRPr="00C41D74">
        <w:rPr>
          <w:rFonts w:eastAsia="MS Mincho"/>
          <w:lang w:val="lt-LT"/>
        </w:rPr>
        <w:tab/>
        <w:t>3</w:t>
      </w:r>
      <w:r w:rsidR="00CD1A65" w:rsidRPr="00C41D74">
        <w:rPr>
          <w:rFonts w:eastAsia="MS Mincho"/>
          <w:lang w:val="lt-LT"/>
        </w:rPr>
        <w:tab/>
      </w:r>
      <w:r w:rsidRPr="00C41D74">
        <w:rPr>
          <w:rFonts w:eastAsia="MS Mincho"/>
          <w:lang w:val="lt-LT"/>
        </w:rPr>
        <w:tab/>
        <w:t>4</w:t>
      </w:r>
    </w:p>
    <w:p w14:paraId="04508DAA" w14:textId="77777777" w:rsidR="009402D2" w:rsidRPr="00C41D74" w:rsidRDefault="009402D2" w:rsidP="009402D2">
      <w:pPr>
        <w:spacing w:line="240" w:lineRule="auto"/>
        <w:rPr>
          <w:rFonts w:eastAsia="MS Mincho"/>
          <w:b/>
          <w:i/>
          <w:lang w:val="lt-LT"/>
        </w:rPr>
      </w:pPr>
    </w:p>
    <w:p w14:paraId="6385B3DC" w14:textId="77777777" w:rsidR="009402D2" w:rsidRPr="00C41D74" w:rsidRDefault="009402D2" w:rsidP="009402D2">
      <w:pPr>
        <w:spacing w:line="240" w:lineRule="auto"/>
        <w:jc w:val="both"/>
        <w:rPr>
          <w:rFonts w:eastAsia="MS Mincho"/>
          <w:b/>
          <w:lang w:val="lt-LT"/>
        </w:rPr>
      </w:pPr>
    </w:p>
    <w:p w14:paraId="1B51D8FD" w14:textId="77777777" w:rsidR="009402D2" w:rsidRPr="00C41D74" w:rsidRDefault="009402D2" w:rsidP="009402D2">
      <w:pPr>
        <w:spacing w:line="240" w:lineRule="auto"/>
        <w:ind w:left="567" w:hanging="567"/>
        <w:rPr>
          <w:rFonts w:eastAsia="MS Mincho"/>
          <w:noProof/>
          <w:lang w:val="lt-LT"/>
        </w:rPr>
      </w:pPr>
      <w:r w:rsidRPr="00C41D74">
        <w:rPr>
          <w:rFonts w:eastAsia="MS Mincho"/>
          <w:noProof/>
          <w:lang w:val="lt-LT"/>
        </w:rPr>
        <w:t>1.</w:t>
      </w:r>
      <w:r w:rsidRPr="00C41D74">
        <w:rPr>
          <w:rFonts w:eastAsia="MS Mincho"/>
          <w:noProof/>
          <w:lang w:val="lt-LT"/>
        </w:rPr>
        <w:tab/>
        <w:t>Paimkite MAXIDEX buteliuką ir veidrodį.</w:t>
      </w:r>
    </w:p>
    <w:p w14:paraId="2DFE2220" w14:textId="77777777" w:rsidR="009402D2" w:rsidRPr="00C41D74" w:rsidRDefault="009402D2" w:rsidP="009402D2">
      <w:pPr>
        <w:spacing w:line="240" w:lineRule="auto"/>
        <w:ind w:left="567" w:hanging="567"/>
        <w:rPr>
          <w:rFonts w:eastAsia="MS Mincho"/>
          <w:noProof/>
          <w:lang w:val="lt-LT"/>
        </w:rPr>
      </w:pPr>
      <w:r w:rsidRPr="00C41D74">
        <w:rPr>
          <w:rFonts w:eastAsia="MS Mincho"/>
          <w:noProof/>
          <w:lang w:val="lt-LT"/>
        </w:rPr>
        <w:t xml:space="preserve">2. </w:t>
      </w:r>
      <w:r w:rsidRPr="00C41D74">
        <w:rPr>
          <w:rFonts w:eastAsia="MS Mincho"/>
          <w:noProof/>
          <w:lang w:val="lt-LT"/>
        </w:rPr>
        <w:tab/>
        <w:t>Nusiplaukite rankas.</w:t>
      </w:r>
    </w:p>
    <w:p w14:paraId="096FF2A8" w14:textId="77777777" w:rsidR="009402D2" w:rsidRPr="00C41D74" w:rsidRDefault="009402D2" w:rsidP="009402D2">
      <w:pPr>
        <w:spacing w:line="240" w:lineRule="auto"/>
        <w:ind w:left="567" w:hanging="567"/>
        <w:rPr>
          <w:rFonts w:eastAsia="MS Mincho"/>
          <w:noProof/>
          <w:lang w:val="lt-LT"/>
        </w:rPr>
      </w:pPr>
      <w:r w:rsidRPr="00C41D74">
        <w:rPr>
          <w:rFonts w:eastAsia="MS Mincho"/>
          <w:noProof/>
          <w:lang w:val="lt-LT"/>
        </w:rPr>
        <w:t xml:space="preserve">3. </w:t>
      </w:r>
      <w:r w:rsidRPr="00C41D74">
        <w:rPr>
          <w:rFonts w:eastAsia="MS Mincho"/>
          <w:noProof/>
          <w:lang w:val="lt-LT"/>
        </w:rPr>
        <w:tab/>
        <w:t>Gerai suplakite buteliuko turinį.</w:t>
      </w:r>
    </w:p>
    <w:p w14:paraId="26BCC005" w14:textId="77777777" w:rsidR="009402D2" w:rsidRPr="00C41D74" w:rsidRDefault="009402D2" w:rsidP="009402D2">
      <w:pPr>
        <w:spacing w:line="240" w:lineRule="auto"/>
        <w:ind w:left="567" w:hanging="567"/>
        <w:rPr>
          <w:rFonts w:eastAsia="MS Mincho"/>
          <w:noProof/>
          <w:lang w:val="lt-LT"/>
        </w:rPr>
      </w:pPr>
      <w:r w:rsidRPr="00C41D74">
        <w:rPr>
          <w:rFonts w:eastAsia="MS Mincho"/>
          <w:noProof/>
          <w:lang w:val="lt-LT"/>
        </w:rPr>
        <w:t xml:space="preserve">4. </w:t>
      </w:r>
      <w:r w:rsidRPr="00C41D74">
        <w:rPr>
          <w:rFonts w:eastAsia="MS Mincho"/>
          <w:noProof/>
          <w:lang w:val="lt-LT"/>
        </w:rPr>
        <w:tab/>
        <w:t>Atsukite dangtelį. Nuėmę dangtelį, žiedelį, jei jis atsilaisvina, prieš vartojimą nuimkite.</w:t>
      </w:r>
    </w:p>
    <w:p w14:paraId="321F4101" w14:textId="77777777" w:rsidR="009402D2" w:rsidRPr="00C41D74" w:rsidRDefault="009402D2" w:rsidP="009402D2">
      <w:pPr>
        <w:spacing w:line="240" w:lineRule="auto"/>
        <w:ind w:left="567" w:hanging="567"/>
        <w:rPr>
          <w:rFonts w:eastAsia="MS Mincho"/>
          <w:noProof/>
          <w:lang w:val="lt-LT"/>
        </w:rPr>
      </w:pPr>
      <w:r w:rsidRPr="00C41D74">
        <w:rPr>
          <w:rFonts w:eastAsia="MS Mincho"/>
          <w:noProof/>
          <w:lang w:val="lt-LT"/>
        </w:rPr>
        <w:t xml:space="preserve">5. </w:t>
      </w:r>
      <w:r w:rsidRPr="00C41D74">
        <w:rPr>
          <w:rFonts w:eastAsia="MS Mincho"/>
          <w:noProof/>
          <w:lang w:val="lt-LT"/>
        </w:rPr>
        <w:tab/>
        <w:t>Apverstą buteliuką laikykite nykščiu ir didžiuoju pirštu (1 pav.).</w:t>
      </w:r>
    </w:p>
    <w:p w14:paraId="740D9E40" w14:textId="77777777" w:rsidR="009402D2" w:rsidRPr="00C41D74" w:rsidRDefault="009402D2" w:rsidP="009402D2">
      <w:pPr>
        <w:spacing w:line="240" w:lineRule="auto"/>
        <w:ind w:left="567" w:hanging="567"/>
        <w:rPr>
          <w:rFonts w:eastAsia="MS Mincho"/>
          <w:noProof/>
          <w:lang w:val="lt-LT"/>
        </w:rPr>
      </w:pPr>
      <w:r w:rsidRPr="00C41D74">
        <w:rPr>
          <w:rFonts w:eastAsia="MS Mincho"/>
          <w:noProof/>
          <w:lang w:val="lt-LT"/>
        </w:rPr>
        <w:t xml:space="preserve">6. </w:t>
      </w:r>
      <w:r w:rsidRPr="00C41D74">
        <w:rPr>
          <w:rFonts w:eastAsia="MS Mincho"/>
          <w:noProof/>
          <w:lang w:val="lt-LT"/>
        </w:rPr>
        <w:tab/>
        <w:t>Atloškite galvą. Švariu pirštu patraukite voką žemyn, kad tarp jo ir akies susidarytų kišenėlė. Į ją ir lašinsite vaisto (2 pav.).</w:t>
      </w:r>
    </w:p>
    <w:p w14:paraId="497CE3C0" w14:textId="77777777" w:rsidR="009402D2" w:rsidRPr="00C41D74" w:rsidRDefault="009402D2" w:rsidP="009402D2">
      <w:pPr>
        <w:spacing w:line="240" w:lineRule="auto"/>
        <w:ind w:left="567" w:hanging="567"/>
        <w:rPr>
          <w:rFonts w:eastAsia="MS Mincho"/>
          <w:noProof/>
          <w:lang w:val="lt-LT"/>
        </w:rPr>
      </w:pPr>
      <w:r w:rsidRPr="00C41D74">
        <w:rPr>
          <w:rFonts w:eastAsia="MS Mincho"/>
          <w:noProof/>
          <w:lang w:val="lt-LT"/>
        </w:rPr>
        <w:t xml:space="preserve">7. </w:t>
      </w:r>
      <w:r w:rsidRPr="00C41D74">
        <w:rPr>
          <w:rFonts w:eastAsia="MS Mincho"/>
          <w:noProof/>
          <w:lang w:val="lt-LT"/>
        </w:rPr>
        <w:tab/>
        <w:t>Buteliuko lašintuvą prikiškite prie akies. Jei reikia, naudokitės veidrodžiu.</w:t>
      </w:r>
    </w:p>
    <w:p w14:paraId="573A292C" w14:textId="77777777" w:rsidR="009402D2" w:rsidRPr="00C41D74" w:rsidRDefault="009402D2" w:rsidP="009402D2">
      <w:pPr>
        <w:spacing w:line="240" w:lineRule="auto"/>
        <w:ind w:left="567" w:hanging="567"/>
        <w:rPr>
          <w:rFonts w:eastAsia="MS Mincho"/>
          <w:noProof/>
          <w:lang w:val="lt-LT"/>
        </w:rPr>
      </w:pPr>
      <w:r w:rsidRPr="00C41D74">
        <w:rPr>
          <w:rFonts w:eastAsia="MS Mincho"/>
          <w:b/>
          <w:noProof/>
          <w:lang w:val="lt-LT"/>
        </w:rPr>
        <w:t xml:space="preserve">8. </w:t>
      </w:r>
      <w:r w:rsidRPr="00C41D74">
        <w:rPr>
          <w:rFonts w:eastAsia="MS Mincho"/>
          <w:b/>
          <w:noProof/>
          <w:lang w:val="lt-LT"/>
        </w:rPr>
        <w:tab/>
        <w:t>Lašintuvu nelieskite akies, voko, aplinkinės odos ar kitų paviršių, nes buteliuke likę lašai gali tapti nesterilūs</w:t>
      </w:r>
      <w:r w:rsidRPr="00C41D74">
        <w:rPr>
          <w:rFonts w:eastAsia="MS Mincho"/>
          <w:noProof/>
          <w:lang w:val="lt-LT"/>
        </w:rPr>
        <w:t>.</w:t>
      </w:r>
    </w:p>
    <w:p w14:paraId="6D4A5074" w14:textId="77777777" w:rsidR="009402D2" w:rsidRPr="00C41D74" w:rsidRDefault="009402D2" w:rsidP="009402D2">
      <w:pPr>
        <w:spacing w:line="240" w:lineRule="auto"/>
        <w:ind w:left="567" w:hanging="567"/>
        <w:rPr>
          <w:rFonts w:eastAsia="MS Mincho"/>
          <w:noProof/>
          <w:lang w:val="lt-LT"/>
        </w:rPr>
      </w:pPr>
      <w:r w:rsidRPr="00C41D74">
        <w:rPr>
          <w:rFonts w:eastAsia="MS Mincho"/>
          <w:noProof/>
          <w:lang w:val="lt-LT"/>
        </w:rPr>
        <w:t xml:space="preserve">9. </w:t>
      </w:r>
      <w:r w:rsidRPr="00C41D74">
        <w:rPr>
          <w:rFonts w:eastAsia="MS Mincho"/>
          <w:noProof/>
          <w:lang w:val="lt-LT"/>
        </w:rPr>
        <w:tab/>
        <w:t xml:space="preserve">Atsargiai paspauskite rodomuoju pirštu buteliuko dugną, kad išlašėtų vienas MAXIDEX akių lašas (3 pav.). </w:t>
      </w:r>
    </w:p>
    <w:p w14:paraId="56FD5951" w14:textId="77777777" w:rsidR="009402D2" w:rsidRPr="00C41D74" w:rsidRDefault="009402D2" w:rsidP="009402D2">
      <w:pPr>
        <w:spacing w:line="240" w:lineRule="auto"/>
        <w:ind w:left="567" w:hanging="567"/>
        <w:rPr>
          <w:rFonts w:eastAsia="MS Mincho"/>
          <w:noProof/>
          <w:lang w:val="lt-LT"/>
        </w:rPr>
      </w:pPr>
      <w:r w:rsidRPr="00C41D74">
        <w:rPr>
          <w:rFonts w:eastAsia="MS Mincho"/>
          <w:noProof/>
          <w:lang w:val="lt-LT"/>
        </w:rPr>
        <w:t xml:space="preserve">10. </w:t>
      </w:r>
      <w:r w:rsidRPr="00C41D74">
        <w:rPr>
          <w:rFonts w:eastAsia="MS Mincho"/>
          <w:noProof/>
          <w:lang w:val="lt-LT"/>
        </w:rPr>
        <w:tab/>
        <w:t>Įlašinę MAXIDEX, atpalaiduokite apatinį voką, užmerkite akį ir lengvai pirštu užspauskite akies kampą prie nosies mažiausiai vienai minutei (4 pav.). Tai sumažins galimybę MAXIDEX patekti į jūsų organizmą.</w:t>
      </w:r>
    </w:p>
    <w:p w14:paraId="505856E9" w14:textId="77777777" w:rsidR="009402D2" w:rsidRPr="00C41D74" w:rsidRDefault="009402D2" w:rsidP="009402D2">
      <w:pPr>
        <w:spacing w:line="240" w:lineRule="auto"/>
        <w:ind w:left="567" w:hanging="567"/>
        <w:rPr>
          <w:rFonts w:eastAsia="MS Mincho"/>
          <w:noProof/>
          <w:lang w:val="lt-LT"/>
        </w:rPr>
      </w:pPr>
      <w:r w:rsidRPr="00C41D74">
        <w:rPr>
          <w:rFonts w:eastAsia="MS Mincho"/>
          <w:noProof/>
          <w:lang w:val="lt-LT"/>
        </w:rPr>
        <w:t>11.</w:t>
      </w:r>
      <w:r w:rsidRPr="00C41D74">
        <w:rPr>
          <w:rFonts w:eastAsia="MS Mincho"/>
          <w:noProof/>
          <w:lang w:val="lt-LT"/>
        </w:rPr>
        <w:tab/>
        <w:t>Jei lašinatės vaisto į abi akis, tokiu pat būdu įsilašinkite ir į kitą akį.</w:t>
      </w:r>
    </w:p>
    <w:p w14:paraId="680B045B" w14:textId="77777777" w:rsidR="009402D2" w:rsidRPr="00C41D74" w:rsidRDefault="009402D2" w:rsidP="009402D2">
      <w:pPr>
        <w:spacing w:line="240" w:lineRule="auto"/>
        <w:ind w:left="567" w:hanging="567"/>
        <w:rPr>
          <w:rFonts w:eastAsia="MS Mincho"/>
          <w:noProof/>
          <w:lang w:val="lt-LT"/>
        </w:rPr>
      </w:pPr>
      <w:r w:rsidRPr="00C41D74">
        <w:rPr>
          <w:rFonts w:eastAsia="MS Mincho"/>
          <w:noProof/>
          <w:lang w:val="lt-LT"/>
        </w:rPr>
        <w:t xml:space="preserve">12. </w:t>
      </w:r>
      <w:r w:rsidRPr="00C41D74">
        <w:rPr>
          <w:rFonts w:eastAsia="MS Mincho"/>
          <w:noProof/>
          <w:lang w:val="lt-LT"/>
        </w:rPr>
        <w:tab/>
        <w:t>Iškart po vartojimo sandariai užsukite buteliuką.</w:t>
      </w:r>
    </w:p>
    <w:p w14:paraId="09B2FD7D" w14:textId="77777777" w:rsidR="009402D2" w:rsidRPr="00C41D74" w:rsidRDefault="009402D2" w:rsidP="009402D2">
      <w:pPr>
        <w:spacing w:line="240" w:lineRule="auto"/>
        <w:ind w:left="567" w:hanging="567"/>
        <w:rPr>
          <w:rFonts w:eastAsia="MS Mincho"/>
          <w:noProof/>
          <w:lang w:val="lt-LT"/>
        </w:rPr>
      </w:pPr>
      <w:r w:rsidRPr="00C41D74">
        <w:rPr>
          <w:rFonts w:eastAsia="MS Mincho"/>
          <w:noProof/>
          <w:lang w:val="lt-LT"/>
        </w:rPr>
        <w:t xml:space="preserve">13. </w:t>
      </w:r>
      <w:r w:rsidRPr="00C41D74">
        <w:rPr>
          <w:rFonts w:eastAsia="MS Mincho"/>
          <w:noProof/>
          <w:lang w:val="lt-LT"/>
        </w:rPr>
        <w:tab/>
        <w:t>Nebaigę vaisto iš vieno buteliuko, neatsukite kito.</w:t>
      </w:r>
    </w:p>
    <w:p w14:paraId="32B36380" w14:textId="77777777" w:rsidR="009402D2" w:rsidRPr="00C41D74" w:rsidRDefault="009402D2" w:rsidP="009402D2">
      <w:pPr>
        <w:spacing w:line="240" w:lineRule="auto"/>
        <w:jc w:val="both"/>
        <w:rPr>
          <w:rFonts w:eastAsia="MS Mincho"/>
          <w:lang w:val="lt-LT"/>
        </w:rPr>
      </w:pPr>
    </w:p>
    <w:p w14:paraId="26FCFD18" w14:textId="77777777" w:rsidR="009402D2" w:rsidRPr="00C41D74" w:rsidRDefault="009402D2" w:rsidP="009402D2">
      <w:pPr>
        <w:spacing w:line="240" w:lineRule="auto"/>
        <w:rPr>
          <w:rFonts w:eastAsia="MS Mincho"/>
          <w:noProof/>
          <w:lang w:val="lt-LT"/>
        </w:rPr>
      </w:pPr>
      <w:r w:rsidRPr="00C41D74">
        <w:rPr>
          <w:rFonts w:eastAsia="MS Mincho"/>
          <w:noProof/>
          <w:lang w:val="lt-LT"/>
        </w:rPr>
        <w:t>Jei nepataikėte įsilašinti, bandykite dar kartą.</w:t>
      </w:r>
    </w:p>
    <w:p w14:paraId="52864228" w14:textId="77777777" w:rsidR="009402D2" w:rsidRPr="00C41D74" w:rsidRDefault="009402D2" w:rsidP="009402D2">
      <w:pPr>
        <w:keepNext/>
        <w:keepLines/>
        <w:spacing w:line="240" w:lineRule="auto"/>
        <w:ind w:left="567" w:hanging="567"/>
        <w:outlineLvl w:val="2"/>
        <w:rPr>
          <w:b/>
          <w:kern w:val="28"/>
          <w:lang w:val="lt-LT"/>
        </w:rPr>
      </w:pPr>
    </w:p>
    <w:p w14:paraId="03A4DA77" w14:textId="77777777" w:rsidR="009402D2" w:rsidRPr="00C41D74" w:rsidRDefault="009402D2" w:rsidP="009402D2">
      <w:pPr>
        <w:keepNext/>
        <w:keepLines/>
        <w:spacing w:line="240" w:lineRule="auto"/>
        <w:ind w:left="567" w:hanging="567"/>
        <w:outlineLvl w:val="2"/>
        <w:rPr>
          <w:b/>
          <w:kern w:val="28"/>
          <w:lang w:val="lt-LT"/>
        </w:rPr>
      </w:pPr>
      <w:r w:rsidRPr="00C41D74">
        <w:rPr>
          <w:b/>
          <w:kern w:val="28"/>
          <w:lang w:val="lt-LT"/>
        </w:rPr>
        <w:t>Ką daryti pavartojus per didelę MAXIDEX dozę?</w:t>
      </w:r>
    </w:p>
    <w:p w14:paraId="665DCA37" w14:textId="77777777" w:rsidR="009402D2" w:rsidRPr="00C41D74" w:rsidRDefault="009402D2" w:rsidP="009402D2">
      <w:pPr>
        <w:spacing w:line="240" w:lineRule="auto"/>
        <w:rPr>
          <w:rFonts w:eastAsia="MS Mincho"/>
          <w:noProof/>
          <w:lang w:val="lt-LT"/>
        </w:rPr>
      </w:pPr>
      <w:r w:rsidRPr="00C41D74">
        <w:rPr>
          <w:rFonts w:eastAsia="MS Mincho"/>
          <w:noProof/>
          <w:lang w:val="lt-LT"/>
        </w:rPr>
        <w:t>Jei būtina, MAXIDEX galite išplauti iš akies (ar abiejų akių) drungnu vandeniu. Vaisto daugiau nevartokite tol, kol neateis laikas vartoti kitą įprastą dozę.</w:t>
      </w:r>
    </w:p>
    <w:p w14:paraId="372388A8" w14:textId="77777777" w:rsidR="009402D2" w:rsidRPr="00C41D74" w:rsidRDefault="009402D2" w:rsidP="009402D2">
      <w:pPr>
        <w:spacing w:line="240" w:lineRule="auto"/>
        <w:jc w:val="both"/>
        <w:rPr>
          <w:rFonts w:eastAsia="MS Mincho"/>
          <w:lang w:val="lt-LT"/>
        </w:rPr>
      </w:pPr>
    </w:p>
    <w:p w14:paraId="693E655A" w14:textId="77777777" w:rsidR="009402D2" w:rsidRPr="00C41D74" w:rsidRDefault="009402D2" w:rsidP="009402D2">
      <w:pPr>
        <w:spacing w:line="240" w:lineRule="auto"/>
        <w:jc w:val="both"/>
        <w:rPr>
          <w:rFonts w:eastAsia="MS Mincho"/>
          <w:b/>
          <w:kern w:val="28"/>
          <w:lang w:val="lt-LT"/>
        </w:rPr>
      </w:pPr>
      <w:r w:rsidRPr="00C41D74">
        <w:rPr>
          <w:rFonts w:eastAsia="MS Mincho"/>
          <w:b/>
          <w:kern w:val="28"/>
          <w:lang w:val="lt-LT"/>
        </w:rPr>
        <w:t>Pamiršus pavartoti MAXIDEX</w:t>
      </w:r>
    </w:p>
    <w:p w14:paraId="19C3231C" w14:textId="3B31CD92" w:rsidR="009402D2" w:rsidRPr="00C41D74" w:rsidRDefault="009402D2" w:rsidP="009402D2">
      <w:pPr>
        <w:spacing w:line="240" w:lineRule="auto"/>
        <w:jc w:val="both"/>
        <w:rPr>
          <w:rFonts w:eastAsia="MS Mincho"/>
          <w:bCs/>
          <w:lang w:val="lt-LT"/>
        </w:rPr>
      </w:pPr>
      <w:r w:rsidRPr="00C41D74">
        <w:rPr>
          <w:rFonts w:eastAsia="MS Mincho"/>
          <w:bCs/>
          <w:lang w:val="lt-LT"/>
        </w:rPr>
        <w:t>Kitą dozę vartokite taip, kaip</w:t>
      </w:r>
      <w:r w:rsidR="006C1F65">
        <w:rPr>
          <w:rFonts w:eastAsia="MS Mincho"/>
          <w:bCs/>
          <w:lang w:val="lt-LT"/>
        </w:rPr>
        <w:t xml:space="preserve"> esate</w:t>
      </w:r>
      <w:r w:rsidRPr="00C41D74">
        <w:rPr>
          <w:rFonts w:eastAsia="MS Mincho"/>
          <w:bCs/>
          <w:lang w:val="lt-LT"/>
        </w:rPr>
        <w:t xml:space="preserve"> suplanavę. Vis dėlto, j</w:t>
      </w:r>
      <w:r w:rsidRPr="00C41D74">
        <w:rPr>
          <w:rFonts w:eastAsia="MS Mincho"/>
          <w:bCs/>
          <w:noProof/>
          <w:lang w:val="lt-LT"/>
        </w:rPr>
        <w:t xml:space="preserve">ei neužilgo reikia lašinti </w:t>
      </w:r>
      <w:r w:rsidR="006C1F65">
        <w:rPr>
          <w:rFonts w:eastAsia="MS Mincho"/>
          <w:bCs/>
          <w:noProof/>
          <w:lang w:val="lt-LT"/>
        </w:rPr>
        <w:t>kitą</w:t>
      </w:r>
      <w:r w:rsidRPr="00C41D74">
        <w:rPr>
          <w:rFonts w:eastAsia="MS Mincho"/>
          <w:bCs/>
          <w:noProof/>
          <w:lang w:val="lt-LT"/>
        </w:rPr>
        <w:t xml:space="preserve"> dozę, praleiskite pamirštąją dozę ir lašinkitės įprastu laiku. Negalima vartoti dvigubos dozės norint kompensuoti praleistą dozę.</w:t>
      </w:r>
    </w:p>
    <w:p w14:paraId="6E26B4D9" w14:textId="77777777" w:rsidR="009402D2" w:rsidRPr="00C41D74" w:rsidRDefault="009402D2" w:rsidP="009402D2">
      <w:pPr>
        <w:spacing w:line="240" w:lineRule="auto"/>
        <w:jc w:val="both"/>
        <w:rPr>
          <w:rFonts w:eastAsia="MS Mincho"/>
          <w:lang w:val="lt-LT"/>
        </w:rPr>
      </w:pPr>
    </w:p>
    <w:p w14:paraId="5DF4D434" w14:textId="77777777" w:rsidR="009402D2" w:rsidRPr="00C41D74" w:rsidRDefault="009402D2" w:rsidP="009402D2">
      <w:pPr>
        <w:spacing w:line="240" w:lineRule="auto"/>
        <w:rPr>
          <w:lang w:val="lt-LT"/>
        </w:rPr>
      </w:pPr>
      <w:r w:rsidRPr="00C41D74">
        <w:rPr>
          <w:lang w:val="lt-LT"/>
        </w:rPr>
        <w:t>Jeigu kiltų daugiau klausimų dėl šio vaisto vartojimo, kreipkitės į gydytoją arba vaistininką.</w:t>
      </w:r>
    </w:p>
    <w:p w14:paraId="147DB3F9" w14:textId="77777777" w:rsidR="009402D2" w:rsidRPr="00C41D74" w:rsidRDefault="009402D2" w:rsidP="009402D2">
      <w:pPr>
        <w:spacing w:line="240" w:lineRule="auto"/>
        <w:jc w:val="both"/>
        <w:rPr>
          <w:rFonts w:eastAsia="MS Mincho"/>
          <w:b/>
          <w:lang w:val="lt-LT"/>
        </w:rPr>
      </w:pPr>
    </w:p>
    <w:p w14:paraId="356E0C35" w14:textId="77777777" w:rsidR="009402D2" w:rsidRPr="00C41D74" w:rsidRDefault="009402D2" w:rsidP="009402D2">
      <w:pPr>
        <w:spacing w:line="240" w:lineRule="auto"/>
        <w:jc w:val="both"/>
        <w:rPr>
          <w:rFonts w:eastAsia="MS Mincho"/>
          <w:lang w:val="lt-LT"/>
        </w:rPr>
      </w:pPr>
    </w:p>
    <w:p w14:paraId="59D7224C" w14:textId="77777777" w:rsidR="009402D2" w:rsidRPr="00C41D74" w:rsidRDefault="009402D2" w:rsidP="009402D2">
      <w:pPr>
        <w:tabs>
          <w:tab w:val="left" w:pos="540"/>
        </w:tabs>
        <w:spacing w:line="240" w:lineRule="auto"/>
        <w:jc w:val="both"/>
        <w:rPr>
          <w:rFonts w:eastAsia="MS Mincho"/>
          <w:b/>
          <w:lang w:val="lt-LT"/>
        </w:rPr>
      </w:pPr>
      <w:r w:rsidRPr="00C41D74">
        <w:rPr>
          <w:rFonts w:eastAsia="MS Mincho"/>
          <w:b/>
          <w:lang w:val="lt-LT"/>
        </w:rPr>
        <w:t>4.</w:t>
      </w:r>
      <w:r w:rsidRPr="00C41D74">
        <w:rPr>
          <w:rFonts w:eastAsia="MS Mincho"/>
          <w:b/>
          <w:lang w:val="lt-LT"/>
        </w:rPr>
        <w:tab/>
      </w:r>
      <w:r w:rsidRPr="00C41D74">
        <w:rPr>
          <w:rFonts w:eastAsia="MS Mincho"/>
          <w:b/>
          <w:noProof/>
          <w:lang w:val="lt-LT"/>
        </w:rPr>
        <w:t>Galimas šalutinis poveikis</w:t>
      </w:r>
    </w:p>
    <w:p w14:paraId="2D4B9DAB" w14:textId="77777777" w:rsidR="009402D2" w:rsidRPr="00C41D74" w:rsidRDefault="009402D2" w:rsidP="009402D2">
      <w:pPr>
        <w:spacing w:line="240" w:lineRule="auto"/>
        <w:jc w:val="both"/>
        <w:rPr>
          <w:rFonts w:eastAsia="MS Mincho"/>
          <w:b/>
          <w:lang w:val="lt-LT"/>
        </w:rPr>
      </w:pPr>
    </w:p>
    <w:p w14:paraId="48EC7DB7" w14:textId="1408763C" w:rsidR="009402D2" w:rsidRPr="00C41D74" w:rsidRDefault="009402D2" w:rsidP="009402D2">
      <w:pPr>
        <w:spacing w:line="240" w:lineRule="auto"/>
        <w:rPr>
          <w:rFonts w:eastAsia="MS Mincho"/>
          <w:noProof/>
          <w:lang w:val="lt-LT"/>
        </w:rPr>
      </w:pPr>
      <w:r w:rsidRPr="00C41D74">
        <w:rPr>
          <w:rFonts w:eastAsia="MS Mincho"/>
          <w:noProof/>
          <w:lang w:val="lt-LT"/>
        </w:rPr>
        <w:t xml:space="preserve">Šis vaistas, kaip ir </w:t>
      </w:r>
      <w:r w:rsidR="006C1F65">
        <w:rPr>
          <w:rFonts w:eastAsia="MS Mincho"/>
          <w:noProof/>
          <w:lang w:val="lt-LT"/>
        </w:rPr>
        <w:t xml:space="preserve">visi </w:t>
      </w:r>
      <w:r w:rsidRPr="00C41D74">
        <w:rPr>
          <w:rFonts w:eastAsia="MS Mincho"/>
          <w:noProof/>
          <w:lang w:val="lt-LT"/>
        </w:rPr>
        <w:t>kiti, gali sukelti šalutinį poveikį, nors jie pasireiškia ne visiems.</w:t>
      </w:r>
    </w:p>
    <w:p w14:paraId="108009AE" w14:textId="63AB28CB" w:rsidR="009402D2" w:rsidRPr="00C41D74" w:rsidRDefault="009402D2" w:rsidP="009402D2">
      <w:pPr>
        <w:widowControl w:val="0"/>
        <w:spacing w:line="240" w:lineRule="auto"/>
        <w:ind w:right="-2"/>
        <w:rPr>
          <w:snapToGrid w:val="0"/>
          <w:lang w:val="lt-LT"/>
        </w:rPr>
      </w:pPr>
    </w:p>
    <w:p w14:paraId="1B000C37" w14:textId="5E54F7EB" w:rsidR="009402D2" w:rsidRPr="00C41D74" w:rsidRDefault="00BD7BC4" w:rsidP="006B69BB">
      <w:pPr>
        <w:widowControl w:val="0"/>
        <w:spacing w:line="240" w:lineRule="auto"/>
        <w:ind w:right="-2"/>
        <w:rPr>
          <w:rFonts w:eastAsia="MS Mincho"/>
          <w:lang w:val="lt-LT"/>
        </w:rPr>
      </w:pPr>
      <w:r w:rsidRPr="00B71BA4">
        <w:rPr>
          <w:rFonts w:eastAsia="MS Mincho"/>
          <w:b/>
          <w:bCs/>
          <w:iCs/>
          <w:lang w:val="lt-LT"/>
        </w:rPr>
        <w:t>Dažni šalutinio poveikio reiškiniai</w:t>
      </w:r>
      <w:r w:rsidRPr="00EC41C4">
        <w:rPr>
          <w:b/>
          <w:lang w:val="lt-LT"/>
        </w:rPr>
        <w:t xml:space="preserve"> (gali </w:t>
      </w:r>
      <w:r w:rsidRPr="00B71BA4">
        <w:rPr>
          <w:rFonts w:eastAsia="MS Mincho"/>
          <w:b/>
          <w:bCs/>
          <w:iCs/>
          <w:lang w:val="lt-LT"/>
        </w:rPr>
        <w:t>pasireikšti rečiau</w:t>
      </w:r>
      <w:r w:rsidRPr="00EC41C4">
        <w:rPr>
          <w:b/>
          <w:lang w:val="lt-LT"/>
        </w:rPr>
        <w:t xml:space="preserve"> kaip 1</w:t>
      </w:r>
      <w:r>
        <w:rPr>
          <w:rFonts w:eastAsia="MS Mincho"/>
          <w:b/>
          <w:bCs/>
          <w:iCs/>
          <w:lang w:val="lt-LT"/>
        </w:rPr>
        <w:t> </w:t>
      </w:r>
      <w:r w:rsidRPr="00EC41C4">
        <w:rPr>
          <w:b/>
          <w:lang w:val="lt-LT"/>
        </w:rPr>
        <w:t>iš 10 </w:t>
      </w:r>
      <w:r w:rsidRPr="00B71BA4">
        <w:rPr>
          <w:rFonts w:eastAsia="MS Mincho"/>
          <w:b/>
          <w:bCs/>
          <w:iCs/>
          <w:lang w:val="lt-LT"/>
        </w:rPr>
        <w:t>asmenų</w:t>
      </w:r>
      <w:r w:rsidRPr="00A12994">
        <w:rPr>
          <w:b/>
          <w:lang w:val="lt-LT"/>
        </w:rPr>
        <w:t>):</w:t>
      </w:r>
    </w:p>
    <w:p w14:paraId="6BE14FB4" w14:textId="4D8DCAEC" w:rsidR="009402D2" w:rsidRPr="00C41D74" w:rsidRDefault="009402D2" w:rsidP="009402D2">
      <w:pPr>
        <w:widowControl w:val="0"/>
        <w:numPr>
          <w:ilvl w:val="1"/>
          <w:numId w:val="2"/>
        </w:numPr>
        <w:spacing w:line="240" w:lineRule="auto"/>
        <w:ind w:left="567" w:right="-2" w:hanging="567"/>
        <w:rPr>
          <w:snapToGrid w:val="0"/>
          <w:lang w:val="lt-LT"/>
        </w:rPr>
      </w:pPr>
      <w:r w:rsidRPr="00C41D74">
        <w:rPr>
          <w:snapToGrid w:val="0"/>
          <w:lang w:val="lt-LT"/>
        </w:rPr>
        <w:t>padidėjęs akispūdis, ragenos pažeidimas, akies skausmas, nemalonus pojūtis akyje.</w:t>
      </w:r>
    </w:p>
    <w:p w14:paraId="3DBB8F4C" w14:textId="77777777" w:rsidR="009402D2" w:rsidRPr="00C41D74" w:rsidRDefault="009402D2" w:rsidP="009402D2">
      <w:pPr>
        <w:spacing w:line="240" w:lineRule="auto"/>
        <w:rPr>
          <w:rFonts w:eastAsia="MS Mincho"/>
          <w:i/>
          <w:lang w:val="lt-LT"/>
        </w:rPr>
      </w:pPr>
    </w:p>
    <w:p w14:paraId="5F752775" w14:textId="50023215" w:rsidR="009402D2" w:rsidRPr="00C41D74" w:rsidRDefault="00BD7BC4" w:rsidP="009402D2">
      <w:pPr>
        <w:spacing w:line="240" w:lineRule="auto"/>
        <w:rPr>
          <w:rFonts w:eastAsia="MS Mincho"/>
          <w:lang w:val="lt-LT"/>
        </w:rPr>
      </w:pPr>
      <w:r w:rsidRPr="00B71BA4">
        <w:rPr>
          <w:rFonts w:eastAsia="MS Mincho"/>
          <w:b/>
          <w:bCs/>
          <w:iCs/>
          <w:lang w:val="lt-LT"/>
        </w:rPr>
        <w:t>Nedažni šalutinio poveikio reiškiniai</w:t>
      </w:r>
      <w:r w:rsidRPr="00EC41C4">
        <w:rPr>
          <w:b/>
          <w:lang w:val="lt-LT"/>
        </w:rPr>
        <w:t xml:space="preserve"> (gali </w:t>
      </w:r>
      <w:r w:rsidRPr="00B71BA4">
        <w:rPr>
          <w:rFonts w:eastAsia="MS Mincho"/>
          <w:b/>
          <w:bCs/>
          <w:iCs/>
          <w:lang w:val="lt-LT"/>
        </w:rPr>
        <w:t>pasireikšti rečiau</w:t>
      </w:r>
      <w:r w:rsidRPr="00A12994">
        <w:rPr>
          <w:b/>
          <w:lang w:val="lt-LT"/>
        </w:rPr>
        <w:t xml:space="preserve"> kaip 1</w:t>
      </w:r>
      <w:r>
        <w:rPr>
          <w:rFonts w:eastAsia="MS Mincho"/>
          <w:b/>
          <w:bCs/>
          <w:iCs/>
          <w:lang w:val="lt-LT"/>
        </w:rPr>
        <w:t> </w:t>
      </w:r>
      <w:r w:rsidRPr="00EC41C4">
        <w:rPr>
          <w:b/>
          <w:lang w:val="lt-LT"/>
        </w:rPr>
        <w:t>iš 100 </w:t>
      </w:r>
      <w:r w:rsidRPr="00B71BA4">
        <w:rPr>
          <w:rFonts w:eastAsia="MS Mincho"/>
          <w:b/>
          <w:bCs/>
          <w:iCs/>
          <w:lang w:val="lt-LT"/>
        </w:rPr>
        <w:t>asmenų</w:t>
      </w:r>
      <w:r w:rsidRPr="00EC41C4">
        <w:rPr>
          <w:b/>
          <w:lang w:val="lt-LT"/>
        </w:rPr>
        <w:t>):</w:t>
      </w:r>
    </w:p>
    <w:p w14:paraId="2C778CF8" w14:textId="0E1185F6" w:rsidR="009402D2" w:rsidRPr="00C41D74" w:rsidRDefault="009402D2" w:rsidP="009402D2">
      <w:pPr>
        <w:widowControl w:val="0"/>
        <w:numPr>
          <w:ilvl w:val="1"/>
          <w:numId w:val="2"/>
        </w:numPr>
        <w:spacing w:line="240" w:lineRule="auto"/>
        <w:ind w:left="567" w:right="-2" w:hanging="567"/>
        <w:rPr>
          <w:snapToGrid w:val="0"/>
          <w:lang w:val="lt-LT"/>
        </w:rPr>
      </w:pPr>
      <w:r w:rsidRPr="00C41D74">
        <w:rPr>
          <w:snapToGrid w:val="0"/>
          <w:lang w:val="lt-LT"/>
        </w:rPr>
        <w:t>akies paviršiaus uždegimas, junginės uždegimas, akies sausumas, ragenos dažymasis, jautrumas šviesai, ne</w:t>
      </w:r>
      <w:r w:rsidR="006C1F65">
        <w:rPr>
          <w:snapToGrid w:val="0"/>
          <w:lang w:val="lt-LT"/>
        </w:rPr>
        <w:t>ryšk</w:t>
      </w:r>
      <w:r w:rsidRPr="00C41D74">
        <w:rPr>
          <w:snapToGrid w:val="0"/>
          <w:lang w:val="lt-LT"/>
        </w:rPr>
        <w:t>us matomas vaizdas, akies niežėjimas, svetimkūnio pojūtis akyje, padidėjęs ašarojimas, nenormalus pojūtis akyje, akies voko krašto šašai, akies dirginimas ar paraudimas.</w:t>
      </w:r>
    </w:p>
    <w:p w14:paraId="0167DB4B" w14:textId="0F4CD874" w:rsidR="009402D2" w:rsidRPr="00C41D74" w:rsidRDefault="006C1F65" w:rsidP="009402D2">
      <w:pPr>
        <w:widowControl w:val="0"/>
        <w:numPr>
          <w:ilvl w:val="1"/>
          <w:numId w:val="2"/>
        </w:numPr>
        <w:spacing w:line="240" w:lineRule="auto"/>
        <w:ind w:left="567" w:right="-2" w:hanging="567"/>
        <w:rPr>
          <w:snapToGrid w:val="0"/>
          <w:lang w:val="lt-LT"/>
        </w:rPr>
      </w:pPr>
      <w:r>
        <w:rPr>
          <w:snapToGrid w:val="0"/>
          <w:lang w:val="lt-LT"/>
        </w:rPr>
        <w:t xml:space="preserve">sutrikęs </w:t>
      </w:r>
      <w:r w:rsidR="009402D2" w:rsidRPr="00C41D74">
        <w:rPr>
          <w:snapToGrid w:val="0"/>
          <w:lang w:val="lt-LT"/>
        </w:rPr>
        <w:t xml:space="preserve">skonio </w:t>
      </w:r>
      <w:r>
        <w:rPr>
          <w:snapToGrid w:val="0"/>
          <w:lang w:val="lt-LT"/>
        </w:rPr>
        <w:t>jutimas</w:t>
      </w:r>
      <w:r w:rsidR="009402D2" w:rsidRPr="00C41D74">
        <w:rPr>
          <w:snapToGrid w:val="0"/>
          <w:lang w:val="lt-LT"/>
        </w:rPr>
        <w:t>.</w:t>
      </w:r>
    </w:p>
    <w:p w14:paraId="08546D85" w14:textId="77777777" w:rsidR="009402D2" w:rsidRPr="00C41D74" w:rsidRDefault="009402D2" w:rsidP="009402D2">
      <w:pPr>
        <w:spacing w:line="240" w:lineRule="auto"/>
        <w:rPr>
          <w:rFonts w:eastAsia="MS Mincho"/>
          <w:i/>
          <w:lang w:val="lt-LT"/>
        </w:rPr>
      </w:pPr>
    </w:p>
    <w:p w14:paraId="29FA2D4F" w14:textId="49489401" w:rsidR="009402D2" w:rsidRPr="00C41D74" w:rsidRDefault="00BD7BC4" w:rsidP="009402D2">
      <w:pPr>
        <w:spacing w:line="240" w:lineRule="auto"/>
        <w:rPr>
          <w:rFonts w:eastAsia="MS Mincho"/>
          <w:lang w:val="lt-LT"/>
        </w:rPr>
      </w:pPr>
      <w:r w:rsidRPr="00A12994">
        <w:rPr>
          <w:rFonts w:eastAsia="MS Mincho"/>
          <w:b/>
          <w:bCs/>
          <w:iCs/>
          <w:lang w:val="lt-LT"/>
        </w:rPr>
        <w:t>Reti šalutinio poveikio reiškiniai</w:t>
      </w:r>
      <w:r w:rsidRPr="00EC41C4">
        <w:rPr>
          <w:rFonts w:eastAsia="MS Mincho"/>
          <w:i/>
          <w:lang w:val="lt-LT"/>
        </w:rPr>
        <w:t xml:space="preserve"> (</w:t>
      </w:r>
      <w:r w:rsidRPr="00A12994">
        <w:rPr>
          <w:rFonts w:eastAsia="MS Mincho"/>
          <w:b/>
          <w:bCs/>
          <w:iCs/>
          <w:lang w:val="lt-LT"/>
        </w:rPr>
        <w:t>gali pasireikšti rečiau kaip 1 iš 1 000 asm</w:t>
      </w:r>
      <w:r>
        <w:rPr>
          <w:rFonts w:eastAsia="MS Mincho"/>
          <w:b/>
          <w:bCs/>
          <w:iCs/>
          <w:lang w:val="lt-LT"/>
        </w:rPr>
        <w:t>e</w:t>
      </w:r>
      <w:r w:rsidRPr="00A12994">
        <w:rPr>
          <w:rFonts w:eastAsia="MS Mincho"/>
          <w:b/>
          <w:bCs/>
          <w:iCs/>
          <w:lang w:val="lt-LT"/>
        </w:rPr>
        <w:t>nų):</w:t>
      </w:r>
    </w:p>
    <w:p w14:paraId="7DA8F232" w14:textId="301D7B01" w:rsidR="009402D2" w:rsidRPr="00C41D74" w:rsidRDefault="009402D2" w:rsidP="009402D2">
      <w:pPr>
        <w:widowControl w:val="0"/>
        <w:numPr>
          <w:ilvl w:val="1"/>
          <w:numId w:val="2"/>
        </w:numPr>
        <w:tabs>
          <w:tab w:val="left" w:pos="0"/>
        </w:tabs>
        <w:spacing w:line="240" w:lineRule="auto"/>
        <w:ind w:left="567" w:right="-2" w:hanging="567"/>
        <w:rPr>
          <w:snapToGrid w:val="0"/>
          <w:lang w:val="lt-LT"/>
        </w:rPr>
      </w:pPr>
      <w:r w:rsidRPr="00C41D74">
        <w:rPr>
          <w:snapToGrid w:val="0"/>
          <w:lang w:val="lt-LT"/>
        </w:rPr>
        <w:t>ragenos prakiurimas, akies infekcija, katarakta, glaukoma, akipločio sutrikimas, pablogėjusi rega, akies alergija.</w:t>
      </w:r>
    </w:p>
    <w:p w14:paraId="55605D17" w14:textId="77777777" w:rsidR="009402D2" w:rsidRPr="00C41D74" w:rsidRDefault="009402D2" w:rsidP="009402D2">
      <w:pPr>
        <w:spacing w:line="240" w:lineRule="auto"/>
        <w:rPr>
          <w:rFonts w:eastAsia="MS Mincho"/>
          <w:i/>
          <w:lang w:val="lt-LT"/>
        </w:rPr>
      </w:pPr>
    </w:p>
    <w:p w14:paraId="6CE01365" w14:textId="6264F0EC" w:rsidR="009402D2" w:rsidRPr="006B69BB" w:rsidRDefault="00BD7BC4" w:rsidP="009402D2">
      <w:pPr>
        <w:spacing w:line="240" w:lineRule="auto"/>
        <w:rPr>
          <w:rFonts w:eastAsia="MS Mincho"/>
          <w:b/>
          <w:bCs/>
          <w:iCs/>
          <w:lang w:val="lt-LT"/>
        </w:rPr>
      </w:pPr>
      <w:r w:rsidRPr="00EC41C4">
        <w:rPr>
          <w:rFonts w:eastAsia="MS Mincho"/>
          <w:b/>
          <w:bCs/>
          <w:iCs/>
          <w:lang w:val="lt-LT"/>
        </w:rPr>
        <w:t>Labai reti šalutinio poveikio reiškiniai (gali pasireikšti rečiau kaip 1 iš 10 000):</w:t>
      </w:r>
    </w:p>
    <w:p w14:paraId="6B54F3F0" w14:textId="30A780DA" w:rsidR="009402D2" w:rsidRPr="00C41D74" w:rsidRDefault="009402D2" w:rsidP="009402D2">
      <w:pPr>
        <w:widowControl w:val="0"/>
        <w:numPr>
          <w:ilvl w:val="1"/>
          <w:numId w:val="2"/>
        </w:numPr>
        <w:tabs>
          <w:tab w:val="left" w:pos="0"/>
        </w:tabs>
        <w:spacing w:line="240" w:lineRule="auto"/>
        <w:ind w:left="567" w:right="-2" w:hanging="567"/>
        <w:rPr>
          <w:snapToGrid w:val="0"/>
          <w:lang w:val="lt-LT"/>
        </w:rPr>
      </w:pPr>
      <w:r w:rsidRPr="00C41D74">
        <w:rPr>
          <w:snapToGrid w:val="0"/>
          <w:lang w:val="lt-LT"/>
        </w:rPr>
        <w:t>akies voko nusileidimas, vyzdžio padidėjimas.</w:t>
      </w:r>
    </w:p>
    <w:p w14:paraId="351F2DE8" w14:textId="77777777" w:rsidR="009402D2" w:rsidRPr="00C41D74" w:rsidRDefault="009402D2" w:rsidP="009402D2">
      <w:pPr>
        <w:widowControl w:val="0"/>
        <w:autoSpaceDE w:val="0"/>
        <w:autoSpaceDN w:val="0"/>
        <w:adjustRightInd w:val="0"/>
        <w:spacing w:line="240" w:lineRule="auto"/>
        <w:rPr>
          <w:snapToGrid w:val="0"/>
          <w:lang w:val="lt-LT"/>
        </w:rPr>
      </w:pPr>
    </w:p>
    <w:p w14:paraId="7588BDAB" w14:textId="7D07C6E2" w:rsidR="006C1F65" w:rsidRPr="006B69BB" w:rsidRDefault="00BD7BC4" w:rsidP="006C1F65">
      <w:pPr>
        <w:widowControl w:val="0"/>
        <w:autoSpaceDE w:val="0"/>
        <w:autoSpaceDN w:val="0"/>
        <w:adjustRightInd w:val="0"/>
        <w:spacing w:line="240" w:lineRule="auto"/>
        <w:rPr>
          <w:b/>
          <w:lang w:val="lt-LT"/>
        </w:rPr>
      </w:pPr>
      <w:r w:rsidRPr="002330F2">
        <w:rPr>
          <w:b/>
          <w:bCs/>
          <w:iCs/>
          <w:snapToGrid w:val="0"/>
          <w:lang w:val="lt-LT"/>
        </w:rPr>
        <w:t xml:space="preserve">Šalutinio poveikio reiškiniai, kurių </w:t>
      </w:r>
      <w:r>
        <w:rPr>
          <w:b/>
          <w:bCs/>
          <w:iCs/>
          <w:snapToGrid w:val="0"/>
          <w:lang w:val="lt-LT"/>
        </w:rPr>
        <w:t>d</w:t>
      </w:r>
      <w:r w:rsidRPr="00B71BA4">
        <w:rPr>
          <w:b/>
          <w:bCs/>
          <w:iCs/>
          <w:snapToGrid w:val="0"/>
          <w:lang w:val="lt-LT"/>
        </w:rPr>
        <w:t>ažnis</w:t>
      </w:r>
      <w:r w:rsidRPr="00A12994">
        <w:rPr>
          <w:b/>
          <w:lang w:val="lt-LT"/>
        </w:rPr>
        <w:t xml:space="preserve"> nežinomas (negali būti apskaičiuotas pagal turimus duomenis):</w:t>
      </w:r>
    </w:p>
    <w:p w14:paraId="19E14A13" w14:textId="19B217EF" w:rsidR="006C1F65" w:rsidRPr="00867066" w:rsidRDefault="006C1F65" w:rsidP="00867066">
      <w:pPr>
        <w:widowControl w:val="0"/>
        <w:numPr>
          <w:ilvl w:val="0"/>
          <w:numId w:val="7"/>
        </w:numPr>
        <w:autoSpaceDE w:val="0"/>
        <w:autoSpaceDN w:val="0"/>
        <w:adjustRightInd w:val="0"/>
        <w:spacing w:line="240" w:lineRule="auto"/>
        <w:ind w:left="567" w:hanging="567"/>
        <w:contextualSpacing/>
        <w:rPr>
          <w:rFonts w:eastAsiaTheme="minorHAnsi"/>
          <w:lang w:val="lt-LT"/>
        </w:rPr>
      </w:pPr>
      <w:r w:rsidRPr="0058533F">
        <w:rPr>
          <w:rFonts w:eastAsia="Cambria"/>
          <w:snapToGrid w:val="0"/>
          <w:lang w:val="lt-LT"/>
        </w:rPr>
        <w:t>miglotas matymas,</w:t>
      </w:r>
      <w:r w:rsidRPr="00867066">
        <w:rPr>
          <w:rFonts w:eastAsiaTheme="minorHAnsi"/>
          <w:lang w:val="lt-LT"/>
        </w:rPr>
        <w:t xml:space="preserve"> glaukoma, ragenos opa, padidėjęs akispūdis, pablogėjusi rega, ragenos pažeidimas, akies voko nusileidimas, akies skausmas, vyzdžio padidėjimas</w:t>
      </w:r>
      <w:r w:rsidRPr="0058533F">
        <w:rPr>
          <w:rFonts w:eastAsia="Cambria"/>
          <w:snapToGrid w:val="0"/>
          <w:lang w:val="lt-LT"/>
        </w:rPr>
        <w:t>;</w:t>
      </w:r>
    </w:p>
    <w:p w14:paraId="1D8968D2" w14:textId="0C0A8466" w:rsidR="006C1F65" w:rsidRPr="00061ACE" w:rsidRDefault="006C1F65" w:rsidP="00867066">
      <w:pPr>
        <w:widowControl w:val="0"/>
        <w:numPr>
          <w:ilvl w:val="1"/>
          <w:numId w:val="2"/>
        </w:numPr>
        <w:spacing w:line="240" w:lineRule="auto"/>
        <w:ind w:left="567" w:right="-2" w:hanging="567"/>
        <w:contextualSpacing/>
        <w:rPr>
          <w:lang w:val="lt-LT"/>
        </w:rPr>
      </w:pPr>
      <w:r w:rsidRPr="0058533F">
        <w:rPr>
          <w:snapToGrid w:val="0"/>
          <w:lang w:val="lt-LT"/>
        </w:rPr>
        <w:t>padidėjęs plaukuotumas</w:t>
      </w:r>
      <w:r w:rsidRPr="00061ACE">
        <w:rPr>
          <w:lang w:val="lt-LT"/>
        </w:rPr>
        <w:t xml:space="preserve"> (ypač moterims), raumenų silpnumas ir nykimas, violetinės </w:t>
      </w:r>
      <w:proofErr w:type="spellStart"/>
      <w:r w:rsidRPr="0058533F">
        <w:rPr>
          <w:snapToGrid w:val="0"/>
          <w:lang w:val="lt-LT"/>
        </w:rPr>
        <w:t>strijų</w:t>
      </w:r>
      <w:proofErr w:type="spellEnd"/>
      <w:r w:rsidRPr="00061ACE">
        <w:rPr>
          <w:lang w:val="lt-LT"/>
        </w:rPr>
        <w:t xml:space="preserve"> žymės kūno odoje, padidėjęs kraujospūdis, nereguliarios menstruacijos arba jų išnykimas, baltymo ir kal</w:t>
      </w:r>
      <w:r w:rsidRPr="0058533F">
        <w:rPr>
          <w:lang w:val="lt-LT"/>
        </w:rPr>
        <w:t>cio kiekio organizme pokytis, sulėtėjęs vaikų bei paauglių augimas ir kūno svorio padidėjimas bei viso kūno ir veido patinimas (</w:t>
      </w:r>
      <w:proofErr w:type="spellStart"/>
      <w:r w:rsidRPr="00061ACE">
        <w:rPr>
          <w:lang w:val="lt-LT"/>
        </w:rPr>
        <w:t>Kušingo</w:t>
      </w:r>
      <w:proofErr w:type="spellEnd"/>
      <w:r w:rsidRPr="00061ACE">
        <w:rPr>
          <w:lang w:val="lt-LT"/>
        </w:rPr>
        <w:t xml:space="preserve"> sindromas) (žr. 2</w:t>
      </w:r>
      <w:r w:rsidRPr="0058533F">
        <w:rPr>
          <w:snapToGrid w:val="0"/>
          <w:lang w:val="lt-LT"/>
        </w:rPr>
        <w:t> </w:t>
      </w:r>
      <w:r w:rsidRPr="00061ACE">
        <w:rPr>
          <w:lang w:val="lt-LT"/>
        </w:rPr>
        <w:t>skyrių „Įspėjimai ir atsargumo priemonės</w:t>
      </w:r>
      <w:r w:rsidRPr="0058533F">
        <w:rPr>
          <w:snapToGrid w:val="0"/>
          <w:lang w:val="lt-LT"/>
        </w:rPr>
        <w:t>“);</w:t>
      </w:r>
    </w:p>
    <w:p w14:paraId="3B870E24" w14:textId="77777777" w:rsidR="006C1F65" w:rsidRPr="0058533F" w:rsidRDefault="006C1F65" w:rsidP="00061ACE">
      <w:pPr>
        <w:widowControl w:val="0"/>
        <w:numPr>
          <w:ilvl w:val="1"/>
          <w:numId w:val="2"/>
        </w:numPr>
        <w:spacing w:line="240" w:lineRule="auto"/>
        <w:ind w:left="567" w:right="-2" w:hanging="567"/>
        <w:rPr>
          <w:lang w:val="lt-LT"/>
        </w:rPr>
      </w:pPr>
      <w:r w:rsidRPr="00061ACE">
        <w:rPr>
          <w:lang w:val="lt-LT"/>
        </w:rPr>
        <w:t>antinksčių nepakankamumas, alergija, svaig</w:t>
      </w:r>
      <w:r w:rsidRPr="0058533F">
        <w:rPr>
          <w:lang w:val="lt-LT"/>
        </w:rPr>
        <w:t xml:space="preserve">ulys, galvos skausmas. </w:t>
      </w:r>
    </w:p>
    <w:p w14:paraId="17D17F8A" w14:textId="77777777" w:rsidR="009402D2" w:rsidRPr="00C41D74" w:rsidRDefault="009402D2" w:rsidP="009402D2">
      <w:pPr>
        <w:spacing w:line="240" w:lineRule="auto"/>
        <w:jc w:val="both"/>
        <w:rPr>
          <w:rFonts w:eastAsia="MS Mincho"/>
          <w:lang w:val="lt-LT"/>
        </w:rPr>
      </w:pPr>
    </w:p>
    <w:p w14:paraId="5B1680F0" w14:textId="77777777" w:rsidR="009402D2" w:rsidRPr="00C41D74" w:rsidRDefault="009402D2" w:rsidP="009402D2">
      <w:pPr>
        <w:spacing w:line="240" w:lineRule="auto"/>
        <w:rPr>
          <w:b/>
          <w:snapToGrid w:val="0"/>
          <w:lang w:val="lt-LT"/>
        </w:rPr>
      </w:pPr>
      <w:r w:rsidRPr="00C41D74">
        <w:rPr>
          <w:b/>
          <w:noProof/>
          <w:snapToGrid w:val="0"/>
          <w:lang w:val="lt-LT"/>
        </w:rPr>
        <w:t>Pranešimas apie šalutinį poveikį</w:t>
      </w:r>
    </w:p>
    <w:p w14:paraId="34C21213" w14:textId="719470C2" w:rsidR="00BD7BC4" w:rsidRPr="0058533F" w:rsidRDefault="00BD7BC4" w:rsidP="00BD7BC4">
      <w:pPr>
        <w:spacing w:line="240" w:lineRule="auto"/>
        <w:rPr>
          <w:rFonts w:eastAsia="MS Mincho"/>
          <w:lang w:val="lt-LT"/>
        </w:rPr>
      </w:pPr>
      <w:r w:rsidRPr="0058533F">
        <w:rPr>
          <w:noProof/>
          <w:snapToGrid w:val="0"/>
          <w:lang w:val="lt-LT"/>
        </w:rPr>
        <w:t>Jeigu pasireiškė šalutinis poveikis, įskaitant šiame lapelyje nenurodytą, pasakykite gydytojui arba vaistininkui</w:t>
      </w:r>
      <w:r w:rsidRPr="0058533F">
        <w:rPr>
          <w:snapToGrid w:val="0"/>
          <w:lang w:val="lt-LT"/>
        </w:rPr>
        <w:t>.</w:t>
      </w:r>
      <w:r w:rsidRPr="0058533F">
        <w:rPr>
          <w:noProof/>
          <w:snapToGrid w:val="0"/>
          <w:lang w:val="lt-LT"/>
        </w:rPr>
        <w:t xml:space="preserve"> </w:t>
      </w:r>
      <w:r w:rsidRPr="002F56C8">
        <w:rPr>
          <w:noProof/>
          <w:snapToGrid w:val="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0" w:history="1">
        <w:r w:rsidRPr="00BD7BC4">
          <w:rPr>
            <w:rStyle w:val="Hyperlink"/>
            <w:noProof/>
            <w:snapToGrid w:val="0"/>
            <w:lang w:val="lt-LT"/>
          </w:rPr>
          <w:t>https://vapris.vvkt.lt/vvkt-web/public/nrv</w:t>
        </w:r>
      </w:hyperlink>
      <w:r w:rsidRPr="002F56C8">
        <w:rPr>
          <w:noProof/>
          <w:snapToGrid w:val="0"/>
          <w:lang w:val="lt-LT"/>
        </w:rPr>
        <w:t xml:space="preserve"> arba užpildant Paciento pranešimo apie įtariamą nepageidaujamą reakciją (ĮNR) formą, kuri skelbiama </w:t>
      </w:r>
      <w:hyperlink r:id="rId11" w:history="1">
        <w:r w:rsidRPr="00BD7BC4">
          <w:rPr>
            <w:rStyle w:val="Hyperlink"/>
            <w:noProof/>
            <w:snapToGrid w:val="0"/>
            <w:lang w:val="lt-LT"/>
          </w:rPr>
          <w:t>https://www.vvkt.lt/index.php?4004286486</w:t>
        </w:r>
      </w:hyperlink>
      <w:r w:rsidRPr="002F56C8">
        <w:rPr>
          <w:noProof/>
          <w:snapToGrid w:val="0"/>
          <w:lang w:val="lt-LT"/>
        </w:rPr>
        <w:t xml:space="preserve">, ir atsiunčiant elektroniniu paštu (adresu </w:t>
      </w:r>
      <w:hyperlink r:id="rId12" w:history="1">
        <w:r w:rsidRPr="00BD7BC4">
          <w:rPr>
            <w:rStyle w:val="Hyperlink"/>
            <w:noProof/>
            <w:snapToGrid w:val="0"/>
            <w:lang w:val="lt-LT"/>
          </w:rPr>
          <w:t>NepageidaujamaR@vvkt.lt</w:t>
        </w:r>
      </w:hyperlink>
      <w:r w:rsidRPr="002F56C8">
        <w:rPr>
          <w:noProof/>
          <w:snapToGrid w:val="0"/>
          <w:lang w:val="lt-LT"/>
        </w:rPr>
        <w:t>) arba nemokamu telefonu 8 800 73 568. Pranešdami apie šalutinį poveikį galite mums padėti gauti daugiau informacijos apie šio vaisto saugumą.</w:t>
      </w:r>
    </w:p>
    <w:p w14:paraId="5B5392B7" w14:textId="77777777" w:rsidR="009402D2" w:rsidRPr="00C41D74" w:rsidRDefault="009402D2" w:rsidP="009402D2">
      <w:pPr>
        <w:spacing w:line="240" w:lineRule="auto"/>
        <w:jc w:val="both"/>
        <w:rPr>
          <w:rFonts w:eastAsia="MS Mincho"/>
          <w:lang w:val="lt-LT"/>
        </w:rPr>
      </w:pPr>
    </w:p>
    <w:p w14:paraId="303058B6" w14:textId="77777777" w:rsidR="009402D2" w:rsidRPr="00C41D74" w:rsidRDefault="009402D2" w:rsidP="009402D2">
      <w:pPr>
        <w:tabs>
          <w:tab w:val="left" w:pos="540"/>
        </w:tabs>
        <w:spacing w:line="240" w:lineRule="auto"/>
        <w:jc w:val="both"/>
        <w:rPr>
          <w:rFonts w:eastAsia="MS Mincho"/>
          <w:b/>
          <w:lang w:val="lt-LT"/>
        </w:rPr>
      </w:pPr>
      <w:r w:rsidRPr="00C41D74">
        <w:rPr>
          <w:rFonts w:eastAsia="MS Mincho"/>
          <w:b/>
          <w:lang w:val="lt-LT"/>
        </w:rPr>
        <w:t>5.</w:t>
      </w:r>
      <w:r w:rsidRPr="00C41D74">
        <w:rPr>
          <w:rFonts w:eastAsia="MS Mincho"/>
          <w:b/>
          <w:lang w:val="lt-LT"/>
        </w:rPr>
        <w:tab/>
      </w:r>
      <w:r w:rsidRPr="00C41D74">
        <w:rPr>
          <w:rFonts w:eastAsia="MS Mincho"/>
          <w:b/>
          <w:noProof/>
          <w:lang w:val="lt-LT"/>
        </w:rPr>
        <w:t>Kaip laikyti MAXIDEX</w:t>
      </w:r>
    </w:p>
    <w:p w14:paraId="49C81CFA" w14:textId="77777777" w:rsidR="009402D2" w:rsidRPr="00C41D74" w:rsidRDefault="009402D2" w:rsidP="009402D2">
      <w:pPr>
        <w:spacing w:line="240" w:lineRule="auto"/>
        <w:jc w:val="both"/>
        <w:rPr>
          <w:rFonts w:eastAsia="MS Mincho"/>
          <w:b/>
          <w:lang w:val="lt-LT"/>
        </w:rPr>
      </w:pPr>
    </w:p>
    <w:p w14:paraId="1D0C7B03" w14:textId="77777777" w:rsidR="009402D2" w:rsidRPr="00C41D74" w:rsidRDefault="009402D2" w:rsidP="009402D2">
      <w:pPr>
        <w:numPr>
          <w:ilvl w:val="12"/>
          <w:numId w:val="0"/>
        </w:numPr>
        <w:spacing w:line="240" w:lineRule="auto"/>
        <w:ind w:right="-2"/>
        <w:rPr>
          <w:snapToGrid w:val="0"/>
          <w:lang w:val="lt-LT"/>
        </w:rPr>
      </w:pPr>
      <w:r w:rsidRPr="00C41D74">
        <w:rPr>
          <w:noProof/>
          <w:snapToGrid w:val="0"/>
          <w:lang w:val="lt-LT"/>
        </w:rPr>
        <w:t>Šį vaistą laikykite vaikams nepastebimoje ir nepasiekiamoje vietoje.</w:t>
      </w:r>
    </w:p>
    <w:p w14:paraId="02D7F3EA" w14:textId="77777777" w:rsidR="009402D2" w:rsidRPr="00C41D74" w:rsidRDefault="009402D2" w:rsidP="009402D2">
      <w:pPr>
        <w:spacing w:line="240" w:lineRule="auto"/>
        <w:rPr>
          <w:rFonts w:eastAsia="MS Mincho"/>
          <w:bCs/>
          <w:noProof/>
          <w:lang w:val="lt-LT"/>
        </w:rPr>
      </w:pPr>
    </w:p>
    <w:p w14:paraId="31B518F9" w14:textId="01BDA1D5" w:rsidR="009402D2" w:rsidRPr="00C41D74" w:rsidRDefault="009402D2" w:rsidP="009402D2">
      <w:pPr>
        <w:spacing w:line="240" w:lineRule="auto"/>
        <w:rPr>
          <w:rFonts w:eastAsia="MS Mincho"/>
          <w:lang w:val="lt-LT" w:eastAsia="ja-JP"/>
        </w:rPr>
      </w:pPr>
      <w:r w:rsidRPr="00C41D74">
        <w:rPr>
          <w:lang w:val="lt-LT"/>
        </w:rPr>
        <w:t>Ant dėžutės ir buteliuko po „</w:t>
      </w:r>
      <w:r w:rsidR="00FD73CF">
        <w:rPr>
          <w:lang w:val="lt-LT"/>
        </w:rPr>
        <w:t>EXP:</w:t>
      </w:r>
      <w:r w:rsidRPr="00C41D74">
        <w:rPr>
          <w:lang w:val="lt-LT"/>
        </w:rPr>
        <w:t xml:space="preserve">“ nurodytam tinkamumo laikui pasibaigus, šio vaisto vartoti negalima. </w:t>
      </w:r>
      <w:r w:rsidRPr="00C41D74">
        <w:rPr>
          <w:rFonts w:eastAsia="MS Mincho"/>
          <w:lang w:val="lt-LT" w:eastAsia="ja-JP"/>
        </w:rPr>
        <w:t>Vaistas tinkamas vartoti iki paskutinės nurodyto mėnesio dienos.</w:t>
      </w:r>
    </w:p>
    <w:p w14:paraId="0B8BCE72" w14:textId="77777777" w:rsidR="009402D2" w:rsidRPr="00C41D74" w:rsidRDefault="009402D2" w:rsidP="009402D2">
      <w:pPr>
        <w:spacing w:line="240" w:lineRule="auto"/>
        <w:rPr>
          <w:rFonts w:eastAsia="MS Mincho"/>
          <w:noProof/>
          <w:lang w:val="lt-LT"/>
        </w:rPr>
      </w:pPr>
    </w:p>
    <w:p w14:paraId="0D7BA88F" w14:textId="77777777" w:rsidR="00FA4C78" w:rsidRPr="00C41D74" w:rsidRDefault="00FA4C78" w:rsidP="00FA4C78">
      <w:pPr>
        <w:widowControl w:val="0"/>
        <w:suppressLineNumbers/>
        <w:tabs>
          <w:tab w:val="clear" w:pos="567"/>
        </w:tabs>
        <w:suppressAutoHyphens/>
        <w:spacing w:line="240" w:lineRule="auto"/>
        <w:rPr>
          <w:rFonts w:eastAsia="MS Mincho"/>
          <w:szCs w:val="22"/>
          <w:lang w:val="lt-LT"/>
        </w:rPr>
      </w:pPr>
      <w:r w:rsidRPr="00C41D74">
        <w:rPr>
          <w:rFonts w:eastAsia="MS Mincho"/>
          <w:noProof/>
          <w:szCs w:val="22"/>
          <w:lang w:val="lt-LT"/>
        </w:rPr>
        <w:t xml:space="preserve">Laikyti ne aukštesnėje kaip 25 </w:t>
      </w:r>
      <w:r w:rsidRPr="00C41D74">
        <w:rPr>
          <w:rFonts w:eastAsia="MS Mincho"/>
          <w:noProof/>
          <w:szCs w:val="22"/>
          <w:lang w:val="lt-LT"/>
        </w:rPr>
        <w:sym w:font="Symbol" w:char="F0B0"/>
      </w:r>
      <w:r w:rsidRPr="00C41D74">
        <w:rPr>
          <w:rFonts w:eastAsia="MS Mincho"/>
          <w:noProof/>
          <w:szCs w:val="22"/>
          <w:lang w:val="lt-LT"/>
        </w:rPr>
        <w:t>C temperatūroje</w:t>
      </w:r>
      <w:r w:rsidRPr="00C41D74">
        <w:rPr>
          <w:rFonts w:eastAsia="MS Mincho"/>
          <w:szCs w:val="22"/>
          <w:lang w:val="lt-LT"/>
        </w:rPr>
        <w:t xml:space="preserve">. </w:t>
      </w:r>
      <w:r w:rsidRPr="00C41D74">
        <w:rPr>
          <w:rFonts w:eastAsia="MS Mincho"/>
          <w:noProof/>
          <w:szCs w:val="22"/>
          <w:lang w:val="lt-LT"/>
        </w:rPr>
        <w:t>Negalima šaldyti</w:t>
      </w:r>
      <w:r w:rsidRPr="00C41D74">
        <w:rPr>
          <w:rFonts w:eastAsia="MS Mincho"/>
          <w:szCs w:val="22"/>
          <w:lang w:val="lt-LT"/>
        </w:rPr>
        <w:t xml:space="preserve">. </w:t>
      </w:r>
    </w:p>
    <w:p w14:paraId="5BFE31D1" w14:textId="3A3CFBDB" w:rsidR="00FA4C78" w:rsidRPr="00C41D74" w:rsidRDefault="00FA4C78" w:rsidP="00FA4C78">
      <w:pPr>
        <w:widowControl w:val="0"/>
        <w:suppressLineNumbers/>
        <w:tabs>
          <w:tab w:val="clear" w:pos="567"/>
        </w:tabs>
        <w:suppressAutoHyphens/>
        <w:spacing w:line="240" w:lineRule="auto"/>
        <w:rPr>
          <w:rFonts w:eastAsia="MS Mincho"/>
          <w:szCs w:val="22"/>
          <w:lang w:val="lt-LT"/>
        </w:rPr>
      </w:pPr>
      <w:r w:rsidRPr="00C41D74">
        <w:rPr>
          <w:rFonts w:eastAsia="MS Mincho"/>
          <w:szCs w:val="22"/>
          <w:lang w:val="lt-LT"/>
        </w:rPr>
        <w:t xml:space="preserve">Buteliuką laikyti </w:t>
      </w:r>
      <w:r w:rsidRPr="00C41D74">
        <w:rPr>
          <w:lang w:val="lt-LT"/>
        </w:rPr>
        <w:t xml:space="preserve">išorinėje dėžutėje kad </w:t>
      </w:r>
      <w:r w:rsidR="00B37822">
        <w:rPr>
          <w:lang w:val="lt-LT"/>
        </w:rPr>
        <w:t>vaistas</w:t>
      </w:r>
      <w:r w:rsidRPr="00C41D74">
        <w:rPr>
          <w:lang w:val="lt-LT"/>
        </w:rPr>
        <w:t xml:space="preserve"> būtų apsaugotas nuo šviesos.</w:t>
      </w:r>
    </w:p>
    <w:p w14:paraId="41C9FDC9" w14:textId="77777777" w:rsidR="009402D2" w:rsidRPr="00C41D74" w:rsidRDefault="009402D2" w:rsidP="009402D2">
      <w:pPr>
        <w:spacing w:line="240" w:lineRule="auto"/>
        <w:rPr>
          <w:rFonts w:eastAsia="MS Mincho"/>
          <w:noProof/>
          <w:lang w:val="lt-LT"/>
        </w:rPr>
      </w:pPr>
    </w:p>
    <w:p w14:paraId="7D19E035" w14:textId="77777777" w:rsidR="009402D2" w:rsidRPr="00C41D74" w:rsidRDefault="009402D2" w:rsidP="009402D2">
      <w:pPr>
        <w:spacing w:line="240" w:lineRule="auto"/>
        <w:rPr>
          <w:rFonts w:eastAsia="MS Mincho"/>
          <w:noProof/>
          <w:lang w:val="lt-LT"/>
        </w:rPr>
      </w:pPr>
      <w:r w:rsidRPr="00867066">
        <w:rPr>
          <w:rFonts w:eastAsia="MS Mincho"/>
          <w:bCs/>
          <w:noProof/>
          <w:lang w:val="lt-LT"/>
        </w:rPr>
        <w:t>Pirmą kartą atidarius buteliuką, po 4 savaičių jį reikia išmesti</w:t>
      </w:r>
      <w:r w:rsidRPr="00C41D74">
        <w:rPr>
          <w:rFonts w:eastAsia="MS Mincho"/>
          <w:noProof/>
          <w:lang w:val="lt-LT"/>
        </w:rPr>
        <w:t xml:space="preserve"> tam, kad apsaugotumėte nuo galimos infekcijos. Žemiau esančiame laukelyje parašykite, kada pirmą kartą atidarėte buteliuką.</w:t>
      </w:r>
    </w:p>
    <w:p w14:paraId="64BB4970" w14:textId="77777777" w:rsidR="009402D2" w:rsidRPr="00C41D74" w:rsidRDefault="009402D2" w:rsidP="009402D2">
      <w:pPr>
        <w:spacing w:line="240" w:lineRule="auto"/>
        <w:rPr>
          <w:rFonts w:eastAsia="MS Mincho"/>
          <w:noProof/>
          <w:lang w:val="lt-LT"/>
        </w:rPr>
      </w:pPr>
    </w:p>
    <w:p w14:paraId="7FFD3503" w14:textId="77777777" w:rsidR="009402D2" w:rsidRPr="00C41D74" w:rsidRDefault="009402D2" w:rsidP="009402D2">
      <w:pPr>
        <w:spacing w:line="240" w:lineRule="auto"/>
        <w:rPr>
          <w:rFonts w:eastAsia="MS Mincho"/>
          <w:i/>
          <w:noProof/>
          <w:lang w:val="lt-LT"/>
        </w:rPr>
      </w:pPr>
      <w:r w:rsidRPr="00C41D74">
        <w:rPr>
          <w:rFonts w:eastAsia="MS Mincho"/>
          <w:i/>
          <w:noProof/>
          <w:lang w:val="lt-LT"/>
        </w:rPr>
        <w:t>Atidaryta:</w:t>
      </w:r>
    </w:p>
    <w:p w14:paraId="2FE7A070" w14:textId="77777777" w:rsidR="009402D2" w:rsidRPr="00C41D74" w:rsidRDefault="009402D2" w:rsidP="009402D2">
      <w:pPr>
        <w:spacing w:line="240" w:lineRule="auto"/>
        <w:rPr>
          <w:rFonts w:eastAsia="MS Mincho"/>
          <w:noProof/>
          <w:lang w:val="lt-LT"/>
        </w:rPr>
      </w:pPr>
    </w:p>
    <w:p w14:paraId="6402B556" w14:textId="77777777" w:rsidR="009402D2" w:rsidRPr="00C41D74" w:rsidRDefault="009402D2" w:rsidP="009402D2">
      <w:pPr>
        <w:spacing w:line="240" w:lineRule="auto"/>
        <w:rPr>
          <w:rFonts w:eastAsia="MS Mincho"/>
          <w:noProof/>
          <w:lang w:val="lt-LT" w:eastAsia="ja-JP"/>
        </w:rPr>
      </w:pPr>
      <w:r w:rsidRPr="00C41D74">
        <w:rPr>
          <w:rFonts w:eastAsia="MS Mincho"/>
          <w:noProof/>
          <w:lang w:val="lt-LT"/>
        </w:rPr>
        <w:t>Vaistų negalima išmesti į kanalizaciją arba su buitinėmis atliekomis. Kaip išmesti nereikalingus vaistus, klauskite vaistininko. Šios priemonės padės apsaugoti aplinką.</w:t>
      </w:r>
    </w:p>
    <w:p w14:paraId="56F39D7A" w14:textId="77777777" w:rsidR="009402D2" w:rsidRPr="00C41D74" w:rsidRDefault="009402D2" w:rsidP="009402D2">
      <w:pPr>
        <w:spacing w:line="240" w:lineRule="auto"/>
        <w:rPr>
          <w:rFonts w:eastAsia="MS Mincho"/>
          <w:lang w:val="lt-LT"/>
        </w:rPr>
      </w:pPr>
    </w:p>
    <w:p w14:paraId="5AED271D" w14:textId="77777777" w:rsidR="009402D2" w:rsidRPr="00C41D74" w:rsidRDefault="009402D2" w:rsidP="009402D2">
      <w:pPr>
        <w:spacing w:line="240" w:lineRule="auto"/>
        <w:rPr>
          <w:rFonts w:eastAsia="MS Mincho"/>
          <w:lang w:val="lt-LT"/>
        </w:rPr>
      </w:pPr>
    </w:p>
    <w:p w14:paraId="57025C8D" w14:textId="77777777" w:rsidR="009402D2" w:rsidRPr="00C41D74" w:rsidRDefault="009402D2" w:rsidP="009402D2">
      <w:pPr>
        <w:tabs>
          <w:tab w:val="left" w:pos="540"/>
        </w:tabs>
        <w:spacing w:line="240" w:lineRule="auto"/>
        <w:rPr>
          <w:rFonts w:eastAsia="MS Mincho"/>
          <w:b/>
          <w:lang w:val="lt-LT"/>
        </w:rPr>
      </w:pPr>
      <w:r w:rsidRPr="00C41D74">
        <w:rPr>
          <w:rFonts w:eastAsia="MS Mincho"/>
          <w:b/>
          <w:lang w:val="lt-LT"/>
        </w:rPr>
        <w:t>6.</w:t>
      </w:r>
      <w:r w:rsidRPr="00C41D74">
        <w:rPr>
          <w:rFonts w:eastAsia="MS Mincho"/>
          <w:b/>
          <w:lang w:val="lt-LT"/>
        </w:rPr>
        <w:tab/>
      </w:r>
      <w:r w:rsidRPr="00C41D74">
        <w:rPr>
          <w:rFonts w:eastAsia="MS Mincho"/>
          <w:b/>
          <w:noProof/>
          <w:lang w:val="lt-LT"/>
        </w:rPr>
        <w:t>Pakuotės turinys ir kita informacija</w:t>
      </w:r>
    </w:p>
    <w:p w14:paraId="10A55EF9" w14:textId="77777777" w:rsidR="009402D2" w:rsidRPr="00C41D74" w:rsidRDefault="009402D2" w:rsidP="009402D2">
      <w:pPr>
        <w:spacing w:line="240" w:lineRule="auto"/>
        <w:rPr>
          <w:rFonts w:eastAsia="MS Mincho"/>
          <w:b/>
          <w:lang w:val="lt-LT"/>
        </w:rPr>
      </w:pPr>
    </w:p>
    <w:p w14:paraId="33393074" w14:textId="77777777" w:rsidR="009402D2" w:rsidRPr="00C41D74" w:rsidRDefault="009402D2" w:rsidP="009402D2">
      <w:pPr>
        <w:keepNext/>
        <w:keepLines/>
        <w:spacing w:line="240" w:lineRule="auto"/>
        <w:ind w:left="567" w:hanging="567"/>
        <w:outlineLvl w:val="2"/>
        <w:rPr>
          <w:rFonts w:eastAsia="MS Mincho"/>
          <w:lang w:val="lt-LT"/>
        </w:rPr>
      </w:pPr>
      <w:r w:rsidRPr="00C41D74">
        <w:rPr>
          <w:b/>
          <w:kern w:val="28"/>
          <w:lang w:val="lt-LT"/>
        </w:rPr>
        <w:t xml:space="preserve">MAXIDEX sudėtis </w:t>
      </w:r>
    </w:p>
    <w:p w14:paraId="34049C3F" w14:textId="77777777" w:rsidR="009402D2" w:rsidRPr="00C41D74" w:rsidRDefault="009402D2" w:rsidP="002D17A4">
      <w:pPr>
        <w:pStyle w:val="ListParagraph"/>
        <w:numPr>
          <w:ilvl w:val="1"/>
          <w:numId w:val="6"/>
        </w:numPr>
        <w:tabs>
          <w:tab w:val="left" w:pos="0"/>
        </w:tabs>
        <w:spacing w:line="240" w:lineRule="auto"/>
        <w:rPr>
          <w:rFonts w:ascii="Times New Roman" w:eastAsia="MS Mincho" w:hAnsi="Times New Roman" w:cs="Times New Roman"/>
        </w:rPr>
      </w:pPr>
      <w:r w:rsidRPr="00C41D74">
        <w:rPr>
          <w:rFonts w:ascii="Times New Roman" w:eastAsia="MS Mincho" w:hAnsi="Times New Roman" w:cs="Times New Roman"/>
          <w:noProof/>
        </w:rPr>
        <w:t>Veiklioji medžiaga yra deksametazonas. 1 ml suspensijos yra 1 mg deksametazono.</w:t>
      </w:r>
    </w:p>
    <w:p w14:paraId="2FEAE904" w14:textId="77777777" w:rsidR="009402D2" w:rsidRPr="00C41D74" w:rsidRDefault="009402D2" w:rsidP="002D17A4">
      <w:pPr>
        <w:pStyle w:val="ListParagraph"/>
        <w:numPr>
          <w:ilvl w:val="1"/>
          <w:numId w:val="6"/>
        </w:numPr>
        <w:spacing w:line="240" w:lineRule="auto"/>
        <w:rPr>
          <w:rFonts w:ascii="Times New Roman" w:eastAsia="MS Mincho" w:hAnsi="Times New Roman" w:cs="Times New Roman"/>
          <w:noProof/>
        </w:rPr>
      </w:pPr>
      <w:r w:rsidRPr="00C41D74">
        <w:rPr>
          <w:rFonts w:ascii="Times New Roman" w:eastAsia="MS Mincho" w:hAnsi="Times New Roman" w:cs="Times New Roman"/>
          <w:noProof/>
        </w:rPr>
        <w:t xml:space="preserve">Pagalbinės medžiagos yra bevandenis dinatrio fosfatas, polisorbatas 80, dinatrio edetatas, natrio chloridas, benzalkonio chloridas, hipromeliozė, citrinų rūgštis monohidratas ir (arba) natrio hidroksidas (pH palaikyti) ir išgrynintas vanduo. </w:t>
      </w:r>
    </w:p>
    <w:p w14:paraId="61FA06E8" w14:textId="77777777" w:rsidR="009402D2" w:rsidRPr="00C41D74" w:rsidRDefault="009402D2" w:rsidP="009402D2">
      <w:pPr>
        <w:spacing w:line="240" w:lineRule="auto"/>
        <w:rPr>
          <w:rFonts w:eastAsia="MS Mincho"/>
          <w:lang w:val="lt-LT"/>
        </w:rPr>
      </w:pPr>
    </w:p>
    <w:p w14:paraId="4FE7E4EC" w14:textId="77777777" w:rsidR="009402D2" w:rsidRPr="00C41D74" w:rsidRDefault="009402D2" w:rsidP="009402D2">
      <w:pPr>
        <w:keepNext/>
        <w:keepLines/>
        <w:spacing w:line="240" w:lineRule="auto"/>
        <w:ind w:left="567" w:hanging="567"/>
        <w:outlineLvl w:val="2"/>
        <w:rPr>
          <w:rFonts w:eastAsia="MS Mincho"/>
          <w:lang w:val="lt-LT"/>
        </w:rPr>
      </w:pPr>
      <w:r w:rsidRPr="00C41D74">
        <w:rPr>
          <w:b/>
          <w:kern w:val="28"/>
          <w:lang w:val="lt-LT"/>
        </w:rPr>
        <w:t>MAXIDEX išvaizda ir kiekis pakuotėje</w:t>
      </w:r>
    </w:p>
    <w:p w14:paraId="0E460821" w14:textId="77777777" w:rsidR="009402D2" w:rsidRPr="00C41D74" w:rsidRDefault="009402D2" w:rsidP="009402D2">
      <w:pPr>
        <w:spacing w:line="240" w:lineRule="auto"/>
        <w:rPr>
          <w:rFonts w:eastAsia="MS Mincho"/>
          <w:noProof/>
          <w:lang w:val="lt-LT"/>
        </w:rPr>
      </w:pPr>
      <w:r w:rsidRPr="00C41D74">
        <w:rPr>
          <w:rFonts w:eastAsia="MS Mincho"/>
          <w:noProof/>
          <w:lang w:val="lt-LT"/>
        </w:rPr>
        <w:t>MAXIDEX yra balta arba blyškiai gelsva neskaidri suspensija, kurioje nėra dalelių.</w:t>
      </w:r>
    </w:p>
    <w:p w14:paraId="2FB29E06" w14:textId="5096D6BA" w:rsidR="009402D2" w:rsidRPr="00C41D74" w:rsidRDefault="00B37822" w:rsidP="009402D2">
      <w:pPr>
        <w:spacing w:line="240" w:lineRule="auto"/>
        <w:rPr>
          <w:rFonts w:eastAsia="MS Mincho"/>
          <w:noProof/>
          <w:lang w:val="lt-LT"/>
        </w:rPr>
      </w:pPr>
      <w:r>
        <w:rPr>
          <w:rFonts w:eastAsia="MS Mincho"/>
          <w:noProof/>
          <w:lang w:val="lt-LT"/>
        </w:rPr>
        <w:t>Vaistas</w:t>
      </w:r>
      <w:r w:rsidR="009402D2" w:rsidRPr="00C41D74">
        <w:rPr>
          <w:rFonts w:eastAsia="MS Mincho"/>
          <w:noProof/>
          <w:lang w:val="lt-LT"/>
        </w:rPr>
        <w:t xml:space="preserve"> tiekiamas plastikiniame buteliuke su lašintuvu ir plastikiniu dangteliu, kuriame yra 5 ml suspensijos.</w:t>
      </w:r>
    </w:p>
    <w:p w14:paraId="72652352" w14:textId="20FA582D" w:rsidR="009402D2" w:rsidRPr="00C41D74" w:rsidRDefault="009402D2" w:rsidP="009402D2">
      <w:pPr>
        <w:spacing w:line="240" w:lineRule="auto"/>
        <w:rPr>
          <w:rFonts w:eastAsia="MS Mincho"/>
          <w:noProof/>
          <w:lang w:val="lt-LT"/>
        </w:rPr>
      </w:pPr>
      <w:r w:rsidRPr="00C41D74">
        <w:rPr>
          <w:rFonts w:eastAsia="MS Mincho"/>
          <w:noProof/>
          <w:lang w:val="lt-LT"/>
        </w:rPr>
        <w:t xml:space="preserve">Dėžutėje </w:t>
      </w:r>
      <w:r w:rsidR="00B37822">
        <w:rPr>
          <w:rFonts w:eastAsia="MS Mincho"/>
          <w:noProof/>
          <w:lang w:val="lt-LT"/>
        </w:rPr>
        <w:t xml:space="preserve">yra </w:t>
      </w:r>
      <w:r w:rsidRPr="00C41D74">
        <w:rPr>
          <w:rFonts w:eastAsia="MS Mincho"/>
          <w:noProof/>
          <w:lang w:val="lt-LT"/>
        </w:rPr>
        <w:t>vienas buteliukas.</w:t>
      </w:r>
    </w:p>
    <w:p w14:paraId="2D08E425" w14:textId="77777777" w:rsidR="009402D2" w:rsidRPr="00C41D74" w:rsidRDefault="009402D2" w:rsidP="009402D2">
      <w:pPr>
        <w:spacing w:line="240" w:lineRule="auto"/>
        <w:rPr>
          <w:rFonts w:eastAsia="MS Mincho"/>
          <w:b/>
          <w:lang w:val="lt-LT"/>
        </w:rPr>
      </w:pPr>
    </w:p>
    <w:p w14:paraId="492533E3" w14:textId="77777777" w:rsidR="002D17A4" w:rsidRPr="00C41D74" w:rsidRDefault="002D17A4" w:rsidP="002D17A4">
      <w:pPr>
        <w:tabs>
          <w:tab w:val="left" w:pos="1260"/>
        </w:tabs>
        <w:rPr>
          <w:b/>
          <w:szCs w:val="22"/>
          <w:lang w:val="lt-LT"/>
        </w:rPr>
      </w:pPr>
      <w:r w:rsidRPr="00C41D74">
        <w:rPr>
          <w:b/>
          <w:szCs w:val="22"/>
          <w:lang w:val="lt-LT"/>
        </w:rPr>
        <w:t>Gamintojas</w:t>
      </w:r>
    </w:p>
    <w:p w14:paraId="45100B66" w14:textId="76C7B274" w:rsidR="00D94673" w:rsidRDefault="005356BE" w:rsidP="002D17A4">
      <w:pPr>
        <w:spacing w:line="240" w:lineRule="auto"/>
        <w:rPr>
          <w:rFonts w:eastAsia="MS Mincho"/>
          <w:noProof/>
          <w:lang w:val="lt-LT"/>
        </w:rPr>
      </w:pPr>
      <w:r w:rsidRPr="00C41D74">
        <w:rPr>
          <w:rFonts w:eastAsia="MS Mincho"/>
          <w:noProof/>
          <w:lang w:val="lt-LT"/>
        </w:rPr>
        <w:t>S.A.</w:t>
      </w:r>
      <w:r w:rsidR="002D17A4" w:rsidRPr="00C41D74">
        <w:rPr>
          <w:rFonts w:eastAsia="MS Mincho"/>
          <w:noProof/>
          <w:lang w:val="lt-LT"/>
        </w:rPr>
        <w:t xml:space="preserve"> </w:t>
      </w:r>
      <w:r w:rsidRPr="00C41D74">
        <w:rPr>
          <w:rFonts w:eastAsia="MS Mincho"/>
          <w:noProof/>
          <w:lang w:val="lt-LT"/>
        </w:rPr>
        <w:t>Alcon-Couvreur</w:t>
      </w:r>
      <w:r w:rsidR="002D17A4" w:rsidRPr="00C41D74">
        <w:rPr>
          <w:rFonts w:eastAsia="MS Mincho"/>
          <w:noProof/>
          <w:lang w:val="lt-LT"/>
        </w:rPr>
        <w:t xml:space="preserve"> </w:t>
      </w:r>
      <w:r w:rsidRPr="00C41D74">
        <w:rPr>
          <w:rFonts w:eastAsia="MS Mincho"/>
          <w:noProof/>
          <w:lang w:val="lt-LT"/>
        </w:rPr>
        <w:t>N.V.</w:t>
      </w:r>
      <w:r>
        <w:rPr>
          <w:rFonts w:eastAsia="MS Mincho"/>
          <w:noProof/>
          <w:lang w:val="lt-LT"/>
        </w:rPr>
        <w:t xml:space="preserve">, </w:t>
      </w:r>
      <w:r w:rsidR="002D17A4" w:rsidRPr="00C41D74">
        <w:rPr>
          <w:rFonts w:eastAsia="MS Mincho"/>
          <w:noProof/>
          <w:lang w:val="lt-LT"/>
        </w:rPr>
        <w:t>Rijksweg 14</w:t>
      </w:r>
      <w:r>
        <w:rPr>
          <w:rFonts w:eastAsia="MS Mincho"/>
          <w:noProof/>
          <w:lang w:val="lt-LT"/>
        </w:rPr>
        <w:t xml:space="preserve">, </w:t>
      </w:r>
      <w:r w:rsidR="002D17A4" w:rsidRPr="00C41D74">
        <w:rPr>
          <w:rFonts w:eastAsia="MS Mincho"/>
          <w:noProof/>
          <w:lang w:val="lt-LT"/>
        </w:rPr>
        <w:t>B-2870 Puurs</w:t>
      </w:r>
      <w:r>
        <w:rPr>
          <w:rFonts w:eastAsia="MS Mincho"/>
          <w:noProof/>
          <w:lang w:val="lt-LT"/>
        </w:rPr>
        <w:t xml:space="preserve">, </w:t>
      </w:r>
      <w:r w:rsidR="002D17A4" w:rsidRPr="00C41D74">
        <w:rPr>
          <w:rFonts w:eastAsia="MS Mincho"/>
          <w:noProof/>
          <w:lang w:val="lt-LT"/>
        </w:rPr>
        <w:t>Belgija</w:t>
      </w:r>
    </w:p>
    <w:p w14:paraId="67FB9B08" w14:textId="2460A459" w:rsidR="00D94673" w:rsidRDefault="00D94673" w:rsidP="002D17A4">
      <w:pPr>
        <w:spacing w:line="240" w:lineRule="auto"/>
        <w:rPr>
          <w:rFonts w:eastAsia="MS Mincho"/>
          <w:noProof/>
          <w:lang w:val="lt-LT"/>
        </w:rPr>
      </w:pPr>
      <w:r>
        <w:rPr>
          <w:rFonts w:eastAsia="MS Mincho"/>
          <w:noProof/>
          <w:lang w:val="lt-LT"/>
        </w:rPr>
        <w:t xml:space="preserve">arba </w:t>
      </w:r>
    </w:p>
    <w:p w14:paraId="3A0ACB7D" w14:textId="6A325F84" w:rsidR="00D94673" w:rsidRDefault="00C45768" w:rsidP="00867066">
      <w:pPr>
        <w:keepNext/>
        <w:widowControl w:val="0"/>
        <w:spacing w:line="240" w:lineRule="auto"/>
        <w:outlineLvl w:val="5"/>
        <w:rPr>
          <w:rFonts w:eastAsia="Batang"/>
          <w:color w:val="000000" w:themeColor="text1"/>
          <w:lang w:val="lt-LT"/>
        </w:rPr>
      </w:pPr>
      <w:proofErr w:type="spellStart"/>
      <w:r w:rsidRPr="00C41D74">
        <w:rPr>
          <w:rFonts w:eastAsia="Batang"/>
          <w:color w:val="000000" w:themeColor="text1"/>
          <w:lang w:val="lt-LT"/>
        </w:rPr>
        <w:t>Alcon</w:t>
      </w:r>
      <w:proofErr w:type="spellEnd"/>
      <w:r w:rsidRPr="00C41D74">
        <w:rPr>
          <w:rFonts w:eastAsia="Batang"/>
          <w:color w:val="000000" w:themeColor="text1"/>
          <w:lang w:val="lt-LT"/>
        </w:rPr>
        <w:t xml:space="preserve"> </w:t>
      </w:r>
      <w:proofErr w:type="spellStart"/>
      <w:r w:rsidRPr="00C41D74">
        <w:rPr>
          <w:rFonts w:eastAsia="Batang"/>
          <w:color w:val="000000" w:themeColor="text1"/>
          <w:lang w:val="lt-LT"/>
        </w:rPr>
        <w:t>Cus</w:t>
      </w:r>
      <w:r w:rsidR="005356BE" w:rsidRPr="005356BE">
        <w:rPr>
          <w:rFonts w:eastAsia="Batang"/>
          <w:color w:val="000000" w:themeColor="text1"/>
          <w:lang w:val="lt-LT"/>
        </w:rPr>
        <w:t>í</w:t>
      </w:r>
      <w:proofErr w:type="spellEnd"/>
      <w:r w:rsidRPr="00C41D74">
        <w:rPr>
          <w:rFonts w:eastAsia="Batang"/>
          <w:color w:val="000000" w:themeColor="text1"/>
          <w:lang w:val="lt-LT"/>
        </w:rPr>
        <w:t xml:space="preserve"> S.A.</w:t>
      </w:r>
      <w:r w:rsidR="005356BE">
        <w:rPr>
          <w:rFonts w:eastAsia="Batang"/>
          <w:color w:val="000000" w:themeColor="text1"/>
          <w:lang w:val="lt-LT"/>
        </w:rPr>
        <w:t xml:space="preserve">, </w:t>
      </w:r>
      <w:proofErr w:type="spellStart"/>
      <w:r w:rsidRPr="00C41D74">
        <w:rPr>
          <w:rFonts w:eastAsia="Batang"/>
          <w:color w:val="000000" w:themeColor="text1"/>
          <w:lang w:val="lt-LT"/>
        </w:rPr>
        <w:t>Camil</w:t>
      </w:r>
      <w:proofErr w:type="spellEnd"/>
      <w:r w:rsidRPr="00C41D74">
        <w:rPr>
          <w:rFonts w:eastAsia="Batang"/>
          <w:color w:val="000000" w:themeColor="text1"/>
          <w:lang w:val="lt-LT"/>
        </w:rPr>
        <w:t xml:space="preserve"> </w:t>
      </w:r>
      <w:proofErr w:type="spellStart"/>
      <w:r w:rsidRPr="00C41D74">
        <w:rPr>
          <w:rFonts w:eastAsia="Batang"/>
          <w:color w:val="000000" w:themeColor="text1"/>
          <w:lang w:val="lt-LT"/>
        </w:rPr>
        <w:t>Fabra</w:t>
      </w:r>
      <w:proofErr w:type="spellEnd"/>
      <w:r w:rsidRPr="00C41D74">
        <w:rPr>
          <w:rFonts w:eastAsia="Batang"/>
          <w:color w:val="000000" w:themeColor="text1"/>
          <w:lang w:val="lt-LT"/>
        </w:rPr>
        <w:t xml:space="preserve"> 58</w:t>
      </w:r>
      <w:r w:rsidR="005356BE">
        <w:rPr>
          <w:rFonts w:eastAsia="Batang"/>
          <w:color w:val="000000" w:themeColor="text1"/>
          <w:lang w:val="lt-LT"/>
        </w:rPr>
        <w:t xml:space="preserve">, </w:t>
      </w:r>
      <w:r w:rsidRPr="00C41D74">
        <w:rPr>
          <w:rFonts w:eastAsia="Batang"/>
          <w:color w:val="000000" w:themeColor="text1"/>
          <w:lang w:val="lt-LT"/>
        </w:rPr>
        <w:t xml:space="preserve">08320 </w:t>
      </w:r>
      <w:proofErr w:type="spellStart"/>
      <w:r w:rsidRPr="00C41D74">
        <w:rPr>
          <w:rFonts w:eastAsia="Batang"/>
          <w:color w:val="000000" w:themeColor="text1"/>
          <w:lang w:val="lt-LT"/>
        </w:rPr>
        <w:t>El</w:t>
      </w:r>
      <w:proofErr w:type="spellEnd"/>
      <w:r w:rsidRPr="00C41D74">
        <w:rPr>
          <w:rFonts w:eastAsia="Batang"/>
          <w:color w:val="000000" w:themeColor="text1"/>
          <w:lang w:val="lt-LT"/>
        </w:rPr>
        <w:t xml:space="preserve"> </w:t>
      </w:r>
      <w:proofErr w:type="spellStart"/>
      <w:r w:rsidRPr="00C41D74">
        <w:rPr>
          <w:rFonts w:eastAsia="Batang"/>
          <w:color w:val="000000" w:themeColor="text1"/>
          <w:lang w:val="lt-LT"/>
        </w:rPr>
        <w:t>Masnou</w:t>
      </w:r>
      <w:proofErr w:type="spellEnd"/>
      <w:r w:rsidR="005356BE">
        <w:rPr>
          <w:rFonts w:eastAsia="Batang"/>
          <w:color w:val="000000" w:themeColor="text1"/>
          <w:lang w:val="lt-LT"/>
        </w:rPr>
        <w:t xml:space="preserve">, </w:t>
      </w:r>
      <w:proofErr w:type="spellStart"/>
      <w:r w:rsidRPr="00C41D74">
        <w:rPr>
          <w:rFonts w:eastAsia="Batang"/>
          <w:color w:val="000000" w:themeColor="text1"/>
          <w:lang w:val="lt-LT"/>
        </w:rPr>
        <w:t>Bar</w:t>
      </w:r>
      <w:r w:rsidR="00325935">
        <w:rPr>
          <w:rFonts w:eastAsia="Batang"/>
          <w:color w:val="000000" w:themeColor="text1"/>
          <w:lang w:val="lt-LT"/>
        </w:rPr>
        <w:t>c</w:t>
      </w:r>
      <w:r>
        <w:rPr>
          <w:rFonts w:eastAsia="Batang"/>
          <w:color w:val="000000" w:themeColor="text1"/>
          <w:lang w:val="lt-LT"/>
        </w:rPr>
        <w:t>elona</w:t>
      </w:r>
      <w:proofErr w:type="spellEnd"/>
      <w:r w:rsidR="005356BE">
        <w:rPr>
          <w:rFonts w:eastAsia="Batang"/>
          <w:color w:val="000000" w:themeColor="text1"/>
          <w:lang w:val="lt-LT"/>
        </w:rPr>
        <w:t xml:space="preserve">, </w:t>
      </w:r>
      <w:r w:rsidRPr="00C41D74">
        <w:rPr>
          <w:rFonts w:eastAsia="Batang"/>
          <w:color w:val="000000" w:themeColor="text1"/>
          <w:lang w:val="lt-LT"/>
        </w:rPr>
        <w:t>Ispanija</w:t>
      </w:r>
    </w:p>
    <w:p w14:paraId="0F8212BB" w14:textId="65209B5D" w:rsidR="005356BE" w:rsidRDefault="005356BE" w:rsidP="00867066">
      <w:pPr>
        <w:keepNext/>
        <w:widowControl w:val="0"/>
        <w:spacing w:line="240" w:lineRule="auto"/>
        <w:outlineLvl w:val="5"/>
        <w:rPr>
          <w:rFonts w:eastAsia="Batang"/>
          <w:color w:val="000000" w:themeColor="text1"/>
          <w:lang w:val="lt-LT"/>
        </w:rPr>
      </w:pPr>
      <w:r>
        <w:rPr>
          <w:rFonts w:eastAsia="Batang"/>
          <w:color w:val="000000" w:themeColor="text1"/>
          <w:lang w:val="lt-LT"/>
        </w:rPr>
        <w:t>arba</w:t>
      </w:r>
    </w:p>
    <w:p w14:paraId="5CAFEC93" w14:textId="2A59087D" w:rsidR="005356BE" w:rsidRPr="00C41D74" w:rsidRDefault="005356BE" w:rsidP="005356BE">
      <w:pPr>
        <w:keepNext/>
        <w:widowControl w:val="0"/>
        <w:spacing w:line="240" w:lineRule="auto"/>
        <w:outlineLvl w:val="5"/>
        <w:rPr>
          <w:rFonts w:eastAsia="MS Mincho"/>
          <w:noProof/>
          <w:lang w:val="lt-LT"/>
        </w:rPr>
      </w:pPr>
      <w:r w:rsidRPr="005356BE">
        <w:rPr>
          <w:rFonts w:eastAsia="MS Mincho"/>
          <w:noProof/>
          <w:lang w:val="lt-LT"/>
        </w:rPr>
        <w:t>Novartis Pharma GmbH</w:t>
      </w:r>
      <w:r>
        <w:rPr>
          <w:rFonts w:eastAsia="MS Mincho"/>
          <w:noProof/>
          <w:lang w:val="lt-LT"/>
        </w:rPr>
        <w:t xml:space="preserve">, </w:t>
      </w:r>
      <w:r w:rsidRPr="005356BE">
        <w:rPr>
          <w:rFonts w:eastAsia="MS Mincho"/>
          <w:noProof/>
          <w:lang w:val="lt-LT"/>
        </w:rPr>
        <w:t>Roonstrasse 25</w:t>
      </w:r>
      <w:r>
        <w:rPr>
          <w:rFonts w:eastAsia="MS Mincho"/>
          <w:noProof/>
          <w:lang w:val="lt-LT"/>
        </w:rPr>
        <w:t xml:space="preserve">, </w:t>
      </w:r>
      <w:r w:rsidRPr="005356BE">
        <w:rPr>
          <w:rFonts w:eastAsia="MS Mincho"/>
          <w:noProof/>
          <w:lang w:val="lt-LT"/>
        </w:rPr>
        <w:t>90429 Nuremberg</w:t>
      </w:r>
      <w:r>
        <w:rPr>
          <w:rFonts w:eastAsia="MS Mincho"/>
          <w:noProof/>
          <w:lang w:val="lt-LT"/>
        </w:rPr>
        <w:t xml:space="preserve">, </w:t>
      </w:r>
      <w:r w:rsidRPr="005356BE">
        <w:rPr>
          <w:rFonts w:eastAsia="MS Mincho"/>
          <w:noProof/>
          <w:lang w:val="lt-LT"/>
        </w:rPr>
        <w:t>Vokietija</w:t>
      </w:r>
    </w:p>
    <w:p w14:paraId="4B2D5EBD" w14:textId="77777777" w:rsidR="002D17A4" w:rsidRPr="00C41D74" w:rsidRDefault="002D17A4" w:rsidP="002D17A4">
      <w:pPr>
        <w:rPr>
          <w:szCs w:val="22"/>
          <w:lang w:val="lt-LT"/>
        </w:rPr>
      </w:pPr>
    </w:p>
    <w:p w14:paraId="26985AD1" w14:textId="77777777" w:rsidR="002D17A4" w:rsidRPr="00C41D74" w:rsidRDefault="002D17A4" w:rsidP="002D17A4">
      <w:pPr>
        <w:rPr>
          <w:b/>
          <w:szCs w:val="22"/>
          <w:lang w:val="lt-LT"/>
        </w:rPr>
      </w:pPr>
      <w:r w:rsidRPr="00C41D74">
        <w:rPr>
          <w:b/>
          <w:szCs w:val="22"/>
          <w:lang w:val="lt-LT"/>
        </w:rPr>
        <w:t xml:space="preserve">Lygiagretus importuotojas </w:t>
      </w:r>
    </w:p>
    <w:p w14:paraId="5B9E8B3B" w14:textId="01965372" w:rsidR="002D17A4" w:rsidRPr="00C41D74" w:rsidRDefault="002D17A4" w:rsidP="002D17A4">
      <w:pPr>
        <w:rPr>
          <w:szCs w:val="22"/>
          <w:lang w:val="lt-LT"/>
        </w:rPr>
      </w:pPr>
      <w:r w:rsidRPr="00C41D74">
        <w:rPr>
          <w:szCs w:val="22"/>
          <w:lang w:val="lt-LT"/>
        </w:rPr>
        <w:t>UAB ,,</w:t>
      </w:r>
      <w:proofErr w:type="spellStart"/>
      <w:r w:rsidRPr="00C41D74">
        <w:rPr>
          <w:szCs w:val="22"/>
          <w:lang w:val="lt-LT"/>
        </w:rPr>
        <w:t>Lex</w:t>
      </w:r>
      <w:proofErr w:type="spellEnd"/>
      <w:r w:rsidRPr="00C41D74">
        <w:rPr>
          <w:szCs w:val="22"/>
          <w:lang w:val="lt-LT"/>
        </w:rPr>
        <w:t xml:space="preserve"> ano</w:t>
      </w:r>
      <w:r w:rsidR="00C45768">
        <w:rPr>
          <w:szCs w:val="22"/>
          <w:lang w:val="lt-LT"/>
        </w:rPr>
        <w:t>“</w:t>
      </w:r>
      <w:r w:rsidR="005356BE">
        <w:rPr>
          <w:color w:val="000000"/>
          <w:szCs w:val="22"/>
          <w:lang w:val="lt-LT"/>
        </w:rPr>
        <w:t xml:space="preserve">, </w:t>
      </w:r>
      <w:r w:rsidRPr="00C41D74">
        <w:rPr>
          <w:color w:val="000000"/>
          <w:szCs w:val="22"/>
          <w:lang w:val="lt-LT"/>
        </w:rPr>
        <w:t>Naugarduko g. 3</w:t>
      </w:r>
      <w:r w:rsidR="005356BE">
        <w:rPr>
          <w:szCs w:val="22"/>
          <w:lang w:val="lt-LT"/>
        </w:rPr>
        <w:t xml:space="preserve">, </w:t>
      </w:r>
      <w:r w:rsidRPr="00C41D74">
        <w:rPr>
          <w:szCs w:val="22"/>
          <w:lang w:val="lt-LT"/>
        </w:rPr>
        <w:t>LT-03231 Vilnius</w:t>
      </w:r>
      <w:r w:rsidR="005356BE">
        <w:rPr>
          <w:szCs w:val="22"/>
          <w:lang w:val="lt-LT"/>
        </w:rPr>
        <w:t xml:space="preserve">, </w:t>
      </w:r>
      <w:r w:rsidRPr="00C41D74">
        <w:rPr>
          <w:szCs w:val="22"/>
          <w:lang w:val="lt-LT"/>
        </w:rPr>
        <w:t>Lietuva</w:t>
      </w:r>
    </w:p>
    <w:p w14:paraId="6C5037FD" w14:textId="77777777" w:rsidR="002D17A4" w:rsidRPr="00C41D74" w:rsidRDefault="002D17A4" w:rsidP="002D17A4">
      <w:pPr>
        <w:rPr>
          <w:szCs w:val="22"/>
          <w:lang w:val="lt-LT"/>
        </w:rPr>
      </w:pPr>
    </w:p>
    <w:p w14:paraId="5C80D1C8" w14:textId="77777777" w:rsidR="002D17A4" w:rsidRPr="00C41D74" w:rsidRDefault="002D17A4" w:rsidP="002D17A4">
      <w:pPr>
        <w:rPr>
          <w:b/>
          <w:bCs/>
          <w:iCs/>
          <w:szCs w:val="22"/>
          <w:lang w:val="lt-LT"/>
        </w:rPr>
      </w:pPr>
      <w:r w:rsidRPr="00C41D74">
        <w:rPr>
          <w:b/>
          <w:bCs/>
          <w:iCs/>
          <w:szCs w:val="22"/>
          <w:lang w:val="lt-LT"/>
        </w:rPr>
        <w:t xml:space="preserve">Perpakavo </w:t>
      </w:r>
    </w:p>
    <w:p w14:paraId="6599D46D" w14:textId="77777777" w:rsidR="005356BE" w:rsidRPr="00672874" w:rsidRDefault="005356BE" w:rsidP="005356BE">
      <w:pPr>
        <w:overflowPunct w:val="0"/>
        <w:autoSpaceDE w:val="0"/>
        <w:autoSpaceDN w:val="0"/>
        <w:adjustRightInd w:val="0"/>
        <w:spacing w:line="240" w:lineRule="auto"/>
        <w:contextualSpacing/>
        <w:textAlignment w:val="baseline"/>
        <w:rPr>
          <w:rFonts w:eastAsia="PMingLiU"/>
          <w:bCs/>
          <w:iCs/>
        </w:rPr>
      </w:pPr>
      <w:proofErr w:type="spellStart"/>
      <w:r w:rsidRPr="00672874">
        <w:rPr>
          <w:rFonts w:eastAsia="PMingLiU"/>
          <w:bCs/>
          <w:iCs/>
        </w:rPr>
        <w:t>Lietuvos</w:t>
      </w:r>
      <w:proofErr w:type="spellEnd"/>
      <w:r w:rsidRPr="00672874">
        <w:rPr>
          <w:rFonts w:eastAsia="PMingLiU"/>
          <w:bCs/>
          <w:iCs/>
        </w:rPr>
        <w:t xml:space="preserve"> </w:t>
      </w:r>
      <w:proofErr w:type="spellStart"/>
      <w:r w:rsidRPr="00672874">
        <w:rPr>
          <w:rFonts w:eastAsia="PMingLiU"/>
          <w:bCs/>
          <w:iCs/>
        </w:rPr>
        <w:t>ir</w:t>
      </w:r>
      <w:proofErr w:type="spellEnd"/>
      <w:r w:rsidRPr="00672874">
        <w:rPr>
          <w:rFonts w:eastAsia="PMingLiU"/>
          <w:bCs/>
          <w:iCs/>
        </w:rPr>
        <w:t xml:space="preserve"> </w:t>
      </w:r>
      <w:proofErr w:type="spellStart"/>
      <w:r w:rsidRPr="00672874">
        <w:rPr>
          <w:rFonts w:eastAsia="PMingLiU"/>
          <w:bCs/>
          <w:iCs/>
        </w:rPr>
        <w:t>Norvegijos</w:t>
      </w:r>
      <w:proofErr w:type="spellEnd"/>
      <w:r w:rsidRPr="00672874">
        <w:rPr>
          <w:rFonts w:eastAsia="PMingLiU"/>
          <w:bCs/>
          <w:iCs/>
        </w:rPr>
        <w:t xml:space="preserve"> UAB „</w:t>
      </w:r>
      <w:proofErr w:type="spellStart"/>
      <w:r w:rsidRPr="00672874">
        <w:rPr>
          <w:rFonts w:eastAsia="PMingLiU"/>
          <w:bCs/>
          <w:iCs/>
        </w:rPr>
        <w:t>Norfachema</w:t>
      </w:r>
      <w:proofErr w:type="spellEnd"/>
      <w:r w:rsidRPr="00672874">
        <w:rPr>
          <w:rFonts w:eastAsia="PMingLiU"/>
          <w:bCs/>
          <w:iCs/>
        </w:rPr>
        <w:t xml:space="preserve">“, </w:t>
      </w:r>
      <w:proofErr w:type="spellStart"/>
      <w:r w:rsidRPr="00672874">
        <w:rPr>
          <w:rFonts w:eastAsia="PMingLiU"/>
          <w:bCs/>
          <w:iCs/>
        </w:rPr>
        <w:t>Vytauto</w:t>
      </w:r>
      <w:proofErr w:type="spellEnd"/>
      <w:r w:rsidRPr="00672874">
        <w:rPr>
          <w:rFonts w:eastAsia="PMingLiU"/>
          <w:bCs/>
          <w:iCs/>
        </w:rPr>
        <w:t xml:space="preserve"> g. 6, LT-55175 </w:t>
      </w:r>
      <w:proofErr w:type="spellStart"/>
      <w:r w:rsidRPr="00672874">
        <w:rPr>
          <w:rFonts w:eastAsia="PMingLiU"/>
          <w:bCs/>
          <w:iCs/>
        </w:rPr>
        <w:t>Jonava</w:t>
      </w:r>
      <w:proofErr w:type="spellEnd"/>
      <w:r w:rsidRPr="00672874">
        <w:rPr>
          <w:rFonts w:eastAsia="PMingLiU"/>
          <w:bCs/>
          <w:iCs/>
        </w:rPr>
        <w:t xml:space="preserve">, </w:t>
      </w:r>
      <w:proofErr w:type="spellStart"/>
      <w:r w:rsidRPr="00672874">
        <w:rPr>
          <w:rFonts w:eastAsia="PMingLiU"/>
          <w:bCs/>
          <w:iCs/>
        </w:rPr>
        <w:t>Lietuva</w:t>
      </w:r>
      <w:proofErr w:type="spellEnd"/>
      <w:r w:rsidRPr="00672874">
        <w:rPr>
          <w:rFonts w:eastAsia="PMingLiU"/>
          <w:bCs/>
          <w:iCs/>
        </w:rPr>
        <w:t xml:space="preserve"> </w:t>
      </w:r>
    </w:p>
    <w:p w14:paraId="597744BE" w14:textId="77777777" w:rsidR="005356BE" w:rsidRPr="00672874" w:rsidRDefault="005356BE" w:rsidP="005356BE">
      <w:pPr>
        <w:overflowPunct w:val="0"/>
        <w:autoSpaceDE w:val="0"/>
        <w:autoSpaceDN w:val="0"/>
        <w:adjustRightInd w:val="0"/>
        <w:spacing w:line="240" w:lineRule="auto"/>
        <w:contextualSpacing/>
        <w:textAlignment w:val="baseline"/>
        <w:rPr>
          <w:rFonts w:eastAsia="PMingLiU"/>
          <w:bCs/>
          <w:iCs/>
        </w:rPr>
      </w:pPr>
      <w:proofErr w:type="spellStart"/>
      <w:r w:rsidRPr="00672874">
        <w:rPr>
          <w:rFonts w:eastAsia="PMingLiU"/>
          <w:bCs/>
          <w:iCs/>
        </w:rPr>
        <w:t>arba</w:t>
      </w:r>
      <w:proofErr w:type="spellEnd"/>
    </w:p>
    <w:p w14:paraId="4F95237C" w14:textId="77777777" w:rsidR="005356BE" w:rsidRPr="00672874" w:rsidRDefault="005356BE" w:rsidP="005356BE">
      <w:pPr>
        <w:overflowPunct w:val="0"/>
        <w:autoSpaceDE w:val="0"/>
        <w:autoSpaceDN w:val="0"/>
        <w:adjustRightInd w:val="0"/>
        <w:spacing w:line="240" w:lineRule="auto"/>
        <w:contextualSpacing/>
        <w:textAlignment w:val="baseline"/>
        <w:rPr>
          <w:rFonts w:eastAsia="PMingLiU"/>
          <w:bCs/>
          <w:iCs/>
        </w:rPr>
      </w:pPr>
      <w:r w:rsidRPr="00672874">
        <w:rPr>
          <w:rFonts w:eastAsia="PMingLiU"/>
          <w:bCs/>
          <w:iCs/>
        </w:rPr>
        <w:t xml:space="preserve">UAB „ENTAFARMA“, </w:t>
      </w:r>
      <w:proofErr w:type="spellStart"/>
      <w:r w:rsidRPr="00672874">
        <w:rPr>
          <w:rFonts w:eastAsia="PMingLiU"/>
          <w:bCs/>
          <w:iCs/>
        </w:rPr>
        <w:t>Klonėnų</w:t>
      </w:r>
      <w:proofErr w:type="spellEnd"/>
      <w:r w:rsidRPr="00672874">
        <w:rPr>
          <w:rFonts w:eastAsia="PMingLiU"/>
          <w:bCs/>
          <w:iCs/>
        </w:rPr>
        <w:t xml:space="preserve"> vs. 1, LT-19156 </w:t>
      </w:r>
      <w:proofErr w:type="spellStart"/>
      <w:r w:rsidRPr="00672874">
        <w:rPr>
          <w:rFonts w:eastAsia="PMingLiU"/>
          <w:bCs/>
          <w:iCs/>
        </w:rPr>
        <w:t>Širvintų</w:t>
      </w:r>
      <w:proofErr w:type="spellEnd"/>
      <w:r w:rsidRPr="00672874">
        <w:rPr>
          <w:rFonts w:eastAsia="PMingLiU"/>
          <w:bCs/>
          <w:iCs/>
        </w:rPr>
        <w:t xml:space="preserve"> r. </w:t>
      </w:r>
      <w:proofErr w:type="spellStart"/>
      <w:r w:rsidRPr="00672874">
        <w:rPr>
          <w:rFonts w:eastAsia="PMingLiU"/>
          <w:bCs/>
          <w:iCs/>
        </w:rPr>
        <w:t>sav</w:t>
      </w:r>
      <w:proofErr w:type="spellEnd"/>
      <w:r>
        <w:rPr>
          <w:rFonts w:eastAsia="PMingLiU"/>
          <w:bCs/>
          <w:iCs/>
        </w:rPr>
        <w:t>.</w:t>
      </w:r>
      <w:r w:rsidRPr="00672874">
        <w:rPr>
          <w:rFonts w:eastAsia="PMingLiU"/>
          <w:bCs/>
          <w:iCs/>
        </w:rPr>
        <w:t xml:space="preserve">, </w:t>
      </w:r>
      <w:proofErr w:type="spellStart"/>
      <w:r w:rsidRPr="00672874">
        <w:rPr>
          <w:rFonts w:eastAsia="PMingLiU"/>
          <w:bCs/>
          <w:iCs/>
        </w:rPr>
        <w:t>Lietuva</w:t>
      </w:r>
      <w:proofErr w:type="spellEnd"/>
    </w:p>
    <w:p w14:paraId="277F2C8E" w14:textId="77777777" w:rsidR="005356BE" w:rsidRPr="00672874" w:rsidRDefault="005356BE" w:rsidP="005356BE">
      <w:pPr>
        <w:overflowPunct w:val="0"/>
        <w:autoSpaceDE w:val="0"/>
        <w:autoSpaceDN w:val="0"/>
        <w:adjustRightInd w:val="0"/>
        <w:spacing w:line="240" w:lineRule="auto"/>
        <w:contextualSpacing/>
        <w:textAlignment w:val="baseline"/>
        <w:rPr>
          <w:rFonts w:eastAsia="PMingLiU"/>
          <w:bCs/>
          <w:iCs/>
        </w:rPr>
      </w:pPr>
      <w:proofErr w:type="spellStart"/>
      <w:r w:rsidRPr="00672874">
        <w:rPr>
          <w:rFonts w:eastAsia="PMingLiU"/>
          <w:bCs/>
          <w:iCs/>
        </w:rPr>
        <w:t>arba</w:t>
      </w:r>
      <w:proofErr w:type="spellEnd"/>
      <w:r w:rsidRPr="00672874">
        <w:rPr>
          <w:rFonts w:eastAsia="PMingLiU"/>
          <w:bCs/>
          <w:iCs/>
        </w:rPr>
        <w:t xml:space="preserve"> </w:t>
      </w:r>
    </w:p>
    <w:p w14:paraId="54DD1BA0" w14:textId="77777777" w:rsidR="005356BE" w:rsidRPr="00672874" w:rsidRDefault="005356BE" w:rsidP="005356BE">
      <w:pPr>
        <w:overflowPunct w:val="0"/>
        <w:autoSpaceDE w:val="0"/>
        <w:autoSpaceDN w:val="0"/>
        <w:adjustRightInd w:val="0"/>
        <w:spacing w:line="240" w:lineRule="auto"/>
        <w:contextualSpacing/>
        <w:textAlignment w:val="baseline"/>
        <w:rPr>
          <w:rFonts w:eastAsia="PMingLiU"/>
          <w:bCs/>
          <w:iCs/>
        </w:rPr>
      </w:pPr>
      <w:r w:rsidRPr="00672874">
        <w:rPr>
          <w:rFonts w:eastAsia="PMingLiU"/>
          <w:bCs/>
          <w:iCs/>
        </w:rPr>
        <w:t xml:space="preserve">CEFEA Sp. z </w:t>
      </w:r>
      <w:proofErr w:type="spellStart"/>
      <w:r w:rsidRPr="00672874">
        <w:rPr>
          <w:rFonts w:eastAsia="PMingLiU"/>
          <w:bCs/>
          <w:iCs/>
        </w:rPr>
        <w:t>o.o</w:t>
      </w:r>
      <w:proofErr w:type="spellEnd"/>
      <w:r w:rsidRPr="00672874">
        <w:rPr>
          <w:rFonts w:eastAsia="PMingLiU"/>
          <w:bCs/>
          <w:iCs/>
        </w:rPr>
        <w:t xml:space="preserve">. Sp. K., </w:t>
      </w:r>
      <w:proofErr w:type="spellStart"/>
      <w:r w:rsidRPr="00672874">
        <w:rPr>
          <w:rFonts w:eastAsia="PMingLiU"/>
          <w:bCs/>
          <w:iCs/>
        </w:rPr>
        <w:t>Ul</w:t>
      </w:r>
      <w:proofErr w:type="spellEnd"/>
      <w:r w:rsidRPr="00672874">
        <w:rPr>
          <w:rFonts w:eastAsia="PMingLiU"/>
          <w:bCs/>
          <w:iCs/>
        </w:rPr>
        <w:t xml:space="preserve">. </w:t>
      </w:r>
      <w:proofErr w:type="spellStart"/>
      <w:r w:rsidRPr="00672874">
        <w:rPr>
          <w:rFonts w:eastAsia="PMingLiU"/>
          <w:bCs/>
          <w:iCs/>
        </w:rPr>
        <w:t>Działkowa</w:t>
      </w:r>
      <w:proofErr w:type="spellEnd"/>
      <w:r w:rsidRPr="00672874">
        <w:rPr>
          <w:rFonts w:eastAsia="PMingLiU"/>
          <w:bCs/>
          <w:iCs/>
        </w:rPr>
        <w:t xml:space="preserve"> 69, 02-234 Warszawa, </w:t>
      </w:r>
      <w:proofErr w:type="spellStart"/>
      <w:r w:rsidRPr="00672874">
        <w:rPr>
          <w:rFonts w:eastAsia="PMingLiU"/>
          <w:bCs/>
          <w:iCs/>
        </w:rPr>
        <w:t>Lenkija</w:t>
      </w:r>
      <w:proofErr w:type="spellEnd"/>
    </w:p>
    <w:p w14:paraId="4A58F3DA" w14:textId="77777777" w:rsidR="00DF5863" w:rsidRPr="00C41D74" w:rsidRDefault="00DF5863" w:rsidP="00DF5863">
      <w:pPr>
        <w:rPr>
          <w:szCs w:val="22"/>
          <w:highlight w:val="yellow"/>
          <w:lang w:val="lt-LT"/>
        </w:rPr>
      </w:pPr>
    </w:p>
    <w:p w14:paraId="4E085172" w14:textId="138530FA" w:rsidR="002D17A4" w:rsidRDefault="002D17A4" w:rsidP="00B97903">
      <w:pPr>
        <w:rPr>
          <w:lang w:val="lt-LT"/>
        </w:rPr>
      </w:pPr>
      <w:r w:rsidRPr="006B69BB">
        <w:rPr>
          <w:b/>
          <w:bCs/>
          <w:szCs w:val="22"/>
          <w:lang w:val="lt-LT"/>
        </w:rPr>
        <w:t>Registruotojas eksportuojančioje valstybėje yra</w:t>
      </w:r>
      <w:r w:rsidRPr="00C41D74">
        <w:rPr>
          <w:szCs w:val="22"/>
          <w:lang w:val="lt-LT"/>
        </w:rPr>
        <w:t xml:space="preserve"> </w:t>
      </w:r>
      <w:proofErr w:type="spellStart"/>
      <w:r w:rsidR="00B97903">
        <w:rPr>
          <w:szCs w:val="22"/>
          <w:lang w:val="lt-LT"/>
        </w:rPr>
        <w:t>Novartis</w:t>
      </w:r>
      <w:proofErr w:type="spellEnd"/>
      <w:r w:rsidR="00B97903">
        <w:rPr>
          <w:szCs w:val="22"/>
          <w:lang w:val="lt-LT"/>
        </w:rPr>
        <w:t xml:space="preserve"> (</w:t>
      </w:r>
      <w:proofErr w:type="spellStart"/>
      <w:r w:rsidR="00B97903">
        <w:rPr>
          <w:szCs w:val="22"/>
          <w:lang w:val="lt-LT"/>
        </w:rPr>
        <w:t>Hellas</w:t>
      </w:r>
      <w:proofErr w:type="spellEnd"/>
      <w:r w:rsidR="00B97903">
        <w:rPr>
          <w:szCs w:val="22"/>
          <w:lang w:val="lt-LT"/>
        </w:rPr>
        <w:t xml:space="preserve">) A.E.B.E. 12th km </w:t>
      </w:r>
      <w:proofErr w:type="spellStart"/>
      <w:r w:rsidR="00B97903">
        <w:rPr>
          <w:szCs w:val="22"/>
          <w:lang w:val="lt-LT"/>
        </w:rPr>
        <w:t>National</w:t>
      </w:r>
      <w:proofErr w:type="spellEnd"/>
      <w:r w:rsidR="00B97903">
        <w:rPr>
          <w:szCs w:val="22"/>
          <w:lang w:val="lt-LT"/>
        </w:rPr>
        <w:t xml:space="preserve"> </w:t>
      </w:r>
      <w:proofErr w:type="spellStart"/>
      <w:r w:rsidR="00B97903">
        <w:rPr>
          <w:szCs w:val="22"/>
          <w:lang w:val="lt-LT"/>
        </w:rPr>
        <w:t>Road</w:t>
      </w:r>
      <w:proofErr w:type="spellEnd"/>
      <w:r w:rsidR="00B97903">
        <w:rPr>
          <w:szCs w:val="22"/>
          <w:lang w:val="lt-LT"/>
        </w:rPr>
        <w:t xml:space="preserve"> </w:t>
      </w:r>
      <w:proofErr w:type="spellStart"/>
      <w:r w:rsidR="00B97903">
        <w:rPr>
          <w:szCs w:val="22"/>
          <w:lang w:val="lt-LT"/>
        </w:rPr>
        <w:t>Athens-Lamia</w:t>
      </w:r>
      <w:proofErr w:type="spellEnd"/>
      <w:r w:rsidR="00B97903">
        <w:rPr>
          <w:szCs w:val="22"/>
          <w:lang w:val="lt-LT"/>
        </w:rPr>
        <w:t xml:space="preserve">, </w:t>
      </w:r>
      <w:proofErr w:type="spellStart"/>
      <w:r w:rsidR="00B97903">
        <w:rPr>
          <w:szCs w:val="22"/>
          <w:lang w:val="lt-LT"/>
        </w:rPr>
        <w:t>Metamorfosi</w:t>
      </w:r>
      <w:proofErr w:type="spellEnd"/>
      <w:r w:rsidR="00B97903">
        <w:rPr>
          <w:szCs w:val="22"/>
          <w:lang w:val="lt-LT"/>
        </w:rPr>
        <w:t>, 144 51 Atėnai, Graikija</w:t>
      </w:r>
      <w:r w:rsidR="00DF5863">
        <w:rPr>
          <w:szCs w:val="22"/>
          <w:lang w:val="lt-LT"/>
        </w:rPr>
        <w:t>.</w:t>
      </w:r>
      <w:r w:rsidR="00B97903">
        <w:rPr>
          <w:szCs w:val="22"/>
          <w:lang w:val="lt-LT"/>
        </w:rPr>
        <w:t xml:space="preserve"> </w:t>
      </w:r>
    </w:p>
    <w:p w14:paraId="30297475" w14:textId="77777777" w:rsidR="00B97903" w:rsidRPr="00C41D74" w:rsidRDefault="00B97903" w:rsidP="00B97903">
      <w:pPr>
        <w:rPr>
          <w:lang w:val="lt-LT"/>
        </w:rPr>
      </w:pPr>
    </w:p>
    <w:p w14:paraId="41657183" w14:textId="2C6004D8" w:rsidR="009402D2" w:rsidRPr="006B69BB" w:rsidRDefault="009402D2" w:rsidP="002D17A4">
      <w:pPr>
        <w:pStyle w:val="NormalWeb"/>
        <w:spacing w:before="0" w:beforeAutospacing="0" w:after="0" w:afterAutospacing="0" w:line="220" w:lineRule="atLeast"/>
        <w:jc w:val="both"/>
        <w:rPr>
          <w:rFonts w:eastAsia="MS Mincho"/>
          <w:b/>
          <w:noProof/>
          <w:sz w:val="22"/>
          <w:szCs w:val="22"/>
        </w:rPr>
      </w:pPr>
      <w:r w:rsidRPr="006B69BB">
        <w:rPr>
          <w:rFonts w:eastAsia="MS Mincho"/>
          <w:b/>
          <w:noProof/>
          <w:sz w:val="22"/>
          <w:szCs w:val="22"/>
        </w:rPr>
        <w:t>Šis pakuotės lapelis paskutinį kartą peržiūrėtas</w:t>
      </w:r>
      <w:r w:rsidR="00DB3B42">
        <w:rPr>
          <w:rFonts w:eastAsia="MS Mincho"/>
          <w:b/>
          <w:noProof/>
          <w:sz w:val="22"/>
          <w:szCs w:val="22"/>
        </w:rPr>
        <w:t xml:space="preserve"> 2024-05-10.</w:t>
      </w:r>
      <w:bookmarkStart w:id="8" w:name="_GoBack"/>
      <w:bookmarkEnd w:id="8"/>
    </w:p>
    <w:p w14:paraId="6BC09397" w14:textId="77777777" w:rsidR="009402D2" w:rsidRPr="00C41D74" w:rsidRDefault="009402D2" w:rsidP="009402D2">
      <w:pPr>
        <w:spacing w:line="240" w:lineRule="auto"/>
        <w:jc w:val="both"/>
        <w:rPr>
          <w:i/>
          <w:lang w:val="lt-LT"/>
        </w:rPr>
      </w:pPr>
    </w:p>
    <w:p w14:paraId="55EB025D" w14:textId="77777777" w:rsidR="009402D2" w:rsidRPr="00C41D74" w:rsidRDefault="009402D2" w:rsidP="009402D2">
      <w:pPr>
        <w:spacing w:line="240" w:lineRule="auto"/>
        <w:rPr>
          <w:lang w:val="lt-LT"/>
        </w:rPr>
      </w:pPr>
      <w:r w:rsidRPr="00C41D74">
        <w:rPr>
          <w:lang w:val="lt-LT"/>
        </w:rPr>
        <w:t>Išsami informacija apie šį vaistą pateikiama Valstybinės vaistų kontrolės tarnybos prie Lietuvos Respublikos sveikatos apsaugos ministerijos tinklalapyje</w:t>
      </w:r>
      <w:r w:rsidRPr="00C41D74">
        <w:rPr>
          <w:i/>
          <w:lang w:val="lt-LT"/>
        </w:rPr>
        <w:t xml:space="preserve"> </w:t>
      </w:r>
      <w:hyperlink r:id="rId13" w:history="1">
        <w:r w:rsidRPr="00C41D74">
          <w:rPr>
            <w:color w:val="0000FF"/>
            <w:u w:val="single"/>
            <w:lang w:val="lt-LT"/>
          </w:rPr>
          <w:t>http://www.vvkt.lt/</w:t>
        </w:r>
      </w:hyperlink>
      <w:r w:rsidRPr="00C41D74">
        <w:rPr>
          <w:color w:val="0000FF"/>
          <w:lang w:val="lt-LT"/>
        </w:rPr>
        <w:t>.</w:t>
      </w:r>
    </w:p>
    <w:p w14:paraId="33C68307" w14:textId="77777777" w:rsidR="00CC3A31" w:rsidRPr="00C41D74" w:rsidRDefault="00CC3A31">
      <w:pPr>
        <w:rPr>
          <w:lang w:val="lt-LT"/>
        </w:rPr>
      </w:pPr>
    </w:p>
    <w:p w14:paraId="619D63D4" w14:textId="53EB55C7" w:rsidR="00F61FA2" w:rsidRPr="00867066" w:rsidRDefault="000A7811" w:rsidP="000A7811">
      <w:pPr>
        <w:rPr>
          <w:i/>
          <w:iCs/>
          <w:lang w:val="lt-LT"/>
        </w:rPr>
      </w:pPr>
      <w:r w:rsidRPr="00926232">
        <w:rPr>
          <w:i/>
          <w:iCs/>
          <w:lang w:val="lt-LT"/>
        </w:rPr>
        <w:t>Lygiagrečiai importuojamas</w:t>
      </w:r>
      <w:r>
        <w:rPr>
          <w:i/>
          <w:iCs/>
          <w:lang w:val="lt-LT"/>
        </w:rPr>
        <w:t xml:space="preserve"> (lyg. </w:t>
      </w:r>
      <w:proofErr w:type="spellStart"/>
      <w:r>
        <w:rPr>
          <w:i/>
          <w:iCs/>
          <w:lang w:val="lt-LT"/>
        </w:rPr>
        <w:t>imp</w:t>
      </w:r>
      <w:proofErr w:type="spellEnd"/>
      <w:r>
        <w:rPr>
          <w:i/>
          <w:iCs/>
          <w:lang w:val="lt-LT"/>
        </w:rPr>
        <w:t>.)</w:t>
      </w:r>
      <w:r w:rsidRPr="00926232">
        <w:rPr>
          <w:i/>
          <w:iCs/>
          <w:lang w:val="lt-LT"/>
        </w:rPr>
        <w:t xml:space="preserve"> vaistas nuo referencinio</w:t>
      </w:r>
      <w:r>
        <w:rPr>
          <w:i/>
          <w:iCs/>
          <w:lang w:val="lt-LT"/>
        </w:rPr>
        <w:t xml:space="preserve"> (</w:t>
      </w:r>
      <w:proofErr w:type="spellStart"/>
      <w:r>
        <w:rPr>
          <w:i/>
          <w:iCs/>
          <w:lang w:val="lt-LT"/>
        </w:rPr>
        <w:t>ref</w:t>
      </w:r>
      <w:proofErr w:type="spellEnd"/>
      <w:r>
        <w:rPr>
          <w:i/>
          <w:iCs/>
          <w:lang w:val="lt-LT"/>
        </w:rPr>
        <w:t>.)</w:t>
      </w:r>
      <w:r w:rsidRPr="00926232">
        <w:rPr>
          <w:i/>
          <w:iCs/>
          <w:lang w:val="lt-LT"/>
        </w:rPr>
        <w:t xml:space="preserve"> vaisto skiriasi: </w:t>
      </w:r>
      <w:r>
        <w:rPr>
          <w:i/>
          <w:iCs/>
          <w:lang w:val="lt-LT"/>
        </w:rPr>
        <w:t xml:space="preserve">tinkamumo laiku (lyg. </w:t>
      </w:r>
      <w:proofErr w:type="spellStart"/>
      <w:r>
        <w:rPr>
          <w:i/>
          <w:iCs/>
          <w:lang w:val="lt-LT"/>
        </w:rPr>
        <w:t>imp</w:t>
      </w:r>
      <w:proofErr w:type="spellEnd"/>
      <w:r>
        <w:rPr>
          <w:i/>
          <w:iCs/>
          <w:lang w:val="lt-LT"/>
        </w:rPr>
        <w:t xml:space="preserve">. vaisto tinkamumo laikas yra 2 metai, </w:t>
      </w:r>
      <w:proofErr w:type="spellStart"/>
      <w:r>
        <w:rPr>
          <w:i/>
          <w:iCs/>
          <w:lang w:val="lt-LT"/>
        </w:rPr>
        <w:t>ref</w:t>
      </w:r>
      <w:proofErr w:type="spellEnd"/>
      <w:r>
        <w:rPr>
          <w:i/>
          <w:iCs/>
          <w:lang w:val="lt-LT"/>
        </w:rPr>
        <w:t>. vaisto – 3 metai).</w:t>
      </w:r>
    </w:p>
    <w:sectPr w:rsidR="00F61FA2" w:rsidRPr="00867066">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BA"/>
    <w:family w:val="roman"/>
    <w:pitch w:val="variable"/>
    <w:sig w:usb0="E00006FF" w:usb1="420024FF" w:usb2="02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971C2C"/>
    <w:multiLevelType w:val="hybridMultilevel"/>
    <w:tmpl w:val="177C5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953384"/>
    <w:multiLevelType w:val="hybridMultilevel"/>
    <w:tmpl w:val="161E0480"/>
    <w:lvl w:ilvl="0" w:tplc="A98A8A90">
      <w:start w:val="1"/>
      <w:numFmt w:val="bullet"/>
      <w:lvlText w:val=""/>
      <w:lvlJc w:val="left"/>
      <w:pPr>
        <w:ind w:left="720" w:hanging="360"/>
      </w:pPr>
      <w:rPr>
        <w:rFonts w:ascii="Symbol" w:hAnsi="Symbol" w:hint="default"/>
      </w:rPr>
    </w:lvl>
    <w:lvl w:ilvl="1" w:tplc="0144F41A">
      <w:start w:val="1"/>
      <w:numFmt w:val="bullet"/>
      <w:lvlText w:val=""/>
      <w:lvlJc w:val="left"/>
      <w:pPr>
        <w:ind w:left="567" w:hanging="567"/>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DD77088"/>
    <w:multiLevelType w:val="hybridMultilevel"/>
    <w:tmpl w:val="5054FB80"/>
    <w:lvl w:ilvl="0" w:tplc="040E0001">
      <w:start w:val="1"/>
      <w:numFmt w:val="bullet"/>
      <w:lvlText w:val=""/>
      <w:lvlJc w:val="left"/>
      <w:pPr>
        <w:tabs>
          <w:tab w:val="num" w:pos="720"/>
        </w:tabs>
        <w:ind w:left="720" w:hanging="360"/>
      </w:pPr>
      <w:rPr>
        <w:rFonts w:ascii="Symbol" w:hAnsi="Symbol" w:hint="default"/>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F152FE3"/>
    <w:multiLevelType w:val="hybridMultilevel"/>
    <w:tmpl w:val="96E424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F0361A"/>
    <w:multiLevelType w:val="hybridMultilevel"/>
    <w:tmpl w:val="C28E5F60"/>
    <w:lvl w:ilvl="0" w:tplc="0C0A0001">
      <w:start w:val="1"/>
      <w:numFmt w:val="bullet"/>
      <w:lvlText w:val=""/>
      <w:lvlJc w:val="left"/>
      <w:pPr>
        <w:ind w:left="720" w:hanging="360"/>
      </w:pPr>
      <w:rPr>
        <w:rFonts w:ascii="Symbol" w:hAnsi="Symbol" w:hint="default"/>
      </w:rPr>
    </w:lvl>
    <w:lvl w:ilvl="1" w:tplc="0C0A0001">
      <w:start w:val="1"/>
      <w:numFmt w:val="bullet"/>
      <w:lvlText w:val=""/>
      <w:lvlJc w:val="left"/>
      <w:pPr>
        <w:ind w:left="1440" w:hanging="360"/>
      </w:pPr>
      <w:rPr>
        <w:rFonts w:ascii="Symbol" w:hAnsi="Symbol"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449B35F6"/>
    <w:multiLevelType w:val="hybridMultilevel"/>
    <w:tmpl w:val="74AA1EB4"/>
    <w:lvl w:ilvl="0" w:tplc="04270003">
      <w:start w:val="1"/>
      <w:numFmt w:val="bullet"/>
      <w:lvlText w:val="o"/>
      <w:lvlJc w:val="left"/>
      <w:pPr>
        <w:ind w:left="1854" w:hanging="360"/>
      </w:pPr>
      <w:rPr>
        <w:rFonts w:ascii="Courier New" w:hAnsi="Courier New" w:cs="Courier New" w:hint="default"/>
      </w:rPr>
    </w:lvl>
    <w:lvl w:ilvl="1" w:tplc="513AB022">
      <w:start w:val="6"/>
      <w:numFmt w:val="bullet"/>
      <w:lvlText w:val="-"/>
      <w:lvlJc w:val="left"/>
      <w:pPr>
        <w:ind w:left="2784" w:hanging="570"/>
      </w:pPr>
      <w:rPr>
        <w:rFonts w:ascii="Times New Roman" w:eastAsia="MS Mincho" w:hAnsi="Times New Roman" w:cs="Times New Roman"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6" w15:restartNumberingAfterBreak="0">
    <w:nsid w:val="7EEA26B4"/>
    <w:multiLevelType w:val="hybridMultilevel"/>
    <w:tmpl w:val="17440684"/>
    <w:lvl w:ilvl="0" w:tplc="A98A8A90">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5"/>
  </w:num>
  <w:num w:numId="4">
    <w:abstractNumId w:val="3"/>
  </w:num>
  <w:num w:numId="5">
    <w:abstractNumId w:val="6"/>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02D2"/>
    <w:rsid w:val="00061ACE"/>
    <w:rsid w:val="00062E3E"/>
    <w:rsid w:val="00064E53"/>
    <w:rsid w:val="000A7811"/>
    <w:rsid w:val="000D2412"/>
    <w:rsid w:val="000F2C61"/>
    <w:rsid w:val="00166B5D"/>
    <w:rsid w:val="001930D5"/>
    <w:rsid w:val="00282536"/>
    <w:rsid w:val="002D17A4"/>
    <w:rsid w:val="002F786C"/>
    <w:rsid w:val="00325935"/>
    <w:rsid w:val="0037108F"/>
    <w:rsid w:val="003A1603"/>
    <w:rsid w:val="0044451E"/>
    <w:rsid w:val="005356BE"/>
    <w:rsid w:val="005D02DC"/>
    <w:rsid w:val="006238BA"/>
    <w:rsid w:val="00661A3E"/>
    <w:rsid w:val="00676A68"/>
    <w:rsid w:val="006863D1"/>
    <w:rsid w:val="006B69BB"/>
    <w:rsid w:val="006B7E14"/>
    <w:rsid w:val="006C1F65"/>
    <w:rsid w:val="0070395D"/>
    <w:rsid w:val="00786DE5"/>
    <w:rsid w:val="007B311C"/>
    <w:rsid w:val="007E7524"/>
    <w:rsid w:val="00867066"/>
    <w:rsid w:val="009402D2"/>
    <w:rsid w:val="00A50685"/>
    <w:rsid w:val="00B30C6F"/>
    <w:rsid w:val="00B37822"/>
    <w:rsid w:val="00B44C5E"/>
    <w:rsid w:val="00B97903"/>
    <w:rsid w:val="00BD7BC4"/>
    <w:rsid w:val="00BE4536"/>
    <w:rsid w:val="00C41D74"/>
    <w:rsid w:val="00C45768"/>
    <w:rsid w:val="00C65C9A"/>
    <w:rsid w:val="00C718BB"/>
    <w:rsid w:val="00C97849"/>
    <w:rsid w:val="00CC3A31"/>
    <w:rsid w:val="00CD1A65"/>
    <w:rsid w:val="00D4334C"/>
    <w:rsid w:val="00D926B4"/>
    <w:rsid w:val="00D94673"/>
    <w:rsid w:val="00DB3B42"/>
    <w:rsid w:val="00DC0D77"/>
    <w:rsid w:val="00DF5863"/>
    <w:rsid w:val="00E85BEE"/>
    <w:rsid w:val="00EB1C5C"/>
    <w:rsid w:val="00EF64E4"/>
    <w:rsid w:val="00F61FA2"/>
    <w:rsid w:val="00F75B92"/>
    <w:rsid w:val="00FA4C78"/>
    <w:rsid w:val="00FD73C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156A6EB"/>
  <w15:chartTrackingRefBased/>
  <w15:docId w15:val="{14CE3948-DC6E-4199-ABDB-72E429DBD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02D2"/>
    <w:pPr>
      <w:tabs>
        <w:tab w:val="left" w:pos="567"/>
      </w:tabs>
      <w:spacing w:after="0" w:line="260" w:lineRule="exact"/>
    </w:pPr>
    <w:rPr>
      <w:rFonts w:ascii="Times New Roman" w:eastAsia="Times New Roman" w:hAnsi="Times New Roman" w:cs="Times New Roman"/>
      <w:szCs w:val="20"/>
      <w:lang w:val="en-GB"/>
    </w:rPr>
  </w:style>
  <w:style w:type="paragraph" w:styleId="Heading1">
    <w:name w:val="heading 1"/>
    <w:basedOn w:val="Normal"/>
    <w:next w:val="Normal"/>
    <w:link w:val="Heading1Char"/>
    <w:uiPriority w:val="9"/>
    <w:qFormat/>
    <w:rsid w:val="00DB3B4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B3B42"/>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9402D2"/>
    <w:rPr>
      <w:b/>
      <w:i/>
    </w:rPr>
  </w:style>
  <w:style w:type="character" w:customStyle="1" w:styleId="BodyTextChar">
    <w:name w:val="Body Text Char"/>
    <w:basedOn w:val="DefaultParagraphFont"/>
    <w:link w:val="BodyText"/>
    <w:rsid w:val="009402D2"/>
    <w:rPr>
      <w:rFonts w:ascii="Times New Roman" w:eastAsia="Times New Roman" w:hAnsi="Times New Roman" w:cs="Times New Roman"/>
      <w:b/>
      <w:i/>
      <w:szCs w:val="20"/>
      <w:lang w:val="en-GB"/>
    </w:rPr>
  </w:style>
  <w:style w:type="paragraph" w:styleId="ListParagraph">
    <w:name w:val="List Paragraph"/>
    <w:basedOn w:val="Normal"/>
    <w:uiPriority w:val="34"/>
    <w:qFormat/>
    <w:rsid w:val="009402D2"/>
    <w:pPr>
      <w:tabs>
        <w:tab w:val="clear" w:pos="567"/>
      </w:tabs>
      <w:spacing w:after="200" w:line="276" w:lineRule="auto"/>
      <w:ind w:left="720"/>
      <w:contextualSpacing/>
    </w:pPr>
    <w:rPr>
      <w:rFonts w:asciiTheme="minorHAnsi" w:eastAsiaTheme="minorHAnsi" w:hAnsiTheme="minorHAnsi" w:cstheme="minorBidi"/>
      <w:szCs w:val="22"/>
      <w:lang w:val="lt-LT"/>
    </w:rPr>
  </w:style>
  <w:style w:type="paragraph" w:styleId="NormalWeb">
    <w:name w:val="Normal (Web)"/>
    <w:basedOn w:val="Normal"/>
    <w:uiPriority w:val="99"/>
    <w:unhideWhenUsed/>
    <w:rsid w:val="00064E53"/>
    <w:pPr>
      <w:tabs>
        <w:tab w:val="clear" w:pos="567"/>
      </w:tabs>
      <w:spacing w:before="100" w:beforeAutospacing="1" w:after="100" w:afterAutospacing="1" w:line="240" w:lineRule="auto"/>
    </w:pPr>
    <w:rPr>
      <w:sz w:val="24"/>
      <w:szCs w:val="24"/>
      <w:lang w:val="lt-LT" w:eastAsia="lt-LT"/>
    </w:rPr>
  </w:style>
  <w:style w:type="paragraph" w:styleId="Revision">
    <w:name w:val="Revision"/>
    <w:hidden/>
    <w:uiPriority w:val="99"/>
    <w:semiHidden/>
    <w:rsid w:val="00C718BB"/>
    <w:pPr>
      <w:spacing w:after="0" w:line="240" w:lineRule="auto"/>
    </w:pPr>
    <w:rPr>
      <w:rFonts w:ascii="Times New Roman" w:eastAsia="Times New Roman" w:hAnsi="Times New Roman" w:cs="Times New Roman"/>
      <w:szCs w:val="20"/>
      <w:lang w:val="en-GB"/>
    </w:rPr>
  </w:style>
  <w:style w:type="character" w:styleId="Hyperlink">
    <w:name w:val="Hyperlink"/>
    <w:basedOn w:val="DefaultParagraphFont"/>
    <w:uiPriority w:val="99"/>
    <w:unhideWhenUsed/>
    <w:rsid w:val="00BD7BC4"/>
    <w:rPr>
      <w:color w:val="0563C1" w:themeColor="hyperlink"/>
      <w:u w:val="single"/>
    </w:rPr>
  </w:style>
  <w:style w:type="character" w:customStyle="1" w:styleId="UnresolvedMention">
    <w:name w:val="Unresolved Mention"/>
    <w:basedOn w:val="DefaultParagraphFont"/>
    <w:uiPriority w:val="99"/>
    <w:semiHidden/>
    <w:unhideWhenUsed/>
    <w:rsid w:val="00BD7BC4"/>
    <w:rPr>
      <w:color w:val="605E5C"/>
      <w:shd w:val="clear" w:color="auto" w:fill="E1DFDD"/>
    </w:rPr>
  </w:style>
  <w:style w:type="character" w:customStyle="1" w:styleId="Heading1Char">
    <w:name w:val="Heading 1 Char"/>
    <w:basedOn w:val="DefaultParagraphFont"/>
    <w:link w:val="Heading1"/>
    <w:uiPriority w:val="9"/>
    <w:rsid w:val="00DB3B42"/>
    <w:rPr>
      <w:rFonts w:asciiTheme="majorHAnsi" w:eastAsiaTheme="majorEastAsia" w:hAnsiTheme="majorHAnsi" w:cstheme="majorBidi"/>
      <w:color w:val="2F5496" w:themeColor="accent1" w:themeShade="BF"/>
      <w:sz w:val="32"/>
      <w:szCs w:val="32"/>
      <w:lang w:val="en-GB"/>
    </w:rPr>
  </w:style>
  <w:style w:type="paragraph" w:styleId="NoSpacing">
    <w:name w:val="No Spacing"/>
    <w:uiPriority w:val="1"/>
    <w:qFormat/>
    <w:rsid w:val="00DB3B42"/>
    <w:pPr>
      <w:tabs>
        <w:tab w:val="left" w:pos="567"/>
      </w:tabs>
      <w:spacing w:after="0" w:line="240" w:lineRule="auto"/>
    </w:pPr>
    <w:rPr>
      <w:rFonts w:ascii="Times New Roman" w:eastAsia="Times New Roman" w:hAnsi="Times New Roman" w:cs="Times New Roman"/>
      <w:szCs w:val="20"/>
      <w:lang w:val="en-GB"/>
    </w:rPr>
  </w:style>
  <w:style w:type="character" w:customStyle="1" w:styleId="Heading2Char">
    <w:name w:val="Heading 2 Char"/>
    <w:basedOn w:val="DefaultParagraphFont"/>
    <w:link w:val="Heading2"/>
    <w:uiPriority w:val="9"/>
    <w:rsid w:val="00DB3B42"/>
    <w:rPr>
      <w:rFonts w:asciiTheme="majorHAnsi" w:eastAsiaTheme="majorEastAsia" w:hAnsiTheme="majorHAnsi" w:cstheme="majorBidi"/>
      <w:color w:val="2F5496" w:themeColor="accent1" w:themeShade="BF"/>
      <w:sz w:val="26"/>
      <w:szCs w:val="2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4796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www.vvkt.lt/index.php?4004286486"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https://vapris.vvkt.lt/vvkt-web/public/nrv" TargetMode="External"/><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10798</Words>
  <Characters>6155</Characters>
  <Application>Microsoft Office Word</Application>
  <DocSecurity>0</DocSecurity>
  <Lines>51</Lines>
  <Paragraphs>33</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16920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Dovilė Čičelytė</dc:creator>
  <cp:keywords/>
  <dc:description/>
  <cp:lastModifiedBy>Božena Kuntelija</cp:lastModifiedBy>
  <cp:revision>3</cp:revision>
  <dcterms:created xsi:type="dcterms:W3CDTF">2024-05-10T06:26:00Z</dcterms:created>
  <dcterms:modified xsi:type="dcterms:W3CDTF">2024-05-15T05:58:00Z</dcterms:modified>
</cp:coreProperties>
</file>