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  <w:b/>
        </w:rPr>
        <w:t>A. ŽENKLINIMAS</w:t>
      </w:r>
    </w:p>
    <w:p w:rsidR="00826653" w:rsidRPr="00A16300" w:rsidRDefault="00826653" w:rsidP="00826653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</w:rPr>
        <w:br w:type="page"/>
      </w:r>
    </w:p>
    <w:p w:rsidR="00826653" w:rsidRPr="00A16300" w:rsidRDefault="00826653" w:rsidP="00826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A16300">
        <w:rPr>
          <w:rFonts w:ascii="Times New Roman" w:eastAsia="Times New Roman" w:hAnsi="Times New Roman"/>
          <w:b/>
        </w:rPr>
        <w:lastRenderedPageBreak/>
        <w:t xml:space="preserve">INFORMACIJA ANT IŠORINĖS PAKUOTĖS </w:t>
      </w:r>
    </w:p>
    <w:p w:rsidR="00826653" w:rsidRPr="00A16300" w:rsidRDefault="00826653" w:rsidP="00826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A16300">
        <w:rPr>
          <w:rFonts w:ascii="Times New Roman" w:eastAsia="Times New Roman" w:hAnsi="Times New Roman"/>
          <w:b/>
        </w:rPr>
        <w:t xml:space="preserve">KARTONO DĖŽUTĖ </w:t>
      </w:r>
    </w:p>
    <w:p w:rsidR="00826653" w:rsidRPr="00A16300" w:rsidRDefault="00826653" w:rsidP="0082665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26653" w:rsidRPr="00A16300" w:rsidRDefault="00826653" w:rsidP="00826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  <w:b/>
        </w:rPr>
        <w:t>1.</w:t>
      </w:r>
      <w:r w:rsidRPr="00A16300">
        <w:rPr>
          <w:rFonts w:ascii="Times New Roman" w:eastAsia="Times New Roman" w:hAnsi="Times New Roman"/>
          <w:b/>
        </w:rPr>
        <w:tab/>
        <w:t>VAISTINIO PREPARATO PAVADINIMAS</w:t>
      </w:r>
    </w:p>
    <w:p w:rsidR="00826653" w:rsidRPr="00A16300" w:rsidRDefault="00826653" w:rsidP="0082665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A16300">
        <w:rPr>
          <w:rFonts w:ascii="Times New Roman" w:eastAsia="Times New Roman" w:hAnsi="Times New Roman"/>
        </w:rPr>
        <w:t>Rozex</w:t>
      </w:r>
      <w:proofErr w:type="spellEnd"/>
      <w:r w:rsidRPr="00A16300">
        <w:rPr>
          <w:rFonts w:ascii="Times New Roman" w:eastAsia="Times New Roman" w:hAnsi="Times New Roman"/>
        </w:rPr>
        <w:t xml:space="preserve"> </w:t>
      </w:r>
      <w:r w:rsidRPr="00A16300">
        <w:rPr>
          <w:rFonts w:ascii="Times New Roman" w:eastAsia="Times New Roman" w:hAnsi="Times New Roman"/>
          <w:iCs/>
        </w:rPr>
        <w:t>7,5 mg/g</w:t>
      </w:r>
      <w:r w:rsidRPr="00A16300">
        <w:rPr>
          <w:rFonts w:ascii="Times New Roman" w:eastAsia="Times New Roman" w:hAnsi="Times New Roman"/>
        </w:rPr>
        <w:t xml:space="preserve"> gelis</w:t>
      </w:r>
      <w:r w:rsidR="00135BD4">
        <w:rPr>
          <w:rFonts w:ascii="Times New Roman" w:eastAsia="Times New Roman" w:hAnsi="Times New Roman"/>
        </w:rPr>
        <w:t xml:space="preserve">,  </w:t>
      </w:r>
      <w:proofErr w:type="spellStart"/>
      <w:r w:rsidRPr="00A16300">
        <w:rPr>
          <w:rFonts w:ascii="Times New Roman" w:eastAsia="Times New Roman" w:hAnsi="Times New Roman"/>
        </w:rPr>
        <w:t>Metronidazolas</w:t>
      </w:r>
      <w:proofErr w:type="spellEnd"/>
    </w:p>
    <w:p w:rsidR="00826653" w:rsidRPr="00A16300" w:rsidRDefault="00826653" w:rsidP="0082665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26653" w:rsidRPr="00A16300" w:rsidRDefault="00826653" w:rsidP="00826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</w:rPr>
      </w:pPr>
      <w:r w:rsidRPr="00A16300">
        <w:rPr>
          <w:rFonts w:ascii="Times New Roman" w:eastAsia="Times New Roman" w:hAnsi="Times New Roman"/>
          <w:b/>
        </w:rPr>
        <w:t>2.</w:t>
      </w:r>
      <w:r w:rsidRPr="00A16300">
        <w:rPr>
          <w:rFonts w:ascii="Times New Roman" w:eastAsia="Times New Roman" w:hAnsi="Times New Roman"/>
          <w:b/>
        </w:rPr>
        <w:tab/>
        <w:t>VEIKLIOJI MEDŽIAGA IR JOS KIEKIS</w:t>
      </w:r>
    </w:p>
    <w:p w:rsidR="00826653" w:rsidRPr="00A16300" w:rsidRDefault="00826653" w:rsidP="0082665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26653" w:rsidRPr="00A16300" w:rsidRDefault="00826653" w:rsidP="0082665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</w:rPr>
        <w:t xml:space="preserve">1 g gelio yra 7,5 mg </w:t>
      </w:r>
      <w:proofErr w:type="spellStart"/>
      <w:r w:rsidRPr="00A16300">
        <w:rPr>
          <w:rFonts w:ascii="Times New Roman" w:eastAsia="Times New Roman" w:hAnsi="Times New Roman"/>
        </w:rPr>
        <w:t>metronidazolo</w:t>
      </w:r>
      <w:proofErr w:type="spellEnd"/>
      <w:r w:rsidRPr="00A16300">
        <w:rPr>
          <w:rFonts w:ascii="Times New Roman" w:eastAsia="Times New Roman" w:hAnsi="Times New Roman"/>
        </w:rPr>
        <w:t>.</w:t>
      </w:r>
    </w:p>
    <w:p w:rsidR="00826653" w:rsidRPr="00A16300" w:rsidRDefault="00826653" w:rsidP="0082665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26653" w:rsidRPr="00A16300" w:rsidRDefault="00826653" w:rsidP="00826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highlight w:val="lightGray"/>
        </w:rPr>
      </w:pPr>
      <w:r w:rsidRPr="00A16300">
        <w:rPr>
          <w:rFonts w:ascii="Times New Roman" w:eastAsia="Times New Roman" w:hAnsi="Times New Roman"/>
          <w:b/>
        </w:rPr>
        <w:t>3.</w:t>
      </w:r>
      <w:r w:rsidRPr="00A16300">
        <w:rPr>
          <w:rFonts w:ascii="Times New Roman" w:eastAsia="Times New Roman" w:hAnsi="Times New Roman"/>
          <w:b/>
        </w:rPr>
        <w:tab/>
        <w:t>PAGALBINIŲ MEDŽIAGŲ SĄRAŠAS</w:t>
      </w:r>
    </w:p>
    <w:p w:rsidR="00826653" w:rsidRPr="00A16300" w:rsidRDefault="00826653" w:rsidP="0082665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26653" w:rsidRPr="00A16300" w:rsidRDefault="00826653" w:rsidP="00826653">
      <w:pPr>
        <w:spacing w:after="0" w:line="240" w:lineRule="auto"/>
        <w:ind w:right="-1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</w:rPr>
        <w:t xml:space="preserve">Pagalbinės medžiagos: </w:t>
      </w:r>
      <w:proofErr w:type="spellStart"/>
      <w:r w:rsidRPr="00A16300">
        <w:rPr>
          <w:rFonts w:ascii="Times New Roman" w:eastAsia="Times New Roman" w:hAnsi="Times New Roman"/>
        </w:rPr>
        <w:t>karbomeras</w:t>
      </w:r>
      <w:proofErr w:type="spellEnd"/>
      <w:r w:rsidRPr="00A16300">
        <w:rPr>
          <w:rFonts w:ascii="Times New Roman" w:eastAsia="Times New Roman" w:hAnsi="Times New Roman"/>
        </w:rPr>
        <w:t xml:space="preserve"> 940, </w:t>
      </w:r>
      <w:proofErr w:type="spellStart"/>
      <w:r w:rsidRPr="00A16300">
        <w:rPr>
          <w:rFonts w:ascii="Times New Roman" w:eastAsia="Times New Roman" w:hAnsi="Times New Roman"/>
        </w:rPr>
        <w:t>propilenglikolis</w:t>
      </w:r>
      <w:proofErr w:type="spellEnd"/>
      <w:r w:rsidRPr="00A16300">
        <w:rPr>
          <w:rFonts w:ascii="Times New Roman" w:eastAsia="Times New Roman" w:hAnsi="Times New Roman"/>
        </w:rPr>
        <w:t xml:space="preserve">, </w:t>
      </w:r>
      <w:proofErr w:type="spellStart"/>
      <w:r w:rsidRPr="00A16300">
        <w:rPr>
          <w:rFonts w:ascii="Times New Roman" w:eastAsia="Times New Roman" w:hAnsi="Times New Roman"/>
        </w:rPr>
        <w:t>dinatrio</w:t>
      </w:r>
      <w:proofErr w:type="spellEnd"/>
      <w:r w:rsidRPr="00A16300">
        <w:rPr>
          <w:rFonts w:ascii="Times New Roman" w:eastAsia="Times New Roman" w:hAnsi="Times New Roman"/>
        </w:rPr>
        <w:t xml:space="preserve"> </w:t>
      </w:r>
      <w:proofErr w:type="spellStart"/>
      <w:r w:rsidRPr="00A16300">
        <w:rPr>
          <w:rFonts w:ascii="Times New Roman" w:eastAsia="Times New Roman" w:hAnsi="Times New Roman"/>
        </w:rPr>
        <w:t>edetatas</w:t>
      </w:r>
      <w:proofErr w:type="spellEnd"/>
      <w:r w:rsidRPr="00A16300">
        <w:rPr>
          <w:rFonts w:ascii="Times New Roman" w:eastAsia="Times New Roman" w:hAnsi="Times New Roman"/>
        </w:rPr>
        <w:t xml:space="preserve">, metilo </w:t>
      </w:r>
      <w:proofErr w:type="spellStart"/>
      <w:r w:rsidRPr="00A16300">
        <w:rPr>
          <w:rFonts w:ascii="Times New Roman" w:eastAsia="Times New Roman" w:hAnsi="Times New Roman"/>
        </w:rPr>
        <w:t>parahidroksibenzoatas</w:t>
      </w:r>
      <w:proofErr w:type="spellEnd"/>
      <w:r w:rsidRPr="00A16300">
        <w:rPr>
          <w:rFonts w:ascii="Times New Roman" w:eastAsia="Times New Roman" w:hAnsi="Times New Roman"/>
        </w:rPr>
        <w:t xml:space="preserve"> (E 218), </w:t>
      </w:r>
      <w:proofErr w:type="spellStart"/>
      <w:r w:rsidRPr="00A16300">
        <w:rPr>
          <w:rFonts w:ascii="Times New Roman" w:eastAsia="Times New Roman" w:hAnsi="Times New Roman"/>
        </w:rPr>
        <w:t>propilo</w:t>
      </w:r>
      <w:proofErr w:type="spellEnd"/>
      <w:r w:rsidRPr="00A16300">
        <w:rPr>
          <w:rFonts w:ascii="Times New Roman" w:eastAsia="Times New Roman" w:hAnsi="Times New Roman"/>
        </w:rPr>
        <w:t xml:space="preserve"> </w:t>
      </w:r>
      <w:proofErr w:type="spellStart"/>
      <w:r w:rsidRPr="00A16300">
        <w:rPr>
          <w:rFonts w:ascii="Times New Roman" w:eastAsia="Times New Roman" w:hAnsi="Times New Roman"/>
        </w:rPr>
        <w:t>parahidroksibenzoatas</w:t>
      </w:r>
      <w:proofErr w:type="spellEnd"/>
      <w:r w:rsidRPr="00A16300">
        <w:rPr>
          <w:rFonts w:ascii="Times New Roman" w:eastAsia="Times New Roman" w:hAnsi="Times New Roman"/>
        </w:rPr>
        <w:t xml:space="preserve"> (E 216), natrio hidroksidas, išgrynintas vanduo.</w:t>
      </w:r>
    </w:p>
    <w:p w:rsidR="00826653" w:rsidRPr="00A16300" w:rsidRDefault="00826653" w:rsidP="0082665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26653" w:rsidRPr="00A16300" w:rsidRDefault="00826653" w:rsidP="00826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  <w:b/>
        </w:rPr>
        <w:t>4.</w:t>
      </w:r>
      <w:r w:rsidRPr="00A16300">
        <w:rPr>
          <w:rFonts w:ascii="Times New Roman" w:eastAsia="Times New Roman" w:hAnsi="Times New Roman"/>
          <w:b/>
        </w:rPr>
        <w:tab/>
        <w:t>FARMACINĖ FORMA IR KIEKIS PAKUOTĖJE</w:t>
      </w:r>
    </w:p>
    <w:p w:rsidR="00826653" w:rsidRPr="00A16300" w:rsidRDefault="00826653" w:rsidP="0082665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135BD4">
        <w:rPr>
          <w:rFonts w:ascii="Times New Roman" w:eastAsia="Times New Roman" w:hAnsi="Times New Roman"/>
        </w:rPr>
        <w:t>Gelis</w:t>
      </w:r>
      <w:r w:rsidR="00135BD4">
        <w:rPr>
          <w:rFonts w:ascii="Times New Roman" w:eastAsia="Times New Roman" w:hAnsi="Times New Roman"/>
        </w:rPr>
        <w:t xml:space="preserve">, </w:t>
      </w:r>
      <w:r w:rsidRPr="00A16300">
        <w:rPr>
          <w:rFonts w:ascii="Times New Roman" w:eastAsia="Times New Roman" w:hAnsi="Times New Roman"/>
        </w:rPr>
        <w:t>30 g</w:t>
      </w:r>
    </w:p>
    <w:p w:rsidR="00826653" w:rsidRPr="00A16300" w:rsidRDefault="00826653" w:rsidP="0082665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26653" w:rsidRPr="00A16300" w:rsidRDefault="00826653" w:rsidP="00826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highlight w:val="lightGray"/>
        </w:rPr>
      </w:pPr>
      <w:r w:rsidRPr="00A16300">
        <w:rPr>
          <w:rFonts w:ascii="Times New Roman" w:eastAsia="Times New Roman" w:hAnsi="Times New Roman"/>
          <w:b/>
        </w:rPr>
        <w:t>5.</w:t>
      </w:r>
      <w:r w:rsidRPr="00A16300">
        <w:rPr>
          <w:rFonts w:ascii="Times New Roman" w:eastAsia="Times New Roman" w:hAnsi="Times New Roman"/>
          <w:b/>
        </w:rPr>
        <w:tab/>
        <w:t>VARTOJIMO METODAS IR BŪDAS (-AI)</w:t>
      </w:r>
    </w:p>
    <w:p w:rsidR="00826653" w:rsidRPr="00A16300" w:rsidRDefault="00826653" w:rsidP="0082665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</w:rPr>
        <w:t>Vartoti ant odos.</w:t>
      </w:r>
    </w:p>
    <w:p w:rsidR="00826653" w:rsidRPr="00A16300" w:rsidRDefault="00826653" w:rsidP="0082665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</w:rPr>
        <w:t>Prieš vartojimą perskaitykite pakuotės lapelį.</w:t>
      </w:r>
    </w:p>
    <w:p w:rsidR="00826653" w:rsidRPr="00A16300" w:rsidRDefault="00826653" w:rsidP="0082665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26653" w:rsidRPr="00A16300" w:rsidRDefault="00826653" w:rsidP="00826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</w:rPr>
      </w:pPr>
      <w:r w:rsidRPr="00A16300">
        <w:rPr>
          <w:rFonts w:ascii="Times New Roman" w:eastAsia="Times New Roman" w:hAnsi="Times New Roman"/>
          <w:b/>
        </w:rPr>
        <w:t>6.</w:t>
      </w:r>
      <w:r w:rsidRPr="00A16300">
        <w:rPr>
          <w:rFonts w:ascii="Times New Roman" w:eastAsia="Times New Roman" w:hAnsi="Times New Roman"/>
          <w:b/>
        </w:rPr>
        <w:tab/>
        <w:t>SPECIALUS ĮSPĖJIMAS, KAD VAISTINĮ PREPARATĄ BŪTINA LAIKYTI VAIKAMS NEPASTEBIMOJE IR NEPASIEKIAMOJE IR VIETOJE</w:t>
      </w:r>
    </w:p>
    <w:p w:rsidR="00826653" w:rsidRPr="00A16300" w:rsidRDefault="00826653" w:rsidP="0082665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</w:rPr>
        <w:t>Laikyti vaikams nepastebimoje ir nepasiekiamoje vietoje.</w:t>
      </w:r>
    </w:p>
    <w:p w:rsidR="00826653" w:rsidRPr="00A16300" w:rsidRDefault="00826653" w:rsidP="0082665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26653" w:rsidRPr="00A16300" w:rsidRDefault="00826653" w:rsidP="00826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</w:rPr>
      </w:pPr>
      <w:r w:rsidRPr="00A16300">
        <w:rPr>
          <w:rFonts w:ascii="Times New Roman" w:eastAsia="Times New Roman" w:hAnsi="Times New Roman"/>
          <w:b/>
        </w:rPr>
        <w:t>7.</w:t>
      </w:r>
      <w:r w:rsidRPr="00A16300">
        <w:rPr>
          <w:rFonts w:ascii="Times New Roman" w:eastAsia="Times New Roman" w:hAnsi="Times New Roman"/>
          <w:b/>
        </w:rPr>
        <w:tab/>
        <w:t>KITAS (-I) SPECIALUS (-ŪS) ĮSPĖJIMAS (-AI) (JEI REIKIA)</w:t>
      </w:r>
    </w:p>
    <w:p w:rsidR="00826653" w:rsidRPr="00A16300" w:rsidRDefault="00826653" w:rsidP="0082665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26653" w:rsidRPr="00A16300" w:rsidRDefault="00826653" w:rsidP="00826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highlight w:val="lightGray"/>
        </w:rPr>
      </w:pPr>
      <w:r w:rsidRPr="00A16300">
        <w:rPr>
          <w:rFonts w:ascii="Times New Roman" w:eastAsia="Times New Roman" w:hAnsi="Times New Roman"/>
          <w:b/>
        </w:rPr>
        <w:t>8.</w:t>
      </w:r>
      <w:r w:rsidRPr="00A16300">
        <w:rPr>
          <w:rFonts w:ascii="Times New Roman" w:eastAsia="Times New Roman" w:hAnsi="Times New Roman"/>
          <w:b/>
        </w:rPr>
        <w:tab/>
        <w:t>TINKAMUMO LAIKAS</w:t>
      </w:r>
    </w:p>
    <w:p w:rsidR="00826653" w:rsidRPr="00A16300" w:rsidRDefault="00826653" w:rsidP="0082665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</w:rPr>
        <w:t>Tinka iki mm-MMMM</w:t>
      </w:r>
    </w:p>
    <w:p w:rsidR="00826653" w:rsidRPr="00A16300" w:rsidRDefault="00826653" w:rsidP="0082665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26653" w:rsidRPr="00A16300" w:rsidRDefault="00826653" w:rsidP="00826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  <w:b/>
        </w:rPr>
        <w:t>9.</w:t>
      </w:r>
      <w:r w:rsidRPr="00A16300">
        <w:rPr>
          <w:rFonts w:ascii="Times New Roman" w:eastAsia="Times New Roman" w:hAnsi="Times New Roman"/>
          <w:b/>
        </w:rPr>
        <w:tab/>
        <w:t>SPECIALIOS LAIKYMO SĄLYGOS</w:t>
      </w:r>
    </w:p>
    <w:p w:rsidR="00826653" w:rsidRPr="00A16300" w:rsidRDefault="00826653" w:rsidP="0082665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</w:rPr>
        <w:t>Laikyti ne aukštesnėje kaip 25 °C temperatūroje.</w:t>
      </w:r>
    </w:p>
    <w:p w:rsidR="00826653" w:rsidRPr="00A16300" w:rsidRDefault="00826653" w:rsidP="0082665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</w:rPr>
        <w:t>Negalima šaldyti ar užšaldyti.</w:t>
      </w:r>
    </w:p>
    <w:p w:rsidR="00826653" w:rsidRPr="00A16300" w:rsidRDefault="00826653" w:rsidP="0082665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</w:rPr>
        <w:t xml:space="preserve">Pradėjus vaistą vartoti, tūbelę laikyti ne aukštesnėje kaip 25°C temperatūroje ne ilgiau kaip 3 mėnesius. </w:t>
      </w:r>
    </w:p>
    <w:p w:rsidR="00826653" w:rsidRPr="00A16300" w:rsidRDefault="00826653" w:rsidP="0082665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26653" w:rsidRPr="00A16300" w:rsidRDefault="00826653" w:rsidP="00826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</w:rPr>
      </w:pPr>
      <w:r w:rsidRPr="00A16300">
        <w:rPr>
          <w:rFonts w:ascii="Times New Roman" w:eastAsia="Times New Roman" w:hAnsi="Times New Roman"/>
          <w:b/>
        </w:rPr>
        <w:t>10.</w:t>
      </w:r>
      <w:r w:rsidRPr="00A16300">
        <w:rPr>
          <w:rFonts w:ascii="Times New Roman" w:eastAsia="Times New Roman" w:hAnsi="Times New Roman"/>
          <w:b/>
        </w:rPr>
        <w:tab/>
        <w:t>SPECIALIOS ATSARGUMO PRIEMONĖS DĖL NESUVARTOTO VAISTINIO PREPARATO AR JO ATLIEKŲ TVARKYMO (JEI REIKIA)</w:t>
      </w:r>
    </w:p>
    <w:p w:rsidR="00826653" w:rsidRPr="00A16300" w:rsidRDefault="00826653" w:rsidP="00826653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</w:rPr>
      </w:pPr>
      <w:r w:rsidRPr="00A16300">
        <w:rPr>
          <w:rFonts w:ascii="Times New Roman" w:eastAsia="Times New Roman" w:hAnsi="Times New Roman"/>
          <w:b/>
        </w:rPr>
        <w:t>11.</w:t>
      </w:r>
      <w:r w:rsidRPr="00A16300">
        <w:rPr>
          <w:rFonts w:ascii="Times New Roman" w:eastAsia="Times New Roman" w:hAnsi="Times New Roman"/>
          <w:b/>
        </w:rPr>
        <w:tab/>
        <w:t>LYGIAGRETUS IMPORTUOTOJAS</w:t>
      </w:r>
    </w:p>
    <w:p w:rsidR="00826653" w:rsidRPr="00A16300" w:rsidRDefault="00826653" w:rsidP="0082665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</w:rPr>
        <w:t>Lygiagretus importuotojas</w:t>
      </w:r>
      <w:r w:rsidR="00B51ED3">
        <w:rPr>
          <w:rFonts w:ascii="Times New Roman" w:eastAsia="Times New Roman" w:hAnsi="Times New Roman"/>
        </w:rPr>
        <w:t>:</w:t>
      </w:r>
      <w:r w:rsidRPr="00A16300">
        <w:rPr>
          <w:rFonts w:ascii="Times New Roman" w:eastAsia="Times New Roman" w:hAnsi="Times New Roman"/>
        </w:rPr>
        <w:t xml:space="preserve"> </w:t>
      </w:r>
      <w:r w:rsidR="00C07F0B" w:rsidRPr="00A16300">
        <w:rPr>
          <w:rFonts w:ascii="Times New Roman" w:eastAsia="Times New Roman" w:hAnsi="Times New Roman"/>
        </w:rPr>
        <w:t>S PHARMA, UAB</w:t>
      </w:r>
    </w:p>
    <w:p w:rsidR="00826653" w:rsidRPr="00A16300" w:rsidRDefault="00826653" w:rsidP="0082665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26653" w:rsidRPr="00A16300" w:rsidRDefault="00826653" w:rsidP="00826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  <w:b/>
        </w:rPr>
        <w:t>12.</w:t>
      </w:r>
      <w:r w:rsidRPr="00A16300">
        <w:rPr>
          <w:rFonts w:ascii="Times New Roman" w:eastAsia="Times New Roman" w:hAnsi="Times New Roman"/>
          <w:b/>
        </w:rPr>
        <w:tab/>
      </w:r>
      <w:r w:rsidRPr="00A16300">
        <w:rPr>
          <w:rFonts w:ascii="Times New Roman" w:hAnsi="Times New Roman"/>
          <w:b/>
        </w:rPr>
        <w:t>LYGIAGRETAUS IMPORTO LEIDIMO NUMERIS</w:t>
      </w:r>
    </w:p>
    <w:p w:rsidR="00826653" w:rsidRPr="00A16300" w:rsidRDefault="00826653" w:rsidP="0082665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26653" w:rsidRDefault="00826653" w:rsidP="0082665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B51ED3" w:rsidRPr="00A16300" w:rsidRDefault="00D6252A" w:rsidP="0082665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LT/L/19/</w:t>
      </w:r>
      <w:r w:rsidR="002F3B77">
        <w:rPr>
          <w:rFonts w:ascii="Times New Roman" w:eastAsia="Times New Roman" w:hAnsi="Times New Roman"/>
        </w:rPr>
        <w:t>0821/001</w:t>
      </w:r>
    </w:p>
    <w:p w:rsidR="00826653" w:rsidRPr="00A16300" w:rsidRDefault="00826653" w:rsidP="00826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  <w:b/>
        </w:rPr>
        <w:lastRenderedPageBreak/>
        <w:t>13.</w:t>
      </w:r>
      <w:r w:rsidRPr="00A16300">
        <w:rPr>
          <w:rFonts w:ascii="Times New Roman" w:eastAsia="Times New Roman" w:hAnsi="Times New Roman"/>
          <w:b/>
        </w:rPr>
        <w:tab/>
        <w:t>SERIJOS NUMERIS</w:t>
      </w:r>
    </w:p>
    <w:p w:rsidR="00826653" w:rsidRPr="00A16300" w:rsidRDefault="00826653" w:rsidP="0082665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</w:rPr>
        <w:t>Serija</w:t>
      </w:r>
    </w:p>
    <w:p w:rsidR="00826653" w:rsidRPr="00A16300" w:rsidRDefault="00826653" w:rsidP="0082665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26653" w:rsidRPr="00A16300" w:rsidRDefault="00826653" w:rsidP="00826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  <w:b/>
        </w:rPr>
        <w:t>14.</w:t>
      </w:r>
      <w:r w:rsidRPr="00A16300">
        <w:rPr>
          <w:rFonts w:ascii="Times New Roman" w:eastAsia="Times New Roman" w:hAnsi="Times New Roman"/>
          <w:b/>
        </w:rPr>
        <w:tab/>
        <w:t>PARDAVIMO (IŠDAVIMO) TVARKA</w:t>
      </w:r>
    </w:p>
    <w:p w:rsidR="00826653" w:rsidRPr="00A16300" w:rsidRDefault="00826653" w:rsidP="0082665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26653" w:rsidRPr="00A16300" w:rsidRDefault="0001618C" w:rsidP="0082665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</w:rPr>
        <w:t>Receptinis vaistas</w:t>
      </w:r>
      <w:r w:rsidR="00B51ED3">
        <w:rPr>
          <w:rFonts w:ascii="Times New Roman" w:eastAsia="Times New Roman" w:hAnsi="Times New Roman"/>
        </w:rPr>
        <w:t>.</w:t>
      </w:r>
    </w:p>
    <w:p w:rsidR="00826653" w:rsidRPr="00A16300" w:rsidRDefault="00826653" w:rsidP="0082665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26653" w:rsidRPr="00A16300" w:rsidRDefault="00826653" w:rsidP="00826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  <w:b/>
        </w:rPr>
        <w:t>15.</w:t>
      </w:r>
      <w:r w:rsidRPr="00A16300">
        <w:rPr>
          <w:rFonts w:ascii="Times New Roman" w:eastAsia="Times New Roman" w:hAnsi="Times New Roman"/>
          <w:b/>
        </w:rPr>
        <w:tab/>
        <w:t>VARTOJIMO INSTRUKCIJA</w:t>
      </w:r>
    </w:p>
    <w:p w:rsidR="00826653" w:rsidRPr="00A16300" w:rsidRDefault="00826653" w:rsidP="0082665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26653" w:rsidRPr="00A16300" w:rsidRDefault="00826653" w:rsidP="00826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  <w:b/>
        </w:rPr>
        <w:t>16.</w:t>
      </w:r>
      <w:r w:rsidRPr="00A16300">
        <w:rPr>
          <w:rFonts w:ascii="Times New Roman" w:eastAsia="Times New Roman" w:hAnsi="Times New Roman"/>
          <w:b/>
        </w:rPr>
        <w:tab/>
        <w:t>INFORMACIJA BRAILIO RAŠTU</w:t>
      </w:r>
    </w:p>
    <w:p w:rsidR="00826653" w:rsidRPr="00A16300" w:rsidRDefault="00826653" w:rsidP="0082665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A16300">
        <w:rPr>
          <w:rFonts w:ascii="Times New Roman" w:eastAsia="Times New Roman" w:hAnsi="Times New Roman"/>
        </w:rPr>
        <w:t>Rozex</w:t>
      </w:r>
      <w:proofErr w:type="spellEnd"/>
      <w:r w:rsidRPr="00A16300">
        <w:rPr>
          <w:rFonts w:ascii="Times New Roman" w:eastAsia="Times New Roman" w:hAnsi="Times New Roman"/>
        </w:rPr>
        <w:t xml:space="preserve"> 7,5 mg/g gelis</w:t>
      </w:r>
    </w:p>
    <w:p w:rsidR="00826653" w:rsidRPr="00A16300" w:rsidRDefault="00826653" w:rsidP="0082665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26653" w:rsidRPr="00A16300" w:rsidRDefault="00826653" w:rsidP="0082665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i/>
          <w:snapToGrid w:val="0"/>
          <w:szCs w:val="24"/>
        </w:rPr>
      </w:pPr>
      <w:r w:rsidRPr="00A16300">
        <w:rPr>
          <w:rFonts w:ascii="Times New Roman" w:eastAsia="Times New Roman" w:hAnsi="Times New Roman"/>
          <w:b/>
          <w:snapToGrid w:val="0"/>
          <w:szCs w:val="20"/>
        </w:rPr>
        <w:t>17.</w:t>
      </w:r>
      <w:r w:rsidRPr="00A16300">
        <w:rPr>
          <w:rFonts w:ascii="Times New Roman" w:eastAsia="Times New Roman" w:hAnsi="Times New Roman"/>
          <w:b/>
          <w:snapToGrid w:val="0"/>
          <w:szCs w:val="20"/>
        </w:rPr>
        <w:tab/>
        <w:t>UNIKALUS IDENTIFIKATORIUS – 2D BRŪKŠNINIS KODAS</w:t>
      </w:r>
    </w:p>
    <w:p w:rsidR="00826653" w:rsidRPr="00A16300" w:rsidRDefault="00826653" w:rsidP="0082665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0"/>
        </w:rPr>
      </w:pPr>
    </w:p>
    <w:p w:rsidR="00826653" w:rsidRPr="00A16300" w:rsidRDefault="00826653" w:rsidP="0082665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hd w:val="clear" w:color="auto" w:fill="CCCCCC"/>
        </w:rPr>
      </w:pPr>
      <w:r w:rsidRPr="00A16300">
        <w:rPr>
          <w:rFonts w:ascii="Times New Roman" w:eastAsia="Times New Roman" w:hAnsi="Times New Roman"/>
          <w:snapToGrid w:val="0"/>
          <w:szCs w:val="20"/>
          <w:highlight w:val="lightGray"/>
        </w:rPr>
        <w:t>&lt;2D brūkšninis kodas su nurodytu unikaliu identifikatoriumi.&gt;</w:t>
      </w:r>
    </w:p>
    <w:p w:rsidR="00826653" w:rsidRPr="00A16300" w:rsidRDefault="00826653" w:rsidP="0082665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hd w:val="clear" w:color="auto" w:fill="CCCCCC"/>
        </w:rPr>
      </w:pPr>
    </w:p>
    <w:p w:rsidR="00826653" w:rsidRPr="00A16300" w:rsidRDefault="00826653" w:rsidP="0082665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  <w:highlight w:val="lightGray"/>
        </w:rPr>
      </w:pPr>
      <w:r w:rsidRPr="00A16300">
        <w:rPr>
          <w:rFonts w:ascii="Times New Roman" w:eastAsia="Times New Roman" w:hAnsi="Times New Roman"/>
          <w:snapToGrid w:val="0"/>
          <w:szCs w:val="20"/>
          <w:highlight w:val="lightGray"/>
        </w:rPr>
        <w:t xml:space="preserve">&lt;Duomenys nebūtini.&gt; </w:t>
      </w:r>
    </w:p>
    <w:p w:rsidR="00826653" w:rsidRPr="00A16300" w:rsidRDefault="00826653" w:rsidP="0082665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0"/>
        </w:rPr>
      </w:pPr>
    </w:p>
    <w:p w:rsidR="00826653" w:rsidRPr="00A16300" w:rsidRDefault="00826653" w:rsidP="0082665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i/>
          <w:snapToGrid w:val="0"/>
          <w:szCs w:val="20"/>
        </w:rPr>
      </w:pPr>
      <w:r w:rsidRPr="00A16300">
        <w:rPr>
          <w:rFonts w:ascii="Times New Roman" w:eastAsia="Times New Roman" w:hAnsi="Times New Roman"/>
          <w:b/>
          <w:snapToGrid w:val="0"/>
          <w:szCs w:val="20"/>
        </w:rPr>
        <w:t>18.</w:t>
      </w:r>
      <w:r w:rsidRPr="00A16300">
        <w:rPr>
          <w:rFonts w:ascii="Times New Roman" w:eastAsia="Times New Roman" w:hAnsi="Times New Roman"/>
          <w:b/>
          <w:snapToGrid w:val="0"/>
          <w:szCs w:val="20"/>
        </w:rPr>
        <w:tab/>
        <w:t>UNIKALUS IDENTIFIKATORIUS – ŽMONĖMS SUPRANTAMI DUOMENYS</w:t>
      </w:r>
    </w:p>
    <w:p w:rsidR="00826653" w:rsidRPr="00A16300" w:rsidRDefault="00826653" w:rsidP="0082665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0"/>
        </w:rPr>
      </w:pPr>
    </w:p>
    <w:p w:rsidR="00826653" w:rsidRPr="00A16300" w:rsidRDefault="00826653" w:rsidP="0082665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color w:val="008000"/>
        </w:rPr>
      </w:pPr>
      <w:r w:rsidRPr="00A16300">
        <w:rPr>
          <w:rFonts w:ascii="Times New Roman" w:eastAsia="Times New Roman" w:hAnsi="Times New Roman"/>
          <w:snapToGrid w:val="0"/>
          <w:szCs w:val="20"/>
        </w:rPr>
        <w:t xml:space="preserve">PC: {numeris} </w:t>
      </w:r>
      <w:r w:rsidRPr="00A16300">
        <w:rPr>
          <w:rFonts w:ascii="Times New Roman" w:eastAsia="Times New Roman" w:hAnsi="Times New Roman"/>
          <w:snapToGrid w:val="0"/>
          <w:color w:val="008000"/>
          <w:szCs w:val="20"/>
        </w:rPr>
        <w:t>[vaistinio preparato kodas]</w:t>
      </w:r>
    </w:p>
    <w:p w:rsidR="00826653" w:rsidRPr="00A16300" w:rsidRDefault="00826653" w:rsidP="0082665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  <w:r w:rsidRPr="00A16300">
        <w:rPr>
          <w:rFonts w:ascii="Times New Roman" w:eastAsia="Times New Roman" w:hAnsi="Times New Roman"/>
          <w:snapToGrid w:val="0"/>
          <w:szCs w:val="20"/>
        </w:rPr>
        <w:t xml:space="preserve">SN: {numeris} </w:t>
      </w:r>
      <w:r w:rsidRPr="00A16300">
        <w:rPr>
          <w:rFonts w:ascii="Times New Roman" w:eastAsia="Times New Roman" w:hAnsi="Times New Roman"/>
          <w:snapToGrid w:val="0"/>
          <w:color w:val="008000"/>
          <w:szCs w:val="20"/>
        </w:rPr>
        <w:t>[nuoseklusis numeris]</w:t>
      </w:r>
    </w:p>
    <w:p w:rsidR="00826653" w:rsidRPr="00A16300" w:rsidRDefault="00826653" w:rsidP="0082665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  <w:r w:rsidRPr="00A16300">
        <w:rPr>
          <w:rFonts w:ascii="Times New Roman" w:eastAsia="Times New Roman" w:hAnsi="Times New Roman"/>
          <w:snapToGrid w:val="0"/>
          <w:szCs w:val="20"/>
          <w:highlight w:val="lightGray"/>
        </w:rPr>
        <w:t xml:space="preserve">NN: {numeris} </w:t>
      </w:r>
      <w:r w:rsidRPr="00A16300">
        <w:rPr>
          <w:rFonts w:ascii="Times New Roman" w:eastAsia="Times New Roman" w:hAnsi="Times New Roman"/>
          <w:snapToGrid w:val="0"/>
          <w:color w:val="008000"/>
          <w:szCs w:val="20"/>
          <w:highlight w:val="lightGray"/>
        </w:rPr>
        <w:t>[nacionalinis kompensacijos rūšies kodas arba kitas nacionalinis vaistinio preparato identifikacinis numeris]&gt;</w:t>
      </w:r>
    </w:p>
    <w:p w:rsidR="00826653" w:rsidRPr="00A16300" w:rsidRDefault="00826653" w:rsidP="0082665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vanish/>
        </w:rPr>
      </w:pPr>
    </w:p>
    <w:p w:rsidR="00826653" w:rsidRPr="00A16300" w:rsidRDefault="00826653" w:rsidP="0082665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0"/>
          <w:shd w:val="clear" w:color="auto" w:fill="CCCCCC"/>
        </w:rPr>
      </w:pPr>
      <w:r w:rsidRPr="00A16300">
        <w:rPr>
          <w:rFonts w:ascii="Times New Roman" w:eastAsia="Times New Roman" w:hAnsi="Times New Roman"/>
          <w:snapToGrid w:val="0"/>
          <w:szCs w:val="20"/>
          <w:highlight w:val="lightGray"/>
          <w:shd w:val="clear" w:color="auto" w:fill="CCCCCC"/>
        </w:rPr>
        <w:t>&lt;Duomenys nebūtini.&gt;</w:t>
      </w:r>
    </w:p>
    <w:p w:rsidR="00826653" w:rsidRPr="00A16300" w:rsidRDefault="00826653" w:rsidP="0082665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0"/>
          <w:shd w:val="clear" w:color="auto" w:fill="CCCCCC"/>
        </w:rPr>
      </w:pPr>
    </w:p>
    <w:p w:rsidR="00826653" w:rsidRPr="00A16300" w:rsidRDefault="00826653" w:rsidP="003569C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A16300">
        <w:rPr>
          <w:rFonts w:ascii="Times New Roman" w:hAnsi="Times New Roman"/>
          <w:b/>
        </w:rPr>
        <w:t>Gamintojas</w:t>
      </w:r>
      <w:r w:rsidR="00513D9D" w:rsidRPr="00A16300">
        <w:rPr>
          <w:rFonts w:ascii="Times New Roman" w:hAnsi="Times New Roman"/>
          <w:b/>
        </w:rPr>
        <w:t>:</w:t>
      </w:r>
      <w:r w:rsidRPr="00A16300">
        <w:rPr>
          <w:rFonts w:ascii="Times New Roman" w:hAnsi="Times New Roman"/>
          <w:b/>
        </w:rPr>
        <w:t xml:space="preserve"> </w:t>
      </w:r>
      <w:proofErr w:type="spellStart"/>
      <w:r w:rsidR="00513D9D" w:rsidRPr="00A16300">
        <w:rPr>
          <w:rFonts w:ascii="Times New Roman" w:eastAsia="Times New Roman" w:hAnsi="Times New Roman"/>
        </w:rPr>
        <w:t>Laboratoires</w:t>
      </w:r>
      <w:proofErr w:type="spellEnd"/>
      <w:r w:rsidR="00513D9D" w:rsidRPr="00A16300">
        <w:rPr>
          <w:rFonts w:ascii="Times New Roman" w:eastAsia="Times New Roman" w:hAnsi="Times New Roman"/>
        </w:rPr>
        <w:t xml:space="preserve"> </w:t>
      </w:r>
      <w:proofErr w:type="spellStart"/>
      <w:r w:rsidR="00513D9D" w:rsidRPr="00A16300">
        <w:rPr>
          <w:rFonts w:ascii="Times New Roman" w:eastAsia="Times New Roman" w:hAnsi="Times New Roman"/>
        </w:rPr>
        <w:t>Galderma</w:t>
      </w:r>
      <w:proofErr w:type="spellEnd"/>
      <w:r w:rsidR="003569C2">
        <w:rPr>
          <w:rFonts w:ascii="Times New Roman" w:eastAsia="Times New Roman" w:hAnsi="Times New Roman"/>
        </w:rPr>
        <w:t xml:space="preserve">, </w:t>
      </w:r>
      <w:proofErr w:type="spellStart"/>
      <w:r w:rsidR="003569C2" w:rsidRPr="00A16300">
        <w:rPr>
          <w:rFonts w:ascii="Times New Roman" w:eastAsia="Times New Roman" w:hAnsi="Times New Roman"/>
        </w:rPr>
        <w:t>Alby-sur-Cheran</w:t>
      </w:r>
      <w:proofErr w:type="spellEnd"/>
      <w:r w:rsidR="003569C2" w:rsidRPr="00A16300">
        <w:rPr>
          <w:rFonts w:ascii="Times New Roman" w:eastAsia="Times New Roman" w:hAnsi="Times New Roman"/>
        </w:rPr>
        <w:t>,</w:t>
      </w:r>
      <w:r w:rsidR="003569C2">
        <w:rPr>
          <w:rFonts w:ascii="Times New Roman" w:eastAsia="Times New Roman" w:hAnsi="Times New Roman"/>
        </w:rPr>
        <w:t xml:space="preserve"> </w:t>
      </w:r>
      <w:r w:rsidR="00B51ED3">
        <w:rPr>
          <w:rFonts w:ascii="Times New Roman" w:eastAsia="Times New Roman" w:hAnsi="Times New Roman"/>
        </w:rPr>
        <w:t>Prancūzija.</w:t>
      </w:r>
    </w:p>
    <w:p w:rsidR="00826653" w:rsidRPr="00A16300" w:rsidRDefault="00826653" w:rsidP="00826653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:rsidR="00826653" w:rsidRPr="00A16300" w:rsidRDefault="00826653" w:rsidP="00826653">
      <w:pPr>
        <w:spacing w:after="0" w:line="240" w:lineRule="auto"/>
        <w:rPr>
          <w:rFonts w:ascii="Times New Roman" w:hAnsi="Times New Roman"/>
          <w:b/>
        </w:rPr>
      </w:pPr>
      <w:proofErr w:type="spellStart"/>
      <w:r w:rsidRPr="00A16300">
        <w:rPr>
          <w:rFonts w:ascii="Times New Roman" w:hAnsi="Times New Roman"/>
          <w:b/>
        </w:rPr>
        <w:t>Perpakuotojas</w:t>
      </w:r>
      <w:proofErr w:type="spellEnd"/>
      <w:r w:rsidR="003569C2">
        <w:rPr>
          <w:rFonts w:ascii="Times New Roman" w:hAnsi="Times New Roman"/>
          <w:b/>
        </w:rPr>
        <w:t>:</w:t>
      </w:r>
      <w:r w:rsidRPr="00A16300">
        <w:rPr>
          <w:rFonts w:ascii="Times New Roman" w:hAnsi="Times New Roman"/>
        </w:rPr>
        <w:t xml:space="preserve"> </w:t>
      </w:r>
      <w:proofErr w:type="spellStart"/>
      <w:r w:rsidR="001C52D1" w:rsidRPr="00A16300">
        <w:rPr>
          <w:rFonts w:ascii="Times New Roman" w:hAnsi="Times New Roman"/>
        </w:rPr>
        <w:t>Norfachema</w:t>
      </w:r>
      <w:proofErr w:type="spellEnd"/>
      <w:r w:rsidR="001C52D1" w:rsidRPr="00A16300">
        <w:rPr>
          <w:rFonts w:ascii="Times New Roman" w:hAnsi="Times New Roman"/>
        </w:rPr>
        <w:t xml:space="preserve">, BĮ UAB arba </w:t>
      </w:r>
      <w:r w:rsidRPr="00A16300">
        <w:rPr>
          <w:rFonts w:ascii="Times New Roman" w:hAnsi="Times New Roman"/>
        </w:rPr>
        <w:t>Entafarma</w:t>
      </w:r>
      <w:r w:rsidR="001C52D1" w:rsidRPr="00A16300">
        <w:rPr>
          <w:rFonts w:ascii="Times New Roman" w:hAnsi="Times New Roman"/>
        </w:rPr>
        <w:t xml:space="preserve">, UAB </w:t>
      </w:r>
    </w:p>
    <w:p w:rsidR="00826653" w:rsidRPr="00A16300" w:rsidRDefault="00826653" w:rsidP="00826653">
      <w:pPr>
        <w:spacing w:after="0" w:line="240" w:lineRule="auto"/>
        <w:rPr>
          <w:rFonts w:ascii="Times New Roman" w:hAnsi="Times New Roman"/>
          <w:bCs/>
          <w:noProof/>
        </w:rPr>
      </w:pPr>
    </w:p>
    <w:p w:rsidR="00826653" w:rsidRPr="00A16300" w:rsidRDefault="00826653" w:rsidP="00826653">
      <w:pPr>
        <w:spacing w:after="0" w:line="240" w:lineRule="auto"/>
        <w:rPr>
          <w:rFonts w:ascii="Times New Roman" w:hAnsi="Times New Roman"/>
        </w:rPr>
      </w:pPr>
      <w:r w:rsidRPr="00A16300">
        <w:rPr>
          <w:rFonts w:ascii="Times New Roman" w:hAnsi="Times New Roman"/>
          <w:b/>
          <w:bCs/>
          <w:noProof/>
        </w:rPr>
        <w:t>Perpak. serija</w:t>
      </w:r>
      <w:r w:rsidR="003569C2">
        <w:rPr>
          <w:rFonts w:ascii="Times New Roman" w:hAnsi="Times New Roman"/>
          <w:b/>
          <w:bCs/>
          <w:noProof/>
        </w:rPr>
        <w:t>:</w:t>
      </w:r>
    </w:p>
    <w:p w:rsidR="00826653" w:rsidRPr="00A16300" w:rsidRDefault="00826653" w:rsidP="0082665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0"/>
          <w:shd w:val="clear" w:color="auto" w:fill="CCCCCC"/>
        </w:rPr>
      </w:pPr>
    </w:p>
    <w:p w:rsidR="00826653" w:rsidRPr="00A16300" w:rsidRDefault="00826653" w:rsidP="0082665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0"/>
          <w:shd w:val="clear" w:color="auto" w:fill="CCCCCC"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826653" w:rsidRPr="00A16300" w:rsidRDefault="00826653" w:rsidP="0082665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826653" w:rsidRPr="00A16300" w:rsidRDefault="001C52D1" w:rsidP="001C52D1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A16300">
        <w:rPr>
          <w:rFonts w:ascii="Times New Roman" w:eastAsia="Times New Roman" w:hAnsi="Times New Roman"/>
          <w:b/>
        </w:rPr>
        <w:tab/>
      </w:r>
      <w:r w:rsidRPr="00A16300">
        <w:rPr>
          <w:rFonts w:ascii="Times New Roman" w:eastAsia="Times New Roman" w:hAnsi="Times New Roman"/>
          <w:b/>
        </w:rPr>
        <w:tab/>
      </w:r>
      <w:r w:rsidRPr="00A16300">
        <w:rPr>
          <w:rFonts w:ascii="Times New Roman" w:eastAsia="Times New Roman" w:hAnsi="Times New Roman"/>
          <w:b/>
        </w:rPr>
        <w:tab/>
      </w:r>
      <w:r w:rsidRPr="00A16300">
        <w:rPr>
          <w:rFonts w:ascii="Times New Roman" w:eastAsia="Times New Roman" w:hAnsi="Times New Roman"/>
          <w:b/>
        </w:rPr>
        <w:tab/>
      </w:r>
      <w:r w:rsidR="00826653" w:rsidRPr="00A16300">
        <w:rPr>
          <w:rFonts w:ascii="Times New Roman" w:eastAsia="Times New Roman" w:hAnsi="Times New Roman"/>
          <w:b/>
        </w:rPr>
        <w:t>PAKUOTĖS LAPELIS</w:t>
      </w: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A16300">
        <w:rPr>
          <w:rFonts w:ascii="Times New Roman" w:eastAsia="Times New Roman" w:hAnsi="Times New Roman"/>
          <w:b/>
        </w:rPr>
        <w:br w:type="page"/>
      </w:r>
      <w:r w:rsidRPr="00A16300">
        <w:rPr>
          <w:rFonts w:ascii="Times New Roman" w:eastAsia="Times New Roman" w:hAnsi="Times New Roman"/>
          <w:b/>
        </w:rPr>
        <w:lastRenderedPageBreak/>
        <w:t>Pakuotės lapelis: informacija vartotojui</w:t>
      </w:r>
    </w:p>
    <w:p w:rsidR="00826653" w:rsidRPr="00A16300" w:rsidRDefault="00826653" w:rsidP="0085263F">
      <w:pPr>
        <w:keepNext/>
        <w:tabs>
          <w:tab w:val="left" w:pos="567"/>
          <w:tab w:val="left" w:pos="2700"/>
          <w:tab w:val="left" w:pos="2880"/>
          <w:tab w:val="left" w:pos="306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kern w:val="32"/>
        </w:rPr>
      </w:pPr>
    </w:p>
    <w:p w:rsidR="00826653" w:rsidRPr="00A16300" w:rsidRDefault="00826653" w:rsidP="0085263F">
      <w:pPr>
        <w:keepNext/>
        <w:tabs>
          <w:tab w:val="left" w:pos="567"/>
          <w:tab w:val="left" w:pos="2700"/>
          <w:tab w:val="left" w:pos="2880"/>
          <w:tab w:val="left" w:pos="306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kern w:val="32"/>
        </w:rPr>
      </w:pPr>
      <w:proofErr w:type="spellStart"/>
      <w:r w:rsidRPr="00A16300">
        <w:rPr>
          <w:rFonts w:ascii="Times New Roman" w:eastAsia="Times New Roman" w:hAnsi="Times New Roman"/>
          <w:b/>
          <w:kern w:val="32"/>
        </w:rPr>
        <w:t>Rozex</w:t>
      </w:r>
      <w:proofErr w:type="spellEnd"/>
      <w:r w:rsidRPr="00A16300">
        <w:rPr>
          <w:rFonts w:ascii="Times New Roman" w:eastAsia="Times New Roman" w:hAnsi="Times New Roman"/>
          <w:b/>
          <w:kern w:val="32"/>
        </w:rPr>
        <w:t xml:space="preserve"> </w:t>
      </w:r>
      <w:r w:rsidRPr="00A16300">
        <w:rPr>
          <w:rFonts w:ascii="Times New Roman" w:eastAsia="Times New Roman" w:hAnsi="Times New Roman"/>
          <w:b/>
          <w:bCs/>
          <w:kern w:val="32"/>
        </w:rPr>
        <w:t>7,5 mg/g</w:t>
      </w:r>
      <w:r w:rsidRPr="00A16300">
        <w:rPr>
          <w:rFonts w:ascii="Times New Roman" w:eastAsia="Times New Roman" w:hAnsi="Times New Roman"/>
          <w:b/>
          <w:kern w:val="32"/>
        </w:rPr>
        <w:t xml:space="preserve"> gelis</w:t>
      </w: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proofErr w:type="spellStart"/>
      <w:r w:rsidRPr="00A16300">
        <w:rPr>
          <w:rFonts w:ascii="Times New Roman" w:eastAsia="Times New Roman" w:hAnsi="Times New Roman"/>
        </w:rPr>
        <w:t>Metronidazolas</w:t>
      </w:r>
      <w:proofErr w:type="spellEnd"/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A16300">
        <w:rPr>
          <w:rFonts w:ascii="Times New Roman" w:eastAsia="Times New Roman" w:hAnsi="Times New Roman"/>
          <w:b/>
        </w:rPr>
        <w:t>Atidžiai perskaitykite visą šį lapelį, prieš pradėdami vartoti vaistą, nes jame pateikiama Jums svarbi informacija.</w:t>
      </w: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</w:rPr>
        <w:t>-</w:t>
      </w:r>
      <w:r w:rsidRPr="00A16300">
        <w:rPr>
          <w:rFonts w:ascii="Times New Roman" w:eastAsia="Times New Roman" w:hAnsi="Times New Roman"/>
        </w:rPr>
        <w:tab/>
        <w:t>Neišmeskite šio lapelio, nes vėl gali prireikti jį perskaityti.</w:t>
      </w: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</w:rPr>
        <w:t>-</w:t>
      </w:r>
      <w:r w:rsidRPr="00A16300">
        <w:rPr>
          <w:rFonts w:ascii="Times New Roman" w:eastAsia="Times New Roman" w:hAnsi="Times New Roman"/>
        </w:rPr>
        <w:tab/>
        <w:t>Jeigu kiltų daugiau klausimų, kreipkitės į gydytoją arba vaistininką.</w:t>
      </w:r>
    </w:p>
    <w:p w:rsidR="00826653" w:rsidRPr="00A16300" w:rsidRDefault="00826653" w:rsidP="0085263F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</w:rPr>
        <w:t>-</w:t>
      </w:r>
      <w:r w:rsidRPr="00A16300">
        <w:rPr>
          <w:rFonts w:ascii="Times New Roman" w:eastAsia="Times New Roman" w:hAnsi="Times New Roman"/>
        </w:rPr>
        <w:tab/>
        <w:t>Šis vaistas skirtas tik Jums, todėl kitiems žmonėms jo duoti negalima. Vaistas gali jiems pakenkti (net tiems, kurių ligos požymiai yra tokie patys kaip Jūsų).</w:t>
      </w:r>
    </w:p>
    <w:p w:rsidR="00826653" w:rsidRPr="00A16300" w:rsidRDefault="00826653" w:rsidP="0085263F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</w:rPr>
        <w:t>-</w:t>
      </w:r>
      <w:r w:rsidRPr="00A16300">
        <w:rPr>
          <w:rFonts w:ascii="Times New Roman" w:eastAsia="Times New Roman" w:hAnsi="Times New Roman"/>
        </w:rPr>
        <w:tab/>
        <w:t>Jeigu pasireiškė šalutinis poveikis (net jei jis šiame lapelyje nenurodytas), kreipkitės į gydytoją arba vaistininką. Žr. 4 skyrių.</w:t>
      </w: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A16300">
        <w:rPr>
          <w:rFonts w:ascii="Times New Roman" w:eastAsia="Times New Roman" w:hAnsi="Times New Roman"/>
          <w:b/>
        </w:rPr>
        <w:t>Apie ką rašoma šiame lapelyje?</w:t>
      </w:r>
    </w:p>
    <w:p w:rsidR="00826653" w:rsidRPr="00A16300" w:rsidRDefault="00826653" w:rsidP="0085263F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hanging="678"/>
        <w:jc w:val="both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</w:rPr>
        <w:t xml:space="preserve">Kas yra </w:t>
      </w:r>
      <w:proofErr w:type="spellStart"/>
      <w:r w:rsidRPr="00A16300">
        <w:rPr>
          <w:rFonts w:ascii="Times New Roman" w:eastAsia="Times New Roman" w:hAnsi="Times New Roman"/>
        </w:rPr>
        <w:t>Rozex</w:t>
      </w:r>
      <w:proofErr w:type="spellEnd"/>
      <w:r w:rsidRPr="00A16300">
        <w:rPr>
          <w:rFonts w:ascii="Times New Roman" w:eastAsia="Times New Roman" w:hAnsi="Times New Roman"/>
        </w:rPr>
        <w:t xml:space="preserve"> ir kam jis vartojamas</w:t>
      </w:r>
    </w:p>
    <w:p w:rsidR="00826653" w:rsidRPr="00A16300" w:rsidRDefault="00826653" w:rsidP="0085263F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hanging="678"/>
        <w:jc w:val="both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</w:rPr>
        <w:t xml:space="preserve">Kas žinotina prieš vartojant </w:t>
      </w:r>
      <w:proofErr w:type="spellStart"/>
      <w:r w:rsidRPr="00A16300">
        <w:rPr>
          <w:rFonts w:ascii="Times New Roman" w:eastAsia="Times New Roman" w:hAnsi="Times New Roman"/>
        </w:rPr>
        <w:t>Rozex</w:t>
      </w:r>
      <w:proofErr w:type="spellEnd"/>
      <w:r w:rsidRPr="00A16300">
        <w:rPr>
          <w:rFonts w:ascii="Times New Roman" w:eastAsia="Times New Roman" w:hAnsi="Times New Roman"/>
        </w:rPr>
        <w:t xml:space="preserve"> </w:t>
      </w:r>
    </w:p>
    <w:p w:rsidR="00826653" w:rsidRPr="00A16300" w:rsidRDefault="00826653" w:rsidP="0085263F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hanging="678"/>
        <w:jc w:val="both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</w:rPr>
        <w:t xml:space="preserve">Kaip vartoti </w:t>
      </w:r>
      <w:proofErr w:type="spellStart"/>
      <w:r w:rsidRPr="00A16300">
        <w:rPr>
          <w:rFonts w:ascii="Times New Roman" w:eastAsia="Times New Roman" w:hAnsi="Times New Roman"/>
        </w:rPr>
        <w:t>Rozex</w:t>
      </w:r>
      <w:proofErr w:type="spellEnd"/>
      <w:r w:rsidRPr="00A16300">
        <w:rPr>
          <w:rFonts w:ascii="Times New Roman" w:eastAsia="Times New Roman" w:hAnsi="Times New Roman"/>
        </w:rPr>
        <w:t xml:space="preserve"> </w:t>
      </w:r>
    </w:p>
    <w:p w:rsidR="00826653" w:rsidRPr="00A16300" w:rsidRDefault="00826653" w:rsidP="0085263F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hanging="678"/>
        <w:jc w:val="both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</w:rPr>
        <w:t>Galimas šalutinis poveikis</w:t>
      </w:r>
    </w:p>
    <w:p w:rsidR="00826653" w:rsidRPr="00A16300" w:rsidRDefault="00826653" w:rsidP="0085263F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hanging="678"/>
        <w:jc w:val="both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</w:rPr>
        <w:t xml:space="preserve">Kaip laikyti </w:t>
      </w:r>
      <w:proofErr w:type="spellStart"/>
      <w:r w:rsidRPr="00A16300">
        <w:rPr>
          <w:rFonts w:ascii="Times New Roman" w:eastAsia="Times New Roman" w:hAnsi="Times New Roman"/>
        </w:rPr>
        <w:t>Rozex</w:t>
      </w:r>
      <w:proofErr w:type="spellEnd"/>
      <w:r w:rsidRPr="00A16300">
        <w:rPr>
          <w:rFonts w:ascii="Times New Roman" w:eastAsia="Times New Roman" w:hAnsi="Times New Roman"/>
        </w:rPr>
        <w:t xml:space="preserve"> </w:t>
      </w:r>
    </w:p>
    <w:p w:rsidR="00826653" w:rsidRPr="00A16300" w:rsidRDefault="00826653" w:rsidP="0085263F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hanging="678"/>
        <w:jc w:val="both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</w:rPr>
        <w:t>Pakuotės turinys ir kita informacija</w:t>
      </w: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826653" w:rsidRPr="00A16300" w:rsidRDefault="00826653" w:rsidP="0085263F">
      <w:pPr>
        <w:numPr>
          <w:ilvl w:val="12"/>
          <w:numId w:val="0"/>
        </w:num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caps/>
        </w:rPr>
      </w:pPr>
      <w:r w:rsidRPr="00A16300">
        <w:rPr>
          <w:rFonts w:ascii="Times New Roman" w:eastAsia="Times New Roman" w:hAnsi="Times New Roman"/>
          <w:b/>
        </w:rPr>
        <w:t>1.</w:t>
      </w:r>
      <w:r w:rsidRPr="00A16300">
        <w:rPr>
          <w:rFonts w:ascii="Times New Roman" w:eastAsia="Times New Roman" w:hAnsi="Times New Roman"/>
          <w:b/>
        </w:rPr>
        <w:tab/>
        <w:t xml:space="preserve">Kas yra </w:t>
      </w:r>
      <w:proofErr w:type="spellStart"/>
      <w:r w:rsidRPr="00A16300">
        <w:rPr>
          <w:rFonts w:ascii="Times New Roman" w:eastAsia="Times New Roman" w:hAnsi="Times New Roman"/>
          <w:b/>
        </w:rPr>
        <w:t>Rozex</w:t>
      </w:r>
      <w:proofErr w:type="spellEnd"/>
      <w:r w:rsidRPr="00A16300">
        <w:rPr>
          <w:rFonts w:ascii="Times New Roman" w:eastAsia="Times New Roman" w:hAnsi="Times New Roman"/>
          <w:b/>
        </w:rPr>
        <w:t xml:space="preserve"> ir kam jis vartojamas</w:t>
      </w: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proofErr w:type="spellStart"/>
      <w:r w:rsidRPr="00A16300">
        <w:rPr>
          <w:rFonts w:ascii="Times New Roman" w:eastAsia="Times New Roman" w:hAnsi="Times New Roman"/>
        </w:rPr>
        <w:t>Rozex</w:t>
      </w:r>
      <w:proofErr w:type="spellEnd"/>
      <w:r w:rsidRPr="00A16300">
        <w:rPr>
          <w:rFonts w:ascii="Times New Roman" w:eastAsia="Times New Roman" w:hAnsi="Times New Roman"/>
        </w:rPr>
        <w:t xml:space="preserve"> gydomi rožiniai spuogai.</w:t>
      </w: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</w:rPr>
        <w:t xml:space="preserve">Rožiniai spuogai – tai vienas ar keli odos pažeidimo požymiai: paraudimas, kuris panašus į kraujo priplūdimą, spuogeliai, mažų </w:t>
      </w:r>
      <w:proofErr w:type="spellStart"/>
      <w:r w:rsidRPr="00A16300">
        <w:rPr>
          <w:rFonts w:ascii="Times New Roman" w:eastAsia="Times New Roman" w:hAnsi="Times New Roman"/>
        </w:rPr>
        <w:t>papulių</w:t>
      </w:r>
      <w:proofErr w:type="spellEnd"/>
      <w:r w:rsidRPr="00A16300">
        <w:rPr>
          <w:rFonts w:ascii="Times New Roman" w:eastAsia="Times New Roman" w:hAnsi="Times New Roman"/>
        </w:rPr>
        <w:t xml:space="preserve"> sankaupa nosies srityje ir (arba) plonos raudonos linijos, atsiradusios dėl kapiliarų išsiplėtimo.</w:t>
      </w: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caps/>
        </w:rPr>
      </w:pPr>
      <w:r w:rsidRPr="00A16300">
        <w:rPr>
          <w:rFonts w:ascii="Times New Roman" w:eastAsia="Times New Roman" w:hAnsi="Times New Roman"/>
          <w:b/>
        </w:rPr>
        <w:t>2.</w:t>
      </w:r>
      <w:r w:rsidRPr="00A16300">
        <w:rPr>
          <w:rFonts w:ascii="Times New Roman" w:eastAsia="Times New Roman" w:hAnsi="Times New Roman"/>
          <w:b/>
        </w:rPr>
        <w:tab/>
        <w:t xml:space="preserve">Kas žinotina prieš vartojant </w:t>
      </w:r>
      <w:proofErr w:type="spellStart"/>
      <w:r w:rsidRPr="00A16300">
        <w:rPr>
          <w:rFonts w:ascii="Times New Roman" w:eastAsia="Times New Roman" w:hAnsi="Times New Roman"/>
          <w:b/>
        </w:rPr>
        <w:t>Rozex</w:t>
      </w:r>
      <w:proofErr w:type="spellEnd"/>
      <w:r w:rsidRPr="00A16300">
        <w:rPr>
          <w:rFonts w:ascii="Times New Roman" w:eastAsia="Times New Roman" w:hAnsi="Times New Roman"/>
          <w:b/>
        </w:rPr>
        <w:t xml:space="preserve"> </w:t>
      </w: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</w:rPr>
      </w:pPr>
      <w:proofErr w:type="spellStart"/>
      <w:r w:rsidRPr="00A16300">
        <w:rPr>
          <w:rFonts w:ascii="Times New Roman" w:eastAsia="Times New Roman" w:hAnsi="Times New Roman"/>
          <w:b/>
        </w:rPr>
        <w:t>Rozex</w:t>
      </w:r>
      <w:proofErr w:type="spellEnd"/>
      <w:r w:rsidRPr="00A16300">
        <w:rPr>
          <w:rFonts w:ascii="Times New Roman" w:eastAsia="Times New Roman" w:hAnsi="Times New Roman"/>
          <w:b/>
        </w:rPr>
        <w:t xml:space="preserve"> vartoti negalima:</w:t>
      </w: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</w:rPr>
        <w:t>-</w:t>
      </w:r>
      <w:r w:rsidRPr="00A16300">
        <w:rPr>
          <w:rFonts w:ascii="Times New Roman" w:eastAsia="Times New Roman" w:hAnsi="Times New Roman"/>
        </w:rPr>
        <w:tab/>
        <w:t xml:space="preserve">jeigu yra alergija (padidėjęs jautrumas) </w:t>
      </w:r>
      <w:proofErr w:type="spellStart"/>
      <w:r w:rsidRPr="00A16300">
        <w:rPr>
          <w:rFonts w:ascii="Times New Roman" w:eastAsia="Times New Roman" w:hAnsi="Times New Roman"/>
        </w:rPr>
        <w:t>metronidazolui</w:t>
      </w:r>
      <w:proofErr w:type="spellEnd"/>
      <w:r w:rsidRPr="00A16300">
        <w:rPr>
          <w:rFonts w:ascii="Times New Roman" w:eastAsia="Times New Roman" w:hAnsi="Times New Roman"/>
        </w:rPr>
        <w:t xml:space="preserve"> arba bet kuriai pagalbinei šio vaisto medžiagai (jos išvardytos 6 skyriuje).</w:t>
      </w: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A16300">
        <w:rPr>
          <w:rFonts w:ascii="Times New Roman" w:eastAsia="Times New Roman" w:hAnsi="Times New Roman"/>
          <w:b/>
        </w:rPr>
        <w:t>Įspėjimai ir atsargumo priemonės</w:t>
      </w: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A16300">
        <w:rPr>
          <w:rFonts w:ascii="Times New Roman" w:hAnsi="Times New Roman"/>
          <w:noProof/>
        </w:rPr>
        <w:t>Pasitarkite su gydytoju arba vaistininku, prieš pradėdami vartoti Rozex.</w:t>
      </w:r>
    </w:p>
    <w:p w:rsidR="00826653" w:rsidRPr="00A16300" w:rsidRDefault="00826653" w:rsidP="0085263F">
      <w:pPr>
        <w:pStyle w:val="ListParagraph"/>
        <w:numPr>
          <w:ilvl w:val="0"/>
          <w:numId w:val="2"/>
        </w:numPr>
        <w:tabs>
          <w:tab w:val="left" w:pos="406"/>
        </w:tabs>
        <w:spacing w:after="0" w:line="240" w:lineRule="auto"/>
        <w:ind w:left="364" w:hanging="364"/>
        <w:jc w:val="both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</w:rPr>
        <w:t xml:space="preserve">jeigu vaisto pavartojama per arti akių, jis gali sukelti ašarojimą. Jei taip atsitinka arba atsitiktinai gelio patenka į akis, jas būtina nedelsiant kruopščiai praplauti švariu vandeniu. Todėl gelio reikia vartoti taip, kad jo nepatektų į akis. </w:t>
      </w:r>
    </w:p>
    <w:p w:rsidR="00826653" w:rsidRPr="00A16300" w:rsidRDefault="00826653" w:rsidP="0085263F">
      <w:pPr>
        <w:pStyle w:val="ListParagraph"/>
        <w:numPr>
          <w:ilvl w:val="0"/>
          <w:numId w:val="2"/>
        </w:numPr>
        <w:tabs>
          <w:tab w:val="left" w:pos="364"/>
        </w:tabs>
        <w:spacing w:after="0" w:line="240" w:lineRule="auto"/>
        <w:ind w:left="364" w:hanging="364"/>
        <w:jc w:val="both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</w:rPr>
        <w:t xml:space="preserve">jei pasireiškia lokalus dirginimas, vaisto reikia arba vartoti rečiau, arba laikinai vartojimą nutraukti, arba jį nutraukus nepradėti vartoti be papildomo nurodymo. </w:t>
      </w:r>
    </w:p>
    <w:p w:rsidR="00826653" w:rsidRPr="00A16300" w:rsidRDefault="00826653" w:rsidP="0085263F">
      <w:pPr>
        <w:pStyle w:val="ListParagraph"/>
        <w:numPr>
          <w:ilvl w:val="0"/>
          <w:numId w:val="2"/>
        </w:numPr>
        <w:tabs>
          <w:tab w:val="left" w:pos="0"/>
          <w:tab w:val="left" w:pos="364"/>
        </w:tabs>
        <w:spacing w:after="0" w:line="240" w:lineRule="auto"/>
        <w:ind w:left="364" w:hanging="364"/>
        <w:jc w:val="both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</w:rPr>
        <w:t xml:space="preserve">gydymo </w:t>
      </w:r>
      <w:proofErr w:type="spellStart"/>
      <w:r w:rsidRPr="00A16300">
        <w:rPr>
          <w:rFonts w:ascii="Times New Roman" w:eastAsia="Times New Roman" w:hAnsi="Times New Roman"/>
        </w:rPr>
        <w:t>metronidazolu</w:t>
      </w:r>
      <w:proofErr w:type="spellEnd"/>
      <w:r w:rsidRPr="00A16300">
        <w:rPr>
          <w:rFonts w:ascii="Times New Roman" w:eastAsia="Times New Roman" w:hAnsi="Times New Roman"/>
        </w:rPr>
        <w:t xml:space="preserve"> metu nebūkite tiesioginių saulės ar dirbtinių UV spindulių poveikyje (įskaitant ir ultravioletinių spindulių lempas).</w:t>
      </w: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A16300">
        <w:rPr>
          <w:rFonts w:ascii="Times New Roman" w:eastAsia="Times New Roman" w:hAnsi="Times New Roman"/>
          <w:b/>
        </w:rPr>
        <w:t xml:space="preserve">Kiti vaistai ir </w:t>
      </w:r>
      <w:proofErr w:type="spellStart"/>
      <w:r w:rsidRPr="00A16300">
        <w:rPr>
          <w:rFonts w:ascii="Times New Roman" w:eastAsia="Times New Roman" w:hAnsi="Times New Roman"/>
          <w:b/>
        </w:rPr>
        <w:t>Rozex</w:t>
      </w:r>
      <w:proofErr w:type="spellEnd"/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</w:rPr>
        <w:t>Jeigu vartojate arba neseniai vartojote kitų vaistų arba dėl to nesate tikri, pasakykite gydytojui arba vaistininkui.</w:t>
      </w:r>
    </w:p>
    <w:p w:rsidR="00826653" w:rsidRPr="00A16300" w:rsidRDefault="00826653" w:rsidP="0085263F">
      <w:pPr>
        <w:keepNext/>
        <w:tabs>
          <w:tab w:val="left" w:pos="567"/>
        </w:tabs>
        <w:spacing w:after="0" w:line="240" w:lineRule="auto"/>
        <w:jc w:val="both"/>
        <w:outlineLvl w:val="4"/>
        <w:rPr>
          <w:rFonts w:ascii="Times New Roman" w:eastAsia="Times New Roman" w:hAnsi="Times New Roman"/>
        </w:rPr>
      </w:pPr>
      <w:proofErr w:type="spellStart"/>
      <w:r w:rsidRPr="00A16300">
        <w:rPr>
          <w:rFonts w:ascii="Times New Roman" w:eastAsia="Times New Roman" w:hAnsi="Times New Roman"/>
        </w:rPr>
        <w:t>Rozex</w:t>
      </w:r>
      <w:proofErr w:type="spellEnd"/>
      <w:r w:rsidRPr="00A16300">
        <w:rPr>
          <w:rFonts w:ascii="Times New Roman" w:eastAsia="Times New Roman" w:hAnsi="Times New Roman"/>
        </w:rPr>
        <w:t xml:space="preserve"> ir lokaliai vartojamų vaistų sąveika mažai tikėtina, tačiau pacientams, vartojantiems kraujo krešėjimą mažinančių vaistų, jo vartoti reikia atsargiai. Yra žinoma, kad geriamasis </w:t>
      </w:r>
      <w:proofErr w:type="spellStart"/>
      <w:r w:rsidRPr="00A16300">
        <w:rPr>
          <w:rFonts w:ascii="Times New Roman" w:eastAsia="Times New Roman" w:hAnsi="Times New Roman"/>
        </w:rPr>
        <w:t>metronidazolas</w:t>
      </w:r>
      <w:proofErr w:type="spellEnd"/>
      <w:r w:rsidRPr="00A16300">
        <w:rPr>
          <w:rFonts w:ascii="Times New Roman" w:eastAsia="Times New Roman" w:hAnsi="Times New Roman"/>
        </w:rPr>
        <w:t xml:space="preserve"> stiprina kumarino arba varfarino kraujo krešėjimą mažinantį poveikį.</w:t>
      </w: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A16300">
        <w:rPr>
          <w:rFonts w:ascii="Times New Roman" w:eastAsia="Times New Roman" w:hAnsi="Times New Roman"/>
          <w:b/>
        </w:rPr>
        <w:t>Nėštumas ir žindymo laikotarpis</w:t>
      </w: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A16300">
        <w:rPr>
          <w:rFonts w:ascii="Times New Roman" w:hAnsi="Times New Roman"/>
          <w:noProof/>
        </w:rPr>
        <w:t>Jeigu esate nėščia, žindote kūdikį, manote, kad galbūt esate nėščia, arba planuojate pastoti, tai prieš vartodama šį vaistą, pasitarkite su gydytoju arba vaistininku</w:t>
      </w:r>
    </w:p>
    <w:p w:rsidR="00826653" w:rsidRPr="00A16300" w:rsidRDefault="00826653" w:rsidP="0085263F">
      <w:pPr>
        <w:keepNext/>
        <w:tabs>
          <w:tab w:val="left" w:pos="567"/>
        </w:tabs>
        <w:spacing w:after="0" w:line="240" w:lineRule="auto"/>
        <w:jc w:val="both"/>
        <w:outlineLvl w:val="4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</w:rPr>
        <w:lastRenderedPageBreak/>
        <w:t>Nėštumo ir žindymo laikotarpiu vaisto vartoti nepatariama, nebent gydytojas nutaria, kad tai yra būtina.</w:t>
      </w: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A16300">
        <w:rPr>
          <w:rFonts w:ascii="Times New Roman" w:eastAsia="Times New Roman" w:hAnsi="Times New Roman"/>
          <w:b/>
        </w:rPr>
        <w:t>Vairavimas ir mechanizmų valdymas</w:t>
      </w: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proofErr w:type="spellStart"/>
      <w:r w:rsidRPr="00A16300">
        <w:rPr>
          <w:rFonts w:ascii="Times New Roman" w:eastAsia="Times New Roman" w:hAnsi="Times New Roman"/>
        </w:rPr>
        <w:t>Rozex</w:t>
      </w:r>
      <w:proofErr w:type="spellEnd"/>
      <w:r w:rsidRPr="00A16300">
        <w:rPr>
          <w:rFonts w:ascii="Times New Roman" w:eastAsia="Times New Roman" w:hAnsi="Times New Roman"/>
        </w:rPr>
        <w:t xml:space="preserve"> gebėjimo vairuoti ir valdyti mechanizmus neveikia.</w:t>
      </w: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proofErr w:type="spellStart"/>
      <w:r w:rsidRPr="00A16300">
        <w:rPr>
          <w:rFonts w:ascii="Times New Roman" w:eastAsia="Times New Roman" w:hAnsi="Times New Roman"/>
          <w:b/>
        </w:rPr>
        <w:t>Rozex</w:t>
      </w:r>
      <w:proofErr w:type="spellEnd"/>
      <w:r w:rsidRPr="00A16300">
        <w:rPr>
          <w:rFonts w:ascii="Times New Roman" w:eastAsia="Times New Roman" w:hAnsi="Times New Roman"/>
          <w:b/>
        </w:rPr>
        <w:t xml:space="preserve"> gelio sudėtyje yra </w:t>
      </w:r>
      <w:proofErr w:type="spellStart"/>
      <w:r w:rsidRPr="00A16300">
        <w:rPr>
          <w:rFonts w:ascii="Times New Roman" w:eastAsia="Times New Roman" w:hAnsi="Times New Roman"/>
          <w:b/>
        </w:rPr>
        <w:t>yra</w:t>
      </w:r>
      <w:proofErr w:type="spellEnd"/>
      <w:r w:rsidRPr="00A16300">
        <w:rPr>
          <w:rFonts w:ascii="Times New Roman" w:eastAsia="Times New Roman" w:hAnsi="Times New Roman"/>
          <w:b/>
        </w:rPr>
        <w:t xml:space="preserve"> </w:t>
      </w:r>
      <w:proofErr w:type="spellStart"/>
      <w:r w:rsidRPr="00A16300">
        <w:rPr>
          <w:rFonts w:ascii="Times New Roman" w:eastAsia="Times New Roman" w:hAnsi="Times New Roman"/>
          <w:b/>
        </w:rPr>
        <w:t>propilenglikolio</w:t>
      </w:r>
      <w:proofErr w:type="spellEnd"/>
      <w:r w:rsidRPr="00A16300">
        <w:rPr>
          <w:rFonts w:ascii="Times New Roman" w:eastAsia="Times New Roman" w:hAnsi="Times New Roman"/>
          <w:b/>
        </w:rPr>
        <w:t xml:space="preserve">, metilo </w:t>
      </w:r>
      <w:proofErr w:type="spellStart"/>
      <w:r w:rsidRPr="00A16300">
        <w:rPr>
          <w:rFonts w:ascii="Times New Roman" w:eastAsia="Times New Roman" w:hAnsi="Times New Roman"/>
          <w:b/>
        </w:rPr>
        <w:t>parahidroksibenzoato</w:t>
      </w:r>
      <w:proofErr w:type="spellEnd"/>
      <w:r w:rsidRPr="00A16300">
        <w:rPr>
          <w:rFonts w:ascii="Times New Roman" w:eastAsia="Times New Roman" w:hAnsi="Times New Roman"/>
          <w:b/>
        </w:rPr>
        <w:t xml:space="preserve"> (E218), </w:t>
      </w:r>
      <w:proofErr w:type="spellStart"/>
      <w:r w:rsidRPr="00A16300">
        <w:rPr>
          <w:rFonts w:ascii="Times New Roman" w:eastAsia="Times New Roman" w:hAnsi="Times New Roman"/>
          <w:b/>
        </w:rPr>
        <w:t>propilo</w:t>
      </w:r>
      <w:proofErr w:type="spellEnd"/>
      <w:r w:rsidRPr="00A16300">
        <w:rPr>
          <w:rFonts w:ascii="Times New Roman" w:eastAsia="Times New Roman" w:hAnsi="Times New Roman"/>
          <w:b/>
        </w:rPr>
        <w:t xml:space="preserve"> </w:t>
      </w:r>
      <w:proofErr w:type="spellStart"/>
      <w:r w:rsidRPr="00A16300">
        <w:rPr>
          <w:rFonts w:ascii="Times New Roman" w:eastAsia="Times New Roman" w:hAnsi="Times New Roman"/>
          <w:b/>
        </w:rPr>
        <w:t>parahidroksibenzoato</w:t>
      </w:r>
      <w:proofErr w:type="spellEnd"/>
      <w:r w:rsidRPr="00A16300">
        <w:rPr>
          <w:rFonts w:ascii="Times New Roman" w:eastAsia="Times New Roman" w:hAnsi="Times New Roman"/>
          <w:b/>
        </w:rPr>
        <w:t xml:space="preserve"> (E216)</w:t>
      </w:r>
      <w:r w:rsidRPr="00A16300">
        <w:rPr>
          <w:rFonts w:ascii="Times New Roman" w:eastAsia="Times New Roman" w:hAnsi="Times New Roman"/>
        </w:rPr>
        <w:t>.</w:t>
      </w: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proofErr w:type="spellStart"/>
      <w:r w:rsidRPr="00A16300">
        <w:rPr>
          <w:rFonts w:ascii="Times New Roman" w:eastAsia="Times New Roman" w:hAnsi="Times New Roman"/>
        </w:rPr>
        <w:t>Propilenglikolis</w:t>
      </w:r>
      <w:proofErr w:type="spellEnd"/>
      <w:r w:rsidRPr="00A16300">
        <w:rPr>
          <w:rFonts w:ascii="Times New Roman" w:eastAsia="Times New Roman" w:hAnsi="Times New Roman"/>
        </w:rPr>
        <w:t xml:space="preserve"> gali sudirginti odą.</w:t>
      </w: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</w:rPr>
        <w:t xml:space="preserve">Metilo </w:t>
      </w:r>
      <w:proofErr w:type="spellStart"/>
      <w:r w:rsidRPr="00A16300">
        <w:rPr>
          <w:rFonts w:ascii="Times New Roman" w:eastAsia="Times New Roman" w:hAnsi="Times New Roman"/>
        </w:rPr>
        <w:t>parahidroksibenzoatas</w:t>
      </w:r>
      <w:proofErr w:type="spellEnd"/>
      <w:r w:rsidRPr="00A16300">
        <w:rPr>
          <w:rFonts w:ascii="Times New Roman" w:eastAsia="Times New Roman" w:hAnsi="Times New Roman"/>
        </w:rPr>
        <w:t xml:space="preserve"> (E218), </w:t>
      </w:r>
      <w:proofErr w:type="spellStart"/>
      <w:r w:rsidRPr="00A16300">
        <w:rPr>
          <w:rFonts w:ascii="Times New Roman" w:eastAsia="Times New Roman" w:hAnsi="Times New Roman"/>
        </w:rPr>
        <w:t>propilo</w:t>
      </w:r>
      <w:proofErr w:type="spellEnd"/>
      <w:r w:rsidRPr="00A16300">
        <w:rPr>
          <w:rFonts w:ascii="Times New Roman" w:eastAsia="Times New Roman" w:hAnsi="Times New Roman"/>
        </w:rPr>
        <w:t xml:space="preserve"> </w:t>
      </w:r>
      <w:proofErr w:type="spellStart"/>
      <w:r w:rsidRPr="00A16300">
        <w:rPr>
          <w:rFonts w:ascii="Times New Roman" w:eastAsia="Times New Roman" w:hAnsi="Times New Roman"/>
        </w:rPr>
        <w:t>parahidroksibenzoatas</w:t>
      </w:r>
      <w:proofErr w:type="spellEnd"/>
      <w:r w:rsidRPr="00A16300">
        <w:rPr>
          <w:rFonts w:ascii="Times New Roman" w:eastAsia="Times New Roman" w:hAnsi="Times New Roman"/>
        </w:rPr>
        <w:t xml:space="preserve"> (E216) gali sukelti alerginių reakcijų, kurios gali būti uždelstos.</w:t>
      </w: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826653" w:rsidRPr="00A16300" w:rsidRDefault="00826653" w:rsidP="0085263F">
      <w:pPr>
        <w:numPr>
          <w:ilvl w:val="12"/>
          <w:numId w:val="0"/>
        </w:num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caps/>
        </w:rPr>
      </w:pPr>
      <w:r w:rsidRPr="00A16300">
        <w:rPr>
          <w:rFonts w:ascii="Times New Roman" w:eastAsia="Times New Roman" w:hAnsi="Times New Roman"/>
          <w:b/>
        </w:rPr>
        <w:t>3.</w:t>
      </w:r>
      <w:r w:rsidRPr="00A16300">
        <w:rPr>
          <w:rFonts w:ascii="Times New Roman" w:eastAsia="Times New Roman" w:hAnsi="Times New Roman"/>
          <w:b/>
        </w:rPr>
        <w:tab/>
        <w:t xml:space="preserve">Kaip vartoti </w:t>
      </w:r>
      <w:proofErr w:type="spellStart"/>
      <w:r w:rsidRPr="00A16300">
        <w:rPr>
          <w:rFonts w:ascii="Times New Roman" w:eastAsia="Times New Roman" w:hAnsi="Times New Roman"/>
          <w:b/>
        </w:rPr>
        <w:t>Rozex</w:t>
      </w:r>
      <w:proofErr w:type="spellEnd"/>
      <w:r w:rsidRPr="00A16300">
        <w:rPr>
          <w:rFonts w:ascii="Times New Roman" w:eastAsia="Times New Roman" w:hAnsi="Times New Roman"/>
          <w:b/>
        </w:rPr>
        <w:t xml:space="preserve"> </w:t>
      </w: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proofErr w:type="spellStart"/>
      <w:r w:rsidRPr="00A16300">
        <w:rPr>
          <w:rFonts w:ascii="Times New Roman" w:eastAsia="Times New Roman" w:hAnsi="Times New Roman"/>
        </w:rPr>
        <w:t>Rozex</w:t>
      </w:r>
      <w:proofErr w:type="spellEnd"/>
      <w:r w:rsidRPr="00A16300">
        <w:rPr>
          <w:rFonts w:ascii="Times New Roman" w:eastAsia="Times New Roman" w:hAnsi="Times New Roman"/>
        </w:rPr>
        <w:t xml:space="preserve"> visada vartokite tiksliai, kaip nurodė gydytojas. Jeigu abejojate, kreipkitės į gydytoją arba vaistininką.</w:t>
      </w: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</w:rPr>
        <w:t>Gelio vartojama du kartus per parą. Ryte ir vakare nusiprausus ant pažeistos vietos reikia užtepti ploną gelio sluoksnį. Prieš vaisto vartojimą pažeistą vietą reikia nuplauti švelniu valikliu.</w:t>
      </w: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</w:rPr>
        <w:t xml:space="preserve">Pavartojus </w:t>
      </w:r>
      <w:proofErr w:type="spellStart"/>
      <w:r w:rsidRPr="00A16300">
        <w:rPr>
          <w:rFonts w:ascii="Times New Roman" w:eastAsia="Times New Roman" w:hAnsi="Times New Roman"/>
        </w:rPr>
        <w:t>Rozex</w:t>
      </w:r>
      <w:proofErr w:type="spellEnd"/>
      <w:r w:rsidRPr="00A16300">
        <w:rPr>
          <w:rFonts w:ascii="Times New Roman" w:eastAsia="Times New Roman" w:hAnsi="Times New Roman"/>
        </w:rPr>
        <w:t xml:space="preserve">, galima vartoti kosmetinių preparatų, tačiau jie neturi sukelti komedonų (spuogų) ar sutraukiamojo poveikio. </w:t>
      </w: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</w:rPr>
        <w:t>Senyvo amžiaus žmonėms dozės koreguoti nereikia.</w:t>
      </w: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</w:rPr>
        <w:t>Sergant inkstų ar kepenų funkcijos sutrikimu, dozės keisti nereikia.</w:t>
      </w: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</w:rPr>
        <w:t>Vidutiniška gydymo trukmė paprastai yra 3 – 4 mėnesiai.</w:t>
      </w: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A16300">
        <w:rPr>
          <w:rFonts w:ascii="Times New Roman" w:eastAsia="Times New Roman" w:hAnsi="Times New Roman"/>
          <w:b/>
        </w:rPr>
        <w:t>Vartojimas vaikams ir paaugliams</w:t>
      </w: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proofErr w:type="spellStart"/>
      <w:r w:rsidRPr="00A16300">
        <w:rPr>
          <w:rFonts w:ascii="Times New Roman" w:eastAsia="Times New Roman" w:hAnsi="Times New Roman"/>
        </w:rPr>
        <w:t>Rozex</w:t>
      </w:r>
      <w:proofErr w:type="spellEnd"/>
      <w:r w:rsidRPr="00A16300">
        <w:rPr>
          <w:rFonts w:ascii="Times New Roman" w:eastAsia="Times New Roman" w:hAnsi="Times New Roman"/>
        </w:rPr>
        <w:t xml:space="preserve"> nerekomenduojama vartoti vaikams, nes saugumo ir veiksmingumo duomenų nepakanka.</w:t>
      </w: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A16300">
        <w:rPr>
          <w:rFonts w:ascii="Times New Roman" w:eastAsia="Times New Roman" w:hAnsi="Times New Roman"/>
          <w:b/>
        </w:rPr>
        <w:t xml:space="preserve">Ką daryti pavartojus per didelę </w:t>
      </w:r>
      <w:proofErr w:type="spellStart"/>
      <w:r w:rsidRPr="00A16300">
        <w:rPr>
          <w:rFonts w:ascii="Times New Roman" w:eastAsia="Times New Roman" w:hAnsi="Times New Roman"/>
          <w:b/>
        </w:rPr>
        <w:t>Rozex</w:t>
      </w:r>
      <w:proofErr w:type="spellEnd"/>
      <w:r w:rsidRPr="00A16300">
        <w:rPr>
          <w:rFonts w:ascii="Times New Roman" w:eastAsia="Times New Roman" w:hAnsi="Times New Roman"/>
          <w:b/>
        </w:rPr>
        <w:t xml:space="preserve"> dozę?</w:t>
      </w: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</w:rPr>
        <w:t xml:space="preserve">Pranešimų apie perdozavimą negauta. </w:t>
      </w: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  <w:b/>
        </w:rPr>
        <w:t>Pamiršus pavartoti</w:t>
      </w:r>
      <w:r w:rsidRPr="00A16300">
        <w:rPr>
          <w:rFonts w:ascii="Times New Roman" w:eastAsia="Times New Roman" w:hAnsi="Times New Roman"/>
        </w:rPr>
        <w:t xml:space="preserve"> </w:t>
      </w:r>
      <w:proofErr w:type="spellStart"/>
      <w:r w:rsidRPr="00A16300">
        <w:rPr>
          <w:rFonts w:ascii="Times New Roman" w:eastAsia="Times New Roman" w:hAnsi="Times New Roman"/>
          <w:b/>
        </w:rPr>
        <w:t>Rozex</w:t>
      </w:r>
      <w:proofErr w:type="spellEnd"/>
      <w:r w:rsidRPr="00A16300">
        <w:rPr>
          <w:rFonts w:ascii="Times New Roman" w:eastAsia="Times New Roman" w:hAnsi="Times New Roman"/>
          <w:b/>
        </w:rPr>
        <w:t xml:space="preserve"> </w:t>
      </w: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</w:rPr>
        <w:t>Negalima vartoti dvigubos dozės norint kompensuoti praleistą gelio dozę.</w:t>
      </w: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  <w:b/>
        </w:rPr>
        <w:t>Nustojus vartoti</w:t>
      </w:r>
      <w:r w:rsidRPr="00A16300">
        <w:rPr>
          <w:rFonts w:ascii="Times New Roman" w:eastAsia="Times New Roman" w:hAnsi="Times New Roman"/>
        </w:rPr>
        <w:t xml:space="preserve"> </w:t>
      </w:r>
      <w:proofErr w:type="spellStart"/>
      <w:r w:rsidRPr="00A16300">
        <w:rPr>
          <w:rFonts w:ascii="Times New Roman" w:eastAsia="Times New Roman" w:hAnsi="Times New Roman"/>
          <w:b/>
        </w:rPr>
        <w:t>Rozex</w:t>
      </w:r>
      <w:proofErr w:type="spellEnd"/>
      <w:r w:rsidRPr="00A16300">
        <w:rPr>
          <w:rFonts w:ascii="Times New Roman" w:eastAsia="Times New Roman" w:hAnsi="Times New Roman"/>
          <w:b/>
        </w:rPr>
        <w:t xml:space="preserve"> </w:t>
      </w: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</w:rPr>
        <w:t>Jeigu kiltų daugiau klausimų dėl šio vaisto vartojimo, kreipkitės į gydytoją arba vaistininką.</w:t>
      </w: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826653" w:rsidRPr="00A16300" w:rsidRDefault="00826653" w:rsidP="0085263F">
      <w:pPr>
        <w:numPr>
          <w:ilvl w:val="12"/>
          <w:numId w:val="0"/>
        </w:num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caps/>
        </w:rPr>
      </w:pPr>
      <w:r w:rsidRPr="00A16300">
        <w:rPr>
          <w:rFonts w:ascii="Times New Roman" w:eastAsia="Times New Roman" w:hAnsi="Times New Roman"/>
          <w:b/>
          <w:caps/>
        </w:rPr>
        <w:t>4.</w:t>
      </w:r>
      <w:r w:rsidRPr="00A16300">
        <w:rPr>
          <w:rFonts w:ascii="Times New Roman" w:eastAsia="Times New Roman" w:hAnsi="Times New Roman"/>
          <w:b/>
          <w:caps/>
        </w:rPr>
        <w:tab/>
        <w:t>G</w:t>
      </w:r>
      <w:r w:rsidRPr="00A16300">
        <w:rPr>
          <w:rFonts w:ascii="Times New Roman" w:eastAsia="Times New Roman" w:hAnsi="Times New Roman"/>
          <w:b/>
        </w:rPr>
        <w:t>alimas šalutinis poveikis</w:t>
      </w:r>
    </w:p>
    <w:p w:rsidR="00826653" w:rsidRPr="00A16300" w:rsidRDefault="00826653" w:rsidP="0085263F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826653" w:rsidRPr="00A16300" w:rsidRDefault="00826653" w:rsidP="0085263F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</w:rPr>
        <w:t>Šis vaistas, kaip ir visi kiti, gali sukelti šalutinį poveikį, nors jis pasireiškia ne visiems žmonėms.</w:t>
      </w:r>
    </w:p>
    <w:p w:rsidR="00826653" w:rsidRPr="00A16300" w:rsidRDefault="00826653" w:rsidP="0085263F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</w:rPr>
      </w:pPr>
    </w:p>
    <w:p w:rsidR="00826653" w:rsidRPr="00A16300" w:rsidRDefault="00826653" w:rsidP="0085263F">
      <w:pPr>
        <w:suppressAutoHyphens/>
        <w:spacing w:after="0" w:line="240" w:lineRule="auto"/>
        <w:jc w:val="both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  <w:i/>
        </w:rPr>
        <w:t>Dažnas šalutinis poveikis (gali atsirasti ne daugiau kaip 1 iš 10 žmonių)</w:t>
      </w:r>
      <w:r w:rsidRPr="00A16300">
        <w:rPr>
          <w:rFonts w:ascii="Times New Roman" w:eastAsia="Times New Roman" w:hAnsi="Times New Roman"/>
        </w:rPr>
        <w:t>:  sausa oda, paraudimas, niežulys, odos diskomfortas (deginimas, odos skausmas/gėlimas), odos dirginimas, rožinių spuogų pasunkėjimas.</w:t>
      </w:r>
    </w:p>
    <w:p w:rsidR="00826653" w:rsidRPr="00A16300" w:rsidRDefault="00826653" w:rsidP="0085263F">
      <w:pPr>
        <w:suppressAutoHyphens/>
        <w:spacing w:after="0" w:line="240" w:lineRule="auto"/>
        <w:jc w:val="both"/>
        <w:rPr>
          <w:rFonts w:ascii="Times New Roman" w:eastAsia="Times New Roman" w:hAnsi="Times New Roman"/>
        </w:rPr>
      </w:pP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  <w:i/>
        </w:rPr>
        <w:t>Nedažnas šalutinis poveikis (gali atsirasti ne daugiau kaip 1 iš 100 žmonių):</w:t>
      </w:r>
      <w:r w:rsidRPr="00A16300">
        <w:rPr>
          <w:rFonts w:ascii="Times New Roman" w:eastAsia="Times New Roman" w:hAnsi="Times New Roman"/>
        </w:rPr>
        <w:t xml:space="preserve"> pykinimas, sumažėję ar išnykę jutimai, skonio pokytis.</w:t>
      </w: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i/>
        </w:rPr>
      </w:pP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  <w:i/>
        </w:rPr>
        <w:t xml:space="preserve">Dažnis nežinomas (negali būti įvertintas pagal turimus duomenis): </w:t>
      </w:r>
      <w:r w:rsidRPr="00A16300">
        <w:rPr>
          <w:rFonts w:ascii="Times New Roman" w:eastAsia="Times New Roman" w:hAnsi="Times New Roman"/>
        </w:rPr>
        <w:t>kontaktinis dermatitas, odos lupimasis, veido patinimas.</w:t>
      </w: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noProof/>
          <w:snapToGrid w:val="0"/>
        </w:rPr>
      </w:pP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snapToGrid w:val="0"/>
        </w:rPr>
      </w:pPr>
      <w:r w:rsidRPr="00A16300">
        <w:rPr>
          <w:rFonts w:ascii="Times New Roman" w:eastAsia="Times New Roman" w:hAnsi="Times New Roman"/>
          <w:b/>
          <w:noProof/>
          <w:snapToGrid w:val="0"/>
        </w:rPr>
        <w:t>Pranešimas apie šalutinį poveikį</w:t>
      </w:r>
    </w:p>
    <w:p w:rsidR="0085263F" w:rsidRDefault="00826653" w:rsidP="0085263F">
      <w:pPr>
        <w:tabs>
          <w:tab w:val="left" w:pos="567"/>
        </w:tabs>
        <w:spacing w:after="0" w:line="260" w:lineRule="exact"/>
        <w:ind w:right="-449"/>
        <w:jc w:val="both"/>
        <w:rPr>
          <w:rFonts w:ascii="Times New Roman" w:eastAsia="Times New Roman" w:hAnsi="Times New Roman"/>
          <w:snapToGrid w:val="0"/>
          <w:szCs w:val="20"/>
        </w:rPr>
      </w:pPr>
      <w:r w:rsidRPr="00A16300">
        <w:rPr>
          <w:rFonts w:ascii="Times New Roman" w:eastAsia="Times New Roman" w:hAnsi="Times New Roman"/>
          <w:noProof/>
          <w:snapToGrid w:val="0"/>
        </w:rPr>
        <w:t>Jeigu pasireiškė šalutinis poveikis, įskaitant šiame lapelyje nenurodytą, pasakykite gydytojui arba vaistininkui</w:t>
      </w:r>
      <w:r w:rsidRPr="00A16300">
        <w:rPr>
          <w:rFonts w:ascii="Times New Roman" w:eastAsia="Times New Roman" w:hAnsi="Times New Roman"/>
          <w:snapToGrid w:val="0"/>
        </w:rPr>
        <w:t>.</w:t>
      </w:r>
      <w:r w:rsidRPr="00A16300">
        <w:rPr>
          <w:rFonts w:ascii="Times New Roman" w:eastAsia="Times New Roman" w:hAnsi="Times New Roman"/>
          <w:noProof/>
          <w:snapToGrid w:val="0"/>
        </w:rPr>
        <w:t xml:space="preserve"> </w:t>
      </w:r>
      <w:r w:rsidRPr="00A16300">
        <w:rPr>
          <w:rFonts w:ascii="Times New Roman" w:eastAsia="Times New Roman" w:hAnsi="Times New Roman"/>
          <w:snapToGrid w:val="0"/>
          <w:szCs w:val="20"/>
        </w:rPr>
        <w:t>Apie šalutinį poveikį taip pat galite pranešti Valstybinei vaistų kontrolės tarnybai prie Lietuvos Respublikos sveikatos apsaugos ministerijos nemokamu t</w:t>
      </w:r>
      <w:r w:rsidRPr="00A16300">
        <w:rPr>
          <w:rFonts w:ascii="Times New Roman" w:eastAsia="Times New Roman" w:hAnsi="Times New Roman"/>
          <w:snapToGrid w:val="0"/>
          <w:szCs w:val="20"/>
          <w:lang w:eastAsia="zh-CN"/>
        </w:rPr>
        <w:t>elefonu 8 800 73568</w:t>
      </w:r>
      <w:r w:rsidRPr="00A16300">
        <w:rPr>
          <w:rFonts w:ascii="Times New Roman" w:eastAsia="Times New Roman" w:hAnsi="Times New Roman"/>
          <w:snapToGrid w:val="0"/>
          <w:szCs w:val="20"/>
        </w:rPr>
        <w:t xml:space="preserve"> arba užpildyti interneto svetainėje</w:t>
      </w:r>
    </w:p>
    <w:p w:rsidR="00826653" w:rsidRPr="00A16300" w:rsidRDefault="00826653" w:rsidP="0085263F">
      <w:pPr>
        <w:tabs>
          <w:tab w:val="left" w:pos="567"/>
        </w:tabs>
        <w:spacing w:after="0" w:line="260" w:lineRule="exact"/>
        <w:ind w:right="-449"/>
        <w:jc w:val="both"/>
        <w:rPr>
          <w:rFonts w:ascii="Times New Roman" w:eastAsia="Times New Roman" w:hAnsi="Times New Roman"/>
          <w:noProof/>
          <w:snapToGrid w:val="0"/>
        </w:rPr>
      </w:pPr>
      <w:r w:rsidRPr="00A16300">
        <w:rPr>
          <w:rFonts w:ascii="Times New Roman" w:eastAsia="Times New Roman" w:hAnsi="Times New Roman"/>
          <w:snapToGrid w:val="0"/>
          <w:szCs w:val="20"/>
        </w:rPr>
        <w:t xml:space="preserve"> </w:t>
      </w:r>
      <w:hyperlink r:id="rId5" w:history="1">
        <w:r w:rsidRPr="00A16300">
          <w:rPr>
            <w:rFonts w:ascii="Times New Roman" w:eastAsia="SimSun" w:hAnsi="Times New Roman"/>
            <w:snapToGrid w:val="0"/>
            <w:color w:val="0000FF"/>
            <w:szCs w:val="20"/>
            <w:u w:val="single"/>
          </w:rPr>
          <w:t>www.vvkt.lt</w:t>
        </w:r>
      </w:hyperlink>
      <w:r w:rsidRPr="00A16300">
        <w:rPr>
          <w:rFonts w:ascii="Times New Roman" w:eastAsia="Times New Roman" w:hAnsi="Times New Roman"/>
          <w:snapToGrid w:val="0"/>
          <w:szCs w:val="2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A16300">
        <w:rPr>
          <w:rFonts w:ascii="Times New Roman" w:eastAsia="Times New Roman" w:hAnsi="Times New Roman"/>
          <w:snapToGrid w:val="0"/>
          <w:szCs w:val="20"/>
          <w:lang w:eastAsia="zh-CN"/>
        </w:rPr>
        <w:t xml:space="preserve">nemokamu </w:t>
      </w:r>
      <w:r w:rsidRPr="00A16300">
        <w:rPr>
          <w:rFonts w:ascii="Times New Roman" w:eastAsia="Times New Roman" w:hAnsi="Times New Roman"/>
          <w:snapToGrid w:val="0"/>
          <w:szCs w:val="20"/>
        </w:rPr>
        <w:t>fakso numeriu 8 800 20131</w:t>
      </w:r>
      <w:r w:rsidRPr="00A16300">
        <w:rPr>
          <w:rFonts w:ascii="Times New Roman" w:eastAsia="Times New Roman" w:hAnsi="Times New Roman"/>
          <w:snapToGrid w:val="0"/>
          <w:szCs w:val="20"/>
          <w:lang w:eastAsia="zh-CN"/>
        </w:rPr>
        <w:t xml:space="preserve">, </w:t>
      </w:r>
      <w:r w:rsidRPr="00A16300">
        <w:rPr>
          <w:rFonts w:ascii="Times New Roman" w:eastAsia="Times New Roman" w:hAnsi="Times New Roman"/>
          <w:snapToGrid w:val="0"/>
          <w:szCs w:val="20"/>
        </w:rPr>
        <w:t xml:space="preserve">el. paštu </w:t>
      </w:r>
      <w:hyperlink r:id="rId6" w:history="1">
        <w:r w:rsidRPr="00A16300">
          <w:rPr>
            <w:rFonts w:ascii="Times New Roman" w:eastAsia="SimSun" w:hAnsi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Pr="00A16300">
        <w:rPr>
          <w:rFonts w:ascii="Times New Roman" w:eastAsia="Times New Roman" w:hAnsi="Times New Roman"/>
          <w:snapToGrid w:val="0"/>
          <w:szCs w:val="20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A16300">
          <w:rPr>
            <w:rFonts w:ascii="Times New Roman" w:eastAsia="SimSun" w:hAnsi="Times New Roman"/>
            <w:snapToGrid w:val="0"/>
            <w:color w:val="0000FF"/>
            <w:szCs w:val="20"/>
            <w:u w:val="single"/>
          </w:rPr>
          <w:t>http://www.vvkt.lt</w:t>
        </w:r>
      </w:hyperlink>
      <w:r w:rsidRPr="00A16300">
        <w:rPr>
          <w:rFonts w:ascii="Times New Roman" w:eastAsia="Times New Roman" w:hAnsi="Times New Roman"/>
          <w:snapToGrid w:val="0"/>
          <w:szCs w:val="20"/>
        </w:rPr>
        <w:t>). Pranešdami apie šalutinį poveikį galite mums padėti gauti daugiau informacijos apie šio vaisto saugumą.</w:t>
      </w: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u w:val="single"/>
        </w:rPr>
      </w:pPr>
    </w:p>
    <w:p w:rsidR="00826653" w:rsidRPr="00A16300" w:rsidRDefault="00826653" w:rsidP="0085263F">
      <w:pPr>
        <w:numPr>
          <w:ilvl w:val="12"/>
          <w:numId w:val="0"/>
        </w:num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caps/>
        </w:rPr>
      </w:pPr>
      <w:r w:rsidRPr="00A16300">
        <w:rPr>
          <w:rFonts w:ascii="Times New Roman" w:eastAsia="Times New Roman" w:hAnsi="Times New Roman"/>
          <w:b/>
          <w:caps/>
        </w:rPr>
        <w:lastRenderedPageBreak/>
        <w:t>5.</w:t>
      </w:r>
      <w:r w:rsidRPr="00A16300">
        <w:rPr>
          <w:rFonts w:ascii="Times New Roman" w:eastAsia="Times New Roman" w:hAnsi="Times New Roman"/>
          <w:b/>
          <w:caps/>
        </w:rPr>
        <w:tab/>
        <w:t>K</w:t>
      </w:r>
      <w:r w:rsidRPr="00A16300">
        <w:rPr>
          <w:rFonts w:ascii="Times New Roman" w:eastAsia="Times New Roman" w:hAnsi="Times New Roman"/>
          <w:b/>
        </w:rPr>
        <w:t xml:space="preserve">aip laikyti </w:t>
      </w:r>
      <w:proofErr w:type="spellStart"/>
      <w:r w:rsidRPr="00A16300">
        <w:rPr>
          <w:rFonts w:ascii="Times New Roman" w:eastAsia="Times New Roman" w:hAnsi="Times New Roman"/>
          <w:b/>
        </w:rPr>
        <w:t>Rozex</w:t>
      </w:r>
      <w:proofErr w:type="spellEnd"/>
      <w:r w:rsidRPr="00A16300">
        <w:rPr>
          <w:rFonts w:ascii="Times New Roman" w:eastAsia="Times New Roman" w:hAnsi="Times New Roman"/>
          <w:b/>
        </w:rPr>
        <w:t xml:space="preserve"> </w:t>
      </w: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</w:rPr>
        <w:t>Šį vaistą laikykite vaikams nepastebimoje ir nepasiekiamoje vietoje</w:t>
      </w: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</w:rPr>
        <w:t xml:space="preserve">Laikyti ne aukštesnėje kaip 25 °C temperatūroje. </w:t>
      </w: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</w:rPr>
        <w:t>Negalima šaldyti ar užšaldyti.</w:t>
      </w: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</w:rPr>
        <w:t xml:space="preserve">Pradėjus vaistą vartoti, tūbelę laikyti ne aukštesnėje kaip 25°C temperatūroje ne ilgiau kaip 3 mėnesius. </w:t>
      </w:r>
    </w:p>
    <w:p w:rsidR="00826653" w:rsidRPr="00A16300" w:rsidRDefault="00826653" w:rsidP="0085263F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</w:rPr>
        <w:t xml:space="preserve">Ant dėžutės po „Tinka iki“ ir tūbelės nurodytam tinkamumo laikui pasibaigus, šio vaisto vartoti negalima. Vaistas tinka vartoti iki paskutinės nurodyto mėnesio dienos. </w:t>
      </w: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</w:rPr>
        <w:t>Vaistų negalima išmesti į kanalizaciją arba su buitinėmis atliekomis. Kaip išmesti nereikalingus vaistus, klauskite vaistininko. Šios priemonės padės apsaugoti aplinką.</w:t>
      </w: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A16300">
        <w:rPr>
          <w:rFonts w:ascii="Times New Roman" w:eastAsia="Times New Roman" w:hAnsi="Times New Roman"/>
          <w:b/>
        </w:rPr>
        <w:t>6.</w:t>
      </w:r>
      <w:r w:rsidRPr="00A16300">
        <w:rPr>
          <w:rFonts w:ascii="Times New Roman" w:eastAsia="Times New Roman" w:hAnsi="Times New Roman"/>
          <w:b/>
        </w:rPr>
        <w:tab/>
        <w:t>Pakuotės turinys ir kita informacija</w:t>
      </w: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</w:rPr>
      </w:pPr>
      <w:proofErr w:type="spellStart"/>
      <w:r w:rsidRPr="00A16300">
        <w:rPr>
          <w:rFonts w:ascii="Times New Roman" w:eastAsia="Times New Roman" w:hAnsi="Times New Roman"/>
          <w:b/>
        </w:rPr>
        <w:t>Rozex</w:t>
      </w:r>
      <w:proofErr w:type="spellEnd"/>
      <w:r w:rsidRPr="00A16300">
        <w:rPr>
          <w:rFonts w:ascii="Times New Roman" w:eastAsia="Times New Roman" w:hAnsi="Times New Roman"/>
          <w:b/>
        </w:rPr>
        <w:t xml:space="preserve"> sudėtis</w:t>
      </w: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</w:rPr>
        <w:t>-</w:t>
      </w:r>
      <w:r w:rsidRPr="00A16300">
        <w:rPr>
          <w:rFonts w:ascii="Times New Roman" w:eastAsia="Times New Roman" w:hAnsi="Times New Roman"/>
        </w:rPr>
        <w:tab/>
        <w:t xml:space="preserve">Veiklioji medžiaga yra </w:t>
      </w:r>
      <w:proofErr w:type="spellStart"/>
      <w:r w:rsidRPr="00A16300">
        <w:rPr>
          <w:rFonts w:ascii="Times New Roman" w:eastAsia="Times New Roman" w:hAnsi="Times New Roman"/>
        </w:rPr>
        <w:t>metronidazolas</w:t>
      </w:r>
      <w:proofErr w:type="spellEnd"/>
      <w:r w:rsidRPr="00A16300">
        <w:rPr>
          <w:rFonts w:ascii="Times New Roman" w:eastAsia="Times New Roman" w:hAnsi="Times New Roman"/>
        </w:rPr>
        <w:t>. 1 g gelio jo yra 7,5 mg.</w:t>
      </w: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</w:rPr>
        <w:t>-</w:t>
      </w:r>
      <w:r w:rsidRPr="00A16300">
        <w:rPr>
          <w:rFonts w:ascii="Times New Roman" w:eastAsia="Times New Roman" w:hAnsi="Times New Roman"/>
        </w:rPr>
        <w:tab/>
        <w:t xml:space="preserve">Pagalbinės medžiagos yra </w:t>
      </w:r>
      <w:proofErr w:type="spellStart"/>
      <w:r w:rsidRPr="00A16300">
        <w:rPr>
          <w:rFonts w:ascii="Times New Roman" w:eastAsia="Times New Roman" w:hAnsi="Times New Roman"/>
        </w:rPr>
        <w:t>karbomeras</w:t>
      </w:r>
      <w:proofErr w:type="spellEnd"/>
      <w:r w:rsidRPr="00A16300">
        <w:rPr>
          <w:rFonts w:ascii="Times New Roman" w:eastAsia="Times New Roman" w:hAnsi="Times New Roman"/>
        </w:rPr>
        <w:t xml:space="preserve"> 940, </w:t>
      </w:r>
      <w:proofErr w:type="spellStart"/>
      <w:r w:rsidRPr="00A16300">
        <w:rPr>
          <w:rFonts w:ascii="Times New Roman" w:eastAsia="Times New Roman" w:hAnsi="Times New Roman"/>
        </w:rPr>
        <w:t>propilenglikolis</w:t>
      </w:r>
      <w:proofErr w:type="spellEnd"/>
      <w:r w:rsidRPr="00A16300">
        <w:rPr>
          <w:rFonts w:ascii="Times New Roman" w:eastAsia="Times New Roman" w:hAnsi="Times New Roman"/>
        </w:rPr>
        <w:t xml:space="preserve">, </w:t>
      </w:r>
      <w:proofErr w:type="spellStart"/>
      <w:r w:rsidRPr="00A16300">
        <w:rPr>
          <w:rFonts w:ascii="Times New Roman" w:eastAsia="Times New Roman" w:hAnsi="Times New Roman"/>
        </w:rPr>
        <w:t>dinatrio</w:t>
      </w:r>
      <w:proofErr w:type="spellEnd"/>
      <w:r w:rsidRPr="00A16300">
        <w:rPr>
          <w:rFonts w:ascii="Times New Roman" w:eastAsia="Times New Roman" w:hAnsi="Times New Roman"/>
        </w:rPr>
        <w:t xml:space="preserve"> </w:t>
      </w:r>
      <w:proofErr w:type="spellStart"/>
      <w:r w:rsidRPr="00A16300">
        <w:rPr>
          <w:rFonts w:ascii="Times New Roman" w:eastAsia="Times New Roman" w:hAnsi="Times New Roman"/>
        </w:rPr>
        <w:t>edetatas</w:t>
      </w:r>
      <w:proofErr w:type="spellEnd"/>
      <w:r w:rsidRPr="00A16300">
        <w:rPr>
          <w:rFonts w:ascii="Times New Roman" w:eastAsia="Times New Roman" w:hAnsi="Times New Roman"/>
        </w:rPr>
        <w:t xml:space="preserve">, metilo </w:t>
      </w:r>
      <w:proofErr w:type="spellStart"/>
      <w:r w:rsidRPr="00A16300">
        <w:rPr>
          <w:rFonts w:ascii="Times New Roman" w:eastAsia="Times New Roman" w:hAnsi="Times New Roman"/>
        </w:rPr>
        <w:t>parahidroksibenzoatas</w:t>
      </w:r>
      <w:proofErr w:type="spellEnd"/>
      <w:r w:rsidRPr="00A16300">
        <w:rPr>
          <w:rFonts w:ascii="Times New Roman" w:eastAsia="Times New Roman" w:hAnsi="Times New Roman"/>
        </w:rPr>
        <w:t xml:space="preserve"> (E218), </w:t>
      </w:r>
      <w:proofErr w:type="spellStart"/>
      <w:r w:rsidRPr="00A16300">
        <w:rPr>
          <w:rFonts w:ascii="Times New Roman" w:eastAsia="Times New Roman" w:hAnsi="Times New Roman"/>
        </w:rPr>
        <w:t>propilo</w:t>
      </w:r>
      <w:proofErr w:type="spellEnd"/>
      <w:r w:rsidRPr="00A16300">
        <w:rPr>
          <w:rFonts w:ascii="Times New Roman" w:eastAsia="Times New Roman" w:hAnsi="Times New Roman"/>
        </w:rPr>
        <w:t xml:space="preserve"> </w:t>
      </w:r>
      <w:proofErr w:type="spellStart"/>
      <w:r w:rsidRPr="00A16300">
        <w:rPr>
          <w:rFonts w:ascii="Times New Roman" w:eastAsia="Times New Roman" w:hAnsi="Times New Roman"/>
        </w:rPr>
        <w:t>parahidroksibenzoatas</w:t>
      </w:r>
      <w:proofErr w:type="spellEnd"/>
      <w:r w:rsidRPr="00A16300">
        <w:rPr>
          <w:rFonts w:ascii="Times New Roman" w:eastAsia="Times New Roman" w:hAnsi="Times New Roman"/>
        </w:rPr>
        <w:t xml:space="preserve"> (E216), natrio hidroksidas, išgrynintas vanduo.</w:t>
      </w: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</w:rPr>
      </w:pPr>
      <w:proofErr w:type="spellStart"/>
      <w:r w:rsidRPr="00A16300">
        <w:rPr>
          <w:rFonts w:ascii="Times New Roman" w:eastAsia="Times New Roman" w:hAnsi="Times New Roman"/>
          <w:b/>
        </w:rPr>
        <w:t>Rozex</w:t>
      </w:r>
      <w:proofErr w:type="spellEnd"/>
      <w:r w:rsidRPr="00A16300">
        <w:rPr>
          <w:rFonts w:ascii="Times New Roman" w:eastAsia="Times New Roman" w:hAnsi="Times New Roman"/>
          <w:b/>
        </w:rPr>
        <w:t xml:space="preserve"> išvaizda ir kiekis pakuotėje</w:t>
      </w: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proofErr w:type="spellStart"/>
      <w:r w:rsidRPr="00A16300">
        <w:rPr>
          <w:rFonts w:ascii="Times New Roman" w:eastAsia="Times New Roman" w:hAnsi="Times New Roman"/>
        </w:rPr>
        <w:t>Rozex</w:t>
      </w:r>
      <w:proofErr w:type="spellEnd"/>
      <w:r w:rsidRPr="00A16300">
        <w:rPr>
          <w:rFonts w:ascii="Times New Roman" w:eastAsia="Times New Roman" w:hAnsi="Times New Roman"/>
        </w:rPr>
        <w:t xml:space="preserve"> yra bespalvis arba gelsvos spalvos homogeniškos konsistencijos gelis, kuris laikui bėgant gali tapti šviesiai rudas.</w:t>
      </w: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</w:rPr>
        <w:t>Tūbelėje yra 30 g gelio.</w:t>
      </w: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noProof/>
          <w:snapToGrid w:val="0"/>
        </w:rPr>
      </w:pPr>
    </w:p>
    <w:p w:rsidR="00826653" w:rsidRPr="00A16300" w:rsidRDefault="00E57841" w:rsidP="0085263F">
      <w:pPr>
        <w:spacing w:after="0" w:line="240" w:lineRule="auto"/>
        <w:jc w:val="both"/>
        <w:rPr>
          <w:rFonts w:ascii="Times New Roman" w:hAnsi="Times New Roman"/>
          <w:b/>
        </w:rPr>
      </w:pPr>
      <w:r w:rsidRPr="00A16300">
        <w:rPr>
          <w:rFonts w:ascii="Times New Roman" w:hAnsi="Times New Roman"/>
          <w:b/>
        </w:rPr>
        <w:t>G</w:t>
      </w:r>
      <w:r w:rsidR="00826653" w:rsidRPr="00A16300">
        <w:rPr>
          <w:rFonts w:ascii="Times New Roman" w:hAnsi="Times New Roman"/>
          <w:b/>
        </w:rPr>
        <w:t>aminto</w:t>
      </w:r>
      <w:r w:rsidRPr="00A16300">
        <w:rPr>
          <w:rFonts w:ascii="Times New Roman" w:hAnsi="Times New Roman"/>
          <w:b/>
        </w:rPr>
        <w:t>jas</w:t>
      </w: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:rsidR="00E57841" w:rsidRPr="00A16300" w:rsidRDefault="00E91B30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proofErr w:type="spellStart"/>
      <w:r w:rsidRPr="00A16300">
        <w:rPr>
          <w:rFonts w:ascii="Times New Roman" w:eastAsia="Times New Roman" w:hAnsi="Times New Roman"/>
        </w:rPr>
        <w:t>Laboratoires</w:t>
      </w:r>
      <w:proofErr w:type="spellEnd"/>
      <w:r w:rsidRPr="00A16300">
        <w:rPr>
          <w:rFonts w:ascii="Times New Roman" w:eastAsia="Times New Roman" w:hAnsi="Times New Roman"/>
        </w:rPr>
        <w:t xml:space="preserve"> </w:t>
      </w:r>
      <w:proofErr w:type="spellStart"/>
      <w:r w:rsidRPr="00A16300">
        <w:rPr>
          <w:rFonts w:ascii="Times New Roman" w:eastAsia="Times New Roman" w:hAnsi="Times New Roman"/>
        </w:rPr>
        <w:t>Galderma</w:t>
      </w:r>
      <w:proofErr w:type="spellEnd"/>
      <w:r w:rsidRPr="00A16300">
        <w:rPr>
          <w:rFonts w:ascii="Times New Roman" w:eastAsia="Times New Roman" w:hAnsi="Times New Roman"/>
        </w:rPr>
        <w:t>,</w:t>
      </w:r>
    </w:p>
    <w:p w:rsidR="00826653" w:rsidRPr="00A16300" w:rsidRDefault="00E57841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</w:rPr>
        <w:t>ZI-</w:t>
      </w:r>
      <w:proofErr w:type="spellStart"/>
      <w:r w:rsidRPr="00A16300">
        <w:rPr>
          <w:rFonts w:ascii="Times New Roman" w:eastAsia="Times New Roman" w:hAnsi="Times New Roman"/>
        </w:rPr>
        <w:t>Montdesir</w:t>
      </w:r>
      <w:proofErr w:type="spellEnd"/>
      <w:r w:rsidRPr="00A16300">
        <w:rPr>
          <w:rFonts w:ascii="Times New Roman" w:eastAsia="Times New Roman" w:hAnsi="Times New Roman"/>
        </w:rPr>
        <w:t xml:space="preserve">, 74540, </w:t>
      </w:r>
      <w:proofErr w:type="spellStart"/>
      <w:r w:rsidRPr="00A16300">
        <w:rPr>
          <w:rFonts w:ascii="Times New Roman" w:eastAsia="Times New Roman" w:hAnsi="Times New Roman"/>
        </w:rPr>
        <w:t>Alby-sur-Cheran</w:t>
      </w:r>
      <w:proofErr w:type="spellEnd"/>
      <w:r w:rsidRPr="00A16300">
        <w:rPr>
          <w:rFonts w:ascii="Times New Roman" w:eastAsia="Times New Roman" w:hAnsi="Times New Roman"/>
        </w:rPr>
        <w:t>,</w:t>
      </w:r>
    </w:p>
    <w:p w:rsidR="00E57841" w:rsidRPr="00A16300" w:rsidRDefault="00E91B30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</w:rPr>
        <w:t>Prancūzijos Respublika</w:t>
      </w:r>
    </w:p>
    <w:p w:rsidR="00E57841" w:rsidRPr="00A16300" w:rsidRDefault="00E57841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826653" w:rsidRPr="00A16300" w:rsidRDefault="00826653" w:rsidP="0085263F">
      <w:pPr>
        <w:keepNext/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A16300">
        <w:rPr>
          <w:rFonts w:ascii="Times New Roman" w:hAnsi="Times New Roman"/>
          <w:b/>
        </w:rPr>
        <w:t xml:space="preserve">Lygiagretus importuotojas </w:t>
      </w:r>
    </w:p>
    <w:p w:rsidR="00826653" w:rsidRPr="00A16300" w:rsidRDefault="001C52D1" w:rsidP="0085263F">
      <w:pPr>
        <w:spacing w:after="0" w:line="240" w:lineRule="auto"/>
        <w:jc w:val="both"/>
        <w:rPr>
          <w:rFonts w:ascii="Times New Roman" w:hAnsi="Times New Roman"/>
          <w:lang w:eastAsia="lt-LT"/>
        </w:rPr>
      </w:pPr>
      <w:r w:rsidRPr="00A16300">
        <w:rPr>
          <w:rFonts w:ascii="Times New Roman" w:hAnsi="Times New Roman"/>
          <w:lang w:eastAsia="lt-LT"/>
        </w:rPr>
        <w:t>S PHARMA, UAB</w:t>
      </w:r>
    </w:p>
    <w:p w:rsidR="00826653" w:rsidRPr="00A16300" w:rsidRDefault="001C52D1" w:rsidP="0085263F">
      <w:pPr>
        <w:spacing w:after="0" w:line="240" w:lineRule="auto"/>
        <w:jc w:val="both"/>
        <w:rPr>
          <w:rFonts w:ascii="Times New Roman" w:hAnsi="Times New Roman"/>
          <w:lang w:eastAsia="lt-LT"/>
        </w:rPr>
      </w:pPr>
      <w:r w:rsidRPr="00A16300">
        <w:rPr>
          <w:rFonts w:ascii="Times New Roman" w:hAnsi="Times New Roman"/>
          <w:lang w:eastAsia="lt-LT"/>
        </w:rPr>
        <w:t>Metalo g. 19</w:t>
      </w:r>
      <w:r w:rsidR="00826653" w:rsidRPr="00A16300">
        <w:rPr>
          <w:rFonts w:ascii="Times New Roman" w:hAnsi="Times New Roman"/>
          <w:lang w:eastAsia="lt-LT"/>
        </w:rPr>
        <w:t xml:space="preserve">A, </w:t>
      </w:r>
      <w:r w:rsidRPr="00A16300">
        <w:rPr>
          <w:rFonts w:ascii="Times New Roman" w:hAnsi="Times New Roman"/>
          <w:lang w:eastAsia="lt-LT"/>
        </w:rPr>
        <w:t>Vilnius</w:t>
      </w:r>
    </w:p>
    <w:p w:rsidR="00826653" w:rsidRPr="00A16300" w:rsidRDefault="00826653" w:rsidP="0085263F">
      <w:pPr>
        <w:keepNext/>
        <w:spacing w:after="0" w:line="240" w:lineRule="auto"/>
        <w:jc w:val="both"/>
        <w:rPr>
          <w:rFonts w:ascii="Times New Roman" w:hAnsi="Times New Roman"/>
          <w:lang w:eastAsia="lt-LT"/>
        </w:rPr>
      </w:pPr>
      <w:r w:rsidRPr="00A16300">
        <w:rPr>
          <w:rFonts w:ascii="Times New Roman" w:hAnsi="Times New Roman"/>
          <w:lang w:eastAsia="lt-LT"/>
        </w:rPr>
        <w:t>Lietuva</w:t>
      </w:r>
    </w:p>
    <w:p w:rsidR="00826653" w:rsidRPr="00A16300" w:rsidRDefault="00826653" w:rsidP="0085263F">
      <w:pPr>
        <w:keepNext/>
        <w:spacing w:after="0" w:line="240" w:lineRule="auto"/>
        <w:jc w:val="both"/>
        <w:rPr>
          <w:rFonts w:ascii="Times New Roman" w:hAnsi="Times New Roman"/>
        </w:rPr>
      </w:pPr>
    </w:p>
    <w:p w:rsidR="001C52D1" w:rsidRPr="00A16300" w:rsidRDefault="00826653" w:rsidP="0085263F">
      <w:pPr>
        <w:keepNext/>
        <w:spacing w:after="0" w:line="240" w:lineRule="auto"/>
        <w:jc w:val="both"/>
        <w:rPr>
          <w:rFonts w:ascii="Times New Roman" w:hAnsi="Times New Roman"/>
          <w:b/>
        </w:rPr>
      </w:pPr>
      <w:r w:rsidRPr="00A16300">
        <w:rPr>
          <w:rFonts w:ascii="Times New Roman" w:hAnsi="Times New Roman"/>
          <w:b/>
        </w:rPr>
        <w:t>Perpakavo</w:t>
      </w:r>
    </w:p>
    <w:p w:rsidR="00826653" w:rsidRPr="00A16300" w:rsidRDefault="001C52D1" w:rsidP="0085263F">
      <w:pPr>
        <w:keepNext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A16300">
        <w:rPr>
          <w:rFonts w:ascii="Times New Roman" w:hAnsi="Times New Roman"/>
        </w:rPr>
        <w:t>Norfachema</w:t>
      </w:r>
      <w:proofErr w:type="spellEnd"/>
      <w:r w:rsidRPr="00A16300">
        <w:rPr>
          <w:rFonts w:ascii="Times New Roman" w:hAnsi="Times New Roman"/>
        </w:rPr>
        <w:t>, BĮ UAB</w:t>
      </w:r>
      <w:r w:rsidR="00826653" w:rsidRPr="00A16300">
        <w:rPr>
          <w:rFonts w:ascii="Times New Roman" w:hAnsi="Times New Roman"/>
        </w:rPr>
        <w:t xml:space="preserve"> </w:t>
      </w:r>
    </w:p>
    <w:p w:rsidR="00E57841" w:rsidRPr="00A16300" w:rsidRDefault="00E57841" w:rsidP="0085263F">
      <w:pPr>
        <w:keepNext/>
        <w:spacing w:after="0" w:line="240" w:lineRule="auto"/>
        <w:jc w:val="both"/>
        <w:rPr>
          <w:rFonts w:ascii="Times New Roman" w:hAnsi="Times New Roman"/>
          <w:color w:val="000000"/>
          <w:shd w:val="clear" w:color="auto" w:fill="FAFAFA"/>
        </w:rPr>
      </w:pPr>
      <w:r w:rsidRPr="00A16300">
        <w:rPr>
          <w:rFonts w:ascii="Times New Roman" w:hAnsi="Times New Roman"/>
          <w:color w:val="000000"/>
          <w:shd w:val="clear" w:color="auto" w:fill="FAFAFA"/>
        </w:rPr>
        <w:t>Vytauto g. 6, LT-55175 Jonava,</w:t>
      </w:r>
    </w:p>
    <w:p w:rsidR="00E57841" w:rsidRPr="00A16300" w:rsidRDefault="00E57841" w:rsidP="0085263F">
      <w:pPr>
        <w:keepNext/>
        <w:spacing w:after="0" w:line="240" w:lineRule="auto"/>
        <w:jc w:val="both"/>
        <w:rPr>
          <w:rFonts w:ascii="Times New Roman" w:hAnsi="Times New Roman"/>
          <w:color w:val="000000"/>
          <w:shd w:val="clear" w:color="auto" w:fill="FAFAFA"/>
        </w:rPr>
      </w:pPr>
      <w:r w:rsidRPr="00A16300">
        <w:rPr>
          <w:rFonts w:ascii="Times New Roman" w:hAnsi="Times New Roman"/>
          <w:color w:val="000000"/>
          <w:shd w:val="clear" w:color="auto" w:fill="FAFAFA"/>
        </w:rPr>
        <w:t>Lietuva</w:t>
      </w:r>
    </w:p>
    <w:p w:rsidR="00E57841" w:rsidRPr="00A16300" w:rsidRDefault="00E57841" w:rsidP="0085263F">
      <w:pPr>
        <w:keepNext/>
        <w:spacing w:after="0" w:line="240" w:lineRule="auto"/>
        <w:jc w:val="both"/>
        <w:rPr>
          <w:rFonts w:ascii="Times New Roman" w:hAnsi="Times New Roman"/>
          <w:color w:val="000000"/>
          <w:shd w:val="clear" w:color="auto" w:fill="FAFAFA"/>
        </w:rPr>
      </w:pPr>
    </w:p>
    <w:p w:rsidR="00E57841" w:rsidRPr="00A16300" w:rsidRDefault="00E57841" w:rsidP="0085263F">
      <w:pPr>
        <w:keepNext/>
        <w:spacing w:after="0" w:line="240" w:lineRule="auto"/>
        <w:jc w:val="both"/>
        <w:rPr>
          <w:rFonts w:ascii="Times New Roman" w:hAnsi="Times New Roman"/>
          <w:color w:val="000000"/>
          <w:shd w:val="clear" w:color="auto" w:fill="FAFAFA"/>
        </w:rPr>
      </w:pPr>
      <w:r w:rsidRPr="00A16300">
        <w:rPr>
          <w:rFonts w:ascii="Times New Roman" w:hAnsi="Times New Roman"/>
          <w:color w:val="000000"/>
          <w:shd w:val="clear" w:color="auto" w:fill="FAFAFA"/>
        </w:rPr>
        <w:t>arba</w:t>
      </w:r>
    </w:p>
    <w:p w:rsidR="00E57841" w:rsidRPr="00A16300" w:rsidRDefault="00E57841" w:rsidP="0085263F">
      <w:pPr>
        <w:keepNext/>
        <w:spacing w:after="0" w:line="240" w:lineRule="auto"/>
        <w:jc w:val="both"/>
        <w:rPr>
          <w:rFonts w:ascii="Times New Roman" w:hAnsi="Times New Roman"/>
        </w:rPr>
      </w:pPr>
    </w:p>
    <w:p w:rsidR="00826653" w:rsidRPr="00A16300" w:rsidRDefault="00826653" w:rsidP="0085263F">
      <w:pPr>
        <w:spacing w:after="0" w:line="240" w:lineRule="auto"/>
        <w:jc w:val="both"/>
        <w:rPr>
          <w:rFonts w:ascii="Times New Roman" w:hAnsi="Times New Roman"/>
          <w:lang w:eastAsia="lt-LT"/>
        </w:rPr>
      </w:pPr>
      <w:r w:rsidRPr="00A16300">
        <w:rPr>
          <w:rFonts w:ascii="Times New Roman" w:hAnsi="Times New Roman"/>
          <w:lang w:eastAsia="lt-LT"/>
        </w:rPr>
        <w:t>Entafarma</w:t>
      </w:r>
      <w:r w:rsidR="001C52D1" w:rsidRPr="00A16300">
        <w:rPr>
          <w:rFonts w:ascii="Times New Roman" w:hAnsi="Times New Roman"/>
          <w:lang w:eastAsia="lt-LT"/>
        </w:rPr>
        <w:t>, UAB</w:t>
      </w:r>
    </w:p>
    <w:p w:rsidR="00826653" w:rsidRPr="00A16300" w:rsidRDefault="00826653" w:rsidP="0085263F">
      <w:pPr>
        <w:spacing w:after="0" w:line="240" w:lineRule="auto"/>
        <w:jc w:val="both"/>
        <w:rPr>
          <w:rFonts w:ascii="Times New Roman" w:hAnsi="Times New Roman"/>
          <w:lang w:eastAsia="lt-LT"/>
        </w:rPr>
      </w:pPr>
      <w:proofErr w:type="spellStart"/>
      <w:r w:rsidRPr="00A16300">
        <w:rPr>
          <w:rFonts w:ascii="Times New Roman" w:hAnsi="Times New Roman"/>
          <w:lang w:eastAsia="lt-LT"/>
        </w:rPr>
        <w:t>Klonėnų</w:t>
      </w:r>
      <w:proofErr w:type="spellEnd"/>
      <w:r w:rsidRPr="00A16300">
        <w:rPr>
          <w:rFonts w:ascii="Times New Roman" w:hAnsi="Times New Roman"/>
          <w:lang w:eastAsia="lt-LT"/>
        </w:rPr>
        <w:t xml:space="preserve"> vs. 1, LT-19156 Širvintų r. sav., </w:t>
      </w:r>
    </w:p>
    <w:p w:rsidR="00826653" w:rsidRPr="00A16300" w:rsidRDefault="00826653" w:rsidP="0085263F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lang w:eastAsia="lt-LT"/>
        </w:rPr>
      </w:pPr>
      <w:r w:rsidRPr="00A16300">
        <w:rPr>
          <w:rFonts w:ascii="Times New Roman" w:hAnsi="Times New Roman"/>
          <w:lang w:eastAsia="lt-LT"/>
        </w:rPr>
        <w:t>Lietuva</w:t>
      </w: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E91B30" w:rsidRPr="00A16300" w:rsidRDefault="00E91B30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A16300">
        <w:rPr>
          <w:rFonts w:ascii="Times New Roman" w:eastAsia="Times New Roman" w:hAnsi="Times New Roman"/>
        </w:rPr>
        <w:t xml:space="preserve">Registruotojas eksportuojančioje valstybėje yra </w:t>
      </w:r>
      <w:proofErr w:type="spellStart"/>
      <w:r w:rsidRPr="00A16300">
        <w:rPr>
          <w:rFonts w:ascii="Times New Roman" w:eastAsia="Times New Roman" w:hAnsi="Times New Roman"/>
        </w:rPr>
        <w:t>Laboratorios</w:t>
      </w:r>
      <w:proofErr w:type="spellEnd"/>
      <w:r w:rsidRPr="00A16300">
        <w:rPr>
          <w:rFonts w:ascii="Times New Roman" w:eastAsia="Times New Roman" w:hAnsi="Times New Roman"/>
        </w:rPr>
        <w:t xml:space="preserve"> </w:t>
      </w:r>
      <w:proofErr w:type="spellStart"/>
      <w:r w:rsidRPr="00A16300">
        <w:rPr>
          <w:rFonts w:ascii="Times New Roman" w:eastAsia="Times New Roman" w:hAnsi="Times New Roman"/>
        </w:rPr>
        <w:t>Galderma</w:t>
      </w:r>
      <w:proofErr w:type="spellEnd"/>
      <w:r w:rsidRPr="00A16300">
        <w:rPr>
          <w:rFonts w:ascii="Times New Roman" w:eastAsia="Times New Roman" w:hAnsi="Times New Roman"/>
        </w:rPr>
        <w:t xml:space="preserve">, S.A., </w:t>
      </w:r>
      <w:proofErr w:type="spellStart"/>
      <w:r w:rsidR="00D6252A">
        <w:rPr>
          <w:rFonts w:ascii="Times New Roman" w:eastAsia="Times New Roman" w:hAnsi="Times New Roman"/>
        </w:rPr>
        <w:t>Serrano</w:t>
      </w:r>
      <w:proofErr w:type="spellEnd"/>
      <w:r w:rsidR="00D6252A">
        <w:rPr>
          <w:rFonts w:ascii="Times New Roman" w:eastAsia="Times New Roman" w:hAnsi="Times New Roman"/>
        </w:rPr>
        <w:t xml:space="preserve"> </w:t>
      </w:r>
      <w:proofErr w:type="spellStart"/>
      <w:r w:rsidR="00D6252A">
        <w:rPr>
          <w:rFonts w:ascii="Times New Roman" w:eastAsia="Times New Roman" w:hAnsi="Times New Roman"/>
        </w:rPr>
        <w:t>Galvache</w:t>
      </w:r>
      <w:proofErr w:type="spellEnd"/>
      <w:r w:rsidRPr="00A16300">
        <w:rPr>
          <w:rFonts w:ascii="Times New Roman" w:eastAsia="Times New Roman" w:hAnsi="Times New Roman"/>
        </w:rPr>
        <w:t xml:space="preserve">, </w:t>
      </w:r>
      <w:r w:rsidR="00D6252A">
        <w:rPr>
          <w:rFonts w:ascii="Times New Roman" w:eastAsia="Times New Roman" w:hAnsi="Times New Roman"/>
        </w:rPr>
        <w:t xml:space="preserve">56 – Centro </w:t>
      </w:r>
      <w:proofErr w:type="spellStart"/>
      <w:r w:rsidR="00D6252A">
        <w:rPr>
          <w:rFonts w:ascii="Times New Roman" w:eastAsia="Times New Roman" w:hAnsi="Times New Roman"/>
        </w:rPr>
        <w:t>Empresarial</w:t>
      </w:r>
      <w:proofErr w:type="spellEnd"/>
      <w:r w:rsidR="00D6252A">
        <w:rPr>
          <w:rFonts w:ascii="Times New Roman" w:eastAsia="Times New Roman" w:hAnsi="Times New Roman"/>
        </w:rPr>
        <w:t xml:space="preserve"> </w:t>
      </w:r>
      <w:proofErr w:type="spellStart"/>
      <w:r w:rsidR="00D6252A">
        <w:rPr>
          <w:rFonts w:ascii="Times New Roman" w:eastAsia="Times New Roman" w:hAnsi="Times New Roman"/>
        </w:rPr>
        <w:t>Parque</w:t>
      </w:r>
      <w:proofErr w:type="spellEnd"/>
      <w:r w:rsidR="00D6252A">
        <w:rPr>
          <w:rFonts w:ascii="Times New Roman" w:eastAsia="Times New Roman" w:hAnsi="Times New Roman"/>
        </w:rPr>
        <w:t xml:space="preserve"> </w:t>
      </w:r>
      <w:proofErr w:type="spellStart"/>
      <w:r w:rsidR="00D6252A">
        <w:rPr>
          <w:rFonts w:ascii="Times New Roman" w:eastAsia="Times New Roman" w:hAnsi="Times New Roman"/>
        </w:rPr>
        <w:t>Norte</w:t>
      </w:r>
      <w:proofErr w:type="spellEnd"/>
      <w:r w:rsidR="00D6252A">
        <w:rPr>
          <w:rFonts w:ascii="Times New Roman" w:eastAsia="Times New Roman" w:hAnsi="Times New Roman"/>
        </w:rPr>
        <w:t xml:space="preserve">, </w:t>
      </w:r>
      <w:proofErr w:type="spellStart"/>
      <w:r w:rsidR="00D6252A">
        <w:rPr>
          <w:rFonts w:ascii="Times New Roman" w:eastAsia="Times New Roman" w:hAnsi="Times New Roman"/>
        </w:rPr>
        <w:t>Edificio</w:t>
      </w:r>
      <w:proofErr w:type="spellEnd"/>
      <w:r w:rsidR="00D6252A">
        <w:rPr>
          <w:rFonts w:ascii="Times New Roman" w:eastAsia="Times New Roman" w:hAnsi="Times New Roman"/>
        </w:rPr>
        <w:t xml:space="preserve"> </w:t>
      </w:r>
      <w:proofErr w:type="spellStart"/>
      <w:r w:rsidR="00D6252A">
        <w:rPr>
          <w:rFonts w:ascii="Times New Roman" w:eastAsia="Times New Roman" w:hAnsi="Times New Roman"/>
        </w:rPr>
        <w:t>Abedul</w:t>
      </w:r>
      <w:proofErr w:type="spellEnd"/>
      <w:r w:rsidR="00D6252A">
        <w:rPr>
          <w:rFonts w:ascii="Times New Roman" w:eastAsia="Times New Roman" w:hAnsi="Times New Roman"/>
        </w:rPr>
        <w:t>, 5</w:t>
      </w:r>
      <w:r w:rsidR="00D6252A" w:rsidRPr="002F3B77">
        <w:rPr>
          <w:rFonts w:ascii="Times New Roman" w:eastAsia="Times New Roman" w:hAnsi="Times New Roman"/>
          <w:vertAlign w:val="superscript"/>
        </w:rPr>
        <w:t>a</w:t>
      </w:r>
      <w:r w:rsidR="00D6252A">
        <w:rPr>
          <w:rFonts w:ascii="Times New Roman" w:eastAsia="Times New Roman" w:hAnsi="Times New Roman"/>
          <w:vertAlign w:val="superscript"/>
        </w:rPr>
        <w:t xml:space="preserve"> </w:t>
      </w:r>
      <w:r w:rsidR="00D6252A">
        <w:rPr>
          <w:rFonts w:ascii="Times New Roman" w:eastAsia="Times New Roman" w:hAnsi="Times New Roman"/>
        </w:rPr>
        <w:t>planta</w:t>
      </w:r>
      <w:r w:rsidRPr="00A16300">
        <w:rPr>
          <w:rFonts w:ascii="Times New Roman" w:eastAsia="Times New Roman" w:hAnsi="Times New Roman"/>
        </w:rPr>
        <w:t xml:space="preserve">, </w:t>
      </w:r>
      <w:r w:rsidR="00D6252A">
        <w:rPr>
          <w:rFonts w:ascii="Times New Roman" w:eastAsia="Times New Roman" w:hAnsi="Times New Roman"/>
        </w:rPr>
        <w:t>28033</w:t>
      </w:r>
      <w:r w:rsidR="00D6252A" w:rsidRPr="00A16300">
        <w:rPr>
          <w:rFonts w:ascii="Times New Roman" w:eastAsia="Times New Roman" w:hAnsi="Times New Roman"/>
        </w:rPr>
        <w:t xml:space="preserve"> </w:t>
      </w:r>
      <w:r w:rsidRPr="00A16300">
        <w:rPr>
          <w:rFonts w:ascii="Times New Roman" w:eastAsia="Times New Roman" w:hAnsi="Times New Roman"/>
        </w:rPr>
        <w:t xml:space="preserve">Madridas, </w:t>
      </w:r>
      <w:r w:rsidR="00D6252A">
        <w:rPr>
          <w:rFonts w:ascii="Times New Roman" w:eastAsia="Times New Roman" w:hAnsi="Times New Roman"/>
        </w:rPr>
        <w:t>Ispanija</w:t>
      </w:r>
      <w:r w:rsidRPr="00A16300">
        <w:rPr>
          <w:rFonts w:ascii="Times New Roman" w:eastAsia="Times New Roman" w:hAnsi="Times New Roman"/>
        </w:rPr>
        <w:t>.</w:t>
      </w: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826653" w:rsidRPr="00A16300" w:rsidRDefault="00826653" w:rsidP="0085263F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A16300">
        <w:rPr>
          <w:rFonts w:ascii="Times New Roman" w:eastAsia="Times New Roman" w:hAnsi="Times New Roman"/>
          <w:b/>
        </w:rPr>
        <w:t xml:space="preserve">Šis pakuotės lapelis paskutinį kartą peržiūrėtas </w:t>
      </w:r>
      <w:r w:rsidR="00D6252A">
        <w:rPr>
          <w:rFonts w:ascii="Times New Roman" w:eastAsia="Times New Roman" w:hAnsi="Times New Roman"/>
          <w:b/>
        </w:rPr>
        <w:t>2019-01-</w:t>
      </w:r>
      <w:r w:rsidR="009D3DB2">
        <w:rPr>
          <w:rFonts w:ascii="Times New Roman" w:eastAsia="Times New Roman" w:hAnsi="Times New Roman"/>
          <w:b/>
        </w:rPr>
        <w:t>24</w:t>
      </w:r>
      <w:bookmarkStart w:id="0" w:name="_GoBack"/>
      <w:bookmarkEnd w:id="0"/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826653" w:rsidRPr="00A16300" w:rsidRDefault="00826653" w:rsidP="0085263F">
      <w:pPr>
        <w:tabs>
          <w:tab w:val="left" w:pos="567"/>
        </w:tabs>
        <w:spacing w:after="0" w:line="240" w:lineRule="auto"/>
        <w:jc w:val="both"/>
      </w:pPr>
      <w:r w:rsidRPr="00A16300">
        <w:rPr>
          <w:rFonts w:ascii="Times New Roman" w:eastAsia="Times New Roman" w:hAnsi="Times New Roman"/>
          <w:snapToGrid w:val="0"/>
        </w:rPr>
        <w:t>Išsami informacija apie šį vaistą pateikiama Valstybinės vaistų kontrolės tarnybos prie Lietuvos Respublikos sveikatos apsaugos ministerijos tinklalapyje</w:t>
      </w:r>
      <w:r w:rsidRPr="00A16300">
        <w:rPr>
          <w:rFonts w:ascii="Times New Roman" w:eastAsia="Times New Roman" w:hAnsi="Times New Roman"/>
          <w:i/>
          <w:snapToGrid w:val="0"/>
        </w:rPr>
        <w:t xml:space="preserve"> </w:t>
      </w:r>
      <w:hyperlink r:id="rId8" w:history="1">
        <w:r w:rsidRPr="00A16300">
          <w:rPr>
            <w:rFonts w:ascii="Times New Roman" w:eastAsia="SimSun" w:hAnsi="Times New Roman"/>
            <w:snapToGrid w:val="0"/>
            <w:color w:val="0000FF"/>
            <w:u w:val="single"/>
          </w:rPr>
          <w:t>http://www.vvkt.lt/</w:t>
        </w:r>
      </w:hyperlink>
      <w:r w:rsidR="0085263F">
        <w:rPr>
          <w:rFonts w:ascii="Times New Roman" w:eastAsia="SimSun" w:hAnsi="Times New Roman"/>
          <w:snapToGrid w:val="0"/>
          <w:color w:val="0000FF"/>
          <w:u w:val="single"/>
        </w:rPr>
        <w:t>.</w:t>
      </w:r>
    </w:p>
    <w:p w:rsidR="00826653" w:rsidRPr="00A16300" w:rsidRDefault="00826653" w:rsidP="0085263F">
      <w:pPr>
        <w:jc w:val="both"/>
      </w:pPr>
    </w:p>
    <w:p w:rsidR="00075FBB" w:rsidRPr="00A16300" w:rsidRDefault="00075FBB" w:rsidP="0085263F">
      <w:pPr>
        <w:jc w:val="both"/>
      </w:pPr>
    </w:p>
    <w:sectPr w:rsidR="00075FBB" w:rsidRPr="00A16300" w:rsidSect="0082665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A3162"/>
    <w:multiLevelType w:val="hybridMultilevel"/>
    <w:tmpl w:val="8B2EE174"/>
    <w:lvl w:ilvl="0" w:tplc="D910D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969F7"/>
    <w:multiLevelType w:val="hybridMultilevel"/>
    <w:tmpl w:val="F1AC07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653"/>
    <w:rsid w:val="0000026B"/>
    <w:rsid w:val="0000059B"/>
    <w:rsid w:val="00000884"/>
    <w:rsid w:val="000022E2"/>
    <w:rsid w:val="00002B0B"/>
    <w:rsid w:val="00003678"/>
    <w:rsid w:val="00004600"/>
    <w:rsid w:val="00004866"/>
    <w:rsid w:val="00004F79"/>
    <w:rsid w:val="00006142"/>
    <w:rsid w:val="0000625F"/>
    <w:rsid w:val="0000649F"/>
    <w:rsid w:val="00007D6A"/>
    <w:rsid w:val="00007F4F"/>
    <w:rsid w:val="00011604"/>
    <w:rsid w:val="00011C08"/>
    <w:rsid w:val="000128F0"/>
    <w:rsid w:val="00012D13"/>
    <w:rsid w:val="00012FF3"/>
    <w:rsid w:val="000147FF"/>
    <w:rsid w:val="000149E3"/>
    <w:rsid w:val="00015820"/>
    <w:rsid w:val="0001618C"/>
    <w:rsid w:val="000176D8"/>
    <w:rsid w:val="0002031B"/>
    <w:rsid w:val="00022ACC"/>
    <w:rsid w:val="0002333E"/>
    <w:rsid w:val="000233FF"/>
    <w:rsid w:val="00024AD7"/>
    <w:rsid w:val="000252C3"/>
    <w:rsid w:val="00030473"/>
    <w:rsid w:val="00031074"/>
    <w:rsid w:val="000323D2"/>
    <w:rsid w:val="000329E0"/>
    <w:rsid w:val="00033919"/>
    <w:rsid w:val="00033D44"/>
    <w:rsid w:val="000342CE"/>
    <w:rsid w:val="000353E1"/>
    <w:rsid w:val="00037EAB"/>
    <w:rsid w:val="000400C6"/>
    <w:rsid w:val="00040207"/>
    <w:rsid w:val="000405EB"/>
    <w:rsid w:val="000405F0"/>
    <w:rsid w:val="00040646"/>
    <w:rsid w:val="00040994"/>
    <w:rsid w:val="0004165B"/>
    <w:rsid w:val="00041CBE"/>
    <w:rsid w:val="000421E3"/>
    <w:rsid w:val="00042AE7"/>
    <w:rsid w:val="00042C3B"/>
    <w:rsid w:val="00045DD2"/>
    <w:rsid w:val="00051EEC"/>
    <w:rsid w:val="00053033"/>
    <w:rsid w:val="000531F8"/>
    <w:rsid w:val="000533DA"/>
    <w:rsid w:val="000544FA"/>
    <w:rsid w:val="0005489B"/>
    <w:rsid w:val="00055D68"/>
    <w:rsid w:val="000565CF"/>
    <w:rsid w:val="00056DF9"/>
    <w:rsid w:val="0005738F"/>
    <w:rsid w:val="000576B7"/>
    <w:rsid w:val="000600C7"/>
    <w:rsid w:val="0006193D"/>
    <w:rsid w:val="00062171"/>
    <w:rsid w:val="0006263A"/>
    <w:rsid w:val="00063A7C"/>
    <w:rsid w:val="0006403A"/>
    <w:rsid w:val="00064523"/>
    <w:rsid w:val="000646DB"/>
    <w:rsid w:val="00065083"/>
    <w:rsid w:val="00066B63"/>
    <w:rsid w:val="000676C4"/>
    <w:rsid w:val="0007022D"/>
    <w:rsid w:val="00070729"/>
    <w:rsid w:val="00070842"/>
    <w:rsid w:val="00070F96"/>
    <w:rsid w:val="000714A9"/>
    <w:rsid w:val="00071E97"/>
    <w:rsid w:val="00073EC6"/>
    <w:rsid w:val="00074394"/>
    <w:rsid w:val="00074D01"/>
    <w:rsid w:val="00075F67"/>
    <w:rsid w:val="00075FBB"/>
    <w:rsid w:val="00076FE1"/>
    <w:rsid w:val="00077C56"/>
    <w:rsid w:val="00080311"/>
    <w:rsid w:val="00081B6E"/>
    <w:rsid w:val="00081DA2"/>
    <w:rsid w:val="000821CC"/>
    <w:rsid w:val="0008289B"/>
    <w:rsid w:val="00084CD8"/>
    <w:rsid w:val="0008500F"/>
    <w:rsid w:val="000859E4"/>
    <w:rsid w:val="000860C3"/>
    <w:rsid w:val="00086CEC"/>
    <w:rsid w:val="00087594"/>
    <w:rsid w:val="00090636"/>
    <w:rsid w:val="00090F67"/>
    <w:rsid w:val="000912A8"/>
    <w:rsid w:val="00091BF7"/>
    <w:rsid w:val="00092F28"/>
    <w:rsid w:val="00093872"/>
    <w:rsid w:val="0009496A"/>
    <w:rsid w:val="000960AA"/>
    <w:rsid w:val="000A03E0"/>
    <w:rsid w:val="000A1ECE"/>
    <w:rsid w:val="000A23B4"/>
    <w:rsid w:val="000A50B0"/>
    <w:rsid w:val="000A60DA"/>
    <w:rsid w:val="000A65C2"/>
    <w:rsid w:val="000B178F"/>
    <w:rsid w:val="000B17D0"/>
    <w:rsid w:val="000B284B"/>
    <w:rsid w:val="000C23CF"/>
    <w:rsid w:val="000C2548"/>
    <w:rsid w:val="000C31E7"/>
    <w:rsid w:val="000C39CF"/>
    <w:rsid w:val="000C3DF7"/>
    <w:rsid w:val="000C4ABD"/>
    <w:rsid w:val="000C55D7"/>
    <w:rsid w:val="000C578A"/>
    <w:rsid w:val="000C6CAF"/>
    <w:rsid w:val="000C780E"/>
    <w:rsid w:val="000C7909"/>
    <w:rsid w:val="000D065E"/>
    <w:rsid w:val="000D2CC3"/>
    <w:rsid w:val="000D2E6F"/>
    <w:rsid w:val="000D342E"/>
    <w:rsid w:val="000D3EB4"/>
    <w:rsid w:val="000D46AC"/>
    <w:rsid w:val="000D492B"/>
    <w:rsid w:val="000D4AF1"/>
    <w:rsid w:val="000E04A9"/>
    <w:rsid w:val="000E2853"/>
    <w:rsid w:val="000E35F5"/>
    <w:rsid w:val="000E3854"/>
    <w:rsid w:val="000E3BB6"/>
    <w:rsid w:val="000E491D"/>
    <w:rsid w:val="000E66F0"/>
    <w:rsid w:val="000E7C61"/>
    <w:rsid w:val="000F0BB3"/>
    <w:rsid w:val="000F157A"/>
    <w:rsid w:val="000F21D7"/>
    <w:rsid w:val="000F2792"/>
    <w:rsid w:val="000F2E36"/>
    <w:rsid w:val="000F3917"/>
    <w:rsid w:val="000F469A"/>
    <w:rsid w:val="000F550B"/>
    <w:rsid w:val="000F67DF"/>
    <w:rsid w:val="000F6A81"/>
    <w:rsid w:val="001020C7"/>
    <w:rsid w:val="00102525"/>
    <w:rsid w:val="00102F53"/>
    <w:rsid w:val="00103454"/>
    <w:rsid w:val="001035A4"/>
    <w:rsid w:val="001039F7"/>
    <w:rsid w:val="00104ACB"/>
    <w:rsid w:val="0010596B"/>
    <w:rsid w:val="0010655A"/>
    <w:rsid w:val="00106A36"/>
    <w:rsid w:val="00106DDA"/>
    <w:rsid w:val="00107235"/>
    <w:rsid w:val="0010724D"/>
    <w:rsid w:val="0010761C"/>
    <w:rsid w:val="00110237"/>
    <w:rsid w:val="00111E32"/>
    <w:rsid w:val="001128C7"/>
    <w:rsid w:val="0011362B"/>
    <w:rsid w:val="001142C3"/>
    <w:rsid w:val="0011511C"/>
    <w:rsid w:val="00115F56"/>
    <w:rsid w:val="0011746E"/>
    <w:rsid w:val="00117E7C"/>
    <w:rsid w:val="001207FC"/>
    <w:rsid w:val="00121A33"/>
    <w:rsid w:val="0012220E"/>
    <w:rsid w:val="00125B92"/>
    <w:rsid w:val="00126ADB"/>
    <w:rsid w:val="00127F39"/>
    <w:rsid w:val="00132CC7"/>
    <w:rsid w:val="00132D7E"/>
    <w:rsid w:val="00133D0A"/>
    <w:rsid w:val="00135625"/>
    <w:rsid w:val="00135631"/>
    <w:rsid w:val="00135BD4"/>
    <w:rsid w:val="00136425"/>
    <w:rsid w:val="00137AA7"/>
    <w:rsid w:val="00137FF3"/>
    <w:rsid w:val="0014172B"/>
    <w:rsid w:val="001424E9"/>
    <w:rsid w:val="00142E16"/>
    <w:rsid w:val="00144BF2"/>
    <w:rsid w:val="0014513E"/>
    <w:rsid w:val="00145798"/>
    <w:rsid w:val="0014582B"/>
    <w:rsid w:val="00145F2E"/>
    <w:rsid w:val="00146161"/>
    <w:rsid w:val="0014791B"/>
    <w:rsid w:val="00147FB4"/>
    <w:rsid w:val="0015057B"/>
    <w:rsid w:val="00150C09"/>
    <w:rsid w:val="00151013"/>
    <w:rsid w:val="00151F68"/>
    <w:rsid w:val="00152E5C"/>
    <w:rsid w:val="00152EF9"/>
    <w:rsid w:val="0015322E"/>
    <w:rsid w:val="00155834"/>
    <w:rsid w:val="00155EB1"/>
    <w:rsid w:val="00156975"/>
    <w:rsid w:val="00156EF4"/>
    <w:rsid w:val="0016053D"/>
    <w:rsid w:val="0016117D"/>
    <w:rsid w:val="0016226B"/>
    <w:rsid w:val="00162645"/>
    <w:rsid w:val="00164A8B"/>
    <w:rsid w:val="00165E22"/>
    <w:rsid w:val="0016617B"/>
    <w:rsid w:val="00166E0E"/>
    <w:rsid w:val="0016721A"/>
    <w:rsid w:val="00167AFF"/>
    <w:rsid w:val="0017060F"/>
    <w:rsid w:val="0017110A"/>
    <w:rsid w:val="001734B3"/>
    <w:rsid w:val="00173917"/>
    <w:rsid w:val="0017572F"/>
    <w:rsid w:val="00176F57"/>
    <w:rsid w:val="00177146"/>
    <w:rsid w:val="001827A4"/>
    <w:rsid w:val="00182A24"/>
    <w:rsid w:val="00183B16"/>
    <w:rsid w:val="0018408A"/>
    <w:rsid w:val="001849DF"/>
    <w:rsid w:val="00186452"/>
    <w:rsid w:val="00186D48"/>
    <w:rsid w:val="00190612"/>
    <w:rsid w:val="00190663"/>
    <w:rsid w:val="00192A16"/>
    <w:rsid w:val="001930AA"/>
    <w:rsid w:val="0019443A"/>
    <w:rsid w:val="00194590"/>
    <w:rsid w:val="001946B6"/>
    <w:rsid w:val="00194823"/>
    <w:rsid w:val="00195275"/>
    <w:rsid w:val="00195520"/>
    <w:rsid w:val="001959A5"/>
    <w:rsid w:val="00196434"/>
    <w:rsid w:val="00196E9C"/>
    <w:rsid w:val="001A0ED8"/>
    <w:rsid w:val="001A204F"/>
    <w:rsid w:val="001A7093"/>
    <w:rsid w:val="001A73E6"/>
    <w:rsid w:val="001B0B1F"/>
    <w:rsid w:val="001B322C"/>
    <w:rsid w:val="001B3341"/>
    <w:rsid w:val="001B5909"/>
    <w:rsid w:val="001B5F55"/>
    <w:rsid w:val="001B6CF8"/>
    <w:rsid w:val="001C038D"/>
    <w:rsid w:val="001C0A33"/>
    <w:rsid w:val="001C12D5"/>
    <w:rsid w:val="001C32EF"/>
    <w:rsid w:val="001C337D"/>
    <w:rsid w:val="001C52D1"/>
    <w:rsid w:val="001C5A28"/>
    <w:rsid w:val="001C7C67"/>
    <w:rsid w:val="001D125E"/>
    <w:rsid w:val="001D368F"/>
    <w:rsid w:val="001D48E9"/>
    <w:rsid w:val="001D77B3"/>
    <w:rsid w:val="001E031D"/>
    <w:rsid w:val="001E1941"/>
    <w:rsid w:val="001E1D69"/>
    <w:rsid w:val="001E1DE1"/>
    <w:rsid w:val="001E21FB"/>
    <w:rsid w:val="001E3E23"/>
    <w:rsid w:val="001E4C6B"/>
    <w:rsid w:val="001E69FD"/>
    <w:rsid w:val="001E7552"/>
    <w:rsid w:val="001F1478"/>
    <w:rsid w:val="001F3463"/>
    <w:rsid w:val="001F4245"/>
    <w:rsid w:val="001F483F"/>
    <w:rsid w:val="001F494D"/>
    <w:rsid w:val="001F4978"/>
    <w:rsid w:val="001F520F"/>
    <w:rsid w:val="001F567B"/>
    <w:rsid w:val="001F598E"/>
    <w:rsid w:val="001F71AE"/>
    <w:rsid w:val="001F76C0"/>
    <w:rsid w:val="00200086"/>
    <w:rsid w:val="002028F1"/>
    <w:rsid w:val="00204973"/>
    <w:rsid w:val="00204AAA"/>
    <w:rsid w:val="00205620"/>
    <w:rsid w:val="00205874"/>
    <w:rsid w:val="00205F72"/>
    <w:rsid w:val="002074D0"/>
    <w:rsid w:val="0021017C"/>
    <w:rsid w:val="002110CE"/>
    <w:rsid w:val="00211124"/>
    <w:rsid w:val="002112C6"/>
    <w:rsid w:val="00211739"/>
    <w:rsid w:val="002118BC"/>
    <w:rsid w:val="002124CF"/>
    <w:rsid w:val="00213422"/>
    <w:rsid w:val="00214ACC"/>
    <w:rsid w:val="002155FD"/>
    <w:rsid w:val="00220D46"/>
    <w:rsid w:val="0022104C"/>
    <w:rsid w:val="00222213"/>
    <w:rsid w:val="002244E9"/>
    <w:rsid w:val="002264A0"/>
    <w:rsid w:val="0022667A"/>
    <w:rsid w:val="002306C0"/>
    <w:rsid w:val="00233A43"/>
    <w:rsid w:val="00236A33"/>
    <w:rsid w:val="00236F4A"/>
    <w:rsid w:val="002370A8"/>
    <w:rsid w:val="00240E32"/>
    <w:rsid w:val="00241E4D"/>
    <w:rsid w:val="00244030"/>
    <w:rsid w:val="00245203"/>
    <w:rsid w:val="00247346"/>
    <w:rsid w:val="00247562"/>
    <w:rsid w:val="00251640"/>
    <w:rsid w:val="002519CF"/>
    <w:rsid w:val="00253D81"/>
    <w:rsid w:val="002547B6"/>
    <w:rsid w:val="00257486"/>
    <w:rsid w:val="0025780C"/>
    <w:rsid w:val="00257DDD"/>
    <w:rsid w:val="002607C6"/>
    <w:rsid w:val="0026116B"/>
    <w:rsid w:val="00265448"/>
    <w:rsid w:val="00265C74"/>
    <w:rsid w:val="002663EA"/>
    <w:rsid w:val="00266A54"/>
    <w:rsid w:val="00267654"/>
    <w:rsid w:val="00267D18"/>
    <w:rsid w:val="00270BA8"/>
    <w:rsid w:val="002712DA"/>
    <w:rsid w:val="002719B5"/>
    <w:rsid w:val="00273D78"/>
    <w:rsid w:val="00274288"/>
    <w:rsid w:val="0027444F"/>
    <w:rsid w:val="0027507A"/>
    <w:rsid w:val="002759F6"/>
    <w:rsid w:val="00275A20"/>
    <w:rsid w:val="00276241"/>
    <w:rsid w:val="00277288"/>
    <w:rsid w:val="0027754A"/>
    <w:rsid w:val="0028038E"/>
    <w:rsid w:val="0028050B"/>
    <w:rsid w:val="002824BD"/>
    <w:rsid w:val="00284119"/>
    <w:rsid w:val="00285042"/>
    <w:rsid w:val="00287D5F"/>
    <w:rsid w:val="00290A8F"/>
    <w:rsid w:val="00290BE1"/>
    <w:rsid w:val="00294CF2"/>
    <w:rsid w:val="00294F03"/>
    <w:rsid w:val="002955B7"/>
    <w:rsid w:val="00295C32"/>
    <w:rsid w:val="00296AE9"/>
    <w:rsid w:val="00296F2A"/>
    <w:rsid w:val="00297248"/>
    <w:rsid w:val="0029796C"/>
    <w:rsid w:val="002A1B60"/>
    <w:rsid w:val="002A2079"/>
    <w:rsid w:val="002A27AF"/>
    <w:rsid w:val="002A38B7"/>
    <w:rsid w:val="002A5099"/>
    <w:rsid w:val="002A57FA"/>
    <w:rsid w:val="002A5B9C"/>
    <w:rsid w:val="002B08E6"/>
    <w:rsid w:val="002B1537"/>
    <w:rsid w:val="002B1AFA"/>
    <w:rsid w:val="002B3309"/>
    <w:rsid w:val="002B3ED1"/>
    <w:rsid w:val="002B42B2"/>
    <w:rsid w:val="002B461A"/>
    <w:rsid w:val="002B52A1"/>
    <w:rsid w:val="002B6042"/>
    <w:rsid w:val="002B63D7"/>
    <w:rsid w:val="002B6B18"/>
    <w:rsid w:val="002B6ECF"/>
    <w:rsid w:val="002C055F"/>
    <w:rsid w:val="002C0F10"/>
    <w:rsid w:val="002C1337"/>
    <w:rsid w:val="002C273E"/>
    <w:rsid w:val="002C378E"/>
    <w:rsid w:val="002C3952"/>
    <w:rsid w:val="002C42BA"/>
    <w:rsid w:val="002C43DB"/>
    <w:rsid w:val="002C7DD0"/>
    <w:rsid w:val="002D0132"/>
    <w:rsid w:val="002D0460"/>
    <w:rsid w:val="002D16BE"/>
    <w:rsid w:val="002D1B01"/>
    <w:rsid w:val="002D2A2C"/>
    <w:rsid w:val="002D30BE"/>
    <w:rsid w:val="002D30C5"/>
    <w:rsid w:val="002D43EE"/>
    <w:rsid w:val="002D4A47"/>
    <w:rsid w:val="002D58BB"/>
    <w:rsid w:val="002E070A"/>
    <w:rsid w:val="002E07C9"/>
    <w:rsid w:val="002E2415"/>
    <w:rsid w:val="002E25B2"/>
    <w:rsid w:val="002E3386"/>
    <w:rsid w:val="002E3EEF"/>
    <w:rsid w:val="002E4A03"/>
    <w:rsid w:val="002E5572"/>
    <w:rsid w:val="002E6761"/>
    <w:rsid w:val="002F027F"/>
    <w:rsid w:val="002F137C"/>
    <w:rsid w:val="002F23EF"/>
    <w:rsid w:val="002F2A2B"/>
    <w:rsid w:val="002F2EDE"/>
    <w:rsid w:val="002F3B77"/>
    <w:rsid w:val="002F4967"/>
    <w:rsid w:val="002F4CB7"/>
    <w:rsid w:val="002F61A8"/>
    <w:rsid w:val="002F667E"/>
    <w:rsid w:val="002F7BDA"/>
    <w:rsid w:val="00300A89"/>
    <w:rsid w:val="003010F2"/>
    <w:rsid w:val="003011F2"/>
    <w:rsid w:val="0030134E"/>
    <w:rsid w:val="00301E64"/>
    <w:rsid w:val="00302C60"/>
    <w:rsid w:val="0030529B"/>
    <w:rsid w:val="00306DDD"/>
    <w:rsid w:val="003071D0"/>
    <w:rsid w:val="00312789"/>
    <w:rsid w:val="003156CD"/>
    <w:rsid w:val="003158C6"/>
    <w:rsid w:val="00315B55"/>
    <w:rsid w:val="0031793F"/>
    <w:rsid w:val="00320F05"/>
    <w:rsid w:val="00321EF1"/>
    <w:rsid w:val="00323025"/>
    <w:rsid w:val="00324DE3"/>
    <w:rsid w:val="00326475"/>
    <w:rsid w:val="00332819"/>
    <w:rsid w:val="00332865"/>
    <w:rsid w:val="00332D39"/>
    <w:rsid w:val="00333870"/>
    <w:rsid w:val="0033389C"/>
    <w:rsid w:val="00334400"/>
    <w:rsid w:val="00336679"/>
    <w:rsid w:val="00336BFA"/>
    <w:rsid w:val="00337073"/>
    <w:rsid w:val="003400F0"/>
    <w:rsid w:val="00341AE0"/>
    <w:rsid w:val="00341B21"/>
    <w:rsid w:val="00343213"/>
    <w:rsid w:val="003456A8"/>
    <w:rsid w:val="0034687B"/>
    <w:rsid w:val="003468E9"/>
    <w:rsid w:val="00351E07"/>
    <w:rsid w:val="00352899"/>
    <w:rsid w:val="00355457"/>
    <w:rsid w:val="00355F73"/>
    <w:rsid w:val="00356590"/>
    <w:rsid w:val="003569C2"/>
    <w:rsid w:val="003574DF"/>
    <w:rsid w:val="0035768E"/>
    <w:rsid w:val="00357C24"/>
    <w:rsid w:val="003601A6"/>
    <w:rsid w:val="00360305"/>
    <w:rsid w:val="00360306"/>
    <w:rsid w:val="00363CB3"/>
    <w:rsid w:val="00366311"/>
    <w:rsid w:val="00367285"/>
    <w:rsid w:val="00367CA5"/>
    <w:rsid w:val="0037012E"/>
    <w:rsid w:val="00371510"/>
    <w:rsid w:val="00372898"/>
    <w:rsid w:val="00372CF2"/>
    <w:rsid w:val="00373EF3"/>
    <w:rsid w:val="003741CA"/>
    <w:rsid w:val="00374905"/>
    <w:rsid w:val="00376400"/>
    <w:rsid w:val="00376F55"/>
    <w:rsid w:val="00377D41"/>
    <w:rsid w:val="0038002B"/>
    <w:rsid w:val="0038061E"/>
    <w:rsid w:val="0038254F"/>
    <w:rsid w:val="00382D41"/>
    <w:rsid w:val="00385390"/>
    <w:rsid w:val="00387B44"/>
    <w:rsid w:val="0039031A"/>
    <w:rsid w:val="00390D89"/>
    <w:rsid w:val="00391F66"/>
    <w:rsid w:val="003924F7"/>
    <w:rsid w:val="00392E40"/>
    <w:rsid w:val="00393179"/>
    <w:rsid w:val="00395596"/>
    <w:rsid w:val="00395FAA"/>
    <w:rsid w:val="00396966"/>
    <w:rsid w:val="00396B34"/>
    <w:rsid w:val="00396CCB"/>
    <w:rsid w:val="003A054D"/>
    <w:rsid w:val="003A1C37"/>
    <w:rsid w:val="003A2864"/>
    <w:rsid w:val="003A2FE3"/>
    <w:rsid w:val="003A3006"/>
    <w:rsid w:val="003A3752"/>
    <w:rsid w:val="003A38D8"/>
    <w:rsid w:val="003A3BA1"/>
    <w:rsid w:val="003A4BDF"/>
    <w:rsid w:val="003A5B7C"/>
    <w:rsid w:val="003A6F6D"/>
    <w:rsid w:val="003A7172"/>
    <w:rsid w:val="003B0E96"/>
    <w:rsid w:val="003B165C"/>
    <w:rsid w:val="003B2084"/>
    <w:rsid w:val="003B226A"/>
    <w:rsid w:val="003B2911"/>
    <w:rsid w:val="003B2D30"/>
    <w:rsid w:val="003B3489"/>
    <w:rsid w:val="003B686F"/>
    <w:rsid w:val="003C0ADB"/>
    <w:rsid w:val="003C0C18"/>
    <w:rsid w:val="003C0CE3"/>
    <w:rsid w:val="003C28F3"/>
    <w:rsid w:val="003C2F8D"/>
    <w:rsid w:val="003C37F6"/>
    <w:rsid w:val="003C421C"/>
    <w:rsid w:val="003C49ED"/>
    <w:rsid w:val="003C59B3"/>
    <w:rsid w:val="003C5BA2"/>
    <w:rsid w:val="003C5ECA"/>
    <w:rsid w:val="003C776C"/>
    <w:rsid w:val="003C7C53"/>
    <w:rsid w:val="003D11E4"/>
    <w:rsid w:val="003D1331"/>
    <w:rsid w:val="003D2C8B"/>
    <w:rsid w:val="003D448E"/>
    <w:rsid w:val="003D4610"/>
    <w:rsid w:val="003D5180"/>
    <w:rsid w:val="003D5553"/>
    <w:rsid w:val="003D5864"/>
    <w:rsid w:val="003D7737"/>
    <w:rsid w:val="003D7F36"/>
    <w:rsid w:val="003E0B87"/>
    <w:rsid w:val="003E2953"/>
    <w:rsid w:val="003E3157"/>
    <w:rsid w:val="003E3459"/>
    <w:rsid w:val="003E3549"/>
    <w:rsid w:val="003F1963"/>
    <w:rsid w:val="003F1F83"/>
    <w:rsid w:val="003F2453"/>
    <w:rsid w:val="003F3BAD"/>
    <w:rsid w:val="003F53FB"/>
    <w:rsid w:val="003F5E6C"/>
    <w:rsid w:val="003F7387"/>
    <w:rsid w:val="004002C3"/>
    <w:rsid w:val="004011E6"/>
    <w:rsid w:val="00401958"/>
    <w:rsid w:val="004046B9"/>
    <w:rsid w:val="00404CD9"/>
    <w:rsid w:val="00404DE8"/>
    <w:rsid w:val="004054A3"/>
    <w:rsid w:val="00405A07"/>
    <w:rsid w:val="004071EB"/>
    <w:rsid w:val="00407488"/>
    <w:rsid w:val="0041043C"/>
    <w:rsid w:val="0041098B"/>
    <w:rsid w:val="004109D6"/>
    <w:rsid w:val="00412ED9"/>
    <w:rsid w:val="00420B2D"/>
    <w:rsid w:val="0042142F"/>
    <w:rsid w:val="00422B13"/>
    <w:rsid w:val="0042309F"/>
    <w:rsid w:val="00423D4A"/>
    <w:rsid w:val="0042500A"/>
    <w:rsid w:val="00425325"/>
    <w:rsid w:val="00425A9B"/>
    <w:rsid w:val="00425D1F"/>
    <w:rsid w:val="00427EDB"/>
    <w:rsid w:val="00430AEC"/>
    <w:rsid w:val="00433533"/>
    <w:rsid w:val="00433CFD"/>
    <w:rsid w:val="00434446"/>
    <w:rsid w:val="004359E5"/>
    <w:rsid w:val="00437815"/>
    <w:rsid w:val="00440839"/>
    <w:rsid w:val="00441623"/>
    <w:rsid w:val="00441A2B"/>
    <w:rsid w:val="00441E23"/>
    <w:rsid w:val="00442C5B"/>
    <w:rsid w:val="004449D3"/>
    <w:rsid w:val="00445D75"/>
    <w:rsid w:val="00445F64"/>
    <w:rsid w:val="004468C8"/>
    <w:rsid w:val="0045037C"/>
    <w:rsid w:val="0045042A"/>
    <w:rsid w:val="00451A6D"/>
    <w:rsid w:val="004526B3"/>
    <w:rsid w:val="00452B6E"/>
    <w:rsid w:val="00454125"/>
    <w:rsid w:val="004541A8"/>
    <w:rsid w:val="00454358"/>
    <w:rsid w:val="00454DF4"/>
    <w:rsid w:val="0045614D"/>
    <w:rsid w:val="004568B5"/>
    <w:rsid w:val="004573DC"/>
    <w:rsid w:val="00457C88"/>
    <w:rsid w:val="004617C1"/>
    <w:rsid w:val="004627BE"/>
    <w:rsid w:val="00463441"/>
    <w:rsid w:val="00466335"/>
    <w:rsid w:val="00466A15"/>
    <w:rsid w:val="004732E4"/>
    <w:rsid w:val="00474C0A"/>
    <w:rsid w:val="004758F6"/>
    <w:rsid w:val="00477053"/>
    <w:rsid w:val="004770BF"/>
    <w:rsid w:val="0047722A"/>
    <w:rsid w:val="0047732E"/>
    <w:rsid w:val="00477587"/>
    <w:rsid w:val="0047764B"/>
    <w:rsid w:val="0048036A"/>
    <w:rsid w:val="004803E8"/>
    <w:rsid w:val="00484F50"/>
    <w:rsid w:val="004852EF"/>
    <w:rsid w:val="0048635C"/>
    <w:rsid w:val="00487682"/>
    <w:rsid w:val="00487AE7"/>
    <w:rsid w:val="004922B3"/>
    <w:rsid w:val="00492A8F"/>
    <w:rsid w:val="0049495F"/>
    <w:rsid w:val="004971D4"/>
    <w:rsid w:val="004977E7"/>
    <w:rsid w:val="00497B45"/>
    <w:rsid w:val="00497FB7"/>
    <w:rsid w:val="004A088C"/>
    <w:rsid w:val="004A08F2"/>
    <w:rsid w:val="004A2BA1"/>
    <w:rsid w:val="004A2E62"/>
    <w:rsid w:val="004A37E8"/>
    <w:rsid w:val="004A5890"/>
    <w:rsid w:val="004A5E2B"/>
    <w:rsid w:val="004B0C81"/>
    <w:rsid w:val="004B10C7"/>
    <w:rsid w:val="004B1180"/>
    <w:rsid w:val="004B1B88"/>
    <w:rsid w:val="004B1C90"/>
    <w:rsid w:val="004B287F"/>
    <w:rsid w:val="004B3B16"/>
    <w:rsid w:val="004B3B35"/>
    <w:rsid w:val="004B3F8B"/>
    <w:rsid w:val="004B58F0"/>
    <w:rsid w:val="004B63B8"/>
    <w:rsid w:val="004B64E0"/>
    <w:rsid w:val="004B7DA8"/>
    <w:rsid w:val="004C098E"/>
    <w:rsid w:val="004C0A86"/>
    <w:rsid w:val="004C1E88"/>
    <w:rsid w:val="004C1EA8"/>
    <w:rsid w:val="004C2A6F"/>
    <w:rsid w:val="004C302E"/>
    <w:rsid w:val="004C3398"/>
    <w:rsid w:val="004C5B9C"/>
    <w:rsid w:val="004C6090"/>
    <w:rsid w:val="004C6E6C"/>
    <w:rsid w:val="004C6E87"/>
    <w:rsid w:val="004D05A6"/>
    <w:rsid w:val="004D1289"/>
    <w:rsid w:val="004D12ED"/>
    <w:rsid w:val="004D14A8"/>
    <w:rsid w:val="004D2ADC"/>
    <w:rsid w:val="004D2DD1"/>
    <w:rsid w:val="004D44FD"/>
    <w:rsid w:val="004D4BB9"/>
    <w:rsid w:val="004D57F0"/>
    <w:rsid w:val="004D643B"/>
    <w:rsid w:val="004D6956"/>
    <w:rsid w:val="004D6ACA"/>
    <w:rsid w:val="004D7FB1"/>
    <w:rsid w:val="004E1DDD"/>
    <w:rsid w:val="004E1E63"/>
    <w:rsid w:val="004E387F"/>
    <w:rsid w:val="004E3AB5"/>
    <w:rsid w:val="004E60F8"/>
    <w:rsid w:val="004E6A78"/>
    <w:rsid w:val="004E6D89"/>
    <w:rsid w:val="004F02CE"/>
    <w:rsid w:val="004F36DC"/>
    <w:rsid w:val="004F3C3E"/>
    <w:rsid w:val="004F47C6"/>
    <w:rsid w:val="004F49B4"/>
    <w:rsid w:val="004F5249"/>
    <w:rsid w:val="004F526C"/>
    <w:rsid w:val="004F7074"/>
    <w:rsid w:val="004F7A91"/>
    <w:rsid w:val="0050027D"/>
    <w:rsid w:val="00500950"/>
    <w:rsid w:val="00500C05"/>
    <w:rsid w:val="005010AE"/>
    <w:rsid w:val="00501EF5"/>
    <w:rsid w:val="005023D8"/>
    <w:rsid w:val="0050245F"/>
    <w:rsid w:val="005049E9"/>
    <w:rsid w:val="00504FD4"/>
    <w:rsid w:val="00505B15"/>
    <w:rsid w:val="00506BB9"/>
    <w:rsid w:val="00506F18"/>
    <w:rsid w:val="00507525"/>
    <w:rsid w:val="00507C24"/>
    <w:rsid w:val="0051134F"/>
    <w:rsid w:val="00513601"/>
    <w:rsid w:val="00513D9D"/>
    <w:rsid w:val="0051407F"/>
    <w:rsid w:val="00515295"/>
    <w:rsid w:val="00515B28"/>
    <w:rsid w:val="00522E4F"/>
    <w:rsid w:val="00524C45"/>
    <w:rsid w:val="00524DDE"/>
    <w:rsid w:val="005316CA"/>
    <w:rsid w:val="00531AD8"/>
    <w:rsid w:val="00531B89"/>
    <w:rsid w:val="00531DE1"/>
    <w:rsid w:val="00534B07"/>
    <w:rsid w:val="005360EC"/>
    <w:rsid w:val="00537207"/>
    <w:rsid w:val="00540D0E"/>
    <w:rsid w:val="00540EB5"/>
    <w:rsid w:val="0054143B"/>
    <w:rsid w:val="00542147"/>
    <w:rsid w:val="005424C4"/>
    <w:rsid w:val="00543F13"/>
    <w:rsid w:val="0054405F"/>
    <w:rsid w:val="005446AF"/>
    <w:rsid w:val="00545268"/>
    <w:rsid w:val="00545E31"/>
    <w:rsid w:val="00545F1D"/>
    <w:rsid w:val="005465B1"/>
    <w:rsid w:val="00547D03"/>
    <w:rsid w:val="005507C9"/>
    <w:rsid w:val="00552748"/>
    <w:rsid w:val="00553543"/>
    <w:rsid w:val="00553F07"/>
    <w:rsid w:val="00554498"/>
    <w:rsid w:val="005548C3"/>
    <w:rsid w:val="005554D2"/>
    <w:rsid w:val="00556E9A"/>
    <w:rsid w:val="00556F16"/>
    <w:rsid w:val="00556FB4"/>
    <w:rsid w:val="005578DF"/>
    <w:rsid w:val="00560EB6"/>
    <w:rsid w:val="005619FA"/>
    <w:rsid w:val="00563B10"/>
    <w:rsid w:val="00565506"/>
    <w:rsid w:val="005679AF"/>
    <w:rsid w:val="00571D05"/>
    <w:rsid w:val="005746D8"/>
    <w:rsid w:val="005758C8"/>
    <w:rsid w:val="005758D8"/>
    <w:rsid w:val="00577D11"/>
    <w:rsid w:val="00584211"/>
    <w:rsid w:val="0058481D"/>
    <w:rsid w:val="005862EE"/>
    <w:rsid w:val="00586B90"/>
    <w:rsid w:val="0058792E"/>
    <w:rsid w:val="0059150B"/>
    <w:rsid w:val="00591573"/>
    <w:rsid w:val="005918BA"/>
    <w:rsid w:val="00591A68"/>
    <w:rsid w:val="005932D6"/>
    <w:rsid w:val="0059355F"/>
    <w:rsid w:val="005962B2"/>
    <w:rsid w:val="005967A4"/>
    <w:rsid w:val="00597671"/>
    <w:rsid w:val="005A218A"/>
    <w:rsid w:val="005A2212"/>
    <w:rsid w:val="005A2654"/>
    <w:rsid w:val="005A3255"/>
    <w:rsid w:val="005A327F"/>
    <w:rsid w:val="005A685F"/>
    <w:rsid w:val="005A7B69"/>
    <w:rsid w:val="005A7BD4"/>
    <w:rsid w:val="005B0601"/>
    <w:rsid w:val="005B0CDA"/>
    <w:rsid w:val="005B2C81"/>
    <w:rsid w:val="005B3838"/>
    <w:rsid w:val="005B4EBA"/>
    <w:rsid w:val="005B60BE"/>
    <w:rsid w:val="005B70ED"/>
    <w:rsid w:val="005B78D6"/>
    <w:rsid w:val="005C0D2C"/>
    <w:rsid w:val="005C1461"/>
    <w:rsid w:val="005C17E8"/>
    <w:rsid w:val="005C2129"/>
    <w:rsid w:val="005C561F"/>
    <w:rsid w:val="005C66AA"/>
    <w:rsid w:val="005C79BB"/>
    <w:rsid w:val="005D1154"/>
    <w:rsid w:val="005D14D8"/>
    <w:rsid w:val="005D20EB"/>
    <w:rsid w:val="005D2615"/>
    <w:rsid w:val="005D27D0"/>
    <w:rsid w:val="005D297D"/>
    <w:rsid w:val="005D2B95"/>
    <w:rsid w:val="005D2DC4"/>
    <w:rsid w:val="005D438E"/>
    <w:rsid w:val="005D48DD"/>
    <w:rsid w:val="005D4992"/>
    <w:rsid w:val="005D49BC"/>
    <w:rsid w:val="005D6279"/>
    <w:rsid w:val="005D6772"/>
    <w:rsid w:val="005D6FDC"/>
    <w:rsid w:val="005D7484"/>
    <w:rsid w:val="005E1295"/>
    <w:rsid w:val="005E1CE0"/>
    <w:rsid w:val="005E2AAA"/>
    <w:rsid w:val="005E3A16"/>
    <w:rsid w:val="005E5656"/>
    <w:rsid w:val="005E670F"/>
    <w:rsid w:val="005E7DFC"/>
    <w:rsid w:val="005F0C50"/>
    <w:rsid w:val="005F1A52"/>
    <w:rsid w:val="005F3084"/>
    <w:rsid w:val="005F6611"/>
    <w:rsid w:val="005F74AE"/>
    <w:rsid w:val="00600CF1"/>
    <w:rsid w:val="006012E8"/>
    <w:rsid w:val="00602885"/>
    <w:rsid w:val="006028F3"/>
    <w:rsid w:val="00603147"/>
    <w:rsid w:val="0060375E"/>
    <w:rsid w:val="00604005"/>
    <w:rsid w:val="00604E55"/>
    <w:rsid w:val="00605E97"/>
    <w:rsid w:val="00606455"/>
    <w:rsid w:val="0060679D"/>
    <w:rsid w:val="00606828"/>
    <w:rsid w:val="00607A4F"/>
    <w:rsid w:val="00607FAF"/>
    <w:rsid w:val="00610896"/>
    <w:rsid w:val="006139AE"/>
    <w:rsid w:val="00613A0F"/>
    <w:rsid w:val="00614156"/>
    <w:rsid w:val="00614DB5"/>
    <w:rsid w:val="006155A3"/>
    <w:rsid w:val="00615A52"/>
    <w:rsid w:val="00615AB4"/>
    <w:rsid w:val="00615EDB"/>
    <w:rsid w:val="006160F8"/>
    <w:rsid w:val="0061788F"/>
    <w:rsid w:val="006229CE"/>
    <w:rsid w:val="00624E2A"/>
    <w:rsid w:val="00626367"/>
    <w:rsid w:val="0062641F"/>
    <w:rsid w:val="00626B24"/>
    <w:rsid w:val="006271EB"/>
    <w:rsid w:val="0062732C"/>
    <w:rsid w:val="00630203"/>
    <w:rsid w:val="00630772"/>
    <w:rsid w:val="00632312"/>
    <w:rsid w:val="00632FD9"/>
    <w:rsid w:val="006338B2"/>
    <w:rsid w:val="00633CF7"/>
    <w:rsid w:val="006354E5"/>
    <w:rsid w:val="006377DC"/>
    <w:rsid w:val="00641BAA"/>
    <w:rsid w:val="006432D0"/>
    <w:rsid w:val="00645BED"/>
    <w:rsid w:val="00646FF0"/>
    <w:rsid w:val="00647214"/>
    <w:rsid w:val="00647982"/>
    <w:rsid w:val="006507D7"/>
    <w:rsid w:val="006518D8"/>
    <w:rsid w:val="00651FB7"/>
    <w:rsid w:val="00652569"/>
    <w:rsid w:val="00652A9F"/>
    <w:rsid w:val="00653F23"/>
    <w:rsid w:val="0065486E"/>
    <w:rsid w:val="00656FE2"/>
    <w:rsid w:val="00657324"/>
    <w:rsid w:val="006612F1"/>
    <w:rsid w:val="00661AF9"/>
    <w:rsid w:val="00662634"/>
    <w:rsid w:val="00664238"/>
    <w:rsid w:val="006646E3"/>
    <w:rsid w:val="006649FD"/>
    <w:rsid w:val="00664AE2"/>
    <w:rsid w:val="00665E7F"/>
    <w:rsid w:val="00666F44"/>
    <w:rsid w:val="0067066B"/>
    <w:rsid w:val="00671FD7"/>
    <w:rsid w:val="00673400"/>
    <w:rsid w:val="00673456"/>
    <w:rsid w:val="006743E6"/>
    <w:rsid w:val="0067477F"/>
    <w:rsid w:val="006747CC"/>
    <w:rsid w:val="006766EE"/>
    <w:rsid w:val="00676735"/>
    <w:rsid w:val="00677337"/>
    <w:rsid w:val="00680C1C"/>
    <w:rsid w:val="006810C7"/>
    <w:rsid w:val="0068155A"/>
    <w:rsid w:val="006821B3"/>
    <w:rsid w:val="00683A90"/>
    <w:rsid w:val="00687E0D"/>
    <w:rsid w:val="0069069B"/>
    <w:rsid w:val="00690BF3"/>
    <w:rsid w:val="00690FF9"/>
    <w:rsid w:val="00692DB7"/>
    <w:rsid w:val="00692E44"/>
    <w:rsid w:val="00693558"/>
    <w:rsid w:val="006941A9"/>
    <w:rsid w:val="00694882"/>
    <w:rsid w:val="00694E26"/>
    <w:rsid w:val="006966CD"/>
    <w:rsid w:val="00697FA4"/>
    <w:rsid w:val="006A20EA"/>
    <w:rsid w:val="006A24FF"/>
    <w:rsid w:val="006A39C4"/>
    <w:rsid w:val="006A5A23"/>
    <w:rsid w:val="006A5BE2"/>
    <w:rsid w:val="006A672E"/>
    <w:rsid w:val="006A7533"/>
    <w:rsid w:val="006B05C7"/>
    <w:rsid w:val="006B0C4B"/>
    <w:rsid w:val="006B12AF"/>
    <w:rsid w:val="006B1EEC"/>
    <w:rsid w:val="006B6E97"/>
    <w:rsid w:val="006C09B3"/>
    <w:rsid w:val="006C34AB"/>
    <w:rsid w:val="006C36F3"/>
    <w:rsid w:val="006C440F"/>
    <w:rsid w:val="006C46D8"/>
    <w:rsid w:val="006C530C"/>
    <w:rsid w:val="006C63F1"/>
    <w:rsid w:val="006C64AD"/>
    <w:rsid w:val="006C715F"/>
    <w:rsid w:val="006D013E"/>
    <w:rsid w:val="006D2476"/>
    <w:rsid w:val="006D3548"/>
    <w:rsid w:val="006D4095"/>
    <w:rsid w:val="006D5EDB"/>
    <w:rsid w:val="006E1339"/>
    <w:rsid w:val="006E1C25"/>
    <w:rsid w:val="006E1F0F"/>
    <w:rsid w:val="006E2B1C"/>
    <w:rsid w:val="006E3732"/>
    <w:rsid w:val="006E5D18"/>
    <w:rsid w:val="006E68B8"/>
    <w:rsid w:val="006E7872"/>
    <w:rsid w:val="006F2405"/>
    <w:rsid w:val="006F2B7F"/>
    <w:rsid w:val="006F2F14"/>
    <w:rsid w:val="006F35DE"/>
    <w:rsid w:val="006F47D0"/>
    <w:rsid w:val="006F6814"/>
    <w:rsid w:val="006F7071"/>
    <w:rsid w:val="006F78AB"/>
    <w:rsid w:val="00701606"/>
    <w:rsid w:val="00702949"/>
    <w:rsid w:val="00702BDD"/>
    <w:rsid w:val="00702EF1"/>
    <w:rsid w:val="0070407C"/>
    <w:rsid w:val="0070505B"/>
    <w:rsid w:val="00705C64"/>
    <w:rsid w:val="00705D9D"/>
    <w:rsid w:val="0070640A"/>
    <w:rsid w:val="0071021D"/>
    <w:rsid w:val="00710684"/>
    <w:rsid w:val="007106EA"/>
    <w:rsid w:val="00710B72"/>
    <w:rsid w:val="00711B9C"/>
    <w:rsid w:val="0071237B"/>
    <w:rsid w:val="007125D5"/>
    <w:rsid w:val="007133DB"/>
    <w:rsid w:val="00713B13"/>
    <w:rsid w:val="00715859"/>
    <w:rsid w:val="00715A6E"/>
    <w:rsid w:val="00715EB4"/>
    <w:rsid w:val="00716480"/>
    <w:rsid w:val="007179F9"/>
    <w:rsid w:val="00717A18"/>
    <w:rsid w:val="007207CA"/>
    <w:rsid w:val="0072131C"/>
    <w:rsid w:val="007220C2"/>
    <w:rsid w:val="007222FF"/>
    <w:rsid w:val="007226D5"/>
    <w:rsid w:val="007252C0"/>
    <w:rsid w:val="00725E32"/>
    <w:rsid w:val="00727086"/>
    <w:rsid w:val="0073173E"/>
    <w:rsid w:val="0073384E"/>
    <w:rsid w:val="00734A56"/>
    <w:rsid w:val="00736504"/>
    <w:rsid w:val="00737878"/>
    <w:rsid w:val="00737930"/>
    <w:rsid w:val="00737B7A"/>
    <w:rsid w:val="00740391"/>
    <w:rsid w:val="0074255E"/>
    <w:rsid w:val="00742587"/>
    <w:rsid w:val="00742E80"/>
    <w:rsid w:val="0074495C"/>
    <w:rsid w:val="007478AF"/>
    <w:rsid w:val="00750E17"/>
    <w:rsid w:val="00752CC6"/>
    <w:rsid w:val="00752DBB"/>
    <w:rsid w:val="007559CD"/>
    <w:rsid w:val="00755F2C"/>
    <w:rsid w:val="00756695"/>
    <w:rsid w:val="00756909"/>
    <w:rsid w:val="007572F9"/>
    <w:rsid w:val="00760B0C"/>
    <w:rsid w:val="00762D45"/>
    <w:rsid w:val="00763B9A"/>
    <w:rsid w:val="00763C29"/>
    <w:rsid w:val="0077262C"/>
    <w:rsid w:val="007730A0"/>
    <w:rsid w:val="00776E58"/>
    <w:rsid w:val="007770D2"/>
    <w:rsid w:val="00780488"/>
    <w:rsid w:val="00780662"/>
    <w:rsid w:val="00780DB1"/>
    <w:rsid w:val="00781387"/>
    <w:rsid w:val="00781720"/>
    <w:rsid w:val="00781752"/>
    <w:rsid w:val="00783192"/>
    <w:rsid w:val="00783880"/>
    <w:rsid w:val="00784C41"/>
    <w:rsid w:val="00787994"/>
    <w:rsid w:val="00787D2B"/>
    <w:rsid w:val="00792CF5"/>
    <w:rsid w:val="00793678"/>
    <w:rsid w:val="00793D94"/>
    <w:rsid w:val="00794397"/>
    <w:rsid w:val="00795AD9"/>
    <w:rsid w:val="00796B46"/>
    <w:rsid w:val="0079768A"/>
    <w:rsid w:val="007A07D7"/>
    <w:rsid w:val="007A4EDE"/>
    <w:rsid w:val="007A5A10"/>
    <w:rsid w:val="007A6401"/>
    <w:rsid w:val="007A7A66"/>
    <w:rsid w:val="007B071E"/>
    <w:rsid w:val="007B1AE7"/>
    <w:rsid w:val="007B350C"/>
    <w:rsid w:val="007B3EE4"/>
    <w:rsid w:val="007B4457"/>
    <w:rsid w:val="007B45D9"/>
    <w:rsid w:val="007B7E7D"/>
    <w:rsid w:val="007B7F7D"/>
    <w:rsid w:val="007C018D"/>
    <w:rsid w:val="007C03D7"/>
    <w:rsid w:val="007C2280"/>
    <w:rsid w:val="007C2AE0"/>
    <w:rsid w:val="007C2E4D"/>
    <w:rsid w:val="007C35B7"/>
    <w:rsid w:val="007C3657"/>
    <w:rsid w:val="007C3D56"/>
    <w:rsid w:val="007C54EB"/>
    <w:rsid w:val="007C6B1F"/>
    <w:rsid w:val="007C6B73"/>
    <w:rsid w:val="007C73F8"/>
    <w:rsid w:val="007C7828"/>
    <w:rsid w:val="007C7C3A"/>
    <w:rsid w:val="007D0EFA"/>
    <w:rsid w:val="007D4E95"/>
    <w:rsid w:val="007D4FE4"/>
    <w:rsid w:val="007D6625"/>
    <w:rsid w:val="007D6728"/>
    <w:rsid w:val="007D6984"/>
    <w:rsid w:val="007D7813"/>
    <w:rsid w:val="007E0B6A"/>
    <w:rsid w:val="007E0F38"/>
    <w:rsid w:val="007E1460"/>
    <w:rsid w:val="007E1D06"/>
    <w:rsid w:val="007E1D57"/>
    <w:rsid w:val="007E308C"/>
    <w:rsid w:val="007E55A4"/>
    <w:rsid w:val="007E7461"/>
    <w:rsid w:val="007E7E91"/>
    <w:rsid w:val="007F15C4"/>
    <w:rsid w:val="007F21A3"/>
    <w:rsid w:val="007F27D0"/>
    <w:rsid w:val="007F3C47"/>
    <w:rsid w:val="007F4516"/>
    <w:rsid w:val="007F49AC"/>
    <w:rsid w:val="007F5787"/>
    <w:rsid w:val="007F58EA"/>
    <w:rsid w:val="007F69AC"/>
    <w:rsid w:val="007F7140"/>
    <w:rsid w:val="008002C1"/>
    <w:rsid w:val="0080056F"/>
    <w:rsid w:val="008008E6"/>
    <w:rsid w:val="00800F60"/>
    <w:rsid w:val="0080309D"/>
    <w:rsid w:val="00803697"/>
    <w:rsid w:val="0080453D"/>
    <w:rsid w:val="008075B1"/>
    <w:rsid w:val="008118BD"/>
    <w:rsid w:val="00811D05"/>
    <w:rsid w:val="00811DDA"/>
    <w:rsid w:val="008124BB"/>
    <w:rsid w:val="008129F8"/>
    <w:rsid w:val="00812E15"/>
    <w:rsid w:val="0081445A"/>
    <w:rsid w:val="008144F8"/>
    <w:rsid w:val="00814EEB"/>
    <w:rsid w:val="00815D18"/>
    <w:rsid w:val="008162AC"/>
    <w:rsid w:val="0082079F"/>
    <w:rsid w:val="00820E4B"/>
    <w:rsid w:val="00821AD6"/>
    <w:rsid w:val="00824B29"/>
    <w:rsid w:val="00826653"/>
    <w:rsid w:val="00826C4E"/>
    <w:rsid w:val="008275E5"/>
    <w:rsid w:val="008278C0"/>
    <w:rsid w:val="00830AB3"/>
    <w:rsid w:val="008313CE"/>
    <w:rsid w:val="0083146E"/>
    <w:rsid w:val="008325C2"/>
    <w:rsid w:val="008328A6"/>
    <w:rsid w:val="0083315B"/>
    <w:rsid w:val="00833C96"/>
    <w:rsid w:val="008346BC"/>
    <w:rsid w:val="0083549D"/>
    <w:rsid w:val="008363B5"/>
    <w:rsid w:val="00836488"/>
    <w:rsid w:val="00837486"/>
    <w:rsid w:val="008402E4"/>
    <w:rsid w:val="008412B8"/>
    <w:rsid w:val="0084244A"/>
    <w:rsid w:val="00843678"/>
    <w:rsid w:val="00843949"/>
    <w:rsid w:val="00844DBB"/>
    <w:rsid w:val="00845036"/>
    <w:rsid w:val="008451F7"/>
    <w:rsid w:val="008456E9"/>
    <w:rsid w:val="00846338"/>
    <w:rsid w:val="00846659"/>
    <w:rsid w:val="00847D0F"/>
    <w:rsid w:val="0085051F"/>
    <w:rsid w:val="00850CDD"/>
    <w:rsid w:val="00851B51"/>
    <w:rsid w:val="0085204C"/>
    <w:rsid w:val="0085263F"/>
    <w:rsid w:val="0085304E"/>
    <w:rsid w:val="0085341F"/>
    <w:rsid w:val="00853B27"/>
    <w:rsid w:val="00853F45"/>
    <w:rsid w:val="00855841"/>
    <w:rsid w:val="00855E06"/>
    <w:rsid w:val="008564BB"/>
    <w:rsid w:val="0086016E"/>
    <w:rsid w:val="0086018B"/>
    <w:rsid w:val="0086030B"/>
    <w:rsid w:val="00860450"/>
    <w:rsid w:val="008608C6"/>
    <w:rsid w:val="0086215B"/>
    <w:rsid w:val="00862530"/>
    <w:rsid w:val="00862850"/>
    <w:rsid w:val="00863AF4"/>
    <w:rsid w:val="00864EAF"/>
    <w:rsid w:val="008650C0"/>
    <w:rsid w:val="008651E9"/>
    <w:rsid w:val="008658C9"/>
    <w:rsid w:val="008705D0"/>
    <w:rsid w:val="0087092E"/>
    <w:rsid w:val="008727F9"/>
    <w:rsid w:val="00873E4A"/>
    <w:rsid w:val="00876592"/>
    <w:rsid w:val="00876C54"/>
    <w:rsid w:val="0087723D"/>
    <w:rsid w:val="00877BF2"/>
    <w:rsid w:val="00880BD7"/>
    <w:rsid w:val="0088199E"/>
    <w:rsid w:val="00882530"/>
    <w:rsid w:val="00882756"/>
    <w:rsid w:val="00883FE1"/>
    <w:rsid w:val="008850CF"/>
    <w:rsid w:val="008852E4"/>
    <w:rsid w:val="008875FF"/>
    <w:rsid w:val="0088762B"/>
    <w:rsid w:val="00887D6B"/>
    <w:rsid w:val="00892601"/>
    <w:rsid w:val="0089357F"/>
    <w:rsid w:val="00893CA4"/>
    <w:rsid w:val="008947F1"/>
    <w:rsid w:val="00895606"/>
    <w:rsid w:val="00895764"/>
    <w:rsid w:val="008A0441"/>
    <w:rsid w:val="008A0733"/>
    <w:rsid w:val="008A22CB"/>
    <w:rsid w:val="008A374F"/>
    <w:rsid w:val="008A4E12"/>
    <w:rsid w:val="008A5365"/>
    <w:rsid w:val="008A5E1A"/>
    <w:rsid w:val="008A6642"/>
    <w:rsid w:val="008A71FC"/>
    <w:rsid w:val="008B106B"/>
    <w:rsid w:val="008B1763"/>
    <w:rsid w:val="008B1FC3"/>
    <w:rsid w:val="008B27FF"/>
    <w:rsid w:val="008B2AC0"/>
    <w:rsid w:val="008B2C4E"/>
    <w:rsid w:val="008B3828"/>
    <w:rsid w:val="008B4DA0"/>
    <w:rsid w:val="008B507B"/>
    <w:rsid w:val="008B5C99"/>
    <w:rsid w:val="008B6089"/>
    <w:rsid w:val="008C1093"/>
    <w:rsid w:val="008C3667"/>
    <w:rsid w:val="008C3D3E"/>
    <w:rsid w:val="008C5973"/>
    <w:rsid w:val="008D1920"/>
    <w:rsid w:val="008D1A7E"/>
    <w:rsid w:val="008D278B"/>
    <w:rsid w:val="008D355A"/>
    <w:rsid w:val="008D4ABC"/>
    <w:rsid w:val="008D4E5D"/>
    <w:rsid w:val="008D4F5C"/>
    <w:rsid w:val="008D7263"/>
    <w:rsid w:val="008D7763"/>
    <w:rsid w:val="008D7F09"/>
    <w:rsid w:val="008E07AB"/>
    <w:rsid w:val="008E21EB"/>
    <w:rsid w:val="008E326D"/>
    <w:rsid w:val="008E5C75"/>
    <w:rsid w:val="008E6185"/>
    <w:rsid w:val="008F0172"/>
    <w:rsid w:val="008F108F"/>
    <w:rsid w:val="008F4A85"/>
    <w:rsid w:val="008F5FF4"/>
    <w:rsid w:val="009010C3"/>
    <w:rsid w:val="00901534"/>
    <w:rsid w:val="00902FA0"/>
    <w:rsid w:val="0090447D"/>
    <w:rsid w:val="00905FC5"/>
    <w:rsid w:val="00910883"/>
    <w:rsid w:val="00911B9C"/>
    <w:rsid w:val="0091302F"/>
    <w:rsid w:val="009130D3"/>
    <w:rsid w:val="00913ADC"/>
    <w:rsid w:val="009171AF"/>
    <w:rsid w:val="00917E3B"/>
    <w:rsid w:val="00920F66"/>
    <w:rsid w:val="00922250"/>
    <w:rsid w:val="00922831"/>
    <w:rsid w:val="0092498A"/>
    <w:rsid w:val="009249FB"/>
    <w:rsid w:val="00924B72"/>
    <w:rsid w:val="00925EFD"/>
    <w:rsid w:val="009272F7"/>
    <w:rsid w:val="009316C8"/>
    <w:rsid w:val="00933AD5"/>
    <w:rsid w:val="0093654F"/>
    <w:rsid w:val="00936A47"/>
    <w:rsid w:val="00940BE3"/>
    <w:rsid w:val="00940E13"/>
    <w:rsid w:val="00941193"/>
    <w:rsid w:val="009412DF"/>
    <w:rsid w:val="00942594"/>
    <w:rsid w:val="00942DF2"/>
    <w:rsid w:val="009431C4"/>
    <w:rsid w:val="00943541"/>
    <w:rsid w:val="009437DA"/>
    <w:rsid w:val="00945A7E"/>
    <w:rsid w:val="0094756D"/>
    <w:rsid w:val="00950373"/>
    <w:rsid w:val="00950C50"/>
    <w:rsid w:val="00951A1C"/>
    <w:rsid w:val="0095239D"/>
    <w:rsid w:val="00953135"/>
    <w:rsid w:val="00953315"/>
    <w:rsid w:val="0095500B"/>
    <w:rsid w:val="0096039B"/>
    <w:rsid w:val="00960568"/>
    <w:rsid w:val="00960FC2"/>
    <w:rsid w:val="00962027"/>
    <w:rsid w:val="009638DD"/>
    <w:rsid w:val="0096488A"/>
    <w:rsid w:val="009674E6"/>
    <w:rsid w:val="009703B8"/>
    <w:rsid w:val="0097064D"/>
    <w:rsid w:val="00970FA3"/>
    <w:rsid w:val="009716ED"/>
    <w:rsid w:val="00971D7B"/>
    <w:rsid w:val="00975A1E"/>
    <w:rsid w:val="00976C9F"/>
    <w:rsid w:val="0097705A"/>
    <w:rsid w:val="00977FCE"/>
    <w:rsid w:val="009816AB"/>
    <w:rsid w:val="00981892"/>
    <w:rsid w:val="00981ABE"/>
    <w:rsid w:val="00982F8D"/>
    <w:rsid w:val="00983A0F"/>
    <w:rsid w:val="00983CD9"/>
    <w:rsid w:val="00983DCE"/>
    <w:rsid w:val="0098408B"/>
    <w:rsid w:val="00984933"/>
    <w:rsid w:val="00984A2A"/>
    <w:rsid w:val="009871A5"/>
    <w:rsid w:val="009879A3"/>
    <w:rsid w:val="009936A9"/>
    <w:rsid w:val="009938E6"/>
    <w:rsid w:val="00994299"/>
    <w:rsid w:val="00995618"/>
    <w:rsid w:val="009959A5"/>
    <w:rsid w:val="00996FD2"/>
    <w:rsid w:val="009A182B"/>
    <w:rsid w:val="009A274A"/>
    <w:rsid w:val="009A30EB"/>
    <w:rsid w:val="009A4B9A"/>
    <w:rsid w:val="009A68B5"/>
    <w:rsid w:val="009A6EFE"/>
    <w:rsid w:val="009A7377"/>
    <w:rsid w:val="009B02AD"/>
    <w:rsid w:val="009B118C"/>
    <w:rsid w:val="009B1EFD"/>
    <w:rsid w:val="009B210B"/>
    <w:rsid w:val="009B258F"/>
    <w:rsid w:val="009B30AA"/>
    <w:rsid w:val="009B4A0B"/>
    <w:rsid w:val="009B5A0C"/>
    <w:rsid w:val="009B6FEB"/>
    <w:rsid w:val="009C1882"/>
    <w:rsid w:val="009C1A41"/>
    <w:rsid w:val="009C2495"/>
    <w:rsid w:val="009C2905"/>
    <w:rsid w:val="009C339C"/>
    <w:rsid w:val="009C3BC7"/>
    <w:rsid w:val="009C425D"/>
    <w:rsid w:val="009C4840"/>
    <w:rsid w:val="009C5A85"/>
    <w:rsid w:val="009C7354"/>
    <w:rsid w:val="009C7AA2"/>
    <w:rsid w:val="009D0A86"/>
    <w:rsid w:val="009D1C68"/>
    <w:rsid w:val="009D1CA2"/>
    <w:rsid w:val="009D3154"/>
    <w:rsid w:val="009D32E8"/>
    <w:rsid w:val="009D3DB2"/>
    <w:rsid w:val="009D42D4"/>
    <w:rsid w:val="009D46A8"/>
    <w:rsid w:val="009D4C46"/>
    <w:rsid w:val="009D4E59"/>
    <w:rsid w:val="009D5958"/>
    <w:rsid w:val="009D6DF9"/>
    <w:rsid w:val="009E54C3"/>
    <w:rsid w:val="009E567A"/>
    <w:rsid w:val="009E5C8E"/>
    <w:rsid w:val="009F0EFD"/>
    <w:rsid w:val="009F247B"/>
    <w:rsid w:val="009F307F"/>
    <w:rsid w:val="009F3507"/>
    <w:rsid w:val="009F4004"/>
    <w:rsid w:val="009F648C"/>
    <w:rsid w:val="009F64AE"/>
    <w:rsid w:val="00A00051"/>
    <w:rsid w:val="00A01642"/>
    <w:rsid w:val="00A0656A"/>
    <w:rsid w:val="00A11103"/>
    <w:rsid w:val="00A11BE6"/>
    <w:rsid w:val="00A122E5"/>
    <w:rsid w:val="00A16300"/>
    <w:rsid w:val="00A16460"/>
    <w:rsid w:val="00A17CE8"/>
    <w:rsid w:val="00A209CD"/>
    <w:rsid w:val="00A23E40"/>
    <w:rsid w:val="00A25131"/>
    <w:rsid w:val="00A25631"/>
    <w:rsid w:val="00A26617"/>
    <w:rsid w:val="00A267FD"/>
    <w:rsid w:val="00A2693C"/>
    <w:rsid w:val="00A2777A"/>
    <w:rsid w:val="00A3014F"/>
    <w:rsid w:val="00A31128"/>
    <w:rsid w:val="00A32018"/>
    <w:rsid w:val="00A32B4E"/>
    <w:rsid w:val="00A33293"/>
    <w:rsid w:val="00A34207"/>
    <w:rsid w:val="00A355D1"/>
    <w:rsid w:val="00A357C5"/>
    <w:rsid w:val="00A360D4"/>
    <w:rsid w:val="00A36B86"/>
    <w:rsid w:val="00A37305"/>
    <w:rsid w:val="00A40171"/>
    <w:rsid w:val="00A40BEC"/>
    <w:rsid w:val="00A415B3"/>
    <w:rsid w:val="00A43ACA"/>
    <w:rsid w:val="00A44C11"/>
    <w:rsid w:val="00A44D85"/>
    <w:rsid w:val="00A44FCD"/>
    <w:rsid w:val="00A50360"/>
    <w:rsid w:val="00A50423"/>
    <w:rsid w:val="00A50FE1"/>
    <w:rsid w:val="00A56C60"/>
    <w:rsid w:val="00A57E09"/>
    <w:rsid w:val="00A61634"/>
    <w:rsid w:val="00A617C4"/>
    <w:rsid w:val="00A62511"/>
    <w:rsid w:val="00A62AEA"/>
    <w:rsid w:val="00A6369C"/>
    <w:rsid w:val="00A640BA"/>
    <w:rsid w:val="00A6447F"/>
    <w:rsid w:val="00A65D75"/>
    <w:rsid w:val="00A66005"/>
    <w:rsid w:val="00A712D1"/>
    <w:rsid w:val="00A7158B"/>
    <w:rsid w:val="00A71C66"/>
    <w:rsid w:val="00A73395"/>
    <w:rsid w:val="00A73C0C"/>
    <w:rsid w:val="00A73F9F"/>
    <w:rsid w:val="00A745DD"/>
    <w:rsid w:val="00A754FF"/>
    <w:rsid w:val="00A76BCA"/>
    <w:rsid w:val="00A76C24"/>
    <w:rsid w:val="00A76EC3"/>
    <w:rsid w:val="00A771F6"/>
    <w:rsid w:val="00A77829"/>
    <w:rsid w:val="00A81F8E"/>
    <w:rsid w:val="00A82885"/>
    <w:rsid w:val="00A83565"/>
    <w:rsid w:val="00A83A42"/>
    <w:rsid w:val="00A864B5"/>
    <w:rsid w:val="00A865BA"/>
    <w:rsid w:val="00A91836"/>
    <w:rsid w:val="00A9338B"/>
    <w:rsid w:val="00A93ABE"/>
    <w:rsid w:val="00A94238"/>
    <w:rsid w:val="00A9534D"/>
    <w:rsid w:val="00A95E24"/>
    <w:rsid w:val="00A95E27"/>
    <w:rsid w:val="00A968F1"/>
    <w:rsid w:val="00A973A3"/>
    <w:rsid w:val="00A97DE7"/>
    <w:rsid w:val="00AA0D1C"/>
    <w:rsid w:val="00AA3A2F"/>
    <w:rsid w:val="00AA3BB3"/>
    <w:rsid w:val="00AA4326"/>
    <w:rsid w:val="00AA4E7F"/>
    <w:rsid w:val="00AA5567"/>
    <w:rsid w:val="00AA7AF3"/>
    <w:rsid w:val="00AB0AF6"/>
    <w:rsid w:val="00AB2343"/>
    <w:rsid w:val="00AB3A5E"/>
    <w:rsid w:val="00AB3D68"/>
    <w:rsid w:val="00AB58B8"/>
    <w:rsid w:val="00AB5B0D"/>
    <w:rsid w:val="00AB5BE8"/>
    <w:rsid w:val="00AB60CE"/>
    <w:rsid w:val="00AB6C69"/>
    <w:rsid w:val="00AB7C8D"/>
    <w:rsid w:val="00AC1658"/>
    <w:rsid w:val="00AC211F"/>
    <w:rsid w:val="00AC316D"/>
    <w:rsid w:val="00AC381A"/>
    <w:rsid w:val="00AC4DE7"/>
    <w:rsid w:val="00AC531D"/>
    <w:rsid w:val="00AC6129"/>
    <w:rsid w:val="00AD0165"/>
    <w:rsid w:val="00AD0889"/>
    <w:rsid w:val="00AD0F14"/>
    <w:rsid w:val="00AD1B8F"/>
    <w:rsid w:val="00AD23EE"/>
    <w:rsid w:val="00AD26CD"/>
    <w:rsid w:val="00AD3A80"/>
    <w:rsid w:val="00AD3C2A"/>
    <w:rsid w:val="00AD4178"/>
    <w:rsid w:val="00AD4720"/>
    <w:rsid w:val="00AD50DE"/>
    <w:rsid w:val="00AD68F4"/>
    <w:rsid w:val="00AD72F5"/>
    <w:rsid w:val="00AD769B"/>
    <w:rsid w:val="00AE083D"/>
    <w:rsid w:val="00AE0E5E"/>
    <w:rsid w:val="00AE11C8"/>
    <w:rsid w:val="00AE27CF"/>
    <w:rsid w:val="00AE29C8"/>
    <w:rsid w:val="00AE29DC"/>
    <w:rsid w:val="00AE4357"/>
    <w:rsid w:val="00AE52A0"/>
    <w:rsid w:val="00AE738A"/>
    <w:rsid w:val="00AF0437"/>
    <w:rsid w:val="00AF0C1D"/>
    <w:rsid w:val="00AF1EFC"/>
    <w:rsid w:val="00AF1F43"/>
    <w:rsid w:val="00AF5015"/>
    <w:rsid w:val="00AF63E0"/>
    <w:rsid w:val="00AF67DF"/>
    <w:rsid w:val="00AF7E6B"/>
    <w:rsid w:val="00B002DC"/>
    <w:rsid w:val="00B03923"/>
    <w:rsid w:val="00B051EF"/>
    <w:rsid w:val="00B05213"/>
    <w:rsid w:val="00B05636"/>
    <w:rsid w:val="00B0675D"/>
    <w:rsid w:val="00B073D1"/>
    <w:rsid w:val="00B10270"/>
    <w:rsid w:val="00B10E51"/>
    <w:rsid w:val="00B1393A"/>
    <w:rsid w:val="00B146AD"/>
    <w:rsid w:val="00B14BED"/>
    <w:rsid w:val="00B14CA6"/>
    <w:rsid w:val="00B163A8"/>
    <w:rsid w:val="00B1649B"/>
    <w:rsid w:val="00B16D06"/>
    <w:rsid w:val="00B1754C"/>
    <w:rsid w:val="00B179D9"/>
    <w:rsid w:val="00B17EFA"/>
    <w:rsid w:val="00B206E7"/>
    <w:rsid w:val="00B20CDA"/>
    <w:rsid w:val="00B2187A"/>
    <w:rsid w:val="00B21A18"/>
    <w:rsid w:val="00B225B4"/>
    <w:rsid w:val="00B22B11"/>
    <w:rsid w:val="00B25A9F"/>
    <w:rsid w:val="00B26DB2"/>
    <w:rsid w:val="00B279F7"/>
    <w:rsid w:val="00B32D82"/>
    <w:rsid w:val="00B33F7B"/>
    <w:rsid w:val="00B34836"/>
    <w:rsid w:val="00B3589B"/>
    <w:rsid w:val="00B36C0C"/>
    <w:rsid w:val="00B37324"/>
    <w:rsid w:val="00B37F3D"/>
    <w:rsid w:val="00B40E83"/>
    <w:rsid w:val="00B421EF"/>
    <w:rsid w:val="00B436E7"/>
    <w:rsid w:val="00B43EF9"/>
    <w:rsid w:val="00B44EC1"/>
    <w:rsid w:val="00B50C94"/>
    <w:rsid w:val="00B51A7F"/>
    <w:rsid w:val="00B51ED3"/>
    <w:rsid w:val="00B537C1"/>
    <w:rsid w:val="00B54459"/>
    <w:rsid w:val="00B55426"/>
    <w:rsid w:val="00B57AF1"/>
    <w:rsid w:val="00B60607"/>
    <w:rsid w:val="00B61C9F"/>
    <w:rsid w:val="00B635DA"/>
    <w:rsid w:val="00B6522A"/>
    <w:rsid w:val="00B65466"/>
    <w:rsid w:val="00B67EAF"/>
    <w:rsid w:val="00B700E4"/>
    <w:rsid w:val="00B711B4"/>
    <w:rsid w:val="00B726A0"/>
    <w:rsid w:val="00B738FF"/>
    <w:rsid w:val="00B75232"/>
    <w:rsid w:val="00B76592"/>
    <w:rsid w:val="00B76B80"/>
    <w:rsid w:val="00B76DB0"/>
    <w:rsid w:val="00B802C9"/>
    <w:rsid w:val="00B80C34"/>
    <w:rsid w:val="00B81674"/>
    <w:rsid w:val="00B82DF2"/>
    <w:rsid w:val="00B82E26"/>
    <w:rsid w:val="00B8318B"/>
    <w:rsid w:val="00B86E08"/>
    <w:rsid w:val="00B87C4A"/>
    <w:rsid w:val="00B90301"/>
    <w:rsid w:val="00B912A3"/>
    <w:rsid w:val="00B91F00"/>
    <w:rsid w:val="00B92226"/>
    <w:rsid w:val="00B931D6"/>
    <w:rsid w:val="00B93C9B"/>
    <w:rsid w:val="00B94B7D"/>
    <w:rsid w:val="00B95063"/>
    <w:rsid w:val="00B953DE"/>
    <w:rsid w:val="00B97649"/>
    <w:rsid w:val="00B97EE5"/>
    <w:rsid w:val="00BA0AA8"/>
    <w:rsid w:val="00BA55BB"/>
    <w:rsid w:val="00BA6811"/>
    <w:rsid w:val="00BA6E44"/>
    <w:rsid w:val="00BA791E"/>
    <w:rsid w:val="00BB06C9"/>
    <w:rsid w:val="00BB0CC7"/>
    <w:rsid w:val="00BB1D33"/>
    <w:rsid w:val="00BB1FE5"/>
    <w:rsid w:val="00BB5269"/>
    <w:rsid w:val="00BB5411"/>
    <w:rsid w:val="00BB542A"/>
    <w:rsid w:val="00BB6844"/>
    <w:rsid w:val="00BB68A0"/>
    <w:rsid w:val="00BB767D"/>
    <w:rsid w:val="00BC08C2"/>
    <w:rsid w:val="00BC0E8B"/>
    <w:rsid w:val="00BC1562"/>
    <w:rsid w:val="00BC2A6A"/>
    <w:rsid w:val="00BC4585"/>
    <w:rsid w:val="00BC5CB3"/>
    <w:rsid w:val="00BC6CA0"/>
    <w:rsid w:val="00BC79C3"/>
    <w:rsid w:val="00BC7A58"/>
    <w:rsid w:val="00BC7E8C"/>
    <w:rsid w:val="00BD0AC5"/>
    <w:rsid w:val="00BD1455"/>
    <w:rsid w:val="00BD1840"/>
    <w:rsid w:val="00BD19C9"/>
    <w:rsid w:val="00BD224C"/>
    <w:rsid w:val="00BD2257"/>
    <w:rsid w:val="00BD233F"/>
    <w:rsid w:val="00BD3736"/>
    <w:rsid w:val="00BD64FB"/>
    <w:rsid w:val="00BD669A"/>
    <w:rsid w:val="00BD6B7F"/>
    <w:rsid w:val="00BE0B43"/>
    <w:rsid w:val="00BE148F"/>
    <w:rsid w:val="00BE5475"/>
    <w:rsid w:val="00BE6817"/>
    <w:rsid w:val="00BE6BFF"/>
    <w:rsid w:val="00BE7FDF"/>
    <w:rsid w:val="00BF07F1"/>
    <w:rsid w:val="00BF084B"/>
    <w:rsid w:val="00BF084C"/>
    <w:rsid w:val="00BF1143"/>
    <w:rsid w:val="00BF61BE"/>
    <w:rsid w:val="00BF67A6"/>
    <w:rsid w:val="00BF68FE"/>
    <w:rsid w:val="00BF6B7B"/>
    <w:rsid w:val="00BF7F35"/>
    <w:rsid w:val="00C00244"/>
    <w:rsid w:val="00C0047A"/>
    <w:rsid w:val="00C02AAE"/>
    <w:rsid w:val="00C04E0F"/>
    <w:rsid w:val="00C04F5D"/>
    <w:rsid w:val="00C05B9A"/>
    <w:rsid w:val="00C06B92"/>
    <w:rsid w:val="00C07F0B"/>
    <w:rsid w:val="00C1097D"/>
    <w:rsid w:val="00C117E7"/>
    <w:rsid w:val="00C14153"/>
    <w:rsid w:val="00C1579B"/>
    <w:rsid w:val="00C15A29"/>
    <w:rsid w:val="00C171E9"/>
    <w:rsid w:val="00C217BE"/>
    <w:rsid w:val="00C227BC"/>
    <w:rsid w:val="00C229FD"/>
    <w:rsid w:val="00C22A60"/>
    <w:rsid w:val="00C242A0"/>
    <w:rsid w:val="00C24A0A"/>
    <w:rsid w:val="00C25AE9"/>
    <w:rsid w:val="00C25C2F"/>
    <w:rsid w:val="00C2601B"/>
    <w:rsid w:val="00C275C4"/>
    <w:rsid w:val="00C30892"/>
    <w:rsid w:val="00C3114F"/>
    <w:rsid w:val="00C3176A"/>
    <w:rsid w:val="00C31A3F"/>
    <w:rsid w:val="00C33505"/>
    <w:rsid w:val="00C33AC2"/>
    <w:rsid w:val="00C34657"/>
    <w:rsid w:val="00C361DF"/>
    <w:rsid w:val="00C37BED"/>
    <w:rsid w:val="00C37F24"/>
    <w:rsid w:val="00C4081C"/>
    <w:rsid w:val="00C40E61"/>
    <w:rsid w:val="00C42D11"/>
    <w:rsid w:val="00C465EF"/>
    <w:rsid w:val="00C46EEC"/>
    <w:rsid w:val="00C4745F"/>
    <w:rsid w:val="00C478D1"/>
    <w:rsid w:val="00C52D07"/>
    <w:rsid w:val="00C536B4"/>
    <w:rsid w:val="00C572C9"/>
    <w:rsid w:val="00C61E6D"/>
    <w:rsid w:val="00C63383"/>
    <w:rsid w:val="00C63FA1"/>
    <w:rsid w:val="00C64010"/>
    <w:rsid w:val="00C64D61"/>
    <w:rsid w:val="00C64D92"/>
    <w:rsid w:val="00C64DFE"/>
    <w:rsid w:val="00C652F5"/>
    <w:rsid w:val="00C6533C"/>
    <w:rsid w:val="00C70852"/>
    <w:rsid w:val="00C70A1A"/>
    <w:rsid w:val="00C7260E"/>
    <w:rsid w:val="00C72E21"/>
    <w:rsid w:val="00C73CFF"/>
    <w:rsid w:val="00C7486D"/>
    <w:rsid w:val="00C75AE6"/>
    <w:rsid w:val="00C75FCF"/>
    <w:rsid w:val="00C76B35"/>
    <w:rsid w:val="00C76E8D"/>
    <w:rsid w:val="00C774A5"/>
    <w:rsid w:val="00C7781C"/>
    <w:rsid w:val="00C8053A"/>
    <w:rsid w:val="00C80869"/>
    <w:rsid w:val="00C808D5"/>
    <w:rsid w:val="00C81E00"/>
    <w:rsid w:val="00C83B9C"/>
    <w:rsid w:val="00C8440A"/>
    <w:rsid w:val="00C84531"/>
    <w:rsid w:val="00C84C7F"/>
    <w:rsid w:val="00C84F33"/>
    <w:rsid w:val="00C86C94"/>
    <w:rsid w:val="00C86E9E"/>
    <w:rsid w:val="00C875F5"/>
    <w:rsid w:val="00C87E62"/>
    <w:rsid w:val="00C904CD"/>
    <w:rsid w:val="00C94624"/>
    <w:rsid w:val="00C95C4C"/>
    <w:rsid w:val="00C9704B"/>
    <w:rsid w:val="00CA055F"/>
    <w:rsid w:val="00CA0864"/>
    <w:rsid w:val="00CA326E"/>
    <w:rsid w:val="00CA7AF8"/>
    <w:rsid w:val="00CB0950"/>
    <w:rsid w:val="00CB11DA"/>
    <w:rsid w:val="00CB1F1F"/>
    <w:rsid w:val="00CB219D"/>
    <w:rsid w:val="00CB2BF9"/>
    <w:rsid w:val="00CB3912"/>
    <w:rsid w:val="00CB7FCF"/>
    <w:rsid w:val="00CC0D01"/>
    <w:rsid w:val="00CC23C8"/>
    <w:rsid w:val="00CC261B"/>
    <w:rsid w:val="00CC2717"/>
    <w:rsid w:val="00CC2BCB"/>
    <w:rsid w:val="00CC3647"/>
    <w:rsid w:val="00CC398A"/>
    <w:rsid w:val="00CC48AC"/>
    <w:rsid w:val="00CC51E2"/>
    <w:rsid w:val="00CC52E9"/>
    <w:rsid w:val="00CC55F1"/>
    <w:rsid w:val="00CC5DE3"/>
    <w:rsid w:val="00CC64A8"/>
    <w:rsid w:val="00CC755F"/>
    <w:rsid w:val="00CC75DD"/>
    <w:rsid w:val="00CD0284"/>
    <w:rsid w:val="00CD07B8"/>
    <w:rsid w:val="00CD1E69"/>
    <w:rsid w:val="00CD44F0"/>
    <w:rsid w:val="00CD4729"/>
    <w:rsid w:val="00CD4BC1"/>
    <w:rsid w:val="00CD6ADF"/>
    <w:rsid w:val="00CD71A8"/>
    <w:rsid w:val="00CD7435"/>
    <w:rsid w:val="00CD7CC5"/>
    <w:rsid w:val="00CE0D55"/>
    <w:rsid w:val="00CE0F5B"/>
    <w:rsid w:val="00CE33E8"/>
    <w:rsid w:val="00CE38EF"/>
    <w:rsid w:val="00CE70B3"/>
    <w:rsid w:val="00CE746A"/>
    <w:rsid w:val="00CE79C5"/>
    <w:rsid w:val="00CF1026"/>
    <w:rsid w:val="00CF145F"/>
    <w:rsid w:val="00CF17E1"/>
    <w:rsid w:val="00CF1A50"/>
    <w:rsid w:val="00CF2B0D"/>
    <w:rsid w:val="00CF2B6E"/>
    <w:rsid w:val="00CF2E89"/>
    <w:rsid w:val="00CF4BFB"/>
    <w:rsid w:val="00CF5633"/>
    <w:rsid w:val="00CF587F"/>
    <w:rsid w:val="00CF5FC4"/>
    <w:rsid w:val="00CF6147"/>
    <w:rsid w:val="00CF7174"/>
    <w:rsid w:val="00CF7C6C"/>
    <w:rsid w:val="00D003CD"/>
    <w:rsid w:val="00D020B3"/>
    <w:rsid w:val="00D020E3"/>
    <w:rsid w:val="00D02BDC"/>
    <w:rsid w:val="00D04D4C"/>
    <w:rsid w:val="00D06423"/>
    <w:rsid w:val="00D06583"/>
    <w:rsid w:val="00D06E88"/>
    <w:rsid w:val="00D0753B"/>
    <w:rsid w:val="00D10ECC"/>
    <w:rsid w:val="00D12484"/>
    <w:rsid w:val="00D136B4"/>
    <w:rsid w:val="00D140E0"/>
    <w:rsid w:val="00D141DA"/>
    <w:rsid w:val="00D16156"/>
    <w:rsid w:val="00D20267"/>
    <w:rsid w:val="00D224EB"/>
    <w:rsid w:val="00D2257D"/>
    <w:rsid w:val="00D2357E"/>
    <w:rsid w:val="00D2376B"/>
    <w:rsid w:val="00D23D5D"/>
    <w:rsid w:val="00D24FAF"/>
    <w:rsid w:val="00D255F4"/>
    <w:rsid w:val="00D25EFD"/>
    <w:rsid w:val="00D26A26"/>
    <w:rsid w:val="00D26DE6"/>
    <w:rsid w:val="00D27DF7"/>
    <w:rsid w:val="00D312A9"/>
    <w:rsid w:val="00D32774"/>
    <w:rsid w:val="00D332AD"/>
    <w:rsid w:val="00D340CA"/>
    <w:rsid w:val="00D34D84"/>
    <w:rsid w:val="00D35845"/>
    <w:rsid w:val="00D414C5"/>
    <w:rsid w:val="00D416AC"/>
    <w:rsid w:val="00D41C60"/>
    <w:rsid w:val="00D42271"/>
    <w:rsid w:val="00D424E6"/>
    <w:rsid w:val="00D446A3"/>
    <w:rsid w:val="00D447F2"/>
    <w:rsid w:val="00D448EC"/>
    <w:rsid w:val="00D45ACF"/>
    <w:rsid w:val="00D46EE8"/>
    <w:rsid w:val="00D47DC8"/>
    <w:rsid w:val="00D501C8"/>
    <w:rsid w:val="00D506B8"/>
    <w:rsid w:val="00D53B25"/>
    <w:rsid w:val="00D54BDF"/>
    <w:rsid w:val="00D553FC"/>
    <w:rsid w:val="00D55ED0"/>
    <w:rsid w:val="00D56691"/>
    <w:rsid w:val="00D573EA"/>
    <w:rsid w:val="00D57C3C"/>
    <w:rsid w:val="00D57D6D"/>
    <w:rsid w:val="00D60980"/>
    <w:rsid w:val="00D6252A"/>
    <w:rsid w:val="00D629FE"/>
    <w:rsid w:val="00D63AC9"/>
    <w:rsid w:val="00D642C1"/>
    <w:rsid w:val="00D65509"/>
    <w:rsid w:val="00D6598E"/>
    <w:rsid w:val="00D674F3"/>
    <w:rsid w:val="00D700FF"/>
    <w:rsid w:val="00D706CE"/>
    <w:rsid w:val="00D71836"/>
    <w:rsid w:val="00D71873"/>
    <w:rsid w:val="00D7190C"/>
    <w:rsid w:val="00D71B71"/>
    <w:rsid w:val="00D725A7"/>
    <w:rsid w:val="00D728BF"/>
    <w:rsid w:val="00D72DBB"/>
    <w:rsid w:val="00D73080"/>
    <w:rsid w:val="00D7495A"/>
    <w:rsid w:val="00D77F48"/>
    <w:rsid w:val="00D80FDC"/>
    <w:rsid w:val="00D82F80"/>
    <w:rsid w:val="00D835A9"/>
    <w:rsid w:val="00D8398F"/>
    <w:rsid w:val="00D85A58"/>
    <w:rsid w:val="00D87A5D"/>
    <w:rsid w:val="00D90591"/>
    <w:rsid w:val="00D9260C"/>
    <w:rsid w:val="00D94562"/>
    <w:rsid w:val="00DA0EB4"/>
    <w:rsid w:val="00DA25C5"/>
    <w:rsid w:val="00DA2C70"/>
    <w:rsid w:val="00DA2D14"/>
    <w:rsid w:val="00DA3725"/>
    <w:rsid w:val="00DA4E2B"/>
    <w:rsid w:val="00DA4FC2"/>
    <w:rsid w:val="00DA6B28"/>
    <w:rsid w:val="00DA707C"/>
    <w:rsid w:val="00DB132C"/>
    <w:rsid w:val="00DB13AB"/>
    <w:rsid w:val="00DB17F6"/>
    <w:rsid w:val="00DB189D"/>
    <w:rsid w:val="00DB1AFA"/>
    <w:rsid w:val="00DB2333"/>
    <w:rsid w:val="00DB34CF"/>
    <w:rsid w:val="00DB3B75"/>
    <w:rsid w:val="00DB3D3E"/>
    <w:rsid w:val="00DB3FCB"/>
    <w:rsid w:val="00DB5AC9"/>
    <w:rsid w:val="00DB5DB1"/>
    <w:rsid w:val="00DB6939"/>
    <w:rsid w:val="00DC172B"/>
    <w:rsid w:val="00DC72B7"/>
    <w:rsid w:val="00DC735A"/>
    <w:rsid w:val="00DC7A3E"/>
    <w:rsid w:val="00DD0162"/>
    <w:rsid w:val="00DD0407"/>
    <w:rsid w:val="00DD2B2A"/>
    <w:rsid w:val="00DD2D2E"/>
    <w:rsid w:val="00DD319A"/>
    <w:rsid w:val="00DD4404"/>
    <w:rsid w:val="00DD4A9C"/>
    <w:rsid w:val="00DD4DE2"/>
    <w:rsid w:val="00DD5AF1"/>
    <w:rsid w:val="00DD6776"/>
    <w:rsid w:val="00DD7A39"/>
    <w:rsid w:val="00DE0E45"/>
    <w:rsid w:val="00DE375A"/>
    <w:rsid w:val="00DE74C2"/>
    <w:rsid w:val="00DF158C"/>
    <w:rsid w:val="00DF2A57"/>
    <w:rsid w:val="00DF2ECC"/>
    <w:rsid w:val="00DF329C"/>
    <w:rsid w:val="00DF42B6"/>
    <w:rsid w:val="00DF489F"/>
    <w:rsid w:val="00DF572D"/>
    <w:rsid w:val="00DF5B43"/>
    <w:rsid w:val="00DF6E67"/>
    <w:rsid w:val="00DF6EED"/>
    <w:rsid w:val="00E001AB"/>
    <w:rsid w:val="00E001CF"/>
    <w:rsid w:val="00E01120"/>
    <w:rsid w:val="00E054C2"/>
    <w:rsid w:val="00E05829"/>
    <w:rsid w:val="00E05BBB"/>
    <w:rsid w:val="00E05EA0"/>
    <w:rsid w:val="00E05F11"/>
    <w:rsid w:val="00E06A0E"/>
    <w:rsid w:val="00E07F04"/>
    <w:rsid w:val="00E104DD"/>
    <w:rsid w:val="00E10567"/>
    <w:rsid w:val="00E110F0"/>
    <w:rsid w:val="00E124BE"/>
    <w:rsid w:val="00E12AF7"/>
    <w:rsid w:val="00E13229"/>
    <w:rsid w:val="00E13D4E"/>
    <w:rsid w:val="00E1491F"/>
    <w:rsid w:val="00E15881"/>
    <w:rsid w:val="00E16F10"/>
    <w:rsid w:val="00E17927"/>
    <w:rsid w:val="00E22473"/>
    <w:rsid w:val="00E22F85"/>
    <w:rsid w:val="00E253E4"/>
    <w:rsid w:val="00E2709D"/>
    <w:rsid w:val="00E361BA"/>
    <w:rsid w:val="00E36AA2"/>
    <w:rsid w:val="00E37263"/>
    <w:rsid w:val="00E37C2C"/>
    <w:rsid w:val="00E40166"/>
    <w:rsid w:val="00E4098F"/>
    <w:rsid w:val="00E43D4A"/>
    <w:rsid w:val="00E44931"/>
    <w:rsid w:val="00E45246"/>
    <w:rsid w:val="00E45CA6"/>
    <w:rsid w:val="00E47125"/>
    <w:rsid w:val="00E47454"/>
    <w:rsid w:val="00E4752D"/>
    <w:rsid w:val="00E47CF2"/>
    <w:rsid w:val="00E51B72"/>
    <w:rsid w:val="00E51EA9"/>
    <w:rsid w:val="00E53DB4"/>
    <w:rsid w:val="00E55872"/>
    <w:rsid w:val="00E56D17"/>
    <w:rsid w:val="00E57841"/>
    <w:rsid w:val="00E619FB"/>
    <w:rsid w:val="00E61D7B"/>
    <w:rsid w:val="00E62595"/>
    <w:rsid w:val="00E633AF"/>
    <w:rsid w:val="00E67DEC"/>
    <w:rsid w:val="00E71AC6"/>
    <w:rsid w:val="00E73493"/>
    <w:rsid w:val="00E7442D"/>
    <w:rsid w:val="00E7506A"/>
    <w:rsid w:val="00E75079"/>
    <w:rsid w:val="00E76C13"/>
    <w:rsid w:val="00E7725A"/>
    <w:rsid w:val="00E773CF"/>
    <w:rsid w:val="00E80AA9"/>
    <w:rsid w:val="00E81005"/>
    <w:rsid w:val="00E81CFF"/>
    <w:rsid w:val="00E83402"/>
    <w:rsid w:val="00E84AE9"/>
    <w:rsid w:val="00E84BA9"/>
    <w:rsid w:val="00E8601C"/>
    <w:rsid w:val="00E8607C"/>
    <w:rsid w:val="00E862D5"/>
    <w:rsid w:val="00E865F6"/>
    <w:rsid w:val="00E8682E"/>
    <w:rsid w:val="00E872B0"/>
    <w:rsid w:val="00E87558"/>
    <w:rsid w:val="00E90FB2"/>
    <w:rsid w:val="00E91B30"/>
    <w:rsid w:val="00E92637"/>
    <w:rsid w:val="00E92C32"/>
    <w:rsid w:val="00E956BC"/>
    <w:rsid w:val="00E95943"/>
    <w:rsid w:val="00E96B3E"/>
    <w:rsid w:val="00E96CA3"/>
    <w:rsid w:val="00EA048A"/>
    <w:rsid w:val="00EA0ECC"/>
    <w:rsid w:val="00EA3F0C"/>
    <w:rsid w:val="00EA4B7E"/>
    <w:rsid w:val="00EA4D96"/>
    <w:rsid w:val="00EA4F54"/>
    <w:rsid w:val="00EA67C9"/>
    <w:rsid w:val="00EA6CDC"/>
    <w:rsid w:val="00EB02B5"/>
    <w:rsid w:val="00EB0855"/>
    <w:rsid w:val="00EB1155"/>
    <w:rsid w:val="00EB17CD"/>
    <w:rsid w:val="00EB1CF0"/>
    <w:rsid w:val="00EB2995"/>
    <w:rsid w:val="00EB3862"/>
    <w:rsid w:val="00EB4B21"/>
    <w:rsid w:val="00EB5209"/>
    <w:rsid w:val="00EB562B"/>
    <w:rsid w:val="00EB70F5"/>
    <w:rsid w:val="00EC0A75"/>
    <w:rsid w:val="00EC2D19"/>
    <w:rsid w:val="00EC3AEF"/>
    <w:rsid w:val="00EC422E"/>
    <w:rsid w:val="00EC4FE0"/>
    <w:rsid w:val="00EC65E9"/>
    <w:rsid w:val="00EC674E"/>
    <w:rsid w:val="00EC7C9A"/>
    <w:rsid w:val="00EC7E7E"/>
    <w:rsid w:val="00ED3CEA"/>
    <w:rsid w:val="00ED498C"/>
    <w:rsid w:val="00ED5122"/>
    <w:rsid w:val="00ED60C6"/>
    <w:rsid w:val="00ED6138"/>
    <w:rsid w:val="00ED69BC"/>
    <w:rsid w:val="00ED7A3F"/>
    <w:rsid w:val="00EE2B02"/>
    <w:rsid w:val="00EE2DAB"/>
    <w:rsid w:val="00EE35B8"/>
    <w:rsid w:val="00EE3E74"/>
    <w:rsid w:val="00EE6385"/>
    <w:rsid w:val="00EE63C3"/>
    <w:rsid w:val="00EE65C3"/>
    <w:rsid w:val="00EE6D20"/>
    <w:rsid w:val="00EE6F22"/>
    <w:rsid w:val="00EF180A"/>
    <w:rsid w:val="00EF239F"/>
    <w:rsid w:val="00EF2619"/>
    <w:rsid w:val="00EF317B"/>
    <w:rsid w:val="00EF330E"/>
    <w:rsid w:val="00EF365B"/>
    <w:rsid w:val="00EF3D19"/>
    <w:rsid w:val="00EF3F14"/>
    <w:rsid w:val="00EF49E5"/>
    <w:rsid w:val="00EF50CF"/>
    <w:rsid w:val="00EF5607"/>
    <w:rsid w:val="00F01ADD"/>
    <w:rsid w:val="00F030CB"/>
    <w:rsid w:val="00F036E4"/>
    <w:rsid w:val="00F04091"/>
    <w:rsid w:val="00F0500A"/>
    <w:rsid w:val="00F0507D"/>
    <w:rsid w:val="00F0521B"/>
    <w:rsid w:val="00F0534F"/>
    <w:rsid w:val="00F057A6"/>
    <w:rsid w:val="00F05885"/>
    <w:rsid w:val="00F07A40"/>
    <w:rsid w:val="00F11941"/>
    <w:rsid w:val="00F137ED"/>
    <w:rsid w:val="00F13CE6"/>
    <w:rsid w:val="00F14282"/>
    <w:rsid w:val="00F1428F"/>
    <w:rsid w:val="00F14E0B"/>
    <w:rsid w:val="00F16856"/>
    <w:rsid w:val="00F16892"/>
    <w:rsid w:val="00F16B4A"/>
    <w:rsid w:val="00F21F62"/>
    <w:rsid w:val="00F247B2"/>
    <w:rsid w:val="00F263F4"/>
    <w:rsid w:val="00F305A3"/>
    <w:rsid w:val="00F310F5"/>
    <w:rsid w:val="00F327F4"/>
    <w:rsid w:val="00F332A9"/>
    <w:rsid w:val="00F3396A"/>
    <w:rsid w:val="00F3399B"/>
    <w:rsid w:val="00F3592E"/>
    <w:rsid w:val="00F35D73"/>
    <w:rsid w:val="00F36382"/>
    <w:rsid w:val="00F37911"/>
    <w:rsid w:val="00F379EB"/>
    <w:rsid w:val="00F40883"/>
    <w:rsid w:val="00F409B2"/>
    <w:rsid w:val="00F412AA"/>
    <w:rsid w:val="00F42644"/>
    <w:rsid w:val="00F427BB"/>
    <w:rsid w:val="00F42A76"/>
    <w:rsid w:val="00F42AE3"/>
    <w:rsid w:val="00F4307E"/>
    <w:rsid w:val="00F432AA"/>
    <w:rsid w:val="00F43D38"/>
    <w:rsid w:val="00F45C81"/>
    <w:rsid w:val="00F469FF"/>
    <w:rsid w:val="00F47E2A"/>
    <w:rsid w:val="00F50660"/>
    <w:rsid w:val="00F508CC"/>
    <w:rsid w:val="00F512B7"/>
    <w:rsid w:val="00F51D18"/>
    <w:rsid w:val="00F53535"/>
    <w:rsid w:val="00F54813"/>
    <w:rsid w:val="00F56432"/>
    <w:rsid w:val="00F60038"/>
    <w:rsid w:val="00F6034A"/>
    <w:rsid w:val="00F6039A"/>
    <w:rsid w:val="00F604F3"/>
    <w:rsid w:val="00F605E1"/>
    <w:rsid w:val="00F626DA"/>
    <w:rsid w:val="00F639A5"/>
    <w:rsid w:val="00F648E9"/>
    <w:rsid w:val="00F65CF6"/>
    <w:rsid w:val="00F6653E"/>
    <w:rsid w:val="00F66A8B"/>
    <w:rsid w:val="00F67079"/>
    <w:rsid w:val="00F6771C"/>
    <w:rsid w:val="00F73292"/>
    <w:rsid w:val="00F734BA"/>
    <w:rsid w:val="00F73C50"/>
    <w:rsid w:val="00F7407E"/>
    <w:rsid w:val="00F7466C"/>
    <w:rsid w:val="00F74A0C"/>
    <w:rsid w:val="00F74BA3"/>
    <w:rsid w:val="00F7663E"/>
    <w:rsid w:val="00F76712"/>
    <w:rsid w:val="00F7787E"/>
    <w:rsid w:val="00F77B3B"/>
    <w:rsid w:val="00F80576"/>
    <w:rsid w:val="00F817E0"/>
    <w:rsid w:val="00F828BD"/>
    <w:rsid w:val="00F82BA5"/>
    <w:rsid w:val="00F8325D"/>
    <w:rsid w:val="00F84C0C"/>
    <w:rsid w:val="00F85826"/>
    <w:rsid w:val="00F85A21"/>
    <w:rsid w:val="00F85C4A"/>
    <w:rsid w:val="00F90ABA"/>
    <w:rsid w:val="00F91380"/>
    <w:rsid w:val="00F93F54"/>
    <w:rsid w:val="00F94906"/>
    <w:rsid w:val="00F950A9"/>
    <w:rsid w:val="00F952AB"/>
    <w:rsid w:val="00F95B00"/>
    <w:rsid w:val="00F96A04"/>
    <w:rsid w:val="00F96BE8"/>
    <w:rsid w:val="00F96BED"/>
    <w:rsid w:val="00FA09D7"/>
    <w:rsid w:val="00FA2604"/>
    <w:rsid w:val="00FA3031"/>
    <w:rsid w:val="00FA321C"/>
    <w:rsid w:val="00FA3C96"/>
    <w:rsid w:val="00FA3EDC"/>
    <w:rsid w:val="00FA4ACB"/>
    <w:rsid w:val="00FA5619"/>
    <w:rsid w:val="00FA56FC"/>
    <w:rsid w:val="00FA5D97"/>
    <w:rsid w:val="00FA7081"/>
    <w:rsid w:val="00FB0240"/>
    <w:rsid w:val="00FB0C26"/>
    <w:rsid w:val="00FB0D48"/>
    <w:rsid w:val="00FB0FDC"/>
    <w:rsid w:val="00FB1B3B"/>
    <w:rsid w:val="00FB1B56"/>
    <w:rsid w:val="00FB2FDA"/>
    <w:rsid w:val="00FB61AB"/>
    <w:rsid w:val="00FB7AAA"/>
    <w:rsid w:val="00FC053B"/>
    <w:rsid w:val="00FC05AE"/>
    <w:rsid w:val="00FC097C"/>
    <w:rsid w:val="00FC0C63"/>
    <w:rsid w:val="00FC21D3"/>
    <w:rsid w:val="00FC2357"/>
    <w:rsid w:val="00FC271D"/>
    <w:rsid w:val="00FC56A5"/>
    <w:rsid w:val="00FD06DE"/>
    <w:rsid w:val="00FD081F"/>
    <w:rsid w:val="00FD1107"/>
    <w:rsid w:val="00FD1224"/>
    <w:rsid w:val="00FD2024"/>
    <w:rsid w:val="00FD30AB"/>
    <w:rsid w:val="00FD39DB"/>
    <w:rsid w:val="00FD438C"/>
    <w:rsid w:val="00FD582D"/>
    <w:rsid w:val="00FD615A"/>
    <w:rsid w:val="00FD6A98"/>
    <w:rsid w:val="00FD6D50"/>
    <w:rsid w:val="00FD6E6F"/>
    <w:rsid w:val="00FD7914"/>
    <w:rsid w:val="00FE0B06"/>
    <w:rsid w:val="00FE11DF"/>
    <w:rsid w:val="00FE17BD"/>
    <w:rsid w:val="00FE29B1"/>
    <w:rsid w:val="00FE3706"/>
    <w:rsid w:val="00FE45C4"/>
    <w:rsid w:val="00FE46AB"/>
    <w:rsid w:val="00FE4D64"/>
    <w:rsid w:val="00FE7EF9"/>
    <w:rsid w:val="00FF0F92"/>
    <w:rsid w:val="00FF4749"/>
    <w:rsid w:val="00FF60F0"/>
    <w:rsid w:val="00FF617C"/>
    <w:rsid w:val="00FF6A76"/>
    <w:rsid w:val="00FF6D06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A7ED9"/>
  <w15:docId w15:val="{66D9AFCD-FD23-47E3-8F0D-3EF13089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665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6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2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52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7</Pages>
  <Words>6259</Words>
  <Characters>3569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S-Pharma</dc:creator>
  <cp:lastModifiedBy>Gediminas Ruša</cp:lastModifiedBy>
  <cp:revision>8</cp:revision>
  <cp:lastPrinted>2018-12-19T10:53:00Z</cp:lastPrinted>
  <dcterms:created xsi:type="dcterms:W3CDTF">2018-12-13T12:15:00Z</dcterms:created>
  <dcterms:modified xsi:type="dcterms:W3CDTF">2019-01-25T09:04:00Z</dcterms:modified>
</cp:coreProperties>
</file>