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5D1" w:rsidRPr="005C148E" w:rsidRDefault="00FF45D1" w:rsidP="00FF45D1">
      <w:pPr>
        <w:pStyle w:val="Antrat2"/>
        <w:spacing w:before="0" w:after="0" w:line="240" w:lineRule="auto"/>
        <w:jc w:val="center"/>
        <w:rPr>
          <w:i w:val="0"/>
          <w:lang w:val="lt-LT"/>
        </w:rPr>
      </w:pPr>
      <w:bookmarkStart w:id="0" w:name="_Hlk5372935"/>
      <w:r w:rsidRPr="005C148E">
        <w:rPr>
          <w:rFonts w:ascii="Times New Roman" w:hAnsi="Times New Roman"/>
          <w:i w:val="0"/>
          <w:sz w:val="22"/>
          <w:lang w:val="lt-LT"/>
        </w:rPr>
        <w:t>Pakuotės lapelis: informacija pacientui</w:t>
      </w:r>
    </w:p>
    <w:p w:rsidR="00FF45D1" w:rsidRPr="005C148E" w:rsidRDefault="00FF45D1" w:rsidP="00FF45D1">
      <w:pPr>
        <w:numPr>
          <w:ilvl w:val="12"/>
          <w:numId w:val="0"/>
        </w:numPr>
        <w:shd w:val="clear" w:color="auto" w:fill="FFFFFF"/>
        <w:tabs>
          <w:tab w:val="clear" w:pos="567"/>
        </w:tabs>
        <w:spacing w:line="240" w:lineRule="auto"/>
        <w:jc w:val="center"/>
        <w:rPr>
          <w:lang w:val="lt-LT"/>
        </w:rPr>
      </w:pPr>
    </w:p>
    <w:p w:rsidR="00FF45D1" w:rsidRPr="005C148E" w:rsidRDefault="00FF45D1" w:rsidP="00FF45D1">
      <w:pPr>
        <w:spacing w:line="240" w:lineRule="auto"/>
        <w:jc w:val="center"/>
        <w:rPr>
          <w:rFonts w:eastAsia="Calibri"/>
          <w:b/>
          <w:lang w:val="lt-LT"/>
        </w:rPr>
      </w:pPr>
      <w:r w:rsidRPr="005C148E">
        <w:rPr>
          <w:b/>
          <w:lang w:val="lt-LT"/>
        </w:rPr>
        <w:t>Foster 200 mikrogramų/12 mikrogramų/</w:t>
      </w:r>
      <w:r w:rsidRPr="00220AD1">
        <w:rPr>
          <w:b/>
        </w:rPr>
        <w:t>dozėje įkvepiamieji milteliai</w:t>
      </w:r>
    </w:p>
    <w:p w:rsidR="00FF45D1" w:rsidRPr="005C148E" w:rsidRDefault="00FF45D1" w:rsidP="00FF45D1">
      <w:pPr>
        <w:numPr>
          <w:ilvl w:val="12"/>
          <w:numId w:val="0"/>
        </w:numPr>
        <w:tabs>
          <w:tab w:val="clear" w:pos="567"/>
        </w:tabs>
        <w:spacing w:line="240" w:lineRule="auto"/>
        <w:jc w:val="center"/>
        <w:rPr>
          <w:lang w:val="lt-LT"/>
        </w:rPr>
      </w:pPr>
    </w:p>
    <w:p w:rsidR="00FF45D1" w:rsidRPr="005C148E" w:rsidRDefault="00FF45D1" w:rsidP="00FF45D1">
      <w:pPr>
        <w:numPr>
          <w:ilvl w:val="12"/>
          <w:numId w:val="0"/>
        </w:numPr>
        <w:tabs>
          <w:tab w:val="clear" w:pos="567"/>
        </w:tabs>
        <w:spacing w:line="240" w:lineRule="auto"/>
        <w:jc w:val="center"/>
        <w:rPr>
          <w:rFonts w:eastAsia="Calibri"/>
          <w:lang w:val="lt-LT"/>
        </w:rPr>
      </w:pPr>
      <w:r w:rsidRPr="005C148E">
        <w:rPr>
          <w:lang w:val="lt-LT"/>
        </w:rPr>
        <w:t>beklometazono dipropionatas / formoterolio fumaratas dihidratas</w:t>
      </w:r>
    </w:p>
    <w:p w:rsidR="00FF45D1" w:rsidRPr="005C148E" w:rsidRDefault="00FF45D1" w:rsidP="00FF45D1">
      <w:pPr>
        <w:numPr>
          <w:ilvl w:val="12"/>
          <w:numId w:val="0"/>
        </w:numPr>
        <w:tabs>
          <w:tab w:val="clear" w:pos="567"/>
        </w:tabs>
        <w:spacing w:line="240" w:lineRule="auto"/>
        <w:jc w:val="center"/>
        <w:rPr>
          <w:lang w:val="lt-LT"/>
        </w:rPr>
      </w:pPr>
    </w:p>
    <w:p w:rsidR="00FF45D1" w:rsidRPr="005C148E" w:rsidRDefault="00FF45D1" w:rsidP="00FF45D1">
      <w:pPr>
        <w:numPr>
          <w:ilvl w:val="12"/>
          <w:numId w:val="0"/>
        </w:numPr>
        <w:tabs>
          <w:tab w:val="clear" w:pos="567"/>
        </w:tabs>
        <w:spacing w:line="240" w:lineRule="auto"/>
        <w:jc w:val="center"/>
        <w:rPr>
          <w:lang w:val="lt-LT"/>
        </w:rPr>
      </w:pPr>
    </w:p>
    <w:p w:rsidR="00FF45D1" w:rsidRPr="005C148E" w:rsidRDefault="00FF45D1" w:rsidP="00FF45D1">
      <w:pPr>
        <w:tabs>
          <w:tab w:val="clear" w:pos="567"/>
        </w:tabs>
        <w:suppressAutoHyphens/>
        <w:spacing w:line="240" w:lineRule="auto"/>
        <w:rPr>
          <w:rFonts w:ascii="Calibri" w:eastAsia="Calibri" w:hAnsi="Calibri"/>
          <w:lang w:val="lt-LT"/>
        </w:rPr>
      </w:pPr>
      <w:r w:rsidRPr="005C148E">
        <w:rPr>
          <w:b/>
          <w:lang w:val="lt-LT"/>
        </w:rPr>
        <w:t>Atidžiai perskaitykite visą šį lapelį, prieš pradėdami vartoti vaistą, nes jame pateikiama Jums svarbi informacija.</w:t>
      </w:r>
    </w:p>
    <w:p w:rsidR="00FF45D1" w:rsidRPr="005C148E" w:rsidRDefault="00FF45D1" w:rsidP="00FF45D1">
      <w:pPr>
        <w:numPr>
          <w:ilvl w:val="0"/>
          <w:numId w:val="1"/>
        </w:numPr>
        <w:tabs>
          <w:tab w:val="clear" w:pos="567"/>
        </w:tabs>
        <w:spacing w:line="240" w:lineRule="auto"/>
        <w:ind w:left="567" w:right="-2" w:hanging="567"/>
        <w:rPr>
          <w:rFonts w:ascii="Calibri" w:eastAsia="Calibri" w:hAnsi="Calibri"/>
          <w:lang w:val="lt-LT"/>
        </w:rPr>
      </w:pPr>
      <w:r w:rsidRPr="005C148E">
        <w:rPr>
          <w:lang w:val="lt-LT"/>
        </w:rPr>
        <w:t xml:space="preserve">Neišmeskite šio lapelio, nes vėl gali prireikti jį perskaityti. </w:t>
      </w:r>
    </w:p>
    <w:p w:rsidR="00FF45D1" w:rsidRPr="005C148E" w:rsidRDefault="00FF45D1" w:rsidP="00FF45D1">
      <w:pPr>
        <w:numPr>
          <w:ilvl w:val="0"/>
          <w:numId w:val="1"/>
        </w:numPr>
        <w:tabs>
          <w:tab w:val="clear" w:pos="567"/>
        </w:tabs>
        <w:spacing w:line="240" w:lineRule="auto"/>
        <w:ind w:left="567" w:right="-2" w:hanging="567"/>
        <w:rPr>
          <w:rFonts w:ascii="Calibri" w:eastAsia="Calibri" w:hAnsi="Calibri"/>
          <w:lang w:val="lt-LT"/>
        </w:rPr>
      </w:pPr>
      <w:r w:rsidRPr="005C148E">
        <w:rPr>
          <w:lang w:val="lt-LT"/>
        </w:rPr>
        <w:t>Jeigu kiltų daugiau klausimų, kreipkitės į gydytoją, slaugytoją arba vaistininką.</w:t>
      </w:r>
    </w:p>
    <w:p w:rsidR="00FF45D1" w:rsidRPr="005C148E" w:rsidRDefault="00FF45D1" w:rsidP="00FF45D1">
      <w:pPr>
        <w:spacing w:line="240" w:lineRule="auto"/>
        <w:ind w:left="567" w:right="-2" w:hanging="567"/>
        <w:rPr>
          <w:lang w:val="lt-LT"/>
        </w:rPr>
      </w:pPr>
      <w:r w:rsidRPr="005C148E">
        <w:rPr>
          <w:lang w:val="lt-LT"/>
        </w:rPr>
        <w:t>-</w:t>
      </w:r>
      <w:r w:rsidRPr="005C148E">
        <w:rPr>
          <w:lang w:val="lt-LT"/>
        </w:rPr>
        <w:tab/>
        <w:t>Šis vaistas skirtas tik Jums, todėl kitiems žmonėms jo duoti n</w:t>
      </w:r>
      <w:r w:rsidRPr="00220AD1">
        <w:t>egalima. Vaistas gali jiems pakenkti (net tiems, kurių ligos požymiai yra tokie patys kaip Jūsų).</w:t>
      </w:r>
    </w:p>
    <w:p w:rsidR="00FF45D1" w:rsidRPr="005C148E" w:rsidRDefault="00FF45D1" w:rsidP="00FF45D1">
      <w:pPr>
        <w:numPr>
          <w:ilvl w:val="0"/>
          <w:numId w:val="1"/>
        </w:numPr>
        <w:spacing w:line="240" w:lineRule="auto"/>
        <w:ind w:left="567" w:hanging="567"/>
        <w:rPr>
          <w:rFonts w:ascii="Calibri" w:eastAsia="Calibri" w:hAnsi="Calibri"/>
          <w:lang w:val="lt-LT"/>
        </w:rPr>
      </w:pPr>
      <w:r w:rsidRPr="005C148E">
        <w:rPr>
          <w:lang w:val="lt-LT"/>
        </w:rPr>
        <w:t>Jeigu pasireiškė šalutinis poveikis (net jeigu jis šiame lapelyje nenurodytas), kreipkitės į gydytoją, vaistininką arba slaugytoją. Žr. 4 skyrių.</w:t>
      </w:r>
    </w:p>
    <w:p w:rsidR="00FF45D1" w:rsidRPr="005C148E" w:rsidRDefault="00FF45D1" w:rsidP="00FF45D1">
      <w:pPr>
        <w:tabs>
          <w:tab w:val="clear" w:pos="567"/>
        </w:tabs>
        <w:spacing w:line="240" w:lineRule="auto"/>
        <w:ind w:right="-2"/>
        <w:rPr>
          <w:lang w:val="lt-LT"/>
        </w:rPr>
      </w:pPr>
    </w:p>
    <w:p w:rsidR="00FF45D1" w:rsidRPr="005C148E" w:rsidRDefault="00FF45D1" w:rsidP="00FF45D1">
      <w:pPr>
        <w:pStyle w:val="Antrat4"/>
        <w:spacing w:line="240" w:lineRule="auto"/>
        <w:rPr>
          <w:lang w:val="lt-LT"/>
        </w:rPr>
      </w:pPr>
      <w:r w:rsidRPr="005C148E">
        <w:rPr>
          <w:rFonts w:ascii="Times New Roman" w:hAnsi="Times New Roman"/>
          <w:sz w:val="22"/>
          <w:lang w:val="lt-LT"/>
        </w:rPr>
        <w:t>Apie ką rašoma šiame lapelyje?</w:t>
      </w:r>
    </w:p>
    <w:p w:rsidR="00FF45D1" w:rsidRPr="005C148E" w:rsidRDefault="00FF45D1" w:rsidP="00FF45D1">
      <w:pPr>
        <w:numPr>
          <w:ilvl w:val="12"/>
          <w:numId w:val="0"/>
        </w:numPr>
        <w:tabs>
          <w:tab w:val="clear" w:pos="567"/>
        </w:tabs>
        <w:spacing w:line="240" w:lineRule="auto"/>
        <w:ind w:left="284" w:right="-2"/>
        <w:rPr>
          <w:lang w:val="lt-LT"/>
        </w:rPr>
      </w:pPr>
    </w:p>
    <w:p w:rsidR="00FF45D1" w:rsidRPr="005C148E" w:rsidRDefault="00FF45D1" w:rsidP="00FF45D1">
      <w:pPr>
        <w:numPr>
          <w:ilvl w:val="12"/>
          <w:numId w:val="0"/>
        </w:numPr>
        <w:tabs>
          <w:tab w:val="clear" w:pos="567"/>
        </w:tabs>
        <w:spacing w:line="240" w:lineRule="auto"/>
        <w:ind w:left="567" w:right="-2" w:hanging="567"/>
        <w:rPr>
          <w:rFonts w:ascii="Calibri" w:eastAsia="Calibri" w:hAnsi="Calibri"/>
          <w:lang w:val="lt-LT"/>
        </w:rPr>
      </w:pPr>
      <w:r w:rsidRPr="005C148E">
        <w:rPr>
          <w:lang w:val="lt-LT"/>
        </w:rPr>
        <w:t>1.</w:t>
      </w:r>
      <w:r w:rsidRPr="005C148E">
        <w:rPr>
          <w:lang w:val="lt-LT"/>
        </w:rPr>
        <w:tab/>
        <w:t>Kas yra Foster ir</w:t>
      </w:r>
      <w:r w:rsidRPr="00220AD1">
        <w:t xml:space="preserve"> kam jis vartojamas </w:t>
      </w:r>
    </w:p>
    <w:p w:rsidR="00FF45D1" w:rsidRPr="005C148E" w:rsidRDefault="00FF45D1" w:rsidP="00FF45D1">
      <w:pPr>
        <w:numPr>
          <w:ilvl w:val="12"/>
          <w:numId w:val="0"/>
        </w:numPr>
        <w:tabs>
          <w:tab w:val="clear" w:pos="567"/>
        </w:tabs>
        <w:spacing w:line="240" w:lineRule="auto"/>
        <w:ind w:left="567" w:right="-2" w:hanging="567"/>
        <w:rPr>
          <w:rFonts w:ascii="Calibri" w:eastAsia="Calibri" w:hAnsi="Calibri"/>
          <w:lang w:val="lt-LT"/>
        </w:rPr>
      </w:pPr>
      <w:r w:rsidRPr="005C148E">
        <w:rPr>
          <w:lang w:val="lt-LT"/>
        </w:rPr>
        <w:t>2.</w:t>
      </w:r>
      <w:r w:rsidRPr="005C148E">
        <w:rPr>
          <w:lang w:val="lt-LT"/>
        </w:rPr>
        <w:tab/>
        <w:t xml:space="preserve">Kas žinotina prieš vartojant Foster </w:t>
      </w:r>
    </w:p>
    <w:p w:rsidR="00FF45D1" w:rsidRPr="005C148E" w:rsidRDefault="00FF45D1" w:rsidP="00FF45D1">
      <w:pPr>
        <w:numPr>
          <w:ilvl w:val="12"/>
          <w:numId w:val="0"/>
        </w:numPr>
        <w:tabs>
          <w:tab w:val="clear" w:pos="567"/>
        </w:tabs>
        <w:spacing w:line="240" w:lineRule="auto"/>
        <w:ind w:left="567" w:right="-2" w:hanging="567"/>
        <w:rPr>
          <w:rFonts w:ascii="Calibri" w:eastAsia="Calibri" w:hAnsi="Calibri"/>
          <w:lang w:val="lt-LT"/>
        </w:rPr>
      </w:pPr>
      <w:r w:rsidRPr="005C148E">
        <w:rPr>
          <w:lang w:val="lt-LT"/>
        </w:rPr>
        <w:t>3.</w:t>
      </w:r>
      <w:r w:rsidRPr="005C148E">
        <w:rPr>
          <w:lang w:val="lt-LT"/>
        </w:rPr>
        <w:tab/>
        <w:t xml:space="preserve">Kaip vartoti Foster </w:t>
      </w:r>
    </w:p>
    <w:p w:rsidR="00FF45D1" w:rsidRPr="005C148E" w:rsidRDefault="00FF45D1" w:rsidP="00FF45D1">
      <w:pPr>
        <w:numPr>
          <w:ilvl w:val="12"/>
          <w:numId w:val="0"/>
        </w:numPr>
        <w:tabs>
          <w:tab w:val="clear" w:pos="567"/>
        </w:tabs>
        <w:spacing w:line="240" w:lineRule="auto"/>
        <w:ind w:left="567" w:right="-2" w:hanging="567"/>
        <w:rPr>
          <w:rFonts w:ascii="Calibri" w:eastAsia="Calibri" w:hAnsi="Calibri"/>
          <w:lang w:val="lt-LT"/>
        </w:rPr>
      </w:pPr>
      <w:r w:rsidRPr="005C148E">
        <w:rPr>
          <w:lang w:val="lt-LT"/>
        </w:rPr>
        <w:t>4.</w:t>
      </w:r>
      <w:r w:rsidRPr="005C148E">
        <w:rPr>
          <w:lang w:val="lt-LT"/>
        </w:rPr>
        <w:tab/>
        <w:t xml:space="preserve">Galimas šalutinis poveikis </w:t>
      </w:r>
    </w:p>
    <w:p w:rsidR="00FF45D1" w:rsidRPr="005C148E" w:rsidRDefault="00FF45D1" w:rsidP="00FF45D1">
      <w:pPr>
        <w:numPr>
          <w:ilvl w:val="12"/>
          <w:numId w:val="0"/>
        </w:numPr>
        <w:tabs>
          <w:tab w:val="clear" w:pos="567"/>
          <w:tab w:val="left" w:pos="709"/>
        </w:tabs>
        <w:spacing w:line="240" w:lineRule="auto"/>
        <w:ind w:left="567" w:right="-2" w:hanging="567"/>
        <w:rPr>
          <w:rFonts w:ascii="Calibri" w:eastAsia="Calibri" w:hAnsi="Calibri"/>
          <w:lang w:val="lt-LT"/>
        </w:rPr>
      </w:pPr>
      <w:r w:rsidRPr="005C148E">
        <w:rPr>
          <w:lang w:val="lt-LT"/>
        </w:rPr>
        <w:t>5.</w:t>
      </w:r>
      <w:r w:rsidRPr="005C148E">
        <w:rPr>
          <w:lang w:val="lt-LT"/>
        </w:rPr>
        <w:tab/>
        <w:t xml:space="preserve">Kaip laikyti Foster </w:t>
      </w:r>
    </w:p>
    <w:p w:rsidR="00FF45D1" w:rsidRPr="005C148E" w:rsidRDefault="00FF45D1" w:rsidP="00FF45D1">
      <w:pPr>
        <w:numPr>
          <w:ilvl w:val="12"/>
          <w:numId w:val="0"/>
        </w:numPr>
        <w:tabs>
          <w:tab w:val="clear" w:pos="567"/>
          <w:tab w:val="left" w:pos="709"/>
        </w:tabs>
        <w:spacing w:line="240" w:lineRule="auto"/>
        <w:ind w:left="567" w:right="-2" w:hanging="567"/>
        <w:rPr>
          <w:rFonts w:ascii="Calibri" w:eastAsia="Calibri" w:hAnsi="Calibri"/>
          <w:lang w:val="lt-LT"/>
        </w:rPr>
      </w:pPr>
      <w:r w:rsidRPr="005C148E">
        <w:rPr>
          <w:lang w:val="lt-LT"/>
        </w:rPr>
        <w:t>6.</w:t>
      </w:r>
      <w:r w:rsidRPr="005C148E">
        <w:rPr>
          <w:lang w:val="lt-LT"/>
        </w:rPr>
        <w:tab/>
        <w:t>Pakuotės turinys ir kita informacija</w:t>
      </w:r>
    </w:p>
    <w:p w:rsidR="00FF45D1" w:rsidRPr="005C148E" w:rsidRDefault="00FF45D1" w:rsidP="00FF45D1">
      <w:pPr>
        <w:numPr>
          <w:ilvl w:val="12"/>
          <w:numId w:val="0"/>
        </w:numPr>
        <w:tabs>
          <w:tab w:val="clear" w:pos="567"/>
        </w:tabs>
        <w:spacing w:line="240" w:lineRule="auto"/>
        <w:ind w:right="-2"/>
        <w:rPr>
          <w:lang w:val="lt-LT"/>
        </w:rPr>
      </w:pPr>
    </w:p>
    <w:p w:rsidR="00FF45D1" w:rsidRPr="005C148E" w:rsidRDefault="00FF45D1" w:rsidP="00FF45D1">
      <w:pPr>
        <w:numPr>
          <w:ilvl w:val="12"/>
          <w:numId w:val="0"/>
        </w:numPr>
        <w:tabs>
          <w:tab w:val="clear" w:pos="567"/>
        </w:tabs>
        <w:spacing w:line="240" w:lineRule="auto"/>
        <w:ind w:right="-2"/>
        <w:rPr>
          <w:lang w:val="lt-LT"/>
        </w:rPr>
      </w:pPr>
    </w:p>
    <w:p w:rsidR="00FF45D1" w:rsidRPr="005C148E" w:rsidRDefault="00FF45D1" w:rsidP="00FF45D1">
      <w:pPr>
        <w:pStyle w:val="Antrat4"/>
        <w:spacing w:line="240" w:lineRule="auto"/>
        <w:rPr>
          <w:lang w:val="lt-LT"/>
        </w:rPr>
      </w:pPr>
      <w:r w:rsidRPr="005C148E">
        <w:rPr>
          <w:rFonts w:ascii="Times New Roman" w:hAnsi="Times New Roman"/>
          <w:sz w:val="22"/>
          <w:lang w:val="lt-LT"/>
        </w:rPr>
        <w:t>1.</w:t>
      </w:r>
      <w:r w:rsidRPr="005C148E">
        <w:rPr>
          <w:rFonts w:ascii="Times New Roman" w:hAnsi="Times New Roman"/>
          <w:sz w:val="22"/>
          <w:lang w:val="lt-LT"/>
        </w:rPr>
        <w:tab/>
        <w:t>Kas yra Foster ir kam jis vartojamas</w:t>
      </w:r>
    </w:p>
    <w:p w:rsidR="00FF45D1" w:rsidRPr="005C148E" w:rsidRDefault="00FF45D1" w:rsidP="00FF45D1">
      <w:pPr>
        <w:numPr>
          <w:ilvl w:val="12"/>
          <w:numId w:val="0"/>
        </w:numPr>
        <w:tabs>
          <w:tab w:val="clear" w:pos="567"/>
        </w:tabs>
        <w:spacing w:line="240" w:lineRule="auto"/>
        <w:ind w:right="-2"/>
        <w:rPr>
          <w:lang w:val="lt-LT"/>
        </w:rPr>
      </w:pPr>
    </w:p>
    <w:p w:rsidR="00FF45D1" w:rsidRPr="005C148E" w:rsidRDefault="00FF45D1" w:rsidP="00FF45D1">
      <w:pPr>
        <w:tabs>
          <w:tab w:val="clear" w:pos="567"/>
        </w:tabs>
        <w:suppressAutoHyphens/>
        <w:spacing w:line="240" w:lineRule="auto"/>
        <w:rPr>
          <w:rFonts w:ascii="Calibri" w:eastAsia="Calibri" w:hAnsi="Calibri"/>
          <w:lang w:val="lt-LT"/>
        </w:rPr>
      </w:pPr>
      <w:r w:rsidRPr="005C148E">
        <w:rPr>
          <w:lang w:val="lt-LT"/>
        </w:rPr>
        <w:t>Foster yra milteliai, kurių įkvepiama per burną ir kurie patenka giliai į plaučius. Šiame vaiste yra dvi veikliosios medžiagos: beklometazono dipropionatas ir formoterolio fumaratas dihidratas.</w:t>
      </w:r>
    </w:p>
    <w:p w:rsidR="00FF45D1" w:rsidRPr="005C148E" w:rsidRDefault="00FF45D1" w:rsidP="00FF45D1">
      <w:pPr>
        <w:tabs>
          <w:tab w:val="clear" w:pos="567"/>
        </w:tabs>
        <w:suppressAutoHyphens/>
        <w:spacing w:line="240" w:lineRule="auto"/>
        <w:rPr>
          <w:lang w:val="lt-LT"/>
        </w:rPr>
      </w:pPr>
    </w:p>
    <w:p w:rsidR="00FF45D1" w:rsidRPr="005C148E" w:rsidRDefault="00FF45D1" w:rsidP="00FF45D1">
      <w:pPr>
        <w:numPr>
          <w:ilvl w:val="0"/>
          <w:numId w:val="7"/>
        </w:numPr>
        <w:tabs>
          <w:tab w:val="clear" w:pos="567"/>
        </w:tabs>
        <w:suppressAutoHyphens/>
        <w:spacing w:line="240" w:lineRule="auto"/>
        <w:ind w:left="567" w:hanging="567"/>
        <w:rPr>
          <w:lang w:val="lt-LT"/>
        </w:rPr>
      </w:pPr>
      <w:r w:rsidRPr="005C148E">
        <w:rPr>
          <w:lang w:val="lt-LT"/>
        </w:rPr>
        <w:t xml:space="preserve">Beklometazono dipropionatas priklauso </w:t>
      </w:r>
      <w:r w:rsidRPr="00220AD1">
        <w:t xml:space="preserve">vaistų, vadinamų kortikosteroidai, grupei, kurie, </w:t>
      </w:r>
      <w:r w:rsidRPr="005C148E">
        <w:rPr>
          <w:lang w:val="lt-LT"/>
        </w:rPr>
        <w:t xml:space="preserve">veikdami priešuždegimiškai, </w:t>
      </w:r>
      <w:r w:rsidRPr="00220AD1">
        <w:t>mažina plaučių patinimą ir dirginimą.</w:t>
      </w:r>
    </w:p>
    <w:p w:rsidR="00FF45D1" w:rsidRPr="005C148E" w:rsidRDefault="00FF45D1" w:rsidP="00FF45D1">
      <w:pPr>
        <w:tabs>
          <w:tab w:val="clear" w:pos="567"/>
        </w:tabs>
        <w:suppressAutoHyphens/>
        <w:spacing w:line="240" w:lineRule="auto"/>
        <w:ind w:left="567" w:hanging="567"/>
        <w:rPr>
          <w:u w:val="single"/>
          <w:lang w:val="lt-LT"/>
        </w:rPr>
      </w:pP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Formoterolio fumaratas dihidratas priklauso vaistų, vadinamų ilgo poveikio bronchus plečiančiais vaistais, grupei. Šios grupės vaistai atpalaiduoja kvėpavimo takų raumenis ir taip kvėpavimo takus praplatina, todėl įkvėpti oro į plaučius ir iškvėpti iš jų tampa lengviau.</w:t>
      </w:r>
    </w:p>
    <w:p w:rsidR="00FF45D1" w:rsidRPr="005C148E" w:rsidRDefault="00FF45D1" w:rsidP="00FF45D1">
      <w:pPr>
        <w:tabs>
          <w:tab w:val="clear" w:pos="567"/>
        </w:tabs>
        <w:suppressAutoHyphens/>
        <w:spacing w:line="240" w:lineRule="auto"/>
        <w:rPr>
          <w:lang w:val="lt-LT"/>
        </w:rPr>
      </w:pPr>
    </w:p>
    <w:p w:rsidR="00FF45D1" w:rsidRPr="005C148E" w:rsidRDefault="00FF45D1" w:rsidP="00FF45D1">
      <w:pPr>
        <w:rPr>
          <w:rFonts w:ascii="Calibri" w:eastAsia="Calibri" w:hAnsi="Calibri"/>
          <w:lang w:val="lt-LT"/>
        </w:rPr>
      </w:pPr>
      <w:r w:rsidRPr="005C148E">
        <w:rPr>
          <w:lang w:val="lt-LT"/>
        </w:rPr>
        <w:t>Abi šios veikliosios medžiagos palengvina kvėpavimą,</w:t>
      </w:r>
      <w:r w:rsidRPr="005C148E">
        <w:rPr>
          <w:rFonts w:eastAsia="Batang"/>
          <w:lang w:val="lt-LT"/>
        </w:rPr>
        <w:t xml:space="preserve"> </w:t>
      </w:r>
      <w:r w:rsidRPr="005C148E">
        <w:rPr>
          <w:lang w:val="lt-LT"/>
        </w:rPr>
        <w:t>nes astma ar lėtine obstrukcine plaučių liga (LOPL) sergantiems pac</w:t>
      </w:r>
      <w:r w:rsidRPr="00220AD1">
        <w:t xml:space="preserve">ientams pašalina simptomus (dusulį, švokštimą ir kosulį), bei </w:t>
      </w:r>
      <w:r w:rsidRPr="005C148E">
        <w:rPr>
          <w:lang w:val="lt-LT"/>
        </w:rPr>
        <w:t>padeda neleisti atsirasti astmos simptomams.</w:t>
      </w:r>
    </w:p>
    <w:p w:rsidR="00FF45D1" w:rsidRPr="005C148E" w:rsidRDefault="00FF45D1" w:rsidP="00FF45D1">
      <w:pPr>
        <w:rPr>
          <w:lang w:val="lt-LT"/>
        </w:rPr>
      </w:pPr>
    </w:p>
    <w:p w:rsidR="00FF45D1" w:rsidRPr="005C148E" w:rsidRDefault="00FF45D1" w:rsidP="00FF45D1">
      <w:pPr>
        <w:tabs>
          <w:tab w:val="clear" w:pos="567"/>
        </w:tabs>
        <w:suppressAutoHyphens/>
        <w:spacing w:line="240" w:lineRule="auto"/>
        <w:rPr>
          <w:rFonts w:ascii="Calibri" w:eastAsia="Calibri" w:hAnsi="Calibri"/>
          <w:u w:val="single"/>
          <w:lang w:val="lt-LT"/>
        </w:rPr>
      </w:pPr>
      <w:r w:rsidRPr="005C148E">
        <w:rPr>
          <w:u w:val="single"/>
          <w:lang w:val="lt-LT"/>
        </w:rPr>
        <w:t>Astma</w:t>
      </w:r>
    </w:p>
    <w:p w:rsidR="00FF45D1" w:rsidRPr="005C148E" w:rsidRDefault="00FF45D1" w:rsidP="00FF45D1">
      <w:pPr>
        <w:tabs>
          <w:tab w:val="clear" w:pos="567"/>
        </w:tabs>
        <w:suppressAutoHyphens/>
        <w:spacing w:line="240" w:lineRule="auto"/>
        <w:rPr>
          <w:rFonts w:ascii="Calibri" w:eastAsia="Calibri" w:hAnsi="Calibri"/>
          <w:lang w:val="lt-LT"/>
        </w:rPr>
      </w:pPr>
      <w:r w:rsidRPr="005C148E">
        <w:rPr>
          <w:lang w:val="lt-LT"/>
        </w:rPr>
        <w:t>Foster vartojama astmai gydyti suaugusiesiems.</w:t>
      </w:r>
    </w:p>
    <w:p w:rsidR="00FF45D1" w:rsidRPr="005C148E" w:rsidRDefault="00FF45D1" w:rsidP="00FF45D1">
      <w:pPr>
        <w:tabs>
          <w:tab w:val="clear" w:pos="567"/>
        </w:tabs>
        <w:suppressAutoHyphens/>
        <w:spacing w:line="240" w:lineRule="auto"/>
        <w:rPr>
          <w:lang w:val="lt-LT"/>
        </w:rPr>
      </w:pPr>
    </w:p>
    <w:p w:rsidR="00FF45D1" w:rsidRPr="005C148E" w:rsidRDefault="00FF45D1" w:rsidP="00FF45D1">
      <w:pPr>
        <w:rPr>
          <w:rFonts w:ascii="Calibri" w:eastAsia="Calibri" w:hAnsi="Calibri"/>
          <w:lang w:val="lt-LT"/>
        </w:rPr>
      </w:pPr>
      <w:r w:rsidRPr="005C148E">
        <w:rPr>
          <w:lang w:val="lt-LT"/>
        </w:rPr>
        <w:t>Jeigu Jums skyrė vartoti Foster, tikriausiai:</w:t>
      </w:r>
    </w:p>
    <w:p w:rsidR="00FF45D1" w:rsidRPr="005C148E" w:rsidRDefault="00FF45D1" w:rsidP="00FF45D1">
      <w:pPr>
        <w:tabs>
          <w:tab w:val="clear" w:pos="567"/>
        </w:tabs>
        <w:spacing w:line="240" w:lineRule="auto"/>
        <w:ind w:left="567" w:hanging="567"/>
        <w:rPr>
          <w:lang w:val="lt-LT"/>
        </w:rPr>
      </w:pPr>
      <w:r w:rsidRPr="005C148E">
        <w:rPr>
          <w:lang w:val="lt-LT"/>
        </w:rPr>
        <w:t>-</w:t>
      </w:r>
      <w:r w:rsidRPr="005C148E">
        <w:rPr>
          <w:lang w:val="lt-LT"/>
        </w:rPr>
        <w:tab/>
        <w:t xml:space="preserve">Jūsų astma tinkamai nekontroliuojama </w:t>
      </w:r>
      <w:r w:rsidRPr="00220AD1">
        <w:t>įkvepiamaisiais kortikosteroidais ir pagal poreikį vartojamais trumpo poveikio bronchus plečiančiais vaistais;</w:t>
      </w:r>
    </w:p>
    <w:p w:rsidR="00FF45D1" w:rsidRPr="005C148E" w:rsidRDefault="00FF45D1" w:rsidP="00FF45D1">
      <w:pPr>
        <w:tabs>
          <w:tab w:val="clear" w:pos="567"/>
        </w:tabs>
        <w:spacing w:line="240" w:lineRule="auto"/>
        <w:ind w:left="567" w:hanging="567"/>
        <w:rPr>
          <w:rFonts w:ascii="Calibri" w:eastAsia="Calibri" w:hAnsi="Calibri"/>
          <w:i/>
          <w:lang w:val="lt-LT"/>
        </w:rPr>
      </w:pPr>
      <w:r w:rsidRPr="005C148E">
        <w:rPr>
          <w:i/>
          <w:lang w:val="lt-LT"/>
        </w:rPr>
        <w:t>arba</w:t>
      </w:r>
    </w:p>
    <w:p w:rsidR="00FF45D1" w:rsidRPr="005C148E" w:rsidRDefault="00FF45D1" w:rsidP="00FF45D1">
      <w:pPr>
        <w:ind w:left="567" w:hanging="567"/>
        <w:rPr>
          <w:lang w:val="lt-LT"/>
        </w:rPr>
      </w:pPr>
      <w:r w:rsidRPr="005C148E">
        <w:rPr>
          <w:lang w:val="lt-LT"/>
        </w:rPr>
        <w:t>-</w:t>
      </w:r>
      <w:r w:rsidRPr="005C148E">
        <w:rPr>
          <w:lang w:val="lt-LT"/>
        </w:rPr>
        <w:tab/>
        <w:t>Jūsų astma gerai reaguoja į gydymą įkvepiamuoju kortikosteroidu ir ilgai veikiančiu bronchus plečiančiu vaistu.</w:t>
      </w:r>
    </w:p>
    <w:p w:rsidR="00FF45D1" w:rsidRPr="005C148E" w:rsidRDefault="00FF45D1" w:rsidP="00FF45D1">
      <w:pPr>
        <w:ind w:left="567" w:hanging="567"/>
        <w:rPr>
          <w:lang w:val="lt-LT"/>
        </w:rPr>
      </w:pPr>
    </w:p>
    <w:p w:rsidR="00FF45D1" w:rsidRPr="005C148E" w:rsidRDefault="00FF45D1" w:rsidP="00FF45D1">
      <w:pPr>
        <w:tabs>
          <w:tab w:val="clear" w:pos="567"/>
        </w:tabs>
        <w:spacing w:line="240" w:lineRule="auto"/>
        <w:jc w:val="both"/>
        <w:rPr>
          <w:rFonts w:ascii="Calibri" w:eastAsia="Calibri" w:hAnsi="Calibri"/>
          <w:u w:val="single"/>
          <w:lang w:val="lt-LT"/>
        </w:rPr>
      </w:pPr>
      <w:r w:rsidRPr="005C148E">
        <w:rPr>
          <w:u w:val="single"/>
          <w:lang w:val="lt-LT"/>
        </w:rPr>
        <w:t>LOPL</w:t>
      </w:r>
    </w:p>
    <w:p w:rsidR="00FF45D1" w:rsidRPr="005C148E" w:rsidRDefault="00FF45D1" w:rsidP="00FF45D1">
      <w:pPr>
        <w:tabs>
          <w:tab w:val="clear" w:pos="567"/>
        </w:tabs>
        <w:spacing w:line="240" w:lineRule="auto"/>
        <w:jc w:val="both"/>
        <w:rPr>
          <w:rFonts w:ascii="Calibri" w:eastAsia="Calibri" w:hAnsi="Calibri"/>
          <w:lang w:val="lt-LT"/>
        </w:rPr>
      </w:pPr>
      <w:r w:rsidRPr="005C148E">
        <w:rPr>
          <w:lang w:val="lt-LT"/>
        </w:rPr>
        <w:t xml:space="preserve">Foster taip pat galima vartoti simptomams lengvinti suaugusiems pacientams, kurie serga sunkia LOPL. LOPL yra ilgalaikė kvėpavimo takų plaučiuose liga, </w:t>
      </w:r>
      <w:r w:rsidRPr="00220AD1">
        <w:t>kurią dažniausiai sukelia cigarečių rūkymas.</w:t>
      </w:r>
    </w:p>
    <w:p w:rsidR="00FF45D1" w:rsidRPr="005C148E" w:rsidRDefault="00FF45D1" w:rsidP="00FF45D1">
      <w:pPr>
        <w:tabs>
          <w:tab w:val="clear" w:pos="567"/>
        </w:tabs>
        <w:spacing w:line="240" w:lineRule="auto"/>
        <w:jc w:val="both"/>
        <w:rPr>
          <w:lang w:val="lt-LT"/>
        </w:rPr>
      </w:pPr>
    </w:p>
    <w:p w:rsidR="00FF45D1" w:rsidRPr="005C148E" w:rsidRDefault="00FF45D1" w:rsidP="00FF45D1">
      <w:pPr>
        <w:numPr>
          <w:ilvl w:val="12"/>
          <w:numId w:val="0"/>
        </w:numPr>
        <w:tabs>
          <w:tab w:val="clear" w:pos="567"/>
        </w:tabs>
        <w:spacing w:line="240" w:lineRule="auto"/>
        <w:ind w:right="-2"/>
        <w:rPr>
          <w:lang w:val="lt-LT"/>
        </w:rPr>
      </w:pPr>
    </w:p>
    <w:p w:rsidR="00FF45D1" w:rsidRPr="005C148E" w:rsidRDefault="00FF45D1" w:rsidP="00FF45D1">
      <w:pPr>
        <w:pStyle w:val="Antrat4"/>
        <w:spacing w:line="240" w:lineRule="auto"/>
        <w:rPr>
          <w:lang w:val="lt-LT"/>
        </w:rPr>
      </w:pPr>
      <w:r w:rsidRPr="005C148E">
        <w:rPr>
          <w:rFonts w:ascii="Times New Roman" w:hAnsi="Times New Roman"/>
          <w:sz w:val="22"/>
          <w:lang w:val="lt-LT"/>
        </w:rPr>
        <w:t>2.</w:t>
      </w:r>
      <w:r w:rsidRPr="005C148E">
        <w:rPr>
          <w:rFonts w:ascii="Times New Roman" w:hAnsi="Times New Roman"/>
          <w:sz w:val="22"/>
          <w:lang w:val="lt-LT"/>
        </w:rPr>
        <w:tab/>
        <w:t xml:space="preserve">Kas žinotina prieš vartojant Foster </w:t>
      </w:r>
    </w:p>
    <w:p w:rsidR="00FF45D1" w:rsidRPr="005C148E" w:rsidRDefault="00FF45D1" w:rsidP="00FF45D1">
      <w:pPr>
        <w:numPr>
          <w:ilvl w:val="12"/>
          <w:numId w:val="0"/>
        </w:numPr>
        <w:tabs>
          <w:tab w:val="clear" w:pos="567"/>
        </w:tabs>
        <w:spacing w:line="240" w:lineRule="auto"/>
        <w:ind w:right="-2"/>
        <w:rPr>
          <w:lang w:val="lt-LT"/>
        </w:rPr>
      </w:pPr>
    </w:p>
    <w:p w:rsidR="00FF45D1" w:rsidRPr="005C148E" w:rsidRDefault="00FF45D1" w:rsidP="00FF45D1">
      <w:pPr>
        <w:pStyle w:val="Antrat4"/>
        <w:spacing w:line="240" w:lineRule="auto"/>
        <w:rPr>
          <w:lang w:val="lt-LT"/>
        </w:rPr>
      </w:pPr>
      <w:r w:rsidRPr="005C148E">
        <w:rPr>
          <w:rFonts w:ascii="Times New Roman" w:hAnsi="Times New Roman"/>
          <w:sz w:val="22"/>
          <w:lang w:val="lt-LT"/>
        </w:rPr>
        <w:t>Foster vartoti negalima:</w:t>
      </w:r>
    </w:p>
    <w:p w:rsidR="00FF45D1" w:rsidRPr="005C148E" w:rsidRDefault="00FF45D1" w:rsidP="00FF45D1">
      <w:pPr>
        <w:numPr>
          <w:ilvl w:val="12"/>
          <w:numId w:val="0"/>
        </w:numPr>
        <w:spacing w:line="240" w:lineRule="auto"/>
        <w:ind w:left="567" w:hanging="567"/>
        <w:rPr>
          <w:lang w:val="lt-LT"/>
        </w:rPr>
      </w:pPr>
      <w:r w:rsidRPr="005C148E">
        <w:rPr>
          <w:lang w:val="lt-LT"/>
        </w:rPr>
        <w:t>-</w:t>
      </w:r>
      <w:r w:rsidRPr="005C148E">
        <w:rPr>
          <w:lang w:val="lt-LT"/>
        </w:rPr>
        <w:tab/>
        <w:t>jeigu yra al</w:t>
      </w:r>
      <w:r w:rsidRPr="00220AD1">
        <w:t>ergija beklometazono dipropionatui, formoterolio fumaratui dihidratui, pieno proteinams arba bet kuriai pagalbinei šio vaisto medžiagai (jos išvardytos 6 skyriuje).</w:t>
      </w:r>
    </w:p>
    <w:p w:rsidR="00FF45D1" w:rsidRPr="005C148E" w:rsidRDefault="00FF45D1" w:rsidP="00FF45D1">
      <w:pPr>
        <w:numPr>
          <w:ilvl w:val="12"/>
          <w:numId w:val="0"/>
        </w:numPr>
        <w:tabs>
          <w:tab w:val="clear" w:pos="567"/>
        </w:tabs>
        <w:spacing w:line="240" w:lineRule="auto"/>
        <w:ind w:right="-2"/>
        <w:rPr>
          <w:lang w:val="lt-LT"/>
        </w:rPr>
      </w:pPr>
    </w:p>
    <w:p w:rsidR="00FF45D1" w:rsidRPr="005C148E" w:rsidRDefault="00FF45D1" w:rsidP="00FF45D1">
      <w:pPr>
        <w:pStyle w:val="Antrat4"/>
        <w:spacing w:line="240" w:lineRule="auto"/>
        <w:rPr>
          <w:b w:val="0"/>
          <w:lang w:val="lt-LT"/>
        </w:rPr>
      </w:pPr>
      <w:r w:rsidRPr="005C148E">
        <w:rPr>
          <w:rFonts w:ascii="Times New Roman" w:hAnsi="Times New Roman"/>
          <w:sz w:val="22"/>
          <w:lang w:val="lt-LT"/>
        </w:rPr>
        <w:t xml:space="preserve">Įspėjimai ir atsargumo priemonės </w:t>
      </w:r>
    </w:p>
    <w:p w:rsidR="00FF45D1" w:rsidRPr="005C148E" w:rsidRDefault="00FF45D1" w:rsidP="00FF45D1">
      <w:pPr>
        <w:rPr>
          <w:lang w:val="lt-LT"/>
        </w:rPr>
      </w:pPr>
    </w:p>
    <w:p w:rsidR="00FF45D1" w:rsidRPr="005C148E" w:rsidRDefault="00FF45D1" w:rsidP="00FF45D1">
      <w:pPr>
        <w:rPr>
          <w:rFonts w:eastAsia="Batang"/>
          <w:lang w:val="lt-LT"/>
        </w:rPr>
      </w:pPr>
      <w:r w:rsidRPr="005C148E">
        <w:rPr>
          <w:rFonts w:eastAsia="Batang"/>
          <w:lang w:val="lt-LT"/>
        </w:rPr>
        <w:t xml:space="preserve">Nenaudokite šio vaisto, jei jaučiate ūminius astmos simptomus, tokius kaip dusulys, švokštimas ir kosulys, astma pasunkėja arba pasireiškia ūminis astmos priepuolis. Visada privalote turėti su savimi greitai veikiančių simptomams palengvinti skirtų </w:t>
      </w:r>
      <w:r w:rsidRPr="005C148E">
        <w:rPr>
          <w:rFonts w:eastAsia="Batang"/>
        </w:rPr>
        <w:t>įkvepiamųjų vaistų.</w:t>
      </w:r>
    </w:p>
    <w:p w:rsidR="00FF45D1" w:rsidRPr="005C148E" w:rsidRDefault="00FF45D1" w:rsidP="00FF45D1">
      <w:pPr>
        <w:tabs>
          <w:tab w:val="clear" w:pos="567"/>
        </w:tabs>
        <w:suppressAutoHyphens/>
        <w:spacing w:line="240" w:lineRule="exact"/>
        <w:rPr>
          <w:b/>
          <w:lang w:val="lt-LT"/>
        </w:rPr>
      </w:pPr>
    </w:p>
    <w:p w:rsidR="00FF45D1" w:rsidRPr="005C148E" w:rsidRDefault="00FF45D1" w:rsidP="00FF45D1">
      <w:pPr>
        <w:tabs>
          <w:tab w:val="clear" w:pos="567"/>
        </w:tabs>
        <w:spacing w:line="240" w:lineRule="auto"/>
        <w:rPr>
          <w:rFonts w:ascii="Calibri" w:eastAsia="Calibri" w:hAnsi="Calibri"/>
          <w:b/>
          <w:lang w:val="lt-LT"/>
        </w:rPr>
      </w:pPr>
      <w:r w:rsidRPr="005C148E">
        <w:rPr>
          <w:b/>
          <w:lang w:val="lt-LT"/>
        </w:rPr>
        <w:t>Pasitarkite su gydytoju, prieš pradėdami vartoti Foster, jei yra bet kuri iš toliau išvardytų būklių.</w:t>
      </w:r>
    </w:p>
    <w:p w:rsidR="00FF45D1" w:rsidRPr="005C148E" w:rsidRDefault="00FF45D1" w:rsidP="00FF45D1">
      <w:pPr>
        <w:tabs>
          <w:tab w:val="clear" w:pos="567"/>
        </w:tabs>
        <w:spacing w:line="240" w:lineRule="auto"/>
        <w:ind w:left="284" w:hanging="284"/>
        <w:rPr>
          <w:lang w:val="lt-LT"/>
        </w:rPr>
      </w:pPr>
    </w:p>
    <w:p w:rsidR="00FF45D1" w:rsidRPr="005C148E" w:rsidRDefault="00FF45D1" w:rsidP="00FF45D1">
      <w:pPr>
        <w:numPr>
          <w:ilvl w:val="0"/>
          <w:numId w:val="8"/>
        </w:numPr>
        <w:tabs>
          <w:tab w:val="clear" w:pos="1440"/>
          <w:tab w:val="num" w:pos="567"/>
        </w:tabs>
        <w:suppressAutoHyphens/>
        <w:spacing w:line="240" w:lineRule="auto"/>
        <w:ind w:hanging="1440"/>
        <w:rPr>
          <w:rFonts w:ascii="Calibri" w:eastAsia="Calibri" w:hAnsi="Calibri"/>
          <w:lang w:val="lt-LT"/>
        </w:rPr>
      </w:pPr>
      <w:r w:rsidRPr="005C148E">
        <w:rPr>
          <w:lang w:val="lt-LT"/>
        </w:rPr>
        <w:t>Širdies problemos, įskaitant širdies ligas ir (arba) širdies funkcijos sutrikimą.</w:t>
      </w:r>
    </w:p>
    <w:p w:rsidR="00FF45D1" w:rsidRPr="005C148E" w:rsidRDefault="00FF45D1" w:rsidP="00FF45D1">
      <w:pPr>
        <w:tabs>
          <w:tab w:val="num" w:pos="567"/>
        </w:tabs>
        <w:suppressAutoHyphens/>
        <w:spacing w:line="240" w:lineRule="auto"/>
        <w:ind w:left="567" w:hanging="567"/>
        <w:rPr>
          <w:lang w:val="lt-LT"/>
        </w:rPr>
      </w:pPr>
    </w:p>
    <w:p w:rsidR="00FF45D1" w:rsidRPr="005C148E" w:rsidRDefault="00FF45D1" w:rsidP="00FF45D1">
      <w:pPr>
        <w:numPr>
          <w:ilvl w:val="0"/>
          <w:numId w:val="8"/>
        </w:numPr>
        <w:tabs>
          <w:tab w:val="clear" w:pos="1440"/>
          <w:tab w:val="num" w:pos="567"/>
        </w:tabs>
        <w:suppressAutoHyphens/>
        <w:spacing w:line="240" w:lineRule="auto"/>
        <w:ind w:left="567" w:hanging="567"/>
        <w:rPr>
          <w:rFonts w:ascii="Calibri" w:eastAsia="Calibri" w:hAnsi="Calibri"/>
          <w:lang w:val="lt-LT"/>
        </w:rPr>
      </w:pPr>
      <w:r w:rsidRPr="005C148E">
        <w:rPr>
          <w:lang w:val="lt-LT"/>
        </w:rPr>
        <w:t>Širdies ritmo sutrikimai, pavyzdžiui, dažnesnis ar neritmiškas širdies plakimas, dažnas širdies plakimas ar palpitacija (juntamas širdies plakimas), arba jei Jums yra sakę, kad Jūsų elektrokardiograma (širdies aktyvumo užrašas) yra nenormali.</w:t>
      </w:r>
    </w:p>
    <w:p w:rsidR="00FF45D1" w:rsidRPr="005C148E" w:rsidRDefault="00FF45D1" w:rsidP="00FF45D1">
      <w:pPr>
        <w:tabs>
          <w:tab w:val="num" w:pos="567"/>
        </w:tabs>
        <w:suppressAutoHyphens/>
        <w:spacing w:line="240" w:lineRule="auto"/>
        <w:ind w:left="567" w:hanging="567"/>
        <w:rPr>
          <w:lang w:val="lt-LT"/>
        </w:rPr>
      </w:pPr>
    </w:p>
    <w:p w:rsidR="00FF45D1" w:rsidRPr="005C148E" w:rsidRDefault="00FF45D1" w:rsidP="00FF45D1">
      <w:pPr>
        <w:numPr>
          <w:ilvl w:val="0"/>
          <w:numId w:val="8"/>
        </w:numPr>
        <w:tabs>
          <w:tab w:val="clear" w:pos="1440"/>
          <w:tab w:val="num" w:pos="567"/>
        </w:tabs>
        <w:suppressAutoHyphens/>
        <w:spacing w:line="240" w:lineRule="auto"/>
        <w:ind w:hanging="1440"/>
        <w:rPr>
          <w:rFonts w:ascii="Calibri" w:eastAsia="Calibri" w:hAnsi="Calibri"/>
          <w:lang w:val="lt-LT"/>
        </w:rPr>
      </w:pPr>
      <w:r w:rsidRPr="005C148E">
        <w:rPr>
          <w:lang w:val="lt-LT"/>
        </w:rPr>
        <w:t>Didelis kraujospūdis.</w:t>
      </w:r>
    </w:p>
    <w:p w:rsidR="00FF45D1" w:rsidRPr="005C148E" w:rsidRDefault="00FF45D1" w:rsidP="00FF45D1">
      <w:pPr>
        <w:tabs>
          <w:tab w:val="num" w:pos="567"/>
        </w:tabs>
        <w:suppressAutoHyphens/>
        <w:spacing w:line="240" w:lineRule="auto"/>
        <w:ind w:left="567" w:hanging="567"/>
        <w:rPr>
          <w:lang w:val="lt-LT"/>
        </w:rPr>
      </w:pPr>
    </w:p>
    <w:p w:rsidR="00FF45D1" w:rsidRPr="005C148E" w:rsidRDefault="00FF45D1" w:rsidP="00FF45D1">
      <w:pPr>
        <w:numPr>
          <w:ilvl w:val="0"/>
          <w:numId w:val="8"/>
        </w:numPr>
        <w:tabs>
          <w:tab w:val="clear" w:pos="1440"/>
          <w:tab w:val="num" w:pos="567"/>
        </w:tabs>
        <w:suppressAutoHyphens/>
        <w:spacing w:line="240" w:lineRule="auto"/>
        <w:ind w:left="567" w:hanging="567"/>
        <w:rPr>
          <w:rFonts w:ascii="Calibri" w:eastAsia="Calibri" w:hAnsi="Calibri"/>
          <w:lang w:val="lt-LT"/>
        </w:rPr>
      </w:pPr>
      <w:r w:rsidRPr="005C148E">
        <w:rPr>
          <w:lang w:val="lt-LT"/>
        </w:rPr>
        <w:t>Arterijų susiaurėjimas (vadinamoji arteriosklerozė) arba jei žinote, kad Jums yra aneurizma (nenormalus kraujagyslės sienelės išsipūtimas).</w:t>
      </w:r>
    </w:p>
    <w:p w:rsidR="00FF45D1" w:rsidRPr="005C148E" w:rsidRDefault="00FF45D1" w:rsidP="00FF45D1">
      <w:pPr>
        <w:tabs>
          <w:tab w:val="num" w:pos="567"/>
        </w:tabs>
        <w:suppressAutoHyphens/>
        <w:spacing w:line="240" w:lineRule="auto"/>
        <w:ind w:left="567" w:hanging="567"/>
        <w:rPr>
          <w:lang w:val="lt-LT"/>
        </w:rPr>
      </w:pPr>
    </w:p>
    <w:p w:rsidR="00FF45D1" w:rsidRPr="005C148E" w:rsidRDefault="00FF45D1" w:rsidP="00FF45D1">
      <w:pPr>
        <w:numPr>
          <w:ilvl w:val="0"/>
          <w:numId w:val="8"/>
        </w:numPr>
        <w:tabs>
          <w:tab w:val="clear" w:pos="1440"/>
          <w:tab w:val="num" w:pos="567"/>
        </w:tabs>
        <w:suppressAutoHyphens/>
        <w:spacing w:line="240" w:lineRule="auto"/>
        <w:ind w:hanging="1440"/>
        <w:rPr>
          <w:rFonts w:ascii="Calibri" w:eastAsia="Calibri" w:hAnsi="Calibri"/>
          <w:lang w:val="lt-LT"/>
        </w:rPr>
      </w:pPr>
      <w:r w:rsidRPr="005C148E">
        <w:rPr>
          <w:lang w:val="lt-LT"/>
        </w:rPr>
        <w:t>Per daug aktyvi skydliaukė.</w:t>
      </w:r>
    </w:p>
    <w:p w:rsidR="00FF45D1" w:rsidRPr="005C148E" w:rsidRDefault="00FF45D1" w:rsidP="00FF45D1">
      <w:pPr>
        <w:tabs>
          <w:tab w:val="num" w:pos="567"/>
        </w:tabs>
        <w:suppressAutoHyphens/>
        <w:spacing w:line="240" w:lineRule="auto"/>
        <w:rPr>
          <w:lang w:val="lt-LT"/>
        </w:rPr>
      </w:pPr>
    </w:p>
    <w:p w:rsidR="00FF45D1" w:rsidRPr="005C148E" w:rsidRDefault="00FF45D1" w:rsidP="00FF45D1">
      <w:pPr>
        <w:numPr>
          <w:ilvl w:val="0"/>
          <w:numId w:val="8"/>
        </w:numPr>
        <w:tabs>
          <w:tab w:val="clear" w:pos="1440"/>
          <w:tab w:val="num" w:pos="567"/>
        </w:tabs>
        <w:suppressAutoHyphens/>
        <w:spacing w:line="240" w:lineRule="auto"/>
        <w:ind w:hanging="1440"/>
        <w:rPr>
          <w:rFonts w:ascii="Calibri" w:eastAsia="Calibri" w:hAnsi="Calibri"/>
          <w:lang w:val="lt-LT"/>
        </w:rPr>
      </w:pPr>
      <w:r w:rsidRPr="005C148E">
        <w:rPr>
          <w:lang w:val="lt-LT"/>
        </w:rPr>
        <w:t>Mažas kalio kiekis kraujyje.</w:t>
      </w:r>
    </w:p>
    <w:p w:rsidR="00FF45D1" w:rsidRPr="005C148E" w:rsidRDefault="00FF45D1" w:rsidP="00FF45D1">
      <w:pPr>
        <w:tabs>
          <w:tab w:val="num" w:pos="567"/>
        </w:tabs>
        <w:suppressAutoHyphens/>
        <w:spacing w:line="240" w:lineRule="auto"/>
        <w:rPr>
          <w:lang w:val="lt-LT"/>
        </w:rPr>
      </w:pPr>
    </w:p>
    <w:p w:rsidR="00FF45D1" w:rsidRPr="005C148E" w:rsidRDefault="00FF45D1" w:rsidP="00FF45D1">
      <w:pPr>
        <w:numPr>
          <w:ilvl w:val="0"/>
          <w:numId w:val="8"/>
        </w:numPr>
        <w:tabs>
          <w:tab w:val="clear" w:pos="1440"/>
          <w:tab w:val="num" w:pos="567"/>
        </w:tabs>
        <w:suppressAutoHyphens/>
        <w:spacing w:line="240" w:lineRule="auto"/>
        <w:ind w:hanging="1440"/>
        <w:rPr>
          <w:rFonts w:ascii="Calibri" w:eastAsia="Calibri" w:hAnsi="Calibri"/>
          <w:lang w:val="lt-LT"/>
        </w:rPr>
      </w:pPr>
      <w:r w:rsidRPr="005C148E">
        <w:rPr>
          <w:lang w:val="lt-LT"/>
        </w:rPr>
        <w:t>Bet kokia kepenų ar inkstų liga.</w:t>
      </w:r>
    </w:p>
    <w:p w:rsidR="00FF45D1" w:rsidRPr="005C148E" w:rsidRDefault="00FF45D1" w:rsidP="00FF45D1">
      <w:pPr>
        <w:suppressAutoHyphens/>
        <w:spacing w:line="240" w:lineRule="auto"/>
        <w:rPr>
          <w:lang w:val="lt-LT"/>
        </w:rPr>
      </w:pPr>
    </w:p>
    <w:p w:rsidR="00FF45D1" w:rsidRPr="005C148E" w:rsidRDefault="00FF45D1" w:rsidP="00FF45D1">
      <w:pPr>
        <w:numPr>
          <w:ilvl w:val="0"/>
          <w:numId w:val="8"/>
        </w:numPr>
        <w:tabs>
          <w:tab w:val="clear" w:pos="1440"/>
          <w:tab w:val="num" w:pos="567"/>
        </w:tabs>
        <w:suppressAutoHyphens/>
        <w:spacing w:line="240" w:lineRule="auto"/>
        <w:ind w:left="567" w:hanging="567"/>
        <w:rPr>
          <w:rFonts w:ascii="Calibri" w:eastAsia="Calibri" w:hAnsi="Calibri"/>
          <w:lang w:val="lt-LT"/>
        </w:rPr>
      </w:pPr>
      <w:r w:rsidRPr="005C148E">
        <w:rPr>
          <w:lang w:val="lt-LT"/>
        </w:rPr>
        <w:t>Cukrinis diabetas. Jei įkvepiate dideles formoterolio dozes, gliukozės kiekis Jūsų kraujyje gali padidėti, todėl pradedant gydymą bei periodiškai jo metu Jums gali reikėti atlikti papildomų kraujo tyrimų, kad būtų patikrintas cukraus kiekis kraujyje.</w:t>
      </w:r>
    </w:p>
    <w:p w:rsidR="00FF45D1" w:rsidRPr="005C148E" w:rsidRDefault="00FF45D1" w:rsidP="00FF45D1">
      <w:pPr>
        <w:tabs>
          <w:tab w:val="num" w:pos="567"/>
        </w:tabs>
        <w:suppressAutoHyphens/>
        <w:spacing w:line="240" w:lineRule="auto"/>
        <w:ind w:left="567" w:hanging="567"/>
        <w:rPr>
          <w:lang w:val="lt-LT"/>
        </w:rPr>
      </w:pPr>
    </w:p>
    <w:p w:rsidR="00FF45D1" w:rsidRPr="005C148E" w:rsidRDefault="00FF45D1" w:rsidP="00FF45D1">
      <w:pPr>
        <w:numPr>
          <w:ilvl w:val="0"/>
          <w:numId w:val="8"/>
        </w:numPr>
        <w:tabs>
          <w:tab w:val="clear" w:pos="1440"/>
          <w:tab w:val="num" w:pos="567"/>
        </w:tabs>
        <w:suppressAutoHyphens/>
        <w:spacing w:line="240" w:lineRule="auto"/>
        <w:ind w:hanging="1440"/>
        <w:rPr>
          <w:rFonts w:ascii="Calibri" w:eastAsia="Calibri" w:hAnsi="Calibri"/>
          <w:lang w:val="lt-LT"/>
        </w:rPr>
      </w:pPr>
      <w:r w:rsidRPr="005C148E">
        <w:rPr>
          <w:lang w:val="lt-LT"/>
        </w:rPr>
        <w:t>Antinksčių liaukos navikas (vadinamoji feochromocitoma).</w:t>
      </w:r>
    </w:p>
    <w:p w:rsidR="00FF45D1" w:rsidRPr="005C148E" w:rsidRDefault="00FF45D1" w:rsidP="00FF45D1">
      <w:pPr>
        <w:suppressAutoHyphens/>
        <w:spacing w:line="240" w:lineRule="auto"/>
        <w:rPr>
          <w:lang w:val="lt-LT"/>
        </w:rPr>
      </w:pPr>
    </w:p>
    <w:p w:rsidR="00FF45D1" w:rsidRPr="005C148E" w:rsidRDefault="00FF45D1" w:rsidP="00FF45D1">
      <w:pPr>
        <w:numPr>
          <w:ilvl w:val="0"/>
          <w:numId w:val="8"/>
        </w:numPr>
        <w:tabs>
          <w:tab w:val="clear" w:pos="1440"/>
          <w:tab w:val="num" w:pos="567"/>
        </w:tabs>
        <w:suppressAutoHyphens/>
        <w:spacing w:line="240" w:lineRule="auto"/>
        <w:ind w:left="567" w:hanging="567"/>
        <w:rPr>
          <w:rFonts w:ascii="Calibri" w:eastAsia="Calibri" w:hAnsi="Calibri"/>
          <w:lang w:val="lt-LT"/>
        </w:rPr>
      </w:pPr>
      <w:r w:rsidRPr="005C148E">
        <w:rPr>
          <w:lang w:val="lt-LT"/>
        </w:rPr>
        <w:t>Jums bus skiriama vartoti anestetikų. Foster vartojimą gali tekti nutraukti iki anestezijos likus mažiausiai 12 valandų (tai priklauso nuo anestetiko rūšies).</w:t>
      </w:r>
    </w:p>
    <w:p w:rsidR="00FF45D1" w:rsidRPr="005C148E" w:rsidRDefault="00FF45D1" w:rsidP="00FF45D1">
      <w:pPr>
        <w:tabs>
          <w:tab w:val="num" w:pos="567"/>
        </w:tabs>
        <w:suppressAutoHyphens/>
        <w:spacing w:line="240" w:lineRule="auto"/>
        <w:ind w:left="567" w:hanging="567"/>
        <w:rPr>
          <w:lang w:val="lt-LT"/>
        </w:rPr>
      </w:pPr>
    </w:p>
    <w:p w:rsidR="00FF45D1" w:rsidRPr="005C148E" w:rsidRDefault="00FF45D1" w:rsidP="00FF45D1">
      <w:pPr>
        <w:numPr>
          <w:ilvl w:val="0"/>
          <w:numId w:val="8"/>
        </w:numPr>
        <w:tabs>
          <w:tab w:val="clear" w:pos="1440"/>
          <w:tab w:val="num" w:pos="567"/>
        </w:tabs>
        <w:suppressAutoHyphens/>
        <w:spacing w:line="240" w:lineRule="auto"/>
        <w:ind w:left="567" w:hanging="567"/>
        <w:rPr>
          <w:rFonts w:ascii="Calibri" w:eastAsia="Calibri" w:hAnsi="Calibri"/>
          <w:lang w:val="lt-LT"/>
        </w:rPr>
      </w:pPr>
      <w:r w:rsidRPr="005C148E">
        <w:rPr>
          <w:lang w:val="lt-LT"/>
        </w:rPr>
        <w:t>Esate ar kada nors buvote gydomi nuo tuberkuliozės (TB) arba jei žinote, kad Jums yra virusų ar grybelių sukelta infekcinė krūtinės ląstos liga.</w:t>
      </w:r>
    </w:p>
    <w:p w:rsidR="00FF45D1" w:rsidRPr="005C148E" w:rsidRDefault="00FF45D1" w:rsidP="00FF45D1">
      <w:pPr>
        <w:tabs>
          <w:tab w:val="clear" w:pos="567"/>
        </w:tabs>
        <w:suppressAutoHyphens/>
        <w:spacing w:line="240" w:lineRule="auto"/>
        <w:rPr>
          <w:b/>
          <w:i/>
          <w:u w:val="single"/>
          <w:lang w:val="lt-LT"/>
        </w:rPr>
      </w:pPr>
    </w:p>
    <w:p w:rsidR="00FF45D1" w:rsidRPr="005C148E" w:rsidRDefault="00FF45D1" w:rsidP="00FF45D1">
      <w:pPr>
        <w:tabs>
          <w:tab w:val="clear" w:pos="567"/>
        </w:tabs>
        <w:suppressAutoHyphens/>
        <w:spacing w:line="240" w:lineRule="auto"/>
        <w:ind w:firstLine="11"/>
        <w:rPr>
          <w:rFonts w:ascii="Calibri" w:eastAsia="Calibri" w:hAnsi="Calibri"/>
          <w:b/>
          <w:lang w:val="lt-LT"/>
        </w:rPr>
      </w:pPr>
      <w:bookmarkStart w:id="1" w:name="OLE_LINK2"/>
      <w:r w:rsidRPr="005C148E">
        <w:rPr>
          <w:u w:val="single"/>
          <w:lang w:val="lt-LT"/>
        </w:rPr>
        <w:t>Jei bet kuri iš minėtų būklių Jums tinka, prieš pradėdami vartoti Foster, apie tai būtinai pasakykite gydytoju</w:t>
      </w:r>
      <w:r w:rsidRPr="005C148E">
        <w:rPr>
          <w:lang w:val="lt-LT"/>
        </w:rPr>
        <w:t>i.</w:t>
      </w:r>
      <w:r w:rsidRPr="005C148E">
        <w:rPr>
          <w:b/>
          <w:lang w:val="lt-LT"/>
        </w:rPr>
        <w:t xml:space="preserve"> </w:t>
      </w:r>
    </w:p>
    <w:p w:rsidR="00FF45D1" w:rsidRPr="005C148E" w:rsidRDefault="00FF45D1" w:rsidP="00FF45D1">
      <w:pPr>
        <w:tabs>
          <w:tab w:val="clear" w:pos="567"/>
        </w:tabs>
        <w:suppressAutoHyphens/>
        <w:spacing w:line="240" w:lineRule="auto"/>
        <w:ind w:firstLine="11"/>
        <w:rPr>
          <w:rFonts w:ascii="Calibri" w:eastAsia="Calibri" w:hAnsi="Calibri"/>
          <w:lang w:val="lt-LT"/>
        </w:rPr>
      </w:pPr>
      <w:r w:rsidRPr="005C148E">
        <w:rPr>
          <w:lang w:val="lt-LT"/>
        </w:rPr>
        <w:t>Jei abejojate, ar galite vartoti Foster, prieš inhaliatoriaus vartojimą pasitarkite su savo gydytoju, astmos slaugytoju ar vaistininku.</w:t>
      </w:r>
    </w:p>
    <w:bookmarkEnd w:id="1"/>
    <w:p w:rsidR="00FF45D1" w:rsidRPr="005C148E" w:rsidRDefault="00FF45D1" w:rsidP="00FF45D1">
      <w:pPr>
        <w:tabs>
          <w:tab w:val="clear" w:pos="567"/>
        </w:tabs>
        <w:suppressAutoHyphens/>
        <w:spacing w:line="240" w:lineRule="auto"/>
        <w:ind w:firstLine="11"/>
        <w:rPr>
          <w:lang w:val="lt-LT"/>
        </w:rPr>
      </w:pPr>
    </w:p>
    <w:p w:rsidR="00FF45D1" w:rsidRPr="005C148E" w:rsidRDefault="00FF45D1" w:rsidP="00FF45D1">
      <w:pPr>
        <w:tabs>
          <w:tab w:val="clear" w:pos="567"/>
        </w:tabs>
        <w:suppressAutoHyphens/>
        <w:spacing w:line="240" w:lineRule="auto"/>
        <w:ind w:firstLine="11"/>
        <w:rPr>
          <w:rFonts w:ascii="Calibri" w:eastAsia="Calibri" w:hAnsi="Calibri"/>
          <w:lang w:val="lt-LT"/>
        </w:rPr>
      </w:pPr>
      <w:r w:rsidRPr="005C148E">
        <w:rPr>
          <w:u w:val="single"/>
          <w:lang w:val="lt-LT"/>
        </w:rPr>
        <w:t>Jūsų gydytojas gali nurodyti periodiškai tirti kalio kiekį Jūsų kraujyje, ypač jei sergate sunkia astma.</w:t>
      </w:r>
      <w:r w:rsidRPr="005C148E">
        <w:rPr>
          <w:b/>
          <w:lang w:val="lt-LT"/>
        </w:rPr>
        <w:t xml:space="preserve"> </w:t>
      </w:r>
      <w:r w:rsidRPr="00220AD1">
        <w:t>Foster, kaip ir dauguma bronchus plečiančių vaistų, gali labai sumažinti kalio kiekį kraujo serume (sukelti hipokalemiją). Tokį poveikį lemia deguonies stoka kraujyje, be to, kalio kiekis gali dar labiau sumažėti, jei kartu su Foster vartojate kai kurių kitų vaistų.</w:t>
      </w:r>
    </w:p>
    <w:p w:rsidR="00FF45D1" w:rsidRPr="005C148E" w:rsidRDefault="00FF45D1" w:rsidP="00FF45D1">
      <w:pPr>
        <w:tabs>
          <w:tab w:val="clear" w:pos="567"/>
        </w:tabs>
        <w:suppressAutoHyphens/>
        <w:spacing w:line="240" w:lineRule="auto"/>
        <w:rPr>
          <w:lang w:val="lt-LT"/>
        </w:rPr>
      </w:pPr>
    </w:p>
    <w:p w:rsidR="00FF45D1" w:rsidRPr="005C148E" w:rsidRDefault="00FF45D1" w:rsidP="00FF45D1">
      <w:pPr>
        <w:rPr>
          <w:rFonts w:ascii="Calibri" w:eastAsia="Calibri" w:hAnsi="Calibri"/>
          <w:lang w:val="lt-LT"/>
        </w:rPr>
      </w:pPr>
      <w:r w:rsidRPr="005C148E">
        <w:rPr>
          <w:u w:val="single"/>
          <w:lang w:val="lt-LT"/>
        </w:rPr>
        <w:lastRenderedPageBreak/>
        <w:t>Jei ilgai vartojate didelę inhaliuojamųjų kortikosteroidų dozę,</w:t>
      </w:r>
      <w:r w:rsidRPr="005C148E">
        <w:rPr>
          <w:lang w:val="lt-LT"/>
        </w:rPr>
        <w:t xml:space="preserve"> pasireiškus stresui, kortikosteroidų poreikis gali padidėti. Stresinė situacija gali būti patekimas į ligoninę po n</w:t>
      </w:r>
      <w:r w:rsidRPr="00220AD1">
        <w:t>elaimingo atsitikimo, sunkus sužeidimas arba operacijos laukimas. Tokiu atveju gydytojas spręs, ar reikia didinti Jūsų vartojamų kortikosteroidų dozę, ar papildomai skirti vartoti steroidų tablečių ar leidžiamųjų steroidų.</w:t>
      </w:r>
    </w:p>
    <w:p w:rsidR="00FF45D1" w:rsidRPr="005C148E" w:rsidRDefault="00FF45D1" w:rsidP="00FF45D1">
      <w:pPr>
        <w:tabs>
          <w:tab w:val="clear" w:pos="567"/>
        </w:tabs>
        <w:suppressAutoHyphens/>
        <w:spacing w:line="240" w:lineRule="auto"/>
        <w:rPr>
          <w:lang w:val="lt-LT"/>
        </w:rPr>
      </w:pPr>
    </w:p>
    <w:p w:rsidR="00FF45D1" w:rsidRPr="005C148E" w:rsidRDefault="00FF45D1" w:rsidP="00FF45D1">
      <w:pPr>
        <w:tabs>
          <w:tab w:val="clear" w:pos="567"/>
        </w:tabs>
        <w:suppressAutoHyphens/>
        <w:spacing w:line="240" w:lineRule="auto"/>
        <w:rPr>
          <w:rFonts w:ascii="Calibri" w:eastAsia="Calibri" w:hAnsi="Calibri"/>
          <w:lang w:val="lt-LT"/>
        </w:rPr>
      </w:pPr>
      <w:r w:rsidRPr="005C148E">
        <w:rPr>
          <w:u w:val="single"/>
          <w:lang w:val="lt-LT"/>
        </w:rPr>
        <w:t>Jei Jums reikia gultis į ligoninę</w:t>
      </w:r>
      <w:r w:rsidRPr="005C148E">
        <w:rPr>
          <w:b/>
          <w:lang w:val="lt-LT"/>
        </w:rPr>
        <w:t xml:space="preserve">, </w:t>
      </w:r>
      <w:r w:rsidRPr="00220AD1">
        <w:t>nepamirškite su savimi pasiimti (jei įmanoma) visus vartojamus vaistus ir inhaliatorius, įskaitant Foster, bei visus be recepto įsigytus vaistus ar tabletes originaliomis pakuotėmis.</w:t>
      </w:r>
    </w:p>
    <w:p w:rsidR="00FF45D1" w:rsidRPr="005C148E" w:rsidRDefault="00FF45D1" w:rsidP="00FF45D1">
      <w:pPr>
        <w:rPr>
          <w:rFonts w:eastAsia="Batang"/>
          <w:lang w:val="lt-LT"/>
        </w:rPr>
      </w:pPr>
    </w:p>
    <w:p w:rsidR="00FF45D1" w:rsidRPr="005C148E" w:rsidRDefault="00FF45D1" w:rsidP="00FF45D1">
      <w:pPr>
        <w:rPr>
          <w:rFonts w:ascii="Calibri" w:eastAsia="Batang" w:hAnsi="Calibri"/>
          <w:lang w:val="lt-LT"/>
        </w:rPr>
      </w:pPr>
      <w:r w:rsidRPr="005C148E">
        <w:rPr>
          <w:rFonts w:eastAsia="Batang"/>
          <w:lang w:val="lt-LT"/>
        </w:rPr>
        <w:t>Jeigu pradėtumėte matyti neryškiai arba Jums pasireikštų kiti regėjimo sutrikimai, kreipkitės į savo gydytoją.</w:t>
      </w:r>
    </w:p>
    <w:p w:rsidR="00FF45D1" w:rsidRPr="005C148E" w:rsidRDefault="00FF45D1" w:rsidP="00FF45D1">
      <w:pPr>
        <w:tabs>
          <w:tab w:val="clear" w:pos="567"/>
        </w:tabs>
        <w:suppressAutoHyphens/>
        <w:spacing w:line="240" w:lineRule="auto"/>
        <w:rPr>
          <w:b/>
          <w:lang w:val="lt-LT"/>
        </w:rPr>
      </w:pPr>
    </w:p>
    <w:p w:rsidR="00FF45D1" w:rsidRPr="005C148E" w:rsidRDefault="00FF45D1" w:rsidP="00FF45D1">
      <w:pPr>
        <w:pStyle w:val="Antrat4"/>
        <w:spacing w:line="240" w:lineRule="auto"/>
        <w:rPr>
          <w:lang w:val="lt-LT"/>
        </w:rPr>
      </w:pPr>
      <w:r w:rsidRPr="005C148E">
        <w:rPr>
          <w:rFonts w:ascii="Times New Roman" w:hAnsi="Times New Roman"/>
          <w:sz w:val="22"/>
          <w:lang w:val="lt-LT"/>
        </w:rPr>
        <w:t>Vaikams ir paaugliams</w:t>
      </w:r>
    </w:p>
    <w:p w:rsidR="00FF45D1" w:rsidRPr="005C148E" w:rsidRDefault="00FF45D1" w:rsidP="00FF45D1">
      <w:pPr>
        <w:tabs>
          <w:tab w:val="clear" w:pos="567"/>
        </w:tabs>
        <w:suppressAutoHyphens/>
        <w:spacing w:line="240" w:lineRule="auto"/>
        <w:rPr>
          <w:rFonts w:ascii="Calibri" w:eastAsia="Calibri" w:hAnsi="Calibri"/>
          <w:lang w:val="lt-LT"/>
        </w:rPr>
      </w:pPr>
      <w:r w:rsidRPr="005C148E">
        <w:rPr>
          <w:lang w:val="lt-LT"/>
        </w:rPr>
        <w:t>Šio vaisto negalima vartoti vaikams ir jaunesniems kaip 18 metų paaugliams.</w:t>
      </w:r>
    </w:p>
    <w:p w:rsidR="00FF45D1" w:rsidRPr="005C148E" w:rsidRDefault="00FF45D1" w:rsidP="00FF45D1">
      <w:pPr>
        <w:numPr>
          <w:ilvl w:val="12"/>
          <w:numId w:val="0"/>
        </w:numPr>
        <w:tabs>
          <w:tab w:val="clear" w:pos="567"/>
        </w:tabs>
        <w:spacing w:line="240" w:lineRule="auto"/>
        <w:rPr>
          <w:b/>
          <w:lang w:val="lt-LT"/>
        </w:rPr>
      </w:pPr>
    </w:p>
    <w:p w:rsidR="00FF45D1" w:rsidRPr="005C148E" w:rsidRDefault="00FF45D1" w:rsidP="00FF45D1">
      <w:pPr>
        <w:pStyle w:val="Antrat4"/>
        <w:spacing w:line="240" w:lineRule="auto"/>
        <w:rPr>
          <w:lang w:val="lt-LT"/>
        </w:rPr>
      </w:pPr>
      <w:r w:rsidRPr="005C148E">
        <w:rPr>
          <w:rFonts w:ascii="Times New Roman" w:hAnsi="Times New Roman"/>
          <w:sz w:val="22"/>
          <w:lang w:val="lt-LT"/>
        </w:rPr>
        <w:t xml:space="preserve">Kiti vaistai ir Foster </w:t>
      </w:r>
    </w:p>
    <w:p w:rsidR="00FF45D1" w:rsidRPr="005C148E" w:rsidRDefault="00FF45D1" w:rsidP="00FF45D1">
      <w:pPr>
        <w:numPr>
          <w:ilvl w:val="12"/>
          <w:numId w:val="0"/>
        </w:numPr>
        <w:tabs>
          <w:tab w:val="clear" w:pos="567"/>
        </w:tabs>
        <w:spacing w:line="240" w:lineRule="auto"/>
        <w:ind w:right="-2"/>
        <w:rPr>
          <w:rFonts w:ascii="Calibri" w:eastAsia="Calibri" w:hAnsi="Calibri"/>
          <w:lang w:val="lt-LT"/>
        </w:rPr>
      </w:pPr>
      <w:r w:rsidRPr="005C148E">
        <w:rPr>
          <w:lang w:val="lt-LT"/>
        </w:rPr>
        <w:t>Jeigu vartojate ar neseniai vartojote kitų vaistų arba dėl to nesate tikri</w:t>
      </w:r>
      <w:r w:rsidRPr="00220AD1">
        <w:t xml:space="preserve">, apie tai pasakykite gydytojui arba vaistininkui, kadangi Foster gali keisti kai kurių kitų vaistų, o jie – Foster poveikį. </w:t>
      </w:r>
      <w:r w:rsidRPr="005C148E">
        <w:rPr>
          <w:lang w:val="lt-LT"/>
        </w:rPr>
        <w:t>Taip pat v</w:t>
      </w:r>
      <w:r w:rsidRPr="00220AD1">
        <w:t xml:space="preserve">artojant kai kuriuos vaistus, gali pakisti </w:t>
      </w:r>
      <w:r w:rsidRPr="005C148E">
        <w:rPr>
          <w:lang w:val="lt-LT"/>
        </w:rPr>
        <w:t>Foster</w:t>
      </w:r>
      <w:r w:rsidRPr="00220AD1">
        <w:t xml:space="preserve"> poveikis.</w:t>
      </w:r>
    </w:p>
    <w:p w:rsidR="00FF45D1" w:rsidRPr="005C148E" w:rsidRDefault="00FF45D1" w:rsidP="00FF45D1">
      <w:pPr>
        <w:numPr>
          <w:ilvl w:val="12"/>
          <w:numId w:val="0"/>
        </w:numPr>
        <w:tabs>
          <w:tab w:val="clear" w:pos="567"/>
        </w:tabs>
        <w:spacing w:line="240" w:lineRule="auto"/>
        <w:ind w:right="-2"/>
        <w:rPr>
          <w:lang w:val="lt-LT"/>
        </w:rPr>
      </w:pPr>
    </w:p>
    <w:p w:rsidR="00FF45D1" w:rsidRPr="005C148E" w:rsidRDefault="00FF45D1" w:rsidP="00FF45D1">
      <w:pPr>
        <w:numPr>
          <w:ilvl w:val="12"/>
          <w:numId w:val="0"/>
        </w:numPr>
        <w:tabs>
          <w:tab w:val="clear" w:pos="567"/>
        </w:tabs>
        <w:spacing w:line="240" w:lineRule="auto"/>
        <w:ind w:right="-2"/>
        <w:rPr>
          <w:rFonts w:ascii="Calibri" w:eastAsia="Calibri" w:hAnsi="Calibri"/>
          <w:lang w:val="lt-LT"/>
        </w:rPr>
      </w:pPr>
      <w:r w:rsidRPr="005C148E">
        <w:rPr>
          <w:lang w:val="lt-LT"/>
        </w:rPr>
        <w:t>Ypač pasakykite Jūsų gydytojui arba vaistininkui jei vartojate šiuos vaistus:</w:t>
      </w:r>
    </w:p>
    <w:p w:rsidR="00FF45D1" w:rsidRPr="005C148E" w:rsidRDefault="00FF45D1" w:rsidP="00FF45D1">
      <w:pPr>
        <w:numPr>
          <w:ilvl w:val="0"/>
          <w:numId w:val="10"/>
        </w:numPr>
        <w:tabs>
          <w:tab w:val="clear" w:pos="567"/>
        </w:tabs>
        <w:spacing w:line="240" w:lineRule="auto"/>
        <w:ind w:right="-2"/>
        <w:rPr>
          <w:rFonts w:ascii="Calibri" w:eastAsia="Calibri" w:hAnsi="Calibri"/>
          <w:lang w:val="lt-LT"/>
        </w:rPr>
      </w:pPr>
      <w:r w:rsidRPr="005C148E">
        <w:rPr>
          <w:lang w:val="lt-LT"/>
        </w:rPr>
        <w:t>Kai kurie vaistai gali sustiprinti Foster poveikį ir</w:t>
      </w:r>
      <w:r w:rsidRPr="00220AD1">
        <w:t>, jeigu J</w:t>
      </w:r>
      <w:r w:rsidRPr="005C148E">
        <w:rPr>
          <w:lang w:val="lt-LT"/>
        </w:rPr>
        <w:t xml:space="preserve">ūs vartojate tuos vaistus (įskaitant kai kuriuos vaistus nuo ŽIV, pvz., ritonavirą, kobicistatą), </w:t>
      </w:r>
      <w:r w:rsidRPr="00220AD1">
        <w:t>J</w:t>
      </w:r>
      <w:r w:rsidRPr="005C148E">
        <w:rPr>
          <w:lang w:val="lt-LT"/>
        </w:rPr>
        <w:t>ūsų gydytojas gali pageid</w:t>
      </w:r>
      <w:r w:rsidRPr="00220AD1">
        <w:t>auti atidžiai stebėti Jūsų būklę.</w:t>
      </w:r>
    </w:p>
    <w:p w:rsidR="00FF45D1" w:rsidRPr="005C148E" w:rsidRDefault="00FF45D1" w:rsidP="00FF45D1">
      <w:pPr>
        <w:numPr>
          <w:ilvl w:val="0"/>
          <w:numId w:val="10"/>
        </w:numPr>
        <w:tabs>
          <w:tab w:val="clear" w:pos="567"/>
        </w:tabs>
        <w:spacing w:line="240" w:lineRule="auto"/>
        <w:ind w:right="-2"/>
        <w:rPr>
          <w:rFonts w:ascii="Calibri" w:eastAsia="Calibri" w:hAnsi="Calibri"/>
          <w:lang w:val="lt-LT"/>
        </w:rPr>
      </w:pPr>
      <w:r w:rsidRPr="005C148E">
        <w:rPr>
          <w:lang w:val="lt-LT"/>
        </w:rPr>
        <w:t xml:space="preserve">Beta adrenoblokatorius. </w:t>
      </w:r>
      <w:r w:rsidRPr="00220AD1">
        <w:t xml:space="preserve">Beta adrenoblokatoriai yra vaistai, kurių vartojama daugeliui būklių, įskaitant širdies sutrikimus, didelį kraujospūdį ar glaukomą (akispūdžio padidėjimą), gydyti. </w:t>
      </w:r>
    </w:p>
    <w:p w:rsidR="00FF45D1" w:rsidRPr="005C148E" w:rsidRDefault="00FF45D1" w:rsidP="00FF45D1">
      <w:pPr>
        <w:tabs>
          <w:tab w:val="clear" w:pos="567"/>
        </w:tabs>
        <w:spacing w:line="240" w:lineRule="auto"/>
        <w:ind w:left="777" w:right="-2"/>
        <w:rPr>
          <w:rFonts w:ascii="Calibri" w:eastAsia="Calibri" w:hAnsi="Calibri"/>
          <w:lang w:val="lt-LT"/>
        </w:rPr>
      </w:pPr>
      <w:r w:rsidRPr="005C148E">
        <w:rPr>
          <w:lang w:val="lt-LT"/>
        </w:rPr>
        <w:t>Jei Jums reikia vartoti beta adrenoblokatorių, įskaitant akių lašus, formoterolio poveikis gali susilpnėti arba nepasireikšti visai.</w:t>
      </w:r>
    </w:p>
    <w:p w:rsidR="00FF45D1" w:rsidRPr="005C148E" w:rsidRDefault="00FF45D1" w:rsidP="00FF45D1">
      <w:pPr>
        <w:numPr>
          <w:ilvl w:val="0"/>
          <w:numId w:val="10"/>
        </w:numPr>
        <w:tabs>
          <w:tab w:val="clear" w:pos="567"/>
        </w:tabs>
        <w:spacing w:line="240" w:lineRule="auto"/>
        <w:ind w:right="-2"/>
        <w:rPr>
          <w:lang w:val="lt-LT"/>
        </w:rPr>
      </w:pPr>
      <w:r w:rsidRPr="005C148E">
        <w:rPr>
          <w:lang w:val="lt-LT"/>
        </w:rPr>
        <w:t>Beta adrenergini</w:t>
      </w:r>
      <w:r w:rsidRPr="00220AD1">
        <w:t>ai vaistai (</w:t>
      </w:r>
      <w:r w:rsidRPr="005C148E">
        <w:rPr>
          <w:lang w:val="lt-LT"/>
        </w:rPr>
        <w:t>veikiantys panašiai kaip formoterolis</w:t>
      </w:r>
      <w:r w:rsidRPr="00220AD1">
        <w:t>), gali sustiprinti formoterolio poveikį.</w:t>
      </w:r>
    </w:p>
    <w:p w:rsidR="00FF45D1" w:rsidRPr="005C148E" w:rsidRDefault="00FF45D1" w:rsidP="00FF45D1">
      <w:pPr>
        <w:numPr>
          <w:ilvl w:val="0"/>
          <w:numId w:val="10"/>
        </w:numPr>
        <w:tabs>
          <w:tab w:val="clear" w:pos="567"/>
        </w:tabs>
        <w:spacing w:line="240" w:lineRule="auto"/>
        <w:ind w:right="-2"/>
        <w:rPr>
          <w:lang w:val="lt-LT"/>
        </w:rPr>
      </w:pPr>
      <w:r w:rsidRPr="005C148E">
        <w:rPr>
          <w:lang w:val="lt-LT"/>
        </w:rPr>
        <w:t>Vaist</w:t>
      </w:r>
      <w:r w:rsidRPr="00220AD1">
        <w:t xml:space="preserve">us nenormaliam širdies ritmui gydyti (chinidinas, dizopiramidas, prokainamidas). </w:t>
      </w:r>
    </w:p>
    <w:p w:rsidR="00FF45D1" w:rsidRPr="005C148E" w:rsidRDefault="00FF45D1" w:rsidP="00FF45D1">
      <w:pPr>
        <w:numPr>
          <w:ilvl w:val="0"/>
          <w:numId w:val="10"/>
        </w:numPr>
        <w:tabs>
          <w:tab w:val="clear" w:pos="567"/>
        </w:tabs>
        <w:spacing w:line="240" w:lineRule="auto"/>
        <w:ind w:right="-2"/>
        <w:rPr>
          <w:rFonts w:ascii="Calibri" w:eastAsia="Calibri" w:hAnsi="Calibri"/>
          <w:lang w:val="lt-LT"/>
        </w:rPr>
      </w:pPr>
      <w:r w:rsidRPr="005C148E">
        <w:rPr>
          <w:lang w:val="lt-LT"/>
        </w:rPr>
        <w:t>Vaistus alerginėms reakc</w:t>
      </w:r>
      <w:r w:rsidRPr="00220AD1">
        <w:t>ijoms gydyti (</w:t>
      </w:r>
      <w:r w:rsidRPr="005C148E">
        <w:rPr>
          <w:lang w:val="lt-LT"/>
        </w:rPr>
        <w:t>antihistamininiai vaistai, pavyzdžiui, terf</w:t>
      </w:r>
      <w:r w:rsidRPr="00220AD1">
        <w:t>enadinas).</w:t>
      </w:r>
    </w:p>
    <w:p w:rsidR="00FF45D1" w:rsidRPr="005C148E" w:rsidRDefault="00FF45D1" w:rsidP="00FF45D1">
      <w:pPr>
        <w:numPr>
          <w:ilvl w:val="0"/>
          <w:numId w:val="10"/>
        </w:numPr>
        <w:tabs>
          <w:tab w:val="clear" w:pos="567"/>
        </w:tabs>
        <w:spacing w:line="240" w:lineRule="auto"/>
        <w:ind w:right="-2"/>
        <w:rPr>
          <w:rFonts w:ascii="Calibri" w:eastAsia="Calibri" w:hAnsi="Calibri"/>
          <w:lang w:val="lt-LT"/>
        </w:rPr>
      </w:pPr>
      <w:r w:rsidRPr="005C148E">
        <w:rPr>
          <w:lang w:val="lt-LT"/>
        </w:rPr>
        <w:t>Vaistus, kuriais gydoma depresija ar psichikos sutrikimai</w:t>
      </w:r>
      <w:r w:rsidRPr="00220AD1">
        <w:t xml:space="preserve"> (monoaminooksidazės inhibitoriai pavyzdžiui, fenelzinas, izokarboksazidas </w:t>
      </w:r>
      <w:r w:rsidRPr="005C148E">
        <w:rPr>
          <w:lang w:val="lt-LT"/>
        </w:rPr>
        <w:t>ar tricikl</w:t>
      </w:r>
      <w:r w:rsidRPr="00220AD1">
        <w:t>iai antidepresantai (pavyzdžiui amitriptilinas ir imipraminas) arba fenotiazinas.</w:t>
      </w:r>
    </w:p>
    <w:p w:rsidR="00FF45D1" w:rsidRPr="005C148E" w:rsidRDefault="00FF45D1" w:rsidP="00FF45D1">
      <w:pPr>
        <w:numPr>
          <w:ilvl w:val="0"/>
          <w:numId w:val="10"/>
        </w:numPr>
        <w:tabs>
          <w:tab w:val="clear" w:pos="567"/>
        </w:tabs>
        <w:spacing w:line="240" w:lineRule="auto"/>
        <w:ind w:right="-2"/>
        <w:rPr>
          <w:lang w:val="lt-LT"/>
        </w:rPr>
      </w:pPr>
      <w:r w:rsidRPr="005C148E">
        <w:rPr>
          <w:lang w:val="lt-LT"/>
        </w:rPr>
        <w:t>Vaist</w:t>
      </w:r>
      <w:r w:rsidRPr="00220AD1">
        <w:t>us Parkinsono ligai gydyti (levodopa)</w:t>
      </w:r>
      <w:r w:rsidRPr="005C148E">
        <w:rPr>
          <w:lang w:val="lt-LT"/>
        </w:rPr>
        <w:t>.</w:t>
      </w:r>
    </w:p>
    <w:p w:rsidR="00FF45D1" w:rsidRPr="005C148E" w:rsidRDefault="00FF45D1" w:rsidP="00FF45D1">
      <w:pPr>
        <w:numPr>
          <w:ilvl w:val="0"/>
          <w:numId w:val="10"/>
        </w:numPr>
        <w:tabs>
          <w:tab w:val="clear" w:pos="567"/>
        </w:tabs>
        <w:spacing w:line="240" w:lineRule="auto"/>
        <w:ind w:right="-2"/>
        <w:rPr>
          <w:rFonts w:ascii="Calibri" w:eastAsia="Calibri" w:hAnsi="Calibri"/>
          <w:lang w:val="lt-LT"/>
        </w:rPr>
      </w:pPr>
      <w:r w:rsidRPr="005C148E">
        <w:rPr>
          <w:lang w:val="lt-LT"/>
        </w:rPr>
        <w:t>Vaistus, vartojam</w:t>
      </w:r>
      <w:r w:rsidRPr="00220AD1">
        <w:t>us, kai skydliaukės veikla yra per silpna (</w:t>
      </w:r>
      <w:r w:rsidRPr="005C148E">
        <w:rPr>
          <w:lang w:val="lt-LT"/>
        </w:rPr>
        <w:t>levotiroksinas</w:t>
      </w:r>
      <w:r w:rsidRPr="00220AD1">
        <w:t>)</w:t>
      </w:r>
      <w:r w:rsidRPr="005C148E">
        <w:rPr>
          <w:lang w:val="lt-LT"/>
        </w:rPr>
        <w:t>.</w:t>
      </w:r>
    </w:p>
    <w:p w:rsidR="00FF45D1" w:rsidRPr="005C148E" w:rsidRDefault="00FF45D1" w:rsidP="00FF45D1">
      <w:pPr>
        <w:numPr>
          <w:ilvl w:val="0"/>
          <w:numId w:val="10"/>
        </w:numPr>
        <w:tabs>
          <w:tab w:val="clear" w:pos="567"/>
        </w:tabs>
        <w:spacing w:line="240" w:lineRule="auto"/>
        <w:ind w:right="-2"/>
        <w:rPr>
          <w:rFonts w:ascii="Calibri" w:eastAsia="Calibri" w:hAnsi="Calibri"/>
          <w:lang w:val="lt-LT"/>
        </w:rPr>
      </w:pPr>
      <w:r w:rsidRPr="005C148E">
        <w:rPr>
          <w:lang w:val="lt-LT"/>
        </w:rPr>
        <w:t>Vaistus</w:t>
      </w:r>
      <w:r w:rsidRPr="00220AD1">
        <w:t>, kuriuose yra oksitocino (gimdos susitraukimus sukeliantis vaistas).</w:t>
      </w:r>
    </w:p>
    <w:p w:rsidR="00FF45D1" w:rsidRPr="005C148E" w:rsidRDefault="00FF45D1" w:rsidP="00FF45D1">
      <w:pPr>
        <w:numPr>
          <w:ilvl w:val="0"/>
          <w:numId w:val="10"/>
        </w:numPr>
        <w:tabs>
          <w:tab w:val="clear" w:pos="567"/>
        </w:tabs>
        <w:spacing w:line="240" w:lineRule="auto"/>
        <w:ind w:right="-2"/>
        <w:rPr>
          <w:rFonts w:ascii="Calibri" w:eastAsia="Calibri" w:hAnsi="Calibri"/>
          <w:lang w:val="lt-LT"/>
        </w:rPr>
      </w:pPr>
      <w:r w:rsidRPr="005C148E">
        <w:rPr>
          <w:lang w:val="lt-LT"/>
        </w:rPr>
        <w:t>Vaistus, kuriais gydomi psichikos sutrikimai</w:t>
      </w:r>
      <w:r w:rsidRPr="00220AD1">
        <w:t>, pavyzdžiui monoaminooksidazės inhibitoriai (MAOI), įskaitant panašų poveikį sukeliančius vaistus, tokius kaip furazolidonas ir prokarbazinas.</w:t>
      </w:r>
      <w:r w:rsidRPr="005C148E">
        <w:rPr>
          <w:lang w:val="lt-LT"/>
        </w:rPr>
        <w:tab/>
      </w:r>
    </w:p>
    <w:p w:rsidR="00FF45D1" w:rsidRPr="005C148E" w:rsidRDefault="00FF45D1" w:rsidP="00FF45D1">
      <w:pPr>
        <w:numPr>
          <w:ilvl w:val="0"/>
          <w:numId w:val="10"/>
        </w:numPr>
        <w:tabs>
          <w:tab w:val="clear" w:pos="567"/>
        </w:tabs>
        <w:spacing w:line="240" w:lineRule="auto"/>
        <w:ind w:right="-2"/>
        <w:rPr>
          <w:rFonts w:ascii="Calibri" w:eastAsia="Calibri" w:hAnsi="Calibri"/>
          <w:lang w:val="lt-LT"/>
        </w:rPr>
      </w:pPr>
      <w:r w:rsidRPr="005C148E">
        <w:rPr>
          <w:lang w:val="lt-LT"/>
        </w:rPr>
        <w:t>Vaistus, kuriais gydomos širdies ligos</w:t>
      </w:r>
      <w:r w:rsidRPr="00220AD1">
        <w:t xml:space="preserve"> (</w:t>
      </w:r>
      <w:r w:rsidRPr="005C148E">
        <w:rPr>
          <w:lang w:val="lt-LT"/>
        </w:rPr>
        <w:t>digoksinas</w:t>
      </w:r>
      <w:r w:rsidRPr="00220AD1">
        <w:t>)</w:t>
      </w:r>
      <w:r w:rsidRPr="005C148E">
        <w:rPr>
          <w:lang w:val="lt-LT"/>
        </w:rPr>
        <w:t>.</w:t>
      </w:r>
      <w:r w:rsidRPr="005C148E">
        <w:rPr>
          <w:lang w:val="lt-LT"/>
        </w:rPr>
        <w:tab/>
      </w:r>
    </w:p>
    <w:p w:rsidR="00FF45D1" w:rsidRPr="005C148E" w:rsidRDefault="00FF45D1" w:rsidP="00FF45D1">
      <w:pPr>
        <w:numPr>
          <w:ilvl w:val="0"/>
          <w:numId w:val="10"/>
        </w:numPr>
        <w:tabs>
          <w:tab w:val="clear" w:pos="567"/>
        </w:tabs>
        <w:spacing w:line="240" w:lineRule="auto"/>
        <w:ind w:right="-2"/>
        <w:rPr>
          <w:rFonts w:ascii="Calibri" w:eastAsia="Calibri" w:hAnsi="Calibri"/>
          <w:lang w:val="lt-LT"/>
        </w:rPr>
      </w:pPr>
      <w:r w:rsidRPr="005C148E">
        <w:rPr>
          <w:lang w:val="lt-LT"/>
        </w:rPr>
        <w:t>Kitus</w:t>
      </w:r>
      <w:r w:rsidRPr="00220AD1">
        <w:t xml:space="preserve"> astmai gydyti vartojamus vaistus (teofilinas, aminofilinas ar steroidai).</w:t>
      </w:r>
    </w:p>
    <w:p w:rsidR="00FF45D1" w:rsidRPr="005C148E" w:rsidRDefault="00FF45D1" w:rsidP="00FF45D1">
      <w:pPr>
        <w:numPr>
          <w:ilvl w:val="0"/>
          <w:numId w:val="10"/>
        </w:numPr>
        <w:tabs>
          <w:tab w:val="clear" w:pos="567"/>
        </w:tabs>
        <w:spacing w:line="240" w:lineRule="auto"/>
        <w:ind w:right="-2"/>
        <w:rPr>
          <w:rFonts w:ascii="Calibri" w:eastAsia="Calibri" w:hAnsi="Calibri"/>
          <w:lang w:val="lt-LT"/>
        </w:rPr>
      </w:pPr>
      <w:r w:rsidRPr="005C148E">
        <w:rPr>
          <w:lang w:val="lt-LT"/>
        </w:rPr>
        <w:t>Diuretikus (šlapimo išsiskyrimą skatinantys vaistai)</w:t>
      </w:r>
      <w:r w:rsidRPr="00220AD1">
        <w:t>.</w:t>
      </w:r>
      <w:r w:rsidRPr="005C148E">
        <w:rPr>
          <w:lang w:val="lt-LT"/>
        </w:rPr>
        <w:tab/>
      </w:r>
    </w:p>
    <w:p w:rsidR="00FF45D1" w:rsidRPr="005C148E" w:rsidRDefault="00FF45D1" w:rsidP="00FF45D1">
      <w:pPr>
        <w:tabs>
          <w:tab w:val="clear" w:pos="567"/>
        </w:tabs>
        <w:spacing w:line="240" w:lineRule="auto"/>
        <w:ind w:right="-2"/>
        <w:rPr>
          <w:lang w:val="lt-LT"/>
        </w:rPr>
      </w:pPr>
    </w:p>
    <w:p w:rsidR="00FF45D1" w:rsidRPr="005C148E" w:rsidRDefault="00FF45D1" w:rsidP="00FF45D1">
      <w:pPr>
        <w:tabs>
          <w:tab w:val="clear" w:pos="567"/>
        </w:tabs>
        <w:spacing w:line="240" w:lineRule="auto"/>
        <w:ind w:right="-2"/>
        <w:rPr>
          <w:rFonts w:ascii="Calibri" w:eastAsia="Calibri" w:hAnsi="Calibri"/>
          <w:lang w:val="lt-LT"/>
        </w:rPr>
      </w:pPr>
      <w:r w:rsidRPr="005C148E">
        <w:rPr>
          <w:lang w:val="lt-LT"/>
        </w:rPr>
        <w:t>Taip pat pasakykite gydytojui arba vaistininkui, jei Jums ketina atlikti bendrąją anesteziją operacijos ar dantų gydymo metu.</w:t>
      </w:r>
    </w:p>
    <w:p w:rsidR="00FF45D1" w:rsidRPr="005C148E" w:rsidRDefault="00FF45D1" w:rsidP="00FF45D1">
      <w:pPr>
        <w:numPr>
          <w:ilvl w:val="12"/>
          <w:numId w:val="0"/>
        </w:numPr>
        <w:tabs>
          <w:tab w:val="clear" w:pos="567"/>
        </w:tabs>
        <w:spacing w:line="240" w:lineRule="auto"/>
        <w:ind w:right="-2"/>
        <w:rPr>
          <w:lang w:val="lt-LT"/>
        </w:rPr>
      </w:pPr>
    </w:p>
    <w:p w:rsidR="00FF45D1" w:rsidRPr="005C148E" w:rsidRDefault="00FF45D1" w:rsidP="00FF45D1">
      <w:pPr>
        <w:pStyle w:val="Antrat4"/>
        <w:spacing w:line="240" w:lineRule="auto"/>
        <w:rPr>
          <w:lang w:val="lt-LT"/>
        </w:rPr>
      </w:pPr>
      <w:r w:rsidRPr="005C148E">
        <w:rPr>
          <w:rFonts w:ascii="Times New Roman" w:hAnsi="Times New Roman"/>
          <w:sz w:val="22"/>
          <w:lang w:val="lt-LT"/>
        </w:rPr>
        <w:t>Nėštumas ir žindymo laikotarpis</w:t>
      </w:r>
    </w:p>
    <w:p w:rsidR="00FF45D1" w:rsidRPr="005C148E" w:rsidRDefault="00FF45D1" w:rsidP="00FF45D1">
      <w:pPr>
        <w:numPr>
          <w:ilvl w:val="12"/>
          <w:numId w:val="0"/>
        </w:numPr>
        <w:tabs>
          <w:tab w:val="clear" w:pos="567"/>
        </w:tabs>
        <w:spacing w:line="240" w:lineRule="auto"/>
        <w:rPr>
          <w:rFonts w:ascii="Calibri" w:eastAsia="Calibri" w:hAnsi="Calibri"/>
          <w:lang w:val="lt-LT"/>
        </w:rPr>
      </w:pPr>
      <w:r w:rsidRPr="005C148E">
        <w:rPr>
          <w:lang w:val="lt-LT"/>
        </w:rPr>
        <w:t>Klinikinių duomenų apie Foster vartojimą nėštumo laikotarpiu nėra.</w:t>
      </w:r>
    </w:p>
    <w:p w:rsidR="00FF45D1" w:rsidRPr="005C148E" w:rsidRDefault="00FF45D1" w:rsidP="00FF45D1">
      <w:pPr>
        <w:numPr>
          <w:ilvl w:val="12"/>
          <w:numId w:val="0"/>
        </w:numPr>
        <w:tabs>
          <w:tab w:val="clear" w:pos="567"/>
        </w:tabs>
        <w:spacing w:line="240" w:lineRule="auto"/>
        <w:rPr>
          <w:lang w:val="lt-LT"/>
        </w:rPr>
      </w:pPr>
      <w:r w:rsidRPr="00220AD1">
        <w:t xml:space="preserve">Nevartokite Foster, jeigu </w:t>
      </w:r>
      <w:r w:rsidRPr="005C148E">
        <w:rPr>
          <w:lang w:val="lt-LT"/>
        </w:rPr>
        <w:t xml:space="preserve">esate nėščia, </w:t>
      </w:r>
      <w:r w:rsidRPr="00220AD1">
        <w:t xml:space="preserve">manote, kad galbūt esate nėščia, arba planuojate pastoti, ar maitinate krūtimi, nebent gydytojas pataria tai daryti. </w:t>
      </w:r>
    </w:p>
    <w:p w:rsidR="00FF45D1" w:rsidRPr="005C148E" w:rsidRDefault="00FF45D1" w:rsidP="00FF45D1">
      <w:pPr>
        <w:numPr>
          <w:ilvl w:val="12"/>
          <w:numId w:val="0"/>
        </w:numPr>
        <w:tabs>
          <w:tab w:val="clear" w:pos="567"/>
        </w:tabs>
        <w:spacing w:line="240" w:lineRule="auto"/>
        <w:rPr>
          <w:lang w:val="lt-LT"/>
        </w:rPr>
      </w:pPr>
    </w:p>
    <w:p w:rsidR="00FF45D1" w:rsidRPr="005C148E" w:rsidRDefault="00FF45D1" w:rsidP="00FF45D1">
      <w:pPr>
        <w:pStyle w:val="Antrat4"/>
        <w:spacing w:line="240" w:lineRule="auto"/>
        <w:rPr>
          <w:lang w:val="lt-LT"/>
        </w:rPr>
      </w:pPr>
      <w:r w:rsidRPr="005C148E">
        <w:rPr>
          <w:rFonts w:ascii="Times New Roman" w:hAnsi="Times New Roman"/>
          <w:sz w:val="22"/>
          <w:lang w:val="lt-LT"/>
        </w:rPr>
        <w:t>Vairavimas ir mechanizmų valdymas</w:t>
      </w:r>
    </w:p>
    <w:p w:rsidR="00FF45D1" w:rsidRPr="005C148E" w:rsidRDefault="00FF45D1" w:rsidP="00FF45D1">
      <w:pPr>
        <w:numPr>
          <w:ilvl w:val="12"/>
          <w:numId w:val="0"/>
        </w:numPr>
        <w:tabs>
          <w:tab w:val="clear" w:pos="567"/>
        </w:tabs>
        <w:spacing w:line="240" w:lineRule="auto"/>
        <w:ind w:right="-2"/>
        <w:rPr>
          <w:rFonts w:ascii="Calibri" w:eastAsia="Calibri" w:hAnsi="Calibri"/>
          <w:lang w:val="lt-LT"/>
        </w:rPr>
      </w:pPr>
      <w:r w:rsidRPr="005C148E">
        <w:rPr>
          <w:lang w:val="lt-LT"/>
        </w:rPr>
        <w:t>Foster poveikis gebėjimui vairuoti ir valdyti mechanizmus nėra tikėtinas. Vis dėlto, jei atsiranda šalutinis poveikis, pavyzdžiui, svaigulys ir (arba) drebulys, gebėjimas vairuoti ir valdyti mechanizmus gali pablogėti.</w:t>
      </w:r>
    </w:p>
    <w:p w:rsidR="00FF45D1" w:rsidRPr="005C148E" w:rsidRDefault="00FF45D1" w:rsidP="00FF45D1">
      <w:pPr>
        <w:numPr>
          <w:ilvl w:val="12"/>
          <w:numId w:val="0"/>
        </w:numPr>
        <w:tabs>
          <w:tab w:val="clear" w:pos="567"/>
        </w:tabs>
        <w:spacing w:line="240" w:lineRule="auto"/>
        <w:ind w:right="-2"/>
        <w:rPr>
          <w:lang w:val="lt-LT"/>
        </w:rPr>
      </w:pPr>
    </w:p>
    <w:p w:rsidR="00FF45D1" w:rsidRPr="005C148E" w:rsidRDefault="00FF45D1" w:rsidP="00FF45D1">
      <w:pPr>
        <w:pStyle w:val="Antrat4"/>
        <w:spacing w:line="240" w:lineRule="auto"/>
        <w:rPr>
          <w:lang w:val="lt-LT"/>
        </w:rPr>
      </w:pPr>
      <w:r w:rsidRPr="005C148E">
        <w:rPr>
          <w:rFonts w:ascii="Times New Roman" w:hAnsi="Times New Roman"/>
          <w:sz w:val="22"/>
          <w:lang w:val="lt-LT"/>
        </w:rPr>
        <w:lastRenderedPageBreak/>
        <w:t xml:space="preserve">Foster sudėtyje yra </w:t>
      </w:r>
      <w:r w:rsidRPr="005C148E">
        <w:rPr>
          <w:rFonts w:ascii="Times New Roman" w:hAnsi="Times New Roman"/>
          <w:color w:val="000000"/>
          <w:sz w:val="22"/>
          <w:lang w:val="lt-LT"/>
        </w:rPr>
        <w:t xml:space="preserve">laktozės </w:t>
      </w:r>
    </w:p>
    <w:p w:rsidR="00FF45D1" w:rsidRPr="005C148E" w:rsidRDefault="00FF45D1" w:rsidP="00FF45D1">
      <w:pPr>
        <w:numPr>
          <w:ilvl w:val="12"/>
          <w:numId w:val="0"/>
        </w:numPr>
        <w:tabs>
          <w:tab w:val="clear" w:pos="567"/>
        </w:tabs>
        <w:spacing w:line="240" w:lineRule="auto"/>
        <w:ind w:right="-2"/>
        <w:rPr>
          <w:lang w:val="lt-LT"/>
        </w:rPr>
      </w:pPr>
      <w:r w:rsidRPr="005C148E">
        <w:rPr>
          <w:lang w:val="lt-LT"/>
        </w:rPr>
        <w:t>Laktozė</w:t>
      </w:r>
      <w:r w:rsidRPr="00220AD1">
        <w:t xml:space="preserve">je yra nedidelis kiekis pieno baltymų, kurie gali sukelti alerginių reakcijų. </w:t>
      </w:r>
    </w:p>
    <w:p w:rsidR="00FF45D1" w:rsidRPr="005C148E" w:rsidRDefault="00FF45D1" w:rsidP="00FF45D1">
      <w:pPr>
        <w:numPr>
          <w:ilvl w:val="12"/>
          <w:numId w:val="0"/>
        </w:numPr>
        <w:tabs>
          <w:tab w:val="clear" w:pos="567"/>
        </w:tabs>
        <w:spacing w:line="240" w:lineRule="auto"/>
        <w:ind w:right="-2"/>
        <w:rPr>
          <w:lang w:val="lt-LT"/>
        </w:rPr>
      </w:pPr>
    </w:p>
    <w:p w:rsidR="00FF45D1" w:rsidRPr="005C148E" w:rsidRDefault="00FF45D1" w:rsidP="00FF45D1">
      <w:pPr>
        <w:numPr>
          <w:ilvl w:val="12"/>
          <w:numId w:val="0"/>
        </w:numPr>
        <w:tabs>
          <w:tab w:val="clear" w:pos="567"/>
        </w:tabs>
        <w:spacing w:line="240" w:lineRule="auto"/>
        <w:ind w:right="-2"/>
        <w:rPr>
          <w:lang w:val="lt-LT"/>
        </w:rPr>
      </w:pPr>
    </w:p>
    <w:p w:rsidR="00FF45D1" w:rsidRPr="005C148E" w:rsidRDefault="00FF45D1" w:rsidP="00FF45D1">
      <w:pPr>
        <w:pStyle w:val="Antrat3"/>
        <w:spacing w:before="0" w:after="0" w:line="240" w:lineRule="auto"/>
        <w:rPr>
          <w:lang w:val="lt-LT"/>
        </w:rPr>
      </w:pPr>
      <w:r w:rsidRPr="005C148E">
        <w:rPr>
          <w:rFonts w:ascii="Times New Roman" w:hAnsi="Times New Roman"/>
          <w:sz w:val="22"/>
          <w:lang w:val="lt-LT"/>
        </w:rPr>
        <w:t>3.</w:t>
      </w:r>
      <w:r w:rsidRPr="005C148E">
        <w:rPr>
          <w:rFonts w:ascii="Times New Roman" w:hAnsi="Times New Roman"/>
          <w:sz w:val="22"/>
          <w:lang w:val="lt-LT"/>
        </w:rPr>
        <w:tab/>
        <w:t xml:space="preserve">Kaip vartoti Foster </w:t>
      </w:r>
    </w:p>
    <w:p w:rsidR="00FF45D1" w:rsidRPr="005C148E" w:rsidRDefault="00FF45D1" w:rsidP="00FF45D1">
      <w:pPr>
        <w:numPr>
          <w:ilvl w:val="12"/>
          <w:numId w:val="0"/>
        </w:numPr>
        <w:tabs>
          <w:tab w:val="clear" w:pos="567"/>
        </w:tabs>
        <w:spacing w:line="240" w:lineRule="auto"/>
        <w:ind w:right="-2"/>
        <w:rPr>
          <w:lang w:val="lt-LT"/>
        </w:rPr>
      </w:pPr>
    </w:p>
    <w:p w:rsidR="00FF45D1" w:rsidRPr="005C148E" w:rsidRDefault="00FF45D1" w:rsidP="00FF45D1">
      <w:pPr>
        <w:numPr>
          <w:ilvl w:val="12"/>
          <w:numId w:val="0"/>
        </w:numPr>
        <w:tabs>
          <w:tab w:val="clear" w:pos="567"/>
        </w:tabs>
        <w:spacing w:line="240" w:lineRule="auto"/>
        <w:ind w:right="-2"/>
        <w:rPr>
          <w:rFonts w:ascii="Calibri" w:eastAsia="Calibri" w:hAnsi="Calibri"/>
          <w:lang w:val="lt-LT"/>
        </w:rPr>
      </w:pPr>
      <w:r w:rsidRPr="005C148E">
        <w:rPr>
          <w:lang w:val="lt-LT"/>
        </w:rPr>
        <w:t>Visada vartokite šį vaistą tiksliai kaip nurodė gydytojas. Jeigu abejojate, kreipkitės į gydytoją arba vaistininką.</w:t>
      </w:r>
    </w:p>
    <w:p w:rsidR="00FF45D1" w:rsidRPr="005C148E" w:rsidRDefault="00FF45D1" w:rsidP="00FF45D1">
      <w:pPr>
        <w:numPr>
          <w:ilvl w:val="12"/>
          <w:numId w:val="0"/>
        </w:numPr>
        <w:tabs>
          <w:tab w:val="clear" w:pos="567"/>
        </w:tabs>
        <w:spacing w:line="240" w:lineRule="auto"/>
        <w:ind w:right="-2"/>
        <w:rPr>
          <w:lang w:val="lt-LT"/>
        </w:rPr>
      </w:pPr>
    </w:p>
    <w:p w:rsidR="00FF45D1" w:rsidRPr="005C148E" w:rsidRDefault="00FF45D1" w:rsidP="00FF45D1">
      <w:pPr>
        <w:tabs>
          <w:tab w:val="clear" w:pos="567"/>
        </w:tabs>
        <w:suppressAutoHyphens/>
        <w:spacing w:line="240" w:lineRule="auto"/>
        <w:rPr>
          <w:rFonts w:ascii="Calibri" w:eastAsia="Calibri" w:hAnsi="Calibri"/>
          <w:lang w:val="lt-LT"/>
        </w:rPr>
      </w:pPr>
      <w:r w:rsidRPr="005C148E">
        <w:rPr>
          <w:lang w:val="lt-LT"/>
        </w:rPr>
        <w:t>Vartojant Foster įkvepiamas ypač smulkių dalelių aerozolis, todėl su kiekviena doze į plaučius patenka daugiau veikliųjų medžiagų. Dėl šios priežasties gydytojas gali skirti šiuo inhaliatoriumi vartoti mažesnę dozę, palyginti su ankstesniu inhaliatoriumi vartota doze.</w:t>
      </w:r>
    </w:p>
    <w:p w:rsidR="00FF45D1" w:rsidRPr="005C148E" w:rsidRDefault="00FF45D1" w:rsidP="00FF45D1">
      <w:pPr>
        <w:tabs>
          <w:tab w:val="clear" w:pos="567"/>
        </w:tabs>
        <w:suppressAutoHyphens/>
        <w:spacing w:line="240" w:lineRule="auto"/>
        <w:rPr>
          <w:lang w:val="lt-LT"/>
        </w:rPr>
      </w:pPr>
    </w:p>
    <w:p w:rsidR="00FF45D1" w:rsidRPr="005C148E" w:rsidRDefault="00FF45D1" w:rsidP="00FF45D1">
      <w:pPr>
        <w:tabs>
          <w:tab w:val="clear" w:pos="567"/>
        </w:tabs>
        <w:suppressAutoHyphens/>
        <w:spacing w:line="240" w:lineRule="auto"/>
        <w:rPr>
          <w:rFonts w:ascii="Calibri" w:eastAsia="Calibri" w:hAnsi="Calibri"/>
          <w:u w:val="single"/>
          <w:lang w:val="lt-LT"/>
        </w:rPr>
      </w:pPr>
      <w:r w:rsidRPr="005C148E">
        <w:rPr>
          <w:u w:val="single"/>
          <w:lang w:val="lt-LT"/>
        </w:rPr>
        <w:t>Astma</w:t>
      </w:r>
    </w:p>
    <w:p w:rsidR="00FF45D1" w:rsidRPr="005C148E" w:rsidRDefault="00FF45D1" w:rsidP="00FF45D1">
      <w:pPr>
        <w:tabs>
          <w:tab w:val="clear" w:pos="567"/>
        </w:tabs>
        <w:suppressAutoHyphens/>
        <w:spacing w:line="240" w:lineRule="auto"/>
        <w:rPr>
          <w:rFonts w:ascii="Calibri" w:eastAsia="Calibri" w:hAnsi="Calibri"/>
          <w:lang w:val="lt-LT"/>
        </w:rPr>
      </w:pPr>
      <w:r w:rsidRPr="005C148E">
        <w:rPr>
          <w:lang w:val="lt-LT"/>
        </w:rPr>
        <w:t xml:space="preserve">Gydytojas reguliariai tikrins Jūsų būklę, kad įsitiktinų, jog vartojate tinkamą Foster dozę. Kai tik Jūsų astma taps gerai kontroliuojama, gydytojas gali svarstyti laipsniško Foster dozės mažinimo tinkamumą. </w:t>
      </w:r>
      <w:r w:rsidRPr="00220AD1">
        <w:t>Jokiomis aplinkybėmis nekeiskite dozės prieš tai nepasitarę su savo gydytoju.</w:t>
      </w:r>
    </w:p>
    <w:p w:rsidR="00FF45D1" w:rsidRPr="005C148E" w:rsidRDefault="00FF45D1" w:rsidP="00FF45D1">
      <w:pPr>
        <w:tabs>
          <w:tab w:val="clear" w:pos="567"/>
        </w:tabs>
        <w:suppressAutoHyphens/>
        <w:spacing w:line="240" w:lineRule="auto"/>
        <w:rPr>
          <w:b/>
          <w:lang w:val="lt-LT"/>
        </w:rPr>
      </w:pPr>
    </w:p>
    <w:p w:rsidR="00FF45D1" w:rsidRPr="005C148E" w:rsidRDefault="00FF45D1" w:rsidP="00FF45D1">
      <w:pPr>
        <w:tabs>
          <w:tab w:val="clear" w:pos="567"/>
          <w:tab w:val="left" w:pos="1296"/>
        </w:tabs>
        <w:spacing w:line="240" w:lineRule="auto"/>
        <w:rPr>
          <w:rFonts w:ascii="Calibri" w:eastAsia="Batang" w:hAnsi="Calibri"/>
          <w:i/>
          <w:lang w:val="lt-LT"/>
        </w:rPr>
      </w:pPr>
      <w:r w:rsidRPr="005C148E">
        <w:rPr>
          <w:rFonts w:eastAsia="Batang"/>
          <w:i/>
          <w:lang w:val="lt-LT"/>
        </w:rPr>
        <w:t>Suaugusieji, įskaitant senyvus</w:t>
      </w:r>
    </w:p>
    <w:p w:rsidR="00FF45D1" w:rsidRPr="005C148E" w:rsidRDefault="00FF45D1" w:rsidP="00FF45D1">
      <w:pPr>
        <w:rPr>
          <w:rFonts w:ascii="Calibri" w:eastAsia="Batang" w:hAnsi="Calibri"/>
          <w:lang w:val="lt-LT"/>
        </w:rPr>
      </w:pPr>
      <w:r w:rsidRPr="005C148E">
        <w:rPr>
          <w:rFonts w:eastAsia="Batang"/>
          <w:lang w:val="lt-LT"/>
        </w:rPr>
        <w:t xml:space="preserve">Rekomenduojama šio vaisto dozė yra vienas </w:t>
      </w:r>
      <w:r w:rsidRPr="005C148E">
        <w:rPr>
          <w:rFonts w:eastAsia="Batang"/>
        </w:rPr>
        <w:t>įkvėpimas du kartus per parą.</w:t>
      </w:r>
    </w:p>
    <w:p w:rsidR="00FF45D1" w:rsidRPr="005C148E" w:rsidRDefault="00FF45D1" w:rsidP="00FF45D1">
      <w:pPr>
        <w:rPr>
          <w:rFonts w:eastAsia="Batang"/>
        </w:rPr>
      </w:pPr>
      <w:r w:rsidRPr="005C148E">
        <w:rPr>
          <w:rFonts w:eastAsia="Batang"/>
          <w:lang w:val="lt-LT"/>
        </w:rPr>
        <w:t xml:space="preserve">Didžiausia paros dozė yra </w:t>
      </w:r>
      <w:r w:rsidRPr="005C148E">
        <w:rPr>
          <w:rFonts w:eastAsia="Batang"/>
          <w:lang w:val="en-US"/>
        </w:rPr>
        <w:t>2</w:t>
      </w:r>
      <w:r w:rsidRPr="005C148E">
        <w:rPr>
          <w:rFonts w:eastAsia="Batang"/>
          <w:lang w:val="lt-LT"/>
        </w:rPr>
        <w:t> </w:t>
      </w:r>
      <w:r w:rsidRPr="005C148E">
        <w:rPr>
          <w:rFonts w:eastAsia="Batang"/>
        </w:rPr>
        <w:t>įkvėpimai.</w:t>
      </w:r>
    </w:p>
    <w:p w:rsidR="00FF45D1" w:rsidRPr="005C148E" w:rsidRDefault="00FF45D1" w:rsidP="00FF45D1">
      <w:pPr>
        <w:rPr>
          <w:rFonts w:eastAsia="Batang"/>
        </w:rPr>
      </w:pPr>
    </w:p>
    <w:p w:rsidR="00FF45D1" w:rsidRPr="005C148E" w:rsidRDefault="00FF45D1" w:rsidP="00FF45D1">
      <w:pPr>
        <w:rPr>
          <w:rFonts w:eastAsia="Batang"/>
          <w:lang w:val="lt-LT"/>
        </w:rPr>
      </w:pPr>
      <w:r w:rsidRPr="005C148E">
        <w:rPr>
          <w:rFonts w:eastAsia="Batang"/>
          <w:lang w:val="lt-LT"/>
        </w:rPr>
        <w:t>Nenaudokite Foster staigaus astmos simptomų, tokių kaip dusulys, švokštimas ir kosulys, pablogėjimui gydyti.</w:t>
      </w:r>
    </w:p>
    <w:p w:rsidR="00FF45D1" w:rsidRPr="005C148E" w:rsidRDefault="00FF45D1" w:rsidP="00FF45D1">
      <w:pPr>
        <w:rPr>
          <w:rFonts w:eastAsia="Batang"/>
          <w:lang w:val="lt-LT"/>
        </w:rPr>
      </w:pPr>
    </w:p>
    <w:p w:rsidR="00FF45D1" w:rsidRPr="005C148E" w:rsidRDefault="00FF45D1" w:rsidP="00FF45D1">
      <w:pPr>
        <w:jc w:val="both"/>
        <w:rPr>
          <w:rFonts w:ascii="Calibri" w:eastAsia="Batang" w:hAnsi="Calibri"/>
          <w:lang w:val="lt-LT"/>
        </w:rPr>
      </w:pPr>
      <w:r w:rsidRPr="005C148E">
        <w:rPr>
          <w:rFonts w:eastAsia="Batang"/>
          <w:lang w:val="lt-LT"/>
        </w:rPr>
        <w:t xml:space="preserve">Atsiminkite: visada privalote turėti su savimi greitai veikiančių ūminiams simptomams palengvinti </w:t>
      </w:r>
      <w:r w:rsidRPr="005C148E">
        <w:rPr>
          <w:rFonts w:eastAsia="Batang"/>
        </w:rPr>
        <w:t>įkvepiamųjų vaistų, kuriais gydomas astmos simptomų pasunkėjimas arba ūminis astmos priepuolis.</w:t>
      </w:r>
    </w:p>
    <w:p w:rsidR="00FF45D1" w:rsidRPr="005C148E" w:rsidRDefault="00FF45D1" w:rsidP="00FF45D1">
      <w:pPr>
        <w:tabs>
          <w:tab w:val="clear" w:pos="567"/>
        </w:tabs>
        <w:suppressAutoHyphens/>
        <w:spacing w:line="240" w:lineRule="auto"/>
        <w:rPr>
          <w:lang w:val="lt-LT"/>
        </w:rPr>
      </w:pPr>
    </w:p>
    <w:p w:rsidR="00FF45D1" w:rsidRPr="005C148E" w:rsidRDefault="00FF45D1" w:rsidP="00FF45D1">
      <w:pPr>
        <w:tabs>
          <w:tab w:val="clear" w:pos="567"/>
        </w:tabs>
        <w:suppressAutoHyphens/>
        <w:spacing w:line="240" w:lineRule="auto"/>
        <w:rPr>
          <w:lang w:val="lt-LT"/>
        </w:rPr>
      </w:pPr>
      <w:r w:rsidRPr="005C148E">
        <w:rPr>
          <w:lang w:val="lt-LT"/>
        </w:rPr>
        <w:t>Nedidinkite Foster dozės.</w:t>
      </w:r>
    </w:p>
    <w:p w:rsidR="00FF45D1" w:rsidRPr="005C148E" w:rsidRDefault="00FF45D1" w:rsidP="00FF45D1">
      <w:pPr>
        <w:tabs>
          <w:tab w:val="clear" w:pos="567"/>
        </w:tabs>
        <w:suppressAutoHyphens/>
        <w:spacing w:line="240" w:lineRule="auto"/>
        <w:rPr>
          <w:u w:val="single"/>
          <w:lang w:val="lt-LT"/>
        </w:rPr>
      </w:pPr>
      <w:r w:rsidRPr="005C148E">
        <w:rPr>
          <w:lang w:val="lt-LT"/>
        </w:rPr>
        <w:t>Jei manote, kad vaistas nėra efektyvus, prieš padidindami dozę visada pasitarkite su gydytoju.</w:t>
      </w:r>
    </w:p>
    <w:p w:rsidR="00FF45D1" w:rsidRPr="005C148E" w:rsidRDefault="00FF45D1" w:rsidP="00FF45D1">
      <w:pPr>
        <w:tabs>
          <w:tab w:val="clear" w:pos="567"/>
        </w:tabs>
        <w:suppressAutoHyphens/>
        <w:spacing w:line="240" w:lineRule="auto"/>
        <w:rPr>
          <w:u w:val="single"/>
          <w:lang w:val="lt-LT"/>
        </w:rPr>
      </w:pPr>
    </w:p>
    <w:p w:rsidR="00FF45D1" w:rsidRPr="005C148E" w:rsidRDefault="00FF45D1" w:rsidP="00FF45D1">
      <w:pPr>
        <w:tabs>
          <w:tab w:val="clear" w:pos="567"/>
        </w:tabs>
        <w:suppressAutoHyphens/>
        <w:spacing w:line="240" w:lineRule="auto"/>
        <w:rPr>
          <w:rFonts w:ascii="Calibri" w:eastAsia="Calibri" w:hAnsi="Calibri"/>
          <w:u w:val="single"/>
          <w:lang w:val="lt-LT"/>
        </w:rPr>
      </w:pPr>
      <w:r w:rsidRPr="005C148E">
        <w:rPr>
          <w:u w:val="single"/>
          <w:lang w:val="lt-LT"/>
        </w:rPr>
        <w:t>Lėtinė obstrukcinė plaučių liga (LOPL)</w:t>
      </w:r>
    </w:p>
    <w:p w:rsidR="00FF45D1" w:rsidRPr="005C148E" w:rsidRDefault="00FF45D1" w:rsidP="00FF45D1">
      <w:pPr>
        <w:tabs>
          <w:tab w:val="clear" w:pos="567"/>
        </w:tabs>
        <w:suppressAutoHyphens/>
        <w:spacing w:line="240" w:lineRule="auto"/>
        <w:rPr>
          <w:b/>
          <w:lang w:val="lt-LT"/>
        </w:rPr>
      </w:pPr>
    </w:p>
    <w:p w:rsidR="00FF45D1" w:rsidRPr="005C148E" w:rsidRDefault="00FF45D1" w:rsidP="00FF45D1">
      <w:pPr>
        <w:tabs>
          <w:tab w:val="clear" w:pos="567"/>
        </w:tabs>
        <w:suppressAutoHyphens/>
        <w:spacing w:line="240" w:lineRule="auto"/>
        <w:rPr>
          <w:rFonts w:ascii="Calibri" w:eastAsia="Calibri" w:hAnsi="Calibri"/>
          <w:i/>
          <w:lang w:val="lt-LT"/>
        </w:rPr>
      </w:pPr>
      <w:r w:rsidRPr="005C148E">
        <w:rPr>
          <w:i/>
          <w:lang w:val="lt-LT"/>
        </w:rPr>
        <w:t>Suaugusieji, įskaitant senyvus</w:t>
      </w:r>
    </w:p>
    <w:p w:rsidR="00FF45D1" w:rsidRPr="005C148E" w:rsidRDefault="00FF45D1" w:rsidP="00FF45D1">
      <w:pPr>
        <w:tabs>
          <w:tab w:val="clear" w:pos="567"/>
        </w:tabs>
        <w:suppressAutoHyphens/>
        <w:spacing w:line="240" w:lineRule="auto"/>
        <w:rPr>
          <w:rFonts w:ascii="Calibri" w:eastAsia="Calibri" w:hAnsi="Calibri"/>
          <w:b/>
          <w:lang w:val="lt-LT"/>
        </w:rPr>
      </w:pPr>
      <w:r w:rsidRPr="005C148E">
        <w:rPr>
          <w:lang w:val="lt-LT"/>
        </w:rPr>
        <w:t>Rekomenduojama šio vaisto dozė yra vienas</w:t>
      </w:r>
      <w:r w:rsidRPr="00220AD1">
        <w:t xml:space="preserve"> įkvėpimas du kartus per parą.</w:t>
      </w:r>
    </w:p>
    <w:p w:rsidR="00FF45D1" w:rsidRPr="005C148E" w:rsidRDefault="00FF45D1" w:rsidP="00FF45D1">
      <w:pPr>
        <w:rPr>
          <w:rFonts w:eastAsia="Batang"/>
        </w:rPr>
      </w:pPr>
      <w:r w:rsidRPr="005C148E">
        <w:rPr>
          <w:rFonts w:eastAsia="Batang"/>
          <w:lang w:val="lt-LT"/>
        </w:rPr>
        <w:t xml:space="preserve">Didžiausia paros dozė yra </w:t>
      </w:r>
      <w:r w:rsidRPr="005C148E">
        <w:rPr>
          <w:rFonts w:eastAsia="Batang"/>
          <w:lang w:val="en-US"/>
        </w:rPr>
        <w:t>2</w:t>
      </w:r>
      <w:r w:rsidRPr="005C148E">
        <w:rPr>
          <w:rFonts w:eastAsia="Batang"/>
          <w:lang w:val="lt-LT"/>
        </w:rPr>
        <w:t> </w:t>
      </w:r>
      <w:r w:rsidRPr="005C148E">
        <w:rPr>
          <w:rFonts w:eastAsia="Batang"/>
        </w:rPr>
        <w:t>įkvėpimai.</w:t>
      </w:r>
    </w:p>
    <w:p w:rsidR="00FF45D1" w:rsidRPr="005C148E" w:rsidRDefault="00FF45D1" w:rsidP="00FF45D1">
      <w:pPr>
        <w:tabs>
          <w:tab w:val="clear" w:pos="567"/>
        </w:tabs>
        <w:suppressAutoHyphens/>
        <w:spacing w:line="240" w:lineRule="auto"/>
        <w:rPr>
          <w:b/>
          <w:lang w:val="lt-LT"/>
        </w:rPr>
      </w:pPr>
    </w:p>
    <w:p w:rsidR="00FF45D1" w:rsidRPr="005C148E" w:rsidRDefault="00FF45D1" w:rsidP="00FF45D1">
      <w:pPr>
        <w:tabs>
          <w:tab w:val="clear" w:pos="567"/>
        </w:tabs>
        <w:suppressAutoHyphens/>
        <w:spacing w:line="240" w:lineRule="auto"/>
        <w:rPr>
          <w:rFonts w:ascii="Calibri" w:eastAsia="Calibri" w:hAnsi="Calibri"/>
          <w:lang w:val="lt-LT"/>
        </w:rPr>
      </w:pPr>
      <w:r w:rsidRPr="005C148E">
        <w:rPr>
          <w:lang w:val="lt-LT"/>
        </w:rPr>
        <w:t>Vartojimo metodas</w:t>
      </w:r>
    </w:p>
    <w:p w:rsidR="00FF45D1" w:rsidRPr="005C148E" w:rsidRDefault="00FF45D1" w:rsidP="00FF45D1">
      <w:pPr>
        <w:tabs>
          <w:tab w:val="clear" w:pos="567"/>
        </w:tabs>
        <w:suppressAutoHyphens/>
        <w:spacing w:line="240" w:lineRule="auto"/>
        <w:rPr>
          <w:b/>
          <w:lang w:val="lt-LT"/>
        </w:rPr>
      </w:pPr>
    </w:p>
    <w:p w:rsidR="00FF45D1" w:rsidRPr="005C148E" w:rsidRDefault="00FF45D1" w:rsidP="00FF45D1">
      <w:pPr>
        <w:tabs>
          <w:tab w:val="clear" w:pos="567"/>
        </w:tabs>
        <w:suppressAutoHyphens/>
        <w:spacing w:line="240" w:lineRule="auto"/>
        <w:rPr>
          <w:rFonts w:ascii="Calibri" w:eastAsia="Calibri" w:hAnsi="Calibri"/>
          <w:lang w:val="lt-LT"/>
        </w:rPr>
      </w:pPr>
      <w:r w:rsidRPr="005C148E">
        <w:rPr>
          <w:lang w:val="lt-LT"/>
        </w:rPr>
        <w:t>Foster vartojamas tik įkvepiant.</w:t>
      </w:r>
    </w:p>
    <w:p w:rsidR="00FF45D1" w:rsidRPr="005C148E" w:rsidRDefault="00FF45D1" w:rsidP="00FF45D1">
      <w:pPr>
        <w:tabs>
          <w:tab w:val="clear" w:pos="567"/>
        </w:tabs>
        <w:suppressAutoHyphens/>
        <w:spacing w:line="240" w:lineRule="auto"/>
        <w:rPr>
          <w:b/>
          <w:lang w:val="lt-LT"/>
        </w:rPr>
      </w:pPr>
    </w:p>
    <w:p w:rsidR="00FF45D1" w:rsidRPr="005C148E" w:rsidRDefault="00FF45D1" w:rsidP="00FF45D1">
      <w:pPr>
        <w:tabs>
          <w:tab w:val="clear" w:pos="567"/>
        </w:tabs>
        <w:suppressAutoHyphens/>
        <w:spacing w:line="240" w:lineRule="auto"/>
        <w:rPr>
          <w:rFonts w:ascii="Calibri" w:eastAsia="Calibri" w:hAnsi="Calibri"/>
          <w:lang w:val="lt-LT"/>
        </w:rPr>
      </w:pPr>
      <w:r w:rsidRPr="005C148E">
        <w:rPr>
          <w:lang w:val="lt-LT"/>
        </w:rPr>
        <w:t>Jei įmanoma, įkvėpimo metu stovėkite ar sėdėkite vertikalioje padėtyje.</w:t>
      </w:r>
    </w:p>
    <w:p w:rsidR="00FF45D1" w:rsidRPr="005C148E" w:rsidRDefault="00FF45D1" w:rsidP="00FF45D1">
      <w:pPr>
        <w:numPr>
          <w:ilvl w:val="12"/>
          <w:numId w:val="0"/>
        </w:numPr>
        <w:tabs>
          <w:tab w:val="clear" w:pos="567"/>
        </w:tabs>
        <w:spacing w:line="240" w:lineRule="auto"/>
        <w:ind w:right="-2"/>
        <w:rPr>
          <w:lang w:val="lt-LT"/>
        </w:rPr>
      </w:pPr>
    </w:p>
    <w:p w:rsidR="00FF45D1" w:rsidRPr="00220AD1" w:rsidRDefault="00FF45D1" w:rsidP="00FF45D1">
      <w:pPr>
        <w:suppressAutoHyphens/>
        <w:spacing w:line="240" w:lineRule="auto"/>
        <w:ind w:right="-2"/>
        <w:rPr>
          <w:u w:val="single"/>
        </w:rPr>
      </w:pPr>
      <w:r w:rsidRPr="00220AD1">
        <w:rPr>
          <w:u w:val="single"/>
        </w:rPr>
        <w:t>Jei kvėpavimas nepakito</w:t>
      </w:r>
    </w:p>
    <w:p w:rsidR="00FF45D1" w:rsidRPr="00220AD1" w:rsidRDefault="00FF45D1" w:rsidP="00FF45D1">
      <w:pPr>
        <w:suppressAutoHyphens/>
        <w:spacing w:line="240" w:lineRule="auto"/>
        <w:ind w:right="-2"/>
      </w:pPr>
      <w:r w:rsidRPr="00220AD1">
        <w:t>Jei Jūsų simptomai po Foster įkvėpimų nepalengvėja, galbūt Jūs vaisto vartojate netinkamai. Peržiūrėkite žemiau pateikiamas tinkamo vartojimo instrukcijas ir (arba) kreipkitės į gydytoją ar slaugytoją, kad jis Jus dar kartą tinkamai apmokytų.</w:t>
      </w:r>
    </w:p>
    <w:p w:rsidR="00FF45D1" w:rsidRPr="00220AD1" w:rsidRDefault="00FF45D1" w:rsidP="00FF45D1">
      <w:pPr>
        <w:suppressAutoHyphens/>
        <w:spacing w:line="240" w:lineRule="auto"/>
        <w:ind w:right="-2"/>
        <w:rPr>
          <w:b/>
        </w:rPr>
      </w:pPr>
    </w:p>
    <w:p w:rsidR="00FF45D1" w:rsidRPr="00220AD1" w:rsidRDefault="00FF45D1" w:rsidP="00FF45D1">
      <w:pPr>
        <w:suppressAutoHyphens/>
        <w:spacing w:line="240" w:lineRule="auto"/>
        <w:ind w:right="-2"/>
        <w:rPr>
          <w:u w:val="single"/>
        </w:rPr>
      </w:pPr>
      <w:r w:rsidRPr="00220AD1">
        <w:rPr>
          <w:u w:val="single"/>
        </w:rPr>
        <w:t>Jei astma sunkėja</w:t>
      </w:r>
    </w:p>
    <w:p w:rsidR="00FF45D1" w:rsidRPr="005C148E" w:rsidRDefault="00FF45D1" w:rsidP="00FF45D1">
      <w:pPr>
        <w:numPr>
          <w:ilvl w:val="12"/>
          <w:numId w:val="0"/>
        </w:numPr>
        <w:spacing w:line="240" w:lineRule="auto"/>
        <w:ind w:right="-29"/>
        <w:rPr>
          <w:lang w:val="lt-LT"/>
        </w:rPr>
      </w:pPr>
      <w:r w:rsidRPr="00220AD1">
        <w:t>Jei simptomai pasunkėja arba tampa sunkiau kontroliuojami (pavyzdžiui, dažniau tenka vartoti ūminiams simptomams palengvinti įkvepiamojo vaisto) arba jei ūminiams simptomams palengvinti įkvepiamieji vaistai nepalengvina Jūsų simptomų, toliau vartokite Foster, tačiau kiek įmanoma greičiau kreipkitės į gydytoją. Jis gali pakeisti Foster dozę arba skirti papildomą ar kitokį gydymą.</w:t>
      </w:r>
    </w:p>
    <w:p w:rsidR="00FF45D1" w:rsidRPr="005C148E" w:rsidRDefault="00FF45D1" w:rsidP="00FF45D1">
      <w:pPr>
        <w:tabs>
          <w:tab w:val="clear" w:pos="567"/>
        </w:tabs>
        <w:spacing w:line="240" w:lineRule="auto"/>
        <w:rPr>
          <w:b/>
          <w:lang w:val="lt-LT"/>
        </w:rPr>
      </w:pPr>
    </w:p>
    <w:p w:rsidR="00FF45D1" w:rsidRPr="005C148E" w:rsidRDefault="00FF45D1" w:rsidP="00FF45D1">
      <w:pPr>
        <w:tabs>
          <w:tab w:val="clear" w:pos="567"/>
        </w:tabs>
        <w:spacing w:line="240" w:lineRule="auto"/>
        <w:rPr>
          <w:rFonts w:ascii="Calibri" w:eastAsia="Calibri" w:hAnsi="Calibri"/>
          <w:b/>
          <w:lang w:val="lt-LT"/>
        </w:rPr>
      </w:pPr>
      <w:r w:rsidRPr="005C148E">
        <w:rPr>
          <w:b/>
          <w:lang w:val="lt-LT"/>
        </w:rPr>
        <w:t>NEXTHALER INHALIATORIAUS NAUDOJIMO INSTRUKCIJOS</w:t>
      </w:r>
    </w:p>
    <w:p w:rsidR="00FF45D1" w:rsidRPr="005C148E" w:rsidRDefault="00FF45D1" w:rsidP="00FF45D1">
      <w:pPr>
        <w:tabs>
          <w:tab w:val="clear" w:pos="567"/>
        </w:tabs>
        <w:spacing w:line="240" w:lineRule="auto"/>
        <w:rPr>
          <w:b/>
          <w:lang w:val="lt-LT"/>
        </w:rPr>
      </w:pPr>
    </w:p>
    <w:p w:rsidR="00FF45D1" w:rsidRPr="005C148E" w:rsidRDefault="00FF45D1" w:rsidP="00FF45D1">
      <w:pPr>
        <w:numPr>
          <w:ilvl w:val="2"/>
          <w:numId w:val="5"/>
        </w:numPr>
        <w:tabs>
          <w:tab w:val="clear" w:pos="567"/>
        </w:tabs>
        <w:spacing w:line="240" w:lineRule="auto"/>
        <w:ind w:left="284" w:hanging="284"/>
        <w:jc w:val="both"/>
        <w:rPr>
          <w:rFonts w:ascii="Calibri" w:eastAsia="Calibri" w:hAnsi="Calibri"/>
          <w:b/>
          <w:lang w:val="lt-LT"/>
        </w:rPr>
      </w:pPr>
      <w:r w:rsidRPr="005C148E">
        <w:rPr>
          <w:b/>
          <w:lang w:val="lt-LT"/>
        </w:rPr>
        <w:t>Pakuotės sudėtis</w:t>
      </w:r>
    </w:p>
    <w:p w:rsidR="00FF45D1" w:rsidRPr="005C148E" w:rsidRDefault="00FF45D1" w:rsidP="00FF45D1">
      <w:pPr>
        <w:tabs>
          <w:tab w:val="clear" w:pos="567"/>
        </w:tabs>
        <w:spacing w:line="240" w:lineRule="auto"/>
        <w:rPr>
          <w:lang w:val="lt-LT"/>
        </w:rPr>
      </w:pPr>
    </w:p>
    <w:p w:rsidR="00FF45D1" w:rsidRPr="005C148E" w:rsidRDefault="00FF45D1" w:rsidP="00FF45D1">
      <w:pPr>
        <w:tabs>
          <w:tab w:val="clear" w:pos="567"/>
        </w:tabs>
        <w:spacing w:line="240" w:lineRule="auto"/>
        <w:rPr>
          <w:rFonts w:ascii="Calibri" w:eastAsia="Calibri" w:hAnsi="Calibri"/>
          <w:lang w:val="lt-LT"/>
        </w:rPr>
      </w:pPr>
      <w:r w:rsidRPr="005C148E">
        <w:rPr>
          <w:lang w:val="lt-LT"/>
        </w:rPr>
        <w:t xml:space="preserve">Informacija apie pakuotės sudėtį pateikiama 6  skyriuje. </w:t>
      </w:r>
    </w:p>
    <w:p w:rsidR="00FF45D1" w:rsidRPr="005C148E" w:rsidRDefault="00FF45D1" w:rsidP="00FF45D1">
      <w:pPr>
        <w:tabs>
          <w:tab w:val="clear" w:pos="567"/>
        </w:tabs>
        <w:spacing w:line="240" w:lineRule="auto"/>
        <w:rPr>
          <w:lang w:val="lt-LT"/>
        </w:rPr>
      </w:pPr>
    </w:p>
    <w:p w:rsidR="00FF45D1" w:rsidRPr="005C148E" w:rsidRDefault="00FF45D1" w:rsidP="00FF45D1">
      <w:pPr>
        <w:tabs>
          <w:tab w:val="clear" w:pos="567"/>
        </w:tabs>
        <w:spacing w:line="240" w:lineRule="auto"/>
        <w:rPr>
          <w:rFonts w:ascii="Calibri" w:eastAsia="Calibri" w:hAnsi="Calibri"/>
          <w:lang w:val="lt-LT"/>
        </w:rPr>
      </w:pPr>
      <w:r w:rsidRPr="005C148E">
        <w:rPr>
          <w:lang w:val="lt-LT"/>
        </w:rPr>
        <w:t>Jei pakuotės turinys skiriasi nuo išvardyto</w:t>
      </w:r>
      <w:r w:rsidRPr="00220AD1">
        <w:t xml:space="preserve"> 6 skyriuje, inhaliatorių grąžinkite asmeniui, iš kurio jį gavote, ir gaukite naują inhaliatorių.</w:t>
      </w:r>
    </w:p>
    <w:p w:rsidR="00FF45D1" w:rsidRPr="005C148E" w:rsidRDefault="00FF45D1" w:rsidP="00FF45D1">
      <w:pPr>
        <w:tabs>
          <w:tab w:val="clear" w:pos="567"/>
        </w:tabs>
        <w:spacing w:line="240" w:lineRule="auto"/>
        <w:rPr>
          <w:b/>
          <w:lang w:val="lt-LT"/>
        </w:rPr>
      </w:pPr>
    </w:p>
    <w:p w:rsidR="00FF45D1" w:rsidRPr="005C148E" w:rsidRDefault="00FF45D1" w:rsidP="00FF45D1">
      <w:pPr>
        <w:numPr>
          <w:ilvl w:val="2"/>
          <w:numId w:val="5"/>
        </w:numPr>
        <w:tabs>
          <w:tab w:val="clear" w:pos="567"/>
        </w:tabs>
        <w:spacing w:line="240" w:lineRule="auto"/>
        <w:ind w:left="426" w:hanging="426"/>
        <w:rPr>
          <w:rFonts w:ascii="Calibri" w:eastAsia="Calibri" w:hAnsi="Calibri"/>
          <w:b/>
          <w:lang w:val="lt-LT"/>
        </w:rPr>
      </w:pPr>
      <w:r w:rsidRPr="005C148E">
        <w:rPr>
          <w:b/>
          <w:lang w:val="lt-LT"/>
        </w:rPr>
        <w:t xml:space="preserve">Bendrieji perspėjimai ir atsargumo priemonės </w:t>
      </w:r>
    </w:p>
    <w:p w:rsidR="00FF45D1" w:rsidRPr="005C148E" w:rsidRDefault="00FF45D1" w:rsidP="00FF45D1">
      <w:pPr>
        <w:numPr>
          <w:ilvl w:val="0"/>
          <w:numId w:val="2"/>
        </w:numPr>
        <w:tabs>
          <w:tab w:val="clear" w:pos="567"/>
        </w:tabs>
        <w:spacing w:line="240" w:lineRule="auto"/>
        <w:rPr>
          <w:rFonts w:ascii="Calibri" w:eastAsia="Calibri" w:hAnsi="Calibri"/>
          <w:lang w:val="lt-LT"/>
        </w:rPr>
      </w:pPr>
      <w:r w:rsidRPr="005C148E">
        <w:rPr>
          <w:lang w:val="lt-LT"/>
        </w:rPr>
        <w:t>Neišimkite inhaliatoriaus iš maišelio, jei neplanuojate jo tuoj pat naudo</w:t>
      </w:r>
      <w:r w:rsidRPr="00220AD1">
        <w:t>ti.</w:t>
      </w:r>
    </w:p>
    <w:p w:rsidR="00FF45D1" w:rsidRPr="005C148E" w:rsidRDefault="00FF45D1" w:rsidP="00FF45D1">
      <w:pPr>
        <w:numPr>
          <w:ilvl w:val="0"/>
          <w:numId w:val="2"/>
        </w:numPr>
        <w:tabs>
          <w:tab w:val="clear" w:pos="567"/>
        </w:tabs>
        <w:spacing w:line="240" w:lineRule="auto"/>
        <w:rPr>
          <w:rFonts w:ascii="Calibri" w:eastAsia="Calibri" w:hAnsi="Calibri"/>
          <w:lang w:val="lt-LT"/>
        </w:rPr>
      </w:pPr>
      <w:r w:rsidRPr="005C148E">
        <w:rPr>
          <w:lang w:val="lt-LT"/>
        </w:rPr>
        <w:t>Inhaliatorių naudokite tik taip, kaip nurodyta.</w:t>
      </w:r>
    </w:p>
    <w:p w:rsidR="00FF45D1" w:rsidRPr="005C148E" w:rsidRDefault="00FF45D1" w:rsidP="00FF45D1">
      <w:pPr>
        <w:numPr>
          <w:ilvl w:val="0"/>
          <w:numId w:val="2"/>
        </w:numPr>
        <w:tabs>
          <w:tab w:val="clear" w:pos="567"/>
        </w:tabs>
        <w:spacing w:line="240" w:lineRule="auto"/>
        <w:rPr>
          <w:rFonts w:ascii="Calibri" w:eastAsia="Calibri" w:hAnsi="Calibri"/>
          <w:lang w:val="lt-LT"/>
        </w:rPr>
      </w:pPr>
      <w:r w:rsidRPr="005C148E">
        <w:rPr>
          <w:lang w:val="lt-LT"/>
        </w:rPr>
        <w:t>Dangtelis turi būti uždarytas iki tol, kol Jums reikės įkvėpti dozę inhaliatoriumi.</w:t>
      </w:r>
    </w:p>
    <w:p w:rsidR="00FF45D1" w:rsidRPr="005C148E" w:rsidRDefault="00FF45D1" w:rsidP="00FF45D1">
      <w:pPr>
        <w:numPr>
          <w:ilvl w:val="0"/>
          <w:numId w:val="6"/>
        </w:numPr>
        <w:tabs>
          <w:tab w:val="clear" w:pos="567"/>
        </w:tabs>
        <w:spacing w:line="240" w:lineRule="auto"/>
        <w:rPr>
          <w:rFonts w:ascii="Calibri" w:eastAsia="Calibri" w:hAnsi="Calibri"/>
          <w:lang w:val="lt-LT"/>
        </w:rPr>
      </w:pPr>
      <w:r w:rsidRPr="005C148E">
        <w:rPr>
          <w:lang w:val="lt-LT"/>
        </w:rPr>
        <w:t>Nenaudojamas inhaliatorius turi būti laikomas švarioje ir sausoje vietoje.</w:t>
      </w:r>
    </w:p>
    <w:p w:rsidR="00FF45D1" w:rsidRPr="005C148E" w:rsidRDefault="00FF45D1" w:rsidP="00FF45D1">
      <w:pPr>
        <w:numPr>
          <w:ilvl w:val="0"/>
          <w:numId w:val="2"/>
        </w:numPr>
        <w:tabs>
          <w:tab w:val="clear" w:pos="567"/>
        </w:tabs>
        <w:spacing w:line="240" w:lineRule="auto"/>
        <w:rPr>
          <w:rFonts w:ascii="Calibri" w:eastAsia="Calibri" w:hAnsi="Calibri"/>
          <w:lang w:val="lt-LT"/>
        </w:rPr>
      </w:pPr>
      <w:r w:rsidRPr="005C148E">
        <w:rPr>
          <w:lang w:val="lt-LT"/>
        </w:rPr>
        <w:t>Nexthaler inhaliatoriaus negalima</w:t>
      </w:r>
      <w:r w:rsidRPr="00220AD1">
        <w:t xml:space="preserve"> bandyti ardyti dėl jokios priežasties.</w:t>
      </w:r>
    </w:p>
    <w:p w:rsidR="00FF45D1" w:rsidRPr="005C148E" w:rsidRDefault="00FF45D1" w:rsidP="00FF45D1">
      <w:pPr>
        <w:tabs>
          <w:tab w:val="clear" w:pos="567"/>
        </w:tabs>
        <w:spacing w:line="240" w:lineRule="auto"/>
        <w:rPr>
          <w:b/>
          <w:lang w:val="lt-LT"/>
        </w:rPr>
      </w:pPr>
    </w:p>
    <w:p w:rsidR="00FF45D1" w:rsidRPr="005C148E" w:rsidRDefault="00FF45D1" w:rsidP="00FF45D1">
      <w:pPr>
        <w:numPr>
          <w:ilvl w:val="2"/>
          <w:numId w:val="5"/>
        </w:numPr>
        <w:tabs>
          <w:tab w:val="clear" w:pos="567"/>
        </w:tabs>
        <w:spacing w:line="240" w:lineRule="auto"/>
        <w:ind w:left="284"/>
        <w:rPr>
          <w:rFonts w:ascii="Calibri" w:eastAsia="Calibri" w:hAnsi="Calibri"/>
          <w:lang w:val="lt-LT"/>
        </w:rPr>
      </w:pPr>
      <w:r w:rsidRPr="005C148E">
        <w:rPr>
          <w:b/>
          <w:lang w:val="lt-LT"/>
        </w:rPr>
        <w:t>Svarbiausios Nexthaler inhaliatoriaus dalys</w:t>
      </w:r>
    </w:p>
    <w:p w:rsidR="00FF45D1" w:rsidRDefault="00FF45D1" w:rsidP="00FF45D1">
      <w:pPr>
        <w:tabs>
          <w:tab w:val="clear" w:pos="567"/>
        </w:tabs>
        <w:spacing w:line="240" w:lineRule="auto"/>
        <w:ind w:firstLine="1296"/>
        <w:rPr>
          <w:noProof/>
          <w:snapToGrid/>
          <w:szCs w:val="22"/>
          <w:lang w:val="lt-LT" w:eastAsia="lt-LT"/>
        </w:rPr>
      </w:pPr>
      <w:r>
        <w:rPr>
          <w:noProof/>
          <w:lang w:val="lt-LT" w:eastAsia="lt-LT"/>
        </w:rPr>
        <mc:AlternateContent>
          <mc:Choice Requires="wps">
            <w:drawing>
              <wp:anchor distT="0" distB="0" distL="114300" distR="114300" simplePos="0" relativeHeight="251659264" behindDoc="0" locked="0" layoutInCell="1" allowOverlap="1" wp14:anchorId="5D79A159" wp14:editId="1E2FC839">
                <wp:simplePos x="0" y="0"/>
                <wp:positionH relativeFrom="column">
                  <wp:posOffset>1055370</wp:posOffset>
                </wp:positionH>
                <wp:positionV relativeFrom="paragraph">
                  <wp:posOffset>181610</wp:posOffset>
                </wp:positionV>
                <wp:extent cx="946785" cy="631190"/>
                <wp:effectExtent l="0" t="0" r="24765" b="1651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631190"/>
                        </a:xfrm>
                        <a:prstGeom prst="rect">
                          <a:avLst/>
                        </a:prstGeom>
                        <a:solidFill>
                          <a:srgbClr val="FFFFFF"/>
                        </a:solidFill>
                        <a:ln w="9525">
                          <a:solidFill>
                            <a:srgbClr val="000000"/>
                          </a:solidFill>
                          <a:miter lim="800000"/>
                          <a:headEnd/>
                          <a:tailEnd/>
                        </a:ln>
                      </wps:spPr>
                      <wps:txbx>
                        <w:txbxContent>
                          <w:p w:rsidR="00FF45D1" w:rsidRPr="00C57141" w:rsidRDefault="00FF45D1" w:rsidP="00FF45D1">
                            <w:pPr>
                              <w:jc w:val="center"/>
                              <w:rPr>
                                <w:sz w:val="16"/>
                                <w:szCs w:val="16"/>
                                <w:lang w:val="lt-LT"/>
                              </w:rPr>
                            </w:pPr>
                            <w:r w:rsidRPr="00C57141">
                              <w:rPr>
                                <w:sz w:val="16"/>
                                <w:szCs w:val="16"/>
                                <w:lang w:val="lt-LT"/>
                              </w:rPr>
                              <w:t>Dozės skaičiavimo langelis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79A159" id="_x0000_t202" coordsize="21600,21600" o:spt="202" path="m,l,21600r21600,l21600,xe">
                <v:stroke joinstyle="miter"/>
                <v:path gradientshapeok="t" o:connecttype="rect"/>
              </v:shapetype>
              <v:shape id="Text Box 18" o:spid="_x0000_s1026" type="#_x0000_t202" style="position:absolute;left:0;text-align:left;margin-left:83.1pt;margin-top:14.3pt;width:74.55pt;height:4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">
                <v:textbox>
                  <w:txbxContent>
                    <w:p w:rsidR="00FF45D1" w:rsidRPr="00C57141" w:rsidRDefault="00FF45D1" w:rsidP="00FF45D1">
                      <w:pPr>
                        <w:jc w:val="center"/>
                        <w:rPr>
                          <w:sz w:val="16"/>
                          <w:szCs w:val="16"/>
                          <w:lang w:val="lt-LT"/>
                        </w:rPr>
                      </w:pPr>
                      <w:r w:rsidRPr="00C57141">
                        <w:rPr>
                          <w:sz w:val="16"/>
                          <w:szCs w:val="16"/>
                          <w:lang w:val="lt-LT"/>
                        </w:rPr>
                        <w:t>Dozės skaičiavimo langelis</w:t>
                      </w:r>
                    </w:p>
                  </w:txbxContent>
                </v:textbox>
              </v:shape>
            </w:pict>
          </mc:Fallback>
        </mc:AlternateContent>
      </w:r>
      <w:r>
        <w:rPr>
          <w:noProof/>
          <w:lang w:val="lt-LT" w:eastAsia="lt-LT"/>
        </w:rPr>
        <mc:AlternateContent>
          <mc:Choice Requires="wps">
            <w:drawing>
              <wp:anchor distT="0" distB="0" distL="114300" distR="114300" simplePos="0" relativeHeight="251661312" behindDoc="0" locked="0" layoutInCell="1" allowOverlap="1" wp14:anchorId="2A20F3F9" wp14:editId="4D3C52F3">
                <wp:simplePos x="0" y="0"/>
                <wp:positionH relativeFrom="column">
                  <wp:posOffset>3004820</wp:posOffset>
                </wp:positionH>
                <wp:positionV relativeFrom="paragraph">
                  <wp:posOffset>300355</wp:posOffset>
                </wp:positionV>
                <wp:extent cx="960755" cy="309245"/>
                <wp:effectExtent l="0" t="0" r="10795" b="14605"/>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309245"/>
                        </a:xfrm>
                        <a:prstGeom prst="rect">
                          <a:avLst/>
                        </a:prstGeom>
                        <a:solidFill>
                          <a:srgbClr val="FFFFFF"/>
                        </a:solidFill>
                        <a:ln w="9525">
                          <a:solidFill>
                            <a:srgbClr val="000000"/>
                          </a:solidFill>
                          <a:miter lim="800000"/>
                          <a:headEnd/>
                          <a:tailEnd/>
                        </a:ln>
                      </wps:spPr>
                      <wps:txbx>
                        <w:txbxContent>
                          <w:p w:rsidR="00FF45D1" w:rsidRPr="00C57141" w:rsidRDefault="00FF45D1" w:rsidP="00FF45D1">
                            <w:pPr>
                              <w:jc w:val="center"/>
                              <w:rPr>
                                <w:sz w:val="16"/>
                                <w:szCs w:val="16"/>
                                <w:lang w:val="lt-LT"/>
                              </w:rPr>
                            </w:pPr>
                            <w:r w:rsidRPr="00C57141">
                              <w:rPr>
                                <w:sz w:val="16"/>
                                <w:szCs w:val="16"/>
                                <w:lang w:val="lt-LT"/>
                              </w:rPr>
                              <w:t xml:space="preserve">Kandiklis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20F3F9" id="Text Box 17" o:spid="_x0000_s1027" type="#_x0000_t202" style="position:absolute;left:0;text-align:left;margin-left:236.6pt;margin-top:23.65pt;width:75.65pt;height:2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">
                <v:textbox>
                  <w:txbxContent>
                    <w:p w:rsidR="00FF45D1" w:rsidRPr="00C57141" w:rsidRDefault="00FF45D1" w:rsidP="00FF45D1">
                      <w:pPr>
                        <w:jc w:val="center"/>
                        <w:rPr>
                          <w:sz w:val="16"/>
                          <w:szCs w:val="16"/>
                          <w:lang w:val="lt-LT"/>
                        </w:rPr>
                      </w:pPr>
                      <w:r w:rsidRPr="00C57141">
                        <w:rPr>
                          <w:sz w:val="16"/>
                          <w:szCs w:val="16"/>
                          <w:lang w:val="lt-LT"/>
                        </w:rPr>
                        <w:t xml:space="preserve">Kandiklis </w:t>
                      </w:r>
                    </w:p>
                  </w:txbxContent>
                </v:textbox>
              </v:shape>
            </w:pict>
          </mc:Fallback>
        </mc:AlternateContent>
      </w:r>
      <w:r>
        <w:rPr>
          <w:noProof/>
          <w:lang w:val="lt-LT" w:eastAsia="lt-LT"/>
        </w:rPr>
        <mc:AlternateContent>
          <mc:Choice Requires="wps">
            <w:drawing>
              <wp:anchor distT="0" distB="0" distL="114300" distR="114300" simplePos="0" relativeHeight="251662336" behindDoc="0" locked="0" layoutInCell="1" allowOverlap="1" wp14:anchorId="1E4716A9" wp14:editId="283D17D4">
                <wp:simplePos x="0" y="0"/>
                <wp:positionH relativeFrom="column">
                  <wp:posOffset>4011930</wp:posOffset>
                </wp:positionH>
                <wp:positionV relativeFrom="paragraph">
                  <wp:posOffset>344805</wp:posOffset>
                </wp:positionV>
                <wp:extent cx="762635" cy="264795"/>
                <wp:effectExtent l="0" t="0" r="18415" b="20955"/>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64795"/>
                        </a:xfrm>
                        <a:prstGeom prst="rect">
                          <a:avLst/>
                        </a:prstGeom>
                        <a:solidFill>
                          <a:srgbClr val="FFFFFF"/>
                        </a:solidFill>
                        <a:ln w="9525">
                          <a:solidFill>
                            <a:srgbClr val="000000"/>
                          </a:solidFill>
                          <a:miter lim="800000"/>
                          <a:headEnd/>
                          <a:tailEnd/>
                        </a:ln>
                      </wps:spPr>
                      <wps:txbx>
                        <w:txbxContent>
                          <w:p w:rsidR="00FF45D1" w:rsidRPr="00C57141" w:rsidRDefault="00FF45D1" w:rsidP="00FF45D1">
                            <w:pPr>
                              <w:jc w:val="center"/>
                              <w:rPr>
                                <w:sz w:val="16"/>
                                <w:szCs w:val="16"/>
                                <w:lang w:val="lt-LT"/>
                              </w:rPr>
                            </w:pPr>
                            <w:r w:rsidRPr="00C57141">
                              <w:rPr>
                                <w:sz w:val="16"/>
                                <w:szCs w:val="16"/>
                                <w:lang w:val="lt-LT"/>
                              </w:rPr>
                              <w:t>Oro ventilis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4716A9" id="Text Box 16" o:spid="_x0000_s1028" type="#_x0000_t202" style="position:absolute;left:0;text-align:left;margin-left:315.9pt;margin-top:27.15pt;width:60.05pt;height:2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">
                <v:textbox>
                  <w:txbxContent>
                    <w:p w:rsidR="00FF45D1" w:rsidRPr="00C57141" w:rsidRDefault="00FF45D1" w:rsidP="00FF45D1">
                      <w:pPr>
                        <w:jc w:val="center"/>
                        <w:rPr>
                          <w:sz w:val="16"/>
                          <w:szCs w:val="16"/>
                          <w:lang w:val="lt-LT"/>
                        </w:rPr>
                      </w:pPr>
                      <w:r w:rsidRPr="00C57141">
                        <w:rPr>
                          <w:sz w:val="16"/>
                          <w:szCs w:val="16"/>
                          <w:lang w:val="lt-LT"/>
                        </w:rPr>
                        <w:t>Oro ventilis</w:t>
                      </w:r>
                    </w:p>
                  </w:txbxContent>
                </v:textbox>
              </v:shape>
            </w:pict>
          </mc:Fallback>
        </mc:AlternateContent>
      </w:r>
      <w:r>
        <w:rPr>
          <w:noProof/>
          <w:lang w:val="lt-LT" w:eastAsia="lt-LT"/>
        </w:rPr>
        <mc:AlternateContent>
          <mc:Choice Requires="wps">
            <w:drawing>
              <wp:anchor distT="0" distB="0" distL="114300" distR="114300" simplePos="0" relativeHeight="251660288" behindDoc="0" locked="0" layoutInCell="1" allowOverlap="1" wp14:anchorId="4AC7EFF7" wp14:editId="734DA94C">
                <wp:simplePos x="0" y="0"/>
                <wp:positionH relativeFrom="column">
                  <wp:posOffset>2192655</wp:posOffset>
                </wp:positionH>
                <wp:positionV relativeFrom="paragraph">
                  <wp:posOffset>256540</wp:posOffset>
                </wp:positionV>
                <wp:extent cx="643890" cy="274955"/>
                <wp:effectExtent l="0" t="0" r="22860" b="10795"/>
                <wp:wrapNone/>
                <wp:docPr id="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274955"/>
                        </a:xfrm>
                        <a:prstGeom prst="rect">
                          <a:avLst/>
                        </a:prstGeom>
                        <a:solidFill>
                          <a:srgbClr val="FFFFFF"/>
                        </a:solidFill>
                        <a:ln w="9525">
                          <a:solidFill>
                            <a:srgbClr val="000000"/>
                          </a:solidFill>
                          <a:miter lim="800000"/>
                          <a:headEnd/>
                          <a:tailEnd/>
                        </a:ln>
                      </wps:spPr>
                      <wps:txbx>
                        <w:txbxContent>
                          <w:p w:rsidR="00FF45D1" w:rsidRPr="00C57141" w:rsidRDefault="00FF45D1" w:rsidP="00FF45D1">
                            <w:pPr>
                              <w:jc w:val="center"/>
                              <w:rPr>
                                <w:sz w:val="16"/>
                                <w:szCs w:val="16"/>
                                <w:lang w:val="lt-LT"/>
                              </w:rPr>
                            </w:pPr>
                            <w:r>
                              <w:rPr>
                                <w:sz w:val="16"/>
                                <w:szCs w:val="16"/>
                                <w:lang w:val="lt-LT"/>
                              </w:rPr>
                              <w:t>Dangtelis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C7EFF7" id="Text Box 15" o:spid="_x0000_s1029" type="#_x0000_t202" style="position:absolute;left:0;text-align:left;margin-left:172.65pt;margin-top:20.2pt;width:50.7pt;height:2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">
                <v:textbox>
                  <w:txbxContent>
                    <w:p w:rsidR="00FF45D1" w:rsidRPr="00C57141" w:rsidRDefault="00FF45D1" w:rsidP="00FF45D1">
                      <w:pPr>
                        <w:jc w:val="center"/>
                        <w:rPr>
                          <w:sz w:val="16"/>
                          <w:szCs w:val="16"/>
                          <w:lang w:val="lt-LT"/>
                        </w:rPr>
                      </w:pPr>
                      <w:r>
                        <w:rPr>
                          <w:sz w:val="16"/>
                          <w:szCs w:val="16"/>
                          <w:lang w:val="lt-LT"/>
                        </w:rPr>
                        <w:t>Dangtelis</w:t>
                      </w:r>
                    </w:p>
                  </w:txbxContent>
                </v:textbox>
              </v:shape>
            </w:pict>
          </mc:Fallback>
        </mc:AlternateContent>
      </w:r>
      <w:r w:rsidRPr="00E4116A">
        <w:rPr>
          <w:noProof/>
          <w:snapToGrid/>
          <w:lang w:val="lt-LT" w:eastAsia="lt-LT"/>
        </w:rPr>
        <w:drawing>
          <wp:inline distT="0" distB="0" distL="0" distR="0" wp14:anchorId="0564CF42" wp14:editId="076FDA31">
            <wp:extent cx="3990975" cy="2028825"/>
            <wp:effectExtent l="0" t="0" r="9525" b="9525"/>
            <wp:docPr id="1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90975" cy="2028825"/>
                    </a:xfrm>
                    <a:prstGeom prst="rect">
                      <a:avLst/>
                    </a:prstGeom>
                    <a:noFill/>
                    <a:ln>
                      <a:noFill/>
                    </a:ln>
                  </pic:spPr>
                </pic:pic>
              </a:graphicData>
            </a:graphic>
          </wp:inline>
        </w:drawing>
      </w:r>
    </w:p>
    <w:p w:rsidR="00FF45D1" w:rsidRPr="005C148E" w:rsidRDefault="00FF45D1" w:rsidP="00FF45D1">
      <w:pPr>
        <w:tabs>
          <w:tab w:val="clear" w:pos="567"/>
        </w:tabs>
        <w:spacing w:line="240" w:lineRule="auto"/>
        <w:ind w:firstLine="1296"/>
        <w:rPr>
          <w:lang w:val="lt-LT"/>
        </w:rPr>
      </w:pPr>
    </w:p>
    <w:p w:rsidR="00FF45D1" w:rsidRPr="005C148E" w:rsidRDefault="00FF45D1" w:rsidP="00FF45D1">
      <w:pPr>
        <w:tabs>
          <w:tab w:val="clear" w:pos="567"/>
        </w:tabs>
        <w:spacing w:line="240" w:lineRule="auto"/>
        <w:rPr>
          <w:rFonts w:ascii="Calibri" w:eastAsia="Calibri" w:hAnsi="Calibri"/>
          <w:lang w:val="lt-LT"/>
        </w:rPr>
      </w:pPr>
      <w:r w:rsidRPr="005C148E">
        <w:rPr>
          <w:lang w:val="lt-LT"/>
        </w:rPr>
        <w:t>Norint suvartoti dozę Nexthaler inhaliatoriumi, reikia atlikti tris paprastus veiksmus: atidaryti, įkvėpti ir uždaryti.</w:t>
      </w:r>
    </w:p>
    <w:p w:rsidR="00FF45D1" w:rsidRPr="005C148E" w:rsidRDefault="00FF45D1" w:rsidP="00FF45D1">
      <w:pPr>
        <w:tabs>
          <w:tab w:val="clear" w:pos="567"/>
        </w:tabs>
        <w:spacing w:line="240" w:lineRule="auto"/>
        <w:rPr>
          <w:lang w:val="lt-LT"/>
        </w:rPr>
      </w:pPr>
    </w:p>
    <w:p w:rsidR="00FF45D1" w:rsidRPr="005C148E" w:rsidRDefault="00FF45D1" w:rsidP="00FF45D1">
      <w:pPr>
        <w:tabs>
          <w:tab w:val="clear" w:pos="567"/>
        </w:tabs>
        <w:spacing w:line="240" w:lineRule="auto"/>
        <w:rPr>
          <w:lang w:val="lt-LT"/>
        </w:rPr>
      </w:pPr>
    </w:p>
    <w:p w:rsidR="00FF45D1" w:rsidRPr="005C148E" w:rsidRDefault="00FF45D1" w:rsidP="00FF45D1">
      <w:pPr>
        <w:numPr>
          <w:ilvl w:val="2"/>
          <w:numId w:val="5"/>
        </w:numPr>
        <w:tabs>
          <w:tab w:val="clear" w:pos="567"/>
        </w:tabs>
        <w:spacing w:line="240" w:lineRule="auto"/>
        <w:ind w:left="426"/>
        <w:rPr>
          <w:rFonts w:ascii="Calibri" w:eastAsia="Calibri" w:hAnsi="Calibri"/>
          <w:lang w:val="lt-LT"/>
        </w:rPr>
      </w:pPr>
      <w:r w:rsidRPr="005C148E">
        <w:rPr>
          <w:b/>
          <w:lang w:val="lt-LT"/>
        </w:rPr>
        <w:t>Prieš naujo Nexthaler inhaliatoriaus naudojimą</w:t>
      </w:r>
    </w:p>
    <w:p w:rsidR="00FF45D1" w:rsidRPr="005C148E" w:rsidRDefault="00FF45D1" w:rsidP="00FF45D1">
      <w:pPr>
        <w:numPr>
          <w:ilvl w:val="0"/>
          <w:numId w:val="11"/>
        </w:numPr>
        <w:tabs>
          <w:tab w:val="clear" w:pos="567"/>
        </w:tabs>
        <w:spacing w:line="240" w:lineRule="auto"/>
        <w:ind w:hanging="502"/>
        <w:rPr>
          <w:rFonts w:ascii="Calibri" w:eastAsia="Calibri" w:hAnsi="Calibri"/>
          <w:lang w:val="lt-LT"/>
        </w:rPr>
      </w:pPr>
      <w:r w:rsidRPr="005C148E">
        <w:rPr>
          <w:lang w:val="lt-LT"/>
        </w:rPr>
        <w:t xml:space="preserve">Atidarykite maišelį ir išimkite inhaliatorių. </w:t>
      </w:r>
    </w:p>
    <w:p w:rsidR="00FF45D1" w:rsidRPr="005C148E" w:rsidRDefault="00FF45D1" w:rsidP="00FF45D1">
      <w:pPr>
        <w:numPr>
          <w:ilvl w:val="1"/>
          <w:numId w:val="3"/>
        </w:numPr>
        <w:tabs>
          <w:tab w:val="clear" w:pos="567"/>
        </w:tabs>
        <w:spacing w:line="240" w:lineRule="auto"/>
        <w:rPr>
          <w:rFonts w:ascii="Calibri" w:eastAsia="Calibri" w:hAnsi="Calibri"/>
          <w:lang w:val="lt-LT"/>
        </w:rPr>
      </w:pPr>
      <w:r w:rsidRPr="005C148E">
        <w:rPr>
          <w:lang w:val="lt-LT"/>
        </w:rPr>
        <w:t>Nenaudokite inhaliatoriaus, jei maišelis yra nesandarus arba pažeistas. Inhaliatorių grąžinkite asmeniui, iš kurio jį gavote, ir gaukite naują inhaliatorių.</w:t>
      </w:r>
    </w:p>
    <w:p w:rsidR="00FF45D1" w:rsidRPr="005C148E" w:rsidRDefault="00FF45D1" w:rsidP="00FF45D1">
      <w:pPr>
        <w:numPr>
          <w:ilvl w:val="1"/>
          <w:numId w:val="3"/>
        </w:numPr>
        <w:tabs>
          <w:tab w:val="clear" w:pos="567"/>
        </w:tabs>
        <w:spacing w:line="240" w:lineRule="auto"/>
        <w:rPr>
          <w:lang w:val="lt-LT"/>
        </w:rPr>
      </w:pPr>
      <w:r w:rsidRPr="005C148E">
        <w:rPr>
          <w:lang w:val="lt-LT"/>
        </w:rPr>
        <w:t>Naudokite etiketę ant dėžutės, kad užrašytumėte datą, kada atidarėte maišelį.</w:t>
      </w:r>
    </w:p>
    <w:p w:rsidR="00FF45D1" w:rsidRPr="005C148E" w:rsidRDefault="00FF45D1" w:rsidP="00FF45D1">
      <w:pPr>
        <w:tabs>
          <w:tab w:val="clear" w:pos="567"/>
        </w:tabs>
        <w:spacing w:line="240" w:lineRule="auto"/>
        <w:ind w:left="1276"/>
        <w:rPr>
          <w:rFonts w:ascii="Calibri" w:eastAsia="Calibri" w:hAnsi="Calibri"/>
          <w:lang w:val="lt-LT"/>
        </w:rPr>
      </w:pPr>
      <w:r w:rsidRPr="005C148E">
        <w:rPr>
          <w:lang w:val="lt-LT"/>
        </w:rPr>
        <w:t>2. Patikrinkite savo inhaliatorių.</w:t>
      </w:r>
    </w:p>
    <w:p w:rsidR="00FF45D1" w:rsidRPr="005C148E" w:rsidRDefault="00FF45D1" w:rsidP="00FF45D1">
      <w:pPr>
        <w:numPr>
          <w:ilvl w:val="1"/>
          <w:numId w:val="3"/>
        </w:numPr>
        <w:tabs>
          <w:tab w:val="clear" w:pos="567"/>
        </w:tabs>
        <w:spacing w:line="240" w:lineRule="auto"/>
        <w:rPr>
          <w:rFonts w:ascii="Calibri" w:eastAsia="Calibri" w:hAnsi="Calibri"/>
          <w:lang w:val="lt-LT"/>
        </w:rPr>
      </w:pPr>
      <w:r w:rsidRPr="005C148E">
        <w:rPr>
          <w:lang w:val="lt-LT"/>
        </w:rPr>
        <w:t>Jei inhaliatorius atrodo sulūžęs ar pažeistas, jį grąžinkite asmeniui, iš kurio jį gavote, ir gaukite naują inhaliatorių.</w:t>
      </w:r>
    </w:p>
    <w:p w:rsidR="00FF45D1" w:rsidRPr="005C148E" w:rsidRDefault="00FF45D1" w:rsidP="00FF45D1">
      <w:pPr>
        <w:tabs>
          <w:tab w:val="clear" w:pos="567"/>
        </w:tabs>
        <w:spacing w:line="240" w:lineRule="auto"/>
        <w:ind w:left="1276" w:firstLine="90"/>
        <w:rPr>
          <w:rFonts w:ascii="Calibri" w:eastAsia="Calibri" w:hAnsi="Calibri"/>
          <w:lang w:val="lt-LT"/>
        </w:rPr>
      </w:pPr>
      <w:r w:rsidRPr="005C148E">
        <w:rPr>
          <w:lang w:val="lt-LT"/>
        </w:rPr>
        <w:t>3. Patikrinkite dozės skaičiavimo lang</w:t>
      </w:r>
      <w:r w:rsidRPr="00220AD1">
        <w:t>elį. Jei Jūsų inhaliatorius yra visiškai naujas, dozės skaičiavimo langelyje pamatysite „</w:t>
      </w:r>
      <w:r w:rsidRPr="00220AD1">
        <w:rPr>
          <w:lang w:val="en-US"/>
        </w:rPr>
        <w:t>6</w:t>
      </w:r>
      <w:r w:rsidRPr="00220AD1">
        <w:t xml:space="preserve">0“. </w:t>
      </w:r>
    </w:p>
    <w:p w:rsidR="00FF45D1" w:rsidRPr="005C148E" w:rsidRDefault="00FF45D1" w:rsidP="00FF45D1">
      <w:pPr>
        <w:numPr>
          <w:ilvl w:val="1"/>
          <w:numId w:val="3"/>
        </w:numPr>
        <w:tabs>
          <w:tab w:val="clear" w:pos="567"/>
        </w:tabs>
        <w:spacing w:line="240" w:lineRule="auto"/>
        <w:rPr>
          <w:rFonts w:ascii="Calibri" w:eastAsia="Calibri" w:hAnsi="Calibri"/>
          <w:lang w:val="lt-LT"/>
        </w:rPr>
      </w:pPr>
      <w:r w:rsidRPr="005C148E">
        <w:rPr>
          <w:lang w:val="lt-LT"/>
        </w:rPr>
        <w:t>Nenaudokite naujo inhaliatoriaus, jei rodomas mažesnis skaičius nei „60“. Inhaliatorių grąžinkite asmeniui, iš kurio jį gavote, ir gaukite naują inhaliatorių.</w:t>
      </w:r>
    </w:p>
    <w:p w:rsidR="00FF45D1" w:rsidRPr="005C148E" w:rsidRDefault="00FF45D1" w:rsidP="00FF45D1">
      <w:pPr>
        <w:tabs>
          <w:tab w:val="clear" w:pos="567"/>
        </w:tabs>
        <w:spacing w:line="240" w:lineRule="auto"/>
        <w:ind w:left="2592" w:firstLine="1296"/>
        <w:rPr>
          <w:lang w:val="lt-LT"/>
        </w:rPr>
      </w:pPr>
    </w:p>
    <w:p w:rsidR="00FF45D1" w:rsidRDefault="00FF45D1" w:rsidP="00FF45D1">
      <w:pPr>
        <w:tabs>
          <w:tab w:val="clear" w:pos="567"/>
        </w:tabs>
        <w:spacing w:line="240" w:lineRule="auto"/>
        <w:ind w:left="1296" w:firstLine="1296"/>
        <w:rPr>
          <w:lang w:val="lt-LT"/>
        </w:rPr>
      </w:pPr>
      <w:bookmarkStart w:id="2" w:name="_Hlk536020699"/>
      <w:r w:rsidRPr="00E4116A">
        <w:rPr>
          <w:noProof/>
          <w:snapToGrid/>
          <w:lang w:val="lt-LT" w:eastAsia="lt-LT"/>
        </w:rPr>
        <w:drawing>
          <wp:inline distT="0" distB="0" distL="0" distR="0" wp14:anchorId="69123AA7" wp14:editId="7B6102FD">
            <wp:extent cx="1447800" cy="990600"/>
            <wp:effectExtent l="0" t="0" r="0" b="0"/>
            <wp:docPr id="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990600"/>
                    </a:xfrm>
                    <a:prstGeom prst="rect">
                      <a:avLst/>
                    </a:prstGeom>
                    <a:noFill/>
                    <a:ln>
                      <a:noFill/>
                    </a:ln>
                  </pic:spPr>
                </pic:pic>
              </a:graphicData>
            </a:graphic>
          </wp:inline>
        </w:drawing>
      </w:r>
      <w:bookmarkEnd w:id="2"/>
    </w:p>
    <w:p w:rsidR="00FF45D1" w:rsidRPr="005C148E" w:rsidRDefault="00FF45D1" w:rsidP="00FF45D1">
      <w:pPr>
        <w:tabs>
          <w:tab w:val="clear" w:pos="567"/>
        </w:tabs>
        <w:spacing w:line="240" w:lineRule="auto"/>
        <w:rPr>
          <w:lang w:val="lt-LT"/>
        </w:rPr>
      </w:pPr>
    </w:p>
    <w:p w:rsidR="00FF45D1" w:rsidRPr="005C148E" w:rsidRDefault="00FF45D1" w:rsidP="00FF45D1">
      <w:pPr>
        <w:numPr>
          <w:ilvl w:val="2"/>
          <w:numId w:val="5"/>
        </w:numPr>
        <w:tabs>
          <w:tab w:val="clear" w:pos="567"/>
        </w:tabs>
        <w:spacing w:line="240" w:lineRule="auto"/>
        <w:ind w:left="426" w:hanging="426"/>
        <w:rPr>
          <w:rFonts w:ascii="Calibri" w:eastAsia="Calibri" w:hAnsi="Calibri"/>
          <w:b/>
          <w:lang w:val="lt-LT"/>
        </w:rPr>
      </w:pPr>
      <w:r w:rsidRPr="005C148E">
        <w:rPr>
          <w:b/>
          <w:lang w:val="lt-LT"/>
        </w:rPr>
        <w:t>Kaip naudoti Nexthaler inhaliatorių</w:t>
      </w:r>
    </w:p>
    <w:p w:rsidR="00FF45D1" w:rsidRPr="005C148E" w:rsidRDefault="00FF45D1" w:rsidP="00FF45D1">
      <w:pPr>
        <w:numPr>
          <w:ilvl w:val="0"/>
          <w:numId w:val="12"/>
        </w:numPr>
        <w:rPr>
          <w:rFonts w:ascii="Calibri" w:eastAsia="Calibri" w:hAnsi="Calibri"/>
          <w:lang w:val="lt-LT"/>
        </w:rPr>
      </w:pPr>
      <w:r w:rsidRPr="005C148E">
        <w:rPr>
          <w:rFonts w:eastAsia="Calibri"/>
          <w:lang w:val="lt-LT"/>
        </w:rPr>
        <w:lastRenderedPageBreak/>
        <w:t>Jei nesate tikri, kad gaunate dozę teisingai, kreipkitės į vaistininką arba gydytoją.</w:t>
      </w:r>
    </w:p>
    <w:p w:rsidR="00FF45D1" w:rsidRPr="005C148E" w:rsidRDefault="00FF45D1" w:rsidP="00FF45D1">
      <w:pPr>
        <w:numPr>
          <w:ilvl w:val="0"/>
          <w:numId w:val="12"/>
        </w:numPr>
        <w:ind w:left="567" w:hanging="283"/>
        <w:rPr>
          <w:rFonts w:ascii="Calibri" w:eastAsia="Calibri" w:hAnsi="Calibri"/>
          <w:lang w:val="lt-LT"/>
        </w:rPr>
      </w:pPr>
      <w:r w:rsidRPr="005C148E">
        <w:rPr>
          <w:rFonts w:eastAsia="Calibri"/>
          <w:lang w:val="lt-LT"/>
        </w:rPr>
        <w:t>Jei nesate tikri, kad rodomas dozių skaičius po įkvėpimo sumažėjo vienetu, palaukite, kol reikės įkvėpti kitą dozę ir tai atlikite įprastai. Papildomos dozės įkvėpti</w:t>
      </w:r>
      <w:r w:rsidRPr="005C148E">
        <w:rPr>
          <w:rFonts w:eastAsia="Calibri"/>
        </w:rPr>
        <w:t xml:space="preserve"> negalima.</w:t>
      </w:r>
    </w:p>
    <w:p w:rsidR="00FF45D1" w:rsidRPr="005C148E" w:rsidRDefault="00FF45D1" w:rsidP="00FF45D1">
      <w:pPr>
        <w:tabs>
          <w:tab w:val="clear" w:pos="567"/>
        </w:tabs>
        <w:spacing w:line="240" w:lineRule="auto"/>
        <w:rPr>
          <w:b/>
          <w:lang w:val="lt-LT"/>
        </w:rPr>
      </w:pPr>
    </w:p>
    <w:p w:rsidR="00FF45D1" w:rsidRPr="005C148E" w:rsidRDefault="00FF45D1" w:rsidP="00FF45D1">
      <w:pPr>
        <w:tabs>
          <w:tab w:val="clear" w:pos="567"/>
        </w:tabs>
        <w:spacing w:line="240" w:lineRule="auto"/>
        <w:rPr>
          <w:rFonts w:ascii="Calibri" w:eastAsia="Calibri" w:hAnsi="Calibri"/>
          <w:b/>
          <w:lang w:val="lt-LT"/>
        </w:rPr>
      </w:pPr>
      <w:r w:rsidRPr="005C148E">
        <w:rPr>
          <w:b/>
          <w:lang w:val="lt-LT"/>
        </w:rPr>
        <w:t>E.1. Atidarymas</w:t>
      </w:r>
    </w:p>
    <w:p w:rsidR="00FF45D1" w:rsidRPr="005C148E" w:rsidRDefault="00FF45D1" w:rsidP="00FF45D1">
      <w:pPr>
        <w:numPr>
          <w:ilvl w:val="0"/>
          <w:numId w:val="13"/>
        </w:numPr>
        <w:ind w:left="1560" w:hanging="1221"/>
        <w:rPr>
          <w:rFonts w:ascii="Calibri" w:eastAsia="Calibri" w:hAnsi="Calibri"/>
          <w:lang w:val="lt-LT"/>
        </w:rPr>
      </w:pPr>
      <w:r w:rsidRPr="005C148E">
        <w:rPr>
          <w:lang w:val="lt-LT"/>
        </w:rPr>
        <w:t>Tvirtai laikykite inhaliatorių vertikalioje padėtyje.</w:t>
      </w:r>
    </w:p>
    <w:p w:rsidR="00FF45D1" w:rsidRPr="005C148E" w:rsidRDefault="00FF45D1" w:rsidP="00FF45D1">
      <w:pPr>
        <w:numPr>
          <w:ilvl w:val="0"/>
          <w:numId w:val="13"/>
        </w:numPr>
        <w:ind w:left="1560" w:hanging="1221"/>
        <w:rPr>
          <w:rFonts w:ascii="Calibri" w:eastAsia="Calibri" w:hAnsi="Calibri"/>
          <w:lang w:val="lt-LT"/>
        </w:rPr>
      </w:pPr>
      <w:r w:rsidRPr="005C148E">
        <w:rPr>
          <w:lang w:val="lt-LT"/>
        </w:rPr>
        <w:t>Patikrinkite likusių dozių skaičių: bet koks skaičius nuo „1“ iki „60“ rodo, kiek liko dozių.</w:t>
      </w:r>
    </w:p>
    <w:p w:rsidR="00FF45D1" w:rsidRPr="005C148E" w:rsidRDefault="00FF45D1" w:rsidP="00FF45D1">
      <w:pPr>
        <w:numPr>
          <w:ilvl w:val="1"/>
          <w:numId w:val="4"/>
        </w:numPr>
        <w:tabs>
          <w:tab w:val="clear" w:pos="567"/>
        </w:tabs>
        <w:spacing w:line="240" w:lineRule="auto"/>
        <w:rPr>
          <w:rFonts w:ascii="Calibri" w:eastAsia="Calibri" w:hAnsi="Calibri"/>
          <w:lang w:val="lt-LT"/>
        </w:rPr>
      </w:pPr>
      <w:r w:rsidRPr="005C148E">
        <w:rPr>
          <w:lang w:val="lt-LT"/>
        </w:rPr>
        <w:t>Jei dozių skaičiavimo langelyje rodomas „0“, vadinasi dozių neliko; išmeskite savo inhaliatorių ir gaukite naują.</w:t>
      </w:r>
    </w:p>
    <w:p w:rsidR="00FF45D1" w:rsidRPr="005C148E" w:rsidRDefault="00FF45D1" w:rsidP="00FF45D1">
      <w:pPr>
        <w:numPr>
          <w:ilvl w:val="0"/>
          <w:numId w:val="13"/>
        </w:numPr>
        <w:spacing w:line="240" w:lineRule="auto"/>
        <w:rPr>
          <w:rFonts w:ascii="Calibri" w:eastAsia="Calibri" w:hAnsi="Calibri"/>
          <w:lang w:val="lt-LT"/>
        </w:rPr>
      </w:pPr>
      <w:r w:rsidRPr="005C148E">
        <w:rPr>
          <w:lang w:val="lt-LT"/>
        </w:rPr>
        <w:t>Iki galo atidarykite dangtelį.</w:t>
      </w:r>
    </w:p>
    <w:p w:rsidR="00FF45D1" w:rsidRPr="005C148E" w:rsidRDefault="00FF45D1" w:rsidP="00FF45D1">
      <w:pPr>
        <w:tabs>
          <w:tab w:val="clear" w:pos="567"/>
        </w:tabs>
        <w:spacing w:line="240" w:lineRule="auto"/>
        <w:ind w:left="1296" w:firstLine="1296"/>
        <w:rPr>
          <w:rFonts w:eastAsia="Calibri"/>
          <w:b/>
          <w:lang w:val="lt-LT"/>
        </w:rPr>
      </w:pPr>
    </w:p>
    <w:p w:rsidR="00FF45D1" w:rsidRDefault="00FF45D1" w:rsidP="00FF45D1">
      <w:pPr>
        <w:tabs>
          <w:tab w:val="clear" w:pos="567"/>
        </w:tabs>
        <w:spacing w:line="240" w:lineRule="auto"/>
        <w:ind w:left="1296" w:firstLine="1296"/>
        <w:rPr>
          <w:rFonts w:eastAsia="Calibri"/>
          <w:b/>
          <w:noProof/>
          <w:snapToGrid/>
          <w:szCs w:val="22"/>
          <w:lang w:val="lt-LT" w:eastAsia="lt-LT"/>
        </w:rPr>
      </w:pPr>
      <w:r w:rsidRPr="00E4116A">
        <w:rPr>
          <w:noProof/>
          <w:snapToGrid/>
          <w:lang w:val="lt-LT" w:eastAsia="lt-LT"/>
        </w:rPr>
        <w:drawing>
          <wp:inline distT="0" distB="0" distL="0" distR="0" wp14:anchorId="53BC9A72" wp14:editId="057DEF0B">
            <wp:extent cx="3114675" cy="1428750"/>
            <wp:effectExtent l="0" t="0" r="9525" b="0"/>
            <wp:docPr id="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4675" cy="1428750"/>
                    </a:xfrm>
                    <a:prstGeom prst="rect">
                      <a:avLst/>
                    </a:prstGeom>
                    <a:noFill/>
                    <a:ln>
                      <a:noFill/>
                    </a:ln>
                  </pic:spPr>
                </pic:pic>
              </a:graphicData>
            </a:graphic>
          </wp:inline>
        </w:drawing>
      </w:r>
    </w:p>
    <w:p w:rsidR="00FF45D1" w:rsidRPr="005C148E" w:rsidRDefault="00FF45D1" w:rsidP="00FF45D1">
      <w:pPr>
        <w:tabs>
          <w:tab w:val="clear" w:pos="567"/>
        </w:tabs>
        <w:spacing w:line="240" w:lineRule="auto"/>
        <w:ind w:left="1296" w:firstLine="1296"/>
        <w:rPr>
          <w:b/>
          <w:lang w:val="lt-LT"/>
        </w:rPr>
      </w:pPr>
    </w:p>
    <w:p w:rsidR="00FF45D1" w:rsidRPr="005C148E" w:rsidRDefault="00FF45D1" w:rsidP="00FF45D1">
      <w:pPr>
        <w:tabs>
          <w:tab w:val="clear" w:pos="567"/>
          <w:tab w:val="left" w:pos="284"/>
        </w:tabs>
        <w:spacing w:line="240" w:lineRule="auto"/>
        <w:rPr>
          <w:rFonts w:ascii="Calibri" w:eastAsia="Calibri" w:hAnsi="Calibri"/>
          <w:lang w:val="lt-LT"/>
        </w:rPr>
      </w:pPr>
      <w:r w:rsidRPr="005C148E">
        <w:rPr>
          <w:lang w:val="lt-LT"/>
        </w:rPr>
        <w:t>4. Prieš įkvėpimą iškvėpkite tiek giliai, kiek Jums patogu.</w:t>
      </w:r>
    </w:p>
    <w:p w:rsidR="00FF45D1" w:rsidRPr="005C148E" w:rsidRDefault="00FF45D1" w:rsidP="00FF45D1">
      <w:pPr>
        <w:numPr>
          <w:ilvl w:val="1"/>
          <w:numId w:val="4"/>
        </w:numPr>
        <w:tabs>
          <w:tab w:val="clear" w:pos="567"/>
        </w:tabs>
        <w:spacing w:line="240" w:lineRule="auto"/>
        <w:rPr>
          <w:rFonts w:ascii="Calibri" w:eastAsia="Calibri" w:hAnsi="Calibri"/>
          <w:lang w:val="lt-LT"/>
        </w:rPr>
      </w:pPr>
      <w:r w:rsidRPr="005C148E">
        <w:rPr>
          <w:lang w:val="lt-LT"/>
        </w:rPr>
        <w:t>Negalima iškvėpti pro inhaliatorių.</w:t>
      </w:r>
    </w:p>
    <w:p w:rsidR="00FF45D1" w:rsidRPr="005C148E" w:rsidRDefault="00FF45D1" w:rsidP="00FF45D1">
      <w:pPr>
        <w:tabs>
          <w:tab w:val="clear" w:pos="567"/>
        </w:tabs>
        <w:spacing w:line="240" w:lineRule="auto"/>
        <w:rPr>
          <w:lang w:val="lt-LT"/>
        </w:rPr>
      </w:pPr>
    </w:p>
    <w:p w:rsidR="00FF45D1" w:rsidRPr="005C148E" w:rsidRDefault="00FF45D1" w:rsidP="00FF45D1">
      <w:pPr>
        <w:tabs>
          <w:tab w:val="clear" w:pos="567"/>
        </w:tabs>
        <w:spacing w:line="240" w:lineRule="auto"/>
        <w:rPr>
          <w:rFonts w:ascii="Calibri" w:eastAsia="Calibri" w:hAnsi="Calibri"/>
          <w:b/>
          <w:lang w:val="lt-LT"/>
        </w:rPr>
      </w:pPr>
      <w:r w:rsidRPr="005C148E">
        <w:rPr>
          <w:b/>
          <w:lang w:val="lt-LT"/>
        </w:rPr>
        <w:t xml:space="preserve">E.2. </w:t>
      </w:r>
      <w:r w:rsidRPr="00220AD1">
        <w:rPr>
          <w:b/>
        </w:rPr>
        <w:t>Įkvėpimas</w:t>
      </w:r>
    </w:p>
    <w:p w:rsidR="00FF45D1" w:rsidRPr="005C148E" w:rsidRDefault="00FF45D1" w:rsidP="00FF45D1">
      <w:pPr>
        <w:tabs>
          <w:tab w:val="clear" w:pos="567"/>
        </w:tabs>
        <w:spacing w:line="240" w:lineRule="auto"/>
        <w:rPr>
          <w:rFonts w:ascii="Calibri" w:eastAsia="Calibri" w:hAnsi="Calibri"/>
          <w:b/>
          <w:lang w:val="lt-LT"/>
        </w:rPr>
      </w:pPr>
      <w:r w:rsidRPr="005C148E">
        <w:rPr>
          <w:b/>
          <w:lang w:val="lt-LT"/>
        </w:rPr>
        <w:t>Jei įmanoma, įkvėpimo metu stovėkite ar sėdėkite vertikalioje padėtyje.</w:t>
      </w:r>
    </w:p>
    <w:p w:rsidR="00FF45D1" w:rsidRPr="005C148E" w:rsidRDefault="00FF45D1" w:rsidP="00FF45D1">
      <w:pPr>
        <w:numPr>
          <w:ilvl w:val="0"/>
          <w:numId w:val="17"/>
        </w:numPr>
        <w:tabs>
          <w:tab w:val="clear" w:pos="567"/>
        </w:tabs>
        <w:spacing w:line="240" w:lineRule="auto"/>
        <w:rPr>
          <w:rFonts w:ascii="Calibri" w:eastAsia="Calibri" w:hAnsi="Calibri"/>
          <w:lang w:val="lt-LT"/>
        </w:rPr>
      </w:pPr>
      <w:r w:rsidRPr="005C148E">
        <w:rPr>
          <w:lang w:val="lt-LT"/>
        </w:rPr>
        <w:t>Pakelkite inhaliatorių, pridėkite jį iki burnos ir lūpomis apgaubkite kandiklį.</w:t>
      </w:r>
    </w:p>
    <w:p w:rsidR="00FF45D1" w:rsidRPr="005C148E" w:rsidRDefault="00FF45D1" w:rsidP="00FF45D1">
      <w:pPr>
        <w:numPr>
          <w:ilvl w:val="0"/>
          <w:numId w:val="14"/>
        </w:numPr>
        <w:tabs>
          <w:tab w:val="clear" w:pos="567"/>
        </w:tabs>
        <w:spacing w:line="240" w:lineRule="auto"/>
        <w:rPr>
          <w:rFonts w:ascii="Calibri" w:eastAsia="Calibri" w:hAnsi="Calibri"/>
          <w:lang w:val="lt-LT"/>
        </w:rPr>
      </w:pPr>
      <w:r w:rsidRPr="005C148E">
        <w:rPr>
          <w:lang w:val="lt-LT"/>
        </w:rPr>
        <w:t>Laikydami inhaliatorių, neuždenkite</w:t>
      </w:r>
      <w:r w:rsidRPr="00220AD1">
        <w:t xml:space="preserve"> oro ventilio. </w:t>
      </w:r>
    </w:p>
    <w:p w:rsidR="00FF45D1" w:rsidRPr="005C148E" w:rsidRDefault="00FF45D1" w:rsidP="00FF45D1">
      <w:pPr>
        <w:numPr>
          <w:ilvl w:val="0"/>
          <w:numId w:val="14"/>
        </w:numPr>
        <w:tabs>
          <w:tab w:val="clear" w:pos="567"/>
        </w:tabs>
        <w:spacing w:line="240" w:lineRule="auto"/>
        <w:rPr>
          <w:rFonts w:ascii="Calibri" w:eastAsia="Calibri" w:hAnsi="Calibri"/>
          <w:lang w:val="lt-LT"/>
        </w:rPr>
      </w:pPr>
      <w:r w:rsidRPr="005C148E">
        <w:rPr>
          <w:lang w:val="lt-LT"/>
        </w:rPr>
        <w:t>Neįkvėpkite pro oro ventilį.</w:t>
      </w:r>
    </w:p>
    <w:p w:rsidR="00FF45D1" w:rsidRPr="005C148E" w:rsidRDefault="00FF45D1" w:rsidP="00FF45D1">
      <w:pPr>
        <w:numPr>
          <w:ilvl w:val="0"/>
          <w:numId w:val="17"/>
        </w:numPr>
        <w:tabs>
          <w:tab w:val="clear" w:pos="567"/>
        </w:tabs>
        <w:spacing w:line="240" w:lineRule="auto"/>
        <w:rPr>
          <w:rFonts w:ascii="Calibri" w:eastAsia="Calibri" w:hAnsi="Calibri"/>
          <w:lang w:val="lt-LT"/>
        </w:rPr>
      </w:pPr>
      <w:r w:rsidRPr="005C148E">
        <w:rPr>
          <w:lang w:val="lt-LT"/>
        </w:rPr>
        <w:t xml:space="preserve">Greitai ir giliai įkvėpkite pro burną. </w:t>
      </w:r>
    </w:p>
    <w:p w:rsidR="00FF45D1" w:rsidRPr="005C148E" w:rsidRDefault="00FF45D1" w:rsidP="00FF45D1">
      <w:pPr>
        <w:numPr>
          <w:ilvl w:val="0"/>
          <w:numId w:val="15"/>
        </w:numPr>
        <w:tabs>
          <w:tab w:val="clear" w:pos="567"/>
        </w:tabs>
        <w:spacing w:line="240" w:lineRule="auto"/>
        <w:rPr>
          <w:rFonts w:ascii="Calibri" w:eastAsia="Calibri" w:hAnsi="Calibri"/>
          <w:lang w:val="lt-LT"/>
        </w:rPr>
      </w:pPr>
      <w:r w:rsidRPr="005C148E">
        <w:rPr>
          <w:lang w:val="lt-LT"/>
        </w:rPr>
        <w:t>Dozės įkvėpimo metu galite pajusti tam tikrą skonį.</w:t>
      </w:r>
    </w:p>
    <w:p w:rsidR="00FF45D1" w:rsidRPr="005C148E" w:rsidRDefault="00FF45D1" w:rsidP="00FF45D1">
      <w:pPr>
        <w:numPr>
          <w:ilvl w:val="0"/>
          <w:numId w:val="15"/>
        </w:numPr>
        <w:tabs>
          <w:tab w:val="clear" w:pos="567"/>
        </w:tabs>
        <w:spacing w:line="240" w:lineRule="auto"/>
        <w:rPr>
          <w:rFonts w:ascii="Calibri" w:eastAsia="Calibri" w:hAnsi="Calibri"/>
          <w:lang w:val="lt-LT"/>
        </w:rPr>
      </w:pPr>
      <w:r w:rsidRPr="005C148E">
        <w:rPr>
          <w:lang w:val="lt-LT"/>
        </w:rPr>
        <w:t>Dozės įkvėpimo metu galite išgirsti ar pajusti spragtelėjimą.</w:t>
      </w:r>
    </w:p>
    <w:p w:rsidR="00FF45D1" w:rsidRPr="005C148E" w:rsidRDefault="00FF45D1" w:rsidP="00FF45D1">
      <w:pPr>
        <w:numPr>
          <w:ilvl w:val="0"/>
          <w:numId w:val="15"/>
        </w:numPr>
        <w:tabs>
          <w:tab w:val="clear" w:pos="567"/>
        </w:tabs>
        <w:spacing w:line="240" w:lineRule="auto"/>
        <w:rPr>
          <w:rFonts w:ascii="Calibri" w:eastAsia="Calibri" w:hAnsi="Calibri"/>
          <w:lang w:val="lt-LT"/>
        </w:rPr>
      </w:pPr>
      <w:r w:rsidRPr="005C148E">
        <w:rPr>
          <w:lang w:val="lt-LT"/>
        </w:rPr>
        <w:t>Negalima įkvėpti pro nosį.</w:t>
      </w:r>
    </w:p>
    <w:p w:rsidR="00FF45D1" w:rsidRPr="005C148E" w:rsidRDefault="00FF45D1" w:rsidP="00FF45D1">
      <w:pPr>
        <w:numPr>
          <w:ilvl w:val="0"/>
          <w:numId w:val="15"/>
        </w:numPr>
        <w:tabs>
          <w:tab w:val="clear" w:pos="567"/>
        </w:tabs>
        <w:spacing w:line="240" w:lineRule="auto"/>
        <w:rPr>
          <w:rFonts w:ascii="Calibri" w:eastAsia="Calibri" w:hAnsi="Calibri"/>
          <w:lang w:val="lt-LT"/>
        </w:rPr>
      </w:pPr>
      <w:r w:rsidRPr="005C148E">
        <w:rPr>
          <w:lang w:val="lt-LT"/>
        </w:rPr>
        <w:t>Įkvėpimo metu inhaliatoriaus negalima</w:t>
      </w:r>
      <w:r w:rsidRPr="00220AD1">
        <w:t xml:space="preserve"> atitraukti nuo lūpų.</w:t>
      </w:r>
    </w:p>
    <w:p w:rsidR="00FF45D1" w:rsidRPr="006F56BF" w:rsidRDefault="00FF45D1" w:rsidP="00FF45D1">
      <w:pPr>
        <w:tabs>
          <w:tab w:val="clear" w:pos="567"/>
        </w:tabs>
        <w:spacing w:line="240" w:lineRule="auto"/>
        <w:ind w:left="3888"/>
        <w:rPr>
          <w:szCs w:val="22"/>
          <w:lang w:val="lt-LT"/>
        </w:rPr>
      </w:pPr>
      <w:r w:rsidRPr="00E4116A">
        <w:rPr>
          <w:noProof/>
          <w:snapToGrid/>
          <w:szCs w:val="22"/>
          <w:lang w:val="lt-LT" w:eastAsia="lt-LT"/>
        </w:rPr>
        <w:drawing>
          <wp:inline distT="0" distB="0" distL="0" distR="0" wp14:anchorId="4B48347D" wp14:editId="2C1281CB">
            <wp:extent cx="1447800" cy="1438275"/>
            <wp:effectExtent l="0" t="0" r="0" b="9525"/>
            <wp:docPr id="15" name="Picture 7"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magine"/>
                    <pic:cNvPicPr>
                      <a:picLocks noChangeAspect="1" noChangeArrowheads="1"/>
                    </pic:cNvPicPr>
                  </pic:nvPicPr>
                  <pic:blipFill>
                    <a:blip r:embed="rId8">
                      <a:extLst>
                        <a:ext uri="{28A0092B-C50C-407E-A947-70E740481C1C}">
                          <a14:useLocalDpi xmlns:a14="http://schemas.microsoft.com/office/drawing/2010/main" val="0"/>
                        </a:ext>
                      </a:extLst>
                    </a:blip>
                    <a:srcRect l="50551"/>
                    <a:stretch>
                      <a:fillRect/>
                    </a:stretch>
                  </pic:blipFill>
                  <pic:spPr bwMode="auto">
                    <a:xfrm>
                      <a:off x="0" y="0"/>
                      <a:ext cx="1447800" cy="1438275"/>
                    </a:xfrm>
                    <a:prstGeom prst="rect">
                      <a:avLst/>
                    </a:prstGeom>
                    <a:noFill/>
                    <a:ln>
                      <a:noFill/>
                    </a:ln>
                  </pic:spPr>
                </pic:pic>
              </a:graphicData>
            </a:graphic>
          </wp:inline>
        </w:drawing>
      </w:r>
    </w:p>
    <w:p w:rsidR="00FF45D1" w:rsidRPr="005C148E" w:rsidRDefault="00FF45D1" w:rsidP="00FF45D1">
      <w:pPr>
        <w:numPr>
          <w:ilvl w:val="0"/>
          <w:numId w:val="17"/>
        </w:numPr>
        <w:tabs>
          <w:tab w:val="clear" w:pos="567"/>
        </w:tabs>
        <w:spacing w:line="240" w:lineRule="auto"/>
        <w:rPr>
          <w:rFonts w:ascii="Calibri" w:eastAsia="Calibri" w:hAnsi="Calibri"/>
          <w:lang w:val="lt-LT"/>
        </w:rPr>
      </w:pPr>
      <w:r w:rsidRPr="005C148E">
        <w:rPr>
          <w:lang w:val="lt-LT"/>
        </w:rPr>
        <w:t>Inhaliatorių atitraukite nuo burnos.</w:t>
      </w:r>
    </w:p>
    <w:p w:rsidR="00FF45D1" w:rsidRPr="005C148E" w:rsidRDefault="00FF45D1" w:rsidP="00FF45D1">
      <w:pPr>
        <w:numPr>
          <w:ilvl w:val="0"/>
          <w:numId w:val="17"/>
        </w:numPr>
        <w:tabs>
          <w:tab w:val="clear" w:pos="567"/>
        </w:tabs>
        <w:spacing w:line="240" w:lineRule="auto"/>
        <w:rPr>
          <w:rFonts w:ascii="Calibri" w:eastAsia="Calibri" w:hAnsi="Calibri"/>
          <w:lang w:val="lt-LT"/>
        </w:rPr>
      </w:pPr>
      <w:r w:rsidRPr="005C148E">
        <w:rPr>
          <w:lang w:val="lt-LT"/>
        </w:rPr>
        <w:t>Sulaikykite kvėpavimą 5</w:t>
      </w:r>
      <w:r w:rsidRPr="005C148E">
        <w:rPr>
          <w:lang w:val="lt-LT"/>
        </w:rPr>
        <w:noBreakHyphen/>
        <w:t>10 sekundžių ar ilgiau (kiek Jums patogu).</w:t>
      </w:r>
    </w:p>
    <w:p w:rsidR="00FF45D1" w:rsidRPr="005C148E" w:rsidRDefault="00FF45D1" w:rsidP="00FF45D1">
      <w:pPr>
        <w:numPr>
          <w:ilvl w:val="0"/>
          <w:numId w:val="17"/>
        </w:numPr>
        <w:tabs>
          <w:tab w:val="clear" w:pos="567"/>
        </w:tabs>
        <w:spacing w:line="240" w:lineRule="auto"/>
        <w:rPr>
          <w:rFonts w:ascii="Calibri" w:eastAsia="Calibri" w:hAnsi="Calibri"/>
          <w:lang w:val="lt-LT"/>
        </w:rPr>
      </w:pPr>
      <w:r w:rsidRPr="005C148E">
        <w:rPr>
          <w:lang w:val="lt-LT"/>
        </w:rPr>
        <w:t>Lėtai iškvėpkite.</w:t>
      </w:r>
    </w:p>
    <w:p w:rsidR="00FF45D1" w:rsidRPr="005C148E" w:rsidRDefault="00FF45D1" w:rsidP="00FF45D1">
      <w:pPr>
        <w:numPr>
          <w:ilvl w:val="0"/>
          <w:numId w:val="16"/>
        </w:numPr>
        <w:tabs>
          <w:tab w:val="clear" w:pos="567"/>
        </w:tabs>
        <w:spacing w:line="240" w:lineRule="auto"/>
        <w:rPr>
          <w:rFonts w:ascii="Calibri" w:eastAsia="Calibri" w:hAnsi="Calibri"/>
          <w:lang w:val="lt-LT"/>
        </w:rPr>
      </w:pPr>
      <w:r w:rsidRPr="005C148E">
        <w:rPr>
          <w:lang w:val="lt-LT"/>
        </w:rPr>
        <w:t>Negalima iškvėpti pro inhaliatorių.</w:t>
      </w:r>
      <w:r w:rsidRPr="00220AD1">
        <w:br/>
      </w:r>
    </w:p>
    <w:p w:rsidR="00FF45D1" w:rsidRPr="005C148E" w:rsidRDefault="00FF45D1" w:rsidP="00FF45D1">
      <w:pPr>
        <w:tabs>
          <w:tab w:val="clear" w:pos="567"/>
        </w:tabs>
        <w:spacing w:line="240" w:lineRule="auto"/>
        <w:rPr>
          <w:rFonts w:ascii="Calibri" w:eastAsia="Calibri" w:hAnsi="Calibri"/>
          <w:b/>
          <w:lang w:val="lt-LT"/>
        </w:rPr>
      </w:pPr>
      <w:r w:rsidRPr="005C148E">
        <w:rPr>
          <w:b/>
          <w:lang w:val="lt-LT"/>
        </w:rPr>
        <w:t>E.3. Uždarymas</w:t>
      </w:r>
    </w:p>
    <w:p w:rsidR="00FF45D1" w:rsidRPr="005C148E" w:rsidRDefault="00FF45D1" w:rsidP="00FF45D1">
      <w:pPr>
        <w:tabs>
          <w:tab w:val="clear" w:pos="567"/>
        </w:tabs>
        <w:spacing w:line="240" w:lineRule="auto"/>
        <w:ind w:left="357"/>
        <w:rPr>
          <w:rFonts w:ascii="Calibri" w:eastAsia="Calibri" w:hAnsi="Calibri"/>
          <w:lang w:val="lt-LT"/>
        </w:rPr>
      </w:pPr>
      <w:r w:rsidRPr="005C148E">
        <w:rPr>
          <w:lang w:val="lt-LT"/>
        </w:rPr>
        <w:t>1. Grąžinkite inhaliatorių į vertikalią padėtį ir iki galo uždarykite dangtelį.</w:t>
      </w:r>
    </w:p>
    <w:p w:rsidR="00FF45D1" w:rsidRPr="005C148E" w:rsidRDefault="00FF45D1" w:rsidP="00FF45D1">
      <w:pPr>
        <w:tabs>
          <w:tab w:val="clear" w:pos="567"/>
        </w:tabs>
        <w:spacing w:line="240" w:lineRule="auto"/>
        <w:ind w:left="357"/>
        <w:rPr>
          <w:rFonts w:ascii="Calibri" w:eastAsia="Calibri" w:hAnsi="Calibri"/>
          <w:lang w:val="lt-LT"/>
        </w:rPr>
      </w:pPr>
      <w:r w:rsidRPr="005C148E">
        <w:rPr>
          <w:lang w:val="lt-LT"/>
        </w:rPr>
        <w:t>2. Patikrinkite, ar dozės skaičiavimo langelyje esantis skaičius sumažėjo vienetu.</w:t>
      </w:r>
    </w:p>
    <w:p w:rsidR="00FF45D1" w:rsidRPr="005C148E" w:rsidRDefault="00FF45D1" w:rsidP="00FF45D1">
      <w:pPr>
        <w:tabs>
          <w:tab w:val="clear" w:pos="567"/>
        </w:tabs>
        <w:spacing w:line="240" w:lineRule="auto"/>
        <w:ind w:left="2592"/>
        <w:rPr>
          <w:rFonts w:eastAsia="Calibri"/>
          <w:lang w:val="lt-LT"/>
        </w:rPr>
      </w:pPr>
    </w:p>
    <w:p w:rsidR="00FF45D1" w:rsidRDefault="00FF45D1" w:rsidP="00FF45D1">
      <w:pPr>
        <w:tabs>
          <w:tab w:val="clear" w:pos="567"/>
        </w:tabs>
        <w:spacing w:line="240" w:lineRule="auto"/>
        <w:ind w:left="2592"/>
        <w:rPr>
          <w:rFonts w:eastAsia="Calibri"/>
          <w:bCs/>
          <w:noProof/>
          <w:snapToGrid/>
          <w:szCs w:val="22"/>
          <w:lang w:val="lt-LT" w:eastAsia="lt-LT"/>
        </w:rPr>
      </w:pPr>
      <w:r w:rsidRPr="00E4116A">
        <w:rPr>
          <w:noProof/>
          <w:snapToGrid/>
          <w:lang w:val="lt-LT" w:eastAsia="lt-LT"/>
        </w:rPr>
        <w:lastRenderedPageBreak/>
        <w:drawing>
          <wp:inline distT="0" distB="0" distL="0" distR="0" wp14:anchorId="5D0A0F2D" wp14:editId="65F527A8">
            <wp:extent cx="3028950" cy="1409700"/>
            <wp:effectExtent l="0" t="0" r="0" b="0"/>
            <wp:docPr id="1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8950" cy="1409700"/>
                    </a:xfrm>
                    <a:prstGeom prst="rect">
                      <a:avLst/>
                    </a:prstGeom>
                    <a:noFill/>
                    <a:ln>
                      <a:noFill/>
                    </a:ln>
                  </pic:spPr>
                </pic:pic>
              </a:graphicData>
            </a:graphic>
          </wp:inline>
        </w:drawing>
      </w:r>
    </w:p>
    <w:p w:rsidR="00FF45D1" w:rsidRPr="005C148E" w:rsidRDefault="00FF45D1" w:rsidP="00FF45D1">
      <w:pPr>
        <w:tabs>
          <w:tab w:val="clear" w:pos="567"/>
        </w:tabs>
        <w:spacing w:line="240" w:lineRule="auto"/>
        <w:ind w:left="2592"/>
        <w:rPr>
          <w:rFonts w:eastAsia="Calibri"/>
          <w:lang w:val="lt-LT"/>
        </w:rPr>
      </w:pPr>
    </w:p>
    <w:p w:rsidR="00FF45D1" w:rsidRPr="005C148E" w:rsidRDefault="00FF45D1" w:rsidP="00FF45D1">
      <w:pPr>
        <w:numPr>
          <w:ilvl w:val="0"/>
          <w:numId w:val="13"/>
        </w:numPr>
        <w:tabs>
          <w:tab w:val="clear" w:pos="567"/>
        </w:tabs>
        <w:spacing w:line="240" w:lineRule="auto"/>
        <w:rPr>
          <w:rFonts w:ascii="Calibri" w:eastAsia="Calibri" w:hAnsi="Calibri"/>
          <w:lang w:val="lt-LT"/>
        </w:rPr>
      </w:pPr>
      <w:r w:rsidRPr="005C148E">
        <w:rPr>
          <w:lang w:val="lt-LT"/>
        </w:rPr>
        <w:t>Jei riekia įkvėpti dar vieną dozę, pakartokite E</w:t>
      </w:r>
      <w:r w:rsidRPr="00220AD1">
        <w:t>.</w:t>
      </w:r>
      <w:r w:rsidRPr="005C148E">
        <w:rPr>
          <w:lang w:val="lt-LT"/>
        </w:rPr>
        <w:t>1</w:t>
      </w:r>
      <w:r w:rsidRPr="005C148E">
        <w:rPr>
          <w:lang w:val="lt-LT"/>
        </w:rPr>
        <w:noBreakHyphen/>
        <w:t>E</w:t>
      </w:r>
      <w:r w:rsidRPr="00220AD1">
        <w:t>.3 veiksmus.</w:t>
      </w:r>
    </w:p>
    <w:p w:rsidR="00FF45D1" w:rsidRPr="005C148E" w:rsidRDefault="00FF45D1" w:rsidP="00FF45D1">
      <w:pPr>
        <w:tabs>
          <w:tab w:val="clear" w:pos="567"/>
        </w:tabs>
        <w:spacing w:line="240" w:lineRule="auto"/>
        <w:rPr>
          <w:lang w:val="lt-LT"/>
        </w:rPr>
      </w:pPr>
    </w:p>
    <w:p w:rsidR="00FF45D1" w:rsidRPr="005C148E" w:rsidRDefault="00FF45D1" w:rsidP="00FF45D1">
      <w:pPr>
        <w:numPr>
          <w:ilvl w:val="2"/>
          <w:numId w:val="5"/>
        </w:numPr>
        <w:tabs>
          <w:tab w:val="clear" w:pos="567"/>
        </w:tabs>
        <w:spacing w:line="240" w:lineRule="auto"/>
        <w:ind w:left="597" w:hanging="597"/>
        <w:rPr>
          <w:rFonts w:ascii="Calibri" w:eastAsia="Calibri" w:hAnsi="Calibri"/>
          <w:b/>
          <w:lang w:val="lt-LT"/>
        </w:rPr>
      </w:pPr>
      <w:r w:rsidRPr="005C148E">
        <w:rPr>
          <w:b/>
          <w:lang w:val="lt-LT"/>
        </w:rPr>
        <w:t>Valymas</w:t>
      </w:r>
    </w:p>
    <w:p w:rsidR="00FF45D1" w:rsidRPr="005C148E" w:rsidRDefault="00FF45D1" w:rsidP="00FF45D1">
      <w:pPr>
        <w:numPr>
          <w:ilvl w:val="0"/>
          <w:numId w:val="16"/>
        </w:numPr>
        <w:tabs>
          <w:tab w:val="clear" w:pos="567"/>
        </w:tabs>
        <w:spacing w:line="240" w:lineRule="auto"/>
        <w:ind w:left="2268" w:hanging="1448"/>
        <w:rPr>
          <w:rFonts w:ascii="Calibri" w:eastAsia="Calibri" w:hAnsi="Calibri"/>
          <w:lang w:val="lt-LT"/>
        </w:rPr>
      </w:pPr>
      <w:r w:rsidRPr="005C148E">
        <w:rPr>
          <w:lang w:val="lt-LT"/>
        </w:rPr>
        <w:t>Paprastai inhaliatoriaus valyti nereikia.</w:t>
      </w:r>
    </w:p>
    <w:p w:rsidR="00FF45D1" w:rsidRPr="005C148E" w:rsidRDefault="00FF45D1" w:rsidP="00FF45D1">
      <w:pPr>
        <w:numPr>
          <w:ilvl w:val="0"/>
          <w:numId w:val="16"/>
        </w:numPr>
        <w:tabs>
          <w:tab w:val="clear" w:pos="567"/>
        </w:tabs>
        <w:spacing w:line="240" w:lineRule="auto"/>
        <w:ind w:left="2268" w:hanging="1448"/>
        <w:rPr>
          <w:rFonts w:ascii="Calibri" w:eastAsia="Calibri" w:hAnsi="Calibri"/>
          <w:lang w:val="lt-LT"/>
        </w:rPr>
      </w:pPr>
      <w:r w:rsidRPr="005C148E">
        <w:rPr>
          <w:lang w:val="lt-LT"/>
        </w:rPr>
        <w:t>Jei reikia, po įkvėpimo inhaliatorių galima valyti sausu audiniu ar servetėle.</w:t>
      </w:r>
    </w:p>
    <w:p w:rsidR="00FF45D1" w:rsidRPr="005C148E" w:rsidRDefault="00FF45D1" w:rsidP="00FF45D1">
      <w:pPr>
        <w:numPr>
          <w:ilvl w:val="0"/>
          <w:numId w:val="16"/>
        </w:numPr>
        <w:tabs>
          <w:tab w:val="clear" w:pos="567"/>
        </w:tabs>
        <w:spacing w:line="240" w:lineRule="auto"/>
        <w:ind w:left="2268" w:hanging="1448"/>
        <w:rPr>
          <w:rFonts w:ascii="Calibri" w:eastAsia="Calibri" w:hAnsi="Calibri"/>
          <w:lang w:val="lt-LT"/>
        </w:rPr>
      </w:pPr>
      <w:r w:rsidRPr="005C148E">
        <w:rPr>
          <w:lang w:val="lt-LT"/>
        </w:rPr>
        <w:t xml:space="preserve">Inhaliatoriaus negalima </w:t>
      </w:r>
      <w:r w:rsidRPr="00220AD1">
        <w:t>valyti vandeniu ar kitais skysčiais. Inhaliatorius turi būti sausas.</w:t>
      </w:r>
    </w:p>
    <w:p w:rsidR="00FF45D1" w:rsidRPr="005C148E" w:rsidRDefault="00FF45D1" w:rsidP="00FF45D1">
      <w:pPr>
        <w:tabs>
          <w:tab w:val="clear" w:pos="567"/>
        </w:tabs>
        <w:spacing w:line="240" w:lineRule="auto"/>
        <w:rPr>
          <w:lang w:val="lt-LT"/>
        </w:rPr>
      </w:pPr>
    </w:p>
    <w:p w:rsidR="00FF45D1" w:rsidRPr="005C148E" w:rsidRDefault="00FF45D1" w:rsidP="00FF45D1">
      <w:pPr>
        <w:numPr>
          <w:ilvl w:val="2"/>
          <w:numId w:val="5"/>
        </w:numPr>
        <w:tabs>
          <w:tab w:val="clear" w:pos="567"/>
        </w:tabs>
        <w:spacing w:line="240" w:lineRule="auto"/>
        <w:ind w:left="426"/>
        <w:rPr>
          <w:rFonts w:ascii="Calibri" w:eastAsia="Calibri" w:hAnsi="Calibri"/>
          <w:b/>
          <w:lang w:val="lt-LT"/>
        </w:rPr>
      </w:pPr>
      <w:r w:rsidRPr="005C148E">
        <w:rPr>
          <w:b/>
          <w:lang w:val="lt-LT"/>
        </w:rPr>
        <w:t>Laikymas ir išmetimas</w:t>
      </w:r>
    </w:p>
    <w:p w:rsidR="00FF45D1" w:rsidRPr="005C148E" w:rsidRDefault="00FF45D1" w:rsidP="00FF45D1">
      <w:pPr>
        <w:tabs>
          <w:tab w:val="clear" w:pos="567"/>
        </w:tabs>
        <w:spacing w:line="240" w:lineRule="auto"/>
        <w:rPr>
          <w:rFonts w:ascii="Calibri" w:eastAsia="Calibri" w:hAnsi="Calibri"/>
          <w:lang w:val="lt-LT"/>
        </w:rPr>
      </w:pPr>
      <w:r w:rsidRPr="005C148E">
        <w:rPr>
          <w:lang w:val="lt-LT"/>
        </w:rPr>
        <w:t>Informacija apie laikymo sąlygas ir išmetimą</w:t>
      </w:r>
      <w:r w:rsidRPr="00220AD1">
        <w:t xml:space="preserve"> pateikiama 5</w:t>
      </w:r>
      <w:r w:rsidRPr="005C148E">
        <w:rPr>
          <w:lang w:val="lt-LT"/>
        </w:rPr>
        <w:t> skyriu</w:t>
      </w:r>
      <w:r w:rsidRPr="00220AD1">
        <w:t>je.</w:t>
      </w:r>
    </w:p>
    <w:p w:rsidR="00FF45D1" w:rsidRPr="005C148E" w:rsidRDefault="00FF45D1" w:rsidP="00FF45D1">
      <w:pPr>
        <w:tabs>
          <w:tab w:val="clear" w:pos="567"/>
        </w:tabs>
        <w:spacing w:line="240" w:lineRule="auto"/>
        <w:rPr>
          <w:lang w:val="lt-LT"/>
        </w:rPr>
      </w:pPr>
    </w:p>
    <w:p w:rsidR="00FF45D1" w:rsidRPr="00220AD1" w:rsidRDefault="00FF45D1" w:rsidP="00FF45D1">
      <w:pPr>
        <w:keepNext/>
        <w:spacing w:line="240" w:lineRule="auto"/>
        <w:jc w:val="both"/>
        <w:outlineLvl w:val="3"/>
        <w:rPr>
          <w:b/>
        </w:rPr>
      </w:pPr>
      <w:r w:rsidRPr="00220AD1">
        <w:rPr>
          <w:b/>
        </w:rPr>
        <w:t>Ką daryti pavartojus per didelę Foster dozę</w:t>
      </w:r>
    </w:p>
    <w:p w:rsidR="00FF45D1" w:rsidRPr="00220AD1" w:rsidRDefault="00FF45D1" w:rsidP="00FF45D1">
      <w:pPr>
        <w:numPr>
          <w:ilvl w:val="0"/>
          <w:numId w:val="9"/>
        </w:numPr>
        <w:tabs>
          <w:tab w:val="clear" w:pos="360"/>
          <w:tab w:val="num" w:pos="567"/>
        </w:tabs>
        <w:suppressAutoHyphens/>
        <w:spacing w:line="240" w:lineRule="auto"/>
        <w:ind w:left="567" w:hanging="567"/>
      </w:pPr>
      <w:r w:rsidRPr="00220AD1">
        <w:t>Nedelsdami kreipkitės patarimo į gydytoją ar artimiausios ligoninės skubios pagalbos skyrių. Pasiimkite savo vaistą, kad galėtumėte parodyti, ko vartojote.</w:t>
      </w:r>
    </w:p>
    <w:p w:rsidR="00FF45D1" w:rsidRPr="00220AD1" w:rsidRDefault="00FF45D1" w:rsidP="00FF45D1">
      <w:pPr>
        <w:numPr>
          <w:ilvl w:val="0"/>
          <w:numId w:val="9"/>
        </w:numPr>
        <w:tabs>
          <w:tab w:val="clear" w:pos="360"/>
          <w:tab w:val="num" w:pos="567"/>
        </w:tabs>
        <w:suppressAutoHyphens/>
        <w:spacing w:line="240" w:lineRule="auto"/>
        <w:ind w:left="567" w:hanging="567"/>
      </w:pPr>
      <w:r w:rsidRPr="00220AD1">
        <w:t>Gali pasireikšti šalutinis poveikis. Jei atsirado neįprastų simptomų, pasakykite savo gydytojui. Jis gali norėti atlikti papildomų tyrimų ar apsvarstyti, ar nereikia skirti kokių nors gydymo priemonių.</w:t>
      </w:r>
    </w:p>
    <w:p w:rsidR="00FF45D1" w:rsidRPr="00220AD1" w:rsidRDefault="00FF45D1" w:rsidP="00FF45D1">
      <w:pPr>
        <w:numPr>
          <w:ilvl w:val="12"/>
          <w:numId w:val="0"/>
        </w:numPr>
        <w:spacing w:line="240" w:lineRule="auto"/>
        <w:ind w:right="-2"/>
      </w:pPr>
    </w:p>
    <w:p w:rsidR="00FF45D1" w:rsidRPr="00220AD1" w:rsidRDefault="00FF45D1" w:rsidP="00FF45D1">
      <w:pPr>
        <w:keepNext/>
        <w:spacing w:line="240" w:lineRule="auto"/>
        <w:jc w:val="both"/>
        <w:outlineLvl w:val="3"/>
        <w:rPr>
          <w:b/>
        </w:rPr>
      </w:pPr>
      <w:r w:rsidRPr="00220AD1">
        <w:rPr>
          <w:b/>
        </w:rPr>
        <w:t xml:space="preserve">Pamiršus pavartoti Foster </w:t>
      </w:r>
    </w:p>
    <w:p w:rsidR="00FF45D1" w:rsidRPr="00220AD1" w:rsidRDefault="00FF45D1" w:rsidP="00FF45D1">
      <w:pPr>
        <w:numPr>
          <w:ilvl w:val="12"/>
          <w:numId w:val="0"/>
        </w:numPr>
        <w:spacing w:line="240" w:lineRule="auto"/>
        <w:ind w:right="-2"/>
      </w:pPr>
      <w:r w:rsidRPr="00220AD1">
        <w:t xml:space="preserve">Dozę pavartokite, vos tik atsiminsite. Jei jau beveik laikas vartoti kitą dozę, pamirštąją dozę praleiskite ir kitą dozę vartokite įprastu metu. </w:t>
      </w:r>
      <w:r w:rsidRPr="00220AD1">
        <w:rPr>
          <w:b/>
        </w:rPr>
        <w:t>Negalima vartoti dvigubos dozės</w:t>
      </w:r>
      <w:r w:rsidRPr="00220AD1">
        <w:t>.</w:t>
      </w:r>
    </w:p>
    <w:p w:rsidR="00FF45D1" w:rsidRPr="00220AD1" w:rsidRDefault="00FF45D1" w:rsidP="00FF45D1">
      <w:pPr>
        <w:numPr>
          <w:ilvl w:val="12"/>
          <w:numId w:val="0"/>
        </w:numPr>
        <w:spacing w:line="240" w:lineRule="auto"/>
        <w:ind w:right="-2"/>
      </w:pPr>
    </w:p>
    <w:p w:rsidR="00FF45D1" w:rsidRPr="00220AD1" w:rsidRDefault="00FF45D1" w:rsidP="00FF45D1">
      <w:pPr>
        <w:keepNext/>
        <w:spacing w:line="240" w:lineRule="auto"/>
        <w:jc w:val="both"/>
        <w:outlineLvl w:val="3"/>
        <w:rPr>
          <w:b/>
        </w:rPr>
      </w:pPr>
      <w:r w:rsidRPr="00220AD1">
        <w:rPr>
          <w:b/>
        </w:rPr>
        <w:t xml:space="preserve">Nustojus vartoti Foster </w:t>
      </w:r>
    </w:p>
    <w:p w:rsidR="00FF45D1" w:rsidRPr="00220AD1" w:rsidRDefault="00FF45D1" w:rsidP="00FF45D1">
      <w:pPr>
        <w:suppressAutoHyphens/>
        <w:spacing w:line="240" w:lineRule="auto"/>
      </w:pPr>
      <w:r w:rsidRPr="00220AD1">
        <w:t>Net jei pasijusite geriau, nenutraukite Foster vartojimo ir nemažinkite dozės. Jei norite taip pasielgti, pasitarkite su gydytoju. Labai svarbu Foster vartoti kasdien taip, kaip nurodė gydytojas, net jei simptomai išnyko.</w:t>
      </w:r>
    </w:p>
    <w:p w:rsidR="00FF45D1" w:rsidRPr="00220AD1" w:rsidRDefault="00FF45D1" w:rsidP="00FF45D1">
      <w:pPr>
        <w:suppressAutoHyphens/>
        <w:spacing w:line="240" w:lineRule="auto"/>
      </w:pPr>
    </w:p>
    <w:p w:rsidR="00FF45D1" w:rsidRPr="005C148E" w:rsidRDefault="00FF45D1" w:rsidP="00FF45D1">
      <w:pPr>
        <w:numPr>
          <w:ilvl w:val="12"/>
          <w:numId w:val="0"/>
        </w:numPr>
        <w:tabs>
          <w:tab w:val="clear" w:pos="567"/>
        </w:tabs>
        <w:spacing w:line="240" w:lineRule="auto"/>
        <w:ind w:right="-29"/>
        <w:rPr>
          <w:lang w:val="lt-LT"/>
        </w:rPr>
      </w:pPr>
      <w:r w:rsidRPr="005C148E">
        <w:rPr>
          <w:lang w:val="lt-LT"/>
        </w:rPr>
        <w:t>Jeigu kiltų daugiau klausimų dėl šio vaisto vartojimo, kreipkitės į gydytoją arba vaistininką.</w:t>
      </w:r>
    </w:p>
    <w:p w:rsidR="00FF45D1" w:rsidRPr="005C148E" w:rsidRDefault="00FF45D1" w:rsidP="00FF45D1">
      <w:pPr>
        <w:tabs>
          <w:tab w:val="clear" w:pos="567"/>
        </w:tabs>
        <w:spacing w:line="240" w:lineRule="auto"/>
        <w:rPr>
          <w:lang w:val="lt-LT"/>
        </w:rPr>
      </w:pPr>
    </w:p>
    <w:p w:rsidR="00FF45D1" w:rsidRPr="005C148E" w:rsidRDefault="00FF45D1" w:rsidP="00FF45D1">
      <w:pPr>
        <w:numPr>
          <w:ilvl w:val="12"/>
          <w:numId w:val="0"/>
        </w:numPr>
        <w:tabs>
          <w:tab w:val="clear" w:pos="567"/>
        </w:tabs>
        <w:spacing w:line="240" w:lineRule="auto"/>
        <w:rPr>
          <w:lang w:val="lt-LT"/>
        </w:rPr>
      </w:pPr>
    </w:p>
    <w:p w:rsidR="00FF45D1" w:rsidRPr="005C148E" w:rsidRDefault="00FF45D1" w:rsidP="00FF45D1">
      <w:pPr>
        <w:pStyle w:val="Antrat3"/>
        <w:spacing w:before="0" w:after="0" w:line="240" w:lineRule="auto"/>
        <w:rPr>
          <w:lang w:val="lt-LT"/>
        </w:rPr>
      </w:pPr>
      <w:r w:rsidRPr="005C148E">
        <w:rPr>
          <w:rFonts w:ascii="Times New Roman" w:hAnsi="Times New Roman"/>
          <w:sz w:val="22"/>
          <w:lang w:val="lt-LT"/>
        </w:rPr>
        <w:t>4.</w:t>
      </w:r>
      <w:r w:rsidRPr="005C148E">
        <w:rPr>
          <w:rFonts w:ascii="Times New Roman" w:hAnsi="Times New Roman"/>
          <w:sz w:val="22"/>
          <w:lang w:val="lt-LT"/>
        </w:rPr>
        <w:tab/>
        <w:t>Galimas šalutinis poveikis</w:t>
      </w:r>
    </w:p>
    <w:p w:rsidR="00FF45D1" w:rsidRPr="005C148E" w:rsidRDefault="00FF45D1" w:rsidP="00FF45D1">
      <w:pPr>
        <w:numPr>
          <w:ilvl w:val="12"/>
          <w:numId w:val="0"/>
        </w:numPr>
        <w:tabs>
          <w:tab w:val="clear" w:pos="567"/>
        </w:tabs>
        <w:spacing w:line="240" w:lineRule="auto"/>
        <w:rPr>
          <w:lang w:val="lt-LT"/>
        </w:rPr>
      </w:pPr>
    </w:p>
    <w:p w:rsidR="00FF45D1" w:rsidRPr="005C148E" w:rsidRDefault="00FF45D1" w:rsidP="00FF45D1">
      <w:pPr>
        <w:numPr>
          <w:ilvl w:val="12"/>
          <w:numId w:val="0"/>
        </w:numPr>
        <w:tabs>
          <w:tab w:val="clear" w:pos="567"/>
        </w:tabs>
        <w:spacing w:line="240" w:lineRule="auto"/>
        <w:ind w:right="-29"/>
        <w:rPr>
          <w:rFonts w:ascii="Calibri" w:eastAsia="Calibri" w:hAnsi="Calibri"/>
          <w:lang w:val="lt-LT"/>
        </w:rPr>
      </w:pPr>
      <w:r w:rsidRPr="005C148E">
        <w:rPr>
          <w:lang w:val="lt-LT"/>
        </w:rPr>
        <w:t>Šis vaistas, kaip ir visi kiti, gali sukelti šalutinį poveikį, nors jis pasireiškia ne visiems žmonėms.</w:t>
      </w:r>
    </w:p>
    <w:p w:rsidR="00FF45D1" w:rsidRPr="005C148E" w:rsidRDefault="00FF45D1" w:rsidP="00FF45D1">
      <w:pPr>
        <w:numPr>
          <w:ilvl w:val="12"/>
          <w:numId w:val="0"/>
        </w:numPr>
        <w:tabs>
          <w:tab w:val="clear" w:pos="567"/>
        </w:tabs>
        <w:spacing w:line="240" w:lineRule="auto"/>
        <w:ind w:right="-29"/>
        <w:rPr>
          <w:lang w:val="lt-LT"/>
        </w:rPr>
      </w:pPr>
    </w:p>
    <w:p w:rsidR="00FF45D1" w:rsidRPr="005C148E" w:rsidRDefault="00FF45D1" w:rsidP="00FF45D1">
      <w:pPr>
        <w:suppressAutoHyphens/>
        <w:ind w:right="-29"/>
        <w:rPr>
          <w:rFonts w:ascii="Calibri" w:eastAsia="Calibri" w:hAnsi="Calibri"/>
          <w:lang w:val="lt-LT"/>
        </w:rPr>
      </w:pPr>
      <w:r w:rsidRPr="005C148E">
        <w:rPr>
          <w:lang w:val="lt-LT"/>
        </w:rPr>
        <w:t>Kaip ir vartojant bet kokių inhaliuojamųjų vaistų, iš karto po Foster pavartojimo gali pasireikšti dusulys</w:t>
      </w:r>
      <w:r w:rsidRPr="00220AD1">
        <w:t xml:space="preserve">, kosulys ir švokštimas (tokia būklė vadinama paradoksiniu bronchų spazmu). Jei jis pasireiškia, būtina nedelsiant NUTRAUKTI Foster vartojimą </w:t>
      </w:r>
      <w:r w:rsidRPr="005C148E">
        <w:rPr>
          <w:lang w:val="lt-LT"/>
        </w:rPr>
        <w:t>ir</w:t>
      </w:r>
      <w:r w:rsidRPr="00220AD1">
        <w:t xml:space="preserve"> </w:t>
      </w:r>
      <w:r w:rsidRPr="005C148E">
        <w:rPr>
          <w:lang w:val="lt-LT"/>
        </w:rPr>
        <w:t>iš karto pavartoti gr</w:t>
      </w:r>
      <w:r w:rsidRPr="00220AD1">
        <w:t>eitai veikiančio simptomus palengvinančio inhaliuojamojo vaisto. Būtina nedelsiant kreiptis į gydytoją.</w:t>
      </w:r>
    </w:p>
    <w:p w:rsidR="00FF45D1" w:rsidRPr="005C148E" w:rsidRDefault="00FF45D1" w:rsidP="00FF45D1">
      <w:pPr>
        <w:suppressAutoHyphens/>
        <w:ind w:right="-29"/>
        <w:rPr>
          <w:lang w:val="lt-LT"/>
        </w:rPr>
      </w:pPr>
    </w:p>
    <w:p w:rsidR="00FF45D1" w:rsidRPr="005C148E" w:rsidRDefault="00FF45D1" w:rsidP="00FF45D1">
      <w:pPr>
        <w:suppressAutoHyphens/>
        <w:rPr>
          <w:rFonts w:ascii="Calibri" w:eastAsia="Calibri" w:hAnsi="Calibri"/>
          <w:lang w:val="lt-LT"/>
        </w:rPr>
      </w:pPr>
      <w:r w:rsidRPr="005C148E">
        <w:rPr>
          <w:lang w:val="lt-LT"/>
        </w:rPr>
        <w:t>Nedelsdami kreipkitės į gydytoją, jei atsirado alerginė reakcija, įkaitant odos alergiją, niežėjimą, išbėrimą ar paraudimą bei odos ir gleivinės (ypač akių, veido, lūpų ir gerklės) patinimą.</w:t>
      </w:r>
    </w:p>
    <w:p w:rsidR="00FF45D1" w:rsidRPr="005C148E" w:rsidRDefault="00FF45D1" w:rsidP="00FF45D1">
      <w:pPr>
        <w:suppressAutoHyphens/>
        <w:rPr>
          <w:lang w:val="lt-LT"/>
        </w:rPr>
      </w:pPr>
    </w:p>
    <w:p w:rsidR="00FF45D1" w:rsidRPr="005C148E" w:rsidRDefault="00FF45D1" w:rsidP="00FF45D1">
      <w:pPr>
        <w:suppressAutoHyphens/>
        <w:ind w:right="-29"/>
        <w:rPr>
          <w:rFonts w:ascii="Calibri" w:eastAsia="Calibri" w:hAnsi="Calibri"/>
          <w:lang w:val="lt-LT"/>
        </w:rPr>
      </w:pPr>
      <w:r w:rsidRPr="005C148E">
        <w:rPr>
          <w:lang w:val="lt-LT"/>
        </w:rPr>
        <w:t>Kitoks vartojant Foster galintis pasireikšti šalutinis poveikis išvardytas pagal atsiradimo dažnį.</w:t>
      </w:r>
    </w:p>
    <w:p w:rsidR="00FF45D1" w:rsidRPr="005C148E" w:rsidRDefault="00FF45D1" w:rsidP="00FF45D1">
      <w:pPr>
        <w:suppressAutoHyphens/>
        <w:rPr>
          <w:rFonts w:ascii="Calibri" w:eastAsia="Calibri" w:hAnsi="Calibri"/>
          <w:b/>
          <w:lang w:val="lt-LT"/>
        </w:rPr>
      </w:pPr>
      <w:r w:rsidRPr="005C148E">
        <w:rPr>
          <w:b/>
          <w:lang w:val="lt-LT"/>
        </w:rPr>
        <w:t>Dažnas šalutinis poveikis</w:t>
      </w:r>
      <w:r w:rsidRPr="00220AD1">
        <w:rPr>
          <w:b/>
        </w:rPr>
        <w:t xml:space="preserve"> (gali atsirasti rečiau kaip 1 žmogui iš 10):</w:t>
      </w:r>
    </w:p>
    <w:p w:rsidR="00FF45D1" w:rsidRPr="005C148E" w:rsidRDefault="00FF45D1" w:rsidP="00FF45D1">
      <w:pPr>
        <w:pStyle w:val="Porat"/>
        <w:numPr>
          <w:ilvl w:val="0"/>
          <w:numId w:val="7"/>
        </w:numPr>
        <w:tabs>
          <w:tab w:val="clear" w:pos="567"/>
          <w:tab w:val="clear" w:pos="8306"/>
          <w:tab w:val="center" w:pos="8930"/>
        </w:tabs>
        <w:suppressAutoHyphens/>
        <w:spacing w:line="240" w:lineRule="auto"/>
        <w:ind w:left="567" w:hanging="567"/>
        <w:rPr>
          <w:caps/>
          <w:lang w:val="lt-LT"/>
        </w:rPr>
      </w:pPr>
      <w:r w:rsidRPr="005C148E">
        <w:rPr>
          <w:sz w:val="22"/>
          <w:lang w:val="lt-LT"/>
        </w:rPr>
        <w:t>drebulys;</w:t>
      </w:r>
    </w:p>
    <w:p w:rsidR="00FF45D1" w:rsidRPr="005C148E" w:rsidRDefault="00FF45D1" w:rsidP="00FF45D1">
      <w:pPr>
        <w:pStyle w:val="Porat"/>
        <w:numPr>
          <w:ilvl w:val="0"/>
          <w:numId w:val="7"/>
        </w:numPr>
        <w:tabs>
          <w:tab w:val="clear" w:pos="567"/>
          <w:tab w:val="clear" w:pos="8306"/>
          <w:tab w:val="center" w:pos="8930"/>
        </w:tabs>
        <w:suppressAutoHyphens/>
        <w:spacing w:line="240" w:lineRule="auto"/>
        <w:ind w:hanging="218"/>
        <w:rPr>
          <w:caps/>
          <w:lang w:val="lt-LT"/>
        </w:rPr>
      </w:pPr>
      <w:r w:rsidRPr="005C148E">
        <w:rPr>
          <w:sz w:val="22"/>
          <w:lang w:val="lt-LT"/>
        </w:rPr>
        <w:t>pneumonija (plaučių infekcija) LOPL sergantiems pacientams.</w:t>
      </w:r>
    </w:p>
    <w:p w:rsidR="00FF45D1" w:rsidRPr="005C148E" w:rsidRDefault="00FF45D1" w:rsidP="00FF45D1">
      <w:pPr>
        <w:tabs>
          <w:tab w:val="clear" w:pos="567"/>
        </w:tabs>
        <w:autoSpaceDE w:val="0"/>
        <w:autoSpaceDN w:val="0"/>
        <w:adjustRightInd w:val="0"/>
        <w:spacing w:line="240" w:lineRule="auto"/>
        <w:rPr>
          <w:rFonts w:eastAsia="Calibri"/>
          <w:color w:val="000000"/>
          <w:lang w:val="lt-LT"/>
        </w:rPr>
      </w:pPr>
    </w:p>
    <w:p w:rsidR="00FF45D1" w:rsidRPr="005C148E" w:rsidRDefault="00FF45D1" w:rsidP="00FF45D1">
      <w:pPr>
        <w:tabs>
          <w:tab w:val="clear" w:pos="567"/>
        </w:tabs>
        <w:autoSpaceDE w:val="0"/>
        <w:autoSpaceDN w:val="0"/>
        <w:adjustRightInd w:val="0"/>
        <w:spacing w:line="240" w:lineRule="auto"/>
        <w:rPr>
          <w:rFonts w:ascii="Calibri" w:eastAsia="Calibri" w:hAnsi="Calibri"/>
          <w:color w:val="000000"/>
          <w:lang w:val="lt-LT"/>
        </w:rPr>
      </w:pPr>
      <w:r w:rsidRPr="005C148E">
        <w:rPr>
          <w:rFonts w:eastAsia="Calibri"/>
          <w:color w:val="000000"/>
          <w:lang w:val="lt-LT"/>
        </w:rPr>
        <w:t xml:space="preserve">Pasakykite savo gydytojui, jeigu vartojant Foster pasireikštų kuris nors iš šių sutrikimų (jie gali būti plaučių infekcijos simptomai): </w:t>
      </w:r>
    </w:p>
    <w:p w:rsidR="00FF45D1" w:rsidRPr="005C148E" w:rsidRDefault="00FF45D1" w:rsidP="00FF45D1">
      <w:pPr>
        <w:numPr>
          <w:ilvl w:val="0"/>
          <w:numId w:val="7"/>
        </w:numPr>
        <w:tabs>
          <w:tab w:val="clear" w:pos="567"/>
        </w:tabs>
        <w:autoSpaceDE w:val="0"/>
        <w:autoSpaceDN w:val="0"/>
        <w:adjustRightInd w:val="0"/>
        <w:spacing w:line="240" w:lineRule="auto"/>
        <w:rPr>
          <w:rFonts w:ascii="Calibri" w:eastAsia="Calibri" w:hAnsi="Calibri"/>
          <w:color w:val="000000"/>
          <w:lang w:val="lt-LT"/>
        </w:rPr>
      </w:pPr>
      <w:r w:rsidRPr="005C148E">
        <w:rPr>
          <w:rFonts w:eastAsia="Calibri"/>
          <w:color w:val="000000"/>
          <w:lang w:val="lt-LT"/>
        </w:rPr>
        <w:t xml:space="preserve"> karščiavimas arba drebulys; </w:t>
      </w:r>
    </w:p>
    <w:p w:rsidR="00FF45D1" w:rsidRPr="005C148E" w:rsidRDefault="00FF45D1" w:rsidP="00FF45D1">
      <w:pPr>
        <w:numPr>
          <w:ilvl w:val="0"/>
          <w:numId w:val="7"/>
        </w:numPr>
        <w:tabs>
          <w:tab w:val="clear" w:pos="567"/>
        </w:tabs>
        <w:autoSpaceDE w:val="0"/>
        <w:autoSpaceDN w:val="0"/>
        <w:adjustRightInd w:val="0"/>
        <w:spacing w:line="240" w:lineRule="auto"/>
        <w:rPr>
          <w:rFonts w:ascii="Calibri" w:eastAsia="Calibri" w:hAnsi="Calibri"/>
          <w:color w:val="000000"/>
          <w:lang w:val="lt-LT"/>
        </w:rPr>
      </w:pPr>
      <w:r w:rsidRPr="005C148E">
        <w:rPr>
          <w:rFonts w:eastAsia="Calibri"/>
          <w:color w:val="000000"/>
          <w:lang w:val="lt-LT"/>
        </w:rPr>
        <w:t xml:space="preserve">padidėjusi gleivių gamyba, pakitusi jų spalva; </w:t>
      </w:r>
    </w:p>
    <w:p w:rsidR="00FF45D1" w:rsidRPr="005C148E" w:rsidRDefault="00FF45D1" w:rsidP="00FF45D1">
      <w:pPr>
        <w:numPr>
          <w:ilvl w:val="0"/>
          <w:numId w:val="7"/>
        </w:numPr>
        <w:tabs>
          <w:tab w:val="clear" w:pos="567"/>
        </w:tabs>
        <w:autoSpaceDE w:val="0"/>
        <w:autoSpaceDN w:val="0"/>
        <w:adjustRightInd w:val="0"/>
        <w:spacing w:line="240" w:lineRule="auto"/>
        <w:rPr>
          <w:rFonts w:ascii="Calibri" w:eastAsia="Calibri" w:hAnsi="Calibri"/>
          <w:color w:val="000000"/>
          <w:lang w:val="lt-LT"/>
        </w:rPr>
      </w:pPr>
      <w:r w:rsidRPr="005C148E">
        <w:rPr>
          <w:rFonts w:eastAsia="Calibri"/>
          <w:color w:val="000000"/>
          <w:lang w:val="lt-LT"/>
        </w:rPr>
        <w:t>sustiprėjęs kosulys ar sustiprėję kvėpavimo sunkumai.</w:t>
      </w:r>
    </w:p>
    <w:p w:rsidR="00FF45D1" w:rsidRPr="005C148E" w:rsidRDefault="00FF45D1" w:rsidP="00FF45D1">
      <w:pPr>
        <w:suppressAutoHyphens/>
        <w:rPr>
          <w:lang w:val="lt-LT"/>
        </w:rPr>
      </w:pPr>
    </w:p>
    <w:p w:rsidR="00FF45D1" w:rsidRPr="005C148E" w:rsidRDefault="00FF45D1" w:rsidP="00FF45D1">
      <w:pPr>
        <w:suppressAutoHyphens/>
        <w:rPr>
          <w:rFonts w:ascii="Calibri" w:eastAsia="Calibri" w:hAnsi="Calibri"/>
          <w:b/>
          <w:lang w:val="lt-LT"/>
        </w:rPr>
      </w:pPr>
      <w:r w:rsidRPr="005C148E">
        <w:rPr>
          <w:b/>
          <w:lang w:val="lt-LT"/>
        </w:rPr>
        <w:t xml:space="preserve">Nedažnas šalutinis poveikis (gali atsirasti </w:t>
      </w:r>
      <w:r w:rsidRPr="00220AD1">
        <w:rPr>
          <w:b/>
        </w:rPr>
        <w:t>rečiau kaip 1 žmogui iš 100):</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į peršalimą panašūs simptomai, gerklės skausmas;</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grybelių sukelta infekcinė liga (burnos ir gerklės). Burnos praskalavimas ar pagargaliavimas vandeniu ir dantų išsivalymas iš karto po inhaliacijos gali padėti apsisaugoti nuo tokio šalutinio poveikio;</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astmos simptomų pasunkėjimas, kvėpavimo pasunkėjimas;</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užkimimas;</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kosulys;</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neįprastai dažnas širdies plakimas;</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neįprastai retas širdies plakimas;</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spaudžiantis krūtinės skausmas;</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galvos skausmas;</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pykinimas;</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nuovargio pojūtis ar nervingumas;</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elektrokardiogramos (EKG) pokyčiai;</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mažas kortizolio kiekis šlapime ar kraujyje;</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didelis kalio kiekis kraujyje;</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didelis gliukozės kiekis kraujyje;</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didelis riebalų kiekis kraujyje.</w:t>
      </w:r>
    </w:p>
    <w:p w:rsidR="00FF45D1" w:rsidRPr="005C148E" w:rsidRDefault="00FF45D1" w:rsidP="00FF45D1">
      <w:pPr>
        <w:tabs>
          <w:tab w:val="clear" w:pos="567"/>
        </w:tabs>
        <w:suppressAutoHyphens/>
        <w:spacing w:line="240" w:lineRule="auto"/>
        <w:rPr>
          <w:lang w:val="lt-LT"/>
        </w:rPr>
      </w:pPr>
    </w:p>
    <w:p w:rsidR="00FF45D1" w:rsidRPr="005C148E" w:rsidRDefault="00FF45D1" w:rsidP="00FF45D1">
      <w:pPr>
        <w:spacing w:line="240" w:lineRule="auto"/>
        <w:rPr>
          <w:rFonts w:ascii="Calibri" w:eastAsia="Batang" w:hAnsi="Calibri"/>
          <w:b/>
          <w:lang w:val="lt-LT"/>
        </w:rPr>
      </w:pPr>
      <w:r w:rsidRPr="005C148E">
        <w:rPr>
          <w:rFonts w:eastAsia="Batang"/>
          <w:b/>
          <w:lang w:val="lt-LT"/>
        </w:rPr>
        <w:t>Dažnis nežinomas (negali būti apskaičiuotas pagal turimus duomenis)</w:t>
      </w:r>
      <w:r w:rsidRPr="005C148E">
        <w:rPr>
          <w:rFonts w:eastAsia="Batang"/>
          <w:b/>
        </w:rPr>
        <w:t>:</w:t>
      </w:r>
    </w:p>
    <w:p w:rsidR="00FF45D1" w:rsidRPr="005C148E" w:rsidRDefault="00FF45D1" w:rsidP="00FF45D1">
      <w:pPr>
        <w:spacing w:line="240" w:lineRule="auto"/>
        <w:rPr>
          <w:rFonts w:ascii="Calibri" w:eastAsia="Batang" w:hAnsi="Calibri"/>
          <w:lang w:val="lt-LT"/>
        </w:rPr>
      </w:pPr>
      <w:r w:rsidRPr="005C148E">
        <w:rPr>
          <w:rFonts w:eastAsia="Batang"/>
          <w:lang w:val="lt-LT"/>
        </w:rPr>
        <w:t>Neryškus matymas.</w:t>
      </w:r>
    </w:p>
    <w:p w:rsidR="00FF45D1" w:rsidRPr="005C148E" w:rsidRDefault="00FF45D1" w:rsidP="00FF45D1">
      <w:pPr>
        <w:suppressAutoHyphens/>
        <w:rPr>
          <w:lang w:val="lt-LT"/>
        </w:rPr>
      </w:pPr>
    </w:p>
    <w:p w:rsidR="00FF45D1" w:rsidRPr="005C148E" w:rsidRDefault="00FF45D1" w:rsidP="00FF45D1">
      <w:pPr>
        <w:suppressAutoHyphens/>
        <w:rPr>
          <w:rFonts w:ascii="Calibri" w:eastAsia="Calibri" w:hAnsi="Calibri"/>
          <w:b/>
          <w:lang w:val="lt-LT"/>
        </w:rPr>
      </w:pPr>
      <w:r w:rsidRPr="005C148E">
        <w:rPr>
          <w:b/>
          <w:lang w:val="lt-LT"/>
        </w:rPr>
        <w:t xml:space="preserve">Šalutinis poveikis, pastebėtas vartojant panašių inhaliuojamųjų vaistų, </w:t>
      </w:r>
      <w:r w:rsidRPr="005C148E">
        <w:rPr>
          <w:lang w:val="lt-LT"/>
        </w:rPr>
        <w:t>kuriuose yra beklometazono dipropionato ir (arba) formoterolio, yra:</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palpitacija (širdies plakimo pojūtis);</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neritmiškas širdies plakimas;</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nenormalus ar susilpnėjęs skonio pojūtis;</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raumenų skausmas ir raumenų mėšlungis;</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neramumas, svaigulys;</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nerimo pojūtis;</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miego sutrikimas;</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kalio kiekio kraujyje sumažėjimas;</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kraujospūdžio padidėjimas ar sumažėjimas.</w:t>
      </w:r>
    </w:p>
    <w:p w:rsidR="00FF45D1" w:rsidRPr="005C148E" w:rsidRDefault="00FF45D1" w:rsidP="00FF45D1">
      <w:pPr>
        <w:suppressAutoHyphens/>
        <w:rPr>
          <w:lang w:val="lt-LT"/>
        </w:rPr>
      </w:pPr>
    </w:p>
    <w:p w:rsidR="00FF45D1" w:rsidRPr="005C148E" w:rsidRDefault="00FF45D1" w:rsidP="00FF45D1">
      <w:pPr>
        <w:suppressAutoHyphens/>
        <w:rPr>
          <w:rFonts w:ascii="Calibri" w:eastAsia="Calibri" w:hAnsi="Calibri"/>
          <w:lang w:val="lt-LT"/>
        </w:rPr>
      </w:pPr>
      <w:r w:rsidRPr="005C148E">
        <w:rPr>
          <w:b/>
          <w:lang w:val="lt-LT"/>
        </w:rPr>
        <w:t xml:space="preserve">Ilgalaikis didelių inhaliuojamųjų kortikosteroidų dozių vartojimas gali sukelti sisteminį poveikį, </w:t>
      </w:r>
      <w:r w:rsidRPr="005C148E">
        <w:rPr>
          <w:lang w:val="lt-LT"/>
        </w:rPr>
        <w:t xml:space="preserve">įskaitant: </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antinksčių liaukų veiklos sutrikimą (antinksčių veiklos slopinimą);</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kaulų išretėjimą;</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vaikų ir paauglių augimo sulėtėjimą;</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akispūdžio padidėjimą (glaukomą), kataraktą;</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greitą kūno svorio didėjimą, ypač veido ir liemens srityje;</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miego sutrikimus, depresiją ar jaudinimosi pojūtį, neramumą, nervingumą, per didelį susijaudinimą ar irzlumą. Tokio poveikio atsiradimo rizika didesnė vaikams;</w:t>
      </w:r>
    </w:p>
    <w:p w:rsidR="00FF45D1" w:rsidRPr="005C148E" w:rsidRDefault="00FF45D1" w:rsidP="00FF45D1">
      <w:pPr>
        <w:numPr>
          <w:ilvl w:val="0"/>
          <w:numId w:val="7"/>
        </w:numPr>
        <w:tabs>
          <w:tab w:val="clear" w:pos="567"/>
        </w:tabs>
        <w:suppressAutoHyphens/>
        <w:spacing w:line="240" w:lineRule="auto"/>
        <w:ind w:left="567" w:hanging="567"/>
        <w:rPr>
          <w:rFonts w:ascii="Calibri" w:eastAsia="Calibri" w:hAnsi="Calibri"/>
          <w:lang w:val="lt-LT"/>
        </w:rPr>
      </w:pPr>
      <w:r w:rsidRPr="005C148E">
        <w:rPr>
          <w:lang w:val="lt-LT"/>
        </w:rPr>
        <w:t>nenormalų elgesį.</w:t>
      </w:r>
    </w:p>
    <w:p w:rsidR="00FF45D1" w:rsidRPr="005C148E" w:rsidRDefault="00FF45D1" w:rsidP="00FF45D1">
      <w:pPr>
        <w:suppressAutoHyphens/>
        <w:rPr>
          <w:lang w:val="lt-LT"/>
        </w:rPr>
      </w:pPr>
    </w:p>
    <w:p w:rsidR="00FF45D1" w:rsidRPr="005C148E" w:rsidRDefault="00FF45D1" w:rsidP="00FF45D1">
      <w:pPr>
        <w:spacing w:line="240" w:lineRule="auto"/>
        <w:rPr>
          <w:rFonts w:ascii="Calibri" w:eastAsia="Calibri" w:hAnsi="Calibri"/>
          <w:b/>
          <w:lang w:val="lt-LT"/>
        </w:rPr>
      </w:pPr>
      <w:r w:rsidRPr="005C148E">
        <w:rPr>
          <w:b/>
          <w:lang w:val="lt-LT"/>
        </w:rPr>
        <w:t>Pranešimas apie šalutinį poveikį</w:t>
      </w:r>
    </w:p>
    <w:p w:rsidR="00FF45D1" w:rsidRPr="005C148E" w:rsidRDefault="00FF45D1" w:rsidP="00FF45D1">
      <w:pPr>
        <w:ind w:right="-449"/>
        <w:rPr>
          <w:rFonts w:ascii="Calibri" w:eastAsia="Calibri" w:hAnsi="Calibri"/>
          <w:lang w:val="lt-LT"/>
        </w:rPr>
      </w:pPr>
      <w:r w:rsidRPr="005C148E">
        <w:rPr>
          <w:lang w:val="lt-LT"/>
        </w:rPr>
        <w:lastRenderedPageBreak/>
        <w:t>Jeigu pasireiškė šalutinis poveikis, įskaitant šiame lapelyje nenurodytą, pasakykite gydytojui, vaistininkui arba slaugytojui. Apie šalutinį poveikį taip pat galite pranešti Valst</w:t>
      </w:r>
      <w:r w:rsidRPr="00220AD1">
        <w:t xml:space="preserve">ybinei vaistų kontrolės tarnybai prie Lietuvos Respublikos sveikatos apsaugos ministerijos nemokamu telefonu 8 800 73568 arba užpildyti interneto svetainėje </w:t>
      </w:r>
      <w:hyperlink r:id="rId10" w:history="1">
        <w:r w:rsidRPr="005C148E">
          <w:rPr>
            <w:rStyle w:val="Hipersaitas"/>
            <w:rFonts w:eastAsia="SimSun"/>
            <w:lang w:val="lt-LT"/>
          </w:rPr>
          <w:t>www.vvkt.lt</w:t>
        </w:r>
      </w:hyperlink>
      <w:r w:rsidRPr="005C148E">
        <w:rPr>
          <w:lang w:val="lt-LT"/>
        </w:rPr>
        <w:t xml:space="preserve"> esančią formą ir pateikti ją Valstybinei vaistų kon</w:t>
      </w:r>
      <w:r w:rsidRPr="00220AD1">
        <w:t xml:space="preserve">trolės tarnybai prie Lietuvos Respublikos sveikatos apsaugos ministerijos vienu iš šių būdų: raštu (adresu Žirmūnų g. 139A, LT-09120 Vilnius), nemokamu fakso numeriu 8 800 20131, el. paštu </w:t>
      </w:r>
      <w:hyperlink r:id="rId11" w:history="1">
        <w:r w:rsidRPr="005C148E">
          <w:rPr>
            <w:rStyle w:val="Hipersaitas"/>
            <w:rFonts w:eastAsia="SimSun"/>
            <w:lang w:val="lt-LT"/>
          </w:rPr>
          <w:t>NepageidaujamaR@vvkt.</w:t>
        </w:r>
        <w:r w:rsidRPr="005C148E">
          <w:rPr>
            <w:rStyle w:val="Hipersaitas"/>
            <w:rFonts w:eastAsia="SimSun"/>
          </w:rPr>
          <w:t>lt</w:t>
        </w:r>
      </w:hyperlink>
      <w:r w:rsidRPr="005C148E">
        <w:rPr>
          <w:lang w:val="lt-LT"/>
        </w:rPr>
        <w:t xml:space="preserve">, taip pat per Valstybinės vaistų kontrolės tarnybos prie Lietuvos Respublikos sveikatos apsaugos ministerijos interneto svetainę (adresu </w:t>
      </w:r>
      <w:hyperlink r:id="rId12" w:history="1">
        <w:r w:rsidRPr="005C148E">
          <w:rPr>
            <w:rStyle w:val="Hipersaitas"/>
            <w:rFonts w:eastAsia="SimSun"/>
            <w:lang w:val="lt-LT"/>
          </w:rPr>
          <w:t>http://www.vvkt.lt</w:t>
        </w:r>
      </w:hyperlink>
      <w:r w:rsidRPr="005C148E">
        <w:rPr>
          <w:lang w:val="lt-LT"/>
        </w:rPr>
        <w:t>). Pranešdami apie šalutinį poveikį galite mums padėti gauti d</w:t>
      </w:r>
      <w:r w:rsidRPr="00220AD1">
        <w:t>augiau informacijos apie šio vaisto saugumą.</w:t>
      </w:r>
    </w:p>
    <w:p w:rsidR="00FF45D1" w:rsidRPr="005C148E" w:rsidRDefault="00FF45D1" w:rsidP="00FF45D1">
      <w:pPr>
        <w:spacing w:line="240" w:lineRule="auto"/>
        <w:ind w:right="-449"/>
        <w:rPr>
          <w:b/>
          <w:lang w:val="lt-LT"/>
        </w:rPr>
      </w:pPr>
    </w:p>
    <w:p w:rsidR="00FF45D1" w:rsidRPr="005C148E" w:rsidRDefault="00FF45D1" w:rsidP="00FF45D1">
      <w:pPr>
        <w:spacing w:line="240" w:lineRule="auto"/>
        <w:ind w:right="-449"/>
        <w:rPr>
          <w:lang w:val="lt-LT"/>
        </w:rPr>
      </w:pPr>
    </w:p>
    <w:p w:rsidR="00FF45D1" w:rsidRPr="005C148E" w:rsidRDefault="00FF45D1" w:rsidP="00FF45D1">
      <w:pPr>
        <w:pStyle w:val="Antrat3"/>
        <w:spacing w:before="0" w:after="0" w:line="240" w:lineRule="auto"/>
        <w:rPr>
          <w:lang w:val="lt-LT"/>
        </w:rPr>
      </w:pPr>
      <w:r w:rsidRPr="005C148E">
        <w:rPr>
          <w:rFonts w:ascii="Times New Roman" w:hAnsi="Times New Roman"/>
          <w:sz w:val="22"/>
          <w:lang w:val="lt-LT"/>
        </w:rPr>
        <w:t>5.</w:t>
      </w:r>
      <w:r w:rsidRPr="005C148E">
        <w:rPr>
          <w:rFonts w:ascii="Times New Roman" w:hAnsi="Times New Roman"/>
          <w:sz w:val="22"/>
          <w:lang w:val="lt-LT"/>
        </w:rPr>
        <w:tab/>
        <w:t xml:space="preserve">Kaip laikyti Foster </w:t>
      </w:r>
    </w:p>
    <w:p w:rsidR="00FF45D1" w:rsidRPr="005C148E" w:rsidRDefault="00FF45D1" w:rsidP="00FF45D1">
      <w:pPr>
        <w:numPr>
          <w:ilvl w:val="12"/>
          <w:numId w:val="0"/>
        </w:numPr>
        <w:tabs>
          <w:tab w:val="clear" w:pos="567"/>
        </w:tabs>
        <w:spacing w:line="240" w:lineRule="auto"/>
        <w:ind w:right="-2"/>
        <w:rPr>
          <w:lang w:val="lt-LT"/>
        </w:rPr>
      </w:pPr>
    </w:p>
    <w:p w:rsidR="00FF45D1" w:rsidRPr="005C148E" w:rsidRDefault="00FF45D1" w:rsidP="00FF45D1">
      <w:pPr>
        <w:numPr>
          <w:ilvl w:val="12"/>
          <w:numId w:val="0"/>
        </w:numPr>
        <w:tabs>
          <w:tab w:val="clear" w:pos="567"/>
        </w:tabs>
        <w:spacing w:line="240" w:lineRule="auto"/>
        <w:ind w:right="-2"/>
        <w:rPr>
          <w:rFonts w:eastAsia="Calibri"/>
          <w:lang w:val="lt-LT"/>
        </w:rPr>
      </w:pPr>
      <w:r w:rsidRPr="005C148E">
        <w:rPr>
          <w:lang w:val="lt-LT"/>
        </w:rPr>
        <w:t>Šį vaistą laikykite vaikams nepastebimoje ir nepasiekiamoje vietoje.</w:t>
      </w:r>
    </w:p>
    <w:p w:rsidR="00FF45D1" w:rsidRPr="005C148E" w:rsidRDefault="00FF45D1" w:rsidP="00FF45D1">
      <w:pPr>
        <w:numPr>
          <w:ilvl w:val="12"/>
          <w:numId w:val="0"/>
        </w:numPr>
        <w:tabs>
          <w:tab w:val="clear" w:pos="567"/>
        </w:tabs>
        <w:spacing w:line="240" w:lineRule="auto"/>
        <w:ind w:right="-2"/>
        <w:rPr>
          <w:lang w:val="lt-LT"/>
        </w:rPr>
      </w:pPr>
    </w:p>
    <w:p w:rsidR="00FF45D1" w:rsidRPr="005C148E" w:rsidRDefault="00FF45D1" w:rsidP="00FF45D1">
      <w:pPr>
        <w:numPr>
          <w:ilvl w:val="12"/>
          <w:numId w:val="0"/>
        </w:numPr>
        <w:tabs>
          <w:tab w:val="clear" w:pos="567"/>
        </w:tabs>
        <w:spacing w:line="240" w:lineRule="auto"/>
        <w:ind w:right="-2"/>
        <w:rPr>
          <w:rFonts w:eastAsia="Calibri"/>
          <w:lang w:val="lt-LT"/>
        </w:rPr>
      </w:pPr>
      <w:r w:rsidRPr="005C148E">
        <w:rPr>
          <w:lang w:val="lt-LT"/>
        </w:rPr>
        <w:t xml:space="preserve">Ant dėžutės, maišelio ar etiketės po „EXP“ </w:t>
      </w:r>
      <w:r w:rsidRPr="00220AD1">
        <w:t>nurodytam tinkamumo laikui pasibaigus, šio vaisto vartoti negalima. Vaistas tinkamas vartoti iki paskutinės nurodyto mėnesio dienos.</w:t>
      </w:r>
    </w:p>
    <w:p w:rsidR="00FF45D1" w:rsidRPr="005C148E" w:rsidRDefault="00FF45D1" w:rsidP="00FF45D1">
      <w:pPr>
        <w:numPr>
          <w:ilvl w:val="12"/>
          <w:numId w:val="0"/>
        </w:numPr>
        <w:tabs>
          <w:tab w:val="clear" w:pos="567"/>
        </w:tabs>
        <w:spacing w:line="240" w:lineRule="auto"/>
        <w:ind w:right="-2"/>
        <w:rPr>
          <w:lang w:val="lt-LT"/>
        </w:rPr>
      </w:pPr>
    </w:p>
    <w:p w:rsidR="00FF45D1" w:rsidRPr="005C148E" w:rsidRDefault="00FF45D1" w:rsidP="00FF45D1">
      <w:pPr>
        <w:tabs>
          <w:tab w:val="clear" w:pos="567"/>
        </w:tabs>
        <w:spacing w:line="240" w:lineRule="auto"/>
        <w:rPr>
          <w:rFonts w:eastAsia="Calibri"/>
          <w:color w:val="0D0D0D"/>
          <w:lang w:val="lt-LT"/>
        </w:rPr>
      </w:pPr>
      <w:r w:rsidRPr="005C148E">
        <w:rPr>
          <w:color w:val="0D0D0D"/>
          <w:lang w:val="lt-LT"/>
        </w:rPr>
        <w:t>Laikyti gamintojo pakuotėje, kad vaistas</w:t>
      </w:r>
      <w:r w:rsidRPr="00220AD1">
        <w:rPr>
          <w:color w:val="0D0D0D"/>
        </w:rPr>
        <w:t xml:space="preserve"> būtų apsaugotas nuo drėgmės. Inhaliatorių iš maišelio galima išimti tik prieš pat pirmąjį naudojimą.</w:t>
      </w:r>
    </w:p>
    <w:p w:rsidR="00FF45D1" w:rsidRPr="005C148E" w:rsidRDefault="00FF45D1" w:rsidP="00FF45D1">
      <w:pPr>
        <w:tabs>
          <w:tab w:val="clear" w:pos="567"/>
        </w:tabs>
        <w:spacing w:line="240" w:lineRule="auto"/>
        <w:rPr>
          <w:color w:val="0D0D0D"/>
          <w:lang w:val="lt-LT"/>
        </w:rPr>
      </w:pPr>
    </w:p>
    <w:p w:rsidR="00FF45D1" w:rsidRPr="005C148E" w:rsidRDefault="00FF45D1" w:rsidP="00FF45D1">
      <w:pPr>
        <w:tabs>
          <w:tab w:val="clear" w:pos="567"/>
        </w:tabs>
        <w:spacing w:line="240" w:lineRule="auto"/>
        <w:rPr>
          <w:rFonts w:eastAsia="Calibri"/>
          <w:color w:val="0D0D0D"/>
          <w:u w:val="single"/>
          <w:lang w:val="lt-LT"/>
        </w:rPr>
      </w:pPr>
      <w:r w:rsidRPr="005C148E">
        <w:rPr>
          <w:color w:val="0D0D0D"/>
          <w:u w:val="single"/>
          <w:lang w:val="lt-LT"/>
        </w:rPr>
        <w:t>Prieš maišelio pirmąjį atidarymą:</w:t>
      </w:r>
    </w:p>
    <w:p w:rsidR="00FF45D1" w:rsidRPr="005C148E" w:rsidRDefault="00FF45D1" w:rsidP="00FF45D1">
      <w:pPr>
        <w:tabs>
          <w:tab w:val="clear" w:pos="567"/>
        </w:tabs>
        <w:spacing w:line="240" w:lineRule="auto"/>
        <w:rPr>
          <w:rFonts w:eastAsia="Calibri"/>
          <w:color w:val="0D0D0D"/>
          <w:lang w:val="lt-LT"/>
        </w:rPr>
      </w:pPr>
      <w:r w:rsidRPr="005C148E">
        <w:rPr>
          <w:lang w:val="lt-LT"/>
        </w:rPr>
        <w:t>Šio vaisto laikymui specialių temperatūros sąlygų nereikalaujama.</w:t>
      </w:r>
    </w:p>
    <w:p w:rsidR="00FF45D1" w:rsidRPr="005C148E" w:rsidRDefault="00FF45D1" w:rsidP="00FF45D1">
      <w:pPr>
        <w:tabs>
          <w:tab w:val="clear" w:pos="567"/>
        </w:tabs>
        <w:spacing w:line="240" w:lineRule="auto"/>
        <w:rPr>
          <w:color w:val="0D0D0D"/>
          <w:lang w:val="lt-LT"/>
        </w:rPr>
      </w:pPr>
    </w:p>
    <w:p w:rsidR="00FF45D1" w:rsidRPr="005C148E" w:rsidRDefault="00FF45D1" w:rsidP="00FF45D1">
      <w:pPr>
        <w:tabs>
          <w:tab w:val="clear" w:pos="567"/>
        </w:tabs>
        <w:spacing w:line="240" w:lineRule="auto"/>
        <w:rPr>
          <w:rFonts w:eastAsia="Calibri"/>
          <w:color w:val="0D0D0D"/>
          <w:u w:val="single"/>
          <w:lang w:val="lt-LT"/>
        </w:rPr>
      </w:pPr>
      <w:r w:rsidRPr="005C148E">
        <w:rPr>
          <w:color w:val="0D0D0D"/>
          <w:u w:val="single"/>
          <w:lang w:val="lt-LT"/>
        </w:rPr>
        <w:t>Po maišelio pirmojo atidarymo:</w:t>
      </w:r>
    </w:p>
    <w:p w:rsidR="00FF45D1" w:rsidRPr="005C148E" w:rsidRDefault="00FF45D1" w:rsidP="00FF45D1">
      <w:pPr>
        <w:tabs>
          <w:tab w:val="clear" w:pos="567"/>
        </w:tabs>
        <w:spacing w:line="240" w:lineRule="auto"/>
        <w:rPr>
          <w:rFonts w:eastAsia="Calibri"/>
          <w:color w:val="0D0D0D"/>
          <w:lang w:val="lt-LT"/>
        </w:rPr>
      </w:pPr>
      <w:r w:rsidRPr="005C148E">
        <w:rPr>
          <w:lang w:val="lt-LT"/>
        </w:rPr>
        <w:t>Laikyti ne aukštesnėje kaip 25 °C temperatūroje</w:t>
      </w:r>
      <w:r w:rsidRPr="005C148E">
        <w:rPr>
          <w:color w:val="0D0D0D"/>
          <w:lang w:val="lt-LT"/>
        </w:rPr>
        <w:t>.</w:t>
      </w:r>
    </w:p>
    <w:p w:rsidR="00FF45D1" w:rsidRPr="005C148E" w:rsidRDefault="00FF45D1" w:rsidP="00FF45D1">
      <w:pPr>
        <w:numPr>
          <w:ilvl w:val="12"/>
          <w:numId w:val="0"/>
        </w:numPr>
        <w:tabs>
          <w:tab w:val="clear" w:pos="567"/>
        </w:tabs>
        <w:spacing w:line="240" w:lineRule="auto"/>
        <w:ind w:right="-2"/>
        <w:rPr>
          <w:lang w:val="lt-LT"/>
        </w:rPr>
      </w:pPr>
    </w:p>
    <w:p w:rsidR="00FF45D1" w:rsidRPr="005C148E" w:rsidRDefault="00FF45D1" w:rsidP="00FF45D1">
      <w:pPr>
        <w:tabs>
          <w:tab w:val="clear" w:pos="567"/>
        </w:tabs>
        <w:spacing w:line="240" w:lineRule="auto"/>
        <w:rPr>
          <w:rFonts w:eastAsia="Calibri"/>
          <w:lang w:val="lt-LT"/>
        </w:rPr>
      </w:pPr>
      <w:r w:rsidRPr="005C148E">
        <w:rPr>
          <w:lang w:val="lt-LT"/>
        </w:rPr>
        <w:t>Po maišelio pirmojo atidarymo vaistą galima vartoti 6 mėnesius.</w:t>
      </w:r>
    </w:p>
    <w:p w:rsidR="00FF45D1" w:rsidRPr="005C148E" w:rsidRDefault="00FF45D1" w:rsidP="00FF45D1">
      <w:pPr>
        <w:numPr>
          <w:ilvl w:val="12"/>
          <w:numId w:val="0"/>
        </w:numPr>
        <w:tabs>
          <w:tab w:val="clear" w:pos="567"/>
        </w:tabs>
        <w:spacing w:line="240" w:lineRule="auto"/>
        <w:ind w:right="-2"/>
        <w:rPr>
          <w:rFonts w:eastAsia="Calibri"/>
          <w:lang w:val="lt-LT"/>
        </w:rPr>
      </w:pPr>
      <w:r w:rsidRPr="005C148E">
        <w:rPr>
          <w:lang w:val="lt-LT"/>
        </w:rPr>
        <w:t xml:space="preserve">Maišelio atidarymo datą užrašykite etiketėje, kuri yra ant dėžutės. </w:t>
      </w:r>
    </w:p>
    <w:p w:rsidR="00FF45D1" w:rsidRPr="005C148E" w:rsidRDefault="00FF45D1" w:rsidP="00FF45D1">
      <w:pPr>
        <w:numPr>
          <w:ilvl w:val="12"/>
          <w:numId w:val="0"/>
        </w:numPr>
        <w:tabs>
          <w:tab w:val="clear" w:pos="567"/>
        </w:tabs>
        <w:spacing w:line="240" w:lineRule="auto"/>
        <w:ind w:right="-2"/>
        <w:rPr>
          <w:lang w:val="lt-LT"/>
        </w:rPr>
      </w:pPr>
    </w:p>
    <w:p w:rsidR="00FF45D1" w:rsidRPr="005C148E" w:rsidRDefault="00FF45D1" w:rsidP="00FF45D1">
      <w:pPr>
        <w:numPr>
          <w:ilvl w:val="12"/>
          <w:numId w:val="0"/>
        </w:numPr>
        <w:tabs>
          <w:tab w:val="clear" w:pos="567"/>
        </w:tabs>
        <w:spacing w:line="240" w:lineRule="auto"/>
        <w:ind w:right="-2"/>
        <w:rPr>
          <w:rFonts w:eastAsia="Calibri"/>
          <w:i/>
          <w:lang w:val="lt-LT"/>
        </w:rPr>
      </w:pPr>
      <w:r w:rsidRPr="005C148E">
        <w:rPr>
          <w:lang w:val="lt-LT"/>
        </w:rPr>
        <w:t>Vaistų negalima išmesti į kanalizaciją arba su buitinėmis atliekomis. Kaip išmesti nereikalingus vaistus, klauskite vaistininko. Šios priemonės padės apsaugoti aplinką.</w:t>
      </w:r>
    </w:p>
    <w:p w:rsidR="00FF45D1" w:rsidRPr="005C148E" w:rsidRDefault="00FF45D1" w:rsidP="00FF45D1">
      <w:pPr>
        <w:numPr>
          <w:ilvl w:val="12"/>
          <w:numId w:val="0"/>
        </w:numPr>
        <w:tabs>
          <w:tab w:val="clear" w:pos="567"/>
        </w:tabs>
        <w:spacing w:line="240" w:lineRule="auto"/>
        <w:ind w:right="-2"/>
        <w:rPr>
          <w:lang w:val="lt-LT"/>
        </w:rPr>
      </w:pPr>
    </w:p>
    <w:p w:rsidR="00FF45D1" w:rsidRPr="005C148E" w:rsidRDefault="00FF45D1" w:rsidP="00FF45D1">
      <w:pPr>
        <w:numPr>
          <w:ilvl w:val="12"/>
          <w:numId w:val="0"/>
        </w:numPr>
        <w:tabs>
          <w:tab w:val="clear" w:pos="567"/>
        </w:tabs>
        <w:spacing w:line="240" w:lineRule="auto"/>
        <w:ind w:right="-2"/>
        <w:rPr>
          <w:lang w:val="lt-LT"/>
        </w:rPr>
      </w:pPr>
    </w:p>
    <w:p w:rsidR="00FF45D1" w:rsidRPr="005C148E" w:rsidRDefault="00FF45D1" w:rsidP="00FF45D1">
      <w:pPr>
        <w:pStyle w:val="Antrat3"/>
        <w:spacing w:before="0" w:after="0" w:line="240" w:lineRule="auto"/>
        <w:rPr>
          <w:lang w:val="lt-LT"/>
        </w:rPr>
      </w:pPr>
      <w:r w:rsidRPr="005C148E">
        <w:rPr>
          <w:rFonts w:ascii="Times New Roman" w:hAnsi="Times New Roman"/>
          <w:sz w:val="22"/>
          <w:lang w:val="lt-LT"/>
        </w:rPr>
        <w:t>6.</w:t>
      </w:r>
      <w:r w:rsidRPr="005C148E">
        <w:rPr>
          <w:rFonts w:ascii="Times New Roman" w:hAnsi="Times New Roman"/>
          <w:b w:val="0"/>
          <w:sz w:val="22"/>
          <w:lang w:val="lt-LT"/>
        </w:rPr>
        <w:tab/>
      </w:r>
      <w:r w:rsidRPr="005C148E">
        <w:rPr>
          <w:rFonts w:ascii="Times New Roman" w:hAnsi="Times New Roman"/>
          <w:sz w:val="22"/>
          <w:lang w:val="lt-LT"/>
        </w:rPr>
        <w:t>Pakuotės turinys ir kita informacija</w:t>
      </w:r>
    </w:p>
    <w:p w:rsidR="00FF45D1" w:rsidRPr="005C148E" w:rsidRDefault="00FF45D1" w:rsidP="00FF45D1">
      <w:pPr>
        <w:numPr>
          <w:ilvl w:val="12"/>
          <w:numId w:val="0"/>
        </w:numPr>
        <w:tabs>
          <w:tab w:val="clear" w:pos="567"/>
        </w:tabs>
        <w:spacing w:line="240" w:lineRule="auto"/>
        <w:rPr>
          <w:lang w:val="lt-LT"/>
        </w:rPr>
      </w:pPr>
    </w:p>
    <w:p w:rsidR="00FF45D1" w:rsidRPr="005C148E" w:rsidRDefault="00FF45D1" w:rsidP="00FF45D1">
      <w:pPr>
        <w:pStyle w:val="Antrat4"/>
        <w:spacing w:line="240" w:lineRule="auto"/>
        <w:rPr>
          <w:lang w:val="lt-LT"/>
        </w:rPr>
      </w:pPr>
      <w:r w:rsidRPr="005C148E">
        <w:rPr>
          <w:rFonts w:ascii="Times New Roman" w:hAnsi="Times New Roman"/>
          <w:sz w:val="22"/>
          <w:lang w:val="lt-LT"/>
        </w:rPr>
        <w:t xml:space="preserve">Foster sudėtis </w:t>
      </w:r>
    </w:p>
    <w:p w:rsidR="00FF45D1" w:rsidRPr="005C148E" w:rsidRDefault="00FF45D1" w:rsidP="00FF45D1">
      <w:pPr>
        <w:tabs>
          <w:tab w:val="clear" w:pos="567"/>
        </w:tabs>
        <w:spacing w:line="240" w:lineRule="auto"/>
        <w:ind w:right="-2"/>
        <w:rPr>
          <w:rFonts w:eastAsia="Calibri"/>
          <w:lang w:val="lt-LT"/>
        </w:rPr>
      </w:pPr>
      <w:r w:rsidRPr="005C148E">
        <w:rPr>
          <w:lang w:val="lt-LT"/>
        </w:rPr>
        <w:t>Veikliosios medžiagos yra beklometazono dipropionatas ir formoterolio fumaratas dihidratas.</w:t>
      </w:r>
    </w:p>
    <w:p w:rsidR="00FF45D1" w:rsidRPr="005C148E" w:rsidRDefault="00FF45D1" w:rsidP="00FF45D1">
      <w:pPr>
        <w:tabs>
          <w:tab w:val="clear" w:pos="567"/>
        </w:tabs>
        <w:spacing w:line="240" w:lineRule="auto"/>
        <w:ind w:right="-2"/>
        <w:rPr>
          <w:lang w:val="lt-LT"/>
        </w:rPr>
      </w:pPr>
    </w:p>
    <w:p w:rsidR="00FF45D1" w:rsidRPr="005C148E" w:rsidRDefault="00FF45D1" w:rsidP="00FF45D1">
      <w:pPr>
        <w:spacing w:line="240" w:lineRule="auto"/>
        <w:rPr>
          <w:rFonts w:eastAsia="Calibri"/>
          <w:lang w:val="lt-LT"/>
        </w:rPr>
      </w:pPr>
      <w:r w:rsidRPr="005C148E">
        <w:rPr>
          <w:lang w:val="lt-LT"/>
        </w:rPr>
        <w:t>Kiekvienoje išmatuotoje 20 mg dozėje yra 200 mikrogramų beklometazono dipropionato ir 12 mikrogramų formoterolio fumarato dihidrato. Tai atitinka įkvepiamą 173,9 mikrogramo beklometazono dipropionato ir 10,4 mikrogramo formoterolio fumarato dihidrato dozę.</w:t>
      </w:r>
    </w:p>
    <w:p w:rsidR="00FF45D1" w:rsidRPr="005C148E" w:rsidRDefault="00FF45D1" w:rsidP="00FF45D1">
      <w:pPr>
        <w:tabs>
          <w:tab w:val="clear" w:pos="567"/>
        </w:tabs>
        <w:spacing w:line="240" w:lineRule="auto"/>
        <w:ind w:right="-2"/>
        <w:rPr>
          <w:lang w:val="lt-LT"/>
        </w:rPr>
      </w:pPr>
    </w:p>
    <w:p w:rsidR="00FF45D1" w:rsidRPr="005C148E" w:rsidRDefault="00FF45D1" w:rsidP="00FF45D1">
      <w:pPr>
        <w:tabs>
          <w:tab w:val="clear" w:pos="567"/>
        </w:tabs>
        <w:spacing w:line="240" w:lineRule="auto"/>
        <w:ind w:right="-2"/>
        <w:rPr>
          <w:rFonts w:eastAsia="Calibri"/>
          <w:lang w:val="lt-LT"/>
        </w:rPr>
      </w:pPr>
      <w:r w:rsidRPr="005C148E">
        <w:rPr>
          <w:lang w:val="lt-LT"/>
        </w:rPr>
        <w:t>Pagalbinės medžiagos yra laktozė monohidratas (jame gali būti nedidelis kiekis pieno baltymų) ir magnio stearatas.</w:t>
      </w:r>
    </w:p>
    <w:p w:rsidR="00FF45D1" w:rsidRPr="005C148E" w:rsidRDefault="00FF45D1" w:rsidP="00FF45D1">
      <w:pPr>
        <w:numPr>
          <w:ilvl w:val="12"/>
          <w:numId w:val="0"/>
        </w:numPr>
        <w:tabs>
          <w:tab w:val="clear" w:pos="567"/>
        </w:tabs>
        <w:spacing w:line="240" w:lineRule="auto"/>
        <w:ind w:right="-2"/>
        <w:rPr>
          <w:lang w:val="lt-LT"/>
        </w:rPr>
      </w:pPr>
    </w:p>
    <w:p w:rsidR="00FF45D1" w:rsidRPr="005C148E" w:rsidRDefault="00FF45D1" w:rsidP="00FF45D1">
      <w:pPr>
        <w:pStyle w:val="Antrat4"/>
        <w:spacing w:line="240" w:lineRule="auto"/>
        <w:rPr>
          <w:lang w:val="lt-LT"/>
        </w:rPr>
      </w:pPr>
      <w:r w:rsidRPr="005C148E">
        <w:rPr>
          <w:rFonts w:ascii="Times New Roman" w:hAnsi="Times New Roman"/>
          <w:sz w:val="22"/>
          <w:lang w:val="lt-LT"/>
        </w:rPr>
        <w:t>Foster išvaizda ir kiekis pakuotėje</w:t>
      </w:r>
    </w:p>
    <w:p w:rsidR="00FF45D1" w:rsidRPr="005C148E" w:rsidRDefault="00FF45D1" w:rsidP="00FF45D1">
      <w:pPr>
        <w:tabs>
          <w:tab w:val="clear" w:pos="567"/>
        </w:tabs>
        <w:spacing w:line="240" w:lineRule="auto"/>
        <w:ind w:right="-2"/>
        <w:rPr>
          <w:rFonts w:eastAsia="Calibri"/>
          <w:lang w:val="lt-LT"/>
        </w:rPr>
      </w:pPr>
      <w:r w:rsidRPr="005C148E">
        <w:rPr>
          <w:lang w:val="lt-LT"/>
        </w:rPr>
        <w:t xml:space="preserve">Šis vaistas yra balti ar beveik balti įkvepiamieji milteliai plastikiniame inhaliatoriuje Nexthaler. </w:t>
      </w:r>
    </w:p>
    <w:p w:rsidR="00FF45D1" w:rsidRPr="005C148E" w:rsidRDefault="00FF45D1" w:rsidP="00FF45D1">
      <w:pPr>
        <w:tabs>
          <w:tab w:val="clear" w:pos="567"/>
        </w:tabs>
        <w:spacing w:line="240" w:lineRule="auto"/>
        <w:ind w:right="-2"/>
        <w:rPr>
          <w:rFonts w:eastAsia="Calibri"/>
          <w:lang w:val="lt-LT"/>
        </w:rPr>
      </w:pPr>
      <w:r w:rsidRPr="005C148E">
        <w:rPr>
          <w:lang w:val="lt-LT"/>
        </w:rPr>
        <w:t>Kiekvienoje pakuotėje yra vienas, du arba trys inhaliatoriai po 60 įkvėpimų.</w:t>
      </w:r>
    </w:p>
    <w:p w:rsidR="00FF45D1" w:rsidRPr="005C148E" w:rsidRDefault="00FF45D1" w:rsidP="00FF45D1">
      <w:pPr>
        <w:tabs>
          <w:tab w:val="clear" w:pos="567"/>
        </w:tabs>
        <w:spacing w:line="240" w:lineRule="auto"/>
        <w:ind w:right="-2"/>
        <w:rPr>
          <w:rFonts w:eastAsia="Calibri"/>
          <w:lang w:val="lt-LT"/>
        </w:rPr>
      </w:pPr>
      <w:r w:rsidRPr="005C148E">
        <w:rPr>
          <w:lang w:val="lt-LT"/>
        </w:rPr>
        <w:t>Kiekvienas inhaliatorius yra sandariame apsaugomajame maišelyje (aliuminio folijos pakuotėje).</w:t>
      </w:r>
    </w:p>
    <w:p w:rsidR="00FF45D1" w:rsidRPr="005C148E" w:rsidRDefault="00FF45D1" w:rsidP="00FF45D1">
      <w:pPr>
        <w:tabs>
          <w:tab w:val="clear" w:pos="567"/>
        </w:tabs>
        <w:spacing w:line="240" w:lineRule="auto"/>
        <w:rPr>
          <w:rFonts w:eastAsia="Calibri"/>
          <w:lang w:val="lt-LT"/>
        </w:rPr>
      </w:pPr>
      <w:r w:rsidRPr="005C148E">
        <w:rPr>
          <w:lang w:val="lt-LT"/>
        </w:rPr>
        <w:t>Gali būti tiekiamos ne visų dydžių pakuotės.</w:t>
      </w:r>
    </w:p>
    <w:p w:rsidR="00FF45D1" w:rsidRPr="005C148E" w:rsidRDefault="00FF45D1" w:rsidP="00FF45D1">
      <w:pPr>
        <w:numPr>
          <w:ilvl w:val="12"/>
          <w:numId w:val="0"/>
        </w:numPr>
        <w:tabs>
          <w:tab w:val="clear" w:pos="567"/>
        </w:tabs>
        <w:spacing w:line="240" w:lineRule="auto"/>
        <w:ind w:right="-2"/>
        <w:rPr>
          <w:lang w:val="lt-LT"/>
        </w:rPr>
      </w:pPr>
    </w:p>
    <w:p w:rsidR="00FF45D1" w:rsidRPr="005C148E" w:rsidRDefault="00FF45D1" w:rsidP="00FF45D1">
      <w:pPr>
        <w:pStyle w:val="Antrat4"/>
        <w:spacing w:line="240" w:lineRule="auto"/>
        <w:rPr>
          <w:lang w:val="lt-LT"/>
        </w:rPr>
      </w:pPr>
      <w:r w:rsidRPr="005C148E">
        <w:rPr>
          <w:rFonts w:ascii="Times New Roman" w:hAnsi="Times New Roman"/>
          <w:sz w:val="22"/>
          <w:lang w:val="lt-LT"/>
        </w:rPr>
        <w:t>Registruotojas ir gamintojas</w:t>
      </w:r>
    </w:p>
    <w:p w:rsidR="00FF45D1" w:rsidRPr="005C148E" w:rsidRDefault="00FF45D1" w:rsidP="00FF45D1">
      <w:pPr>
        <w:numPr>
          <w:ilvl w:val="12"/>
          <w:numId w:val="0"/>
        </w:numPr>
        <w:tabs>
          <w:tab w:val="clear" w:pos="567"/>
        </w:tabs>
        <w:spacing w:line="240" w:lineRule="auto"/>
        <w:ind w:right="-2"/>
        <w:rPr>
          <w:lang w:val="lt-LT"/>
        </w:rPr>
      </w:pPr>
    </w:p>
    <w:p w:rsidR="00FF45D1" w:rsidRPr="005C148E" w:rsidRDefault="00FF45D1" w:rsidP="00FF45D1">
      <w:pPr>
        <w:spacing w:line="240" w:lineRule="auto"/>
        <w:rPr>
          <w:rFonts w:eastAsia="Calibri"/>
          <w:i/>
          <w:lang w:val="lt-LT"/>
        </w:rPr>
      </w:pPr>
      <w:r w:rsidRPr="005C148E">
        <w:rPr>
          <w:i/>
          <w:lang w:val="lt-LT"/>
        </w:rPr>
        <w:t>Registruotojas</w:t>
      </w:r>
    </w:p>
    <w:p w:rsidR="00FF45D1" w:rsidRPr="005C148E" w:rsidRDefault="00FF45D1" w:rsidP="00FF45D1">
      <w:pPr>
        <w:spacing w:line="240" w:lineRule="auto"/>
        <w:rPr>
          <w:rFonts w:eastAsia="Calibri"/>
          <w:lang w:val="lt-LT"/>
        </w:rPr>
      </w:pPr>
      <w:r w:rsidRPr="005C148E">
        <w:rPr>
          <w:lang w:val="lt-LT"/>
        </w:rPr>
        <w:t>Chiesi Pharmaceuticals GmbH</w:t>
      </w:r>
    </w:p>
    <w:p w:rsidR="00FF45D1" w:rsidRPr="005C148E" w:rsidRDefault="00FF45D1" w:rsidP="00FF45D1">
      <w:pPr>
        <w:spacing w:line="240" w:lineRule="auto"/>
        <w:rPr>
          <w:rFonts w:eastAsia="Calibri"/>
          <w:lang w:val="lt-LT"/>
        </w:rPr>
      </w:pPr>
      <w:r w:rsidRPr="005C148E">
        <w:rPr>
          <w:lang w:val="lt-LT"/>
        </w:rPr>
        <w:lastRenderedPageBreak/>
        <w:t>Gonzagagasse 16/16</w:t>
      </w:r>
    </w:p>
    <w:p w:rsidR="00FF45D1" w:rsidRPr="005C148E" w:rsidRDefault="00FF45D1" w:rsidP="00FF45D1">
      <w:pPr>
        <w:spacing w:line="240" w:lineRule="auto"/>
        <w:rPr>
          <w:rFonts w:eastAsia="Calibri"/>
          <w:lang w:val="lt-LT"/>
        </w:rPr>
      </w:pPr>
      <w:r w:rsidRPr="005C148E">
        <w:rPr>
          <w:lang w:val="lt-LT"/>
        </w:rPr>
        <w:t>1010 Vienna</w:t>
      </w:r>
    </w:p>
    <w:p w:rsidR="00FF45D1" w:rsidRPr="005C148E" w:rsidRDefault="00FF45D1" w:rsidP="00FF45D1">
      <w:pPr>
        <w:spacing w:line="240" w:lineRule="auto"/>
        <w:rPr>
          <w:rFonts w:eastAsia="Calibri"/>
          <w:lang w:val="lt-LT"/>
        </w:rPr>
      </w:pPr>
      <w:r w:rsidRPr="005C148E">
        <w:rPr>
          <w:lang w:val="lt-LT"/>
        </w:rPr>
        <w:t>Austrija</w:t>
      </w:r>
    </w:p>
    <w:p w:rsidR="00FF45D1" w:rsidRPr="005C148E" w:rsidRDefault="00FF45D1" w:rsidP="00FF45D1">
      <w:pPr>
        <w:spacing w:line="240" w:lineRule="auto"/>
        <w:rPr>
          <w:lang w:val="lt-LT"/>
        </w:rPr>
      </w:pPr>
    </w:p>
    <w:p w:rsidR="00FF45D1" w:rsidRPr="005C148E" w:rsidRDefault="00FF45D1" w:rsidP="00FF45D1">
      <w:pPr>
        <w:spacing w:line="240" w:lineRule="auto"/>
        <w:rPr>
          <w:rFonts w:eastAsia="Calibri"/>
          <w:i/>
          <w:lang w:val="lt-LT"/>
        </w:rPr>
      </w:pPr>
      <w:r w:rsidRPr="005C148E">
        <w:rPr>
          <w:i/>
          <w:lang w:val="lt-LT"/>
        </w:rPr>
        <w:t xml:space="preserve">Gamintojas </w:t>
      </w:r>
    </w:p>
    <w:p w:rsidR="00FF45D1" w:rsidRPr="005C148E" w:rsidRDefault="00FF45D1" w:rsidP="00FF45D1">
      <w:pPr>
        <w:spacing w:line="240" w:lineRule="auto"/>
        <w:rPr>
          <w:rFonts w:eastAsia="Calibri"/>
          <w:lang w:val="lt-LT"/>
        </w:rPr>
      </w:pPr>
      <w:r w:rsidRPr="005C148E">
        <w:rPr>
          <w:lang w:val="lt-LT"/>
        </w:rPr>
        <w:t>Chiesi Farmaceutici S.p.A.</w:t>
      </w:r>
    </w:p>
    <w:p w:rsidR="00FF45D1" w:rsidRPr="005C148E" w:rsidRDefault="00FF45D1" w:rsidP="00FF45D1">
      <w:pPr>
        <w:spacing w:line="240" w:lineRule="auto"/>
        <w:rPr>
          <w:rFonts w:eastAsia="Calibri"/>
          <w:lang w:val="lt-LT"/>
        </w:rPr>
      </w:pPr>
      <w:r w:rsidRPr="005C148E">
        <w:rPr>
          <w:lang w:val="lt-LT"/>
        </w:rPr>
        <w:t>Via San Leonardo 96</w:t>
      </w:r>
    </w:p>
    <w:p w:rsidR="00FF45D1" w:rsidRPr="005C148E" w:rsidRDefault="00FF45D1" w:rsidP="00FF45D1">
      <w:pPr>
        <w:spacing w:line="240" w:lineRule="auto"/>
        <w:rPr>
          <w:rFonts w:eastAsia="Calibri"/>
          <w:lang w:val="lt-LT"/>
        </w:rPr>
      </w:pPr>
      <w:r w:rsidRPr="005C148E">
        <w:rPr>
          <w:lang w:val="lt-LT"/>
        </w:rPr>
        <w:t xml:space="preserve">43122 Parma </w:t>
      </w:r>
    </w:p>
    <w:p w:rsidR="00FF45D1" w:rsidRPr="005C148E" w:rsidRDefault="00FF45D1" w:rsidP="00FF45D1">
      <w:pPr>
        <w:spacing w:line="240" w:lineRule="auto"/>
        <w:rPr>
          <w:rFonts w:eastAsia="Calibri"/>
          <w:lang w:val="lt-LT"/>
        </w:rPr>
      </w:pPr>
      <w:r w:rsidRPr="005C148E">
        <w:rPr>
          <w:lang w:val="lt-LT"/>
        </w:rPr>
        <w:t>Italija</w:t>
      </w:r>
    </w:p>
    <w:p w:rsidR="00FF45D1" w:rsidRPr="005C148E" w:rsidRDefault="00FF45D1" w:rsidP="00FF45D1">
      <w:pPr>
        <w:spacing w:line="240" w:lineRule="auto"/>
        <w:rPr>
          <w:lang w:val="lt-LT"/>
        </w:rPr>
      </w:pPr>
    </w:p>
    <w:p w:rsidR="00FF45D1" w:rsidRPr="005C148E" w:rsidRDefault="00FF45D1" w:rsidP="00FF45D1">
      <w:pPr>
        <w:spacing w:line="240" w:lineRule="auto"/>
        <w:rPr>
          <w:rFonts w:eastAsia="Calibri"/>
          <w:lang w:val="lt-LT"/>
        </w:rPr>
      </w:pPr>
      <w:r w:rsidRPr="005C148E">
        <w:rPr>
          <w:lang w:val="lt-LT"/>
        </w:rPr>
        <w:t>arba</w:t>
      </w:r>
    </w:p>
    <w:p w:rsidR="00FF45D1" w:rsidRPr="005C148E" w:rsidRDefault="00FF45D1" w:rsidP="00FF45D1">
      <w:pPr>
        <w:spacing w:line="240" w:lineRule="auto"/>
        <w:rPr>
          <w:lang w:val="lt-LT"/>
        </w:rPr>
      </w:pPr>
    </w:p>
    <w:p w:rsidR="00FF45D1" w:rsidRPr="005C148E" w:rsidRDefault="00FF45D1" w:rsidP="00FF45D1">
      <w:pPr>
        <w:spacing w:line="240" w:lineRule="auto"/>
        <w:rPr>
          <w:rFonts w:eastAsia="Calibri"/>
          <w:lang w:val="lt-LT"/>
        </w:rPr>
      </w:pPr>
      <w:r w:rsidRPr="005C148E">
        <w:rPr>
          <w:lang w:val="lt-LT"/>
        </w:rPr>
        <w:t xml:space="preserve">Chiesi </w:t>
      </w:r>
      <w:r w:rsidRPr="00D824D2">
        <w:rPr>
          <w:szCs w:val="22"/>
          <w:lang w:val="lt-LT"/>
        </w:rPr>
        <w:t>S</w:t>
      </w:r>
      <w:r>
        <w:rPr>
          <w:szCs w:val="22"/>
          <w:lang w:val="lt-LT"/>
        </w:rPr>
        <w:t>.</w:t>
      </w:r>
      <w:r w:rsidRPr="00D824D2">
        <w:rPr>
          <w:szCs w:val="22"/>
          <w:lang w:val="lt-LT"/>
        </w:rPr>
        <w:t>A</w:t>
      </w:r>
      <w:r>
        <w:rPr>
          <w:szCs w:val="22"/>
          <w:lang w:val="lt-LT"/>
        </w:rPr>
        <w:t>.</w:t>
      </w:r>
      <w:r w:rsidRPr="00D824D2">
        <w:rPr>
          <w:szCs w:val="22"/>
          <w:lang w:val="lt-LT"/>
        </w:rPr>
        <w:t>S</w:t>
      </w:r>
      <w:r>
        <w:rPr>
          <w:szCs w:val="22"/>
          <w:lang w:val="lt-LT"/>
        </w:rPr>
        <w:t>.</w:t>
      </w:r>
    </w:p>
    <w:p w:rsidR="00FF45D1" w:rsidRPr="00EB5171" w:rsidRDefault="00FF45D1" w:rsidP="00FF45D1">
      <w:pPr>
        <w:spacing w:line="240" w:lineRule="auto"/>
        <w:rPr>
          <w:szCs w:val="22"/>
          <w:lang w:val="it-IT"/>
        </w:rPr>
      </w:pPr>
      <w:r w:rsidRPr="00EB5171">
        <w:rPr>
          <w:szCs w:val="22"/>
          <w:lang w:val="it-IT"/>
        </w:rPr>
        <w:t>2 rue des Docteurs Alberto et Paolo Chiesi</w:t>
      </w:r>
    </w:p>
    <w:p w:rsidR="00FF45D1" w:rsidRPr="005C148E" w:rsidRDefault="00FF45D1" w:rsidP="00FF45D1">
      <w:pPr>
        <w:spacing w:line="240" w:lineRule="auto"/>
        <w:rPr>
          <w:rFonts w:eastAsia="Calibri"/>
          <w:lang w:val="lt-LT"/>
        </w:rPr>
      </w:pPr>
      <w:r w:rsidRPr="005C148E">
        <w:rPr>
          <w:lang w:val="lt-LT"/>
        </w:rPr>
        <w:t>41260 La Chaussée Saint Victor</w:t>
      </w:r>
    </w:p>
    <w:p w:rsidR="00FF45D1" w:rsidRPr="005C148E" w:rsidRDefault="00FF45D1" w:rsidP="00FF45D1">
      <w:pPr>
        <w:spacing w:line="240" w:lineRule="auto"/>
        <w:rPr>
          <w:rFonts w:eastAsia="Calibri"/>
          <w:lang w:val="lt-LT"/>
        </w:rPr>
      </w:pPr>
      <w:r w:rsidRPr="005C148E">
        <w:rPr>
          <w:lang w:val="lt-LT"/>
        </w:rPr>
        <w:t>Prancūzija</w:t>
      </w:r>
    </w:p>
    <w:p w:rsidR="00FF45D1" w:rsidRPr="005C148E" w:rsidRDefault="00FF45D1" w:rsidP="00FF45D1">
      <w:pPr>
        <w:spacing w:line="240" w:lineRule="auto"/>
        <w:rPr>
          <w:lang w:val="lt-LT"/>
        </w:rPr>
      </w:pPr>
    </w:p>
    <w:p w:rsidR="00FF45D1" w:rsidRPr="005C148E" w:rsidRDefault="00FF45D1" w:rsidP="00FF45D1">
      <w:pPr>
        <w:spacing w:line="240" w:lineRule="auto"/>
        <w:rPr>
          <w:rFonts w:eastAsia="Calibri"/>
          <w:lang w:val="lt-LT"/>
        </w:rPr>
      </w:pPr>
      <w:r w:rsidRPr="005C148E">
        <w:rPr>
          <w:lang w:val="lt-LT"/>
        </w:rPr>
        <w:t>arba</w:t>
      </w:r>
    </w:p>
    <w:p w:rsidR="00FF45D1" w:rsidRPr="005C148E" w:rsidRDefault="00FF45D1" w:rsidP="00FF45D1">
      <w:pPr>
        <w:spacing w:line="240" w:lineRule="auto"/>
        <w:rPr>
          <w:lang w:val="lt-LT"/>
        </w:rPr>
      </w:pPr>
    </w:p>
    <w:p w:rsidR="00FF45D1" w:rsidRPr="005C148E" w:rsidRDefault="00FF45D1" w:rsidP="00FF45D1">
      <w:pPr>
        <w:spacing w:line="240" w:lineRule="auto"/>
        <w:rPr>
          <w:rFonts w:eastAsia="Calibri"/>
          <w:lang w:val="lt-LT"/>
        </w:rPr>
      </w:pPr>
      <w:r w:rsidRPr="005C148E">
        <w:rPr>
          <w:lang w:val="lt-LT"/>
        </w:rPr>
        <w:t>Chiesi Pharmaceuticals GmbH</w:t>
      </w:r>
    </w:p>
    <w:p w:rsidR="00FF45D1" w:rsidRPr="005C148E" w:rsidRDefault="00FF45D1" w:rsidP="00FF45D1">
      <w:pPr>
        <w:spacing w:line="240" w:lineRule="auto"/>
        <w:rPr>
          <w:rFonts w:eastAsia="Calibri"/>
          <w:lang w:val="lt-LT"/>
        </w:rPr>
      </w:pPr>
      <w:r w:rsidRPr="005C148E">
        <w:rPr>
          <w:lang w:val="lt-LT"/>
        </w:rPr>
        <w:t>Gonzagagasse 16/16</w:t>
      </w:r>
    </w:p>
    <w:p w:rsidR="00FF45D1" w:rsidRPr="005C148E" w:rsidRDefault="00FF45D1" w:rsidP="00FF45D1">
      <w:pPr>
        <w:spacing w:line="240" w:lineRule="auto"/>
        <w:rPr>
          <w:rFonts w:eastAsia="Calibri"/>
          <w:lang w:val="lt-LT"/>
        </w:rPr>
      </w:pPr>
      <w:r w:rsidRPr="005C148E">
        <w:rPr>
          <w:lang w:val="lt-LT"/>
        </w:rPr>
        <w:t>1010 Vienna</w:t>
      </w:r>
    </w:p>
    <w:p w:rsidR="00FF45D1" w:rsidRPr="005C148E" w:rsidRDefault="00FF45D1" w:rsidP="00FF45D1">
      <w:pPr>
        <w:spacing w:line="240" w:lineRule="auto"/>
        <w:rPr>
          <w:rFonts w:eastAsia="Calibri"/>
          <w:lang w:val="lt-LT"/>
        </w:rPr>
      </w:pPr>
      <w:r w:rsidRPr="005C148E">
        <w:rPr>
          <w:lang w:val="lt-LT"/>
        </w:rPr>
        <w:t>Austrija</w:t>
      </w:r>
    </w:p>
    <w:p w:rsidR="00FF45D1" w:rsidRPr="005C148E" w:rsidRDefault="00FF45D1" w:rsidP="00FF45D1">
      <w:pPr>
        <w:spacing w:line="240" w:lineRule="auto"/>
        <w:rPr>
          <w:lang w:val="lt-LT"/>
        </w:rPr>
      </w:pPr>
    </w:p>
    <w:p w:rsidR="00FF45D1" w:rsidRPr="005C148E" w:rsidRDefault="00FF45D1" w:rsidP="00FF45D1">
      <w:pPr>
        <w:numPr>
          <w:ilvl w:val="12"/>
          <w:numId w:val="0"/>
        </w:numPr>
        <w:spacing w:line="240" w:lineRule="auto"/>
        <w:ind w:right="-2"/>
        <w:rPr>
          <w:rFonts w:eastAsia="Calibri"/>
          <w:lang w:val="lt-LT"/>
        </w:rPr>
      </w:pPr>
      <w:r w:rsidRPr="005C148E">
        <w:rPr>
          <w:lang w:val="lt-LT"/>
        </w:rPr>
        <w:t xml:space="preserve">Jeigu apie šį vaistą norite sužinoti daugiau, kreipkitės į vietinį </w:t>
      </w:r>
      <w:r w:rsidRPr="00220AD1">
        <w:t>registruotojo atstovą:</w:t>
      </w:r>
    </w:p>
    <w:p w:rsidR="00FF45D1" w:rsidRPr="005C148E" w:rsidRDefault="00FF45D1" w:rsidP="00FF45D1">
      <w:pPr>
        <w:spacing w:line="240" w:lineRule="auto"/>
        <w:rPr>
          <w:lang w:val="lt-LT"/>
        </w:rPr>
      </w:pPr>
    </w:p>
    <w:p w:rsidR="00FF45D1" w:rsidRPr="005C148E" w:rsidRDefault="00FF45D1" w:rsidP="00FF45D1">
      <w:pPr>
        <w:pStyle w:val="BTEMEASMCA"/>
      </w:pPr>
      <w:r w:rsidRPr="005C148E">
        <w:rPr>
          <w:sz w:val="22"/>
        </w:rPr>
        <w:t>UAB Norameda</w:t>
      </w:r>
    </w:p>
    <w:p w:rsidR="00FF45D1" w:rsidRPr="005C148E" w:rsidRDefault="00FF45D1" w:rsidP="00FF45D1">
      <w:pPr>
        <w:pStyle w:val="BTEMEASMCA"/>
      </w:pPr>
      <w:r w:rsidRPr="005C148E">
        <w:rPr>
          <w:sz w:val="22"/>
        </w:rPr>
        <w:t>Meistrų 8</w:t>
      </w:r>
      <w:r w:rsidRPr="005C148E">
        <w:rPr>
          <w:sz w:val="22"/>
          <w:lang w:val="lt-LT"/>
        </w:rPr>
        <w:t>A</w:t>
      </w:r>
      <w:r w:rsidRPr="005C148E">
        <w:rPr>
          <w:sz w:val="22"/>
        </w:rPr>
        <w:t xml:space="preserve">  </w:t>
      </w:r>
    </w:p>
    <w:p w:rsidR="00FF45D1" w:rsidRPr="005C148E" w:rsidRDefault="00FF45D1" w:rsidP="00FF45D1">
      <w:pPr>
        <w:pStyle w:val="BTEMEASMCA"/>
      </w:pPr>
      <w:r w:rsidRPr="005C148E">
        <w:rPr>
          <w:sz w:val="22"/>
        </w:rPr>
        <w:t>LT-02189 Vilnius</w:t>
      </w:r>
    </w:p>
    <w:p w:rsidR="00FF45D1" w:rsidRPr="005C148E" w:rsidRDefault="00FF45D1" w:rsidP="00FF45D1">
      <w:pPr>
        <w:rPr>
          <w:rFonts w:eastAsia="Calibri"/>
          <w:lang w:val="lt-LT"/>
        </w:rPr>
      </w:pPr>
      <w:r w:rsidRPr="005C148E">
        <w:rPr>
          <w:lang w:val="lt-LT"/>
        </w:rPr>
        <w:t>Tel. + 370 5 2306499</w:t>
      </w:r>
    </w:p>
    <w:p w:rsidR="00FF45D1" w:rsidRPr="005C148E" w:rsidRDefault="00FF45D1" w:rsidP="00FF45D1">
      <w:pPr>
        <w:numPr>
          <w:ilvl w:val="12"/>
          <w:numId w:val="0"/>
        </w:numPr>
        <w:spacing w:line="240" w:lineRule="auto"/>
        <w:ind w:right="-2"/>
        <w:rPr>
          <w:lang w:val="lt-LT"/>
        </w:rPr>
      </w:pPr>
    </w:p>
    <w:p w:rsidR="00FF45D1" w:rsidRPr="005C148E" w:rsidRDefault="00FF45D1" w:rsidP="00FF45D1">
      <w:pPr>
        <w:numPr>
          <w:ilvl w:val="12"/>
          <w:numId w:val="0"/>
        </w:numPr>
        <w:spacing w:line="240" w:lineRule="auto"/>
        <w:ind w:right="-2"/>
        <w:rPr>
          <w:rFonts w:eastAsia="Calibri"/>
          <w:lang w:val="lt-LT"/>
        </w:rPr>
      </w:pPr>
      <w:r w:rsidRPr="005C148E">
        <w:rPr>
          <w:b/>
          <w:lang w:val="lt-LT"/>
        </w:rPr>
        <w:t>Šis vaistas EEE valstybėse narėse registruotas tokiais pavadinimais</w:t>
      </w:r>
      <w:r w:rsidRPr="005C148E">
        <w:rPr>
          <w:lang w:val="lt-LT"/>
        </w:rPr>
        <w:t>:</w:t>
      </w:r>
    </w:p>
    <w:p w:rsidR="00FF45D1" w:rsidRPr="005C148E" w:rsidRDefault="00FF45D1" w:rsidP="00FF45D1">
      <w:pPr>
        <w:spacing w:line="240" w:lineRule="auto"/>
        <w:ind w:left="567" w:hanging="567"/>
        <w:rPr>
          <w:lang w:val="lt-LT"/>
        </w:rPr>
      </w:pPr>
    </w:p>
    <w:p w:rsidR="00FF45D1" w:rsidRPr="005C148E" w:rsidRDefault="00FF45D1" w:rsidP="00FF45D1">
      <w:pPr>
        <w:tabs>
          <w:tab w:val="clear" w:pos="567"/>
          <w:tab w:val="left" w:pos="0"/>
        </w:tabs>
        <w:spacing w:line="240" w:lineRule="auto"/>
        <w:rPr>
          <w:rFonts w:eastAsia="Calibri"/>
          <w:lang w:val="lt-LT"/>
        </w:rPr>
      </w:pPr>
      <w:r w:rsidRPr="005C148E">
        <w:rPr>
          <w:lang w:val="lt-LT"/>
        </w:rPr>
        <w:t>Airija:</w:t>
      </w:r>
      <w:r w:rsidRPr="00220AD1">
        <w:t xml:space="preserve"> </w:t>
      </w:r>
      <w:r w:rsidRPr="005C148E">
        <w:rPr>
          <w:lang w:val="lt-LT"/>
        </w:rPr>
        <w:t>Foster N</w:t>
      </w:r>
      <w:r w:rsidRPr="00220AD1">
        <w:t>exthaler 200 micrograms/12 micrograms per metered dose inhalation powder</w:t>
      </w:r>
    </w:p>
    <w:p w:rsidR="00FF45D1" w:rsidRPr="005C148E" w:rsidRDefault="00FF45D1" w:rsidP="00FF45D1">
      <w:pPr>
        <w:tabs>
          <w:tab w:val="clear" w:pos="567"/>
          <w:tab w:val="left" w:pos="0"/>
        </w:tabs>
        <w:spacing w:line="240" w:lineRule="auto"/>
        <w:rPr>
          <w:rFonts w:eastAsia="Calibri"/>
          <w:lang w:val="lt-LT"/>
        </w:rPr>
      </w:pPr>
      <w:r w:rsidRPr="005C148E">
        <w:rPr>
          <w:lang w:val="lt-LT"/>
        </w:rPr>
        <w:t>Belgija, Graikija: Inuvair NEXThaler</w:t>
      </w:r>
    </w:p>
    <w:p w:rsidR="00FF45D1" w:rsidRPr="005C148E" w:rsidRDefault="00FF45D1" w:rsidP="00FF45D1">
      <w:pPr>
        <w:tabs>
          <w:tab w:val="clear" w:pos="567"/>
          <w:tab w:val="left" w:pos="0"/>
        </w:tabs>
        <w:spacing w:line="240" w:lineRule="auto"/>
        <w:rPr>
          <w:rFonts w:eastAsia="Calibri"/>
          <w:lang w:val="lt-LT"/>
        </w:rPr>
      </w:pPr>
      <w:r w:rsidRPr="005C148E">
        <w:rPr>
          <w:lang w:val="lt-LT"/>
        </w:rPr>
        <w:t>Danija: Innovair Nexthaler</w:t>
      </w:r>
    </w:p>
    <w:p w:rsidR="00FF45D1" w:rsidRPr="005C148E" w:rsidRDefault="00FF45D1" w:rsidP="00FF45D1">
      <w:pPr>
        <w:tabs>
          <w:tab w:val="clear" w:pos="567"/>
          <w:tab w:val="left" w:pos="0"/>
        </w:tabs>
        <w:spacing w:line="240" w:lineRule="auto"/>
        <w:rPr>
          <w:rFonts w:eastAsia="Calibri"/>
          <w:lang w:val="lt-LT"/>
        </w:rPr>
      </w:pPr>
      <w:r w:rsidRPr="005C148E">
        <w:rPr>
          <w:lang w:val="lt-LT"/>
        </w:rPr>
        <w:t>Italija: Inuver</w:t>
      </w:r>
    </w:p>
    <w:p w:rsidR="00FF45D1" w:rsidRPr="005C148E" w:rsidRDefault="00FF45D1" w:rsidP="00FF45D1">
      <w:pPr>
        <w:tabs>
          <w:tab w:val="clear" w:pos="567"/>
          <w:tab w:val="left" w:pos="0"/>
        </w:tabs>
        <w:spacing w:line="240" w:lineRule="auto"/>
        <w:rPr>
          <w:rFonts w:eastAsia="Calibri"/>
          <w:lang w:val="lt-LT"/>
        </w:rPr>
      </w:pPr>
      <w:r w:rsidRPr="005C148E">
        <w:rPr>
          <w:lang w:val="lt-LT"/>
        </w:rPr>
        <w:t>Kipras, Estija, Bulgarija: Foster NEXThaler</w:t>
      </w:r>
    </w:p>
    <w:p w:rsidR="00FF45D1" w:rsidRPr="005C148E" w:rsidRDefault="00FF45D1" w:rsidP="00FF45D1">
      <w:pPr>
        <w:tabs>
          <w:tab w:val="clear" w:pos="567"/>
          <w:tab w:val="left" w:pos="0"/>
        </w:tabs>
        <w:spacing w:line="240" w:lineRule="auto"/>
        <w:rPr>
          <w:lang w:val="lt-LT"/>
        </w:rPr>
      </w:pPr>
      <w:r w:rsidRPr="005C148E">
        <w:rPr>
          <w:lang w:val="lt-LT"/>
        </w:rPr>
        <w:t xml:space="preserve">Latvija: </w:t>
      </w:r>
      <w:bookmarkStart w:id="3" w:name="_Hlk524611947"/>
      <w:r w:rsidRPr="005C148E">
        <w:rPr>
          <w:lang w:val="lt-LT"/>
        </w:rPr>
        <w:t>Foster NEXThaler 200 mikrogrami/12 mikrogrami devā inhalācijas pulveris</w:t>
      </w:r>
    </w:p>
    <w:bookmarkEnd w:id="3"/>
    <w:p w:rsidR="00FF45D1" w:rsidRPr="005C148E" w:rsidRDefault="00FF45D1" w:rsidP="00FF45D1">
      <w:pPr>
        <w:tabs>
          <w:tab w:val="clear" w:pos="567"/>
          <w:tab w:val="left" w:pos="0"/>
        </w:tabs>
        <w:spacing w:line="240" w:lineRule="auto"/>
        <w:rPr>
          <w:rFonts w:eastAsia="Calibri"/>
          <w:lang w:val="lt-LT"/>
        </w:rPr>
      </w:pPr>
      <w:r w:rsidRPr="005C148E">
        <w:rPr>
          <w:lang w:val="lt-LT"/>
        </w:rPr>
        <w:t>Lietuva: Foster 200 mikrogramų/12 mikrogramų/dozėje</w:t>
      </w:r>
      <w:r w:rsidRPr="00220AD1">
        <w:t xml:space="preserve"> įkvepiamieji milteliai</w:t>
      </w:r>
    </w:p>
    <w:p w:rsidR="00FF45D1" w:rsidRPr="005C148E" w:rsidRDefault="00FF45D1" w:rsidP="00FF45D1">
      <w:pPr>
        <w:tabs>
          <w:tab w:val="clear" w:pos="567"/>
          <w:tab w:val="left" w:pos="0"/>
        </w:tabs>
        <w:spacing w:line="240" w:lineRule="auto"/>
        <w:rPr>
          <w:rFonts w:eastAsia="Calibri"/>
          <w:lang w:val="lt-LT"/>
        </w:rPr>
      </w:pPr>
      <w:r w:rsidRPr="005C148E">
        <w:rPr>
          <w:lang w:val="lt-LT"/>
        </w:rPr>
        <w:t>Suomija: Innovair next</w:t>
      </w:r>
      <w:r w:rsidRPr="00220AD1">
        <w:t>haler 200 mikrog/12 mikrog/annos inhalaatiojauhe</w:t>
      </w:r>
    </w:p>
    <w:p w:rsidR="00FF45D1" w:rsidRPr="005C148E" w:rsidRDefault="00FF45D1" w:rsidP="00FF45D1">
      <w:pPr>
        <w:tabs>
          <w:tab w:val="clear" w:pos="567"/>
          <w:tab w:val="left" w:pos="0"/>
        </w:tabs>
        <w:spacing w:line="240" w:lineRule="auto"/>
        <w:rPr>
          <w:rFonts w:eastAsia="Calibri"/>
          <w:lang w:val="lt-LT"/>
        </w:rPr>
      </w:pPr>
      <w:r w:rsidRPr="005C148E">
        <w:rPr>
          <w:lang w:val="lt-LT"/>
        </w:rPr>
        <w:t>Liuksemburgas: Inuvair NEXThaler</w:t>
      </w:r>
    </w:p>
    <w:p w:rsidR="00FF45D1" w:rsidRPr="005C148E" w:rsidRDefault="00FF45D1" w:rsidP="00FF45D1">
      <w:pPr>
        <w:tabs>
          <w:tab w:val="clear" w:pos="567"/>
          <w:tab w:val="left" w:pos="0"/>
        </w:tabs>
        <w:spacing w:line="240" w:lineRule="auto"/>
        <w:rPr>
          <w:rFonts w:eastAsia="Calibri"/>
          <w:lang w:val="lt-LT"/>
        </w:rPr>
      </w:pPr>
      <w:r w:rsidRPr="005C148E">
        <w:rPr>
          <w:lang w:val="lt-LT"/>
        </w:rPr>
        <w:t xml:space="preserve">Norvegija: Inuxair </w:t>
      </w:r>
    </w:p>
    <w:p w:rsidR="00FF45D1" w:rsidRPr="005C148E" w:rsidRDefault="00FF45D1" w:rsidP="00FF45D1">
      <w:pPr>
        <w:tabs>
          <w:tab w:val="clear" w:pos="567"/>
          <w:tab w:val="left" w:pos="0"/>
        </w:tabs>
        <w:spacing w:line="240" w:lineRule="auto"/>
        <w:rPr>
          <w:rFonts w:eastAsia="Calibri"/>
          <w:lang w:val="lt-LT"/>
        </w:rPr>
      </w:pPr>
      <w:r w:rsidRPr="005C148E">
        <w:rPr>
          <w:lang w:val="lt-LT"/>
        </w:rPr>
        <w:t>Prancūzija: Formodual NEXThaler</w:t>
      </w:r>
    </w:p>
    <w:p w:rsidR="00FF45D1" w:rsidRPr="005C148E" w:rsidRDefault="00FF45D1" w:rsidP="00FF45D1">
      <w:pPr>
        <w:tabs>
          <w:tab w:val="clear" w:pos="567"/>
          <w:tab w:val="left" w:pos="0"/>
        </w:tabs>
        <w:spacing w:line="240" w:lineRule="auto"/>
        <w:rPr>
          <w:rFonts w:eastAsia="Calibri"/>
          <w:lang w:val="lt-LT"/>
        </w:rPr>
      </w:pPr>
      <w:r w:rsidRPr="005C148E">
        <w:rPr>
          <w:lang w:val="lt-LT"/>
        </w:rPr>
        <w:t>Rumunija: Foster NEXThaler 200 micrograme/12 micrograme pe doză pulbere de inhalat</w:t>
      </w:r>
    </w:p>
    <w:p w:rsidR="00FF45D1" w:rsidRPr="005C148E" w:rsidRDefault="00FF45D1" w:rsidP="00FF45D1">
      <w:pPr>
        <w:tabs>
          <w:tab w:val="clear" w:pos="567"/>
          <w:tab w:val="left" w:pos="0"/>
        </w:tabs>
        <w:spacing w:line="240" w:lineRule="auto"/>
        <w:rPr>
          <w:rFonts w:eastAsia="Calibri"/>
          <w:lang w:val="lt-LT"/>
        </w:rPr>
      </w:pPr>
      <w:r w:rsidRPr="005C148E">
        <w:rPr>
          <w:lang w:val="lt-LT"/>
        </w:rPr>
        <w:t>Vokietija: KANTOS MASTER NEXThaler 200 Mikrogramm / 12 Mikrogramm pro Dosis Pulver zur Inhalation</w:t>
      </w:r>
    </w:p>
    <w:p w:rsidR="00FF45D1" w:rsidRPr="005C148E" w:rsidRDefault="00FF45D1" w:rsidP="00FF45D1">
      <w:pPr>
        <w:tabs>
          <w:tab w:val="clear" w:pos="567"/>
          <w:tab w:val="left" w:pos="0"/>
        </w:tabs>
        <w:spacing w:line="240" w:lineRule="auto"/>
        <w:rPr>
          <w:rFonts w:eastAsia="Calibri"/>
          <w:lang w:val="lt-LT"/>
        </w:rPr>
      </w:pPr>
      <w:r w:rsidRPr="005C148E">
        <w:rPr>
          <w:lang w:val="lt-LT"/>
        </w:rPr>
        <w:t>Ispanija: Formodual NEXThaler</w:t>
      </w:r>
    </w:p>
    <w:p w:rsidR="00FF45D1" w:rsidRPr="005C148E" w:rsidRDefault="00FF45D1" w:rsidP="00FF45D1">
      <w:pPr>
        <w:tabs>
          <w:tab w:val="clear" w:pos="567"/>
          <w:tab w:val="left" w:pos="0"/>
        </w:tabs>
        <w:spacing w:line="240" w:lineRule="auto"/>
        <w:rPr>
          <w:rFonts w:eastAsia="Calibri"/>
          <w:lang w:val="lt-LT"/>
        </w:rPr>
      </w:pPr>
      <w:r w:rsidRPr="005C148E">
        <w:rPr>
          <w:lang w:val="lt-LT"/>
        </w:rPr>
        <w:t>Švedija: Innovair nexthaler</w:t>
      </w:r>
    </w:p>
    <w:p w:rsidR="00FF45D1" w:rsidRPr="005C148E" w:rsidRDefault="00FF45D1" w:rsidP="00FF45D1">
      <w:pPr>
        <w:spacing w:line="240" w:lineRule="auto"/>
        <w:ind w:left="567" w:hanging="567"/>
        <w:rPr>
          <w:lang w:val="lt-LT"/>
        </w:rPr>
      </w:pPr>
    </w:p>
    <w:p w:rsidR="00FF45D1" w:rsidRPr="005C148E" w:rsidRDefault="00FF45D1" w:rsidP="00FF45D1">
      <w:pPr>
        <w:numPr>
          <w:ilvl w:val="12"/>
          <w:numId w:val="0"/>
        </w:numPr>
        <w:tabs>
          <w:tab w:val="clear" w:pos="567"/>
        </w:tabs>
        <w:spacing w:line="240" w:lineRule="auto"/>
        <w:ind w:right="-2"/>
        <w:rPr>
          <w:rFonts w:eastAsia="Calibri"/>
          <w:b/>
          <w:lang w:val="lt-LT"/>
        </w:rPr>
      </w:pPr>
      <w:r w:rsidRPr="005C148E">
        <w:rPr>
          <w:b/>
          <w:lang w:val="lt-LT"/>
        </w:rPr>
        <w:t xml:space="preserve">Šis pakuotės lapelis paskutinį kartą peržiūrėtas  </w:t>
      </w:r>
      <w:r>
        <w:rPr>
          <w:b/>
          <w:lang w:val="lt-LT"/>
        </w:rPr>
        <w:t>2020-10-23.</w:t>
      </w:r>
    </w:p>
    <w:p w:rsidR="00FF45D1" w:rsidRPr="005C148E" w:rsidRDefault="00FF45D1" w:rsidP="00FF45D1">
      <w:pPr>
        <w:numPr>
          <w:ilvl w:val="12"/>
          <w:numId w:val="0"/>
        </w:numPr>
        <w:spacing w:line="240" w:lineRule="auto"/>
        <w:ind w:right="-2"/>
        <w:rPr>
          <w:lang w:val="lt-LT"/>
        </w:rPr>
      </w:pPr>
    </w:p>
    <w:p w:rsidR="00FF45D1" w:rsidRPr="005C148E" w:rsidRDefault="00FF45D1" w:rsidP="00FF45D1">
      <w:pPr>
        <w:numPr>
          <w:ilvl w:val="12"/>
          <w:numId w:val="0"/>
        </w:numPr>
        <w:spacing w:line="240" w:lineRule="auto"/>
        <w:ind w:right="-2"/>
        <w:rPr>
          <w:lang w:val="lt-LT"/>
        </w:rPr>
      </w:pPr>
      <w:r w:rsidRPr="005C148E">
        <w:rPr>
          <w:lang w:val="lt-LT"/>
        </w:rPr>
        <w:t>Išsami informacija apie šį vaistą pateikiama Valstybinės vaistų kontrolės tarnybos prie Lietuvos Respublikos sveikatos apsaugos ministerijos tinklalapyje</w:t>
      </w:r>
      <w:r w:rsidRPr="005C148E">
        <w:rPr>
          <w:i/>
          <w:lang w:val="lt-LT"/>
        </w:rPr>
        <w:t xml:space="preserve"> </w:t>
      </w:r>
      <w:hyperlink r:id="rId13" w:history="1">
        <w:r w:rsidRPr="005C148E">
          <w:rPr>
            <w:rStyle w:val="Hipersaitas"/>
            <w:rFonts w:eastAsia="SimSun"/>
            <w:lang w:val="lt-LT"/>
          </w:rPr>
          <w:t>http://www.vvkt.lt/</w:t>
        </w:r>
      </w:hyperlink>
      <w:r w:rsidRPr="005C148E">
        <w:rPr>
          <w:lang w:val="lt-LT"/>
        </w:rPr>
        <w:t>.</w:t>
      </w:r>
      <w:bookmarkEnd w:id="0"/>
    </w:p>
    <w:p w:rsidR="009041DB" w:rsidRDefault="009041DB">
      <w:bookmarkStart w:id="4" w:name="_GoBack"/>
      <w:bookmarkEnd w:id="4"/>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60C67"/>
    <w:multiLevelType w:val="hybridMultilevel"/>
    <w:tmpl w:val="D8EA1C6C"/>
    <w:lvl w:ilvl="0" w:tplc="D4AC83EE">
      <w:start w:val="1"/>
      <w:numFmt w:val="bullet"/>
      <w:lvlText w:val=""/>
      <w:lvlJc w:val="left"/>
      <w:pPr>
        <w:ind w:left="1068" w:hanging="360"/>
      </w:pPr>
      <w:rPr>
        <w:rFonts w:ascii="Symbol" w:hAnsi="Symbol" w:hint="default"/>
        <w:color w:val="auto"/>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0EB56FE1"/>
    <w:multiLevelType w:val="hybridMultilevel"/>
    <w:tmpl w:val="010A2C56"/>
    <w:lvl w:ilvl="0" w:tplc="04270003">
      <w:start w:val="1"/>
      <w:numFmt w:val="bullet"/>
      <w:lvlText w:val="o"/>
      <w:lvlJc w:val="left"/>
      <w:pPr>
        <w:ind w:left="2724" w:hanging="360"/>
      </w:pPr>
      <w:rPr>
        <w:rFonts w:ascii="Courier New" w:hAnsi="Courier New" w:cs="Courier New" w:hint="default"/>
      </w:rPr>
    </w:lvl>
    <w:lvl w:ilvl="1" w:tplc="04270003" w:tentative="1">
      <w:start w:val="1"/>
      <w:numFmt w:val="bullet"/>
      <w:lvlText w:val="o"/>
      <w:lvlJc w:val="left"/>
      <w:pPr>
        <w:ind w:left="3444" w:hanging="360"/>
      </w:pPr>
      <w:rPr>
        <w:rFonts w:ascii="Courier New" w:hAnsi="Courier New" w:cs="Courier New" w:hint="default"/>
      </w:rPr>
    </w:lvl>
    <w:lvl w:ilvl="2" w:tplc="04270005" w:tentative="1">
      <w:start w:val="1"/>
      <w:numFmt w:val="bullet"/>
      <w:lvlText w:val=""/>
      <w:lvlJc w:val="left"/>
      <w:pPr>
        <w:ind w:left="4164" w:hanging="360"/>
      </w:pPr>
      <w:rPr>
        <w:rFonts w:ascii="Wingdings" w:hAnsi="Wingdings" w:hint="default"/>
      </w:rPr>
    </w:lvl>
    <w:lvl w:ilvl="3" w:tplc="04270001" w:tentative="1">
      <w:start w:val="1"/>
      <w:numFmt w:val="bullet"/>
      <w:lvlText w:val=""/>
      <w:lvlJc w:val="left"/>
      <w:pPr>
        <w:ind w:left="4884" w:hanging="360"/>
      </w:pPr>
      <w:rPr>
        <w:rFonts w:ascii="Symbol" w:hAnsi="Symbol" w:hint="default"/>
      </w:rPr>
    </w:lvl>
    <w:lvl w:ilvl="4" w:tplc="04270003" w:tentative="1">
      <w:start w:val="1"/>
      <w:numFmt w:val="bullet"/>
      <w:lvlText w:val="o"/>
      <w:lvlJc w:val="left"/>
      <w:pPr>
        <w:ind w:left="5604" w:hanging="360"/>
      </w:pPr>
      <w:rPr>
        <w:rFonts w:ascii="Courier New" w:hAnsi="Courier New" w:cs="Courier New" w:hint="default"/>
      </w:rPr>
    </w:lvl>
    <w:lvl w:ilvl="5" w:tplc="04270005" w:tentative="1">
      <w:start w:val="1"/>
      <w:numFmt w:val="bullet"/>
      <w:lvlText w:val=""/>
      <w:lvlJc w:val="left"/>
      <w:pPr>
        <w:ind w:left="6324" w:hanging="360"/>
      </w:pPr>
      <w:rPr>
        <w:rFonts w:ascii="Wingdings" w:hAnsi="Wingdings" w:hint="default"/>
      </w:rPr>
    </w:lvl>
    <w:lvl w:ilvl="6" w:tplc="04270001" w:tentative="1">
      <w:start w:val="1"/>
      <w:numFmt w:val="bullet"/>
      <w:lvlText w:val=""/>
      <w:lvlJc w:val="left"/>
      <w:pPr>
        <w:ind w:left="7044" w:hanging="360"/>
      </w:pPr>
      <w:rPr>
        <w:rFonts w:ascii="Symbol" w:hAnsi="Symbol" w:hint="default"/>
      </w:rPr>
    </w:lvl>
    <w:lvl w:ilvl="7" w:tplc="04270003" w:tentative="1">
      <w:start w:val="1"/>
      <w:numFmt w:val="bullet"/>
      <w:lvlText w:val="o"/>
      <w:lvlJc w:val="left"/>
      <w:pPr>
        <w:ind w:left="7764" w:hanging="360"/>
      </w:pPr>
      <w:rPr>
        <w:rFonts w:ascii="Courier New" w:hAnsi="Courier New" w:cs="Courier New" w:hint="default"/>
      </w:rPr>
    </w:lvl>
    <w:lvl w:ilvl="8" w:tplc="04270005" w:tentative="1">
      <w:start w:val="1"/>
      <w:numFmt w:val="bullet"/>
      <w:lvlText w:val=""/>
      <w:lvlJc w:val="left"/>
      <w:pPr>
        <w:ind w:left="8484" w:hanging="360"/>
      </w:pPr>
      <w:rPr>
        <w:rFonts w:ascii="Wingdings" w:hAnsi="Wingdings" w:hint="default"/>
      </w:rPr>
    </w:lvl>
  </w:abstractNum>
  <w:abstractNum w:abstractNumId="3" w15:restartNumberingAfterBreak="0">
    <w:nsid w:val="0F637327"/>
    <w:multiLevelType w:val="hybridMultilevel"/>
    <w:tmpl w:val="F63048E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AC5E33"/>
    <w:multiLevelType w:val="hybridMultilevel"/>
    <w:tmpl w:val="E92E3BA6"/>
    <w:lvl w:ilvl="0" w:tplc="BF6AE964">
      <w:start w:val="1"/>
      <w:numFmt w:val="decimal"/>
      <w:lvlText w:val="%1."/>
      <w:lvlJc w:val="left"/>
      <w:pPr>
        <w:ind w:left="928" w:hanging="360"/>
      </w:pPr>
      <w:rPr>
        <w:rFonts w:hint="default"/>
        <w:b w:val="0"/>
        <w:bCs/>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 w15:restartNumberingAfterBreak="0">
    <w:nsid w:val="149670CC"/>
    <w:multiLevelType w:val="hybridMultilevel"/>
    <w:tmpl w:val="338E40F2"/>
    <w:lvl w:ilvl="0" w:tplc="FFFFFFFF">
      <w:start w:val="1"/>
      <w:numFmt w:val="bullet"/>
      <w:lvlText w:val="-"/>
      <w:lvlJc w:val="left"/>
      <w:pPr>
        <w:tabs>
          <w:tab w:val="num" w:pos="1440"/>
        </w:tabs>
        <w:ind w:left="1440" w:hanging="36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52E4A2B"/>
    <w:multiLevelType w:val="hybridMultilevel"/>
    <w:tmpl w:val="81CE5D90"/>
    <w:lvl w:ilvl="0" w:tplc="04270001">
      <w:start w:val="1"/>
      <w:numFmt w:val="bullet"/>
      <w:lvlText w:val=""/>
      <w:lvlJc w:val="left"/>
      <w:pPr>
        <w:ind w:left="777" w:hanging="360"/>
      </w:pPr>
      <w:rPr>
        <w:rFonts w:ascii="Symbol" w:hAnsi="Symbol" w:hint="default"/>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7" w15:restartNumberingAfterBreak="0">
    <w:nsid w:val="18EA76BB"/>
    <w:multiLevelType w:val="hybridMultilevel"/>
    <w:tmpl w:val="4BE02922"/>
    <w:lvl w:ilvl="0" w:tplc="523AD9DA">
      <w:start w:val="1"/>
      <w:numFmt w:val="decimal"/>
      <w:lvlText w:val="%1."/>
      <w:lvlJc w:val="left"/>
      <w:pPr>
        <w:ind w:left="1778" w:hanging="360"/>
      </w:pPr>
      <w:rPr>
        <w:rFonts w:hint="default"/>
        <w:b w:val="0"/>
        <w:bCs w:val="0"/>
      </w:r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8" w15:restartNumberingAfterBreak="0">
    <w:nsid w:val="1C285BD9"/>
    <w:multiLevelType w:val="hybridMultilevel"/>
    <w:tmpl w:val="954ABD7C"/>
    <w:lvl w:ilvl="0" w:tplc="04270003">
      <w:start w:val="1"/>
      <w:numFmt w:val="bullet"/>
      <w:lvlText w:val="o"/>
      <w:lvlJc w:val="left"/>
      <w:pPr>
        <w:ind w:left="2724" w:hanging="360"/>
      </w:pPr>
      <w:rPr>
        <w:rFonts w:ascii="Courier New" w:hAnsi="Courier New" w:cs="Courier New" w:hint="default"/>
      </w:rPr>
    </w:lvl>
    <w:lvl w:ilvl="1" w:tplc="04270003" w:tentative="1">
      <w:start w:val="1"/>
      <w:numFmt w:val="bullet"/>
      <w:lvlText w:val="o"/>
      <w:lvlJc w:val="left"/>
      <w:pPr>
        <w:ind w:left="3444" w:hanging="360"/>
      </w:pPr>
      <w:rPr>
        <w:rFonts w:ascii="Courier New" w:hAnsi="Courier New" w:cs="Courier New" w:hint="default"/>
      </w:rPr>
    </w:lvl>
    <w:lvl w:ilvl="2" w:tplc="04270005" w:tentative="1">
      <w:start w:val="1"/>
      <w:numFmt w:val="bullet"/>
      <w:lvlText w:val=""/>
      <w:lvlJc w:val="left"/>
      <w:pPr>
        <w:ind w:left="4164" w:hanging="360"/>
      </w:pPr>
      <w:rPr>
        <w:rFonts w:ascii="Wingdings" w:hAnsi="Wingdings" w:hint="default"/>
      </w:rPr>
    </w:lvl>
    <w:lvl w:ilvl="3" w:tplc="04270001" w:tentative="1">
      <w:start w:val="1"/>
      <w:numFmt w:val="bullet"/>
      <w:lvlText w:val=""/>
      <w:lvlJc w:val="left"/>
      <w:pPr>
        <w:ind w:left="4884" w:hanging="360"/>
      </w:pPr>
      <w:rPr>
        <w:rFonts w:ascii="Symbol" w:hAnsi="Symbol" w:hint="default"/>
      </w:rPr>
    </w:lvl>
    <w:lvl w:ilvl="4" w:tplc="04270003" w:tentative="1">
      <w:start w:val="1"/>
      <w:numFmt w:val="bullet"/>
      <w:lvlText w:val="o"/>
      <w:lvlJc w:val="left"/>
      <w:pPr>
        <w:ind w:left="5604" w:hanging="360"/>
      </w:pPr>
      <w:rPr>
        <w:rFonts w:ascii="Courier New" w:hAnsi="Courier New" w:cs="Courier New" w:hint="default"/>
      </w:rPr>
    </w:lvl>
    <w:lvl w:ilvl="5" w:tplc="04270005" w:tentative="1">
      <w:start w:val="1"/>
      <w:numFmt w:val="bullet"/>
      <w:lvlText w:val=""/>
      <w:lvlJc w:val="left"/>
      <w:pPr>
        <w:ind w:left="6324" w:hanging="360"/>
      </w:pPr>
      <w:rPr>
        <w:rFonts w:ascii="Wingdings" w:hAnsi="Wingdings" w:hint="default"/>
      </w:rPr>
    </w:lvl>
    <w:lvl w:ilvl="6" w:tplc="04270001" w:tentative="1">
      <w:start w:val="1"/>
      <w:numFmt w:val="bullet"/>
      <w:lvlText w:val=""/>
      <w:lvlJc w:val="left"/>
      <w:pPr>
        <w:ind w:left="7044" w:hanging="360"/>
      </w:pPr>
      <w:rPr>
        <w:rFonts w:ascii="Symbol" w:hAnsi="Symbol" w:hint="default"/>
      </w:rPr>
    </w:lvl>
    <w:lvl w:ilvl="7" w:tplc="04270003" w:tentative="1">
      <w:start w:val="1"/>
      <w:numFmt w:val="bullet"/>
      <w:lvlText w:val="o"/>
      <w:lvlJc w:val="left"/>
      <w:pPr>
        <w:ind w:left="7764" w:hanging="360"/>
      </w:pPr>
      <w:rPr>
        <w:rFonts w:ascii="Courier New" w:hAnsi="Courier New" w:cs="Courier New" w:hint="default"/>
      </w:rPr>
    </w:lvl>
    <w:lvl w:ilvl="8" w:tplc="04270005" w:tentative="1">
      <w:start w:val="1"/>
      <w:numFmt w:val="bullet"/>
      <w:lvlText w:val=""/>
      <w:lvlJc w:val="left"/>
      <w:pPr>
        <w:ind w:left="8484" w:hanging="360"/>
      </w:pPr>
      <w:rPr>
        <w:rFonts w:ascii="Wingdings" w:hAnsi="Wingdings" w:hint="default"/>
      </w:rPr>
    </w:lvl>
  </w:abstractNum>
  <w:abstractNum w:abstractNumId="9" w15:restartNumberingAfterBreak="0">
    <w:nsid w:val="1C383577"/>
    <w:multiLevelType w:val="hybridMultilevel"/>
    <w:tmpl w:val="B7FAAA6A"/>
    <w:lvl w:ilvl="0" w:tplc="04270003">
      <w:start w:val="1"/>
      <w:numFmt w:val="bullet"/>
      <w:lvlText w:val="o"/>
      <w:lvlJc w:val="left"/>
      <w:pPr>
        <w:ind w:left="2724" w:hanging="360"/>
      </w:pPr>
      <w:rPr>
        <w:rFonts w:ascii="Courier New" w:hAnsi="Courier New" w:cs="Courier New" w:hint="default"/>
      </w:rPr>
    </w:lvl>
    <w:lvl w:ilvl="1" w:tplc="04270003" w:tentative="1">
      <w:start w:val="1"/>
      <w:numFmt w:val="bullet"/>
      <w:lvlText w:val="o"/>
      <w:lvlJc w:val="left"/>
      <w:pPr>
        <w:ind w:left="3444" w:hanging="360"/>
      </w:pPr>
      <w:rPr>
        <w:rFonts w:ascii="Courier New" w:hAnsi="Courier New" w:cs="Courier New" w:hint="default"/>
      </w:rPr>
    </w:lvl>
    <w:lvl w:ilvl="2" w:tplc="04270005" w:tentative="1">
      <w:start w:val="1"/>
      <w:numFmt w:val="bullet"/>
      <w:lvlText w:val=""/>
      <w:lvlJc w:val="left"/>
      <w:pPr>
        <w:ind w:left="4164" w:hanging="360"/>
      </w:pPr>
      <w:rPr>
        <w:rFonts w:ascii="Wingdings" w:hAnsi="Wingdings" w:hint="default"/>
      </w:rPr>
    </w:lvl>
    <w:lvl w:ilvl="3" w:tplc="04270001" w:tentative="1">
      <w:start w:val="1"/>
      <w:numFmt w:val="bullet"/>
      <w:lvlText w:val=""/>
      <w:lvlJc w:val="left"/>
      <w:pPr>
        <w:ind w:left="4884" w:hanging="360"/>
      </w:pPr>
      <w:rPr>
        <w:rFonts w:ascii="Symbol" w:hAnsi="Symbol" w:hint="default"/>
      </w:rPr>
    </w:lvl>
    <w:lvl w:ilvl="4" w:tplc="04270003" w:tentative="1">
      <w:start w:val="1"/>
      <w:numFmt w:val="bullet"/>
      <w:lvlText w:val="o"/>
      <w:lvlJc w:val="left"/>
      <w:pPr>
        <w:ind w:left="5604" w:hanging="360"/>
      </w:pPr>
      <w:rPr>
        <w:rFonts w:ascii="Courier New" w:hAnsi="Courier New" w:cs="Courier New" w:hint="default"/>
      </w:rPr>
    </w:lvl>
    <w:lvl w:ilvl="5" w:tplc="04270005" w:tentative="1">
      <w:start w:val="1"/>
      <w:numFmt w:val="bullet"/>
      <w:lvlText w:val=""/>
      <w:lvlJc w:val="left"/>
      <w:pPr>
        <w:ind w:left="6324" w:hanging="360"/>
      </w:pPr>
      <w:rPr>
        <w:rFonts w:ascii="Wingdings" w:hAnsi="Wingdings" w:hint="default"/>
      </w:rPr>
    </w:lvl>
    <w:lvl w:ilvl="6" w:tplc="04270001" w:tentative="1">
      <w:start w:val="1"/>
      <w:numFmt w:val="bullet"/>
      <w:lvlText w:val=""/>
      <w:lvlJc w:val="left"/>
      <w:pPr>
        <w:ind w:left="7044" w:hanging="360"/>
      </w:pPr>
      <w:rPr>
        <w:rFonts w:ascii="Symbol" w:hAnsi="Symbol" w:hint="default"/>
      </w:rPr>
    </w:lvl>
    <w:lvl w:ilvl="7" w:tplc="04270003" w:tentative="1">
      <w:start w:val="1"/>
      <w:numFmt w:val="bullet"/>
      <w:lvlText w:val="o"/>
      <w:lvlJc w:val="left"/>
      <w:pPr>
        <w:ind w:left="7764" w:hanging="360"/>
      </w:pPr>
      <w:rPr>
        <w:rFonts w:ascii="Courier New" w:hAnsi="Courier New" w:cs="Courier New" w:hint="default"/>
      </w:rPr>
    </w:lvl>
    <w:lvl w:ilvl="8" w:tplc="04270005" w:tentative="1">
      <w:start w:val="1"/>
      <w:numFmt w:val="bullet"/>
      <w:lvlText w:val=""/>
      <w:lvlJc w:val="left"/>
      <w:pPr>
        <w:ind w:left="8484" w:hanging="360"/>
      </w:pPr>
      <w:rPr>
        <w:rFonts w:ascii="Wingdings" w:hAnsi="Wingdings" w:hint="default"/>
      </w:rPr>
    </w:lvl>
  </w:abstractNum>
  <w:abstractNum w:abstractNumId="10" w15:restartNumberingAfterBreak="0">
    <w:nsid w:val="307F3B01"/>
    <w:multiLevelType w:val="hybridMultilevel"/>
    <w:tmpl w:val="93AC9E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B15F58"/>
    <w:multiLevelType w:val="hybridMultilevel"/>
    <w:tmpl w:val="A5846788"/>
    <w:lvl w:ilvl="0" w:tplc="06182C1C">
      <w:start w:val="1"/>
      <w:numFmt w:val="decimal"/>
      <w:lvlText w:val="%1."/>
      <w:lvlJc w:val="left"/>
      <w:pPr>
        <w:ind w:left="1680" w:hanging="360"/>
      </w:pPr>
      <w:rPr>
        <w:rFonts w:ascii="Times New Roman" w:eastAsia="Times New Roman" w:hAnsi="Times New Roman" w:hint="default"/>
      </w:rPr>
    </w:lvl>
    <w:lvl w:ilvl="1" w:tplc="04270019">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12" w15:restartNumberingAfterBreak="0">
    <w:nsid w:val="3B6677E6"/>
    <w:multiLevelType w:val="hybridMultilevel"/>
    <w:tmpl w:val="47B4515A"/>
    <w:lvl w:ilvl="0" w:tplc="5AC8441A">
      <w:start w:val="1"/>
      <w:numFmt w:val="decimal"/>
      <w:lvlText w:val="%1."/>
      <w:lvlJc w:val="left"/>
      <w:pPr>
        <w:ind w:left="717" w:hanging="360"/>
      </w:pPr>
      <w:rPr>
        <w:rFonts w:ascii="Times New Roman" w:hAnsi="Times New Roman" w:cs="Times New Roman" w:hint="default"/>
      </w:rPr>
    </w:lvl>
    <w:lvl w:ilvl="1" w:tplc="04100003">
      <w:start w:val="1"/>
      <w:numFmt w:val="bullet"/>
      <w:lvlText w:val="o"/>
      <w:lvlJc w:val="left"/>
      <w:pPr>
        <w:ind w:left="1437" w:hanging="360"/>
      </w:pPr>
      <w:rPr>
        <w:rFonts w:ascii="Courier New" w:hAnsi="Courier New" w:cs="Courier New" w:hint="default"/>
      </w:rPr>
    </w:lvl>
    <w:lvl w:ilvl="2" w:tplc="5330AF28">
      <w:start w:val="1"/>
      <w:numFmt w:val="upperLetter"/>
      <w:lvlText w:val="%3."/>
      <w:lvlJc w:val="left"/>
      <w:pPr>
        <w:ind w:left="360" w:hanging="360"/>
      </w:pPr>
      <w:rPr>
        <w:rFonts w:ascii="Times New Roman" w:hAnsi="Times New Roman" w:cs="Times New Roman" w:hint="default"/>
        <w:b/>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3" w15:restartNumberingAfterBreak="0">
    <w:nsid w:val="3B8768D2"/>
    <w:multiLevelType w:val="hybridMultilevel"/>
    <w:tmpl w:val="6FEE93E2"/>
    <w:lvl w:ilvl="0" w:tplc="B6BA91D6">
      <w:start w:val="1"/>
      <w:numFmt w:val="decimal"/>
      <w:lvlText w:val="%1."/>
      <w:lvlJc w:val="left"/>
      <w:pPr>
        <w:ind w:left="717" w:hanging="360"/>
      </w:pPr>
      <w:rPr>
        <w:rFonts w:ascii="Times New Roman" w:hAnsi="Times New Roman" w:cs="Times New Roman" w:hint="default"/>
      </w:rPr>
    </w:lvl>
    <w:lvl w:ilvl="1" w:tplc="04100003">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4" w15:restartNumberingAfterBreak="0">
    <w:nsid w:val="4687623F"/>
    <w:multiLevelType w:val="hybridMultilevel"/>
    <w:tmpl w:val="F82A2FB2"/>
    <w:lvl w:ilvl="0" w:tplc="6252597A">
      <w:start w:val="1"/>
      <w:numFmt w:val="decimal"/>
      <w:lvlText w:val="%1."/>
      <w:lvlJc w:val="left"/>
      <w:pPr>
        <w:ind w:left="1044" w:hanging="360"/>
      </w:pPr>
      <w:rPr>
        <w:rFonts w:hint="default"/>
        <w:b w:val="0"/>
        <w:color w:val="auto"/>
      </w:rPr>
    </w:lvl>
    <w:lvl w:ilvl="1" w:tplc="04090003">
      <w:start w:val="1"/>
      <w:numFmt w:val="bullet"/>
      <w:lvlText w:val="o"/>
      <w:lvlJc w:val="left"/>
      <w:pPr>
        <w:ind w:left="1764" w:hanging="360"/>
      </w:pPr>
      <w:rPr>
        <w:rFonts w:ascii="Courier New" w:hAnsi="Courier New" w:cs="Courier New" w:hint="default"/>
      </w:rPr>
    </w:lvl>
    <w:lvl w:ilvl="2" w:tplc="10501198">
      <w:start w:val="3"/>
      <w:numFmt w:val="upperLetter"/>
      <w:lvlText w:val="%3."/>
      <w:lvlJc w:val="left"/>
      <w:pPr>
        <w:ind w:left="2484" w:hanging="360"/>
      </w:pPr>
      <w:rPr>
        <w:rFonts w:hint="default"/>
        <w:b/>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15" w15:restartNumberingAfterBreak="0">
    <w:nsid w:val="6DA94B68"/>
    <w:multiLevelType w:val="hybridMultilevel"/>
    <w:tmpl w:val="0B8EC1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0"/>
  </w:num>
  <w:num w:numId="3">
    <w:abstractNumId w:val="14"/>
  </w:num>
  <w:num w:numId="4">
    <w:abstractNumId w:val="13"/>
  </w:num>
  <w:num w:numId="5">
    <w:abstractNumId w:val="12"/>
  </w:num>
  <w:num w:numId="6">
    <w:abstractNumId w:val="1"/>
  </w:num>
  <w:num w:numId="7">
    <w:abstractNumId w:val="0"/>
    <w:lvlOverride w:ilvl="0">
      <w:lvl w:ilvl="0">
        <w:start w:val="1"/>
        <w:numFmt w:val="bullet"/>
        <w:lvlText w:val="-"/>
        <w:legacy w:legacy="1" w:legacySpace="0" w:legacyIndent="360"/>
        <w:lvlJc w:val="left"/>
        <w:pPr>
          <w:ind w:left="360" w:hanging="360"/>
        </w:pPr>
      </w:lvl>
    </w:lvlOverride>
  </w:num>
  <w:num w:numId="8">
    <w:abstractNumId w:val="5"/>
  </w:num>
  <w:num w:numId="9">
    <w:abstractNumId w:val="15"/>
  </w:num>
  <w:num w:numId="10">
    <w:abstractNumId w:val="6"/>
  </w:num>
  <w:num w:numId="11">
    <w:abstractNumId w:val="7"/>
  </w:num>
  <w:num w:numId="12">
    <w:abstractNumId w:val="3"/>
  </w:num>
  <w:num w:numId="13">
    <w:abstractNumId w:val="4"/>
  </w:num>
  <w:num w:numId="14">
    <w:abstractNumId w:val="9"/>
  </w:num>
  <w:num w:numId="15">
    <w:abstractNumId w:val="2"/>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5D1"/>
    <w:rsid w:val="009041DB"/>
    <w:rsid w:val="00EE3634"/>
    <w:rsid w:val="00FF45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FB0D8-13B7-48B0-A154-DBEF9D5B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45D1"/>
    <w:pPr>
      <w:tabs>
        <w:tab w:val="left" w:pos="567"/>
      </w:tabs>
      <w:spacing w:after="0" w:line="260" w:lineRule="exact"/>
    </w:pPr>
    <w:rPr>
      <w:rFonts w:ascii="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FF45D1"/>
    <w:pPr>
      <w:keepNext/>
      <w:spacing w:before="240" w:after="60"/>
      <w:outlineLvl w:val="1"/>
    </w:pPr>
    <w:rPr>
      <w:rFonts w:ascii="Cambria" w:hAnsi="Cambria" w:cs="Arial Unicode MS"/>
      <w:b/>
      <w:bCs/>
      <w:i/>
      <w:iCs/>
      <w:sz w:val="28"/>
      <w:szCs w:val="28"/>
      <w:lang w:eastAsia="x-none" w:bidi="lo-LA"/>
    </w:rPr>
  </w:style>
  <w:style w:type="paragraph" w:styleId="Antrat3">
    <w:name w:val="heading 3"/>
    <w:basedOn w:val="prastasis"/>
    <w:next w:val="prastasis"/>
    <w:link w:val="Antrat3Diagrama"/>
    <w:uiPriority w:val="99"/>
    <w:qFormat/>
    <w:rsid w:val="00FF45D1"/>
    <w:pPr>
      <w:keepNext/>
      <w:keepLines/>
      <w:spacing w:before="120" w:after="80"/>
      <w:outlineLvl w:val="2"/>
    </w:pPr>
    <w:rPr>
      <w:rFonts w:ascii="Cambria" w:hAnsi="Cambria" w:cs="Arial Unicode MS"/>
      <w:b/>
      <w:bCs/>
      <w:sz w:val="26"/>
      <w:szCs w:val="26"/>
      <w:lang w:eastAsia="x-none" w:bidi="lo-LA"/>
    </w:rPr>
  </w:style>
  <w:style w:type="paragraph" w:styleId="Antrat4">
    <w:name w:val="heading 4"/>
    <w:basedOn w:val="prastasis"/>
    <w:next w:val="prastasis"/>
    <w:link w:val="Antrat4Diagrama"/>
    <w:uiPriority w:val="99"/>
    <w:qFormat/>
    <w:rsid w:val="00FF45D1"/>
    <w:pPr>
      <w:keepNext/>
      <w:jc w:val="both"/>
      <w:outlineLvl w:val="3"/>
    </w:pPr>
    <w:rPr>
      <w:rFonts w:ascii="Calibri" w:hAnsi="Calibri" w:cs="Arial Unicode MS"/>
      <w:b/>
      <w:bCs/>
      <w:sz w:val="28"/>
      <w:szCs w:val="28"/>
      <w:lang w:eastAsia="x-none"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FF45D1"/>
    <w:rPr>
      <w:rFonts w:ascii="Cambria" w:hAnsi="Cambria" w:cs="Arial Unicode MS"/>
      <w:b/>
      <w:bCs/>
      <w:i/>
      <w:iCs/>
      <w:snapToGrid w:val="0"/>
      <w:sz w:val="28"/>
      <w:szCs w:val="28"/>
      <w:lang w:val="en-GB" w:eastAsia="x-none" w:bidi="lo-LA"/>
    </w:rPr>
  </w:style>
  <w:style w:type="character" w:customStyle="1" w:styleId="Antrat3Diagrama">
    <w:name w:val="Antraštė 3 Diagrama"/>
    <w:basedOn w:val="Numatytasispastraiposriftas"/>
    <w:link w:val="Antrat3"/>
    <w:uiPriority w:val="99"/>
    <w:rsid w:val="00FF45D1"/>
    <w:rPr>
      <w:rFonts w:ascii="Cambria" w:hAnsi="Cambria" w:cs="Arial Unicode MS"/>
      <w:b/>
      <w:bCs/>
      <w:snapToGrid w:val="0"/>
      <w:sz w:val="26"/>
      <w:szCs w:val="26"/>
      <w:lang w:val="en-GB" w:eastAsia="x-none" w:bidi="lo-LA"/>
    </w:rPr>
  </w:style>
  <w:style w:type="character" w:customStyle="1" w:styleId="Antrat4Diagrama">
    <w:name w:val="Antraštė 4 Diagrama"/>
    <w:basedOn w:val="Numatytasispastraiposriftas"/>
    <w:link w:val="Antrat4"/>
    <w:uiPriority w:val="99"/>
    <w:rsid w:val="00FF45D1"/>
    <w:rPr>
      <w:rFonts w:ascii="Calibri" w:hAnsi="Calibri" w:cs="Arial Unicode MS"/>
      <w:b/>
      <w:bCs/>
      <w:snapToGrid w:val="0"/>
      <w:sz w:val="28"/>
      <w:szCs w:val="28"/>
      <w:lang w:val="en-GB" w:eastAsia="x-none" w:bidi="lo-LA"/>
    </w:rPr>
  </w:style>
  <w:style w:type="paragraph" w:styleId="Porat">
    <w:name w:val="footer"/>
    <w:basedOn w:val="prastasis"/>
    <w:link w:val="PoratDiagrama"/>
    <w:uiPriority w:val="99"/>
    <w:rsid w:val="00FF45D1"/>
    <w:pPr>
      <w:tabs>
        <w:tab w:val="center" w:pos="4536"/>
        <w:tab w:val="right" w:pos="8306"/>
      </w:tabs>
    </w:pPr>
    <w:rPr>
      <w:rFonts w:cs="Arial Unicode MS"/>
      <w:sz w:val="20"/>
      <w:lang w:eastAsia="x-none" w:bidi="lo-LA"/>
    </w:rPr>
  </w:style>
  <w:style w:type="character" w:customStyle="1" w:styleId="PoratDiagrama">
    <w:name w:val="Poraštė Diagrama"/>
    <w:basedOn w:val="Numatytasispastraiposriftas"/>
    <w:link w:val="Porat"/>
    <w:uiPriority w:val="99"/>
    <w:rsid w:val="00FF45D1"/>
    <w:rPr>
      <w:rFonts w:ascii="Times New Roman" w:hAnsi="Times New Roman" w:cs="Arial Unicode MS"/>
      <w:snapToGrid w:val="0"/>
      <w:sz w:val="20"/>
      <w:szCs w:val="20"/>
      <w:lang w:val="en-GB" w:eastAsia="x-none" w:bidi="lo-LA"/>
    </w:rPr>
  </w:style>
  <w:style w:type="character" w:styleId="Hipersaitas">
    <w:name w:val="Hyperlink"/>
    <w:uiPriority w:val="99"/>
    <w:rsid w:val="00FF45D1"/>
    <w:rPr>
      <w:color w:val="0000FF"/>
      <w:u w:val="single"/>
    </w:rPr>
  </w:style>
  <w:style w:type="paragraph" w:customStyle="1" w:styleId="BTEMEASMCA">
    <w:name w:val="BT EMEA_SMCA"/>
    <w:basedOn w:val="prastasis"/>
    <w:link w:val="BTEMEASMCAChar"/>
    <w:autoRedefine/>
    <w:uiPriority w:val="99"/>
    <w:rsid w:val="00FF45D1"/>
    <w:pPr>
      <w:tabs>
        <w:tab w:val="clear" w:pos="567"/>
      </w:tabs>
      <w:spacing w:line="240" w:lineRule="auto"/>
    </w:pPr>
    <w:rPr>
      <w:rFonts w:eastAsia="SimSun" w:cs="Arial Unicode MS"/>
      <w:noProof/>
      <w:snapToGrid/>
      <w:sz w:val="20"/>
      <w:lang w:val="x-none" w:eastAsia="x-none" w:bidi="lo-LA"/>
    </w:rPr>
  </w:style>
  <w:style w:type="character" w:customStyle="1" w:styleId="BTEMEASMCAChar">
    <w:name w:val="BT EMEA_SMCA Char"/>
    <w:link w:val="BTEMEASMCA"/>
    <w:uiPriority w:val="99"/>
    <w:locked/>
    <w:rsid w:val="00FF45D1"/>
    <w:rPr>
      <w:rFonts w:ascii="Times New Roman" w:eastAsia="SimSun" w:hAnsi="Times New Roman" w:cs="Arial Unicode MS"/>
      <w:noProof/>
      <w:sz w:val="20"/>
      <w:szCs w:val="20"/>
      <w:lang w:val="x-none" w:eastAsia="x-none"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NepageidaujamaR@vvkt.l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14467</Words>
  <Characters>8247</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2020-11-09T07:35:00Z</dcterms:created>
  <dcterms:modified xsi:type="dcterms:W3CDTF">2020-11-09T07:36:00Z</dcterms:modified>
</cp:coreProperties>
</file>