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B8CE76" w14:textId="77777777" w:rsidR="002904C4" w:rsidRPr="002F6B01" w:rsidRDefault="002904C4" w:rsidP="002904C4">
      <w:pPr>
        <w:spacing w:after="0" w:line="240" w:lineRule="auto"/>
        <w:ind w:left="567" w:hanging="567"/>
        <w:jc w:val="center"/>
        <w:rPr>
          <w:rFonts w:ascii="Times New Roman" w:hAnsi="Times New Roman"/>
          <w:b/>
          <w:caps/>
        </w:rPr>
      </w:pPr>
      <w:r w:rsidRPr="002F6B01">
        <w:rPr>
          <w:rFonts w:ascii="Times New Roman" w:hAnsi="Times New Roman"/>
          <w:b/>
        </w:rPr>
        <w:t>Pakuotės lapelis: informacija vartotojui</w:t>
      </w:r>
    </w:p>
    <w:p w14:paraId="4FD58166" w14:textId="77777777" w:rsidR="002904C4" w:rsidRPr="002F6B01" w:rsidRDefault="002904C4" w:rsidP="002904C4">
      <w:pPr>
        <w:spacing w:after="0" w:line="240" w:lineRule="auto"/>
        <w:ind w:left="567" w:hanging="567"/>
        <w:jc w:val="center"/>
        <w:rPr>
          <w:rFonts w:ascii="Times New Roman" w:hAnsi="Times New Roman"/>
          <w:b/>
          <w:caps/>
        </w:rPr>
      </w:pPr>
    </w:p>
    <w:p w14:paraId="4CD1FB8C" w14:textId="77777777" w:rsidR="002904C4" w:rsidRPr="002F6B01" w:rsidRDefault="002904C4" w:rsidP="002904C4">
      <w:pPr>
        <w:spacing w:after="0" w:line="240" w:lineRule="auto"/>
        <w:ind w:left="567" w:hanging="567"/>
        <w:jc w:val="center"/>
        <w:rPr>
          <w:rFonts w:ascii="Times New Roman" w:hAnsi="Times New Roman"/>
          <w:b/>
        </w:rPr>
      </w:pPr>
      <w:proofErr w:type="spellStart"/>
      <w:r>
        <w:rPr>
          <w:rFonts w:ascii="Times New Roman" w:hAnsi="Times New Roman"/>
          <w:b/>
        </w:rPr>
        <w:t>Isotretinoin</w:t>
      </w:r>
      <w:proofErr w:type="spellEnd"/>
      <w:r>
        <w:rPr>
          <w:rFonts w:ascii="Times New Roman" w:hAnsi="Times New Roman"/>
          <w:b/>
        </w:rPr>
        <w:t xml:space="preserve"> </w:t>
      </w:r>
      <w:proofErr w:type="spellStart"/>
      <w:r>
        <w:rPr>
          <w:rFonts w:ascii="Times New Roman" w:hAnsi="Times New Roman"/>
          <w:b/>
        </w:rPr>
        <w:t>Sandoz</w:t>
      </w:r>
      <w:proofErr w:type="spellEnd"/>
      <w:r>
        <w:rPr>
          <w:rFonts w:ascii="Times New Roman" w:hAnsi="Times New Roman"/>
          <w:b/>
        </w:rPr>
        <w:t xml:space="preserve"> </w:t>
      </w:r>
      <w:r w:rsidRPr="002F6B01">
        <w:rPr>
          <w:rFonts w:ascii="Times New Roman" w:hAnsi="Times New Roman"/>
          <w:b/>
        </w:rPr>
        <w:t>5 mg minkštosios kapsulės</w:t>
      </w:r>
    </w:p>
    <w:p w14:paraId="2EAC0D5E" w14:textId="77777777" w:rsidR="002904C4" w:rsidRPr="00C43098" w:rsidRDefault="002904C4" w:rsidP="002904C4">
      <w:pPr>
        <w:spacing w:after="0" w:line="240" w:lineRule="auto"/>
        <w:ind w:left="567" w:hanging="567"/>
        <w:jc w:val="center"/>
        <w:rPr>
          <w:rFonts w:ascii="Times New Roman" w:hAnsi="Times New Roman"/>
          <w:b/>
        </w:rPr>
      </w:pPr>
      <w:proofErr w:type="spellStart"/>
      <w:r>
        <w:rPr>
          <w:rFonts w:ascii="Times New Roman" w:hAnsi="Times New Roman"/>
          <w:b/>
        </w:rPr>
        <w:t>Isotretinoin</w:t>
      </w:r>
      <w:proofErr w:type="spellEnd"/>
      <w:r>
        <w:rPr>
          <w:rFonts w:ascii="Times New Roman" w:hAnsi="Times New Roman"/>
          <w:b/>
        </w:rPr>
        <w:t xml:space="preserve"> </w:t>
      </w:r>
      <w:proofErr w:type="spellStart"/>
      <w:r>
        <w:rPr>
          <w:rFonts w:ascii="Times New Roman" w:hAnsi="Times New Roman"/>
          <w:b/>
        </w:rPr>
        <w:t>Sandoz</w:t>
      </w:r>
      <w:proofErr w:type="spellEnd"/>
      <w:r>
        <w:rPr>
          <w:rFonts w:ascii="Times New Roman" w:hAnsi="Times New Roman"/>
          <w:b/>
        </w:rPr>
        <w:t xml:space="preserve"> </w:t>
      </w:r>
      <w:r w:rsidRPr="00C43098">
        <w:rPr>
          <w:rFonts w:ascii="Times New Roman" w:hAnsi="Times New Roman"/>
          <w:b/>
        </w:rPr>
        <w:t>10 mg minkštosios kapsulės</w:t>
      </w:r>
    </w:p>
    <w:p w14:paraId="19898B05" w14:textId="77777777" w:rsidR="002904C4" w:rsidRPr="002F6B01" w:rsidRDefault="002904C4" w:rsidP="002904C4">
      <w:pPr>
        <w:spacing w:after="0" w:line="240" w:lineRule="auto"/>
        <w:ind w:left="567" w:hanging="567"/>
        <w:jc w:val="center"/>
        <w:rPr>
          <w:rFonts w:ascii="Times New Roman" w:hAnsi="Times New Roman"/>
          <w:b/>
        </w:rPr>
      </w:pPr>
      <w:proofErr w:type="spellStart"/>
      <w:r>
        <w:rPr>
          <w:rFonts w:ascii="Times New Roman" w:hAnsi="Times New Roman"/>
          <w:b/>
        </w:rPr>
        <w:t>Isotretinoin</w:t>
      </w:r>
      <w:proofErr w:type="spellEnd"/>
      <w:r>
        <w:rPr>
          <w:rFonts w:ascii="Times New Roman" w:hAnsi="Times New Roman"/>
          <w:b/>
        </w:rPr>
        <w:t xml:space="preserve"> </w:t>
      </w:r>
      <w:proofErr w:type="spellStart"/>
      <w:r>
        <w:rPr>
          <w:rFonts w:ascii="Times New Roman" w:hAnsi="Times New Roman"/>
          <w:b/>
        </w:rPr>
        <w:t>Sandoz</w:t>
      </w:r>
      <w:proofErr w:type="spellEnd"/>
      <w:r>
        <w:rPr>
          <w:rFonts w:ascii="Times New Roman" w:hAnsi="Times New Roman"/>
          <w:b/>
        </w:rPr>
        <w:t xml:space="preserve"> </w:t>
      </w:r>
      <w:r w:rsidRPr="00C43098">
        <w:rPr>
          <w:rFonts w:ascii="Times New Roman" w:hAnsi="Times New Roman"/>
          <w:b/>
        </w:rPr>
        <w:t>20 mg minkštosios kapsulės</w:t>
      </w:r>
    </w:p>
    <w:p w14:paraId="4CA6F750" w14:textId="77777777" w:rsidR="002904C4" w:rsidRPr="002F6B01" w:rsidRDefault="002904C4" w:rsidP="002904C4">
      <w:pPr>
        <w:spacing w:after="0" w:line="240" w:lineRule="auto"/>
        <w:ind w:left="567" w:hanging="567"/>
        <w:jc w:val="center"/>
        <w:rPr>
          <w:rFonts w:ascii="Times New Roman" w:hAnsi="Times New Roman"/>
        </w:rPr>
      </w:pPr>
      <w:proofErr w:type="spellStart"/>
      <w:r>
        <w:rPr>
          <w:rFonts w:ascii="Times New Roman" w:hAnsi="Times New Roman"/>
        </w:rPr>
        <w:t>i</w:t>
      </w:r>
      <w:r w:rsidRPr="002F6B01">
        <w:rPr>
          <w:rFonts w:ascii="Times New Roman" w:hAnsi="Times New Roman"/>
        </w:rPr>
        <w:t>zotretinoinas</w:t>
      </w:r>
      <w:proofErr w:type="spellEnd"/>
    </w:p>
    <w:p w14:paraId="3C6A9041" w14:textId="77777777" w:rsidR="002904C4" w:rsidRPr="002F6B01" w:rsidRDefault="002904C4" w:rsidP="002904C4">
      <w:pPr>
        <w:spacing w:after="0" w:line="240" w:lineRule="auto"/>
        <w:ind w:left="567" w:hanging="567"/>
        <w:rPr>
          <w:rFonts w:ascii="Times New Roman" w:hAnsi="Times New Roman"/>
          <w:caps/>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17"/>
        <w:gridCol w:w="2107"/>
      </w:tblGrid>
      <w:tr w:rsidR="002904C4" w:rsidRPr="002F6B01" w14:paraId="0117E7C1" w14:textId="77777777" w:rsidTr="00D21FDD">
        <w:tc>
          <w:tcPr>
            <w:tcW w:w="7054" w:type="dxa"/>
            <w:tcBorders>
              <w:top w:val="single" w:sz="18" w:space="0" w:color="auto"/>
              <w:left w:val="single" w:sz="18" w:space="0" w:color="auto"/>
              <w:bottom w:val="single" w:sz="18" w:space="0" w:color="auto"/>
              <w:right w:val="nil"/>
            </w:tcBorders>
          </w:tcPr>
          <w:p w14:paraId="5F2CDF6F" w14:textId="77777777" w:rsidR="002904C4" w:rsidRDefault="002904C4" w:rsidP="00D21FDD">
            <w:pPr>
              <w:spacing w:after="0" w:line="240" w:lineRule="auto"/>
              <w:jc w:val="center"/>
              <w:rPr>
                <w:rFonts w:ascii="Times New Roman" w:eastAsia="Verdana" w:hAnsi="Times New Roman"/>
                <w:b/>
                <w:szCs w:val="18"/>
                <w:lang w:eastAsia="en-GB"/>
              </w:rPr>
            </w:pPr>
            <w:r w:rsidRPr="002F6B01">
              <w:rPr>
                <w:rFonts w:ascii="Times New Roman" w:eastAsia="Verdana" w:hAnsi="Times New Roman"/>
                <w:b/>
                <w:szCs w:val="18"/>
                <w:lang w:eastAsia="en-GB"/>
              </w:rPr>
              <w:t>ĮSPĖJIMAS</w:t>
            </w:r>
          </w:p>
          <w:p w14:paraId="57848CA6" w14:textId="77777777" w:rsidR="002904C4" w:rsidRPr="002F6B01" w:rsidRDefault="002904C4" w:rsidP="00D21FDD">
            <w:pPr>
              <w:spacing w:after="0" w:line="240" w:lineRule="auto"/>
              <w:jc w:val="center"/>
              <w:rPr>
                <w:rFonts w:ascii="Times New Roman" w:eastAsia="Verdana" w:hAnsi="Times New Roman"/>
                <w:lang w:eastAsia="en-GB"/>
              </w:rPr>
            </w:pPr>
          </w:p>
          <w:p w14:paraId="1314A8A7" w14:textId="77777777" w:rsidR="002904C4" w:rsidRDefault="002904C4" w:rsidP="00D21FDD">
            <w:pPr>
              <w:spacing w:after="0" w:line="240" w:lineRule="auto"/>
              <w:jc w:val="both"/>
              <w:rPr>
                <w:rFonts w:ascii="Times New Roman" w:eastAsia="Verdana" w:hAnsi="Times New Roman"/>
                <w:b/>
                <w:bCs/>
                <w:szCs w:val="18"/>
                <w:lang w:eastAsia="en-GB"/>
              </w:rPr>
            </w:pPr>
            <w:r w:rsidRPr="002F6B01">
              <w:rPr>
                <w:rFonts w:ascii="Times New Roman" w:eastAsia="Verdana" w:hAnsi="Times New Roman"/>
                <w:b/>
                <w:bCs/>
                <w:szCs w:val="18"/>
                <w:lang w:eastAsia="en-GB"/>
              </w:rPr>
              <w:t>GALI SUKELTI SUNK</w:t>
            </w:r>
            <w:r>
              <w:rPr>
                <w:rFonts w:ascii="Times New Roman" w:eastAsia="Verdana" w:hAnsi="Times New Roman"/>
                <w:b/>
                <w:bCs/>
                <w:szCs w:val="18"/>
                <w:lang w:eastAsia="en-GB"/>
              </w:rPr>
              <w:t>IUS</w:t>
            </w:r>
            <w:r w:rsidRPr="002F6B01">
              <w:rPr>
                <w:rFonts w:ascii="Times New Roman" w:eastAsia="Verdana" w:hAnsi="Times New Roman"/>
                <w:b/>
                <w:bCs/>
                <w:szCs w:val="18"/>
                <w:lang w:eastAsia="en-GB"/>
              </w:rPr>
              <w:t xml:space="preserve"> </w:t>
            </w:r>
            <w:r>
              <w:rPr>
                <w:rFonts w:ascii="Times New Roman" w:eastAsia="Verdana" w:hAnsi="Times New Roman"/>
                <w:b/>
                <w:bCs/>
                <w:szCs w:val="18"/>
                <w:lang w:eastAsia="en-GB"/>
              </w:rPr>
              <w:t>APSIGIMIMUS</w:t>
            </w:r>
          </w:p>
          <w:p w14:paraId="1A96DB2C" w14:textId="77777777" w:rsidR="002904C4" w:rsidRPr="002F6B01" w:rsidRDefault="002904C4" w:rsidP="00D21FDD">
            <w:pPr>
              <w:spacing w:after="0" w:line="240" w:lineRule="auto"/>
              <w:jc w:val="both"/>
              <w:rPr>
                <w:rFonts w:ascii="Times New Roman" w:eastAsia="Verdana" w:hAnsi="Times New Roman"/>
                <w:b/>
                <w:bCs/>
                <w:lang w:eastAsia="en-GB"/>
              </w:rPr>
            </w:pPr>
          </w:p>
          <w:p w14:paraId="2862EBEC" w14:textId="77777777" w:rsidR="002904C4" w:rsidRDefault="002904C4" w:rsidP="00D21FDD">
            <w:pPr>
              <w:spacing w:after="0" w:line="240" w:lineRule="auto"/>
              <w:jc w:val="both"/>
              <w:rPr>
                <w:rFonts w:ascii="Times New Roman" w:eastAsia="Verdana" w:hAnsi="Times New Roman"/>
                <w:lang w:eastAsia="en-GB"/>
              </w:rPr>
            </w:pPr>
            <w:r w:rsidRPr="002F6B01">
              <w:rPr>
                <w:rFonts w:ascii="Times New Roman" w:eastAsia="Verdana" w:hAnsi="Times New Roman"/>
                <w:lang w:eastAsia="en-GB"/>
              </w:rPr>
              <w:t xml:space="preserve">Moteris privalo </w:t>
            </w:r>
            <w:r>
              <w:rPr>
                <w:rFonts w:ascii="Times New Roman" w:eastAsia="Verdana" w:hAnsi="Times New Roman"/>
                <w:lang w:eastAsia="en-GB"/>
              </w:rPr>
              <w:t>naudotis</w:t>
            </w:r>
            <w:r w:rsidRPr="002F6B01">
              <w:rPr>
                <w:rFonts w:ascii="Times New Roman" w:eastAsia="Verdana" w:hAnsi="Times New Roman"/>
                <w:lang w:eastAsia="en-GB"/>
              </w:rPr>
              <w:t xml:space="preserve"> veiksming</w:t>
            </w:r>
            <w:r>
              <w:rPr>
                <w:rFonts w:ascii="Times New Roman" w:eastAsia="Verdana" w:hAnsi="Times New Roman"/>
                <w:lang w:eastAsia="en-GB"/>
              </w:rPr>
              <w:t>a</w:t>
            </w:r>
            <w:r w:rsidRPr="002F6B01">
              <w:rPr>
                <w:rFonts w:ascii="Times New Roman" w:eastAsia="Verdana" w:hAnsi="Times New Roman"/>
                <w:lang w:eastAsia="en-GB"/>
              </w:rPr>
              <w:t xml:space="preserve"> kontracepcij</w:t>
            </w:r>
            <w:r>
              <w:rPr>
                <w:rFonts w:ascii="Times New Roman" w:eastAsia="Verdana" w:hAnsi="Times New Roman"/>
                <w:lang w:eastAsia="en-GB"/>
              </w:rPr>
              <w:t>a</w:t>
            </w:r>
            <w:r w:rsidRPr="002F6B01">
              <w:rPr>
                <w:rFonts w:ascii="Times New Roman" w:eastAsia="Verdana" w:hAnsi="Times New Roman"/>
                <w:lang w:eastAsia="en-GB"/>
              </w:rPr>
              <w:t>.</w:t>
            </w:r>
          </w:p>
          <w:p w14:paraId="76017467" w14:textId="77777777" w:rsidR="002904C4" w:rsidRPr="002F6B01" w:rsidRDefault="002904C4" w:rsidP="00D21FDD">
            <w:pPr>
              <w:spacing w:after="0" w:line="240" w:lineRule="auto"/>
              <w:jc w:val="both"/>
              <w:rPr>
                <w:rFonts w:ascii="Times New Roman" w:eastAsia="Verdana" w:hAnsi="Times New Roman"/>
                <w:lang w:eastAsia="en-GB"/>
              </w:rPr>
            </w:pPr>
          </w:p>
          <w:p w14:paraId="30DB920C" w14:textId="77777777" w:rsidR="002904C4" w:rsidRPr="002F6B01" w:rsidRDefault="002904C4" w:rsidP="00D21FDD">
            <w:pPr>
              <w:spacing w:after="0" w:line="240" w:lineRule="auto"/>
              <w:jc w:val="both"/>
              <w:rPr>
                <w:rFonts w:ascii="Times New Roman" w:eastAsia="Verdana" w:hAnsi="Times New Roman"/>
                <w:bCs/>
                <w:lang w:eastAsia="en-GB"/>
              </w:rPr>
            </w:pPr>
            <w:r w:rsidRPr="002F6B01">
              <w:rPr>
                <w:rFonts w:ascii="Times New Roman" w:eastAsia="Verdana" w:hAnsi="Times New Roman"/>
                <w:lang w:eastAsia="en-GB"/>
              </w:rPr>
              <w:t xml:space="preserve">Nevartokite, jeigu esate nėščia arba </w:t>
            </w:r>
            <w:r>
              <w:rPr>
                <w:rFonts w:ascii="Times New Roman" w:eastAsia="Verdana" w:hAnsi="Times New Roman"/>
                <w:lang w:eastAsia="en-GB"/>
              </w:rPr>
              <w:t>manote</w:t>
            </w:r>
            <w:r w:rsidRPr="002F6B01">
              <w:rPr>
                <w:rFonts w:ascii="Times New Roman" w:eastAsia="Verdana" w:hAnsi="Times New Roman"/>
                <w:lang w:eastAsia="en-GB"/>
              </w:rPr>
              <w:t xml:space="preserve">, </w:t>
            </w:r>
            <w:r>
              <w:rPr>
                <w:rFonts w:ascii="Times New Roman" w:eastAsia="Verdana" w:hAnsi="Times New Roman"/>
                <w:lang w:eastAsia="en-GB"/>
              </w:rPr>
              <w:t>kad galbūt esate nėščia</w:t>
            </w:r>
            <w:r w:rsidRPr="002F6B01">
              <w:rPr>
                <w:rFonts w:ascii="Times New Roman" w:eastAsia="Verdana" w:hAnsi="Times New Roman"/>
                <w:lang w:eastAsia="en-GB"/>
              </w:rPr>
              <w:t>.</w:t>
            </w:r>
          </w:p>
        </w:tc>
        <w:tc>
          <w:tcPr>
            <w:tcW w:w="2157" w:type="dxa"/>
            <w:tcBorders>
              <w:top w:val="single" w:sz="18" w:space="0" w:color="auto"/>
              <w:left w:val="nil"/>
              <w:bottom w:val="single" w:sz="18" w:space="0" w:color="auto"/>
              <w:right w:val="single" w:sz="18" w:space="0" w:color="auto"/>
            </w:tcBorders>
            <w:vAlign w:val="center"/>
          </w:tcPr>
          <w:p w14:paraId="727EAF4C" w14:textId="77777777" w:rsidR="002904C4" w:rsidRPr="002F6B01" w:rsidRDefault="002904C4" w:rsidP="00D21FDD">
            <w:pPr>
              <w:spacing w:after="0" w:line="240" w:lineRule="auto"/>
              <w:jc w:val="center"/>
              <w:rPr>
                <w:rFonts w:ascii="Times New Roman" w:eastAsia="Times New Roman" w:hAnsi="Times New Roman"/>
                <w:noProof/>
                <w:lang w:eastAsia="en-US"/>
              </w:rPr>
            </w:pPr>
          </w:p>
        </w:tc>
      </w:tr>
    </w:tbl>
    <w:p w14:paraId="0D229562" w14:textId="77777777" w:rsidR="002904C4" w:rsidRPr="002F6B01" w:rsidRDefault="002904C4" w:rsidP="002904C4">
      <w:pPr>
        <w:spacing w:after="0" w:line="240" w:lineRule="auto"/>
        <w:ind w:left="567" w:hanging="567"/>
        <w:rPr>
          <w:rFonts w:ascii="Times New Roman" w:hAnsi="Times New Roman"/>
        </w:rPr>
      </w:pPr>
    </w:p>
    <w:p w14:paraId="02C981E9" w14:textId="77777777" w:rsidR="002904C4" w:rsidRPr="002F6B01" w:rsidRDefault="002904C4" w:rsidP="002904C4">
      <w:pPr>
        <w:spacing w:after="0" w:line="240" w:lineRule="auto"/>
        <w:rPr>
          <w:rFonts w:ascii="Times New Roman" w:hAnsi="Times New Roman"/>
        </w:rPr>
      </w:pPr>
      <w:r w:rsidRPr="002F6B01">
        <w:rPr>
          <w:rFonts w:ascii="Times New Roman" w:hAnsi="Times New Roman"/>
          <w:b/>
        </w:rPr>
        <w:t>Atidžiai perskaitykite visą šį lapelį, prieš pradėdami vartoti vaistą, nes jame pateikiama Jums svarbi informacija.</w:t>
      </w:r>
    </w:p>
    <w:p w14:paraId="07897431" w14:textId="77777777" w:rsidR="002904C4" w:rsidRPr="002F6B01" w:rsidRDefault="002904C4" w:rsidP="002904C4">
      <w:pPr>
        <w:spacing w:after="0" w:line="240" w:lineRule="auto"/>
        <w:ind w:left="567" w:hanging="567"/>
        <w:rPr>
          <w:rFonts w:ascii="Times New Roman" w:hAnsi="Times New Roman"/>
        </w:rPr>
      </w:pPr>
      <w:r w:rsidRPr="002F6B01">
        <w:rPr>
          <w:rFonts w:ascii="Times New Roman" w:hAnsi="Times New Roman"/>
        </w:rPr>
        <w:t>-</w:t>
      </w:r>
      <w:r w:rsidRPr="002F6B01">
        <w:rPr>
          <w:rFonts w:ascii="Times New Roman" w:hAnsi="Times New Roman"/>
        </w:rPr>
        <w:tab/>
        <w:t>Neišmeskite šio lapelio, nes vėl gali prireikti jį perskaityti.</w:t>
      </w:r>
    </w:p>
    <w:p w14:paraId="3F3B41E6" w14:textId="77777777" w:rsidR="002904C4" w:rsidRPr="002F6B01" w:rsidRDefault="002904C4" w:rsidP="002904C4">
      <w:pPr>
        <w:spacing w:after="0" w:line="240" w:lineRule="auto"/>
        <w:ind w:left="567" w:hanging="567"/>
        <w:rPr>
          <w:rFonts w:ascii="Times New Roman" w:hAnsi="Times New Roman"/>
        </w:rPr>
      </w:pPr>
      <w:r w:rsidRPr="002F6B01">
        <w:rPr>
          <w:rFonts w:ascii="Times New Roman" w:hAnsi="Times New Roman"/>
        </w:rPr>
        <w:t>-</w:t>
      </w:r>
      <w:r w:rsidRPr="002F6B01">
        <w:rPr>
          <w:rFonts w:ascii="Times New Roman" w:hAnsi="Times New Roman"/>
        </w:rPr>
        <w:tab/>
        <w:t>Jeigu kiltų daugiau klausimų, kreipkitės į gydytoją arba vaistininką.</w:t>
      </w:r>
    </w:p>
    <w:p w14:paraId="5F5BEF52" w14:textId="77777777" w:rsidR="002904C4" w:rsidRPr="002F6B01" w:rsidRDefault="002904C4" w:rsidP="002904C4">
      <w:pPr>
        <w:spacing w:after="0" w:line="240" w:lineRule="auto"/>
        <w:ind w:left="567" w:hanging="567"/>
        <w:rPr>
          <w:rFonts w:ascii="Times New Roman" w:hAnsi="Times New Roman"/>
        </w:rPr>
      </w:pPr>
      <w:r w:rsidRPr="002F6B01">
        <w:rPr>
          <w:rFonts w:ascii="Times New Roman" w:hAnsi="Times New Roman"/>
        </w:rPr>
        <w:t>-</w:t>
      </w:r>
      <w:r w:rsidRPr="002F6B01">
        <w:rPr>
          <w:rFonts w:ascii="Times New Roman" w:hAnsi="Times New Roman"/>
        </w:rPr>
        <w:tab/>
        <w:t>Šis vaistas skirtas tik Jums, todėl kitiems žmonėms jo duoti negalima. Vaistas gali jiems pakenkti (net tiems, kurių ligos požymiai yra tokie patys kaip Jūsų).</w:t>
      </w:r>
    </w:p>
    <w:p w14:paraId="64F8FCC5" w14:textId="77777777" w:rsidR="002904C4" w:rsidRPr="002F6B01" w:rsidRDefault="002904C4" w:rsidP="00875A3F">
      <w:pPr>
        <w:numPr>
          <w:ilvl w:val="0"/>
          <w:numId w:val="1"/>
        </w:numPr>
        <w:tabs>
          <w:tab w:val="left" w:pos="567"/>
        </w:tabs>
        <w:spacing w:after="0" w:line="260" w:lineRule="exact"/>
        <w:ind w:left="567" w:hanging="567"/>
        <w:rPr>
          <w:rFonts w:ascii="Times New Roman" w:hAnsi="Times New Roman"/>
        </w:rPr>
      </w:pPr>
      <w:r w:rsidRPr="002F6B01">
        <w:rPr>
          <w:rFonts w:ascii="Times New Roman" w:hAnsi="Times New Roman"/>
        </w:rPr>
        <w:t>Jeigu pasireiškė šalutinis poveikis (net jeigu jis šiame lapelyje nenurodytas), kreipkitės į gydytoją arba vaistininką. Žr. 4 skyrių.</w:t>
      </w:r>
    </w:p>
    <w:p w14:paraId="3F06058E" w14:textId="77777777" w:rsidR="002904C4" w:rsidRPr="002F6B01" w:rsidRDefault="002904C4" w:rsidP="002904C4">
      <w:pPr>
        <w:spacing w:after="0" w:line="240" w:lineRule="auto"/>
        <w:ind w:left="567" w:hanging="567"/>
        <w:rPr>
          <w:rFonts w:ascii="Times New Roman" w:hAnsi="Times New Roman"/>
        </w:rPr>
      </w:pPr>
    </w:p>
    <w:p w14:paraId="650FF951" w14:textId="77777777" w:rsidR="002904C4" w:rsidRPr="002F6B01" w:rsidRDefault="002904C4" w:rsidP="002904C4">
      <w:pPr>
        <w:spacing w:after="0" w:line="240" w:lineRule="auto"/>
        <w:ind w:left="567" w:hanging="567"/>
        <w:rPr>
          <w:rFonts w:ascii="Times New Roman" w:hAnsi="Times New Roman"/>
        </w:rPr>
      </w:pPr>
    </w:p>
    <w:p w14:paraId="30DC855F" w14:textId="77777777" w:rsidR="002904C4" w:rsidRPr="002F6B01" w:rsidRDefault="002904C4" w:rsidP="002904C4">
      <w:pPr>
        <w:spacing w:after="0" w:line="240" w:lineRule="auto"/>
        <w:ind w:left="567" w:hanging="567"/>
        <w:rPr>
          <w:rFonts w:ascii="Times New Roman" w:hAnsi="Times New Roman"/>
          <w:b/>
        </w:rPr>
      </w:pPr>
      <w:r w:rsidRPr="002F6B01">
        <w:rPr>
          <w:rFonts w:ascii="Times New Roman" w:hAnsi="Times New Roman"/>
          <w:b/>
        </w:rPr>
        <w:t>Apie ką rašoma šiame lapelyje?</w:t>
      </w:r>
    </w:p>
    <w:p w14:paraId="16F56B66" w14:textId="77777777" w:rsidR="002904C4" w:rsidRPr="002F6B01" w:rsidRDefault="002904C4" w:rsidP="002904C4">
      <w:pPr>
        <w:spacing w:after="0" w:line="240" w:lineRule="auto"/>
        <w:ind w:left="567" w:hanging="567"/>
        <w:rPr>
          <w:rFonts w:ascii="Times New Roman" w:hAnsi="Times New Roman"/>
        </w:rPr>
      </w:pPr>
      <w:r w:rsidRPr="002F6B01">
        <w:rPr>
          <w:rFonts w:ascii="Times New Roman" w:hAnsi="Times New Roman"/>
        </w:rPr>
        <w:t>1.</w:t>
      </w:r>
      <w:r w:rsidRPr="002F6B01">
        <w:rPr>
          <w:rFonts w:ascii="Times New Roman" w:hAnsi="Times New Roman"/>
        </w:rPr>
        <w:tab/>
        <w:t xml:space="preserve">Kas yra </w:t>
      </w:r>
      <w:proofErr w:type="spellStart"/>
      <w:r>
        <w:rPr>
          <w:rFonts w:ascii="Times New Roman" w:hAnsi="Times New Roman"/>
        </w:rPr>
        <w:t>Isotretinoin</w:t>
      </w:r>
      <w:proofErr w:type="spellEnd"/>
      <w:r>
        <w:rPr>
          <w:rFonts w:ascii="Times New Roman" w:hAnsi="Times New Roman"/>
        </w:rPr>
        <w:t xml:space="preserve"> </w:t>
      </w:r>
      <w:proofErr w:type="spellStart"/>
      <w:r>
        <w:rPr>
          <w:rFonts w:ascii="Times New Roman" w:hAnsi="Times New Roman"/>
        </w:rPr>
        <w:t>Sandoz</w:t>
      </w:r>
      <w:proofErr w:type="spellEnd"/>
      <w:r>
        <w:rPr>
          <w:rFonts w:ascii="Times New Roman" w:hAnsi="Times New Roman"/>
        </w:rPr>
        <w:t xml:space="preserve"> </w:t>
      </w:r>
      <w:r w:rsidRPr="002F6B01">
        <w:rPr>
          <w:rFonts w:ascii="Times New Roman" w:hAnsi="Times New Roman"/>
        </w:rPr>
        <w:t>ir kam jis vartojamas</w:t>
      </w:r>
    </w:p>
    <w:p w14:paraId="6025F262" w14:textId="77777777" w:rsidR="002904C4" w:rsidRPr="002F6B01" w:rsidRDefault="002904C4" w:rsidP="002904C4">
      <w:pPr>
        <w:spacing w:after="0" w:line="240" w:lineRule="auto"/>
        <w:ind w:left="567" w:hanging="567"/>
        <w:rPr>
          <w:rFonts w:ascii="Times New Roman" w:hAnsi="Times New Roman"/>
        </w:rPr>
      </w:pPr>
      <w:r w:rsidRPr="002F6B01">
        <w:rPr>
          <w:rFonts w:ascii="Times New Roman" w:hAnsi="Times New Roman"/>
        </w:rPr>
        <w:t>2.</w:t>
      </w:r>
      <w:r w:rsidRPr="002F6B01">
        <w:rPr>
          <w:rFonts w:ascii="Times New Roman" w:hAnsi="Times New Roman"/>
        </w:rPr>
        <w:tab/>
        <w:t xml:space="preserve">Kas žinotina prieš vartojant </w:t>
      </w:r>
      <w:proofErr w:type="spellStart"/>
      <w:r w:rsidRPr="002F6B01">
        <w:rPr>
          <w:rFonts w:ascii="Times New Roman" w:hAnsi="Times New Roman"/>
        </w:rPr>
        <w:t>Isotretinoin</w:t>
      </w:r>
      <w:proofErr w:type="spellEnd"/>
      <w:r w:rsidRPr="002F6B01">
        <w:rPr>
          <w:rFonts w:ascii="Times New Roman" w:hAnsi="Times New Roman"/>
        </w:rPr>
        <w:t xml:space="preserve"> </w:t>
      </w:r>
      <w:proofErr w:type="spellStart"/>
      <w:r>
        <w:rPr>
          <w:rFonts w:ascii="Times New Roman" w:hAnsi="Times New Roman"/>
        </w:rPr>
        <w:t>Sandoz</w:t>
      </w:r>
      <w:proofErr w:type="spellEnd"/>
    </w:p>
    <w:p w14:paraId="2AD07AA3" w14:textId="77777777" w:rsidR="002904C4" w:rsidRPr="002F6B01" w:rsidRDefault="002904C4" w:rsidP="002904C4">
      <w:pPr>
        <w:spacing w:after="0" w:line="240" w:lineRule="auto"/>
        <w:ind w:left="567" w:hanging="567"/>
        <w:rPr>
          <w:rFonts w:ascii="Times New Roman" w:hAnsi="Times New Roman"/>
        </w:rPr>
      </w:pPr>
      <w:r w:rsidRPr="002F6B01">
        <w:rPr>
          <w:rFonts w:ascii="Times New Roman" w:hAnsi="Times New Roman"/>
        </w:rPr>
        <w:t>3.</w:t>
      </w:r>
      <w:r w:rsidRPr="002F6B01">
        <w:rPr>
          <w:rFonts w:ascii="Times New Roman" w:hAnsi="Times New Roman"/>
        </w:rPr>
        <w:tab/>
        <w:t xml:space="preserve">Kaip vartoti </w:t>
      </w:r>
      <w:proofErr w:type="spellStart"/>
      <w:r w:rsidRPr="002F6B01">
        <w:rPr>
          <w:rFonts w:ascii="Times New Roman" w:hAnsi="Times New Roman"/>
        </w:rPr>
        <w:t>Isotretinoin</w:t>
      </w:r>
      <w:proofErr w:type="spellEnd"/>
      <w:r w:rsidRPr="002F6B01">
        <w:rPr>
          <w:rFonts w:ascii="Times New Roman" w:hAnsi="Times New Roman"/>
        </w:rPr>
        <w:t xml:space="preserve"> </w:t>
      </w:r>
      <w:proofErr w:type="spellStart"/>
      <w:r>
        <w:rPr>
          <w:rFonts w:ascii="Times New Roman" w:hAnsi="Times New Roman"/>
        </w:rPr>
        <w:t>Sandoz</w:t>
      </w:r>
      <w:proofErr w:type="spellEnd"/>
      <w:r w:rsidRPr="002F6B01" w:rsidDel="00316BFB">
        <w:rPr>
          <w:rFonts w:ascii="Times New Roman" w:hAnsi="Times New Roman"/>
        </w:rPr>
        <w:t xml:space="preserve"> </w:t>
      </w:r>
    </w:p>
    <w:p w14:paraId="1AFD7B4F" w14:textId="77777777" w:rsidR="002904C4" w:rsidRPr="002F6B01" w:rsidRDefault="002904C4" w:rsidP="002904C4">
      <w:pPr>
        <w:spacing w:after="0" w:line="240" w:lineRule="auto"/>
        <w:ind w:left="567" w:hanging="567"/>
        <w:rPr>
          <w:rFonts w:ascii="Times New Roman" w:hAnsi="Times New Roman"/>
        </w:rPr>
      </w:pPr>
      <w:r w:rsidRPr="002F6B01">
        <w:rPr>
          <w:rFonts w:ascii="Times New Roman" w:hAnsi="Times New Roman"/>
        </w:rPr>
        <w:t>4.</w:t>
      </w:r>
      <w:r w:rsidRPr="002F6B01">
        <w:rPr>
          <w:rFonts w:ascii="Times New Roman" w:hAnsi="Times New Roman"/>
        </w:rPr>
        <w:tab/>
        <w:t>Galimas šalutinis poveikis</w:t>
      </w:r>
    </w:p>
    <w:p w14:paraId="0970531B" w14:textId="77777777" w:rsidR="002904C4" w:rsidRPr="002F6B01" w:rsidRDefault="002904C4" w:rsidP="002904C4">
      <w:pPr>
        <w:spacing w:after="0" w:line="240" w:lineRule="auto"/>
        <w:ind w:left="567" w:hanging="567"/>
        <w:rPr>
          <w:rFonts w:ascii="Times New Roman" w:hAnsi="Times New Roman"/>
        </w:rPr>
      </w:pPr>
      <w:r w:rsidRPr="002F6B01">
        <w:rPr>
          <w:rFonts w:ascii="Times New Roman" w:hAnsi="Times New Roman"/>
        </w:rPr>
        <w:t>5.</w:t>
      </w:r>
      <w:r w:rsidRPr="002F6B01">
        <w:rPr>
          <w:rFonts w:ascii="Times New Roman" w:hAnsi="Times New Roman"/>
        </w:rPr>
        <w:tab/>
        <w:t xml:space="preserve">Kaip laikyti </w:t>
      </w:r>
      <w:proofErr w:type="spellStart"/>
      <w:r w:rsidRPr="002F6B01">
        <w:rPr>
          <w:rFonts w:ascii="Times New Roman" w:hAnsi="Times New Roman"/>
        </w:rPr>
        <w:t>Isotretinoin</w:t>
      </w:r>
      <w:proofErr w:type="spellEnd"/>
      <w:r w:rsidRPr="002F6B01">
        <w:rPr>
          <w:rFonts w:ascii="Times New Roman" w:hAnsi="Times New Roman"/>
        </w:rPr>
        <w:t xml:space="preserve"> </w:t>
      </w:r>
      <w:proofErr w:type="spellStart"/>
      <w:r>
        <w:rPr>
          <w:rFonts w:ascii="Times New Roman" w:hAnsi="Times New Roman"/>
        </w:rPr>
        <w:t>Sandoz</w:t>
      </w:r>
      <w:proofErr w:type="spellEnd"/>
      <w:r w:rsidRPr="002F6B01" w:rsidDel="00316BFB">
        <w:rPr>
          <w:rFonts w:ascii="Times New Roman" w:hAnsi="Times New Roman"/>
        </w:rPr>
        <w:t xml:space="preserve"> </w:t>
      </w:r>
    </w:p>
    <w:p w14:paraId="3530D846" w14:textId="77777777" w:rsidR="002904C4" w:rsidRPr="002F6B01" w:rsidRDefault="002904C4" w:rsidP="002904C4">
      <w:pPr>
        <w:spacing w:after="0" w:line="240" w:lineRule="auto"/>
        <w:ind w:left="567" w:hanging="567"/>
        <w:rPr>
          <w:rFonts w:ascii="Times New Roman" w:hAnsi="Times New Roman"/>
        </w:rPr>
      </w:pPr>
      <w:r w:rsidRPr="002F6B01">
        <w:rPr>
          <w:rFonts w:ascii="Times New Roman" w:hAnsi="Times New Roman"/>
        </w:rPr>
        <w:t>6.</w:t>
      </w:r>
      <w:r w:rsidRPr="002F6B01">
        <w:rPr>
          <w:rFonts w:ascii="Times New Roman" w:hAnsi="Times New Roman"/>
        </w:rPr>
        <w:tab/>
        <w:t>Pakuotės turinys ir kita informacija</w:t>
      </w:r>
    </w:p>
    <w:p w14:paraId="2DE5C860" w14:textId="77777777" w:rsidR="002904C4" w:rsidRPr="002F6B01" w:rsidRDefault="002904C4" w:rsidP="002904C4">
      <w:pPr>
        <w:spacing w:after="0" w:line="240" w:lineRule="auto"/>
        <w:ind w:left="567" w:hanging="567"/>
        <w:rPr>
          <w:rFonts w:ascii="Times New Roman" w:hAnsi="Times New Roman"/>
        </w:rPr>
      </w:pPr>
    </w:p>
    <w:p w14:paraId="6344E7A2" w14:textId="77777777" w:rsidR="002904C4" w:rsidRPr="002F6B01" w:rsidRDefault="002904C4" w:rsidP="002904C4">
      <w:pPr>
        <w:spacing w:after="0" w:line="240" w:lineRule="auto"/>
        <w:ind w:left="567" w:hanging="567"/>
        <w:rPr>
          <w:rFonts w:ascii="Times New Roman" w:hAnsi="Times New Roman"/>
        </w:rPr>
      </w:pPr>
    </w:p>
    <w:p w14:paraId="65772D1B" w14:textId="77777777" w:rsidR="002904C4" w:rsidRPr="002F6B01" w:rsidRDefault="002904C4" w:rsidP="002904C4">
      <w:pPr>
        <w:numPr>
          <w:ilvl w:val="12"/>
          <w:numId w:val="0"/>
        </w:numPr>
        <w:spacing w:after="0" w:line="240" w:lineRule="auto"/>
        <w:ind w:left="567" w:hanging="567"/>
        <w:outlineLvl w:val="0"/>
        <w:rPr>
          <w:rFonts w:ascii="Times New Roman" w:hAnsi="Times New Roman"/>
          <w:b/>
          <w:caps/>
        </w:rPr>
      </w:pPr>
      <w:r w:rsidRPr="002F6B01">
        <w:rPr>
          <w:rFonts w:ascii="Times New Roman" w:hAnsi="Times New Roman"/>
          <w:b/>
        </w:rPr>
        <w:t>1.</w:t>
      </w:r>
      <w:r w:rsidRPr="002F6B01">
        <w:rPr>
          <w:rFonts w:ascii="Times New Roman" w:hAnsi="Times New Roman"/>
          <w:b/>
        </w:rPr>
        <w:tab/>
        <w:t xml:space="preserve">Kas yra </w:t>
      </w:r>
      <w:proofErr w:type="spellStart"/>
      <w:r>
        <w:rPr>
          <w:rFonts w:ascii="Times New Roman" w:hAnsi="Times New Roman"/>
          <w:b/>
        </w:rPr>
        <w:t>Isotretinoin</w:t>
      </w:r>
      <w:proofErr w:type="spellEnd"/>
      <w:r>
        <w:rPr>
          <w:rFonts w:ascii="Times New Roman" w:hAnsi="Times New Roman"/>
          <w:b/>
        </w:rPr>
        <w:t xml:space="preserve"> </w:t>
      </w:r>
      <w:proofErr w:type="spellStart"/>
      <w:r>
        <w:rPr>
          <w:rFonts w:ascii="Times New Roman" w:hAnsi="Times New Roman"/>
          <w:b/>
        </w:rPr>
        <w:t>Sandoz</w:t>
      </w:r>
      <w:proofErr w:type="spellEnd"/>
      <w:r>
        <w:rPr>
          <w:rFonts w:ascii="Times New Roman" w:hAnsi="Times New Roman"/>
          <w:b/>
        </w:rPr>
        <w:t xml:space="preserve"> </w:t>
      </w:r>
      <w:r w:rsidRPr="002F6B01">
        <w:rPr>
          <w:rFonts w:ascii="Times New Roman" w:hAnsi="Times New Roman"/>
          <w:b/>
        </w:rPr>
        <w:t>ir kam jis vartojamas</w:t>
      </w:r>
    </w:p>
    <w:p w14:paraId="280A5D4C" w14:textId="77777777" w:rsidR="002904C4" w:rsidRPr="002F6B01" w:rsidRDefault="002904C4" w:rsidP="002904C4">
      <w:pPr>
        <w:spacing w:after="0" w:line="240" w:lineRule="auto"/>
        <w:ind w:left="567" w:hanging="567"/>
        <w:rPr>
          <w:rFonts w:ascii="Times New Roman" w:hAnsi="Times New Roman"/>
        </w:rPr>
      </w:pPr>
    </w:p>
    <w:p w14:paraId="30A9E315" w14:textId="77777777" w:rsidR="002904C4" w:rsidRPr="002F6B01" w:rsidRDefault="002904C4" w:rsidP="002904C4">
      <w:pPr>
        <w:spacing w:after="0" w:line="240" w:lineRule="auto"/>
        <w:rPr>
          <w:rFonts w:ascii="Times New Roman" w:hAnsi="Times New Roman"/>
        </w:rPr>
      </w:pPr>
      <w:proofErr w:type="spellStart"/>
      <w:r>
        <w:rPr>
          <w:rFonts w:ascii="Times New Roman" w:hAnsi="Times New Roman"/>
        </w:rPr>
        <w:t>Isotretinoin</w:t>
      </w:r>
      <w:proofErr w:type="spellEnd"/>
      <w:r>
        <w:rPr>
          <w:rFonts w:ascii="Times New Roman" w:hAnsi="Times New Roman"/>
        </w:rPr>
        <w:t xml:space="preserve"> </w:t>
      </w:r>
      <w:proofErr w:type="spellStart"/>
      <w:r>
        <w:rPr>
          <w:rFonts w:ascii="Times New Roman" w:hAnsi="Times New Roman"/>
        </w:rPr>
        <w:t>Sandoz</w:t>
      </w:r>
      <w:proofErr w:type="spellEnd"/>
      <w:r>
        <w:rPr>
          <w:rFonts w:ascii="Times New Roman" w:hAnsi="Times New Roman"/>
        </w:rPr>
        <w:t xml:space="preserve"> </w:t>
      </w:r>
      <w:r w:rsidRPr="002F6B01">
        <w:rPr>
          <w:rFonts w:ascii="Times New Roman" w:hAnsi="Times New Roman"/>
        </w:rPr>
        <w:t xml:space="preserve">veiklioji medžiaga yra </w:t>
      </w:r>
      <w:proofErr w:type="spellStart"/>
      <w:r w:rsidRPr="002F6B01">
        <w:rPr>
          <w:rFonts w:ascii="Times New Roman" w:hAnsi="Times New Roman"/>
        </w:rPr>
        <w:t>izotretinoinas</w:t>
      </w:r>
      <w:proofErr w:type="spellEnd"/>
      <w:r w:rsidRPr="002F6B01">
        <w:rPr>
          <w:rFonts w:ascii="Times New Roman" w:hAnsi="Times New Roman"/>
        </w:rPr>
        <w:t xml:space="preserve"> - į vitaminą A panaši medžiaga, priklausanti vaistų grupei, vadinamai </w:t>
      </w:r>
      <w:proofErr w:type="spellStart"/>
      <w:r w:rsidRPr="002F6B01">
        <w:rPr>
          <w:rFonts w:ascii="Times New Roman" w:hAnsi="Times New Roman"/>
        </w:rPr>
        <w:t>retinoidais</w:t>
      </w:r>
      <w:proofErr w:type="spellEnd"/>
      <w:r w:rsidRPr="002F6B01">
        <w:rPr>
          <w:rFonts w:ascii="Times New Roman" w:hAnsi="Times New Roman"/>
        </w:rPr>
        <w:t xml:space="preserve"> (jais </w:t>
      </w:r>
      <w:r w:rsidRPr="00E57529">
        <w:rPr>
          <w:rFonts w:ascii="Times New Roman" w:hAnsi="Times New Roman"/>
        </w:rPr>
        <w:t>gydoma nuo spuogų).</w:t>
      </w:r>
    </w:p>
    <w:p w14:paraId="0079787F" w14:textId="77777777" w:rsidR="002904C4" w:rsidRPr="002F6B01" w:rsidRDefault="002904C4" w:rsidP="002904C4">
      <w:pPr>
        <w:spacing w:after="0" w:line="240" w:lineRule="auto"/>
        <w:rPr>
          <w:rFonts w:ascii="Times New Roman" w:hAnsi="Times New Roman"/>
        </w:rPr>
      </w:pPr>
    </w:p>
    <w:p w14:paraId="4F1047C6" w14:textId="77777777" w:rsidR="002904C4" w:rsidRPr="002F6B01" w:rsidRDefault="002904C4" w:rsidP="002904C4">
      <w:pPr>
        <w:spacing w:after="0" w:line="240" w:lineRule="auto"/>
        <w:rPr>
          <w:rFonts w:ascii="Times New Roman" w:hAnsi="Times New Roman"/>
        </w:rPr>
      </w:pPr>
      <w:proofErr w:type="spellStart"/>
      <w:r>
        <w:rPr>
          <w:rFonts w:ascii="Times New Roman" w:hAnsi="Times New Roman"/>
          <w:b/>
        </w:rPr>
        <w:t>Isotretinoin</w:t>
      </w:r>
      <w:proofErr w:type="spellEnd"/>
      <w:r>
        <w:rPr>
          <w:rFonts w:ascii="Times New Roman" w:hAnsi="Times New Roman"/>
          <w:b/>
        </w:rPr>
        <w:t xml:space="preserve"> </w:t>
      </w:r>
      <w:proofErr w:type="spellStart"/>
      <w:r>
        <w:rPr>
          <w:rFonts w:ascii="Times New Roman" w:hAnsi="Times New Roman"/>
          <w:b/>
        </w:rPr>
        <w:t>Sandoz</w:t>
      </w:r>
      <w:proofErr w:type="spellEnd"/>
      <w:r>
        <w:rPr>
          <w:rFonts w:ascii="Times New Roman" w:hAnsi="Times New Roman"/>
          <w:b/>
        </w:rPr>
        <w:t xml:space="preserve"> </w:t>
      </w:r>
      <w:r w:rsidRPr="002F6B01">
        <w:rPr>
          <w:rFonts w:ascii="Times New Roman" w:hAnsi="Times New Roman"/>
          <w:b/>
        </w:rPr>
        <w:t>vartojamas gydyti nuo sunkios formos spuogų</w:t>
      </w:r>
      <w:r w:rsidRPr="002F6B01">
        <w:rPr>
          <w:rFonts w:ascii="Times New Roman" w:hAnsi="Times New Roman"/>
        </w:rPr>
        <w:t xml:space="preserve"> (pvz., mazginių, susiliejančių spuogų ar spuogų, dėl kurių yra nuolatinių randų atsiradimo rizika) suaugusiesiems bei 12 metų ir vyresniems lytiškai subrendusiems paaugliams. </w:t>
      </w:r>
      <w:proofErr w:type="spellStart"/>
      <w:r>
        <w:rPr>
          <w:rFonts w:ascii="Times New Roman" w:hAnsi="Times New Roman"/>
        </w:rPr>
        <w:t>Isotretinoin</w:t>
      </w:r>
      <w:proofErr w:type="spellEnd"/>
      <w:r>
        <w:rPr>
          <w:rFonts w:ascii="Times New Roman" w:hAnsi="Times New Roman"/>
        </w:rPr>
        <w:t xml:space="preserve"> </w:t>
      </w:r>
      <w:proofErr w:type="spellStart"/>
      <w:r>
        <w:rPr>
          <w:rFonts w:ascii="Times New Roman" w:hAnsi="Times New Roman"/>
        </w:rPr>
        <w:t>Sandoz</w:t>
      </w:r>
      <w:proofErr w:type="spellEnd"/>
      <w:r>
        <w:rPr>
          <w:rFonts w:ascii="Times New Roman" w:hAnsi="Times New Roman"/>
        </w:rPr>
        <w:t xml:space="preserve"> </w:t>
      </w:r>
      <w:r w:rsidRPr="002F6B01">
        <w:rPr>
          <w:rFonts w:ascii="Times New Roman" w:hAnsi="Times New Roman"/>
        </w:rPr>
        <w:t>Jūs vartosite, jeigu po kitokio gydymo nuo spuogų, įskaitant gydymą antibiotikais ir ant odos vartojamais vaistais, Jūsų spuogai nepalengvėjo.</w:t>
      </w:r>
    </w:p>
    <w:p w14:paraId="3E9E5424" w14:textId="77777777" w:rsidR="002904C4" w:rsidRPr="002F6B01" w:rsidRDefault="002904C4" w:rsidP="002904C4">
      <w:pPr>
        <w:spacing w:after="0" w:line="240" w:lineRule="auto"/>
        <w:rPr>
          <w:rFonts w:ascii="Times New Roman" w:hAnsi="Times New Roman"/>
        </w:rPr>
      </w:pPr>
    </w:p>
    <w:p w14:paraId="5B0ECCE2" w14:textId="77777777" w:rsidR="002904C4" w:rsidRPr="002F6B01" w:rsidRDefault="002904C4" w:rsidP="002904C4">
      <w:pPr>
        <w:spacing w:after="0" w:line="240" w:lineRule="auto"/>
        <w:rPr>
          <w:rFonts w:ascii="Times New Roman" w:hAnsi="Times New Roman"/>
        </w:rPr>
      </w:pPr>
      <w:proofErr w:type="spellStart"/>
      <w:r>
        <w:rPr>
          <w:rFonts w:ascii="Times New Roman" w:hAnsi="Times New Roman"/>
          <w:b/>
        </w:rPr>
        <w:t>Isotretinoin</w:t>
      </w:r>
      <w:proofErr w:type="spellEnd"/>
      <w:r>
        <w:rPr>
          <w:rFonts w:ascii="Times New Roman" w:hAnsi="Times New Roman"/>
          <w:b/>
        </w:rPr>
        <w:t xml:space="preserve"> </w:t>
      </w:r>
      <w:proofErr w:type="spellStart"/>
      <w:r>
        <w:rPr>
          <w:rFonts w:ascii="Times New Roman" w:hAnsi="Times New Roman"/>
          <w:b/>
        </w:rPr>
        <w:t>Sandoz</w:t>
      </w:r>
      <w:proofErr w:type="spellEnd"/>
      <w:r>
        <w:rPr>
          <w:rFonts w:ascii="Times New Roman" w:hAnsi="Times New Roman"/>
          <w:b/>
        </w:rPr>
        <w:t xml:space="preserve"> </w:t>
      </w:r>
      <w:r w:rsidRPr="002F6B01">
        <w:rPr>
          <w:rFonts w:ascii="Times New Roman" w:hAnsi="Times New Roman"/>
          <w:b/>
        </w:rPr>
        <w:t>vartojančius pacientus turi prižiūrėti dermatologas</w:t>
      </w:r>
      <w:r w:rsidRPr="002F6B01">
        <w:rPr>
          <w:rFonts w:ascii="Times New Roman" w:hAnsi="Times New Roman"/>
        </w:rPr>
        <w:t xml:space="preserve"> (gydytojas, kurio specializacija odos </w:t>
      </w:r>
      <w:r w:rsidRPr="00E57529">
        <w:rPr>
          <w:rFonts w:ascii="Times New Roman" w:hAnsi="Times New Roman"/>
        </w:rPr>
        <w:t>ligų</w:t>
      </w:r>
      <w:r w:rsidRPr="002F6B01">
        <w:rPr>
          <w:rFonts w:ascii="Times New Roman" w:hAnsi="Times New Roman"/>
        </w:rPr>
        <w:t xml:space="preserve"> gydymas).</w:t>
      </w:r>
    </w:p>
    <w:p w14:paraId="61D6D1D7" w14:textId="77777777" w:rsidR="002904C4" w:rsidRPr="002F6B01" w:rsidRDefault="002904C4" w:rsidP="002904C4">
      <w:pPr>
        <w:spacing w:after="0" w:line="240" w:lineRule="auto"/>
        <w:rPr>
          <w:rFonts w:ascii="Times New Roman" w:hAnsi="Times New Roman"/>
        </w:rPr>
      </w:pPr>
    </w:p>
    <w:p w14:paraId="093D19D9" w14:textId="77777777" w:rsidR="002904C4" w:rsidRPr="002F6B01" w:rsidRDefault="002904C4" w:rsidP="002904C4">
      <w:pPr>
        <w:spacing w:after="0" w:line="240" w:lineRule="auto"/>
        <w:ind w:left="567" w:hanging="567"/>
        <w:rPr>
          <w:rFonts w:ascii="Times New Roman" w:hAnsi="Times New Roman"/>
        </w:rPr>
      </w:pPr>
    </w:p>
    <w:p w14:paraId="08154D29" w14:textId="77777777" w:rsidR="002904C4" w:rsidRPr="002F6B01" w:rsidRDefault="002904C4" w:rsidP="002904C4">
      <w:pPr>
        <w:numPr>
          <w:ilvl w:val="12"/>
          <w:numId w:val="0"/>
        </w:numPr>
        <w:spacing w:after="0" w:line="240" w:lineRule="auto"/>
        <w:ind w:left="567" w:hanging="567"/>
        <w:outlineLvl w:val="0"/>
        <w:rPr>
          <w:rFonts w:ascii="Times New Roman" w:hAnsi="Times New Roman"/>
          <w:b/>
          <w:caps/>
        </w:rPr>
      </w:pPr>
      <w:r w:rsidRPr="002F6B01">
        <w:rPr>
          <w:rFonts w:ascii="Times New Roman" w:hAnsi="Times New Roman"/>
          <w:b/>
        </w:rPr>
        <w:t>2.</w:t>
      </w:r>
      <w:r w:rsidRPr="002F6B01">
        <w:rPr>
          <w:rFonts w:ascii="Times New Roman" w:hAnsi="Times New Roman"/>
          <w:b/>
        </w:rPr>
        <w:tab/>
        <w:t xml:space="preserve">Kas žinotina prieš vartojant </w:t>
      </w:r>
      <w:proofErr w:type="spellStart"/>
      <w:r w:rsidRPr="002F6B01">
        <w:rPr>
          <w:rFonts w:ascii="Times New Roman" w:hAnsi="Times New Roman"/>
          <w:b/>
        </w:rPr>
        <w:t>Isotretinoin</w:t>
      </w:r>
      <w:proofErr w:type="spellEnd"/>
      <w:r w:rsidRPr="002F6B01">
        <w:rPr>
          <w:rFonts w:ascii="Times New Roman" w:hAnsi="Times New Roman"/>
          <w:b/>
        </w:rPr>
        <w:t xml:space="preserve"> </w:t>
      </w:r>
      <w:proofErr w:type="spellStart"/>
      <w:r w:rsidRPr="00200974">
        <w:rPr>
          <w:rFonts w:ascii="Times New Roman" w:hAnsi="Times New Roman"/>
          <w:b/>
        </w:rPr>
        <w:t>Sandoz</w:t>
      </w:r>
      <w:proofErr w:type="spellEnd"/>
      <w:r w:rsidRPr="00316BFB" w:rsidDel="00316BFB">
        <w:rPr>
          <w:rFonts w:ascii="Times New Roman" w:hAnsi="Times New Roman"/>
          <w:b/>
        </w:rPr>
        <w:t xml:space="preserve"> </w:t>
      </w:r>
    </w:p>
    <w:p w14:paraId="343DE1A1" w14:textId="77777777" w:rsidR="002904C4" w:rsidRPr="002F6B01" w:rsidRDefault="002904C4" w:rsidP="002904C4">
      <w:pPr>
        <w:spacing w:after="0" w:line="240" w:lineRule="auto"/>
        <w:ind w:left="567" w:hanging="567"/>
        <w:rPr>
          <w:rFonts w:ascii="Times New Roman" w:hAnsi="Times New Roman"/>
        </w:rPr>
      </w:pPr>
    </w:p>
    <w:p w14:paraId="4505BF1F" w14:textId="77777777" w:rsidR="002904C4" w:rsidRPr="002F6B01" w:rsidRDefault="002904C4" w:rsidP="002904C4">
      <w:pPr>
        <w:spacing w:after="0" w:line="240" w:lineRule="auto"/>
        <w:ind w:left="567" w:hanging="567"/>
        <w:rPr>
          <w:rFonts w:ascii="Times New Roman" w:hAnsi="Times New Roman"/>
          <w:b/>
          <w:caps/>
        </w:rPr>
      </w:pPr>
      <w:proofErr w:type="spellStart"/>
      <w:r>
        <w:rPr>
          <w:rFonts w:ascii="Times New Roman" w:hAnsi="Times New Roman"/>
          <w:b/>
        </w:rPr>
        <w:t>Isotretinoin</w:t>
      </w:r>
      <w:proofErr w:type="spellEnd"/>
      <w:r>
        <w:rPr>
          <w:rFonts w:ascii="Times New Roman" w:hAnsi="Times New Roman"/>
          <w:b/>
        </w:rPr>
        <w:t xml:space="preserve"> </w:t>
      </w:r>
      <w:proofErr w:type="spellStart"/>
      <w:r>
        <w:rPr>
          <w:rFonts w:ascii="Times New Roman" w:hAnsi="Times New Roman"/>
          <w:b/>
        </w:rPr>
        <w:t>Sandoz</w:t>
      </w:r>
      <w:proofErr w:type="spellEnd"/>
      <w:r>
        <w:rPr>
          <w:rFonts w:ascii="Times New Roman" w:hAnsi="Times New Roman"/>
          <w:b/>
        </w:rPr>
        <w:t xml:space="preserve"> </w:t>
      </w:r>
      <w:r w:rsidRPr="002F6B01">
        <w:rPr>
          <w:rFonts w:ascii="Times New Roman" w:hAnsi="Times New Roman"/>
          <w:b/>
        </w:rPr>
        <w:t xml:space="preserve">vartoti </w:t>
      </w:r>
      <w:r>
        <w:rPr>
          <w:rFonts w:ascii="Times New Roman" w:hAnsi="Times New Roman"/>
          <w:b/>
        </w:rPr>
        <w:t>draudžiama:</w:t>
      </w:r>
    </w:p>
    <w:p w14:paraId="0881D5BE" w14:textId="77777777" w:rsidR="002904C4" w:rsidRPr="002F6B01" w:rsidRDefault="002904C4" w:rsidP="00875A3F">
      <w:pPr>
        <w:numPr>
          <w:ilvl w:val="0"/>
          <w:numId w:val="15"/>
        </w:numPr>
        <w:spacing w:after="0" w:line="240" w:lineRule="auto"/>
        <w:rPr>
          <w:rFonts w:ascii="Times New Roman" w:hAnsi="Times New Roman"/>
        </w:rPr>
      </w:pPr>
      <w:r w:rsidRPr="002F6B01">
        <w:rPr>
          <w:rFonts w:ascii="Times New Roman" w:hAnsi="Times New Roman"/>
        </w:rPr>
        <w:t xml:space="preserve">jeigu esate nėščia arba </w:t>
      </w:r>
      <w:proofErr w:type="spellStart"/>
      <w:r w:rsidRPr="00E57529">
        <w:rPr>
          <w:rFonts w:ascii="Times New Roman" w:hAnsi="Times New Roman"/>
        </w:rPr>
        <w:t>žindotė</w:t>
      </w:r>
      <w:proofErr w:type="spellEnd"/>
      <w:r w:rsidRPr="00E57529">
        <w:rPr>
          <w:rFonts w:ascii="Times New Roman" w:hAnsi="Times New Roman"/>
        </w:rPr>
        <w:t xml:space="preserve"> kūdikį;</w:t>
      </w:r>
    </w:p>
    <w:p w14:paraId="77F18674" w14:textId="77777777" w:rsidR="002904C4" w:rsidRPr="002F6B01" w:rsidRDefault="002904C4" w:rsidP="00875A3F">
      <w:pPr>
        <w:numPr>
          <w:ilvl w:val="0"/>
          <w:numId w:val="15"/>
        </w:numPr>
        <w:spacing w:after="0" w:line="240" w:lineRule="auto"/>
        <w:rPr>
          <w:rFonts w:ascii="Times New Roman" w:hAnsi="Times New Roman"/>
        </w:rPr>
      </w:pPr>
      <w:r w:rsidRPr="002F6B01">
        <w:rPr>
          <w:rFonts w:ascii="Times New Roman" w:hAnsi="Times New Roman"/>
          <w:lang w:bidi="en-US"/>
        </w:rPr>
        <w:t xml:space="preserve">jeigu yra </w:t>
      </w:r>
      <w:r w:rsidRPr="00E57529">
        <w:rPr>
          <w:rFonts w:ascii="Times New Roman" w:hAnsi="Times New Roman"/>
          <w:lang w:bidi="en-US"/>
        </w:rPr>
        <w:t>nors mažiausia</w:t>
      </w:r>
      <w:r w:rsidRPr="002F6B01">
        <w:rPr>
          <w:rFonts w:ascii="Times New Roman" w:hAnsi="Times New Roman"/>
          <w:lang w:bidi="en-US"/>
        </w:rPr>
        <w:t xml:space="preserve"> tikimybė, kad galite pastoti, Jūs privalote </w:t>
      </w:r>
      <w:r w:rsidRPr="00E57529">
        <w:rPr>
          <w:rFonts w:ascii="Times New Roman" w:hAnsi="Times New Roman"/>
          <w:lang w:bidi="en-US"/>
        </w:rPr>
        <w:t>imtis apsaugos</w:t>
      </w:r>
      <w:r w:rsidRPr="002F6B01">
        <w:rPr>
          <w:rFonts w:ascii="Times New Roman" w:hAnsi="Times New Roman"/>
          <w:lang w:bidi="en-US"/>
        </w:rPr>
        <w:t xml:space="preserve"> priemonių, aprašytų poskyryje ”</w:t>
      </w:r>
      <w:r w:rsidRPr="00E57529">
        <w:rPr>
          <w:rFonts w:ascii="Times New Roman" w:hAnsi="Times New Roman"/>
          <w:lang w:bidi="en-US"/>
        </w:rPr>
        <w:t>Nėštumas ir apsaugos</w:t>
      </w:r>
      <w:r w:rsidRPr="002F6B01">
        <w:rPr>
          <w:rFonts w:ascii="Times New Roman" w:hAnsi="Times New Roman"/>
          <w:lang w:bidi="en-US"/>
        </w:rPr>
        <w:t xml:space="preserve"> programa”,  žr. skyrių ”Įspėjimai ir atsargumo priemonės”</w:t>
      </w:r>
      <w:r w:rsidRPr="002F6B01">
        <w:rPr>
          <w:rFonts w:ascii="Times New Roman" w:hAnsi="Times New Roman"/>
        </w:rPr>
        <w:t>;</w:t>
      </w:r>
    </w:p>
    <w:p w14:paraId="07C00555" w14:textId="77777777" w:rsidR="002904C4" w:rsidRPr="002F6B01" w:rsidRDefault="002904C4" w:rsidP="00875A3F">
      <w:pPr>
        <w:numPr>
          <w:ilvl w:val="0"/>
          <w:numId w:val="15"/>
        </w:numPr>
        <w:spacing w:after="0" w:line="240" w:lineRule="auto"/>
        <w:rPr>
          <w:rFonts w:ascii="Times New Roman" w:hAnsi="Times New Roman"/>
        </w:rPr>
      </w:pPr>
      <w:r w:rsidRPr="002F6B01">
        <w:rPr>
          <w:rFonts w:ascii="Times New Roman" w:hAnsi="Times New Roman"/>
        </w:rPr>
        <w:lastRenderedPageBreak/>
        <w:t xml:space="preserve">jeigu yra alergija </w:t>
      </w:r>
      <w:proofErr w:type="spellStart"/>
      <w:r w:rsidRPr="002F6B01">
        <w:rPr>
          <w:rFonts w:ascii="Times New Roman" w:hAnsi="Times New Roman"/>
        </w:rPr>
        <w:t>izotretinoinui</w:t>
      </w:r>
      <w:proofErr w:type="spellEnd"/>
      <w:r w:rsidRPr="002F6B01">
        <w:rPr>
          <w:rFonts w:ascii="Times New Roman" w:hAnsi="Times New Roman"/>
        </w:rPr>
        <w:t>, žemės riešutams, sojai arba bet kuriai pagalbinei šio vaisto medžiagai (jo</w:t>
      </w:r>
      <w:r>
        <w:rPr>
          <w:rFonts w:ascii="Times New Roman" w:hAnsi="Times New Roman"/>
        </w:rPr>
        <w:t>s</w:t>
      </w:r>
      <w:r w:rsidRPr="002F6B01">
        <w:rPr>
          <w:rFonts w:ascii="Times New Roman" w:hAnsi="Times New Roman"/>
        </w:rPr>
        <w:t xml:space="preserve"> išvardytos 6 skyriuje);</w:t>
      </w:r>
    </w:p>
    <w:p w14:paraId="6C9944A6" w14:textId="77777777" w:rsidR="002904C4" w:rsidRPr="002F6B01" w:rsidRDefault="002904C4" w:rsidP="00875A3F">
      <w:pPr>
        <w:numPr>
          <w:ilvl w:val="0"/>
          <w:numId w:val="15"/>
        </w:numPr>
        <w:spacing w:after="0" w:line="240" w:lineRule="auto"/>
        <w:rPr>
          <w:rFonts w:ascii="Times New Roman" w:hAnsi="Times New Roman"/>
        </w:rPr>
      </w:pPr>
      <w:r w:rsidRPr="002F6B01">
        <w:rPr>
          <w:rFonts w:ascii="Times New Roman" w:hAnsi="Times New Roman"/>
        </w:rPr>
        <w:t xml:space="preserve">jeigu </w:t>
      </w:r>
      <w:r w:rsidRPr="00E57529">
        <w:rPr>
          <w:rFonts w:ascii="Times New Roman" w:hAnsi="Times New Roman"/>
        </w:rPr>
        <w:t>sergate</w:t>
      </w:r>
      <w:r w:rsidRPr="002F6B01">
        <w:rPr>
          <w:rFonts w:ascii="Times New Roman" w:hAnsi="Times New Roman"/>
        </w:rPr>
        <w:t xml:space="preserve"> kepenų liga;</w:t>
      </w:r>
    </w:p>
    <w:p w14:paraId="4EEB8C0A" w14:textId="77777777" w:rsidR="002904C4" w:rsidRPr="002F6B01" w:rsidRDefault="002904C4" w:rsidP="00875A3F">
      <w:pPr>
        <w:numPr>
          <w:ilvl w:val="0"/>
          <w:numId w:val="15"/>
        </w:numPr>
        <w:spacing w:after="0" w:line="240" w:lineRule="auto"/>
        <w:rPr>
          <w:rFonts w:ascii="Times New Roman" w:hAnsi="Times New Roman"/>
        </w:rPr>
      </w:pPr>
      <w:r w:rsidRPr="002F6B01">
        <w:rPr>
          <w:rFonts w:ascii="Times New Roman" w:hAnsi="Times New Roman"/>
        </w:rPr>
        <w:t xml:space="preserve">jeigu Jums yra labai aukšti kraujo riebalų (pvz., cholesterolio ar trigliceridų) </w:t>
      </w:r>
      <w:r w:rsidRPr="00E57529">
        <w:rPr>
          <w:rFonts w:ascii="Times New Roman" w:hAnsi="Times New Roman"/>
        </w:rPr>
        <w:t>rodikliai;</w:t>
      </w:r>
    </w:p>
    <w:p w14:paraId="3D683FAA" w14:textId="77777777" w:rsidR="002904C4" w:rsidRPr="00E57529" w:rsidRDefault="002904C4" w:rsidP="00875A3F">
      <w:pPr>
        <w:numPr>
          <w:ilvl w:val="0"/>
          <w:numId w:val="15"/>
        </w:numPr>
        <w:spacing w:after="0" w:line="240" w:lineRule="auto"/>
        <w:rPr>
          <w:rFonts w:ascii="Times New Roman" w:hAnsi="Times New Roman"/>
        </w:rPr>
      </w:pPr>
      <w:r w:rsidRPr="00E57529">
        <w:rPr>
          <w:rFonts w:ascii="Times New Roman" w:hAnsi="Times New Roman"/>
        </w:rPr>
        <w:t>jeigu Jūsų organizme yra labai daug vitamino A  (</w:t>
      </w:r>
      <w:proofErr w:type="spellStart"/>
      <w:r w:rsidRPr="00E57529">
        <w:rPr>
          <w:rFonts w:ascii="Times New Roman" w:hAnsi="Times New Roman"/>
        </w:rPr>
        <w:t>hipervitaminozė</w:t>
      </w:r>
      <w:proofErr w:type="spellEnd"/>
      <w:r w:rsidRPr="00E57529">
        <w:rPr>
          <w:rFonts w:ascii="Times New Roman" w:hAnsi="Times New Roman"/>
        </w:rPr>
        <w:t xml:space="preserve"> A);</w:t>
      </w:r>
    </w:p>
    <w:p w14:paraId="635F230A" w14:textId="77777777" w:rsidR="002904C4" w:rsidRPr="002F6B01" w:rsidRDefault="002904C4" w:rsidP="00875A3F">
      <w:pPr>
        <w:numPr>
          <w:ilvl w:val="0"/>
          <w:numId w:val="15"/>
        </w:numPr>
        <w:spacing w:after="0" w:line="240" w:lineRule="auto"/>
        <w:rPr>
          <w:rFonts w:ascii="Times New Roman" w:hAnsi="Times New Roman"/>
        </w:rPr>
      </w:pPr>
      <w:r w:rsidRPr="002F6B01">
        <w:rPr>
          <w:rFonts w:ascii="Times New Roman" w:hAnsi="Times New Roman"/>
        </w:rPr>
        <w:t xml:space="preserve">jeigu tuo pačiu laiku Jums yra taikomas gydymas </w:t>
      </w:r>
      <w:proofErr w:type="spellStart"/>
      <w:r w:rsidRPr="002F6B01">
        <w:rPr>
          <w:rFonts w:ascii="Times New Roman" w:hAnsi="Times New Roman"/>
        </w:rPr>
        <w:t>tetraciklinais</w:t>
      </w:r>
      <w:proofErr w:type="spellEnd"/>
      <w:r w:rsidRPr="002F6B01">
        <w:rPr>
          <w:rFonts w:ascii="Times New Roman" w:hAnsi="Times New Roman"/>
        </w:rPr>
        <w:t xml:space="preserve"> (tam tikrais antibiotikais) (žr. ,,Kiti vaistai ir </w:t>
      </w:r>
      <w:proofErr w:type="spellStart"/>
      <w:r w:rsidRPr="002F6B01">
        <w:rPr>
          <w:rFonts w:ascii="Times New Roman" w:hAnsi="Times New Roman"/>
        </w:rPr>
        <w:t>Isotretinoin</w:t>
      </w:r>
      <w:proofErr w:type="spellEnd"/>
      <w:r w:rsidRPr="002F6B01">
        <w:rPr>
          <w:rFonts w:ascii="Times New Roman" w:hAnsi="Times New Roman"/>
        </w:rPr>
        <w:t xml:space="preserve"> </w:t>
      </w:r>
      <w:proofErr w:type="spellStart"/>
      <w:r>
        <w:rPr>
          <w:rFonts w:ascii="Times New Roman" w:hAnsi="Times New Roman"/>
        </w:rPr>
        <w:t>Sandoz</w:t>
      </w:r>
      <w:proofErr w:type="spellEnd"/>
      <w:r w:rsidRPr="002F6B01" w:rsidDel="00316BFB">
        <w:rPr>
          <w:rFonts w:ascii="Times New Roman" w:hAnsi="Times New Roman"/>
        </w:rPr>
        <w:t xml:space="preserve"> </w:t>
      </w:r>
      <w:r w:rsidRPr="002F6B01">
        <w:rPr>
          <w:rFonts w:ascii="Times New Roman" w:hAnsi="Times New Roman"/>
        </w:rPr>
        <w:t>“).</w:t>
      </w:r>
    </w:p>
    <w:p w14:paraId="53D01F02" w14:textId="77777777" w:rsidR="002904C4" w:rsidRPr="002F6B01" w:rsidRDefault="002904C4" w:rsidP="002904C4">
      <w:pPr>
        <w:spacing w:after="0" w:line="240" w:lineRule="auto"/>
        <w:ind w:left="567" w:hanging="567"/>
        <w:rPr>
          <w:rFonts w:ascii="Times New Roman" w:hAnsi="Times New Roman"/>
        </w:rPr>
      </w:pPr>
    </w:p>
    <w:p w14:paraId="72426A89" w14:textId="77777777" w:rsidR="002904C4" w:rsidRPr="002F6B01" w:rsidRDefault="002904C4" w:rsidP="002904C4">
      <w:pPr>
        <w:spacing w:after="0" w:line="240" w:lineRule="auto"/>
        <w:rPr>
          <w:rFonts w:ascii="Times New Roman" w:hAnsi="Times New Roman"/>
        </w:rPr>
      </w:pPr>
      <w:r w:rsidRPr="002F6B01">
        <w:rPr>
          <w:rFonts w:ascii="Times New Roman" w:hAnsi="Times New Roman"/>
        </w:rPr>
        <w:t xml:space="preserve">Jeigu Jums tinka bet kuris išvardytas atvejis, prieš pradedant vartoti </w:t>
      </w:r>
      <w:proofErr w:type="spellStart"/>
      <w:r>
        <w:rPr>
          <w:rFonts w:ascii="Times New Roman" w:hAnsi="Times New Roman"/>
        </w:rPr>
        <w:t>Isotretinoin</w:t>
      </w:r>
      <w:proofErr w:type="spellEnd"/>
      <w:r>
        <w:rPr>
          <w:rFonts w:ascii="Times New Roman" w:hAnsi="Times New Roman"/>
        </w:rPr>
        <w:t xml:space="preserve"> </w:t>
      </w:r>
      <w:proofErr w:type="spellStart"/>
      <w:r>
        <w:rPr>
          <w:rFonts w:ascii="Times New Roman" w:hAnsi="Times New Roman"/>
        </w:rPr>
        <w:t>Sandoz</w:t>
      </w:r>
      <w:proofErr w:type="spellEnd"/>
      <w:r>
        <w:rPr>
          <w:rFonts w:ascii="Times New Roman" w:hAnsi="Times New Roman"/>
        </w:rPr>
        <w:t xml:space="preserve"> </w:t>
      </w:r>
      <w:r w:rsidRPr="002F6B01">
        <w:rPr>
          <w:rFonts w:ascii="Times New Roman" w:hAnsi="Times New Roman"/>
        </w:rPr>
        <w:t>vėl kreipkitės į savo gydytoją.</w:t>
      </w:r>
    </w:p>
    <w:p w14:paraId="78FE0FAA" w14:textId="77777777" w:rsidR="002904C4" w:rsidRPr="002F6B01" w:rsidRDefault="002904C4" w:rsidP="002904C4">
      <w:pPr>
        <w:numPr>
          <w:ilvl w:val="12"/>
          <w:numId w:val="0"/>
        </w:numPr>
        <w:spacing w:after="0" w:line="240" w:lineRule="auto"/>
        <w:ind w:right="-2"/>
        <w:rPr>
          <w:rFonts w:ascii="Times New Roman" w:hAnsi="Times New Roman"/>
        </w:rPr>
      </w:pPr>
    </w:p>
    <w:p w14:paraId="45ABDD60" w14:textId="77777777" w:rsidR="002904C4" w:rsidRPr="002F6B01" w:rsidRDefault="002904C4" w:rsidP="002904C4">
      <w:pPr>
        <w:keepNext/>
        <w:tabs>
          <w:tab w:val="left" w:pos="567"/>
        </w:tabs>
        <w:spacing w:after="0" w:line="260" w:lineRule="exact"/>
        <w:jc w:val="both"/>
        <w:outlineLvl w:val="3"/>
        <w:rPr>
          <w:rFonts w:ascii="Times New Roman" w:hAnsi="Times New Roman"/>
          <w:b/>
        </w:rPr>
      </w:pPr>
      <w:r w:rsidRPr="002F6B01">
        <w:rPr>
          <w:rFonts w:ascii="Times New Roman" w:hAnsi="Times New Roman"/>
          <w:b/>
        </w:rPr>
        <w:t>Įspėjimai ir atsargumo priemonės</w:t>
      </w:r>
    </w:p>
    <w:p w14:paraId="6D588603" w14:textId="77777777" w:rsidR="002904C4" w:rsidRPr="002F6B01" w:rsidRDefault="002904C4" w:rsidP="002904C4">
      <w:pPr>
        <w:numPr>
          <w:ilvl w:val="12"/>
          <w:numId w:val="0"/>
        </w:numPr>
        <w:spacing w:after="0" w:line="240" w:lineRule="auto"/>
        <w:ind w:right="-2"/>
        <w:rPr>
          <w:rFonts w:ascii="Times New Roman" w:hAnsi="Times New Roman"/>
        </w:rPr>
      </w:pPr>
      <w:r w:rsidRPr="002F6B01">
        <w:rPr>
          <w:rFonts w:ascii="Times New Roman" w:hAnsi="Times New Roman"/>
        </w:rPr>
        <w:t xml:space="preserve">Pasitarkite su gydytoju arba vaistininku, prieš pradėdami vartoti </w:t>
      </w:r>
      <w:proofErr w:type="spellStart"/>
      <w:r>
        <w:rPr>
          <w:rFonts w:ascii="Times New Roman" w:hAnsi="Times New Roman"/>
        </w:rPr>
        <w:t>Isotretinoin</w:t>
      </w:r>
      <w:proofErr w:type="spellEnd"/>
      <w:r>
        <w:rPr>
          <w:rFonts w:ascii="Times New Roman" w:hAnsi="Times New Roman"/>
        </w:rPr>
        <w:t xml:space="preserve"> </w:t>
      </w:r>
      <w:proofErr w:type="spellStart"/>
      <w:r>
        <w:rPr>
          <w:rFonts w:ascii="Times New Roman" w:hAnsi="Times New Roman"/>
        </w:rPr>
        <w:t>Sandoz</w:t>
      </w:r>
      <w:proofErr w:type="spellEnd"/>
      <w:r w:rsidRPr="002F6B01">
        <w:rPr>
          <w:rFonts w:ascii="Times New Roman" w:hAnsi="Times New Roman"/>
        </w:rPr>
        <w:t>:</w:t>
      </w:r>
    </w:p>
    <w:p w14:paraId="781A0EA2" w14:textId="77777777" w:rsidR="002904C4" w:rsidRDefault="002904C4" w:rsidP="00875A3F">
      <w:pPr>
        <w:numPr>
          <w:ilvl w:val="0"/>
          <w:numId w:val="13"/>
        </w:numPr>
        <w:spacing w:after="0" w:line="240" w:lineRule="auto"/>
        <w:ind w:right="-2"/>
        <w:rPr>
          <w:rFonts w:ascii="Times New Roman" w:hAnsi="Times New Roman"/>
        </w:rPr>
      </w:pPr>
      <w:r w:rsidRPr="002F6B01">
        <w:rPr>
          <w:rFonts w:ascii="Times New Roman" w:hAnsi="Times New Roman"/>
        </w:rPr>
        <w:t xml:space="preserve">Jeigu kada nors Jums yra buvę psichikos sutrikimų, tokių kaip depresija, polinkis į agresiją ar nuotaikos pokyčiai. Tai taip pat apima mintis apie savęs žalojimą ar savižudybę. Tai yra dėl to, kad vartojant </w:t>
      </w:r>
      <w:proofErr w:type="spellStart"/>
      <w:r w:rsidRPr="002F6B01">
        <w:rPr>
          <w:rFonts w:ascii="Times New Roman" w:hAnsi="Times New Roman"/>
        </w:rPr>
        <w:t>Isotretinoin</w:t>
      </w:r>
      <w:proofErr w:type="spellEnd"/>
      <w:r>
        <w:rPr>
          <w:rFonts w:ascii="Times New Roman" w:hAnsi="Times New Roman"/>
        </w:rPr>
        <w:t xml:space="preserve"> </w:t>
      </w:r>
      <w:proofErr w:type="spellStart"/>
      <w:r>
        <w:rPr>
          <w:rFonts w:ascii="Times New Roman" w:hAnsi="Times New Roman"/>
        </w:rPr>
        <w:t>Sandoz</w:t>
      </w:r>
      <w:proofErr w:type="spellEnd"/>
      <w:r w:rsidRPr="002F6B01">
        <w:rPr>
          <w:rFonts w:ascii="Times New Roman" w:hAnsi="Times New Roman"/>
        </w:rPr>
        <w:t xml:space="preserve"> gali būti paveikta Jūsų nuotaika.</w:t>
      </w:r>
    </w:p>
    <w:p w14:paraId="1AB04C46" w14:textId="77777777" w:rsidR="002904C4" w:rsidRPr="002F6B01" w:rsidRDefault="002904C4" w:rsidP="00875A3F">
      <w:pPr>
        <w:numPr>
          <w:ilvl w:val="0"/>
          <w:numId w:val="13"/>
        </w:numPr>
        <w:spacing w:after="0" w:line="240" w:lineRule="auto"/>
        <w:ind w:right="-2"/>
        <w:rPr>
          <w:rFonts w:ascii="Times New Roman" w:hAnsi="Times New Roman"/>
        </w:rPr>
      </w:pPr>
      <w:r w:rsidRPr="0000478F">
        <w:rPr>
          <w:rFonts w:ascii="Times New Roman" w:hAnsi="Times New Roman"/>
        </w:rPr>
        <w:t xml:space="preserve">Pasitarkite su gydytoju, jeigu gydymo </w:t>
      </w:r>
      <w:proofErr w:type="spellStart"/>
      <w:r w:rsidRPr="007739E9">
        <w:rPr>
          <w:rFonts w:ascii="Times New Roman" w:hAnsi="Times New Roman"/>
        </w:rPr>
        <w:t>Isotretinoin</w:t>
      </w:r>
      <w:proofErr w:type="spellEnd"/>
      <w:r w:rsidRPr="007739E9">
        <w:rPr>
          <w:rFonts w:ascii="Times New Roman" w:hAnsi="Times New Roman"/>
        </w:rPr>
        <w:t xml:space="preserve"> </w:t>
      </w:r>
      <w:proofErr w:type="spellStart"/>
      <w:r w:rsidRPr="007739E9">
        <w:rPr>
          <w:rFonts w:ascii="Times New Roman" w:hAnsi="Times New Roman"/>
        </w:rPr>
        <w:t>Sandoz</w:t>
      </w:r>
      <w:proofErr w:type="spellEnd"/>
      <w:r w:rsidRPr="007739E9">
        <w:rPr>
          <w:rFonts w:ascii="Times New Roman" w:hAnsi="Times New Roman"/>
        </w:rPr>
        <w:t xml:space="preserve"> </w:t>
      </w:r>
      <w:r w:rsidRPr="0000478F">
        <w:rPr>
          <w:rFonts w:ascii="Times New Roman" w:hAnsi="Times New Roman"/>
        </w:rPr>
        <w:t xml:space="preserve">metu jaučiate nuolatinį nugaros ar sėdmenų skausmą. Šie simptomai gali būti </w:t>
      </w:r>
      <w:proofErr w:type="spellStart"/>
      <w:r w:rsidRPr="0000478F">
        <w:rPr>
          <w:rFonts w:ascii="Times New Roman" w:hAnsi="Times New Roman"/>
        </w:rPr>
        <w:t>sakroileito</w:t>
      </w:r>
      <w:proofErr w:type="spellEnd"/>
      <w:r w:rsidRPr="0000478F">
        <w:rPr>
          <w:rFonts w:ascii="Times New Roman" w:hAnsi="Times New Roman"/>
        </w:rPr>
        <w:t xml:space="preserve">, uždegiminio tipo nugaros skausmo, požymiai. Gydytojas gali gydymą </w:t>
      </w:r>
      <w:proofErr w:type="spellStart"/>
      <w:r w:rsidRPr="007739E9">
        <w:rPr>
          <w:rFonts w:ascii="Times New Roman" w:hAnsi="Times New Roman"/>
        </w:rPr>
        <w:t>Isotretinoin</w:t>
      </w:r>
      <w:proofErr w:type="spellEnd"/>
      <w:r w:rsidRPr="007739E9">
        <w:rPr>
          <w:rFonts w:ascii="Times New Roman" w:hAnsi="Times New Roman"/>
        </w:rPr>
        <w:t xml:space="preserve"> </w:t>
      </w:r>
      <w:proofErr w:type="spellStart"/>
      <w:r w:rsidRPr="007739E9">
        <w:rPr>
          <w:rFonts w:ascii="Times New Roman" w:hAnsi="Times New Roman"/>
        </w:rPr>
        <w:t>Sandoz</w:t>
      </w:r>
      <w:proofErr w:type="spellEnd"/>
      <w:r w:rsidRPr="007739E9">
        <w:rPr>
          <w:rFonts w:ascii="Times New Roman" w:hAnsi="Times New Roman"/>
        </w:rPr>
        <w:t xml:space="preserve"> </w:t>
      </w:r>
      <w:r w:rsidRPr="0000478F">
        <w:rPr>
          <w:rFonts w:ascii="Times New Roman" w:hAnsi="Times New Roman"/>
        </w:rPr>
        <w:t>nutraukti ir nukreipti Jus pas specialistą dėl uždegiminio nugaros skausmo gydymo. Gali prireikti tolesnio vertinimo, įskaitant vaizdo gavimo metodus, tokius kaip MRT.</w:t>
      </w:r>
    </w:p>
    <w:p w14:paraId="786AD0CC" w14:textId="77777777" w:rsidR="002904C4" w:rsidRPr="002F6B01" w:rsidRDefault="002904C4" w:rsidP="002904C4">
      <w:pPr>
        <w:spacing w:after="0" w:line="240" w:lineRule="auto"/>
        <w:ind w:left="567" w:hanging="567"/>
        <w:rPr>
          <w:rFonts w:ascii="Times New Roman" w:hAnsi="Times New Roman"/>
          <w:b/>
        </w:rPr>
      </w:pPr>
    </w:p>
    <w:p w14:paraId="34D92B3B" w14:textId="77777777" w:rsidR="002904C4" w:rsidRPr="002F6B01" w:rsidRDefault="002904C4" w:rsidP="002904C4">
      <w:pPr>
        <w:spacing w:after="0" w:line="240" w:lineRule="auto"/>
        <w:ind w:left="567" w:hanging="567"/>
        <w:rPr>
          <w:rFonts w:ascii="Times New Roman" w:hAnsi="Times New Roman"/>
          <w:b/>
        </w:rPr>
      </w:pPr>
      <w:r w:rsidRPr="00E57529">
        <w:rPr>
          <w:rFonts w:ascii="Times New Roman" w:hAnsi="Times New Roman"/>
          <w:b/>
        </w:rPr>
        <w:t>Apsaugos nuo nėštumo  programa</w:t>
      </w:r>
    </w:p>
    <w:p w14:paraId="0A5C397F" w14:textId="77777777" w:rsidR="002904C4" w:rsidRPr="002F6B01" w:rsidRDefault="002904C4" w:rsidP="002904C4">
      <w:pPr>
        <w:spacing w:after="0" w:line="240" w:lineRule="auto"/>
        <w:ind w:left="567" w:hanging="567"/>
        <w:rPr>
          <w:rFonts w:ascii="Times New Roman" w:hAnsi="Times New Roman"/>
          <w:b/>
        </w:rPr>
      </w:pPr>
    </w:p>
    <w:p w14:paraId="0F16866B" w14:textId="77777777" w:rsidR="002904C4" w:rsidRPr="002F6B01" w:rsidRDefault="002904C4" w:rsidP="002904C4">
      <w:pPr>
        <w:spacing w:after="0" w:line="240" w:lineRule="auto"/>
        <w:ind w:left="567" w:hanging="567"/>
        <w:rPr>
          <w:rFonts w:ascii="Times New Roman" w:hAnsi="Times New Roman"/>
          <w:b/>
        </w:rPr>
      </w:pPr>
      <w:r w:rsidRPr="002F6B01">
        <w:rPr>
          <w:rFonts w:ascii="Times New Roman" w:hAnsi="Times New Roman"/>
          <w:b/>
        </w:rPr>
        <w:t xml:space="preserve">Nėščiai moteriai </w:t>
      </w:r>
      <w:proofErr w:type="spellStart"/>
      <w:r>
        <w:rPr>
          <w:rFonts w:ascii="Times New Roman" w:hAnsi="Times New Roman"/>
          <w:b/>
        </w:rPr>
        <w:t>Isotretinoin</w:t>
      </w:r>
      <w:proofErr w:type="spellEnd"/>
      <w:r>
        <w:rPr>
          <w:rFonts w:ascii="Times New Roman" w:hAnsi="Times New Roman"/>
          <w:b/>
        </w:rPr>
        <w:t xml:space="preserve"> </w:t>
      </w:r>
      <w:proofErr w:type="spellStart"/>
      <w:r>
        <w:rPr>
          <w:rFonts w:ascii="Times New Roman" w:hAnsi="Times New Roman"/>
          <w:b/>
        </w:rPr>
        <w:t>Sandoz</w:t>
      </w:r>
      <w:proofErr w:type="spellEnd"/>
      <w:r>
        <w:rPr>
          <w:rFonts w:ascii="Times New Roman" w:hAnsi="Times New Roman"/>
          <w:b/>
        </w:rPr>
        <w:t xml:space="preserve"> </w:t>
      </w:r>
      <w:r w:rsidRPr="002F6B01">
        <w:rPr>
          <w:rFonts w:ascii="Times New Roman" w:hAnsi="Times New Roman"/>
          <w:b/>
        </w:rPr>
        <w:t>vartoti draudžiama</w:t>
      </w:r>
    </w:p>
    <w:p w14:paraId="6E2F8312" w14:textId="77777777" w:rsidR="002904C4" w:rsidRPr="002F6B01" w:rsidRDefault="002904C4" w:rsidP="002904C4">
      <w:pPr>
        <w:spacing w:after="0" w:line="240" w:lineRule="auto"/>
        <w:rPr>
          <w:rFonts w:ascii="Times New Roman" w:hAnsi="Times New Roman"/>
        </w:rPr>
      </w:pPr>
      <w:r w:rsidRPr="002F6B01">
        <w:rPr>
          <w:rFonts w:ascii="Times New Roman" w:hAnsi="Times New Roman"/>
        </w:rPr>
        <w:t xml:space="preserve">Šis vaistas gali sunkiai pažeisti </w:t>
      </w:r>
      <w:r>
        <w:rPr>
          <w:rFonts w:ascii="Times New Roman" w:hAnsi="Times New Roman"/>
        </w:rPr>
        <w:t>„</w:t>
      </w:r>
      <w:r w:rsidRPr="00E57529">
        <w:rPr>
          <w:rFonts w:ascii="Times New Roman" w:hAnsi="Times New Roman"/>
        </w:rPr>
        <w:t>negimusį kūdikį</w:t>
      </w:r>
      <w:r>
        <w:rPr>
          <w:rFonts w:ascii="Times New Roman" w:hAnsi="Times New Roman"/>
        </w:rPr>
        <w:t>“ (</w:t>
      </w:r>
      <w:r w:rsidRPr="00E57529">
        <w:rPr>
          <w:rFonts w:ascii="Times New Roman" w:hAnsi="Times New Roman"/>
        </w:rPr>
        <w:t>vaisių</w:t>
      </w:r>
      <w:r>
        <w:rPr>
          <w:rFonts w:ascii="Times New Roman" w:hAnsi="Times New Roman"/>
        </w:rPr>
        <w:t>)</w:t>
      </w:r>
      <w:r w:rsidRPr="00E57529">
        <w:rPr>
          <w:rFonts w:ascii="Times New Roman" w:hAnsi="Times New Roman"/>
        </w:rPr>
        <w:t xml:space="preserve"> (sako</w:t>
      </w:r>
      <w:r>
        <w:rPr>
          <w:rFonts w:ascii="Times New Roman" w:hAnsi="Times New Roman"/>
        </w:rPr>
        <w:t>ma</w:t>
      </w:r>
      <w:r w:rsidRPr="00E57529">
        <w:rPr>
          <w:rFonts w:ascii="Times New Roman" w:hAnsi="Times New Roman"/>
        </w:rPr>
        <w:t>,</w:t>
      </w:r>
      <w:r w:rsidRPr="002F6B01">
        <w:rPr>
          <w:rFonts w:ascii="Times New Roman" w:hAnsi="Times New Roman"/>
        </w:rPr>
        <w:t xml:space="preserve"> kad vaistas yra „</w:t>
      </w:r>
      <w:proofErr w:type="spellStart"/>
      <w:r w:rsidRPr="002F6B01">
        <w:rPr>
          <w:rFonts w:ascii="Times New Roman" w:hAnsi="Times New Roman"/>
        </w:rPr>
        <w:t>teratogeniškas</w:t>
      </w:r>
      <w:proofErr w:type="spellEnd"/>
      <w:r w:rsidRPr="002F6B01">
        <w:rPr>
          <w:rFonts w:ascii="Times New Roman" w:hAnsi="Times New Roman"/>
        </w:rPr>
        <w:t xml:space="preserve">“), t. y., jis gali sukelti sunkius </w:t>
      </w:r>
      <w:r w:rsidRPr="00ED681C">
        <w:rPr>
          <w:rFonts w:ascii="Times New Roman" w:hAnsi="Times New Roman"/>
        </w:rPr>
        <w:t>vaisiaus</w:t>
      </w:r>
      <w:r w:rsidRPr="002F6B01">
        <w:rPr>
          <w:rFonts w:ascii="Times New Roman" w:hAnsi="Times New Roman"/>
        </w:rPr>
        <w:t xml:space="preserve"> smegenų, veido, ausų, akių, širdies ir tam tikrų liaukų (</w:t>
      </w:r>
      <w:proofErr w:type="spellStart"/>
      <w:r w:rsidRPr="002F6B01">
        <w:rPr>
          <w:rFonts w:ascii="Times New Roman" w:hAnsi="Times New Roman"/>
        </w:rPr>
        <w:t>užkrūčio</w:t>
      </w:r>
      <w:proofErr w:type="spellEnd"/>
      <w:r w:rsidRPr="002F6B01">
        <w:rPr>
          <w:rFonts w:ascii="Times New Roman" w:hAnsi="Times New Roman"/>
        </w:rPr>
        <w:t xml:space="preserve"> ir </w:t>
      </w:r>
      <w:proofErr w:type="spellStart"/>
      <w:r w:rsidRPr="002F6B01">
        <w:rPr>
          <w:rFonts w:ascii="Times New Roman" w:hAnsi="Times New Roman"/>
        </w:rPr>
        <w:t>prieskydinių</w:t>
      </w:r>
      <w:proofErr w:type="spellEnd"/>
      <w:r w:rsidRPr="002F6B01">
        <w:rPr>
          <w:rFonts w:ascii="Times New Roman" w:hAnsi="Times New Roman"/>
        </w:rPr>
        <w:t xml:space="preserve"> liaukų) apsigimimus. Jis taip pat didina persileidimo </w:t>
      </w:r>
      <w:r w:rsidRPr="00B948BA">
        <w:rPr>
          <w:rFonts w:ascii="Times New Roman" w:hAnsi="Times New Roman"/>
        </w:rPr>
        <w:t>pavojų.</w:t>
      </w:r>
      <w:r w:rsidRPr="002F6B01">
        <w:rPr>
          <w:rFonts w:ascii="Times New Roman" w:hAnsi="Times New Roman"/>
        </w:rPr>
        <w:t xml:space="preserve"> Tai gali nutikti net jei nėštumo metu </w:t>
      </w:r>
      <w:proofErr w:type="spellStart"/>
      <w:r>
        <w:rPr>
          <w:rFonts w:ascii="Times New Roman" w:hAnsi="Times New Roman"/>
        </w:rPr>
        <w:t>Isotretinoin</w:t>
      </w:r>
      <w:proofErr w:type="spellEnd"/>
      <w:r>
        <w:rPr>
          <w:rFonts w:ascii="Times New Roman" w:hAnsi="Times New Roman"/>
        </w:rPr>
        <w:t xml:space="preserve"> </w:t>
      </w:r>
      <w:proofErr w:type="spellStart"/>
      <w:r>
        <w:rPr>
          <w:rFonts w:ascii="Times New Roman" w:hAnsi="Times New Roman"/>
        </w:rPr>
        <w:t>Sandoz</w:t>
      </w:r>
      <w:proofErr w:type="spellEnd"/>
      <w:r>
        <w:rPr>
          <w:rFonts w:ascii="Times New Roman" w:hAnsi="Times New Roman"/>
        </w:rPr>
        <w:t xml:space="preserve"> </w:t>
      </w:r>
      <w:r w:rsidRPr="002F6B01">
        <w:rPr>
          <w:rFonts w:ascii="Times New Roman" w:hAnsi="Times New Roman"/>
        </w:rPr>
        <w:t>vartojama</w:t>
      </w:r>
      <w:r>
        <w:rPr>
          <w:rFonts w:ascii="Times New Roman" w:hAnsi="Times New Roman"/>
        </w:rPr>
        <w:t>s</w:t>
      </w:r>
      <w:r w:rsidRPr="002F6B01">
        <w:rPr>
          <w:rFonts w:ascii="Times New Roman" w:hAnsi="Times New Roman"/>
        </w:rPr>
        <w:t xml:space="preserve"> trumpai.</w:t>
      </w:r>
    </w:p>
    <w:p w14:paraId="2FC43F54" w14:textId="77777777" w:rsidR="002904C4" w:rsidRPr="002F6B01" w:rsidRDefault="002904C4" w:rsidP="002904C4">
      <w:pPr>
        <w:spacing w:after="0" w:line="240" w:lineRule="auto"/>
        <w:rPr>
          <w:rFonts w:ascii="Times New Roman" w:hAnsi="Times New Roman"/>
        </w:rPr>
      </w:pPr>
    </w:p>
    <w:p w14:paraId="16BE41AD" w14:textId="77777777" w:rsidR="002904C4" w:rsidRPr="002F6B01" w:rsidRDefault="002904C4" w:rsidP="00875A3F">
      <w:pPr>
        <w:numPr>
          <w:ilvl w:val="0"/>
          <w:numId w:val="12"/>
        </w:numPr>
        <w:spacing w:after="0" w:line="240" w:lineRule="auto"/>
        <w:ind w:left="851" w:hanging="425"/>
        <w:rPr>
          <w:rFonts w:ascii="Times New Roman" w:hAnsi="Times New Roman"/>
        </w:rPr>
      </w:pPr>
      <w:r w:rsidRPr="002F6B01">
        <w:rPr>
          <w:rFonts w:ascii="Times New Roman" w:hAnsi="Times New Roman"/>
        </w:rPr>
        <w:t xml:space="preserve">Jeigu esate nėščia arba įtariate, jog pastojote, </w:t>
      </w:r>
      <w:r w:rsidRPr="00B948BA">
        <w:rPr>
          <w:rFonts w:ascii="Times New Roman" w:hAnsi="Times New Roman"/>
        </w:rPr>
        <w:t xml:space="preserve">Jums </w:t>
      </w:r>
      <w:proofErr w:type="spellStart"/>
      <w:r>
        <w:rPr>
          <w:rFonts w:ascii="Times New Roman" w:hAnsi="Times New Roman"/>
        </w:rPr>
        <w:t>Isotretinoin</w:t>
      </w:r>
      <w:proofErr w:type="spellEnd"/>
      <w:r>
        <w:rPr>
          <w:rFonts w:ascii="Times New Roman" w:hAnsi="Times New Roman"/>
        </w:rPr>
        <w:t xml:space="preserve"> </w:t>
      </w:r>
      <w:proofErr w:type="spellStart"/>
      <w:r>
        <w:rPr>
          <w:rFonts w:ascii="Times New Roman" w:hAnsi="Times New Roman"/>
        </w:rPr>
        <w:t>Sandoz</w:t>
      </w:r>
      <w:proofErr w:type="spellEnd"/>
      <w:r>
        <w:rPr>
          <w:rFonts w:ascii="Times New Roman" w:hAnsi="Times New Roman"/>
        </w:rPr>
        <w:t xml:space="preserve"> </w:t>
      </w:r>
      <w:r w:rsidRPr="00B948BA">
        <w:rPr>
          <w:rFonts w:ascii="Times New Roman" w:hAnsi="Times New Roman"/>
        </w:rPr>
        <w:t>vartoti draudžiama.</w:t>
      </w:r>
    </w:p>
    <w:p w14:paraId="1BEA3A41" w14:textId="77777777" w:rsidR="002904C4" w:rsidRPr="002F6B01" w:rsidRDefault="002904C4" w:rsidP="00875A3F">
      <w:pPr>
        <w:numPr>
          <w:ilvl w:val="0"/>
          <w:numId w:val="12"/>
        </w:numPr>
        <w:spacing w:after="0" w:line="240" w:lineRule="auto"/>
        <w:ind w:left="851" w:hanging="425"/>
        <w:rPr>
          <w:rFonts w:ascii="Times New Roman" w:hAnsi="Times New Roman"/>
        </w:rPr>
      </w:pPr>
      <w:r w:rsidRPr="002F6B01">
        <w:rPr>
          <w:rFonts w:ascii="Times New Roman" w:hAnsi="Times New Roman"/>
        </w:rPr>
        <w:t xml:space="preserve">Jeigu žindote kūdikį, </w:t>
      </w:r>
      <w:r w:rsidRPr="00B948BA">
        <w:rPr>
          <w:rFonts w:ascii="Times New Roman" w:hAnsi="Times New Roman"/>
        </w:rPr>
        <w:t xml:space="preserve">Jums </w:t>
      </w:r>
      <w:proofErr w:type="spellStart"/>
      <w:r>
        <w:rPr>
          <w:rFonts w:ascii="Times New Roman" w:hAnsi="Times New Roman"/>
        </w:rPr>
        <w:t>Isotretinoin</w:t>
      </w:r>
      <w:proofErr w:type="spellEnd"/>
      <w:r>
        <w:rPr>
          <w:rFonts w:ascii="Times New Roman" w:hAnsi="Times New Roman"/>
        </w:rPr>
        <w:t xml:space="preserve"> </w:t>
      </w:r>
      <w:proofErr w:type="spellStart"/>
      <w:r>
        <w:rPr>
          <w:rFonts w:ascii="Times New Roman" w:hAnsi="Times New Roman"/>
        </w:rPr>
        <w:t>Sandoz</w:t>
      </w:r>
      <w:proofErr w:type="spellEnd"/>
      <w:r>
        <w:rPr>
          <w:rFonts w:ascii="Times New Roman" w:hAnsi="Times New Roman"/>
        </w:rPr>
        <w:t xml:space="preserve"> </w:t>
      </w:r>
      <w:r w:rsidRPr="00B948BA">
        <w:rPr>
          <w:rFonts w:ascii="Times New Roman" w:hAnsi="Times New Roman"/>
        </w:rPr>
        <w:t>vartoti draudžiama.</w:t>
      </w:r>
      <w:r w:rsidRPr="002F6B01">
        <w:rPr>
          <w:rFonts w:ascii="Times New Roman" w:hAnsi="Times New Roman"/>
        </w:rPr>
        <w:t xml:space="preserve"> Tikėtina, kad šis vaistas patenka į Jūsų pieną ir taip gali pakenkti Jūsų kūdik</w:t>
      </w:r>
      <w:r>
        <w:rPr>
          <w:rFonts w:ascii="Times New Roman" w:hAnsi="Times New Roman"/>
        </w:rPr>
        <w:t>iui</w:t>
      </w:r>
      <w:r w:rsidRPr="002F6B01">
        <w:rPr>
          <w:rFonts w:ascii="Times New Roman" w:hAnsi="Times New Roman"/>
        </w:rPr>
        <w:t>.</w:t>
      </w:r>
    </w:p>
    <w:p w14:paraId="03C99021" w14:textId="77777777" w:rsidR="002904C4" w:rsidRPr="002F6B01" w:rsidRDefault="002904C4" w:rsidP="00875A3F">
      <w:pPr>
        <w:numPr>
          <w:ilvl w:val="0"/>
          <w:numId w:val="12"/>
        </w:numPr>
        <w:spacing w:after="0" w:line="240" w:lineRule="auto"/>
        <w:ind w:left="851" w:hanging="425"/>
        <w:rPr>
          <w:rFonts w:ascii="Times New Roman" w:hAnsi="Times New Roman"/>
        </w:rPr>
      </w:pPr>
      <w:r w:rsidRPr="00B948BA">
        <w:rPr>
          <w:rFonts w:ascii="Times New Roman" w:hAnsi="Times New Roman"/>
        </w:rPr>
        <w:t xml:space="preserve">Jums </w:t>
      </w:r>
      <w:proofErr w:type="spellStart"/>
      <w:r>
        <w:rPr>
          <w:rFonts w:ascii="Times New Roman" w:hAnsi="Times New Roman"/>
        </w:rPr>
        <w:t>Isotretinoin</w:t>
      </w:r>
      <w:proofErr w:type="spellEnd"/>
      <w:r>
        <w:rPr>
          <w:rFonts w:ascii="Times New Roman" w:hAnsi="Times New Roman"/>
        </w:rPr>
        <w:t xml:space="preserve"> </w:t>
      </w:r>
      <w:proofErr w:type="spellStart"/>
      <w:r>
        <w:rPr>
          <w:rFonts w:ascii="Times New Roman" w:hAnsi="Times New Roman"/>
        </w:rPr>
        <w:t>Sandoz</w:t>
      </w:r>
      <w:proofErr w:type="spellEnd"/>
      <w:r>
        <w:rPr>
          <w:rFonts w:ascii="Times New Roman" w:hAnsi="Times New Roman"/>
        </w:rPr>
        <w:t xml:space="preserve"> </w:t>
      </w:r>
      <w:r w:rsidRPr="00B948BA">
        <w:rPr>
          <w:rFonts w:ascii="Times New Roman" w:hAnsi="Times New Roman"/>
        </w:rPr>
        <w:t>vartoti draudžiama,</w:t>
      </w:r>
      <w:r w:rsidRPr="002F6B01">
        <w:rPr>
          <w:rFonts w:ascii="Times New Roman" w:hAnsi="Times New Roman"/>
        </w:rPr>
        <w:t xml:space="preserve"> jeigu gydymo metu galite pastoti.</w:t>
      </w:r>
    </w:p>
    <w:p w14:paraId="66AB0486" w14:textId="77777777" w:rsidR="002904C4" w:rsidRPr="002F6B01" w:rsidRDefault="002904C4" w:rsidP="00875A3F">
      <w:pPr>
        <w:numPr>
          <w:ilvl w:val="0"/>
          <w:numId w:val="12"/>
        </w:numPr>
        <w:spacing w:after="0" w:line="240" w:lineRule="auto"/>
        <w:ind w:left="851" w:hanging="425"/>
        <w:rPr>
          <w:rFonts w:ascii="Times New Roman" w:hAnsi="Times New Roman"/>
        </w:rPr>
      </w:pPr>
      <w:r w:rsidRPr="002F6B01">
        <w:rPr>
          <w:rFonts w:ascii="Times New Roman" w:hAnsi="Times New Roman"/>
        </w:rPr>
        <w:t xml:space="preserve">Baigus gydymą </w:t>
      </w:r>
      <w:r w:rsidRPr="00B948BA">
        <w:rPr>
          <w:rFonts w:ascii="Times New Roman" w:hAnsi="Times New Roman"/>
        </w:rPr>
        <w:t xml:space="preserve">Jums </w:t>
      </w:r>
      <w:proofErr w:type="spellStart"/>
      <w:r w:rsidRPr="00B948BA">
        <w:rPr>
          <w:rFonts w:ascii="Times New Roman" w:hAnsi="Times New Roman"/>
        </w:rPr>
        <w:t>draudžiamapastoti</w:t>
      </w:r>
      <w:proofErr w:type="spellEnd"/>
      <w:r w:rsidRPr="002F6B01">
        <w:rPr>
          <w:rFonts w:ascii="Times New Roman" w:hAnsi="Times New Roman"/>
        </w:rPr>
        <w:t xml:space="preserve"> vieną mėnesį, nes tiek laiko Jūsų organizme gali būti išlikę šiek tiek vaisto.</w:t>
      </w:r>
    </w:p>
    <w:p w14:paraId="49D96DE8" w14:textId="77777777" w:rsidR="002904C4" w:rsidRPr="002F6B01" w:rsidRDefault="002904C4" w:rsidP="002904C4">
      <w:pPr>
        <w:spacing w:after="0" w:line="240" w:lineRule="auto"/>
        <w:rPr>
          <w:rFonts w:ascii="Times New Roman" w:hAnsi="Times New Roman"/>
        </w:rPr>
      </w:pPr>
    </w:p>
    <w:p w14:paraId="355A4655" w14:textId="77777777" w:rsidR="002904C4" w:rsidRPr="002F6B01" w:rsidRDefault="002904C4" w:rsidP="002904C4">
      <w:pPr>
        <w:spacing w:after="0" w:line="240" w:lineRule="auto"/>
        <w:rPr>
          <w:rFonts w:ascii="Times New Roman" w:hAnsi="Times New Roman"/>
          <w:b/>
        </w:rPr>
      </w:pPr>
      <w:r w:rsidRPr="002F6B01">
        <w:rPr>
          <w:rFonts w:ascii="Times New Roman" w:hAnsi="Times New Roman"/>
          <w:b/>
        </w:rPr>
        <w:t xml:space="preserve">Dėl </w:t>
      </w:r>
      <w:r>
        <w:rPr>
          <w:rFonts w:ascii="Times New Roman" w:hAnsi="Times New Roman"/>
          <w:b/>
        </w:rPr>
        <w:t>„</w:t>
      </w:r>
      <w:r w:rsidRPr="00B948BA">
        <w:rPr>
          <w:rFonts w:ascii="Times New Roman" w:hAnsi="Times New Roman"/>
          <w:b/>
        </w:rPr>
        <w:t>negimusio kūdikio</w:t>
      </w:r>
      <w:r>
        <w:rPr>
          <w:rFonts w:ascii="Times New Roman" w:hAnsi="Times New Roman"/>
          <w:b/>
        </w:rPr>
        <w:t>“ (</w:t>
      </w:r>
      <w:r w:rsidRPr="00B948BA">
        <w:rPr>
          <w:rFonts w:ascii="Times New Roman" w:hAnsi="Times New Roman"/>
          <w:b/>
        </w:rPr>
        <w:t>vaisiaus</w:t>
      </w:r>
      <w:r>
        <w:rPr>
          <w:rFonts w:ascii="Times New Roman" w:hAnsi="Times New Roman"/>
          <w:b/>
        </w:rPr>
        <w:t>)</w:t>
      </w:r>
      <w:r w:rsidRPr="002F6B01">
        <w:rPr>
          <w:rFonts w:ascii="Times New Roman" w:hAnsi="Times New Roman"/>
          <w:b/>
        </w:rPr>
        <w:t xml:space="preserve"> sunkaus pakenkimo rizikos pastoti galinčioms moterims </w:t>
      </w:r>
      <w:proofErr w:type="spellStart"/>
      <w:r>
        <w:rPr>
          <w:rFonts w:ascii="Times New Roman" w:hAnsi="Times New Roman"/>
          <w:b/>
        </w:rPr>
        <w:t>Isotretinoin</w:t>
      </w:r>
      <w:proofErr w:type="spellEnd"/>
      <w:r>
        <w:rPr>
          <w:rFonts w:ascii="Times New Roman" w:hAnsi="Times New Roman"/>
          <w:b/>
        </w:rPr>
        <w:t xml:space="preserve"> </w:t>
      </w:r>
      <w:proofErr w:type="spellStart"/>
      <w:r>
        <w:rPr>
          <w:rFonts w:ascii="Times New Roman" w:hAnsi="Times New Roman"/>
          <w:b/>
        </w:rPr>
        <w:t>Sandoz</w:t>
      </w:r>
      <w:proofErr w:type="spellEnd"/>
      <w:r>
        <w:rPr>
          <w:rFonts w:ascii="Times New Roman" w:hAnsi="Times New Roman"/>
          <w:b/>
        </w:rPr>
        <w:t xml:space="preserve"> </w:t>
      </w:r>
      <w:r w:rsidRPr="002F6B01">
        <w:rPr>
          <w:rFonts w:ascii="Times New Roman" w:hAnsi="Times New Roman"/>
          <w:b/>
        </w:rPr>
        <w:t>skiriama tik laikantis griežtų taisyklių.</w:t>
      </w:r>
    </w:p>
    <w:p w14:paraId="6348F7AE" w14:textId="77777777" w:rsidR="002904C4" w:rsidRPr="002F6B01" w:rsidRDefault="002904C4" w:rsidP="002904C4">
      <w:pPr>
        <w:spacing w:after="0" w:line="240" w:lineRule="auto"/>
        <w:rPr>
          <w:rFonts w:ascii="Times New Roman" w:hAnsi="Times New Roman"/>
          <w:b/>
        </w:rPr>
      </w:pPr>
    </w:p>
    <w:p w14:paraId="0152AF06" w14:textId="77777777" w:rsidR="002904C4" w:rsidRPr="002F6B01" w:rsidRDefault="002904C4" w:rsidP="002904C4">
      <w:pPr>
        <w:spacing w:after="0" w:line="240" w:lineRule="auto"/>
        <w:ind w:left="851" w:hanging="851"/>
        <w:rPr>
          <w:rFonts w:ascii="Times New Roman" w:hAnsi="Times New Roman"/>
        </w:rPr>
      </w:pPr>
      <w:r w:rsidRPr="002F6B01">
        <w:rPr>
          <w:rFonts w:ascii="Times New Roman" w:hAnsi="Times New Roman"/>
        </w:rPr>
        <w:t>Šios taisyklės yra tokios:</w:t>
      </w:r>
    </w:p>
    <w:p w14:paraId="5C11205E" w14:textId="77777777" w:rsidR="002904C4" w:rsidRPr="002F6B01" w:rsidRDefault="002904C4" w:rsidP="00875A3F">
      <w:pPr>
        <w:numPr>
          <w:ilvl w:val="0"/>
          <w:numId w:val="9"/>
        </w:numPr>
        <w:spacing w:after="0" w:line="240" w:lineRule="auto"/>
        <w:ind w:left="851" w:hanging="425"/>
        <w:rPr>
          <w:rFonts w:ascii="Times New Roman" w:hAnsi="Times New Roman"/>
        </w:rPr>
      </w:pPr>
      <w:r w:rsidRPr="002F6B01">
        <w:rPr>
          <w:rFonts w:ascii="Times New Roman" w:hAnsi="Times New Roman"/>
        </w:rPr>
        <w:t xml:space="preserve">Gydytojas privalo paaiškinti apie </w:t>
      </w:r>
      <w:r w:rsidRPr="00ED681C">
        <w:rPr>
          <w:rFonts w:ascii="Times New Roman" w:hAnsi="Times New Roman"/>
        </w:rPr>
        <w:t xml:space="preserve">vaisaus apsigimimų </w:t>
      </w:r>
      <w:r w:rsidRPr="002F6B01">
        <w:rPr>
          <w:rFonts w:ascii="Times New Roman" w:hAnsi="Times New Roman"/>
        </w:rPr>
        <w:t xml:space="preserve"> riziką, o Jūs privalote suprasti, kodėl draudžiama pastoti ir ką turite daryti, kad nepastotumėte.</w:t>
      </w:r>
    </w:p>
    <w:p w14:paraId="18138FEB" w14:textId="77777777" w:rsidR="002904C4" w:rsidRPr="002F6B01" w:rsidRDefault="002904C4" w:rsidP="00875A3F">
      <w:pPr>
        <w:numPr>
          <w:ilvl w:val="0"/>
          <w:numId w:val="9"/>
        </w:numPr>
        <w:spacing w:after="0" w:line="240" w:lineRule="auto"/>
        <w:ind w:left="851" w:hanging="425"/>
        <w:rPr>
          <w:rFonts w:ascii="Times New Roman" w:hAnsi="Times New Roman"/>
        </w:rPr>
      </w:pPr>
      <w:r w:rsidRPr="002F6B01">
        <w:rPr>
          <w:rFonts w:ascii="Times New Roman" w:hAnsi="Times New Roman"/>
        </w:rPr>
        <w:t>Jūs privalote su savo gydytoju aptarti kontracepciją (gimstamumo kontroliavimą). Gydytojas Jus informuos, kaip išvengti nėštumo. Gydytojas gali nukreipti Jus specialisto konsultacijai dėl kontracepcijos.</w:t>
      </w:r>
    </w:p>
    <w:p w14:paraId="4184DA2D" w14:textId="77777777" w:rsidR="002904C4" w:rsidRPr="002F6B01" w:rsidRDefault="002904C4" w:rsidP="00875A3F">
      <w:pPr>
        <w:numPr>
          <w:ilvl w:val="0"/>
          <w:numId w:val="9"/>
        </w:numPr>
        <w:spacing w:after="0" w:line="240" w:lineRule="auto"/>
        <w:ind w:left="851" w:hanging="425"/>
        <w:rPr>
          <w:rFonts w:ascii="Times New Roman" w:hAnsi="Times New Roman"/>
        </w:rPr>
      </w:pPr>
      <w:r w:rsidRPr="002F6B01">
        <w:rPr>
          <w:rFonts w:ascii="Times New Roman" w:hAnsi="Times New Roman"/>
        </w:rPr>
        <w:t xml:space="preserve">Prieš pradedant gydymą Jūsų gydytojas nurodys Jums atlikti nėštumo testą. Šis testas turi parodyti, kad pradedant gydymą </w:t>
      </w:r>
      <w:proofErr w:type="spellStart"/>
      <w:r>
        <w:rPr>
          <w:rFonts w:ascii="Times New Roman" w:hAnsi="Times New Roman"/>
        </w:rPr>
        <w:t>Isotretinoin</w:t>
      </w:r>
      <w:proofErr w:type="spellEnd"/>
      <w:r>
        <w:rPr>
          <w:rFonts w:ascii="Times New Roman" w:hAnsi="Times New Roman"/>
        </w:rPr>
        <w:t xml:space="preserve"> </w:t>
      </w:r>
      <w:proofErr w:type="spellStart"/>
      <w:r>
        <w:rPr>
          <w:rFonts w:ascii="Times New Roman" w:hAnsi="Times New Roman"/>
        </w:rPr>
        <w:t>Sandoz</w:t>
      </w:r>
      <w:proofErr w:type="spellEnd"/>
      <w:r>
        <w:rPr>
          <w:rFonts w:ascii="Times New Roman" w:hAnsi="Times New Roman"/>
        </w:rPr>
        <w:t xml:space="preserve"> </w:t>
      </w:r>
      <w:r w:rsidRPr="002F6B01">
        <w:rPr>
          <w:rFonts w:ascii="Times New Roman" w:hAnsi="Times New Roman"/>
        </w:rPr>
        <w:t xml:space="preserve">Jūs </w:t>
      </w:r>
      <w:r w:rsidRPr="00CD7724">
        <w:rPr>
          <w:rFonts w:ascii="Times New Roman" w:hAnsi="Times New Roman"/>
        </w:rPr>
        <w:t>nesate  nėščia.</w:t>
      </w:r>
    </w:p>
    <w:p w14:paraId="20B2C5D8" w14:textId="77777777" w:rsidR="002904C4" w:rsidRPr="002F6B01" w:rsidRDefault="002904C4" w:rsidP="002904C4">
      <w:pPr>
        <w:spacing w:after="0" w:line="240" w:lineRule="auto"/>
        <w:rPr>
          <w:rFonts w:ascii="Times New Roman" w:hAnsi="Times New Roman"/>
          <w:b/>
          <w:bCs/>
        </w:rPr>
      </w:pPr>
    </w:p>
    <w:p w14:paraId="055CAC9D" w14:textId="77777777" w:rsidR="002904C4" w:rsidRPr="002F6B01" w:rsidRDefault="002904C4" w:rsidP="002904C4">
      <w:pPr>
        <w:spacing w:after="0" w:line="240" w:lineRule="auto"/>
        <w:rPr>
          <w:rFonts w:ascii="Times New Roman" w:hAnsi="Times New Roman"/>
          <w:b/>
        </w:rPr>
      </w:pPr>
      <w:r w:rsidRPr="00CD7724">
        <w:rPr>
          <w:rFonts w:ascii="Times New Roman" w:hAnsi="Times New Roman"/>
          <w:b/>
        </w:rPr>
        <w:t>Moteris privalo naudotis</w:t>
      </w:r>
      <w:r w:rsidRPr="002F6B01">
        <w:rPr>
          <w:rFonts w:ascii="Times New Roman" w:hAnsi="Times New Roman"/>
          <w:b/>
        </w:rPr>
        <w:t xml:space="preserve"> veiksmingą kontracepciją prieš pradedant </w:t>
      </w:r>
      <w:r w:rsidRPr="00CD7724">
        <w:rPr>
          <w:rFonts w:ascii="Times New Roman" w:hAnsi="Times New Roman"/>
          <w:b/>
        </w:rPr>
        <w:t>gydymą,</w:t>
      </w:r>
      <w:r w:rsidRPr="002F6B01">
        <w:rPr>
          <w:rFonts w:ascii="Times New Roman" w:hAnsi="Times New Roman"/>
          <w:b/>
        </w:rPr>
        <w:t xml:space="preserve"> jo metu ir baigusi vartoti </w:t>
      </w:r>
      <w:proofErr w:type="spellStart"/>
      <w:r>
        <w:rPr>
          <w:rFonts w:ascii="Times New Roman" w:hAnsi="Times New Roman"/>
          <w:b/>
        </w:rPr>
        <w:t>Isotretinoin</w:t>
      </w:r>
      <w:proofErr w:type="spellEnd"/>
      <w:r>
        <w:rPr>
          <w:rFonts w:ascii="Times New Roman" w:hAnsi="Times New Roman"/>
          <w:b/>
        </w:rPr>
        <w:t xml:space="preserve"> </w:t>
      </w:r>
      <w:proofErr w:type="spellStart"/>
      <w:r>
        <w:rPr>
          <w:rFonts w:ascii="Times New Roman" w:hAnsi="Times New Roman"/>
          <w:b/>
        </w:rPr>
        <w:t>Sandoz</w:t>
      </w:r>
      <w:proofErr w:type="spellEnd"/>
      <w:r w:rsidRPr="002F6B01">
        <w:rPr>
          <w:rFonts w:ascii="Times New Roman" w:hAnsi="Times New Roman"/>
          <w:b/>
        </w:rPr>
        <w:t>.</w:t>
      </w:r>
    </w:p>
    <w:p w14:paraId="4F56BEE7" w14:textId="77777777" w:rsidR="002904C4" w:rsidRPr="002F6B01" w:rsidRDefault="002904C4" w:rsidP="002904C4">
      <w:pPr>
        <w:spacing w:after="0" w:line="240" w:lineRule="auto"/>
        <w:rPr>
          <w:rFonts w:ascii="Times New Roman" w:hAnsi="Times New Roman"/>
          <w:b/>
        </w:rPr>
      </w:pPr>
    </w:p>
    <w:p w14:paraId="4DE682C7" w14:textId="77777777" w:rsidR="002904C4" w:rsidRPr="00ED681C" w:rsidRDefault="002904C4" w:rsidP="00875A3F">
      <w:pPr>
        <w:numPr>
          <w:ilvl w:val="0"/>
          <w:numId w:val="10"/>
        </w:numPr>
        <w:spacing w:after="0" w:line="240" w:lineRule="auto"/>
        <w:ind w:left="851" w:hanging="491"/>
        <w:rPr>
          <w:rFonts w:ascii="Times New Roman" w:hAnsi="Times New Roman"/>
        </w:rPr>
      </w:pPr>
      <w:r w:rsidRPr="002F6B01">
        <w:rPr>
          <w:rFonts w:ascii="Times New Roman" w:hAnsi="Times New Roman"/>
        </w:rPr>
        <w:t xml:space="preserve">Jūs </w:t>
      </w:r>
      <w:r w:rsidRPr="00CD7724">
        <w:rPr>
          <w:rFonts w:ascii="Times New Roman" w:hAnsi="Times New Roman"/>
        </w:rPr>
        <w:t>privalote</w:t>
      </w:r>
      <w:r w:rsidRPr="002F6B01">
        <w:rPr>
          <w:rFonts w:ascii="Times New Roman" w:hAnsi="Times New Roman"/>
        </w:rPr>
        <w:t xml:space="preserve"> sutikti taikyti bent vieną labai patikimą kontracepcijos metodą (pavyzdžiui, vartojimo į gimdą sistemą ar kontraceptinį implantą) arba du skirtingais būdais veikiančius metodus (pavyzdžiui</w:t>
      </w:r>
      <w:r w:rsidRPr="00ED681C">
        <w:rPr>
          <w:rFonts w:ascii="Times New Roman" w:hAnsi="Times New Roman"/>
        </w:rPr>
        <w:t>,</w:t>
      </w:r>
      <w:r w:rsidRPr="002F6B01">
        <w:rPr>
          <w:rFonts w:ascii="Times New Roman" w:hAnsi="Times New Roman"/>
        </w:rPr>
        <w:t xml:space="preserve"> hormonines kontraceptines tabletes ir </w:t>
      </w:r>
      <w:r w:rsidRPr="00ED681C">
        <w:rPr>
          <w:rFonts w:ascii="Times New Roman" w:hAnsi="Times New Roman"/>
        </w:rPr>
        <w:t>prezervatyvu</w:t>
      </w:r>
      <w:r>
        <w:rPr>
          <w:rFonts w:ascii="Times New Roman" w:hAnsi="Times New Roman"/>
        </w:rPr>
        <w:t>s</w:t>
      </w:r>
      <w:r w:rsidRPr="00ED681C">
        <w:rPr>
          <w:rFonts w:ascii="Times New Roman" w:hAnsi="Times New Roman"/>
        </w:rPr>
        <w:t>).</w:t>
      </w:r>
      <w:r w:rsidRPr="002F6B01">
        <w:rPr>
          <w:rFonts w:ascii="Times New Roman" w:hAnsi="Times New Roman"/>
        </w:rPr>
        <w:t xml:space="preserve"> Pasitarkite su savo gydytoju, kurie metodai Jums </w:t>
      </w:r>
      <w:r w:rsidRPr="00ED681C">
        <w:rPr>
          <w:rFonts w:ascii="Times New Roman" w:hAnsi="Times New Roman"/>
        </w:rPr>
        <w:t xml:space="preserve">tinka. </w:t>
      </w:r>
    </w:p>
    <w:p w14:paraId="1F33E47C" w14:textId="77777777" w:rsidR="002904C4" w:rsidRPr="002F6B01" w:rsidRDefault="002904C4" w:rsidP="00875A3F">
      <w:pPr>
        <w:numPr>
          <w:ilvl w:val="0"/>
          <w:numId w:val="10"/>
        </w:numPr>
        <w:spacing w:after="0" w:line="240" w:lineRule="auto"/>
        <w:ind w:left="851" w:hanging="491"/>
        <w:rPr>
          <w:rFonts w:ascii="Times New Roman" w:hAnsi="Times New Roman"/>
        </w:rPr>
      </w:pPr>
      <w:r w:rsidRPr="002F6B01">
        <w:rPr>
          <w:rFonts w:ascii="Times New Roman" w:hAnsi="Times New Roman"/>
        </w:rPr>
        <w:lastRenderedPageBreak/>
        <w:t xml:space="preserve">Jūs </w:t>
      </w:r>
      <w:r w:rsidRPr="00CD7724">
        <w:rPr>
          <w:rFonts w:ascii="Times New Roman" w:hAnsi="Times New Roman"/>
        </w:rPr>
        <w:t>privalote</w:t>
      </w:r>
      <w:r w:rsidRPr="002F6B01">
        <w:rPr>
          <w:rFonts w:ascii="Times New Roman" w:hAnsi="Times New Roman"/>
        </w:rPr>
        <w:t xml:space="preserve"> taikyti kontracepciją vieną mėnesį iki gydymo </w:t>
      </w:r>
      <w:proofErr w:type="spellStart"/>
      <w:r>
        <w:rPr>
          <w:rFonts w:ascii="Times New Roman" w:hAnsi="Times New Roman"/>
        </w:rPr>
        <w:t>Isotretinoin</w:t>
      </w:r>
      <w:proofErr w:type="spellEnd"/>
      <w:r>
        <w:rPr>
          <w:rFonts w:ascii="Times New Roman" w:hAnsi="Times New Roman"/>
        </w:rPr>
        <w:t xml:space="preserve"> </w:t>
      </w:r>
      <w:proofErr w:type="spellStart"/>
      <w:r>
        <w:rPr>
          <w:rFonts w:ascii="Times New Roman" w:hAnsi="Times New Roman"/>
        </w:rPr>
        <w:t>Sandoz</w:t>
      </w:r>
      <w:proofErr w:type="spellEnd"/>
      <w:r w:rsidRPr="002F6B01">
        <w:rPr>
          <w:rFonts w:ascii="Times New Roman" w:hAnsi="Times New Roman"/>
        </w:rPr>
        <w:t>, gydymo juo laikotarpiu ir vieną mėnesį po gydymo.</w:t>
      </w:r>
    </w:p>
    <w:p w14:paraId="24D13ADF" w14:textId="77777777" w:rsidR="002904C4" w:rsidRPr="002F6B01" w:rsidRDefault="002904C4" w:rsidP="00875A3F">
      <w:pPr>
        <w:numPr>
          <w:ilvl w:val="0"/>
          <w:numId w:val="10"/>
        </w:numPr>
        <w:spacing w:after="0" w:line="240" w:lineRule="auto"/>
        <w:ind w:left="851" w:hanging="491"/>
        <w:rPr>
          <w:rFonts w:ascii="Times New Roman" w:hAnsi="Times New Roman"/>
        </w:rPr>
      </w:pPr>
      <w:r w:rsidRPr="002F6B01">
        <w:rPr>
          <w:rFonts w:ascii="Times New Roman" w:hAnsi="Times New Roman"/>
        </w:rPr>
        <w:t xml:space="preserve">Jūs </w:t>
      </w:r>
      <w:r w:rsidRPr="00ED681C">
        <w:rPr>
          <w:rFonts w:ascii="Times New Roman" w:hAnsi="Times New Roman"/>
        </w:rPr>
        <w:t>privalote</w:t>
      </w:r>
      <w:r w:rsidRPr="002F6B01">
        <w:rPr>
          <w:rFonts w:ascii="Times New Roman" w:hAnsi="Times New Roman"/>
        </w:rPr>
        <w:t xml:space="preserve"> taikyti kontracepcij</w:t>
      </w:r>
      <w:r>
        <w:rPr>
          <w:rFonts w:ascii="Times New Roman" w:hAnsi="Times New Roman"/>
        </w:rPr>
        <w:t>ą</w:t>
      </w:r>
      <w:r w:rsidRPr="002F6B01">
        <w:rPr>
          <w:rFonts w:ascii="Times New Roman" w:hAnsi="Times New Roman"/>
        </w:rPr>
        <w:t xml:space="preserve"> net ir tuo atveju, jeigu nebūna mėnesinių arba neturite lytinių santykių (nebent gydytojas nuspręstų, kad tai nebūtina).</w:t>
      </w:r>
    </w:p>
    <w:p w14:paraId="09CC3DFA" w14:textId="77777777" w:rsidR="002904C4" w:rsidRPr="002F6B01" w:rsidRDefault="002904C4" w:rsidP="002904C4">
      <w:pPr>
        <w:spacing w:after="0" w:line="240" w:lineRule="auto"/>
        <w:rPr>
          <w:rFonts w:ascii="Times New Roman" w:hAnsi="Times New Roman"/>
          <w:b/>
          <w:bCs/>
        </w:rPr>
      </w:pPr>
    </w:p>
    <w:p w14:paraId="7B7265CD" w14:textId="77777777" w:rsidR="002904C4" w:rsidRPr="002F6B01" w:rsidRDefault="002904C4" w:rsidP="002904C4">
      <w:pPr>
        <w:spacing w:after="0" w:line="240" w:lineRule="auto"/>
        <w:rPr>
          <w:rFonts w:ascii="Times New Roman" w:hAnsi="Times New Roman"/>
          <w:b/>
        </w:rPr>
      </w:pPr>
      <w:r w:rsidRPr="002F6B01">
        <w:rPr>
          <w:rFonts w:ascii="Times New Roman" w:hAnsi="Times New Roman"/>
          <w:b/>
        </w:rPr>
        <w:t xml:space="preserve">Moteris </w:t>
      </w:r>
      <w:r w:rsidRPr="00870B59">
        <w:rPr>
          <w:rFonts w:ascii="Times New Roman" w:hAnsi="Times New Roman"/>
          <w:b/>
        </w:rPr>
        <w:t>privalo</w:t>
      </w:r>
      <w:r w:rsidRPr="002F6B01">
        <w:rPr>
          <w:rFonts w:ascii="Times New Roman" w:hAnsi="Times New Roman"/>
          <w:b/>
        </w:rPr>
        <w:t xml:space="preserve"> sutikti atlikti nėštumo testus prieš pradedant </w:t>
      </w:r>
      <w:r w:rsidRPr="00870B59">
        <w:rPr>
          <w:rFonts w:ascii="Times New Roman" w:hAnsi="Times New Roman"/>
          <w:b/>
        </w:rPr>
        <w:t>gydymą</w:t>
      </w:r>
      <w:r w:rsidRPr="002F6B01">
        <w:rPr>
          <w:rFonts w:ascii="Times New Roman" w:hAnsi="Times New Roman"/>
          <w:b/>
        </w:rPr>
        <w:t xml:space="preserve">, jo metu ir baigusi </w:t>
      </w:r>
      <w:proofErr w:type="spellStart"/>
      <w:r>
        <w:rPr>
          <w:rFonts w:ascii="Times New Roman" w:hAnsi="Times New Roman"/>
          <w:b/>
        </w:rPr>
        <w:t>Isotretinoin</w:t>
      </w:r>
      <w:proofErr w:type="spellEnd"/>
      <w:r>
        <w:rPr>
          <w:rFonts w:ascii="Times New Roman" w:hAnsi="Times New Roman"/>
          <w:b/>
        </w:rPr>
        <w:t xml:space="preserve"> </w:t>
      </w:r>
      <w:proofErr w:type="spellStart"/>
      <w:r>
        <w:rPr>
          <w:rFonts w:ascii="Times New Roman" w:hAnsi="Times New Roman"/>
          <w:b/>
        </w:rPr>
        <w:t>Sandoz</w:t>
      </w:r>
      <w:proofErr w:type="spellEnd"/>
      <w:r>
        <w:rPr>
          <w:rFonts w:ascii="Times New Roman" w:hAnsi="Times New Roman"/>
          <w:b/>
        </w:rPr>
        <w:t xml:space="preserve"> </w:t>
      </w:r>
      <w:r w:rsidRPr="002F6B01">
        <w:rPr>
          <w:rFonts w:ascii="Times New Roman" w:hAnsi="Times New Roman"/>
          <w:b/>
        </w:rPr>
        <w:t>vartojimą.</w:t>
      </w:r>
    </w:p>
    <w:p w14:paraId="6EB85C56" w14:textId="77777777" w:rsidR="002904C4" w:rsidRPr="002F6B01" w:rsidRDefault="002904C4" w:rsidP="002904C4">
      <w:pPr>
        <w:spacing w:after="0" w:line="240" w:lineRule="auto"/>
        <w:rPr>
          <w:rFonts w:ascii="Times New Roman" w:hAnsi="Times New Roman"/>
          <w:b/>
        </w:rPr>
      </w:pPr>
    </w:p>
    <w:p w14:paraId="31BB3A9E" w14:textId="77777777" w:rsidR="002904C4" w:rsidRPr="002F6B01" w:rsidRDefault="002904C4" w:rsidP="00875A3F">
      <w:pPr>
        <w:numPr>
          <w:ilvl w:val="0"/>
          <w:numId w:val="11"/>
        </w:numPr>
        <w:spacing w:after="0" w:line="240" w:lineRule="auto"/>
        <w:ind w:left="851" w:hanging="491"/>
        <w:rPr>
          <w:rFonts w:ascii="Times New Roman" w:hAnsi="Times New Roman"/>
        </w:rPr>
      </w:pPr>
      <w:r w:rsidRPr="002F6B01">
        <w:rPr>
          <w:rFonts w:ascii="Times New Roman" w:hAnsi="Times New Roman"/>
        </w:rPr>
        <w:t xml:space="preserve">Jūs </w:t>
      </w:r>
      <w:r w:rsidRPr="00870B59">
        <w:rPr>
          <w:rFonts w:ascii="Times New Roman" w:hAnsi="Times New Roman"/>
        </w:rPr>
        <w:t>privalote</w:t>
      </w:r>
      <w:r w:rsidRPr="002F6B01">
        <w:rPr>
          <w:rFonts w:ascii="Times New Roman" w:hAnsi="Times New Roman"/>
        </w:rPr>
        <w:t xml:space="preserve"> sutikti reguliariai lankytis pas gydytoją, idealiu atveju – kas mėnesį.</w:t>
      </w:r>
    </w:p>
    <w:p w14:paraId="76C47E1C" w14:textId="77777777" w:rsidR="002904C4" w:rsidRPr="002F6B01" w:rsidRDefault="002904C4" w:rsidP="00875A3F">
      <w:pPr>
        <w:numPr>
          <w:ilvl w:val="0"/>
          <w:numId w:val="11"/>
        </w:numPr>
        <w:spacing w:after="0" w:line="240" w:lineRule="auto"/>
        <w:ind w:left="851" w:hanging="491"/>
        <w:rPr>
          <w:rFonts w:ascii="Times New Roman" w:hAnsi="Times New Roman"/>
        </w:rPr>
      </w:pPr>
      <w:r w:rsidRPr="002F6B01">
        <w:rPr>
          <w:rFonts w:ascii="Times New Roman" w:hAnsi="Times New Roman"/>
        </w:rPr>
        <w:t xml:space="preserve">Jūs </w:t>
      </w:r>
      <w:r w:rsidRPr="00870B59">
        <w:rPr>
          <w:rFonts w:ascii="Times New Roman" w:hAnsi="Times New Roman"/>
        </w:rPr>
        <w:t>privalote</w:t>
      </w:r>
      <w:r w:rsidRPr="002F6B01">
        <w:rPr>
          <w:rFonts w:ascii="Times New Roman" w:hAnsi="Times New Roman"/>
        </w:rPr>
        <w:t xml:space="preserve"> sutikti reguliariai atlikti nėštumo testą, idealiu atveju kas mėnesį gydymo </w:t>
      </w:r>
      <w:proofErr w:type="spellStart"/>
      <w:r>
        <w:rPr>
          <w:rFonts w:ascii="Times New Roman" w:hAnsi="Times New Roman"/>
        </w:rPr>
        <w:t>Isotretinoin</w:t>
      </w:r>
      <w:proofErr w:type="spellEnd"/>
      <w:r>
        <w:rPr>
          <w:rFonts w:ascii="Times New Roman" w:hAnsi="Times New Roman"/>
        </w:rPr>
        <w:t xml:space="preserve"> </w:t>
      </w:r>
      <w:proofErr w:type="spellStart"/>
      <w:r>
        <w:rPr>
          <w:rFonts w:ascii="Times New Roman" w:hAnsi="Times New Roman"/>
        </w:rPr>
        <w:t>Sandoz</w:t>
      </w:r>
      <w:proofErr w:type="spellEnd"/>
      <w:r>
        <w:rPr>
          <w:rFonts w:ascii="Times New Roman" w:hAnsi="Times New Roman"/>
        </w:rPr>
        <w:t xml:space="preserve"> </w:t>
      </w:r>
      <w:r w:rsidRPr="002F6B01">
        <w:rPr>
          <w:rFonts w:ascii="Times New Roman" w:hAnsi="Times New Roman"/>
        </w:rPr>
        <w:t>metu ir baigus gydymą dar vieną mėnesį, nes Jūsų organizme dar gali būti išlikę šiek tiek vaisto (nebent Jūsų gydytojas nuspręstų, kad Jūsų atveju to nereikia).</w:t>
      </w:r>
    </w:p>
    <w:p w14:paraId="6B26F9A5" w14:textId="77777777" w:rsidR="002904C4" w:rsidRPr="002F6B01" w:rsidRDefault="002904C4" w:rsidP="00875A3F">
      <w:pPr>
        <w:numPr>
          <w:ilvl w:val="0"/>
          <w:numId w:val="11"/>
        </w:numPr>
        <w:spacing w:after="0" w:line="240" w:lineRule="auto"/>
        <w:ind w:left="851" w:hanging="491"/>
        <w:rPr>
          <w:rFonts w:ascii="Times New Roman" w:hAnsi="Times New Roman"/>
        </w:rPr>
      </w:pPr>
      <w:r w:rsidRPr="002F6B01">
        <w:rPr>
          <w:rFonts w:ascii="Times New Roman" w:hAnsi="Times New Roman"/>
        </w:rPr>
        <w:t xml:space="preserve">Jūs </w:t>
      </w:r>
      <w:r w:rsidRPr="00870B59">
        <w:rPr>
          <w:rFonts w:ascii="Times New Roman" w:hAnsi="Times New Roman"/>
        </w:rPr>
        <w:t>privalote</w:t>
      </w:r>
      <w:r w:rsidRPr="002F6B01">
        <w:rPr>
          <w:rFonts w:ascii="Times New Roman" w:hAnsi="Times New Roman"/>
        </w:rPr>
        <w:t xml:space="preserve"> sutikti atlikti papildomą nėštumo testą, jeigu Jūsų gydytojas to paprašytų.</w:t>
      </w:r>
    </w:p>
    <w:p w14:paraId="51442A59" w14:textId="77777777" w:rsidR="002904C4" w:rsidRPr="002F6B01" w:rsidRDefault="002904C4" w:rsidP="00875A3F">
      <w:pPr>
        <w:numPr>
          <w:ilvl w:val="0"/>
          <w:numId w:val="11"/>
        </w:numPr>
        <w:spacing w:after="0" w:line="240" w:lineRule="auto"/>
        <w:ind w:left="851" w:hanging="491"/>
        <w:rPr>
          <w:rFonts w:ascii="Times New Roman" w:hAnsi="Times New Roman"/>
        </w:rPr>
      </w:pPr>
      <w:r w:rsidRPr="002F6B01">
        <w:rPr>
          <w:rFonts w:ascii="Times New Roman" w:hAnsi="Times New Roman"/>
        </w:rPr>
        <w:t xml:space="preserve">Jūs </w:t>
      </w:r>
      <w:r w:rsidRPr="00870B59">
        <w:rPr>
          <w:rFonts w:ascii="Times New Roman" w:hAnsi="Times New Roman"/>
        </w:rPr>
        <w:t>privalote</w:t>
      </w:r>
      <w:r w:rsidRPr="002F6B01">
        <w:rPr>
          <w:rFonts w:ascii="Times New Roman" w:hAnsi="Times New Roman"/>
        </w:rPr>
        <w:t xml:space="preserve"> nepastoti gydymo metu ir dar vieną mėnesį baigus gydymą, nes tiek laiko Jūsų organizme dar gali būti išlikę šiek tiek vaisto.</w:t>
      </w:r>
    </w:p>
    <w:p w14:paraId="3F197877" w14:textId="77777777" w:rsidR="002904C4" w:rsidRPr="002F6B01" w:rsidRDefault="002904C4" w:rsidP="00875A3F">
      <w:pPr>
        <w:numPr>
          <w:ilvl w:val="0"/>
          <w:numId w:val="11"/>
        </w:numPr>
        <w:spacing w:after="0" w:line="240" w:lineRule="auto"/>
        <w:ind w:left="851" w:hanging="491"/>
        <w:rPr>
          <w:rFonts w:ascii="Times New Roman" w:hAnsi="Times New Roman"/>
        </w:rPr>
      </w:pPr>
      <w:r w:rsidRPr="002F6B01">
        <w:rPr>
          <w:rFonts w:ascii="Times New Roman" w:hAnsi="Times New Roman"/>
        </w:rPr>
        <w:t>Naudodamas klausimyną Jūsų gydytojas aptars visa tai su Jumis ir paprašys Jus (arba Jūsų globėją) pasirašyti klausimyno formą. Ji patvirtina, kad Jums buvo paaiškinta apie gydymo rizikas ir kad Jūs laikysitės visų aukščiau paminėtų taisyklių.</w:t>
      </w:r>
    </w:p>
    <w:p w14:paraId="4F2F48CB" w14:textId="77777777" w:rsidR="002904C4" w:rsidRPr="002F6B01" w:rsidRDefault="002904C4" w:rsidP="002904C4">
      <w:pPr>
        <w:spacing w:after="0" w:line="240" w:lineRule="auto"/>
        <w:rPr>
          <w:rFonts w:ascii="Times New Roman" w:hAnsi="Times New Roman"/>
        </w:rPr>
      </w:pPr>
    </w:p>
    <w:p w14:paraId="64086C3C" w14:textId="77777777" w:rsidR="002904C4" w:rsidRPr="002F6B01" w:rsidRDefault="002904C4" w:rsidP="002904C4">
      <w:pPr>
        <w:spacing w:after="0" w:line="240" w:lineRule="auto"/>
        <w:rPr>
          <w:rFonts w:ascii="Times New Roman" w:hAnsi="Times New Roman"/>
        </w:rPr>
      </w:pPr>
      <w:r w:rsidRPr="002F6B01">
        <w:rPr>
          <w:rFonts w:ascii="Times New Roman" w:hAnsi="Times New Roman"/>
        </w:rPr>
        <w:t xml:space="preserve">Jeigu vartodama </w:t>
      </w:r>
      <w:proofErr w:type="spellStart"/>
      <w:r>
        <w:rPr>
          <w:rFonts w:ascii="Times New Roman" w:hAnsi="Times New Roman"/>
        </w:rPr>
        <w:t>Isotretinoin</w:t>
      </w:r>
      <w:proofErr w:type="spellEnd"/>
      <w:r>
        <w:rPr>
          <w:rFonts w:ascii="Times New Roman" w:hAnsi="Times New Roman"/>
        </w:rPr>
        <w:t xml:space="preserve"> </w:t>
      </w:r>
      <w:proofErr w:type="spellStart"/>
      <w:r>
        <w:rPr>
          <w:rFonts w:ascii="Times New Roman" w:hAnsi="Times New Roman"/>
        </w:rPr>
        <w:t>Sandoz</w:t>
      </w:r>
      <w:proofErr w:type="spellEnd"/>
      <w:r>
        <w:rPr>
          <w:rFonts w:ascii="Times New Roman" w:hAnsi="Times New Roman"/>
        </w:rPr>
        <w:t xml:space="preserve"> </w:t>
      </w:r>
      <w:r w:rsidRPr="002F6B01">
        <w:rPr>
          <w:rFonts w:ascii="Times New Roman" w:hAnsi="Times New Roman"/>
        </w:rPr>
        <w:t xml:space="preserve">pastotumėte, </w:t>
      </w:r>
      <w:r w:rsidRPr="002F6B01">
        <w:rPr>
          <w:rFonts w:ascii="Times New Roman" w:hAnsi="Times New Roman"/>
          <w:b/>
          <w:bCs/>
        </w:rPr>
        <w:t>nedelsdama šio vaisto vartojimą nutraukite</w:t>
      </w:r>
      <w:r w:rsidRPr="002F6B01">
        <w:rPr>
          <w:rFonts w:ascii="Times New Roman" w:hAnsi="Times New Roman"/>
        </w:rPr>
        <w:t xml:space="preserve"> ir kreipkitės į savo gydytoją. Jūsų gydytojas gali nukreipti Jus specialisto konsultacijai.</w:t>
      </w:r>
    </w:p>
    <w:p w14:paraId="322D277E" w14:textId="77777777" w:rsidR="002904C4" w:rsidRPr="002F6B01" w:rsidRDefault="002904C4" w:rsidP="002904C4">
      <w:pPr>
        <w:spacing w:after="0" w:line="240" w:lineRule="auto"/>
        <w:rPr>
          <w:rFonts w:ascii="Times New Roman" w:hAnsi="Times New Roman"/>
        </w:rPr>
      </w:pPr>
    </w:p>
    <w:p w14:paraId="0950E39E" w14:textId="77777777" w:rsidR="002904C4" w:rsidRPr="002F6B01" w:rsidRDefault="002904C4" w:rsidP="002904C4">
      <w:pPr>
        <w:spacing w:after="0" w:line="240" w:lineRule="auto"/>
        <w:rPr>
          <w:rFonts w:ascii="Times New Roman" w:hAnsi="Times New Roman"/>
        </w:rPr>
      </w:pPr>
      <w:r w:rsidRPr="002F6B01">
        <w:rPr>
          <w:rFonts w:ascii="Times New Roman" w:hAnsi="Times New Roman"/>
        </w:rPr>
        <w:t xml:space="preserve">Be to, jeigu pastojote per vieną mėnesį po </w:t>
      </w:r>
      <w:proofErr w:type="spellStart"/>
      <w:r>
        <w:rPr>
          <w:rFonts w:ascii="Times New Roman" w:hAnsi="Times New Roman"/>
        </w:rPr>
        <w:t>Isotretinoin</w:t>
      </w:r>
      <w:proofErr w:type="spellEnd"/>
      <w:r>
        <w:rPr>
          <w:rFonts w:ascii="Times New Roman" w:hAnsi="Times New Roman"/>
        </w:rPr>
        <w:t xml:space="preserve"> </w:t>
      </w:r>
      <w:proofErr w:type="spellStart"/>
      <w:r>
        <w:rPr>
          <w:rFonts w:ascii="Times New Roman" w:hAnsi="Times New Roman"/>
        </w:rPr>
        <w:t>Sandoz</w:t>
      </w:r>
      <w:proofErr w:type="spellEnd"/>
      <w:r>
        <w:rPr>
          <w:rFonts w:ascii="Times New Roman" w:hAnsi="Times New Roman"/>
        </w:rPr>
        <w:t xml:space="preserve"> </w:t>
      </w:r>
      <w:r w:rsidRPr="002F6B01">
        <w:rPr>
          <w:rFonts w:ascii="Times New Roman" w:hAnsi="Times New Roman"/>
        </w:rPr>
        <w:t>nutraukimo, turite kreiptis į savo gydytoją. Jūsų gydytojas gali nukreipti Jus specialisto konsultacijai.</w:t>
      </w:r>
    </w:p>
    <w:p w14:paraId="7F38EBE0" w14:textId="77777777" w:rsidR="002904C4" w:rsidRPr="002F6B01" w:rsidRDefault="002904C4" w:rsidP="002904C4">
      <w:pPr>
        <w:spacing w:after="0" w:line="240" w:lineRule="auto"/>
        <w:rPr>
          <w:rFonts w:ascii="Times New Roman" w:hAnsi="Times New Roman"/>
        </w:rPr>
      </w:pPr>
    </w:p>
    <w:p w14:paraId="45BDFB84" w14:textId="77777777" w:rsidR="002904C4" w:rsidRPr="002F6B01" w:rsidRDefault="002904C4" w:rsidP="002904C4">
      <w:pPr>
        <w:spacing w:after="0" w:line="240" w:lineRule="auto"/>
        <w:rPr>
          <w:rFonts w:ascii="Times New Roman" w:hAnsi="Times New Roman"/>
          <w:b/>
        </w:rPr>
      </w:pPr>
      <w:r w:rsidRPr="002F6B01">
        <w:rPr>
          <w:rFonts w:ascii="Times New Roman" w:hAnsi="Times New Roman"/>
          <w:b/>
        </w:rPr>
        <w:t xml:space="preserve">Jūsų gydytojas parengė informaciją apie </w:t>
      </w:r>
      <w:r w:rsidRPr="00870B59">
        <w:rPr>
          <w:rFonts w:ascii="Times New Roman" w:hAnsi="Times New Roman"/>
          <w:b/>
        </w:rPr>
        <w:t>apsaugą nuo nėštumo</w:t>
      </w:r>
      <w:r w:rsidRPr="002F6B01">
        <w:rPr>
          <w:rFonts w:ascii="Times New Roman" w:hAnsi="Times New Roman"/>
          <w:b/>
        </w:rPr>
        <w:t xml:space="preserve"> </w:t>
      </w:r>
      <w:proofErr w:type="spellStart"/>
      <w:r>
        <w:rPr>
          <w:rFonts w:ascii="Times New Roman" w:hAnsi="Times New Roman"/>
          <w:b/>
        </w:rPr>
        <w:t>Isotretinoin</w:t>
      </w:r>
      <w:proofErr w:type="spellEnd"/>
      <w:r>
        <w:rPr>
          <w:rFonts w:ascii="Times New Roman" w:hAnsi="Times New Roman"/>
          <w:b/>
        </w:rPr>
        <w:t xml:space="preserve"> </w:t>
      </w:r>
      <w:proofErr w:type="spellStart"/>
      <w:r>
        <w:rPr>
          <w:rFonts w:ascii="Times New Roman" w:hAnsi="Times New Roman"/>
          <w:b/>
        </w:rPr>
        <w:t>Sandoz</w:t>
      </w:r>
      <w:proofErr w:type="spellEnd"/>
      <w:r>
        <w:rPr>
          <w:rFonts w:ascii="Times New Roman" w:hAnsi="Times New Roman"/>
          <w:b/>
        </w:rPr>
        <w:t xml:space="preserve"> </w:t>
      </w:r>
      <w:r w:rsidRPr="002F6B01">
        <w:rPr>
          <w:rFonts w:ascii="Times New Roman" w:hAnsi="Times New Roman"/>
          <w:b/>
        </w:rPr>
        <w:t>vartotojoms, kuri turi būti įteikta Jums.</w:t>
      </w:r>
    </w:p>
    <w:p w14:paraId="2466DCA2" w14:textId="77777777" w:rsidR="002904C4" w:rsidRPr="002F6B01" w:rsidRDefault="002904C4" w:rsidP="002904C4">
      <w:pPr>
        <w:spacing w:after="0" w:line="240" w:lineRule="auto"/>
        <w:ind w:left="567" w:hanging="567"/>
        <w:rPr>
          <w:rFonts w:ascii="Times New Roman" w:hAnsi="Times New Roman"/>
          <w:b/>
        </w:rPr>
      </w:pPr>
    </w:p>
    <w:p w14:paraId="192AF8FD" w14:textId="77777777" w:rsidR="002904C4" w:rsidRPr="002F6B01" w:rsidRDefault="002904C4" w:rsidP="002904C4">
      <w:pPr>
        <w:spacing w:after="0" w:line="240" w:lineRule="auto"/>
        <w:rPr>
          <w:rFonts w:ascii="Times New Roman" w:hAnsi="Times New Roman"/>
        </w:rPr>
      </w:pPr>
      <w:r w:rsidRPr="002F6B01">
        <w:rPr>
          <w:rFonts w:ascii="Times New Roman" w:hAnsi="Times New Roman"/>
        </w:rPr>
        <w:t>Taikant gydymą iš naujo, reikalingas naujas receptas. Kiekvienas išrašytas receptas galioja 7 dienas (šią nuostatą įgyvendinti turi nacionalinė kompetentinga institucija).</w:t>
      </w:r>
    </w:p>
    <w:p w14:paraId="209EB5FD" w14:textId="77777777" w:rsidR="002904C4" w:rsidRPr="002F6B01" w:rsidRDefault="002904C4" w:rsidP="002904C4">
      <w:pPr>
        <w:spacing w:after="0" w:line="240" w:lineRule="auto"/>
        <w:ind w:left="567" w:hanging="567"/>
        <w:rPr>
          <w:rFonts w:ascii="Times New Roman" w:hAnsi="Times New Roman"/>
          <w:b/>
        </w:rPr>
      </w:pPr>
    </w:p>
    <w:p w14:paraId="03B8679B" w14:textId="77777777" w:rsidR="002904C4" w:rsidRPr="002F6B01" w:rsidRDefault="002904C4" w:rsidP="002904C4">
      <w:pPr>
        <w:spacing w:after="0" w:line="240" w:lineRule="auto"/>
        <w:rPr>
          <w:rFonts w:ascii="Times New Roman" w:hAnsi="Times New Roman"/>
        </w:rPr>
      </w:pPr>
      <w:r w:rsidRPr="00870B59">
        <w:rPr>
          <w:rFonts w:ascii="Times New Roman" w:hAnsi="Times New Roman"/>
          <w:b/>
        </w:rPr>
        <w:t>Patarimai</w:t>
      </w:r>
      <w:r w:rsidRPr="002F6B01">
        <w:rPr>
          <w:rFonts w:ascii="Times New Roman" w:hAnsi="Times New Roman"/>
          <w:b/>
        </w:rPr>
        <w:t xml:space="preserve"> vyrams:</w:t>
      </w:r>
      <w:r w:rsidRPr="002F6B01">
        <w:rPr>
          <w:rFonts w:ascii="Times New Roman" w:hAnsi="Times New Roman"/>
          <w:b/>
          <w:i/>
        </w:rPr>
        <w:t xml:space="preserve"> </w:t>
      </w:r>
      <w:r w:rsidRPr="002F6B01">
        <w:rPr>
          <w:rFonts w:ascii="Times New Roman" w:hAnsi="Times New Roman"/>
        </w:rPr>
        <w:t xml:space="preserve">išgerto </w:t>
      </w:r>
      <w:proofErr w:type="spellStart"/>
      <w:r w:rsidRPr="002F6B01">
        <w:rPr>
          <w:rFonts w:ascii="Times New Roman" w:hAnsi="Times New Roman"/>
        </w:rPr>
        <w:t>retinoido</w:t>
      </w:r>
      <w:proofErr w:type="spellEnd"/>
      <w:r w:rsidRPr="002F6B01">
        <w:rPr>
          <w:rFonts w:ascii="Times New Roman" w:hAnsi="Times New Roman"/>
        </w:rPr>
        <w:t xml:space="preserve"> lygiai </w:t>
      </w:r>
      <w:proofErr w:type="spellStart"/>
      <w:r>
        <w:rPr>
          <w:rFonts w:ascii="Times New Roman" w:hAnsi="Times New Roman"/>
        </w:rPr>
        <w:t>Isotretinoin</w:t>
      </w:r>
      <w:proofErr w:type="spellEnd"/>
      <w:r>
        <w:rPr>
          <w:rFonts w:ascii="Times New Roman" w:hAnsi="Times New Roman"/>
        </w:rPr>
        <w:t xml:space="preserve"> </w:t>
      </w:r>
      <w:proofErr w:type="spellStart"/>
      <w:r>
        <w:rPr>
          <w:rFonts w:ascii="Times New Roman" w:hAnsi="Times New Roman"/>
        </w:rPr>
        <w:t>Sandoz</w:t>
      </w:r>
      <w:proofErr w:type="spellEnd"/>
      <w:r>
        <w:rPr>
          <w:rFonts w:ascii="Times New Roman" w:hAnsi="Times New Roman"/>
        </w:rPr>
        <w:t xml:space="preserve"> </w:t>
      </w:r>
      <w:r w:rsidRPr="002F6B01">
        <w:rPr>
          <w:rFonts w:ascii="Times New Roman" w:hAnsi="Times New Roman"/>
        </w:rPr>
        <w:t>vartojanč</w:t>
      </w:r>
      <w:r w:rsidRPr="00870B59">
        <w:rPr>
          <w:rFonts w:ascii="Times New Roman" w:hAnsi="Times New Roman"/>
        </w:rPr>
        <w:t xml:space="preserve">ių vyrų sėkloje yra pernelyg maži, kad pakenktų  partnerės </w:t>
      </w:r>
      <w:r w:rsidRPr="00ED681C">
        <w:rPr>
          <w:rFonts w:ascii="Times New Roman" w:hAnsi="Times New Roman"/>
        </w:rPr>
        <w:t>vaisių</w:t>
      </w:r>
      <w:r w:rsidRPr="00870B59">
        <w:rPr>
          <w:rFonts w:ascii="Times New Roman" w:hAnsi="Times New Roman"/>
        </w:rPr>
        <w:t xml:space="preserve">. </w:t>
      </w:r>
      <w:r w:rsidRPr="00870B59">
        <w:t xml:space="preserve"> </w:t>
      </w:r>
      <w:r w:rsidRPr="00870B59">
        <w:rPr>
          <w:rFonts w:ascii="Times New Roman" w:hAnsi="Times New Roman"/>
        </w:rPr>
        <w:t>Vis dėlto kitiems žmonėms savo vaisto duoti negalima.</w:t>
      </w:r>
    </w:p>
    <w:p w14:paraId="546B5DBB" w14:textId="77777777" w:rsidR="002904C4" w:rsidRPr="002F6B01" w:rsidRDefault="002904C4" w:rsidP="002904C4">
      <w:pPr>
        <w:spacing w:after="0" w:line="240" w:lineRule="auto"/>
        <w:ind w:left="567" w:hanging="567"/>
        <w:rPr>
          <w:rFonts w:ascii="Times New Roman" w:hAnsi="Times New Roman"/>
          <w:b/>
        </w:rPr>
      </w:pPr>
    </w:p>
    <w:p w14:paraId="35F7A028" w14:textId="77777777" w:rsidR="002904C4" w:rsidRPr="002F6B01" w:rsidRDefault="002904C4" w:rsidP="002904C4">
      <w:pPr>
        <w:spacing w:after="0" w:line="240" w:lineRule="auto"/>
        <w:ind w:left="567" w:hanging="567"/>
        <w:rPr>
          <w:rFonts w:ascii="Times New Roman" w:hAnsi="Times New Roman"/>
          <w:b/>
        </w:rPr>
      </w:pPr>
      <w:r w:rsidRPr="002F6B01">
        <w:rPr>
          <w:rFonts w:ascii="Times New Roman" w:hAnsi="Times New Roman"/>
          <w:b/>
        </w:rPr>
        <w:t>Papildomos atsargumo priemonės</w:t>
      </w:r>
    </w:p>
    <w:p w14:paraId="77C7F479" w14:textId="77777777" w:rsidR="002904C4" w:rsidRPr="002F6B01" w:rsidRDefault="002904C4" w:rsidP="002904C4">
      <w:pPr>
        <w:spacing w:after="0" w:line="240" w:lineRule="auto"/>
        <w:rPr>
          <w:rFonts w:ascii="Times New Roman" w:hAnsi="Times New Roman"/>
          <w:b/>
        </w:rPr>
      </w:pPr>
    </w:p>
    <w:p w14:paraId="4CFAACE8" w14:textId="77777777" w:rsidR="002904C4" w:rsidRPr="002F6B01" w:rsidRDefault="002904C4" w:rsidP="002904C4">
      <w:pPr>
        <w:spacing w:after="0" w:line="240" w:lineRule="auto"/>
        <w:rPr>
          <w:rFonts w:ascii="Times New Roman" w:hAnsi="Times New Roman"/>
          <w:b/>
        </w:rPr>
      </w:pPr>
      <w:r w:rsidRPr="002F6B01">
        <w:rPr>
          <w:rFonts w:ascii="Times New Roman" w:hAnsi="Times New Roman"/>
          <w:b/>
        </w:rPr>
        <w:t>Niekada neduokite šio vaisto kitam žmogui. Baigę gydymą visas nesuvartotas kapsules nuneškite savo vaistininkui.</w:t>
      </w:r>
    </w:p>
    <w:p w14:paraId="47C8304D" w14:textId="77777777" w:rsidR="002904C4" w:rsidRPr="002F6B01" w:rsidRDefault="002904C4" w:rsidP="002904C4">
      <w:pPr>
        <w:spacing w:after="0" w:line="240" w:lineRule="auto"/>
        <w:rPr>
          <w:rFonts w:ascii="Times New Roman" w:hAnsi="Times New Roman"/>
        </w:rPr>
      </w:pPr>
    </w:p>
    <w:p w14:paraId="65F1C2A7" w14:textId="77777777" w:rsidR="002904C4" w:rsidRPr="002F6B01" w:rsidRDefault="002904C4" w:rsidP="002904C4">
      <w:pPr>
        <w:spacing w:after="0" w:line="240" w:lineRule="auto"/>
        <w:rPr>
          <w:rFonts w:ascii="Times New Roman" w:hAnsi="Times New Roman"/>
          <w:b/>
        </w:rPr>
      </w:pPr>
      <w:r w:rsidRPr="002F6B01">
        <w:rPr>
          <w:rFonts w:ascii="Times New Roman" w:hAnsi="Times New Roman"/>
          <w:b/>
        </w:rPr>
        <w:t xml:space="preserve">Gydymo </w:t>
      </w:r>
      <w:proofErr w:type="spellStart"/>
      <w:r>
        <w:rPr>
          <w:rFonts w:ascii="Times New Roman" w:hAnsi="Times New Roman"/>
          <w:b/>
        </w:rPr>
        <w:t>Isotretinoin</w:t>
      </w:r>
      <w:proofErr w:type="spellEnd"/>
      <w:r>
        <w:rPr>
          <w:rFonts w:ascii="Times New Roman" w:hAnsi="Times New Roman"/>
          <w:b/>
        </w:rPr>
        <w:t xml:space="preserve"> </w:t>
      </w:r>
      <w:proofErr w:type="spellStart"/>
      <w:r>
        <w:rPr>
          <w:rFonts w:ascii="Times New Roman" w:hAnsi="Times New Roman"/>
          <w:b/>
        </w:rPr>
        <w:t>Sandoz</w:t>
      </w:r>
      <w:proofErr w:type="spellEnd"/>
      <w:r>
        <w:rPr>
          <w:rFonts w:ascii="Times New Roman" w:hAnsi="Times New Roman"/>
          <w:b/>
        </w:rPr>
        <w:t xml:space="preserve">  </w:t>
      </w:r>
      <w:r w:rsidRPr="002F6B01">
        <w:rPr>
          <w:rFonts w:ascii="Times New Roman" w:hAnsi="Times New Roman"/>
          <w:b/>
        </w:rPr>
        <w:t xml:space="preserve">metu ir vieną mėnesį po </w:t>
      </w:r>
      <w:proofErr w:type="spellStart"/>
      <w:r>
        <w:rPr>
          <w:rFonts w:ascii="Times New Roman" w:hAnsi="Times New Roman"/>
          <w:b/>
        </w:rPr>
        <w:t>Isotretinoin</w:t>
      </w:r>
      <w:proofErr w:type="spellEnd"/>
      <w:r>
        <w:rPr>
          <w:rFonts w:ascii="Times New Roman" w:hAnsi="Times New Roman"/>
          <w:b/>
        </w:rPr>
        <w:t xml:space="preserve"> </w:t>
      </w:r>
      <w:proofErr w:type="spellStart"/>
      <w:r>
        <w:rPr>
          <w:rFonts w:ascii="Times New Roman" w:hAnsi="Times New Roman"/>
          <w:b/>
        </w:rPr>
        <w:t>Sandoz</w:t>
      </w:r>
      <w:proofErr w:type="spellEnd"/>
      <w:r>
        <w:rPr>
          <w:rFonts w:ascii="Times New Roman" w:hAnsi="Times New Roman"/>
          <w:b/>
        </w:rPr>
        <w:t xml:space="preserve"> </w:t>
      </w:r>
      <w:r w:rsidRPr="002F6B01">
        <w:rPr>
          <w:rFonts w:ascii="Times New Roman" w:hAnsi="Times New Roman"/>
          <w:b/>
        </w:rPr>
        <w:t xml:space="preserve">vartojimo nutraukimo negalite būti kraujo donoru. Jeigu Jūsų kraujo būtų perpilta nėščiai moteriai, gali būti pakenktas jos </w:t>
      </w:r>
      <w:r w:rsidRPr="00F66826">
        <w:rPr>
          <w:rFonts w:ascii="Times New Roman" w:hAnsi="Times New Roman"/>
          <w:b/>
        </w:rPr>
        <w:t>vaisius.</w:t>
      </w:r>
    </w:p>
    <w:p w14:paraId="06C561DB" w14:textId="77777777" w:rsidR="002904C4" w:rsidRPr="002F6B01" w:rsidRDefault="002904C4" w:rsidP="002904C4">
      <w:pPr>
        <w:spacing w:after="0" w:line="240" w:lineRule="auto"/>
        <w:rPr>
          <w:rFonts w:ascii="Times New Roman" w:hAnsi="Times New Roman"/>
          <w:b/>
        </w:rPr>
      </w:pPr>
    </w:p>
    <w:p w14:paraId="5D47B239" w14:textId="77777777" w:rsidR="002904C4" w:rsidRPr="002F6B01" w:rsidRDefault="002904C4" w:rsidP="002904C4">
      <w:pPr>
        <w:spacing w:after="0" w:line="240" w:lineRule="auto"/>
        <w:rPr>
          <w:rFonts w:ascii="Times New Roman" w:hAnsi="Times New Roman"/>
          <w:b/>
        </w:rPr>
      </w:pPr>
      <w:r w:rsidRPr="00F66826">
        <w:rPr>
          <w:rFonts w:ascii="Times New Roman" w:hAnsi="Times New Roman"/>
          <w:b/>
        </w:rPr>
        <w:t>Protinės</w:t>
      </w:r>
      <w:r>
        <w:rPr>
          <w:rFonts w:ascii="Times New Roman" w:hAnsi="Times New Roman"/>
          <w:b/>
        </w:rPr>
        <w:t xml:space="preserve"> (p</w:t>
      </w:r>
      <w:r w:rsidRPr="00F66826">
        <w:rPr>
          <w:rFonts w:ascii="Times New Roman" w:hAnsi="Times New Roman"/>
          <w:b/>
        </w:rPr>
        <w:t>sichinės</w:t>
      </w:r>
      <w:r>
        <w:rPr>
          <w:rFonts w:ascii="Times New Roman" w:hAnsi="Times New Roman"/>
          <w:b/>
        </w:rPr>
        <w:t>)</w:t>
      </w:r>
      <w:r w:rsidRPr="002F6B01">
        <w:rPr>
          <w:rFonts w:ascii="Times New Roman" w:hAnsi="Times New Roman"/>
          <w:b/>
        </w:rPr>
        <w:t xml:space="preserve"> sveikatos sutrikimai </w:t>
      </w:r>
    </w:p>
    <w:p w14:paraId="228D203B" w14:textId="77777777" w:rsidR="002904C4" w:rsidRPr="002F6B01" w:rsidRDefault="002904C4" w:rsidP="002904C4">
      <w:pPr>
        <w:spacing w:after="0" w:line="240" w:lineRule="auto"/>
        <w:rPr>
          <w:rFonts w:ascii="Times New Roman" w:hAnsi="Times New Roman"/>
        </w:rPr>
      </w:pPr>
      <w:r w:rsidRPr="002F6B01">
        <w:rPr>
          <w:rFonts w:ascii="Times New Roman" w:hAnsi="Times New Roman"/>
        </w:rPr>
        <w:t>Jūs galite nepastebėti kai kurių Jūsų nuotaikos ir elgesio pokyčių, todėl labai svarbu pasakyti savo draugams ir šeimos nariams, kad vartojate šio vaisto. Jie gali pastebėti šiuos pokyčius ir padėti nustatyti bet kokius sutrikimus, kuriuos turite aptarti su savo gydytoju.</w:t>
      </w:r>
    </w:p>
    <w:p w14:paraId="1B1A4403" w14:textId="77777777" w:rsidR="002904C4" w:rsidRPr="002F6B01" w:rsidRDefault="002904C4" w:rsidP="002904C4">
      <w:pPr>
        <w:spacing w:after="0" w:line="240" w:lineRule="auto"/>
        <w:rPr>
          <w:rFonts w:ascii="Times New Roman" w:hAnsi="Times New Roman"/>
        </w:rPr>
      </w:pPr>
    </w:p>
    <w:p w14:paraId="59AFF2FE" w14:textId="77777777" w:rsidR="002904C4" w:rsidRPr="002F6B01" w:rsidRDefault="002904C4" w:rsidP="002904C4">
      <w:pPr>
        <w:keepNext/>
        <w:keepLines/>
        <w:spacing w:after="0" w:line="240" w:lineRule="auto"/>
        <w:ind w:left="567" w:hanging="567"/>
        <w:rPr>
          <w:rFonts w:ascii="Times New Roman" w:hAnsi="Times New Roman"/>
          <w:b/>
        </w:rPr>
      </w:pPr>
      <w:r w:rsidRPr="002F6B01">
        <w:rPr>
          <w:rFonts w:ascii="Times New Roman" w:hAnsi="Times New Roman"/>
          <w:b/>
        </w:rPr>
        <w:t>Patarimai visiems pacientams</w:t>
      </w:r>
    </w:p>
    <w:p w14:paraId="4E09D430" w14:textId="77777777" w:rsidR="002904C4" w:rsidRPr="002F6B01" w:rsidRDefault="002904C4" w:rsidP="00875A3F">
      <w:pPr>
        <w:keepNext/>
        <w:keepLines/>
        <w:numPr>
          <w:ilvl w:val="0"/>
          <w:numId w:val="2"/>
        </w:numPr>
        <w:tabs>
          <w:tab w:val="clear" w:pos="357"/>
        </w:tabs>
        <w:spacing w:after="0" w:line="240" w:lineRule="auto"/>
        <w:ind w:left="567" w:hanging="283"/>
        <w:rPr>
          <w:rFonts w:ascii="Times New Roman" w:hAnsi="Times New Roman"/>
        </w:rPr>
      </w:pPr>
      <w:r w:rsidRPr="002F6B01">
        <w:rPr>
          <w:rFonts w:ascii="Times New Roman" w:hAnsi="Times New Roman"/>
          <w:b/>
        </w:rPr>
        <w:t xml:space="preserve">Pasakykite savo gydytojui, jeigu kada nors sirgote bet kokia psichikos liga </w:t>
      </w:r>
      <w:r w:rsidRPr="002F6B01">
        <w:rPr>
          <w:rFonts w:ascii="Times New Roman" w:hAnsi="Times New Roman"/>
        </w:rPr>
        <w:t>(įskaitant depresiją, mintis apie savižudybę ar psichozę) arba jeigu vartojate vaistų nuo bet kurios iš šių ligų.</w:t>
      </w:r>
    </w:p>
    <w:p w14:paraId="6A1E0E13" w14:textId="77777777" w:rsidR="002904C4" w:rsidRPr="002F6B01" w:rsidRDefault="002904C4" w:rsidP="00875A3F">
      <w:pPr>
        <w:numPr>
          <w:ilvl w:val="0"/>
          <w:numId w:val="2"/>
        </w:numPr>
        <w:tabs>
          <w:tab w:val="clear" w:pos="357"/>
        </w:tabs>
        <w:spacing w:after="0" w:line="240" w:lineRule="auto"/>
        <w:ind w:left="567" w:hanging="283"/>
        <w:rPr>
          <w:rFonts w:ascii="Times New Roman" w:hAnsi="Times New Roman"/>
        </w:rPr>
      </w:pPr>
      <w:r w:rsidRPr="002F6B01">
        <w:rPr>
          <w:rFonts w:ascii="Times New Roman" w:hAnsi="Times New Roman"/>
          <w:b/>
        </w:rPr>
        <w:t xml:space="preserve">Vartojusiesiems </w:t>
      </w:r>
      <w:proofErr w:type="spellStart"/>
      <w:r>
        <w:rPr>
          <w:rFonts w:ascii="Times New Roman" w:hAnsi="Times New Roman"/>
          <w:b/>
        </w:rPr>
        <w:t>Isotretinoin</w:t>
      </w:r>
      <w:proofErr w:type="spellEnd"/>
      <w:r>
        <w:rPr>
          <w:rFonts w:ascii="Times New Roman" w:hAnsi="Times New Roman"/>
          <w:b/>
        </w:rPr>
        <w:t xml:space="preserve"> </w:t>
      </w:r>
      <w:proofErr w:type="spellStart"/>
      <w:r>
        <w:rPr>
          <w:rFonts w:ascii="Times New Roman" w:hAnsi="Times New Roman"/>
          <w:b/>
        </w:rPr>
        <w:t>Sandoz</w:t>
      </w:r>
      <w:proofErr w:type="spellEnd"/>
      <w:r>
        <w:rPr>
          <w:rFonts w:ascii="Times New Roman" w:hAnsi="Times New Roman"/>
          <w:b/>
        </w:rPr>
        <w:t xml:space="preserve"> </w:t>
      </w:r>
      <w:r w:rsidRPr="002F6B01">
        <w:rPr>
          <w:rFonts w:ascii="Times New Roman" w:hAnsi="Times New Roman"/>
          <w:b/>
        </w:rPr>
        <w:t>yra pastebėta sunkių odos reakcijų</w:t>
      </w:r>
      <w:r w:rsidRPr="002F6B01">
        <w:rPr>
          <w:rFonts w:ascii="Times New Roman" w:hAnsi="Times New Roman"/>
        </w:rPr>
        <w:t xml:space="preserve"> (pvz., daugiaformė </w:t>
      </w:r>
      <w:proofErr w:type="spellStart"/>
      <w:r w:rsidRPr="002F6B01">
        <w:rPr>
          <w:rFonts w:ascii="Times New Roman" w:hAnsi="Times New Roman"/>
        </w:rPr>
        <w:t>eritema</w:t>
      </w:r>
      <w:proofErr w:type="spellEnd"/>
      <w:r w:rsidRPr="002F6B01">
        <w:rPr>
          <w:rFonts w:ascii="Times New Roman" w:hAnsi="Times New Roman"/>
        </w:rPr>
        <w:t xml:space="preserve"> [DE], </w:t>
      </w:r>
      <w:proofErr w:type="spellStart"/>
      <w:r w:rsidRPr="002F6B01">
        <w:rPr>
          <w:rFonts w:ascii="Times New Roman" w:hAnsi="Times New Roman"/>
        </w:rPr>
        <w:t>Stivenso</w:t>
      </w:r>
      <w:proofErr w:type="spellEnd"/>
      <w:r w:rsidRPr="002F6B01">
        <w:rPr>
          <w:rFonts w:ascii="Times New Roman" w:hAnsi="Times New Roman"/>
        </w:rPr>
        <w:t>-Džonsono [</w:t>
      </w:r>
      <w:proofErr w:type="spellStart"/>
      <w:r w:rsidRPr="00C43098">
        <w:rPr>
          <w:rFonts w:ascii="Times New Roman" w:hAnsi="Times New Roman"/>
          <w:i/>
        </w:rPr>
        <w:t>Stevens-Johnson</w:t>
      </w:r>
      <w:proofErr w:type="spellEnd"/>
      <w:r w:rsidRPr="002F6B01">
        <w:rPr>
          <w:rFonts w:ascii="Times New Roman" w:hAnsi="Times New Roman"/>
        </w:rPr>
        <w:t xml:space="preserve">] sindromas [SJS] ir toksinės epidermio </w:t>
      </w:r>
      <w:proofErr w:type="spellStart"/>
      <w:r w:rsidRPr="002F6B01">
        <w:rPr>
          <w:rFonts w:ascii="Times New Roman" w:hAnsi="Times New Roman"/>
        </w:rPr>
        <w:t>nekrolizės</w:t>
      </w:r>
      <w:proofErr w:type="spellEnd"/>
      <w:r w:rsidRPr="002F6B01">
        <w:rPr>
          <w:rFonts w:ascii="Times New Roman" w:hAnsi="Times New Roman"/>
        </w:rPr>
        <w:t xml:space="preserve"> [TEN]). Išbėrimas gali progresuoti iki išplitusio pūslėjimo ar odos lupimosi. Jūs taip pat turite patikrinti, ar nėra </w:t>
      </w:r>
      <w:r w:rsidRPr="00870B59">
        <w:rPr>
          <w:rFonts w:ascii="Times New Roman" w:hAnsi="Times New Roman"/>
        </w:rPr>
        <w:t>opelių</w:t>
      </w:r>
      <w:r w:rsidRPr="002F6B01">
        <w:rPr>
          <w:rFonts w:ascii="Times New Roman" w:hAnsi="Times New Roman"/>
        </w:rPr>
        <w:t xml:space="preserve"> burnoje, gerklėje, nosyje, ant lyties organų, ir konjunktyvito (akių paraudimo ir patinimo).</w:t>
      </w:r>
    </w:p>
    <w:p w14:paraId="1E0EEA89" w14:textId="77777777" w:rsidR="002904C4" w:rsidRPr="002F6B01" w:rsidRDefault="002904C4" w:rsidP="00875A3F">
      <w:pPr>
        <w:numPr>
          <w:ilvl w:val="0"/>
          <w:numId w:val="2"/>
        </w:numPr>
        <w:tabs>
          <w:tab w:val="clear" w:pos="357"/>
        </w:tabs>
        <w:spacing w:after="0" w:line="240" w:lineRule="auto"/>
        <w:ind w:left="567" w:hanging="283"/>
        <w:rPr>
          <w:rFonts w:ascii="Times New Roman" w:hAnsi="Times New Roman"/>
        </w:rPr>
      </w:pPr>
      <w:r w:rsidRPr="002F6B01">
        <w:rPr>
          <w:rFonts w:ascii="Times New Roman" w:hAnsi="Times New Roman"/>
          <w:b/>
        </w:rPr>
        <w:lastRenderedPageBreak/>
        <w:t xml:space="preserve">Retai </w:t>
      </w:r>
      <w:proofErr w:type="spellStart"/>
      <w:r>
        <w:rPr>
          <w:rFonts w:ascii="Times New Roman" w:hAnsi="Times New Roman"/>
          <w:b/>
        </w:rPr>
        <w:t>Isotretinoin</w:t>
      </w:r>
      <w:proofErr w:type="spellEnd"/>
      <w:r>
        <w:rPr>
          <w:rFonts w:ascii="Times New Roman" w:hAnsi="Times New Roman"/>
          <w:b/>
        </w:rPr>
        <w:t xml:space="preserve"> </w:t>
      </w:r>
      <w:proofErr w:type="spellStart"/>
      <w:r>
        <w:rPr>
          <w:rFonts w:ascii="Times New Roman" w:hAnsi="Times New Roman"/>
          <w:b/>
        </w:rPr>
        <w:t>Sandoz</w:t>
      </w:r>
      <w:proofErr w:type="spellEnd"/>
      <w:r>
        <w:rPr>
          <w:rFonts w:ascii="Times New Roman" w:hAnsi="Times New Roman"/>
          <w:b/>
        </w:rPr>
        <w:t xml:space="preserve"> </w:t>
      </w:r>
      <w:r w:rsidRPr="002F6B01">
        <w:rPr>
          <w:rFonts w:ascii="Times New Roman" w:hAnsi="Times New Roman"/>
          <w:b/>
        </w:rPr>
        <w:t>gali sukelti sunkias alergines reakcijas</w:t>
      </w:r>
      <w:r w:rsidRPr="002F6B01">
        <w:rPr>
          <w:rFonts w:ascii="Times New Roman" w:hAnsi="Times New Roman"/>
        </w:rPr>
        <w:t xml:space="preserve">, kai kurios iš jų gali pažeisti odą, pvz., egzema, dilgėlinė ir mėlynės ar raudonos dėmės ant rankų ir kojų. Jeigu pasireiškia alerginė reakcija, nutraukite </w:t>
      </w:r>
      <w:proofErr w:type="spellStart"/>
      <w:r>
        <w:rPr>
          <w:rFonts w:ascii="Times New Roman" w:hAnsi="Times New Roman"/>
        </w:rPr>
        <w:t>Isotretinoin</w:t>
      </w:r>
      <w:proofErr w:type="spellEnd"/>
      <w:r>
        <w:rPr>
          <w:rFonts w:ascii="Times New Roman" w:hAnsi="Times New Roman"/>
        </w:rPr>
        <w:t xml:space="preserve"> </w:t>
      </w:r>
      <w:proofErr w:type="spellStart"/>
      <w:r>
        <w:rPr>
          <w:rFonts w:ascii="Times New Roman" w:hAnsi="Times New Roman"/>
        </w:rPr>
        <w:t>Sandoz</w:t>
      </w:r>
      <w:proofErr w:type="spellEnd"/>
      <w:r>
        <w:rPr>
          <w:rFonts w:ascii="Times New Roman" w:hAnsi="Times New Roman"/>
        </w:rPr>
        <w:t xml:space="preserve"> </w:t>
      </w:r>
      <w:r w:rsidRPr="002F6B01">
        <w:rPr>
          <w:rFonts w:ascii="Times New Roman" w:hAnsi="Times New Roman"/>
        </w:rPr>
        <w:t>vartojimą, skubiai pasikonsultuokite su gydytoju ir pasakykite jam, kad vartojate šio vaisto.</w:t>
      </w:r>
    </w:p>
    <w:p w14:paraId="3D48585F" w14:textId="77777777" w:rsidR="002904C4" w:rsidRPr="002F6B01" w:rsidRDefault="002904C4" w:rsidP="00875A3F">
      <w:pPr>
        <w:numPr>
          <w:ilvl w:val="0"/>
          <w:numId w:val="2"/>
        </w:numPr>
        <w:spacing w:after="0" w:line="240" w:lineRule="auto"/>
        <w:ind w:left="567" w:hanging="283"/>
        <w:rPr>
          <w:rFonts w:ascii="Times New Roman" w:hAnsi="Times New Roman"/>
        </w:rPr>
      </w:pPr>
      <w:r w:rsidRPr="002F6B01">
        <w:rPr>
          <w:rFonts w:ascii="Times New Roman" w:hAnsi="Times New Roman"/>
          <w:b/>
        </w:rPr>
        <w:t xml:space="preserve">Gydymo </w:t>
      </w:r>
      <w:proofErr w:type="spellStart"/>
      <w:r>
        <w:rPr>
          <w:rFonts w:ascii="Times New Roman" w:hAnsi="Times New Roman"/>
          <w:b/>
        </w:rPr>
        <w:t>Isotretinoin</w:t>
      </w:r>
      <w:proofErr w:type="spellEnd"/>
      <w:r>
        <w:rPr>
          <w:rFonts w:ascii="Times New Roman" w:hAnsi="Times New Roman"/>
          <w:b/>
        </w:rPr>
        <w:t xml:space="preserve"> </w:t>
      </w:r>
      <w:proofErr w:type="spellStart"/>
      <w:r>
        <w:rPr>
          <w:rFonts w:ascii="Times New Roman" w:hAnsi="Times New Roman"/>
          <w:b/>
        </w:rPr>
        <w:t>Sandoz</w:t>
      </w:r>
      <w:proofErr w:type="spellEnd"/>
      <w:r>
        <w:rPr>
          <w:rFonts w:ascii="Times New Roman" w:hAnsi="Times New Roman"/>
          <w:b/>
        </w:rPr>
        <w:t xml:space="preserve">  </w:t>
      </w:r>
      <w:r w:rsidRPr="002F6B01">
        <w:rPr>
          <w:rFonts w:ascii="Times New Roman" w:hAnsi="Times New Roman"/>
          <w:b/>
        </w:rPr>
        <w:t>metu mažinkite mankštinimosi intensyvumą ir fizinį aktyvumą.</w:t>
      </w:r>
      <w:r w:rsidRPr="002F6B01">
        <w:rPr>
          <w:rFonts w:ascii="Times New Roman" w:hAnsi="Times New Roman"/>
        </w:rPr>
        <w:t xml:space="preserve"> Užsiimant </w:t>
      </w:r>
      <w:r w:rsidRPr="00870B59">
        <w:rPr>
          <w:rFonts w:ascii="Times New Roman" w:hAnsi="Times New Roman"/>
        </w:rPr>
        <w:t>intensyvi</w:t>
      </w:r>
      <w:r w:rsidRPr="002F6B01">
        <w:rPr>
          <w:rFonts w:ascii="Times New Roman" w:hAnsi="Times New Roman"/>
        </w:rPr>
        <w:t xml:space="preserve"> fizine veikla </w:t>
      </w:r>
      <w:proofErr w:type="spellStart"/>
      <w:r>
        <w:rPr>
          <w:rFonts w:ascii="Times New Roman" w:hAnsi="Times New Roman"/>
        </w:rPr>
        <w:t>Isotretinoin</w:t>
      </w:r>
      <w:proofErr w:type="spellEnd"/>
      <w:r>
        <w:rPr>
          <w:rFonts w:ascii="Times New Roman" w:hAnsi="Times New Roman"/>
        </w:rPr>
        <w:t xml:space="preserve"> </w:t>
      </w:r>
      <w:proofErr w:type="spellStart"/>
      <w:r>
        <w:rPr>
          <w:rFonts w:ascii="Times New Roman" w:hAnsi="Times New Roman"/>
        </w:rPr>
        <w:t>Sandoz</w:t>
      </w:r>
      <w:proofErr w:type="spellEnd"/>
      <w:r>
        <w:rPr>
          <w:rFonts w:ascii="Times New Roman" w:hAnsi="Times New Roman"/>
        </w:rPr>
        <w:t xml:space="preserve"> </w:t>
      </w:r>
      <w:r w:rsidRPr="002F6B01">
        <w:rPr>
          <w:rFonts w:ascii="Times New Roman" w:hAnsi="Times New Roman"/>
        </w:rPr>
        <w:t>gali sukelti raumenų ir sąnarių skausmą, ypač vaikams ir paaugliams.</w:t>
      </w:r>
    </w:p>
    <w:p w14:paraId="1B72FCBF" w14:textId="77777777" w:rsidR="002904C4" w:rsidRPr="002F6B01" w:rsidRDefault="002904C4" w:rsidP="00875A3F">
      <w:pPr>
        <w:numPr>
          <w:ilvl w:val="0"/>
          <w:numId w:val="2"/>
        </w:numPr>
        <w:spacing w:after="0" w:line="240" w:lineRule="auto"/>
        <w:ind w:left="567" w:hanging="283"/>
        <w:rPr>
          <w:rFonts w:ascii="Times New Roman" w:hAnsi="Times New Roman"/>
        </w:rPr>
      </w:pPr>
      <w:proofErr w:type="spellStart"/>
      <w:r>
        <w:rPr>
          <w:rFonts w:ascii="Times New Roman" w:hAnsi="Times New Roman"/>
          <w:b/>
        </w:rPr>
        <w:t>Isotretinoin</w:t>
      </w:r>
      <w:proofErr w:type="spellEnd"/>
      <w:r>
        <w:rPr>
          <w:rFonts w:ascii="Times New Roman" w:hAnsi="Times New Roman"/>
          <w:b/>
        </w:rPr>
        <w:t xml:space="preserve"> </w:t>
      </w:r>
      <w:proofErr w:type="spellStart"/>
      <w:r>
        <w:rPr>
          <w:rFonts w:ascii="Times New Roman" w:hAnsi="Times New Roman"/>
          <w:b/>
        </w:rPr>
        <w:t>Sandoz</w:t>
      </w:r>
      <w:proofErr w:type="spellEnd"/>
      <w:r>
        <w:rPr>
          <w:rFonts w:ascii="Times New Roman" w:hAnsi="Times New Roman"/>
          <w:b/>
        </w:rPr>
        <w:t xml:space="preserve"> </w:t>
      </w:r>
      <w:r w:rsidRPr="002F6B01">
        <w:rPr>
          <w:rFonts w:ascii="Times New Roman" w:hAnsi="Times New Roman"/>
          <w:b/>
        </w:rPr>
        <w:t>vartojimas yra susijęs su uždegimine žarnyno liga</w:t>
      </w:r>
      <w:r w:rsidRPr="002F6B01">
        <w:rPr>
          <w:rFonts w:ascii="Times New Roman" w:hAnsi="Times New Roman"/>
        </w:rPr>
        <w:t xml:space="preserve">. Jeigu gausiai viduriuojate su krauju be jokių virškinimo sutrikimų, gydymą </w:t>
      </w:r>
      <w:proofErr w:type="spellStart"/>
      <w:r>
        <w:rPr>
          <w:rFonts w:ascii="Times New Roman" w:hAnsi="Times New Roman"/>
        </w:rPr>
        <w:t>Isotretinoin</w:t>
      </w:r>
      <w:proofErr w:type="spellEnd"/>
      <w:r>
        <w:rPr>
          <w:rFonts w:ascii="Times New Roman" w:hAnsi="Times New Roman"/>
        </w:rPr>
        <w:t xml:space="preserve"> </w:t>
      </w:r>
      <w:proofErr w:type="spellStart"/>
      <w:r>
        <w:rPr>
          <w:rFonts w:ascii="Times New Roman" w:hAnsi="Times New Roman"/>
        </w:rPr>
        <w:t>Sandoz</w:t>
      </w:r>
      <w:proofErr w:type="spellEnd"/>
      <w:r>
        <w:rPr>
          <w:rFonts w:ascii="Times New Roman" w:hAnsi="Times New Roman"/>
        </w:rPr>
        <w:t xml:space="preserve">  </w:t>
      </w:r>
      <w:r w:rsidRPr="002F6B01">
        <w:rPr>
          <w:rFonts w:ascii="Times New Roman" w:hAnsi="Times New Roman"/>
        </w:rPr>
        <w:t>Jūsų gydytojas nutrauks.</w:t>
      </w:r>
    </w:p>
    <w:p w14:paraId="2556E2C3" w14:textId="77777777" w:rsidR="002904C4" w:rsidRPr="002F6B01" w:rsidRDefault="002904C4" w:rsidP="00875A3F">
      <w:pPr>
        <w:numPr>
          <w:ilvl w:val="0"/>
          <w:numId w:val="2"/>
        </w:numPr>
        <w:spacing w:after="0" w:line="240" w:lineRule="auto"/>
        <w:ind w:left="567" w:hanging="283"/>
        <w:rPr>
          <w:rFonts w:ascii="Times New Roman" w:hAnsi="Times New Roman"/>
        </w:rPr>
      </w:pPr>
      <w:proofErr w:type="spellStart"/>
      <w:r>
        <w:rPr>
          <w:rFonts w:ascii="Times New Roman" w:hAnsi="Times New Roman"/>
          <w:b/>
        </w:rPr>
        <w:t>Isotretinoin</w:t>
      </w:r>
      <w:proofErr w:type="spellEnd"/>
      <w:r>
        <w:rPr>
          <w:rFonts w:ascii="Times New Roman" w:hAnsi="Times New Roman"/>
          <w:b/>
        </w:rPr>
        <w:t xml:space="preserve"> </w:t>
      </w:r>
      <w:proofErr w:type="spellStart"/>
      <w:r>
        <w:rPr>
          <w:rFonts w:ascii="Times New Roman" w:hAnsi="Times New Roman"/>
          <w:b/>
        </w:rPr>
        <w:t>Sandoz</w:t>
      </w:r>
      <w:proofErr w:type="spellEnd"/>
      <w:r>
        <w:rPr>
          <w:rFonts w:ascii="Times New Roman" w:hAnsi="Times New Roman"/>
          <w:b/>
        </w:rPr>
        <w:t xml:space="preserve"> </w:t>
      </w:r>
      <w:r w:rsidRPr="002F6B01">
        <w:rPr>
          <w:rFonts w:ascii="Times New Roman" w:hAnsi="Times New Roman"/>
          <w:b/>
        </w:rPr>
        <w:t>gali sukelti akių sausmę, kontaktinių lęšių netoleravimą ir regėjimo sutrikimų, įskaitant naktinio matymo susilpnėjimą</w:t>
      </w:r>
      <w:r w:rsidRPr="002F6B01">
        <w:rPr>
          <w:rFonts w:ascii="Times New Roman" w:hAnsi="Times New Roman"/>
        </w:rPr>
        <w:t>.</w:t>
      </w:r>
      <w:r>
        <w:rPr>
          <w:rFonts w:ascii="Times New Roman" w:hAnsi="Times New Roman"/>
        </w:rPr>
        <w:t xml:space="preserve"> </w:t>
      </w:r>
      <w:r w:rsidRPr="0000478F">
        <w:rPr>
          <w:rFonts w:ascii="Times New Roman" w:hAnsi="Times New Roman"/>
        </w:rPr>
        <w:t xml:space="preserve">Yra pastebėta sausų akių atvejų, kuri nutraukus gydymą neišnyksta. </w:t>
      </w:r>
      <w:r w:rsidRPr="002F6B01">
        <w:rPr>
          <w:rFonts w:ascii="Times New Roman" w:hAnsi="Times New Roman"/>
        </w:rPr>
        <w:t xml:space="preserve"> Pasakykite savo gydytojui, jeigu Jums pasireikštų kuris nors iš šių simptomų. Gydytojas gali pasiūlyti Jums tepti akis tepalu arba lašinti dirbtines ašaras. Jeigu nešiojate kontaktinius lęšius ir atsirado jų netoleravimas, Jums gali būti patarta gydymo metu nešioti akinius. Jeigu pasireikštų regėjimo sutrikimų, Jūsų gydytojas gali Jus nukreipti specialisto konsultacijai ir paprašyti nustoti vartojus </w:t>
      </w:r>
      <w:proofErr w:type="spellStart"/>
      <w:r>
        <w:rPr>
          <w:rFonts w:ascii="Times New Roman" w:hAnsi="Times New Roman"/>
        </w:rPr>
        <w:t>Isotretinoin</w:t>
      </w:r>
      <w:proofErr w:type="spellEnd"/>
      <w:r>
        <w:rPr>
          <w:rFonts w:ascii="Times New Roman" w:hAnsi="Times New Roman"/>
        </w:rPr>
        <w:t xml:space="preserve"> </w:t>
      </w:r>
      <w:proofErr w:type="spellStart"/>
      <w:r>
        <w:rPr>
          <w:rFonts w:ascii="Times New Roman" w:hAnsi="Times New Roman"/>
        </w:rPr>
        <w:t>Sandoz</w:t>
      </w:r>
      <w:proofErr w:type="spellEnd"/>
      <w:r w:rsidRPr="002F6B01">
        <w:rPr>
          <w:rFonts w:ascii="Times New Roman" w:hAnsi="Times New Roman"/>
        </w:rPr>
        <w:t>.</w:t>
      </w:r>
    </w:p>
    <w:p w14:paraId="11460F3C" w14:textId="77777777" w:rsidR="002904C4" w:rsidRPr="002F6B01" w:rsidRDefault="002904C4" w:rsidP="00875A3F">
      <w:pPr>
        <w:numPr>
          <w:ilvl w:val="0"/>
          <w:numId w:val="2"/>
        </w:numPr>
        <w:spacing w:after="0" w:line="240" w:lineRule="auto"/>
        <w:ind w:left="567" w:hanging="283"/>
        <w:rPr>
          <w:rFonts w:ascii="Times New Roman" w:hAnsi="Times New Roman"/>
        </w:rPr>
      </w:pPr>
      <w:r w:rsidRPr="002F6B01">
        <w:rPr>
          <w:rFonts w:ascii="Times New Roman" w:hAnsi="Times New Roman"/>
          <w:b/>
        </w:rPr>
        <w:t xml:space="preserve">Vartojusiems </w:t>
      </w:r>
      <w:proofErr w:type="spellStart"/>
      <w:r>
        <w:rPr>
          <w:rFonts w:ascii="Times New Roman" w:hAnsi="Times New Roman"/>
          <w:b/>
        </w:rPr>
        <w:t>Isotretinoin</w:t>
      </w:r>
      <w:proofErr w:type="spellEnd"/>
      <w:r>
        <w:rPr>
          <w:rFonts w:ascii="Times New Roman" w:hAnsi="Times New Roman"/>
          <w:b/>
        </w:rPr>
        <w:t xml:space="preserve"> </w:t>
      </w:r>
      <w:proofErr w:type="spellStart"/>
      <w:r>
        <w:rPr>
          <w:rFonts w:ascii="Times New Roman" w:hAnsi="Times New Roman"/>
          <w:b/>
        </w:rPr>
        <w:t>Sandoz</w:t>
      </w:r>
      <w:proofErr w:type="spellEnd"/>
      <w:r>
        <w:rPr>
          <w:rFonts w:ascii="Times New Roman" w:hAnsi="Times New Roman"/>
          <w:b/>
        </w:rPr>
        <w:t xml:space="preserve"> </w:t>
      </w:r>
      <w:r w:rsidRPr="002F6B01">
        <w:rPr>
          <w:rFonts w:ascii="Times New Roman" w:hAnsi="Times New Roman"/>
          <w:b/>
        </w:rPr>
        <w:t xml:space="preserve">gauta pranešimų apie gerybinę </w:t>
      </w:r>
      <w:proofErr w:type="spellStart"/>
      <w:r w:rsidRPr="002F6B01">
        <w:rPr>
          <w:rFonts w:ascii="Times New Roman" w:hAnsi="Times New Roman"/>
          <w:b/>
        </w:rPr>
        <w:t>intrakranijinę</w:t>
      </w:r>
      <w:proofErr w:type="spellEnd"/>
      <w:r w:rsidRPr="002F6B01">
        <w:rPr>
          <w:rFonts w:ascii="Times New Roman" w:hAnsi="Times New Roman"/>
          <w:b/>
        </w:rPr>
        <w:t xml:space="preserve"> hipertenziją </w:t>
      </w:r>
      <w:r w:rsidRPr="002F6B01">
        <w:rPr>
          <w:rFonts w:ascii="Times New Roman" w:hAnsi="Times New Roman"/>
        </w:rPr>
        <w:t xml:space="preserve">ir kai kuriais iš šių atvejų </w:t>
      </w:r>
      <w:proofErr w:type="spellStart"/>
      <w:r>
        <w:rPr>
          <w:rFonts w:ascii="Times New Roman" w:hAnsi="Times New Roman"/>
        </w:rPr>
        <w:t>Isotretinoin</w:t>
      </w:r>
      <w:proofErr w:type="spellEnd"/>
      <w:r>
        <w:rPr>
          <w:rFonts w:ascii="Times New Roman" w:hAnsi="Times New Roman"/>
        </w:rPr>
        <w:t xml:space="preserve"> </w:t>
      </w:r>
      <w:proofErr w:type="spellStart"/>
      <w:r>
        <w:rPr>
          <w:rFonts w:ascii="Times New Roman" w:hAnsi="Times New Roman"/>
        </w:rPr>
        <w:t>Sandoz</w:t>
      </w:r>
      <w:proofErr w:type="spellEnd"/>
      <w:r>
        <w:rPr>
          <w:rFonts w:ascii="Times New Roman" w:hAnsi="Times New Roman"/>
        </w:rPr>
        <w:t xml:space="preserve">  </w:t>
      </w:r>
      <w:r w:rsidRPr="002F6B01">
        <w:rPr>
          <w:rFonts w:ascii="Times New Roman" w:hAnsi="Times New Roman"/>
        </w:rPr>
        <w:t xml:space="preserve">buvo vartojamas kartu su </w:t>
      </w:r>
      <w:proofErr w:type="spellStart"/>
      <w:r w:rsidRPr="002F6B01">
        <w:rPr>
          <w:rFonts w:ascii="Times New Roman" w:hAnsi="Times New Roman"/>
        </w:rPr>
        <w:t>tetraciklinais</w:t>
      </w:r>
      <w:proofErr w:type="spellEnd"/>
      <w:r w:rsidRPr="002F6B01">
        <w:rPr>
          <w:rFonts w:ascii="Times New Roman" w:hAnsi="Times New Roman"/>
        </w:rPr>
        <w:t xml:space="preserve"> (antibiotikų rūšis). Pasireiškus simptomams, tokiems kaip galvos skausmas, pykinimas, vėmimas ir regėjimo sutrikimai, nustokite vartoję </w:t>
      </w:r>
      <w:proofErr w:type="spellStart"/>
      <w:r>
        <w:rPr>
          <w:rFonts w:ascii="Times New Roman" w:hAnsi="Times New Roman"/>
        </w:rPr>
        <w:t>Isotretinoin</w:t>
      </w:r>
      <w:proofErr w:type="spellEnd"/>
      <w:r>
        <w:rPr>
          <w:rFonts w:ascii="Times New Roman" w:hAnsi="Times New Roman"/>
        </w:rPr>
        <w:t xml:space="preserve"> </w:t>
      </w:r>
      <w:proofErr w:type="spellStart"/>
      <w:r>
        <w:rPr>
          <w:rFonts w:ascii="Times New Roman" w:hAnsi="Times New Roman"/>
        </w:rPr>
        <w:t>Sandoz</w:t>
      </w:r>
      <w:proofErr w:type="spellEnd"/>
      <w:r>
        <w:rPr>
          <w:rFonts w:ascii="Times New Roman" w:hAnsi="Times New Roman"/>
        </w:rPr>
        <w:t xml:space="preserve"> </w:t>
      </w:r>
      <w:r w:rsidRPr="002F6B01">
        <w:rPr>
          <w:rFonts w:ascii="Times New Roman" w:hAnsi="Times New Roman"/>
        </w:rPr>
        <w:t>ir kreipkitės skubios konsultacijos į savo gydytoją. Jūsų gydytojas gali Jus nukreipti pas specialistą patikrinti, ar nėra patinęs regos nervo diskas (</w:t>
      </w:r>
      <w:proofErr w:type="spellStart"/>
      <w:r w:rsidRPr="002F6B01">
        <w:rPr>
          <w:rFonts w:ascii="Times New Roman" w:hAnsi="Times New Roman"/>
        </w:rPr>
        <w:t>papiloedema</w:t>
      </w:r>
      <w:proofErr w:type="spellEnd"/>
      <w:r w:rsidRPr="002F6B01">
        <w:rPr>
          <w:rFonts w:ascii="Times New Roman" w:hAnsi="Times New Roman"/>
        </w:rPr>
        <w:t>).</w:t>
      </w:r>
    </w:p>
    <w:p w14:paraId="47C333B5" w14:textId="77777777" w:rsidR="002904C4" w:rsidRPr="002F6B01" w:rsidRDefault="002904C4" w:rsidP="00875A3F">
      <w:pPr>
        <w:numPr>
          <w:ilvl w:val="0"/>
          <w:numId w:val="2"/>
        </w:numPr>
        <w:tabs>
          <w:tab w:val="clear" w:pos="357"/>
        </w:tabs>
        <w:spacing w:after="0" w:line="240" w:lineRule="auto"/>
        <w:ind w:left="567" w:hanging="283"/>
        <w:rPr>
          <w:rFonts w:ascii="Times New Roman" w:hAnsi="Times New Roman"/>
        </w:rPr>
      </w:pPr>
      <w:proofErr w:type="spellStart"/>
      <w:r>
        <w:rPr>
          <w:rFonts w:ascii="Times New Roman" w:hAnsi="Times New Roman"/>
          <w:b/>
        </w:rPr>
        <w:t>Isotretinoin</w:t>
      </w:r>
      <w:proofErr w:type="spellEnd"/>
      <w:r>
        <w:rPr>
          <w:rFonts w:ascii="Times New Roman" w:hAnsi="Times New Roman"/>
          <w:b/>
        </w:rPr>
        <w:t xml:space="preserve"> </w:t>
      </w:r>
      <w:proofErr w:type="spellStart"/>
      <w:r>
        <w:rPr>
          <w:rFonts w:ascii="Times New Roman" w:hAnsi="Times New Roman"/>
          <w:b/>
        </w:rPr>
        <w:t>Sandoz</w:t>
      </w:r>
      <w:proofErr w:type="spellEnd"/>
      <w:r>
        <w:rPr>
          <w:rFonts w:ascii="Times New Roman" w:hAnsi="Times New Roman"/>
          <w:b/>
        </w:rPr>
        <w:t xml:space="preserve"> </w:t>
      </w:r>
      <w:r w:rsidRPr="002F6B01">
        <w:rPr>
          <w:rFonts w:ascii="Times New Roman" w:hAnsi="Times New Roman"/>
          <w:b/>
        </w:rPr>
        <w:t>gali padidinti kepenų fermentų aktyvumą kraujyje</w:t>
      </w:r>
      <w:r w:rsidRPr="002F6B01">
        <w:rPr>
          <w:rFonts w:ascii="Times New Roman" w:hAnsi="Times New Roman"/>
        </w:rPr>
        <w:t xml:space="preserve">. Gydytojas tirs šiuos rodmenis kraujyje prieš paskirdamas </w:t>
      </w:r>
      <w:proofErr w:type="spellStart"/>
      <w:r>
        <w:rPr>
          <w:rFonts w:ascii="Times New Roman" w:hAnsi="Times New Roman"/>
        </w:rPr>
        <w:t>Isotretinoin</w:t>
      </w:r>
      <w:proofErr w:type="spellEnd"/>
      <w:r>
        <w:rPr>
          <w:rFonts w:ascii="Times New Roman" w:hAnsi="Times New Roman"/>
        </w:rPr>
        <w:t xml:space="preserve"> </w:t>
      </w:r>
      <w:proofErr w:type="spellStart"/>
      <w:r>
        <w:rPr>
          <w:rFonts w:ascii="Times New Roman" w:hAnsi="Times New Roman"/>
        </w:rPr>
        <w:t>Sandoz</w:t>
      </w:r>
      <w:proofErr w:type="spellEnd"/>
      <w:r w:rsidRPr="002F6B01">
        <w:rPr>
          <w:rFonts w:ascii="Times New Roman" w:hAnsi="Times New Roman"/>
        </w:rPr>
        <w:t xml:space="preserve">, gydymo metu ir jį baigus. Jeigu šie rodmenys lieka padidėję, gydytojas gali mažinti </w:t>
      </w:r>
      <w:proofErr w:type="spellStart"/>
      <w:r>
        <w:rPr>
          <w:rFonts w:ascii="Times New Roman" w:hAnsi="Times New Roman"/>
        </w:rPr>
        <w:t>Isotretinoin</w:t>
      </w:r>
      <w:proofErr w:type="spellEnd"/>
      <w:r>
        <w:rPr>
          <w:rFonts w:ascii="Times New Roman" w:hAnsi="Times New Roman"/>
        </w:rPr>
        <w:t xml:space="preserve"> </w:t>
      </w:r>
      <w:proofErr w:type="spellStart"/>
      <w:r>
        <w:rPr>
          <w:rFonts w:ascii="Times New Roman" w:hAnsi="Times New Roman"/>
        </w:rPr>
        <w:t>Sandoz</w:t>
      </w:r>
      <w:proofErr w:type="spellEnd"/>
      <w:r>
        <w:rPr>
          <w:rFonts w:ascii="Times New Roman" w:hAnsi="Times New Roman"/>
        </w:rPr>
        <w:t xml:space="preserve"> </w:t>
      </w:r>
      <w:r w:rsidRPr="002F6B01">
        <w:rPr>
          <w:rFonts w:ascii="Times New Roman" w:hAnsi="Times New Roman"/>
        </w:rPr>
        <w:t>dozę arba visai jo neskirti.</w:t>
      </w:r>
    </w:p>
    <w:p w14:paraId="26A38876" w14:textId="77777777" w:rsidR="002904C4" w:rsidRPr="002F6B01" w:rsidRDefault="002904C4" w:rsidP="00875A3F">
      <w:pPr>
        <w:numPr>
          <w:ilvl w:val="0"/>
          <w:numId w:val="2"/>
        </w:numPr>
        <w:tabs>
          <w:tab w:val="clear" w:pos="357"/>
        </w:tabs>
        <w:spacing w:after="0" w:line="240" w:lineRule="auto"/>
        <w:ind w:left="567" w:hanging="283"/>
        <w:rPr>
          <w:rFonts w:ascii="Times New Roman" w:hAnsi="Times New Roman"/>
        </w:rPr>
      </w:pPr>
      <w:proofErr w:type="spellStart"/>
      <w:r>
        <w:rPr>
          <w:rFonts w:ascii="Times New Roman" w:hAnsi="Times New Roman"/>
          <w:b/>
        </w:rPr>
        <w:t>Isotretinoin</w:t>
      </w:r>
      <w:proofErr w:type="spellEnd"/>
      <w:r>
        <w:rPr>
          <w:rFonts w:ascii="Times New Roman" w:hAnsi="Times New Roman"/>
          <w:b/>
        </w:rPr>
        <w:t xml:space="preserve"> </w:t>
      </w:r>
      <w:proofErr w:type="spellStart"/>
      <w:r>
        <w:rPr>
          <w:rFonts w:ascii="Times New Roman" w:hAnsi="Times New Roman"/>
          <w:b/>
        </w:rPr>
        <w:t>Sandoz</w:t>
      </w:r>
      <w:proofErr w:type="spellEnd"/>
      <w:r>
        <w:rPr>
          <w:rFonts w:ascii="Times New Roman" w:hAnsi="Times New Roman"/>
          <w:b/>
        </w:rPr>
        <w:t xml:space="preserve"> </w:t>
      </w:r>
      <w:r w:rsidRPr="002F6B01">
        <w:rPr>
          <w:rFonts w:ascii="Times New Roman" w:hAnsi="Times New Roman"/>
          <w:b/>
        </w:rPr>
        <w:t>paprastai didina riebalų</w:t>
      </w:r>
      <w:r w:rsidRPr="002F6B01">
        <w:rPr>
          <w:rFonts w:ascii="Times New Roman" w:hAnsi="Times New Roman"/>
        </w:rPr>
        <w:t xml:space="preserve"> (trigliceridų, cholesterolio) </w:t>
      </w:r>
      <w:r w:rsidRPr="002F6B01">
        <w:rPr>
          <w:rFonts w:ascii="Times New Roman" w:hAnsi="Times New Roman"/>
          <w:b/>
        </w:rPr>
        <w:t>kiekį kraujyje</w:t>
      </w:r>
      <w:r w:rsidRPr="002F6B01">
        <w:rPr>
          <w:rFonts w:ascii="Times New Roman" w:hAnsi="Times New Roman"/>
        </w:rPr>
        <w:t xml:space="preserve">. Jūsų gydytojas tikrins jų lygius kraujyje prieš paskiriant </w:t>
      </w:r>
      <w:proofErr w:type="spellStart"/>
      <w:r>
        <w:rPr>
          <w:rFonts w:ascii="Times New Roman" w:hAnsi="Times New Roman"/>
        </w:rPr>
        <w:t>Isotretinoin</w:t>
      </w:r>
      <w:proofErr w:type="spellEnd"/>
      <w:r>
        <w:rPr>
          <w:rFonts w:ascii="Times New Roman" w:hAnsi="Times New Roman"/>
        </w:rPr>
        <w:t xml:space="preserve"> </w:t>
      </w:r>
      <w:proofErr w:type="spellStart"/>
      <w:r>
        <w:rPr>
          <w:rFonts w:ascii="Times New Roman" w:hAnsi="Times New Roman"/>
        </w:rPr>
        <w:t>Sandoz</w:t>
      </w:r>
      <w:proofErr w:type="spellEnd"/>
      <w:r w:rsidRPr="002F6B01">
        <w:rPr>
          <w:rFonts w:ascii="Times New Roman" w:hAnsi="Times New Roman"/>
        </w:rPr>
        <w:t xml:space="preserve">, gydymo juo metu ir baigus gydymą šiuo vaistu. Gydymo metu būtų geriausia negerti alkoholinių gėrimų arba nors sumažinti paprastai Jūsų išgeriamo alkoholio kiekį. Pasakykite savo gydytojui, jeigu riebalų kiekis Jūsų kraujyje jau yra padidėjęs, jeigu sergate cukriniu diabetu (yra padidėjęs cukraus kiekis kraujyje), turite antsvorį ar </w:t>
      </w:r>
      <w:r w:rsidRPr="00870B59">
        <w:rPr>
          <w:rFonts w:ascii="Times New Roman" w:hAnsi="Times New Roman"/>
        </w:rPr>
        <w:t>sergate alkoholizmu</w:t>
      </w:r>
      <w:r w:rsidRPr="002F6B01">
        <w:rPr>
          <w:rFonts w:ascii="Times New Roman" w:hAnsi="Times New Roman"/>
        </w:rPr>
        <w:t>. Tokiu atveju Jums gali reikėti dažniau atlikti</w:t>
      </w:r>
      <w:r>
        <w:rPr>
          <w:rFonts w:ascii="Times New Roman" w:hAnsi="Times New Roman"/>
        </w:rPr>
        <w:t xml:space="preserve"> </w:t>
      </w:r>
      <w:r w:rsidRPr="002F6B01">
        <w:rPr>
          <w:rFonts w:ascii="Times New Roman" w:hAnsi="Times New Roman"/>
        </w:rPr>
        <w:t>krauj</w:t>
      </w:r>
      <w:r>
        <w:rPr>
          <w:rFonts w:ascii="Times New Roman" w:hAnsi="Times New Roman"/>
        </w:rPr>
        <w:t>o tyrimą</w:t>
      </w:r>
      <w:r w:rsidRPr="002F6B01">
        <w:rPr>
          <w:rFonts w:ascii="Times New Roman" w:hAnsi="Times New Roman"/>
        </w:rPr>
        <w:t xml:space="preserve">. Jeigu riebalų kiekis lieka padidėjęs, Jūsų gydytojas gali mažinti </w:t>
      </w:r>
      <w:proofErr w:type="spellStart"/>
      <w:r>
        <w:rPr>
          <w:rFonts w:ascii="Times New Roman" w:hAnsi="Times New Roman"/>
        </w:rPr>
        <w:t>Isotretinoin</w:t>
      </w:r>
      <w:proofErr w:type="spellEnd"/>
      <w:r>
        <w:rPr>
          <w:rFonts w:ascii="Times New Roman" w:hAnsi="Times New Roman"/>
        </w:rPr>
        <w:t xml:space="preserve"> </w:t>
      </w:r>
      <w:proofErr w:type="spellStart"/>
      <w:r>
        <w:rPr>
          <w:rFonts w:ascii="Times New Roman" w:hAnsi="Times New Roman"/>
        </w:rPr>
        <w:t>Sandoz</w:t>
      </w:r>
      <w:proofErr w:type="spellEnd"/>
      <w:r>
        <w:rPr>
          <w:rFonts w:ascii="Times New Roman" w:hAnsi="Times New Roman"/>
        </w:rPr>
        <w:t xml:space="preserve">  </w:t>
      </w:r>
      <w:r w:rsidRPr="002F6B01">
        <w:rPr>
          <w:rFonts w:ascii="Times New Roman" w:hAnsi="Times New Roman"/>
        </w:rPr>
        <w:t xml:space="preserve">dozę arba visai jo </w:t>
      </w:r>
      <w:r w:rsidRPr="00870B59">
        <w:rPr>
          <w:rFonts w:ascii="Times New Roman" w:hAnsi="Times New Roman"/>
        </w:rPr>
        <w:t>nebeskirti</w:t>
      </w:r>
      <w:r w:rsidRPr="002F6B01">
        <w:rPr>
          <w:rFonts w:ascii="Times New Roman" w:hAnsi="Times New Roman"/>
        </w:rPr>
        <w:t>.</w:t>
      </w:r>
    </w:p>
    <w:p w14:paraId="6AB6EB4F" w14:textId="77777777" w:rsidR="002904C4" w:rsidRPr="002F6B01" w:rsidRDefault="002904C4" w:rsidP="00875A3F">
      <w:pPr>
        <w:numPr>
          <w:ilvl w:val="0"/>
          <w:numId w:val="2"/>
        </w:numPr>
        <w:spacing w:after="0" w:line="240" w:lineRule="auto"/>
        <w:ind w:left="567" w:hanging="283"/>
        <w:rPr>
          <w:rFonts w:ascii="Times New Roman" w:hAnsi="Times New Roman"/>
        </w:rPr>
      </w:pPr>
      <w:r w:rsidRPr="002F6B01">
        <w:rPr>
          <w:rFonts w:ascii="Times New Roman" w:hAnsi="Times New Roman"/>
          <w:b/>
        </w:rPr>
        <w:t xml:space="preserve">Pasakykite savo gydytojui, jeigu sergate kokia nors inkstų liga. </w:t>
      </w:r>
      <w:r w:rsidRPr="002F6B01">
        <w:rPr>
          <w:rFonts w:ascii="Times New Roman" w:hAnsi="Times New Roman"/>
        </w:rPr>
        <w:t xml:space="preserve">Gydytojas gali iš pradžių skirti mažesnę </w:t>
      </w:r>
      <w:proofErr w:type="spellStart"/>
      <w:r>
        <w:rPr>
          <w:rFonts w:ascii="Times New Roman" w:hAnsi="Times New Roman"/>
        </w:rPr>
        <w:t>Isotretinoin</w:t>
      </w:r>
      <w:proofErr w:type="spellEnd"/>
      <w:r>
        <w:rPr>
          <w:rFonts w:ascii="Times New Roman" w:hAnsi="Times New Roman"/>
        </w:rPr>
        <w:t xml:space="preserve"> </w:t>
      </w:r>
      <w:proofErr w:type="spellStart"/>
      <w:r>
        <w:rPr>
          <w:rFonts w:ascii="Times New Roman" w:hAnsi="Times New Roman"/>
        </w:rPr>
        <w:t>Sandoz</w:t>
      </w:r>
      <w:proofErr w:type="spellEnd"/>
      <w:r>
        <w:rPr>
          <w:rFonts w:ascii="Times New Roman" w:hAnsi="Times New Roman"/>
        </w:rPr>
        <w:t xml:space="preserve"> </w:t>
      </w:r>
      <w:r w:rsidRPr="002F6B01">
        <w:rPr>
          <w:rFonts w:ascii="Times New Roman" w:hAnsi="Times New Roman"/>
        </w:rPr>
        <w:t>dozę ir po to ją didinti iki didžiausios toleruojamos dozės.</w:t>
      </w:r>
    </w:p>
    <w:p w14:paraId="066E2ABE" w14:textId="77777777" w:rsidR="002904C4" w:rsidRPr="002F6B01" w:rsidRDefault="002904C4" w:rsidP="00875A3F">
      <w:pPr>
        <w:numPr>
          <w:ilvl w:val="0"/>
          <w:numId w:val="2"/>
        </w:numPr>
        <w:spacing w:after="0" w:line="240" w:lineRule="auto"/>
        <w:ind w:left="567" w:hanging="283"/>
        <w:rPr>
          <w:rFonts w:ascii="Times New Roman" w:hAnsi="Times New Roman"/>
        </w:rPr>
      </w:pPr>
      <w:r w:rsidRPr="002F6B01">
        <w:rPr>
          <w:rFonts w:ascii="Times New Roman" w:hAnsi="Times New Roman"/>
          <w:b/>
        </w:rPr>
        <w:t xml:space="preserve">Pasakykite savo gydytojui, jei netoleruojate fruktozės. </w:t>
      </w:r>
      <w:r w:rsidRPr="002F6B01">
        <w:rPr>
          <w:rFonts w:ascii="Times New Roman" w:hAnsi="Times New Roman"/>
        </w:rPr>
        <w:t xml:space="preserve">Jeigu netoleruojate fruktozės ar </w:t>
      </w:r>
      <w:proofErr w:type="spellStart"/>
      <w:r w:rsidRPr="002F6B01">
        <w:rPr>
          <w:rFonts w:ascii="Times New Roman" w:hAnsi="Times New Roman"/>
        </w:rPr>
        <w:t>sorbitolio</w:t>
      </w:r>
      <w:proofErr w:type="spellEnd"/>
      <w:r w:rsidRPr="002F6B01">
        <w:rPr>
          <w:rFonts w:ascii="Times New Roman" w:hAnsi="Times New Roman"/>
        </w:rPr>
        <w:t xml:space="preserve">, Jūsų gydytojas Jums neskirs </w:t>
      </w:r>
      <w:proofErr w:type="spellStart"/>
      <w:r>
        <w:rPr>
          <w:rFonts w:ascii="Times New Roman" w:hAnsi="Times New Roman"/>
        </w:rPr>
        <w:t>Isotretinoin</w:t>
      </w:r>
      <w:proofErr w:type="spellEnd"/>
      <w:r>
        <w:rPr>
          <w:rFonts w:ascii="Times New Roman" w:hAnsi="Times New Roman"/>
        </w:rPr>
        <w:t xml:space="preserve"> </w:t>
      </w:r>
      <w:proofErr w:type="spellStart"/>
      <w:r>
        <w:rPr>
          <w:rFonts w:ascii="Times New Roman" w:hAnsi="Times New Roman"/>
        </w:rPr>
        <w:t>Sandoz</w:t>
      </w:r>
      <w:proofErr w:type="spellEnd"/>
      <w:r>
        <w:rPr>
          <w:rFonts w:ascii="Times New Roman" w:hAnsi="Times New Roman"/>
        </w:rPr>
        <w:t xml:space="preserve">  </w:t>
      </w:r>
      <w:r w:rsidRPr="002F6B01">
        <w:rPr>
          <w:rFonts w:ascii="Times New Roman" w:hAnsi="Times New Roman"/>
        </w:rPr>
        <w:t>.</w:t>
      </w:r>
    </w:p>
    <w:p w14:paraId="4B6A63DC" w14:textId="77777777" w:rsidR="002904C4" w:rsidRPr="002F6B01" w:rsidRDefault="002904C4" w:rsidP="00875A3F">
      <w:pPr>
        <w:numPr>
          <w:ilvl w:val="0"/>
          <w:numId w:val="2"/>
        </w:numPr>
        <w:tabs>
          <w:tab w:val="clear" w:pos="357"/>
        </w:tabs>
        <w:spacing w:after="0" w:line="240" w:lineRule="auto"/>
        <w:ind w:left="567" w:hanging="283"/>
        <w:rPr>
          <w:rFonts w:ascii="Times New Roman" w:hAnsi="Times New Roman"/>
        </w:rPr>
      </w:pPr>
      <w:proofErr w:type="spellStart"/>
      <w:r>
        <w:rPr>
          <w:rFonts w:ascii="Times New Roman" w:hAnsi="Times New Roman"/>
          <w:b/>
        </w:rPr>
        <w:t>Isotretinoin</w:t>
      </w:r>
      <w:proofErr w:type="spellEnd"/>
      <w:r>
        <w:rPr>
          <w:rFonts w:ascii="Times New Roman" w:hAnsi="Times New Roman"/>
          <w:b/>
        </w:rPr>
        <w:t xml:space="preserve"> </w:t>
      </w:r>
      <w:proofErr w:type="spellStart"/>
      <w:r>
        <w:rPr>
          <w:rFonts w:ascii="Times New Roman" w:hAnsi="Times New Roman"/>
          <w:b/>
        </w:rPr>
        <w:t>Sandoz</w:t>
      </w:r>
      <w:proofErr w:type="spellEnd"/>
      <w:r>
        <w:rPr>
          <w:rFonts w:ascii="Times New Roman" w:hAnsi="Times New Roman"/>
          <w:b/>
        </w:rPr>
        <w:t xml:space="preserve"> </w:t>
      </w:r>
      <w:r w:rsidRPr="002F6B01">
        <w:rPr>
          <w:rFonts w:ascii="Times New Roman" w:hAnsi="Times New Roman"/>
          <w:b/>
        </w:rPr>
        <w:t>gali didinti cukraus lygius kraujyje</w:t>
      </w:r>
      <w:r w:rsidRPr="002F6B01">
        <w:rPr>
          <w:rFonts w:ascii="Times New Roman" w:hAnsi="Times New Roman"/>
        </w:rPr>
        <w:t xml:space="preserve">. Retais atvejais </w:t>
      </w:r>
      <w:r w:rsidRPr="00F66826">
        <w:rPr>
          <w:rFonts w:ascii="Times New Roman" w:hAnsi="Times New Roman"/>
        </w:rPr>
        <w:t xml:space="preserve"> žmogus gali susirgti </w:t>
      </w:r>
      <w:r w:rsidRPr="002F6B01">
        <w:rPr>
          <w:rFonts w:ascii="Times New Roman" w:hAnsi="Times New Roman"/>
        </w:rPr>
        <w:t xml:space="preserve"> cukrini</w:t>
      </w:r>
      <w:r>
        <w:rPr>
          <w:rFonts w:ascii="Times New Roman" w:hAnsi="Times New Roman"/>
        </w:rPr>
        <w:t>u</w:t>
      </w:r>
      <w:r w:rsidRPr="002F6B01">
        <w:rPr>
          <w:rFonts w:ascii="Times New Roman" w:hAnsi="Times New Roman"/>
        </w:rPr>
        <w:t xml:space="preserve"> diabet</w:t>
      </w:r>
      <w:r>
        <w:rPr>
          <w:rFonts w:ascii="Times New Roman" w:hAnsi="Times New Roman"/>
        </w:rPr>
        <w:t>u</w:t>
      </w:r>
      <w:r w:rsidRPr="002F6B01">
        <w:rPr>
          <w:rFonts w:ascii="Times New Roman" w:hAnsi="Times New Roman"/>
        </w:rPr>
        <w:t>. Gydymo metu Jūsų gydytojas gali stebėti cukraus lygius kraujyje, ypač jeigu jau sergate diabetu,</w:t>
      </w:r>
      <w:r>
        <w:rPr>
          <w:rFonts w:ascii="Times New Roman" w:hAnsi="Times New Roman"/>
        </w:rPr>
        <w:t xml:space="preserve"> </w:t>
      </w:r>
      <w:r w:rsidRPr="00870B59">
        <w:rPr>
          <w:rFonts w:ascii="Times New Roman" w:hAnsi="Times New Roman"/>
        </w:rPr>
        <w:t>alkoholizmu ar turite antsvorio.</w:t>
      </w:r>
    </w:p>
    <w:p w14:paraId="4B85C889" w14:textId="77777777" w:rsidR="002904C4" w:rsidRPr="002F6B01" w:rsidRDefault="002904C4" w:rsidP="00875A3F">
      <w:pPr>
        <w:numPr>
          <w:ilvl w:val="0"/>
          <w:numId w:val="2"/>
        </w:numPr>
        <w:spacing w:after="0" w:line="240" w:lineRule="auto"/>
        <w:ind w:left="567" w:hanging="283"/>
        <w:rPr>
          <w:rFonts w:ascii="Times New Roman" w:hAnsi="Times New Roman"/>
        </w:rPr>
      </w:pPr>
      <w:r w:rsidRPr="002F6B01">
        <w:rPr>
          <w:rFonts w:ascii="Times New Roman" w:hAnsi="Times New Roman"/>
          <w:b/>
        </w:rPr>
        <w:t>Gydymo metu gali pradėti džiūti oda</w:t>
      </w:r>
      <w:r w:rsidRPr="002F6B01">
        <w:rPr>
          <w:rFonts w:ascii="Times New Roman" w:hAnsi="Times New Roman"/>
        </w:rPr>
        <w:t xml:space="preserve">, todėl reikia vartoti drėkinamojo kremo ir lūpų balzamo. Siekiant išvengti odos </w:t>
      </w:r>
      <w:r>
        <w:rPr>
          <w:rFonts w:ascii="Times New Roman" w:hAnsi="Times New Roman"/>
        </w:rPr>
        <w:t>su</w:t>
      </w:r>
      <w:r w:rsidRPr="002F6B01">
        <w:rPr>
          <w:rFonts w:ascii="Times New Roman" w:hAnsi="Times New Roman"/>
        </w:rPr>
        <w:t xml:space="preserve">dirginimo būtina vengti vartoti odos </w:t>
      </w:r>
      <w:r w:rsidRPr="00676AB3">
        <w:rPr>
          <w:rFonts w:ascii="Times New Roman" w:hAnsi="Times New Roman"/>
        </w:rPr>
        <w:t>lupimąsi</w:t>
      </w:r>
      <w:r w:rsidRPr="002F6B01">
        <w:rPr>
          <w:rFonts w:ascii="Times New Roman" w:hAnsi="Times New Roman"/>
        </w:rPr>
        <w:t xml:space="preserve"> sukeliančių ar spuogus šalinančių produktų.</w:t>
      </w:r>
    </w:p>
    <w:p w14:paraId="666B12E6" w14:textId="77777777" w:rsidR="002904C4" w:rsidRPr="002F6B01" w:rsidRDefault="002904C4" w:rsidP="00875A3F">
      <w:pPr>
        <w:numPr>
          <w:ilvl w:val="0"/>
          <w:numId w:val="2"/>
        </w:numPr>
        <w:tabs>
          <w:tab w:val="clear" w:pos="357"/>
        </w:tabs>
        <w:spacing w:after="0" w:line="240" w:lineRule="auto"/>
        <w:ind w:left="567" w:hanging="283"/>
        <w:rPr>
          <w:rFonts w:ascii="Times New Roman" w:hAnsi="Times New Roman"/>
        </w:rPr>
      </w:pPr>
      <w:r w:rsidRPr="002F6B01">
        <w:rPr>
          <w:rFonts w:ascii="Times New Roman" w:hAnsi="Times New Roman"/>
          <w:b/>
        </w:rPr>
        <w:t xml:space="preserve">Venkite daug laiko būti saulėje ir nesinaudokite ultravioletinių spindulių lempa ar soliariumo paslaugomis. </w:t>
      </w:r>
      <w:r w:rsidRPr="002F6B01">
        <w:rPr>
          <w:rFonts w:ascii="Times New Roman" w:hAnsi="Times New Roman"/>
        </w:rPr>
        <w:t>Jūsų oda gali tapti jautresnė saulės šviesai. Prieš einant į saulę reikia naudoti nuo jos saugančias priemones, kurių apsaugos faktorius yra didelis (SPF=15 arba daugiau).</w:t>
      </w:r>
    </w:p>
    <w:p w14:paraId="34C0E74F" w14:textId="77777777" w:rsidR="002904C4" w:rsidRPr="002F6B01" w:rsidRDefault="002904C4" w:rsidP="00875A3F">
      <w:pPr>
        <w:numPr>
          <w:ilvl w:val="0"/>
          <w:numId w:val="2"/>
        </w:numPr>
        <w:tabs>
          <w:tab w:val="clear" w:pos="357"/>
        </w:tabs>
        <w:spacing w:after="0" w:line="240" w:lineRule="auto"/>
        <w:ind w:left="567" w:hanging="283"/>
        <w:rPr>
          <w:rFonts w:ascii="Times New Roman" w:hAnsi="Times New Roman"/>
        </w:rPr>
      </w:pPr>
      <w:r w:rsidRPr="002F6B01">
        <w:rPr>
          <w:rFonts w:ascii="Times New Roman" w:hAnsi="Times New Roman"/>
          <w:b/>
        </w:rPr>
        <w:t>Netaikykite jokio kosmetinio odos gydymo.</w:t>
      </w:r>
      <w:r w:rsidRPr="002F6B01">
        <w:rPr>
          <w:rFonts w:ascii="Times New Roman" w:hAnsi="Times New Roman"/>
        </w:rPr>
        <w:t xml:space="preserve"> Dėl </w:t>
      </w:r>
      <w:proofErr w:type="spellStart"/>
      <w:r>
        <w:rPr>
          <w:rFonts w:ascii="Times New Roman" w:hAnsi="Times New Roman"/>
        </w:rPr>
        <w:t>Isotretinoin</w:t>
      </w:r>
      <w:proofErr w:type="spellEnd"/>
      <w:r>
        <w:rPr>
          <w:rFonts w:ascii="Times New Roman" w:hAnsi="Times New Roman"/>
        </w:rPr>
        <w:t xml:space="preserve"> </w:t>
      </w:r>
      <w:proofErr w:type="spellStart"/>
      <w:r>
        <w:rPr>
          <w:rFonts w:ascii="Times New Roman" w:hAnsi="Times New Roman"/>
        </w:rPr>
        <w:t>Sandoz</w:t>
      </w:r>
      <w:proofErr w:type="spellEnd"/>
      <w:r>
        <w:rPr>
          <w:rFonts w:ascii="Times New Roman" w:hAnsi="Times New Roman"/>
        </w:rPr>
        <w:t xml:space="preserve"> </w:t>
      </w:r>
      <w:r w:rsidRPr="002F6B01">
        <w:rPr>
          <w:rFonts w:ascii="Times New Roman" w:hAnsi="Times New Roman"/>
        </w:rPr>
        <w:t xml:space="preserve">poveikio oda gali tapti trapesnė. Gydymo metu ir ne trumpiau kaip 6 mėnesius jį baigus negalima daryti depiliacijos vašku, taikyti dermos šveitimą ar gydymą lazeriu (pvz., šalinti suragėjusį odos sluoksnį ar randus). Tai gali sukelti odos randėjimą, jos </w:t>
      </w:r>
      <w:r w:rsidRPr="00676AB3">
        <w:rPr>
          <w:rFonts w:ascii="Times New Roman" w:hAnsi="Times New Roman"/>
        </w:rPr>
        <w:t>sudirginimą</w:t>
      </w:r>
      <w:r w:rsidRPr="002F6B01">
        <w:rPr>
          <w:rFonts w:ascii="Times New Roman" w:hAnsi="Times New Roman"/>
        </w:rPr>
        <w:t xml:space="preserve"> arba, retai, Jūsų odos spalvos pokyčius.</w:t>
      </w:r>
    </w:p>
    <w:p w14:paraId="67768ECC" w14:textId="77777777" w:rsidR="002904C4" w:rsidRPr="002F6B01" w:rsidRDefault="002904C4" w:rsidP="002904C4">
      <w:pPr>
        <w:spacing w:after="0" w:line="240" w:lineRule="auto"/>
        <w:ind w:left="567" w:hanging="567"/>
        <w:rPr>
          <w:rFonts w:ascii="Times New Roman" w:hAnsi="Times New Roman"/>
          <w:b/>
        </w:rPr>
      </w:pPr>
    </w:p>
    <w:p w14:paraId="4A5124CA" w14:textId="77777777" w:rsidR="002904C4" w:rsidRPr="002F6B01" w:rsidRDefault="002904C4" w:rsidP="002904C4">
      <w:pPr>
        <w:keepNext/>
        <w:keepLines/>
        <w:spacing w:after="0" w:line="240" w:lineRule="auto"/>
        <w:ind w:left="567" w:hanging="567"/>
        <w:rPr>
          <w:rFonts w:ascii="Times New Roman" w:hAnsi="Times New Roman"/>
          <w:b/>
        </w:rPr>
      </w:pPr>
      <w:r w:rsidRPr="002F6B01">
        <w:rPr>
          <w:rFonts w:ascii="Times New Roman" w:hAnsi="Times New Roman"/>
          <w:b/>
        </w:rPr>
        <w:lastRenderedPageBreak/>
        <w:t>Vaikams ir paaugliams</w:t>
      </w:r>
    </w:p>
    <w:p w14:paraId="25FD3CD1" w14:textId="77777777" w:rsidR="002904C4" w:rsidRPr="002F6B01" w:rsidRDefault="002904C4" w:rsidP="002904C4">
      <w:pPr>
        <w:spacing w:after="0" w:line="240" w:lineRule="auto"/>
        <w:rPr>
          <w:rFonts w:ascii="Times New Roman" w:hAnsi="Times New Roman"/>
        </w:rPr>
      </w:pPr>
      <w:r w:rsidRPr="002F6B01">
        <w:rPr>
          <w:rFonts w:ascii="Times New Roman" w:hAnsi="Times New Roman"/>
        </w:rPr>
        <w:t xml:space="preserve">Jaunesniems nei 12 metų vaikams </w:t>
      </w:r>
      <w:proofErr w:type="spellStart"/>
      <w:r>
        <w:rPr>
          <w:rFonts w:ascii="Times New Roman" w:hAnsi="Times New Roman"/>
        </w:rPr>
        <w:t>Isotretinoin</w:t>
      </w:r>
      <w:proofErr w:type="spellEnd"/>
      <w:r>
        <w:rPr>
          <w:rFonts w:ascii="Times New Roman" w:hAnsi="Times New Roman"/>
        </w:rPr>
        <w:t xml:space="preserve"> </w:t>
      </w:r>
      <w:proofErr w:type="spellStart"/>
      <w:r>
        <w:rPr>
          <w:rFonts w:ascii="Times New Roman" w:hAnsi="Times New Roman"/>
        </w:rPr>
        <w:t>Sandoz</w:t>
      </w:r>
      <w:proofErr w:type="spellEnd"/>
      <w:r>
        <w:rPr>
          <w:rFonts w:ascii="Times New Roman" w:hAnsi="Times New Roman"/>
        </w:rPr>
        <w:t xml:space="preserve"> </w:t>
      </w:r>
      <w:r w:rsidRPr="002F6B01">
        <w:rPr>
          <w:rFonts w:ascii="Times New Roman" w:hAnsi="Times New Roman"/>
        </w:rPr>
        <w:t>vartoti nerekomenduojama. Taip yra dėl to, kad nėra žinoma, ar jis yra saugus ir veiksmingas šioje amžiaus grupėje.</w:t>
      </w:r>
    </w:p>
    <w:p w14:paraId="7F12D2D2" w14:textId="77777777" w:rsidR="002904C4" w:rsidRPr="002F6B01" w:rsidRDefault="002904C4" w:rsidP="002904C4">
      <w:pPr>
        <w:spacing w:after="0" w:line="240" w:lineRule="auto"/>
        <w:ind w:left="567" w:hanging="567"/>
        <w:rPr>
          <w:rFonts w:ascii="Times New Roman" w:hAnsi="Times New Roman"/>
          <w:b/>
        </w:rPr>
      </w:pPr>
      <w:r w:rsidRPr="002F6B01">
        <w:rPr>
          <w:rFonts w:ascii="Times New Roman" w:hAnsi="Times New Roman"/>
          <w:b/>
        </w:rPr>
        <w:t>Vyresniems nei 12 metų paaugliams galima vartoti tik po lytinio subrendimo.</w:t>
      </w:r>
    </w:p>
    <w:p w14:paraId="102ECBA3" w14:textId="77777777" w:rsidR="002904C4" w:rsidRPr="002F6B01" w:rsidRDefault="002904C4" w:rsidP="002904C4">
      <w:pPr>
        <w:spacing w:after="0" w:line="240" w:lineRule="auto"/>
        <w:rPr>
          <w:rFonts w:ascii="Times New Roman" w:hAnsi="Times New Roman"/>
        </w:rPr>
      </w:pPr>
    </w:p>
    <w:p w14:paraId="6E46DDBD" w14:textId="77777777" w:rsidR="002904C4" w:rsidRPr="002F6B01" w:rsidRDefault="002904C4" w:rsidP="002904C4">
      <w:pPr>
        <w:spacing w:after="0" w:line="240" w:lineRule="auto"/>
        <w:ind w:left="567" w:hanging="567"/>
        <w:rPr>
          <w:rFonts w:ascii="Times New Roman" w:hAnsi="Times New Roman"/>
          <w:b/>
        </w:rPr>
      </w:pPr>
      <w:r w:rsidRPr="002F6B01">
        <w:rPr>
          <w:rFonts w:ascii="Times New Roman" w:hAnsi="Times New Roman"/>
          <w:b/>
        </w:rPr>
        <w:t xml:space="preserve">Kiti vaistai ir </w:t>
      </w:r>
      <w:proofErr w:type="spellStart"/>
      <w:r>
        <w:rPr>
          <w:rFonts w:ascii="Times New Roman" w:hAnsi="Times New Roman"/>
          <w:b/>
        </w:rPr>
        <w:t>Isotretinoin</w:t>
      </w:r>
      <w:proofErr w:type="spellEnd"/>
      <w:r>
        <w:rPr>
          <w:rFonts w:ascii="Times New Roman" w:hAnsi="Times New Roman"/>
          <w:b/>
        </w:rPr>
        <w:t xml:space="preserve"> </w:t>
      </w:r>
      <w:proofErr w:type="spellStart"/>
      <w:r>
        <w:rPr>
          <w:rFonts w:ascii="Times New Roman" w:hAnsi="Times New Roman"/>
          <w:b/>
        </w:rPr>
        <w:t>Sandoz</w:t>
      </w:r>
      <w:proofErr w:type="spellEnd"/>
      <w:r>
        <w:rPr>
          <w:rFonts w:ascii="Times New Roman" w:hAnsi="Times New Roman"/>
          <w:b/>
        </w:rPr>
        <w:t xml:space="preserve">  </w:t>
      </w:r>
    </w:p>
    <w:p w14:paraId="2FB59E56" w14:textId="77777777" w:rsidR="002904C4" w:rsidRPr="002F6B01" w:rsidRDefault="002904C4" w:rsidP="002904C4">
      <w:pPr>
        <w:spacing w:after="0" w:line="240" w:lineRule="auto"/>
        <w:rPr>
          <w:rFonts w:ascii="Times New Roman" w:hAnsi="Times New Roman"/>
        </w:rPr>
      </w:pPr>
      <w:r w:rsidRPr="002F6B01">
        <w:rPr>
          <w:rFonts w:ascii="Times New Roman" w:hAnsi="Times New Roman"/>
        </w:rPr>
        <w:t>Jeigu vartojate ar neseniai vartojote kitų vaistų  arba dėl to nesate tikri, apie tai pasakykite gydytojui arba vaistininkui</w:t>
      </w:r>
      <w:r>
        <w:rPr>
          <w:rFonts w:ascii="Times New Roman" w:hAnsi="Times New Roman"/>
        </w:rPr>
        <w:t xml:space="preserve">, </w:t>
      </w:r>
      <w:r w:rsidRPr="00297618">
        <w:rPr>
          <w:rFonts w:ascii="Times New Roman" w:hAnsi="Times New Roman"/>
        </w:rPr>
        <w:t>įskaitant vaistažolių ir nereceptinius produktus</w:t>
      </w:r>
      <w:r>
        <w:rPr>
          <w:rFonts w:ascii="Times New Roman" w:hAnsi="Times New Roman"/>
        </w:rPr>
        <w:t>.</w:t>
      </w:r>
    </w:p>
    <w:p w14:paraId="65881AB0" w14:textId="77777777" w:rsidR="002904C4" w:rsidRPr="002F6B01" w:rsidRDefault="002904C4" w:rsidP="002904C4">
      <w:pPr>
        <w:spacing w:after="0" w:line="240" w:lineRule="auto"/>
        <w:rPr>
          <w:rFonts w:ascii="Times New Roman" w:hAnsi="Times New Roman"/>
        </w:rPr>
      </w:pPr>
    </w:p>
    <w:p w14:paraId="3174BCC9" w14:textId="77777777" w:rsidR="002904C4" w:rsidRPr="002F6B01" w:rsidRDefault="002904C4" w:rsidP="00875A3F">
      <w:pPr>
        <w:numPr>
          <w:ilvl w:val="0"/>
          <w:numId w:val="16"/>
        </w:numPr>
        <w:spacing w:after="0" w:line="240" w:lineRule="auto"/>
        <w:ind w:left="426" w:hanging="284"/>
        <w:rPr>
          <w:rFonts w:ascii="Times New Roman" w:hAnsi="Times New Roman"/>
        </w:rPr>
      </w:pPr>
      <w:r w:rsidRPr="002F6B01">
        <w:rPr>
          <w:rFonts w:ascii="Times New Roman" w:hAnsi="Times New Roman"/>
          <w:b/>
        </w:rPr>
        <w:t xml:space="preserve">Nevartokite vitamino A papildų ar </w:t>
      </w:r>
      <w:proofErr w:type="spellStart"/>
      <w:r w:rsidRPr="002F6B01">
        <w:rPr>
          <w:rFonts w:ascii="Times New Roman" w:hAnsi="Times New Roman"/>
          <w:b/>
        </w:rPr>
        <w:t>tetraciklinų</w:t>
      </w:r>
      <w:proofErr w:type="spellEnd"/>
      <w:r w:rsidRPr="002F6B01">
        <w:rPr>
          <w:rFonts w:ascii="Times New Roman" w:hAnsi="Times New Roman"/>
        </w:rPr>
        <w:t xml:space="preserve"> (antibiotikų rūšis).</w:t>
      </w:r>
    </w:p>
    <w:p w14:paraId="667B459B" w14:textId="77777777" w:rsidR="002904C4" w:rsidRDefault="002904C4" w:rsidP="00875A3F">
      <w:pPr>
        <w:numPr>
          <w:ilvl w:val="0"/>
          <w:numId w:val="16"/>
        </w:numPr>
        <w:spacing w:after="0" w:line="240" w:lineRule="auto"/>
        <w:ind w:left="426" w:hanging="284"/>
        <w:rPr>
          <w:rFonts w:ascii="Times New Roman" w:hAnsi="Times New Roman"/>
        </w:rPr>
      </w:pPr>
      <w:r w:rsidRPr="002F6B01">
        <w:rPr>
          <w:rFonts w:ascii="Times New Roman" w:hAnsi="Times New Roman"/>
          <w:b/>
        </w:rPr>
        <w:t>Netaikykite jokio odos gydymo nuo spuogų</w:t>
      </w:r>
      <w:r w:rsidRPr="002F6B01">
        <w:rPr>
          <w:rFonts w:ascii="Times New Roman" w:hAnsi="Times New Roman"/>
        </w:rPr>
        <w:t xml:space="preserve"> vartojant </w:t>
      </w:r>
      <w:proofErr w:type="spellStart"/>
      <w:r>
        <w:rPr>
          <w:rFonts w:ascii="Times New Roman" w:hAnsi="Times New Roman"/>
        </w:rPr>
        <w:t>Isotretinoin</w:t>
      </w:r>
      <w:proofErr w:type="spellEnd"/>
      <w:r>
        <w:rPr>
          <w:rFonts w:ascii="Times New Roman" w:hAnsi="Times New Roman"/>
        </w:rPr>
        <w:t xml:space="preserve"> </w:t>
      </w:r>
      <w:proofErr w:type="spellStart"/>
      <w:r>
        <w:rPr>
          <w:rFonts w:ascii="Times New Roman" w:hAnsi="Times New Roman"/>
        </w:rPr>
        <w:t>Sandoz</w:t>
      </w:r>
      <w:proofErr w:type="spellEnd"/>
      <w:r w:rsidRPr="002F6B01">
        <w:rPr>
          <w:rFonts w:ascii="Times New Roman" w:hAnsi="Times New Roman"/>
        </w:rPr>
        <w:t>. Gerai tinka vartoti drėkinamieji ir minkštinamieji preparatai (odos kremai arba preparatai, kurie apsaugo odą nuo vandens netekimo ir ją minkština).</w:t>
      </w:r>
    </w:p>
    <w:p w14:paraId="222A3C4D" w14:textId="77777777" w:rsidR="002904C4" w:rsidRPr="002F6B01" w:rsidRDefault="002904C4" w:rsidP="00875A3F">
      <w:pPr>
        <w:numPr>
          <w:ilvl w:val="0"/>
          <w:numId w:val="16"/>
        </w:numPr>
        <w:spacing w:after="0" w:line="240" w:lineRule="auto"/>
        <w:ind w:left="426" w:hanging="284"/>
        <w:rPr>
          <w:rFonts w:ascii="Times New Roman" w:hAnsi="Times New Roman"/>
        </w:rPr>
      </w:pPr>
      <w:r w:rsidRPr="00297618">
        <w:rPr>
          <w:rFonts w:ascii="Times New Roman" w:hAnsi="Times New Roman"/>
        </w:rPr>
        <w:t xml:space="preserve">Vartojant </w:t>
      </w:r>
      <w:proofErr w:type="spellStart"/>
      <w:r w:rsidRPr="00297618">
        <w:rPr>
          <w:rFonts w:ascii="Times New Roman" w:hAnsi="Times New Roman"/>
        </w:rPr>
        <w:t>Isotretinoin</w:t>
      </w:r>
      <w:proofErr w:type="spellEnd"/>
      <w:r w:rsidRPr="00297618">
        <w:rPr>
          <w:rFonts w:ascii="Times New Roman" w:hAnsi="Times New Roman"/>
        </w:rPr>
        <w:t xml:space="preserve"> </w:t>
      </w:r>
      <w:proofErr w:type="spellStart"/>
      <w:r w:rsidRPr="00297618">
        <w:rPr>
          <w:rFonts w:ascii="Times New Roman" w:hAnsi="Times New Roman"/>
        </w:rPr>
        <w:t>Sandoz</w:t>
      </w:r>
      <w:proofErr w:type="spellEnd"/>
      <w:r w:rsidRPr="00297618">
        <w:rPr>
          <w:rFonts w:ascii="Times New Roman" w:hAnsi="Times New Roman"/>
        </w:rPr>
        <w:t xml:space="preserve">, venkite naudoti vietinius </w:t>
      </w:r>
      <w:proofErr w:type="spellStart"/>
      <w:r w:rsidRPr="00297618">
        <w:rPr>
          <w:rFonts w:ascii="Times New Roman" w:hAnsi="Times New Roman"/>
        </w:rPr>
        <w:t>keratolitinius</w:t>
      </w:r>
      <w:proofErr w:type="spellEnd"/>
      <w:r w:rsidRPr="00297618">
        <w:rPr>
          <w:rFonts w:ascii="Times New Roman" w:hAnsi="Times New Roman"/>
        </w:rPr>
        <w:t xml:space="preserve"> arba </w:t>
      </w:r>
      <w:proofErr w:type="spellStart"/>
      <w:r w:rsidRPr="00297618">
        <w:rPr>
          <w:rFonts w:ascii="Times New Roman" w:hAnsi="Times New Roman"/>
        </w:rPr>
        <w:t>eksfoliacinius</w:t>
      </w:r>
      <w:proofErr w:type="spellEnd"/>
      <w:r w:rsidRPr="00297618">
        <w:rPr>
          <w:rFonts w:ascii="Times New Roman" w:hAnsi="Times New Roman"/>
        </w:rPr>
        <w:t xml:space="preserve"> </w:t>
      </w:r>
      <w:r>
        <w:rPr>
          <w:rFonts w:ascii="Times New Roman" w:hAnsi="Times New Roman"/>
        </w:rPr>
        <w:t>preparatus</w:t>
      </w:r>
      <w:r w:rsidRPr="00297618">
        <w:rPr>
          <w:rFonts w:ascii="Times New Roman" w:hAnsi="Times New Roman"/>
        </w:rPr>
        <w:t xml:space="preserve"> nuo spuogų.</w:t>
      </w:r>
    </w:p>
    <w:p w14:paraId="49582C84" w14:textId="77777777" w:rsidR="002904C4" w:rsidRPr="002F6B01" w:rsidRDefault="002904C4" w:rsidP="002904C4">
      <w:pPr>
        <w:spacing w:after="0" w:line="240" w:lineRule="auto"/>
        <w:rPr>
          <w:rFonts w:ascii="Times New Roman" w:hAnsi="Times New Roman"/>
        </w:rPr>
      </w:pPr>
    </w:p>
    <w:p w14:paraId="56B095EC" w14:textId="77777777" w:rsidR="002904C4" w:rsidRPr="002F6B01" w:rsidRDefault="002904C4" w:rsidP="002904C4">
      <w:pPr>
        <w:keepNext/>
        <w:tabs>
          <w:tab w:val="left" w:pos="567"/>
        </w:tabs>
        <w:spacing w:after="0" w:line="260" w:lineRule="exact"/>
        <w:jc w:val="both"/>
        <w:outlineLvl w:val="3"/>
        <w:rPr>
          <w:rFonts w:ascii="Times New Roman" w:hAnsi="Times New Roman"/>
          <w:b/>
        </w:rPr>
      </w:pPr>
      <w:r w:rsidRPr="002F6B01">
        <w:rPr>
          <w:rFonts w:ascii="Times New Roman" w:hAnsi="Times New Roman"/>
          <w:b/>
        </w:rPr>
        <w:t>Nėštumas ir žindymo laikotarpis</w:t>
      </w:r>
    </w:p>
    <w:p w14:paraId="4F7473FF" w14:textId="77777777" w:rsidR="002904C4" w:rsidRPr="002F6B01" w:rsidRDefault="002904C4" w:rsidP="002904C4">
      <w:pPr>
        <w:numPr>
          <w:ilvl w:val="12"/>
          <w:numId w:val="0"/>
        </w:numPr>
        <w:spacing w:after="0" w:line="240" w:lineRule="auto"/>
        <w:rPr>
          <w:rFonts w:ascii="Times New Roman" w:hAnsi="Times New Roman"/>
        </w:rPr>
      </w:pPr>
      <w:r w:rsidRPr="002F6B01">
        <w:rPr>
          <w:rFonts w:ascii="Times New Roman" w:hAnsi="Times New Roman"/>
        </w:rPr>
        <w:t>Jeigu esate nėščia, žindote kūdikį, manote, kad galbūt esate nėščia, arba planuojate pastoti, tai prieš vartodama šį vaistą, pasitarkite su gydytoju.</w:t>
      </w:r>
    </w:p>
    <w:p w14:paraId="4192E1BE" w14:textId="77777777" w:rsidR="002904C4" w:rsidRPr="002F6B01" w:rsidRDefault="002904C4" w:rsidP="002904C4">
      <w:pPr>
        <w:numPr>
          <w:ilvl w:val="12"/>
          <w:numId w:val="0"/>
        </w:numPr>
        <w:spacing w:after="0" w:line="240" w:lineRule="auto"/>
        <w:rPr>
          <w:rFonts w:ascii="Times New Roman" w:hAnsi="Times New Roman"/>
        </w:rPr>
      </w:pPr>
    </w:p>
    <w:p w14:paraId="3AEB0346" w14:textId="77777777" w:rsidR="002904C4" w:rsidRPr="002F6B01" w:rsidRDefault="002904C4" w:rsidP="002904C4">
      <w:pPr>
        <w:spacing w:after="0" w:line="240" w:lineRule="auto"/>
        <w:rPr>
          <w:rFonts w:ascii="Times New Roman" w:hAnsi="Times New Roman"/>
        </w:rPr>
      </w:pPr>
      <w:r w:rsidRPr="002F6B01">
        <w:rPr>
          <w:rFonts w:ascii="Times New Roman" w:hAnsi="Times New Roman"/>
        </w:rPr>
        <w:t xml:space="preserve">Daugiau informacijos apie kontracepciją, nėštumą ir žindymą žr. </w:t>
      </w:r>
      <w:r w:rsidRPr="00676AB3">
        <w:rPr>
          <w:rFonts w:ascii="Times New Roman" w:hAnsi="Times New Roman"/>
        </w:rPr>
        <w:t>2 skyriuje</w:t>
      </w:r>
      <w:r w:rsidRPr="002F6B01">
        <w:rPr>
          <w:rFonts w:ascii="Times New Roman" w:hAnsi="Times New Roman"/>
        </w:rPr>
        <w:t xml:space="preserve"> </w:t>
      </w:r>
      <w:r w:rsidRPr="00676AB3">
        <w:rPr>
          <w:rFonts w:ascii="Times New Roman" w:hAnsi="Times New Roman"/>
        </w:rPr>
        <w:t>„Apsaugos nuo nėštumo programa”.</w:t>
      </w:r>
    </w:p>
    <w:p w14:paraId="64E978AF" w14:textId="77777777" w:rsidR="002904C4" w:rsidRPr="002F6B01" w:rsidRDefault="002904C4" w:rsidP="002904C4">
      <w:pPr>
        <w:spacing w:after="0" w:line="240" w:lineRule="auto"/>
        <w:rPr>
          <w:rFonts w:ascii="Times New Roman" w:hAnsi="Times New Roman"/>
          <w:b/>
        </w:rPr>
      </w:pPr>
    </w:p>
    <w:p w14:paraId="6BC7ACC2" w14:textId="77777777" w:rsidR="002904C4" w:rsidRPr="002F6B01" w:rsidRDefault="002904C4" w:rsidP="002904C4">
      <w:pPr>
        <w:spacing w:after="0" w:line="240" w:lineRule="auto"/>
        <w:ind w:left="567" w:hanging="567"/>
        <w:rPr>
          <w:rFonts w:ascii="Times New Roman" w:hAnsi="Times New Roman"/>
          <w:b/>
        </w:rPr>
      </w:pPr>
      <w:r w:rsidRPr="002F6B01">
        <w:rPr>
          <w:rFonts w:ascii="Times New Roman" w:hAnsi="Times New Roman"/>
          <w:b/>
        </w:rPr>
        <w:t>Vairavimas ir mechanizmų valdymas</w:t>
      </w:r>
    </w:p>
    <w:p w14:paraId="663B90DA" w14:textId="77777777" w:rsidR="002904C4" w:rsidRPr="002F6B01" w:rsidRDefault="002904C4" w:rsidP="002904C4">
      <w:pPr>
        <w:spacing w:after="0" w:line="240" w:lineRule="auto"/>
        <w:rPr>
          <w:rFonts w:ascii="Times New Roman" w:hAnsi="Times New Roman"/>
        </w:rPr>
      </w:pPr>
      <w:r w:rsidRPr="002F6B01">
        <w:rPr>
          <w:rFonts w:ascii="Times New Roman" w:hAnsi="Times New Roman"/>
        </w:rPr>
        <w:t>Gydymo metu gali susilpnėti Jūsų matymas naktį. Tai gali įvykti staiga. Retais atvejais šis poveikis neišnyksta ir po gydymo. Labai retai gauta pranešimų apie mieguistumą ir svaigulį. Jeigu Jums tai atsitinka, turite atsisakyti vairuoti ar valdyti mechanizmus.</w:t>
      </w:r>
    </w:p>
    <w:p w14:paraId="1630D723" w14:textId="77777777" w:rsidR="002904C4" w:rsidRPr="002F6B01" w:rsidRDefault="002904C4" w:rsidP="002904C4">
      <w:pPr>
        <w:spacing w:after="0" w:line="240" w:lineRule="auto"/>
        <w:ind w:left="567" w:hanging="567"/>
        <w:rPr>
          <w:rFonts w:ascii="Times New Roman" w:hAnsi="Times New Roman"/>
        </w:rPr>
      </w:pPr>
    </w:p>
    <w:p w14:paraId="6ABA0851" w14:textId="77777777" w:rsidR="002904C4" w:rsidRPr="002F6B01" w:rsidRDefault="002904C4" w:rsidP="002904C4">
      <w:pPr>
        <w:keepNext/>
        <w:keepLines/>
        <w:spacing w:after="0" w:line="240" w:lineRule="auto"/>
        <w:rPr>
          <w:rFonts w:ascii="Times New Roman" w:hAnsi="Times New Roman"/>
          <w:b/>
        </w:rPr>
      </w:pPr>
      <w:proofErr w:type="spellStart"/>
      <w:r>
        <w:rPr>
          <w:rFonts w:ascii="Times New Roman" w:hAnsi="Times New Roman"/>
          <w:b/>
        </w:rPr>
        <w:t>Isotretinoin</w:t>
      </w:r>
      <w:proofErr w:type="spellEnd"/>
      <w:r>
        <w:rPr>
          <w:rFonts w:ascii="Times New Roman" w:hAnsi="Times New Roman"/>
          <w:b/>
        </w:rPr>
        <w:t xml:space="preserve"> </w:t>
      </w:r>
      <w:proofErr w:type="spellStart"/>
      <w:r>
        <w:rPr>
          <w:rFonts w:ascii="Times New Roman" w:hAnsi="Times New Roman"/>
          <w:b/>
        </w:rPr>
        <w:t>Sandoz</w:t>
      </w:r>
      <w:proofErr w:type="spellEnd"/>
      <w:r>
        <w:rPr>
          <w:rFonts w:ascii="Times New Roman" w:hAnsi="Times New Roman"/>
          <w:b/>
        </w:rPr>
        <w:t xml:space="preserve"> </w:t>
      </w:r>
      <w:r w:rsidRPr="002F6B01">
        <w:rPr>
          <w:rFonts w:ascii="Times New Roman" w:hAnsi="Times New Roman"/>
          <w:b/>
        </w:rPr>
        <w:t>sudėtyje yra:</w:t>
      </w:r>
    </w:p>
    <w:p w14:paraId="7DDE0AE0" w14:textId="77777777" w:rsidR="002904C4" w:rsidRPr="000225AE" w:rsidRDefault="002904C4" w:rsidP="00875A3F">
      <w:pPr>
        <w:keepNext/>
        <w:keepLines/>
        <w:numPr>
          <w:ilvl w:val="2"/>
          <w:numId w:val="14"/>
        </w:numPr>
        <w:spacing w:after="0" w:line="240" w:lineRule="auto"/>
        <w:ind w:left="567" w:hanging="425"/>
        <w:rPr>
          <w:rFonts w:ascii="Times New Roman" w:hAnsi="Times New Roman"/>
        </w:rPr>
      </w:pPr>
      <w:r w:rsidRPr="002F6B01">
        <w:rPr>
          <w:rFonts w:ascii="Times New Roman" w:hAnsi="Times New Roman"/>
        </w:rPr>
        <w:t>Sojų aliej</w:t>
      </w:r>
      <w:r>
        <w:rPr>
          <w:rFonts w:ascii="Times New Roman" w:hAnsi="Times New Roman"/>
        </w:rPr>
        <w:t>a</w:t>
      </w:r>
      <w:r w:rsidRPr="002F6B01">
        <w:rPr>
          <w:rFonts w:ascii="Times New Roman" w:hAnsi="Times New Roman"/>
        </w:rPr>
        <w:t>us. Jei esate alergiškas</w:t>
      </w:r>
      <w:r>
        <w:rPr>
          <w:rFonts w:ascii="Times New Roman" w:hAnsi="Times New Roman"/>
        </w:rPr>
        <w:t xml:space="preserve"> (alergiška)</w:t>
      </w:r>
      <w:r w:rsidRPr="002F6B01">
        <w:rPr>
          <w:rFonts w:ascii="Times New Roman" w:hAnsi="Times New Roman"/>
        </w:rPr>
        <w:t xml:space="preserve"> žemės riešutams arba sojai, </w:t>
      </w:r>
      <w:r>
        <w:rPr>
          <w:rFonts w:ascii="Times New Roman" w:hAnsi="Times New Roman"/>
        </w:rPr>
        <w:t xml:space="preserve">Jums </w:t>
      </w:r>
      <w:r w:rsidRPr="002F6B01">
        <w:rPr>
          <w:rFonts w:ascii="Times New Roman" w:hAnsi="Times New Roman"/>
        </w:rPr>
        <w:t>šio vaisto varto</w:t>
      </w:r>
      <w:r>
        <w:rPr>
          <w:rFonts w:ascii="Times New Roman" w:hAnsi="Times New Roman"/>
        </w:rPr>
        <w:t>ti negalima</w:t>
      </w:r>
      <w:r w:rsidRPr="002F6B01">
        <w:rPr>
          <w:rFonts w:ascii="Times New Roman" w:hAnsi="Times New Roman"/>
        </w:rPr>
        <w:t>.</w:t>
      </w:r>
    </w:p>
    <w:p w14:paraId="4A543274" w14:textId="77777777" w:rsidR="002904C4" w:rsidRPr="002F6B01" w:rsidRDefault="002904C4" w:rsidP="00875A3F">
      <w:pPr>
        <w:numPr>
          <w:ilvl w:val="2"/>
          <w:numId w:val="14"/>
        </w:numPr>
        <w:spacing w:after="0" w:line="240" w:lineRule="auto"/>
        <w:ind w:left="567" w:hanging="425"/>
        <w:rPr>
          <w:rFonts w:ascii="Times New Roman" w:hAnsi="Times New Roman"/>
        </w:rPr>
      </w:pPr>
      <w:proofErr w:type="spellStart"/>
      <w:r>
        <w:rPr>
          <w:rFonts w:ascii="Times New Roman" w:hAnsi="Times New Roman"/>
          <w:b/>
        </w:rPr>
        <w:t>Isotretinoin</w:t>
      </w:r>
      <w:proofErr w:type="spellEnd"/>
      <w:r>
        <w:rPr>
          <w:rFonts w:ascii="Times New Roman" w:hAnsi="Times New Roman"/>
          <w:b/>
        </w:rPr>
        <w:t xml:space="preserve"> </w:t>
      </w:r>
      <w:proofErr w:type="spellStart"/>
      <w:r>
        <w:rPr>
          <w:rFonts w:ascii="Times New Roman" w:hAnsi="Times New Roman"/>
          <w:b/>
        </w:rPr>
        <w:t>Sandoz</w:t>
      </w:r>
      <w:proofErr w:type="spellEnd"/>
      <w:r>
        <w:rPr>
          <w:rFonts w:ascii="Times New Roman" w:hAnsi="Times New Roman"/>
          <w:b/>
        </w:rPr>
        <w:t xml:space="preserve"> </w:t>
      </w:r>
      <w:r w:rsidRPr="002F6B01">
        <w:rPr>
          <w:rFonts w:ascii="Times New Roman" w:hAnsi="Times New Roman"/>
          <w:b/>
        </w:rPr>
        <w:t xml:space="preserve">5 mg: </w:t>
      </w:r>
      <w:r w:rsidRPr="002F6B01">
        <w:rPr>
          <w:rFonts w:ascii="Times New Roman" w:hAnsi="Times New Roman"/>
        </w:rPr>
        <w:t xml:space="preserve">šio vaisto kiekvienoje minkštojoje kapsulėje yra </w:t>
      </w:r>
      <w:r>
        <w:rPr>
          <w:rFonts w:ascii="Times New Roman" w:hAnsi="Times New Roman"/>
        </w:rPr>
        <w:t>iki 4 mg</w:t>
      </w:r>
      <w:r w:rsidRPr="002F6B01">
        <w:rPr>
          <w:rFonts w:ascii="Times New Roman" w:hAnsi="Times New Roman"/>
        </w:rPr>
        <w:t xml:space="preserve"> </w:t>
      </w:r>
      <w:proofErr w:type="spellStart"/>
      <w:r w:rsidRPr="002F6B01">
        <w:rPr>
          <w:rFonts w:ascii="Times New Roman" w:hAnsi="Times New Roman"/>
        </w:rPr>
        <w:t>sorbitolio</w:t>
      </w:r>
      <w:proofErr w:type="spellEnd"/>
      <w:r w:rsidRPr="002F6B01">
        <w:rPr>
          <w:rFonts w:ascii="Times New Roman" w:hAnsi="Times New Roman"/>
        </w:rPr>
        <w:t>.</w:t>
      </w:r>
    </w:p>
    <w:p w14:paraId="1B206861" w14:textId="77777777" w:rsidR="002904C4" w:rsidRPr="002F6B01" w:rsidRDefault="002904C4" w:rsidP="00875A3F">
      <w:pPr>
        <w:numPr>
          <w:ilvl w:val="2"/>
          <w:numId w:val="14"/>
        </w:numPr>
        <w:spacing w:after="0" w:line="240" w:lineRule="auto"/>
        <w:ind w:left="567" w:hanging="425"/>
        <w:rPr>
          <w:rFonts w:ascii="Times New Roman" w:hAnsi="Times New Roman"/>
        </w:rPr>
      </w:pPr>
      <w:proofErr w:type="spellStart"/>
      <w:r>
        <w:rPr>
          <w:rFonts w:ascii="Times New Roman" w:hAnsi="Times New Roman"/>
          <w:b/>
        </w:rPr>
        <w:t>Isotretinoin</w:t>
      </w:r>
      <w:proofErr w:type="spellEnd"/>
      <w:r>
        <w:rPr>
          <w:rFonts w:ascii="Times New Roman" w:hAnsi="Times New Roman"/>
          <w:b/>
        </w:rPr>
        <w:t xml:space="preserve"> </w:t>
      </w:r>
      <w:proofErr w:type="spellStart"/>
      <w:r>
        <w:rPr>
          <w:rFonts w:ascii="Times New Roman" w:hAnsi="Times New Roman"/>
          <w:b/>
        </w:rPr>
        <w:t>Sandoz</w:t>
      </w:r>
      <w:proofErr w:type="spellEnd"/>
      <w:r>
        <w:rPr>
          <w:rFonts w:ascii="Times New Roman" w:hAnsi="Times New Roman"/>
          <w:b/>
        </w:rPr>
        <w:t xml:space="preserve"> </w:t>
      </w:r>
      <w:r w:rsidRPr="002F6B01">
        <w:rPr>
          <w:rFonts w:ascii="Times New Roman" w:hAnsi="Times New Roman"/>
          <w:b/>
        </w:rPr>
        <w:t xml:space="preserve">10 mg: </w:t>
      </w:r>
      <w:r w:rsidRPr="002F6B01">
        <w:rPr>
          <w:rFonts w:ascii="Times New Roman" w:hAnsi="Times New Roman"/>
        </w:rPr>
        <w:t xml:space="preserve">šio vaisto kiekvienoje minkštojoje kapsulėje yra </w:t>
      </w:r>
      <w:r>
        <w:rPr>
          <w:rFonts w:ascii="Times New Roman" w:hAnsi="Times New Roman"/>
        </w:rPr>
        <w:t>iki 5 mg</w:t>
      </w:r>
      <w:r w:rsidRPr="002F6B01">
        <w:rPr>
          <w:rFonts w:ascii="Times New Roman" w:hAnsi="Times New Roman"/>
        </w:rPr>
        <w:t xml:space="preserve"> </w:t>
      </w:r>
      <w:proofErr w:type="spellStart"/>
      <w:r w:rsidRPr="002F6B01">
        <w:rPr>
          <w:rFonts w:ascii="Times New Roman" w:hAnsi="Times New Roman"/>
        </w:rPr>
        <w:t>sorbitolio</w:t>
      </w:r>
      <w:proofErr w:type="spellEnd"/>
      <w:r w:rsidRPr="002F6B01">
        <w:rPr>
          <w:rFonts w:ascii="Times New Roman" w:hAnsi="Times New Roman"/>
        </w:rPr>
        <w:t>.</w:t>
      </w:r>
    </w:p>
    <w:p w14:paraId="45511BB8" w14:textId="77777777" w:rsidR="002904C4" w:rsidRPr="002F6B01" w:rsidRDefault="002904C4" w:rsidP="00875A3F">
      <w:pPr>
        <w:numPr>
          <w:ilvl w:val="2"/>
          <w:numId w:val="14"/>
        </w:numPr>
        <w:spacing w:after="0" w:line="240" w:lineRule="auto"/>
        <w:ind w:left="567" w:hanging="425"/>
        <w:rPr>
          <w:rFonts w:ascii="Times New Roman" w:hAnsi="Times New Roman"/>
        </w:rPr>
      </w:pPr>
      <w:proofErr w:type="spellStart"/>
      <w:r>
        <w:rPr>
          <w:rFonts w:ascii="Times New Roman" w:hAnsi="Times New Roman"/>
          <w:b/>
        </w:rPr>
        <w:t>Isotretinoin</w:t>
      </w:r>
      <w:proofErr w:type="spellEnd"/>
      <w:r>
        <w:rPr>
          <w:rFonts w:ascii="Times New Roman" w:hAnsi="Times New Roman"/>
          <w:b/>
        </w:rPr>
        <w:t xml:space="preserve"> </w:t>
      </w:r>
      <w:proofErr w:type="spellStart"/>
      <w:r>
        <w:rPr>
          <w:rFonts w:ascii="Times New Roman" w:hAnsi="Times New Roman"/>
          <w:b/>
        </w:rPr>
        <w:t>Sandoz</w:t>
      </w:r>
      <w:proofErr w:type="spellEnd"/>
      <w:r>
        <w:rPr>
          <w:rFonts w:ascii="Times New Roman" w:hAnsi="Times New Roman"/>
          <w:b/>
        </w:rPr>
        <w:t xml:space="preserve"> </w:t>
      </w:r>
      <w:r w:rsidRPr="002F6B01">
        <w:rPr>
          <w:rFonts w:ascii="Times New Roman" w:hAnsi="Times New Roman"/>
          <w:b/>
        </w:rPr>
        <w:t xml:space="preserve">20 mg: </w:t>
      </w:r>
      <w:r w:rsidRPr="002F6B01">
        <w:rPr>
          <w:rFonts w:ascii="Times New Roman" w:hAnsi="Times New Roman"/>
        </w:rPr>
        <w:t xml:space="preserve">šio vaisto kiekvienoje minkštojoje kapsulėje yra </w:t>
      </w:r>
      <w:r>
        <w:rPr>
          <w:rFonts w:ascii="Times New Roman" w:hAnsi="Times New Roman"/>
        </w:rPr>
        <w:t>iki 7 mg</w:t>
      </w:r>
      <w:r w:rsidRPr="002F6B01">
        <w:rPr>
          <w:rFonts w:ascii="Times New Roman" w:hAnsi="Times New Roman"/>
        </w:rPr>
        <w:t xml:space="preserve"> </w:t>
      </w:r>
      <w:proofErr w:type="spellStart"/>
      <w:r w:rsidRPr="002F6B01">
        <w:rPr>
          <w:rFonts w:ascii="Times New Roman" w:hAnsi="Times New Roman"/>
        </w:rPr>
        <w:t>sorbitolio</w:t>
      </w:r>
      <w:proofErr w:type="spellEnd"/>
      <w:r w:rsidRPr="002F6B01">
        <w:rPr>
          <w:rFonts w:ascii="Times New Roman" w:hAnsi="Times New Roman"/>
        </w:rPr>
        <w:t>.</w:t>
      </w:r>
    </w:p>
    <w:p w14:paraId="53A12A73" w14:textId="77777777" w:rsidR="002904C4" w:rsidRPr="002F6B01" w:rsidRDefault="002904C4" w:rsidP="00875A3F">
      <w:pPr>
        <w:numPr>
          <w:ilvl w:val="2"/>
          <w:numId w:val="14"/>
        </w:numPr>
        <w:spacing w:after="0" w:line="240" w:lineRule="auto"/>
        <w:ind w:left="567" w:hanging="425"/>
        <w:rPr>
          <w:rFonts w:ascii="Times New Roman" w:hAnsi="Times New Roman"/>
        </w:rPr>
      </w:pPr>
      <w:proofErr w:type="spellStart"/>
      <w:r>
        <w:rPr>
          <w:rFonts w:ascii="Times New Roman" w:hAnsi="Times New Roman"/>
          <w:b/>
        </w:rPr>
        <w:t>Isotretinoin</w:t>
      </w:r>
      <w:proofErr w:type="spellEnd"/>
      <w:r>
        <w:rPr>
          <w:rFonts w:ascii="Times New Roman" w:hAnsi="Times New Roman"/>
          <w:b/>
        </w:rPr>
        <w:t xml:space="preserve"> </w:t>
      </w:r>
      <w:proofErr w:type="spellStart"/>
      <w:r>
        <w:rPr>
          <w:rFonts w:ascii="Times New Roman" w:hAnsi="Times New Roman"/>
          <w:b/>
        </w:rPr>
        <w:t>Sandoz</w:t>
      </w:r>
      <w:proofErr w:type="spellEnd"/>
      <w:r>
        <w:rPr>
          <w:rFonts w:ascii="Times New Roman" w:hAnsi="Times New Roman"/>
          <w:b/>
        </w:rPr>
        <w:t xml:space="preserve"> </w:t>
      </w:r>
      <w:r w:rsidRPr="002F6B01">
        <w:rPr>
          <w:rFonts w:ascii="Times New Roman" w:hAnsi="Times New Roman"/>
          <w:b/>
        </w:rPr>
        <w:t xml:space="preserve">10 mg: </w:t>
      </w:r>
      <w:proofErr w:type="spellStart"/>
      <w:r w:rsidRPr="002F6B01">
        <w:rPr>
          <w:rFonts w:ascii="Times New Roman" w:hAnsi="Times New Roman"/>
          <w:b/>
        </w:rPr>
        <w:t>Ponso</w:t>
      </w:r>
      <w:proofErr w:type="spellEnd"/>
      <w:r w:rsidRPr="002F6B01">
        <w:rPr>
          <w:rFonts w:ascii="Times New Roman" w:hAnsi="Times New Roman"/>
          <w:b/>
        </w:rPr>
        <w:t xml:space="preserve"> 4R. </w:t>
      </w:r>
      <w:r w:rsidRPr="002F6B01">
        <w:rPr>
          <w:rFonts w:ascii="Times New Roman" w:hAnsi="Times New Roman"/>
        </w:rPr>
        <w:t>Gali sukelti alerginių reakcijų.</w:t>
      </w:r>
    </w:p>
    <w:p w14:paraId="68E657FD" w14:textId="77777777" w:rsidR="002904C4" w:rsidRPr="002F6B01" w:rsidRDefault="002904C4" w:rsidP="00875A3F">
      <w:pPr>
        <w:numPr>
          <w:ilvl w:val="2"/>
          <w:numId w:val="14"/>
        </w:numPr>
        <w:spacing w:after="0" w:line="240" w:lineRule="auto"/>
        <w:ind w:left="567" w:hanging="425"/>
        <w:rPr>
          <w:rFonts w:ascii="Times New Roman" w:hAnsi="Times New Roman"/>
        </w:rPr>
      </w:pPr>
      <w:proofErr w:type="spellStart"/>
      <w:r>
        <w:rPr>
          <w:rFonts w:ascii="Times New Roman" w:hAnsi="Times New Roman"/>
          <w:b/>
        </w:rPr>
        <w:t>Isotretinoin</w:t>
      </w:r>
      <w:proofErr w:type="spellEnd"/>
      <w:r>
        <w:rPr>
          <w:rFonts w:ascii="Times New Roman" w:hAnsi="Times New Roman"/>
          <w:b/>
        </w:rPr>
        <w:t xml:space="preserve"> </w:t>
      </w:r>
      <w:proofErr w:type="spellStart"/>
      <w:r>
        <w:rPr>
          <w:rFonts w:ascii="Times New Roman" w:hAnsi="Times New Roman"/>
          <w:b/>
        </w:rPr>
        <w:t>Sandoz</w:t>
      </w:r>
      <w:proofErr w:type="spellEnd"/>
      <w:r>
        <w:rPr>
          <w:rFonts w:ascii="Times New Roman" w:hAnsi="Times New Roman"/>
          <w:b/>
        </w:rPr>
        <w:t xml:space="preserve"> </w:t>
      </w:r>
      <w:r w:rsidRPr="002F6B01">
        <w:rPr>
          <w:rFonts w:ascii="Times New Roman" w:hAnsi="Times New Roman"/>
          <w:b/>
        </w:rPr>
        <w:t>20 mg: Saulėlydžio gelton</w:t>
      </w:r>
      <w:r>
        <w:rPr>
          <w:rFonts w:ascii="Times New Roman" w:hAnsi="Times New Roman"/>
          <w:b/>
        </w:rPr>
        <w:t>ojo</w:t>
      </w:r>
      <w:r w:rsidRPr="002F6B01">
        <w:rPr>
          <w:rFonts w:ascii="Times New Roman" w:hAnsi="Times New Roman"/>
          <w:b/>
        </w:rPr>
        <w:t xml:space="preserve"> FCF. </w:t>
      </w:r>
      <w:r w:rsidRPr="002F6B01">
        <w:rPr>
          <w:rFonts w:ascii="Times New Roman" w:hAnsi="Times New Roman"/>
        </w:rPr>
        <w:t>Gali sukelti alerginių reakcijų.</w:t>
      </w:r>
    </w:p>
    <w:p w14:paraId="67CA796C" w14:textId="77777777" w:rsidR="002904C4" w:rsidRPr="002F6B01" w:rsidRDefault="002904C4" w:rsidP="002904C4">
      <w:pPr>
        <w:spacing w:after="0" w:line="240" w:lineRule="auto"/>
        <w:ind w:left="567" w:hanging="567"/>
        <w:rPr>
          <w:rFonts w:ascii="Times New Roman" w:hAnsi="Times New Roman"/>
        </w:rPr>
      </w:pPr>
    </w:p>
    <w:p w14:paraId="5DA10F61" w14:textId="77777777" w:rsidR="002904C4" w:rsidRPr="002F6B01" w:rsidRDefault="002904C4" w:rsidP="002904C4">
      <w:pPr>
        <w:spacing w:after="0" w:line="240" w:lineRule="auto"/>
        <w:ind w:left="567" w:hanging="567"/>
        <w:rPr>
          <w:rFonts w:ascii="Times New Roman" w:hAnsi="Times New Roman"/>
        </w:rPr>
      </w:pPr>
    </w:p>
    <w:p w14:paraId="06D7F2B4" w14:textId="77777777" w:rsidR="002904C4" w:rsidRPr="002F6B01" w:rsidRDefault="002904C4" w:rsidP="002904C4">
      <w:pPr>
        <w:numPr>
          <w:ilvl w:val="12"/>
          <w:numId w:val="0"/>
        </w:numPr>
        <w:spacing w:after="0" w:line="240" w:lineRule="auto"/>
        <w:ind w:left="567" w:hanging="567"/>
        <w:outlineLvl w:val="0"/>
        <w:rPr>
          <w:rFonts w:ascii="Times New Roman" w:hAnsi="Times New Roman"/>
          <w:b/>
          <w:caps/>
        </w:rPr>
      </w:pPr>
      <w:r w:rsidRPr="002F6B01">
        <w:rPr>
          <w:rFonts w:ascii="Times New Roman" w:hAnsi="Times New Roman"/>
          <w:b/>
        </w:rPr>
        <w:t>3.</w:t>
      </w:r>
      <w:r w:rsidRPr="002F6B01">
        <w:rPr>
          <w:rFonts w:ascii="Times New Roman" w:hAnsi="Times New Roman"/>
          <w:b/>
        </w:rPr>
        <w:tab/>
        <w:t xml:space="preserve">Kaip vartoti </w:t>
      </w:r>
      <w:proofErr w:type="spellStart"/>
      <w:r>
        <w:rPr>
          <w:rFonts w:ascii="Times New Roman" w:hAnsi="Times New Roman"/>
          <w:b/>
        </w:rPr>
        <w:t>Isotretinoin</w:t>
      </w:r>
      <w:proofErr w:type="spellEnd"/>
      <w:r>
        <w:rPr>
          <w:rFonts w:ascii="Times New Roman" w:hAnsi="Times New Roman"/>
          <w:b/>
        </w:rPr>
        <w:t xml:space="preserve"> </w:t>
      </w:r>
      <w:proofErr w:type="spellStart"/>
      <w:r>
        <w:rPr>
          <w:rFonts w:ascii="Times New Roman" w:hAnsi="Times New Roman"/>
          <w:b/>
        </w:rPr>
        <w:t>Sandoz</w:t>
      </w:r>
      <w:proofErr w:type="spellEnd"/>
      <w:r>
        <w:rPr>
          <w:rFonts w:ascii="Times New Roman" w:hAnsi="Times New Roman"/>
          <w:b/>
        </w:rPr>
        <w:t xml:space="preserve">  </w:t>
      </w:r>
    </w:p>
    <w:p w14:paraId="25869D89" w14:textId="77777777" w:rsidR="002904C4" w:rsidRPr="002F6B01" w:rsidRDefault="002904C4" w:rsidP="002904C4">
      <w:pPr>
        <w:spacing w:after="0" w:line="240" w:lineRule="auto"/>
        <w:ind w:left="567" w:hanging="567"/>
        <w:rPr>
          <w:rFonts w:ascii="Times New Roman" w:hAnsi="Times New Roman"/>
        </w:rPr>
      </w:pPr>
    </w:p>
    <w:p w14:paraId="385668D0" w14:textId="77777777" w:rsidR="002904C4" w:rsidRPr="002F6B01" w:rsidRDefault="002904C4" w:rsidP="002904C4">
      <w:pPr>
        <w:spacing w:after="0" w:line="240" w:lineRule="auto"/>
        <w:rPr>
          <w:rFonts w:ascii="Times New Roman" w:hAnsi="Times New Roman"/>
        </w:rPr>
      </w:pPr>
      <w:r w:rsidRPr="002F6B01">
        <w:rPr>
          <w:rFonts w:ascii="Times New Roman" w:hAnsi="Times New Roman"/>
        </w:rPr>
        <w:t>Visada vartokite šį vaistą tiksliai</w:t>
      </w:r>
      <w:r>
        <w:rPr>
          <w:rFonts w:ascii="Times New Roman" w:hAnsi="Times New Roman"/>
        </w:rPr>
        <w:t>,</w:t>
      </w:r>
      <w:r w:rsidRPr="002F6B01">
        <w:rPr>
          <w:rFonts w:ascii="Times New Roman" w:hAnsi="Times New Roman"/>
        </w:rPr>
        <w:t xml:space="preserve"> kaip nurodė gydytojas. Jeigu abejojate, kreipkitės į gydytoją arba vaistininką.</w:t>
      </w:r>
    </w:p>
    <w:p w14:paraId="65FFB772" w14:textId="77777777" w:rsidR="002904C4" w:rsidRPr="002F6B01" w:rsidRDefault="002904C4" w:rsidP="002904C4">
      <w:pPr>
        <w:spacing w:after="0" w:line="240" w:lineRule="auto"/>
        <w:rPr>
          <w:rFonts w:ascii="Times New Roman" w:hAnsi="Times New Roman"/>
        </w:rPr>
      </w:pPr>
      <w:r w:rsidRPr="002F6B01">
        <w:rPr>
          <w:rFonts w:ascii="Times New Roman" w:hAnsi="Times New Roman"/>
        </w:rPr>
        <w:t>Kapsulių negalima kramtyti, jas reikia nuryti sveikas.</w:t>
      </w:r>
    </w:p>
    <w:p w14:paraId="1E2D7FFC" w14:textId="77777777" w:rsidR="002904C4" w:rsidRPr="002F6B01" w:rsidRDefault="002904C4" w:rsidP="002904C4">
      <w:pPr>
        <w:spacing w:after="0" w:line="240" w:lineRule="auto"/>
        <w:rPr>
          <w:rFonts w:ascii="Times New Roman" w:hAnsi="Times New Roman"/>
        </w:rPr>
      </w:pPr>
    </w:p>
    <w:p w14:paraId="5293ABC8" w14:textId="77777777" w:rsidR="002904C4" w:rsidRPr="002F6B01" w:rsidRDefault="002904C4" w:rsidP="002904C4">
      <w:pPr>
        <w:spacing w:after="0" w:line="240" w:lineRule="auto"/>
        <w:rPr>
          <w:rFonts w:ascii="Times New Roman" w:hAnsi="Times New Roman"/>
        </w:rPr>
      </w:pPr>
      <w:r w:rsidRPr="002F6B01">
        <w:rPr>
          <w:rFonts w:ascii="Times New Roman" w:hAnsi="Times New Roman"/>
          <w:b/>
        </w:rPr>
        <w:t>Įprasta pradinė dozė</w:t>
      </w:r>
      <w:r w:rsidRPr="002F6B01">
        <w:rPr>
          <w:rFonts w:ascii="Times New Roman" w:hAnsi="Times New Roman"/>
        </w:rPr>
        <w:t xml:space="preserve"> yra 0,5 mg kilogramui kūno svorio (0,5 mg/kg) per parą. Taigi, jeigu sveriate 60 kg, Jūsų  įprasta pradinė dozė bus 30 mg per parą.</w:t>
      </w:r>
    </w:p>
    <w:p w14:paraId="0631EB35" w14:textId="77777777" w:rsidR="002904C4" w:rsidRPr="002F6B01" w:rsidRDefault="002904C4" w:rsidP="002904C4">
      <w:pPr>
        <w:spacing w:after="0" w:line="240" w:lineRule="auto"/>
        <w:rPr>
          <w:rFonts w:ascii="Times New Roman" w:hAnsi="Times New Roman"/>
        </w:rPr>
      </w:pPr>
    </w:p>
    <w:p w14:paraId="4418F1AC" w14:textId="77777777" w:rsidR="002904C4" w:rsidRPr="002F6B01" w:rsidRDefault="002904C4" w:rsidP="002904C4">
      <w:pPr>
        <w:spacing w:after="0" w:line="240" w:lineRule="auto"/>
        <w:ind w:hanging="27"/>
        <w:rPr>
          <w:rFonts w:ascii="Times New Roman" w:hAnsi="Times New Roman"/>
        </w:rPr>
      </w:pPr>
      <w:r w:rsidRPr="002F6B01">
        <w:rPr>
          <w:rFonts w:ascii="Times New Roman" w:hAnsi="Times New Roman"/>
          <w:b/>
        </w:rPr>
        <w:t xml:space="preserve">Šias kapsules gerkite vieną arba du kartus per parą. </w:t>
      </w:r>
      <w:r w:rsidRPr="002F6B01">
        <w:rPr>
          <w:rFonts w:ascii="Times New Roman" w:hAnsi="Times New Roman"/>
        </w:rPr>
        <w:t>Kapsules išgerkite pavalgę. Jas nurykite sveikas, užsigerdami skysčiu arba kartu su maisto kąsniu.</w:t>
      </w:r>
    </w:p>
    <w:p w14:paraId="0BFC2DC7" w14:textId="77777777" w:rsidR="002904C4" w:rsidRPr="002F6B01" w:rsidRDefault="002904C4" w:rsidP="002904C4">
      <w:pPr>
        <w:spacing w:after="0" w:line="240" w:lineRule="auto"/>
        <w:ind w:hanging="27"/>
        <w:rPr>
          <w:rFonts w:ascii="Times New Roman" w:hAnsi="Times New Roman"/>
        </w:rPr>
      </w:pPr>
    </w:p>
    <w:p w14:paraId="6474DA0C" w14:textId="77777777" w:rsidR="002904C4" w:rsidRPr="002F6B01" w:rsidRDefault="002904C4" w:rsidP="002904C4">
      <w:pPr>
        <w:spacing w:after="0" w:line="240" w:lineRule="auto"/>
        <w:rPr>
          <w:rFonts w:ascii="Times New Roman" w:hAnsi="Times New Roman"/>
        </w:rPr>
      </w:pPr>
      <w:r w:rsidRPr="002F6B01">
        <w:rPr>
          <w:rFonts w:ascii="Times New Roman" w:hAnsi="Times New Roman"/>
          <w:b/>
        </w:rPr>
        <w:t>Po kelių savaičių gydytojas gali keisti Jūsų dozę</w:t>
      </w:r>
      <w:r w:rsidRPr="002F6B01">
        <w:rPr>
          <w:rFonts w:ascii="Times New Roman" w:hAnsi="Times New Roman"/>
        </w:rPr>
        <w:t xml:space="preserve">. Tai priklausys nuo to, kaip Jums sekasi su savo vaistu. Daugumai žmonių dozė yra 0,5 – 1 mg/kg per parą. Jeigu manote, kad </w:t>
      </w:r>
      <w:proofErr w:type="spellStart"/>
      <w:r>
        <w:rPr>
          <w:rFonts w:ascii="Times New Roman" w:hAnsi="Times New Roman"/>
        </w:rPr>
        <w:t>Isotretinoin</w:t>
      </w:r>
      <w:proofErr w:type="spellEnd"/>
      <w:r>
        <w:rPr>
          <w:rFonts w:ascii="Times New Roman" w:hAnsi="Times New Roman"/>
        </w:rPr>
        <w:t xml:space="preserve"> </w:t>
      </w:r>
      <w:proofErr w:type="spellStart"/>
      <w:r>
        <w:rPr>
          <w:rFonts w:ascii="Times New Roman" w:hAnsi="Times New Roman"/>
        </w:rPr>
        <w:t>Sandoz</w:t>
      </w:r>
      <w:proofErr w:type="spellEnd"/>
      <w:r>
        <w:rPr>
          <w:rFonts w:ascii="Times New Roman" w:hAnsi="Times New Roman"/>
        </w:rPr>
        <w:t xml:space="preserve">  </w:t>
      </w:r>
      <w:r w:rsidRPr="002F6B01">
        <w:rPr>
          <w:rFonts w:ascii="Times New Roman" w:hAnsi="Times New Roman"/>
        </w:rPr>
        <w:t>veikia pernelyg stipriai arba pernelyg silpnai, pasikalbėkite su savo gydytoju arba vaistininku.</w:t>
      </w:r>
    </w:p>
    <w:p w14:paraId="71DDE562" w14:textId="77777777" w:rsidR="002904C4" w:rsidRPr="002F6B01" w:rsidRDefault="002904C4" w:rsidP="002904C4">
      <w:pPr>
        <w:spacing w:after="0" w:line="240" w:lineRule="auto"/>
        <w:rPr>
          <w:rFonts w:ascii="Times New Roman" w:hAnsi="Times New Roman"/>
        </w:rPr>
      </w:pPr>
    </w:p>
    <w:p w14:paraId="68B5D770" w14:textId="77777777" w:rsidR="002904C4" w:rsidRPr="002F6B01" w:rsidRDefault="002904C4" w:rsidP="002904C4">
      <w:pPr>
        <w:spacing w:after="0" w:line="240" w:lineRule="auto"/>
        <w:rPr>
          <w:rFonts w:ascii="Times New Roman" w:hAnsi="Times New Roman"/>
        </w:rPr>
      </w:pPr>
      <w:r w:rsidRPr="002F6B01">
        <w:rPr>
          <w:rFonts w:ascii="Times New Roman" w:hAnsi="Times New Roman"/>
          <w:b/>
        </w:rPr>
        <w:lastRenderedPageBreak/>
        <w:t>Jeigu Jums yra sunkių inkstų sutrikimų</w:t>
      </w:r>
      <w:r w:rsidRPr="002F6B01">
        <w:rPr>
          <w:rFonts w:ascii="Times New Roman" w:hAnsi="Times New Roman"/>
        </w:rPr>
        <w:t>, paprastai Jūs pradėsite nuo mažesnės dozės (pvz., 10 mg per parą), kuri bus didinama iki didžiausios Jūsų organizmo toleruojamos dozės. Jeigu Jūsų organizmas negali toleruoti rekomenduojamos dozės, Jums gali būti paskirta mažesnė dozė: tai gali reikšti, kad būsite gydomas ilgiau ir Jūsų spuogai gali būti labiau linkę pasikartoti.</w:t>
      </w:r>
    </w:p>
    <w:p w14:paraId="2316C0D3" w14:textId="77777777" w:rsidR="002904C4" w:rsidRPr="002F6B01" w:rsidRDefault="002904C4" w:rsidP="002904C4">
      <w:pPr>
        <w:spacing w:after="0" w:line="240" w:lineRule="auto"/>
        <w:rPr>
          <w:rFonts w:ascii="Times New Roman" w:hAnsi="Times New Roman"/>
        </w:rPr>
      </w:pPr>
    </w:p>
    <w:p w14:paraId="3AF03006" w14:textId="77777777" w:rsidR="002904C4" w:rsidRPr="002F6B01" w:rsidRDefault="002904C4" w:rsidP="002904C4">
      <w:pPr>
        <w:spacing w:after="0" w:line="240" w:lineRule="auto"/>
        <w:rPr>
          <w:rFonts w:ascii="Times New Roman" w:hAnsi="Times New Roman"/>
        </w:rPr>
      </w:pPr>
      <w:r w:rsidRPr="002F6B01">
        <w:rPr>
          <w:rFonts w:ascii="Times New Roman" w:hAnsi="Times New Roman"/>
          <w:b/>
        </w:rPr>
        <w:t>Paprastai gydymo kursas trunka nuo 16 iki 24 savaičių</w:t>
      </w:r>
      <w:r w:rsidRPr="002F6B01">
        <w:rPr>
          <w:rFonts w:ascii="Times New Roman" w:hAnsi="Times New Roman"/>
        </w:rPr>
        <w:t xml:space="preserve">. Daugumai pacientų reikalingas tik vienas kursas. Po gydymo </w:t>
      </w:r>
      <w:r w:rsidRPr="00676AB3">
        <w:rPr>
          <w:rFonts w:ascii="Times New Roman" w:hAnsi="Times New Roman"/>
        </w:rPr>
        <w:t>kurso Jūsų spuogai  gali d</w:t>
      </w:r>
      <w:r>
        <w:rPr>
          <w:rFonts w:ascii="Times New Roman" w:hAnsi="Times New Roman"/>
        </w:rPr>
        <w:t>a</w:t>
      </w:r>
      <w:r w:rsidRPr="00676AB3">
        <w:rPr>
          <w:rFonts w:ascii="Times New Roman" w:hAnsi="Times New Roman"/>
        </w:rPr>
        <w:t>r lengvėti</w:t>
      </w:r>
      <w:r>
        <w:rPr>
          <w:rFonts w:ascii="Times New Roman" w:hAnsi="Times New Roman"/>
        </w:rPr>
        <w:t xml:space="preserve"> iki</w:t>
      </w:r>
      <w:r w:rsidRPr="002F6B01">
        <w:rPr>
          <w:rFonts w:ascii="Times New Roman" w:hAnsi="Times New Roman"/>
        </w:rPr>
        <w:t xml:space="preserve"> 8 savaičių, todėl iki to laiko paprastai kitas gydymo kursas nepradedamas.</w:t>
      </w:r>
    </w:p>
    <w:p w14:paraId="2B6F3A10" w14:textId="77777777" w:rsidR="002904C4" w:rsidRPr="002F6B01" w:rsidRDefault="002904C4" w:rsidP="002904C4">
      <w:pPr>
        <w:spacing w:after="0" w:line="240" w:lineRule="auto"/>
        <w:rPr>
          <w:rFonts w:ascii="Times New Roman" w:hAnsi="Times New Roman"/>
        </w:rPr>
      </w:pPr>
    </w:p>
    <w:p w14:paraId="65133028" w14:textId="77777777" w:rsidR="002904C4" w:rsidRPr="002F6B01" w:rsidRDefault="002904C4" w:rsidP="002904C4">
      <w:pPr>
        <w:spacing w:after="0" w:line="240" w:lineRule="auto"/>
        <w:rPr>
          <w:rFonts w:ascii="Times New Roman" w:hAnsi="Times New Roman"/>
        </w:rPr>
      </w:pPr>
      <w:r w:rsidRPr="002F6B01">
        <w:rPr>
          <w:rFonts w:ascii="Times New Roman" w:hAnsi="Times New Roman"/>
        </w:rPr>
        <w:t>Kai kuriems žmonėms pirmosiomis gydymo savaitėmis spuogai gali pasunkėti. Paprastai tai pagerėja toliau gydant.</w:t>
      </w:r>
    </w:p>
    <w:p w14:paraId="2C2B5F26" w14:textId="77777777" w:rsidR="002904C4" w:rsidRPr="002F6B01" w:rsidRDefault="002904C4" w:rsidP="002904C4">
      <w:pPr>
        <w:spacing w:after="0" w:line="240" w:lineRule="auto"/>
        <w:rPr>
          <w:rFonts w:ascii="Times New Roman" w:hAnsi="Times New Roman"/>
          <w:b/>
        </w:rPr>
      </w:pPr>
    </w:p>
    <w:p w14:paraId="16EE0EDF" w14:textId="77777777" w:rsidR="002904C4" w:rsidRPr="002F6B01" w:rsidRDefault="002904C4" w:rsidP="002904C4">
      <w:pPr>
        <w:spacing w:after="0" w:line="240" w:lineRule="auto"/>
        <w:ind w:left="567" w:hanging="567"/>
        <w:rPr>
          <w:rFonts w:ascii="Times New Roman" w:hAnsi="Times New Roman"/>
          <w:b/>
        </w:rPr>
      </w:pPr>
      <w:r w:rsidRPr="002F6B01">
        <w:rPr>
          <w:rFonts w:ascii="Times New Roman" w:hAnsi="Times New Roman"/>
          <w:b/>
        </w:rPr>
        <w:t xml:space="preserve">Ką daryti pavartojus per didelę </w:t>
      </w:r>
      <w:proofErr w:type="spellStart"/>
      <w:r>
        <w:rPr>
          <w:rFonts w:ascii="Times New Roman" w:hAnsi="Times New Roman"/>
          <w:b/>
        </w:rPr>
        <w:t>Isotretinoin</w:t>
      </w:r>
      <w:proofErr w:type="spellEnd"/>
      <w:r>
        <w:rPr>
          <w:rFonts w:ascii="Times New Roman" w:hAnsi="Times New Roman"/>
          <w:b/>
        </w:rPr>
        <w:t xml:space="preserve"> </w:t>
      </w:r>
      <w:proofErr w:type="spellStart"/>
      <w:r>
        <w:rPr>
          <w:rFonts w:ascii="Times New Roman" w:hAnsi="Times New Roman"/>
          <w:b/>
        </w:rPr>
        <w:t>Sandoz</w:t>
      </w:r>
      <w:proofErr w:type="spellEnd"/>
      <w:r>
        <w:rPr>
          <w:rFonts w:ascii="Times New Roman" w:hAnsi="Times New Roman"/>
          <w:b/>
        </w:rPr>
        <w:t xml:space="preserve"> </w:t>
      </w:r>
      <w:r w:rsidRPr="002F6B01">
        <w:rPr>
          <w:rFonts w:ascii="Times New Roman" w:hAnsi="Times New Roman"/>
          <w:b/>
        </w:rPr>
        <w:t>dozę?</w:t>
      </w:r>
    </w:p>
    <w:p w14:paraId="45BD413A" w14:textId="77777777" w:rsidR="002904C4" w:rsidRPr="002F6B01" w:rsidRDefault="002904C4" w:rsidP="002904C4">
      <w:pPr>
        <w:spacing w:after="0" w:line="240" w:lineRule="auto"/>
        <w:rPr>
          <w:rFonts w:ascii="Times New Roman" w:hAnsi="Times New Roman"/>
        </w:rPr>
      </w:pPr>
      <w:r w:rsidRPr="002F6B01">
        <w:rPr>
          <w:rFonts w:ascii="Times New Roman" w:hAnsi="Times New Roman"/>
        </w:rPr>
        <w:t>Jeigu išgėrėte per daug kapsulių arba kas nors kitas atsitiktinai išgėrė Jūsų kapsulių, būtina nedelsiant kreiptis į savo gydytoją, vaistininką arba vykti į artimiausią ligoninę.</w:t>
      </w:r>
    </w:p>
    <w:p w14:paraId="087C1B1A" w14:textId="77777777" w:rsidR="002904C4" w:rsidRPr="002F6B01" w:rsidRDefault="002904C4" w:rsidP="002904C4">
      <w:pPr>
        <w:spacing w:after="0" w:line="240" w:lineRule="auto"/>
        <w:ind w:left="567" w:hanging="567"/>
        <w:rPr>
          <w:rFonts w:ascii="Times New Roman" w:hAnsi="Times New Roman"/>
          <w:b/>
        </w:rPr>
      </w:pPr>
    </w:p>
    <w:p w14:paraId="1C285D6F" w14:textId="77777777" w:rsidR="002904C4" w:rsidRPr="002F6B01" w:rsidRDefault="002904C4" w:rsidP="002904C4">
      <w:pPr>
        <w:spacing w:after="0" w:line="240" w:lineRule="auto"/>
        <w:ind w:left="567" w:hanging="567"/>
        <w:rPr>
          <w:rFonts w:ascii="Times New Roman" w:hAnsi="Times New Roman"/>
          <w:b/>
        </w:rPr>
      </w:pPr>
      <w:r w:rsidRPr="002F6B01">
        <w:rPr>
          <w:rFonts w:ascii="Times New Roman" w:hAnsi="Times New Roman"/>
          <w:b/>
        </w:rPr>
        <w:t xml:space="preserve">Pamiršus pavartoti </w:t>
      </w:r>
      <w:proofErr w:type="spellStart"/>
      <w:r>
        <w:rPr>
          <w:rFonts w:ascii="Times New Roman" w:hAnsi="Times New Roman"/>
          <w:b/>
        </w:rPr>
        <w:t>Isotretinoin</w:t>
      </w:r>
      <w:proofErr w:type="spellEnd"/>
      <w:r>
        <w:rPr>
          <w:rFonts w:ascii="Times New Roman" w:hAnsi="Times New Roman"/>
          <w:b/>
        </w:rPr>
        <w:t xml:space="preserve"> </w:t>
      </w:r>
      <w:proofErr w:type="spellStart"/>
      <w:r>
        <w:rPr>
          <w:rFonts w:ascii="Times New Roman" w:hAnsi="Times New Roman"/>
          <w:b/>
        </w:rPr>
        <w:t>Sandoz</w:t>
      </w:r>
      <w:proofErr w:type="spellEnd"/>
      <w:r>
        <w:rPr>
          <w:rFonts w:ascii="Times New Roman" w:hAnsi="Times New Roman"/>
          <w:b/>
        </w:rPr>
        <w:t xml:space="preserve">  </w:t>
      </w:r>
    </w:p>
    <w:p w14:paraId="53952C83" w14:textId="77777777" w:rsidR="002904C4" w:rsidRPr="002F6B01" w:rsidRDefault="002904C4" w:rsidP="002904C4">
      <w:pPr>
        <w:spacing w:after="0" w:line="240" w:lineRule="auto"/>
        <w:rPr>
          <w:rFonts w:ascii="Times New Roman" w:hAnsi="Times New Roman"/>
        </w:rPr>
      </w:pPr>
      <w:r w:rsidRPr="002F6B01">
        <w:rPr>
          <w:rFonts w:ascii="Times New Roman" w:hAnsi="Times New Roman"/>
        </w:rPr>
        <w:t>Jeigu dozę išgerti pamiršite, išgerkite ją tuoj pat, kai tik galite. Vis dėlto, jeigu beveik laikas gerti kitą dozę, praleiskite pamirštąją dozę ir tęskite vartojimą kaip įprasta. Negalima vartoti dvigubos dozės  (kartu dviejų dozių) norint kompensuoti praleistą dozę.</w:t>
      </w:r>
    </w:p>
    <w:p w14:paraId="1CD9787B" w14:textId="77777777" w:rsidR="002904C4" w:rsidRPr="002F6B01" w:rsidRDefault="002904C4" w:rsidP="002904C4">
      <w:pPr>
        <w:spacing w:after="0" w:line="240" w:lineRule="auto"/>
        <w:rPr>
          <w:rFonts w:ascii="Times New Roman" w:hAnsi="Times New Roman"/>
        </w:rPr>
      </w:pPr>
    </w:p>
    <w:p w14:paraId="5DEFC6D2" w14:textId="77777777" w:rsidR="002904C4" w:rsidRPr="002F6B01" w:rsidRDefault="002904C4" w:rsidP="002904C4">
      <w:pPr>
        <w:spacing w:after="0" w:line="240" w:lineRule="auto"/>
        <w:rPr>
          <w:rFonts w:ascii="Times New Roman" w:hAnsi="Times New Roman"/>
        </w:rPr>
      </w:pPr>
    </w:p>
    <w:p w14:paraId="52AB52B6" w14:textId="77777777" w:rsidR="002904C4" w:rsidRPr="002F6B01" w:rsidRDefault="002904C4" w:rsidP="002904C4">
      <w:pPr>
        <w:numPr>
          <w:ilvl w:val="12"/>
          <w:numId w:val="0"/>
        </w:numPr>
        <w:spacing w:after="0" w:line="240" w:lineRule="auto"/>
        <w:ind w:left="567" w:hanging="567"/>
        <w:outlineLvl w:val="0"/>
        <w:rPr>
          <w:rFonts w:ascii="Times New Roman" w:hAnsi="Times New Roman"/>
          <w:b/>
          <w:caps/>
        </w:rPr>
      </w:pPr>
      <w:r w:rsidRPr="002F6B01">
        <w:rPr>
          <w:rFonts w:ascii="Times New Roman" w:hAnsi="Times New Roman"/>
          <w:b/>
        </w:rPr>
        <w:t>4.</w:t>
      </w:r>
      <w:r w:rsidRPr="002F6B01">
        <w:rPr>
          <w:rFonts w:ascii="Times New Roman" w:hAnsi="Times New Roman"/>
          <w:b/>
        </w:rPr>
        <w:tab/>
        <w:t>Galimas šalutinis poveikis</w:t>
      </w:r>
    </w:p>
    <w:p w14:paraId="1190E397" w14:textId="77777777" w:rsidR="002904C4" w:rsidRPr="002F6B01" w:rsidRDefault="002904C4" w:rsidP="002904C4">
      <w:pPr>
        <w:spacing w:after="0" w:line="240" w:lineRule="auto"/>
        <w:rPr>
          <w:rFonts w:ascii="Times New Roman" w:hAnsi="Times New Roman"/>
        </w:rPr>
      </w:pPr>
    </w:p>
    <w:p w14:paraId="7E77D8AA" w14:textId="77777777" w:rsidR="002904C4" w:rsidRPr="002F6B01" w:rsidRDefault="002904C4" w:rsidP="002904C4">
      <w:pPr>
        <w:spacing w:after="0" w:line="240" w:lineRule="auto"/>
        <w:rPr>
          <w:rFonts w:ascii="Times New Roman" w:hAnsi="Times New Roman"/>
        </w:rPr>
      </w:pPr>
      <w:r w:rsidRPr="002F6B01">
        <w:rPr>
          <w:rFonts w:ascii="Times New Roman" w:hAnsi="Times New Roman"/>
        </w:rPr>
        <w:t>Šis vaistas, kaip ir visi kiti, gali sukelti šalutinį poveikį, nors jis pasireiškia ne visiems žmonėms.</w:t>
      </w:r>
      <w:r>
        <w:rPr>
          <w:rFonts w:ascii="Times New Roman" w:hAnsi="Times New Roman"/>
        </w:rPr>
        <w:t xml:space="preserve"> </w:t>
      </w:r>
      <w:r w:rsidRPr="00297618">
        <w:rPr>
          <w:rFonts w:ascii="Times New Roman" w:hAnsi="Times New Roman"/>
        </w:rPr>
        <w:t xml:space="preserve">Kai kurie </w:t>
      </w:r>
      <w:proofErr w:type="spellStart"/>
      <w:r w:rsidRPr="00297618">
        <w:rPr>
          <w:rFonts w:ascii="Times New Roman" w:hAnsi="Times New Roman"/>
        </w:rPr>
        <w:t>izotretinoino</w:t>
      </w:r>
      <w:proofErr w:type="spellEnd"/>
      <w:r w:rsidRPr="00297618">
        <w:rPr>
          <w:rFonts w:ascii="Times New Roman" w:hAnsi="Times New Roman"/>
        </w:rPr>
        <w:t xml:space="preserve"> vartojimo šalutiniai poveikiai yra susiję su </w:t>
      </w:r>
      <w:r>
        <w:rPr>
          <w:rFonts w:ascii="Times New Roman" w:hAnsi="Times New Roman"/>
        </w:rPr>
        <w:t xml:space="preserve">vartojama </w:t>
      </w:r>
      <w:r w:rsidRPr="00297618">
        <w:rPr>
          <w:rFonts w:ascii="Times New Roman" w:hAnsi="Times New Roman"/>
        </w:rPr>
        <w:t>doze.</w:t>
      </w:r>
      <w:r w:rsidRPr="002F6B01">
        <w:rPr>
          <w:rFonts w:ascii="Times New Roman" w:hAnsi="Times New Roman"/>
        </w:rPr>
        <w:t xml:space="preserve"> Nutraukus gydym</w:t>
      </w:r>
      <w:r>
        <w:rPr>
          <w:rFonts w:ascii="Times New Roman" w:hAnsi="Times New Roman"/>
        </w:rPr>
        <w:t>ą</w:t>
      </w:r>
      <w:r w:rsidRPr="002F6B01">
        <w:rPr>
          <w:rFonts w:ascii="Times New Roman" w:hAnsi="Times New Roman"/>
        </w:rPr>
        <w:t xml:space="preserve"> šalutinis poveikis dažnai susilpnėja ar išnyksta.</w:t>
      </w:r>
      <w:r>
        <w:rPr>
          <w:rFonts w:ascii="Times New Roman" w:hAnsi="Times New Roman"/>
        </w:rPr>
        <w:t xml:space="preserve"> </w:t>
      </w:r>
      <w:r w:rsidRPr="0040475E">
        <w:rPr>
          <w:rFonts w:ascii="Times New Roman" w:hAnsi="Times New Roman"/>
        </w:rPr>
        <w:t>Tačiau kai kurie gali tęstis ir nutraukus gydymą.</w:t>
      </w:r>
      <w:r w:rsidRPr="002F6B01">
        <w:rPr>
          <w:rFonts w:ascii="Times New Roman" w:hAnsi="Times New Roman"/>
        </w:rPr>
        <w:t xml:space="preserve"> </w:t>
      </w:r>
      <w:r w:rsidRPr="0040475E">
        <w:rPr>
          <w:rFonts w:ascii="Times New Roman" w:hAnsi="Times New Roman"/>
        </w:rPr>
        <w:t>Kai kurie šalutiniai poveikiai gali būti sunkūs, todėl turite nedelsdami kreiptis į gydytoją.</w:t>
      </w:r>
      <w:r>
        <w:rPr>
          <w:rFonts w:ascii="Times New Roman" w:hAnsi="Times New Roman"/>
        </w:rPr>
        <w:t xml:space="preserve"> </w:t>
      </w:r>
      <w:r w:rsidRPr="002F6B01">
        <w:rPr>
          <w:rFonts w:ascii="Times New Roman" w:hAnsi="Times New Roman"/>
        </w:rPr>
        <w:t>Jūsų gydytojas gali padėti Jums su juo susidoroti.</w:t>
      </w:r>
    </w:p>
    <w:p w14:paraId="56BFF688" w14:textId="77777777" w:rsidR="002904C4" w:rsidRPr="002F6B01" w:rsidRDefault="002904C4" w:rsidP="002904C4">
      <w:pPr>
        <w:spacing w:after="0" w:line="240" w:lineRule="auto"/>
        <w:ind w:left="567" w:hanging="567"/>
        <w:rPr>
          <w:rFonts w:ascii="Times New Roman" w:hAnsi="Times New Roman"/>
          <w:b/>
          <w:i/>
        </w:rPr>
      </w:pPr>
    </w:p>
    <w:p w14:paraId="1D619427" w14:textId="77777777" w:rsidR="002904C4" w:rsidRPr="002F6B01" w:rsidRDefault="002904C4" w:rsidP="002904C4">
      <w:pPr>
        <w:spacing w:after="0" w:line="240" w:lineRule="auto"/>
        <w:rPr>
          <w:rFonts w:ascii="Times New Roman" w:hAnsi="Times New Roman"/>
          <w:b/>
        </w:rPr>
      </w:pPr>
      <w:r w:rsidRPr="002F6B01">
        <w:rPr>
          <w:rFonts w:ascii="Times New Roman" w:hAnsi="Times New Roman"/>
          <w:b/>
        </w:rPr>
        <w:t>Šalutinis poveikis, reikalaujantis skubios medicininės pagalbos</w:t>
      </w:r>
    </w:p>
    <w:p w14:paraId="437D605A" w14:textId="77777777" w:rsidR="002904C4" w:rsidRPr="002F6B01" w:rsidRDefault="002904C4" w:rsidP="002904C4">
      <w:pPr>
        <w:spacing w:after="0" w:line="240" w:lineRule="auto"/>
        <w:rPr>
          <w:rFonts w:ascii="Times New Roman" w:hAnsi="Times New Roman"/>
          <w:b/>
        </w:rPr>
      </w:pPr>
    </w:p>
    <w:p w14:paraId="3BE641C6" w14:textId="77777777" w:rsidR="002904C4" w:rsidRPr="002F6B01" w:rsidRDefault="002904C4" w:rsidP="002904C4">
      <w:pPr>
        <w:spacing w:after="0" w:line="240" w:lineRule="auto"/>
        <w:rPr>
          <w:rFonts w:ascii="Times New Roman" w:hAnsi="Times New Roman"/>
          <w:b/>
        </w:rPr>
      </w:pPr>
      <w:r w:rsidRPr="002F6B01">
        <w:rPr>
          <w:rFonts w:ascii="Times New Roman" w:hAnsi="Times New Roman"/>
          <w:b/>
        </w:rPr>
        <w:t>Odos sutrikimai</w:t>
      </w:r>
    </w:p>
    <w:p w14:paraId="0B76240C" w14:textId="77777777" w:rsidR="002904C4" w:rsidRPr="002F6B01" w:rsidRDefault="002904C4" w:rsidP="002904C4">
      <w:pPr>
        <w:spacing w:after="0" w:line="240" w:lineRule="auto"/>
        <w:rPr>
          <w:rFonts w:ascii="Times New Roman" w:hAnsi="Times New Roman"/>
          <w:b/>
        </w:rPr>
      </w:pPr>
      <w:r w:rsidRPr="0000478F">
        <w:rPr>
          <w:rFonts w:ascii="Times New Roman" w:hAnsi="Times New Roman"/>
        </w:rPr>
        <w:t>Šalutinio poveikio reiškiniai, kurių dažnis</w:t>
      </w:r>
      <w:r w:rsidRPr="002F6B01">
        <w:rPr>
          <w:rFonts w:ascii="Times New Roman" w:hAnsi="Times New Roman"/>
          <w:b/>
        </w:rPr>
        <w:t xml:space="preserve"> nežinomas</w:t>
      </w:r>
      <w:r w:rsidRPr="002F6B01">
        <w:rPr>
          <w:rFonts w:ascii="Times New Roman" w:hAnsi="Times New Roman"/>
        </w:rPr>
        <w:t xml:space="preserve"> (</w:t>
      </w:r>
      <w:r w:rsidRPr="002F6B01">
        <w:rPr>
          <w:rFonts w:ascii="Times New Roman" w:hAnsi="Times New Roman"/>
          <w:i/>
        </w:rPr>
        <w:t>negali būti apskaičiuotas pagal turimus duomenis</w:t>
      </w:r>
      <w:r w:rsidRPr="002F6B01">
        <w:rPr>
          <w:rFonts w:ascii="Times New Roman" w:hAnsi="Times New Roman"/>
        </w:rPr>
        <w:t>)</w:t>
      </w:r>
    </w:p>
    <w:p w14:paraId="4E518F0A" w14:textId="77777777" w:rsidR="002904C4" w:rsidRPr="002F6B01" w:rsidRDefault="002904C4" w:rsidP="00875A3F">
      <w:pPr>
        <w:numPr>
          <w:ilvl w:val="0"/>
          <w:numId w:val="3"/>
        </w:numPr>
        <w:tabs>
          <w:tab w:val="clear" w:pos="357"/>
        </w:tabs>
        <w:spacing w:after="0" w:line="240" w:lineRule="auto"/>
        <w:ind w:left="567" w:hanging="425"/>
        <w:rPr>
          <w:rFonts w:ascii="Times New Roman" w:hAnsi="Times New Roman"/>
        </w:rPr>
      </w:pPr>
      <w:r w:rsidRPr="002F6B01">
        <w:rPr>
          <w:rFonts w:ascii="Times New Roman" w:hAnsi="Times New Roman"/>
        </w:rPr>
        <w:t xml:space="preserve">Sunkus odos išbėrimas (daugiaformė </w:t>
      </w:r>
      <w:proofErr w:type="spellStart"/>
      <w:r w:rsidRPr="002F6B01">
        <w:rPr>
          <w:rFonts w:ascii="Times New Roman" w:hAnsi="Times New Roman"/>
        </w:rPr>
        <w:t>eritema</w:t>
      </w:r>
      <w:proofErr w:type="spellEnd"/>
      <w:r w:rsidRPr="002F6B01">
        <w:rPr>
          <w:rFonts w:ascii="Times New Roman" w:hAnsi="Times New Roman"/>
        </w:rPr>
        <w:t xml:space="preserve">, </w:t>
      </w:r>
      <w:proofErr w:type="spellStart"/>
      <w:r w:rsidRPr="002F6B01">
        <w:rPr>
          <w:rFonts w:ascii="Times New Roman" w:hAnsi="Times New Roman"/>
        </w:rPr>
        <w:t>Stivenso</w:t>
      </w:r>
      <w:proofErr w:type="spellEnd"/>
      <w:r w:rsidRPr="002F6B01">
        <w:rPr>
          <w:rFonts w:ascii="Times New Roman" w:hAnsi="Times New Roman"/>
        </w:rPr>
        <w:t>-Džonsono [</w:t>
      </w:r>
      <w:proofErr w:type="spellStart"/>
      <w:r w:rsidRPr="002F6B01">
        <w:rPr>
          <w:rFonts w:ascii="Times New Roman" w:hAnsi="Times New Roman"/>
        </w:rPr>
        <w:t>Stevens-Johnson</w:t>
      </w:r>
      <w:proofErr w:type="spellEnd"/>
      <w:r w:rsidRPr="002F6B01">
        <w:rPr>
          <w:rFonts w:ascii="Times New Roman" w:hAnsi="Times New Roman"/>
        </w:rPr>
        <w:t xml:space="preserve">] sindromas ir toksinė epidermio </w:t>
      </w:r>
      <w:proofErr w:type="spellStart"/>
      <w:r w:rsidRPr="002F6B01">
        <w:rPr>
          <w:rFonts w:ascii="Times New Roman" w:hAnsi="Times New Roman"/>
        </w:rPr>
        <w:t>nekrolizė</w:t>
      </w:r>
      <w:proofErr w:type="spellEnd"/>
      <w:r w:rsidRPr="002F6B01">
        <w:rPr>
          <w:rFonts w:ascii="Times New Roman" w:hAnsi="Times New Roman"/>
        </w:rPr>
        <w:t xml:space="preserve">), kuris gali būti pavojingas gyvybei ir reikalaujantis skubios medicininės pagalbos. Šie sutrikimai iš pradžių pasireiškia kaip apskritos dėmės, dažnai su pūslių susiformavimu centre, ir paprastai atsiranda ant rankų ir plaštakų arba ant kojų ir pėdų; sunkesnių išbėrimų atveju </w:t>
      </w:r>
      <w:r w:rsidRPr="00676AB3">
        <w:rPr>
          <w:rFonts w:ascii="Times New Roman" w:hAnsi="Times New Roman"/>
        </w:rPr>
        <w:t>gali susidaryti pūslių ant krūtinės ir nugaros</w:t>
      </w:r>
      <w:r w:rsidRPr="002F6B01">
        <w:rPr>
          <w:rFonts w:ascii="Times New Roman" w:hAnsi="Times New Roman"/>
        </w:rPr>
        <w:t>. Gali atsirasti ir papildomų simptomų, pavyzdžiui, akies infekcija (konjunktyvitas) arba opos burnoje, gerklėje ar nosyje. Sunkios išbėrimo formos gali progresuoti į išplitusį odos lupimąsi, kuris gali būti pavojingas gyvybei. Prieš šių sunkių odos išbėrimų atsiradimą dažnai pasireiškia galvos skausmas, karščiavimas, kūno gėlimas (į gripą panašūs simptomai).</w:t>
      </w:r>
    </w:p>
    <w:p w14:paraId="29E952B1" w14:textId="77777777" w:rsidR="002904C4" w:rsidRPr="002F6B01" w:rsidRDefault="002904C4" w:rsidP="002904C4">
      <w:pPr>
        <w:spacing w:after="0" w:line="240" w:lineRule="auto"/>
        <w:jc w:val="both"/>
        <w:rPr>
          <w:rFonts w:ascii="Times New Roman" w:hAnsi="Times New Roman"/>
        </w:rPr>
      </w:pPr>
    </w:p>
    <w:p w14:paraId="771624E4" w14:textId="77777777" w:rsidR="002904C4" w:rsidRPr="002F6B01" w:rsidRDefault="002904C4" w:rsidP="002904C4">
      <w:pPr>
        <w:spacing w:after="0" w:line="240" w:lineRule="auto"/>
        <w:rPr>
          <w:rFonts w:ascii="Times New Roman" w:hAnsi="Times New Roman"/>
          <w:b/>
        </w:rPr>
      </w:pPr>
      <w:r w:rsidRPr="002F6B01">
        <w:rPr>
          <w:rFonts w:ascii="Times New Roman" w:hAnsi="Times New Roman"/>
          <w:b/>
        </w:rPr>
        <w:t xml:space="preserve">Jeigu Jums </w:t>
      </w:r>
      <w:r w:rsidRPr="00676AB3">
        <w:rPr>
          <w:rFonts w:ascii="Times New Roman" w:hAnsi="Times New Roman"/>
          <w:b/>
        </w:rPr>
        <w:t>atsirado</w:t>
      </w:r>
      <w:r w:rsidRPr="002F6B01">
        <w:rPr>
          <w:rFonts w:ascii="Times New Roman" w:hAnsi="Times New Roman"/>
          <w:b/>
        </w:rPr>
        <w:t xml:space="preserve"> sunkus išbėrimas arba minėtų odos simptomų, </w:t>
      </w:r>
      <w:proofErr w:type="spellStart"/>
      <w:r>
        <w:rPr>
          <w:rFonts w:ascii="Times New Roman" w:hAnsi="Times New Roman"/>
          <w:b/>
        </w:rPr>
        <w:t>Isotretinoin</w:t>
      </w:r>
      <w:proofErr w:type="spellEnd"/>
      <w:r>
        <w:rPr>
          <w:rFonts w:ascii="Times New Roman" w:hAnsi="Times New Roman"/>
          <w:b/>
        </w:rPr>
        <w:t xml:space="preserve"> </w:t>
      </w:r>
      <w:proofErr w:type="spellStart"/>
      <w:r>
        <w:rPr>
          <w:rFonts w:ascii="Times New Roman" w:hAnsi="Times New Roman"/>
          <w:b/>
        </w:rPr>
        <w:t>Sandoz</w:t>
      </w:r>
      <w:proofErr w:type="spellEnd"/>
      <w:r>
        <w:rPr>
          <w:rFonts w:ascii="Times New Roman" w:hAnsi="Times New Roman"/>
          <w:b/>
        </w:rPr>
        <w:t xml:space="preserve">  </w:t>
      </w:r>
      <w:r w:rsidRPr="002F6B01">
        <w:rPr>
          <w:rFonts w:ascii="Times New Roman" w:hAnsi="Times New Roman"/>
          <w:b/>
        </w:rPr>
        <w:t>vartojimą nutraukite ir nedelsiant kreipkitės į savo gydytoją.</w:t>
      </w:r>
    </w:p>
    <w:p w14:paraId="279241CE" w14:textId="77777777" w:rsidR="002904C4" w:rsidRPr="002F6B01" w:rsidRDefault="002904C4" w:rsidP="002904C4">
      <w:pPr>
        <w:spacing w:after="0" w:line="240" w:lineRule="auto"/>
        <w:jc w:val="both"/>
        <w:rPr>
          <w:rFonts w:ascii="Times New Roman" w:hAnsi="Times New Roman"/>
        </w:rPr>
      </w:pPr>
    </w:p>
    <w:p w14:paraId="30F342CB" w14:textId="77777777" w:rsidR="002904C4" w:rsidRPr="002F6B01" w:rsidRDefault="002904C4" w:rsidP="002904C4">
      <w:pPr>
        <w:spacing w:after="0" w:line="240" w:lineRule="auto"/>
        <w:ind w:left="567" w:hanging="567"/>
        <w:rPr>
          <w:rFonts w:ascii="Times New Roman" w:hAnsi="Times New Roman"/>
          <w:b/>
        </w:rPr>
      </w:pPr>
      <w:r w:rsidRPr="002F6B01">
        <w:rPr>
          <w:rFonts w:ascii="Times New Roman" w:hAnsi="Times New Roman"/>
          <w:b/>
        </w:rPr>
        <w:t>Psichikos sutrikimai</w:t>
      </w:r>
    </w:p>
    <w:p w14:paraId="7F56401B" w14:textId="77777777" w:rsidR="002904C4" w:rsidRPr="002F6B01" w:rsidRDefault="002904C4" w:rsidP="002904C4">
      <w:pPr>
        <w:spacing w:after="0" w:line="240" w:lineRule="auto"/>
        <w:ind w:left="567" w:hanging="567"/>
        <w:rPr>
          <w:rFonts w:ascii="Times New Roman" w:hAnsi="Times New Roman"/>
          <w:i/>
        </w:rPr>
      </w:pPr>
      <w:r w:rsidRPr="00676AB3">
        <w:rPr>
          <w:rFonts w:ascii="Times New Roman" w:hAnsi="Times New Roman"/>
          <w:b/>
        </w:rPr>
        <w:t xml:space="preserve">Reti </w:t>
      </w:r>
      <w:r w:rsidRPr="0000478F">
        <w:rPr>
          <w:rFonts w:ascii="Times New Roman" w:hAnsi="Times New Roman"/>
        </w:rPr>
        <w:t>šalutinio poveikio reiškiniai (gali</w:t>
      </w:r>
      <w:r w:rsidRPr="00676AB3">
        <w:rPr>
          <w:rFonts w:ascii="Times New Roman" w:hAnsi="Times New Roman"/>
          <w:i/>
        </w:rPr>
        <w:t xml:space="preserve"> pasireikšti </w:t>
      </w:r>
      <w:r>
        <w:rPr>
          <w:rFonts w:ascii="Times New Roman" w:hAnsi="Times New Roman"/>
          <w:i/>
        </w:rPr>
        <w:t>rečiau</w:t>
      </w:r>
      <w:r w:rsidRPr="002F6B01">
        <w:rPr>
          <w:rFonts w:ascii="Times New Roman" w:hAnsi="Times New Roman"/>
          <w:i/>
        </w:rPr>
        <w:t xml:space="preserve"> kaip 1 iš 1</w:t>
      </w:r>
      <w:r>
        <w:rPr>
          <w:rFonts w:ascii="Times New Roman" w:hAnsi="Times New Roman"/>
          <w:i/>
        </w:rPr>
        <w:t xml:space="preserve"> </w:t>
      </w:r>
      <w:r w:rsidRPr="002F6B01">
        <w:rPr>
          <w:rFonts w:ascii="Times New Roman" w:hAnsi="Times New Roman"/>
          <w:i/>
        </w:rPr>
        <w:t>000 žmonių)</w:t>
      </w:r>
    </w:p>
    <w:p w14:paraId="2AE64E43" w14:textId="77777777" w:rsidR="002904C4" w:rsidRPr="002F6B01" w:rsidRDefault="002904C4" w:rsidP="00875A3F">
      <w:pPr>
        <w:numPr>
          <w:ilvl w:val="0"/>
          <w:numId w:val="4"/>
        </w:numPr>
        <w:tabs>
          <w:tab w:val="clear" w:pos="357"/>
          <w:tab w:val="num" w:pos="426"/>
        </w:tabs>
        <w:spacing w:after="0" w:line="240" w:lineRule="auto"/>
        <w:ind w:left="426" w:hanging="426"/>
        <w:rPr>
          <w:rFonts w:ascii="Times New Roman" w:hAnsi="Times New Roman"/>
        </w:rPr>
      </w:pPr>
      <w:r w:rsidRPr="002F6B01">
        <w:rPr>
          <w:rFonts w:ascii="Times New Roman" w:hAnsi="Times New Roman"/>
        </w:rPr>
        <w:t>Depresija ar panašūs sutrikimai. Jų</w:t>
      </w:r>
      <w:r w:rsidRPr="002F6B01">
        <w:t xml:space="preserve"> </w:t>
      </w:r>
      <w:r w:rsidRPr="002F6B01">
        <w:rPr>
          <w:rFonts w:ascii="Times New Roman" w:hAnsi="Times New Roman"/>
        </w:rPr>
        <w:t>požymiai yra prislėgta arba pakili nuotaika, nuotaikos pokyčiai,</w:t>
      </w:r>
      <w:r w:rsidRPr="002F6B01" w:rsidDel="00BD34BC">
        <w:rPr>
          <w:rFonts w:ascii="Times New Roman" w:hAnsi="Times New Roman"/>
        </w:rPr>
        <w:t xml:space="preserve"> </w:t>
      </w:r>
      <w:r w:rsidRPr="002F6B01">
        <w:rPr>
          <w:rFonts w:ascii="Times New Roman" w:hAnsi="Times New Roman"/>
        </w:rPr>
        <w:t>nerimas, verksmo priepuoliai, irzlumas, pomėgio ar domėjimosi socialine ar sportine veikla netekimas, per i</w:t>
      </w:r>
      <w:r>
        <w:rPr>
          <w:rFonts w:ascii="Times New Roman" w:hAnsi="Times New Roman"/>
        </w:rPr>
        <w:t>l</w:t>
      </w:r>
      <w:r w:rsidRPr="002F6B01">
        <w:rPr>
          <w:rFonts w:ascii="Times New Roman" w:hAnsi="Times New Roman"/>
        </w:rPr>
        <w:t>gas ar per trumpas miegojimas, svorio ar apetito pokyčiai, mokymosi ar darbo rezultatų pablogėjimas ar susikaupimo sunkumai.</w:t>
      </w:r>
    </w:p>
    <w:p w14:paraId="60551CF5" w14:textId="77777777" w:rsidR="002904C4" w:rsidRPr="002F6B01" w:rsidRDefault="002904C4" w:rsidP="00875A3F">
      <w:pPr>
        <w:numPr>
          <w:ilvl w:val="0"/>
          <w:numId w:val="4"/>
        </w:numPr>
        <w:tabs>
          <w:tab w:val="clear" w:pos="357"/>
        </w:tabs>
        <w:spacing w:after="0" w:line="240" w:lineRule="auto"/>
        <w:ind w:left="426" w:hanging="426"/>
        <w:rPr>
          <w:rFonts w:ascii="Times New Roman" w:hAnsi="Times New Roman"/>
        </w:rPr>
      </w:pPr>
      <w:r w:rsidRPr="002F6B01">
        <w:rPr>
          <w:rFonts w:ascii="Times New Roman" w:hAnsi="Times New Roman"/>
        </w:rPr>
        <w:t>Jau esančios depresijos pablogėjimas.</w:t>
      </w:r>
    </w:p>
    <w:p w14:paraId="3C44BAD2" w14:textId="77777777" w:rsidR="002904C4" w:rsidRPr="00676AB3" w:rsidRDefault="002904C4" w:rsidP="00875A3F">
      <w:pPr>
        <w:numPr>
          <w:ilvl w:val="0"/>
          <w:numId w:val="4"/>
        </w:numPr>
        <w:tabs>
          <w:tab w:val="clear" w:pos="357"/>
        </w:tabs>
        <w:spacing w:after="0" w:line="240" w:lineRule="auto"/>
        <w:ind w:left="426" w:hanging="426"/>
        <w:rPr>
          <w:rFonts w:ascii="Times New Roman" w:hAnsi="Times New Roman"/>
        </w:rPr>
      </w:pPr>
      <w:r w:rsidRPr="00676AB3">
        <w:rPr>
          <w:rFonts w:ascii="Times New Roman" w:hAnsi="Times New Roman"/>
        </w:rPr>
        <w:t>Atsirandantis įtūžis ar agresyvumas.</w:t>
      </w:r>
    </w:p>
    <w:p w14:paraId="33BFDFA2" w14:textId="77777777" w:rsidR="002904C4" w:rsidRPr="002F6B01" w:rsidRDefault="002904C4" w:rsidP="002904C4">
      <w:pPr>
        <w:tabs>
          <w:tab w:val="left" w:pos="3240"/>
        </w:tabs>
        <w:spacing w:after="0" w:line="240" w:lineRule="auto"/>
        <w:rPr>
          <w:rFonts w:ascii="Times New Roman" w:hAnsi="Times New Roman"/>
        </w:rPr>
      </w:pPr>
    </w:p>
    <w:p w14:paraId="62F31F6B" w14:textId="77777777" w:rsidR="002904C4" w:rsidRPr="002F6B01" w:rsidRDefault="002904C4" w:rsidP="002904C4">
      <w:pPr>
        <w:spacing w:after="0" w:line="240" w:lineRule="auto"/>
        <w:ind w:left="567" w:hanging="567"/>
        <w:rPr>
          <w:rFonts w:ascii="Times New Roman" w:hAnsi="Times New Roman"/>
          <w:i/>
        </w:rPr>
      </w:pPr>
      <w:r w:rsidRPr="002F6B01">
        <w:rPr>
          <w:rFonts w:ascii="Times New Roman" w:hAnsi="Times New Roman"/>
          <w:b/>
        </w:rPr>
        <w:lastRenderedPageBreak/>
        <w:t xml:space="preserve">Labai </w:t>
      </w:r>
      <w:r w:rsidRPr="00676AB3">
        <w:rPr>
          <w:rFonts w:ascii="Times New Roman" w:hAnsi="Times New Roman"/>
          <w:b/>
        </w:rPr>
        <w:t xml:space="preserve">reti </w:t>
      </w:r>
      <w:r w:rsidRPr="0000478F">
        <w:rPr>
          <w:rFonts w:ascii="Times New Roman" w:hAnsi="Times New Roman"/>
        </w:rPr>
        <w:t>šalutinio poveikio reiškiniai (gali</w:t>
      </w:r>
      <w:r w:rsidRPr="00676AB3">
        <w:rPr>
          <w:rFonts w:ascii="Times New Roman" w:hAnsi="Times New Roman"/>
          <w:i/>
        </w:rPr>
        <w:t xml:space="preserve"> pasireikšti </w:t>
      </w:r>
      <w:r>
        <w:rPr>
          <w:rFonts w:ascii="Times New Roman" w:hAnsi="Times New Roman"/>
          <w:i/>
        </w:rPr>
        <w:t>rečiau</w:t>
      </w:r>
      <w:r w:rsidRPr="002F6B01">
        <w:rPr>
          <w:rFonts w:ascii="Times New Roman" w:hAnsi="Times New Roman"/>
          <w:i/>
        </w:rPr>
        <w:t xml:space="preserve"> kaip 1 iš 10</w:t>
      </w:r>
      <w:r>
        <w:rPr>
          <w:rFonts w:ascii="Times New Roman" w:hAnsi="Times New Roman"/>
          <w:i/>
        </w:rPr>
        <w:t xml:space="preserve"> </w:t>
      </w:r>
      <w:r w:rsidRPr="002F6B01">
        <w:rPr>
          <w:rFonts w:ascii="Times New Roman" w:hAnsi="Times New Roman"/>
          <w:i/>
        </w:rPr>
        <w:t>000 žmonių)</w:t>
      </w:r>
    </w:p>
    <w:p w14:paraId="24093659" w14:textId="77777777" w:rsidR="002904C4" w:rsidRPr="00676AB3" w:rsidRDefault="002904C4" w:rsidP="00875A3F">
      <w:pPr>
        <w:numPr>
          <w:ilvl w:val="0"/>
          <w:numId w:val="17"/>
        </w:numPr>
        <w:tabs>
          <w:tab w:val="clear" w:pos="357"/>
          <w:tab w:val="num" w:pos="426"/>
        </w:tabs>
        <w:spacing w:after="0" w:line="240" w:lineRule="auto"/>
        <w:ind w:left="426" w:hanging="426"/>
        <w:rPr>
          <w:rFonts w:ascii="Times New Roman" w:hAnsi="Times New Roman"/>
        </w:rPr>
      </w:pPr>
      <w:r w:rsidRPr="002F6B01">
        <w:rPr>
          <w:rFonts w:ascii="Times New Roman" w:hAnsi="Times New Roman"/>
        </w:rPr>
        <w:t xml:space="preserve">Kai kuriems žmonėms gali kilti minčių apie savęs žalojimą ar noras užbaigti gyvenimą (mintys apie savižudybę), kai kurie bandė nusižudyti arba nusižudė. Šie žmonės gali neatrodyti </w:t>
      </w:r>
      <w:r w:rsidRPr="00676AB3">
        <w:rPr>
          <w:rFonts w:ascii="Times New Roman" w:hAnsi="Times New Roman"/>
        </w:rPr>
        <w:t>kaip sergantys depresija.</w:t>
      </w:r>
    </w:p>
    <w:p w14:paraId="1076AC15" w14:textId="77777777" w:rsidR="002904C4" w:rsidRPr="002F6B01" w:rsidRDefault="002904C4" w:rsidP="00875A3F">
      <w:pPr>
        <w:numPr>
          <w:ilvl w:val="0"/>
          <w:numId w:val="17"/>
        </w:numPr>
        <w:tabs>
          <w:tab w:val="clear" w:pos="357"/>
          <w:tab w:val="num" w:pos="426"/>
        </w:tabs>
        <w:spacing w:after="0" w:line="240" w:lineRule="auto"/>
        <w:ind w:left="426" w:hanging="426"/>
        <w:rPr>
          <w:rFonts w:ascii="Times New Roman" w:hAnsi="Times New Roman"/>
        </w:rPr>
      </w:pPr>
      <w:r w:rsidRPr="002F6B01">
        <w:rPr>
          <w:rFonts w:ascii="Times New Roman" w:hAnsi="Times New Roman"/>
        </w:rPr>
        <w:t>Neįprastas elgesys.</w:t>
      </w:r>
    </w:p>
    <w:p w14:paraId="33B45A80" w14:textId="77777777" w:rsidR="002904C4" w:rsidRPr="002F6B01" w:rsidRDefault="002904C4" w:rsidP="00875A3F">
      <w:pPr>
        <w:numPr>
          <w:ilvl w:val="0"/>
          <w:numId w:val="17"/>
        </w:numPr>
        <w:tabs>
          <w:tab w:val="clear" w:pos="357"/>
          <w:tab w:val="num" w:pos="426"/>
        </w:tabs>
        <w:spacing w:after="0" w:line="240" w:lineRule="auto"/>
        <w:ind w:left="426" w:hanging="426"/>
        <w:rPr>
          <w:rFonts w:ascii="Times New Roman" w:hAnsi="Times New Roman"/>
        </w:rPr>
      </w:pPr>
      <w:r w:rsidRPr="002F6B01">
        <w:rPr>
          <w:rFonts w:ascii="Times New Roman" w:hAnsi="Times New Roman"/>
        </w:rPr>
        <w:t xml:space="preserve">Psichozės požymiai: </w:t>
      </w:r>
      <w:r w:rsidRPr="00676AB3">
        <w:rPr>
          <w:rFonts w:ascii="Times New Roman" w:hAnsi="Times New Roman"/>
        </w:rPr>
        <w:t>realybės suvokimo</w:t>
      </w:r>
      <w:r w:rsidRPr="002F6B01">
        <w:rPr>
          <w:rFonts w:ascii="Times New Roman" w:hAnsi="Times New Roman"/>
        </w:rPr>
        <w:t xml:space="preserve"> praradimas, pvz., balsų girdėjimas ar nesamų daiktų matymas.</w:t>
      </w:r>
    </w:p>
    <w:p w14:paraId="2900B52C" w14:textId="77777777" w:rsidR="002904C4" w:rsidRPr="002F6B01" w:rsidRDefault="002904C4" w:rsidP="002904C4">
      <w:pPr>
        <w:tabs>
          <w:tab w:val="left" w:pos="3240"/>
        </w:tabs>
        <w:spacing w:after="0" w:line="240" w:lineRule="auto"/>
        <w:rPr>
          <w:rFonts w:ascii="Times New Roman" w:hAnsi="Times New Roman"/>
        </w:rPr>
      </w:pPr>
    </w:p>
    <w:p w14:paraId="1B331634" w14:textId="77777777" w:rsidR="002904C4" w:rsidRPr="002F6B01" w:rsidRDefault="002904C4" w:rsidP="002904C4">
      <w:pPr>
        <w:spacing w:after="0" w:line="240" w:lineRule="auto"/>
        <w:rPr>
          <w:rFonts w:ascii="Times New Roman" w:hAnsi="Times New Roman"/>
        </w:rPr>
      </w:pPr>
      <w:r w:rsidRPr="002F6B01">
        <w:rPr>
          <w:rFonts w:ascii="Times New Roman" w:hAnsi="Times New Roman"/>
          <w:b/>
        </w:rPr>
        <w:t>Jeigu atsiranda bet kuris šių psichikos sutrikimų požymių, nedelsdami kreipkitės į savo gydytoją</w:t>
      </w:r>
      <w:r w:rsidRPr="002F6B01">
        <w:rPr>
          <w:rFonts w:ascii="Times New Roman" w:hAnsi="Times New Roman"/>
        </w:rPr>
        <w:t xml:space="preserve">. Gydytojas gali nurodyti nutraukti </w:t>
      </w:r>
      <w:proofErr w:type="spellStart"/>
      <w:r>
        <w:rPr>
          <w:rFonts w:ascii="Times New Roman" w:hAnsi="Times New Roman"/>
        </w:rPr>
        <w:t>Isotretinoin</w:t>
      </w:r>
      <w:proofErr w:type="spellEnd"/>
      <w:r>
        <w:rPr>
          <w:rFonts w:ascii="Times New Roman" w:hAnsi="Times New Roman"/>
        </w:rPr>
        <w:t xml:space="preserve"> </w:t>
      </w:r>
      <w:proofErr w:type="spellStart"/>
      <w:r>
        <w:rPr>
          <w:rFonts w:ascii="Times New Roman" w:hAnsi="Times New Roman"/>
        </w:rPr>
        <w:t>Sandoz</w:t>
      </w:r>
      <w:proofErr w:type="spellEnd"/>
      <w:r>
        <w:rPr>
          <w:rFonts w:ascii="Times New Roman" w:hAnsi="Times New Roman"/>
        </w:rPr>
        <w:t xml:space="preserve"> </w:t>
      </w:r>
      <w:r w:rsidRPr="002F6B01">
        <w:rPr>
          <w:rFonts w:ascii="Times New Roman" w:hAnsi="Times New Roman"/>
        </w:rPr>
        <w:t xml:space="preserve">vartojimą. To gali nepakakti </w:t>
      </w:r>
      <w:r w:rsidRPr="00676AB3">
        <w:rPr>
          <w:rFonts w:ascii="Times New Roman" w:hAnsi="Times New Roman"/>
        </w:rPr>
        <w:t>nepageidaujamam</w:t>
      </w:r>
      <w:r w:rsidRPr="002F6B01">
        <w:rPr>
          <w:rFonts w:ascii="Times New Roman" w:hAnsi="Times New Roman"/>
        </w:rPr>
        <w:t xml:space="preserve"> poveikiui pašalinti: Jums gali prireikti daugiau pagalbos</w:t>
      </w:r>
      <w:r w:rsidRPr="00A13A1E">
        <w:rPr>
          <w:rFonts w:ascii="Times New Roman" w:hAnsi="Times New Roman"/>
        </w:rPr>
        <w:t>, kurią gydytojas gali padėti surasti.</w:t>
      </w:r>
    </w:p>
    <w:p w14:paraId="11E78BBB" w14:textId="77777777" w:rsidR="002904C4" w:rsidRPr="002F6B01" w:rsidRDefault="002904C4" w:rsidP="002904C4">
      <w:pPr>
        <w:spacing w:after="0" w:line="240" w:lineRule="auto"/>
        <w:rPr>
          <w:rFonts w:ascii="Times New Roman" w:hAnsi="Times New Roman"/>
          <w:b/>
          <w:i/>
        </w:rPr>
      </w:pPr>
    </w:p>
    <w:p w14:paraId="7AE8394E" w14:textId="77777777" w:rsidR="002904C4" w:rsidRPr="002F6B01" w:rsidRDefault="002904C4" w:rsidP="002904C4">
      <w:pPr>
        <w:keepNext/>
        <w:spacing w:after="0" w:line="240" w:lineRule="auto"/>
        <w:rPr>
          <w:rFonts w:ascii="Times New Roman" w:hAnsi="Times New Roman"/>
          <w:b/>
        </w:rPr>
      </w:pPr>
      <w:r w:rsidRPr="002F6B01">
        <w:rPr>
          <w:rFonts w:ascii="Times New Roman" w:hAnsi="Times New Roman"/>
          <w:b/>
        </w:rPr>
        <w:t>Alerginės reakcijos</w:t>
      </w:r>
    </w:p>
    <w:p w14:paraId="39EB6444" w14:textId="77777777" w:rsidR="002904C4" w:rsidRPr="002F6B01" w:rsidRDefault="002904C4" w:rsidP="002904C4">
      <w:pPr>
        <w:spacing w:after="0" w:line="240" w:lineRule="auto"/>
        <w:rPr>
          <w:rFonts w:ascii="Times New Roman" w:hAnsi="Times New Roman"/>
          <w:b/>
        </w:rPr>
      </w:pPr>
      <w:r w:rsidRPr="00A13A1E">
        <w:rPr>
          <w:rFonts w:ascii="Times New Roman" w:hAnsi="Times New Roman"/>
          <w:b/>
        </w:rPr>
        <w:t xml:space="preserve">Retos </w:t>
      </w:r>
      <w:r w:rsidRPr="00A13A1E">
        <w:rPr>
          <w:rFonts w:ascii="Times New Roman" w:hAnsi="Times New Roman"/>
          <w:i/>
        </w:rPr>
        <w:t xml:space="preserve">(gali pasireikšti </w:t>
      </w:r>
      <w:r>
        <w:rPr>
          <w:rFonts w:ascii="Times New Roman" w:hAnsi="Times New Roman"/>
          <w:i/>
        </w:rPr>
        <w:t>rečiau</w:t>
      </w:r>
      <w:r w:rsidRPr="002F6B01">
        <w:rPr>
          <w:rFonts w:ascii="Times New Roman" w:hAnsi="Times New Roman"/>
          <w:i/>
        </w:rPr>
        <w:t xml:space="preserve"> kaip 1 iš 1000 žmonių)</w:t>
      </w:r>
    </w:p>
    <w:p w14:paraId="16725328" w14:textId="77777777" w:rsidR="002904C4" w:rsidRPr="002F6B01" w:rsidRDefault="002904C4" w:rsidP="00875A3F">
      <w:pPr>
        <w:numPr>
          <w:ilvl w:val="0"/>
          <w:numId w:val="6"/>
        </w:numPr>
        <w:tabs>
          <w:tab w:val="clear" w:pos="357"/>
          <w:tab w:val="num" w:pos="426"/>
        </w:tabs>
        <w:spacing w:after="0" w:line="240" w:lineRule="auto"/>
        <w:ind w:left="426" w:hanging="426"/>
        <w:rPr>
          <w:rFonts w:ascii="Times New Roman" w:hAnsi="Times New Roman"/>
          <w:b/>
        </w:rPr>
      </w:pPr>
      <w:r w:rsidRPr="002F6B01">
        <w:rPr>
          <w:rFonts w:ascii="Times New Roman" w:hAnsi="Times New Roman"/>
        </w:rPr>
        <w:t xml:space="preserve">Sunkios </w:t>
      </w:r>
      <w:r w:rsidRPr="002F6B01">
        <w:rPr>
          <w:rFonts w:ascii="Times New Roman" w:hAnsi="Times New Roman"/>
          <w:i/>
        </w:rPr>
        <w:t>(anafilaksinės)</w:t>
      </w:r>
      <w:r w:rsidRPr="002F6B01">
        <w:rPr>
          <w:rFonts w:ascii="Times New Roman" w:hAnsi="Times New Roman"/>
        </w:rPr>
        <w:t xml:space="preserve"> reakcijos: apsunkintas kvėpavimas ar rijimas staiga pabrinkus ryklei, veidui, lūpoms ir burnai. Taip pat staiga gali pabrinkti plaštakos, pėdos ir kulkšnys.</w:t>
      </w:r>
    </w:p>
    <w:p w14:paraId="3AECDFD3" w14:textId="77777777" w:rsidR="002904C4" w:rsidRPr="002F6B01" w:rsidRDefault="002904C4" w:rsidP="002904C4">
      <w:pPr>
        <w:spacing w:after="0" w:line="240" w:lineRule="auto"/>
        <w:ind w:left="567" w:hanging="567"/>
        <w:rPr>
          <w:rFonts w:ascii="Times New Roman" w:hAnsi="Times New Roman"/>
          <w:b/>
        </w:rPr>
      </w:pPr>
    </w:p>
    <w:p w14:paraId="2C5387A2" w14:textId="77777777" w:rsidR="002904C4" w:rsidRPr="002F6B01" w:rsidRDefault="002904C4" w:rsidP="002904C4">
      <w:pPr>
        <w:spacing w:after="0" w:line="240" w:lineRule="auto"/>
        <w:rPr>
          <w:rFonts w:ascii="Times New Roman" w:hAnsi="Times New Roman"/>
          <w:i/>
        </w:rPr>
      </w:pPr>
      <w:r w:rsidRPr="002F6B01">
        <w:rPr>
          <w:rFonts w:ascii="Times New Roman" w:hAnsi="Times New Roman"/>
          <w:b/>
        </w:rPr>
        <w:t xml:space="preserve">Labai </w:t>
      </w:r>
      <w:r w:rsidRPr="00A13A1E">
        <w:rPr>
          <w:rFonts w:ascii="Times New Roman" w:hAnsi="Times New Roman"/>
          <w:b/>
        </w:rPr>
        <w:t xml:space="preserve">retos </w:t>
      </w:r>
      <w:r w:rsidRPr="00A13A1E">
        <w:rPr>
          <w:rFonts w:ascii="Times New Roman" w:hAnsi="Times New Roman"/>
          <w:i/>
        </w:rPr>
        <w:t xml:space="preserve">(gali pasireikšti </w:t>
      </w:r>
      <w:r>
        <w:rPr>
          <w:rFonts w:ascii="Times New Roman" w:hAnsi="Times New Roman"/>
          <w:i/>
        </w:rPr>
        <w:t>rečiau</w:t>
      </w:r>
      <w:r w:rsidRPr="002F6B01">
        <w:rPr>
          <w:rFonts w:ascii="Times New Roman" w:hAnsi="Times New Roman"/>
          <w:i/>
        </w:rPr>
        <w:t xml:space="preserve"> kaip 1 iš 10000 žmonių)</w:t>
      </w:r>
    </w:p>
    <w:p w14:paraId="1B870D7F" w14:textId="77777777" w:rsidR="002904C4" w:rsidRPr="002F6B01" w:rsidRDefault="002904C4" w:rsidP="00875A3F">
      <w:pPr>
        <w:numPr>
          <w:ilvl w:val="0"/>
          <w:numId w:val="5"/>
        </w:numPr>
        <w:tabs>
          <w:tab w:val="clear" w:pos="357"/>
        </w:tabs>
        <w:spacing w:after="0" w:line="240" w:lineRule="auto"/>
        <w:ind w:left="426" w:hanging="426"/>
        <w:rPr>
          <w:rFonts w:ascii="Times New Roman" w:hAnsi="Times New Roman"/>
        </w:rPr>
      </w:pPr>
      <w:r w:rsidRPr="002F6B01">
        <w:rPr>
          <w:rFonts w:ascii="Times New Roman" w:hAnsi="Times New Roman"/>
        </w:rPr>
        <w:t xml:space="preserve">Staiga pasireiškęs </w:t>
      </w:r>
      <w:r w:rsidRPr="00A13A1E">
        <w:rPr>
          <w:rFonts w:ascii="Times New Roman" w:hAnsi="Times New Roman"/>
        </w:rPr>
        <w:t>spaudimas krūtinėje</w:t>
      </w:r>
      <w:r w:rsidRPr="002F6B01">
        <w:rPr>
          <w:rFonts w:ascii="Times New Roman" w:hAnsi="Times New Roman"/>
        </w:rPr>
        <w:t>, dusulys ir švokštimas, ypač jeigu Jums yra astma.</w:t>
      </w:r>
    </w:p>
    <w:p w14:paraId="271D8B18" w14:textId="77777777" w:rsidR="002904C4" w:rsidRPr="002F6B01" w:rsidRDefault="002904C4" w:rsidP="002904C4">
      <w:pPr>
        <w:spacing w:after="0" w:line="240" w:lineRule="auto"/>
        <w:rPr>
          <w:rFonts w:ascii="Times New Roman" w:hAnsi="Times New Roman"/>
          <w:b/>
        </w:rPr>
      </w:pPr>
    </w:p>
    <w:p w14:paraId="336DD5E9" w14:textId="77777777" w:rsidR="002904C4" w:rsidRPr="002F6B01" w:rsidRDefault="002904C4" w:rsidP="002904C4">
      <w:pPr>
        <w:spacing w:after="0" w:line="240" w:lineRule="auto"/>
        <w:rPr>
          <w:rFonts w:ascii="Times New Roman" w:hAnsi="Times New Roman"/>
          <w:b/>
        </w:rPr>
      </w:pPr>
      <w:r w:rsidRPr="002F6B01">
        <w:rPr>
          <w:rFonts w:ascii="Times New Roman" w:hAnsi="Times New Roman"/>
          <w:b/>
        </w:rPr>
        <w:t>Jeigu Jums pasireiškė sunki reakcija, nedelsdami kvieskite greitąją medicinos pagalbą.</w:t>
      </w:r>
    </w:p>
    <w:p w14:paraId="17B41C58" w14:textId="77777777" w:rsidR="002904C4" w:rsidRPr="002F6B01" w:rsidRDefault="002904C4" w:rsidP="002904C4">
      <w:pPr>
        <w:spacing w:after="0" w:line="240" w:lineRule="auto"/>
        <w:rPr>
          <w:rFonts w:ascii="Times New Roman" w:hAnsi="Times New Roman"/>
        </w:rPr>
      </w:pPr>
      <w:r w:rsidRPr="002F6B01">
        <w:rPr>
          <w:rFonts w:ascii="Times New Roman" w:hAnsi="Times New Roman"/>
        </w:rPr>
        <w:t xml:space="preserve">Jeigu atsiranda bet kokia alerginė reakcija, nutraukite </w:t>
      </w:r>
      <w:proofErr w:type="spellStart"/>
      <w:r>
        <w:rPr>
          <w:rFonts w:ascii="Times New Roman" w:hAnsi="Times New Roman"/>
        </w:rPr>
        <w:t>Isotretinoin</w:t>
      </w:r>
      <w:proofErr w:type="spellEnd"/>
      <w:r>
        <w:rPr>
          <w:rFonts w:ascii="Times New Roman" w:hAnsi="Times New Roman"/>
        </w:rPr>
        <w:t xml:space="preserve"> </w:t>
      </w:r>
      <w:proofErr w:type="spellStart"/>
      <w:r>
        <w:rPr>
          <w:rFonts w:ascii="Times New Roman" w:hAnsi="Times New Roman"/>
        </w:rPr>
        <w:t>Sandoz</w:t>
      </w:r>
      <w:proofErr w:type="spellEnd"/>
      <w:r>
        <w:rPr>
          <w:rFonts w:ascii="Times New Roman" w:hAnsi="Times New Roman"/>
        </w:rPr>
        <w:t xml:space="preserve"> </w:t>
      </w:r>
      <w:r w:rsidRPr="002F6B01">
        <w:rPr>
          <w:rFonts w:ascii="Times New Roman" w:hAnsi="Times New Roman"/>
        </w:rPr>
        <w:t>vartojimą ir kreipkitės į savo gydytoją.</w:t>
      </w:r>
    </w:p>
    <w:p w14:paraId="73B0277E" w14:textId="77777777" w:rsidR="002904C4" w:rsidRPr="002F6B01" w:rsidRDefault="002904C4" w:rsidP="002904C4">
      <w:pPr>
        <w:spacing w:after="0" w:line="240" w:lineRule="auto"/>
        <w:rPr>
          <w:rFonts w:ascii="Times New Roman" w:hAnsi="Times New Roman"/>
        </w:rPr>
      </w:pPr>
    </w:p>
    <w:p w14:paraId="47E81092" w14:textId="77777777" w:rsidR="002904C4" w:rsidRPr="002F6B01" w:rsidRDefault="002904C4" w:rsidP="002904C4">
      <w:pPr>
        <w:spacing w:after="0" w:line="240" w:lineRule="auto"/>
        <w:rPr>
          <w:rFonts w:ascii="Times New Roman" w:hAnsi="Times New Roman"/>
          <w:b/>
        </w:rPr>
      </w:pPr>
      <w:r w:rsidRPr="002F6B01">
        <w:rPr>
          <w:rFonts w:ascii="Times New Roman" w:hAnsi="Times New Roman"/>
          <w:b/>
        </w:rPr>
        <w:t>Kaulų ir raumenų sutrikimai</w:t>
      </w:r>
    </w:p>
    <w:p w14:paraId="2CD09E5C" w14:textId="77777777" w:rsidR="002904C4" w:rsidRPr="002F6B01" w:rsidRDefault="002904C4" w:rsidP="002904C4">
      <w:pPr>
        <w:spacing w:after="0" w:line="240" w:lineRule="auto"/>
        <w:rPr>
          <w:rFonts w:ascii="Times New Roman" w:hAnsi="Times New Roman"/>
          <w:b/>
        </w:rPr>
      </w:pPr>
      <w:r w:rsidRPr="002F6B01">
        <w:rPr>
          <w:rFonts w:ascii="Times New Roman" w:hAnsi="Times New Roman"/>
          <w:b/>
        </w:rPr>
        <w:t>Dažnis nežinomas</w:t>
      </w:r>
      <w:r w:rsidRPr="002F6B01">
        <w:rPr>
          <w:rFonts w:ascii="Times New Roman" w:hAnsi="Times New Roman"/>
        </w:rPr>
        <w:t xml:space="preserve"> (</w:t>
      </w:r>
      <w:r w:rsidRPr="002F6B01">
        <w:rPr>
          <w:rFonts w:ascii="Times New Roman" w:hAnsi="Times New Roman"/>
          <w:i/>
        </w:rPr>
        <w:t>negali būti apskaičiuotas pagal turimus duomenis</w:t>
      </w:r>
      <w:r w:rsidRPr="002F6B01">
        <w:rPr>
          <w:rFonts w:ascii="Times New Roman" w:hAnsi="Times New Roman"/>
        </w:rPr>
        <w:t>)</w:t>
      </w:r>
    </w:p>
    <w:p w14:paraId="5A5809C9" w14:textId="77777777" w:rsidR="002904C4" w:rsidRDefault="002904C4" w:rsidP="00875A3F">
      <w:pPr>
        <w:numPr>
          <w:ilvl w:val="0"/>
          <w:numId w:val="5"/>
        </w:numPr>
        <w:tabs>
          <w:tab w:val="clear" w:pos="357"/>
        </w:tabs>
        <w:spacing w:after="0" w:line="240" w:lineRule="auto"/>
        <w:ind w:left="426" w:hanging="426"/>
        <w:rPr>
          <w:rFonts w:ascii="Times New Roman" w:hAnsi="Times New Roman"/>
        </w:rPr>
      </w:pPr>
      <w:r w:rsidRPr="002F6B01">
        <w:rPr>
          <w:rFonts w:ascii="Times New Roman" w:hAnsi="Times New Roman"/>
        </w:rPr>
        <w:t xml:space="preserve">Raumenų silpnumas, kuris gali būti pavojingas gyvybei, dėl jo gali būti sunku judinti rankas ar kojas, gali atsirasti skausmingų, patinusių, su kraujosruvomis kūno sričių, patamsėti šlapimas, sumažėti šlapimo kiekis ar susilaikyti šlapinimasis, atsirasti sumišimas ar </w:t>
      </w:r>
      <w:proofErr w:type="spellStart"/>
      <w:r w:rsidRPr="002F6B01">
        <w:rPr>
          <w:rFonts w:ascii="Times New Roman" w:hAnsi="Times New Roman"/>
        </w:rPr>
        <w:t>dehidracija</w:t>
      </w:r>
      <w:proofErr w:type="spellEnd"/>
      <w:r w:rsidRPr="002F6B01">
        <w:rPr>
          <w:rFonts w:ascii="Times New Roman" w:hAnsi="Times New Roman"/>
        </w:rPr>
        <w:t xml:space="preserve">. Tai yra </w:t>
      </w:r>
      <w:proofErr w:type="spellStart"/>
      <w:r w:rsidRPr="002F6B01">
        <w:rPr>
          <w:rFonts w:ascii="Times New Roman" w:hAnsi="Times New Roman"/>
        </w:rPr>
        <w:t>rabdomiolizės</w:t>
      </w:r>
      <w:proofErr w:type="spellEnd"/>
      <w:r w:rsidRPr="002F6B01">
        <w:rPr>
          <w:rFonts w:ascii="Times New Roman" w:hAnsi="Times New Roman"/>
        </w:rPr>
        <w:t xml:space="preserve"> - raumenų audinio irimo, kuris gali sukelti inkstų veiklos nepakankamumą, požymiai. Tai gali nutikti, jeigu </w:t>
      </w:r>
      <w:proofErr w:type="spellStart"/>
      <w:r>
        <w:rPr>
          <w:rFonts w:ascii="Times New Roman" w:hAnsi="Times New Roman"/>
        </w:rPr>
        <w:t>Isotretinoin</w:t>
      </w:r>
      <w:proofErr w:type="spellEnd"/>
      <w:r>
        <w:rPr>
          <w:rFonts w:ascii="Times New Roman" w:hAnsi="Times New Roman"/>
        </w:rPr>
        <w:t xml:space="preserve"> </w:t>
      </w:r>
      <w:proofErr w:type="spellStart"/>
      <w:r>
        <w:rPr>
          <w:rFonts w:ascii="Times New Roman" w:hAnsi="Times New Roman"/>
        </w:rPr>
        <w:t>Sandoz</w:t>
      </w:r>
      <w:proofErr w:type="spellEnd"/>
      <w:r>
        <w:rPr>
          <w:rFonts w:ascii="Times New Roman" w:hAnsi="Times New Roman"/>
        </w:rPr>
        <w:t xml:space="preserve"> </w:t>
      </w:r>
      <w:r w:rsidRPr="002F6B01">
        <w:rPr>
          <w:rFonts w:ascii="Times New Roman" w:hAnsi="Times New Roman"/>
        </w:rPr>
        <w:t>vartojimo metu Jūs užsiimate intensyvia fizine veikla.</w:t>
      </w:r>
    </w:p>
    <w:p w14:paraId="7E7C401A" w14:textId="77777777" w:rsidR="002904C4" w:rsidRPr="002F6B01" w:rsidRDefault="002904C4" w:rsidP="00875A3F">
      <w:pPr>
        <w:numPr>
          <w:ilvl w:val="0"/>
          <w:numId w:val="5"/>
        </w:numPr>
        <w:tabs>
          <w:tab w:val="clear" w:pos="357"/>
        </w:tabs>
        <w:spacing w:after="0" w:line="240" w:lineRule="auto"/>
        <w:ind w:left="426" w:hanging="426"/>
        <w:rPr>
          <w:rFonts w:ascii="Times New Roman" w:hAnsi="Times New Roman"/>
        </w:rPr>
      </w:pPr>
      <w:proofErr w:type="spellStart"/>
      <w:r>
        <w:rPr>
          <w:rFonts w:ascii="Times New Roman" w:hAnsi="Times New Roman"/>
        </w:rPr>
        <w:t>S</w:t>
      </w:r>
      <w:r w:rsidRPr="0000478F">
        <w:rPr>
          <w:rFonts w:ascii="Times New Roman" w:hAnsi="Times New Roman"/>
        </w:rPr>
        <w:t>akroileitas</w:t>
      </w:r>
      <w:proofErr w:type="spellEnd"/>
      <w:r w:rsidRPr="0000478F">
        <w:rPr>
          <w:rFonts w:ascii="Times New Roman" w:hAnsi="Times New Roman"/>
        </w:rPr>
        <w:t>, uždegiminio nugaros skausmo tipas, sukeliantis sėdmenų ar apatinės nugaros dalies skausmą.</w:t>
      </w:r>
    </w:p>
    <w:p w14:paraId="7FB42EB6" w14:textId="77777777" w:rsidR="002904C4" w:rsidRPr="002F6B01" w:rsidRDefault="002904C4" w:rsidP="002904C4">
      <w:pPr>
        <w:spacing w:after="0" w:line="240" w:lineRule="auto"/>
        <w:rPr>
          <w:rFonts w:ascii="Times New Roman" w:hAnsi="Times New Roman"/>
        </w:rPr>
      </w:pPr>
    </w:p>
    <w:p w14:paraId="3E70F354" w14:textId="77777777" w:rsidR="002904C4" w:rsidRPr="002F6B01" w:rsidRDefault="002904C4" w:rsidP="002904C4">
      <w:pPr>
        <w:spacing w:after="0" w:line="240" w:lineRule="auto"/>
        <w:rPr>
          <w:rFonts w:ascii="Times New Roman" w:hAnsi="Times New Roman"/>
          <w:b/>
        </w:rPr>
      </w:pPr>
      <w:r w:rsidRPr="002F6B01">
        <w:rPr>
          <w:rFonts w:ascii="Times New Roman" w:hAnsi="Times New Roman"/>
          <w:b/>
        </w:rPr>
        <w:t>Kepenų ir inkstų veiklos sutrikimai</w:t>
      </w:r>
    </w:p>
    <w:p w14:paraId="0E33B70F" w14:textId="77777777" w:rsidR="002904C4" w:rsidRPr="002F6B01" w:rsidRDefault="002904C4" w:rsidP="002904C4">
      <w:pPr>
        <w:spacing w:after="0" w:line="240" w:lineRule="auto"/>
        <w:rPr>
          <w:rFonts w:ascii="Times New Roman" w:hAnsi="Times New Roman"/>
          <w:i/>
        </w:rPr>
      </w:pPr>
      <w:r w:rsidRPr="002F6B01">
        <w:rPr>
          <w:rFonts w:ascii="Times New Roman" w:hAnsi="Times New Roman"/>
          <w:b/>
        </w:rPr>
        <w:t xml:space="preserve">Labai </w:t>
      </w:r>
      <w:r w:rsidRPr="00A13A1E">
        <w:rPr>
          <w:rFonts w:ascii="Times New Roman" w:hAnsi="Times New Roman"/>
          <w:b/>
        </w:rPr>
        <w:t xml:space="preserve">reti </w:t>
      </w:r>
      <w:r w:rsidRPr="00A13A1E">
        <w:rPr>
          <w:rFonts w:ascii="Times New Roman" w:hAnsi="Times New Roman"/>
          <w:i/>
        </w:rPr>
        <w:t xml:space="preserve">(gali pasireikšti </w:t>
      </w:r>
      <w:r>
        <w:rPr>
          <w:rFonts w:ascii="Times New Roman" w:hAnsi="Times New Roman"/>
          <w:i/>
        </w:rPr>
        <w:t>rečiau</w:t>
      </w:r>
      <w:r w:rsidRPr="002F6B01">
        <w:rPr>
          <w:rFonts w:ascii="Times New Roman" w:hAnsi="Times New Roman"/>
          <w:i/>
        </w:rPr>
        <w:t xml:space="preserve"> kaip 1 iš 10000 žmonių)</w:t>
      </w:r>
    </w:p>
    <w:p w14:paraId="7102703F" w14:textId="77777777" w:rsidR="002904C4" w:rsidRPr="002F6B01" w:rsidRDefault="002904C4" w:rsidP="00875A3F">
      <w:pPr>
        <w:numPr>
          <w:ilvl w:val="0"/>
          <w:numId w:val="7"/>
        </w:numPr>
        <w:tabs>
          <w:tab w:val="clear" w:pos="357"/>
        </w:tabs>
        <w:spacing w:after="0" w:line="240" w:lineRule="auto"/>
        <w:ind w:left="426" w:hanging="426"/>
        <w:rPr>
          <w:rFonts w:ascii="Times New Roman" w:hAnsi="Times New Roman"/>
          <w:b/>
        </w:rPr>
      </w:pPr>
      <w:r w:rsidRPr="002F6B01">
        <w:rPr>
          <w:rFonts w:ascii="Times New Roman" w:hAnsi="Times New Roman"/>
        </w:rPr>
        <w:t xml:space="preserve">Pageltusi oda ar akys, taip pat jaučiamas nuovargis. Tai gali būti hepatito (kepenų uždegimo) požymiai. Tuojau pat nutraukite </w:t>
      </w:r>
      <w:proofErr w:type="spellStart"/>
      <w:r>
        <w:rPr>
          <w:rFonts w:ascii="Times New Roman" w:hAnsi="Times New Roman"/>
        </w:rPr>
        <w:t>Isotretinoin</w:t>
      </w:r>
      <w:proofErr w:type="spellEnd"/>
      <w:r>
        <w:rPr>
          <w:rFonts w:ascii="Times New Roman" w:hAnsi="Times New Roman"/>
        </w:rPr>
        <w:t xml:space="preserve"> </w:t>
      </w:r>
      <w:proofErr w:type="spellStart"/>
      <w:r>
        <w:rPr>
          <w:rFonts w:ascii="Times New Roman" w:hAnsi="Times New Roman"/>
        </w:rPr>
        <w:t>Sandoz</w:t>
      </w:r>
      <w:proofErr w:type="spellEnd"/>
      <w:r>
        <w:rPr>
          <w:rFonts w:ascii="Times New Roman" w:hAnsi="Times New Roman"/>
        </w:rPr>
        <w:t xml:space="preserve"> </w:t>
      </w:r>
      <w:r w:rsidRPr="002F6B01">
        <w:rPr>
          <w:rFonts w:ascii="Times New Roman" w:hAnsi="Times New Roman"/>
        </w:rPr>
        <w:t>vartojimą ir kreipkitės į savo gydytoją.</w:t>
      </w:r>
    </w:p>
    <w:p w14:paraId="05990AC4" w14:textId="77777777" w:rsidR="002904C4" w:rsidRPr="002F6B01" w:rsidRDefault="002904C4" w:rsidP="00875A3F">
      <w:pPr>
        <w:numPr>
          <w:ilvl w:val="0"/>
          <w:numId w:val="7"/>
        </w:numPr>
        <w:tabs>
          <w:tab w:val="clear" w:pos="357"/>
        </w:tabs>
        <w:spacing w:after="0" w:line="240" w:lineRule="auto"/>
        <w:ind w:left="426" w:hanging="426"/>
        <w:rPr>
          <w:rFonts w:ascii="Times New Roman" w:hAnsi="Times New Roman"/>
          <w:b/>
        </w:rPr>
      </w:pPr>
      <w:r w:rsidRPr="002F6B01">
        <w:rPr>
          <w:rFonts w:ascii="Times New Roman" w:hAnsi="Times New Roman"/>
        </w:rPr>
        <w:t xml:space="preserve">Šlapinimosi sunkumai, patinę ir pastorėję akių vokai, pernelyg didelio nuovargio pojūtis. Tai gali būti inkstų uždegimo požymiai </w:t>
      </w:r>
    </w:p>
    <w:p w14:paraId="5B3EA7A4" w14:textId="77777777" w:rsidR="002904C4" w:rsidRPr="002F6B01" w:rsidRDefault="002904C4" w:rsidP="002904C4">
      <w:pPr>
        <w:spacing w:after="0" w:line="240" w:lineRule="auto"/>
        <w:rPr>
          <w:rFonts w:ascii="Times New Roman" w:hAnsi="Times New Roman"/>
          <w:b/>
        </w:rPr>
      </w:pPr>
      <w:r w:rsidRPr="002F6B01">
        <w:rPr>
          <w:rFonts w:ascii="Times New Roman" w:hAnsi="Times New Roman"/>
          <w:b/>
        </w:rPr>
        <w:t xml:space="preserve">Tuojau pat nutraukite </w:t>
      </w:r>
      <w:proofErr w:type="spellStart"/>
      <w:r>
        <w:rPr>
          <w:rFonts w:ascii="Times New Roman" w:hAnsi="Times New Roman"/>
          <w:b/>
        </w:rPr>
        <w:t>Isotretinoin</w:t>
      </w:r>
      <w:proofErr w:type="spellEnd"/>
      <w:r>
        <w:rPr>
          <w:rFonts w:ascii="Times New Roman" w:hAnsi="Times New Roman"/>
          <w:b/>
        </w:rPr>
        <w:t xml:space="preserve"> </w:t>
      </w:r>
      <w:proofErr w:type="spellStart"/>
      <w:r>
        <w:rPr>
          <w:rFonts w:ascii="Times New Roman" w:hAnsi="Times New Roman"/>
          <w:b/>
        </w:rPr>
        <w:t>Sandoz</w:t>
      </w:r>
      <w:proofErr w:type="spellEnd"/>
      <w:r>
        <w:rPr>
          <w:rFonts w:ascii="Times New Roman" w:hAnsi="Times New Roman"/>
          <w:b/>
        </w:rPr>
        <w:t xml:space="preserve"> </w:t>
      </w:r>
      <w:r w:rsidRPr="002F6B01">
        <w:rPr>
          <w:rFonts w:ascii="Times New Roman" w:hAnsi="Times New Roman"/>
          <w:b/>
        </w:rPr>
        <w:t>vartojimą ir kreipkitės į savo gydytoją.</w:t>
      </w:r>
    </w:p>
    <w:p w14:paraId="0DB21F64" w14:textId="77777777" w:rsidR="002904C4" w:rsidRPr="002F6B01" w:rsidRDefault="002904C4" w:rsidP="002904C4">
      <w:pPr>
        <w:spacing w:after="0" w:line="240" w:lineRule="auto"/>
        <w:rPr>
          <w:rFonts w:ascii="Times New Roman" w:hAnsi="Times New Roman"/>
          <w:b/>
        </w:rPr>
      </w:pPr>
    </w:p>
    <w:p w14:paraId="056AE685" w14:textId="77777777" w:rsidR="002904C4" w:rsidRPr="002F6B01" w:rsidRDefault="002904C4" w:rsidP="002904C4">
      <w:pPr>
        <w:spacing w:after="0" w:line="240" w:lineRule="auto"/>
        <w:rPr>
          <w:rFonts w:ascii="Times New Roman" w:hAnsi="Times New Roman"/>
          <w:b/>
        </w:rPr>
      </w:pPr>
      <w:r w:rsidRPr="002F6B01">
        <w:rPr>
          <w:rFonts w:ascii="Times New Roman" w:hAnsi="Times New Roman"/>
          <w:b/>
        </w:rPr>
        <w:t>Nervų sistemos sutrikimai</w:t>
      </w:r>
    </w:p>
    <w:p w14:paraId="711A2FB7" w14:textId="77777777" w:rsidR="002904C4" w:rsidRPr="002F6B01" w:rsidRDefault="002904C4" w:rsidP="002904C4">
      <w:pPr>
        <w:spacing w:after="0" w:line="240" w:lineRule="auto"/>
        <w:ind w:left="567" w:hanging="567"/>
        <w:rPr>
          <w:rFonts w:ascii="Times New Roman" w:hAnsi="Times New Roman"/>
          <w:i/>
        </w:rPr>
      </w:pPr>
      <w:r w:rsidRPr="002F6B01">
        <w:rPr>
          <w:rFonts w:ascii="Times New Roman" w:hAnsi="Times New Roman"/>
          <w:b/>
        </w:rPr>
        <w:t>Labai re</w:t>
      </w:r>
      <w:r w:rsidRPr="00F66826">
        <w:rPr>
          <w:rFonts w:ascii="Times New Roman" w:hAnsi="Times New Roman"/>
          <w:b/>
        </w:rPr>
        <w:t>ti</w:t>
      </w:r>
      <w:r w:rsidRPr="002F6B01">
        <w:rPr>
          <w:rFonts w:ascii="Times New Roman" w:hAnsi="Times New Roman"/>
          <w:b/>
        </w:rPr>
        <w:t xml:space="preserve"> </w:t>
      </w:r>
      <w:r w:rsidRPr="002F6B01">
        <w:rPr>
          <w:rFonts w:ascii="Times New Roman" w:hAnsi="Times New Roman"/>
          <w:i/>
        </w:rPr>
        <w:t xml:space="preserve">(gali pasireikšti </w:t>
      </w:r>
      <w:r w:rsidRPr="00F66826">
        <w:rPr>
          <w:rFonts w:ascii="Times New Roman" w:hAnsi="Times New Roman"/>
          <w:i/>
        </w:rPr>
        <w:t>rečiau</w:t>
      </w:r>
      <w:r w:rsidRPr="002F6B01">
        <w:rPr>
          <w:rFonts w:ascii="Times New Roman" w:hAnsi="Times New Roman"/>
          <w:i/>
        </w:rPr>
        <w:t xml:space="preserve"> kaip 1 iš 10000 žmonių)</w:t>
      </w:r>
    </w:p>
    <w:p w14:paraId="14A5708D" w14:textId="77777777" w:rsidR="002904C4" w:rsidRPr="002F6B01" w:rsidRDefault="002904C4" w:rsidP="00875A3F">
      <w:pPr>
        <w:numPr>
          <w:ilvl w:val="0"/>
          <w:numId w:val="8"/>
        </w:numPr>
        <w:spacing w:after="0" w:line="240" w:lineRule="auto"/>
        <w:rPr>
          <w:rFonts w:ascii="Times New Roman" w:hAnsi="Times New Roman"/>
          <w:b/>
        </w:rPr>
      </w:pPr>
      <w:r w:rsidRPr="00F66826">
        <w:rPr>
          <w:rFonts w:ascii="Times New Roman" w:hAnsi="Times New Roman"/>
        </w:rPr>
        <w:t>Nuolatinis</w:t>
      </w:r>
      <w:r w:rsidRPr="002F6B01">
        <w:rPr>
          <w:rFonts w:ascii="Times New Roman" w:hAnsi="Times New Roman"/>
        </w:rPr>
        <w:t xml:space="preserve"> galvos skausmas ir kartu esantis šleikštulys (pykinimas),  vėmimas ir regėjimo pokyčiai, įskaitant matymą lyg per miglą. Šie požymiai gali rodyti gerybinį vidinio kaukolės spaudimo padidėjimą (hipertenziją), ypač jeigu </w:t>
      </w:r>
      <w:proofErr w:type="spellStart"/>
      <w:r>
        <w:rPr>
          <w:rFonts w:ascii="Times New Roman" w:hAnsi="Times New Roman"/>
        </w:rPr>
        <w:t>Isotretinoin</w:t>
      </w:r>
      <w:proofErr w:type="spellEnd"/>
      <w:r>
        <w:rPr>
          <w:rFonts w:ascii="Times New Roman" w:hAnsi="Times New Roman"/>
        </w:rPr>
        <w:t xml:space="preserve"> </w:t>
      </w:r>
      <w:proofErr w:type="spellStart"/>
      <w:r>
        <w:rPr>
          <w:rFonts w:ascii="Times New Roman" w:hAnsi="Times New Roman"/>
        </w:rPr>
        <w:t>Sandoz</w:t>
      </w:r>
      <w:proofErr w:type="spellEnd"/>
      <w:r>
        <w:rPr>
          <w:rFonts w:ascii="Times New Roman" w:hAnsi="Times New Roman"/>
        </w:rPr>
        <w:t xml:space="preserve"> </w:t>
      </w:r>
      <w:r w:rsidRPr="002F6B01">
        <w:rPr>
          <w:rFonts w:ascii="Times New Roman" w:hAnsi="Times New Roman"/>
        </w:rPr>
        <w:t xml:space="preserve">vartojamas kartu su </w:t>
      </w:r>
      <w:r w:rsidRPr="00A13A1E">
        <w:rPr>
          <w:rFonts w:ascii="Times New Roman" w:hAnsi="Times New Roman"/>
        </w:rPr>
        <w:t>antibiotikais, kurie vadina</w:t>
      </w:r>
      <w:r w:rsidRPr="00F66826">
        <w:rPr>
          <w:rFonts w:ascii="Times New Roman" w:hAnsi="Times New Roman"/>
        </w:rPr>
        <w:t>mi</w:t>
      </w:r>
      <w:r w:rsidRPr="00A13A1E">
        <w:rPr>
          <w:rFonts w:ascii="Times New Roman" w:hAnsi="Times New Roman"/>
        </w:rPr>
        <w:t xml:space="preserve"> </w:t>
      </w:r>
      <w:proofErr w:type="spellStart"/>
      <w:r w:rsidRPr="00A13A1E">
        <w:rPr>
          <w:rFonts w:ascii="Times New Roman" w:hAnsi="Times New Roman"/>
        </w:rPr>
        <w:t>tetraciklinais</w:t>
      </w:r>
      <w:proofErr w:type="spellEnd"/>
      <w:r w:rsidRPr="00A13A1E">
        <w:rPr>
          <w:rFonts w:ascii="Times New Roman" w:hAnsi="Times New Roman"/>
        </w:rPr>
        <w:t>.</w:t>
      </w:r>
      <w:r w:rsidRPr="002F6B01">
        <w:rPr>
          <w:rFonts w:ascii="Times New Roman" w:hAnsi="Times New Roman"/>
        </w:rPr>
        <w:t xml:space="preserve"> </w:t>
      </w:r>
      <w:r w:rsidRPr="002F6B01">
        <w:rPr>
          <w:rFonts w:ascii="Times New Roman" w:hAnsi="Times New Roman"/>
          <w:b/>
        </w:rPr>
        <w:t xml:space="preserve">Tuojau pat nutraukite </w:t>
      </w:r>
      <w:proofErr w:type="spellStart"/>
      <w:r>
        <w:rPr>
          <w:rFonts w:ascii="Times New Roman" w:hAnsi="Times New Roman"/>
          <w:b/>
        </w:rPr>
        <w:t>Isotretinoin</w:t>
      </w:r>
      <w:proofErr w:type="spellEnd"/>
      <w:r>
        <w:rPr>
          <w:rFonts w:ascii="Times New Roman" w:hAnsi="Times New Roman"/>
          <w:b/>
        </w:rPr>
        <w:t xml:space="preserve"> </w:t>
      </w:r>
      <w:proofErr w:type="spellStart"/>
      <w:r>
        <w:rPr>
          <w:rFonts w:ascii="Times New Roman" w:hAnsi="Times New Roman"/>
          <w:b/>
        </w:rPr>
        <w:t>Sandoz</w:t>
      </w:r>
      <w:proofErr w:type="spellEnd"/>
      <w:r>
        <w:rPr>
          <w:rFonts w:ascii="Times New Roman" w:hAnsi="Times New Roman"/>
          <w:b/>
        </w:rPr>
        <w:t xml:space="preserve"> </w:t>
      </w:r>
      <w:r w:rsidRPr="002F6B01">
        <w:rPr>
          <w:rFonts w:ascii="Times New Roman" w:hAnsi="Times New Roman"/>
          <w:b/>
        </w:rPr>
        <w:t>vartojimą ir kreipkitės į savo gydytoją.</w:t>
      </w:r>
    </w:p>
    <w:p w14:paraId="29DB8872" w14:textId="77777777" w:rsidR="002904C4" w:rsidRPr="002F6B01" w:rsidRDefault="002904C4" w:rsidP="002904C4">
      <w:pPr>
        <w:spacing w:after="0" w:line="240" w:lineRule="auto"/>
        <w:rPr>
          <w:rFonts w:ascii="Times New Roman" w:hAnsi="Times New Roman"/>
          <w:b/>
        </w:rPr>
      </w:pPr>
    </w:p>
    <w:p w14:paraId="660E523B" w14:textId="77777777" w:rsidR="002904C4" w:rsidRPr="002F6B01" w:rsidRDefault="002904C4" w:rsidP="002904C4">
      <w:pPr>
        <w:spacing w:after="0" w:line="240" w:lineRule="auto"/>
        <w:rPr>
          <w:rFonts w:ascii="Times New Roman" w:hAnsi="Times New Roman"/>
          <w:b/>
        </w:rPr>
      </w:pPr>
      <w:r w:rsidRPr="002F6B01">
        <w:rPr>
          <w:rFonts w:ascii="Times New Roman" w:hAnsi="Times New Roman"/>
          <w:b/>
        </w:rPr>
        <w:t>Virškinimo trakto sutrikimai</w:t>
      </w:r>
    </w:p>
    <w:p w14:paraId="4E7592F3" w14:textId="77777777" w:rsidR="002904C4" w:rsidRPr="002F6B01" w:rsidRDefault="002904C4" w:rsidP="002904C4">
      <w:pPr>
        <w:spacing w:after="0" w:line="240" w:lineRule="auto"/>
        <w:ind w:left="567" w:hanging="567"/>
        <w:rPr>
          <w:rFonts w:ascii="Times New Roman" w:hAnsi="Times New Roman"/>
          <w:i/>
        </w:rPr>
      </w:pPr>
      <w:r w:rsidRPr="002F6B01">
        <w:rPr>
          <w:rFonts w:ascii="Times New Roman" w:hAnsi="Times New Roman"/>
          <w:b/>
        </w:rPr>
        <w:t xml:space="preserve">Labai </w:t>
      </w:r>
      <w:r w:rsidRPr="00A13A1E">
        <w:rPr>
          <w:rFonts w:ascii="Times New Roman" w:hAnsi="Times New Roman"/>
          <w:b/>
        </w:rPr>
        <w:t xml:space="preserve">retai </w:t>
      </w:r>
      <w:r w:rsidRPr="00A13A1E">
        <w:rPr>
          <w:rFonts w:ascii="Times New Roman" w:hAnsi="Times New Roman"/>
          <w:i/>
        </w:rPr>
        <w:t xml:space="preserve">(gali pasireikšti </w:t>
      </w:r>
      <w:r w:rsidRPr="00F66826">
        <w:rPr>
          <w:rFonts w:ascii="Times New Roman" w:hAnsi="Times New Roman"/>
          <w:i/>
        </w:rPr>
        <w:t>rečiau</w:t>
      </w:r>
      <w:r w:rsidRPr="002F6B01">
        <w:rPr>
          <w:rFonts w:ascii="Times New Roman" w:hAnsi="Times New Roman"/>
          <w:i/>
        </w:rPr>
        <w:t xml:space="preserve"> kaip 1 iš 10000 žmonių)</w:t>
      </w:r>
    </w:p>
    <w:p w14:paraId="0F93553D" w14:textId="77777777" w:rsidR="002904C4" w:rsidRPr="002F6B01" w:rsidRDefault="002904C4" w:rsidP="00875A3F">
      <w:pPr>
        <w:pStyle w:val="Sraopastraipa"/>
        <w:numPr>
          <w:ilvl w:val="0"/>
          <w:numId w:val="8"/>
        </w:numPr>
        <w:spacing w:after="0" w:line="240" w:lineRule="auto"/>
        <w:rPr>
          <w:rFonts w:ascii="Times New Roman" w:hAnsi="Times New Roman"/>
          <w:b/>
        </w:rPr>
      </w:pPr>
      <w:r w:rsidRPr="002F6B01">
        <w:rPr>
          <w:rFonts w:ascii="Times New Roman" w:hAnsi="Times New Roman"/>
        </w:rPr>
        <w:lastRenderedPageBreak/>
        <w:t xml:space="preserve">Stiprus pilvo skausmas kartu su stipriu </w:t>
      </w:r>
      <w:r w:rsidRPr="00A13A1E">
        <w:rPr>
          <w:rFonts w:ascii="Times New Roman" w:hAnsi="Times New Roman"/>
        </w:rPr>
        <w:t>kraujingu</w:t>
      </w:r>
      <w:r w:rsidRPr="002F6B01">
        <w:rPr>
          <w:rFonts w:ascii="Times New Roman" w:hAnsi="Times New Roman"/>
        </w:rPr>
        <w:t xml:space="preserve"> viduriavimu ar be jo, šleikštulys (pykinimas), vėmimas. Tai gali būti sunkios žarnyno ligos požymiai. </w:t>
      </w:r>
      <w:r w:rsidRPr="002F6B01">
        <w:rPr>
          <w:rFonts w:ascii="Times New Roman" w:hAnsi="Times New Roman"/>
          <w:b/>
        </w:rPr>
        <w:t xml:space="preserve">Tuojau pat nutraukite </w:t>
      </w:r>
      <w:proofErr w:type="spellStart"/>
      <w:r>
        <w:rPr>
          <w:rFonts w:ascii="Times New Roman" w:hAnsi="Times New Roman"/>
          <w:b/>
        </w:rPr>
        <w:t>Isotretinoin</w:t>
      </w:r>
      <w:proofErr w:type="spellEnd"/>
      <w:r>
        <w:rPr>
          <w:rFonts w:ascii="Times New Roman" w:hAnsi="Times New Roman"/>
          <w:b/>
        </w:rPr>
        <w:t xml:space="preserve"> </w:t>
      </w:r>
      <w:proofErr w:type="spellStart"/>
      <w:r>
        <w:rPr>
          <w:rFonts w:ascii="Times New Roman" w:hAnsi="Times New Roman"/>
          <w:b/>
        </w:rPr>
        <w:t>Sandoz</w:t>
      </w:r>
      <w:proofErr w:type="spellEnd"/>
      <w:r>
        <w:rPr>
          <w:rFonts w:ascii="Times New Roman" w:hAnsi="Times New Roman"/>
          <w:b/>
        </w:rPr>
        <w:t xml:space="preserve"> </w:t>
      </w:r>
      <w:r w:rsidRPr="002F6B01">
        <w:rPr>
          <w:rFonts w:ascii="Times New Roman" w:hAnsi="Times New Roman"/>
          <w:b/>
        </w:rPr>
        <w:t>vartojimą ir kreipkitės į savo gydytoją.</w:t>
      </w:r>
    </w:p>
    <w:p w14:paraId="2239BA49" w14:textId="77777777" w:rsidR="002904C4" w:rsidRPr="002F6B01" w:rsidRDefault="002904C4" w:rsidP="002904C4">
      <w:pPr>
        <w:spacing w:after="0" w:line="240" w:lineRule="auto"/>
        <w:rPr>
          <w:rFonts w:ascii="Times New Roman" w:hAnsi="Times New Roman"/>
          <w:b/>
          <w:i/>
        </w:rPr>
      </w:pPr>
    </w:p>
    <w:p w14:paraId="1BAC540B" w14:textId="77777777" w:rsidR="002904C4" w:rsidRPr="002F6B01" w:rsidRDefault="002904C4" w:rsidP="002904C4">
      <w:pPr>
        <w:spacing w:after="0" w:line="240" w:lineRule="auto"/>
        <w:rPr>
          <w:rFonts w:ascii="Times New Roman" w:hAnsi="Times New Roman"/>
          <w:b/>
        </w:rPr>
      </w:pPr>
      <w:r w:rsidRPr="002F6B01">
        <w:rPr>
          <w:rFonts w:ascii="Times New Roman" w:hAnsi="Times New Roman"/>
          <w:b/>
        </w:rPr>
        <w:t>Akių sutrikimai</w:t>
      </w:r>
    </w:p>
    <w:p w14:paraId="3D20F573" w14:textId="77777777" w:rsidR="002904C4" w:rsidRPr="002F6B01" w:rsidRDefault="002904C4" w:rsidP="002904C4">
      <w:pPr>
        <w:spacing w:after="0" w:line="240" w:lineRule="auto"/>
        <w:rPr>
          <w:rFonts w:ascii="Times New Roman" w:hAnsi="Times New Roman"/>
          <w:i/>
        </w:rPr>
      </w:pPr>
      <w:r w:rsidRPr="002F6B01">
        <w:rPr>
          <w:rFonts w:ascii="Times New Roman" w:hAnsi="Times New Roman"/>
          <w:b/>
        </w:rPr>
        <w:t xml:space="preserve">Labai </w:t>
      </w:r>
      <w:r w:rsidRPr="00A13A1E">
        <w:rPr>
          <w:rFonts w:ascii="Times New Roman" w:hAnsi="Times New Roman"/>
          <w:b/>
        </w:rPr>
        <w:t xml:space="preserve">reti </w:t>
      </w:r>
      <w:r w:rsidRPr="00A13A1E">
        <w:rPr>
          <w:rFonts w:ascii="Times New Roman" w:hAnsi="Times New Roman"/>
          <w:i/>
        </w:rPr>
        <w:t xml:space="preserve">(gali pasireikšti </w:t>
      </w:r>
      <w:r w:rsidRPr="00F66826">
        <w:rPr>
          <w:rFonts w:ascii="Times New Roman" w:hAnsi="Times New Roman"/>
          <w:i/>
        </w:rPr>
        <w:t>rečiau</w:t>
      </w:r>
      <w:r w:rsidRPr="002F6B01">
        <w:rPr>
          <w:rFonts w:ascii="Times New Roman" w:hAnsi="Times New Roman"/>
          <w:i/>
        </w:rPr>
        <w:t xml:space="preserve"> kaip 1 iš 10000 žmonių)</w:t>
      </w:r>
    </w:p>
    <w:p w14:paraId="3475133F" w14:textId="77777777" w:rsidR="002904C4" w:rsidRPr="002F6B01" w:rsidRDefault="002904C4" w:rsidP="00875A3F">
      <w:pPr>
        <w:pStyle w:val="Sraopastraipa"/>
        <w:numPr>
          <w:ilvl w:val="0"/>
          <w:numId w:val="8"/>
        </w:numPr>
        <w:spacing w:after="0" w:line="240" w:lineRule="auto"/>
        <w:rPr>
          <w:rFonts w:ascii="Times New Roman" w:hAnsi="Times New Roman"/>
        </w:rPr>
      </w:pPr>
      <w:r w:rsidRPr="002F6B01">
        <w:rPr>
          <w:rFonts w:ascii="Times New Roman" w:hAnsi="Times New Roman"/>
        </w:rPr>
        <w:t>Matymas lyg per miglą.</w:t>
      </w:r>
    </w:p>
    <w:p w14:paraId="0A7022E5" w14:textId="77777777" w:rsidR="002904C4" w:rsidRPr="002F6B01" w:rsidRDefault="002904C4" w:rsidP="002904C4">
      <w:pPr>
        <w:spacing w:after="0" w:line="240" w:lineRule="auto"/>
        <w:rPr>
          <w:rFonts w:ascii="Times New Roman" w:hAnsi="Times New Roman"/>
        </w:rPr>
      </w:pPr>
    </w:p>
    <w:p w14:paraId="0AF757DA" w14:textId="77777777" w:rsidR="002904C4" w:rsidRPr="002F6B01" w:rsidRDefault="002904C4" w:rsidP="002904C4">
      <w:pPr>
        <w:spacing w:after="0" w:line="240" w:lineRule="auto"/>
        <w:rPr>
          <w:rFonts w:ascii="Times New Roman" w:hAnsi="Times New Roman"/>
        </w:rPr>
      </w:pPr>
      <w:r w:rsidRPr="002F6B01">
        <w:rPr>
          <w:rFonts w:ascii="Times New Roman" w:hAnsi="Times New Roman"/>
          <w:b/>
        </w:rPr>
        <w:t xml:space="preserve">Jeigu matote daiktus lyg per miglą, tuojau pat nutraukite </w:t>
      </w:r>
      <w:proofErr w:type="spellStart"/>
      <w:r>
        <w:rPr>
          <w:rFonts w:ascii="Times New Roman" w:hAnsi="Times New Roman"/>
          <w:b/>
        </w:rPr>
        <w:t>Isotretinoin</w:t>
      </w:r>
      <w:proofErr w:type="spellEnd"/>
      <w:r>
        <w:rPr>
          <w:rFonts w:ascii="Times New Roman" w:hAnsi="Times New Roman"/>
          <w:b/>
        </w:rPr>
        <w:t xml:space="preserve"> </w:t>
      </w:r>
      <w:proofErr w:type="spellStart"/>
      <w:r>
        <w:rPr>
          <w:rFonts w:ascii="Times New Roman" w:hAnsi="Times New Roman"/>
          <w:b/>
        </w:rPr>
        <w:t>Sandoz</w:t>
      </w:r>
      <w:proofErr w:type="spellEnd"/>
      <w:r>
        <w:rPr>
          <w:rFonts w:ascii="Times New Roman" w:hAnsi="Times New Roman"/>
          <w:b/>
        </w:rPr>
        <w:t xml:space="preserve"> </w:t>
      </w:r>
      <w:r w:rsidRPr="002F6B01">
        <w:rPr>
          <w:rFonts w:ascii="Times New Roman" w:hAnsi="Times New Roman"/>
          <w:b/>
        </w:rPr>
        <w:t>vartojimą ir kreipkitės į savo gydytoją.</w:t>
      </w:r>
      <w:r w:rsidRPr="002F6B01" w:rsidDel="00AB596B">
        <w:rPr>
          <w:rFonts w:ascii="Times New Roman" w:hAnsi="Times New Roman"/>
          <w:b/>
        </w:rPr>
        <w:t xml:space="preserve"> </w:t>
      </w:r>
      <w:r w:rsidRPr="002F6B01">
        <w:rPr>
          <w:rFonts w:ascii="Times New Roman" w:hAnsi="Times New Roman"/>
        </w:rPr>
        <w:t>Jeigu Jūsų regėjimas yra paveiktas kaip nors kitaip, kiek galima greičiau informuokite savo</w:t>
      </w:r>
      <w:r>
        <w:rPr>
          <w:rFonts w:ascii="Times New Roman" w:hAnsi="Times New Roman"/>
        </w:rPr>
        <w:t xml:space="preserve"> </w:t>
      </w:r>
      <w:r w:rsidRPr="002F6B01">
        <w:rPr>
          <w:rFonts w:ascii="Times New Roman" w:hAnsi="Times New Roman"/>
        </w:rPr>
        <w:t>gydytoją.</w:t>
      </w:r>
    </w:p>
    <w:p w14:paraId="4DF20390" w14:textId="77777777" w:rsidR="002904C4" w:rsidRPr="002F6B01" w:rsidRDefault="002904C4" w:rsidP="002904C4">
      <w:pPr>
        <w:spacing w:after="0" w:line="240" w:lineRule="auto"/>
        <w:rPr>
          <w:rFonts w:ascii="Times New Roman" w:hAnsi="Times New Roman"/>
          <w:i/>
        </w:rPr>
      </w:pPr>
    </w:p>
    <w:p w14:paraId="587F7C16" w14:textId="77777777" w:rsidR="002904C4" w:rsidRPr="002F6B01" w:rsidRDefault="002904C4" w:rsidP="002904C4">
      <w:pPr>
        <w:spacing w:after="0" w:line="240" w:lineRule="auto"/>
        <w:ind w:left="567" w:hanging="567"/>
        <w:rPr>
          <w:rFonts w:ascii="Times New Roman" w:hAnsi="Times New Roman"/>
          <w:b/>
        </w:rPr>
      </w:pPr>
      <w:r w:rsidRPr="00F66826">
        <w:rPr>
          <w:rFonts w:ascii="Times New Roman" w:hAnsi="Times New Roman"/>
          <w:b/>
        </w:rPr>
        <w:t>Kitas šalutinis poveikis</w:t>
      </w:r>
    </w:p>
    <w:p w14:paraId="2DC82A7D" w14:textId="77777777" w:rsidR="002904C4" w:rsidRPr="002F6B01" w:rsidRDefault="002904C4" w:rsidP="002904C4">
      <w:pPr>
        <w:spacing w:after="0" w:line="240" w:lineRule="auto"/>
        <w:rPr>
          <w:rFonts w:ascii="Times New Roman" w:hAnsi="Times New Roman"/>
          <w:i/>
        </w:rPr>
      </w:pPr>
      <w:r w:rsidRPr="002F6B01">
        <w:rPr>
          <w:rFonts w:ascii="Times New Roman" w:hAnsi="Times New Roman"/>
          <w:b/>
        </w:rPr>
        <w:t>Labai dažn</w:t>
      </w:r>
      <w:r>
        <w:rPr>
          <w:rFonts w:ascii="Times New Roman" w:hAnsi="Times New Roman"/>
          <w:b/>
        </w:rPr>
        <w:t xml:space="preserve">i </w:t>
      </w:r>
      <w:r w:rsidRPr="002F6B01">
        <w:rPr>
          <w:rFonts w:ascii="Times New Roman" w:hAnsi="Times New Roman"/>
          <w:b/>
        </w:rPr>
        <w:t>šalutini</w:t>
      </w:r>
      <w:r>
        <w:rPr>
          <w:rFonts w:ascii="Times New Roman" w:hAnsi="Times New Roman"/>
          <w:b/>
        </w:rPr>
        <w:t>o</w:t>
      </w:r>
      <w:r w:rsidRPr="002F6B01">
        <w:rPr>
          <w:rFonts w:ascii="Times New Roman" w:hAnsi="Times New Roman"/>
          <w:b/>
        </w:rPr>
        <w:t xml:space="preserve"> poveiki</w:t>
      </w:r>
      <w:r>
        <w:rPr>
          <w:rFonts w:ascii="Times New Roman" w:hAnsi="Times New Roman"/>
          <w:b/>
        </w:rPr>
        <w:t xml:space="preserve">o </w:t>
      </w:r>
      <w:r w:rsidRPr="007541DA">
        <w:rPr>
          <w:b/>
          <w:bCs/>
          <w:noProof/>
        </w:rPr>
        <w:t>reiškiniai</w:t>
      </w:r>
      <w:r w:rsidRPr="002F6B01" w:rsidDel="006462DC">
        <w:rPr>
          <w:rFonts w:ascii="Times New Roman" w:hAnsi="Times New Roman"/>
          <w:b/>
        </w:rPr>
        <w:t xml:space="preserve"> </w:t>
      </w:r>
      <w:r w:rsidRPr="002F6B01">
        <w:rPr>
          <w:rFonts w:ascii="Times New Roman" w:hAnsi="Times New Roman"/>
          <w:b/>
        </w:rPr>
        <w:t xml:space="preserve"> vartojant </w:t>
      </w:r>
      <w:proofErr w:type="spellStart"/>
      <w:r>
        <w:rPr>
          <w:rFonts w:ascii="Times New Roman" w:hAnsi="Times New Roman"/>
          <w:b/>
        </w:rPr>
        <w:t>Isotretinoin</w:t>
      </w:r>
      <w:proofErr w:type="spellEnd"/>
      <w:r>
        <w:rPr>
          <w:rFonts w:ascii="Times New Roman" w:hAnsi="Times New Roman"/>
          <w:b/>
        </w:rPr>
        <w:t xml:space="preserve"> </w:t>
      </w:r>
      <w:proofErr w:type="spellStart"/>
      <w:r>
        <w:rPr>
          <w:rFonts w:ascii="Times New Roman" w:hAnsi="Times New Roman"/>
          <w:b/>
        </w:rPr>
        <w:t>Sandoz</w:t>
      </w:r>
      <w:proofErr w:type="spellEnd"/>
      <w:r>
        <w:rPr>
          <w:rFonts w:ascii="Times New Roman" w:hAnsi="Times New Roman"/>
          <w:b/>
        </w:rPr>
        <w:t xml:space="preserve"> </w:t>
      </w:r>
      <w:r w:rsidRPr="002F6B01">
        <w:rPr>
          <w:rFonts w:ascii="Times New Roman" w:hAnsi="Times New Roman"/>
          <w:i/>
        </w:rPr>
        <w:t>(gali pasireikšti daugiau kaip 1 iš 10 žmonių)</w:t>
      </w:r>
    </w:p>
    <w:p w14:paraId="7312D6B9" w14:textId="77777777" w:rsidR="002904C4" w:rsidRPr="002F6B01" w:rsidRDefault="002904C4" w:rsidP="00875A3F">
      <w:pPr>
        <w:numPr>
          <w:ilvl w:val="0"/>
          <w:numId w:val="18"/>
        </w:numPr>
        <w:spacing w:after="0" w:line="240" w:lineRule="auto"/>
        <w:ind w:left="426" w:hanging="426"/>
        <w:rPr>
          <w:rFonts w:ascii="Times New Roman" w:hAnsi="Times New Roman"/>
          <w:b/>
        </w:rPr>
      </w:pPr>
      <w:r w:rsidRPr="002F6B01">
        <w:rPr>
          <w:rFonts w:ascii="Times New Roman" w:hAnsi="Times New Roman"/>
        </w:rPr>
        <w:t xml:space="preserve">Odos, ypač veido ir lūpų, sausumas; odos uždegimas, lūpų skeldėjimas ir uždegimas, išbėrimas, nestiprus niežulys ir nedidelis lupimasis. Nuo pat gydymo pradžios reikia </w:t>
      </w:r>
      <w:r w:rsidRPr="00F66826">
        <w:rPr>
          <w:rFonts w:ascii="Times New Roman" w:hAnsi="Times New Roman"/>
        </w:rPr>
        <w:t>naudoti</w:t>
      </w:r>
      <w:r w:rsidRPr="002F6B01">
        <w:rPr>
          <w:rFonts w:ascii="Times New Roman" w:hAnsi="Times New Roman"/>
        </w:rPr>
        <w:t xml:space="preserve"> drėkinamąjį kremą.</w:t>
      </w:r>
    </w:p>
    <w:p w14:paraId="34C464D4" w14:textId="77777777" w:rsidR="002904C4" w:rsidRPr="002F6B01" w:rsidRDefault="002904C4" w:rsidP="00875A3F">
      <w:pPr>
        <w:numPr>
          <w:ilvl w:val="0"/>
          <w:numId w:val="18"/>
        </w:numPr>
        <w:spacing w:after="0" w:line="240" w:lineRule="auto"/>
        <w:ind w:left="426" w:hanging="426"/>
        <w:rPr>
          <w:rFonts w:ascii="Times New Roman" w:hAnsi="Times New Roman"/>
          <w:b/>
        </w:rPr>
      </w:pPr>
      <w:r w:rsidRPr="002F6B01">
        <w:rPr>
          <w:rFonts w:ascii="Times New Roman" w:hAnsi="Times New Roman"/>
        </w:rPr>
        <w:t>Oda, ypač veido, tampa trapesnė ir raudonesnė negu paprastai.</w:t>
      </w:r>
    </w:p>
    <w:p w14:paraId="6D5CE8F6" w14:textId="77777777" w:rsidR="002904C4" w:rsidRPr="002F6B01" w:rsidRDefault="002904C4" w:rsidP="00875A3F">
      <w:pPr>
        <w:numPr>
          <w:ilvl w:val="0"/>
          <w:numId w:val="18"/>
        </w:numPr>
        <w:spacing w:after="0" w:line="240" w:lineRule="auto"/>
        <w:ind w:left="426" w:hanging="426"/>
        <w:rPr>
          <w:rFonts w:ascii="Times New Roman" w:hAnsi="Times New Roman"/>
        </w:rPr>
      </w:pPr>
      <w:r w:rsidRPr="002F6B01">
        <w:rPr>
          <w:rFonts w:ascii="Times New Roman" w:hAnsi="Times New Roman"/>
        </w:rPr>
        <w:t xml:space="preserve">Nugaros skausmas, raumenų ar sąnarių skausmas, ypač vaikams ir paaugliams. </w:t>
      </w:r>
      <w:r w:rsidRPr="002F6B01">
        <w:rPr>
          <w:rFonts w:ascii="Times New Roman" w:hAnsi="Times New Roman"/>
          <w:b/>
        </w:rPr>
        <w:t xml:space="preserve">Norėdami išvengti bet kokios kaulų ir raumenų ligos pablogėjimo, </w:t>
      </w:r>
      <w:proofErr w:type="spellStart"/>
      <w:r>
        <w:rPr>
          <w:rFonts w:ascii="Times New Roman" w:hAnsi="Times New Roman"/>
        </w:rPr>
        <w:t>Isotretinoin</w:t>
      </w:r>
      <w:proofErr w:type="spellEnd"/>
      <w:r>
        <w:rPr>
          <w:rFonts w:ascii="Times New Roman" w:hAnsi="Times New Roman"/>
        </w:rPr>
        <w:t xml:space="preserve"> </w:t>
      </w:r>
      <w:proofErr w:type="spellStart"/>
      <w:r>
        <w:rPr>
          <w:rFonts w:ascii="Times New Roman" w:hAnsi="Times New Roman"/>
        </w:rPr>
        <w:t>Sandoz</w:t>
      </w:r>
      <w:proofErr w:type="spellEnd"/>
      <w:r>
        <w:rPr>
          <w:rFonts w:ascii="Times New Roman" w:hAnsi="Times New Roman"/>
        </w:rPr>
        <w:t xml:space="preserve">  </w:t>
      </w:r>
      <w:r w:rsidRPr="002F6B01">
        <w:rPr>
          <w:rFonts w:ascii="Times New Roman" w:hAnsi="Times New Roman"/>
        </w:rPr>
        <w:t>vartojimo metu sumažinkite fizinio aktyvumo intensyvumą</w:t>
      </w:r>
      <w:r w:rsidRPr="002F6B01">
        <w:rPr>
          <w:rFonts w:ascii="Times New Roman" w:hAnsi="Times New Roman"/>
          <w:b/>
        </w:rPr>
        <w:t>.</w:t>
      </w:r>
    </w:p>
    <w:p w14:paraId="20621E4E" w14:textId="77777777" w:rsidR="002904C4" w:rsidRPr="002F6B01" w:rsidRDefault="002904C4" w:rsidP="00875A3F">
      <w:pPr>
        <w:numPr>
          <w:ilvl w:val="0"/>
          <w:numId w:val="18"/>
        </w:numPr>
        <w:spacing w:after="0" w:line="240" w:lineRule="auto"/>
        <w:ind w:left="426" w:hanging="426"/>
        <w:rPr>
          <w:rFonts w:ascii="Times New Roman" w:hAnsi="Times New Roman"/>
        </w:rPr>
      </w:pPr>
      <w:r w:rsidRPr="002F6B01">
        <w:rPr>
          <w:rFonts w:ascii="Times New Roman" w:hAnsi="Times New Roman"/>
        </w:rPr>
        <w:t>Akių junginės uždegimas (konjunktyvitas) ir vokų uždegimas. Akių džiūvimo ir sudirginimo pojūtis. Paprašykite vaistininko tinkamų akių lašų. Jeigu akys tampa sausos ir nešiojate kontaktinius lęšius, vietoj jų Jums gali tekti nešioti akinius.</w:t>
      </w:r>
    </w:p>
    <w:p w14:paraId="6F315067" w14:textId="77777777" w:rsidR="002904C4" w:rsidRPr="002F6B01" w:rsidRDefault="002904C4" w:rsidP="00875A3F">
      <w:pPr>
        <w:numPr>
          <w:ilvl w:val="0"/>
          <w:numId w:val="18"/>
        </w:numPr>
        <w:spacing w:after="0" w:line="240" w:lineRule="auto"/>
        <w:ind w:left="426" w:hanging="426"/>
        <w:rPr>
          <w:rFonts w:ascii="Times New Roman" w:hAnsi="Times New Roman"/>
          <w:b/>
        </w:rPr>
      </w:pPr>
      <w:r w:rsidRPr="002F6B01">
        <w:rPr>
          <w:rFonts w:ascii="Times New Roman" w:hAnsi="Times New Roman"/>
        </w:rPr>
        <w:t>Padidėjęs kepenų fermentų aktyvumas, nustatomas tiriant kraują.</w:t>
      </w:r>
    </w:p>
    <w:p w14:paraId="51E676DA" w14:textId="77777777" w:rsidR="002904C4" w:rsidRPr="002F6B01" w:rsidRDefault="002904C4" w:rsidP="00875A3F">
      <w:pPr>
        <w:numPr>
          <w:ilvl w:val="0"/>
          <w:numId w:val="18"/>
        </w:numPr>
        <w:spacing w:after="0" w:line="240" w:lineRule="auto"/>
        <w:ind w:left="426" w:hanging="426"/>
        <w:rPr>
          <w:rFonts w:ascii="Times New Roman" w:hAnsi="Times New Roman"/>
        </w:rPr>
      </w:pPr>
      <w:r w:rsidRPr="002F6B01">
        <w:rPr>
          <w:rFonts w:ascii="Times New Roman" w:hAnsi="Times New Roman"/>
        </w:rPr>
        <w:t>Pakitę riebalų (įskaitant DTL ar trigliceridų) lygiai kraujyje.</w:t>
      </w:r>
    </w:p>
    <w:p w14:paraId="116A77B8" w14:textId="77777777" w:rsidR="002904C4" w:rsidRPr="002F6B01" w:rsidRDefault="002904C4" w:rsidP="00875A3F">
      <w:pPr>
        <w:numPr>
          <w:ilvl w:val="0"/>
          <w:numId w:val="18"/>
        </w:numPr>
        <w:spacing w:after="0" w:line="240" w:lineRule="auto"/>
        <w:ind w:left="426" w:hanging="426"/>
        <w:rPr>
          <w:rFonts w:ascii="Times New Roman" w:hAnsi="Times New Roman"/>
        </w:rPr>
      </w:pPr>
      <w:r w:rsidRPr="002F6B01">
        <w:rPr>
          <w:rFonts w:ascii="Times New Roman" w:hAnsi="Times New Roman"/>
        </w:rPr>
        <w:t>Kraujosruvos, kraujavimas ar greitesnis kraujo krešėjimas - jeigu yra paveiktos krešėjime dalyvaujančios ląstelės.</w:t>
      </w:r>
    </w:p>
    <w:p w14:paraId="3C7F7E3F" w14:textId="77777777" w:rsidR="002904C4" w:rsidRPr="002F6B01" w:rsidRDefault="002904C4" w:rsidP="00875A3F">
      <w:pPr>
        <w:numPr>
          <w:ilvl w:val="0"/>
          <w:numId w:val="18"/>
        </w:numPr>
        <w:spacing w:after="0" w:line="240" w:lineRule="auto"/>
        <w:ind w:left="426" w:hanging="426"/>
        <w:rPr>
          <w:rFonts w:ascii="Times New Roman" w:hAnsi="Times New Roman"/>
        </w:rPr>
      </w:pPr>
      <w:r w:rsidRPr="002F6B01">
        <w:rPr>
          <w:rFonts w:ascii="Times New Roman" w:hAnsi="Times New Roman"/>
        </w:rPr>
        <w:t>Mažakraujystė – silpnumas, galvos sukimasis, blyški oda – jeigu yra paveikti raudonieji kraujo kūneliai.</w:t>
      </w:r>
    </w:p>
    <w:p w14:paraId="021B1DC4" w14:textId="77777777" w:rsidR="002904C4" w:rsidRPr="002F6B01" w:rsidRDefault="002904C4" w:rsidP="002904C4">
      <w:pPr>
        <w:spacing w:after="0" w:line="240" w:lineRule="auto"/>
        <w:rPr>
          <w:rFonts w:ascii="Times New Roman" w:hAnsi="Times New Roman"/>
        </w:rPr>
      </w:pPr>
    </w:p>
    <w:p w14:paraId="6551AABD" w14:textId="77777777" w:rsidR="002904C4" w:rsidRPr="002F6B01" w:rsidRDefault="002904C4" w:rsidP="002904C4">
      <w:pPr>
        <w:spacing w:after="0" w:line="240" w:lineRule="auto"/>
        <w:ind w:left="567" w:hanging="567"/>
        <w:rPr>
          <w:rFonts w:ascii="Times New Roman" w:hAnsi="Times New Roman"/>
          <w:i/>
        </w:rPr>
      </w:pPr>
      <w:r w:rsidRPr="002F6B01">
        <w:rPr>
          <w:rFonts w:ascii="Times New Roman" w:hAnsi="Times New Roman"/>
          <w:b/>
        </w:rPr>
        <w:t>Dažna</w:t>
      </w:r>
      <w:r>
        <w:rPr>
          <w:rFonts w:ascii="Times New Roman" w:hAnsi="Times New Roman"/>
          <w:b/>
        </w:rPr>
        <w:t>i</w:t>
      </w:r>
      <w:r w:rsidRPr="002F6B01">
        <w:rPr>
          <w:rFonts w:ascii="Times New Roman" w:hAnsi="Times New Roman"/>
        </w:rPr>
        <w:t xml:space="preserve"> </w:t>
      </w:r>
      <w:r w:rsidRPr="00012F1D">
        <w:rPr>
          <w:rFonts w:ascii="Times New Roman" w:hAnsi="Times New Roman"/>
        </w:rPr>
        <w:t xml:space="preserve">šalutinio poveikio reiškiniai </w:t>
      </w:r>
      <w:r w:rsidRPr="002F6B01">
        <w:rPr>
          <w:rFonts w:ascii="Times New Roman" w:hAnsi="Times New Roman"/>
          <w:i/>
        </w:rPr>
        <w:t xml:space="preserve">(gali pasireikšti </w:t>
      </w:r>
      <w:r w:rsidRPr="00F66826">
        <w:rPr>
          <w:rFonts w:ascii="Times New Roman" w:hAnsi="Times New Roman"/>
          <w:i/>
        </w:rPr>
        <w:t>rečiau</w:t>
      </w:r>
      <w:r w:rsidRPr="002F6B01">
        <w:rPr>
          <w:rFonts w:ascii="Times New Roman" w:hAnsi="Times New Roman"/>
          <w:i/>
        </w:rPr>
        <w:t xml:space="preserve"> kaip 1 iš 10 žmonių)</w:t>
      </w:r>
    </w:p>
    <w:p w14:paraId="090FF9E5" w14:textId="77777777" w:rsidR="002904C4" w:rsidRPr="002F6B01" w:rsidRDefault="002904C4" w:rsidP="00875A3F">
      <w:pPr>
        <w:pStyle w:val="Sraopastraipa"/>
        <w:numPr>
          <w:ilvl w:val="0"/>
          <w:numId w:val="19"/>
        </w:numPr>
        <w:spacing w:after="0" w:line="240" w:lineRule="auto"/>
        <w:ind w:left="426" w:hanging="426"/>
        <w:rPr>
          <w:rFonts w:ascii="Times New Roman" w:hAnsi="Times New Roman"/>
        </w:rPr>
      </w:pPr>
      <w:r w:rsidRPr="002F6B01">
        <w:rPr>
          <w:rFonts w:ascii="Times New Roman" w:hAnsi="Times New Roman"/>
        </w:rPr>
        <w:t>Galvos skausmas.</w:t>
      </w:r>
    </w:p>
    <w:p w14:paraId="44F27984" w14:textId="77777777" w:rsidR="002904C4" w:rsidRPr="002F6B01" w:rsidRDefault="002904C4" w:rsidP="00875A3F">
      <w:pPr>
        <w:pStyle w:val="Sraopastraipa"/>
        <w:numPr>
          <w:ilvl w:val="0"/>
          <w:numId w:val="19"/>
        </w:numPr>
        <w:spacing w:after="0" w:line="240" w:lineRule="auto"/>
        <w:ind w:left="426" w:hanging="426"/>
        <w:rPr>
          <w:rFonts w:ascii="Times New Roman" w:hAnsi="Times New Roman"/>
        </w:rPr>
      </w:pPr>
      <w:r w:rsidRPr="002F6B01">
        <w:rPr>
          <w:rFonts w:ascii="Times New Roman" w:hAnsi="Times New Roman"/>
        </w:rPr>
        <w:t>Padidėję cholesterolio lygiai kraujyje.</w:t>
      </w:r>
    </w:p>
    <w:p w14:paraId="252CA70E" w14:textId="77777777" w:rsidR="002904C4" w:rsidRPr="002F6B01" w:rsidRDefault="002904C4" w:rsidP="00875A3F">
      <w:pPr>
        <w:pStyle w:val="Sraopastraipa"/>
        <w:numPr>
          <w:ilvl w:val="0"/>
          <w:numId w:val="19"/>
        </w:numPr>
        <w:spacing w:after="0" w:line="240" w:lineRule="auto"/>
        <w:ind w:left="426" w:hanging="426"/>
        <w:rPr>
          <w:rFonts w:ascii="Times New Roman" w:hAnsi="Times New Roman"/>
        </w:rPr>
      </w:pPr>
      <w:r w:rsidRPr="002F6B01">
        <w:rPr>
          <w:rFonts w:ascii="Times New Roman" w:hAnsi="Times New Roman"/>
        </w:rPr>
        <w:t>Baltymas arba kraujas šlapime.</w:t>
      </w:r>
    </w:p>
    <w:p w14:paraId="3D117F5B" w14:textId="77777777" w:rsidR="002904C4" w:rsidRPr="002F6B01" w:rsidRDefault="002904C4" w:rsidP="00875A3F">
      <w:pPr>
        <w:pStyle w:val="Sraopastraipa"/>
        <w:numPr>
          <w:ilvl w:val="0"/>
          <w:numId w:val="19"/>
        </w:numPr>
        <w:spacing w:after="0" w:line="240" w:lineRule="auto"/>
        <w:ind w:left="426" w:hanging="426"/>
        <w:rPr>
          <w:rFonts w:ascii="Times New Roman" w:hAnsi="Times New Roman"/>
        </w:rPr>
      </w:pPr>
      <w:r w:rsidRPr="002F6B01">
        <w:rPr>
          <w:rFonts w:ascii="Times New Roman" w:hAnsi="Times New Roman"/>
        </w:rPr>
        <w:t>Padidėjęs polinkis infekcijoms, jeigu yra paveikti baltieji kraujo kūneliai.</w:t>
      </w:r>
    </w:p>
    <w:p w14:paraId="634F9388" w14:textId="77777777" w:rsidR="002904C4" w:rsidRPr="002F6B01" w:rsidRDefault="002904C4" w:rsidP="00875A3F">
      <w:pPr>
        <w:pStyle w:val="Sraopastraipa"/>
        <w:numPr>
          <w:ilvl w:val="0"/>
          <w:numId w:val="19"/>
        </w:numPr>
        <w:spacing w:after="0" w:line="240" w:lineRule="auto"/>
        <w:ind w:left="426" w:hanging="426"/>
        <w:rPr>
          <w:rFonts w:ascii="Times New Roman" w:hAnsi="Times New Roman"/>
          <w:b/>
        </w:rPr>
      </w:pPr>
      <w:r w:rsidRPr="002F6B01">
        <w:rPr>
          <w:rFonts w:ascii="Times New Roman" w:hAnsi="Times New Roman"/>
        </w:rPr>
        <w:t>Tampa sausa ir apsitraukia plutele nosies gleivinė, dėl to atsiranda silpnas kraujavimas iš nosies.</w:t>
      </w:r>
    </w:p>
    <w:p w14:paraId="7EDBC190" w14:textId="77777777" w:rsidR="002904C4" w:rsidRPr="002F6B01" w:rsidRDefault="002904C4" w:rsidP="00875A3F">
      <w:pPr>
        <w:pStyle w:val="Sraopastraipa"/>
        <w:numPr>
          <w:ilvl w:val="0"/>
          <w:numId w:val="19"/>
        </w:numPr>
        <w:spacing w:after="0" w:line="240" w:lineRule="auto"/>
        <w:ind w:left="426" w:hanging="426"/>
        <w:rPr>
          <w:rFonts w:ascii="Times New Roman" w:hAnsi="Times New Roman"/>
          <w:b/>
        </w:rPr>
      </w:pPr>
      <w:r w:rsidRPr="002F6B01">
        <w:rPr>
          <w:rFonts w:ascii="Times New Roman" w:hAnsi="Times New Roman"/>
        </w:rPr>
        <w:t>Gerklės ir nosies skausmingumas ar uždegimas.</w:t>
      </w:r>
    </w:p>
    <w:p w14:paraId="4F9DA680" w14:textId="77777777" w:rsidR="002904C4" w:rsidRPr="002F6B01" w:rsidRDefault="002904C4" w:rsidP="00875A3F">
      <w:pPr>
        <w:pStyle w:val="Sraopastraipa"/>
        <w:numPr>
          <w:ilvl w:val="0"/>
          <w:numId w:val="19"/>
        </w:numPr>
        <w:spacing w:after="0" w:line="240" w:lineRule="auto"/>
        <w:ind w:left="426" w:hanging="426"/>
        <w:rPr>
          <w:rFonts w:ascii="Times New Roman" w:hAnsi="Times New Roman"/>
          <w:b/>
        </w:rPr>
      </w:pPr>
      <w:r w:rsidRPr="002F6B01">
        <w:rPr>
          <w:rFonts w:ascii="Times New Roman" w:hAnsi="Times New Roman"/>
        </w:rPr>
        <w:t xml:space="preserve">Alerginės reakcijos, tokios, kaip išbėrimas ar niežulys. Jeigu Jums pasireiškia  bet kokia alerginė reakcija, nustokite vartoję </w:t>
      </w:r>
      <w:proofErr w:type="spellStart"/>
      <w:r>
        <w:rPr>
          <w:rFonts w:ascii="Times New Roman" w:hAnsi="Times New Roman"/>
        </w:rPr>
        <w:t>Isotretinoin</w:t>
      </w:r>
      <w:proofErr w:type="spellEnd"/>
      <w:r>
        <w:rPr>
          <w:rFonts w:ascii="Times New Roman" w:hAnsi="Times New Roman"/>
        </w:rPr>
        <w:t xml:space="preserve"> </w:t>
      </w:r>
      <w:proofErr w:type="spellStart"/>
      <w:r>
        <w:rPr>
          <w:rFonts w:ascii="Times New Roman" w:hAnsi="Times New Roman"/>
        </w:rPr>
        <w:t>Sandoz</w:t>
      </w:r>
      <w:proofErr w:type="spellEnd"/>
      <w:r>
        <w:rPr>
          <w:rFonts w:ascii="Times New Roman" w:hAnsi="Times New Roman"/>
        </w:rPr>
        <w:t xml:space="preserve">  </w:t>
      </w:r>
      <w:r w:rsidRPr="002F6B01">
        <w:rPr>
          <w:rFonts w:ascii="Times New Roman" w:hAnsi="Times New Roman"/>
        </w:rPr>
        <w:t>ir kreipkitės į savo gydytoją.</w:t>
      </w:r>
    </w:p>
    <w:p w14:paraId="6E0959A2" w14:textId="77777777" w:rsidR="002904C4" w:rsidRPr="002F6B01" w:rsidRDefault="002904C4" w:rsidP="002904C4">
      <w:pPr>
        <w:spacing w:after="0" w:line="240" w:lineRule="auto"/>
        <w:ind w:left="426" w:hanging="426"/>
        <w:rPr>
          <w:rFonts w:ascii="Times New Roman" w:hAnsi="Times New Roman"/>
          <w:b/>
        </w:rPr>
      </w:pPr>
    </w:p>
    <w:p w14:paraId="77C09395" w14:textId="77777777" w:rsidR="002904C4" w:rsidRPr="002F6B01" w:rsidRDefault="002904C4" w:rsidP="002904C4">
      <w:pPr>
        <w:spacing w:after="0" w:line="240" w:lineRule="auto"/>
        <w:ind w:left="567" w:hanging="567"/>
        <w:rPr>
          <w:rFonts w:ascii="Times New Roman" w:hAnsi="Times New Roman"/>
          <w:i/>
        </w:rPr>
      </w:pPr>
      <w:r w:rsidRPr="00F66826">
        <w:rPr>
          <w:rFonts w:ascii="Times New Roman" w:hAnsi="Times New Roman"/>
          <w:b/>
        </w:rPr>
        <w:t>Reta</w:t>
      </w:r>
      <w:r>
        <w:rPr>
          <w:rFonts w:ascii="Times New Roman" w:hAnsi="Times New Roman"/>
          <w:b/>
        </w:rPr>
        <w:t xml:space="preserve">i </w:t>
      </w:r>
      <w:r w:rsidRPr="00012F1D">
        <w:rPr>
          <w:rFonts w:ascii="Times New Roman" w:hAnsi="Times New Roman"/>
        </w:rPr>
        <w:t xml:space="preserve">šalutinio poveikio reiškiniai </w:t>
      </w:r>
      <w:r w:rsidRPr="00F66826">
        <w:rPr>
          <w:rFonts w:ascii="Times New Roman" w:hAnsi="Times New Roman"/>
          <w:b/>
        </w:rPr>
        <w:t xml:space="preserve"> </w:t>
      </w:r>
      <w:r w:rsidRPr="00F66826">
        <w:rPr>
          <w:rFonts w:ascii="Times New Roman" w:hAnsi="Times New Roman"/>
          <w:i/>
        </w:rPr>
        <w:t>(gali pasireikšti rečiau</w:t>
      </w:r>
      <w:r w:rsidRPr="002F6B01">
        <w:rPr>
          <w:rFonts w:ascii="Times New Roman" w:hAnsi="Times New Roman"/>
          <w:i/>
        </w:rPr>
        <w:t xml:space="preserve"> kaip 1 iš 1</w:t>
      </w:r>
      <w:r>
        <w:rPr>
          <w:rFonts w:ascii="Times New Roman" w:hAnsi="Times New Roman"/>
          <w:i/>
        </w:rPr>
        <w:t xml:space="preserve"> </w:t>
      </w:r>
      <w:r w:rsidRPr="002F6B01">
        <w:rPr>
          <w:rFonts w:ascii="Times New Roman" w:hAnsi="Times New Roman"/>
          <w:i/>
        </w:rPr>
        <w:t>000 žmonių)</w:t>
      </w:r>
    </w:p>
    <w:p w14:paraId="31EAC586" w14:textId="77777777" w:rsidR="002904C4" w:rsidRPr="002F6B01" w:rsidRDefault="002904C4" w:rsidP="00875A3F">
      <w:pPr>
        <w:pStyle w:val="Sraopastraipa"/>
        <w:numPr>
          <w:ilvl w:val="0"/>
          <w:numId w:val="20"/>
        </w:numPr>
        <w:spacing w:after="0" w:line="240" w:lineRule="auto"/>
        <w:ind w:left="426" w:hanging="426"/>
        <w:rPr>
          <w:rFonts w:ascii="Times New Roman" w:hAnsi="Times New Roman"/>
        </w:rPr>
      </w:pPr>
      <w:r w:rsidRPr="002F6B01">
        <w:rPr>
          <w:rFonts w:ascii="Times New Roman" w:hAnsi="Times New Roman"/>
        </w:rPr>
        <w:t>Plaukų slinkimas (</w:t>
      </w:r>
      <w:proofErr w:type="spellStart"/>
      <w:r w:rsidRPr="002F6B01">
        <w:rPr>
          <w:rFonts w:ascii="Times New Roman" w:hAnsi="Times New Roman"/>
        </w:rPr>
        <w:t>alopecija</w:t>
      </w:r>
      <w:proofErr w:type="spellEnd"/>
      <w:r w:rsidRPr="002F6B01">
        <w:rPr>
          <w:rFonts w:ascii="Times New Roman" w:hAnsi="Times New Roman"/>
        </w:rPr>
        <w:t>). Tai paprastai būna tik laikinai. Pabaigus gydymą plauka</w:t>
      </w:r>
      <w:r>
        <w:rPr>
          <w:rFonts w:ascii="Times New Roman" w:hAnsi="Times New Roman"/>
        </w:rPr>
        <w:t>i</w:t>
      </w:r>
      <w:r w:rsidRPr="002F6B01">
        <w:rPr>
          <w:rFonts w:ascii="Times New Roman" w:hAnsi="Times New Roman"/>
        </w:rPr>
        <w:t xml:space="preserve"> vėl </w:t>
      </w:r>
      <w:r w:rsidRPr="00F66826">
        <w:rPr>
          <w:rFonts w:ascii="Times New Roman" w:hAnsi="Times New Roman"/>
        </w:rPr>
        <w:t>atauga.</w:t>
      </w:r>
    </w:p>
    <w:p w14:paraId="16A86C0A" w14:textId="77777777" w:rsidR="002904C4" w:rsidRPr="002F6B01" w:rsidRDefault="002904C4" w:rsidP="002904C4">
      <w:pPr>
        <w:spacing w:after="0" w:line="240" w:lineRule="auto"/>
        <w:rPr>
          <w:rFonts w:ascii="Times New Roman" w:hAnsi="Times New Roman"/>
        </w:rPr>
      </w:pPr>
    </w:p>
    <w:p w14:paraId="5645849D" w14:textId="77777777" w:rsidR="002904C4" w:rsidRPr="002F6B01" w:rsidRDefault="002904C4" w:rsidP="002904C4">
      <w:pPr>
        <w:spacing w:after="0" w:line="240" w:lineRule="auto"/>
        <w:ind w:left="567" w:hanging="567"/>
        <w:rPr>
          <w:rFonts w:ascii="Times New Roman" w:hAnsi="Times New Roman"/>
          <w:i/>
        </w:rPr>
      </w:pPr>
      <w:r w:rsidRPr="002F6B01">
        <w:rPr>
          <w:rFonts w:ascii="Times New Roman" w:hAnsi="Times New Roman"/>
          <w:b/>
        </w:rPr>
        <w:t>Labai ret</w:t>
      </w:r>
      <w:r>
        <w:rPr>
          <w:rFonts w:ascii="Times New Roman" w:hAnsi="Times New Roman"/>
          <w:b/>
        </w:rPr>
        <w:t xml:space="preserve">i </w:t>
      </w:r>
      <w:r w:rsidRPr="00012F1D">
        <w:rPr>
          <w:rFonts w:ascii="Times New Roman" w:hAnsi="Times New Roman"/>
        </w:rPr>
        <w:t xml:space="preserve">šalutinio poveikio reiškiniai </w:t>
      </w:r>
      <w:r w:rsidRPr="002F6B01">
        <w:rPr>
          <w:rFonts w:ascii="Times New Roman" w:hAnsi="Times New Roman"/>
          <w:b/>
        </w:rPr>
        <w:t xml:space="preserve"> </w:t>
      </w:r>
      <w:r w:rsidRPr="002F6B01">
        <w:rPr>
          <w:rFonts w:ascii="Times New Roman" w:hAnsi="Times New Roman"/>
          <w:i/>
        </w:rPr>
        <w:t xml:space="preserve">(gali pasireikšti </w:t>
      </w:r>
      <w:r>
        <w:rPr>
          <w:rFonts w:ascii="Times New Roman" w:hAnsi="Times New Roman"/>
          <w:i/>
        </w:rPr>
        <w:t>mažiau</w:t>
      </w:r>
      <w:r w:rsidRPr="002F6B01">
        <w:rPr>
          <w:rFonts w:ascii="Times New Roman" w:hAnsi="Times New Roman"/>
          <w:i/>
        </w:rPr>
        <w:t xml:space="preserve"> kaip 1 iš 10</w:t>
      </w:r>
      <w:r>
        <w:rPr>
          <w:rFonts w:ascii="Times New Roman" w:hAnsi="Times New Roman"/>
          <w:i/>
        </w:rPr>
        <w:t xml:space="preserve"> </w:t>
      </w:r>
      <w:r w:rsidRPr="002F6B01">
        <w:rPr>
          <w:rFonts w:ascii="Times New Roman" w:hAnsi="Times New Roman"/>
          <w:i/>
        </w:rPr>
        <w:t>000 žmonių)</w:t>
      </w:r>
    </w:p>
    <w:p w14:paraId="43FD51BA" w14:textId="77777777" w:rsidR="002904C4" w:rsidRPr="002F6B01" w:rsidRDefault="002904C4" w:rsidP="00875A3F">
      <w:pPr>
        <w:numPr>
          <w:ilvl w:val="0"/>
          <w:numId w:val="21"/>
        </w:numPr>
        <w:spacing w:after="0" w:line="240" w:lineRule="auto"/>
        <w:ind w:left="426" w:hanging="426"/>
        <w:rPr>
          <w:rFonts w:ascii="Times New Roman" w:hAnsi="Times New Roman"/>
        </w:rPr>
      </w:pPr>
      <w:r w:rsidRPr="002F6B01">
        <w:rPr>
          <w:rFonts w:ascii="Times New Roman" w:hAnsi="Times New Roman"/>
        </w:rPr>
        <w:t>Gali susilpnėti matymas naktį, pablogėti arba visai išnykti spalvų matymas.</w:t>
      </w:r>
    </w:p>
    <w:p w14:paraId="68352C7A" w14:textId="77777777" w:rsidR="002904C4" w:rsidRPr="002F6B01" w:rsidRDefault="002904C4" w:rsidP="00875A3F">
      <w:pPr>
        <w:numPr>
          <w:ilvl w:val="0"/>
          <w:numId w:val="21"/>
        </w:numPr>
        <w:spacing w:after="0" w:line="240" w:lineRule="auto"/>
        <w:ind w:left="426" w:hanging="426"/>
        <w:rPr>
          <w:rFonts w:ascii="Times New Roman" w:hAnsi="Times New Roman"/>
        </w:rPr>
      </w:pPr>
      <w:r w:rsidRPr="002F6B01">
        <w:rPr>
          <w:rFonts w:ascii="Times New Roman" w:hAnsi="Times New Roman"/>
        </w:rPr>
        <w:t>Gali padidėti jautrumas šviesai, todėl gali prireikti nešioti saulės akinius, kad apsaugoti savo akis nuo pernelyg stiprios saulės šviesos.</w:t>
      </w:r>
    </w:p>
    <w:p w14:paraId="5AF83157" w14:textId="77777777" w:rsidR="002904C4" w:rsidRPr="002F6B01" w:rsidRDefault="002904C4" w:rsidP="00875A3F">
      <w:pPr>
        <w:numPr>
          <w:ilvl w:val="0"/>
          <w:numId w:val="21"/>
        </w:numPr>
        <w:spacing w:after="0" w:line="240" w:lineRule="auto"/>
        <w:ind w:left="426" w:hanging="426"/>
        <w:rPr>
          <w:rFonts w:ascii="Times New Roman" w:hAnsi="Times New Roman"/>
        </w:rPr>
      </w:pPr>
      <w:r w:rsidRPr="002F6B01">
        <w:rPr>
          <w:rFonts w:ascii="Times New Roman" w:hAnsi="Times New Roman"/>
        </w:rPr>
        <w:t>Kitos regėjimo problemos, tokios kaip matymas lyg per miglą, iškreiptas vaizdas, susidrumstęs akies paviršius (ragenos drumstys, katarakta).</w:t>
      </w:r>
    </w:p>
    <w:p w14:paraId="7E89BB75" w14:textId="77777777" w:rsidR="002904C4" w:rsidRPr="002F6B01" w:rsidRDefault="002904C4" w:rsidP="00875A3F">
      <w:pPr>
        <w:numPr>
          <w:ilvl w:val="0"/>
          <w:numId w:val="21"/>
        </w:numPr>
        <w:spacing w:after="0" w:line="240" w:lineRule="auto"/>
        <w:ind w:left="426" w:hanging="426"/>
        <w:rPr>
          <w:rFonts w:ascii="Times New Roman" w:hAnsi="Times New Roman"/>
        </w:rPr>
      </w:pPr>
      <w:r w:rsidRPr="002F6B01">
        <w:rPr>
          <w:rFonts w:ascii="Times New Roman" w:hAnsi="Times New Roman"/>
        </w:rPr>
        <w:t>Pernelyg stiprus troškulys; dažnas varymas šlapintis; kraujo tyrimai rodo padidėj</w:t>
      </w:r>
      <w:r w:rsidRPr="00F66826">
        <w:rPr>
          <w:rFonts w:ascii="Times New Roman" w:hAnsi="Times New Roman"/>
        </w:rPr>
        <w:t>usį</w:t>
      </w:r>
      <w:r w:rsidRPr="002F6B01">
        <w:rPr>
          <w:rFonts w:ascii="Times New Roman" w:hAnsi="Times New Roman"/>
        </w:rPr>
        <w:t xml:space="preserve"> cukraus kiekį Jūsų kraujyje. Visa tai gali būti diabeto požymiai.</w:t>
      </w:r>
    </w:p>
    <w:p w14:paraId="04E96414" w14:textId="77777777" w:rsidR="002904C4" w:rsidRPr="002F6B01" w:rsidRDefault="002904C4" w:rsidP="00875A3F">
      <w:pPr>
        <w:numPr>
          <w:ilvl w:val="0"/>
          <w:numId w:val="21"/>
        </w:numPr>
        <w:spacing w:after="0" w:line="240" w:lineRule="auto"/>
        <w:ind w:left="426" w:hanging="426"/>
        <w:rPr>
          <w:rFonts w:ascii="Times New Roman" w:hAnsi="Times New Roman"/>
        </w:rPr>
      </w:pPr>
      <w:r w:rsidRPr="002F6B01">
        <w:rPr>
          <w:rFonts w:ascii="Times New Roman" w:hAnsi="Times New Roman"/>
        </w:rPr>
        <w:t>Pirmosiomis keliomis gydymo savaitėmis spuogai gali pablogėti, bet per laiką simptomai turi pagerėti.</w:t>
      </w:r>
    </w:p>
    <w:p w14:paraId="08B10E63" w14:textId="77777777" w:rsidR="002904C4" w:rsidRPr="002F6B01" w:rsidRDefault="002904C4" w:rsidP="00875A3F">
      <w:pPr>
        <w:numPr>
          <w:ilvl w:val="0"/>
          <w:numId w:val="21"/>
        </w:numPr>
        <w:spacing w:after="0" w:line="240" w:lineRule="auto"/>
        <w:ind w:left="426" w:hanging="426"/>
        <w:rPr>
          <w:rFonts w:ascii="Times New Roman" w:hAnsi="Times New Roman"/>
        </w:rPr>
      </w:pPr>
      <w:r w:rsidRPr="002F6B01">
        <w:rPr>
          <w:rFonts w:ascii="Times New Roman" w:hAnsi="Times New Roman"/>
        </w:rPr>
        <w:t>Odos, ypač veido, uždegimas, patinimas, ji tampa tamsesnė negu įprastai.</w:t>
      </w:r>
    </w:p>
    <w:p w14:paraId="0B81AB82" w14:textId="77777777" w:rsidR="002904C4" w:rsidRPr="002F6B01" w:rsidRDefault="002904C4" w:rsidP="00875A3F">
      <w:pPr>
        <w:numPr>
          <w:ilvl w:val="0"/>
          <w:numId w:val="21"/>
        </w:numPr>
        <w:spacing w:after="0" w:line="240" w:lineRule="auto"/>
        <w:ind w:left="426" w:hanging="426"/>
        <w:rPr>
          <w:rFonts w:ascii="Times New Roman" w:hAnsi="Times New Roman"/>
        </w:rPr>
      </w:pPr>
      <w:r w:rsidRPr="002F6B01">
        <w:rPr>
          <w:rFonts w:ascii="Times New Roman" w:hAnsi="Times New Roman"/>
        </w:rPr>
        <w:lastRenderedPageBreak/>
        <w:t>Padidėjęs prakaitavimas ar niežėjimas.</w:t>
      </w:r>
    </w:p>
    <w:p w14:paraId="089D4EE8" w14:textId="77777777" w:rsidR="002904C4" w:rsidRPr="002F6B01" w:rsidRDefault="002904C4" w:rsidP="00875A3F">
      <w:pPr>
        <w:numPr>
          <w:ilvl w:val="0"/>
          <w:numId w:val="21"/>
        </w:numPr>
        <w:spacing w:after="0" w:line="240" w:lineRule="auto"/>
        <w:ind w:left="426" w:hanging="426"/>
        <w:rPr>
          <w:rFonts w:ascii="Times New Roman" w:hAnsi="Times New Roman"/>
          <w:b/>
        </w:rPr>
      </w:pPr>
      <w:r w:rsidRPr="002F6B01">
        <w:rPr>
          <w:rFonts w:ascii="Times New Roman" w:hAnsi="Times New Roman"/>
        </w:rPr>
        <w:t>Artritas</w:t>
      </w:r>
      <w:r>
        <w:rPr>
          <w:rFonts w:ascii="Times New Roman" w:hAnsi="Times New Roman"/>
        </w:rPr>
        <w:t xml:space="preserve"> (sąnarių uždegimas)</w:t>
      </w:r>
      <w:r w:rsidRPr="002F6B01">
        <w:rPr>
          <w:rFonts w:ascii="Times New Roman" w:hAnsi="Times New Roman"/>
        </w:rPr>
        <w:t>, kaulų sutrikimai (uždelstas augimas, labai greitas augimas ir kaulų tankio pokyčiai), augantys kaulai gali sustoti augę.</w:t>
      </w:r>
    </w:p>
    <w:p w14:paraId="15E8C1FF" w14:textId="77777777" w:rsidR="002904C4" w:rsidRPr="002F6B01" w:rsidRDefault="002904C4" w:rsidP="00875A3F">
      <w:pPr>
        <w:numPr>
          <w:ilvl w:val="0"/>
          <w:numId w:val="21"/>
        </w:numPr>
        <w:spacing w:after="0" w:line="240" w:lineRule="auto"/>
        <w:ind w:left="426" w:hanging="426"/>
        <w:rPr>
          <w:rFonts w:ascii="Times New Roman" w:hAnsi="Times New Roman"/>
          <w:b/>
        </w:rPr>
      </w:pPr>
      <w:r w:rsidRPr="002F6B01">
        <w:rPr>
          <w:rFonts w:ascii="Times New Roman" w:hAnsi="Times New Roman"/>
        </w:rPr>
        <w:t>Kalcio sankaupos minkštuosiuose audiniuose, sausgyslių skausmingumas. Jeigu intensyviai mankštinatės, kraujyje gali padaugėti raumenų irimo produktų.</w:t>
      </w:r>
    </w:p>
    <w:p w14:paraId="1D671174" w14:textId="77777777" w:rsidR="002904C4" w:rsidRPr="002F6B01" w:rsidRDefault="002904C4" w:rsidP="00875A3F">
      <w:pPr>
        <w:numPr>
          <w:ilvl w:val="0"/>
          <w:numId w:val="21"/>
        </w:numPr>
        <w:spacing w:after="0" w:line="240" w:lineRule="auto"/>
        <w:ind w:left="426" w:hanging="426"/>
        <w:rPr>
          <w:rFonts w:ascii="Times New Roman" w:hAnsi="Times New Roman"/>
        </w:rPr>
      </w:pPr>
      <w:r w:rsidRPr="002F6B01">
        <w:rPr>
          <w:rFonts w:ascii="Times New Roman" w:hAnsi="Times New Roman"/>
        </w:rPr>
        <w:t>Padidėjęs jautrumas šviesai.</w:t>
      </w:r>
    </w:p>
    <w:p w14:paraId="1615635D" w14:textId="77777777" w:rsidR="002904C4" w:rsidRPr="002F6B01" w:rsidRDefault="002904C4" w:rsidP="00875A3F">
      <w:pPr>
        <w:numPr>
          <w:ilvl w:val="0"/>
          <w:numId w:val="21"/>
        </w:numPr>
        <w:spacing w:after="0" w:line="240" w:lineRule="auto"/>
        <w:ind w:left="426" w:hanging="426"/>
        <w:rPr>
          <w:rFonts w:ascii="Times New Roman" w:hAnsi="Times New Roman"/>
        </w:rPr>
      </w:pPr>
      <w:r w:rsidRPr="002F6B01">
        <w:rPr>
          <w:rFonts w:ascii="Times New Roman" w:hAnsi="Times New Roman"/>
        </w:rPr>
        <w:t>Bakterinė infekcija apie nago guolį, nagų pokyčiai.</w:t>
      </w:r>
    </w:p>
    <w:p w14:paraId="4D91A08E" w14:textId="77777777" w:rsidR="002904C4" w:rsidRPr="002F6B01" w:rsidRDefault="002904C4" w:rsidP="00875A3F">
      <w:pPr>
        <w:numPr>
          <w:ilvl w:val="0"/>
          <w:numId w:val="21"/>
        </w:numPr>
        <w:spacing w:after="0" w:line="240" w:lineRule="auto"/>
        <w:ind w:left="426" w:hanging="426"/>
        <w:rPr>
          <w:rFonts w:ascii="Times New Roman" w:hAnsi="Times New Roman"/>
        </w:rPr>
      </w:pPr>
      <w:r w:rsidRPr="002F6B01">
        <w:rPr>
          <w:rFonts w:ascii="Times New Roman" w:hAnsi="Times New Roman"/>
        </w:rPr>
        <w:t>Patinimai, išskyros, pūliavimas.</w:t>
      </w:r>
    </w:p>
    <w:p w14:paraId="66C94325" w14:textId="77777777" w:rsidR="002904C4" w:rsidRPr="002F6B01" w:rsidRDefault="002904C4" w:rsidP="00875A3F">
      <w:pPr>
        <w:numPr>
          <w:ilvl w:val="0"/>
          <w:numId w:val="21"/>
        </w:numPr>
        <w:spacing w:after="0" w:line="240" w:lineRule="auto"/>
        <w:ind w:left="426" w:hanging="426"/>
        <w:rPr>
          <w:rFonts w:ascii="Times New Roman" w:hAnsi="Times New Roman"/>
        </w:rPr>
      </w:pPr>
      <w:r w:rsidRPr="002F6B01">
        <w:rPr>
          <w:rFonts w:ascii="Times New Roman" w:hAnsi="Times New Roman"/>
        </w:rPr>
        <w:t>Pooperacinių randų sustorėjimas.</w:t>
      </w:r>
    </w:p>
    <w:p w14:paraId="5221E14B" w14:textId="77777777" w:rsidR="002904C4" w:rsidRPr="002F6B01" w:rsidRDefault="002904C4" w:rsidP="00875A3F">
      <w:pPr>
        <w:numPr>
          <w:ilvl w:val="0"/>
          <w:numId w:val="21"/>
        </w:numPr>
        <w:spacing w:after="0" w:line="240" w:lineRule="auto"/>
        <w:ind w:left="426" w:hanging="426"/>
        <w:rPr>
          <w:rFonts w:ascii="Times New Roman" w:hAnsi="Times New Roman"/>
        </w:rPr>
      </w:pPr>
      <w:r w:rsidRPr="002F6B01">
        <w:rPr>
          <w:rFonts w:ascii="Times New Roman" w:hAnsi="Times New Roman"/>
        </w:rPr>
        <w:t>Padidėjęs kūno plaukuotumas.</w:t>
      </w:r>
    </w:p>
    <w:p w14:paraId="78CCE7F0" w14:textId="77777777" w:rsidR="002904C4" w:rsidRPr="002F6B01" w:rsidRDefault="002904C4" w:rsidP="00875A3F">
      <w:pPr>
        <w:numPr>
          <w:ilvl w:val="0"/>
          <w:numId w:val="21"/>
        </w:numPr>
        <w:spacing w:after="0" w:line="240" w:lineRule="auto"/>
        <w:ind w:left="426" w:hanging="426"/>
        <w:rPr>
          <w:rFonts w:ascii="Times New Roman" w:hAnsi="Times New Roman"/>
        </w:rPr>
      </w:pPr>
      <w:r w:rsidRPr="00400D09">
        <w:rPr>
          <w:rFonts w:ascii="Times New Roman" w:hAnsi="Times New Roman"/>
        </w:rPr>
        <w:t>Traukuliai</w:t>
      </w:r>
      <w:r w:rsidRPr="002F6B01">
        <w:rPr>
          <w:rFonts w:ascii="Times New Roman" w:hAnsi="Times New Roman"/>
        </w:rPr>
        <w:t>, mieguistumas, svaigulys.</w:t>
      </w:r>
    </w:p>
    <w:p w14:paraId="67EADF64" w14:textId="77777777" w:rsidR="002904C4" w:rsidRPr="002F6B01" w:rsidRDefault="002904C4" w:rsidP="00875A3F">
      <w:pPr>
        <w:numPr>
          <w:ilvl w:val="0"/>
          <w:numId w:val="21"/>
        </w:numPr>
        <w:spacing w:after="0" w:line="240" w:lineRule="auto"/>
        <w:ind w:left="426" w:hanging="426"/>
        <w:rPr>
          <w:rFonts w:ascii="Times New Roman" w:hAnsi="Times New Roman"/>
        </w:rPr>
      </w:pPr>
      <w:r w:rsidRPr="002F6B01">
        <w:rPr>
          <w:rFonts w:ascii="Times New Roman" w:hAnsi="Times New Roman"/>
        </w:rPr>
        <w:t>Gali patinti limfmazgiai.</w:t>
      </w:r>
    </w:p>
    <w:p w14:paraId="3888ED40" w14:textId="77777777" w:rsidR="002904C4" w:rsidRPr="002F6B01" w:rsidRDefault="002904C4" w:rsidP="00875A3F">
      <w:pPr>
        <w:numPr>
          <w:ilvl w:val="0"/>
          <w:numId w:val="21"/>
        </w:numPr>
        <w:spacing w:after="0" w:line="240" w:lineRule="auto"/>
        <w:ind w:left="426" w:hanging="426"/>
        <w:rPr>
          <w:rFonts w:ascii="Times New Roman" w:hAnsi="Times New Roman"/>
        </w:rPr>
      </w:pPr>
      <w:r w:rsidRPr="002F6B01">
        <w:rPr>
          <w:rFonts w:ascii="Times New Roman" w:hAnsi="Times New Roman"/>
        </w:rPr>
        <w:t xml:space="preserve">Gerklės sausmė, </w:t>
      </w:r>
      <w:r w:rsidRPr="00400D09">
        <w:rPr>
          <w:rFonts w:ascii="Times New Roman" w:hAnsi="Times New Roman"/>
        </w:rPr>
        <w:t>užkimimas.</w:t>
      </w:r>
    </w:p>
    <w:p w14:paraId="780275A1" w14:textId="77777777" w:rsidR="002904C4" w:rsidRPr="002F6B01" w:rsidRDefault="002904C4" w:rsidP="00875A3F">
      <w:pPr>
        <w:numPr>
          <w:ilvl w:val="0"/>
          <w:numId w:val="21"/>
        </w:numPr>
        <w:spacing w:after="0" w:line="240" w:lineRule="auto"/>
        <w:ind w:left="426" w:hanging="426"/>
        <w:rPr>
          <w:rFonts w:ascii="Times New Roman" w:hAnsi="Times New Roman"/>
        </w:rPr>
      </w:pPr>
      <w:r w:rsidRPr="002F6B01">
        <w:rPr>
          <w:rFonts w:ascii="Times New Roman" w:hAnsi="Times New Roman"/>
        </w:rPr>
        <w:t>Susilpnėjusi klausa.</w:t>
      </w:r>
    </w:p>
    <w:p w14:paraId="1167A956" w14:textId="77777777" w:rsidR="002904C4" w:rsidRPr="002F6B01" w:rsidRDefault="002904C4" w:rsidP="00875A3F">
      <w:pPr>
        <w:numPr>
          <w:ilvl w:val="0"/>
          <w:numId w:val="21"/>
        </w:numPr>
        <w:spacing w:after="0" w:line="240" w:lineRule="auto"/>
        <w:ind w:left="426" w:hanging="426"/>
        <w:rPr>
          <w:rFonts w:ascii="Times New Roman" w:hAnsi="Times New Roman"/>
        </w:rPr>
      </w:pPr>
      <w:r w:rsidRPr="002F6B01">
        <w:rPr>
          <w:rFonts w:ascii="Times New Roman" w:hAnsi="Times New Roman"/>
        </w:rPr>
        <w:t>Bloga bendroji savijauta.</w:t>
      </w:r>
    </w:p>
    <w:p w14:paraId="50D807DB" w14:textId="77777777" w:rsidR="002904C4" w:rsidRPr="002F6B01" w:rsidRDefault="002904C4" w:rsidP="00875A3F">
      <w:pPr>
        <w:numPr>
          <w:ilvl w:val="0"/>
          <w:numId w:val="21"/>
        </w:numPr>
        <w:spacing w:after="0" w:line="240" w:lineRule="auto"/>
        <w:ind w:left="426" w:hanging="426"/>
        <w:rPr>
          <w:rFonts w:ascii="Times New Roman" w:hAnsi="Times New Roman"/>
        </w:rPr>
      </w:pPr>
      <w:r w:rsidRPr="002F6B01">
        <w:rPr>
          <w:rFonts w:ascii="Times New Roman" w:hAnsi="Times New Roman"/>
        </w:rPr>
        <w:t>Aukšti šlapimo rūgšties lygiai kraujyje.</w:t>
      </w:r>
    </w:p>
    <w:p w14:paraId="0AB23E92" w14:textId="77777777" w:rsidR="002904C4" w:rsidRPr="002F6B01" w:rsidRDefault="002904C4" w:rsidP="00875A3F">
      <w:pPr>
        <w:numPr>
          <w:ilvl w:val="0"/>
          <w:numId w:val="21"/>
        </w:numPr>
        <w:spacing w:after="0" w:line="240" w:lineRule="auto"/>
        <w:ind w:left="426" w:hanging="426"/>
        <w:rPr>
          <w:rFonts w:ascii="Times New Roman" w:hAnsi="Times New Roman"/>
        </w:rPr>
      </w:pPr>
      <w:r w:rsidRPr="002F6B01">
        <w:rPr>
          <w:rFonts w:ascii="Times New Roman" w:hAnsi="Times New Roman"/>
        </w:rPr>
        <w:t>Bakterinės infekcijos.</w:t>
      </w:r>
    </w:p>
    <w:p w14:paraId="73170AA1" w14:textId="77777777" w:rsidR="002904C4" w:rsidRPr="002F6B01" w:rsidRDefault="002904C4" w:rsidP="00875A3F">
      <w:pPr>
        <w:numPr>
          <w:ilvl w:val="0"/>
          <w:numId w:val="21"/>
        </w:numPr>
        <w:spacing w:after="0" w:line="240" w:lineRule="auto"/>
        <w:ind w:left="426" w:hanging="426"/>
        <w:rPr>
          <w:rFonts w:ascii="Times New Roman" w:hAnsi="Times New Roman"/>
        </w:rPr>
      </w:pPr>
      <w:r w:rsidRPr="002F6B01">
        <w:rPr>
          <w:rFonts w:ascii="Times New Roman" w:hAnsi="Times New Roman"/>
        </w:rPr>
        <w:t>Kraujagyslių uždegimas (kartais su kraujosruvomis, raudonomis dėmėmis).</w:t>
      </w:r>
    </w:p>
    <w:p w14:paraId="55FFA70B" w14:textId="77777777" w:rsidR="002904C4" w:rsidRPr="002F6B01" w:rsidRDefault="002904C4" w:rsidP="002904C4">
      <w:pPr>
        <w:spacing w:after="0" w:line="240" w:lineRule="auto"/>
        <w:rPr>
          <w:rFonts w:ascii="Times New Roman" w:hAnsi="Times New Roman"/>
        </w:rPr>
      </w:pPr>
    </w:p>
    <w:p w14:paraId="4BB821D8" w14:textId="77777777" w:rsidR="002904C4" w:rsidRPr="002F6B01" w:rsidRDefault="002904C4" w:rsidP="002904C4">
      <w:pPr>
        <w:spacing w:after="0" w:line="240" w:lineRule="auto"/>
        <w:rPr>
          <w:rFonts w:ascii="Times New Roman" w:hAnsi="Times New Roman"/>
          <w:b/>
        </w:rPr>
      </w:pPr>
      <w:r w:rsidRPr="002F6B01">
        <w:rPr>
          <w:rFonts w:ascii="Times New Roman" w:hAnsi="Times New Roman"/>
          <w:b/>
        </w:rPr>
        <w:t xml:space="preserve">Dažnis nežinomas </w:t>
      </w:r>
      <w:r w:rsidRPr="002F6B01">
        <w:rPr>
          <w:rFonts w:ascii="Times New Roman" w:hAnsi="Times New Roman"/>
        </w:rPr>
        <w:t>(</w:t>
      </w:r>
      <w:r w:rsidRPr="002F6B01">
        <w:rPr>
          <w:rFonts w:ascii="Times New Roman" w:hAnsi="Times New Roman"/>
          <w:i/>
        </w:rPr>
        <w:t>negali būti apskaičiuotas pagal turimus duomenis</w:t>
      </w:r>
      <w:r w:rsidRPr="002F6B01">
        <w:rPr>
          <w:rFonts w:ascii="Times New Roman" w:hAnsi="Times New Roman"/>
        </w:rPr>
        <w:t>)</w:t>
      </w:r>
    </w:p>
    <w:p w14:paraId="71F734EE" w14:textId="77777777" w:rsidR="002904C4" w:rsidRDefault="002904C4" w:rsidP="00875A3F">
      <w:pPr>
        <w:numPr>
          <w:ilvl w:val="0"/>
          <w:numId w:val="22"/>
        </w:numPr>
        <w:spacing w:after="0" w:line="240" w:lineRule="auto"/>
        <w:ind w:left="426" w:hanging="426"/>
        <w:rPr>
          <w:rFonts w:ascii="Times New Roman" w:hAnsi="Times New Roman"/>
        </w:rPr>
      </w:pPr>
      <w:r w:rsidRPr="002F6B01">
        <w:rPr>
          <w:rFonts w:ascii="Times New Roman" w:hAnsi="Times New Roman"/>
        </w:rPr>
        <w:t>Tamsus ar kolos spalvos šlapimas.</w:t>
      </w:r>
    </w:p>
    <w:p w14:paraId="33B68A05" w14:textId="77777777" w:rsidR="002904C4" w:rsidRPr="002F6B01" w:rsidRDefault="002904C4" w:rsidP="00875A3F">
      <w:pPr>
        <w:numPr>
          <w:ilvl w:val="0"/>
          <w:numId w:val="22"/>
        </w:numPr>
        <w:spacing w:after="0" w:line="240" w:lineRule="auto"/>
        <w:ind w:left="426" w:hanging="426"/>
        <w:rPr>
          <w:rFonts w:ascii="Times New Roman" w:hAnsi="Times New Roman"/>
        </w:rPr>
      </w:pPr>
      <w:r w:rsidRPr="0000478F">
        <w:rPr>
          <w:rFonts w:ascii="Times New Roman" w:hAnsi="Times New Roman"/>
        </w:rPr>
        <w:t>Šlaplės uždegimas</w:t>
      </w:r>
    </w:p>
    <w:p w14:paraId="7CD9A985" w14:textId="77777777" w:rsidR="002904C4" w:rsidRPr="002F6B01" w:rsidRDefault="002904C4" w:rsidP="00875A3F">
      <w:pPr>
        <w:numPr>
          <w:ilvl w:val="0"/>
          <w:numId w:val="22"/>
        </w:numPr>
        <w:spacing w:after="0" w:line="240" w:lineRule="auto"/>
        <w:ind w:left="426" w:hanging="426"/>
        <w:rPr>
          <w:rFonts w:ascii="Times New Roman" w:hAnsi="Times New Roman"/>
        </w:rPr>
      </w:pPr>
      <w:r w:rsidRPr="002F6B01">
        <w:rPr>
          <w:rFonts w:ascii="Times New Roman" w:hAnsi="Times New Roman"/>
        </w:rPr>
        <w:t>Sunku sukelti ar išlaikyti erekciją.</w:t>
      </w:r>
    </w:p>
    <w:p w14:paraId="45494D00" w14:textId="77777777" w:rsidR="002904C4" w:rsidRPr="002F6B01" w:rsidRDefault="002904C4" w:rsidP="00875A3F">
      <w:pPr>
        <w:numPr>
          <w:ilvl w:val="0"/>
          <w:numId w:val="22"/>
        </w:numPr>
        <w:ind w:left="426" w:hanging="426"/>
        <w:contextualSpacing/>
        <w:rPr>
          <w:rFonts w:ascii="Times New Roman" w:hAnsi="Times New Roman"/>
        </w:rPr>
      </w:pPr>
      <w:r w:rsidRPr="002F6B01">
        <w:rPr>
          <w:rFonts w:ascii="Times New Roman" w:hAnsi="Times New Roman"/>
        </w:rPr>
        <w:t>Lytinio potraukio sumažėjimas.</w:t>
      </w:r>
    </w:p>
    <w:p w14:paraId="281BD23E" w14:textId="77777777" w:rsidR="002904C4" w:rsidRDefault="002904C4" w:rsidP="00875A3F">
      <w:pPr>
        <w:numPr>
          <w:ilvl w:val="0"/>
          <w:numId w:val="22"/>
        </w:numPr>
        <w:ind w:left="426" w:hanging="426"/>
        <w:contextualSpacing/>
        <w:rPr>
          <w:rFonts w:ascii="Times New Roman" w:hAnsi="Times New Roman"/>
        </w:rPr>
      </w:pPr>
      <w:r w:rsidRPr="002F6B01">
        <w:rPr>
          <w:rFonts w:ascii="Times New Roman" w:hAnsi="Times New Roman"/>
          <w:lang w:bidi="lt-LT"/>
        </w:rPr>
        <w:t xml:space="preserve">Krūtų pabrinkimas su </w:t>
      </w:r>
      <w:r w:rsidRPr="00F66826">
        <w:rPr>
          <w:rFonts w:ascii="Times New Roman" w:hAnsi="Times New Roman"/>
          <w:lang w:bidi="lt-LT"/>
        </w:rPr>
        <w:t>jautrumu</w:t>
      </w:r>
      <w:r>
        <w:rPr>
          <w:rFonts w:ascii="Times New Roman" w:hAnsi="Times New Roman"/>
          <w:lang w:bidi="lt-LT"/>
        </w:rPr>
        <w:t xml:space="preserve"> (</w:t>
      </w:r>
      <w:r w:rsidRPr="00F66826">
        <w:rPr>
          <w:rFonts w:ascii="Times New Roman" w:hAnsi="Times New Roman"/>
          <w:lang w:bidi="lt-LT"/>
        </w:rPr>
        <w:t>skausmingumu</w:t>
      </w:r>
      <w:r>
        <w:rPr>
          <w:rFonts w:ascii="Times New Roman" w:hAnsi="Times New Roman"/>
          <w:lang w:bidi="lt-LT"/>
        </w:rPr>
        <w:t xml:space="preserve"> prisilietus)</w:t>
      </w:r>
      <w:r w:rsidRPr="002F6B01">
        <w:rPr>
          <w:rFonts w:ascii="Times New Roman" w:hAnsi="Times New Roman"/>
          <w:lang w:bidi="lt-LT"/>
        </w:rPr>
        <w:t xml:space="preserve"> arba be jo vyrams.</w:t>
      </w:r>
    </w:p>
    <w:p w14:paraId="4E5D54D0" w14:textId="77777777" w:rsidR="002904C4" w:rsidRPr="002F6B01" w:rsidRDefault="002904C4" w:rsidP="00875A3F">
      <w:pPr>
        <w:numPr>
          <w:ilvl w:val="0"/>
          <w:numId w:val="22"/>
        </w:numPr>
        <w:ind w:left="426" w:hanging="426"/>
        <w:contextualSpacing/>
        <w:rPr>
          <w:rFonts w:ascii="Times New Roman" w:hAnsi="Times New Roman"/>
        </w:rPr>
      </w:pPr>
      <w:r>
        <w:rPr>
          <w:rFonts w:ascii="Times New Roman" w:hAnsi="Times New Roman"/>
          <w:lang w:bidi="lt-LT"/>
        </w:rPr>
        <w:t>Makšties sausmė.</w:t>
      </w:r>
    </w:p>
    <w:p w14:paraId="6D8B838E" w14:textId="77777777" w:rsidR="002904C4" w:rsidRPr="002F6B01" w:rsidRDefault="002904C4" w:rsidP="002904C4">
      <w:pPr>
        <w:spacing w:after="0" w:line="240" w:lineRule="auto"/>
        <w:rPr>
          <w:rFonts w:ascii="Times New Roman" w:hAnsi="Times New Roman"/>
        </w:rPr>
      </w:pPr>
    </w:p>
    <w:p w14:paraId="1C42D02E" w14:textId="77777777" w:rsidR="002904C4" w:rsidRPr="002F6B01" w:rsidRDefault="002904C4" w:rsidP="002904C4">
      <w:pPr>
        <w:keepNext/>
        <w:tabs>
          <w:tab w:val="left" w:pos="567"/>
        </w:tabs>
        <w:spacing w:after="0" w:line="240" w:lineRule="auto"/>
        <w:rPr>
          <w:rFonts w:ascii="Times New Roman" w:hAnsi="Times New Roman"/>
          <w:b/>
        </w:rPr>
      </w:pPr>
      <w:r w:rsidRPr="002F6B01">
        <w:rPr>
          <w:rFonts w:ascii="Times New Roman" w:hAnsi="Times New Roman"/>
          <w:b/>
        </w:rPr>
        <w:t>Pranešimas apie šalutinį poveikį</w:t>
      </w:r>
    </w:p>
    <w:p w14:paraId="4A393646" w14:textId="77777777" w:rsidR="002904C4" w:rsidRPr="00CE4A05" w:rsidRDefault="002904C4" w:rsidP="002904C4">
      <w:pPr>
        <w:spacing w:after="0" w:line="240" w:lineRule="auto"/>
        <w:rPr>
          <w:rFonts w:ascii="Times New Roman" w:hAnsi="Times New Roman"/>
        </w:rPr>
      </w:pPr>
      <w:r w:rsidRPr="00CE4A05">
        <w:rPr>
          <w:rFonts w:ascii="Times New Roman" w:hAnsi="Times New Roman"/>
        </w:rPr>
        <w:t>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https://vvkt.lrv.lt/lt/ nurodytais būdais arba paskambinti nemokamu telefonu 8 800 73 568. Pranešdami apie šalutinį poveikį galite mums padėti gauti daugiau informacijos apie šio vaisto saugumą.</w:t>
      </w:r>
    </w:p>
    <w:p w14:paraId="0FE3F2CD" w14:textId="77777777" w:rsidR="002904C4" w:rsidRPr="002F6B01" w:rsidRDefault="002904C4" w:rsidP="002904C4">
      <w:pPr>
        <w:numPr>
          <w:ilvl w:val="12"/>
          <w:numId w:val="0"/>
        </w:numPr>
        <w:spacing w:after="0" w:line="240" w:lineRule="auto"/>
        <w:ind w:right="-2"/>
        <w:rPr>
          <w:rFonts w:ascii="Times New Roman" w:hAnsi="Times New Roman"/>
          <w:b/>
          <w:caps/>
        </w:rPr>
      </w:pPr>
    </w:p>
    <w:p w14:paraId="36E64E02" w14:textId="77777777" w:rsidR="002904C4" w:rsidRPr="002F6B01" w:rsidRDefault="002904C4" w:rsidP="002904C4">
      <w:pPr>
        <w:numPr>
          <w:ilvl w:val="12"/>
          <w:numId w:val="0"/>
        </w:numPr>
        <w:spacing w:after="0" w:line="240" w:lineRule="auto"/>
        <w:ind w:left="567" w:hanging="567"/>
        <w:outlineLvl w:val="0"/>
        <w:rPr>
          <w:rFonts w:ascii="Times New Roman" w:hAnsi="Times New Roman"/>
          <w:b/>
          <w:caps/>
        </w:rPr>
      </w:pPr>
    </w:p>
    <w:p w14:paraId="3C4B6AA9" w14:textId="77777777" w:rsidR="002904C4" w:rsidRPr="002F6B01" w:rsidRDefault="002904C4" w:rsidP="002904C4">
      <w:pPr>
        <w:numPr>
          <w:ilvl w:val="12"/>
          <w:numId w:val="0"/>
        </w:numPr>
        <w:spacing w:after="0" w:line="240" w:lineRule="auto"/>
        <w:ind w:left="567" w:hanging="567"/>
        <w:outlineLvl w:val="0"/>
        <w:rPr>
          <w:rFonts w:ascii="Times New Roman" w:hAnsi="Times New Roman"/>
          <w:b/>
          <w:caps/>
        </w:rPr>
      </w:pPr>
      <w:r w:rsidRPr="002F6B01">
        <w:rPr>
          <w:rFonts w:ascii="Times New Roman" w:hAnsi="Times New Roman"/>
          <w:b/>
          <w:caps/>
        </w:rPr>
        <w:t>5</w:t>
      </w:r>
      <w:r w:rsidRPr="002F6B01">
        <w:rPr>
          <w:rFonts w:ascii="Times New Roman" w:hAnsi="Times New Roman"/>
          <w:b/>
        </w:rPr>
        <w:t>.</w:t>
      </w:r>
      <w:r w:rsidRPr="002F6B01">
        <w:rPr>
          <w:rFonts w:ascii="Times New Roman" w:hAnsi="Times New Roman"/>
          <w:b/>
        </w:rPr>
        <w:tab/>
        <w:t xml:space="preserve">Kaip laikyti </w:t>
      </w:r>
      <w:proofErr w:type="spellStart"/>
      <w:r>
        <w:rPr>
          <w:rFonts w:ascii="Times New Roman" w:hAnsi="Times New Roman"/>
          <w:b/>
        </w:rPr>
        <w:t>Isotretinoin</w:t>
      </w:r>
      <w:proofErr w:type="spellEnd"/>
      <w:r>
        <w:rPr>
          <w:rFonts w:ascii="Times New Roman" w:hAnsi="Times New Roman"/>
          <w:b/>
        </w:rPr>
        <w:t xml:space="preserve"> </w:t>
      </w:r>
      <w:proofErr w:type="spellStart"/>
      <w:r>
        <w:rPr>
          <w:rFonts w:ascii="Times New Roman" w:hAnsi="Times New Roman"/>
          <w:b/>
        </w:rPr>
        <w:t>Sandoz</w:t>
      </w:r>
      <w:proofErr w:type="spellEnd"/>
      <w:r>
        <w:rPr>
          <w:rFonts w:ascii="Times New Roman" w:hAnsi="Times New Roman"/>
          <w:b/>
        </w:rPr>
        <w:t xml:space="preserve">  </w:t>
      </w:r>
    </w:p>
    <w:p w14:paraId="34479742" w14:textId="77777777" w:rsidR="002904C4" w:rsidRPr="002F6B01" w:rsidRDefault="002904C4" w:rsidP="002904C4">
      <w:pPr>
        <w:spacing w:after="0" w:line="240" w:lineRule="auto"/>
        <w:ind w:left="567" w:hanging="567"/>
        <w:rPr>
          <w:rFonts w:ascii="Times New Roman" w:hAnsi="Times New Roman"/>
        </w:rPr>
      </w:pPr>
    </w:p>
    <w:p w14:paraId="39828BDB" w14:textId="77777777" w:rsidR="002904C4" w:rsidRPr="002F6B01" w:rsidRDefault="002904C4" w:rsidP="00875A3F">
      <w:pPr>
        <w:pStyle w:val="Sraopastraipa"/>
        <w:numPr>
          <w:ilvl w:val="0"/>
          <w:numId w:val="23"/>
        </w:numPr>
        <w:spacing w:after="0" w:line="240" w:lineRule="auto"/>
        <w:ind w:left="426" w:hanging="426"/>
        <w:rPr>
          <w:rFonts w:ascii="Times New Roman" w:hAnsi="Times New Roman"/>
        </w:rPr>
      </w:pPr>
      <w:r w:rsidRPr="002F6B01">
        <w:rPr>
          <w:rFonts w:ascii="Times New Roman" w:hAnsi="Times New Roman"/>
        </w:rPr>
        <w:t>Šį vaistą laikykite vaikams nepastebimoje ir nepasiekiamoje vietoje.</w:t>
      </w:r>
    </w:p>
    <w:p w14:paraId="603C11F8" w14:textId="77777777" w:rsidR="002904C4" w:rsidRPr="002F6B01" w:rsidRDefault="002904C4" w:rsidP="00875A3F">
      <w:pPr>
        <w:pStyle w:val="Sraopastraipa"/>
        <w:numPr>
          <w:ilvl w:val="0"/>
          <w:numId w:val="23"/>
        </w:numPr>
        <w:spacing w:after="0" w:line="240" w:lineRule="auto"/>
        <w:ind w:left="426" w:hanging="426"/>
        <w:rPr>
          <w:rFonts w:ascii="Times New Roman" w:hAnsi="Times New Roman"/>
        </w:rPr>
      </w:pPr>
      <w:r w:rsidRPr="002F6B01">
        <w:rPr>
          <w:rFonts w:ascii="Times New Roman" w:hAnsi="Times New Roman"/>
        </w:rPr>
        <w:t>Ant dėžutės ir lizdinės plokštelės po “EXP” nurodytam tinkamumo laikui pasibaigus, šio vaisto vartoti negalima. Vaistas tinkamas vartoti iki paskutinės nurodyto mėnesio dienos.</w:t>
      </w:r>
    </w:p>
    <w:p w14:paraId="7B8A46E2" w14:textId="77777777" w:rsidR="002904C4" w:rsidRPr="002F6B01" w:rsidRDefault="002904C4" w:rsidP="00875A3F">
      <w:pPr>
        <w:pStyle w:val="Sraopastraipa"/>
        <w:numPr>
          <w:ilvl w:val="0"/>
          <w:numId w:val="23"/>
        </w:numPr>
        <w:spacing w:after="0" w:line="240" w:lineRule="auto"/>
        <w:ind w:left="426" w:hanging="426"/>
        <w:rPr>
          <w:rFonts w:ascii="Times New Roman" w:hAnsi="Times New Roman"/>
        </w:rPr>
      </w:pPr>
      <w:r w:rsidRPr="002F6B01">
        <w:rPr>
          <w:rFonts w:ascii="Times New Roman" w:eastAsia="Times New Roman" w:hAnsi="Times New Roman"/>
          <w:noProof/>
          <w:snapToGrid w:val="0"/>
          <w:szCs w:val="24"/>
        </w:rPr>
        <w:t>Pastebėjus</w:t>
      </w:r>
      <w:r>
        <w:rPr>
          <w:rFonts w:ascii="Times New Roman" w:eastAsia="Times New Roman" w:hAnsi="Times New Roman"/>
          <w:noProof/>
          <w:snapToGrid w:val="0"/>
          <w:szCs w:val="24"/>
        </w:rPr>
        <w:t>,</w:t>
      </w:r>
      <w:r w:rsidRPr="002F6B01">
        <w:rPr>
          <w:rFonts w:ascii="Times New Roman" w:eastAsia="Times New Roman" w:hAnsi="Times New Roman"/>
          <w:noProof/>
          <w:snapToGrid w:val="0"/>
          <w:szCs w:val="24"/>
        </w:rPr>
        <w:t xml:space="preserve"> kad sugadinta pakuotė ar yra matomų klastojimo požymių, šio vaisto vartoti negalima</w:t>
      </w:r>
      <w:r>
        <w:rPr>
          <w:rFonts w:ascii="Times New Roman" w:eastAsia="Times New Roman" w:hAnsi="Times New Roman"/>
          <w:noProof/>
          <w:snapToGrid w:val="0"/>
          <w:szCs w:val="24"/>
        </w:rPr>
        <w:t>.</w:t>
      </w:r>
    </w:p>
    <w:p w14:paraId="02CE4C9C" w14:textId="77777777" w:rsidR="002904C4" w:rsidRPr="002F6B01" w:rsidRDefault="002904C4" w:rsidP="00875A3F">
      <w:pPr>
        <w:pStyle w:val="Sraopastraipa"/>
        <w:numPr>
          <w:ilvl w:val="0"/>
          <w:numId w:val="23"/>
        </w:numPr>
        <w:spacing w:after="0" w:line="240" w:lineRule="auto"/>
        <w:ind w:left="426" w:hanging="426"/>
        <w:rPr>
          <w:rFonts w:ascii="Times New Roman" w:hAnsi="Times New Roman"/>
        </w:rPr>
      </w:pPr>
      <w:r w:rsidRPr="00C43098">
        <w:rPr>
          <w:rFonts w:ascii="Times New Roman" w:hAnsi="Times New Roman"/>
        </w:rPr>
        <w:t>Šio vaisto laikymui specialių temperatūros sąlygų nereikalaujama</w:t>
      </w:r>
      <w:r w:rsidRPr="002F6B01">
        <w:rPr>
          <w:rFonts w:ascii="Times New Roman" w:hAnsi="Times New Roman"/>
        </w:rPr>
        <w:t>. Laikyti gamintojo pakuotėje. Lizdinę plokštelę laikyti išorinėje dėžutėje, kad vaistas būtų apsaugotas nuo šviesos.</w:t>
      </w:r>
    </w:p>
    <w:p w14:paraId="3F5D9D91" w14:textId="77777777" w:rsidR="002904C4" w:rsidRPr="002F6B01" w:rsidRDefault="002904C4" w:rsidP="00875A3F">
      <w:pPr>
        <w:pStyle w:val="Sraopastraipa"/>
        <w:numPr>
          <w:ilvl w:val="0"/>
          <w:numId w:val="23"/>
        </w:numPr>
        <w:tabs>
          <w:tab w:val="left" w:pos="567"/>
        </w:tabs>
        <w:spacing w:after="0" w:line="240" w:lineRule="auto"/>
        <w:ind w:left="426" w:hanging="426"/>
        <w:outlineLvl w:val="0"/>
        <w:rPr>
          <w:rFonts w:ascii="Times New Roman" w:hAnsi="Times New Roman"/>
          <w:b/>
        </w:rPr>
      </w:pPr>
      <w:r w:rsidRPr="002F6B01">
        <w:rPr>
          <w:rFonts w:ascii="Times New Roman" w:hAnsi="Times New Roman"/>
        </w:rPr>
        <w:t>Vaistų negalima išmesti į kanalizaciją arba su buitinėmis atliekomis. Kaip išmesti nereikalingus vaistus, klauskite vaistininko. Šios priemonės padės apsaugoti aplinką</w:t>
      </w:r>
      <w:r w:rsidRPr="002F6B01">
        <w:rPr>
          <w:rFonts w:ascii="Times New Roman" w:hAnsi="Times New Roman"/>
          <w:sz w:val="24"/>
        </w:rPr>
        <w:t>.</w:t>
      </w:r>
    </w:p>
    <w:p w14:paraId="0572938E" w14:textId="77777777" w:rsidR="002904C4" w:rsidRPr="002F6B01" w:rsidRDefault="002904C4" w:rsidP="002904C4">
      <w:pPr>
        <w:spacing w:after="0" w:line="240" w:lineRule="auto"/>
        <w:rPr>
          <w:rFonts w:ascii="Times New Roman" w:hAnsi="Times New Roman"/>
        </w:rPr>
      </w:pPr>
    </w:p>
    <w:p w14:paraId="17936AD5" w14:textId="77777777" w:rsidR="002904C4" w:rsidRPr="002F6B01" w:rsidRDefault="002904C4" w:rsidP="002904C4">
      <w:pPr>
        <w:spacing w:after="0" w:line="240" w:lineRule="auto"/>
        <w:rPr>
          <w:rFonts w:ascii="Times New Roman" w:hAnsi="Times New Roman"/>
        </w:rPr>
      </w:pPr>
      <w:r w:rsidRPr="002F6B01">
        <w:rPr>
          <w:rFonts w:ascii="Times New Roman" w:hAnsi="Times New Roman"/>
          <w:b/>
        </w:rPr>
        <w:t>Grąžinkite likusias kapsules</w:t>
      </w:r>
      <w:r>
        <w:rPr>
          <w:rFonts w:ascii="Times New Roman" w:hAnsi="Times New Roman"/>
          <w:b/>
        </w:rPr>
        <w:t xml:space="preserve"> </w:t>
      </w:r>
      <w:r w:rsidRPr="002F6B01">
        <w:rPr>
          <w:rFonts w:ascii="Times New Roman" w:hAnsi="Times New Roman"/>
          <w:b/>
        </w:rPr>
        <w:t>vaistininkui.</w:t>
      </w:r>
      <w:r w:rsidRPr="002F6B01">
        <w:rPr>
          <w:rFonts w:ascii="Times New Roman" w:hAnsi="Times New Roman"/>
        </w:rPr>
        <w:t xml:space="preserve"> Laikykite jas tik tuo atveju, jeigu nurodė Jūsų gydytojas.</w:t>
      </w:r>
    </w:p>
    <w:p w14:paraId="0D76225B" w14:textId="77777777" w:rsidR="002904C4" w:rsidRPr="002F6B01" w:rsidRDefault="002904C4" w:rsidP="002904C4">
      <w:pPr>
        <w:tabs>
          <w:tab w:val="left" w:pos="567"/>
        </w:tabs>
        <w:spacing w:after="0" w:line="240" w:lineRule="auto"/>
        <w:outlineLvl w:val="0"/>
        <w:rPr>
          <w:rFonts w:ascii="Times New Roman" w:hAnsi="Times New Roman"/>
          <w:sz w:val="24"/>
        </w:rPr>
      </w:pPr>
    </w:p>
    <w:p w14:paraId="0810C0A6" w14:textId="77777777" w:rsidR="002904C4" w:rsidRPr="002F6B01" w:rsidRDefault="002904C4" w:rsidP="002904C4">
      <w:pPr>
        <w:tabs>
          <w:tab w:val="left" w:pos="567"/>
        </w:tabs>
        <w:spacing w:after="0" w:line="240" w:lineRule="auto"/>
        <w:outlineLvl w:val="0"/>
        <w:rPr>
          <w:rFonts w:ascii="Times New Roman" w:hAnsi="Times New Roman"/>
          <w:b/>
        </w:rPr>
      </w:pPr>
    </w:p>
    <w:p w14:paraId="05BB4DA4" w14:textId="77777777" w:rsidR="002904C4" w:rsidRPr="002F6B01" w:rsidRDefault="002904C4" w:rsidP="002904C4">
      <w:pPr>
        <w:tabs>
          <w:tab w:val="left" w:pos="567"/>
        </w:tabs>
        <w:spacing w:after="0" w:line="240" w:lineRule="auto"/>
        <w:outlineLvl w:val="0"/>
        <w:rPr>
          <w:rFonts w:ascii="Times New Roman" w:hAnsi="Times New Roman"/>
          <w:b/>
        </w:rPr>
      </w:pPr>
      <w:r w:rsidRPr="002F6B01">
        <w:rPr>
          <w:rFonts w:ascii="Times New Roman" w:hAnsi="Times New Roman"/>
          <w:b/>
        </w:rPr>
        <w:t>6.</w:t>
      </w:r>
      <w:r w:rsidRPr="002F6B01">
        <w:rPr>
          <w:rFonts w:ascii="Times New Roman" w:hAnsi="Times New Roman"/>
          <w:b/>
        </w:rPr>
        <w:tab/>
        <w:t>Pakuotės turinys ir kita informacija</w:t>
      </w:r>
    </w:p>
    <w:p w14:paraId="7D9E3BEE" w14:textId="77777777" w:rsidR="002904C4" w:rsidRPr="002F6B01" w:rsidRDefault="002904C4" w:rsidP="002904C4">
      <w:pPr>
        <w:spacing w:after="0" w:line="240" w:lineRule="auto"/>
        <w:outlineLvl w:val="0"/>
        <w:rPr>
          <w:rFonts w:ascii="Times New Roman" w:hAnsi="Times New Roman"/>
        </w:rPr>
      </w:pPr>
    </w:p>
    <w:p w14:paraId="3A6E11DF" w14:textId="77777777" w:rsidR="002904C4" w:rsidRPr="002F6B01" w:rsidRDefault="002904C4" w:rsidP="002904C4">
      <w:pPr>
        <w:spacing w:after="0" w:line="240" w:lineRule="auto"/>
        <w:outlineLvl w:val="0"/>
        <w:rPr>
          <w:rFonts w:ascii="Times New Roman" w:hAnsi="Times New Roman"/>
          <w:b/>
        </w:rPr>
      </w:pPr>
      <w:proofErr w:type="spellStart"/>
      <w:r>
        <w:rPr>
          <w:rFonts w:ascii="Times New Roman" w:hAnsi="Times New Roman"/>
          <w:b/>
        </w:rPr>
        <w:t>Isotretinoin</w:t>
      </w:r>
      <w:proofErr w:type="spellEnd"/>
      <w:r>
        <w:rPr>
          <w:rFonts w:ascii="Times New Roman" w:hAnsi="Times New Roman"/>
          <w:b/>
        </w:rPr>
        <w:t xml:space="preserve"> </w:t>
      </w:r>
      <w:proofErr w:type="spellStart"/>
      <w:r>
        <w:rPr>
          <w:rFonts w:ascii="Times New Roman" w:hAnsi="Times New Roman"/>
          <w:b/>
        </w:rPr>
        <w:t>Sandoz</w:t>
      </w:r>
      <w:proofErr w:type="spellEnd"/>
      <w:r>
        <w:rPr>
          <w:rFonts w:ascii="Times New Roman" w:hAnsi="Times New Roman"/>
          <w:b/>
        </w:rPr>
        <w:t xml:space="preserve"> </w:t>
      </w:r>
      <w:r w:rsidRPr="002F6B01">
        <w:rPr>
          <w:rFonts w:ascii="Times New Roman" w:hAnsi="Times New Roman"/>
          <w:b/>
        </w:rPr>
        <w:t>sudėtis</w:t>
      </w:r>
    </w:p>
    <w:p w14:paraId="2BB06DF5" w14:textId="77777777" w:rsidR="002904C4" w:rsidRPr="00F46739" w:rsidRDefault="002904C4" w:rsidP="00875A3F">
      <w:pPr>
        <w:pStyle w:val="Sraopastraipa"/>
        <w:numPr>
          <w:ilvl w:val="0"/>
          <w:numId w:val="1"/>
        </w:numPr>
        <w:spacing w:after="0" w:line="240" w:lineRule="auto"/>
        <w:rPr>
          <w:rFonts w:ascii="Times New Roman" w:hAnsi="Times New Roman"/>
        </w:rPr>
      </w:pPr>
      <w:r w:rsidRPr="00F46739">
        <w:rPr>
          <w:rFonts w:ascii="Times New Roman" w:hAnsi="Times New Roman"/>
        </w:rPr>
        <w:t xml:space="preserve">Veiklioji medžiaga yra </w:t>
      </w:r>
      <w:proofErr w:type="spellStart"/>
      <w:r w:rsidRPr="00F46739">
        <w:rPr>
          <w:rFonts w:ascii="Times New Roman" w:hAnsi="Times New Roman"/>
        </w:rPr>
        <w:t>izotretinoinas</w:t>
      </w:r>
      <w:proofErr w:type="spellEnd"/>
      <w:r w:rsidRPr="00F46739">
        <w:rPr>
          <w:rFonts w:ascii="Times New Roman" w:hAnsi="Times New Roman"/>
        </w:rPr>
        <w:t>.</w:t>
      </w:r>
      <w:r w:rsidRPr="00DC711F">
        <w:rPr>
          <w:rFonts w:ascii="Times New Roman" w:hAnsi="Times New Roman"/>
        </w:rPr>
        <w:t xml:space="preserve"> </w:t>
      </w:r>
    </w:p>
    <w:p w14:paraId="2A771098" w14:textId="77777777" w:rsidR="002904C4" w:rsidRPr="002C42E9" w:rsidRDefault="002904C4" w:rsidP="00875A3F">
      <w:pPr>
        <w:pStyle w:val="Sraopastraipa"/>
        <w:numPr>
          <w:ilvl w:val="0"/>
          <w:numId w:val="1"/>
        </w:numPr>
        <w:spacing w:after="0" w:line="240" w:lineRule="auto"/>
        <w:rPr>
          <w:rFonts w:ascii="Times New Roman" w:hAnsi="Times New Roman"/>
        </w:rPr>
      </w:pPr>
      <w:r w:rsidRPr="002C42E9">
        <w:rPr>
          <w:rFonts w:ascii="Times New Roman" w:hAnsi="Times New Roman"/>
        </w:rPr>
        <w:lastRenderedPageBreak/>
        <w:t xml:space="preserve">Pagalbinės medžiagos yra visų </w:t>
      </w:r>
      <w:proofErr w:type="spellStart"/>
      <w:r w:rsidRPr="002C42E9">
        <w:rPr>
          <w:rFonts w:ascii="Times New Roman" w:hAnsi="Times New Roman"/>
        </w:rPr>
        <w:t>racematų</w:t>
      </w:r>
      <w:proofErr w:type="spellEnd"/>
      <w:r w:rsidRPr="002C42E9">
        <w:rPr>
          <w:rFonts w:ascii="Times New Roman" w:hAnsi="Times New Roman"/>
        </w:rPr>
        <w:t xml:space="preserve"> alfa-</w:t>
      </w:r>
      <w:proofErr w:type="spellStart"/>
      <w:r w:rsidRPr="002C42E9">
        <w:rPr>
          <w:rFonts w:ascii="Times New Roman" w:hAnsi="Times New Roman"/>
        </w:rPr>
        <w:t>tokoferilio</w:t>
      </w:r>
      <w:proofErr w:type="spellEnd"/>
      <w:r w:rsidRPr="002C42E9">
        <w:rPr>
          <w:rFonts w:ascii="Times New Roman" w:hAnsi="Times New Roman"/>
        </w:rPr>
        <w:t xml:space="preserve"> acetatas, </w:t>
      </w:r>
      <w:proofErr w:type="spellStart"/>
      <w:r w:rsidRPr="002C42E9">
        <w:rPr>
          <w:rFonts w:ascii="Times New Roman" w:hAnsi="Times New Roman"/>
        </w:rPr>
        <w:t>hidrintas</w:t>
      </w:r>
      <w:proofErr w:type="spellEnd"/>
      <w:r w:rsidRPr="002C42E9">
        <w:rPr>
          <w:rFonts w:ascii="Times New Roman" w:hAnsi="Times New Roman"/>
        </w:rPr>
        <w:t xml:space="preserve"> augalinis aliejus (sojų aliejus</w:t>
      </w:r>
      <w:r>
        <w:rPr>
          <w:rFonts w:ascii="Times New Roman" w:hAnsi="Times New Roman"/>
        </w:rPr>
        <w:t>, II tipo</w:t>
      </w:r>
      <w:r w:rsidRPr="002C42E9">
        <w:rPr>
          <w:rFonts w:ascii="Times New Roman" w:hAnsi="Times New Roman"/>
        </w:rPr>
        <w:t xml:space="preserve">), </w:t>
      </w:r>
      <w:proofErr w:type="spellStart"/>
      <w:r w:rsidRPr="002C42E9">
        <w:rPr>
          <w:rFonts w:ascii="Times New Roman" w:hAnsi="Times New Roman"/>
        </w:rPr>
        <w:t>hidrintas</w:t>
      </w:r>
      <w:proofErr w:type="spellEnd"/>
      <w:r w:rsidRPr="002C42E9">
        <w:rPr>
          <w:rFonts w:ascii="Times New Roman" w:hAnsi="Times New Roman"/>
        </w:rPr>
        <w:t xml:space="preserve"> sojų aliejus, geltonasis vaškas, rafinuotas sojų aliejus, želatina, </w:t>
      </w:r>
      <w:proofErr w:type="spellStart"/>
      <w:r w:rsidRPr="002C42E9">
        <w:rPr>
          <w:rFonts w:ascii="Times New Roman" w:hAnsi="Times New Roman"/>
        </w:rPr>
        <w:t>glicerolis</w:t>
      </w:r>
      <w:proofErr w:type="spellEnd"/>
      <w:r w:rsidRPr="002C42E9">
        <w:rPr>
          <w:rFonts w:ascii="Times New Roman" w:hAnsi="Times New Roman"/>
        </w:rPr>
        <w:t xml:space="preserve">, iš dalies </w:t>
      </w:r>
      <w:proofErr w:type="spellStart"/>
      <w:r w:rsidRPr="002C42E9">
        <w:rPr>
          <w:rFonts w:ascii="Times New Roman" w:hAnsi="Times New Roman"/>
        </w:rPr>
        <w:t>dehidratuotas</w:t>
      </w:r>
      <w:proofErr w:type="spellEnd"/>
      <w:r w:rsidRPr="002C42E9">
        <w:rPr>
          <w:rFonts w:ascii="Times New Roman" w:hAnsi="Times New Roman"/>
        </w:rPr>
        <w:t xml:space="preserve"> skystasis </w:t>
      </w:r>
      <w:proofErr w:type="spellStart"/>
      <w:r w:rsidRPr="002C42E9">
        <w:rPr>
          <w:rFonts w:ascii="Times New Roman" w:hAnsi="Times New Roman"/>
        </w:rPr>
        <w:t>sorbitolis</w:t>
      </w:r>
      <w:proofErr w:type="spellEnd"/>
      <w:r w:rsidRPr="002C42E9">
        <w:rPr>
          <w:rFonts w:ascii="Times New Roman" w:hAnsi="Times New Roman"/>
        </w:rPr>
        <w:t>, titano dioksidas (E171), raudonasis geležies oksidas (E172) ir geltonasis geležies oksidas (E172) 5 mg kapsulėje, patent</w:t>
      </w:r>
      <w:r>
        <w:rPr>
          <w:rFonts w:ascii="Times New Roman" w:hAnsi="Times New Roman"/>
        </w:rPr>
        <w:t>uotas</w:t>
      </w:r>
      <w:r w:rsidRPr="002C42E9">
        <w:rPr>
          <w:rFonts w:ascii="Times New Roman" w:hAnsi="Times New Roman"/>
        </w:rPr>
        <w:t xml:space="preserve"> mėlynasis V (E131) ir </w:t>
      </w:r>
      <w:proofErr w:type="spellStart"/>
      <w:r w:rsidRPr="002C42E9">
        <w:rPr>
          <w:rFonts w:ascii="Times New Roman" w:hAnsi="Times New Roman"/>
        </w:rPr>
        <w:t>ponso</w:t>
      </w:r>
      <w:proofErr w:type="spellEnd"/>
      <w:r w:rsidRPr="002C42E9">
        <w:rPr>
          <w:rFonts w:ascii="Times New Roman" w:hAnsi="Times New Roman"/>
        </w:rPr>
        <w:t xml:space="preserve"> </w:t>
      </w:r>
      <w:r>
        <w:rPr>
          <w:rFonts w:ascii="Times New Roman" w:hAnsi="Times New Roman"/>
        </w:rPr>
        <w:t xml:space="preserve">raudonasis </w:t>
      </w:r>
      <w:r w:rsidRPr="002C42E9">
        <w:rPr>
          <w:rFonts w:ascii="Times New Roman" w:hAnsi="Times New Roman"/>
        </w:rPr>
        <w:t xml:space="preserve">4R (E124) 10 mg kapsulėje, saulėlydžio geltonasis FCF (E110) 20 mg kapsulėje ir išgrynintas vanduo. </w:t>
      </w:r>
    </w:p>
    <w:p w14:paraId="34C460B9" w14:textId="77777777" w:rsidR="002904C4" w:rsidRPr="002F6B01" w:rsidRDefault="002904C4" w:rsidP="002904C4">
      <w:pPr>
        <w:spacing w:after="0" w:line="240" w:lineRule="auto"/>
        <w:outlineLvl w:val="0"/>
        <w:rPr>
          <w:rFonts w:ascii="Times New Roman" w:hAnsi="Times New Roman"/>
        </w:rPr>
      </w:pPr>
    </w:p>
    <w:p w14:paraId="6CBF7A50" w14:textId="77777777" w:rsidR="002904C4" w:rsidRPr="002F6B01" w:rsidRDefault="002904C4" w:rsidP="002904C4">
      <w:pPr>
        <w:tabs>
          <w:tab w:val="left" w:pos="567"/>
        </w:tabs>
        <w:spacing w:after="0" w:line="240" w:lineRule="auto"/>
        <w:rPr>
          <w:rFonts w:ascii="Times New Roman" w:hAnsi="Times New Roman"/>
        </w:rPr>
      </w:pPr>
      <w:proofErr w:type="spellStart"/>
      <w:r>
        <w:rPr>
          <w:rFonts w:ascii="Times New Roman" w:hAnsi="Times New Roman"/>
          <w:b/>
        </w:rPr>
        <w:t>Isotretinoin</w:t>
      </w:r>
      <w:proofErr w:type="spellEnd"/>
      <w:r>
        <w:rPr>
          <w:rFonts w:ascii="Times New Roman" w:hAnsi="Times New Roman"/>
          <w:b/>
        </w:rPr>
        <w:t xml:space="preserve"> </w:t>
      </w:r>
      <w:proofErr w:type="spellStart"/>
      <w:r>
        <w:rPr>
          <w:rFonts w:ascii="Times New Roman" w:hAnsi="Times New Roman"/>
          <w:b/>
        </w:rPr>
        <w:t>Sandoz</w:t>
      </w:r>
      <w:proofErr w:type="spellEnd"/>
      <w:r>
        <w:rPr>
          <w:rFonts w:ascii="Times New Roman" w:hAnsi="Times New Roman"/>
          <w:b/>
        </w:rPr>
        <w:t xml:space="preserve"> </w:t>
      </w:r>
      <w:r w:rsidRPr="002F6B01">
        <w:rPr>
          <w:rFonts w:ascii="Times New Roman" w:hAnsi="Times New Roman"/>
          <w:b/>
        </w:rPr>
        <w:t>išvaizda ir kiekis pakuotėje</w:t>
      </w:r>
    </w:p>
    <w:p w14:paraId="08C4387E" w14:textId="77777777" w:rsidR="002904C4" w:rsidRPr="002F6B01" w:rsidRDefault="002904C4" w:rsidP="002904C4">
      <w:pPr>
        <w:spacing w:after="0" w:line="240" w:lineRule="auto"/>
        <w:rPr>
          <w:rFonts w:ascii="Times New Roman" w:hAnsi="Times New Roman"/>
        </w:rPr>
      </w:pPr>
      <w:proofErr w:type="spellStart"/>
      <w:r>
        <w:rPr>
          <w:rFonts w:ascii="Times New Roman" w:hAnsi="Times New Roman"/>
        </w:rPr>
        <w:t>Isotretinoin</w:t>
      </w:r>
      <w:proofErr w:type="spellEnd"/>
      <w:r>
        <w:rPr>
          <w:rFonts w:ascii="Times New Roman" w:hAnsi="Times New Roman"/>
        </w:rPr>
        <w:t xml:space="preserve"> </w:t>
      </w:r>
      <w:proofErr w:type="spellStart"/>
      <w:r>
        <w:rPr>
          <w:rFonts w:ascii="Times New Roman" w:hAnsi="Times New Roman"/>
        </w:rPr>
        <w:t>Sandoz</w:t>
      </w:r>
      <w:proofErr w:type="spellEnd"/>
      <w:r>
        <w:rPr>
          <w:rFonts w:ascii="Times New Roman" w:hAnsi="Times New Roman"/>
        </w:rPr>
        <w:t xml:space="preserve"> </w:t>
      </w:r>
      <w:r w:rsidRPr="002F6B01">
        <w:rPr>
          <w:rFonts w:ascii="Times New Roman" w:hAnsi="Times New Roman"/>
        </w:rPr>
        <w:t xml:space="preserve">tiekiamas minkštosiomis kapsulėmis, kurių kiekvienoje yra 5 mg, 10 mg arba 20 mg </w:t>
      </w:r>
      <w:proofErr w:type="spellStart"/>
      <w:r w:rsidRPr="002F6B01">
        <w:rPr>
          <w:rFonts w:ascii="Times New Roman" w:hAnsi="Times New Roman"/>
        </w:rPr>
        <w:t>izotretinoino</w:t>
      </w:r>
      <w:proofErr w:type="spellEnd"/>
      <w:r>
        <w:rPr>
          <w:rFonts w:ascii="Times New Roman" w:hAnsi="Times New Roman"/>
        </w:rPr>
        <w:t>.</w:t>
      </w:r>
    </w:p>
    <w:p w14:paraId="6AB7DCC3" w14:textId="77777777" w:rsidR="002904C4" w:rsidRPr="002F6B01" w:rsidRDefault="002904C4" w:rsidP="002904C4">
      <w:pPr>
        <w:spacing w:after="0" w:line="240" w:lineRule="auto"/>
        <w:rPr>
          <w:rFonts w:ascii="Times New Roman" w:hAnsi="Times New Roman"/>
        </w:rPr>
      </w:pPr>
      <w:proofErr w:type="spellStart"/>
      <w:r>
        <w:rPr>
          <w:rFonts w:ascii="Times New Roman" w:hAnsi="Times New Roman"/>
        </w:rPr>
        <w:t>Isotretinoin</w:t>
      </w:r>
      <w:proofErr w:type="spellEnd"/>
      <w:r>
        <w:rPr>
          <w:rFonts w:ascii="Times New Roman" w:hAnsi="Times New Roman"/>
        </w:rPr>
        <w:t xml:space="preserve"> </w:t>
      </w:r>
      <w:proofErr w:type="spellStart"/>
      <w:r>
        <w:rPr>
          <w:rFonts w:ascii="Times New Roman" w:hAnsi="Times New Roman"/>
        </w:rPr>
        <w:t>Sandoz</w:t>
      </w:r>
      <w:proofErr w:type="spellEnd"/>
      <w:r>
        <w:rPr>
          <w:rFonts w:ascii="Times New Roman" w:hAnsi="Times New Roman"/>
        </w:rPr>
        <w:t xml:space="preserve"> </w:t>
      </w:r>
      <w:r w:rsidRPr="002F6B01">
        <w:rPr>
          <w:rFonts w:ascii="Times New Roman" w:hAnsi="Times New Roman"/>
        </w:rPr>
        <w:t xml:space="preserve">5 mg: šviesiai oranžinės, 2 dydžio, ovalios minkštosios kapsulės. Kapsulė yra apytiksliai 9,5 mm ilgio ir apytiksliai 5,7 mm pločio. </w:t>
      </w:r>
    </w:p>
    <w:p w14:paraId="2A9D1E60" w14:textId="77777777" w:rsidR="002904C4" w:rsidRPr="002F6B01" w:rsidRDefault="002904C4" w:rsidP="002904C4">
      <w:pPr>
        <w:spacing w:after="0" w:line="240" w:lineRule="auto"/>
        <w:rPr>
          <w:rFonts w:ascii="Times New Roman" w:hAnsi="Times New Roman"/>
        </w:rPr>
      </w:pPr>
      <w:proofErr w:type="spellStart"/>
      <w:r>
        <w:rPr>
          <w:rFonts w:ascii="Times New Roman" w:hAnsi="Times New Roman"/>
        </w:rPr>
        <w:t>Isotretinoin</w:t>
      </w:r>
      <w:proofErr w:type="spellEnd"/>
      <w:r>
        <w:rPr>
          <w:rFonts w:ascii="Times New Roman" w:hAnsi="Times New Roman"/>
        </w:rPr>
        <w:t xml:space="preserve"> </w:t>
      </w:r>
      <w:proofErr w:type="spellStart"/>
      <w:r>
        <w:rPr>
          <w:rFonts w:ascii="Times New Roman" w:hAnsi="Times New Roman"/>
        </w:rPr>
        <w:t>Sandoz</w:t>
      </w:r>
      <w:proofErr w:type="spellEnd"/>
      <w:r>
        <w:rPr>
          <w:rFonts w:ascii="Times New Roman" w:hAnsi="Times New Roman"/>
        </w:rPr>
        <w:t xml:space="preserve"> </w:t>
      </w:r>
      <w:r w:rsidRPr="002F6B01">
        <w:rPr>
          <w:rFonts w:ascii="Times New Roman" w:hAnsi="Times New Roman"/>
        </w:rPr>
        <w:t xml:space="preserve">10 mg: violetinės, 3 dydžio, ovalios minkštosios kapsulės. Kapsulė yra apytiksliai 11,1 mm ilgio ir apytiksliai 6,8 mm pločio. </w:t>
      </w:r>
    </w:p>
    <w:p w14:paraId="68A3142D" w14:textId="77777777" w:rsidR="002904C4" w:rsidRPr="002F6B01" w:rsidRDefault="002904C4" w:rsidP="002904C4">
      <w:pPr>
        <w:spacing w:after="0" w:line="240" w:lineRule="auto"/>
        <w:rPr>
          <w:rFonts w:ascii="Times New Roman" w:hAnsi="Times New Roman"/>
        </w:rPr>
      </w:pPr>
      <w:proofErr w:type="spellStart"/>
      <w:r>
        <w:rPr>
          <w:rFonts w:ascii="Times New Roman" w:hAnsi="Times New Roman"/>
        </w:rPr>
        <w:t>Isotretinoin</w:t>
      </w:r>
      <w:proofErr w:type="spellEnd"/>
      <w:r>
        <w:rPr>
          <w:rFonts w:ascii="Times New Roman" w:hAnsi="Times New Roman"/>
        </w:rPr>
        <w:t xml:space="preserve"> </w:t>
      </w:r>
      <w:proofErr w:type="spellStart"/>
      <w:r>
        <w:rPr>
          <w:rFonts w:ascii="Times New Roman" w:hAnsi="Times New Roman"/>
        </w:rPr>
        <w:t>Sandoz</w:t>
      </w:r>
      <w:proofErr w:type="spellEnd"/>
      <w:r>
        <w:rPr>
          <w:rFonts w:ascii="Times New Roman" w:hAnsi="Times New Roman"/>
        </w:rPr>
        <w:t xml:space="preserve"> </w:t>
      </w:r>
      <w:r w:rsidRPr="002F6B01">
        <w:rPr>
          <w:rFonts w:ascii="Times New Roman" w:hAnsi="Times New Roman"/>
        </w:rPr>
        <w:t xml:space="preserve">20 mg: beveik baltos arba kreminės, 6 dydžio, ovalios minkštosios kapsulės. Kapsulė yra apytiksliai 13,8 mm ilgio ir apytiksliai 8,1 mm pločio. </w:t>
      </w:r>
    </w:p>
    <w:p w14:paraId="5349F13E" w14:textId="77777777" w:rsidR="002904C4" w:rsidRPr="002F6B01" w:rsidRDefault="002904C4" w:rsidP="002904C4">
      <w:pPr>
        <w:spacing w:after="0" w:line="240" w:lineRule="auto"/>
        <w:rPr>
          <w:rFonts w:ascii="Times New Roman" w:hAnsi="Times New Roman"/>
        </w:rPr>
      </w:pPr>
    </w:p>
    <w:p w14:paraId="56B8AAC5" w14:textId="77777777" w:rsidR="002904C4" w:rsidRPr="002F6B01" w:rsidRDefault="002904C4" w:rsidP="002904C4">
      <w:pPr>
        <w:spacing w:after="0" w:line="240" w:lineRule="auto"/>
        <w:rPr>
          <w:rFonts w:ascii="Times New Roman" w:hAnsi="Times New Roman"/>
        </w:rPr>
      </w:pPr>
      <w:r w:rsidRPr="002F6B01">
        <w:rPr>
          <w:rFonts w:ascii="Times New Roman" w:hAnsi="Times New Roman"/>
        </w:rPr>
        <w:t>Oranžinės PVC/TE/</w:t>
      </w:r>
      <w:proofErr w:type="spellStart"/>
      <w:r w:rsidRPr="002F6B01">
        <w:rPr>
          <w:rFonts w:ascii="Times New Roman" w:hAnsi="Times New Roman"/>
        </w:rPr>
        <w:t>PVdC</w:t>
      </w:r>
      <w:proofErr w:type="spellEnd"/>
      <w:r w:rsidRPr="002F6B01">
        <w:rPr>
          <w:rFonts w:ascii="Times New Roman" w:hAnsi="Times New Roman"/>
        </w:rPr>
        <w:t>/aliuminio folijos lizdinės plokštelės.</w:t>
      </w:r>
    </w:p>
    <w:p w14:paraId="057C19D7" w14:textId="77777777" w:rsidR="002904C4" w:rsidRPr="002F6B01" w:rsidRDefault="002904C4" w:rsidP="002904C4">
      <w:pPr>
        <w:spacing w:after="0" w:line="240" w:lineRule="auto"/>
        <w:rPr>
          <w:rFonts w:ascii="Times New Roman" w:hAnsi="Times New Roman"/>
        </w:rPr>
      </w:pPr>
    </w:p>
    <w:p w14:paraId="04F81185" w14:textId="77777777" w:rsidR="002904C4" w:rsidRPr="002F6B01" w:rsidRDefault="002904C4" w:rsidP="002904C4">
      <w:pPr>
        <w:spacing w:after="0" w:line="240" w:lineRule="auto"/>
        <w:rPr>
          <w:rFonts w:ascii="Times New Roman" w:hAnsi="Times New Roman"/>
          <w:i/>
        </w:rPr>
      </w:pPr>
      <w:r w:rsidRPr="002F6B01">
        <w:rPr>
          <w:rFonts w:ascii="Times New Roman" w:hAnsi="Times New Roman"/>
          <w:i/>
        </w:rPr>
        <w:t>5 mg minkštosios kapsulės</w:t>
      </w:r>
    </w:p>
    <w:p w14:paraId="3BC4C893" w14:textId="77777777" w:rsidR="002904C4" w:rsidRPr="002F6B01" w:rsidRDefault="002904C4" w:rsidP="002904C4">
      <w:pPr>
        <w:spacing w:after="0" w:line="240" w:lineRule="auto"/>
        <w:rPr>
          <w:rFonts w:ascii="Times New Roman" w:hAnsi="Times New Roman"/>
        </w:rPr>
      </w:pPr>
      <w:r w:rsidRPr="002F6B01">
        <w:rPr>
          <w:rFonts w:ascii="Times New Roman" w:hAnsi="Times New Roman"/>
        </w:rPr>
        <w:t>Pakuotės dydžiai: 30 arba 100 kapsulių.</w:t>
      </w:r>
    </w:p>
    <w:p w14:paraId="074F7E28" w14:textId="77777777" w:rsidR="002904C4" w:rsidRPr="002F6B01" w:rsidRDefault="002904C4" w:rsidP="002904C4">
      <w:pPr>
        <w:spacing w:after="0" w:line="240" w:lineRule="auto"/>
        <w:rPr>
          <w:rFonts w:ascii="Times New Roman" w:hAnsi="Times New Roman"/>
        </w:rPr>
      </w:pPr>
    </w:p>
    <w:p w14:paraId="0FA77457" w14:textId="77777777" w:rsidR="002904C4" w:rsidRPr="002F6B01" w:rsidRDefault="002904C4" w:rsidP="002904C4">
      <w:pPr>
        <w:spacing w:after="0" w:line="240" w:lineRule="auto"/>
        <w:rPr>
          <w:rFonts w:ascii="Times New Roman" w:hAnsi="Times New Roman"/>
          <w:i/>
        </w:rPr>
      </w:pPr>
      <w:r w:rsidRPr="002F6B01">
        <w:rPr>
          <w:rFonts w:ascii="Times New Roman" w:hAnsi="Times New Roman"/>
          <w:i/>
        </w:rPr>
        <w:t>10 mg minkštosios kapsulės</w:t>
      </w:r>
    </w:p>
    <w:p w14:paraId="2626DCBD" w14:textId="77777777" w:rsidR="002904C4" w:rsidRPr="002F6B01" w:rsidRDefault="002904C4" w:rsidP="002904C4">
      <w:pPr>
        <w:spacing w:after="0" w:line="240" w:lineRule="auto"/>
        <w:rPr>
          <w:rFonts w:ascii="Times New Roman" w:hAnsi="Times New Roman"/>
        </w:rPr>
      </w:pPr>
      <w:r w:rsidRPr="002F6B01">
        <w:rPr>
          <w:rFonts w:ascii="Times New Roman" w:hAnsi="Times New Roman"/>
        </w:rPr>
        <w:t>Pakuotės dydžiai: 30, 50, 60 arba 100 kapsulių.</w:t>
      </w:r>
    </w:p>
    <w:p w14:paraId="3BEEFBCD" w14:textId="77777777" w:rsidR="002904C4" w:rsidRPr="002F6B01" w:rsidRDefault="002904C4" w:rsidP="002904C4">
      <w:pPr>
        <w:spacing w:after="0" w:line="240" w:lineRule="auto"/>
        <w:rPr>
          <w:rFonts w:ascii="Times New Roman" w:hAnsi="Times New Roman"/>
        </w:rPr>
      </w:pPr>
    </w:p>
    <w:p w14:paraId="5A3EC9B4" w14:textId="77777777" w:rsidR="002904C4" w:rsidRPr="002F6B01" w:rsidRDefault="002904C4" w:rsidP="002904C4">
      <w:pPr>
        <w:spacing w:after="0" w:line="240" w:lineRule="auto"/>
        <w:rPr>
          <w:rFonts w:ascii="Times New Roman" w:hAnsi="Times New Roman"/>
          <w:i/>
        </w:rPr>
      </w:pPr>
      <w:r w:rsidRPr="002F6B01">
        <w:rPr>
          <w:rFonts w:ascii="Times New Roman" w:hAnsi="Times New Roman"/>
          <w:i/>
        </w:rPr>
        <w:t>20 mg minkštosios kapsulės</w:t>
      </w:r>
    </w:p>
    <w:p w14:paraId="35CCDD40" w14:textId="77777777" w:rsidR="002904C4" w:rsidRPr="002F6B01" w:rsidRDefault="002904C4" w:rsidP="002904C4">
      <w:pPr>
        <w:spacing w:after="0" w:line="240" w:lineRule="auto"/>
        <w:rPr>
          <w:rFonts w:ascii="Times New Roman" w:hAnsi="Times New Roman"/>
        </w:rPr>
      </w:pPr>
      <w:r w:rsidRPr="002F6B01">
        <w:rPr>
          <w:rFonts w:ascii="Times New Roman" w:hAnsi="Times New Roman"/>
        </w:rPr>
        <w:t>Pakuotės dydžiai: 30, 50, 60 arba 100 kapsulių.</w:t>
      </w:r>
    </w:p>
    <w:p w14:paraId="0F50B872" w14:textId="77777777" w:rsidR="002904C4" w:rsidRPr="002F6B01" w:rsidRDefault="002904C4" w:rsidP="002904C4">
      <w:pPr>
        <w:spacing w:after="0" w:line="240" w:lineRule="auto"/>
        <w:rPr>
          <w:rFonts w:ascii="Times New Roman" w:hAnsi="Times New Roman"/>
        </w:rPr>
      </w:pPr>
    </w:p>
    <w:p w14:paraId="26C098E0" w14:textId="77777777" w:rsidR="002904C4" w:rsidRPr="002F6B01" w:rsidRDefault="002904C4" w:rsidP="002904C4">
      <w:pPr>
        <w:spacing w:after="0" w:line="240" w:lineRule="auto"/>
        <w:outlineLvl w:val="0"/>
        <w:rPr>
          <w:rFonts w:ascii="Times New Roman" w:hAnsi="Times New Roman"/>
        </w:rPr>
      </w:pPr>
      <w:r w:rsidRPr="002F6B01">
        <w:rPr>
          <w:rFonts w:ascii="Times New Roman" w:hAnsi="Times New Roman"/>
        </w:rPr>
        <w:t>Gali būti tiekiamos ne visų dydžių pakuotės.</w:t>
      </w:r>
    </w:p>
    <w:p w14:paraId="45B58A56" w14:textId="77777777" w:rsidR="002904C4" w:rsidRPr="002F6B01" w:rsidRDefault="002904C4" w:rsidP="002904C4">
      <w:pPr>
        <w:spacing w:after="0" w:line="240" w:lineRule="auto"/>
        <w:outlineLvl w:val="0"/>
        <w:rPr>
          <w:rFonts w:ascii="Times New Roman" w:hAnsi="Times New Roman"/>
          <w:sz w:val="24"/>
        </w:rPr>
      </w:pPr>
    </w:p>
    <w:p w14:paraId="6088F196" w14:textId="77777777" w:rsidR="002904C4" w:rsidRDefault="002904C4" w:rsidP="002904C4">
      <w:pPr>
        <w:spacing w:after="0" w:line="240" w:lineRule="auto"/>
        <w:rPr>
          <w:rFonts w:ascii="Times New Roman" w:hAnsi="Times New Roman"/>
          <w:b/>
        </w:rPr>
      </w:pPr>
      <w:r w:rsidRPr="002F6B01">
        <w:rPr>
          <w:rFonts w:ascii="Times New Roman" w:hAnsi="Times New Roman"/>
          <w:b/>
        </w:rPr>
        <w:t xml:space="preserve">Registruotojas </w:t>
      </w:r>
    </w:p>
    <w:p w14:paraId="00A8FA5D" w14:textId="77777777" w:rsidR="002904C4" w:rsidRPr="00743A06" w:rsidRDefault="002904C4" w:rsidP="002904C4">
      <w:pPr>
        <w:spacing w:after="0" w:line="240" w:lineRule="auto"/>
        <w:rPr>
          <w:rFonts w:ascii="Times New Roman" w:hAnsi="Times New Roman"/>
          <w:lang w:eastAsia="en-US"/>
        </w:rPr>
      </w:pPr>
      <w:proofErr w:type="spellStart"/>
      <w:r w:rsidRPr="00743A06">
        <w:rPr>
          <w:rFonts w:ascii="Times New Roman" w:hAnsi="Times New Roman"/>
          <w:lang w:eastAsia="en-US"/>
        </w:rPr>
        <w:t>Sandoz</w:t>
      </w:r>
      <w:proofErr w:type="spellEnd"/>
      <w:r w:rsidRPr="00743A06">
        <w:rPr>
          <w:rFonts w:ascii="Times New Roman" w:hAnsi="Times New Roman"/>
          <w:lang w:eastAsia="en-US"/>
        </w:rPr>
        <w:t xml:space="preserve"> </w:t>
      </w:r>
      <w:proofErr w:type="spellStart"/>
      <w:r w:rsidRPr="00743A06">
        <w:rPr>
          <w:rFonts w:ascii="Times New Roman" w:hAnsi="Times New Roman"/>
          <w:lang w:eastAsia="en-US"/>
        </w:rPr>
        <w:t>d.d</w:t>
      </w:r>
      <w:proofErr w:type="spellEnd"/>
      <w:r w:rsidRPr="00743A06">
        <w:rPr>
          <w:rFonts w:ascii="Times New Roman" w:hAnsi="Times New Roman"/>
          <w:lang w:eastAsia="en-US"/>
        </w:rPr>
        <w:t>.</w:t>
      </w:r>
    </w:p>
    <w:p w14:paraId="6D99605A" w14:textId="77777777" w:rsidR="002904C4" w:rsidRPr="00743A06" w:rsidRDefault="002904C4" w:rsidP="002904C4">
      <w:pPr>
        <w:spacing w:after="0" w:line="240" w:lineRule="auto"/>
        <w:rPr>
          <w:rFonts w:ascii="Times New Roman" w:hAnsi="Times New Roman"/>
          <w:lang w:eastAsia="en-US"/>
        </w:rPr>
      </w:pPr>
      <w:proofErr w:type="spellStart"/>
      <w:r w:rsidRPr="00743A06">
        <w:rPr>
          <w:rFonts w:ascii="Times New Roman" w:hAnsi="Times New Roman"/>
          <w:lang w:eastAsia="en-US"/>
        </w:rPr>
        <w:t>Verovškova</w:t>
      </w:r>
      <w:proofErr w:type="spellEnd"/>
      <w:r w:rsidRPr="00743A06">
        <w:rPr>
          <w:rFonts w:ascii="Times New Roman" w:hAnsi="Times New Roman"/>
          <w:lang w:eastAsia="en-US"/>
        </w:rPr>
        <w:t xml:space="preserve"> 57</w:t>
      </w:r>
    </w:p>
    <w:p w14:paraId="30126119" w14:textId="77777777" w:rsidR="002904C4" w:rsidRPr="00743A06" w:rsidRDefault="002904C4" w:rsidP="002904C4">
      <w:pPr>
        <w:spacing w:after="0" w:line="240" w:lineRule="auto"/>
        <w:rPr>
          <w:rFonts w:ascii="Times New Roman" w:hAnsi="Times New Roman"/>
          <w:lang w:eastAsia="en-US"/>
        </w:rPr>
      </w:pPr>
      <w:r w:rsidRPr="00743A06">
        <w:rPr>
          <w:rFonts w:ascii="Times New Roman" w:hAnsi="Times New Roman"/>
          <w:lang w:eastAsia="en-US"/>
        </w:rPr>
        <w:t xml:space="preserve">SI-1000 </w:t>
      </w:r>
      <w:proofErr w:type="spellStart"/>
      <w:r w:rsidRPr="00743A06">
        <w:rPr>
          <w:rFonts w:ascii="Times New Roman" w:hAnsi="Times New Roman"/>
          <w:lang w:eastAsia="en-US"/>
        </w:rPr>
        <w:t>Ljubljana</w:t>
      </w:r>
      <w:proofErr w:type="spellEnd"/>
    </w:p>
    <w:p w14:paraId="4C23B999" w14:textId="77777777" w:rsidR="002904C4" w:rsidRPr="00743A06" w:rsidRDefault="002904C4" w:rsidP="002904C4">
      <w:pPr>
        <w:spacing w:after="0" w:line="240" w:lineRule="auto"/>
        <w:rPr>
          <w:rFonts w:ascii="Times New Roman" w:hAnsi="Times New Roman"/>
          <w:lang w:eastAsia="en-US"/>
        </w:rPr>
      </w:pPr>
      <w:r w:rsidRPr="00743A06">
        <w:rPr>
          <w:rFonts w:ascii="Times New Roman" w:hAnsi="Times New Roman"/>
          <w:lang w:eastAsia="en-US"/>
        </w:rPr>
        <w:t>Slovėnija</w:t>
      </w:r>
    </w:p>
    <w:p w14:paraId="1194014B" w14:textId="77777777" w:rsidR="002904C4" w:rsidRDefault="002904C4" w:rsidP="002904C4">
      <w:pPr>
        <w:spacing w:after="0" w:line="240" w:lineRule="auto"/>
        <w:rPr>
          <w:rFonts w:ascii="Times New Roman" w:hAnsi="Times New Roman"/>
          <w:b/>
        </w:rPr>
      </w:pPr>
    </w:p>
    <w:p w14:paraId="7602647F" w14:textId="77777777" w:rsidR="002904C4" w:rsidRPr="002F6B01" w:rsidRDefault="002904C4" w:rsidP="002904C4">
      <w:pPr>
        <w:spacing w:after="0" w:line="240" w:lineRule="auto"/>
        <w:rPr>
          <w:rFonts w:ascii="Times New Roman" w:hAnsi="Times New Roman"/>
          <w:b/>
        </w:rPr>
      </w:pPr>
      <w:r>
        <w:rPr>
          <w:rFonts w:ascii="Times New Roman" w:hAnsi="Times New Roman"/>
          <w:b/>
        </w:rPr>
        <w:t>G</w:t>
      </w:r>
      <w:r w:rsidRPr="002F6B01">
        <w:rPr>
          <w:rFonts w:ascii="Times New Roman" w:hAnsi="Times New Roman"/>
          <w:b/>
        </w:rPr>
        <w:t>amintojas</w:t>
      </w:r>
    </w:p>
    <w:p w14:paraId="54D65C90" w14:textId="77777777" w:rsidR="002904C4" w:rsidRPr="002F6B01" w:rsidRDefault="002904C4" w:rsidP="002904C4">
      <w:pPr>
        <w:spacing w:after="0" w:line="240" w:lineRule="auto"/>
        <w:rPr>
          <w:rFonts w:ascii="Times New Roman" w:hAnsi="Times New Roman"/>
        </w:rPr>
      </w:pPr>
      <w:r w:rsidRPr="002F6B01">
        <w:rPr>
          <w:rFonts w:ascii="Times New Roman" w:hAnsi="Times New Roman"/>
        </w:rPr>
        <w:t>GAP S.A.</w:t>
      </w:r>
    </w:p>
    <w:p w14:paraId="3EA9E70A" w14:textId="77777777" w:rsidR="002904C4" w:rsidRPr="002F6B01" w:rsidRDefault="002904C4" w:rsidP="002904C4">
      <w:pPr>
        <w:spacing w:after="0" w:line="240" w:lineRule="auto"/>
        <w:rPr>
          <w:rFonts w:ascii="Times New Roman" w:hAnsi="Times New Roman"/>
        </w:rPr>
      </w:pPr>
      <w:proofErr w:type="spellStart"/>
      <w:r w:rsidRPr="002F6B01">
        <w:rPr>
          <w:rFonts w:ascii="Times New Roman" w:hAnsi="Times New Roman"/>
        </w:rPr>
        <w:t>Agissilaou</w:t>
      </w:r>
      <w:proofErr w:type="spellEnd"/>
      <w:r w:rsidRPr="002F6B01">
        <w:rPr>
          <w:rFonts w:ascii="Times New Roman" w:hAnsi="Times New Roman"/>
        </w:rPr>
        <w:t xml:space="preserve"> 46</w:t>
      </w:r>
    </w:p>
    <w:p w14:paraId="17114599" w14:textId="77777777" w:rsidR="002904C4" w:rsidRPr="002F6B01" w:rsidRDefault="002904C4" w:rsidP="002904C4">
      <w:pPr>
        <w:spacing w:after="0" w:line="240" w:lineRule="auto"/>
        <w:rPr>
          <w:rFonts w:ascii="Times New Roman" w:hAnsi="Times New Roman"/>
        </w:rPr>
      </w:pPr>
      <w:r w:rsidRPr="002F6B01">
        <w:rPr>
          <w:rFonts w:ascii="Times New Roman" w:hAnsi="Times New Roman"/>
        </w:rPr>
        <w:t>17341</w:t>
      </w:r>
      <w:r>
        <w:rPr>
          <w:rFonts w:ascii="Times New Roman" w:hAnsi="Times New Roman"/>
        </w:rPr>
        <w:t xml:space="preserve"> </w:t>
      </w:r>
      <w:proofErr w:type="spellStart"/>
      <w:r w:rsidRPr="002F6B01">
        <w:rPr>
          <w:rFonts w:ascii="Times New Roman" w:hAnsi="Times New Roman"/>
        </w:rPr>
        <w:t>Agios</w:t>
      </w:r>
      <w:proofErr w:type="spellEnd"/>
      <w:r w:rsidRPr="002F6B01">
        <w:rPr>
          <w:rFonts w:ascii="Times New Roman" w:hAnsi="Times New Roman"/>
        </w:rPr>
        <w:t xml:space="preserve"> </w:t>
      </w:r>
      <w:proofErr w:type="spellStart"/>
      <w:r w:rsidRPr="002F6B01">
        <w:rPr>
          <w:rFonts w:ascii="Times New Roman" w:hAnsi="Times New Roman"/>
        </w:rPr>
        <w:t>Dimitrios</w:t>
      </w:r>
      <w:proofErr w:type="spellEnd"/>
    </w:p>
    <w:p w14:paraId="0CA7C5B1" w14:textId="77777777" w:rsidR="002904C4" w:rsidRDefault="002904C4" w:rsidP="002904C4">
      <w:pPr>
        <w:spacing w:after="0" w:line="240" w:lineRule="auto"/>
        <w:rPr>
          <w:rFonts w:ascii="Times New Roman" w:hAnsi="Times New Roman"/>
        </w:rPr>
      </w:pPr>
      <w:r w:rsidRPr="002F6B01">
        <w:rPr>
          <w:rFonts w:ascii="Times New Roman" w:hAnsi="Times New Roman"/>
        </w:rPr>
        <w:t>Graikija</w:t>
      </w:r>
    </w:p>
    <w:p w14:paraId="1B57D93E" w14:textId="77777777" w:rsidR="002904C4" w:rsidRDefault="002904C4" w:rsidP="002904C4">
      <w:pPr>
        <w:spacing w:after="0" w:line="240" w:lineRule="auto"/>
        <w:rPr>
          <w:rFonts w:ascii="Times New Roman" w:hAnsi="Times New Roman"/>
        </w:rPr>
      </w:pPr>
    </w:p>
    <w:p w14:paraId="1435CD02" w14:textId="77777777" w:rsidR="002904C4" w:rsidRPr="00DA36D2" w:rsidRDefault="002904C4" w:rsidP="002904C4">
      <w:pPr>
        <w:spacing w:after="0" w:line="240" w:lineRule="auto"/>
        <w:rPr>
          <w:rFonts w:ascii="Times New Roman" w:hAnsi="Times New Roman"/>
          <w:highlight w:val="lightGray"/>
        </w:rPr>
      </w:pPr>
      <w:r w:rsidRPr="00DA36D2">
        <w:rPr>
          <w:rFonts w:ascii="Times New Roman" w:hAnsi="Times New Roman"/>
          <w:highlight w:val="lightGray"/>
        </w:rPr>
        <w:t>arba</w:t>
      </w:r>
    </w:p>
    <w:p w14:paraId="6F068304" w14:textId="77777777" w:rsidR="002904C4" w:rsidRPr="00DA36D2" w:rsidRDefault="002904C4" w:rsidP="002904C4">
      <w:pPr>
        <w:spacing w:after="0" w:line="240" w:lineRule="auto"/>
        <w:rPr>
          <w:rFonts w:ascii="Times New Roman" w:hAnsi="Times New Roman"/>
          <w:highlight w:val="lightGray"/>
        </w:rPr>
      </w:pPr>
    </w:p>
    <w:p w14:paraId="67DD209E" w14:textId="77777777" w:rsidR="002904C4" w:rsidRPr="00C51301" w:rsidRDefault="002904C4" w:rsidP="002904C4">
      <w:pPr>
        <w:spacing w:after="0" w:line="240" w:lineRule="auto"/>
        <w:rPr>
          <w:rFonts w:ascii="Times New Roman" w:hAnsi="Times New Roman"/>
          <w:highlight w:val="lightGray"/>
        </w:rPr>
      </w:pPr>
      <w:proofErr w:type="spellStart"/>
      <w:r w:rsidRPr="00C51301">
        <w:rPr>
          <w:rFonts w:ascii="Times New Roman" w:hAnsi="Times New Roman"/>
          <w:highlight w:val="lightGray"/>
        </w:rPr>
        <w:t>Salutas</w:t>
      </w:r>
      <w:proofErr w:type="spellEnd"/>
      <w:r w:rsidRPr="00C51301">
        <w:rPr>
          <w:rFonts w:ascii="Times New Roman" w:hAnsi="Times New Roman"/>
          <w:highlight w:val="lightGray"/>
        </w:rPr>
        <w:t xml:space="preserve"> Pharma </w:t>
      </w:r>
      <w:proofErr w:type="spellStart"/>
      <w:r w:rsidRPr="00C51301">
        <w:rPr>
          <w:rFonts w:ascii="Times New Roman" w:hAnsi="Times New Roman"/>
          <w:highlight w:val="lightGray"/>
        </w:rPr>
        <w:t>GmbH</w:t>
      </w:r>
      <w:proofErr w:type="spellEnd"/>
      <w:r w:rsidRPr="00C51301">
        <w:rPr>
          <w:rFonts w:ascii="Times New Roman" w:hAnsi="Times New Roman"/>
          <w:highlight w:val="lightGray"/>
        </w:rPr>
        <w:t xml:space="preserve">, </w:t>
      </w:r>
    </w:p>
    <w:p w14:paraId="29394A75" w14:textId="77777777" w:rsidR="002904C4" w:rsidRPr="00C51301" w:rsidRDefault="002904C4" w:rsidP="002904C4">
      <w:pPr>
        <w:spacing w:after="0" w:line="240" w:lineRule="auto"/>
        <w:rPr>
          <w:rFonts w:ascii="Times New Roman" w:hAnsi="Times New Roman"/>
          <w:highlight w:val="lightGray"/>
        </w:rPr>
      </w:pPr>
      <w:proofErr w:type="spellStart"/>
      <w:r w:rsidRPr="00C51301">
        <w:rPr>
          <w:rFonts w:ascii="Times New Roman" w:hAnsi="Times New Roman"/>
          <w:highlight w:val="lightGray"/>
        </w:rPr>
        <w:t>Otto-von-Guericke-Allee</w:t>
      </w:r>
      <w:proofErr w:type="spellEnd"/>
      <w:r w:rsidRPr="00C51301">
        <w:rPr>
          <w:rFonts w:ascii="Times New Roman" w:hAnsi="Times New Roman"/>
          <w:highlight w:val="lightGray"/>
        </w:rPr>
        <w:t xml:space="preserve"> 1, </w:t>
      </w:r>
    </w:p>
    <w:p w14:paraId="15EA240D" w14:textId="77777777" w:rsidR="002904C4" w:rsidRPr="00C51301" w:rsidRDefault="002904C4" w:rsidP="002904C4">
      <w:pPr>
        <w:spacing w:after="0" w:line="240" w:lineRule="auto"/>
        <w:rPr>
          <w:rFonts w:ascii="Times New Roman" w:hAnsi="Times New Roman"/>
          <w:highlight w:val="lightGray"/>
        </w:rPr>
      </w:pPr>
      <w:r w:rsidRPr="00C51301">
        <w:rPr>
          <w:rFonts w:ascii="Times New Roman" w:hAnsi="Times New Roman"/>
          <w:highlight w:val="lightGray"/>
        </w:rPr>
        <w:t xml:space="preserve">D 39179 </w:t>
      </w:r>
      <w:proofErr w:type="spellStart"/>
      <w:r w:rsidRPr="00C51301">
        <w:rPr>
          <w:rFonts w:ascii="Times New Roman" w:hAnsi="Times New Roman"/>
          <w:highlight w:val="lightGray"/>
        </w:rPr>
        <w:t>Barleben</w:t>
      </w:r>
      <w:proofErr w:type="spellEnd"/>
      <w:r w:rsidRPr="00C51301">
        <w:rPr>
          <w:rFonts w:ascii="Times New Roman" w:hAnsi="Times New Roman"/>
          <w:highlight w:val="lightGray"/>
        </w:rPr>
        <w:t xml:space="preserve">, </w:t>
      </w:r>
    </w:p>
    <w:p w14:paraId="5275CD61" w14:textId="77777777" w:rsidR="002904C4" w:rsidRPr="00C51301" w:rsidRDefault="002904C4" w:rsidP="002904C4">
      <w:pPr>
        <w:tabs>
          <w:tab w:val="left" w:pos="567"/>
        </w:tabs>
        <w:spacing w:after="0" w:line="260" w:lineRule="exact"/>
        <w:rPr>
          <w:rFonts w:ascii="Times New Roman" w:hAnsi="Times New Roman"/>
          <w:highlight w:val="lightGray"/>
        </w:rPr>
      </w:pPr>
      <w:r w:rsidRPr="00C51301">
        <w:rPr>
          <w:rFonts w:ascii="Times New Roman" w:hAnsi="Times New Roman"/>
          <w:highlight w:val="lightGray"/>
        </w:rPr>
        <w:t>Vokietija</w:t>
      </w:r>
    </w:p>
    <w:p w14:paraId="0C54E718" w14:textId="77777777" w:rsidR="002904C4" w:rsidRPr="00DA36D2" w:rsidRDefault="002904C4" w:rsidP="002904C4">
      <w:pPr>
        <w:tabs>
          <w:tab w:val="left" w:pos="567"/>
        </w:tabs>
        <w:spacing w:after="0" w:line="260" w:lineRule="exact"/>
        <w:rPr>
          <w:rFonts w:ascii="Times New Roman" w:hAnsi="Times New Roman"/>
          <w:highlight w:val="lightGray"/>
          <w:lang w:eastAsia="en-US"/>
        </w:rPr>
      </w:pPr>
    </w:p>
    <w:p w14:paraId="303249EE" w14:textId="77777777" w:rsidR="002904C4" w:rsidRPr="00DA36D2" w:rsidRDefault="002904C4" w:rsidP="002904C4">
      <w:pPr>
        <w:tabs>
          <w:tab w:val="left" w:pos="567"/>
        </w:tabs>
        <w:spacing w:after="0" w:line="260" w:lineRule="exact"/>
        <w:rPr>
          <w:rFonts w:ascii="Times New Roman" w:hAnsi="Times New Roman"/>
          <w:highlight w:val="lightGray"/>
          <w:lang w:eastAsia="en-US"/>
        </w:rPr>
      </w:pPr>
      <w:r w:rsidRPr="00DA36D2">
        <w:rPr>
          <w:rFonts w:ascii="Times New Roman" w:hAnsi="Times New Roman"/>
          <w:highlight w:val="lightGray"/>
          <w:lang w:eastAsia="en-US"/>
        </w:rPr>
        <w:t>arba</w:t>
      </w:r>
    </w:p>
    <w:p w14:paraId="144AEA82" w14:textId="77777777" w:rsidR="002904C4" w:rsidRPr="00DA36D2" w:rsidRDefault="002904C4" w:rsidP="002904C4">
      <w:pPr>
        <w:tabs>
          <w:tab w:val="left" w:pos="567"/>
        </w:tabs>
        <w:spacing w:after="0" w:line="260" w:lineRule="exact"/>
        <w:rPr>
          <w:rFonts w:ascii="Times New Roman" w:hAnsi="Times New Roman"/>
          <w:highlight w:val="lightGray"/>
          <w:lang w:eastAsia="en-US"/>
        </w:rPr>
      </w:pPr>
    </w:p>
    <w:p w14:paraId="191335CD" w14:textId="77777777" w:rsidR="002904C4" w:rsidRPr="00DA36D2" w:rsidRDefault="002904C4" w:rsidP="002904C4">
      <w:pPr>
        <w:spacing w:after="0" w:line="240" w:lineRule="auto"/>
        <w:rPr>
          <w:rFonts w:ascii="Times New Roman" w:hAnsi="Times New Roman"/>
          <w:highlight w:val="lightGray"/>
          <w:lang w:eastAsia="en-US"/>
        </w:rPr>
      </w:pPr>
      <w:proofErr w:type="spellStart"/>
      <w:r w:rsidRPr="00DA36D2">
        <w:rPr>
          <w:rFonts w:ascii="Times New Roman" w:hAnsi="Times New Roman"/>
          <w:highlight w:val="lightGray"/>
          <w:lang w:eastAsia="en-US"/>
        </w:rPr>
        <w:t>Lek</w:t>
      </w:r>
      <w:proofErr w:type="spellEnd"/>
      <w:r w:rsidRPr="00DA36D2">
        <w:rPr>
          <w:rFonts w:ascii="Times New Roman" w:hAnsi="Times New Roman"/>
          <w:highlight w:val="lightGray"/>
          <w:lang w:eastAsia="en-US"/>
        </w:rPr>
        <w:t xml:space="preserve"> </w:t>
      </w:r>
      <w:proofErr w:type="spellStart"/>
      <w:r w:rsidRPr="00DA36D2">
        <w:rPr>
          <w:rFonts w:ascii="Times New Roman" w:hAnsi="Times New Roman"/>
          <w:highlight w:val="lightGray"/>
          <w:lang w:eastAsia="en-US"/>
        </w:rPr>
        <w:t>Pharmaceuticals</w:t>
      </w:r>
      <w:proofErr w:type="spellEnd"/>
      <w:r w:rsidRPr="00DA36D2">
        <w:rPr>
          <w:rFonts w:ascii="Times New Roman" w:hAnsi="Times New Roman"/>
          <w:highlight w:val="lightGray"/>
          <w:lang w:eastAsia="en-US"/>
        </w:rPr>
        <w:t xml:space="preserve"> </w:t>
      </w:r>
      <w:proofErr w:type="spellStart"/>
      <w:r w:rsidRPr="00DA36D2">
        <w:rPr>
          <w:rFonts w:ascii="Times New Roman" w:hAnsi="Times New Roman"/>
          <w:highlight w:val="lightGray"/>
          <w:lang w:eastAsia="en-US"/>
        </w:rPr>
        <w:t>d.d</w:t>
      </w:r>
      <w:proofErr w:type="spellEnd"/>
      <w:r w:rsidRPr="00DA36D2">
        <w:rPr>
          <w:rFonts w:ascii="Times New Roman" w:hAnsi="Times New Roman"/>
          <w:highlight w:val="lightGray"/>
          <w:lang w:eastAsia="en-US"/>
        </w:rPr>
        <w:t>.</w:t>
      </w:r>
    </w:p>
    <w:p w14:paraId="1103B246" w14:textId="77777777" w:rsidR="002904C4" w:rsidRPr="00DA36D2" w:rsidRDefault="002904C4" w:rsidP="002904C4">
      <w:pPr>
        <w:spacing w:after="0" w:line="240" w:lineRule="auto"/>
        <w:rPr>
          <w:rFonts w:ascii="Times New Roman" w:hAnsi="Times New Roman"/>
          <w:highlight w:val="lightGray"/>
          <w:lang w:eastAsia="en-US"/>
        </w:rPr>
      </w:pPr>
      <w:proofErr w:type="spellStart"/>
      <w:r w:rsidRPr="00DA36D2">
        <w:rPr>
          <w:rFonts w:ascii="Times New Roman" w:hAnsi="Times New Roman"/>
          <w:highlight w:val="lightGray"/>
          <w:lang w:eastAsia="en-US"/>
        </w:rPr>
        <w:t>Verovškova</w:t>
      </w:r>
      <w:proofErr w:type="spellEnd"/>
      <w:r w:rsidRPr="00DA36D2">
        <w:rPr>
          <w:rFonts w:ascii="Times New Roman" w:hAnsi="Times New Roman"/>
          <w:highlight w:val="lightGray"/>
          <w:lang w:eastAsia="en-US"/>
        </w:rPr>
        <w:t xml:space="preserve"> </w:t>
      </w:r>
      <w:proofErr w:type="spellStart"/>
      <w:r w:rsidRPr="00DA36D2">
        <w:rPr>
          <w:rFonts w:ascii="Times New Roman" w:hAnsi="Times New Roman"/>
          <w:highlight w:val="lightGray"/>
          <w:lang w:eastAsia="en-US"/>
        </w:rPr>
        <w:t>ulica</w:t>
      </w:r>
      <w:proofErr w:type="spellEnd"/>
      <w:r w:rsidRPr="00DA36D2">
        <w:rPr>
          <w:rFonts w:ascii="Times New Roman" w:hAnsi="Times New Roman"/>
          <w:highlight w:val="lightGray"/>
          <w:lang w:eastAsia="en-US"/>
        </w:rPr>
        <w:t xml:space="preserve"> 57 </w:t>
      </w:r>
    </w:p>
    <w:p w14:paraId="55DACEC4" w14:textId="77777777" w:rsidR="002904C4" w:rsidRPr="00DA36D2" w:rsidRDefault="002904C4" w:rsidP="002904C4">
      <w:pPr>
        <w:spacing w:after="0" w:line="240" w:lineRule="auto"/>
        <w:rPr>
          <w:rFonts w:ascii="Times New Roman" w:hAnsi="Times New Roman"/>
          <w:highlight w:val="lightGray"/>
          <w:lang w:eastAsia="en-US"/>
        </w:rPr>
      </w:pPr>
      <w:proofErr w:type="spellStart"/>
      <w:r w:rsidRPr="00DA36D2">
        <w:rPr>
          <w:rFonts w:ascii="Times New Roman" w:hAnsi="Times New Roman"/>
          <w:highlight w:val="lightGray"/>
          <w:lang w:eastAsia="en-US"/>
        </w:rPr>
        <w:t>Ljubljana</w:t>
      </w:r>
      <w:proofErr w:type="spellEnd"/>
      <w:r w:rsidRPr="00DA36D2">
        <w:rPr>
          <w:rFonts w:ascii="Times New Roman" w:hAnsi="Times New Roman"/>
          <w:highlight w:val="lightGray"/>
          <w:lang w:eastAsia="en-US"/>
        </w:rPr>
        <w:t xml:space="preserve"> 1526, </w:t>
      </w:r>
    </w:p>
    <w:p w14:paraId="463B1CE7" w14:textId="77777777" w:rsidR="002904C4" w:rsidRDefault="002904C4" w:rsidP="002904C4">
      <w:pPr>
        <w:spacing w:after="0" w:line="240" w:lineRule="auto"/>
        <w:rPr>
          <w:rFonts w:ascii="Times New Roman" w:hAnsi="Times New Roman"/>
          <w:lang w:eastAsia="en-US"/>
        </w:rPr>
      </w:pPr>
      <w:proofErr w:type="spellStart"/>
      <w:r w:rsidRPr="00DA36D2">
        <w:rPr>
          <w:rFonts w:ascii="Times New Roman" w:hAnsi="Times New Roman"/>
          <w:highlight w:val="lightGray"/>
          <w:lang w:eastAsia="en-US"/>
        </w:rPr>
        <w:t>Slovenija</w:t>
      </w:r>
      <w:proofErr w:type="spellEnd"/>
      <w:r>
        <w:rPr>
          <w:rFonts w:ascii="Times New Roman" w:hAnsi="Times New Roman"/>
          <w:lang w:eastAsia="en-US"/>
        </w:rPr>
        <w:t xml:space="preserve"> </w:t>
      </w:r>
    </w:p>
    <w:p w14:paraId="64D0B2BE" w14:textId="77777777" w:rsidR="002904C4" w:rsidRDefault="002904C4" w:rsidP="002904C4">
      <w:pPr>
        <w:tabs>
          <w:tab w:val="left" w:pos="567"/>
        </w:tabs>
        <w:spacing w:after="0" w:line="260" w:lineRule="exact"/>
        <w:rPr>
          <w:rFonts w:ascii="Times New Roman" w:hAnsi="Times New Roman"/>
          <w:lang w:eastAsia="en-US"/>
        </w:rPr>
      </w:pPr>
    </w:p>
    <w:p w14:paraId="35660149" w14:textId="77777777" w:rsidR="002904C4" w:rsidRPr="00200974" w:rsidRDefault="002904C4" w:rsidP="002904C4">
      <w:pPr>
        <w:tabs>
          <w:tab w:val="left" w:pos="567"/>
        </w:tabs>
        <w:spacing w:after="0" w:line="260" w:lineRule="exact"/>
        <w:rPr>
          <w:rFonts w:ascii="Times New Roman" w:hAnsi="Times New Roman"/>
          <w:lang w:eastAsia="en-US"/>
        </w:rPr>
      </w:pPr>
    </w:p>
    <w:p w14:paraId="254C1454" w14:textId="77777777" w:rsidR="002904C4" w:rsidRPr="00A01FD2" w:rsidRDefault="002904C4" w:rsidP="002904C4">
      <w:pPr>
        <w:tabs>
          <w:tab w:val="left" w:pos="567"/>
        </w:tabs>
        <w:spacing w:after="0" w:line="260" w:lineRule="exact"/>
        <w:rPr>
          <w:rFonts w:ascii="Times New Roman" w:hAnsi="Times New Roman"/>
          <w:lang w:eastAsia="en-US"/>
        </w:rPr>
      </w:pPr>
      <w:r w:rsidRPr="00A01FD2">
        <w:rPr>
          <w:rFonts w:ascii="Times New Roman" w:hAnsi="Times New Roman"/>
          <w:lang w:eastAsia="en-US"/>
        </w:rPr>
        <w:lastRenderedPageBreak/>
        <w:t xml:space="preserve">Jeigu apie šį vaistą norite sužinoti daugiau, kreipkitės į vietinį </w:t>
      </w:r>
      <w:r w:rsidRPr="00A01FD2">
        <w:rPr>
          <w:rFonts w:ascii="Times New Roman" w:eastAsia="Times New Roman" w:hAnsi="Times New Roman"/>
          <w:lang w:eastAsia="en-US"/>
        </w:rPr>
        <w:t>registruotojo</w:t>
      </w:r>
      <w:r w:rsidRPr="00A01FD2">
        <w:rPr>
          <w:rFonts w:ascii="Times New Roman" w:hAnsi="Times New Roman"/>
          <w:lang w:eastAsia="en-US"/>
        </w:rPr>
        <w:t xml:space="preserve"> atstovą.</w:t>
      </w:r>
    </w:p>
    <w:p w14:paraId="72B4A6F1" w14:textId="77777777" w:rsidR="002904C4" w:rsidRPr="00A01FD2" w:rsidRDefault="002904C4" w:rsidP="002904C4">
      <w:pPr>
        <w:spacing w:before="120" w:after="0" w:line="240" w:lineRule="auto"/>
        <w:rPr>
          <w:rFonts w:ascii="Times New Roman" w:eastAsia="Times New Roman" w:hAnsi="Times New Roman"/>
          <w:noProof/>
          <w:lang w:eastAsia="en-US"/>
        </w:rPr>
      </w:pPr>
      <w:r w:rsidRPr="00A01FD2">
        <w:rPr>
          <w:rFonts w:ascii="Times New Roman" w:eastAsia="Times New Roman" w:hAnsi="Times New Roman"/>
          <w:noProof/>
          <w:lang w:eastAsia="en-US"/>
        </w:rPr>
        <w:t>Sandoz Pharmaceuticals d.d. filialas</w:t>
      </w:r>
    </w:p>
    <w:p w14:paraId="17754FE2" w14:textId="77777777" w:rsidR="002904C4" w:rsidRPr="00A01FD2" w:rsidRDefault="002904C4" w:rsidP="002904C4">
      <w:pPr>
        <w:spacing w:after="0" w:line="240" w:lineRule="auto"/>
        <w:rPr>
          <w:rFonts w:ascii="Times New Roman" w:eastAsia="Times New Roman" w:hAnsi="Times New Roman"/>
          <w:lang w:eastAsia="en-US"/>
        </w:rPr>
      </w:pPr>
      <w:r w:rsidRPr="00A01FD2">
        <w:rPr>
          <w:rFonts w:ascii="Times New Roman" w:eastAsia="Times New Roman" w:hAnsi="Times New Roman"/>
          <w:lang w:eastAsia="en-US"/>
        </w:rPr>
        <w:t>Tel. +370 5 2636037</w:t>
      </w:r>
    </w:p>
    <w:p w14:paraId="0A864CF9" w14:textId="77777777" w:rsidR="002904C4" w:rsidRPr="0000478F" w:rsidRDefault="002904C4" w:rsidP="002904C4">
      <w:pPr>
        <w:tabs>
          <w:tab w:val="left" w:pos="567"/>
        </w:tabs>
        <w:spacing w:after="0" w:line="260" w:lineRule="exact"/>
        <w:rPr>
          <w:rFonts w:ascii="Times New Roman" w:hAnsi="Times New Roman"/>
          <w:lang w:eastAsia="en-US"/>
        </w:rPr>
      </w:pPr>
    </w:p>
    <w:p w14:paraId="5D43A4F4" w14:textId="77777777" w:rsidR="002904C4" w:rsidRPr="0000478F" w:rsidRDefault="002904C4" w:rsidP="002904C4">
      <w:pPr>
        <w:tabs>
          <w:tab w:val="left" w:pos="567"/>
        </w:tabs>
        <w:spacing w:after="0" w:line="260" w:lineRule="exact"/>
        <w:rPr>
          <w:rFonts w:ascii="Times New Roman" w:hAnsi="Times New Roman"/>
          <w:lang w:eastAsia="en-US"/>
        </w:rPr>
      </w:pPr>
      <w:r w:rsidRPr="0000478F">
        <w:rPr>
          <w:rFonts w:ascii="Times New Roman" w:hAnsi="Times New Roman"/>
          <w:lang w:eastAsia="en-US"/>
        </w:rPr>
        <w:t>Šis vaistas Europos ekonominės erdvės valstybėse narėse ir Jungtinėje Karalystėje (Šiaurės Airijoje) registruotas tokiais pavadinimais:</w:t>
      </w:r>
    </w:p>
    <w:tbl>
      <w:tblPr>
        <w:tblW w:w="0" w:type="auto"/>
        <w:tblLook w:val="04A0" w:firstRow="1" w:lastRow="0" w:firstColumn="1" w:lastColumn="0" w:noHBand="0" w:noVBand="1"/>
      </w:tblPr>
      <w:tblGrid>
        <w:gridCol w:w="4530"/>
        <w:gridCol w:w="4530"/>
      </w:tblGrid>
      <w:tr w:rsidR="002904C4" w14:paraId="606810DA" w14:textId="77777777" w:rsidTr="00D21FDD">
        <w:tc>
          <w:tcPr>
            <w:tcW w:w="4643" w:type="dxa"/>
            <w:tcBorders>
              <w:top w:val="single" w:sz="4" w:space="0" w:color="auto"/>
              <w:left w:val="single" w:sz="4" w:space="0" w:color="auto"/>
              <w:bottom w:val="single" w:sz="4" w:space="0" w:color="auto"/>
              <w:right w:val="single" w:sz="4" w:space="0" w:color="auto"/>
            </w:tcBorders>
          </w:tcPr>
          <w:p w14:paraId="071BFCD6" w14:textId="77777777" w:rsidR="002904C4" w:rsidRPr="00AE654A" w:rsidRDefault="002904C4" w:rsidP="00D21FDD">
            <w:pPr>
              <w:spacing w:after="120" w:line="240" w:lineRule="auto"/>
              <w:rPr>
                <w:rFonts w:ascii="Times New Roman" w:eastAsia="Times New Roman" w:hAnsi="Times New Roman"/>
                <w:bCs/>
                <w:noProof/>
                <w:szCs w:val="20"/>
                <w:lang w:eastAsia="ja-JP"/>
              </w:rPr>
            </w:pPr>
            <w:r w:rsidRPr="00AE654A">
              <w:rPr>
                <w:rFonts w:ascii="Times New Roman" w:eastAsia="Times New Roman" w:hAnsi="Times New Roman"/>
                <w:bCs/>
                <w:noProof/>
                <w:szCs w:val="20"/>
                <w:lang w:eastAsia="ja-JP"/>
              </w:rPr>
              <w:t>Airija, Estija, Latvija, Lietuva, Švedija, Norvegija, Danija</w:t>
            </w:r>
          </w:p>
        </w:tc>
        <w:tc>
          <w:tcPr>
            <w:tcW w:w="4643" w:type="dxa"/>
            <w:tcBorders>
              <w:top w:val="single" w:sz="4" w:space="0" w:color="auto"/>
              <w:left w:val="single" w:sz="4" w:space="0" w:color="auto"/>
              <w:bottom w:val="single" w:sz="4" w:space="0" w:color="auto"/>
              <w:right w:val="single" w:sz="4" w:space="0" w:color="auto"/>
            </w:tcBorders>
          </w:tcPr>
          <w:p w14:paraId="57BF4933" w14:textId="77777777" w:rsidR="002904C4" w:rsidRPr="00AE654A" w:rsidRDefault="002904C4" w:rsidP="00D21FDD">
            <w:pPr>
              <w:spacing w:after="120" w:line="240" w:lineRule="auto"/>
              <w:rPr>
                <w:rFonts w:ascii="Times New Roman" w:eastAsia="Times New Roman" w:hAnsi="Times New Roman"/>
                <w:snapToGrid w:val="0"/>
                <w:szCs w:val="20"/>
                <w:lang w:eastAsia="en-US"/>
              </w:rPr>
            </w:pPr>
            <w:proofErr w:type="spellStart"/>
            <w:r w:rsidRPr="00AE654A">
              <w:rPr>
                <w:rFonts w:ascii="Times New Roman" w:eastAsia="Times New Roman" w:hAnsi="Times New Roman"/>
                <w:snapToGrid w:val="0"/>
                <w:szCs w:val="20"/>
                <w:lang w:eastAsia="en-US"/>
              </w:rPr>
              <w:t>Isotretinoin</w:t>
            </w:r>
            <w:proofErr w:type="spellEnd"/>
            <w:r w:rsidRPr="00AE654A">
              <w:rPr>
                <w:rFonts w:ascii="Times New Roman" w:eastAsia="Times New Roman" w:hAnsi="Times New Roman"/>
                <w:snapToGrid w:val="0"/>
                <w:szCs w:val="20"/>
                <w:lang w:eastAsia="en-US"/>
              </w:rPr>
              <w:t xml:space="preserve"> </w:t>
            </w:r>
            <w:proofErr w:type="spellStart"/>
            <w:r w:rsidRPr="00AE654A">
              <w:rPr>
                <w:rFonts w:ascii="Times New Roman" w:eastAsia="Times New Roman" w:hAnsi="Times New Roman"/>
                <w:snapToGrid w:val="0"/>
                <w:szCs w:val="20"/>
                <w:lang w:eastAsia="en-US"/>
              </w:rPr>
              <w:t>Sandoz</w:t>
            </w:r>
            <w:proofErr w:type="spellEnd"/>
          </w:p>
        </w:tc>
      </w:tr>
      <w:tr w:rsidR="002904C4" w:rsidRPr="002F6B01" w14:paraId="7AF920EE" w14:textId="77777777" w:rsidTr="00D21FDD">
        <w:tc>
          <w:tcPr>
            <w:tcW w:w="4643" w:type="dxa"/>
            <w:tcBorders>
              <w:top w:val="single" w:sz="4" w:space="0" w:color="auto"/>
              <w:left w:val="single" w:sz="4" w:space="0" w:color="auto"/>
              <w:bottom w:val="single" w:sz="4" w:space="0" w:color="auto"/>
              <w:right w:val="single" w:sz="4" w:space="0" w:color="auto"/>
            </w:tcBorders>
          </w:tcPr>
          <w:p w14:paraId="135B678B" w14:textId="77777777" w:rsidR="002904C4" w:rsidRPr="00AE654A" w:rsidRDefault="002904C4" w:rsidP="00D21FDD">
            <w:pPr>
              <w:spacing w:after="120" w:line="240" w:lineRule="auto"/>
              <w:rPr>
                <w:rFonts w:ascii="Times New Roman" w:eastAsia="Times New Roman" w:hAnsi="Times New Roman"/>
                <w:bCs/>
                <w:noProof/>
                <w:szCs w:val="20"/>
                <w:lang w:eastAsia="ja-JP"/>
              </w:rPr>
            </w:pPr>
            <w:r>
              <w:rPr>
                <w:rFonts w:ascii="Times New Roman" w:eastAsia="Times New Roman" w:hAnsi="Times New Roman"/>
                <w:bCs/>
                <w:noProof/>
                <w:szCs w:val="20"/>
                <w:lang w:eastAsia="ja-JP"/>
              </w:rPr>
              <w:t>Nyderlandai</w:t>
            </w:r>
          </w:p>
        </w:tc>
        <w:tc>
          <w:tcPr>
            <w:tcW w:w="4643" w:type="dxa"/>
            <w:tcBorders>
              <w:top w:val="single" w:sz="4" w:space="0" w:color="auto"/>
              <w:left w:val="single" w:sz="4" w:space="0" w:color="auto"/>
              <w:bottom w:val="single" w:sz="4" w:space="0" w:color="auto"/>
              <w:right w:val="single" w:sz="4" w:space="0" w:color="auto"/>
            </w:tcBorders>
          </w:tcPr>
          <w:p w14:paraId="34A00C00" w14:textId="77777777" w:rsidR="002904C4" w:rsidRPr="00AE654A" w:rsidRDefault="002904C4" w:rsidP="00D21FDD">
            <w:pPr>
              <w:spacing w:after="120" w:line="240" w:lineRule="auto"/>
              <w:rPr>
                <w:rFonts w:ascii="Times New Roman" w:eastAsia="Times New Roman" w:hAnsi="Times New Roman"/>
                <w:snapToGrid w:val="0"/>
                <w:szCs w:val="20"/>
                <w:lang w:eastAsia="en-US"/>
              </w:rPr>
            </w:pPr>
            <w:proofErr w:type="spellStart"/>
            <w:r w:rsidRPr="00AE654A">
              <w:rPr>
                <w:rFonts w:ascii="Times New Roman" w:eastAsia="Times New Roman" w:hAnsi="Times New Roman"/>
                <w:snapToGrid w:val="0"/>
                <w:szCs w:val="20"/>
                <w:lang w:eastAsia="en-US"/>
              </w:rPr>
              <w:t>Isotretinoïne</w:t>
            </w:r>
            <w:proofErr w:type="spellEnd"/>
            <w:r w:rsidRPr="00AE654A">
              <w:rPr>
                <w:rFonts w:ascii="Times New Roman" w:eastAsia="Times New Roman" w:hAnsi="Times New Roman"/>
                <w:snapToGrid w:val="0"/>
                <w:szCs w:val="20"/>
                <w:lang w:eastAsia="en-US"/>
              </w:rPr>
              <w:t xml:space="preserve"> </w:t>
            </w:r>
            <w:proofErr w:type="spellStart"/>
            <w:r w:rsidRPr="00AE654A">
              <w:rPr>
                <w:rFonts w:ascii="Times New Roman" w:eastAsia="Times New Roman" w:hAnsi="Times New Roman"/>
                <w:snapToGrid w:val="0"/>
                <w:szCs w:val="20"/>
                <w:lang w:eastAsia="en-US"/>
              </w:rPr>
              <w:t>Sandoz</w:t>
            </w:r>
            <w:proofErr w:type="spellEnd"/>
          </w:p>
        </w:tc>
      </w:tr>
    </w:tbl>
    <w:p w14:paraId="42714EDC" w14:textId="77777777" w:rsidR="002904C4" w:rsidRPr="002F6B01" w:rsidRDefault="002904C4" w:rsidP="002904C4">
      <w:pPr>
        <w:tabs>
          <w:tab w:val="left" w:pos="567"/>
        </w:tabs>
        <w:spacing w:after="0" w:line="260" w:lineRule="exact"/>
        <w:ind w:left="567" w:hanging="567"/>
        <w:rPr>
          <w:rFonts w:ascii="Times New Roman" w:eastAsia="Times New Roman" w:hAnsi="Times New Roman"/>
          <w:snapToGrid w:val="0"/>
          <w:szCs w:val="20"/>
          <w:lang w:eastAsia="en-US"/>
        </w:rPr>
      </w:pPr>
    </w:p>
    <w:p w14:paraId="0FEB2644" w14:textId="77777777" w:rsidR="002904C4" w:rsidRPr="00C43098" w:rsidRDefault="002904C4" w:rsidP="002904C4">
      <w:pPr>
        <w:numPr>
          <w:ilvl w:val="12"/>
          <w:numId w:val="0"/>
        </w:numPr>
        <w:spacing w:after="0" w:line="240" w:lineRule="auto"/>
        <w:ind w:right="-2"/>
        <w:rPr>
          <w:rFonts w:ascii="Times New Roman" w:hAnsi="Times New Roman"/>
        </w:rPr>
      </w:pPr>
      <w:r w:rsidRPr="00382EC5">
        <w:rPr>
          <w:rFonts w:ascii="Times New Roman" w:eastAsia="Times New Roman" w:hAnsi="Times New Roman"/>
          <w:b/>
          <w:snapToGrid w:val="0"/>
          <w:szCs w:val="20"/>
          <w:lang w:eastAsia="en-US"/>
        </w:rPr>
        <w:t>Šis pakuotės lapelis paskutinį kartą peržiūrėtas</w:t>
      </w:r>
      <w:r>
        <w:rPr>
          <w:rFonts w:ascii="Times New Roman" w:eastAsia="Times New Roman" w:hAnsi="Times New Roman"/>
          <w:b/>
          <w:snapToGrid w:val="0"/>
          <w:szCs w:val="20"/>
          <w:lang w:eastAsia="en-US"/>
        </w:rPr>
        <w:t xml:space="preserve"> 2026-05-07.</w:t>
      </w:r>
    </w:p>
    <w:p w14:paraId="4B27B819" w14:textId="77777777" w:rsidR="002904C4" w:rsidRPr="00CE4A05" w:rsidRDefault="002904C4" w:rsidP="002904C4">
      <w:pPr>
        <w:spacing w:after="0" w:line="240" w:lineRule="auto"/>
        <w:rPr>
          <w:rFonts w:ascii="Times New Roman" w:hAnsi="Times New Roman"/>
        </w:rPr>
      </w:pPr>
    </w:p>
    <w:p w14:paraId="4DCE762A" w14:textId="77777777" w:rsidR="002904C4" w:rsidRPr="00CE4A05" w:rsidRDefault="002904C4" w:rsidP="002904C4">
      <w:pPr>
        <w:tabs>
          <w:tab w:val="center" w:pos="4819"/>
          <w:tab w:val="right" w:pos="9638"/>
        </w:tabs>
        <w:spacing w:after="0"/>
        <w:rPr>
          <w:rFonts w:ascii="Times New Roman" w:hAnsi="Times New Roman"/>
        </w:rPr>
      </w:pPr>
      <w:r w:rsidRPr="00CE4A05">
        <w:rPr>
          <w:rFonts w:ascii="Times New Roman" w:hAnsi="Times New Roman"/>
        </w:rPr>
        <w:t xml:space="preserve">Išsami informacija apie šį vaistinį preparatą pateikiama Valstybinės vaistų kontrolės tarnybos prie Lietuvos Respublikos sveikatos apsaugos ministerijos tinklalapyje </w:t>
      </w:r>
      <w:r w:rsidRPr="00CE4A05">
        <w:rPr>
          <w:rFonts w:ascii="Times New Roman" w:hAnsi="Times New Roman"/>
          <w:color w:val="0000EE"/>
          <w:u w:val="single"/>
        </w:rPr>
        <w:t>https://vvkt.lrv.lt/lt/.</w:t>
      </w:r>
    </w:p>
    <w:p w14:paraId="0498165B" w14:textId="77777777" w:rsidR="002904C4" w:rsidRPr="00DC711F" w:rsidRDefault="002904C4" w:rsidP="002904C4">
      <w:pPr>
        <w:numPr>
          <w:ilvl w:val="12"/>
          <w:numId w:val="0"/>
        </w:numPr>
        <w:spacing w:after="0" w:line="240" w:lineRule="auto"/>
        <w:ind w:right="-2"/>
        <w:rPr>
          <w:rFonts w:ascii="Times New Roman" w:hAnsi="Times New Roman"/>
        </w:rPr>
      </w:pPr>
    </w:p>
    <w:p w14:paraId="599E6684" w14:textId="77777777" w:rsidR="002904C4" w:rsidRPr="006D0BC6" w:rsidRDefault="002904C4" w:rsidP="002904C4">
      <w:pPr>
        <w:spacing w:after="0" w:line="240" w:lineRule="auto"/>
        <w:ind w:hanging="27"/>
        <w:rPr>
          <w:rFonts w:ascii="Times New Roman" w:eastAsia="Times New Roman" w:hAnsi="Times New Roman"/>
          <w:noProof/>
          <w:szCs w:val="20"/>
          <w:lang w:eastAsia="ja-JP"/>
        </w:rPr>
      </w:pPr>
      <w:r w:rsidRPr="006D0BC6">
        <w:rPr>
          <w:rFonts w:ascii="Times New Roman" w:eastAsia="Times New Roman" w:hAnsi="Times New Roman"/>
          <w:noProof/>
          <w:szCs w:val="20"/>
          <w:lang w:eastAsia="ja-JP"/>
        </w:rPr>
        <w:t xml:space="preserve">Išsamią ir </w:t>
      </w:r>
      <w:r w:rsidRPr="00C43098">
        <w:rPr>
          <w:rFonts w:ascii="Times New Roman" w:eastAsia="Times New Roman" w:hAnsi="Times New Roman"/>
          <w:noProof/>
          <w:szCs w:val="20"/>
          <w:u w:val="single"/>
          <w:lang w:eastAsia="ja-JP"/>
        </w:rPr>
        <w:t>atnaujintą</w:t>
      </w:r>
      <w:r w:rsidRPr="006D0BC6">
        <w:rPr>
          <w:rFonts w:ascii="Times New Roman" w:eastAsia="Times New Roman" w:hAnsi="Times New Roman"/>
          <w:noProof/>
          <w:szCs w:val="20"/>
          <w:lang w:eastAsia="ja-JP"/>
        </w:rPr>
        <w:t xml:space="preserve"> informaciją apie šį vaistą gausite išmaniuoju telefonu nuskaitę pakuotės lapelyje esantį </w:t>
      </w:r>
      <w:r w:rsidRPr="00C43098">
        <w:rPr>
          <w:rFonts w:ascii="Times New Roman" w:eastAsia="Times New Roman" w:hAnsi="Times New Roman"/>
          <w:i/>
          <w:iCs/>
          <w:noProof/>
          <w:szCs w:val="20"/>
          <w:lang w:eastAsia="ja-JP"/>
        </w:rPr>
        <w:t>QR</w:t>
      </w:r>
      <w:r w:rsidRPr="006D0BC6">
        <w:rPr>
          <w:rFonts w:ascii="Times New Roman" w:eastAsia="Times New Roman" w:hAnsi="Times New Roman"/>
          <w:noProof/>
          <w:szCs w:val="20"/>
          <w:lang w:eastAsia="ja-JP"/>
        </w:rPr>
        <w:t xml:space="preserve"> kodą. Tą pačią informaciją </w:t>
      </w:r>
      <w:r w:rsidRPr="00C43098">
        <w:rPr>
          <w:rFonts w:ascii="Times New Roman" w:eastAsia="Times New Roman" w:hAnsi="Times New Roman"/>
          <w:noProof/>
          <w:szCs w:val="20"/>
          <w:lang w:eastAsia="ja-JP"/>
        </w:rPr>
        <w:t>rasite: [URL]</w:t>
      </w:r>
      <w:r w:rsidRPr="006D0BC6">
        <w:rPr>
          <w:rFonts w:ascii="Times New Roman" w:eastAsia="Times New Roman" w:hAnsi="Times New Roman"/>
          <w:noProof/>
          <w:szCs w:val="20"/>
          <w:lang w:eastAsia="ja-JP"/>
        </w:rPr>
        <w:t xml:space="preserve"> ir </w:t>
      </w:r>
      <w:r>
        <w:rPr>
          <w:rFonts w:ascii="Times New Roman" w:eastAsia="Times New Roman" w:hAnsi="Times New Roman"/>
          <w:noProof/>
          <w:szCs w:val="20"/>
          <w:lang w:eastAsia="ja-JP"/>
        </w:rPr>
        <w:t>tinklalapyje</w:t>
      </w:r>
      <w:r w:rsidRPr="006D0BC6">
        <w:rPr>
          <w:rFonts w:ascii="Times New Roman" w:eastAsia="Times New Roman" w:hAnsi="Times New Roman"/>
          <w:noProof/>
          <w:szCs w:val="20"/>
          <w:lang w:eastAsia="ja-JP"/>
        </w:rPr>
        <w:t xml:space="preserve"> </w:t>
      </w:r>
      <w:r w:rsidRPr="00CE4A05">
        <w:rPr>
          <w:rFonts w:ascii="Times New Roman" w:hAnsi="Times New Roman"/>
          <w:color w:val="0000EE"/>
          <w:u w:val="single"/>
        </w:rPr>
        <w:t>https://vvkt.lrv.lt/lt/.</w:t>
      </w:r>
    </w:p>
    <w:p w14:paraId="2CCFBE68" w14:textId="77777777" w:rsidR="002904C4" w:rsidRDefault="002904C4" w:rsidP="002904C4">
      <w:pPr>
        <w:spacing w:after="0" w:line="240" w:lineRule="auto"/>
        <w:ind w:left="567" w:hanging="567"/>
        <w:rPr>
          <w:rFonts w:ascii="Times New Roman" w:hAnsi="Times New Roman"/>
        </w:rPr>
      </w:pPr>
    </w:p>
    <w:p w14:paraId="38C85733" w14:textId="77777777" w:rsidR="002904C4" w:rsidRPr="001E2318" w:rsidRDefault="002904C4" w:rsidP="002904C4">
      <w:pPr>
        <w:spacing w:after="0" w:line="240" w:lineRule="auto"/>
        <w:ind w:left="567" w:hanging="567"/>
        <w:rPr>
          <w:rFonts w:ascii="Times New Roman" w:hAnsi="Times New Roman"/>
        </w:rPr>
      </w:pPr>
    </w:p>
    <w:p w14:paraId="38FB2AA2" w14:textId="77777777" w:rsidR="00222FED" w:rsidRDefault="00222FED"/>
    <w:sectPr w:rsidR="00222FED" w:rsidSect="002904C4">
      <w:headerReference w:type="default" r:id="rId5"/>
      <w:footerReference w:type="even" r:id="rId6"/>
      <w:footerReference w:type="default" r:id="rId7"/>
      <w:pgSz w:w="11906" w:h="16838"/>
      <w:pgMar w:top="1134" w:right="1418"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inion">
    <w:altName w:val="Cambria Math"/>
    <w:charset w:val="00"/>
    <w:family w:val="roman"/>
    <w:pitch w:val="variable"/>
    <w:sig w:usb0="00000001" w:usb1="5000E07B" w:usb2="00000000" w:usb3="00000000" w:csb0="0000019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018D75" w14:textId="77777777" w:rsidR="002904C4" w:rsidRDefault="002904C4" w:rsidP="00337474">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4</w:t>
    </w:r>
    <w:r>
      <w:rPr>
        <w:rStyle w:val="Puslapionumeris"/>
        <w:noProof/>
      </w:rPr>
      <w:t>2</w:t>
    </w:r>
    <w:r>
      <w:rPr>
        <w:rStyle w:val="Puslapionumeris"/>
      </w:rPr>
      <w:fldChar w:fldCharType="end"/>
    </w:r>
  </w:p>
  <w:p w14:paraId="0B9C9E92" w14:textId="77777777" w:rsidR="002904C4" w:rsidRDefault="002904C4" w:rsidP="00337474">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F64644" w14:textId="77777777" w:rsidR="002904C4" w:rsidRPr="00401384" w:rsidRDefault="002904C4" w:rsidP="00337474">
    <w:pPr>
      <w:pStyle w:val="Porat"/>
      <w:framePr w:wrap="around" w:vAnchor="text" w:hAnchor="margin" w:xAlign="right" w:y="1"/>
      <w:rPr>
        <w:rStyle w:val="Puslapionumeris"/>
        <w:sz w:val="22"/>
        <w:szCs w:val="22"/>
      </w:rPr>
    </w:pPr>
    <w:r w:rsidRPr="00401384">
      <w:rPr>
        <w:rStyle w:val="Puslapionumeris"/>
        <w:sz w:val="22"/>
        <w:szCs w:val="22"/>
      </w:rPr>
      <w:fldChar w:fldCharType="begin"/>
    </w:r>
    <w:r w:rsidRPr="00401384">
      <w:rPr>
        <w:rStyle w:val="Puslapionumeris"/>
        <w:sz w:val="22"/>
        <w:szCs w:val="22"/>
      </w:rPr>
      <w:instrText xml:space="preserve">PAGE  </w:instrText>
    </w:r>
    <w:r w:rsidRPr="00401384">
      <w:rPr>
        <w:rStyle w:val="Puslapionumeris"/>
        <w:sz w:val="22"/>
        <w:szCs w:val="22"/>
      </w:rPr>
      <w:fldChar w:fldCharType="separate"/>
    </w:r>
    <w:r>
      <w:rPr>
        <w:rStyle w:val="Puslapionumeris"/>
        <w:noProof/>
        <w:sz w:val="22"/>
        <w:szCs w:val="22"/>
      </w:rPr>
      <w:t>2</w:t>
    </w:r>
    <w:r w:rsidRPr="00401384">
      <w:rPr>
        <w:rStyle w:val="Puslapionumeris"/>
        <w:sz w:val="22"/>
        <w:szCs w:val="22"/>
      </w:rPr>
      <w:fldChar w:fldCharType="end"/>
    </w:r>
  </w:p>
  <w:p w14:paraId="20F27D0A" w14:textId="77777777" w:rsidR="002904C4" w:rsidRDefault="002904C4" w:rsidP="00337474">
    <w:pPr>
      <w:pStyle w:val="Porat"/>
      <w:ind w:right="360"/>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C61AF0" w14:textId="77777777" w:rsidR="002904C4" w:rsidRDefault="002904C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pPr>
        <w:ind w:left="0" w:firstLine="0"/>
      </w:pPr>
    </w:lvl>
  </w:abstractNum>
  <w:abstractNum w:abstractNumId="1" w15:restartNumberingAfterBreak="0">
    <w:nsid w:val="07CD654B"/>
    <w:multiLevelType w:val="hybridMultilevel"/>
    <w:tmpl w:val="7D6049C4"/>
    <w:lvl w:ilvl="0" w:tplc="8C3433B6">
      <w:numFmt w:val="bullet"/>
      <w:lvlText w:val=""/>
      <w:lvlJc w:val="left"/>
      <w:pPr>
        <w:tabs>
          <w:tab w:val="num" w:pos="357"/>
        </w:tabs>
        <w:ind w:left="357" w:hanging="357"/>
      </w:pPr>
      <w:rPr>
        <w:rFonts w:ascii="Symbol" w:hAnsi="Symbol" w:cs="Times New Roman" w:hint="default"/>
        <w:sz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D093EB7"/>
    <w:multiLevelType w:val="hybridMultilevel"/>
    <w:tmpl w:val="4F1EB19E"/>
    <w:lvl w:ilvl="0" w:tplc="8C3433B6">
      <w:numFmt w:val="bullet"/>
      <w:lvlText w:val=""/>
      <w:lvlJc w:val="left"/>
      <w:pPr>
        <w:ind w:left="720" w:hanging="360"/>
      </w:pPr>
      <w:rPr>
        <w:rFonts w:ascii="Symbol" w:hAnsi="Symbol"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240217"/>
    <w:multiLevelType w:val="hybridMultilevel"/>
    <w:tmpl w:val="9DB46F66"/>
    <w:lvl w:ilvl="0" w:tplc="6A0E294A">
      <w:start w:val="1"/>
      <w:numFmt w:val="bullet"/>
      <w:lvlText w:val=""/>
      <w:lvlJc w:val="left"/>
      <w:pPr>
        <w:tabs>
          <w:tab w:val="num" w:pos="357"/>
        </w:tabs>
        <w:ind w:left="357"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1995B26"/>
    <w:multiLevelType w:val="hybridMultilevel"/>
    <w:tmpl w:val="344CA23C"/>
    <w:lvl w:ilvl="0" w:tplc="8C3433B6">
      <w:numFmt w:val="bullet"/>
      <w:lvlText w:val=""/>
      <w:lvlJc w:val="left"/>
      <w:pPr>
        <w:ind w:left="1287" w:hanging="360"/>
      </w:pPr>
      <w:rPr>
        <w:rFonts w:ascii="Symbol" w:hAnsi="Symbol" w:cs="Times New Roman" w:hint="default"/>
        <w:sz w:val="22"/>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5" w15:restartNumberingAfterBreak="0">
    <w:nsid w:val="14104D89"/>
    <w:multiLevelType w:val="hybridMultilevel"/>
    <w:tmpl w:val="4530C550"/>
    <w:lvl w:ilvl="0" w:tplc="8C3433B6">
      <w:numFmt w:val="bullet"/>
      <w:lvlText w:val=""/>
      <w:lvlJc w:val="left"/>
      <w:pPr>
        <w:tabs>
          <w:tab w:val="num" w:pos="357"/>
        </w:tabs>
        <w:ind w:left="357" w:hanging="357"/>
      </w:pPr>
      <w:rPr>
        <w:rFonts w:ascii="Symbol" w:hAnsi="Symbol" w:cs="Times New Roman" w:hint="default"/>
        <w:sz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ED33E28"/>
    <w:multiLevelType w:val="hybridMultilevel"/>
    <w:tmpl w:val="DA9AD596"/>
    <w:lvl w:ilvl="0" w:tplc="8C3433B6">
      <w:numFmt w:val="bullet"/>
      <w:lvlText w:val=""/>
      <w:lvlJc w:val="left"/>
      <w:pPr>
        <w:ind w:left="720" w:hanging="360"/>
      </w:pPr>
      <w:rPr>
        <w:rFonts w:ascii="Symbol" w:hAnsi="Symbol"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25747AC0"/>
    <w:multiLevelType w:val="hybridMultilevel"/>
    <w:tmpl w:val="DF5E9FB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2DA96096"/>
    <w:multiLevelType w:val="hybridMultilevel"/>
    <w:tmpl w:val="4CC45A50"/>
    <w:lvl w:ilvl="0" w:tplc="6A0E294A">
      <w:start w:val="1"/>
      <w:numFmt w:val="bullet"/>
      <w:lvlText w:val=""/>
      <w:lvlJc w:val="left"/>
      <w:pPr>
        <w:tabs>
          <w:tab w:val="num" w:pos="357"/>
        </w:tabs>
        <w:ind w:left="357"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757487F"/>
    <w:multiLevelType w:val="hybridMultilevel"/>
    <w:tmpl w:val="C64A9B2C"/>
    <w:lvl w:ilvl="0" w:tplc="5878750E">
      <w:numFmt w:val="bullet"/>
      <w:lvlText w:val="•"/>
      <w:lvlJc w:val="left"/>
      <w:pPr>
        <w:ind w:left="1080" w:hanging="720"/>
      </w:pPr>
      <w:rPr>
        <w:rFonts w:ascii="Calibri" w:eastAsia="Calibri" w:hAnsi="Calibri" w:cs="Times New Roman" w:hint="default"/>
      </w:rPr>
    </w:lvl>
    <w:lvl w:ilvl="1" w:tplc="143EFE9E" w:tentative="1">
      <w:start w:val="1"/>
      <w:numFmt w:val="bullet"/>
      <w:lvlText w:val="o"/>
      <w:lvlJc w:val="left"/>
      <w:pPr>
        <w:ind w:left="1440" w:hanging="360"/>
      </w:pPr>
      <w:rPr>
        <w:rFonts w:ascii="Courier New" w:hAnsi="Courier New" w:cs="Courier New" w:hint="default"/>
      </w:rPr>
    </w:lvl>
    <w:lvl w:ilvl="2" w:tplc="BC4095E2" w:tentative="1">
      <w:start w:val="1"/>
      <w:numFmt w:val="bullet"/>
      <w:lvlText w:val=""/>
      <w:lvlJc w:val="left"/>
      <w:pPr>
        <w:ind w:left="2160" w:hanging="360"/>
      </w:pPr>
      <w:rPr>
        <w:rFonts w:ascii="Wingdings" w:hAnsi="Wingdings" w:hint="default"/>
      </w:rPr>
    </w:lvl>
    <w:lvl w:ilvl="3" w:tplc="92764728" w:tentative="1">
      <w:start w:val="1"/>
      <w:numFmt w:val="bullet"/>
      <w:lvlText w:val=""/>
      <w:lvlJc w:val="left"/>
      <w:pPr>
        <w:ind w:left="2880" w:hanging="360"/>
      </w:pPr>
      <w:rPr>
        <w:rFonts w:ascii="Symbol" w:hAnsi="Symbol" w:hint="default"/>
      </w:rPr>
    </w:lvl>
    <w:lvl w:ilvl="4" w:tplc="5006541E" w:tentative="1">
      <w:start w:val="1"/>
      <w:numFmt w:val="bullet"/>
      <w:lvlText w:val="o"/>
      <w:lvlJc w:val="left"/>
      <w:pPr>
        <w:ind w:left="3600" w:hanging="360"/>
      </w:pPr>
      <w:rPr>
        <w:rFonts w:ascii="Courier New" w:hAnsi="Courier New" w:cs="Courier New" w:hint="default"/>
      </w:rPr>
    </w:lvl>
    <w:lvl w:ilvl="5" w:tplc="670498B8" w:tentative="1">
      <w:start w:val="1"/>
      <w:numFmt w:val="bullet"/>
      <w:lvlText w:val=""/>
      <w:lvlJc w:val="left"/>
      <w:pPr>
        <w:ind w:left="4320" w:hanging="360"/>
      </w:pPr>
      <w:rPr>
        <w:rFonts w:ascii="Wingdings" w:hAnsi="Wingdings" w:hint="default"/>
      </w:rPr>
    </w:lvl>
    <w:lvl w:ilvl="6" w:tplc="74902EE2" w:tentative="1">
      <w:start w:val="1"/>
      <w:numFmt w:val="bullet"/>
      <w:lvlText w:val=""/>
      <w:lvlJc w:val="left"/>
      <w:pPr>
        <w:ind w:left="5040" w:hanging="360"/>
      </w:pPr>
      <w:rPr>
        <w:rFonts w:ascii="Symbol" w:hAnsi="Symbol" w:hint="default"/>
      </w:rPr>
    </w:lvl>
    <w:lvl w:ilvl="7" w:tplc="19705A24" w:tentative="1">
      <w:start w:val="1"/>
      <w:numFmt w:val="bullet"/>
      <w:lvlText w:val="o"/>
      <w:lvlJc w:val="left"/>
      <w:pPr>
        <w:ind w:left="5760" w:hanging="360"/>
      </w:pPr>
      <w:rPr>
        <w:rFonts w:ascii="Courier New" w:hAnsi="Courier New" w:cs="Courier New" w:hint="default"/>
      </w:rPr>
    </w:lvl>
    <w:lvl w:ilvl="8" w:tplc="7C08AC52" w:tentative="1">
      <w:start w:val="1"/>
      <w:numFmt w:val="bullet"/>
      <w:lvlText w:val=""/>
      <w:lvlJc w:val="left"/>
      <w:pPr>
        <w:ind w:left="6480" w:hanging="360"/>
      </w:pPr>
      <w:rPr>
        <w:rFonts w:ascii="Wingdings" w:hAnsi="Wingdings" w:hint="default"/>
      </w:rPr>
    </w:lvl>
  </w:abstractNum>
  <w:abstractNum w:abstractNumId="10" w15:restartNumberingAfterBreak="0">
    <w:nsid w:val="38107239"/>
    <w:multiLevelType w:val="hybridMultilevel"/>
    <w:tmpl w:val="9866027C"/>
    <w:lvl w:ilvl="0" w:tplc="8C3433B6">
      <w:numFmt w:val="bullet"/>
      <w:lvlText w:val=""/>
      <w:lvlJc w:val="left"/>
      <w:pPr>
        <w:ind w:left="720" w:hanging="360"/>
      </w:pPr>
      <w:rPr>
        <w:rFonts w:ascii="Symbol" w:hAnsi="Symbol"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381C398F"/>
    <w:multiLevelType w:val="hybridMultilevel"/>
    <w:tmpl w:val="A1747DDA"/>
    <w:lvl w:ilvl="0" w:tplc="8C3433B6">
      <w:numFmt w:val="bullet"/>
      <w:lvlText w:val=""/>
      <w:lvlJc w:val="left"/>
      <w:pPr>
        <w:ind w:left="720" w:hanging="360"/>
      </w:pPr>
      <w:rPr>
        <w:rFonts w:ascii="Symbol" w:hAnsi="Symbol"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3AFB700E"/>
    <w:multiLevelType w:val="hybridMultilevel"/>
    <w:tmpl w:val="2FB69E82"/>
    <w:lvl w:ilvl="0" w:tplc="0427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3E1F713E"/>
    <w:multiLevelType w:val="hybridMultilevel"/>
    <w:tmpl w:val="72D82D82"/>
    <w:lvl w:ilvl="0" w:tplc="4050A044">
      <w:numFmt w:val="bullet"/>
      <w:lvlText w:val="•"/>
      <w:lvlJc w:val="left"/>
      <w:pPr>
        <w:ind w:left="1080" w:hanging="720"/>
      </w:pPr>
      <w:rPr>
        <w:rFonts w:ascii="Calibri" w:eastAsia="Calibri" w:hAnsi="Calibri" w:cs="Times New Roman" w:hint="default"/>
      </w:rPr>
    </w:lvl>
    <w:lvl w:ilvl="1" w:tplc="FEB62B48" w:tentative="1">
      <w:start w:val="1"/>
      <w:numFmt w:val="bullet"/>
      <w:lvlText w:val="o"/>
      <w:lvlJc w:val="left"/>
      <w:pPr>
        <w:ind w:left="1440" w:hanging="360"/>
      </w:pPr>
      <w:rPr>
        <w:rFonts w:ascii="Courier New" w:hAnsi="Courier New" w:cs="Courier New" w:hint="default"/>
      </w:rPr>
    </w:lvl>
    <w:lvl w:ilvl="2" w:tplc="BFBACAF0" w:tentative="1">
      <w:start w:val="1"/>
      <w:numFmt w:val="bullet"/>
      <w:lvlText w:val=""/>
      <w:lvlJc w:val="left"/>
      <w:pPr>
        <w:ind w:left="2160" w:hanging="360"/>
      </w:pPr>
      <w:rPr>
        <w:rFonts w:ascii="Wingdings" w:hAnsi="Wingdings" w:hint="default"/>
      </w:rPr>
    </w:lvl>
    <w:lvl w:ilvl="3" w:tplc="DDF8081C" w:tentative="1">
      <w:start w:val="1"/>
      <w:numFmt w:val="bullet"/>
      <w:lvlText w:val=""/>
      <w:lvlJc w:val="left"/>
      <w:pPr>
        <w:ind w:left="2880" w:hanging="360"/>
      </w:pPr>
      <w:rPr>
        <w:rFonts w:ascii="Symbol" w:hAnsi="Symbol" w:hint="default"/>
      </w:rPr>
    </w:lvl>
    <w:lvl w:ilvl="4" w:tplc="61D482FA" w:tentative="1">
      <w:start w:val="1"/>
      <w:numFmt w:val="bullet"/>
      <w:lvlText w:val="o"/>
      <w:lvlJc w:val="left"/>
      <w:pPr>
        <w:ind w:left="3600" w:hanging="360"/>
      </w:pPr>
      <w:rPr>
        <w:rFonts w:ascii="Courier New" w:hAnsi="Courier New" w:cs="Courier New" w:hint="default"/>
      </w:rPr>
    </w:lvl>
    <w:lvl w:ilvl="5" w:tplc="164832D4" w:tentative="1">
      <w:start w:val="1"/>
      <w:numFmt w:val="bullet"/>
      <w:lvlText w:val=""/>
      <w:lvlJc w:val="left"/>
      <w:pPr>
        <w:ind w:left="4320" w:hanging="360"/>
      </w:pPr>
      <w:rPr>
        <w:rFonts w:ascii="Wingdings" w:hAnsi="Wingdings" w:hint="default"/>
      </w:rPr>
    </w:lvl>
    <w:lvl w:ilvl="6" w:tplc="80EAFCD4" w:tentative="1">
      <w:start w:val="1"/>
      <w:numFmt w:val="bullet"/>
      <w:lvlText w:val=""/>
      <w:lvlJc w:val="left"/>
      <w:pPr>
        <w:ind w:left="5040" w:hanging="360"/>
      </w:pPr>
      <w:rPr>
        <w:rFonts w:ascii="Symbol" w:hAnsi="Symbol" w:hint="default"/>
      </w:rPr>
    </w:lvl>
    <w:lvl w:ilvl="7" w:tplc="F7120580" w:tentative="1">
      <w:start w:val="1"/>
      <w:numFmt w:val="bullet"/>
      <w:lvlText w:val="o"/>
      <w:lvlJc w:val="left"/>
      <w:pPr>
        <w:ind w:left="5760" w:hanging="360"/>
      </w:pPr>
      <w:rPr>
        <w:rFonts w:ascii="Courier New" w:hAnsi="Courier New" w:cs="Courier New" w:hint="default"/>
      </w:rPr>
    </w:lvl>
    <w:lvl w:ilvl="8" w:tplc="4106CF70" w:tentative="1">
      <w:start w:val="1"/>
      <w:numFmt w:val="bullet"/>
      <w:lvlText w:val=""/>
      <w:lvlJc w:val="left"/>
      <w:pPr>
        <w:ind w:left="6480" w:hanging="360"/>
      </w:pPr>
      <w:rPr>
        <w:rFonts w:ascii="Wingdings" w:hAnsi="Wingdings" w:hint="default"/>
      </w:rPr>
    </w:lvl>
  </w:abstractNum>
  <w:abstractNum w:abstractNumId="14" w15:restartNumberingAfterBreak="0">
    <w:nsid w:val="41DE1DBB"/>
    <w:multiLevelType w:val="hybridMultilevel"/>
    <w:tmpl w:val="A29CB03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4273669F"/>
    <w:multiLevelType w:val="hybridMultilevel"/>
    <w:tmpl w:val="972E267E"/>
    <w:lvl w:ilvl="0" w:tplc="8C3433B6">
      <w:numFmt w:val="bullet"/>
      <w:lvlText w:val=""/>
      <w:lvlJc w:val="left"/>
      <w:pPr>
        <w:tabs>
          <w:tab w:val="num" w:pos="357"/>
        </w:tabs>
        <w:ind w:left="357" w:hanging="357"/>
      </w:pPr>
      <w:rPr>
        <w:rFonts w:ascii="Symbol" w:hAnsi="Symbol" w:cs="Times New Roman" w:hint="default"/>
        <w:sz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9F215CF"/>
    <w:multiLevelType w:val="hybridMultilevel"/>
    <w:tmpl w:val="BFFCAB9E"/>
    <w:lvl w:ilvl="0" w:tplc="8C3433B6">
      <w:numFmt w:val="bullet"/>
      <w:lvlText w:val=""/>
      <w:lvlJc w:val="left"/>
      <w:pPr>
        <w:ind w:left="1287" w:hanging="360"/>
      </w:pPr>
      <w:rPr>
        <w:rFonts w:ascii="Symbol" w:hAnsi="Symbol" w:cs="Times New Roman" w:hint="default"/>
        <w:sz w:val="22"/>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17" w15:restartNumberingAfterBreak="0">
    <w:nsid w:val="4F9B29F5"/>
    <w:multiLevelType w:val="hybridMultilevel"/>
    <w:tmpl w:val="A46C747C"/>
    <w:lvl w:ilvl="0" w:tplc="46164CE8">
      <w:numFmt w:val="bullet"/>
      <w:lvlText w:val="•"/>
      <w:lvlJc w:val="left"/>
      <w:pPr>
        <w:ind w:left="1080" w:hanging="720"/>
      </w:pPr>
      <w:rPr>
        <w:rFonts w:ascii="Calibri" w:eastAsia="Calibri" w:hAnsi="Calibri" w:cs="Times New Roman" w:hint="default"/>
      </w:rPr>
    </w:lvl>
    <w:lvl w:ilvl="1" w:tplc="D94E310A" w:tentative="1">
      <w:start w:val="1"/>
      <w:numFmt w:val="bullet"/>
      <w:lvlText w:val="o"/>
      <w:lvlJc w:val="left"/>
      <w:pPr>
        <w:ind w:left="1440" w:hanging="360"/>
      </w:pPr>
      <w:rPr>
        <w:rFonts w:ascii="Courier New" w:hAnsi="Courier New" w:cs="Courier New" w:hint="default"/>
      </w:rPr>
    </w:lvl>
    <w:lvl w:ilvl="2" w:tplc="CCDE0CBC" w:tentative="1">
      <w:start w:val="1"/>
      <w:numFmt w:val="bullet"/>
      <w:lvlText w:val=""/>
      <w:lvlJc w:val="left"/>
      <w:pPr>
        <w:ind w:left="2160" w:hanging="360"/>
      </w:pPr>
      <w:rPr>
        <w:rFonts w:ascii="Wingdings" w:hAnsi="Wingdings" w:hint="default"/>
      </w:rPr>
    </w:lvl>
    <w:lvl w:ilvl="3" w:tplc="E3EC50D6" w:tentative="1">
      <w:start w:val="1"/>
      <w:numFmt w:val="bullet"/>
      <w:lvlText w:val=""/>
      <w:lvlJc w:val="left"/>
      <w:pPr>
        <w:ind w:left="2880" w:hanging="360"/>
      </w:pPr>
      <w:rPr>
        <w:rFonts w:ascii="Symbol" w:hAnsi="Symbol" w:hint="default"/>
      </w:rPr>
    </w:lvl>
    <w:lvl w:ilvl="4" w:tplc="715C58EA" w:tentative="1">
      <w:start w:val="1"/>
      <w:numFmt w:val="bullet"/>
      <w:lvlText w:val="o"/>
      <w:lvlJc w:val="left"/>
      <w:pPr>
        <w:ind w:left="3600" w:hanging="360"/>
      </w:pPr>
      <w:rPr>
        <w:rFonts w:ascii="Courier New" w:hAnsi="Courier New" w:cs="Courier New" w:hint="default"/>
      </w:rPr>
    </w:lvl>
    <w:lvl w:ilvl="5" w:tplc="7BFE48B0" w:tentative="1">
      <w:start w:val="1"/>
      <w:numFmt w:val="bullet"/>
      <w:lvlText w:val=""/>
      <w:lvlJc w:val="left"/>
      <w:pPr>
        <w:ind w:left="4320" w:hanging="360"/>
      </w:pPr>
      <w:rPr>
        <w:rFonts w:ascii="Wingdings" w:hAnsi="Wingdings" w:hint="default"/>
      </w:rPr>
    </w:lvl>
    <w:lvl w:ilvl="6" w:tplc="FBF46F06" w:tentative="1">
      <w:start w:val="1"/>
      <w:numFmt w:val="bullet"/>
      <w:lvlText w:val=""/>
      <w:lvlJc w:val="left"/>
      <w:pPr>
        <w:ind w:left="5040" w:hanging="360"/>
      </w:pPr>
      <w:rPr>
        <w:rFonts w:ascii="Symbol" w:hAnsi="Symbol" w:hint="default"/>
      </w:rPr>
    </w:lvl>
    <w:lvl w:ilvl="7" w:tplc="B226D596" w:tentative="1">
      <w:start w:val="1"/>
      <w:numFmt w:val="bullet"/>
      <w:lvlText w:val="o"/>
      <w:lvlJc w:val="left"/>
      <w:pPr>
        <w:ind w:left="5760" w:hanging="360"/>
      </w:pPr>
      <w:rPr>
        <w:rFonts w:ascii="Courier New" w:hAnsi="Courier New" w:cs="Courier New" w:hint="default"/>
      </w:rPr>
    </w:lvl>
    <w:lvl w:ilvl="8" w:tplc="88387732" w:tentative="1">
      <w:start w:val="1"/>
      <w:numFmt w:val="bullet"/>
      <w:lvlText w:val=""/>
      <w:lvlJc w:val="left"/>
      <w:pPr>
        <w:ind w:left="6480" w:hanging="360"/>
      </w:pPr>
      <w:rPr>
        <w:rFonts w:ascii="Wingdings" w:hAnsi="Wingdings" w:hint="default"/>
      </w:rPr>
    </w:lvl>
  </w:abstractNum>
  <w:abstractNum w:abstractNumId="18" w15:restartNumberingAfterBreak="0">
    <w:nsid w:val="53286C7F"/>
    <w:multiLevelType w:val="hybridMultilevel"/>
    <w:tmpl w:val="E3B63E4E"/>
    <w:lvl w:ilvl="0" w:tplc="8C3433B6">
      <w:numFmt w:val="bullet"/>
      <w:lvlText w:val=""/>
      <w:lvlJc w:val="left"/>
      <w:pPr>
        <w:tabs>
          <w:tab w:val="num" w:pos="357"/>
        </w:tabs>
        <w:ind w:left="357" w:hanging="357"/>
      </w:pPr>
      <w:rPr>
        <w:rFonts w:ascii="Symbol" w:hAnsi="Symbol" w:cs="Times New Roman" w:hint="default"/>
        <w:sz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88369BC"/>
    <w:multiLevelType w:val="hybridMultilevel"/>
    <w:tmpl w:val="33F6BB78"/>
    <w:lvl w:ilvl="0" w:tplc="8C3433B6">
      <w:numFmt w:val="bullet"/>
      <w:lvlText w:val=""/>
      <w:lvlJc w:val="left"/>
      <w:pPr>
        <w:tabs>
          <w:tab w:val="num" w:pos="357"/>
        </w:tabs>
        <w:ind w:left="357" w:hanging="357"/>
      </w:pPr>
      <w:rPr>
        <w:rFonts w:ascii="Symbol" w:hAnsi="Symbol" w:cs="Times New Roman" w:hint="default"/>
        <w:sz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C3F6E59"/>
    <w:multiLevelType w:val="hybridMultilevel"/>
    <w:tmpl w:val="FFB09166"/>
    <w:lvl w:ilvl="0" w:tplc="8C3433B6">
      <w:numFmt w:val="bullet"/>
      <w:lvlText w:val=""/>
      <w:lvlJc w:val="left"/>
      <w:pPr>
        <w:tabs>
          <w:tab w:val="num" w:pos="357"/>
        </w:tabs>
        <w:ind w:left="357" w:hanging="357"/>
      </w:pPr>
      <w:rPr>
        <w:rFonts w:ascii="Symbol" w:hAnsi="Symbol" w:cs="Times New Roman" w:hint="default"/>
        <w:sz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209138A"/>
    <w:multiLevelType w:val="hybridMultilevel"/>
    <w:tmpl w:val="81B221C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1">
      <w:start w:val="1"/>
      <w:numFmt w:val="bullet"/>
      <w:lvlText w:val=""/>
      <w:lvlJc w:val="left"/>
      <w:pPr>
        <w:ind w:left="2160" w:hanging="360"/>
      </w:pPr>
      <w:rPr>
        <w:rFonts w:ascii="Symbol" w:hAnsi="Symbol"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2" w15:restartNumberingAfterBreak="0">
    <w:nsid w:val="76073E5E"/>
    <w:multiLevelType w:val="hybridMultilevel"/>
    <w:tmpl w:val="BF88546C"/>
    <w:lvl w:ilvl="0" w:tplc="8C3433B6">
      <w:numFmt w:val="bullet"/>
      <w:lvlText w:val=""/>
      <w:lvlJc w:val="left"/>
      <w:pPr>
        <w:ind w:left="720" w:hanging="360"/>
      </w:pPr>
      <w:rPr>
        <w:rFonts w:ascii="Symbol" w:hAnsi="Symbol"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1680888191">
    <w:abstractNumId w:val="0"/>
    <w:lvlOverride w:ilvl="0">
      <w:lvl w:ilvl="0">
        <w:numFmt w:val="bullet"/>
        <w:lvlText w:val="-"/>
        <w:legacy w:legacy="1" w:legacySpace="0" w:legacyIndent="360"/>
        <w:lvlJc w:val="left"/>
        <w:pPr>
          <w:ind w:left="360" w:hanging="360"/>
        </w:pPr>
      </w:lvl>
    </w:lvlOverride>
  </w:num>
  <w:num w:numId="2" w16cid:durableId="422460377">
    <w:abstractNumId w:val="3"/>
  </w:num>
  <w:num w:numId="3" w16cid:durableId="134376207">
    <w:abstractNumId w:val="8"/>
  </w:num>
  <w:num w:numId="4" w16cid:durableId="643434212">
    <w:abstractNumId w:val="18"/>
  </w:num>
  <w:num w:numId="5" w16cid:durableId="1546680759">
    <w:abstractNumId w:val="5"/>
  </w:num>
  <w:num w:numId="6" w16cid:durableId="1626503860">
    <w:abstractNumId w:val="15"/>
  </w:num>
  <w:num w:numId="7" w16cid:durableId="2059429206">
    <w:abstractNumId w:val="20"/>
  </w:num>
  <w:num w:numId="8" w16cid:durableId="1376467922">
    <w:abstractNumId w:val="19"/>
  </w:num>
  <w:num w:numId="9" w16cid:durableId="543831353">
    <w:abstractNumId w:val="17"/>
  </w:num>
  <w:num w:numId="10" w16cid:durableId="905451611">
    <w:abstractNumId w:val="13"/>
  </w:num>
  <w:num w:numId="11" w16cid:durableId="33965251">
    <w:abstractNumId w:val="9"/>
  </w:num>
  <w:num w:numId="12" w16cid:durableId="988441454">
    <w:abstractNumId w:val="12"/>
  </w:num>
  <w:num w:numId="13" w16cid:durableId="1085028204">
    <w:abstractNumId w:val="7"/>
  </w:num>
  <w:num w:numId="14" w16cid:durableId="471288808">
    <w:abstractNumId w:val="21"/>
  </w:num>
  <w:num w:numId="15" w16cid:durableId="1857426590">
    <w:abstractNumId w:val="14"/>
  </w:num>
  <w:num w:numId="16" w16cid:durableId="581065420">
    <w:abstractNumId w:val="11"/>
  </w:num>
  <w:num w:numId="17" w16cid:durableId="1222596165">
    <w:abstractNumId w:val="1"/>
  </w:num>
  <w:num w:numId="18" w16cid:durableId="2080597275">
    <w:abstractNumId w:val="22"/>
  </w:num>
  <w:num w:numId="19" w16cid:durableId="1110053384">
    <w:abstractNumId w:val="10"/>
  </w:num>
  <w:num w:numId="20" w16cid:durableId="48195331">
    <w:abstractNumId w:val="4"/>
  </w:num>
  <w:num w:numId="21" w16cid:durableId="197859510">
    <w:abstractNumId w:val="16"/>
  </w:num>
  <w:num w:numId="22" w16cid:durableId="534587058">
    <w:abstractNumId w:val="2"/>
  </w:num>
  <w:num w:numId="23" w16cid:durableId="1763599700">
    <w:abstractNumId w:val="6"/>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04C4"/>
    <w:rsid w:val="00222FED"/>
    <w:rsid w:val="002904C4"/>
    <w:rsid w:val="005F173E"/>
    <w:rsid w:val="006B06B0"/>
    <w:rsid w:val="00875A3F"/>
    <w:rsid w:val="008B3AD4"/>
    <w:rsid w:val="00984A0A"/>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560B0D"/>
  <w15:chartTrackingRefBased/>
  <w15:docId w15:val="{B5ED7451-5457-4A7C-8622-45824619D9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904C4"/>
    <w:pPr>
      <w:spacing w:after="200" w:line="276" w:lineRule="auto"/>
    </w:pPr>
    <w:rPr>
      <w:rFonts w:ascii="Calibri" w:eastAsia="Calibri" w:hAnsi="Calibri"/>
      <w:kern w:val="0"/>
      <w:lang w:eastAsia="lt-LT"/>
      <w14:ligatures w14:val="none"/>
    </w:rPr>
  </w:style>
  <w:style w:type="paragraph" w:styleId="Antrat1">
    <w:name w:val="heading 1"/>
    <w:basedOn w:val="prastasis"/>
    <w:next w:val="prastasis"/>
    <w:link w:val="Antrat1Diagrama"/>
    <w:qFormat/>
    <w:rsid w:val="002904C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unhideWhenUsed/>
    <w:qFormat/>
    <w:rsid w:val="002904C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nhideWhenUsed/>
    <w:qFormat/>
    <w:rsid w:val="002904C4"/>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Antrat4">
    <w:name w:val="heading 4"/>
    <w:basedOn w:val="prastasis"/>
    <w:next w:val="prastasis"/>
    <w:link w:val="Antrat4Diagrama"/>
    <w:uiPriority w:val="9"/>
    <w:unhideWhenUsed/>
    <w:qFormat/>
    <w:rsid w:val="002904C4"/>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Antrat5">
    <w:name w:val="heading 5"/>
    <w:basedOn w:val="prastasis"/>
    <w:next w:val="prastasis"/>
    <w:link w:val="Antrat5Diagrama"/>
    <w:uiPriority w:val="9"/>
    <w:unhideWhenUsed/>
    <w:qFormat/>
    <w:rsid w:val="002904C4"/>
    <w:pPr>
      <w:keepNext/>
      <w:keepLines/>
      <w:spacing w:before="80" w:after="40"/>
      <w:outlineLvl w:val="4"/>
    </w:pPr>
    <w:rPr>
      <w:rFonts w:asciiTheme="minorHAnsi" w:eastAsiaTheme="majorEastAsia" w:hAnsiTheme="minorHAnsi" w:cstheme="majorBidi"/>
      <w:color w:val="0F4761" w:themeColor="accent1" w:themeShade="BF"/>
    </w:rPr>
  </w:style>
  <w:style w:type="paragraph" w:styleId="Antrat6">
    <w:name w:val="heading 6"/>
    <w:basedOn w:val="prastasis"/>
    <w:next w:val="prastasis"/>
    <w:link w:val="Antrat6Diagrama"/>
    <w:uiPriority w:val="9"/>
    <w:unhideWhenUsed/>
    <w:qFormat/>
    <w:rsid w:val="002904C4"/>
    <w:pPr>
      <w:keepNext/>
      <w:keepLines/>
      <w:spacing w:before="40" w:after="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unhideWhenUsed/>
    <w:qFormat/>
    <w:rsid w:val="002904C4"/>
    <w:pPr>
      <w:keepNext/>
      <w:keepLines/>
      <w:spacing w:before="40" w:after="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unhideWhenUsed/>
    <w:qFormat/>
    <w:rsid w:val="002904C4"/>
    <w:pPr>
      <w:keepNext/>
      <w:keepLines/>
      <w:spacing w:after="0"/>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unhideWhenUsed/>
    <w:qFormat/>
    <w:rsid w:val="002904C4"/>
    <w:pPr>
      <w:keepNext/>
      <w:keepLines/>
      <w:spacing w:after="0"/>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2904C4"/>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rsid w:val="002904C4"/>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rsid w:val="002904C4"/>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rsid w:val="002904C4"/>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rsid w:val="002904C4"/>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rsid w:val="002904C4"/>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rsid w:val="002904C4"/>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rsid w:val="002904C4"/>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rsid w:val="002904C4"/>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qFormat/>
    <w:rsid w:val="002904C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rsid w:val="002904C4"/>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2904C4"/>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2904C4"/>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2904C4"/>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2904C4"/>
    <w:rPr>
      <w:i/>
      <w:iCs/>
      <w:color w:val="404040" w:themeColor="text1" w:themeTint="BF"/>
    </w:rPr>
  </w:style>
  <w:style w:type="paragraph" w:styleId="Sraopastraipa">
    <w:name w:val="List Paragraph"/>
    <w:basedOn w:val="prastasis"/>
    <w:uiPriority w:val="34"/>
    <w:qFormat/>
    <w:rsid w:val="002904C4"/>
    <w:pPr>
      <w:ind w:left="720"/>
      <w:contextualSpacing/>
    </w:pPr>
  </w:style>
  <w:style w:type="character" w:styleId="Rykuspabraukimas">
    <w:name w:val="Intense Emphasis"/>
    <w:basedOn w:val="Numatytasispastraiposriftas"/>
    <w:uiPriority w:val="21"/>
    <w:qFormat/>
    <w:rsid w:val="002904C4"/>
    <w:rPr>
      <w:i/>
      <w:iCs/>
      <w:color w:val="0F4761" w:themeColor="accent1" w:themeShade="BF"/>
    </w:rPr>
  </w:style>
  <w:style w:type="paragraph" w:styleId="Iskirtacitata">
    <w:name w:val="Intense Quote"/>
    <w:basedOn w:val="prastasis"/>
    <w:next w:val="prastasis"/>
    <w:link w:val="IskirtacitataDiagrama"/>
    <w:uiPriority w:val="30"/>
    <w:qFormat/>
    <w:rsid w:val="002904C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2904C4"/>
    <w:rPr>
      <w:i/>
      <w:iCs/>
      <w:color w:val="0F4761" w:themeColor="accent1" w:themeShade="BF"/>
    </w:rPr>
  </w:style>
  <w:style w:type="character" w:styleId="Rykinuoroda">
    <w:name w:val="Intense Reference"/>
    <w:basedOn w:val="Numatytasispastraiposriftas"/>
    <w:uiPriority w:val="32"/>
    <w:qFormat/>
    <w:rsid w:val="002904C4"/>
    <w:rPr>
      <w:b/>
      <w:bCs/>
      <w:smallCaps/>
      <w:color w:val="0F4761" w:themeColor="accent1" w:themeShade="BF"/>
      <w:spacing w:val="5"/>
    </w:rPr>
  </w:style>
  <w:style w:type="paragraph" w:styleId="Debesliotekstas">
    <w:name w:val="Balloon Text"/>
    <w:basedOn w:val="prastasis"/>
    <w:link w:val="DebesliotekstasDiagrama"/>
    <w:semiHidden/>
    <w:rsid w:val="002904C4"/>
    <w:pPr>
      <w:spacing w:after="0" w:line="240" w:lineRule="auto"/>
    </w:pPr>
    <w:rPr>
      <w:sz w:val="16"/>
      <w:lang w:val="en-US" w:eastAsia="ja-JP"/>
    </w:rPr>
  </w:style>
  <w:style w:type="character" w:customStyle="1" w:styleId="DebesliotekstasDiagrama">
    <w:name w:val="Debesėlio tekstas Diagrama"/>
    <w:basedOn w:val="Numatytasispastraiposriftas"/>
    <w:link w:val="Debesliotekstas"/>
    <w:semiHidden/>
    <w:rsid w:val="002904C4"/>
    <w:rPr>
      <w:rFonts w:ascii="Calibri" w:eastAsia="Calibri" w:hAnsi="Calibri"/>
      <w:kern w:val="0"/>
      <w:sz w:val="16"/>
      <w:lang w:val="en-US" w:eastAsia="ja-JP"/>
      <w14:ligatures w14:val="none"/>
    </w:rPr>
  </w:style>
  <w:style w:type="numbering" w:customStyle="1" w:styleId="Sraonra1">
    <w:name w:val="Sąrašo nėra1"/>
    <w:next w:val="Sraonra"/>
    <w:uiPriority w:val="99"/>
    <w:semiHidden/>
    <w:unhideWhenUsed/>
    <w:rsid w:val="002904C4"/>
  </w:style>
  <w:style w:type="numbering" w:customStyle="1" w:styleId="NoList1">
    <w:name w:val="No List1"/>
    <w:next w:val="Sraonra"/>
    <w:uiPriority w:val="99"/>
    <w:semiHidden/>
    <w:unhideWhenUsed/>
    <w:rsid w:val="002904C4"/>
  </w:style>
  <w:style w:type="numbering" w:customStyle="1" w:styleId="Sraonra11">
    <w:name w:val="Sąrašo nėra11"/>
    <w:next w:val="Sraonra"/>
    <w:semiHidden/>
    <w:unhideWhenUsed/>
    <w:rsid w:val="002904C4"/>
  </w:style>
  <w:style w:type="paragraph" w:customStyle="1" w:styleId="Betarp1">
    <w:name w:val="Be tarpų1"/>
    <w:uiPriority w:val="1"/>
    <w:qFormat/>
    <w:rsid w:val="002904C4"/>
    <w:pPr>
      <w:spacing w:after="0" w:line="240" w:lineRule="auto"/>
    </w:pPr>
    <w:rPr>
      <w:rFonts w:ascii="Minion" w:eastAsia="Calibri" w:hAnsi="Minion"/>
      <w:kern w:val="0"/>
      <w:lang w:val="en-US"/>
      <w14:ligatures w14:val="none"/>
    </w:rPr>
  </w:style>
  <w:style w:type="paragraph" w:customStyle="1" w:styleId="Sraopastraipa1">
    <w:name w:val="Sąrašo pastraipa1"/>
    <w:basedOn w:val="prastasis"/>
    <w:uiPriority w:val="34"/>
    <w:qFormat/>
    <w:rsid w:val="002904C4"/>
    <w:pPr>
      <w:ind w:left="720"/>
      <w:contextualSpacing/>
    </w:pPr>
    <w:rPr>
      <w:rFonts w:ascii="Minion" w:hAnsi="Minion"/>
      <w:lang w:val="en-US" w:eastAsia="en-US"/>
    </w:rPr>
  </w:style>
  <w:style w:type="character" w:customStyle="1" w:styleId="Knygospavadinimas1">
    <w:name w:val="Knygos pavadinimas1"/>
    <w:uiPriority w:val="33"/>
    <w:qFormat/>
    <w:rsid w:val="002904C4"/>
    <w:rPr>
      <w:b/>
      <w:bCs/>
      <w:smallCaps/>
      <w:spacing w:val="5"/>
    </w:rPr>
  </w:style>
  <w:style w:type="character" w:customStyle="1" w:styleId="Rykinuoroda1">
    <w:name w:val="Ryški nuoroda1"/>
    <w:uiPriority w:val="32"/>
    <w:qFormat/>
    <w:rsid w:val="002904C4"/>
    <w:rPr>
      <w:b/>
      <w:bCs/>
      <w:smallCaps/>
      <w:color w:val="C0504D"/>
      <w:spacing w:val="5"/>
      <w:u w:val="single"/>
    </w:rPr>
  </w:style>
  <w:style w:type="character" w:customStyle="1" w:styleId="Nerykinuoroda1">
    <w:name w:val="Neryški nuoroda1"/>
    <w:uiPriority w:val="31"/>
    <w:qFormat/>
    <w:rsid w:val="002904C4"/>
    <w:rPr>
      <w:smallCaps/>
      <w:color w:val="C0504D"/>
      <w:u w:val="single"/>
    </w:rPr>
  </w:style>
  <w:style w:type="paragraph" w:customStyle="1" w:styleId="Iskirtacitata1">
    <w:name w:val="Išskirta citata1"/>
    <w:basedOn w:val="prastasis"/>
    <w:next w:val="prastasis"/>
    <w:uiPriority w:val="30"/>
    <w:qFormat/>
    <w:rsid w:val="002904C4"/>
    <w:pPr>
      <w:pBdr>
        <w:bottom w:val="single" w:sz="4" w:space="4" w:color="4F81BD"/>
      </w:pBdr>
      <w:spacing w:before="200" w:after="280"/>
      <w:ind w:left="936" w:right="936"/>
    </w:pPr>
    <w:rPr>
      <w:rFonts w:ascii="Minion" w:hAnsi="Minion"/>
      <w:b/>
      <w:bCs/>
      <w:i/>
      <w:iCs/>
      <w:color w:val="4F81BD"/>
      <w:sz w:val="20"/>
      <w:szCs w:val="20"/>
      <w:lang w:val="x-none" w:eastAsia="x-none"/>
    </w:rPr>
  </w:style>
  <w:style w:type="paragraph" w:customStyle="1" w:styleId="Citata1">
    <w:name w:val="Citata1"/>
    <w:basedOn w:val="prastasis"/>
    <w:next w:val="prastasis"/>
    <w:uiPriority w:val="29"/>
    <w:qFormat/>
    <w:rsid w:val="002904C4"/>
    <w:rPr>
      <w:rFonts w:ascii="Minion" w:hAnsi="Minion"/>
      <w:i/>
      <w:iCs/>
      <w:color w:val="000000"/>
      <w:sz w:val="20"/>
      <w:szCs w:val="20"/>
      <w:lang w:val="x-none" w:eastAsia="x-none"/>
    </w:rPr>
  </w:style>
  <w:style w:type="numbering" w:customStyle="1" w:styleId="NoList11">
    <w:name w:val="No List11"/>
    <w:next w:val="Sraonra"/>
    <w:semiHidden/>
    <w:rsid w:val="002904C4"/>
  </w:style>
  <w:style w:type="paragraph" w:styleId="Porat">
    <w:name w:val="footer"/>
    <w:basedOn w:val="prastasis"/>
    <w:link w:val="PoratDiagrama"/>
    <w:rsid w:val="002904C4"/>
    <w:pPr>
      <w:tabs>
        <w:tab w:val="center" w:pos="4819"/>
        <w:tab w:val="right" w:pos="9638"/>
      </w:tabs>
      <w:spacing w:after="0" w:line="240" w:lineRule="auto"/>
    </w:pPr>
    <w:rPr>
      <w:rFonts w:ascii="Times New Roman" w:eastAsia="Times New Roman" w:hAnsi="Times New Roman"/>
      <w:sz w:val="24"/>
      <w:szCs w:val="24"/>
      <w:lang w:val="x-none" w:eastAsia="x-none"/>
    </w:rPr>
  </w:style>
  <w:style w:type="character" w:customStyle="1" w:styleId="PoratDiagrama">
    <w:name w:val="Poraštė Diagrama"/>
    <w:basedOn w:val="Numatytasispastraiposriftas"/>
    <w:link w:val="Porat"/>
    <w:rsid w:val="002904C4"/>
    <w:rPr>
      <w:rFonts w:eastAsia="Times New Roman"/>
      <w:kern w:val="0"/>
      <w:sz w:val="24"/>
      <w:szCs w:val="24"/>
      <w:lang w:val="x-none" w:eastAsia="x-none"/>
      <w14:ligatures w14:val="none"/>
    </w:rPr>
  </w:style>
  <w:style w:type="paragraph" w:styleId="Pagrindinistekstas">
    <w:name w:val="Body Text"/>
    <w:basedOn w:val="prastasis"/>
    <w:link w:val="PagrindinistekstasDiagrama"/>
    <w:rsid w:val="002904C4"/>
    <w:pPr>
      <w:spacing w:after="120" w:line="240" w:lineRule="auto"/>
    </w:pPr>
    <w:rPr>
      <w:rFonts w:ascii="Times New Roman" w:eastAsia="Times New Roman" w:hAnsi="Times New Roman"/>
      <w:szCs w:val="20"/>
    </w:rPr>
  </w:style>
  <w:style w:type="character" w:customStyle="1" w:styleId="PagrindinistekstasDiagrama">
    <w:name w:val="Pagrindinis tekstas Diagrama"/>
    <w:basedOn w:val="Numatytasispastraiposriftas"/>
    <w:link w:val="Pagrindinistekstas"/>
    <w:rsid w:val="002904C4"/>
    <w:rPr>
      <w:rFonts w:eastAsia="Times New Roman"/>
      <w:kern w:val="0"/>
      <w:szCs w:val="20"/>
      <w:lang w:eastAsia="lt-LT"/>
      <w14:ligatures w14:val="none"/>
    </w:rPr>
  </w:style>
  <w:style w:type="character" w:styleId="Hipersaitas">
    <w:name w:val="Hyperlink"/>
    <w:uiPriority w:val="99"/>
    <w:rsid w:val="002904C4"/>
    <w:rPr>
      <w:color w:val="0000FF"/>
      <w:u w:val="single"/>
    </w:rPr>
  </w:style>
  <w:style w:type="paragraph" w:customStyle="1" w:styleId="BTEMEASMCA">
    <w:name w:val="BT EMEA_SMCA"/>
    <w:basedOn w:val="prastasis"/>
    <w:link w:val="BTEMEASMCAChar"/>
    <w:autoRedefine/>
    <w:rsid w:val="002904C4"/>
    <w:pPr>
      <w:spacing w:after="0" w:line="240" w:lineRule="auto"/>
    </w:pPr>
    <w:rPr>
      <w:rFonts w:ascii="Times New Roman" w:eastAsia="Times New Roman" w:hAnsi="Times New Roman"/>
      <w:noProof/>
      <w:lang w:eastAsia="x-none"/>
    </w:rPr>
  </w:style>
  <w:style w:type="character" w:customStyle="1" w:styleId="BTEMEASMCAChar">
    <w:name w:val="BT EMEA_SMCA Char"/>
    <w:link w:val="BTEMEASMCA"/>
    <w:rsid w:val="002904C4"/>
    <w:rPr>
      <w:rFonts w:eastAsia="Times New Roman"/>
      <w:noProof/>
      <w:kern w:val="0"/>
      <w:lang w:eastAsia="x-none"/>
      <w14:ligatures w14:val="none"/>
    </w:rPr>
  </w:style>
  <w:style w:type="paragraph" w:customStyle="1" w:styleId="TTEMEASMCA">
    <w:name w:val="TT EMEA_SMCA"/>
    <w:basedOn w:val="Antrat1"/>
    <w:link w:val="TTEMEASMCAChar"/>
    <w:autoRedefine/>
    <w:rsid w:val="002904C4"/>
    <w:pPr>
      <w:keepNext w:val="0"/>
      <w:keepLines w:val="0"/>
      <w:tabs>
        <w:tab w:val="left" w:pos="567"/>
      </w:tabs>
      <w:spacing w:before="0" w:after="0" w:line="240" w:lineRule="auto"/>
      <w:ind w:left="567" w:hanging="567"/>
      <w:jc w:val="center"/>
    </w:pPr>
    <w:rPr>
      <w:rFonts w:ascii="Times New Roman" w:eastAsia="Times New Roman" w:hAnsi="Times New Roman" w:cs="Times New Roman"/>
      <w:b/>
      <w:caps/>
      <w:color w:val="auto"/>
      <w:sz w:val="22"/>
      <w:szCs w:val="22"/>
      <w:lang w:val="x-none" w:eastAsia="x-none"/>
    </w:rPr>
  </w:style>
  <w:style w:type="character" w:customStyle="1" w:styleId="TTEMEASMCAChar">
    <w:name w:val="TT EMEA_SMCA Char"/>
    <w:link w:val="TTEMEASMCA"/>
    <w:rsid w:val="002904C4"/>
    <w:rPr>
      <w:rFonts w:eastAsia="Times New Roman"/>
      <w:b/>
      <w:caps/>
      <w:kern w:val="0"/>
      <w:lang w:val="x-none" w:eastAsia="x-none"/>
      <w14:ligatures w14:val="none"/>
    </w:rPr>
  </w:style>
  <w:style w:type="paragraph" w:customStyle="1" w:styleId="BTAnIIEMEASMCA">
    <w:name w:val="BT(AnII) EMEA_SMCA"/>
    <w:basedOn w:val="Debesliotekstas"/>
    <w:autoRedefine/>
    <w:rsid w:val="002904C4"/>
    <w:rPr>
      <w:rFonts w:ascii="Tahoma" w:eastAsia="Times New Roman" w:hAnsi="Tahoma"/>
      <w:szCs w:val="16"/>
      <w:lang w:val="x-none" w:eastAsia="x-none"/>
    </w:rPr>
  </w:style>
  <w:style w:type="paragraph" w:customStyle="1" w:styleId="PI-2EMEASMCA">
    <w:name w:val="PI-2 EMEA_SMCA"/>
    <w:basedOn w:val="Antrat3"/>
    <w:autoRedefine/>
    <w:rsid w:val="002904C4"/>
    <w:pPr>
      <w:tabs>
        <w:tab w:val="left" w:pos="567"/>
      </w:tabs>
      <w:spacing w:before="0" w:after="0" w:line="240" w:lineRule="auto"/>
      <w:ind w:left="567" w:hanging="567"/>
    </w:pPr>
    <w:rPr>
      <w:rFonts w:ascii="Times New Roman" w:eastAsia="Times New Roman" w:hAnsi="Times New Roman" w:cs="Times New Roman"/>
      <w:b/>
      <w:color w:val="auto"/>
      <w:kern w:val="28"/>
      <w:sz w:val="22"/>
      <w:szCs w:val="22"/>
    </w:rPr>
  </w:style>
  <w:style w:type="character" w:styleId="Puslapionumeris">
    <w:name w:val="page number"/>
    <w:rsid w:val="002904C4"/>
  </w:style>
  <w:style w:type="paragraph" w:styleId="Antrats">
    <w:name w:val="header"/>
    <w:basedOn w:val="prastasis"/>
    <w:link w:val="AntratsDiagrama"/>
    <w:rsid w:val="002904C4"/>
    <w:pPr>
      <w:tabs>
        <w:tab w:val="center" w:pos="4819"/>
        <w:tab w:val="right" w:pos="9638"/>
      </w:tabs>
      <w:spacing w:after="0" w:line="240" w:lineRule="auto"/>
    </w:pPr>
    <w:rPr>
      <w:rFonts w:ascii="Times New Roman" w:eastAsia="Times New Roman" w:hAnsi="Times New Roman"/>
      <w:sz w:val="24"/>
      <w:szCs w:val="24"/>
      <w:lang w:val="x-none" w:eastAsia="x-none"/>
    </w:rPr>
  </w:style>
  <w:style w:type="character" w:customStyle="1" w:styleId="AntratsDiagrama">
    <w:name w:val="Antraštės Diagrama"/>
    <w:basedOn w:val="Numatytasispastraiposriftas"/>
    <w:link w:val="Antrats"/>
    <w:rsid w:val="002904C4"/>
    <w:rPr>
      <w:rFonts w:eastAsia="Times New Roman"/>
      <w:kern w:val="0"/>
      <w:sz w:val="24"/>
      <w:szCs w:val="24"/>
      <w:lang w:val="x-none" w:eastAsia="x-none"/>
      <w14:ligatures w14:val="none"/>
    </w:rPr>
  </w:style>
  <w:style w:type="character" w:customStyle="1" w:styleId="naujienosblue1">
    <w:name w:val="naujienosblue1"/>
    <w:rsid w:val="002904C4"/>
    <w:rPr>
      <w:rFonts w:ascii="Verdana" w:hAnsi="Verdana" w:hint="default"/>
      <w:b w:val="0"/>
      <w:bCs w:val="0"/>
      <w:i w:val="0"/>
      <w:iCs w:val="0"/>
      <w:strike w:val="0"/>
      <w:dstrike w:val="0"/>
      <w:color w:val="000066"/>
      <w:sz w:val="15"/>
      <w:szCs w:val="15"/>
      <w:u w:val="none"/>
      <w:effect w:val="none"/>
    </w:rPr>
  </w:style>
  <w:style w:type="table" w:styleId="Lentelstinklelis">
    <w:name w:val="Table Grid"/>
    <w:basedOn w:val="prastojilentel"/>
    <w:rsid w:val="002904C4"/>
    <w:pPr>
      <w:spacing w:after="0" w:line="240" w:lineRule="auto"/>
    </w:pPr>
    <w:rPr>
      <w:rFonts w:eastAsia="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aronuoroda">
    <w:name w:val="annotation reference"/>
    <w:rsid w:val="002904C4"/>
    <w:rPr>
      <w:sz w:val="16"/>
      <w:szCs w:val="16"/>
    </w:rPr>
  </w:style>
  <w:style w:type="paragraph" w:styleId="Komentarotekstas">
    <w:name w:val="annotation text"/>
    <w:basedOn w:val="prastasis"/>
    <w:link w:val="KomentarotekstasDiagrama"/>
    <w:rsid w:val="002904C4"/>
    <w:pPr>
      <w:spacing w:after="0" w:line="240" w:lineRule="auto"/>
    </w:pPr>
    <w:rPr>
      <w:rFonts w:ascii="Times New Roman" w:eastAsia="Times New Roman" w:hAnsi="Times New Roman"/>
      <w:sz w:val="20"/>
      <w:szCs w:val="20"/>
      <w:lang w:val="x-none" w:eastAsia="x-none"/>
    </w:rPr>
  </w:style>
  <w:style w:type="character" w:customStyle="1" w:styleId="KomentarotekstasDiagrama">
    <w:name w:val="Komentaro tekstas Diagrama"/>
    <w:basedOn w:val="Numatytasispastraiposriftas"/>
    <w:link w:val="Komentarotekstas"/>
    <w:rsid w:val="002904C4"/>
    <w:rPr>
      <w:rFonts w:eastAsia="Times New Roman"/>
      <w:kern w:val="0"/>
      <w:sz w:val="20"/>
      <w:szCs w:val="20"/>
      <w:lang w:val="x-none" w:eastAsia="x-none"/>
      <w14:ligatures w14:val="none"/>
    </w:rPr>
  </w:style>
  <w:style w:type="paragraph" w:styleId="Komentarotema">
    <w:name w:val="annotation subject"/>
    <w:basedOn w:val="Komentarotekstas"/>
    <w:next w:val="Komentarotekstas"/>
    <w:link w:val="KomentarotemaDiagrama"/>
    <w:rsid w:val="002904C4"/>
    <w:rPr>
      <w:b/>
      <w:bCs/>
    </w:rPr>
  </w:style>
  <w:style w:type="character" w:customStyle="1" w:styleId="KomentarotemaDiagrama">
    <w:name w:val="Komentaro tema Diagrama"/>
    <w:basedOn w:val="KomentarotekstasDiagrama"/>
    <w:link w:val="Komentarotema"/>
    <w:rsid w:val="002904C4"/>
    <w:rPr>
      <w:rFonts w:eastAsia="Times New Roman"/>
      <w:b/>
      <w:bCs/>
      <w:kern w:val="0"/>
      <w:sz w:val="20"/>
      <w:szCs w:val="20"/>
      <w:lang w:val="x-none" w:eastAsia="x-none"/>
      <w14:ligatures w14:val="none"/>
    </w:rPr>
  </w:style>
  <w:style w:type="paragraph" w:customStyle="1" w:styleId="Default">
    <w:name w:val="Default"/>
    <w:rsid w:val="002904C4"/>
    <w:pPr>
      <w:widowControl w:val="0"/>
      <w:autoSpaceDE w:val="0"/>
      <w:autoSpaceDN w:val="0"/>
      <w:adjustRightInd w:val="0"/>
      <w:spacing w:after="0" w:line="240" w:lineRule="auto"/>
    </w:pPr>
    <w:rPr>
      <w:rFonts w:eastAsia="Times New Roman"/>
      <w:color w:val="000000"/>
      <w:kern w:val="0"/>
      <w:sz w:val="24"/>
      <w:szCs w:val="24"/>
      <w:lang w:val="de-DE" w:eastAsia="de-DE"/>
      <w14:ligatures w14:val="none"/>
    </w:rPr>
  </w:style>
  <w:style w:type="paragraph" w:customStyle="1" w:styleId="Pataisymai1">
    <w:name w:val="Pataisymai1"/>
    <w:hidden/>
    <w:uiPriority w:val="99"/>
    <w:semiHidden/>
    <w:rsid w:val="002904C4"/>
    <w:pPr>
      <w:spacing w:after="0" w:line="240" w:lineRule="auto"/>
    </w:pPr>
    <w:rPr>
      <w:rFonts w:ascii="Minion" w:eastAsia="Calibri" w:hAnsi="Minion"/>
      <w:kern w:val="0"/>
      <w:lang w:val="en-US"/>
      <w14:ligatures w14:val="none"/>
    </w:rPr>
  </w:style>
  <w:style w:type="paragraph" w:styleId="Pataisymai">
    <w:name w:val="Revision"/>
    <w:hidden/>
    <w:uiPriority w:val="99"/>
    <w:semiHidden/>
    <w:rsid w:val="002904C4"/>
    <w:pPr>
      <w:spacing w:after="0" w:line="240" w:lineRule="auto"/>
    </w:pPr>
    <w:rPr>
      <w:rFonts w:ascii="Calibri" w:eastAsia="Calibri" w:hAnsi="Calibri"/>
      <w:kern w:val="0"/>
      <w:lang w:eastAsia="lt-LT"/>
      <w14:ligatures w14:val="none"/>
    </w:rPr>
  </w:style>
  <w:style w:type="character" w:customStyle="1" w:styleId="UnresolvedMention1">
    <w:name w:val="Unresolved Mention1"/>
    <w:uiPriority w:val="99"/>
    <w:semiHidden/>
    <w:unhideWhenUsed/>
    <w:rsid w:val="002904C4"/>
    <w:rPr>
      <w:color w:val="605E5C"/>
      <w:shd w:val="clear" w:color="auto" w:fill="E1DFDD"/>
    </w:rPr>
  </w:style>
  <w:style w:type="character" w:customStyle="1" w:styleId="CommentTextChar1">
    <w:name w:val="Comment Text Char1"/>
    <w:basedOn w:val="Numatytasispastraiposriftas"/>
    <w:uiPriority w:val="99"/>
    <w:semiHidden/>
    <w:locked/>
    <w:rsid w:val="002904C4"/>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19891</Words>
  <Characters>11339</Characters>
  <Application>Microsoft Office Word</Application>
  <DocSecurity>0</DocSecurity>
  <Lines>94</Lines>
  <Paragraphs>62</Paragraphs>
  <ScaleCrop>false</ScaleCrop>
  <Company/>
  <LinksUpToDate>false</LinksUpToDate>
  <CharactersWithSpaces>31168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2026-08-04T10:49:00Z</dcterms:created>
  <dcterms:modified xsi:type="dcterms:W3CDTF">2026-08-04T10:50:00Z</dcterms:modified>
</cp:coreProperties>
</file>