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1B37" w14:textId="0C1126AD" w:rsidR="00BD6AFB" w:rsidRPr="006C2EA5" w:rsidRDefault="00BD6AFB" w:rsidP="00BD6AFB">
      <w:pPr>
        <w:widowControl w:val="0"/>
        <w:ind w:left="567" w:hanging="567"/>
        <w:jc w:val="center"/>
        <w:rPr>
          <w:b/>
          <w:sz w:val="22"/>
          <w:szCs w:val="22"/>
        </w:rPr>
      </w:pPr>
      <w:bookmarkStart w:id="0" w:name="_GoBack"/>
      <w:bookmarkEnd w:id="0"/>
      <w:r w:rsidRPr="006C2EA5">
        <w:rPr>
          <w:b/>
          <w:sz w:val="22"/>
          <w:szCs w:val="22"/>
        </w:rPr>
        <w:t>Pakuotės lapelis: informacija vartotojui</w:t>
      </w:r>
    </w:p>
    <w:p w14:paraId="29AAD5D0" w14:textId="77777777" w:rsidR="00BD6AFB" w:rsidRPr="006C2EA5" w:rsidRDefault="00BD6AFB" w:rsidP="00BD6AFB">
      <w:pPr>
        <w:widowControl w:val="0"/>
        <w:ind w:left="567" w:hanging="567"/>
        <w:jc w:val="center"/>
        <w:rPr>
          <w:b/>
          <w:sz w:val="22"/>
          <w:szCs w:val="22"/>
        </w:rPr>
      </w:pPr>
    </w:p>
    <w:p w14:paraId="19D95552" w14:textId="77777777" w:rsidR="00BD6AFB" w:rsidRPr="006C2EA5" w:rsidRDefault="00BD6AFB" w:rsidP="00BD6AFB">
      <w:pPr>
        <w:widowControl w:val="0"/>
        <w:ind w:left="567" w:hanging="567"/>
        <w:jc w:val="center"/>
        <w:rPr>
          <w:b/>
          <w:sz w:val="22"/>
          <w:szCs w:val="22"/>
        </w:rPr>
      </w:pPr>
      <w:proofErr w:type="spellStart"/>
      <w:r w:rsidRPr="006C2EA5">
        <w:rPr>
          <w:b/>
          <w:sz w:val="22"/>
          <w:szCs w:val="22"/>
        </w:rPr>
        <w:t>Ambrisentan</w:t>
      </w:r>
      <w:proofErr w:type="spellEnd"/>
      <w:r w:rsidRPr="006C2EA5">
        <w:rPr>
          <w:b/>
          <w:sz w:val="22"/>
          <w:szCs w:val="22"/>
        </w:rPr>
        <w:t> AOP 5 mg plėvele dengtos tabletės</w:t>
      </w:r>
    </w:p>
    <w:p w14:paraId="41AAEC94" w14:textId="77777777" w:rsidR="00BD6AFB" w:rsidRPr="006C2EA5" w:rsidRDefault="00BD6AFB" w:rsidP="00BD6AFB">
      <w:pPr>
        <w:widowControl w:val="0"/>
        <w:ind w:left="567" w:hanging="567"/>
        <w:jc w:val="center"/>
        <w:rPr>
          <w:b/>
          <w:sz w:val="22"/>
          <w:szCs w:val="22"/>
        </w:rPr>
      </w:pPr>
      <w:proofErr w:type="spellStart"/>
      <w:r w:rsidRPr="006C2EA5">
        <w:rPr>
          <w:b/>
          <w:sz w:val="22"/>
          <w:szCs w:val="22"/>
        </w:rPr>
        <w:t>Ambrisentan</w:t>
      </w:r>
      <w:proofErr w:type="spellEnd"/>
      <w:r w:rsidRPr="006C2EA5">
        <w:rPr>
          <w:b/>
          <w:sz w:val="22"/>
          <w:szCs w:val="22"/>
        </w:rPr>
        <w:t> AOP 10 mg plėvele dengtos tabletės</w:t>
      </w:r>
    </w:p>
    <w:p w14:paraId="5542AFAC" w14:textId="77777777" w:rsidR="00BD6AFB" w:rsidRPr="006C2EA5" w:rsidRDefault="00BD6AFB" w:rsidP="00BD6AFB">
      <w:pPr>
        <w:jc w:val="center"/>
        <w:rPr>
          <w:bCs/>
          <w:sz w:val="22"/>
          <w:szCs w:val="22"/>
        </w:rPr>
      </w:pPr>
      <w:proofErr w:type="spellStart"/>
      <w:r>
        <w:rPr>
          <w:bCs/>
          <w:sz w:val="22"/>
          <w:szCs w:val="22"/>
        </w:rPr>
        <w:t>a</w:t>
      </w:r>
      <w:r w:rsidRPr="006C2EA5">
        <w:rPr>
          <w:bCs/>
          <w:sz w:val="22"/>
          <w:szCs w:val="22"/>
        </w:rPr>
        <w:t>mbrisentanas</w:t>
      </w:r>
      <w:proofErr w:type="spellEnd"/>
    </w:p>
    <w:p w14:paraId="7A5A4561" w14:textId="77777777" w:rsidR="00BD6AFB" w:rsidRPr="006C2EA5" w:rsidRDefault="00BD6AFB" w:rsidP="00BD6AFB">
      <w:pPr>
        <w:suppressAutoHyphens/>
        <w:ind w:left="142" w:hanging="142"/>
        <w:rPr>
          <w:sz w:val="22"/>
          <w:szCs w:val="22"/>
        </w:rPr>
      </w:pPr>
    </w:p>
    <w:p w14:paraId="742489A7" w14:textId="77777777" w:rsidR="00BD6AFB" w:rsidRPr="006C2EA5" w:rsidRDefault="00BD6AFB" w:rsidP="00BD6AFB">
      <w:pPr>
        <w:suppressAutoHyphens/>
        <w:rPr>
          <w:sz w:val="22"/>
          <w:szCs w:val="22"/>
        </w:rPr>
      </w:pPr>
      <w:r w:rsidRPr="006C2EA5">
        <w:rPr>
          <w:b/>
          <w:sz w:val="22"/>
          <w:szCs w:val="22"/>
        </w:rPr>
        <w:t>Atidžiai perskaitykite visą šį lapelį, prieš pradėdami vartoti vaistą, nes jame pateikiama Jums svarbi informacija.</w:t>
      </w:r>
    </w:p>
    <w:p w14:paraId="38C1CFC4" w14:textId="77777777" w:rsidR="00BD6AFB" w:rsidRPr="006C2EA5" w:rsidRDefault="00BD6AFB" w:rsidP="00BD6AFB">
      <w:pPr>
        <w:numPr>
          <w:ilvl w:val="0"/>
          <w:numId w:val="3"/>
        </w:numPr>
        <w:ind w:left="567" w:right="-2" w:hanging="567"/>
        <w:rPr>
          <w:sz w:val="22"/>
          <w:szCs w:val="22"/>
        </w:rPr>
      </w:pPr>
      <w:r w:rsidRPr="006C2EA5">
        <w:rPr>
          <w:sz w:val="22"/>
          <w:szCs w:val="22"/>
        </w:rPr>
        <w:t xml:space="preserve">Neišmeskite šio lapelio, nes vėl gali prireikti jį perskaityti. </w:t>
      </w:r>
    </w:p>
    <w:p w14:paraId="7E4C7508" w14:textId="77777777" w:rsidR="00BD6AFB" w:rsidRPr="006C2EA5" w:rsidRDefault="00BD6AFB" w:rsidP="00BD6AFB">
      <w:pPr>
        <w:numPr>
          <w:ilvl w:val="0"/>
          <w:numId w:val="3"/>
        </w:numPr>
        <w:ind w:left="567" w:right="-2" w:hanging="567"/>
        <w:rPr>
          <w:sz w:val="22"/>
          <w:szCs w:val="22"/>
        </w:rPr>
      </w:pPr>
      <w:r w:rsidRPr="006C2EA5">
        <w:rPr>
          <w:sz w:val="22"/>
          <w:szCs w:val="22"/>
        </w:rPr>
        <w:t>Jeigu kiltų daugiau klausimų, kreipkitės į gydytoją, vaistininką arba slaugytoją.</w:t>
      </w:r>
    </w:p>
    <w:p w14:paraId="5632A426" w14:textId="77777777" w:rsidR="00BD6AFB" w:rsidRPr="006C2EA5" w:rsidRDefault="00BD6AFB" w:rsidP="00BD6AFB">
      <w:pPr>
        <w:ind w:left="567" w:right="-2" w:hanging="567"/>
        <w:rPr>
          <w:sz w:val="22"/>
          <w:szCs w:val="22"/>
        </w:rPr>
      </w:pPr>
      <w:r w:rsidRPr="006C2EA5">
        <w:rPr>
          <w:sz w:val="22"/>
          <w:szCs w:val="22"/>
        </w:rPr>
        <w:t>-</w:t>
      </w:r>
      <w:r w:rsidRPr="006C2EA5">
        <w:rPr>
          <w:sz w:val="22"/>
          <w:szCs w:val="22"/>
        </w:rPr>
        <w:tab/>
        <w:t>Šis vaistas skirtas tik Jums, todėl kitiems žmonėms jo duoti negalima. Vaistas gali jiems pakenkti (net tiems, kurių ligos požymiai yra tokie patys kaip Jūsų).</w:t>
      </w:r>
    </w:p>
    <w:p w14:paraId="6FD0238A" w14:textId="77777777" w:rsidR="00BD6AFB" w:rsidRPr="006C2EA5" w:rsidRDefault="00BD6AFB" w:rsidP="00BD6AFB">
      <w:pPr>
        <w:numPr>
          <w:ilvl w:val="0"/>
          <w:numId w:val="3"/>
        </w:numPr>
        <w:tabs>
          <w:tab w:val="left" w:pos="567"/>
        </w:tabs>
        <w:ind w:left="567" w:hanging="567"/>
        <w:rPr>
          <w:sz w:val="22"/>
          <w:szCs w:val="22"/>
        </w:rPr>
      </w:pPr>
      <w:r w:rsidRPr="006C2EA5">
        <w:rPr>
          <w:sz w:val="22"/>
          <w:szCs w:val="22"/>
        </w:rPr>
        <w:t>Jeigu pasireiškė šalutinis poveikis (net jeigu jis šiame lapelyje nenurodytas), kreipkitės į gydytoją, vaistininką arba slaugytoją. Žr. 4 skyrių.</w:t>
      </w:r>
    </w:p>
    <w:p w14:paraId="1EF047E4" w14:textId="77777777" w:rsidR="00BD6AFB" w:rsidRPr="006C2EA5" w:rsidRDefault="00BD6AFB" w:rsidP="00BD6AFB">
      <w:pPr>
        <w:ind w:right="-2"/>
        <w:rPr>
          <w:sz w:val="22"/>
          <w:szCs w:val="22"/>
        </w:rPr>
      </w:pPr>
    </w:p>
    <w:p w14:paraId="0302B8E5" w14:textId="77777777" w:rsidR="00BD6AFB" w:rsidRPr="006C2EA5" w:rsidRDefault="00BD6AFB" w:rsidP="00BD6AFB">
      <w:pPr>
        <w:widowControl w:val="0"/>
        <w:ind w:left="567" w:hanging="567"/>
        <w:rPr>
          <w:b/>
          <w:sz w:val="22"/>
          <w:szCs w:val="22"/>
        </w:rPr>
      </w:pPr>
      <w:r w:rsidRPr="006C2EA5">
        <w:rPr>
          <w:b/>
          <w:sz w:val="22"/>
          <w:szCs w:val="22"/>
        </w:rPr>
        <w:t>Apie ką rašoma šiame lapelyje?</w:t>
      </w:r>
    </w:p>
    <w:p w14:paraId="1A7BCC1C" w14:textId="77777777" w:rsidR="00BD6AFB" w:rsidRPr="006C2EA5" w:rsidRDefault="00BD6AFB" w:rsidP="00BD6AFB">
      <w:pPr>
        <w:widowControl w:val="0"/>
        <w:ind w:left="567" w:hanging="567"/>
        <w:rPr>
          <w:b/>
          <w:sz w:val="22"/>
          <w:szCs w:val="22"/>
        </w:rPr>
      </w:pPr>
    </w:p>
    <w:p w14:paraId="1A521A61" w14:textId="77777777" w:rsidR="00BD6AFB" w:rsidRPr="006C2EA5" w:rsidRDefault="00BD6AFB" w:rsidP="00BD6AFB">
      <w:pPr>
        <w:numPr>
          <w:ilvl w:val="12"/>
          <w:numId w:val="0"/>
        </w:numPr>
        <w:tabs>
          <w:tab w:val="left" w:pos="709"/>
        </w:tabs>
        <w:ind w:right="-2"/>
        <w:rPr>
          <w:sz w:val="22"/>
          <w:szCs w:val="22"/>
        </w:rPr>
      </w:pPr>
      <w:r w:rsidRPr="006C2EA5">
        <w:rPr>
          <w:sz w:val="22"/>
          <w:szCs w:val="22"/>
        </w:rPr>
        <w:t>1.</w:t>
      </w:r>
      <w:r w:rsidRPr="006C2EA5">
        <w:rPr>
          <w:sz w:val="22"/>
          <w:szCs w:val="22"/>
        </w:rPr>
        <w:tab/>
        <w:t xml:space="preserve">Kas yra </w:t>
      </w:r>
      <w:proofErr w:type="spellStart"/>
      <w:r w:rsidRPr="006C2EA5">
        <w:rPr>
          <w:sz w:val="22"/>
          <w:szCs w:val="22"/>
        </w:rPr>
        <w:t>Ambrisentan</w:t>
      </w:r>
      <w:proofErr w:type="spellEnd"/>
      <w:r w:rsidRPr="006C2EA5">
        <w:rPr>
          <w:sz w:val="22"/>
          <w:szCs w:val="22"/>
        </w:rPr>
        <w:t> AOP ir kam jis vartojamas</w:t>
      </w:r>
    </w:p>
    <w:p w14:paraId="5ACABB4D" w14:textId="77777777" w:rsidR="00BD6AFB" w:rsidRPr="006C2EA5" w:rsidRDefault="00BD6AFB" w:rsidP="00BD6AFB">
      <w:pPr>
        <w:numPr>
          <w:ilvl w:val="12"/>
          <w:numId w:val="0"/>
        </w:numPr>
        <w:tabs>
          <w:tab w:val="left" w:pos="709"/>
        </w:tabs>
        <w:ind w:right="-2"/>
        <w:rPr>
          <w:sz w:val="22"/>
          <w:szCs w:val="22"/>
        </w:rPr>
      </w:pPr>
      <w:r w:rsidRPr="006C2EA5">
        <w:rPr>
          <w:sz w:val="22"/>
          <w:szCs w:val="22"/>
        </w:rPr>
        <w:t>2.</w:t>
      </w:r>
      <w:r w:rsidRPr="006C2EA5">
        <w:rPr>
          <w:sz w:val="22"/>
          <w:szCs w:val="22"/>
        </w:rPr>
        <w:tab/>
        <w:t xml:space="preserve">Kas žinotina prieš vartojant </w:t>
      </w:r>
      <w:proofErr w:type="spellStart"/>
      <w:r w:rsidRPr="006C2EA5">
        <w:rPr>
          <w:sz w:val="22"/>
          <w:szCs w:val="22"/>
        </w:rPr>
        <w:t>Ambrisentan</w:t>
      </w:r>
      <w:proofErr w:type="spellEnd"/>
      <w:r w:rsidRPr="006C2EA5">
        <w:rPr>
          <w:sz w:val="22"/>
          <w:szCs w:val="22"/>
        </w:rPr>
        <w:t> AOP</w:t>
      </w:r>
    </w:p>
    <w:p w14:paraId="2E805E6D" w14:textId="77777777" w:rsidR="00BD6AFB" w:rsidRPr="006C2EA5" w:rsidRDefault="00BD6AFB" w:rsidP="00BD6AFB">
      <w:pPr>
        <w:numPr>
          <w:ilvl w:val="12"/>
          <w:numId w:val="0"/>
        </w:numPr>
        <w:tabs>
          <w:tab w:val="left" w:pos="709"/>
        </w:tabs>
        <w:ind w:right="-2"/>
        <w:rPr>
          <w:sz w:val="22"/>
          <w:szCs w:val="22"/>
        </w:rPr>
      </w:pPr>
      <w:r w:rsidRPr="006C2EA5">
        <w:rPr>
          <w:sz w:val="22"/>
          <w:szCs w:val="22"/>
        </w:rPr>
        <w:t>3.</w:t>
      </w:r>
      <w:r w:rsidRPr="006C2EA5">
        <w:rPr>
          <w:sz w:val="22"/>
          <w:szCs w:val="22"/>
        </w:rPr>
        <w:tab/>
        <w:t xml:space="preserve">Kaip vartoti </w:t>
      </w:r>
      <w:proofErr w:type="spellStart"/>
      <w:r w:rsidRPr="006C2EA5">
        <w:rPr>
          <w:sz w:val="22"/>
          <w:szCs w:val="22"/>
        </w:rPr>
        <w:t>Ambrisentan</w:t>
      </w:r>
      <w:proofErr w:type="spellEnd"/>
      <w:r w:rsidRPr="006C2EA5">
        <w:rPr>
          <w:sz w:val="22"/>
          <w:szCs w:val="22"/>
        </w:rPr>
        <w:t> AOP</w:t>
      </w:r>
    </w:p>
    <w:p w14:paraId="0DB35331" w14:textId="77777777" w:rsidR="00BD6AFB" w:rsidRPr="006C2EA5" w:rsidRDefault="00BD6AFB" w:rsidP="00BD6AFB">
      <w:pPr>
        <w:numPr>
          <w:ilvl w:val="12"/>
          <w:numId w:val="0"/>
        </w:numPr>
        <w:tabs>
          <w:tab w:val="left" w:pos="709"/>
        </w:tabs>
        <w:ind w:right="-2"/>
        <w:rPr>
          <w:sz w:val="22"/>
          <w:szCs w:val="22"/>
        </w:rPr>
      </w:pPr>
      <w:r w:rsidRPr="006C2EA5">
        <w:rPr>
          <w:sz w:val="22"/>
          <w:szCs w:val="22"/>
        </w:rPr>
        <w:t>4.</w:t>
      </w:r>
      <w:r w:rsidRPr="006C2EA5">
        <w:rPr>
          <w:sz w:val="22"/>
          <w:szCs w:val="22"/>
        </w:rPr>
        <w:tab/>
        <w:t>Galimas šalutinis poveikis</w:t>
      </w:r>
    </w:p>
    <w:p w14:paraId="338B3F3D" w14:textId="77777777" w:rsidR="00BD6AFB" w:rsidRPr="006C2EA5" w:rsidRDefault="00BD6AFB" w:rsidP="00BD6AFB">
      <w:pPr>
        <w:numPr>
          <w:ilvl w:val="12"/>
          <w:numId w:val="0"/>
        </w:numPr>
        <w:tabs>
          <w:tab w:val="left" w:pos="709"/>
        </w:tabs>
        <w:ind w:right="-2"/>
        <w:rPr>
          <w:sz w:val="22"/>
          <w:szCs w:val="22"/>
        </w:rPr>
      </w:pPr>
      <w:r w:rsidRPr="006C2EA5">
        <w:rPr>
          <w:sz w:val="22"/>
          <w:szCs w:val="22"/>
        </w:rPr>
        <w:t>5.</w:t>
      </w:r>
      <w:r w:rsidRPr="006C2EA5">
        <w:rPr>
          <w:sz w:val="22"/>
          <w:szCs w:val="22"/>
        </w:rPr>
        <w:tab/>
        <w:t xml:space="preserve">Kaip laikyti </w:t>
      </w:r>
      <w:proofErr w:type="spellStart"/>
      <w:r w:rsidRPr="006C2EA5">
        <w:rPr>
          <w:sz w:val="22"/>
          <w:szCs w:val="22"/>
        </w:rPr>
        <w:t>Ambrisentan</w:t>
      </w:r>
      <w:proofErr w:type="spellEnd"/>
      <w:r w:rsidRPr="006C2EA5">
        <w:rPr>
          <w:sz w:val="22"/>
          <w:szCs w:val="22"/>
        </w:rPr>
        <w:t> AOP</w:t>
      </w:r>
    </w:p>
    <w:p w14:paraId="0005E918" w14:textId="77777777" w:rsidR="00BD6AFB" w:rsidRPr="006C2EA5" w:rsidRDefault="00BD6AFB" w:rsidP="00BD6AFB">
      <w:pPr>
        <w:numPr>
          <w:ilvl w:val="12"/>
          <w:numId w:val="0"/>
        </w:numPr>
        <w:tabs>
          <w:tab w:val="left" w:pos="709"/>
        </w:tabs>
        <w:ind w:right="-2"/>
        <w:rPr>
          <w:sz w:val="22"/>
          <w:szCs w:val="22"/>
        </w:rPr>
      </w:pPr>
      <w:r w:rsidRPr="006C2EA5">
        <w:rPr>
          <w:sz w:val="22"/>
          <w:szCs w:val="22"/>
        </w:rPr>
        <w:t>6.</w:t>
      </w:r>
      <w:r w:rsidRPr="006C2EA5">
        <w:rPr>
          <w:sz w:val="22"/>
          <w:szCs w:val="22"/>
        </w:rPr>
        <w:tab/>
        <w:t>Pakuotės turinys ir kita informacija</w:t>
      </w:r>
    </w:p>
    <w:p w14:paraId="7DCC00B4" w14:textId="77777777" w:rsidR="00BD6AFB" w:rsidRPr="006C2EA5" w:rsidRDefault="00BD6AFB" w:rsidP="00BD6AFB">
      <w:pPr>
        <w:numPr>
          <w:ilvl w:val="12"/>
          <w:numId w:val="0"/>
        </w:numPr>
        <w:ind w:right="-2"/>
        <w:rPr>
          <w:sz w:val="22"/>
          <w:szCs w:val="22"/>
        </w:rPr>
      </w:pPr>
    </w:p>
    <w:p w14:paraId="1643E212" w14:textId="77777777" w:rsidR="00BD6AFB" w:rsidRPr="006C2EA5" w:rsidRDefault="00BD6AFB" w:rsidP="00BD6AFB">
      <w:pPr>
        <w:numPr>
          <w:ilvl w:val="12"/>
          <w:numId w:val="0"/>
        </w:numPr>
        <w:ind w:right="-2"/>
        <w:rPr>
          <w:sz w:val="22"/>
          <w:szCs w:val="22"/>
        </w:rPr>
      </w:pPr>
    </w:p>
    <w:p w14:paraId="4544845C" w14:textId="77777777" w:rsidR="00BD6AFB" w:rsidRPr="006C2EA5" w:rsidRDefault="00BD6AFB" w:rsidP="00BD6AFB">
      <w:pPr>
        <w:widowControl w:val="0"/>
        <w:ind w:left="567" w:hanging="567"/>
        <w:outlineLvl w:val="0"/>
        <w:rPr>
          <w:b/>
          <w:sz w:val="22"/>
          <w:szCs w:val="22"/>
        </w:rPr>
      </w:pPr>
      <w:r w:rsidRPr="006C2EA5">
        <w:rPr>
          <w:b/>
          <w:sz w:val="22"/>
          <w:szCs w:val="22"/>
        </w:rPr>
        <w:t>1.</w:t>
      </w:r>
      <w:r w:rsidRPr="006C2EA5">
        <w:rPr>
          <w:b/>
          <w:sz w:val="22"/>
          <w:szCs w:val="22"/>
        </w:rPr>
        <w:tab/>
        <w:t xml:space="preserve">Kas yra </w:t>
      </w:r>
      <w:proofErr w:type="spellStart"/>
      <w:r w:rsidRPr="006C2EA5">
        <w:rPr>
          <w:b/>
          <w:sz w:val="22"/>
          <w:szCs w:val="22"/>
        </w:rPr>
        <w:t>Ambrisentan</w:t>
      </w:r>
      <w:proofErr w:type="spellEnd"/>
      <w:r w:rsidRPr="006C2EA5">
        <w:rPr>
          <w:b/>
          <w:sz w:val="22"/>
          <w:szCs w:val="22"/>
        </w:rPr>
        <w:t> AOP ir kam jis vartojamas</w:t>
      </w:r>
    </w:p>
    <w:p w14:paraId="7096A39F" w14:textId="77777777" w:rsidR="00BD6AFB" w:rsidRPr="006C2EA5" w:rsidRDefault="00BD6AFB" w:rsidP="00BD6AFB">
      <w:pPr>
        <w:numPr>
          <w:ilvl w:val="12"/>
          <w:numId w:val="0"/>
        </w:numPr>
        <w:ind w:right="-2"/>
        <w:rPr>
          <w:sz w:val="22"/>
          <w:szCs w:val="22"/>
        </w:rPr>
      </w:pPr>
    </w:p>
    <w:p w14:paraId="5E1001AC" w14:textId="77777777" w:rsidR="00BD6AFB" w:rsidRPr="006C2EA5" w:rsidRDefault="00BD6AFB" w:rsidP="00BD6AFB">
      <w:pPr>
        <w:numPr>
          <w:ilvl w:val="12"/>
          <w:numId w:val="0"/>
        </w:numPr>
        <w:ind w:right="-2"/>
        <w:rPr>
          <w:sz w:val="22"/>
          <w:szCs w:val="22"/>
        </w:rPr>
      </w:pPr>
      <w:proofErr w:type="spellStart"/>
      <w:r w:rsidRPr="006C2EA5">
        <w:rPr>
          <w:sz w:val="22"/>
          <w:szCs w:val="22"/>
        </w:rPr>
        <w:t>Ambrisentan</w:t>
      </w:r>
      <w:proofErr w:type="spellEnd"/>
      <w:r w:rsidRPr="006C2EA5">
        <w:rPr>
          <w:sz w:val="22"/>
          <w:szCs w:val="22"/>
        </w:rPr>
        <w:t xml:space="preserve"> AOP sudėtyje yra veikliosios medžiagos </w:t>
      </w:r>
      <w:proofErr w:type="spellStart"/>
      <w:r w:rsidRPr="006C2EA5">
        <w:rPr>
          <w:sz w:val="22"/>
          <w:szCs w:val="22"/>
        </w:rPr>
        <w:t>ambrisentano</w:t>
      </w:r>
      <w:proofErr w:type="spellEnd"/>
      <w:r w:rsidRPr="006C2EA5">
        <w:rPr>
          <w:sz w:val="22"/>
          <w:szCs w:val="22"/>
        </w:rPr>
        <w:t xml:space="preserve">. Jis priklauso </w:t>
      </w:r>
      <w:proofErr w:type="spellStart"/>
      <w:r w:rsidRPr="006C2EA5">
        <w:rPr>
          <w:sz w:val="22"/>
          <w:szCs w:val="22"/>
        </w:rPr>
        <w:t>antihipertenziniais</w:t>
      </w:r>
      <w:proofErr w:type="spellEnd"/>
      <w:r w:rsidRPr="006C2EA5">
        <w:rPr>
          <w:sz w:val="22"/>
          <w:szCs w:val="22"/>
        </w:rPr>
        <w:t xml:space="preserve"> vaistais (vartojami padidėjusiam kraujospūdžiui gydyti) vadinamų vaistų grupei. </w:t>
      </w:r>
    </w:p>
    <w:p w14:paraId="271D0784" w14:textId="77777777" w:rsidR="00BD6AFB" w:rsidRPr="006C2EA5" w:rsidRDefault="00BD6AFB" w:rsidP="00BD6AFB">
      <w:pPr>
        <w:numPr>
          <w:ilvl w:val="12"/>
          <w:numId w:val="0"/>
        </w:numPr>
        <w:ind w:right="-2"/>
        <w:rPr>
          <w:sz w:val="22"/>
          <w:szCs w:val="22"/>
        </w:rPr>
      </w:pPr>
    </w:p>
    <w:p w14:paraId="1FB6193D" w14:textId="77777777" w:rsidR="00BD6AFB" w:rsidRPr="006C2EA5" w:rsidRDefault="00BD6AFB" w:rsidP="00BD6AFB">
      <w:pPr>
        <w:numPr>
          <w:ilvl w:val="12"/>
          <w:numId w:val="0"/>
        </w:numPr>
        <w:ind w:right="-2"/>
        <w:rPr>
          <w:sz w:val="22"/>
          <w:szCs w:val="22"/>
        </w:rPr>
      </w:pPr>
      <w:r w:rsidRPr="00264E74">
        <w:rPr>
          <w:sz w:val="22"/>
          <w:szCs w:val="22"/>
        </w:rPr>
        <w:t>Šis vaistas vartojamas suaugusiems pacientams, paaugliams ir vyresniems kaip 8 metų vaikams,</w:t>
      </w:r>
      <w:r>
        <w:t xml:space="preserve"> </w:t>
      </w:r>
      <w:r w:rsidRPr="006C2EA5">
        <w:rPr>
          <w:sz w:val="22"/>
          <w:szCs w:val="22"/>
        </w:rPr>
        <w:t xml:space="preserve">sergantiems </w:t>
      </w:r>
      <w:proofErr w:type="spellStart"/>
      <w:r w:rsidRPr="006C2EA5">
        <w:rPr>
          <w:sz w:val="22"/>
          <w:szCs w:val="22"/>
        </w:rPr>
        <w:t>plautine</w:t>
      </w:r>
      <w:proofErr w:type="spellEnd"/>
      <w:r w:rsidRPr="006C2EA5">
        <w:rPr>
          <w:sz w:val="22"/>
          <w:szCs w:val="22"/>
        </w:rPr>
        <w:t xml:space="preserve"> hipertenzija (PH), gydyti. PH atveju būna padidėjęs kraujospūdis kraujagyslėse (plaučių arterijose), kuriomis kraujas teka iš širdies į plaučius. Žmonėms, sergantiems PH, šios arterijos susiaurėja, todėl širdžiai darosi sunkiau jomis varinėti kraują. Dėl to atsiranda nuovargis, </w:t>
      </w:r>
      <w:r>
        <w:rPr>
          <w:sz w:val="22"/>
          <w:szCs w:val="22"/>
        </w:rPr>
        <w:t>svaigulys</w:t>
      </w:r>
      <w:r w:rsidRPr="006C2EA5">
        <w:rPr>
          <w:sz w:val="22"/>
          <w:szCs w:val="22"/>
        </w:rPr>
        <w:t xml:space="preserve"> ir dusulys.</w:t>
      </w:r>
    </w:p>
    <w:p w14:paraId="27F2FB2C" w14:textId="77777777" w:rsidR="00BD6AFB" w:rsidRPr="006C2EA5" w:rsidRDefault="00BD6AFB" w:rsidP="00BD6AFB">
      <w:pPr>
        <w:numPr>
          <w:ilvl w:val="12"/>
          <w:numId w:val="0"/>
        </w:numPr>
        <w:ind w:right="-2"/>
        <w:rPr>
          <w:sz w:val="22"/>
          <w:szCs w:val="22"/>
        </w:rPr>
      </w:pPr>
    </w:p>
    <w:p w14:paraId="2F9AA1CC" w14:textId="77777777" w:rsidR="00BD6AFB" w:rsidRPr="006C2EA5" w:rsidRDefault="00BD6AFB" w:rsidP="00BD6AFB">
      <w:pPr>
        <w:numPr>
          <w:ilvl w:val="12"/>
          <w:numId w:val="0"/>
        </w:numPr>
        <w:ind w:right="-2"/>
        <w:rPr>
          <w:sz w:val="22"/>
          <w:szCs w:val="22"/>
        </w:rPr>
      </w:pPr>
      <w:proofErr w:type="spellStart"/>
      <w:r w:rsidRPr="006C2EA5">
        <w:rPr>
          <w:sz w:val="22"/>
          <w:szCs w:val="22"/>
        </w:rPr>
        <w:t>Ambrisentan</w:t>
      </w:r>
      <w:proofErr w:type="spellEnd"/>
      <w:r w:rsidRPr="006C2EA5">
        <w:rPr>
          <w:sz w:val="22"/>
          <w:szCs w:val="22"/>
        </w:rPr>
        <w:t> AOP praplečia plaučių arterijas, todėl širdžiai darosi lengviau jomis varinėti kraują. Tai sumažina kraujo</w:t>
      </w:r>
      <w:r>
        <w:rPr>
          <w:sz w:val="22"/>
          <w:szCs w:val="22"/>
        </w:rPr>
        <w:t>spūdį</w:t>
      </w:r>
      <w:r w:rsidRPr="006C2EA5">
        <w:rPr>
          <w:sz w:val="22"/>
          <w:szCs w:val="22"/>
        </w:rPr>
        <w:t xml:space="preserve"> ir palengvina simptomus.</w:t>
      </w:r>
    </w:p>
    <w:p w14:paraId="5A3DEEA4" w14:textId="77777777" w:rsidR="00BD6AFB" w:rsidRPr="006C2EA5" w:rsidRDefault="00BD6AFB" w:rsidP="00BD6AFB">
      <w:pPr>
        <w:numPr>
          <w:ilvl w:val="12"/>
          <w:numId w:val="0"/>
        </w:numPr>
        <w:ind w:right="-2"/>
        <w:rPr>
          <w:sz w:val="22"/>
          <w:szCs w:val="22"/>
        </w:rPr>
      </w:pPr>
    </w:p>
    <w:p w14:paraId="14F8FA20" w14:textId="77777777" w:rsidR="00BD6AFB" w:rsidRPr="006C2EA5" w:rsidRDefault="00BD6AFB" w:rsidP="00BD6AFB">
      <w:pPr>
        <w:numPr>
          <w:ilvl w:val="12"/>
          <w:numId w:val="0"/>
        </w:numPr>
        <w:ind w:right="-2"/>
        <w:rPr>
          <w:sz w:val="22"/>
          <w:szCs w:val="22"/>
        </w:rPr>
      </w:pPr>
      <w:proofErr w:type="spellStart"/>
      <w:r w:rsidRPr="006C2EA5">
        <w:rPr>
          <w:sz w:val="22"/>
          <w:szCs w:val="22"/>
        </w:rPr>
        <w:t>Ambrisentan</w:t>
      </w:r>
      <w:proofErr w:type="spellEnd"/>
      <w:r w:rsidRPr="006C2EA5">
        <w:rPr>
          <w:sz w:val="22"/>
          <w:szCs w:val="22"/>
        </w:rPr>
        <w:t> AOP taip pat galima vartoti derinyje su kitais vaistais, kuriais gydoma PH.</w:t>
      </w:r>
    </w:p>
    <w:p w14:paraId="2EA04A5C" w14:textId="77777777" w:rsidR="00BD6AFB" w:rsidRPr="006C2EA5" w:rsidRDefault="00BD6AFB" w:rsidP="00BD6AFB">
      <w:pPr>
        <w:numPr>
          <w:ilvl w:val="12"/>
          <w:numId w:val="0"/>
        </w:numPr>
        <w:ind w:right="-2"/>
        <w:rPr>
          <w:sz w:val="22"/>
          <w:szCs w:val="22"/>
        </w:rPr>
      </w:pPr>
    </w:p>
    <w:p w14:paraId="56516FC1" w14:textId="77777777" w:rsidR="00BD6AFB" w:rsidRPr="006C2EA5" w:rsidRDefault="00BD6AFB" w:rsidP="00BD6AFB">
      <w:pPr>
        <w:numPr>
          <w:ilvl w:val="12"/>
          <w:numId w:val="0"/>
        </w:numPr>
        <w:ind w:right="-2"/>
        <w:rPr>
          <w:sz w:val="22"/>
          <w:szCs w:val="22"/>
        </w:rPr>
      </w:pPr>
    </w:p>
    <w:p w14:paraId="0D393222" w14:textId="77777777" w:rsidR="00BD6AFB" w:rsidRPr="006C2EA5" w:rsidRDefault="00BD6AFB" w:rsidP="00BD6AFB">
      <w:pPr>
        <w:widowControl w:val="0"/>
        <w:ind w:left="567" w:hanging="567"/>
        <w:outlineLvl w:val="0"/>
        <w:rPr>
          <w:b/>
          <w:sz w:val="22"/>
          <w:szCs w:val="22"/>
        </w:rPr>
      </w:pPr>
      <w:r w:rsidRPr="006C2EA5">
        <w:rPr>
          <w:b/>
          <w:sz w:val="22"/>
          <w:szCs w:val="22"/>
        </w:rPr>
        <w:t>2.</w:t>
      </w:r>
      <w:r w:rsidRPr="006C2EA5">
        <w:rPr>
          <w:b/>
          <w:sz w:val="22"/>
          <w:szCs w:val="22"/>
        </w:rPr>
        <w:tab/>
        <w:t xml:space="preserve">Kas žinotina prieš vartojant </w:t>
      </w:r>
      <w:proofErr w:type="spellStart"/>
      <w:r w:rsidRPr="006C2EA5">
        <w:rPr>
          <w:b/>
          <w:sz w:val="22"/>
          <w:szCs w:val="22"/>
        </w:rPr>
        <w:t>Ambrisentan</w:t>
      </w:r>
      <w:proofErr w:type="spellEnd"/>
      <w:r w:rsidRPr="006C2EA5">
        <w:rPr>
          <w:b/>
          <w:sz w:val="22"/>
          <w:szCs w:val="22"/>
        </w:rPr>
        <w:t> AOP</w:t>
      </w:r>
    </w:p>
    <w:p w14:paraId="6644EEDB" w14:textId="77777777" w:rsidR="00BD6AFB" w:rsidRPr="006C2EA5" w:rsidRDefault="00BD6AFB" w:rsidP="00BD6AFB">
      <w:pPr>
        <w:numPr>
          <w:ilvl w:val="12"/>
          <w:numId w:val="0"/>
        </w:numPr>
        <w:ind w:right="-2"/>
        <w:rPr>
          <w:sz w:val="22"/>
          <w:szCs w:val="22"/>
        </w:rPr>
      </w:pPr>
    </w:p>
    <w:p w14:paraId="7D8C43B6" w14:textId="77777777" w:rsidR="00BD6AFB" w:rsidRPr="006C2EA5" w:rsidRDefault="00BD6AFB" w:rsidP="00BD6AFB">
      <w:pPr>
        <w:widowControl w:val="0"/>
        <w:ind w:left="567" w:hanging="567"/>
        <w:rPr>
          <w:b/>
          <w:bCs/>
          <w:sz w:val="22"/>
          <w:szCs w:val="22"/>
        </w:rPr>
      </w:pPr>
      <w:proofErr w:type="spellStart"/>
      <w:r w:rsidRPr="006C2EA5">
        <w:rPr>
          <w:b/>
          <w:bCs/>
          <w:sz w:val="22"/>
          <w:szCs w:val="22"/>
        </w:rPr>
        <w:t>Ambrisentan</w:t>
      </w:r>
      <w:proofErr w:type="spellEnd"/>
      <w:r w:rsidRPr="006C2EA5">
        <w:rPr>
          <w:b/>
          <w:bCs/>
          <w:sz w:val="22"/>
          <w:szCs w:val="22"/>
        </w:rPr>
        <w:t xml:space="preserve"> AOP vartoti </w:t>
      </w:r>
      <w:r>
        <w:rPr>
          <w:b/>
          <w:bCs/>
          <w:sz w:val="22"/>
          <w:szCs w:val="22"/>
        </w:rPr>
        <w:t>draudžiama</w:t>
      </w:r>
      <w:r w:rsidRPr="006C2EA5">
        <w:rPr>
          <w:b/>
          <w:bCs/>
          <w:sz w:val="22"/>
          <w:szCs w:val="22"/>
        </w:rPr>
        <w:t>:</w:t>
      </w:r>
    </w:p>
    <w:p w14:paraId="090E9C80" w14:textId="77777777" w:rsidR="00BD6AFB" w:rsidRPr="006C2EA5" w:rsidRDefault="00BD6AFB" w:rsidP="00BD6AFB">
      <w:pPr>
        <w:numPr>
          <w:ilvl w:val="0"/>
          <w:numId w:val="4"/>
        </w:numPr>
        <w:tabs>
          <w:tab w:val="left" w:pos="567"/>
        </w:tabs>
        <w:ind w:left="567" w:hanging="567"/>
        <w:rPr>
          <w:sz w:val="22"/>
          <w:szCs w:val="22"/>
        </w:rPr>
      </w:pPr>
      <w:r w:rsidRPr="006C2EA5">
        <w:rPr>
          <w:sz w:val="22"/>
          <w:szCs w:val="22"/>
        </w:rPr>
        <w:t xml:space="preserve">jeigu yra </w:t>
      </w:r>
      <w:r w:rsidRPr="006C2EA5">
        <w:rPr>
          <w:b/>
          <w:bCs/>
          <w:sz w:val="22"/>
          <w:szCs w:val="22"/>
        </w:rPr>
        <w:t xml:space="preserve">alergija </w:t>
      </w:r>
      <w:proofErr w:type="spellStart"/>
      <w:r w:rsidRPr="006C2EA5">
        <w:rPr>
          <w:sz w:val="22"/>
          <w:szCs w:val="22"/>
        </w:rPr>
        <w:t>ambrisentanui</w:t>
      </w:r>
      <w:proofErr w:type="spellEnd"/>
      <w:r w:rsidRPr="006C2EA5">
        <w:rPr>
          <w:sz w:val="22"/>
          <w:szCs w:val="22"/>
        </w:rPr>
        <w:t>, sojai arba bet kuriai pagalbinei šio vaisto medžiagai (jos išvardytos 6 skyriuje);</w:t>
      </w:r>
    </w:p>
    <w:p w14:paraId="109685E3" w14:textId="77777777" w:rsidR="00BD6AFB" w:rsidRPr="006C2EA5" w:rsidRDefault="00BD6AFB" w:rsidP="00BD6AFB">
      <w:pPr>
        <w:numPr>
          <w:ilvl w:val="0"/>
          <w:numId w:val="4"/>
        </w:numPr>
        <w:tabs>
          <w:tab w:val="left" w:pos="567"/>
        </w:tabs>
        <w:ind w:left="567" w:hanging="567"/>
        <w:rPr>
          <w:sz w:val="22"/>
          <w:szCs w:val="22"/>
        </w:rPr>
      </w:pPr>
      <w:r w:rsidRPr="006C2EA5">
        <w:rPr>
          <w:b/>
          <w:bCs/>
          <w:sz w:val="22"/>
          <w:szCs w:val="22"/>
        </w:rPr>
        <w:t xml:space="preserve">jeigu esate nėščia, planuojate pastoti </w:t>
      </w:r>
      <w:r w:rsidRPr="006C2EA5">
        <w:rPr>
          <w:sz w:val="22"/>
          <w:szCs w:val="22"/>
        </w:rPr>
        <w:t xml:space="preserve">arba </w:t>
      </w:r>
      <w:r w:rsidRPr="006C2EA5">
        <w:rPr>
          <w:b/>
          <w:bCs/>
          <w:sz w:val="22"/>
          <w:szCs w:val="22"/>
        </w:rPr>
        <w:t>galite pastoti</w:t>
      </w:r>
      <w:r w:rsidRPr="006C2EA5">
        <w:rPr>
          <w:sz w:val="22"/>
          <w:szCs w:val="22"/>
        </w:rPr>
        <w:t>, nes nenaudojate veiksmingų priemonių apsisaugoti nuo nėštumo (kontracepcijos). Žr. informaciją skyrelyje „Nėštumas“;</w:t>
      </w:r>
    </w:p>
    <w:p w14:paraId="799B0F75" w14:textId="77777777" w:rsidR="00BD6AFB" w:rsidRPr="006C2EA5" w:rsidRDefault="00BD6AFB" w:rsidP="00BD6AFB">
      <w:pPr>
        <w:numPr>
          <w:ilvl w:val="0"/>
          <w:numId w:val="4"/>
        </w:numPr>
        <w:tabs>
          <w:tab w:val="left" w:pos="567"/>
        </w:tabs>
        <w:ind w:left="567" w:hanging="567"/>
        <w:rPr>
          <w:sz w:val="22"/>
          <w:szCs w:val="22"/>
        </w:rPr>
      </w:pPr>
      <w:r w:rsidRPr="006C2EA5">
        <w:rPr>
          <w:sz w:val="22"/>
          <w:szCs w:val="22"/>
        </w:rPr>
        <w:t xml:space="preserve">jeigu </w:t>
      </w:r>
      <w:r w:rsidRPr="006C2EA5">
        <w:rPr>
          <w:b/>
          <w:sz w:val="22"/>
          <w:szCs w:val="22"/>
        </w:rPr>
        <w:t>žindote.</w:t>
      </w:r>
      <w:r w:rsidRPr="006C2EA5">
        <w:rPr>
          <w:sz w:val="22"/>
          <w:szCs w:val="22"/>
        </w:rPr>
        <w:t xml:space="preserve"> Žr. informaciją poskyryje „Žindymo laikotarpis“;</w:t>
      </w:r>
    </w:p>
    <w:p w14:paraId="4CACEBF9" w14:textId="77777777" w:rsidR="00BD6AFB" w:rsidRPr="006C2EA5" w:rsidRDefault="00BD6AFB" w:rsidP="00BD6AFB">
      <w:pPr>
        <w:numPr>
          <w:ilvl w:val="0"/>
          <w:numId w:val="4"/>
        </w:numPr>
        <w:tabs>
          <w:tab w:val="left" w:pos="567"/>
        </w:tabs>
        <w:ind w:left="567" w:hanging="567"/>
        <w:rPr>
          <w:sz w:val="22"/>
          <w:szCs w:val="22"/>
        </w:rPr>
      </w:pPr>
      <w:r w:rsidRPr="006C2EA5">
        <w:rPr>
          <w:sz w:val="22"/>
          <w:szCs w:val="22"/>
        </w:rPr>
        <w:t xml:space="preserve">jeigu sergate </w:t>
      </w:r>
      <w:r w:rsidRPr="006C2EA5">
        <w:rPr>
          <w:b/>
          <w:bCs/>
          <w:sz w:val="22"/>
          <w:szCs w:val="22"/>
        </w:rPr>
        <w:t>kepenų liga</w:t>
      </w:r>
      <w:r w:rsidRPr="006C2EA5">
        <w:rPr>
          <w:sz w:val="22"/>
          <w:szCs w:val="22"/>
        </w:rPr>
        <w:t>. Pasitarkite su gydytoju, kuris nuspręs, ar šis vaistas tinka Jums;</w:t>
      </w:r>
    </w:p>
    <w:p w14:paraId="20E57BA9" w14:textId="77777777" w:rsidR="00BD6AFB" w:rsidRPr="006C2EA5" w:rsidRDefault="00BD6AFB" w:rsidP="00BD6AFB">
      <w:pPr>
        <w:numPr>
          <w:ilvl w:val="0"/>
          <w:numId w:val="4"/>
        </w:numPr>
        <w:tabs>
          <w:tab w:val="left" w:pos="567"/>
        </w:tabs>
        <w:ind w:left="567" w:hanging="567"/>
        <w:rPr>
          <w:sz w:val="22"/>
          <w:szCs w:val="22"/>
        </w:rPr>
      </w:pPr>
      <w:r w:rsidRPr="006C2EA5">
        <w:rPr>
          <w:sz w:val="22"/>
          <w:szCs w:val="22"/>
        </w:rPr>
        <w:t xml:space="preserve">jeigu dėl neaiškių priežasčių </w:t>
      </w:r>
      <w:r w:rsidRPr="006C2EA5">
        <w:rPr>
          <w:b/>
          <w:bCs/>
          <w:sz w:val="22"/>
          <w:szCs w:val="22"/>
        </w:rPr>
        <w:t xml:space="preserve">randėja plaučiai </w:t>
      </w:r>
      <w:r w:rsidRPr="006C2EA5">
        <w:rPr>
          <w:sz w:val="22"/>
          <w:szCs w:val="22"/>
        </w:rPr>
        <w:t>(</w:t>
      </w:r>
      <w:proofErr w:type="spellStart"/>
      <w:r w:rsidRPr="006C2EA5">
        <w:rPr>
          <w:sz w:val="22"/>
          <w:szCs w:val="22"/>
        </w:rPr>
        <w:t>idiopatinė</w:t>
      </w:r>
      <w:proofErr w:type="spellEnd"/>
      <w:r w:rsidRPr="006C2EA5">
        <w:rPr>
          <w:sz w:val="22"/>
          <w:szCs w:val="22"/>
        </w:rPr>
        <w:t xml:space="preserve"> plaučių fibrozė).</w:t>
      </w:r>
    </w:p>
    <w:p w14:paraId="1EC5D1D2" w14:textId="77777777" w:rsidR="00BD6AFB" w:rsidRPr="006C2EA5" w:rsidRDefault="00BD6AFB" w:rsidP="00BD6AFB">
      <w:pPr>
        <w:numPr>
          <w:ilvl w:val="12"/>
          <w:numId w:val="0"/>
        </w:numPr>
        <w:ind w:right="-2"/>
        <w:rPr>
          <w:sz w:val="22"/>
          <w:szCs w:val="22"/>
        </w:rPr>
      </w:pPr>
    </w:p>
    <w:p w14:paraId="260F2D72" w14:textId="77777777" w:rsidR="00BD6AFB" w:rsidRPr="006C2EA5" w:rsidRDefault="00BD6AFB" w:rsidP="00BD6AFB">
      <w:pPr>
        <w:widowControl w:val="0"/>
        <w:ind w:left="567" w:hanging="567"/>
        <w:rPr>
          <w:b/>
          <w:bCs/>
          <w:sz w:val="22"/>
          <w:szCs w:val="22"/>
        </w:rPr>
      </w:pPr>
      <w:r w:rsidRPr="006C2EA5">
        <w:rPr>
          <w:b/>
          <w:bCs/>
          <w:sz w:val="22"/>
          <w:szCs w:val="22"/>
        </w:rPr>
        <w:t>Įspėjimai ir atsargumo priemonės</w:t>
      </w:r>
    </w:p>
    <w:p w14:paraId="2F4F452F" w14:textId="77777777" w:rsidR="00BD6AFB" w:rsidRPr="006C2EA5" w:rsidRDefault="00BD6AFB" w:rsidP="00BD6AFB">
      <w:pPr>
        <w:numPr>
          <w:ilvl w:val="12"/>
          <w:numId w:val="0"/>
        </w:numPr>
        <w:ind w:right="-2"/>
        <w:rPr>
          <w:sz w:val="22"/>
          <w:szCs w:val="22"/>
        </w:rPr>
      </w:pPr>
      <w:r w:rsidRPr="006C2EA5">
        <w:rPr>
          <w:sz w:val="22"/>
          <w:szCs w:val="22"/>
        </w:rPr>
        <w:t>Pasitarkite su gydytoju, prieš pradėdami vartoti šį vaistą, jeigu yra:</w:t>
      </w:r>
    </w:p>
    <w:p w14:paraId="0F1DDC97" w14:textId="77777777" w:rsidR="00BD6AFB" w:rsidRPr="006C2EA5" w:rsidRDefault="00BD6AFB" w:rsidP="00BD6AFB">
      <w:pPr>
        <w:numPr>
          <w:ilvl w:val="0"/>
          <w:numId w:val="5"/>
        </w:numPr>
        <w:ind w:left="567" w:right="-2" w:hanging="567"/>
        <w:rPr>
          <w:sz w:val="22"/>
          <w:szCs w:val="22"/>
        </w:rPr>
      </w:pPr>
      <w:r w:rsidRPr="006C2EA5">
        <w:rPr>
          <w:sz w:val="22"/>
          <w:szCs w:val="22"/>
        </w:rPr>
        <w:t>sutrikusi kepenų veikla;</w:t>
      </w:r>
    </w:p>
    <w:p w14:paraId="07A44F65" w14:textId="77777777" w:rsidR="00BD6AFB" w:rsidRPr="006C2EA5" w:rsidRDefault="00BD6AFB" w:rsidP="00BD6AFB">
      <w:pPr>
        <w:numPr>
          <w:ilvl w:val="0"/>
          <w:numId w:val="5"/>
        </w:numPr>
        <w:ind w:left="567" w:right="-2" w:hanging="567"/>
        <w:rPr>
          <w:sz w:val="22"/>
          <w:szCs w:val="22"/>
        </w:rPr>
      </w:pPr>
      <w:r w:rsidRPr="006C2EA5">
        <w:rPr>
          <w:sz w:val="22"/>
          <w:szCs w:val="22"/>
        </w:rPr>
        <w:t>anemija (sumažėjęs raudonųjų kraujo ląstelių skaičius);</w:t>
      </w:r>
    </w:p>
    <w:p w14:paraId="4586948E" w14:textId="77777777" w:rsidR="00BD6AFB" w:rsidRPr="006C2EA5" w:rsidRDefault="00BD6AFB" w:rsidP="00BD6AFB">
      <w:pPr>
        <w:numPr>
          <w:ilvl w:val="0"/>
          <w:numId w:val="5"/>
        </w:numPr>
        <w:ind w:left="567" w:right="-2" w:hanging="567"/>
        <w:rPr>
          <w:sz w:val="22"/>
          <w:szCs w:val="22"/>
        </w:rPr>
      </w:pPr>
      <w:r w:rsidRPr="006C2EA5">
        <w:rPr>
          <w:sz w:val="22"/>
          <w:szCs w:val="22"/>
        </w:rPr>
        <w:t>rankų, kulkšnių arba pėdų patinimas dėl skysčių susikaupimo (</w:t>
      </w:r>
      <w:r w:rsidRPr="006C2EA5">
        <w:rPr>
          <w:i/>
          <w:sz w:val="22"/>
          <w:szCs w:val="22"/>
        </w:rPr>
        <w:t>periferinė edema</w:t>
      </w:r>
      <w:r w:rsidRPr="006C2EA5">
        <w:rPr>
          <w:sz w:val="22"/>
          <w:szCs w:val="22"/>
        </w:rPr>
        <w:t>);</w:t>
      </w:r>
    </w:p>
    <w:p w14:paraId="56FDF4A2" w14:textId="77777777" w:rsidR="00BD6AFB" w:rsidRPr="006C2EA5" w:rsidRDefault="00BD6AFB" w:rsidP="00BD6AFB">
      <w:pPr>
        <w:numPr>
          <w:ilvl w:val="0"/>
          <w:numId w:val="5"/>
        </w:numPr>
        <w:ind w:left="567" w:right="-2" w:hanging="567"/>
        <w:rPr>
          <w:sz w:val="22"/>
          <w:szCs w:val="22"/>
        </w:rPr>
      </w:pPr>
      <w:r w:rsidRPr="006C2EA5">
        <w:rPr>
          <w:sz w:val="22"/>
          <w:szCs w:val="22"/>
        </w:rPr>
        <w:t>plaučių liga, kuria sergant užsikemša plaučių venos (</w:t>
      </w:r>
      <w:r w:rsidRPr="006C2EA5">
        <w:rPr>
          <w:i/>
          <w:sz w:val="22"/>
          <w:szCs w:val="22"/>
        </w:rPr>
        <w:t xml:space="preserve">plaučių venų </w:t>
      </w:r>
      <w:proofErr w:type="spellStart"/>
      <w:r w:rsidRPr="006C2EA5">
        <w:rPr>
          <w:i/>
          <w:sz w:val="22"/>
          <w:szCs w:val="22"/>
        </w:rPr>
        <w:t>okliuzinė</w:t>
      </w:r>
      <w:proofErr w:type="spellEnd"/>
      <w:r w:rsidRPr="006C2EA5">
        <w:rPr>
          <w:i/>
          <w:sz w:val="22"/>
          <w:szCs w:val="22"/>
        </w:rPr>
        <w:t xml:space="preserve"> liga</w:t>
      </w:r>
      <w:r w:rsidRPr="006C2EA5">
        <w:rPr>
          <w:sz w:val="22"/>
          <w:szCs w:val="22"/>
        </w:rPr>
        <w:t>).</w:t>
      </w:r>
    </w:p>
    <w:p w14:paraId="679EDE04" w14:textId="77777777" w:rsidR="00BD6AFB" w:rsidRPr="006C2EA5" w:rsidRDefault="00BD6AFB" w:rsidP="00BD6AFB">
      <w:pPr>
        <w:numPr>
          <w:ilvl w:val="12"/>
          <w:numId w:val="0"/>
        </w:numPr>
        <w:ind w:right="-2"/>
        <w:rPr>
          <w:sz w:val="22"/>
          <w:szCs w:val="22"/>
        </w:rPr>
      </w:pPr>
    </w:p>
    <w:p w14:paraId="54B82042" w14:textId="77777777" w:rsidR="00BD6AFB" w:rsidRPr="006C2EA5" w:rsidRDefault="00BD6AFB" w:rsidP="00BD6AFB">
      <w:pPr>
        <w:numPr>
          <w:ilvl w:val="12"/>
          <w:numId w:val="0"/>
        </w:numPr>
        <w:ind w:right="-2"/>
        <w:rPr>
          <w:sz w:val="22"/>
          <w:szCs w:val="22"/>
        </w:rPr>
      </w:pPr>
      <w:r w:rsidRPr="006C2EA5">
        <w:rPr>
          <w:color w:val="545454"/>
          <w:sz w:val="22"/>
          <w:szCs w:val="22"/>
          <w:shd w:val="clear" w:color="auto" w:fill="FFFFFF"/>
        </w:rPr>
        <w:t>→</w:t>
      </w:r>
      <w:r w:rsidRPr="006C2EA5">
        <w:rPr>
          <w:sz w:val="22"/>
          <w:szCs w:val="22"/>
        </w:rPr>
        <w:t xml:space="preserve"> </w:t>
      </w:r>
      <w:r w:rsidRPr="006C2EA5">
        <w:rPr>
          <w:b/>
          <w:bCs/>
          <w:sz w:val="22"/>
          <w:szCs w:val="22"/>
        </w:rPr>
        <w:t>Jūsų gydytojas nuspręs</w:t>
      </w:r>
      <w:r w:rsidRPr="006C2EA5">
        <w:rPr>
          <w:sz w:val="22"/>
          <w:szCs w:val="22"/>
        </w:rPr>
        <w:t xml:space="preserve">, ar </w:t>
      </w:r>
      <w:proofErr w:type="spellStart"/>
      <w:r w:rsidRPr="006C2EA5">
        <w:rPr>
          <w:sz w:val="22"/>
          <w:szCs w:val="22"/>
        </w:rPr>
        <w:t>Ambrisentan</w:t>
      </w:r>
      <w:proofErr w:type="spellEnd"/>
      <w:r w:rsidRPr="006C2EA5">
        <w:rPr>
          <w:sz w:val="22"/>
          <w:szCs w:val="22"/>
        </w:rPr>
        <w:t> AOP Jums tinka.</w:t>
      </w:r>
    </w:p>
    <w:p w14:paraId="36BA77E4" w14:textId="77777777" w:rsidR="00BD6AFB" w:rsidRPr="006C2EA5" w:rsidRDefault="00BD6AFB" w:rsidP="00BD6AFB">
      <w:pPr>
        <w:numPr>
          <w:ilvl w:val="12"/>
          <w:numId w:val="0"/>
        </w:numPr>
        <w:ind w:right="-2"/>
        <w:rPr>
          <w:sz w:val="22"/>
          <w:szCs w:val="22"/>
        </w:rPr>
      </w:pPr>
    </w:p>
    <w:p w14:paraId="2A963F98" w14:textId="77777777" w:rsidR="00BD6AFB" w:rsidRPr="006C2EA5" w:rsidRDefault="00BD6AFB" w:rsidP="00BD6AFB">
      <w:pPr>
        <w:numPr>
          <w:ilvl w:val="12"/>
          <w:numId w:val="0"/>
        </w:numPr>
        <w:ind w:right="-2"/>
        <w:rPr>
          <w:sz w:val="22"/>
          <w:szCs w:val="22"/>
          <w:u w:val="single"/>
        </w:rPr>
      </w:pPr>
      <w:r w:rsidRPr="006C2EA5">
        <w:rPr>
          <w:sz w:val="22"/>
          <w:szCs w:val="22"/>
          <w:u w:val="single"/>
        </w:rPr>
        <w:t>Jums prireiks reguliariai tirti kraują</w:t>
      </w:r>
    </w:p>
    <w:p w14:paraId="611274EC" w14:textId="77777777" w:rsidR="00BD6AFB" w:rsidRPr="006C2EA5" w:rsidRDefault="00BD6AFB" w:rsidP="00BD6AFB">
      <w:pPr>
        <w:numPr>
          <w:ilvl w:val="12"/>
          <w:numId w:val="0"/>
        </w:numPr>
        <w:ind w:right="-2"/>
        <w:rPr>
          <w:sz w:val="22"/>
          <w:szCs w:val="22"/>
        </w:rPr>
      </w:pPr>
      <w:r w:rsidRPr="006C2EA5">
        <w:rPr>
          <w:sz w:val="22"/>
          <w:szCs w:val="22"/>
        </w:rPr>
        <w:t xml:space="preserve">Gydytojas tirs Jūsų kraują prieš pradedant gydymą </w:t>
      </w:r>
      <w:proofErr w:type="spellStart"/>
      <w:r w:rsidRPr="006C2EA5">
        <w:rPr>
          <w:sz w:val="22"/>
          <w:szCs w:val="22"/>
        </w:rPr>
        <w:t>Ambrisentan</w:t>
      </w:r>
      <w:proofErr w:type="spellEnd"/>
      <w:r w:rsidRPr="006C2EA5">
        <w:rPr>
          <w:sz w:val="22"/>
          <w:szCs w:val="22"/>
        </w:rPr>
        <w:t> AOP ir reguliariai gydymo metu, kad nustatytų:</w:t>
      </w:r>
    </w:p>
    <w:p w14:paraId="1C1C5F3F" w14:textId="77777777" w:rsidR="00BD6AFB" w:rsidRPr="006C2EA5" w:rsidRDefault="00BD6AFB" w:rsidP="00BD6AFB">
      <w:pPr>
        <w:numPr>
          <w:ilvl w:val="0"/>
          <w:numId w:val="5"/>
        </w:numPr>
        <w:ind w:left="567" w:right="-2" w:hanging="567"/>
        <w:rPr>
          <w:sz w:val="22"/>
          <w:szCs w:val="22"/>
        </w:rPr>
      </w:pPr>
      <w:r w:rsidRPr="006C2EA5">
        <w:rPr>
          <w:sz w:val="22"/>
          <w:szCs w:val="22"/>
        </w:rPr>
        <w:t>ar Jums yra anemija;</w:t>
      </w:r>
    </w:p>
    <w:p w14:paraId="077EC1BE" w14:textId="77777777" w:rsidR="00BD6AFB" w:rsidRPr="006C2EA5" w:rsidRDefault="00BD6AFB" w:rsidP="00BD6AFB">
      <w:pPr>
        <w:numPr>
          <w:ilvl w:val="0"/>
          <w:numId w:val="5"/>
        </w:numPr>
        <w:ind w:left="567" w:right="-2" w:hanging="567"/>
        <w:rPr>
          <w:sz w:val="22"/>
          <w:szCs w:val="22"/>
        </w:rPr>
      </w:pPr>
      <w:r w:rsidRPr="006C2EA5">
        <w:rPr>
          <w:sz w:val="22"/>
          <w:szCs w:val="22"/>
        </w:rPr>
        <w:t>ar Jūsų kepenų veikla yra tinkama.</w:t>
      </w:r>
    </w:p>
    <w:p w14:paraId="24DB3EF0" w14:textId="77777777" w:rsidR="00BD6AFB" w:rsidRPr="006C2EA5" w:rsidRDefault="00BD6AFB" w:rsidP="00BD6AFB">
      <w:pPr>
        <w:numPr>
          <w:ilvl w:val="12"/>
          <w:numId w:val="0"/>
        </w:numPr>
        <w:ind w:right="-2"/>
        <w:rPr>
          <w:sz w:val="22"/>
          <w:szCs w:val="22"/>
        </w:rPr>
      </w:pPr>
    </w:p>
    <w:p w14:paraId="0A0A3769" w14:textId="77777777" w:rsidR="00BD6AFB" w:rsidRPr="006C2EA5" w:rsidRDefault="00BD6AFB" w:rsidP="00BD6AFB">
      <w:pPr>
        <w:numPr>
          <w:ilvl w:val="12"/>
          <w:numId w:val="0"/>
        </w:numPr>
        <w:ind w:right="-2"/>
        <w:rPr>
          <w:sz w:val="22"/>
          <w:szCs w:val="22"/>
        </w:rPr>
      </w:pPr>
      <w:r w:rsidRPr="006C2EA5">
        <w:rPr>
          <w:b/>
          <w:bCs/>
          <w:sz w:val="22"/>
          <w:szCs w:val="22"/>
        </w:rPr>
        <w:t xml:space="preserve">→ </w:t>
      </w:r>
      <w:r w:rsidRPr="006C2EA5">
        <w:rPr>
          <w:sz w:val="22"/>
          <w:szCs w:val="22"/>
        </w:rPr>
        <w:t xml:space="preserve">Svarbu, kad Jums reguliariai būtų tiriamas kraujas visą gydymo </w:t>
      </w:r>
      <w:proofErr w:type="spellStart"/>
      <w:r w:rsidRPr="006C2EA5">
        <w:rPr>
          <w:sz w:val="22"/>
          <w:szCs w:val="22"/>
        </w:rPr>
        <w:t>Ambrisentan</w:t>
      </w:r>
      <w:proofErr w:type="spellEnd"/>
      <w:r w:rsidRPr="006C2EA5">
        <w:rPr>
          <w:sz w:val="22"/>
          <w:szCs w:val="22"/>
        </w:rPr>
        <w:t> AOP laiką.</w:t>
      </w:r>
    </w:p>
    <w:p w14:paraId="44FC6FCA" w14:textId="77777777" w:rsidR="00BD6AFB" w:rsidRPr="006C2EA5" w:rsidRDefault="00BD6AFB" w:rsidP="00BD6AFB">
      <w:pPr>
        <w:numPr>
          <w:ilvl w:val="12"/>
          <w:numId w:val="0"/>
        </w:numPr>
        <w:ind w:right="-2"/>
        <w:rPr>
          <w:sz w:val="22"/>
          <w:szCs w:val="22"/>
        </w:rPr>
      </w:pPr>
    </w:p>
    <w:p w14:paraId="23597E83" w14:textId="77777777" w:rsidR="00BD6AFB" w:rsidRPr="006C2EA5" w:rsidRDefault="00BD6AFB" w:rsidP="00BD6AFB">
      <w:pPr>
        <w:numPr>
          <w:ilvl w:val="12"/>
          <w:numId w:val="0"/>
        </w:numPr>
        <w:ind w:right="-2"/>
        <w:rPr>
          <w:sz w:val="22"/>
          <w:szCs w:val="22"/>
        </w:rPr>
      </w:pPr>
      <w:r w:rsidRPr="006C2EA5">
        <w:rPr>
          <w:sz w:val="22"/>
          <w:szCs w:val="22"/>
        </w:rPr>
        <w:t>Jūsų kepenų veiklos sutrikimo požymiai gali būti tokie:</w:t>
      </w:r>
    </w:p>
    <w:p w14:paraId="3B57312C" w14:textId="77777777" w:rsidR="00BD6AFB" w:rsidRPr="006C2EA5" w:rsidRDefault="00BD6AFB" w:rsidP="00BD6AFB">
      <w:pPr>
        <w:numPr>
          <w:ilvl w:val="12"/>
          <w:numId w:val="0"/>
        </w:numPr>
        <w:ind w:right="-2"/>
        <w:rPr>
          <w:sz w:val="22"/>
          <w:szCs w:val="22"/>
        </w:rPr>
      </w:pPr>
    </w:p>
    <w:p w14:paraId="1B0626B3" w14:textId="77777777" w:rsidR="00BD6AFB" w:rsidRPr="006C2EA5" w:rsidRDefault="00BD6AFB" w:rsidP="00BD6AFB">
      <w:pPr>
        <w:numPr>
          <w:ilvl w:val="0"/>
          <w:numId w:val="5"/>
        </w:numPr>
        <w:ind w:left="567" w:right="-2" w:hanging="567"/>
        <w:rPr>
          <w:sz w:val="22"/>
          <w:szCs w:val="22"/>
        </w:rPr>
      </w:pPr>
      <w:r w:rsidRPr="006C2EA5">
        <w:rPr>
          <w:sz w:val="22"/>
          <w:szCs w:val="22"/>
        </w:rPr>
        <w:t>apetito nebuvimas</w:t>
      </w:r>
    </w:p>
    <w:p w14:paraId="56075FF7" w14:textId="77777777" w:rsidR="00BD6AFB" w:rsidRPr="006C2EA5" w:rsidRDefault="00BD6AFB" w:rsidP="00BD6AFB">
      <w:pPr>
        <w:numPr>
          <w:ilvl w:val="0"/>
          <w:numId w:val="5"/>
        </w:numPr>
        <w:ind w:left="567" w:right="-2" w:hanging="567"/>
        <w:rPr>
          <w:sz w:val="22"/>
          <w:szCs w:val="22"/>
        </w:rPr>
      </w:pPr>
      <w:r w:rsidRPr="006C2EA5">
        <w:rPr>
          <w:sz w:val="22"/>
          <w:szCs w:val="22"/>
        </w:rPr>
        <w:t>šleikštulio pojūtis (pykinimas)</w:t>
      </w:r>
    </w:p>
    <w:p w14:paraId="73F976BF" w14:textId="77777777" w:rsidR="00BD6AFB" w:rsidRPr="006C2EA5" w:rsidRDefault="00BD6AFB" w:rsidP="00BD6AFB">
      <w:pPr>
        <w:numPr>
          <w:ilvl w:val="0"/>
          <w:numId w:val="5"/>
        </w:numPr>
        <w:ind w:left="567" w:right="-2" w:hanging="567"/>
        <w:rPr>
          <w:sz w:val="22"/>
          <w:szCs w:val="22"/>
        </w:rPr>
      </w:pPr>
      <w:r w:rsidRPr="006C2EA5">
        <w:rPr>
          <w:sz w:val="22"/>
          <w:szCs w:val="22"/>
        </w:rPr>
        <w:t>vėmimas</w:t>
      </w:r>
    </w:p>
    <w:p w14:paraId="444D6C6E" w14:textId="77777777" w:rsidR="00BD6AFB" w:rsidRPr="006C2EA5" w:rsidRDefault="00BD6AFB" w:rsidP="00BD6AFB">
      <w:pPr>
        <w:numPr>
          <w:ilvl w:val="0"/>
          <w:numId w:val="5"/>
        </w:numPr>
        <w:ind w:left="567" w:right="-2" w:hanging="567"/>
        <w:rPr>
          <w:sz w:val="22"/>
          <w:szCs w:val="22"/>
        </w:rPr>
      </w:pPr>
      <w:r w:rsidRPr="006C2EA5">
        <w:rPr>
          <w:sz w:val="22"/>
          <w:szCs w:val="22"/>
        </w:rPr>
        <w:t>aukšta temperatūra (karščiavimas)</w:t>
      </w:r>
    </w:p>
    <w:p w14:paraId="6945994A" w14:textId="77777777" w:rsidR="00BD6AFB" w:rsidRPr="006C2EA5" w:rsidRDefault="00BD6AFB" w:rsidP="00BD6AFB">
      <w:pPr>
        <w:numPr>
          <w:ilvl w:val="0"/>
          <w:numId w:val="5"/>
        </w:numPr>
        <w:ind w:left="567" w:right="-2" w:hanging="567"/>
        <w:rPr>
          <w:sz w:val="22"/>
          <w:szCs w:val="22"/>
        </w:rPr>
      </w:pPr>
      <w:r w:rsidRPr="006C2EA5">
        <w:rPr>
          <w:sz w:val="22"/>
          <w:szCs w:val="22"/>
        </w:rPr>
        <w:t>skrandžio skausmas (pilvo skausmas)</w:t>
      </w:r>
    </w:p>
    <w:p w14:paraId="2E16AA37" w14:textId="77777777" w:rsidR="00BD6AFB" w:rsidRPr="006C2EA5" w:rsidRDefault="00BD6AFB" w:rsidP="00BD6AFB">
      <w:pPr>
        <w:numPr>
          <w:ilvl w:val="0"/>
          <w:numId w:val="5"/>
        </w:numPr>
        <w:ind w:left="567" w:right="-2" w:hanging="567"/>
        <w:rPr>
          <w:sz w:val="22"/>
          <w:szCs w:val="22"/>
        </w:rPr>
      </w:pPr>
      <w:r w:rsidRPr="006C2EA5">
        <w:rPr>
          <w:sz w:val="22"/>
          <w:szCs w:val="22"/>
        </w:rPr>
        <w:t>odos ir akių baltymų pageltimas (gelta)</w:t>
      </w:r>
    </w:p>
    <w:p w14:paraId="368CBCE6" w14:textId="77777777" w:rsidR="00BD6AFB" w:rsidRPr="006C2EA5" w:rsidRDefault="00BD6AFB" w:rsidP="00BD6AFB">
      <w:pPr>
        <w:numPr>
          <w:ilvl w:val="0"/>
          <w:numId w:val="5"/>
        </w:numPr>
        <w:ind w:left="567" w:right="-2" w:hanging="567"/>
        <w:rPr>
          <w:sz w:val="22"/>
          <w:szCs w:val="22"/>
        </w:rPr>
      </w:pPr>
      <w:r w:rsidRPr="006C2EA5">
        <w:rPr>
          <w:sz w:val="22"/>
          <w:szCs w:val="22"/>
        </w:rPr>
        <w:t>tamsios spalvos šlapimas</w:t>
      </w:r>
    </w:p>
    <w:p w14:paraId="503790E1" w14:textId="77777777" w:rsidR="00BD6AFB" w:rsidRPr="006C2EA5" w:rsidRDefault="00BD6AFB" w:rsidP="00BD6AFB">
      <w:pPr>
        <w:numPr>
          <w:ilvl w:val="0"/>
          <w:numId w:val="5"/>
        </w:numPr>
        <w:ind w:left="567" w:right="-2" w:hanging="567"/>
        <w:rPr>
          <w:sz w:val="22"/>
          <w:szCs w:val="22"/>
        </w:rPr>
      </w:pPr>
      <w:r w:rsidRPr="006C2EA5">
        <w:rPr>
          <w:sz w:val="22"/>
          <w:szCs w:val="22"/>
        </w:rPr>
        <w:t>odos niežėjimas.</w:t>
      </w:r>
    </w:p>
    <w:p w14:paraId="7EBDF2F5" w14:textId="77777777" w:rsidR="00BD6AFB" w:rsidRPr="006C2EA5" w:rsidRDefault="00BD6AFB" w:rsidP="00BD6AFB">
      <w:pPr>
        <w:numPr>
          <w:ilvl w:val="12"/>
          <w:numId w:val="0"/>
        </w:numPr>
        <w:ind w:right="-2"/>
        <w:rPr>
          <w:sz w:val="22"/>
          <w:szCs w:val="22"/>
        </w:rPr>
      </w:pPr>
    </w:p>
    <w:p w14:paraId="581E9E6F" w14:textId="77777777" w:rsidR="00BD6AFB" w:rsidRPr="006C2EA5" w:rsidRDefault="00BD6AFB" w:rsidP="00BD6AFB">
      <w:pPr>
        <w:numPr>
          <w:ilvl w:val="12"/>
          <w:numId w:val="0"/>
        </w:numPr>
        <w:ind w:right="-2"/>
        <w:rPr>
          <w:sz w:val="22"/>
          <w:szCs w:val="22"/>
        </w:rPr>
      </w:pPr>
      <w:r w:rsidRPr="006C2EA5">
        <w:rPr>
          <w:sz w:val="22"/>
          <w:szCs w:val="22"/>
        </w:rPr>
        <w:t>Jeigu pastebėjote anksčiau išvardytų požymių</w:t>
      </w:r>
    </w:p>
    <w:p w14:paraId="29B0E4DD" w14:textId="77777777" w:rsidR="00BD6AFB" w:rsidRPr="006C2EA5" w:rsidRDefault="00BD6AFB" w:rsidP="00BD6AFB">
      <w:pPr>
        <w:numPr>
          <w:ilvl w:val="12"/>
          <w:numId w:val="0"/>
        </w:numPr>
        <w:ind w:right="-2"/>
        <w:rPr>
          <w:sz w:val="22"/>
          <w:szCs w:val="22"/>
        </w:rPr>
      </w:pPr>
      <w:r w:rsidRPr="006C2EA5">
        <w:rPr>
          <w:sz w:val="22"/>
          <w:szCs w:val="22"/>
        </w:rPr>
        <w:t xml:space="preserve">→ </w:t>
      </w:r>
      <w:r w:rsidRPr="006C2EA5">
        <w:rPr>
          <w:b/>
          <w:sz w:val="22"/>
          <w:szCs w:val="22"/>
        </w:rPr>
        <w:t>nedelsdami pasakykite gydytojui.</w:t>
      </w:r>
    </w:p>
    <w:p w14:paraId="0248B247" w14:textId="77777777" w:rsidR="00BD6AFB" w:rsidRPr="006C2EA5" w:rsidRDefault="00BD6AFB" w:rsidP="00BD6AFB">
      <w:pPr>
        <w:numPr>
          <w:ilvl w:val="12"/>
          <w:numId w:val="0"/>
        </w:numPr>
        <w:ind w:right="-2"/>
        <w:rPr>
          <w:sz w:val="22"/>
          <w:szCs w:val="22"/>
        </w:rPr>
      </w:pPr>
    </w:p>
    <w:p w14:paraId="39EC05EA" w14:textId="77777777" w:rsidR="00BD6AFB" w:rsidRPr="006C2EA5" w:rsidRDefault="00BD6AFB" w:rsidP="00BD6AFB">
      <w:pPr>
        <w:widowControl w:val="0"/>
        <w:ind w:left="567" w:hanging="567"/>
        <w:rPr>
          <w:b/>
          <w:bCs/>
          <w:sz w:val="22"/>
          <w:szCs w:val="22"/>
        </w:rPr>
      </w:pPr>
      <w:r w:rsidRPr="006C2EA5">
        <w:rPr>
          <w:b/>
          <w:bCs/>
          <w:sz w:val="22"/>
          <w:szCs w:val="22"/>
        </w:rPr>
        <w:t>Vaikams</w:t>
      </w:r>
    </w:p>
    <w:p w14:paraId="2EABBDB9" w14:textId="77777777" w:rsidR="00BD6AFB" w:rsidRPr="004C2263" w:rsidRDefault="00BD6AFB" w:rsidP="00BD6AFB">
      <w:pPr>
        <w:numPr>
          <w:ilvl w:val="12"/>
          <w:numId w:val="0"/>
        </w:numPr>
        <w:rPr>
          <w:sz w:val="22"/>
          <w:szCs w:val="22"/>
        </w:rPr>
      </w:pPr>
      <w:r w:rsidRPr="004C2263">
        <w:rPr>
          <w:sz w:val="22"/>
          <w:szCs w:val="22"/>
        </w:rPr>
        <w:t>Šio vaisto negalima skirti jaunesniems kaip 8 metų vaikams, nes vaisto saugumas ir veiksmingumas šios amžiaus grupės pacientams nežinomi.</w:t>
      </w:r>
    </w:p>
    <w:p w14:paraId="0D9A3947" w14:textId="77777777" w:rsidR="00BD6AFB" w:rsidRPr="006C2EA5" w:rsidRDefault="00BD6AFB" w:rsidP="00BD6AFB">
      <w:pPr>
        <w:numPr>
          <w:ilvl w:val="12"/>
          <w:numId w:val="0"/>
        </w:numPr>
        <w:rPr>
          <w:b/>
          <w:sz w:val="22"/>
          <w:szCs w:val="22"/>
        </w:rPr>
      </w:pPr>
    </w:p>
    <w:p w14:paraId="70940ED0" w14:textId="77777777" w:rsidR="00BD6AFB" w:rsidRPr="006C2EA5" w:rsidRDefault="00BD6AFB" w:rsidP="00BD6AFB">
      <w:pPr>
        <w:widowControl w:val="0"/>
        <w:ind w:left="567" w:hanging="567"/>
        <w:rPr>
          <w:b/>
          <w:bCs/>
          <w:sz w:val="22"/>
          <w:szCs w:val="22"/>
        </w:rPr>
      </w:pPr>
      <w:r w:rsidRPr="006C2EA5">
        <w:rPr>
          <w:b/>
          <w:bCs/>
          <w:sz w:val="22"/>
          <w:szCs w:val="22"/>
        </w:rPr>
        <w:t xml:space="preserve">Kiti vaistai ir </w:t>
      </w:r>
      <w:proofErr w:type="spellStart"/>
      <w:r w:rsidRPr="006C2EA5">
        <w:rPr>
          <w:b/>
          <w:bCs/>
          <w:sz w:val="22"/>
          <w:szCs w:val="22"/>
        </w:rPr>
        <w:t>Ambrisentan</w:t>
      </w:r>
      <w:proofErr w:type="spellEnd"/>
      <w:r w:rsidRPr="006C2EA5">
        <w:rPr>
          <w:b/>
          <w:bCs/>
          <w:sz w:val="22"/>
          <w:szCs w:val="22"/>
        </w:rPr>
        <w:t> AOP</w:t>
      </w:r>
    </w:p>
    <w:p w14:paraId="7B094056" w14:textId="77777777" w:rsidR="00BD6AFB" w:rsidRPr="006C2EA5" w:rsidRDefault="00BD6AFB" w:rsidP="00BD6AFB">
      <w:pPr>
        <w:numPr>
          <w:ilvl w:val="12"/>
          <w:numId w:val="0"/>
        </w:numPr>
        <w:ind w:right="-2"/>
        <w:rPr>
          <w:sz w:val="22"/>
          <w:szCs w:val="22"/>
        </w:rPr>
      </w:pPr>
      <w:r w:rsidRPr="006C2EA5">
        <w:rPr>
          <w:sz w:val="22"/>
          <w:szCs w:val="22"/>
        </w:rPr>
        <w:t>Jeigu vartojate ar neseniai vartojote kitų vaistų arba dėl to nesate tikri, apie tai pasakykite gydytojui arba vaistininkui.</w:t>
      </w:r>
    </w:p>
    <w:p w14:paraId="2CF63055" w14:textId="77777777" w:rsidR="00BD6AFB" w:rsidRPr="006C2EA5" w:rsidRDefault="00BD6AFB" w:rsidP="00BD6AFB">
      <w:pPr>
        <w:numPr>
          <w:ilvl w:val="12"/>
          <w:numId w:val="0"/>
        </w:numPr>
        <w:ind w:right="-2"/>
        <w:rPr>
          <w:sz w:val="22"/>
          <w:szCs w:val="22"/>
        </w:rPr>
      </w:pPr>
    </w:p>
    <w:p w14:paraId="7BA907EA" w14:textId="77777777" w:rsidR="00BD6AFB" w:rsidRPr="006C2EA5" w:rsidRDefault="00BD6AFB" w:rsidP="00BD6AFB">
      <w:pPr>
        <w:numPr>
          <w:ilvl w:val="12"/>
          <w:numId w:val="0"/>
        </w:numPr>
        <w:ind w:right="-2"/>
        <w:rPr>
          <w:sz w:val="22"/>
          <w:szCs w:val="22"/>
        </w:rPr>
      </w:pPr>
      <w:r w:rsidRPr="006C2EA5">
        <w:rPr>
          <w:sz w:val="22"/>
          <w:szCs w:val="22"/>
        </w:rPr>
        <w:t xml:space="preserve">Jūsų gydytojas gali pakoreguoti </w:t>
      </w:r>
      <w:proofErr w:type="spellStart"/>
      <w:r w:rsidRPr="006C2EA5">
        <w:rPr>
          <w:sz w:val="22"/>
          <w:szCs w:val="22"/>
        </w:rPr>
        <w:t>Ambrisentan</w:t>
      </w:r>
      <w:proofErr w:type="spellEnd"/>
      <w:r w:rsidRPr="006C2EA5">
        <w:rPr>
          <w:sz w:val="22"/>
          <w:szCs w:val="22"/>
        </w:rPr>
        <w:t xml:space="preserve"> AOP dozę, jeigu Jūs pradėsite vartoti </w:t>
      </w:r>
      <w:proofErr w:type="spellStart"/>
      <w:r w:rsidRPr="006C2EA5">
        <w:rPr>
          <w:sz w:val="22"/>
          <w:szCs w:val="22"/>
        </w:rPr>
        <w:t>ciklosporiną</w:t>
      </w:r>
      <w:proofErr w:type="spellEnd"/>
      <w:r w:rsidRPr="006C2EA5">
        <w:rPr>
          <w:sz w:val="22"/>
          <w:szCs w:val="22"/>
        </w:rPr>
        <w:t xml:space="preserve"> A (vaist</w:t>
      </w:r>
      <w:r>
        <w:rPr>
          <w:sz w:val="22"/>
          <w:szCs w:val="22"/>
        </w:rPr>
        <w:t>ą</w:t>
      </w:r>
      <w:r w:rsidRPr="006C2EA5">
        <w:rPr>
          <w:sz w:val="22"/>
          <w:szCs w:val="22"/>
        </w:rPr>
        <w:t>, vartojam</w:t>
      </w:r>
      <w:r>
        <w:rPr>
          <w:sz w:val="22"/>
          <w:szCs w:val="22"/>
        </w:rPr>
        <w:t>ą</w:t>
      </w:r>
      <w:r w:rsidRPr="006C2EA5">
        <w:rPr>
          <w:sz w:val="22"/>
          <w:szCs w:val="22"/>
        </w:rPr>
        <w:t xml:space="preserve"> po transplantacijos arba žvynelinei gydyti).</w:t>
      </w:r>
    </w:p>
    <w:p w14:paraId="1EA19073" w14:textId="77777777" w:rsidR="00BD6AFB" w:rsidRPr="006C2EA5" w:rsidRDefault="00BD6AFB" w:rsidP="00BD6AFB">
      <w:pPr>
        <w:numPr>
          <w:ilvl w:val="12"/>
          <w:numId w:val="0"/>
        </w:numPr>
        <w:ind w:right="-2"/>
        <w:rPr>
          <w:sz w:val="22"/>
          <w:szCs w:val="22"/>
        </w:rPr>
      </w:pPr>
    </w:p>
    <w:p w14:paraId="372F49BE" w14:textId="77777777" w:rsidR="00BD6AFB" w:rsidRPr="006C2EA5" w:rsidRDefault="00BD6AFB" w:rsidP="00BD6AFB">
      <w:pPr>
        <w:numPr>
          <w:ilvl w:val="12"/>
          <w:numId w:val="0"/>
        </w:numPr>
        <w:ind w:right="-2"/>
        <w:rPr>
          <w:sz w:val="22"/>
          <w:szCs w:val="22"/>
        </w:rPr>
      </w:pPr>
      <w:r w:rsidRPr="006C2EA5">
        <w:rPr>
          <w:sz w:val="22"/>
          <w:szCs w:val="22"/>
        </w:rPr>
        <w:t xml:space="preserve">Jeigu vartojate </w:t>
      </w:r>
      <w:proofErr w:type="spellStart"/>
      <w:r w:rsidRPr="006C2EA5">
        <w:rPr>
          <w:sz w:val="22"/>
          <w:szCs w:val="22"/>
        </w:rPr>
        <w:t>rifampiciną</w:t>
      </w:r>
      <w:proofErr w:type="spellEnd"/>
      <w:r w:rsidRPr="006C2EA5">
        <w:rPr>
          <w:sz w:val="22"/>
          <w:szCs w:val="22"/>
        </w:rPr>
        <w:t xml:space="preserve"> (antibiotik</w:t>
      </w:r>
      <w:r>
        <w:rPr>
          <w:sz w:val="22"/>
          <w:szCs w:val="22"/>
        </w:rPr>
        <w:t>ą</w:t>
      </w:r>
      <w:r w:rsidRPr="006C2EA5">
        <w:rPr>
          <w:sz w:val="22"/>
          <w:szCs w:val="22"/>
        </w:rPr>
        <w:t>, kuriuo gydomos sunkios infekcinės ligos), Jūsų gydytojas Jus stebė</w:t>
      </w:r>
      <w:r>
        <w:rPr>
          <w:sz w:val="22"/>
          <w:szCs w:val="22"/>
        </w:rPr>
        <w:t>s</w:t>
      </w:r>
      <w:r w:rsidRPr="006C2EA5">
        <w:rPr>
          <w:sz w:val="22"/>
          <w:szCs w:val="22"/>
        </w:rPr>
        <w:t xml:space="preserve"> pradėjus gydymą </w:t>
      </w:r>
      <w:proofErr w:type="spellStart"/>
      <w:r w:rsidRPr="006C2EA5">
        <w:rPr>
          <w:sz w:val="22"/>
          <w:szCs w:val="22"/>
        </w:rPr>
        <w:t>Ambrisentan</w:t>
      </w:r>
      <w:proofErr w:type="spellEnd"/>
      <w:r w:rsidRPr="006C2EA5">
        <w:rPr>
          <w:sz w:val="22"/>
          <w:szCs w:val="22"/>
        </w:rPr>
        <w:t> AOP.</w:t>
      </w:r>
    </w:p>
    <w:p w14:paraId="2C2CE02E" w14:textId="77777777" w:rsidR="00BD6AFB" w:rsidRPr="006C2EA5" w:rsidRDefault="00BD6AFB" w:rsidP="00BD6AFB">
      <w:pPr>
        <w:numPr>
          <w:ilvl w:val="12"/>
          <w:numId w:val="0"/>
        </w:numPr>
        <w:ind w:right="-2"/>
        <w:rPr>
          <w:sz w:val="22"/>
          <w:szCs w:val="22"/>
        </w:rPr>
      </w:pPr>
    </w:p>
    <w:p w14:paraId="50A11C9A" w14:textId="77777777" w:rsidR="00BD6AFB" w:rsidRPr="006C2EA5" w:rsidRDefault="00BD6AFB" w:rsidP="00BD6AFB">
      <w:pPr>
        <w:numPr>
          <w:ilvl w:val="12"/>
          <w:numId w:val="0"/>
        </w:numPr>
        <w:ind w:right="-2"/>
        <w:rPr>
          <w:sz w:val="22"/>
          <w:szCs w:val="22"/>
        </w:rPr>
      </w:pPr>
      <w:r w:rsidRPr="006C2EA5">
        <w:rPr>
          <w:sz w:val="22"/>
          <w:szCs w:val="22"/>
        </w:rPr>
        <w:t xml:space="preserve">Jeigu vartojate kitų vaistų PH gydyti (pvz., </w:t>
      </w:r>
      <w:proofErr w:type="spellStart"/>
      <w:r w:rsidRPr="006C2EA5">
        <w:rPr>
          <w:sz w:val="22"/>
          <w:szCs w:val="22"/>
        </w:rPr>
        <w:t>iloprostą</w:t>
      </w:r>
      <w:proofErr w:type="spellEnd"/>
      <w:r w:rsidRPr="006C2EA5">
        <w:rPr>
          <w:sz w:val="22"/>
          <w:szCs w:val="22"/>
        </w:rPr>
        <w:t xml:space="preserve">, </w:t>
      </w:r>
      <w:proofErr w:type="spellStart"/>
      <w:r w:rsidRPr="006C2EA5">
        <w:rPr>
          <w:sz w:val="22"/>
          <w:szCs w:val="22"/>
        </w:rPr>
        <w:t>epoprostenolį</w:t>
      </w:r>
      <w:proofErr w:type="spellEnd"/>
      <w:r w:rsidRPr="006C2EA5">
        <w:rPr>
          <w:sz w:val="22"/>
          <w:szCs w:val="22"/>
        </w:rPr>
        <w:t xml:space="preserve">, </w:t>
      </w:r>
      <w:proofErr w:type="spellStart"/>
      <w:r w:rsidRPr="006C2EA5">
        <w:rPr>
          <w:sz w:val="22"/>
          <w:szCs w:val="22"/>
        </w:rPr>
        <w:t>sildenafilį</w:t>
      </w:r>
      <w:proofErr w:type="spellEnd"/>
      <w:r w:rsidRPr="006C2EA5">
        <w:rPr>
          <w:sz w:val="22"/>
          <w:szCs w:val="22"/>
        </w:rPr>
        <w:t>), Jūsų gydytojui gali tekti Jus stebėti.</w:t>
      </w:r>
    </w:p>
    <w:p w14:paraId="4FD31C42" w14:textId="77777777" w:rsidR="00BD6AFB" w:rsidRPr="006C2EA5" w:rsidRDefault="00BD6AFB" w:rsidP="00BD6AFB">
      <w:pPr>
        <w:numPr>
          <w:ilvl w:val="12"/>
          <w:numId w:val="0"/>
        </w:numPr>
        <w:ind w:right="-2"/>
        <w:rPr>
          <w:sz w:val="22"/>
          <w:szCs w:val="22"/>
        </w:rPr>
      </w:pPr>
    </w:p>
    <w:p w14:paraId="70EFE16C" w14:textId="77777777" w:rsidR="00BD6AFB" w:rsidRPr="006C2EA5" w:rsidRDefault="00BD6AFB" w:rsidP="00BD6AFB">
      <w:pPr>
        <w:numPr>
          <w:ilvl w:val="12"/>
          <w:numId w:val="0"/>
        </w:numPr>
        <w:ind w:right="-2"/>
        <w:rPr>
          <w:sz w:val="22"/>
          <w:szCs w:val="22"/>
        </w:rPr>
      </w:pPr>
      <w:r w:rsidRPr="006C2EA5">
        <w:rPr>
          <w:b/>
          <w:bCs/>
          <w:sz w:val="22"/>
          <w:szCs w:val="22"/>
        </w:rPr>
        <w:t>→ Pasakykite gydytojui arba vaistininkui</w:t>
      </w:r>
      <w:r w:rsidRPr="006C2EA5">
        <w:rPr>
          <w:sz w:val="22"/>
          <w:szCs w:val="22"/>
        </w:rPr>
        <w:t>, jeigu vartojate bet kurį iš nurodytų vaistų.</w:t>
      </w:r>
    </w:p>
    <w:p w14:paraId="3DA7D715" w14:textId="77777777" w:rsidR="00BD6AFB" w:rsidRPr="006C2EA5" w:rsidRDefault="00BD6AFB" w:rsidP="00BD6AFB">
      <w:pPr>
        <w:numPr>
          <w:ilvl w:val="12"/>
          <w:numId w:val="0"/>
        </w:numPr>
        <w:ind w:right="-2"/>
        <w:rPr>
          <w:sz w:val="22"/>
          <w:szCs w:val="22"/>
        </w:rPr>
      </w:pPr>
    </w:p>
    <w:p w14:paraId="6AF31B5D" w14:textId="77777777" w:rsidR="00BD6AFB" w:rsidRPr="006C2EA5" w:rsidRDefault="00BD6AFB" w:rsidP="00BD6AFB">
      <w:pPr>
        <w:widowControl w:val="0"/>
        <w:ind w:left="567" w:hanging="567"/>
        <w:rPr>
          <w:b/>
          <w:bCs/>
          <w:sz w:val="22"/>
          <w:szCs w:val="22"/>
        </w:rPr>
      </w:pPr>
      <w:r w:rsidRPr="006C2EA5">
        <w:rPr>
          <w:b/>
          <w:bCs/>
          <w:sz w:val="22"/>
          <w:szCs w:val="22"/>
        </w:rPr>
        <w:t>Nėštumas</w:t>
      </w:r>
    </w:p>
    <w:p w14:paraId="0B6DBDB8" w14:textId="77777777" w:rsidR="00BD6AFB" w:rsidRPr="006C2EA5" w:rsidRDefault="00BD6AFB" w:rsidP="00BD6AFB">
      <w:pPr>
        <w:numPr>
          <w:ilvl w:val="12"/>
          <w:numId w:val="0"/>
        </w:numPr>
        <w:rPr>
          <w:sz w:val="22"/>
          <w:szCs w:val="22"/>
        </w:rPr>
      </w:pPr>
      <w:proofErr w:type="spellStart"/>
      <w:r w:rsidRPr="006C2EA5">
        <w:rPr>
          <w:sz w:val="22"/>
          <w:szCs w:val="22"/>
        </w:rPr>
        <w:t>Ambrisentan</w:t>
      </w:r>
      <w:proofErr w:type="spellEnd"/>
      <w:r w:rsidRPr="006C2EA5">
        <w:rPr>
          <w:sz w:val="22"/>
          <w:szCs w:val="22"/>
        </w:rPr>
        <w:t> AOP gali pakenkti negimusiam kūdikiui, pradėtam prieš gydymą, gydymo metu ar netrukus po gydymo pabaigos.</w:t>
      </w:r>
    </w:p>
    <w:p w14:paraId="0C13E3EF" w14:textId="77777777" w:rsidR="00BD6AFB" w:rsidRPr="006C2EA5" w:rsidRDefault="00BD6AFB" w:rsidP="00BD6AFB">
      <w:pPr>
        <w:numPr>
          <w:ilvl w:val="12"/>
          <w:numId w:val="0"/>
        </w:numPr>
        <w:rPr>
          <w:sz w:val="22"/>
          <w:szCs w:val="22"/>
        </w:rPr>
      </w:pPr>
    </w:p>
    <w:p w14:paraId="721C021E" w14:textId="77777777" w:rsidR="00BD6AFB" w:rsidRPr="006C2EA5" w:rsidRDefault="00BD6AFB" w:rsidP="00BD6AFB">
      <w:pPr>
        <w:numPr>
          <w:ilvl w:val="12"/>
          <w:numId w:val="0"/>
        </w:numPr>
        <w:rPr>
          <w:sz w:val="22"/>
          <w:szCs w:val="22"/>
        </w:rPr>
      </w:pPr>
      <w:r w:rsidRPr="006C2EA5">
        <w:rPr>
          <w:b/>
          <w:bCs/>
          <w:sz w:val="22"/>
          <w:szCs w:val="22"/>
        </w:rPr>
        <w:t>→ Jei yra galimybė pastoti, naudokite veiksmingas priemones apsisaugoti nuo nėštumo</w:t>
      </w:r>
      <w:r w:rsidRPr="006C2EA5">
        <w:rPr>
          <w:sz w:val="22"/>
          <w:szCs w:val="22"/>
        </w:rPr>
        <w:t xml:space="preserve"> (kontracepciją), kol vartojate </w:t>
      </w:r>
      <w:proofErr w:type="spellStart"/>
      <w:r w:rsidRPr="006C2EA5">
        <w:rPr>
          <w:sz w:val="22"/>
          <w:szCs w:val="22"/>
        </w:rPr>
        <w:t>Ambrisentan</w:t>
      </w:r>
      <w:proofErr w:type="spellEnd"/>
      <w:r w:rsidRPr="006C2EA5">
        <w:rPr>
          <w:sz w:val="22"/>
          <w:szCs w:val="22"/>
        </w:rPr>
        <w:t> AOP. Pasitarkite su gydytoju apie tai.</w:t>
      </w:r>
    </w:p>
    <w:p w14:paraId="378A1EE0" w14:textId="77777777" w:rsidR="00BD6AFB" w:rsidRPr="006C2EA5" w:rsidRDefault="00BD6AFB" w:rsidP="00BD6AFB">
      <w:pPr>
        <w:numPr>
          <w:ilvl w:val="12"/>
          <w:numId w:val="0"/>
        </w:numPr>
        <w:rPr>
          <w:sz w:val="22"/>
          <w:szCs w:val="22"/>
        </w:rPr>
      </w:pPr>
    </w:p>
    <w:p w14:paraId="48CF5975" w14:textId="77777777" w:rsidR="00BD6AFB" w:rsidRPr="006C2EA5" w:rsidRDefault="00BD6AFB" w:rsidP="00BD6AFB">
      <w:pPr>
        <w:numPr>
          <w:ilvl w:val="12"/>
          <w:numId w:val="0"/>
        </w:numPr>
        <w:rPr>
          <w:sz w:val="22"/>
          <w:szCs w:val="22"/>
        </w:rPr>
      </w:pPr>
      <w:r w:rsidRPr="006C2EA5">
        <w:rPr>
          <w:b/>
          <w:bCs/>
          <w:sz w:val="22"/>
          <w:szCs w:val="22"/>
        </w:rPr>
        <w:t>→</w:t>
      </w:r>
      <w:r w:rsidRPr="006C2EA5">
        <w:rPr>
          <w:sz w:val="22"/>
          <w:szCs w:val="22"/>
        </w:rPr>
        <w:t xml:space="preserve"> </w:t>
      </w:r>
      <w:r w:rsidRPr="006C2EA5">
        <w:rPr>
          <w:b/>
          <w:bCs/>
          <w:sz w:val="22"/>
          <w:szCs w:val="22"/>
        </w:rPr>
        <w:t xml:space="preserve">Nevartokite </w:t>
      </w:r>
      <w:proofErr w:type="spellStart"/>
      <w:r w:rsidRPr="006C2EA5">
        <w:rPr>
          <w:b/>
          <w:bCs/>
          <w:sz w:val="22"/>
          <w:szCs w:val="22"/>
        </w:rPr>
        <w:t>Ambrisentan</w:t>
      </w:r>
      <w:proofErr w:type="spellEnd"/>
      <w:r w:rsidRPr="006C2EA5">
        <w:rPr>
          <w:b/>
          <w:bCs/>
          <w:sz w:val="22"/>
          <w:szCs w:val="22"/>
        </w:rPr>
        <w:t> AOP, jei esate nėščia ar planuojate pastoti</w:t>
      </w:r>
      <w:r w:rsidRPr="006C2EA5">
        <w:rPr>
          <w:sz w:val="22"/>
          <w:szCs w:val="22"/>
        </w:rPr>
        <w:t>.</w:t>
      </w:r>
    </w:p>
    <w:p w14:paraId="55A7AE6D" w14:textId="77777777" w:rsidR="00BD6AFB" w:rsidRPr="006C2EA5" w:rsidRDefault="00BD6AFB" w:rsidP="00BD6AFB">
      <w:pPr>
        <w:numPr>
          <w:ilvl w:val="12"/>
          <w:numId w:val="0"/>
        </w:numPr>
        <w:rPr>
          <w:sz w:val="22"/>
          <w:szCs w:val="22"/>
        </w:rPr>
      </w:pPr>
    </w:p>
    <w:p w14:paraId="1CDB6C08" w14:textId="77777777" w:rsidR="00BD6AFB" w:rsidRPr="006C2EA5" w:rsidRDefault="00BD6AFB" w:rsidP="00BD6AFB">
      <w:pPr>
        <w:numPr>
          <w:ilvl w:val="12"/>
          <w:numId w:val="0"/>
        </w:numPr>
        <w:rPr>
          <w:b/>
          <w:sz w:val="22"/>
          <w:szCs w:val="22"/>
        </w:rPr>
      </w:pPr>
      <w:r w:rsidRPr="006C2EA5">
        <w:rPr>
          <w:b/>
          <w:bCs/>
          <w:sz w:val="22"/>
          <w:szCs w:val="22"/>
        </w:rPr>
        <w:t>→ Jei pastojote ar manote, kad galite būti pastojusi</w:t>
      </w:r>
      <w:r w:rsidRPr="006C2EA5">
        <w:rPr>
          <w:sz w:val="22"/>
          <w:szCs w:val="22"/>
        </w:rPr>
        <w:t xml:space="preserve"> tuo metu, kai vartojote </w:t>
      </w:r>
      <w:proofErr w:type="spellStart"/>
      <w:r w:rsidRPr="006C2EA5">
        <w:rPr>
          <w:sz w:val="22"/>
          <w:szCs w:val="22"/>
        </w:rPr>
        <w:t>Ambrisentan</w:t>
      </w:r>
      <w:proofErr w:type="spellEnd"/>
      <w:r w:rsidRPr="006C2EA5">
        <w:rPr>
          <w:sz w:val="22"/>
          <w:szCs w:val="22"/>
        </w:rPr>
        <w:t xml:space="preserve"> AOP, </w:t>
      </w:r>
      <w:r w:rsidRPr="006C2EA5">
        <w:rPr>
          <w:b/>
          <w:sz w:val="22"/>
          <w:szCs w:val="22"/>
        </w:rPr>
        <w:t>nedelsdama kreipkitės į savo gydytoją.</w:t>
      </w:r>
    </w:p>
    <w:p w14:paraId="28CC3FFB" w14:textId="77777777" w:rsidR="00BD6AFB" w:rsidRPr="006C2EA5" w:rsidRDefault="00BD6AFB" w:rsidP="00BD6AFB">
      <w:pPr>
        <w:numPr>
          <w:ilvl w:val="12"/>
          <w:numId w:val="0"/>
        </w:numPr>
        <w:rPr>
          <w:sz w:val="22"/>
          <w:szCs w:val="22"/>
        </w:rPr>
      </w:pPr>
    </w:p>
    <w:p w14:paraId="3EBF4831" w14:textId="77777777" w:rsidR="00BD6AFB" w:rsidRPr="006C2EA5" w:rsidRDefault="00BD6AFB" w:rsidP="00BD6AFB">
      <w:pPr>
        <w:numPr>
          <w:ilvl w:val="12"/>
          <w:numId w:val="0"/>
        </w:numPr>
        <w:rPr>
          <w:sz w:val="22"/>
          <w:szCs w:val="22"/>
        </w:rPr>
      </w:pPr>
      <w:r w:rsidRPr="006C2EA5">
        <w:rPr>
          <w:b/>
          <w:sz w:val="22"/>
          <w:szCs w:val="22"/>
        </w:rPr>
        <w:t>Jei Jums yra galimybė pastoti, gydytojas paprašys Jūsų atlikti nėštumo testą</w:t>
      </w:r>
      <w:r w:rsidRPr="006C2EA5">
        <w:rPr>
          <w:sz w:val="22"/>
          <w:szCs w:val="22"/>
        </w:rPr>
        <w:t xml:space="preserve"> prieš pradedant vartoti </w:t>
      </w:r>
      <w:proofErr w:type="spellStart"/>
      <w:r w:rsidRPr="006C2EA5">
        <w:rPr>
          <w:sz w:val="22"/>
          <w:szCs w:val="22"/>
        </w:rPr>
        <w:t>Ambrisentan</w:t>
      </w:r>
      <w:proofErr w:type="spellEnd"/>
      <w:r w:rsidRPr="006C2EA5">
        <w:rPr>
          <w:sz w:val="22"/>
          <w:szCs w:val="22"/>
        </w:rPr>
        <w:t> AOP ir reguliariai tirtis, kol vartosite šį vaistą.</w:t>
      </w:r>
    </w:p>
    <w:p w14:paraId="4B4148A1" w14:textId="77777777" w:rsidR="00BD6AFB" w:rsidRPr="006C2EA5" w:rsidRDefault="00BD6AFB" w:rsidP="00BD6AFB">
      <w:pPr>
        <w:numPr>
          <w:ilvl w:val="12"/>
          <w:numId w:val="0"/>
        </w:numPr>
        <w:rPr>
          <w:sz w:val="22"/>
          <w:szCs w:val="22"/>
        </w:rPr>
      </w:pPr>
    </w:p>
    <w:p w14:paraId="228C379C" w14:textId="77777777" w:rsidR="00BD6AFB" w:rsidRPr="006C2EA5" w:rsidRDefault="00BD6AFB" w:rsidP="00BD6AFB">
      <w:pPr>
        <w:numPr>
          <w:ilvl w:val="12"/>
          <w:numId w:val="0"/>
        </w:numPr>
        <w:rPr>
          <w:b/>
          <w:bCs/>
          <w:sz w:val="22"/>
          <w:szCs w:val="22"/>
        </w:rPr>
      </w:pPr>
      <w:r w:rsidRPr="006C2EA5">
        <w:rPr>
          <w:b/>
          <w:bCs/>
          <w:sz w:val="22"/>
          <w:szCs w:val="22"/>
        </w:rPr>
        <w:t>Žindymas</w:t>
      </w:r>
    </w:p>
    <w:p w14:paraId="783E1D75" w14:textId="77777777" w:rsidR="00BD6AFB" w:rsidRPr="006C2EA5" w:rsidRDefault="00BD6AFB" w:rsidP="00BD6AFB">
      <w:pPr>
        <w:numPr>
          <w:ilvl w:val="12"/>
          <w:numId w:val="0"/>
        </w:numPr>
        <w:rPr>
          <w:sz w:val="22"/>
          <w:szCs w:val="22"/>
        </w:rPr>
      </w:pPr>
      <w:r w:rsidRPr="006C2EA5">
        <w:rPr>
          <w:sz w:val="22"/>
          <w:szCs w:val="22"/>
        </w:rPr>
        <w:t xml:space="preserve">Nežinoma, ar </w:t>
      </w:r>
      <w:proofErr w:type="spellStart"/>
      <w:r w:rsidRPr="006C2EA5">
        <w:rPr>
          <w:sz w:val="22"/>
          <w:szCs w:val="22"/>
        </w:rPr>
        <w:t>Ambrisentan</w:t>
      </w:r>
      <w:proofErr w:type="spellEnd"/>
      <w:r w:rsidRPr="006C2EA5">
        <w:rPr>
          <w:sz w:val="22"/>
          <w:szCs w:val="22"/>
        </w:rPr>
        <w:t> AOP išsiskiria į motinos pieną.</w:t>
      </w:r>
    </w:p>
    <w:p w14:paraId="01FCFDC8" w14:textId="77777777" w:rsidR="00BD6AFB" w:rsidRPr="006C2EA5" w:rsidRDefault="00BD6AFB" w:rsidP="00BD6AFB">
      <w:pPr>
        <w:numPr>
          <w:ilvl w:val="12"/>
          <w:numId w:val="0"/>
        </w:numPr>
        <w:rPr>
          <w:sz w:val="22"/>
          <w:szCs w:val="22"/>
        </w:rPr>
      </w:pPr>
    </w:p>
    <w:p w14:paraId="61A080E6" w14:textId="77777777" w:rsidR="00BD6AFB" w:rsidRPr="006C2EA5" w:rsidRDefault="00BD6AFB" w:rsidP="00BD6AFB">
      <w:pPr>
        <w:numPr>
          <w:ilvl w:val="12"/>
          <w:numId w:val="0"/>
        </w:numPr>
        <w:rPr>
          <w:sz w:val="22"/>
          <w:szCs w:val="22"/>
        </w:rPr>
      </w:pPr>
      <w:r w:rsidRPr="006C2EA5">
        <w:rPr>
          <w:sz w:val="22"/>
          <w:szCs w:val="22"/>
        </w:rPr>
        <w:t xml:space="preserve">→ </w:t>
      </w:r>
      <w:r w:rsidRPr="006C2EA5">
        <w:rPr>
          <w:b/>
          <w:bCs/>
          <w:sz w:val="22"/>
          <w:szCs w:val="22"/>
        </w:rPr>
        <w:t xml:space="preserve">Nežindykite, kai vartojate </w:t>
      </w:r>
      <w:proofErr w:type="spellStart"/>
      <w:r w:rsidRPr="006C2EA5">
        <w:rPr>
          <w:b/>
          <w:bCs/>
          <w:sz w:val="22"/>
          <w:szCs w:val="22"/>
        </w:rPr>
        <w:t>Ambrisentan</w:t>
      </w:r>
      <w:proofErr w:type="spellEnd"/>
      <w:r w:rsidRPr="006C2EA5">
        <w:rPr>
          <w:b/>
          <w:bCs/>
          <w:sz w:val="22"/>
          <w:szCs w:val="22"/>
        </w:rPr>
        <w:t> AOP</w:t>
      </w:r>
      <w:r w:rsidRPr="006C2EA5">
        <w:rPr>
          <w:sz w:val="22"/>
          <w:szCs w:val="22"/>
        </w:rPr>
        <w:t>. Pasitarkite su gydytoju apie tai.</w:t>
      </w:r>
    </w:p>
    <w:p w14:paraId="657DEDF1" w14:textId="77777777" w:rsidR="00BD6AFB" w:rsidRPr="006C2EA5" w:rsidRDefault="00BD6AFB" w:rsidP="00BD6AFB">
      <w:pPr>
        <w:numPr>
          <w:ilvl w:val="12"/>
          <w:numId w:val="0"/>
        </w:numPr>
        <w:rPr>
          <w:sz w:val="22"/>
          <w:szCs w:val="22"/>
        </w:rPr>
      </w:pPr>
    </w:p>
    <w:p w14:paraId="2B1E2718" w14:textId="77777777" w:rsidR="00BD6AFB" w:rsidRPr="006C2EA5" w:rsidRDefault="00BD6AFB" w:rsidP="00BD6AFB">
      <w:pPr>
        <w:numPr>
          <w:ilvl w:val="12"/>
          <w:numId w:val="0"/>
        </w:numPr>
        <w:rPr>
          <w:b/>
          <w:bCs/>
          <w:sz w:val="22"/>
          <w:szCs w:val="22"/>
        </w:rPr>
      </w:pPr>
      <w:r w:rsidRPr="006C2EA5">
        <w:rPr>
          <w:b/>
          <w:bCs/>
          <w:sz w:val="22"/>
          <w:szCs w:val="22"/>
        </w:rPr>
        <w:t>Vaisingumas</w:t>
      </w:r>
    </w:p>
    <w:p w14:paraId="3ECE96D1" w14:textId="77777777" w:rsidR="00BD6AFB" w:rsidRPr="006C2EA5" w:rsidRDefault="00BD6AFB" w:rsidP="00BD6AFB">
      <w:pPr>
        <w:numPr>
          <w:ilvl w:val="12"/>
          <w:numId w:val="0"/>
        </w:numPr>
        <w:rPr>
          <w:sz w:val="22"/>
          <w:szCs w:val="22"/>
        </w:rPr>
      </w:pPr>
      <w:r w:rsidRPr="006C2EA5">
        <w:rPr>
          <w:sz w:val="22"/>
          <w:szCs w:val="22"/>
        </w:rPr>
        <w:t xml:space="preserve">Jei esate vyras ir vartojate </w:t>
      </w:r>
      <w:proofErr w:type="spellStart"/>
      <w:r w:rsidRPr="006C2EA5">
        <w:rPr>
          <w:sz w:val="22"/>
          <w:szCs w:val="22"/>
        </w:rPr>
        <w:t>Ambrisentan</w:t>
      </w:r>
      <w:proofErr w:type="spellEnd"/>
      <w:r w:rsidRPr="006C2EA5">
        <w:rPr>
          <w:sz w:val="22"/>
          <w:szCs w:val="22"/>
        </w:rPr>
        <w:t> AOP, gali būti, kad šis vaistas sumažins Jūsų spermatozoidų kiekį. Jei kiltų kokių nors klausimų arba abejonių dėl to, klauskite gydytojo.</w:t>
      </w:r>
    </w:p>
    <w:p w14:paraId="167C9443" w14:textId="77777777" w:rsidR="00BD6AFB" w:rsidRPr="006C2EA5" w:rsidRDefault="00BD6AFB" w:rsidP="00BD6AFB">
      <w:pPr>
        <w:numPr>
          <w:ilvl w:val="12"/>
          <w:numId w:val="0"/>
        </w:numPr>
        <w:rPr>
          <w:sz w:val="22"/>
          <w:szCs w:val="22"/>
        </w:rPr>
      </w:pPr>
    </w:p>
    <w:p w14:paraId="44509AFE" w14:textId="77777777" w:rsidR="00BD6AFB" w:rsidRPr="006C2EA5" w:rsidRDefault="00BD6AFB" w:rsidP="00BD6AFB">
      <w:pPr>
        <w:widowControl w:val="0"/>
        <w:ind w:left="567" w:hanging="567"/>
        <w:rPr>
          <w:b/>
          <w:bCs/>
          <w:sz w:val="22"/>
          <w:szCs w:val="22"/>
        </w:rPr>
      </w:pPr>
      <w:r w:rsidRPr="006C2EA5">
        <w:rPr>
          <w:b/>
          <w:bCs/>
          <w:sz w:val="22"/>
          <w:szCs w:val="22"/>
        </w:rPr>
        <w:t>Vairavimas ir mechanizmų valdymas</w:t>
      </w:r>
    </w:p>
    <w:p w14:paraId="6356D524" w14:textId="77777777" w:rsidR="00BD6AFB" w:rsidRPr="006C2EA5" w:rsidRDefault="00BD6AFB" w:rsidP="00BD6AFB">
      <w:pPr>
        <w:numPr>
          <w:ilvl w:val="12"/>
          <w:numId w:val="0"/>
        </w:numPr>
        <w:ind w:right="-2"/>
        <w:rPr>
          <w:sz w:val="22"/>
          <w:szCs w:val="22"/>
        </w:rPr>
      </w:pPr>
      <w:proofErr w:type="spellStart"/>
      <w:r w:rsidRPr="006C2EA5">
        <w:rPr>
          <w:sz w:val="22"/>
          <w:szCs w:val="22"/>
        </w:rPr>
        <w:t>Ambrisentan</w:t>
      </w:r>
      <w:proofErr w:type="spellEnd"/>
      <w:r w:rsidRPr="006C2EA5">
        <w:rPr>
          <w:sz w:val="22"/>
          <w:szCs w:val="22"/>
        </w:rPr>
        <w:t xml:space="preserve"> AOP gali sukelti šalutinį poveikį, pvz., mažinti kraujospūdį, sukelti </w:t>
      </w:r>
      <w:r>
        <w:rPr>
          <w:sz w:val="22"/>
          <w:szCs w:val="22"/>
        </w:rPr>
        <w:t>svaigulį</w:t>
      </w:r>
      <w:r w:rsidRPr="006C2EA5">
        <w:rPr>
          <w:sz w:val="22"/>
          <w:szCs w:val="22"/>
        </w:rPr>
        <w:t>, nuovargį (žr. 4 skyrių), kurie gali paveikti Jūsų gebėjimą vairuoti ar valdyti mechanizmus. Jūsų sveikatos būklės simptomai gali trukdyti Jums vairuoti arba valdyti mechanizmus.</w:t>
      </w:r>
    </w:p>
    <w:p w14:paraId="153BC23D" w14:textId="77777777" w:rsidR="00BD6AFB" w:rsidRPr="006C2EA5" w:rsidRDefault="00BD6AFB" w:rsidP="00BD6AFB">
      <w:pPr>
        <w:numPr>
          <w:ilvl w:val="12"/>
          <w:numId w:val="0"/>
        </w:numPr>
        <w:ind w:right="-2"/>
        <w:rPr>
          <w:sz w:val="22"/>
          <w:szCs w:val="22"/>
        </w:rPr>
      </w:pPr>
    </w:p>
    <w:p w14:paraId="309750D0" w14:textId="77777777" w:rsidR="00BD6AFB" w:rsidRPr="006C2EA5" w:rsidRDefault="00BD6AFB" w:rsidP="00BD6AFB">
      <w:pPr>
        <w:numPr>
          <w:ilvl w:val="12"/>
          <w:numId w:val="0"/>
        </w:numPr>
        <w:ind w:right="-2"/>
        <w:rPr>
          <w:b/>
          <w:bCs/>
          <w:sz w:val="22"/>
          <w:szCs w:val="22"/>
        </w:rPr>
      </w:pPr>
      <w:r w:rsidRPr="006C2EA5">
        <w:rPr>
          <w:b/>
          <w:bCs/>
          <w:sz w:val="22"/>
          <w:szCs w:val="22"/>
        </w:rPr>
        <w:t>→ Nevairuokite ir nevaldykite mechanizmų, jei jaučiatės blogai.</w:t>
      </w:r>
    </w:p>
    <w:p w14:paraId="38040D4F" w14:textId="77777777" w:rsidR="00BD6AFB" w:rsidRPr="006C2EA5" w:rsidRDefault="00BD6AFB" w:rsidP="00BD6AFB">
      <w:pPr>
        <w:numPr>
          <w:ilvl w:val="12"/>
          <w:numId w:val="0"/>
        </w:numPr>
        <w:ind w:right="-2"/>
        <w:rPr>
          <w:sz w:val="22"/>
          <w:szCs w:val="22"/>
        </w:rPr>
      </w:pPr>
    </w:p>
    <w:p w14:paraId="0E7F700F" w14:textId="77777777" w:rsidR="00BD6AFB" w:rsidRPr="006C2EA5" w:rsidRDefault="00BD6AFB" w:rsidP="00BD6AFB">
      <w:pPr>
        <w:widowControl w:val="0"/>
        <w:rPr>
          <w:b/>
          <w:bCs/>
          <w:sz w:val="22"/>
          <w:szCs w:val="22"/>
        </w:rPr>
      </w:pPr>
      <w:proofErr w:type="spellStart"/>
      <w:r w:rsidRPr="006C2EA5">
        <w:rPr>
          <w:b/>
          <w:bCs/>
          <w:sz w:val="22"/>
          <w:szCs w:val="22"/>
        </w:rPr>
        <w:t>Ambrisentan</w:t>
      </w:r>
      <w:proofErr w:type="spellEnd"/>
      <w:r w:rsidRPr="006C2EA5">
        <w:rPr>
          <w:b/>
          <w:bCs/>
          <w:sz w:val="22"/>
          <w:szCs w:val="22"/>
        </w:rPr>
        <w:t xml:space="preserve"> AOP sudėtyje yra laktozės, </w:t>
      </w:r>
      <w:proofErr w:type="spellStart"/>
      <w:r w:rsidRPr="006C2EA5">
        <w:rPr>
          <w:b/>
          <w:bCs/>
          <w:sz w:val="22"/>
          <w:szCs w:val="22"/>
        </w:rPr>
        <w:t>lecitino</w:t>
      </w:r>
      <w:proofErr w:type="spellEnd"/>
      <w:r w:rsidRPr="006C2EA5">
        <w:rPr>
          <w:b/>
          <w:bCs/>
          <w:sz w:val="22"/>
          <w:szCs w:val="22"/>
        </w:rPr>
        <w:t xml:space="preserve"> (sojų), </w:t>
      </w:r>
      <w:proofErr w:type="spellStart"/>
      <w:r w:rsidRPr="006C2EA5">
        <w:rPr>
          <w:b/>
          <w:bCs/>
          <w:sz w:val="22"/>
          <w:szCs w:val="22"/>
        </w:rPr>
        <w:t>Alura</w:t>
      </w:r>
      <w:proofErr w:type="spellEnd"/>
      <w:r w:rsidRPr="006C2EA5">
        <w:rPr>
          <w:b/>
          <w:bCs/>
          <w:sz w:val="22"/>
          <w:szCs w:val="22"/>
        </w:rPr>
        <w:t xml:space="preserve"> raudonojo AC aliuminio </w:t>
      </w:r>
      <w:proofErr w:type="spellStart"/>
      <w:r w:rsidRPr="006C2EA5">
        <w:rPr>
          <w:b/>
          <w:bCs/>
          <w:sz w:val="22"/>
          <w:szCs w:val="22"/>
        </w:rPr>
        <w:t>kraplako</w:t>
      </w:r>
      <w:proofErr w:type="spellEnd"/>
      <w:r w:rsidRPr="006C2EA5">
        <w:rPr>
          <w:b/>
          <w:bCs/>
          <w:sz w:val="22"/>
          <w:szCs w:val="22"/>
        </w:rPr>
        <w:t xml:space="preserve"> (E129) ir natrio</w:t>
      </w:r>
    </w:p>
    <w:p w14:paraId="49FAB98E" w14:textId="77777777" w:rsidR="00BD6AFB" w:rsidRPr="006C2EA5" w:rsidRDefault="00BD6AFB" w:rsidP="00BD6AFB">
      <w:pPr>
        <w:rPr>
          <w:sz w:val="22"/>
          <w:szCs w:val="22"/>
        </w:rPr>
      </w:pPr>
      <w:proofErr w:type="spellStart"/>
      <w:r w:rsidRPr="006C2EA5">
        <w:rPr>
          <w:sz w:val="22"/>
          <w:szCs w:val="22"/>
        </w:rPr>
        <w:t>Ambrisentan</w:t>
      </w:r>
      <w:proofErr w:type="spellEnd"/>
      <w:r w:rsidRPr="006C2EA5">
        <w:rPr>
          <w:sz w:val="22"/>
          <w:szCs w:val="22"/>
        </w:rPr>
        <w:t> AOP tabletėse yra mažas kiekis angliavandenio (cukraus), vadinamo laktoze. Jeigu gydytojas Jums yra sakęs, kad netoleruojate kokių nors angliavandenių, kreipkitės į jį prieš pradėdami vartoti šį vaistą.</w:t>
      </w:r>
    </w:p>
    <w:p w14:paraId="32AD48B7" w14:textId="77777777" w:rsidR="00BD6AFB" w:rsidRPr="006C2EA5" w:rsidRDefault="00BD6AFB" w:rsidP="00BD6AFB">
      <w:pPr>
        <w:rPr>
          <w:sz w:val="22"/>
          <w:szCs w:val="22"/>
        </w:rPr>
      </w:pPr>
    </w:p>
    <w:p w14:paraId="3CCB5CF0" w14:textId="77777777" w:rsidR="00BD6AFB" w:rsidRPr="006C2EA5" w:rsidRDefault="00BD6AFB" w:rsidP="00BD6AFB">
      <w:pPr>
        <w:rPr>
          <w:sz w:val="22"/>
          <w:szCs w:val="22"/>
        </w:rPr>
      </w:pPr>
      <w:proofErr w:type="spellStart"/>
      <w:r w:rsidRPr="006C2EA5">
        <w:rPr>
          <w:sz w:val="22"/>
          <w:szCs w:val="22"/>
        </w:rPr>
        <w:t>Ambrisentan</w:t>
      </w:r>
      <w:proofErr w:type="spellEnd"/>
      <w:r w:rsidRPr="006C2EA5">
        <w:rPr>
          <w:sz w:val="22"/>
          <w:szCs w:val="22"/>
        </w:rPr>
        <w:t xml:space="preserve"> AOP tabletėse yra iš sojų išskirto </w:t>
      </w:r>
      <w:proofErr w:type="spellStart"/>
      <w:r w:rsidRPr="006C2EA5">
        <w:rPr>
          <w:sz w:val="22"/>
          <w:szCs w:val="22"/>
        </w:rPr>
        <w:t>lecitino</w:t>
      </w:r>
      <w:proofErr w:type="spellEnd"/>
      <w:r w:rsidRPr="006C2EA5">
        <w:rPr>
          <w:sz w:val="22"/>
          <w:szCs w:val="22"/>
        </w:rPr>
        <w:t xml:space="preserve">. Jei esate alergiškas (alergiška) sojai, Jums šio vaisto vartoti negalima (žr. 2 skyriaus </w:t>
      </w:r>
      <w:r>
        <w:rPr>
          <w:sz w:val="22"/>
          <w:szCs w:val="22"/>
        </w:rPr>
        <w:t>poskyrį</w:t>
      </w:r>
      <w:r w:rsidRPr="006C2EA5">
        <w:rPr>
          <w:sz w:val="22"/>
          <w:szCs w:val="22"/>
        </w:rPr>
        <w:t xml:space="preserve"> „</w:t>
      </w:r>
      <w:proofErr w:type="spellStart"/>
      <w:r w:rsidRPr="006C2EA5">
        <w:rPr>
          <w:sz w:val="22"/>
          <w:szCs w:val="22"/>
        </w:rPr>
        <w:t>Ambrisentan</w:t>
      </w:r>
      <w:proofErr w:type="spellEnd"/>
      <w:r w:rsidRPr="006C2EA5">
        <w:rPr>
          <w:sz w:val="22"/>
          <w:szCs w:val="22"/>
        </w:rPr>
        <w:t> AOP vartoti negalima“).</w:t>
      </w:r>
    </w:p>
    <w:p w14:paraId="60B92F76" w14:textId="77777777" w:rsidR="00BD6AFB" w:rsidRPr="006C2EA5" w:rsidRDefault="00BD6AFB" w:rsidP="00BD6AFB">
      <w:pPr>
        <w:rPr>
          <w:sz w:val="22"/>
          <w:szCs w:val="22"/>
        </w:rPr>
      </w:pPr>
    </w:p>
    <w:p w14:paraId="3B5EBEA0" w14:textId="77777777" w:rsidR="00BD6AFB" w:rsidRPr="006C2EA5" w:rsidRDefault="00BD6AFB" w:rsidP="00BD6AFB">
      <w:pPr>
        <w:rPr>
          <w:sz w:val="22"/>
          <w:szCs w:val="22"/>
        </w:rPr>
      </w:pPr>
      <w:proofErr w:type="spellStart"/>
      <w:r w:rsidRPr="006C2EA5">
        <w:rPr>
          <w:sz w:val="22"/>
          <w:szCs w:val="22"/>
        </w:rPr>
        <w:t>Ambrisentan</w:t>
      </w:r>
      <w:proofErr w:type="spellEnd"/>
      <w:r w:rsidRPr="006C2EA5">
        <w:rPr>
          <w:sz w:val="22"/>
          <w:szCs w:val="22"/>
        </w:rPr>
        <w:t xml:space="preserve"> AOP tabletėse yra dažiklio </w:t>
      </w:r>
      <w:proofErr w:type="spellStart"/>
      <w:r w:rsidRPr="006C2EA5">
        <w:rPr>
          <w:sz w:val="22"/>
          <w:szCs w:val="22"/>
        </w:rPr>
        <w:t>Alura</w:t>
      </w:r>
      <w:proofErr w:type="spellEnd"/>
      <w:r w:rsidRPr="006C2EA5">
        <w:rPr>
          <w:sz w:val="22"/>
          <w:szCs w:val="22"/>
        </w:rPr>
        <w:t xml:space="preserve"> raudonojo AC aliuminio </w:t>
      </w:r>
      <w:proofErr w:type="spellStart"/>
      <w:r w:rsidRPr="006C2EA5">
        <w:rPr>
          <w:sz w:val="22"/>
          <w:szCs w:val="22"/>
        </w:rPr>
        <w:t>kraplako</w:t>
      </w:r>
      <w:proofErr w:type="spellEnd"/>
      <w:r w:rsidRPr="006C2EA5">
        <w:rPr>
          <w:sz w:val="22"/>
          <w:szCs w:val="22"/>
        </w:rPr>
        <w:t xml:space="preserve"> (E129), kuris gali sukelti alerginių reakcijų (žr. 4 skyrių).</w:t>
      </w:r>
    </w:p>
    <w:p w14:paraId="3CC3C429" w14:textId="77777777" w:rsidR="00BD6AFB" w:rsidRPr="006C2EA5" w:rsidRDefault="00BD6AFB" w:rsidP="00BD6AFB">
      <w:pPr>
        <w:rPr>
          <w:sz w:val="22"/>
          <w:szCs w:val="22"/>
        </w:rPr>
      </w:pPr>
    </w:p>
    <w:p w14:paraId="3D493009" w14:textId="77777777" w:rsidR="00BD6AFB" w:rsidRPr="006C2EA5" w:rsidRDefault="00BD6AFB" w:rsidP="00BD6AFB">
      <w:pPr>
        <w:numPr>
          <w:ilvl w:val="12"/>
          <w:numId w:val="0"/>
        </w:numPr>
        <w:ind w:right="-2"/>
        <w:rPr>
          <w:sz w:val="22"/>
          <w:szCs w:val="22"/>
        </w:rPr>
      </w:pPr>
      <w:r w:rsidRPr="006C2EA5">
        <w:rPr>
          <w:sz w:val="22"/>
          <w:szCs w:val="22"/>
        </w:rPr>
        <w:t>Šio vaisto vienoje tabletėje yra mažiau kaip 1 </w:t>
      </w:r>
      <w:proofErr w:type="spellStart"/>
      <w:r w:rsidRPr="006C2EA5">
        <w:rPr>
          <w:sz w:val="22"/>
          <w:szCs w:val="22"/>
        </w:rPr>
        <w:t>mmol</w:t>
      </w:r>
      <w:proofErr w:type="spellEnd"/>
      <w:r w:rsidRPr="006C2EA5">
        <w:rPr>
          <w:sz w:val="22"/>
          <w:szCs w:val="22"/>
        </w:rPr>
        <w:t xml:space="preserve"> (23 mg) natrio, t. y. jis beveik neturi reikšmės.</w:t>
      </w:r>
    </w:p>
    <w:p w14:paraId="3BC4ACA0" w14:textId="77777777" w:rsidR="00BD6AFB" w:rsidRPr="006C2EA5" w:rsidRDefault="00BD6AFB" w:rsidP="00BD6AFB">
      <w:pPr>
        <w:numPr>
          <w:ilvl w:val="12"/>
          <w:numId w:val="0"/>
        </w:numPr>
        <w:ind w:right="-2"/>
        <w:rPr>
          <w:sz w:val="22"/>
          <w:szCs w:val="22"/>
        </w:rPr>
      </w:pPr>
    </w:p>
    <w:p w14:paraId="031F4A6C" w14:textId="77777777" w:rsidR="00BD6AFB" w:rsidRPr="006C2EA5" w:rsidRDefault="00BD6AFB" w:rsidP="00BD6AFB">
      <w:pPr>
        <w:numPr>
          <w:ilvl w:val="12"/>
          <w:numId w:val="0"/>
        </w:numPr>
        <w:ind w:right="-2"/>
        <w:rPr>
          <w:sz w:val="22"/>
          <w:szCs w:val="22"/>
        </w:rPr>
      </w:pPr>
    </w:p>
    <w:p w14:paraId="6276D1F8" w14:textId="77777777" w:rsidR="00BD6AFB" w:rsidRPr="006C2EA5" w:rsidRDefault="00BD6AFB" w:rsidP="00BD6AFB">
      <w:pPr>
        <w:widowControl w:val="0"/>
        <w:ind w:left="567" w:hanging="567"/>
        <w:outlineLvl w:val="0"/>
        <w:rPr>
          <w:b/>
          <w:sz w:val="22"/>
          <w:szCs w:val="22"/>
        </w:rPr>
      </w:pPr>
      <w:r w:rsidRPr="006C2EA5">
        <w:rPr>
          <w:b/>
          <w:sz w:val="22"/>
          <w:szCs w:val="22"/>
        </w:rPr>
        <w:t>3.</w:t>
      </w:r>
      <w:r w:rsidRPr="006C2EA5">
        <w:rPr>
          <w:b/>
          <w:sz w:val="22"/>
          <w:szCs w:val="22"/>
        </w:rPr>
        <w:tab/>
        <w:t xml:space="preserve">Kaip vartoti </w:t>
      </w:r>
      <w:proofErr w:type="spellStart"/>
      <w:r w:rsidRPr="006C2EA5">
        <w:rPr>
          <w:b/>
          <w:sz w:val="22"/>
          <w:szCs w:val="22"/>
        </w:rPr>
        <w:t>Ambrisentan</w:t>
      </w:r>
      <w:proofErr w:type="spellEnd"/>
      <w:r w:rsidRPr="006C2EA5">
        <w:rPr>
          <w:b/>
          <w:sz w:val="22"/>
          <w:szCs w:val="22"/>
        </w:rPr>
        <w:t> AOP</w:t>
      </w:r>
    </w:p>
    <w:p w14:paraId="036214E8" w14:textId="77777777" w:rsidR="00BD6AFB" w:rsidRPr="006C2EA5" w:rsidRDefault="00BD6AFB" w:rsidP="00BD6AFB">
      <w:pPr>
        <w:numPr>
          <w:ilvl w:val="12"/>
          <w:numId w:val="0"/>
        </w:numPr>
        <w:ind w:right="-2"/>
        <w:rPr>
          <w:sz w:val="22"/>
          <w:szCs w:val="22"/>
        </w:rPr>
      </w:pPr>
    </w:p>
    <w:p w14:paraId="64C8AB6C" w14:textId="77777777" w:rsidR="00BD6AFB" w:rsidRPr="006C2EA5" w:rsidRDefault="00BD6AFB" w:rsidP="00BD6AFB">
      <w:pPr>
        <w:numPr>
          <w:ilvl w:val="12"/>
          <w:numId w:val="0"/>
        </w:numPr>
        <w:ind w:right="-2"/>
        <w:rPr>
          <w:sz w:val="22"/>
          <w:szCs w:val="22"/>
        </w:rPr>
      </w:pPr>
      <w:r w:rsidRPr="006C2EA5">
        <w:rPr>
          <w:b/>
          <w:sz w:val="22"/>
          <w:szCs w:val="22"/>
        </w:rPr>
        <w:t>Visada vartokite šį vaistą tiksliai kaip nurodė gydytojas arba vaistininkas.</w:t>
      </w:r>
      <w:r w:rsidRPr="006C2EA5">
        <w:rPr>
          <w:sz w:val="22"/>
          <w:szCs w:val="22"/>
        </w:rPr>
        <w:t xml:space="preserve"> Jeigu abejojate, kreipkitės į gydytoją arba vaistininką.</w:t>
      </w:r>
    </w:p>
    <w:p w14:paraId="01652F58" w14:textId="77777777" w:rsidR="00BD6AFB" w:rsidRPr="006C2EA5" w:rsidRDefault="00BD6AFB" w:rsidP="00BD6AFB">
      <w:pPr>
        <w:numPr>
          <w:ilvl w:val="12"/>
          <w:numId w:val="0"/>
        </w:numPr>
        <w:ind w:right="-2"/>
        <w:rPr>
          <w:sz w:val="22"/>
          <w:szCs w:val="22"/>
        </w:rPr>
      </w:pPr>
    </w:p>
    <w:p w14:paraId="21D60608" w14:textId="77777777" w:rsidR="00BD6AFB" w:rsidRPr="006C2EA5" w:rsidRDefault="00BD6AFB" w:rsidP="00BD6AFB">
      <w:pPr>
        <w:numPr>
          <w:ilvl w:val="12"/>
          <w:numId w:val="0"/>
        </w:numPr>
        <w:ind w:right="-2"/>
        <w:rPr>
          <w:b/>
          <w:bCs/>
          <w:sz w:val="22"/>
          <w:szCs w:val="22"/>
        </w:rPr>
      </w:pPr>
      <w:r w:rsidRPr="006C2EA5">
        <w:rPr>
          <w:b/>
          <w:bCs/>
          <w:sz w:val="22"/>
          <w:szCs w:val="22"/>
        </w:rPr>
        <w:t xml:space="preserve">Kiek vartoti </w:t>
      </w:r>
      <w:proofErr w:type="spellStart"/>
      <w:r w:rsidRPr="006C2EA5">
        <w:rPr>
          <w:b/>
          <w:bCs/>
          <w:sz w:val="22"/>
          <w:szCs w:val="22"/>
        </w:rPr>
        <w:t>Ambrisentan</w:t>
      </w:r>
      <w:proofErr w:type="spellEnd"/>
      <w:r w:rsidRPr="006C2EA5">
        <w:rPr>
          <w:b/>
          <w:bCs/>
          <w:sz w:val="22"/>
          <w:szCs w:val="22"/>
        </w:rPr>
        <w:t> AOP</w:t>
      </w:r>
    </w:p>
    <w:p w14:paraId="2AB22A30" w14:textId="77777777" w:rsidR="00BD6AFB" w:rsidRPr="004C2263" w:rsidRDefault="00BD6AFB" w:rsidP="00BD6AFB">
      <w:pPr>
        <w:numPr>
          <w:ilvl w:val="12"/>
          <w:numId w:val="0"/>
        </w:numPr>
        <w:ind w:right="-2"/>
        <w:rPr>
          <w:b/>
          <w:bCs/>
          <w:sz w:val="22"/>
          <w:szCs w:val="22"/>
        </w:rPr>
      </w:pPr>
      <w:r w:rsidRPr="004C2263">
        <w:rPr>
          <w:b/>
          <w:bCs/>
          <w:sz w:val="22"/>
          <w:szCs w:val="22"/>
        </w:rPr>
        <w:t>Suaugusiesiems</w:t>
      </w:r>
    </w:p>
    <w:p w14:paraId="10094B25" w14:textId="77777777" w:rsidR="00BD6AFB" w:rsidRPr="006C2EA5" w:rsidRDefault="00BD6AFB" w:rsidP="00BD6AFB">
      <w:pPr>
        <w:numPr>
          <w:ilvl w:val="12"/>
          <w:numId w:val="0"/>
        </w:numPr>
        <w:ind w:right="-2"/>
        <w:rPr>
          <w:sz w:val="22"/>
          <w:szCs w:val="22"/>
        </w:rPr>
      </w:pPr>
      <w:r w:rsidRPr="006C2EA5">
        <w:rPr>
          <w:sz w:val="22"/>
          <w:szCs w:val="22"/>
        </w:rPr>
        <w:t xml:space="preserve">Įprastinė </w:t>
      </w:r>
      <w:proofErr w:type="spellStart"/>
      <w:r w:rsidRPr="006C2EA5">
        <w:rPr>
          <w:sz w:val="22"/>
          <w:szCs w:val="22"/>
        </w:rPr>
        <w:t>Ambrisentan</w:t>
      </w:r>
      <w:proofErr w:type="spellEnd"/>
      <w:r w:rsidRPr="006C2EA5">
        <w:rPr>
          <w:sz w:val="22"/>
          <w:szCs w:val="22"/>
        </w:rPr>
        <w:t> AOP dozė yra viena 5 mg tabletė vieną kartą per parą. Gydytojas gali nuspręsti padidinti dozę iki 10 mg vieną kartą per parą.</w:t>
      </w:r>
    </w:p>
    <w:p w14:paraId="4F948226" w14:textId="77777777" w:rsidR="00BD6AFB" w:rsidRPr="006C2EA5" w:rsidRDefault="00BD6AFB" w:rsidP="00BD6AFB">
      <w:pPr>
        <w:numPr>
          <w:ilvl w:val="12"/>
          <w:numId w:val="0"/>
        </w:numPr>
        <w:ind w:right="-2"/>
        <w:rPr>
          <w:sz w:val="22"/>
          <w:szCs w:val="22"/>
        </w:rPr>
      </w:pPr>
    </w:p>
    <w:p w14:paraId="0F51DABD" w14:textId="77777777" w:rsidR="00BD6AFB" w:rsidRPr="006C2EA5" w:rsidRDefault="00BD6AFB" w:rsidP="00BD6AFB">
      <w:pPr>
        <w:numPr>
          <w:ilvl w:val="12"/>
          <w:numId w:val="0"/>
        </w:numPr>
        <w:ind w:right="-2"/>
        <w:rPr>
          <w:sz w:val="22"/>
          <w:szCs w:val="22"/>
        </w:rPr>
      </w:pPr>
      <w:r w:rsidRPr="006C2EA5">
        <w:rPr>
          <w:sz w:val="22"/>
          <w:szCs w:val="22"/>
        </w:rPr>
        <w:t xml:space="preserve">Jeigu vartojate </w:t>
      </w:r>
      <w:proofErr w:type="spellStart"/>
      <w:r w:rsidRPr="006C2EA5">
        <w:rPr>
          <w:sz w:val="22"/>
          <w:szCs w:val="22"/>
        </w:rPr>
        <w:t>ciklosporiną</w:t>
      </w:r>
      <w:proofErr w:type="spellEnd"/>
      <w:r w:rsidRPr="006C2EA5">
        <w:rPr>
          <w:sz w:val="22"/>
          <w:szCs w:val="22"/>
        </w:rPr>
        <w:t xml:space="preserve"> A, negalite gerti daugiau kaip vieną </w:t>
      </w:r>
      <w:proofErr w:type="spellStart"/>
      <w:r w:rsidRPr="006C2EA5">
        <w:rPr>
          <w:sz w:val="22"/>
          <w:szCs w:val="22"/>
        </w:rPr>
        <w:t>Ambrisentan</w:t>
      </w:r>
      <w:proofErr w:type="spellEnd"/>
      <w:r w:rsidRPr="006C2EA5">
        <w:rPr>
          <w:sz w:val="22"/>
          <w:szCs w:val="22"/>
        </w:rPr>
        <w:t> AOP 5 mg tabletę per parą.</w:t>
      </w:r>
    </w:p>
    <w:p w14:paraId="5241483F" w14:textId="77777777" w:rsidR="00BD6AFB" w:rsidRDefault="00BD6AFB" w:rsidP="00BD6AFB">
      <w:pPr>
        <w:numPr>
          <w:ilvl w:val="12"/>
          <w:numId w:val="0"/>
        </w:numPr>
        <w:ind w:right="-2"/>
        <w:rPr>
          <w:b/>
          <w:bCs/>
        </w:rPr>
      </w:pPr>
    </w:p>
    <w:p w14:paraId="2D7D6C95" w14:textId="77777777" w:rsidR="00BD6AFB" w:rsidRPr="004C2263" w:rsidRDefault="00BD6AFB" w:rsidP="00BD6AFB">
      <w:pPr>
        <w:numPr>
          <w:ilvl w:val="12"/>
          <w:numId w:val="0"/>
        </w:numPr>
        <w:ind w:right="-2"/>
        <w:rPr>
          <w:b/>
          <w:bCs/>
          <w:noProof/>
          <w:sz w:val="22"/>
          <w:szCs w:val="22"/>
        </w:rPr>
      </w:pPr>
      <w:r w:rsidRPr="004C2263">
        <w:rPr>
          <w:b/>
          <w:bCs/>
          <w:sz w:val="22"/>
          <w:szCs w:val="22"/>
        </w:rPr>
        <w:t>Paaugliams ir vaikams nuo 8 iki mažiau kaip 18 metų amžiaus</w:t>
      </w:r>
    </w:p>
    <w:tbl>
      <w:tblPr>
        <w:tblStyle w:val="Lentelstinklelis"/>
        <w:tblW w:w="0" w:type="auto"/>
        <w:tblLook w:val="04A0" w:firstRow="1" w:lastRow="0" w:firstColumn="1" w:lastColumn="0" w:noHBand="0" w:noVBand="1"/>
      </w:tblPr>
      <w:tblGrid>
        <w:gridCol w:w="4531"/>
        <w:gridCol w:w="4529"/>
      </w:tblGrid>
      <w:tr w:rsidR="00BD6AFB" w:rsidRPr="004C2263" w14:paraId="133F07E2" w14:textId="77777777" w:rsidTr="00B54676">
        <w:tc>
          <w:tcPr>
            <w:tcW w:w="9211" w:type="dxa"/>
            <w:gridSpan w:val="2"/>
          </w:tcPr>
          <w:p w14:paraId="3FBB65D9" w14:textId="77777777" w:rsidR="00BD6AFB" w:rsidRPr="004C2263" w:rsidRDefault="00BD6AFB" w:rsidP="00B54676">
            <w:pPr>
              <w:numPr>
                <w:ilvl w:val="12"/>
                <w:numId w:val="0"/>
              </w:numPr>
              <w:ind w:right="-2"/>
              <w:jc w:val="center"/>
              <w:rPr>
                <w:b/>
                <w:bCs/>
                <w:noProof/>
                <w:sz w:val="22"/>
                <w:szCs w:val="22"/>
              </w:rPr>
            </w:pPr>
            <w:r w:rsidRPr="004C2263">
              <w:rPr>
                <w:b/>
                <w:bCs/>
                <w:sz w:val="22"/>
                <w:szCs w:val="22"/>
              </w:rPr>
              <w:t xml:space="preserve">Įprastinė pradinė </w:t>
            </w:r>
            <w:proofErr w:type="spellStart"/>
            <w:r w:rsidRPr="004C2263">
              <w:rPr>
                <w:b/>
                <w:bCs/>
                <w:sz w:val="22"/>
                <w:szCs w:val="22"/>
              </w:rPr>
              <w:t>Ambrisentan</w:t>
            </w:r>
            <w:proofErr w:type="spellEnd"/>
            <w:r w:rsidRPr="004C2263">
              <w:rPr>
                <w:b/>
                <w:bCs/>
                <w:sz w:val="22"/>
                <w:szCs w:val="22"/>
              </w:rPr>
              <w:t> AOP dozė</w:t>
            </w:r>
          </w:p>
        </w:tc>
      </w:tr>
      <w:tr w:rsidR="00BD6AFB" w:rsidRPr="004C2263" w14:paraId="1E6A54F3" w14:textId="77777777" w:rsidTr="00B54676">
        <w:tc>
          <w:tcPr>
            <w:tcW w:w="4605" w:type="dxa"/>
          </w:tcPr>
          <w:p w14:paraId="741E189A" w14:textId="77777777" w:rsidR="00BD6AFB" w:rsidRPr="004C2263" w:rsidRDefault="00BD6AFB" w:rsidP="00B54676">
            <w:pPr>
              <w:numPr>
                <w:ilvl w:val="12"/>
                <w:numId w:val="0"/>
              </w:numPr>
              <w:ind w:right="-2"/>
              <w:rPr>
                <w:noProof/>
                <w:sz w:val="22"/>
                <w:szCs w:val="22"/>
              </w:rPr>
            </w:pPr>
            <w:r>
              <w:rPr>
                <w:sz w:val="22"/>
                <w:szCs w:val="22"/>
              </w:rPr>
              <w:t>Kūno svoris</w:t>
            </w:r>
            <w:r w:rsidRPr="004C2263">
              <w:rPr>
                <w:sz w:val="22"/>
                <w:szCs w:val="22"/>
              </w:rPr>
              <w:t xml:space="preserve"> 35 kg </w:t>
            </w:r>
            <w:r>
              <w:rPr>
                <w:sz w:val="22"/>
                <w:szCs w:val="22"/>
              </w:rPr>
              <w:t>ar didesnis</w:t>
            </w:r>
          </w:p>
        </w:tc>
        <w:tc>
          <w:tcPr>
            <w:tcW w:w="4606" w:type="dxa"/>
          </w:tcPr>
          <w:p w14:paraId="41A2D24B" w14:textId="77777777" w:rsidR="00BD6AFB" w:rsidRPr="004C2263" w:rsidRDefault="00BD6AFB" w:rsidP="00B54676">
            <w:pPr>
              <w:numPr>
                <w:ilvl w:val="12"/>
                <w:numId w:val="0"/>
              </w:numPr>
              <w:ind w:right="-2"/>
              <w:rPr>
                <w:noProof/>
                <w:sz w:val="22"/>
                <w:szCs w:val="22"/>
              </w:rPr>
            </w:pPr>
            <w:r>
              <w:rPr>
                <w:sz w:val="22"/>
                <w:szCs w:val="22"/>
              </w:rPr>
              <w:t>Viena</w:t>
            </w:r>
            <w:r w:rsidRPr="004C2263">
              <w:rPr>
                <w:sz w:val="22"/>
                <w:szCs w:val="22"/>
              </w:rPr>
              <w:t xml:space="preserve"> </w:t>
            </w:r>
            <w:r w:rsidRPr="000143DD">
              <w:rPr>
                <w:b/>
                <w:bCs/>
                <w:sz w:val="22"/>
                <w:szCs w:val="22"/>
              </w:rPr>
              <w:t>5 mg</w:t>
            </w:r>
            <w:r w:rsidRPr="004C2263">
              <w:rPr>
                <w:sz w:val="22"/>
                <w:szCs w:val="22"/>
              </w:rPr>
              <w:t xml:space="preserve"> tablet</w:t>
            </w:r>
            <w:r>
              <w:rPr>
                <w:sz w:val="22"/>
                <w:szCs w:val="22"/>
              </w:rPr>
              <w:t>ė</w:t>
            </w:r>
            <w:r w:rsidRPr="004C2263">
              <w:rPr>
                <w:sz w:val="22"/>
                <w:szCs w:val="22"/>
              </w:rPr>
              <w:t xml:space="preserve">, </w:t>
            </w:r>
            <w:r>
              <w:rPr>
                <w:sz w:val="22"/>
                <w:szCs w:val="22"/>
              </w:rPr>
              <w:t>vieną kartą per parą</w:t>
            </w:r>
          </w:p>
        </w:tc>
      </w:tr>
      <w:tr w:rsidR="00BD6AFB" w:rsidRPr="004C2263" w14:paraId="00F19043" w14:textId="77777777" w:rsidTr="00B54676">
        <w:tc>
          <w:tcPr>
            <w:tcW w:w="4605" w:type="dxa"/>
          </w:tcPr>
          <w:p w14:paraId="7049AF9D" w14:textId="77777777" w:rsidR="00BD6AFB" w:rsidRPr="004C2263" w:rsidRDefault="00BD6AFB" w:rsidP="00B54676">
            <w:pPr>
              <w:numPr>
                <w:ilvl w:val="12"/>
                <w:numId w:val="0"/>
              </w:numPr>
              <w:ind w:right="-2"/>
              <w:rPr>
                <w:noProof/>
                <w:sz w:val="22"/>
                <w:szCs w:val="22"/>
              </w:rPr>
            </w:pPr>
            <w:r>
              <w:rPr>
                <w:sz w:val="22"/>
                <w:szCs w:val="22"/>
              </w:rPr>
              <w:t>Kūno svoris ne mažesnis kaip</w:t>
            </w:r>
            <w:r w:rsidRPr="004C2263">
              <w:rPr>
                <w:sz w:val="22"/>
                <w:szCs w:val="22"/>
              </w:rPr>
              <w:t xml:space="preserve"> 20 kg</w:t>
            </w:r>
            <w:r>
              <w:rPr>
                <w:sz w:val="22"/>
                <w:szCs w:val="22"/>
              </w:rPr>
              <w:t xml:space="preserve"> ir mažesnis kaip</w:t>
            </w:r>
            <w:r w:rsidRPr="004C2263">
              <w:rPr>
                <w:sz w:val="22"/>
                <w:szCs w:val="22"/>
              </w:rPr>
              <w:t xml:space="preserve"> 35 kg</w:t>
            </w:r>
          </w:p>
        </w:tc>
        <w:tc>
          <w:tcPr>
            <w:tcW w:w="4606" w:type="dxa"/>
          </w:tcPr>
          <w:p w14:paraId="55E302DC" w14:textId="77777777" w:rsidR="00BD6AFB" w:rsidRPr="004C2263" w:rsidRDefault="00BD6AFB" w:rsidP="00B54676">
            <w:pPr>
              <w:numPr>
                <w:ilvl w:val="12"/>
                <w:numId w:val="0"/>
              </w:numPr>
              <w:ind w:right="-2"/>
              <w:rPr>
                <w:noProof/>
                <w:sz w:val="22"/>
                <w:szCs w:val="22"/>
              </w:rPr>
            </w:pPr>
            <w:r>
              <w:rPr>
                <w:sz w:val="22"/>
                <w:szCs w:val="22"/>
              </w:rPr>
              <w:t>Viena</w:t>
            </w:r>
            <w:r w:rsidRPr="004C2263">
              <w:rPr>
                <w:sz w:val="22"/>
                <w:szCs w:val="22"/>
              </w:rPr>
              <w:t xml:space="preserve"> </w:t>
            </w:r>
            <w:r w:rsidRPr="000143DD">
              <w:rPr>
                <w:b/>
                <w:bCs/>
                <w:sz w:val="22"/>
                <w:szCs w:val="22"/>
              </w:rPr>
              <w:t>2,5 mg</w:t>
            </w:r>
            <w:r w:rsidRPr="004C2263">
              <w:rPr>
                <w:sz w:val="22"/>
                <w:szCs w:val="22"/>
              </w:rPr>
              <w:t xml:space="preserve"> tablet</w:t>
            </w:r>
            <w:r>
              <w:rPr>
                <w:sz w:val="22"/>
                <w:szCs w:val="22"/>
              </w:rPr>
              <w:t>ė</w:t>
            </w:r>
            <w:r w:rsidRPr="004C2263">
              <w:rPr>
                <w:sz w:val="22"/>
                <w:szCs w:val="22"/>
              </w:rPr>
              <w:t xml:space="preserve">, </w:t>
            </w:r>
            <w:r>
              <w:rPr>
                <w:sz w:val="22"/>
                <w:szCs w:val="22"/>
              </w:rPr>
              <w:t>vieną kartą per parą</w:t>
            </w:r>
            <w:r w:rsidRPr="004C2263">
              <w:rPr>
                <w:sz w:val="22"/>
                <w:szCs w:val="22"/>
              </w:rPr>
              <w:t>*</w:t>
            </w:r>
          </w:p>
        </w:tc>
      </w:tr>
      <w:tr w:rsidR="00BD6AFB" w:rsidRPr="004C2263" w14:paraId="55A8116B" w14:textId="77777777" w:rsidTr="00B54676">
        <w:tc>
          <w:tcPr>
            <w:tcW w:w="9211" w:type="dxa"/>
            <w:gridSpan w:val="2"/>
          </w:tcPr>
          <w:p w14:paraId="4E3801C0" w14:textId="77777777" w:rsidR="00BD6AFB" w:rsidRPr="004C2263" w:rsidRDefault="00BD6AFB" w:rsidP="00B54676">
            <w:pPr>
              <w:numPr>
                <w:ilvl w:val="12"/>
                <w:numId w:val="0"/>
              </w:numPr>
              <w:ind w:right="-2"/>
              <w:rPr>
                <w:sz w:val="22"/>
                <w:szCs w:val="22"/>
              </w:rPr>
            </w:pPr>
            <w:r w:rsidRPr="004C2263">
              <w:rPr>
                <w:sz w:val="22"/>
                <w:szCs w:val="22"/>
              </w:rPr>
              <w:t>* 2</w:t>
            </w:r>
            <w:r>
              <w:rPr>
                <w:sz w:val="22"/>
                <w:szCs w:val="22"/>
              </w:rPr>
              <w:t>,</w:t>
            </w:r>
            <w:r w:rsidRPr="004C2263">
              <w:rPr>
                <w:sz w:val="22"/>
                <w:szCs w:val="22"/>
              </w:rPr>
              <w:t xml:space="preserve">5 mg </w:t>
            </w:r>
            <w:r>
              <w:rPr>
                <w:sz w:val="22"/>
                <w:szCs w:val="22"/>
              </w:rPr>
              <w:t>stiprumo dozei reikia vartoti kitą rinkoje esantį vaistą</w:t>
            </w:r>
          </w:p>
        </w:tc>
      </w:tr>
    </w:tbl>
    <w:p w14:paraId="2BB1260A" w14:textId="77777777" w:rsidR="00BD6AFB" w:rsidRPr="004C2263" w:rsidRDefault="00BD6AFB" w:rsidP="00BD6AFB">
      <w:pPr>
        <w:numPr>
          <w:ilvl w:val="12"/>
          <w:numId w:val="0"/>
        </w:numPr>
        <w:ind w:right="-2"/>
        <w:rPr>
          <w:noProof/>
          <w:sz w:val="22"/>
          <w:szCs w:val="22"/>
        </w:rPr>
      </w:pPr>
    </w:p>
    <w:p w14:paraId="460D2440" w14:textId="77777777" w:rsidR="00BD6AFB" w:rsidRPr="00235BB5" w:rsidRDefault="00BD6AFB" w:rsidP="00BD6AFB">
      <w:pPr>
        <w:numPr>
          <w:ilvl w:val="12"/>
          <w:numId w:val="0"/>
        </w:numPr>
        <w:ind w:right="-2"/>
        <w:rPr>
          <w:sz w:val="22"/>
          <w:szCs w:val="22"/>
        </w:rPr>
      </w:pPr>
      <w:r w:rsidRPr="00235BB5">
        <w:rPr>
          <w:sz w:val="22"/>
          <w:szCs w:val="22"/>
        </w:rPr>
        <w:t xml:space="preserve">Gydytojas gali nuspręsti Jūsų dozę padidinti. Svarbu, kad vaikas reguliariai lankytųsi pas gydytoją, nes jam tampant vyresniu ir didėjant kūno svoriui reikia koreguoti dozę. </w:t>
      </w:r>
    </w:p>
    <w:p w14:paraId="01348432" w14:textId="77777777" w:rsidR="00BD6AFB" w:rsidRPr="004C2263" w:rsidRDefault="00BD6AFB" w:rsidP="00BD6AFB">
      <w:pPr>
        <w:numPr>
          <w:ilvl w:val="12"/>
          <w:numId w:val="0"/>
        </w:numPr>
        <w:ind w:right="-2"/>
        <w:rPr>
          <w:sz w:val="22"/>
          <w:szCs w:val="22"/>
        </w:rPr>
      </w:pPr>
    </w:p>
    <w:p w14:paraId="56C01694" w14:textId="77777777" w:rsidR="00BD6AFB" w:rsidRPr="00235BB5" w:rsidRDefault="00BD6AFB" w:rsidP="00BD6AFB">
      <w:pPr>
        <w:numPr>
          <w:ilvl w:val="12"/>
          <w:numId w:val="0"/>
        </w:numPr>
        <w:ind w:right="-2"/>
        <w:rPr>
          <w:sz w:val="22"/>
          <w:szCs w:val="22"/>
        </w:rPr>
      </w:pPr>
      <w:r w:rsidRPr="00235BB5">
        <w:rPr>
          <w:sz w:val="22"/>
          <w:szCs w:val="22"/>
        </w:rPr>
        <w:t xml:space="preserve">Jei kartu vartojama </w:t>
      </w:r>
      <w:proofErr w:type="spellStart"/>
      <w:r w:rsidRPr="00235BB5">
        <w:rPr>
          <w:sz w:val="22"/>
          <w:szCs w:val="22"/>
        </w:rPr>
        <w:t>ciklosporino</w:t>
      </w:r>
      <w:proofErr w:type="spellEnd"/>
      <w:r w:rsidRPr="00235BB5">
        <w:rPr>
          <w:sz w:val="22"/>
          <w:szCs w:val="22"/>
        </w:rPr>
        <w:t xml:space="preserve"> A, vaikams ir paaugliams galima vartoti ne didesnę kaip 2,5 mg</w:t>
      </w:r>
      <w:r w:rsidRPr="000143DD">
        <w:rPr>
          <w:sz w:val="22"/>
          <w:szCs w:val="22"/>
          <w:vertAlign w:val="superscript"/>
        </w:rPr>
        <w:t xml:space="preserve">1 </w:t>
      </w:r>
      <w:proofErr w:type="spellStart"/>
      <w:r>
        <w:rPr>
          <w:sz w:val="22"/>
          <w:szCs w:val="22"/>
        </w:rPr>
        <w:t>am</w:t>
      </w:r>
      <w:r w:rsidRPr="00235BB5">
        <w:rPr>
          <w:sz w:val="22"/>
          <w:szCs w:val="22"/>
        </w:rPr>
        <w:t>brisentan</w:t>
      </w:r>
      <w:r>
        <w:rPr>
          <w:sz w:val="22"/>
          <w:szCs w:val="22"/>
        </w:rPr>
        <w:t>o</w:t>
      </w:r>
      <w:proofErr w:type="spellEnd"/>
      <w:r w:rsidRPr="00235BB5">
        <w:rPr>
          <w:sz w:val="22"/>
          <w:szCs w:val="22"/>
        </w:rPr>
        <w:t xml:space="preserve"> dozę vieną kartą per parą (jei kūno svoris yra mažesnis kaip 50 kg) arba ne didesnę kaip 5 mg </w:t>
      </w:r>
      <w:proofErr w:type="spellStart"/>
      <w:r w:rsidRPr="00235BB5">
        <w:rPr>
          <w:sz w:val="22"/>
          <w:szCs w:val="22"/>
        </w:rPr>
        <w:t>Ambrisentan</w:t>
      </w:r>
      <w:proofErr w:type="spellEnd"/>
      <w:r w:rsidRPr="00235BB5">
        <w:rPr>
          <w:sz w:val="22"/>
          <w:szCs w:val="22"/>
        </w:rPr>
        <w:t> AOP dozę vieną kartą per parą (jei kūno svoris yra 50 kg ar didesnis).</w:t>
      </w:r>
    </w:p>
    <w:p w14:paraId="222F103F" w14:textId="77777777" w:rsidR="00BD6AFB" w:rsidRDefault="00BD6AFB" w:rsidP="00BD6AFB">
      <w:pPr>
        <w:numPr>
          <w:ilvl w:val="12"/>
          <w:numId w:val="0"/>
        </w:numPr>
        <w:ind w:right="-2"/>
        <w:rPr>
          <w:sz w:val="22"/>
          <w:szCs w:val="22"/>
        </w:rPr>
      </w:pPr>
      <w:r w:rsidRPr="000143DD">
        <w:rPr>
          <w:sz w:val="22"/>
          <w:szCs w:val="22"/>
          <w:vertAlign w:val="superscript"/>
        </w:rPr>
        <w:t xml:space="preserve">1 </w:t>
      </w:r>
      <w:r w:rsidRPr="004C2263">
        <w:rPr>
          <w:sz w:val="22"/>
          <w:szCs w:val="22"/>
        </w:rPr>
        <w:t>2</w:t>
      </w:r>
      <w:r>
        <w:rPr>
          <w:sz w:val="22"/>
          <w:szCs w:val="22"/>
        </w:rPr>
        <w:t>,</w:t>
      </w:r>
      <w:r w:rsidRPr="004C2263">
        <w:rPr>
          <w:sz w:val="22"/>
          <w:szCs w:val="22"/>
        </w:rPr>
        <w:t xml:space="preserve">5 mg </w:t>
      </w:r>
      <w:r>
        <w:rPr>
          <w:sz w:val="22"/>
          <w:szCs w:val="22"/>
        </w:rPr>
        <w:t>stiprumo dozei reikia vartoti kitą rinkoje esantį vaistą.</w:t>
      </w:r>
    </w:p>
    <w:p w14:paraId="028F1616" w14:textId="77777777" w:rsidR="00BD6AFB" w:rsidRPr="004C2263" w:rsidRDefault="00BD6AFB" w:rsidP="00BD6AFB">
      <w:pPr>
        <w:numPr>
          <w:ilvl w:val="12"/>
          <w:numId w:val="0"/>
        </w:numPr>
        <w:ind w:right="-2"/>
        <w:rPr>
          <w:sz w:val="22"/>
          <w:szCs w:val="22"/>
        </w:rPr>
      </w:pPr>
    </w:p>
    <w:p w14:paraId="464EEB43" w14:textId="77777777" w:rsidR="00BD6AFB" w:rsidRPr="006C2EA5" w:rsidRDefault="00BD6AFB" w:rsidP="00BD6AFB">
      <w:pPr>
        <w:numPr>
          <w:ilvl w:val="12"/>
          <w:numId w:val="0"/>
        </w:numPr>
        <w:ind w:right="-2"/>
        <w:rPr>
          <w:b/>
          <w:bCs/>
          <w:sz w:val="22"/>
          <w:szCs w:val="22"/>
        </w:rPr>
      </w:pPr>
      <w:r w:rsidRPr="006C2EA5">
        <w:rPr>
          <w:b/>
          <w:bCs/>
          <w:sz w:val="22"/>
          <w:szCs w:val="22"/>
        </w:rPr>
        <w:t xml:space="preserve">Kaip vartoti </w:t>
      </w:r>
      <w:proofErr w:type="spellStart"/>
      <w:r w:rsidRPr="006C2EA5">
        <w:rPr>
          <w:b/>
          <w:bCs/>
          <w:sz w:val="22"/>
          <w:szCs w:val="22"/>
        </w:rPr>
        <w:t>Ambrisentan</w:t>
      </w:r>
      <w:proofErr w:type="spellEnd"/>
      <w:r w:rsidRPr="006C2EA5">
        <w:rPr>
          <w:b/>
          <w:bCs/>
          <w:sz w:val="22"/>
          <w:szCs w:val="22"/>
        </w:rPr>
        <w:t> AOP</w:t>
      </w:r>
    </w:p>
    <w:p w14:paraId="5CA435B1" w14:textId="77777777" w:rsidR="00BD6AFB" w:rsidRPr="006C2EA5" w:rsidRDefault="00BD6AFB" w:rsidP="00BD6AFB">
      <w:pPr>
        <w:numPr>
          <w:ilvl w:val="12"/>
          <w:numId w:val="0"/>
        </w:numPr>
        <w:ind w:right="-2"/>
        <w:rPr>
          <w:sz w:val="22"/>
          <w:szCs w:val="22"/>
        </w:rPr>
      </w:pPr>
      <w:r w:rsidRPr="006C2EA5">
        <w:rPr>
          <w:sz w:val="22"/>
          <w:szCs w:val="22"/>
        </w:rPr>
        <w:t xml:space="preserve">Geriausia išgerti tabletę kasdien tuo pačiu laiku. Prarykite tabletę visą (tabletės negalima padalyti, smulkinti ar kramtyti) ir užsigerkite stikline vandens. </w:t>
      </w:r>
      <w:proofErr w:type="spellStart"/>
      <w:r w:rsidRPr="006C2EA5">
        <w:rPr>
          <w:sz w:val="22"/>
          <w:szCs w:val="22"/>
        </w:rPr>
        <w:t>Ambrisentan</w:t>
      </w:r>
      <w:proofErr w:type="spellEnd"/>
      <w:r w:rsidRPr="006C2EA5">
        <w:rPr>
          <w:sz w:val="22"/>
          <w:szCs w:val="22"/>
        </w:rPr>
        <w:t> AOP galima gerti ir valgant, ir nevalgius.</w:t>
      </w:r>
    </w:p>
    <w:p w14:paraId="22ACBBAB" w14:textId="77777777" w:rsidR="00BD6AFB" w:rsidRPr="006C2EA5" w:rsidRDefault="00BD6AFB" w:rsidP="00BD6AFB">
      <w:pPr>
        <w:numPr>
          <w:ilvl w:val="12"/>
          <w:numId w:val="0"/>
        </w:numPr>
        <w:ind w:right="-2"/>
        <w:rPr>
          <w:sz w:val="22"/>
          <w:szCs w:val="22"/>
        </w:rPr>
      </w:pPr>
    </w:p>
    <w:p w14:paraId="57A845F8" w14:textId="77777777" w:rsidR="00BD6AFB" w:rsidRPr="00340298" w:rsidRDefault="00BD6AFB" w:rsidP="00BD6AFB">
      <w:pPr>
        <w:pStyle w:val="Antrat4"/>
        <w:rPr>
          <w:rFonts w:ascii="Times New Roman" w:hAnsi="Times New Roman"/>
          <w:sz w:val="22"/>
          <w:szCs w:val="22"/>
          <w:lang w:val="lt-LT"/>
        </w:rPr>
      </w:pPr>
      <w:r w:rsidRPr="00340298">
        <w:rPr>
          <w:rFonts w:ascii="Times New Roman" w:hAnsi="Times New Roman"/>
          <w:sz w:val="22"/>
          <w:szCs w:val="22"/>
          <w:lang w:val="lt-LT"/>
        </w:rPr>
        <w:t xml:space="preserve">Ką daryti pavartojus per didelę </w:t>
      </w:r>
      <w:proofErr w:type="spellStart"/>
      <w:r w:rsidRPr="00340298">
        <w:rPr>
          <w:rFonts w:ascii="Times New Roman" w:hAnsi="Times New Roman"/>
          <w:sz w:val="22"/>
          <w:szCs w:val="22"/>
          <w:lang w:val="lt-LT"/>
        </w:rPr>
        <w:t>Ambrisentan</w:t>
      </w:r>
      <w:proofErr w:type="spellEnd"/>
      <w:r w:rsidRPr="00340298">
        <w:rPr>
          <w:rFonts w:ascii="Times New Roman" w:hAnsi="Times New Roman"/>
          <w:sz w:val="22"/>
          <w:szCs w:val="22"/>
          <w:lang w:val="lt-LT"/>
        </w:rPr>
        <w:t> AOP dozę</w:t>
      </w:r>
    </w:p>
    <w:p w14:paraId="6D91136F" w14:textId="77777777" w:rsidR="00BD6AFB" w:rsidRPr="006C2EA5" w:rsidRDefault="00BD6AFB" w:rsidP="00BD6AFB">
      <w:pPr>
        <w:numPr>
          <w:ilvl w:val="12"/>
          <w:numId w:val="0"/>
        </w:numPr>
        <w:ind w:right="-2"/>
        <w:rPr>
          <w:sz w:val="22"/>
          <w:szCs w:val="22"/>
        </w:rPr>
      </w:pPr>
      <w:r w:rsidRPr="006C2EA5">
        <w:rPr>
          <w:sz w:val="22"/>
          <w:szCs w:val="22"/>
        </w:rPr>
        <w:t xml:space="preserve">Jeigu atsitiktinai išgėrėte per daug tablečių, yra didesnė tikimybė, kad pasireikš šalutinis poveikis, pvz., galvos skausmas, išraudimas, </w:t>
      </w:r>
      <w:r>
        <w:rPr>
          <w:sz w:val="22"/>
          <w:szCs w:val="22"/>
        </w:rPr>
        <w:t>svaigulys</w:t>
      </w:r>
      <w:r w:rsidRPr="006C2EA5">
        <w:rPr>
          <w:sz w:val="22"/>
          <w:szCs w:val="22"/>
        </w:rPr>
        <w:t xml:space="preserve">, pykinimas arba kraujospūdžio sumažėjimas, dėl kurio gali pasireikšti </w:t>
      </w:r>
      <w:r>
        <w:rPr>
          <w:sz w:val="22"/>
          <w:szCs w:val="22"/>
        </w:rPr>
        <w:t>galvos sukimasis</w:t>
      </w:r>
      <w:r w:rsidRPr="006C2EA5">
        <w:rPr>
          <w:sz w:val="22"/>
          <w:szCs w:val="22"/>
        </w:rPr>
        <w:t>.</w:t>
      </w:r>
    </w:p>
    <w:p w14:paraId="71A36914" w14:textId="77777777" w:rsidR="00BD6AFB" w:rsidRPr="006C2EA5" w:rsidRDefault="00BD6AFB" w:rsidP="00BD6AFB">
      <w:pPr>
        <w:numPr>
          <w:ilvl w:val="12"/>
          <w:numId w:val="0"/>
        </w:numPr>
        <w:ind w:right="-2"/>
        <w:rPr>
          <w:sz w:val="22"/>
          <w:szCs w:val="22"/>
        </w:rPr>
      </w:pPr>
    </w:p>
    <w:p w14:paraId="250329DD" w14:textId="77777777" w:rsidR="00BD6AFB" w:rsidRPr="006C2EA5" w:rsidRDefault="00BD6AFB" w:rsidP="00BD6AFB">
      <w:pPr>
        <w:numPr>
          <w:ilvl w:val="12"/>
          <w:numId w:val="0"/>
        </w:numPr>
        <w:ind w:right="-2"/>
        <w:rPr>
          <w:b/>
          <w:sz w:val="22"/>
          <w:szCs w:val="22"/>
        </w:rPr>
      </w:pPr>
      <w:r w:rsidRPr="006C2EA5">
        <w:rPr>
          <w:b/>
          <w:bCs/>
          <w:sz w:val="22"/>
          <w:szCs w:val="22"/>
        </w:rPr>
        <w:t>→</w:t>
      </w:r>
      <w:r w:rsidRPr="006C2EA5">
        <w:rPr>
          <w:sz w:val="22"/>
          <w:szCs w:val="22"/>
        </w:rPr>
        <w:t xml:space="preserve"> Jeigu išgėrėte daugiau tablečių nei buvo paskirta</w:t>
      </w:r>
      <w:r w:rsidRPr="006C2EA5">
        <w:rPr>
          <w:b/>
          <w:sz w:val="22"/>
          <w:szCs w:val="22"/>
        </w:rPr>
        <w:t>, patarimo k</w:t>
      </w:r>
      <w:r w:rsidRPr="006C2EA5">
        <w:rPr>
          <w:b/>
          <w:bCs/>
          <w:sz w:val="22"/>
          <w:szCs w:val="22"/>
        </w:rPr>
        <w:t>reipkitės į gydytoją arba vaistininką</w:t>
      </w:r>
      <w:r w:rsidRPr="006C2EA5">
        <w:rPr>
          <w:b/>
          <w:sz w:val="22"/>
          <w:szCs w:val="22"/>
        </w:rPr>
        <w:t>.</w:t>
      </w:r>
    </w:p>
    <w:p w14:paraId="0569D808" w14:textId="77777777" w:rsidR="00BD6AFB" w:rsidRPr="006C2EA5" w:rsidRDefault="00BD6AFB" w:rsidP="00BD6AFB">
      <w:pPr>
        <w:numPr>
          <w:ilvl w:val="12"/>
          <w:numId w:val="0"/>
        </w:numPr>
        <w:ind w:right="-2"/>
        <w:rPr>
          <w:sz w:val="22"/>
          <w:szCs w:val="22"/>
        </w:rPr>
      </w:pPr>
    </w:p>
    <w:p w14:paraId="48916F17" w14:textId="77777777" w:rsidR="00BD6AFB" w:rsidRPr="00340298" w:rsidRDefault="00BD6AFB" w:rsidP="00BD6AFB">
      <w:pPr>
        <w:pStyle w:val="Antrat4"/>
        <w:rPr>
          <w:rFonts w:ascii="Times New Roman" w:hAnsi="Times New Roman"/>
          <w:sz w:val="22"/>
          <w:szCs w:val="22"/>
          <w:lang w:val="lt-LT"/>
        </w:rPr>
      </w:pPr>
      <w:r w:rsidRPr="00340298">
        <w:rPr>
          <w:rFonts w:ascii="Times New Roman" w:hAnsi="Times New Roman"/>
          <w:sz w:val="22"/>
          <w:szCs w:val="22"/>
          <w:lang w:val="lt-LT"/>
        </w:rPr>
        <w:t xml:space="preserve">Pamiršus pavartoti </w:t>
      </w:r>
      <w:proofErr w:type="spellStart"/>
      <w:r w:rsidRPr="00340298">
        <w:rPr>
          <w:rFonts w:ascii="Times New Roman" w:hAnsi="Times New Roman"/>
          <w:sz w:val="22"/>
          <w:szCs w:val="22"/>
          <w:lang w:val="lt-LT"/>
        </w:rPr>
        <w:t>Ambrisentan</w:t>
      </w:r>
      <w:proofErr w:type="spellEnd"/>
      <w:r w:rsidRPr="00340298">
        <w:rPr>
          <w:rFonts w:ascii="Times New Roman" w:hAnsi="Times New Roman"/>
          <w:sz w:val="22"/>
          <w:szCs w:val="22"/>
          <w:lang w:val="lt-LT"/>
        </w:rPr>
        <w:t> AOP</w:t>
      </w:r>
    </w:p>
    <w:p w14:paraId="0E5FAA70" w14:textId="77777777" w:rsidR="00BD6AFB" w:rsidRPr="006C2EA5" w:rsidRDefault="00BD6AFB" w:rsidP="00BD6AFB">
      <w:pPr>
        <w:numPr>
          <w:ilvl w:val="12"/>
          <w:numId w:val="0"/>
        </w:numPr>
        <w:ind w:right="-2"/>
        <w:rPr>
          <w:sz w:val="22"/>
          <w:szCs w:val="22"/>
        </w:rPr>
      </w:pPr>
      <w:r w:rsidRPr="006C2EA5">
        <w:rPr>
          <w:sz w:val="22"/>
          <w:szCs w:val="22"/>
        </w:rPr>
        <w:t xml:space="preserve">Pamiršus išgerti </w:t>
      </w:r>
      <w:proofErr w:type="spellStart"/>
      <w:r w:rsidRPr="006C2EA5">
        <w:rPr>
          <w:sz w:val="22"/>
          <w:szCs w:val="22"/>
        </w:rPr>
        <w:t>Ambrisentan</w:t>
      </w:r>
      <w:proofErr w:type="spellEnd"/>
      <w:r w:rsidRPr="006C2EA5">
        <w:rPr>
          <w:sz w:val="22"/>
          <w:szCs w:val="22"/>
        </w:rPr>
        <w:t> AOP dozę įprastiniu laiku, reikia paprasčiausiai išgerti tabletę iš karto, kai tik prisimenama, o toliau vartoti vaistą įprastine tvarka.</w:t>
      </w:r>
    </w:p>
    <w:p w14:paraId="071A3F71" w14:textId="77777777" w:rsidR="00BD6AFB" w:rsidRPr="006C2EA5" w:rsidRDefault="00BD6AFB" w:rsidP="00BD6AFB">
      <w:pPr>
        <w:numPr>
          <w:ilvl w:val="12"/>
          <w:numId w:val="0"/>
        </w:numPr>
        <w:ind w:right="-2"/>
        <w:rPr>
          <w:sz w:val="22"/>
          <w:szCs w:val="22"/>
        </w:rPr>
      </w:pPr>
    </w:p>
    <w:p w14:paraId="150080BC" w14:textId="77777777" w:rsidR="00BD6AFB" w:rsidRPr="006C2EA5" w:rsidRDefault="00BD6AFB" w:rsidP="00BD6AFB">
      <w:pPr>
        <w:numPr>
          <w:ilvl w:val="12"/>
          <w:numId w:val="0"/>
        </w:numPr>
        <w:ind w:right="-2"/>
        <w:rPr>
          <w:b/>
          <w:bCs/>
          <w:sz w:val="22"/>
          <w:szCs w:val="22"/>
        </w:rPr>
      </w:pPr>
      <w:r w:rsidRPr="006C2EA5">
        <w:rPr>
          <w:b/>
          <w:bCs/>
          <w:sz w:val="22"/>
          <w:szCs w:val="22"/>
        </w:rPr>
        <w:t>→ Negalima vartoti dvigubos dozės, norint kompensuoti praleistą dozę.</w:t>
      </w:r>
    </w:p>
    <w:p w14:paraId="4F5765FE" w14:textId="77777777" w:rsidR="00BD6AFB" w:rsidRPr="006C2EA5" w:rsidRDefault="00BD6AFB" w:rsidP="00BD6AFB">
      <w:pPr>
        <w:numPr>
          <w:ilvl w:val="12"/>
          <w:numId w:val="0"/>
        </w:numPr>
        <w:ind w:right="-2"/>
        <w:rPr>
          <w:sz w:val="22"/>
          <w:szCs w:val="22"/>
        </w:rPr>
      </w:pPr>
    </w:p>
    <w:p w14:paraId="66F095DE" w14:textId="77777777" w:rsidR="00BD6AFB" w:rsidRPr="006C2EA5" w:rsidRDefault="00BD6AFB" w:rsidP="00BD6AFB">
      <w:pPr>
        <w:numPr>
          <w:ilvl w:val="12"/>
          <w:numId w:val="0"/>
        </w:numPr>
        <w:rPr>
          <w:b/>
          <w:bCs/>
          <w:sz w:val="22"/>
          <w:szCs w:val="22"/>
          <w:lang w:eastAsia="x-none"/>
        </w:rPr>
      </w:pPr>
      <w:r w:rsidRPr="006C2EA5">
        <w:rPr>
          <w:b/>
          <w:bCs/>
          <w:sz w:val="22"/>
          <w:szCs w:val="22"/>
          <w:lang w:eastAsia="x-none"/>
        </w:rPr>
        <w:t xml:space="preserve">Nenustokite vartoti </w:t>
      </w:r>
      <w:proofErr w:type="spellStart"/>
      <w:r w:rsidRPr="006C2EA5">
        <w:rPr>
          <w:b/>
          <w:bCs/>
          <w:sz w:val="22"/>
          <w:szCs w:val="22"/>
          <w:lang w:eastAsia="x-none"/>
        </w:rPr>
        <w:t>Ambrisentan</w:t>
      </w:r>
      <w:proofErr w:type="spellEnd"/>
      <w:r w:rsidRPr="006C2EA5">
        <w:rPr>
          <w:b/>
          <w:bCs/>
          <w:sz w:val="22"/>
          <w:szCs w:val="22"/>
          <w:lang w:eastAsia="x-none"/>
        </w:rPr>
        <w:t> AOP, jei to nepatarė Jums gydytojas.</w:t>
      </w:r>
    </w:p>
    <w:p w14:paraId="36B24243" w14:textId="77777777" w:rsidR="00BD6AFB" w:rsidRPr="006C2EA5" w:rsidRDefault="00BD6AFB" w:rsidP="00BD6AFB">
      <w:pPr>
        <w:numPr>
          <w:ilvl w:val="12"/>
          <w:numId w:val="0"/>
        </w:numPr>
        <w:rPr>
          <w:sz w:val="22"/>
          <w:szCs w:val="22"/>
          <w:lang w:eastAsia="x-none"/>
        </w:rPr>
      </w:pPr>
      <w:proofErr w:type="spellStart"/>
      <w:r w:rsidRPr="006C2EA5">
        <w:rPr>
          <w:sz w:val="22"/>
          <w:szCs w:val="22"/>
          <w:lang w:eastAsia="x-none"/>
        </w:rPr>
        <w:t>Ambrisentan</w:t>
      </w:r>
      <w:proofErr w:type="spellEnd"/>
      <w:r w:rsidRPr="006C2EA5">
        <w:rPr>
          <w:sz w:val="22"/>
          <w:szCs w:val="22"/>
          <w:lang w:eastAsia="x-none"/>
        </w:rPr>
        <w:t> AOP gydymas reikalingas tam, kad galėtumėte kontroliuoti PH.</w:t>
      </w:r>
    </w:p>
    <w:p w14:paraId="6FA4CB4B" w14:textId="77777777" w:rsidR="00BD6AFB" w:rsidRPr="006C2EA5" w:rsidRDefault="00BD6AFB" w:rsidP="00BD6AFB">
      <w:pPr>
        <w:numPr>
          <w:ilvl w:val="12"/>
          <w:numId w:val="0"/>
        </w:numPr>
        <w:rPr>
          <w:sz w:val="22"/>
          <w:szCs w:val="22"/>
          <w:lang w:eastAsia="x-none"/>
        </w:rPr>
      </w:pPr>
    </w:p>
    <w:p w14:paraId="2017FCFA" w14:textId="77777777" w:rsidR="00BD6AFB" w:rsidRPr="006C2EA5" w:rsidRDefault="00BD6AFB" w:rsidP="00BD6AFB">
      <w:pPr>
        <w:numPr>
          <w:ilvl w:val="12"/>
          <w:numId w:val="0"/>
        </w:numPr>
        <w:rPr>
          <w:b/>
          <w:bCs/>
          <w:sz w:val="22"/>
          <w:szCs w:val="22"/>
          <w:lang w:eastAsia="x-none"/>
        </w:rPr>
      </w:pPr>
      <w:r w:rsidRPr="006C2EA5">
        <w:rPr>
          <w:b/>
          <w:bCs/>
          <w:sz w:val="22"/>
          <w:szCs w:val="22"/>
          <w:lang w:eastAsia="x-none"/>
        </w:rPr>
        <w:t xml:space="preserve">→ Nenustokite vartoti </w:t>
      </w:r>
      <w:proofErr w:type="spellStart"/>
      <w:r w:rsidRPr="006C2EA5">
        <w:rPr>
          <w:b/>
          <w:bCs/>
          <w:sz w:val="22"/>
          <w:szCs w:val="22"/>
          <w:lang w:eastAsia="x-none"/>
        </w:rPr>
        <w:t>Ambrisentan</w:t>
      </w:r>
      <w:proofErr w:type="spellEnd"/>
      <w:r w:rsidRPr="006C2EA5">
        <w:rPr>
          <w:b/>
          <w:bCs/>
          <w:sz w:val="22"/>
          <w:szCs w:val="22"/>
          <w:lang w:eastAsia="x-none"/>
        </w:rPr>
        <w:t> AOP, nepasitarę su gydytoju.</w:t>
      </w:r>
    </w:p>
    <w:p w14:paraId="5350B8B1" w14:textId="77777777" w:rsidR="00BD6AFB" w:rsidRPr="006C2EA5" w:rsidRDefault="00BD6AFB" w:rsidP="00BD6AFB">
      <w:pPr>
        <w:numPr>
          <w:ilvl w:val="12"/>
          <w:numId w:val="0"/>
        </w:numPr>
        <w:rPr>
          <w:sz w:val="22"/>
          <w:szCs w:val="22"/>
          <w:lang w:eastAsia="x-none"/>
        </w:rPr>
      </w:pPr>
    </w:p>
    <w:p w14:paraId="5ACA4F24" w14:textId="77777777" w:rsidR="00BD6AFB" w:rsidRPr="006C2EA5" w:rsidRDefault="00BD6AFB" w:rsidP="00BD6AFB">
      <w:pPr>
        <w:numPr>
          <w:ilvl w:val="12"/>
          <w:numId w:val="0"/>
        </w:numPr>
        <w:rPr>
          <w:sz w:val="22"/>
          <w:szCs w:val="22"/>
        </w:rPr>
      </w:pPr>
      <w:r w:rsidRPr="006C2EA5">
        <w:rPr>
          <w:sz w:val="22"/>
          <w:szCs w:val="22"/>
          <w:lang w:eastAsia="x-none"/>
        </w:rPr>
        <w:t>Jeigu kiltų daugiau klausimų dėl šio vaisto vartojimo, kreipkitės į gydytoją arba vaistininką.</w:t>
      </w:r>
    </w:p>
    <w:p w14:paraId="1E4B070D" w14:textId="77777777" w:rsidR="00BD6AFB" w:rsidRPr="006C2EA5" w:rsidRDefault="00BD6AFB" w:rsidP="00BD6AFB">
      <w:pPr>
        <w:numPr>
          <w:ilvl w:val="12"/>
          <w:numId w:val="0"/>
        </w:numPr>
        <w:rPr>
          <w:sz w:val="22"/>
          <w:szCs w:val="22"/>
        </w:rPr>
      </w:pPr>
    </w:p>
    <w:p w14:paraId="3F5A3193" w14:textId="77777777" w:rsidR="00BD6AFB" w:rsidRPr="006C2EA5" w:rsidRDefault="00BD6AFB" w:rsidP="00BD6AFB">
      <w:pPr>
        <w:numPr>
          <w:ilvl w:val="12"/>
          <w:numId w:val="0"/>
        </w:numPr>
        <w:rPr>
          <w:sz w:val="22"/>
          <w:szCs w:val="22"/>
        </w:rPr>
      </w:pPr>
    </w:p>
    <w:p w14:paraId="022CA28F" w14:textId="77777777" w:rsidR="00BD6AFB" w:rsidRPr="006C2EA5" w:rsidRDefault="00BD6AFB" w:rsidP="00BD6AFB">
      <w:pPr>
        <w:widowControl w:val="0"/>
        <w:ind w:left="567" w:hanging="567"/>
        <w:outlineLvl w:val="0"/>
        <w:rPr>
          <w:b/>
          <w:sz w:val="22"/>
          <w:szCs w:val="22"/>
        </w:rPr>
      </w:pPr>
      <w:r w:rsidRPr="006C2EA5">
        <w:rPr>
          <w:b/>
          <w:sz w:val="22"/>
          <w:szCs w:val="22"/>
        </w:rPr>
        <w:t>4.</w:t>
      </w:r>
      <w:r w:rsidRPr="006C2EA5">
        <w:rPr>
          <w:b/>
          <w:sz w:val="22"/>
          <w:szCs w:val="22"/>
        </w:rPr>
        <w:tab/>
        <w:t>Galimas šalutinis poveikis</w:t>
      </w:r>
    </w:p>
    <w:p w14:paraId="0564E660" w14:textId="77777777" w:rsidR="00BD6AFB" w:rsidRPr="006C2EA5" w:rsidRDefault="00BD6AFB" w:rsidP="00BD6AFB">
      <w:pPr>
        <w:numPr>
          <w:ilvl w:val="12"/>
          <w:numId w:val="0"/>
        </w:numPr>
        <w:rPr>
          <w:sz w:val="22"/>
          <w:szCs w:val="22"/>
        </w:rPr>
      </w:pPr>
    </w:p>
    <w:p w14:paraId="0AE69A9E" w14:textId="77777777" w:rsidR="00BD6AFB" w:rsidRPr="006C2EA5" w:rsidRDefault="00BD6AFB" w:rsidP="00BD6AFB">
      <w:pPr>
        <w:numPr>
          <w:ilvl w:val="12"/>
          <w:numId w:val="0"/>
        </w:numPr>
        <w:ind w:right="-29"/>
        <w:rPr>
          <w:sz w:val="22"/>
          <w:szCs w:val="22"/>
        </w:rPr>
      </w:pPr>
      <w:r w:rsidRPr="006C2EA5">
        <w:rPr>
          <w:sz w:val="22"/>
          <w:szCs w:val="22"/>
        </w:rPr>
        <w:t>Šis vaistas, kaip ir visi kiti, gali sukelti šalutinį poveikį, nors jis pasireiškia ne visiems žmonėms.</w:t>
      </w:r>
    </w:p>
    <w:p w14:paraId="4BC64A2C" w14:textId="77777777" w:rsidR="00BD6AFB" w:rsidRPr="006C2EA5" w:rsidRDefault="00BD6AFB" w:rsidP="00BD6AFB">
      <w:pPr>
        <w:numPr>
          <w:ilvl w:val="12"/>
          <w:numId w:val="0"/>
        </w:numPr>
        <w:ind w:right="-29"/>
        <w:rPr>
          <w:sz w:val="22"/>
          <w:szCs w:val="22"/>
        </w:rPr>
      </w:pPr>
    </w:p>
    <w:p w14:paraId="11186011" w14:textId="77777777" w:rsidR="00BD6AFB" w:rsidRPr="006C2EA5" w:rsidRDefault="00BD6AFB" w:rsidP="00BD6AFB">
      <w:pPr>
        <w:rPr>
          <w:b/>
          <w:bCs/>
          <w:sz w:val="22"/>
          <w:szCs w:val="22"/>
          <w:lang w:eastAsia="x-none"/>
        </w:rPr>
      </w:pPr>
      <w:r w:rsidRPr="006C2EA5">
        <w:rPr>
          <w:b/>
          <w:bCs/>
          <w:sz w:val="22"/>
          <w:szCs w:val="22"/>
          <w:lang w:eastAsia="x-none"/>
        </w:rPr>
        <w:t>Jūs ir Jūsų gydytojas turėsite stebėti, ar nepasireiškia išvardytos būklės.</w:t>
      </w:r>
    </w:p>
    <w:p w14:paraId="6F2A3634" w14:textId="77777777" w:rsidR="00BD6AFB" w:rsidRPr="006C2EA5" w:rsidRDefault="00BD6AFB" w:rsidP="00BD6AFB">
      <w:pPr>
        <w:rPr>
          <w:sz w:val="22"/>
          <w:szCs w:val="22"/>
          <w:lang w:eastAsia="x-none"/>
        </w:rPr>
      </w:pPr>
    </w:p>
    <w:p w14:paraId="416E546A" w14:textId="77777777" w:rsidR="00BD6AFB" w:rsidRPr="006C2EA5" w:rsidRDefault="00BD6AFB" w:rsidP="00BD6AFB">
      <w:pPr>
        <w:rPr>
          <w:b/>
          <w:bCs/>
          <w:sz w:val="22"/>
          <w:szCs w:val="22"/>
          <w:lang w:eastAsia="x-none"/>
        </w:rPr>
      </w:pPr>
      <w:r w:rsidRPr="006C2EA5">
        <w:rPr>
          <w:b/>
          <w:bCs/>
          <w:sz w:val="22"/>
          <w:szCs w:val="22"/>
          <w:lang w:eastAsia="x-none"/>
        </w:rPr>
        <w:t>Alerginės reakcijos</w:t>
      </w:r>
    </w:p>
    <w:p w14:paraId="40A93329" w14:textId="77777777" w:rsidR="00BD6AFB" w:rsidRPr="006C2EA5" w:rsidRDefault="00BD6AFB" w:rsidP="00BD6AFB">
      <w:pPr>
        <w:rPr>
          <w:sz w:val="22"/>
          <w:szCs w:val="22"/>
          <w:lang w:eastAsia="x-none"/>
        </w:rPr>
      </w:pPr>
      <w:r w:rsidRPr="006C2EA5">
        <w:rPr>
          <w:sz w:val="22"/>
          <w:szCs w:val="22"/>
          <w:lang w:eastAsia="x-none"/>
        </w:rPr>
        <w:t xml:space="preserve">Tai yra dažnas šalutinis poveikis, kuris gali pasireikšti </w:t>
      </w:r>
      <w:r w:rsidRPr="006C2EA5">
        <w:rPr>
          <w:b/>
          <w:bCs/>
          <w:sz w:val="22"/>
          <w:szCs w:val="22"/>
          <w:lang w:eastAsia="x-none"/>
        </w:rPr>
        <w:t>rečiau kaip vienam iš 10</w:t>
      </w:r>
      <w:r w:rsidRPr="006C2EA5">
        <w:rPr>
          <w:sz w:val="22"/>
          <w:szCs w:val="22"/>
          <w:lang w:eastAsia="x-none"/>
        </w:rPr>
        <w:t xml:space="preserve"> žmonių. Galite pastebėti išbėrimą arba niežulį ir patinimą (dažniausiai veido, lūpų, liežuvio ar gerklės), dėl kurių gali pasunkėti kvėpavimas ar rijimas.</w:t>
      </w:r>
    </w:p>
    <w:p w14:paraId="361C7EC4" w14:textId="77777777" w:rsidR="00BD6AFB" w:rsidRPr="006C2EA5" w:rsidRDefault="00BD6AFB" w:rsidP="00BD6AFB">
      <w:pPr>
        <w:rPr>
          <w:sz w:val="22"/>
          <w:szCs w:val="22"/>
          <w:lang w:eastAsia="x-none"/>
        </w:rPr>
      </w:pPr>
    </w:p>
    <w:p w14:paraId="7E37FAFE" w14:textId="77777777" w:rsidR="00BD6AFB" w:rsidRPr="006C2EA5" w:rsidRDefault="00BD6AFB" w:rsidP="00BD6AFB">
      <w:pPr>
        <w:rPr>
          <w:b/>
          <w:bCs/>
          <w:sz w:val="22"/>
          <w:szCs w:val="22"/>
          <w:lang w:eastAsia="x-none"/>
        </w:rPr>
      </w:pPr>
      <w:r w:rsidRPr="006C2EA5">
        <w:rPr>
          <w:b/>
          <w:bCs/>
          <w:sz w:val="22"/>
          <w:szCs w:val="22"/>
          <w:lang w:eastAsia="x-none"/>
        </w:rPr>
        <w:t>Patinimas (edema), ypač kulkšnių ir pėdų</w:t>
      </w:r>
    </w:p>
    <w:p w14:paraId="44A4E1A7" w14:textId="77777777" w:rsidR="00BD6AFB" w:rsidRPr="006C2EA5" w:rsidRDefault="00BD6AFB" w:rsidP="00BD6AFB">
      <w:pPr>
        <w:rPr>
          <w:sz w:val="22"/>
          <w:szCs w:val="22"/>
          <w:lang w:eastAsia="x-none"/>
        </w:rPr>
      </w:pPr>
      <w:r w:rsidRPr="006C2EA5">
        <w:rPr>
          <w:sz w:val="22"/>
          <w:szCs w:val="22"/>
          <w:lang w:eastAsia="x-none"/>
        </w:rPr>
        <w:t xml:space="preserve">Tai yra labai dažnas šalutinis poveikis, kuris gali pasireikšti </w:t>
      </w:r>
      <w:r w:rsidRPr="006C2EA5">
        <w:rPr>
          <w:b/>
          <w:bCs/>
          <w:sz w:val="22"/>
          <w:szCs w:val="22"/>
          <w:lang w:eastAsia="x-none"/>
        </w:rPr>
        <w:t>dažniau kaip vienam iš 10</w:t>
      </w:r>
      <w:r w:rsidRPr="006C2EA5">
        <w:rPr>
          <w:sz w:val="22"/>
          <w:szCs w:val="22"/>
          <w:lang w:eastAsia="x-none"/>
        </w:rPr>
        <w:t xml:space="preserve"> žmonių.</w:t>
      </w:r>
    </w:p>
    <w:p w14:paraId="0471956B" w14:textId="77777777" w:rsidR="00BD6AFB" w:rsidRPr="006C2EA5" w:rsidRDefault="00BD6AFB" w:rsidP="00BD6AFB">
      <w:pPr>
        <w:rPr>
          <w:sz w:val="22"/>
          <w:szCs w:val="22"/>
          <w:lang w:eastAsia="x-none"/>
        </w:rPr>
      </w:pPr>
    </w:p>
    <w:p w14:paraId="147DE3DE" w14:textId="77777777" w:rsidR="00BD6AFB" w:rsidRPr="006C2EA5" w:rsidRDefault="00BD6AFB" w:rsidP="00BD6AFB">
      <w:pPr>
        <w:rPr>
          <w:b/>
          <w:bCs/>
          <w:sz w:val="22"/>
          <w:szCs w:val="22"/>
          <w:lang w:eastAsia="x-none"/>
        </w:rPr>
      </w:pPr>
      <w:r w:rsidRPr="006C2EA5">
        <w:rPr>
          <w:b/>
          <w:bCs/>
          <w:sz w:val="22"/>
          <w:szCs w:val="22"/>
          <w:lang w:eastAsia="x-none"/>
        </w:rPr>
        <w:t>Širdies nepakankamumas</w:t>
      </w:r>
    </w:p>
    <w:p w14:paraId="3C9B85C1" w14:textId="77777777" w:rsidR="00BD6AFB" w:rsidRPr="006C2EA5" w:rsidRDefault="00BD6AFB" w:rsidP="00BD6AFB">
      <w:pPr>
        <w:rPr>
          <w:sz w:val="22"/>
          <w:szCs w:val="22"/>
          <w:lang w:eastAsia="x-none"/>
        </w:rPr>
      </w:pPr>
      <w:r w:rsidRPr="006C2EA5">
        <w:rPr>
          <w:sz w:val="22"/>
          <w:szCs w:val="22"/>
          <w:lang w:eastAsia="x-none"/>
        </w:rPr>
        <w:t xml:space="preserve">Jis pasireiškia tada, kai širdis nepajėgia išstumti pakankamai kraujo ir dėl to pasireiškia dusulys, labai didelis nuovargis bei kulkšnių ir pėdų patinimas. Tai yra dažnas šalutinis poveikis, kuris gali pasireikšti </w:t>
      </w:r>
      <w:r w:rsidRPr="006C2EA5">
        <w:rPr>
          <w:b/>
          <w:bCs/>
          <w:sz w:val="22"/>
          <w:szCs w:val="22"/>
          <w:lang w:eastAsia="x-none"/>
        </w:rPr>
        <w:t>rečiau kaip vienam iš 10</w:t>
      </w:r>
      <w:r w:rsidRPr="006C2EA5">
        <w:rPr>
          <w:sz w:val="22"/>
          <w:szCs w:val="22"/>
          <w:lang w:eastAsia="x-none"/>
        </w:rPr>
        <w:t xml:space="preserve"> žmonių.</w:t>
      </w:r>
    </w:p>
    <w:p w14:paraId="3567093E" w14:textId="77777777" w:rsidR="00BD6AFB" w:rsidRPr="006C2EA5" w:rsidRDefault="00BD6AFB" w:rsidP="00BD6AFB">
      <w:pPr>
        <w:rPr>
          <w:sz w:val="22"/>
          <w:szCs w:val="22"/>
          <w:lang w:eastAsia="x-none"/>
        </w:rPr>
      </w:pPr>
    </w:p>
    <w:p w14:paraId="4CDA57FB" w14:textId="77777777" w:rsidR="00BD6AFB" w:rsidRPr="006C2EA5" w:rsidRDefault="00BD6AFB" w:rsidP="00BD6AFB">
      <w:pPr>
        <w:rPr>
          <w:b/>
          <w:bCs/>
          <w:sz w:val="22"/>
          <w:szCs w:val="22"/>
          <w:lang w:eastAsia="x-none"/>
        </w:rPr>
      </w:pPr>
      <w:r w:rsidRPr="006C2EA5">
        <w:rPr>
          <w:b/>
          <w:bCs/>
          <w:sz w:val="22"/>
          <w:szCs w:val="22"/>
          <w:lang w:eastAsia="x-none"/>
        </w:rPr>
        <w:t>Mažakraujystė (raudonųjų kraujo kūnelių skaičiaus sumažėjimas)</w:t>
      </w:r>
    </w:p>
    <w:p w14:paraId="6F6E0475" w14:textId="77777777" w:rsidR="00BD6AFB" w:rsidRPr="006C2EA5" w:rsidRDefault="00BD6AFB" w:rsidP="00BD6AFB">
      <w:pPr>
        <w:rPr>
          <w:sz w:val="22"/>
          <w:szCs w:val="22"/>
          <w:lang w:eastAsia="x-none"/>
        </w:rPr>
      </w:pPr>
      <w:r w:rsidRPr="006C2EA5">
        <w:rPr>
          <w:sz w:val="22"/>
          <w:szCs w:val="22"/>
          <w:lang w:eastAsia="x-none"/>
        </w:rPr>
        <w:t xml:space="preserve">Tai kraujo sutrikimas, dėl kurio gali pasireikšti nuovargis, silpnumas, </w:t>
      </w:r>
      <w:r>
        <w:rPr>
          <w:sz w:val="22"/>
          <w:szCs w:val="22"/>
          <w:lang w:eastAsia="x-none"/>
        </w:rPr>
        <w:t>dusulys</w:t>
      </w:r>
      <w:r w:rsidRPr="006C2EA5">
        <w:rPr>
          <w:sz w:val="22"/>
          <w:szCs w:val="22"/>
          <w:lang w:eastAsia="x-none"/>
        </w:rPr>
        <w:t xml:space="preserve"> ir bendra bloga savijauta. Kartais reikalingas kraujo perpylimas. Tai yra labai dažnas šalutinis poveikis, kuris gali pasireikšti </w:t>
      </w:r>
      <w:r w:rsidRPr="006C2EA5">
        <w:rPr>
          <w:b/>
          <w:bCs/>
          <w:sz w:val="22"/>
          <w:szCs w:val="22"/>
          <w:lang w:eastAsia="x-none"/>
        </w:rPr>
        <w:t>dažniau kaip vienam iš 10</w:t>
      </w:r>
      <w:r w:rsidRPr="006C2EA5">
        <w:rPr>
          <w:sz w:val="22"/>
          <w:szCs w:val="22"/>
          <w:lang w:eastAsia="x-none"/>
        </w:rPr>
        <w:t xml:space="preserve"> žmonių.</w:t>
      </w:r>
    </w:p>
    <w:p w14:paraId="6AADF942" w14:textId="77777777" w:rsidR="00BD6AFB" w:rsidRPr="006C2EA5" w:rsidRDefault="00BD6AFB" w:rsidP="00BD6AFB">
      <w:pPr>
        <w:rPr>
          <w:sz w:val="22"/>
          <w:szCs w:val="22"/>
          <w:lang w:eastAsia="x-none"/>
        </w:rPr>
      </w:pPr>
    </w:p>
    <w:p w14:paraId="2F404373" w14:textId="77777777" w:rsidR="00BD6AFB" w:rsidRPr="006C2EA5" w:rsidRDefault="00BD6AFB" w:rsidP="00BD6AFB">
      <w:pPr>
        <w:rPr>
          <w:b/>
          <w:bCs/>
          <w:sz w:val="22"/>
          <w:szCs w:val="22"/>
          <w:lang w:eastAsia="x-none"/>
        </w:rPr>
      </w:pPr>
      <w:proofErr w:type="spellStart"/>
      <w:r w:rsidRPr="006C2EA5">
        <w:rPr>
          <w:b/>
          <w:bCs/>
          <w:sz w:val="22"/>
          <w:szCs w:val="22"/>
          <w:lang w:eastAsia="x-none"/>
        </w:rPr>
        <w:t>Hipotenzija</w:t>
      </w:r>
      <w:proofErr w:type="spellEnd"/>
      <w:r w:rsidRPr="006C2EA5">
        <w:rPr>
          <w:b/>
          <w:bCs/>
          <w:sz w:val="22"/>
          <w:szCs w:val="22"/>
          <w:lang w:eastAsia="x-none"/>
        </w:rPr>
        <w:t xml:space="preserve"> (</w:t>
      </w:r>
      <w:r>
        <w:rPr>
          <w:b/>
          <w:bCs/>
          <w:sz w:val="22"/>
          <w:szCs w:val="22"/>
          <w:lang w:eastAsia="x-none"/>
        </w:rPr>
        <w:t>mažas</w:t>
      </w:r>
      <w:r w:rsidRPr="006C2EA5">
        <w:rPr>
          <w:b/>
          <w:bCs/>
          <w:sz w:val="22"/>
          <w:szCs w:val="22"/>
          <w:lang w:eastAsia="x-none"/>
        </w:rPr>
        <w:t xml:space="preserve"> kraujospūd</w:t>
      </w:r>
      <w:r>
        <w:rPr>
          <w:b/>
          <w:bCs/>
          <w:sz w:val="22"/>
          <w:szCs w:val="22"/>
          <w:lang w:eastAsia="x-none"/>
        </w:rPr>
        <w:t>is</w:t>
      </w:r>
      <w:r w:rsidRPr="006C2EA5">
        <w:rPr>
          <w:b/>
          <w:bCs/>
          <w:sz w:val="22"/>
          <w:szCs w:val="22"/>
          <w:lang w:eastAsia="x-none"/>
        </w:rPr>
        <w:t xml:space="preserve"> )</w:t>
      </w:r>
    </w:p>
    <w:p w14:paraId="4F6870E3" w14:textId="77777777" w:rsidR="00BD6AFB" w:rsidRPr="006C2EA5" w:rsidRDefault="00BD6AFB" w:rsidP="00BD6AFB">
      <w:pPr>
        <w:rPr>
          <w:sz w:val="22"/>
          <w:szCs w:val="22"/>
          <w:lang w:eastAsia="x-none"/>
        </w:rPr>
      </w:pPr>
      <w:r w:rsidRPr="006C2EA5">
        <w:rPr>
          <w:sz w:val="22"/>
          <w:szCs w:val="22"/>
          <w:lang w:eastAsia="x-none"/>
        </w:rPr>
        <w:t xml:space="preserve">Dėl to gali pasireikšti </w:t>
      </w:r>
      <w:r>
        <w:rPr>
          <w:sz w:val="22"/>
          <w:szCs w:val="22"/>
          <w:lang w:eastAsia="x-none"/>
        </w:rPr>
        <w:t>galvos sukimasis</w:t>
      </w:r>
      <w:r w:rsidRPr="006C2EA5">
        <w:rPr>
          <w:sz w:val="22"/>
          <w:szCs w:val="22"/>
          <w:lang w:eastAsia="x-none"/>
        </w:rPr>
        <w:t xml:space="preserve">. Tai yra dažnas šalutinis poveikis, kuris gali pasireikšti </w:t>
      </w:r>
      <w:r w:rsidRPr="006C2EA5">
        <w:rPr>
          <w:b/>
          <w:bCs/>
          <w:sz w:val="22"/>
          <w:szCs w:val="22"/>
          <w:lang w:eastAsia="x-none"/>
        </w:rPr>
        <w:t xml:space="preserve">rečiau kaip vienam iš 10 </w:t>
      </w:r>
      <w:r w:rsidRPr="006C2EA5">
        <w:rPr>
          <w:sz w:val="22"/>
          <w:szCs w:val="22"/>
          <w:lang w:eastAsia="x-none"/>
        </w:rPr>
        <w:t>žmonių.</w:t>
      </w:r>
    </w:p>
    <w:p w14:paraId="74BF93B2" w14:textId="77777777" w:rsidR="00BD6AFB" w:rsidRPr="006C2EA5" w:rsidRDefault="00BD6AFB" w:rsidP="00BD6AFB">
      <w:pPr>
        <w:rPr>
          <w:sz w:val="22"/>
          <w:szCs w:val="22"/>
          <w:lang w:eastAsia="x-none"/>
        </w:rPr>
      </w:pPr>
    </w:p>
    <w:p w14:paraId="74920EB2" w14:textId="77777777" w:rsidR="00BD6AFB" w:rsidRPr="006C2EA5" w:rsidRDefault="00BD6AFB" w:rsidP="00BD6AFB">
      <w:pPr>
        <w:rPr>
          <w:sz w:val="22"/>
          <w:szCs w:val="22"/>
          <w:lang w:eastAsia="x-none"/>
        </w:rPr>
      </w:pPr>
      <w:r w:rsidRPr="006C2EA5">
        <w:rPr>
          <w:b/>
          <w:bCs/>
          <w:sz w:val="22"/>
          <w:szCs w:val="22"/>
          <w:lang w:eastAsia="x-none"/>
        </w:rPr>
        <w:t>→ Iš karto praneškite gydytojui</w:t>
      </w:r>
      <w:r w:rsidRPr="006C2EA5">
        <w:rPr>
          <w:sz w:val="22"/>
          <w:szCs w:val="22"/>
          <w:lang w:eastAsia="x-none"/>
        </w:rPr>
        <w:t xml:space="preserve">, jei pasireiškė toks poveikis, ypač jeigu jis pasireiškė staiga išgėrus </w:t>
      </w:r>
      <w:proofErr w:type="spellStart"/>
      <w:r w:rsidRPr="006C2EA5">
        <w:rPr>
          <w:sz w:val="22"/>
          <w:szCs w:val="22"/>
          <w:lang w:eastAsia="x-none"/>
        </w:rPr>
        <w:t>Ambrisentan</w:t>
      </w:r>
      <w:proofErr w:type="spellEnd"/>
      <w:r w:rsidRPr="006C2EA5">
        <w:rPr>
          <w:sz w:val="22"/>
          <w:szCs w:val="22"/>
          <w:lang w:eastAsia="x-none"/>
        </w:rPr>
        <w:t> AOP.</w:t>
      </w:r>
    </w:p>
    <w:p w14:paraId="224AA665" w14:textId="77777777" w:rsidR="00BD6AFB" w:rsidRPr="006C2EA5" w:rsidRDefault="00BD6AFB" w:rsidP="00BD6AFB">
      <w:pPr>
        <w:rPr>
          <w:sz w:val="22"/>
          <w:szCs w:val="22"/>
          <w:lang w:eastAsia="x-none"/>
        </w:rPr>
      </w:pPr>
    </w:p>
    <w:p w14:paraId="24DE418B" w14:textId="77777777" w:rsidR="00BD6AFB" w:rsidRPr="006C2EA5" w:rsidRDefault="00BD6AFB" w:rsidP="00BD6AFB">
      <w:pPr>
        <w:rPr>
          <w:sz w:val="22"/>
          <w:szCs w:val="22"/>
          <w:lang w:eastAsia="x-none"/>
        </w:rPr>
      </w:pPr>
      <w:r w:rsidRPr="006C2EA5">
        <w:rPr>
          <w:b/>
          <w:bCs/>
          <w:sz w:val="22"/>
          <w:szCs w:val="22"/>
          <w:lang w:eastAsia="x-none"/>
        </w:rPr>
        <w:t>Svarbu reguliariai atlikti kraujo tyrimus</w:t>
      </w:r>
      <w:r w:rsidRPr="006C2EA5">
        <w:rPr>
          <w:sz w:val="22"/>
          <w:szCs w:val="22"/>
          <w:lang w:eastAsia="x-none"/>
        </w:rPr>
        <w:t xml:space="preserve">, kad būtų galima stebėti, ar nepasireiškia mažakraujystė ir ar gerai veikia Jūsų kepenys. </w:t>
      </w:r>
      <w:r w:rsidRPr="006C2EA5">
        <w:rPr>
          <w:b/>
          <w:sz w:val="22"/>
          <w:szCs w:val="22"/>
          <w:lang w:eastAsia="x-none"/>
        </w:rPr>
        <w:t>Būtinai perskaitykite informaciją, esančią 2 skyriuje</w:t>
      </w:r>
      <w:r w:rsidRPr="006C2EA5">
        <w:rPr>
          <w:sz w:val="22"/>
          <w:szCs w:val="22"/>
          <w:lang w:eastAsia="x-none"/>
        </w:rPr>
        <w:t xml:space="preserve"> </w:t>
      </w:r>
      <w:r>
        <w:rPr>
          <w:sz w:val="22"/>
          <w:szCs w:val="22"/>
          <w:lang w:eastAsia="x-none"/>
        </w:rPr>
        <w:t>poskyriuose</w:t>
      </w:r>
      <w:r w:rsidRPr="006C2EA5">
        <w:rPr>
          <w:sz w:val="22"/>
          <w:szCs w:val="22"/>
          <w:lang w:eastAsia="x-none"/>
        </w:rPr>
        <w:t xml:space="preserve"> „Jums prireiks reguliariai tirti kraują“ ir „Jūsų</w:t>
      </w:r>
      <w:r w:rsidRPr="006C2EA5">
        <w:rPr>
          <w:sz w:val="22"/>
          <w:szCs w:val="22"/>
        </w:rPr>
        <w:t xml:space="preserve"> kepenų veiklos sutrikimo požymiai</w:t>
      </w:r>
      <w:r>
        <w:rPr>
          <w:sz w:val="22"/>
          <w:szCs w:val="22"/>
        </w:rPr>
        <w:t xml:space="preserve"> gali būti</w:t>
      </w:r>
      <w:r w:rsidRPr="006C2EA5">
        <w:rPr>
          <w:sz w:val="22"/>
          <w:szCs w:val="22"/>
        </w:rPr>
        <w:t xml:space="preserve"> tokie</w:t>
      </w:r>
      <w:r w:rsidRPr="006C2EA5">
        <w:rPr>
          <w:sz w:val="22"/>
          <w:szCs w:val="22"/>
          <w:lang w:eastAsia="x-none"/>
        </w:rPr>
        <w:t>“.</w:t>
      </w:r>
    </w:p>
    <w:p w14:paraId="7D852498" w14:textId="77777777" w:rsidR="00BD6AFB" w:rsidRPr="006C2EA5" w:rsidRDefault="00BD6AFB" w:rsidP="00BD6AFB">
      <w:pPr>
        <w:rPr>
          <w:sz w:val="22"/>
          <w:szCs w:val="22"/>
          <w:lang w:eastAsia="x-none"/>
        </w:rPr>
      </w:pPr>
    </w:p>
    <w:p w14:paraId="77D9D6C6" w14:textId="77777777" w:rsidR="00BD6AFB" w:rsidRPr="006C2EA5" w:rsidRDefault="00BD6AFB" w:rsidP="00BD6AFB">
      <w:pPr>
        <w:rPr>
          <w:b/>
          <w:bCs/>
          <w:sz w:val="22"/>
          <w:szCs w:val="22"/>
          <w:lang w:eastAsia="x-none"/>
        </w:rPr>
      </w:pPr>
      <w:r w:rsidRPr="006C2EA5">
        <w:rPr>
          <w:b/>
          <w:bCs/>
          <w:sz w:val="22"/>
          <w:szCs w:val="22"/>
          <w:lang w:eastAsia="x-none"/>
        </w:rPr>
        <w:t>Kitas šalutinis poveikis, kuris gali pasireikšti</w:t>
      </w:r>
    </w:p>
    <w:p w14:paraId="7B1157FF" w14:textId="77777777" w:rsidR="00BD6AFB" w:rsidRPr="006C2EA5" w:rsidRDefault="00BD6AFB" w:rsidP="00BD6AFB">
      <w:pPr>
        <w:rPr>
          <w:b/>
          <w:bCs/>
          <w:sz w:val="22"/>
          <w:szCs w:val="22"/>
          <w:lang w:eastAsia="x-none"/>
        </w:rPr>
      </w:pPr>
    </w:p>
    <w:p w14:paraId="6369CB65" w14:textId="77777777" w:rsidR="00BD6AFB" w:rsidRPr="006C2EA5" w:rsidRDefault="00BD6AFB" w:rsidP="00BD6AFB">
      <w:pPr>
        <w:rPr>
          <w:b/>
          <w:bCs/>
          <w:sz w:val="22"/>
          <w:szCs w:val="22"/>
          <w:lang w:eastAsia="x-none"/>
        </w:rPr>
      </w:pPr>
      <w:r w:rsidRPr="005D554B">
        <w:rPr>
          <w:b/>
          <w:bCs/>
          <w:noProof/>
          <w:snapToGrid w:val="0"/>
          <w:sz w:val="22"/>
          <w:szCs w:val="22"/>
        </w:rPr>
        <w:t>Labai dažni šalutinio poveikio reiškiniai (gali pasireikšti ne rečiau kaip 1 iš 10 asmenų):</w:t>
      </w:r>
    </w:p>
    <w:p w14:paraId="6CACC1F9"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galvos skausmas</w:t>
      </w:r>
    </w:p>
    <w:p w14:paraId="3A9A56F5"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svaigulys</w:t>
      </w:r>
    </w:p>
    <w:p w14:paraId="4E06C540" w14:textId="77777777" w:rsidR="00BD6AFB" w:rsidRPr="006C2EA5" w:rsidRDefault="00BD6AFB" w:rsidP="00BD6AFB">
      <w:pPr>
        <w:numPr>
          <w:ilvl w:val="0"/>
          <w:numId w:val="6"/>
        </w:numPr>
        <w:tabs>
          <w:tab w:val="left" w:pos="567"/>
        </w:tabs>
        <w:ind w:left="567" w:hanging="567"/>
        <w:rPr>
          <w:sz w:val="22"/>
          <w:szCs w:val="22"/>
          <w:lang w:eastAsia="x-none"/>
        </w:rPr>
      </w:pPr>
      <w:proofErr w:type="spellStart"/>
      <w:r w:rsidRPr="006C2EA5">
        <w:rPr>
          <w:sz w:val="22"/>
          <w:szCs w:val="22"/>
          <w:lang w:eastAsia="x-none"/>
        </w:rPr>
        <w:t>palpitacijos</w:t>
      </w:r>
      <w:proofErr w:type="spellEnd"/>
      <w:r w:rsidRPr="006C2EA5">
        <w:rPr>
          <w:sz w:val="22"/>
          <w:szCs w:val="22"/>
          <w:lang w:eastAsia="x-none"/>
        </w:rPr>
        <w:t xml:space="preserve"> (dažno ar nereguliaraus širdies plakimo jutimas)</w:t>
      </w:r>
    </w:p>
    <w:p w14:paraId="74CA16B1"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 xml:space="preserve">dusulio pasunkėjimas netrukus po to, kai pradedamas vartoti </w:t>
      </w:r>
      <w:proofErr w:type="spellStart"/>
      <w:r w:rsidRPr="006C2EA5">
        <w:rPr>
          <w:sz w:val="22"/>
          <w:szCs w:val="22"/>
          <w:lang w:eastAsia="x-none"/>
        </w:rPr>
        <w:t>Ambrisentan</w:t>
      </w:r>
      <w:proofErr w:type="spellEnd"/>
      <w:r w:rsidRPr="006C2EA5">
        <w:rPr>
          <w:sz w:val="22"/>
          <w:szCs w:val="22"/>
          <w:lang w:eastAsia="x-none"/>
        </w:rPr>
        <w:t> AOP</w:t>
      </w:r>
    </w:p>
    <w:p w14:paraId="07D57A77"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skystos išskyros iš nosies arba nosies užsikimšimas, prienosinių ančių paburkimas ar skausmas</w:t>
      </w:r>
    </w:p>
    <w:p w14:paraId="23C7EBF1"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pykinimas</w:t>
      </w:r>
    </w:p>
    <w:p w14:paraId="47B345AE"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viduriavimas</w:t>
      </w:r>
    </w:p>
    <w:p w14:paraId="438508D7"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nuovargio jutimas</w:t>
      </w:r>
    </w:p>
    <w:p w14:paraId="61B0F7C5" w14:textId="77777777" w:rsidR="00BD6AFB" w:rsidRPr="006C2EA5" w:rsidRDefault="00BD6AFB" w:rsidP="00BD6AFB">
      <w:pPr>
        <w:rPr>
          <w:sz w:val="22"/>
          <w:szCs w:val="22"/>
          <w:lang w:eastAsia="x-none"/>
        </w:rPr>
      </w:pPr>
    </w:p>
    <w:p w14:paraId="5D1E2E56" w14:textId="77777777" w:rsidR="00BD6AFB" w:rsidRPr="006C2EA5" w:rsidRDefault="00BD6AFB" w:rsidP="00BD6AFB">
      <w:pPr>
        <w:rPr>
          <w:b/>
          <w:bCs/>
          <w:sz w:val="22"/>
          <w:szCs w:val="22"/>
          <w:lang w:eastAsia="x-none"/>
        </w:rPr>
      </w:pPr>
      <w:r w:rsidRPr="006C2EA5">
        <w:rPr>
          <w:b/>
          <w:bCs/>
          <w:sz w:val="22"/>
          <w:szCs w:val="22"/>
          <w:lang w:eastAsia="x-none"/>
        </w:rPr>
        <w:t xml:space="preserve">Vartojant derinyje su </w:t>
      </w:r>
      <w:proofErr w:type="spellStart"/>
      <w:r w:rsidRPr="006C2EA5">
        <w:rPr>
          <w:b/>
          <w:bCs/>
          <w:sz w:val="22"/>
          <w:szCs w:val="22"/>
          <w:lang w:eastAsia="x-none"/>
        </w:rPr>
        <w:t>tadalafiliu</w:t>
      </w:r>
      <w:proofErr w:type="spellEnd"/>
      <w:r w:rsidRPr="006C2EA5">
        <w:rPr>
          <w:b/>
          <w:bCs/>
          <w:sz w:val="22"/>
          <w:szCs w:val="22"/>
          <w:lang w:eastAsia="x-none"/>
        </w:rPr>
        <w:t xml:space="preserve"> (kitu vaistu, kuriuo gydoma PH)</w:t>
      </w:r>
    </w:p>
    <w:p w14:paraId="69E4770D" w14:textId="77777777" w:rsidR="00BD6AFB" w:rsidRPr="006C2EA5" w:rsidRDefault="00BD6AFB" w:rsidP="00BD6AFB">
      <w:pPr>
        <w:rPr>
          <w:sz w:val="22"/>
          <w:szCs w:val="22"/>
          <w:lang w:eastAsia="x-none"/>
        </w:rPr>
      </w:pPr>
      <w:r w:rsidRPr="006C2EA5">
        <w:rPr>
          <w:sz w:val="22"/>
          <w:szCs w:val="22"/>
          <w:lang w:eastAsia="x-none"/>
        </w:rPr>
        <w:t>Be to poveikio, kuris buvo aprašytas pirmiau:</w:t>
      </w:r>
    </w:p>
    <w:p w14:paraId="7CB81771" w14:textId="77777777" w:rsidR="00BD6AFB" w:rsidRPr="006C2EA5" w:rsidRDefault="00BD6AFB" w:rsidP="00BD6AFB">
      <w:pPr>
        <w:numPr>
          <w:ilvl w:val="0"/>
          <w:numId w:val="6"/>
        </w:numPr>
        <w:tabs>
          <w:tab w:val="left" w:pos="567"/>
        </w:tabs>
        <w:ind w:left="567" w:hanging="567"/>
        <w:rPr>
          <w:sz w:val="22"/>
          <w:szCs w:val="22"/>
          <w:lang w:eastAsia="x-none"/>
        </w:rPr>
      </w:pPr>
      <w:r>
        <w:rPr>
          <w:sz w:val="22"/>
          <w:szCs w:val="22"/>
          <w:lang w:eastAsia="x-none"/>
        </w:rPr>
        <w:t xml:space="preserve">veido ir kaklo </w:t>
      </w:r>
      <w:r w:rsidRPr="006C2EA5">
        <w:rPr>
          <w:sz w:val="22"/>
          <w:szCs w:val="22"/>
          <w:lang w:eastAsia="x-none"/>
        </w:rPr>
        <w:t>paraudimas (paraudusi oda)</w:t>
      </w:r>
    </w:p>
    <w:p w14:paraId="3D685591"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vėmimas</w:t>
      </w:r>
    </w:p>
    <w:p w14:paraId="66A77DE8"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krūtinės skausmas ir (arba) diskomfortas</w:t>
      </w:r>
      <w:r w:rsidRPr="00527BB2">
        <w:rPr>
          <w:sz w:val="22"/>
          <w:szCs w:val="22"/>
          <w:lang w:eastAsia="x-none"/>
        </w:rPr>
        <w:t xml:space="preserve"> </w:t>
      </w:r>
      <w:r>
        <w:rPr>
          <w:sz w:val="22"/>
          <w:szCs w:val="22"/>
          <w:lang w:eastAsia="x-none"/>
        </w:rPr>
        <w:t>(nemalonus pojūtis)</w:t>
      </w:r>
    </w:p>
    <w:p w14:paraId="42960C24" w14:textId="77777777" w:rsidR="00BD6AFB" w:rsidRPr="006C2EA5" w:rsidRDefault="00BD6AFB" w:rsidP="00BD6AFB">
      <w:pPr>
        <w:rPr>
          <w:sz w:val="22"/>
          <w:szCs w:val="22"/>
          <w:lang w:eastAsia="x-none"/>
        </w:rPr>
      </w:pPr>
    </w:p>
    <w:p w14:paraId="115C9946" w14:textId="77777777" w:rsidR="00BD6AFB" w:rsidRPr="006C2EA5" w:rsidRDefault="00BD6AFB" w:rsidP="00BD6AFB">
      <w:pPr>
        <w:rPr>
          <w:b/>
          <w:bCs/>
          <w:sz w:val="22"/>
          <w:szCs w:val="22"/>
          <w:lang w:eastAsia="x-none"/>
        </w:rPr>
      </w:pPr>
      <w:r w:rsidRPr="005D554B">
        <w:rPr>
          <w:b/>
          <w:bCs/>
          <w:noProof/>
          <w:snapToGrid w:val="0"/>
          <w:sz w:val="22"/>
          <w:szCs w:val="22"/>
        </w:rPr>
        <w:t>Dažni šalutinio poveikio reiškiniai (gali pasireikšti rečiau kaip 1 iš 10 asmenų)</w:t>
      </w:r>
      <w:r>
        <w:rPr>
          <w:b/>
          <w:bCs/>
          <w:noProof/>
          <w:snapToGrid w:val="0"/>
          <w:sz w:val="22"/>
          <w:szCs w:val="22"/>
        </w:rPr>
        <w:t>:</w:t>
      </w:r>
    </w:p>
    <w:p w14:paraId="2870BDE4"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neryškus matymas arba kiti regėjimo sutrikimai</w:t>
      </w:r>
    </w:p>
    <w:p w14:paraId="083194CB"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apalpimas</w:t>
      </w:r>
    </w:p>
    <w:p w14:paraId="7125F5BA"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nenormalūs kepenų funkciją rodančių kraujo tyrimų rezultatai</w:t>
      </w:r>
    </w:p>
    <w:p w14:paraId="5850D36F"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skystos išskyros iš nosies</w:t>
      </w:r>
      <w:r>
        <w:rPr>
          <w:sz w:val="22"/>
          <w:szCs w:val="22"/>
          <w:lang w:eastAsia="x-none"/>
        </w:rPr>
        <w:t xml:space="preserve"> (sloga)</w:t>
      </w:r>
    </w:p>
    <w:p w14:paraId="2FCC34B3"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vidurių užkietėjimas</w:t>
      </w:r>
    </w:p>
    <w:p w14:paraId="480E75AB"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skrandžio skausmas (pilvo skausmas)</w:t>
      </w:r>
    </w:p>
    <w:p w14:paraId="6DC4F543"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krūtinės skausmas arba diskomfortas</w:t>
      </w:r>
    </w:p>
    <w:p w14:paraId="38020ADE"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paraudimas (paraudusi oda)</w:t>
      </w:r>
    </w:p>
    <w:p w14:paraId="4167C67B"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vėmimas</w:t>
      </w:r>
    </w:p>
    <w:p w14:paraId="453642BC"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silpnumas</w:t>
      </w:r>
    </w:p>
    <w:p w14:paraId="4DAB0F45"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kraujavimas iš nosies</w:t>
      </w:r>
    </w:p>
    <w:p w14:paraId="3675B644"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išbėrimas</w:t>
      </w:r>
    </w:p>
    <w:p w14:paraId="5CDE0D44" w14:textId="77777777" w:rsidR="00BD6AFB" w:rsidRPr="006C2EA5" w:rsidRDefault="00BD6AFB" w:rsidP="00BD6AFB">
      <w:pPr>
        <w:rPr>
          <w:sz w:val="22"/>
          <w:szCs w:val="22"/>
          <w:lang w:eastAsia="x-none"/>
        </w:rPr>
      </w:pPr>
    </w:p>
    <w:p w14:paraId="4DAFDD3E" w14:textId="77777777" w:rsidR="00BD6AFB" w:rsidRPr="006C2EA5" w:rsidRDefault="00BD6AFB" w:rsidP="00BD6AFB">
      <w:pPr>
        <w:rPr>
          <w:b/>
          <w:bCs/>
          <w:sz w:val="22"/>
          <w:szCs w:val="22"/>
          <w:lang w:eastAsia="x-none"/>
        </w:rPr>
      </w:pPr>
      <w:r w:rsidRPr="006C2EA5">
        <w:rPr>
          <w:b/>
          <w:bCs/>
          <w:sz w:val="22"/>
          <w:szCs w:val="22"/>
          <w:lang w:eastAsia="x-none"/>
        </w:rPr>
        <w:t xml:space="preserve">Vartojant derinyje su </w:t>
      </w:r>
      <w:proofErr w:type="spellStart"/>
      <w:r w:rsidRPr="006C2EA5">
        <w:rPr>
          <w:b/>
          <w:bCs/>
          <w:sz w:val="22"/>
          <w:szCs w:val="22"/>
          <w:lang w:eastAsia="x-none"/>
        </w:rPr>
        <w:t>tadalafiliu</w:t>
      </w:r>
      <w:proofErr w:type="spellEnd"/>
    </w:p>
    <w:p w14:paraId="6EC770CE" w14:textId="77777777" w:rsidR="00BD6AFB" w:rsidRPr="006C2EA5" w:rsidRDefault="00BD6AFB" w:rsidP="00BD6AFB">
      <w:pPr>
        <w:rPr>
          <w:sz w:val="22"/>
          <w:szCs w:val="22"/>
          <w:lang w:eastAsia="x-none"/>
        </w:rPr>
      </w:pPr>
      <w:r w:rsidRPr="006C2EA5">
        <w:rPr>
          <w:sz w:val="22"/>
          <w:szCs w:val="22"/>
          <w:lang w:eastAsia="x-none"/>
        </w:rPr>
        <w:t>Be to poveikio, kuris buvo aprašytas aukščiau, išskyrus nenormalius kepenų funkciją rodančius kraujo tyrimų rodmenis:</w:t>
      </w:r>
    </w:p>
    <w:p w14:paraId="743F9481"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spengimas ausyse (</w:t>
      </w:r>
      <w:proofErr w:type="spellStart"/>
      <w:r w:rsidRPr="006C2EA5">
        <w:rPr>
          <w:i/>
          <w:sz w:val="22"/>
          <w:szCs w:val="22"/>
          <w:lang w:eastAsia="x-none"/>
        </w:rPr>
        <w:t>tinnitus</w:t>
      </w:r>
      <w:proofErr w:type="spellEnd"/>
      <w:r w:rsidRPr="006C2EA5">
        <w:rPr>
          <w:sz w:val="22"/>
          <w:szCs w:val="22"/>
          <w:lang w:eastAsia="x-none"/>
        </w:rPr>
        <w:t>) tik vartojant derinyje su kitais vaistais.</w:t>
      </w:r>
    </w:p>
    <w:p w14:paraId="46311ADD" w14:textId="77777777" w:rsidR="00BD6AFB" w:rsidRPr="006C2EA5" w:rsidRDefault="00BD6AFB" w:rsidP="00BD6AFB">
      <w:pPr>
        <w:rPr>
          <w:sz w:val="22"/>
          <w:szCs w:val="22"/>
          <w:lang w:eastAsia="x-none"/>
        </w:rPr>
      </w:pPr>
    </w:p>
    <w:p w14:paraId="64E06FD1" w14:textId="77777777" w:rsidR="00BD6AFB" w:rsidRDefault="00BD6AFB" w:rsidP="00BD6AFB">
      <w:pPr>
        <w:rPr>
          <w:b/>
          <w:bCs/>
          <w:sz w:val="22"/>
          <w:szCs w:val="22"/>
          <w:lang w:eastAsia="x-none"/>
        </w:rPr>
      </w:pPr>
    </w:p>
    <w:p w14:paraId="112E9579" w14:textId="77777777" w:rsidR="00BD6AFB" w:rsidRPr="006C2EA5" w:rsidRDefault="00BD6AFB" w:rsidP="00BD6AFB">
      <w:pPr>
        <w:rPr>
          <w:b/>
          <w:bCs/>
          <w:sz w:val="22"/>
          <w:szCs w:val="22"/>
          <w:lang w:eastAsia="x-none"/>
        </w:rPr>
      </w:pPr>
      <w:r w:rsidRPr="005D554B">
        <w:rPr>
          <w:b/>
          <w:bCs/>
          <w:noProof/>
          <w:snapToGrid w:val="0"/>
          <w:sz w:val="22"/>
          <w:szCs w:val="22"/>
        </w:rPr>
        <w:t>Nedažni šalutinio poveikio reiškiniai (gali pasireikšti rečiau kaip 1 iš 100 asmenų):</w:t>
      </w:r>
    </w:p>
    <w:p w14:paraId="4328EFB0"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kepenų pažeidimas;</w:t>
      </w:r>
    </w:p>
    <w:p w14:paraId="14801DA3"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kepenų uždegimas, sukeltas pačio organizmo imuninės (gynybinės) sistemos (</w:t>
      </w:r>
      <w:r w:rsidRPr="006C2EA5">
        <w:rPr>
          <w:i/>
          <w:sz w:val="22"/>
          <w:szCs w:val="22"/>
          <w:lang w:eastAsia="x-none"/>
        </w:rPr>
        <w:t>autoimuninis hepatitas</w:t>
      </w:r>
      <w:r w:rsidRPr="006C2EA5">
        <w:rPr>
          <w:sz w:val="22"/>
          <w:szCs w:val="22"/>
          <w:lang w:eastAsia="x-none"/>
        </w:rPr>
        <w:t>).</w:t>
      </w:r>
    </w:p>
    <w:p w14:paraId="11FDC2DF" w14:textId="77777777" w:rsidR="00BD6AFB" w:rsidRPr="006C2EA5" w:rsidRDefault="00BD6AFB" w:rsidP="00BD6AFB">
      <w:pPr>
        <w:rPr>
          <w:sz w:val="22"/>
          <w:szCs w:val="22"/>
          <w:lang w:eastAsia="x-none"/>
        </w:rPr>
      </w:pPr>
    </w:p>
    <w:p w14:paraId="4F299185" w14:textId="77777777" w:rsidR="00BD6AFB" w:rsidRPr="006C2EA5" w:rsidRDefault="00BD6AFB" w:rsidP="00BD6AFB">
      <w:pPr>
        <w:rPr>
          <w:b/>
          <w:bCs/>
          <w:sz w:val="22"/>
          <w:szCs w:val="22"/>
          <w:lang w:eastAsia="x-none"/>
        </w:rPr>
      </w:pPr>
      <w:r w:rsidRPr="006C2EA5">
        <w:rPr>
          <w:b/>
          <w:bCs/>
          <w:sz w:val="22"/>
          <w:szCs w:val="22"/>
          <w:lang w:eastAsia="x-none"/>
        </w:rPr>
        <w:t xml:space="preserve">Vartojant derinyje su </w:t>
      </w:r>
      <w:proofErr w:type="spellStart"/>
      <w:r w:rsidRPr="006C2EA5">
        <w:rPr>
          <w:b/>
          <w:bCs/>
          <w:sz w:val="22"/>
          <w:szCs w:val="22"/>
          <w:lang w:eastAsia="x-none"/>
        </w:rPr>
        <w:t>tadalafiliu</w:t>
      </w:r>
      <w:proofErr w:type="spellEnd"/>
    </w:p>
    <w:p w14:paraId="08C0711D"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staigus apkurtimas.</w:t>
      </w:r>
    </w:p>
    <w:p w14:paraId="59C0182F" w14:textId="77777777" w:rsidR="00BD6AFB" w:rsidRPr="00340298" w:rsidRDefault="00BD6AFB" w:rsidP="00BD6AFB">
      <w:pPr>
        <w:keepNext/>
        <w:tabs>
          <w:tab w:val="left" w:pos="567"/>
        </w:tabs>
        <w:snapToGrid w:val="0"/>
        <w:jc w:val="center"/>
        <w:outlineLvl w:val="1"/>
        <w:rPr>
          <w:b/>
          <w:sz w:val="22"/>
          <w:szCs w:val="22"/>
          <w:lang w:eastAsia="lt-LT"/>
        </w:rPr>
      </w:pPr>
    </w:p>
    <w:p w14:paraId="396CBB2F" w14:textId="77777777" w:rsidR="00BD6AFB" w:rsidRPr="00843CE7" w:rsidRDefault="00BD6AFB" w:rsidP="00BD6AFB">
      <w:pPr>
        <w:rPr>
          <w:b/>
          <w:bCs/>
          <w:sz w:val="22"/>
          <w:szCs w:val="22"/>
        </w:rPr>
      </w:pPr>
      <w:r w:rsidRPr="00843CE7">
        <w:rPr>
          <w:b/>
          <w:bCs/>
          <w:sz w:val="22"/>
          <w:szCs w:val="22"/>
        </w:rPr>
        <w:t>Šalutinis poveikis, kuris gali pasireikšti vaikams ir paaugliams</w:t>
      </w:r>
    </w:p>
    <w:p w14:paraId="1B55DA6F" w14:textId="77777777" w:rsidR="00BD6AFB" w:rsidRPr="00843CE7" w:rsidRDefault="00BD6AFB" w:rsidP="00BD6AFB">
      <w:pPr>
        <w:rPr>
          <w:b/>
          <w:sz w:val="22"/>
          <w:szCs w:val="22"/>
        </w:rPr>
      </w:pPr>
      <w:r w:rsidRPr="00843CE7">
        <w:rPr>
          <w:sz w:val="22"/>
          <w:szCs w:val="22"/>
        </w:rPr>
        <w:t>Tikėtina, kad šalutinis poveikis bus panašus į išvardytą suaugusiesiems.</w:t>
      </w:r>
    </w:p>
    <w:p w14:paraId="47A99E6E" w14:textId="77777777" w:rsidR="00BD6AFB" w:rsidRDefault="00BD6AFB" w:rsidP="00BD6AFB">
      <w:pPr>
        <w:rPr>
          <w:b/>
          <w:sz w:val="22"/>
          <w:szCs w:val="22"/>
        </w:rPr>
      </w:pPr>
    </w:p>
    <w:p w14:paraId="512FAE16" w14:textId="77777777" w:rsidR="00BD6AFB" w:rsidRPr="006C2EA5" w:rsidRDefault="00BD6AFB" w:rsidP="00BD6AFB">
      <w:pPr>
        <w:rPr>
          <w:b/>
          <w:sz w:val="22"/>
          <w:szCs w:val="22"/>
        </w:rPr>
      </w:pPr>
      <w:r w:rsidRPr="006C2EA5">
        <w:rPr>
          <w:b/>
          <w:sz w:val="22"/>
          <w:szCs w:val="22"/>
        </w:rPr>
        <w:t>Pranešimas apie šalutinį poveikį</w:t>
      </w:r>
    </w:p>
    <w:p w14:paraId="2D3670D0" w14:textId="34C38CFF" w:rsidR="00BD6AFB" w:rsidRPr="00722A54" w:rsidRDefault="00BD6AFB" w:rsidP="00BD6AFB">
      <w:pPr>
        <w:ind w:right="-449"/>
        <w:rPr>
          <w:sz w:val="22"/>
          <w:szCs w:val="22"/>
        </w:rPr>
      </w:pPr>
    </w:p>
    <w:p w14:paraId="1C92A7D8" w14:textId="5F10A37D" w:rsidR="00BD6AFB" w:rsidRPr="00722A54" w:rsidRDefault="003D201E" w:rsidP="00BD6AFB">
      <w:pPr>
        <w:ind w:right="-449"/>
        <w:rPr>
          <w:sz w:val="22"/>
          <w:szCs w:val="22"/>
        </w:rPr>
      </w:pPr>
      <w:r>
        <w:rPr>
          <w:sz w:val="22"/>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Pr>
          <w:sz w:val="22"/>
        </w:rPr>
        <w:t>.</w:t>
      </w:r>
    </w:p>
    <w:p w14:paraId="413DB97F" w14:textId="77777777" w:rsidR="00BD6AFB" w:rsidRDefault="00BD6AFB" w:rsidP="00BD6AFB">
      <w:pPr>
        <w:ind w:right="-449"/>
        <w:rPr>
          <w:sz w:val="22"/>
          <w:szCs w:val="22"/>
        </w:rPr>
      </w:pPr>
    </w:p>
    <w:p w14:paraId="18C333DF" w14:textId="77777777" w:rsidR="003D201E" w:rsidRPr="006C2EA5" w:rsidRDefault="003D201E" w:rsidP="00BD6AFB">
      <w:pPr>
        <w:ind w:right="-449"/>
        <w:rPr>
          <w:sz w:val="22"/>
          <w:szCs w:val="22"/>
        </w:rPr>
      </w:pPr>
    </w:p>
    <w:p w14:paraId="78022788" w14:textId="77777777" w:rsidR="00BD6AFB" w:rsidRPr="006C2EA5" w:rsidRDefault="00BD6AFB" w:rsidP="00BD6AFB">
      <w:pPr>
        <w:widowControl w:val="0"/>
        <w:ind w:left="567" w:hanging="567"/>
        <w:outlineLvl w:val="0"/>
        <w:rPr>
          <w:b/>
          <w:sz w:val="22"/>
          <w:szCs w:val="22"/>
        </w:rPr>
      </w:pPr>
      <w:r w:rsidRPr="006C2EA5">
        <w:rPr>
          <w:b/>
          <w:sz w:val="22"/>
          <w:szCs w:val="22"/>
        </w:rPr>
        <w:t>5.</w:t>
      </w:r>
      <w:r w:rsidRPr="006C2EA5">
        <w:rPr>
          <w:b/>
          <w:sz w:val="22"/>
          <w:szCs w:val="22"/>
        </w:rPr>
        <w:tab/>
        <w:t xml:space="preserve">Kaip laikyti </w:t>
      </w:r>
      <w:proofErr w:type="spellStart"/>
      <w:r w:rsidRPr="006C2EA5">
        <w:rPr>
          <w:b/>
          <w:sz w:val="22"/>
          <w:szCs w:val="22"/>
        </w:rPr>
        <w:t>Ambrisentan</w:t>
      </w:r>
      <w:proofErr w:type="spellEnd"/>
      <w:r w:rsidRPr="006C2EA5">
        <w:rPr>
          <w:b/>
          <w:sz w:val="22"/>
          <w:szCs w:val="22"/>
        </w:rPr>
        <w:t> AOP</w:t>
      </w:r>
    </w:p>
    <w:p w14:paraId="05B389EA" w14:textId="77777777" w:rsidR="00BD6AFB" w:rsidRPr="006C2EA5" w:rsidRDefault="00BD6AFB" w:rsidP="00BD6AFB">
      <w:pPr>
        <w:numPr>
          <w:ilvl w:val="12"/>
          <w:numId w:val="0"/>
        </w:numPr>
        <w:ind w:right="-2"/>
        <w:rPr>
          <w:sz w:val="22"/>
          <w:szCs w:val="22"/>
        </w:rPr>
      </w:pPr>
    </w:p>
    <w:p w14:paraId="53BE9313" w14:textId="77777777" w:rsidR="00BD6AFB" w:rsidRPr="006C2EA5" w:rsidRDefault="00BD6AFB" w:rsidP="00BD6AFB">
      <w:pPr>
        <w:numPr>
          <w:ilvl w:val="12"/>
          <w:numId w:val="0"/>
        </w:numPr>
        <w:ind w:right="-2"/>
        <w:rPr>
          <w:sz w:val="22"/>
          <w:szCs w:val="22"/>
        </w:rPr>
      </w:pPr>
      <w:r w:rsidRPr="006C2EA5">
        <w:rPr>
          <w:sz w:val="22"/>
          <w:szCs w:val="22"/>
        </w:rPr>
        <w:t>Šį vaistą laikykite vaikams nepastebimoje ir nepasiekiamoje vietoje.</w:t>
      </w:r>
    </w:p>
    <w:p w14:paraId="511D1B2A" w14:textId="77777777" w:rsidR="00BD6AFB" w:rsidRPr="006C2EA5" w:rsidRDefault="00BD6AFB" w:rsidP="00BD6AFB">
      <w:pPr>
        <w:numPr>
          <w:ilvl w:val="12"/>
          <w:numId w:val="0"/>
        </w:numPr>
        <w:ind w:right="-2"/>
        <w:rPr>
          <w:sz w:val="22"/>
          <w:szCs w:val="22"/>
        </w:rPr>
      </w:pPr>
    </w:p>
    <w:p w14:paraId="64A7FD3C" w14:textId="77777777" w:rsidR="00BD6AFB" w:rsidRPr="006C2EA5" w:rsidRDefault="00BD6AFB" w:rsidP="00BD6AFB">
      <w:pPr>
        <w:numPr>
          <w:ilvl w:val="12"/>
          <w:numId w:val="0"/>
        </w:numPr>
        <w:ind w:right="-2"/>
        <w:rPr>
          <w:sz w:val="22"/>
          <w:szCs w:val="22"/>
        </w:rPr>
      </w:pPr>
      <w:r w:rsidRPr="006C2EA5">
        <w:rPr>
          <w:sz w:val="22"/>
          <w:szCs w:val="22"/>
        </w:rPr>
        <w:t>Ant kartono dėžutės ir lizdinės plokštelės po „EXP“ nurodytam tinkamumo laikui pasibaigus, šio vaisto vartoti negalima. Vaistas tinkamas vartoti iki paskutinės nurodyto mėnesio dienos.</w:t>
      </w:r>
    </w:p>
    <w:p w14:paraId="1BAAE4FB" w14:textId="77777777" w:rsidR="00BD6AFB" w:rsidRPr="006C2EA5" w:rsidRDefault="00BD6AFB" w:rsidP="00BD6AFB">
      <w:pPr>
        <w:numPr>
          <w:ilvl w:val="12"/>
          <w:numId w:val="0"/>
        </w:numPr>
        <w:ind w:right="-2"/>
        <w:rPr>
          <w:sz w:val="22"/>
          <w:szCs w:val="22"/>
        </w:rPr>
      </w:pPr>
    </w:p>
    <w:p w14:paraId="061F202B" w14:textId="77777777" w:rsidR="00BD6AFB" w:rsidRPr="006C2EA5" w:rsidRDefault="00BD6AFB" w:rsidP="00BD6AFB">
      <w:pPr>
        <w:rPr>
          <w:rFonts w:eastAsiaTheme="minorHAnsi"/>
          <w:color w:val="000000"/>
          <w:sz w:val="22"/>
          <w:szCs w:val="22"/>
        </w:rPr>
      </w:pPr>
      <w:r w:rsidRPr="006C2EA5">
        <w:rPr>
          <w:rFonts w:eastAsiaTheme="minorHAnsi"/>
          <w:color w:val="000000"/>
          <w:sz w:val="22"/>
          <w:szCs w:val="22"/>
        </w:rPr>
        <w:t>Balta PVC/PVDC/</w:t>
      </w:r>
      <w:proofErr w:type="spellStart"/>
      <w:r w:rsidRPr="006C2EA5">
        <w:rPr>
          <w:rFonts w:eastAsiaTheme="minorHAnsi"/>
          <w:color w:val="000000"/>
          <w:sz w:val="22"/>
          <w:szCs w:val="22"/>
        </w:rPr>
        <w:t>aluminium</w:t>
      </w:r>
      <w:proofErr w:type="spellEnd"/>
      <w:r w:rsidRPr="006C2EA5">
        <w:rPr>
          <w:rFonts w:eastAsiaTheme="minorHAnsi"/>
          <w:color w:val="000000"/>
          <w:sz w:val="22"/>
          <w:szCs w:val="22"/>
        </w:rPr>
        <w:t xml:space="preserve"> lizdinė plokštelė arba skaidri PVC/PE/PVDC/</w:t>
      </w:r>
      <w:proofErr w:type="spellStart"/>
      <w:r w:rsidRPr="006C2EA5">
        <w:rPr>
          <w:rFonts w:eastAsiaTheme="minorHAnsi"/>
          <w:color w:val="000000"/>
          <w:sz w:val="22"/>
          <w:szCs w:val="22"/>
        </w:rPr>
        <w:t>aluminium</w:t>
      </w:r>
      <w:proofErr w:type="spellEnd"/>
      <w:r w:rsidRPr="006C2EA5">
        <w:rPr>
          <w:rFonts w:eastAsiaTheme="minorHAnsi"/>
          <w:color w:val="000000"/>
          <w:sz w:val="22"/>
          <w:szCs w:val="22"/>
        </w:rPr>
        <w:t xml:space="preserve"> lizdinė </w:t>
      </w:r>
      <w:proofErr w:type="spellStart"/>
      <w:r w:rsidRPr="006C2EA5">
        <w:rPr>
          <w:rFonts w:eastAsiaTheme="minorHAnsi"/>
          <w:color w:val="000000"/>
          <w:sz w:val="22"/>
          <w:szCs w:val="22"/>
        </w:rPr>
        <w:t>plokštel</w:t>
      </w:r>
      <w:proofErr w:type="spellEnd"/>
      <w:r w:rsidRPr="006C2EA5">
        <w:rPr>
          <w:rFonts w:eastAsiaTheme="minorHAnsi"/>
          <w:color w:val="000000"/>
          <w:sz w:val="22"/>
          <w:szCs w:val="22"/>
        </w:rPr>
        <w:t>: Šio vaisto laikymui specialių temperatūros sąlygų nereikalaujama. Laikyti gamintojo pakuotėje, kad vaistas būtų apsaugotas nuo šviesos.</w:t>
      </w:r>
    </w:p>
    <w:p w14:paraId="7321C0D3" w14:textId="77777777" w:rsidR="00BD6AFB" w:rsidRPr="006C2EA5" w:rsidRDefault="00BD6AFB" w:rsidP="00BD6AFB">
      <w:pPr>
        <w:rPr>
          <w:sz w:val="22"/>
          <w:szCs w:val="22"/>
        </w:rPr>
      </w:pPr>
    </w:p>
    <w:p w14:paraId="70EF491F" w14:textId="77777777" w:rsidR="00BD6AFB" w:rsidRPr="006C2EA5" w:rsidRDefault="00BD6AFB" w:rsidP="00BD6AFB">
      <w:pPr>
        <w:numPr>
          <w:ilvl w:val="12"/>
          <w:numId w:val="0"/>
        </w:numPr>
        <w:ind w:right="-2"/>
        <w:rPr>
          <w:i/>
          <w:sz w:val="22"/>
          <w:szCs w:val="22"/>
        </w:rPr>
      </w:pPr>
      <w:r w:rsidRPr="006C2EA5">
        <w:rPr>
          <w:sz w:val="22"/>
          <w:szCs w:val="22"/>
        </w:rPr>
        <w:t>Vaistų negalima išmesti į kanalizaciją arba su buitinėmis atliekomis. Kaip išmesti nereikalingus vaistus, klauskite vaistininko. Šios priemonės padės apsaugoti aplinką.</w:t>
      </w:r>
    </w:p>
    <w:p w14:paraId="26D52ED0" w14:textId="77777777" w:rsidR="00BD6AFB" w:rsidRPr="006C2EA5" w:rsidRDefault="00BD6AFB" w:rsidP="00BD6AFB">
      <w:pPr>
        <w:numPr>
          <w:ilvl w:val="12"/>
          <w:numId w:val="0"/>
        </w:numPr>
        <w:ind w:right="-2"/>
        <w:rPr>
          <w:sz w:val="22"/>
          <w:szCs w:val="22"/>
        </w:rPr>
      </w:pPr>
    </w:p>
    <w:p w14:paraId="5B71A17A" w14:textId="77777777" w:rsidR="00BD6AFB" w:rsidRPr="006C2EA5" w:rsidRDefault="00BD6AFB" w:rsidP="00BD6AFB">
      <w:pPr>
        <w:numPr>
          <w:ilvl w:val="12"/>
          <w:numId w:val="0"/>
        </w:numPr>
        <w:ind w:right="-2"/>
        <w:rPr>
          <w:sz w:val="22"/>
          <w:szCs w:val="22"/>
        </w:rPr>
      </w:pPr>
    </w:p>
    <w:p w14:paraId="314C9CD6" w14:textId="77777777" w:rsidR="00BD6AFB" w:rsidRPr="006C2EA5" w:rsidRDefault="00BD6AFB" w:rsidP="00BD6AFB">
      <w:pPr>
        <w:widowControl w:val="0"/>
        <w:ind w:left="567" w:hanging="567"/>
        <w:outlineLvl w:val="0"/>
        <w:rPr>
          <w:b/>
          <w:sz w:val="22"/>
          <w:szCs w:val="22"/>
        </w:rPr>
      </w:pPr>
      <w:r w:rsidRPr="006C2EA5">
        <w:rPr>
          <w:b/>
          <w:sz w:val="22"/>
          <w:szCs w:val="22"/>
        </w:rPr>
        <w:t>6.</w:t>
      </w:r>
      <w:r w:rsidRPr="006C2EA5">
        <w:rPr>
          <w:b/>
          <w:sz w:val="22"/>
          <w:szCs w:val="22"/>
        </w:rPr>
        <w:tab/>
        <w:t>Pakuotės turinys ir kita informacija</w:t>
      </w:r>
    </w:p>
    <w:p w14:paraId="63299D93" w14:textId="77777777" w:rsidR="00BD6AFB" w:rsidRPr="006C2EA5" w:rsidRDefault="00BD6AFB" w:rsidP="00BD6AFB">
      <w:pPr>
        <w:numPr>
          <w:ilvl w:val="12"/>
          <w:numId w:val="0"/>
        </w:numPr>
        <w:rPr>
          <w:sz w:val="22"/>
          <w:szCs w:val="22"/>
        </w:rPr>
      </w:pPr>
    </w:p>
    <w:p w14:paraId="4E8EF674" w14:textId="77777777" w:rsidR="00BD6AFB" w:rsidRPr="00340298" w:rsidRDefault="00BD6AFB" w:rsidP="00BD6AFB">
      <w:pPr>
        <w:pStyle w:val="Antrat4"/>
        <w:rPr>
          <w:rFonts w:ascii="Times New Roman" w:hAnsi="Times New Roman"/>
          <w:sz w:val="22"/>
          <w:szCs w:val="22"/>
          <w:lang w:val="lt-LT"/>
        </w:rPr>
      </w:pPr>
      <w:proofErr w:type="spellStart"/>
      <w:r w:rsidRPr="00340298">
        <w:rPr>
          <w:rFonts w:ascii="Times New Roman" w:hAnsi="Times New Roman"/>
          <w:sz w:val="22"/>
          <w:szCs w:val="22"/>
          <w:lang w:val="lt-LT"/>
        </w:rPr>
        <w:t>Ambrisentan</w:t>
      </w:r>
      <w:proofErr w:type="spellEnd"/>
      <w:r w:rsidRPr="00340298">
        <w:rPr>
          <w:rFonts w:ascii="Times New Roman" w:hAnsi="Times New Roman"/>
          <w:sz w:val="22"/>
          <w:szCs w:val="22"/>
          <w:lang w:val="lt-LT"/>
        </w:rPr>
        <w:t> AOP sudėtis</w:t>
      </w:r>
    </w:p>
    <w:p w14:paraId="5D91A91D" w14:textId="77777777" w:rsidR="00BD6AFB" w:rsidRPr="006C2EA5" w:rsidRDefault="00BD6AFB" w:rsidP="00BD6AFB">
      <w:pPr>
        <w:numPr>
          <w:ilvl w:val="0"/>
          <w:numId w:val="3"/>
        </w:numPr>
        <w:ind w:left="567" w:right="-2" w:hanging="567"/>
        <w:rPr>
          <w:sz w:val="22"/>
          <w:szCs w:val="22"/>
        </w:rPr>
      </w:pPr>
      <w:r w:rsidRPr="006C2EA5">
        <w:rPr>
          <w:sz w:val="22"/>
          <w:szCs w:val="22"/>
        </w:rPr>
        <w:t xml:space="preserve">Veiklioji medžiaga yra </w:t>
      </w:r>
      <w:proofErr w:type="spellStart"/>
      <w:r w:rsidRPr="006C2EA5">
        <w:rPr>
          <w:sz w:val="22"/>
          <w:szCs w:val="22"/>
        </w:rPr>
        <w:t>ambrisentanas</w:t>
      </w:r>
      <w:proofErr w:type="spellEnd"/>
      <w:r w:rsidRPr="006C2EA5">
        <w:rPr>
          <w:sz w:val="22"/>
          <w:szCs w:val="22"/>
        </w:rPr>
        <w:t xml:space="preserve">. Kiekvienoje plėvele dengtoje tabletėje yra 5 mg arba 10 mg </w:t>
      </w:r>
      <w:proofErr w:type="spellStart"/>
      <w:r w:rsidRPr="006C2EA5">
        <w:rPr>
          <w:sz w:val="22"/>
          <w:szCs w:val="22"/>
        </w:rPr>
        <w:t>ambrisentano</w:t>
      </w:r>
      <w:proofErr w:type="spellEnd"/>
      <w:r w:rsidRPr="006C2EA5">
        <w:rPr>
          <w:sz w:val="22"/>
          <w:szCs w:val="22"/>
        </w:rPr>
        <w:t>.</w:t>
      </w:r>
    </w:p>
    <w:p w14:paraId="3811A9BB" w14:textId="77777777" w:rsidR="00BD6AFB" w:rsidRPr="00340298" w:rsidRDefault="00BD6AFB" w:rsidP="00BD6AFB">
      <w:pPr>
        <w:pStyle w:val="Sraopastraipa"/>
        <w:numPr>
          <w:ilvl w:val="0"/>
          <w:numId w:val="3"/>
        </w:numPr>
        <w:tabs>
          <w:tab w:val="clear" w:pos="567"/>
        </w:tabs>
        <w:spacing w:line="240" w:lineRule="auto"/>
        <w:ind w:left="567" w:hanging="567"/>
        <w:rPr>
          <w:szCs w:val="22"/>
          <w:lang w:val="lt-LT"/>
        </w:rPr>
      </w:pPr>
      <w:r w:rsidRPr="00340298">
        <w:rPr>
          <w:szCs w:val="22"/>
          <w:lang w:val="lt-LT"/>
        </w:rPr>
        <w:t xml:space="preserve">Pagalbinės medžiagos yra laktozė </w:t>
      </w:r>
      <w:proofErr w:type="spellStart"/>
      <w:r w:rsidRPr="00340298">
        <w:rPr>
          <w:szCs w:val="22"/>
          <w:lang w:val="lt-LT"/>
        </w:rPr>
        <w:t>monohidratas</w:t>
      </w:r>
      <w:proofErr w:type="spellEnd"/>
      <w:r w:rsidRPr="00340298">
        <w:rPr>
          <w:szCs w:val="22"/>
          <w:lang w:val="lt-LT"/>
        </w:rPr>
        <w:t xml:space="preserve">, </w:t>
      </w:r>
      <w:proofErr w:type="spellStart"/>
      <w:r w:rsidRPr="00340298">
        <w:rPr>
          <w:szCs w:val="22"/>
          <w:lang w:val="lt-LT"/>
        </w:rPr>
        <w:t>mikrokristalinė</w:t>
      </w:r>
      <w:proofErr w:type="spellEnd"/>
      <w:r w:rsidRPr="00340298">
        <w:rPr>
          <w:szCs w:val="22"/>
          <w:lang w:val="lt-LT"/>
        </w:rPr>
        <w:t xml:space="preserve"> celiuliozė (E460), </w:t>
      </w:r>
      <w:proofErr w:type="spellStart"/>
      <w:r w:rsidRPr="00340298">
        <w:rPr>
          <w:szCs w:val="22"/>
          <w:lang w:val="lt-LT"/>
        </w:rPr>
        <w:t>kroskarmeliozės</w:t>
      </w:r>
      <w:proofErr w:type="spellEnd"/>
      <w:r w:rsidRPr="00340298">
        <w:rPr>
          <w:szCs w:val="22"/>
          <w:lang w:val="lt-LT"/>
        </w:rPr>
        <w:t xml:space="preserve"> natrio druska (E468), magnio </w:t>
      </w:r>
      <w:proofErr w:type="spellStart"/>
      <w:r w:rsidRPr="00340298">
        <w:rPr>
          <w:szCs w:val="22"/>
          <w:lang w:val="lt-LT"/>
        </w:rPr>
        <w:t>stearatas</w:t>
      </w:r>
      <w:proofErr w:type="spellEnd"/>
      <w:r w:rsidRPr="00340298">
        <w:rPr>
          <w:szCs w:val="22"/>
          <w:lang w:val="lt-LT"/>
        </w:rPr>
        <w:t xml:space="preserve"> (E470b), </w:t>
      </w:r>
      <w:proofErr w:type="spellStart"/>
      <w:r w:rsidRPr="00340298">
        <w:rPr>
          <w:szCs w:val="22"/>
          <w:lang w:val="lt-LT"/>
        </w:rPr>
        <w:t>polivinilo</w:t>
      </w:r>
      <w:proofErr w:type="spellEnd"/>
      <w:r w:rsidRPr="00340298">
        <w:rPr>
          <w:szCs w:val="22"/>
          <w:lang w:val="lt-LT"/>
        </w:rPr>
        <w:t xml:space="preserve"> alkoholis, talkas (E553b), titano dioksidas (E171), </w:t>
      </w:r>
      <w:proofErr w:type="spellStart"/>
      <w:r w:rsidRPr="00340298">
        <w:rPr>
          <w:szCs w:val="22"/>
          <w:lang w:val="lt-LT"/>
        </w:rPr>
        <w:t>makrogolis</w:t>
      </w:r>
      <w:proofErr w:type="spellEnd"/>
      <w:r w:rsidRPr="00340298">
        <w:rPr>
          <w:szCs w:val="22"/>
          <w:lang w:val="lt-LT"/>
        </w:rPr>
        <w:t xml:space="preserve">, </w:t>
      </w:r>
      <w:proofErr w:type="spellStart"/>
      <w:r w:rsidRPr="00340298">
        <w:rPr>
          <w:szCs w:val="22"/>
          <w:lang w:val="lt-LT"/>
        </w:rPr>
        <w:t>lecitinas</w:t>
      </w:r>
      <w:proofErr w:type="spellEnd"/>
      <w:r w:rsidRPr="00340298">
        <w:rPr>
          <w:szCs w:val="22"/>
          <w:lang w:val="lt-LT"/>
        </w:rPr>
        <w:t xml:space="preserve"> (sojų) (E322), </w:t>
      </w:r>
      <w:proofErr w:type="spellStart"/>
      <w:r w:rsidRPr="00340298">
        <w:rPr>
          <w:szCs w:val="22"/>
          <w:lang w:val="lt-LT"/>
        </w:rPr>
        <w:t>Alura</w:t>
      </w:r>
      <w:proofErr w:type="spellEnd"/>
      <w:r w:rsidRPr="00340298">
        <w:rPr>
          <w:szCs w:val="22"/>
          <w:lang w:val="lt-LT"/>
        </w:rPr>
        <w:t xml:space="preserve"> raudonasis AC </w:t>
      </w:r>
      <w:r w:rsidRPr="00340298">
        <w:rPr>
          <w:rFonts w:eastAsiaTheme="minorHAnsi"/>
          <w:snapToGrid/>
          <w:color w:val="000000"/>
          <w:szCs w:val="22"/>
          <w:lang w:val="lt-LT"/>
        </w:rPr>
        <w:t xml:space="preserve">aliuminio </w:t>
      </w:r>
      <w:proofErr w:type="spellStart"/>
      <w:r w:rsidRPr="00340298">
        <w:rPr>
          <w:rFonts w:eastAsiaTheme="minorHAnsi"/>
          <w:snapToGrid/>
          <w:color w:val="000000"/>
          <w:szCs w:val="22"/>
          <w:lang w:val="lt-LT"/>
        </w:rPr>
        <w:t>kraplakas</w:t>
      </w:r>
      <w:proofErr w:type="spellEnd"/>
      <w:r w:rsidRPr="00340298">
        <w:rPr>
          <w:rFonts w:eastAsiaTheme="minorHAnsi"/>
          <w:snapToGrid/>
          <w:color w:val="000000"/>
          <w:szCs w:val="22"/>
          <w:lang w:val="lt-LT"/>
        </w:rPr>
        <w:t xml:space="preserve"> </w:t>
      </w:r>
      <w:r w:rsidRPr="00340298">
        <w:rPr>
          <w:szCs w:val="22"/>
          <w:lang w:val="lt-LT"/>
        </w:rPr>
        <w:t>(E129).</w:t>
      </w:r>
    </w:p>
    <w:p w14:paraId="18A94FDD" w14:textId="77777777" w:rsidR="00BD6AFB" w:rsidRPr="006C2EA5" w:rsidRDefault="00BD6AFB" w:rsidP="00BD6AFB">
      <w:pPr>
        <w:numPr>
          <w:ilvl w:val="12"/>
          <w:numId w:val="0"/>
        </w:numPr>
        <w:ind w:right="-2"/>
        <w:rPr>
          <w:sz w:val="22"/>
          <w:szCs w:val="22"/>
        </w:rPr>
      </w:pPr>
    </w:p>
    <w:p w14:paraId="32699E76" w14:textId="77777777" w:rsidR="00BD6AFB" w:rsidRPr="00340298" w:rsidRDefault="00BD6AFB" w:rsidP="00BD6AFB">
      <w:pPr>
        <w:pStyle w:val="Antrat4"/>
        <w:rPr>
          <w:rFonts w:ascii="Times New Roman" w:hAnsi="Times New Roman"/>
          <w:sz w:val="22"/>
          <w:szCs w:val="22"/>
          <w:lang w:val="lt-LT"/>
        </w:rPr>
      </w:pPr>
      <w:proofErr w:type="spellStart"/>
      <w:r w:rsidRPr="00340298">
        <w:rPr>
          <w:rFonts w:ascii="Times New Roman" w:hAnsi="Times New Roman"/>
          <w:sz w:val="22"/>
          <w:szCs w:val="22"/>
          <w:lang w:val="lt-LT"/>
        </w:rPr>
        <w:t>Ambrisentan</w:t>
      </w:r>
      <w:proofErr w:type="spellEnd"/>
      <w:r w:rsidRPr="00340298">
        <w:rPr>
          <w:rFonts w:ascii="Times New Roman" w:hAnsi="Times New Roman"/>
          <w:sz w:val="22"/>
          <w:szCs w:val="22"/>
          <w:lang w:val="lt-LT"/>
        </w:rPr>
        <w:t> AOP išvaizda ir kiekis pakuotėje</w:t>
      </w:r>
    </w:p>
    <w:p w14:paraId="18F0F228" w14:textId="77777777" w:rsidR="00BD6AFB" w:rsidRPr="006C2EA5" w:rsidRDefault="00BD6AFB" w:rsidP="00BD6AFB">
      <w:pPr>
        <w:numPr>
          <w:ilvl w:val="12"/>
          <w:numId w:val="0"/>
        </w:numPr>
        <w:ind w:right="-2"/>
        <w:rPr>
          <w:sz w:val="22"/>
          <w:szCs w:val="22"/>
        </w:rPr>
      </w:pPr>
    </w:p>
    <w:p w14:paraId="6E86A179" w14:textId="77777777" w:rsidR="00BD6AFB" w:rsidRPr="006C2EA5" w:rsidRDefault="00BD6AFB" w:rsidP="00BD6AFB">
      <w:pPr>
        <w:rPr>
          <w:sz w:val="22"/>
          <w:szCs w:val="22"/>
        </w:rPr>
      </w:pPr>
      <w:proofErr w:type="spellStart"/>
      <w:r w:rsidRPr="006C2EA5">
        <w:rPr>
          <w:sz w:val="22"/>
          <w:szCs w:val="22"/>
        </w:rPr>
        <w:t>Ambrisentan</w:t>
      </w:r>
      <w:proofErr w:type="spellEnd"/>
      <w:r w:rsidRPr="006C2EA5">
        <w:rPr>
          <w:sz w:val="22"/>
          <w:szCs w:val="22"/>
        </w:rPr>
        <w:t> AOP</w:t>
      </w:r>
      <w:r w:rsidRPr="006C2EA5">
        <w:rPr>
          <w:noProof/>
          <w:sz w:val="22"/>
          <w:szCs w:val="22"/>
        </w:rPr>
        <w:t xml:space="preserve"> </w:t>
      </w:r>
      <w:r w:rsidRPr="006C2EA5">
        <w:rPr>
          <w:sz w:val="22"/>
          <w:szCs w:val="22"/>
        </w:rPr>
        <w:t>5 mg plėvele dengta tabletė yra šviesiai rausva, kvadratinė, išgaubta plėvele dengta tabletė, vienoje pusėje įspausta „5“, kita pusė lygi, nominalusis ilgis/plotis maždaug 5,9 mm.</w:t>
      </w:r>
    </w:p>
    <w:p w14:paraId="3DEDA0F5" w14:textId="77777777" w:rsidR="00BD6AFB" w:rsidRPr="006C2EA5" w:rsidRDefault="00BD6AFB" w:rsidP="00BD6AFB">
      <w:pPr>
        <w:rPr>
          <w:sz w:val="22"/>
          <w:szCs w:val="22"/>
        </w:rPr>
      </w:pPr>
    </w:p>
    <w:p w14:paraId="6044B689" w14:textId="77777777" w:rsidR="00BD6AFB" w:rsidRPr="006C2EA5" w:rsidRDefault="00BD6AFB" w:rsidP="00BD6AFB">
      <w:pPr>
        <w:rPr>
          <w:sz w:val="22"/>
          <w:szCs w:val="22"/>
        </w:rPr>
      </w:pPr>
      <w:proofErr w:type="spellStart"/>
      <w:r w:rsidRPr="006C2EA5">
        <w:rPr>
          <w:sz w:val="22"/>
          <w:szCs w:val="22"/>
        </w:rPr>
        <w:t>Ambrisentan</w:t>
      </w:r>
      <w:proofErr w:type="spellEnd"/>
      <w:r w:rsidRPr="006C2EA5">
        <w:rPr>
          <w:sz w:val="22"/>
          <w:szCs w:val="22"/>
        </w:rPr>
        <w:t> AOP</w:t>
      </w:r>
      <w:r w:rsidRPr="006C2EA5">
        <w:rPr>
          <w:noProof/>
          <w:sz w:val="22"/>
          <w:szCs w:val="22"/>
        </w:rPr>
        <w:t xml:space="preserve"> </w:t>
      </w:r>
      <w:r w:rsidRPr="006C2EA5">
        <w:rPr>
          <w:sz w:val="22"/>
          <w:szCs w:val="22"/>
        </w:rPr>
        <w:t>10 mg plėvele dengta tabletė yra rožinė, pailga, abipus išgaubta plėvele dengta tabletė, vienoje pusėje įspausta „10“, kita pusė lygi, nominalusis ilgis maždaug 11,1 mm, nominalusis plotis maždaug 5,6 mm.</w:t>
      </w:r>
    </w:p>
    <w:p w14:paraId="471B9650" w14:textId="77777777" w:rsidR="00BD6AFB" w:rsidRPr="006C2EA5" w:rsidRDefault="00BD6AFB" w:rsidP="00BD6AFB">
      <w:pPr>
        <w:numPr>
          <w:ilvl w:val="12"/>
          <w:numId w:val="0"/>
        </w:numPr>
        <w:ind w:right="-2"/>
        <w:rPr>
          <w:sz w:val="22"/>
          <w:szCs w:val="22"/>
        </w:rPr>
      </w:pPr>
    </w:p>
    <w:p w14:paraId="08624E29" w14:textId="77777777" w:rsidR="00BD6AFB" w:rsidRPr="006C2EA5" w:rsidRDefault="00BD6AFB" w:rsidP="00BD6AFB">
      <w:pPr>
        <w:rPr>
          <w:sz w:val="22"/>
          <w:szCs w:val="22"/>
        </w:rPr>
      </w:pPr>
      <w:proofErr w:type="spellStart"/>
      <w:r w:rsidRPr="006C2EA5">
        <w:rPr>
          <w:sz w:val="22"/>
          <w:szCs w:val="22"/>
        </w:rPr>
        <w:t>Ambrisentan</w:t>
      </w:r>
      <w:proofErr w:type="spellEnd"/>
      <w:r w:rsidRPr="006C2EA5">
        <w:rPr>
          <w:sz w:val="22"/>
          <w:szCs w:val="22"/>
        </w:rPr>
        <w:t xml:space="preserve"> AOP tiekiamas 5 mg ir 10 mg plėvele dengtomis tabletėmis </w:t>
      </w:r>
      <w:proofErr w:type="spellStart"/>
      <w:r w:rsidRPr="006C2EA5">
        <w:rPr>
          <w:sz w:val="22"/>
          <w:szCs w:val="22"/>
        </w:rPr>
        <w:t>dalomųjų</w:t>
      </w:r>
      <w:proofErr w:type="spellEnd"/>
      <w:r w:rsidRPr="006C2EA5">
        <w:rPr>
          <w:sz w:val="22"/>
          <w:szCs w:val="22"/>
        </w:rPr>
        <w:t xml:space="preserve"> lizdinių plokštelių pakuotėse po 30 x 1 plėvele dengtų tablečių. </w:t>
      </w:r>
    </w:p>
    <w:p w14:paraId="3E5D3F3B" w14:textId="77777777" w:rsidR="00BD6AFB" w:rsidRPr="006C2EA5" w:rsidRDefault="00BD6AFB" w:rsidP="00BD6AFB">
      <w:pPr>
        <w:numPr>
          <w:ilvl w:val="12"/>
          <w:numId w:val="0"/>
        </w:numPr>
        <w:ind w:right="-2"/>
        <w:rPr>
          <w:sz w:val="22"/>
          <w:szCs w:val="22"/>
        </w:rPr>
      </w:pPr>
    </w:p>
    <w:p w14:paraId="1A4F8716" w14:textId="77777777" w:rsidR="00BD6AFB" w:rsidRPr="006C2EA5" w:rsidRDefault="00BD6AFB" w:rsidP="00BD6AFB">
      <w:pPr>
        <w:numPr>
          <w:ilvl w:val="12"/>
          <w:numId w:val="0"/>
        </w:numPr>
        <w:ind w:right="-2"/>
        <w:rPr>
          <w:sz w:val="22"/>
          <w:szCs w:val="22"/>
        </w:rPr>
      </w:pPr>
    </w:p>
    <w:p w14:paraId="77FE29DC" w14:textId="77777777" w:rsidR="00BD6AFB" w:rsidRPr="00340298" w:rsidRDefault="00BD6AFB" w:rsidP="00BD6AFB">
      <w:pPr>
        <w:pStyle w:val="Antrat4"/>
        <w:rPr>
          <w:rFonts w:ascii="Times New Roman" w:hAnsi="Times New Roman"/>
          <w:sz w:val="22"/>
          <w:szCs w:val="22"/>
          <w:lang w:val="lt-LT"/>
        </w:rPr>
      </w:pPr>
      <w:r w:rsidRPr="00340298">
        <w:rPr>
          <w:rFonts w:ascii="Times New Roman" w:hAnsi="Times New Roman"/>
          <w:sz w:val="22"/>
          <w:szCs w:val="22"/>
          <w:lang w:val="lt-LT"/>
        </w:rPr>
        <w:t>Registruotojas ir gamintojas</w:t>
      </w:r>
    </w:p>
    <w:p w14:paraId="6C98D913" w14:textId="77777777" w:rsidR="00BD6AFB" w:rsidRPr="00645A74" w:rsidRDefault="00BD6AFB" w:rsidP="00BD6AFB">
      <w:pPr>
        <w:ind w:left="567" w:hanging="567"/>
        <w:rPr>
          <w:b/>
          <w:noProof/>
          <w:sz w:val="22"/>
          <w:szCs w:val="22"/>
        </w:rPr>
      </w:pPr>
    </w:p>
    <w:p w14:paraId="3ECCAD5B" w14:textId="77777777" w:rsidR="00BD6AFB" w:rsidRPr="006C2EA5" w:rsidRDefault="00BD6AFB" w:rsidP="00BD6AFB">
      <w:pPr>
        <w:ind w:left="567" w:hanging="567"/>
        <w:rPr>
          <w:b/>
          <w:bCs/>
          <w:noProof/>
          <w:sz w:val="22"/>
          <w:szCs w:val="22"/>
        </w:rPr>
      </w:pPr>
      <w:r w:rsidRPr="006C2EA5">
        <w:rPr>
          <w:b/>
          <w:bCs/>
          <w:noProof/>
          <w:sz w:val="22"/>
          <w:szCs w:val="22"/>
        </w:rPr>
        <w:t>Registruotojas</w:t>
      </w:r>
    </w:p>
    <w:p w14:paraId="4D2354D9" w14:textId="77777777" w:rsidR="00BD6AFB" w:rsidRPr="00801B6F" w:rsidRDefault="00BD6AFB" w:rsidP="00BD6AFB">
      <w:pPr>
        <w:rPr>
          <w:sz w:val="22"/>
          <w:szCs w:val="22"/>
        </w:rPr>
      </w:pPr>
      <w:r w:rsidRPr="00801B6F">
        <w:rPr>
          <w:sz w:val="22"/>
          <w:szCs w:val="22"/>
        </w:rPr>
        <w:t xml:space="preserve">AOP </w:t>
      </w:r>
      <w:proofErr w:type="spellStart"/>
      <w:r w:rsidRPr="00801B6F">
        <w:rPr>
          <w:sz w:val="22"/>
          <w:szCs w:val="22"/>
        </w:rPr>
        <w:t>Orphan</w:t>
      </w:r>
      <w:proofErr w:type="spellEnd"/>
      <w:r w:rsidRPr="00801B6F">
        <w:rPr>
          <w:sz w:val="22"/>
          <w:szCs w:val="22"/>
        </w:rPr>
        <w:t xml:space="preserve"> </w:t>
      </w:r>
      <w:proofErr w:type="spellStart"/>
      <w:r w:rsidRPr="00801B6F">
        <w:rPr>
          <w:sz w:val="22"/>
          <w:szCs w:val="22"/>
        </w:rPr>
        <w:t>Pharmaceuticals</w:t>
      </w:r>
      <w:proofErr w:type="spellEnd"/>
      <w:r w:rsidRPr="00801B6F">
        <w:rPr>
          <w:sz w:val="22"/>
          <w:szCs w:val="22"/>
        </w:rPr>
        <w:t xml:space="preserve"> </w:t>
      </w:r>
      <w:proofErr w:type="spellStart"/>
      <w:r>
        <w:rPr>
          <w:sz w:val="22"/>
          <w:szCs w:val="22"/>
        </w:rPr>
        <w:t>GmbH</w:t>
      </w:r>
      <w:proofErr w:type="spellEnd"/>
    </w:p>
    <w:p w14:paraId="5F7AEC09" w14:textId="77777777" w:rsidR="00BD6AFB" w:rsidRPr="00801B6F" w:rsidRDefault="00BD6AFB" w:rsidP="00BD6AFB">
      <w:pPr>
        <w:rPr>
          <w:sz w:val="22"/>
          <w:szCs w:val="22"/>
        </w:rPr>
      </w:pPr>
      <w:proofErr w:type="spellStart"/>
      <w:r w:rsidRPr="000B3279">
        <w:rPr>
          <w:sz w:val="22"/>
          <w:szCs w:val="22"/>
        </w:rPr>
        <w:t>Leopold-Ungar-Platz</w:t>
      </w:r>
      <w:proofErr w:type="spellEnd"/>
      <w:r w:rsidRPr="000B3279">
        <w:rPr>
          <w:sz w:val="22"/>
          <w:szCs w:val="22"/>
        </w:rPr>
        <w:t xml:space="preserve"> 2</w:t>
      </w:r>
    </w:p>
    <w:p w14:paraId="09BE01FE" w14:textId="77777777" w:rsidR="00BD6AFB" w:rsidRPr="006C2EA5" w:rsidRDefault="00BD6AFB" w:rsidP="00BD6AFB">
      <w:pPr>
        <w:rPr>
          <w:sz w:val="22"/>
          <w:szCs w:val="22"/>
        </w:rPr>
      </w:pPr>
      <w:r w:rsidRPr="006C2EA5">
        <w:rPr>
          <w:sz w:val="22"/>
          <w:szCs w:val="22"/>
        </w:rPr>
        <w:t>11</w:t>
      </w:r>
      <w:r>
        <w:rPr>
          <w:sz w:val="22"/>
          <w:szCs w:val="22"/>
        </w:rPr>
        <w:t>9</w:t>
      </w:r>
      <w:r w:rsidRPr="006C2EA5">
        <w:rPr>
          <w:sz w:val="22"/>
          <w:szCs w:val="22"/>
        </w:rPr>
        <w:t xml:space="preserve">0 </w:t>
      </w:r>
      <w:proofErr w:type="spellStart"/>
      <w:r w:rsidRPr="006C2EA5">
        <w:rPr>
          <w:sz w:val="22"/>
          <w:szCs w:val="22"/>
        </w:rPr>
        <w:t>Vienna</w:t>
      </w:r>
      <w:proofErr w:type="spellEnd"/>
    </w:p>
    <w:p w14:paraId="595F3641" w14:textId="77777777" w:rsidR="00BD6AFB" w:rsidRPr="006C2EA5" w:rsidRDefault="00BD6AFB" w:rsidP="00BD6AFB">
      <w:pPr>
        <w:tabs>
          <w:tab w:val="left" w:pos="1296"/>
        </w:tabs>
        <w:rPr>
          <w:sz w:val="22"/>
          <w:szCs w:val="22"/>
        </w:rPr>
      </w:pPr>
      <w:r w:rsidRPr="006C2EA5">
        <w:rPr>
          <w:sz w:val="22"/>
          <w:szCs w:val="22"/>
        </w:rPr>
        <w:t>Austrija</w:t>
      </w:r>
    </w:p>
    <w:p w14:paraId="34B1324E" w14:textId="77777777" w:rsidR="00BD6AFB" w:rsidRPr="006C2EA5" w:rsidRDefault="00BD6AFB" w:rsidP="00BD6AFB">
      <w:pPr>
        <w:ind w:left="567" w:hanging="567"/>
        <w:rPr>
          <w:b/>
          <w:noProof/>
          <w:sz w:val="22"/>
          <w:szCs w:val="22"/>
          <w:highlight w:val="yellow"/>
        </w:rPr>
      </w:pPr>
    </w:p>
    <w:p w14:paraId="0CE3BA3F" w14:textId="77777777" w:rsidR="00BD6AFB" w:rsidRPr="006C2EA5" w:rsidRDefault="00BD6AFB" w:rsidP="00BD6AFB">
      <w:pPr>
        <w:ind w:left="567" w:hanging="567"/>
        <w:rPr>
          <w:b/>
          <w:bCs/>
          <w:noProof/>
          <w:sz w:val="22"/>
          <w:szCs w:val="22"/>
        </w:rPr>
      </w:pPr>
      <w:r w:rsidRPr="006C2EA5">
        <w:rPr>
          <w:b/>
          <w:bCs/>
          <w:noProof/>
          <w:sz w:val="22"/>
          <w:szCs w:val="22"/>
        </w:rPr>
        <w:t>Gamintojas</w:t>
      </w:r>
    </w:p>
    <w:p w14:paraId="176CC98C" w14:textId="77777777" w:rsidR="00BD6AFB" w:rsidRPr="006C2EA5" w:rsidRDefault="00BD6AFB" w:rsidP="00BD6AFB">
      <w:pPr>
        <w:rPr>
          <w:sz w:val="22"/>
          <w:szCs w:val="22"/>
        </w:rPr>
      </w:pPr>
      <w:proofErr w:type="spellStart"/>
      <w:r w:rsidRPr="006C2EA5">
        <w:rPr>
          <w:sz w:val="22"/>
          <w:szCs w:val="22"/>
        </w:rPr>
        <w:t>Genepharm</w:t>
      </w:r>
      <w:proofErr w:type="spellEnd"/>
      <w:r w:rsidRPr="006C2EA5">
        <w:rPr>
          <w:sz w:val="22"/>
          <w:szCs w:val="22"/>
        </w:rPr>
        <w:t xml:space="preserve"> S.A.</w:t>
      </w:r>
    </w:p>
    <w:p w14:paraId="437CBE5A" w14:textId="77777777" w:rsidR="00BD6AFB" w:rsidRPr="006C2EA5" w:rsidRDefault="00BD6AFB" w:rsidP="00BD6AFB">
      <w:pPr>
        <w:rPr>
          <w:sz w:val="22"/>
          <w:szCs w:val="22"/>
        </w:rPr>
      </w:pPr>
      <w:r w:rsidRPr="006C2EA5">
        <w:rPr>
          <w:sz w:val="22"/>
          <w:szCs w:val="22"/>
        </w:rPr>
        <w:t xml:space="preserve">18th Km. </w:t>
      </w:r>
      <w:proofErr w:type="spellStart"/>
      <w:r w:rsidRPr="006C2EA5">
        <w:rPr>
          <w:sz w:val="22"/>
          <w:szCs w:val="22"/>
        </w:rPr>
        <w:t>Marathonos</w:t>
      </w:r>
      <w:proofErr w:type="spellEnd"/>
      <w:r w:rsidRPr="006C2EA5">
        <w:rPr>
          <w:sz w:val="22"/>
          <w:szCs w:val="22"/>
        </w:rPr>
        <w:t xml:space="preserve"> </w:t>
      </w:r>
      <w:proofErr w:type="spellStart"/>
      <w:r w:rsidRPr="006C2EA5">
        <w:rPr>
          <w:sz w:val="22"/>
          <w:szCs w:val="22"/>
        </w:rPr>
        <w:t>Anve</w:t>
      </w:r>
      <w:proofErr w:type="spellEnd"/>
      <w:r w:rsidRPr="006C2EA5">
        <w:rPr>
          <w:sz w:val="22"/>
          <w:szCs w:val="22"/>
        </w:rPr>
        <w:t>.</w:t>
      </w:r>
    </w:p>
    <w:p w14:paraId="239F48E8" w14:textId="77777777" w:rsidR="00BD6AFB" w:rsidRPr="006C2EA5" w:rsidRDefault="00BD6AFB" w:rsidP="00BD6AFB">
      <w:pPr>
        <w:rPr>
          <w:sz w:val="22"/>
          <w:szCs w:val="22"/>
        </w:rPr>
      </w:pPr>
      <w:r w:rsidRPr="006C2EA5">
        <w:rPr>
          <w:sz w:val="22"/>
          <w:szCs w:val="22"/>
        </w:rPr>
        <w:t xml:space="preserve">15351, </w:t>
      </w:r>
      <w:proofErr w:type="spellStart"/>
      <w:r w:rsidRPr="006C2EA5">
        <w:rPr>
          <w:sz w:val="22"/>
          <w:szCs w:val="22"/>
        </w:rPr>
        <w:t>Pallini</w:t>
      </w:r>
      <w:proofErr w:type="spellEnd"/>
      <w:r w:rsidRPr="006C2EA5">
        <w:rPr>
          <w:sz w:val="22"/>
          <w:szCs w:val="22"/>
        </w:rPr>
        <w:t xml:space="preserve">, </w:t>
      </w:r>
      <w:proofErr w:type="spellStart"/>
      <w:r w:rsidRPr="006C2EA5">
        <w:rPr>
          <w:sz w:val="22"/>
          <w:szCs w:val="22"/>
        </w:rPr>
        <w:t>Attiki</w:t>
      </w:r>
      <w:proofErr w:type="spellEnd"/>
    </w:p>
    <w:p w14:paraId="30BCA753" w14:textId="77777777" w:rsidR="00BD6AFB" w:rsidRPr="006C2EA5" w:rsidRDefault="00BD6AFB" w:rsidP="00BD6AFB">
      <w:pPr>
        <w:rPr>
          <w:sz w:val="22"/>
          <w:szCs w:val="22"/>
        </w:rPr>
      </w:pPr>
      <w:r w:rsidRPr="006C2EA5">
        <w:rPr>
          <w:sz w:val="22"/>
          <w:szCs w:val="22"/>
        </w:rPr>
        <w:t>Graikija</w:t>
      </w:r>
    </w:p>
    <w:p w14:paraId="506BFA16" w14:textId="77777777" w:rsidR="00BD6AFB" w:rsidRPr="006C2EA5" w:rsidRDefault="00BD6AFB" w:rsidP="00BD6AFB">
      <w:pPr>
        <w:rPr>
          <w:sz w:val="22"/>
          <w:szCs w:val="22"/>
          <w:highlight w:val="yellow"/>
        </w:rPr>
      </w:pPr>
    </w:p>
    <w:p w14:paraId="5965FD26" w14:textId="77777777" w:rsidR="00BD6AFB" w:rsidRPr="006C2EA5" w:rsidRDefault="00BD6AFB" w:rsidP="00BD6AFB">
      <w:pPr>
        <w:rPr>
          <w:sz w:val="22"/>
          <w:szCs w:val="22"/>
          <w:highlight w:val="lightGray"/>
        </w:rPr>
      </w:pPr>
      <w:proofErr w:type="spellStart"/>
      <w:r w:rsidRPr="006C2EA5">
        <w:rPr>
          <w:sz w:val="22"/>
          <w:szCs w:val="22"/>
          <w:highlight w:val="lightGray"/>
        </w:rPr>
        <w:t>Delorbis</w:t>
      </w:r>
      <w:proofErr w:type="spellEnd"/>
      <w:r w:rsidRPr="006C2EA5">
        <w:rPr>
          <w:sz w:val="22"/>
          <w:szCs w:val="22"/>
          <w:highlight w:val="lightGray"/>
        </w:rPr>
        <w:t xml:space="preserve"> </w:t>
      </w:r>
      <w:proofErr w:type="spellStart"/>
      <w:r w:rsidRPr="006C2EA5">
        <w:rPr>
          <w:sz w:val="22"/>
          <w:szCs w:val="22"/>
          <w:highlight w:val="lightGray"/>
        </w:rPr>
        <w:t>Pharmaceuticals</w:t>
      </w:r>
      <w:proofErr w:type="spellEnd"/>
      <w:r w:rsidRPr="006C2EA5">
        <w:rPr>
          <w:sz w:val="22"/>
          <w:szCs w:val="22"/>
          <w:highlight w:val="lightGray"/>
        </w:rPr>
        <w:t xml:space="preserve"> Ltd. </w:t>
      </w:r>
    </w:p>
    <w:p w14:paraId="38AD8EDF" w14:textId="77777777" w:rsidR="00BD6AFB" w:rsidRPr="006C2EA5" w:rsidRDefault="00BD6AFB" w:rsidP="00BD6AFB">
      <w:pPr>
        <w:rPr>
          <w:sz w:val="22"/>
          <w:szCs w:val="22"/>
          <w:highlight w:val="lightGray"/>
        </w:rPr>
      </w:pPr>
      <w:r w:rsidRPr="006C2EA5">
        <w:rPr>
          <w:sz w:val="22"/>
          <w:szCs w:val="22"/>
          <w:highlight w:val="lightGray"/>
        </w:rPr>
        <w:t xml:space="preserve">17 </w:t>
      </w:r>
      <w:proofErr w:type="spellStart"/>
      <w:r w:rsidRPr="006C2EA5">
        <w:rPr>
          <w:sz w:val="22"/>
          <w:szCs w:val="22"/>
          <w:highlight w:val="lightGray"/>
        </w:rPr>
        <w:t>Athinon</w:t>
      </w:r>
      <w:proofErr w:type="spellEnd"/>
      <w:r w:rsidRPr="006C2EA5">
        <w:rPr>
          <w:sz w:val="22"/>
          <w:szCs w:val="22"/>
          <w:highlight w:val="lightGray"/>
        </w:rPr>
        <w:t xml:space="preserve"> str.</w:t>
      </w:r>
    </w:p>
    <w:p w14:paraId="754EC259" w14:textId="77777777" w:rsidR="00BD6AFB" w:rsidRPr="006C2EA5" w:rsidRDefault="00BD6AFB" w:rsidP="00BD6AFB">
      <w:pPr>
        <w:rPr>
          <w:sz w:val="22"/>
          <w:szCs w:val="22"/>
          <w:highlight w:val="lightGray"/>
        </w:rPr>
      </w:pPr>
      <w:proofErr w:type="spellStart"/>
      <w:r w:rsidRPr="006C2EA5">
        <w:rPr>
          <w:sz w:val="22"/>
          <w:szCs w:val="22"/>
          <w:highlight w:val="lightGray"/>
        </w:rPr>
        <w:t>Ergates</w:t>
      </w:r>
      <w:proofErr w:type="spellEnd"/>
      <w:r w:rsidRPr="006C2EA5">
        <w:rPr>
          <w:sz w:val="22"/>
          <w:szCs w:val="22"/>
          <w:highlight w:val="lightGray"/>
        </w:rPr>
        <w:t xml:space="preserve"> </w:t>
      </w:r>
      <w:proofErr w:type="spellStart"/>
      <w:r w:rsidRPr="006C2EA5">
        <w:rPr>
          <w:sz w:val="22"/>
          <w:szCs w:val="22"/>
          <w:highlight w:val="lightGray"/>
        </w:rPr>
        <w:t>Industrial</w:t>
      </w:r>
      <w:proofErr w:type="spellEnd"/>
      <w:r w:rsidRPr="006C2EA5">
        <w:rPr>
          <w:sz w:val="22"/>
          <w:szCs w:val="22"/>
          <w:highlight w:val="lightGray"/>
        </w:rPr>
        <w:t xml:space="preserve"> </w:t>
      </w:r>
      <w:proofErr w:type="spellStart"/>
      <w:r w:rsidRPr="006C2EA5">
        <w:rPr>
          <w:sz w:val="22"/>
          <w:szCs w:val="22"/>
          <w:highlight w:val="lightGray"/>
        </w:rPr>
        <w:t>Area</w:t>
      </w:r>
      <w:proofErr w:type="spellEnd"/>
    </w:p>
    <w:p w14:paraId="6982B928" w14:textId="77777777" w:rsidR="00BD6AFB" w:rsidRPr="006C2EA5" w:rsidRDefault="00BD6AFB" w:rsidP="00BD6AFB">
      <w:pPr>
        <w:rPr>
          <w:sz w:val="22"/>
          <w:szCs w:val="22"/>
          <w:highlight w:val="lightGray"/>
        </w:rPr>
      </w:pPr>
      <w:r w:rsidRPr="006C2EA5">
        <w:rPr>
          <w:sz w:val="22"/>
          <w:szCs w:val="22"/>
          <w:highlight w:val="lightGray"/>
        </w:rPr>
        <w:t xml:space="preserve">2643 </w:t>
      </w:r>
      <w:proofErr w:type="spellStart"/>
      <w:r w:rsidRPr="006C2EA5">
        <w:rPr>
          <w:sz w:val="22"/>
          <w:szCs w:val="22"/>
          <w:highlight w:val="lightGray"/>
        </w:rPr>
        <w:t>Ergates</w:t>
      </w:r>
      <w:proofErr w:type="spellEnd"/>
    </w:p>
    <w:p w14:paraId="570611DD" w14:textId="77777777" w:rsidR="00BD6AFB" w:rsidRPr="006C2EA5" w:rsidRDefault="00BD6AFB" w:rsidP="00BD6AFB">
      <w:pPr>
        <w:rPr>
          <w:sz w:val="22"/>
          <w:szCs w:val="22"/>
        </w:rPr>
      </w:pPr>
      <w:proofErr w:type="spellStart"/>
      <w:r w:rsidRPr="006C2EA5">
        <w:rPr>
          <w:sz w:val="22"/>
          <w:szCs w:val="22"/>
          <w:highlight w:val="lightGray"/>
        </w:rPr>
        <w:t>Lefkosia</w:t>
      </w:r>
      <w:proofErr w:type="spellEnd"/>
      <w:r w:rsidRPr="006C2EA5">
        <w:rPr>
          <w:sz w:val="22"/>
          <w:szCs w:val="22"/>
          <w:highlight w:val="lightGray"/>
        </w:rPr>
        <w:t>, Kipras</w:t>
      </w:r>
    </w:p>
    <w:p w14:paraId="1EE83F6D" w14:textId="77777777" w:rsidR="00BD6AFB" w:rsidRPr="006C2EA5" w:rsidRDefault="00BD6AFB" w:rsidP="00BD6AFB">
      <w:pPr>
        <w:numPr>
          <w:ilvl w:val="12"/>
          <w:numId w:val="0"/>
        </w:numPr>
        <w:ind w:right="-2"/>
        <w:rPr>
          <w:sz w:val="22"/>
          <w:szCs w:val="22"/>
        </w:rPr>
      </w:pPr>
    </w:p>
    <w:p w14:paraId="4ED600E7" w14:textId="77777777" w:rsidR="00BD6AFB" w:rsidRPr="006C2EA5" w:rsidRDefault="00BD6AFB" w:rsidP="00BD6AFB">
      <w:pPr>
        <w:numPr>
          <w:ilvl w:val="12"/>
          <w:numId w:val="0"/>
        </w:numPr>
        <w:ind w:right="-2"/>
        <w:rPr>
          <w:sz w:val="22"/>
          <w:szCs w:val="22"/>
        </w:rPr>
      </w:pPr>
    </w:p>
    <w:p w14:paraId="02ED82A0" w14:textId="77777777" w:rsidR="00BD6AFB" w:rsidRPr="00722A54" w:rsidRDefault="00BD6AFB" w:rsidP="00BD6AFB">
      <w:pPr>
        <w:numPr>
          <w:ilvl w:val="12"/>
          <w:numId w:val="0"/>
        </w:numPr>
        <w:ind w:right="-2"/>
        <w:rPr>
          <w:sz w:val="22"/>
          <w:szCs w:val="22"/>
        </w:rPr>
      </w:pPr>
      <w:r w:rsidRPr="00722A54">
        <w:rPr>
          <w:b/>
          <w:sz w:val="22"/>
          <w:szCs w:val="22"/>
        </w:rPr>
        <w:t xml:space="preserve">Šis vaistas </w:t>
      </w:r>
      <w:r w:rsidRPr="00722A54">
        <w:rPr>
          <w:b/>
          <w:snapToGrid w:val="0"/>
          <w:sz w:val="22"/>
          <w:szCs w:val="22"/>
        </w:rPr>
        <w:t>Europos ekonominės erdvės</w:t>
      </w:r>
      <w:r w:rsidRPr="00722A54">
        <w:rPr>
          <w:b/>
          <w:sz w:val="22"/>
          <w:szCs w:val="22"/>
        </w:rPr>
        <w:t xml:space="preserve"> valstybėse narėse registruotas tokiais pavadinimais</w:t>
      </w:r>
      <w:r w:rsidRPr="00722A54">
        <w:rPr>
          <w:sz w:val="22"/>
          <w:szCs w:val="22"/>
        </w:rPr>
        <w:t>:</w:t>
      </w:r>
    </w:p>
    <w:p w14:paraId="6CB8EC65" w14:textId="77777777" w:rsidR="00BD6AFB" w:rsidRPr="006C2EA5" w:rsidRDefault="00BD6AFB" w:rsidP="00BD6AFB">
      <w:pPr>
        <w:numPr>
          <w:ilvl w:val="12"/>
          <w:numId w:val="0"/>
        </w:numPr>
        <w:ind w:right="-2"/>
        <w:rPr>
          <w:sz w:val="22"/>
          <w:szCs w:val="22"/>
        </w:rPr>
      </w:pPr>
    </w:p>
    <w:p w14:paraId="0D51C859"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Austrija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xml:space="preserve"> AOP 5 mg &amp; 10 mg </w:t>
      </w:r>
      <w:proofErr w:type="spellStart"/>
      <w:r w:rsidRPr="006C2EA5">
        <w:rPr>
          <w:rFonts w:eastAsiaTheme="minorHAnsi"/>
          <w:sz w:val="22"/>
          <w:szCs w:val="22"/>
        </w:rPr>
        <w:t>Filmtabletten</w:t>
      </w:r>
      <w:proofErr w:type="spellEnd"/>
    </w:p>
    <w:p w14:paraId="157FA6DF"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Čekija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AOP</w:t>
      </w:r>
    </w:p>
    <w:p w14:paraId="5D3176C0"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Danija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AOP</w:t>
      </w:r>
    </w:p>
    <w:p w14:paraId="4DA5975D"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Estija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AOP</w:t>
      </w:r>
    </w:p>
    <w:p w14:paraId="64ACAF0A"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Kroatija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xml:space="preserve"> AOP 5 mg &amp; 10 mg </w:t>
      </w:r>
      <w:proofErr w:type="spellStart"/>
      <w:r w:rsidRPr="006C2EA5">
        <w:rPr>
          <w:rFonts w:eastAsiaTheme="minorHAnsi"/>
          <w:sz w:val="22"/>
          <w:szCs w:val="22"/>
        </w:rPr>
        <w:t>filmom</w:t>
      </w:r>
      <w:proofErr w:type="spellEnd"/>
      <w:r w:rsidRPr="006C2EA5">
        <w:rPr>
          <w:rFonts w:eastAsiaTheme="minorHAnsi"/>
          <w:sz w:val="22"/>
          <w:szCs w:val="22"/>
        </w:rPr>
        <w:t xml:space="preserve"> </w:t>
      </w:r>
      <w:proofErr w:type="spellStart"/>
      <w:r w:rsidRPr="006C2EA5">
        <w:rPr>
          <w:rFonts w:eastAsiaTheme="minorHAnsi"/>
          <w:sz w:val="22"/>
          <w:szCs w:val="22"/>
        </w:rPr>
        <w:t>obložene</w:t>
      </w:r>
      <w:proofErr w:type="spellEnd"/>
      <w:r w:rsidRPr="006C2EA5">
        <w:rPr>
          <w:rFonts w:eastAsiaTheme="minorHAnsi"/>
          <w:sz w:val="22"/>
          <w:szCs w:val="22"/>
        </w:rPr>
        <w:t xml:space="preserve"> tablete</w:t>
      </w:r>
    </w:p>
    <w:p w14:paraId="4FC3EDD2"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Latvija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xml:space="preserve"> AOP 5 mg &amp; 10 mg </w:t>
      </w:r>
      <w:proofErr w:type="spellStart"/>
      <w:r w:rsidRPr="006C2EA5">
        <w:rPr>
          <w:rFonts w:eastAsiaTheme="minorHAnsi"/>
          <w:sz w:val="22"/>
          <w:szCs w:val="22"/>
        </w:rPr>
        <w:t>apvalkotās</w:t>
      </w:r>
      <w:proofErr w:type="spellEnd"/>
      <w:r w:rsidRPr="006C2EA5">
        <w:rPr>
          <w:rFonts w:eastAsiaTheme="minorHAnsi"/>
          <w:sz w:val="22"/>
          <w:szCs w:val="22"/>
        </w:rPr>
        <w:t xml:space="preserve"> tabletes</w:t>
      </w:r>
    </w:p>
    <w:p w14:paraId="2A876D4D"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Lenkija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AOP</w:t>
      </w:r>
    </w:p>
    <w:p w14:paraId="2878FEE9"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Lietuva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AOP 5 mg &amp; 10 mg plėvele dengtos tabletės</w:t>
      </w:r>
    </w:p>
    <w:p w14:paraId="44D8059D"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Nyderlandai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xml:space="preserve"> AOP 5 mg &amp; 10 mg </w:t>
      </w:r>
      <w:proofErr w:type="spellStart"/>
      <w:r w:rsidRPr="006C2EA5">
        <w:rPr>
          <w:rFonts w:eastAsiaTheme="minorHAnsi"/>
          <w:sz w:val="22"/>
          <w:szCs w:val="22"/>
        </w:rPr>
        <w:t>filmomhulde</w:t>
      </w:r>
      <w:proofErr w:type="spellEnd"/>
      <w:r w:rsidRPr="006C2EA5">
        <w:rPr>
          <w:rFonts w:eastAsiaTheme="minorHAnsi"/>
          <w:sz w:val="22"/>
          <w:szCs w:val="22"/>
        </w:rPr>
        <w:t xml:space="preserve"> </w:t>
      </w:r>
      <w:proofErr w:type="spellStart"/>
      <w:r w:rsidRPr="006C2EA5">
        <w:rPr>
          <w:rFonts w:eastAsiaTheme="minorHAnsi"/>
          <w:sz w:val="22"/>
          <w:szCs w:val="22"/>
        </w:rPr>
        <w:t>tabletten</w:t>
      </w:r>
      <w:proofErr w:type="spellEnd"/>
    </w:p>
    <w:p w14:paraId="2E5C3120"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Norvegija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AOP</w:t>
      </w:r>
    </w:p>
    <w:p w14:paraId="21D57158"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Rumunija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xml:space="preserve"> AOP 5 mg &amp; 10 mg </w:t>
      </w:r>
      <w:proofErr w:type="spellStart"/>
      <w:r w:rsidRPr="006C2EA5">
        <w:rPr>
          <w:rFonts w:eastAsiaTheme="minorHAnsi"/>
          <w:sz w:val="22"/>
          <w:szCs w:val="22"/>
        </w:rPr>
        <w:t>comprimate</w:t>
      </w:r>
      <w:proofErr w:type="spellEnd"/>
      <w:r w:rsidRPr="006C2EA5">
        <w:rPr>
          <w:rFonts w:eastAsiaTheme="minorHAnsi"/>
          <w:sz w:val="22"/>
          <w:szCs w:val="22"/>
        </w:rPr>
        <w:t xml:space="preserve"> </w:t>
      </w:r>
      <w:proofErr w:type="spellStart"/>
      <w:r w:rsidRPr="006C2EA5">
        <w:rPr>
          <w:rFonts w:eastAsiaTheme="minorHAnsi"/>
          <w:sz w:val="22"/>
          <w:szCs w:val="22"/>
        </w:rPr>
        <w:t>filmate</w:t>
      </w:r>
      <w:proofErr w:type="spellEnd"/>
    </w:p>
    <w:p w14:paraId="1469F2D8"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Slovakija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xml:space="preserve"> AOP 5 mg &amp; 10 mg </w:t>
      </w:r>
      <w:proofErr w:type="spellStart"/>
      <w:r w:rsidRPr="006C2EA5">
        <w:rPr>
          <w:rFonts w:eastAsiaTheme="minorHAnsi"/>
          <w:sz w:val="22"/>
          <w:szCs w:val="22"/>
        </w:rPr>
        <w:t>filmom</w:t>
      </w:r>
      <w:proofErr w:type="spellEnd"/>
      <w:r w:rsidRPr="006C2EA5">
        <w:rPr>
          <w:rFonts w:eastAsiaTheme="minorHAnsi"/>
          <w:sz w:val="22"/>
          <w:szCs w:val="22"/>
        </w:rPr>
        <w:t xml:space="preserve"> </w:t>
      </w:r>
      <w:proofErr w:type="spellStart"/>
      <w:r w:rsidRPr="006C2EA5">
        <w:rPr>
          <w:rFonts w:eastAsiaTheme="minorHAnsi"/>
          <w:sz w:val="22"/>
          <w:szCs w:val="22"/>
        </w:rPr>
        <w:t>obalené</w:t>
      </w:r>
      <w:proofErr w:type="spellEnd"/>
      <w:r w:rsidRPr="006C2EA5">
        <w:rPr>
          <w:rFonts w:eastAsiaTheme="minorHAnsi"/>
          <w:sz w:val="22"/>
          <w:szCs w:val="22"/>
        </w:rPr>
        <w:t xml:space="preserve"> </w:t>
      </w:r>
      <w:proofErr w:type="spellStart"/>
      <w:r w:rsidRPr="006C2EA5">
        <w:rPr>
          <w:rFonts w:eastAsiaTheme="minorHAnsi"/>
          <w:sz w:val="22"/>
          <w:szCs w:val="22"/>
        </w:rPr>
        <w:t>tablety</w:t>
      </w:r>
      <w:proofErr w:type="spellEnd"/>
    </w:p>
    <w:p w14:paraId="3F9612F3"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Slovėnija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xml:space="preserve"> AOP </w:t>
      </w:r>
      <w:proofErr w:type="spellStart"/>
      <w:r w:rsidRPr="006C2EA5">
        <w:rPr>
          <w:rFonts w:eastAsiaTheme="minorHAnsi"/>
          <w:sz w:val="22"/>
          <w:szCs w:val="22"/>
        </w:rPr>
        <w:t>Orphan</w:t>
      </w:r>
      <w:proofErr w:type="spellEnd"/>
      <w:r w:rsidRPr="006C2EA5">
        <w:rPr>
          <w:rFonts w:eastAsiaTheme="minorHAnsi"/>
          <w:sz w:val="22"/>
          <w:szCs w:val="22"/>
        </w:rPr>
        <w:t xml:space="preserve"> 5 mg &amp; 10 mg </w:t>
      </w:r>
      <w:proofErr w:type="spellStart"/>
      <w:r w:rsidRPr="006C2EA5">
        <w:rPr>
          <w:rFonts w:eastAsiaTheme="minorHAnsi"/>
          <w:sz w:val="22"/>
          <w:szCs w:val="22"/>
        </w:rPr>
        <w:t>filmsko</w:t>
      </w:r>
      <w:proofErr w:type="spellEnd"/>
      <w:r w:rsidRPr="006C2EA5">
        <w:rPr>
          <w:rFonts w:eastAsiaTheme="minorHAnsi"/>
          <w:sz w:val="22"/>
          <w:szCs w:val="22"/>
        </w:rPr>
        <w:t xml:space="preserve"> </w:t>
      </w:r>
      <w:proofErr w:type="spellStart"/>
      <w:r w:rsidRPr="006C2EA5">
        <w:rPr>
          <w:rFonts w:eastAsiaTheme="minorHAnsi"/>
          <w:sz w:val="22"/>
          <w:szCs w:val="22"/>
        </w:rPr>
        <w:t>obložene</w:t>
      </w:r>
      <w:proofErr w:type="spellEnd"/>
      <w:r w:rsidRPr="006C2EA5">
        <w:rPr>
          <w:rFonts w:eastAsiaTheme="minorHAnsi"/>
          <w:sz w:val="22"/>
          <w:szCs w:val="22"/>
        </w:rPr>
        <w:t xml:space="preserve"> tablete</w:t>
      </w:r>
    </w:p>
    <w:p w14:paraId="7B61BCE1"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Suomija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xml:space="preserve"> AOP 5 mg &amp; 10 mg </w:t>
      </w:r>
      <w:proofErr w:type="spellStart"/>
      <w:r w:rsidRPr="006C2EA5">
        <w:rPr>
          <w:rFonts w:eastAsiaTheme="minorHAnsi"/>
          <w:sz w:val="22"/>
          <w:szCs w:val="22"/>
        </w:rPr>
        <w:t>tabletti</w:t>
      </w:r>
      <w:proofErr w:type="spellEnd"/>
      <w:r w:rsidRPr="006C2EA5">
        <w:rPr>
          <w:rFonts w:eastAsiaTheme="minorHAnsi"/>
          <w:sz w:val="22"/>
          <w:szCs w:val="22"/>
        </w:rPr>
        <w:t xml:space="preserve">, </w:t>
      </w:r>
      <w:proofErr w:type="spellStart"/>
      <w:r w:rsidRPr="006C2EA5">
        <w:rPr>
          <w:rFonts w:eastAsiaTheme="minorHAnsi"/>
          <w:sz w:val="22"/>
          <w:szCs w:val="22"/>
        </w:rPr>
        <w:t>kalvopäällysteinen</w:t>
      </w:r>
      <w:proofErr w:type="spellEnd"/>
    </w:p>
    <w:p w14:paraId="6F980450" w14:textId="77777777" w:rsidR="00BD6AFB" w:rsidRPr="006C2EA5" w:rsidRDefault="00BD6AFB" w:rsidP="00BD6AFB">
      <w:pPr>
        <w:tabs>
          <w:tab w:val="left" w:pos="1418"/>
          <w:tab w:val="left" w:pos="1701"/>
          <w:tab w:val="left" w:pos="2552"/>
        </w:tabs>
        <w:ind w:left="567" w:hanging="567"/>
        <w:rPr>
          <w:sz w:val="22"/>
          <w:szCs w:val="22"/>
        </w:rPr>
      </w:pPr>
      <w:r w:rsidRPr="006C2EA5">
        <w:rPr>
          <w:rFonts w:eastAsiaTheme="minorHAnsi"/>
          <w:sz w:val="22"/>
          <w:szCs w:val="22"/>
        </w:rPr>
        <w:t xml:space="preserve">Švedija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xml:space="preserve"> AOP 5 mg &amp; 10 mg </w:t>
      </w:r>
      <w:proofErr w:type="spellStart"/>
      <w:r w:rsidRPr="006C2EA5">
        <w:rPr>
          <w:rFonts w:eastAsiaTheme="minorHAnsi"/>
          <w:sz w:val="22"/>
          <w:szCs w:val="22"/>
        </w:rPr>
        <w:t>filmdragerade</w:t>
      </w:r>
      <w:proofErr w:type="spellEnd"/>
      <w:r w:rsidRPr="006C2EA5">
        <w:rPr>
          <w:rFonts w:eastAsiaTheme="minorHAnsi"/>
          <w:sz w:val="22"/>
          <w:szCs w:val="22"/>
        </w:rPr>
        <w:t xml:space="preserve"> </w:t>
      </w:r>
      <w:proofErr w:type="spellStart"/>
      <w:r w:rsidRPr="006C2EA5">
        <w:rPr>
          <w:rFonts w:eastAsiaTheme="minorHAnsi"/>
          <w:sz w:val="22"/>
          <w:szCs w:val="22"/>
        </w:rPr>
        <w:t>tabletter</w:t>
      </w:r>
      <w:proofErr w:type="spellEnd"/>
    </w:p>
    <w:p w14:paraId="35EA6594"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Vengrija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xml:space="preserve"> AOP 5 mg &amp; 10 mg </w:t>
      </w:r>
      <w:proofErr w:type="spellStart"/>
      <w:r w:rsidRPr="006C2EA5">
        <w:rPr>
          <w:rFonts w:eastAsiaTheme="minorHAnsi"/>
          <w:sz w:val="22"/>
          <w:szCs w:val="22"/>
        </w:rPr>
        <w:t>filmtabletta</w:t>
      </w:r>
      <w:proofErr w:type="spellEnd"/>
    </w:p>
    <w:p w14:paraId="7C47A39F"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Vokietija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xml:space="preserve"> AOP 5 mg &amp; 10 mg </w:t>
      </w:r>
      <w:proofErr w:type="spellStart"/>
      <w:r w:rsidRPr="006C2EA5">
        <w:rPr>
          <w:rFonts w:eastAsiaTheme="minorHAnsi"/>
          <w:sz w:val="22"/>
          <w:szCs w:val="22"/>
        </w:rPr>
        <w:t>Filmtabletten</w:t>
      </w:r>
      <w:proofErr w:type="spellEnd"/>
    </w:p>
    <w:p w14:paraId="635D0831" w14:textId="77777777" w:rsidR="00BD6AFB" w:rsidRPr="006C2EA5" w:rsidRDefault="00BD6AFB" w:rsidP="00BD6AFB">
      <w:pPr>
        <w:numPr>
          <w:ilvl w:val="12"/>
          <w:numId w:val="0"/>
        </w:numPr>
        <w:ind w:right="-2"/>
        <w:rPr>
          <w:sz w:val="22"/>
          <w:szCs w:val="22"/>
        </w:rPr>
      </w:pPr>
    </w:p>
    <w:p w14:paraId="03101C57" w14:textId="76D0E169" w:rsidR="00BD6AFB" w:rsidRPr="006C2EA5" w:rsidRDefault="00BD6AFB" w:rsidP="00BD6AFB">
      <w:pPr>
        <w:numPr>
          <w:ilvl w:val="12"/>
          <w:numId w:val="0"/>
        </w:numPr>
        <w:ind w:right="-2"/>
        <w:rPr>
          <w:b/>
          <w:sz w:val="22"/>
          <w:szCs w:val="22"/>
        </w:rPr>
      </w:pPr>
      <w:r w:rsidRPr="006C2EA5">
        <w:rPr>
          <w:b/>
          <w:sz w:val="22"/>
          <w:szCs w:val="22"/>
        </w:rPr>
        <w:t>Šis pakuotės lapelis paskutinį kartą peržiūrėtas</w:t>
      </w:r>
      <w:r w:rsidR="00BA3B4D">
        <w:rPr>
          <w:b/>
          <w:sz w:val="22"/>
          <w:szCs w:val="22"/>
        </w:rPr>
        <w:t xml:space="preserve"> 2025-03-03</w:t>
      </w:r>
      <w:r w:rsidR="005B1090">
        <w:rPr>
          <w:b/>
          <w:sz w:val="22"/>
          <w:szCs w:val="22"/>
        </w:rPr>
        <w:t>.</w:t>
      </w:r>
    </w:p>
    <w:p w14:paraId="1C1BF599" w14:textId="77777777" w:rsidR="00BD6AFB" w:rsidRPr="006C2EA5" w:rsidRDefault="00BD6AFB" w:rsidP="00BD6AFB">
      <w:pPr>
        <w:numPr>
          <w:ilvl w:val="12"/>
          <w:numId w:val="0"/>
        </w:numPr>
        <w:ind w:right="-2"/>
        <w:rPr>
          <w:b/>
          <w:sz w:val="22"/>
          <w:szCs w:val="22"/>
        </w:rPr>
      </w:pPr>
    </w:p>
    <w:p w14:paraId="77A9A6B4" w14:textId="77777777" w:rsidR="00BD6AFB" w:rsidRPr="006C2EA5" w:rsidRDefault="00BD6AFB" w:rsidP="00BD6AFB">
      <w:pPr>
        <w:numPr>
          <w:ilvl w:val="12"/>
          <w:numId w:val="0"/>
        </w:numPr>
        <w:ind w:right="-2"/>
        <w:rPr>
          <w:b/>
          <w:noProof/>
          <w:sz w:val="22"/>
          <w:szCs w:val="22"/>
        </w:rPr>
      </w:pPr>
      <w:r w:rsidRPr="006C2EA5">
        <w:rPr>
          <w:b/>
          <w:sz w:val="22"/>
          <w:szCs w:val="22"/>
        </w:rPr>
        <w:t>Kiti informacijos šaltiniai</w:t>
      </w:r>
    </w:p>
    <w:p w14:paraId="426D3A1B" w14:textId="10517731" w:rsidR="00BD6AFB" w:rsidRDefault="00BD6AFB" w:rsidP="00BD6AFB">
      <w:pPr>
        <w:tabs>
          <w:tab w:val="left" w:pos="1296"/>
        </w:tabs>
        <w:rPr>
          <w:sz w:val="22"/>
          <w:szCs w:val="22"/>
        </w:rPr>
      </w:pPr>
      <w:r w:rsidRPr="006C2EA5">
        <w:rPr>
          <w:sz w:val="22"/>
          <w:szCs w:val="22"/>
        </w:rPr>
        <w:t>Išsami informacija apie šį vaistą pateikiama Valstybinės vaistų kontrolės tarnybos prie Lietuvos Respublikos sveikatos apsaugos ministerijos tinklalapyje</w:t>
      </w:r>
      <w:r w:rsidRPr="006C2EA5">
        <w:rPr>
          <w:i/>
          <w:sz w:val="22"/>
          <w:szCs w:val="22"/>
        </w:rPr>
        <w:t xml:space="preserve"> </w:t>
      </w:r>
      <w:r w:rsidR="000F2F2C">
        <w:rPr>
          <w:color w:val="0000EE"/>
          <w:sz w:val="22"/>
          <w:szCs w:val="22"/>
          <w:u w:val="single"/>
          <w:lang w:eastAsia="lt-LT"/>
        </w:rPr>
        <w:t>https://vvkt.lrv.lt/lt/</w:t>
      </w:r>
      <w:r w:rsidR="000F2F2C">
        <w:rPr>
          <w:sz w:val="22"/>
          <w:szCs w:val="22"/>
        </w:rPr>
        <w:t>.</w:t>
      </w:r>
    </w:p>
    <w:p w14:paraId="735AFB3E" w14:textId="77777777" w:rsidR="00BD6AFB" w:rsidRDefault="00BD6AFB" w:rsidP="00BD6AFB">
      <w:pPr>
        <w:tabs>
          <w:tab w:val="left" w:pos="1296"/>
        </w:tabs>
      </w:pPr>
    </w:p>
    <w:p w14:paraId="046566C6" w14:textId="77777777" w:rsidR="00C978DA" w:rsidRDefault="00C978DA" w:rsidP="00BD6AFB">
      <w:pPr>
        <w:widowControl w:val="0"/>
        <w:ind w:left="567" w:hanging="567"/>
        <w:jc w:val="center"/>
      </w:pPr>
    </w:p>
    <w:sectPr w:rsidR="00C978DA" w:rsidSect="0071503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1E2C28"/>
    <w:multiLevelType w:val="hybridMultilevel"/>
    <w:tmpl w:val="6CAA56B0"/>
    <w:lvl w:ilvl="0" w:tplc="1E10C040">
      <w:numFmt w:val="bullet"/>
      <w:lvlText w:val="-"/>
      <w:lvlJc w:val="left"/>
      <w:pPr>
        <w:ind w:left="1414" w:hanging="1297"/>
      </w:pPr>
      <w:rPr>
        <w:rFonts w:ascii="Times New Roman" w:eastAsia="Times New Roman" w:hAnsi="Times New Roman" w:cs="Times New Roman" w:hint="default"/>
        <w:b w:val="0"/>
        <w:bCs w:val="0"/>
        <w:i w:val="0"/>
        <w:iCs w:val="0"/>
        <w:spacing w:val="0"/>
        <w:w w:val="100"/>
        <w:sz w:val="22"/>
        <w:szCs w:val="22"/>
        <w:lang w:val="lt-LT" w:eastAsia="en-US" w:bidi="ar-SA"/>
      </w:rPr>
    </w:lvl>
    <w:lvl w:ilvl="1" w:tplc="0C4E88A8">
      <w:numFmt w:val="bullet"/>
      <w:lvlText w:val="•"/>
      <w:lvlJc w:val="left"/>
      <w:pPr>
        <w:ind w:left="2254" w:hanging="1297"/>
      </w:pPr>
      <w:rPr>
        <w:rFonts w:hint="default"/>
        <w:lang w:val="lt-LT" w:eastAsia="en-US" w:bidi="ar-SA"/>
      </w:rPr>
    </w:lvl>
    <w:lvl w:ilvl="2" w:tplc="F9DE849E">
      <w:numFmt w:val="bullet"/>
      <w:lvlText w:val="•"/>
      <w:lvlJc w:val="left"/>
      <w:pPr>
        <w:ind w:left="3089" w:hanging="1297"/>
      </w:pPr>
      <w:rPr>
        <w:rFonts w:hint="default"/>
        <w:lang w:val="lt-LT" w:eastAsia="en-US" w:bidi="ar-SA"/>
      </w:rPr>
    </w:lvl>
    <w:lvl w:ilvl="3" w:tplc="2CA870E2">
      <w:numFmt w:val="bullet"/>
      <w:lvlText w:val="•"/>
      <w:lvlJc w:val="left"/>
      <w:pPr>
        <w:ind w:left="3923" w:hanging="1297"/>
      </w:pPr>
      <w:rPr>
        <w:rFonts w:hint="default"/>
        <w:lang w:val="lt-LT" w:eastAsia="en-US" w:bidi="ar-SA"/>
      </w:rPr>
    </w:lvl>
    <w:lvl w:ilvl="4" w:tplc="2CE256E8">
      <w:numFmt w:val="bullet"/>
      <w:lvlText w:val="•"/>
      <w:lvlJc w:val="left"/>
      <w:pPr>
        <w:ind w:left="4758" w:hanging="1297"/>
      </w:pPr>
      <w:rPr>
        <w:rFonts w:hint="default"/>
        <w:lang w:val="lt-LT" w:eastAsia="en-US" w:bidi="ar-SA"/>
      </w:rPr>
    </w:lvl>
    <w:lvl w:ilvl="5" w:tplc="6B180166">
      <w:numFmt w:val="bullet"/>
      <w:lvlText w:val="•"/>
      <w:lvlJc w:val="left"/>
      <w:pPr>
        <w:ind w:left="5593" w:hanging="1297"/>
      </w:pPr>
      <w:rPr>
        <w:rFonts w:hint="default"/>
        <w:lang w:val="lt-LT" w:eastAsia="en-US" w:bidi="ar-SA"/>
      </w:rPr>
    </w:lvl>
    <w:lvl w:ilvl="6" w:tplc="F2F2B2D2">
      <w:numFmt w:val="bullet"/>
      <w:lvlText w:val="•"/>
      <w:lvlJc w:val="left"/>
      <w:pPr>
        <w:ind w:left="6427" w:hanging="1297"/>
      </w:pPr>
      <w:rPr>
        <w:rFonts w:hint="default"/>
        <w:lang w:val="lt-LT" w:eastAsia="en-US" w:bidi="ar-SA"/>
      </w:rPr>
    </w:lvl>
    <w:lvl w:ilvl="7" w:tplc="9A7E77AA">
      <w:numFmt w:val="bullet"/>
      <w:lvlText w:val="•"/>
      <w:lvlJc w:val="left"/>
      <w:pPr>
        <w:ind w:left="7262" w:hanging="1297"/>
      </w:pPr>
      <w:rPr>
        <w:rFonts w:hint="default"/>
        <w:lang w:val="lt-LT" w:eastAsia="en-US" w:bidi="ar-SA"/>
      </w:rPr>
    </w:lvl>
    <w:lvl w:ilvl="8" w:tplc="2424EB8E">
      <w:numFmt w:val="bullet"/>
      <w:lvlText w:val="•"/>
      <w:lvlJc w:val="left"/>
      <w:pPr>
        <w:ind w:left="8097" w:hanging="1297"/>
      </w:pPr>
      <w:rPr>
        <w:rFonts w:hint="default"/>
        <w:lang w:val="lt-LT" w:eastAsia="en-US" w:bidi="ar-SA"/>
      </w:rPr>
    </w:lvl>
  </w:abstractNum>
  <w:abstractNum w:abstractNumId="2" w15:restartNumberingAfterBreak="0">
    <w:nsid w:val="0A15064C"/>
    <w:multiLevelType w:val="hybridMultilevel"/>
    <w:tmpl w:val="D4D6A536"/>
    <w:lvl w:ilvl="0" w:tplc="938A882A">
      <w:start w:val="1"/>
      <w:numFmt w:val="decimal"/>
      <w:lvlText w:val="%1"/>
      <w:lvlJc w:val="left"/>
      <w:pPr>
        <w:ind w:left="284" w:hanging="166"/>
      </w:pPr>
      <w:rPr>
        <w:rFonts w:ascii="Times New Roman" w:eastAsia="Times New Roman" w:hAnsi="Times New Roman" w:cs="Times New Roman" w:hint="default"/>
        <w:b w:val="0"/>
        <w:bCs w:val="0"/>
        <w:i w:val="0"/>
        <w:iCs w:val="0"/>
        <w:spacing w:val="0"/>
        <w:w w:val="100"/>
        <w:sz w:val="22"/>
        <w:szCs w:val="22"/>
        <w:vertAlign w:val="superscript"/>
        <w:lang w:val="lt-LT" w:eastAsia="en-US" w:bidi="ar-SA"/>
      </w:rPr>
    </w:lvl>
    <w:lvl w:ilvl="1" w:tplc="F04EA1CE">
      <w:numFmt w:val="bullet"/>
      <w:lvlText w:val="•"/>
      <w:lvlJc w:val="left"/>
      <w:pPr>
        <w:ind w:left="1228" w:hanging="166"/>
      </w:pPr>
      <w:rPr>
        <w:rFonts w:hint="default"/>
        <w:lang w:val="lt-LT" w:eastAsia="en-US" w:bidi="ar-SA"/>
      </w:rPr>
    </w:lvl>
    <w:lvl w:ilvl="2" w:tplc="EFFAFA16">
      <w:numFmt w:val="bullet"/>
      <w:lvlText w:val="•"/>
      <w:lvlJc w:val="left"/>
      <w:pPr>
        <w:ind w:left="2177" w:hanging="166"/>
      </w:pPr>
      <w:rPr>
        <w:rFonts w:hint="default"/>
        <w:lang w:val="lt-LT" w:eastAsia="en-US" w:bidi="ar-SA"/>
      </w:rPr>
    </w:lvl>
    <w:lvl w:ilvl="3" w:tplc="A55658C0">
      <w:numFmt w:val="bullet"/>
      <w:lvlText w:val="•"/>
      <w:lvlJc w:val="left"/>
      <w:pPr>
        <w:ind w:left="3125" w:hanging="166"/>
      </w:pPr>
      <w:rPr>
        <w:rFonts w:hint="default"/>
        <w:lang w:val="lt-LT" w:eastAsia="en-US" w:bidi="ar-SA"/>
      </w:rPr>
    </w:lvl>
    <w:lvl w:ilvl="4" w:tplc="2B663332">
      <w:numFmt w:val="bullet"/>
      <w:lvlText w:val="•"/>
      <w:lvlJc w:val="left"/>
      <w:pPr>
        <w:ind w:left="4074" w:hanging="166"/>
      </w:pPr>
      <w:rPr>
        <w:rFonts w:hint="default"/>
        <w:lang w:val="lt-LT" w:eastAsia="en-US" w:bidi="ar-SA"/>
      </w:rPr>
    </w:lvl>
    <w:lvl w:ilvl="5" w:tplc="833615BE">
      <w:numFmt w:val="bullet"/>
      <w:lvlText w:val="•"/>
      <w:lvlJc w:val="left"/>
      <w:pPr>
        <w:ind w:left="5023" w:hanging="166"/>
      </w:pPr>
      <w:rPr>
        <w:rFonts w:hint="default"/>
        <w:lang w:val="lt-LT" w:eastAsia="en-US" w:bidi="ar-SA"/>
      </w:rPr>
    </w:lvl>
    <w:lvl w:ilvl="6" w:tplc="5F04AB54">
      <w:numFmt w:val="bullet"/>
      <w:lvlText w:val="•"/>
      <w:lvlJc w:val="left"/>
      <w:pPr>
        <w:ind w:left="5971" w:hanging="166"/>
      </w:pPr>
      <w:rPr>
        <w:rFonts w:hint="default"/>
        <w:lang w:val="lt-LT" w:eastAsia="en-US" w:bidi="ar-SA"/>
      </w:rPr>
    </w:lvl>
    <w:lvl w:ilvl="7" w:tplc="37DA0F2C">
      <w:numFmt w:val="bullet"/>
      <w:lvlText w:val="•"/>
      <w:lvlJc w:val="left"/>
      <w:pPr>
        <w:ind w:left="6920" w:hanging="166"/>
      </w:pPr>
      <w:rPr>
        <w:rFonts w:hint="default"/>
        <w:lang w:val="lt-LT" w:eastAsia="en-US" w:bidi="ar-SA"/>
      </w:rPr>
    </w:lvl>
    <w:lvl w:ilvl="8" w:tplc="474EEE26">
      <w:numFmt w:val="bullet"/>
      <w:lvlText w:val="•"/>
      <w:lvlJc w:val="left"/>
      <w:pPr>
        <w:ind w:left="7869" w:hanging="166"/>
      </w:pPr>
      <w:rPr>
        <w:rFonts w:hint="default"/>
        <w:lang w:val="lt-LT" w:eastAsia="en-US" w:bidi="ar-SA"/>
      </w:rPr>
    </w:lvl>
  </w:abstractNum>
  <w:abstractNum w:abstractNumId="3" w15:restartNumberingAfterBreak="0">
    <w:nsid w:val="17E96CAB"/>
    <w:multiLevelType w:val="hybridMultilevel"/>
    <w:tmpl w:val="D0E2144C"/>
    <w:lvl w:ilvl="0" w:tplc="BE9E6A6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875D28"/>
    <w:multiLevelType w:val="multilevel"/>
    <w:tmpl w:val="28C46E46"/>
    <w:lvl w:ilvl="0">
      <w:start w:val="1"/>
      <w:numFmt w:val="decimal"/>
      <w:lvlText w:val="%1."/>
      <w:lvlJc w:val="left"/>
      <w:pPr>
        <w:ind w:left="68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684"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838" w:hanging="361"/>
      </w:pPr>
      <w:rPr>
        <w:rFonts w:ascii="Symbol" w:eastAsia="Symbol" w:hAnsi="Symbol" w:cs="Symbol" w:hint="default"/>
        <w:b w:val="0"/>
        <w:bCs w:val="0"/>
        <w:i w:val="0"/>
        <w:iCs w:val="0"/>
        <w:spacing w:val="0"/>
        <w:w w:val="100"/>
        <w:position w:val="2"/>
        <w:sz w:val="22"/>
        <w:szCs w:val="22"/>
        <w:lang w:val="lt-LT" w:eastAsia="en-US" w:bidi="ar-SA"/>
      </w:rPr>
    </w:lvl>
    <w:lvl w:ilvl="3">
      <w:numFmt w:val="bullet"/>
      <w:lvlText w:val="•"/>
      <w:lvlJc w:val="left"/>
      <w:pPr>
        <w:ind w:left="2823" w:hanging="361"/>
      </w:pPr>
      <w:rPr>
        <w:rFonts w:hint="default"/>
        <w:lang w:val="lt-LT" w:eastAsia="en-US" w:bidi="ar-SA"/>
      </w:rPr>
    </w:lvl>
    <w:lvl w:ilvl="4">
      <w:numFmt w:val="bullet"/>
      <w:lvlText w:val="•"/>
      <w:lvlJc w:val="left"/>
      <w:pPr>
        <w:ind w:left="3815" w:hanging="361"/>
      </w:pPr>
      <w:rPr>
        <w:rFonts w:hint="default"/>
        <w:lang w:val="lt-LT" w:eastAsia="en-US" w:bidi="ar-SA"/>
      </w:rPr>
    </w:lvl>
    <w:lvl w:ilvl="5">
      <w:numFmt w:val="bullet"/>
      <w:lvlText w:val="•"/>
      <w:lvlJc w:val="left"/>
      <w:pPr>
        <w:ind w:left="4807" w:hanging="361"/>
      </w:pPr>
      <w:rPr>
        <w:rFonts w:hint="default"/>
        <w:lang w:val="lt-LT" w:eastAsia="en-US" w:bidi="ar-SA"/>
      </w:rPr>
    </w:lvl>
    <w:lvl w:ilvl="6">
      <w:numFmt w:val="bullet"/>
      <w:lvlText w:val="•"/>
      <w:lvlJc w:val="left"/>
      <w:pPr>
        <w:ind w:left="5799" w:hanging="361"/>
      </w:pPr>
      <w:rPr>
        <w:rFonts w:hint="default"/>
        <w:lang w:val="lt-LT" w:eastAsia="en-US" w:bidi="ar-SA"/>
      </w:rPr>
    </w:lvl>
    <w:lvl w:ilvl="7">
      <w:numFmt w:val="bullet"/>
      <w:lvlText w:val="•"/>
      <w:lvlJc w:val="left"/>
      <w:pPr>
        <w:ind w:left="6790" w:hanging="361"/>
      </w:pPr>
      <w:rPr>
        <w:rFonts w:hint="default"/>
        <w:lang w:val="lt-LT" w:eastAsia="en-US" w:bidi="ar-SA"/>
      </w:rPr>
    </w:lvl>
    <w:lvl w:ilvl="8">
      <w:numFmt w:val="bullet"/>
      <w:lvlText w:val="•"/>
      <w:lvlJc w:val="left"/>
      <w:pPr>
        <w:ind w:left="7782" w:hanging="361"/>
      </w:pPr>
      <w:rPr>
        <w:rFonts w:hint="default"/>
        <w:lang w:val="lt-LT" w:eastAsia="en-US" w:bidi="ar-SA"/>
      </w:rPr>
    </w:lvl>
  </w:abstractNum>
  <w:abstractNum w:abstractNumId="5" w15:restartNumberingAfterBreak="0">
    <w:nsid w:val="31274FFE"/>
    <w:multiLevelType w:val="hybridMultilevel"/>
    <w:tmpl w:val="DC10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4E416E"/>
    <w:multiLevelType w:val="hybridMultilevel"/>
    <w:tmpl w:val="A8C409C8"/>
    <w:lvl w:ilvl="0" w:tplc="9826743A">
      <w:numFmt w:val="bullet"/>
      <w:lvlText w:val="&gt;"/>
      <w:lvlJc w:val="left"/>
      <w:pPr>
        <w:ind w:left="118" w:hanging="180"/>
      </w:pPr>
      <w:rPr>
        <w:rFonts w:ascii="Times New Roman" w:eastAsia="Times New Roman" w:hAnsi="Times New Roman" w:cs="Times New Roman" w:hint="default"/>
        <w:b w:val="0"/>
        <w:bCs w:val="0"/>
        <w:i w:val="0"/>
        <w:iCs w:val="0"/>
        <w:spacing w:val="0"/>
        <w:w w:val="100"/>
        <w:sz w:val="22"/>
        <w:szCs w:val="22"/>
        <w:lang w:val="lt-LT" w:eastAsia="en-US" w:bidi="ar-SA"/>
      </w:rPr>
    </w:lvl>
    <w:lvl w:ilvl="1" w:tplc="76F059A0">
      <w:numFmt w:val="bullet"/>
      <w:lvlText w:val="•"/>
      <w:lvlJc w:val="left"/>
      <w:pPr>
        <w:ind w:left="1084" w:hanging="180"/>
      </w:pPr>
      <w:rPr>
        <w:rFonts w:hint="default"/>
        <w:lang w:val="lt-LT" w:eastAsia="en-US" w:bidi="ar-SA"/>
      </w:rPr>
    </w:lvl>
    <w:lvl w:ilvl="2" w:tplc="B2F61F96">
      <w:numFmt w:val="bullet"/>
      <w:lvlText w:val="•"/>
      <w:lvlJc w:val="left"/>
      <w:pPr>
        <w:ind w:left="2049" w:hanging="180"/>
      </w:pPr>
      <w:rPr>
        <w:rFonts w:hint="default"/>
        <w:lang w:val="lt-LT" w:eastAsia="en-US" w:bidi="ar-SA"/>
      </w:rPr>
    </w:lvl>
    <w:lvl w:ilvl="3" w:tplc="0AEC4DD6">
      <w:numFmt w:val="bullet"/>
      <w:lvlText w:val="•"/>
      <w:lvlJc w:val="left"/>
      <w:pPr>
        <w:ind w:left="3013" w:hanging="180"/>
      </w:pPr>
      <w:rPr>
        <w:rFonts w:hint="default"/>
        <w:lang w:val="lt-LT" w:eastAsia="en-US" w:bidi="ar-SA"/>
      </w:rPr>
    </w:lvl>
    <w:lvl w:ilvl="4" w:tplc="840AD744">
      <w:numFmt w:val="bullet"/>
      <w:lvlText w:val="•"/>
      <w:lvlJc w:val="left"/>
      <w:pPr>
        <w:ind w:left="3978" w:hanging="180"/>
      </w:pPr>
      <w:rPr>
        <w:rFonts w:hint="default"/>
        <w:lang w:val="lt-LT" w:eastAsia="en-US" w:bidi="ar-SA"/>
      </w:rPr>
    </w:lvl>
    <w:lvl w:ilvl="5" w:tplc="02860DB8">
      <w:numFmt w:val="bullet"/>
      <w:lvlText w:val="•"/>
      <w:lvlJc w:val="left"/>
      <w:pPr>
        <w:ind w:left="4943" w:hanging="180"/>
      </w:pPr>
      <w:rPr>
        <w:rFonts w:hint="default"/>
        <w:lang w:val="lt-LT" w:eastAsia="en-US" w:bidi="ar-SA"/>
      </w:rPr>
    </w:lvl>
    <w:lvl w:ilvl="6" w:tplc="D19CE620">
      <w:numFmt w:val="bullet"/>
      <w:lvlText w:val="•"/>
      <w:lvlJc w:val="left"/>
      <w:pPr>
        <w:ind w:left="5907" w:hanging="180"/>
      </w:pPr>
      <w:rPr>
        <w:rFonts w:hint="default"/>
        <w:lang w:val="lt-LT" w:eastAsia="en-US" w:bidi="ar-SA"/>
      </w:rPr>
    </w:lvl>
    <w:lvl w:ilvl="7" w:tplc="E3CEEA38">
      <w:numFmt w:val="bullet"/>
      <w:lvlText w:val="•"/>
      <w:lvlJc w:val="left"/>
      <w:pPr>
        <w:ind w:left="6872" w:hanging="180"/>
      </w:pPr>
      <w:rPr>
        <w:rFonts w:hint="default"/>
        <w:lang w:val="lt-LT" w:eastAsia="en-US" w:bidi="ar-SA"/>
      </w:rPr>
    </w:lvl>
    <w:lvl w:ilvl="8" w:tplc="F8E8701A">
      <w:numFmt w:val="bullet"/>
      <w:lvlText w:val="•"/>
      <w:lvlJc w:val="left"/>
      <w:pPr>
        <w:ind w:left="7837" w:hanging="180"/>
      </w:pPr>
      <w:rPr>
        <w:rFonts w:hint="default"/>
        <w:lang w:val="lt-LT" w:eastAsia="en-US" w:bidi="ar-SA"/>
      </w:rPr>
    </w:lvl>
  </w:abstractNum>
  <w:abstractNum w:abstractNumId="7" w15:restartNumberingAfterBreak="0">
    <w:nsid w:val="536102A2"/>
    <w:multiLevelType w:val="hybridMultilevel"/>
    <w:tmpl w:val="427C1938"/>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9E4174D"/>
    <w:multiLevelType w:val="hybridMultilevel"/>
    <w:tmpl w:val="31DC4F4C"/>
    <w:lvl w:ilvl="0" w:tplc="670E06A2">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A100D28"/>
    <w:multiLevelType w:val="hybridMultilevel"/>
    <w:tmpl w:val="1B7CCB14"/>
    <w:lvl w:ilvl="0" w:tplc="FD788292">
      <w:start w:val="1"/>
      <w:numFmt w:val="upperLetter"/>
      <w:lvlText w:val="%1."/>
      <w:lvlJc w:val="left"/>
      <w:pPr>
        <w:ind w:left="5670" w:hanging="5670"/>
      </w:pPr>
      <w:rPr>
        <w:b/>
      </w:rPr>
    </w:lvl>
    <w:lvl w:ilvl="1" w:tplc="34D08FB2">
      <w:start w:val="17"/>
      <w:numFmt w:val="decimal"/>
      <w:lvlText w:val="%2."/>
      <w:lvlJc w:val="left"/>
      <w:pPr>
        <w:ind w:left="1650" w:hanging="570"/>
      </w:pPr>
      <w:rPr>
        <w:rFonts w:hint="default"/>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5"/>
  </w:num>
  <w:num w:numId="2">
    <w:abstractNumId w:val="9"/>
  </w:num>
  <w:num w:numId="3">
    <w:abstractNumId w:val="0"/>
    <w:lvlOverride w:ilvl="0">
      <w:lvl w:ilvl="0">
        <w:start w:val="1"/>
        <w:numFmt w:val="bullet"/>
        <w:lvlText w:val="-"/>
        <w:lvlJc w:val="left"/>
        <w:pPr>
          <w:ind w:left="360" w:hanging="360"/>
        </w:pPr>
      </w:lvl>
    </w:lvlOverride>
  </w:num>
  <w:num w:numId="4">
    <w:abstractNumId w:val="8"/>
  </w:num>
  <w:num w:numId="5">
    <w:abstractNumId w:val="7"/>
  </w:num>
  <w:num w:numId="6">
    <w:abstractNumId w:val="3"/>
  </w:num>
  <w:num w:numId="7">
    <w:abstractNumId w:val="1"/>
  </w:num>
  <w:num w:numId="8">
    <w:abstractNumId w:val="6"/>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6" w:nlCheck="1" w:checkStyle="0"/>
  <w:activeWritingStyle w:appName="MSWord" w:lang="en-GB" w:vendorID="64" w:dllVersion="6" w:nlCheck="1" w:checkStyle="1"/>
  <w:activeWritingStyle w:appName="MSWord" w:lang="fr-FR" w:vendorID="64" w:dllVersion="0" w:nlCheck="1" w:checkStyle="0"/>
  <w:activeWritingStyle w:appName="MSWord" w:lang="en-GB" w:vendorID="64" w:dllVersion="0" w:nlCheck="1" w:checkStyle="0"/>
  <w:activeWritingStyle w:appName="MSWord" w:lang="en-GB" w:vendorID="64" w:dllVersion="131078" w:nlCheck="1" w:checkStyle="1"/>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E2"/>
    <w:rsid w:val="00043811"/>
    <w:rsid w:val="000705DC"/>
    <w:rsid w:val="00091FA8"/>
    <w:rsid w:val="000B6E4D"/>
    <w:rsid w:val="000C6646"/>
    <w:rsid w:val="000E3456"/>
    <w:rsid w:val="000F2F2C"/>
    <w:rsid w:val="000F3538"/>
    <w:rsid w:val="00101293"/>
    <w:rsid w:val="00104B9F"/>
    <w:rsid w:val="00113EBF"/>
    <w:rsid w:val="001267AE"/>
    <w:rsid w:val="00146CA2"/>
    <w:rsid w:val="00154F3D"/>
    <w:rsid w:val="00174446"/>
    <w:rsid w:val="0017635C"/>
    <w:rsid w:val="001A0108"/>
    <w:rsid w:val="001C5649"/>
    <w:rsid w:val="00204520"/>
    <w:rsid w:val="00210ED3"/>
    <w:rsid w:val="002131B0"/>
    <w:rsid w:val="002154D7"/>
    <w:rsid w:val="00226E93"/>
    <w:rsid w:val="002308B5"/>
    <w:rsid w:val="00232A12"/>
    <w:rsid w:val="0025072B"/>
    <w:rsid w:val="0029091C"/>
    <w:rsid w:val="00293166"/>
    <w:rsid w:val="00296889"/>
    <w:rsid w:val="00297BA0"/>
    <w:rsid w:val="002C0FAB"/>
    <w:rsid w:val="002D0721"/>
    <w:rsid w:val="002D740D"/>
    <w:rsid w:val="002F359C"/>
    <w:rsid w:val="002F37F0"/>
    <w:rsid w:val="00302781"/>
    <w:rsid w:val="00311553"/>
    <w:rsid w:val="0034012C"/>
    <w:rsid w:val="00340298"/>
    <w:rsid w:val="0036449F"/>
    <w:rsid w:val="00374452"/>
    <w:rsid w:val="00382006"/>
    <w:rsid w:val="003859D6"/>
    <w:rsid w:val="003B6C4B"/>
    <w:rsid w:val="003D201E"/>
    <w:rsid w:val="003D2C44"/>
    <w:rsid w:val="003E6193"/>
    <w:rsid w:val="00406FFF"/>
    <w:rsid w:val="00410B00"/>
    <w:rsid w:val="00417CDC"/>
    <w:rsid w:val="004330F0"/>
    <w:rsid w:val="004416E4"/>
    <w:rsid w:val="00464D90"/>
    <w:rsid w:val="004C2E47"/>
    <w:rsid w:val="004C7704"/>
    <w:rsid w:val="004E076A"/>
    <w:rsid w:val="00501827"/>
    <w:rsid w:val="00503826"/>
    <w:rsid w:val="005043D3"/>
    <w:rsid w:val="005100B0"/>
    <w:rsid w:val="00512BC5"/>
    <w:rsid w:val="005275E7"/>
    <w:rsid w:val="00527BB2"/>
    <w:rsid w:val="005433EB"/>
    <w:rsid w:val="005627F6"/>
    <w:rsid w:val="0058640E"/>
    <w:rsid w:val="00592AF6"/>
    <w:rsid w:val="005B1090"/>
    <w:rsid w:val="005D46FF"/>
    <w:rsid w:val="005D6CB4"/>
    <w:rsid w:val="005E3606"/>
    <w:rsid w:val="0062041A"/>
    <w:rsid w:val="00630DBB"/>
    <w:rsid w:val="00654E9D"/>
    <w:rsid w:val="006778B3"/>
    <w:rsid w:val="006807FB"/>
    <w:rsid w:val="0069433A"/>
    <w:rsid w:val="006A6C7F"/>
    <w:rsid w:val="006C2EA5"/>
    <w:rsid w:val="006E0806"/>
    <w:rsid w:val="00710E78"/>
    <w:rsid w:val="00715030"/>
    <w:rsid w:val="00723CAC"/>
    <w:rsid w:val="00724A47"/>
    <w:rsid w:val="0073736C"/>
    <w:rsid w:val="00740D83"/>
    <w:rsid w:val="007447F9"/>
    <w:rsid w:val="0074798D"/>
    <w:rsid w:val="00747FF5"/>
    <w:rsid w:val="007605EB"/>
    <w:rsid w:val="00765C38"/>
    <w:rsid w:val="00766240"/>
    <w:rsid w:val="007713DA"/>
    <w:rsid w:val="00772980"/>
    <w:rsid w:val="007918BA"/>
    <w:rsid w:val="00796322"/>
    <w:rsid w:val="007A3534"/>
    <w:rsid w:val="007A52CC"/>
    <w:rsid w:val="007A7B8D"/>
    <w:rsid w:val="007D2BA0"/>
    <w:rsid w:val="007D76F5"/>
    <w:rsid w:val="007F173C"/>
    <w:rsid w:val="008074ED"/>
    <w:rsid w:val="008221EB"/>
    <w:rsid w:val="0082364A"/>
    <w:rsid w:val="008354AE"/>
    <w:rsid w:val="00842373"/>
    <w:rsid w:val="00866166"/>
    <w:rsid w:val="00884E1F"/>
    <w:rsid w:val="008852D6"/>
    <w:rsid w:val="008928CD"/>
    <w:rsid w:val="008932F9"/>
    <w:rsid w:val="00893598"/>
    <w:rsid w:val="008A4542"/>
    <w:rsid w:val="008B65E6"/>
    <w:rsid w:val="008C3440"/>
    <w:rsid w:val="008F7291"/>
    <w:rsid w:val="00903D22"/>
    <w:rsid w:val="009052FD"/>
    <w:rsid w:val="009409A4"/>
    <w:rsid w:val="009440BA"/>
    <w:rsid w:val="00954C79"/>
    <w:rsid w:val="00966D9C"/>
    <w:rsid w:val="00972EBC"/>
    <w:rsid w:val="009777FB"/>
    <w:rsid w:val="00982288"/>
    <w:rsid w:val="00997DBE"/>
    <w:rsid w:val="009A65E7"/>
    <w:rsid w:val="009B3885"/>
    <w:rsid w:val="009C3008"/>
    <w:rsid w:val="009C35FA"/>
    <w:rsid w:val="009D64C4"/>
    <w:rsid w:val="00A10C70"/>
    <w:rsid w:val="00A237DA"/>
    <w:rsid w:val="00A37706"/>
    <w:rsid w:val="00A4403A"/>
    <w:rsid w:val="00A707A3"/>
    <w:rsid w:val="00A70AC8"/>
    <w:rsid w:val="00A72103"/>
    <w:rsid w:val="00A75050"/>
    <w:rsid w:val="00A76C2A"/>
    <w:rsid w:val="00A80675"/>
    <w:rsid w:val="00AA583F"/>
    <w:rsid w:val="00AB0FA5"/>
    <w:rsid w:val="00AD4577"/>
    <w:rsid w:val="00AF1902"/>
    <w:rsid w:val="00AF3173"/>
    <w:rsid w:val="00AF7B1C"/>
    <w:rsid w:val="00B00C45"/>
    <w:rsid w:val="00B03D26"/>
    <w:rsid w:val="00B055A0"/>
    <w:rsid w:val="00B419BC"/>
    <w:rsid w:val="00B45D90"/>
    <w:rsid w:val="00B54676"/>
    <w:rsid w:val="00B722BF"/>
    <w:rsid w:val="00B8756E"/>
    <w:rsid w:val="00B9125C"/>
    <w:rsid w:val="00BA01EB"/>
    <w:rsid w:val="00BA3B4D"/>
    <w:rsid w:val="00BD4C00"/>
    <w:rsid w:val="00BD6AFB"/>
    <w:rsid w:val="00BE3EBF"/>
    <w:rsid w:val="00C120EC"/>
    <w:rsid w:val="00C27613"/>
    <w:rsid w:val="00C51595"/>
    <w:rsid w:val="00C64538"/>
    <w:rsid w:val="00C65EFC"/>
    <w:rsid w:val="00C747DD"/>
    <w:rsid w:val="00C83EA1"/>
    <w:rsid w:val="00C9287E"/>
    <w:rsid w:val="00C978DA"/>
    <w:rsid w:val="00CA0A0B"/>
    <w:rsid w:val="00CA7AE3"/>
    <w:rsid w:val="00CE458D"/>
    <w:rsid w:val="00D11F37"/>
    <w:rsid w:val="00D20F29"/>
    <w:rsid w:val="00D23EC3"/>
    <w:rsid w:val="00D25DFD"/>
    <w:rsid w:val="00D50577"/>
    <w:rsid w:val="00D54962"/>
    <w:rsid w:val="00D772F3"/>
    <w:rsid w:val="00D87FC4"/>
    <w:rsid w:val="00D97F30"/>
    <w:rsid w:val="00DC2E98"/>
    <w:rsid w:val="00E401E2"/>
    <w:rsid w:val="00E41B61"/>
    <w:rsid w:val="00E666C0"/>
    <w:rsid w:val="00E74DA2"/>
    <w:rsid w:val="00E775E4"/>
    <w:rsid w:val="00E84807"/>
    <w:rsid w:val="00E903D1"/>
    <w:rsid w:val="00E945B9"/>
    <w:rsid w:val="00EB389F"/>
    <w:rsid w:val="00EF33E0"/>
    <w:rsid w:val="00EF4082"/>
    <w:rsid w:val="00EF7B56"/>
    <w:rsid w:val="00F26D64"/>
    <w:rsid w:val="00F27F7A"/>
    <w:rsid w:val="00F4717C"/>
    <w:rsid w:val="00F613FF"/>
    <w:rsid w:val="00F73CDB"/>
    <w:rsid w:val="00FA5ED0"/>
    <w:rsid w:val="00FB7C56"/>
    <w:rsid w:val="00FE64C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FCD9B"/>
  <w15:docId w15:val="{10E6B2C7-5ABD-4793-BDB8-E54CA79E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nhideWhenUsed="1"/>
    <w:lsdException w:name="heading 4" w:semiHidden="1" w:uiPriority="9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A6C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6A6C7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9"/>
    <w:qFormat/>
    <w:rsid w:val="00204520"/>
    <w:pPr>
      <w:keepNext/>
      <w:tabs>
        <w:tab w:val="left" w:pos="567"/>
      </w:tabs>
      <w:spacing w:line="260" w:lineRule="exact"/>
      <w:jc w:val="both"/>
      <w:outlineLvl w:val="3"/>
    </w:pPr>
    <w:rPr>
      <w:rFonts w:ascii="Calibri" w:hAnsi="Calibri"/>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Pr>
      <w:rFonts w:ascii="Tahoma" w:hAnsi="Tahoma" w:cs="Tahoma"/>
      <w:sz w:val="16"/>
      <w:szCs w:val="16"/>
    </w:rPr>
  </w:style>
  <w:style w:type="character" w:styleId="Hipersaitas">
    <w:name w:val="Hyperlink"/>
    <w:uiPriority w:val="99"/>
    <w:rsid w:val="0082364A"/>
    <w:rPr>
      <w:color w:val="0000FF"/>
      <w:u w:val="single"/>
    </w:rPr>
  </w:style>
  <w:style w:type="paragraph" w:styleId="Sraopastraipa">
    <w:name w:val="List Paragraph"/>
    <w:basedOn w:val="prastasis"/>
    <w:uiPriority w:val="34"/>
    <w:qFormat/>
    <w:rsid w:val="00501827"/>
    <w:pPr>
      <w:tabs>
        <w:tab w:val="left" w:pos="567"/>
      </w:tabs>
      <w:spacing w:line="260" w:lineRule="exact"/>
      <w:ind w:left="720"/>
      <w:contextualSpacing/>
    </w:pPr>
    <w:rPr>
      <w:snapToGrid w:val="0"/>
      <w:sz w:val="22"/>
      <w:lang w:val="en-GB"/>
    </w:rPr>
  </w:style>
  <w:style w:type="paragraph" w:customStyle="1" w:styleId="BTEMEASMCA">
    <w:name w:val="BT EMEA_SMCA"/>
    <w:basedOn w:val="prastasis"/>
    <w:link w:val="BTEMEASMCAChar"/>
    <w:autoRedefine/>
    <w:rsid w:val="00654E9D"/>
    <w:rPr>
      <w:rFonts w:eastAsia="SimSun"/>
      <w:noProof/>
      <w:sz w:val="20"/>
      <w:lang w:val="x-none" w:eastAsia="x-none"/>
    </w:rPr>
  </w:style>
  <w:style w:type="character" w:customStyle="1" w:styleId="BTEMEASMCAChar">
    <w:name w:val="BT EMEA_SMCA Char"/>
    <w:link w:val="BTEMEASMCA"/>
    <w:locked/>
    <w:rsid w:val="00654E9D"/>
    <w:rPr>
      <w:rFonts w:eastAsia="SimSun"/>
      <w:noProof/>
      <w:sz w:val="20"/>
      <w:lang w:val="x-none" w:eastAsia="x-none"/>
    </w:rPr>
  </w:style>
  <w:style w:type="character" w:customStyle="1" w:styleId="Antrat4Diagrama">
    <w:name w:val="Antraštė 4 Diagrama"/>
    <w:basedOn w:val="Numatytasispastraiposriftas"/>
    <w:link w:val="Antrat4"/>
    <w:uiPriority w:val="99"/>
    <w:rsid w:val="00204520"/>
    <w:rPr>
      <w:rFonts w:ascii="Calibri" w:hAnsi="Calibri"/>
      <w:b/>
      <w:bCs/>
      <w:snapToGrid w:val="0"/>
      <w:sz w:val="28"/>
      <w:szCs w:val="28"/>
      <w:lang w:val="en-GB" w:eastAsia="x-none"/>
    </w:rPr>
  </w:style>
  <w:style w:type="character" w:styleId="Komentaronuoroda">
    <w:name w:val="annotation reference"/>
    <w:basedOn w:val="Numatytasispastraiposriftas"/>
    <w:uiPriority w:val="99"/>
    <w:semiHidden/>
    <w:unhideWhenUsed/>
    <w:rsid w:val="00893598"/>
    <w:rPr>
      <w:sz w:val="16"/>
      <w:szCs w:val="16"/>
    </w:rPr>
  </w:style>
  <w:style w:type="paragraph" w:styleId="Komentarotekstas">
    <w:name w:val="annotation text"/>
    <w:basedOn w:val="prastasis"/>
    <w:link w:val="KomentarotekstasDiagrama"/>
    <w:uiPriority w:val="99"/>
    <w:semiHidden/>
    <w:unhideWhenUsed/>
    <w:rsid w:val="00893598"/>
    <w:rPr>
      <w:sz w:val="20"/>
    </w:rPr>
  </w:style>
  <w:style w:type="character" w:customStyle="1" w:styleId="KomentarotekstasDiagrama">
    <w:name w:val="Komentaro tekstas Diagrama"/>
    <w:basedOn w:val="Numatytasispastraiposriftas"/>
    <w:link w:val="Komentarotekstas"/>
    <w:uiPriority w:val="99"/>
    <w:semiHidden/>
    <w:rsid w:val="00893598"/>
    <w:rPr>
      <w:sz w:val="20"/>
    </w:rPr>
  </w:style>
  <w:style w:type="paragraph" w:styleId="Komentarotema">
    <w:name w:val="annotation subject"/>
    <w:basedOn w:val="Komentarotekstas"/>
    <w:next w:val="Komentarotekstas"/>
    <w:link w:val="KomentarotemaDiagrama"/>
    <w:uiPriority w:val="99"/>
    <w:semiHidden/>
    <w:unhideWhenUsed/>
    <w:rsid w:val="00893598"/>
    <w:rPr>
      <w:b/>
      <w:bCs/>
    </w:rPr>
  </w:style>
  <w:style w:type="character" w:customStyle="1" w:styleId="KomentarotemaDiagrama">
    <w:name w:val="Komentaro tema Diagrama"/>
    <w:basedOn w:val="KomentarotekstasDiagrama"/>
    <w:link w:val="Komentarotema"/>
    <w:uiPriority w:val="99"/>
    <w:semiHidden/>
    <w:rsid w:val="00893598"/>
    <w:rPr>
      <w:b/>
      <w:bCs/>
      <w:sz w:val="20"/>
    </w:rPr>
  </w:style>
  <w:style w:type="table" w:styleId="Lentelstinklelis">
    <w:name w:val="Table Grid"/>
    <w:basedOn w:val="prastojilentel"/>
    <w:rsid w:val="00174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6A6C7F"/>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6A6C7F"/>
    <w:rPr>
      <w:rFonts w:asciiTheme="majorHAnsi" w:eastAsiaTheme="majorEastAsia" w:hAnsiTheme="majorHAnsi" w:cstheme="majorBidi"/>
      <w:color w:val="2E74B5" w:themeColor="accent1" w:themeShade="BF"/>
      <w:sz w:val="26"/>
      <w:szCs w:val="26"/>
    </w:rPr>
  </w:style>
  <w:style w:type="paragraph" w:styleId="Pagrindinistekstas">
    <w:name w:val="Body Text"/>
    <w:basedOn w:val="prastasis"/>
    <w:link w:val="PagrindinistekstasDiagrama"/>
    <w:uiPriority w:val="1"/>
    <w:qFormat/>
    <w:rsid w:val="006A6C7F"/>
    <w:pPr>
      <w:widowControl w:val="0"/>
      <w:autoSpaceDE w:val="0"/>
      <w:autoSpaceDN w:val="0"/>
      <w:ind w:left="118"/>
    </w:pPr>
    <w:rPr>
      <w:sz w:val="22"/>
      <w:szCs w:val="22"/>
    </w:rPr>
  </w:style>
  <w:style w:type="character" w:customStyle="1" w:styleId="PagrindinistekstasDiagrama">
    <w:name w:val="Pagrindinis tekstas Diagrama"/>
    <w:basedOn w:val="Numatytasispastraiposriftas"/>
    <w:link w:val="Pagrindinistekstas"/>
    <w:uiPriority w:val="1"/>
    <w:rsid w:val="006A6C7F"/>
    <w:rPr>
      <w:sz w:val="22"/>
      <w:szCs w:val="22"/>
    </w:rPr>
  </w:style>
  <w:style w:type="paragraph" w:customStyle="1" w:styleId="TableParagraph">
    <w:name w:val="Table Paragraph"/>
    <w:basedOn w:val="prastasis"/>
    <w:uiPriority w:val="1"/>
    <w:qFormat/>
    <w:rsid w:val="006A6C7F"/>
    <w:pPr>
      <w:widowControl w:val="0"/>
      <w:autoSpaceDE w:val="0"/>
      <w:autoSpaceDN w:val="0"/>
      <w:ind w:left="105"/>
    </w:pPr>
    <w:rPr>
      <w:sz w:val="22"/>
      <w:szCs w:val="22"/>
    </w:rPr>
  </w:style>
  <w:style w:type="paragraph" w:styleId="Pataisymai">
    <w:name w:val="Revision"/>
    <w:hidden/>
    <w:uiPriority w:val="99"/>
    <w:semiHidden/>
    <w:rsid w:val="006A6C7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64F54F661255438DB574C374437AEB" ma:contentTypeVersion="19" ma:contentTypeDescription="Create a new document." ma:contentTypeScope="" ma:versionID="d877b2bec189d22f855e511431646647">
  <xsd:schema xmlns:xsd="http://www.w3.org/2001/XMLSchema" xmlns:xs="http://www.w3.org/2001/XMLSchema" xmlns:p="http://schemas.microsoft.com/office/2006/metadata/properties" xmlns:ns2="f1b05093-80b2-43f9-9ce5-1ae2087fc1a0" xmlns:ns3="59e6f6a6-8d82-489f-9821-0b4711d6f9aa" xmlns:ns4="86ca9ff9-eb03-41c7-87eb-0f6b317dc576" targetNamespace="http://schemas.microsoft.com/office/2006/metadata/properties" ma:root="true" ma:fieldsID="5a2cafca118634a9bacdb28ba896c113" ns2:_="" ns3:_="" ns4:_="">
    <xsd:import namespace="f1b05093-80b2-43f9-9ce5-1ae2087fc1a0"/>
    <xsd:import namespace="59e6f6a6-8d82-489f-9821-0b4711d6f9aa"/>
    <xsd:import namespace="86ca9ff9-eb03-41c7-87eb-0f6b317dc57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4:SharedWithUsers" minOccurs="0"/>
                <xsd:element ref="ns4:SharedWithDetails" minOccurs="0"/>
                <xsd:element ref="ns2:MediaServiceObjectDetectorVersions" minOccurs="0"/>
                <xsd:element ref="ns2:MediaServiceDateTaken"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05093-80b2-43f9-9ce5-1ae2087fc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4d43df-b564-478e-9dfb-74c907658818"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ArchiverLinkFileType" ma:index="23"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e6f6a6-8d82-489f-9821-0b4711d6f9a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b037854-7874-474f-8520-ecfec57e4aa3}" ma:internalName="TaxCatchAll" ma:showField="CatchAllData" ma:web="86ca9ff9-eb03-41c7-87eb-0f6b317dc5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ca9ff9-eb03-41c7-87eb-0f6b317dc57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rchiverLinkFileType xmlns="f1b05093-80b2-43f9-9ce5-1ae2087fc1a0" xsi:nil="true"/>
    <lcf76f155ced4ddcb4097134ff3c332f xmlns="f1b05093-80b2-43f9-9ce5-1ae2087fc1a0">
      <Terms xmlns="http://schemas.microsoft.com/office/infopath/2007/PartnerControls"/>
    </lcf76f155ced4ddcb4097134ff3c332f>
    <TaxCatchAll xmlns="59e6f6a6-8d82-489f-9821-0b4711d6f9a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64F54F661255438DB574C374437AEB" ma:contentTypeVersion="8" ma:contentTypeDescription="Create a new document." ma:contentTypeScope="" ma:versionID="2cba1c2bbdbec8d3bf69007d11bbaf53">
  <xsd:schema xmlns:xsd="http://www.w3.org/2001/XMLSchema" xmlns:xs="http://www.w3.org/2001/XMLSchema" xmlns:p="http://schemas.microsoft.com/office/2006/metadata/properties" xmlns:ns2="f1b05093-80b2-43f9-9ce5-1ae2087fc1a0" targetNamespace="http://schemas.microsoft.com/office/2006/metadata/properties" ma:root="true" ma:fieldsID="6aff2371583499797d3035cbd8b9f0ad" ns2:_="">
    <xsd:import namespace="f1b05093-80b2-43f9-9ce5-1ae2087fc1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05093-80b2-43f9-9ce5-1ae2087fc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E454D-F016-479E-B812-2EC5E64A4189}">
  <ds:schemaRefs>
    <ds:schemaRef ds:uri="http://schemas.microsoft.com/sharepoint/v3/contenttype/forms"/>
  </ds:schemaRefs>
</ds:datastoreItem>
</file>

<file path=customXml/itemProps2.xml><?xml version="1.0" encoding="utf-8"?>
<ds:datastoreItem xmlns:ds="http://schemas.openxmlformats.org/officeDocument/2006/customXml" ds:itemID="{42C66756-9558-45F5-BB3E-F82DC49BE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05093-80b2-43f9-9ce5-1ae2087fc1a0"/>
    <ds:schemaRef ds:uri="59e6f6a6-8d82-489f-9821-0b4711d6f9aa"/>
    <ds:schemaRef ds:uri="86ca9ff9-eb03-41c7-87eb-0f6b317dc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CE4C9-E474-45CB-B0DF-6191710F9485}">
  <ds:schemaRefs>
    <ds:schemaRef ds:uri="http://schemas.microsoft.com/office/infopath/2007/PartnerControls"/>
    <ds:schemaRef ds:uri="59e6f6a6-8d82-489f-9821-0b4711d6f9aa"/>
    <ds:schemaRef ds:uri="http://www.w3.org/XML/1998/namespace"/>
    <ds:schemaRef ds:uri="http://purl.org/dc/term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f1b05093-80b2-43f9-9ce5-1ae2087fc1a0"/>
    <ds:schemaRef ds:uri="86ca9ff9-eb03-41c7-87eb-0f6b317dc576"/>
    <ds:schemaRef ds:uri="http://purl.org/dc/dcmitype/"/>
  </ds:schemaRefs>
</ds:datastoreItem>
</file>

<file path=customXml/itemProps4.xml><?xml version="1.0" encoding="utf-8"?>
<ds:datastoreItem xmlns:ds="http://schemas.openxmlformats.org/officeDocument/2006/customXml" ds:itemID="{C3B94033-95C9-4135-9EAD-E2A12009C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05093-80b2-43f9-9ce5-1ae2087fc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508FCF-3723-4E25-8431-69B4CD17B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10426</Words>
  <Characters>5943</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cp:lastPrinted>2015-07-02T05:18:00Z</cp:lastPrinted>
  <dcterms:created xsi:type="dcterms:W3CDTF">2025-03-04T08:30:00Z</dcterms:created>
  <dcterms:modified xsi:type="dcterms:W3CDTF">2025-03-04T08:30:00Z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0x0101005264F54F661255438DB574C374437AEB</vt:lpwstr>
  </property>
</Properties>
</file>