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FDB62" w14:textId="77777777" w:rsidR="00842A16" w:rsidRPr="00842A16" w:rsidRDefault="00842A16" w:rsidP="00842A16">
      <w:pPr>
        <w:pStyle w:val="Antrat2"/>
        <w:spacing w:before="0" w:after="0" w:line="240" w:lineRule="auto"/>
        <w:jc w:val="center"/>
        <w:rPr>
          <w:rFonts w:ascii="Times New Roman" w:hAnsi="Times New Roman"/>
          <w:b/>
          <w:bCs/>
          <w:color w:val="auto"/>
          <w:sz w:val="22"/>
          <w:szCs w:val="22"/>
          <w:lang w:val="lt-LT"/>
        </w:rPr>
      </w:pPr>
      <w:bookmarkStart w:id="0" w:name="_Hlk211415945"/>
      <w:r w:rsidRPr="00842A16">
        <w:rPr>
          <w:rFonts w:ascii="Times New Roman" w:hAnsi="Times New Roman"/>
          <w:b/>
          <w:bCs/>
          <w:color w:val="auto"/>
          <w:sz w:val="22"/>
          <w:szCs w:val="22"/>
          <w:lang w:val="lt-LT"/>
        </w:rPr>
        <w:t>Pakuotės lapelis: informacija pacientui</w:t>
      </w:r>
    </w:p>
    <w:p w14:paraId="7B1FF31F" w14:textId="77777777" w:rsidR="00842A16" w:rsidRPr="0012632F" w:rsidRDefault="00842A16" w:rsidP="00842A16">
      <w:pPr>
        <w:spacing w:line="240" w:lineRule="auto"/>
        <w:jc w:val="center"/>
        <w:rPr>
          <w:szCs w:val="22"/>
          <w:lang w:val="lt-LT" w:eastAsia="x-none"/>
        </w:rPr>
      </w:pPr>
    </w:p>
    <w:p w14:paraId="13BEF922" w14:textId="77777777" w:rsidR="00842A16" w:rsidRPr="0012632F" w:rsidRDefault="00842A16" w:rsidP="00842A16">
      <w:pPr>
        <w:spacing w:line="240" w:lineRule="auto"/>
        <w:jc w:val="center"/>
        <w:rPr>
          <w:b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Olfen</w:t>
      </w:r>
      <w:proofErr w:type="spellEnd"/>
      <w:r w:rsidRPr="0012632F">
        <w:rPr>
          <w:b/>
          <w:szCs w:val="22"/>
          <w:lang w:val="lt-LT"/>
        </w:rPr>
        <w:t xml:space="preserve"> 2</w:t>
      </w:r>
      <w:r>
        <w:rPr>
          <w:b/>
          <w:szCs w:val="22"/>
          <w:lang w:val="lt-LT"/>
        </w:rPr>
        <w:t>3,2</w:t>
      </w:r>
      <w:r w:rsidRPr="0012632F">
        <w:rPr>
          <w:b/>
          <w:szCs w:val="22"/>
          <w:lang w:val="lt-LT"/>
        </w:rPr>
        <w:t> mg/g</w:t>
      </w:r>
      <w:r w:rsidRPr="0012632F" w:rsidDel="006B7286">
        <w:rPr>
          <w:b/>
          <w:szCs w:val="22"/>
          <w:lang w:val="lt-LT"/>
        </w:rPr>
        <w:t xml:space="preserve"> </w:t>
      </w:r>
      <w:r w:rsidRPr="0012632F">
        <w:rPr>
          <w:b/>
          <w:szCs w:val="22"/>
          <w:lang w:val="lt-LT"/>
        </w:rPr>
        <w:t>gelis</w:t>
      </w:r>
    </w:p>
    <w:p w14:paraId="20684420" w14:textId="77777777" w:rsidR="00842A16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diklofenako</w:t>
      </w:r>
      <w:proofErr w:type="spellEnd"/>
      <w:r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dietilaminas</w:t>
      </w:r>
      <w:proofErr w:type="spellEnd"/>
    </w:p>
    <w:p w14:paraId="5B0A50FF" w14:textId="77777777" w:rsidR="00842A16" w:rsidRPr="00BA2779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>
        <w:rPr>
          <w:szCs w:val="22"/>
          <w:lang w:val="lt-LT"/>
        </w:rPr>
        <w:t xml:space="preserve">Suaugusiesiems, </w:t>
      </w:r>
      <w:r w:rsidRPr="005B7B0E">
        <w:rPr>
          <w:szCs w:val="22"/>
          <w:lang w:val="lt-LT"/>
        </w:rPr>
        <w:t>14</w:t>
      </w:r>
      <w:r>
        <w:rPr>
          <w:szCs w:val="22"/>
          <w:lang w:val="lt-LT"/>
        </w:rPr>
        <w:t xml:space="preserve"> metų ir vyresniems paaugliams</w:t>
      </w:r>
    </w:p>
    <w:p w14:paraId="35D22A84" w14:textId="77777777" w:rsidR="00842A16" w:rsidRPr="0012632F" w:rsidRDefault="00842A16" w:rsidP="00842A16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AB5E8A9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12632F">
        <w:rPr>
          <w:b/>
          <w:noProof/>
          <w:szCs w:val="22"/>
          <w:lang w:val="lt-LT"/>
        </w:rPr>
        <w:t>Atidžiai perskaitykite visą šį lapelį, prieš pradėdami vartoti šį vaistą, nes jame pateikiama Jums svarbi informacija.</w:t>
      </w:r>
    </w:p>
    <w:p w14:paraId="0FAB8C04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Visada vartokite šį vaistą tiksliai kaip aprašyta šiame lapelyje arba kaip nurodė gydytojas arba vaistininkas.</w:t>
      </w:r>
    </w:p>
    <w:p w14:paraId="43272927" w14:textId="77777777" w:rsidR="00842A16" w:rsidRPr="0012632F" w:rsidRDefault="00842A16" w:rsidP="00842A16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Neišmeskite šio lapelio, nes vėl gali prireikti jį perskaityti.</w:t>
      </w:r>
      <w:r w:rsidRPr="0012632F">
        <w:rPr>
          <w:szCs w:val="22"/>
          <w:lang w:val="lt-LT"/>
        </w:rPr>
        <w:t xml:space="preserve"> </w:t>
      </w:r>
    </w:p>
    <w:p w14:paraId="5062A3BE" w14:textId="77777777" w:rsidR="00842A16" w:rsidRPr="0012632F" w:rsidRDefault="00842A16" w:rsidP="00842A16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norite sužinoti daugiau arba pasitarti, kreipkitės į vaistininką.</w:t>
      </w:r>
    </w:p>
    <w:p w14:paraId="7330A369" w14:textId="77777777" w:rsidR="00842A16" w:rsidRPr="0012632F" w:rsidRDefault="00842A16" w:rsidP="00842A16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14:paraId="2BF9E8DC" w14:textId="77777777" w:rsidR="00842A16" w:rsidRPr="0012632F" w:rsidRDefault="00842A16" w:rsidP="00842A16">
      <w:pPr>
        <w:numPr>
          <w:ilvl w:val="0"/>
          <w:numId w:val="1"/>
        </w:numPr>
        <w:spacing w:line="240" w:lineRule="auto"/>
        <w:ind w:left="567" w:hanging="567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per 3-5 dienas Jūsų savijauta nepagerėjo arba net pablogėjo, kreipkitės į gydytoją.</w:t>
      </w:r>
    </w:p>
    <w:p w14:paraId="2D670130" w14:textId="77777777" w:rsidR="00842A16" w:rsidRPr="0012632F" w:rsidRDefault="00842A16" w:rsidP="00842A16">
      <w:pPr>
        <w:spacing w:line="240" w:lineRule="auto"/>
        <w:ind w:left="567"/>
        <w:rPr>
          <w:szCs w:val="22"/>
          <w:lang w:val="lt-LT"/>
        </w:rPr>
      </w:pPr>
    </w:p>
    <w:p w14:paraId="63A549EE" w14:textId="77777777" w:rsidR="00842A16" w:rsidRPr="0012632F" w:rsidRDefault="00842A16" w:rsidP="00842A16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71211D7" w14:textId="77777777" w:rsidR="00842A16" w:rsidRPr="00842A16" w:rsidRDefault="00842A16" w:rsidP="00842A16">
      <w:pPr>
        <w:pStyle w:val="Antrat4"/>
        <w:spacing w:before="0" w:after="0" w:line="240" w:lineRule="auto"/>
        <w:rPr>
          <w:b/>
          <w:bCs/>
          <w:i w:val="0"/>
          <w:iCs w:val="0"/>
          <w:color w:val="auto"/>
          <w:szCs w:val="22"/>
          <w:lang w:val="lt-LT"/>
        </w:rPr>
      </w:pPr>
      <w:r w:rsidRPr="00842A16">
        <w:rPr>
          <w:b/>
          <w:bCs/>
          <w:i w:val="0"/>
          <w:iCs w:val="0"/>
          <w:color w:val="auto"/>
          <w:szCs w:val="22"/>
          <w:lang w:val="lt-LT"/>
        </w:rPr>
        <w:t>Apie ką rašoma šiame lapelyje?</w:t>
      </w:r>
    </w:p>
    <w:p w14:paraId="6B4351E6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0A9DADF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left="709" w:right="-2" w:hanging="709"/>
        <w:rPr>
          <w:szCs w:val="22"/>
          <w:lang w:val="lt-LT"/>
        </w:rPr>
      </w:pPr>
      <w:r w:rsidRPr="0012632F">
        <w:rPr>
          <w:szCs w:val="22"/>
          <w:lang w:val="lt-LT"/>
        </w:rPr>
        <w:t>1.</w:t>
      </w:r>
      <w:r w:rsidRPr="0012632F">
        <w:rPr>
          <w:szCs w:val="22"/>
          <w:lang w:val="lt-LT"/>
        </w:rPr>
        <w:tab/>
        <w:t xml:space="preserve">Kas yra </w:t>
      </w: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szCs w:val="22"/>
          <w:lang w:val="lt-LT"/>
        </w:rPr>
        <w:t xml:space="preserve"> ir kam jis vartojamas </w:t>
      </w:r>
    </w:p>
    <w:p w14:paraId="5F3E494B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left="709" w:right="-2" w:hanging="709"/>
        <w:rPr>
          <w:szCs w:val="22"/>
          <w:lang w:val="lt-LT"/>
        </w:rPr>
      </w:pPr>
      <w:r w:rsidRPr="0012632F">
        <w:rPr>
          <w:szCs w:val="22"/>
          <w:lang w:val="lt-LT"/>
        </w:rPr>
        <w:t>2.</w:t>
      </w:r>
      <w:r w:rsidRPr="0012632F">
        <w:rPr>
          <w:szCs w:val="22"/>
          <w:lang w:val="lt-LT"/>
        </w:rPr>
        <w:tab/>
      </w:r>
      <w:r w:rsidRPr="0012632F">
        <w:rPr>
          <w:noProof/>
          <w:szCs w:val="22"/>
          <w:lang w:val="lt-LT"/>
        </w:rPr>
        <w:t xml:space="preserve">Kas žinotina prieš vartojant </w:t>
      </w: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szCs w:val="22"/>
          <w:lang w:val="lt-LT"/>
        </w:rPr>
        <w:t xml:space="preserve"> </w:t>
      </w:r>
    </w:p>
    <w:p w14:paraId="738EA97F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left="709" w:right="-2" w:hanging="709"/>
        <w:rPr>
          <w:szCs w:val="22"/>
          <w:lang w:val="lt-LT"/>
        </w:rPr>
      </w:pPr>
      <w:r w:rsidRPr="0012632F">
        <w:rPr>
          <w:szCs w:val="22"/>
          <w:lang w:val="lt-LT"/>
        </w:rPr>
        <w:t>3.</w:t>
      </w:r>
      <w:r w:rsidRPr="0012632F">
        <w:rPr>
          <w:szCs w:val="22"/>
          <w:lang w:val="lt-LT"/>
        </w:rPr>
        <w:tab/>
      </w:r>
      <w:r w:rsidRPr="0012632F">
        <w:rPr>
          <w:noProof/>
          <w:szCs w:val="22"/>
          <w:lang w:val="lt-LT"/>
        </w:rPr>
        <w:t xml:space="preserve">Kaip vartoti </w:t>
      </w:r>
      <w:proofErr w:type="spellStart"/>
      <w:r>
        <w:rPr>
          <w:szCs w:val="22"/>
          <w:lang w:val="lt-LT"/>
        </w:rPr>
        <w:t>Olfen</w:t>
      </w:r>
      <w:proofErr w:type="spellEnd"/>
    </w:p>
    <w:p w14:paraId="43095284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left="709" w:right="-2" w:hanging="709"/>
        <w:rPr>
          <w:szCs w:val="22"/>
          <w:lang w:val="lt-LT"/>
        </w:rPr>
      </w:pPr>
      <w:r w:rsidRPr="0012632F">
        <w:rPr>
          <w:szCs w:val="22"/>
          <w:lang w:val="lt-LT"/>
        </w:rPr>
        <w:t>4.</w:t>
      </w:r>
      <w:r w:rsidRPr="0012632F">
        <w:rPr>
          <w:szCs w:val="22"/>
          <w:lang w:val="lt-LT"/>
        </w:rPr>
        <w:tab/>
        <w:t xml:space="preserve">Galimas šalutinis poveikis </w:t>
      </w:r>
    </w:p>
    <w:p w14:paraId="57AF62A6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12632F">
        <w:rPr>
          <w:szCs w:val="22"/>
          <w:lang w:val="lt-LT"/>
        </w:rPr>
        <w:t>5.</w:t>
      </w:r>
      <w:r w:rsidRPr="0012632F">
        <w:rPr>
          <w:szCs w:val="22"/>
          <w:lang w:val="lt-LT"/>
        </w:rPr>
        <w:tab/>
        <w:t xml:space="preserve">Kaip laikyti </w:t>
      </w:r>
      <w:proofErr w:type="spellStart"/>
      <w:r>
        <w:rPr>
          <w:szCs w:val="22"/>
          <w:lang w:val="lt-LT"/>
        </w:rPr>
        <w:t>Olfen</w:t>
      </w:r>
      <w:proofErr w:type="spellEnd"/>
    </w:p>
    <w:p w14:paraId="7E686C31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left="709" w:right="-2" w:hanging="709"/>
        <w:rPr>
          <w:szCs w:val="22"/>
          <w:lang w:val="lt-LT"/>
        </w:rPr>
      </w:pPr>
      <w:r w:rsidRPr="0012632F">
        <w:rPr>
          <w:szCs w:val="22"/>
          <w:lang w:val="lt-LT"/>
        </w:rPr>
        <w:t>6.</w:t>
      </w:r>
      <w:r w:rsidRPr="0012632F">
        <w:rPr>
          <w:szCs w:val="22"/>
          <w:lang w:val="lt-LT"/>
        </w:rPr>
        <w:tab/>
      </w:r>
      <w:r w:rsidRPr="0012632F">
        <w:rPr>
          <w:noProof/>
          <w:szCs w:val="22"/>
          <w:lang w:val="lt-LT"/>
        </w:rPr>
        <w:t>Pakuotės turinys ir kita informacija</w:t>
      </w:r>
    </w:p>
    <w:p w14:paraId="070B979A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2C3B5E7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9263949" w14:textId="77777777" w:rsidR="00842A16" w:rsidRPr="00842A16" w:rsidRDefault="00842A16" w:rsidP="00842A16">
      <w:pPr>
        <w:pStyle w:val="Antrat4"/>
        <w:spacing w:before="0" w:after="0" w:line="240" w:lineRule="auto"/>
        <w:rPr>
          <w:b/>
          <w:bCs/>
          <w:i w:val="0"/>
          <w:iCs w:val="0"/>
          <w:color w:val="auto"/>
          <w:szCs w:val="22"/>
          <w:lang w:val="lt-LT"/>
        </w:rPr>
      </w:pPr>
      <w:r w:rsidRPr="00842A16">
        <w:rPr>
          <w:b/>
          <w:bCs/>
          <w:i w:val="0"/>
          <w:iCs w:val="0"/>
          <w:color w:val="auto"/>
          <w:szCs w:val="22"/>
          <w:lang w:val="lt-LT"/>
        </w:rPr>
        <w:t>1.</w:t>
      </w:r>
      <w:r w:rsidRPr="00842A16">
        <w:rPr>
          <w:b/>
          <w:bCs/>
          <w:i w:val="0"/>
          <w:iCs w:val="0"/>
          <w:color w:val="auto"/>
          <w:szCs w:val="22"/>
          <w:lang w:val="lt-LT"/>
        </w:rPr>
        <w:tab/>
        <w:t xml:space="preserve">Kas yra </w:t>
      </w:r>
      <w:proofErr w:type="spellStart"/>
      <w:r w:rsidRPr="00842A16">
        <w:rPr>
          <w:b/>
          <w:bCs/>
          <w:i w:val="0"/>
          <w:iCs w:val="0"/>
          <w:color w:val="auto"/>
          <w:szCs w:val="22"/>
          <w:lang w:val="lt-LT"/>
        </w:rPr>
        <w:t>Olfen</w:t>
      </w:r>
      <w:proofErr w:type="spellEnd"/>
      <w:r w:rsidRPr="00842A16">
        <w:rPr>
          <w:b/>
          <w:bCs/>
          <w:i w:val="0"/>
          <w:iCs w:val="0"/>
          <w:color w:val="auto"/>
          <w:szCs w:val="22"/>
          <w:lang w:val="lt-LT"/>
        </w:rPr>
        <w:t xml:space="preserve"> ir kam jis vartojamas</w:t>
      </w:r>
    </w:p>
    <w:p w14:paraId="1A705B3F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3693C6D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sudėtyje yra </w:t>
      </w:r>
      <w:r w:rsidRPr="0012632F">
        <w:rPr>
          <w:szCs w:val="22"/>
          <w:lang w:val="lt-LT"/>
        </w:rPr>
        <w:t>veiklio</w:t>
      </w:r>
      <w:r>
        <w:rPr>
          <w:szCs w:val="22"/>
          <w:lang w:val="lt-LT"/>
        </w:rPr>
        <w:t>sios</w:t>
      </w:r>
      <w:r w:rsidRPr="0012632F">
        <w:rPr>
          <w:szCs w:val="22"/>
          <w:lang w:val="lt-LT"/>
        </w:rPr>
        <w:t xml:space="preserve"> medžiag</w:t>
      </w:r>
      <w:r>
        <w:rPr>
          <w:szCs w:val="22"/>
          <w:lang w:val="lt-LT"/>
        </w:rPr>
        <w:t>os</w:t>
      </w:r>
      <w:r w:rsidRPr="0012632F">
        <w:rPr>
          <w:szCs w:val="22"/>
          <w:lang w:val="lt-LT"/>
        </w:rPr>
        <w:t xml:space="preserve"> </w:t>
      </w:r>
      <w:proofErr w:type="spellStart"/>
      <w:r w:rsidRPr="0012632F">
        <w:rPr>
          <w:szCs w:val="22"/>
          <w:lang w:val="lt-LT"/>
        </w:rPr>
        <w:t>diklofenak</w:t>
      </w:r>
      <w:r>
        <w:rPr>
          <w:szCs w:val="22"/>
          <w:lang w:val="lt-LT"/>
        </w:rPr>
        <w:t>o</w:t>
      </w:r>
      <w:proofErr w:type="spellEnd"/>
      <w:r w:rsidRPr="0012632F">
        <w:rPr>
          <w:szCs w:val="22"/>
          <w:lang w:val="lt-LT"/>
        </w:rPr>
        <w:t>,</w:t>
      </w:r>
      <w:r w:rsidRPr="0012632F">
        <w:rPr>
          <w:color w:val="000000"/>
          <w:szCs w:val="22"/>
          <w:lang w:val="lt-LT"/>
        </w:rPr>
        <w:t xml:space="preserve"> kuris priklauso nesteroidinių vaistų nuo uždegimo (NVNU) grupei.</w:t>
      </w:r>
      <w:r w:rsidRPr="0012632F">
        <w:rPr>
          <w:szCs w:val="22"/>
          <w:lang w:val="lt-LT"/>
        </w:rPr>
        <w:t xml:space="preserve"> </w:t>
      </w:r>
    </w:p>
    <w:p w14:paraId="574018CF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</w:p>
    <w:p w14:paraId="510496AA" w14:textId="77777777" w:rsidR="00842A16" w:rsidRPr="0012632F" w:rsidRDefault="00842A16" w:rsidP="00842A16">
      <w:pPr>
        <w:spacing w:line="240" w:lineRule="auto"/>
        <w:rPr>
          <w:snapToGrid/>
          <w:szCs w:val="22"/>
          <w:lang w:val="lt-LT"/>
        </w:rPr>
      </w:pP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szCs w:val="22"/>
          <w:lang w:val="lt-LT"/>
        </w:rPr>
        <w:t xml:space="preserve"> </w:t>
      </w:r>
      <w:r>
        <w:rPr>
          <w:szCs w:val="22"/>
          <w:lang w:val="lt-LT"/>
        </w:rPr>
        <w:t>skirtas</w:t>
      </w:r>
      <w:r w:rsidRPr="0012632F">
        <w:rPr>
          <w:szCs w:val="22"/>
          <w:lang w:val="lt-LT"/>
        </w:rPr>
        <w:t xml:space="preserve"> vartoti suaugusiesiems </w:t>
      </w:r>
      <w:r>
        <w:rPr>
          <w:szCs w:val="22"/>
          <w:lang w:val="lt-LT"/>
        </w:rPr>
        <w:t xml:space="preserve">ir </w:t>
      </w:r>
      <w:r w:rsidRPr="0012632F">
        <w:rPr>
          <w:szCs w:val="22"/>
          <w:lang w:val="lt-LT"/>
        </w:rPr>
        <w:t>14 metų ir vyresniems paaugliams</w:t>
      </w:r>
      <w:r>
        <w:rPr>
          <w:szCs w:val="22"/>
          <w:lang w:val="lt-LT"/>
        </w:rPr>
        <w:t>.</w:t>
      </w:r>
    </w:p>
    <w:p w14:paraId="3814CCF4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11077446" w14:textId="77777777" w:rsidR="00842A16" w:rsidRPr="0012632F" w:rsidRDefault="00842A16" w:rsidP="00842A16">
      <w:pPr>
        <w:spacing w:line="240" w:lineRule="auto"/>
        <w:rPr>
          <w:b/>
          <w:snapToGrid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Suaugusiesiems </w:t>
      </w:r>
      <w:r>
        <w:rPr>
          <w:b/>
          <w:szCs w:val="22"/>
          <w:lang w:val="lt-LT"/>
        </w:rPr>
        <w:t xml:space="preserve">ir </w:t>
      </w:r>
      <w:r w:rsidRPr="0012632F">
        <w:rPr>
          <w:b/>
          <w:szCs w:val="22"/>
          <w:lang w:val="lt-LT"/>
        </w:rPr>
        <w:t>14 metų ir vyresniems paaugliams</w:t>
      </w:r>
    </w:p>
    <w:p w14:paraId="66046DC8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Vietiniam </w:t>
      </w:r>
      <w:r w:rsidRPr="0012632F">
        <w:rPr>
          <w:szCs w:val="22"/>
          <w:lang w:val="lt-LT"/>
        </w:rPr>
        <w:t xml:space="preserve"> skausmo malšinimui esant ūmi</w:t>
      </w:r>
      <w:r>
        <w:rPr>
          <w:szCs w:val="22"/>
          <w:lang w:val="lt-LT"/>
        </w:rPr>
        <w:t>nia</w:t>
      </w:r>
      <w:r w:rsidRPr="0012632F">
        <w:rPr>
          <w:szCs w:val="22"/>
          <w:lang w:val="lt-LT"/>
        </w:rPr>
        <w:t xml:space="preserve">ms </w:t>
      </w:r>
      <w:r>
        <w:rPr>
          <w:szCs w:val="22"/>
          <w:lang w:val="lt-LT"/>
        </w:rPr>
        <w:t>į</w:t>
      </w:r>
      <w:r w:rsidRPr="0012632F">
        <w:rPr>
          <w:szCs w:val="22"/>
          <w:lang w:val="lt-LT"/>
        </w:rPr>
        <w:t xml:space="preserve">tempimams, </w:t>
      </w:r>
      <w:r>
        <w:rPr>
          <w:szCs w:val="22"/>
          <w:lang w:val="lt-LT"/>
        </w:rPr>
        <w:t>patempimams</w:t>
      </w:r>
      <w:r w:rsidRPr="0012632F">
        <w:rPr>
          <w:szCs w:val="22"/>
          <w:lang w:val="lt-LT"/>
        </w:rPr>
        <w:t xml:space="preserve"> ar sumušimams po bukos traumos.</w:t>
      </w:r>
    </w:p>
    <w:p w14:paraId="52F46F04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0653D2BC" w14:textId="77777777" w:rsidR="00842A16" w:rsidRPr="0012632F" w:rsidRDefault="00842A16" w:rsidP="00842A16">
      <w:pPr>
        <w:spacing w:line="240" w:lineRule="auto"/>
        <w:rPr>
          <w:snapToGrid/>
          <w:szCs w:val="22"/>
          <w:lang w:val="lt-LT"/>
        </w:rPr>
      </w:pPr>
      <w:r w:rsidRPr="0012632F">
        <w:rPr>
          <w:szCs w:val="22"/>
          <w:lang w:val="lt-LT"/>
        </w:rPr>
        <w:t xml:space="preserve">Šis vaistas 14 metų ir vyresniems paaugliams </w:t>
      </w:r>
      <w:r>
        <w:rPr>
          <w:szCs w:val="22"/>
          <w:lang w:val="lt-LT"/>
        </w:rPr>
        <w:t>skirtas</w:t>
      </w:r>
      <w:r w:rsidRPr="0012632F">
        <w:rPr>
          <w:szCs w:val="22"/>
          <w:lang w:val="lt-LT"/>
        </w:rPr>
        <w:t xml:space="preserve"> vartoti trumpalaikiam gydymui.</w:t>
      </w:r>
    </w:p>
    <w:p w14:paraId="58C82773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119E469D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0007B4BA" w14:textId="77777777" w:rsidR="00842A16" w:rsidRPr="00842A16" w:rsidRDefault="00842A16" w:rsidP="00842A16">
      <w:pPr>
        <w:pStyle w:val="Antrat4"/>
        <w:spacing w:line="240" w:lineRule="auto"/>
        <w:rPr>
          <w:b/>
          <w:bCs/>
          <w:i w:val="0"/>
          <w:iCs w:val="0"/>
          <w:color w:val="auto"/>
          <w:szCs w:val="22"/>
          <w:lang w:val="lt-LT"/>
        </w:rPr>
      </w:pPr>
      <w:r w:rsidRPr="00842A16">
        <w:rPr>
          <w:b/>
          <w:bCs/>
          <w:i w:val="0"/>
          <w:iCs w:val="0"/>
          <w:color w:val="auto"/>
          <w:szCs w:val="22"/>
          <w:lang w:val="lt-LT"/>
        </w:rPr>
        <w:t>2.</w:t>
      </w:r>
      <w:r w:rsidRPr="00842A16">
        <w:rPr>
          <w:b/>
          <w:bCs/>
          <w:i w:val="0"/>
          <w:iCs w:val="0"/>
          <w:color w:val="auto"/>
          <w:szCs w:val="22"/>
          <w:lang w:val="lt-LT"/>
        </w:rPr>
        <w:tab/>
        <w:t xml:space="preserve">Kas žinotina prieš vartojant </w:t>
      </w:r>
      <w:proofErr w:type="spellStart"/>
      <w:r w:rsidRPr="00842A16">
        <w:rPr>
          <w:b/>
          <w:bCs/>
          <w:i w:val="0"/>
          <w:iCs w:val="0"/>
          <w:color w:val="auto"/>
          <w:szCs w:val="22"/>
          <w:lang w:val="lt-LT"/>
        </w:rPr>
        <w:t>Olfen</w:t>
      </w:r>
      <w:proofErr w:type="spellEnd"/>
      <w:r w:rsidRPr="00842A16">
        <w:rPr>
          <w:b/>
          <w:bCs/>
          <w:i w:val="0"/>
          <w:iCs w:val="0"/>
          <w:color w:val="auto"/>
          <w:szCs w:val="22"/>
          <w:lang w:val="lt-LT"/>
        </w:rPr>
        <w:t xml:space="preserve"> </w:t>
      </w:r>
    </w:p>
    <w:p w14:paraId="42AD062F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2D2FEEA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outlineLvl w:val="0"/>
        <w:rPr>
          <w:noProof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Olfen</w:t>
      </w:r>
      <w:proofErr w:type="spellEnd"/>
      <w:r w:rsidRPr="0012632F">
        <w:rPr>
          <w:b/>
          <w:szCs w:val="22"/>
          <w:lang w:val="lt-LT"/>
        </w:rPr>
        <w:t xml:space="preserve"> vartoti </w:t>
      </w:r>
      <w:r>
        <w:rPr>
          <w:b/>
          <w:szCs w:val="22"/>
          <w:lang w:val="lt-LT"/>
        </w:rPr>
        <w:t>draudžiama</w:t>
      </w:r>
      <w:r w:rsidRPr="0012632F">
        <w:rPr>
          <w:b/>
          <w:szCs w:val="22"/>
          <w:lang w:val="lt-LT"/>
        </w:rPr>
        <w:t>:</w:t>
      </w:r>
    </w:p>
    <w:p w14:paraId="7389FCD8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jeigu yra alergija </w:t>
      </w:r>
      <w:r>
        <w:rPr>
          <w:i w:val="0"/>
          <w:noProof/>
          <w:color w:val="auto"/>
          <w:sz w:val="22"/>
          <w:szCs w:val="22"/>
          <w:lang w:val="lt-LT"/>
        </w:rPr>
        <w:t>diklofenakui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arba bet kuriai pagalbinei šio vaisto medžiagai (jos išvardytos 6 skyriuje);</w:t>
      </w:r>
    </w:p>
    <w:p w14:paraId="0FB5E043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jeigu </w:t>
      </w:r>
      <w:r>
        <w:rPr>
          <w:i w:val="0"/>
          <w:noProof/>
          <w:color w:val="auto"/>
          <w:sz w:val="22"/>
          <w:szCs w:val="22"/>
          <w:lang w:val="lt-LT"/>
        </w:rPr>
        <w:t>J</w:t>
      </w:r>
      <w:r w:rsidRPr="0012632F">
        <w:rPr>
          <w:i w:val="0"/>
          <w:noProof/>
          <w:color w:val="auto"/>
          <w:sz w:val="22"/>
          <w:szCs w:val="22"/>
          <w:lang w:val="lt-LT"/>
        </w:rPr>
        <w:t>ums kada nors anksčiau pavartojus acetilsalicilo rūgšties arba kitų NVNU (pvz., ibuprofeno) buvo sutrikęs kvėpavimas (astma, bronchų spazmas), dilgėlinė, sloga, veido arba liežuvio patinimas;</w:t>
      </w:r>
    </w:p>
    <w:p w14:paraId="4F692336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>esant odos arba gleivinių atvir</w:t>
      </w:r>
      <w:r>
        <w:rPr>
          <w:i w:val="0"/>
          <w:noProof/>
          <w:color w:val="auto"/>
          <w:sz w:val="22"/>
          <w:szCs w:val="22"/>
          <w:lang w:val="lt-LT"/>
        </w:rPr>
        <w:t>oms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</w:t>
      </w:r>
      <w:r>
        <w:rPr>
          <w:i w:val="0"/>
          <w:noProof/>
          <w:color w:val="auto"/>
          <w:sz w:val="22"/>
          <w:szCs w:val="22"/>
          <w:lang w:val="lt-LT"/>
        </w:rPr>
        <w:t>žaizdoms</w:t>
      </w:r>
      <w:r w:rsidRPr="0012632F">
        <w:rPr>
          <w:i w:val="0"/>
          <w:noProof/>
          <w:color w:val="auto"/>
          <w:sz w:val="22"/>
          <w:szCs w:val="22"/>
          <w:lang w:val="lt-LT"/>
        </w:rPr>
        <w:t>, uždegimui arba infekcijai, taip pat sergant egzema;</w:t>
      </w:r>
    </w:p>
    <w:p w14:paraId="0F78A34A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paskutiniuoju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nėštumo trimestru (žr. sk. „Nėštumas“);</w:t>
      </w:r>
    </w:p>
    <w:p w14:paraId="221D0B1A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jaunesniems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kaip 14 metų</w:t>
      </w:r>
      <w:r w:rsidRPr="00EB1A47">
        <w:rPr>
          <w:i w:val="0"/>
          <w:noProof/>
          <w:color w:val="auto"/>
          <w:sz w:val="22"/>
          <w:szCs w:val="22"/>
          <w:lang w:val="lt-LT"/>
        </w:rPr>
        <w:t xml:space="preserve"> </w:t>
      </w:r>
      <w:r>
        <w:rPr>
          <w:i w:val="0"/>
          <w:noProof/>
          <w:color w:val="auto"/>
          <w:sz w:val="22"/>
          <w:szCs w:val="22"/>
          <w:lang w:val="lt-LT"/>
        </w:rPr>
        <w:t>vaikams ir paaugliams</w:t>
      </w:r>
      <w:r w:rsidRPr="0012632F">
        <w:rPr>
          <w:i w:val="0"/>
          <w:noProof/>
          <w:color w:val="auto"/>
          <w:sz w:val="22"/>
          <w:szCs w:val="22"/>
          <w:lang w:val="lt-LT"/>
        </w:rPr>
        <w:t>.</w:t>
      </w:r>
    </w:p>
    <w:p w14:paraId="4F3FA748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58014FE5" w14:textId="77777777" w:rsidR="00842A16" w:rsidRPr="0012632F" w:rsidRDefault="00842A16" w:rsidP="00842A16">
      <w:pPr>
        <w:keepNext/>
        <w:spacing w:line="240" w:lineRule="auto"/>
        <w:outlineLvl w:val="3"/>
        <w:rPr>
          <w:rFonts w:eastAsia="SimSun"/>
          <w:b/>
          <w:szCs w:val="22"/>
          <w:lang w:val="lt-LT"/>
        </w:rPr>
      </w:pPr>
      <w:r w:rsidRPr="0012632F">
        <w:rPr>
          <w:rFonts w:eastAsia="SimSun"/>
          <w:b/>
          <w:szCs w:val="22"/>
          <w:lang w:val="lt-LT"/>
        </w:rPr>
        <w:t xml:space="preserve">Įspėjimai ir atsargumo priemonės </w:t>
      </w:r>
    </w:p>
    <w:p w14:paraId="4562DCC2" w14:textId="77777777" w:rsidR="00842A16" w:rsidRPr="0012632F" w:rsidRDefault="00842A16" w:rsidP="00842A16">
      <w:pPr>
        <w:pStyle w:val="Pagrindinistekstas"/>
        <w:rPr>
          <w:bCs/>
          <w:i w:val="0"/>
          <w:snapToGrid w:val="0"/>
          <w:color w:val="222222"/>
          <w:sz w:val="22"/>
          <w:szCs w:val="22"/>
          <w:lang w:val="lt-LT"/>
        </w:rPr>
      </w:pPr>
      <w:r w:rsidRPr="0029142F">
        <w:rPr>
          <w:i w:val="0"/>
          <w:color w:val="000000"/>
          <w:sz w:val="22"/>
          <w:szCs w:val="22"/>
          <w:lang w:val="lt-LT"/>
        </w:rPr>
        <w:t xml:space="preserve">Pasitarkite su </w:t>
      </w:r>
      <w:r>
        <w:rPr>
          <w:i w:val="0"/>
          <w:color w:val="000000"/>
          <w:sz w:val="22"/>
          <w:szCs w:val="22"/>
          <w:lang w:val="lt-LT"/>
        </w:rPr>
        <w:t xml:space="preserve">savo </w:t>
      </w:r>
      <w:r w:rsidRPr="0029142F">
        <w:rPr>
          <w:i w:val="0"/>
          <w:color w:val="000000"/>
          <w:sz w:val="22"/>
          <w:szCs w:val="22"/>
          <w:lang w:val="lt-LT"/>
        </w:rPr>
        <w:t xml:space="preserve">gydytoju prieš pradėdami vartoti </w:t>
      </w:r>
      <w:proofErr w:type="spellStart"/>
      <w:r>
        <w:rPr>
          <w:i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i w:val="0"/>
          <w:color w:val="000000"/>
          <w:sz w:val="22"/>
          <w:szCs w:val="22"/>
          <w:lang w:val="lt-LT"/>
        </w:rPr>
        <w:t xml:space="preserve">: </w:t>
      </w:r>
      <w:r>
        <w:rPr>
          <w:i w:val="0"/>
          <w:color w:val="000000"/>
          <w:sz w:val="22"/>
          <w:szCs w:val="22"/>
          <w:lang w:val="lt-LT"/>
        </w:rPr>
        <w:t>J</w:t>
      </w:r>
      <w:r w:rsidRPr="0029142F">
        <w:rPr>
          <w:i w:val="0"/>
          <w:color w:val="000000"/>
          <w:sz w:val="22"/>
          <w:szCs w:val="22"/>
          <w:lang w:val="lt-LT"/>
        </w:rPr>
        <w:t xml:space="preserve">ums </w:t>
      </w:r>
      <w:r w:rsidRPr="0012632F">
        <w:rPr>
          <w:i w:val="0"/>
          <w:noProof/>
          <w:color w:val="auto"/>
          <w:sz w:val="22"/>
          <w:szCs w:val="22"/>
          <w:lang w:val="lt-LT"/>
        </w:rPr>
        <w:t>labiau tikėtini astmos priepuoliai (vadinamasis analgeti</w:t>
      </w:r>
      <w:r>
        <w:rPr>
          <w:i w:val="0"/>
          <w:noProof/>
          <w:color w:val="auto"/>
          <w:sz w:val="22"/>
          <w:szCs w:val="22"/>
          <w:lang w:val="lt-LT"/>
        </w:rPr>
        <w:t>kų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netoleravimas ar analgetinė astma), vietin</w:t>
      </w:r>
      <w:r>
        <w:rPr>
          <w:i w:val="0"/>
          <w:noProof/>
          <w:color w:val="auto"/>
          <w:sz w:val="22"/>
          <w:szCs w:val="22"/>
          <w:lang w:val="lt-LT"/>
        </w:rPr>
        <w:t>is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odos arba gleivinių </w:t>
      </w:r>
      <w:r>
        <w:rPr>
          <w:i w:val="0"/>
          <w:noProof/>
          <w:color w:val="auto"/>
          <w:sz w:val="22"/>
          <w:szCs w:val="22"/>
          <w:lang w:val="lt-LT"/>
        </w:rPr>
        <w:t>patinimas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</w:t>
      </w:r>
      <w:r w:rsidRPr="0012632F">
        <w:rPr>
          <w:i w:val="0"/>
          <w:noProof/>
          <w:color w:val="auto"/>
          <w:sz w:val="22"/>
          <w:szCs w:val="22"/>
          <w:lang w:val="lt-LT"/>
        </w:rPr>
        <w:lastRenderedPageBreak/>
        <w:t>(taip vadinama Kvinkės edema) arba dilgėlinė, negu kitiems pacientams, jei sergate</w:t>
      </w:r>
      <w:r w:rsidRPr="0029142F">
        <w:rPr>
          <w:i w:val="0"/>
          <w:noProof/>
          <w:color w:val="000000"/>
          <w:sz w:val="22"/>
          <w:szCs w:val="22"/>
          <w:lang w:val="lt-LT"/>
        </w:rPr>
        <w:t xml:space="preserve"> </w:t>
      </w:r>
      <w:r w:rsidRPr="0012632F">
        <w:rPr>
          <w:i w:val="0"/>
          <w:noProof/>
          <w:color w:val="auto"/>
          <w:sz w:val="22"/>
          <w:szCs w:val="22"/>
          <w:lang w:val="lt-LT"/>
        </w:rPr>
        <w:t>astma, šienlige, nosies gleivinės patinimu (vadinamaisiais nosies polipais) ar lėtinėmis obstrukcinėmis plaučių ligomis, lėtinėmis kvėpavimo takų infekcijomis (simptomais iš dalies panašiomis į šienligę) arba yra padidėjęs jautrumas kitiems skausmą malšinantiems vaistams ir bet kuriems vaistams nuo reumato</w:t>
      </w:r>
      <w:r w:rsidRPr="0012632F">
        <w:rPr>
          <w:bCs/>
          <w:i w:val="0"/>
          <w:snapToGrid w:val="0"/>
          <w:color w:val="222222"/>
          <w:sz w:val="22"/>
          <w:szCs w:val="22"/>
          <w:lang w:val="lt-LT"/>
        </w:rPr>
        <w:t>.</w:t>
      </w:r>
    </w:p>
    <w:p w14:paraId="7CBBCCC6" w14:textId="77777777" w:rsidR="00842A16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color w:val="000000"/>
          <w:szCs w:val="22"/>
          <w:lang w:val="lt-LT"/>
        </w:rPr>
      </w:pPr>
    </w:p>
    <w:p w14:paraId="4BABC103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color w:val="000000"/>
          <w:szCs w:val="22"/>
          <w:lang w:val="lt-LT"/>
        </w:rPr>
      </w:pPr>
      <w:r w:rsidRPr="0012632F">
        <w:rPr>
          <w:color w:val="000000"/>
          <w:szCs w:val="22"/>
          <w:lang w:val="lt-LT"/>
        </w:rPr>
        <w:t>Šiems pacientams</w:t>
      </w:r>
      <w:r w:rsidRPr="0012632F"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szCs w:val="22"/>
          <w:lang w:val="lt-LT"/>
        </w:rPr>
        <w:t xml:space="preserve"> galima vartoti tik laikantis </w:t>
      </w:r>
      <w:r w:rsidRPr="0012632F">
        <w:rPr>
          <w:color w:val="000000"/>
          <w:szCs w:val="22"/>
          <w:lang w:val="lt-LT"/>
        </w:rPr>
        <w:t xml:space="preserve">tam tikrų atsargumo priemonių (pasiruošus teikti skubią pagalbą) ir tiesiogiai prižiūrint gydytojui. Tai taip pat tinka ir pacientams, kurie yra alergiški kitoms medžiagoms ir </w:t>
      </w:r>
      <w:r>
        <w:rPr>
          <w:color w:val="000000"/>
          <w:szCs w:val="22"/>
          <w:lang w:val="lt-LT"/>
        </w:rPr>
        <w:t>kur</w:t>
      </w:r>
      <w:r w:rsidRPr="0012632F">
        <w:rPr>
          <w:color w:val="000000"/>
          <w:szCs w:val="22"/>
          <w:lang w:val="lt-LT"/>
        </w:rPr>
        <w:t>iems būna odos reakcij</w:t>
      </w:r>
      <w:r>
        <w:rPr>
          <w:color w:val="000000"/>
          <w:szCs w:val="22"/>
          <w:lang w:val="lt-LT"/>
        </w:rPr>
        <w:t>os</w:t>
      </w:r>
      <w:r w:rsidRPr="0012632F">
        <w:rPr>
          <w:color w:val="000000"/>
          <w:szCs w:val="22"/>
          <w:lang w:val="lt-LT"/>
        </w:rPr>
        <w:t>, niežulys arba dilgėlinė.</w:t>
      </w:r>
    </w:p>
    <w:p w14:paraId="17187E50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21B27DF5" w14:textId="77777777" w:rsidR="00842A16" w:rsidRPr="0029142F" w:rsidRDefault="00842A16" w:rsidP="00842A16">
      <w:pPr>
        <w:pStyle w:val="Pagrindinistekstas"/>
        <w:rPr>
          <w:i w:val="0"/>
          <w:color w:val="000000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 xml:space="preserve">Kai </w:t>
      </w:r>
      <w:proofErr w:type="spellStart"/>
      <w:r>
        <w:rPr>
          <w:i w:val="0"/>
          <w:snapToGrid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vartojama dideliam odos plotui ir ilgai gydyti, negalima paneigti galimo </w:t>
      </w:r>
      <w:proofErr w:type="spellStart"/>
      <w:r>
        <w:rPr>
          <w:i w:val="0"/>
          <w:snapToGrid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sisteminio šalutinio poveikio.</w:t>
      </w:r>
    </w:p>
    <w:p w14:paraId="5796F100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54A87466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  <w:proofErr w:type="spellStart"/>
      <w:r>
        <w:rPr>
          <w:i w:val="0"/>
          <w:snapToGrid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</w:t>
      </w:r>
      <w:r w:rsidRPr="0012632F">
        <w:rPr>
          <w:i w:val="0"/>
          <w:color w:val="auto"/>
          <w:sz w:val="22"/>
          <w:szCs w:val="22"/>
          <w:lang w:val="lt-LT"/>
        </w:rPr>
        <w:t xml:space="preserve">galima vartoti tik ant nepažeistos ir sveikos odos. Venkite, kad nepatektų į akis bei kontakto su gleivinėmis. Gelio negalima vartoti per burną. </w:t>
      </w:r>
    </w:p>
    <w:p w14:paraId="5D86605E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072BE4E5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>Patepus geliu odą, galite panaudoti orui pralaidų (ne uždarą) tvarstį, bet prieš tai leiskite geliui keletą minučių nudžiūti. Nesinaudokite orui nepralaidžiais tvarsčiais.</w:t>
      </w:r>
    </w:p>
    <w:p w14:paraId="39F8EA80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1D490B04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>Jei po 3-5 vartojimo dienų simptomai blogėja arba negerėja, pasitarkite su gydytoju.</w:t>
      </w:r>
    </w:p>
    <w:p w14:paraId="16385C1E" w14:textId="77777777" w:rsidR="00842A16" w:rsidRPr="0029142F" w:rsidRDefault="00842A16" w:rsidP="00842A16">
      <w:pPr>
        <w:pStyle w:val="Pagrindinistekstas"/>
        <w:rPr>
          <w:i w:val="0"/>
          <w:snapToGrid w:val="0"/>
          <w:color w:val="000000"/>
          <w:sz w:val="22"/>
          <w:szCs w:val="22"/>
          <w:lang w:val="lt-LT"/>
        </w:rPr>
      </w:pPr>
    </w:p>
    <w:p w14:paraId="0B329F34" w14:textId="77777777" w:rsidR="00842A16" w:rsidRPr="0029142F" w:rsidRDefault="00842A16" w:rsidP="00842A16">
      <w:pPr>
        <w:pStyle w:val="Pagrindinistekstas"/>
        <w:rPr>
          <w:i w:val="0"/>
          <w:snapToGrid w:val="0"/>
          <w:color w:val="000000"/>
          <w:sz w:val="22"/>
          <w:szCs w:val="22"/>
          <w:lang w:val="lt-LT"/>
        </w:rPr>
      </w:pPr>
      <w:proofErr w:type="spellStart"/>
      <w:r>
        <w:rPr>
          <w:i w:val="0"/>
          <w:snapToGrid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vartojimą reikia nutraukti, jei atsiranda odos bėrimas.</w:t>
      </w:r>
    </w:p>
    <w:p w14:paraId="30123920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4626530C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 xml:space="preserve">Vartojant šį vaistą venkite saulės spindulių, taip pat nesinaudokite soliariumu. </w:t>
      </w:r>
    </w:p>
    <w:p w14:paraId="474CC5B5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>Saugokite, kad vaikai negalėtų paliesti šiuo vaistu gydomų odos vietų.</w:t>
      </w:r>
    </w:p>
    <w:p w14:paraId="67497C21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092BF3DB" w14:textId="77777777" w:rsidR="00842A16" w:rsidRPr="00842A16" w:rsidRDefault="00842A16" w:rsidP="00842A16">
      <w:pPr>
        <w:pStyle w:val="Antrat4"/>
        <w:spacing w:line="240" w:lineRule="auto"/>
        <w:rPr>
          <w:b/>
          <w:bCs/>
          <w:i w:val="0"/>
          <w:iCs w:val="0"/>
          <w:color w:val="auto"/>
          <w:szCs w:val="22"/>
          <w:lang w:val="lt-LT"/>
        </w:rPr>
      </w:pPr>
      <w:r w:rsidRPr="00842A16">
        <w:rPr>
          <w:b/>
          <w:bCs/>
          <w:i w:val="0"/>
          <w:iCs w:val="0"/>
          <w:color w:val="auto"/>
          <w:szCs w:val="22"/>
          <w:lang w:val="lt-LT"/>
        </w:rPr>
        <w:t>Vaikams ir paaugliams</w:t>
      </w:r>
    </w:p>
    <w:p w14:paraId="7636C151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t xml:space="preserve">Vaikams ir paaugliams iki 14 metų vartoti </w:t>
      </w:r>
      <w:proofErr w:type="spellStart"/>
      <w:r>
        <w:rPr>
          <w:i w:val="0"/>
          <w:color w:val="auto"/>
          <w:sz w:val="22"/>
          <w:szCs w:val="22"/>
          <w:lang w:val="lt-LT"/>
        </w:rPr>
        <w:t>Olfen</w:t>
      </w:r>
      <w:proofErr w:type="spellEnd"/>
      <w:r>
        <w:rPr>
          <w:i w:val="0"/>
          <w:color w:val="auto"/>
          <w:sz w:val="22"/>
          <w:szCs w:val="22"/>
          <w:lang w:val="lt-LT"/>
        </w:rPr>
        <w:t xml:space="preserve"> negalima</w:t>
      </w:r>
      <w:r w:rsidRPr="0012632F">
        <w:rPr>
          <w:i w:val="0"/>
          <w:color w:val="auto"/>
          <w:sz w:val="22"/>
          <w:szCs w:val="22"/>
          <w:lang w:val="lt-LT"/>
        </w:rPr>
        <w:t>.</w:t>
      </w:r>
    </w:p>
    <w:p w14:paraId="2DA33970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rPr>
          <w:noProof/>
          <w:szCs w:val="22"/>
          <w:lang w:val="lt-LT"/>
        </w:rPr>
      </w:pPr>
    </w:p>
    <w:p w14:paraId="69DF3EA6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b/>
          <w:noProof/>
          <w:szCs w:val="22"/>
          <w:lang w:val="lt-LT"/>
        </w:rPr>
      </w:pPr>
      <w:r w:rsidRPr="0012632F">
        <w:rPr>
          <w:rFonts w:eastAsia="SimSun"/>
          <w:b/>
          <w:szCs w:val="22"/>
          <w:lang w:val="lt-LT"/>
        </w:rPr>
        <w:t xml:space="preserve">Kiti vaistai ir </w:t>
      </w:r>
      <w:proofErr w:type="spellStart"/>
      <w:r>
        <w:rPr>
          <w:b/>
          <w:szCs w:val="22"/>
          <w:lang w:val="lt-LT"/>
        </w:rPr>
        <w:t>Olfen</w:t>
      </w:r>
      <w:proofErr w:type="spellEnd"/>
    </w:p>
    <w:p w14:paraId="347352A7" w14:textId="77777777" w:rsidR="00842A16" w:rsidRPr="0012632F" w:rsidRDefault="00842A16" w:rsidP="00842A16">
      <w:pPr>
        <w:pStyle w:val="EMEAEnBodyText"/>
        <w:tabs>
          <w:tab w:val="left" w:pos="567"/>
        </w:tabs>
        <w:spacing w:before="0" w:after="0"/>
        <w:jc w:val="left"/>
        <w:rPr>
          <w:rFonts w:eastAsia="Times New Roman"/>
          <w:noProof/>
          <w:snapToGrid w:val="0"/>
          <w:szCs w:val="22"/>
          <w:lang w:val="lt-LT" w:eastAsia="en-US"/>
        </w:rPr>
      </w:pPr>
      <w:r w:rsidRPr="0012632F">
        <w:rPr>
          <w:rFonts w:eastAsia="Times New Roman"/>
          <w:noProof/>
          <w:snapToGrid w:val="0"/>
          <w:szCs w:val="22"/>
          <w:lang w:val="lt-LT" w:eastAsia="en-US"/>
        </w:rPr>
        <w:t xml:space="preserve">Jeigu vartojate ar neseniai vartojote kitų vaistų arba dėl to nesate tikri, apie tai pasakykite gydytojui arba vaistininkui. </w:t>
      </w:r>
    </w:p>
    <w:p w14:paraId="47369D2B" w14:textId="77777777" w:rsidR="00842A16" w:rsidRPr="0012632F" w:rsidRDefault="00842A16" w:rsidP="00842A16">
      <w:pPr>
        <w:pStyle w:val="EMEAEnBodyText"/>
        <w:tabs>
          <w:tab w:val="left" w:pos="567"/>
        </w:tabs>
        <w:spacing w:before="0" w:after="0"/>
        <w:jc w:val="left"/>
        <w:rPr>
          <w:rFonts w:eastAsia="Times New Roman"/>
          <w:noProof/>
          <w:snapToGrid w:val="0"/>
          <w:szCs w:val="22"/>
          <w:lang w:val="lt-LT" w:eastAsia="en-US"/>
        </w:rPr>
      </w:pPr>
    </w:p>
    <w:p w14:paraId="153865EC" w14:textId="77777777" w:rsidR="00842A16" w:rsidRPr="0012632F" w:rsidRDefault="00842A16" w:rsidP="00842A16">
      <w:pPr>
        <w:pStyle w:val="EMEAEnBodyText"/>
        <w:tabs>
          <w:tab w:val="left" w:pos="567"/>
        </w:tabs>
        <w:spacing w:before="0" w:after="0"/>
        <w:jc w:val="left"/>
        <w:rPr>
          <w:rFonts w:eastAsia="Times New Roman"/>
          <w:noProof/>
          <w:snapToGrid w:val="0"/>
          <w:szCs w:val="22"/>
          <w:lang w:val="lt-LT" w:eastAsia="en-US"/>
        </w:rPr>
      </w:pPr>
      <w:r w:rsidRPr="0012632F">
        <w:rPr>
          <w:rFonts w:eastAsia="Times New Roman"/>
          <w:noProof/>
          <w:snapToGrid w:val="0"/>
          <w:szCs w:val="22"/>
          <w:lang w:val="lt-LT" w:eastAsia="en-US"/>
        </w:rPr>
        <w:t xml:space="preserve">Vartojant </w:t>
      </w:r>
      <w:proofErr w:type="spellStart"/>
      <w:r>
        <w:rPr>
          <w:snapToGrid w:val="0"/>
          <w:color w:val="000000"/>
          <w:szCs w:val="22"/>
          <w:lang w:val="lt-LT"/>
        </w:rPr>
        <w:t>Olfen</w:t>
      </w:r>
      <w:proofErr w:type="spellEnd"/>
      <w:r w:rsidRPr="0029142F">
        <w:rPr>
          <w:snapToGrid w:val="0"/>
          <w:color w:val="000000"/>
          <w:szCs w:val="22"/>
          <w:lang w:val="lt-LT"/>
        </w:rPr>
        <w:t xml:space="preserve"> nustatytu būdu ant odos, iki šiol nepastebėta jokios sąveikos su kitais vaistais.</w:t>
      </w:r>
    </w:p>
    <w:p w14:paraId="2FAAC668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458A5C0C" w14:textId="77777777" w:rsidR="00842A16" w:rsidRPr="00842A16" w:rsidRDefault="00842A16" w:rsidP="00842A16">
      <w:pPr>
        <w:pStyle w:val="Antrat4"/>
        <w:spacing w:line="240" w:lineRule="auto"/>
        <w:rPr>
          <w:b/>
          <w:bCs/>
          <w:i w:val="0"/>
          <w:iCs w:val="0"/>
          <w:color w:val="auto"/>
          <w:szCs w:val="22"/>
          <w:lang w:val="lt-LT"/>
        </w:rPr>
      </w:pPr>
      <w:r w:rsidRPr="00842A16">
        <w:rPr>
          <w:b/>
          <w:bCs/>
          <w:i w:val="0"/>
          <w:iCs w:val="0"/>
          <w:color w:val="auto"/>
          <w:szCs w:val="22"/>
          <w:lang w:val="lt-LT"/>
        </w:rPr>
        <w:t>Nėštumas ir žindymo laikotarpis</w:t>
      </w:r>
    </w:p>
    <w:p w14:paraId="67FA1126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14:paraId="7F70C202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</w:p>
    <w:p w14:paraId="23CFB373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u w:val="single"/>
          <w:lang w:val="lt-LT" w:eastAsia="bg-BG"/>
        </w:rPr>
      </w:pPr>
      <w:r w:rsidRPr="0012632F">
        <w:rPr>
          <w:szCs w:val="22"/>
          <w:u w:val="single"/>
          <w:lang w:val="lt-LT" w:eastAsia="bg-BG"/>
        </w:rPr>
        <w:t>Nėštumas</w:t>
      </w:r>
    </w:p>
    <w:p w14:paraId="72240BD4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  <w:r w:rsidRPr="005B7B0E">
        <w:rPr>
          <w:b/>
          <w:bCs/>
          <w:color w:val="000000"/>
          <w:szCs w:val="22"/>
          <w:lang w:val="lt-LT"/>
        </w:rPr>
        <w:t>Nenaudokite</w:t>
      </w:r>
      <w:r>
        <w:rPr>
          <w:color w:val="000000"/>
          <w:szCs w:val="22"/>
          <w:lang w:val="lt-LT"/>
        </w:rPr>
        <w:t xml:space="preserve"> </w:t>
      </w: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12632F">
        <w:rPr>
          <w:szCs w:val="22"/>
          <w:lang w:val="lt-LT" w:eastAsia="bg-BG"/>
        </w:rPr>
        <w:t xml:space="preserve"> paskutinius 3 nėštumo mėnesius, nes jis gali pakenkti </w:t>
      </w:r>
      <w:r>
        <w:rPr>
          <w:szCs w:val="22"/>
          <w:lang w:val="lt-LT" w:eastAsia="bg-BG"/>
        </w:rPr>
        <w:t xml:space="preserve">Jūsų </w:t>
      </w:r>
      <w:r w:rsidRPr="0012632F">
        <w:rPr>
          <w:szCs w:val="22"/>
          <w:lang w:val="lt-LT" w:eastAsia="bg-BG"/>
        </w:rPr>
        <w:t xml:space="preserve">negimusiam vaikui ir sukelti gimdymo sutrikimų. </w:t>
      </w:r>
    </w:p>
    <w:p w14:paraId="6BE6C809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/>
        </w:rPr>
      </w:pP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29142F">
        <w:rPr>
          <w:color w:val="000000"/>
          <w:szCs w:val="22"/>
          <w:lang w:val="lt-LT"/>
        </w:rPr>
        <w:t xml:space="preserve"> pirmojo ir antrojo nėštumo trimestro laikotarpius</w:t>
      </w:r>
      <w:r w:rsidRPr="0012632F">
        <w:rPr>
          <w:szCs w:val="22"/>
          <w:lang w:val="lt-LT"/>
        </w:rPr>
        <w:t xml:space="preserve"> galima vartoti tik pasitarus su gydytoju.</w:t>
      </w:r>
    </w:p>
    <w:p w14:paraId="0F950393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</w:p>
    <w:p w14:paraId="62B6CD15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u w:val="single"/>
          <w:lang w:val="lt-LT" w:eastAsia="bg-BG"/>
        </w:rPr>
      </w:pPr>
      <w:r w:rsidRPr="0012632F">
        <w:rPr>
          <w:szCs w:val="22"/>
          <w:u w:val="single"/>
          <w:lang w:val="lt-LT" w:eastAsia="bg-BG"/>
        </w:rPr>
        <w:t>Žindymas</w:t>
      </w:r>
    </w:p>
    <w:p w14:paraId="19E67EB1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szCs w:val="22"/>
          <w:lang w:val="lt-LT" w:eastAsia="bg-BG"/>
        </w:rPr>
      </w:pPr>
      <w:r w:rsidRPr="0012632F">
        <w:rPr>
          <w:szCs w:val="22"/>
          <w:lang w:val="lt-LT" w:eastAsia="bg-BG"/>
        </w:rPr>
        <w:t xml:space="preserve">Žindymo metu </w:t>
      </w: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29142F">
        <w:rPr>
          <w:color w:val="000000"/>
          <w:szCs w:val="22"/>
          <w:lang w:val="lt-LT"/>
        </w:rPr>
        <w:t xml:space="preserve"> </w:t>
      </w:r>
      <w:r w:rsidRPr="0012632F">
        <w:rPr>
          <w:szCs w:val="22"/>
          <w:lang w:val="lt-LT" w:eastAsia="bg-BG"/>
        </w:rPr>
        <w:t xml:space="preserve">gali būti vartojamas tik rekomendavus gydytojui, nes nedidelis </w:t>
      </w:r>
      <w:proofErr w:type="spellStart"/>
      <w:r w:rsidRPr="0012632F">
        <w:rPr>
          <w:szCs w:val="22"/>
          <w:lang w:val="lt-LT" w:eastAsia="bg-BG"/>
        </w:rPr>
        <w:t>diklofenako</w:t>
      </w:r>
      <w:proofErr w:type="spellEnd"/>
      <w:r w:rsidRPr="0012632F">
        <w:rPr>
          <w:szCs w:val="22"/>
          <w:lang w:val="lt-LT" w:eastAsia="bg-BG"/>
        </w:rPr>
        <w:t xml:space="preserve"> kiekis patenka į </w:t>
      </w:r>
      <w:r>
        <w:rPr>
          <w:szCs w:val="22"/>
          <w:lang w:val="lt-LT" w:eastAsia="bg-BG"/>
        </w:rPr>
        <w:t>motinos</w:t>
      </w:r>
      <w:r w:rsidRPr="0012632F">
        <w:rPr>
          <w:szCs w:val="22"/>
          <w:lang w:val="lt-LT" w:eastAsia="bg-BG"/>
        </w:rPr>
        <w:t xml:space="preserve"> pieną. </w:t>
      </w: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29142F">
        <w:rPr>
          <w:color w:val="000000"/>
          <w:szCs w:val="22"/>
          <w:lang w:val="lt-LT"/>
        </w:rPr>
        <w:t xml:space="preserve"> žindymo laikotarpiu negalima tepti krūtų</w:t>
      </w:r>
      <w:r w:rsidRPr="0012632F">
        <w:rPr>
          <w:szCs w:val="22"/>
          <w:lang w:val="lt-LT" w:eastAsia="bg-BG"/>
        </w:rPr>
        <w:t xml:space="preserve"> </w:t>
      </w:r>
      <w:r>
        <w:rPr>
          <w:szCs w:val="22"/>
          <w:lang w:val="lt-LT" w:eastAsia="bg-BG"/>
        </w:rPr>
        <w:t>bei kitų</w:t>
      </w:r>
      <w:r w:rsidRPr="0012632F">
        <w:rPr>
          <w:szCs w:val="22"/>
          <w:lang w:val="lt-LT" w:eastAsia="bg-BG"/>
        </w:rPr>
        <w:t xml:space="preserve"> dideli</w:t>
      </w:r>
      <w:r>
        <w:rPr>
          <w:szCs w:val="22"/>
          <w:lang w:val="lt-LT" w:eastAsia="bg-BG"/>
        </w:rPr>
        <w:t>ų</w:t>
      </w:r>
      <w:r w:rsidRPr="0012632F">
        <w:rPr>
          <w:szCs w:val="22"/>
          <w:lang w:val="lt-LT" w:eastAsia="bg-BG"/>
        </w:rPr>
        <w:t xml:space="preserve"> odos plot</w:t>
      </w:r>
      <w:r>
        <w:rPr>
          <w:szCs w:val="22"/>
          <w:lang w:val="lt-LT" w:eastAsia="bg-BG"/>
        </w:rPr>
        <w:t>ų ilgą laiką</w:t>
      </w:r>
      <w:r w:rsidRPr="0012632F">
        <w:rPr>
          <w:szCs w:val="22"/>
          <w:lang w:val="lt-LT" w:eastAsia="bg-BG"/>
        </w:rPr>
        <w:t>.</w:t>
      </w:r>
    </w:p>
    <w:p w14:paraId="3A96FA88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zCs w:val="22"/>
          <w:lang w:val="lt-LT"/>
        </w:rPr>
      </w:pPr>
    </w:p>
    <w:p w14:paraId="4D161004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>Vairavimas ir mechanizmų valdymas</w:t>
      </w:r>
    </w:p>
    <w:p w14:paraId="627156C6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szCs w:val="22"/>
          <w:lang w:val="lt-LT"/>
        </w:rPr>
        <w:t xml:space="preserve"> gebėjimo vairuoti ir valdyti mechanizmus neveikia arba </w:t>
      </w:r>
      <w:r>
        <w:rPr>
          <w:szCs w:val="22"/>
          <w:lang w:val="lt-LT"/>
        </w:rPr>
        <w:t>veikia</w:t>
      </w:r>
      <w:r w:rsidRPr="0012632F">
        <w:rPr>
          <w:szCs w:val="22"/>
          <w:lang w:val="lt-LT"/>
        </w:rPr>
        <w:t xml:space="preserve"> nereikšminga</w:t>
      </w:r>
      <w:r>
        <w:rPr>
          <w:szCs w:val="22"/>
          <w:lang w:val="lt-LT"/>
        </w:rPr>
        <w:t>i</w:t>
      </w:r>
      <w:r w:rsidRPr="0012632F">
        <w:rPr>
          <w:szCs w:val="22"/>
          <w:lang w:val="lt-LT"/>
        </w:rPr>
        <w:t>.</w:t>
      </w:r>
    </w:p>
    <w:p w14:paraId="311AC44B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rPr>
          <w:noProof/>
          <w:szCs w:val="22"/>
          <w:lang w:val="lt-LT"/>
        </w:rPr>
      </w:pPr>
    </w:p>
    <w:p w14:paraId="6AE94D55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Olfen</w:t>
      </w:r>
      <w:proofErr w:type="spellEnd"/>
      <w:r w:rsidRPr="0012632F">
        <w:rPr>
          <w:b/>
          <w:szCs w:val="22"/>
          <w:lang w:val="lt-LT"/>
        </w:rPr>
        <w:t xml:space="preserve"> </w:t>
      </w:r>
      <w:r w:rsidRPr="0012632F">
        <w:rPr>
          <w:b/>
          <w:noProof/>
          <w:szCs w:val="22"/>
          <w:lang w:val="lt-LT"/>
        </w:rPr>
        <w:t xml:space="preserve">sudėtyje yra propilenglikolio (E1520) </w:t>
      </w:r>
    </w:p>
    <w:p w14:paraId="134898CA" w14:textId="77777777" w:rsidR="00842A16" w:rsidRPr="0012632F" w:rsidRDefault="00842A16" w:rsidP="00842A16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Kiekviename š</w:t>
      </w:r>
      <w:r w:rsidRPr="0012632F">
        <w:rPr>
          <w:i w:val="0"/>
          <w:noProof/>
          <w:color w:val="auto"/>
          <w:sz w:val="22"/>
          <w:szCs w:val="22"/>
          <w:lang w:val="lt-LT"/>
        </w:rPr>
        <w:t>io vaisto</w:t>
      </w:r>
      <w:r>
        <w:rPr>
          <w:i w:val="0"/>
          <w:noProof/>
          <w:color w:val="auto"/>
          <w:sz w:val="22"/>
          <w:szCs w:val="22"/>
          <w:lang w:val="lt-LT"/>
        </w:rPr>
        <w:t xml:space="preserve"> 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grame yra 54 mg propilenglikolio. </w:t>
      </w:r>
    </w:p>
    <w:p w14:paraId="631A27DE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b/>
          <w:szCs w:val="22"/>
          <w:lang w:val="lt-LT"/>
        </w:rPr>
      </w:pPr>
    </w:p>
    <w:p w14:paraId="7D78491C" w14:textId="77777777" w:rsidR="00842A16" w:rsidRPr="00EB1A47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napToGrid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Olfen</w:t>
      </w:r>
      <w:proofErr w:type="spellEnd"/>
      <w:r w:rsidRPr="0012632F">
        <w:rPr>
          <w:b/>
          <w:szCs w:val="22"/>
          <w:lang w:val="lt-LT"/>
        </w:rPr>
        <w:t xml:space="preserve"> </w:t>
      </w:r>
      <w:r w:rsidRPr="0012632F">
        <w:rPr>
          <w:b/>
          <w:noProof/>
          <w:szCs w:val="22"/>
          <w:lang w:val="lt-LT"/>
        </w:rPr>
        <w:t xml:space="preserve">sudėtyje yra butilhidroksitolueno (E321) </w:t>
      </w:r>
    </w:p>
    <w:p w14:paraId="0A99B2BB" w14:textId="77777777" w:rsidR="00842A16" w:rsidRPr="0012632F" w:rsidRDefault="00842A16" w:rsidP="00842A16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noProof/>
          <w:szCs w:val="22"/>
          <w:lang w:val="lt-LT"/>
        </w:rPr>
      </w:pPr>
      <w:proofErr w:type="spellStart"/>
      <w:r w:rsidRPr="0029142F">
        <w:rPr>
          <w:rFonts w:eastAsia="Calibri"/>
          <w:snapToGrid/>
          <w:szCs w:val="22"/>
          <w:lang w:val="lt-LT"/>
        </w:rPr>
        <w:lastRenderedPageBreak/>
        <w:t>Butilhidroksitoluenas</w:t>
      </w:r>
      <w:proofErr w:type="spellEnd"/>
      <w:r w:rsidRPr="0029142F">
        <w:rPr>
          <w:rFonts w:eastAsia="Calibri"/>
          <w:snapToGrid/>
          <w:szCs w:val="22"/>
          <w:lang w:val="lt-LT"/>
        </w:rPr>
        <w:t xml:space="preserve"> gali sukelti vietinių odos reakcijų (pvz., </w:t>
      </w:r>
      <w:r>
        <w:rPr>
          <w:rFonts w:eastAsia="Calibri"/>
          <w:snapToGrid/>
          <w:szCs w:val="22"/>
          <w:lang w:val="lt-LT"/>
        </w:rPr>
        <w:t xml:space="preserve">kontaktinį </w:t>
      </w:r>
      <w:r w:rsidRPr="0029142F">
        <w:rPr>
          <w:rFonts w:eastAsia="Calibri"/>
          <w:snapToGrid/>
          <w:szCs w:val="22"/>
          <w:lang w:val="lt-LT"/>
        </w:rPr>
        <w:t xml:space="preserve">dermatitą) </w:t>
      </w:r>
      <w:r>
        <w:rPr>
          <w:rFonts w:eastAsia="Calibri"/>
          <w:snapToGrid/>
          <w:szCs w:val="22"/>
          <w:lang w:val="lt-LT"/>
        </w:rPr>
        <w:t>ar sudirginti akis ir gleivinę</w:t>
      </w:r>
      <w:r w:rsidRPr="0012632F">
        <w:rPr>
          <w:noProof/>
          <w:szCs w:val="22"/>
          <w:lang w:val="lt-LT"/>
        </w:rPr>
        <w:t>.</w:t>
      </w:r>
    </w:p>
    <w:p w14:paraId="456A77A4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07CA1E7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outlineLvl w:val="0"/>
        <w:rPr>
          <w:b/>
          <w:noProof/>
          <w:snapToGrid/>
          <w:szCs w:val="22"/>
          <w:lang w:val="lt-LT"/>
        </w:rPr>
      </w:pPr>
      <w:proofErr w:type="spellStart"/>
      <w:r>
        <w:rPr>
          <w:b/>
          <w:szCs w:val="22"/>
          <w:lang w:val="lt-LT"/>
        </w:rPr>
        <w:t>Olfen</w:t>
      </w:r>
      <w:proofErr w:type="spellEnd"/>
      <w:r w:rsidRPr="0012632F">
        <w:rPr>
          <w:b/>
          <w:szCs w:val="22"/>
          <w:lang w:val="lt-LT"/>
        </w:rPr>
        <w:t xml:space="preserve"> </w:t>
      </w:r>
      <w:r w:rsidRPr="0012632F">
        <w:rPr>
          <w:b/>
          <w:noProof/>
          <w:szCs w:val="22"/>
          <w:lang w:val="lt-LT"/>
        </w:rPr>
        <w:t>sudėtyje yra kvapiųjų medžiagų</w:t>
      </w:r>
    </w:p>
    <w:p w14:paraId="685BCDCB" w14:textId="77777777" w:rsidR="00842A16" w:rsidRPr="00EB72A5" w:rsidRDefault="00842A16" w:rsidP="00842A16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 xml:space="preserve">Šio vaisto </w:t>
      </w:r>
      <w:r>
        <w:rPr>
          <w:noProof/>
          <w:szCs w:val="22"/>
          <w:lang w:val="lt-LT"/>
        </w:rPr>
        <w:t>kvapiosios medžiagos sudėtyje yra</w:t>
      </w:r>
      <w:r w:rsidRPr="0012632F">
        <w:rPr>
          <w:noProof/>
          <w:szCs w:val="22"/>
          <w:lang w:val="lt-LT"/>
        </w:rPr>
        <w:t xml:space="preserve"> benzilo alkoholio (0,15 mg/g), citralio, </w:t>
      </w:r>
      <w:proofErr w:type="spellStart"/>
      <w:r w:rsidRPr="0012632F">
        <w:rPr>
          <w:szCs w:val="22"/>
          <w:lang w:val="lt-LT"/>
        </w:rPr>
        <w:t>citronelo</w:t>
      </w:r>
      <w:r>
        <w:rPr>
          <w:szCs w:val="22"/>
          <w:lang w:val="lt-LT"/>
        </w:rPr>
        <w:t>lio</w:t>
      </w:r>
      <w:proofErr w:type="spellEnd"/>
      <w:r w:rsidRPr="0012632F">
        <w:rPr>
          <w:szCs w:val="22"/>
          <w:lang w:val="lt-LT"/>
        </w:rPr>
        <w:t xml:space="preserve">, kumarino, </w:t>
      </w:r>
      <w:proofErr w:type="spellStart"/>
      <w:r w:rsidRPr="0012632F">
        <w:rPr>
          <w:szCs w:val="22"/>
          <w:lang w:val="lt-LT"/>
        </w:rPr>
        <w:t>eugenolio</w:t>
      </w:r>
      <w:proofErr w:type="spellEnd"/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farne</w:t>
      </w:r>
      <w:r>
        <w:rPr>
          <w:szCs w:val="22"/>
          <w:lang w:val="lt-LT"/>
        </w:rPr>
        <w:t>z</w:t>
      </w:r>
      <w:r w:rsidRPr="0012632F">
        <w:rPr>
          <w:szCs w:val="22"/>
          <w:lang w:val="lt-LT"/>
        </w:rPr>
        <w:t>olio</w:t>
      </w:r>
      <w:proofErr w:type="spellEnd"/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geraniolio</w:t>
      </w:r>
      <w:proofErr w:type="spellEnd"/>
      <w:r w:rsidRPr="0012632F">
        <w:rPr>
          <w:szCs w:val="22"/>
          <w:lang w:val="lt-LT"/>
        </w:rPr>
        <w:t>, d –</w:t>
      </w:r>
      <w:proofErr w:type="spellStart"/>
      <w:r w:rsidRPr="0012632F">
        <w:rPr>
          <w:szCs w:val="22"/>
          <w:lang w:val="lt-LT"/>
        </w:rPr>
        <w:t>limoneno</w:t>
      </w:r>
      <w:proofErr w:type="spellEnd"/>
      <w:r w:rsidRPr="0012632F">
        <w:rPr>
          <w:szCs w:val="22"/>
          <w:lang w:val="lt-LT"/>
        </w:rPr>
        <w:t xml:space="preserve"> ir </w:t>
      </w:r>
      <w:proofErr w:type="spellStart"/>
      <w:r w:rsidRPr="0012632F">
        <w:rPr>
          <w:szCs w:val="22"/>
          <w:lang w:val="lt-LT"/>
        </w:rPr>
        <w:t>linalolio</w:t>
      </w:r>
      <w:proofErr w:type="spellEnd"/>
      <w:r w:rsidRPr="0012632F">
        <w:rPr>
          <w:szCs w:val="22"/>
          <w:lang w:val="lt-LT"/>
        </w:rPr>
        <w:t xml:space="preserve">, </w:t>
      </w:r>
      <w:r>
        <w:rPr>
          <w:szCs w:val="22"/>
          <w:lang w:val="lt-LT"/>
        </w:rPr>
        <w:t>šios medžiagos</w:t>
      </w:r>
      <w:r w:rsidRPr="0012632F">
        <w:rPr>
          <w:szCs w:val="22"/>
          <w:lang w:val="lt-LT"/>
        </w:rPr>
        <w:t xml:space="preserve"> gali sukelti alergin</w:t>
      </w:r>
      <w:r>
        <w:rPr>
          <w:szCs w:val="22"/>
          <w:lang w:val="lt-LT"/>
        </w:rPr>
        <w:t>ių</w:t>
      </w:r>
      <w:r w:rsidRPr="0012632F">
        <w:rPr>
          <w:szCs w:val="22"/>
          <w:lang w:val="lt-LT"/>
        </w:rPr>
        <w:t xml:space="preserve"> reakcij</w:t>
      </w:r>
      <w:r>
        <w:rPr>
          <w:szCs w:val="22"/>
          <w:lang w:val="lt-LT"/>
        </w:rPr>
        <w:t>ų</w:t>
      </w:r>
      <w:r w:rsidRPr="0012632F">
        <w:rPr>
          <w:szCs w:val="22"/>
          <w:lang w:val="lt-LT"/>
        </w:rPr>
        <w:t xml:space="preserve">. Be to, </w:t>
      </w:r>
      <w:proofErr w:type="spellStart"/>
      <w:r w:rsidRPr="0012632F">
        <w:rPr>
          <w:szCs w:val="22"/>
          <w:lang w:val="lt-LT"/>
        </w:rPr>
        <w:t>benzilo</w:t>
      </w:r>
      <w:proofErr w:type="spellEnd"/>
      <w:r w:rsidRPr="0012632F">
        <w:rPr>
          <w:szCs w:val="22"/>
          <w:lang w:val="lt-LT"/>
        </w:rPr>
        <w:t xml:space="preserve"> alkoholis gali sukelti </w:t>
      </w:r>
      <w:r>
        <w:rPr>
          <w:szCs w:val="22"/>
          <w:lang w:val="lt-LT"/>
        </w:rPr>
        <w:t>lengvą vietinį</w:t>
      </w:r>
      <w:r w:rsidRPr="0012632F">
        <w:rPr>
          <w:szCs w:val="22"/>
          <w:lang w:val="lt-LT"/>
        </w:rPr>
        <w:t xml:space="preserve"> </w:t>
      </w:r>
      <w:r>
        <w:rPr>
          <w:szCs w:val="22"/>
          <w:lang w:val="lt-LT"/>
        </w:rPr>
        <w:t>su</w:t>
      </w:r>
      <w:r w:rsidRPr="0012632F">
        <w:rPr>
          <w:szCs w:val="22"/>
          <w:lang w:val="lt-LT"/>
        </w:rPr>
        <w:t>dirginimą.</w:t>
      </w:r>
    </w:p>
    <w:p w14:paraId="24F2CB66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171DC0D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813A9F3" w14:textId="77777777" w:rsidR="00842A16" w:rsidRPr="00842A16" w:rsidRDefault="00842A16" w:rsidP="00842A16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842A16">
        <w:rPr>
          <w:b/>
          <w:bCs/>
          <w:color w:val="auto"/>
          <w:sz w:val="22"/>
          <w:szCs w:val="22"/>
          <w:lang w:val="lt-LT"/>
        </w:rPr>
        <w:t>3.</w:t>
      </w:r>
      <w:r w:rsidRPr="00842A16">
        <w:rPr>
          <w:b/>
          <w:bCs/>
          <w:color w:val="auto"/>
          <w:sz w:val="22"/>
          <w:szCs w:val="22"/>
          <w:lang w:val="lt-LT"/>
        </w:rPr>
        <w:tab/>
        <w:t xml:space="preserve">Kaip vartoti </w:t>
      </w:r>
      <w:proofErr w:type="spellStart"/>
      <w:r w:rsidRPr="00842A16">
        <w:rPr>
          <w:b/>
          <w:bCs/>
          <w:color w:val="auto"/>
          <w:sz w:val="22"/>
          <w:szCs w:val="22"/>
          <w:lang w:val="lt-LT"/>
        </w:rPr>
        <w:t>Olfen</w:t>
      </w:r>
      <w:proofErr w:type="spellEnd"/>
    </w:p>
    <w:p w14:paraId="056BB735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0601D43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napToGrid/>
          <w:szCs w:val="22"/>
          <w:lang w:val="lt-LT" w:eastAsia="bg-BG"/>
        </w:rPr>
      </w:pPr>
      <w:r w:rsidRPr="0012632F">
        <w:rPr>
          <w:noProof/>
          <w:snapToGrid/>
          <w:szCs w:val="22"/>
          <w:lang w:val="lt-LT" w:eastAsia="bg-BG"/>
        </w:rPr>
        <w:t>Visada vartokite šį vaistą tiksliai</w:t>
      </w:r>
      <w:r>
        <w:rPr>
          <w:noProof/>
          <w:snapToGrid/>
          <w:szCs w:val="22"/>
          <w:lang w:val="lt-LT" w:eastAsia="bg-BG"/>
        </w:rPr>
        <w:t xml:space="preserve"> </w:t>
      </w:r>
      <w:r w:rsidRPr="0012632F">
        <w:rPr>
          <w:noProof/>
          <w:snapToGrid/>
          <w:szCs w:val="22"/>
          <w:lang w:val="lt-LT" w:eastAsia="bg-BG"/>
        </w:rPr>
        <w:t xml:space="preserve">kaip </w:t>
      </w:r>
      <w:r>
        <w:rPr>
          <w:noProof/>
          <w:snapToGrid/>
          <w:szCs w:val="22"/>
          <w:lang w:val="lt-LT" w:eastAsia="bg-BG"/>
        </w:rPr>
        <w:t xml:space="preserve">aprašyta šiame lapelyje arba kaip </w:t>
      </w:r>
      <w:r w:rsidRPr="0012632F">
        <w:rPr>
          <w:noProof/>
          <w:snapToGrid/>
          <w:szCs w:val="22"/>
          <w:lang w:val="lt-LT" w:eastAsia="bg-BG"/>
        </w:rPr>
        <w:t>nurodė gydytojas arba vaistininkas. Jeigu abejojate, kreipkitės į gydytoją arba vaistininką.</w:t>
      </w:r>
    </w:p>
    <w:p w14:paraId="524F3EDF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452BDF4E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Suaugusiesiems ir vyresniems kaip 14 metų paaugliams </w:t>
      </w:r>
    </w:p>
    <w:p w14:paraId="3F229B90" w14:textId="77777777" w:rsidR="00842A16" w:rsidRPr="0029142F" w:rsidRDefault="00842A16" w:rsidP="00842A16">
      <w:pPr>
        <w:spacing w:line="240" w:lineRule="auto"/>
        <w:rPr>
          <w:color w:val="000000"/>
          <w:szCs w:val="22"/>
          <w:lang w:val="lt-LT"/>
        </w:rPr>
      </w:pP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29142F">
        <w:rPr>
          <w:color w:val="000000"/>
          <w:szCs w:val="22"/>
          <w:lang w:val="lt-LT"/>
        </w:rPr>
        <w:t xml:space="preserve"> reikia vartoti 2 kartus per parą (geriausia ryte ir vakare).</w:t>
      </w:r>
    </w:p>
    <w:p w14:paraId="2DB6B031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54920936" w14:textId="77777777" w:rsidR="00842A16" w:rsidRPr="0012632F" w:rsidRDefault="00842A16" w:rsidP="00842A16">
      <w:pPr>
        <w:shd w:val="clear" w:color="auto" w:fill="FFFFFF"/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Priklausomai nuo gydomos pažeistos vietos dydžio, reikia nuo vyšnios iki graikiško riešuto dydžio kiekio, atitinkančio 1-4 g gelio.</w:t>
      </w:r>
    </w:p>
    <w:p w14:paraId="01784C6A" w14:textId="77777777" w:rsidR="00842A16" w:rsidRPr="0012632F" w:rsidRDefault="00842A16" w:rsidP="00842A16">
      <w:pPr>
        <w:shd w:val="clear" w:color="auto" w:fill="FFFFFF"/>
        <w:spacing w:line="240" w:lineRule="auto"/>
        <w:rPr>
          <w:szCs w:val="22"/>
          <w:lang w:val="lt-LT"/>
        </w:rPr>
      </w:pPr>
    </w:p>
    <w:p w14:paraId="7F183248" w14:textId="77777777" w:rsidR="00842A16" w:rsidRPr="0012632F" w:rsidRDefault="00842A16" w:rsidP="00842A16">
      <w:pPr>
        <w:shd w:val="clear" w:color="auto" w:fill="FFFFFF"/>
        <w:spacing w:line="240" w:lineRule="auto"/>
        <w:rPr>
          <w:snapToGrid/>
          <w:szCs w:val="22"/>
          <w:lang w:val="lt-LT"/>
        </w:rPr>
      </w:pPr>
      <w:r w:rsidRPr="0012632F">
        <w:rPr>
          <w:szCs w:val="22"/>
          <w:lang w:val="lt-LT"/>
        </w:rPr>
        <w:t>Didžiausia paros dozė yra 8 g gelio.</w:t>
      </w:r>
    </w:p>
    <w:p w14:paraId="5E4DE1B3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6CD88AD5" w14:textId="77777777" w:rsidR="00842A16" w:rsidRPr="00EB1A47" w:rsidRDefault="00842A16" w:rsidP="00842A16">
      <w:pPr>
        <w:spacing w:line="240" w:lineRule="auto"/>
        <w:rPr>
          <w:b/>
          <w:bCs/>
          <w:szCs w:val="22"/>
          <w:lang w:val="lt-LT"/>
        </w:rPr>
      </w:pPr>
      <w:r w:rsidRPr="00EB1A47">
        <w:rPr>
          <w:b/>
          <w:bCs/>
          <w:szCs w:val="22"/>
          <w:lang w:val="lt-LT"/>
        </w:rPr>
        <w:t>Senyviems pacientams</w:t>
      </w:r>
    </w:p>
    <w:p w14:paraId="4A53026B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 xml:space="preserve">Dozės </w:t>
      </w:r>
      <w:r>
        <w:rPr>
          <w:szCs w:val="22"/>
          <w:lang w:val="lt-LT"/>
        </w:rPr>
        <w:t>keisti</w:t>
      </w:r>
      <w:r w:rsidRPr="0012632F">
        <w:rPr>
          <w:szCs w:val="22"/>
          <w:lang w:val="lt-LT"/>
        </w:rPr>
        <w:t xml:space="preserve"> nereikia. Jei esate senyvo amžiaus, atkreipkite ypatingą dėmesį į šalutinius poveikius, prireikus pasitarkite su gydytoju arba vaistininku.</w:t>
      </w:r>
    </w:p>
    <w:p w14:paraId="6D909238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</w:p>
    <w:p w14:paraId="5E4655E5" w14:textId="77777777" w:rsidR="00842A16" w:rsidRPr="00EB1A47" w:rsidRDefault="00842A16" w:rsidP="00842A16">
      <w:pPr>
        <w:spacing w:line="240" w:lineRule="auto"/>
        <w:outlineLvl w:val="0"/>
        <w:rPr>
          <w:b/>
          <w:bCs/>
          <w:iCs/>
          <w:color w:val="000000"/>
          <w:szCs w:val="22"/>
          <w:lang w:val="lt-LT"/>
        </w:rPr>
      </w:pPr>
      <w:r w:rsidRPr="00EB1A47">
        <w:rPr>
          <w:b/>
          <w:bCs/>
          <w:iCs/>
          <w:color w:val="000000"/>
          <w:szCs w:val="22"/>
          <w:lang w:val="lt-LT"/>
        </w:rPr>
        <w:t>Pacientams, kurių inkstų arba kepenų funkcija sutrikusi</w:t>
      </w:r>
    </w:p>
    <w:p w14:paraId="4B5A0D3B" w14:textId="77777777" w:rsidR="00842A16" w:rsidRPr="0012632F" w:rsidRDefault="00842A16" w:rsidP="00842A16">
      <w:pPr>
        <w:spacing w:line="240" w:lineRule="auto"/>
        <w:outlineLvl w:val="0"/>
        <w:rPr>
          <w:iCs/>
          <w:color w:val="000000"/>
          <w:szCs w:val="22"/>
          <w:lang w:val="lt-LT"/>
        </w:rPr>
      </w:pPr>
      <w:r w:rsidRPr="0012632F">
        <w:rPr>
          <w:iCs/>
          <w:color w:val="000000"/>
          <w:szCs w:val="22"/>
          <w:lang w:val="lt-LT"/>
        </w:rPr>
        <w:t xml:space="preserve">Dozės </w:t>
      </w:r>
      <w:r w:rsidRPr="00B202B1">
        <w:rPr>
          <w:iCs/>
          <w:color w:val="000000"/>
          <w:szCs w:val="22"/>
          <w:lang w:val="lt-LT"/>
        </w:rPr>
        <w:t>keisti</w:t>
      </w:r>
      <w:r w:rsidRPr="0012632F">
        <w:rPr>
          <w:iCs/>
          <w:color w:val="000000"/>
          <w:szCs w:val="22"/>
          <w:lang w:val="lt-LT"/>
        </w:rPr>
        <w:t xml:space="preserve"> nereikia.</w:t>
      </w:r>
    </w:p>
    <w:p w14:paraId="58BA5E82" w14:textId="77777777" w:rsidR="00842A16" w:rsidRPr="0012632F" w:rsidRDefault="00842A16" w:rsidP="00842A16">
      <w:pPr>
        <w:spacing w:line="240" w:lineRule="auto"/>
        <w:outlineLvl w:val="0"/>
        <w:rPr>
          <w:iCs/>
          <w:color w:val="000000"/>
          <w:szCs w:val="22"/>
          <w:lang w:val="lt-LT"/>
        </w:rPr>
      </w:pPr>
    </w:p>
    <w:p w14:paraId="00C88569" w14:textId="77777777" w:rsidR="00842A16" w:rsidRPr="00EB1A47" w:rsidRDefault="00842A16" w:rsidP="00842A16">
      <w:pPr>
        <w:spacing w:line="240" w:lineRule="auto"/>
        <w:ind w:left="1"/>
        <w:rPr>
          <w:b/>
          <w:bCs/>
          <w:szCs w:val="22"/>
          <w:lang w:val="lt-LT"/>
        </w:rPr>
      </w:pPr>
      <w:r w:rsidRPr="00EB1A47">
        <w:rPr>
          <w:b/>
          <w:bCs/>
          <w:szCs w:val="22"/>
          <w:lang w:val="lt-LT"/>
        </w:rPr>
        <w:t>Vartojimas vaikams ir paaugliams (jaunesniems negu 14 metų)</w:t>
      </w:r>
    </w:p>
    <w:p w14:paraId="27B2BB01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outlineLvl w:val="0"/>
        <w:rPr>
          <w:iCs/>
          <w:szCs w:val="22"/>
          <w:lang w:val="lt-LT"/>
        </w:rPr>
      </w:pP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29142F">
        <w:rPr>
          <w:i/>
          <w:color w:val="000000"/>
          <w:szCs w:val="22"/>
          <w:lang w:val="lt-LT"/>
        </w:rPr>
        <w:t xml:space="preserve"> </w:t>
      </w:r>
      <w:r w:rsidRPr="00B202B1">
        <w:rPr>
          <w:iCs/>
          <w:szCs w:val="22"/>
          <w:lang w:val="lt-LT"/>
        </w:rPr>
        <w:t>negalima</w:t>
      </w:r>
      <w:r w:rsidRPr="0012632F">
        <w:rPr>
          <w:iCs/>
          <w:szCs w:val="22"/>
          <w:lang w:val="lt-LT"/>
        </w:rPr>
        <w:t xml:space="preserve"> vartoti vaikams ir paaugliams iki 14 metų (žr. 2 skyrių „</w:t>
      </w: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szCs w:val="22"/>
          <w:lang w:val="lt-LT"/>
        </w:rPr>
        <w:t xml:space="preserve"> vartoti negalima“</w:t>
      </w:r>
      <w:r w:rsidRPr="0012632F">
        <w:rPr>
          <w:iCs/>
          <w:szCs w:val="22"/>
          <w:lang w:val="lt-LT"/>
        </w:rPr>
        <w:t>).</w:t>
      </w:r>
    </w:p>
    <w:p w14:paraId="0EBCCF23" w14:textId="77777777" w:rsidR="00842A16" w:rsidRPr="0012632F" w:rsidRDefault="00842A16" w:rsidP="00842A16">
      <w:pPr>
        <w:pStyle w:val="Default"/>
        <w:rPr>
          <w:iCs/>
          <w:color w:val="auto"/>
          <w:sz w:val="22"/>
          <w:szCs w:val="22"/>
          <w:lang w:val="lt-LT"/>
        </w:rPr>
      </w:pPr>
    </w:p>
    <w:p w14:paraId="7C633269" w14:textId="77777777" w:rsidR="00842A16" w:rsidRPr="0012632F" w:rsidRDefault="00842A16" w:rsidP="00842A16">
      <w:pPr>
        <w:pStyle w:val="Default"/>
        <w:rPr>
          <w:b/>
          <w:iCs/>
          <w:color w:val="auto"/>
          <w:sz w:val="22"/>
          <w:szCs w:val="22"/>
          <w:lang w:val="lt-LT"/>
        </w:rPr>
      </w:pPr>
      <w:r w:rsidRPr="0012632F">
        <w:rPr>
          <w:b/>
          <w:iCs/>
          <w:color w:val="auto"/>
          <w:sz w:val="22"/>
          <w:szCs w:val="22"/>
          <w:lang w:val="lt-LT"/>
        </w:rPr>
        <w:t>Prieš pirmąjį vaisto vartojimą:</w:t>
      </w:r>
    </w:p>
    <w:p w14:paraId="0491F3A7" w14:textId="77777777" w:rsidR="00842A16" w:rsidRPr="0012632F" w:rsidRDefault="00842A16" w:rsidP="00842A16">
      <w:pPr>
        <w:pStyle w:val="Default"/>
        <w:numPr>
          <w:ilvl w:val="0"/>
          <w:numId w:val="3"/>
        </w:numPr>
        <w:rPr>
          <w:iCs/>
          <w:color w:val="auto"/>
          <w:sz w:val="22"/>
          <w:szCs w:val="22"/>
          <w:lang w:val="lt-LT"/>
        </w:rPr>
      </w:pPr>
      <w:r w:rsidRPr="0012632F">
        <w:rPr>
          <w:iCs/>
          <w:color w:val="auto"/>
          <w:sz w:val="22"/>
          <w:szCs w:val="22"/>
          <w:lang w:val="lt-LT"/>
        </w:rPr>
        <w:t>Atsukite tūbelės dangtelį. Norint atidaryti saugumo tarpiklį apverskite dangtelį ir pradurkite tarpiklį</w:t>
      </w:r>
      <w:r w:rsidRPr="00A7367A">
        <w:rPr>
          <w:iCs/>
          <w:color w:val="auto"/>
          <w:sz w:val="22"/>
          <w:szCs w:val="22"/>
          <w:lang w:val="lt-LT"/>
        </w:rPr>
        <w:t xml:space="preserve"> </w:t>
      </w:r>
      <w:r w:rsidRPr="0012632F">
        <w:rPr>
          <w:iCs/>
          <w:color w:val="auto"/>
          <w:sz w:val="22"/>
          <w:szCs w:val="22"/>
          <w:lang w:val="lt-LT"/>
        </w:rPr>
        <w:t>antgaliu. Nenaudokite žirklių ar kitų aštrių įrankių</w:t>
      </w:r>
      <w:r>
        <w:rPr>
          <w:iCs/>
          <w:color w:val="auto"/>
          <w:sz w:val="22"/>
          <w:szCs w:val="22"/>
        </w:rPr>
        <w:t>!</w:t>
      </w:r>
    </w:p>
    <w:p w14:paraId="6E3CEF29" w14:textId="77777777" w:rsidR="00842A16" w:rsidRPr="0012632F" w:rsidRDefault="00842A16" w:rsidP="00842A16">
      <w:pPr>
        <w:pStyle w:val="Default"/>
        <w:numPr>
          <w:ilvl w:val="0"/>
          <w:numId w:val="3"/>
        </w:numPr>
        <w:rPr>
          <w:iCs/>
          <w:color w:val="auto"/>
          <w:sz w:val="22"/>
          <w:szCs w:val="22"/>
          <w:lang w:val="lt-LT"/>
        </w:rPr>
      </w:pPr>
      <w:r w:rsidRPr="0012632F">
        <w:rPr>
          <w:iCs/>
          <w:color w:val="auto"/>
          <w:sz w:val="22"/>
          <w:szCs w:val="22"/>
          <w:lang w:val="lt-LT"/>
        </w:rPr>
        <w:t>Susukite ir nuimkite plastiko tarpiklį nuo tūbelės. Vartokite gelį pagal aprašymą šiame lapelyje. Nevartokite, jei saugos tarpiklis buvo pažeistas.</w:t>
      </w:r>
    </w:p>
    <w:p w14:paraId="32AFD927" w14:textId="77777777" w:rsidR="00842A16" w:rsidRPr="0012632F" w:rsidRDefault="00842A16" w:rsidP="00842A16">
      <w:pPr>
        <w:pStyle w:val="Default"/>
        <w:rPr>
          <w:iCs/>
          <w:color w:val="auto"/>
          <w:sz w:val="22"/>
          <w:szCs w:val="22"/>
          <w:lang w:val="lt-LT"/>
        </w:rPr>
      </w:pPr>
    </w:p>
    <w:p w14:paraId="1F2A7E51" w14:textId="77777777" w:rsidR="00842A16" w:rsidRPr="0012632F" w:rsidRDefault="00842A16" w:rsidP="00842A16">
      <w:pPr>
        <w:spacing w:line="240" w:lineRule="auto"/>
        <w:rPr>
          <w:szCs w:val="22"/>
          <w:u w:val="single"/>
          <w:lang w:val="lt-LT"/>
        </w:rPr>
      </w:pPr>
      <w:r w:rsidRPr="0012632F">
        <w:rPr>
          <w:szCs w:val="22"/>
          <w:u w:val="single"/>
          <w:lang w:val="lt-LT"/>
        </w:rPr>
        <w:t>Vartojimo metodas</w:t>
      </w:r>
    </w:p>
    <w:p w14:paraId="3C3CB867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29142F">
        <w:rPr>
          <w:i/>
          <w:color w:val="000000"/>
          <w:szCs w:val="22"/>
          <w:lang w:val="lt-LT"/>
        </w:rPr>
        <w:t xml:space="preserve"> </w:t>
      </w:r>
      <w:r w:rsidRPr="0012632F">
        <w:rPr>
          <w:szCs w:val="22"/>
          <w:lang w:val="lt-LT"/>
        </w:rPr>
        <w:t xml:space="preserve">vartoti ant odos. </w:t>
      </w:r>
    </w:p>
    <w:p w14:paraId="007B0C22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 xml:space="preserve">Gelį reikia plonai užtepti ant pažeistų kūno vietų ir švelniai įtrinti į odą. Rankas reikia nusiplauti, nebent tai yra </w:t>
      </w:r>
      <w:r>
        <w:rPr>
          <w:szCs w:val="22"/>
          <w:lang w:val="lt-LT"/>
        </w:rPr>
        <w:t xml:space="preserve">ta </w:t>
      </w:r>
      <w:r w:rsidRPr="0012632F">
        <w:rPr>
          <w:szCs w:val="22"/>
          <w:lang w:val="lt-LT"/>
        </w:rPr>
        <w:t>sritis, kurią reikia gydyti.</w:t>
      </w:r>
    </w:p>
    <w:p w14:paraId="0B8D171F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3EBCBE87" w14:textId="77777777" w:rsidR="00842A16" w:rsidRPr="0012632F" w:rsidRDefault="00842A16" w:rsidP="00842A16">
      <w:pPr>
        <w:pStyle w:val="BTEMEASMCA"/>
        <w:rPr>
          <w:sz w:val="22"/>
          <w:szCs w:val="22"/>
          <w:lang w:val="lt-LT"/>
        </w:rPr>
      </w:pPr>
      <w:r w:rsidRPr="0012632F">
        <w:rPr>
          <w:sz w:val="22"/>
          <w:szCs w:val="22"/>
          <w:lang w:val="lt-LT"/>
        </w:rPr>
        <w:t>Vartojimo trukmė</w:t>
      </w:r>
    </w:p>
    <w:p w14:paraId="69E62435" w14:textId="77777777" w:rsidR="00842A16" w:rsidRPr="0012632F" w:rsidRDefault="00842A16" w:rsidP="00842A16">
      <w:pPr>
        <w:pStyle w:val="BTEMEASMCA"/>
        <w:rPr>
          <w:bCs/>
          <w:snapToGrid w:val="0"/>
          <w:color w:val="222222"/>
          <w:sz w:val="22"/>
          <w:szCs w:val="22"/>
          <w:u w:val="none"/>
          <w:lang w:val="lt-LT"/>
        </w:rPr>
      </w:pPr>
      <w:r w:rsidRPr="00B202B1">
        <w:rPr>
          <w:sz w:val="22"/>
          <w:szCs w:val="22"/>
          <w:u w:val="none"/>
          <w:lang w:val="lt-LT"/>
        </w:rPr>
        <w:t>Vartojimo</w:t>
      </w:r>
      <w:r w:rsidRPr="0012632F">
        <w:rPr>
          <w:sz w:val="22"/>
          <w:szCs w:val="22"/>
          <w:u w:val="none"/>
          <w:lang w:val="lt-LT"/>
        </w:rPr>
        <w:t xml:space="preserve"> trukmė priklauso nuo simptomų bei pagrindinės ligos. Be gydytojo patarimo </w:t>
      </w:r>
      <w:r>
        <w:rPr>
          <w:bCs/>
          <w:snapToGrid w:val="0"/>
          <w:color w:val="222222"/>
          <w:sz w:val="22"/>
          <w:szCs w:val="22"/>
          <w:u w:val="none"/>
          <w:lang w:val="lt-LT"/>
        </w:rPr>
        <w:t>Olfen</w:t>
      </w:r>
      <w:r w:rsidRPr="0012632F">
        <w:rPr>
          <w:bCs/>
          <w:snapToGrid w:val="0"/>
          <w:color w:val="222222"/>
          <w:sz w:val="22"/>
          <w:szCs w:val="22"/>
          <w:u w:val="none"/>
          <w:lang w:val="lt-LT"/>
        </w:rPr>
        <w:t xml:space="preserve"> negalima vartoti ilgiau kaip 1 savaitę.</w:t>
      </w:r>
    </w:p>
    <w:p w14:paraId="3D0801A3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773391C5" w14:textId="77777777" w:rsidR="00842A16" w:rsidRPr="0012632F" w:rsidRDefault="00842A16" w:rsidP="00842A16">
      <w:pPr>
        <w:pStyle w:val="BTEMEASMCA"/>
        <w:rPr>
          <w:sz w:val="22"/>
          <w:szCs w:val="22"/>
          <w:lang w:val="lt-LT"/>
        </w:rPr>
      </w:pPr>
      <w:r w:rsidRPr="0012632F">
        <w:rPr>
          <w:sz w:val="22"/>
          <w:szCs w:val="22"/>
          <w:u w:val="none"/>
          <w:lang w:val="lt-LT"/>
        </w:rPr>
        <w:t xml:space="preserve">Jei per 3-5 dienas simptomai nepagerėjo ar net pablogėjo, pasitarkite su gydytoju. </w:t>
      </w:r>
    </w:p>
    <w:p w14:paraId="106C1E51" w14:textId="77777777" w:rsidR="00842A16" w:rsidRPr="0012632F" w:rsidRDefault="00842A16" w:rsidP="00842A16">
      <w:pPr>
        <w:pStyle w:val="Default"/>
        <w:rPr>
          <w:iCs/>
          <w:color w:val="auto"/>
          <w:sz w:val="22"/>
          <w:szCs w:val="22"/>
          <w:lang w:val="lt-LT"/>
        </w:rPr>
      </w:pPr>
    </w:p>
    <w:p w14:paraId="1ED3C4B2" w14:textId="77777777" w:rsidR="00842A16" w:rsidRPr="0012632F" w:rsidRDefault="00842A16" w:rsidP="00842A16">
      <w:pPr>
        <w:spacing w:line="240" w:lineRule="auto"/>
        <w:ind w:left="1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Ką daryti pavartojus per didelę </w:t>
      </w:r>
      <w:proofErr w:type="spellStart"/>
      <w:r>
        <w:rPr>
          <w:b/>
          <w:szCs w:val="22"/>
          <w:lang w:val="lt-LT"/>
        </w:rPr>
        <w:t>Olfen</w:t>
      </w:r>
      <w:proofErr w:type="spellEnd"/>
      <w:r w:rsidRPr="0012632F">
        <w:rPr>
          <w:b/>
          <w:szCs w:val="22"/>
          <w:lang w:val="lt-LT"/>
        </w:rPr>
        <w:t xml:space="preserve"> dozę?</w:t>
      </w:r>
    </w:p>
    <w:p w14:paraId="3D2DAE24" w14:textId="77777777" w:rsidR="00842A16" w:rsidRPr="0029142F" w:rsidRDefault="00842A16" w:rsidP="00842A16">
      <w:pPr>
        <w:pStyle w:val="Pagrindiniotekstotrauka3"/>
        <w:spacing w:line="240" w:lineRule="auto"/>
        <w:ind w:left="0"/>
        <w:jc w:val="left"/>
        <w:rPr>
          <w:snapToGrid w:val="0"/>
          <w:color w:val="000000"/>
          <w:sz w:val="22"/>
          <w:szCs w:val="22"/>
          <w:lang w:val="lt-LT"/>
        </w:rPr>
      </w:pPr>
      <w:r w:rsidRPr="0029142F">
        <w:rPr>
          <w:snapToGrid w:val="0"/>
          <w:color w:val="000000"/>
          <w:sz w:val="22"/>
          <w:szCs w:val="22"/>
          <w:lang w:val="lt-LT"/>
        </w:rPr>
        <w:t xml:space="preserve">Mažai tikėtina, kad vaisto perdozuosite </w:t>
      </w:r>
      <w:r>
        <w:rPr>
          <w:snapToGrid w:val="0"/>
          <w:color w:val="000000"/>
          <w:sz w:val="22"/>
          <w:szCs w:val="22"/>
          <w:lang w:val="lt-LT"/>
        </w:rPr>
        <w:t>pa</w:t>
      </w:r>
      <w:r w:rsidRPr="0029142F">
        <w:rPr>
          <w:snapToGrid w:val="0"/>
          <w:color w:val="000000"/>
          <w:sz w:val="22"/>
          <w:szCs w:val="22"/>
          <w:lang w:val="lt-LT"/>
        </w:rPr>
        <w:t xml:space="preserve">vartojant </w:t>
      </w:r>
      <w:r>
        <w:rPr>
          <w:snapToGrid w:val="0"/>
          <w:color w:val="000000"/>
          <w:sz w:val="22"/>
          <w:szCs w:val="22"/>
          <w:lang w:val="lt-LT"/>
        </w:rPr>
        <w:t xml:space="preserve">daugiau </w:t>
      </w:r>
      <w:proofErr w:type="spellStart"/>
      <w:r>
        <w:rPr>
          <w:snapToGrid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snapToGrid w:val="0"/>
          <w:color w:val="000000"/>
          <w:sz w:val="22"/>
          <w:szCs w:val="22"/>
          <w:lang w:val="lt-LT"/>
        </w:rPr>
        <w:t xml:space="preserve">, </w:t>
      </w:r>
      <w:r>
        <w:rPr>
          <w:snapToGrid w:val="0"/>
          <w:color w:val="000000"/>
          <w:sz w:val="22"/>
          <w:szCs w:val="22"/>
          <w:lang w:val="lt-LT"/>
        </w:rPr>
        <w:t xml:space="preserve">nei reikia, </w:t>
      </w:r>
      <w:r w:rsidRPr="0029142F">
        <w:rPr>
          <w:snapToGrid w:val="0"/>
          <w:color w:val="000000"/>
          <w:sz w:val="22"/>
          <w:szCs w:val="22"/>
          <w:lang w:val="lt-LT"/>
        </w:rPr>
        <w:t>nes vartojant ant odos absorbcija į kraujotaką maža. Jei vartojant ant odos rekomenduojama dozė viršijama reikšmingai, gelį reikia nuvalyti ir nuplauti odą vandeniu.</w:t>
      </w:r>
    </w:p>
    <w:p w14:paraId="1C7E6DE0" w14:textId="77777777" w:rsidR="00842A16" w:rsidRPr="0012632F" w:rsidRDefault="00842A16" w:rsidP="00842A16">
      <w:pPr>
        <w:pStyle w:val="Pagrindiniotekstotrauka3"/>
        <w:spacing w:line="240" w:lineRule="auto"/>
        <w:ind w:left="0"/>
        <w:jc w:val="left"/>
        <w:rPr>
          <w:sz w:val="22"/>
          <w:szCs w:val="22"/>
          <w:lang w:val="lt-LT"/>
        </w:rPr>
      </w:pPr>
      <w:r w:rsidRPr="0029142F">
        <w:rPr>
          <w:snapToGrid w:val="0"/>
          <w:color w:val="000000"/>
          <w:sz w:val="22"/>
          <w:szCs w:val="22"/>
          <w:lang w:val="lt-LT"/>
        </w:rPr>
        <w:t xml:space="preserve">Jei </w:t>
      </w:r>
      <w:proofErr w:type="spellStart"/>
      <w:r>
        <w:rPr>
          <w:snapToGrid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i/>
          <w:snapToGrid w:val="0"/>
          <w:color w:val="000000"/>
          <w:sz w:val="22"/>
          <w:szCs w:val="22"/>
          <w:lang w:val="lt-LT"/>
        </w:rPr>
        <w:t xml:space="preserve"> </w:t>
      </w:r>
      <w:r w:rsidRPr="0012632F">
        <w:rPr>
          <w:sz w:val="22"/>
          <w:szCs w:val="22"/>
          <w:lang w:val="lt-LT"/>
        </w:rPr>
        <w:t xml:space="preserve">netyčia nurijote, </w:t>
      </w:r>
      <w:r>
        <w:rPr>
          <w:sz w:val="22"/>
          <w:szCs w:val="22"/>
          <w:lang w:val="lt-LT"/>
        </w:rPr>
        <w:t>susisiekite</w:t>
      </w:r>
      <w:r w:rsidRPr="0012632F">
        <w:rPr>
          <w:sz w:val="22"/>
          <w:szCs w:val="22"/>
          <w:lang w:val="lt-LT"/>
        </w:rPr>
        <w:t xml:space="preserve"> su gydytoju, kuris nuspręs kokių konkrečių priemonių reik</w:t>
      </w:r>
      <w:r>
        <w:rPr>
          <w:sz w:val="22"/>
          <w:szCs w:val="22"/>
          <w:lang w:val="lt-LT"/>
        </w:rPr>
        <w:t>ia</w:t>
      </w:r>
      <w:r w:rsidRPr="0012632F">
        <w:rPr>
          <w:sz w:val="22"/>
          <w:szCs w:val="22"/>
          <w:lang w:val="lt-LT"/>
        </w:rPr>
        <w:t xml:space="preserve"> imtis.</w:t>
      </w:r>
    </w:p>
    <w:p w14:paraId="3949F933" w14:textId="77777777" w:rsidR="00842A16" w:rsidRPr="0012632F" w:rsidRDefault="00842A16" w:rsidP="00842A16">
      <w:pPr>
        <w:spacing w:line="240" w:lineRule="auto"/>
        <w:rPr>
          <w:b/>
          <w:i/>
          <w:szCs w:val="22"/>
          <w:u w:val="single"/>
          <w:lang w:val="lt-LT"/>
        </w:rPr>
      </w:pPr>
    </w:p>
    <w:p w14:paraId="65E9F6A9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 xml:space="preserve">Pamiršus pavartoti </w:t>
      </w:r>
      <w:proofErr w:type="spellStart"/>
      <w:r>
        <w:rPr>
          <w:b/>
          <w:szCs w:val="22"/>
          <w:lang w:val="lt-LT"/>
        </w:rPr>
        <w:t>Olfen</w:t>
      </w:r>
      <w:proofErr w:type="spellEnd"/>
    </w:p>
    <w:p w14:paraId="5BA8A921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  <w:r w:rsidRPr="0012632F">
        <w:rPr>
          <w:i w:val="0"/>
          <w:color w:val="auto"/>
          <w:sz w:val="22"/>
          <w:szCs w:val="22"/>
          <w:lang w:val="lt-LT"/>
        </w:rPr>
        <w:lastRenderedPageBreak/>
        <w:t xml:space="preserve">Negalima vartoti dvigubos dozės norint kompensuoti praleistą doze. </w:t>
      </w:r>
    </w:p>
    <w:p w14:paraId="706D3ADD" w14:textId="77777777" w:rsidR="00842A16" w:rsidRPr="0012632F" w:rsidRDefault="00842A16" w:rsidP="00842A16">
      <w:pPr>
        <w:pStyle w:val="Pagrindinistekstas"/>
        <w:rPr>
          <w:i w:val="0"/>
          <w:color w:val="auto"/>
          <w:sz w:val="22"/>
          <w:szCs w:val="22"/>
          <w:lang w:val="lt-LT"/>
        </w:rPr>
      </w:pPr>
    </w:p>
    <w:p w14:paraId="2978355C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Jeigu kiltų daugiau klausimų dėl šio vaisto vartojimo, kreipkitės į gydytoją arba vaistininką.</w:t>
      </w:r>
    </w:p>
    <w:p w14:paraId="03A3D4AE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F22CAE9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4CF3339" w14:textId="77777777" w:rsidR="00842A16" w:rsidRPr="00842A16" w:rsidRDefault="00842A16" w:rsidP="00842A16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842A16">
        <w:rPr>
          <w:b/>
          <w:bCs/>
          <w:color w:val="auto"/>
          <w:sz w:val="22"/>
          <w:szCs w:val="22"/>
          <w:lang w:val="lt-LT"/>
        </w:rPr>
        <w:t>4.</w:t>
      </w:r>
      <w:r w:rsidRPr="00842A16">
        <w:rPr>
          <w:b/>
          <w:bCs/>
          <w:color w:val="auto"/>
          <w:sz w:val="22"/>
          <w:szCs w:val="22"/>
          <w:lang w:val="lt-LT"/>
        </w:rPr>
        <w:tab/>
        <w:t>Galimas šalutinis poveikis</w:t>
      </w:r>
    </w:p>
    <w:p w14:paraId="0BECDEBD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929A1A6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Šis vaistas, kaip ir visi kiti, gali sukelti šalutinį poveikį, nors jis pasireiškia ne visiems žmonėms.</w:t>
      </w:r>
    </w:p>
    <w:p w14:paraId="6D2B1E7D" w14:textId="77777777" w:rsidR="00842A16" w:rsidRPr="0012632F" w:rsidRDefault="00842A16" w:rsidP="00842A16">
      <w:pPr>
        <w:spacing w:line="240" w:lineRule="auto"/>
        <w:ind w:left="567" w:hanging="567"/>
        <w:rPr>
          <w:b/>
          <w:bCs/>
          <w:szCs w:val="22"/>
          <w:lang w:val="lt-LT" w:eastAsia="lt-LT"/>
        </w:rPr>
      </w:pPr>
    </w:p>
    <w:p w14:paraId="2A3DA2AA" w14:textId="77777777" w:rsidR="00842A16" w:rsidRPr="0012632F" w:rsidRDefault="00842A16" w:rsidP="00842A16">
      <w:pPr>
        <w:spacing w:line="240" w:lineRule="auto"/>
        <w:ind w:left="567" w:hanging="567"/>
        <w:rPr>
          <w:b/>
          <w:bCs/>
          <w:szCs w:val="22"/>
          <w:lang w:val="lt-LT" w:eastAsia="lt-LT"/>
        </w:rPr>
      </w:pPr>
      <w:r w:rsidRPr="0012632F">
        <w:rPr>
          <w:b/>
          <w:bCs/>
          <w:szCs w:val="22"/>
          <w:lang w:val="lt-LT" w:eastAsia="lt-LT"/>
        </w:rPr>
        <w:t>Tam tikras retas ar labai retas šalutinis poveikis gali būti sunkus.</w:t>
      </w:r>
    </w:p>
    <w:p w14:paraId="199613F9" w14:textId="77777777" w:rsidR="00842A16" w:rsidRPr="0012632F" w:rsidRDefault="00842A16" w:rsidP="00842A16">
      <w:pPr>
        <w:spacing w:line="240" w:lineRule="auto"/>
        <w:rPr>
          <w:color w:val="222222"/>
          <w:szCs w:val="22"/>
          <w:lang w:val="lt-LT"/>
        </w:rPr>
      </w:pPr>
    </w:p>
    <w:p w14:paraId="2D89047C" w14:textId="77777777" w:rsidR="00842A16" w:rsidRPr="0012632F" w:rsidRDefault="00842A16" w:rsidP="00842A16">
      <w:pPr>
        <w:spacing w:line="240" w:lineRule="auto"/>
        <w:rPr>
          <w:color w:val="222222"/>
          <w:szCs w:val="22"/>
          <w:lang w:val="lt-LT"/>
        </w:rPr>
      </w:pPr>
      <w:r w:rsidRPr="0012632F">
        <w:rPr>
          <w:color w:val="222222"/>
          <w:szCs w:val="22"/>
          <w:lang w:val="lt-LT"/>
        </w:rPr>
        <w:t xml:space="preserve">Jeigu Jums pasireiškė bet kuris </w:t>
      </w:r>
      <w:r>
        <w:rPr>
          <w:color w:val="222222"/>
          <w:szCs w:val="22"/>
          <w:lang w:val="lt-LT"/>
        </w:rPr>
        <w:t>iš toliau minimų alergijos požymių</w:t>
      </w:r>
      <w:r w:rsidRPr="0012632F">
        <w:rPr>
          <w:color w:val="222222"/>
          <w:szCs w:val="22"/>
          <w:lang w:val="lt-LT"/>
        </w:rPr>
        <w:t xml:space="preserve">, nedelsdami </w:t>
      </w:r>
      <w:r w:rsidRPr="00B0027D">
        <w:rPr>
          <w:b/>
          <w:bCs/>
          <w:color w:val="222222"/>
          <w:szCs w:val="22"/>
          <w:lang w:val="lt-LT"/>
        </w:rPr>
        <w:t>nutraukite</w:t>
      </w:r>
      <w:r w:rsidRPr="0012632F">
        <w:rPr>
          <w:color w:val="222222"/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Olfen</w:t>
      </w:r>
      <w:proofErr w:type="spellEnd"/>
      <w:r w:rsidRPr="0012632F">
        <w:rPr>
          <w:color w:val="222222"/>
          <w:szCs w:val="22"/>
          <w:lang w:val="lt-LT"/>
        </w:rPr>
        <w:t xml:space="preserve"> vartojimą ir kreipkitės į gydytoją arba vaistininką:</w:t>
      </w:r>
    </w:p>
    <w:p w14:paraId="7C7DD864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>pūslinis odos išbėrimas, dilgėlinė (gali pasireikšti rečiau kaip 1 asmeniui iš 1000);</w:t>
      </w:r>
    </w:p>
    <w:p w14:paraId="02E3823F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>švokštimas, dusulys ar krūtinės ląstos spaudimas (astma) (gali pasireikšti rečiau kaip 1 asmeniui iš 10 000);</w:t>
      </w:r>
    </w:p>
    <w:p w14:paraId="6D085F8F" w14:textId="77777777" w:rsidR="00842A16" w:rsidRPr="001263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noProof/>
          <w:color w:val="auto"/>
          <w:sz w:val="22"/>
          <w:szCs w:val="22"/>
          <w:lang w:val="lt-LT"/>
        </w:rPr>
      </w:pP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veido, lūpų, liežuvio ir </w:t>
      </w:r>
      <w:r>
        <w:rPr>
          <w:i w:val="0"/>
          <w:noProof/>
          <w:color w:val="auto"/>
          <w:sz w:val="22"/>
          <w:szCs w:val="22"/>
          <w:lang w:val="lt-LT"/>
        </w:rPr>
        <w:t>gerklės (</w:t>
      </w:r>
      <w:r w:rsidRPr="0012632F">
        <w:rPr>
          <w:i w:val="0"/>
          <w:noProof/>
          <w:color w:val="auto"/>
          <w:sz w:val="22"/>
          <w:szCs w:val="22"/>
          <w:lang w:val="lt-LT"/>
        </w:rPr>
        <w:t>ryklės</w:t>
      </w:r>
      <w:r>
        <w:rPr>
          <w:i w:val="0"/>
          <w:noProof/>
          <w:color w:val="auto"/>
          <w:sz w:val="22"/>
          <w:szCs w:val="22"/>
          <w:lang w:val="lt-LT"/>
        </w:rPr>
        <w:t>)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patinimas (gali pasireikšti rečiau kaip 1 asmeniui iš 10 000).</w:t>
      </w:r>
    </w:p>
    <w:p w14:paraId="7546E563" w14:textId="77777777" w:rsidR="00842A16" w:rsidRPr="0012632F" w:rsidRDefault="00842A16" w:rsidP="00842A16">
      <w:pPr>
        <w:spacing w:line="240" w:lineRule="auto"/>
        <w:rPr>
          <w:noProof/>
          <w:szCs w:val="22"/>
          <w:lang w:val="lt-LT"/>
        </w:rPr>
      </w:pPr>
    </w:p>
    <w:p w14:paraId="3BDB0239" w14:textId="77777777" w:rsidR="00842A16" w:rsidRPr="0012632F" w:rsidRDefault="00842A16" w:rsidP="00842A16">
      <w:pPr>
        <w:spacing w:line="240" w:lineRule="auto"/>
        <w:rPr>
          <w:color w:val="222222"/>
          <w:szCs w:val="22"/>
          <w:lang w:val="lt-LT"/>
        </w:rPr>
      </w:pPr>
      <w:r w:rsidRPr="0012632F">
        <w:rPr>
          <w:color w:val="222222"/>
          <w:szCs w:val="22"/>
          <w:lang w:val="lt-LT"/>
        </w:rPr>
        <w:t>Kit</w:t>
      </w:r>
      <w:r>
        <w:rPr>
          <w:color w:val="222222"/>
          <w:szCs w:val="22"/>
          <w:lang w:val="lt-LT"/>
        </w:rPr>
        <w:t>i</w:t>
      </w:r>
      <w:r w:rsidRPr="0012632F">
        <w:rPr>
          <w:color w:val="222222"/>
          <w:szCs w:val="22"/>
          <w:lang w:val="lt-LT"/>
        </w:rPr>
        <w:t xml:space="preserve"> galim</w:t>
      </w:r>
      <w:r>
        <w:rPr>
          <w:color w:val="222222"/>
          <w:szCs w:val="22"/>
          <w:lang w:val="lt-LT"/>
        </w:rPr>
        <w:t>i</w:t>
      </w:r>
      <w:r w:rsidRPr="0012632F">
        <w:rPr>
          <w:color w:val="222222"/>
          <w:szCs w:val="22"/>
          <w:lang w:val="lt-LT"/>
        </w:rPr>
        <w:t xml:space="preserve"> šalutini</w:t>
      </w:r>
      <w:r>
        <w:rPr>
          <w:color w:val="222222"/>
          <w:szCs w:val="22"/>
          <w:lang w:val="lt-LT"/>
        </w:rPr>
        <w:t>o</w:t>
      </w:r>
      <w:r w:rsidRPr="0012632F">
        <w:rPr>
          <w:color w:val="222222"/>
          <w:szCs w:val="22"/>
          <w:lang w:val="lt-LT"/>
        </w:rPr>
        <w:t xml:space="preserve"> poveiki</w:t>
      </w:r>
      <w:r>
        <w:rPr>
          <w:color w:val="222222"/>
          <w:szCs w:val="22"/>
          <w:lang w:val="lt-LT"/>
        </w:rPr>
        <w:t>o reiškiniai</w:t>
      </w:r>
      <w:r w:rsidRPr="0012632F">
        <w:rPr>
          <w:color w:val="222222"/>
          <w:szCs w:val="22"/>
          <w:lang w:val="lt-LT"/>
        </w:rPr>
        <w:t>:</w:t>
      </w:r>
    </w:p>
    <w:p w14:paraId="5BF116E7" w14:textId="77777777" w:rsidR="00842A16" w:rsidRPr="0012632F" w:rsidRDefault="00842A16" w:rsidP="00842A16">
      <w:pPr>
        <w:spacing w:line="240" w:lineRule="auto"/>
        <w:rPr>
          <w:b/>
          <w:color w:val="222222"/>
          <w:szCs w:val="22"/>
          <w:lang w:val="lt-LT"/>
        </w:rPr>
      </w:pPr>
    </w:p>
    <w:p w14:paraId="4B087FB9" w14:textId="77777777" w:rsidR="00842A16" w:rsidRPr="005F5323" w:rsidRDefault="00842A16" w:rsidP="00842A16">
      <w:pPr>
        <w:pStyle w:val="Pagrindinistekstas"/>
        <w:rPr>
          <w:i w:val="0"/>
          <w:noProof/>
          <w:color w:val="000000"/>
          <w:sz w:val="22"/>
          <w:szCs w:val="22"/>
          <w:lang w:val="lt-LT"/>
        </w:rPr>
      </w:pPr>
      <w:r w:rsidRPr="005F5323">
        <w:rPr>
          <w:b/>
          <w:i w:val="0"/>
          <w:color w:val="000000"/>
          <w:sz w:val="22"/>
          <w:szCs w:val="22"/>
          <w:lang w:val="lt-LT"/>
        </w:rPr>
        <w:t xml:space="preserve">Dažni </w:t>
      </w:r>
      <w:r w:rsidRPr="00F66BFF">
        <w:rPr>
          <w:b/>
          <w:i w:val="0"/>
          <w:color w:val="auto"/>
          <w:sz w:val="22"/>
          <w:lang w:val="lt-LT"/>
        </w:rPr>
        <w:t xml:space="preserve">šalutinio poveikio reiškiniai </w:t>
      </w:r>
      <w:r w:rsidRPr="00A33EA1">
        <w:rPr>
          <w:b/>
          <w:i w:val="0"/>
          <w:color w:val="000000"/>
          <w:sz w:val="22"/>
          <w:lang w:val="lt-LT"/>
        </w:rPr>
        <w:t>(gali pasireikšti rečiau kaip 1 iš 10</w:t>
      </w:r>
      <w:r w:rsidRPr="00A33EA1">
        <w:rPr>
          <w:b/>
          <w:bCs/>
          <w:i w:val="0"/>
          <w:noProof/>
          <w:color w:val="000000"/>
          <w:sz w:val="22"/>
          <w:szCs w:val="22"/>
          <w:lang w:val="lt-LT"/>
        </w:rPr>
        <w:t xml:space="preserve"> asmenų</w:t>
      </w:r>
      <w:r w:rsidRPr="00A33EA1">
        <w:rPr>
          <w:b/>
          <w:i w:val="0"/>
          <w:color w:val="000000"/>
          <w:sz w:val="22"/>
          <w:lang w:val="lt-LT"/>
        </w:rPr>
        <w:t>):</w:t>
      </w:r>
    </w:p>
    <w:p w14:paraId="2018B3F3" w14:textId="77777777" w:rsidR="00842A16" w:rsidRPr="0012632F" w:rsidRDefault="00842A16" w:rsidP="00842A16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O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dos išbėrimas, niežėjimas, paraudimas, </w:t>
      </w:r>
      <w:r>
        <w:rPr>
          <w:i w:val="0"/>
          <w:noProof/>
          <w:color w:val="auto"/>
          <w:sz w:val="22"/>
          <w:szCs w:val="22"/>
          <w:lang w:val="lt-LT"/>
        </w:rPr>
        <w:t xml:space="preserve">egzema, </w:t>
      </w:r>
      <w:r w:rsidRPr="0012632F">
        <w:rPr>
          <w:i w:val="0"/>
          <w:noProof/>
          <w:color w:val="auto"/>
          <w:sz w:val="22"/>
          <w:szCs w:val="22"/>
          <w:lang w:val="lt-LT"/>
        </w:rPr>
        <w:t>dermatitas (odos uždegimas) įskaitant kontaktinį dermatitą.</w:t>
      </w:r>
    </w:p>
    <w:p w14:paraId="6EBC3FA6" w14:textId="77777777" w:rsidR="00842A16" w:rsidRPr="0012632F" w:rsidRDefault="00842A16" w:rsidP="00842A16">
      <w:pPr>
        <w:pStyle w:val="Pagrindinistekstas"/>
        <w:rPr>
          <w:b/>
          <w:i w:val="0"/>
          <w:noProof/>
          <w:color w:val="auto"/>
          <w:sz w:val="22"/>
          <w:szCs w:val="22"/>
          <w:lang w:val="lt-LT"/>
        </w:rPr>
      </w:pPr>
    </w:p>
    <w:p w14:paraId="46E2C35B" w14:textId="77777777" w:rsidR="00842A16" w:rsidRPr="00A33EA1" w:rsidRDefault="00842A16" w:rsidP="00842A16">
      <w:pPr>
        <w:pStyle w:val="Pagrindinistekstas"/>
        <w:rPr>
          <w:b/>
          <w:i w:val="0"/>
          <w:color w:val="auto"/>
          <w:sz w:val="22"/>
          <w:lang w:val="lt-LT"/>
        </w:rPr>
      </w:pPr>
      <w:r w:rsidRPr="005F5323">
        <w:rPr>
          <w:b/>
          <w:i w:val="0"/>
          <w:noProof/>
          <w:color w:val="auto"/>
          <w:sz w:val="22"/>
          <w:szCs w:val="22"/>
          <w:lang w:val="lt-LT"/>
        </w:rPr>
        <w:t xml:space="preserve">Nedažni </w:t>
      </w:r>
      <w:r w:rsidRPr="00F66BFF">
        <w:rPr>
          <w:b/>
          <w:i w:val="0"/>
          <w:color w:val="auto"/>
          <w:sz w:val="22"/>
          <w:lang w:val="lt-LT"/>
        </w:rPr>
        <w:t>šalutinio poveikio reiškiniai</w:t>
      </w:r>
      <w:r w:rsidRPr="000F4ED2">
        <w:rPr>
          <w:b/>
          <w:i w:val="0"/>
          <w:noProof/>
          <w:color w:val="auto"/>
          <w:sz w:val="22"/>
          <w:szCs w:val="22"/>
          <w:lang w:val="lt-LT"/>
        </w:rPr>
        <w:t xml:space="preserve"> </w:t>
      </w:r>
      <w:r w:rsidRPr="00A33EA1">
        <w:rPr>
          <w:b/>
          <w:i w:val="0"/>
          <w:color w:val="222222"/>
          <w:sz w:val="22"/>
          <w:lang w:val="lt-LT"/>
        </w:rPr>
        <w:t>(gali pasireikšti rečiau kaip 1 iš 100</w:t>
      </w:r>
      <w:r w:rsidRPr="00A33EA1">
        <w:rPr>
          <w:b/>
          <w:i w:val="0"/>
          <w:color w:val="222222"/>
          <w:sz w:val="22"/>
          <w:szCs w:val="22"/>
          <w:lang w:val="lt-LT"/>
        </w:rPr>
        <w:t xml:space="preserve"> asmenų</w:t>
      </w:r>
      <w:r w:rsidRPr="00A33EA1">
        <w:rPr>
          <w:b/>
          <w:i w:val="0"/>
          <w:color w:val="222222"/>
          <w:sz w:val="22"/>
          <w:lang w:val="lt-LT"/>
        </w:rPr>
        <w:t>):</w:t>
      </w:r>
    </w:p>
    <w:p w14:paraId="046D643C" w14:textId="77777777" w:rsidR="00842A16" w:rsidRPr="0012632F" w:rsidRDefault="00842A16" w:rsidP="00842A16">
      <w:pPr>
        <w:pStyle w:val="Sraopastraipa"/>
        <w:spacing w:line="240" w:lineRule="auto"/>
        <w:ind w:left="0"/>
        <w:rPr>
          <w:color w:val="222222"/>
          <w:szCs w:val="22"/>
          <w:lang w:val="lt-LT"/>
        </w:rPr>
      </w:pPr>
      <w:r>
        <w:rPr>
          <w:color w:val="222222"/>
          <w:szCs w:val="22"/>
          <w:lang w:val="lt-LT"/>
        </w:rPr>
        <w:t>P</w:t>
      </w:r>
      <w:r w:rsidRPr="0012632F">
        <w:rPr>
          <w:color w:val="222222"/>
          <w:szCs w:val="22"/>
          <w:lang w:val="lt-LT"/>
        </w:rPr>
        <w:t xml:space="preserve">leiskanojimas, odos </w:t>
      </w:r>
      <w:r>
        <w:rPr>
          <w:color w:val="222222"/>
          <w:szCs w:val="22"/>
          <w:lang w:val="lt-LT"/>
        </w:rPr>
        <w:t>išsausėjimas, patinimas (edema).</w:t>
      </w:r>
    </w:p>
    <w:p w14:paraId="73AB1408" w14:textId="77777777" w:rsidR="00842A16" w:rsidRPr="0012632F" w:rsidRDefault="00842A16" w:rsidP="00842A16">
      <w:pPr>
        <w:spacing w:line="240" w:lineRule="auto"/>
        <w:rPr>
          <w:color w:val="222222"/>
          <w:szCs w:val="22"/>
          <w:lang w:val="lt-LT"/>
        </w:rPr>
      </w:pPr>
    </w:p>
    <w:p w14:paraId="052C66A1" w14:textId="77777777" w:rsidR="00842A16" w:rsidRPr="00A33EA1" w:rsidRDefault="00842A16" w:rsidP="00842A16">
      <w:pPr>
        <w:spacing w:line="240" w:lineRule="auto"/>
        <w:rPr>
          <w:b/>
          <w:color w:val="222222"/>
          <w:lang w:val="lt-LT"/>
        </w:rPr>
      </w:pPr>
      <w:r w:rsidRPr="005F5323">
        <w:rPr>
          <w:b/>
          <w:color w:val="222222"/>
          <w:szCs w:val="22"/>
          <w:lang w:val="lt-LT"/>
        </w:rPr>
        <w:t xml:space="preserve">Labai reti </w:t>
      </w:r>
      <w:r w:rsidRPr="00A33EA1">
        <w:rPr>
          <w:b/>
          <w:szCs w:val="22"/>
          <w:lang w:val="lt-LT" w:eastAsia="lt-LT"/>
        </w:rPr>
        <w:t>šalutinio poveikio reiškiniai</w:t>
      </w:r>
      <w:r w:rsidRPr="005F5323">
        <w:rPr>
          <w:b/>
          <w:color w:val="222222"/>
          <w:szCs w:val="22"/>
          <w:lang w:val="lt-LT"/>
        </w:rPr>
        <w:t xml:space="preserve"> </w:t>
      </w:r>
      <w:r w:rsidRPr="00A33EA1">
        <w:rPr>
          <w:b/>
          <w:color w:val="222222"/>
          <w:lang w:val="lt-LT"/>
        </w:rPr>
        <w:t xml:space="preserve">(gali pasireikšti rečiau </w:t>
      </w:r>
      <w:r w:rsidRPr="00A33EA1">
        <w:rPr>
          <w:b/>
          <w:lang w:val="lt-LT"/>
        </w:rPr>
        <w:t>kaip 1 iš 10 000</w:t>
      </w:r>
      <w:r>
        <w:rPr>
          <w:b/>
          <w:szCs w:val="22"/>
          <w:lang w:val="lt-LT" w:eastAsia="lt-LT"/>
        </w:rPr>
        <w:t xml:space="preserve"> asmenų</w:t>
      </w:r>
      <w:r w:rsidRPr="00A33EA1">
        <w:rPr>
          <w:b/>
          <w:color w:val="222222"/>
          <w:lang w:val="lt-LT"/>
        </w:rPr>
        <w:t>):</w:t>
      </w:r>
    </w:p>
    <w:p w14:paraId="1369DB60" w14:textId="77777777" w:rsidR="00842A16" w:rsidRPr="0012632F" w:rsidRDefault="00842A16" w:rsidP="00842A16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Pustulinis bėrimas (pūlinukų susidarymas)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, sutrikęs virškinimas, padidėjusio jautrumo reakcijos (įskaitant dilgėlinę), oda gali būti jautresnė </w:t>
      </w:r>
      <w:r>
        <w:rPr>
          <w:i w:val="0"/>
          <w:noProof/>
          <w:color w:val="auto"/>
          <w:sz w:val="22"/>
          <w:szCs w:val="22"/>
          <w:lang w:val="lt-LT"/>
        </w:rPr>
        <w:t>šviesai</w:t>
      </w:r>
      <w:r w:rsidRPr="0012632F">
        <w:rPr>
          <w:i w:val="0"/>
          <w:noProof/>
          <w:color w:val="auto"/>
          <w:sz w:val="22"/>
          <w:szCs w:val="22"/>
          <w:lang w:val="lt-LT"/>
        </w:rPr>
        <w:t xml:space="preserve"> pasireiškiant kaip nudegimas saulėje.</w:t>
      </w:r>
    </w:p>
    <w:p w14:paraId="5F119DC8" w14:textId="77777777" w:rsidR="00842A16" w:rsidRPr="0012632F" w:rsidRDefault="00842A16" w:rsidP="00842A16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</w:p>
    <w:p w14:paraId="41DEEC6E" w14:textId="77777777" w:rsidR="00842A16" w:rsidRPr="00A33EA1" w:rsidRDefault="00842A16" w:rsidP="00842A16">
      <w:pPr>
        <w:keepNext/>
        <w:spacing w:line="240" w:lineRule="auto"/>
        <w:ind w:left="567" w:hanging="567"/>
        <w:outlineLvl w:val="3"/>
        <w:rPr>
          <w:b/>
          <w:bCs/>
          <w:szCs w:val="22"/>
          <w:lang w:val="lt-LT" w:eastAsia="x-none"/>
        </w:rPr>
      </w:pPr>
      <w:r w:rsidRPr="00A33EA1">
        <w:rPr>
          <w:b/>
          <w:bCs/>
          <w:szCs w:val="22"/>
          <w:lang w:val="pt-PT" w:eastAsia="lt-LT"/>
        </w:rPr>
        <w:t>Šalutinio poveikio reiškiniai, kurių</w:t>
      </w:r>
      <w:r w:rsidRPr="0012632F">
        <w:rPr>
          <w:b/>
          <w:bCs/>
          <w:szCs w:val="22"/>
          <w:lang w:val="lt-LT" w:eastAsia="x-none"/>
        </w:rPr>
        <w:t xml:space="preserve"> </w:t>
      </w:r>
      <w:r>
        <w:rPr>
          <w:b/>
          <w:bCs/>
          <w:szCs w:val="22"/>
          <w:lang w:val="lt-LT" w:eastAsia="x-none"/>
        </w:rPr>
        <w:t>d</w:t>
      </w:r>
      <w:r w:rsidRPr="0012632F">
        <w:rPr>
          <w:b/>
          <w:bCs/>
          <w:szCs w:val="22"/>
          <w:lang w:val="lt-LT" w:eastAsia="x-none"/>
        </w:rPr>
        <w:t xml:space="preserve">ažnis </w:t>
      </w:r>
      <w:r w:rsidRPr="005F5323">
        <w:rPr>
          <w:b/>
          <w:bCs/>
          <w:szCs w:val="22"/>
          <w:lang w:val="lt-LT" w:eastAsia="x-none"/>
        </w:rPr>
        <w:t xml:space="preserve">nežinomas </w:t>
      </w:r>
      <w:r w:rsidRPr="00A33EA1">
        <w:rPr>
          <w:b/>
          <w:lang w:val="lt-LT"/>
        </w:rPr>
        <w:t xml:space="preserve">(negali būti apskaičiuotas pagal turimus </w:t>
      </w:r>
    </w:p>
    <w:p w14:paraId="20210B95" w14:textId="77777777" w:rsidR="00842A16" w:rsidRPr="005F5323" w:rsidRDefault="00842A16" w:rsidP="00842A16">
      <w:pPr>
        <w:keepNext/>
        <w:spacing w:line="240" w:lineRule="auto"/>
        <w:ind w:left="567" w:hanging="567"/>
        <w:outlineLvl w:val="3"/>
        <w:rPr>
          <w:b/>
          <w:bCs/>
          <w:szCs w:val="22"/>
          <w:lang w:val="lt-LT" w:eastAsia="x-none"/>
        </w:rPr>
      </w:pPr>
      <w:r w:rsidRPr="00A33EA1">
        <w:rPr>
          <w:b/>
          <w:lang w:val="lt-LT"/>
        </w:rPr>
        <w:t>duomenis):</w:t>
      </w:r>
    </w:p>
    <w:p w14:paraId="2EC621E1" w14:textId="77777777" w:rsidR="00842A16" w:rsidRPr="0012632F" w:rsidRDefault="00842A16" w:rsidP="00842A16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  <w:r>
        <w:rPr>
          <w:i w:val="0"/>
          <w:noProof/>
          <w:color w:val="auto"/>
          <w:sz w:val="22"/>
          <w:szCs w:val="22"/>
          <w:lang w:val="lt-LT"/>
        </w:rPr>
        <w:t>D</w:t>
      </w:r>
      <w:r w:rsidRPr="0012632F">
        <w:rPr>
          <w:i w:val="0"/>
          <w:noProof/>
          <w:color w:val="auto"/>
          <w:sz w:val="22"/>
          <w:szCs w:val="22"/>
          <w:lang w:val="lt-LT"/>
        </w:rPr>
        <w:t>eginimo pojūtis vartojimo vietoje, odos sausumas.</w:t>
      </w:r>
    </w:p>
    <w:p w14:paraId="020E8AE9" w14:textId="77777777" w:rsidR="00842A16" w:rsidRPr="0012632F" w:rsidRDefault="00842A16" w:rsidP="00842A16">
      <w:pPr>
        <w:pStyle w:val="Pagrindinistekstas"/>
        <w:rPr>
          <w:i w:val="0"/>
          <w:noProof/>
          <w:color w:val="auto"/>
          <w:sz w:val="22"/>
          <w:szCs w:val="22"/>
          <w:lang w:val="lt-LT"/>
        </w:rPr>
      </w:pPr>
    </w:p>
    <w:p w14:paraId="02F3BBC7" w14:textId="77777777" w:rsidR="00842A16" w:rsidRPr="0029142F" w:rsidRDefault="00842A16" w:rsidP="00842A16">
      <w:pPr>
        <w:pStyle w:val="Pagrindinistekstas"/>
        <w:rPr>
          <w:i w:val="0"/>
          <w:snapToGrid w:val="0"/>
          <w:color w:val="000000"/>
          <w:sz w:val="22"/>
          <w:szCs w:val="22"/>
          <w:lang w:val="lt-LT"/>
        </w:rPr>
      </w:pP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Jei </w:t>
      </w:r>
      <w:proofErr w:type="spellStart"/>
      <w:r>
        <w:rPr>
          <w:i w:val="0"/>
          <w:snapToGrid w:val="0"/>
          <w:color w:val="000000"/>
          <w:sz w:val="22"/>
          <w:szCs w:val="22"/>
          <w:lang w:val="lt-LT"/>
        </w:rPr>
        <w:t>Olfen</w:t>
      </w:r>
      <w:proofErr w:type="spellEnd"/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vartojamas dideliam </w:t>
      </w:r>
      <w:r>
        <w:rPr>
          <w:i w:val="0"/>
          <w:snapToGrid w:val="0"/>
          <w:color w:val="000000"/>
          <w:sz w:val="22"/>
          <w:szCs w:val="22"/>
          <w:lang w:val="lt-LT"/>
        </w:rPr>
        <w:t xml:space="preserve">odos 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plotui ilgą laiką, </w:t>
      </w:r>
      <w:r>
        <w:rPr>
          <w:i w:val="0"/>
          <w:snapToGrid w:val="0"/>
          <w:color w:val="000000"/>
          <w:sz w:val="22"/>
          <w:szCs w:val="22"/>
          <w:lang w:val="lt-LT"/>
        </w:rPr>
        <w:t>negalima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visiškai paneigti sisteminio šalutinio poveikio (pvz.: inkstų, kepenų, virškinimo trakto šalutinis poveikis, sisteminės padidėjusio jautrumo reakcijos), kuris gali atsirasti vartojant sisteminiu būdu vaist</w:t>
      </w:r>
      <w:r>
        <w:rPr>
          <w:i w:val="0"/>
          <w:snapToGrid w:val="0"/>
          <w:color w:val="000000"/>
          <w:sz w:val="22"/>
          <w:szCs w:val="22"/>
          <w:lang w:val="lt-LT"/>
        </w:rPr>
        <w:t>ų</w:t>
      </w: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, kurių sudėtyje yra </w:t>
      </w:r>
      <w:proofErr w:type="spellStart"/>
      <w:r w:rsidRPr="0029142F">
        <w:rPr>
          <w:i w:val="0"/>
          <w:snapToGrid w:val="0"/>
          <w:color w:val="000000"/>
          <w:sz w:val="22"/>
          <w:szCs w:val="22"/>
          <w:lang w:val="lt-LT"/>
        </w:rPr>
        <w:t>diklofenako</w:t>
      </w:r>
      <w:proofErr w:type="spellEnd"/>
      <w:r w:rsidRPr="0029142F">
        <w:rPr>
          <w:i w:val="0"/>
          <w:snapToGrid w:val="0"/>
          <w:color w:val="000000"/>
          <w:sz w:val="22"/>
          <w:szCs w:val="22"/>
          <w:lang w:val="lt-LT"/>
        </w:rPr>
        <w:t>.</w:t>
      </w:r>
    </w:p>
    <w:p w14:paraId="5B777E6F" w14:textId="77777777" w:rsidR="00842A16" w:rsidRPr="0012632F" w:rsidRDefault="00842A16" w:rsidP="00842A16">
      <w:pPr>
        <w:pStyle w:val="Pagrindinistekstas"/>
        <w:rPr>
          <w:sz w:val="22"/>
          <w:szCs w:val="22"/>
          <w:lang w:val="lt-LT"/>
        </w:rPr>
      </w:pPr>
      <w:r w:rsidRPr="0029142F">
        <w:rPr>
          <w:i w:val="0"/>
          <w:snapToGrid w:val="0"/>
          <w:color w:val="000000"/>
          <w:sz w:val="22"/>
          <w:szCs w:val="22"/>
          <w:lang w:val="lt-LT"/>
        </w:rPr>
        <w:t xml:space="preserve"> </w:t>
      </w:r>
    </w:p>
    <w:p w14:paraId="123A618E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  <w:r w:rsidRPr="0012632F">
        <w:rPr>
          <w:b/>
          <w:noProof/>
          <w:szCs w:val="22"/>
          <w:lang w:val="lt-LT"/>
        </w:rPr>
        <w:t>Pranešimas apie šalutinį poveikį</w:t>
      </w:r>
    </w:p>
    <w:p w14:paraId="64BD52BC" w14:textId="77777777" w:rsidR="00842A16" w:rsidRPr="0012632F" w:rsidRDefault="00842A16" w:rsidP="00842A16">
      <w:pPr>
        <w:spacing w:line="240" w:lineRule="auto"/>
        <w:ind w:right="-449"/>
        <w:rPr>
          <w:noProof/>
          <w:szCs w:val="22"/>
          <w:lang w:val="lt-LT"/>
        </w:rPr>
      </w:pPr>
      <w:r w:rsidRPr="0012632F">
        <w:rPr>
          <w:szCs w:val="22"/>
          <w:lang w:val="lt-LT"/>
        </w:rPr>
        <w:t xml:space="preserve">Jeigu pasireiškė šalutinis poveikis, įskaitant šiame lapelyje nenurodytą, pasakykite gydytojui arba vaistininkui. </w:t>
      </w:r>
      <w:r w:rsidRPr="00A33EA1">
        <w:rPr>
          <w:szCs w:val="22"/>
          <w:lang w:val="lt-LT" w:eastAsia="lt-LT"/>
        </w:rPr>
        <w:t>Pranešimą apie</w:t>
      </w:r>
      <w:r w:rsidRPr="00A33EA1">
        <w:rPr>
          <w:lang w:val="lt-LT"/>
        </w:rPr>
        <w:t xml:space="preserve"> šalutinį poveikį galite užpildyti ir pateikti Valstybinės vaistų kontrolės tarnybos prie Lietuvos Respublikos sveikatos apsaugos ministerijos </w:t>
      </w:r>
      <w:r w:rsidRPr="00A33EA1">
        <w:rPr>
          <w:szCs w:val="22"/>
          <w:lang w:val="lt-LT" w:eastAsia="lt-LT"/>
        </w:rPr>
        <w:t xml:space="preserve">tinklalapyje </w:t>
      </w:r>
      <w:r w:rsidRPr="00A33EA1">
        <w:rPr>
          <w:color w:val="0000EE"/>
          <w:szCs w:val="22"/>
          <w:u w:val="single"/>
          <w:lang w:val="lt-LT" w:eastAsia="lt-LT"/>
        </w:rPr>
        <w:t>https://vvkt.lrv.lt/lt/</w:t>
      </w:r>
      <w:r w:rsidRPr="00A33EA1">
        <w:rPr>
          <w:szCs w:val="22"/>
          <w:lang w:val="lt-LT" w:eastAsia="lt-LT"/>
        </w:rPr>
        <w:t xml:space="preserve"> nurodytais būdais arba paskambinti nemokamu telefonu </w:t>
      </w:r>
      <w:r>
        <w:rPr>
          <w:szCs w:val="22"/>
          <w:lang w:val="lt-LT" w:eastAsia="lt-LT"/>
        </w:rPr>
        <w:t>+370</w:t>
      </w:r>
      <w:r w:rsidRPr="00A33EA1">
        <w:rPr>
          <w:szCs w:val="22"/>
          <w:lang w:val="lt-LT" w:eastAsia="lt-LT"/>
        </w:rPr>
        <w:t xml:space="preserve"> 800 73 568.</w:t>
      </w:r>
      <w:r w:rsidRPr="0012632F">
        <w:rPr>
          <w:szCs w:val="22"/>
          <w:lang w:val="lt-LT"/>
        </w:rPr>
        <w:t xml:space="preserve"> Pranešdami apie šalutinį poveikį galite mums padėti gauti daugiau informacijos apie šio vaisto saugumą.</w:t>
      </w:r>
    </w:p>
    <w:p w14:paraId="4E1BE172" w14:textId="77777777" w:rsidR="00842A16" w:rsidRPr="0012632F" w:rsidRDefault="00842A16" w:rsidP="00842A16">
      <w:pPr>
        <w:spacing w:line="240" w:lineRule="auto"/>
        <w:ind w:right="-449"/>
        <w:rPr>
          <w:noProof/>
          <w:szCs w:val="22"/>
          <w:lang w:val="lt-LT"/>
        </w:rPr>
      </w:pPr>
    </w:p>
    <w:p w14:paraId="1EA4A284" w14:textId="77777777" w:rsidR="00842A16" w:rsidRPr="0012632F" w:rsidRDefault="00842A16" w:rsidP="00842A16">
      <w:pPr>
        <w:spacing w:line="240" w:lineRule="auto"/>
        <w:ind w:right="-449"/>
        <w:rPr>
          <w:noProof/>
          <w:szCs w:val="22"/>
          <w:lang w:val="lt-LT"/>
        </w:rPr>
      </w:pPr>
    </w:p>
    <w:p w14:paraId="2CFB5C19" w14:textId="77777777" w:rsidR="00842A16" w:rsidRPr="00842A16" w:rsidRDefault="00842A16" w:rsidP="00842A16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842A16">
        <w:rPr>
          <w:b/>
          <w:bCs/>
          <w:color w:val="auto"/>
          <w:sz w:val="22"/>
          <w:szCs w:val="22"/>
          <w:lang w:val="lt-LT"/>
        </w:rPr>
        <w:t>5.</w:t>
      </w:r>
      <w:r w:rsidRPr="00842A16">
        <w:rPr>
          <w:b/>
          <w:bCs/>
          <w:color w:val="auto"/>
          <w:sz w:val="22"/>
          <w:szCs w:val="22"/>
          <w:lang w:val="lt-LT"/>
        </w:rPr>
        <w:tab/>
        <w:t xml:space="preserve">Kaip laikyti </w:t>
      </w:r>
      <w:proofErr w:type="spellStart"/>
      <w:r w:rsidRPr="00842A16">
        <w:rPr>
          <w:b/>
          <w:bCs/>
          <w:color w:val="auto"/>
          <w:sz w:val="22"/>
          <w:szCs w:val="22"/>
          <w:lang w:val="lt-LT"/>
        </w:rPr>
        <w:t>Olfen</w:t>
      </w:r>
      <w:proofErr w:type="spellEnd"/>
    </w:p>
    <w:p w14:paraId="4209031F" w14:textId="77777777" w:rsidR="00842A16" w:rsidRPr="0012632F" w:rsidRDefault="00842A16" w:rsidP="00842A16">
      <w:pPr>
        <w:spacing w:line="240" w:lineRule="auto"/>
        <w:rPr>
          <w:szCs w:val="22"/>
          <w:lang w:val="lt-LT" w:eastAsia="x-none"/>
        </w:rPr>
      </w:pPr>
    </w:p>
    <w:p w14:paraId="6EC9A682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Šį vaistą laikykite vaikams nepastebimoje ir nepasiekiamoje vietoje.</w:t>
      </w:r>
    </w:p>
    <w:p w14:paraId="4905B8CB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7B8F2F6A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2632F">
        <w:rPr>
          <w:noProof/>
          <w:szCs w:val="22"/>
          <w:lang w:val="lt-LT"/>
        </w:rPr>
        <w:t>Ant dėžutės ir tūbelės</w:t>
      </w:r>
      <w:r w:rsidRPr="0012632F">
        <w:rPr>
          <w:szCs w:val="22"/>
          <w:lang w:val="lt-LT"/>
        </w:rPr>
        <w:t xml:space="preserve"> po „Tinka iki“ </w:t>
      </w:r>
      <w:r w:rsidRPr="0012632F">
        <w:rPr>
          <w:noProof/>
          <w:szCs w:val="22"/>
          <w:lang w:val="lt-LT"/>
        </w:rPr>
        <w:t>nurodytam tinkamumo laikui pasibaigus, šio vaisto vartoti negalima.</w:t>
      </w:r>
      <w:r w:rsidRPr="0012632F">
        <w:rPr>
          <w:szCs w:val="22"/>
          <w:lang w:val="lt-LT"/>
        </w:rPr>
        <w:t xml:space="preserve"> </w:t>
      </w:r>
      <w:r w:rsidRPr="0012632F">
        <w:rPr>
          <w:noProof/>
          <w:szCs w:val="22"/>
          <w:lang w:val="lt-LT"/>
        </w:rPr>
        <w:t>Vaistas tinkamas vartoti iki paskutinės nurodyto mėnesio dienos.</w:t>
      </w:r>
    </w:p>
    <w:p w14:paraId="3F1AF663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086AF7A1" w14:textId="77777777" w:rsidR="00842A16" w:rsidRPr="0012632F" w:rsidRDefault="00842A16" w:rsidP="00842A16">
      <w:pPr>
        <w:spacing w:line="240" w:lineRule="auto"/>
        <w:rPr>
          <w:noProof/>
          <w:szCs w:val="22"/>
          <w:lang w:val="lt-LT"/>
        </w:rPr>
      </w:pPr>
      <w:r>
        <w:rPr>
          <w:rStyle w:val="st"/>
          <w:szCs w:val="22"/>
          <w:lang w:val="lt-LT"/>
        </w:rPr>
        <w:t xml:space="preserve">Laikyti ne aukštesnėje kaip 25 </w:t>
      </w:r>
      <w:r>
        <w:rPr>
          <w:rStyle w:val="st"/>
          <w:szCs w:val="22"/>
          <w:lang w:val="lt-LT"/>
        </w:rPr>
        <w:sym w:font="Symbol" w:char="F0B0"/>
      </w:r>
      <w:r>
        <w:rPr>
          <w:rStyle w:val="st"/>
          <w:szCs w:val="22"/>
          <w:lang w:val="lt-LT"/>
        </w:rPr>
        <w:t>C temperatūroje.</w:t>
      </w:r>
    </w:p>
    <w:p w14:paraId="0AAA8FCB" w14:textId="77777777" w:rsidR="00842A16" w:rsidRDefault="00842A16" w:rsidP="00842A16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 xml:space="preserve">Laikyti gamintojo </w:t>
      </w:r>
      <w:r>
        <w:rPr>
          <w:szCs w:val="22"/>
          <w:lang w:val="lt-LT"/>
        </w:rPr>
        <w:t>dėžutėje</w:t>
      </w:r>
      <w:r w:rsidRPr="0012632F">
        <w:rPr>
          <w:szCs w:val="22"/>
          <w:lang w:val="lt-LT"/>
        </w:rPr>
        <w:t>, kad vaistas būtų apsaugotas nuo šviesos.</w:t>
      </w:r>
    </w:p>
    <w:p w14:paraId="4C5B09FB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5B9AB49A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  <w:r w:rsidRPr="0012632F">
        <w:rPr>
          <w:noProof/>
          <w:szCs w:val="22"/>
          <w:lang w:val="lt-LT"/>
        </w:rPr>
        <w:t>Vaistų negalima išmesti į kanalizaciją arba su buitinėmis atliekomis.</w:t>
      </w:r>
      <w:r w:rsidRPr="0012632F">
        <w:rPr>
          <w:szCs w:val="22"/>
          <w:lang w:val="lt-LT"/>
        </w:rPr>
        <w:t xml:space="preserve"> </w:t>
      </w:r>
      <w:r w:rsidRPr="0012632F">
        <w:rPr>
          <w:noProof/>
          <w:szCs w:val="22"/>
          <w:lang w:val="lt-LT"/>
        </w:rPr>
        <w:t>Kaip išmesti nereikalingus vaistus, klauskite vaistininko.</w:t>
      </w:r>
      <w:r w:rsidRPr="0012632F">
        <w:rPr>
          <w:szCs w:val="22"/>
          <w:lang w:val="lt-LT"/>
        </w:rPr>
        <w:t xml:space="preserve"> </w:t>
      </w:r>
      <w:r w:rsidRPr="0012632F">
        <w:rPr>
          <w:noProof/>
          <w:szCs w:val="22"/>
          <w:lang w:val="lt-LT"/>
        </w:rPr>
        <w:t>Šios priemonės padės apsaugoti aplinką.</w:t>
      </w:r>
    </w:p>
    <w:p w14:paraId="590F70A7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</w:p>
    <w:p w14:paraId="4061A869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7D8693A4" w14:textId="77777777" w:rsidR="00842A16" w:rsidRPr="00842A16" w:rsidRDefault="00842A16" w:rsidP="00842A16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842A16">
        <w:rPr>
          <w:b/>
          <w:bCs/>
          <w:color w:val="auto"/>
          <w:sz w:val="22"/>
          <w:szCs w:val="22"/>
          <w:lang w:val="lt-LT"/>
        </w:rPr>
        <w:t>6.</w:t>
      </w:r>
      <w:r w:rsidRPr="00842A16">
        <w:rPr>
          <w:b/>
          <w:bCs/>
          <w:color w:val="auto"/>
          <w:sz w:val="22"/>
          <w:szCs w:val="22"/>
          <w:lang w:val="lt-LT"/>
        </w:rPr>
        <w:tab/>
        <w:t>Pakuotės turinys ir kita informacija</w:t>
      </w:r>
    </w:p>
    <w:p w14:paraId="2EDAF011" w14:textId="77777777" w:rsidR="00842A16" w:rsidRPr="0012632F" w:rsidRDefault="00842A16" w:rsidP="00842A16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0388ED3" w14:textId="77777777" w:rsidR="00842A16" w:rsidRPr="00842A16" w:rsidRDefault="00842A16" w:rsidP="00842A16">
      <w:pPr>
        <w:pStyle w:val="Antrat4"/>
        <w:spacing w:line="240" w:lineRule="auto"/>
        <w:rPr>
          <w:b/>
          <w:bCs/>
          <w:i w:val="0"/>
          <w:iCs w:val="0"/>
          <w:color w:val="auto"/>
          <w:szCs w:val="22"/>
          <w:lang w:val="lt-LT"/>
        </w:rPr>
      </w:pPr>
      <w:proofErr w:type="spellStart"/>
      <w:r w:rsidRPr="00842A16">
        <w:rPr>
          <w:b/>
          <w:bCs/>
          <w:i w:val="0"/>
          <w:iCs w:val="0"/>
          <w:color w:val="auto"/>
          <w:szCs w:val="22"/>
          <w:lang w:val="lt-LT"/>
        </w:rPr>
        <w:t>Olfen</w:t>
      </w:r>
      <w:proofErr w:type="spellEnd"/>
      <w:r w:rsidRPr="00842A16">
        <w:rPr>
          <w:b/>
          <w:bCs/>
          <w:i w:val="0"/>
          <w:iCs w:val="0"/>
          <w:color w:val="auto"/>
          <w:szCs w:val="22"/>
          <w:lang w:val="lt-LT"/>
        </w:rPr>
        <w:t xml:space="preserve"> sudėtis </w:t>
      </w:r>
    </w:p>
    <w:p w14:paraId="34CBF58B" w14:textId="77777777" w:rsidR="00842A16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color w:val="000000"/>
          <w:sz w:val="22"/>
          <w:szCs w:val="22"/>
          <w:lang w:val="lt-LT"/>
        </w:rPr>
      </w:pPr>
      <w:r w:rsidRPr="0029142F">
        <w:rPr>
          <w:i w:val="0"/>
          <w:noProof/>
          <w:color w:val="000000"/>
          <w:sz w:val="22"/>
          <w:szCs w:val="22"/>
          <w:lang w:val="lt-LT"/>
        </w:rPr>
        <w:t xml:space="preserve">Veiklioji medžiaga yra diklofenakas. </w:t>
      </w:r>
    </w:p>
    <w:p w14:paraId="0F979484" w14:textId="77777777" w:rsidR="00842A16" w:rsidRPr="0029142F" w:rsidRDefault="00842A16" w:rsidP="00842A16">
      <w:pPr>
        <w:pStyle w:val="Pagrindinistekstas"/>
        <w:numPr>
          <w:ilvl w:val="0"/>
          <w:numId w:val="2"/>
        </w:numPr>
        <w:ind w:left="567" w:hanging="567"/>
        <w:rPr>
          <w:i w:val="0"/>
          <w:color w:val="000000"/>
          <w:sz w:val="22"/>
          <w:szCs w:val="22"/>
          <w:lang w:val="lt-LT"/>
        </w:rPr>
      </w:pPr>
      <w:r w:rsidRPr="0029142F">
        <w:rPr>
          <w:i w:val="0"/>
          <w:color w:val="000000"/>
          <w:sz w:val="22"/>
          <w:szCs w:val="22"/>
          <w:lang w:val="lt-LT"/>
        </w:rPr>
        <w:t xml:space="preserve">1 g gelio yra 23,2 mg </w:t>
      </w:r>
      <w:proofErr w:type="spellStart"/>
      <w:r w:rsidRPr="0029142F">
        <w:rPr>
          <w:i w:val="0"/>
          <w:color w:val="000000"/>
          <w:sz w:val="22"/>
          <w:szCs w:val="22"/>
          <w:lang w:val="lt-LT"/>
        </w:rPr>
        <w:t>diklofenako</w:t>
      </w:r>
      <w:proofErr w:type="spellEnd"/>
      <w:r w:rsidRPr="0029142F">
        <w:rPr>
          <w:i w:val="0"/>
          <w:color w:val="000000"/>
          <w:sz w:val="22"/>
          <w:szCs w:val="22"/>
          <w:lang w:val="lt-LT"/>
        </w:rPr>
        <w:t xml:space="preserve"> </w:t>
      </w:r>
      <w:proofErr w:type="spellStart"/>
      <w:r w:rsidRPr="0029142F">
        <w:rPr>
          <w:i w:val="0"/>
          <w:color w:val="000000"/>
          <w:sz w:val="22"/>
          <w:szCs w:val="22"/>
          <w:lang w:val="lt-LT"/>
        </w:rPr>
        <w:t>dietilamino</w:t>
      </w:r>
      <w:proofErr w:type="spellEnd"/>
      <w:r w:rsidRPr="0029142F">
        <w:rPr>
          <w:i w:val="0"/>
          <w:color w:val="000000"/>
          <w:sz w:val="22"/>
          <w:szCs w:val="22"/>
          <w:lang w:val="lt-LT"/>
        </w:rPr>
        <w:t xml:space="preserve">, atitinkančio 20 mg </w:t>
      </w:r>
      <w:proofErr w:type="spellStart"/>
      <w:r w:rsidRPr="0029142F">
        <w:rPr>
          <w:i w:val="0"/>
          <w:color w:val="000000"/>
          <w:sz w:val="22"/>
          <w:szCs w:val="22"/>
          <w:lang w:val="lt-LT"/>
        </w:rPr>
        <w:t>diklofenako</w:t>
      </w:r>
      <w:proofErr w:type="spellEnd"/>
      <w:r w:rsidRPr="0029142F">
        <w:rPr>
          <w:i w:val="0"/>
          <w:color w:val="000000"/>
          <w:sz w:val="22"/>
          <w:szCs w:val="22"/>
          <w:lang w:val="lt-LT"/>
        </w:rPr>
        <w:t xml:space="preserve"> natrio druskos.</w:t>
      </w:r>
    </w:p>
    <w:p w14:paraId="45293636" w14:textId="77777777" w:rsidR="00842A16" w:rsidRPr="0012632F" w:rsidRDefault="00842A16" w:rsidP="00842A16">
      <w:pPr>
        <w:pStyle w:val="Sraopastraip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567" w:hanging="567"/>
        <w:rPr>
          <w:rFonts w:eastAsia="SimSun"/>
          <w:iCs/>
          <w:snapToGrid/>
          <w:color w:val="000000"/>
          <w:szCs w:val="22"/>
          <w:lang w:val="lt-LT" w:eastAsia="zh-CN"/>
        </w:rPr>
      </w:pPr>
      <w:r w:rsidRPr="0029142F">
        <w:rPr>
          <w:noProof/>
          <w:color w:val="000000"/>
          <w:szCs w:val="22"/>
          <w:lang w:val="lt-LT"/>
        </w:rPr>
        <w:t>Pagalbinės medžiagos yra</w:t>
      </w:r>
      <w:r w:rsidRPr="0029142F">
        <w:rPr>
          <w:i/>
          <w:noProof/>
          <w:color w:val="000000"/>
          <w:szCs w:val="22"/>
          <w:lang w:val="lt-LT"/>
        </w:rPr>
        <w:t xml:space="preserve"> </w:t>
      </w:r>
      <w:r w:rsidRPr="0012632F">
        <w:rPr>
          <w:noProof/>
          <w:szCs w:val="22"/>
          <w:lang w:val="lt-LT"/>
        </w:rPr>
        <w:t>i</w:t>
      </w:r>
      <w:proofErr w:type="spellStart"/>
      <w:r w:rsidRPr="0012632F">
        <w:rPr>
          <w:rFonts w:eastAsia="SimSun"/>
          <w:color w:val="000000"/>
          <w:szCs w:val="22"/>
          <w:lang w:val="lt-LT" w:eastAsia="lt-LT" w:bidi="lo-LA"/>
        </w:rPr>
        <w:t>zopropilo</w:t>
      </w:r>
      <w:proofErr w:type="spellEnd"/>
      <w:r w:rsidRPr="0012632F">
        <w:rPr>
          <w:rFonts w:eastAsia="SimSun"/>
          <w:color w:val="000000"/>
          <w:szCs w:val="22"/>
          <w:lang w:val="lt-LT" w:eastAsia="lt-LT" w:bidi="lo-LA"/>
        </w:rPr>
        <w:t xml:space="preserve"> alkoholis, </w:t>
      </w:r>
      <w:proofErr w:type="spellStart"/>
      <w:r w:rsidRPr="0012632F">
        <w:rPr>
          <w:rFonts w:eastAsia="SimSun"/>
          <w:color w:val="000000"/>
          <w:szCs w:val="22"/>
          <w:lang w:val="lt-LT" w:eastAsia="lt-LT" w:bidi="lo-LA"/>
        </w:rPr>
        <w:t>propilenglikolis</w:t>
      </w:r>
      <w:proofErr w:type="spellEnd"/>
      <w:r w:rsidRPr="0012632F">
        <w:rPr>
          <w:rFonts w:eastAsia="SimSun"/>
          <w:color w:val="000000"/>
          <w:szCs w:val="22"/>
          <w:lang w:val="lt-LT" w:eastAsia="lt-LT" w:bidi="lo-LA"/>
        </w:rPr>
        <w:t xml:space="preserve"> (E1520), </w:t>
      </w:r>
      <w:proofErr w:type="spellStart"/>
      <w:r w:rsidRPr="0012632F">
        <w:rPr>
          <w:rFonts w:eastAsia="SimSun"/>
          <w:color w:val="000000"/>
          <w:szCs w:val="22"/>
          <w:lang w:val="lt-LT" w:eastAsia="lt-LT" w:bidi="lo-LA"/>
        </w:rPr>
        <w:t>k</w:t>
      </w:r>
      <w:r w:rsidRPr="0012632F">
        <w:rPr>
          <w:rFonts w:eastAsia="SimSun"/>
          <w:iCs/>
          <w:color w:val="000000"/>
          <w:szCs w:val="22"/>
          <w:lang w:val="lt-LT" w:eastAsia="zh-CN"/>
        </w:rPr>
        <w:t>okoilo</w:t>
      </w:r>
      <w:proofErr w:type="spellEnd"/>
      <w:r w:rsidRPr="0012632F">
        <w:rPr>
          <w:rFonts w:eastAsia="SimSun"/>
          <w:iCs/>
          <w:color w:val="000000"/>
          <w:szCs w:val="22"/>
          <w:lang w:val="lt-LT" w:eastAsia="zh-CN"/>
        </w:rPr>
        <w:t xml:space="preserve"> </w:t>
      </w:r>
      <w:proofErr w:type="spellStart"/>
      <w:r w:rsidRPr="0012632F">
        <w:rPr>
          <w:rFonts w:eastAsia="SimSun"/>
          <w:iCs/>
          <w:color w:val="000000"/>
          <w:szCs w:val="22"/>
          <w:lang w:val="lt-LT" w:eastAsia="zh-CN"/>
        </w:rPr>
        <w:t>kaprilokapratas</w:t>
      </w:r>
      <w:proofErr w:type="spellEnd"/>
      <w:r w:rsidRPr="0012632F">
        <w:rPr>
          <w:rFonts w:eastAsia="SimSun"/>
          <w:iCs/>
          <w:color w:val="000000"/>
          <w:szCs w:val="22"/>
          <w:lang w:val="lt-LT" w:eastAsia="zh-CN"/>
        </w:rPr>
        <w:t>, skystas</w:t>
      </w:r>
      <w:r>
        <w:rPr>
          <w:rFonts w:eastAsia="SimSun"/>
          <w:iCs/>
          <w:color w:val="000000"/>
          <w:szCs w:val="22"/>
          <w:lang w:val="lt-LT" w:eastAsia="zh-CN"/>
        </w:rPr>
        <w:t>is</w:t>
      </w:r>
      <w:r w:rsidRPr="0012632F">
        <w:rPr>
          <w:rFonts w:eastAsia="SimSun"/>
          <w:iCs/>
          <w:color w:val="000000"/>
          <w:szCs w:val="22"/>
          <w:lang w:val="lt-LT" w:eastAsia="zh-CN"/>
        </w:rPr>
        <w:t xml:space="preserve"> parafinas, </w:t>
      </w:r>
      <w:proofErr w:type="spellStart"/>
      <w:r w:rsidRPr="0012632F">
        <w:rPr>
          <w:rFonts w:eastAsia="SimSun"/>
          <w:iCs/>
          <w:color w:val="000000"/>
          <w:szCs w:val="22"/>
          <w:lang w:val="lt-LT" w:eastAsia="zh-CN"/>
        </w:rPr>
        <w:t>karbomeras</w:t>
      </w:r>
      <w:proofErr w:type="spellEnd"/>
      <w:r w:rsidRPr="0012632F">
        <w:rPr>
          <w:rFonts w:eastAsia="SimSun"/>
          <w:iCs/>
          <w:color w:val="000000"/>
          <w:szCs w:val="22"/>
          <w:lang w:val="lt-LT" w:eastAsia="zh-CN"/>
        </w:rPr>
        <w:t xml:space="preserve">, </w:t>
      </w:r>
      <w:proofErr w:type="spellStart"/>
      <w:r w:rsidRPr="0012632F">
        <w:rPr>
          <w:rFonts w:eastAsia="SimSun"/>
          <w:iCs/>
          <w:color w:val="000000"/>
          <w:szCs w:val="22"/>
          <w:lang w:val="lt-LT" w:eastAsia="zh-CN"/>
        </w:rPr>
        <w:t>makrogolio</w:t>
      </w:r>
      <w:proofErr w:type="spellEnd"/>
      <w:r w:rsidRPr="0012632F">
        <w:rPr>
          <w:rFonts w:eastAsia="SimSun"/>
          <w:iCs/>
          <w:color w:val="000000"/>
          <w:szCs w:val="22"/>
          <w:lang w:val="lt-LT" w:eastAsia="zh-CN"/>
        </w:rPr>
        <w:t xml:space="preserve"> </w:t>
      </w:r>
      <w:proofErr w:type="spellStart"/>
      <w:r w:rsidRPr="0012632F">
        <w:rPr>
          <w:rFonts w:eastAsia="SimSun"/>
          <w:iCs/>
          <w:color w:val="000000"/>
          <w:szCs w:val="22"/>
          <w:lang w:val="lt-LT" w:eastAsia="zh-CN"/>
        </w:rPr>
        <w:t>cetostearilo</w:t>
      </w:r>
      <w:proofErr w:type="spellEnd"/>
      <w:r w:rsidRPr="0012632F">
        <w:rPr>
          <w:rFonts w:eastAsia="SimSun"/>
          <w:iCs/>
          <w:color w:val="000000"/>
          <w:szCs w:val="22"/>
          <w:lang w:val="lt-LT" w:eastAsia="zh-CN"/>
        </w:rPr>
        <w:t xml:space="preserve"> eteris, </w:t>
      </w:r>
      <w:proofErr w:type="spellStart"/>
      <w:r w:rsidRPr="0012632F">
        <w:rPr>
          <w:rFonts w:eastAsia="SimSun"/>
          <w:iCs/>
          <w:color w:val="000000"/>
          <w:szCs w:val="22"/>
          <w:lang w:val="lt-LT" w:eastAsia="zh-CN"/>
        </w:rPr>
        <w:t>d</w:t>
      </w:r>
      <w:r w:rsidRPr="0012632F">
        <w:rPr>
          <w:rFonts w:eastAsia="SimSun"/>
          <w:color w:val="000000"/>
          <w:szCs w:val="22"/>
          <w:lang w:val="lt-LT" w:eastAsia="lt-LT" w:bidi="lo-LA"/>
        </w:rPr>
        <w:t>ietilaminas</w:t>
      </w:r>
      <w:proofErr w:type="spellEnd"/>
      <w:r w:rsidRPr="0012632F">
        <w:rPr>
          <w:rFonts w:eastAsia="SimSun"/>
          <w:color w:val="000000"/>
          <w:szCs w:val="22"/>
          <w:lang w:val="lt-LT" w:eastAsia="lt-LT" w:bidi="lo-LA"/>
        </w:rPr>
        <w:t xml:space="preserve">, </w:t>
      </w:r>
      <w:proofErr w:type="spellStart"/>
      <w:r w:rsidRPr="0012632F">
        <w:rPr>
          <w:rFonts w:eastAsia="SimSun"/>
          <w:color w:val="000000"/>
          <w:szCs w:val="22"/>
          <w:lang w:val="lt-LT" w:eastAsia="lt-LT" w:bidi="lo-LA"/>
        </w:rPr>
        <w:t>oleino</w:t>
      </w:r>
      <w:proofErr w:type="spellEnd"/>
      <w:r w:rsidRPr="0012632F">
        <w:rPr>
          <w:rFonts w:eastAsia="SimSun"/>
          <w:color w:val="000000"/>
          <w:szCs w:val="22"/>
          <w:lang w:val="lt-LT" w:eastAsia="lt-LT" w:bidi="lo-LA"/>
        </w:rPr>
        <w:t xml:space="preserve"> rūgštis (E570), </w:t>
      </w:r>
      <w:proofErr w:type="spellStart"/>
      <w:r w:rsidRPr="0012632F">
        <w:rPr>
          <w:rFonts w:eastAsia="SimSun"/>
          <w:color w:val="000000"/>
          <w:szCs w:val="22"/>
          <w:lang w:val="lt-LT" w:eastAsia="lt-LT" w:bidi="lo-LA"/>
        </w:rPr>
        <w:t>butilhidroksitoluenas</w:t>
      </w:r>
      <w:proofErr w:type="spellEnd"/>
      <w:r w:rsidRPr="0012632F">
        <w:rPr>
          <w:rFonts w:eastAsia="SimSun"/>
          <w:color w:val="000000"/>
          <w:szCs w:val="22"/>
          <w:lang w:val="lt-LT" w:eastAsia="lt-LT" w:bidi="lo-LA"/>
        </w:rPr>
        <w:t xml:space="preserve"> (E321), k</w:t>
      </w:r>
      <w:r w:rsidRPr="0012632F">
        <w:rPr>
          <w:szCs w:val="22"/>
          <w:lang w:val="lt-LT"/>
        </w:rPr>
        <w:t>vapiosios medžiagos (</w:t>
      </w:r>
      <w:r>
        <w:rPr>
          <w:szCs w:val="22"/>
          <w:lang w:val="lt-LT"/>
        </w:rPr>
        <w:t xml:space="preserve">sudėtyje yra </w:t>
      </w:r>
      <w:proofErr w:type="spellStart"/>
      <w:r w:rsidRPr="0012632F">
        <w:rPr>
          <w:szCs w:val="22"/>
          <w:lang w:val="lt-LT"/>
        </w:rPr>
        <w:t>citronelo</w:t>
      </w:r>
      <w:r>
        <w:rPr>
          <w:szCs w:val="22"/>
          <w:lang w:val="lt-LT"/>
        </w:rPr>
        <w:t>lio</w:t>
      </w:r>
      <w:proofErr w:type="spellEnd"/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geranioli</w:t>
      </w:r>
      <w:r>
        <w:rPr>
          <w:szCs w:val="22"/>
          <w:lang w:val="lt-LT"/>
        </w:rPr>
        <w:t>o</w:t>
      </w:r>
      <w:proofErr w:type="spellEnd"/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benzilo</w:t>
      </w:r>
      <w:proofErr w:type="spellEnd"/>
      <w:r w:rsidRPr="0012632F">
        <w:rPr>
          <w:szCs w:val="22"/>
          <w:lang w:val="lt-LT"/>
        </w:rPr>
        <w:t xml:space="preserve"> alkoholi</w:t>
      </w:r>
      <w:r>
        <w:rPr>
          <w:szCs w:val="22"/>
          <w:lang w:val="lt-LT"/>
        </w:rPr>
        <w:t>o</w:t>
      </w:r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linaloli</w:t>
      </w:r>
      <w:r>
        <w:rPr>
          <w:szCs w:val="22"/>
          <w:lang w:val="lt-LT"/>
        </w:rPr>
        <w:t>o</w:t>
      </w:r>
      <w:proofErr w:type="spellEnd"/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limonen</w:t>
      </w:r>
      <w:r>
        <w:rPr>
          <w:szCs w:val="22"/>
          <w:lang w:val="lt-LT"/>
        </w:rPr>
        <w:t>o</w:t>
      </w:r>
      <w:proofErr w:type="spellEnd"/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citrali</w:t>
      </w:r>
      <w:r>
        <w:rPr>
          <w:szCs w:val="22"/>
          <w:lang w:val="lt-LT"/>
        </w:rPr>
        <w:t>o</w:t>
      </w:r>
      <w:proofErr w:type="spellEnd"/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farne</w:t>
      </w:r>
      <w:r>
        <w:rPr>
          <w:szCs w:val="22"/>
          <w:lang w:val="lt-LT"/>
        </w:rPr>
        <w:t>z</w:t>
      </w:r>
      <w:r w:rsidRPr="0012632F">
        <w:rPr>
          <w:szCs w:val="22"/>
          <w:lang w:val="lt-LT"/>
        </w:rPr>
        <w:t>oli</w:t>
      </w:r>
      <w:r>
        <w:rPr>
          <w:szCs w:val="22"/>
          <w:lang w:val="lt-LT"/>
        </w:rPr>
        <w:t>o</w:t>
      </w:r>
      <w:proofErr w:type="spellEnd"/>
      <w:r w:rsidRPr="0012632F">
        <w:rPr>
          <w:szCs w:val="22"/>
          <w:lang w:val="lt-LT"/>
        </w:rPr>
        <w:t>, kumarin</w:t>
      </w:r>
      <w:r>
        <w:rPr>
          <w:szCs w:val="22"/>
          <w:lang w:val="lt-LT"/>
        </w:rPr>
        <w:t>o</w:t>
      </w:r>
      <w:r w:rsidRPr="0012632F">
        <w:rPr>
          <w:szCs w:val="22"/>
          <w:lang w:val="lt-LT"/>
        </w:rPr>
        <w:t xml:space="preserve">, </w:t>
      </w:r>
      <w:proofErr w:type="spellStart"/>
      <w:r w:rsidRPr="0012632F">
        <w:rPr>
          <w:szCs w:val="22"/>
          <w:lang w:val="lt-LT"/>
        </w:rPr>
        <w:t>eugenoli</w:t>
      </w:r>
      <w:r>
        <w:rPr>
          <w:szCs w:val="22"/>
          <w:lang w:val="lt-LT"/>
        </w:rPr>
        <w:t>o</w:t>
      </w:r>
      <w:proofErr w:type="spellEnd"/>
      <w:r w:rsidRPr="0012632F">
        <w:rPr>
          <w:szCs w:val="22"/>
          <w:lang w:val="lt-LT"/>
        </w:rPr>
        <w:t>), i</w:t>
      </w:r>
      <w:r w:rsidRPr="0012632F">
        <w:rPr>
          <w:rFonts w:eastAsia="SimSun"/>
          <w:iCs/>
          <w:color w:val="000000"/>
          <w:szCs w:val="22"/>
          <w:lang w:val="lt-LT" w:eastAsia="zh-CN"/>
        </w:rPr>
        <w:t>šgrynintas vanduo.</w:t>
      </w:r>
    </w:p>
    <w:p w14:paraId="5911A08A" w14:textId="77777777" w:rsidR="00842A16" w:rsidRPr="0012632F" w:rsidRDefault="00842A16" w:rsidP="00842A16">
      <w:pPr>
        <w:tabs>
          <w:tab w:val="clear" w:pos="567"/>
          <w:tab w:val="left" w:pos="720"/>
        </w:tabs>
        <w:spacing w:line="240" w:lineRule="auto"/>
        <w:ind w:right="-2"/>
        <w:rPr>
          <w:noProof/>
          <w:szCs w:val="22"/>
          <w:lang w:val="lt-LT"/>
        </w:rPr>
      </w:pPr>
    </w:p>
    <w:p w14:paraId="1448AFB1" w14:textId="77777777" w:rsidR="00842A16" w:rsidRPr="0012632F" w:rsidRDefault="00842A16" w:rsidP="00842A16">
      <w:pPr>
        <w:pStyle w:val="Style9"/>
        <w:widowControl/>
        <w:spacing w:line="240" w:lineRule="auto"/>
        <w:jc w:val="left"/>
        <w:rPr>
          <w:b/>
          <w:noProof/>
          <w:sz w:val="22"/>
          <w:szCs w:val="22"/>
          <w:lang w:val="lt-LT"/>
        </w:rPr>
      </w:pPr>
      <w:proofErr w:type="spellStart"/>
      <w:r>
        <w:rPr>
          <w:b/>
          <w:sz w:val="22"/>
          <w:szCs w:val="22"/>
          <w:lang w:val="lt-LT"/>
        </w:rPr>
        <w:t>Olfen</w:t>
      </w:r>
      <w:proofErr w:type="spellEnd"/>
      <w:r w:rsidRPr="0012632F">
        <w:rPr>
          <w:b/>
          <w:sz w:val="22"/>
          <w:szCs w:val="22"/>
          <w:lang w:val="lt-LT"/>
        </w:rPr>
        <w:t xml:space="preserve"> </w:t>
      </w:r>
      <w:r w:rsidRPr="0012632F">
        <w:rPr>
          <w:b/>
          <w:noProof/>
          <w:sz w:val="22"/>
          <w:szCs w:val="22"/>
          <w:lang w:val="lt-LT"/>
        </w:rPr>
        <w:t xml:space="preserve">išvaizda ir kiekis pakuotėje </w:t>
      </w:r>
    </w:p>
    <w:p w14:paraId="4388DFCF" w14:textId="77777777" w:rsidR="00842A16" w:rsidRPr="0012632F" w:rsidRDefault="00842A16" w:rsidP="00842A16">
      <w:pPr>
        <w:spacing w:line="240" w:lineRule="auto"/>
        <w:rPr>
          <w:rFonts w:eastAsia="SimSun"/>
          <w:snapToGrid/>
          <w:color w:val="000000"/>
          <w:szCs w:val="22"/>
          <w:lang w:val="lt-LT" w:eastAsia="zh-CN"/>
        </w:rPr>
      </w:pPr>
      <w:proofErr w:type="spellStart"/>
      <w:r>
        <w:rPr>
          <w:color w:val="000000"/>
          <w:szCs w:val="22"/>
          <w:lang w:val="lt-LT"/>
        </w:rPr>
        <w:t>Olfen</w:t>
      </w:r>
      <w:proofErr w:type="spellEnd"/>
      <w:r w:rsidRPr="0029142F">
        <w:rPr>
          <w:i/>
          <w:color w:val="000000"/>
          <w:szCs w:val="22"/>
          <w:lang w:val="lt-LT"/>
        </w:rPr>
        <w:t xml:space="preserve"> </w:t>
      </w:r>
      <w:r w:rsidRPr="0012632F">
        <w:rPr>
          <w:szCs w:val="22"/>
          <w:lang w:val="lt-LT"/>
        </w:rPr>
        <w:t xml:space="preserve">yra baltos arba beveik baltos spalvos homogeniškas gelis, supakuotas </w:t>
      </w:r>
      <w:r w:rsidRPr="0012632F">
        <w:rPr>
          <w:rFonts w:eastAsia="SimSun"/>
          <w:bCs/>
          <w:color w:val="000000"/>
          <w:szCs w:val="22"/>
          <w:lang w:val="lt-LT" w:eastAsia="pl-PL"/>
        </w:rPr>
        <w:t xml:space="preserve">aliuminiu laminuotoje tūbelėje su PE </w:t>
      </w:r>
      <w:r>
        <w:rPr>
          <w:rFonts w:eastAsia="SimSun"/>
          <w:bCs/>
          <w:color w:val="000000"/>
          <w:szCs w:val="22"/>
          <w:lang w:val="lt-LT" w:eastAsia="pl-PL"/>
        </w:rPr>
        <w:t xml:space="preserve">saugos </w:t>
      </w:r>
      <w:r w:rsidRPr="0012632F">
        <w:rPr>
          <w:rFonts w:eastAsia="SimSun"/>
          <w:bCs/>
          <w:color w:val="000000"/>
          <w:szCs w:val="22"/>
          <w:lang w:val="lt-LT" w:eastAsia="pl-PL"/>
        </w:rPr>
        <w:t>tarpikliu ir PP užsukamu</w:t>
      </w:r>
      <w:r>
        <w:rPr>
          <w:rFonts w:eastAsia="SimSun"/>
          <w:bCs/>
          <w:color w:val="000000"/>
          <w:szCs w:val="22"/>
          <w:lang w:val="lt-LT" w:eastAsia="pl-PL"/>
        </w:rPr>
        <w:t>oju</w:t>
      </w:r>
      <w:r w:rsidRPr="0012632F">
        <w:rPr>
          <w:rFonts w:eastAsia="SimSun"/>
          <w:bCs/>
          <w:color w:val="000000"/>
          <w:szCs w:val="22"/>
          <w:lang w:val="lt-LT" w:eastAsia="pl-PL"/>
        </w:rPr>
        <w:t xml:space="preserve"> dangteliu, kurioje yra 30 g, 50 g, 60 g, 100 g, 150 g arba 180 g gelio.</w:t>
      </w:r>
      <w:r w:rsidRPr="0012632F">
        <w:rPr>
          <w:rFonts w:eastAsia="SimSun"/>
          <w:color w:val="000000"/>
          <w:szCs w:val="22"/>
          <w:lang w:val="lt-LT" w:eastAsia="zh-CN"/>
        </w:rPr>
        <w:t xml:space="preserve"> </w:t>
      </w:r>
    </w:p>
    <w:p w14:paraId="74FEDF1D" w14:textId="77777777" w:rsidR="00842A16" w:rsidRPr="0012632F" w:rsidRDefault="00842A16" w:rsidP="00842A16">
      <w:pPr>
        <w:spacing w:line="240" w:lineRule="auto"/>
        <w:rPr>
          <w:rFonts w:eastAsia="SimSun"/>
          <w:szCs w:val="22"/>
          <w:lang w:val="lt-LT" w:eastAsia="zh-CN"/>
        </w:rPr>
      </w:pPr>
    </w:p>
    <w:p w14:paraId="70C25059" w14:textId="77777777" w:rsidR="00842A16" w:rsidRPr="0012632F" w:rsidRDefault="00842A16" w:rsidP="00842A16">
      <w:pPr>
        <w:spacing w:line="240" w:lineRule="auto"/>
        <w:rPr>
          <w:rFonts w:eastAsia="SimSun"/>
          <w:szCs w:val="22"/>
          <w:lang w:val="lt-LT" w:eastAsia="zh-CN"/>
        </w:rPr>
      </w:pPr>
      <w:r w:rsidRPr="0012632F">
        <w:rPr>
          <w:rFonts w:eastAsia="SimSun"/>
          <w:szCs w:val="22"/>
          <w:lang w:val="lt-LT" w:eastAsia="zh-CN"/>
        </w:rPr>
        <w:t>Gali būti tiekiamos ne visų dydžių pakuotės.</w:t>
      </w:r>
    </w:p>
    <w:p w14:paraId="69914710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05601DD6" w14:textId="77777777" w:rsidR="00842A16" w:rsidRPr="00842A16" w:rsidRDefault="00842A16" w:rsidP="00842A16">
      <w:pPr>
        <w:pStyle w:val="Antrat4"/>
        <w:spacing w:line="240" w:lineRule="auto"/>
        <w:rPr>
          <w:b/>
          <w:bCs/>
          <w:i w:val="0"/>
          <w:iCs w:val="0"/>
          <w:color w:val="auto"/>
          <w:szCs w:val="22"/>
          <w:lang w:val="lt-LT"/>
        </w:rPr>
      </w:pPr>
      <w:r w:rsidRPr="00842A16">
        <w:rPr>
          <w:b/>
          <w:bCs/>
          <w:i w:val="0"/>
          <w:iCs w:val="0"/>
          <w:color w:val="auto"/>
          <w:szCs w:val="22"/>
          <w:lang w:val="lt-LT"/>
        </w:rPr>
        <w:t>Registruotojas ir gamintojas</w:t>
      </w:r>
    </w:p>
    <w:p w14:paraId="5365593B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721D1901" w14:textId="77777777" w:rsidR="00842A16" w:rsidRPr="005B7B0E" w:rsidRDefault="00842A16" w:rsidP="00842A16">
      <w:pPr>
        <w:spacing w:line="240" w:lineRule="auto"/>
        <w:rPr>
          <w:i/>
          <w:szCs w:val="22"/>
          <w:lang w:val="lt-LT"/>
        </w:rPr>
      </w:pPr>
      <w:r w:rsidRPr="005B7B0E">
        <w:rPr>
          <w:i/>
          <w:szCs w:val="22"/>
          <w:lang w:val="lt-LT"/>
        </w:rPr>
        <w:t>Registruotojas</w:t>
      </w:r>
    </w:p>
    <w:p w14:paraId="61551CC5" w14:textId="77777777" w:rsidR="00842A16" w:rsidRPr="00A33EA1" w:rsidRDefault="00842A16" w:rsidP="00842A16">
      <w:pPr>
        <w:rPr>
          <w:lang w:val="pt-PT"/>
        </w:rPr>
      </w:pPr>
      <w:r w:rsidRPr="00A33EA1">
        <w:rPr>
          <w:lang w:val="pt-PT"/>
        </w:rPr>
        <w:t>Teva B.V.</w:t>
      </w:r>
    </w:p>
    <w:p w14:paraId="193D9081" w14:textId="77777777" w:rsidR="00842A16" w:rsidRPr="00201F62" w:rsidRDefault="00842A16" w:rsidP="00842A16">
      <w:pPr>
        <w:rPr>
          <w:lang w:val="lt-LT"/>
        </w:rPr>
      </w:pPr>
      <w:proofErr w:type="spellStart"/>
      <w:r w:rsidRPr="00201F62">
        <w:rPr>
          <w:lang w:val="lt-LT"/>
        </w:rPr>
        <w:t>Swensweg</w:t>
      </w:r>
      <w:proofErr w:type="spellEnd"/>
      <w:r w:rsidRPr="00201F62">
        <w:rPr>
          <w:lang w:val="lt-LT"/>
        </w:rPr>
        <w:t xml:space="preserve"> 5, 2031 GA </w:t>
      </w:r>
      <w:proofErr w:type="spellStart"/>
      <w:r w:rsidRPr="00201F62">
        <w:rPr>
          <w:lang w:val="lt-LT"/>
        </w:rPr>
        <w:t>Haarlem</w:t>
      </w:r>
      <w:proofErr w:type="spellEnd"/>
      <w:r w:rsidRPr="00201F62">
        <w:rPr>
          <w:lang w:val="lt-LT"/>
        </w:rPr>
        <w:t>,</w:t>
      </w:r>
    </w:p>
    <w:p w14:paraId="69DD5DA8" w14:textId="77777777" w:rsidR="00842A16" w:rsidRPr="00415301" w:rsidRDefault="00842A16" w:rsidP="00842A16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201F62">
        <w:rPr>
          <w:lang w:val="it-CH"/>
        </w:rPr>
        <w:t>Nyderlandai</w:t>
      </w:r>
    </w:p>
    <w:p w14:paraId="6C5EEA18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1047826C" w14:textId="77777777" w:rsidR="00842A16" w:rsidRPr="005B7B0E" w:rsidRDefault="00842A16" w:rsidP="00842A16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  <w:r w:rsidRPr="005B7B0E">
        <w:rPr>
          <w:i/>
          <w:szCs w:val="22"/>
          <w:lang w:val="lt-LT"/>
        </w:rPr>
        <w:t>Gamintojas</w:t>
      </w:r>
    </w:p>
    <w:p w14:paraId="22632BB3" w14:textId="77777777" w:rsidR="00842A16" w:rsidRPr="0012632F" w:rsidRDefault="00842A16" w:rsidP="00842A16">
      <w:pPr>
        <w:shd w:val="clear" w:color="auto" w:fill="FFFFFF"/>
        <w:spacing w:line="240" w:lineRule="auto"/>
        <w:rPr>
          <w:bCs/>
          <w:snapToGrid/>
          <w:color w:val="222222"/>
          <w:szCs w:val="22"/>
          <w:lang w:val="lt-LT"/>
        </w:rPr>
      </w:pPr>
      <w:proofErr w:type="spellStart"/>
      <w:r w:rsidRPr="0012632F">
        <w:rPr>
          <w:bCs/>
          <w:color w:val="222222"/>
          <w:szCs w:val="22"/>
          <w:lang w:val="lt-LT"/>
        </w:rPr>
        <w:t>Merckle</w:t>
      </w:r>
      <w:proofErr w:type="spellEnd"/>
      <w:r w:rsidRPr="0012632F">
        <w:rPr>
          <w:bCs/>
          <w:color w:val="222222"/>
          <w:szCs w:val="22"/>
          <w:lang w:val="lt-LT"/>
        </w:rPr>
        <w:t xml:space="preserve"> </w:t>
      </w:r>
      <w:proofErr w:type="spellStart"/>
      <w:r w:rsidRPr="0012632F">
        <w:rPr>
          <w:bCs/>
          <w:color w:val="222222"/>
          <w:szCs w:val="22"/>
          <w:lang w:val="lt-LT"/>
        </w:rPr>
        <w:t>GmbH</w:t>
      </w:r>
      <w:proofErr w:type="spellEnd"/>
    </w:p>
    <w:p w14:paraId="519029EC" w14:textId="77777777" w:rsidR="00842A16" w:rsidRPr="0012632F" w:rsidRDefault="00842A16" w:rsidP="00842A16">
      <w:pPr>
        <w:shd w:val="clear" w:color="auto" w:fill="FFFFFF"/>
        <w:spacing w:line="240" w:lineRule="auto"/>
        <w:rPr>
          <w:bCs/>
          <w:color w:val="222222"/>
          <w:szCs w:val="22"/>
          <w:lang w:val="lt-LT"/>
        </w:rPr>
      </w:pPr>
      <w:r w:rsidRPr="0012632F">
        <w:rPr>
          <w:bCs/>
          <w:color w:val="222222"/>
          <w:szCs w:val="22"/>
          <w:lang w:val="lt-LT"/>
        </w:rPr>
        <w:t>Graf-Arco-Str.3</w:t>
      </w:r>
    </w:p>
    <w:p w14:paraId="22A52FE8" w14:textId="77777777" w:rsidR="00842A16" w:rsidRPr="0012632F" w:rsidRDefault="00842A16" w:rsidP="00842A16">
      <w:pPr>
        <w:shd w:val="clear" w:color="auto" w:fill="FFFFFF"/>
        <w:spacing w:line="240" w:lineRule="auto"/>
        <w:rPr>
          <w:bCs/>
          <w:color w:val="222222"/>
          <w:szCs w:val="22"/>
          <w:lang w:val="lt-LT"/>
        </w:rPr>
      </w:pPr>
      <w:r>
        <w:rPr>
          <w:bCs/>
          <w:color w:val="222222"/>
          <w:szCs w:val="22"/>
          <w:lang w:val="lt-LT"/>
        </w:rPr>
        <w:t>89079</w:t>
      </w:r>
      <w:r w:rsidRPr="0012632F">
        <w:rPr>
          <w:bCs/>
          <w:color w:val="222222"/>
          <w:szCs w:val="22"/>
          <w:lang w:val="lt-LT"/>
        </w:rPr>
        <w:t xml:space="preserve"> </w:t>
      </w:r>
      <w:proofErr w:type="spellStart"/>
      <w:r w:rsidRPr="0012632F">
        <w:rPr>
          <w:bCs/>
          <w:color w:val="222222"/>
          <w:szCs w:val="22"/>
          <w:lang w:val="lt-LT"/>
        </w:rPr>
        <w:t>Ulm</w:t>
      </w:r>
      <w:proofErr w:type="spellEnd"/>
    </w:p>
    <w:p w14:paraId="362BA3B6" w14:textId="77777777" w:rsidR="00842A16" w:rsidRPr="0012632F" w:rsidRDefault="00842A16" w:rsidP="00842A16">
      <w:pPr>
        <w:shd w:val="clear" w:color="auto" w:fill="FFFFFF"/>
        <w:spacing w:line="240" w:lineRule="auto"/>
        <w:rPr>
          <w:color w:val="222222"/>
          <w:szCs w:val="22"/>
          <w:lang w:val="lt-LT"/>
        </w:rPr>
      </w:pPr>
      <w:r w:rsidRPr="0012632F">
        <w:rPr>
          <w:bCs/>
          <w:color w:val="222222"/>
          <w:szCs w:val="22"/>
          <w:lang w:val="lt-LT"/>
        </w:rPr>
        <w:t>Vokietija</w:t>
      </w:r>
    </w:p>
    <w:p w14:paraId="43343B15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14:paraId="45CB76C9" w14:textId="77777777" w:rsidR="00842A16" w:rsidRPr="0012632F" w:rsidRDefault="00842A16" w:rsidP="00842A16">
      <w:pPr>
        <w:numPr>
          <w:ilvl w:val="12"/>
          <w:numId w:val="0"/>
        </w:numPr>
        <w:spacing w:line="240" w:lineRule="auto"/>
        <w:ind w:right="-2"/>
        <w:rPr>
          <w:noProof/>
          <w:szCs w:val="22"/>
          <w:lang w:val="lt-LT"/>
        </w:rPr>
      </w:pPr>
      <w:r w:rsidRPr="0012632F">
        <w:rPr>
          <w:noProof/>
          <w:szCs w:val="22"/>
          <w:lang w:val="lt-LT"/>
        </w:rPr>
        <w:t>Jeigu apie šį vaistą norite sužinoti daugiau, kreipkitės į vietinį registruotojo atstovą:</w:t>
      </w:r>
    </w:p>
    <w:p w14:paraId="2998D4EA" w14:textId="77777777" w:rsidR="00842A16" w:rsidRPr="0012632F" w:rsidRDefault="00842A16" w:rsidP="00842A16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napToGrid/>
          <w:szCs w:val="22"/>
          <w:lang w:val="lt-LT"/>
        </w:rPr>
      </w:pPr>
      <w:r w:rsidRPr="0012632F">
        <w:rPr>
          <w:szCs w:val="22"/>
          <w:lang w:val="lt-LT"/>
        </w:rPr>
        <w:t xml:space="preserve">UAB </w:t>
      </w:r>
      <w:proofErr w:type="spellStart"/>
      <w:r w:rsidRPr="0012632F">
        <w:rPr>
          <w:szCs w:val="22"/>
          <w:lang w:val="lt-LT"/>
        </w:rPr>
        <w:t>Teva</w:t>
      </w:r>
      <w:proofErr w:type="spellEnd"/>
      <w:r w:rsidRPr="0012632F">
        <w:rPr>
          <w:szCs w:val="22"/>
          <w:lang w:val="lt-LT"/>
        </w:rPr>
        <w:t xml:space="preserve"> </w:t>
      </w:r>
      <w:proofErr w:type="spellStart"/>
      <w:r w:rsidRPr="0012632F">
        <w:rPr>
          <w:szCs w:val="22"/>
          <w:lang w:val="lt-LT"/>
        </w:rPr>
        <w:t>Baltics</w:t>
      </w:r>
      <w:proofErr w:type="spellEnd"/>
    </w:p>
    <w:p w14:paraId="672CCAF4" w14:textId="77777777" w:rsidR="00842A16" w:rsidRPr="0012632F" w:rsidRDefault="00842A16" w:rsidP="00842A16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Molėtų pl. 5</w:t>
      </w:r>
    </w:p>
    <w:p w14:paraId="3C72EA74" w14:textId="77777777" w:rsidR="00842A16" w:rsidRPr="0012632F" w:rsidRDefault="00842A16" w:rsidP="00842A16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LT-08409 Vilnius</w:t>
      </w:r>
    </w:p>
    <w:p w14:paraId="1F9928A1" w14:textId="77777777" w:rsidR="00842A16" w:rsidRPr="0012632F" w:rsidRDefault="00842A16" w:rsidP="00842A16">
      <w:pPr>
        <w:shd w:val="clear" w:color="auto" w:fill="FFFFFF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Tel.+370 5 266 02 03</w:t>
      </w:r>
    </w:p>
    <w:p w14:paraId="51B85CB6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zCs w:val="22"/>
          <w:lang w:val="lt-LT"/>
        </w:rPr>
      </w:pPr>
    </w:p>
    <w:p w14:paraId="28C9A31C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zCs w:val="22"/>
          <w:lang w:val="lt-LT"/>
        </w:rPr>
      </w:pPr>
      <w:r w:rsidRPr="0012632F">
        <w:rPr>
          <w:b/>
          <w:szCs w:val="22"/>
          <w:lang w:val="lt-LT"/>
        </w:rPr>
        <w:t>Šis vaistas E</w:t>
      </w:r>
      <w:r>
        <w:rPr>
          <w:b/>
          <w:szCs w:val="22"/>
          <w:lang w:val="lt-LT"/>
        </w:rPr>
        <w:t>uropos ekonominės erdvės</w:t>
      </w:r>
      <w:r w:rsidRPr="0012632F">
        <w:rPr>
          <w:b/>
          <w:szCs w:val="22"/>
          <w:lang w:val="lt-LT"/>
        </w:rPr>
        <w:t xml:space="preserve"> valstybėse narėse registruotas tokiais pavadinimais</w:t>
      </w:r>
      <w:r w:rsidRPr="0012632F">
        <w:rPr>
          <w:szCs w:val="22"/>
          <w:lang w:val="lt-LT"/>
        </w:rPr>
        <w:t>:</w:t>
      </w:r>
    </w:p>
    <w:p w14:paraId="5A833FB6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zCs w:val="22"/>
          <w:lang w:val="lt-LT"/>
        </w:rPr>
      </w:pPr>
    </w:p>
    <w:p w14:paraId="78302173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Belgija: </w:t>
      </w:r>
      <w:proofErr w:type="spellStart"/>
      <w:r w:rsidRPr="0012632F">
        <w:rPr>
          <w:snapToGrid/>
          <w:szCs w:val="22"/>
          <w:lang w:val="lt-LT" w:bidi="he-IL"/>
        </w:rPr>
        <w:t>Kinespir</w:t>
      </w:r>
      <w:proofErr w:type="spellEnd"/>
      <w:r w:rsidRPr="0012632F">
        <w:rPr>
          <w:snapToGrid/>
          <w:szCs w:val="22"/>
          <w:lang w:val="lt-LT" w:bidi="he-IL"/>
        </w:rPr>
        <w:t xml:space="preserve"> Forte 20 mg/g </w:t>
      </w:r>
      <w:proofErr w:type="spellStart"/>
      <w:r w:rsidRPr="0012632F">
        <w:rPr>
          <w:snapToGrid/>
          <w:szCs w:val="22"/>
          <w:lang w:val="lt-LT" w:bidi="he-IL"/>
        </w:rPr>
        <w:t>gel</w:t>
      </w:r>
      <w:proofErr w:type="spellEnd"/>
    </w:p>
    <w:p w14:paraId="69802E0A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Čekija: </w:t>
      </w:r>
      <w:proofErr w:type="spellStart"/>
      <w:r w:rsidRPr="0012632F">
        <w:rPr>
          <w:snapToGrid/>
          <w:szCs w:val="22"/>
          <w:lang w:val="lt-LT" w:bidi="he-IL"/>
        </w:rPr>
        <w:t>DiclofenacTeva</w:t>
      </w:r>
      <w:proofErr w:type="spellEnd"/>
    </w:p>
    <w:p w14:paraId="757319CF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Estija: </w:t>
      </w:r>
      <w:proofErr w:type="spellStart"/>
      <w:r w:rsidRPr="0012632F">
        <w:rPr>
          <w:snapToGrid/>
          <w:szCs w:val="22"/>
          <w:lang w:val="lt-LT" w:bidi="he-IL"/>
        </w:rPr>
        <w:t>Olfen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</w:p>
    <w:p w14:paraId="5BB214C8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Suomija: </w:t>
      </w:r>
      <w:proofErr w:type="spellStart"/>
      <w:r w:rsidRPr="0012632F">
        <w:rPr>
          <w:snapToGrid/>
          <w:szCs w:val="22"/>
          <w:lang w:val="lt-LT" w:bidi="he-IL"/>
        </w:rPr>
        <w:t>Diclofenac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ratiopharm</w:t>
      </w:r>
      <w:proofErr w:type="spellEnd"/>
      <w:r w:rsidRPr="0012632F">
        <w:rPr>
          <w:snapToGrid/>
          <w:szCs w:val="22"/>
          <w:lang w:val="lt-LT" w:bidi="he-IL"/>
        </w:rPr>
        <w:t xml:space="preserve"> 23,2 mg/g </w:t>
      </w:r>
      <w:proofErr w:type="spellStart"/>
      <w:r w:rsidRPr="0012632F">
        <w:rPr>
          <w:snapToGrid/>
          <w:szCs w:val="22"/>
          <w:lang w:val="lt-LT" w:bidi="he-IL"/>
        </w:rPr>
        <w:t>geeli</w:t>
      </w:r>
      <w:proofErr w:type="spellEnd"/>
    </w:p>
    <w:p w14:paraId="59D41CCA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Vokietija: </w:t>
      </w:r>
      <w:proofErr w:type="spellStart"/>
      <w:r w:rsidRPr="0012632F">
        <w:rPr>
          <w:snapToGrid/>
          <w:szCs w:val="22"/>
          <w:lang w:val="lt-LT" w:bidi="he-IL"/>
        </w:rPr>
        <w:t>Diclofenac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AbZ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Schmerzgel</w:t>
      </w:r>
      <w:proofErr w:type="spellEnd"/>
    </w:p>
    <w:p w14:paraId="39614CF2" w14:textId="77777777" w:rsidR="00842A16" w:rsidRPr="0012632F" w:rsidRDefault="00842A16" w:rsidP="00842A16">
      <w:pPr>
        <w:rPr>
          <w:bCs/>
          <w:snapToGrid/>
          <w:szCs w:val="22"/>
          <w:lang w:val="lt-LT"/>
        </w:rPr>
      </w:pPr>
      <w:r w:rsidRPr="0012632F">
        <w:rPr>
          <w:snapToGrid/>
          <w:szCs w:val="22"/>
          <w:lang w:val="lt-LT" w:bidi="he-IL"/>
        </w:rPr>
        <w:t xml:space="preserve">Vengrija: </w:t>
      </w:r>
      <w:proofErr w:type="spellStart"/>
      <w:r w:rsidRPr="0012632F">
        <w:rPr>
          <w:bCs/>
          <w:snapToGrid/>
          <w:szCs w:val="22"/>
          <w:lang w:val="lt-LT"/>
        </w:rPr>
        <w:t>Diclofenac</w:t>
      </w:r>
      <w:proofErr w:type="spellEnd"/>
      <w:r w:rsidRPr="0012632F">
        <w:rPr>
          <w:bCs/>
          <w:snapToGrid/>
          <w:szCs w:val="22"/>
          <w:lang w:val="lt-LT"/>
        </w:rPr>
        <w:t xml:space="preserve"> </w:t>
      </w:r>
      <w:proofErr w:type="spellStart"/>
      <w:r w:rsidRPr="0012632F">
        <w:rPr>
          <w:bCs/>
          <w:snapToGrid/>
          <w:szCs w:val="22"/>
          <w:lang w:val="lt-LT"/>
        </w:rPr>
        <w:t>Teva</w:t>
      </w:r>
      <w:proofErr w:type="spellEnd"/>
      <w:r w:rsidRPr="0012632F">
        <w:rPr>
          <w:bCs/>
          <w:snapToGrid/>
          <w:szCs w:val="22"/>
          <w:lang w:val="lt-LT"/>
        </w:rPr>
        <w:t xml:space="preserve"> Forte 20 mg/g </w:t>
      </w:r>
      <w:proofErr w:type="spellStart"/>
      <w:r w:rsidRPr="0012632F">
        <w:rPr>
          <w:bCs/>
          <w:snapToGrid/>
          <w:szCs w:val="22"/>
          <w:lang w:val="lt-LT"/>
        </w:rPr>
        <w:t>gél</w:t>
      </w:r>
      <w:proofErr w:type="spellEnd"/>
    </w:p>
    <w:p w14:paraId="64D1B867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Kroatija: </w:t>
      </w:r>
      <w:proofErr w:type="spellStart"/>
      <w:r w:rsidRPr="0012632F">
        <w:rPr>
          <w:snapToGrid/>
          <w:szCs w:val="22"/>
          <w:lang w:val="lt-LT" w:bidi="he-IL"/>
        </w:rPr>
        <w:t>Diklofenaknatrij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Pliva</w:t>
      </w:r>
      <w:proofErr w:type="spellEnd"/>
      <w:r w:rsidRPr="0012632F">
        <w:rPr>
          <w:snapToGrid/>
          <w:szCs w:val="22"/>
          <w:lang w:val="lt-LT" w:bidi="he-IL"/>
        </w:rPr>
        <w:t xml:space="preserve"> 20 mg/g </w:t>
      </w:r>
      <w:proofErr w:type="spellStart"/>
      <w:r w:rsidRPr="0012632F">
        <w:rPr>
          <w:snapToGrid/>
          <w:szCs w:val="22"/>
          <w:lang w:val="lt-LT" w:bidi="he-IL"/>
        </w:rPr>
        <w:t>gel</w:t>
      </w:r>
      <w:proofErr w:type="spellEnd"/>
      <w:r w:rsidRPr="0012632F" w:rsidDel="00E3796F">
        <w:rPr>
          <w:snapToGrid/>
          <w:szCs w:val="22"/>
          <w:lang w:val="lt-LT" w:bidi="he-IL"/>
        </w:rPr>
        <w:t xml:space="preserve"> </w:t>
      </w:r>
    </w:p>
    <w:p w14:paraId="5C9C351D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Airija: </w:t>
      </w:r>
      <w:proofErr w:type="spellStart"/>
      <w:r>
        <w:rPr>
          <w:snapToGrid/>
          <w:szCs w:val="22"/>
          <w:lang w:val="lt-LT" w:bidi="he-IL"/>
        </w:rPr>
        <w:t>Motusol</w:t>
      </w:r>
      <w:proofErr w:type="spellEnd"/>
      <w:r>
        <w:rPr>
          <w:snapToGrid/>
          <w:szCs w:val="22"/>
          <w:lang w:val="lt-LT" w:bidi="he-IL"/>
        </w:rPr>
        <w:t xml:space="preserve"> </w:t>
      </w:r>
      <w:proofErr w:type="spellStart"/>
      <w:r>
        <w:rPr>
          <w:snapToGrid/>
          <w:szCs w:val="22"/>
          <w:lang w:val="lt-LT" w:bidi="he-IL"/>
        </w:rPr>
        <w:t>Max</w:t>
      </w:r>
      <w:proofErr w:type="spellEnd"/>
      <w:r w:rsidRPr="0012632F">
        <w:rPr>
          <w:snapToGrid/>
          <w:szCs w:val="22"/>
          <w:lang w:val="lt-LT" w:bidi="he-IL"/>
        </w:rPr>
        <w:t xml:space="preserve"> 2 % w/w </w:t>
      </w:r>
      <w:proofErr w:type="spellStart"/>
      <w:r>
        <w:rPr>
          <w:snapToGrid/>
          <w:szCs w:val="22"/>
          <w:lang w:val="lt-LT" w:bidi="he-IL"/>
        </w:rPr>
        <w:t>g</w:t>
      </w:r>
      <w:r w:rsidRPr="0012632F">
        <w:rPr>
          <w:snapToGrid/>
          <w:szCs w:val="22"/>
          <w:lang w:val="lt-LT" w:bidi="he-IL"/>
        </w:rPr>
        <w:t>el</w:t>
      </w:r>
      <w:proofErr w:type="spellEnd"/>
    </w:p>
    <w:p w14:paraId="6FAE7060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Islandija: </w:t>
      </w:r>
      <w:proofErr w:type="spellStart"/>
      <w:r w:rsidRPr="0012632F">
        <w:rPr>
          <w:snapToGrid/>
          <w:szCs w:val="22"/>
          <w:lang w:val="lt-LT" w:bidi="he-IL"/>
        </w:rPr>
        <w:t>Diclofenac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Teva</w:t>
      </w:r>
      <w:proofErr w:type="spellEnd"/>
    </w:p>
    <w:p w14:paraId="121A00B9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>Italija: DICLOFENAC TEVA BV</w:t>
      </w:r>
    </w:p>
    <w:p w14:paraId="0A9A77C7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Latvija: </w:t>
      </w:r>
      <w:proofErr w:type="spellStart"/>
      <w:r w:rsidRPr="0012632F">
        <w:rPr>
          <w:snapToGrid/>
          <w:szCs w:val="22"/>
          <w:lang w:val="lt-LT" w:bidi="he-IL"/>
        </w:rPr>
        <w:t>Olfen</w:t>
      </w:r>
      <w:proofErr w:type="spellEnd"/>
      <w:r w:rsidRPr="0012632F">
        <w:rPr>
          <w:snapToGrid/>
          <w:szCs w:val="22"/>
          <w:lang w:val="lt-LT" w:bidi="he-IL"/>
        </w:rPr>
        <w:t xml:space="preserve"> 23,2 mg/g gels</w:t>
      </w:r>
    </w:p>
    <w:p w14:paraId="62F1B41B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Liuksemburgas: </w:t>
      </w:r>
      <w:proofErr w:type="spellStart"/>
      <w:r w:rsidRPr="0012632F">
        <w:rPr>
          <w:snapToGrid/>
          <w:szCs w:val="22"/>
          <w:lang w:val="lt-LT" w:bidi="he-IL"/>
        </w:rPr>
        <w:t>Diclofenac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AbZ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Schmerzgel</w:t>
      </w:r>
      <w:proofErr w:type="spellEnd"/>
    </w:p>
    <w:p w14:paraId="6D974D18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lastRenderedPageBreak/>
        <w:t xml:space="preserve">Norvegija: </w:t>
      </w:r>
      <w:proofErr w:type="spellStart"/>
      <w:r w:rsidRPr="0012632F">
        <w:rPr>
          <w:snapToGrid/>
          <w:szCs w:val="22"/>
          <w:lang w:val="lt-LT" w:bidi="he-IL"/>
        </w:rPr>
        <w:t>Diclofenac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diethylamine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Teva</w:t>
      </w:r>
      <w:proofErr w:type="spellEnd"/>
    </w:p>
    <w:p w14:paraId="60757107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Portugalija: </w:t>
      </w:r>
      <w:proofErr w:type="spellStart"/>
      <w:r w:rsidRPr="0012632F">
        <w:rPr>
          <w:snapToGrid/>
          <w:szCs w:val="22"/>
          <w:lang w:val="lt-LT" w:bidi="he-IL"/>
        </w:rPr>
        <w:t>OlfenEX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Dor</w:t>
      </w:r>
      <w:proofErr w:type="spellEnd"/>
    </w:p>
    <w:p w14:paraId="147DF52F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Lenkija: </w:t>
      </w:r>
      <w:proofErr w:type="spellStart"/>
      <w:r w:rsidRPr="0012632F">
        <w:rPr>
          <w:snapToGrid/>
          <w:szCs w:val="22"/>
          <w:lang w:val="lt-LT" w:bidi="he-IL"/>
        </w:rPr>
        <w:t>Olfen</w:t>
      </w:r>
      <w:proofErr w:type="spellEnd"/>
      <w:r w:rsidRPr="0012632F">
        <w:rPr>
          <w:snapToGrid/>
          <w:szCs w:val="22"/>
          <w:lang w:val="lt-LT" w:bidi="he-IL"/>
        </w:rPr>
        <w:t xml:space="preserve"> MAX</w:t>
      </w:r>
    </w:p>
    <w:p w14:paraId="3F33C52C" w14:textId="77777777" w:rsidR="00842A16" w:rsidRPr="0012632F" w:rsidRDefault="00842A16" w:rsidP="00842A16">
      <w:pPr>
        <w:numPr>
          <w:ilvl w:val="12"/>
          <w:numId w:val="0"/>
        </w:numPr>
        <w:ind w:right="-2"/>
        <w:rPr>
          <w:snapToGrid/>
          <w:szCs w:val="22"/>
          <w:lang w:val="lt-LT" w:bidi="he-IL"/>
        </w:rPr>
      </w:pPr>
      <w:r w:rsidRPr="0012632F">
        <w:rPr>
          <w:snapToGrid/>
          <w:szCs w:val="22"/>
          <w:lang w:val="lt-LT" w:bidi="he-IL"/>
        </w:rPr>
        <w:t xml:space="preserve">Slovakija: </w:t>
      </w:r>
      <w:proofErr w:type="spellStart"/>
      <w:r w:rsidRPr="0012632F">
        <w:rPr>
          <w:snapToGrid/>
          <w:szCs w:val="22"/>
          <w:lang w:val="lt-LT" w:bidi="he-IL"/>
        </w:rPr>
        <w:t>Diklofenak</w:t>
      </w:r>
      <w:proofErr w:type="spellEnd"/>
      <w:r w:rsidRPr="0012632F">
        <w:rPr>
          <w:snapToGrid/>
          <w:szCs w:val="22"/>
          <w:lang w:val="lt-LT" w:bidi="he-IL"/>
        </w:rPr>
        <w:t xml:space="preserve">- </w:t>
      </w:r>
      <w:proofErr w:type="spellStart"/>
      <w:r w:rsidRPr="0012632F">
        <w:rPr>
          <w:snapToGrid/>
          <w:szCs w:val="22"/>
          <w:lang w:val="lt-LT" w:bidi="he-IL"/>
        </w:rPr>
        <w:t>dietylamín</w:t>
      </w:r>
      <w:proofErr w:type="spellEnd"/>
      <w:r w:rsidRPr="0012632F">
        <w:rPr>
          <w:snapToGrid/>
          <w:szCs w:val="22"/>
          <w:lang w:val="lt-LT" w:bidi="he-IL"/>
        </w:rPr>
        <w:t xml:space="preserve"> </w:t>
      </w:r>
      <w:proofErr w:type="spellStart"/>
      <w:r w:rsidRPr="0012632F">
        <w:rPr>
          <w:snapToGrid/>
          <w:szCs w:val="22"/>
          <w:lang w:val="lt-LT" w:bidi="he-IL"/>
        </w:rPr>
        <w:t>Teva</w:t>
      </w:r>
      <w:proofErr w:type="spellEnd"/>
      <w:r w:rsidRPr="0012632F">
        <w:rPr>
          <w:snapToGrid/>
          <w:szCs w:val="22"/>
          <w:lang w:val="lt-LT" w:bidi="he-IL"/>
        </w:rPr>
        <w:t xml:space="preserve"> 23,2 mg/g </w:t>
      </w:r>
      <w:proofErr w:type="spellStart"/>
      <w:r w:rsidRPr="0012632F">
        <w:rPr>
          <w:bCs/>
          <w:snapToGrid/>
          <w:szCs w:val="22"/>
          <w:lang w:val="lt-LT"/>
        </w:rPr>
        <w:t>gél</w:t>
      </w:r>
      <w:proofErr w:type="spellEnd"/>
    </w:p>
    <w:p w14:paraId="401FEC32" w14:textId="77777777" w:rsidR="00842A16" w:rsidRPr="0012632F" w:rsidRDefault="00842A16" w:rsidP="00842A16">
      <w:pPr>
        <w:spacing w:line="240" w:lineRule="auto"/>
        <w:rPr>
          <w:noProof/>
          <w:szCs w:val="22"/>
          <w:lang w:val="lt-LT"/>
        </w:rPr>
      </w:pPr>
    </w:p>
    <w:p w14:paraId="23B51162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  <w:r w:rsidRPr="0012632F">
        <w:rPr>
          <w:b/>
          <w:szCs w:val="22"/>
          <w:lang w:val="lt-LT"/>
        </w:rPr>
        <w:t>Šis pakuotės lapelis paskutinį kartą peržiūrėtas</w:t>
      </w:r>
      <w:r>
        <w:rPr>
          <w:b/>
          <w:szCs w:val="22"/>
          <w:lang w:val="lt-LT"/>
        </w:rPr>
        <w:t xml:space="preserve"> 2025-10-10.</w:t>
      </w:r>
    </w:p>
    <w:p w14:paraId="7468A08F" w14:textId="77777777" w:rsidR="00842A16" w:rsidRPr="0012632F" w:rsidRDefault="00842A16" w:rsidP="00842A16">
      <w:pPr>
        <w:spacing w:line="240" w:lineRule="auto"/>
        <w:rPr>
          <w:b/>
          <w:szCs w:val="22"/>
          <w:lang w:val="lt-LT"/>
        </w:rPr>
      </w:pPr>
    </w:p>
    <w:p w14:paraId="6CE4847C" w14:textId="77777777" w:rsidR="00842A16" w:rsidRDefault="00842A16" w:rsidP="00842A16">
      <w:pPr>
        <w:spacing w:line="240" w:lineRule="auto"/>
        <w:rPr>
          <w:szCs w:val="22"/>
          <w:lang w:val="lt-LT"/>
        </w:rPr>
      </w:pPr>
      <w:r w:rsidRPr="0012632F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12632F">
        <w:rPr>
          <w:i/>
          <w:szCs w:val="22"/>
          <w:lang w:val="lt-LT"/>
        </w:rPr>
        <w:t xml:space="preserve"> </w:t>
      </w:r>
      <w:r w:rsidRPr="00A33EA1">
        <w:rPr>
          <w:color w:val="0000EE"/>
          <w:szCs w:val="22"/>
          <w:u w:val="single"/>
          <w:lang w:val="lt-LT" w:eastAsia="lt-LT"/>
        </w:rPr>
        <w:t>https://vvkt.lrv.lt/lt/</w:t>
      </w:r>
      <w:r w:rsidRPr="0012632F">
        <w:rPr>
          <w:szCs w:val="22"/>
          <w:lang w:val="lt-LT"/>
        </w:rPr>
        <w:t>.</w:t>
      </w:r>
    </w:p>
    <w:p w14:paraId="15BB70AD" w14:textId="77777777" w:rsidR="00842A16" w:rsidRDefault="00842A16" w:rsidP="00842A16">
      <w:pPr>
        <w:spacing w:line="240" w:lineRule="auto"/>
        <w:rPr>
          <w:szCs w:val="22"/>
          <w:lang w:val="lt-LT"/>
        </w:rPr>
      </w:pPr>
    </w:p>
    <w:bookmarkEnd w:id="0"/>
    <w:p w14:paraId="52DE586A" w14:textId="77777777" w:rsidR="00842A16" w:rsidRPr="0012632F" w:rsidRDefault="00842A16" w:rsidP="00842A16">
      <w:pPr>
        <w:spacing w:line="240" w:lineRule="auto"/>
        <w:rPr>
          <w:szCs w:val="22"/>
          <w:lang w:val="lt-LT"/>
        </w:rPr>
      </w:pPr>
    </w:p>
    <w:p w14:paraId="41A31264" w14:textId="77777777" w:rsidR="00222FED" w:rsidRDefault="00222FED"/>
    <w:sectPr w:rsidR="00222FED" w:rsidSect="00EC0D97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B1255F9"/>
    <w:multiLevelType w:val="hybridMultilevel"/>
    <w:tmpl w:val="674AE93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B28A5"/>
    <w:multiLevelType w:val="hybridMultilevel"/>
    <w:tmpl w:val="339EC206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2F30A8"/>
    <w:multiLevelType w:val="hybridMultilevel"/>
    <w:tmpl w:val="9CBE9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706682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 w16cid:durableId="358632268">
    <w:abstractNumId w:val="1"/>
  </w:num>
  <w:num w:numId="3" w16cid:durableId="1541093735">
    <w:abstractNumId w:val="3"/>
  </w:num>
  <w:num w:numId="4" w16cid:durableId="18105125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A16"/>
    <w:rsid w:val="00222FED"/>
    <w:rsid w:val="005F173E"/>
    <w:rsid w:val="00842A16"/>
    <w:rsid w:val="008B3AD4"/>
    <w:rsid w:val="00C92BD9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CD4F6"/>
  <w15:chartTrackingRefBased/>
  <w15:docId w15:val="{23E18573-5F2F-4FEE-8705-4D6555498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42A16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kern w:val="0"/>
      <w:sz w:val="22"/>
      <w:szCs w:val="20"/>
      <w:lang w:val="en-GB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842A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9"/>
    <w:unhideWhenUsed/>
    <w:qFormat/>
    <w:rsid w:val="00842A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9"/>
    <w:unhideWhenUsed/>
    <w:qFormat/>
    <w:rsid w:val="00842A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9"/>
    <w:unhideWhenUsed/>
    <w:qFormat/>
    <w:rsid w:val="00842A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42A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42A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42A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42A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42A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42A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842A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842A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842A16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42A16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42A16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42A16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42A16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42A16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42A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42A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42A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42A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42A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42A16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42A16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42A16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42A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42A16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42A16"/>
    <w:rPr>
      <w:b/>
      <w:bCs/>
      <w:smallCaps/>
      <w:color w:val="0F4761" w:themeColor="accent1" w:themeShade="BF"/>
      <w:spacing w:val="5"/>
    </w:rPr>
  </w:style>
  <w:style w:type="paragraph" w:customStyle="1" w:styleId="EMEAEnBodyText">
    <w:name w:val="EMEA En Body Text"/>
    <w:basedOn w:val="prastasis"/>
    <w:rsid w:val="00842A16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paragraph" w:styleId="Pagrindinistekstas">
    <w:name w:val="Body Text"/>
    <w:basedOn w:val="prastasis"/>
    <w:link w:val="PagrindinistekstasDiagrama"/>
    <w:uiPriority w:val="99"/>
    <w:rsid w:val="00842A16"/>
    <w:pPr>
      <w:tabs>
        <w:tab w:val="clear" w:pos="567"/>
      </w:tabs>
      <w:spacing w:line="240" w:lineRule="auto"/>
    </w:pPr>
    <w:rPr>
      <w:rFonts w:eastAsia="SimSun"/>
      <w:i/>
      <w:snapToGrid/>
      <w:color w:val="008000"/>
      <w:sz w:val="20"/>
      <w:lang w:eastAsia="x-none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842A16"/>
    <w:rPr>
      <w:rFonts w:ascii="Times New Roman" w:eastAsia="SimSun" w:hAnsi="Times New Roman" w:cs="Times New Roman"/>
      <w:i/>
      <w:color w:val="008000"/>
      <w:kern w:val="0"/>
      <w:sz w:val="20"/>
      <w:szCs w:val="20"/>
      <w:lang w:val="en-GB" w:eastAsia="x-none"/>
      <w14:ligatures w14:val="none"/>
    </w:rPr>
  </w:style>
  <w:style w:type="paragraph" w:styleId="Pagrindiniotekstotrauka3">
    <w:name w:val="Body Text Indent 3"/>
    <w:basedOn w:val="prastasis"/>
    <w:link w:val="Pagrindiniotekstotrauka3Diagrama"/>
    <w:uiPriority w:val="99"/>
    <w:rsid w:val="00842A16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 w:val="20"/>
      <w:szCs w:val="21"/>
      <w:lang w:eastAsia="x-non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842A16"/>
    <w:rPr>
      <w:rFonts w:ascii="Times New Roman" w:eastAsia="SimSun" w:hAnsi="Times New Roman" w:cs="Times New Roman"/>
      <w:kern w:val="0"/>
      <w:sz w:val="20"/>
      <w:szCs w:val="21"/>
      <w:lang w:val="en-GB" w:eastAsia="x-none"/>
      <w14:ligatures w14:val="none"/>
    </w:rPr>
  </w:style>
  <w:style w:type="paragraph" w:customStyle="1" w:styleId="Default">
    <w:name w:val="Default"/>
    <w:rsid w:val="00842A16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kern w:val="0"/>
      <w:lang w:val="en-US" w:eastAsia="zh-CN"/>
      <w14:ligatures w14:val="non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842A16"/>
    <w:pPr>
      <w:tabs>
        <w:tab w:val="clear" w:pos="567"/>
      </w:tabs>
      <w:spacing w:line="240" w:lineRule="auto"/>
    </w:pPr>
    <w:rPr>
      <w:rFonts w:eastAsia="SimSun"/>
      <w:noProof/>
      <w:snapToGrid/>
      <w:sz w:val="20"/>
      <w:u w:val="single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842A16"/>
    <w:rPr>
      <w:rFonts w:ascii="Times New Roman" w:eastAsia="SimSun" w:hAnsi="Times New Roman" w:cs="Times New Roman"/>
      <w:noProof/>
      <w:kern w:val="0"/>
      <w:sz w:val="20"/>
      <w:szCs w:val="20"/>
      <w:u w:val="single"/>
      <w:lang w:val="x-none" w:eastAsia="x-none"/>
      <w14:ligatures w14:val="none"/>
    </w:rPr>
  </w:style>
  <w:style w:type="paragraph" w:customStyle="1" w:styleId="Style9">
    <w:name w:val="Style9"/>
    <w:basedOn w:val="prastasis"/>
    <w:rsid w:val="00842A16"/>
    <w:pPr>
      <w:widowControl w:val="0"/>
      <w:tabs>
        <w:tab w:val="clear" w:pos="567"/>
      </w:tabs>
      <w:autoSpaceDE w:val="0"/>
      <w:autoSpaceDN w:val="0"/>
      <w:adjustRightInd w:val="0"/>
      <w:spacing w:line="259" w:lineRule="exact"/>
      <w:jc w:val="both"/>
    </w:pPr>
    <w:rPr>
      <w:snapToGrid/>
      <w:sz w:val="24"/>
      <w:szCs w:val="24"/>
      <w:lang w:val="bg-BG" w:eastAsia="bg-BG"/>
    </w:rPr>
  </w:style>
  <w:style w:type="character" w:customStyle="1" w:styleId="st">
    <w:name w:val="st"/>
    <w:basedOn w:val="Numatytasispastraiposriftas"/>
    <w:rsid w:val="00842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7998</Words>
  <Characters>4559</Characters>
  <Application>Microsoft Office Word</Application>
  <DocSecurity>0</DocSecurity>
  <Lines>37</Lines>
  <Paragraphs>25</Paragraphs>
  <ScaleCrop>false</ScaleCrop>
  <Company/>
  <LinksUpToDate>false</LinksUpToDate>
  <CharactersWithSpaces>12532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2025-10-17T04:56:00Z</dcterms:created>
  <dcterms:modified xsi:type="dcterms:W3CDTF">2025-10-17T04:59:00Z</dcterms:modified>
</cp:coreProperties>
</file>