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7B5D" w14:textId="3A11AB3F" w:rsidR="009D48A3" w:rsidRPr="00B92678" w:rsidRDefault="009D48A3" w:rsidP="00846784">
      <w:pPr>
        <w:pStyle w:val="Antrat2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B92678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B92678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B92678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4A50837D" w14:textId="77777777" w:rsidR="009D48A3" w:rsidRPr="00B92678" w:rsidRDefault="009D48A3" w:rsidP="00846784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675AF131" w14:textId="7D7D7AB3" w:rsidR="004F49C7" w:rsidRDefault="00C935EF" w:rsidP="00A67C4C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450–11250 MBq/ml injekcinis tirpalas</w:t>
      </w:r>
    </w:p>
    <w:p w14:paraId="2D535CA5" w14:textId="4DA5E957" w:rsidR="009D48A3" w:rsidRPr="002C4D9C" w:rsidRDefault="00915838" w:rsidP="00846784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f</w:t>
      </w:r>
      <w:r w:rsidRPr="002C4D9C">
        <w:rPr>
          <w:snapToGrid/>
          <w:szCs w:val="22"/>
          <w:lang w:val="lt-LT" w:eastAsia="lt-LT"/>
        </w:rPr>
        <w:t xml:space="preserve">ludeoksigliukozė </w:t>
      </w:r>
      <w:r w:rsidR="009D48A3" w:rsidRPr="002C4D9C">
        <w:rPr>
          <w:snapToGrid/>
          <w:szCs w:val="22"/>
          <w:lang w:val="lt-LT" w:eastAsia="lt-LT"/>
        </w:rPr>
        <w:t>(</w:t>
      </w:r>
      <w:r w:rsidR="009D48A3" w:rsidRPr="002C4D9C">
        <w:rPr>
          <w:snapToGrid/>
          <w:szCs w:val="22"/>
          <w:vertAlign w:val="superscript"/>
          <w:lang w:val="lt-LT" w:eastAsia="lt-LT"/>
        </w:rPr>
        <w:t>18</w:t>
      </w:r>
      <w:r w:rsidR="009D48A3" w:rsidRPr="002C4D9C">
        <w:rPr>
          <w:snapToGrid/>
          <w:szCs w:val="22"/>
          <w:lang w:val="lt-LT" w:eastAsia="lt-LT"/>
        </w:rPr>
        <w:t>F)</w:t>
      </w:r>
    </w:p>
    <w:p w14:paraId="51A925D4" w14:textId="77777777" w:rsidR="009D48A3" w:rsidRPr="00B92678" w:rsidRDefault="009D48A3" w:rsidP="00A02D1C">
      <w:pPr>
        <w:widowControl w:val="0"/>
        <w:spacing w:line="240" w:lineRule="auto"/>
        <w:jc w:val="center"/>
        <w:rPr>
          <w:snapToGrid/>
          <w:szCs w:val="22"/>
          <w:lang w:val="lt-LT" w:eastAsia="lt-LT"/>
        </w:rPr>
      </w:pPr>
    </w:p>
    <w:p w14:paraId="611D0690" w14:textId="4807464C" w:rsidR="009D48A3" w:rsidRPr="00B92678" w:rsidRDefault="009D48A3" w:rsidP="00846784">
      <w:pPr>
        <w:widowControl w:val="0"/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Atidžiai perskaitykite visą šį lapelį, prieš Jums skiriant šį vaistą, nes jame pateikiama Jums svarbi informacija.</w:t>
      </w:r>
    </w:p>
    <w:p w14:paraId="3BA46462" w14:textId="77777777" w:rsidR="009D48A3" w:rsidRPr="00B92678" w:rsidRDefault="009D48A3" w:rsidP="00846784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Neišmeskite šio lapelio, nes vėl gali prireikti jį perskaityti.</w:t>
      </w:r>
    </w:p>
    <w:p w14:paraId="2CABC9BC" w14:textId="77777777" w:rsidR="009D48A3" w:rsidRPr="00B92678" w:rsidRDefault="009D48A3" w:rsidP="00846784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Jeigu kiltų daugiau klausimų, kreipkitės į procedūrą prižiūrintį branduolinės medicinos gydytoją.</w:t>
      </w:r>
    </w:p>
    <w:p w14:paraId="55670BBC" w14:textId="17BAB729" w:rsidR="009D48A3" w:rsidRPr="00B92678" w:rsidRDefault="009D48A3" w:rsidP="00846784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Jeigu pasireiškė šalutinis poveikis (net jeigu jis šiame lapelyje nenurodytas), kreipkitės į branduolinės medicinos gydytoją. </w:t>
      </w:r>
      <w:r w:rsidRPr="00B92678">
        <w:rPr>
          <w:szCs w:val="22"/>
          <w:lang w:val="lt-LT"/>
        </w:rPr>
        <w:t>Žr. 4</w:t>
      </w:r>
      <w:r w:rsidR="00A02D1C">
        <w:rPr>
          <w:szCs w:val="22"/>
          <w:lang w:val="lt-LT"/>
        </w:rPr>
        <w:t> </w:t>
      </w:r>
      <w:r w:rsidRPr="00B92678">
        <w:rPr>
          <w:szCs w:val="22"/>
          <w:lang w:val="lt-LT"/>
        </w:rPr>
        <w:t>skyrių.</w:t>
      </w:r>
    </w:p>
    <w:p w14:paraId="6D3A0E5A" w14:textId="77777777" w:rsidR="009D48A3" w:rsidRPr="00B92678" w:rsidRDefault="009D48A3" w:rsidP="00846784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745717A" w14:textId="77777777" w:rsidR="009D48A3" w:rsidRPr="00B92678" w:rsidRDefault="009D48A3" w:rsidP="00846784">
      <w:pPr>
        <w:pStyle w:val="Antrat4"/>
        <w:keepNext w:val="0"/>
        <w:widowControl w:val="0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B92678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6E1F4CFA" w14:textId="77777777" w:rsidR="009D48A3" w:rsidRPr="00B92678" w:rsidRDefault="009D48A3" w:rsidP="00A02D1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1D91618" w14:textId="596176F3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1.</w:t>
      </w:r>
      <w:r w:rsidRPr="00B92678">
        <w:rPr>
          <w:snapToGrid/>
          <w:szCs w:val="22"/>
          <w:lang w:val="lt-LT" w:eastAsia="lt-LT"/>
        </w:rPr>
        <w:tab/>
        <w:t>Kas yra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ir kam jis vartojamas</w:t>
      </w:r>
    </w:p>
    <w:p w14:paraId="4031798D" w14:textId="0B1D3E98" w:rsidR="007E2BCE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2.</w:t>
      </w:r>
      <w:r w:rsidRPr="00B92678">
        <w:rPr>
          <w:snapToGrid/>
          <w:szCs w:val="22"/>
          <w:lang w:val="lt-LT" w:eastAsia="lt-LT"/>
        </w:rPr>
        <w:tab/>
        <w:t>Kas žinotina prieš vartojant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="007E2BCE" w:rsidRPr="00B92678">
        <w:rPr>
          <w:snapToGrid/>
          <w:szCs w:val="22"/>
          <w:lang w:val="lt-LT" w:eastAsia="lt-LT"/>
        </w:rPr>
        <w:t xml:space="preserve"> </w:t>
      </w:r>
    </w:p>
    <w:p w14:paraId="4510E01A" w14:textId="7BF6F96C" w:rsidR="007E2BCE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3.</w:t>
      </w:r>
      <w:r w:rsidRPr="00B92678">
        <w:rPr>
          <w:snapToGrid/>
          <w:szCs w:val="22"/>
          <w:lang w:val="lt-LT" w:eastAsia="lt-LT"/>
        </w:rPr>
        <w:tab/>
        <w:t>Kaip vartoti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="007E2BCE" w:rsidRPr="00B92678">
        <w:rPr>
          <w:snapToGrid/>
          <w:szCs w:val="22"/>
          <w:lang w:val="lt-LT" w:eastAsia="lt-LT"/>
        </w:rPr>
        <w:t xml:space="preserve"> </w:t>
      </w:r>
    </w:p>
    <w:p w14:paraId="33722308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4.</w:t>
      </w:r>
      <w:r w:rsidRPr="00B92678">
        <w:rPr>
          <w:snapToGrid/>
          <w:szCs w:val="22"/>
          <w:lang w:val="lt-LT" w:eastAsia="lt-LT"/>
        </w:rPr>
        <w:tab/>
        <w:t>Galimas šalutinis poveikis</w:t>
      </w:r>
    </w:p>
    <w:p w14:paraId="3CB6BEBA" w14:textId="4CCBAAE1" w:rsidR="009D48A3" w:rsidRPr="00B92678" w:rsidRDefault="009D48A3" w:rsidP="00846784">
      <w:pPr>
        <w:widowControl w:val="0"/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5.</w:t>
      </w:r>
      <w:r w:rsidRPr="00B92678">
        <w:rPr>
          <w:snapToGrid/>
          <w:szCs w:val="22"/>
          <w:lang w:val="lt-LT" w:eastAsia="lt-LT"/>
        </w:rPr>
        <w:tab/>
        <w:t>Kaip laikyti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49BFB0B9" w14:textId="77777777" w:rsidR="009D48A3" w:rsidRPr="00B92678" w:rsidRDefault="009D48A3" w:rsidP="00846784">
      <w:pPr>
        <w:widowControl w:val="0"/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6.</w:t>
      </w:r>
      <w:r w:rsidRPr="00B92678">
        <w:rPr>
          <w:snapToGrid/>
          <w:szCs w:val="22"/>
          <w:lang w:val="lt-LT" w:eastAsia="lt-LT"/>
        </w:rPr>
        <w:tab/>
        <w:t>Pakuotės turinys ir kita informacija</w:t>
      </w:r>
    </w:p>
    <w:p w14:paraId="59EB8A2A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2048BF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9398E9" w14:textId="3C676350" w:rsidR="009D48A3" w:rsidRPr="00B92678" w:rsidRDefault="009D48A3" w:rsidP="00846784">
      <w:pPr>
        <w:widowControl w:val="0"/>
        <w:numPr>
          <w:ilvl w:val="0"/>
          <w:numId w:val="8"/>
        </w:numPr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Kas yra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ir kam jis vartojamas </w:t>
      </w:r>
    </w:p>
    <w:p w14:paraId="625DEE18" w14:textId="77777777" w:rsidR="009D48A3" w:rsidRPr="00B92678" w:rsidRDefault="009D48A3" w:rsidP="00846784">
      <w:pPr>
        <w:pStyle w:val="Antrat4"/>
        <w:keepNext w:val="0"/>
        <w:widowControl w:val="0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8840B8D" w14:textId="77777777" w:rsidR="009D48A3" w:rsidRPr="00B92678" w:rsidRDefault="009D48A3" w:rsidP="00846784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Šis vaistas yra radiofarmacinis preparatas, skirtas vartoti tik diagnostikos tikslais.</w:t>
      </w:r>
    </w:p>
    <w:p w14:paraId="203BE318" w14:textId="6559CB47" w:rsidR="009D48A3" w:rsidRPr="00B92678" w:rsidRDefault="009D48A3" w:rsidP="00846784">
      <w:pPr>
        <w:widowControl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veiklioji medžiaga yra fludeoksigliukozė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>F)</w:t>
      </w:r>
      <w:r w:rsidR="007E2BCE" w:rsidRPr="00B92678">
        <w:rPr>
          <w:snapToGrid/>
          <w:szCs w:val="22"/>
          <w:lang w:val="lt-LT" w:eastAsia="lt-LT"/>
        </w:rPr>
        <w:t>.</w:t>
      </w:r>
      <w:r w:rsidRPr="00B92678">
        <w:rPr>
          <w:snapToGrid/>
          <w:szCs w:val="22"/>
          <w:lang w:val="lt-LT" w:eastAsia="lt-LT"/>
        </w:rPr>
        <w:t xml:space="preserve"> </w:t>
      </w:r>
      <w:r w:rsidR="007E2BCE" w:rsidRPr="00B92678">
        <w:rPr>
          <w:snapToGrid/>
          <w:szCs w:val="22"/>
          <w:lang w:val="lt-LT" w:eastAsia="lt-LT"/>
        </w:rPr>
        <w:t xml:space="preserve">Ji </w:t>
      </w:r>
      <w:r w:rsidRPr="00B92678">
        <w:rPr>
          <w:snapToGrid/>
          <w:szCs w:val="22"/>
          <w:lang w:val="lt-LT" w:eastAsia="lt-LT"/>
        </w:rPr>
        <w:t>skirta tam tikrų jūsų kūno vietų diagnostiniams vaizdams užfiksuoti.</w:t>
      </w:r>
    </w:p>
    <w:p w14:paraId="3483CD16" w14:textId="13730ECD" w:rsidR="009D48A3" w:rsidRPr="00B92678" w:rsidRDefault="009D48A3" w:rsidP="008467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Kai į organizmą su</w:t>
      </w:r>
      <w:r w:rsidR="007E2BCE" w:rsidRPr="00B92678">
        <w:rPr>
          <w:snapToGrid/>
          <w:szCs w:val="22"/>
          <w:lang w:val="lt-LT" w:eastAsia="lt-LT"/>
        </w:rPr>
        <w:t>leidž</w:t>
      </w:r>
      <w:r w:rsidRPr="00B92678">
        <w:rPr>
          <w:snapToGrid/>
          <w:szCs w:val="22"/>
          <w:lang w:val="lt-LT" w:eastAsia="lt-LT"/>
        </w:rPr>
        <w:t>iamas nedidelis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kiekis, specialia kamera </w:t>
      </w:r>
      <w:r w:rsidR="007E2BCE" w:rsidRPr="00B92678">
        <w:rPr>
          <w:snapToGrid/>
          <w:szCs w:val="22"/>
          <w:lang w:val="lt-LT" w:eastAsia="lt-LT"/>
        </w:rPr>
        <w:t xml:space="preserve">(vadinama PET kamera) </w:t>
      </w:r>
      <w:r w:rsidRPr="00B92678">
        <w:rPr>
          <w:snapToGrid/>
          <w:szCs w:val="22"/>
          <w:lang w:val="lt-LT" w:eastAsia="lt-LT"/>
        </w:rPr>
        <w:t>gaunami medicininiai vaizdai</w:t>
      </w:r>
      <w:r w:rsidR="007E2BCE" w:rsidRPr="00B92678">
        <w:rPr>
          <w:snapToGrid/>
          <w:szCs w:val="22"/>
          <w:lang w:val="lt-LT" w:eastAsia="lt-LT"/>
        </w:rPr>
        <w:t>, kuriuos</w:t>
      </w:r>
      <w:r w:rsidRPr="00B92678">
        <w:rPr>
          <w:snapToGrid/>
          <w:szCs w:val="22"/>
          <w:lang w:val="lt-LT" w:eastAsia="lt-LT"/>
        </w:rPr>
        <w:t xml:space="preserve"> </w:t>
      </w:r>
      <w:r w:rsidR="007E2BCE" w:rsidRPr="00B92678">
        <w:rPr>
          <w:snapToGrid/>
          <w:szCs w:val="22"/>
          <w:lang w:val="lt-LT" w:eastAsia="lt-LT"/>
        </w:rPr>
        <w:t>g</w:t>
      </w:r>
      <w:r w:rsidRPr="00B92678">
        <w:rPr>
          <w:snapToGrid/>
          <w:szCs w:val="22"/>
          <w:lang w:val="lt-LT" w:eastAsia="lt-LT"/>
        </w:rPr>
        <w:t xml:space="preserve">ydytojas galės užfiksuoti ir pamatyti, kur </w:t>
      </w:r>
      <w:r w:rsidR="003D1B7A">
        <w:rPr>
          <w:snapToGrid/>
          <w:szCs w:val="22"/>
          <w:lang w:val="lt-LT" w:eastAsia="lt-LT"/>
        </w:rPr>
        <w:t>yra</w:t>
      </w:r>
      <w:r w:rsidRPr="00B92678">
        <w:rPr>
          <w:snapToGrid/>
          <w:szCs w:val="22"/>
          <w:lang w:val="lt-LT" w:eastAsia="lt-LT"/>
        </w:rPr>
        <w:t xml:space="preserve"> </w:t>
      </w:r>
      <w:r w:rsidR="002156C9">
        <w:rPr>
          <w:snapToGrid/>
          <w:szCs w:val="22"/>
          <w:lang w:val="lt-LT" w:eastAsia="lt-LT"/>
        </w:rPr>
        <w:t>J</w:t>
      </w:r>
      <w:r w:rsidRPr="00B92678">
        <w:rPr>
          <w:snapToGrid/>
          <w:szCs w:val="22"/>
          <w:lang w:val="lt-LT" w:eastAsia="lt-LT"/>
        </w:rPr>
        <w:t>ūsų liga arba kaip ji progresuoja.</w:t>
      </w:r>
    </w:p>
    <w:p w14:paraId="3F5F95C4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0152B3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CE7658" w14:textId="0FC0C205" w:rsidR="009D48A3" w:rsidRPr="00B92678" w:rsidRDefault="009D48A3" w:rsidP="00846784">
      <w:pPr>
        <w:widowControl w:val="0"/>
        <w:numPr>
          <w:ilvl w:val="0"/>
          <w:numId w:val="9"/>
        </w:numPr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Kas žinotina prieš vartojant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</w:p>
    <w:p w14:paraId="1D9ED53A" w14:textId="77777777" w:rsidR="009D48A3" w:rsidRPr="00B92678" w:rsidRDefault="009D48A3" w:rsidP="00846784">
      <w:pPr>
        <w:pStyle w:val="Antrat4"/>
        <w:keepNext w:val="0"/>
        <w:widowControl w:val="0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7166E1F1" w14:textId="70DFE75F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="Times New Roman Gras" w:hAnsi="Times New Roman Gras"/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vartoti negalima:</w:t>
      </w:r>
    </w:p>
    <w:p w14:paraId="2110C86F" w14:textId="77777777" w:rsidR="009D48A3" w:rsidRPr="00B92678" w:rsidRDefault="009D48A3" w:rsidP="00A02D1C">
      <w:pPr>
        <w:widowControl w:val="0"/>
        <w:numPr>
          <w:ilvl w:val="0"/>
          <w:numId w:val="7"/>
        </w:numPr>
        <w:spacing w:line="240" w:lineRule="auto"/>
        <w:ind w:left="567" w:hanging="567"/>
        <w:contextualSpacing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jeigu yra alergija fludeoksigliukozei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>F) arba bet kuriai pagalbinei šio vaisto medžiagai (jos išvardytos 6 skyriuje).</w:t>
      </w:r>
    </w:p>
    <w:p w14:paraId="1BE6140E" w14:textId="77777777" w:rsidR="009D48A3" w:rsidRPr="00B92678" w:rsidRDefault="009D48A3" w:rsidP="00846784">
      <w:pPr>
        <w:widowControl w:val="0"/>
        <w:spacing w:line="240" w:lineRule="auto"/>
        <w:rPr>
          <w:snapToGrid/>
          <w:szCs w:val="22"/>
          <w:lang w:val="lt-LT" w:eastAsia="lt-LT"/>
        </w:rPr>
      </w:pPr>
    </w:p>
    <w:p w14:paraId="649C2CBC" w14:textId="77777777" w:rsidR="009D48A3" w:rsidRPr="00B92678" w:rsidRDefault="009D48A3" w:rsidP="00846784">
      <w:pPr>
        <w:widowControl w:val="0"/>
        <w:spacing w:line="240" w:lineRule="auto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Įspėjimai ir atsargumo priemonės</w:t>
      </w:r>
    </w:p>
    <w:p w14:paraId="2F7364D4" w14:textId="58BC1222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Pasitarkite su gydytoju, prieš pradėdami vartoti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>:</w:t>
      </w:r>
    </w:p>
    <w:p w14:paraId="24A41701" w14:textId="18A4097D" w:rsidR="009D48A3" w:rsidRPr="00B92678" w:rsidRDefault="009D48A3" w:rsidP="007E2BCE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jei sergate</w:t>
      </w:r>
      <w:r w:rsidR="00BC0206">
        <w:rPr>
          <w:szCs w:val="22"/>
        </w:rPr>
        <w:t xml:space="preserve"> cukriniu</w:t>
      </w:r>
      <w:r w:rsidRPr="00B92678">
        <w:rPr>
          <w:szCs w:val="22"/>
        </w:rPr>
        <w:t xml:space="preserve"> diabetu </w:t>
      </w:r>
      <w:r w:rsidR="00BC0206">
        <w:rPr>
          <w:szCs w:val="22"/>
        </w:rPr>
        <w:t>ir</w:t>
      </w:r>
      <w:r w:rsidRPr="00B92678">
        <w:rPr>
          <w:szCs w:val="22"/>
        </w:rPr>
        <w:t xml:space="preserve"> šiuo metu </w:t>
      </w:r>
      <w:r w:rsidR="00BC0206">
        <w:rPr>
          <w:szCs w:val="22"/>
        </w:rPr>
        <w:t>J</w:t>
      </w:r>
      <w:r w:rsidRPr="00B92678">
        <w:rPr>
          <w:szCs w:val="22"/>
        </w:rPr>
        <w:t xml:space="preserve">ūsų diabetas </w:t>
      </w:r>
      <w:r w:rsidR="007E2BCE" w:rsidRPr="00B92678">
        <w:rPr>
          <w:szCs w:val="22"/>
        </w:rPr>
        <w:t>yra ne</w:t>
      </w:r>
      <w:r w:rsidRPr="00B92678">
        <w:rPr>
          <w:szCs w:val="22"/>
        </w:rPr>
        <w:t>kontroliuojamas;</w:t>
      </w:r>
    </w:p>
    <w:p w14:paraId="46134F37" w14:textId="77777777" w:rsidR="009D48A3" w:rsidRPr="00B92678" w:rsidRDefault="009D48A3" w:rsidP="007E2BCE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jeigu sergate infekcine ar uždegimine liga;</w:t>
      </w:r>
    </w:p>
    <w:p w14:paraId="6DD2C041" w14:textId="77777777" w:rsidR="009D48A3" w:rsidRPr="00B92678" w:rsidRDefault="009D48A3" w:rsidP="007E2BCE">
      <w:pPr>
        <w:pStyle w:val="Sraopastraipa"/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jeigu </w:t>
      </w:r>
      <w:r w:rsidR="007E2BCE" w:rsidRPr="00B92678">
        <w:rPr>
          <w:szCs w:val="22"/>
        </w:rPr>
        <w:t>turite</w:t>
      </w:r>
      <w:r w:rsidRPr="00B92678">
        <w:rPr>
          <w:szCs w:val="22"/>
        </w:rPr>
        <w:t xml:space="preserve"> inkstų </w:t>
      </w:r>
      <w:r w:rsidR="007E2BCE" w:rsidRPr="00B92678">
        <w:rPr>
          <w:szCs w:val="22"/>
        </w:rPr>
        <w:t>problem</w:t>
      </w:r>
      <w:r w:rsidRPr="00B92678">
        <w:rPr>
          <w:szCs w:val="22"/>
        </w:rPr>
        <w:t>ų.</w:t>
      </w:r>
    </w:p>
    <w:p w14:paraId="5FF8833F" w14:textId="77777777" w:rsidR="009D48A3" w:rsidRPr="00B92678" w:rsidRDefault="007E2BCE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I</w:t>
      </w:r>
      <w:r w:rsidR="009D48A3" w:rsidRPr="00B92678">
        <w:rPr>
          <w:snapToGrid/>
          <w:szCs w:val="22"/>
          <w:lang w:val="lt-LT" w:eastAsia="lt-LT"/>
        </w:rPr>
        <w:t>nformuokite</w:t>
      </w:r>
      <w:r w:rsidRPr="00B92678">
        <w:rPr>
          <w:snapToGrid/>
          <w:szCs w:val="22"/>
          <w:lang w:val="lt-LT" w:eastAsia="lt-LT"/>
        </w:rPr>
        <w:t xml:space="preserve"> gydytoją</w:t>
      </w:r>
      <w:r w:rsidR="009D48A3" w:rsidRPr="00B92678">
        <w:rPr>
          <w:snapToGrid/>
          <w:szCs w:val="22"/>
          <w:lang w:val="lt-LT" w:eastAsia="lt-LT"/>
        </w:rPr>
        <w:t>, jeigu:</w:t>
      </w:r>
    </w:p>
    <w:p w14:paraId="5BCFF4FB" w14:textId="77777777" w:rsidR="009D48A3" w:rsidRPr="00B92678" w:rsidRDefault="009D48A3" w:rsidP="007E2BCE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esate nėščia ar manote, kad galite būti nėščia;</w:t>
      </w:r>
    </w:p>
    <w:p w14:paraId="53F62D01" w14:textId="77777777" w:rsidR="009D48A3" w:rsidRPr="00B92678" w:rsidRDefault="009D48A3" w:rsidP="007E2BCE">
      <w:pPr>
        <w:pStyle w:val="Sraopastraipa"/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žindote kūdikį.</w:t>
      </w:r>
    </w:p>
    <w:p w14:paraId="262967D1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1D807859" w14:textId="42108E79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Prieš vartodami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="007E2BCE" w:rsidRPr="00B92678">
        <w:rPr>
          <w:b/>
          <w:bCs/>
          <w:snapToGrid/>
          <w:szCs w:val="22"/>
          <w:lang w:val="lt-LT" w:eastAsia="lt-LT"/>
        </w:rPr>
        <w:t xml:space="preserve"> turite</w:t>
      </w:r>
      <w:r w:rsidRPr="00B92678">
        <w:rPr>
          <w:b/>
          <w:snapToGrid/>
          <w:szCs w:val="22"/>
          <w:lang w:val="lt-LT" w:eastAsia="lt-LT"/>
        </w:rPr>
        <w:t>:</w:t>
      </w:r>
    </w:p>
    <w:p w14:paraId="6495A361" w14:textId="77777777" w:rsidR="009D48A3" w:rsidRPr="00B92678" w:rsidRDefault="009D48A3" w:rsidP="007E2BCE">
      <w:pPr>
        <w:pStyle w:val="Sraopastraipa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prieš tyrimą gerti daug vandens, kad per pirmąsias kelias valandas po </w:t>
      </w:r>
      <w:r w:rsidR="007E2BCE" w:rsidRPr="00B92678">
        <w:rPr>
          <w:szCs w:val="22"/>
        </w:rPr>
        <w:t>injekcijos</w:t>
      </w:r>
      <w:r w:rsidRPr="00B92678">
        <w:rPr>
          <w:szCs w:val="22"/>
        </w:rPr>
        <w:t xml:space="preserve"> galėtumėte kiek įmanoma dažniau šlapintis;</w:t>
      </w:r>
    </w:p>
    <w:p w14:paraId="5BA9B127" w14:textId="77777777" w:rsidR="009D48A3" w:rsidRPr="00B92678" w:rsidRDefault="009D48A3" w:rsidP="007E2BCE">
      <w:pPr>
        <w:pStyle w:val="Sraopastraipa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vengti sunkios fizinės veiklos;</w:t>
      </w:r>
    </w:p>
    <w:p w14:paraId="17FE1B1C" w14:textId="77777777" w:rsidR="009D48A3" w:rsidRPr="00B92678" w:rsidRDefault="009D48A3" w:rsidP="007E2BCE">
      <w:pPr>
        <w:pStyle w:val="Sraopastraipa"/>
        <w:widowControl w:val="0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mažiausiai 4 valandas nieko nevalgyti. </w:t>
      </w:r>
    </w:p>
    <w:p w14:paraId="0A62B0E8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07295C72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Vaikams ir paaugliams</w:t>
      </w:r>
    </w:p>
    <w:p w14:paraId="2F26C8B5" w14:textId="15B436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 esate jaunesni</w:t>
      </w:r>
      <w:r w:rsidR="00BC0206">
        <w:rPr>
          <w:snapToGrid/>
          <w:szCs w:val="22"/>
          <w:lang w:val="lt-LT" w:eastAsia="lt-LT"/>
        </w:rPr>
        <w:t>s</w:t>
      </w:r>
      <w:r w:rsidRPr="00B92678">
        <w:rPr>
          <w:snapToGrid/>
          <w:szCs w:val="22"/>
          <w:lang w:val="lt-LT" w:eastAsia="lt-LT"/>
        </w:rPr>
        <w:t xml:space="preserve"> nei 18 metų amžiaus, apie tai pasakykite gydytojui.</w:t>
      </w:r>
    </w:p>
    <w:p w14:paraId="7DEE83C5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4242095D" w14:textId="103695EC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Kiti vaistai ir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</w:p>
    <w:p w14:paraId="69B872DE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Jeigu vartojate, neseniai vartojote ar planuojate vartoti bet kokių kitų vaistų, pasakykite gydytojui, nes jie gali trukdyti </w:t>
      </w:r>
      <w:r w:rsidR="007E2BCE" w:rsidRPr="00B92678">
        <w:rPr>
          <w:snapToGrid/>
          <w:szCs w:val="22"/>
          <w:lang w:val="lt-LT" w:eastAsia="lt-LT"/>
        </w:rPr>
        <w:t xml:space="preserve">gydytojui </w:t>
      </w:r>
      <w:r w:rsidRPr="00B92678">
        <w:rPr>
          <w:snapToGrid/>
          <w:szCs w:val="22"/>
          <w:lang w:val="lt-LT" w:eastAsia="lt-LT"/>
        </w:rPr>
        <w:t>vertinti gautus vaizdus</w:t>
      </w:r>
      <w:r w:rsidR="007E2BCE" w:rsidRPr="00B92678">
        <w:rPr>
          <w:snapToGrid/>
          <w:szCs w:val="22"/>
          <w:lang w:val="lt-LT" w:eastAsia="lt-LT"/>
        </w:rPr>
        <w:t>, ypač</w:t>
      </w:r>
      <w:r w:rsidRPr="00B92678">
        <w:rPr>
          <w:snapToGrid/>
          <w:szCs w:val="22"/>
          <w:lang w:val="lt-LT" w:eastAsia="lt-LT"/>
        </w:rPr>
        <w:t>:</w:t>
      </w:r>
    </w:p>
    <w:p w14:paraId="104CE9B4" w14:textId="6EBDCBF4" w:rsidR="00BC1E05" w:rsidRPr="00B92678" w:rsidRDefault="009D48A3" w:rsidP="007E2BCE">
      <w:pPr>
        <w:pStyle w:val="Sraopastraipa"/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bet kokių vaistų, kurie gali pakeisti cukraus kiekį kraujyje, pavyzdžiui, </w:t>
      </w:r>
      <w:r w:rsidR="007E2BCE" w:rsidRPr="00B92678">
        <w:rPr>
          <w:szCs w:val="22"/>
        </w:rPr>
        <w:t>vaistų, kurie</w:t>
      </w:r>
      <w:r w:rsidR="00085768">
        <w:rPr>
          <w:szCs w:val="22"/>
        </w:rPr>
        <w:t>:</w:t>
      </w:r>
    </w:p>
    <w:p w14:paraId="71AE6665" w14:textId="77777777" w:rsidR="00BC1E05" w:rsidRPr="00B92678" w:rsidRDefault="00BC1E05" w:rsidP="007C13CE">
      <w:pPr>
        <w:pStyle w:val="Sraopastraipa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1418" w:right="-2" w:hanging="567"/>
        <w:rPr>
          <w:szCs w:val="22"/>
        </w:rPr>
      </w:pPr>
      <w:r w:rsidRPr="00B92678">
        <w:rPr>
          <w:szCs w:val="22"/>
        </w:rPr>
        <w:t xml:space="preserve">mažina </w:t>
      </w:r>
      <w:r w:rsidR="009D48A3" w:rsidRPr="00B92678">
        <w:rPr>
          <w:szCs w:val="22"/>
        </w:rPr>
        <w:t>uždegimą (</w:t>
      </w:r>
      <w:r w:rsidRPr="00B92678">
        <w:rPr>
          <w:szCs w:val="22"/>
        </w:rPr>
        <w:t xml:space="preserve">pvz., </w:t>
      </w:r>
      <w:r w:rsidR="009D48A3" w:rsidRPr="00B92678">
        <w:rPr>
          <w:szCs w:val="22"/>
        </w:rPr>
        <w:t>kortikosteroid</w:t>
      </w:r>
      <w:r w:rsidRPr="00B92678">
        <w:rPr>
          <w:szCs w:val="22"/>
        </w:rPr>
        <w:t>ų</w:t>
      </w:r>
      <w:r w:rsidR="009D48A3" w:rsidRPr="00B92678">
        <w:rPr>
          <w:szCs w:val="22"/>
        </w:rPr>
        <w:t xml:space="preserve">), </w:t>
      </w:r>
    </w:p>
    <w:p w14:paraId="4A9B1FE2" w14:textId="77777777" w:rsidR="00BC1E05" w:rsidRPr="00B92678" w:rsidRDefault="00BC1E05" w:rsidP="007C13CE">
      <w:pPr>
        <w:pStyle w:val="Sraopastraipa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1418" w:right="-2" w:hanging="567"/>
        <w:rPr>
          <w:szCs w:val="22"/>
        </w:rPr>
      </w:pPr>
      <w:r w:rsidRPr="00B92678">
        <w:rPr>
          <w:szCs w:val="22"/>
        </w:rPr>
        <w:t>apsaugo</w:t>
      </w:r>
      <w:r w:rsidR="009D48A3" w:rsidRPr="00B92678">
        <w:rPr>
          <w:szCs w:val="22"/>
        </w:rPr>
        <w:t xml:space="preserve"> nuo traukulių </w:t>
      </w:r>
      <w:r w:rsidRPr="00B92678">
        <w:rPr>
          <w:szCs w:val="22"/>
        </w:rPr>
        <w:t xml:space="preserve">(pvz., </w:t>
      </w:r>
      <w:r w:rsidR="009D48A3" w:rsidRPr="00B92678">
        <w:rPr>
          <w:szCs w:val="22"/>
        </w:rPr>
        <w:t xml:space="preserve">valproato, karbamazepino, fenitoino, fenobarbitalio), </w:t>
      </w:r>
    </w:p>
    <w:p w14:paraId="3C231039" w14:textId="77777777" w:rsidR="009D48A3" w:rsidRPr="00B92678" w:rsidRDefault="00BC1E05" w:rsidP="007C13CE">
      <w:pPr>
        <w:pStyle w:val="Sraopastraipa"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1418" w:right="-2" w:hanging="567"/>
        <w:rPr>
          <w:szCs w:val="22"/>
        </w:rPr>
      </w:pPr>
      <w:r w:rsidRPr="00B92678">
        <w:rPr>
          <w:szCs w:val="22"/>
        </w:rPr>
        <w:t xml:space="preserve">veikia </w:t>
      </w:r>
      <w:r w:rsidR="009D48A3" w:rsidRPr="00B92678">
        <w:rPr>
          <w:szCs w:val="22"/>
        </w:rPr>
        <w:t>nervų sistemą (</w:t>
      </w:r>
      <w:r w:rsidRPr="00B92678">
        <w:rPr>
          <w:szCs w:val="22"/>
        </w:rPr>
        <w:t xml:space="preserve">pvz., </w:t>
      </w:r>
      <w:r w:rsidR="009D48A3" w:rsidRPr="00B92678">
        <w:rPr>
          <w:szCs w:val="22"/>
        </w:rPr>
        <w:t>adrenalino, noradrenalino, dopamino ir kt.);</w:t>
      </w:r>
    </w:p>
    <w:p w14:paraId="28321C7F" w14:textId="77777777" w:rsidR="009D48A3" w:rsidRPr="00B92678" w:rsidRDefault="009D48A3" w:rsidP="007E2BCE">
      <w:pPr>
        <w:pStyle w:val="Sraopastraipa"/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gliukozės;</w:t>
      </w:r>
    </w:p>
    <w:p w14:paraId="257BFA0C" w14:textId="77777777" w:rsidR="009D48A3" w:rsidRPr="00B92678" w:rsidRDefault="009D48A3" w:rsidP="007E2BCE">
      <w:pPr>
        <w:pStyle w:val="Sraopastraipa"/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insulino;</w:t>
      </w:r>
    </w:p>
    <w:p w14:paraId="203463E5" w14:textId="77777777" w:rsidR="009D48A3" w:rsidRPr="00B92678" w:rsidRDefault="009D48A3" w:rsidP="007E2BCE">
      <w:pPr>
        <w:pStyle w:val="Sraopastraipa"/>
        <w:widowControl w:val="0"/>
        <w:numPr>
          <w:ilvl w:val="0"/>
          <w:numId w:val="13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>kraujo ląstelių gamybą skatinančių vaistų.</w:t>
      </w:r>
    </w:p>
    <w:p w14:paraId="14E91140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4C477B8C" w14:textId="192229AC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vartojimas su maistu ir gėrimais</w:t>
      </w:r>
    </w:p>
    <w:p w14:paraId="6B22F856" w14:textId="77777777" w:rsidR="00BC1E05" w:rsidRPr="00B92678" w:rsidRDefault="00BC1E05" w:rsidP="008467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Didelė gliukozės koncentracija kraujyje (hiperglikemija) gydytojui gali apsunkinti vaizdų vertinimą. Todėl:</w:t>
      </w:r>
    </w:p>
    <w:p w14:paraId="379DDC93" w14:textId="77777777" w:rsidR="00BC1E05" w:rsidRPr="00B92678" w:rsidRDefault="00BC1E05" w:rsidP="00BC1E05">
      <w:pPr>
        <w:pStyle w:val="Sraopastraipa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hanging="720"/>
        <w:rPr>
          <w:szCs w:val="22"/>
        </w:rPr>
      </w:pPr>
      <w:r w:rsidRPr="00B92678">
        <w:rPr>
          <w:szCs w:val="22"/>
        </w:rPr>
        <w:t>prieš injekciją</w:t>
      </w:r>
      <w:r w:rsidR="009D48A3" w:rsidRPr="00B92678">
        <w:rPr>
          <w:szCs w:val="22"/>
        </w:rPr>
        <w:t xml:space="preserve"> turite mažiausiai 4 valandas nevalgyti</w:t>
      </w:r>
      <w:r w:rsidRPr="00B92678">
        <w:rPr>
          <w:szCs w:val="22"/>
        </w:rPr>
        <w:t>;</w:t>
      </w:r>
    </w:p>
    <w:p w14:paraId="3E23CB72" w14:textId="77777777" w:rsidR="00BC1E05" w:rsidRPr="00B92678" w:rsidRDefault="00BC1E05" w:rsidP="00BC1E05">
      <w:pPr>
        <w:pStyle w:val="Sraopastraipa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hanging="720"/>
        <w:rPr>
          <w:szCs w:val="22"/>
        </w:rPr>
      </w:pPr>
      <w:r w:rsidRPr="00B92678">
        <w:rPr>
          <w:szCs w:val="22"/>
        </w:rPr>
        <w:t>t</w:t>
      </w:r>
      <w:r w:rsidR="009D48A3" w:rsidRPr="00B92678">
        <w:rPr>
          <w:szCs w:val="22"/>
        </w:rPr>
        <w:t>urite gerti daug vandens</w:t>
      </w:r>
      <w:r w:rsidRPr="00B92678">
        <w:rPr>
          <w:szCs w:val="22"/>
        </w:rPr>
        <w:t>;</w:t>
      </w:r>
      <w:r w:rsidR="009D48A3" w:rsidRPr="00B92678">
        <w:rPr>
          <w:szCs w:val="22"/>
        </w:rPr>
        <w:t xml:space="preserve"> </w:t>
      </w:r>
    </w:p>
    <w:p w14:paraId="7E40984C" w14:textId="77777777" w:rsidR="009D48A3" w:rsidRPr="00B92678" w:rsidRDefault="00BC1E05" w:rsidP="00BC1E05">
      <w:pPr>
        <w:pStyle w:val="Sraopastraipa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hanging="720"/>
        <w:rPr>
          <w:szCs w:val="22"/>
        </w:rPr>
      </w:pPr>
      <w:r w:rsidRPr="00B92678">
        <w:rPr>
          <w:szCs w:val="22"/>
        </w:rPr>
        <w:t xml:space="preserve">turite </w:t>
      </w:r>
      <w:r w:rsidR="009D48A3" w:rsidRPr="00B92678">
        <w:rPr>
          <w:szCs w:val="22"/>
        </w:rPr>
        <w:t xml:space="preserve">vengti </w:t>
      </w:r>
      <w:r w:rsidRPr="00B92678">
        <w:rPr>
          <w:szCs w:val="22"/>
        </w:rPr>
        <w:t xml:space="preserve">gerti </w:t>
      </w:r>
      <w:r w:rsidR="009D48A3" w:rsidRPr="00B92678">
        <w:rPr>
          <w:szCs w:val="22"/>
        </w:rPr>
        <w:t xml:space="preserve">skysčių, kuriuose yra cukraus. </w:t>
      </w:r>
    </w:p>
    <w:p w14:paraId="482B2905" w14:textId="4EA56208" w:rsidR="009D48A3" w:rsidRPr="00B92678" w:rsidRDefault="009D48A3" w:rsidP="008467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Prieš skir</w:t>
      </w:r>
      <w:r w:rsidR="00BC1E05" w:rsidRPr="00B92678">
        <w:rPr>
          <w:snapToGrid/>
          <w:szCs w:val="22"/>
          <w:lang w:val="lt-LT" w:eastAsia="lt-LT"/>
        </w:rPr>
        <w:t xml:space="preserve">damas Jums </w:t>
      </w:r>
      <w:r w:rsidR="00BC1E05" w:rsidRPr="00B92678">
        <w:rPr>
          <w:bCs/>
          <w:snapToGrid/>
          <w:szCs w:val="22"/>
          <w:lang w:val="lt-LT" w:eastAsia="lt-LT"/>
        </w:rPr>
        <w:t>Fludeoxyglucose (</w:t>
      </w:r>
      <w:r w:rsidR="00BC1E05" w:rsidRPr="00B92678">
        <w:rPr>
          <w:bCs/>
          <w:snapToGrid/>
          <w:szCs w:val="22"/>
          <w:vertAlign w:val="superscript"/>
          <w:lang w:val="lt-LT" w:eastAsia="lt-LT"/>
        </w:rPr>
        <w:t>18</w:t>
      </w:r>
      <w:r w:rsidR="00BC1E05" w:rsidRPr="00B92678">
        <w:rPr>
          <w:bCs/>
          <w:snapToGrid/>
          <w:szCs w:val="22"/>
          <w:lang w:val="lt-LT" w:eastAsia="lt-LT"/>
        </w:rPr>
        <w:t xml:space="preserve">F) </w:t>
      </w:r>
      <w:r w:rsidR="00723A35">
        <w:rPr>
          <w:bCs/>
          <w:snapToGrid/>
          <w:szCs w:val="22"/>
          <w:lang w:val="lt-LT" w:eastAsia="lt-LT"/>
        </w:rPr>
        <w:t>Karolinska</w:t>
      </w:r>
      <w:r w:rsidR="00BC1E05" w:rsidRPr="00B92678">
        <w:rPr>
          <w:b/>
          <w:snapToGrid/>
          <w:szCs w:val="22"/>
          <w:lang w:val="lt-LT" w:eastAsia="lt-LT"/>
        </w:rPr>
        <w:t xml:space="preserve"> </w:t>
      </w:r>
      <w:r w:rsidRPr="00B92678">
        <w:rPr>
          <w:snapToGrid/>
          <w:szCs w:val="22"/>
          <w:lang w:val="lt-LT" w:eastAsia="lt-LT"/>
        </w:rPr>
        <w:t>gydytojas išmatuos cukraus kiekį Jūsų kraujyje</w:t>
      </w:r>
      <w:r w:rsidR="00BC1E05" w:rsidRPr="00B92678">
        <w:rPr>
          <w:snapToGrid/>
          <w:szCs w:val="22"/>
          <w:lang w:val="lt-LT" w:eastAsia="lt-LT"/>
        </w:rPr>
        <w:t>.</w:t>
      </w:r>
      <w:r w:rsidRPr="00B92678">
        <w:rPr>
          <w:snapToGrid/>
          <w:szCs w:val="22"/>
          <w:lang w:val="lt-LT" w:eastAsia="lt-LT"/>
        </w:rPr>
        <w:t xml:space="preserve"> </w:t>
      </w:r>
    </w:p>
    <w:p w14:paraId="3AD17F55" w14:textId="77777777" w:rsidR="009D48A3" w:rsidRPr="00B92678" w:rsidRDefault="009D48A3" w:rsidP="008467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14:paraId="120EA38B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Nėštumas ir žindymo laikotarpis</w:t>
      </w:r>
    </w:p>
    <w:p w14:paraId="095EC6B6" w14:textId="39AEAFBD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 yra tikimybė, kad galite būti nėščia, jei vėluoja menstruacijos ar žindote kūdikį, prieš suleidžiant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bCs/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apie tai pasakykite gydytojui.</w:t>
      </w:r>
    </w:p>
    <w:p w14:paraId="13F9E02E" w14:textId="680CC98A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 kyla abejonių,  svarbu pasitarti su gydytoju, prižiūrinčiu procedūr</w:t>
      </w:r>
      <w:r w:rsidR="00BC1E05" w:rsidRPr="00B92678">
        <w:rPr>
          <w:snapToGrid/>
          <w:szCs w:val="22"/>
          <w:lang w:val="lt-LT" w:eastAsia="lt-LT"/>
        </w:rPr>
        <w:t>ą</w:t>
      </w:r>
      <w:r w:rsidRPr="00B92678">
        <w:rPr>
          <w:snapToGrid/>
          <w:szCs w:val="22"/>
          <w:lang w:val="lt-LT" w:eastAsia="lt-LT"/>
        </w:rPr>
        <w:t>.</w:t>
      </w:r>
    </w:p>
    <w:p w14:paraId="7419F0B1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</w:p>
    <w:p w14:paraId="2233A80B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bCs/>
          <w:snapToGrid/>
          <w:szCs w:val="22"/>
          <w:lang w:val="lt-LT" w:eastAsia="lt-LT"/>
        </w:rPr>
        <w:t xml:space="preserve">Jei esate nėščia </w:t>
      </w:r>
    </w:p>
    <w:p w14:paraId="32C27DA5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Nėštumo laikotarpiu gydytojas šį </w:t>
      </w:r>
      <w:r w:rsidR="00BC1E05" w:rsidRPr="00B92678">
        <w:rPr>
          <w:snapToGrid/>
          <w:szCs w:val="22"/>
          <w:lang w:val="lt-LT" w:eastAsia="lt-LT"/>
        </w:rPr>
        <w:t>vaistą</w:t>
      </w:r>
      <w:r w:rsidRPr="00B92678">
        <w:rPr>
          <w:snapToGrid/>
          <w:szCs w:val="22"/>
          <w:lang w:val="lt-LT" w:eastAsia="lt-LT"/>
        </w:rPr>
        <w:t xml:space="preserve"> skirs tik tokiu atveju, jei laukiama nauda yra didesnė už riziką.</w:t>
      </w:r>
    </w:p>
    <w:p w14:paraId="6A5B0000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</w:p>
    <w:p w14:paraId="401BF0C4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bCs/>
          <w:snapToGrid/>
          <w:szCs w:val="22"/>
          <w:lang w:val="lt-LT" w:eastAsia="lt-LT"/>
        </w:rPr>
        <w:t xml:space="preserve">Jei žindote kūdikį </w:t>
      </w:r>
    </w:p>
    <w:p w14:paraId="0AF07735" w14:textId="4D9C97C3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 </w:t>
      </w:r>
      <w:r w:rsidR="00085768">
        <w:rPr>
          <w:snapToGrid/>
          <w:szCs w:val="22"/>
          <w:lang w:val="lt-LT" w:eastAsia="lt-LT"/>
        </w:rPr>
        <w:t xml:space="preserve">Po </w:t>
      </w:r>
      <w:r w:rsidRPr="00B92678">
        <w:rPr>
          <w:snapToGrid/>
          <w:szCs w:val="22"/>
          <w:lang w:val="lt-LT" w:eastAsia="lt-LT"/>
        </w:rPr>
        <w:t>injekcijos žindymą turite nutraukti</w:t>
      </w:r>
      <w:r w:rsidR="00085768">
        <w:rPr>
          <w:snapToGrid/>
          <w:szCs w:val="22"/>
          <w:lang w:val="lt-LT" w:eastAsia="lt-LT"/>
        </w:rPr>
        <w:t xml:space="preserve"> 12 valandų</w:t>
      </w:r>
      <w:r w:rsidRPr="00B92678">
        <w:rPr>
          <w:snapToGrid/>
          <w:szCs w:val="22"/>
          <w:lang w:val="lt-LT" w:eastAsia="lt-LT"/>
        </w:rPr>
        <w:t>, o nutrauktą pieną reikia išmesti.</w:t>
      </w:r>
    </w:p>
    <w:p w14:paraId="4619E43A" w14:textId="6C35A1A1" w:rsidR="009D48A3" w:rsidRPr="00B92678" w:rsidRDefault="00EE5B78" w:rsidP="00846784">
      <w:pPr>
        <w:widowControl w:val="0"/>
        <w:spacing w:line="240" w:lineRule="auto"/>
        <w:ind w:right="-2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Pasitarkite su savo gydytoju, kada v</w:t>
      </w:r>
      <w:r w:rsidR="009D48A3" w:rsidRPr="00B92678">
        <w:rPr>
          <w:snapToGrid/>
          <w:szCs w:val="22"/>
          <w:lang w:val="lt-LT" w:eastAsia="lt-LT"/>
        </w:rPr>
        <w:t xml:space="preserve">ėl </w:t>
      </w:r>
      <w:r>
        <w:rPr>
          <w:snapToGrid/>
          <w:szCs w:val="22"/>
          <w:lang w:val="lt-LT" w:eastAsia="lt-LT"/>
        </w:rPr>
        <w:t xml:space="preserve">turite </w:t>
      </w:r>
      <w:r w:rsidR="009D48A3" w:rsidRPr="00B92678">
        <w:rPr>
          <w:snapToGrid/>
          <w:szCs w:val="22"/>
          <w:lang w:val="lt-LT" w:eastAsia="lt-LT"/>
        </w:rPr>
        <w:t>pradėti žindyti</w:t>
      </w:r>
      <w:r>
        <w:rPr>
          <w:snapToGrid/>
          <w:szCs w:val="22"/>
          <w:lang w:val="lt-LT" w:eastAsia="lt-LT"/>
        </w:rPr>
        <w:t>.</w:t>
      </w:r>
    </w:p>
    <w:p w14:paraId="66581723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Jei esate nėščia, žindote kūdikį, manote, kad galbūt esate nėščia, arba planuojate pastoti, prieš </w:t>
      </w:r>
      <w:r w:rsidR="00BC1E05" w:rsidRPr="00B92678">
        <w:rPr>
          <w:snapToGrid/>
          <w:szCs w:val="22"/>
          <w:lang w:val="lt-LT" w:eastAsia="lt-LT"/>
        </w:rPr>
        <w:t xml:space="preserve">Jums </w:t>
      </w:r>
      <w:r w:rsidRPr="00B92678">
        <w:rPr>
          <w:snapToGrid/>
          <w:szCs w:val="22"/>
          <w:lang w:val="lt-LT" w:eastAsia="lt-LT"/>
        </w:rPr>
        <w:t xml:space="preserve">suleidžiant šio </w:t>
      </w:r>
      <w:r w:rsidR="00BC1E05" w:rsidRPr="00B92678">
        <w:rPr>
          <w:snapToGrid/>
          <w:szCs w:val="22"/>
          <w:lang w:val="lt-LT" w:eastAsia="lt-LT"/>
        </w:rPr>
        <w:t>vais</w:t>
      </w:r>
      <w:r w:rsidRPr="00B92678">
        <w:rPr>
          <w:snapToGrid/>
          <w:szCs w:val="22"/>
          <w:lang w:val="lt-LT" w:eastAsia="lt-LT"/>
        </w:rPr>
        <w:t>to pasitarkite su gydytoju.</w:t>
      </w:r>
    </w:p>
    <w:p w14:paraId="5C7C7E6B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2F0AAD82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Vairavimas ir mechanizmų valdymas</w:t>
      </w:r>
    </w:p>
    <w:p w14:paraId="2325DAC7" w14:textId="7D98AF89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bCs/>
          <w:snapToGrid/>
          <w:szCs w:val="22"/>
          <w:lang w:val="lt-LT" w:eastAsia="lt-LT"/>
        </w:rPr>
        <w:t>Karolinska</w:t>
      </w:r>
      <w:r w:rsidR="00BC1E05" w:rsidRPr="00B92678">
        <w:rPr>
          <w:snapToGrid/>
          <w:szCs w:val="22"/>
          <w:lang w:val="lt-LT" w:eastAsia="lt-LT"/>
        </w:rPr>
        <w:t xml:space="preserve"> </w:t>
      </w:r>
      <w:r w:rsidRPr="00B92678">
        <w:rPr>
          <w:snapToGrid/>
          <w:szCs w:val="22"/>
          <w:lang w:val="lt-LT" w:eastAsia="lt-LT"/>
        </w:rPr>
        <w:t>poveikis gebėjimui vairuoti ar valdyti mechanizmus yra mažai tikėtinas.</w:t>
      </w:r>
    </w:p>
    <w:p w14:paraId="7E46C421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7BDF1CE5" w14:textId="65931EB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sudėtyje yra natrio</w:t>
      </w:r>
      <w:r w:rsidR="00461CBB">
        <w:rPr>
          <w:b/>
          <w:snapToGrid/>
          <w:szCs w:val="22"/>
          <w:lang w:val="lt-LT" w:eastAsia="lt-LT"/>
        </w:rPr>
        <w:t xml:space="preserve"> </w:t>
      </w:r>
    </w:p>
    <w:p w14:paraId="60B24BD9" w14:textId="27F4BA1F" w:rsidR="00BC1E05" w:rsidRPr="00B92678" w:rsidRDefault="009D48A3" w:rsidP="00BC1E05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Ši</w:t>
      </w:r>
      <w:r w:rsidR="00EE5B78">
        <w:rPr>
          <w:snapToGrid/>
          <w:szCs w:val="22"/>
          <w:lang w:val="lt-LT" w:eastAsia="lt-LT"/>
        </w:rPr>
        <w:t>o</w:t>
      </w:r>
      <w:r w:rsidRPr="00B92678">
        <w:rPr>
          <w:snapToGrid/>
          <w:szCs w:val="22"/>
          <w:lang w:val="lt-LT" w:eastAsia="lt-LT"/>
        </w:rPr>
        <w:t xml:space="preserve"> </w:t>
      </w:r>
      <w:r w:rsidR="00BC1E05" w:rsidRPr="00B92678">
        <w:rPr>
          <w:snapToGrid/>
          <w:szCs w:val="22"/>
          <w:lang w:val="lt-LT" w:eastAsia="lt-LT"/>
        </w:rPr>
        <w:t>vais</w:t>
      </w:r>
      <w:r w:rsidRPr="00B92678">
        <w:rPr>
          <w:snapToGrid/>
          <w:szCs w:val="22"/>
          <w:lang w:val="lt-LT" w:eastAsia="lt-LT"/>
        </w:rPr>
        <w:t>t</w:t>
      </w:r>
      <w:r w:rsidR="00EE5B78">
        <w:rPr>
          <w:snapToGrid/>
          <w:szCs w:val="22"/>
          <w:lang w:val="lt-LT" w:eastAsia="lt-LT"/>
        </w:rPr>
        <w:t>o</w:t>
      </w:r>
      <w:r w:rsidRPr="00B92678">
        <w:rPr>
          <w:snapToGrid/>
          <w:szCs w:val="22"/>
          <w:lang w:val="lt-LT" w:eastAsia="lt-LT"/>
        </w:rPr>
        <w:t xml:space="preserve"> </w:t>
      </w:r>
      <w:r w:rsidR="00EE5B78">
        <w:rPr>
          <w:snapToGrid/>
          <w:szCs w:val="22"/>
          <w:lang w:val="lt-LT" w:eastAsia="lt-LT"/>
        </w:rPr>
        <w:t xml:space="preserve">sudėtyje </w:t>
      </w:r>
      <w:r w:rsidRPr="00B92678">
        <w:rPr>
          <w:snapToGrid/>
          <w:szCs w:val="22"/>
          <w:lang w:val="lt-LT" w:eastAsia="lt-LT"/>
        </w:rPr>
        <w:t>gali būti daugiau kaip 1 mmol (23 mg) natrio. Į tai būtina atsižvelgti, jei Jums ribojamas suvartojamo natrio kiekis.</w:t>
      </w:r>
      <w:r w:rsidR="00BC1E05" w:rsidRPr="00B92678">
        <w:rPr>
          <w:snapToGrid/>
          <w:szCs w:val="22"/>
          <w:lang w:val="lt-LT" w:eastAsia="lt-LT"/>
        </w:rPr>
        <w:t xml:space="preserve"> Jei kyla abejonių, pasitarkite su procedūrą prižiūrinčiu gydytoju.</w:t>
      </w:r>
    </w:p>
    <w:p w14:paraId="51B18004" w14:textId="77777777" w:rsidR="00461CBB" w:rsidRPr="00B92678" w:rsidRDefault="00461CBB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F80D82" w14:textId="60DF87D4" w:rsidR="00915838" w:rsidRPr="00B92678" w:rsidRDefault="00915838" w:rsidP="00915838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>
        <w:rPr>
          <w:b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sudėtyje yra </w:t>
      </w:r>
      <w:r>
        <w:rPr>
          <w:b/>
          <w:snapToGrid/>
          <w:szCs w:val="22"/>
          <w:lang w:val="lt-LT" w:eastAsia="lt-LT"/>
        </w:rPr>
        <w:t xml:space="preserve">etanolio </w:t>
      </w:r>
    </w:p>
    <w:p w14:paraId="76A18D0C" w14:textId="776E7F1D" w:rsidR="00966769" w:rsidRDefault="00966769" w:rsidP="00966769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966769">
        <w:rPr>
          <w:rFonts w:eastAsia="Calibri"/>
          <w:snapToGrid/>
          <w:szCs w:val="22"/>
          <w:lang w:val="lt-LT" w:eastAsia="lt-LT"/>
        </w:rPr>
        <w:t>Kiekviename</w:t>
      </w:r>
      <w:r>
        <w:rPr>
          <w:rFonts w:eastAsia="Calibri"/>
          <w:snapToGrid/>
          <w:szCs w:val="22"/>
          <w:lang w:val="lt-LT" w:eastAsia="lt-LT"/>
        </w:rPr>
        <w:t xml:space="preserve"> </w:t>
      </w:r>
      <w:r w:rsidRPr="00966769">
        <w:rPr>
          <w:rFonts w:eastAsia="Calibri"/>
          <w:snapToGrid/>
          <w:szCs w:val="22"/>
          <w:lang w:val="lt-LT" w:eastAsia="lt-LT"/>
        </w:rPr>
        <w:t xml:space="preserve">šio vaisto flakone yra </w:t>
      </w:r>
      <w:r w:rsidR="00027B11">
        <w:rPr>
          <w:rFonts w:eastAsia="Calibri"/>
          <w:snapToGrid/>
          <w:szCs w:val="22"/>
          <w:lang w:val="lt-LT" w:eastAsia="lt-LT"/>
        </w:rPr>
        <w:t xml:space="preserve">iki </w:t>
      </w:r>
      <w:r>
        <w:rPr>
          <w:rFonts w:eastAsia="Calibri"/>
          <w:snapToGrid/>
          <w:szCs w:val="22"/>
          <w:lang w:val="lt-LT" w:eastAsia="lt-LT"/>
        </w:rPr>
        <w:t>50 </w:t>
      </w:r>
      <w:r w:rsidRPr="00966769">
        <w:rPr>
          <w:rFonts w:eastAsia="Calibri"/>
          <w:snapToGrid/>
          <w:szCs w:val="22"/>
          <w:lang w:val="lt-LT" w:eastAsia="lt-LT"/>
        </w:rPr>
        <w:t>mg</w:t>
      </w:r>
      <w:r>
        <w:rPr>
          <w:rFonts w:eastAsia="Calibri"/>
          <w:snapToGrid/>
          <w:szCs w:val="22"/>
          <w:lang w:val="lt-LT" w:eastAsia="lt-LT"/>
        </w:rPr>
        <w:t xml:space="preserve"> </w:t>
      </w:r>
      <w:r w:rsidRPr="00966769">
        <w:rPr>
          <w:rFonts w:eastAsia="Calibri"/>
          <w:snapToGrid/>
          <w:szCs w:val="22"/>
          <w:lang w:val="lt-LT" w:eastAsia="lt-LT"/>
        </w:rPr>
        <w:t xml:space="preserve">alkoholio (etanolio), tai atitinka </w:t>
      </w:r>
      <w:r>
        <w:rPr>
          <w:rFonts w:eastAsia="Calibri"/>
          <w:snapToGrid/>
          <w:szCs w:val="22"/>
          <w:lang w:val="lt-LT" w:eastAsia="lt-LT"/>
        </w:rPr>
        <w:t>4,167 </w:t>
      </w:r>
      <w:r w:rsidRPr="00966769">
        <w:rPr>
          <w:rFonts w:eastAsia="Calibri"/>
          <w:snapToGrid/>
          <w:szCs w:val="22"/>
          <w:lang w:val="lt-LT" w:eastAsia="lt-LT"/>
        </w:rPr>
        <w:t>mg</w:t>
      </w:r>
      <w:r w:rsidR="0070501C">
        <w:rPr>
          <w:rFonts w:eastAsia="Calibri"/>
          <w:snapToGrid/>
          <w:szCs w:val="22"/>
          <w:lang w:val="lt-LT" w:eastAsia="lt-LT"/>
        </w:rPr>
        <w:t>/ml</w:t>
      </w:r>
      <w:r w:rsidRPr="00966769">
        <w:rPr>
          <w:rFonts w:eastAsia="Calibri"/>
          <w:snapToGrid/>
          <w:szCs w:val="22"/>
          <w:lang w:val="lt-LT" w:eastAsia="lt-LT"/>
        </w:rPr>
        <w:t xml:space="preserve">. </w:t>
      </w:r>
      <w:r w:rsidRPr="00027B11">
        <w:rPr>
          <w:rFonts w:eastAsia="Calibri"/>
          <w:snapToGrid/>
          <w:szCs w:val="22"/>
          <w:lang w:val="lt-LT" w:eastAsia="lt-LT"/>
        </w:rPr>
        <w:t xml:space="preserve">Toks </w:t>
      </w:r>
      <w:r w:rsidR="00E24B26">
        <w:rPr>
          <w:rFonts w:eastAsia="Calibri"/>
          <w:snapToGrid/>
          <w:szCs w:val="22"/>
          <w:lang w:val="lt-LT" w:eastAsia="lt-LT"/>
        </w:rPr>
        <w:t xml:space="preserve">viename </w:t>
      </w:r>
      <w:r w:rsidR="00027B11">
        <w:rPr>
          <w:rFonts w:eastAsia="Calibri"/>
          <w:snapToGrid/>
          <w:szCs w:val="22"/>
          <w:lang w:val="lt-LT" w:eastAsia="lt-LT"/>
        </w:rPr>
        <w:t>flakone</w:t>
      </w:r>
      <w:r w:rsidRPr="00027B11">
        <w:rPr>
          <w:rFonts w:eastAsia="Calibri"/>
          <w:snapToGrid/>
          <w:szCs w:val="22"/>
          <w:lang w:val="lt-LT" w:eastAsia="lt-LT"/>
        </w:rPr>
        <w:t xml:space="preserve"> esantis alkoholio kiekis atitinka mažiau kaip </w:t>
      </w:r>
      <w:r w:rsidR="00027B11">
        <w:rPr>
          <w:rFonts w:eastAsia="Calibri"/>
          <w:snapToGrid/>
          <w:szCs w:val="22"/>
          <w:lang w:val="lt-LT" w:eastAsia="lt-LT"/>
        </w:rPr>
        <w:t>2 </w:t>
      </w:r>
      <w:r w:rsidRPr="00027B11">
        <w:rPr>
          <w:rFonts w:eastAsia="Calibri"/>
          <w:snapToGrid/>
          <w:szCs w:val="22"/>
          <w:lang w:val="lt-LT" w:eastAsia="lt-LT"/>
        </w:rPr>
        <w:t xml:space="preserve">ml alaus ar </w:t>
      </w:r>
      <w:r w:rsidR="00027B11">
        <w:rPr>
          <w:rFonts w:eastAsia="Calibri"/>
          <w:snapToGrid/>
          <w:szCs w:val="22"/>
          <w:lang w:val="lt-LT" w:eastAsia="lt-LT"/>
        </w:rPr>
        <w:t>1 </w:t>
      </w:r>
      <w:r w:rsidRPr="00027B11">
        <w:rPr>
          <w:rFonts w:eastAsia="Calibri"/>
          <w:snapToGrid/>
          <w:szCs w:val="22"/>
          <w:lang w:val="lt-LT" w:eastAsia="lt-LT"/>
        </w:rPr>
        <w:t xml:space="preserve">ml vyno. </w:t>
      </w:r>
      <w:r w:rsidRPr="00966769">
        <w:rPr>
          <w:rFonts w:eastAsia="Calibri"/>
          <w:snapToGrid/>
          <w:szCs w:val="22"/>
          <w:lang w:val="fi-FI" w:eastAsia="lt-LT"/>
        </w:rPr>
        <w:t>Mažas alkoholio kiekis, esantis šio vaisto sudėtyje,</w:t>
      </w:r>
      <w:r>
        <w:rPr>
          <w:rFonts w:eastAsia="Calibri"/>
          <w:snapToGrid/>
          <w:szCs w:val="22"/>
          <w:lang w:val="fi-FI" w:eastAsia="lt-LT"/>
        </w:rPr>
        <w:t xml:space="preserve"> </w:t>
      </w:r>
      <w:r w:rsidRPr="00966769">
        <w:rPr>
          <w:rFonts w:eastAsia="Calibri"/>
          <w:snapToGrid/>
          <w:szCs w:val="22"/>
          <w:lang w:val="fi-FI" w:eastAsia="lt-LT"/>
        </w:rPr>
        <w:t>nesukelia pastebimo poveikio.</w:t>
      </w:r>
      <w:r w:rsidRPr="00966769" w:rsidDel="00966769">
        <w:rPr>
          <w:rFonts w:eastAsia="Calibri"/>
          <w:snapToGrid/>
          <w:szCs w:val="22"/>
          <w:lang w:val="lt-LT" w:eastAsia="lt-LT"/>
        </w:rPr>
        <w:t xml:space="preserve"> </w:t>
      </w:r>
    </w:p>
    <w:p w14:paraId="6A7E7728" w14:textId="77777777" w:rsidR="00915838" w:rsidRPr="00B92678" w:rsidRDefault="00915838" w:rsidP="00915838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</w:p>
    <w:p w14:paraId="3C2A9C0A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B10B8A" w14:textId="580E4DBD" w:rsidR="009D48A3" w:rsidRPr="00B92678" w:rsidRDefault="009D48A3" w:rsidP="00846784">
      <w:pPr>
        <w:pStyle w:val="Sraopastraipa"/>
        <w:widowControl w:val="0"/>
        <w:numPr>
          <w:ilvl w:val="0"/>
          <w:numId w:val="9"/>
        </w:numPr>
        <w:spacing w:line="240" w:lineRule="auto"/>
        <w:ind w:right="-2"/>
        <w:rPr>
          <w:b/>
          <w:szCs w:val="22"/>
        </w:rPr>
      </w:pPr>
      <w:r w:rsidRPr="00B92678">
        <w:rPr>
          <w:b/>
          <w:szCs w:val="22"/>
        </w:rPr>
        <w:t>Kaip vartoti</w:t>
      </w:r>
      <w:r w:rsidRPr="00B92678">
        <w:rPr>
          <w:szCs w:val="22"/>
        </w:rPr>
        <w:t xml:space="preserve"> </w:t>
      </w:r>
      <w:r w:rsidRPr="00B92678">
        <w:rPr>
          <w:b/>
          <w:szCs w:val="22"/>
        </w:rPr>
        <w:t>Fludeoxyglucose (</w:t>
      </w:r>
      <w:r w:rsidRPr="00B92678">
        <w:rPr>
          <w:b/>
          <w:szCs w:val="22"/>
          <w:vertAlign w:val="superscript"/>
        </w:rPr>
        <w:t>18</w:t>
      </w:r>
      <w:r w:rsidRPr="00B92678">
        <w:rPr>
          <w:b/>
          <w:szCs w:val="22"/>
        </w:rPr>
        <w:t xml:space="preserve">F) </w:t>
      </w:r>
      <w:r w:rsidR="00723A35">
        <w:rPr>
          <w:b/>
          <w:szCs w:val="22"/>
        </w:rPr>
        <w:t>Karolinska</w:t>
      </w:r>
    </w:p>
    <w:p w14:paraId="28149A28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3EDDB4" w14:textId="7294F60D" w:rsidR="007C13CE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2C4D9C">
        <w:rPr>
          <w:snapToGrid/>
          <w:szCs w:val="22"/>
          <w:lang w:val="lt-LT" w:eastAsia="lt-LT"/>
        </w:rPr>
        <w:t xml:space="preserve">Radiofarmacinių </w:t>
      </w:r>
      <w:r w:rsidR="00461CBB" w:rsidRPr="002C4D9C">
        <w:rPr>
          <w:szCs w:val="22"/>
          <w:lang w:val="lt-LT"/>
        </w:rPr>
        <w:t>vaistų</w:t>
      </w:r>
      <w:r w:rsidR="00314618" w:rsidRPr="002C4D9C">
        <w:rPr>
          <w:snapToGrid/>
          <w:szCs w:val="22"/>
          <w:lang w:val="lt-LT" w:eastAsia="lt-LT"/>
        </w:rPr>
        <w:t xml:space="preserve"> </w:t>
      </w:r>
      <w:r w:rsidR="00461CBB" w:rsidRPr="002C4D9C">
        <w:rPr>
          <w:szCs w:val="22"/>
          <w:lang w:val="lt-LT"/>
        </w:rPr>
        <w:t>vartojimui, tvarkymui ir šalinimui taikomi griežti įstatymų reikalavimai</w:t>
      </w:r>
      <w:r w:rsidRPr="002C4D9C">
        <w:rPr>
          <w:snapToGrid/>
          <w:szCs w:val="22"/>
          <w:lang w:val="lt-LT" w:eastAsia="lt-LT"/>
        </w:rPr>
        <w:t>.</w:t>
      </w:r>
      <w:r w:rsidRPr="00B92678">
        <w:rPr>
          <w:snapToGrid/>
          <w:szCs w:val="22"/>
          <w:lang w:val="lt-LT" w:eastAsia="lt-LT"/>
        </w:rPr>
        <w:t xml:space="preserve">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bus naudojamas tik </w:t>
      </w:r>
      <w:r w:rsidR="00526F39" w:rsidRPr="00B92678">
        <w:rPr>
          <w:snapToGrid/>
          <w:szCs w:val="22"/>
          <w:lang w:val="lt-LT" w:eastAsia="lt-LT"/>
        </w:rPr>
        <w:t>ligoninėje</w:t>
      </w:r>
      <w:r w:rsidR="007504E3">
        <w:rPr>
          <w:snapToGrid/>
          <w:szCs w:val="22"/>
          <w:lang w:val="lt-LT" w:eastAsia="lt-LT"/>
        </w:rPr>
        <w:t> </w:t>
      </w:r>
      <w:r w:rsidR="002002CA">
        <w:rPr>
          <w:snapToGrid/>
          <w:szCs w:val="22"/>
          <w:lang w:val="lt-LT" w:eastAsia="lt-LT"/>
        </w:rPr>
        <w:t>/</w:t>
      </w:r>
      <w:r w:rsidR="007504E3">
        <w:rPr>
          <w:snapToGrid/>
          <w:szCs w:val="22"/>
          <w:lang w:val="lt-LT" w:eastAsia="lt-LT"/>
        </w:rPr>
        <w:t> </w:t>
      </w:r>
      <w:r w:rsidR="00526F39" w:rsidRPr="00B92678">
        <w:rPr>
          <w:snapToGrid/>
          <w:szCs w:val="22"/>
          <w:lang w:val="lt-LT" w:eastAsia="lt-LT"/>
        </w:rPr>
        <w:t xml:space="preserve">klinikoje, </w:t>
      </w:r>
      <w:r w:rsidRPr="00B92678">
        <w:rPr>
          <w:snapToGrid/>
          <w:szCs w:val="22"/>
          <w:lang w:val="lt-LT" w:eastAsia="lt-LT"/>
        </w:rPr>
        <w:t xml:space="preserve">specialiai kontroliuojamose vietose. Šį </w:t>
      </w:r>
      <w:r w:rsidR="00461CBB">
        <w:rPr>
          <w:snapToGrid/>
          <w:szCs w:val="22"/>
          <w:lang w:val="lt-LT" w:eastAsia="lt-LT"/>
        </w:rPr>
        <w:t>vaist</w:t>
      </w:r>
      <w:r w:rsidR="00526F39" w:rsidRPr="00B92678">
        <w:rPr>
          <w:snapToGrid/>
          <w:szCs w:val="22"/>
          <w:lang w:val="lt-LT" w:eastAsia="lt-LT"/>
        </w:rPr>
        <w:t xml:space="preserve">ą </w:t>
      </w:r>
      <w:r w:rsidRPr="00B92678">
        <w:rPr>
          <w:snapToGrid/>
          <w:szCs w:val="22"/>
          <w:lang w:val="lt-LT" w:eastAsia="lt-LT"/>
        </w:rPr>
        <w:t>tvarkys ir Jums su</w:t>
      </w:r>
      <w:r w:rsidR="00526F39" w:rsidRPr="00B92678">
        <w:rPr>
          <w:snapToGrid/>
          <w:szCs w:val="22"/>
          <w:lang w:val="lt-LT" w:eastAsia="lt-LT"/>
        </w:rPr>
        <w:t>leis</w:t>
      </w:r>
      <w:r w:rsidRPr="00B92678">
        <w:rPr>
          <w:snapToGrid/>
          <w:szCs w:val="22"/>
          <w:lang w:val="lt-LT" w:eastAsia="lt-LT"/>
        </w:rPr>
        <w:t xml:space="preserve"> tik </w:t>
      </w:r>
      <w:r w:rsidR="00526F39" w:rsidRPr="00B92678">
        <w:rPr>
          <w:snapToGrid/>
          <w:szCs w:val="22"/>
          <w:lang w:val="lt-LT" w:eastAsia="lt-LT"/>
        </w:rPr>
        <w:t>darbuotojai</w:t>
      </w:r>
      <w:r w:rsidRPr="00B92678">
        <w:rPr>
          <w:snapToGrid/>
          <w:szCs w:val="22"/>
          <w:lang w:val="lt-LT" w:eastAsia="lt-LT"/>
        </w:rPr>
        <w:t>, išmokyti jį naudoti saugiai ir įgiję atitinkamą kvalifikaciją.</w:t>
      </w:r>
    </w:p>
    <w:p w14:paraId="396AAF06" w14:textId="4E9DA6C3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Šie asmenys pasirūpins, kad </w:t>
      </w:r>
      <w:r w:rsidR="00461CBB">
        <w:rPr>
          <w:snapToGrid/>
          <w:szCs w:val="22"/>
          <w:lang w:val="lt-LT" w:eastAsia="lt-LT"/>
        </w:rPr>
        <w:t>vaistas</w:t>
      </w:r>
      <w:r w:rsidRPr="00B92678">
        <w:rPr>
          <w:snapToGrid/>
          <w:szCs w:val="22"/>
          <w:lang w:val="lt-LT" w:eastAsia="lt-LT"/>
        </w:rPr>
        <w:t xml:space="preserve"> būtų vartojamas saugiai, ir informuos Jus apie atliekamus veiksmus</w:t>
      </w:r>
      <w:r w:rsidR="002002CA">
        <w:rPr>
          <w:snapToGrid/>
          <w:szCs w:val="22"/>
          <w:lang w:val="lt-LT" w:eastAsia="lt-LT"/>
        </w:rPr>
        <w:t xml:space="preserve"> tyrimo metu</w:t>
      </w:r>
      <w:r w:rsidRPr="00B92678">
        <w:rPr>
          <w:snapToGrid/>
          <w:szCs w:val="22"/>
          <w:lang w:val="lt-LT" w:eastAsia="lt-LT"/>
        </w:rPr>
        <w:t>.</w:t>
      </w:r>
    </w:p>
    <w:p w14:paraId="5F919A5F" w14:textId="3F9DE3A3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Procedūrą prižiūrintis gydytojas nuspręs, kokį kiekį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Jums skirti. Tai bus mažiausias kiekis, kurio reikia pageidaujamai informacijai gauti.</w:t>
      </w:r>
    </w:p>
    <w:p w14:paraId="6FDC0D71" w14:textId="6E8EF362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Įprastai suaugusiesiems </w:t>
      </w:r>
      <w:r w:rsidR="00526F39" w:rsidRPr="00B92678">
        <w:rPr>
          <w:snapToGrid/>
          <w:szCs w:val="22"/>
          <w:lang w:val="lt-LT" w:eastAsia="lt-LT"/>
        </w:rPr>
        <w:t>suleidžiamas</w:t>
      </w:r>
      <w:r w:rsidRPr="00B92678">
        <w:rPr>
          <w:snapToGrid/>
          <w:szCs w:val="22"/>
          <w:lang w:val="lt-LT" w:eastAsia="lt-LT"/>
        </w:rPr>
        <w:t xml:space="preserve"> kiekis svyruoja nuo 100 iki 400 MBq</w:t>
      </w:r>
      <w:r w:rsidR="00915838">
        <w:rPr>
          <w:snapToGrid/>
          <w:szCs w:val="22"/>
          <w:lang w:val="lt-LT" w:eastAsia="lt-LT"/>
        </w:rPr>
        <w:t xml:space="preserve"> (priklausomai nuo </w:t>
      </w:r>
      <w:r w:rsidR="00915838" w:rsidRPr="00B92678">
        <w:rPr>
          <w:szCs w:val="22"/>
          <w:lang w:val="lt-LT"/>
        </w:rPr>
        <w:t>paciento kūno svor</w:t>
      </w:r>
      <w:r w:rsidR="00915838">
        <w:rPr>
          <w:szCs w:val="22"/>
          <w:lang w:val="lt-LT"/>
        </w:rPr>
        <w:t>io</w:t>
      </w:r>
      <w:r w:rsidR="00915838" w:rsidRPr="00B92678">
        <w:rPr>
          <w:szCs w:val="22"/>
          <w:lang w:val="lt-LT"/>
        </w:rPr>
        <w:t xml:space="preserve">, </w:t>
      </w:r>
      <w:r w:rsidR="002002CA">
        <w:rPr>
          <w:szCs w:val="22"/>
          <w:lang w:val="lt-LT"/>
        </w:rPr>
        <w:t xml:space="preserve">vaizdiniams tyrimams </w:t>
      </w:r>
      <w:r w:rsidR="00915838" w:rsidRPr="00B92678">
        <w:rPr>
          <w:szCs w:val="22"/>
          <w:lang w:val="lt-LT"/>
        </w:rPr>
        <w:t>naudojamos kameros tip</w:t>
      </w:r>
      <w:r w:rsidR="00915838">
        <w:rPr>
          <w:szCs w:val="22"/>
          <w:lang w:val="lt-LT"/>
        </w:rPr>
        <w:t>o</w:t>
      </w:r>
      <w:r w:rsidR="00915838" w:rsidRPr="00B92678">
        <w:rPr>
          <w:szCs w:val="22"/>
          <w:lang w:val="lt-LT"/>
        </w:rPr>
        <w:t xml:space="preserve"> ir vaizdų registravimo režim</w:t>
      </w:r>
      <w:r w:rsidR="00915838">
        <w:rPr>
          <w:szCs w:val="22"/>
          <w:lang w:val="lt-LT"/>
        </w:rPr>
        <w:t>o</w:t>
      </w:r>
      <w:r w:rsidR="00915838" w:rsidRPr="00B92678">
        <w:rPr>
          <w:szCs w:val="22"/>
          <w:lang w:val="lt-LT"/>
        </w:rPr>
        <w:t>)</w:t>
      </w:r>
      <w:r w:rsidR="00526F39" w:rsidRPr="00B92678">
        <w:rPr>
          <w:snapToGrid/>
          <w:szCs w:val="22"/>
          <w:lang w:val="lt-LT" w:eastAsia="lt-LT"/>
        </w:rPr>
        <w:t>.</w:t>
      </w:r>
      <w:r w:rsidR="000A7B5A">
        <w:rPr>
          <w:snapToGrid/>
          <w:szCs w:val="22"/>
          <w:lang w:val="lt-LT" w:eastAsia="lt-LT"/>
        </w:rPr>
        <w:t xml:space="preserve"> </w:t>
      </w:r>
      <w:r w:rsidRPr="00B92678">
        <w:rPr>
          <w:snapToGrid/>
          <w:szCs w:val="22"/>
          <w:lang w:val="lt-LT" w:eastAsia="lt-LT"/>
        </w:rPr>
        <w:t>Megabekerelis (MBq) yra radioaktyvumo matavimo vienetas.</w:t>
      </w:r>
    </w:p>
    <w:p w14:paraId="67FCAD92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639BAE40" w14:textId="683FFC3B" w:rsidR="009D48A3" w:rsidRPr="00B92678" w:rsidRDefault="009D48A3" w:rsidP="00846784">
      <w:pPr>
        <w:widowControl w:val="0"/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Vartojimas vaikams ir paaugliams</w:t>
      </w:r>
    </w:p>
    <w:p w14:paraId="41D95F0C" w14:textId="586EE860" w:rsidR="009D48A3" w:rsidRPr="00B92678" w:rsidRDefault="00526F39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V</w:t>
      </w:r>
      <w:r w:rsidR="009D48A3" w:rsidRPr="00B92678">
        <w:rPr>
          <w:snapToGrid/>
          <w:szCs w:val="22"/>
          <w:lang w:val="lt-LT" w:eastAsia="lt-LT"/>
        </w:rPr>
        <w:t>aik</w:t>
      </w:r>
      <w:r w:rsidRPr="00B92678">
        <w:rPr>
          <w:snapToGrid/>
          <w:szCs w:val="22"/>
          <w:lang w:val="lt-LT" w:eastAsia="lt-LT"/>
        </w:rPr>
        <w:t>ui</w:t>
      </w:r>
      <w:r w:rsidR="009D48A3" w:rsidRPr="00B92678">
        <w:rPr>
          <w:snapToGrid/>
          <w:szCs w:val="22"/>
          <w:lang w:val="lt-LT" w:eastAsia="lt-LT"/>
        </w:rPr>
        <w:t xml:space="preserve"> </w:t>
      </w:r>
      <w:r w:rsidRPr="00B92678">
        <w:rPr>
          <w:snapToGrid/>
          <w:szCs w:val="22"/>
          <w:lang w:val="lt-LT" w:eastAsia="lt-LT"/>
        </w:rPr>
        <w:t>a</w:t>
      </w:r>
      <w:r w:rsidR="009D48A3" w:rsidRPr="00B92678">
        <w:rPr>
          <w:snapToGrid/>
          <w:szCs w:val="22"/>
          <w:lang w:val="lt-LT" w:eastAsia="lt-LT"/>
        </w:rPr>
        <w:t>r paaugli</w:t>
      </w:r>
      <w:r w:rsidRPr="00B92678">
        <w:rPr>
          <w:snapToGrid/>
          <w:szCs w:val="22"/>
          <w:lang w:val="lt-LT" w:eastAsia="lt-LT"/>
        </w:rPr>
        <w:t>ui</w:t>
      </w:r>
      <w:r w:rsidR="009D48A3" w:rsidRPr="00B92678">
        <w:rPr>
          <w:snapToGrid/>
          <w:szCs w:val="22"/>
          <w:lang w:val="lt-LT" w:eastAsia="lt-LT"/>
        </w:rPr>
        <w:t xml:space="preserve"> skiriam</w:t>
      </w:r>
      <w:r w:rsidRPr="00B92678">
        <w:rPr>
          <w:snapToGrid/>
          <w:szCs w:val="22"/>
          <w:lang w:val="lt-LT" w:eastAsia="lt-LT"/>
        </w:rPr>
        <w:t>as</w:t>
      </w:r>
      <w:r w:rsidR="009D48A3" w:rsidRPr="00B92678">
        <w:rPr>
          <w:snapToGrid/>
          <w:szCs w:val="22"/>
          <w:lang w:val="lt-LT" w:eastAsia="lt-LT"/>
        </w:rPr>
        <w:t xml:space="preserve"> kiek</w:t>
      </w:r>
      <w:r w:rsidRPr="00B92678">
        <w:rPr>
          <w:snapToGrid/>
          <w:szCs w:val="22"/>
          <w:lang w:val="lt-LT" w:eastAsia="lt-LT"/>
        </w:rPr>
        <w:t>is</w:t>
      </w:r>
      <w:r w:rsidR="009D48A3" w:rsidRPr="00B92678">
        <w:rPr>
          <w:snapToGrid/>
          <w:szCs w:val="22"/>
          <w:lang w:val="lt-LT" w:eastAsia="lt-LT"/>
        </w:rPr>
        <w:t xml:space="preserve"> </w:t>
      </w:r>
      <w:r w:rsidRPr="00B92678">
        <w:rPr>
          <w:snapToGrid/>
          <w:szCs w:val="22"/>
          <w:lang w:val="lt-LT" w:eastAsia="lt-LT"/>
        </w:rPr>
        <w:t>priklausys nuo jų</w:t>
      </w:r>
      <w:r w:rsidR="009D48A3" w:rsidRPr="00B92678">
        <w:rPr>
          <w:snapToGrid/>
          <w:szCs w:val="22"/>
          <w:lang w:val="lt-LT" w:eastAsia="lt-LT"/>
        </w:rPr>
        <w:t xml:space="preserve"> svor</w:t>
      </w:r>
      <w:r w:rsidRPr="00B92678">
        <w:rPr>
          <w:snapToGrid/>
          <w:szCs w:val="22"/>
          <w:lang w:val="lt-LT" w:eastAsia="lt-LT"/>
        </w:rPr>
        <w:t>io</w:t>
      </w:r>
      <w:r w:rsidR="009D48A3" w:rsidRPr="00B92678">
        <w:rPr>
          <w:snapToGrid/>
          <w:szCs w:val="22"/>
          <w:lang w:val="lt-LT" w:eastAsia="lt-LT"/>
        </w:rPr>
        <w:t>.</w:t>
      </w:r>
    </w:p>
    <w:p w14:paraId="4B202E5E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2C9FB247" w14:textId="2732B238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su</w:t>
      </w:r>
      <w:r w:rsidR="00526F39" w:rsidRPr="00B92678">
        <w:rPr>
          <w:b/>
          <w:snapToGrid/>
          <w:szCs w:val="22"/>
          <w:lang w:val="lt-LT" w:eastAsia="lt-LT"/>
        </w:rPr>
        <w:t>le</w:t>
      </w:r>
      <w:r w:rsidRPr="00B92678">
        <w:rPr>
          <w:b/>
          <w:snapToGrid/>
          <w:szCs w:val="22"/>
          <w:lang w:val="lt-LT" w:eastAsia="lt-LT"/>
        </w:rPr>
        <w:t>i</w:t>
      </w:r>
      <w:r w:rsidR="00526F39" w:rsidRPr="00B92678">
        <w:rPr>
          <w:b/>
          <w:snapToGrid/>
          <w:szCs w:val="22"/>
          <w:lang w:val="lt-LT" w:eastAsia="lt-LT"/>
        </w:rPr>
        <w:t>di</w:t>
      </w:r>
      <w:r w:rsidRPr="00B92678">
        <w:rPr>
          <w:b/>
          <w:snapToGrid/>
          <w:szCs w:val="22"/>
          <w:lang w:val="lt-LT" w:eastAsia="lt-LT"/>
        </w:rPr>
        <w:t>mas ir procedūros atlikimas</w:t>
      </w:r>
    </w:p>
    <w:p w14:paraId="2A987F97" w14:textId="57B032CD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</w:t>
      </w:r>
      <w:r w:rsidR="00A504C6" w:rsidRPr="00B92678">
        <w:rPr>
          <w:snapToGrid/>
          <w:szCs w:val="22"/>
          <w:lang w:val="lt-LT" w:eastAsia="lt-LT"/>
        </w:rPr>
        <w:t>suleidžiamas atliekant vien</w:t>
      </w:r>
      <w:r w:rsidR="002002CA">
        <w:rPr>
          <w:snapToGrid/>
          <w:szCs w:val="22"/>
          <w:lang w:val="lt-LT" w:eastAsia="lt-LT"/>
        </w:rPr>
        <w:t>kartinę</w:t>
      </w:r>
      <w:r w:rsidR="00A504C6" w:rsidRPr="00B92678">
        <w:rPr>
          <w:snapToGrid/>
          <w:szCs w:val="22"/>
          <w:lang w:val="lt-LT" w:eastAsia="lt-LT"/>
        </w:rPr>
        <w:t xml:space="preserve"> injekciją į veną</w:t>
      </w:r>
      <w:r w:rsidRPr="00B92678">
        <w:rPr>
          <w:snapToGrid/>
          <w:szCs w:val="22"/>
          <w:lang w:val="lt-LT" w:eastAsia="lt-LT"/>
        </w:rPr>
        <w:t>.</w:t>
      </w:r>
    </w:p>
    <w:p w14:paraId="376382CC" w14:textId="12754449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T</w:t>
      </w:r>
      <w:r w:rsidR="00526F39" w:rsidRPr="00B92678">
        <w:rPr>
          <w:snapToGrid/>
          <w:szCs w:val="22"/>
          <w:lang w:val="lt-LT" w:eastAsia="lt-LT"/>
        </w:rPr>
        <w:t>yrimui</w:t>
      </w:r>
      <w:r w:rsidRPr="00B92678">
        <w:rPr>
          <w:snapToGrid/>
          <w:szCs w:val="22"/>
          <w:lang w:val="lt-LT" w:eastAsia="lt-LT"/>
        </w:rPr>
        <w:t>, kurio reikia gydytojui, atlikti pakanka vienos injekcijos.</w:t>
      </w:r>
    </w:p>
    <w:p w14:paraId="7F9D95C3" w14:textId="1D99D9D6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Po injekcijos Jums reikės pabūti ramiai, neskaityti ir nekalbėti. Taip pat Jums pasiūlys gerti, o prieš pat procedūrą paprašys </w:t>
      </w:r>
      <w:r w:rsidR="0090787F">
        <w:rPr>
          <w:snapToGrid/>
          <w:szCs w:val="22"/>
          <w:lang w:val="lt-LT" w:eastAsia="lt-LT"/>
        </w:rPr>
        <w:t>pa</w:t>
      </w:r>
      <w:r w:rsidRPr="00B92678">
        <w:rPr>
          <w:snapToGrid/>
          <w:szCs w:val="22"/>
          <w:lang w:val="lt-LT" w:eastAsia="lt-LT"/>
        </w:rPr>
        <w:t>sišlapinti.</w:t>
      </w:r>
    </w:p>
    <w:p w14:paraId="60D2654A" w14:textId="3246A7C8" w:rsidR="009D48A3" w:rsidRPr="00B92678" w:rsidRDefault="00A504C6" w:rsidP="00A504C6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Tyrimo metu</w:t>
      </w:r>
      <w:r w:rsidR="009D48A3" w:rsidRPr="00B92678">
        <w:rPr>
          <w:snapToGrid/>
          <w:szCs w:val="22"/>
          <w:lang w:val="lt-LT" w:eastAsia="lt-LT"/>
        </w:rPr>
        <w:t xml:space="preserve"> Jums reikės pabūti absoliučiai ramiai</w:t>
      </w:r>
      <w:r w:rsidRPr="00B92678">
        <w:rPr>
          <w:snapToGrid/>
          <w:szCs w:val="22"/>
          <w:lang w:val="lt-LT" w:eastAsia="lt-LT"/>
        </w:rPr>
        <w:t>, patogiai atsigulus. Jūs netur</w:t>
      </w:r>
      <w:r w:rsidR="0090787F">
        <w:rPr>
          <w:snapToGrid/>
          <w:szCs w:val="22"/>
          <w:lang w:val="lt-LT" w:eastAsia="lt-LT"/>
        </w:rPr>
        <w:t>ite</w:t>
      </w:r>
      <w:r w:rsidRPr="00B92678">
        <w:rPr>
          <w:snapToGrid/>
          <w:szCs w:val="22"/>
          <w:lang w:val="lt-LT" w:eastAsia="lt-LT"/>
        </w:rPr>
        <w:t xml:space="preserve"> judėti ar kalbėti.</w:t>
      </w:r>
    </w:p>
    <w:p w14:paraId="46DE8C30" w14:textId="77777777" w:rsidR="000A7B5A" w:rsidRDefault="000A7B5A" w:rsidP="000A7B5A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napToGrid/>
          <w:szCs w:val="22"/>
          <w:lang w:val="lt-LT" w:eastAsia="lt-LT"/>
        </w:rPr>
      </w:pPr>
    </w:p>
    <w:p w14:paraId="2EFCE227" w14:textId="0C44CFA4" w:rsidR="000A7B5A" w:rsidRPr="00B92678" w:rsidRDefault="000A7B5A" w:rsidP="000A7B5A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Procedūros trukmė</w:t>
      </w:r>
    </w:p>
    <w:p w14:paraId="367CAB7D" w14:textId="77777777" w:rsidR="000A7B5A" w:rsidRPr="00B92678" w:rsidRDefault="000A7B5A" w:rsidP="000A7B5A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Gydytojas Jums pasakys, kiek truks tyrimas.</w:t>
      </w:r>
    </w:p>
    <w:p w14:paraId="5FC58504" w14:textId="310CC8AE" w:rsidR="000A7B5A" w:rsidRPr="00B92678" w:rsidRDefault="000A7B5A" w:rsidP="000A7B5A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bus suleistas 45–60</w:t>
      </w:r>
      <w:r>
        <w:rPr>
          <w:snapToGrid/>
          <w:szCs w:val="22"/>
          <w:lang w:val="lt-LT" w:eastAsia="lt-LT"/>
        </w:rPr>
        <w:t> </w:t>
      </w:r>
      <w:r w:rsidRPr="00B92678">
        <w:rPr>
          <w:snapToGrid/>
          <w:szCs w:val="22"/>
          <w:lang w:val="lt-LT" w:eastAsia="lt-LT"/>
        </w:rPr>
        <w:t>minučių iki tyrimo pradžios.</w:t>
      </w:r>
    </w:p>
    <w:p w14:paraId="67CBB286" w14:textId="77777777" w:rsidR="000A7B5A" w:rsidRPr="00B92678" w:rsidRDefault="000A7B5A" w:rsidP="000A7B5A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Tyrimas paprastai trunka 30–60</w:t>
      </w:r>
      <w:r>
        <w:rPr>
          <w:snapToGrid/>
          <w:szCs w:val="22"/>
          <w:lang w:val="lt-LT" w:eastAsia="lt-LT"/>
        </w:rPr>
        <w:t> </w:t>
      </w:r>
      <w:r w:rsidRPr="00B92678">
        <w:rPr>
          <w:snapToGrid/>
          <w:szCs w:val="22"/>
          <w:lang w:val="lt-LT" w:eastAsia="lt-LT"/>
        </w:rPr>
        <w:t>minučių.</w:t>
      </w:r>
    </w:p>
    <w:p w14:paraId="0284AB51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</w:p>
    <w:p w14:paraId="1E2E6556" w14:textId="15F8C125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Po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injekcijos turite:</w:t>
      </w:r>
    </w:p>
    <w:p w14:paraId="0D4EB42D" w14:textId="44553264" w:rsidR="009D48A3" w:rsidRPr="00B92678" w:rsidRDefault="009D48A3" w:rsidP="00A504C6">
      <w:pPr>
        <w:pStyle w:val="Sraopastraipa"/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12 valandų po injekcijos vengti </w:t>
      </w:r>
      <w:r w:rsidR="0090787F">
        <w:rPr>
          <w:szCs w:val="22"/>
        </w:rPr>
        <w:t xml:space="preserve">bet kokio </w:t>
      </w:r>
      <w:r w:rsidRPr="00B92678">
        <w:rPr>
          <w:szCs w:val="22"/>
        </w:rPr>
        <w:t>artimo kontakto su mažais vaikais ir nėščiomis moterimis;</w:t>
      </w:r>
    </w:p>
    <w:p w14:paraId="1F62D06E" w14:textId="031661D7" w:rsidR="009D48A3" w:rsidRPr="00B92678" w:rsidRDefault="009D48A3" w:rsidP="00A504C6">
      <w:pPr>
        <w:pStyle w:val="Sraopastraipa"/>
        <w:widowControl w:val="0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B92678">
        <w:rPr>
          <w:szCs w:val="22"/>
        </w:rPr>
        <w:t xml:space="preserve">dažnai šlapintis, kad </w:t>
      </w:r>
      <w:r w:rsidR="00A504C6" w:rsidRPr="00B92678" w:rsidDel="00186905">
        <w:rPr>
          <w:bCs/>
          <w:szCs w:val="22"/>
        </w:rPr>
        <w:t>Fludeoxyglucose (</w:t>
      </w:r>
      <w:r w:rsidR="00A504C6" w:rsidRPr="00B92678" w:rsidDel="00186905">
        <w:rPr>
          <w:bCs/>
          <w:szCs w:val="22"/>
          <w:vertAlign w:val="superscript"/>
        </w:rPr>
        <w:t>18</w:t>
      </w:r>
      <w:r w:rsidR="00A504C6" w:rsidRPr="00B92678" w:rsidDel="00186905">
        <w:rPr>
          <w:bCs/>
          <w:szCs w:val="22"/>
        </w:rPr>
        <w:t xml:space="preserve">F) </w:t>
      </w:r>
      <w:r w:rsidR="00723A35">
        <w:rPr>
          <w:bCs/>
          <w:szCs w:val="22"/>
        </w:rPr>
        <w:t>Karolinska</w:t>
      </w:r>
      <w:r w:rsidRPr="00B92678">
        <w:rPr>
          <w:szCs w:val="22"/>
        </w:rPr>
        <w:t xml:space="preserve"> pasišalintų iš organizmo.</w:t>
      </w:r>
    </w:p>
    <w:p w14:paraId="2CE2DAA3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</w:p>
    <w:p w14:paraId="15EA6E6B" w14:textId="0CB42DD4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outlineLvl w:val="0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Ką daryti</w:t>
      </w:r>
      <w:r w:rsidR="00A504C6" w:rsidRPr="00B92678">
        <w:rPr>
          <w:b/>
          <w:snapToGrid/>
          <w:szCs w:val="22"/>
          <w:lang w:val="lt-LT" w:eastAsia="lt-LT"/>
        </w:rPr>
        <w:t>, jei Jums buvo suleista</w:t>
      </w:r>
      <w:r w:rsidRPr="00B92678">
        <w:rPr>
          <w:b/>
          <w:snapToGrid/>
          <w:szCs w:val="22"/>
          <w:lang w:val="lt-LT" w:eastAsia="lt-LT"/>
        </w:rPr>
        <w:t xml:space="preserve"> per didel</w:t>
      </w:r>
      <w:r w:rsidR="00A504C6" w:rsidRPr="00B92678">
        <w:rPr>
          <w:b/>
          <w:snapToGrid/>
          <w:szCs w:val="22"/>
          <w:lang w:val="lt-LT" w:eastAsia="lt-LT"/>
        </w:rPr>
        <w:t>ė</w:t>
      </w:r>
      <w:r w:rsidRPr="00B92678">
        <w:rPr>
          <w:b/>
          <w:snapToGrid/>
          <w:szCs w:val="22"/>
          <w:lang w:val="lt-LT" w:eastAsia="lt-LT"/>
        </w:rPr>
        <w:t xml:space="preserve"> 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bCs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doz</w:t>
      </w:r>
      <w:r w:rsidR="00A504C6" w:rsidRPr="00B92678">
        <w:rPr>
          <w:b/>
          <w:snapToGrid/>
          <w:szCs w:val="22"/>
          <w:lang w:val="lt-LT" w:eastAsia="lt-LT"/>
        </w:rPr>
        <w:t>ė</w:t>
      </w:r>
      <w:r w:rsidRPr="00B92678">
        <w:rPr>
          <w:b/>
          <w:snapToGrid/>
          <w:szCs w:val="22"/>
          <w:lang w:val="lt-LT" w:eastAsia="lt-LT"/>
        </w:rPr>
        <w:t>?</w:t>
      </w:r>
    </w:p>
    <w:p w14:paraId="2622DA94" w14:textId="0EAFD90E" w:rsidR="00516E7E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outlineLvl w:val="0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Perdozavimas </w:t>
      </w:r>
      <w:r w:rsidR="0090787F">
        <w:rPr>
          <w:snapToGrid/>
          <w:szCs w:val="22"/>
          <w:lang w:val="lt-LT" w:eastAsia="lt-LT"/>
        </w:rPr>
        <w:t>mažai tikėtinas</w:t>
      </w:r>
      <w:r w:rsidRPr="00B92678">
        <w:rPr>
          <w:snapToGrid/>
          <w:szCs w:val="22"/>
          <w:lang w:val="lt-LT" w:eastAsia="lt-LT"/>
        </w:rPr>
        <w:t>, nes Jums bus su</w:t>
      </w:r>
      <w:r w:rsidR="00A504C6" w:rsidRPr="00B92678">
        <w:rPr>
          <w:snapToGrid/>
          <w:szCs w:val="22"/>
          <w:lang w:val="lt-LT" w:eastAsia="lt-LT"/>
        </w:rPr>
        <w:t>leis</w:t>
      </w:r>
      <w:r w:rsidRPr="00B92678">
        <w:rPr>
          <w:snapToGrid/>
          <w:szCs w:val="22"/>
          <w:lang w:val="lt-LT" w:eastAsia="lt-LT"/>
        </w:rPr>
        <w:t>ta viena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dozė, atidžiai kontroliuojant </w:t>
      </w:r>
      <w:r w:rsidR="00A504C6" w:rsidRPr="00B92678">
        <w:rPr>
          <w:snapToGrid/>
          <w:szCs w:val="22"/>
          <w:lang w:val="lt-LT" w:eastAsia="lt-LT"/>
        </w:rPr>
        <w:t>procedūrą prižiūrinčiam</w:t>
      </w:r>
      <w:r w:rsidRPr="00B92678">
        <w:rPr>
          <w:snapToGrid/>
          <w:szCs w:val="22"/>
          <w:lang w:val="lt-LT" w:eastAsia="lt-LT"/>
        </w:rPr>
        <w:t xml:space="preserve"> gydytojui. Tačiau jei  būtų perdozuota, Jums bus paskirtas tinkamas gydymas. Už procedūrą atsakingas gydytojas gali rekomenduoti gerti daug skysčių, kad būtų paskatintas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šalinimas iš organizmo</w:t>
      </w:r>
      <w:r w:rsidR="00516E7E">
        <w:rPr>
          <w:snapToGrid/>
          <w:szCs w:val="22"/>
          <w:lang w:val="lt-LT" w:eastAsia="lt-LT"/>
        </w:rPr>
        <w:t xml:space="preserve"> (pagrindinis šio vaisto šalinimo iš organizmo būdas yra per inkstus, su šlapimu)</w:t>
      </w:r>
      <w:r w:rsidR="001773C5" w:rsidRPr="00B92678">
        <w:rPr>
          <w:snapToGrid/>
          <w:szCs w:val="22"/>
          <w:lang w:val="lt-LT" w:eastAsia="lt-LT"/>
        </w:rPr>
        <w:t>.</w:t>
      </w:r>
      <w:r w:rsidR="007C13CE">
        <w:rPr>
          <w:snapToGrid/>
          <w:szCs w:val="22"/>
          <w:lang w:val="lt-LT" w:eastAsia="lt-LT"/>
        </w:rPr>
        <w:t xml:space="preserve"> </w:t>
      </w:r>
    </w:p>
    <w:p w14:paraId="77DB172E" w14:textId="77777777" w:rsidR="00516E7E" w:rsidRDefault="00516E7E" w:rsidP="00846784">
      <w:pPr>
        <w:widowControl w:val="0"/>
        <w:numPr>
          <w:ilvl w:val="12"/>
          <w:numId w:val="0"/>
        </w:numPr>
        <w:spacing w:line="240" w:lineRule="auto"/>
        <w:ind w:right="-2"/>
        <w:outlineLvl w:val="0"/>
        <w:rPr>
          <w:snapToGrid/>
          <w:szCs w:val="22"/>
          <w:lang w:val="lt-LT" w:eastAsia="lt-LT"/>
        </w:rPr>
      </w:pPr>
    </w:p>
    <w:p w14:paraId="0C8A0C16" w14:textId="22281C86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outlineLvl w:val="0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Jeigu kiltų daugiau klausimų dėl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vartojimo, kreipkitės į </w:t>
      </w:r>
      <w:r w:rsidR="001773C5" w:rsidRPr="00B92678">
        <w:rPr>
          <w:snapToGrid/>
          <w:szCs w:val="22"/>
          <w:lang w:val="lt-LT" w:eastAsia="lt-LT"/>
        </w:rPr>
        <w:t xml:space="preserve">savo </w:t>
      </w:r>
      <w:r w:rsidRPr="00B92678">
        <w:rPr>
          <w:snapToGrid/>
          <w:szCs w:val="22"/>
          <w:lang w:val="lt-LT" w:eastAsia="lt-LT"/>
        </w:rPr>
        <w:t>gydytoją.</w:t>
      </w:r>
    </w:p>
    <w:p w14:paraId="26FE4EBB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1F3241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D7A4AF" w14:textId="77777777" w:rsidR="009D48A3" w:rsidRPr="00B92678" w:rsidRDefault="009D48A3" w:rsidP="00846784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B92678">
        <w:rPr>
          <w:rFonts w:ascii="Times New Roman" w:hAnsi="Times New Roman"/>
          <w:sz w:val="22"/>
          <w:szCs w:val="22"/>
          <w:lang w:val="lt-LT"/>
        </w:rPr>
        <w:t>4.</w:t>
      </w:r>
      <w:r w:rsidRPr="00B92678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3D5827A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FB3EF0" w14:textId="7B7C4EB1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Kaip ir visi kiti vaistai, 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gali sukelti šalutinį poveikį, nors jis pasireiškia ne visiems žmonėms.</w:t>
      </w:r>
    </w:p>
    <w:p w14:paraId="51AA5501" w14:textId="6AE3C74C" w:rsidR="009D48A3" w:rsidRPr="00B92678" w:rsidRDefault="009D48A3" w:rsidP="008467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Su</w:t>
      </w:r>
      <w:r w:rsidR="001773C5" w:rsidRPr="00B92678">
        <w:rPr>
          <w:snapToGrid/>
          <w:szCs w:val="22"/>
          <w:lang w:val="lt-LT" w:eastAsia="lt-LT"/>
        </w:rPr>
        <w:t>leidus</w:t>
      </w:r>
      <w:r w:rsidRPr="00B92678">
        <w:rPr>
          <w:snapToGrid/>
          <w:szCs w:val="22"/>
          <w:lang w:val="lt-LT" w:eastAsia="lt-LT"/>
        </w:rPr>
        <w:t xml:space="preserve"> </w:t>
      </w:r>
      <w:r w:rsidR="001773C5" w:rsidRPr="00B92678">
        <w:rPr>
          <w:snapToGrid/>
          <w:szCs w:val="22"/>
          <w:lang w:val="lt-LT" w:eastAsia="lt-LT"/>
        </w:rPr>
        <w:t>Fludeoxyglucose (</w:t>
      </w:r>
      <w:r w:rsidR="001773C5" w:rsidRPr="00B92678">
        <w:rPr>
          <w:snapToGrid/>
          <w:szCs w:val="22"/>
          <w:vertAlign w:val="superscript"/>
          <w:lang w:val="lt-LT" w:eastAsia="lt-LT"/>
        </w:rPr>
        <w:t>18</w:t>
      </w:r>
      <w:r w:rsidR="001773C5"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="001773C5" w:rsidRPr="00B92678">
        <w:rPr>
          <w:snapToGrid/>
          <w:szCs w:val="22"/>
          <w:lang w:val="lt-LT" w:eastAsia="lt-LT"/>
        </w:rPr>
        <w:t>,</w:t>
      </w:r>
      <w:r w:rsidRPr="00B92678">
        <w:rPr>
          <w:snapToGrid/>
          <w:szCs w:val="22"/>
          <w:lang w:val="lt-LT" w:eastAsia="lt-LT"/>
        </w:rPr>
        <w:t xml:space="preserve"> į organizmą pateks nedidelis jonizuojančiosios spinduliuotės kiekis, sukeliantis </w:t>
      </w:r>
      <w:r w:rsidR="001773C5" w:rsidRPr="00B92678">
        <w:rPr>
          <w:snapToGrid/>
          <w:szCs w:val="22"/>
          <w:lang w:val="lt-LT" w:eastAsia="lt-LT"/>
        </w:rPr>
        <w:t xml:space="preserve">labai mažą </w:t>
      </w:r>
      <w:r w:rsidRPr="00B92678">
        <w:rPr>
          <w:snapToGrid/>
          <w:szCs w:val="22"/>
          <w:lang w:val="lt-LT" w:eastAsia="lt-LT"/>
        </w:rPr>
        <w:t xml:space="preserve">vėžio ir paveldimų sutrikimų riziką. </w:t>
      </w:r>
    </w:p>
    <w:p w14:paraId="0E8BDCB6" w14:textId="3F619722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</w:t>
      </w:r>
      <w:r w:rsidR="001773C5" w:rsidRPr="00B92678">
        <w:rPr>
          <w:snapToGrid/>
          <w:szCs w:val="22"/>
          <w:lang w:val="lt-LT" w:eastAsia="lt-LT"/>
        </w:rPr>
        <w:t xml:space="preserve">ūsų </w:t>
      </w:r>
      <w:r w:rsidRPr="00B92678">
        <w:rPr>
          <w:snapToGrid/>
          <w:szCs w:val="22"/>
          <w:lang w:val="lt-LT" w:eastAsia="lt-LT"/>
        </w:rPr>
        <w:t xml:space="preserve">gydytojas mano, kad </w:t>
      </w:r>
      <w:r w:rsidR="001773C5" w:rsidRPr="00B92678">
        <w:rPr>
          <w:snapToGrid/>
          <w:szCs w:val="22"/>
          <w:lang w:val="lt-LT" w:eastAsia="lt-LT"/>
        </w:rPr>
        <w:t>tyrimo su</w:t>
      </w:r>
      <w:r w:rsidRPr="00B92678">
        <w:rPr>
          <w:snapToGrid/>
          <w:szCs w:val="22"/>
          <w:lang w:val="lt-LT" w:eastAsia="lt-LT"/>
        </w:rPr>
        <w:t xml:space="preserve"> </w:t>
      </w:r>
      <w:r w:rsidR="001773C5" w:rsidRPr="00B92678">
        <w:rPr>
          <w:bCs/>
          <w:szCs w:val="22"/>
          <w:lang w:val="lt-LT"/>
        </w:rPr>
        <w:t>Fludeoxyglucose (</w:t>
      </w:r>
      <w:r w:rsidR="001773C5" w:rsidRPr="00B92678">
        <w:rPr>
          <w:bCs/>
          <w:szCs w:val="22"/>
          <w:vertAlign w:val="superscript"/>
          <w:lang w:val="lt-LT"/>
        </w:rPr>
        <w:t>18</w:t>
      </w:r>
      <w:r w:rsidR="001773C5" w:rsidRPr="00B92678">
        <w:rPr>
          <w:bCs/>
          <w:szCs w:val="22"/>
          <w:lang w:val="lt-LT"/>
        </w:rPr>
        <w:t xml:space="preserve">F) </w:t>
      </w:r>
      <w:r w:rsidR="00723A35">
        <w:rPr>
          <w:bCs/>
          <w:szCs w:val="22"/>
          <w:lang w:val="lt-LT"/>
        </w:rPr>
        <w:t>Karolinska</w:t>
      </w:r>
      <w:r w:rsidR="001773C5" w:rsidRPr="00B92678">
        <w:rPr>
          <w:szCs w:val="22"/>
          <w:lang w:val="lt-LT"/>
        </w:rPr>
        <w:t xml:space="preserve"> </w:t>
      </w:r>
      <w:r w:rsidRPr="00B92678">
        <w:rPr>
          <w:snapToGrid/>
          <w:szCs w:val="22"/>
          <w:lang w:val="lt-LT" w:eastAsia="lt-LT"/>
        </w:rPr>
        <w:t>klinikinė nauda Jums gerokai didesnė už radiacijos keliamą riziką.</w:t>
      </w:r>
    </w:p>
    <w:p w14:paraId="269EE153" w14:textId="77777777" w:rsidR="009D48A3" w:rsidRPr="00B92678" w:rsidRDefault="009D48A3" w:rsidP="00846784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14:paraId="3836F143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b/>
          <w:snapToGrid/>
          <w:szCs w:val="22"/>
          <w:lang w:val="lt-LT" w:eastAsia="zh-CN"/>
        </w:rPr>
      </w:pPr>
      <w:r w:rsidRPr="00B92678">
        <w:rPr>
          <w:rFonts w:eastAsia="SimSun"/>
          <w:b/>
          <w:snapToGrid/>
          <w:szCs w:val="22"/>
          <w:lang w:val="lt-LT" w:eastAsia="zh-CN"/>
        </w:rPr>
        <w:t>Pranešimas apie šalutinį poveikį</w:t>
      </w:r>
    </w:p>
    <w:p w14:paraId="2ED27573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B92678">
        <w:rPr>
          <w:rFonts w:eastAsia="SimSun"/>
          <w:snapToGrid/>
          <w:szCs w:val="22"/>
          <w:lang w:val="lt-LT" w:eastAsia="zh-CN"/>
        </w:rPr>
        <w:t xml:space="preserve">Jeigu pasireiškė šalutinis poveikis, įskaitant šiame lapelyje nenurodytą, pasakykite gydytojui. Apie šalutinį poveikį taip pat galite pranešti Valstybinei vaistų kontrolės tarnybai prie Lietuvos Respublikos sveikatos apsaugos ministerijos nemokamu telefonu </w:t>
      </w:r>
      <w:r w:rsidRPr="00B92678">
        <w:rPr>
          <w:rFonts w:eastAsia="SimSun"/>
          <w:szCs w:val="22"/>
          <w:lang w:val="lt-LT"/>
        </w:rPr>
        <w:t xml:space="preserve">8 800 73568 </w:t>
      </w:r>
      <w:r w:rsidRPr="00B92678">
        <w:rPr>
          <w:rFonts w:eastAsia="SimSun"/>
          <w:snapToGrid/>
          <w:szCs w:val="22"/>
          <w:lang w:val="lt-LT" w:eastAsia="zh-CN"/>
        </w:rPr>
        <w:t xml:space="preserve">arba užpildyti interneto svetainėje </w:t>
      </w:r>
      <w:hyperlink r:id="rId8" w:history="1">
        <w:r w:rsidRPr="00B92678">
          <w:rPr>
            <w:rFonts w:eastAsia="SimSun"/>
            <w:snapToGrid/>
            <w:color w:val="0000FF"/>
            <w:szCs w:val="22"/>
            <w:u w:val="single"/>
            <w:lang w:val="lt-LT" w:eastAsia="zh-CN"/>
          </w:rPr>
          <w:t>www.vvkt.lt</w:t>
        </w:r>
      </w:hyperlink>
      <w:r w:rsidRPr="00B92678">
        <w:rPr>
          <w:rFonts w:eastAsia="SimSun"/>
          <w:snapToGrid/>
          <w:szCs w:val="22"/>
          <w:lang w:val="lt-LT" w:eastAsia="zh-CN"/>
        </w:rPr>
        <w:t xml:space="preserve"> esančią formą ir pateikti ją Valstybinei vaistų kontrolės tarnybai prie Lietuvos Respublikos sveikatos apsaugos ministerijos vienu iš šių būdų: raštu (adresu Žirmūnų g. </w:t>
      </w:r>
      <w:r w:rsidRPr="00B92678">
        <w:rPr>
          <w:rFonts w:eastAsia="SimSun"/>
          <w:szCs w:val="22"/>
          <w:lang w:val="lt-LT"/>
        </w:rPr>
        <w:t>130A, LT-09120 Vilnius)</w:t>
      </w:r>
      <w:r w:rsidRPr="00B92678">
        <w:rPr>
          <w:rFonts w:eastAsia="SimSun"/>
          <w:snapToGrid/>
          <w:szCs w:val="22"/>
          <w:lang w:val="lt-LT" w:eastAsia="zh-CN"/>
        </w:rPr>
        <w:t xml:space="preserve">, nemokamu fakso numeriu </w:t>
      </w:r>
      <w:r w:rsidRPr="00B92678">
        <w:rPr>
          <w:rFonts w:eastAsia="SimSun"/>
          <w:szCs w:val="22"/>
          <w:lang w:val="lt-LT"/>
        </w:rPr>
        <w:t xml:space="preserve">8 800 20131, </w:t>
      </w:r>
      <w:r w:rsidRPr="00B92678">
        <w:rPr>
          <w:rFonts w:eastAsia="SimSun"/>
          <w:snapToGrid/>
          <w:szCs w:val="22"/>
          <w:lang w:val="lt-LT" w:eastAsia="zh-CN"/>
        </w:rPr>
        <w:t xml:space="preserve">el. paštu </w:t>
      </w:r>
      <w:hyperlink r:id="rId9" w:history="1">
        <w:r w:rsidRPr="00B92678">
          <w:rPr>
            <w:rFonts w:eastAsia="SimSun"/>
            <w:snapToGrid/>
            <w:color w:val="0000FF"/>
            <w:szCs w:val="22"/>
            <w:u w:val="single"/>
            <w:lang w:val="lt-LT" w:eastAsia="zh-CN"/>
          </w:rPr>
          <w:t>NepageidaujamaR</w:t>
        </w:r>
        <w:r w:rsidRPr="00B92678">
          <w:rPr>
            <w:rFonts w:eastAsia="SimSun"/>
            <w:color w:val="0000FF"/>
            <w:szCs w:val="22"/>
            <w:u w:val="single"/>
            <w:lang w:val="lt-LT"/>
          </w:rPr>
          <w:t>@vvkt.lt</w:t>
        </w:r>
      </w:hyperlink>
      <w:r w:rsidRPr="00B92678">
        <w:rPr>
          <w:rFonts w:eastAsia="SimSun"/>
          <w:szCs w:val="22"/>
          <w:lang w:val="lt-LT"/>
        </w:rPr>
        <w:t xml:space="preserve">, </w:t>
      </w:r>
      <w:r w:rsidRPr="00B92678">
        <w:rPr>
          <w:rFonts w:eastAsia="SimSun"/>
          <w:snapToGrid/>
          <w:szCs w:val="22"/>
          <w:lang w:val="lt-LT" w:eastAsia="zh-CN"/>
        </w:rPr>
        <w:t xml:space="preserve">taip pat per Valstybinės vaistų kontrolės tarnybos prie Lietuvos Respublikos sveikatos apsaugos ministerijos interneto svetainę (adresu </w:t>
      </w:r>
      <w:hyperlink r:id="rId10" w:history="1">
        <w:r w:rsidRPr="00B92678">
          <w:rPr>
            <w:rFonts w:eastAsia="SimSun"/>
            <w:snapToGrid/>
            <w:color w:val="0000FF"/>
            <w:szCs w:val="22"/>
            <w:u w:val="single"/>
            <w:lang w:val="lt-LT" w:eastAsia="zh-CN"/>
          </w:rPr>
          <w:t>http://www.vvkt.lt</w:t>
        </w:r>
      </w:hyperlink>
      <w:r w:rsidRPr="00B92678">
        <w:rPr>
          <w:rFonts w:eastAsia="SimSun"/>
          <w:snapToGrid/>
          <w:szCs w:val="22"/>
          <w:lang w:val="lt-LT" w:eastAsia="zh-CN"/>
        </w:rPr>
        <w:t xml:space="preserve">). Pranešdami apie šalutinį poveikį galite mums padėti gauti daugiau informacijos apie šio vaisto saugumą. </w:t>
      </w:r>
    </w:p>
    <w:p w14:paraId="5AF09C03" w14:textId="77777777" w:rsidR="009D48A3" w:rsidRPr="00B92678" w:rsidRDefault="009D48A3" w:rsidP="00846784">
      <w:pPr>
        <w:widowControl w:val="0"/>
        <w:spacing w:line="240" w:lineRule="auto"/>
        <w:ind w:right="-449"/>
        <w:rPr>
          <w:szCs w:val="22"/>
          <w:lang w:val="lt-LT"/>
        </w:rPr>
      </w:pPr>
    </w:p>
    <w:p w14:paraId="5B9DF3C2" w14:textId="77777777" w:rsidR="009D48A3" w:rsidRPr="00B92678" w:rsidRDefault="009D48A3" w:rsidP="00846784">
      <w:pPr>
        <w:widowControl w:val="0"/>
        <w:spacing w:line="240" w:lineRule="auto"/>
        <w:ind w:right="-449"/>
        <w:rPr>
          <w:szCs w:val="22"/>
          <w:lang w:val="lt-LT"/>
        </w:rPr>
      </w:pPr>
    </w:p>
    <w:p w14:paraId="559D3D0E" w14:textId="15DE889C" w:rsidR="009D48A3" w:rsidRPr="00B92678" w:rsidRDefault="009D48A3" w:rsidP="00846784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bCs w:val="0"/>
          <w:snapToGrid/>
          <w:sz w:val="22"/>
          <w:szCs w:val="22"/>
          <w:lang w:val="lt-LT" w:eastAsia="lt-LT"/>
        </w:rPr>
      </w:pPr>
      <w:r w:rsidRPr="00B92678">
        <w:rPr>
          <w:rFonts w:ascii="Times New Roman" w:hAnsi="Times New Roman"/>
          <w:sz w:val="22"/>
          <w:szCs w:val="22"/>
          <w:lang w:val="lt-LT"/>
        </w:rPr>
        <w:t>5.</w:t>
      </w:r>
      <w:r w:rsidRPr="00B92678">
        <w:rPr>
          <w:rFonts w:ascii="Times New Roman" w:hAnsi="Times New Roman"/>
          <w:sz w:val="22"/>
          <w:szCs w:val="22"/>
          <w:lang w:val="lt-LT"/>
        </w:rPr>
        <w:tab/>
      </w:r>
      <w:r w:rsidRPr="00B92678">
        <w:rPr>
          <w:rFonts w:ascii="Times New Roman" w:hAnsi="Times New Roman"/>
          <w:bCs w:val="0"/>
          <w:snapToGrid/>
          <w:sz w:val="22"/>
          <w:szCs w:val="22"/>
          <w:lang w:val="lt-LT" w:eastAsia="lt-LT"/>
        </w:rPr>
        <w:t>Kaip laikyti Fludeoxyglucose (</w:t>
      </w:r>
      <w:r w:rsidRPr="00B92678">
        <w:rPr>
          <w:rFonts w:ascii="Times New Roman" w:hAnsi="Times New Roman"/>
          <w:bCs w:val="0"/>
          <w:snapToGrid/>
          <w:sz w:val="22"/>
          <w:szCs w:val="22"/>
          <w:vertAlign w:val="superscript"/>
          <w:lang w:val="lt-LT" w:eastAsia="lt-LT"/>
        </w:rPr>
        <w:t>18</w:t>
      </w:r>
      <w:r w:rsidRPr="00B92678">
        <w:rPr>
          <w:rFonts w:ascii="Times New Roman" w:hAnsi="Times New Roman"/>
          <w:bCs w:val="0"/>
          <w:snapToGrid/>
          <w:sz w:val="22"/>
          <w:szCs w:val="22"/>
          <w:lang w:val="lt-LT" w:eastAsia="lt-LT"/>
        </w:rPr>
        <w:t xml:space="preserve">F) </w:t>
      </w:r>
      <w:r w:rsidR="00723A35">
        <w:rPr>
          <w:rFonts w:ascii="Times New Roman" w:hAnsi="Times New Roman"/>
          <w:bCs w:val="0"/>
          <w:snapToGrid/>
          <w:sz w:val="22"/>
          <w:szCs w:val="22"/>
          <w:lang w:val="lt-LT" w:eastAsia="lt-LT"/>
        </w:rPr>
        <w:t>Karolinska</w:t>
      </w:r>
    </w:p>
    <w:p w14:paraId="0C3C2B4A" w14:textId="77777777" w:rsidR="009D48A3" w:rsidRPr="00B92678" w:rsidRDefault="009D48A3" w:rsidP="00846784">
      <w:pPr>
        <w:widowControl w:val="0"/>
        <w:rPr>
          <w:szCs w:val="22"/>
          <w:lang w:val="lt-LT" w:eastAsia="lt-LT"/>
        </w:rPr>
      </w:pPr>
    </w:p>
    <w:p w14:paraId="7B556A41" w14:textId="36C973AC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Jums šio vaist</w:t>
      </w:r>
      <w:r w:rsidR="00461CBB">
        <w:rPr>
          <w:snapToGrid/>
          <w:szCs w:val="22"/>
          <w:lang w:val="lt-LT" w:eastAsia="lt-LT"/>
        </w:rPr>
        <w:t xml:space="preserve">o </w:t>
      </w:r>
      <w:r w:rsidRPr="00B92678">
        <w:rPr>
          <w:snapToGrid/>
          <w:szCs w:val="22"/>
          <w:lang w:val="lt-LT" w:eastAsia="lt-LT"/>
        </w:rPr>
        <w:t xml:space="preserve">laikyti nereikės. </w:t>
      </w:r>
      <w:r w:rsidR="00461CBB" w:rsidRPr="00461CBB">
        <w:rPr>
          <w:snapToGrid/>
          <w:szCs w:val="22"/>
          <w:lang w:val="lt-LT" w:eastAsia="lt-LT"/>
        </w:rPr>
        <w:t xml:space="preserve">Šis vaistas turi būti laikomas tam skirtose specialiose patalpose ir už laikymą yra atsakingas specialistas. </w:t>
      </w:r>
      <w:r w:rsidR="001773C5" w:rsidRPr="00B92678">
        <w:rPr>
          <w:snapToGrid/>
          <w:szCs w:val="22"/>
          <w:lang w:val="lt-LT" w:eastAsia="lt-LT"/>
        </w:rPr>
        <w:t>Fludeoxyglucose (</w:t>
      </w:r>
      <w:r w:rsidR="001773C5" w:rsidRPr="002C4D9C">
        <w:rPr>
          <w:snapToGrid/>
          <w:szCs w:val="22"/>
          <w:vertAlign w:val="superscript"/>
          <w:lang w:val="lt-LT" w:eastAsia="lt-LT"/>
        </w:rPr>
        <w:t>18</w:t>
      </w:r>
      <w:r w:rsidR="001773C5"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="001773C5" w:rsidRPr="00B92678">
        <w:rPr>
          <w:snapToGrid/>
          <w:szCs w:val="22"/>
          <w:lang w:val="lt-LT" w:eastAsia="lt-LT"/>
        </w:rPr>
        <w:t xml:space="preserve"> bus laikomas </w:t>
      </w:r>
      <w:r w:rsidR="00B83A97">
        <w:rPr>
          <w:snapToGrid/>
          <w:szCs w:val="22"/>
          <w:lang w:val="lt-LT" w:eastAsia="lt-LT"/>
        </w:rPr>
        <w:t>remiantis</w:t>
      </w:r>
      <w:r w:rsidRPr="00B92678">
        <w:rPr>
          <w:snapToGrid/>
          <w:szCs w:val="22"/>
          <w:lang w:val="lt-LT" w:eastAsia="lt-LT"/>
        </w:rPr>
        <w:t xml:space="preserve"> radioaktyviųjų medžiagų naudojimą reglamentuojanči</w:t>
      </w:r>
      <w:r w:rsidR="00B83A97">
        <w:rPr>
          <w:snapToGrid/>
          <w:szCs w:val="22"/>
          <w:lang w:val="lt-LT" w:eastAsia="lt-LT"/>
        </w:rPr>
        <w:t>ais</w:t>
      </w:r>
      <w:r w:rsidRPr="00B92678">
        <w:rPr>
          <w:snapToGrid/>
          <w:szCs w:val="22"/>
          <w:lang w:val="lt-LT" w:eastAsia="lt-LT"/>
        </w:rPr>
        <w:t xml:space="preserve"> nacionalini</w:t>
      </w:r>
      <w:r w:rsidR="00B83A97">
        <w:rPr>
          <w:snapToGrid/>
          <w:szCs w:val="22"/>
          <w:lang w:val="lt-LT" w:eastAsia="lt-LT"/>
        </w:rPr>
        <w:t>ais</w:t>
      </w:r>
      <w:r w:rsidRPr="00B92678">
        <w:rPr>
          <w:snapToGrid/>
          <w:szCs w:val="22"/>
          <w:lang w:val="lt-LT" w:eastAsia="lt-LT"/>
        </w:rPr>
        <w:t xml:space="preserve"> teisės akt</w:t>
      </w:r>
      <w:r w:rsidR="00B83A97">
        <w:rPr>
          <w:snapToGrid/>
          <w:szCs w:val="22"/>
          <w:lang w:val="lt-LT" w:eastAsia="lt-LT"/>
        </w:rPr>
        <w:t>ais</w:t>
      </w:r>
      <w:r w:rsidRPr="00B92678">
        <w:rPr>
          <w:snapToGrid/>
          <w:szCs w:val="22"/>
          <w:lang w:val="lt-LT" w:eastAsia="lt-LT"/>
        </w:rPr>
        <w:t>.</w:t>
      </w:r>
    </w:p>
    <w:p w14:paraId="3425CDF6" w14:textId="77777777" w:rsidR="001773C5" w:rsidRPr="00B92678" w:rsidRDefault="001773C5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16DA3E8B" w14:textId="65C6AF39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bCs/>
          <w:snapToGrid/>
          <w:szCs w:val="22"/>
          <w:lang w:val="lt-LT" w:eastAsia="lt-LT"/>
        </w:rPr>
        <w:t>Toliau pateikiama informacija skirta tik specialist</w:t>
      </w:r>
      <w:r w:rsidR="001773C5" w:rsidRPr="00B92678">
        <w:rPr>
          <w:b/>
          <w:bCs/>
          <w:snapToGrid/>
          <w:szCs w:val="22"/>
          <w:lang w:val="lt-LT" w:eastAsia="lt-LT"/>
        </w:rPr>
        <w:t>ui</w:t>
      </w:r>
      <w:r w:rsidRPr="00B92678">
        <w:rPr>
          <w:b/>
          <w:bCs/>
          <w:snapToGrid/>
          <w:szCs w:val="22"/>
          <w:lang w:val="lt-LT" w:eastAsia="lt-LT"/>
        </w:rPr>
        <w:t>.</w:t>
      </w:r>
    </w:p>
    <w:p w14:paraId="27FEA99E" w14:textId="0FE68B9C" w:rsidR="00A7755C" w:rsidRPr="00B92678" w:rsidRDefault="00A7755C" w:rsidP="00A7755C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B92678">
        <w:rPr>
          <w:rFonts w:eastAsia="Calibri"/>
          <w:snapToGrid/>
          <w:szCs w:val="22"/>
          <w:lang w:val="lt-LT" w:eastAsia="lt-LT"/>
        </w:rPr>
        <w:t xml:space="preserve">Laikyti </w:t>
      </w:r>
      <w:r w:rsidR="00516E7E" w:rsidRPr="00B92678">
        <w:rPr>
          <w:rFonts w:eastAsia="Calibri"/>
          <w:snapToGrid/>
          <w:szCs w:val="22"/>
          <w:lang w:val="lt-LT" w:eastAsia="lt-LT"/>
        </w:rPr>
        <w:t xml:space="preserve">žemesnėje </w:t>
      </w:r>
      <w:r w:rsidR="00516E7E">
        <w:rPr>
          <w:rFonts w:eastAsia="Calibri"/>
          <w:snapToGrid/>
          <w:szCs w:val="22"/>
          <w:lang w:val="lt-LT" w:eastAsia="lt-LT"/>
        </w:rPr>
        <w:t xml:space="preserve">kaip </w:t>
      </w:r>
      <w:r w:rsidRPr="00B92678">
        <w:rPr>
          <w:rFonts w:eastAsia="Calibri"/>
          <w:snapToGrid/>
          <w:szCs w:val="22"/>
          <w:lang w:val="lt-LT" w:eastAsia="lt-LT"/>
        </w:rPr>
        <w:t>25 °C temperatūroje</w:t>
      </w:r>
      <w:r w:rsidR="00516E7E">
        <w:rPr>
          <w:rFonts w:eastAsia="Calibri"/>
          <w:snapToGrid/>
          <w:szCs w:val="22"/>
          <w:lang w:val="lt-LT" w:eastAsia="lt-LT"/>
        </w:rPr>
        <w:t>. Laikyti</w:t>
      </w:r>
      <w:r w:rsidRPr="00B92678">
        <w:rPr>
          <w:rFonts w:eastAsia="Calibri"/>
          <w:snapToGrid/>
          <w:szCs w:val="22"/>
          <w:lang w:val="lt-LT" w:eastAsia="lt-LT"/>
        </w:rPr>
        <w:t xml:space="preserve"> gamintojo flakone. Laikyti švino talpyklėje arba už švino skydo.</w:t>
      </w:r>
    </w:p>
    <w:p w14:paraId="4795AC92" w14:textId="7E3BCCF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Ant etiketės nurodytam tinkamumo laikui pasibaigus, šio vaisto vartoti negalima.</w:t>
      </w:r>
    </w:p>
    <w:p w14:paraId="540A4304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B9D276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BCBC2D1" w14:textId="77777777" w:rsidR="009D48A3" w:rsidRPr="00B92678" w:rsidRDefault="009D48A3" w:rsidP="00846784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B92678">
        <w:rPr>
          <w:rFonts w:ascii="Times New Roman" w:hAnsi="Times New Roman"/>
          <w:sz w:val="22"/>
          <w:szCs w:val="22"/>
          <w:lang w:val="lt-LT"/>
        </w:rPr>
        <w:t>6.</w:t>
      </w:r>
      <w:r w:rsidRPr="00B92678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B92678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52FDD6D8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27ED50" w14:textId="432C2E1C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snapToGrid/>
          <w:szCs w:val="22"/>
          <w:lang w:val="lt-LT" w:eastAsia="lt-LT"/>
        </w:rPr>
        <w:t>Karolinska</w:t>
      </w:r>
      <w:r w:rsidRPr="00B92678">
        <w:rPr>
          <w:b/>
          <w:snapToGrid/>
          <w:szCs w:val="22"/>
          <w:lang w:val="lt-LT" w:eastAsia="lt-LT"/>
        </w:rPr>
        <w:t xml:space="preserve"> sudėtis</w:t>
      </w:r>
    </w:p>
    <w:p w14:paraId="3ECF26D2" w14:textId="0FF09D38" w:rsidR="00682414" w:rsidRPr="00B92678" w:rsidRDefault="009D48A3" w:rsidP="00A7755C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Veiklioji medžiaga yra fludeoksigliukozė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F). Kalibravimo dieną ir kalibravimo laiku 1 ml injekcinio tirpalo yra </w:t>
      </w:r>
      <w:r w:rsidR="00A7755C" w:rsidRPr="00B92678">
        <w:rPr>
          <w:rFonts w:eastAsia="Calibri"/>
          <w:snapToGrid/>
          <w:szCs w:val="22"/>
          <w:lang w:val="lt-LT" w:eastAsia="lt-LT"/>
        </w:rPr>
        <w:t>450–11250</w:t>
      </w:r>
      <w:r w:rsidR="00AF0536">
        <w:rPr>
          <w:rFonts w:eastAsia="Calibri"/>
          <w:snapToGrid/>
          <w:szCs w:val="22"/>
          <w:lang w:val="lt-LT" w:eastAsia="lt-LT"/>
        </w:rPr>
        <w:t> </w:t>
      </w:r>
      <w:r w:rsidR="00A7755C" w:rsidRPr="00B92678">
        <w:rPr>
          <w:rFonts w:eastAsia="Calibri"/>
          <w:snapToGrid/>
          <w:szCs w:val="22"/>
          <w:lang w:val="lt-LT" w:eastAsia="lt-LT"/>
        </w:rPr>
        <w:t>MBq</w:t>
      </w:r>
      <w:r w:rsidRPr="00B92678">
        <w:rPr>
          <w:snapToGrid/>
          <w:szCs w:val="22"/>
          <w:lang w:val="lt-LT" w:eastAsia="lt-LT"/>
        </w:rPr>
        <w:t xml:space="preserve"> fludeoksigliukozės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F). </w:t>
      </w:r>
    </w:p>
    <w:p w14:paraId="36E3EDAC" w14:textId="60906B82" w:rsidR="00A7755C" w:rsidRPr="00B92678" w:rsidRDefault="009D48A3" w:rsidP="00A7755C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 xml:space="preserve">Pagalbinės medžiagos yra </w:t>
      </w:r>
      <w:r w:rsidR="00A7755C" w:rsidRPr="00B92678">
        <w:rPr>
          <w:rFonts w:eastAsia="Calibri"/>
          <w:snapToGrid/>
          <w:szCs w:val="22"/>
          <w:lang w:val="lt-LT" w:eastAsia="lt-LT"/>
        </w:rPr>
        <w:t>natrio chloridas, natrio citratas</w:t>
      </w:r>
      <w:r w:rsidR="00516E7E">
        <w:rPr>
          <w:rFonts w:eastAsia="Calibri"/>
          <w:snapToGrid/>
          <w:szCs w:val="22"/>
          <w:lang w:val="lt-LT" w:eastAsia="lt-LT"/>
        </w:rPr>
        <w:t>, d</w:t>
      </w:r>
      <w:r w:rsidR="00516E7E" w:rsidRPr="00516E7E">
        <w:rPr>
          <w:rFonts w:eastAsia="Calibri"/>
          <w:snapToGrid/>
          <w:szCs w:val="22"/>
          <w:lang w:val="lt-LT" w:eastAsia="lt-LT"/>
        </w:rPr>
        <w:t>inatrio-vandenilio citratas</w:t>
      </w:r>
      <w:r w:rsidR="00A7755C" w:rsidRPr="00B92678">
        <w:rPr>
          <w:rFonts w:eastAsia="Calibri"/>
          <w:snapToGrid/>
          <w:szCs w:val="22"/>
          <w:lang w:val="lt-LT" w:eastAsia="lt-LT"/>
        </w:rPr>
        <w:t xml:space="preserve"> ir injekcinis vanduo.</w:t>
      </w:r>
    </w:p>
    <w:p w14:paraId="65BFEA8D" w14:textId="77777777" w:rsidR="009D48A3" w:rsidRPr="00B92678" w:rsidRDefault="009D48A3" w:rsidP="00846784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0E960DB3" w14:textId="10F1CC81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Fludeoxyglucose (</w:t>
      </w:r>
      <w:r w:rsidRPr="00B92678">
        <w:rPr>
          <w:b/>
          <w:snapToGrid/>
          <w:szCs w:val="22"/>
          <w:vertAlign w:val="superscript"/>
          <w:lang w:val="lt-LT" w:eastAsia="lt-LT"/>
        </w:rPr>
        <w:t>18</w:t>
      </w:r>
      <w:r w:rsidRPr="00B92678">
        <w:rPr>
          <w:b/>
          <w:snapToGrid/>
          <w:szCs w:val="22"/>
          <w:lang w:val="lt-LT" w:eastAsia="lt-LT"/>
        </w:rPr>
        <w:t xml:space="preserve">F) </w:t>
      </w:r>
      <w:r w:rsidR="00723A35">
        <w:rPr>
          <w:b/>
          <w:snapToGrid/>
          <w:szCs w:val="22"/>
          <w:lang w:val="lt-LT" w:eastAsia="lt-LT"/>
        </w:rPr>
        <w:t>Karolinska</w:t>
      </w:r>
      <w:r w:rsidR="00E928D7" w:rsidRPr="00B92678">
        <w:rPr>
          <w:b/>
          <w:snapToGrid/>
          <w:szCs w:val="22"/>
          <w:lang w:val="lt-LT" w:eastAsia="lt-LT"/>
        </w:rPr>
        <w:t xml:space="preserve"> </w:t>
      </w:r>
      <w:r w:rsidRPr="00B92678">
        <w:rPr>
          <w:b/>
          <w:snapToGrid/>
          <w:szCs w:val="22"/>
          <w:lang w:val="lt-LT" w:eastAsia="lt-LT"/>
        </w:rPr>
        <w:t>išvaizda ir kiekis pakuotėje</w:t>
      </w:r>
    </w:p>
    <w:p w14:paraId="373CDF02" w14:textId="69675F3B" w:rsidR="00E928D7" w:rsidRPr="00B92678" w:rsidRDefault="00E928D7" w:rsidP="00E928D7">
      <w:pPr>
        <w:widowControl w:val="0"/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yra </w:t>
      </w:r>
      <w:r w:rsidRPr="00B92678">
        <w:rPr>
          <w:rFonts w:eastAsia="Calibri"/>
          <w:snapToGrid/>
          <w:szCs w:val="22"/>
          <w:lang w:val="lt-LT" w:eastAsia="lt-LT"/>
        </w:rPr>
        <w:t>skaidrus ir bespalvis arba gel</w:t>
      </w:r>
      <w:r w:rsidR="00461CBB">
        <w:rPr>
          <w:rFonts w:eastAsia="Calibri"/>
          <w:snapToGrid/>
          <w:szCs w:val="22"/>
          <w:lang w:val="lt-LT" w:eastAsia="lt-LT"/>
        </w:rPr>
        <w:t>sv</w:t>
      </w:r>
      <w:r w:rsidR="00A67C4C">
        <w:rPr>
          <w:rFonts w:eastAsia="Calibri"/>
          <w:snapToGrid/>
          <w:szCs w:val="22"/>
          <w:lang w:val="lt-LT" w:eastAsia="lt-LT"/>
        </w:rPr>
        <w:t>os spalvos</w:t>
      </w:r>
      <w:r w:rsidRPr="00B92678">
        <w:rPr>
          <w:rFonts w:eastAsia="Calibri"/>
          <w:snapToGrid/>
          <w:szCs w:val="22"/>
          <w:lang w:val="lt-LT" w:eastAsia="lt-LT"/>
        </w:rPr>
        <w:t xml:space="preserve"> injekcinis tirpalas.</w:t>
      </w:r>
    </w:p>
    <w:p w14:paraId="4BC27D3D" w14:textId="5453AB5D" w:rsidR="00E928D7" w:rsidRPr="00B92678" w:rsidRDefault="00E928D7" w:rsidP="003208B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  <w:r w:rsidRPr="00B92678">
        <w:rPr>
          <w:snapToGrid/>
          <w:szCs w:val="22"/>
          <w:lang w:val="lt-LT" w:eastAsia="lt-LT"/>
        </w:rPr>
        <w:t xml:space="preserve"> yra tieki</w:t>
      </w:r>
      <w:r w:rsidR="00654D27">
        <w:rPr>
          <w:snapToGrid/>
          <w:szCs w:val="22"/>
          <w:lang w:val="lt-LT" w:eastAsia="lt-LT"/>
        </w:rPr>
        <w:t>a</w:t>
      </w:r>
      <w:r w:rsidRPr="00B92678">
        <w:rPr>
          <w:snapToGrid/>
          <w:szCs w:val="22"/>
          <w:lang w:val="lt-LT" w:eastAsia="lt-LT"/>
        </w:rPr>
        <w:t xml:space="preserve">mas </w:t>
      </w:r>
      <w:r w:rsidRPr="00B92678">
        <w:rPr>
          <w:rFonts w:eastAsia="Calibri"/>
          <w:snapToGrid/>
          <w:szCs w:val="22"/>
          <w:lang w:val="lt-LT" w:eastAsia="lt-LT"/>
        </w:rPr>
        <w:t>bespalvio stiklo daugiadoziame flakone</w:t>
      </w:r>
      <w:r w:rsidR="00516E7E">
        <w:rPr>
          <w:rFonts w:eastAsia="Calibri"/>
          <w:snapToGrid/>
          <w:szCs w:val="22"/>
          <w:lang w:val="lt-LT" w:eastAsia="lt-LT"/>
        </w:rPr>
        <w:t xml:space="preserve">, kuriame yra </w:t>
      </w:r>
      <w:r w:rsidRPr="00B92678">
        <w:rPr>
          <w:rFonts w:eastAsia="Calibri"/>
          <w:snapToGrid/>
          <w:szCs w:val="22"/>
          <w:lang w:val="lt-LT" w:eastAsia="lt-LT"/>
        </w:rPr>
        <w:t>iki 12 ml tirpalo, kurio radioaktyvumo koncentracija kalibravimo dieną ir laiku yra 450–11250 MBq/ml.</w:t>
      </w:r>
    </w:p>
    <w:p w14:paraId="5D9D021F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6B6740F7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Registruotojas</w:t>
      </w:r>
    </w:p>
    <w:p w14:paraId="0462DE46" w14:textId="5D20F046" w:rsidR="00E928D7" w:rsidRDefault="00E928D7" w:rsidP="00846784">
      <w:pPr>
        <w:widowControl w:val="0"/>
        <w:tabs>
          <w:tab w:val="left" w:pos="720"/>
        </w:tabs>
        <w:spacing w:line="240" w:lineRule="auto"/>
        <w:ind w:left="1843" w:right="283" w:hanging="1843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Karolinska University Hospital</w:t>
      </w:r>
    </w:p>
    <w:p w14:paraId="3AD8CE68" w14:textId="799F1A90" w:rsidR="000A1363" w:rsidRPr="00AF2983" w:rsidRDefault="000A1363" w:rsidP="000A1363">
      <w:pPr>
        <w:pStyle w:val="Default"/>
        <w:rPr>
          <w:sz w:val="22"/>
          <w:szCs w:val="22"/>
          <w:lang w:val="sv-SE"/>
        </w:rPr>
      </w:pPr>
      <w:r w:rsidRPr="00AF2983">
        <w:rPr>
          <w:sz w:val="22"/>
          <w:szCs w:val="22"/>
          <w:lang w:val="sv-SE"/>
        </w:rPr>
        <w:t>Karolinska vägen</w:t>
      </w:r>
    </w:p>
    <w:p w14:paraId="0A4E7ED2" w14:textId="3DF33F84" w:rsidR="000A1363" w:rsidRPr="00657957" w:rsidRDefault="000A1363" w:rsidP="000A136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0E4160">
        <w:rPr>
          <w:szCs w:val="22"/>
        </w:rPr>
        <w:t>171 76 So</w:t>
      </w:r>
      <w:r w:rsidRPr="00657957">
        <w:rPr>
          <w:szCs w:val="22"/>
        </w:rPr>
        <w:t>lna</w:t>
      </w:r>
    </w:p>
    <w:p w14:paraId="6F3EB392" w14:textId="07F83698" w:rsidR="009D48A3" w:rsidRPr="00B92678" w:rsidRDefault="00E928D7" w:rsidP="000A136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Švedija</w:t>
      </w:r>
    </w:p>
    <w:p w14:paraId="2DE82F55" w14:textId="585323A2" w:rsidR="00E928D7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537BE9BD" w14:textId="77777777" w:rsidR="009D48A3" w:rsidRPr="00B92678" w:rsidRDefault="009D48A3" w:rsidP="00846784">
      <w:pPr>
        <w:widowControl w:val="0"/>
        <w:tabs>
          <w:tab w:val="left" w:pos="720"/>
        </w:tabs>
        <w:spacing w:line="240" w:lineRule="auto"/>
        <w:ind w:left="1843" w:right="283" w:hanging="1843"/>
        <w:rPr>
          <w:b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Gamintojas</w:t>
      </w:r>
    </w:p>
    <w:p w14:paraId="4A2CC7E3" w14:textId="2E50A82E" w:rsidR="00E928D7" w:rsidRPr="00B25AC8" w:rsidRDefault="00E928D7" w:rsidP="00E928D7">
      <w:pPr>
        <w:widowControl w:val="0"/>
        <w:spacing w:line="240" w:lineRule="auto"/>
        <w:ind w:right="283"/>
        <w:rPr>
          <w:snapToGrid/>
          <w:szCs w:val="22"/>
          <w:lang w:val="lt-LT" w:eastAsia="lt-LT"/>
        </w:rPr>
      </w:pPr>
      <w:r w:rsidRPr="00B25AC8">
        <w:rPr>
          <w:snapToGrid/>
          <w:szCs w:val="22"/>
          <w:lang w:val="lt-LT" w:eastAsia="lt-LT"/>
        </w:rPr>
        <w:t xml:space="preserve">Karolinska University Hospital, </w:t>
      </w:r>
      <w:bookmarkStart w:id="1" w:name="_Hlk19880938"/>
      <w:r w:rsidRPr="00B25AC8">
        <w:rPr>
          <w:snapToGrid/>
          <w:szCs w:val="22"/>
          <w:lang w:val="lt-LT" w:eastAsia="lt-LT"/>
        </w:rPr>
        <w:t>Radiopharmacy department</w:t>
      </w:r>
      <w:bookmarkEnd w:id="1"/>
    </w:p>
    <w:p w14:paraId="7580CA8B" w14:textId="20036ABA" w:rsidR="000A1363" w:rsidRPr="003208B4" w:rsidRDefault="000A1363" w:rsidP="000A1363">
      <w:pPr>
        <w:pStyle w:val="Default"/>
        <w:rPr>
          <w:sz w:val="22"/>
          <w:szCs w:val="22"/>
          <w:lang w:val="lt-LT"/>
        </w:rPr>
      </w:pPr>
      <w:r w:rsidRPr="003208B4">
        <w:rPr>
          <w:sz w:val="22"/>
          <w:szCs w:val="22"/>
          <w:lang w:val="lt-LT"/>
        </w:rPr>
        <w:t>Akademiska Stråket 1</w:t>
      </w:r>
    </w:p>
    <w:p w14:paraId="68E72DDB" w14:textId="3D6E74F2" w:rsidR="000A1363" w:rsidRPr="003208B4" w:rsidRDefault="000A1363" w:rsidP="000A1363">
      <w:pPr>
        <w:pStyle w:val="Default"/>
        <w:rPr>
          <w:sz w:val="22"/>
          <w:szCs w:val="22"/>
          <w:lang w:val="lt-LT"/>
        </w:rPr>
      </w:pPr>
      <w:r w:rsidRPr="003208B4">
        <w:rPr>
          <w:sz w:val="22"/>
          <w:szCs w:val="22"/>
          <w:lang w:val="lt-LT"/>
        </w:rPr>
        <w:t>171 64 Solna</w:t>
      </w:r>
    </w:p>
    <w:p w14:paraId="193CDE96" w14:textId="176D74A7" w:rsidR="00E928D7" w:rsidRPr="00B25AC8" w:rsidRDefault="00E928D7" w:rsidP="00E928D7">
      <w:pPr>
        <w:widowControl w:val="0"/>
        <w:spacing w:line="240" w:lineRule="auto"/>
        <w:ind w:right="283"/>
        <w:rPr>
          <w:snapToGrid/>
          <w:szCs w:val="22"/>
          <w:lang w:val="lt-LT" w:eastAsia="lt-LT"/>
        </w:rPr>
      </w:pPr>
      <w:r w:rsidRPr="00B25AC8">
        <w:rPr>
          <w:snapToGrid/>
          <w:szCs w:val="22"/>
          <w:lang w:val="lt-LT" w:eastAsia="lt-LT"/>
        </w:rPr>
        <w:t>Švedija</w:t>
      </w:r>
    </w:p>
    <w:p w14:paraId="15DE3A29" w14:textId="77777777" w:rsidR="00E928D7" w:rsidRPr="00B92678" w:rsidRDefault="00E928D7" w:rsidP="00417B70">
      <w:pPr>
        <w:widowControl w:val="0"/>
        <w:spacing w:line="240" w:lineRule="auto"/>
        <w:ind w:right="283"/>
        <w:rPr>
          <w:snapToGrid/>
          <w:szCs w:val="22"/>
          <w:lang w:val="lt-LT" w:eastAsia="lt-LT"/>
        </w:rPr>
      </w:pPr>
    </w:p>
    <w:p w14:paraId="1326FA6D" w14:textId="77777777" w:rsidR="009D48A3" w:rsidRPr="00B92678" w:rsidRDefault="009D48A3" w:rsidP="00846784">
      <w:pPr>
        <w:widowControl w:val="0"/>
        <w:spacing w:line="240" w:lineRule="auto"/>
        <w:rPr>
          <w:b/>
          <w:i/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>Šis vaistas EEE valstybėse narėse registruotas tokiais pavadinimais:</w:t>
      </w:r>
    </w:p>
    <w:p w14:paraId="5961EFE7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3A34D7DF" w14:textId="64AD3A0B" w:rsidR="00E928D7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  <w:tab w:val="left" w:pos="1418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Švedija:</w:t>
      </w:r>
      <w:r w:rsidRPr="00B92678">
        <w:rPr>
          <w:snapToGrid/>
          <w:szCs w:val="22"/>
          <w:lang w:val="lt-LT" w:eastAsia="lt-LT"/>
        </w:rPr>
        <w:tab/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184A5CA2" w14:textId="6498AFCE" w:rsidR="00E928D7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  <w:tab w:val="left" w:pos="1418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Estija:</w:t>
      </w:r>
      <w:r w:rsidRPr="00B92678">
        <w:rPr>
          <w:snapToGrid/>
          <w:szCs w:val="22"/>
          <w:lang w:val="lt-LT" w:eastAsia="lt-LT"/>
        </w:rPr>
        <w:tab/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77D0656D" w14:textId="509D5CAF" w:rsidR="00E928D7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  <w:tab w:val="left" w:pos="1418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Latvija:</w:t>
      </w:r>
      <w:r w:rsidRPr="00B92678">
        <w:rPr>
          <w:snapToGrid/>
          <w:szCs w:val="22"/>
          <w:lang w:val="lt-LT" w:eastAsia="lt-LT"/>
        </w:rPr>
        <w:tab/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10CFF7BE" w14:textId="3FF9802A" w:rsidR="00E928D7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  <w:tab w:val="left" w:pos="1418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Lietuva:</w:t>
      </w:r>
      <w:r w:rsidRPr="00B92678">
        <w:rPr>
          <w:snapToGrid/>
          <w:szCs w:val="22"/>
          <w:lang w:val="lt-LT" w:eastAsia="lt-LT"/>
        </w:rPr>
        <w:tab/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20EA1F2C" w14:textId="61B695E2" w:rsidR="009D48A3" w:rsidRPr="00B92678" w:rsidRDefault="00E928D7" w:rsidP="00E928D7">
      <w:pPr>
        <w:widowControl w:val="0"/>
        <w:numPr>
          <w:ilvl w:val="12"/>
          <w:numId w:val="0"/>
        </w:numPr>
        <w:tabs>
          <w:tab w:val="clear" w:pos="567"/>
          <w:tab w:val="left" w:pos="1418"/>
        </w:tabs>
        <w:spacing w:line="240" w:lineRule="auto"/>
        <w:ind w:right="-2"/>
        <w:rPr>
          <w:snapToGrid/>
          <w:szCs w:val="22"/>
          <w:lang w:val="lt-LT" w:eastAsia="lt-LT"/>
        </w:rPr>
      </w:pPr>
      <w:r w:rsidRPr="00B92678">
        <w:rPr>
          <w:snapToGrid/>
          <w:szCs w:val="22"/>
          <w:lang w:val="lt-LT" w:eastAsia="lt-LT"/>
        </w:rPr>
        <w:t>Norvegija:</w:t>
      </w:r>
      <w:r w:rsidRPr="00B92678">
        <w:rPr>
          <w:snapToGrid/>
          <w:szCs w:val="22"/>
          <w:lang w:val="lt-LT" w:eastAsia="lt-LT"/>
        </w:rPr>
        <w:tab/>
        <w:t>Fludeoxyglucose (</w:t>
      </w:r>
      <w:r w:rsidRPr="00B92678">
        <w:rPr>
          <w:snapToGrid/>
          <w:szCs w:val="22"/>
          <w:vertAlign w:val="superscript"/>
          <w:lang w:val="lt-LT" w:eastAsia="lt-LT"/>
        </w:rPr>
        <w:t>18</w:t>
      </w:r>
      <w:r w:rsidRPr="00B92678">
        <w:rPr>
          <w:snapToGrid/>
          <w:szCs w:val="22"/>
          <w:lang w:val="lt-LT" w:eastAsia="lt-LT"/>
        </w:rPr>
        <w:t xml:space="preserve">F) </w:t>
      </w:r>
      <w:r w:rsidR="00723A35">
        <w:rPr>
          <w:snapToGrid/>
          <w:szCs w:val="22"/>
          <w:lang w:val="lt-LT" w:eastAsia="lt-LT"/>
        </w:rPr>
        <w:t>Karolinska</w:t>
      </w:r>
    </w:p>
    <w:p w14:paraId="50BAA131" w14:textId="77777777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14:paraId="22C6B636" w14:textId="7394EDB3" w:rsidR="009D48A3" w:rsidRPr="00B92678" w:rsidRDefault="009D48A3" w:rsidP="008467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lt-LT"/>
        </w:rPr>
      </w:pPr>
      <w:r w:rsidRPr="00B92678">
        <w:rPr>
          <w:b/>
          <w:snapToGrid/>
          <w:szCs w:val="22"/>
          <w:lang w:val="lt-LT" w:eastAsia="lt-LT"/>
        </w:rPr>
        <w:t xml:space="preserve">Šis pakuotės lapelis paskutinį kartą peržiūrėtas </w:t>
      </w:r>
      <w:r w:rsidR="00384757">
        <w:rPr>
          <w:b/>
          <w:snapToGrid/>
          <w:szCs w:val="22"/>
          <w:lang w:val="lt-LT" w:eastAsia="lt-LT"/>
        </w:rPr>
        <w:t>2020-06-11.</w:t>
      </w:r>
    </w:p>
    <w:p w14:paraId="3C48EE30" w14:textId="77777777" w:rsidR="009D48A3" w:rsidRPr="00B92678" w:rsidRDefault="009D48A3" w:rsidP="00846784">
      <w:pPr>
        <w:widowControl w:val="0"/>
        <w:numPr>
          <w:ilvl w:val="12"/>
          <w:numId w:val="0"/>
        </w:numPr>
        <w:spacing w:line="240" w:lineRule="auto"/>
        <w:ind w:right="-2"/>
        <w:rPr>
          <w:i/>
          <w:snapToGrid/>
          <w:szCs w:val="22"/>
          <w:lang w:val="lt-LT" w:eastAsia="lt-LT"/>
        </w:rPr>
      </w:pPr>
    </w:p>
    <w:p w14:paraId="2F86E80C" w14:textId="483CEFC5" w:rsidR="009D48A3" w:rsidRPr="000A1363" w:rsidRDefault="00740498" w:rsidP="004B771F">
      <w:pPr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lt-LT"/>
        </w:rPr>
      </w:pPr>
      <w:r w:rsidRPr="00740498">
        <w:rPr>
          <w:lang w:val="lt-LT"/>
        </w:rPr>
        <w:t xml:space="preserve">Išsami informacija apie šį </w:t>
      </w:r>
      <w:r w:rsidRPr="00740498">
        <w:rPr>
          <w:szCs w:val="24"/>
          <w:lang w:val="lt-LT"/>
        </w:rPr>
        <w:t>vaistą</w:t>
      </w:r>
      <w:r w:rsidRPr="00740498">
        <w:rPr>
          <w:lang w:val="lt-LT"/>
        </w:rPr>
        <w:t xml:space="preserve"> pateikiama Valstybinės vaistų kontrolės tarnybos prie Lietuvos Respublikos sveikatos apsaugos ministerijos tinklalapyje</w:t>
      </w:r>
      <w:r w:rsidRPr="00740498">
        <w:rPr>
          <w:i/>
          <w:szCs w:val="24"/>
          <w:lang w:val="lt-LT"/>
        </w:rPr>
        <w:t xml:space="preserve"> </w:t>
      </w:r>
      <w:hyperlink r:id="rId11" w:history="1">
        <w:r w:rsidRPr="00740498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740498">
        <w:rPr>
          <w:lang w:val="lt-LT"/>
        </w:rPr>
        <w:t>.</w:t>
      </w:r>
    </w:p>
    <w:sectPr w:rsidR="009D48A3" w:rsidRPr="000A1363" w:rsidSect="005C0DA8">
      <w:footerReference w:type="defaul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84EF7" w16cex:dateUtc="2020-05-02T16:56:00Z"/>
  <w16cex:commentExtensible w16cex:durableId="225AC048" w16cex:dateUtc="2020-05-04T13:24:00Z"/>
  <w16cex:commentExtensible w16cex:durableId="225AC0EB" w16cex:dateUtc="2020-05-04T13:27:00Z"/>
  <w16cex:commentExtensible w16cex:durableId="225AC10F" w16cex:dateUtc="2020-05-04T13:27:00Z"/>
  <w16cex:commentExtensible w16cex:durableId="225AC14C" w16cex:dateUtc="2020-05-04T13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90597" w14:textId="77777777" w:rsidR="002D6EE2" w:rsidRDefault="002D6EE2">
      <w:pPr>
        <w:spacing w:line="240" w:lineRule="auto"/>
      </w:pPr>
      <w:r>
        <w:separator/>
      </w:r>
    </w:p>
  </w:endnote>
  <w:endnote w:type="continuationSeparator" w:id="0">
    <w:p w14:paraId="63F1A3AD" w14:textId="77777777" w:rsidR="002D6EE2" w:rsidRDefault="002D6EE2">
      <w:pPr>
        <w:spacing w:line="240" w:lineRule="auto"/>
      </w:pPr>
      <w:r>
        <w:continuationSeparator/>
      </w:r>
    </w:p>
  </w:endnote>
  <w:endnote w:type="continuationNotice" w:id="1">
    <w:p w14:paraId="127B406F" w14:textId="77777777" w:rsidR="002D6EE2" w:rsidRDefault="002D6E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85543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B7D3710" w14:textId="118F132E" w:rsidR="002D6EE2" w:rsidRPr="005C0DA8" w:rsidRDefault="002D6EE2">
        <w:pPr>
          <w:pStyle w:val="Porat"/>
          <w:jc w:val="center"/>
          <w:rPr>
            <w:rFonts w:ascii="Arial" w:hAnsi="Arial" w:cs="Arial"/>
            <w:sz w:val="16"/>
            <w:szCs w:val="16"/>
          </w:rPr>
        </w:pPr>
        <w:r w:rsidRPr="005C0DA8">
          <w:rPr>
            <w:rFonts w:ascii="Arial" w:hAnsi="Arial" w:cs="Arial"/>
            <w:sz w:val="16"/>
            <w:szCs w:val="16"/>
          </w:rPr>
          <w:fldChar w:fldCharType="begin"/>
        </w:r>
        <w:r w:rsidRPr="005C0DA8">
          <w:rPr>
            <w:rFonts w:ascii="Arial" w:hAnsi="Arial" w:cs="Arial"/>
            <w:sz w:val="16"/>
            <w:szCs w:val="16"/>
          </w:rPr>
          <w:instrText>PAGE   \* MERGEFORMAT</w:instrText>
        </w:r>
        <w:r w:rsidRPr="005C0DA8">
          <w:rPr>
            <w:rFonts w:ascii="Arial" w:hAnsi="Arial" w:cs="Arial"/>
            <w:sz w:val="16"/>
            <w:szCs w:val="16"/>
          </w:rPr>
          <w:fldChar w:fldCharType="separate"/>
        </w:r>
        <w:r w:rsidR="002D38C9" w:rsidRPr="002D38C9">
          <w:rPr>
            <w:rFonts w:ascii="Arial" w:hAnsi="Arial" w:cs="Arial"/>
            <w:noProof/>
            <w:sz w:val="16"/>
            <w:szCs w:val="16"/>
            <w:lang w:val="lt-LT"/>
          </w:rPr>
          <w:t>1</w:t>
        </w:r>
        <w:r w:rsidRPr="005C0DA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020D" w14:textId="77777777" w:rsidR="002D6EE2" w:rsidRDefault="002D6EE2">
      <w:pPr>
        <w:spacing w:line="240" w:lineRule="auto"/>
      </w:pPr>
      <w:r>
        <w:separator/>
      </w:r>
    </w:p>
  </w:footnote>
  <w:footnote w:type="continuationSeparator" w:id="0">
    <w:p w14:paraId="759C7999" w14:textId="77777777" w:rsidR="002D6EE2" w:rsidRDefault="002D6EE2">
      <w:pPr>
        <w:spacing w:line="240" w:lineRule="auto"/>
      </w:pPr>
      <w:r>
        <w:continuationSeparator/>
      </w:r>
    </w:p>
  </w:footnote>
  <w:footnote w:type="continuationNotice" w:id="1">
    <w:p w14:paraId="6423BDAA" w14:textId="77777777" w:rsidR="002D6EE2" w:rsidRDefault="002D6EE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F02BE"/>
    <w:multiLevelType w:val="hybridMultilevel"/>
    <w:tmpl w:val="E85816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C5A"/>
    <w:multiLevelType w:val="hybridMultilevel"/>
    <w:tmpl w:val="AF12EB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DBB"/>
    <w:multiLevelType w:val="hybridMultilevel"/>
    <w:tmpl w:val="6FB6F7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D3FBA"/>
    <w:multiLevelType w:val="hybridMultilevel"/>
    <w:tmpl w:val="25FC98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179C408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1612FE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09E53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3DA0A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55A1C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54CCA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9B657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0240D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BD6A5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321140"/>
    <w:multiLevelType w:val="hybridMultilevel"/>
    <w:tmpl w:val="F6F8489E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DE1B39"/>
    <w:multiLevelType w:val="hybridMultilevel"/>
    <w:tmpl w:val="2CC260B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4D16"/>
    <w:multiLevelType w:val="hybridMultilevel"/>
    <w:tmpl w:val="2C2E6E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1A94"/>
    <w:multiLevelType w:val="hybridMultilevel"/>
    <w:tmpl w:val="31A886E6"/>
    <w:lvl w:ilvl="0" w:tplc="66F892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F127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E3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E2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E7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EA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CC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C3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88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865CA"/>
    <w:multiLevelType w:val="hybridMultilevel"/>
    <w:tmpl w:val="810622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9A96EC5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BB6812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D561B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9E76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B1CA3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28ED7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9422A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81470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DF8D4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ED33BB"/>
    <w:multiLevelType w:val="hybridMultilevel"/>
    <w:tmpl w:val="A6BAB3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6"/>
  </w:num>
  <w:num w:numId="9">
    <w:abstractNumId w:val="12"/>
  </w:num>
  <w:num w:numId="10">
    <w:abstractNumId w:val="11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  <w:num w:numId="15">
    <w:abstractNumId w:val="8"/>
  </w:num>
  <w:num w:numId="16">
    <w:abstractNumId w:val="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A3"/>
    <w:rsid w:val="00001E85"/>
    <w:rsid w:val="0001550D"/>
    <w:rsid w:val="000218DD"/>
    <w:rsid w:val="00027B11"/>
    <w:rsid w:val="000429A1"/>
    <w:rsid w:val="0005501B"/>
    <w:rsid w:val="00085768"/>
    <w:rsid w:val="00092AD1"/>
    <w:rsid w:val="000A1363"/>
    <w:rsid w:val="000A4267"/>
    <w:rsid w:val="000A7B5A"/>
    <w:rsid w:val="000B3AEC"/>
    <w:rsid w:val="000C0B96"/>
    <w:rsid w:val="000D5B1A"/>
    <w:rsid w:val="000D5DCB"/>
    <w:rsid w:val="000E4D46"/>
    <w:rsid w:val="000E790A"/>
    <w:rsid w:val="000F5220"/>
    <w:rsid w:val="0012123F"/>
    <w:rsid w:val="00135267"/>
    <w:rsid w:val="001447A4"/>
    <w:rsid w:val="00157C06"/>
    <w:rsid w:val="001773C5"/>
    <w:rsid w:val="00177EFD"/>
    <w:rsid w:val="00196BEB"/>
    <w:rsid w:val="001B12C5"/>
    <w:rsid w:val="001B2EDE"/>
    <w:rsid w:val="001C194E"/>
    <w:rsid w:val="001C2CBF"/>
    <w:rsid w:val="001D75A7"/>
    <w:rsid w:val="001F435A"/>
    <w:rsid w:val="002002CA"/>
    <w:rsid w:val="00200F94"/>
    <w:rsid w:val="00202DE6"/>
    <w:rsid w:val="00214FE7"/>
    <w:rsid w:val="002156C9"/>
    <w:rsid w:val="00217A5F"/>
    <w:rsid w:val="00256D88"/>
    <w:rsid w:val="00277D27"/>
    <w:rsid w:val="00290724"/>
    <w:rsid w:val="002C4D9C"/>
    <w:rsid w:val="002D38C9"/>
    <w:rsid w:val="002D6EE2"/>
    <w:rsid w:val="00300474"/>
    <w:rsid w:val="003028EA"/>
    <w:rsid w:val="0030432A"/>
    <w:rsid w:val="00305187"/>
    <w:rsid w:val="00314618"/>
    <w:rsid w:val="003208B4"/>
    <w:rsid w:val="0034168E"/>
    <w:rsid w:val="0034462B"/>
    <w:rsid w:val="0034695B"/>
    <w:rsid w:val="00346BFA"/>
    <w:rsid w:val="00352EC1"/>
    <w:rsid w:val="003714B2"/>
    <w:rsid w:val="00384757"/>
    <w:rsid w:val="003943C6"/>
    <w:rsid w:val="00395AC3"/>
    <w:rsid w:val="003C47AF"/>
    <w:rsid w:val="003D1B7A"/>
    <w:rsid w:val="003D1F95"/>
    <w:rsid w:val="003D4BDF"/>
    <w:rsid w:val="00402044"/>
    <w:rsid w:val="00410412"/>
    <w:rsid w:val="00417B70"/>
    <w:rsid w:val="004319C4"/>
    <w:rsid w:val="00450DB8"/>
    <w:rsid w:val="00461CBB"/>
    <w:rsid w:val="00467027"/>
    <w:rsid w:val="00467B62"/>
    <w:rsid w:val="00476D1F"/>
    <w:rsid w:val="00484B04"/>
    <w:rsid w:val="00485787"/>
    <w:rsid w:val="004B3C12"/>
    <w:rsid w:val="004B771F"/>
    <w:rsid w:val="004C28E7"/>
    <w:rsid w:val="004E2A77"/>
    <w:rsid w:val="004F1EB7"/>
    <w:rsid w:val="004F49C7"/>
    <w:rsid w:val="00507B33"/>
    <w:rsid w:val="0051254C"/>
    <w:rsid w:val="00516E7E"/>
    <w:rsid w:val="00523C84"/>
    <w:rsid w:val="005254A0"/>
    <w:rsid w:val="00526F39"/>
    <w:rsid w:val="00554BD9"/>
    <w:rsid w:val="00557F32"/>
    <w:rsid w:val="005612EC"/>
    <w:rsid w:val="005965D0"/>
    <w:rsid w:val="005B5A5F"/>
    <w:rsid w:val="005C0DA8"/>
    <w:rsid w:val="005D6EDF"/>
    <w:rsid w:val="0062120E"/>
    <w:rsid w:val="00624FD2"/>
    <w:rsid w:val="00633DF2"/>
    <w:rsid w:val="006362DB"/>
    <w:rsid w:val="006406E3"/>
    <w:rsid w:val="00654D27"/>
    <w:rsid w:val="00657957"/>
    <w:rsid w:val="0067769E"/>
    <w:rsid w:val="00682414"/>
    <w:rsid w:val="00682A94"/>
    <w:rsid w:val="006954EC"/>
    <w:rsid w:val="006A5148"/>
    <w:rsid w:val="006A71F7"/>
    <w:rsid w:val="006E3B5A"/>
    <w:rsid w:val="006F489B"/>
    <w:rsid w:val="006F7AF8"/>
    <w:rsid w:val="006F7B7D"/>
    <w:rsid w:val="0070501C"/>
    <w:rsid w:val="00706EE8"/>
    <w:rsid w:val="0071378C"/>
    <w:rsid w:val="00723A35"/>
    <w:rsid w:val="007366AA"/>
    <w:rsid w:val="00740498"/>
    <w:rsid w:val="007504E3"/>
    <w:rsid w:val="00752275"/>
    <w:rsid w:val="007702BE"/>
    <w:rsid w:val="00777EE3"/>
    <w:rsid w:val="007A4B06"/>
    <w:rsid w:val="007A5D3F"/>
    <w:rsid w:val="007B5DDC"/>
    <w:rsid w:val="007C13CE"/>
    <w:rsid w:val="007C7123"/>
    <w:rsid w:val="007D3ED5"/>
    <w:rsid w:val="007E2BCE"/>
    <w:rsid w:val="007E5927"/>
    <w:rsid w:val="0082235B"/>
    <w:rsid w:val="0084577C"/>
    <w:rsid w:val="00846784"/>
    <w:rsid w:val="00846F30"/>
    <w:rsid w:val="008542F5"/>
    <w:rsid w:val="0086354B"/>
    <w:rsid w:val="00882C62"/>
    <w:rsid w:val="00896333"/>
    <w:rsid w:val="008A1EC2"/>
    <w:rsid w:val="008C3C2C"/>
    <w:rsid w:val="008E1892"/>
    <w:rsid w:val="008F1FFC"/>
    <w:rsid w:val="009030FD"/>
    <w:rsid w:val="0090787F"/>
    <w:rsid w:val="00915838"/>
    <w:rsid w:val="00931795"/>
    <w:rsid w:val="00931D03"/>
    <w:rsid w:val="00936A69"/>
    <w:rsid w:val="00966769"/>
    <w:rsid w:val="00976B48"/>
    <w:rsid w:val="00981BDB"/>
    <w:rsid w:val="009876E8"/>
    <w:rsid w:val="00991B3D"/>
    <w:rsid w:val="009A62B2"/>
    <w:rsid w:val="009B5A2C"/>
    <w:rsid w:val="009C7E3B"/>
    <w:rsid w:val="009D24D2"/>
    <w:rsid w:val="009D48A3"/>
    <w:rsid w:val="009E2C54"/>
    <w:rsid w:val="009E65E4"/>
    <w:rsid w:val="009E73D3"/>
    <w:rsid w:val="00A02D1C"/>
    <w:rsid w:val="00A057FB"/>
    <w:rsid w:val="00A1290D"/>
    <w:rsid w:val="00A15F3E"/>
    <w:rsid w:val="00A504C6"/>
    <w:rsid w:val="00A51FC5"/>
    <w:rsid w:val="00A64AE9"/>
    <w:rsid w:val="00A67C4C"/>
    <w:rsid w:val="00A7755C"/>
    <w:rsid w:val="00A856AB"/>
    <w:rsid w:val="00A9341E"/>
    <w:rsid w:val="00AC3B30"/>
    <w:rsid w:val="00AD14A2"/>
    <w:rsid w:val="00AD7803"/>
    <w:rsid w:val="00AF0536"/>
    <w:rsid w:val="00AF22AF"/>
    <w:rsid w:val="00AF6B0A"/>
    <w:rsid w:val="00B1513F"/>
    <w:rsid w:val="00B243BC"/>
    <w:rsid w:val="00B25AC8"/>
    <w:rsid w:val="00B41E17"/>
    <w:rsid w:val="00B47BE5"/>
    <w:rsid w:val="00B56E1C"/>
    <w:rsid w:val="00B62F75"/>
    <w:rsid w:val="00B81199"/>
    <w:rsid w:val="00B83A97"/>
    <w:rsid w:val="00B92678"/>
    <w:rsid w:val="00B935D3"/>
    <w:rsid w:val="00BA2ED3"/>
    <w:rsid w:val="00BA7839"/>
    <w:rsid w:val="00BB1582"/>
    <w:rsid w:val="00BC0206"/>
    <w:rsid w:val="00BC0736"/>
    <w:rsid w:val="00BC1E05"/>
    <w:rsid w:val="00BD6026"/>
    <w:rsid w:val="00BE3167"/>
    <w:rsid w:val="00BF23A6"/>
    <w:rsid w:val="00C009CE"/>
    <w:rsid w:val="00C130CF"/>
    <w:rsid w:val="00C24706"/>
    <w:rsid w:val="00C460E6"/>
    <w:rsid w:val="00C464A2"/>
    <w:rsid w:val="00C51F37"/>
    <w:rsid w:val="00C61416"/>
    <w:rsid w:val="00C72D54"/>
    <w:rsid w:val="00C84C03"/>
    <w:rsid w:val="00C935EF"/>
    <w:rsid w:val="00C94357"/>
    <w:rsid w:val="00C94CDA"/>
    <w:rsid w:val="00CC2C5D"/>
    <w:rsid w:val="00CC3347"/>
    <w:rsid w:val="00CD5501"/>
    <w:rsid w:val="00D026A4"/>
    <w:rsid w:val="00D029B5"/>
    <w:rsid w:val="00D07BFF"/>
    <w:rsid w:val="00D10468"/>
    <w:rsid w:val="00D32B74"/>
    <w:rsid w:val="00D40527"/>
    <w:rsid w:val="00D57A58"/>
    <w:rsid w:val="00D60646"/>
    <w:rsid w:val="00D62DF2"/>
    <w:rsid w:val="00D669F1"/>
    <w:rsid w:val="00D8299B"/>
    <w:rsid w:val="00D87B43"/>
    <w:rsid w:val="00D9278D"/>
    <w:rsid w:val="00D9505B"/>
    <w:rsid w:val="00D97601"/>
    <w:rsid w:val="00DB174C"/>
    <w:rsid w:val="00DB5908"/>
    <w:rsid w:val="00DC259B"/>
    <w:rsid w:val="00DC7E38"/>
    <w:rsid w:val="00DF7979"/>
    <w:rsid w:val="00E076FB"/>
    <w:rsid w:val="00E14260"/>
    <w:rsid w:val="00E16162"/>
    <w:rsid w:val="00E24B26"/>
    <w:rsid w:val="00E42FE8"/>
    <w:rsid w:val="00E442D9"/>
    <w:rsid w:val="00E463F9"/>
    <w:rsid w:val="00E50492"/>
    <w:rsid w:val="00E6380E"/>
    <w:rsid w:val="00E6774D"/>
    <w:rsid w:val="00E84CD1"/>
    <w:rsid w:val="00E85224"/>
    <w:rsid w:val="00E928D7"/>
    <w:rsid w:val="00EB52EB"/>
    <w:rsid w:val="00EC4B71"/>
    <w:rsid w:val="00EE3BC9"/>
    <w:rsid w:val="00EE4A28"/>
    <w:rsid w:val="00EE5B78"/>
    <w:rsid w:val="00EF6075"/>
    <w:rsid w:val="00F136F1"/>
    <w:rsid w:val="00F140C8"/>
    <w:rsid w:val="00F15090"/>
    <w:rsid w:val="00F20FEC"/>
    <w:rsid w:val="00F352E6"/>
    <w:rsid w:val="00F67BFD"/>
    <w:rsid w:val="00F77139"/>
    <w:rsid w:val="00F8497A"/>
    <w:rsid w:val="00FA24E5"/>
    <w:rsid w:val="00FA768B"/>
    <w:rsid w:val="00FD6F2C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D479"/>
  <w15:chartTrackingRefBased/>
  <w15:docId w15:val="{10AABC24-5AE4-4B24-8510-834500E2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48A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D48A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D4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D48A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D48A3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D48A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D48A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D48A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D48A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D48A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9D48A3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9D48A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9D48A3"/>
    <w:rPr>
      <w:rFonts w:ascii="Cambria" w:eastAsia="Times New Roman" w:hAnsi="Cambria" w:cs="Times New Roman"/>
      <w:b/>
      <w:bCs/>
      <w:snapToGrid w:val="0"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9D48A3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9D48A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D48A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D48A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D48A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D48A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D48A3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48A3"/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erChar">
    <w:name w:val="Header Char"/>
    <w:rsid w:val="009D48A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9D48A3"/>
    <w:rPr>
      <w:rFonts w:cs="Times New Roman"/>
    </w:rPr>
  </w:style>
  <w:style w:type="character" w:styleId="Hipersaitas">
    <w:name w:val="Hyperlink"/>
    <w:uiPriority w:val="99"/>
    <w:rsid w:val="009D48A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9D48A3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9D48A3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9D48A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9D48A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D48A3"/>
    <w:rPr>
      <w:color w:val="0000FF"/>
    </w:rPr>
  </w:style>
  <w:style w:type="character" w:customStyle="1" w:styleId="tw4winPopup">
    <w:name w:val="tw4winPopup"/>
    <w:uiPriority w:val="99"/>
    <w:rsid w:val="009D48A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D48A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D48A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D48A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D48A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9D48A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9D48A3"/>
    <w:rPr>
      <w:rFonts w:ascii="Tahoma" w:eastAsia="Times New Roman" w:hAnsi="Tahoma" w:cs="Times New Roman"/>
      <w:snapToGrid w:val="0"/>
      <w:sz w:val="16"/>
      <w:szCs w:val="16"/>
      <w:lang w:val="en-GB"/>
    </w:rPr>
  </w:style>
  <w:style w:type="character" w:styleId="Komentaronuoroda">
    <w:name w:val="annotation reference"/>
    <w:uiPriority w:val="99"/>
    <w:rsid w:val="009D48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D48A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48A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D48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9D48A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9D48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9D48A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9D48A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9D48A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D48A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D48A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9D48A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9D48A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D48A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9D48A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D48A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D48A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9D48A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D48A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D48A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D48A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D48A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9D48A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9D48A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D48A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D48A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D48A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9D48A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D48A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9D48A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9D48A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D48A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9D48A3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D48A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D48A3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D48A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48A3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9D48A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avadinimas">
    <w:name w:val="Title"/>
    <w:basedOn w:val="prastasis"/>
    <w:link w:val="PavadinimasDiagrama"/>
    <w:uiPriority w:val="99"/>
    <w:qFormat/>
    <w:rsid w:val="009D48A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D48A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9D48A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9D48A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9D48A3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9D48A3"/>
    <w:rPr>
      <w:rFonts w:ascii="Times New Roman" w:eastAsia="SimSun" w:hAnsi="Times New Roman" w:cs="Times New Roman"/>
      <w:noProof/>
      <w:sz w:val="20"/>
      <w:szCs w:val="20"/>
      <w:lang w:val="en-GB"/>
    </w:rPr>
  </w:style>
  <w:style w:type="character" w:customStyle="1" w:styleId="CharChar12">
    <w:name w:val="Char Char12"/>
    <w:locked/>
    <w:rsid w:val="009D48A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9D48A3"/>
    <w:pPr>
      <w:ind w:left="720"/>
      <w:contextualSpacing/>
    </w:pPr>
    <w:rPr>
      <w:snapToGrid/>
      <w:lang w:val="lt-LT" w:eastAsia="lt-LT"/>
    </w:rPr>
  </w:style>
  <w:style w:type="character" w:customStyle="1" w:styleId="Olstomnmnande1">
    <w:name w:val="Olöst omnämnande1"/>
    <w:basedOn w:val="Numatytasispastraiposriftas"/>
    <w:uiPriority w:val="99"/>
    <w:semiHidden/>
    <w:unhideWhenUsed/>
    <w:rsid w:val="00E85224"/>
    <w:rPr>
      <w:color w:val="605E5C"/>
      <w:shd w:val="clear" w:color="auto" w:fill="E1DFDD"/>
    </w:rPr>
  </w:style>
  <w:style w:type="character" w:customStyle="1" w:styleId="Olstomnmnande2">
    <w:name w:val="Olöst omnämnande2"/>
    <w:basedOn w:val="Numatytasispastraiposriftas"/>
    <w:uiPriority w:val="99"/>
    <w:semiHidden/>
    <w:unhideWhenUsed/>
    <w:rsid w:val="000E790A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1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45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B3AC-8F9B-451D-9E85-4595AB1B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6932</Words>
  <Characters>3952</Characters>
  <Application>Microsoft Office Word</Application>
  <DocSecurity>0</DocSecurity>
  <Lines>32</Lines>
  <Paragraphs>21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cpc_Lithuania2</dc:creator>
  <cp:keywords/>
  <dc:description/>
  <cp:lastModifiedBy>Birutė Valkauskaitė</cp:lastModifiedBy>
  <cp:revision>2</cp:revision>
  <dcterms:created xsi:type="dcterms:W3CDTF">2020-06-11T06:19:00Z</dcterms:created>
  <dcterms:modified xsi:type="dcterms:W3CDTF">2020-06-11T06:19:00Z</dcterms:modified>
</cp:coreProperties>
</file>