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42C7B"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0" w:name="_Toc129243261"/>
      <w:bookmarkStart w:id="1" w:name="_Toc129243136"/>
    </w:p>
    <w:p w14:paraId="08551078"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CD98F6A"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601E6C42"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585FE774"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CBE71BB"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68610803"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CAE4338"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248DA3B3"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3AA0905E"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66937FC"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31F21DE2"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038D5276"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34EF33D"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24B78775"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033CFD1A"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3B9E2A78"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2FD508C"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A75A668"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0E2751BB"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1534D0E6"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5276F299"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68210676" w14:textId="77777777" w:rsidR="0052767C" w:rsidRPr="009E13C3" w:rsidRDefault="0052767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30B43C82" w14:textId="5601BF52"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9E13C3">
        <w:rPr>
          <w:rFonts w:ascii="Times New Roman" w:eastAsia="Times New Roman" w:hAnsi="Times New Roman" w:cs="Times New Roman"/>
          <w:b/>
          <w:caps/>
          <w:lang w:eastAsia="sl-SI"/>
        </w:rPr>
        <w:t>A. ŽENKLINIMAS</w:t>
      </w:r>
      <w:bookmarkEnd w:id="0"/>
      <w:bookmarkEnd w:id="1"/>
    </w:p>
    <w:p w14:paraId="0D82057F" w14:textId="77777777" w:rsidR="00B8010C" w:rsidRPr="009E13C3" w:rsidRDefault="00B8010C" w:rsidP="00B8010C">
      <w:pPr>
        <w:widowControl w:val="0"/>
        <w:shd w:val="clear" w:color="auto" w:fill="FFFFFF"/>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br w:type="page"/>
      </w:r>
    </w:p>
    <w:p w14:paraId="50198A70"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lastRenderedPageBreak/>
        <w:t>INFORMACIJA ANT IŠORINĖS PAKUOTĖS</w:t>
      </w:r>
    </w:p>
    <w:p w14:paraId="7EE0D874"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sl-SI"/>
        </w:rPr>
      </w:pPr>
    </w:p>
    <w:p w14:paraId="12DCDE51"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
          <w:lang w:eastAsia="sl-SI"/>
        </w:rPr>
        <w:t>KARTONO DĖŽUTĖ</w:t>
      </w:r>
    </w:p>
    <w:p w14:paraId="3E498CC9"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6AAE02D"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466DA12"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1.</w:t>
      </w:r>
      <w:r w:rsidRPr="009E13C3">
        <w:rPr>
          <w:rFonts w:ascii="Times New Roman" w:eastAsia="Times New Roman" w:hAnsi="Times New Roman" w:cs="Times New Roman"/>
          <w:b/>
          <w:lang w:eastAsia="sl-SI"/>
        </w:rPr>
        <w:tab/>
        <w:t>VAISTINIO PREPARATO PAVADINIMAS</w:t>
      </w:r>
    </w:p>
    <w:p w14:paraId="78C88F1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126928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100 mg/12,5 mg plėvele dengtos tabletės</w:t>
      </w:r>
    </w:p>
    <w:p w14:paraId="7FCFA319" w14:textId="0E75E7D4"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Losartan</w:t>
      </w:r>
      <w:r w:rsidR="00846704" w:rsidRPr="009E13C3">
        <w:rPr>
          <w:rFonts w:ascii="Times New Roman" w:eastAsia="Times New Roman" w:hAnsi="Times New Roman" w:cs="Times New Roman"/>
          <w:lang w:eastAsia="sl-SI"/>
        </w:rPr>
        <w:t>o</w:t>
      </w:r>
      <w:proofErr w:type="spellEnd"/>
      <w:r w:rsidR="00846704" w:rsidRPr="009E13C3">
        <w:rPr>
          <w:rFonts w:ascii="Times New Roman" w:eastAsia="Times New Roman" w:hAnsi="Times New Roman" w:cs="Times New Roman"/>
          <w:lang w:eastAsia="sl-SI"/>
        </w:rPr>
        <w:t xml:space="preserve"> kalio druska</w:t>
      </w:r>
      <w:r w:rsidRPr="009E13C3">
        <w:rPr>
          <w:rFonts w:ascii="Times New Roman" w:eastAsia="Times New Roman" w:hAnsi="Times New Roman" w:cs="Times New Roman"/>
          <w:lang w:eastAsia="sl-SI"/>
        </w:rPr>
        <w:t>/</w:t>
      </w:r>
      <w:proofErr w:type="spellStart"/>
      <w:r w:rsidR="0052767C" w:rsidRPr="009E13C3">
        <w:rPr>
          <w:rFonts w:ascii="Times New Roman" w:eastAsia="Times New Roman" w:hAnsi="Times New Roman" w:cs="Times New Roman"/>
          <w:lang w:eastAsia="sl-SI"/>
        </w:rPr>
        <w:t>Hidrochlorotiazidas</w:t>
      </w:r>
      <w:proofErr w:type="spellEnd"/>
    </w:p>
    <w:p w14:paraId="5BB0EB6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D44531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13496C9"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2.</w:t>
      </w:r>
      <w:r w:rsidRPr="009E13C3">
        <w:rPr>
          <w:rFonts w:ascii="Times New Roman" w:eastAsia="Times New Roman" w:hAnsi="Times New Roman" w:cs="Times New Roman"/>
          <w:b/>
          <w:lang w:eastAsia="sl-SI"/>
        </w:rPr>
        <w:tab/>
        <w:t>VEIKLIOJI (-IOS) MEDŽIAGA (-OS) IR JOS (-Ų) KIEKIS (-IAI)</w:t>
      </w:r>
    </w:p>
    <w:p w14:paraId="4989796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A036333" w14:textId="6548F50E"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Kiekvienoje plėvele dengtoje tabletėje yra 100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kalio druskos, atitinkančios 91,52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ir 12,5 mg </w:t>
      </w:r>
      <w:proofErr w:type="spellStart"/>
      <w:r w:rsidRPr="009E13C3">
        <w:rPr>
          <w:rFonts w:ascii="Times New Roman" w:eastAsia="Times New Roman" w:hAnsi="Times New Roman" w:cs="Times New Roman"/>
          <w:lang w:eastAsia="sl-SI"/>
        </w:rPr>
        <w:t>hidrochlorotiazido</w:t>
      </w:r>
      <w:proofErr w:type="spellEnd"/>
      <w:r w:rsidRPr="009E13C3">
        <w:rPr>
          <w:rFonts w:ascii="Times New Roman" w:eastAsia="Times New Roman" w:hAnsi="Times New Roman" w:cs="Times New Roman"/>
          <w:lang w:eastAsia="sl-SI"/>
        </w:rPr>
        <w:t>.</w:t>
      </w:r>
    </w:p>
    <w:p w14:paraId="2F015BE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622F14CA"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33D76DA"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sl-SI"/>
        </w:rPr>
      </w:pPr>
      <w:r w:rsidRPr="009E13C3">
        <w:rPr>
          <w:rFonts w:ascii="Times New Roman" w:eastAsia="Times New Roman" w:hAnsi="Times New Roman" w:cs="Times New Roman"/>
          <w:b/>
          <w:lang w:eastAsia="sl-SI"/>
        </w:rPr>
        <w:t>3.</w:t>
      </w:r>
      <w:r w:rsidRPr="009E13C3">
        <w:rPr>
          <w:rFonts w:ascii="Times New Roman" w:eastAsia="Times New Roman" w:hAnsi="Times New Roman" w:cs="Times New Roman"/>
          <w:b/>
          <w:lang w:eastAsia="sl-SI"/>
        </w:rPr>
        <w:tab/>
        <w:t>PAGALBINIŲ MEDŽIAGŲ SĄRAŠAS</w:t>
      </w:r>
    </w:p>
    <w:p w14:paraId="2805717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3DFE8F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Sudėtyje yra laktozės.</w:t>
      </w:r>
    </w:p>
    <w:p w14:paraId="6FF9C8D6"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Daugiau informacijos pateikta pakuotės lapelyje.</w:t>
      </w:r>
    </w:p>
    <w:p w14:paraId="5C9AAA0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47AE61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69D964EE"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4.</w:t>
      </w:r>
      <w:r w:rsidRPr="009E13C3">
        <w:rPr>
          <w:rFonts w:ascii="Times New Roman" w:eastAsia="Times New Roman" w:hAnsi="Times New Roman" w:cs="Times New Roman"/>
          <w:b/>
          <w:lang w:eastAsia="sl-SI"/>
        </w:rPr>
        <w:tab/>
        <w:t>FARMACINĖ FORMA IR KIEKIS PAKUOTĖJE</w:t>
      </w:r>
    </w:p>
    <w:p w14:paraId="5401EC3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68D0713E" w14:textId="77777777" w:rsidR="00B8010C" w:rsidRPr="009E13C3" w:rsidRDefault="00B8010C" w:rsidP="00B8010C">
      <w:pPr>
        <w:widowControl w:val="0"/>
        <w:tabs>
          <w:tab w:val="left" w:pos="0"/>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highlight w:val="lightGray"/>
          <w:lang w:eastAsia="sl-SI"/>
        </w:rPr>
        <w:t>Plėvele dengta tabletė</w:t>
      </w:r>
    </w:p>
    <w:p w14:paraId="1F954140" w14:textId="77777777" w:rsidR="00B8010C" w:rsidRPr="009E13C3" w:rsidRDefault="00B8010C" w:rsidP="00B8010C">
      <w:pPr>
        <w:widowControl w:val="0"/>
        <w:tabs>
          <w:tab w:val="left" w:pos="0"/>
        </w:tabs>
        <w:spacing w:after="0" w:line="240" w:lineRule="auto"/>
        <w:rPr>
          <w:rFonts w:ascii="Times New Roman" w:eastAsia="Times New Roman" w:hAnsi="Times New Roman" w:cs="Times New Roman"/>
          <w:lang w:eastAsia="sl-SI"/>
        </w:rPr>
      </w:pPr>
    </w:p>
    <w:p w14:paraId="49A05C44" w14:textId="3AEDFAF8" w:rsidR="00B8010C" w:rsidRPr="009E13C3" w:rsidRDefault="00B8010C" w:rsidP="00B8010C">
      <w:pPr>
        <w:widowControl w:val="0"/>
        <w:tabs>
          <w:tab w:val="left" w:pos="0"/>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28</w:t>
      </w:r>
      <w:r w:rsidR="002802C5">
        <w:rPr>
          <w:rFonts w:ascii="Times New Roman" w:eastAsia="Times New Roman" w:hAnsi="Times New Roman" w:cs="Times New Roman"/>
          <w:lang w:eastAsia="sl-SI"/>
        </w:rPr>
        <w:t> </w:t>
      </w:r>
      <w:r w:rsidRPr="00C1646C">
        <w:rPr>
          <w:rFonts w:ascii="Times New Roman" w:eastAsia="Times New Roman" w:hAnsi="Times New Roman" w:cs="Times New Roman"/>
          <w:highlight w:val="lightGray"/>
          <w:lang w:eastAsia="sl-SI"/>
        </w:rPr>
        <w:t>plėvele dengtos</w:t>
      </w:r>
      <w:r w:rsidRPr="009E13C3">
        <w:rPr>
          <w:rFonts w:ascii="Times New Roman" w:eastAsia="Times New Roman" w:hAnsi="Times New Roman" w:cs="Times New Roman"/>
          <w:lang w:eastAsia="sl-SI"/>
        </w:rPr>
        <w:t xml:space="preserve"> tabletės</w:t>
      </w:r>
    </w:p>
    <w:p w14:paraId="49D55A0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8EC3D3A"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9F59CC2"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sl-SI"/>
        </w:rPr>
      </w:pPr>
      <w:r w:rsidRPr="009E13C3">
        <w:rPr>
          <w:rFonts w:ascii="Times New Roman" w:eastAsia="Times New Roman" w:hAnsi="Times New Roman" w:cs="Times New Roman"/>
          <w:b/>
          <w:lang w:eastAsia="sl-SI"/>
        </w:rPr>
        <w:t>5.</w:t>
      </w:r>
      <w:r w:rsidRPr="009E13C3">
        <w:rPr>
          <w:rFonts w:ascii="Times New Roman" w:eastAsia="Times New Roman" w:hAnsi="Times New Roman" w:cs="Times New Roman"/>
          <w:b/>
          <w:lang w:eastAsia="sl-SI"/>
        </w:rPr>
        <w:tab/>
        <w:t>VARTOJIMO METODAS IR BŪDAS (-AI)</w:t>
      </w:r>
    </w:p>
    <w:p w14:paraId="1E8B8B4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i/>
          <w:lang w:eastAsia="sl-SI"/>
        </w:rPr>
      </w:pPr>
    </w:p>
    <w:p w14:paraId="6A6B0399"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Prieš vartojimą perskaitykite pakuotės lapelį.</w:t>
      </w:r>
    </w:p>
    <w:p w14:paraId="2675F87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Vartoti per burną.</w:t>
      </w:r>
    </w:p>
    <w:p w14:paraId="16CAF9E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3E1DDA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AFFFA47" w14:textId="77777777" w:rsidR="00B8010C" w:rsidRPr="009E13C3" w:rsidRDefault="00B8010C" w:rsidP="00B8010C">
      <w:pPr>
        <w:widowControl w:val="0"/>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6.</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bCs/>
          <w:lang w:eastAsia="sl-SI"/>
        </w:rPr>
        <w:t>SPECIALUS ĮSPĖJIMAS, KAD VAISTINĮ PREPARATĄ BŪTINA LAIKYTI VAIKAMS NEPASTEBIMOJE IR NEPASIEKIAMOJE VIETOJE</w:t>
      </w:r>
    </w:p>
    <w:p w14:paraId="19311D4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caps/>
          <w:lang w:eastAsia="sl-SI"/>
        </w:rPr>
      </w:pPr>
    </w:p>
    <w:p w14:paraId="0C3D226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Laikyti vaikams nepastebimoje ir nepasiekiamoje vietoje.</w:t>
      </w:r>
    </w:p>
    <w:p w14:paraId="205EB68C"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caps/>
          <w:lang w:eastAsia="sl-SI"/>
        </w:rPr>
      </w:pPr>
    </w:p>
    <w:p w14:paraId="6C8DD18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7AB27FE"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sl-SI"/>
        </w:rPr>
      </w:pPr>
      <w:r w:rsidRPr="009E13C3">
        <w:rPr>
          <w:rFonts w:ascii="Times New Roman" w:eastAsia="Times New Roman" w:hAnsi="Times New Roman" w:cs="Times New Roman"/>
          <w:b/>
          <w:lang w:eastAsia="sl-SI"/>
        </w:rPr>
        <w:t>7.</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bCs/>
          <w:lang w:eastAsia="sl-SI"/>
        </w:rPr>
        <w:t>KITAS (-I) SPECIALUS (-ŪS) ĮSPĖJIMAS (-AI) (JEI REIKIA)</w:t>
      </w:r>
    </w:p>
    <w:p w14:paraId="1C2A04E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30BE72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AAF3143"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sl-SI"/>
        </w:rPr>
      </w:pPr>
      <w:r w:rsidRPr="009E13C3">
        <w:rPr>
          <w:rFonts w:ascii="Times New Roman" w:eastAsia="Times New Roman" w:hAnsi="Times New Roman" w:cs="Times New Roman"/>
          <w:b/>
          <w:lang w:eastAsia="sl-SI"/>
        </w:rPr>
        <w:t>8.</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bCs/>
          <w:lang w:eastAsia="sl-SI"/>
        </w:rPr>
        <w:t>TINKAMUMO LAIKAS</w:t>
      </w:r>
    </w:p>
    <w:p w14:paraId="3E01A15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5F987EAB" w14:textId="53D5FE58"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EXP</w:t>
      </w:r>
      <w:r w:rsidR="0052767C" w:rsidRPr="009E13C3">
        <w:rPr>
          <w:rFonts w:ascii="Times New Roman" w:eastAsia="Times New Roman" w:hAnsi="Times New Roman" w:cs="Times New Roman"/>
          <w:lang w:eastAsia="sl-SI"/>
        </w:rPr>
        <w:t>:</w:t>
      </w:r>
      <w:r w:rsidRPr="009E13C3">
        <w:rPr>
          <w:rFonts w:ascii="Times New Roman" w:eastAsia="Times New Roman" w:hAnsi="Times New Roman" w:cs="Times New Roman"/>
          <w:lang w:eastAsia="sl-SI"/>
        </w:rPr>
        <w:t xml:space="preserve"> (MMMM</w:t>
      </w:r>
      <w:r w:rsidR="0052767C" w:rsidRPr="009E13C3">
        <w:rPr>
          <w:rFonts w:ascii="Times New Roman" w:eastAsia="Times New Roman" w:hAnsi="Times New Roman" w:cs="Times New Roman"/>
          <w:lang w:eastAsia="sl-SI"/>
        </w:rPr>
        <w:t xml:space="preserve"> mm</w:t>
      </w:r>
      <w:r w:rsidRPr="009E13C3">
        <w:rPr>
          <w:rFonts w:ascii="Times New Roman" w:eastAsia="Times New Roman" w:hAnsi="Times New Roman" w:cs="Times New Roman"/>
          <w:lang w:eastAsia="sl-SI"/>
        </w:rPr>
        <w:t>)</w:t>
      </w:r>
    </w:p>
    <w:p w14:paraId="57A586B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42DF479"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2087F33"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9.</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caps/>
          <w:lang w:eastAsia="sl-SI"/>
        </w:rPr>
        <w:t>SPECIALIOS laikymo sąlygos</w:t>
      </w:r>
    </w:p>
    <w:p w14:paraId="4B04BF0A"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021B1AF" w14:textId="41C09A4A"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Laikyti ne aukštesnėje kaip 30</w:t>
      </w:r>
      <w:r w:rsidR="0052767C" w:rsidRPr="009E13C3">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°C temperatūroje.</w:t>
      </w:r>
    </w:p>
    <w:p w14:paraId="77AA524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lastRenderedPageBreak/>
        <w:t>Laikyti gamintojo pakuotėje, kad vaistas būtų apsaugotas nuo drėgmės.</w:t>
      </w:r>
    </w:p>
    <w:p w14:paraId="5C224C9F"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2AE254D7"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47DD9738"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10.</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caps/>
          <w:lang w:eastAsia="sl-SI"/>
        </w:rPr>
        <w:t>specialios atsargumo priemonės DĖL NESUVARTOTO</w:t>
      </w:r>
      <w:r w:rsidRPr="009E13C3">
        <w:rPr>
          <w:rFonts w:ascii="Times New Roman" w:eastAsia="Times New Roman" w:hAnsi="Times New Roman" w:cs="Times New Roman"/>
          <w:b/>
          <w:bCs/>
          <w:lang w:eastAsia="sl-SI"/>
        </w:rPr>
        <w:t xml:space="preserve"> </w:t>
      </w:r>
      <w:r w:rsidRPr="009E13C3">
        <w:rPr>
          <w:rFonts w:ascii="Times New Roman" w:eastAsia="Times New Roman" w:hAnsi="Times New Roman" w:cs="Times New Roman"/>
          <w:b/>
          <w:bCs/>
          <w:caps/>
          <w:lang w:eastAsia="sl-SI"/>
        </w:rPr>
        <w:t>VAISTINIO PREPARATO AR JO ATLIEKU</w:t>
      </w:r>
      <w:r w:rsidRPr="009E13C3">
        <w:rPr>
          <w:rFonts w:ascii="Times New Roman" w:eastAsia="Times New Roman" w:hAnsi="Times New Roman" w:cs="Times New Roman"/>
          <w:caps/>
          <w:lang w:eastAsia="sl-SI"/>
        </w:rPr>
        <w:t xml:space="preserve"> </w:t>
      </w:r>
      <w:r w:rsidRPr="009E13C3">
        <w:rPr>
          <w:rFonts w:ascii="Times New Roman" w:eastAsia="Times New Roman" w:hAnsi="Times New Roman" w:cs="Times New Roman"/>
          <w:b/>
          <w:bCs/>
          <w:caps/>
          <w:lang w:eastAsia="sl-SI"/>
        </w:rPr>
        <w:t>TVARKYMO</w:t>
      </w:r>
      <w:r w:rsidRPr="009E13C3">
        <w:rPr>
          <w:rFonts w:ascii="Times New Roman" w:eastAsia="Times New Roman" w:hAnsi="Times New Roman" w:cs="Times New Roman"/>
          <w:b/>
          <w:caps/>
          <w:lang w:eastAsia="sl-SI"/>
        </w:rPr>
        <w:t xml:space="preserve"> (jei reikia)</w:t>
      </w:r>
    </w:p>
    <w:p w14:paraId="1AFF146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6BDFA06"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12D8CC7" w14:textId="4BADA5E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11.</w:t>
      </w:r>
      <w:r w:rsidRPr="009E13C3">
        <w:rPr>
          <w:rFonts w:ascii="Times New Roman" w:eastAsia="Times New Roman" w:hAnsi="Times New Roman" w:cs="Times New Roman"/>
          <w:b/>
          <w:lang w:eastAsia="sl-SI"/>
        </w:rPr>
        <w:tab/>
      </w:r>
      <w:r w:rsidR="004B364D" w:rsidRPr="000F1EC7">
        <w:rPr>
          <w:rFonts w:ascii="Times New Roman" w:eastAsia="Times New Roman" w:hAnsi="Times New Roman" w:cs="Times New Roman"/>
          <w:b/>
          <w:lang w:val="en-GB"/>
        </w:rPr>
        <w:t>LYGIAGRETUS IMPORTUOTOJAS</w:t>
      </w:r>
    </w:p>
    <w:p w14:paraId="4B7E648A" w14:textId="0FF3CF64" w:rsidR="00B8010C"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AF2C24A" w14:textId="77777777" w:rsidR="004B364D" w:rsidRPr="009F5A84" w:rsidRDefault="004B364D" w:rsidP="004B364D">
      <w:pPr>
        <w:widowControl w:val="0"/>
        <w:spacing w:after="0" w:line="240" w:lineRule="auto"/>
        <w:rPr>
          <w:rFonts w:ascii="Times New Roman" w:eastAsia="Times New Roman" w:hAnsi="Times New Roman" w:cs="Times New Roman"/>
          <w:b/>
        </w:rPr>
      </w:pPr>
      <w:r w:rsidRPr="009F5A84">
        <w:rPr>
          <w:rFonts w:ascii="Times New Roman" w:eastAsia="Times New Roman" w:hAnsi="Times New Roman" w:cs="Times New Roman"/>
          <w:b/>
        </w:rPr>
        <w:t xml:space="preserve">Lygiagretus importuotojas </w:t>
      </w:r>
    </w:p>
    <w:p w14:paraId="1E145A9D" w14:textId="77777777" w:rsidR="004B364D" w:rsidRPr="009F5A84" w:rsidRDefault="004B364D" w:rsidP="004B364D">
      <w:pPr>
        <w:keepNext/>
        <w:tabs>
          <w:tab w:val="left" w:pos="567"/>
        </w:tabs>
        <w:spacing w:after="0" w:line="240" w:lineRule="auto"/>
        <w:rPr>
          <w:rFonts w:ascii="Times New Roman" w:eastAsia="Times New Roman" w:hAnsi="Times New Roman" w:cs="Times New Roman"/>
        </w:rPr>
      </w:pPr>
      <w:r w:rsidRPr="009F5A84">
        <w:rPr>
          <w:rFonts w:ascii="Times New Roman" w:eastAsia="Times New Roman" w:hAnsi="Times New Roman" w:cs="Times New Roman"/>
        </w:rPr>
        <w:t>UAB „</w:t>
      </w:r>
      <w:proofErr w:type="spellStart"/>
      <w:r w:rsidRPr="009F5A84">
        <w:rPr>
          <w:rFonts w:ascii="Times New Roman" w:eastAsia="Times New Roman" w:hAnsi="Times New Roman" w:cs="Times New Roman"/>
        </w:rPr>
        <w:t>Actiofarma</w:t>
      </w:r>
      <w:proofErr w:type="spellEnd"/>
      <w:r w:rsidRPr="009F5A84">
        <w:rPr>
          <w:rFonts w:ascii="Times New Roman" w:eastAsia="Times New Roman" w:hAnsi="Times New Roman" w:cs="Times New Roman"/>
        </w:rPr>
        <w:t>“</w:t>
      </w:r>
    </w:p>
    <w:p w14:paraId="0DE508B0" w14:textId="77777777" w:rsidR="004B364D" w:rsidRPr="009F5A84" w:rsidRDefault="004B364D" w:rsidP="004B364D">
      <w:pPr>
        <w:spacing w:after="0" w:line="240" w:lineRule="auto"/>
        <w:rPr>
          <w:rFonts w:ascii="Times New Roman" w:eastAsia="Times New Roman" w:hAnsi="Times New Roman" w:cs="Times New Roman"/>
          <w:highlight w:val="lightGray"/>
        </w:rPr>
      </w:pPr>
      <w:r w:rsidRPr="009F5A84">
        <w:rPr>
          <w:rFonts w:ascii="Times New Roman" w:eastAsia="Times New Roman" w:hAnsi="Times New Roman" w:cs="Times New Roman"/>
          <w:highlight w:val="lightGray"/>
        </w:rPr>
        <w:t>Islandijos pl. 209A</w:t>
      </w:r>
    </w:p>
    <w:p w14:paraId="268AFEA3" w14:textId="77777777" w:rsidR="004B364D" w:rsidRPr="009F5A84" w:rsidRDefault="004B364D" w:rsidP="004B364D">
      <w:pPr>
        <w:spacing w:after="0" w:line="240" w:lineRule="auto"/>
        <w:rPr>
          <w:rFonts w:ascii="Times New Roman" w:eastAsia="Times New Roman" w:hAnsi="Times New Roman" w:cs="Times New Roman"/>
          <w:highlight w:val="lightGray"/>
        </w:rPr>
      </w:pPr>
      <w:r w:rsidRPr="009F5A84">
        <w:rPr>
          <w:rFonts w:ascii="Times New Roman" w:eastAsia="Times New Roman" w:hAnsi="Times New Roman" w:cs="Times New Roman"/>
          <w:highlight w:val="lightGray"/>
        </w:rPr>
        <w:t>LT-49163 Kaunas</w:t>
      </w:r>
    </w:p>
    <w:p w14:paraId="3D577D9E" w14:textId="77777777" w:rsidR="004B364D" w:rsidRPr="009F5A84" w:rsidRDefault="004B364D" w:rsidP="004B364D">
      <w:pPr>
        <w:spacing w:after="0" w:line="240" w:lineRule="auto"/>
        <w:rPr>
          <w:rFonts w:ascii="Times New Roman" w:eastAsia="Times New Roman" w:hAnsi="Times New Roman" w:cs="Times New Roman"/>
        </w:rPr>
      </w:pPr>
      <w:r w:rsidRPr="009F5A84">
        <w:rPr>
          <w:rFonts w:ascii="Times New Roman" w:eastAsia="Times New Roman" w:hAnsi="Times New Roman" w:cs="Times New Roman"/>
          <w:highlight w:val="lightGray"/>
        </w:rPr>
        <w:t>Lietuva</w:t>
      </w:r>
    </w:p>
    <w:p w14:paraId="25661AF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59257029"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C4CCD75" w14:textId="697E6D63"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12.</w:t>
      </w:r>
      <w:r w:rsidRPr="009E13C3">
        <w:rPr>
          <w:rFonts w:ascii="Times New Roman" w:eastAsia="Times New Roman" w:hAnsi="Times New Roman" w:cs="Times New Roman"/>
          <w:b/>
          <w:lang w:eastAsia="sl-SI"/>
        </w:rPr>
        <w:tab/>
      </w:r>
      <w:r w:rsidR="004B364D" w:rsidRPr="000F1EC7">
        <w:rPr>
          <w:rFonts w:ascii="Times New Roman" w:eastAsia="Times New Roman" w:hAnsi="Times New Roman" w:cs="Times New Roman"/>
          <w:b/>
        </w:rPr>
        <w:t xml:space="preserve">LYGIAGRETAUS IMPORTO LEIDIMO </w:t>
      </w:r>
      <w:r w:rsidRPr="009E13C3">
        <w:rPr>
          <w:rFonts w:ascii="Times New Roman" w:eastAsia="Times New Roman" w:hAnsi="Times New Roman" w:cs="Times New Roman"/>
          <w:b/>
          <w:bCs/>
          <w:caps/>
          <w:lang w:eastAsia="sl-SI"/>
        </w:rPr>
        <w:t>NUMERIS (-IAI)</w:t>
      </w:r>
    </w:p>
    <w:p w14:paraId="7972BEF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D9E545F" w14:textId="7688BD75" w:rsidR="00B8010C" w:rsidRPr="009E13C3" w:rsidRDefault="0052767C" w:rsidP="00B8010C">
      <w:pPr>
        <w:widowControl w:val="0"/>
        <w:tabs>
          <w:tab w:val="left" w:pos="567"/>
        </w:tabs>
        <w:spacing w:after="0" w:line="240" w:lineRule="auto"/>
        <w:ind w:left="567" w:hanging="567"/>
        <w:rPr>
          <w:rFonts w:ascii="Times New Roman" w:eastAsia="Times New Roman" w:hAnsi="Times New Roman" w:cs="Times New Roman"/>
          <w:bCs/>
          <w:lang w:eastAsia="sl-SI"/>
        </w:rPr>
      </w:pPr>
      <w:r w:rsidRPr="009E13C3">
        <w:rPr>
          <w:rFonts w:ascii="Times New Roman" w:eastAsia="Times New Roman" w:hAnsi="Times New Roman" w:cs="Times New Roman"/>
          <w:bCs/>
          <w:lang w:eastAsia="sl-SI"/>
        </w:rPr>
        <w:t>LT/L</w:t>
      </w:r>
      <w:r w:rsidR="00480BD4">
        <w:rPr>
          <w:rFonts w:ascii="Times New Roman" w:eastAsia="Times New Roman" w:hAnsi="Times New Roman" w:cs="Times New Roman"/>
          <w:bCs/>
          <w:lang w:eastAsia="sl-SI"/>
        </w:rPr>
        <w:t>/19/1157/001</w:t>
      </w:r>
    </w:p>
    <w:p w14:paraId="3E17B1C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E0CF7E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28EA751"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13.</w:t>
      </w:r>
      <w:r w:rsidRPr="009E13C3">
        <w:rPr>
          <w:rFonts w:ascii="Times New Roman" w:eastAsia="Times New Roman" w:hAnsi="Times New Roman" w:cs="Times New Roman"/>
          <w:b/>
          <w:lang w:eastAsia="sl-SI"/>
        </w:rPr>
        <w:tab/>
        <w:t>SERIJOS NUMERIS</w:t>
      </w:r>
    </w:p>
    <w:p w14:paraId="75B59ED2"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539ADAAB" w14:textId="538B5D5E"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Lot</w:t>
      </w:r>
      <w:proofErr w:type="spellEnd"/>
      <w:r w:rsidR="0052767C" w:rsidRPr="009E13C3">
        <w:rPr>
          <w:rFonts w:ascii="Times New Roman" w:eastAsia="Times New Roman" w:hAnsi="Times New Roman" w:cs="Times New Roman"/>
          <w:lang w:eastAsia="sl-SI"/>
        </w:rPr>
        <w:t>:</w:t>
      </w:r>
      <w:r w:rsidRPr="009E13C3">
        <w:rPr>
          <w:rFonts w:ascii="Times New Roman" w:eastAsia="Times New Roman" w:hAnsi="Times New Roman" w:cs="Times New Roman"/>
          <w:lang w:eastAsia="sl-SI"/>
        </w:rPr>
        <w:t xml:space="preserve"> (numeris)</w:t>
      </w:r>
    </w:p>
    <w:p w14:paraId="4EAB2B6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7AC09D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E037D7D"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14.</w:t>
      </w:r>
      <w:r w:rsidRPr="009E13C3">
        <w:rPr>
          <w:rFonts w:ascii="Times New Roman" w:eastAsia="Times New Roman" w:hAnsi="Times New Roman" w:cs="Times New Roman"/>
          <w:b/>
          <w:lang w:eastAsia="sl-SI"/>
        </w:rPr>
        <w:tab/>
        <w:t>PARDAVIMO (IŠDAVIMO)</w:t>
      </w:r>
      <w:r w:rsidRPr="009E13C3">
        <w:rPr>
          <w:rFonts w:ascii="Times New Roman" w:eastAsia="Times New Roman" w:hAnsi="Times New Roman" w:cs="Times New Roman"/>
          <w:b/>
          <w:caps/>
          <w:lang w:eastAsia="sl-SI"/>
        </w:rPr>
        <w:t xml:space="preserve"> tvarka</w:t>
      </w:r>
    </w:p>
    <w:p w14:paraId="26F1F73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BA57B14"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Receptinis vaistas.</w:t>
      </w:r>
    </w:p>
    <w:p w14:paraId="066F8B6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043BFC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2218C43"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15.</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caps/>
          <w:lang w:eastAsia="sl-SI"/>
        </w:rPr>
        <w:t>vartojimo instrukcijA</w:t>
      </w:r>
    </w:p>
    <w:p w14:paraId="1C0EC50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DAA5C5C"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BA6310F" w14:textId="77777777" w:rsidR="00B8010C" w:rsidRPr="009E13C3" w:rsidRDefault="00B8010C" w:rsidP="00B8010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16.</w:t>
      </w:r>
      <w:r w:rsidRPr="009E13C3">
        <w:rPr>
          <w:rFonts w:ascii="Times New Roman" w:eastAsia="Times New Roman" w:hAnsi="Times New Roman" w:cs="Times New Roman"/>
          <w:b/>
          <w:lang w:eastAsia="sl-SI"/>
        </w:rPr>
        <w:tab/>
        <w:t>INFORMACIJA BRAILIO RAŠTU</w:t>
      </w:r>
    </w:p>
    <w:p w14:paraId="01B4B4D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C8A4BEA" w14:textId="565BE79C" w:rsidR="00B8010C" w:rsidRPr="009E13C3" w:rsidRDefault="003C59D6" w:rsidP="00B8010C">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w:t>
      </w:r>
      <w:r w:rsidR="00B8010C" w:rsidRPr="009E13C3">
        <w:rPr>
          <w:rFonts w:ascii="Times New Roman" w:eastAsia="Times New Roman" w:hAnsi="Times New Roman" w:cs="Times New Roman"/>
          <w:lang w:eastAsia="sl-SI"/>
        </w:rPr>
        <w:t>orista</w:t>
      </w:r>
      <w:proofErr w:type="spellEnd"/>
      <w:r w:rsidR="00B8010C" w:rsidRPr="009E13C3">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h</w:t>
      </w:r>
      <w:r w:rsidRPr="009E13C3">
        <w:rPr>
          <w:rFonts w:ascii="Times New Roman" w:eastAsia="Times New Roman" w:hAnsi="Times New Roman" w:cs="Times New Roman"/>
          <w:lang w:eastAsia="sl-SI"/>
        </w:rPr>
        <w:t xml:space="preserve"> </w:t>
      </w:r>
      <w:r w:rsidR="00B8010C" w:rsidRPr="009E13C3">
        <w:rPr>
          <w:rFonts w:ascii="Times New Roman" w:eastAsia="Times New Roman" w:hAnsi="Times New Roman" w:cs="Times New Roman"/>
          <w:lang w:eastAsia="sl-SI"/>
        </w:rPr>
        <w:t>100 mg/12,5 mg</w:t>
      </w:r>
    </w:p>
    <w:p w14:paraId="308EFF2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8DEDC36"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8B2F3E6" w14:textId="77777777" w:rsidR="00B8010C" w:rsidRPr="009E13C3" w:rsidRDefault="00B8010C" w:rsidP="00B8010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lang w:eastAsia="sl-SI"/>
        </w:rPr>
      </w:pPr>
      <w:r w:rsidRPr="009E13C3">
        <w:rPr>
          <w:rFonts w:ascii="Times New Roman" w:eastAsia="Times New Roman" w:hAnsi="Times New Roman" w:cs="Times New Roman"/>
          <w:b/>
          <w:lang w:eastAsia="sl-SI"/>
        </w:rPr>
        <w:t>17.</w:t>
      </w:r>
      <w:r w:rsidRPr="009E13C3">
        <w:rPr>
          <w:rFonts w:ascii="Times New Roman" w:eastAsia="Times New Roman" w:hAnsi="Times New Roman" w:cs="Times New Roman"/>
          <w:b/>
          <w:lang w:eastAsia="sl-SI"/>
        </w:rPr>
        <w:tab/>
        <w:t>UNIKALUS IDENTIFIKATORIUS – 2D BRŪKŠNINIS KODAS</w:t>
      </w:r>
    </w:p>
    <w:p w14:paraId="24438C8F" w14:textId="77777777" w:rsidR="00B8010C" w:rsidRPr="009E13C3" w:rsidRDefault="00B8010C" w:rsidP="00B8010C">
      <w:pPr>
        <w:widowControl w:val="0"/>
        <w:spacing w:after="0" w:line="240" w:lineRule="auto"/>
        <w:ind w:left="539" w:hanging="539"/>
        <w:rPr>
          <w:rFonts w:ascii="Times New Roman" w:eastAsia="Calibri" w:hAnsi="Times New Roman" w:cs="Times New Roman"/>
          <w:lang w:eastAsia="sl-SI"/>
        </w:rPr>
      </w:pPr>
    </w:p>
    <w:p w14:paraId="4E7400CC" w14:textId="77777777" w:rsidR="00B8010C" w:rsidRPr="009E13C3" w:rsidRDefault="00B8010C" w:rsidP="00B8010C">
      <w:pPr>
        <w:widowControl w:val="0"/>
        <w:spacing w:after="0" w:line="240" w:lineRule="auto"/>
        <w:ind w:left="539" w:hanging="539"/>
        <w:rPr>
          <w:rFonts w:ascii="Times New Roman" w:eastAsia="Calibri" w:hAnsi="Times New Roman" w:cs="Times New Roman"/>
          <w:highlight w:val="lightGray"/>
          <w:lang w:eastAsia="sl-SI"/>
        </w:rPr>
      </w:pPr>
      <w:r w:rsidRPr="009E13C3">
        <w:rPr>
          <w:rFonts w:ascii="Times New Roman" w:eastAsia="Calibri" w:hAnsi="Times New Roman" w:cs="Times New Roman"/>
          <w:highlight w:val="lightGray"/>
          <w:lang w:eastAsia="sl-SI"/>
        </w:rPr>
        <w:t>2D brūkšninis kodas su nurodytu unikaliu identifikatoriumi.</w:t>
      </w:r>
    </w:p>
    <w:p w14:paraId="534F6A73" w14:textId="77777777" w:rsidR="00B8010C" w:rsidRPr="009E13C3" w:rsidRDefault="00B8010C" w:rsidP="00B8010C">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28B39D8A" w14:textId="77777777" w:rsidR="00B8010C" w:rsidRPr="009E13C3" w:rsidRDefault="00B8010C" w:rsidP="00B8010C">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0DAF6FDB" w14:textId="77777777" w:rsidR="00B8010C" w:rsidRPr="009E13C3" w:rsidRDefault="00B8010C" w:rsidP="00B8010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lang w:eastAsia="sl-SI"/>
        </w:rPr>
      </w:pPr>
      <w:r w:rsidRPr="009E13C3">
        <w:rPr>
          <w:rFonts w:ascii="Times New Roman" w:eastAsia="Times New Roman" w:hAnsi="Times New Roman" w:cs="Times New Roman"/>
          <w:b/>
          <w:lang w:eastAsia="sl-SI"/>
        </w:rPr>
        <w:t>18.</w:t>
      </w:r>
      <w:r w:rsidRPr="009E13C3">
        <w:rPr>
          <w:rFonts w:ascii="Times New Roman" w:eastAsia="Times New Roman" w:hAnsi="Times New Roman" w:cs="Times New Roman"/>
          <w:b/>
          <w:lang w:eastAsia="sl-SI"/>
        </w:rPr>
        <w:tab/>
        <w:t>UNIKALUS IDENTIFIKATORIUS – ŽMONĖMS SUPRANTAMI DUOMENYS</w:t>
      </w:r>
    </w:p>
    <w:p w14:paraId="1E62EB4B" w14:textId="77777777" w:rsidR="00B8010C" w:rsidRPr="009E13C3" w:rsidRDefault="00B8010C" w:rsidP="00B8010C">
      <w:pPr>
        <w:widowControl w:val="0"/>
        <w:spacing w:after="0" w:line="240" w:lineRule="auto"/>
        <w:ind w:left="539" w:hanging="539"/>
        <w:rPr>
          <w:rFonts w:ascii="Times New Roman" w:eastAsia="Calibri" w:hAnsi="Times New Roman" w:cs="Times New Roman"/>
          <w:lang w:eastAsia="sl-SI"/>
        </w:rPr>
      </w:pPr>
    </w:p>
    <w:p w14:paraId="53E961B4" w14:textId="77777777" w:rsidR="00B8010C" w:rsidRPr="009E13C3" w:rsidRDefault="00B8010C" w:rsidP="00B8010C">
      <w:pPr>
        <w:widowControl w:val="0"/>
        <w:spacing w:after="0" w:line="240" w:lineRule="auto"/>
        <w:ind w:left="539" w:hanging="539"/>
        <w:rPr>
          <w:rFonts w:ascii="Times New Roman" w:eastAsia="Calibri" w:hAnsi="Times New Roman" w:cs="Times New Roman"/>
          <w:lang w:eastAsia="sl-SI"/>
        </w:rPr>
      </w:pPr>
      <w:r w:rsidRPr="009E13C3">
        <w:rPr>
          <w:rFonts w:ascii="Times New Roman" w:eastAsia="Calibri" w:hAnsi="Times New Roman" w:cs="Times New Roman"/>
          <w:lang w:eastAsia="sl-SI"/>
        </w:rPr>
        <w:t>PC:</w:t>
      </w:r>
    </w:p>
    <w:p w14:paraId="3B561ED7" w14:textId="77777777" w:rsidR="00B8010C" w:rsidRPr="009E13C3" w:rsidRDefault="00B8010C" w:rsidP="00B8010C">
      <w:pPr>
        <w:widowControl w:val="0"/>
        <w:spacing w:after="0" w:line="240" w:lineRule="auto"/>
        <w:ind w:left="539" w:hanging="539"/>
        <w:rPr>
          <w:rFonts w:ascii="Times New Roman" w:eastAsia="Calibri" w:hAnsi="Times New Roman" w:cs="Times New Roman"/>
          <w:lang w:eastAsia="sl-SI"/>
        </w:rPr>
      </w:pPr>
      <w:r w:rsidRPr="009E13C3">
        <w:rPr>
          <w:rFonts w:ascii="Times New Roman" w:eastAsia="Calibri" w:hAnsi="Times New Roman" w:cs="Times New Roman"/>
          <w:lang w:eastAsia="sl-SI"/>
        </w:rPr>
        <w:t>SN:</w:t>
      </w:r>
    </w:p>
    <w:p w14:paraId="71E9FFE2" w14:textId="77777777" w:rsidR="00B8010C" w:rsidRPr="009E13C3" w:rsidRDefault="00B8010C" w:rsidP="00B8010C">
      <w:pPr>
        <w:widowControl w:val="0"/>
        <w:spacing w:after="0" w:line="240" w:lineRule="auto"/>
        <w:ind w:left="539" w:hanging="539"/>
        <w:rPr>
          <w:rFonts w:ascii="Times New Roman" w:eastAsia="Calibri" w:hAnsi="Times New Roman" w:cs="Times New Roman"/>
          <w:lang w:eastAsia="sl-SI"/>
        </w:rPr>
      </w:pPr>
      <w:r w:rsidRPr="009E13C3">
        <w:rPr>
          <w:rFonts w:ascii="Times New Roman" w:eastAsia="Calibri" w:hAnsi="Times New Roman" w:cs="Times New Roman"/>
          <w:highlight w:val="lightGray"/>
          <w:lang w:eastAsia="sl-SI"/>
        </w:rPr>
        <w:t>NN:</w:t>
      </w:r>
    </w:p>
    <w:p w14:paraId="390A82E1" w14:textId="64B68BD2"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FBDE003" w14:textId="5EA2E273" w:rsidR="00176794" w:rsidRPr="009E13C3" w:rsidRDefault="009E13C3" w:rsidP="00176794">
      <w:pPr>
        <w:widowControl w:val="0"/>
        <w:tabs>
          <w:tab w:val="left" w:pos="567"/>
          <w:tab w:val="left" w:pos="720"/>
          <w:tab w:val="left" w:pos="2700"/>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
          <w:lang w:eastAsia="fr-FR"/>
        </w:rPr>
        <w:t xml:space="preserve">Gamintojas </w:t>
      </w:r>
      <w:proofErr w:type="spellStart"/>
      <w:r w:rsidR="00176794" w:rsidRPr="009E13C3">
        <w:rPr>
          <w:rFonts w:ascii="Times New Roman" w:eastAsia="Times New Roman" w:hAnsi="Times New Roman" w:cs="Times New Roman"/>
          <w:lang w:eastAsia="sl-SI"/>
        </w:rPr>
        <w:t>Krka</w:t>
      </w:r>
      <w:proofErr w:type="spellEnd"/>
      <w:r w:rsidR="00176794" w:rsidRPr="009E13C3">
        <w:rPr>
          <w:rFonts w:ascii="Times New Roman" w:eastAsia="Times New Roman" w:hAnsi="Times New Roman" w:cs="Times New Roman"/>
          <w:lang w:eastAsia="sl-SI"/>
        </w:rPr>
        <w:t xml:space="preserve">, </w:t>
      </w:r>
      <w:proofErr w:type="spellStart"/>
      <w:r w:rsidR="00176794" w:rsidRPr="009E13C3">
        <w:rPr>
          <w:rFonts w:ascii="Times New Roman" w:eastAsia="Times New Roman" w:hAnsi="Times New Roman" w:cs="Times New Roman"/>
          <w:lang w:eastAsia="sl-SI"/>
        </w:rPr>
        <w:t>d.d</w:t>
      </w:r>
      <w:proofErr w:type="spellEnd"/>
      <w:r w:rsidR="00176794" w:rsidRPr="009E13C3">
        <w:rPr>
          <w:rFonts w:ascii="Times New Roman" w:eastAsia="Times New Roman" w:hAnsi="Times New Roman" w:cs="Times New Roman"/>
          <w:lang w:eastAsia="sl-SI"/>
        </w:rPr>
        <w:t>., Novo mesto</w:t>
      </w:r>
      <w:r w:rsidR="00176794">
        <w:rPr>
          <w:rFonts w:ascii="Times New Roman" w:eastAsia="Times New Roman" w:hAnsi="Times New Roman" w:cs="Times New Roman"/>
          <w:lang w:eastAsia="sl-SI"/>
        </w:rPr>
        <w:t xml:space="preserve">, Slovėnija arba </w:t>
      </w:r>
      <w:r w:rsidR="00176794" w:rsidRPr="009E13C3">
        <w:rPr>
          <w:rFonts w:ascii="Times New Roman" w:eastAsia="Times New Roman" w:hAnsi="Times New Roman" w:cs="Times New Roman"/>
          <w:bCs/>
          <w:lang w:eastAsia="sl-SI"/>
        </w:rPr>
        <w:t xml:space="preserve">TAD </w:t>
      </w:r>
      <w:proofErr w:type="spellStart"/>
      <w:r w:rsidR="00176794" w:rsidRPr="009E13C3">
        <w:rPr>
          <w:rFonts w:ascii="Times New Roman" w:eastAsia="Times New Roman" w:hAnsi="Times New Roman" w:cs="Times New Roman"/>
          <w:bCs/>
          <w:lang w:eastAsia="sl-SI"/>
        </w:rPr>
        <w:t>Pharma</w:t>
      </w:r>
      <w:proofErr w:type="spellEnd"/>
      <w:r w:rsidR="00176794" w:rsidRPr="009E13C3">
        <w:rPr>
          <w:rFonts w:ascii="Times New Roman" w:eastAsia="Times New Roman" w:hAnsi="Times New Roman" w:cs="Times New Roman"/>
          <w:bCs/>
          <w:lang w:eastAsia="sl-SI"/>
        </w:rPr>
        <w:t xml:space="preserve"> </w:t>
      </w:r>
      <w:proofErr w:type="spellStart"/>
      <w:r w:rsidR="00176794" w:rsidRPr="009E13C3">
        <w:rPr>
          <w:rFonts w:ascii="Times New Roman" w:eastAsia="Times New Roman" w:hAnsi="Times New Roman" w:cs="Times New Roman"/>
          <w:bCs/>
          <w:lang w:eastAsia="sl-SI"/>
        </w:rPr>
        <w:t>GmbH</w:t>
      </w:r>
      <w:proofErr w:type="spellEnd"/>
      <w:r w:rsidR="00176794">
        <w:rPr>
          <w:rFonts w:ascii="Times New Roman" w:eastAsia="Times New Roman" w:hAnsi="Times New Roman" w:cs="Times New Roman"/>
          <w:bCs/>
          <w:lang w:eastAsia="sl-SI"/>
        </w:rPr>
        <w:t>, Vokietija</w:t>
      </w:r>
    </w:p>
    <w:p w14:paraId="1D20C322" w14:textId="2097EF23" w:rsidR="00176794" w:rsidRPr="009E13C3" w:rsidRDefault="00176794" w:rsidP="00176794">
      <w:pPr>
        <w:widowControl w:val="0"/>
        <w:tabs>
          <w:tab w:val="left" w:pos="567"/>
        </w:tabs>
        <w:spacing w:after="0" w:line="240" w:lineRule="auto"/>
        <w:rPr>
          <w:rFonts w:ascii="Times New Roman" w:eastAsia="Times New Roman" w:hAnsi="Times New Roman" w:cs="Times New Roman"/>
          <w:lang w:eastAsia="sl-SI"/>
        </w:rPr>
      </w:pPr>
    </w:p>
    <w:p w14:paraId="44E58EF9" w14:textId="4CE22F2E" w:rsidR="00220378" w:rsidRDefault="009E13C3" w:rsidP="004B364D">
      <w:pPr>
        <w:tabs>
          <w:tab w:val="left" w:pos="567"/>
        </w:tabs>
        <w:spacing w:after="0" w:line="240" w:lineRule="auto"/>
        <w:rPr>
          <w:rFonts w:ascii="Times New Roman" w:eastAsia="Calibri" w:hAnsi="Times New Roman" w:cs="Times New Roman"/>
          <w:b/>
          <w:highlight w:val="lightGray"/>
          <w:lang w:eastAsia="fr-FR"/>
        </w:rPr>
      </w:pPr>
      <w:r w:rsidRPr="009E13C3">
        <w:rPr>
          <w:rFonts w:ascii="Times New Roman" w:eastAsia="Calibri" w:hAnsi="Times New Roman" w:cs="Times New Roman"/>
          <w:b/>
          <w:lang w:eastAsia="fr-FR"/>
        </w:rPr>
        <w:t>Perpakavo</w:t>
      </w:r>
      <w:r w:rsidRPr="009E13C3">
        <w:rPr>
          <w:rFonts w:ascii="Times New Roman" w:eastAsia="Calibri" w:hAnsi="Times New Roman" w:cs="Times New Roman"/>
          <w:lang w:eastAsia="fr-FR"/>
        </w:rPr>
        <w:t xml:space="preserve"> UAB „</w:t>
      </w:r>
      <w:proofErr w:type="spellStart"/>
      <w:r w:rsidRPr="009E13C3">
        <w:rPr>
          <w:rFonts w:ascii="Times New Roman" w:eastAsia="Calibri" w:hAnsi="Times New Roman" w:cs="Times New Roman"/>
          <w:lang w:eastAsia="fr-FR"/>
        </w:rPr>
        <w:t>Entafarma</w:t>
      </w:r>
      <w:proofErr w:type="spellEnd"/>
      <w:r w:rsidRPr="009E13C3">
        <w:rPr>
          <w:rFonts w:ascii="Times New Roman" w:eastAsia="Calibri" w:hAnsi="Times New Roman" w:cs="Times New Roman"/>
          <w:lang w:eastAsia="fr-FR"/>
        </w:rPr>
        <w:t>“</w:t>
      </w:r>
    </w:p>
    <w:p w14:paraId="634BBC4A" w14:textId="7D9AB7B6" w:rsidR="00534C8D" w:rsidRDefault="009E13C3" w:rsidP="004B364D">
      <w:pPr>
        <w:tabs>
          <w:tab w:val="left" w:pos="567"/>
        </w:tabs>
        <w:spacing w:after="0" w:line="240" w:lineRule="auto"/>
        <w:rPr>
          <w:rFonts w:ascii="Times New Roman" w:eastAsia="Times New Roman" w:hAnsi="Times New Roman" w:cs="Times New Roman"/>
          <w:b/>
          <w:color w:val="FF0000"/>
          <w:lang w:eastAsia="sl-SI"/>
        </w:rPr>
      </w:pPr>
      <w:proofErr w:type="spellStart"/>
      <w:r w:rsidRPr="009E13C3">
        <w:rPr>
          <w:rFonts w:ascii="Times New Roman" w:eastAsia="Calibri" w:hAnsi="Times New Roman" w:cs="Times New Roman"/>
          <w:b/>
          <w:highlight w:val="lightGray"/>
          <w:lang w:eastAsia="fr-FR"/>
        </w:rPr>
        <w:lastRenderedPageBreak/>
        <w:t>Perpak</w:t>
      </w:r>
      <w:proofErr w:type="spellEnd"/>
      <w:r w:rsidRPr="009E13C3">
        <w:rPr>
          <w:rFonts w:ascii="Times New Roman" w:eastAsia="Calibri" w:hAnsi="Times New Roman" w:cs="Times New Roman"/>
          <w:b/>
          <w:highlight w:val="lightGray"/>
          <w:lang w:eastAsia="fr-FR"/>
        </w:rPr>
        <w:t>. serija</w:t>
      </w:r>
      <w:r w:rsidR="00B8010C" w:rsidRPr="009E13C3">
        <w:rPr>
          <w:rFonts w:ascii="Times New Roman" w:eastAsia="Times New Roman" w:hAnsi="Times New Roman" w:cs="Times New Roman"/>
          <w:b/>
          <w:color w:val="FF0000"/>
          <w:lang w:eastAsia="sl-SI"/>
        </w:rPr>
        <w:br w:type="page"/>
      </w:r>
    </w:p>
    <w:p w14:paraId="53573CAC" w14:textId="69F12A5F"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lastRenderedPageBreak/>
        <w:t xml:space="preserve">MINIMALI </w:t>
      </w:r>
      <w:r w:rsidRPr="00FE21C2">
        <w:rPr>
          <w:rFonts w:ascii="Times New Roman" w:eastAsia="Times New Roman" w:hAnsi="Times New Roman" w:cs="Times New Roman"/>
          <w:b/>
          <w:caps/>
          <w:lang w:eastAsia="sl-SI"/>
        </w:rPr>
        <w:t xml:space="preserve">informacija ant </w:t>
      </w:r>
      <w:r w:rsidR="00220378">
        <w:rPr>
          <w:rFonts w:ascii="Times New Roman" w:eastAsia="Times New Roman" w:hAnsi="Times New Roman" w:cs="Times New Roman"/>
          <w:b/>
          <w:lang w:eastAsia="sl-SI"/>
        </w:rPr>
        <w:t>LIZDINIŲ PLOKŠTELIŲ</w:t>
      </w:r>
    </w:p>
    <w:p w14:paraId="54BF83A0" w14:textId="77777777"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5229759A" w14:textId="57D583FD" w:rsidR="00534C8D" w:rsidRPr="00FE21C2" w:rsidRDefault="007E5B0B"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7E5B0B">
        <w:rPr>
          <w:rFonts w:ascii="Times New Roman" w:eastAsia="Times New Roman" w:hAnsi="Times New Roman" w:cs="Times New Roman"/>
          <w:b/>
        </w:rPr>
        <w:t>Al/PVC/PVDC</w:t>
      </w:r>
      <w:r w:rsidR="00534C8D" w:rsidRPr="00FE21C2">
        <w:rPr>
          <w:rFonts w:ascii="Times New Roman" w:eastAsia="Times New Roman" w:hAnsi="Times New Roman" w:cs="Times New Roman"/>
          <w:b/>
          <w:lang w:eastAsia="sl-SI"/>
        </w:rPr>
        <w:t xml:space="preserve"> LIZDINĖ PLOKŠTELĖ</w:t>
      </w:r>
    </w:p>
    <w:p w14:paraId="1B91850A"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38A9A048"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5E76C737" w14:textId="77777777"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w:t>
      </w:r>
      <w:r w:rsidRPr="00FE21C2">
        <w:rPr>
          <w:rFonts w:ascii="Times New Roman" w:eastAsia="Times New Roman" w:hAnsi="Times New Roman" w:cs="Times New Roman"/>
          <w:b/>
          <w:lang w:eastAsia="sl-SI"/>
        </w:rPr>
        <w:tab/>
        <w:t>VAISTINIO PREPARATO PAVADINIMAS</w:t>
      </w:r>
    </w:p>
    <w:p w14:paraId="0DC579C0"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59CA5F5D" w14:textId="77777777" w:rsidR="00534C8D" w:rsidRPr="00534C8D" w:rsidRDefault="00534C8D" w:rsidP="00534C8D">
      <w:pPr>
        <w:widowControl w:val="0"/>
        <w:tabs>
          <w:tab w:val="left" w:pos="567"/>
        </w:tabs>
        <w:spacing w:after="0" w:line="240" w:lineRule="auto"/>
        <w:rPr>
          <w:rFonts w:ascii="Times New Roman" w:eastAsia="Times New Roman" w:hAnsi="Times New Roman" w:cs="Times New Roman"/>
          <w:lang w:eastAsia="sl-SI"/>
        </w:rPr>
      </w:pPr>
      <w:proofErr w:type="spellStart"/>
      <w:r w:rsidRPr="00534C8D">
        <w:rPr>
          <w:rFonts w:ascii="Times New Roman" w:eastAsia="Times New Roman" w:hAnsi="Times New Roman" w:cs="Times New Roman"/>
          <w:lang w:eastAsia="sl-SI"/>
        </w:rPr>
        <w:t>Lorista</w:t>
      </w:r>
      <w:proofErr w:type="spellEnd"/>
      <w:r w:rsidRPr="00534C8D">
        <w:rPr>
          <w:rFonts w:ascii="Times New Roman" w:eastAsia="Times New Roman" w:hAnsi="Times New Roman" w:cs="Times New Roman"/>
          <w:lang w:eastAsia="sl-SI"/>
        </w:rPr>
        <w:t xml:space="preserve"> H 100 mg/12,5 mg plėvele dengtos tabletės</w:t>
      </w:r>
    </w:p>
    <w:p w14:paraId="049CC04E" w14:textId="77777777" w:rsidR="00534C8D" w:rsidRPr="00FE21C2" w:rsidRDefault="00534C8D" w:rsidP="00534C8D">
      <w:pPr>
        <w:widowControl w:val="0"/>
        <w:numPr>
          <w:ilvl w:val="12"/>
          <w:numId w:val="0"/>
        </w:numPr>
        <w:spacing w:after="0" w:line="240" w:lineRule="auto"/>
        <w:rPr>
          <w:rFonts w:ascii="Times New Roman" w:eastAsia="Times New Roman" w:hAnsi="Times New Roman" w:cs="Times New Roman"/>
          <w:bCs/>
          <w:shd w:val="clear" w:color="auto" w:fill="E6E6E6"/>
        </w:rPr>
      </w:pPr>
    </w:p>
    <w:p w14:paraId="0C8A17D4"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28C0C8EE" w14:textId="17FA185E"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2.</w:t>
      </w:r>
      <w:r w:rsidRPr="00FE21C2">
        <w:rPr>
          <w:rFonts w:ascii="Times New Roman" w:eastAsia="Times New Roman" w:hAnsi="Times New Roman" w:cs="Times New Roman"/>
          <w:b/>
          <w:lang w:eastAsia="sl-SI"/>
        </w:rPr>
        <w:tab/>
      </w:r>
      <w:r w:rsidR="007E5B0B">
        <w:rPr>
          <w:rFonts w:ascii="Times New Roman" w:hAnsi="Times New Roman"/>
          <w:b/>
        </w:rPr>
        <w:t>LYGIAGRETAUS IMPORTUOTOJO</w:t>
      </w:r>
      <w:r w:rsidR="007E5B0B" w:rsidRPr="005701F6">
        <w:rPr>
          <w:rFonts w:ascii="Times New Roman" w:eastAsia="Times New Roman" w:hAnsi="Times New Roman"/>
          <w:b/>
          <w:lang w:eastAsia="sl-SI"/>
        </w:rPr>
        <w:t xml:space="preserve"> PAVADINIMAS</w:t>
      </w:r>
    </w:p>
    <w:p w14:paraId="06E90CAF"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35984E39"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roofErr w:type="spellStart"/>
      <w:r w:rsidRPr="00427412">
        <w:rPr>
          <w:rFonts w:ascii="Times New Roman" w:eastAsia="Times New Roman" w:hAnsi="Times New Roman" w:cs="Times New Roman"/>
          <w:highlight w:val="lightGray"/>
          <w:lang w:eastAsia="sl-SI"/>
        </w:rPr>
        <w:t>Actiofarma</w:t>
      </w:r>
      <w:proofErr w:type="spellEnd"/>
    </w:p>
    <w:p w14:paraId="2EFDA079"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53020B89"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10816ED9" w14:textId="77777777"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3.</w:t>
      </w:r>
      <w:r w:rsidRPr="00FE21C2">
        <w:rPr>
          <w:rFonts w:ascii="Times New Roman" w:eastAsia="Times New Roman" w:hAnsi="Times New Roman" w:cs="Times New Roman"/>
          <w:b/>
          <w:lang w:eastAsia="sl-SI"/>
        </w:rPr>
        <w:tab/>
        <w:t>TINKAMUMO LAIKAS</w:t>
      </w:r>
    </w:p>
    <w:p w14:paraId="508639C5"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48632A96" w14:textId="0C6A74DA" w:rsidR="00534C8D" w:rsidRPr="00FE21C2" w:rsidRDefault="00534C8D" w:rsidP="00534C8D">
      <w:pPr>
        <w:widowControl w:val="0"/>
        <w:spacing w:after="0" w:line="240" w:lineRule="auto"/>
        <w:rPr>
          <w:rFonts w:ascii="Times New Roman" w:eastAsia="Times New Roman" w:hAnsi="Times New Roman" w:cs="Times New Roman"/>
          <w:lang w:eastAsia="sl-SI"/>
        </w:rPr>
      </w:pPr>
      <w:r w:rsidRPr="00427412">
        <w:rPr>
          <w:rFonts w:ascii="Times New Roman" w:eastAsia="Times New Roman" w:hAnsi="Times New Roman" w:cs="Times New Roman"/>
          <w:highlight w:val="lightGray"/>
          <w:lang w:eastAsia="sl-SI"/>
        </w:rPr>
        <w:t>EXP</w:t>
      </w:r>
      <w:r>
        <w:rPr>
          <w:rFonts w:ascii="Times New Roman" w:eastAsia="Times New Roman" w:hAnsi="Times New Roman" w:cs="Times New Roman"/>
          <w:lang w:eastAsia="sl-SI"/>
        </w:rPr>
        <w:t>: (</w:t>
      </w:r>
      <w:r w:rsidRPr="00FE21C2">
        <w:rPr>
          <w:rFonts w:ascii="Times New Roman" w:eastAsia="Times New Roman" w:hAnsi="Times New Roman" w:cs="Times New Roman"/>
          <w:lang w:eastAsia="sl-SI"/>
        </w:rPr>
        <w:t>MMMM</w:t>
      </w:r>
      <w:r>
        <w:rPr>
          <w:rFonts w:ascii="Times New Roman" w:eastAsia="Times New Roman" w:hAnsi="Times New Roman" w:cs="Times New Roman"/>
          <w:lang w:eastAsia="sl-SI"/>
        </w:rPr>
        <w:t xml:space="preserve"> mm</w:t>
      </w:r>
      <w:r w:rsidRPr="00FE21C2">
        <w:rPr>
          <w:rFonts w:ascii="Times New Roman" w:eastAsia="Times New Roman" w:hAnsi="Times New Roman" w:cs="Times New Roman"/>
          <w:lang w:eastAsia="sl-SI"/>
        </w:rPr>
        <w:t>)</w:t>
      </w:r>
    </w:p>
    <w:p w14:paraId="1F65852D"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14B2CA2B"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2A029DA7" w14:textId="77777777"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4.</w:t>
      </w:r>
      <w:r w:rsidRPr="00FE21C2">
        <w:rPr>
          <w:rFonts w:ascii="Times New Roman" w:eastAsia="Times New Roman" w:hAnsi="Times New Roman" w:cs="Times New Roman"/>
          <w:b/>
          <w:lang w:eastAsia="sl-SI"/>
        </w:rPr>
        <w:tab/>
        <w:t>SERIJOS NUMERIS</w:t>
      </w:r>
    </w:p>
    <w:p w14:paraId="4166D4D4"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20FF9598" w14:textId="0CD38EFC" w:rsidR="00534C8D" w:rsidRPr="00FE21C2" w:rsidRDefault="00534C8D" w:rsidP="00534C8D">
      <w:pPr>
        <w:widowControl w:val="0"/>
        <w:spacing w:after="0" w:line="240" w:lineRule="auto"/>
        <w:rPr>
          <w:rFonts w:ascii="Times New Roman" w:eastAsia="Times New Roman" w:hAnsi="Times New Roman" w:cs="Times New Roman"/>
          <w:lang w:eastAsia="sl-SI"/>
        </w:rPr>
      </w:pPr>
      <w:proofErr w:type="spellStart"/>
      <w:r w:rsidRPr="00427412">
        <w:rPr>
          <w:rFonts w:ascii="Times New Roman" w:eastAsia="Times New Roman" w:hAnsi="Times New Roman" w:cs="Times New Roman"/>
          <w:highlight w:val="lightGray"/>
          <w:lang w:eastAsia="sl-SI"/>
        </w:rPr>
        <w:t>Lot</w:t>
      </w:r>
      <w:proofErr w:type="spellEnd"/>
      <w:r>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 xml:space="preserve"> (numeris)</w:t>
      </w:r>
    </w:p>
    <w:p w14:paraId="081AB420"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037CE32E" w14:textId="77777777" w:rsidR="00534C8D" w:rsidRPr="00FE21C2" w:rsidRDefault="00534C8D" w:rsidP="00534C8D">
      <w:pPr>
        <w:widowControl w:val="0"/>
        <w:spacing w:after="0" w:line="240" w:lineRule="auto"/>
        <w:rPr>
          <w:rFonts w:ascii="Times New Roman" w:eastAsia="Times New Roman" w:hAnsi="Times New Roman" w:cs="Times New Roman"/>
          <w:lang w:eastAsia="sl-SI"/>
        </w:rPr>
      </w:pPr>
    </w:p>
    <w:p w14:paraId="69240DFC" w14:textId="77777777" w:rsidR="00534C8D" w:rsidRPr="00FE21C2" w:rsidRDefault="00534C8D" w:rsidP="00534C8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5.</w:t>
      </w:r>
      <w:r w:rsidRPr="00FE21C2">
        <w:rPr>
          <w:rFonts w:ascii="Times New Roman" w:eastAsia="Times New Roman" w:hAnsi="Times New Roman" w:cs="Times New Roman"/>
          <w:b/>
          <w:lang w:eastAsia="sl-SI"/>
        </w:rPr>
        <w:tab/>
        <w:t>KITA</w:t>
      </w:r>
    </w:p>
    <w:p w14:paraId="2739782E" w14:textId="77777777" w:rsidR="00534C8D" w:rsidRPr="00C1646C" w:rsidRDefault="00534C8D" w:rsidP="00C1646C">
      <w:pPr>
        <w:widowControl w:val="0"/>
        <w:spacing w:after="0" w:line="240" w:lineRule="auto"/>
        <w:rPr>
          <w:rFonts w:ascii="Times New Roman" w:eastAsia="Times New Roman" w:hAnsi="Times New Roman" w:cs="Times New Roman"/>
          <w:lang w:eastAsia="sl-SI"/>
        </w:rPr>
      </w:pPr>
    </w:p>
    <w:p w14:paraId="62C44B4F" w14:textId="77777777" w:rsidR="00534C8D" w:rsidRPr="00C1646C" w:rsidRDefault="00534C8D" w:rsidP="00C1646C">
      <w:pPr>
        <w:widowControl w:val="0"/>
        <w:spacing w:after="0" w:line="240" w:lineRule="auto"/>
        <w:rPr>
          <w:rFonts w:ascii="Times New Roman" w:eastAsia="Times New Roman" w:hAnsi="Times New Roman" w:cs="Times New Roman"/>
          <w:lang w:eastAsia="sl-SI"/>
        </w:rPr>
      </w:pPr>
    </w:p>
    <w:p w14:paraId="3386BEEC" w14:textId="1E6A934C" w:rsidR="00534C8D" w:rsidRDefault="003C59D6">
      <w:pPr>
        <w:rPr>
          <w:rFonts w:ascii="Times New Roman" w:eastAsia="Times New Roman" w:hAnsi="Times New Roman" w:cs="Times New Roman"/>
          <w:b/>
          <w:color w:val="FF0000"/>
          <w:lang w:eastAsia="sl-SI"/>
        </w:rPr>
      </w:pPr>
      <w:proofErr w:type="spellStart"/>
      <w:r w:rsidRPr="000D13B8">
        <w:rPr>
          <w:rFonts w:ascii="Times New Roman" w:eastAsia="Times New Roman" w:hAnsi="Times New Roman" w:cs="Times New Roman"/>
          <w:b/>
          <w:highlight w:val="lightGray"/>
          <w:lang w:eastAsia="sl-SI"/>
        </w:rPr>
        <w:t>Perpak</w:t>
      </w:r>
      <w:proofErr w:type="spellEnd"/>
      <w:r w:rsidRPr="000D13B8">
        <w:rPr>
          <w:rFonts w:ascii="Times New Roman" w:eastAsia="Times New Roman" w:hAnsi="Times New Roman" w:cs="Times New Roman"/>
          <w:b/>
          <w:highlight w:val="lightGray"/>
          <w:lang w:eastAsia="sl-SI"/>
        </w:rPr>
        <w:t>. serija</w:t>
      </w:r>
      <w:r w:rsidR="00534C8D">
        <w:rPr>
          <w:rFonts w:ascii="Times New Roman" w:eastAsia="Times New Roman" w:hAnsi="Times New Roman" w:cs="Times New Roman"/>
          <w:b/>
          <w:color w:val="FF0000"/>
          <w:lang w:eastAsia="sl-SI"/>
        </w:rPr>
        <w:br w:type="page"/>
      </w:r>
    </w:p>
    <w:p w14:paraId="7FCD2F40" w14:textId="77777777" w:rsidR="00B8010C" w:rsidRPr="009E13C3" w:rsidRDefault="00B8010C" w:rsidP="000D13B8">
      <w:pPr>
        <w:tabs>
          <w:tab w:val="left" w:pos="567"/>
        </w:tabs>
        <w:spacing w:after="0" w:line="240" w:lineRule="auto"/>
        <w:jc w:val="center"/>
        <w:rPr>
          <w:rFonts w:ascii="Times New Roman" w:eastAsia="Times New Roman" w:hAnsi="Times New Roman" w:cs="Times New Roman"/>
          <w:b/>
          <w:lang w:eastAsia="sl-SI"/>
        </w:rPr>
      </w:pPr>
    </w:p>
    <w:p w14:paraId="17636A97" w14:textId="6B638A1E"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2" w:name="_Toc129243262"/>
      <w:bookmarkStart w:id="3" w:name="_Toc129243137"/>
    </w:p>
    <w:p w14:paraId="5BFCF427"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122F7016"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0EBAF65"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2CB48065"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23AE8034"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87918BD"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58B7004C"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F934457"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FB1AA8D"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6DE8C141"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154AD93F"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37CF876"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1C54B803"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924095A"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687BFB9"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50D30A20"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B385972"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4BCC52DD"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7893CA10"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58BBC996"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37317069"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0CCDE0CA" w14:textId="77777777" w:rsidR="00B8010C" w:rsidRPr="009E13C3" w:rsidRDefault="00B8010C" w:rsidP="00B8010C">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9E13C3">
        <w:rPr>
          <w:rFonts w:ascii="Times New Roman" w:eastAsia="Times New Roman" w:hAnsi="Times New Roman" w:cs="Times New Roman"/>
          <w:b/>
          <w:caps/>
          <w:lang w:eastAsia="sl-SI"/>
        </w:rPr>
        <w:t>B. PAKUOTĖS LAPELIS</w:t>
      </w:r>
      <w:bookmarkEnd w:id="2"/>
      <w:bookmarkEnd w:id="3"/>
    </w:p>
    <w:p w14:paraId="51356D9D" w14:textId="77777777" w:rsidR="00B8010C" w:rsidRPr="009E13C3" w:rsidRDefault="00B8010C" w:rsidP="00B8010C">
      <w:pPr>
        <w:widowControl w:val="0"/>
        <w:tabs>
          <w:tab w:val="left" w:pos="567"/>
        </w:tabs>
        <w:spacing w:after="0" w:line="240" w:lineRule="auto"/>
        <w:jc w:val="center"/>
        <w:outlineLvl w:val="0"/>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br w:type="page"/>
      </w:r>
      <w:r w:rsidRPr="009E13C3">
        <w:rPr>
          <w:rFonts w:ascii="Times New Roman" w:eastAsia="Times New Roman" w:hAnsi="Times New Roman" w:cs="Times New Roman"/>
          <w:b/>
          <w:lang w:eastAsia="sl-SI"/>
        </w:rPr>
        <w:lastRenderedPageBreak/>
        <w:t>Pakuotės lapelis: informacija vartotojui</w:t>
      </w:r>
    </w:p>
    <w:p w14:paraId="09BAFDC6" w14:textId="77777777" w:rsidR="00B8010C" w:rsidRPr="009E13C3" w:rsidRDefault="00B8010C" w:rsidP="00B8010C">
      <w:pPr>
        <w:widowControl w:val="0"/>
        <w:tabs>
          <w:tab w:val="left" w:pos="567"/>
        </w:tabs>
        <w:spacing w:after="0" w:line="240" w:lineRule="auto"/>
        <w:jc w:val="center"/>
        <w:outlineLvl w:val="0"/>
        <w:rPr>
          <w:rFonts w:ascii="Times New Roman" w:eastAsia="Times New Roman" w:hAnsi="Times New Roman" w:cs="Times New Roman"/>
          <w:b/>
          <w:lang w:eastAsia="sl-SI"/>
        </w:rPr>
      </w:pPr>
    </w:p>
    <w:p w14:paraId="65A65152" w14:textId="77777777" w:rsidR="00B8010C" w:rsidRPr="009E13C3" w:rsidRDefault="00B8010C" w:rsidP="00B8010C">
      <w:pPr>
        <w:widowControl w:val="0"/>
        <w:tabs>
          <w:tab w:val="left" w:pos="567"/>
        </w:tabs>
        <w:spacing w:after="0" w:line="240" w:lineRule="auto"/>
        <w:jc w:val="center"/>
        <w:rPr>
          <w:rFonts w:ascii="Times New Roman" w:eastAsia="Times New Roman" w:hAnsi="Times New Roman" w:cs="Times New Roman"/>
          <w:b/>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100 mg/12,5 mg plėvele dengtos tabletės</w:t>
      </w:r>
    </w:p>
    <w:p w14:paraId="388AA010" w14:textId="77777777" w:rsidR="00B8010C" w:rsidRPr="009E13C3" w:rsidRDefault="00B8010C" w:rsidP="00B8010C">
      <w:pPr>
        <w:widowControl w:val="0"/>
        <w:tabs>
          <w:tab w:val="left" w:pos="567"/>
        </w:tabs>
        <w:spacing w:after="0" w:line="240" w:lineRule="auto"/>
        <w:jc w:val="center"/>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kalio druska/</w:t>
      </w:r>
      <w:proofErr w:type="spellStart"/>
      <w:r w:rsidRPr="009E13C3">
        <w:rPr>
          <w:rFonts w:ascii="Times New Roman" w:eastAsia="Times New Roman" w:hAnsi="Times New Roman" w:cs="Times New Roman"/>
          <w:lang w:eastAsia="sl-SI"/>
        </w:rPr>
        <w:t>Hidrochlorotiazidas</w:t>
      </w:r>
      <w:proofErr w:type="spellEnd"/>
    </w:p>
    <w:p w14:paraId="392B6785" w14:textId="77777777" w:rsidR="00B8010C" w:rsidRPr="009E13C3" w:rsidRDefault="00B8010C" w:rsidP="00B8010C">
      <w:pPr>
        <w:widowControl w:val="0"/>
        <w:tabs>
          <w:tab w:val="left" w:pos="567"/>
        </w:tabs>
        <w:spacing w:after="0" w:line="240" w:lineRule="auto"/>
        <w:jc w:val="center"/>
        <w:rPr>
          <w:rFonts w:ascii="Times New Roman" w:eastAsia="Times New Roman" w:hAnsi="Times New Roman" w:cs="Times New Roman"/>
          <w:lang w:eastAsia="sl-SI"/>
        </w:rPr>
      </w:pPr>
    </w:p>
    <w:p w14:paraId="512F2DC3" w14:textId="77777777" w:rsidR="00B8010C" w:rsidRPr="009E13C3" w:rsidRDefault="00B8010C" w:rsidP="00B8010C">
      <w:pPr>
        <w:widowControl w:val="0"/>
        <w:spacing w:after="0" w:line="240" w:lineRule="auto"/>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Atidžiai perskaitykite visą šį lapelį, prieš pradėdami vartoti vaistą</w:t>
      </w:r>
      <w:r w:rsidRPr="009E13C3">
        <w:rPr>
          <w:rFonts w:ascii="Times New Roman" w:eastAsia="Times New Roman" w:hAnsi="Times New Roman" w:cs="Times New Roman"/>
          <w:b/>
          <w:bCs/>
          <w:lang w:eastAsia="sl-SI"/>
        </w:rPr>
        <w:t>, nes jame pateikiama Jums svarbi informacija</w:t>
      </w:r>
      <w:r w:rsidRPr="009E13C3">
        <w:rPr>
          <w:rFonts w:ascii="Times New Roman" w:eastAsia="Times New Roman" w:hAnsi="Times New Roman" w:cs="Times New Roman"/>
          <w:b/>
          <w:lang w:eastAsia="sl-SI"/>
        </w:rPr>
        <w:t>.</w:t>
      </w:r>
    </w:p>
    <w:p w14:paraId="19FB6084" w14:textId="77777777" w:rsidR="00B8010C" w:rsidRPr="009E13C3" w:rsidRDefault="00B8010C" w:rsidP="00B8010C">
      <w:pPr>
        <w:widowControl w:val="0"/>
        <w:numPr>
          <w:ilvl w:val="0"/>
          <w:numId w:val="4"/>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Neišmeskite šio lapelio, nes vėl gali prireikti jį perskaityti.</w:t>
      </w:r>
    </w:p>
    <w:p w14:paraId="5BB27727" w14:textId="77777777" w:rsidR="00B8010C" w:rsidRPr="009E13C3" w:rsidRDefault="00B8010C" w:rsidP="00B8010C">
      <w:pPr>
        <w:widowControl w:val="0"/>
        <w:numPr>
          <w:ilvl w:val="0"/>
          <w:numId w:val="4"/>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kiltų daugiau klausimų, kreipkitės į gydytoją arba vaistininką.</w:t>
      </w:r>
    </w:p>
    <w:p w14:paraId="6891ECC8" w14:textId="77777777" w:rsidR="00B8010C" w:rsidRPr="009E13C3" w:rsidRDefault="00B8010C" w:rsidP="00B8010C">
      <w:pPr>
        <w:widowControl w:val="0"/>
        <w:numPr>
          <w:ilvl w:val="0"/>
          <w:numId w:val="4"/>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Šis vaistas skirtas tik Jums, todėl kitiems žmonėms jo duoti negalima. Vaistas gali jiems pakenkti (net tiems, kurių ligos </w:t>
      </w:r>
      <w:r w:rsidRPr="009E13C3">
        <w:rPr>
          <w:rFonts w:ascii="Times New Roman" w:eastAsia="Calibri" w:hAnsi="Times New Roman" w:cs="Times New Roman"/>
          <w:bCs/>
          <w:lang w:eastAsia="sl-SI"/>
        </w:rPr>
        <w:t xml:space="preserve">požymiai </w:t>
      </w:r>
      <w:r w:rsidRPr="009E13C3">
        <w:rPr>
          <w:rFonts w:ascii="Times New Roman" w:eastAsia="Times New Roman" w:hAnsi="Times New Roman" w:cs="Times New Roman"/>
          <w:lang w:eastAsia="sl-SI"/>
        </w:rPr>
        <w:t>yra tokie patys kaip Jūsų).</w:t>
      </w:r>
    </w:p>
    <w:p w14:paraId="413597C9" w14:textId="77777777" w:rsidR="00B8010C" w:rsidRPr="009E13C3" w:rsidRDefault="00B8010C" w:rsidP="00B8010C">
      <w:pPr>
        <w:widowControl w:val="0"/>
        <w:numPr>
          <w:ilvl w:val="0"/>
          <w:numId w:val="4"/>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bCs/>
          <w:lang w:eastAsia="sl-SI"/>
        </w:rPr>
        <w:t>Jeigu pasireiškė šalutinis poveikis (net jeigu jis šiame lapelyje nenurodytas), kreipkitės į gydytoją arba vaistininką. Žr. 4 skyrių</w:t>
      </w:r>
      <w:r w:rsidRPr="009E13C3">
        <w:rPr>
          <w:rFonts w:ascii="Times New Roman" w:eastAsia="Times New Roman" w:hAnsi="Times New Roman" w:cs="Times New Roman"/>
          <w:lang w:eastAsia="sl-SI"/>
        </w:rPr>
        <w:t>.</w:t>
      </w:r>
    </w:p>
    <w:p w14:paraId="400CDFC6" w14:textId="77777777" w:rsidR="00B8010C" w:rsidRPr="009E13C3" w:rsidRDefault="00B8010C" w:rsidP="00B8010C">
      <w:pPr>
        <w:widowControl w:val="0"/>
        <w:tabs>
          <w:tab w:val="left" w:pos="567"/>
        </w:tabs>
        <w:spacing w:after="0" w:line="240" w:lineRule="auto"/>
        <w:ind w:right="-2"/>
        <w:rPr>
          <w:rFonts w:ascii="Times New Roman" w:eastAsia="Times New Roman" w:hAnsi="Times New Roman" w:cs="Times New Roman"/>
          <w:lang w:eastAsia="sl-SI"/>
        </w:rPr>
      </w:pPr>
    </w:p>
    <w:p w14:paraId="48F17C08" w14:textId="77777777" w:rsidR="00B8010C" w:rsidRPr="009E13C3" w:rsidRDefault="00B8010C" w:rsidP="00B8010C">
      <w:pPr>
        <w:widowControl w:val="0"/>
        <w:spacing w:after="0" w:line="240" w:lineRule="auto"/>
        <w:rPr>
          <w:rFonts w:ascii="Times New Roman" w:eastAsia="Calibri" w:hAnsi="Times New Roman" w:cs="Times New Roman"/>
          <w:b/>
          <w:bCs/>
          <w:lang w:eastAsia="sl-SI"/>
        </w:rPr>
      </w:pPr>
      <w:r w:rsidRPr="009E13C3">
        <w:rPr>
          <w:rFonts w:ascii="Times New Roman" w:eastAsia="Calibri" w:hAnsi="Times New Roman" w:cs="Times New Roman"/>
          <w:b/>
          <w:bCs/>
          <w:lang w:eastAsia="sl-SI"/>
        </w:rPr>
        <w:t>Apie ką rašoma šiame lapelyje?</w:t>
      </w:r>
    </w:p>
    <w:p w14:paraId="73301539" w14:textId="77777777" w:rsidR="00B8010C" w:rsidRPr="009E13C3" w:rsidRDefault="00B8010C" w:rsidP="00B8010C">
      <w:pPr>
        <w:widowControl w:val="0"/>
        <w:spacing w:after="0" w:line="240" w:lineRule="auto"/>
        <w:rPr>
          <w:rFonts w:ascii="Times New Roman" w:eastAsia="Calibri" w:hAnsi="Times New Roman" w:cs="Times New Roman"/>
          <w:b/>
          <w:bCs/>
          <w:lang w:eastAsia="sl-SI"/>
        </w:rPr>
      </w:pPr>
    </w:p>
    <w:p w14:paraId="16AB0F24" w14:textId="77777777" w:rsidR="00B8010C" w:rsidRPr="009E13C3" w:rsidRDefault="00B8010C" w:rsidP="00B8010C">
      <w:pPr>
        <w:widowControl w:val="0"/>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1.</w:t>
      </w:r>
      <w:r w:rsidRPr="009E13C3">
        <w:rPr>
          <w:rFonts w:ascii="Times New Roman" w:eastAsia="Times New Roman" w:hAnsi="Times New Roman" w:cs="Times New Roman"/>
          <w:lang w:eastAsia="sl-SI"/>
        </w:rPr>
        <w:tab/>
        <w:t xml:space="preserve">Kas yra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ir kam jis vartojamas</w:t>
      </w:r>
    </w:p>
    <w:p w14:paraId="3B708D0E"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2.</w:t>
      </w:r>
      <w:r w:rsidRPr="009E13C3">
        <w:rPr>
          <w:rFonts w:ascii="Times New Roman" w:eastAsia="Times New Roman" w:hAnsi="Times New Roman" w:cs="Times New Roman"/>
          <w:lang w:eastAsia="sl-SI"/>
        </w:rPr>
        <w:tab/>
        <w:t xml:space="preserve">Kas žinotina prieš vartojant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w:t>
      </w:r>
    </w:p>
    <w:p w14:paraId="67E015AB"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3.</w:t>
      </w:r>
      <w:r w:rsidRPr="009E13C3">
        <w:rPr>
          <w:rFonts w:ascii="Times New Roman" w:eastAsia="Times New Roman" w:hAnsi="Times New Roman" w:cs="Times New Roman"/>
          <w:lang w:eastAsia="sl-SI"/>
        </w:rPr>
        <w:tab/>
        <w:t xml:space="preserve">Kaip vartoti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w:t>
      </w:r>
    </w:p>
    <w:p w14:paraId="1AAC3B2F"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4.</w:t>
      </w:r>
      <w:r w:rsidRPr="009E13C3">
        <w:rPr>
          <w:rFonts w:ascii="Times New Roman" w:eastAsia="Times New Roman" w:hAnsi="Times New Roman" w:cs="Times New Roman"/>
          <w:lang w:eastAsia="sl-SI"/>
        </w:rPr>
        <w:tab/>
        <w:t>Galimas šalutinis poveikis</w:t>
      </w:r>
    </w:p>
    <w:p w14:paraId="5C67296D"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5.</w:t>
      </w:r>
      <w:r w:rsidRPr="009E13C3">
        <w:rPr>
          <w:rFonts w:ascii="Times New Roman" w:eastAsia="Times New Roman" w:hAnsi="Times New Roman" w:cs="Times New Roman"/>
          <w:lang w:eastAsia="sl-SI"/>
        </w:rPr>
        <w:tab/>
        <w:t xml:space="preserve">Kaip laikyti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w:t>
      </w:r>
    </w:p>
    <w:p w14:paraId="7CAD3301"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6.</w:t>
      </w:r>
      <w:r w:rsidRPr="009E13C3">
        <w:rPr>
          <w:rFonts w:ascii="Times New Roman" w:eastAsia="Times New Roman" w:hAnsi="Times New Roman" w:cs="Times New Roman"/>
          <w:lang w:eastAsia="sl-SI"/>
        </w:rPr>
        <w:tab/>
      </w:r>
      <w:r w:rsidRPr="009E13C3">
        <w:rPr>
          <w:rFonts w:ascii="Times New Roman" w:eastAsia="Times New Roman" w:hAnsi="Times New Roman" w:cs="Times New Roman"/>
          <w:bCs/>
          <w:lang w:eastAsia="sl-SI"/>
        </w:rPr>
        <w:t xml:space="preserve">Pakuotės turinys ir kita </w:t>
      </w:r>
      <w:r w:rsidRPr="009E13C3">
        <w:rPr>
          <w:rFonts w:ascii="Times New Roman" w:eastAsia="Times New Roman" w:hAnsi="Times New Roman" w:cs="Times New Roman"/>
          <w:lang w:eastAsia="sl-SI"/>
        </w:rPr>
        <w:t>informacija</w:t>
      </w:r>
    </w:p>
    <w:p w14:paraId="1B8AA999" w14:textId="77777777" w:rsidR="00B8010C" w:rsidRPr="009E13C3" w:rsidRDefault="00B8010C" w:rsidP="00B8010C">
      <w:pPr>
        <w:widowControl w:val="0"/>
        <w:numPr>
          <w:ilvl w:val="12"/>
          <w:numId w:val="0"/>
        </w:numPr>
        <w:tabs>
          <w:tab w:val="left" w:pos="567"/>
        </w:tabs>
        <w:spacing w:after="0" w:line="240" w:lineRule="auto"/>
        <w:rPr>
          <w:rFonts w:ascii="Times New Roman" w:eastAsia="Times New Roman" w:hAnsi="Times New Roman" w:cs="Times New Roman"/>
          <w:lang w:eastAsia="sl-SI"/>
        </w:rPr>
      </w:pPr>
    </w:p>
    <w:p w14:paraId="31990C5A" w14:textId="77777777" w:rsidR="00B8010C" w:rsidRPr="009E13C3" w:rsidRDefault="00B8010C" w:rsidP="00B8010C">
      <w:pPr>
        <w:widowControl w:val="0"/>
        <w:numPr>
          <w:ilvl w:val="12"/>
          <w:numId w:val="0"/>
        </w:numPr>
        <w:tabs>
          <w:tab w:val="left" w:pos="567"/>
        </w:tabs>
        <w:spacing w:after="0" w:line="240" w:lineRule="auto"/>
        <w:rPr>
          <w:rFonts w:ascii="Times New Roman" w:eastAsia="Times New Roman" w:hAnsi="Times New Roman" w:cs="Times New Roman"/>
          <w:lang w:eastAsia="sl-SI"/>
        </w:rPr>
      </w:pPr>
    </w:p>
    <w:p w14:paraId="577BB442" w14:textId="77777777" w:rsidR="00B8010C" w:rsidRPr="009E13C3" w:rsidRDefault="00B8010C" w:rsidP="00B8010C">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sl-SI"/>
        </w:rPr>
      </w:pPr>
      <w:r w:rsidRPr="009E13C3">
        <w:rPr>
          <w:rFonts w:ascii="Times New Roman" w:eastAsia="Times New Roman" w:hAnsi="Times New Roman" w:cs="Times New Roman"/>
          <w:b/>
          <w:lang w:eastAsia="sl-SI"/>
        </w:rPr>
        <w:t>1.</w:t>
      </w:r>
      <w:r w:rsidRPr="009E13C3">
        <w:rPr>
          <w:rFonts w:ascii="Times New Roman" w:eastAsia="Times New Roman" w:hAnsi="Times New Roman" w:cs="Times New Roman"/>
          <w:b/>
          <w:lang w:eastAsia="sl-SI"/>
        </w:rPr>
        <w:tab/>
        <w:t xml:space="preserve">Kas yra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ir kam jis vartojamas</w:t>
      </w:r>
    </w:p>
    <w:p w14:paraId="3FBF2078"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224D62ED"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sudėtyje yra </w:t>
      </w:r>
      <w:proofErr w:type="spellStart"/>
      <w:r w:rsidRPr="009E13C3">
        <w:rPr>
          <w:rFonts w:ascii="Times New Roman" w:eastAsia="Times New Roman" w:hAnsi="Times New Roman" w:cs="Times New Roman"/>
          <w:lang w:eastAsia="sl-SI"/>
        </w:rPr>
        <w:t>angiotenzino</w:t>
      </w:r>
      <w:proofErr w:type="spellEnd"/>
      <w:r w:rsidRPr="009E13C3">
        <w:rPr>
          <w:rFonts w:ascii="Times New Roman" w:eastAsia="Times New Roman" w:hAnsi="Times New Roman" w:cs="Times New Roman"/>
          <w:lang w:eastAsia="sl-SI"/>
        </w:rPr>
        <w:t xml:space="preserve"> II receptorių blokatoriaus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ir diuretiko (</w:t>
      </w:r>
      <w:proofErr w:type="spellStart"/>
      <w:r w:rsidRPr="009E13C3">
        <w:rPr>
          <w:rFonts w:ascii="Times New Roman" w:eastAsia="Times New Roman" w:hAnsi="Times New Roman" w:cs="Times New Roman"/>
          <w:lang w:eastAsia="sl-SI"/>
        </w:rPr>
        <w:t>hidrochlorotiazido</w:t>
      </w:r>
      <w:proofErr w:type="spellEnd"/>
      <w:r w:rsidRPr="009E13C3">
        <w:rPr>
          <w:rFonts w:ascii="Times New Roman" w:eastAsia="Times New Roman" w:hAnsi="Times New Roman" w:cs="Times New Roman"/>
          <w:lang w:eastAsia="sl-SI"/>
        </w:rPr>
        <w:t xml:space="preserve">) derinys. </w:t>
      </w:r>
      <w:proofErr w:type="spellStart"/>
      <w:r w:rsidRPr="009E13C3">
        <w:rPr>
          <w:rFonts w:ascii="Times New Roman" w:eastAsia="Times New Roman" w:hAnsi="Times New Roman" w:cs="Times New Roman"/>
          <w:lang w:eastAsia="sl-SI"/>
        </w:rPr>
        <w:t>Angiotenzinas</w:t>
      </w:r>
      <w:proofErr w:type="spellEnd"/>
      <w:r w:rsidRPr="009E13C3">
        <w:rPr>
          <w:rFonts w:ascii="Times New Roman" w:eastAsia="Times New Roman" w:hAnsi="Times New Roman" w:cs="Times New Roman"/>
          <w:lang w:eastAsia="sl-SI"/>
        </w:rPr>
        <w:t xml:space="preserve"> II yra organizme susidaranti medžiaga, kuri prisijungia prie kraujagyslių receptorių ir jas susiaurina, todėl padidėja kraujospūdis. </w:t>
      </w:r>
      <w:proofErr w:type="spellStart"/>
      <w:r w:rsidRPr="009E13C3">
        <w:rPr>
          <w:rFonts w:ascii="Times New Roman" w:eastAsia="Times New Roman" w:hAnsi="Times New Roman" w:cs="Times New Roman"/>
          <w:lang w:eastAsia="sl-SI"/>
        </w:rPr>
        <w:t>Losartanas</w:t>
      </w:r>
      <w:proofErr w:type="spellEnd"/>
      <w:r w:rsidRPr="009E13C3">
        <w:rPr>
          <w:rFonts w:ascii="Times New Roman" w:eastAsia="Times New Roman" w:hAnsi="Times New Roman" w:cs="Times New Roman"/>
          <w:lang w:eastAsia="sl-SI"/>
        </w:rPr>
        <w:t xml:space="preserve"> neleidžia </w:t>
      </w:r>
      <w:proofErr w:type="spellStart"/>
      <w:r w:rsidRPr="009E13C3">
        <w:rPr>
          <w:rFonts w:ascii="Times New Roman" w:eastAsia="Times New Roman" w:hAnsi="Times New Roman" w:cs="Times New Roman"/>
          <w:lang w:eastAsia="sl-SI"/>
        </w:rPr>
        <w:t>angiotenzinui</w:t>
      </w:r>
      <w:proofErr w:type="spellEnd"/>
      <w:r w:rsidRPr="009E13C3">
        <w:rPr>
          <w:rFonts w:ascii="Times New Roman" w:eastAsia="Times New Roman" w:hAnsi="Times New Roman" w:cs="Times New Roman"/>
          <w:lang w:eastAsia="sl-SI"/>
        </w:rPr>
        <w:t xml:space="preserve"> II jungtis prie šių receptorių, todėl kraujagyslės atsipalaiduoja ir kraujospūdis sumažėja. </w:t>
      </w:r>
      <w:proofErr w:type="spellStart"/>
      <w:r w:rsidRPr="009E13C3">
        <w:rPr>
          <w:rFonts w:ascii="Times New Roman" w:eastAsia="Times New Roman" w:hAnsi="Times New Roman" w:cs="Times New Roman"/>
          <w:lang w:eastAsia="sl-SI"/>
        </w:rPr>
        <w:t>Hidrochlorotiazidas</w:t>
      </w:r>
      <w:proofErr w:type="spellEnd"/>
      <w:r w:rsidRPr="009E13C3">
        <w:rPr>
          <w:rFonts w:ascii="Times New Roman" w:eastAsia="Times New Roman" w:hAnsi="Times New Roman" w:cs="Times New Roman"/>
          <w:lang w:eastAsia="sl-SI"/>
        </w:rPr>
        <w:t xml:space="preserve"> skatina vandens ir druskų išsiskyrimą pro inkstus, tai taip pat padeda sumažinti kraujospūdį.</w:t>
      </w:r>
    </w:p>
    <w:p w14:paraId="0DD8F4F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5739890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gydoma pirminė arterinė hipertenzija (kraujospūdžio padidėjimas).</w:t>
      </w:r>
    </w:p>
    <w:p w14:paraId="554ADCAF" w14:textId="77777777" w:rsidR="00B8010C" w:rsidRPr="009E13C3" w:rsidRDefault="00B8010C" w:rsidP="00B8010C">
      <w:pPr>
        <w:widowControl w:val="0"/>
        <w:numPr>
          <w:ilvl w:val="12"/>
          <w:numId w:val="0"/>
        </w:numPr>
        <w:tabs>
          <w:tab w:val="left" w:pos="567"/>
        </w:tabs>
        <w:spacing w:after="0" w:line="240" w:lineRule="auto"/>
        <w:rPr>
          <w:rFonts w:ascii="Times New Roman" w:eastAsia="Times New Roman" w:hAnsi="Times New Roman" w:cs="Times New Roman"/>
          <w:lang w:eastAsia="sl-SI"/>
        </w:rPr>
      </w:pPr>
    </w:p>
    <w:p w14:paraId="34010B2E" w14:textId="77777777" w:rsidR="00B8010C" w:rsidRPr="009E13C3" w:rsidRDefault="00B8010C" w:rsidP="00B8010C">
      <w:pPr>
        <w:widowControl w:val="0"/>
        <w:numPr>
          <w:ilvl w:val="12"/>
          <w:numId w:val="0"/>
        </w:numPr>
        <w:tabs>
          <w:tab w:val="left" w:pos="567"/>
        </w:tabs>
        <w:spacing w:after="0" w:line="240" w:lineRule="auto"/>
        <w:rPr>
          <w:rFonts w:ascii="Times New Roman" w:eastAsia="Times New Roman" w:hAnsi="Times New Roman" w:cs="Times New Roman"/>
          <w:lang w:eastAsia="sl-SI"/>
        </w:rPr>
      </w:pPr>
    </w:p>
    <w:p w14:paraId="2716A2E1" w14:textId="77777777" w:rsidR="00B8010C" w:rsidRPr="009E13C3" w:rsidRDefault="00B8010C" w:rsidP="00B8010C">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sl-SI"/>
        </w:rPr>
      </w:pPr>
      <w:r w:rsidRPr="009E13C3">
        <w:rPr>
          <w:rFonts w:ascii="Times New Roman" w:eastAsia="Times New Roman" w:hAnsi="Times New Roman" w:cs="Times New Roman"/>
          <w:b/>
          <w:lang w:eastAsia="sl-SI"/>
        </w:rPr>
        <w:t>2.</w:t>
      </w:r>
      <w:r w:rsidRPr="009E13C3">
        <w:rPr>
          <w:rFonts w:ascii="Times New Roman" w:eastAsia="Times New Roman" w:hAnsi="Times New Roman" w:cs="Times New Roman"/>
          <w:b/>
          <w:lang w:eastAsia="sl-SI"/>
        </w:rPr>
        <w:tab/>
      </w:r>
      <w:r w:rsidRPr="009E13C3">
        <w:rPr>
          <w:rFonts w:ascii="Times New Roman" w:eastAsia="Times New Roman" w:hAnsi="Times New Roman" w:cs="Times New Roman"/>
          <w:b/>
          <w:bCs/>
          <w:lang w:eastAsia="sl-SI"/>
        </w:rPr>
        <w:t xml:space="preserve">Kas žinotina prieš vartojant </w:t>
      </w:r>
      <w:proofErr w:type="spellStart"/>
      <w:r w:rsidRPr="009E13C3">
        <w:rPr>
          <w:rFonts w:ascii="Times New Roman" w:eastAsia="Times New Roman" w:hAnsi="Times New Roman" w:cs="Times New Roman"/>
          <w:b/>
          <w:bCs/>
          <w:lang w:eastAsia="sl-SI"/>
        </w:rPr>
        <w:t>Lorista</w:t>
      </w:r>
      <w:proofErr w:type="spellEnd"/>
      <w:r w:rsidRPr="009E13C3">
        <w:rPr>
          <w:rFonts w:ascii="Times New Roman" w:eastAsia="Times New Roman" w:hAnsi="Times New Roman" w:cs="Times New Roman"/>
          <w:b/>
          <w:bCs/>
          <w:lang w:eastAsia="sl-SI"/>
        </w:rPr>
        <w:t xml:space="preserve"> </w:t>
      </w:r>
      <w:r w:rsidRPr="009E13C3">
        <w:rPr>
          <w:rFonts w:ascii="Times New Roman" w:eastAsia="Times New Roman" w:hAnsi="Times New Roman" w:cs="Times New Roman"/>
          <w:b/>
          <w:lang w:eastAsia="sl-SI"/>
        </w:rPr>
        <w:t>H</w:t>
      </w:r>
    </w:p>
    <w:p w14:paraId="2A7349F0"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23E83882"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bCs/>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w:t>
      </w:r>
      <w:r w:rsidRPr="009E13C3">
        <w:rPr>
          <w:rFonts w:ascii="Times New Roman" w:eastAsia="Times New Roman" w:hAnsi="Times New Roman" w:cs="Times New Roman"/>
          <w:b/>
          <w:bCs/>
          <w:lang w:eastAsia="sl-SI"/>
        </w:rPr>
        <w:t>vartoti negalima</w:t>
      </w:r>
    </w:p>
    <w:p w14:paraId="1ECC8F2C"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bCs/>
          <w:lang w:eastAsia="sl-SI"/>
        </w:rPr>
      </w:pPr>
    </w:p>
    <w:p w14:paraId="289D4A73"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yra alergija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hidrochlorotiazidui</w:t>
      </w:r>
      <w:proofErr w:type="spellEnd"/>
      <w:r w:rsidRPr="009E13C3">
        <w:rPr>
          <w:rFonts w:ascii="Times New Roman" w:eastAsia="Times New Roman" w:hAnsi="Times New Roman" w:cs="Times New Roman"/>
          <w:lang w:eastAsia="sl-SI"/>
        </w:rPr>
        <w:t xml:space="preserve"> arba bet kuriai pagalbinei </w:t>
      </w:r>
      <w:r w:rsidRPr="009E13C3">
        <w:rPr>
          <w:rFonts w:ascii="Times New Roman" w:eastAsia="Times New Roman" w:hAnsi="Times New Roman" w:cs="Times New Roman"/>
          <w:bCs/>
          <w:lang w:eastAsia="sl-SI"/>
        </w:rPr>
        <w:t>šio vaisto medžiagai</w:t>
      </w:r>
      <w:r w:rsidRPr="009E13C3">
        <w:rPr>
          <w:rFonts w:ascii="Times New Roman" w:eastAsia="Times New Roman" w:hAnsi="Times New Roman" w:cs="Times New Roman"/>
          <w:lang w:eastAsia="sl-SI"/>
        </w:rPr>
        <w:t xml:space="preserve"> </w:t>
      </w:r>
      <w:r w:rsidRPr="009E13C3">
        <w:rPr>
          <w:rFonts w:ascii="Times New Roman" w:eastAsia="Times New Roman" w:hAnsi="Times New Roman" w:cs="Times New Roman"/>
          <w:bCs/>
          <w:lang w:eastAsia="sl-SI"/>
        </w:rPr>
        <w:t>(jos išvardytos 6 skyriuje)</w:t>
      </w:r>
      <w:r w:rsidRPr="009E13C3">
        <w:rPr>
          <w:rFonts w:ascii="Times New Roman" w:eastAsia="Times New Roman" w:hAnsi="Times New Roman" w:cs="Times New Roman"/>
          <w:lang w:eastAsia="sl-SI"/>
        </w:rPr>
        <w:t>;</w:t>
      </w:r>
    </w:p>
    <w:p w14:paraId="353DF1D9"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yra alergija kitiems </w:t>
      </w:r>
      <w:proofErr w:type="spellStart"/>
      <w:r w:rsidRPr="009E13C3">
        <w:rPr>
          <w:rFonts w:ascii="Times New Roman" w:eastAsia="Times New Roman" w:hAnsi="Times New Roman" w:cs="Times New Roman"/>
          <w:lang w:eastAsia="sl-SI"/>
        </w:rPr>
        <w:t>sulfonamidų</w:t>
      </w:r>
      <w:proofErr w:type="spellEnd"/>
      <w:r w:rsidRPr="009E13C3">
        <w:rPr>
          <w:rFonts w:ascii="Times New Roman" w:eastAsia="Times New Roman" w:hAnsi="Times New Roman" w:cs="Times New Roman"/>
          <w:lang w:eastAsia="sl-SI"/>
        </w:rPr>
        <w:t xml:space="preserve"> dariniams (pvz., kitiems </w:t>
      </w:r>
      <w:proofErr w:type="spellStart"/>
      <w:r w:rsidRPr="009E13C3">
        <w:rPr>
          <w:rFonts w:ascii="Times New Roman" w:eastAsia="Times New Roman" w:hAnsi="Times New Roman" w:cs="Times New Roman"/>
          <w:lang w:eastAsia="sl-SI"/>
        </w:rPr>
        <w:t>tiazidams</w:t>
      </w:r>
      <w:proofErr w:type="spellEnd"/>
      <w:r w:rsidRPr="009E13C3">
        <w:rPr>
          <w:rFonts w:ascii="Times New Roman" w:eastAsia="Times New Roman" w:hAnsi="Times New Roman" w:cs="Times New Roman"/>
          <w:lang w:eastAsia="sl-SI"/>
        </w:rPr>
        <w:t xml:space="preserve">, kai kuriems antibakteriniams vaistams, tokiems, kaip </w:t>
      </w:r>
      <w:proofErr w:type="spellStart"/>
      <w:r w:rsidRPr="009E13C3">
        <w:rPr>
          <w:rFonts w:ascii="Times New Roman" w:eastAsia="Times New Roman" w:hAnsi="Times New Roman" w:cs="Times New Roman"/>
          <w:lang w:eastAsia="sl-SI"/>
        </w:rPr>
        <w:t>kotrimoksazolui</w:t>
      </w:r>
      <w:proofErr w:type="spellEnd"/>
      <w:r w:rsidRPr="009E13C3">
        <w:rPr>
          <w:rFonts w:ascii="Times New Roman" w:eastAsia="Times New Roman" w:hAnsi="Times New Roman" w:cs="Times New Roman"/>
          <w:lang w:eastAsia="sl-SI"/>
        </w:rPr>
        <w:t>, jeigu abejojate, kreipkitės į gydytoją);</w:t>
      </w:r>
    </w:p>
    <w:p w14:paraId="2473E408"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sunkus kepenų funkcijos sutrikimas;</w:t>
      </w:r>
    </w:p>
    <w:p w14:paraId="0CFFC45A"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kraujyje yra mažas kalio, natrio arba didelis kalcio kiekis, kurio gydymo metu nepavyksta koreguoti;</w:t>
      </w:r>
    </w:p>
    <w:p w14:paraId="4B1C6213"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sergate podagra;</w:t>
      </w:r>
    </w:p>
    <w:p w14:paraId="1AEB4148" w14:textId="36028579" w:rsidR="00B8010C" w:rsidRPr="009E13C3" w:rsidDel="00B11E7A"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daugiau kaip 3 nėštumo mėnesiai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geriau nevartoti ir nėštumo pradžioje, žr. skyrelį</w:t>
      </w:r>
      <w:r w:rsidR="00F6605D" w:rsidRPr="009E13C3">
        <w:rPr>
          <w:rFonts w:ascii="Times New Roman" w:eastAsia="Times New Roman" w:hAnsi="Times New Roman" w:cs="Times New Roman"/>
          <w:lang w:eastAsia="sl-SI"/>
        </w:rPr>
        <w:t xml:space="preserve"> </w:t>
      </w:r>
      <w:r w:rsidRPr="009E13C3">
        <w:rPr>
          <w:rFonts w:ascii="Times New Roman" w:eastAsia="Times New Roman" w:hAnsi="Times New Roman" w:cs="Times New Roman"/>
          <w:lang w:eastAsia="sl-SI"/>
        </w:rPr>
        <w:t>,,Nėštumas ir žindymo laikotarpis</w:t>
      </w:r>
      <w:r w:rsidR="00B00189">
        <w:rPr>
          <w:rFonts w:ascii="Times New Roman" w:eastAsia="Times New Roman" w:hAnsi="Times New Roman" w:cs="Times New Roman"/>
          <w:lang w:eastAsia="sl-SI"/>
        </w:rPr>
        <w:t>“</w:t>
      </w:r>
      <w:r w:rsidR="00B00189" w:rsidRPr="009E13C3">
        <w:rPr>
          <w:rFonts w:ascii="Times New Roman" w:eastAsia="Times New Roman" w:hAnsi="Times New Roman" w:cs="Times New Roman"/>
          <w:lang w:eastAsia="sl-SI"/>
        </w:rPr>
        <w:t>);</w:t>
      </w:r>
    </w:p>
    <w:p w14:paraId="4E341A7B" w14:textId="77777777" w:rsidR="00B8010C" w:rsidRPr="009E13C3" w:rsidRDefault="00B8010C" w:rsidP="00B8010C">
      <w:pPr>
        <w:widowControl w:val="0"/>
        <w:numPr>
          <w:ilvl w:val="0"/>
          <w:numId w:val="5"/>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sunkus inkstų funkcijos sutrikimas arba jeigu inkstai visiškai neišskiria šlapimo;</w:t>
      </w:r>
    </w:p>
    <w:p w14:paraId="3FE8CAC8" w14:textId="77777777" w:rsidR="00B8010C" w:rsidRPr="009E13C3" w:rsidRDefault="00B8010C" w:rsidP="00B8010C">
      <w:pPr>
        <w:widowControl w:val="0"/>
        <w:numPr>
          <w:ilvl w:val="0"/>
          <w:numId w:val="5"/>
        </w:numPr>
        <w:spacing w:after="0" w:line="240" w:lineRule="auto"/>
        <w:rPr>
          <w:rFonts w:ascii="Times New Roman" w:eastAsia="Calibri" w:hAnsi="Times New Roman" w:cs="Times New Roman"/>
          <w:bCs/>
          <w:lang w:eastAsia="sl-SI"/>
        </w:rPr>
      </w:pPr>
      <w:r w:rsidRPr="009E13C3">
        <w:rPr>
          <w:rFonts w:ascii="Times New Roman" w:eastAsia="Batang" w:hAnsi="Times New Roman" w:cs="Times New Roman"/>
          <w:lang w:eastAsia="sl-SI"/>
        </w:rPr>
        <w:t>j</w:t>
      </w:r>
      <w:r w:rsidRPr="009E13C3">
        <w:rPr>
          <w:rFonts w:ascii="Times New Roman" w:eastAsia="Times New Roman" w:hAnsi="Times New Roman" w:cs="Times New Roman"/>
          <w:color w:val="000000"/>
          <w:lang w:eastAsia="lt-LT"/>
        </w:rPr>
        <w:t xml:space="preserve">eigu Jūs sergate cukriniu diabetu arba Jūsų inkstų veikla sutrikusi ir Jums skirtas kraujospūdį mažinantis vaistas, kurio sudėtyje yra </w:t>
      </w:r>
      <w:proofErr w:type="spellStart"/>
      <w:r w:rsidRPr="009E13C3">
        <w:rPr>
          <w:rFonts w:ascii="Times New Roman" w:eastAsia="Times New Roman" w:hAnsi="Times New Roman" w:cs="Times New Roman"/>
          <w:color w:val="000000"/>
          <w:lang w:eastAsia="lt-LT"/>
        </w:rPr>
        <w:t>aliskireno</w:t>
      </w:r>
      <w:proofErr w:type="spellEnd"/>
      <w:r w:rsidRPr="009E13C3">
        <w:rPr>
          <w:rFonts w:ascii="Times New Roman" w:eastAsia="Calibri" w:hAnsi="Times New Roman" w:cs="Times New Roman"/>
          <w:bCs/>
          <w:lang w:eastAsia="sl-SI"/>
        </w:rPr>
        <w:t>.</w:t>
      </w:r>
    </w:p>
    <w:p w14:paraId="60B83C49"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16EDB05D" w14:textId="77777777" w:rsidR="00B8010C" w:rsidRPr="009E13C3" w:rsidRDefault="00B8010C" w:rsidP="00B8010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13C3">
        <w:rPr>
          <w:rFonts w:ascii="Times New Roman" w:eastAsia="Times New Roman" w:hAnsi="Times New Roman" w:cs="Times New Roman"/>
          <w:b/>
          <w:bCs/>
          <w:snapToGrid w:val="0"/>
          <w:lang w:eastAsia="x-none"/>
        </w:rPr>
        <w:t>Įspėjimai ir atsargumo priemonės</w:t>
      </w:r>
    </w:p>
    <w:p w14:paraId="37938C38" w14:textId="77777777" w:rsidR="00B8010C" w:rsidRPr="009E13C3" w:rsidRDefault="00B8010C" w:rsidP="00B8010C">
      <w:pPr>
        <w:widowControl w:val="0"/>
        <w:numPr>
          <w:ilvl w:val="12"/>
          <w:numId w:val="0"/>
        </w:numPr>
        <w:spacing w:after="0" w:line="240" w:lineRule="auto"/>
        <w:ind w:right="-2"/>
        <w:rPr>
          <w:rFonts w:ascii="Times New Roman" w:eastAsia="Times New Roman" w:hAnsi="Times New Roman" w:cs="Times New Roman"/>
          <w:snapToGrid w:val="0"/>
          <w:lang w:eastAsia="sl-SI"/>
        </w:rPr>
      </w:pPr>
      <w:r w:rsidRPr="009E13C3">
        <w:rPr>
          <w:rFonts w:ascii="Times New Roman" w:eastAsia="Times New Roman" w:hAnsi="Times New Roman" w:cs="Times New Roman"/>
          <w:snapToGrid w:val="0"/>
          <w:lang w:eastAsia="sl-SI"/>
        </w:rPr>
        <w:t xml:space="preserve">Pasitarkite su gydytoju arba vaistininku, prieš pradėdami vartoti </w:t>
      </w:r>
      <w:proofErr w:type="spellStart"/>
      <w:r w:rsidRPr="009E13C3">
        <w:rPr>
          <w:rFonts w:ascii="Times New Roman" w:eastAsia="Times New Roman" w:hAnsi="Times New Roman" w:cs="Times New Roman"/>
          <w:snapToGrid w:val="0"/>
          <w:lang w:eastAsia="sl-SI"/>
        </w:rPr>
        <w:t>Lorista</w:t>
      </w:r>
      <w:proofErr w:type="spellEnd"/>
      <w:r w:rsidRPr="009E13C3">
        <w:rPr>
          <w:rFonts w:ascii="Times New Roman" w:eastAsia="Times New Roman" w:hAnsi="Times New Roman" w:cs="Times New Roman"/>
          <w:snapToGrid w:val="0"/>
          <w:lang w:eastAsia="sl-SI"/>
        </w:rPr>
        <w:t xml:space="preserve"> H.</w:t>
      </w:r>
    </w:p>
    <w:p w14:paraId="32770F2B" w14:textId="19C73C17" w:rsidR="00B8010C" w:rsidRPr="009E13C3" w:rsidRDefault="00B8010C" w:rsidP="00B8010C">
      <w:pPr>
        <w:widowControl w:val="0"/>
        <w:numPr>
          <w:ilvl w:val="12"/>
          <w:numId w:val="0"/>
        </w:numPr>
        <w:spacing w:after="0" w:line="240" w:lineRule="auto"/>
        <w:ind w:right="-2"/>
        <w:rPr>
          <w:rFonts w:ascii="Times New Roman" w:eastAsia="Times New Roman" w:hAnsi="Times New Roman" w:cs="Times New Roman"/>
          <w:snapToGrid w:val="0"/>
          <w:lang w:eastAsia="sl-SI"/>
        </w:rPr>
      </w:pPr>
      <w:r w:rsidRPr="009E13C3">
        <w:rPr>
          <w:rFonts w:ascii="Times New Roman" w:eastAsia="Times New Roman" w:hAnsi="Times New Roman" w:cs="Times New Roman"/>
          <w:snapToGrid w:val="0"/>
          <w:lang w:eastAsia="sl-SI"/>
        </w:rPr>
        <w:lastRenderedPageBreak/>
        <w:t xml:space="preserve">Jeigu manote, kad esate nėščia arba galite pastoti, apie tai privalote pasakyti savo gydytojui. Ankstyvuoju nėštumo laikotarpiu </w:t>
      </w:r>
      <w:proofErr w:type="spellStart"/>
      <w:r w:rsidR="00B00189" w:rsidRPr="009E13C3">
        <w:rPr>
          <w:rFonts w:ascii="Times New Roman" w:eastAsia="Times New Roman" w:hAnsi="Times New Roman" w:cs="Times New Roman"/>
          <w:snapToGrid w:val="0"/>
          <w:lang w:eastAsia="sl-SI"/>
        </w:rPr>
        <w:t>Lo</w:t>
      </w:r>
      <w:r w:rsidR="00B00189">
        <w:rPr>
          <w:rFonts w:ascii="Times New Roman" w:eastAsia="Times New Roman" w:hAnsi="Times New Roman" w:cs="Times New Roman"/>
          <w:snapToGrid w:val="0"/>
          <w:lang w:eastAsia="sl-SI"/>
        </w:rPr>
        <w:t>rista</w:t>
      </w:r>
      <w:proofErr w:type="spellEnd"/>
      <w:r w:rsidR="00B00189" w:rsidRPr="009E13C3">
        <w:rPr>
          <w:rFonts w:ascii="Times New Roman" w:eastAsia="Times New Roman" w:hAnsi="Times New Roman" w:cs="Times New Roman"/>
          <w:snapToGrid w:val="0"/>
          <w:lang w:eastAsia="sl-SI"/>
        </w:rPr>
        <w:t xml:space="preserve"> </w:t>
      </w:r>
      <w:r w:rsidRPr="009E13C3">
        <w:rPr>
          <w:rFonts w:ascii="Times New Roman" w:eastAsia="Times New Roman" w:hAnsi="Times New Roman" w:cs="Times New Roman"/>
          <w:snapToGrid w:val="0"/>
          <w:lang w:eastAsia="sl-SI"/>
        </w:rPr>
        <w:t>H vartoti nerekomenduojama, be to, šio vaisto negalima vartoti, jeigu esate nėščia ilgiau kaip 3 mėnesius, nes jis gali labai pakenkti būsimam Jūsų kūdikiui, jeigu vartojamas šiuo laikotarpiu (žr. poskyrį apie nėštumą).</w:t>
      </w:r>
    </w:p>
    <w:p w14:paraId="1C8DC1C2" w14:textId="77777777" w:rsidR="00B8010C" w:rsidRPr="009E13C3" w:rsidRDefault="00B8010C" w:rsidP="00B8010C">
      <w:pPr>
        <w:widowControl w:val="0"/>
        <w:numPr>
          <w:ilvl w:val="12"/>
          <w:numId w:val="0"/>
        </w:numPr>
        <w:spacing w:after="0" w:line="240" w:lineRule="auto"/>
        <w:ind w:right="-2"/>
        <w:rPr>
          <w:rFonts w:ascii="Times New Roman" w:eastAsia="Times New Roman" w:hAnsi="Times New Roman" w:cs="Times New Roman"/>
          <w:snapToGrid w:val="0"/>
          <w:lang w:eastAsia="sl-SI"/>
        </w:rPr>
      </w:pPr>
    </w:p>
    <w:p w14:paraId="054F00DA" w14:textId="0B58FCA0" w:rsidR="00B8010C" w:rsidRPr="009E13C3" w:rsidRDefault="00B8010C" w:rsidP="00B8010C">
      <w:pPr>
        <w:widowControl w:val="0"/>
        <w:numPr>
          <w:ilvl w:val="12"/>
          <w:numId w:val="0"/>
        </w:numPr>
        <w:spacing w:after="0" w:line="240" w:lineRule="auto"/>
        <w:ind w:right="-2"/>
        <w:rPr>
          <w:rFonts w:ascii="Times New Roman" w:eastAsia="Times New Roman" w:hAnsi="Times New Roman" w:cs="Times New Roman"/>
          <w:snapToGrid w:val="0"/>
          <w:lang w:eastAsia="sl-SI"/>
        </w:rPr>
      </w:pPr>
      <w:r w:rsidRPr="009E13C3">
        <w:rPr>
          <w:rFonts w:ascii="Times New Roman" w:eastAsia="Times New Roman" w:hAnsi="Times New Roman" w:cs="Times New Roman"/>
          <w:snapToGrid w:val="0"/>
          <w:lang w:eastAsia="sl-SI"/>
        </w:rPr>
        <w:t xml:space="preserve">Svarbu pasakyti gydytojui, prieš vartojant </w:t>
      </w:r>
      <w:proofErr w:type="spellStart"/>
      <w:r w:rsidR="00B00189" w:rsidRPr="009E13C3">
        <w:rPr>
          <w:rFonts w:ascii="Times New Roman" w:eastAsia="Times New Roman" w:hAnsi="Times New Roman" w:cs="Times New Roman"/>
          <w:snapToGrid w:val="0"/>
          <w:lang w:eastAsia="sl-SI"/>
        </w:rPr>
        <w:t>Lo</w:t>
      </w:r>
      <w:r w:rsidR="00B00189">
        <w:rPr>
          <w:rFonts w:ascii="Times New Roman" w:eastAsia="Times New Roman" w:hAnsi="Times New Roman" w:cs="Times New Roman"/>
          <w:snapToGrid w:val="0"/>
          <w:lang w:eastAsia="sl-SI"/>
        </w:rPr>
        <w:t>rista</w:t>
      </w:r>
      <w:proofErr w:type="spellEnd"/>
      <w:r w:rsidR="00B00189" w:rsidRPr="009E13C3">
        <w:rPr>
          <w:rFonts w:ascii="Times New Roman" w:eastAsia="Times New Roman" w:hAnsi="Times New Roman" w:cs="Times New Roman"/>
          <w:snapToGrid w:val="0"/>
          <w:lang w:eastAsia="sl-SI"/>
        </w:rPr>
        <w:t xml:space="preserve"> </w:t>
      </w:r>
      <w:r w:rsidRPr="009E13C3">
        <w:rPr>
          <w:rFonts w:ascii="Times New Roman" w:eastAsia="Times New Roman" w:hAnsi="Times New Roman" w:cs="Times New Roman"/>
          <w:snapToGrid w:val="0"/>
          <w:lang w:eastAsia="sl-SI"/>
        </w:rPr>
        <w:t>H:</w:t>
      </w:r>
    </w:p>
    <w:p w14:paraId="42E068B6"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anksčiau pasireiškė veido, lūpų, ryklės ar liežuvio patinimas;</w:t>
      </w:r>
    </w:p>
    <w:p w14:paraId="361DECD4"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vartojate diuretikų (šlapimo išsiskyrimą skatinančių tablečių);</w:t>
      </w:r>
    </w:p>
    <w:p w14:paraId="35134B45"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kontroliuojate su maistu suvartojamą druskos kiekį;</w:t>
      </w:r>
    </w:p>
    <w:p w14:paraId="403B7021"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pasireiškia ar pasireiškė sunkus vėmimas ir (arba) viduriavimas;</w:t>
      </w:r>
    </w:p>
    <w:p w14:paraId="43498891" w14:textId="77777777" w:rsidR="00B8010C" w:rsidRPr="009E13C3" w:rsidRDefault="00B8010C" w:rsidP="00B8010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9E13C3">
        <w:rPr>
          <w:rFonts w:ascii="Times New Roman" w:eastAsia="Times New Roman" w:hAnsi="Times New Roman" w:cs="Times New Roman"/>
          <w:lang w:eastAsia="sl-SI"/>
        </w:rPr>
        <w:t>jeigu sergate širdies nepakankamumu;</w:t>
      </w:r>
    </w:p>
    <w:p w14:paraId="7708EFB3" w14:textId="77777777" w:rsidR="00B8010C" w:rsidRPr="009E13C3" w:rsidRDefault="00B8010C" w:rsidP="00B8010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9E13C3">
        <w:rPr>
          <w:rFonts w:ascii="Times New Roman" w:eastAsia="Calibri" w:hAnsi="Times New Roman" w:cs="Times New Roman"/>
        </w:rPr>
        <w:t>jeigu Jūsų kepenų funkcija sutrikusi (žr. 2 skyrių „</w:t>
      </w:r>
      <w:proofErr w:type="spellStart"/>
      <w:r w:rsidRPr="009E13C3">
        <w:rPr>
          <w:rFonts w:ascii="Times New Roman" w:eastAsia="Calibri" w:hAnsi="Times New Roman" w:cs="Times New Roman"/>
        </w:rPr>
        <w:t>Lorista</w:t>
      </w:r>
      <w:proofErr w:type="spellEnd"/>
      <w:r w:rsidRPr="009E13C3">
        <w:rPr>
          <w:rFonts w:ascii="Times New Roman" w:eastAsia="Calibri" w:hAnsi="Times New Roman" w:cs="Times New Roman"/>
        </w:rPr>
        <w:t xml:space="preserve"> H vartoti negalima“);</w:t>
      </w:r>
    </w:p>
    <w:p w14:paraId="2CE09BBE"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susiaurėjusios inkstų kraujagyslės (inkstų arterijų stenozė), funkcionuoja tik vienas inkstas arba neseniai buvo persodintas inkstas;</w:t>
      </w:r>
    </w:p>
    <w:p w14:paraId="3FC38949"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susiaurėjusios kraujagyslės (aterosklerozė), pasireiškia krūtinės angina (krūtinės skausmas dėl širdies veiklos susilpnėjimo);</w:t>
      </w:r>
    </w:p>
    <w:p w14:paraId="4B769760"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pasireiškia aortos arba </w:t>
      </w:r>
      <w:proofErr w:type="spellStart"/>
      <w:r w:rsidRPr="009E13C3">
        <w:rPr>
          <w:rFonts w:ascii="Times New Roman" w:eastAsia="Times New Roman" w:hAnsi="Times New Roman" w:cs="Times New Roman"/>
          <w:lang w:eastAsia="sl-SI"/>
        </w:rPr>
        <w:t>dviburio</w:t>
      </w:r>
      <w:proofErr w:type="spellEnd"/>
      <w:r w:rsidRPr="009E13C3">
        <w:rPr>
          <w:rFonts w:ascii="Times New Roman" w:eastAsia="Times New Roman" w:hAnsi="Times New Roman" w:cs="Times New Roman"/>
          <w:lang w:eastAsia="sl-SI"/>
        </w:rPr>
        <w:t xml:space="preserve"> vožtuvo stenozė (širdies vožtuvų susiaurėjimas) arba </w:t>
      </w:r>
      <w:proofErr w:type="spellStart"/>
      <w:r w:rsidRPr="009E13C3">
        <w:rPr>
          <w:rFonts w:ascii="Times New Roman" w:eastAsia="Times New Roman" w:hAnsi="Times New Roman" w:cs="Times New Roman"/>
          <w:lang w:eastAsia="sl-SI"/>
        </w:rPr>
        <w:t>hipertrofinė</w:t>
      </w:r>
      <w:proofErr w:type="spellEnd"/>
      <w:r w:rsidRPr="009E13C3">
        <w:rPr>
          <w:rFonts w:ascii="Times New Roman" w:eastAsia="Times New Roman" w:hAnsi="Times New Roman" w:cs="Times New Roman"/>
          <w:lang w:eastAsia="sl-SI"/>
        </w:rPr>
        <w:t xml:space="preserve"> kardiomiopatija (liga, dėl kurios sustorėja širdies raumuo);</w:t>
      </w:r>
    </w:p>
    <w:p w14:paraId="1F9A2042"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sergate cukriniu diabetu;</w:t>
      </w:r>
    </w:p>
    <w:p w14:paraId="76D44A68"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sirgote podagra;</w:t>
      </w:r>
    </w:p>
    <w:p w14:paraId="49376E18"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arba buvo alerginė būklė, astma arba būklė, dėl kurios pasireiškia sąnarių skausmas, odos išbėrimas ir karščiavimas (sisteminė raudonoji vilkligė);</w:t>
      </w:r>
    </w:p>
    <w:p w14:paraId="6E87615D"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yra per didelė kalcio ar per maža kalio koncentracija kraujyje arba laikotės dietos, dėl kurios suvartojate mažai kalio;</w:t>
      </w:r>
    </w:p>
    <w:p w14:paraId="5AAF1409"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reikia taikyti anesteziją (net dantų gydytojo kabinete), bus atliekama chirurginė operacija arba </w:t>
      </w:r>
      <w:proofErr w:type="spellStart"/>
      <w:r w:rsidRPr="009E13C3">
        <w:rPr>
          <w:rFonts w:ascii="Times New Roman" w:eastAsia="Times New Roman" w:hAnsi="Times New Roman" w:cs="Times New Roman"/>
          <w:lang w:eastAsia="sl-SI"/>
        </w:rPr>
        <w:t>prieskydinių</w:t>
      </w:r>
      <w:proofErr w:type="spellEnd"/>
      <w:r w:rsidRPr="009E13C3">
        <w:rPr>
          <w:rFonts w:ascii="Times New Roman" w:eastAsia="Times New Roman" w:hAnsi="Times New Roman" w:cs="Times New Roman"/>
          <w:lang w:eastAsia="sl-SI"/>
        </w:rPr>
        <w:t xml:space="preserve"> liaukų funkcijos tyrimas, turite pasakyti gydytojui arba medicinos personalui, kad vartojate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kalio druskos ir </w:t>
      </w:r>
      <w:proofErr w:type="spellStart"/>
      <w:r w:rsidRPr="009E13C3">
        <w:rPr>
          <w:rFonts w:ascii="Times New Roman" w:eastAsia="Times New Roman" w:hAnsi="Times New Roman" w:cs="Times New Roman"/>
          <w:lang w:eastAsia="sl-SI"/>
        </w:rPr>
        <w:t>hidrochlorotiazido</w:t>
      </w:r>
      <w:proofErr w:type="spellEnd"/>
      <w:r w:rsidRPr="009E13C3">
        <w:rPr>
          <w:rFonts w:ascii="Times New Roman" w:eastAsia="Times New Roman" w:hAnsi="Times New Roman" w:cs="Times New Roman"/>
          <w:lang w:eastAsia="sl-SI"/>
        </w:rPr>
        <w:t xml:space="preserve"> tabletes;</w:t>
      </w:r>
    </w:p>
    <w:p w14:paraId="09A082CD" w14:textId="5293DD78"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sergate pirminiu </w:t>
      </w:r>
      <w:proofErr w:type="spellStart"/>
      <w:r w:rsidRPr="009E13C3">
        <w:rPr>
          <w:rFonts w:ascii="Times New Roman" w:eastAsia="Times New Roman" w:hAnsi="Times New Roman" w:cs="Times New Roman"/>
          <w:lang w:eastAsia="sl-SI"/>
        </w:rPr>
        <w:t>hiperaldosteronizmu</w:t>
      </w:r>
      <w:proofErr w:type="spellEnd"/>
      <w:r w:rsidRPr="009E13C3">
        <w:rPr>
          <w:rFonts w:ascii="Times New Roman" w:eastAsia="Times New Roman" w:hAnsi="Times New Roman" w:cs="Times New Roman"/>
          <w:lang w:eastAsia="sl-SI"/>
        </w:rPr>
        <w:t xml:space="preserve"> (sindromas, susijęs su antinksčių hormono </w:t>
      </w:r>
      <w:proofErr w:type="spellStart"/>
      <w:r w:rsidRPr="009E13C3">
        <w:rPr>
          <w:rFonts w:ascii="Times New Roman" w:eastAsia="Times New Roman" w:hAnsi="Times New Roman" w:cs="Times New Roman"/>
          <w:lang w:eastAsia="sl-SI"/>
        </w:rPr>
        <w:t>aldosterono</w:t>
      </w:r>
      <w:proofErr w:type="spellEnd"/>
      <w:r w:rsidRPr="009E13C3">
        <w:rPr>
          <w:rFonts w:ascii="Times New Roman" w:eastAsia="Times New Roman" w:hAnsi="Times New Roman" w:cs="Times New Roman"/>
          <w:lang w:eastAsia="sl-SI"/>
        </w:rPr>
        <w:t xml:space="preserve"> sekrecijos padidėjimu dėl nenormalių pokyčių antinksčiuose)</w:t>
      </w:r>
      <w:r w:rsidR="003C59D6">
        <w:rPr>
          <w:rFonts w:ascii="Times New Roman" w:eastAsia="Times New Roman" w:hAnsi="Times New Roman" w:cs="Times New Roman"/>
          <w:lang w:eastAsia="sl-SI"/>
        </w:rPr>
        <w:t>;</w:t>
      </w:r>
    </w:p>
    <w:p w14:paraId="6DC6AAAB" w14:textId="0DA42E05" w:rsidR="00B8010C" w:rsidRDefault="00B8010C" w:rsidP="00B8010C">
      <w:pPr>
        <w:widowControl w:val="0"/>
        <w:numPr>
          <w:ilvl w:val="0"/>
          <w:numId w:val="8"/>
        </w:numPr>
        <w:spacing w:after="0" w:line="240" w:lineRule="auto"/>
        <w:ind w:left="567" w:hanging="567"/>
        <w:rPr>
          <w:rFonts w:ascii="Times New Roman" w:eastAsia="Calibri" w:hAnsi="Times New Roman" w:cs="Times New Roman"/>
        </w:rPr>
      </w:pPr>
      <w:r w:rsidRPr="009E13C3">
        <w:rPr>
          <w:rFonts w:ascii="Times New Roman" w:eastAsia="Calibri" w:hAnsi="Times New Roman" w:cs="Times New Roman"/>
        </w:rPr>
        <w:t xml:space="preserve">jeigu Jums praeityje buvo diagnozuotas odos vėžys arba gydymo laikotarpiu ant </w:t>
      </w:r>
      <w:r w:rsidR="00B00189">
        <w:rPr>
          <w:rFonts w:ascii="Times New Roman" w:eastAsia="Calibri" w:hAnsi="Times New Roman" w:cs="Times New Roman"/>
        </w:rPr>
        <w:t>J</w:t>
      </w:r>
      <w:r w:rsidRPr="009E13C3">
        <w:rPr>
          <w:rFonts w:ascii="Times New Roman" w:eastAsia="Calibri" w:hAnsi="Times New Roman" w:cs="Times New Roman"/>
        </w:rPr>
        <w:t xml:space="preserve">ūsų odos staiga atsirastų koks nors pakitimas. Taikant gydymą </w:t>
      </w:r>
      <w:proofErr w:type="spellStart"/>
      <w:r w:rsidRPr="009E13C3">
        <w:rPr>
          <w:rFonts w:ascii="Times New Roman" w:eastAsia="Calibri" w:hAnsi="Times New Roman" w:cs="Times New Roman"/>
        </w:rPr>
        <w:t>hidrochlorotiazidu</w:t>
      </w:r>
      <w:proofErr w:type="spellEnd"/>
      <w:r w:rsidRPr="009E13C3">
        <w:rPr>
          <w:rFonts w:ascii="Times New Roman" w:eastAsia="Calibri" w:hAnsi="Times New Roman" w:cs="Times New Roman"/>
        </w:rPr>
        <w:t>, ypač ilgalaikį gydymą didelėmis šio vaisto dozėmis, gali padidėti tam tikrų rūšių odos ir lūpos vėžio (</w:t>
      </w:r>
      <w:proofErr w:type="spellStart"/>
      <w:r w:rsidRPr="009E13C3">
        <w:rPr>
          <w:rFonts w:ascii="Times New Roman" w:eastAsia="Calibri" w:hAnsi="Times New Roman" w:cs="Times New Roman"/>
        </w:rPr>
        <w:t>nemelanominio</w:t>
      </w:r>
      <w:proofErr w:type="spellEnd"/>
      <w:r w:rsidRPr="009E13C3">
        <w:rPr>
          <w:rFonts w:ascii="Times New Roman" w:eastAsia="Calibri" w:hAnsi="Times New Roman" w:cs="Times New Roman"/>
        </w:rPr>
        <w:t xml:space="preserve"> odos vėžio) rizika. Vartodami </w:t>
      </w:r>
      <w:proofErr w:type="spellStart"/>
      <w:r w:rsidRPr="009E13C3">
        <w:rPr>
          <w:rFonts w:ascii="Times New Roman" w:eastAsia="Calibri" w:hAnsi="Times New Roman" w:cs="Times New Roman"/>
        </w:rPr>
        <w:t>Lorista</w:t>
      </w:r>
      <w:proofErr w:type="spellEnd"/>
      <w:r w:rsidRPr="009E13C3">
        <w:rPr>
          <w:rFonts w:ascii="Times New Roman" w:eastAsia="Calibri" w:hAnsi="Times New Roman" w:cs="Times New Roman"/>
        </w:rPr>
        <w:t xml:space="preserve"> H saugokite savo odą nuo saulės ir ultravioletinių spindulių</w:t>
      </w:r>
      <w:r w:rsidR="003C59D6">
        <w:rPr>
          <w:rFonts w:ascii="Times New Roman" w:eastAsia="Calibri" w:hAnsi="Times New Roman" w:cs="Times New Roman"/>
        </w:rPr>
        <w:t>;</w:t>
      </w:r>
    </w:p>
    <w:p w14:paraId="385996B1" w14:textId="6E863F18" w:rsidR="003C59D6" w:rsidRDefault="003C59D6" w:rsidP="00854B0A">
      <w:pPr>
        <w:pStyle w:val="Sraopastraipa"/>
        <w:widowControl w:val="0"/>
        <w:numPr>
          <w:ilvl w:val="0"/>
          <w:numId w:val="1"/>
        </w:numPr>
        <w:tabs>
          <w:tab w:val="num" w:pos="567"/>
        </w:tabs>
        <w:spacing w:after="0" w:line="240" w:lineRule="auto"/>
        <w:ind w:left="567" w:hanging="567"/>
        <w:rPr>
          <w:rFonts w:ascii="Times New Roman" w:eastAsia="Calibri" w:hAnsi="Times New Roman" w:cs="Times New Roman"/>
          <w:bCs/>
          <w:lang w:eastAsia="sl-SI"/>
        </w:rPr>
      </w:pPr>
      <w:r w:rsidRPr="003C59D6">
        <w:rPr>
          <w:rFonts w:ascii="Times New Roman" w:eastAsia="Calibri" w:hAnsi="Times New Roman" w:cs="Times New Roman"/>
        </w:rPr>
        <w:t xml:space="preserve">jeigu Jums susilpnėja regėjimas arba atsiranda akies skausmas. Šie simptomai gali būti skysčio susikaupimo akies kraujagysliniame dangale (tarp </w:t>
      </w:r>
      <w:proofErr w:type="spellStart"/>
      <w:r w:rsidRPr="003C59D6">
        <w:rPr>
          <w:rFonts w:ascii="Times New Roman" w:eastAsia="Calibri" w:hAnsi="Times New Roman" w:cs="Times New Roman"/>
        </w:rPr>
        <w:t>gyslainės</w:t>
      </w:r>
      <w:proofErr w:type="spellEnd"/>
      <w:r w:rsidRPr="003C59D6">
        <w:rPr>
          <w:rFonts w:ascii="Times New Roman" w:eastAsia="Calibri" w:hAnsi="Times New Roman" w:cs="Times New Roman"/>
        </w:rPr>
        <w:t xml:space="preserve"> ir odenos) arba padidėjusio akispūdžio požymiais ir gali įvykti po kelių valandų ar savaičių po </w:t>
      </w:r>
      <w:proofErr w:type="spellStart"/>
      <w:r w:rsidRPr="003C59D6">
        <w:rPr>
          <w:rFonts w:ascii="Times New Roman" w:eastAsia="Calibri" w:hAnsi="Times New Roman" w:cs="Times New Roman"/>
        </w:rPr>
        <w:t>Lorista</w:t>
      </w:r>
      <w:proofErr w:type="spellEnd"/>
      <w:r w:rsidRPr="003C59D6">
        <w:rPr>
          <w:rFonts w:ascii="Times New Roman" w:eastAsia="Calibri" w:hAnsi="Times New Roman" w:cs="Times New Roman"/>
        </w:rPr>
        <w:t xml:space="preserve"> H vartojimo. Tai gali lemti nuolatinį aklumą, jeigu negydoma. Jei Jums anksčiau buvo alergija penicilinui ar </w:t>
      </w:r>
      <w:proofErr w:type="spellStart"/>
      <w:r w:rsidRPr="003C59D6">
        <w:rPr>
          <w:rFonts w:ascii="Times New Roman" w:eastAsia="Calibri" w:hAnsi="Times New Roman" w:cs="Times New Roman"/>
        </w:rPr>
        <w:t>sulfonamidui</w:t>
      </w:r>
      <w:proofErr w:type="spellEnd"/>
      <w:r w:rsidRPr="003C59D6">
        <w:rPr>
          <w:rFonts w:ascii="Times New Roman" w:eastAsia="Calibri" w:hAnsi="Times New Roman" w:cs="Times New Roman"/>
        </w:rPr>
        <w:t>, Jums gali būti didesnė rizika, kad tai išsivystys</w:t>
      </w:r>
      <w:r>
        <w:rPr>
          <w:rFonts w:ascii="Times New Roman" w:eastAsia="Calibri" w:hAnsi="Times New Roman" w:cs="Times New Roman"/>
        </w:rPr>
        <w:t>;</w:t>
      </w:r>
    </w:p>
    <w:p w14:paraId="798E44CC" w14:textId="30B8B08B" w:rsidR="00B8010C" w:rsidRPr="003C59D6" w:rsidRDefault="00B8010C" w:rsidP="000D13B8">
      <w:pPr>
        <w:pStyle w:val="Sraopastraipa"/>
        <w:widowControl w:val="0"/>
        <w:numPr>
          <w:ilvl w:val="0"/>
          <w:numId w:val="1"/>
        </w:numPr>
        <w:tabs>
          <w:tab w:val="num" w:pos="567"/>
        </w:tabs>
        <w:spacing w:after="0" w:line="240" w:lineRule="auto"/>
        <w:ind w:left="567" w:hanging="567"/>
        <w:rPr>
          <w:rFonts w:ascii="Times New Roman" w:eastAsia="Calibri" w:hAnsi="Times New Roman" w:cs="Times New Roman"/>
          <w:bCs/>
          <w:lang w:eastAsia="sl-SI"/>
        </w:rPr>
      </w:pPr>
      <w:r w:rsidRPr="003C59D6">
        <w:rPr>
          <w:rFonts w:ascii="Times New Roman" w:eastAsia="Calibri" w:hAnsi="Times New Roman" w:cs="Times New Roman"/>
          <w:bCs/>
          <w:lang w:eastAsia="sl-SI"/>
        </w:rPr>
        <w:t>jeigu vartojate kurį nors iš šių vaistų padidėjusiam kraujospūdžiui gydyti:</w:t>
      </w:r>
    </w:p>
    <w:p w14:paraId="61F24EDA" w14:textId="77777777" w:rsidR="00B8010C" w:rsidRPr="009E13C3" w:rsidRDefault="00B8010C" w:rsidP="00C1646C">
      <w:pPr>
        <w:widowControl w:val="0"/>
        <w:spacing w:after="0" w:line="240" w:lineRule="auto"/>
        <w:ind w:left="1134" w:hanging="414"/>
        <w:rPr>
          <w:rFonts w:ascii="Times New Roman" w:eastAsia="Calibri" w:hAnsi="Times New Roman" w:cs="Times New Roman"/>
          <w:bCs/>
          <w:lang w:eastAsia="sl-SI"/>
        </w:rPr>
      </w:pPr>
      <w:r w:rsidRPr="009E13C3">
        <w:rPr>
          <w:rFonts w:ascii="Times New Roman" w:eastAsia="Calibri" w:hAnsi="Times New Roman" w:cs="Times New Roman"/>
          <w:bCs/>
          <w:lang w:eastAsia="sl-SI"/>
        </w:rPr>
        <w:t>-</w:t>
      </w:r>
      <w:r w:rsidRPr="009E13C3">
        <w:rPr>
          <w:rFonts w:ascii="Times New Roman" w:eastAsia="Calibri" w:hAnsi="Times New Roman" w:cs="Times New Roman"/>
          <w:bCs/>
          <w:lang w:eastAsia="sl-SI"/>
        </w:rPr>
        <w:tab/>
        <w:t xml:space="preserve">AKF inhibitorių (pavyzdžiui, </w:t>
      </w:r>
      <w:proofErr w:type="spellStart"/>
      <w:r w:rsidRPr="009E13C3">
        <w:rPr>
          <w:rFonts w:ascii="Times New Roman" w:eastAsia="Calibri" w:hAnsi="Times New Roman" w:cs="Times New Roman"/>
          <w:bCs/>
          <w:lang w:eastAsia="sl-SI"/>
        </w:rPr>
        <w:t>enalaprilį</w:t>
      </w:r>
      <w:proofErr w:type="spellEnd"/>
      <w:r w:rsidRPr="009E13C3">
        <w:rPr>
          <w:rFonts w:ascii="Times New Roman" w:eastAsia="Calibri" w:hAnsi="Times New Roman" w:cs="Times New Roman"/>
          <w:bCs/>
          <w:lang w:eastAsia="sl-SI"/>
        </w:rPr>
        <w:t xml:space="preserve">, </w:t>
      </w:r>
      <w:proofErr w:type="spellStart"/>
      <w:r w:rsidRPr="009E13C3">
        <w:rPr>
          <w:rFonts w:ascii="Times New Roman" w:eastAsia="Calibri" w:hAnsi="Times New Roman" w:cs="Times New Roman"/>
          <w:bCs/>
          <w:lang w:eastAsia="sl-SI"/>
        </w:rPr>
        <w:t>lizinoprilį</w:t>
      </w:r>
      <w:proofErr w:type="spellEnd"/>
      <w:r w:rsidRPr="009E13C3">
        <w:rPr>
          <w:rFonts w:ascii="Times New Roman" w:eastAsia="Calibri" w:hAnsi="Times New Roman" w:cs="Times New Roman"/>
          <w:bCs/>
          <w:lang w:eastAsia="sl-SI"/>
        </w:rPr>
        <w:t xml:space="preserve">, </w:t>
      </w:r>
      <w:proofErr w:type="spellStart"/>
      <w:r w:rsidRPr="009E13C3">
        <w:rPr>
          <w:rFonts w:ascii="Times New Roman" w:eastAsia="Calibri" w:hAnsi="Times New Roman" w:cs="Times New Roman"/>
          <w:bCs/>
          <w:lang w:eastAsia="sl-SI"/>
        </w:rPr>
        <w:t>ramiprilį</w:t>
      </w:r>
      <w:proofErr w:type="spellEnd"/>
      <w:r w:rsidRPr="009E13C3">
        <w:rPr>
          <w:rFonts w:ascii="Times New Roman" w:eastAsia="Calibri" w:hAnsi="Times New Roman" w:cs="Times New Roman"/>
          <w:bCs/>
          <w:lang w:eastAsia="sl-SI"/>
        </w:rPr>
        <w:t>), ypač jei turite su diabetu susijusių inkstų sutrikimų;</w:t>
      </w:r>
    </w:p>
    <w:p w14:paraId="27C7EE11" w14:textId="77777777" w:rsidR="00B8010C" w:rsidRPr="009E13C3" w:rsidRDefault="00B8010C" w:rsidP="00C1646C">
      <w:pPr>
        <w:widowControl w:val="0"/>
        <w:tabs>
          <w:tab w:val="left" w:pos="1134"/>
        </w:tabs>
        <w:spacing w:after="0" w:line="240" w:lineRule="auto"/>
        <w:ind w:left="720"/>
        <w:rPr>
          <w:rFonts w:ascii="Times New Roman" w:eastAsia="Calibri" w:hAnsi="Times New Roman" w:cs="Times New Roman"/>
          <w:bCs/>
          <w:lang w:eastAsia="sl-SI"/>
        </w:rPr>
      </w:pPr>
      <w:r w:rsidRPr="009E13C3">
        <w:rPr>
          <w:rFonts w:ascii="Times New Roman" w:eastAsia="Calibri" w:hAnsi="Times New Roman" w:cs="Times New Roman"/>
          <w:bCs/>
          <w:lang w:eastAsia="sl-SI"/>
        </w:rPr>
        <w:t>-</w:t>
      </w:r>
      <w:r w:rsidRPr="009E13C3">
        <w:rPr>
          <w:rFonts w:ascii="Times New Roman" w:eastAsia="Calibri" w:hAnsi="Times New Roman" w:cs="Times New Roman"/>
          <w:bCs/>
          <w:lang w:eastAsia="sl-SI"/>
        </w:rPr>
        <w:tab/>
      </w:r>
      <w:proofErr w:type="spellStart"/>
      <w:r w:rsidRPr="009E13C3">
        <w:rPr>
          <w:rFonts w:ascii="Times New Roman" w:eastAsia="Calibri" w:hAnsi="Times New Roman" w:cs="Times New Roman"/>
          <w:bCs/>
          <w:lang w:eastAsia="sl-SI"/>
        </w:rPr>
        <w:t>aliskireną</w:t>
      </w:r>
      <w:proofErr w:type="spellEnd"/>
      <w:r w:rsidRPr="009E13C3">
        <w:rPr>
          <w:rFonts w:ascii="Times New Roman" w:eastAsia="Calibri" w:hAnsi="Times New Roman" w:cs="Times New Roman"/>
          <w:bCs/>
          <w:lang w:eastAsia="sl-SI"/>
        </w:rPr>
        <w:t>.</w:t>
      </w:r>
    </w:p>
    <w:p w14:paraId="3C04D918" w14:textId="77777777" w:rsidR="00B8010C" w:rsidRPr="009E13C3" w:rsidRDefault="00B8010C" w:rsidP="00B8010C">
      <w:pPr>
        <w:widowControl w:val="0"/>
        <w:spacing w:after="0" w:line="240" w:lineRule="auto"/>
        <w:rPr>
          <w:rFonts w:ascii="Times New Roman" w:eastAsia="Times New Roman" w:hAnsi="Times New Roman" w:cs="Times New Roman"/>
          <w:lang w:eastAsia="sl-SI"/>
        </w:rPr>
      </w:pPr>
    </w:p>
    <w:p w14:paraId="21093C2C" w14:textId="77777777" w:rsidR="00B8010C" w:rsidRPr="009E13C3" w:rsidRDefault="00B8010C" w:rsidP="00B8010C">
      <w:pPr>
        <w:widowControl w:val="0"/>
        <w:spacing w:after="0" w:line="240" w:lineRule="auto"/>
        <w:rPr>
          <w:rFonts w:ascii="Times New Roman" w:eastAsia="Batang" w:hAnsi="Times New Roman" w:cs="Times New Roman"/>
          <w:lang w:eastAsia="sl-SI"/>
        </w:rPr>
      </w:pPr>
      <w:r w:rsidRPr="009E13C3">
        <w:rPr>
          <w:rFonts w:ascii="Times New Roman" w:eastAsia="Batang" w:hAnsi="Times New Roman" w:cs="Times New Roman"/>
          <w:lang w:eastAsia="sl-SI"/>
        </w:rPr>
        <w:t>Jūsų gydytojas gali reguliariai ištirti Jūsų inkstų funkciją, kraujospūdį ir elektrolitų (pvz., kalio) kiekį kraujyje.</w:t>
      </w:r>
    </w:p>
    <w:p w14:paraId="7A561E46" w14:textId="77777777" w:rsidR="00B8010C" w:rsidRPr="009E13C3" w:rsidRDefault="00B8010C" w:rsidP="00B8010C">
      <w:pPr>
        <w:widowControl w:val="0"/>
        <w:spacing w:after="0" w:line="240" w:lineRule="auto"/>
        <w:rPr>
          <w:rFonts w:ascii="Times New Roman" w:eastAsia="Times New Roman" w:hAnsi="Times New Roman" w:cs="Times New Roman"/>
          <w:lang w:eastAsia="sl-SI"/>
        </w:rPr>
      </w:pPr>
    </w:p>
    <w:p w14:paraId="54D46FC5" w14:textId="77777777" w:rsidR="00B8010C" w:rsidRPr="009E13C3" w:rsidRDefault="00B8010C" w:rsidP="00B8010C">
      <w:pPr>
        <w:widowControl w:val="0"/>
        <w:spacing w:after="0" w:line="240" w:lineRule="auto"/>
        <w:rPr>
          <w:rFonts w:ascii="Times New Roman" w:eastAsia="Batang" w:hAnsi="Times New Roman" w:cs="Times New Roman"/>
          <w:lang w:eastAsia="sl-SI"/>
        </w:rPr>
      </w:pPr>
      <w:r w:rsidRPr="009E13C3">
        <w:rPr>
          <w:rFonts w:ascii="Times New Roman" w:eastAsia="Batang" w:hAnsi="Times New Roman" w:cs="Times New Roman"/>
          <w:lang w:eastAsia="sl-SI"/>
        </w:rPr>
        <w:t>Taip pat žiūrėkite informaciją, pateiktą poskyryje „</w:t>
      </w:r>
      <w:proofErr w:type="spellStart"/>
      <w:r w:rsidRPr="009E13C3">
        <w:rPr>
          <w:rFonts w:ascii="Times New Roman" w:eastAsia="Batang" w:hAnsi="Times New Roman" w:cs="Times New Roman"/>
          <w:lang w:eastAsia="sl-SI"/>
        </w:rPr>
        <w:t>Lorista</w:t>
      </w:r>
      <w:proofErr w:type="spellEnd"/>
      <w:r w:rsidRPr="009E13C3">
        <w:rPr>
          <w:rFonts w:ascii="Times New Roman" w:eastAsia="Batang" w:hAnsi="Times New Roman" w:cs="Times New Roman"/>
          <w:lang w:eastAsia="sl-SI"/>
        </w:rPr>
        <w:t xml:space="preserve"> H vartoti negalima“.</w:t>
      </w:r>
    </w:p>
    <w:p w14:paraId="74D0BAA5" w14:textId="77777777" w:rsidR="00B8010C" w:rsidRPr="009E13C3" w:rsidRDefault="00B8010C" w:rsidP="00B8010C">
      <w:pPr>
        <w:widowControl w:val="0"/>
        <w:spacing w:after="0" w:line="240" w:lineRule="auto"/>
        <w:rPr>
          <w:rFonts w:ascii="Times New Roman" w:eastAsia="Calibri" w:hAnsi="Times New Roman" w:cs="Times New Roman"/>
          <w:b/>
        </w:rPr>
      </w:pPr>
    </w:p>
    <w:p w14:paraId="0695433B" w14:textId="77777777" w:rsidR="00B8010C" w:rsidRPr="009E13C3" w:rsidRDefault="00B8010C" w:rsidP="00B8010C">
      <w:pPr>
        <w:widowControl w:val="0"/>
        <w:spacing w:after="0" w:line="240" w:lineRule="auto"/>
        <w:rPr>
          <w:rFonts w:ascii="Times New Roman" w:eastAsia="Calibri" w:hAnsi="Times New Roman" w:cs="Times New Roman"/>
          <w:b/>
          <w:bCs/>
          <w:lang w:eastAsia="sl-SI"/>
        </w:rPr>
      </w:pPr>
      <w:r w:rsidRPr="009E13C3">
        <w:rPr>
          <w:rFonts w:ascii="Times New Roman" w:eastAsia="Calibri" w:hAnsi="Times New Roman" w:cs="Times New Roman"/>
          <w:b/>
          <w:bCs/>
          <w:lang w:eastAsia="sl-SI"/>
        </w:rPr>
        <w:t>Vaikams ir paaugliams</w:t>
      </w:r>
    </w:p>
    <w:p w14:paraId="2740E881" w14:textId="07BB3E5F" w:rsidR="00B8010C" w:rsidRPr="009E13C3" w:rsidRDefault="00B00189" w:rsidP="00B8010C">
      <w:pPr>
        <w:widowControl w:val="0"/>
        <w:spacing w:after="0" w:line="240" w:lineRule="auto"/>
        <w:rPr>
          <w:rFonts w:ascii="Times New Roman" w:eastAsia="Calibri" w:hAnsi="Times New Roman" w:cs="Times New Roman"/>
          <w:bCs/>
          <w:lang w:eastAsia="sl-SI"/>
        </w:rPr>
      </w:pPr>
      <w:proofErr w:type="spellStart"/>
      <w:r w:rsidRPr="009E13C3">
        <w:rPr>
          <w:rFonts w:ascii="Times New Roman" w:eastAsia="Calibri" w:hAnsi="Times New Roman" w:cs="Times New Roman"/>
          <w:bCs/>
          <w:lang w:eastAsia="sl-SI"/>
        </w:rPr>
        <w:t>Lo</w:t>
      </w:r>
      <w:r>
        <w:rPr>
          <w:rFonts w:ascii="Times New Roman" w:eastAsia="Calibri" w:hAnsi="Times New Roman" w:cs="Times New Roman"/>
          <w:bCs/>
          <w:lang w:eastAsia="sl-SI"/>
        </w:rPr>
        <w:t>rista</w:t>
      </w:r>
      <w:proofErr w:type="spellEnd"/>
      <w:r w:rsidRPr="009E13C3">
        <w:rPr>
          <w:rFonts w:ascii="Times New Roman" w:eastAsia="Calibri" w:hAnsi="Times New Roman" w:cs="Times New Roman"/>
          <w:bCs/>
          <w:lang w:eastAsia="sl-SI"/>
        </w:rPr>
        <w:t xml:space="preserve"> </w:t>
      </w:r>
      <w:r w:rsidR="00B8010C" w:rsidRPr="009E13C3">
        <w:rPr>
          <w:rFonts w:ascii="Times New Roman" w:eastAsia="Calibri" w:hAnsi="Times New Roman" w:cs="Times New Roman"/>
          <w:bCs/>
          <w:lang w:eastAsia="sl-SI"/>
        </w:rPr>
        <w:t>H vartojimo vaikams ir paaugliams iki 18 metų patirties nėra, todėl šio vaisto skirti vaikams ir paaugliams negalima.</w:t>
      </w:r>
    </w:p>
    <w:p w14:paraId="00246DF1"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109A5832"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 xml:space="preserve">Kiti vaistai ir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w:t>
      </w:r>
    </w:p>
    <w:p w14:paraId="0C363F0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vartojate arba neseniai vartojote kitų vaistų arba dėl to nesate tikri, apie tai pasakykite gydytojui arba vaistininkui.</w:t>
      </w:r>
    </w:p>
    <w:p w14:paraId="181B93C3"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750064AD" w14:textId="35547A09"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Šlapimo išsiskyrimą skatinantys vaistai, pavyzdžiui, </w:t>
      </w:r>
      <w:proofErr w:type="spellStart"/>
      <w:r w:rsidRPr="009E13C3">
        <w:rPr>
          <w:rFonts w:ascii="Times New Roman" w:eastAsia="Times New Roman" w:hAnsi="Times New Roman" w:cs="Times New Roman"/>
          <w:lang w:eastAsia="sl-SI"/>
        </w:rPr>
        <w:t>hidrochlorotiazidas</w:t>
      </w:r>
      <w:proofErr w:type="spellEnd"/>
      <w:r w:rsidRPr="009E13C3">
        <w:rPr>
          <w:rFonts w:ascii="Times New Roman" w:eastAsia="Times New Roman" w:hAnsi="Times New Roman" w:cs="Times New Roman"/>
          <w:lang w:eastAsia="sl-SI"/>
        </w:rPr>
        <w:t xml:space="preserve">, esantis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sudėtyje, gali sąveikauti su kitais vaistais. Jeigu paciento atidžiai neprižiūri gydytojas,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negalima vartoti kartu su vaistais, kurių sudėtyje yra ličio. Jeigu vartojate kalio papildų, druskos pakaitalų, kurių sudėtyje yra kalio, arba kalį organizme sulaikančių vaistų, kitokių diuretikų (šlapimo išsiskyrimą skatinančių vaistų), kai kurių vidurių laisvinamųjų preparatų, vaistų nuo podagros, širdies susitraukimų dažnį reguliuojančių vaistų arba vaistų nuo diabeto (geriamųjų vaistų arba insuliną), gali prireikti specialių atsargumo priemonių (pvz., atlikti kraujo tyrimus).</w:t>
      </w:r>
    </w:p>
    <w:p w14:paraId="2B234621" w14:textId="77777777" w:rsidR="00B8010C" w:rsidRPr="009E13C3" w:rsidRDefault="00B8010C" w:rsidP="00B8010C">
      <w:pPr>
        <w:widowControl w:val="0"/>
        <w:tabs>
          <w:tab w:val="left" w:pos="567"/>
        </w:tabs>
        <w:spacing w:after="0" w:line="240" w:lineRule="auto"/>
        <w:rPr>
          <w:rFonts w:ascii="Times New Roman" w:eastAsia="Calibri" w:hAnsi="Times New Roman" w:cs="Times New Roman"/>
        </w:rPr>
      </w:pPr>
    </w:p>
    <w:p w14:paraId="034620A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Be to, labai svarbu pasakyti gydytojui, jeigu vartojate:</w:t>
      </w:r>
    </w:p>
    <w:p w14:paraId="345F7724" w14:textId="04DA759A"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kitų kraujospūdį mažinančių vaistų;</w:t>
      </w:r>
    </w:p>
    <w:p w14:paraId="4D6A7D11" w14:textId="4BDE4F9D"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steroidų;</w:t>
      </w:r>
    </w:p>
    <w:p w14:paraId="094CCF9E" w14:textId="2AA11C7E"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vaistų vėžiui gydyti;</w:t>
      </w:r>
    </w:p>
    <w:p w14:paraId="62C59D17" w14:textId="01CEDB2E"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nuskausminamųjų preparatų;</w:t>
      </w:r>
    </w:p>
    <w:p w14:paraId="52285A24" w14:textId="77777777"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bCs/>
          <w:lang w:eastAsia="lt-LT"/>
        </w:rPr>
        <w:t>vaistų grybelinei infekcinei ligai gydyti;</w:t>
      </w:r>
    </w:p>
    <w:p w14:paraId="7116E84C" w14:textId="77777777"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vaistų nuo artrito;</w:t>
      </w:r>
    </w:p>
    <w:p w14:paraId="16DAA7EB" w14:textId="77BB192C"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 xml:space="preserve">didelį cholesterolio kiekį mažinančių dervų (pvz., </w:t>
      </w:r>
      <w:proofErr w:type="spellStart"/>
      <w:r w:rsidRPr="009E13C3">
        <w:rPr>
          <w:rFonts w:ascii="Times New Roman" w:eastAsia="Times New Roman" w:hAnsi="Times New Roman" w:cs="Times New Roman"/>
          <w:lang w:eastAsia="lt-LT"/>
        </w:rPr>
        <w:t>kolestiramino</w:t>
      </w:r>
      <w:proofErr w:type="spellEnd"/>
      <w:r w:rsidRPr="009E13C3">
        <w:rPr>
          <w:rFonts w:ascii="Times New Roman" w:eastAsia="Times New Roman" w:hAnsi="Times New Roman" w:cs="Times New Roman"/>
          <w:lang w:eastAsia="lt-LT"/>
        </w:rPr>
        <w:t>);</w:t>
      </w:r>
    </w:p>
    <w:p w14:paraId="5D68A308" w14:textId="5FC1A64B"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raumenis atpalaiduojančių vaistų;</w:t>
      </w:r>
    </w:p>
    <w:p w14:paraId="124360BF" w14:textId="23157F03"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migdomųjų tablečių;</w:t>
      </w:r>
    </w:p>
    <w:p w14:paraId="3DE33603" w14:textId="0AB661EC"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proofErr w:type="spellStart"/>
      <w:r w:rsidRPr="009E13C3">
        <w:rPr>
          <w:rFonts w:ascii="Times New Roman" w:eastAsia="Times New Roman" w:hAnsi="Times New Roman" w:cs="Times New Roman"/>
          <w:lang w:eastAsia="lt-LT"/>
        </w:rPr>
        <w:t>opioidinių</w:t>
      </w:r>
      <w:proofErr w:type="spellEnd"/>
      <w:r w:rsidRPr="009E13C3">
        <w:rPr>
          <w:rFonts w:ascii="Times New Roman" w:eastAsia="Times New Roman" w:hAnsi="Times New Roman" w:cs="Times New Roman"/>
          <w:lang w:eastAsia="lt-LT"/>
        </w:rPr>
        <w:t xml:space="preserve"> preparatų, pavyzdžiui, morfino;</w:t>
      </w:r>
    </w:p>
    <w:p w14:paraId="509BD486" w14:textId="77777777"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kraujospūdį didinančių aminų, pavyzdžiui, adrenalino ar kitų šios grupės vaistų;</w:t>
      </w:r>
    </w:p>
    <w:p w14:paraId="053504CE" w14:textId="77777777" w:rsidR="00B8010C" w:rsidRPr="009E13C3" w:rsidRDefault="00B8010C" w:rsidP="00B8010C">
      <w:pPr>
        <w:numPr>
          <w:ilvl w:val="0"/>
          <w:numId w:val="6"/>
        </w:numPr>
        <w:autoSpaceDE w:val="0"/>
        <w:autoSpaceDN w:val="0"/>
        <w:adjustRightInd w:val="0"/>
        <w:spacing w:after="0" w:line="240" w:lineRule="auto"/>
        <w:ind w:left="426" w:hanging="426"/>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geriamųjų vaistų nuo cukrinio diabeto ar insulino.</w:t>
      </w:r>
    </w:p>
    <w:p w14:paraId="5E060A6E" w14:textId="77777777" w:rsidR="00B8010C" w:rsidRPr="009E13C3" w:rsidRDefault="00B8010C" w:rsidP="00B8010C">
      <w:pPr>
        <w:widowControl w:val="0"/>
        <w:spacing w:after="0" w:line="240" w:lineRule="auto"/>
        <w:rPr>
          <w:rFonts w:ascii="Times New Roman" w:eastAsia="Times New Roman" w:hAnsi="Times New Roman" w:cs="Times New Roman"/>
          <w:color w:val="000000"/>
          <w:lang w:eastAsia="lt-LT"/>
        </w:rPr>
      </w:pPr>
    </w:p>
    <w:p w14:paraId="28CB15A0" w14:textId="77777777" w:rsidR="00B8010C" w:rsidRPr="009E13C3" w:rsidRDefault="00B8010C" w:rsidP="00B8010C">
      <w:pPr>
        <w:widowControl w:val="0"/>
        <w:spacing w:after="0" w:line="240" w:lineRule="auto"/>
        <w:rPr>
          <w:rFonts w:ascii="Times New Roman" w:eastAsia="Times New Roman" w:hAnsi="Times New Roman" w:cs="Times New Roman"/>
          <w:color w:val="000000"/>
          <w:lang w:eastAsia="lt-LT"/>
        </w:rPr>
      </w:pPr>
      <w:r w:rsidRPr="009E13C3">
        <w:rPr>
          <w:rFonts w:ascii="Times New Roman" w:eastAsia="Times New Roman" w:hAnsi="Times New Roman" w:cs="Times New Roman"/>
          <w:color w:val="000000"/>
          <w:lang w:eastAsia="lt-LT"/>
        </w:rPr>
        <w:t>Jūsų gydytojui gali tekti pakeisti Jūsų dozę ir (arba) imtis kitų atsargumo priemonių:</w:t>
      </w:r>
    </w:p>
    <w:p w14:paraId="120951AD" w14:textId="77777777" w:rsidR="00B8010C" w:rsidRPr="009E13C3" w:rsidRDefault="00B8010C" w:rsidP="00E73CE4">
      <w:pPr>
        <w:widowControl w:val="0"/>
        <w:numPr>
          <w:ilvl w:val="0"/>
          <w:numId w:val="3"/>
        </w:numPr>
        <w:spacing w:after="0" w:line="240" w:lineRule="auto"/>
        <w:ind w:left="426" w:hanging="426"/>
        <w:rPr>
          <w:rFonts w:ascii="Times New Roman" w:eastAsia="Times New Roman" w:hAnsi="Times New Roman" w:cs="Times New Roman"/>
          <w:color w:val="000000"/>
          <w:lang w:eastAsia="lt-LT"/>
        </w:rPr>
      </w:pPr>
      <w:r w:rsidRPr="009E13C3">
        <w:rPr>
          <w:rFonts w:ascii="Times New Roman" w:eastAsia="Times New Roman" w:hAnsi="Times New Roman" w:cs="Times New Roman"/>
          <w:color w:val="000000"/>
          <w:lang w:eastAsia="lt-LT"/>
        </w:rPr>
        <w:t xml:space="preserve">jeigu vartojate AKF inhibitorių arba </w:t>
      </w:r>
      <w:proofErr w:type="spellStart"/>
      <w:r w:rsidRPr="009E13C3">
        <w:rPr>
          <w:rFonts w:ascii="Times New Roman" w:eastAsia="Times New Roman" w:hAnsi="Times New Roman" w:cs="Times New Roman"/>
          <w:color w:val="000000"/>
          <w:lang w:eastAsia="lt-LT"/>
        </w:rPr>
        <w:t>aliskireną</w:t>
      </w:r>
      <w:proofErr w:type="spellEnd"/>
      <w:r w:rsidRPr="009E13C3">
        <w:rPr>
          <w:rFonts w:ascii="Times New Roman" w:eastAsia="Times New Roman" w:hAnsi="Times New Roman" w:cs="Times New Roman"/>
          <w:color w:val="000000"/>
          <w:lang w:eastAsia="lt-LT"/>
        </w:rPr>
        <w:t xml:space="preserve"> (taip pat žiūrėkite informaciją, pateiktą poskyriuose „</w:t>
      </w:r>
      <w:proofErr w:type="spellStart"/>
      <w:r w:rsidRPr="009E13C3">
        <w:rPr>
          <w:rFonts w:ascii="Times New Roman" w:eastAsia="Times New Roman" w:hAnsi="Times New Roman" w:cs="Times New Roman"/>
          <w:color w:val="000000"/>
          <w:lang w:eastAsia="lt-LT"/>
        </w:rPr>
        <w:t>Lorista</w:t>
      </w:r>
      <w:proofErr w:type="spellEnd"/>
      <w:r w:rsidRPr="009E13C3">
        <w:rPr>
          <w:rFonts w:ascii="Times New Roman" w:eastAsia="Times New Roman" w:hAnsi="Times New Roman" w:cs="Times New Roman"/>
          <w:color w:val="000000"/>
          <w:lang w:eastAsia="lt-LT"/>
        </w:rPr>
        <w:t xml:space="preserve"> H vartoti negalima“ ir „Įspėjimai ir atsargumo priemonės“).</w:t>
      </w:r>
    </w:p>
    <w:p w14:paraId="0A8F1652"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E57EB4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Jums bus atliekama radiologinė procedūra, kurios metu reikės vartoti kontrastinių preparatų, kurių sudėtyje yra jodo, pasakykite gydytojui, kad vartojate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w:t>
      </w:r>
    </w:p>
    <w:p w14:paraId="7DEAECE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88FEE8E"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vartojimas su maistu, gėrimais ir alkoholiu</w:t>
      </w:r>
    </w:p>
    <w:p w14:paraId="04BF88BE"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42ED9B9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Vartojant šias tabletes, rekomenduojama negerti alkoholinių gėrimų. Alkoholis ir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gali sustiprinti vienas kito veikimą.</w:t>
      </w:r>
    </w:p>
    <w:p w14:paraId="3077D7E3"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0A1F0F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Per didelis valgomosios druskos kiekis maiste gali neutralizuoti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poveikį.</w:t>
      </w:r>
    </w:p>
    <w:p w14:paraId="5FA6E55D"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0B9F74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galima vartoti valgant arba be maisto.</w:t>
      </w:r>
    </w:p>
    <w:p w14:paraId="194F4F15" w14:textId="77777777" w:rsidR="00B8010C" w:rsidRPr="009E13C3" w:rsidRDefault="00B8010C" w:rsidP="00B8010C">
      <w:pPr>
        <w:widowControl w:val="0"/>
        <w:numPr>
          <w:ilvl w:val="12"/>
          <w:numId w:val="0"/>
        </w:numPr>
        <w:tabs>
          <w:tab w:val="left" w:pos="567"/>
          <w:tab w:val="left" w:pos="1290"/>
        </w:tabs>
        <w:spacing w:after="0" w:line="240" w:lineRule="auto"/>
        <w:ind w:right="-2"/>
        <w:rPr>
          <w:rFonts w:ascii="Times New Roman" w:eastAsia="Times New Roman" w:hAnsi="Times New Roman" w:cs="Times New Roman"/>
          <w:lang w:eastAsia="sl-SI"/>
        </w:rPr>
      </w:pPr>
    </w:p>
    <w:p w14:paraId="1299A3A3"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Nėštumas ir žindymo laikotarpis</w:t>
      </w:r>
    </w:p>
    <w:p w14:paraId="2B2750E0"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1E565EBE"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u w:val="single"/>
          <w:lang w:eastAsia="sl-SI"/>
        </w:rPr>
      </w:pPr>
      <w:r w:rsidRPr="009E13C3">
        <w:rPr>
          <w:rFonts w:ascii="Times New Roman" w:eastAsia="Times New Roman" w:hAnsi="Times New Roman" w:cs="Times New Roman"/>
          <w:u w:val="single"/>
          <w:lang w:eastAsia="sl-SI"/>
        </w:rPr>
        <w:t>Nėštumas</w:t>
      </w:r>
    </w:p>
    <w:p w14:paraId="727D6FCB"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galvojate, kad esate nėščia (</w:t>
      </w:r>
      <w:r w:rsidRPr="009E13C3">
        <w:rPr>
          <w:rFonts w:ascii="Times New Roman" w:eastAsia="Times New Roman" w:hAnsi="Times New Roman" w:cs="Times New Roman"/>
          <w:u w:val="single"/>
          <w:lang w:eastAsia="sl-SI"/>
        </w:rPr>
        <w:t>arba galite pastoti</w:t>
      </w:r>
      <w:r w:rsidRPr="009E13C3">
        <w:rPr>
          <w:rFonts w:ascii="Times New Roman" w:eastAsia="Times New Roman" w:hAnsi="Times New Roman" w:cs="Times New Roman"/>
          <w:lang w:eastAsia="sl-SI"/>
        </w:rPr>
        <w:t xml:space="preserve">), apie tai turite pasakyti gydytojui. Dažniausiai gydytojas rekomenduos nutraukti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vartojimą prieš pastojant arba iš karto, kai tik sužinosite, kad pastojote, ir vietoj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skirs vartoti kitokių vaistų.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nerekomenduojama vartoti nėštumo metu ir negalima vartoti, jeigu yra daugiau kaip 3 nėštumo mėnesiai, nes po trečio nėštumo mėnesio vartojamas vaistas gali sunkiai pakenkti vaisiui.</w:t>
      </w:r>
    </w:p>
    <w:p w14:paraId="5136B79B"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3B2E8EB3"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u w:val="single"/>
          <w:lang w:eastAsia="sl-SI"/>
        </w:rPr>
      </w:pPr>
      <w:r w:rsidRPr="009E13C3">
        <w:rPr>
          <w:rFonts w:ascii="Times New Roman" w:eastAsia="Times New Roman" w:hAnsi="Times New Roman" w:cs="Times New Roman"/>
          <w:u w:val="single"/>
          <w:lang w:eastAsia="sl-SI"/>
        </w:rPr>
        <w:t>Žindymo laikotarpis</w:t>
      </w:r>
    </w:p>
    <w:p w14:paraId="04253742"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Jeigu žindote arba pradėsite žindyti kūdikį, apie tai pasakykite gydytojui.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nerekomenduojama vartoti žindymo laikotarpiu, todėl jeigu norėsite žindyti kūdikį, gydytojas skirs kitokį gydymą.</w:t>
      </w:r>
    </w:p>
    <w:p w14:paraId="22C5845E"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0E73D621"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Vartojimas senyviems pacientams</w:t>
      </w:r>
    </w:p>
    <w:p w14:paraId="0CEA6A83"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b/>
          <w:lang w:eastAsia="sl-SI"/>
        </w:rPr>
      </w:pPr>
    </w:p>
    <w:p w14:paraId="1804D1C0"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veikia taip pat gerai ir yra taip pat gerai toleruojamas daugumos vyresnių, kaip ir jaunesnių </w:t>
      </w:r>
      <w:r w:rsidRPr="009E13C3">
        <w:rPr>
          <w:rFonts w:ascii="Times New Roman" w:eastAsia="Times New Roman" w:hAnsi="Times New Roman" w:cs="Times New Roman"/>
          <w:lang w:eastAsia="sl-SI"/>
        </w:rPr>
        <w:lastRenderedPageBreak/>
        <w:t>suaugusių pacientų. Daugumai senyvų pacientų reikia tokių pat dozių, kaip jaunesniems pacientams.</w:t>
      </w:r>
    </w:p>
    <w:p w14:paraId="0BEF6209"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799097FB"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Vairavimas ir mechanizmų valdymas</w:t>
      </w:r>
    </w:p>
    <w:p w14:paraId="3B237889"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5AD3FF74"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Pradėjus vartoti šį vaistą, negalima imtis veiklos, kuriai atlikti reikia didelio susikaupimo (pvz., vairuoti automobilį, dirbti su pavojingais mechanizmais), tol, kol nesužinosite, kaip toleruojate šį vaistą.</w:t>
      </w:r>
    </w:p>
    <w:p w14:paraId="11FBDD42" w14:textId="77777777" w:rsidR="00B8010C" w:rsidRPr="009E13C3" w:rsidRDefault="00B8010C" w:rsidP="00B8010C">
      <w:pPr>
        <w:widowControl w:val="0"/>
        <w:numPr>
          <w:ilvl w:val="12"/>
          <w:numId w:val="0"/>
        </w:numPr>
        <w:tabs>
          <w:tab w:val="left" w:pos="567"/>
        </w:tabs>
        <w:spacing w:after="0" w:line="240" w:lineRule="auto"/>
        <w:rPr>
          <w:rFonts w:ascii="Times New Roman" w:eastAsia="Times New Roman" w:hAnsi="Times New Roman" w:cs="Times New Roman"/>
          <w:lang w:eastAsia="sl-SI"/>
        </w:rPr>
      </w:pPr>
    </w:p>
    <w:p w14:paraId="0663F7D5"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sudėtyje yra laktozės</w:t>
      </w:r>
    </w:p>
    <w:p w14:paraId="44276B76"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375279D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7218FD2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43B3B487"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60217B47" w14:textId="77777777" w:rsidR="00B8010C" w:rsidRPr="009E13C3" w:rsidRDefault="00B8010C" w:rsidP="00B8010C">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sl-SI"/>
        </w:rPr>
      </w:pPr>
      <w:r w:rsidRPr="009E13C3">
        <w:rPr>
          <w:rFonts w:ascii="Times New Roman" w:eastAsia="Times New Roman" w:hAnsi="Times New Roman" w:cs="Times New Roman"/>
          <w:b/>
          <w:lang w:eastAsia="sl-SI"/>
        </w:rPr>
        <w:t>3.</w:t>
      </w:r>
      <w:r w:rsidRPr="009E13C3">
        <w:rPr>
          <w:rFonts w:ascii="Times New Roman" w:eastAsia="Times New Roman" w:hAnsi="Times New Roman" w:cs="Times New Roman"/>
          <w:b/>
          <w:lang w:eastAsia="sl-SI"/>
        </w:rPr>
        <w:tab/>
        <w:t xml:space="preserve">Kaip vartoti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w:t>
      </w:r>
    </w:p>
    <w:p w14:paraId="7F8343A2"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69C68CD1" w14:textId="4AAF3EB6" w:rsidR="00B8010C"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Visada vartokite šį vaistą tiksliai kaip aprašyta šiame pakuotės lapelyje arba kaip nurodė gydytojas. Jeigu abejojate, kreipkitės į gydytoją arba vaistininką. Tinkamą dozę, atsižvelgdamas į Jūsų būklę ir tai, ar vartojate kitų vaistų, nustatys gydytojas. Kad kraujospūdis būtų tinkamai reguliuojamas, svarbu vartoti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visą gydytojo paskirtą laiką.</w:t>
      </w:r>
    </w:p>
    <w:p w14:paraId="4005A834" w14:textId="3412B5CC" w:rsidR="00E73CE4" w:rsidRDefault="00E73CE4" w:rsidP="00B8010C">
      <w:pPr>
        <w:widowControl w:val="0"/>
        <w:tabs>
          <w:tab w:val="left" w:pos="567"/>
        </w:tabs>
        <w:spacing w:after="0" w:line="240" w:lineRule="auto"/>
        <w:rPr>
          <w:rFonts w:ascii="Times New Roman" w:eastAsia="Times New Roman" w:hAnsi="Times New Roman" w:cs="Times New Roman"/>
          <w:lang w:eastAsia="sl-SI"/>
        </w:rPr>
      </w:pPr>
    </w:p>
    <w:p w14:paraId="4CD523F5" w14:textId="1D79E36F" w:rsidR="00E73CE4" w:rsidRPr="009E13C3" w:rsidRDefault="00E73CE4" w:rsidP="00B8010C">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Tiekiamas trijų stiprumų </w:t>
      </w:r>
      <w:proofErr w:type="spellStart"/>
      <w:r>
        <w:rPr>
          <w:rFonts w:ascii="Times New Roman" w:eastAsia="Times New Roman" w:hAnsi="Times New Roman" w:cs="Times New Roman"/>
          <w:lang w:eastAsia="sl-SI"/>
        </w:rPr>
        <w:t>Lorista</w:t>
      </w:r>
      <w:proofErr w:type="spellEnd"/>
      <w:r>
        <w:rPr>
          <w:rFonts w:ascii="Times New Roman" w:eastAsia="Times New Roman" w:hAnsi="Times New Roman" w:cs="Times New Roman"/>
          <w:lang w:eastAsia="sl-SI"/>
        </w:rPr>
        <w:t xml:space="preserve"> H: </w:t>
      </w:r>
      <w:proofErr w:type="spellStart"/>
      <w:r>
        <w:rPr>
          <w:rFonts w:ascii="Times New Roman" w:eastAsia="Times New Roman" w:hAnsi="Times New Roman" w:cs="Times New Roman"/>
          <w:lang w:eastAsia="sl-SI"/>
        </w:rPr>
        <w:t>Lortista</w:t>
      </w:r>
      <w:proofErr w:type="spellEnd"/>
      <w:r>
        <w:rPr>
          <w:rFonts w:ascii="Times New Roman" w:eastAsia="Times New Roman" w:hAnsi="Times New Roman" w:cs="Times New Roman"/>
          <w:lang w:eastAsia="sl-SI"/>
        </w:rPr>
        <w:t xml:space="preserve"> H 50</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mg/12,5</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plėvele dengtos tabletės, </w:t>
      </w:r>
      <w:proofErr w:type="spellStart"/>
      <w:r>
        <w:rPr>
          <w:rFonts w:ascii="Times New Roman" w:eastAsia="Times New Roman" w:hAnsi="Times New Roman" w:cs="Times New Roman"/>
          <w:lang w:eastAsia="sl-SI"/>
        </w:rPr>
        <w:t>Lorista</w:t>
      </w:r>
      <w:proofErr w:type="spellEnd"/>
      <w:r>
        <w:rPr>
          <w:rFonts w:ascii="Times New Roman" w:eastAsia="Times New Roman" w:hAnsi="Times New Roman" w:cs="Times New Roman"/>
          <w:lang w:eastAsia="sl-SI"/>
        </w:rPr>
        <w:t xml:space="preserve"> H 100</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mg/12,5</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plėvele dengtos tabletės ir </w:t>
      </w:r>
      <w:proofErr w:type="spellStart"/>
      <w:r>
        <w:rPr>
          <w:rFonts w:ascii="Times New Roman" w:eastAsia="Times New Roman" w:hAnsi="Times New Roman" w:cs="Times New Roman"/>
          <w:lang w:eastAsia="sl-SI"/>
        </w:rPr>
        <w:t>Lorista</w:t>
      </w:r>
      <w:proofErr w:type="spellEnd"/>
      <w:r>
        <w:rPr>
          <w:rFonts w:ascii="Times New Roman" w:eastAsia="Times New Roman" w:hAnsi="Times New Roman" w:cs="Times New Roman"/>
          <w:lang w:eastAsia="sl-SI"/>
        </w:rPr>
        <w:t xml:space="preserve"> H 100</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mg/25</w:t>
      </w:r>
      <w:r w:rsidR="00CA4289">
        <w:rPr>
          <w:rFonts w:ascii="Times New Roman" w:eastAsia="Times New Roman" w:hAnsi="Times New Roman" w:cs="Times New Roman"/>
          <w:lang w:eastAsia="sl-SI"/>
        </w:rPr>
        <w:t> </w:t>
      </w:r>
      <w:r>
        <w:rPr>
          <w:rFonts w:ascii="Times New Roman" w:eastAsia="Times New Roman" w:hAnsi="Times New Roman" w:cs="Times New Roman"/>
          <w:lang w:eastAsia="sl-SI"/>
        </w:rPr>
        <w:t>mg plėvele dengtos tabletės.</w:t>
      </w:r>
    </w:p>
    <w:p w14:paraId="01152E9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C9DD6F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u w:val="single"/>
          <w:lang w:eastAsia="sl-SI"/>
        </w:rPr>
      </w:pPr>
      <w:r w:rsidRPr="009E13C3">
        <w:rPr>
          <w:rFonts w:ascii="Times New Roman" w:eastAsia="Times New Roman" w:hAnsi="Times New Roman" w:cs="Times New Roman"/>
          <w:u w:val="single"/>
          <w:lang w:eastAsia="sl-SI"/>
        </w:rPr>
        <w:t>Kraujospūdžio padidėjimas</w:t>
      </w:r>
    </w:p>
    <w:p w14:paraId="1E4C870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Įprasta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dozė daugumai pacientų, kurių kraujospūdis yra padidėjęs, yra viena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50 mg/12,5 mg plėvele dengta tabletė per parą, kuri sunormalizuoja kraujospūdį 24 valandoms. Šią dozę galima padidinti iki dviejų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50 mg/12,5 mg plėvele dengtų tablečių vieną kartą per parą arba išgerti vieną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100 mg/25 mg (stipresnę) plėvele dengtą tabletę per parą. Didžiausia paros dozė yra dvi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50 mg/12,5 mg plėvele dengtos tabletės per parą arba viena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100 mg/25 mg plėvele dengta tabletė per parą.</w:t>
      </w:r>
    </w:p>
    <w:p w14:paraId="78E5652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366267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Tiekiamos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100 mg/12,5 mg (100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/12,5 mg </w:t>
      </w:r>
      <w:proofErr w:type="spellStart"/>
      <w:r w:rsidRPr="009E13C3">
        <w:rPr>
          <w:rFonts w:ascii="Times New Roman" w:eastAsia="Times New Roman" w:hAnsi="Times New Roman" w:cs="Times New Roman"/>
          <w:lang w:eastAsia="sl-SI"/>
        </w:rPr>
        <w:t>hidrochlorotiazido</w:t>
      </w:r>
      <w:proofErr w:type="spellEnd"/>
      <w:r w:rsidRPr="009E13C3">
        <w:rPr>
          <w:rFonts w:ascii="Times New Roman" w:eastAsia="Times New Roman" w:hAnsi="Times New Roman" w:cs="Times New Roman"/>
          <w:lang w:eastAsia="sl-SI"/>
        </w:rPr>
        <w:t xml:space="preserve">) plėvele dengtos tabletės pacientams, kuriems dozė padidinama iki 100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ir kraujospūdį būtina reguliuoti papildomai.</w:t>
      </w:r>
    </w:p>
    <w:p w14:paraId="50DE7DF8" w14:textId="77777777" w:rsidR="00B8010C" w:rsidRPr="009E13C3" w:rsidRDefault="00B8010C" w:rsidP="00B8010C">
      <w:pPr>
        <w:widowControl w:val="0"/>
        <w:tabs>
          <w:tab w:val="left" w:pos="567"/>
        </w:tabs>
        <w:spacing w:after="0" w:line="240" w:lineRule="auto"/>
        <w:rPr>
          <w:rFonts w:ascii="Times New Roman" w:eastAsia="Calibri" w:hAnsi="Times New Roman" w:cs="Times New Roman"/>
          <w:u w:val="single"/>
        </w:rPr>
      </w:pPr>
    </w:p>
    <w:p w14:paraId="02936BAA"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u w:val="single"/>
          <w:lang w:eastAsia="sl-SI"/>
        </w:rPr>
      </w:pPr>
      <w:r w:rsidRPr="009E13C3">
        <w:rPr>
          <w:rFonts w:ascii="Times New Roman" w:eastAsia="Times New Roman" w:hAnsi="Times New Roman" w:cs="Times New Roman"/>
          <w:u w:val="single"/>
          <w:lang w:eastAsia="sl-SI"/>
        </w:rPr>
        <w:t>Vartojimas</w:t>
      </w:r>
    </w:p>
    <w:p w14:paraId="6C9600B1" w14:textId="25D464A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Tabletę reikia nuryti visą, užgeriant stikline vandens.</w:t>
      </w:r>
    </w:p>
    <w:p w14:paraId="60262405" w14:textId="77777777" w:rsidR="0047415C" w:rsidRPr="009E13C3" w:rsidRDefault="0047415C" w:rsidP="00B8010C">
      <w:pPr>
        <w:widowControl w:val="0"/>
        <w:tabs>
          <w:tab w:val="left" w:pos="567"/>
        </w:tabs>
        <w:spacing w:after="0" w:line="240" w:lineRule="auto"/>
        <w:rPr>
          <w:rFonts w:ascii="Times New Roman" w:eastAsia="Times New Roman" w:hAnsi="Times New Roman" w:cs="Times New Roman"/>
          <w:lang w:eastAsia="sl-SI"/>
        </w:rPr>
      </w:pPr>
    </w:p>
    <w:p w14:paraId="51A57F63"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r w:rsidRPr="009E13C3">
        <w:rPr>
          <w:rFonts w:ascii="Times New Roman" w:eastAsia="Times New Roman" w:hAnsi="Times New Roman" w:cs="Times New Roman"/>
          <w:b/>
          <w:bCs/>
          <w:lang w:eastAsia="sl-SI"/>
        </w:rPr>
        <w:t>Ką daryti pavartojus</w:t>
      </w:r>
      <w:r w:rsidRPr="009E13C3" w:rsidDel="0022118F">
        <w:rPr>
          <w:rFonts w:ascii="Times New Roman" w:eastAsia="Times New Roman" w:hAnsi="Times New Roman" w:cs="Times New Roman"/>
          <w:b/>
          <w:lang w:eastAsia="sl-SI"/>
        </w:rPr>
        <w:t xml:space="preserve"> </w:t>
      </w:r>
      <w:r w:rsidRPr="009E13C3">
        <w:rPr>
          <w:rFonts w:ascii="Times New Roman" w:eastAsia="Times New Roman" w:hAnsi="Times New Roman" w:cs="Times New Roman"/>
          <w:b/>
          <w:lang w:eastAsia="sl-SI"/>
        </w:rPr>
        <w:t xml:space="preserve">per didelę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dozę?</w:t>
      </w:r>
    </w:p>
    <w:p w14:paraId="5514D7E6"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1BAB71B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Perdozavimo atveju nedelsdami kreipkitės į gydytoją, kad kuo greičiau būtų suteikta medicininė pagalba. Dėl perdozavimo gali staigiai sumažėti kraujospūdis, būti juntamas pernelyg dažnas širdies plakimas, suretėti pulsas, atsirasti kraujo sudėties pokyčių ir organizmas netekti skysčių.</w:t>
      </w:r>
    </w:p>
    <w:p w14:paraId="1B36472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0C55976A"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 xml:space="preserve">Pamiršus pavartoti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w:t>
      </w:r>
    </w:p>
    <w:p w14:paraId="4A9E7FF8"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b/>
          <w:lang w:eastAsia="sl-SI"/>
        </w:rPr>
      </w:pPr>
    </w:p>
    <w:p w14:paraId="3DA02B5B"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Stenkitės kasdien išgerti paskirtą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dozę. Vis dėlto jeigu praleidote dozę, papildomos dozės gerti nereikia. Toliau vaistą vartokite pagal įprastą planą.</w:t>
      </w:r>
    </w:p>
    <w:p w14:paraId="44AC08DE"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16DCF914"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Jeigu kiltų daugiau klausimų dėl šio vaisto vartojimo, kreipkitės į gydytoją arba vaistininką.</w:t>
      </w:r>
    </w:p>
    <w:p w14:paraId="364C323B"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242FE397"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C3AEFBF"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b/>
          <w:caps/>
          <w:lang w:eastAsia="sl-SI"/>
        </w:rPr>
      </w:pPr>
      <w:r w:rsidRPr="009E13C3">
        <w:rPr>
          <w:rFonts w:ascii="Times New Roman" w:eastAsia="Times New Roman" w:hAnsi="Times New Roman" w:cs="Times New Roman"/>
          <w:b/>
          <w:caps/>
          <w:lang w:eastAsia="sl-SI"/>
        </w:rPr>
        <w:t>4.</w:t>
      </w:r>
      <w:r w:rsidRPr="009E13C3">
        <w:rPr>
          <w:rFonts w:ascii="Times New Roman" w:eastAsia="Times New Roman" w:hAnsi="Times New Roman" w:cs="Times New Roman"/>
          <w:b/>
          <w:caps/>
          <w:lang w:eastAsia="sl-SI"/>
        </w:rPr>
        <w:tab/>
      </w:r>
      <w:r w:rsidRPr="009E13C3">
        <w:rPr>
          <w:rFonts w:ascii="Times New Roman" w:eastAsia="Times New Roman" w:hAnsi="Times New Roman" w:cs="Times New Roman"/>
          <w:b/>
          <w:lang w:eastAsia="sl-SI"/>
        </w:rPr>
        <w:t>Galimas šalutinis poveikis</w:t>
      </w:r>
    </w:p>
    <w:p w14:paraId="5C0C4EB2"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F33FA79"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Calibri" w:hAnsi="Times New Roman" w:cs="Times New Roman"/>
          <w:bCs/>
          <w:lang w:eastAsia="sl-SI"/>
        </w:rPr>
        <w:t>Šis vaistas</w:t>
      </w:r>
      <w:r w:rsidRPr="009E13C3">
        <w:rPr>
          <w:rFonts w:ascii="Times New Roman" w:eastAsia="Times New Roman" w:hAnsi="Times New Roman" w:cs="Times New Roman"/>
          <w:lang w:eastAsia="sl-SI"/>
        </w:rPr>
        <w:t>, kaip ir kiti, gali sukelti šalutinį poveikį, nors jis pasireiškia ne visiems žmonėms.</w:t>
      </w:r>
    </w:p>
    <w:p w14:paraId="681CDECD"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369C5F6D"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Calibri" w:hAnsi="Times New Roman" w:cs="Times New Roman"/>
          <w:lang w:eastAsia="lt-LT"/>
        </w:rPr>
        <w:t>Jeigu Jums pasireiškė toliau išvardytas poveikis</w:t>
      </w:r>
      <w:r w:rsidRPr="009E13C3">
        <w:rPr>
          <w:rFonts w:ascii="Times New Roman" w:eastAsia="Times New Roman" w:hAnsi="Times New Roman" w:cs="Times New Roman"/>
          <w:lang w:eastAsia="sl-SI"/>
        </w:rPr>
        <w:t xml:space="preserve">, nutraukite </w:t>
      </w: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tablečių vartojimą ir nedelsdami pasakykite gydytojui arba vykite į artimiausios ligoninės skubios pagalbos skyrių:</w:t>
      </w:r>
    </w:p>
    <w:p w14:paraId="2805A33A"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7B53BE9C"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Sunki alerginė reakcija (išbėrimas, niežėjimas, veido, lūpų, burnos ar gerklės patinimas, dėl kurio gali pasunkėti rijimas ar kvėpavimas).</w:t>
      </w:r>
    </w:p>
    <w:p w14:paraId="56C45F01"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467D9EC7" w14:textId="11D74752"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Tai sunkus, bet retas šalutinis poveikis, kuris gali pasireikšti dažniau kaip 1 iš 10000 vaistą vartojusių pacientų, bet rečiau kaip 1 iš 1000 vaistą vartojusių pacientų. Gali prireikti skubios medicininės pagalbos ar gydymo ligoninėje.</w:t>
      </w:r>
    </w:p>
    <w:p w14:paraId="5C4103F8"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45422C77"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Pranešta apie toliau išvardytą šalutinį poveikį.</w:t>
      </w:r>
    </w:p>
    <w:p w14:paraId="16B0B63D"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144BEFF2"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i/>
          <w:lang w:eastAsia="sl-SI"/>
        </w:rPr>
      </w:pPr>
      <w:r w:rsidRPr="009E13C3">
        <w:rPr>
          <w:rFonts w:ascii="Times New Roman" w:eastAsia="Times New Roman" w:hAnsi="Times New Roman" w:cs="Times New Roman"/>
          <w:i/>
          <w:lang w:eastAsia="sl-SI"/>
        </w:rPr>
        <w:t>Dažnas šalutinis poveikis (</w:t>
      </w:r>
      <w:r w:rsidRPr="009E13C3">
        <w:rPr>
          <w:rFonts w:ascii="Times New Roman" w:eastAsia="Times New Roman" w:hAnsi="Times New Roman" w:cs="Times New Roman"/>
          <w:bCs/>
          <w:i/>
          <w:lang w:eastAsia="sl-SI"/>
        </w:rPr>
        <w:t>gali pasireikšti rečiau kaip 1 iš 10 žmonių</w:t>
      </w:r>
      <w:r w:rsidRPr="009E13C3">
        <w:rPr>
          <w:rFonts w:ascii="Times New Roman" w:eastAsia="Times New Roman" w:hAnsi="Times New Roman" w:cs="Times New Roman"/>
          <w:i/>
          <w:lang w:eastAsia="sl-SI"/>
        </w:rPr>
        <w:t>)</w:t>
      </w:r>
    </w:p>
    <w:p w14:paraId="4040C9B7"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Kosulys, viršutinių kvėpavimo takų infekcija, nosies užsikimšimas, nosies ančių uždegimas, nosies ančių sutrikimas.</w:t>
      </w:r>
    </w:p>
    <w:p w14:paraId="1087512B"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Viduriavimas, pilvo skausmas, pykinimas, </w:t>
      </w:r>
      <w:proofErr w:type="spellStart"/>
      <w:r w:rsidRPr="009E13C3">
        <w:rPr>
          <w:rFonts w:ascii="Times New Roman" w:eastAsia="Times New Roman" w:hAnsi="Times New Roman" w:cs="Times New Roman"/>
          <w:lang w:eastAsia="sl-SI"/>
        </w:rPr>
        <w:t>nevirškinimas</w:t>
      </w:r>
      <w:proofErr w:type="spellEnd"/>
      <w:r w:rsidRPr="009E13C3">
        <w:rPr>
          <w:rFonts w:ascii="Times New Roman" w:eastAsia="Times New Roman" w:hAnsi="Times New Roman" w:cs="Times New Roman"/>
          <w:lang w:eastAsia="sl-SI"/>
        </w:rPr>
        <w:t>.</w:t>
      </w:r>
    </w:p>
    <w:p w14:paraId="32419060"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Raumenų skausmas arba mėšlungis, kojų skausmas, nugaros skausmas.</w:t>
      </w:r>
    </w:p>
    <w:p w14:paraId="184C7DBB"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Nemiga, galvos skausmas, galvos svaigulys.</w:t>
      </w:r>
    </w:p>
    <w:p w14:paraId="49803404"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Silpnumas, nuovargis, krūtinės skausmas.</w:t>
      </w:r>
    </w:p>
    <w:p w14:paraId="5658696C"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Kalio koncentracijos kraujyje padidėjimas (dėl to gali sutrikti širdies plakimas), hemoglobino koncentracijos kraujyje sumažėjimas.</w:t>
      </w:r>
    </w:p>
    <w:p w14:paraId="18D14AA0" w14:textId="77777777" w:rsidR="00B8010C" w:rsidRPr="009E13C3" w:rsidRDefault="00B8010C" w:rsidP="00B8010C">
      <w:pPr>
        <w:numPr>
          <w:ilvl w:val="0"/>
          <w:numId w:val="2"/>
        </w:numPr>
        <w:autoSpaceDE w:val="0"/>
        <w:autoSpaceDN w:val="0"/>
        <w:adjustRightInd w:val="0"/>
        <w:spacing w:after="0" w:line="240" w:lineRule="auto"/>
        <w:ind w:left="426" w:hanging="426"/>
        <w:rPr>
          <w:rFonts w:ascii="Times New Roman" w:eastAsia="Calibri" w:hAnsi="Times New Roman" w:cs="Times New Roman"/>
        </w:rPr>
      </w:pPr>
      <w:r w:rsidRPr="009E13C3">
        <w:rPr>
          <w:rFonts w:ascii="Times New Roman" w:eastAsia="Calibri" w:hAnsi="Times New Roman" w:cs="Times New Roman"/>
        </w:rPr>
        <w:t>Inkstų funkcijos pakitimai, įskaitant inkstų nepakankamumą.</w:t>
      </w:r>
    </w:p>
    <w:p w14:paraId="30288F4D" w14:textId="77777777" w:rsidR="00B8010C" w:rsidRPr="009E13C3" w:rsidRDefault="00B8010C" w:rsidP="00B8010C">
      <w:pPr>
        <w:numPr>
          <w:ilvl w:val="0"/>
          <w:numId w:val="2"/>
        </w:numPr>
        <w:autoSpaceDE w:val="0"/>
        <w:autoSpaceDN w:val="0"/>
        <w:adjustRightInd w:val="0"/>
        <w:spacing w:after="0" w:line="240" w:lineRule="auto"/>
        <w:ind w:left="426" w:hanging="426"/>
        <w:rPr>
          <w:rFonts w:ascii="Times New Roman" w:eastAsia="Calibri" w:hAnsi="Times New Roman" w:cs="Times New Roman"/>
        </w:rPr>
      </w:pPr>
      <w:r w:rsidRPr="009E13C3">
        <w:rPr>
          <w:rFonts w:ascii="Times New Roman" w:eastAsia="Calibri" w:hAnsi="Times New Roman" w:cs="Times New Roman"/>
        </w:rPr>
        <w:t>Per mažas cukraus kiekis kraujyje (hipoglikemija).</w:t>
      </w:r>
    </w:p>
    <w:p w14:paraId="1F0E5923"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047E573B"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i/>
          <w:lang w:eastAsia="sl-SI"/>
        </w:rPr>
      </w:pPr>
      <w:r w:rsidRPr="009E13C3">
        <w:rPr>
          <w:rFonts w:ascii="Times New Roman" w:eastAsia="Times New Roman" w:hAnsi="Times New Roman" w:cs="Times New Roman"/>
          <w:i/>
          <w:lang w:eastAsia="sl-SI"/>
        </w:rPr>
        <w:t>Nedažnas šalutinis poveikis (</w:t>
      </w:r>
      <w:r w:rsidRPr="009E13C3">
        <w:rPr>
          <w:rFonts w:ascii="Times New Roman" w:eastAsia="Times New Roman" w:hAnsi="Times New Roman" w:cs="Times New Roman"/>
          <w:bCs/>
          <w:i/>
          <w:lang w:eastAsia="sl-SI"/>
        </w:rPr>
        <w:t>gali pasireikšti rečiau kaip 1 iš 100 žmonių</w:t>
      </w:r>
      <w:r w:rsidRPr="009E13C3">
        <w:rPr>
          <w:rFonts w:ascii="Times New Roman" w:eastAsia="Times New Roman" w:hAnsi="Times New Roman" w:cs="Times New Roman"/>
          <w:i/>
          <w:lang w:eastAsia="sl-SI"/>
        </w:rPr>
        <w:t>)</w:t>
      </w:r>
    </w:p>
    <w:p w14:paraId="7DE518CB"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Mažakraujystė, raudonos ar rusvos odos dėmės (kartais ypač ant pėdų, kojų, rankų ir sėdmenų srityje, atsirandančios kartu su sąnarių skausmu, rankų ir kojų patinimu bei pilvo skausmu), mėlynės, baltųjų kraujo ląstelių kiekio sumažėjimas, krešėjimo sutrikimai, trombocitų kiekio sumažėjimas.</w:t>
      </w:r>
    </w:p>
    <w:p w14:paraId="58F523F2"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Apetito nebuvimas, šlapimo rūgšties koncentracijos kraujyje padidėjimas arba podagra, cukraus koncentracijos kraujyje padidėjimas, nenormali elektrolitų koncentracija kraujyje.</w:t>
      </w:r>
    </w:p>
    <w:p w14:paraId="4F70F306"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Nerimas, nervingumas, panikos sutrikimas (besikartojantys panikos priepuoliai), sumišimas, depresija, nenormalūs sapnai, miego sutrikimai, mieguistumas, atminties sutrikimas.</w:t>
      </w:r>
    </w:p>
    <w:p w14:paraId="3B280D8A"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Dilgčiojimas ar dygsėjimas arba panašūs jutimai, galūnių skausmas, drebulys, migrena, apalpimas.</w:t>
      </w:r>
    </w:p>
    <w:p w14:paraId="0A9C313E"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Miglotas matymas, akių deginimo arba perštėjimo jutimas, akių junginės uždegimas, regėjimo pablogėjimas, geltonų daiktų matymas.</w:t>
      </w:r>
    </w:p>
    <w:p w14:paraId="2519BD4A"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Skambėjimas, zvimbimas, ūžimas arba traškėjimas ausyse, galvos svaigimas (</w:t>
      </w:r>
      <w:proofErr w:type="spellStart"/>
      <w:r w:rsidRPr="009E13C3">
        <w:rPr>
          <w:rFonts w:ascii="Times New Roman" w:eastAsia="Times New Roman" w:hAnsi="Times New Roman" w:cs="Times New Roman"/>
          <w:lang w:eastAsia="sl-SI"/>
        </w:rPr>
        <w:t>vertigo</w:t>
      </w:r>
      <w:proofErr w:type="spellEnd"/>
      <w:r w:rsidRPr="009E13C3">
        <w:rPr>
          <w:rFonts w:ascii="Times New Roman" w:eastAsia="Times New Roman" w:hAnsi="Times New Roman" w:cs="Times New Roman"/>
          <w:lang w:eastAsia="sl-SI"/>
        </w:rPr>
        <w:t>).</w:t>
      </w:r>
    </w:p>
    <w:p w14:paraId="677F8856"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Kraujospūdžio sumažėjimas, kuris gali būti susijęs su kūno padėties pakeitimu (apsvaigimo ar silpnumo pojūtis atsistojus), krūtinės angina (krūtinės skausmas), nenormalus širdies plakimas, praeinantis smegenų išemijos priepuolis (PSIP), širdies priepuolis, pernelyg dažno širdies plakimo jutimas.</w:t>
      </w:r>
    </w:p>
    <w:p w14:paraId="229E3DE2"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Kraujagyslių uždegimas, kuris dažnai būna susijęs su odos išbėrimu ir mėlynėmis.</w:t>
      </w:r>
    </w:p>
    <w:p w14:paraId="2BB8DD7F"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Gerklės skausmas, dusulys, bronchitas, plaučių uždegimas, skystis plaučiuose (kuris apsunkina kvėpavimą), kraujavimas iš nosies, skystos išskyros iš nosies, nosies užsikimšimas.</w:t>
      </w:r>
    </w:p>
    <w:p w14:paraId="6E16152B"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Vidurių užkietėjimas, sunkus vidurių užkietėjimas, dujų kaupimasis virškinimo trakte, skrandžio sutrikimai, pilvo spazmai, vėmimas, burnos džiūvimas, seilių liaukų uždegimas, dantų skausmas.</w:t>
      </w:r>
    </w:p>
    <w:p w14:paraId="60371020"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Gelta (akių ir odos pageltimas), kasos uždegimas.</w:t>
      </w:r>
    </w:p>
    <w:p w14:paraId="3B727F0E"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Dilgėlinė, niežėjimas, odos uždegimas, išbėrimas, odos paraudimas, jautrumas šviesai, odos sausmė, paraudimas, prakaitavimas, plaukų slinkimas.</w:t>
      </w:r>
    </w:p>
    <w:p w14:paraId="3281175A"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Rankų, pečių, klubų, kelių ar kitų sąnarių skausmas, sąnarių patinimas, sustingimas, raumenų silpnumas.</w:t>
      </w:r>
    </w:p>
    <w:p w14:paraId="1D699451"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Dažnas </w:t>
      </w:r>
      <w:proofErr w:type="spellStart"/>
      <w:r w:rsidRPr="009E13C3">
        <w:rPr>
          <w:rFonts w:ascii="Times New Roman" w:eastAsia="Times New Roman" w:hAnsi="Times New Roman" w:cs="Times New Roman"/>
          <w:lang w:eastAsia="sl-SI"/>
        </w:rPr>
        <w:t>šlapinimasis</w:t>
      </w:r>
      <w:proofErr w:type="spellEnd"/>
      <w:r w:rsidRPr="009E13C3">
        <w:rPr>
          <w:rFonts w:ascii="Times New Roman" w:eastAsia="Times New Roman" w:hAnsi="Times New Roman" w:cs="Times New Roman"/>
          <w:lang w:eastAsia="sl-SI"/>
        </w:rPr>
        <w:t xml:space="preserve">, įskaitant </w:t>
      </w:r>
      <w:proofErr w:type="spellStart"/>
      <w:r w:rsidRPr="009E13C3">
        <w:rPr>
          <w:rFonts w:ascii="Times New Roman" w:eastAsia="Times New Roman" w:hAnsi="Times New Roman" w:cs="Times New Roman"/>
          <w:lang w:eastAsia="sl-SI"/>
        </w:rPr>
        <w:t>šlapinimąsi</w:t>
      </w:r>
      <w:proofErr w:type="spellEnd"/>
      <w:r w:rsidRPr="009E13C3">
        <w:rPr>
          <w:rFonts w:ascii="Times New Roman" w:eastAsia="Times New Roman" w:hAnsi="Times New Roman" w:cs="Times New Roman"/>
          <w:lang w:eastAsia="sl-SI"/>
        </w:rPr>
        <w:t xml:space="preserve"> naktį, nenormali inkstų funkcija, įskaitant inkstų uždegimą, šlapimo takų infekciją, cukraus šalinimą su šlapimu.</w:t>
      </w:r>
    </w:p>
    <w:p w14:paraId="766B98E0"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Lytinio potraukio susilpnėjimas, impotencija.</w:t>
      </w:r>
    </w:p>
    <w:p w14:paraId="18D4C516" w14:textId="77777777" w:rsidR="00B8010C" w:rsidRPr="009E13C3" w:rsidRDefault="00B8010C" w:rsidP="00B8010C">
      <w:pPr>
        <w:widowControl w:val="0"/>
        <w:numPr>
          <w:ilvl w:val="0"/>
          <w:numId w:val="2"/>
        </w:numPr>
        <w:spacing w:after="0" w:line="240" w:lineRule="auto"/>
        <w:ind w:left="426" w:hanging="426"/>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Veido patinimas, </w:t>
      </w:r>
      <w:r w:rsidRPr="009E13C3">
        <w:rPr>
          <w:rFonts w:ascii="Times New Roman" w:eastAsia="Times New Roman" w:hAnsi="Times New Roman" w:cs="Times New Roman"/>
          <w:bCs/>
          <w:lang w:eastAsia="lt-LT"/>
        </w:rPr>
        <w:t xml:space="preserve">lokalus patinimas (edema), </w:t>
      </w:r>
      <w:r w:rsidRPr="009E13C3">
        <w:rPr>
          <w:rFonts w:ascii="Times New Roman" w:eastAsia="Times New Roman" w:hAnsi="Times New Roman" w:cs="Times New Roman"/>
          <w:lang w:eastAsia="sl-SI"/>
        </w:rPr>
        <w:t>karščiavimas.</w:t>
      </w:r>
    </w:p>
    <w:p w14:paraId="35998C46"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5EA72482"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i/>
          <w:lang w:eastAsia="sl-SI"/>
        </w:rPr>
      </w:pPr>
      <w:r w:rsidRPr="009E13C3">
        <w:rPr>
          <w:rFonts w:ascii="Times New Roman" w:eastAsia="Times New Roman" w:hAnsi="Times New Roman" w:cs="Times New Roman"/>
          <w:i/>
          <w:lang w:eastAsia="sl-SI"/>
        </w:rPr>
        <w:lastRenderedPageBreak/>
        <w:t>Retas šalutinis poveikis (</w:t>
      </w:r>
      <w:r w:rsidRPr="009E13C3">
        <w:rPr>
          <w:rFonts w:ascii="Times New Roman" w:eastAsia="Times New Roman" w:hAnsi="Times New Roman" w:cs="Times New Roman"/>
          <w:bCs/>
          <w:i/>
          <w:lang w:eastAsia="sl-SI"/>
        </w:rPr>
        <w:t>gali pasireikšti rečiau kaip 1 iš 1000 žmonių</w:t>
      </w:r>
      <w:r w:rsidRPr="009E13C3">
        <w:rPr>
          <w:rFonts w:ascii="Times New Roman" w:eastAsia="Times New Roman" w:hAnsi="Times New Roman" w:cs="Times New Roman"/>
          <w:i/>
          <w:lang w:eastAsia="sl-SI"/>
        </w:rPr>
        <w:t>)</w:t>
      </w:r>
    </w:p>
    <w:p w14:paraId="4D306937" w14:textId="77777777" w:rsidR="00B8010C" w:rsidRPr="009E13C3" w:rsidRDefault="00B8010C" w:rsidP="00B8010C">
      <w:pPr>
        <w:widowControl w:val="0"/>
        <w:numPr>
          <w:ilvl w:val="0"/>
          <w:numId w:val="2"/>
        </w:numPr>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Hepatitas (kepenų uždegimas), nenormalūs kepenų funkcijos tyrimų rodmenys.</w:t>
      </w:r>
    </w:p>
    <w:p w14:paraId="55414297" w14:textId="77777777" w:rsidR="00B8010C" w:rsidRPr="009E13C3" w:rsidRDefault="00B8010C" w:rsidP="00B8010C">
      <w:pPr>
        <w:widowControl w:val="0"/>
        <w:tabs>
          <w:tab w:val="left" w:pos="567"/>
        </w:tabs>
        <w:spacing w:after="0" w:line="240" w:lineRule="auto"/>
        <w:ind w:right="-449"/>
        <w:rPr>
          <w:rFonts w:ascii="Times New Roman" w:eastAsia="Times New Roman" w:hAnsi="Times New Roman" w:cs="Times New Roman"/>
          <w:snapToGrid w:val="0"/>
          <w:lang w:eastAsia="sl-SI"/>
        </w:rPr>
      </w:pPr>
    </w:p>
    <w:p w14:paraId="43A46C01"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i/>
          <w:lang w:eastAsia="sl-SI"/>
        </w:rPr>
      </w:pPr>
      <w:r w:rsidRPr="009E13C3">
        <w:rPr>
          <w:rFonts w:ascii="Times New Roman" w:eastAsia="Times New Roman" w:hAnsi="Times New Roman" w:cs="Times New Roman"/>
          <w:i/>
          <w:lang w:eastAsia="sl-SI"/>
        </w:rPr>
        <w:t>Dažnis nežinomas (negali būti įvertintas pagal turimus duomenis)</w:t>
      </w:r>
    </w:p>
    <w:p w14:paraId="15D03157" w14:textId="77777777" w:rsidR="00B8010C" w:rsidRPr="009E13C3" w:rsidRDefault="00B8010C"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Odos ir lūpų vėžys (</w:t>
      </w:r>
      <w:proofErr w:type="spellStart"/>
      <w:r w:rsidRPr="009E13C3">
        <w:rPr>
          <w:rFonts w:ascii="Times New Roman" w:eastAsia="Times New Roman" w:hAnsi="Times New Roman" w:cs="Times New Roman"/>
          <w:lang w:eastAsia="lt-LT"/>
        </w:rPr>
        <w:t>nemelanominis</w:t>
      </w:r>
      <w:proofErr w:type="spellEnd"/>
      <w:r w:rsidRPr="009E13C3">
        <w:rPr>
          <w:rFonts w:ascii="Times New Roman" w:eastAsia="Times New Roman" w:hAnsi="Times New Roman" w:cs="Times New Roman"/>
          <w:lang w:eastAsia="lt-LT"/>
        </w:rPr>
        <w:t xml:space="preserve"> vėžys).</w:t>
      </w:r>
    </w:p>
    <w:p w14:paraId="6F019B50" w14:textId="77777777" w:rsidR="00B8010C" w:rsidRPr="009E13C3" w:rsidRDefault="00B8010C"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Į gripą panašūs simptomai.</w:t>
      </w:r>
    </w:p>
    <w:p w14:paraId="2BB03B8F" w14:textId="0AD7CB31" w:rsidR="00B8010C" w:rsidRPr="009E13C3" w:rsidRDefault="00B8010C"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Nepaaiškinamas raumenų skausmas su tamsios spalvos (arbatos spalvos) šlapimu (</w:t>
      </w:r>
      <w:proofErr w:type="spellStart"/>
      <w:r w:rsidRPr="009E13C3">
        <w:rPr>
          <w:rFonts w:ascii="Times New Roman" w:eastAsia="Times New Roman" w:hAnsi="Times New Roman" w:cs="Times New Roman"/>
          <w:lang w:eastAsia="lt-LT"/>
        </w:rPr>
        <w:t>rabdomiolizė</w:t>
      </w:r>
      <w:proofErr w:type="spellEnd"/>
      <w:r w:rsidRPr="009E13C3">
        <w:rPr>
          <w:rFonts w:ascii="Times New Roman" w:eastAsia="Times New Roman" w:hAnsi="Times New Roman" w:cs="Times New Roman"/>
          <w:lang w:eastAsia="lt-LT"/>
        </w:rPr>
        <w:t>).</w:t>
      </w:r>
    </w:p>
    <w:p w14:paraId="22E99B37" w14:textId="77777777" w:rsidR="00B8010C" w:rsidRPr="009E13C3" w:rsidRDefault="00B8010C" w:rsidP="00C1646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Mažas natrio kiekis kraujyje (</w:t>
      </w:r>
      <w:proofErr w:type="spellStart"/>
      <w:r w:rsidRPr="009E13C3">
        <w:rPr>
          <w:rFonts w:ascii="Times New Roman" w:eastAsia="Times New Roman" w:hAnsi="Times New Roman" w:cs="Times New Roman"/>
          <w:lang w:eastAsia="lt-LT"/>
        </w:rPr>
        <w:t>hiponatremija</w:t>
      </w:r>
      <w:proofErr w:type="spellEnd"/>
      <w:r w:rsidRPr="009E13C3">
        <w:rPr>
          <w:rFonts w:ascii="Times New Roman" w:eastAsia="Times New Roman" w:hAnsi="Times New Roman" w:cs="Times New Roman"/>
          <w:lang w:eastAsia="lt-LT"/>
        </w:rPr>
        <w:t>);</w:t>
      </w:r>
    </w:p>
    <w:p w14:paraId="76F464A5" w14:textId="77777777" w:rsidR="00B8010C" w:rsidRPr="009E13C3" w:rsidRDefault="00B8010C"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lang w:eastAsia="lt-LT"/>
        </w:rPr>
        <w:t>Bloga bendra savijauta (negalavimas).</w:t>
      </w:r>
    </w:p>
    <w:p w14:paraId="18C5FBB7" w14:textId="01F8CC88" w:rsidR="00B8010C" w:rsidRPr="009A1836" w:rsidRDefault="00B8010C"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sidRPr="009E13C3">
        <w:rPr>
          <w:rFonts w:ascii="Times New Roman" w:eastAsia="Times New Roman" w:hAnsi="Times New Roman" w:cs="Times New Roman"/>
          <w:bCs/>
          <w:lang w:eastAsia="lt-LT"/>
        </w:rPr>
        <w:t>Skonio pojūčio pokytis.</w:t>
      </w:r>
    </w:p>
    <w:p w14:paraId="40CB2C03" w14:textId="6F84ACB6" w:rsidR="009A1836" w:rsidRPr="009E13C3" w:rsidRDefault="009A1836" w:rsidP="00B8010C">
      <w:pPr>
        <w:numPr>
          <w:ilvl w:val="1"/>
          <w:numId w:val="7"/>
        </w:numPr>
        <w:tabs>
          <w:tab w:val="num" w:pos="426"/>
        </w:tabs>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bCs/>
          <w:lang w:eastAsia="lt-LT"/>
        </w:rPr>
        <w:t xml:space="preserve">Regos susilpnėjimas ir akių skausmas dėl padidėjusio spaudimo (galimi skysčio susikaupimo akies kraujagysliniame dangale (tarp </w:t>
      </w:r>
      <w:proofErr w:type="spellStart"/>
      <w:r>
        <w:rPr>
          <w:rFonts w:ascii="Times New Roman" w:eastAsia="Times New Roman" w:hAnsi="Times New Roman" w:cs="Times New Roman"/>
          <w:bCs/>
          <w:lang w:eastAsia="lt-LT"/>
        </w:rPr>
        <w:t>gyslainės</w:t>
      </w:r>
      <w:proofErr w:type="spellEnd"/>
      <w:r>
        <w:rPr>
          <w:rFonts w:ascii="Times New Roman" w:eastAsia="Times New Roman" w:hAnsi="Times New Roman" w:cs="Times New Roman"/>
          <w:bCs/>
          <w:lang w:eastAsia="lt-LT"/>
        </w:rPr>
        <w:t xml:space="preserve"> ir odenos) arba ūminės uždaro kampo glaukomos požymiai).</w:t>
      </w:r>
    </w:p>
    <w:p w14:paraId="7E56530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
          <w:snapToGrid w:val="0"/>
          <w:lang w:eastAsia="sl-SI"/>
        </w:rPr>
      </w:pPr>
    </w:p>
    <w:p w14:paraId="50BB17B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
          <w:snapToGrid w:val="0"/>
          <w:lang w:eastAsia="sl-SI"/>
        </w:rPr>
      </w:pPr>
      <w:r w:rsidRPr="009E13C3">
        <w:rPr>
          <w:rFonts w:ascii="Times New Roman" w:eastAsia="Times New Roman" w:hAnsi="Times New Roman" w:cs="Times New Roman"/>
          <w:b/>
          <w:snapToGrid w:val="0"/>
          <w:lang w:eastAsia="sl-SI"/>
        </w:rPr>
        <w:t>Pranešimas apie šalutinį poveikį</w:t>
      </w:r>
    </w:p>
    <w:p w14:paraId="2F60440E" w14:textId="77777777" w:rsidR="009A1836" w:rsidRPr="000D1CAB" w:rsidRDefault="009A1836" w:rsidP="009A1836">
      <w:pPr>
        <w:spacing w:after="0" w:line="240" w:lineRule="auto"/>
        <w:rPr>
          <w:rFonts w:ascii="Times New Roman" w:hAnsi="Times New Roman"/>
          <w:noProof/>
        </w:rPr>
      </w:pPr>
      <w:r w:rsidRPr="000D1CAB">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1CAB">
        <w:rPr>
          <w:rFonts w:ascii="Times New Roman" w:hAnsi="Times New Roman"/>
          <w:lang w:eastAsia="zh-CN"/>
        </w:rPr>
        <w:t>elefonu 8 800 73568</w:t>
      </w:r>
      <w:r w:rsidRPr="000D1CAB">
        <w:rPr>
          <w:rFonts w:ascii="Times New Roman" w:hAnsi="Times New Roman"/>
        </w:rPr>
        <w:t xml:space="preserve"> arba užpildyti interneto svetainėje </w:t>
      </w:r>
      <w:hyperlink r:id="rId5" w:history="1">
        <w:r w:rsidRPr="000D1CAB">
          <w:rPr>
            <w:rStyle w:val="Hipersaitas"/>
            <w:rFonts w:ascii="Times New Roman" w:eastAsia="SimSun" w:hAnsi="Times New Roman"/>
          </w:rPr>
          <w:t>www.vvkt.lt</w:t>
        </w:r>
      </w:hyperlink>
      <w:r w:rsidRPr="000D1C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D1CAB">
        <w:rPr>
          <w:rFonts w:ascii="Times New Roman" w:hAnsi="Times New Roman"/>
          <w:lang w:eastAsia="zh-CN"/>
        </w:rPr>
        <w:t xml:space="preserve">nemokamu </w:t>
      </w:r>
      <w:r w:rsidRPr="000D1CAB">
        <w:rPr>
          <w:rFonts w:ascii="Times New Roman" w:hAnsi="Times New Roman"/>
        </w:rPr>
        <w:t>fakso numeriu 8 800 20131</w:t>
      </w:r>
      <w:r w:rsidRPr="000D1CAB">
        <w:rPr>
          <w:rFonts w:ascii="Times New Roman" w:hAnsi="Times New Roman"/>
          <w:lang w:eastAsia="zh-CN"/>
        </w:rPr>
        <w:t xml:space="preserve">, </w:t>
      </w:r>
      <w:r w:rsidRPr="000D1CAB">
        <w:rPr>
          <w:rFonts w:ascii="Times New Roman" w:hAnsi="Times New Roman"/>
        </w:rPr>
        <w:t xml:space="preserve">el. paštu </w:t>
      </w:r>
      <w:hyperlink r:id="rId6" w:history="1">
        <w:r w:rsidRPr="000D1CAB">
          <w:rPr>
            <w:rStyle w:val="Hipersaitas"/>
            <w:rFonts w:ascii="Times New Roman" w:eastAsia="SimSun" w:hAnsi="Times New Roman"/>
          </w:rPr>
          <w:t>NepageidaujamaR@vvkt.lt</w:t>
        </w:r>
      </w:hyperlink>
      <w:r w:rsidRPr="000D1CAB">
        <w:rPr>
          <w:rFonts w:ascii="Times New Roman" w:hAnsi="Times New Roman"/>
        </w:rPr>
        <w:t xml:space="preserve">, taip pat per Valstybinės vaistų kontrolės tarnybos prie Lietuvos Respublikos sveikatos apsaugos ministerijos interneto svetainę (adresu </w:t>
      </w:r>
      <w:hyperlink r:id="rId7" w:history="1">
        <w:r w:rsidRPr="000D1CAB">
          <w:rPr>
            <w:rStyle w:val="Hipersaitas"/>
            <w:rFonts w:ascii="Times New Roman" w:eastAsia="SimSun" w:hAnsi="Times New Roman"/>
          </w:rPr>
          <w:t>http://www.vvkt.lt</w:t>
        </w:r>
      </w:hyperlink>
      <w:r w:rsidRPr="000D1CAB">
        <w:rPr>
          <w:rFonts w:ascii="Times New Roman" w:hAnsi="Times New Roman"/>
        </w:rPr>
        <w:t>). Pranešdami apie šalutinį poveikį galite mums padėti gauti daugiau informacijos apie šio vaisto saugumą.</w:t>
      </w:r>
    </w:p>
    <w:p w14:paraId="7D94195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snapToGrid w:val="0"/>
          <w:szCs w:val="20"/>
        </w:rPr>
      </w:pPr>
    </w:p>
    <w:p w14:paraId="359CC5A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
          <w:snapToGrid w:val="0"/>
          <w:lang w:eastAsia="sl-SI"/>
        </w:rPr>
      </w:pPr>
    </w:p>
    <w:p w14:paraId="5A5716D8" w14:textId="77777777" w:rsidR="00B8010C" w:rsidRPr="009E13C3" w:rsidRDefault="00B8010C" w:rsidP="00B8010C">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5.</w:t>
      </w:r>
      <w:r w:rsidRPr="009E13C3">
        <w:rPr>
          <w:rFonts w:ascii="Times New Roman" w:eastAsia="Times New Roman" w:hAnsi="Times New Roman" w:cs="Times New Roman"/>
          <w:b/>
          <w:lang w:eastAsia="sl-SI"/>
        </w:rPr>
        <w:tab/>
        <w:t xml:space="preserve">Kaip laikyti </w:t>
      </w: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w:t>
      </w:r>
    </w:p>
    <w:p w14:paraId="5A143662" w14:textId="77777777" w:rsidR="00B8010C" w:rsidRPr="009E13C3" w:rsidRDefault="00B8010C" w:rsidP="00B8010C">
      <w:pPr>
        <w:widowControl w:val="0"/>
        <w:spacing w:after="0" w:line="240" w:lineRule="auto"/>
        <w:rPr>
          <w:rFonts w:ascii="Times New Roman" w:eastAsia="Calibri" w:hAnsi="Times New Roman" w:cs="Times New Roman"/>
          <w:bCs/>
          <w:lang w:eastAsia="sl-SI"/>
        </w:rPr>
      </w:pPr>
    </w:p>
    <w:p w14:paraId="5477263E" w14:textId="77777777" w:rsidR="00B8010C" w:rsidRPr="009E13C3" w:rsidRDefault="00B8010C" w:rsidP="00B8010C">
      <w:pPr>
        <w:widowControl w:val="0"/>
        <w:numPr>
          <w:ilvl w:val="12"/>
          <w:numId w:val="0"/>
        </w:numPr>
        <w:tabs>
          <w:tab w:val="left" w:pos="567"/>
        </w:tabs>
        <w:spacing w:after="0" w:line="240" w:lineRule="auto"/>
        <w:ind w:left="567" w:right="-2"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lt-LT"/>
        </w:rPr>
        <w:t>Šį vaistą laikykite vaikams nepastebimoje ir nepasiekiamoje</w:t>
      </w:r>
      <w:r w:rsidRPr="009E13C3" w:rsidDel="00AB2EBB">
        <w:rPr>
          <w:rFonts w:ascii="Times New Roman" w:eastAsia="Times New Roman" w:hAnsi="Times New Roman" w:cs="Times New Roman"/>
          <w:lang w:eastAsia="lt-LT"/>
        </w:rPr>
        <w:t xml:space="preserve"> </w:t>
      </w:r>
      <w:r w:rsidRPr="009E13C3">
        <w:rPr>
          <w:rFonts w:ascii="Times New Roman" w:eastAsia="Times New Roman" w:hAnsi="Times New Roman" w:cs="Times New Roman"/>
          <w:lang w:eastAsia="sl-SI"/>
        </w:rPr>
        <w:t>vietoje.</w:t>
      </w:r>
    </w:p>
    <w:p w14:paraId="7A02EDCA"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D695358" w14:textId="33912000"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Ant kartono dėžutės ir lizdinės plokštelės po ,,</w:t>
      </w:r>
      <w:r w:rsidRPr="00C1646C">
        <w:rPr>
          <w:rFonts w:ascii="Times New Roman" w:eastAsia="Times New Roman" w:hAnsi="Times New Roman" w:cs="Times New Roman"/>
          <w:lang w:eastAsia="sl-SI"/>
        </w:rPr>
        <w:t>Tinka iki</w:t>
      </w:r>
      <w:r w:rsidR="00C333EC" w:rsidRPr="003D37F5">
        <w:rPr>
          <w:rFonts w:ascii="Times New Roman" w:eastAsia="Times New Roman" w:hAnsi="Times New Roman" w:cs="Times New Roman"/>
          <w:lang w:eastAsia="sl-SI"/>
        </w:rPr>
        <w:t>/</w:t>
      </w:r>
      <w:r w:rsidRPr="009E13C3">
        <w:rPr>
          <w:rFonts w:ascii="Times New Roman" w:eastAsia="Times New Roman" w:hAnsi="Times New Roman" w:cs="Times New Roman"/>
          <w:lang w:eastAsia="sl-SI"/>
        </w:rPr>
        <w:t>EXP“ nurodytam tinkamumo laikui pasibaigus, šio vaisto vartoti negalima. Vaistas tinkamas vartoti iki paskutinės nurodyto mėnesio dienos.</w:t>
      </w:r>
    </w:p>
    <w:p w14:paraId="2CAF45A4"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B0F62EB" w14:textId="5912F99A"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Laikyti ne aukštesnėje kaip 30</w:t>
      </w:r>
      <w:r w:rsidR="005F117F">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°C temperatūroje.</w:t>
      </w:r>
    </w:p>
    <w:p w14:paraId="7852B00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Laikyti gamintojo pakuotėje, kad vaistas būtų apsaugotas nuo drėgmės.</w:t>
      </w:r>
    </w:p>
    <w:p w14:paraId="17370004"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408516D"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3E289060"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35377B2F"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2C7D786B" w14:textId="77777777" w:rsidR="00B8010C" w:rsidRPr="009E13C3" w:rsidRDefault="00B8010C" w:rsidP="00B8010C">
      <w:pPr>
        <w:widowControl w:val="0"/>
        <w:numPr>
          <w:ilvl w:val="12"/>
          <w:numId w:val="0"/>
        </w:numPr>
        <w:spacing w:after="0" w:line="240" w:lineRule="auto"/>
        <w:ind w:left="567" w:right="-2" w:hanging="567"/>
        <w:rPr>
          <w:rFonts w:ascii="Times New Roman" w:eastAsia="Times New Roman" w:hAnsi="Times New Roman" w:cs="Times New Roman"/>
          <w:b/>
          <w:lang w:eastAsia="sl-SI"/>
        </w:rPr>
      </w:pPr>
      <w:r w:rsidRPr="009E13C3">
        <w:rPr>
          <w:rFonts w:ascii="Times New Roman" w:eastAsia="Times New Roman" w:hAnsi="Times New Roman" w:cs="Times New Roman"/>
          <w:b/>
          <w:lang w:eastAsia="sl-SI"/>
        </w:rPr>
        <w:t>6.</w:t>
      </w:r>
      <w:r w:rsidRPr="009E13C3">
        <w:rPr>
          <w:rFonts w:ascii="Times New Roman" w:eastAsia="Times New Roman" w:hAnsi="Times New Roman" w:cs="Times New Roman"/>
          <w:b/>
          <w:lang w:eastAsia="sl-SI"/>
        </w:rPr>
        <w:tab/>
        <w:t>Pakuotės turinys ir kita informacija</w:t>
      </w:r>
    </w:p>
    <w:p w14:paraId="64815924"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145A3BA"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b/>
          <w:bCs/>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w:t>
      </w:r>
      <w:r w:rsidRPr="009E13C3">
        <w:rPr>
          <w:rFonts w:ascii="Times New Roman" w:eastAsia="Times New Roman" w:hAnsi="Times New Roman" w:cs="Times New Roman"/>
          <w:b/>
          <w:bCs/>
          <w:lang w:eastAsia="sl-SI"/>
        </w:rPr>
        <w:t>sudėtis</w:t>
      </w:r>
    </w:p>
    <w:p w14:paraId="77A6F4C1"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u w:val="single"/>
          <w:lang w:eastAsia="sl-SI"/>
        </w:rPr>
      </w:pPr>
    </w:p>
    <w:p w14:paraId="5B087650" w14:textId="47FE7D4F"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Veikliosios medžiagos yra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kalio druska ir </w:t>
      </w:r>
      <w:proofErr w:type="spellStart"/>
      <w:r w:rsidRPr="009E13C3">
        <w:rPr>
          <w:rFonts w:ascii="Times New Roman" w:eastAsia="Times New Roman" w:hAnsi="Times New Roman" w:cs="Times New Roman"/>
          <w:lang w:eastAsia="sl-SI"/>
        </w:rPr>
        <w:t>hidrochlorotiazidas</w:t>
      </w:r>
      <w:proofErr w:type="spellEnd"/>
      <w:r w:rsidRPr="009E13C3">
        <w:rPr>
          <w:rFonts w:ascii="Times New Roman" w:eastAsia="Times New Roman" w:hAnsi="Times New Roman" w:cs="Times New Roman"/>
          <w:lang w:eastAsia="sl-SI"/>
        </w:rPr>
        <w:t xml:space="preserve">. Kiekvienoje plėvele dengtoje tabletėje yra 100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kalio druskos, atitinkančios 91,52 mg </w:t>
      </w:r>
      <w:proofErr w:type="spellStart"/>
      <w:r w:rsidRPr="009E13C3">
        <w:rPr>
          <w:rFonts w:ascii="Times New Roman" w:eastAsia="Times New Roman" w:hAnsi="Times New Roman" w:cs="Times New Roman"/>
          <w:lang w:eastAsia="sl-SI"/>
        </w:rPr>
        <w:t>losartano</w:t>
      </w:r>
      <w:proofErr w:type="spellEnd"/>
      <w:r w:rsidRPr="009E13C3">
        <w:rPr>
          <w:rFonts w:ascii="Times New Roman" w:eastAsia="Times New Roman" w:hAnsi="Times New Roman" w:cs="Times New Roman"/>
          <w:lang w:eastAsia="sl-SI"/>
        </w:rPr>
        <w:t xml:space="preserve"> ir 12,5 mg </w:t>
      </w:r>
      <w:proofErr w:type="spellStart"/>
      <w:r w:rsidRPr="009E13C3">
        <w:rPr>
          <w:rFonts w:ascii="Times New Roman" w:eastAsia="Times New Roman" w:hAnsi="Times New Roman" w:cs="Times New Roman"/>
          <w:lang w:eastAsia="sl-SI"/>
        </w:rPr>
        <w:t>hidrochlorotiazido</w:t>
      </w:r>
      <w:proofErr w:type="spellEnd"/>
      <w:r w:rsidRPr="009E13C3">
        <w:rPr>
          <w:rFonts w:ascii="Times New Roman" w:eastAsia="Times New Roman" w:hAnsi="Times New Roman" w:cs="Times New Roman"/>
          <w:lang w:eastAsia="sl-SI"/>
        </w:rPr>
        <w:t>.</w:t>
      </w:r>
    </w:p>
    <w:p w14:paraId="6EAFD1F9" w14:textId="77777777" w:rsidR="00B8010C" w:rsidRPr="009E13C3" w:rsidRDefault="00B8010C" w:rsidP="00B8010C">
      <w:pPr>
        <w:widowControl w:val="0"/>
        <w:numPr>
          <w:ilvl w:val="0"/>
          <w:numId w:val="2"/>
        </w:numPr>
        <w:spacing w:after="0" w:line="240" w:lineRule="auto"/>
        <w:ind w:left="567" w:hanging="567"/>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 xml:space="preserve">Pagalbinės medžiagos tabletės branduolyje yra </w:t>
      </w:r>
      <w:proofErr w:type="spellStart"/>
      <w:r w:rsidRPr="009E13C3">
        <w:rPr>
          <w:rFonts w:ascii="Times New Roman" w:eastAsia="Times New Roman" w:hAnsi="Times New Roman" w:cs="Times New Roman"/>
          <w:lang w:eastAsia="sl-SI"/>
        </w:rPr>
        <w:t>pregelifikuotas</w:t>
      </w:r>
      <w:proofErr w:type="spellEnd"/>
      <w:r w:rsidRPr="009E13C3">
        <w:rPr>
          <w:rFonts w:ascii="Times New Roman" w:eastAsia="Times New Roman" w:hAnsi="Times New Roman" w:cs="Times New Roman"/>
          <w:lang w:eastAsia="sl-SI"/>
        </w:rPr>
        <w:t xml:space="preserve"> kukurūzų krakmolas, </w:t>
      </w:r>
      <w:proofErr w:type="spellStart"/>
      <w:r w:rsidRPr="009E13C3">
        <w:rPr>
          <w:rFonts w:ascii="Times New Roman" w:eastAsia="Times New Roman" w:hAnsi="Times New Roman" w:cs="Times New Roman"/>
          <w:lang w:eastAsia="sl-SI"/>
        </w:rPr>
        <w:t>mikrokristalinė</w:t>
      </w:r>
      <w:proofErr w:type="spellEnd"/>
      <w:r w:rsidRPr="009E13C3">
        <w:rPr>
          <w:rFonts w:ascii="Times New Roman" w:eastAsia="Times New Roman" w:hAnsi="Times New Roman" w:cs="Times New Roman"/>
          <w:lang w:eastAsia="sl-SI"/>
        </w:rPr>
        <w:t xml:space="preserve"> celiuliozė, laktozė </w:t>
      </w:r>
      <w:proofErr w:type="spellStart"/>
      <w:r w:rsidRPr="009E13C3">
        <w:rPr>
          <w:rFonts w:ascii="Times New Roman" w:eastAsia="Times New Roman" w:hAnsi="Times New Roman" w:cs="Times New Roman"/>
          <w:lang w:eastAsia="sl-SI"/>
        </w:rPr>
        <w:t>monohidratas</w:t>
      </w:r>
      <w:proofErr w:type="spellEnd"/>
      <w:r w:rsidRPr="009E13C3">
        <w:rPr>
          <w:rFonts w:ascii="Times New Roman" w:eastAsia="Times New Roman" w:hAnsi="Times New Roman" w:cs="Times New Roman"/>
          <w:lang w:eastAsia="sl-SI"/>
        </w:rPr>
        <w:t xml:space="preserve">, magnio </w:t>
      </w:r>
      <w:proofErr w:type="spellStart"/>
      <w:r w:rsidRPr="009E13C3">
        <w:rPr>
          <w:rFonts w:ascii="Times New Roman" w:eastAsia="Times New Roman" w:hAnsi="Times New Roman" w:cs="Times New Roman"/>
          <w:lang w:eastAsia="sl-SI"/>
        </w:rPr>
        <w:t>stearatas</w:t>
      </w:r>
      <w:proofErr w:type="spellEnd"/>
      <w:r w:rsidRPr="009E13C3">
        <w:rPr>
          <w:rFonts w:ascii="Times New Roman" w:eastAsia="Times New Roman" w:hAnsi="Times New Roman" w:cs="Times New Roman"/>
          <w:lang w:eastAsia="sl-SI"/>
        </w:rPr>
        <w:t xml:space="preserve">, o tabletės plėvelėje – </w:t>
      </w:r>
      <w:proofErr w:type="spellStart"/>
      <w:r w:rsidRPr="009E13C3">
        <w:rPr>
          <w:rFonts w:ascii="Times New Roman" w:eastAsia="Times New Roman" w:hAnsi="Times New Roman" w:cs="Times New Roman"/>
          <w:lang w:eastAsia="sl-SI"/>
        </w:rPr>
        <w:t>hipromeliozė</w:t>
      </w:r>
      <w:proofErr w:type="spellEnd"/>
      <w:r w:rsidRPr="009E13C3">
        <w:rPr>
          <w:rFonts w:ascii="Times New Roman" w:eastAsia="Times New Roman" w:hAnsi="Times New Roman" w:cs="Times New Roman"/>
          <w:lang w:eastAsia="sl-SI"/>
        </w:rPr>
        <w:t xml:space="preserve"> , </w:t>
      </w:r>
      <w:proofErr w:type="spellStart"/>
      <w:r w:rsidRPr="009E13C3">
        <w:rPr>
          <w:rFonts w:ascii="Times New Roman" w:eastAsia="Times New Roman" w:hAnsi="Times New Roman" w:cs="Times New Roman"/>
          <w:lang w:eastAsia="sl-SI"/>
        </w:rPr>
        <w:t>makrogolis</w:t>
      </w:r>
      <w:proofErr w:type="spellEnd"/>
      <w:r w:rsidRPr="009E13C3">
        <w:rPr>
          <w:rFonts w:ascii="Times New Roman" w:eastAsia="Times New Roman" w:hAnsi="Times New Roman" w:cs="Times New Roman"/>
          <w:lang w:eastAsia="sl-SI"/>
        </w:rPr>
        <w:t xml:space="preserve"> 4000, talkas, titano dioksidas (E171).</w:t>
      </w:r>
    </w:p>
    <w:p w14:paraId="6A172169"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14699EFA"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b/>
          <w:bCs/>
          <w:lang w:eastAsia="sl-SI"/>
        </w:rPr>
      </w:pPr>
      <w:proofErr w:type="spellStart"/>
      <w:r w:rsidRPr="009E13C3">
        <w:rPr>
          <w:rFonts w:ascii="Times New Roman" w:eastAsia="Times New Roman" w:hAnsi="Times New Roman" w:cs="Times New Roman"/>
          <w:b/>
          <w:lang w:eastAsia="sl-SI"/>
        </w:rPr>
        <w:t>Lorista</w:t>
      </w:r>
      <w:proofErr w:type="spellEnd"/>
      <w:r w:rsidRPr="009E13C3">
        <w:rPr>
          <w:rFonts w:ascii="Times New Roman" w:eastAsia="Times New Roman" w:hAnsi="Times New Roman" w:cs="Times New Roman"/>
          <w:b/>
          <w:lang w:eastAsia="sl-SI"/>
        </w:rPr>
        <w:t xml:space="preserve"> H </w:t>
      </w:r>
      <w:r w:rsidRPr="009E13C3">
        <w:rPr>
          <w:rFonts w:ascii="Times New Roman" w:eastAsia="Times New Roman" w:hAnsi="Times New Roman" w:cs="Times New Roman"/>
          <w:b/>
          <w:bCs/>
          <w:lang w:eastAsia="sl-SI"/>
        </w:rPr>
        <w:t>išvaizda ir kiekis pakuotėje</w:t>
      </w:r>
    </w:p>
    <w:p w14:paraId="33048A87" w14:textId="00CBA46D"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 yra baltos spalvos, ovalo formos, abipus išgaubtos, plėvele dengtos tabletės.</w:t>
      </w:r>
      <w:r w:rsidRPr="009E13C3">
        <w:rPr>
          <w:rFonts w:ascii="Calibri" w:eastAsia="Calibri" w:hAnsi="Calibri" w:cs="Times New Roman"/>
        </w:rPr>
        <w:t xml:space="preserve"> </w:t>
      </w:r>
      <w:r w:rsidRPr="009E13C3">
        <w:rPr>
          <w:rFonts w:ascii="Times New Roman" w:eastAsia="Times New Roman" w:hAnsi="Times New Roman" w:cs="Times New Roman"/>
          <w:lang w:eastAsia="sl-SI"/>
        </w:rPr>
        <w:t>Tabletės dydis: 13</w:t>
      </w:r>
      <w:r w:rsidR="00210509">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mm</w:t>
      </w:r>
      <w:r w:rsidR="00210509">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x</w:t>
      </w:r>
      <w:r w:rsidR="00210509">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8</w:t>
      </w:r>
      <w:r w:rsidR="00210509">
        <w:rPr>
          <w:rFonts w:ascii="Times New Roman" w:eastAsia="Times New Roman" w:hAnsi="Times New Roman" w:cs="Times New Roman"/>
          <w:lang w:eastAsia="sl-SI"/>
        </w:rPr>
        <w:t> </w:t>
      </w:r>
      <w:r w:rsidRPr="009E13C3">
        <w:rPr>
          <w:rFonts w:ascii="Times New Roman" w:eastAsia="Times New Roman" w:hAnsi="Times New Roman" w:cs="Times New Roman"/>
          <w:lang w:eastAsia="sl-SI"/>
        </w:rPr>
        <w:t>mm.</w:t>
      </w:r>
    </w:p>
    <w:p w14:paraId="50432F3D"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C781AF7" w14:textId="61A196C4" w:rsidR="00B8010C" w:rsidRPr="009E13C3" w:rsidRDefault="007932C4" w:rsidP="00B8010C">
      <w:pPr>
        <w:widowControl w:val="0"/>
        <w:tabs>
          <w:tab w:val="left" w:pos="0"/>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Tiekiam</w:t>
      </w:r>
      <w:r>
        <w:rPr>
          <w:rFonts w:ascii="Times New Roman" w:eastAsia="Times New Roman" w:hAnsi="Times New Roman" w:cs="Times New Roman"/>
          <w:lang w:eastAsia="sl-SI"/>
        </w:rPr>
        <w:t>a pakuotė, kurioje yra</w:t>
      </w:r>
      <w:r w:rsidRPr="009E13C3">
        <w:rPr>
          <w:rFonts w:ascii="Times New Roman" w:eastAsia="Times New Roman" w:hAnsi="Times New Roman" w:cs="Times New Roman"/>
          <w:lang w:eastAsia="sl-SI"/>
        </w:rPr>
        <w:t xml:space="preserve"> </w:t>
      </w:r>
      <w:r w:rsidR="00B8010C" w:rsidRPr="009E13C3">
        <w:rPr>
          <w:rFonts w:ascii="Times New Roman" w:eastAsia="Times New Roman" w:hAnsi="Times New Roman" w:cs="Times New Roman"/>
          <w:lang w:eastAsia="sl-SI"/>
        </w:rPr>
        <w:t>28</w:t>
      </w:r>
      <w:r w:rsidR="00C333EC" w:rsidRPr="009E13C3">
        <w:rPr>
          <w:rFonts w:ascii="Times New Roman" w:eastAsia="Times New Roman" w:hAnsi="Times New Roman" w:cs="Times New Roman"/>
          <w:lang w:eastAsia="sl-SI"/>
        </w:rPr>
        <w:t xml:space="preserve"> </w:t>
      </w:r>
      <w:r w:rsidR="00B8010C" w:rsidRPr="009E13C3">
        <w:rPr>
          <w:rFonts w:ascii="Times New Roman" w:eastAsia="Times New Roman" w:hAnsi="Times New Roman" w:cs="Times New Roman"/>
          <w:lang w:eastAsia="sl-SI"/>
        </w:rPr>
        <w:t>plėvele dengt</w:t>
      </w:r>
      <w:r>
        <w:rPr>
          <w:rFonts w:ascii="Times New Roman" w:eastAsia="Times New Roman" w:hAnsi="Times New Roman" w:cs="Times New Roman"/>
          <w:lang w:eastAsia="sl-SI"/>
        </w:rPr>
        <w:t>os</w:t>
      </w:r>
      <w:r w:rsidR="00B8010C" w:rsidRPr="009E13C3">
        <w:rPr>
          <w:rFonts w:ascii="Times New Roman" w:eastAsia="Times New Roman" w:hAnsi="Times New Roman" w:cs="Times New Roman"/>
          <w:lang w:eastAsia="sl-SI"/>
        </w:rPr>
        <w:t xml:space="preserve"> tabletės Al/PVC/PVDC lizdinė</w:t>
      </w:r>
      <w:r>
        <w:rPr>
          <w:rFonts w:ascii="Times New Roman" w:eastAsia="Times New Roman" w:hAnsi="Times New Roman" w:cs="Times New Roman"/>
          <w:lang w:eastAsia="sl-SI"/>
        </w:rPr>
        <w:t>je plokštelėje</w:t>
      </w:r>
      <w:r w:rsidR="00B8010C" w:rsidRPr="009E13C3">
        <w:rPr>
          <w:rFonts w:ascii="Times New Roman" w:eastAsia="Times New Roman" w:hAnsi="Times New Roman" w:cs="Times New Roman"/>
          <w:lang w:eastAsia="sl-SI"/>
        </w:rPr>
        <w:t>.</w:t>
      </w:r>
    </w:p>
    <w:p w14:paraId="66AF4D78" w14:textId="77777777" w:rsidR="00B8010C" w:rsidRPr="009E13C3" w:rsidRDefault="00B8010C" w:rsidP="00B8010C">
      <w:pPr>
        <w:widowControl w:val="0"/>
        <w:tabs>
          <w:tab w:val="left" w:pos="0"/>
          <w:tab w:val="left" w:pos="567"/>
        </w:tabs>
        <w:spacing w:after="0" w:line="240" w:lineRule="auto"/>
        <w:rPr>
          <w:rFonts w:ascii="Times New Roman" w:eastAsia="Times New Roman" w:hAnsi="Times New Roman" w:cs="Times New Roman"/>
          <w:lang w:eastAsia="sl-SI"/>
        </w:rPr>
      </w:pPr>
    </w:p>
    <w:p w14:paraId="6E3BE954" w14:textId="77777777" w:rsidR="00B8010C" w:rsidRPr="009E13C3" w:rsidRDefault="00B8010C" w:rsidP="00B8010C">
      <w:pPr>
        <w:widowControl w:val="0"/>
        <w:tabs>
          <w:tab w:val="left" w:pos="567"/>
        </w:tabs>
        <w:spacing w:after="0" w:line="240" w:lineRule="auto"/>
        <w:ind w:left="567" w:hanging="567"/>
        <w:rPr>
          <w:rFonts w:ascii="Times New Roman" w:eastAsia="Times New Roman" w:hAnsi="Times New Roman" w:cs="Times New Roman"/>
          <w:lang w:eastAsia="sl-SI"/>
        </w:rPr>
      </w:pPr>
    </w:p>
    <w:p w14:paraId="0B733B92" w14:textId="304FBF3B"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b/>
          <w:bCs/>
          <w:lang w:eastAsia="sl-SI"/>
        </w:rPr>
      </w:pPr>
      <w:r w:rsidRPr="009E13C3">
        <w:rPr>
          <w:rFonts w:ascii="Times New Roman" w:eastAsia="Times New Roman" w:hAnsi="Times New Roman" w:cs="Times New Roman"/>
          <w:b/>
          <w:bCs/>
          <w:lang w:eastAsia="sl-SI"/>
        </w:rPr>
        <w:t>Registruotojas ir gamintojas</w:t>
      </w:r>
    </w:p>
    <w:p w14:paraId="5EC113D9"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3023546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i/>
          <w:lang w:eastAsia="sl-SI"/>
        </w:rPr>
      </w:pPr>
      <w:r w:rsidRPr="009E13C3">
        <w:rPr>
          <w:rFonts w:ascii="Times New Roman" w:eastAsia="Times New Roman" w:hAnsi="Times New Roman" w:cs="Times New Roman"/>
          <w:i/>
          <w:lang w:eastAsia="sl-SI"/>
        </w:rPr>
        <w:t>Registruotojas</w:t>
      </w:r>
    </w:p>
    <w:p w14:paraId="566AEFA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Krka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d.d</w:t>
      </w:r>
      <w:proofErr w:type="spellEnd"/>
      <w:r w:rsidRPr="009E13C3">
        <w:rPr>
          <w:rFonts w:ascii="Times New Roman" w:eastAsia="Times New Roman" w:hAnsi="Times New Roman" w:cs="Times New Roman"/>
          <w:lang w:eastAsia="sl-SI"/>
        </w:rPr>
        <w:t>., Novo mesto</w:t>
      </w:r>
    </w:p>
    <w:p w14:paraId="5F79B961"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Šmarješka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cesta</w:t>
      </w:r>
      <w:proofErr w:type="spellEnd"/>
      <w:r w:rsidRPr="009E13C3">
        <w:rPr>
          <w:rFonts w:ascii="Times New Roman" w:eastAsia="Times New Roman" w:hAnsi="Times New Roman" w:cs="Times New Roman"/>
          <w:lang w:eastAsia="sl-SI"/>
        </w:rPr>
        <w:t xml:space="preserve"> 6, 8501 Novo mesto</w:t>
      </w:r>
    </w:p>
    <w:p w14:paraId="5BC9AFE7"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Slovėnija</w:t>
      </w:r>
    </w:p>
    <w:p w14:paraId="636E1FC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12C741D0"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Cs/>
          <w:i/>
          <w:lang w:eastAsia="sl-SI"/>
        </w:rPr>
      </w:pPr>
      <w:r w:rsidRPr="009E13C3">
        <w:rPr>
          <w:rFonts w:ascii="Times New Roman" w:eastAsia="Times New Roman" w:hAnsi="Times New Roman" w:cs="Times New Roman"/>
          <w:bCs/>
          <w:i/>
          <w:lang w:eastAsia="sl-SI"/>
        </w:rPr>
        <w:t>Gamintojas</w:t>
      </w:r>
    </w:p>
    <w:p w14:paraId="0134747A"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Krka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d.d</w:t>
      </w:r>
      <w:proofErr w:type="spellEnd"/>
      <w:r w:rsidRPr="009E13C3">
        <w:rPr>
          <w:rFonts w:ascii="Times New Roman" w:eastAsia="Times New Roman" w:hAnsi="Times New Roman" w:cs="Times New Roman"/>
          <w:lang w:eastAsia="sl-SI"/>
        </w:rPr>
        <w:t>., Novo mesto</w:t>
      </w:r>
    </w:p>
    <w:p w14:paraId="54650A5E"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Šmarješka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cesta</w:t>
      </w:r>
      <w:proofErr w:type="spellEnd"/>
      <w:r w:rsidRPr="009E13C3">
        <w:rPr>
          <w:rFonts w:ascii="Times New Roman" w:eastAsia="Times New Roman" w:hAnsi="Times New Roman" w:cs="Times New Roman"/>
          <w:lang w:eastAsia="sl-SI"/>
        </w:rPr>
        <w:t xml:space="preserve"> 6, 8501 Novo mesto</w:t>
      </w:r>
    </w:p>
    <w:p w14:paraId="434B8BC5"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Slovėnija</w:t>
      </w:r>
    </w:p>
    <w:p w14:paraId="443DDEC8"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Cs/>
          <w:lang w:eastAsia="sl-SI"/>
        </w:rPr>
      </w:pPr>
    </w:p>
    <w:p w14:paraId="14986CCF"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Cs/>
          <w:lang w:eastAsia="sl-SI"/>
        </w:rPr>
        <w:t>arba</w:t>
      </w:r>
    </w:p>
    <w:p w14:paraId="369305FC"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Cs/>
          <w:lang w:eastAsia="sl-SI"/>
        </w:rPr>
      </w:pPr>
    </w:p>
    <w:p w14:paraId="415964A5" w14:textId="77777777" w:rsidR="00B8010C" w:rsidRPr="009E13C3" w:rsidRDefault="00B8010C" w:rsidP="00B8010C">
      <w:pPr>
        <w:widowControl w:val="0"/>
        <w:tabs>
          <w:tab w:val="left" w:pos="567"/>
          <w:tab w:val="left" w:pos="720"/>
          <w:tab w:val="left" w:pos="2700"/>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Cs/>
          <w:lang w:eastAsia="sl-SI"/>
        </w:rPr>
        <w:t xml:space="preserve">TAD </w:t>
      </w:r>
      <w:proofErr w:type="spellStart"/>
      <w:r w:rsidRPr="009E13C3">
        <w:rPr>
          <w:rFonts w:ascii="Times New Roman" w:eastAsia="Times New Roman" w:hAnsi="Times New Roman" w:cs="Times New Roman"/>
          <w:bCs/>
          <w:lang w:eastAsia="sl-SI"/>
        </w:rPr>
        <w:t>Pharma</w:t>
      </w:r>
      <w:proofErr w:type="spellEnd"/>
      <w:r w:rsidRPr="009E13C3">
        <w:rPr>
          <w:rFonts w:ascii="Times New Roman" w:eastAsia="Times New Roman" w:hAnsi="Times New Roman" w:cs="Times New Roman"/>
          <w:bCs/>
          <w:lang w:eastAsia="sl-SI"/>
        </w:rPr>
        <w:t xml:space="preserve"> </w:t>
      </w:r>
      <w:proofErr w:type="spellStart"/>
      <w:r w:rsidRPr="009E13C3">
        <w:rPr>
          <w:rFonts w:ascii="Times New Roman" w:eastAsia="Times New Roman" w:hAnsi="Times New Roman" w:cs="Times New Roman"/>
          <w:bCs/>
          <w:lang w:eastAsia="sl-SI"/>
        </w:rPr>
        <w:t>GmbH</w:t>
      </w:r>
      <w:proofErr w:type="spellEnd"/>
    </w:p>
    <w:p w14:paraId="1D76EE74" w14:textId="77777777" w:rsidR="00B8010C" w:rsidRPr="009E13C3" w:rsidRDefault="00B8010C" w:rsidP="00B8010C">
      <w:pPr>
        <w:widowControl w:val="0"/>
        <w:tabs>
          <w:tab w:val="left" w:pos="567"/>
          <w:tab w:val="left" w:pos="720"/>
          <w:tab w:val="left" w:pos="2700"/>
        </w:tabs>
        <w:spacing w:after="0" w:line="240" w:lineRule="auto"/>
        <w:rPr>
          <w:rFonts w:ascii="Times New Roman" w:eastAsia="Times New Roman" w:hAnsi="Times New Roman" w:cs="Times New Roman"/>
          <w:bCs/>
          <w:lang w:eastAsia="sl-SI"/>
        </w:rPr>
      </w:pPr>
      <w:proofErr w:type="spellStart"/>
      <w:r w:rsidRPr="009E13C3">
        <w:rPr>
          <w:rFonts w:ascii="Times New Roman" w:eastAsia="Times New Roman" w:hAnsi="Times New Roman" w:cs="Times New Roman"/>
          <w:bCs/>
          <w:lang w:eastAsia="sl-SI"/>
        </w:rPr>
        <w:t>Heinz-Lohmann-Straße</w:t>
      </w:r>
      <w:proofErr w:type="spellEnd"/>
      <w:r w:rsidRPr="009E13C3">
        <w:rPr>
          <w:rFonts w:ascii="Times New Roman" w:eastAsia="Times New Roman" w:hAnsi="Times New Roman" w:cs="Times New Roman"/>
          <w:bCs/>
          <w:lang w:eastAsia="sl-SI"/>
        </w:rPr>
        <w:t xml:space="preserve"> 5</w:t>
      </w:r>
    </w:p>
    <w:p w14:paraId="76A689D1" w14:textId="77777777" w:rsidR="00B8010C" w:rsidRPr="009E13C3" w:rsidRDefault="00B8010C" w:rsidP="00B8010C">
      <w:pPr>
        <w:widowControl w:val="0"/>
        <w:tabs>
          <w:tab w:val="left" w:pos="567"/>
          <w:tab w:val="left" w:pos="720"/>
          <w:tab w:val="left" w:pos="2700"/>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Cs/>
          <w:lang w:eastAsia="sl-SI"/>
        </w:rPr>
        <w:t xml:space="preserve">27472 </w:t>
      </w:r>
      <w:proofErr w:type="spellStart"/>
      <w:r w:rsidRPr="009E13C3">
        <w:rPr>
          <w:rFonts w:ascii="Times New Roman" w:eastAsia="Times New Roman" w:hAnsi="Times New Roman" w:cs="Times New Roman"/>
          <w:bCs/>
          <w:lang w:eastAsia="sl-SI"/>
        </w:rPr>
        <w:t>Cuxhaven</w:t>
      </w:r>
      <w:proofErr w:type="spellEnd"/>
    </w:p>
    <w:p w14:paraId="6E02012C" w14:textId="77777777" w:rsidR="00B8010C" w:rsidRPr="009E13C3" w:rsidRDefault="00B8010C" w:rsidP="00B8010C">
      <w:pPr>
        <w:widowControl w:val="0"/>
        <w:tabs>
          <w:tab w:val="left" w:pos="567"/>
          <w:tab w:val="left" w:pos="720"/>
          <w:tab w:val="left" w:pos="2700"/>
        </w:tabs>
        <w:spacing w:after="0" w:line="240" w:lineRule="auto"/>
        <w:rPr>
          <w:rFonts w:ascii="Times New Roman" w:eastAsia="Times New Roman" w:hAnsi="Times New Roman" w:cs="Times New Roman"/>
          <w:bCs/>
          <w:lang w:eastAsia="sl-SI"/>
        </w:rPr>
      </w:pPr>
      <w:r w:rsidRPr="009E13C3">
        <w:rPr>
          <w:rFonts w:ascii="Times New Roman" w:eastAsia="Times New Roman" w:hAnsi="Times New Roman" w:cs="Times New Roman"/>
          <w:bCs/>
          <w:lang w:eastAsia="sl-SI"/>
        </w:rPr>
        <w:t>Vokietija</w:t>
      </w:r>
    </w:p>
    <w:p w14:paraId="5DF3E4B3" w14:textId="04A98F5F" w:rsidR="00B8010C" w:rsidRDefault="00B8010C" w:rsidP="00B8010C">
      <w:pPr>
        <w:widowControl w:val="0"/>
        <w:tabs>
          <w:tab w:val="left" w:pos="567"/>
        </w:tabs>
        <w:spacing w:after="0" w:line="240" w:lineRule="auto"/>
        <w:rPr>
          <w:rFonts w:ascii="Times New Roman" w:eastAsia="Times New Roman" w:hAnsi="Times New Roman" w:cs="Times New Roman"/>
          <w:lang w:eastAsia="sl-SI"/>
        </w:rPr>
      </w:pPr>
    </w:p>
    <w:p w14:paraId="2D3A7BBD" w14:textId="0F21BE8A"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Pr>
          <w:rFonts w:ascii="Times New Roman" w:eastAsia="Times New Roman" w:hAnsi="Times New Roman" w:cs="Times New Roman"/>
          <w:b/>
          <w:szCs w:val="20"/>
          <w:lang w:eastAsia="fr-FR"/>
        </w:rPr>
        <w:t>Lygiagretus importuotojas</w:t>
      </w:r>
    </w:p>
    <w:p w14:paraId="37A9DBE0"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UAB „</w:t>
      </w:r>
      <w:proofErr w:type="spellStart"/>
      <w:r>
        <w:rPr>
          <w:rFonts w:ascii="Times New Roman" w:eastAsia="Times New Roman" w:hAnsi="Times New Roman" w:cs="Times New Roman"/>
          <w:szCs w:val="20"/>
          <w:lang w:eastAsia="fr-FR"/>
        </w:rPr>
        <w:t>Actiofarma</w:t>
      </w:r>
      <w:proofErr w:type="spellEnd"/>
      <w:r>
        <w:rPr>
          <w:rFonts w:ascii="Times New Roman" w:eastAsia="Times New Roman" w:hAnsi="Times New Roman" w:cs="Times New Roman"/>
          <w:szCs w:val="20"/>
          <w:lang w:eastAsia="fr-FR"/>
        </w:rPr>
        <w:t>“</w:t>
      </w:r>
    </w:p>
    <w:p w14:paraId="0A64EE87"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Islandijos pl. 209A</w:t>
      </w:r>
    </w:p>
    <w:p w14:paraId="5D1F75D3"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LT-49163, Kaunas</w:t>
      </w:r>
    </w:p>
    <w:p w14:paraId="1AF8161E"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Lietuva</w:t>
      </w:r>
    </w:p>
    <w:p w14:paraId="3E6D5DEB" w14:textId="77777777" w:rsidR="009A1836" w:rsidRPr="00D62262" w:rsidRDefault="009A1836" w:rsidP="009A1836">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8" w:history="1">
        <w:r w:rsidRPr="00D62262">
          <w:rPr>
            <w:rFonts w:ascii="Times New Roman" w:eastAsia="Times New Roman" w:hAnsi="Times New Roman"/>
            <w:color w:val="0563C1"/>
            <w:u w:val="single"/>
            <w:lang w:val="en-US" w:eastAsia="lt-LT"/>
          </w:rPr>
          <w:t>info@actiofarma.com</w:t>
        </w:r>
      </w:hyperlink>
    </w:p>
    <w:p w14:paraId="3A75370B"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3DCD790A" w14:textId="1C9765BD"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Pr>
          <w:rFonts w:ascii="Times New Roman" w:eastAsia="Times New Roman" w:hAnsi="Times New Roman" w:cs="Times New Roman"/>
          <w:b/>
          <w:szCs w:val="20"/>
          <w:lang w:eastAsia="fr-FR"/>
        </w:rPr>
        <w:t>Perpakavo</w:t>
      </w:r>
    </w:p>
    <w:p w14:paraId="0EA93885"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UAB „</w:t>
      </w:r>
      <w:proofErr w:type="spellStart"/>
      <w:r>
        <w:rPr>
          <w:rFonts w:ascii="Times New Roman" w:eastAsia="Times New Roman" w:hAnsi="Times New Roman" w:cs="Times New Roman"/>
          <w:szCs w:val="20"/>
          <w:lang w:eastAsia="fr-FR"/>
        </w:rPr>
        <w:t>Entafarma</w:t>
      </w:r>
      <w:proofErr w:type="spellEnd"/>
      <w:r>
        <w:rPr>
          <w:rFonts w:ascii="Times New Roman" w:eastAsia="Times New Roman" w:hAnsi="Times New Roman" w:cs="Times New Roman"/>
          <w:szCs w:val="20"/>
          <w:lang w:eastAsia="fr-FR"/>
        </w:rPr>
        <w:t>“</w:t>
      </w:r>
    </w:p>
    <w:p w14:paraId="0CEA0F86"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Pr>
          <w:rFonts w:ascii="Times New Roman" w:eastAsia="Times New Roman" w:hAnsi="Times New Roman" w:cs="Times New Roman"/>
          <w:szCs w:val="20"/>
          <w:lang w:eastAsia="fr-FR"/>
        </w:rPr>
        <w:t>Klonėnų</w:t>
      </w:r>
      <w:proofErr w:type="spellEnd"/>
      <w:r>
        <w:rPr>
          <w:rFonts w:ascii="Times New Roman" w:eastAsia="Times New Roman" w:hAnsi="Times New Roman" w:cs="Times New Roman"/>
          <w:szCs w:val="20"/>
          <w:lang w:eastAsia="fr-FR"/>
        </w:rPr>
        <w:t xml:space="preserve"> vs. 1</w:t>
      </w:r>
    </w:p>
    <w:p w14:paraId="0A624CEB" w14:textId="7726C093"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LT-19156 Širvintų r. sav.,</w:t>
      </w:r>
    </w:p>
    <w:p w14:paraId="782D808D" w14:textId="77777777" w:rsidR="009E13C3" w:rsidRDefault="009E13C3" w:rsidP="009E13C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Lietuva</w:t>
      </w:r>
    </w:p>
    <w:p w14:paraId="7099A0A2"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b/>
          <w:lang w:eastAsia="sl-SI"/>
        </w:rPr>
      </w:pPr>
    </w:p>
    <w:p w14:paraId="50B45F7C" w14:textId="77777777" w:rsidR="00B8010C" w:rsidRPr="009E13C3" w:rsidRDefault="00B8010C" w:rsidP="00B8010C">
      <w:pPr>
        <w:widowControl w:val="0"/>
        <w:tabs>
          <w:tab w:val="left" w:pos="567"/>
        </w:tabs>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b/>
          <w:lang w:eastAsia="sl-SI"/>
        </w:rPr>
        <w:t>Šis vaistas EEE valstybėse narėse registruotas tokiais pavadinimais</w:t>
      </w:r>
      <w:r w:rsidRPr="009E13C3">
        <w:rPr>
          <w:rFonts w:ascii="Times New Roman" w:eastAsia="Times New Roman" w:hAnsi="Times New Roman" w:cs="Times New Roman"/>
          <w:lang w:eastAsia="sl-SI"/>
        </w:rPr>
        <w:t>:</w:t>
      </w:r>
    </w:p>
    <w:tbl>
      <w:tblPr>
        <w:tblW w:w="8505" w:type="dxa"/>
        <w:tblInd w:w="108" w:type="dxa"/>
        <w:tblCellMar>
          <w:left w:w="0" w:type="dxa"/>
          <w:right w:w="0" w:type="dxa"/>
        </w:tblCellMar>
        <w:tblLook w:val="04A0" w:firstRow="1" w:lastRow="0" w:firstColumn="1" w:lastColumn="0" w:noHBand="0" w:noVBand="1"/>
      </w:tblPr>
      <w:tblGrid>
        <w:gridCol w:w="4111"/>
        <w:gridCol w:w="4394"/>
      </w:tblGrid>
      <w:tr w:rsidR="00B8010C" w:rsidRPr="009E13C3" w14:paraId="02315E2E" w14:textId="77777777" w:rsidTr="0043162D">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002F8"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Valstybės narės pavadinimas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EC5A7"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Vaisto pavadinimas</w:t>
            </w:r>
          </w:p>
        </w:tc>
      </w:tr>
      <w:tr w:rsidR="00B8010C" w:rsidRPr="009E13C3" w14:paraId="550F45D4"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6BB44"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highlight w:val="yellow"/>
                <w:lang w:eastAsia="sl-SI"/>
              </w:rPr>
            </w:pPr>
            <w:r w:rsidRPr="009E13C3">
              <w:rPr>
                <w:rFonts w:ascii="Times New Roman" w:eastAsia="Times New Roman" w:hAnsi="Times New Roman" w:cs="Times New Roman"/>
                <w:lang w:eastAsia="sl-SI"/>
              </w:rPr>
              <w:t>Austrija</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67AEE28"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Losartan</w:t>
            </w:r>
            <w:proofErr w:type="spellEnd"/>
            <w:r w:rsidRPr="009E13C3">
              <w:rPr>
                <w:rFonts w:ascii="Times New Roman" w:eastAsia="Times New Roman" w:hAnsi="Times New Roman" w:cs="Times New Roman"/>
                <w:lang w:eastAsia="sl-SI"/>
              </w:rPr>
              <w:t xml:space="preserve">/HCT </w:t>
            </w:r>
            <w:proofErr w:type="spellStart"/>
            <w:r w:rsidRPr="009E13C3">
              <w:rPr>
                <w:rFonts w:ascii="Times New Roman" w:eastAsia="Times New Roman" w:hAnsi="Times New Roman" w:cs="Times New Roman"/>
                <w:lang w:eastAsia="sl-SI"/>
              </w:rPr>
              <w:t>Krka</w:t>
            </w:r>
            <w:proofErr w:type="spellEnd"/>
          </w:p>
        </w:tc>
      </w:tr>
      <w:tr w:rsidR="00B8010C" w:rsidRPr="009E13C3" w14:paraId="09054458"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6B2ED"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r w:rsidRPr="009E13C3">
              <w:rPr>
                <w:rFonts w:ascii="Times New Roman" w:eastAsia="Times New Roman" w:hAnsi="Times New Roman" w:cs="Times New Roman"/>
                <w:lang w:eastAsia="sl-SI"/>
              </w:rPr>
              <w:t>Bulgarija, Lenkija, Rumunija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B10EE" w14:textId="77777777" w:rsidR="00B8010C" w:rsidRPr="009E13C3" w:rsidRDefault="00B8010C" w:rsidP="00B8010C">
            <w:pPr>
              <w:widowControl w:val="0"/>
              <w:tabs>
                <w:tab w:val="left" w:pos="567"/>
              </w:tabs>
              <w:spacing w:after="0" w:line="240" w:lineRule="auto"/>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HL</w:t>
            </w:r>
          </w:p>
        </w:tc>
      </w:tr>
      <w:tr w:rsidR="00B8010C" w:rsidRPr="009E13C3" w14:paraId="061C4DEB"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B9B31"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r w:rsidRPr="009E13C3">
              <w:rPr>
                <w:rFonts w:ascii="Times New Roman" w:eastAsia="Times New Roman" w:hAnsi="Times New Roman" w:cs="Times New Roman"/>
                <w:lang w:eastAsia="sl-SI"/>
              </w:rPr>
              <w:t>Čekija, Estija,</w:t>
            </w:r>
            <w:r w:rsidRPr="009E13C3">
              <w:rPr>
                <w:rFonts w:ascii="Times New Roman" w:eastAsia="Times New Roman" w:hAnsi="Times New Roman" w:cs="Times New Roman"/>
                <w:color w:val="000000"/>
                <w:lang w:eastAsia="sl-SI"/>
              </w:rPr>
              <w:t xml:space="preserve"> </w:t>
            </w:r>
            <w:r w:rsidRPr="009E13C3">
              <w:rPr>
                <w:rFonts w:ascii="Times New Roman" w:eastAsia="Times New Roman" w:hAnsi="Times New Roman" w:cs="Times New Roman"/>
                <w:lang w:eastAsia="sl-SI"/>
              </w:rPr>
              <w:t>Latvija, Lietuva, Slovakija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D7BA0" w14:textId="77777777" w:rsidR="00B8010C" w:rsidRPr="009E13C3" w:rsidRDefault="00B8010C" w:rsidP="00B8010C">
            <w:pPr>
              <w:widowControl w:val="0"/>
              <w:tabs>
                <w:tab w:val="left" w:pos="567"/>
              </w:tabs>
              <w:spacing w:after="0" w:line="240" w:lineRule="auto"/>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Lorista</w:t>
            </w:r>
            <w:proofErr w:type="spellEnd"/>
            <w:r w:rsidRPr="009E13C3">
              <w:rPr>
                <w:rFonts w:ascii="Times New Roman" w:eastAsia="Times New Roman" w:hAnsi="Times New Roman" w:cs="Times New Roman"/>
                <w:lang w:eastAsia="sl-SI"/>
              </w:rPr>
              <w:t xml:space="preserve"> H</w:t>
            </w:r>
          </w:p>
        </w:tc>
      </w:tr>
      <w:tr w:rsidR="00B8010C" w:rsidRPr="009E13C3" w14:paraId="23BB500F"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5EAF8"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highlight w:val="yellow"/>
                <w:lang w:eastAsia="sl-SI"/>
              </w:rPr>
            </w:pPr>
            <w:r w:rsidRPr="009E13C3">
              <w:rPr>
                <w:rFonts w:ascii="Times New Roman" w:eastAsia="Times New Roman" w:hAnsi="Times New Roman" w:cs="Times New Roman"/>
                <w:lang w:eastAsia="sl-SI"/>
              </w:rPr>
              <w:t>Kipras, Suomija, Norvegija, Švedija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3EF97"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Losartan</w:t>
            </w:r>
            <w:proofErr w:type="spellEnd"/>
            <w:r w:rsidRPr="009E13C3">
              <w:rPr>
                <w:rFonts w:ascii="Times New Roman" w:eastAsia="Times New Roman" w:hAnsi="Times New Roman" w:cs="Times New Roman"/>
                <w:lang w:eastAsia="sl-SI"/>
              </w:rPr>
              <w:t>/</w:t>
            </w:r>
            <w:proofErr w:type="spellStart"/>
            <w:r w:rsidRPr="009E13C3">
              <w:rPr>
                <w:rFonts w:ascii="Times New Roman" w:eastAsia="Times New Roman" w:hAnsi="Times New Roman" w:cs="Times New Roman"/>
                <w:lang w:eastAsia="sl-SI"/>
              </w:rPr>
              <w:t>Hydrochlorothiazide</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Krka</w:t>
            </w:r>
            <w:proofErr w:type="spellEnd"/>
          </w:p>
        </w:tc>
      </w:tr>
      <w:tr w:rsidR="00B8010C" w:rsidRPr="009E13C3" w14:paraId="1E45E369"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FB034C"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Danija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A6F20"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bCs/>
                <w:lang w:eastAsia="sl-SI"/>
              </w:rPr>
              <w:t>Losartankalium</w:t>
            </w:r>
            <w:proofErr w:type="spellEnd"/>
            <w:r w:rsidRPr="009E13C3">
              <w:rPr>
                <w:rFonts w:ascii="Times New Roman" w:eastAsia="Times New Roman" w:hAnsi="Times New Roman" w:cs="Times New Roman"/>
                <w:bCs/>
                <w:lang w:eastAsia="sl-SI"/>
              </w:rPr>
              <w:t>/</w:t>
            </w:r>
            <w:proofErr w:type="spellStart"/>
            <w:r w:rsidRPr="009E13C3">
              <w:rPr>
                <w:rFonts w:ascii="Times New Roman" w:eastAsia="Times New Roman" w:hAnsi="Times New Roman" w:cs="Times New Roman"/>
                <w:bCs/>
                <w:lang w:eastAsia="sl-SI"/>
              </w:rPr>
              <w:t>hydrochlorthiazid</w:t>
            </w:r>
            <w:proofErr w:type="spellEnd"/>
            <w:r w:rsidRPr="009E13C3">
              <w:rPr>
                <w:rFonts w:ascii="Times New Roman" w:eastAsia="Times New Roman" w:hAnsi="Times New Roman" w:cs="Times New Roman"/>
                <w:bCs/>
                <w:lang w:eastAsia="sl-SI"/>
              </w:rPr>
              <w:t xml:space="preserve"> </w:t>
            </w:r>
            <w:proofErr w:type="spellStart"/>
            <w:r w:rsidRPr="009E13C3">
              <w:rPr>
                <w:rFonts w:ascii="Times New Roman" w:eastAsia="Times New Roman" w:hAnsi="Times New Roman" w:cs="Times New Roman"/>
                <w:bCs/>
                <w:lang w:eastAsia="sl-SI"/>
              </w:rPr>
              <w:t>Krka</w:t>
            </w:r>
            <w:proofErr w:type="spellEnd"/>
          </w:p>
        </w:tc>
      </w:tr>
      <w:tr w:rsidR="00B8010C" w:rsidRPr="009E13C3" w14:paraId="56F904F2"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033D"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9E13C3">
              <w:rPr>
                <w:rFonts w:ascii="Times New Roman" w:eastAsia="Times New Roman" w:hAnsi="Times New Roman" w:cs="Times New Roman"/>
                <w:lang w:eastAsia="sl-SI"/>
              </w:rPr>
              <w:t>Italija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34207"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roofErr w:type="spellStart"/>
            <w:r w:rsidRPr="009E13C3">
              <w:rPr>
                <w:rFonts w:ascii="Times New Roman" w:eastAsia="Times New Roman" w:hAnsi="Times New Roman" w:cs="Times New Roman"/>
                <w:lang w:eastAsia="sl-SI"/>
              </w:rPr>
              <w:t>Losartan</w:t>
            </w:r>
            <w:proofErr w:type="spellEnd"/>
            <w:r w:rsidRPr="009E13C3">
              <w:rPr>
                <w:rFonts w:ascii="Times New Roman" w:eastAsia="Times New Roman" w:hAnsi="Times New Roman" w:cs="Times New Roman"/>
                <w:lang w:eastAsia="sl-SI"/>
              </w:rPr>
              <w:t xml:space="preserve"> e </w:t>
            </w:r>
            <w:proofErr w:type="spellStart"/>
            <w:r w:rsidRPr="009E13C3">
              <w:rPr>
                <w:rFonts w:ascii="Times New Roman" w:eastAsia="Times New Roman" w:hAnsi="Times New Roman" w:cs="Times New Roman"/>
                <w:lang w:eastAsia="sl-SI"/>
              </w:rPr>
              <w:t>Idroclorotiazide</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Krka</w:t>
            </w:r>
            <w:proofErr w:type="spellEnd"/>
          </w:p>
        </w:tc>
      </w:tr>
      <w:tr w:rsidR="00B8010C" w:rsidRPr="009E13C3" w14:paraId="38DB7A5B"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23D"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highlight w:val="yellow"/>
                <w:lang w:eastAsia="sl-SI"/>
              </w:rPr>
            </w:pPr>
            <w:r w:rsidRPr="009E13C3">
              <w:rPr>
                <w:rFonts w:ascii="Times New Roman" w:eastAsia="Times New Roman" w:hAnsi="Times New Roman" w:cs="Times New Roman"/>
                <w:lang w:eastAsia="sl-SI"/>
              </w:rPr>
              <w:t>Vokietija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FCE55"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Losartan-Kalium</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HCTad</w:t>
            </w:r>
            <w:proofErr w:type="spellEnd"/>
          </w:p>
        </w:tc>
      </w:tr>
      <w:tr w:rsidR="00B8010C" w:rsidRPr="009E13C3" w14:paraId="734F2018"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C8FA"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r w:rsidRPr="009E13C3">
              <w:rPr>
                <w:rFonts w:ascii="Times New Roman" w:eastAsia="Times New Roman" w:hAnsi="Times New Roman" w:cs="Times New Roman"/>
                <w:lang w:eastAsia="sl-SI"/>
              </w:rPr>
              <w:t>Ispanija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80972"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w:t>
            </w:r>
            <w:r w:rsidRPr="009E13C3">
              <w:rPr>
                <w:rFonts w:ascii="Times New Roman" w:eastAsia="Times New Roman" w:hAnsi="Times New Roman" w:cs="Times New Roman"/>
                <w:lang w:eastAsia="en-GB"/>
              </w:rPr>
              <w:t>á</w:t>
            </w:r>
            <w:r w:rsidRPr="009E13C3">
              <w:rPr>
                <w:rFonts w:ascii="Times New Roman" w:eastAsia="Times New Roman" w:hAnsi="Times New Roman" w:cs="Times New Roman"/>
                <w:lang w:eastAsia="sl-SI"/>
              </w:rPr>
              <w:t>n</w:t>
            </w:r>
            <w:proofErr w:type="spellEnd"/>
            <w:r w:rsidRPr="009E13C3">
              <w:rPr>
                <w:rFonts w:ascii="Times New Roman" w:eastAsia="Times New Roman" w:hAnsi="Times New Roman" w:cs="Times New Roman"/>
                <w:lang w:eastAsia="sl-SI"/>
              </w:rPr>
              <w:t>/</w:t>
            </w:r>
            <w:proofErr w:type="spellStart"/>
            <w:r w:rsidRPr="009E13C3">
              <w:rPr>
                <w:rFonts w:ascii="Times New Roman" w:eastAsia="Times New Roman" w:hAnsi="Times New Roman" w:cs="Times New Roman"/>
                <w:lang w:eastAsia="sl-SI"/>
              </w:rPr>
              <w:t>Hydrochlorothiazida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Krka</w:t>
            </w:r>
            <w:proofErr w:type="spellEnd"/>
          </w:p>
        </w:tc>
      </w:tr>
      <w:tr w:rsidR="00B8010C" w:rsidRPr="009E13C3" w14:paraId="1DF1A233"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3613"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r w:rsidRPr="009E13C3">
              <w:rPr>
                <w:rFonts w:ascii="Times New Roman" w:eastAsia="Times New Roman" w:hAnsi="Times New Roman" w:cs="Times New Roman"/>
                <w:lang w:eastAsia="sl-SI"/>
              </w:rPr>
              <w:t>Vengrija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A4C65"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Lavestra</w:t>
            </w:r>
            <w:proofErr w:type="spellEnd"/>
            <w:r w:rsidRPr="009E13C3">
              <w:rPr>
                <w:rFonts w:ascii="Times New Roman" w:eastAsia="Times New Roman" w:hAnsi="Times New Roman" w:cs="Times New Roman"/>
                <w:lang w:eastAsia="sl-SI"/>
              </w:rPr>
              <w:t xml:space="preserve"> H</w:t>
            </w:r>
          </w:p>
        </w:tc>
      </w:tr>
      <w:tr w:rsidR="00B8010C" w:rsidRPr="009E13C3" w14:paraId="6C9BE069"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83A65"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r w:rsidRPr="009E13C3">
              <w:rPr>
                <w:rFonts w:ascii="Times New Roman" w:eastAsia="Times New Roman" w:hAnsi="Times New Roman" w:cs="Times New Roman"/>
                <w:lang w:eastAsia="sl-SI"/>
              </w:rPr>
              <w:t>Portugalija</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5138D"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Losartan+Hidroclorotiazida</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Krka</w:t>
            </w:r>
            <w:proofErr w:type="spellEnd"/>
          </w:p>
        </w:tc>
      </w:tr>
      <w:tr w:rsidR="00B8010C" w:rsidRPr="009E13C3" w14:paraId="08764175" w14:textId="77777777" w:rsidTr="0043162D">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D1455"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highlight w:val="yellow"/>
                <w:lang w:eastAsia="sl-SI"/>
              </w:rPr>
            </w:pPr>
            <w:r w:rsidRPr="009E13C3">
              <w:rPr>
                <w:rFonts w:ascii="Times New Roman" w:eastAsia="Times New Roman" w:hAnsi="Times New Roman" w:cs="Times New Roman"/>
                <w:lang w:eastAsia="sl-SI"/>
              </w:rPr>
              <w:t>Jungtinė Karalystė</w:t>
            </w:r>
          </w:p>
        </w:tc>
        <w:tc>
          <w:tcPr>
            <w:tcW w:w="4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1C1D8"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Calibri" w:hAnsi="Times New Roman" w:cs="Times New Roman"/>
                <w:lang w:eastAsia="sl-SI"/>
              </w:rPr>
            </w:pPr>
            <w:proofErr w:type="spellStart"/>
            <w:r w:rsidRPr="009E13C3">
              <w:rPr>
                <w:rFonts w:ascii="Times New Roman" w:eastAsia="Times New Roman" w:hAnsi="Times New Roman" w:cs="Times New Roman"/>
                <w:lang w:eastAsia="sl-SI"/>
              </w:rPr>
              <w:t>Losartan</w:t>
            </w:r>
            <w:proofErr w:type="spellEnd"/>
            <w:r w:rsidRPr="009E13C3">
              <w:rPr>
                <w:rFonts w:ascii="Times New Roman" w:eastAsia="Times New Roman" w:hAnsi="Times New Roman" w:cs="Times New Roman"/>
                <w:lang w:eastAsia="sl-SI"/>
              </w:rPr>
              <w:t xml:space="preserve"> </w:t>
            </w:r>
            <w:proofErr w:type="spellStart"/>
            <w:r w:rsidRPr="009E13C3">
              <w:rPr>
                <w:rFonts w:ascii="Times New Roman" w:eastAsia="Times New Roman" w:hAnsi="Times New Roman" w:cs="Times New Roman"/>
                <w:lang w:eastAsia="sl-SI"/>
              </w:rPr>
              <w:t>Potassium</w:t>
            </w:r>
            <w:proofErr w:type="spellEnd"/>
            <w:r w:rsidRPr="009E13C3">
              <w:rPr>
                <w:rFonts w:ascii="Times New Roman" w:eastAsia="Times New Roman" w:hAnsi="Times New Roman" w:cs="Times New Roman"/>
                <w:lang w:eastAsia="sl-SI"/>
              </w:rPr>
              <w:t>/</w:t>
            </w:r>
            <w:proofErr w:type="spellStart"/>
            <w:r w:rsidRPr="009E13C3">
              <w:rPr>
                <w:rFonts w:ascii="Times New Roman" w:eastAsia="Times New Roman" w:hAnsi="Times New Roman" w:cs="Times New Roman"/>
                <w:lang w:eastAsia="sl-SI"/>
              </w:rPr>
              <w:t>Hydrochlorothiazide</w:t>
            </w:r>
            <w:proofErr w:type="spellEnd"/>
          </w:p>
        </w:tc>
      </w:tr>
    </w:tbl>
    <w:p w14:paraId="3BB9CBA5" w14:textId="77777777" w:rsidR="00B8010C" w:rsidRPr="009E13C3" w:rsidRDefault="00B8010C" w:rsidP="00B8010C">
      <w:pPr>
        <w:widowControl w:val="0"/>
        <w:tabs>
          <w:tab w:val="left" w:pos="0"/>
        </w:tabs>
        <w:spacing w:after="0" w:line="240" w:lineRule="auto"/>
        <w:rPr>
          <w:rFonts w:ascii="Times New Roman" w:eastAsia="Times New Roman" w:hAnsi="Times New Roman" w:cs="Times New Roman"/>
          <w:lang w:eastAsia="sl-SI"/>
        </w:rPr>
      </w:pPr>
    </w:p>
    <w:p w14:paraId="61C63DE0" w14:textId="77777777" w:rsidR="00B8010C" w:rsidRPr="009E13C3" w:rsidRDefault="00B8010C" w:rsidP="00B8010C">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0D40986A" w14:textId="563AF773" w:rsidR="00B8010C" w:rsidRPr="009E13C3" w:rsidRDefault="00B8010C" w:rsidP="00B8010C">
      <w:pPr>
        <w:widowControl w:val="0"/>
        <w:spacing w:after="0" w:line="240" w:lineRule="auto"/>
        <w:rPr>
          <w:rFonts w:ascii="Times New Roman" w:eastAsia="Times New Roman" w:hAnsi="Times New Roman" w:cs="Times New Roman"/>
          <w:lang w:eastAsia="sl-SI"/>
        </w:rPr>
      </w:pPr>
      <w:r w:rsidRPr="009E13C3">
        <w:rPr>
          <w:rFonts w:ascii="Times New Roman" w:eastAsia="Times New Roman" w:hAnsi="Times New Roman" w:cs="Times New Roman"/>
          <w:b/>
          <w:bCs/>
          <w:lang w:eastAsia="sl-SI"/>
        </w:rPr>
        <w:t xml:space="preserve">Šis pakuotės </w:t>
      </w:r>
      <w:r w:rsidRPr="009E13C3">
        <w:rPr>
          <w:rFonts w:ascii="Times New Roman" w:eastAsia="Times New Roman" w:hAnsi="Times New Roman" w:cs="Times New Roman"/>
          <w:b/>
          <w:lang w:eastAsia="sl-SI"/>
        </w:rPr>
        <w:t xml:space="preserve">lapelis paskutinį kartą </w:t>
      </w:r>
      <w:r w:rsidRPr="009E13C3">
        <w:rPr>
          <w:rFonts w:ascii="Times New Roman" w:eastAsia="Calibri" w:hAnsi="Times New Roman" w:cs="Times New Roman"/>
          <w:b/>
          <w:bCs/>
          <w:lang w:eastAsia="sl-SI"/>
        </w:rPr>
        <w:t xml:space="preserve">peržiūrėtas </w:t>
      </w:r>
      <w:r w:rsidR="000D13B8">
        <w:rPr>
          <w:rFonts w:ascii="Times New Roman" w:eastAsia="Calibri" w:hAnsi="Times New Roman" w:cs="Times New Roman"/>
          <w:b/>
          <w:bCs/>
          <w:lang w:eastAsia="sl-SI"/>
        </w:rPr>
        <w:t>2020-11-25.</w:t>
      </w:r>
      <w:bookmarkStart w:id="4" w:name="_GoBack"/>
      <w:bookmarkEnd w:id="4"/>
    </w:p>
    <w:p w14:paraId="0223CC6A" w14:textId="77777777" w:rsidR="00B8010C" w:rsidRPr="009E13C3" w:rsidRDefault="00B8010C" w:rsidP="00B8010C">
      <w:pPr>
        <w:widowControl w:val="0"/>
        <w:spacing w:after="0" w:line="240" w:lineRule="auto"/>
        <w:rPr>
          <w:rFonts w:ascii="Times New Roman" w:eastAsia="Times New Roman" w:hAnsi="Times New Roman" w:cs="Times New Roman"/>
          <w:lang w:eastAsia="sl-SI"/>
        </w:rPr>
      </w:pPr>
    </w:p>
    <w:p w14:paraId="3265B0F0" w14:textId="77777777" w:rsidR="00B8010C" w:rsidRPr="009E13C3" w:rsidRDefault="00B8010C" w:rsidP="00B8010C">
      <w:pPr>
        <w:widowControl w:val="0"/>
        <w:spacing w:after="0" w:line="240" w:lineRule="auto"/>
        <w:rPr>
          <w:rFonts w:ascii="Times New Roman" w:eastAsia="Calibri" w:hAnsi="Times New Roman" w:cs="Times New Roman"/>
          <w:bCs/>
          <w:lang w:eastAsia="sl-SI"/>
        </w:rPr>
      </w:pPr>
      <w:r w:rsidRPr="009E13C3">
        <w:rPr>
          <w:rFonts w:ascii="Times New Roman" w:eastAsia="Calibri" w:hAnsi="Times New Roman" w:cs="Times New Roman"/>
          <w:bCs/>
          <w:lang w:eastAsia="sl-SI"/>
        </w:rPr>
        <w:t>Išsami informacija apie šį vaistą pateikiama Valstybinės vaistų kontrolės tarnybos prie Lietuvos Respublikos sveikatos apsaugos ministerijos tinklalapyje</w:t>
      </w:r>
      <w:r w:rsidRPr="009E13C3">
        <w:rPr>
          <w:rFonts w:ascii="Times New Roman" w:eastAsia="Calibri" w:hAnsi="Times New Roman" w:cs="Times New Roman"/>
          <w:bCs/>
          <w:i/>
          <w:lang w:eastAsia="sl-SI"/>
        </w:rPr>
        <w:t xml:space="preserve"> </w:t>
      </w:r>
      <w:hyperlink r:id="rId9" w:history="1">
        <w:r w:rsidRPr="009E13C3">
          <w:rPr>
            <w:rFonts w:ascii="Times New Roman" w:eastAsia="Calibri" w:hAnsi="Times New Roman" w:cs="Times New Roman"/>
            <w:bCs/>
            <w:color w:val="0000FF"/>
            <w:u w:val="single"/>
            <w:lang w:eastAsia="sl-SI"/>
          </w:rPr>
          <w:t>http://www.vvkt.lt/</w:t>
        </w:r>
      </w:hyperlink>
      <w:r w:rsidRPr="009E13C3">
        <w:rPr>
          <w:rFonts w:ascii="Times New Roman" w:eastAsia="Calibri" w:hAnsi="Times New Roman" w:cs="Times New Roman"/>
          <w:bCs/>
          <w:color w:val="0000FF"/>
          <w:u w:val="single"/>
          <w:lang w:eastAsia="sl-SI"/>
        </w:rPr>
        <w:t>.</w:t>
      </w:r>
    </w:p>
    <w:p w14:paraId="0241A409" w14:textId="77777777" w:rsidR="007E1963" w:rsidRPr="009E13C3" w:rsidRDefault="007E1963"/>
    <w:sectPr w:rsidR="007E1963" w:rsidRPr="009E13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32BE3"/>
    <w:multiLevelType w:val="hybridMultilevel"/>
    <w:tmpl w:val="E402CBF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0C"/>
    <w:rsid w:val="00060035"/>
    <w:rsid w:val="000D13B8"/>
    <w:rsid w:val="00176794"/>
    <w:rsid w:val="00210509"/>
    <w:rsid w:val="00220378"/>
    <w:rsid w:val="002802C5"/>
    <w:rsid w:val="00287366"/>
    <w:rsid w:val="002D306F"/>
    <w:rsid w:val="002E1CD6"/>
    <w:rsid w:val="00332574"/>
    <w:rsid w:val="003C59D6"/>
    <w:rsid w:val="003D37F5"/>
    <w:rsid w:val="003D3A92"/>
    <w:rsid w:val="003E4DDD"/>
    <w:rsid w:val="0043162D"/>
    <w:rsid w:val="0047415C"/>
    <w:rsid w:val="00480BD4"/>
    <w:rsid w:val="004A305A"/>
    <w:rsid w:val="004B364D"/>
    <w:rsid w:val="0051137B"/>
    <w:rsid w:val="0052767C"/>
    <w:rsid w:val="00534C8D"/>
    <w:rsid w:val="00587349"/>
    <w:rsid w:val="005F117F"/>
    <w:rsid w:val="0069160B"/>
    <w:rsid w:val="006A1045"/>
    <w:rsid w:val="00727B1A"/>
    <w:rsid w:val="007932C4"/>
    <w:rsid w:val="007E1963"/>
    <w:rsid w:val="007E5B0B"/>
    <w:rsid w:val="00824819"/>
    <w:rsid w:val="00846704"/>
    <w:rsid w:val="008E0DC4"/>
    <w:rsid w:val="00997FF0"/>
    <w:rsid w:val="009A1836"/>
    <w:rsid w:val="009E13C3"/>
    <w:rsid w:val="00B00189"/>
    <w:rsid w:val="00B8010C"/>
    <w:rsid w:val="00BF5405"/>
    <w:rsid w:val="00C150CD"/>
    <w:rsid w:val="00C1646C"/>
    <w:rsid w:val="00C2792E"/>
    <w:rsid w:val="00C333EC"/>
    <w:rsid w:val="00CA4289"/>
    <w:rsid w:val="00D92507"/>
    <w:rsid w:val="00DD3345"/>
    <w:rsid w:val="00E35AB9"/>
    <w:rsid w:val="00E73CE4"/>
    <w:rsid w:val="00ED3B28"/>
    <w:rsid w:val="00F30FFD"/>
    <w:rsid w:val="00F66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4DB3"/>
  <w15:chartTrackingRefBased/>
  <w15:docId w15:val="{5F5E9C86-5CCF-4E61-A798-85F11F02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AnIIEMEASMCA">
    <w:name w:val="BT(AnII) EMEA_SMCA"/>
    <w:basedOn w:val="Debesliotekstas"/>
    <w:autoRedefine/>
    <w:rsid w:val="00B8010C"/>
    <w:pPr>
      <w:numPr>
        <w:numId w:val="1"/>
      </w:numPr>
      <w:tabs>
        <w:tab w:val="clear" w:pos="720"/>
        <w:tab w:val="num" w:pos="360"/>
        <w:tab w:val="left" w:pos="1701"/>
      </w:tabs>
      <w:ind w:left="1701" w:hanging="567"/>
    </w:pPr>
    <w:rPr>
      <w:rFonts w:ascii="Times New Roman" w:eastAsia="Calibri" w:hAnsi="Times New Roman" w:cs="Tahoma"/>
      <w:b/>
      <w:sz w:val="22"/>
      <w:szCs w:val="22"/>
      <w:lang w:val="en-GB"/>
    </w:rPr>
  </w:style>
  <w:style w:type="paragraph" w:styleId="Debesliotekstas">
    <w:name w:val="Balloon Text"/>
    <w:basedOn w:val="prastasis"/>
    <w:link w:val="DebesliotekstasDiagrama"/>
    <w:uiPriority w:val="99"/>
    <w:semiHidden/>
    <w:unhideWhenUsed/>
    <w:rsid w:val="00B801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10C"/>
    <w:rPr>
      <w:rFonts w:ascii="Segoe UI" w:hAnsi="Segoe UI" w:cs="Segoe UI"/>
      <w:sz w:val="18"/>
      <w:szCs w:val="18"/>
    </w:rPr>
  </w:style>
  <w:style w:type="paragraph" w:styleId="Sraopastraipa">
    <w:name w:val="List Paragraph"/>
    <w:basedOn w:val="prastasis"/>
    <w:uiPriority w:val="34"/>
    <w:qFormat/>
    <w:rsid w:val="003C59D6"/>
    <w:pPr>
      <w:ind w:left="720"/>
      <w:contextualSpacing/>
    </w:pPr>
  </w:style>
  <w:style w:type="character" w:styleId="Hipersaitas">
    <w:name w:val="Hyperlink"/>
    <w:basedOn w:val="Numatytasispastraiposriftas"/>
    <w:uiPriority w:val="99"/>
    <w:rsid w:val="009A183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0521">
      <w:bodyDiv w:val="1"/>
      <w:marLeft w:val="0"/>
      <w:marRight w:val="0"/>
      <w:marTop w:val="0"/>
      <w:marBottom w:val="0"/>
      <w:divBdr>
        <w:top w:val="none" w:sz="0" w:space="0" w:color="auto"/>
        <w:left w:val="none" w:sz="0" w:space="0" w:color="auto"/>
        <w:bottom w:val="none" w:sz="0" w:space="0" w:color="auto"/>
        <w:right w:val="none" w:sz="0" w:space="0" w:color="auto"/>
      </w:divBdr>
    </w:div>
    <w:div w:id="14340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13979</Words>
  <Characters>7969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2020-11-24T14:01:00Z</dcterms:created>
  <dcterms:modified xsi:type="dcterms:W3CDTF">2020-11-26T14:24:00Z</dcterms:modified>
</cp:coreProperties>
</file>