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3A5AF"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b/>
          <w:snapToGrid w:val="0"/>
        </w:rPr>
      </w:pPr>
    </w:p>
    <w:p w14:paraId="7C080875"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b/>
          <w:snapToGrid w:val="0"/>
        </w:rPr>
      </w:pPr>
    </w:p>
    <w:p w14:paraId="5B396132"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3529C32"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533F0C9E"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34D3FD2A"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3A40016"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05A41EF1"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0443B9F4"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3541742C"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B128E1B"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01E27EA6"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69215BCD"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3FCBBBD7"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05F1F4F6"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E4F2A48"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E15C661"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14682FE3"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7C01D73A"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6DAABC03"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9FBA751"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564E9B60"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0ABA09F"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733DB911"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1F1C20E"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52AE56BF" w14:textId="77777777" w:rsidR="002C6F1E" w:rsidRPr="00957D6D" w:rsidRDefault="002C6F1E" w:rsidP="002C6F1E">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A. ŽENKLINIMAS</w:t>
      </w:r>
    </w:p>
    <w:p w14:paraId="0542B80E"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6B9B9C51"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24103F">
        <w:rPr>
          <w:rFonts w:ascii="Times New Roman" w:eastAsia="Times New Roman" w:hAnsi="Times New Roman" w:cs="Times New Roman"/>
          <w:b/>
          <w:snapToGrid w:val="0"/>
        </w:rPr>
        <w:lastRenderedPageBreak/>
        <w:t>INFORMACIJA ANT IŠORINĖS PAKUOTĖS</w:t>
      </w:r>
    </w:p>
    <w:p w14:paraId="4BC8C836"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70B591F6"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24103F">
        <w:rPr>
          <w:rFonts w:ascii="Times New Roman" w:eastAsia="Times New Roman" w:hAnsi="Times New Roman" w:cs="Times New Roman"/>
          <w:b/>
          <w:snapToGrid w:val="0"/>
        </w:rPr>
        <w:t>DĖŽUTĖ</w:t>
      </w:r>
    </w:p>
    <w:p w14:paraId="00AD7C1D"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A7F0DD3"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7420E5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1.</w:t>
      </w:r>
      <w:r w:rsidRPr="0024103F">
        <w:rPr>
          <w:rFonts w:ascii="Times New Roman" w:eastAsia="Times New Roman" w:hAnsi="Times New Roman" w:cs="Times New Roman"/>
          <w:b/>
          <w:snapToGrid w:val="0"/>
        </w:rPr>
        <w:tab/>
      </w:r>
      <w:r w:rsidRPr="0024103F">
        <w:rPr>
          <w:rFonts w:ascii="Times New Roman" w:eastAsia="Times New Roman" w:hAnsi="Times New Roman" w:cs="Times New Roman"/>
          <w:b/>
          <w:caps/>
          <w:snapToGrid w:val="0"/>
        </w:rPr>
        <w:t>VAISTINIO</w:t>
      </w:r>
      <w:r w:rsidRPr="0024103F">
        <w:rPr>
          <w:rFonts w:ascii="Times New Roman" w:eastAsia="Times New Roman" w:hAnsi="Times New Roman" w:cs="Times New Roman"/>
          <w:b/>
          <w:snapToGrid w:val="0"/>
        </w:rPr>
        <w:t xml:space="preserve"> PREPARATO PAVADINIMAS</w:t>
      </w:r>
    </w:p>
    <w:p w14:paraId="5C2D6899"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512AC3B" w14:textId="35983390" w:rsidR="002C6F1E" w:rsidRPr="0024103F" w:rsidRDefault="00B07FD8" w:rsidP="002C6F1E">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24103F">
        <w:rPr>
          <w:rFonts w:ascii="Times New Roman" w:eastAsia="Times New Roman" w:hAnsi="Times New Roman" w:cs="Times New Roman"/>
          <w:snapToGrid w:val="0"/>
        </w:rPr>
        <w:t>4 mg tabletės</w:t>
      </w:r>
    </w:p>
    <w:p w14:paraId="139E7FB3"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295A9B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Deksametazonas</w:t>
      </w:r>
    </w:p>
    <w:p w14:paraId="029D2B27"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28D1DD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ABE43B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b/>
          <w:snapToGrid w:val="0"/>
        </w:rPr>
      </w:pPr>
      <w:r w:rsidRPr="0024103F">
        <w:rPr>
          <w:rFonts w:ascii="Times New Roman" w:eastAsia="Times New Roman" w:hAnsi="Times New Roman" w:cs="Times New Roman"/>
          <w:b/>
          <w:snapToGrid w:val="0"/>
        </w:rPr>
        <w:t>2.</w:t>
      </w:r>
      <w:r w:rsidRPr="0024103F">
        <w:rPr>
          <w:rFonts w:ascii="Times New Roman" w:eastAsia="Times New Roman" w:hAnsi="Times New Roman" w:cs="Times New Roman"/>
          <w:b/>
          <w:snapToGrid w:val="0"/>
        </w:rPr>
        <w:tab/>
        <w:t>VEIKLIOJI (-IOS) MEDŽIAGA (-OS) IR JOS (-Ų) KIEKIS (-IAI)</w:t>
      </w:r>
    </w:p>
    <w:p w14:paraId="50393520"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3DB7DE7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Kiekvienoje tabletėje yra 4 mg deksametazono.</w:t>
      </w:r>
    </w:p>
    <w:p w14:paraId="3EB91902" w14:textId="77777777" w:rsidR="002C6F1E" w:rsidRPr="0024103F" w:rsidRDefault="002C6F1E" w:rsidP="002C6F1E">
      <w:pPr>
        <w:widowControl w:val="0"/>
        <w:ind w:left="0" w:right="-1" w:firstLine="0"/>
        <w:rPr>
          <w:rFonts w:ascii="Times New Roman" w:eastAsia="Times New Roman" w:hAnsi="Times New Roman" w:cs="Times New Roman"/>
          <w:highlight w:val="lightGray"/>
        </w:rPr>
      </w:pPr>
    </w:p>
    <w:p w14:paraId="5E012E3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E57525D"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3.</w:t>
      </w:r>
      <w:r w:rsidRPr="0024103F">
        <w:rPr>
          <w:rFonts w:ascii="Times New Roman" w:eastAsia="Times New Roman" w:hAnsi="Times New Roman" w:cs="Times New Roman"/>
          <w:b/>
          <w:snapToGrid w:val="0"/>
        </w:rPr>
        <w:tab/>
        <w:t>PAGALBINIŲ MEDŽIAGŲ SĄRAŠAS</w:t>
      </w:r>
    </w:p>
    <w:p w14:paraId="26FFBE2F"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3C2FE96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Sudėtyje yra laktozės.</w:t>
      </w:r>
    </w:p>
    <w:p w14:paraId="151A6745"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Daugiau informacijos pateikiama pakuotės lapelyje.</w:t>
      </w:r>
    </w:p>
    <w:p w14:paraId="30F87AC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78B5E1D"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8A66A5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4.</w:t>
      </w:r>
      <w:r w:rsidRPr="0024103F">
        <w:rPr>
          <w:rFonts w:ascii="Times New Roman" w:eastAsia="Times New Roman" w:hAnsi="Times New Roman" w:cs="Times New Roman"/>
          <w:b/>
          <w:snapToGrid w:val="0"/>
        </w:rPr>
        <w:tab/>
        <w:t>FARMACINĖ FORMA IR KIEKIS PAKUOTĖJE</w:t>
      </w:r>
    </w:p>
    <w:p w14:paraId="334B0D8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1521602" w14:textId="77777777" w:rsidR="002C6F1E" w:rsidRPr="0024103F" w:rsidRDefault="002C6F1E" w:rsidP="002C6F1E">
      <w:pPr>
        <w:widowControl w:val="0"/>
        <w:tabs>
          <w:tab w:val="left" w:pos="1440"/>
        </w:tabs>
        <w:ind w:left="0" w:right="-1" w:firstLine="0"/>
        <w:rPr>
          <w:rFonts w:ascii="Times New Roman" w:eastAsia="Times New Roman" w:hAnsi="Times New Roman" w:cs="Times New Roman"/>
          <w:iCs/>
        </w:rPr>
      </w:pPr>
      <w:r w:rsidRPr="0024103F">
        <w:rPr>
          <w:rFonts w:ascii="Times New Roman" w:eastAsia="Times New Roman" w:hAnsi="Times New Roman" w:cs="Times New Roman"/>
          <w:iCs/>
          <w:highlight w:val="lightGray"/>
        </w:rPr>
        <w:t>Tabletė</w:t>
      </w:r>
    </w:p>
    <w:p w14:paraId="25232624" w14:textId="77777777" w:rsidR="002C6F1E" w:rsidRPr="0024103F" w:rsidRDefault="002C6F1E" w:rsidP="002C6F1E">
      <w:pPr>
        <w:widowControl w:val="0"/>
        <w:tabs>
          <w:tab w:val="left" w:pos="1440"/>
        </w:tabs>
        <w:ind w:left="0" w:right="-1" w:firstLine="0"/>
        <w:rPr>
          <w:rFonts w:ascii="Times New Roman" w:eastAsia="Times New Roman" w:hAnsi="Times New Roman" w:cs="Times New Roman"/>
          <w:iCs/>
          <w:highlight w:val="cyan"/>
        </w:rPr>
      </w:pPr>
    </w:p>
    <w:p w14:paraId="3933CEB1" w14:textId="77777777" w:rsidR="002C6F1E" w:rsidRPr="0024103F" w:rsidRDefault="002C6F1E" w:rsidP="002C6F1E">
      <w:pPr>
        <w:widowControl w:val="0"/>
        <w:tabs>
          <w:tab w:val="left" w:pos="1440"/>
        </w:tabs>
        <w:ind w:left="0" w:right="-1" w:firstLine="0"/>
        <w:rPr>
          <w:rFonts w:ascii="Times New Roman" w:eastAsia="Times New Roman" w:hAnsi="Times New Roman" w:cs="Times New Roman"/>
          <w:iCs/>
        </w:rPr>
      </w:pPr>
      <w:r w:rsidRPr="0024103F">
        <w:rPr>
          <w:rFonts w:ascii="Times New Roman" w:eastAsia="Times New Roman" w:hAnsi="Times New Roman" w:cs="Times New Roman"/>
          <w:iCs/>
        </w:rPr>
        <w:t>20 tablečių</w:t>
      </w:r>
    </w:p>
    <w:p w14:paraId="3EB8D96B"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479A41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99874AC"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5.</w:t>
      </w:r>
      <w:r w:rsidRPr="0024103F">
        <w:rPr>
          <w:rFonts w:ascii="Times New Roman" w:eastAsia="Times New Roman" w:hAnsi="Times New Roman" w:cs="Times New Roman"/>
          <w:b/>
          <w:snapToGrid w:val="0"/>
        </w:rPr>
        <w:tab/>
        <w:t>VARTOJIMO METODAS IR BŪDAS (-AI)</w:t>
      </w:r>
    </w:p>
    <w:p w14:paraId="48C0C96B"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26FBED08"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Prieš vartojimą perskaitykite pakuotės lapelį.</w:t>
      </w:r>
    </w:p>
    <w:p w14:paraId="29C1199C" w14:textId="2AFEE6B1"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Vartoti per burną</w:t>
      </w:r>
      <w:r w:rsidR="00B07FD8">
        <w:rPr>
          <w:rFonts w:ascii="Times New Roman" w:eastAsia="Times New Roman" w:hAnsi="Times New Roman" w:cs="Times New Roman"/>
          <w:snapToGrid w:val="0"/>
        </w:rPr>
        <w:t>.</w:t>
      </w:r>
    </w:p>
    <w:p w14:paraId="7000370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34B308D"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06926F90"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6.</w:t>
      </w:r>
      <w:r w:rsidRPr="0024103F">
        <w:rPr>
          <w:rFonts w:ascii="Times New Roman" w:eastAsia="Times New Roman" w:hAnsi="Times New Roman" w:cs="Times New Roman"/>
          <w:b/>
          <w:snapToGrid w:val="0"/>
        </w:rPr>
        <w:tab/>
        <w:t>SPECIALUS ĮSPĖJIMAS, KAD VAISTINĮ PREPARATĄ BŪTINA LAIKYTI VAIKAMS NEPASTEBIMOJE IR NEPASIEKIAMOJE VIETOJE</w:t>
      </w:r>
    </w:p>
    <w:p w14:paraId="3ACE8EB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21463DE1"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Laikyti vaikams nepastebimoje ir nepasiekiamoje vietoje.</w:t>
      </w:r>
    </w:p>
    <w:p w14:paraId="1EC09F15"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EA3A0E6"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6608134"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7.</w:t>
      </w:r>
      <w:r w:rsidRPr="0024103F">
        <w:rPr>
          <w:rFonts w:ascii="Times New Roman" w:eastAsia="Times New Roman" w:hAnsi="Times New Roman" w:cs="Times New Roman"/>
          <w:b/>
          <w:snapToGrid w:val="0"/>
        </w:rPr>
        <w:tab/>
        <w:t>KITAS (-I) SPECIALUS (-ŪS) ĮSPĖJIMAS (-AI) (JEI REIKIA)</w:t>
      </w:r>
    </w:p>
    <w:p w14:paraId="7F49861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2A96D1B"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78CB755A"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8.</w:t>
      </w:r>
      <w:r w:rsidRPr="0024103F">
        <w:rPr>
          <w:rFonts w:ascii="Times New Roman" w:eastAsia="Times New Roman" w:hAnsi="Times New Roman" w:cs="Times New Roman"/>
          <w:b/>
          <w:snapToGrid w:val="0"/>
        </w:rPr>
        <w:tab/>
        <w:t>TINKAMUMO LAIKAS</w:t>
      </w:r>
    </w:p>
    <w:p w14:paraId="3062080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3EF94B71" w14:textId="142A6C3F"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 xml:space="preserve">Tinka iki </w:t>
      </w:r>
      <w:r w:rsidR="0024103F" w:rsidRPr="0024103F">
        <w:rPr>
          <w:rFonts w:ascii="Times New Roman" w:eastAsia="Times New Roman" w:hAnsi="Times New Roman" w:cs="Times New Roman"/>
          <w:snapToGrid w:val="0"/>
          <w:highlight w:val="lightGray"/>
        </w:rPr>
        <w:t>/ EXP:</w:t>
      </w:r>
      <w:r w:rsidR="0024103F" w:rsidRPr="0024103F">
        <w:rPr>
          <w:rFonts w:ascii="Times New Roman" w:eastAsia="Times New Roman" w:hAnsi="Times New Roman" w:cs="Times New Roman"/>
          <w:snapToGrid w:val="0"/>
        </w:rPr>
        <w:t xml:space="preserve"> </w:t>
      </w:r>
      <w:r w:rsidRPr="0024103F">
        <w:rPr>
          <w:rFonts w:ascii="Times New Roman" w:eastAsia="Times New Roman" w:hAnsi="Times New Roman" w:cs="Times New Roman"/>
          <w:lang w:eastAsia="sl-SI"/>
        </w:rPr>
        <w:t>MMMM</w:t>
      </w:r>
      <w:r w:rsidR="0024103F" w:rsidRPr="0024103F">
        <w:rPr>
          <w:rFonts w:ascii="Times New Roman" w:eastAsia="Times New Roman" w:hAnsi="Times New Roman" w:cs="Times New Roman"/>
          <w:lang w:eastAsia="sl-SI"/>
        </w:rPr>
        <w:t xml:space="preserve"> mm</w:t>
      </w:r>
    </w:p>
    <w:p w14:paraId="7CD0003E"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2A654B1"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20BE20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9.</w:t>
      </w:r>
      <w:r w:rsidRPr="0024103F">
        <w:rPr>
          <w:rFonts w:ascii="Times New Roman" w:eastAsia="Times New Roman" w:hAnsi="Times New Roman" w:cs="Times New Roman"/>
          <w:b/>
          <w:snapToGrid w:val="0"/>
        </w:rPr>
        <w:tab/>
        <w:t>SPECIALIOS LAIKYMO SĄLYGOS</w:t>
      </w:r>
    </w:p>
    <w:p w14:paraId="2CEB8E5F"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3C1AC33" w14:textId="6F5640E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 xml:space="preserve">Laikyti gamintojo pakuotėje, kad </w:t>
      </w:r>
      <w:r w:rsidR="004F313C">
        <w:rPr>
          <w:rFonts w:ascii="Times New Roman" w:eastAsia="Times New Roman" w:hAnsi="Times New Roman" w:cs="Times New Roman"/>
          <w:snapToGrid w:val="0"/>
        </w:rPr>
        <w:t>vaistas</w:t>
      </w:r>
      <w:r w:rsidRPr="0024103F">
        <w:rPr>
          <w:rFonts w:ascii="Times New Roman" w:eastAsia="Times New Roman" w:hAnsi="Times New Roman" w:cs="Times New Roman"/>
          <w:snapToGrid w:val="0"/>
        </w:rPr>
        <w:t xml:space="preserve"> būtų apsaugotas nuo šviesos ir drėgmės.</w:t>
      </w:r>
    </w:p>
    <w:p w14:paraId="17F80AA1"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21BC7DC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73148F4"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24103F">
        <w:rPr>
          <w:rFonts w:ascii="Times New Roman" w:eastAsia="Times New Roman" w:hAnsi="Times New Roman" w:cs="Times New Roman"/>
          <w:b/>
          <w:snapToGrid w:val="0"/>
        </w:rPr>
        <w:t>10.</w:t>
      </w:r>
      <w:r w:rsidRPr="0024103F">
        <w:rPr>
          <w:rFonts w:ascii="Times New Roman" w:eastAsia="Times New Roman" w:hAnsi="Times New Roman" w:cs="Times New Roman"/>
          <w:b/>
          <w:snapToGrid w:val="0"/>
        </w:rPr>
        <w:tab/>
        <w:t>SPECIALIOS ATSARGUMO PRIEMONĖS DĖL NESUVARTOTO VAISTINIO PREPARATO AR JO ATLIEKŲ TVARKYMO (JEI REIKIA)</w:t>
      </w:r>
    </w:p>
    <w:p w14:paraId="18C88B70"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09A1683"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25E7CBB" w14:textId="1F4D1AAD"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24103F">
        <w:rPr>
          <w:rFonts w:ascii="Times New Roman" w:eastAsia="Times New Roman" w:hAnsi="Times New Roman" w:cs="Times New Roman"/>
          <w:b/>
          <w:snapToGrid w:val="0"/>
        </w:rPr>
        <w:t>11.</w:t>
      </w:r>
      <w:r w:rsidRPr="0024103F">
        <w:rPr>
          <w:rFonts w:ascii="Times New Roman" w:eastAsia="Times New Roman" w:hAnsi="Times New Roman" w:cs="Times New Roman"/>
          <w:b/>
          <w:snapToGrid w:val="0"/>
        </w:rPr>
        <w:tab/>
      </w:r>
      <w:r w:rsidRPr="0024103F">
        <w:rPr>
          <w:rFonts w:ascii="Times New Roman" w:eastAsia="Times New Roman" w:hAnsi="Times New Roman" w:cs="Times New Roman"/>
          <w:b/>
          <w:caps/>
          <w:snapToGrid w:val="0"/>
        </w:rPr>
        <w:t xml:space="preserve"> </w:t>
      </w:r>
      <w:r w:rsidR="0024103F" w:rsidRPr="0024103F">
        <w:rPr>
          <w:rFonts w:ascii="Times New Roman" w:eastAsia="Times New Roman" w:hAnsi="Times New Roman" w:cs="Times New Roman"/>
          <w:b/>
          <w:caps/>
          <w:snapToGrid w:val="0"/>
        </w:rPr>
        <w:t>LYGIAGRETUS IMPORTUOTOJAS</w:t>
      </w:r>
    </w:p>
    <w:p w14:paraId="4DE3BCF1"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F6D4AF0" w14:textId="6D4CCB01" w:rsidR="002C6F1E" w:rsidRPr="0024103F" w:rsidRDefault="0024103F" w:rsidP="0024103F">
      <w:pPr>
        <w:jc w:val="both"/>
        <w:rPr>
          <w:rFonts w:ascii="Times New Roman" w:hAnsi="Times New Roman" w:cs="Times New Roman"/>
        </w:rPr>
      </w:pPr>
      <w:r w:rsidRPr="0024103F">
        <w:rPr>
          <w:rFonts w:ascii="Times New Roman" w:hAnsi="Times New Roman" w:cs="Times New Roman"/>
        </w:rPr>
        <w:t>Lygiagretus importuotojas UAB „Lex ano“.</w:t>
      </w:r>
    </w:p>
    <w:p w14:paraId="3EE08DCA"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7AC457D" w14:textId="604D0AD8"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24103F">
        <w:rPr>
          <w:rFonts w:ascii="Times New Roman" w:eastAsia="Times New Roman" w:hAnsi="Times New Roman" w:cs="Times New Roman"/>
          <w:b/>
          <w:snapToGrid w:val="0"/>
        </w:rPr>
        <w:t>12.</w:t>
      </w:r>
      <w:r w:rsidRPr="0024103F">
        <w:rPr>
          <w:rFonts w:ascii="Times New Roman" w:eastAsia="Times New Roman" w:hAnsi="Times New Roman" w:cs="Times New Roman"/>
          <w:b/>
          <w:snapToGrid w:val="0"/>
        </w:rPr>
        <w:tab/>
      </w:r>
      <w:r w:rsidR="0024103F" w:rsidRPr="0024103F">
        <w:rPr>
          <w:rFonts w:ascii="Times New Roman" w:hAnsi="Times New Roman" w:cs="Times New Roman"/>
        </w:rPr>
        <w:t xml:space="preserve"> </w:t>
      </w:r>
      <w:r w:rsidR="0024103F" w:rsidRPr="0024103F">
        <w:rPr>
          <w:rFonts w:ascii="Times New Roman" w:hAnsi="Times New Roman" w:cs="Times New Roman"/>
          <w:b/>
          <w:bCs/>
        </w:rPr>
        <w:t>L</w:t>
      </w:r>
      <w:r w:rsidR="0024103F" w:rsidRPr="0024103F">
        <w:rPr>
          <w:rFonts w:ascii="Times New Roman" w:eastAsia="Times New Roman" w:hAnsi="Times New Roman" w:cs="Times New Roman"/>
          <w:b/>
          <w:snapToGrid w:val="0"/>
        </w:rPr>
        <w:t>YGIAGRETAUS IMPORTO LEIDIMO NUMERIS</w:t>
      </w:r>
      <w:r w:rsidRPr="0024103F">
        <w:rPr>
          <w:rFonts w:ascii="Times New Roman" w:eastAsia="Times New Roman" w:hAnsi="Times New Roman" w:cs="Times New Roman"/>
          <w:b/>
          <w:snapToGrid w:val="0"/>
        </w:rPr>
        <w:t>)</w:t>
      </w:r>
    </w:p>
    <w:p w14:paraId="36F2B4B6"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E3C633F" w14:textId="4AB10F1C" w:rsidR="002C6F1E" w:rsidRPr="00B5246B" w:rsidRDefault="0024103F" w:rsidP="0024103F">
      <w:pPr>
        <w:jc w:val="both"/>
        <w:rPr>
          <w:rFonts w:ascii="Times New Roman" w:hAnsi="Times New Roman" w:cs="Times New Roman"/>
          <w:lang w:val="en-US"/>
        </w:rPr>
      </w:pPr>
      <w:r w:rsidRPr="0024103F">
        <w:rPr>
          <w:rFonts w:ascii="Times New Roman" w:hAnsi="Times New Roman" w:cs="Times New Roman"/>
        </w:rPr>
        <w:t>Lyg.imp.Nr.: LT/L/19</w:t>
      </w:r>
      <w:r w:rsidR="00B5246B">
        <w:rPr>
          <w:rFonts w:ascii="Times New Roman" w:hAnsi="Times New Roman" w:cs="Times New Roman"/>
        </w:rPr>
        <w:t>/</w:t>
      </w:r>
      <w:r w:rsidR="00B5246B">
        <w:rPr>
          <w:rFonts w:ascii="Times New Roman" w:hAnsi="Times New Roman" w:cs="Times New Roman"/>
          <w:lang w:val="en-US"/>
        </w:rPr>
        <w:t>1077/001</w:t>
      </w:r>
    </w:p>
    <w:p w14:paraId="7DB836DC"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F1D80FF"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24103F">
        <w:rPr>
          <w:rFonts w:ascii="Times New Roman" w:eastAsia="Times New Roman" w:hAnsi="Times New Roman" w:cs="Times New Roman"/>
          <w:b/>
          <w:snapToGrid w:val="0"/>
        </w:rPr>
        <w:t>13.</w:t>
      </w:r>
      <w:r w:rsidRPr="0024103F">
        <w:rPr>
          <w:rFonts w:ascii="Times New Roman" w:eastAsia="Times New Roman" w:hAnsi="Times New Roman" w:cs="Times New Roman"/>
          <w:b/>
          <w:snapToGrid w:val="0"/>
        </w:rPr>
        <w:tab/>
        <w:t>SERIJOS NUMERIS</w:t>
      </w:r>
    </w:p>
    <w:p w14:paraId="49EA7FD7"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7A03AF0" w14:textId="1C3D031C" w:rsidR="002C6F1E" w:rsidRPr="0024103F" w:rsidRDefault="0024103F"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 xml:space="preserve">Serija </w:t>
      </w:r>
      <w:r w:rsidRPr="0024103F">
        <w:rPr>
          <w:rFonts w:ascii="Times New Roman" w:eastAsia="Times New Roman" w:hAnsi="Times New Roman" w:cs="Times New Roman"/>
          <w:snapToGrid w:val="0"/>
          <w:highlight w:val="lightGray"/>
        </w:rPr>
        <w:t>/ Lot:</w:t>
      </w:r>
    </w:p>
    <w:p w14:paraId="7901D0F7"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5BA946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71DB48C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14.</w:t>
      </w:r>
      <w:r w:rsidRPr="0024103F">
        <w:rPr>
          <w:rFonts w:ascii="Times New Roman" w:eastAsia="Times New Roman" w:hAnsi="Times New Roman" w:cs="Times New Roman"/>
          <w:b/>
          <w:snapToGrid w:val="0"/>
        </w:rPr>
        <w:tab/>
        <w:t>PARDAVIMO (IŠDAVIMO) TVARKA</w:t>
      </w:r>
    </w:p>
    <w:p w14:paraId="048481BF"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6A722260"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r w:rsidRPr="0024103F">
        <w:rPr>
          <w:rFonts w:ascii="Times New Roman" w:eastAsia="Times New Roman" w:hAnsi="Times New Roman" w:cs="Times New Roman"/>
          <w:snapToGrid w:val="0"/>
        </w:rPr>
        <w:t>Receptinis vaistas</w:t>
      </w:r>
    </w:p>
    <w:p w14:paraId="379D9A3D"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3432D613"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1D4B6E6C" w14:textId="77777777" w:rsidR="002C6F1E" w:rsidRPr="0024103F" w:rsidRDefault="002C6F1E" w:rsidP="002C6F1E">
      <w:pPr>
        <w:widowControl w:val="0"/>
        <w:pBdr>
          <w:top w:val="single" w:sz="4" w:space="2"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24103F">
        <w:rPr>
          <w:rFonts w:ascii="Times New Roman" w:eastAsia="Times New Roman" w:hAnsi="Times New Roman" w:cs="Times New Roman"/>
          <w:b/>
          <w:snapToGrid w:val="0"/>
        </w:rPr>
        <w:t>15.</w:t>
      </w:r>
      <w:r w:rsidRPr="0024103F">
        <w:rPr>
          <w:rFonts w:ascii="Times New Roman" w:eastAsia="Times New Roman" w:hAnsi="Times New Roman" w:cs="Times New Roman"/>
          <w:b/>
          <w:snapToGrid w:val="0"/>
        </w:rPr>
        <w:tab/>
        <w:t>VARTOJIMO INSTRUKCIJA</w:t>
      </w:r>
    </w:p>
    <w:p w14:paraId="71D7DEB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01878572"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717292D" w14:textId="77777777" w:rsidR="002C6F1E" w:rsidRPr="0024103F" w:rsidRDefault="002C6F1E" w:rsidP="002C6F1E">
      <w:pPr>
        <w:widowControl w:val="0"/>
        <w:pBdr>
          <w:top w:val="single" w:sz="4" w:space="1" w:color="auto"/>
          <w:left w:val="single" w:sz="4" w:space="4" w:color="auto"/>
          <w:bottom w:val="single" w:sz="4" w:space="0" w:color="auto"/>
          <w:right w:val="single" w:sz="4" w:space="4" w:color="auto"/>
        </w:pBdr>
        <w:tabs>
          <w:tab w:val="left" w:pos="567"/>
        </w:tabs>
        <w:ind w:left="0" w:right="-1" w:firstLine="0"/>
        <w:rPr>
          <w:rFonts w:ascii="Times New Roman" w:eastAsia="Times New Roman" w:hAnsi="Times New Roman" w:cs="Times New Roman"/>
          <w:snapToGrid w:val="0"/>
          <w:color w:val="008000"/>
        </w:rPr>
      </w:pPr>
      <w:r w:rsidRPr="0024103F">
        <w:rPr>
          <w:rFonts w:ascii="Times New Roman" w:eastAsia="Times New Roman" w:hAnsi="Times New Roman" w:cs="Times New Roman"/>
          <w:b/>
          <w:snapToGrid w:val="0"/>
        </w:rPr>
        <w:t>16.</w:t>
      </w:r>
      <w:r w:rsidRPr="0024103F">
        <w:rPr>
          <w:rFonts w:ascii="Times New Roman" w:eastAsia="Times New Roman" w:hAnsi="Times New Roman" w:cs="Times New Roman"/>
          <w:b/>
          <w:snapToGrid w:val="0"/>
        </w:rPr>
        <w:tab/>
        <w:t>INFORMACIJA BRAILIO RAŠTU</w:t>
      </w:r>
    </w:p>
    <w:p w14:paraId="5E93771E"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5A4DA20C" w14:textId="5AB93726" w:rsidR="002C6F1E" w:rsidRPr="0024103F" w:rsidRDefault="00B07FD8" w:rsidP="002C6F1E">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24103F">
        <w:rPr>
          <w:rFonts w:ascii="Times New Roman" w:eastAsia="Times New Roman" w:hAnsi="Times New Roman" w:cs="Times New Roman"/>
          <w:snapToGrid w:val="0"/>
        </w:rPr>
        <w:t xml:space="preserve"> 4 mg tabletės</w:t>
      </w:r>
    </w:p>
    <w:p w14:paraId="345C1663"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napToGrid w:val="0"/>
        </w:rPr>
      </w:pPr>
    </w:p>
    <w:p w14:paraId="4BD39D05"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shd w:val="clear" w:color="auto" w:fill="CCCCCC"/>
          <w:lang w:eastAsia="lt-LT" w:bidi="lt-LT"/>
        </w:rPr>
      </w:pPr>
    </w:p>
    <w:p w14:paraId="103BA67B"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24103F">
        <w:rPr>
          <w:rFonts w:ascii="Times New Roman" w:eastAsia="Times New Roman" w:hAnsi="Times New Roman" w:cs="Times New Roman"/>
          <w:b/>
          <w:lang w:eastAsia="lt-LT" w:bidi="lt-LT"/>
        </w:rPr>
        <w:t>17.</w:t>
      </w:r>
      <w:r w:rsidRPr="0024103F">
        <w:rPr>
          <w:rFonts w:ascii="Times New Roman" w:eastAsia="Times New Roman" w:hAnsi="Times New Roman" w:cs="Times New Roman"/>
          <w:b/>
          <w:lang w:eastAsia="lt-LT" w:bidi="lt-LT"/>
        </w:rPr>
        <w:tab/>
        <w:t>UNIKALUS IDENTIFIKATORIUS – 2D BRŪKŠNINIS KODAS</w:t>
      </w:r>
    </w:p>
    <w:p w14:paraId="5B6E721B" w14:textId="77777777" w:rsidR="002C6F1E" w:rsidRPr="0024103F" w:rsidRDefault="002C6F1E" w:rsidP="002C6F1E">
      <w:pPr>
        <w:widowControl w:val="0"/>
        <w:ind w:left="0" w:right="-1" w:firstLine="0"/>
        <w:rPr>
          <w:rFonts w:ascii="Times New Roman" w:eastAsia="Times New Roman" w:hAnsi="Times New Roman" w:cs="Times New Roman"/>
          <w:lang w:eastAsia="lt-LT" w:bidi="lt-LT"/>
        </w:rPr>
      </w:pPr>
    </w:p>
    <w:p w14:paraId="371C633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lang w:eastAsia="lt-LT" w:bidi="lt-LT"/>
        </w:rPr>
      </w:pPr>
      <w:r w:rsidRPr="0024103F">
        <w:rPr>
          <w:rFonts w:ascii="Times New Roman" w:eastAsia="Times New Roman" w:hAnsi="Times New Roman" w:cs="Times New Roman"/>
          <w:highlight w:val="lightGray"/>
          <w:lang w:eastAsia="lt-LT" w:bidi="lt-LT"/>
        </w:rPr>
        <w:t>2D brūkšninis kodas su nurodytu unikaliu identifikatoriumi.</w:t>
      </w:r>
    </w:p>
    <w:p w14:paraId="5716A339"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highlight w:val="lightGray"/>
          <w:lang w:eastAsia="lt-LT" w:bidi="lt-LT"/>
        </w:rPr>
      </w:pPr>
    </w:p>
    <w:p w14:paraId="1A8099AD" w14:textId="77777777" w:rsidR="002C6F1E" w:rsidRPr="0024103F" w:rsidRDefault="002C6F1E" w:rsidP="002C6F1E">
      <w:pPr>
        <w:widowControl w:val="0"/>
        <w:ind w:left="0" w:right="-1" w:firstLine="0"/>
        <w:rPr>
          <w:rFonts w:ascii="Times New Roman" w:eastAsia="Times New Roman" w:hAnsi="Times New Roman" w:cs="Times New Roman"/>
          <w:lang w:eastAsia="lt-LT" w:bidi="lt-LT"/>
        </w:rPr>
      </w:pPr>
    </w:p>
    <w:p w14:paraId="52943EC3" w14:textId="77777777" w:rsidR="002C6F1E" w:rsidRPr="0024103F" w:rsidRDefault="002C6F1E" w:rsidP="002C6F1E">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24103F">
        <w:rPr>
          <w:rFonts w:ascii="Times New Roman" w:eastAsia="Times New Roman" w:hAnsi="Times New Roman" w:cs="Times New Roman"/>
          <w:b/>
          <w:lang w:eastAsia="lt-LT" w:bidi="lt-LT"/>
        </w:rPr>
        <w:t>18.</w:t>
      </w:r>
      <w:r w:rsidRPr="0024103F">
        <w:rPr>
          <w:rFonts w:ascii="Times New Roman" w:eastAsia="Times New Roman" w:hAnsi="Times New Roman" w:cs="Times New Roman"/>
          <w:b/>
          <w:lang w:eastAsia="lt-LT" w:bidi="lt-LT"/>
        </w:rPr>
        <w:tab/>
        <w:t>UNIKALUS IDENTIFIKATORIUS – ŽMONĖMS SUPRANTAMI DUOMENYS</w:t>
      </w:r>
    </w:p>
    <w:p w14:paraId="1C38B288" w14:textId="77777777" w:rsidR="002C6F1E" w:rsidRPr="0024103F" w:rsidRDefault="002C6F1E" w:rsidP="002C6F1E">
      <w:pPr>
        <w:widowControl w:val="0"/>
        <w:ind w:left="0" w:right="-1" w:firstLine="0"/>
        <w:rPr>
          <w:rFonts w:ascii="Times New Roman" w:eastAsia="Times New Roman" w:hAnsi="Times New Roman" w:cs="Times New Roman"/>
          <w:lang w:eastAsia="lt-LT" w:bidi="lt-LT"/>
        </w:rPr>
      </w:pPr>
    </w:p>
    <w:p w14:paraId="4625D044"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lang w:eastAsia="lt-LT" w:bidi="lt-LT"/>
        </w:rPr>
      </w:pPr>
      <w:r w:rsidRPr="0024103F">
        <w:rPr>
          <w:rFonts w:ascii="Times New Roman" w:eastAsia="Times New Roman" w:hAnsi="Times New Roman" w:cs="Times New Roman"/>
          <w:lang w:eastAsia="lt-LT" w:bidi="lt-LT"/>
        </w:rPr>
        <w:t>PC:</w:t>
      </w:r>
    </w:p>
    <w:p w14:paraId="33B397C5" w14:textId="77777777" w:rsidR="002C6F1E" w:rsidRPr="0024103F" w:rsidRDefault="002C6F1E" w:rsidP="002C6F1E">
      <w:pPr>
        <w:widowControl w:val="0"/>
        <w:tabs>
          <w:tab w:val="left" w:pos="567"/>
        </w:tabs>
        <w:ind w:left="0" w:right="-1" w:firstLine="0"/>
        <w:rPr>
          <w:rFonts w:ascii="Times New Roman" w:eastAsia="Times New Roman" w:hAnsi="Times New Roman" w:cs="Times New Roman"/>
          <w:lang w:eastAsia="lt-LT" w:bidi="lt-LT"/>
        </w:rPr>
      </w:pPr>
      <w:r w:rsidRPr="0024103F">
        <w:rPr>
          <w:rFonts w:ascii="Times New Roman" w:eastAsia="Times New Roman" w:hAnsi="Times New Roman" w:cs="Times New Roman"/>
          <w:lang w:eastAsia="lt-LT" w:bidi="lt-LT"/>
        </w:rPr>
        <w:t>SN:</w:t>
      </w:r>
    </w:p>
    <w:p w14:paraId="0BD23CF5" w14:textId="6BAD0244" w:rsidR="002C6F1E" w:rsidRPr="0024103F" w:rsidRDefault="002C6F1E" w:rsidP="002C6F1E">
      <w:pPr>
        <w:widowControl w:val="0"/>
        <w:tabs>
          <w:tab w:val="left" w:pos="567"/>
        </w:tabs>
        <w:ind w:left="0" w:right="-1" w:firstLine="0"/>
        <w:rPr>
          <w:rFonts w:ascii="Times New Roman" w:eastAsia="Times New Roman" w:hAnsi="Times New Roman" w:cs="Times New Roman"/>
          <w:highlight w:val="lightGray"/>
          <w:lang w:eastAsia="lt-LT" w:bidi="lt-LT"/>
        </w:rPr>
      </w:pPr>
      <w:r w:rsidRPr="0024103F">
        <w:rPr>
          <w:rFonts w:ascii="Times New Roman" w:eastAsia="Times New Roman" w:hAnsi="Times New Roman" w:cs="Times New Roman"/>
          <w:highlight w:val="lightGray"/>
          <w:lang w:eastAsia="lt-LT" w:bidi="lt-LT"/>
        </w:rPr>
        <w:t xml:space="preserve">NN: </w:t>
      </w:r>
    </w:p>
    <w:p w14:paraId="1B79350F" w14:textId="2F445E2E" w:rsidR="002C6F1E" w:rsidRPr="0024103F" w:rsidRDefault="0024103F" w:rsidP="002C6F1E">
      <w:pPr>
        <w:widowControl w:val="0"/>
        <w:tabs>
          <w:tab w:val="left" w:pos="567"/>
        </w:tabs>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w:t>
      </w:r>
    </w:p>
    <w:p w14:paraId="78249F47" w14:textId="48997D50" w:rsidR="00195E6C" w:rsidRPr="0024103F" w:rsidRDefault="00195E6C" w:rsidP="00195E6C">
      <w:pPr>
        <w:widowControl w:val="0"/>
        <w:ind w:left="0" w:right="-1" w:firstLine="0"/>
        <w:rPr>
          <w:rFonts w:ascii="Times New Roman" w:eastAsia="Times New Roman" w:hAnsi="Times New Roman" w:cs="Times New Roman"/>
          <w:lang w:eastAsia="sl-SI"/>
        </w:rPr>
      </w:pPr>
      <w:r>
        <w:rPr>
          <w:rFonts w:ascii="Times New Roman" w:eastAsia="Times New Roman" w:hAnsi="Times New Roman" w:cs="Times New Roman"/>
          <w:lang w:eastAsia="lt-LT" w:bidi="lt-LT"/>
        </w:rPr>
        <w:t xml:space="preserve">Gamintojas: </w:t>
      </w:r>
      <w:r w:rsidRPr="0024103F">
        <w:rPr>
          <w:rFonts w:ascii="Times New Roman" w:eastAsia="Times New Roman" w:hAnsi="Times New Roman" w:cs="Times New Roman"/>
          <w:lang w:eastAsia="sl-SI"/>
        </w:rPr>
        <w:t>KRKA, d.d., Novo mesto</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Šmarješka cesta 6</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8501 Novo mesto</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Slovėnija</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arba</w:t>
      </w:r>
    </w:p>
    <w:p w14:paraId="651284F4" w14:textId="71FC3CC4" w:rsidR="00195E6C" w:rsidRDefault="00195E6C"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TAD Pharma GmbH</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Heinz-Lohmann-Straße</w:t>
      </w:r>
      <w:r w:rsidRPr="0024103F" w:rsidDel="007525CA">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5</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27472 Cuxhaven</w:t>
      </w:r>
      <w:r>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Vokietija</w:t>
      </w:r>
      <w:r>
        <w:rPr>
          <w:rFonts w:ascii="Times New Roman" w:eastAsia="Times New Roman" w:hAnsi="Times New Roman" w:cs="Times New Roman"/>
          <w:lang w:eastAsia="sl-SI"/>
        </w:rPr>
        <w:t>.</w:t>
      </w:r>
    </w:p>
    <w:p w14:paraId="74B41779" w14:textId="77777777" w:rsidR="00195E6C" w:rsidRDefault="00195E6C" w:rsidP="002C6F1E">
      <w:pPr>
        <w:widowControl w:val="0"/>
        <w:ind w:left="0" w:right="-1" w:firstLine="0"/>
        <w:rPr>
          <w:rFonts w:ascii="Times New Roman" w:eastAsia="Times New Roman" w:hAnsi="Times New Roman" w:cs="Times New Roman"/>
          <w:lang w:eastAsia="sl-SI"/>
        </w:rPr>
      </w:pPr>
    </w:p>
    <w:p w14:paraId="2F350EE1" w14:textId="47E71145" w:rsidR="00195E6C" w:rsidRPr="00195E6C" w:rsidRDefault="00195E6C" w:rsidP="00195E6C">
      <w:pPr>
        <w:rPr>
          <w:rFonts w:ascii="Times New Roman" w:eastAsia="Times New Roman" w:hAnsi="Times New Roman" w:cs="Times New Roman"/>
        </w:rPr>
      </w:pPr>
      <w:r w:rsidRPr="00195E6C">
        <w:rPr>
          <w:rFonts w:ascii="Times New Roman" w:eastAsia="Times New Roman" w:hAnsi="Times New Roman" w:cs="Times New Roman"/>
        </w:rPr>
        <w:t>Perpakavo (žr. šalia 2D kodo).</w:t>
      </w:r>
    </w:p>
    <w:p w14:paraId="2188A196" w14:textId="77777777" w:rsidR="00195E6C" w:rsidRPr="00195E6C" w:rsidRDefault="00195E6C" w:rsidP="00195E6C">
      <w:pPr>
        <w:rPr>
          <w:rFonts w:ascii="Times New Roman" w:eastAsia="Times New Roman" w:hAnsi="Times New Roman" w:cs="Times New Roman"/>
        </w:rPr>
      </w:pPr>
      <w:r w:rsidRPr="00195E6C">
        <w:rPr>
          <w:rFonts w:ascii="Times New Roman" w:eastAsia="Times New Roman" w:hAnsi="Times New Roman" w:cs="Times New Roman"/>
          <w:highlight w:val="lightGray"/>
        </w:rPr>
        <w:t>Perpak. serija:</w:t>
      </w:r>
    </w:p>
    <w:p w14:paraId="56BAD01C" w14:textId="77777777" w:rsidR="00195E6C" w:rsidRPr="00195E6C" w:rsidRDefault="00195E6C" w:rsidP="002C6F1E">
      <w:pPr>
        <w:widowControl w:val="0"/>
        <w:ind w:left="0" w:right="-1" w:firstLine="0"/>
        <w:rPr>
          <w:rFonts w:ascii="Times New Roman" w:eastAsia="Times New Roman" w:hAnsi="Times New Roman" w:cs="Times New Roman"/>
          <w:lang w:eastAsia="lt-LT" w:bidi="lt-LT"/>
        </w:rPr>
      </w:pPr>
    </w:p>
    <w:p w14:paraId="1AD4697F" w14:textId="6B5DE41A" w:rsidR="00B07FD8" w:rsidRDefault="002C6F1E" w:rsidP="00B07FD8">
      <w:pPr>
        <w:widowControl w:val="0"/>
        <w:pBdr>
          <w:top w:val="single" w:sz="4" w:space="1" w:color="auto"/>
          <w:left w:val="single" w:sz="4" w:space="4" w:color="auto"/>
          <w:bottom w:val="single" w:sz="4" w:space="1" w:color="auto"/>
          <w:right w:val="single" w:sz="4" w:space="4" w:color="auto"/>
        </w:pBdr>
        <w:ind w:left="0" w:right="-1" w:firstLine="0"/>
        <w:rPr>
          <w:rFonts w:ascii="Times New Roman" w:eastAsia="Times New Roman" w:hAnsi="Times New Roman" w:cs="Times New Roman"/>
          <w:b/>
          <w:snapToGrid w:val="0"/>
        </w:rPr>
      </w:pPr>
      <w:r w:rsidRPr="00195E6C">
        <w:rPr>
          <w:rFonts w:ascii="Times New Roman" w:eastAsia="Times New Roman" w:hAnsi="Times New Roman" w:cs="Times New Roman"/>
          <w:snapToGrid w:val="0"/>
        </w:rPr>
        <w:br w:type="page"/>
      </w:r>
      <w:r w:rsidR="00B07FD8">
        <w:rPr>
          <w:rFonts w:ascii="Times New Roman" w:eastAsia="Times New Roman" w:hAnsi="Times New Roman" w:cs="Times New Roman"/>
          <w:b/>
          <w:snapToGrid w:val="0"/>
        </w:rPr>
        <w:lastRenderedPageBreak/>
        <w:t>MINIMALI INFORMACIJA ANT LIZDINIŲ PLOKŠTELIŲ ARBA DVISLUOKSNIŲ JUOSTELIŲ</w:t>
      </w:r>
    </w:p>
    <w:p w14:paraId="61DFEFAC"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66FA7EB6"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r>
        <w:rPr>
          <w:rFonts w:ascii="Times New Roman" w:eastAsia="Times New Roman" w:hAnsi="Times New Roman" w:cs="Times New Roman"/>
          <w:b/>
          <w:snapToGrid w:val="0"/>
        </w:rPr>
        <w:t>LIZDINĖ PLOKŠTELĖ</w:t>
      </w:r>
    </w:p>
    <w:p w14:paraId="32DBF52B"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3B593F6C"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69E2F30A"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4292BA8C"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1BE0EC87" w14:textId="145A9821" w:rsidR="00B07FD8" w:rsidRDefault="00B07FD8" w:rsidP="00B07FD8">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Dexamethasone Krka 4 mg tabletės</w:t>
      </w:r>
    </w:p>
    <w:p w14:paraId="63345477"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699939D0"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364BBF93"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REGISTRUOTOJO pavadinimas</w:t>
      </w:r>
    </w:p>
    <w:p w14:paraId="13012A2B"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2EBB7D34"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KRKA</w:t>
      </w:r>
    </w:p>
    <w:p w14:paraId="69BEF59A"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5DE0FA3F"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1AED32E8" w14:textId="77777777" w:rsidR="00B07FD8" w:rsidRDefault="00B07FD8" w:rsidP="00B07FD8">
      <w:pPr>
        <w:widowControl w:val="0"/>
        <w:pBdr>
          <w:top w:val="single" w:sz="4" w:space="1" w:color="auto"/>
          <w:left w:val="single" w:sz="4" w:space="4" w:color="auto"/>
          <w:bottom w:val="single" w:sz="4" w:space="2"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TINKAMUMO LAIKAS</w:t>
      </w:r>
    </w:p>
    <w:p w14:paraId="18C6B6F7"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1A65DC8D" w14:textId="4AC8DEB1" w:rsidR="00B07FD8" w:rsidRDefault="00B07FD8" w:rsidP="00B07FD8">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EXP: mm MMMM</w:t>
      </w:r>
    </w:p>
    <w:p w14:paraId="50CAD740"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10B09DC6"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62A18181"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SERIJOS NUMERIS</w:t>
      </w:r>
    </w:p>
    <w:p w14:paraId="68F22420"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2C60DFE7" w14:textId="17140505" w:rsidR="00B07FD8" w:rsidRDefault="00B07FD8" w:rsidP="00B07FD8">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1B7A7990"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44963838" w14:textId="77777777" w:rsidR="00B07FD8" w:rsidRDefault="00B07FD8" w:rsidP="00B07FD8">
      <w:pPr>
        <w:widowControl w:val="0"/>
        <w:tabs>
          <w:tab w:val="left" w:pos="567"/>
        </w:tabs>
        <w:ind w:left="0" w:right="-1" w:firstLine="0"/>
        <w:rPr>
          <w:rFonts w:ascii="Times New Roman" w:eastAsia="Times New Roman" w:hAnsi="Times New Roman" w:cs="Times New Roman"/>
          <w:snapToGrid w:val="0"/>
        </w:rPr>
      </w:pPr>
    </w:p>
    <w:p w14:paraId="51F78AF1" w14:textId="77777777" w:rsidR="00B07FD8" w:rsidRDefault="00B07FD8" w:rsidP="00B07FD8">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KITA</w:t>
      </w:r>
    </w:p>
    <w:p w14:paraId="42C44687" w14:textId="091FF436" w:rsidR="00B07FD8" w:rsidRDefault="00B07FD8">
      <w:pPr>
        <w:spacing w:after="160" w:line="259" w:lineRule="auto"/>
        <w:ind w:left="0" w:firstLine="0"/>
        <w:rPr>
          <w:rFonts w:ascii="Times New Roman" w:eastAsia="Times New Roman" w:hAnsi="Times New Roman" w:cs="Times New Roman"/>
          <w:snapToGrid w:val="0"/>
        </w:rPr>
      </w:pPr>
    </w:p>
    <w:p w14:paraId="29E86009" w14:textId="77777777" w:rsidR="002C6F1E" w:rsidRPr="00195E6C" w:rsidRDefault="002C6F1E" w:rsidP="002C6F1E">
      <w:pPr>
        <w:widowControl w:val="0"/>
        <w:tabs>
          <w:tab w:val="left" w:pos="567"/>
        </w:tabs>
        <w:ind w:left="0" w:right="-1" w:firstLine="0"/>
        <w:rPr>
          <w:rFonts w:ascii="Times New Roman" w:eastAsia="Times New Roman" w:hAnsi="Times New Roman" w:cs="Times New Roman"/>
          <w:snapToGrid w:val="0"/>
        </w:rPr>
      </w:pPr>
    </w:p>
    <w:p w14:paraId="5881413C"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71B08E42"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1D4E76A9"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662AEE76"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180B0022"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7910D4F7"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15C705EA"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0F3A90FE"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54D90F7A"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2633A5CC"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266C3ADC"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211AC2CB"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1AAFBA6B"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628F5816"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30332D31"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36598B8A"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244B05B3"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6D267253"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76FCD33C"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5C409304"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3454E1C9"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3766B3FC"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7A13ADD3" w14:textId="77777777" w:rsidR="002C6F1E" w:rsidRPr="00957D6D" w:rsidRDefault="002C6F1E" w:rsidP="002C6F1E">
      <w:pPr>
        <w:widowControl w:val="0"/>
        <w:tabs>
          <w:tab w:val="left" w:pos="567"/>
        </w:tabs>
        <w:ind w:left="0" w:right="-1" w:firstLine="0"/>
        <w:outlineLvl w:val="0"/>
        <w:rPr>
          <w:rFonts w:ascii="Times New Roman" w:eastAsia="Times New Roman" w:hAnsi="Times New Roman" w:cs="Times New Roman"/>
          <w:snapToGrid w:val="0"/>
        </w:rPr>
      </w:pPr>
    </w:p>
    <w:p w14:paraId="28E34EA0"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0C2F17B1"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474A99AF"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76F5AFB4"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42EC0734"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06AB140D"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112A4353"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5A6BB528"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4E3DC044"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23210934"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30B546B2"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1FBE7470"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6DED486C"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7B8F5ED1"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09B099F2"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665D30C8"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50B13118"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1ACA5457"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5E65459D"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3B4D0236" w14:textId="77777777" w:rsidR="00B07FD8" w:rsidRDefault="00B07FD8" w:rsidP="002C6F1E">
      <w:pPr>
        <w:widowControl w:val="0"/>
        <w:tabs>
          <w:tab w:val="left" w:pos="567"/>
        </w:tabs>
        <w:ind w:left="0" w:right="-1" w:firstLine="0"/>
        <w:jc w:val="center"/>
        <w:outlineLvl w:val="0"/>
        <w:rPr>
          <w:rFonts w:ascii="Times New Roman" w:eastAsia="Times New Roman" w:hAnsi="Times New Roman" w:cs="Times New Roman"/>
          <w:b/>
          <w:snapToGrid w:val="0"/>
        </w:rPr>
      </w:pPr>
    </w:p>
    <w:p w14:paraId="60006B57" w14:textId="6E2C79E4" w:rsidR="002C6F1E" w:rsidRPr="00957D6D" w:rsidRDefault="002C6F1E" w:rsidP="002C6F1E">
      <w:pPr>
        <w:widowControl w:val="0"/>
        <w:tabs>
          <w:tab w:val="left" w:pos="567"/>
        </w:tabs>
        <w:ind w:left="0" w:right="-1" w:firstLine="0"/>
        <w:jc w:val="center"/>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B. PAKUOTĖS LAPELIS</w:t>
      </w:r>
    </w:p>
    <w:p w14:paraId="0B22D3D5" w14:textId="77777777" w:rsidR="002C6F1E" w:rsidRPr="00957D6D" w:rsidRDefault="002C6F1E" w:rsidP="002C6F1E">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br w:type="page"/>
      </w:r>
      <w:r w:rsidRPr="00957D6D">
        <w:rPr>
          <w:rFonts w:ascii="Times New Roman" w:eastAsia="Times New Roman" w:hAnsi="Times New Roman" w:cs="Times New Roman"/>
          <w:b/>
          <w:bCs/>
          <w:iCs/>
          <w:snapToGrid w:val="0"/>
          <w:lang w:eastAsia="x-none"/>
        </w:rPr>
        <w:lastRenderedPageBreak/>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14:paraId="52254315" w14:textId="77777777" w:rsidR="002C6F1E" w:rsidRPr="00957D6D" w:rsidRDefault="002C6F1E" w:rsidP="002C6F1E">
      <w:pPr>
        <w:widowControl w:val="0"/>
        <w:numPr>
          <w:ilvl w:val="12"/>
          <w:numId w:val="0"/>
        </w:numPr>
        <w:shd w:val="clear" w:color="auto" w:fill="FFFFFF"/>
        <w:ind w:right="-1"/>
        <w:jc w:val="center"/>
        <w:rPr>
          <w:rFonts w:ascii="Times New Roman" w:eastAsia="Times New Roman" w:hAnsi="Times New Roman" w:cs="Times New Roman"/>
          <w:snapToGrid w:val="0"/>
        </w:rPr>
      </w:pPr>
    </w:p>
    <w:p w14:paraId="7A8B5903" w14:textId="381A451C" w:rsidR="002C6F1E" w:rsidRPr="00957D6D" w:rsidRDefault="00B07FD8" w:rsidP="002C6F1E">
      <w:pPr>
        <w:widowControl w:val="0"/>
        <w:tabs>
          <w:tab w:val="left" w:pos="567"/>
        </w:tabs>
        <w:ind w:left="0" w:right="-1"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Dexamethasone Krka </w:t>
      </w:r>
      <w:r w:rsidR="002C6F1E" w:rsidRPr="00957D6D">
        <w:rPr>
          <w:rFonts w:ascii="Times New Roman" w:eastAsia="Times New Roman" w:hAnsi="Times New Roman" w:cs="Times New Roman"/>
          <w:b/>
          <w:snapToGrid w:val="0"/>
        </w:rPr>
        <w:t xml:space="preserve"> 4 mg tabletės</w:t>
      </w:r>
    </w:p>
    <w:p w14:paraId="6CF4195F" w14:textId="77777777" w:rsidR="002C6F1E" w:rsidRPr="00957D6D" w:rsidRDefault="002C6F1E" w:rsidP="002C6F1E">
      <w:pPr>
        <w:widowControl w:val="0"/>
        <w:numPr>
          <w:ilvl w:val="12"/>
          <w:numId w:val="0"/>
        </w:numPr>
        <w:ind w:right="-1"/>
        <w:jc w:val="center"/>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w:t>
      </w:r>
    </w:p>
    <w:p w14:paraId="6B7E52D6" w14:textId="77777777" w:rsidR="002C6F1E" w:rsidRPr="00957D6D" w:rsidRDefault="002C6F1E" w:rsidP="002C6F1E">
      <w:pPr>
        <w:widowControl w:val="0"/>
        <w:ind w:left="0" w:right="-1" w:firstLine="0"/>
        <w:rPr>
          <w:rFonts w:ascii="Times New Roman" w:eastAsia="Times New Roman" w:hAnsi="Times New Roman" w:cs="Times New Roman"/>
          <w:snapToGrid w:val="0"/>
        </w:rPr>
      </w:pPr>
    </w:p>
    <w:p w14:paraId="683CC95C" w14:textId="77777777" w:rsidR="002C6F1E" w:rsidRPr="00957D6D" w:rsidRDefault="002C6F1E" w:rsidP="002C6F1E">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14:paraId="7F05C4BB" w14:textId="77777777" w:rsidR="002C6F1E" w:rsidRPr="00957D6D" w:rsidRDefault="002C6F1E" w:rsidP="00ED24ED">
      <w:pPr>
        <w:widowControl w:val="0"/>
        <w:numPr>
          <w:ilvl w:val="0"/>
          <w:numId w:val="36"/>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Neišmeskite šio lapelio, nes vėl gali prireikti jį perskaityti.</w:t>
      </w:r>
    </w:p>
    <w:p w14:paraId="1B5932DF" w14:textId="77777777" w:rsidR="002C6F1E" w:rsidRPr="00957D6D" w:rsidRDefault="002C6F1E" w:rsidP="00ED24ED">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kreipkitės į gydytoją arba vaistininką.</w:t>
      </w:r>
    </w:p>
    <w:p w14:paraId="48014F15" w14:textId="77777777" w:rsidR="002C6F1E" w:rsidRPr="00957D6D" w:rsidRDefault="002C6F1E" w:rsidP="00ED24ED">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543A9B3" w14:textId="77777777" w:rsidR="002C6F1E" w:rsidRPr="00957D6D" w:rsidRDefault="002C6F1E" w:rsidP="00ED24ED">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3FD22666" w14:textId="77777777" w:rsidR="002C6F1E" w:rsidRPr="00957D6D" w:rsidRDefault="002C6F1E" w:rsidP="002C6F1E">
      <w:pPr>
        <w:widowControl w:val="0"/>
        <w:ind w:left="0" w:right="-1" w:firstLine="0"/>
        <w:rPr>
          <w:rFonts w:ascii="Times New Roman" w:eastAsia="Times New Roman" w:hAnsi="Times New Roman" w:cs="Times New Roman"/>
          <w:snapToGrid w:val="0"/>
        </w:rPr>
      </w:pPr>
    </w:p>
    <w:p w14:paraId="7C17DFF5"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14:paraId="3AF7B01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4B2B4662" w14:textId="60FFF725" w:rsidR="002C6F1E" w:rsidRPr="00957D6D" w:rsidRDefault="002C6F1E" w:rsidP="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 xml:space="preserve">Kas yra </w:t>
      </w:r>
      <w:r w:rsidR="00B07FD8">
        <w:rPr>
          <w:rFonts w:ascii="Times New Roman" w:eastAsia="Times New Roman" w:hAnsi="Times New Roman" w:cs="Times New Roman"/>
          <w:snapToGrid w:val="0"/>
        </w:rPr>
        <w:t xml:space="preserve">Dexamethasone Krka </w:t>
      </w:r>
      <w:r w:rsidRPr="00957D6D">
        <w:rPr>
          <w:rFonts w:ascii="Times New Roman" w:eastAsia="Times New Roman" w:hAnsi="Times New Roman" w:cs="Times New Roman"/>
          <w:snapToGrid w:val="0"/>
        </w:rPr>
        <w:t xml:space="preserve"> ir kam jis vartojamas</w:t>
      </w:r>
    </w:p>
    <w:p w14:paraId="56380A3F" w14:textId="192EE3C7" w:rsidR="002C6F1E" w:rsidRPr="00957D6D" w:rsidRDefault="002C6F1E" w:rsidP="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 xml:space="preserve">Kas žinotina prieš vartojant </w:t>
      </w:r>
      <w:r w:rsidR="00B07FD8">
        <w:rPr>
          <w:rFonts w:ascii="Times New Roman" w:eastAsia="Times New Roman" w:hAnsi="Times New Roman" w:cs="Times New Roman"/>
          <w:snapToGrid w:val="0"/>
        </w:rPr>
        <w:t xml:space="preserve">Dexamethasone Krka </w:t>
      </w:r>
    </w:p>
    <w:p w14:paraId="3EEDFB43" w14:textId="09CD62B9" w:rsidR="002C6F1E" w:rsidRPr="00957D6D" w:rsidRDefault="002C6F1E" w:rsidP="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 xml:space="preserve">Kaip vartoti </w:t>
      </w:r>
      <w:r w:rsidR="00B07FD8">
        <w:rPr>
          <w:rFonts w:ascii="Times New Roman" w:eastAsia="Times New Roman" w:hAnsi="Times New Roman" w:cs="Times New Roman"/>
          <w:snapToGrid w:val="0"/>
        </w:rPr>
        <w:t xml:space="preserve">Dexamethasone Krka </w:t>
      </w:r>
    </w:p>
    <w:p w14:paraId="4ACD1427" w14:textId="77777777" w:rsidR="002C6F1E" w:rsidRPr="00957D6D" w:rsidRDefault="002C6F1E" w:rsidP="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14:paraId="388AFBB4" w14:textId="6DB05442" w:rsidR="002C6F1E" w:rsidRPr="00957D6D" w:rsidRDefault="002C6F1E" w:rsidP="002C6F1E">
      <w:pPr>
        <w:widowControl w:val="0"/>
        <w:numPr>
          <w:ilvl w:val="12"/>
          <w:numId w:val="0"/>
        </w:numPr>
        <w:tabs>
          <w:tab w:val="left" w:pos="709"/>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 xml:space="preserve">Kaip laikyti </w:t>
      </w:r>
      <w:r w:rsidR="00B07FD8">
        <w:rPr>
          <w:rFonts w:ascii="Times New Roman" w:eastAsia="Times New Roman" w:hAnsi="Times New Roman" w:cs="Times New Roman"/>
          <w:snapToGrid w:val="0"/>
        </w:rPr>
        <w:t xml:space="preserve">Dexamethasone Krka </w:t>
      </w:r>
    </w:p>
    <w:p w14:paraId="46E6F292" w14:textId="77777777" w:rsidR="002C6F1E" w:rsidRPr="00957D6D" w:rsidRDefault="002C6F1E" w:rsidP="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14:paraId="24F49E23"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5763690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BC1E460" w14:textId="4D79AF15" w:rsidR="002C6F1E" w:rsidRPr="00957D6D" w:rsidRDefault="002C6F1E" w:rsidP="00957D6D">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 xml:space="preserve">Kas yra </w:t>
      </w:r>
      <w:r w:rsidR="00B07FD8">
        <w:rPr>
          <w:rFonts w:ascii="Times New Roman" w:eastAsia="Times New Roman" w:hAnsi="Times New Roman" w:cs="Times New Roman"/>
          <w:b/>
          <w:bCs/>
          <w:snapToGrid w:val="0"/>
          <w:lang w:eastAsia="x-none"/>
        </w:rPr>
        <w:t xml:space="preserve">Dexamethasone Krka </w:t>
      </w:r>
      <w:r w:rsidRPr="00957D6D">
        <w:rPr>
          <w:rFonts w:ascii="Times New Roman" w:eastAsia="Times New Roman" w:hAnsi="Times New Roman" w:cs="Times New Roman"/>
          <w:b/>
          <w:bCs/>
          <w:snapToGrid w:val="0"/>
          <w:lang w:eastAsia="x-none"/>
        </w:rPr>
        <w:t xml:space="preserve"> ir kam jis vartojamas</w:t>
      </w:r>
    </w:p>
    <w:p w14:paraId="786309BE"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0A79BA2F" w14:textId="0EBED227" w:rsidR="002C6F1E" w:rsidRPr="00957D6D" w:rsidRDefault="00B07FD8" w:rsidP="002C6F1E">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957D6D">
        <w:rPr>
          <w:rFonts w:ascii="Times New Roman" w:eastAsia="Times New Roman" w:hAnsi="Times New Roman" w:cs="Times New Roman"/>
          <w:snapToGrid w:val="0"/>
        </w:rPr>
        <w:t xml:space="preserve"> yra sintetinis gliukokortikoidas. Gliukokortikoidai yra antinksčių liaukų žievėje gaminami hormonai. Vaistas slopina uždegimą, malšina skausmą, sukelia antialerginį poveikį ir slopina imuninę sistemą.</w:t>
      </w:r>
    </w:p>
    <w:p w14:paraId="7AE84FC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3D4A4430" w14:textId="5549C223" w:rsidR="002C6F1E" w:rsidRPr="00957D6D" w:rsidRDefault="00B07FD8" w:rsidP="002C6F1E">
      <w:pPr>
        <w:widowControl w:val="0"/>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957D6D">
        <w:rPr>
          <w:rFonts w:ascii="Times New Roman" w:eastAsia="Times New Roman" w:hAnsi="Times New Roman" w:cs="Times New Roman"/>
          <w:snapToGrid w:val="0"/>
        </w:rPr>
        <w:t xml:space="preserve"> rekomenduojama gydyti reumatines ir autoimunines ligas (pvz., sisteminę raudonąją vilkligę, reumatoidinį artritą, jaunatvinį idiopatinį artritą ir mazginį poliarteritą), kvėpavimo takų ligas (pvz., bronchų astmą ir ūminį obstrukcinį laringitą (krupą)), odos ligas (pvz., eritrodermiją ir paprastąją pūslinę), tuberkuliozinį meningitą (tik kartu su antiinfekciniu gydymu), kraujo ligas (pvz., idiopatinę trombocitinę purpurą</w:t>
      </w:r>
      <w:r w:rsidR="002C6F1E" w:rsidRPr="00957D6D">
        <w:rPr>
          <w:rFonts w:ascii="Times New Roman" w:eastAsia="Times New Roman" w:hAnsi="Times New Roman" w:cs="Times New Roman"/>
          <w:lang w:eastAsia="sl-SI"/>
        </w:rPr>
        <w:t xml:space="preserve"> suaugusiems</w:t>
      </w:r>
      <w:r w:rsidR="002C6F1E" w:rsidRPr="00957D6D">
        <w:rPr>
          <w:rFonts w:ascii="Times New Roman" w:eastAsia="Times New Roman" w:hAnsi="Times New Roman" w:cs="Times New Roman"/>
          <w:snapToGrid w:val="0"/>
        </w:rPr>
        <w:t>), smegenų patinimą, simptominę dauginę mielomą, ūminę limfoblastinę leukemiją, Hodžkino (</w:t>
      </w:r>
      <w:r w:rsidR="002C6F1E" w:rsidRPr="00957D6D">
        <w:rPr>
          <w:rFonts w:ascii="Times New Roman" w:eastAsia="Times New Roman" w:hAnsi="Times New Roman" w:cs="Times New Roman"/>
          <w:i/>
          <w:snapToGrid w:val="0"/>
        </w:rPr>
        <w:t>Hodgkin</w:t>
      </w:r>
      <w:r w:rsidR="002C6F1E" w:rsidRPr="00957D6D">
        <w:rPr>
          <w:rFonts w:ascii="Times New Roman" w:eastAsia="Times New Roman" w:hAnsi="Times New Roman" w:cs="Times New Roman"/>
          <w:snapToGrid w:val="0"/>
        </w:rPr>
        <w:t>) limfomą ir ne Hodžkino (</w:t>
      </w:r>
      <w:r w:rsidR="002C6F1E" w:rsidRPr="00957D6D">
        <w:rPr>
          <w:rFonts w:ascii="Times New Roman" w:eastAsia="Times New Roman" w:hAnsi="Times New Roman" w:cs="Times New Roman"/>
          <w:i/>
          <w:snapToGrid w:val="0"/>
        </w:rPr>
        <w:t>non-Hodgkin</w:t>
      </w:r>
      <w:r w:rsidR="002C6F1E" w:rsidRPr="00957D6D">
        <w:rPr>
          <w:rFonts w:ascii="Times New Roman" w:eastAsia="Times New Roman" w:hAnsi="Times New Roman" w:cs="Times New Roman"/>
          <w:snapToGrid w:val="0"/>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14:paraId="6526C1A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AE0D454"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3E3E631F" w14:textId="4B0EB03F" w:rsidR="002C6F1E" w:rsidRPr="00957D6D" w:rsidRDefault="002C6F1E" w:rsidP="00957D6D">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 xml:space="preserve">Kas žinotina prieš vartojant </w:t>
      </w:r>
      <w:r w:rsidR="00B07FD8">
        <w:rPr>
          <w:rFonts w:ascii="Times New Roman" w:eastAsia="Times New Roman" w:hAnsi="Times New Roman" w:cs="Times New Roman"/>
          <w:b/>
          <w:bCs/>
          <w:snapToGrid w:val="0"/>
          <w:lang w:eastAsia="x-none"/>
        </w:rPr>
        <w:t xml:space="preserve">Dexamethasone Krka </w:t>
      </w:r>
    </w:p>
    <w:p w14:paraId="7A6D7679"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5466F478" w14:textId="58D8162E" w:rsidR="002C6F1E" w:rsidRPr="00957D6D" w:rsidRDefault="00B07FD8"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Dexamethasone Krka </w:t>
      </w:r>
      <w:r w:rsidR="002C6F1E" w:rsidRPr="00957D6D">
        <w:rPr>
          <w:rFonts w:ascii="Times New Roman" w:eastAsia="Times New Roman" w:hAnsi="Times New Roman" w:cs="Times New Roman"/>
          <w:b/>
          <w:bCs/>
          <w:snapToGrid w:val="0"/>
          <w:lang w:eastAsia="x-none"/>
        </w:rPr>
        <w:t xml:space="preserve"> vartoti negalima:</w:t>
      </w:r>
    </w:p>
    <w:p w14:paraId="0CBD8AD2" w14:textId="77777777" w:rsidR="002C6F1E" w:rsidRPr="00957D6D" w:rsidRDefault="002C6F1E" w:rsidP="00ED24ED">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alergija deksametazonui arba bet kuriai pagalbinei šio vaisto medžiagai (jos išvardytos 6 skyriuje);</w:t>
      </w:r>
    </w:p>
    <w:p w14:paraId="5E834AFE" w14:textId="77777777" w:rsidR="002C6F1E" w:rsidRPr="00957D6D" w:rsidRDefault="002C6F1E" w:rsidP="00ED24ED">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visą kūną apėmusi infekcinė liga (nebent ji yra gydoma);</w:t>
      </w:r>
    </w:p>
    <w:p w14:paraId="6DE0CEA8" w14:textId="77777777" w:rsidR="002C6F1E" w:rsidRPr="00957D6D" w:rsidRDefault="002C6F1E" w:rsidP="00ED24ED">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skrandžio ar dvylikapirštės žarnos opa;</w:t>
      </w:r>
    </w:p>
    <w:p w14:paraId="646501CF" w14:textId="77777777" w:rsidR="002C6F1E" w:rsidRPr="00957D6D" w:rsidRDefault="002C6F1E" w:rsidP="00ED24ED">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Jus planuojama skiepyti gyvosiomis vakcinomis.</w:t>
      </w:r>
    </w:p>
    <w:p w14:paraId="120348EE"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23118710"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Įspėjimai ir atsargumo priemonės</w:t>
      </w:r>
    </w:p>
    <w:p w14:paraId="727737EB" w14:textId="143555B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Pasitarkite su gydytoju arba vaistininku, prieš pradėdami vartoti </w:t>
      </w:r>
      <w:r w:rsidR="00B07FD8">
        <w:rPr>
          <w:rFonts w:ascii="Times New Roman" w:eastAsia="Times New Roman" w:hAnsi="Times New Roman" w:cs="Times New Roman"/>
          <w:snapToGrid w:val="0"/>
        </w:rPr>
        <w:t xml:space="preserve">Dexamethasone Krka </w:t>
      </w:r>
      <w:r w:rsidRPr="00957D6D">
        <w:rPr>
          <w:rFonts w:ascii="Times New Roman" w:eastAsia="Times New Roman" w:hAnsi="Times New Roman" w:cs="Times New Roman"/>
          <w:snapToGrid w:val="0"/>
        </w:rPr>
        <w:t>:</w:t>
      </w:r>
    </w:p>
    <w:p w14:paraId="62A91AAB"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(bipoliniu sutrikimu), įskaitant depresiją, pasireiškusią prieš steroidinių vaistų (tokių kaip deksametazonas) vartojimą arba jo metu;</w:t>
      </w:r>
    </w:p>
    <w:p w14:paraId="0C710C55"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14:paraId="67F2D62B" w14:textId="77777777" w:rsidR="002C6F1E" w:rsidRPr="00957D6D" w:rsidRDefault="002C6F1E" w:rsidP="002C6F1E">
      <w:pPr>
        <w:widowControl w:val="0"/>
        <w:numPr>
          <w:ilvl w:val="12"/>
          <w:numId w:val="0"/>
        </w:numPr>
        <w:tabs>
          <w:tab w:val="left" w:pos="567"/>
        </w:tabs>
        <w:ind w:right="-1"/>
        <w:rPr>
          <w:rFonts w:ascii="Times New Roman" w:eastAsia="Times New Roman" w:hAnsi="Times New Roman" w:cs="Times New Roman"/>
        </w:rPr>
      </w:pPr>
    </w:p>
    <w:p w14:paraId="6A0F1FC9" w14:textId="181630A0"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Steroidų, tokių kaip </w:t>
      </w:r>
      <w:r w:rsidR="00B07FD8">
        <w:rPr>
          <w:rFonts w:ascii="Times New Roman" w:eastAsia="Times New Roman" w:hAnsi="Times New Roman" w:cs="Times New Roman"/>
          <w:bCs/>
        </w:rPr>
        <w:t xml:space="preserve">Dexamethasone Krka </w:t>
      </w:r>
      <w:r w:rsidRPr="00957D6D">
        <w:rPr>
          <w:rFonts w:ascii="Times New Roman" w:eastAsia="Times New Roman" w:hAnsi="Times New Roman" w:cs="Times New Roman"/>
          <w:bCs/>
        </w:rPr>
        <w:t>, vartojimo metu gali atsirasti psichikos sutrikimų.</w:t>
      </w:r>
    </w:p>
    <w:p w14:paraId="61435F0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14:paraId="70A05BF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14:paraId="52F3F754"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14:paraId="74643624"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14:paraId="437E011C"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53FD56BA"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38F50951"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2B7349E9"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14:paraId="00E72F3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14:paraId="4009F91D"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turite antinksčių naviką (feochromocitomą);</w:t>
      </w:r>
    </w:p>
    <w:p w14:paraId="59A69B9C"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14:paraId="67AC9F5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14:paraId="6468B2A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14:paraId="1F9999EA"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14:paraId="62B26E29"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glaukoma (yra padidėjęs akispūdis) arba ja sirgo kuris nors iš Jūsų kraujo giminaičių, arba sergate katarakta (yra regą bloginantis akies lęšiuko drumstumas);</w:t>
      </w:r>
    </w:p>
    <w:p w14:paraId="72391806"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generalizuota miastenija (raumenų silpnumą sukeliančia liga);</w:t>
      </w:r>
    </w:p>
    <w:p w14:paraId="135B850F"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(pepsinė) opa;</w:t>
      </w:r>
    </w:p>
    <w:p w14:paraId="390C531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14:paraId="28DB52A6"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14:paraId="00FE68E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14:paraId="3B0A0030"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14:paraId="09B60EBA"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14:paraId="285FB9FB"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14:paraId="7B6EA5CD"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14:paraId="5EDB9E96"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14:paraId="2A5FB6BC"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14:paraId="34F226C2"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(tromboembolijos);</w:t>
      </w:r>
    </w:p>
    <w:p w14:paraId="48C5BFDC" w14:textId="77777777" w:rsidR="002C6F1E" w:rsidRPr="00957D6D" w:rsidRDefault="002C6F1E" w:rsidP="00ED24ED">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14:paraId="655E3D87"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6B6B3F61"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0C6B5631"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0CD64349"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12E004D0"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3725695E"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p>
    <w:p w14:paraId="314811C4"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Navikų lizės sindromo simptomai, pvz., raumenų mėšlungis, raumenų silpnumas, minčių susipainiojimas, regos netekimas ar sutrikimas arba dusulys (jeigu sergate piktybine kraujo liga).</w:t>
      </w:r>
    </w:p>
    <w:p w14:paraId="34DE6525"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52DB0738"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14:paraId="37B0D3D3"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centrinę serozinę chorioretinopatiją, t. y. akių ligą, kuri sukelia matomo vaizdo neryškumą ir regos sutrikimą. Paprastai pažeidžiama tik viena akis.</w:t>
      </w:r>
    </w:p>
    <w:p w14:paraId="15BB0F62"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4449F240"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63DF5E4F"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0B31ED78" w14:textId="040BEE1B" w:rsidR="002C6F1E" w:rsidRPr="00957D6D" w:rsidRDefault="002C6F1E" w:rsidP="002C6F1E">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r w:rsidR="00B07FD8">
        <w:rPr>
          <w:rFonts w:ascii="Times New Roman" w:eastAsia="Times New Roman" w:hAnsi="Times New Roman" w:cs="Times New Roman"/>
          <w:bCs/>
          <w:lang w:eastAsia="sl-SI"/>
        </w:rPr>
        <w:t xml:space="preserve">Dexamethasone Krka </w:t>
      </w:r>
      <w:r w:rsidRPr="00957D6D">
        <w:rPr>
          <w:rFonts w:ascii="Times New Roman" w:eastAsia="Times New Roman" w:hAnsi="Times New Roman" w:cs="Times New Roman"/>
          <w:bCs/>
          <w:lang w:eastAsia="sl-SI"/>
        </w:rPr>
        <w:t xml:space="preserve">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14:paraId="156FD63C" w14:textId="7811606A"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gydymo </w:t>
      </w:r>
      <w:r w:rsidR="00B07FD8">
        <w:rPr>
          <w:rFonts w:ascii="Times New Roman" w:eastAsia="Times New Roman" w:hAnsi="Times New Roman" w:cs="Times New Roman"/>
          <w:bCs/>
        </w:rPr>
        <w:t xml:space="preserve">Dexamethasone Krka </w:t>
      </w:r>
      <w:r w:rsidRPr="00957D6D">
        <w:rPr>
          <w:rFonts w:ascii="Times New Roman" w:eastAsia="Times New Roman" w:hAnsi="Times New Roman" w:cs="Times New Roman"/>
          <w:bCs/>
        </w:rPr>
        <w:t xml:space="preserve">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7E7A73C4"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3AB81A58"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43D76A6D"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p>
    <w:p w14:paraId="3A1AA3E0"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14:paraId="2B0D9EC5" w14:textId="77777777" w:rsidR="002C6F1E" w:rsidRPr="00957D6D" w:rsidRDefault="002C6F1E" w:rsidP="002C6F1E">
      <w:pPr>
        <w:widowControl w:val="0"/>
        <w:numPr>
          <w:ilvl w:val="12"/>
          <w:numId w:val="0"/>
        </w:numPr>
        <w:ind w:right="-1"/>
        <w:rPr>
          <w:rFonts w:ascii="Times New Roman" w:eastAsia="Times New Roman" w:hAnsi="Times New Roman" w:cs="Times New Roman"/>
          <w:b/>
          <w:bCs/>
        </w:rPr>
      </w:pPr>
    </w:p>
    <w:p w14:paraId="4490AF9A" w14:textId="77777777" w:rsidR="002C6F1E" w:rsidRPr="00957D6D" w:rsidRDefault="002C6F1E" w:rsidP="002C6F1E">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7DAD7E15"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03CAF55A"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14:paraId="1C332BC7" w14:textId="77777777" w:rsidR="00042434" w:rsidRDefault="002C6F1E" w:rsidP="002C6F1E">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Deksametazono negalima reguliariai vartoti prieš laiką gimusiems naujagimiams, kuriems yra kvėpavimo sutrikimų.</w:t>
      </w:r>
    </w:p>
    <w:p w14:paraId="72233FF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4D59DC4B" w14:textId="793D8046"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 xml:space="preserve">Kiti vaistai ir </w:t>
      </w:r>
      <w:r w:rsidR="00B07FD8">
        <w:rPr>
          <w:rFonts w:ascii="Times New Roman" w:eastAsia="Times New Roman" w:hAnsi="Times New Roman" w:cs="Times New Roman"/>
          <w:b/>
          <w:bCs/>
          <w:snapToGrid w:val="0"/>
          <w:lang w:eastAsia="x-none"/>
        </w:rPr>
        <w:t xml:space="preserve">Dexamethasone Krka </w:t>
      </w:r>
    </w:p>
    <w:p w14:paraId="0B6502F0" w14:textId="77777777" w:rsidR="002C6F1E" w:rsidRPr="00957D6D" w:rsidRDefault="002C6F1E" w:rsidP="002C6F1E">
      <w:pPr>
        <w:widowControl w:val="0"/>
        <w:numPr>
          <w:ilvl w:val="12"/>
          <w:numId w:val="0"/>
        </w:numPr>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Jeigu vartojate ar neseniai vartojote kitų vaistų arba dėl to nesate tikri, apie tai pasakykite gydytojui arba vaistininkui. Ypač svarbu pasakyti apie toliau išvardytus vaistus.</w:t>
      </w:r>
    </w:p>
    <w:p w14:paraId="3D2E74EC"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Antikoaguliantai, t. y. kraują skystinantys vaistai (pvz., varfarinas).</w:t>
      </w:r>
    </w:p>
    <w:p w14:paraId="3A48635E"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Acetilsalicilo rūgštis</w:t>
      </w:r>
      <w:r w:rsidRPr="00957D6D">
        <w:rPr>
          <w:rFonts w:ascii="Times New Roman" w:eastAsia="Times New Roman" w:hAnsi="Times New Roman" w:cs="Times New Roman"/>
          <w:snapToGrid w:val="0"/>
        </w:rPr>
        <w:t xml:space="preserve"> ar panašūs vaistai (nesteroidiniai vaistai nuo uždegimo), pvz., indometacinas.</w:t>
      </w:r>
    </w:p>
    <w:p w14:paraId="0618DAA1"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14:paraId="0287FEED"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didelio kraujospūdžio ligos.</w:t>
      </w:r>
    </w:p>
    <w:p w14:paraId="364B728F"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14:paraId="0776B517"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14:paraId="700DF55D"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Injekcinis amfotericinas B.</w:t>
      </w:r>
    </w:p>
    <w:p w14:paraId="628AF1F6"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Fenitoinas, karbamazepinas, primidonas (vaistai nuo epilepsijos).</w:t>
      </w:r>
    </w:p>
    <w:p w14:paraId="077149E8"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Rifabutinas, rifampicinas</w:t>
      </w:r>
      <w:r w:rsidRPr="00957D6D">
        <w:rPr>
          <w:rFonts w:ascii="Times New Roman" w:eastAsia="Times New Roman" w:hAnsi="Times New Roman" w:cs="Times New Roman"/>
          <w:lang w:eastAsia="sl-SI"/>
        </w:rPr>
        <w:t>, izoniazidas</w:t>
      </w:r>
      <w:r w:rsidRPr="00957D6D">
        <w:rPr>
          <w:rFonts w:ascii="Times New Roman" w:eastAsia="Times New Roman" w:hAnsi="Times New Roman" w:cs="Times New Roman"/>
          <w:snapToGrid w:val="0"/>
        </w:rPr>
        <w:t xml:space="preserve"> (antibiotikai tuberkuliozei gydyti).</w:t>
      </w:r>
    </w:p>
    <w:p w14:paraId="202CED19"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Antacidiniai preparatai, ypač jei sudėtyje yra magnio trisilikato.</w:t>
      </w:r>
    </w:p>
    <w:p w14:paraId="7690AB2D"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14:paraId="2703C80C"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Aminoglutetimidas (vaistas nuo vėžio).</w:t>
      </w:r>
    </w:p>
    <w:p w14:paraId="571E4103"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Karbenoksolonas (jo vartojama nuo skrandžio opų).</w:t>
      </w:r>
    </w:p>
    <w:p w14:paraId="3EB0E2F6"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14:paraId="22FFCD2A"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Acetazolamidas (jo vartojama nuo glaukomos ir epilepsijos).</w:t>
      </w:r>
    </w:p>
    <w:p w14:paraId="4A6E76E9"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Hidrokortizonas, kortizonas ir kiti kortikosteroidai.</w:t>
      </w:r>
    </w:p>
    <w:p w14:paraId="0AD49A65"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Ketokonazolas</w:t>
      </w:r>
      <w:r w:rsidRPr="00957D6D">
        <w:rPr>
          <w:rFonts w:ascii="Times New Roman" w:eastAsia="Times New Roman" w:hAnsi="Times New Roman" w:cs="Times New Roman"/>
          <w:lang w:eastAsia="sl-SI"/>
        </w:rPr>
        <w:t>, itrakonazolas</w:t>
      </w:r>
      <w:r w:rsidRPr="00957D6D">
        <w:rPr>
          <w:rFonts w:ascii="Times New Roman" w:eastAsia="Times New Roman" w:hAnsi="Times New Roman" w:cs="Times New Roman"/>
          <w:snapToGrid w:val="0"/>
        </w:rPr>
        <w:t xml:space="preserve"> (nuo grybelinės infekcijos).</w:t>
      </w:r>
    </w:p>
    <w:p w14:paraId="1933CEB0"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Ritonaviras (vaistas nuo ŽIV).</w:t>
      </w:r>
    </w:p>
    <w:p w14:paraId="738D000A"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Antibiotikai, įskaitant eritromiciną, fluorochinolonai.</w:t>
      </w:r>
    </w:p>
    <w:p w14:paraId="03477221"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gerinantys raumenų veiklą sergant generalizuota miastenija (pvz., neostigminas).</w:t>
      </w:r>
    </w:p>
    <w:p w14:paraId="66F1FE14"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Kolestiraminas (vaistas nuo didelio cholesterolio kiekio).</w:t>
      </w:r>
    </w:p>
    <w:p w14:paraId="6CAD37E8"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14:paraId="4C46ACAD"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Tetrakozaktidas, vartojamas antinksčių žievės funkcijai ištirti.</w:t>
      </w:r>
    </w:p>
    <w:p w14:paraId="4E5B4A2E"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Sultopridas, vartojamas emocijoms slopinti.</w:t>
      </w:r>
    </w:p>
    <w:p w14:paraId="1F399EAE"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Ciklosporinas, vartojamas persodinto organo atmetimo profilaktikai.</w:t>
      </w:r>
    </w:p>
    <w:p w14:paraId="00893622"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Talidomidas, vartojamas, pvz., nuo dauginės mielomos.</w:t>
      </w:r>
    </w:p>
    <w:p w14:paraId="2AEE5D51"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Prazikvantelis, kurio vartojama nuo infekcijos tam tikromis kirmėlėmis.</w:t>
      </w:r>
    </w:p>
    <w:p w14:paraId="157EB14A"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14:paraId="38642017"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Chlorokvinas, hidroksichlorokvinas ir meflokvinas (nuo maliarijos).</w:t>
      </w:r>
    </w:p>
    <w:p w14:paraId="742FD706"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Somatotropinas.</w:t>
      </w:r>
    </w:p>
    <w:p w14:paraId="6A590068" w14:textId="7777777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Protirelinas.</w:t>
      </w:r>
    </w:p>
    <w:p w14:paraId="7371801A"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44C5BFB" w14:textId="77777777" w:rsidR="002C6F1E" w:rsidRPr="00957D6D" w:rsidRDefault="002C6F1E" w:rsidP="002C6F1E">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607193CF" w14:textId="057E3EC7" w:rsidR="002C6F1E" w:rsidRPr="00957D6D" w:rsidRDefault="002C6F1E" w:rsidP="00ED24ED">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 xml:space="preserve">Kai kurie vaistai gali padidinti </w:t>
      </w:r>
      <w:r w:rsidR="00B07FD8">
        <w:rPr>
          <w:rFonts w:ascii="Times New Roman" w:eastAsia="Calibri" w:hAnsi="Times New Roman" w:cs="Times New Roman"/>
          <w:lang w:eastAsia="lt-LT"/>
        </w:rPr>
        <w:t xml:space="preserve">Dexamethasone Krka </w:t>
      </w:r>
      <w:r w:rsidRPr="00957D6D">
        <w:rPr>
          <w:rFonts w:ascii="Times New Roman" w:eastAsia="Calibri" w:hAnsi="Times New Roman" w:cs="Times New Roman"/>
          <w:lang w:eastAsia="lt-LT"/>
        </w:rPr>
        <w:t xml:space="preserve"> poveikį, todėl gydytojas gali pageidauti Jūs atidžiai stebėti, jei vartojate šių vaistų (iš jų vaistai, skirti ŽIV, ritonaviras, kobicistatas).</w:t>
      </w:r>
    </w:p>
    <w:p w14:paraId="00404E0F" w14:textId="42E0C636"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Acetilsalicilo rūgštimi ar panašiais vaistiniais preparatais (nesteroidiniai vaistai nuo uždegimo) pvz</w:t>
      </w:r>
      <w:r w:rsidR="00525E14">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indometacinas</w:t>
      </w:r>
      <w:r w:rsidR="00525E14">
        <w:rPr>
          <w:rFonts w:ascii="Times New Roman" w:eastAsia="Times New Roman" w:hAnsi="Times New Roman" w:cs="Times New Roman"/>
          <w:lang w:eastAsia="sl-SI"/>
        </w:rPr>
        <w:t>.</w:t>
      </w:r>
    </w:p>
    <w:p w14:paraId="3DFF5178" w14:textId="4420EC0B"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r w:rsidR="00525E14">
        <w:rPr>
          <w:rFonts w:ascii="Times New Roman" w:eastAsia="Times New Roman" w:hAnsi="Times New Roman" w:cs="Times New Roman"/>
          <w:lang w:eastAsia="sl-SI"/>
        </w:rPr>
        <w:t>.</w:t>
      </w:r>
    </w:p>
    <w:p w14:paraId="06E52F08" w14:textId="3E0C4773"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r w:rsidR="00525E14">
        <w:rPr>
          <w:rFonts w:ascii="Times New Roman" w:eastAsia="Times New Roman" w:hAnsi="Times New Roman" w:cs="Times New Roman"/>
          <w:lang w:eastAsia="sl-SI"/>
        </w:rPr>
        <w:t>.</w:t>
      </w:r>
    </w:p>
    <w:p w14:paraId="2149FDE1" w14:textId="781DDE5E"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r w:rsidR="00525E14">
        <w:rPr>
          <w:rFonts w:ascii="Times New Roman" w:eastAsia="Times New Roman" w:hAnsi="Times New Roman" w:cs="Times New Roman"/>
          <w:lang w:eastAsia="sl-SI"/>
        </w:rPr>
        <w:t>.</w:t>
      </w:r>
    </w:p>
    <w:p w14:paraId="2E9D6E84" w14:textId="2CE8A2F4"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Injekciniu amfotericinu B</w:t>
      </w:r>
      <w:r w:rsidR="00525E14">
        <w:rPr>
          <w:rFonts w:ascii="Times New Roman" w:eastAsia="Times New Roman" w:hAnsi="Times New Roman" w:cs="Times New Roman"/>
          <w:lang w:eastAsia="sl-SI"/>
        </w:rPr>
        <w:t>.</w:t>
      </w:r>
    </w:p>
    <w:p w14:paraId="68A58642" w14:textId="73C02635"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Acetazolamidu (naudojamas glaukomos ir epilepsijos gydymui)</w:t>
      </w:r>
      <w:r w:rsidR="00525E14">
        <w:rPr>
          <w:rFonts w:ascii="Times New Roman" w:eastAsia="Times New Roman" w:hAnsi="Times New Roman" w:cs="Times New Roman"/>
          <w:lang w:eastAsia="sl-SI"/>
        </w:rPr>
        <w:t>.</w:t>
      </w:r>
    </w:p>
    <w:p w14:paraId="311C76AE" w14:textId="2D86A89B"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Tetrakosaktidu, naudojamu antinksčių žievės funkcijos testuose</w:t>
      </w:r>
      <w:r w:rsidR="00525E14">
        <w:rPr>
          <w:rFonts w:ascii="Times New Roman" w:eastAsia="Times New Roman" w:hAnsi="Times New Roman" w:cs="Times New Roman"/>
          <w:lang w:eastAsia="sl-SI"/>
        </w:rPr>
        <w:t>.</w:t>
      </w:r>
    </w:p>
    <w:p w14:paraId="2C01CFD9" w14:textId="21FF04C6"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Karbenoksolonu (naudojamas skrandžio opų gydymui)</w:t>
      </w:r>
      <w:r w:rsidR="00525E14">
        <w:rPr>
          <w:rFonts w:ascii="Times New Roman" w:eastAsia="Times New Roman" w:hAnsi="Times New Roman" w:cs="Times New Roman"/>
          <w:lang w:eastAsia="sl-SI"/>
        </w:rPr>
        <w:t>.</w:t>
      </w:r>
    </w:p>
    <w:p w14:paraId="5C8F7B1E" w14:textId="4F66D7D3"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Chlorokvinu, hidroksichlorokvinu ir meflokvinu (maliarijai)</w:t>
      </w:r>
      <w:r w:rsidR="00525E14">
        <w:rPr>
          <w:rFonts w:ascii="Times New Roman" w:eastAsia="Times New Roman" w:hAnsi="Times New Roman" w:cs="Times New Roman"/>
          <w:lang w:eastAsia="sl-SI"/>
        </w:rPr>
        <w:t>.</w:t>
      </w:r>
    </w:p>
    <w:p w14:paraId="07730C16" w14:textId="3772A6D3"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 spaudimo</w:t>
      </w:r>
      <w:r w:rsidR="00525E14">
        <w:rPr>
          <w:rFonts w:ascii="Times New Roman" w:eastAsia="Times New Roman" w:hAnsi="Times New Roman" w:cs="Times New Roman"/>
          <w:lang w:eastAsia="sl-SI"/>
        </w:rPr>
        <w:t>.</w:t>
      </w:r>
    </w:p>
    <w:p w14:paraId="63A367D4" w14:textId="4476B914"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Talidomidu, naudojamu, pvz.: daugybinei mielomai gydyti</w:t>
      </w:r>
      <w:r w:rsidR="00525E14">
        <w:rPr>
          <w:rFonts w:ascii="Times New Roman" w:eastAsia="Times New Roman" w:hAnsi="Times New Roman" w:cs="Times New Roman"/>
          <w:lang w:eastAsia="sl-SI"/>
        </w:rPr>
        <w:t>.</w:t>
      </w:r>
    </w:p>
    <w:p w14:paraId="0ED326EE" w14:textId="19A71899"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Skiepijimu gyvomis vakcinomis</w:t>
      </w:r>
      <w:r w:rsidR="00525E14">
        <w:rPr>
          <w:rFonts w:ascii="Times New Roman" w:eastAsia="Times New Roman" w:hAnsi="Times New Roman" w:cs="Times New Roman"/>
          <w:lang w:eastAsia="sl-SI"/>
        </w:rPr>
        <w:t>.</w:t>
      </w:r>
    </w:p>
    <w:p w14:paraId="5589360D" w14:textId="3A676160"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kurie pagerina raumenų judėjimą esant generalizuotai miastenijai (pvz neostigminas)</w:t>
      </w:r>
      <w:r w:rsidR="00525E14">
        <w:rPr>
          <w:rFonts w:ascii="Times New Roman" w:eastAsia="Times New Roman" w:hAnsi="Times New Roman" w:cs="Times New Roman"/>
          <w:lang w:eastAsia="sl-SI"/>
        </w:rPr>
        <w:t>.</w:t>
      </w:r>
    </w:p>
    <w:p w14:paraId="0BEB7667" w14:textId="2B0F77C4" w:rsidR="002C6F1E" w:rsidRPr="00957D6D" w:rsidRDefault="002C6F1E" w:rsidP="00ED24ED">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Antibiotikais, įskaitant fluorochinolonus</w:t>
      </w:r>
      <w:r w:rsidR="00525E14">
        <w:rPr>
          <w:rFonts w:ascii="Times New Roman" w:eastAsia="Times New Roman" w:hAnsi="Times New Roman" w:cs="Times New Roman"/>
          <w:lang w:eastAsia="sl-SI"/>
        </w:rPr>
        <w:t>.</w:t>
      </w:r>
    </w:p>
    <w:p w14:paraId="632A138D" w14:textId="77777777" w:rsidR="002C6F1E" w:rsidRPr="00957D6D" w:rsidRDefault="002C6F1E" w:rsidP="002C6F1E">
      <w:pPr>
        <w:widowControl w:val="0"/>
        <w:numPr>
          <w:ilvl w:val="12"/>
          <w:numId w:val="0"/>
        </w:numPr>
        <w:ind w:left="567" w:right="-1" w:hanging="567"/>
        <w:rPr>
          <w:rFonts w:ascii="Times New Roman" w:eastAsia="Times New Roman" w:hAnsi="Times New Roman" w:cs="Times New Roman"/>
          <w:lang w:eastAsia="sl-SI"/>
        </w:rPr>
      </w:pPr>
    </w:p>
    <w:p w14:paraId="603CE2A9" w14:textId="72DC9CC4" w:rsidR="002C6F1E" w:rsidRPr="00957D6D" w:rsidRDefault="002C6F1E" w:rsidP="002C6F1E">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w:t>
      </w:r>
      <w:r w:rsidR="00B07FD8">
        <w:rPr>
          <w:rFonts w:ascii="Times New Roman" w:eastAsia="Times New Roman" w:hAnsi="Times New Roman" w:cs="Times New Roman"/>
          <w:b/>
          <w:lang w:eastAsia="sl-SI"/>
        </w:rPr>
        <w:t xml:space="preserve">Dexamethasone Krka </w:t>
      </w:r>
      <w:r w:rsidRPr="00957D6D">
        <w:rPr>
          <w:rFonts w:ascii="Times New Roman" w:eastAsia="Times New Roman" w:hAnsi="Times New Roman" w:cs="Times New Roman"/>
          <w:b/>
          <w:lang w:eastAsia="sl-SI"/>
        </w:rPr>
        <w:t xml:space="preserve"> dėl informacijos, susijusios su šiais vaistais, prieš pradedant gydymą </w:t>
      </w:r>
      <w:r w:rsidR="00B07FD8">
        <w:rPr>
          <w:rFonts w:ascii="Times New Roman" w:eastAsia="Times New Roman" w:hAnsi="Times New Roman" w:cs="Times New Roman"/>
          <w:b/>
          <w:lang w:eastAsia="sl-SI"/>
        </w:rPr>
        <w:t xml:space="preserve">Dexamethasone Krka </w:t>
      </w:r>
      <w:r w:rsidRPr="00957D6D">
        <w:rPr>
          <w:rFonts w:ascii="Times New Roman" w:eastAsia="Times New Roman" w:hAnsi="Times New Roman" w:cs="Times New Roman"/>
          <w:b/>
          <w:lang w:eastAsia="sl-SI"/>
        </w:rPr>
        <w:t>. Kai naudojami talidomidas, lenalidomidas arba pomalidomidas, būtinas ypatingas dėmesys atliekant nėštumo testus ir reikalinga prevencija.</w:t>
      </w:r>
    </w:p>
    <w:p w14:paraId="1AD05074" w14:textId="77777777" w:rsidR="002C6F1E" w:rsidRPr="00957D6D" w:rsidRDefault="002C6F1E" w:rsidP="002C6F1E">
      <w:pPr>
        <w:widowControl w:val="0"/>
        <w:numPr>
          <w:ilvl w:val="12"/>
          <w:numId w:val="0"/>
        </w:numPr>
        <w:ind w:right="-1"/>
        <w:rPr>
          <w:rFonts w:ascii="Times New Roman" w:eastAsia="Times New Roman" w:hAnsi="Times New Roman" w:cs="Times New Roman"/>
          <w:b/>
          <w:lang w:eastAsia="sl-SI"/>
        </w:rPr>
      </w:pPr>
    </w:p>
    <w:p w14:paraId="44AB2A90" w14:textId="36B29562" w:rsidR="002C6F1E" w:rsidRPr="00957D6D" w:rsidRDefault="00B07FD8"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Dexamethasone Krka </w:t>
      </w:r>
      <w:r w:rsidR="002C6F1E" w:rsidRPr="00957D6D">
        <w:rPr>
          <w:rFonts w:ascii="Times New Roman" w:eastAsia="Times New Roman" w:hAnsi="Times New Roman" w:cs="Times New Roman"/>
          <w:b/>
          <w:bCs/>
          <w:snapToGrid w:val="0"/>
          <w:lang w:eastAsia="x-none"/>
        </w:rPr>
        <w:t xml:space="preserve"> vartojimas su maistu, gėrimais ir alkoholiu</w:t>
      </w:r>
    </w:p>
    <w:p w14:paraId="758CA788"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300408B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25CF1525"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14:paraId="146AFCEB"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677579FE" w14:textId="2F5258EA" w:rsidR="002C6F1E" w:rsidRPr="00957D6D" w:rsidRDefault="00B07FD8" w:rsidP="002C6F1E">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957D6D">
        <w:rPr>
          <w:rFonts w:ascii="Times New Roman" w:eastAsia="Times New Roman" w:hAnsi="Times New Roman" w:cs="Times New Roman"/>
          <w:snapToGrid w:val="0"/>
        </w:rPr>
        <w:t xml:space="preserve"> nėštumo laikotarpiu (ypač paskutiniaisiais trimis mėnesiais) galima vartoti tik tuo atveju, jei nauda yra didesnė už riziką motinai ir vaikui. Jei šio vaisto vartojimo laikotarpiu pastosite, nenutraukite </w:t>
      </w:r>
      <w:r>
        <w:rPr>
          <w:rFonts w:ascii="Times New Roman" w:eastAsia="Times New Roman" w:hAnsi="Times New Roman" w:cs="Times New Roman"/>
          <w:snapToGrid w:val="0"/>
        </w:rPr>
        <w:t xml:space="preserve">Dexamethasone Krka </w:t>
      </w:r>
      <w:r w:rsidR="002C6F1E" w:rsidRPr="00957D6D">
        <w:rPr>
          <w:rFonts w:ascii="Times New Roman" w:eastAsia="Times New Roman" w:hAnsi="Times New Roman" w:cs="Times New Roman"/>
          <w:snapToGrid w:val="0"/>
        </w:rPr>
        <w:t xml:space="preserve"> vartojimo, tačiau nedelsdama pasakykite gydytojui, kad esate nėščia.</w:t>
      </w:r>
    </w:p>
    <w:p w14:paraId="20D5EF13"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 xml:space="preserve">Kortikosteroidų gali išsiskirti į motinos pieną. Pavojaus žindomiems naujagimiams ar kūdikiams </w:t>
      </w:r>
      <w:r w:rsidRPr="00957D6D">
        <w:rPr>
          <w:rFonts w:ascii="Times New Roman" w:eastAsia="Times New Roman" w:hAnsi="Times New Roman" w:cs="Times New Roman"/>
          <w:snapToGrid w:val="0"/>
          <w:color w:val="0D0D0D"/>
        </w:rPr>
        <w:lastRenderedPageBreak/>
        <w:t>negalima atmesti. Atsižvelgdamas į žindymo naudą kūdikiui ir gydymo naudą motinai, gydytojas nuspręs, ar nutraukti žindymą, ar nutraukti ar susilaikyti nuo gydymo deksametazonu.</w:t>
      </w:r>
    </w:p>
    <w:p w14:paraId="4A4171A9"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BB23E5B"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14:paraId="100EFA5C" w14:textId="77777777" w:rsidR="002C6F1E" w:rsidRPr="00957D6D" w:rsidRDefault="002C6F1E" w:rsidP="002C6F1E">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29A751F9"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30079ED" w14:textId="33100F15" w:rsidR="002C6F1E" w:rsidRPr="00957D6D" w:rsidRDefault="00B07FD8"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Dexamethasone Krka </w:t>
      </w:r>
      <w:r w:rsidR="002C6F1E" w:rsidRPr="00957D6D">
        <w:rPr>
          <w:rFonts w:ascii="Times New Roman" w:eastAsia="Times New Roman" w:hAnsi="Times New Roman" w:cs="Times New Roman"/>
          <w:b/>
          <w:bCs/>
          <w:snapToGrid w:val="0"/>
          <w:lang w:eastAsia="x-none"/>
        </w:rPr>
        <w:t xml:space="preserve"> sudėtyje yra </w:t>
      </w:r>
      <w:r w:rsidR="002C6F1E" w:rsidRPr="00957D6D">
        <w:rPr>
          <w:rFonts w:ascii="Times New Roman" w:eastAsia="Times New Roman" w:hAnsi="Times New Roman" w:cs="Times New Roman"/>
          <w:b/>
          <w:bCs/>
          <w:snapToGrid w:val="0"/>
          <w:color w:val="000000"/>
          <w:lang w:eastAsia="x-none"/>
        </w:rPr>
        <w:t>laktozės</w:t>
      </w:r>
    </w:p>
    <w:p w14:paraId="145242FB"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32E04E68"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22CC099"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9E59F19" w14:textId="725AA411" w:rsidR="002C6F1E" w:rsidRPr="00957D6D" w:rsidRDefault="002C6F1E" w:rsidP="00957D6D">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 xml:space="preserve">Kaip vartoti </w:t>
      </w:r>
      <w:r w:rsidR="00B07FD8">
        <w:rPr>
          <w:rFonts w:ascii="Times New Roman" w:eastAsia="Times New Roman" w:hAnsi="Times New Roman" w:cs="Times New Roman"/>
          <w:b/>
          <w:bCs/>
          <w:snapToGrid w:val="0"/>
          <w:lang w:eastAsia="x-none"/>
        </w:rPr>
        <w:t xml:space="preserve">Dexamethasone Krka </w:t>
      </w:r>
    </w:p>
    <w:p w14:paraId="2915630A"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3485521F"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79AC40C8"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03E2A78" w14:textId="4C9D3405" w:rsidR="002C6F1E" w:rsidRPr="00957D6D" w:rsidRDefault="00B07FD8" w:rsidP="002C6F1E">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Dexamethasone Krka </w:t>
      </w:r>
      <w:r w:rsidR="002C6F1E" w:rsidRPr="00957D6D">
        <w:rPr>
          <w:rFonts w:ascii="Times New Roman" w:eastAsia="Times New Roman" w:hAnsi="Times New Roman" w:cs="Times New Roman"/>
          <w:snapToGrid w:val="0"/>
        </w:rPr>
        <w:t xml:space="preserve"> tiekiamas 4 mg, 8 mg, 20 mg ir 40 mg tablečių forma. Tabletę galima padalyti į lygias dozes, todėl galima gauti papildomo 2 mg ir 10 mg stiprumo dozes arba palengvinti tabletės nurijimą.</w:t>
      </w:r>
    </w:p>
    <w:p w14:paraId="4BF03A80"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5A011278"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762E7ADB"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702C07A9"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14:paraId="642ED202"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733B7B0E"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BECAA3E" w14:textId="77777777" w:rsidR="002C6F1E" w:rsidRPr="00957D6D" w:rsidRDefault="002C6F1E" w:rsidP="00ED24ED">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Smegenų edema.</w:t>
      </w:r>
      <w:r w:rsidRPr="00957D6D">
        <w:rPr>
          <w:rFonts w:ascii="Times New Roman" w:eastAsia="Times New Roman" w:hAnsi="Times New Roman" w:cs="Times New Roman"/>
          <w:lang w:eastAsia="sl-SI"/>
        </w:rPr>
        <w:t xml:space="preserve"> Pradinė vartojama dozė ir gydymo trukmė priklauso nuo sutrikimo priežasties ir sunkumo. Per burną vartojama paros dozė yra 6</w:t>
      </w:r>
      <w:r w:rsidRPr="00957D6D">
        <w:rPr>
          <w:rFonts w:ascii="Times New Roman" w:eastAsia="Times New Roman" w:hAnsi="Times New Roman" w:cs="Times New Roman"/>
          <w:lang w:eastAsia="sl-SI"/>
        </w:rPr>
        <w:noBreakHyphen/>
        <w:t>16 mg (iki 24 mg), ji suvartojama išdalyta į 3</w:t>
      </w:r>
      <w:r w:rsidRPr="00957D6D">
        <w:rPr>
          <w:rFonts w:ascii="Times New Roman" w:eastAsia="Times New Roman" w:hAnsi="Times New Roman" w:cs="Times New Roman"/>
          <w:lang w:eastAsia="sl-SI"/>
        </w:rPr>
        <w:noBreakHyphen/>
        <w:t>4 atskiras dozes.</w:t>
      </w:r>
    </w:p>
    <w:p w14:paraId="514BE490" w14:textId="77777777" w:rsidR="002C6F1E" w:rsidRPr="00957D6D" w:rsidRDefault="002C6F1E" w:rsidP="00ED24ED">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Ūminė astma.</w:t>
      </w:r>
      <w:r w:rsidRPr="00957D6D">
        <w:rPr>
          <w:rFonts w:ascii="Times New Roman" w:eastAsia="Times New Roman" w:hAnsi="Times New Roman" w:cs="Times New Roman"/>
          <w:lang w:eastAsia="sl-SI"/>
        </w:rPr>
        <w:t xml:space="preserve"> Suaugusiesiems: 16 mg per parą dvi dienas. Vaikams: 0,6 mg/kg kūno svorio vieną arba dvi dienas.</w:t>
      </w:r>
    </w:p>
    <w:p w14:paraId="678C528F" w14:textId="77777777" w:rsidR="002C6F1E" w:rsidRPr="00957D6D" w:rsidRDefault="002C6F1E" w:rsidP="00ED24ED">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Ūminis obstrukcinis laringitas (krupas).</w:t>
      </w:r>
      <w:r w:rsidRPr="00957D6D">
        <w:rPr>
          <w:rFonts w:ascii="Times New Roman" w:eastAsia="Times New Roman" w:hAnsi="Times New Roman" w:cs="Times New Roman"/>
          <w:lang w:eastAsia="sl-SI"/>
        </w:rPr>
        <w:t xml:space="preserve"> Vaikams: 0,15</w:t>
      </w:r>
      <w:r w:rsidRPr="00957D6D">
        <w:rPr>
          <w:rFonts w:ascii="Times New Roman" w:eastAsia="Times New Roman" w:hAnsi="Times New Roman" w:cs="Times New Roman"/>
          <w:lang w:eastAsia="sl-SI"/>
        </w:rPr>
        <w:noBreakHyphen/>
        <w:t>0,6 mg/kg kūno svorio vienkartinė dozė.</w:t>
      </w:r>
    </w:p>
    <w:p w14:paraId="0D482785"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Ūminės odos ligos</w:t>
      </w:r>
      <w:r w:rsidRPr="00957D6D">
        <w:rPr>
          <w:rFonts w:ascii="Times New Roman" w:eastAsia="Times New Roman" w:hAnsi="Times New Roman" w:cs="Times New Roman"/>
          <w:snapToGrid w:val="0"/>
        </w:rPr>
        <w:t>. Atsižvelgiant į ligos pobūdį ir išplitimą, vartojama 8</w:t>
      </w:r>
      <w:r w:rsidRPr="00957D6D">
        <w:rPr>
          <w:rFonts w:ascii="Times New Roman" w:eastAsia="Times New Roman" w:hAnsi="Times New Roman" w:cs="Times New Roman"/>
          <w:snapToGrid w:val="0"/>
        </w:rPr>
        <w:noBreakHyphen/>
        <w:t>40 mg paros dozė, tačiau kai kuriais atvejais dozė gali būti iki 100 mg, po to dozę būtina mažinti atsižvelgiant į klinikinį poreikį.</w:t>
      </w:r>
    </w:p>
    <w:p w14:paraId="2420DE8D"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Aktyvi reumatinių ligų fazė</w:t>
      </w:r>
      <w:r w:rsidRPr="00957D6D">
        <w:rPr>
          <w:rFonts w:ascii="Times New Roman" w:eastAsia="Times New Roman" w:hAnsi="Times New Roman" w:cs="Times New Roman"/>
          <w:snapToGrid w:val="0"/>
        </w:rPr>
        <w:t>. Sergant sistemine raudonąja vilklige, vartojama 6</w:t>
      </w:r>
      <w:r w:rsidRPr="00957D6D">
        <w:rPr>
          <w:rFonts w:ascii="Times New Roman" w:eastAsia="Times New Roman" w:hAnsi="Times New Roman" w:cs="Times New Roman"/>
          <w:snapToGrid w:val="0"/>
        </w:rPr>
        <w:noBreakHyphen/>
        <w:t>16 mg paros dozė.</w:t>
      </w:r>
    </w:p>
    <w:p w14:paraId="1C069AC5"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Pr="00957D6D">
        <w:rPr>
          <w:rFonts w:ascii="Times New Roman" w:eastAsia="Times New Roman" w:hAnsi="Times New Roman" w:cs="Times New Roman"/>
          <w:snapToGrid w:val="0"/>
        </w:rPr>
        <w:noBreakHyphen/>
        <w:t>16 mg paros dozė, jei yra ekstraartikulinė pažaida − 6</w:t>
      </w:r>
      <w:r w:rsidRPr="00957D6D">
        <w:rPr>
          <w:rFonts w:ascii="Times New Roman" w:eastAsia="Times New Roman" w:hAnsi="Times New Roman" w:cs="Times New Roman"/>
          <w:snapToGrid w:val="0"/>
        </w:rPr>
        <w:noBreakHyphen/>
        <w:t>12 mg paros dozė.</w:t>
      </w:r>
    </w:p>
    <w:p w14:paraId="446C3F59"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Idiopatinė trombcitopeninė purpura</w:t>
      </w:r>
      <w:r w:rsidRPr="00957D6D">
        <w:rPr>
          <w:rFonts w:ascii="Times New Roman" w:eastAsia="Times New Roman" w:hAnsi="Times New Roman" w:cs="Times New Roman"/>
          <w:snapToGrid w:val="0"/>
        </w:rPr>
        <w:t>. 4 dienų ciklais vartojama 40 mg dozė.</w:t>
      </w:r>
    </w:p>
    <w:p w14:paraId="07C713A0"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Tuberkuliozinis meningitas</w:t>
      </w:r>
      <w:r w:rsidRPr="00957D6D">
        <w:rPr>
          <w:rFonts w:ascii="Times New Roman" w:eastAsia="Times New Roman" w:hAnsi="Times New Roman" w:cs="Times New Roman"/>
          <w:snapToGrid w:val="0"/>
        </w:rPr>
        <w:t>. Pacientams, kuriems yra II arba III laipsnio liga, keturias savaites skiriamas intraveninis gydymas (0,4 mg/kg kūno svorio paros dozė 1</w:t>
      </w:r>
      <w:r w:rsidRPr="00957D6D">
        <w:rPr>
          <w:rFonts w:ascii="Times New Roman" w:eastAsia="Times New Roman" w:hAnsi="Times New Roman" w:cs="Times New Roman"/>
          <w:snapToGrid w:val="0"/>
        </w:rPr>
        <w:noBreakHyphen/>
        <w:t>ąją savaitę, 0,3 mg/kg 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w:t>
      </w:r>
      <w:r w:rsidRPr="00957D6D">
        <w:rPr>
          <w:rFonts w:ascii="Times New Roman" w:eastAsia="Times New Roman" w:hAnsi="Times New Roman" w:cs="Times New Roman"/>
          <w:lang w:eastAsia="sl-SI"/>
        </w:rPr>
        <w:t>,</w:t>
      </w:r>
      <w:r w:rsidRPr="00957D6D">
        <w:rPr>
          <w:rFonts w:ascii="Times New Roman" w:eastAsia="Times New Roman" w:hAnsi="Times New Roman" w:cs="Times New Roman"/>
          <w:snapToGrid w:val="0"/>
        </w:rPr>
        <w:t>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 xml:space="preserve">ąją savaitę, po to vartojama 3 mg paros dozė, ją kas savaitę </w:t>
      </w:r>
      <w:r w:rsidRPr="00957D6D">
        <w:rPr>
          <w:rFonts w:ascii="Times New Roman" w:eastAsia="Times New Roman" w:hAnsi="Times New Roman" w:cs="Times New Roman"/>
          <w:snapToGrid w:val="0"/>
        </w:rPr>
        <w:lastRenderedPageBreak/>
        <w:t>mažinant 1 mg).</w:t>
      </w:r>
    </w:p>
    <w:p w14:paraId="7B488FE1"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Paliatyvus navikinių ligų gydymas</w:t>
      </w:r>
      <w:r w:rsidRPr="00957D6D">
        <w:rPr>
          <w:rFonts w:ascii="Times New Roman" w:eastAsia="Times New Roman" w:hAnsi="Times New Roman" w:cs="Times New Roman"/>
          <w:snapToGrid w:val="0"/>
        </w:rPr>
        <w:t>. Pradinė vartojama dozė ir gydymo trukmė priklauso nuo sutrikimo priežasties ir sunkumo. Vartojama 3</w:t>
      </w:r>
      <w:r w:rsidRPr="00957D6D">
        <w:rPr>
          <w:rFonts w:ascii="Times New Roman" w:eastAsia="Times New Roman" w:hAnsi="Times New Roman" w:cs="Times New Roman"/>
          <w:snapToGrid w:val="0"/>
        </w:rPr>
        <w:noBreakHyphen/>
        <w:t xml:space="preserve">20 mg paros dozė. </w:t>
      </w:r>
      <w:r w:rsidRPr="00957D6D">
        <w:rPr>
          <w:rFonts w:ascii="Times New Roman" w:eastAsia="Times New Roman" w:hAnsi="Times New Roman" w:cs="Times New Roman"/>
          <w:lang w:eastAsia="sl-SI"/>
        </w:rPr>
        <w:t>Paliatyviam</w:t>
      </w:r>
      <w:r w:rsidRPr="00957D6D">
        <w:rPr>
          <w:rFonts w:ascii="Times New Roman" w:eastAsia="Times New Roman" w:hAnsi="Times New Roman" w:cs="Times New Roman"/>
          <w:snapToGrid w:val="0"/>
        </w:rPr>
        <w:t xml:space="preserve"> gydymui gali būti vartojamos ir labai didelės dozės (iki 96 mg). Siekiant vartoti optimalią dozę ir sumažinti tablečių skaičių, galima derinti mažesnio stiprumo (4 mg ir 8 mg) bei didesnio stiprumo (20 mg ar 40 mg) tabletes.</w:t>
      </w:r>
    </w:p>
    <w:p w14:paraId="29C491C4"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deksametazono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7518DCC0"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Pooperacinio vėmimo profilaktika ir gydymas (kaip antiemetinio gydymo dalis).</w:t>
      </w:r>
      <w:r w:rsidRPr="00957D6D">
        <w:rPr>
          <w:rFonts w:ascii="Times New Roman" w:eastAsia="Times New Roman" w:hAnsi="Times New Roman" w:cs="Times New Roman"/>
          <w:snapToGrid w:val="0"/>
        </w:rPr>
        <w:t xml:space="preserve"> Prieš operaciją vartojama vienkartinė 8 mg dozė.</w:t>
      </w:r>
    </w:p>
    <w:p w14:paraId="55D995B4" w14:textId="77777777" w:rsidR="002C6F1E" w:rsidRPr="00957D6D" w:rsidRDefault="002C6F1E" w:rsidP="00ED24ED">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Simptominės dauginės mielomos, ūminės limfoblastinės leukemijos, Hodžkino (</w:t>
      </w:r>
      <w:r w:rsidRPr="00957D6D">
        <w:rPr>
          <w:rFonts w:ascii="Times New Roman" w:eastAsia="Times New Roman" w:hAnsi="Times New Roman" w:cs="Times New Roman"/>
          <w:b/>
          <w:i/>
          <w:lang w:eastAsia="sl-SI"/>
        </w:rPr>
        <w:t>Hodgkin</w:t>
      </w:r>
      <w:r w:rsidRPr="00957D6D">
        <w:rPr>
          <w:rFonts w:ascii="Times New Roman" w:eastAsia="Times New Roman" w:hAnsi="Times New Roman" w:cs="Times New Roman"/>
          <w:b/>
          <w:lang w:eastAsia="sl-SI"/>
        </w:rPr>
        <w:t>) limfomos ir ne Hodžkino (</w:t>
      </w:r>
      <w:r w:rsidRPr="00957D6D">
        <w:rPr>
          <w:rFonts w:ascii="Times New Roman" w:eastAsia="Times New Roman" w:hAnsi="Times New Roman" w:cs="Times New Roman"/>
          <w:b/>
          <w:i/>
          <w:lang w:eastAsia="sl-SI"/>
        </w:rPr>
        <w:t>non-Hodgkin</w:t>
      </w:r>
      <w:r w:rsidRPr="00957D6D">
        <w:rPr>
          <w:rFonts w:ascii="Times New Roman" w:eastAsia="Times New Roman" w:hAnsi="Times New Roman" w:cs="Times New Roman"/>
          <w:b/>
          <w:lang w:eastAsia="sl-SI"/>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17510039" w14:textId="77777777" w:rsidR="002C6F1E" w:rsidRPr="00957D6D" w:rsidRDefault="002C6F1E" w:rsidP="00ED24ED">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w:t>
      </w:r>
      <w:r w:rsidRPr="00957D6D">
        <w:rPr>
          <w:rFonts w:ascii="Times New Roman" w:eastAsia="Times New Roman" w:hAnsi="Times New Roman" w:cs="Times New Roman"/>
          <w:lang w:eastAsia="sl-SI"/>
        </w:rPr>
        <w:t>vaistinio</w:t>
      </w:r>
      <w:r w:rsidRPr="00957D6D">
        <w:rPr>
          <w:rFonts w:ascii="Times New Roman" w:eastAsia="Times New Roman" w:hAnsi="Times New Roman" w:cs="Times New Roman"/>
          <w:snapToGrid w:val="0"/>
        </w:rPr>
        <w:t xml:space="preserve"> (-ų</w:t>
      </w:r>
      <w:r w:rsidRPr="00957D6D">
        <w:rPr>
          <w:rFonts w:ascii="Times New Roman" w:eastAsia="Times New Roman" w:hAnsi="Times New Roman" w:cs="Times New Roman"/>
          <w:lang w:eastAsia="sl-SI"/>
        </w:rPr>
        <w:t>) preparato (-ų). Skiriant</w:t>
      </w:r>
      <w:r w:rsidRPr="00957D6D">
        <w:rPr>
          <w:rFonts w:ascii="Times New Roman" w:eastAsia="Times New Roman" w:hAnsi="Times New Roman" w:cs="Times New Roman"/>
          <w:snapToGrid w:val="0"/>
        </w:rPr>
        <w:t xml:space="preserve"> deksametazoną, </w:t>
      </w:r>
      <w:r w:rsidRPr="00957D6D">
        <w:rPr>
          <w:rFonts w:ascii="Times New Roman" w:eastAsia="Times New Roman" w:hAnsi="Times New Roman" w:cs="Times New Roman"/>
          <w:lang w:eastAsia="sl-SI"/>
        </w:rPr>
        <w:t>būtina atsižvelgti</w:t>
      </w:r>
      <w:r w:rsidRPr="00957D6D">
        <w:rPr>
          <w:rFonts w:ascii="Times New Roman" w:eastAsia="Times New Roman" w:hAnsi="Times New Roman" w:cs="Times New Roman"/>
          <w:snapToGrid w:val="0"/>
        </w:rPr>
        <w:t xml:space="preserve"> į deksametazono vartojimo nurodymus, aprašytus kartu vartojamo (-ų) </w:t>
      </w:r>
      <w:r w:rsidRPr="00957D6D">
        <w:rPr>
          <w:rFonts w:ascii="Times New Roman" w:eastAsia="Times New Roman" w:hAnsi="Times New Roman" w:cs="Times New Roman"/>
          <w:lang w:eastAsia="sl-SI"/>
        </w:rPr>
        <w:t>vaistinio (-ų) preparato</w:t>
      </w:r>
      <w:r w:rsidRPr="00957D6D">
        <w:rPr>
          <w:rFonts w:ascii="Times New Roman" w:eastAsia="Times New Roman" w:hAnsi="Times New Roman" w:cs="Times New Roman"/>
          <w:snapToGrid w:val="0"/>
        </w:rPr>
        <w:t xml:space="preserve"> (-ų) preparato charakteristikų santraukoje (</w:t>
      </w:r>
      <w:r w:rsidRPr="00957D6D">
        <w:rPr>
          <w:rFonts w:ascii="Times New Roman" w:eastAsia="Times New Roman" w:hAnsi="Times New Roman" w:cs="Times New Roman"/>
          <w:snapToGrid w:val="0"/>
        </w:rPr>
        <w:noBreakHyphen/>
        <w:t xml:space="preserve">ose). Jei tai neaktualu, būtina laikytis lokalių ar tarptautinių protokolų ir gairių reikalavimų. </w:t>
      </w:r>
      <w:r w:rsidRPr="00957D6D">
        <w:rPr>
          <w:rFonts w:ascii="Times New Roman" w:eastAsia="Times New Roman" w:hAnsi="Times New Roman" w:cs="Times New Roman"/>
          <w:lang w:eastAsia="sl-SI"/>
        </w:rPr>
        <w:t>Vaistinį preparatą</w:t>
      </w:r>
      <w:r w:rsidRPr="00957D6D">
        <w:rPr>
          <w:rFonts w:ascii="Times New Roman" w:eastAsia="Times New Roman" w:hAnsi="Times New Roman" w:cs="Times New Roman"/>
          <w:snapToGrid w:val="0"/>
        </w:rPr>
        <w:t xml:space="preserve"> skiriantis gydytojas turi atidžiai apsvarstyti, kokią deksametazono dozę skirti vartoti, atsižvelgiant į paciento būklę ir ligos eigą.</w:t>
      </w:r>
    </w:p>
    <w:p w14:paraId="1982386A"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33BB0CB5"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29E33932"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0D160AE9"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21AD34A9" w14:textId="77777777"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14:paraId="0CC9EAB9"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14:paraId="393E7EF1"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2D98C52F" w14:textId="771A0224"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Ką daryti pavartojus per didelę </w:t>
      </w:r>
      <w:r w:rsidR="00B07FD8">
        <w:rPr>
          <w:rFonts w:ascii="Times New Roman" w:eastAsia="Times New Roman" w:hAnsi="Times New Roman" w:cs="Times New Roman"/>
          <w:b/>
          <w:bCs/>
          <w:snapToGrid w:val="0"/>
          <w:lang w:eastAsia="x-none"/>
        </w:rPr>
        <w:t xml:space="preserve">Dexamethasone Krka </w:t>
      </w:r>
      <w:r w:rsidRPr="00957D6D">
        <w:rPr>
          <w:rFonts w:ascii="Times New Roman" w:eastAsia="Times New Roman" w:hAnsi="Times New Roman" w:cs="Times New Roman"/>
          <w:b/>
          <w:bCs/>
          <w:snapToGrid w:val="0"/>
          <w:lang w:eastAsia="x-none"/>
        </w:rPr>
        <w:t xml:space="preserve"> dozę?</w:t>
      </w:r>
    </w:p>
    <w:p w14:paraId="58D1698D" w14:textId="5D096899"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Pavartoję per didelę </w:t>
      </w:r>
      <w:r w:rsidR="00B07FD8">
        <w:rPr>
          <w:rFonts w:ascii="Times New Roman" w:eastAsia="Times New Roman" w:hAnsi="Times New Roman" w:cs="Times New Roman"/>
          <w:snapToGrid w:val="0"/>
        </w:rPr>
        <w:t xml:space="preserve">Dexamethasone Krka </w:t>
      </w:r>
      <w:r w:rsidRPr="00957D6D">
        <w:rPr>
          <w:rFonts w:ascii="Times New Roman" w:eastAsia="Times New Roman" w:hAnsi="Times New Roman" w:cs="Times New Roman"/>
          <w:snapToGrid w:val="0"/>
        </w:rPr>
        <w:t xml:space="preserve"> dozę, nedelsdami kreipkitės į gydytoją arba ligoninę.</w:t>
      </w:r>
    </w:p>
    <w:p w14:paraId="74CB1904"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2E8BA3A4" w14:textId="60C1E683"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Pamiršus pavartoti </w:t>
      </w:r>
      <w:r w:rsidR="00B07FD8">
        <w:rPr>
          <w:rFonts w:ascii="Times New Roman" w:eastAsia="Times New Roman" w:hAnsi="Times New Roman" w:cs="Times New Roman"/>
          <w:b/>
          <w:bCs/>
          <w:snapToGrid w:val="0"/>
          <w:lang w:eastAsia="x-none"/>
        </w:rPr>
        <w:t xml:space="preserve">Dexamethasone Krka </w:t>
      </w:r>
    </w:p>
    <w:p w14:paraId="3E11A7B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14:paraId="465BE8DA"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4F00D713" w14:textId="02D85FE2" w:rsidR="002C6F1E" w:rsidRPr="00957D6D" w:rsidRDefault="002C6F1E"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Nustojus vartoti </w:t>
      </w:r>
      <w:r w:rsidR="00B07FD8">
        <w:rPr>
          <w:rFonts w:ascii="Times New Roman" w:eastAsia="Times New Roman" w:hAnsi="Times New Roman" w:cs="Times New Roman"/>
          <w:b/>
          <w:bCs/>
          <w:snapToGrid w:val="0"/>
          <w:lang w:eastAsia="x-none"/>
        </w:rPr>
        <w:t xml:space="preserve">Dexamethasone Krka </w:t>
      </w:r>
    </w:p>
    <w:p w14:paraId="6E47D29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54679B4A"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25BD4006"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84DED5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14:paraId="1097D1B2"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2B54430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5A9C2135" w14:textId="77777777" w:rsidR="002C6F1E" w:rsidRPr="00957D6D" w:rsidRDefault="002C6F1E" w:rsidP="00957D6D">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14:paraId="32B2DAE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28491EF"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14:paraId="02DF3247" w14:textId="77777777" w:rsidR="002C6F1E" w:rsidRPr="00957D6D" w:rsidRDefault="002C6F1E" w:rsidP="002C6F1E">
      <w:pPr>
        <w:widowControl w:val="0"/>
        <w:numPr>
          <w:ilvl w:val="12"/>
          <w:numId w:val="0"/>
        </w:numPr>
        <w:ind w:right="-1"/>
        <w:rPr>
          <w:rFonts w:ascii="Times New Roman" w:eastAsia="Times New Roman" w:hAnsi="Times New Roman" w:cs="Times New Roman"/>
          <w:lang w:eastAsia="sl-SI"/>
        </w:rPr>
      </w:pPr>
    </w:p>
    <w:p w14:paraId="479886F7" w14:textId="77777777" w:rsidR="002C6F1E" w:rsidRPr="00957D6D" w:rsidRDefault="002C6F1E" w:rsidP="002C6F1E">
      <w:pPr>
        <w:widowControl w:val="0"/>
        <w:numPr>
          <w:ilvl w:val="12"/>
          <w:numId w:val="0"/>
        </w:numPr>
        <w:ind w:right="-2"/>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Nedelsdami pasakykite gydytojui, jei Jums pasireikš sunkių psichikos sutrikimų. Toks poveikis gali pasireikšti maždaug 5 iš 100 žmonių, vartojančių tokių vaistų kaip deksametazonas.</w:t>
      </w:r>
    </w:p>
    <w:p w14:paraId="417E7BE9" w14:textId="77777777" w:rsidR="002C6F1E" w:rsidRPr="00957D6D" w:rsidRDefault="002C6F1E" w:rsidP="002C6F1E">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14:paraId="2C6483BF" w14:textId="77777777" w:rsidR="002C6F1E" w:rsidRPr="00957D6D" w:rsidRDefault="002C6F1E" w:rsidP="00ED24ED">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lastRenderedPageBreak/>
        <w:t>depresija, įskaitant mintis apie savižudybę;</w:t>
      </w:r>
    </w:p>
    <w:p w14:paraId="271EF1A8" w14:textId="77777777" w:rsidR="002C6F1E" w:rsidRPr="00957D6D" w:rsidRDefault="002C6F1E" w:rsidP="00ED24ED">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14:paraId="69298781" w14:textId="77777777" w:rsidR="002C6F1E" w:rsidRPr="00957D6D" w:rsidRDefault="002C6F1E" w:rsidP="00ED24ED">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14:paraId="79405905" w14:textId="77777777" w:rsidR="002C6F1E" w:rsidRPr="00957D6D" w:rsidRDefault="002C6F1E" w:rsidP="00ED24ED">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14:paraId="34A40A01" w14:textId="77777777" w:rsidR="002C6F1E" w:rsidRPr="00957D6D" w:rsidRDefault="002C6F1E" w:rsidP="002C6F1E">
      <w:pPr>
        <w:widowControl w:val="0"/>
        <w:numPr>
          <w:ilvl w:val="12"/>
          <w:numId w:val="0"/>
        </w:numPr>
        <w:ind w:right="-1"/>
        <w:rPr>
          <w:rFonts w:ascii="Times New Roman" w:eastAsia="Times New Roman" w:hAnsi="Times New Roman" w:cs="Times New Roman"/>
        </w:rPr>
      </w:pPr>
    </w:p>
    <w:p w14:paraId="1420A581" w14:textId="77777777" w:rsidR="002C6F1E" w:rsidRPr="00957D6D" w:rsidRDefault="002C6F1E" w:rsidP="002C6F1E">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14:paraId="4379F0DF" w14:textId="77777777" w:rsidR="002C6F1E" w:rsidRPr="00957D6D" w:rsidRDefault="002C6F1E" w:rsidP="00ED24ED">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stiprus pilvo skausmas, pykinimas, vėmimas, viduriavimas, stiprus raumenų silpnumas ir nuovargis, ypač mažas kraujospūdis, kūno svorio sumažėjimas ir karščiavimas, kadangi tai gali būti antinksčių žievės nepakankamumo požymiai;</w:t>
      </w:r>
    </w:p>
    <w:p w14:paraId="381A7EE4" w14:textId="77777777" w:rsidR="002C6F1E" w:rsidRPr="00957D6D" w:rsidRDefault="002C6F1E" w:rsidP="00ED24ED">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staiga atsiradęs pilvo skausmas ar jautrumas, pykinimas, vėmimas, karščiavimas ir kraujas išmatose, kadangi tai gali būti žarnyno prakiurimo požymiai (ypač jei Jūs sergate ar anksčiau sirgote žarnyno liga).</w:t>
      </w:r>
    </w:p>
    <w:p w14:paraId="6B82CF89" w14:textId="77777777" w:rsidR="002C6F1E" w:rsidRPr="00957D6D" w:rsidRDefault="002C6F1E" w:rsidP="002C6F1E">
      <w:pPr>
        <w:widowControl w:val="0"/>
        <w:numPr>
          <w:ilvl w:val="12"/>
          <w:numId w:val="0"/>
        </w:numPr>
        <w:ind w:right="-1"/>
        <w:rPr>
          <w:rFonts w:ascii="Times New Roman" w:eastAsia="Times New Roman" w:hAnsi="Times New Roman" w:cs="Times New Roman"/>
          <w:lang w:eastAsia="sl-SI"/>
        </w:rPr>
      </w:pPr>
    </w:p>
    <w:p w14:paraId="1460AB64" w14:textId="77777777" w:rsidR="002C6F1E" w:rsidRPr="00957D6D" w:rsidRDefault="002C6F1E" w:rsidP="002C6F1E">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14:paraId="5B9BCF1A" w14:textId="77777777" w:rsidR="002C6F1E" w:rsidRPr="00957D6D" w:rsidRDefault="002C6F1E" w:rsidP="002C6F1E">
      <w:pPr>
        <w:widowControl w:val="0"/>
        <w:numPr>
          <w:ilvl w:val="12"/>
          <w:numId w:val="0"/>
        </w:numPr>
        <w:ind w:right="-1"/>
        <w:rPr>
          <w:rFonts w:ascii="Times New Roman" w:eastAsia="Times New Roman" w:hAnsi="Times New Roman" w:cs="Times New Roman"/>
        </w:rPr>
      </w:pPr>
    </w:p>
    <w:p w14:paraId="036505FF" w14:textId="77777777" w:rsidR="002C6F1E" w:rsidRPr="00957D6D" w:rsidRDefault="002C6F1E" w:rsidP="002C6F1E">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14:paraId="55A3AA2D" w14:textId="5817E66B"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Didesnė užsikrėtimo infekcine liga rizika, įskaitant virusines ir grybelines infekcijas, pvz., </w:t>
      </w:r>
      <w:r w:rsidRPr="00957D6D">
        <w:rPr>
          <w:rFonts w:ascii="Times New Roman" w:eastAsia="Calibri" w:hAnsi="Times New Roman" w:cs="Times New Roman"/>
          <w:bCs/>
          <w:color w:val="000000"/>
          <w:lang w:val="sl-SI" w:eastAsia="sl-SI"/>
        </w:rPr>
        <w:t xml:space="preserve">pienligė, </w:t>
      </w:r>
      <w:r w:rsidRPr="00957D6D">
        <w:rPr>
          <w:rFonts w:ascii="Times New Roman" w:eastAsia="Times New Roman" w:hAnsi="Times New Roman" w:cs="Times New Roman"/>
          <w:lang w:eastAsia="sl-SI"/>
        </w:rPr>
        <w:t>tuberkuliozės atsinaujinimas (jei ja jau sirgote) arba kitos infekcijos, pvz., akių infekcija (jei ja jau sirgote)</w:t>
      </w:r>
      <w:r w:rsidR="00BD448B">
        <w:rPr>
          <w:rFonts w:ascii="Times New Roman" w:eastAsia="Times New Roman" w:hAnsi="Times New Roman" w:cs="Times New Roman"/>
          <w:lang w:eastAsia="sl-SI"/>
        </w:rPr>
        <w:t>.</w:t>
      </w:r>
    </w:p>
    <w:p w14:paraId="02C47670" w14:textId="27EF83BE"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Baltųjų kraujo kūnelių sumažėjimas arba padidėjimas, sutrikęs kraujo krešėjimas</w:t>
      </w:r>
      <w:r w:rsidR="00BD448B">
        <w:rPr>
          <w:rFonts w:ascii="Times New Roman" w:eastAsia="Times New Roman" w:hAnsi="Times New Roman" w:cs="Times New Roman"/>
          <w:lang w:eastAsia="sl-SI"/>
        </w:rPr>
        <w:t>.</w:t>
      </w:r>
    </w:p>
    <w:p w14:paraId="4600645A" w14:textId="2A9DE6F1"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Žalinga alerginė reakcija į vaistą (gali pasireikšti išbėrimas, patinimas ir (sunkiais atvejais) kvėpavimo pasunkėjimas)</w:t>
      </w:r>
      <w:r w:rsidR="00BD448B">
        <w:rPr>
          <w:rFonts w:ascii="Times New Roman" w:eastAsia="Calibri" w:hAnsi="Times New Roman" w:cs="Times New Roman"/>
          <w:bCs/>
          <w:color w:val="000000"/>
          <w:lang w:eastAsia="sl-SI"/>
        </w:rPr>
        <w:t>.</w:t>
      </w:r>
    </w:p>
    <w:p w14:paraId="1816BD59" w14:textId="06B17A01"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Organizmo hormoninės reguliacijos sutrikimas, patinimas ir kūno svorio padidėjimas, įskaitant riebalų kiekio padidėjimą veido srityje (Kušingo (</w:t>
      </w:r>
      <w:r w:rsidRPr="00957D6D">
        <w:rPr>
          <w:rFonts w:ascii="Times New Roman" w:eastAsia="Calibri" w:hAnsi="Times New Roman" w:cs="Times New Roman"/>
          <w:bCs/>
          <w:i/>
          <w:color w:val="000000"/>
          <w:lang w:eastAsia="sl-SI"/>
        </w:rPr>
        <w:t>Cushing</w:t>
      </w:r>
      <w:r w:rsidRPr="00957D6D">
        <w:rPr>
          <w:rFonts w:ascii="Times New Roman" w:eastAsia="Calibri" w:hAnsi="Times New Roman" w:cs="Times New Roman"/>
          <w:bCs/>
          <w:color w:val="000000"/>
          <w:lang w:eastAsia="sl-SI"/>
        </w:rPr>
        <w:t xml:space="preserve">) sindromas), vaisto veiksmingumo pokytis po streso, traumos, operacijos ar ligos (Jūsų organizmas </w:t>
      </w:r>
      <w:r w:rsidRPr="00957D6D">
        <w:rPr>
          <w:rFonts w:ascii="Times New Roman" w:eastAsia="Calibri" w:hAnsi="Times New Roman" w:cs="Times New Roman"/>
          <w:bCs/>
          <w:iCs/>
          <w:color w:val="000000"/>
          <w:lang w:eastAsia="sl-SI"/>
        </w:rPr>
        <w:t>gali negebėti įprastai reaguoti į sunkų stresą, pvz., nelaimingą atsitikimą</w:t>
      </w:r>
      <w:r w:rsidRPr="00957D6D">
        <w:rPr>
          <w:rFonts w:ascii="Times New Roman" w:eastAsia="Calibri" w:hAnsi="Times New Roman" w:cs="Times New Roman"/>
          <w:bCs/>
          <w:color w:val="000000"/>
          <w:lang w:eastAsia="sl-SI"/>
        </w:rPr>
        <w:t>, operaciją ar ligą), vaikų ir paauglių augimo sulėtėjimas, nereguliarios mėnesinės arba jų išnykimas, gausaus kūno plaukuotumo atsiradimas (ypač moterims)</w:t>
      </w:r>
      <w:r w:rsidR="00BD448B">
        <w:rPr>
          <w:rFonts w:ascii="Times New Roman" w:eastAsia="Calibri" w:hAnsi="Times New Roman" w:cs="Times New Roman"/>
          <w:bCs/>
          <w:color w:val="000000"/>
          <w:lang w:eastAsia="sl-SI"/>
        </w:rPr>
        <w:t>.</w:t>
      </w:r>
    </w:p>
    <w:p w14:paraId="3B6AB1FC" w14:textId="61A232A8"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Kūno svorio padidėjimas</w:t>
      </w:r>
      <w:r w:rsidRPr="00957D6D">
        <w:rPr>
          <w:rFonts w:ascii="Times New Roman" w:eastAsia="Calibri" w:hAnsi="Times New Roman" w:cs="Times New Roman"/>
          <w:bCs/>
          <w:color w:val="000000"/>
          <w:lang w:eastAsia="sl-SI"/>
        </w:rPr>
        <w:t>, baltymų ir kalcio pusiausvyros sutrikimas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apetito padidėjimas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druskos pusiausvyros sutrikimas, vandens susilaikymas organizme, </w:t>
      </w:r>
      <w:r w:rsidRPr="00957D6D">
        <w:rPr>
          <w:rFonts w:ascii="Times New Roman" w:eastAsia="Times New Roman" w:hAnsi="Times New Roman" w:cs="Times New Roman"/>
          <w:color w:val="000000"/>
          <w:lang w:eastAsia="sl-SI"/>
        </w:rPr>
        <w:t>kalio netekimas dėl mažo anglies dioksido kiekio</w:t>
      </w:r>
      <w:r w:rsidRPr="00957D6D">
        <w:rPr>
          <w:rFonts w:ascii="Times New Roman" w:eastAsia="Calibri" w:hAnsi="Times New Roman" w:cs="Times New Roman"/>
          <w:bCs/>
          <w:color w:val="000000"/>
          <w:lang w:eastAsia="sl-SI"/>
        </w:rPr>
        <w:t xml:space="preserve"> (hipokaleminė alkalozė), </w:t>
      </w:r>
      <w:r w:rsidRPr="00957D6D">
        <w:rPr>
          <w:rFonts w:ascii="Times New Roman" w:eastAsia="Times New Roman" w:hAnsi="Times New Roman" w:cs="Times New Roman"/>
          <w:color w:val="000000"/>
          <w:lang w:eastAsia="sl-SI"/>
        </w:rPr>
        <w:t>vaistų nuo cukrinio diabeto poreikio padidėjimas, nediagnozuoto cukrinio diabeto pasireiškimas</w:t>
      </w:r>
      <w:r w:rsidR="00BD448B">
        <w:rPr>
          <w:rFonts w:ascii="Times New Roman" w:eastAsia="Times New Roman" w:hAnsi="Times New Roman" w:cs="Times New Roman"/>
          <w:color w:val="000000"/>
          <w:lang w:eastAsia="sl-SI"/>
        </w:rPr>
        <w:t>.</w:t>
      </w:r>
    </w:p>
    <w:p w14:paraId="073AE24C" w14:textId="77777777"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Dideli nuotaikos svyravimai, šizofrenijos (psichikos sutrikimo) pasunkėjimas, depresija, nemiga</w:t>
      </w:r>
    </w:p>
    <w:p w14:paraId="7908379A" w14:textId="267E3D03"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 gydymo nutraukimu susijęs stiprus neįprastas galvos skausmas su regos sutrikimais, priepuoliai ir epilepsijos pasunkėjimas, svaigulys, galvos skausmas</w:t>
      </w:r>
      <w:r w:rsidR="00BD448B">
        <w:rPr>
          <w:rFonts w:ascii="Times New Roman" w:eastAsia="Times New Roman" w:hAnsi="Times New Roman" w:cs="Times New Roman"/>
          <w:lang w:eastAsia="sl-SI"/>
        </w:rPr>
        <w:t>.</w:t>
      </w:r>
    </w:p>
    <w:p w14:paraId="4B49FF6A" w14:textId="53F757BB"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Akispūdžio padidėjimas,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 xml:space="preserve">akies patinimas, </w:t>
      </w:r>
      <w:r w:rsidRPr="00957D6D">
        <w:rPr>
          <w:rFonts w:ascii="Times New Roman" w:eastAsia="Times New Roman" w:hAnsi="Times New Roman" w:cs="Times New Roman"/>
          <w:color w:val="000000"/>
          <w:lang w:eastAsia="sl-SI"/>
        </w:rPr>
        <w:t>akį dengiančio sluoksnio suplonėjimas</w:t>
      </w:r>
      <w:r w:rsidRPr="00957D6D">
        <w:rPr>
          <w:rFonts w:ascii="Times New Roman" w:eastAsia="Times New Roman" w:hAnsi="Times New Roman" w:cs="Times New Roman"/>
          <w:lang w:eastAsia="sl-SI"/>
        </w:rPr>
        <w:t xml:space="preserve">, jau esamos akių infekcijos pasunkėjimas, </w:t>
      </w:r>
      <w:r w:rsidRPr="00957D6D">
        <w:rPr>
          <w:rFonts w:ascii="Times New Roman" w:eastAsia="Times New Roman" w:hAnsi="Times New Roman" w:cs="Times New Roman"/>
          <w:color w:val="000000"/>
          <w:lang w:eastAsia="sl-SI"/>
        </w:rPr>
        <w:t xml:space="preserve">akių obuolių išsikišimas, </w:t>
      </w:r>
      <w:r w:rsidRPr="00957D6D">
        <w:rPr>
          <w:rFonts w:ascii="Times New Roman" w:eastAsia="Times New Roman" w:hAnsi="Times New Roman" w:cs="Times New Roman"/>
          <w:lang w:eastAsia="sl-SI"/>
        </w:rPr>
        <w:t>katarakta, regos sutrikimai, regos praradimas, miglotas matymas</w:t>
      </w:r>
      <w:r w:rsidR="00BD448B">
        <w:rPr>
          <w:rFonts w:ascii="Times New Roman" w:eastAsia="Times New Roman" w:hAnsi="Times New Roman" w:cs="Times New Roman"/>
          <w:lang w:eastAsia="sl-SI"/>
        </w:rPr>
        <w:t>.</w:t>
      </w:r>
    </w:p>
    <w:p w14:paraId="70D851B5" w14:textId="52ED9140"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Stazinis širdies nepakankamumas polinkį turintiems žmonėms, širdies raumens sutrikimas po neseniai ištikusio širdies priepuolio</w:t>
      </w:r>
      <w:r w:rsidR="00BD448B">
        <w:rPr>
          <w:rFonts w:ascii="Times New Roman" w:eastAsia="Calibri" w:hAnsi="Times New Roman" w:cs="Times New Roman"/>
          <w:bCs/>
          <w:color w:val="000000"/>
          <w:lang w:eastAsia="sl-SI"/>
        </w:rPr>
        <w:t>.</w:t>
      </w:r>
    </w:p>
    <w:p w14:paraId="35C3828B" w14:textId="7EEA28CD"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Didelis kraujospūdis, kraujo krešulių atsiradimas:</w:t>
      </w:r>
      <w:r w:rsidRPr="00957D6D">
        <w:rPr>
          <w:rFonts w:ascii="Times New Roman" w:eastAsia="Times New Roman" w:hAnsi="Times New Roman" w:cs="Times New Roman"/>
          <w:lang w:val="sl-SI" w:eastAsia="sl-SI"/>
        </w:rPr>
        <w:t xml:space="preserve"> </w:t>
      </w:r>
      <w:r w:rsidRPr="00957D6D">
        <w:rPr>
          <w:rFonts w:ascii="Times New Roman" w:eastAsia="Calibri" w:hAnsi="Times New Roman" w:cs="Times New Roman"/>
          <w:bCs/>
          <w:color w:val="000000"/>
          <w:lang w:eastAsia="sl-SI"/>
        </w:rPr>
        <w:t>kraujo krešulių, kurie gali užkimšti kraujagysles, pavyzdžiui, kojų ar plaučių kraujagyslėse (tromboembolijos komplikacijų) atsiradimas</w:t>
      </w:r>
      <w:r w:rsidR="00BD448B">
        <w:rPr>
          <w:rFonts w:ascii="Times New Roman" w:eastAsia="Calibri" w:hAnsi="Times New Roman" w:cs="Times New Roman"/>
          <w:bCs/>
          <w:color w:val="000000"/>
          <w:lang w:eastAsia="sl-SI"/>
        </w:rPr>
        <w:t>.</w:t>
      </w:r>
    </w:p>
    <w:p w14:paraId="2873D6A7" w14:textId="782C3788"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Žagsulys</w:t>
      </w:r>
      <w:r w:rsidR="00BD448B">
        <w:rPr>
          <w:rFonts w:ascii="Times New Roman" w:eastAsia="Calibri" w:hAnsi="Times New Roman" w:cs="Times New Roman"/>
          <w:bCs/>
          <w:color w:val="000000"/>
          <w:lang w:eastAsia="sl-SI"/>
        </w:rPr>
        <w:t>.</w:t>
      </w:r>
    </w:p>
    <w:p w14:paraId="7EFE9B6E" w14:textId="535B4E5F"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Pykinimas, vėmimas,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nemalonus pojūtis pilve ir pilvo patinimas, stemplės uždegimas ir išopėjimas, prakiurti ir kraujuoti galinčios pepsinės opos, </w:t>
      </w:r>
      <w:r w:rsidRPr="00957D6D">
        <w:rPr>
          <w:rFonts w:ascii="Times New Roman" w:eastAsia="Times New Roman" w:hAnsi="Times New Roman" w:cs="Times New Roman"/>
          <w:color w:val="000000"/>
          <w:lang w:eastAsia="sl-SI"/>
        </w:rPr>
        <w:t xml:space="preserve">kasos uždegimas </w:t>
      </w:r>
      <w:r w:rsidRPr="00957D6D">
        <w:rPr>
          <w:rFonts w:ascii="Times New Roman" w:eastAsia="Calibri" w:hAnsi="Times New Roman" w:cs="Times New Roman"/>
          <w:bCs/>
          <w:color w:val="000000"/>
          <w:lang w:eastAsia="sl-SI"/>
        </w:rPr>
        <w:t>(jis gali pasireikšti nugaros ir pilvo skausmu), dujų kaupimasis virškinimo trakte</w:t>
      </w:r>
      <w:r w:rsidR="00BD448B">
        <w:rPr>
          <w:rFonts w:ascii="Times New Roman" w:eastAsia="Calibri" w:hAnsi="Times New Roman" w:cs="Times New Roman"/>
          <w:bCs/>
          <w:color w:val="000000"/>
          <w:lang w:eastAsia="sl-SI"/>
        </w:rPr>
        <w:t>.</w:t>
      </w:r>
    </w:p>
    <w:p w14:paraId="089DD834" w14:textId="70DA76FD"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Suplonėjusi gležna oda, </w:t>
      </w:r>
      <w:r w:rsidRPr="00957D6D">
        <w:rPr>
          <w:rFonts w:ascii="Times New Roman" w:eastAsia="Times New Roman" w:hAnsi="Times New Roman" w:cs="Times New Roman"/>
          <w:color w:val="000000"/>
          <w:lang w:eastAsia="sl-SI"/>
        </w:rPr>
        <w:t>neįprastos dėmės ant odos</w:t>
      </w:r>
      <w:r w:rsidRPr="00957D6D">
        <w:rPr>
          <w:rFonts w:ascii="Times New Roman" w:eastAsia="Times New Roman" w:hAnsi="Times New Roman" w:cs="Times New Roman"/>
          <w:lang w:eastAsia="sl-SI"/>
        </w:rPr>
        <w:t>, kraujosruvos, odos paraudimas ir uždegimas, tempimo žymės, matomi padidėję kapiliarai, spuogai, sustiprėjęs prakaitavimas,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odos išbėrimas, patinimas, plaukų suplonėjimas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neįprastos riebalų sankaupos, </w:t>
      </w:r>
      <w:r w:rsidRPr="00957D6D">
        <w:rPr>
          <w:rFonts w:ascii="Times New Roman" w:eastAsia="Times New Roman" w:hAnsi="Times New Roman" w:cs="Times New Roman"/>
          <w:color w:val="000000"/>
          <w:lang w:eastAsia="sl-SI"/>
        </w:rPr>
        <w:t>gausus plaukų augimas</w:t>
      </w:r>
      <w:r w:rsidR="00BD448B">
        <w:rPr>
          <w:rFonts w:ascii="Times New Roman" w:eastAsia="Times New Roman" w:hAnsi="Times New Roman" w:cs="Times New Roman"/>
          <w:color w:val="000000"/>
          <w:lang w:eastAsia="sl-SI"/>
        </w:rPr>
        <w:t>.</w:t>
      </w:r>
    </w:p>
    <w:p w14:paraId="2A7C0581" w14:textId="0813B802"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Kaulų suplonėjimas (padidėja lūžimų rizika), kaulų ligos, sausgyslės uždegimas, sausgyslės plyšimas, raumenų nykimas, silpnumas</w:t>
      </w:r>
      <w:r w:rsidR="00BD448B">
        <w:rPr>
          <w:rFonts w:ascii="Times New Roman" w:eastAsia="Calibri" w:hAnsi="Times New Roman" w:cs="Times New Roman"/>
          <w:bCs/>
          <w:color w:val="000000"/>
          <w:lang w:eastAsia="sl-SI"/>
        </w:rPr>
        <w:t>.</w:t>
      </w:r>
    </w:p>
    <w:p w14:paraId="72EBEBB2" w14:textId="7786CE02"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Spermatozoidų kiekio ir judesių pokyčiai</w:t>
      </w:r>
      <w:r w:rsidRPr="00957D6D">
        <w:rPr>
          <w:rFonts w:ascii="Times New Roman" w:eastAsia="Times New Roman" w:hAnsi="Times New Roman" w:cs="Times New Roman"/>
          <w:lang w:eastAsia="sl-SI"/>
        </w:rPr>
        <w:t>, impotencija</w:t>
      </w:r>
      <w:r w:rsidR="00BD448B">
        <w:rPr>
          <w:rFonts w:ascii="Times New Roman" w:eastAsia="Times New Roman" w:hAnsi="Times New Roman" w:cs="Times New Roman"/>
          <w:lang w:eastAsia="sl-SI"/>
        </w:rPr>
        <w:t>.</w:t>
      </w:r>
    </w:p>
    <w:p w14:paraId="5FBDF097" w14:textId="099A2628"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lastRenderedPageBreak/>
        <w:t>Sutrikusi reakcija į skiepus ir odos testus, lėtas žaizdų gijimas, nemalonus pojūtis, bendrasis negalavimas</w:t>
      </w:r>
      <w:r w:rsidR="00BD448B">
        <w:rPr>
          <w:rFonts w:ascii="Times New Roman" w:eastAsia="Times New Roman" w:hAnsi="Times New Roman" w:cs="Times New Roman"/>
          <w:lang w:eastAsia="sl-SI"/>
        </w:rPr>
        <w:t>.</w:t>
      </w:r>
    </w:p>
    <w:p w14:paraId="14C3C479" w14:textId="77777777" w:rsidR="002C6F1E" w:rsidRPr="00957D6D" w:rsidRDefault="002C6F1E" w:rsidP="00ED24ED">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Be to, gali pasireikšti „nutraukimo“ sindromas, pasireiškiantis karščiavimu, raumenų ir sąnarių skausmu, nosies gleivinės uždegimu (rinitu), kūno svorio sumažėjimu, odos niežėjimu ir akies uždegimu (konjunktyvitu).</w:t>
      </w:r>
    </w:p>
    <w:p w14:paraId="355513D9" w14:textId="77777777" w:rsidR="002C6F1E" w:rsidRPr="00957D6D" w:rsidRDefault="002C6F1E" w:rsidP="002C6F1E">
      <w:pPr>
        <w:widowControl w:val="0"/>
        <w:numPr>
          <w:ilvl w:val="12"/>
          <w:numId w:val="0"/>
        </w:numPr>
        <w:ind w:right="-1"/>
        <w:rPr>
          <w:rFonts w:ascii="Times New Roman" w:eastAsia="Times New Roman" w:hAnsi="Times New Roman" w:cs="Times New Roman"/>
          <w:b/>
        </w:rPr>
      </w:pPr>
    </w:p>
    <w:p w14:paraId="1BE74706"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14:paraId="129C66D5"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57D6D">
        <w:rPr>
          <w:rFonts w:ascii="Times New Roman" w:eastAsia="Times New Roman" w:hAnsi="Times New Roman" w:cs="Times New Roman"/>
          <w:snapToGrid w:val="0"/>
          <w:lang w:eastAsia="zh-CN"/>
        </w:rPr>
        <w:t>elefonu 8 800 73568</w:t>
      </w:r>
      <w:r w:rsidRPr="00957D6D">
        <w:rPr>
          <w:rFonts w:ascii="Times New Roman" w:eastAsia="Times New Roman" w:hAnsi="Times New Roman" w:cs="Times New Roman"/>
          <w:snapToGrid w:val="0"/>
        </w:rPr>
        <w:t xml:space="preserve"> arba užpildyti interneto svetainėje </w:t>
      </w:r>
      <w:hyperlink r:id="rId8" w:history="1">
        <w:r w:rsidRPr="00957D6D">
          <w:rPr>
            <w:rFonts w:ascii="Times New Roman" w:eastAsia="SimSun" w:hAnsi="Times New Roman" w:cs="Times New Roman"/>
            <w:snapToGrid w:val="0"/>
            <w:color w:val="0000FF"/>
            <w:u w:val="single"/>
          </w:rPr>
          <w:t>www.vvkt.lt</w:t>
        </w:r>
      </w:hyperlink>
      <w:r w:rsidRPr="00957D6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57D6D">
        <w:rPr>
          <w:rFonts w:ascii="Times New Roman" w:eastAsia="Times New Roman" w:hAnsi="Times New Roman" w:cs="Times New Roman"/>
          <w:snapToGrid w:val="0"/>
          <w:lang w:eastAsia="zh-CN"/>
        </w:rPr>
        <w:t xml:space="preserve">nemokamu </w:t>
      </w:r>
      <w:r w:rsidRPr="00957D6D">
        <w:rPr>
          <w:rFonts w:ascii="Times New Roman" w:eastAsia="Times New Roman" w:hAnsi="Times New Roman" w:cs="Times New Roman"/>
          <w:snapToGrid w:val="0"/>
        </w:rPr>
        <w:t>fakso numeriu 8 800 20131</w:t>
      </w:r>
      <w:r w:rsidRPr="00957D6D">
        <w:rPr>
          <w:rFonts w:ascii="Times New Roman" w:eastAsia="Times New Roman" w:hAnsi="Times New Roman" w:cs="Times New Roman"/>
          <w:snapToGrid w:val="0"/>
          <w:lang w:eastAsia="zh-CN"/>
        </w:rPr>
        <w:t xml:space="preserve">, </w:t>
      </w:r>
      <w:r w:rsidRPr="00957D6D">
        <w:rPr>
          <w:rFonts w:ascii="Times New Roman" w:eastAsia="Times New Roman" w:hAnsi="Times New Roman" w:cs="Times New Roman"/>
          <w:snapToGrid w:val="0"/>
        </w:rPr>
        <w:t xml:space="preserve">el. paštu </w:t>
      </w:r>
      <w:hyperlink r:id="rId9" w:history="1">
        <w:r w:rsidRPr="00957D6D">
          <w:rPr>
            <w:rFonts w:ascii="Times New Roman" w:eastAsia="SimSun" w:hAnsi="Times New Roman" w:cs="Times New Roman"/>
            <w:snapToGrid w:val="0"/>
            <w:color w:val="0000FF"/>
            <w:u w:val="single"/>
          </w:rPr>
          <w:t>NepageidaujamaR@vvkt.lt</w:t>
        </w:r>
      </w:hyperlink>
      <w:r w:rsidRPr="00957D6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0"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 Pranešdami apie šalutinį poveikį galite mums padėti gauti daugiau informacijos apie šio vaisto saugumą.</w:t>
      </w:r>
    </w:p>
    <w:p w14:paraId="1521AEF5"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48419B9C"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p>
    <w:p w14:paraId="17FB88C4" w14:textId="41F7C827" w:rsidR="002C6F1E" w:rsidRPr="00957D6D" w:rsidRDefault="002C6F1E" w:rsidP="00957D6D">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 xml:space="preserve">Kaip laikyti </w:t>
      </w:r>
      <w:r w:rsidR="00B07FD8">
        <w:rPr>
          <w:rFonts w:ascii="Times New Roman" w:eastAsia="Times New Roman" w:hAnsi="Times New Roman" w:cs="Times New Roman"/>
          <w:b/>
          <w:bCs/>
          <w:snapToGrid w:val="0"/>
          <w:lang w:eastAsia="x-none"/>
        </w:rPr>
        <w:t xml:space="preserve">Dexamethasone Krka </w:t>
      </w:r>
    </w:p>
    <w:p w14:paraId="27BA798F"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37D618D3"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14:paraId="2B832122"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09ADDF5"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ir lizdinės plokštelės po</w:t>
      </w:r>
      <w:r w:rsidR="00042434">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3041DA38"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95D647E"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14:paraId="3EE520EC"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14:paraId="772CCDD4"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0CE144E4" w14:textId="77777777" w:rsidR="002C6F1E" w:rsidRPr="00957D6D" w:rsidRDefault="002C6F1E" w:rsidP="002C6F1E">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91C9082"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7E08F1D"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1CDF14BE" w14:textId="77777777" w:rsidR="002C6F1E" w:rsidRPr="00957D6D" w:rsidRDefault="002C6F1E" w:rsidP="00957D6D">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14:paraId="352B8242"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6130F185" w14:textId="2904D593" w:rsidR="002C6F1E" w:rsidRPr="00957D6D" w:rsidRDefault="00B07FD8" w:rsidP="002C6F1E">
      <w:pPr>
        <w:widowControl w:val="0"/>
        <w:tabs>
          <w:tab w:val="left" w:pos="567"/>
        </w:tabs>
        <w:ind w:left="0" w:right="-1" w:firstLine="0"/>
        <w:jc w:val="both"/>
        <w:outlineLvl w:val="3"/>
        <w:rPr>
          <w:rFonts w:ascii="Times New Roman" w:eastAsia="Times New Roman" w:hAnsi="Times New Roman" w:cs="Times New Roman"/>
          <w:lang w:eastAsia="sl-SI"/>
        </w:rPr>
      </w:pPr>
      <w:r>
        <w:rPr>
          <w:rFonts w:ascii="Times New Roman" w:eastAsia="Times New Roman" w:hAnsi="Times New Roman" w:cs="Times New Roman"/>
          <w:b/>
          <w:bCs/>
          <w:snapToGrid w:val="0"/>
          <w:lang w:eastAsia="x-none"/>
        </w:rPr>
        <w:t xml:space="preserve">Dexamethasone Krka </w:t>
      </w:r>
      <w:r w:rsidR="002C6F1E" w:rsidRPr="00957D6D">
        <w:rPr>
          <w:rFonts w:ascii="Times New Roman" w:eastAsia="Times New Roman" w:hAnsi="Times New Roman" w:cs="Times New Roman"/>
          <w:b/>
          <w:bCs/>
          <w:snapToGrid w:val="0"/>
          <w:lang w:eastAsia="x-none"/>
        </w:rPr>
        <w:t xml:space="preserve"> sudėtis</w:t>
      </w:r>
    </w:p>
    <w:p w14:paraId="2DAE6976" w14:textId="77777777" w:rsidR="002C6F1E" w:rsidRPr="00957D6D" w:rsidRDefault="002C6F1E" w:rsidP="00ED24ED">
      <w:pPr>
        <w:widowControl w:val="0"/>
        <w:numPr>
          <w:ilvl w:val="0"/>
          <w:numId w:val="27"/>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Veiklioji medžiaga yra deksametazonas.</w:t>
      </w:r>
    </w:p>
    <w:p w14:paraId="75F609A6" w14:textId="77777777" w:rsidR="002C6F1E" w:rsidRPr="00957D6D" w:rsidRDefault="002C6F1E" w:rsidP="00ED24ED">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5BBDDEA0" w14:textId="51180587" w:rsidR="002C6F1E" w:rsidRPr="00957D6D" w:rsidRDefault="002C6F1E" w:rsidP="00ED24ED">
      <w:pPr>
        <w:widowControl w:val="0"/>
        <w:numPr>
          <w:ilvl w:val="0"/>
          <w:numId w:val="27"/>
        </w:numPr>
        <w:tabs>
          <w:tab w:val="left" w:pos="567"/>
        </w:tabs>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Pagalbinės medžiagos yra laktozė monohidratas, pregelifikuotas kukurūzų krakmolas, bevandenis koloidinis silicio dioksidas ir magnio stearatas (E470b). Žr. 2 skyrių „</w:t>
      </w:r>
      <w:r w:rsidR="00B07FD8">
        <w:rPr>
          <w:rFonts w:ascii="Times New Roman" w:eastAsia="Times New Roman" w:hAnsi="Times New Roman" w:cs="Times New Roman"/>
          <w:snapToGrid w:val="0"/>
        </w:rPr>
        <w:t xml:space="preserve">Dexamethasone Krka </w:t>
      </w:r>
      <w:r w:rsidRPr="00957D6D">
        <w:rPr>
          <w:rFonts w:ascii="Times New Roman" w:eastAsia="Times New Roman" w:hAnsi="Times New Roman" w:cs="Times New Roman"/>
          <w:snapToGrid w:val="0"/>
        </w:rPr>
        <w:t xml:space="preserve"> sudėtyje yra laktozės“.</w:t>
      </w:r>
    </w:p>
    <w:p w14:paraId="1E128CC6"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48AF49F1" w14:textId="03784C9A" w:rsidR="002C6F1E" w:rsidRPr="00957D6D" w:rsidRDefault="00B07FD8" w:rsidP="002C6F1E">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Dexamethasone Krka </w:t>
      </w:r>
      <w:r w:rsidR="002C6F1E" w:rsidRPr="00957D6D">
        <w:rPr>
          <w:rFonts w:ascii="Times New Roman" w:eastAsia="Times New Roman" w:hAnsi="Times New Roman" w:cs="Times New Roman"/>
          <w:b/>
          <w:bCs/>
          <w:snapToGrid w:val="0"/>
          <w:lang w:eastAsia="x-none"/>
        </w:rPr>
        <w:t xml:space="preserve"> išvaizda ir kiekis pakuotėje</w:t>
      </w:r>
    </w:p>
    <w:p w14:paraId="07B47D5E" w14:textId="77777777" w:rsidR="002C6F1E" w:rsidRPr="00957D6D" w:rsidRDefault="002C6F1E" w:rsidP="002C6F1E">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 mg tabletės: baltos arba beveik baltos, apvalios tabletės nuožulniais kraštais ir vagele vienoje pusėje (storis 2,5</w:t>
      </w:r>
      <w:r w:rsidRPr="00957D6D">
        <w:rPr>
          <w:rFonts w:ascii="Times New Roman" w:eastAsia="Times New Roman" w:hAnsi="Times New Roman" w:cs="Times New Roman"/>
          <w:snapToGrid w:val="0"/>
        </w:rPr>
        <w:noBreakHyphen/>
        <w:t>3,5 mm, skersmuo 5,7</w:t>
      </w:r>
      <w:r w:rsidRPr="00957D6D">
        <w:rPr>
          <w:rFonts w:ascii="Times New Roman" w:eastAsia="Times New Roman" w:hAnsi="Times New Roman" w:cs="Times New Roman"/>
          <w:snapToGrid w:val="0"/>
        </w:rPr>
        <w:noBreakHyphen/>
        <w:t>6,3 mm). Tabletę galima padalyti į lygias dozes.</w:t>
      </w:r>
    </w:p>
    <w:p w14:paraId="7E8F6BF7"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5F2DDC30" w14:textId="058928A6" w:rsidR="002C6F1E" w:rsidRPr="00957D6D" w:rsidRDefault="00B07FD8" w:rsidP="002C6F1E">
      <w:pPr>
        <w:widowControl w:val="0"/>
        <w:tabs>
          <w:tab w:val="left" w:pos="567"/>
        </w:tabs>
        <w:ind w:left="0" w:right="-1" w:firstLine="0"/>
        <w:rPr>
          <w:rFonts w:ascii="Times New Roman" w:eastAsia="Times New Roman" w:hAnsi="Times New Roman" w:cs="Times New Roman"/>
          <w:i/>
          <w:snapToGrid w:val="0"/>
        </w:rPr>
      </w:pPr>
      <w:r>
        <w:rPr>
          <w:rFonts w:ascii="Times New Roman" w:eastAsia="Times New Roman" w:hAnsi="Times New Roman" w:cs="Times New Roman"/>
          <w:bCs/>
          <w:snapToGrid w:val="0"/>
        </w:rPr>
        <w:t xml:space="preserve">Dexamethasone Krka </w:t>
      </w:r>
      <w:r w:rsidR="002C6F1E" w:rsidRPr="00957D6D">
        <w:rPr>
          <w:rFonts w:ascii="Times New Roman" w:eastAsia="Times New Roman" w:hAnsi="Times New Roman" w:cs="Times New Roman"/>
          <w:bCs/>
          <w:snapToGrid w:val="0"/>
        </w:rPr>
        <w:t xml:space="preserve"> </w:t>
      </w:r>
      <w:r w:rsidR="002C6F1E" w:rsidRPr="00957D6D">
        <w:rPr>
          <w:rFonts w:ascii="Times New Roman" w:eastAsia="Times New Roman" w:hAnsi="Times New Roman" w:cs="Times New Roman"/>
          <w:snapToGrid w:val="0"/>
        </w:rPr>
        <w:t>4 mg tabletės</w:t>
      </w:r>
      <w:r w:rsidR="002C6F1E" w:rsidRPr="00957D6D">
        <w:rPr>
          <w:rFonts w:ascii="Times New Roman" w:eastAsia="Times New Roman" w:hAnsi="Times New Roman" w:cs="Times New Roman"/>
          <w:bCs/>
          <w:snapToGrid w:val="0"/>
        </w:rPr>
        <w:t xml:space="preserve"> </w:t>
      </w:r>
      <w:r w:rsidR="002C6F1E" w:rsidRPr="00957D6D">
        <w:rPr>
          <w:rFonts w:ascii="Times New Roman" w:eastAsia="Times New Roman" w:hAnsi="Times New Roman" w:cs="Times New Roman"/>
          <w:snapToGrid w:val="0"/>
        </w:rPr>
        <w:t>tiekiamos dėžutėse po 20</w:t>
      </w:r>
      <w:r w:rsidR="0024103F">
        <w:rPr>
          <w:rFonts w:ascii="Times New Roman" w:eastAsia="Times New Roman" w:hAnsi="Times New Roman" w:cs="Times New Roman"/>
          <w:snapToGrid w:val="0"/>
        </w:rPr>
        <w:t xml:space="preserve"> </w:t>
      </w:r>
      <w:r w:rsidR="002C6F1E" w:rsidRPr="00957D6D">
        <w:rPr>
          <w:rFonts w:ascii="Times New Roman" w:eastAsia="Times New Roman" w:hAnsi="Times New Roman" w:cs="Times New Roman"/>
          <w:snapToGrid w:val="0"/>
        </w:rPr>
        <w:t>tablečių lizdinėse plokštelėse.</w:t>
      </w:r>
    </w:p>
    <w:p w14:paraId="0FCC99EA" w14:textId="77777777" w:rsidR="002C6F1E" w:rsidRPr="00957D6D" w:rsidRDefault="002C6F1E" w:rsidP="002C6F1E">
      <w:pPr>
        <w:widowControl w:val="0"/>
        <w:numPr>
          <w:ilvl w:val="12"/>
          <w:numId w:val="0"/>
        </w:numPr>
        <w:ind w:right="-1"/>
        <w:rPr>
          <w:rFonts w:ascii="Times New Roman" w:eastAsia="Times New Roman" w:hAnsi="Times New Roman" w:cs="Times New Roman"/>
          <w:snapToGrid w:val="0"/>
        </w:rPr>
      </w:pPr>
    </w:p>
    <w:p w14:paraId="5041AF58" w14:textId="77777777" w:rsidR="002C6F1E" w:rsidRPr="00957D6D" w:rsidRDefault="002C6F1E" w:rsidP="002C6F1E">
      <w:pPr>
        <w:widowControl w:val="0"/>
        <w:ind w:left="0" w:right="-1" w:firstLine="0"/>
        <w:rPr>
          <w:rFonts w:ascii="Times New Roman" w:eastAsia="Times New Roman" w:hAnsi="Times New Roman" w:cs="Times New Roman"/>
          <w:lang w:eastAsia="sl-SI"/>
        </w:rPr>
      </w:pPr>
    </w:p>
    <w:p w14:paraId="02F0AF52" w14:textId="77777777" w:rsidR="002C6F1E" w:rsidRPr="0024103F" w:rsidRDefault="002C6F1E" w:rsidP="002C6F1E">
      <w:pPr>
        <w:widowControl w:val="0"/>
        <w:ind w:left="0" w:right="-1" w:firstLine="0"/>
        <w:rPr>
          <w:rFonts w:ascii="Times New Roman" w:eastAsia="Times New Roman" w:hAnsi="Times New Roman" w:cs="Times New Roman"/>
          <w:b/>
          <w:iCs/>
          <w:noProof/>
          <w:lang w:eastAsia="sl-SI"/>
        </w:rPr>
      </w:pPr>
      <w:r w:rsidRPr="0024103F">
        <w:rPr>
          <w:rFonts w:ascii="Times New Roman" w:eastAsia="Times New Roman" w:hAnsi="Times New Roman" w:cs="Times New Roman"/>
          <w:b/>
          <w:iCs/>
          <w:noProof/>
          <w:lang w:eastAsia="sl-SI"/>
        </w:rPr>
        <w:t>Gamintojas</w:t>
      </w:r>
    </w:p>
    <w:p w14:paraId="668282ED"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KRKA, d.d., Novo mesto</w:t>
      </w:r>
    </w:p>
    <w:p w14:paraId="37E5A966"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Šmarješka cesta 6</w:t>
      </w:r>
    </w:p>
    <w:p w14:paraId="00A07CBC"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8501 Novo mesto</w:t>
      </w:r>
    </w:p>
    <w:p w14:paraId="27DDE122"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Slovėnija</w:t>
      </w:r>
    </w:p>
    <w:p w14:paraId="0612AEF9" w14:textId="77777777" w:rsidR="002C6F1E" w:rsidRPr="0024103F" w:rsidRDefault="002C6F1E" w:rsidP="002C6F1E">
      <w:pPr>
        <w:widowControl w:val="0"/>
        <w:ind w:left="0" w:right="-1" w:firstLine="0"/>
        <w:rPr>
          <w:rFonts w:ascii="Times New Roman" w:eastAsia="Times New Roman" w:hAnsi="Times New Roman" w:cs="Times New Roman"/>
          <w:lang w:eastAsia="sl-SI"/>
        </w:rPr>
      </w:pPr>
    </w:p>
    <w:p w14:paraId="15CF285D"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arba</w:t>
      </w:r>
    </w:p>
    <w:p w14:paraId="474C45D3" w14:textId="77777777" w:rsidR="002C6F1E" w:rsidRPr="0024103F" w:rsidRDefault="002C6F1E" w:rsidP="002C6F1E">
      <w:pPr>
        <w:widowControl w:val="0"/>
        <w:ind w:left="0" w:right="-1" w:firstLine="0"/>
        <w:rPr>
          <w:rFonts w:ascii="Times New Roman" w:eastAsia="Times New Roman" w:hAnsi="Times New Roman" w:cs="Times New Roman"/>
          <w:lang w:eastAsia="sl-SI"/>
        </w:rPr>
      </w:pPr>
    </w:p>
    <w:p w14:paraId="541F7D2A"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TAD Pharma GmbH</w:t>
      </w:r>
    </w:p>
    <w:p w14:paraId="57119DC1"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Heinz-Lohmann-Straße</w:t>
      </w:r>
      <w:r w:rsidRPr="0024103F" w:rsidDel="007525CA">
        <w:rPr>
          <w:rFonts w:ascii="Times New Roman" w:eastAsia="Times New Roman" w:hAnsi="Times New Roman" w:cs="Times New Roman"/>
          <w:lang w:eastAsia="sl-SI"/>
        </w:rPr>
        <w:t xml:space="preserve"> </w:t>
      </w:r>
      <w:r w:rsidRPr="0024103F">
        <w:rPr>
          <w:rFonts w:ascii="Times New Roman" w:eastAsia="Times New Roman" w:hAnsi="Times New Roman" w:cs="Times New Roman"/>
          <w:lang w:eastAsia="sl-SI"/>
        </w:rPr>
        <w:t>5</w:t>
      </w:r>
    </w:p>
    <w:p w14:paraId="59DDEBB9" w14:textId="77777777"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27472 Cuxhaven</w:t>
      </w:r>
    </w:p>
    <w:p w14:paraId="31A906A7" w14:textId="3A695B18" w:rsidR="002C6F1E" w:rsidRPr="0024103F" w:rsidRDefault="002C6F1E" w:rsidP="002C6F1E">
      <w:pPr>
        <w:widowControl w:val="0"/>
        <w:ind w:left="0" w:right="-1" w:firstLine="0"/>
        <w:rPr>
          <w:rFonts w:ascii="Times New Roman" w:eastAsia="Times New Roman" w:hAnsi="Times New Roman" w:cs="Times New Roman"/>
          <w:lang w:eastAsia="sl-SI"/>
        </w:rPr>
      </w:pPr>
      <w:r w:rsidRPr="0024103F">
        <w:rPr>
          <w:rFonts w:ascii="Times New Roman" w:eastAsia="Times New Roman" w:hAnsi="Times New Roman" w:cs="Times New Roman"/>
          <w:lang w:eastAsia="sl-SI"/>
        </w:rPr>
        <w:t>Vokietija</w:t>
      </w:r>
    </w:p>
    <w:p w14:paraId="76D86EF9" w14:textId="77777777" w:rsidR="0024103F" w:rsidRPr="0024103F" w:rsidRDefault="0024103F" w:rsidP="002C6F1E">
      <w:pPr>
        <w:widowControl w:val="0"/>
        <w:ind w:left="0" w:right="-1" w:firstLine="0"/>
        <w:rPr>
          <w:rFonts w:ascii="Times New Roman" w:eastAsia="Times New Roman" w:hAnsi="Times New Roman" w:cs="Times New Roman"/>
          <w:highlight w:val="yellow"/>
          <w:lang w:eastAsia="sl-SI"/>
        </w:rPr>
      </w:pPr>
    </w:p>
    <w:p w14:paraId="545EA243" w14:textId="77777777" w:rsidR="0024103F" w:rsidRPr="0024103F" w:rsidRDefault="0024103F" w:rsidP="0024103F">
      <w:pPr>
        <w:rPr>
          <w:rFonts w:ascii="Times New Roman" w:eastAsia="Times New Roman" w:hAnsi="Times New Roman" w:cs="Times New Roman"/>
          <w:b/>
        </w:rPr>
      </w:pPr>
      <w:r w:rsidRPr="0024103F">
        <w:rPr>
          <w:rFonts w:ascii="Times New Roman" w:eastAsia="Times New Roman" w:hAnsi="Times New Roman" w:cs="Times New Roman"/>
          <w:b/>
        </w:rPr>
        <w:t xml:space="preserve">Lygiagretus importuotojas </w:t>
      </w:r>
    </w:p>
    <w:p w14:paraId="4D83B8DC" w14:textId="77777777" w:rsidR="0024103F" w:rsidRPr="0024103F" w:rsidRDefault="0024103F" w:rsidP="0024103F">
      <w:pPr>
        <w:rPr>
          <w:rFonts w:ascii="Times New Roman" w:eastAsia="Times New Roman" w:hAnsi="Times New Roman" w:cs="Times New Roman"/>
        </w:rPr>
      </w:pPr>
      <w:r w:rsidRPr="0024103F">
        <w:rPr>
          <w:rFonts w:ascii="Times New Roman" w:eastAsia="Times New Roman" w:hAnsi="Times New Roman" w:cs="Times New Roman"/>
        </w:rPr>
        <w:t>UAB „Lex ano“</w:t>
      </w:r>
    </w:p>
    <w:p w14:paraId="5157A590" w14:textId="77777777" w:rsidR="0024103F" w:rsidRPr="0024103F" w:rsidRDefault="0024103F" w:rsidP="0024103F">
      <w:pPr>
        <w:rPr>
          <w:rFonts w:ascii="Times New Roman" w:eastAsia="Times New Roman" w:hAnsi="Times New Roman" w:cs="Times New Roman"/>
        </w:rPr>
      </w:pPr>
      <w:r w:rsidRPr="0024103F">
        <w:rPr>
          <w:rFonts w:ascii="Times New Roman" w:eastAsia="Times New Roman" w:hAnsi="Times New Roman" w:cs="Times New Roman"/>
          <w:color w:val="000000"/>
        </w:rPr>
        <w:t>Naugarduko g. 3,</w:t>
      </w:r>
      <w:r w:rsidRPr="0024103F">
        <w:rPr>
          <w:rFonts w:ascii="Times New Roman" w:eastAsia="Times New Roman" w:hAnsi="Times New Roman" w:cs="Times New Roman"/>
        </w:rPr>
        <w:t xml:space="preserve"> </w:t>
      </w:r>
    </w:p>
    <w:p w14:paraId="2A7776C1" w14:textId="77777777" w:rsidR="0024103F" w:rsidRPr="0024103F" w:rsidRDefault="0024103F" w:rsidP="0024103F">
      <w:pPr>
        <w:rPr>
          <w:rFonts w:ascii="Times New Roman" w:eastAsia="Times New Roman" w:hAnsi="Times New Roman" w:cs="Times New Roman"/>
        </w:rPr>
      </w:pPr>
      <w:r w:rsidRPr="0024103F">
        <w:rPr>
          <w:rFonts w:ascii="Times New Roman" w:eastAsia="Times New Roman" w:hAnsi="Times New Roman" w:cs="Times New Roman"/>
        </w:rPr>
        <w:t>LT-03231 Vilnius</w:t>
      </w:r>
    </w:p>
    <w:p w14:paraId="4413A41A" w14:textId="77777777" w:rsidR="0024103F" w:rsidRPr="0024103F" w:rsidRDefault="0024103F" w:rsidP="0024103F">
      <w:pPr>
        <w:rPr>
          <w:rFonts w:ascii="Times New Roman" w:eastAsia="Times New Roman" w:hAnsi="Times New Roman" w:cs="Times New Roman"/>
        </w:rPr>
      </w:pPr>
      <w:r w:rsidRPr="0024103F">
        <w:rPr>
          <w:rFonts w:ascii="Times New Roman" w:eastAsia="Times New Roman" w:hAnsi="Times New Roman" w:cs="Times New Roman"/>
        </w:rPr>
        <w:t>Lietuva</w:t>
      </w:r>
    </w:p>
    <w:p w14:paraId="408B590E" w14:textId="77777777" w:rsidR="0024103F" w:rsidRPr="0024103F" w:rsidRDefault="0024103F" w:rsidP="0024103F">
      <w:pPr>
        <w:tabs>
          <w:tab w:val="left" w:pos="567"/>
        </w:tabs>
        <w:rPr>
          <w:rFonts w:ascii="Times New Roman" w:eastAsia="Times New Roman" w:hAnsi="Times New Roman" w:cs="Times New Roman"/>
        </w:rPr>
      </w:pPr>
    </w:p>
    <w:p w14:paraId="3CE43F3C" w14:textId="77777777" w:rsidR="0024103F" w:rsidRPr="0024103F" w:rsidRDefault="0024103F" w:rsidP="0024103F">
      <w:pPr>
        <w:rPr>
          <w:rFonts w:ascii="Times New Roman" w:eastAsia="Times New Roman" w:hAnsi="Times New Roman" w:cs="Times New Roman"/>
          <w:b/>
          <w:bCs/>
          <w:iCs/>
        </w:rPr>
      </w:pPr>
      <w:r w:rsidRPr="0024103F">
        <w:rPr>
          <w:rFonts w:ascii="Times New Roman" w:eastAsia="Times New Roman" w:hAnsi="Times New Roman" w:cs="Times New Roman"/>
          <w:b/>
          <w:bCs/>
          <w:iCs/>
        </w:rPr>
        <w:t xml:space="preserve">Perpakavo </w:t>
      </w:r>
    </w:p>
    <w:p w14:paraId="1B5AAFC6"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BĮ UAB „Norfachema“</w:t>
      </w:r>
    </w:p>
    <w:p w14:paraId="011603A5"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Vytauto g. 6, Jonava</w:t>
      </w:r>
    </w:p>
    <w:p w14:paraId="449673B5"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Lietuva</w:t>
      </w:r>
    </w:p>
    <w:p w14:paraId="5AE1CB62" w14:textId="77777777" w:rsidR="0024103F" w:rsidRPr="0024103F" w:rsidRDefault="0024103F" w:rsidP="0024103F">
      <w:pPr>
        <w:rPr>
          <w:rFonts w:ascii="Times New Roman" w:eastAsia="Times New Roman" w:hAnsi="Times New Roman" w:cs="Times New Roman"/>
          <w:bCs/>
          <w:iCs/>
        </w:rPr>
      </w:pPr>
    </w:p>
    <w:p w14:paraId="234451BC"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arba</w:t>
      </w:r>
    </w:p>
    <w:p w14:paraId="0F0058B1" w14:textId="77777777" w:rsidR="0024103F" w:rsidRPr="0024103F" w:rsidRDefault="0024103F" w:rsidP="0024103F">
      <w:pPr>
        <w:rPr>
          <w:rFonts w:ascii="Times New Roman" w:eastAsia="Times New Roman" w:hAnsi="Times New Roman" w:cs="Times New Roman"/>
          <w:bCs/>
          <w:iCs/>
        </w:rPr>
      </w:pPr>
    </w:p>
    <w:p w14:paraId="1B57250B"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UAB „Entafarma“</w:t>
      </w:r>
    </w:p>
    <w:p w14:paraId="7934C6F2"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Klonėnų vs. 1</w:t>
      </w:r>
    </w:p>
    <w:p w14:paraId="78C13BB4"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Širvintų r. sav.</w:t>
      </w:r>
    </w:p>
    <w:p w14:paraId="281C6A18" w14:textId="77777777" w:rsidR="0024103F" w:rsidRPr="0024103F" w:rsidRDefault="0024103F" w:rsidP="0024103F">
      <w:pPr>
        <w:rPr>
          <w:rFonts w:ascii="Times New Roman" w:eastAsia="Times New Roman" w:hAnsi="Times New Roman" w:cs="Times New Roman"/>
          <w:bCs/>
          <w:iCs/>
        </w:rPr>
      </w:pPr>
      <w:r w:rsidRPr="0024103F">
        <w:rPr>
          <w:rFonts w:ascii="Times New Roman" w:eastAsia="Times New Roman" w:hAnsi="Times New Roman" w:cs="Times New Roman"/>
          <w:bCs/>
          <w:iCs/>
        </w:rPr>
        <w:t>Lietuva</w:t>
      </w:r>
    </w:p>
    <w:p w14:paraId="651EDE61" w14:textId="77777777" w:rsidR="0024103F" w:rsidRPr="0024103F" w:rsidRDefault="0024103F" w:rsidP="0024103F">
      <w:pPr>
        <w:rPr>
          <w:rFonts w:ascii="Times New Roman" w:eastAsia="Times New Roman" w:hAnsi="Times New Roman" w:cs="Times New Roman"/>
          <w:bCs/>
          <w:iCs/>
          <w:szCs w:val="24"/>
        </w:rPr>
      </w:pPr>
    </w:p>
    <w:p w14:paraId="5019FA64" w14:textId="2B700A04" w:rsidR="0024103F" w:rsidRDefault="0024103F" w:rsidP="0024103F">
      <w:pPr>
        <w:pStyle w:val="Default"/>
        <w:rPr>
          <w:sz w:val="22"/>
          <w:szCs w:val="22"/>
        </w:rPr>
      </w:pPr>
      <w:r w:rsidRPr="0024103F">
        <w:rPr>
          <w:rFonts w:eastAsiaTheme="minorHAnsi"/>
          <w:color w:val="222222"/>
          <w:lang w:eastAsia="en-US"/>
        </w:rPr>
        <w:t>Registruotojas eksportuojančioje valstybėje yra</w:t>
      </w:r>
      <w:r>
        <w:rPr>
          <w:color w:val="222222"/>
        </w:rPr>
        <w:t xml:space="preserve"> </w:t>
      </w:r>
      <w:r>
        <w:rPr>
          <w:sz w:val="22"/>
          <w:szCs w:val="22"/>
        </w:rPr>
        <w:t xml:space="preserve">KRKA d.d. Novo Mesto, Šmarješka cesta 6, 8501 Novo Mesto, Slovėnija. </w:t>
      </w:r>
    </w:p>
    <w:p w14:paraId="1166C9CF" w14:textId="77777777" w:rsidR="0024103F" w:rsidRPr="0024103F" w:rsidRDefault="0024103F" w:rsidP="0024103F">
      <w:pPr>
        <w:widowControl w:val="0"/>
        <w:tabs>
          <w:tab w:val="left" w:pos="567"/>
        </w:tabs>
        <w:ind w:left="0" w:right="-1" w:firstLine="0"/>
        <w:rPr>
          <w:rFonts w:ascii="Times New Roman" w:eastAsia="Times New Roman" w:hAnsi="Times New Roman" w:cs="Times New Roman"/>
          <w:snapToGrid w:val="0"/>
        </w:rPr>
      </w:pPr>
    </w:p>
    <w:p w14:paraId="124E43B6" w14:textId="2457A8A9" w:rsidR="002C6F1E" w:rsidRPr="00F36C46" w:rsidRDefault="002C6F1E" w:rsidP="00BD448B">
      <w:pPr>
        <w:widowControl w:val="0"/>
        <w:numPr>
          <w:ilvl w:val="12"/>
          <w:numId w:val="0"/>
        </w:numPr>
        <w:ind w:right="-1"/>
        <w:rPr>
          <w:rFonts w:ascii="Times New Roman" w:eastAsia="Times New Roman" w:hAnsi="Times New Roman" w:cs="Times New Roman"/>
          <w:b/>
          <w:lang w:val="en-US" w:eastAsia="sl-SI"/>
        </w:rPr>
      </w:pPr>
      <w:r w:rsidRPr="0024103F">
        <w:rPr>
          <w:rFonts w:ascii="Times New Roman" w:eastAsia="Times New Roman" w:hAnsi="Times New Roman" w:cs="Times New Roman"/>
          <w:b/>
          <w:snapToGrid w:val="0"/>
        </w:rPr>
        <w:t>Šis pakuotės lape</w:t>
      </w:r>
      <w:r w:rsidR="00B5246B">
        <w:rPr>
          <w:rFonts w:ascii="Times New Roman" w:eastAsia="Times New Roman" w:hAnsi="Times New Roman" w:cs="Times New Roman"/>
          <w:b/>
          <w:snapToGrid w:val="0"/>
        </w:rPr>
        <w:t>lis paskutinį kartą peržiūrėtas 2019-10-</w:t>
      </w:r>
      <w:r w:rsidR="00F36C46">
        <w:rPr>
          <w:rFonts w:ascii="Times New Roman" w:eastAsia="Times New Roman" w:hAnsi="Times New Roman" w:cs="Times New Roman"/>
          <w:b/>
          <w:snapToGrid w:val="0"/>
          <w:lang w:val="en-US"/>
        </w:rPr>
        <w:t>16</w:t>
      </w:r>
      <w:bookmarkStart w:id="0" w:name="_GoBack"/>
      <w:bookmarkEnd w:id="0"/>
    </w:p>
    <w:p w14:paraId="5F885DEE" w14:textId="77777777" w:rsidR="002C6F1E" w:rsidRPr="0024103F" w:rsidRDefault="002C6F1E" w:rsidP="002C6F1E">
      <w:pPr>
        <w:widowControl w:val="0"/>
        <w:numPr>
          <w:ilvl w:val="12"/>
          <w:numId w:val="0"/>
        </w:numPr>
        <w:tabs>
          <w:tab w:val="left" w:pos="567"/>
        </w:tabs>
        <w:ind w:right="-1"/>
        <w:rPr>
          <w:rFonts w:ascii="Times New Roman" w:eastAsia="Times New Roman" w:hAnsi="Times New Roman" w:cs="Times New Roman"/>
          <w:i/>
          <w:snapToGrid w:val="0"/>
        </w:rPr>
      </w:pPr>
    </w:p>
    <w:p w14:paraId="462E5A90" w14:textId="3F6EDD4C" w:rsidR="002C6F1E" w:rsidRPr="0024103F" w:rsidRDefault="002C6F1E" w:rsidP="0024103F">
      <w:pPr>
        <w:widowControl w:val="0"/>
        <w:numPr>
          <w:ilvl w:val="12"/>
          <w:numId w:val="0"/>
        </w:numPr>
        <w:tabs>
          <w:tab w:val="left" w:pos="567"/>
        </w:tabs>
        <w:ind w:right="-1"/>
        <w:rPr>
          <w:rFonts w:ascii="Times New Roman" w:eastAsia="Times New Roman" w:hAnsi="Times New Roman" w:cs="Times New Roman"/>
          <w:snapToGrid w:val="0"/>
        </w:rPr>
      </w:pPr>
      <w:r w:rsidRPr="0024103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4103F">
        <w:rPr>
          <w:rFonts w:ascii="Times New Roman" w:eastAsia="Times New Roman" w:hAnsi="Times New Roman" w:cs="Times New Roman"/>
          <w:i/>
          <w:snapToGrid w:val="0"/>
        </w:rPr>
        <w:t xml:space="preserve"> </w:t>
      </w:r>
      <w:hyperlink r:id="rId11" w:history="1">
        <w:r w:rsidRPr="0024103F">
          <w:rPr>
            <w:rFonts w:ascii="Times New Roman" w:eastAsia="SimSun" w:hAnsi="Times New Roman" w:cs="Times New Roman"/>
            <w:snapToGrid w:val="0"/>
            <w:color w:val="0000FF"/>
            <w:u w:val="single"/>
          </w:rPr>
          <w:t>http://www.vvkt.lt/</w:t>
        </w:r>
      </w:hyperlink>
      <w:r w:rsidRPr="0024103F">
        <w:rPr>
          <w:rFonts w:ascii="Times New Roman" w:eastAsia="Times New Roman" w:hAnsi="Times New Roman" w:cs="Times New Roman"/>
          <w:snapToGrid w:val="0"/>
        </w:rPr>
        <w:t>.</w:t>
      </w:r>
      <w:r w:rsidR="0024103F" w:rsidRPr="0024103F">
        <w:rPr>
          <w:rFonts w:ascii="Times New Roman" w:hAnsi="Times New Roman" w:cs="Times New Roman"/>
        </w:rPr>
        <w:t xml:space="preserve"> </w:t>
      </w:r>
    </w:p>
    <w:p w14:paraId="7B551AFA" w14:textId="77777777" w:rsidR="001A30DB" w:rsidRPr="0024103F" w:rsidRDefault="001A30DB">
      <w:pPr>
        <w:rPr>
          <w:rFonts w:ascii="Times New Roman" w:hAnsi="Times New Roman" w:cs="Times New Roman"/>
        </w:rPr>
      </w:pPr>
    </w:p>
    <w:sectPr w:rsidR="001A30DB" w:rsidRPr="0024103F" w:rsidSect="00ED24ED">
      <w:headerReference w:type="default" r:id="rId12"/>
      <w:footerReference w:type="even" r:id="rId13"/>
      <w:footerReference w:type="defaul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82658" w14:textId="77777777" w:rsidR="00244A74" w:rsidRDefault="00244A74">
      <w:r>
        <w:separator/>
      </w:r>
    </w:p>
  </w:endnote>
  <w:endnote w:type="continuationSeparator" w:id="0">
    <w:p w14:paraId="22496608" w14:textId="77777777" w:rsidR="00244A74" w:rsidRDefault="0024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1EDA0" w14:textId="77777777" w:rsidR="00F508C2" w:rsidRDefault="00F508C2" w:rsidP="00ED2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5EDA3" w14:textId="77777777" w:rsidR="00F508C2" w:rsidRDefault="00F508C2" w:rsidP="00ED24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123212"/>
      <w:docPartObj>
        <w:docPartGallery w:val="Page Numbers (Bottom of Page)"/>
        <w:docPartUnique/>
      </w:docPartObj>
    </w:sdtPr>
    <w:sdtEndPr/>
    <w:sdtContent>
      <w:p w14:paraId="0240AED4" w14:textId="77777777" w:rsidR="00F508C2" w:rsidRDefault="00F508C2">
        <w:pPr>
          <w:pStyle w:val="Footer"/>
          <w:jc w:val="center"/>
        </w:pPr>
        <w:r w:rsidRPr="004E73EE">
          <w:rPr>
            <w:sz w:val="22"/>
          </w:rPr>
          <w:fldChar w:fldCharType="begin"/>
        </w:r>
        <w:r w:rsidRPr="004E73EE">
          <w:rPr>
            <w:sz w:val="22"/>
          </w:rPr>
          <w:instrText>PAGE   \* MERGEFORMAT</w:instrText>
        </w:r>
        <w:r w:rsidRPr="004E73EE">
          <w:rPr>
            <w:sz w:val="22"/>
          </w:rPr>
          <w:fldChar w:fldCharType="separate"/>
        </w:r>
        <w:r w:rsidR="00F36C46" w:rsidRPr="00F36C46">
          <w:rPr>
            <w:noProof/>
            <w:sz w:val="22"/>
            <w:lang w:val="lt-LT"/>
          </w:rPr>
          <w:t>14</w:t>
        </w:r>
        <w:r w:rsidRPr="004E73EE">
          <w:rPr>
            <w:sz w:val="22"/>
          </w:rPr>
          <w:fldChar w:fldCharType="end"/>
        </w:r>
      </w:p>
    </w:sdtContent>
  </w:sdt>
  <w:p w14:paraId="067FA641" w14:textId="77777777" w:rsidR="00F508C2" w:rsidRDefault="00F5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1BFCB" w14:textId="77777777" w:rsidR="00244A74" w:rsidRDefault="00244A74">
      <w:r>
        <w:separator/>
      </w:r>
    </w:p>
  </w:footnote>
  <w:footnote w:type="continuationSeparator" w:id="0">
    <w:p w14:paraId="7B0F32F1" w14:textId="77777777" w:rsidR="00244A74" w:rsidRDefault="0024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7507" w14:textId="77777777" w:rsidR="00F508C2" w:rsidRDefault="00F508C2" w:rsidP="00ED24ED">
    <w:pPr>
      <w:spacing w:line="20" w:lineRule="exact"/>
    </w:pPr>
  </w:p>
  <w:p w14:paraId="0D3A5A7F" w14:textId="77777777" w:rsidR="00F508C2" w:rsidRDefault="00F508C2">
    <w:pPr>
      <w:pStyle w:val="Header"/>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D1A"/>
    <w:multiLevelType w:val="hybridMultilevel"/>
    <w:tmpl w:val="9FDADFE8"/>
    <w:lvl w:ilvl="0" w:tplc="60EA77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3DE"/>
    <w:multiLevelType w:val="hybridMultilevel"/>
    <w:tmpl w:val="15A816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2968"/>
    <w:multiLevelType w:val="hybridMultilevel"/>
    <w:tmpl w:val="0D9A2F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504B3"/>
    <w:multiLevelType w:val="hybridMultilevel"/>
    <w:tmpl w:val="9354A80C"/>
    <w:lvl w:ilvl="0" w:tplc="D450914A">
      <w:start w:val="1"/>
      <w:numFmt w:val="bullet"/>
      <w:lvlText w:val="-"/>
      <w:lvlJc w:val="left"/>
      <w:pPr>
        <w:ind w:left="720" w:hanging="360"/>
      </w:pPr>
      <w:rPr>
        <w:rFonts w:ascii="Times New Roman" w:eastAsia="Times New Roman" w:hAnsi="Times New Roman" w:cs="Times New Roman" w:hint="default"/>
      </w:rPr>
    </w:lvl>
    <w:lvl w:ilvl="1" w:tplc="6DC205A4">
      <w:numFmt w:val="bullet"/>
      <w:lvlText w:val="•"/>
      <w:lvlJc w:val="left"/>
      <w:pPr>
        <w:ind w:left="1800" w:hanging="72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91548"/>
    <w:multiLevelType w:val="hybridMultilevel"/>
    <w:tmpl w:val="2DFCA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89498D"/>
    <w:multiLevelType w:val="hybridMultilevel"/>
    <w:tmpl w:val="D97ABB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66BC"/>
    <w:multiLevelType w:val="hybridMultilevel"/>
    <w:tmpl w:val="0734D360"/>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2822E8"/>
    <w:multiLevelType w:val="hybridMultilevel"/>
    <w:tmpl w:val="886ACD96"/>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01682"/>
    <w:multiLevelType w:val="hybridMultilevel"/>
    <w:tmpl w:val="7D6E8AB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DD432D"/>
    <w:multiLevelType w:val="hybridMultilevel"/>
    <w:tmpl w:val="96B4E4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80808"/>
    <w:multiLevelType w:val="hybridMultilevel"/>
    <w:tmpl w:val="8DB28324"/>
    <w:lvl w:ilvl="0" w:tplc="D450914A">
      <w:start w:val="1"/>
      <w:numFmt w:val="bullet"/>
      <w:lvlText w:val="-"/>
      <w:lvlJc w:val="left"/>
      <w:pPr>
        <w:ind w:left="720" w:hanging="360"/>
      </w:pPr>
      <w:rPr>
        <w:rFonts w:ascii="Times New Roman" w:eastAsia="Times New Roman" w:hAnsi="Times New Roman" w:cs="Times New Roman" w:hint="default"/>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F33E8D"/>
    <w:multiLevelType w:val="hybridMultilevel"/>
    <w:tmpl w:val="CCCC335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E10"/>
    <w:multiLevelType w:val="hybridMultilevel"/>
    <w:tmpl w:val="4426B2C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F26CE"/>
    <w:multiLevelType w:val="hybridMultilevel"/>
    <w:tmpl w:val="3F94846A"/>
    <w:lvl w:ilvl="0" w:tplc="7EC4B27E">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78548C"/>
    <w:multiLevelType w:val="hybridMultilevel"/>
    <w:tmpl w:val="F6CA4910"/>
    <w:lvl w:ilvl="0" w:tplc="61EADC88">
      <w:numFmt w:val="bullet"/>
      <w:lvlText w:val="•"/>
      <w:lvlJc w:val="left"/>
      <w:pPr>
        <w:ind w:left="1080" w:hanging="72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7E2897"/>
    <w:multiLevelType w:val="hybridMultilevel"/>
    <w:tmpl w:val="60728848"/>
    <w:lvl w:ilvl="0" w:tplc="D450914A">
      <w:start w:val="1"/>
      <w:numFmt w:val="bullet"/>
      <w:lvlText w:val="-"/>
      <w:lvlJc w:val="left"/>
      <w:pPr>
        <w:ind w:left="720" w:hanging="360"/>
      </w:pPr>
      <w:rPr>
        <w:rFonts w:ascii="Times New Roman" w:eastAsia="Times New Roman" w:hAnsi="Times New Roman" w:cs="Times New Roman" w:hint="default"/>
      </w:rPr>
    </w:lvl>
    <w:lvl w:ilvl="1" w:tplc="DA347CAE">
      <w:numFmt w:val="bullet"/>
      <w:lvlText w:val="•"/>
      <w:lvlJc w:val="left"/>
      <w:pPr>
        <w:ind w:left="1800" w:hanging="72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AD6B9F"/>
    <w:multiLevelType w:val="hybridMultilevel"/>
    <w:tmpl w:val="120A71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4F85"/>
    <w:multiLevelType w:val="hybridMultilevel"/>
    <w:tmpl w:val="F4200B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419C0"/>
    <w:multiLevelType w:val="hybridMultilevel"/>
    <w:tmpl w:val="273A1F5E"/>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C5271"/>
    <w:multiLevelType w:val="hybridMultilevel"/>
    <w:tmpl w:val="EFA07D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11F38"/>
    <w:multiLevelType w:val="hybridMultilevel"/>
    <w:tmpl w:val="CE5AEAB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B11D7"/>
    <w:multiLevelType w:val="hybridMultilevel"/>
    <w:tmpl w:val="78D61E12"/>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044383"/>
    <w:multiLevelType w:val="hybridMultilevel"/>
    <w:tmpl w:val="7F82353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556BD"/>
    <w:multiLevelType w:val="hybridMultilevel"/>
    <w:tmpl w:val="908849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46BC"/>
    <w:multiLevelType w:val="hybridMultilevel"/>
    <w:tmpl w:val="DEF4CF4C"/>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19"/>
  </w:num>
  <w:num w:numId="5">
    <w:abstractNumId w:val="6"/>
  </w:num>
  <w:num w:numId="6">
    <w:abstractNumId w:val="38"/>
  </w:num>
  <w:num w:numId="7">
    <w:abstractNumId w:val="35"/>
  </w:num>
  <w:num w:numId="8">
    <w:abstractNumId w:val="5"/>
  </w:num>
  <w:num w:numId="9">
    <w:abstractNumId w:val="24"/>
  </w:num>
  <w:num w:numId="10">
    <w:abstractNumId w:val="26"/>
  </w:num>
  <w:num w:numId="11">
    <w:abstractNumId w:val="25"/>
  </w:num>
  <w:num w:numId="12">
    <w:abstractNumId w:val="10"/>
  </w:num>
  <w:num w:numId="13">
    <w:abstractNumId w:val="9"/>
  </w:num>
  <w:num w:numId="14">
    <w:abstractNumId w:val="11"/>
  </w:num>
  <w:num w:numId="15">
    <w:abstractNumId w:val="16"/>
  </w:num>
  <w:num w:numId="16">
    <w:abstractNumId w:val="21"/>
  </w:num>
  <w:num w:numId="17">
    <w:abstractNumId w:val="29"/>
  </w:num>
  <w:num w:numId="18">
    <w:abstractNumId w:val="32"/>
  </w:num>
  <w:num w:numId="19">
    <w:abstractNumId w:val="34"/>
  </w:num>
  <w:num w:numId="20">
    <w:abstractNumId w:val="12"/>
  </w:num>
  <w:num w:numId="21">
    <w:abstractNumId w:val="7"/>
  </w:num>
  <w:num w:numId="22">
    <w:abstractNumId w:val="17"/>
  </w:num>
  <w:num w:numId="23">
    <w:abstractNumId w:val="3"/>
  </w:num>
  <w:num w:numId="24">
    <w:abstractNumId w:val="36"/>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4"/>
  </w:num>
  <w:num w:numId="29">
    <w:abstractNumId w:val="1"/>
  </w:num>
  <w:num w:numId="30">
    <w:abstractNumId w:val="28"/>
  </w:num>
  <w:num w:numId="31">
    <w:abstractNumId w:val="8"/>
  </w:num>
  <w:num w:numId="32">
    <w:abstractNumId w:val="27"/>
  </w:num>
  <w:num w:numId="33">
    <w:abstractNumId w:val="14"/>
  </w:num>
  <w:num w:numId="34">
    <w:abstractNumId w:val="13"/>
  </w:num>
  <w:num w:numId="35">
    <w:abstractNumId w:val="2"/>
  </w:num>
  <w:num w:numId="36">
    <w:abstractNumId w:val="31"/>
  </w:num>
  <w:num w:numId="37">
    <w:abstractNumId w:val="33"/>
  </w:num>
  <w:num w:numId="38">
    <w:abstractNumId w:val="15"/>
  </w:num>
  <w:num w:numId="39">
    <w:abstractNumId w:val="20"/>
  </w:num>
  <w:num w:numId="40">
    <w:abstractNumId w:val="18"/>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1E"/>
    <w:rsid w:val="00042434"/>
    <w:rsid w:val="00073D7D"/>
    <w:rsid w:val="00075026"/>
    <w:rsid w:val="0014647E"/>
    <w:rsid w:val="001570C5"/>
    <w:rsid w:val="00195E6C"/>
    <w:rsid w:val="001A30DB"/>
    <w:rsid w:val="0023451E"/>
    <w:rsid w:val="0024103F"/>
    <w:rsid w:val="00244A74"/>
    <w:rsid w:val="002A7EC0"/>
    <w:rsid w:val="002C6F1E"/>
    <w:rsid w:val="00436270"/>
    <w:rsid w:val="004F313C"/>
    <w:rsid w:val="00521E25"/>
    <w:rsid w:val="00525E14"/>
    <w:rsid w:val="005776C2"/>
    <w:rsid w:val="005F75A1"/>
    <w:rsid w:val="00634D2E"/>
    <w:rsid w:val="006B103D"/>
    <w:rsid w:val="006E62DF"/>
    <w:rsid w:val="007A214E"/>
    <w:rsid w:val="0085140A"/>
    <w:rsid w:val="00936D38"/>
    <w:rsid w:val="00957D6D"/>
    <w:rsid w:val="00B07FD8"/>
    <w:rsid w:val="00B5246B"/>
    <w:rsid w:val="00BD448B"/>
    <w:rsid w:val="00CD24E8"/>
    <w:rsid w:val="00D2577D"/>
    <w:rsid w:val="00E33CB3"/>
    <w:rsid w:val="00E4595E"/>
    <w:rsid w:val="00ED24ED"/>
    <w:rsid w:val="00F36C46"/>
    <w:rsid w:val="00F508C2"/>
    <w:rsid w:val="00FB2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064D"/>
  <w15:chartTrackingRefBased/>
  <w15:docId w15:val="{1C9E0F91-C868-4FA8-BD12-E8DA8D2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1E"/>
    <w:pPr>
      <w:spacing w:after="0" w:line="240" w:lineRule="auto"/>
      <w:ind w:left="567" w:hanging="567"/>
    </w:pPr>
  </w:style>
  <w:style w:type="paragraph" w:styleId="Heading1">
    <w:name w:val="heading 1"/>
    <w:basedOn w:val="Normal"/>
    <w:next w:val="Normal"/>
    <w:link w:val="Heading1Char"/>
    <w:uiPriority w:val="99"/>
    <w:qFormat/>
    <w:rsid w:val="002C6F1E"/>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uiPriority w:val="99"/>
    <w:qFormat/>
    <w:rsid w:val="002C6F1E"/>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qFormat/>
    <w:rsid w:val="002C6F1E"/>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uiPriority w:val="99"/>
    <w:qFormat/>
    <w:rsid w:val="002C6F1E"/>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5">
    <w:name w:val="heading 5"/>
    <w:basedOn w:val="Normal"/>
    <w:next w:val="Normal"/>
    <w:link w:val="Heading5Char"/>
    <w:uiPriority w:val="99"/>
    <w:qFormat/>
    <w:rsid w:val="002C6F1E"/>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Heading6">
    <w:name w:val="heading 6"/>
    <w:basedOn w:val="Normal"/>
    <w:next w:val="Normal"/>
    <w:link w:val="Heading6Char"/>
    <w:uiPriority w:val="99"/>
    <w:qFormat/>
    <w:rsid w:val="002C6F1E"/>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uiPriority w:val="99"/>
    <w:qFormat/>
    <w:rsid w:val="002C6F1E"/>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Heading8">
    <w:name w:val="heading 8"/>
    <w:basedOn w:val="Normal"/>
    <w:next w:val="Normal"/>
    <w:link w:val="Heading8Char"/>
    <w:uiPriority w:val="99"/>
    <w:qFormat/>
    <w:rsid w:val="002C6F1E"/>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Heading9">
    <w:name w:val="heading 9"/>
    <w:basedOn w:val="Normal"/>
    <w:next w:val="Normal"/>
    <w:link w:val="Heading9Char"/>
    <w:uiPriority w:val="99"/>
    <w:qFormat/>
    <w:rsid w:val="002C6F1E"/>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6F1E"/>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2C6F1E"/>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2C6F1E"/>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rsid w:val="002C6F1E"/>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2C6F1E"/>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2C6F1E"/>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2C6F1E"/>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2C6F1E"/>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2C6F1E"/>
    <w:rPr>
      <w:rFonts w:ascii="Times New Roman" w:eastAsia="SimSun" w:hAnsi="Times New Roman" w:cs="Times New Roman"/>
      <w:b/>
      <w:i/>
      <w:szCs w:val="20"/>
      <w:lang w:val="en-GB"/>
    </w:rPr>
  </w:style>
  <w:style w:type="numbering" w:customStyle="1" w:styleId="Sraonra1">
    <w:name w:val="Sąrašo nėra1"/>
    <w:next w:val="NoList"/>
    <w:uiPriority w:val="99"/>
    <w:semiHidden/>
    <w:unhideWhenUsed/>
    <w:rsid w:val="002C6F1E"/>
  </w:style>
  <w:style w:type="numbering" w:customStyle="1" w:styleId="Sraonra11">
    <w:name w:val="Sąrašo nėra11"/>
    <w:next w:val="NoList"/>
    <w:uiPriority w:val="99"/>
    <w:semiHidden/>
    <w:unhideWhenUsed/>
    <w:rsid w:val="002C6F1E"/>
  </w:style>
  <w:style w:type="paragraph" w:styleId="Header">
    <w:name w:val="header"/>
    <w:basedOn w:val="Normal"/>
    <w:link w:val="HeaderChar1"/>
    <w:uiPriority w:val="99"/>
    <w:rsid w:val="002C6F1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rsid w:val="002C6F1E"/>
  </w:style>
  <w:style w:type="character" w:customStyle="1" w:styleId="HeaderChar1">
    <w:name w:val="Header Char1"/>
    <w:basedOn w:val="DefaultParagraphFont"/>
    <w:link w:val="Header"/>
    <w:uiPriority w:val="99"/>
    <w:rsid w:val="002C6F1E"/>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2C6F1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2C6F1E"/>
    <w:rPr>
      <w:rFonts w:ascii="Times New Roman" w:eastAsia="Times New Roman" w:hAnsi="Times New Roman" w:cs="Times New Roman"/>
      <w:sz w:val="24"/>
      <w:szCs w:val="20"/>
      <w:lang w:val="sl-SI" w:eastAsia="sl-SI"/>
    </w:rPr>
  </w:style>
  <w:style w:type="table" w:styleId="TableGrid">
    <w:name w:val="Table Grid"/>
    <w:basedOn w:val="TableNormal"/>
    <w:rsid w:val="002C6F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C6F1E"/>
  </w:style>
  <w:style w:type="character" w:styleId="Hyperlink">
    <w:name w:val="Hyperlink"/>
    <w:uiPriority w:val="99"/>
    <w:rsid w:val="002C6F1E"/>
    <w:rPr>
      <w:rFonts w:ascii="Times New Roman" w:hAnsi="Times New Roman"/>
      <w:color w:val="auto"/>
      <w:sz w:val="24"/>
      <w:szCs w:val="24"/>
      <w:u w:val="single"/>
      <w:lang w:val="en-US"/>
    </w:rPr>
  </w:style>
  <w:style w:type="character" w:styleId="FollowedHyperlink">
    <w:name w:val="FollowedHyperlink"/>
    <w:uiPriority w:val="99"/>
    <w:rsid w:val="002C6F1E"/>
    <w:rPr>
      <w:color w:val="800080"/>
      <w:u w:val="single"/>
    </w:rPr>
  </w:style>
  <w:style w:type="paragraph" w:styleId="PlainText">
    <w:name w:val="Plain Text"/>
    <w:basedOn w:val="Normal"/>
    <w:link w:val="PlainTextChar"/>
    <w:uiPriority w:val="99"/>
    <w:rsid w:val="002C6F1E"/>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uiPriority w:val="99"/>
    <w:rsid w:val="002C6F1E"/>
    <w:rPr>
      <w:rFonts w:ascii="Courier New" w:eastAsia="Times New Roman" w:hAnsi="Courier New" w:cs="Times New Roman"/>
      <w:sz w:val="20"/>
      <w:szCs w:val="20"/>
      <w:lang w:val="en-GB" w:eastAsia="sl-SI"/>
    </w:rPr>
  </w:style>
  <w:style w:type="paragraph" w:styleId="Caption">
    <w:name w:val="caption"/>
    <w:basedOn w:val="Normal"/>
    <w:next w:val="Normal"/>
    <w:qFormat/>
    <w:rsid w:val="002C6F1E"/>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2C6F1E"/>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2C6F1E"/>
    <w:pPr>
      <w:spacing w:before="120"/>
      <w:ind w:left="0" w:firstLine="0"/>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uiPriority w:val="99"/>
    <w:rsid w:val="002C6F1E"/>
    <w:pPr>
      <w:numPr>
        <w:ilvl w:val="12"/>
      </w:numPr>
      <w:tabs>
        <w:tab w:val="left" w:pos="8505"/>
      </w:tabs>
      <w:ind w:left="539" w:right="-2" w:hanging="539"/>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rsid w:val="002C6F1E"/>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2C6F1E"/>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2C6F1E"/>
    <w:rPr>
      <w:rFonts w:ascii="Times New Roman" w:eastAsia="Times New Roman" w:hAnsi="Times New Roman" w:cs="Times New Roman"/>
      <w:sz w:val="24"/>
      <w:szCs w:val="20"/>
      <w:lang w:val="sl-SI" w:eastAsia="sl-SI"/>
    </w:rPr>
  </w:style>
  <w:style w:type="paragraph" w:customStyle="1" w:styleId="EMEAEnBodyText">
    <w:name w:val="EMEA En Body Text"/>
    <w:basedOn w:val="Normal"/>
    <w:uiPriority w:val="99"/>
    <w:rsid w:val="002C6F1E"/>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2C6F1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NoList"/>
    <w:semiHidden/>
    <w:rsid w:val="002C6F1E"/>
  </w:style>
  <w:style w:type="paragraph" w:styleId="EndnoteText">
    <w:name w:val="endnote text"/>
    <w:basedOn w:val="Normal"/>
    <w:link w:val="EndnoteTextChar"/>
    <w:uiPriority w:val="99"/>
    <w:rsid w:val="002C6F1E"/>
    <w:pPr>
      <w:tabs>
        <w:tab w:val="left" w:pos="567"/>
      </w:tabs>
      <w:ind w:left="0" w:firstLine="0"/>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uiPriority w:val="99"/>
    <w:rsid w:val="002C6F1E"/>
    <w:rPr>
      <w:rFonts w:ascii="Times New Roman" w:eastAsia="Times New Roman" w:hAnsi="Times New Roman" w:cs="Times New Roman"/>
      <w:szCs w:val="20"/>
      <w:lang w:val="en-GB"/>
    </w:rPr>
  </w:style>
  <w:style w:type="numbering" w:customStyle="1" w:styleId="Brezseznama2">
    <w:name w:val="Brez seznama2"/>
    <w:next w:val="NoList"/>
    <w:semiHidden/>
    <w:rsid w:val="002C6F1E"/>
  </w:style>
  <w:style w:type="numbering" w:customStyle="1" w:styleId="Brezseznama3">
    <w:name w:val="Brez seznama3"/>
    <w:next w:val="NoList"/>
    <w:semiHidden/>
    <w:rsid w:val="002C6F1E"/>
  </w:style>
  <w:style w:type="paragraph" w:styleId="Title">
    <w:name w:val="Title"/>
    <w:basedOn w:val="Normal"/>
    <w:link w:val="TitleChar"/>
    <w:uiPriority w:val="99"/>
    <w:qFormat/>
    <w:rsid w:val="002C6F1E"/>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uiPriority w:val="99"/>
    <w:rsid w:val="002C6F1E"/>
    <w:rPr>
      <w:rFonts w:ascii="Times New Roman" w:eastAsia="Times New Roman" w:hAnsi="Times New Roman" w:cs="Times New Roman"/>
      <w:b/>
      <w:szCs w:val="20"/>
      <w:lang w:val="en-GB"/>
    </w:rPr>
  </w:style>
  <w:style w:type="numbering" w:customStyle="1" w:styleId="Brezseznama4">
    <w:name w:val="Brez seznama4"/>
    <w:next w:val="NoList"/>
    <w:semiHidden/>
    <w:rsid w:val="002C6F1E"/>
  </w:style>
  <w:style w:type="numbering" w:customStyle="1" w:styleId="Brezseznama5">
    <w:name w:val="Brez seznama5"/>
    <w:next w:val="NoList"/>
    <w:uiPriority w:val="99"/>
    <w:semiHidden/>
    <w:unhideWhenUsed/>
    <w:rsid w:val="002C6F1E"/>
  </w:style>
  <w:style w:type="paragraph" w:styleId="ListParagraph">
    <w:name w:val="List Paragraph"/>
    <w:basedOn w:val="Normal"/>
    <w:uiPriority w:val="34"/>
    <w:qFormat/>
    <w:rsid w:val="002C6F1E"/>
    <w:pPr>
      <w:ind w:left="720" w:firstLine="0"/>
      <w:contextualSpacing/>
    </w:pPr>
    <w:rPr>
      <w:rFonts w:ascii="Times New Roman" w:eastAsia="Times New Roman" w:hAnsi="Times New Roman" w:cs="Times New Roman"/>
      <w:sz w:val="24"/>
      <w:szCs w:val="20"/>
      <w:lang w:val="sl-SI" w:eastAsia="sl-SI"/>
    </w:rPr>
  </w:style>
  <w:style w:type="character" w:styleId="CommentReference">
    <w:name w:val="annotation reference"/>
    <w:uiPriority w:val="99"/>
    <w:rsid w:val="002C6F1E"/>
    <w:rPr>
      <w:sz w:val="16"/>
      <w:szCs w:val="16"/>
    </w:rPr>
  </w:style>
  <w:style w:type="paragraph" w:styleId="CommentText">
    <w:name w:val="annotation text"/>
    <w:basedOn w:val="Normal"/>
    <w:link w:val="CommentTextChar"/>
    <w:uiPriority w:val="99"/>
    <w:rsid w:val="002C6F1E"/>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DefaultParagraphFont"/>
    <w:link w:val="CommentText"/>
    <w:uiPriority w:val="99"/>
    <w:rsid w:val="002C6F1E"/>
    <w:rPr>
      <w:rFonts w:ascii="Times New Roman" w:eastAsia="Times New Roman" w:hAnsi="Times New Roman" w:cs="Times New Roman"/>
      <w:sz w:val="20"/>
      <w:szCs w:val="20"/>
      <w:lang w:val="sl-SI" w:eastAsia="sl-SI"/>
    </w:rPr>
  </w:style>
  <w:style w:type="paragraph" w:styleId="BalloonText">
    <w:name w:val="Balloon Text"/>
    <w:basedOn w:val="Normal"/>
    <w:link w:val="BalloonTextChar"/>
    <w:uiPriority w:val="99"/>
    <w:rsid w:val="002C6F1E"/>
    <w:pPr>
      <w:ind w:left="0" w:firstLine="0"/>
    </w:pPr>
    <w:rPr>
      <w:rFonts w:ascii="Tahoma" w:eastAsia="Times New Roman" w:hAnsi="Tahoma" w:cs="Tahoma"/>
      <w:sz w:val="16"/>
      <w:szCs w:val="16"/>
      <w:lang w:val="sl-SI" w:eastAsia="sl-SI"/>
    </w:rPr>
  </w:style>
  <w:style w:type="character" w:customStyle="1" w:styleId="BalloonTextChar">
    <w:name w:val="Balloon Text Char"/>
    <w:basedOn w:val="DefaultParagraphFont"/>
    <w:link w:val="BalloonText"/>
    <w:uiPriority w:val="99"/>
    <w:rsid w:val="002C6F1E"/>
    <w:rPr>
      <w:rFonts w:ascii="Tahoma" w:eastAsia="Times New Roman" w:hAnsi="Tahoma" w:cs="Tahoma"/>
      <w:sz w:val="16"/>
      <w:szCs w:val="16"/>
      <w:lang w:val="sl-SI" w:eastAsia="sl-SI"/>
    </w:rPr>
  </w:style>
  <w:style w:type="character" w:customStyle="1" w:styleId="hps">
    <w:name w:val="hps"/>
    <w:rsid w:val="002C6F1E"/>
  </w:style>
  <w:style w:type="paragraph" w:styleId="CommentSubject">
    <w:name w:val="annotation subject"/>
    <w:basedOn w:val="CommentText"/>
    <w:next w:val="CommentText"/>
    <w:link w:val="CommentSubjectChar"/>
    <w:uiPriority w:val="99"/>
    <w:rsid w:val="002C6F1E"/>
    <w:rPr>
      <w:b/>
      <w:bCs/>
    </w:rPr>
  </w:style>
  <w:style w:type="character" w:customStyle="1" w:styleId="CommentSubjectChar">
    <w:name w:val="Comment Subject Char"/>
    <w:basedOn w:val="CommentTextChar"/>
    <w:link w:val="CommentSubject"/>
    <w:uiPriority w:val="99"/>
    <w:rsid w:val="002C6F1E"/>
    <w:rPr>
      <w:rFonts w:ascii="Times New Roman" w:eastAsia="Times New Roman" w:hAnsi="Times New Roman" w:cs="Times New Roman"/>
      <w:b/>
      <w:bCs/>
      <w:sz w:val="20"/>
      <w:szCs w:val="20"/>
      <w:lang w:val="sl-SI" w:eastAsia="sl-SI"/>
    </w:rPr>
  </w:style>
  <w:style w:type="numbering" w:customStyle="1" w:styleId="Brezseznama6">
    <w:name w:val="Brez seznama6"/>
    <w:next w:val="NoList"/>
    <w:uiPriority w:val="99"/>
    <w:semiHidden/>
    <w:unhideWhenUsed/>
    <w:rsid w:val="002C6F1E"/>
  </w:style>
  <w:style w:type="paragraph" w:customStyle="1" w:styleId="BodytextAgency">
    <w:name w:val="Body text (Agency)"/>
    <w:basedOn w:val="Normal"/>
    <w:link w:val="BodytextAgencyChar"/>
    <w:uiPriority w:val="99"/>
    <w:rsid w:val="002C6F1E"/>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2C6F1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2C6F1E"/>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2C6F1E"/>
    <w:rPr>
      <w:rFonts w:ascii="Courier New" w:hAnsi="Courier New"/>
      <w:color w:val="00FF00"/>
      <w:sz w:val="40"/>
    </w:rPr>
  </w:style>
  <w:style w:type="character" w:customStyle="1" w:styleId="tw4winTerm">
    <w:name w:val="tw4winTerm"/>
    <w:uiPriority w:val="99"/>
    <w:rsid w:val="002C6F1E"/>
    <w:rPr>
      <w:color w:val="0000FF"/>
    </w:rPr>
  </w:style>
  <w:style w:type="character" w:customStyle="1" w:styleId="tw4winPopup">
    <w:name w:val="tw4winPopup"/>
    <w:uiPriority w:val="99"/>
    <w:rsid w:val="002C6F1E"/>
    <w:rPr>
      <w:rFonts w:ascii="Courier New" w:hAnsi="Courier New"/>
      <w:noProof/>
      <w:color w:val="008000"/>
    </w:rPr>
  </w:style>
  <w:style w:type="character" w:customStyle="1" w:styleId="tw4winJump">
    <w:name w:val="tw4winJump"/>
    <w:uiPriority w:val="99"/>
    <w:rsid w:val="002C6F1E"/>
    <w:rPr>
      <w:rFonts w:ascii="Courier New" w:hAnsi="Courier New"/>
      <w:noProof/>
      <w:color w:val="008080"/>
    </w:rPr>
  </w:style>
  <w:style w:type="character" w:customStyle="1" w:styleId="tw4winExternal">
    <w:name w:val="tw4winExternal"/>
    <w:uiPriority w:val="99"/>
    <w:rsid w:val="002C6F1E"/>
    <w:rPr>
      <w:rFonts w:ascii="Courier New" w:hAnsi="Courier New"/>
      <w:noProof/>
      <w:color w:val="808080"/>
    </w:rPr>
  </w:style>
  <w:style w:type="character" w:customStyle="1" w:styleId="tw4winInternal">
    <w:name w:val="tw4winInternal"/>
    <w:uiPriority w:val="99"/>
    <w:rsid w:val="002C6F1E"/>
    <w:rPr>
      <w:rFonts w:ascii="Courier New" w:hAnsi="Courier New"/>
      <w:noProof/>
      <w:color w:val="FF0000"/>
    </w:rPr>
  </w:style>
  <w:style w:type="character" w:customStyle="1" w:styleId="DONOTTRANSLATE">
    <w:name w:val="DO_NOT_TRANSLATE"/>
    <w:uiPriority w:val="99"/>
    <w:rsid w:val="002C6F1E"/>
    <w:rPr>
      <w:rFonts w:ascii="Courier New" w:hAnsi="Courier New"/>
      <w:noProof/>
      <w:color w:val="800000"/>
    </w:rPr>
  </w:style>
  <w:style w:type="paragraph" w:styleId="Revision">
    <w:name w:val="Revision"/>
    <w:hidden/>
    <w:uiPriority w:val="99"/>
    <w:semiHidden/>
    <w:rsid w:val="002C6F1E"/>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2C6F1E"/>
    <w:rPr>
      <w:rFonts w:ascii="Courier New" w:hAnsi="Courier New"/>
      <w:vanish/>
      <w:color w:val="800080"/>
      <w:sz w:val="24"/>
      <w:vertAlign w:val="subscript"/>
    </w:rPr>
  </w:style>
  <w:style w:type="paragraph" w:styleId="DocumentMap">
    <w:name w:val="Document Map"/>
    <w:basedOn w:val="Normal"/>
    <w:link w:val="DocumentMapChar"/>
    <w:uiPriority w:val="99"/>
    <w:rsid w:val="002C6F1E"/>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cumentMapChar">
    <w:name w:val="Document Map Char"/>
    <w:basedOn w:val="DefaultParagraphFont"/>
    <w:link w:val="DocumentMap"/>
    <w:uiPriority w:val="99"/>
    <w:rsid w:val="002C6F1E"/>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2C6F1E"/>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BodyTextIndentChar">
    <w:name w:val="Body Text Indent Char"/>
    <w:basedOn w:val="DefaultParagraphFont"/>
    <w:link w:val="BodyTextIndent"/>
    <w:uiPriority w:val="99"/>
    <w:rsid w:val="002C6F1E"/>
    <w:rPr>
      <w:rFonts w:ascii="Times New Roman" w:eastAsia="SimSun" w:hAnsi="Times New Roman" w:cs="Times New Roman"/>
      <w:lang w:val="en-GB" w:eastAsia="en-GB"/>
    </w:rPr>
  </w:style>
  <w:style w:type="paragraph" w:styleId="BodyText3">
    <w:name w:val="Body Text 3"/>
    <w:basedOn w:val="Normal"/>
    <w:link w:val="BodyText3Char"/>
    <w:uiPriority w:val="99"/>
    <w:rsid w:val="002C6F1E"/>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DefaultParagraphFont"/>
    <w:link w:val="BodyText3"/>
    <w:uiPriority w:val="99"/>
    <w:rsid w:val="002C6F1E"/>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2C6F1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DefaultParagraphFont"/>
    <w:link w:val="BodyTextIndent2"/>
    <w:uiPriority w:val="99"/>
    <w:rsid w:val="002C6F1E"/>
    <w:rPr>
      <w:rFonts w:ascii="Times New Roman" w:eastAsia="SimSun" w:hAnsi="Times New Roman" w:cs="Times New Roman"/>
      <w:b/>
      <w:bCs/>
      <w:color w:val="0000FF"/>
      <w:lang w:val="en-GB"/>
    </w:rPr>
  </w:style>
  <w:style w:type="paragraph" w:customStyle="1" w:styleId="AHeader1">
    <w:name w:val="AHeader 1"/>
    <w:basedOn w:val="Normal"/>
    <w:uiPriority w:val="99"/>
    <w:rsid w:val="002C6F1E"/>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C6F1E"/>
    <w:pPr>
      <w:tabs>
        <w:tab w:val="clear" w:pos="720"/>
        <w:tab w:val="num" w:pos="360"/>
      </w:tabs>
      <w:ind w:left="709" w:hanging="425"/>
    </w:pPr>
    <w:rPr>
      <w:sz w:val="22"/>
    </w:rPr>
  </w:style>
  <w:style w:type="paragraph" w:customStyle="1" w:styleId="AHeader3">
    <w:name w:val="AHeader 3"/>
    <w:basedOn w:val="AHeader2"/>
    <w:uiPriority w:val="99"/>
    <w:rsid w:val="002C6F1E"/>
    <w:pPr>
      <w:ind w:left="1276" w:hanging="567"/>
    </w:pPr>
  </w:style>
  <w:style w:type="paragraph" w:customStyle="1" w:styleId="AHeader2abc">
    <w:name w:val="AHeader 2 abc"/>
    <w:basedOn w:val="AHeader3"/>
    <w:uiPriority w:val="99"/>
    <w:rsid w:val="002C6F1E"/>
    <w:pPr>
      <w:jc w:val="both"/>
    </w:pPr>
    <w:rPr>
      <w:b w:val="0"/>
      <w:bCs w:val="0"/>
    </w:rPr>
  </w:style>
  <w:style w:type="paragraph" w:customStyle="1" w:styleId="AHeader3abc">
    <w:name w:val="AHeader 3 abc"/>
    <w:basedOn w:val="AHeader2abc"/>
    <w:uiPriority w:val="99"/>
    <w:rsid w:val="002C6F1E"/>
    <w:pPr>
      <w:ind w:left="1701" w:hanging="425"/>
    </w:pPr>
  </w:style>
  <w:style w:type="paragraph" w:styleId="BodyTextIndent3">
    <w:name w:val="Body Text Indent 3"/>
    <w:basedOn w:val="Normal"/>
    <w:link w:val="BodyTextIndent3Char"/>
    <w:uiPriority w:val="99"/>
    <w:rsid w:val="002C6F1E"/>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BodyTextIndent3Char">
    <w:name w:val="Body Text Indent 3 Char"/>
    <w:basedOn w:val="DefaultParagraphFont"/>
    <w:link w:val="BodyTextIndent3"/>
    <w:uiPriority w:val="99"/>
    <w:rsid w:val="002C6F1E"/>
    <w:rPr>
      <w:rFonts w:ascii="Times New Roman" w:eastAsia="SimSun" w:hAnsi="Times New Roman" w:cs="Times New Roman"/>
      <w:szCs w:val="21"/>
      <w:lang w:val="en-GB"/>
    </w:rPr>
  </w:style>
  <w:style w:type="character" w:styleId="Strong">
    <w:name w:val="Strong"/>
    <w:uiPriority w:val="99"/>
    <w:qFormat/>
    <w:rsid w:val="002C6F1E"/>
    <w:rPr>
      <w:rFonts w:cs="Times New Roman"/>
      <w:b/>
      <w:bCs/>
    </w:rPr>
  </w:style>
  <w:style w:type="character" w:customStyle="1" w:styleId="BodytextAgencyChar">
    <w:name w:val="Body text (Agency) Char"/>
    <w:link w:val="BodytextAgency"/>
    <w:uiPriority w:val="99"/>
    <w:locked/>
    <w:rsid w:val="002C6F1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C6F1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C6F1E"/>
    <w:pPr>
      <w:keepNext/>
    </w:pPr>
    <w:rPr>
      <w:rFonts w:eastAsia="SimSun" w:cs="Verdana"/>
      <w:b/>
      <w:snapToGrid/>
      <w:szCs w:val="18"/>
      <w:lang w:eastAsia="en-GB"/>
    </w:rPr>
  </w:style>
  <w:style w:type="character" w:customStyle="1" w:styleId="NormalAgencyChar">
    <w:name w:val="Normal (Agency) Char"/>
    <w:link w:val="NormalAgency"/>
    <w:uiPriority w:val="99"/>
    <w:locked/>
    <w:rsid w:val="002C6F1E"/>
    <w:rPr>
      <w:rFonts w:ascii="Verdana" w:eastAsia="Times New Roman" w:hAnsi="Verdana" w:cs="Times New Roman"/>
      <w:snapToGrid w:val="0"/>
      <w:sz w:val="18"/>
      <w:lang w:val="en-GB" w:eastAsia="lt-LT"/>
    </w:rPr>
  </w:style>
  <w:style w:type="paragraph" w:customStyle="1" w:styleId="BTEMEASMCA">
    <w:name w:val="BT EMEA_SMCA"/>
    <w:basedOn w:val="Normal"/>
    <w:link w:val="BTEMEASMCAChar"/>
    <w:autoRedefine/>
    <w:uiPriority w:val="99"/>
    <w:rsid w:val="002C6F1E"/>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2C6F1E"/>
    <w:rPr>
      <w:rFonts w:ascii="Times New Roman" w:eastAsia="SimSun" w:hAnsi="Times New Roman" w:cs="Times New Roman"/>
      <w:noProof/>
      <w:sz w:val="20"/>
      <w:szCs w:val="20"/>
      <w:lang w:val="x-none" w:eastAsia="x-none"/>
    </w:rPr>
  </w:style>
  <w:style w:type="character" w:customStyle="1" w:styleId="CharChar12">
    <w:name w:val="Char Char12"/>
    <w:locked/>
    <w:rsid w:val="002C6F1E"/>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7593-E176-4046-8A38-11E19EE0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18600</Words>
  <Characters>10603</Characters>
  <Application>Microsoft Office Word</Application>
  <DocSecurity>0</DocSecurity>
  <Lines>88</Lines>
  <Paragraphs>58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Renata Tomaševič</cp:lastModifiedBy>
  <cp:revision>13</cp:revision>
  <dcterms:created xsi:type="dcterms:W3CDTF">2019-08-27T06:03:00Z</dcterms:created>
  <dcterms:modified xsi:type="dcterms:W3CDTF">2019-10-16T17:14:00Z</dcterms:modified>
</cp:coreProperties>
</file>